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9145"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270ACD4"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57A313A9"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6363009"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07DD837E" w14:textId="2AA5514B" w:rsidR="009927FB" w:rsidRPr="008E273D" w:rsidRDefault="008E7A61" w:rsidP="00EC333F">
      <w:pPr>
        <w:adjustRightInd/>
        <w:spacing w:line="300" w:lineRule="auto"/>
        <w:jc w:val="center"/>
        <w:rPr>
          <w:rFonts w:asciiTheme="minorEastAsia" w:eastAsiaTheme="minorEastAsia" w:hAnsiTheme="minorEastAsia" w:cs="宋体" w:hint="eastAsia"/>
          <w:sz w:val="48"/>
          <w:szCs w:val="48"/>
        </w:rPr>
      </w:pPr>
      <w:r w:rsidRPr="008E273D">
        <w:rPr>
          <w:rFonts w:asciiTheme="minorEastAsia" w:eastAsiaTheme="minorEastAsia" w:hAnsiTheme="minorEastAsia" w:cs="宋体" w:hint="eastAsia"/>
          <w:sz w:val="48"/>
          <w:szCs w:val="48"/>
        </w:rPr>
        <w:t>浙江省杭州第七中学</w:t>
      </w:r>
    </w:p>
    <w:p w14:paraId="580A316B" w14:textId="047A10D2" w:rsidR="009927FB" w:rsidRPr="008E273D" w:rsidRDefault="0086507F" w:rsidP="00EC333F">
      <w:pPr>
        <w:adjustRightInd/>
        <w:spacing w:line="300" w:lineRule="auto"/>
        <w:jc w:val="center"/>
        <w:rPr>
          <w:rFonts w:asciiTheme="minorEastAsia" w:eastAsiaTheme="minorEastAsia" w:hAnsiTheme="minorEastAsia" w:cs="宋体" w:hint="eastAsia"/>
          <w:sz w:val="48"/>
          <w:szCs w:val="48"/>
        </w:rPr>
      </w:pPr>
      <w:r>
        <w:rPr>
          <w:rFonts w:asciiTheme="minorEastAsia" w:eastAsiaTheme="minorEastAsia" w:hAnsiTheme="minorEastAsia" w:cs="宋体" w:hint="eastAsia"/>
          <w:sz w:val="48"/>
          <w:szCs w:val="48"/>
        </w:rPr>
        <w:t>解放路校区前楼及中楼维修改造</w:t>
      </w:r>
    </w:p>
    <w:p w14:paraId="1A16BC00" w14:textId="77777777" w:rsidR="009927FB" w:rsidRPr="008E273D" w:rsidRDefault="00000000" w:rsidP="00EC333F">
      <w:pPr>
        <w:adjustRightInd/>
        <w:spacing w:line="300" w:lineRule="auto"/>
        <w:jc w:val="center"/>
        <w:rPr>
          <w:rFonts w:asciiTheme="minorEastAsia" w:eastAsiaTheme="minorEastAsia" w:hAnsiTheme="minorEastAsia" w:cs="宋体" w:hint="eastAsia"/>
          <w:sz w:val="48"/>
          <w:szCs w:val="48"/>
        </w:rPr>
      </w:pPr>
      <w:r w:rsidRPr="008E273D">
        <w:rPr>
          <w:rFonts w:asciiTheme="minorEastAsia" w:eastAsiaTheme="minorEastAsia" w:hAnsiTheme="minorEastAsia" w:cs="宋体" w:hint="eastAsia"/>
          <w:sz w:val="48"/>
          <w:szCs w:val="48"/>
        </w:rPr>
        <w:t>竞争性磋商文件</w:t>
      </w:r>
    </w:p>
    <w:p w14:paraId="75371594" w14:textId="77777777" w:rsidR="009927FB" w:rsidRPr="008E273D" w:rsidRDefault="00000000" w:rsidP="00EC333F">
      <w:pPr>
        <w:adjustRightInd/>
        <w:spacing w:line="300" w:lineRule="auto"/>
        <w:jc w:val="center"/>
        <w:rPr>
          <w:rFonts w:asciiTheme="minorEastAsia" w:eastAsiaTheme="minorEastAsia" w:hAnsiTheme="minorEastAsia" w:cs="宋体" w:hint="eastAsia"/>
          <w:b/>
          <w:sz w:val="44"/>
          <w:szCs w:val="44"/>
        </w:rPr>
      </w:pPr>
      <w:r w:rsidRPr="008E273D">
        <w:rPr>
          <w:rFonts w:asciiTheme="minorEastAsia" w:eastAsiaTheme="minorEastAsia" w:hAnsiTheme="minorEastAsia" w:cs="宋体" w:hint="eastAsia"/>
          <w:b/>
          <w:sz w:val="44"/>
          <w:szCs w:val="44"/>
        </w:rPr>
        <w:t>（电子交易）</w:t>
      </w:r>
    </w:p>
    <w:p w14:paraId="5D43B6D7" w14:textId="1B549DFE" w:rsidR="009927FB" w:rsidRPr="008E273D" w:rsidRDefault="00000000" w:rsidP="00EC333F">
      <w:pPr>
        <w:snapToGrid w:val="0"/>
        <w:spacing w:line="300" w:lineRule="auto"/>
        <w:jc w:val="center"/>
        <w:rPr>
          <w:rFonts w:asciiTheme="minorEastAsia" w:eastAsiaTheme="minorEastAsia" w:hAnsiTheme="minorEastAsia" w:cs="宋体" w:hint="eastAsia"/>
          <w:sz w:val="30"/>
          <w:szCs w:val="30"/>
        </w:rPr>
      </w:pPr>
      <w:r w:rsidRPr="008E273D">
        <w:rPr>
          <w:rFonts w:asciiTheme="minorEastAsia" w:eastAsiaTheme="minorEastAsia" w:hAnsiTheme="minorEastAsia" w:cs="宋体" w:hint="eastAsia"/>
          <w:sz w:val="30"/>
          <w:szCs w:val="30"/>
        </w:rPr>
        <w:t>编号:</w:t>
      </w:r>
      <w:r w:rsidR="00925040">
        <w:rPr>
          <w:rFonts w:asciiTheme="minorEastAsia" w:eastAsiaTheme="minorEastAsia" w:hAnsiTheme="minorEastAsia" w:cs="宋体" w:hint="eastAsia"/>
          <w:sz w:val="30"/>
          <w:szCs w:val="30"/>
        </w:rPr>
        <w:t>CTZB-2025060477</w:t>
      </w:r>
    </w:p>
    <w:p w14:paraId="09CA3B7D"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2E58D4AC" w14:textId="4550828E" w:rsidR="009927FB" w:rsidRPr="008E273D" w:rsidRDefault="009927FB" w:rsidP="00EC333F">
      <w:pPr>
        <w:spacing w:line="300" w:lineRule="auto"/>
        <w:jc w:val="center"/>
        <w:rPr>
          <w:rFonts w:asciiTheme="minorEastAsia" w:eastAsiaTheme="minorEastAsia" w:hAnsiTheme="minorEastAsia" w:cs="宋体" w:hint="eastAsia"/>
          <w:sz w:val="24"/>
        </w:rPr>
      </w:pPr>
    </w:p>
    <w:p w14:paraId="20E38F0C"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54F37A8D"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1BB1601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7EC04FA2"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3A74ED01" w14:textId="77777777" w:rsidR="008D7314" w:rsidRPr="008E273D" w:rsidRDefault="008D7314" w:rsidP="00EC333F">
      <w:pPr>
        <w:pStyle w:val="AONormal"/>
        <w:spacing w:line="300" w:lineRule="auto"/>
        <w:rPr>
          <w:rFonts w:asciiTheme="minorEastAsia" w:eastAsiaTheme="minorEastAsia" w:hAnsiTheme="minorEastAsia" w:hint="eastAsia"/>
        </w:rPr>
      </w:pPr>
    </w:p>
    <w:p w14:paraId="67304199" w14:textId="77777777" w:rsidR="008D7314" w:rsidRPr="008E273D" w:rsidRDefault="008D7314" w:rsidP="00EC333F">
      <w:pPr>
        <w:pStyle w:val="AONormal"/>
        <w:spacing w:line="300" w:lineRule="auto"/>
        <w:rPr>
          <w:rFonts w:asciiTheme="minorEastAsia" w:eastAsiaTheme="minorEastAsia" w:hAnsiTheme="minorEastAsia" w:hint="eastAsia"/>
        </w:rPr>
      </w:pPr>
    </w:p>
    <w:p w14:paraId="6C4C8078" w14:textId="77777777" w:rsidR="008D7314" w:rsidRPr="008E273D" w:rsidRDefault="008D7314" w:rsidP="00EC333F">
      <w:pPr>
        <w:pStyle w:val="AONormal"/>
        <w:spacing w:line="300" w:lineRule="auto"/>
        <w:rPr>
          <w:rFonts w:asciiTheme="minorEastAsia" w:eastAsiaTheme="minorEastAsia" w:hAnsiTheme="minorEastAsia" w:hint="eastAsia"/>
        </w:rPr>
      </w:pPr>
    </w:p>
    <w:p w14:paraId="115611D3" w14:textId="77777777" w:rsidR="008D7314" w:rsidRPr="008E273D" w:rsidRDefault="008D7314" w:rsidP="00EC333F">
      <w:pPr>
        <w:pStyle w:val="AONormal"/>
        <w:spacing w:line="300" w:lineRule="auto"/>
        <w:rPr>
          <w:rFonts w:asciiTheme="minorEastAsia" w:eastAsiaTheme="minorEastAsia" w:hAnsiTheme="minorEastAsia" w:hint="eastAsia"/>
        </w:rPr>
      </w:pPr>
    </w:p>
    <w:p w14:paraId="32BBEEAA" w14:textId="7E3E234E" w:rsidR="009927FB" w:rsidRPr="008E273D" w:rsidRDefault="008D7314" w:rsidP="00EC333F">
      <w:pPr>
        <w:snapToGrid w:val="0"/>
        <w:spacing w:line="300" w:lineRule="auto"/>
        <w:jc w:val="center"/>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浙江省杭州第七中学</w:t>
      </w:r>
    </w:p>
    <w:p w14:paraId="6EBFD07D" w14:textId="088E1A8D" w:rsidR="009927FB" w:rsidRPr="008E273D" w:rsidRDefault="008D7314" w:rsidP="00EC333F">
      <w:pPr>
        <w:spacing w:line="300" w:lineRule="auto"/>
        <w:jc w:val="center"/>
        <w:rPr>
          <w:rFonts w:asciiTheme="minorEastAsia" w:eastAsiaTheme="minorEastAsia" w:hAnsiTheme="minorEastAsia" w:cs="宋体" w:hint="eastAsia"/>
          <w:bCs/>
          <w:sz w:val="32"/>
          <w:szCs w:val="32"/>
        </w:rPr>
      </w:pPr>
      <w:r w:rsidRPr="008E273D">
        <w:rPr>
          <w:rFonts w:asciiTheme="minorEastAsia" w:eastAsiaTheme="minorEastAsia" w:hAnsiTheme="minorEastAsia" w:cs="宋体" w:hint="eastAsia"/>
          <w:bCs/>
          <w:sz w:val="32"/>
          <w:szCs w:val="32"/>
        </w:rPr>
        <w:t>浙江省成套招标代理有限公司</w:t>
      </w:r>
    </w:p>
    <w:p w14:paraId="4FAE385B" w14:textId="0AC1141D" w:rsidR="009927FB" w:rsidRPr="008E273D" w:rsidRDefault="00000000" w:rsidP="00EC333F">
      <w:pPr>
        <w:snapToGrid w:val="0"/>
        <w:spacing w:line="300" w:lineRule="auto"/>
        <w:jc w:val="center"/>
        <w:rPr>
          <w:rFonts w:asciiTheme="minorEastAsia" w:eastAsiaTheme="minorEastAsia" w:hAnsiTheme="minorEastAsia" w:cs="宋体" w:hint="eastAsia"/>
          <w:bCs/>
          <w:sz w:val="32"/>
          <w:szCs w:val="32"/>
        </w:rPr>
      </w:pPr>
      <w:r w:rsidRPr="008E273D">
        <w:rPr>
          <w:rFonts w:asciiTheme="minorEastAsia" w:eastAsiaTheme="minorEastAsia" w:hAnsiTheme="minorEastAsia" w:cs="宋体" w:hint="eastAsia"/>
          <w:bCs/>
          <w:sz w:val="32"/>
          <w:szCs w:val="32"/>
        </w:rPr>
        <w:t>二〇二</w:t>
      </w:r>
      <w:r w:rsidR="00F94223" w:rsidRPr="008E273D">
        <w:rPr>
          <w:rFonts w:asciiTheme="minorEastAsia" w:eastAsiaTheme="minorEastAsia" w:hAnsiTheme="minorEastAsia" w:cs="宋体" w:hint="eastAsia"/>
          <w:bCs/>
          <w:sz w:val="32"/>
          <w:szCs w:val="32"/>
        </w:rPr>
        <w:t>五</w:t>
      </w:r>
      <w:r w:rsidRPr="008E273D">
        <w:rPr>
          <w:rFonts w:asciiTheme="minorEastAsia" w:eastAsiaTheme="minorEastAsia" w:hAnsiTheme="minorEastAsia" w:cs="宋体" w:hint="eastAsia"/>
          <w:bCs/>
          <w:sz w:val="32"/>
          <w:szCs w:val="32"/>
        </w:rPr>
        <w:t>年</w:t>
      </w:r>
      <w:r w:rsidR="005D1B31">
        <w:rPr>
          <w:rFonts w:asciiTheme="minorEastAsia" w:eastAsiaTheme="minorEastAsia" w:hAnsiTheme="minorEastAsia" w:cs="宋体" w:hint="eastAsia"/>
          <w:bCs/>
          <w:sz w:val="32"/>
          <w:szCs w:val="32"/>
        </w:rPr>
        <w:t>六</w:t>
      </w:r>
      <w:r w:rsidRPr="008E273D">
        <w:rPr>
          <w:rFonts w:asciiTheme="minorEastAsia" w:eastAsiaTheme="minorEastAsia" w:hAnsiTheme="minorEastAsia" w:cs="宋体" w:hint="eastAsia"/>
          <w:bCs/>
          <w:sz w:val="32"/>
          <w:szCs w:val="32"/>
        </w:rPr>
        <w:t>月</w:t>
      </w:r>
      <w:r w:rsidR="005D1B31">
        <w:rPr>
          <w:rFonts w:asciiTheme="minorEastAsia" w:eastAsiaTheme="minorEastAsia" w:hAnsiTheme="minorEastAsia" w:cs="宋体" w:hint="eastAsia"/>
          <w:bCs/>
          <w:sz w:val="32"/>
          <w:szCs w:val="32"/>
        </w:rPr>
        <w:t>二十三</w:t>
      </w:r>
      <w:r w:rsidRPr="008E273D">
        <w:rPr>
          <w:rFonts w:asciiTheme="minorEastAsia" w:eastAsiaTheme="minorEastAsia" w:hAnsiTheme="minorEastAsia" w:cs="宋体" w:hint="eastAsia"/>
          <w:bCs/>
          <w:sz w:val="32"/>
          <w:szCs w:val="32"/>
        </w:rPr>
        <w:t>日</w:t>
      </w:r>
    </w:p>
    <w:p w14:paraId="69B4D917" w14:textId="77777777" w:rsidR="009927FB" w:rsidRPr="008E273D"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br w:type="page"/>
      </w:r>
      <w:bookmarkStart w:id="0" w:name="_Hlt67893495"/>
      <w:bookmarkEnd w:id="0"/>
    </w:p>
    <w:p w14:paraId="59F945FC" w14:textId="77777777" w:rsidR="009927FB" w:rsidRPr="00A535C4" w:rsidRDefault="009927FB" w:rsidP="00EC333F">
      <w:pPr>
        <w:spacing w:line="300" w:lineRule="auto"/>
        <w:jc w:val="center"/>
        <w:rPr>
          <w:rFonts w:asciiTheme="minorEastAsia" w:eastAsiaTheme="minorEastAsia" w:hAnsiTheme="minorEastAsia" w:cs="宋体" w:hint="eastAsia"/>
          <w:sz w:val="24"/>
        </w:rPr>
      </w:pPr>
    </w:p>
    <w:p w14:paraId="4AFEAD56" w14:textId="77777777" w:rsidR="009927FB" w:rsidRPr="008E273D" w:rsidRDefault="00000000" w:rsidP="00EC333F">
      <w:pPr>
        <w:spacing w:line="300" w:lineRule="auto"/>
        <w:jc w:val="center"/>
        <w:rPr>
          <w:rFonts w:asciiTheme="minorEastAsia" w:eastAsiaTheme="minorEastAsia" w:hAnsiTheme="minorEastAsia" w:cs="宋体" w:hint="eastAsia"/>
          <w:b/>
          <w:sz w:val="48"/>
          <w:szCs w:val="48"/>
        </w:rPr>
      </w:pPr>
      <w:r w:rsidRPr="008E273D">
        <w:rPr>
          <w:rFonts w:asciiTheme="minorEastAsia" w:eastAsiaTheme="minorEastAsia" w:hAnsiTheme="minorEastAsia" w:cs="宋体" w:hint="eastAsia"/>
          <w:b/>
          <w:sz w:val="48"/>
          <w:szCs w:val="48"/>
        </w:rPr>
        <w:t>目  录</w:t>
      </w:r>
    </w:p>
    <w:p w14:paraId="274C9F73" w14:textId="77777777" w:rsidR="009927FB" w:rsidRPr="008E273D" w:rsidRDefault="009927FB" w:rsidP="00EC333F">
      <w:pPr>
        <w:spacing w:line="300" w:lineRule="auto"/>
        <w:rPr>
          <w:rFonts w:asciiTheme="minorEastAsia" w:eastAsiaTheme="minorEastAsia" w:hAnsiTheme="minorEastAsia" w:cs="宋体" w:hint="eastAsia"/>
          <w:sz w:val="32"/>
          <w:szCs w:val="32"/>
        </w:rPr>
      </w:pPr>
    </w:p>
    <w:p w14:paraId="76D098B1"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第一部分      竞争性磋商公告</w:t>
      </w:r>
    </w:p>
    <w:p w14:paraId="3B7EBB5B"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第二部分      供应商须知</w:t>
      </w:r>
    </w:p>
    <w:p w14:paraId="07E6720C"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第三部分      采购需求</w:t>
      </w:r>
    </w:p>
    <w:p w14:paraId="2EB1DDA0"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第四部分      评审办法</w:t>
      </w:r>
    </w:p>
    <w:p w14:paraId="788FFD7E"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第五部分      拟签订的合同文本</w:t>
      </w:r>
    </w:p>
    <w:p w14:paraId="46FCB7B8"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第六部分      应提交的有关格式范例</w:t>
      </w:r>
    </w:p>
    <w:p w14:paraId="523F0467" w14:textId="61CD9499" w:rsidR="00A63786" w:rsidRPr="008E273D" w:rsidRDefault="00A63786"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第七部分      附件</w:t>
      </w:r>
    </w:p>
    <w:p w14:paraId="48C306C6" w14:textId="77777777" w:rsidR="009927FB" w:rsidRPr="008E273D" w:rsidRDefault="009927FB" w:rsidP="00EC333F">
      <w:pPr>
        <w:spacing w:line="300" w:lineRule="auto"/>
        <w:rPr>
          <w:rFonts w:asciiTheme="minorEastAsia" w:eastAsiaTheme="minorEastAsia" w:hAnsiTheme="minorEastAsia" w:cs="宋体" w:hint="eastAsia"/>
          <w:sz w:val="24"/>
        </w:rPr>
      </w:pPr>
      <w:bookmarkStart w:id="1" w:name="_Toc91899869"/>
    </w:p>
    <w:p w14:paraId="7CE7B650" w14:textId="497897D9" w:rsidR="009927FB" w:rsidRPr="008E273D" w:rsidRDefault="00000000" w:rsidP="00EC333F">
      <w:pPr>
        <w:adjustRightInd/>
        <w:spacing w:line="300" w:lineRule="auto"/>
        <w:jc w:val="center"/>
        <w:outlineLvl w:val="0"/>
        <w:rPr>
          <w:rFonts w:asciiTheme="minorEastAsia" w:eastAsiaTheme="minorEastAsia" w:hAnsiTheme="minorEastAsia" w:cs="宋体" w:hint="eastAsia"/>
          <w:b/>
          <w:sz w:val="32"/>
          <w:szCs w:val="32"/>
        </w:rPr>
      </w:pPr>
      <w:bookmarkStart w:id="2" w:name="第一部分"/>
      <w:r w:rsidRPr="008E273D">
        <w:rPr>
          <w:rFonts w:asciiTheme="minorEastAsia" w:eastAsiaTheme="minorEastAsia" w:hAnsiTheme="minorEastAsia" w:cs="宋体" w:hint="eastAsia"/>
          <w:b/>
          <w:sz w:val="36"/>
          <w:szCs w:val="36"/>
        </w:rPr>
        <w:br w:type="page"/>
      </w:r>
      <w:bookmarkStart w:id="3" w:name="_Hlt74729822"/>
      <w:bookmarkStart w:id="4" w:name="_Hlt74707423"/>
      <w:bookmarkStart w:id="5" w:name="_Hlt74728647"/>
      <w:bookmarkStart w:id="6" w:name="_Hlt74649545"/>
      <w:bookmarkStart w:id="7" w:name="第二部分"/>
      <w:bookmarkStart w:id="8" w:name="_Toc91899870"/>
      <w:bookmarkStart w:id="9" w:name="_Toc91899871"/>
      <w:bookmarkEnd w:id="1"/>
      <w:bookmarkEnd w:id="2"/>
      <w:bookmarkEnd w:id="3"/>
      <w:bookmarkEnd w:id="4"/>
      <w:bookmarkEnd w:id="5"/>
      <w:bookmarkEnd w:id="6"/>
      <w:r w:rsidRPr="008E273D">
        <w:rPr>
          <w:rFonts w:asciiTheme="minorEastAsia" w:eastAsiaTheme="minorEastAsia" w:hAnsiTheme="minorEastAsia" w:cs="宋体" w:hint="eastAsia"/>
          <w:b/>
          <w:sz w:val="32"/>
          <w:szCs w:val="32"/>
        </w:rPr>
        <w:lastRenderedPageBreak/>
        <w:t xml:space="preserve">第一部分 </w:t>
      </w:r>
      <w:r w:rsidR="006B1EDC" w:rsidRPr="008E273D">
        <w:rPr>
          <w:rFonts w:asciiTheme="minorEastAsia" w:eastAsiaTheme="minorEastAsia" w:hAnsiTheme="minorEastAsia" w:cs="宋体" w:hint="eastAsia"/>
          <w:b/>
          <w:sz w:val="32"/>
          <w:szCs w:val="32"/>
        </w:rPr>
        <w:t xml:space="preserve"> </w:t>
      </w:r>
      <w:r w:rsidRPr="008E273D">
        <w:rPr>
          <w:rFonts w:asciiTheme="minorEastAsia" w:eastAsiaTheme="minorEastAsia" w:hAnsiTheme="minorEastAsia" w:cs="宋体" w:hint="eastAsia"/>
          <w:b/>
          <w:sz w:val="32"/>
          <w:szCs w:val="32"/>
        </w:rPr>
        <w:t>竞争性磋商公告</w:t>
      </w:r>
    </w:p>
    <w:p w14:paraId="604A19D7" w14:textId="77777777" w:rsidR="009927FB" w:rsidRPr="008E273D" w:rsidRDefault="00000000" w:rsidP="00EC333F">
      <w:pPr>
        <w:pBdr>
          <w:top w:val="single" w:sz="4" w:space="1" w:color="auto"/>
          <w:left w:val="single" w:sz="4" w:space="4" w:color="auto"/>
          <w:bottom w:val="single" w:sz="4" w:space="1" w:color="auto"/>
          <w:right w:val="single" w:sz="4" w:space="4" w:color="auto"/>
        </w:pBdr>
        <w:spacing w:line="300" w:lineRule="auto"/>
        <w:ind w:firstLineChars="200" w:firstLine="422"/>
        <w:rPr>
          <w:rFonts w:asciiTheme="minorEastAsia" w:eastAsiaTheme="minorEastAsia" w:hAnsiTheme="minorEastAsia" w:cs="宋体" w:hint="eastAsia"/>
          <w:b/>
          <w:bCs/>
          <w:szCs w:val="21"/>
        </w:rPr>
      </w:pPr>
      <w:r w:rsidRPr="008E273D">
        <w:rPr>
          <w:rFonts w:asciiTheme="minorEastAsia" w:eastAsiaTheme="minorEastAsia" w:hAnsiTheme="minorEastAsia" w:cs="宋体" w:hint="eastAsia"/>
          <w:b/>
          <w:bCs/>
          <w:szCs w:val="21"/>
        </w:rPr>
        <w:t>项目概况</w:t>
      </w:r>
    </w:p>
    <w:p w14:paraId="15CE33D6" w14:textId="1615DC06" w:rsidR="009927FB" w:rsidRPr="008E273D" w:rsidRDefault="005242F4" w:rsidP="00775377">
      <w:pPr>
        <w:pBdr>
          <w:top w:val="single" w:sz="4" w:space="1" w:color="auto"/>
          <w:left w:val="single" w:sz="4" w:space="4" w:color="auto"/>
          <w:bottom w:val="single" w:sz="4" w:space="1" w:color="auto"/>
          <w:right w:val="single" w:sz="4" w:space="4" w:color="auto"/>
        </w:pBdr>
        <w:spacing w:line="300" w:lineRule="auto"/>
        <w:ind w:firstLineChars="200" w:firstLine="420"/>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u w:val="single"/>
        </w:rPr>
        <w:t>浙江省杭州第七中学</w:t>
      </w:r>
      <w:r w:rsidR="0086507F">
        <w:rPr>
          <w:rFonts w:asciiTheme="minorEastAsia" w:eastAsiaTheme="minorEastAsia" w:hAnsiTheme="minorEastAsia" w:cs="宋体" w:hint="eastAsia"/>
          <w:szCs w:val="21"/>
          <w:u w:val="single"/>
        </w:rPr>
        <w:t>解放路校区前楼及中楼维修改造</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采购项目的潜在供应商应在政采云平台（</w:t>
      </w:r>
      <w:r w:rsidR="00FA27ED">
        <w:rPr>
          <w:rFonts w:asciiTheme="minorEastAsia" w:eastAsiaTheme="minorEastAsia" w:hAnsiTheme="minorEastAsia" w:cs="宋体" w:hint="eastAsia"/>
          <w:szCs w:val="21"/>
        </w:rPr>
        <w:fldChar w:fldCharType="begin"/>
      </w:r>
      <w:r w:rsidR="00FA27ED">
        <w:rPr>
          <w:rFonts w:asciiTheme="minorEastAsia" w:eastAsiaTheme="minorEastAsia" w:hAnsiTheme="minorEastAsia" w:cs="宋体" w:hint="eastAsia"/>
          <w:szCs w:val="21"/>
        </w:rPr>
        <w:instrText>HYPERLINK "</w:instrText>
      </w:r>
      <w:r w:rsidR="00FA27ED" w:rsidRPr="00FA27ED">
        <w:rPr>
          <w:rFonts w:asciiTheme="minorEastAsia" w:eastAsiaTheme="minorEastAsia" w:hAnsiTheme="minorEastAsia" w:cs="宋体" w:hint="eastAsia"/>
          <w:szCs w:val="21"/>
        </w:rPr>
        <w:instrText>https://www.zcygov.cn/）获取（下载）采购文件，并于2025年7月4日14点00分</w:instrText>
      </w:r>
      <w:r w:rsidR="00FA27ED" w:rsidRPr="00FA27ED">
        <w:rPr>
          <w:rFonts w:asciiTheme="minorEastAsia" w:eastAsiaTheme="minorEastAsia" w:hAnsiTheme="minorEastAsia" w:cs="宋体" w:hint="eastAsia"/>
          <w:bCs/>
          <w:szCs w:val="21"/>
        </w:rPr>
        <w:instrText>00秒</w:instrText>
      </w:r>
      <w:r w:rsidR="00FA27ED">
        <w:rPr>
          <w:rFonts w:asciiTheme="minorEastAsia" w:eastAsiaTheme="minorEastAsia" w:hAnsiTheme="minorEastAsia" w:cs="宋体" w:hint="eastAsia"/>
          <w:szCs w:val="21"/>
        </w:rPr>
        <w:instrText>"</w:instrText>
      </w:r>
      <w:r w:rsidR="00FA27ED">
        <w:rPr>
          <w:rFonts w:asciiTheme="minorEastAsia" w:eastAsiaTheme="minorEastAsia" w:hAnsiTheme="minorEastAsia" w:cs="宋体" w:hint="eastAsia"/>
          <w:szCs w:val="21"/>
        </w:rPr>
        <w:fldChar w:fldCharType="separate"/>
      </w:r>
      <w:r w:rsidR="00FA27ED" w:rsidRPr="00B728FF">
        <w:rPr>
          <w:rStyle w:val="afff1"/>
          <w:rFonts w:asciiTheme="minorEastAsia" w:eastAsiaTheme="minorEastAsia" w:hAnsiTheme="minorEastAsia" w:cs="宋体" w:hint="eastAsia"/>
          <w:snapToGrid/>
          <w:kern w:val="2"/>
          <w:sz w:val="21"/>
          <w:szCs w:val="21"/>
        </w:rPr>
        <w:t>https://www.zcygov.cn/）获取（下载）采购文件，并于2025年7月4日14点00分</w:t>
      </w:r>
      <w:r w:rsidR="00FA27ED" w:rsidRPr="00B728FF">
        <w:rPr>
          <w:rStyle w:val="afff1"/>
          <w:rFonts w:asciiTheme="minorEastAsia" w:eastAsiaTheme="minorEastAsia" w:hAnsiTheme="minorEastAsia" w:cs="宋体" w:hint="eastAsia"/>
          <w:bCs/>
          <w:snapToGrid/>
          <w:kern w:val="2"/>
          <w:sz w:val="21"/>
          <w:szCs w:val="21"/>
        </w:rPr>
        <w:t>00秒</w:t>
      </w:r>
      <w:r w:rsidR="00FA27ED">
        <w:rPr>
          <w:rFonts w:asciiTheme="minorEastAsia" w:eastAsiaTheme="minorEastAsia" w:hAnsiTheme="minorEastAsia" w:cs="宋体" w:hint="eastAsia"/>
          <w:szCs w:val="21"/>
        </w:rPr>
        <w:fldChar w:fldCharType="end"/>
      </w:r>
      <w:r w:rsidRPr="008E273D">
        <w:rPr>
          <w:rFonts w:asciiTheme="minorEastAsia" w:eastAsiaTheme="minorEastAsia" w:hAnsiTheme="minorEastAsia" w:cs="宋体" w:hint="eastAsia"/>
          <w:bCs/>
          <w:szCs w:val="21"/>
        </w:rPr>
        <w:t>（北京时间）前</w:t>
      </w:r>
      <w:r w:rsidRPr="008E273D">
        <w:rPr>
          <w:rFonts w:asciiTheme="minorEastAsia" w:eastAsiaTheme="minorEastAsia" w:hAnsiTheme="minorEastAsia" w:cs="宋体" w:hint="eastAsia"/>
          <w:szCs w:val="21"/>
        </w:rPr>
        <w:t>提交（上传）响应文件。</w:t>
      </w:r>
    </w:p>
    <w:p w14:paraId="22A74D58" w14:textId="26ABE8AA"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一、项目基本情况</w:t>
      </w:r>
    </w:p>
    <w:p w14:paraId="074EF014" w14:textId="381D0760"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项目编号：</w:t>
      </w:r>
      <w:r w:rsidR="00925040">
        <w:rPr>
          <w:rFonts w:asciiTheme="minorEastAsia" w:eastAsiaTheme="minorEastAsia" w:hAnsiTheme="minorEastAsia" w:cs="宋体" w:hint="eastAsia"/>
          <w:szCs w:val="21"/>
        </w:rPr>
        <w:t>CTZB-2025060477</w:t>
      </w:r>
    </w:p>
    <w:p w14:paraId="7A5CF133" w14:textId="4F9A12B2"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项目名称：</w:t>
      </w:r>
      <w:r w:rsidR="0086507F">
        <w:rPr>
          <w:rFonts w:asciiTheme="minorEastAsia" w:eastAsiaTheme="minorEastAsia" w:hAnsiTheme="minorEastAsia" w:cs="宋体" w:hint="eastAsia"/>
          <w:szCs w:val="21"/>
        </w:rPr>
        <w:t>解放路校区前楼及中楼维修改造</w:t>
      </w:r>
    </w:p>
    <w:p w14:paraId="5A9E2BBC" w14:textId="2AC36486"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预算金额（元）：</w:t>
      </w:r>
      <w:r w:rsidR="007C3AA7">
        <w:rPr>
          <w:rFonts w:asciiTheme="minorEastAsia" w:eastAsiaTheme="minorEastAsia" w:hAnsiTheme="minorEastAsia" w:cs="宋体" w:hint="eastAsia"/>
          <w:szCs w:val="21"/>
        </w:rPr>
        <w:t>1260000</w:t>
      </w:r>
    </w:p>
    <w:p w14:paraId="0100AF08" w14:textId="45B207A4"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最高限价（元）：</w:t>
      </w:r>
      <w:r w:rsidR="007C3AA7">
        <w:rPr>
          <w:rFonts w:asciiTheme="minorEastAsia" w:eastAsiaTheme="minorEastAsia" w:hAnsiTheme="minorEastAsia" w:cs="宋体" w:hint="eastAsia"/>
          <w:szCs w:val="21"/>
        </w:rPr>
        <w:t>1260000</w:t>
      </w:r>
    </w:p>
    <w:p w14:paraId="12477052" w14:textId="04964B8C" w:rsidR="009927FB" w:rsidRPr="008E273D" w:rsidRDefault="00000000" w:rsidP="00EC333F">
      <w:pPr>
        <w:pStyle w:val="a0"/>
        <w:spacing w:line="300" w:lineRule="auto"/>
        <w:ind w:firstLineChars="200" w:firstLine="422"/>
        <w:rPr>
          <w:rFonts w:asciiTheme="minorEastAsia" w:eastAsiaTheme="minorEastAsia" w:hAnsiTheme="minorEastAsia" w:cs="宋体" w:hint="eastAsia"/>
          <w:bCs/>
          <w:snapToGrid/>
          <w:color w:val="auto"/>
          <w:kern w:val="2"/>
          <w:sz w:val="21"/>
          <w:szCs w:val="21"/>
        </w:rPr>
      </w:pPr>
      <w:r w:rsidRPr="008E273D">
        <w:rPr>
          <w:rFonts w:asciiTheme="minorEastAsia" w:eastAsiaTheme="minorEastAsia" w:hAnsiTheme="minorEastAsia" w:cs="宋体" w:hint="eastAsia"/>
          <w:b/>
          <w:color w:val="auto"/>
          <w:sz w:val="21"/>
          <w:szCs w:val="21"/>
        </w:rPr>
        <w:t>采购需求：</w:t>
      </w:r>
      <w:r w:rsidR="00E547D1" w:rsidRPr="008E273D">
        <w:rPr>
          <w:rFonts w:asciiTheme="minorEastAsia" w:eastAsiaTheme="minorEastAsia" w:hAnsiTheme="minorEastAsia" w:cs="宋体" w:hint="eastAsia"/>
          <w:bCs/>
          <w:snapToGrid/>
          <w:color w:val="auto"/>
          <w:kern w:val="2"/>
          <w:sz w:val="21"/>
          <w:szCs w:val="21"/>
        </w:rPr>
        <w:t>为本校</w:t>
      </w:r>
      <w:r w:rsidR="0086507F">
        <w:rPr>
          <w:rFonts w:asciiTheme="minorEastAsia" w:eastAsiaTheme="minorEastAsia" w:hAnsiTheme="minorEastAsia" w:cs="宋体" w:hint="eastAsia"/>
          <w:bCs/>
          <w:snapToGrid/>
          <w:color w:val="auto"/>
          <w:kern w:val="2"/>
          <w:sz w:val="21"/>
          <w:szCs w:val="21"/>
        </w:rPr>
        <w:t>解放路校区前楼及中楼维修改造</w:t>
      </w:r>
      <w:r w:rsidR="00E547D1" w:rsidRPr="008E273D">
        <w:rPr>
          <w:rFonts w:asciiTheme="minorEastAsia" w:eastAsiaTheme="minorEastAsia" w:hAnsiTheme="minorEastAsia" w:cs="宋体" w:hint="eastAsia"/>
          <w:bCs/>
          <w:snapToGrid/>
          <w:color w:val="auto"/>
          <w:kern w:val="2"/>
          <w:sz w:val="21"/>
          <w:szCs w:val="21"/>
        </w:rPr>
        <w:t>工程，具体以竞争性磋商文件第</w:t>
      </w:r>
      <w:r w:rsidR="00111D55" w:rsidRPr="008E273D">
        <w:rPr>
          <w:rFonts w:asciiTheme="minorEastAsia" w:eastAsiaTheme="minorEastAsia" w:hAnsiTheme="minorEastAsia" w:cs="宋体" w:hint="eastAsia"/>
          <w:bCs/>
          <w:snapToGrid/>
          <w:color w:val="auto"/>
          <w:kern w:val="2"/>
          <w:sz w:val="21"/>
          <w:szCs w:val="21"/>
        </w:rPr>
        <w:t xml:space="preserve">三部分 </w:t>
      </w:r>
      <w:r w:rsidR="00E547D1" w:rsidRPr="008E273D">
        <w:rPr>
          <w:rFonts w:asciiTheme="minorEastAsia" w:eastAsiaTheme="minorEastAsia" w:hAnsiTheme="minorEastAsia" w:cs="宋体" w:hint="eastAsia"/>
          <w:bCs/>
          <w:snapToGrid/>
          <w:color w:val="auto"/>
          <w:kern w:val="2"/>
          <w:sz w:val="21"/>
          <w:szCs w:val="21"/>
        </w:rPr>
        <w:t>采购需求、工程量清单及图纸为准，供应商可点击本公告下方“浏览采购文件”查看采购需求。</w:t>
      </w:r>
    </w:p>
    <w:p w14:paraId="2FAD40B2" w14:textId="6A273E34" w:rsidR="007073EE" w:rsidRPr="008E273D" w:rsidRDefault="007073EE" w:rsidP="007073EE">
      <w:pPr>
        <w:pStyle w:val="a0"/>
        <w:spacing w:line="300" w:lineRule="auto"/>
        <w:ind w:firstLineChars="200" w:firstLine="422"/>
        <w:rPr>
          <w:rFonts w:asciiTheme="minorEastAsia" w:eastAsiaTheme="minorEastAsia" w:hAnsiTheme="minorEastAsia" w:cs="宋体" w:hint="eastAsia"/>
          <w:b/>
          <w:color w:val="auto"/>
          <w:sz w:val="21"/>
          <w:szCs w:val="21"/>
        </w:rPr>
      </w:pPr>
      <w:r w:rsidRPr="008E273D">
        <w:rPr>
          <w:rFonts w:asciiTheme="minorEastAsia" w:eastAsiaTheme="minorEastAsia" w:hAnsiTheme="minorEastAsia" w:cs="宋体" w:hint="eastAsia"/>
          <w:b/>
          <w:color w:val="auto"/>
          <w:sz w:val="21"/>
          <w:szCs w:val="21"/>
        </w:rPr>
        <w:t>备注：</w:t>
      </w:r>
    </w:p>
    <w:p w14:paraId="7133979B" w14:textId="62F7B17D"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依据：</w:t>
      </w:r>
      <w:r w:rsidRPr="008E273D">
        <w:rPr>
          <w:rFonts w:asciiTheme="minorEastAsia" w:eastAsiaTheme="minorEastAsia" w:hAnsiTheme="minorEastAsia" w:cs="宋体" w:hint="eastAsia"/>
          <w:bCs/>
          <w:color w:val="auto"/>
          <w:sz w:val="21"/>
          <w:szCs w:val="21"/>
        </w:rPr>
        <w:t>[2025]</w:t>
      </w:r>
      <w:r w:rsidR="00FA27ED">
        <w:rPr>
          <w:rFonts w:asciiTheme="minorEastAsia" w:eastAsiaTheme="minorEastAsia" w:hAnsiTheme="minorEastAsia" w:cs="宋体" w:hint="eastAsia"/>
          <w:bCs/>
          <w:color w:val="auto"/>
          <w:sz w:val="21"/>
          <w:szCs w:val="21"/>
        </w:rPr>
        <w:t>6656</w:t>
      </w:r>
      <w:r w:rsidRPr="008E273D">
        <w:rPr>
          <w:rFonts w:asciiTheme="minorEastAsia" w:eastAsiaTheme="minorEastAsia" w:hAnsiTheme="minorEastAsia" w:cs="宋体" w:hint="eastAsia"/>
          <w:bCs/>
          <w:color w:val="auto"/>
          <w:sz w:val="21"/>
          <w:szCs w:val="21"/>
        </w:rPr>
        <w:t>号</w:t>
      </w:r>
      <w:r w:rsidRPr="008E273D">
        <w:rPr>
          <w:rFonts w:asciiTheme="minorEastAsia" w:eastAsiaTheme="minorEastAsia" w:hAnsiTheme="minorEastAsia" w:cs="宋体"/>
          <w:bCs/>
          <w:color w:val="auto"/>
          <w:sz w:val="21"/>
          <w:szCs w:val="21"/>
        </w:rPr>
        <w:t>；</w:t>
      </w:r>
    </w:p>
    <w:p w14:paraId="634C04F3" w14:textId="664ED89F"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最高限价：</w:t>
      </w:r>
      <w:r w:rsidR="007C3AA7">
        <w:rPr>
          <w:rFonts w:asciiTheme="minorEastAsia" w:eastAsiaTheme="minorEastAsia" w:hAnsiTheme="minorEastAsia" w:cs="宋体" w:hint="eastAsia"/>
          <w:bCs/>
          <w:color w:val="auto"/>
          <w:sz w:val="21"/>
          <w:szCs w:val="21"/>
        </w:rPr>
        <w:t>1260000</w:t>
      </w:r>
      <w:r w:rsidRPr="008E273D">
        <w:rPr>
          <w:rFonts w:asciiTheme="minorEastAsia" w:eastAsiaTheme="minorEastAsia" w:hAnsiTheme="minorEastAsia" w:cs="宋体"/>
          <w:bCs/>
          <w:color w:val="auto"/>
          <w:sz w:val="21"/>
          <w:szCs w:val="21"/>
        </w:rPr>
        <w:t>元；</w:t>
      </w:r>
    </w:p>
    <w:p w14:paraId="21E9CD79" w14:textId="409452C0"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类型：</w:t>
      </w:r>
      <w:r w:rsidRPr="008E273D">
        <w:rPr>
          <w:rFonts w:asciiTheme="minorEastAsia" w:eastAsiaTheme="minorEastAsia" w:hAnsiTheme="minorEastAsia" w:cs="宋体" w:hint="eastAsia"/>
          <w:bCs/>
          <w:color w:val="auto"/>
          <w:sz w:val="21"/>
          <w:szCs w:val="21"/>
        </w:rPr>
        <w:t>工程</w:t>
      </w:r>
      <w:r w:rsidRPr="008E273D">
        <w:rPr>
          <w:rFonts w:asciiTheme="minorEastAsia" w:eastAsiaTheme="minorEastAsia" w:hAnsiTheme="minorEastAsia" w:cs="宋体"/>
          <w:bCs/>
          <w:color w:val="auto"/>
          <w:sz w:val="21"/>
          <w:szCs w:val="21"/>
        </w:rPr>
        <w:t>项目。</w:t>
      </w:r>
    </w:p>
    <w:p w14:paraId="59ACA5EC" w14:textId="677FEA51" w:rsidR="009927FB" w:rsidRPr="009C659A" w:rsidRDefault="00000000" w:rsidP="009C659A">
      <w:pPr>
        <w:pStyle w:val="a0"/>
        <w:spacing w:line="300" w:lineRule="auto"/>
        <w:ind w:firstLineChars="200" w:firstLine="422"/>
        <w:rPr>
          <w:rFonts w:asciiTheme="minorEastAsia" w:eastAsiaTheme="minorEastAsia" w:hAnsiTheme="minorEastAsia" w:cs="宋体" w:hint="eastAsia"/>
          <w:bCs/>
          <w:color w:val="auto"/>
          <w:sz w:val="21"/>
          <w:szCs w:val="21"/>
        </w:rPr>
      </w:pPr>
      <w:r w:rsidRPr="009C659A">
        <w:rPr>
          <w:rFonts w:asciiTheme="minorEastAsia" w:eastAsiaTheme="minorEastAsia" w:hAnsiTheme="minorEastAsia" w:cs="宋体" w:hint="eastAsia"/>
          <w:b/>
          <w:color w:val="auto"/>
          <w:sz w:val="21"/>
          <w:szCs w:val="21"/>
        </w:rPr>
        <w:t>合同履约期限：</w:t>
      </w:r>
      <w:r w:rsidR="00F2247E" w:rsidRPr="009C659A">
        <w:rPr>
          <w:rFonts w:asciiTheme="minorEastAsia" w:eastAsiaTheme="minorEastAsia" w:hAnsiTheme="minorEastAsia" w:cs="宋体" w:hint="eastAsia"/>
          <w:bCs/>
          <w:color w:val="auto"/>
          <w:sz w:val="21"/>
          <w:szCs w:val="21"/>
        </w:rPr>
        <w:t>按采购文件规定。</w:t>
      </w:r>
    </w:p>
    <w:p w14:paraId="4F66338D" w14:textId="77777777" w:rsidR="009927FB" w:rsidRPr="008E273D" w:rsidRDefault="00000000" w:rsidP="00EC333F">
      <w:pPr>
        <w:pStyle w:val="a0"/>
        <w:spacing w:line="300" w:lineRule="auto"/>
        <w:ind w:firstLineChars="200" w:firstLine="422"/>
        <w:rPr>
          <w:rFonts w:asciiTheme="minorEastAsia" w:eastAsiaTheme="minorEastAsia" w:hAnsiTheme="minorEastAsia" w:cs="宋体" w:hint="eastAsia"/>
          <w:b/>
          <w:color w:val="auto"/>
          <w:sz w:val="21"/>
          <w:szCs w:val="21"/>
        </w:rPr>
      </w:pPr>
      <w:r w:rsidRPr="008E273D">
        <w:rPr>
          <w:rFonts w:asciiTheme="minorEastAsia" w:eastAsiaTheme="minorEastAsia" w:hAnsiTheme="minorEastAsia" w:cs="宋体" w:hint="eastAsia"/>
          <w:b/>
          <w:color w:val="auto"/>
          <w:sz w:val="21"/>
          <w:szCs w:val="21"/>
        </w:rPr>
        <w:t>本项目接受联合体：</w:t>
      </w:r>
    </w:p>
    <w:p w14:paraId="1ED47E18" w14:textId="6F05AA98" w:rsidR="009927FB" w:rsidRPr="008E273D" w:rsidRDefault="006B1EDC" w:rsidP="00EC333F">
      <w:pPr>
        <w:pStyle w:val="a0"/>
        <w:spacing w:line="300" w:lineRule="auto"/>
        <w:ind w:firstLineChars="200" w:firstLine="420"/>
        <w:rPr>
          <w:rFonts w:asciiTheme="minorEastAsia" w:eastAsiaTheme="minorEastAsia" w:hAnsiTheme="minorEastAsia" w:cs="宋体" w:hint="eastAsia"/>
          <w:color w:val="auto"/>
          <w:sz w:val="21"/>
          <w:szCs w:val="21"/>
        </w:rPr>
      </w:pPr>
      <w:r w:rsidRPr="008E273D">
        <w:rPr>
          <w:rFonts w:asciiTheme="minorEastAsia" w:eastAsiaTheme="minorEastAsia" w:hAnsiTheme="minorEastAsia" w:cs="宋体"/>
          <w:color w:val="auto"/>
          <w:kern w:val="0"/>
          <w:sz w:val="21"/>
          <w:szCs w:val="21"/>
        </w:rPr>
        <w:sym w:font="Wingdings" w:char="F0FE"/>
      </w:r>
      <w:r w:rsidRPr="008E273D">
        <w:rPr>
          <w:rFonts w:asciiTheme="minorEastAsia" w:eastAsiaTheme="minorEastAsia" w:hAnsiTheme="minorEastAsia" w:cs="宋体" w:hint="eastAsia"/>
          <w:color w:val="auto"/>
          <w:sz w:val="21"/>
          <w:szCs w:val="21"/>
        </w:rPr>
        <w:t>是；</w:t>
      </w:r>
    </w:p>
    <w:p w14:paraId="58F61856" w14:textId="05825684" w:rsidR="009927FB" w:rsidRPr="008E273D" w:rsidRDefault="006B1EDC" w:rsidP="00EC333F">
      <w:pPr>
        <w:pStyle w:val="a0"/>
        <w:spacing w:line="300" w:lineRule="auto"/>
        <w:ind w:firstLineChars="200" w:firstLine="420"/>
        <w:rPr>
          <w:rFonts w:asciiTheme="minorEastAsia" w:eastAsiaTheme="minorEastAsia" w:hAnsiTheme="minorEastAsia" w:cs="宋体" w:hint="eastAsia"/>
          <w:color w:val="auto"/>
          <w:kern w:val="0"/>
          <w:sz w:val="21"/>
          <w:szCs w:val="21"/>
        </w:rPr>
      </w:pPr>
      <w:r w:rsidRPr="008E273D">
        <w:rPr>
          <w:rFonts w:asciiTheme="minorEastAsia" w:eastAsiaTheme="minorEastAsia" w:hAnsiTheme="minorEastAsia" w:cs="宋体" w:hint="eastAsia"/>
          <w:color w:val="auto"/>
          <w:sz w:val="21"/>
          <w:szCs w:val="21"/>
        </w:rPr>
        <w:t>□否</w:t>
      </w:r>
      <w:r w:rsidRPr="008E273D">
        <w:rPr>
          <w:rFonts w:asciiTheme="minorEastAsia" w:eastAsiaTheme="minorEastAsia" w:hAnsiTheme="minorEastAsia" w:cs="宋体" w:hint="eastAsia"/>
          <w:color w:val="auto"/>
          <w:kern w:val="0"/>
          <w:sz w:val="21"/>
          <w:szCs w:val="21"/>
        </w:rPr>
        <w:t>，不接受联合体理由：</w:t>
      </w:r>
      <w:r w:rsidRPr="008E273D">
        <w:rPr>
          <w:rFonts w:asciiTheme="minorEastAsia" w:eastAsiaTheme="minorEastAsia" w:hAnsiTheme="minorEastAsia" w:cs="宋体"/>
          <w:color w:val="auto"/>
          <w:kern w:val="0"/>
          <w:sz w:val="21"/>
          <w:szCs w:val="21"/>
          <w:u w:val="single"/>
        </w:rPr>
        <w:t xml:space="preserve">              </w:t>
      </w:r>
      <w:r w:rsidRPr="008E273D">
        <w:rPr>
          <w:rFonts w:asciiTheme="minorEastAsia" w:eastAsiaTheme="minorEastAsia" w:hAnsiTheme="minorEastAsia" w:cs="宋体" w:hint="eastAsia"/>
          <w:color w:val="auto"/>
          <w:kern w:val="0"/>
          <w:sz w:val="21"/>
          <w:szCs w:val="21"/>
        </w:rPr>
        <w:t>。</w:t>
      </w:r>
    </w:p>
    <w:p w14:paraId="74108F3A" w14:textId="77777777" w:rsidR="009927FB" w:rsidRPr="009C659A" w:rsidRDefault="00000000" w:rsidP="009C659A">
      <w:pPr>
        <w:pStyle w:val="a0"/>
        <w:spacing w:line="300" w:lineRule="auto"/>
        <w:ind w:firstLineChars="200" w:firstLine="422"/>
        <w:rPr>
          <w:rFonts w:asciiTheme="minorEastAsia" w:eastAsiaTheme="minorEastAsia" w:hAnsiTheme="minorEastAsia" w:cs="宋体" w:hint="eastAsia"/>
          <w:b/>
          <w:color w:val="auto"/>
          <w:sz w:val="21"/>
          <w:szCs w:val="21"/>
        </w:rPr>
      </w:pPr>
      <w:r w:rsidRPr="009C659A">
        <w:rPr>
          <w:rFonts w:asciiTheme="minorEastAsia" w:eastAsiaTheme="minorEastAsia" w:hAnsiTheme="minorEastAsia" w:cs="宋体" w:hint="eastAsia"/>
          <w:b/>
          <w:color w:val="auto"/>
          <w:sz w:val="21"/>
          <w:szCs w:val="21"/>
        </w:rPr>
        <w:t>注：不得限制大中型企业与小微企业组成联合体参与。</w:t>
      </w:r>
    </w:p>
    <w:p w14:paraId="3A53AB2B"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二、</w:t>
      </w:r>
      <w:bookmarkStart w:id="10" w:name="_Hlk101132948"/>
      <w:r w:rsidRPr="008E273D">
        <w:rPr>
          <w:rFonts w:asciiTheme="minorEastAsia" w:eastAsiaTheme="minorEastAsia" w:hAnsiTheme="minorEastAsia" w:cs="宋体" w:hint="eastAsia"/>
          <w:sz w:val="21"/>
          <w:szCs w:val="21"/>
        </w:rPr>
        <w:t>申请人的资格要求</w:t>
      </w:r>
      <w:bookmarkEnd w:id="10"/>
      <w:r w:rsidRPr="008E273D">
        <w:rPr>
          <w:rFonts w:asciiTheme="minorEastAsia" w:eastAsiaTheme="minorEastAsia" w:hAnsiTheme="minorEastAsia" w:cs="宋体" w:hint="eastAsia"/>
          <w:sz w:val="21"/>
          <w:szCs w:val="21"/>
        </w:rPr>
        <w:t>：</w:t>
      </w:r>
    </w:p>
    <w:p w14:paraId="36DA5748" w14:textId="77777777"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715323A5" w14:textId="70FBFE03"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2</w:t>
      </w:r>
      <w:r w:rsidRPr="008E273D">
        <w:rPr>
          <w:rFonts w:asciiTheme="minorEastAsia" w:eastAsiaTheme="minorEastAsia" w:hAnsiTheme="minorEastAsia" w:cs="宋体" w:hint="eastAsia"/>
          <w:bCs/>
          <w:color w:val="auto"/>
          <w:sz w:val="21"/>
          <w:szCs w:val="21"/>
        </w:rPr>
        <w:t>. 以联合体形式参与的，提供联合协议(本项目不接受联合体或者供应商不以联合体形式参与的，则不需要提供)；</w:t>
      </w:r>
    </w:p>
    <w:p w14:paraId="1D8B5D84" w14:textId="51CFD69B"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3</w:t>
      </w:r>
      <w:r w:rsidRPr="008E273D">
        <w:rPr>
          <w:rFonts w:asciiTheme="minorEastAsia" w:eastAsiaTheme="minorEastAsia" w:hAnsiTheme="minorEastAsia" w:cs="宋体" w:hint="eastAsia"/>
          <w:bCs/>
          <w:color w:val="auto"/>
          <w:sz w:val="21"/>
          <w:szCs w:val="21"/>
        </w:rPr>
        <w:t>.</w:t>
      </w:r>
      <w:r w:rsidR="009F5BED" w:rsidRPr="008E273D">
        <w:rPr>
          <w:rFonts w:asciiTheme="minorEastAsia" w:eastAsiaTheme="minorEastAsia" w:hAnsiTheme="minorEastAsia" w:cs="宋体" w:hint="eastAsia"/>
          <w:bCs/>
          <w:color w:val="auto"/>
          <w:sz w:val="21"/>
          <w:szCs w:val="21"/>
        </w:rPr>
        <w:t xml:space="preserve"> </w:t>
      </w:r>
      <w:r w:rsidRPr="008E273D">
        <w:rPr>
          <w:rFonts w:asciiTheme="minorEastAsia" w:eastAsiaTheme="minorEastAsia" w:hAnsiTheme="minorEastAsia" w:cs="宋体" w:hint="eastAsia"/>
          <w:bCs/>
          <w:color w:val="auto"/>
          <w:sz w:val="21"/>
          <w:szCs w:val="21"/>
        </w:rPr>
        <w:t>落实政府采购政策需满足的资格要求：</w:t>
      </w:r>
    </w:p>
    <w:p w14:paraId="068F4C13" w14:textId="3B7E7897" w:rsidR="009927FB" w:rsidRPr="008E273D" w:rsidRDefault="00AE2519"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□无；</w:t>
      </w:r>
    </w:p>
    <w:p w14:paraId="42663471" w14:textId="0BDF7494" w:rsidR="009927FB" w:rsidRPr="008E273D" w:rsidRDefault="006E2B36"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sym w:font="Wingdings" w:char="F0FE"/>
      </w:r>
      <w:r w:rsidRPr="008E273D">
        <w:rPr>
          <w:rFonts w:asciiTheme="minorEastAsia" w:eastAsiaTheme="minorEastAsia" w:hAnsiTheme="minorEastAsia" w:cs="宋体" w:hint="eastAsia"/>
          <w:bCs/>
          <w:color w:val="auto"/>
          <w:sz w:val="21"/>
          <w:szCs w:val="21"/>
        </w:rPr>
        <w:t>专门面向中小企业</w:t>
      </w:r>
    </w:p>
    <w:p w14:paraId="65F6AE16" w14:textId="492516A5" w:rsidR="009927FB" w:rsidRPr="008E273D" w:rsidRDefault="006E2B36" w:rsidP="00EC333F">
      <w:pPr>
        <w:spacing w:line="300" w:lineRule="auto"/>
        <w:ind w:firstLineChars="374" w:firstLine="785"/>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□工程全部由符合政策要求的中小企业承建，提供中小企业声明函；</w:t>
      </w:r>
    </w:p>
    <w:p w14:paraId="4381766E" w14:textId="1F1EDE65" w:rsidR="009927FB" w:rsidRPr="008E273D" w:rsidRDefault="006E2B36" w:rsidP="00EC333F">
      <w:pPr>
        <w:spacing w:line="300" w:lineRule="auto"/>
        <w:ind w:firstLineChars="374" w:firstLine="785"/>
        <w:rPr>
          <w:rFonts w:asciiTheme="minorEastAsia" w:eastAsiaTheme="minorEastAsia" w:hAnsiTheme="minorEastAsia" w:cs="宋体" w:hint="eastAsia"/>
          <w:szCs w:val="21"/>
        </w:rPr>
      </w:pPr>
      <w:r w:rsidRPr="008E273D">
        <w:rPr>
          <w:rFonts w:asciiTheme="minorEastAsia" w:eastAsiaTheme="minorEastAsia" w:hAnsiTheme="minorEastAsia" w:cs="宋体"/>
          <w:kern w:val="0"/>
          <w:szCs w:val="21"/>
        </w:rPr>
        <w:sym w:font="Wingdings" w:char="F0FE"/>
      </w:r>
      <w:r w:rsidRPr="008E273D">
        <w:rPr>
          <w:rFonts w:asciiTheme="minorEastAsia" w:eastAsiaTheme="minorEastAsia" w:hAnsiTheme="minorEastAsia" w:cs="宋体" w:hint="eastAsia"/>
          <w:szCs w:val="21"/>
        </w:rPr>
        <w:t>工程全部由符合政策要求的小微企业承建，提供中小企业声明函；</w:t>
      </w:r>
    </w:p>
    <w:p w14:paraId="58A93E24" w14:textId="366663C7" w:rsidR="009927FB" w:rsidRPr="008E273D" w:rsidRDefault="000C5168" w:rsidP="009F5BED">
      <w:pPr>
        <w:pStyle w:val="a0"/>
        <w:spacing w:line="300" w:lineRule="auto"/>
        <w:ind w:firstLineChars="200" w:firstLine="420"/>
        <w:rPr>
          <w:rFonts w:asciiTheme="minorEastAsia" w:eastAsiaTheme="minorEastAsia" w:hAnsiTheme="minorEastAsia" w:cs="宋体" w:hint="eastAsia"/>
          <w:bCs/>
          <w:color w:val="auto"/>
          <w:sz w:val="21"/>
          <w:szCs w:val="21"/>
        </w:rPr>
      </w:pPr>
      <w:bookmarkStart w:id="11" w:name="_Hlk101132524"/>
      <w:r w:rsidRPr="008E273D">
        <w:rPr>
          <w:rFonts w:asciiTheme="minorEastAsia" w:eastAsiaTheme="minorEastAsia" w:hAnsiTheme="minorEastAsia" w:cs="宋体" w:hint="eastAsia"/>
          <w:bCs/>
          <w:color w:val="auto"/>
          <w:sz w:val="21"/>
          <w:szCs w:val="21"/>
        </w:rPr>
        <w:t>□要求以联合体形式参加，提供联合协议和中小企业声明函，联合协议中中小企业合同金额应当达到</w:t>
      </w:r>
      <w:r w:rsidRPr="008E273D">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%，其中小微企业合同金额应当达到</w:t>
      </w:r>
      <w:r w:rsidRPr="00F71C8E">
        <w:rPr>
          <w:rFonts w:asciiTheme="minorEastAsia" w:eastAsiaTheme="minorEastAsia" w:hAnsiTheme="minorEastAsia" w:cs="宋体" w:hint="eastAsia"/>
          <w:bCs/>
          <w:color w:val="auto"/>
          <w:sz w:val="21"/>
          <w:szCs w:val="21"/>
          <w:u w:val="single"/>
        </w:rPr>
        <w:t xml:space="preserve"> </w:t>
      </w:r>
      <w:r w:rsidR="00F71C8E" w:rsidRPr="00F71C8E">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%;如果供应商本身提供所有标的均由中小企业承建，并相应达到了前述比例要求，视同符合了资格条件，无需再与其他中小企业组成联合体参加政府采购活动，无需提供联合协议；</w:t>
      </w:r>
    </w:p>
    <w:bookmarkEnd w:id="11"/>
    <w:p w14:paraId="6FC1BF4C" w14:textId="13C844E6" w:rsidR="009927FB" w:rsidRPr="008E273D" w:rsidRDefault="000C5168"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□要求合同分包，提供分包意向协议和中小企业声明函，分包意向协议中中小企业合同金额应当达到</w:t>
      </w:r>
      <w:r w:rsidRPr="008E273D">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%，其中小微企业合同金额应当达到</w:t>
      </w:r>
      <w:r w:rsidRPr="00375144">
        <w:rPr>
          <w:rFonts w:asciiTheme="minorEastAsia" w:eastAsiaTheme="minorEastAsia" w:hAnsiTheme="minorEastAsia" w:cs="宋体" w:hint="eastAsia"/>
          <w:bCs/>
          <w:color w:val="auto"/>
          <w:sz w:val="21"/>
          <w:szCs w:val="21"/>
          <w:u w:val="single"/>
        </w:rPr>
        <w:t xml:space="preserve"> </w:t>
      </w:r>
      <w:r w:rsidR="00375144" w:rsidRPr="009530DC">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%;如果供应商本身提供所有标的均由中小企业承建，并相应达到了前述比例要求，视同符合了资格条件，无需再向中小企业分包，无需提供分包意向协议；</w:t>
      </w:r>
    </w:p>
    <w:p w14:paraId="76D4A6BD" w14:textId="2614A026" w:rsidR="009927FB" w:rsidRPr="008E273D" w:rsidRDefault="00000000" w:rsidP="003C2030">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4</w:t>
      </w:r>
      <w:r w:rsidRPr="008E273D">
        <w:rPr>
          <w:rFonts w:asciiTheme="minorEastAsia" w:eastAsiaTheme="minorEastAsia" w:hAnsiTheme="minorEastAsia" w:cs="宋体" w:hint="eastAsia"/>
          <w:bCs/>
          <w:color w:val="auto"/>
          <w:sz w:val="21"/>
          <w:szCs w:val="21"/>
        </w:rPr>
        <w:t>.</w:t>
      </w:r>
      <w:r w:rsidR="003C2030" w:rsidRPr="008E273D">
        <w:rPr>
          <w:rFonts w:asciiTheme="minorEastAsia" w:eastAsiaTheme="minorEastAsia" w:hAnsiTheme="minorEastAsia" w:cs="宋体" w:hint="eastAsia"/>
          <w:bCs/>
          <w:color w:val="auto"/>
          <w:sz w:val="21"/>
          <w:szCs w:val="21"/>
        </w:rPr>
        <w:t xml:space="preserve"> </w:t>
      </w:r>
      <w:r w:rsidRPr="008E273D">
        <w:rPr>
          <w:rFonts w:asciiTheme="minorEastAsia" w:eastAsiaTheme="minorEastAsia" w:hAnsiTheme="minorEastAsia" w:cs="宋体" w:hint="eastAsia"/>
          <w:bCs/>
          <w:color w:val="auto"/>
          <w:sz w:val="21"/>
          <w:szCs w:val="21"/>
        </w:rPr>
        <w:t>本项目的特定资格要求：</w:t>
      </w:r>
    </w:p>
    <w:p w14:paraId="570DA2A9" w14:textId="3813D4B2" w:rsidR="009927FB" w:rsidRPr="008E273D" w:rsidRDefault="000C5168"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□无。</w:t>
      </w:r>
    </w:p>
    <w:p w14:paraId="41260CEE" w14:textId="0A66F49B" w:rsidR="009927FB" w:rsidRPr="008E273D" w:rsidRDefault="000C5168" w:rsidP="00EC333F">
      <w:pPr>
        <w:snapToGrid w:val="0"/>
        <w:spacing w:line="300" w:lineRule="auto"/>
        <w:ind w:firstLineChars="200" w:firstLine="420"/>
        <w:rPr>
          <w:rFonts w:asciiTheme="minorEastAsia" w:eastAsiaTheme="minorEastAsia" w:hAnsiTheme="minorEastAsia" w:cs="宋体" w:hint="eastAsia"/>
          <w:color w:val="212121"/>
          <w:szCs w:val="21"/>
        </w:rPr>
      </w:pPr>
      <w:r w:rsidRPr="008E273D">
        <w:rPr>
          <w:rFonts w:asciiTheme="minorEastAsia" w:eastAsiaTheme="minorEastAsia" w:hAnsiTheme="minorEastAsia" w:cs="宋体"/>
          <w:kern w:val="0"/>
          <w:szCs w:val="21"/>
        </w:rPr>
        <w:sym w:font="Wingdings" w:char="F0FE"/>
      </w:r>
      <w:r w:rsidRPr="008E273D">
        <w:rPr>
          <w:rFonts w:asciiTheme="minorEastAsia" w:eastAsiaTheme="minorEastAsia" w:hAnsiTheme="minorEastAsia" w:cs="宋体" w:hint="eastAsia"/>
          <w:color w:val="212121"/>
          <w:szCs w:val="21"/>
        </w:rPr>
        <w:t>有特定资格要求：</w:t>
      </w:r>
    </w:p>
    <w:p w14:paraId="5F9D40CF" w14:textId="00508D14" w:rsidR="00630B7C" w:rsidRPr="008E273D"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4.1</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《中华人民共和国政府采购法实施条例》（中华人民共和国国务院令第658号）</w:t>
      </w:r>
      <w:r w:rsidRPr="008E273D">
        <w:rPr>
          <w:rFonts w:asciiTheme="minorEastAsia" w:eastAsiaTheme="minorEastAsia" w:hAnsiTheme="minorEastAsia" w:cs="宋体" w:hint="eastAsia"/>
          <w:szCs w:val="21"/>
        </w:rPr>
        <w:t>。</w:t>
      </w:r>
    </w:p>
    <w:p w14:paraId="2ECC2795" w14:textId="2D40DF61" w:rsidR="00630B7C" w:rsidRPr="008E273D"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4.2</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个体工商户、个人独资企业、合伙企业（应依法办理了工商、税务和社保登记手续，能够提供房产权证或其他有效财产证明材料，能证明其具备实际承担责任的能力和法定的缔结合同能力）</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《关于规范政府采购供应商资格设定及资格审查的通知》（浙财采监〔2013〕24号）第六条</w:t>
      </w:r>
      <w:r w:rsidRPr="008E273D">
        <w:rPr>
          <w:rFonts w:asciiTheme="minorEastAsia" w:eastAsiaTheme="minorEastAsia" w:hAnsiTheme="minorEastAsia" w:cs="宋体" w:hint="eastAsia"/>
          <w:szCs w:val="21"/>
        </w:rPr>
        <w:t>。</w:t>
      </w:r>
    </w:p>
    <w:p w14:paraId="50488FFD" w14:textId="2CC65F09" w:rsidR="00630B7C"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4.3</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电子交易平台运营机构，以及与该机构有直接控股或者管理关系可能影响采购公正性的任何单位和个人，不得在该平台进行的政府采购项目电子交易中投标、响应和代理政府采购项目</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《浙江省财政厅关于印发浙江省政府采购项目电子交易管理暂行办法的通知》（浙财采监〔2019〕10号）</w:t>
      </w:r>
      <w:r w:rsidRPr="008E273D">
        <w:rPr>
          <w:rFonts w:asciiTheme="minorEastAsia" w:eastAsiaTheme="minorEastAsia" w:hAnsiTheme="minorEastAsia" w:cs="宋体" w:hint="eastAsia"/>
          <w:szCs w:val="21"/>
        </w:rPr>
        <w:t>。</w:t>
      </w:r>
    </w:p>
    <w:p w14:paraId="377DA9ED" w14:textId="2E8AA4E1" w:rsidR="00493446" w:rsidRPr="00493446" w:rsidRDefault="00493446" w:rsidP="00493446">
      <w:pPr>
        <w:snapToGrid w:val="0"/>
        <w:spacing w:line="300" w:lineRule="auto"/>
        <w:ind w:firstLineChars="200" w:firstLine="420"/>
        <w:jc w:val="left"/>
        <w:rPr>
          <w:rFonts w:asciiTheme="minorEastAsia" w:eastAsiaTheme="minorEastAsia" w:hAnsiTheme="minorEastAsia" w:cs="宋体" w:hint="eastAsia"/>
          <w:szCs w:val="21"/>
        </w:rPr>
      </w:pPr>
      <w:r w:rsidRPr="00493446">
        <w:rPr>
          <w:rFonts w:asciiTheme="minorEastAsia" w:eastAsiaTheme="minorEastAsia" w:hAnsiTheme="minorEastAsia" w:cs="宋体" w:hint="eastAsia"/>
          <w:szCs w:val="21"/>
        </w:rPr>
        <w:t>4.4 特定资格要求：</w:t>
      </w:r>
      <w:r w:rsidR="00511248" w:rsidRPr="00511248">
        <w:rPr>
          <w:rFonts w:asciiTheme="minorEastAsia" w:eastAsiaTheme="minorEastAsia" w:hAnsiTheme="minorEastAsia" w:cs="宋体" w:hint="eastAsia"/>
          <w:szCs w:val="21"/>
          <w:u w:val="single"/>
        </w:rPr>
        <w:t>供应商</w:t>
      </w:r>
      <w:r w:rsidR="0044171E">
        <w:rPr>
          <w:rFonts w:asciiTheme="minorEastAsia" w:eastAsiaTheme="minorEastAsia" w:hAnsiTheme="minorEastAsia" w:cs="宋体" w:hint="eastAsia"/>
          <w:szCs w:val="21"/>
          <w:u w:val="single"/>
        </w:rPr>
        <w:t>应</w:t>
      </w:r>
      <w:r w:rsidR="00B01897">
        <w:rPr>
          <w:rFonts w:asciiTheme="minorEastAsia" w:eastAsiaTheme="minorEastAsia" w:hAnsiTheme="minorEastAsia" w:cs="宋体" w:hint="eastAsia"/>
          <w:szCs w:val="21"/>
          <w:u w:val="single"/>
        </w:rPr>
        <w:t>具备</w:t>
      </w:r>
      <w:r w:rsidR="001927EB" w:rsidRPr="001927EB">
        <w:rPr>
          <w:rFonts w:asciiTheme="minorEastAsia" w:eastAsiaTheme="minorEastAsia" w:hAnsiTheme="minorEastAsia" w:cs="宋体" w:hint="eastAsia"/>
          <w:szCs w:val="21"/>
          <w:u w:val="single"/>
        </w:rPr>
        <w:t>建筑装修装饰工程专业承包资质二级及以上</w:t>
      </w:r>
      <w:r w:rsidRPr="00493446">
        <w:rPr>
          <w:rFonts w:asciiTheme="minorEastAsia" w:eastAsiaTheme="minorEastAsia" w:hAnsiTheme="minorEastAsia" w:cs="宋体" w:hint="eastAsia"/>
          <w:szCs w:val="21"/>
          <w:u w:val="single"/>
        </w:rPr>
        <w:t>资质</w:t>
      </w:r>
      <w:r w:rsidR="00511248">
        <w:rPr>
          <w:rFonts w:asciiTheme="minorEastAsia" w:eastAsiaTheme="minorEastAsia" w:hAnsiTheme="minorEastAsia" w:cs="宋体" w:hint="eastAsia"/>
          <w:szCs w:val="21"/>
          <w:u w:val="single"/>
        </w:rPr>
        <w:t>，具备有效的安全生产许可证</w:t>
      </w:r>
      <w:r w:rsidR="007934CB">
        <w:rPr>
          <w:rFonts w:asciiTheme="minorEastAsia" w:eastAsiaTheme="minorEastAsia" w:hAnsiTheme="minorEastAsia" w:cs="宋体" w:hint="eastAsia"/>
          <w:szCs w:val="21"/>
          <w:u w:val="single"/>
        </w:rPr>
        <w:t>。</w:t>
      </w:r>
      <w:r w:rsidR="00B22189" w:rsidRPr="00B22189">
        <w:rPr>
          <w:rFonts w:asciiTheme="minorEastAsia" w:eastAsiaTheme="minorEastAsia" w:hAnsiTheme="minorEastAsia" w:cs="宋体" w:hint="eastAsia"/>
          <w:szCs w:val="21"/>
          <w:u w:val="single"/>
        </w:rPr>
        <w:t>住房城乡建设部关于印发《建筑业企业资质标准》的通知</w:t>
      </w:r>
      <w:r w:rsidR="00B22189">
        <w:rPr>
          <w:rFonts w:asciiTheme="minorEastAsia" w:eastAsiaTheme="minorEastAsia" w:hAnsiTheme="minorEastAsia" w:cs="宋体" w:hint="eastAsia"/>
          <w:szCs w:val="21"/>
          <w:u w:val="single"/>
        </w:rPr>
        <w:t>（</w:t>
      </w:r>
      <w:r w:rsidR="00B22189" w:rsidRPr="00B22189">
        <w:rPr>
          <w:rFonts w:asciiTheme="minorEastAsia" w:eastAsiaTheme="minorEastAsia" w:hAnsiTheme="minorEastAsia" w:cs="宋体" w:hint="eastAsia"/>
          <w:szCs w:val="21"/>
          <w:u w:val="single"/>
        </w:rPr>
        <w:t>建市[2014]159号</w:t>
      </w:r>
      <w:r w:rsidR="00B22189">
        <w:rPr>
          <w:rFonts w:asciiTheme="minorEastAsia" w:eastAsiaTheme="minorEastAsia" w:hAnsiTheme="minorEastAsia" w:cs="宋体" w:hint="eastAsia"/>
          <w:szCs w:val="21"/>
          <w:u w:val="single"/>
        </w:rPr>
        <w:t>）；</w:t>
      </w:r>
      <w:r w:rsidR="00190E2E" w:rsidRPr="00190E2E">
        <w:rPr>
          <w:rFonts w:asciiTheme="minorEastAsia" w:eastAsiaTheme="minorEastAsia" w:hAnsiTheme="minorEastAsia" w:cs="宋体" w:hint="eastAsia"/>
          <w:szCs w:val="21"/>
          <w:u w:val="single"/>
        </w:rPr>
        <w:t>《建筑施工企业安全生产许可证管理规定》（建设部令第128号）</w:t>
      </w:r>
      <w:r w:rsidR="00190E2E">
        <w:rPr>
          <w:rFonts w:asciiTheme="minorEastAsia" w:eastAsiaTheme="minorEastAsia" w:hAnsiTheme="minorEastAsia" w:cs="宋体" w:hint="eastAsia"/>
          <w:szCs w:val="21"/>
          <w:u w:val="single"/>
        </w:rPr>
        <w:t>；</w:t>
      </w:r>
    </w:p>
    <w:p w14:paraId="5EB2F6AC" w14:textId="2010D428"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三、获取采购文件</w:t>
      </w:r>
    </w:p>
    <w:p w14:paraId="12AE0F43" w14:textId="2FC654AF"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时间：</w:t>
      </w:r>
      <w:r w:rsidRPr="008E273D">
        <w:rPr>
          <w:rFonts w:asciiTheme="minorEastAsia" w:eastAsiaTheme="minorEastAsia" w:hAnsiTheme="minorEastAsia" w:cs="宋体" w:hint="eastAsia"/>
          <w:szCs w:val="21"/>
        </w:rPr>
        <w:t>/至</w:t>
      </w:r>
      <w:r w:rsidRPr="008E273D">
        <w:rPr>
          <w:rFonts w:asciiTheme="minorEastAsia" w:eastAsiaTheme="minorEastAsia" w:hAnsiTheme="minorEastAsia" w:cs="宋体" w:hint="eastAsia"/>
          <w:szCs w:val="21"/>
          <w:u w:val="single"/>
        </w:rPr>
        <w:t>202</w:t>
      </w:r>
      <w:r w:rsidR="005242F4" w:rsidRPr="008E273D">
        <w:rPr>
          <w:rFonts w:asciiTheme="minorEastAsia" w:eastAsiaTheme="minorEastAsia" w:hAnsiTheme="minorEastAsia" w:cs="宋体" w:hint="eastAsia"/>
          <w:szCs w:val="21"/>
          <w:u w:val="single"/>
        </w:rPr>
        <w:t>5</w:t>
      </w:r>
      <w:r w:rsidRPr="008E273D">
        <w:rPr>
          <w:rFonts w:asciiTheme="minorEastAsia" w:eastAsiaTheme="minorEastAsia" w:hAnsiTheme="minorEastAsia" w:cs="宋体" w:hint="eastAsia"/>
          <w:szCs w:val="21"/>
          <w:u w:val="single"/>
        </w:rPr>
        <w:t>年</w:t>
      </w:r>
      <w:r w:rsidR="00EB5F1A">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月</w:t>
      </w:r>
      <w:r w:rsidR="00EB5F1A">
        <w:rPr>
          <w:rFonts w:asciiTheme="minorEastAsia" w:eastAsiaTheme="minorEastAsia" w:hAnsiTheme="minorEastAsia" w:cs="宋体" w:hint="eastAsia"/>
          <w:szCs w:val="21"/>
          <w:u w:val="single"/>
        </w:rPr>
        <w:t>4</w:t>
      </w:r>
      <w:r w:rsidRPr="008E273D">
        <w:rPr>
          <w:rFonts w:asciiTheme="minorEastAsia" w:eastAsiaTheme="minorEastAsia" w:hAnsiTheme="minorEastAsia" w:cs="宋体" w:hint="eastAsia"/>
          <w:szCs w:val="21"/>
          <w:u w:val="single"/>
        </w:rPr>
        <w:t>日</w:t>
      </w:r>
      <w:r w:rsidRPr="008E273D">
        <w:rPr>
          <w:rFonts w:asciiTheme="minorEastAsia" w:eastAsiaTheme="minorEastAsia" w:hAnsiTheme="minorEastAsia" w:cs="宋体" w:hint="eastAsia"/>
          <w:szCs w:val="21"/>
        </w:rPr>
        <w:t>，每天上午00:00至12:00 ，下午12:00至23:59（北京时间，线上获取法定节假日均可，线下获取文件法定节假日除外）</w:t>
      </w:r>
    </w:p>
    <w:p w14:paraId="3A8C2A99"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 xml:space="preserve">政采云平台（https://www.zcygov.cn/） </w:t>
      </w:r>
    </w:p>
    <w:p w14:paraId="2E4AFE55"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方式：</w:t>
      </w:r>
      <w:r w:rsidRPr="008E273D">
        <w:rPr>
          <w:rFonts w:asciiTheme="minorEastAsia" w:eastAsiaTheme="minorEastAsia" w:hAnsiTheme="minorEastAsia" w:cs="宋体" w:hint="eastAsia"/>
          <w:szCs w:val="21"/>
        </w:rPr>
        <w:t xml:space="preserve">供应商登录政采云平台https://www.zcygov.cn/在线申请获取采购文件（进入“项目采购”应用，在获取采购文件菜单中选择项目，申请获取采购文件）。 </w:t>
      </w:r>
    </w:p>
    <w:p w14:paraId="0E0BD90D" w14:textId="2B3B6FCC"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售价（元）：</w:t>
      </w:r>
      <w:r w:rsidRPr="008E273D">
        <w:rPr>
          <w:rFonts w:asciiTheme="minorEastAsia" w:eastAsiaTheme="minorEastAsia" w:hAnsiTheme="minorEastAsia" w:cs="宋体" w:hint="eastAsia"/>
          <w:szCs w:val="21"/>
        </w:rPr>
        <w:t>0</w:t>
      </w:r>
    </w:p>
    <w:p w14:paraId="779276D9"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四、响应文件提交（上传）</w:t>
      </w:r>
    </w:p>
    <w:p w14:paraId="48E66CB3" w14:textId="51D43441"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截止时间：</w:t>
      </w:r>
      <w:r w:rsidRPr="008E273D">
        <w:rPr>
          <w:rFonts w:asciiTheme="minorEastAsia" w:eastAsiaTheme="minorEastAsia" w:hAnsiTheme="minorEastAsia" w:cs="宋体" w:hint="eastAsia"/>
          <w:szCs w:val="21"/>
          <w:u w:val="single"/>
        </w:rPr>
        <w:t>202</w:t>
      </w:r>
      <w:r w:rsidR="005242F4" w:rsidRPr="008E273D">
        <w:rPr>
          <w:rFonts w:asciiTheme="minorEastAsia" w:eastAsiaTheme="minorEastAsia" w:hAnsiTheme="minorEastAsia" w:cs="宋体" w:hint="eastAsia"/>
          <w:szCs w:val="21"/>
          <w:u w:val="single"/>
        </w:rPr>
        <w:t>5</w:t>
      </w:r>
      <w:r w:rsidRPr="008E273D">
        <w:rPr>
          <w:rFonts w:asciiTheme="minorEastAsia" w:eastAsiaTheme="minorEastAsia" w:hAnsiTheme="minorEastAsia" w:cs="宋体" w:hint="eastAsia"/>
          <w:szCs w:val="21"/>
          <w:u w:val="single"/>
        </w:rPr>
        <w:t>年</w:t>
      </w:r>
      <w:r w:rsidR="00EB5F1A">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月</w:t>
      </w:r>
      <w:r w:rsidR="00EB5F1A">
        <w:rPr>
          <w:rFonts w:asciiTheme="minorEastAsia" w:eastAsiaTheme="minorEastAsia" w:hAnsiTheme="minorEastAsia" w:cs="宋体" w:hint="eastAsia"/>
          <w:szCs w:val="21"/>
          <w:u w:val="single"/>
        </w:rPr>
        <w:t>4</w:t>
      </w:r>
      <w:r w:rsidRPr="008E273D">
        <w:rPr>
          <w:rFonts w:asciiTheme="minorEastAsia" w:eastAsiaTheme="minorEastAsia" w:hAnsiTheme="minorEastAsia" w:cs="宋体" w:hint="eastAsia"/>
          <w:szCs w:val="21"/>
          <w:u w:val="single"/>
        </w:rPr>
        <w:t>日</w:t>
      </w:r>
      <w:r w:rsidR="00EB5F1A">
        <w:rPr>
          <w:rFonts w:asciiTheme="minorEastAsia" w:eastAsiaTheme="minorEastAsia" w:hAnsiTheme="minorEastAsia" w:cs="宋体" w:hint="eastAsia"/>
          <w:szCs w:val="21"/>
          <w:u w:val="single"/>
        </w:rPr>
        <w:t>14</w:t>
      </w:r>
      <w:r w:rsidRPr="008E273D">
        <w:rPr>
          <w:rFonts w:asciiTheme="minorEastAsia" w:eastAsiaTheme="minorEastAsia" w:hAnsiTheme="minorEastAsia" w:cs="宋体" w:hint="eastAsia"/>
          <w:szCs w:val="21"/>
          <w:u w:val="single"/>
        </w:rPr>
        <w:t>点</w:t>
      </w:r>
      <w:r w:rsidR="00EB5F1A">
        <w:rPr>
          <w:rFonts w:asciiTheme="minorEastAsia" w:eastAsiaTheme="minorEastAsia" w:hAnsiTheme="minorEastAsia" w:cs="宋体" w:hint="eastAsia"/>
          <w:szCs w:val="21"/>
          <w:u w:val="single"/>
        </w:rPr>
        <w:t>00</w:t>
      </w:r>
      <w:r w:rsidRPr="008E273D">
        <w:rPr>
          <w:rFonts w:asciiTheme="minorEastAsia" w:eastAsiaTheme="minorEastAsia" w:hAnsiTheme="minorEastAsia" w:cs="宋体" w:hint="eastAsia"/>
          <w:szCs w:val="21"/>
          <w:u w:val="single"/>
        </w:rPr>
        <w:t>分</w:t>
      </w:r>
      <w:r w:rsidRPr="008E273D">
        <w:rPr>
          <w:rFonts w:asciiTheme="minorEastAsia" w:eastAsiaTheme="minorEastAsia" w:hAnsiTheme="minorEastAsia" w:cs="宋体" w:hint="eastAsia"/>
          <w:szCs w:val="21"/>
        </w:rPr>
        <w:t>（北京时间）</w:t>
      </w:r>
    </w:p>
    <w:p w14:paraId="4AE4F142" w14:textId="6DE8B56A" w:rsidR="009927FB" w:rsidRPr="008E273D" w:rsidRDefault="00000000" w:rsidP="00EC333F">
      <w:pPr>
        <w:spacing w:line="300" w:lineRule="auto"/>
        <w:ind w:firstLineChars="200" w:firstLine="422"/>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政采云平台（https://www.zcygov.cn/）</w:t>
      </w:r>
    </w:p>
    <w:p w14:paraId="4C084FD6" w14:textId="7EFF107D"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五、响应文件开启</w:t>
      </w:r>
    </w:p>
    <w:p w14:paraId="75EB9CEE" w14:textId="13856EF9" w:rsidR="009927FB" w:rsidRPr="008E273D" w:rsidRDefault="00000000" w:rsidP="00EC333F">
      <w:pPr>
        <w:spacing w:line="300" w:lineRule="auto"/>
        <w:ind w:firstLineChars="200" w:firstLine="422"/>
        <w:rPr>
          <w:rFonts w:asciiTheme="minorEastAsia" w:eastAsiaTheme="minorEastAsia" w:hAnsiTheme="minorEastAsia" w:cs="宋体" w:hint="eastAsia"/>
          <w:bCs/>
          <w:szCs w:val="21"/>
          <w:u w:val="single"/>
        </w:rPr>
      </w:pPr>
      <w:r w:rsidRPr="008E273D">
        <w:rPr>
          <w:rFonts w:asciiTheme="minorEastAsia" w:eastAsiaTheme="minorEastAsia" w:hAnsiTheme="minorEastAsia" w:cs="宋体" w:hint="eastAsia"/>
          <w:b/>
          <w:szCs w:val="21"/>
        </w:rPr>
        <w:t>开启时间：</w:t>
      </w:r>
      <w:r w:rsidR="00EB5F1A" w:rsidRPr="008E273D">
        <w:rPr>
          <w:rFonts w:asciiTheme="minorEastAsia" w:eastAsiaTheme="minorEastAsia" w:hAnsiTheme="minorEastAsia" w:cs="宋体" w:hint="eastAsia"/>
          <w:szCs w:val="21"/>
          <w:u w:val="single"/>
        </w:rPr>
        <w:t>2025年</w:t>
      </w:r>
      <w:r w:rsidR="00EB5F1A">
        <w:rPr>
          <w:rFonts w:asciiTheme="minorEastAsia" w:eastAsiaTheme="minorEastAsia" w:hAnsiTheme="minorEastAsia" w:cs="宋体" w:hint="eastAsia"/>
          <w:szCs w:val="21"/>
          <w:u w:val="single"/>
        </w:rPr>
        <w:t>7</w:t>
      </w:r>
      <w:r w:rsidR="00EB5F1A" w:rsidRPr="008E273D">
        <w:rPr>
          <w:rFonts w:asciiTheme="minorEastAsia" w:eastAsiaTheme="minorEastAsia" w:hAnsiTheme="minorEastAsia" w:cs="宋体" w:hint="eastAsia"/>
          <w:szCs w:val="21"/>
          <w:u w:val="single"/>
        </w:rPr>
        <w:t>月</w:t>
      </w:r>
      <w:r w:rsidR="00EB5F1A">
        <w:rPr>
          <w:rFonts w:asciiTheme="minorEastAsia" w:eastAsiaTheme="minorEastAsia" w:hAnsiTheme="minorEastAsia" w:cs="宋体" w:hint="eastAsia"/>
          <w:szCs w:val="21"/>
          <w:u w:val="single"/>
        </w:rPr>
        <w:t>4</w:t>
      </w:r>
      <w:r w:rsidR="00EB5F1A" w:rsidRPr="008E273D">
        <w:rPr>
          <w:rFonts w:asciiTheme="minorEastAsia" w:eastAsiaTheme="minorEastAsia" w:hAnsiTheme="minorEastAsia" w:cs="宋体" w:hint="eastAsia"/>
          <w:szCs w:val="21"/>
          <w:u w:val="single"/>
        </w:rPr>
        <w:t>日</w:t>
      </w:r>
      <w:r w:rsidR="00EB5F1A">
        <w:rPr>
          <w:rFonts w:asciiTheme="minorEastAsia" w:eastAsiaTheme="minorEastAsia" w:hAnsiTheme="minorEastAsia" w:cs="宋体" w:hint="eastAsia"/>
          <w:szCs w:val="21"/>
          <w:u w:val="single"/>
        </w:rPr>
        <w:t>14</w:t>
      </w:r>
      <w:r w:rsidR="00EB5F1A" w:rsidRPr="008E273D">
        <w:rPr>
          <w:rFonts w:asciiTheme="minorEastAsia" w:eastAsiaTheme="minorEastAsia" w:hAnsiTheme="minorEastAsia" w:cs="宋体" w:hint="eastAsia"/>
          <w:szCs w:val="21"/>
          <w:u w:val="single"/>
        </w:rPr>
        <w:t>点</w:t>
      </w:r>
      <w:r w:rsidR="00EB5F1A">
        <w:rPr>
          <w:rFonts w:asciiTheme="minorEastAsia" w:eastAsiaTheme="minorEastAsia" w:hAnsiTheme="minorEastAsia" w:cs="宋体" w:hint="eastAsia"/>
          <w:szCs w:val="21"/>
          <w:u w:val="single"/>
        </w:rPr>
        <w:t>00</w:t>
      </w:r>
      <w:r w:rsidR="00EB5F1A" w:rsidRPr="008E273D">
        <w:rPr>
          <w:rFonts w:asciiTheme="minorEastAsia" w:eastAsiaTheme="minorEastAsia" w:hAnsiTheme="minorEastAsia" w:cs="宋体" w:hint="eastAsia"/>
          <w:szCs w:val="21"/>
          <w:u w:val="single"/>
        </w:rPr>
        <w:t>分</w:t>
      </w:r>
    </w:p>
    <w:p w14:paraId="6AF04EA5"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政采云平台（https://www.zcygov.cn/）</w:t>
      </w:r>
    </w:p>
    <w:p w14:paraId="2005F745" w14:textId="1A2874D6"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六、公告期限</w:t>
      </w:r>
    </w:p>
    <w:p w14:paraId="1FEBD820" w14:textId="77777777" w:rsidR="009927FB" w:rsidRPr="008E273D" w:rsidRDefault="00000000" w:rsidP="00EC333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自本公告发布之日起3个工作日。</w:t>
      </w:r>
    </w:p>
    <w:p w14:paraId="35CF1719"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七、其他补充事宜</w:t>
      </w:r>
    </w:p>
    <w:p w14:paraId="64B5DAE5"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w:t>
      </w:r>
      <w:r w:rsidRPr="008E273D">
        <w:rPr>
          <w:rFonts w:asciiTheme="minorEastAsia" w:eastAsiaTheme="minorEastAsia" w:hAnsiTheme="minorEastAsia" w:cs="宋体"/>
          <w:szCs w:val="21"/>
        </w:rPr>
        <w:t>浙江省财政厅关于进一步加大政府采购 支持中小企业力度 助力扎实稳住经济 的通知</w:t>
      </w:r>
      <w:r w:rsidRPr="008E273D">
        <w:rPr>
          <w:rFonts w:asciiTheme="minorEastAsia" w:eastAsiaTheme="minorEastAsia" w:hAnsiTheme="minorEastAsia" w:cs="宋体" w:hint="eastAsia"/>
          <w:szCs w:val="21"/>
        </w:rPr>
        <w:t>》（浙财采监〔2022〕8号）已分别于2022年1月29日、2022年2月1日和2022年7月1日开始实施，此前有关规定与上述文件内容不一致的，按上述文件要求执行。</w:t>
      </w:r>
    </w:p>
    <w:p w14:paraId="2F9B619A"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2.根据《浙江省财政厅关于进一步促进政府采购公平竞争打造最优营商环境的通知》（浙财采监（2021）</w:t>
      </w:r>
      <w:r w:rsidRPr="008E273D">
        <w:rPr>
          <w:rFonts w:asciiTheme="minorEastAsia" w:eastAsiaTheme="minorEastAsia" w:hAnsiTheme="minorEastAsia" w:cs="宋体" w:hint="eastAsia"/>
          <w:szCs w:val="21"/>
        </w:rPr>
        <w:lastRenderedPageBreak/>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FC25B0"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3EBB7C"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BAB6946"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八、对本次采购提出询问、质疑、投诉，请按以下方式联系</w:t>
      </w:r>
    </w:p>
    <w:p w14:paraId="79F28B7A"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1.采购人信息</w:t>
      </w:r>
    </w:p>
    <w:p w14:paraId="68DDBAA2" w14:textId="7631AD1E"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w:t>
      </w:r>
      <w:r w:rsidR="0046461A" w:rsidRPr="008E273D">
        <w:rPr>
          <w:rFonts w:asciiTheme="minorEastAsia" w:eastAsiaTheme="minorEastAsia" w:hAnsiTheme="minorEastAsia" w:cs="宋体" w:hint="eastAsia"/>
          <w:szCs w:val="21"/>
        </w:rPr>
        <w:t>浙江省杭州第七中学</w:t>
      </w:r>
    </w:p>
    <w:p w14:paraId="1D4DC7AC" w14:textId="5D44283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地    址：</w:t>
      </w:r>
      <w:r w:rsidR="0046461A" w:rsidRPr="008E273D">
        <w:rPr>
          <w:rFonts w:asciiTheme="minorEastAsia" w:eastAsiaTheme="minorEastAsia" w:hAnsiTheme="minorEastAsia" w:cs="宋体" w:hint="eastAsia"/>
          <w:szCs w:val="21"/>
        </w:rPr>
        <w:t>杭州市转塘环山路1号</w:t>
      </w:r>
    </w:p>
    <w:p w14:paraId="4BF1DDC3" w14:textId="4F7428D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传    真：/</w:t>
      </w:r>
    </w:p>
    <w:p w14:paraId="18D5583C" w14:textId="798DB4B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项目联系人（询问）：</w:t>
      </w:r>
      <w:r w:rsidR="007521AB" w:rsidRPr="008E273D">
        <w:rPr>
          <w:rFonts w:asciiTheme="minorEastAsia" w:eastAsiaTheme="minorEastAsia" w:hAnsiTheme="minorEastAsia" w:cs="宋体" w:hint="eastAsia"/>
          <w:szCs w:val="21"/>
        </w:rPr>
        <w:t>王老师</w:t>
      </w:r>
    </w:p>
    <w:p w14:paraId="4BA6B9D5" w14:textId="4703294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项目联系方式（询问）：</w:t>
      </w:r>
      <w:r w:rsidR="007521AB" w:rsidRPr="008E273D">
        <w:rPr>
          <w:rFonts w:asciiTheme="minorEastAsia" w:eastAsiaTheme="minorEastAsia" w:hAnsiTheme="minorEastAsia" w:cs="宋体"/>
          <w:szCs w:val="21"/>
        </w:rPr>
        <w:t>0571-81180119</w:t>
      </w:r>
    </w:p>
    <w:p w14:paraId="5633F785" w14:textId="08CA527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质疑联系人：</w:t>
      </w:r>
      <w:r w:rsidR="007521AB" w:rsidRPr="008E273D">
        <w:rPr>
          <w:rFonts w:asciiTheme="minorEastAsia" w:eastAsiaTheme="minorEastAsia" w:hAnsiTheme="minorEastAsia" w:cs="宋体" w:hint="eastAsia"/>
          <w:szCs w:val="21"/>
        </w:rPr>
        <w:t>余老师</w:t>
      </w:r>
    </w:p>
    <w:p w14:paraId="22AB8CAC" w14:textId="1318109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质疑联系方式：</w:t>
      </w:r>
      <w:r w:rsidR="007521AB" w:rsidRPr="008E273D">
        <w:rPr>
          <w:rFonts w:asciiTheme="minorEastAsia" w:eastAsiaTheme="minorEastAsia" w:hAnsiTheme="minorEastAsia" w:cs="宋体"/>
          <w:szCs w:val="21"/>
        </w:rPr>
        <w:t>0571-87323528</w:t>
      </w:r>
    </w:p>
    <w:p w14:paraId="2A4076C8" w14:textId="0426973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2.采购代理机构信息</w:t>
      </w:r>
    </w:p>
    <w:p w14:paraId="06199766" w14:textId="1A91501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w:t>
      </w:r>
      <w:r w:rsidR="007521AB" w:rsidRPr="008E273D">
        <w:rPr>
          <w:rFonts w:asciiTheme="minorEastAsia" w:eastAsiaTheme="minorEastAsia" w:hAnsiTheme="minorEastAsia" w:cs="宋体"/>
          <w:szCs w:val="21"/>
        </w:rPr>
        <w:t>浙江省成套招标代理有限公司</w:t>
      </w:r>
    </w:p>
    <w:p w14:paraId="1ED1D523" w14:textId="5B06969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地    址：</w:t>
      </w:r>
      <w:r w:rsidR="007521AB" w:rsidRPr="008E273D">
        <w:rPr>
          <w:rFonts w:asciiTheme="minorEastAsia" w:eastAsiaTheme="minorEastAsia" w:hAnsiTheme="minorEastAsia" w:cs="宋体"/>
          <w:szCs w:val="21"/>
        </w:rPr>
        <w:t>杭州市文晖路42号现代置业大厦西楼18层1804室</w:t>
      </w:r>
    </w:p>
    <w:p w14:paraId="72EA5237" w14:textId="7374F26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传    真：</w:t>
      </w:r>
      <w:r w:rsidR="007521AB" w:rsidRPr="008E273D">
        <w:rPr>
          <w:rFonts w:asciiTheme="minorEastAsia" w:eastAsiaTheme="minorEastAsia" w:hAnsiTheme="minorEastAsia" w:cs="宋体" w:hint="eastAsia"/>
          <w:szCs w:val="21"/>
        </w:rPr>
        <w:t>/</w:t>
      </w:r>
    </w:p>
    <w:p w14:paraId="2260F228" w14:textId="1E8C78C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项目联系人（询问）：</w:t>
      </w:r>
      <w:r w:rsidR="007521AB" w:rsidRPr="008E273D">
        <w:rPr>
          <w:rFonts w:asciiTheme="minorEastAsia" w:eastAsiaTheme="minorEastAsia" w:hAnsiTheme="minorEastAsia" w:cs="宋体"/>
          <w:szCs w:val="21"/>
        </w:rPr>
        <w:t>徐均</w:t>
      </w:r>
    </w:p>
    <w:p w14:paraId="7C36AAD7" w14:textId="7F4C6FC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项目联系方式（询问）：</w:t>
      </w:r>
      <w:r w:rsidR="007521AB" w:rsidRPr="008E273D">
        <w:rPr>
          <w:rFonts w:asciiTheme="minorEastAsia" w:eastAsiaTheme="minorEastAsia" w:hAnsiTheme="minorEastAsia" w:cs="宋体"/>
          <w:szCs w:val="21"/>
        </w:rPr>
        <w:t>0571-85830191</w:t>
      </w:r>
    </w:p>
    <w:p w14:paraId="5844F0CA" w14:textId="16E34CE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质疑联系人：</w:t>
      </w:r>
      <w:r w:rsidR="007521AB" w:rsidRPr="008E273D">
        <w:rPr>
          <w:rFonts w:asciiTheme="minorEastAsia" w:eastAsiaTheme="minorEastAsia" w:hAnsiTheme="minorEastAsia" w:cs="宋体"/>
          <w:szCs w:val="21"/>
        </w:rPr>
        <w:t>冯东东</w:t>
      </w:r>
    </w:p>
    <w:p w14:paraId="67D66ACB" w14:textId="074B4D0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质疑联系方式：</w:t>
      </w:r>
      <w:r w:rsidR="008D2396" w:rsidRPr="008E273D">
        <w:rPr>
          <w:rFonts w:asciiTheme="minorEastAsia" w:eastAsiaTheme="minorEastAsia" w:hAnsiTheme="minorEastAsia" w:cs="宋体"/>
          <w:szCs w:val="21"/>
        </w:rPr>
        <w:t>0571-85331293</w:t>
      </w:r>
    </w:p>
    <w:p w14:paraId="27CBDFCA" w14:textId="3A9B7FB2"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3.同级政府采购监督管理部门</w:t>
      </w:r>
    </w:p>
    <w:p w14:paraId="53550D64" w14:textId="77777777" w:rsidR="009927FB" w:rsidRPr="008E273D" w:rsidRDefault="00000000" w:rsidP="00D0116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称：杭州市财政局政府采购监管处 /浙江省政府采购行政裁决服务中心（杭州）</w:t>
      </w:r>
    </w:p>
    <w:p w14:paraId="00EF9A56" w14:textId="0E0B255D"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地    址：杭州市上城区清泰街549号城建综合大楼11楼（快递仅限</w:t>
      </w:r>
      <w:proofErr w:type="spellStart"/>
      <w:r w:rsidRPr="008E273D">
        <w:rPr>
          <w:rFonts w:asciiTheme="minorEastAsia" w:eastAsiaTheme="minorEastAsia" w:hAnsiTheme="minorEastAsia" w:cs="宋体" w:hint="eastAsia"/>
          <w:szCs w:val="21"/>
        </w:rPr>
        <w:t>ems</w:t>
      </w:r>
      <w:proofErr w:type="spellEnd"/>
      <w:r w:rsidRPr="008E273D">
        <w:rPr>
          <w:rFonts w:asciiTheme="minorEastAsia" w:eastAsiaTheme="minorEastAsia" w:hAnsiTheme="minorEastAsia" w:cs="宋体" w:hint="eastAsia"/>
          <w:szCs w:val="21"/>
        </w:rPr>
        <w:t>或顺丰）</w:t>
      </w:r>
    </w:p>
    <w:p w14:paraId="03008307" w14:textId="19D0AD62"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传    真：/</w:t>
      </w:r>
    </w:p>
    <w:p w14:paraId="45AF5658" w14:textId="19D3C866"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联系人 ：朱女士、王女士</w:t>
      </w:r>
    </w:p>
    <w:p w14:paraId="0EA53325" w14:textId="77777777" w:rsidR="005D7F05"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监督投诉电话：0571-87227671,0571-87800218</w:t>
      </w:r>
    </w:p>
    <w:p w14:paraId="72905926" w14:textId="5A132602"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政策咨询电话：</w:t>
      </w:r>
      <w:r w:rsidR="005D7F05" w:rsidRPr="008E273D">
        <w:rPr>
          <w:rFonts w:asciiTheme="minorEastAsia" w:eastAsiaTheme="minorEastAsia" w:hAnsiTheme="minorEastAsia" w:cs="宋体" w:hint="eastAsia"/>
          <w:szCs w:val="21"/>
        </w:rPr>
        <w:t>陈先生、厉先生，0571-89580460、89580456</w:t>
      </w:r>
    </w:p>
    <w:p w14:paraId="0A59613A" w14:textId="77777777" w:rsidR="0098301F" w:rsidRPr="008E273D" w:rsidRDefault="0098301F" w:rsidP="00515304">
      <w:pPr>
        <w:spacing w:line="300" w:lineRule="auto"/>
        <w:ind w:firstLineChars="200" w:firstLine="420"/>
        <w:rPr>
          <w:rFonts w:asciiTheme="minorEastAsia" w:eastAsiaTheme="minorEastAsia" w:hAnsiTheme="minorEastAsia" w:cs="宋体" w:hint="eastAsia"/>
          <w:szCs w:val="21"/>
        </w:rPr>
      </w:pPr>
    </w:p>
    <w:p w14:paraId="26B8FCF8" w14:textId="77777777"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若对项目采购电子交易系统操作有疑问，可登录政采云（https://www.zcygov.cn/），点击右侧咨询小采，获取采小蜜智能服务管家帮助，或拨打政采云服务热线95763获取热线服务帮助。</w:t>
      </w:r>
    </w:p>
    <w:p w14:paraId="3CA63940" w14:textId="77777777"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CA问题联系电话（人工）：汇信CA 400-888-4636；天谷CA 400-087-8198。</w:t>
      </w:r>
    </w:p>
    <w:p w14:paraId="261C0071" w14:textId="77777777" w:rsidR="000A22E4" w:rsidRPr="008E273D" w:rsidRDefault="000A22E4" w:rsidP="000A22E4">
      <w:pPr>
        <w:pStyle w:val="AONormal"/>
        <w:rPr>
          <w:rFonts w:asciiTheme="minorEastAsia" w:eastAsiaTheme="minorEastAsia" w:hAnsiTheme="minorEastAsia" w:hint="eastAsia"/>
        </w:rPr>
      </w:pPr>
    </w:p>
    <w:p w14:paraId="21CD7ACE" w14:textId="77777777" w:rsidR="000A22E4" w:rsidRPr="008E273D" w:rsidRDefault="000A22E4" w:rsidP="000A22E4">
      <w:pPr>
        <w:pStyle w:val="AONormal"/>
        <w:rPr>
          <w:rFonts w:asciiTheme="minorEastAsia" w:eastAsiaTheme="minorEastAsia" w:hAnsiTheme="minorEastAsia" w:hint="eastAsia"/>
        </w:rPr>
        <w:sectPr w:rsidR="000A22E4" w:rsidRPr="008E273D">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720"/>
          <w:titlePg/>
          <w:docGrid w:linePitch="312"/>
        </w:sectPr>
      </w:pPr>
    </w:p>
    <w:p w14:paraId="62ECF9F7" w14:textId="6E90A51D" w:rsidR="009927FB" w:rsidRPr="008E273D" w:rsidRDefault="00000000" w:rsidP="00F7255E">
      <w:pPr>
        <w:adjustRightInd/>
        <w:spacing w:line="300" w:lineRule="auto"/>
        <w:jc w:val="center"/>
        <w:outlineLvl w:val="0"/>
        <w:rPr>
          <w:rFonts w:asciiTheme="minorEastAsia" w:eastAsiaTheme="minorEastAsia" w:hAnsiTheme="minorEastAsia" w:cs="宋体" w:hint="eastAsia"/>
          <w:b/>
          <w:sz w:val="32"/>
          <w:szCs w:val="32"/>
        </w:rPr>
      </w:pPr>
      <w:r w:rsidRPr="008E273D">
        <w:rPr>
          <w:rFonts w:asciiTheme="minorEastAsia" w:eastAsiaTheme="minorEastAsia" w:hAnsiTheme="minorEastAsia" w:cs="宋体" w:hint="eastAsia"/>
          <w:b/>
          <w:sz w:val="32"/>
          <w:szCs w:val="32"/>
        </w:rPr>
        <w:lastRenderedPageBreak/>
        <w:t>第二部分</w:t>
      </w:r>
      <w:bookmarkEnd w:id="7"/>
      <w:r w:rsidRPr="008E273D">
        <w:rPr>
          <w:rFonts w:asciiTheme="minorEastAsia" w:eastAsiaTheme="minorEastAsia" w:hAnsiTheme="minorEastAsia" w:cs="宋体" w:hint="eastAsia"/>
          <w:b/>
          <w:sz w:val="32"/>
          <w:szCs w:val="32"/>
        </w:rPr>
        <w:t xml:space="preserve"> </w:t>
      </w:r>
      <w:r w:rsidR="00F3549B">
        <w:rPr>
          <w:rFonts w:asciiTheme="minorEastAsia" w:eastAsiaTheme="minorEastAsia" w:hAnsiTheme="minorEastAsia" w:cs="宋体" w:hint="eastAsia"/>
          <w:b/>
          <w:sz w:val="32"/>
          <w:szCs w:val="32"/>
        </w:rPr>
        <w:t xml:space="preserve"> </w:t>
      </w:r>
      <w:r w:rsidRPr="008E273D">
        <w:rPr>
          <w:rFonts w:asciiTheme="minorEastAsia" w:eastAsiaTheme="minorEastAsia" w:hAnsiTheme="minorEastAsia" w:cs="宋体" w:hint="eastAsia"/>
          <w:b/>
          <w:sz w:val="32"/>
          <w:szCs w:val="32"/>
        </w:rPr>
        <w:t>供应商须知</w:t>
      </w:r>
      <w:bookmarkEnd w:id="8"/>
    </w:p>
    <w:p w14:paraId="383E5D5C" w14:textId="77777777" w:rsidR="009927FB" w:rsidRPr="008E273D"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8E273D">
        <w:rPr>
          <w:rFonts w:asciiTheme="minorEastAsia" w:eastAsiaTheme="minorEastAsia" w:hAnsiTheme="minorEastAsia" w:cs="宋体" w:hint="eastAsia"/>
          <w:sz w:val="28"/>
          <w:szCs w:val="28"/>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9927FB" w:rsidRPr="008E273D" w14:paraId="24279B08" w14:textId="77777777">
        <w:tc>
          <w:tcPr>
            <w:tcW w:w="714" w:type="dxa"/>
          </w:tcPr>
          <w:p w14:paraId="4B906A1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序号</w:t>
            </w:r>
          </w:p>
        </w:tc>
        <w:tc>
          <w:tcPr>
            <w:tcW w:w="2093" w:type="dxa"/>
            <w:vAlign w:val="center"/>
          </w:tcPr>
          <w:p w14:paraId="7E42BBC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事项</w:t>
            </w:r>
          </w:p>
        </w:tc>
        <w:tc>
          <w:tcPr>
            <w:tcW w:w="6927" w:type="dxa"/>
            <w:vAlign w:val="center"/>
          </w:tcPr>
          <w:p w14:paraId="612A05A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本项目的特别规定</w:t>
            </w:r>
          </w:p>
        </w:tc>
      </w:tr>
      <w:tr w:rsidR="009927FB" w:rsidRPr="008E273D" w14:paraId="79EB2521" w14:textId="77777777">
        <w:tc>
          <w:tcPr>
            <w:tcW w:w="714" w:type="dxa"/>
            <w:vAlign w:val="center"/>
          </w:tcPr>
          <w:p w14:paraId="1E7340B3"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w:t>
            </w:r>
          </w:p>
        </w:tc>
        <w:tc>
          <w:tcPr>
            <w:tcW w:w="2093" w:type="dxa"/>
            <w:vAlign w:val="center"/>
          </w:tcPr>
          <w:p w14:paraId="4685CEBF"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项目属性</w:t>
            </w:r>
          </w:p>
        </w:tc>
        <w:tc>
          <w:tcPr>
            <w:tcW w:w="6927" w:type="dxa"/>
            <w:vAlign w:val="center"/>
          </w:tcPr>
          <w:p w14:paraId="16594650"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kern w:val="0"/>
                <w:szCs w:val="21"/>
              </w:rPr>
              <w:t>工程</w:t>
            </w:r>
            <w:r w:rsidRPr="008E273D">
              <w:rPr>
                <w:rFonts w:asciiTheme="minorEastAsia" w:eastAsiaTheme="minorEastAsia" w:hAnsiTheme="minorEastAsia" w:cs="宋体" w:hint="eastAsia"/>
                <w:szCs w:val="21"/>
              </w:rPr>
              <w:t>类</w:t>
            </w:r>
          </w:p>
        </w:tc>
      </w:tr>
      <w:tr w:rsidR="009927FB" w:rsidRPr="008E273D" w14:paraId="1C0032F0" w14:textId="77777777">
        <w:tc>
          <w:tcPr>
            <w:tcW w:w="714" w:type="dxa"/>
            <w:vAlign w:val="center"/>
          </w:tcPr>
          <w:p w14:paraId="4CFC5A6C"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w:t>
            </w:r>
          </w:p>
        </w:tc>
        <w:tc>
          <w:tcPr>
            <w:tcW w:w="2093" w:type="dxa"/>
            <w:vAlign w:val="center"/>
          </w:tcPr>
          <w:p w14:paraId="0825CFC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采购标的及其对应的中小企业划分标准所属行业</w:t>
            </w:r>
          </w:p>
        </w:tc>
        <w:tc>
          <w:tcPr>
            <w:tcW w:w="6927" w:type="dxa"/>
            <w:vAlign w:val="center"/>
          </w:tcPr>
          <w:p w14:paraId="2D9FF5E2" w14:textId="605E6C47" w:rsidR="009927FB" w:rsidRPr="008E273D" w:rsidRDefault="00000000" w:rsidP="00EC333F">
            <w:pPr>
              <w:pStyle w:val="2"/>
              <w:spacing w:line="300" w:lineRule="auto"/>
              <w:rPr>
                <w:rFonts w:asciiTheme="minorEastAsia" w:eastAsiaTheme="minorEastAsia" w:hAnsiTheme="minorEastAsia" w:cs="宋体" w:hint="eastAsia"/>
                <w:kern w:val="0"/>
                <w:sz w:val="21"/>
                <w:szCs w:val="21"/>
              </w:rPr>
            </w:pPr>
            <w:r w:rsidRPr="008E273D">
              <w:rPr>
                <w:rFonts w:asciiTheme="minorEastAsia" w:eastAsiaTheme="minorEastAsia" w:hAnsiTheme="minorEastAsia" w:cs="宋体" w:hint="eastAsia"/>
                <w:kern w:val="0"/>
                <w:sz w:val="21"/>
                <w:szCs w:val="21"/>
              </w:rPr>
              <w:t>（1）标的：</w:t>
            </w:r>
            <w:r w:rsidR="00AD0049">
              <w:rPr>
                <w:rFonts w:asciiTheme="minorEastAsia" w:eastAsiaTheme="minorEastAsia" w:hAnsiTheme="minorEastAsia" w:cs="宋体" w:hint="eastAsia"/>
                <w:kern w:val="0"/>
                <w:sz w:val="21"/>
                <w:szCs w:val="21"/>
                <w:u w:val="single"/>
              </w:rPr>
              <w:t>解放路校区前楼及中楼维修改造</w:t>
            </w:r>
            <w:r w:rsidRPr="008E273D">
              <w:rPr>
                <w:rFonts w:asciiTheme="minorEastAsia" w:eastAsiaTheme="minorEastAsia" w:hAnsiTheme="minorEastAsia" w:cs="宋体" w:hint="eastAsia"/>
                <w:kern w:val="0"/>
                <w:sz w:val="21"/>
                <w:szCs w:val="21"/>
              </w:rPr>
              <w:t>，属于</w:t>
            </w:r>
            <w:r w:rsidRPr="008E273D">
              <w:rPr>
                <w:rFonts w:asciiTheme="minorEastAsia" w:eastAsiaTheme="minorEastAsia" w:hAnsiTheme="minorEastAsia" w:cs="宋体" w:hint="eastAsia"/>
                <w:kern w:val="0"/>
                <w:sz w:val="21"/>
                <w:szCs w:val="21"/>
                <w:u w:val="single"/>
              </w:rPr>
              <w:t xml:space="preserve"> 建筑业 </w:t>
            </w:r>
            <w:r w:rsidRPr="008E273D">
              <w:rPr>
                <w:rFonts w:asciiTheme="minorEastAsia" w:eastAsiaTheme="minorEastAsia" w:hAnsiTheme="minorEastAsia" w:cs="宋体" w:hint="eastAsia"/>
                <w:kern w:val="0"/>
                <w:sz w:val="21"/>
                <w:szCs w:val="21"/>
              </w:rPr>
              <w:t>行业；</w:t>
            </w:r>
          </w:p>
          <w:p w14:paraId="6CA89F9D" w14:textId="77777777" w:rsidR="009927FB" w:rsidRPr="008E273D" w:rsidRDefault="00000000" w:rsidP="00EC333F">
            <w:pPr>
              <w:pStyle w:val="2"/>
              <w:spacing w:line="300" w:lineRule="auto"/>
              <w:ind w:left="0" w:firstLine="0"/>
              <w:rPr>
                <w:rFonts w:asciiTheme="minorEastAsia" w:eastAsiaTheme="minorEastAsia" w:hAnsiTheme="minorEastAsia" w:cs="宋体" w:hint="eastAsia"/>
                <w:sz w:val="21"/>
                <w:szCs w:val="21"/>
                <w:lang w:val="en-US"/>
              </w:rPr>
            </w:pPr>
            <w:r w:rsidRPr="008E273D">
              <w:rPr>
                <w:rFonts w:asciiTheme="minorEastAsia" w:eastAsiaTheme="minorEastAsia" w:hAnsiTheme="minorEastAsia" w:cs="宋体" w:hint="eastAsia"/>
                <w:b w:val="0"/>
                <w:bCs w:val="0"/>
                <w:kern w:val="0"/>
                <w:sz w:val="21"/>
                <w:szCs w:val="21"/>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9927FB" w:rsidRPr="008E273D" w14:paraId="7E603392" w14:textId="77777777">
        <w:tc>
          <w:tcPr>
            <w:tcW w:w="714" w:type="dxa"/>
            <w:vAlign w:val="center"/>
          </w:tcPr>
          <w:p w14:paraId="4EAEE00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p>
        </w:tc>
        <w:tc>
          <w:tcPr>
            <w:tcW w:w="2093" w:type="dxa"/>
            <w:vAlign w:val="center"/>
          </w:tcPr>
          <w:p w14:paraId="25D63BC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是否允许采购进口产品</w:t>
            </w:r>
          </w:p>
        </w:tc>
        <w:tc>
          <w:tcPr>
            <w:tcW w:w="6927" w:type="dxa"/>
            <w:vAlign w:val="center"/>
          </w:tcPr>
          <w:p w14:paraId="26BFE7BC" w14:textId="04CA93E3" w:rsidR="009927FB" w:rsidRPr="008E273D" w:rsidRDefault="00C9110A"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本项目不允许采购进口产品。</w:t>
            </w:r>
          </w:p>
          <w:p w14:paraId="2B29D1BE" w14:textId="6092CBBD" w:rsidR="009927FB" w:rsidRPr="008E273D" w:rsidRDefault="00751F37"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可以就</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采购进口产品。</w:t>
            </w:r>
          </w:p>
        </w:tc>
      </w:tr>
      <w:tr w:rsidR="009927FB" w:rsidRPr="008E273D" w14:paraId="11713E05" w14:textId="77777777">
        <w:tc>
          <w:tcPr>
            <w:tcW w:w="714" w:type="dxa"/>
            <w:vAlign w:val="center"/>
          </w:tcPr>
          <w:p w14:paraId="4BA7682B"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w:t>
            </w:r>
          </w:p>
        </w:tc>
        <w:tc>
          <w:tcPr>
            <w:tcW w:w="2093" w:type="dxa"/>
            <w:vAlign w:val="center"/>
          </w:tcPr>
          <w:p w14:paraId="7054047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分包</w:t>
            </w:r>
          </w:p>
        </w:tc>
        <w:tc>
          <w:tcPr>
            <w:tcW w:w="6927" w:type="dxa"/>
            <w:vAlign w:val="center"/>
          </w:tcPr>
          <w:p w14:paraId="623C8167" w14:textId="3A5BB62D" w:rsidR="009927FB" w:rsidRPr="008E273D" w:rsidRDefault="00C9110A"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Pr>
                <w:rFonts w:asciiTheme="minorEastAsia" w:eastAsiaTheme="minorEastAsia" w:hAnsiTheme="minorEastAsia" w:cs="宋体" w:hint="eastAsia"/>
                <w:bCs/>
                <w:szCs w:val="21"/>
              </w:rPr>
              <w:t xml:space="preserve"> </w:t>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同意将非主体、非关键性的工作分包。</w:t>
            </w:r>
          </w:p>
          <w:p w14:paraId="463D388A" w14:textId="5FD2ECD0" w:rsidR="009927FB" w:rsidRPr="00751F37" w:rsidRDefault="00751F37" w:rsidP="00751F37">
            <w:pPr>
              <w:spacing w:line="300" w:lineRule="auto"/>
              <w:rPr>
                <w:rFonts w:asciiTheme="minorEastAsia" w:eastAsiaTheme="minorEastAsia" w:hAnsiTheme="minorEastAsia" w:cs="宋体" w:hint="eastAsia"/>
                <w:szCs w:val="21"/>
              </w:rPr>
            </w:pPr>
            <w:r w:rsidRPr="00751F37">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751F37">
              <w:rPr>
                <w:rFonts w:asciiTheme="minorEastAsia" w:eastAsiaTheme="minorEastAsia" w:hAnsiTheme="minorEastAsia" w:cs="宋体" w:hint="eastAsia"/>
                <w:kern w:val="0"/>
                <w:szCs w:val="21"/>
              </w:rPr>
              <w:t>B</w:t>
            </w:r>
            <w:r w:rsidRPr="00751F37">
              <w:rPr>
                <w:rFonts w:asciiTheme="minorEastAsia" w:eastAsiaTheme="minorEastAsia" w:hAnsiTheme="minorEastAsia" w:cs="宋体" w:hint="eastAsia"/>
                <w:szCs w:val="21"/>
              </w:rPr>
              <w:t>不同意分包，具体理由：</w:t>
            </w:r>
            <w:r w:rsidRPr="00751F37">
              <w:rPr>
                <w:rFonts w:asciiTheme="minorEastAsia" w:eastAsiaTheme="minorEastAsia" w:hAnsiTheme="minorEastAsia" w:cs="宋体" w:hint="eastAsia"/>
                <w:szCs w:val="21"/>
                <w:u w:val="single"/>
              </w:rPr>
              <w:t xml:space="preserve">             </w:t>
            </w:r>
            <w:r w:rsidRPr="00751F37">
              <w:rPr>
                <w:rFonts w:asciiTheme="minorEastAsia" w:eastAsiaTheme="minorEastAsia" w:hAnsiTheme="minorEastAsia" w:cs="宋体" w:hint="eastAsia"/>
                <w:szCs w:val="21"/>
              </w:rPr>
              <w:t>。</w:t>
            </w:r>
          </w:p>
          <w:p w14:paraId="35AEE418"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注：不得限制大中型企业向小微企业合理分包。</w:t>
            </w:r>
          </w:p>
        </w:tc>
      </w:tr>
      <w:tr w:rsidR="009927FB" w:rsidRPr="008E273D" w14:paraId="12D15E89" w14:textId="77777777">
        <w:tc>
          <w:tcPr>
            <w:tcW w:w="714" w:type="dxa"/>
            <w:vAlign w:val="center"/>
          </w:tcPr>
          <w:p w14:paraId="4064FC5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w:t>
            </w:r>
          </w:p>
        </w:tc>
        <w:tc>
          <w:tcPr>
            <w:tcW w:w="2093" w:type="dxa"/>
            <w:vAlign w:val="center"/>
          </w:tcPr>
          <w:p w14:paraId="7D325E9D"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磋商前答疑会或现场考察</w:t>
            </w:r>
          </w:p>
        </w:tc>
        <w:tc>
          <w:tcPr>
            <w:tcW w:w="6927" w:type="dxa"/>
            <w:vAlign w:val="center"/>
          </w:tcPr>
          <w:p w14:paraId="10649D48" w14:textId="375DA827" w:rsidR="009927FB" w:rsidRPr="008E273D" w:rsidRDefault="00C9110A" w:rsidP="00EC333F">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bCs/>
                <w:sz w:val="21"/>
              </w:rPr>
              <w:sym w:font="Wingdings" w:char="F0FE"/>
            </w:r>
            <w:r w:rsidRPr="008E273D">
              <w:rPr>
                <w:rFonts w:asciiTheme="minorEastAsia" w:eastAsiaTheme="minorEastAsia" w:hAnsiTheme="minorEastAsia" w:cs="宋体" w:hint="eastAsia"/>
                <w:sz w:val="21"/>
              </w:rPr>
              <w:t>A不组织。</w:t>
            </w:r>
          </w:p>
          <w:p w14:paraId="39B93FCD" w14:textId="4DA2EAD5" w:rsidR="009927FB" w:rsidRPr="00751F37" w:rsidRDefault="00751F37" w:rsidP="00EC333F">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B组织，时间：</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,地点：</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，联系人：</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，联系方式：</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C不统一组织，供应商在获取采购文件后，自行至项目现场考察。地点： ，联系人： ，联系方式： 。</w:t>
            </w:r>
          </w:p>
        </w:tc>
      </w:tr>
      <w:tr w:rsidR="009927FB" w:rsidRPr="008E273D" w14:paraId="728DADA6" w14:textId="77777777">
        <w:tc>
          <w:tcPr>
            <w:tcW w:w="714" w:type="dxa"/>
            <w:vAlign w:val="center"/>
          </w:tcPr>
          <w:p w14:paraId="0524770E"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w:t>
            </w:r>
          </w:p>
        </w:tc>
        <w:tc>
          <w:tcPr>
            <w:tcW w:w="2093" w:type="dxa"/>
            <w:vAlign w:val="center"/>
          </w:tcPr>
          <w:p w14:paraId="62F7F9EC"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样品提供</w:t>
            </w:r>
          </w:p>
        </w:tc>
        <w:tc>
          <w:tcPr>
            <w:tcW w:w="6927" w:type="dxa"/>
            <w:vAlign w:val="center"/>
          </w:tcPr>
          <w:p w14:paraId="5E3BC885" w14:textId="4BB25CE2" w:rsidR="009927FB" w:rsidRPr="008E273D" w:rsidRDefault="0085711F"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不要求提供。</w:t>
            </w:r>
          </w:p>
          <w:p w14:paraId="368884D6" w14:textId="41F6DF5D" w:rsidR="009927FB" w:rsidRPr="008E273D" w:rsidRDefault="006A77E9"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B要求提供，</w:t>
            </w:r>
          </w:p>
          <w:p w14:paraId="2E5CDC83"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（1）</w:t>
            </w:r>
            <w:r w:rsidRPr="008E273D">
              <w:rPr>
                <w:rFonts w:asciiTheme="minorEastAsia" w:eastAsiaTheme="minorEastAsia" w:hAnsiTheme="minorEastAsia" w:cs="宋体" w:hint="eastAsia"/>
                <w:snapToGrid w:val="0"/>
                <w:kern w:val="28"/>
                <w:szCs w:val="21"/>
              </w:rPr>
              <w:t>样品：</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3B844E1B"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（2）</w:t>
            </w:r>
            <w:r w:rsidRPr="008E273D">
              <w:rPr>
                <w:rFonts w:asciiTheme="minorEastAsia" w:eastAsiaTheme="minorEastAsia" w:hAnsiTheme="minorEastAsia" w:cs="宋体" w:hint="eastAsia"/>
                <w:snapToGrid w:val="0"/>
                <w:kern w:val="28"/>
                <w:szCs w:val="21"/>
              </w:rPr>
              <w:t>样品制作的标准和要求：</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5DB52458"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（3）样品的评审方法以及评审标准</w:t>
            </w:r>
            <w:r w:rsidRPr="008E273D">
              <w:rPr>
                <w:rFonts w:asciiTheme="minorEastAsia" w:eastAsiaTheme="minorEastAsia" w:hAnsiTheme="minorEastAsia" w:cs="宋体" w:hint="eastAsia"/>
                <w:snapToGrid w:val="0"/>
                <w:kern w:val="28"/>
                <w:szCs w:val="21"/>
              </w:rPr>
              <w:t>：详见</w:t>
            </w:r>
            <w:r w:rsidRPr="008E273D">
              <w:rPr>
                <w:rFonts w:asciiTheme="minorEastAsia" w:eastAsiaTheme="minorEastAsia" w:hAnsiTheme="minorEastAsia" w:cs="宋体" w:hint="eastAsia"/>
                <w:szCs w:val="21"/>
                <w:u w:val="single"/>
              </w:rPr>
              <w:t>评审办法</w:t>
            </w:r>
            <w:r w:rsidRPr="008E273D">
              <w:rPr>
                <w:rFonts w:asciiTheme="minorEastAsia" w:eastAsiaTheme="minorEastAsia" w:hAnsiTheme="minorEastAsia" w:cs="宋体" w:hint="eastAsia"/>
                <w:kern w:val="0"/>
                <w:szCs w:val="21"/>
              </w:rPr>
              <w:t>；</w:t>
            </w:r>
          </w:p>
          <w:p w14:paraId="09402933"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（4）是否需要随样品提交检测报告：</w:t>
            </w:r>
            <w:sdt>
              <w:sdtPr>
                <w:rPr>
                  <w:rFonts w:asciiTheme="minorEastAsia" w:eastAsiaTheme="minorEastAsia" w:hAnsiTheme="minorEastAsia" w:cs="宋体" w:hint="eastAsia"/>
                  <w:kern w:val="0"/>
                  <w:szCs w:val="21"/>
                </w:rPr>
                <w:id w:val="1303421454"/>
                <w14:checkbox>
                  <w14:checked w14:val="0"/>
                  <w14:checkedState w14:val="00FE" w14:font="Wingdings"/>
                  <w14:uncheckedState w14:val="2610" w14:font="MS Gothic"/>
                </w14:checkbox>
              </w:sdtPr>
              <w:sdtContent>
                <w:r w:rsidRPr="008E273D">
                  <w:rPr>
                    <w:rFonts w:ascii="Segoe UI Symbol" w:eastAsiaTheme="minorEastAsia" w:hAnsi="Segoe UI Symbol" w:cs="Segoe UI Symbol"/>
                    <w:kern w:val="0"/>
                    <w:szCs w:val="21"/>
                  </w:rPr>
                  <w:t>☐</w:t>
                </w:r>
              </w:sdtContent>
            </w:sdt>
            <w:r w:rsidRPr="008E273D">
              <w:rPr>
                <w:rFonts w:asciiTheme="minorEastAsia" w:eastAsiaTheme="minorEastAsia" w:hAnsiTheme="minorEastAsia" w:cs="宋体" w:hint="eastAsia"/>
                <w:kern w:val="0"/>
                <w:szCs w:val="21"/>
              </w:rPr>
              <w:t>否；</w:t>
            </w:r>
            <w:sdt>
              <w:sdtPr>
                <w:rPr>
                  <w:rFonts w:asciiTheme="minorEastAsia" w:eastAsiaTheme="minorEastAsia" w:hAnsiTheme="minorEastAsia" w:cs="宋体" w:hint="eastAsia"/>
                  <w:kern w:val="0"/>
                  <w:szCs w:val="21"/>
                </w:rPr>
                <w:id w:val="1621728433"/>
                <w14:checkbox>
                  <w14:checked w14:val="0"/>
                  <w14:checkedState w14:val="00FE" w14:font="Wingdings"/>
                  <w14:uncheckedState w14:val="2610" w14:font="MS Gothic"/>
                </w14:checkbox>
              </w:sdtPr>
              <w:sdtContent>
                <w:r w:rsidRPr="008E273D">
                  <w:rPr>
                    <w:rFonts w:ascii="Segoe UI Symbol" w:eastAsiaTheme="minorEastAsia" w:hAnsi="Segoe UI Symbol" w:cs="Segoe UI Symbol"/>
                    <w:kern w:val="0"/>
                    <w:szCs w:val="21"/>
                  </w:rPr>
                  <w:t>☐</w:t>
                </w:r>
              </w:sdtContent>
            </w:sdt>
            <w:r w:rsidRPr="008E273D">
              <w:rPr>
                <w:rFonts w:asciiTheme="minorEastAsia" w:eastAsiaTheme="minorEastAsia" w:hAnsiTheme="minorEastAsia" w:cs="宋体" w:hint="eastAsia"/>
                <w:kern w:val="0"/>
                <w:szCs w:val="21"/>
              </w:rPr>
              <w:t>是，检测机构的要求</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；检测内容</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7D794C36"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（5）提供样品的时间：</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；地点：</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；联系人</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28"/>
                <w:szCs w:val="21"/>
              </w:rPr>
              <w:t>联系电话：</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。请供应商在上述时间内提供样品并按规定位置安装完毕。超过截止时间的，采购人或采购代理机构将不予接收，并将清场并封闭样品现场。</w:t>
            </w:r>
          </w:p>
          <w:p w14:paraId="316DA6C8" w14:textId="2C1EA92F" w:rsidR="009927FB" w:rsidRPr="008E273D" w:rsidRDefault="00506CFE"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sidRPr="008E273D">
              <w:rPr>
                <w:rFonts w:asciiTheme="minorEastAsia" w:eastAsiaTheme="minorEastAsia" w:hAnsiTheme="minorEastAsia" w:cs="宋体" w:hint="eastAsia"/>
                <w:szCs w:val="21"/>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02B1FCF" w14:textId="77777777" w:rsidR="009927FB"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（7）制作、运输、安装和保管样品所发生的一切费用由供应商自理。</w:t>
            </w:r>
          </w:p>
          <w:p w14:paraId="56A4278A" w14:textId="71702196" w:rsidR="00506CFE" w:rsidRPr="00452D5E" w:rsidRDefault="00506CFE" w:rsidP="00452D5E">
            <w:pPr>
              <w:spacing w:line="300" w:lineRule="auto"/>
              <w:rPr>
                <w:b/>
                <w:bCs/>
              </w:rPr>
            </w:pPr>
            <w:r w:rsidRPr="00452D5E">
              <w:rPr>
                <w:rFonts w:asciiTheme="minorEastAsia" w:eastAsiaTheme="minorEastAsia" w:hAnsiTheme="minorEastAsia" w:cs="宋体" w:hint="eastAsia"/>
                <w:b/>
                <w:bCs/>
                <w:szCs w:val="21"/>
              </w:rPr>
              <w:t>▲不提供样品的，投标无效。</w:t>
            </w:r>
          </w:p>
        </w:tc>
      </w:tr>
      <w:tr w:rsidR="009927FB" w:rsidRPr="008E273D" w14:paraId="559B4454" w14:textId="77777777">
        <w:tc>
          <w:tcPr>
            <w:tcW w:w="714" w:type="dxa"/>
            <w:vAlign w:val="center"/>
          </w:tcPr>
          <w:p w14:paraId="404BB550"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w:t>
            </w:r>
          </w:p>
        </w:tc>
        <w:tc>
          <w:tcPr>
            <w:tcW w:w="2093" w:type="dxa"/>
            <w:vAlign w:val="center"/>
          </w:tcPr>
          <w:p w14:paraId="33778937"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Cs w:val="21"/>
              </w:rPr>
            </w:pPr>
            <w:r w:rsidRPr="008E273D">
              <w:rPr>
                <w:rFonts w:asciiTheme="minorEastAsia" w:eastAsiaTheme="minorEastAsia" w:hAnsiTheme="minorEastAsia" w:cs="宋体" w:hint="eastAsia"/>
                <w:b/>
                <w:szCs w:val="21"/>
              </w:rPr>
              <w:t>方案讲解演示</w:t>
            </w:r>
          </w:p>
        </w:tc>
        <w:tc>
          <w:tcPr>
            <w:tcW w:w="6927" w:type="dxa"/>
            <w:vAlign w:val="center"/>
          </w:tcPr>
          <w:p w14:paraId="0BD7E3F1" w14:textId="29D7E97E" w:rsidR="009927FB" w:rsidRPr="008E273D" w:rsidRDefault="007D6B04"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不组织。</w:t>
            </w:r>
          </w:p>
          <w:p w14:paraId="745049AC" w14:textId="46DBF5EA" w:rsidR="009927FB" w:rsidRPr="008E273D" w:rsidRDefault="006A77E9"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B组织。</w:t>
            </w:r>
          </w:p>
          <w:p w14:paraId="4727435F" w14:textId="6F1EC4B2"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（1）在评审时安排每个供应商进行方案讲解演示。每个供应商时间不超过</w:t>
            </w:r>
            <w:r w:rsidRPr="008E273D">
              <w:rPr>
                <w:rFonts w:asciiTheme="minorEastAsia" w:eastAsiaTheme="minorEastAsia" w:hAnsiTheme="minorEastAsia" w:cs="宋体" w:hint="eastAsia"/>
                <w:kern w:val="0"/>
                <w:szCs w:val="21"/>
                <w:u w:val="single"/>
              </w:rPr>
              <w:lastRenderedPageBreak/>
              <w:t>20</w:t>
            </w:r>
            <w:r w:rsidRPr="008E273D">
              <w:rPr>
                <w:rFonts w:asciiTheme="minorEastAsia" w:eastAsiaTheme="minorEastAsia" w:hAnsiTheme="minorEastAsia" w:cs="宋体" w:hint="eastAsia"/>
                <w:kern w:val="0"/>
                <w:szCs w:val="21"/>
              </w:rPr>
              <w:t>钟，讲解次序以响应文件解密时间先后次序为准，讲解演示人员不超过</w:t>
            </w:r>
            <w:r w:rsidR="00F92529">
              <w:rPr>
                <w:rFonts w:asciiTheme="minorEastAsia" w:eastAsiaTheme="minorEastAsia" w:hAnsiTheme="minorEastAsia" w:cs="宋体" w:hint="eastAsia"/>
                <w:kern w:val="0"/>
                <w:szCs w:val="21"/>
                <w:u w:val="single"/>
              </w:rPr>
              <w:t>2</w:t>
            </w:r>
            <w:r w:rsidRPr="008E273D">
              <w:rPr>
                <w:rFonts w:asciiTheme="minorEastAsia" w:eastAsiaTheme="minorEastAsia" w:hAnsiTheme="minorEastAsia" w:cs="宋体" w:hint="eastAsia"/>
                <w:kern w:val="0"/>
                <w:szCs w:val="21"/>
              </w:rPr>
              <w:t>人。讲解演示结束后按要求解答磋商小组提问。</w:t>
            </w:r>
          </w:p>
          <w:p w14:paraId="48505EF7" w14:textId="77777777"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（2）方案讲解演示可选择以下其中一种方式：</w:t>
            </w:r>
          </w:p>
          <w:p w14:paraId="4E580032" w14:textId="5C772D97" w:rsidR="009927FB" w:rsidRPr="008E273D" w:rsidRDefault="00000000" w:rsidP="005C7CB7">
            <w:pPr>
              <w:snapToGrid w:val="0"/>
              <w:spacing w:line="300" w:lineRule="auto"/>
              <w:ind w:firstLineChars="100" w:firstLine="210"/>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方式</w:t>
            </w:r>
            <w:r w:rsidR="00E2174F">
              <w:rPr>
                <w:rFonts w:asciiTheme="minorEastAsia" w:eastAsiaTheme="minorEastAsia" w:hAnsiTheme="minorEastAsia" w:cs="宋体" w:hint="eastAsia"/>
                <w:kern w:val="0"/>
                <w:szCs w:val="21"/>
              </w:rPr>
              <w:t>一</w:t>
            </w:r>
            <w:r w:rsidRPr="008E273D">
              <w:rPr>
                <w:rFonts w:asciiTheme="minorEastAsia" w:eastAsiaTheme="minorEastAsia" w:hAnsiTheme="minorEastAsia" w:cs="宋体" w:hint="eastAsia"/>
                <w:kern w:val="0"/>
                <w:szCs w:val="21"/>
              </w:rPr>
              <w:t>：政采云平台在线讲解演示。政采云平台在线讲解需供应商根据政采云平台操作要求做好准备工作，提前完善软硬件配置环境。</w:t>
            </w:r>
          </w:p>
          <w:p w14:paraId="210C6F88" w14:textId="77777777" w:rsidR="009927FB" w:rsidRDefault="00000000" w:rsidP="005C7CB7">
            <w:pPr>
              <w:snapToGrid w:val="0"/>
              <w:spacing w:line="300" w:lineRule="auto"/>
              <w:ind w:firstLineChars="100" w:firstLine="210"/>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方式二：现场讲解演示。现场讲解地点为</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，讲解演示所用电脑等设备由供应商自备。现场讲解演示人员进场时提供讲解人员名单（加盖公章或授权代表签名）及身份证明，否则不得讲解演示。</w:t>
            </w:r>
          </w:p>
          <w:p w14:paraId="7850EAE1" w14:textId="77777777" w:rsidR="005C7CB7" w:rsidRPr="005C7CB7" w:rsidRDefault="005C7CB7" w:rsidP="005C7CB7">
            <w:pPr>
              <w:snapToGrid w:val="0"/>
              <w:spacing w:line="300" w:lineRule="auto"/>
              <w:ind w:firstLineChars="100" w:firstLine="210"/>
              <w:jc w:val="left"/>
              <w:rPr>
                <w:rFonts w:ascii="宋体" w:hAnsi="宋体" w:cs="宋体" w:hint="eastAsia"/>
                <w:kern w:val="0"/>
                <w:szCs w:val="21"/>
              </w:rPr>
            </w:pPr>
            <w:r w:rsidRPr="005C7CB7">
              <w:rPr>
                <w:rFonts w:ascii="宋体" w:hAnsi="宋体" w:cs="宋体" w:hint="eastAsia"/>
                <w:kern w:val="0"/>
                <w:szCs w:val="21"/>
              </w:rPr>
              <w:t>方式三：视频演示。要求如下：</w:t>
            </w:r>
          </w:p>
          <w:p w14:paraId="534FBB4A"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①演示应在原型系统或真实系统上操作演示。</w:t>
            </w:r>
          </w:p>
          <w:p w14:paraId="34D0F8E6"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②投标人录制演示视频，采用通用视频播放软件可以播放的格式。如为特殊格式，请在存储介质中提供视频播放软件安装程序。</w:t>
            </w:r>
          </w:p>
          <w:p w14:paraId="4FE9626D"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③演示视频应密封包装，并在封皮上注明“投标人名称”“项目名称”“演示视频”等信息。</w:t>
            </w:r>
          </w:p>
          <w:p w14:paraId="4771C564" w14:textId="32F23461" w:rsidR="005C7CB7" w:rsidRPr="005C7CB7" w:rsidRDefault="005C7CB7" w:rsidP="005C7CB7">
            <w:pPr>
              <w:snapToGrid w:val="0"/>
              <w:spacing w:line="300" w:lineRule="auto"/>
              <w:ind w:firstLineChars="100" w:firstLine="211"/>
              <w:jc w:val="left"/>
              <w:rPr>
                <w:rFonts w:ascii="宋体" w:hAnsi="宋体" w:cs="宋体" w:hint="eastAsia"/>
                <w:b/>
                <w:bCs/>
                <w:szCs w:val="21"/>
              </w:rPr>
            </w:pPr>
            <w:r w:rsidRPr="005C7CB7">
              <w:rPr>
                <w:rFonts w:ascii="宋体" w:hAnsi="宋体" w:cs="宋体" w:hint="eastAsia"/>
                <w:b/>
                <w:bCs/>
                <w:szCs w:val="21"/>
              </w:rPr>
              <w:t>④▲演示视频应在提交</w:t>
            </w:r>
            <w:r w:rsidR="00CA1BFB">
              <w:rPr>
                <w:rFonts w:ascii="宋体" w:hAnsi="宋体" w:cs="宋体" w:hint="eastAsia"/>
                <w:b/>
                <w:bCs/>
                <w:szCs w:val="21"/>
              </w:rPr>
              <w:t>响应</w:t>
            </w:r>
            <w:r w:rsidRPr="005C7CB7">
              <w:rPr>
                <w:rFonts w:ascii="宋体" w:hAnsi="宋体" w:cs="宋体" w:hint="eastAsia"/>
                <w:b/>
                <w:bCs/>
                <w:szCs w:val="21"/>
              </w:rPr>
              <w:t>文件截止时间前提交给采购代理机构工作人员（郭剑飞0571-85830257、18157171793，杭州市文晖路42号现代置业大厦西楼18层1804房间），演示视频未在提交</w:t>
            </w:r>
            <w:r w:rsidR="00CA1BFB">
              <w:rPr>
                <w:rFonts w:ascii="宋体" w:hAnsi="宋体" w:cs="宋体" w:hint="eastAsia"/>
                <w:b/>
                <w:bCs/>
                <w:szCs w:val="21"/>
              </w:rPr>
              <w:t>响应</w:t>
            </w:r>
            <w:r w:rsidRPr="005C7CB7">
              <w:rPr>
                <w:rFonts w:ascii="宋体" w:hAnsi="宋体" w:cs="宋体" w:hint="eastAsia"/>
                <w:b/>
                <w:bCs/>
                <w:szCs w:val="21"/>
              </w:rPr>
              <w:t>文件截止时间前提交的，投标无效。</w:t>
            </w:r>
          </w:p>
          <w:p w14:paraId="72AE6657"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⑤演示内容：详见“第四部分 评标办法”。</w:t>
            </w:r>
          </w:p>
          <w:p w14:paraId="4EBC7842" w14:textId="27990FB8" w:rsidR="005C7CB7" w:rsidRPr="005C7CB7" w:rsidRDefault="005C7CB7" w:rsidP="005C7CB7">
            <w:pPr>
              <w:snapToGrid w:val="0"/>
              <w:spacing w:line="300" w:lineRule="auto"/>
            </w:pPr>
            <w:r w:rsidRPr="005C7CB7">
              <w:rPr>
                <w:rFonts w:ascii="宋体" w:hAnsi="宋体" w:cs="宋体" w:hint="eastAsia"/>
                <w:szCs w:val="21"/>
              </w:rPr>
              <w:t>注：因投标人自身原因导致无法演示或者演示效果不理想的，责任自负。因平台原因导致本项目方案讲解演示环节无法顺利开展，按照《浙江省政府采购项目电子交易管理暂行办法》相关规定执行。</w:t>
            </w:r>
          </w:p>
          <w:p w14:paraId="751F876D" w14:textId="77777777" w:rsidR="009927FB" w:rsidRPr="008E273D" w:rsidRDefault="00000000" w:rsidP="00EC333F">
            <w:pPr>
              <w:snapToGrid w:val="0"/>
              <w:spacing w:line="300" w:lineRule="auto"/>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rsidR="009927FB" w:rsidRPr="008E273D" w14:paraId="2076A5B7" w14:textId="77777777">
        <w:tc>
          <w:tcPr>
            <w:tcW w:w="714" w:type="dxa"/>
            <w:vMerge w:val="restart"/>
            <w:vAlign w:val="center"/>
          </w:tcPr>
          <w:p w14:paraId="40991B5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8</w:t>
            </w:r>
          </w:p>
        </w:tc>
        <w:tc>
          <w:tcPr>
            <w:tcW w:w="2093" w:type="dxa"/>
            <w:vMerge w:val="restart"/>
            <w:vAlign w:val="center"/>
          </w:tcPr>
          <w:p w14:paraId="4CBB9840"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供应商应当提供的资格、资信证明文件</w:t>
            </w:r>
          </w:p>
        </w:tc>
        <w:tc>
          <w:tcPr>
            <w:tcW w:w="6927" w:type="dxa"/>
            <w:vAlign w:val="center"/>
          </w:tcPr>
          <w:p w14:paraId="53CCA471"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（1）资格证明文件：见采购文件第二部分11.1。</w:t>
            </w:r>
          </w:p>
          <w:p w14:paraId="6CCD710B" w14:textId="77777777" w:rsidR="009927FB" w:rsidRPr="008E273D" w:rsidRDefault="00000000" w:rsidP="00EC333F">
            <w:pPr>
              <w:spacing w:line="300" w:lineRule="auto"/>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kern w:val="0"/>
                <w:szCs w:val="21"/>
                <w:lang w:val="zh-CN"/>
              </w:rPr>
              <w:t>供应商未提供有效的资格证明文件的，视为供应商不具备采购文件中规定的资格要求，响应文件无效。</w:t>
            </w:r>
          </w:p>
        </w:tc>
      </w:tr>
      <w:tr w:rsidR="009927FB" w:rsidRPr="008E273D" w14:paraId="056B1920" w14:textId="77777777">
        <w:tc>
          <w:tcPr>
            <w:tcW w:w="714" w:type="dxa"/>
            <w:vMerge/>
            <w:vAlign w:val="center"/>
          </w:tcPr>
          <w:p w14:paraId="02C0148F" w14:textId="77777777" w:rsidR="009927FB" w:rsidRPr="008E273D" w:rsidRDefault="009927FB" w:rsidP="00EC333F">
            <w:pPr>
              <w:snapToGrid w:val="0"/>
              <w:spacing w:line="300" w:lineRule="auto"/>
              <w:jc w:val="center"/>
              <w:rPr>
                <w:rFonts w:asciiTheme="minorEastAsia" w:eastAsiaTheme="minorEastAsia" w:hAnsiTheme="minorEastAsia" w:cs="宋体" w:hint="eastAsia"/>
                <w:szCs w:val="21"/>
              </w:rPr>
            </w:pPr>
          </w:p>
        </w:tc>
        <w:tc>
          <w:tcPr>
            <w:tcW w:w="2093" w:type="dxa"/>
            <w:vMerge/>
            <w:vAlign w:val="center"/>
          </w:tcPr>
          <w:p w14:paraId="1DE15278" w14:textId="77777777" w:rsidR="009927FB" w:rsidRPr="008E273D" w:rsidRDefault="009927FB" w:rsidP="00EC333F">
            <w:pPr>
              <w:snapToGrid w:val="0"/>
              <w:spacing w:line="300" w:lineRule="auto"/>
              <w:jc w:val="center"/>
              <w:rPr>
                <w:rFonts w:asciiTheme="minorEastAsia" w:eastAsiaTheme="minorEastAsia" w:hAnsiTheme="minorEastAsia" w:cs="宋体" w:hint="eastAsia"/>
                <w:b/>
                <w:szCs w:val="21"/>
              </w:rPr>
            </w:pPr>
          </w:p>
        </w:tc>
        <w:tc>
          <w:tcPr>
            <w:tcW w:w="6927" w:type="dxa"/>
            <w:vAlign w:val="center"/>
          </w:tcPr>
          <w:p w14:paraId="682598FD"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（2）资信证明文件：根据采购文件第四部分评审标准提供。</w:t>
            </w:r>
          </w:p>
        </w:tc>
      </w:tr>
      <w:tr w:rsidR="009927FB" w:rsidRPr="008E273D" w14:paraId="6BA76A14" w14:textId="77777777">
        <w:tc>
          <w:tcPr>
            <w:tcW w:w="714" w:type="dxa"/>
            <w:vAlign w:val="center"/>
          </w:tcPr>
          <w:p w14:paraId="78AF93B9"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9</w:t>
            </w:r>
          </w:p>
        </w:tc>
        <w:tc>
          <w:tcPr>
            <w:tcW w:w="2093" w:type="dxa"/>
            <w:vAlign w:val="center"/>
          </w:tcPr>
          <w:p w14:paraId="02C31BC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节能产品、环境标志产品</w:t>
            </w:r>
          </w:p>
        </w:tc>
        <w:tc>
          <w:tcPr>
            <w:tcW w:w="6927" w:type="dxa"/>
            <w:vAlign w:val="center"/>
          </w:tcPr>
          <w:p w14:paraId="120CF5EA" w14:textId="77777777"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42BEF8" w14:textId="1CF1E1DF" w:rsidR="009927FB" w:rsidRPr="008E273D" w:rsidRDefault="006A77E9"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强制采购节能产品。产品：</w:t>
            </w:r>
            <w:r w:rsidRPr="00971589">
              <w:rPr>
                <w:rFonts w:asciiTheme="minorEastAsia" w:eastAsiaTheme="minorEastAsia" w:hAnsiTheme="minorEastAsia" w:cs="宋体" w:hint="eastAsia"/>
                <w:sz w:val="21"/>
                <w:u w:val="single"/>
              </w:rPr>
              <w:t xml:space="preserve">    </w:t>
            </w:r>
            <w:r w:rsidR="00971589">
              <w:rPr>
                <w:rFonts w:asciiTheme="minorEastAsia" w:eastAsiaTheme="minorEastAsia" w:hAnsiTheme="minorEastAsia" w:cs="宋体" w:hint="eastAsia"/>
                <w:sz w:val="21"/>
                <w:u w:val="single"/>
              </w:rPr>
              <w:t xml:space="preserve">          </w:t>
            </w:r>
          </w:p>
          <w:p w14:paraId="19A4F9FA" w14:textId="5E80118A" w:rsidR="009927FB" w:rsidRPr="008E273D" w:rsidRDefault="005E7D6E"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0079100B" w:rsidRPr="008E273D">
              <w:rPr>
                <w:rFonts w:asciiTheme="minorEastAsia" w:eastAsiaTheme="minorEastAsia" w:hAnsiTheme="minorEastAsia" w:cs="宋体" w:hint="eastAsia"/>
                <w:sz w:val="21"/>
              </w:rPr>
              <w:t>优先采购节能产品。产品：</w:t>
            </w:r>
            <w:r w:rsidR="00971589" w:rsidRPr="00971589">
              <w:rPr>
                <w:rFonts w:asciiTheme="minorEastAsia" w:eastAsiaTheme="minorEastAsia" w:hAnsiTheme="minorEastAsia" w:cs="宋体" w:hint="eastAsia"/>
                <w:sz w:val="21"/>
                <w:u w:val="single"/>
              </w:rPr>
              <w:t xml:space="preserve">    </w:t>
            </w:r>
            <w:r w:rsidR="00971589">
              <w:rPr>
                <w:rFonts w:asciiTheme="minorEastAsia" w:eastAsiaTheme="minorEastAsia" w:hAnsiTheme="minorEastAsia" w:cs="宋体" w:hint="eastAsia"/>
                <w:sz w:val="21"/>
                <w:u w:val="single"/>
              </w:rPr>
              <w:t xml:space="preserve">          </w:t>
            </w:r>
          </w:p>
          <w:p w14:paraId="6916A30A" w14:textId="70494A9F" w:rsidR="009927FB" w:rsidRPr="008E273D" w:rsidRDefault="00AF3B25"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bCs/>
                <w:sz w:val="21"/>
              </w:rPr>
              <w:sym w:font="Wingdings" w:char="F0FE"/>
            </w:r>
            <w:r w:rsidR="006A77E9" w:rsidRPr="008E273D">
              <w:rPr>
                <w:rFonts w:asciiTheme="minorEastAsia" w:eastAsiaTheme="minorEastAsia" w:hAnsiTheme="minorEastAsia" w:cs="宋体" w:hint="eastAsia"/>
                <w:sz w:val="21"/>
              </w:rPr>
              <w:t>优先采购环保产品。产品：</w:t>
            </w:r>
            <w:r w:rsidR="0013595F">
              <w:rPr>
                <w:rFonts w:asciiTheme="minorEastAsia" w:eastAsiaTheme="minorEastAsia" w:hAnsiTheme="minorEastAsia" w:cs="宋体" w:hint="eastAsia"/>
                <w:sz w:val="21"/>
                <w:u w:val="single"/>
              </w:rPr>
              <w:t>防水卷材</w:t>
            </w:r>
            <w:r w:rsidR="005F27B7">
              <w:rPr>
                <w:rFonts w:asciiTheme="minorEastAsia" w:eastAsiaTheme="minorEastAsia" w:hAnsiTheme="minorEastAsia" w:cs="宋体" w:hint="eastAsia"/>
                <w:sz w:val="21"/>
                <w:u w:val="single"/>
              </w:rPr>
              <w:t>、防水涂料、乳胶漆</w:t>
            </w:r>
            <w:r w:rsidR="0013595F">
              <w:rPr>
                <w:rFonts w:asciiTheme="minorEastAsia" w:eastAsiaTheme="minorEastAsia" w:hAnsiTheme="minorEastAsia" w:cs="宋体" w:hint="eastAsia"/>
                <w:sz w:val="21"/>
                <w:u w:val="single"/>
              </w:rPr>
              <w:t>、门窗、墙面喷刷涂料、</w:t>
            </w:r>
            <w:r w:rsidR="0013595F" w:rsidRPr="0013595F">
              <w:rPr>
                <w:rFonts w:asciiTheme="minorEastAsia" w:eastAsiaTheme="minorEastAsia" w:hAnsiTheme="minorEastAsia" w:cs="宋体" w:hint="eastAsia"/>
                <w:sz w:val="21"/>
                <w:u w:val="single"/>
              </w:rPr>
              <w:t>荧光灯</w:t>
            </w:r>
            <w:r w:rsidR="0013595F">
              <w:rPr>
                <w:rFonts w:asciiTheme="minorEastAsia" w:eastAsiaTheme="minorEastAsia" w:hAnsiTheme="minorEastAsia" w:cs="宋体" w:hint="eastAsia"/>
                <w:sz w:val="21"/>
                <w:u w:val="single"/>
              </w:rPr>
              <w:t>、</w:t>
            </w:r>
            <w:r w:rsidR="0013595F" w:rsidRPr="0013595F">
              <w:rPr>
                <w:rFonts w:asciiTheme="minorEastAsia" w:eastAsiaTheme="minorEastAsia" w:hAnsiTheme="minorEastAsia" w:cs="宋体" w:hint="eastAsia"/>
                <w:sz w:val="21"/>
                <w:u w:val="single"/>
              </w:rPr>
              <w:t>墙面装饰板</w:t>
            </w:r>
            <w:r w:rsidR="005D1CEC">
              <w:rPr>
                <w:rFonts w:asciiTheme="minorEastAsia" w:eastAsiaTheme="minorEastAsia" w:hAnsiTheme="minorEastAsia" w:cs="宋体" w:hint="eastAsia"/>
                <w:sz w:val="21"/>
                <w:u w:val="single"/>
              </w:rPr>
              <w:t>、</w:t>
            </w:r>
            <w:r w:rsidR="005D1CEC" w:rsidRPr="005D1CEC">
              <w:rPr>
                <w:rFonts w:asciiTheme="minorEastAsia" w:eastAsiaTheme="minorEastAsia" w:hAnsiTheme="minorEastAsia" w:cs="宋体" w:hint="eastAsia"/>
                <w:sz w:val="21"/>
                <w:u w:val="single"/>
              </w:rPr>
              <w:t>细木工板</w:t>
            </w:r>
            <w:r w:rsidR="005D1CEC">
              <w:rPr>
                <w:rFonts w:asciiTheme="minorEastAsia" w:eastAsiaTheme="minorEastAsia" w:hAnsiTheme="minorEastAsia" w:cs="宋体" w:hint="eastAsia"/>
                <w:sz w:val="21"/>
                <w:u w:val="single"/>
              </w:rPr>
              <w:t>、石膏板、</w:t>
            </w:r>
            <w:r w:rsidR="005D1CEC" w:rsidRPr="005D1CEC">
              <w:rPr>
                <w:rFonts w:asciiTheme="minorEastAsia" w:eastAsiaTheme="minorEastAsia" w:hAnsiTheme="minorEastAsia" w:cs="宋体" w:hint="eastAsia"/>
                <w:sz w:val="21"/>
                <w:u w:val="single"/>
              </w:rPr>
              <w:t>水泥</w:t>
            </w:r>
            <w:r w:rsidR="005D1CEC">
              <w:rPr>
                <w:rFonts w:asciiTheme="minorEastAsia" w:eastAsiaTheme="minorEastAsia" w:hAnsiTheme="minorEastAsia" w:cs="宋体" w:hint="eastAsia"/>
                <w:sz w:val="21"/>
                <w:u w:val="single"/>
              </w:rPr>
              <w:t>、</w:t>
            </w:r>
            <w:r w:rsidR="00584F77">
              <w:rPr>
                <w:rFonts w:asciiTheme="minorEastAsia" w:eastAsiaTheme="minorEastAsia" w:hAnsiTheme="minorEastAsia" w:cs="宋体" w:hint="eastAsia"/>
                <w:sz w:val="21"/>
                <w:u w:val="single"/>
              </w:rPr>
              <w:t>地砖、墙砖、</w:t>
            </w:r>
          </w:p>
          <w:p w14:paraId="2479B1D1" w14:textId="3FA69D43" w:rsidR="009927FB" w:rsidRPr="008E273D" w:rsidRDefault="00AF3B25" w:rsidP="00E65AF0">
            <w:pPr>
              <w:pStyle w:val="AONormal"/>
              <w:spacing w:line="300" w:lineRule="auto"/>
              <w:ind w:firstLineChars="0" w:firstLine="0"/>
              <w:rPr>
                <w:rFonts w:asciiTheme="minorEastAsia" w:eastAsiaTheme="minorEastAsia" w:hAnsiTheme="minorEastAsia" w:hint="eastAsia"/>
                <w:sz w:val="21"/>
              </w:rPr>
            </w:pPr>
            <w:r w:rsidRPr="008E273D">
              <w:rPr>
                <w:rFonts w:asciiTheme="minorEastAsia" w:eastAsiaTheme="minorEastAsia" w:hAnsiTheme="minorEastAsia" w:cs="宋体" w:hint="eastAsia"/>
              </w:rPr>
              <w:t>□</w:t>
            </w:r>
            <w:r w:rsidR="006A77E9" w:rsidRPr="008E273D">
              <w:rPr>
                <w:rFonts w:asciiTheme="minorEastAsia" w:eastAsiaTheme="minorEastAsia" w:hAnsiTheme="minorEastAsia" w:cs="宋体" w:hint="eastAsia"/>
                <w:sz w:val="21"/>
              </w:rPr>
              <w:t>无</w:t>
            </w:r>
          </w:p>
        </w:tc>
      </w:tr>
      <w:tr w:rsidR="009927FB" w:rsidRPr="008E273D" w14:paraId="59B4EA45" w14:textId="77777777">
        <w:tc>
          <w:tcPr>
            <w:tcW w:w="714" w:type="dxa"/>
            <w:vAlign w:val="center"/>
          </w:tcPr>
          <w:p w14:paraId="109D623A"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w:t>
            </w:r>
          </w:p>
        </w:tc>
        <w:tc>
          <w:tcPr>
            <w:tcW w:w="2093" w:type="dxa"/>
            <w:vAlign w:val="center"/>
          </w:tcPr>
          <w:p w14:paraId="00CE005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报价要求</w:t>
            </w:r>
          </w:p>
        </w:tc>
        <w:tc>
          <w:tcPr>
            <w:tcW w:w="6927" w:type="dxa"/>
            <w:vAlign w:val="center"/>
          </w:tcPr>
          <w:p w14:paraId="79F00F6D" w14:textId="77777777" w:rsidR="009927FB" w:rsidRPr="008E273D" w:rsidRDefault="00000000" w:rsidP="00EC333F">
            <w:pPr>
              <w:snapToGrid w:val="0"/>
              <w:spacing w:line="300" w:lineRule="auto"/>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kern w:val="0"/>
                <w:szCs w:val="21"/>
                <w:lang w:val="zh-CN"/>
              </w:rPr>
              <w:t>有关本项目实施所需的所有费用（含税费）均计入报价。</w:t>
            </w:r>
            <w:r w:rsidRPr="008E273D">
              <w:rPr>
                <w:rFonts w:asciiTheme="minorEastAsia" w:eastAsiaTheme="minorEastAsia" w:hAnsiTheme="minorEastAsia" w:cs="宋体" w:hint="eastAsia"/>
                <w:szCs w:val="21"/>
              </w:rPr>
              <w:t>报价单是报价的唯一载体</w:t>
            </w:r>
            <w:r w:rsidRPr="008E273D">
              <w:rPr>
                <w:rFonts w:asciiTheme="minorEastAsia" w:eastAsiaTheme="minorEastAsia" w:hAnsiTheme="minorEastAsia" w:cs="宋体" w:hint="eastAsia"/>
                <w:kern w:val="0"/>
                <w:szCs w:val="21"/>
                <w:lang w:val="zh-CN"/>
              </w:rPr>
              <w:t>。响应文件中价格全部采用人民币报价。采购文件未列明，而供应商认为必需的费用也需列入报价。</w:t>
            </w:r>
            <w:r w:rsidRPr="008E273D">
              <w:rPr>
                <w:rFonts w:asciiTheme="minorEastAsia" w:eastAsiaTheme="minorEastAsia" w:hAnsiTheme="minorEastAsia" w:cs="宋体" w:hint="eastAsia"/>
                <w:b/>
                <w:kern w:val="0"/>
                <w:szCs w:val="21"/>
                <w:lang w:val="zh-CN"/>
              </w:rPr>
              <w:t>提醒：验收时检测费用由采购人承担，不包</w:t>
            </w:r>
            <w:r w:rsidRPr="008E273D">
              <w:rPr>
                <w:rFonts w:asciiTheme="minorEastAsia" w:eastAsiaTheme="minorEastAsia" w:hAnsiTheme="minorEastAsia" w:cs="宋体" w:hint="eastAsia"/>
                <w:b/>
                <w:kern w:val="0"/>
                <w:szCs w:val="21"/>
                <w:lang w:val="zh-CN"/>
              </w:rPr>
              <w:lastRenderedPageBreak/>
              <w:t>含在总价中。</w:t>
            </w:r>
          </w:p>
          <w:p w14:paraId="098CB22D" w14:textId="77777777" w:rsidR="009927FB" w:rsidRPr="008E273D" w:rsidRDefault="00000000" w:rsidP="00EC333F">
            <w:pPr>
              <w:snapToGrid w:val="0"/>
              <w:spacing w:line="300" w:lineRule="auto"/>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t>最后报价出现下列情形的，响应文件无效：</w:t>
            </w:r>
          </w:p>
          <w:p w14:paraId="759C24D0" w14:textId="77777777" w:rsidR="009927FB" w:rsidRPr="008E273D" w:rsidRDefault="00000000" w:rsidP="00EC333F">
            <w:pPr>
              <w:snapToGrid w:val="0"/>
              <w:spacing w:line="300" w:lineRule="auto"/>
              <w:ind w:firstLineChars="100" w:firstLine="211"/>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t>响应文件出现不是唯一的、有选择性最后报价的；</w:t>
            </w:r>
          </w:p>
          <w:p w14:paraId="005FCF93" w14:textId="01798620" w:rsidR="009927FB" w:rsidRPr="008E273D" w:rsidRDefault="00000000" w:rsidP="00796965">
            <w:pPr>
              <w:snapToGrid w:val="0"/>
              <w:spacing w:line="300" w:lineRule="auto"/>
              <w:ind w:firstLineChars="100" w:firstLine="211"/>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t>最后报价超过采购文件中规定的预算金额或者最高限价的;</w:t>
            </w:r>
          </w:p>
          <w:p w14:paraId="76AAF6CB" w14:textId="77777777" w:rsidR="009927FB" w:rsidRPr="008E273D" w:rsidRDefault="00000000" w:rsidP="00EC333F">
            <w:pPr>
              <w:spacing w:line="300" w:lineRule="auto"/>
              <w:ind w:firstLineChars="100" w:firstLine="211"/>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kern w:val="0"/>
                <w:szCs w:val="21"/>
              </w:rPr>
              <w:t>报价明显低于其他通过符合性审查供应商的报价，有可能影响产品质量或者不能诚信履约的，未能按要求提供书面说明或者提交相关证明材料证明其报价合理性的</w:t>
            </w:r>
            <w:r w:rsidRPr="008E273D">
              <w:rPr>
                <w:rFonts w:asciiTheme="minorEastAsia" w:eastAsiaTheme="minorEastAsia" w:hAnsiTheme="minorEastAsia" w:cs="宋体" w:hint="eastAsia"/>
                <w:b/>
                <w:szCs w:val="21"/>
              </w:rPr>
              <w:t>;</w:t>
            </w:r>
          </w:p>
          <w:p w14:paraId="17CACA05" w14:textId="77777777" w:rsidR="009927FB" w:rsidRPr="008E273D" w:rsidRDefault="00000000" w:rsidP="00EC333F">
            <w:pPr>
              <w:spacing w:line="300" w:lineRule="auto"/>
              <w:ind w:firstLineChars="100" w:firstLine="211"/>
              <w:rPr>
                <w:rFonts w:asciiTheme="minorEastAsia" w:eastAsiaTheme="minorEastAsia" w:hAnsiTheme="minorEastAsia" w:cs="宋体" w:hint="eastAsia"/>
                <w:szCs w:val="21"/>
              </w:rPr>
            </w:pPr>
            <w:r w:rsidRPr="008E273D">
              <w:rPr>
                <w:rFonts w:asciiTheme="minorEastAsia" w:eastAsiaTheme="minorEastAsia" w:hAnsiTheme="minorEastAsia" w:cs="宋体" w:hint="eastAsia"/>
                <w:b/>
                <w:kern w:val="0"/>
                <w:szCs w:val="21"/>
              </w:rPr>
              <w:t>供应商对根据修正原则修正后的报价不确认的</w:t>
            </w:r>
            <w:r w:rsidRPr="008E273D">
              <w:rPr>
                <w:rFonts w:asciiTheme="minorEastAsia" w:eastAsiaTheme="minorEastAsia" w:hAnsiTheme="minorEastAsia" w:cs="宋体" w:hint="eastAsia"/>
                <w:b/>
                <w:szCs w:val="21"/>
              </w:rPr>
              <w:t>。</w:t>
            </w:r>
          </w:p>
        </w:tc>
      </w:tr>
      <w:tr w:rsidR="009927FB" w:rsidRPr="008E273D" w14:paraId="35932D3F" w14:textId="77777777" w:rsidTr="00796965">
        <w:trPr>
          <w:trHeight w:val="1266"/>
        </w:trPr>
        <w:tc>
          <w:tcPr>
            <w:tcW w:w="714" w:type="dxa"/>
            <w:vAlign w:val="center"/>
          </w:tcPr>
          <w:p w14:paraId="0C8C4BB6"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11</w:t>
            </w:r>
          </w:p>
        </w:tc>
        <w:tc>
          <w:tcPr>
            <w:tcW w:w="2093" w:type="dxa"/>
            <w:vAlign w:val="center"/>
          </w:tcPr>
          <w:p w14:paraId="7D41352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中小企业信用融资</w:t>
            </w:r>
          </w:p>
        </w:tc>
        <w:tc>
          <w:tcPr>
            <w:tcW w:w="6927" w:type="dxa"/>
            <w:vAlign w:val="center"/>
          </w:tcPr>
          <w:p w14:paraId="49A0B6D7" w14:textId="77777777" w:rsidR="009927FB" w:rsidRPr="008E273D" w:rsidRDefault="00000000" w:rsidP="00EC333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927FB" w:rsidRPr="008E273D" w14:paraId="6FF65151" w14:textId="77777777">
        <w:tc>
          <w:tcPr>
            <w:tcW w:w="714" w:type="dxa"/>
            <w:vAlign w:val="center"/>
          </w:tcPr>
          <w:p w14:paraId="6A3BAD3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12</w:t>
            </w:r>
          </w:p>
        </w:tc>
        <w:tc>
          <w:tcPr>
            <w:tcW w:w="2093" w:type="dxa"/>
            <w:vAlign w:val="center"/>
          </w:tcPr>
          <w:p w14:paraId="0E71F7D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备份响应文件送达地点和签收人员</w:t>
            </w:r>
          </w:p>
        </w:tc>
        <w:tc>
          <w:tcPr>
            <w:tcW w:w="6927" w:type="dxa"/>
            <w:vAlign w:val="center"/>
          </w:tcPr>
          <w:p w14:paraId="453CF407" w14:textId="6EEF7B6E" w:rsidR="009927FB" w:rsidRPr="008E273D" w:rsidRDefault="00000000" w:rsidP="00EC333F">
            <w:pPr>
              <w:pStyle w:val="af2"/>
              <w:spacing w:line="300" w:lineRule="auto"/>
              <w:rPr>
                <w:rFonts w:asciiTheme="minorEastAsia" w:eastAsiaTheme="minorEastAsia" w:hAnsiTheme="minorEastAsia" w:cs="宋体" w:hint="eastAsia"/>
                <w:kern w:val="28"/>
              </w:rPr>
            </w:pPr>
            <w:r w:rsidRPr="008E273D">
              <w:rPr>
                <w:rFonts w:asciiTheme="minorEastAsia" w:eastAsiaTheme="minorEastAsia" w:hAnsiTheme="minorEastAsia" w:cs="宋体" w:hint="eastAsia"/>
                <w:kern w:val="28"/>
              </w:rPr>
              <w:t>备份响应文件送达地点：</w:t>
            </w:r>
            <w:r w:rsidR="00117DDF">
              <w:rPr>
                <w:rFonts w:hint="eastAsia"/>
                <w:u w:val="single"/>
              </w:rPr>
              <w:t>杭州市文晖路42号现代置业大厦西楼18层1804房间</w:t>
            </w:r>
            <w:r w:rsidRPr="008E273D">
              <w:rPr>
                <w:rFonts w:asciiTheme="minorEastAsia" w:eastAsiaTheme="minorEastAsia" w:hAnsiTheme="minorEastAsia" w:cs="宋体" w:hint="eastAsia"/>
                <w:kern w:val="28"/>
              </w:rPr>
              <w:t>；</w:t>
            </w:r>
          </w:p>
          <w:p w14:paraId="4E6A87FC" w14:textId="0F480D77" w:rsidR="009927FB" w:rsidRPr="008E273D" w:rsidRDefault="00000000" w:rsidP="00EC333F">
            <w:pPr>
              <w:pStyle w:val="af2"/>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kern w:val="28"/>
              </w:rPr>
              <w:t>备份响应文件签收人员联系电话：</w:t>
            </w:r>
            <w:r w:rsidR="009B03D9">
              <w:rPr>
                <w:rFonts w:hint="eastAsia"/>
                <w:u w:val="single"/>
              </w:rPr>
              <w:t>郭剑飞0571-85830257、18157171793</w:t>
            </w:r>
            <w:r w:rsidRPr="008E273D">
              <w:rPr>
                <w:rFonts w:asciiTheme="minorEastAsia" w:eastAsiaTheme="minorEastAsia" w:hAnsiTheme="minorEastAsia" w:cs="宋体" w:hint="eastAsia"/>
              </w:rPr>
              <w:t>。</w:t>
            </w:r>
          </w:p>
          <w:p w14:paraId="67EFA769" w14:textId="77777777" w:rsidR="009927FB" w:rsidRPr="008E273D" w:rsidRDefault="00000000" w:rsidP="00EC333F">
            <w:pPr>
              <w:pStyle w:val="af2"/>
              <w:spacing w:line="300" w:lineRule="auto"/>
              <w:rPr>
                <w:rFonts w:asciiTheme="minorEastAsia" w:eastAsiaTheme="minorEastAsia" w:hAnsiTheme="minorEastAsia" w:cs="宋体" w:hint="eastAsia"/>
                <w:kern w:val="28"/>
              </w:rPr>
            </w:pPr>
            <w:r w:rsidRPr="008E273D">
              <w:rPr>
                <w:rFonts w:asciiTheme="minorEastAsia" w:eastAsiaTheme="minorEastAsia" w:hAnsiTheme="minorEastAsia" w:cs="宋体" w:hint="eastAsia"/>
                <w:b/>
              </w:rPr>
              <w:t>采购人、采购代理机构不强制或变相强制供应商提交备份响应文件。</w:t>
            </w:r>
          </w:p>
        </w:tc>
      </w:tr>
      <w:tr w:rsidR="009927FB" w:rsidRPr="008E273D" w14:paraId="7EFC26DF" w14:textId="77777777">
        <w:tc>
          <w:tcPr>
            <w:tcW w:w="714" w:type="dxa"/>
            <w:vAlign w:val="center"/>
          </w:tcPr>
          <w:p w14:paraId="579A7906"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13</w:t>
            </w:r>
          </w:p>
        </w:tc>
        <w:tc>
          <w:tcPr>
            <w:tcW w:w="2093" w:type="dxa"/>
            <w:vAlign w:val="center"/>
          </w:tcPr>
          <w:p w14:paraId="5C21CAE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其它说明</w:t>
            </w:r>
          </w:p>
        </w:tc>
        <w:tc>
          <w:tcPr>
            <w:tcW w:w="6927" w:type="dxa"/>
            <w:vAlign w:val="center"/>
          </w:tcPr>
          <w:p w14:paraId="1771ACBA" w14:textId="77777777" w:rsidR="009927FB" w:rsidRPr="008E273D" w:rsidRDefault="00000000" w:rsidP="00EC333F">
            <w:pPr>
              <w:spacing w:line="300" w:lineRule="auto"/>
              <w:rPr>
                <w:rFonts w:asciiTheme="minorEastAsia" w:eastAsiaTheme="minorEastAsia" w:hAnsiTheme="minorEastAsia" w:cs="宋体" w:hint="eastAsia"/>
                <w:snapToGrid w:val="0"/>
                <w:kern w:val="28"/>
                <w:szCs w:val="21"/>
              </w:rPr>
            </w:pPr>
            <w:r w:rsidRPr="008E273D">
              <w:rPr>
                <w:rFonts w:asciiTheme="minorEastAsia" w:eastAsiaTheme="minorEastAsia" w:hAnsiTheme="minorEastAsia"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sidRPr="008E273D">
              <w:rPr>
                <w:rFonts w:asciiTheme="minorEastAsia" w:eastAsiaTheme="minorEastAsia" w:hAnsiTheme="minorEastAsia" w:cs="宋体" w:hint="eastAsia"/>
                <w:b/>
                <w:kern w:val="0"/>
                <w:szCs w:val="21"/>
              </w:rPr>
              <w:t>。</w:t>
            </w:r>
          </w:p>
        </w:tc>
      </w:tr>
      <w:tr w:rsidR="009927FB" w:rsidRPr="008E273D" w14:paraId="7975F2D5" w14:textId="77777777">
        <w:tc>
          <w:tcPr>
            <w:tcW w:w="714" w:type="dxa"/>
          </w:tcPr>
          <w:p w14:paraId="2A6C27E8"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14</w:t>
            </w:r>
          </w:p>
        </w:tc>
        <w:tc>
          <w:tcPr>
            <w:tcW w:w="2093" w:type="dxa"/>
            <w:vAlign w:val="center"/>
          </w:tcPr>
          <w:p w14:paraId="1243C288"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仿宋_GB2312" w:hint="eastAsia"/>
                <w:b/>
                <w:szCs w:val="21"/>
                <w:lang w:val="en"/>
              </w:rPr>
              <w:t>成交候选人数量</w:t>
            </w:r>
          </w:p>
        </w:tc>
        <w:tc>
          <w:tcPr>
            <w:tcW w:w="6927" w:type="dxa"/>
            <w:vAlign w:val="center"/>
          </w:tcPr>
          <w:p w14:paraId="4C8A8750" w14:textId="04FCB7AD" w:rsidR="009927FB" w:rsidRPr="008E273D" w:rsidRDefault="00000000" w:rsidP="00EC333F">
            <w:pPr>
              <w:spacing w:line="300" w:lineRule="auto"/>
              <w:rPr>
                <w:rFonts w:asciiTheme="minorEastAsia" w:eastAsiaTheme="minorEastAsia" w:hAnsiTheme="minorEastAsia" w:cs="宋体" w:hint="eastAsia"/>
                <w:snapToGrid w:val="0"/>
                <w:kern w:val="28"/>
                <w:szCs w:val="21"/>
              </w:rPr>
            </w:pPr>
            <w:r w:rsidRPr="008E273D">
              <w:rPr>
                <w:rFonts w:asciiTheme="minorEastAsia" w:eastAsiaTheme="minorEastAsia" w:hAnsiTheme="minorEastAsia" w:cs="宋体" w:hint="eastAsia"/>
                <w:kern w:val="0"/>
                <w:szCs w:val="21"/>
                <w:lang w:val="en"/>
              </w:rPr>
              <w:t>本项目推荐的成交候选人数量：</w:t>
            </w:r>
            <w:r w:rsidRPr="008E273D">
              <w:rPr>
                <w:rFonts w:asciiTheme="minorEastAsia" w:eastAsiaTheme="minorEastAsia" w:hAnsiTheme="minorEastAsia" w:cs="宋体" w:hint="eastAsia"/>
                <w:kern w:val="0"/>
                <w:szCs w:val="21"/>
                <w:u w:val="single"/>
              </w:rPr>
              <w:t xml:space="preserve">   </w:t>
            </w:r>
            <w:r w:rsidR="004547A6">
              <w:rPr>
                <w:rFonts w:asciiTheme="minorEastAsia" w:eastAsiaTheme="minorEastAsia" w:hAnsiTheme="minorEastAsia" w:cs="宋体" w:hint="eastAsia"/>
                <w:kern w:val="0"/>
                <w:szCs w:val="21"/>
                <w:u w:val="single"/>
              </w:rPr>
              <w:t>3名</w:t>
            </w:r>
            <w:r w:rsidRPr="008E273D">
              <w:rPr>
                <w:rFonts w:asciiTheme="minorEastAsia" w:eastAsiaTheme="minorEastAsia" w:hAnsiTheme="minorEastAsia" w:cs="宋体" w:hint="eastAsia"/>
                <w:kern w:val="0"/>
                <w:szCs w:val="21"/>
                <w:u w:val="single"/>
              </w:rPr>
              <w:t xml:space="preserve">   </w:t>
            </w:r>
            <w:r w:rsidRPr="008E273D">
              <w:rPr>
                <w:rFonts w:asciiTheme="minorEastAsia" w:eastAsiaTheme="minorEastAsia" w:hAnsiTheme="minorEastAsia" w:cs="宋体" w:hint="eastAsia"/>
                <w:kern w:val="0"/>
                <w:szCs w:val="21"/>
                <w:lang w:val="en"/>
              </w:rPr>
              <w:t>。</w:t>
            </w:r>
          </w:p>
        </w:tc>
      </w:tr>
      <w:tr w:rsidR="009927FB" w:rsidRPr="008E273D" w14:paraId="69D3CEAE" w14:textId="77777777" w:rsidTr="00034E3F">
        <w:tc>
          <w:tcPr>
            <w:tcW w:w="714" w:type="dxa"/>
            <w:vAlign w:val="center"/>
          </w:tcPr>
          <w:p w14:paraId="3CF1CF5D" w14:textId="77777777" w:rsidR="009927FB" w:rsidRPr="008E273D" w:rsidRDefault="00000000" w:rsidP="00034E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15</w:t>
            </w:r>
          </w:p>
        </w:tc>
        <w:tc>
          <w:tcPr>
            <w:tcW w:w="2093" w:type="dxa"/>
            <w:vAlign w:val="center"/>
          </w:tcPr>
          <w:p w14:paraId="23ACF18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仿宋_GB2312" w:hint="eastAsia"/>
                <w:b/>
                <w:szCs w:val="21"/>
                <w:lang w:val="en"/>
              </w:rPr>
              <w:t>代理费用收取方式及标准</w:t>
            </w:r>
          </w:p>
        </w:tc>
        <w:tc>
          <w:tcPr>
            <w:tcW w:w="6927" w:type="dxa"/>
            <w:vAlign w:val="center"/>
          </w:tcPr>
          <w:p w14:paraId="3CBAEAF0" w14:textId="57CCB437" w:rsidR="009927FB" w:rsidRPr="008E273D" w:rsidRDefault="00034E3F" w:rsidP="00EC333F">
            <w:pPr>
              <w:spacing w:line="300" w:lineRule="auto"/>
              <w:rPr>
                <w:rFonts w:asciiTheme="minorEastAsia" w:eastAsiaTheme="minorEastAsia" w:hAnsiTheme="minorEastAsia" w:cs="宋体" w:hint="eastAsia"/>
                <w:snapToGrid w:val="0"/>
                <w:kern w:val="28"/>
                <w:szCs w:val="21"/>
              </w:rPr>
            </w:pPr>
            <w:r>
              <w:rPr>
                <w:rFonts w:cs="Calibri"/>
              </w:rPr>
              <w:t>采购代理服务费由</w:t>
            </w:r>
            <w:r>
              <w:rPr>
                <w:rFonts w:cs="Calibri" w:hint="eastAsia"/>
              </w:rPr>
              <w:t>采购人另行</w:t>
            </w:r>
            <w:r>
              <w:rPr>
                <w:rFonts w:cs="Calibri"/>
              </w:rPr>
              <w:t>支付</w:t>
            </w:r>
            <w:r>
              <w:rPr>
                <w:rFonts w:cs="Calibri" w:hint="eastAsia"/>
              </w:rPr>
              <w:t>。</w:t>
            </w:r>
          </w:p>
        </w:tc>
      </w:tr>
    </w:tbl>
    <w:p w14:paraId="7DACCCB6" w14:textId="77777777" w:rsidR="009927FB" w:rsidRPr="007358DC" w:rsidRDefault="009927FB" w:rsidP="007358DC"/>
    <w:p w14:paraId="69366AB6" w14:textId="77777777" w:rsidR="009927FB" w:rsidRPr="008E273D" w:rsidRDefault="00000000" w:rsidP="00EC333F">
      <w:pPr>
        <w:widowControl/>
        <w:adjustRightInd/>
        <w:spacing w:line="300" w:lineRule="auto"/>
        <w:jc w:val="left"/>
        <w:rPr>
          <w:rFonts w:asciiTheme="minorEastAsia" w:eastAsiaTheme="minorEastAsia" w:hAnsiTheme="minorEastAsia" w:cs="宋体" w:hint="eastAsia"/>
          <w:b/>
          <w:sz w:val="32"/>
          <w:szCs w:val="20"/>
        </w:rPr>
      </w:pPr>
      <w:bookmarkStart w:id="12" w:name="_Toc164416483"/>
      <w:bookmarkStart w:id="13" w:name="第三部分"/>
      <w:bookmarkEnd w:id="9"/>
      <w:r w:rsidRPr="008E273D">
        <w:rPr>
          <w:rFonts w:asciiTheme="minorEastAsia" w:eastAsiaTheme="minorEastAsia" w:hAnsiTheme="minorEastAsia" w:cs="宋体" w:hint="eastAsia"/>
          <w:b/>
          <w:sz w:val="32"/>
          <w:szCs w:val="20"/>
        </w:rPr>
        <w:br w:type="page"/>
      </w:r>
    </w:p>
    <w:p w14:paraId="67A8A70D"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lastRenderedPageBreak/>
        <w:t>一、总则</w:t>
      </w:r>
    </w:p>
    <w:p w14:paraId="4C1D7CE2" w14:textId="77777777"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 适用范围</w:t>
      </w:r>
    </w:p>
    <w:p w14:paraId="224CB7CE" w14:textId="77777777" w:rsidR="009927FB" w:rsidRPr="001F2CD6"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本采购文件适用于该项目的采购邀请、响应文件提交、响应文件开启、资格审查及信用信息查询、磋商、评审、成交供应商确定、合同、验收等行为（法律、法规另有规定的，从其规定）。</w:t>
      </w:r>
    </w:p>
    <w:p w14:paraId="74341B2C" w14:textId="116D4939"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2.</w:t>
      </w:r>
      <w:r w:rsidR="00EB08D5">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定义</w:t>
      </w:r>
    </w:p>
    <w:p w14:paraId="0E034FD0" w14:textId="5E9CD132"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2.1“采购人”系指竞争性磋商公告中载明的本项目的采购人。</w:t>
      </w:r>
    </w:p>
    <w:p w14:paraId="30199689" w14:textId="411244A1"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2.2“采购代理机构”系指竞争性磋商公告中载明的本项目的采购代理机构。</w:t>
      </w:r>
    </w:p>
    <w:p w14:paraId="60B0D38B" w14:textId="74DFA9AE"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2.3“供应商”系指是指提交响应文件和报价、参与竞争性磋商采购活动的法人、其他组织或者自然人。</w:t>
      </w:r>
    </w:p>
    <w:p w14:paraId="7AB06A29" w14:textId="437D6635"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2.4“负责人”系指法人企业的法定负责人，或其他组织为法律、行政法规规定代表单位行使职权的主要负责人，或自然人本人。</w:t>
      </w:r>
    </w:p>
    <w:p w14:paraId="5CE5B1F6"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2E90900"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2.6“电子交易平台”系指本项目政府采购活动所依托的政府采购云平台（https://www.zcygov.cn/）。</w:t>
      </w:r>
    </w:p>
    <w:p w14:paraId="710B2EA5" w14:textId="22562A2D"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2.7“▲”系指实质性要求条款，“</w:t>
      </w:r>
      <w:sdt>
        <w:sdtPr>
          <w:rPr>
            <w:rFonts w:asciiTheme="minorEastAsia" w:eastAsiaTheme="minorEastAsia" w:hAnsiTheme="minorEastAsia" w:cs="宋体" w:hint="eastAsia"/>
            <w:kern w:val="0"/>
            <w:szCs w:val="21"/>
          </w:rPr>
          <w:id w:val="512970236"/>
          <w14:checkbox>
            <w14:checked w14:val="1"/>
            <w14:checkedState w14:val="00FE" w14:font="Wingdings"/>
            <w14:uncheckedState w14:val="2610" w14:font="MS Gothic"/>
          </w14:checkbox>
        </w:sdtPr>
        <w:sdtContent>
          <w:r w:rsidRPr="001F2CD6">
            <w:rPr>
              <w:rFonts w:asciiTheme="minorEastAsia" w:eastAsiaTheme="minorEastAsia" w:hAnsiTheme="minorEastAsia" w:cs="宋体"/>
              <w:kern w:val="0"/>
              <w:szCs w:val="21"/>
            </w:rPr>
            <w:t></w:t>
          </w:r>
        </w:sdtContent>
      </w:sdt>
      <w:r w:rsidRPr="001F2CD6">
        <w:rPr>
          <w:rFonts w:asciiTheme="minorEastAsia" w:eastAsiaTheme="minorEastAsia" w:hAnsiTheme="minorEastAsia" w:cs="宋体" w:hint="eastAsia"/>
          <w:szCs w:val="21"/>
        </w:rPr>
        <w:t>”系指适用本项目的要求，“</w:t>
      </w:r>
      <w:sdt>
        <w:sdtPr>
          <w:rPr>
            <w:rFonts w:asciiTheme="minorEastAsia" w:eastAsiaTheme="minorEastAsia" w:hAnsiTheme="minorEastAsia" w:cs="宋体" w:hint="eastAsia"/>
            <w:kern w:val="0"/>
            <w:szCs w:val="21"/>
          </w:rPr>
          <w:id w:val="404888855"/>
          <w14:checkbox>
            <w14:checked w14:val="0"/>
            <w14:checkedState w14:val="00FE" w14:font="Wingdings"/>
            <w14:uncheckedState w14:val="2610" w14:font="MS Gothic"/>
          </w14:checkbox>
        </w:sdtPr>
        <w:sdtContent>
          <w:r w:rsidRPr="001F2CD6">
            <w:rPr>
              <w:rFonts w:ascii="Segoe UI Symbol" w:eastAsiaTheme="minorEastAsia" w:hAnsi="Segoe UI Symbol" w:cs="Segoe UI Symbol"/>
              <w:kern w:val="0"/>
              <w:szCs w:val="21"/>
            </w:rPr>
            <w:t>☐</w:t>
          </w:r>
        </w:sdtContent>
      </w:sdt>
      <w:r w:rsidRPr="001F2CD6">
        <w:rPr>
          <w:rFonts w:asciiTheme="minorEastAsia" w:eastAsiaTheme="minorEastAsia" w:hAnsiTheme="minorEastAsia" w:cs="宋体" w:hint="eastAsia"/>
          <w:szCs w:val="21"/>
        </w:rPr>
        <w:t>”系指不适用本项目的要求，“※”系指磋商过程中可能实质性变动的内容。</w:t>
      </w:r>
    </w:p>
    <w:p w14:paraId="550974A3" w14:textId="77777777" w:rsidR="009927FB" w:rsidRPr="001F2CD6" w:rsidRDefault="00000000" w:rsidP="00EC333F">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3.</w:t>
      </w:r>
      <w:r w:rsidRPr="001F2CD6">
        <w:rPr>
          <w:rFonts w:asciiTheme="minorEastAsia" w:eastAsiaTheme="minorEastAsia" w:hAnsiTheme="minorEastAsia" w:cs="宋体" w:hint="eastAsia"/>
          <w:szCs w:val="21"/>
        </w:rPr>
        <w:t xml:space="preserve"> </w:t>
      </w:r>
      <w:r w:rsidRPr="001F2CD6">
        <w:rPr>
          <w:rFonts w:asciiTheme="minorEastAsia" w:eastAsiaTheme="minorEastAsia" w:hAnsiTheme="minorEastAsia" w:cs="宋体" w:hint="eastAsia"/>
          <w:b/>
          <w:szCs w:val="21"/>
        </w:rPr>
        <w:t>采购项目需要落实的政府采购政策</w:t>
      </w:r>
    </w:p>
    <w:p w14:paraId="66CC856D" w14:textId="5445EBDF"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F2CD6">
        <w:rPr>
          <w:rFonts w:asciiTheme="minorEastAsia" w:eastAsiaTheme="minorEastAsia" w:hAnsiTheme="minorEastAsia" w:cs="宋体" w:hint="eastAsia"/>
          <w:kern w:val="0"/>
          <w:szCs w:val="21"/>
        </w:rPr>
        <w:t>优先采购向我国企业转让技术、与我国企业签订消化吸收再创新方案的供应商的进口产品</w:t>
      </w:r>
      <w:r w:rsidRPr="001F2CD6">
        <w:rPr>
          <w:rFonts w:asciiTheme="minorEastAsia" w:eastAsiaTheme="minorEastAsia" w:hAnsiTheme="minorEastAsia" w:cs="宋体" w:hint="eastAsia"/>
          <w:szCs w:val="21"/>
        </w:rPr>
        <w:t>。</w:t>
      </w:r>
    </w:p>
    <w:p w14:paraId="4F279C3C" w14:textId="1976AF18"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3.2支持绿色发展</w:t>
      </w:r>
    </w:p>
    <w:p w14:paraId="3DA18A61"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b/>
          <w:szCs w:val="21"/>
        </w:rPr>
      </w:pPr>
      <w:r w:rsidRPr="001F2CD6">
        <w:rPr>
          <w:rFonts w:asciiTheme="minorEastAsia" w:eastAsiaTheme="minorEastAsia" w:hAnsiTheme="minorEastAsia"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1F2CD6">
        <w:rPr>
          <w:rFonts w:asciiTheme="minorEastAsia" w:eastAsiaTheme="minorEastAsia" w:hAnsiTheme="minorEastAsia"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14:paraId="79468A3F"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14:paraId="22327904" w14:textId="05BD3A18" w:rsidR="009927FB" w:rsidRPr="001F2CD6"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3.2.3为助力打好污染防</w:t>
      </w:r>
      <w:r w:rsidR="00EE3723">
        <w:rPr>
          <w:rFonts w:asciiTheme="minorEastAsia" w:eastAsiaTheme="minorEastAsia" w:hAnsiTheme="minorEastAsia" w:cs="宋体" w:hint="eastAsia"/>
          <w:szCs w:val="21"/>
        </w:rPr>
        <w:t>治</w:t>
      </w:r>
      <w:r w:rsidRPr="001F2CD6">
        <w:rPr>
          <w:rFonts w:asciiTheme="minorEastAsia" w:eastAsiaTheme="minorEastAsia" w:hAnsiTheme="minorEastAsia" w:cs="宋体" w:hint="eastAsia"/>
          <w:szCs w:val="21"/>
        </w:rPr>
        <w:t>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59581D" w14:textId="038D22FA" w:rsidR="009927FB" w:rsidRPr="009E44C7"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szCs w:val="21"/>
        </w:rPr>
        <w:t>3.2.4</w:t>
      </w:r>
      <w:r w:rsidRPr="001F2CD6">
        <w:rPr>
          <w:rFonts w:asciiTheme="minorEastAsia" w:eastAsiaTheme="minorEastAsia" w:hAnsiTheme="minorEastAsia" w:cs="宋体" w:hint="eastAsia"/>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95F2DA"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3.3支持中小企业发展</w:t>
      </w:r>
    </w:p>
    <w:p w14:paraId="46927661"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w:t>
      </w:r>
      <w:r w:rsidRPr="001F2CD6">
        <w:rPr>
          <w:rFonts w:asciiTheme="minorEastAsia" w:eastAsiaTheme="minorEastAsia" w:hAnsiTheme="minorEastAsia" w:cs="宋体" w:hint="eastAsia"/>
          <w:szCs w:val="21"/>
        </w:rPr>
        <w:lastRenderedPageBreak/>
        <w:t>除外。</w:t>
      </w:r>
    </w:p>
    <w:p w14:paraId="7BD43144"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符合中小企业划分标准的个体工商户，在政府采购活动中视同中小企业。</w:t>
      </w:r>
    </w:p>
    <w:p w14:paraId="1672E93A" w14:textId="77777777" w:rsidR="009927FB" w:rsidRPr="00150EC6" w:rsidRDefault="00000000" w:rsidP="00150EC6">
      <w:pPr>
        <w:snapToGrid w:val="0"/>
        <w:spacing w:line="300" w:lineRule="auto"/>
        <w:ind w:firstLineChars="200" w:firstLine="420"/>
        <w:rPr>
          <w:rFonts w:asciiTheme="minorEastAsia" w:eastAsiaTheme="minorEastAsia" w:hAnsiTheme="minorEastAsia" w:cs="宋体" w:hint="eastAsia"/>
          <w:szCs w:val="21"/>
        </w:rPr>
      </w:pPr>
      <w:r w:rsidRPr="00150EC6">
        <w:rPr>
          <w:rFonts w:asciiTheme="minorEastAsia" w:eastAsiaTheme="minorEastAsia" w:hAnsiTheme="minorEastAsia" w:cs="宋体" w:hint="eastAsia"/>
          <w:szCs w:val="21"/>
        </w:rPr>
        <w:t>3.3.2在政府采购活动中，供应商提供的工程符合下列情形的，享受中小企业扶持政策：</w:t>
      </w:r>
      <w:r w:rsidRPr="001F2CD6">
        <w:rPr>
          <w:rFonts w:asciiTheme="minorEastAsia" w:eastAsiaTheme="minorEastAsia" w:hAnsiTheme="minorEastAsia" w:cs="宋体"/>
          <w:szCs w:val="21"/>
        </w:rPr>
        <w:t>在工程采购项目中，工程由中小企业承建，即工程施工单位为中小企业</w:t>
      </w:r>
      <w:r w:rsidRPr="00150EC6">
        <w:rPr>
          <w:rFonts w:asciiTheme="minorEastAsia" w:eastAsiaTheme="minorEastAsia" w:hAnsiTheme="minorEastAsia" w:cs="宋体" w:hint="eastAsia"/>
          <w:szCs w:val="21"/>
        </w:rPr>
        <w:t>。</w:t>
      </w:r>
    </w:p>
    <w:p w14:paraId="516A22B9" w14:textId="77777777" w:rsidR="009927FB" w:rsidRPr="00150EC6" w:rsidRDefault="00000000" w:rsidP="00150EC6">
      <w:pPr>
        <w:snapToGrid w:val="0"/>
        <w:spacing w:line="300" w:lineRule="auto"/>
        <w:ind w:firstLineChars="200" w:firstLine="420"/>
        <w:rPr>
          <w:rFonts w:asciiTheme="minorEastAsia" w:eastAsiaTheme="minorEastAsia" w:hAnsiTheme="minorEastAsia" w:cs="宋体" w:hint="eastAsia"/>
          <w:szCs w:val="21"/>
        </w:rPr>
      </w:pPr>
      <w:r w:rsidRPr="00150EC6">
        <w:rPr>
          <w:rFonts w:asciiTheme="minorEastAsia" w:eastAsiaTheme="minorEastAsia" w:hAnsiTheme="minorEastAsia" w:cs="宋体" w:hint="eastAsia"/>
          <w:szCs w:val="21"/>
        </w:rPr>
        <w:t>以联合体形式参加政府采购活动，联合体各方均为中小企业的，联合体视同中小企业。其中，联合体各方均为小微企业的，联合体视同小微企业。</w:t>
      </w:r>
    </w:p>
    <w:p w14:paraId="6FC2E613"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sidRPr="001F2CD6">
        <w:rPr>
          <w:rFonts w:asciiTheme="minorEastAsia" w:eastAsiaTheme="minorEastAsia" w:hAnsiTheme="minorEastAsia" w:cs="宋体" w:hint="eastAsia"/>
          <w:szCs w:val="21"/>
        </w:rPr>
        <w:t>联合协议或者分包意向协议约定小微企业的合同份额占到合同总金额30%以上的</w:t>
      </w:r>
      <w:bookmarkEnd w:id="14"/>
      <w:r w:rsidRPr="001F2CD6">
        <w:rPr>
          <w:rFonts w:asciiTheme="minorEastAsia" w:eastAsiaTheme="minorEastAsia" w:hAnsiTheme="minorEastAsia"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3016310"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3.3.4符合《关于促进残疾人就业政府采购政策的通知》（财库〔2017〕141号）规定的条件并提供《残疾人福利性单位声明函》（附件1）的残疾人福利性单位视同小型、微型企业；</w:t>
      </w:r>
    </w:p>
    <w:p w14:paraId="07420F8B"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5AF9DA" w14:textId="6F4AF11A" w:rsidR="009927FB" w:rsidRPr="001F2CD6" w:rsidRDefault="00000000" w:rsidP="00EC333F">
      <w:pPr>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w:t>
      </w:r>
      <w:r w:rsidR="008D44C6">
        <w:rPr>
          <w:rFonts w:asciiTheme="minorEastAsia" w:eastAsiaTheme="minorEastAsia" w:hAnsiTheme="minorEastAsia" w:cs="宋体" w:hint="eastAsia"/>
          <w:szCs w:val="21"/>
        </w:rPr>
        <w:t>3.</w:t>
      </w:r>
      <w:r w:rsidRPr="001F2CD6">
        <w:rPr>
          <w:rFonts w:asciiTheme="minorEastAsia" w:eastAsiaTheme="minorEastAsia" w:hAnsiTheme="minorEastAsia" w:cs="宋体" w:hint="eastAsia"/>
          <w:szCs w:val="21"/>
        </w:rPr>
        <w:t>6可享受中小企业扶持政策的供应商应按照磋商文件格式要求提供《中小企业声明函》，</w:t>
      </w:r>
      <w:r w:rsidRPr="001F2CD6">
        <w:rPr>
          <w:rFonts w:asciiTheme="minorEastAsia" w:eastAsiaTheme="minorEastAsia" w:hAnsiTheme="minorEastAsia" w:cs="宋体" w:hint="eastAsia"/>
          <w:szCs w:val="21"/>
          <w:lang w:val="en"/>
        </w:rPr>
        <w:t>《中小企业声明函》填写企业类型错误，导致该企业享受本不能享受的中小企业扶持政策，响应无效并依法承担法律责任</w:t>
      </w:r>
      <w:r w:rsidRPr="001F2CD6">
        <w:rPr>
          <w:rFonts w:asciiTheme="minorEastAsia" w:eastAsiaTheme="minorEastAsia" w:hAnsiTheme="minorEastAsia" w:cs="宋体" w:hint="eastAsia"/>
          <w:szCs w:val="21"/>
        </w:rPr>
        <w:t>。</w:t>
      </w:r>
    </w:p>
    <w:p w14:paraId="192FD612"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3.3.7中小企业享受扶持政策获得政府采购合同的，小微企业不得将合同分包给大中型企业，中型企业不得将合同分包给大型企业。</w:t>
      </w:r>
    </w:p>
    <w:p w14:paraId="5B343B04"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3.4</w:t>
      </w:r>
      <w:r w:rsidRPr="001F2CD6">
        <w:rPr>
          <w:rFonts w:asciiTheme="minorEastAsia" w:eastAsiaTheme="minorEastAsia" w:hAnsiTheme="minorEastAsia" w:cs="宋体" w:hint="eastAsia"/>
          <w:bCs/>
          <w:szCs w:val="21"/>
        </w:rPr>
        <w:t>支持创新发展</w:t>
      </w:r>
    </w:p>
    <w:p w14:paraId="7DC8F76B" w14:textId="58838A37" w:rsidR="009927FB" w:rsidRPr="001F2CD6" w:rsidRDefault="00000000" w:rsidP="00EC333F">
      <w:pPr>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3.4.1首台套、“制造精品”、“专精特新”等创新产品按规定享受政府采购支持政策。</w:t>
      </w:r>
    </w:p>
    <w:p w14:paraId="21C8C473" w14:textId="495A3F10" w:rsidR="009927FB" w:rsidRPr="009E44C7"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9E44C7">
        <w:rPr>
          <w:rFonts w:asciiTheme="minorEastAsia" w:eastAsiaTheme="minorEastAsia" w:hAnsiTheme="minorEastAsia" w:cs="宋体" w:hint="eastAsia"/>
          <w:szCs w:val="21"/>
        </w:rPr>
        <w:t>3.4.2采购人应当贯彻落实知识产权保护相关法律法规，应当采购使用正版软件。</w:t>
      </w:r>
    </w:p>
    <w:p w14:paraId="2E253DEE" w14:textId="77777777" w:rsidR="009927FB" w:rsidRPr="001F2CD6"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3.5平等对待内外资企业和符合条件的破产重整企业：</w:t>
      </w:r>
    </w:p>
    <w:p w14:paraId="65C5983E" w14:textId="77777777" w:rsidR="009927FB" w:rsidRPr="009E44C7" w:rsidRDefault="00000000" w:rsidP="00EC333F">
      <w:pPr>
        <w:snapToGrid w:val="0"/>
        <w:spacing w:line="300" w:lineRule="auto"/>
        <w:ind w:firstLineChars="200" w:firstLine="420"/>
        <w:rPr>
          <w:rFonts w:asciiTheme="minorEastAsia" w:eastAsiaTheme="minorEastAsia" w:hAnsiTheme="minorEastAsia" w:cs="宋体" w:hint="eastAsia"/>
          <w:b/>
          <w:szCs w:val="21"/>
        </w:rPr>
      </w:pPr>
      <w:r w:rsidRPr="001F2CD6">
        <w:rPr>
          <w:rFonts w:asciiTheme="minorEastAsia" w:eastAsiaTheme="minorEastAsia" w:hAnsiTheme="minorEastAsia" w:cs="宋体" w:hint="eastAsia"/>
          <w:szCs w:val="21"/>
        </w:rPr>
        <w:t>平等对待内外资企业和符合条件的破产重整企业，切实保障企业公平竞争，平等维护企业的合法利益。</w:t>
      </w:r>
      <w:r w:rsidRPr="001F2CD6">
        <w:rPr>
          <w:rFonts w:asciiTheme="minorEastAsia" w:eastAsiaTheme="minorEastAsia" w:hAnsiTheme="minorEastAsia" w:cs="宋体" w:hint="eastAsia"/>
          <w:szCs w:val="21"/>
        </w:rPr>
        <w:cr/>
      </w:r>
      <w:r w:rsidRPr="009E44C7">
        <w:rPr>
          <w:rFonts w:asciiTheme="minorEastAsia" w:eastAsiaTheme="minorEastAsia" w:hAnsiTheme="minorEastAsia" w:cs="宋体" w:hint="eastAsia"/>
          <w:b/>
          <w:szCs w:val="21"/>
        </w:rPr>
        <w:t>4. 询问、质疑、投诉</w:t>
      </w:r>
      <w:r w:rsidRPr="009E44C7">
        <w:rPr>
          <w:rFonts w:asciiTheme="minorEastAsia" w:eastAsiaTheme="minorEastAsia" w:hAnsiTheme="minorEastAsia" w:cs="仿宋" w:hint="eastAsia"/>
          <w:b/>
          <w:color w:val="212121"/>
          <w:szCs w:val="21"/>
        </w:rPr>
        <w:t>、补偿救济</w:t>
      </w:r>
    </w:p>
    <w:p w14:paraId="686E78FC" w14:textId="77777777" w:rsidR="009927FB" w:rsidRPr="001F2CD6" w:rsidRDefault="00000000" w:rsidP="00EC333F">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4.1在线询问、质疑、投诉</w:t>
      </w:r>
    </w:p>
    <w:p w14:paraId="71243C0D" w14:textId="77777777" w:rsidR="009927FB" w:rsidRPr="001F2CD6" w:rsidRDefault="00000000" w:rsidP="00EC333F">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20BD21"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4.2供应商询问</w:t>
      </w:r>
    </w:p>
    <w:p w14:paraId="01045EF4"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BB6074"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4.3供应商质疑</w:t>
      </w:r>
    </w:p>
    <w:p w14:paraId="72700340" w14:textId="77777777" w:rsidR="009927FB" w:rsidRPr="001F2CD6"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4.3</w:t>
      </w:r>
      <w:r w:rsidRPr="001F2CD6">
        <w:rPr>
          <w:rFonts w:asciiTheme="minorEastAsia" w:eastAsiaTheme="minorEastAsia" w:hAnsiTheme="minorEastAsia" w:hint="eastAsia"/>
          <w:sz w:val="21"/>
          <w:szCs w:val="21"/>
        </w:rPr>
        <w:t>.1提出质疑的供应商应当是参与所质疑项目采购活动的供应商。潜在供应商已依法获取其可质疑的采购文件的，可以对该文件提出质疑。</w:t>
      </w:r>
    </w:p>
    <w:p w14:paraId="4E39B409"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kern w:val="0"/>
          <w:lang w:val="zh-CN"/>
        </w:rPr>
        <w:lastRenderedPageBreak/>
        <w:t>4.3</w:t>
      </w:r>
      <w:r w:rsidRPr="001F2CD6">
        <w:rPr>
          <w:rFonts w:asciiTheme="minorEastAsia" w:eastAsiaTheme="minorEastAsia" w:hAnsiTheme="minorEastAsia" w:cs="宋体" w:hint="eastAsia"/>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6BC9038"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4.3.2.1对采购文件提出质疑的，质疑期限为供应商获得采购文件之日或者采购文件公告期限届满之日起计算。</w:t>
      </w:r>
    </w:p>
    <w:p w14:paraId="5AF56ABE" w14:textId="77777777" w:rsidR="009927FB" w:rsidRPr="00150EC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4.3.2.2对采购过程提出质疑的，质疑期限为各采购程序环节结束之日起计算。</w:t>
      </w:r>
    </w:p>
    <w:p w14:paraId="140CCFEC" w14:textId="77777777" w:rsidR="009927FB" w:rsidRPr="00150EC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4.3.2.3对采购结果提出质疑的，质疑期限自采购结果公告期限届满之日起计算。</w:t>
      </w:r>
    </w:p>
    <w:p w14:paraId="4A913C7E"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F2CD6">
        <w:rPr>
          <w:rFonts w:asciiTheme="minorEastAsia" w:eastAsiaTheme="minorEastAsia" w:hAnsiTheme="minorEastAsia" w:cs="宋体" w:hint="eastAsia"/>
          <w:kern w:val="0"/>
          <w:lang w:val="zh-CN"/>
        </w:rPr>
        <w:t>4.3.3</w:t>
      </w:r>
      <w:r w:rsidRPr="00150EC6">
        <w:rPr>
          <w:rFonts w:asciiTheme="minorEastAsia" w:eastAsiaTheme="minorEastAsia" w:hAnsiTheme="minorEastAsia" w:cs="宋体" w:hint="eastAsia"/>
          <w:kern w:val="0"/>
          <w:lang w:val="zh-CN"/>
        </w:rPr>
        <w:t>供应商提出质疑应当提交质疑函和必要的证明材料。质疑函应当包括下列内容：</w:t>
      </w:r>
    </w:p>
    <w:p w14:paraId="40CA8A9C"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4.3.3.1供应商的姓名或者名称、地址、邮编、联系人及联系电话；</w:t>
      </w:r>
    </w:p>
    <w:p w14:paraId="35345E89"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4.3.3.2质疑项目的名称、编号；</w:t>
      </w:r>
    </w:p>
    <w:p w14:paraId="351B7BC5"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4.3.3.3具体、明确的质疑事项和与质疑事项相关的请求；</w:t>
      </w:r>
    </w:p>
    <w:p w14:paraId="7A6811C6"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4.3.3.4事实依据；</w:t>
      </w:r>
    </w:p>
    <w:p w14:paraId="057ED7A3"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4.3.3.5必要的法律依据；</w:t>
      </w:r>
    </w:p>
    <w:p w14:paraId="6E2341AF"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4.3.3.6提出质疑的日期。</w:t>
      </w:r>
    </w:p>
    <w:p w14:paraId="599BBCA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供应商提交的质疑函需一式三份。供应商为自然人的，应当由本人签字；供应商为法人或者其他组织的，应当由法定代表人、主要负责人，或者其授权代表签字或者盖章，并加盖公章。</w:t>
      </w:r>
    </w:p>
    <w:p w14:paraId="46A02F4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质疑函范本及制作说明详见附件2。</w:t>
      </w:r>
    </w:p>
    <w:p w14:paraId="0A417E06"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4.3.4对同一采购程序环节的质疑，供应商须在法定质疑期内一次性提出。</w:t>
      </w:r>
    </w:p>
    <w:p w14:paraId="0D8C6282"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ABBCCA"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4.3.6询问或者质疑事项可能影响采购结果的，采购人应当暂停签订合同，已经签订合同的，应当中止履行合同。</w:t>
      </w:r>
    </w:p>
    <w:p w14:paraId="207667A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4.4供应商投诉</w:t>
      </w:r>
    </w:p>
    <w:p w14:paraId="79724195"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4AF6E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4.4.2供应商投诉的事项不得超出已质疑事项的范围，基于质疑答复内容提出的投诉事项除外。</w:t>
      </w:r>
    </w:p>
    <w:p w14:paraId="69EDD20E"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4.4.3供应商投诉应当有明确的请求和必要的证明材料。</w:t>
      </w:r>
    </w:p>
    <w:p w14:paraId="63A04564"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4.4.4以联合体形式参加政府采购活动的，其投诉应当由组成联合体的所有供应商共同提出。</w:t>
      </w:r>
    </w:p>
    <w:p w14:paraId="1692F329"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E87199A" w14:textId="1D9A6F40"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4.5补偿救济</w:t>
      </w:r>
    </w:p>
    <w:p w14:paraId="27C877E2" w14:textId="166CC314"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采购人因政策变化、规划调整而不履行政府采购合同的，供应商可依据《杭州市涉企补偿救济实施办法（试行）》向采购人提起补偿申请。</w:t>
      </w:r>
    </w:p>
    <w:p w14:paraId="6F435CD7" w14:textId="65848A57" w:rsidR="009927FB" w:rsidRPr="00150EC6" w:rsidRDefault="00000000" w:rsidP="00150EC6">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投诉书范本及制作说明详见附件3。</w:t>
      </w:r>
    </w:p>
    <w:p w14:paraId="064DA42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二、采购文件的构成、澄清、修改</w:t>
      </w:r>
    </w:p>
    <w:p w14:paraId="6B9F7CB4" w14:textId="63117C6A" w:rsidR="009927FB" w:rsidRPr="00150EC6" w:rsidRDefault="00000000" w:rsidP="00EC333F">
      <w:pPr>
        <w:pStyle w:val="af2"/>
        <w:spacing w:line="300" w:lineRule="auto"/>
        <w:rPr>
          <w:rFonts w:asciiTheme="minorEastAsia" w:eastAsiaTheme="minorEastAsia" w:hAnsiTheme="minorEastAsia" w:cs="宋体" w:hint="eastAsia"/>
          <w:b/>
          <w:snapToGrid/>
        </w:rPr>
      </w:pPr>
      <w:r w:rsidRPr="00150EC6">
        <w:rPr>
          <w:rFonts w:asciiTheme="minorEastAsia" w:eastAsiaTheme="minorEastAsia" w:hAnsiTheme="minorEastAsia" w:cs="宋体" w:hint="eastAsia"/>
          <w:b/>
          <w:snapToGrid/>
        </w:rPr>
        <w:t>5．</w:t>
      </w:r>
      <w:r w:rsidR="003204F2">
        <w:rPr>
          <w:rFonts w:asciiTheme="minorEastAsia" w:eastAsiaTheme="minorEastAsia" w:hAnsiTheme="minorEastAsia" w:cs="宋体" w:hint="eastAsia"/>
          <w:b/>
          <w:snapToGrid/>
        </w:rPr>
        <w:t xml:space="preserve"> </w:t>
      </w:r>
      <w:r w:rsidRPr="00150EC6">
        <w:rPr>
          <w:rFonts w:asciiTheme="minorEastAsia" w:eastAsiaTheme="minorEastAsia" w:hAnsiTheme="minorEastAsia" w:cs="宋体" w:hint="eastAsia"/>
          <w:b/>
          <w:snapToGrid/>
        </w:rPr>
        <w:t>采购文件的构成</w:t>
      </w:r>
    </w:p>
    <w:p w14:paraId="607FEDFD"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lastRenderedPageBreak/>
        <w:t>5.1 采购文件包括下列文件及附件：</w:t>
      </w:r>
    </w:p>
    <w:p w14:paraId="26D9F2A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5.1.1竞争性磋商公告；</w:t>
      </w:r>
    </w:p>
    <w:p w14:paraId="123DDDA9"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5.1.2供应商须知；</w:t>
      </w:r>
    </w:p>
    <w:p w14:paraId="6A6D67B2"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5.1.3采购需求；</w:t>
      </w:r>
    </w:p>
    <w:p w14:paraId="0230069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5.1.4评审办法；</w:t>
      </w:r>
    </w:p>
    <w:p w14:paraId="07786F33"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5.1.5拟签订的合同文本；</w:t>
      </w:r>
    </w:p>
    <w:p w14:paraId="324EA37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5.1.6应提交的有关格式范例。</w:t>
      </w:r>
    </w:p>
    <w:p w14:paraId="0DE0DB18"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5.2与本项目有关的澄清或者修改的内容为采购文件的组成部分。</w:t>
      </w:r>
    </w:p>
    <w:p w14:paraId="0641E307" w14:textId="77777777" w:rsidR="009927FB" w:rsidRPr="00150EC6" w:rsidRDefault="00000000" w:rsidP="00EC333F">
      <w:pPr>
        <w:pStyle w:val="af2"/>
        <w:spacing w:line="300" w:lineRule="auto"/>
        <w:rPr>
          <w:rFonts w:asciiTheme="minorEastAsia" w:eastAsiaTheme="minorEastAsia" w:hAnsiTheme="minorEastAsia" w:cs="宋体" w:hint="eastAsia"/>
          <w:b/>
          <w:snapToGrid/>
        </w:rPr>
      </w:pPr>
      <w:r w:rsidRPr="00150EC6">
        <w:rPr>
          <w:rFonts w:asciiTheme="minorEastAsia" w:eastAsiaTheme="minorEastAsia" w:hAnsiTheme="minorEastAsia" w:cs="宋体" w:hint="eastAsia"/>
          <w:b/>
          <w:snapToGrid/>
        </w:rPr>
        <w:t>6. 采购文件的澄清、修改</w:t>
      </w:r>
    </w:p>
    <w:p w14:paraId="28AF4153"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6.1已获取采购文件的潜在供应商，若有问题需要澄清，应于响应文件提交（上传）截止时间前，以书面形式向采购代理机构提出。</w:t>
      </w:r>
    </w:p>
    <w:p w14:paraId="039250C5" w14:textId="0C9FD6B7" w:rsidR="009927FB" w:rsidRPr="001F2CD6" w:rsidRDefault="00000000" w:rsidP="00150EC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6.2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F314A9E"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三、提交响应文件</w:t>
      </w:r>
    </w:p>
    <w:p w14:paraId="410859F4"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7. 采购文件的获取</w:t>
      </w:r>
    </w:p>
    <w:p w14:paraId="786FB536" w14:textId="77777777" w:rsidR="009927FB" w:rsidRPr="001F2CD6" w:rsidRDefault="00000000" w:rsidP="00EC333F">
      <w:pPr>
        <w:spacing w:line="300" w:lineRule="auto"/>
        <w:ind w:firstLineChars="200" w:firstLine="420"/>
        <w:rPr>
          <w:rFonts w:asciiTheme="minorEastAsia" w:eastAsiaTheme="minorEastAsia" w:hAnsiTheme="minorEastAsia" w:cs="宋体" w:hint="eastAsia"/>
          <w:snapToGrid w:val="0"/>
          <w:kern w:val="28"/>
          <w:szCs w:val="21"/>
        </w:rPr>
      </w:pPr>
      <w:r w:rsidRPr="001F2CD6">
        <w:rPr>
          <w:rFonts w:asciiTheme="minorEastAsia" w:eastAsiaTheme="minorEastAsia" w:hAnsiTheme="minorEastAsia" w:cs="宋体" w:hint="eastAsia"/>
          <w:snapToGrid w:val="0"/>
          <w:kern w:val="28"/>
          <w:szCs w:val="21"/>
        </w:rPr>
        <w:t>详见竞争性磋商公告中获取采购文件的时间期限、地点、方式及采购文件售价。</w:t>
      </w:r>
    </w:p>
    <w:p w14:paraId="7087D512" w14:textId="2B55F2D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8.</w:t>
      </w:r>
      <w:r w:rsidR="003204F2">
        <w:rPr>
          <w:rFonts w:asciiTheme="minorEastAsia" w:eastAsiaTheme="minorEastAsia" w:hAnsiTheme="minorEastAsia" w:cs="宋体" w:hint="eastAsia"/>
          <w:b/>
        </w:rPr>
        <w:t xml:space="preserve"> </w:t>
      </w:r>
      <w:r w:rsidRPr="001F2CD6">
        <w:rPr>
          <w:rFonts w:asciiTheme="minorEastAsia" w:eastAsiaTheme="minorEastAsia" w:hAnsiTheme="minorEastAsia" w:cs="宋体" w:hint="eastAsia"/>
          <w:b/>
        </w:rPr>
        <w:t>磋商前答疑会或现场考察</w:t>
      </w:r>
    </w:p>
    <w:p w14:paraId="26060881" w14:textId="77777777" w:rsidR="009927FB" w:rsidRPr="001F2CD6" w:rsidRDefault="00000000" w:rsidP="00EC333F">
      <w:pPr>
        <w:pStyle w:val="af2"/>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rPr>
        <w:t>采购人组织潜在供应商现场考察或者召开磋商前答疑会的，潜在供应商按第二部分供应商须知前附表的规定参加现场考察或者磋商前答疑会。</w:t>
      </w:r>
    </w:p>
    <w:p w14:paraId="5081052B" w14:textId="1B51F2A8"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kern w:val="28"/>
        </w:rPr>
        <w:t>9.</w:t>
      </w:r>
      <w:r w:rsidR="003204F2">
        <w:rPr>
          <w:rFonts w:asciiTheme="minorEastAsia" w:eastAsiaTheme="minorEastAsia" w:hAnsiTheme="minorEastAsia" w:cs="宋体" w:hint="eastAsia"/>
          <w:b/>
          <w:kern w:val="28"/>
        </w:rPr>
        <w:t xml:space="preserve"> </w:t>
      </w:r>
      <w:r w:rsidRPr="001F2CD6">
        <w:rPr>
          <w:rFonts w:asciiTheme="minorEastAsia" w:eastAsiaTheme="minorEastAsia" w:hAnsiTheme="minorEastAsia" w:cs="宋体" w:hint="eastAsia"/>
          <w:b/>
          <w:kern w:val="28"/>
        </w:rPr>
        <w:t>磋商保证金</w:t>
      </w:r>
    </w:p>
    <w:p w14:paraId="00B02754" w14:textId="77777777" w:rsidR="009927FB" w:rsidRPr="001F2CD6" w:rsidRDefault="00000000" w:rsidP="00EC333F">
      <w:pPr>
        <w:pStyle w:val="a0"/>
        <w:spacing w:line="300" w:lineRule="auto"/>
        <w:ind w:firstLineChars="196" w:firstLine="412"/>
        <w:rPr>
          <w:rFonts w:asciiTheme="minorEastAsia" w:eastAsiaTheme="minorEastAsia" w:hAnsiTheme="minorEastAsia" w:cs="宋体" w:hint="eastAsia"/>
          <w:color w:val="auto"/>
          <w:sz w:val="21"/>
          <w:szCs w:val="21"/>
        </w:rPr>
      </w:pPr>
      <w:r w:rsidRPr="001F2CD6">
        <w:rPr>
          <w:rFonts w:asciiTheme="minorEastAsia" w:eastAsiaTheme="minorEastAsia" w:hAnsiTheme="minorEastAsia" w:cs="宋体" w:hint="eastAsia"/>
          <w:color w:val="auto"/>
          <w:sz w:val="21"/>
          <w:szCs w:val="21"/>
        </w:rPr>
        <w:t>本项目不需缴纳磋商保证金。</w:t>
      </w:r>
    </w:p>
    <w:p w14:paraId="00E179CA"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10. 响应文件的语言</w:t>
      </w:r>
    </w:p>
    <w:p w14:paraId="6509FDAB" w14:textId="77777777" w:rsidR="009927FB" w:rsidRPr="001F2CD6" w:rsidRDefault="00000000" w:rsidP="00EC333F">
      <w:pPr>
        <w:autoSpaceDE w:val="0"/>
        <w:autoSpaceDN w:val="0"/>
        <w:spacing w:line="300" w:lineRule="auto"/>
        <w:ind w:firstLineChars="200" w:firstLine="420"/>
        <w:rPr>
          <w:rFonts w:asciiTheme="minorEastAsia" w:eastAsiaTheme="minorEastAsia" w:hAnsiTheme="minorEastAsia" w:cs="宋体" w:hint="eastAsia"/>
          <w:szCs w:val="21"/>
          <w:lang w:val="zh-CN"/>
        </w:rPr>
      </w:pPr>
      <w:r w:rsidRPr="001F2CD6">
        <w:rPr>
          <w:rFonts w:asciiTheme="minorEastAsia" w:eastAsiaTheme="minorEastAsia" w:hAnsiTheme="minorEastAsia" w:cs="宋体" w:hint="eastAsia"/>
          <w:szCs w:val="21"/>
        </w:rPr>
        <w:t>响应文件及供应商与采购有关的来往通知、函件和文件均应使用中文。</w:t>
      </w:r>
    </w:p>
    <w:p w14:paraId="4B5572CE"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11. 响应文件的组成</w:t>
      </w:r>
    </w:p>
    <w:p w14:paraId="282226B9" w14:textId="77777777"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rPr>
      </w:pPr>
      <w:r w:rsidRPr="00B82815">
        <w:rPr>
          <w:rFonts w:asciiTheme="minorEastAsia" w:eastAsiaTheme="minorEastAsia" w:hAnsiTheme="minorEastAsia" w:cs="宋体" w:hint="eastAsia"/>
          <w:b/>
          <w:bCs/>
          <w:szCs w:val="21"/>
        </w:rPr>
        <w:t>11.1资格文件：</w:t>
      </w:r>
    </w:p>
    <w:p w14:paraId="41345189"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11.1.1符合参加政府采购活动应当具备的一般条件的承诺函；</w:t>
      </w:r>
    </w:p>
    <w:p w14:paraId="0F28D5CE"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w:t>
      </w:r>
      <w:r w:rsidRPr="001F2CD6">
        <w:rPr>
          <w:rFonts w:asciiTheme="minorEastAsia" w:eastAsiaTheme="minorEastAsia" w:hAnsiTheme="minorEastAsia" w:cs="宋体"/>
          <w:szCs w:val="21"/>
        </w:rPr>
        <w:t>1.1.2</w:t>
      </w:r>
      <w:bookmarkStart w:id="15" w:name="_Hlk101259339"/>
      <w:r w:rsidRPr="001F2CD6">
        <w:rPr>
          <w:rFonts w:asciiTheme="minorEastAsia" w:eastAsiaTheme="minorEastAsia" w:hAnsiTheme="minorEastAsia" w:cs="宋体" w:hint="eastAsia"/>
          <w:snapToGrid w:val="0"/>
          <w:kern w:val="28"/>
          <w:szCs w:val="21"/>
        </w:rPr>
        <w:t>联合协议</w:t>
      </w:r>
      <w:bookmarkStart w:id="16" w:name="_Hlk101257010"/>
      <w:r w:rsidRPr="001F2CD6">
        <w:rPr>
          <w:rFonts w:asciiTheme="minorEastAsia" w:eastAsiaTheme="minorEastAsia" w:hAnsiTheme="minorEastAsia" w:cs="宋体" w:hint="eastAsia"/>
          <w:snapToGrid w:val="0"/>
          <w:kern w:val="28"/>
          <w:szCs w:val="21"/>
        </w:rPr>
        <w:t>（如果有)</w:t>
      </w:r>
      <w:bookmarkEnd w:id="15"/>
      <w:bookmarkEnd w:id="16"/>
      <w:r w:rsidRPr="001F2CD6">
        <w:rPr>
          <w:rFonts w:asciiTheme="minorEastAsia" w:eastAsiaTheme="minorEastAsia" w:hAnsiTheme="minorEastAsia" w:cs="宋体" w:hint="eastAsia"/>
          <w:snapToGrid w:val="0"/>
          <w:kern w:val="28"/>
          <w:szCs w:val="21"/>
        </w:rPr>
        <w:t>；</w:t>
      </w:r>
    </w:p>
    <w:p w14:paraId="2C9EFBEE"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w:t>
      </w:r>
      <w:r w:rsidRPr="001F2CD6">
        <w:rPr>
          <w:rFonts w:asciiTheme="minorEastAsia" w:eastAsiaTheme="minorEastAsia" w:hAnsiTheme="minorEastAsia" w:cs="宋体"/>
          <w:szCs w:val="21"/>
        </w:rPr>
        <w:t>3</w:t>
      </w:r>
      <w:r w:rsidRPr="001F2CD6">
        <w:rPr>
          <w:rFonts w:asciiTheme="minorEastAsia" w:eastAsiaTheme="minorEastAsia" w:hAnsiTheme="minorEastAsia" w:cs="宋体" w:hint="eastAsia"/>
          <w:szCs w:val="21"/>
        </w:rPr>
        <w:t>落实政府采购政策需满足的资格要求</w:t>
      </w:r>
      <w:r w:rsidRPr="001F2CD6">
        <w:rPr>
          <w:rFonts w:asciiTheme="minorEastAsia" w:eastAsiaTheme="minorEastAsia" w:hAnsiTheme="minorEastAsia" w:cs="宋体" w:hint="eastAsia"/>
          <w:snapToGrid w:val="0"/>
          <w:kern w:val="28"/>
          <w:szCs w:val="21"/>
        </w:rPr>
        <w:t>（如果有)</w:t>
      </w:r>
      <w:r w:rsidRPr="001F2CD6">
        <w:rPr>
          <w:rFonts w:asciiTheme="minorEastAsia" w:eastAsiaTheme="minorEastAsia" w:hAnsiTheme="minorEastAsia" w:cs="宋体" w:hint="eastAsia"/>
          <w:szCs w:val="21"/>
        </w:rPr>
        <w:t>；</w:t>
      </w:r>
    </w:p>
    <w:p w14:paraId="6A33A6DC"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w:t>
      </w:r>
      <w:r w:rsidRPr="001F2CD6">
        <w:rPr>
          <w:rFonts w:asciiTheme="minorEastAsia" w:eastAsiaTheme="minorEastAsia" w:hAnsiTheme="minorEastAsia" w:cs="宋体"/>
          <w:szCs w:val="21"/>
        </w:rPr>
        <w:t>4</w:t>
      </w:r>
      <w:r w:rsidRPr="001F2CD6">
        <w:rPr>
          <w:rFonts w:asciiTheme="minorEastAsia" w:eastAsiaTheme="minorEastAsia" w:hAnsiTheme="minorEastAsia" w:cs="宋体" w:hint="eastAsia"/>
          <w:szCs w:val="21"/>
        </w:rPr>
        <w:t>本项目的特定资格要求</w:t>
      </w:r>
      <w:r w:rsidRPr="001F2CD6">
        <w:rPr>
          <w:rFonts w:asciiTheme="minorEastAsia" w:eastAsiaTheme="minorEastAsia" w:hAnsiTheme="minorEastAsia" w:cs="宋体" w:hint="eastAsia"/>
          <w:snapToGrid w:val="0"/>
          <w:kern w:val="28"/>
          <w:szCs w:val="21"/>
        </w:rPr>
        <w:t>（如果有)</w:t>
      </w:r>
      <w:r w:rsidRPr="001F2CD6">
        <w:rPr>
          <w:rFonts w:asciiTheme="minorEastAsia" w:eastAsiaTheme="minorEastAsia" w:hAnsiTheme="minorEastAsia" w:cs="宋体" w:hint="eastAsia"/>
          <w:szCs w:val="21"/>
        </w:rPr>
        <w:t>。</w:t>
      </w:r>
    </w:p>
    <w:p w14:paraId="5A95381C" w14:textId="14D8F616"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rPr>
      </w:pPr>
      <w:r w:rsidRPr="00B82815">
        <w:rPr>
          <w:rFonts w:asciiTheme="minorEastAsia" w:eastAsiaTheme="minorEastAsia" w:hAnsiTheme="minorEastAsia" w:cs="宋体" w:hint="eastAsia"/>
          <w:b/>
          <w:bCs/>
          <w:szCs w:val="21"/>
        </w:rPr>
        <w:t>11.2商务技术文件：</w:t>
      </w:r>
    </w:p>
    <w:p w14:paraId="2996837C" w14:textId="780B1802"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11.2.1响应函；</w:t>
      </w:r>
    </w:p>
    <w:p w14:paraId="0E3EE273"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11.2.2授权委托书或法定代表人（单位负责人、自然人本人）身份证明；</w:t>
      </w:r>
    </w:p>
    <w:p w14:paraId="1D82044F"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11.2.3分包意向协议（如果有)；</w:t>
      </w:r>
    </w:p>
    <w:p w14:paraId="1FEC1CD3"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11.2.4符合性审查资料；</w:t>
      </w:r>
    </w:p>
    <w:p w14:paraId="401A8120"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11.2.5评审标准相应的商务技术资料；</w:t>
      </w:r>
    </w:p>
    <w:p w14:paraId="53D8847C"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11.2.6商务技术偏离表；</w:t>
      </w:r>
    </w:p>
    <w:p w14:paraId="345F7D69"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lang w:val="zh-CN"/>
        </w:rPr>
      </w:pPr>
      <w:r w:rsidRPr="001F2CD6">
        <w:rPr>
          <w:rFonts w:asciiTheme="minorEastAsia" w:eastAsiaTheme="minorEastAsia" w:hAnsiTheme="minorEastAsia" w:cs="宋体" w:hint="eastAsia"/>
          <w:szCs w:val="21"/>
          <w:lang w:val="zh-CN"/>
        </w:rPr>
        <w:t>11.</w:t>
      </w:r>
      <w:r w:rsidRPr="001F2CD6">
        <w:rPr>
          <w:rFonts w:asciiTheme="minorEastAsia" w:eastAsiaTheme="minorEastAsia" w:hAnsiTheme="minorEastAsia" w:cs="宋体" w:hint="eastAsia"/>
          <w:szCs w:val="21"/>
        </w:rPr>
        <w:t>2</w:t>
      </w:r>
      <w:r w:rsidRPr="001F2CD6">
        <w:rPr>
          <w:rFonts w:asciiTheme="minorEastAsia" w:eastAsiaTheme="minorEastAsia" w:hAnsiTheme="minorEastAsia" w:cs="宋体" w:hint="eastAsia"/>
          <w:szCs w:val="21"/>
          <w:lang w:val="zh-CN"/>
        </w:rPr>
        <w:t>.</w:t>
      </w:r>
      <w:r w:rsidRPr="001F2CD6">
        <w:rPr>
          <w:rFonts w:asciiTheme="minorEastAsia" w:eastAsiaTheme="minorEastAsia" w:hAnsiTheme="minorEastAsia" w:cs="宋体" w:hint="eastAsia"/>
          <w:szCs w:val="21"/>
        </w:rPr>
        <w:t>7</w:t>
      </w:r>
      <w:r w:rsidRPr="001F2CD6">
        <w:rPr>
          <w:rFonts w:asciiTheme="minorEastAsia" w:eastAsiaTheme="minorEastAsia" w:hAnsiTheme="minorEastAsia" w:cs="宋体" w:hint="eastAsia"/>
          <w:szCs w:val="21"/>
          <w:lang w:val="zh-CN"/>
        </w:rPr>
        <w:t>政府采购供应商廉洁自律承诺书；</w:t>
      </w:r>
    </w:p>
    <w:p w14:paraId="4E5B025B" w14:textId="788A988B"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u w:val="single"/>
          <w:lang w:val="zh-CN"/>
        </w:rPr>
      </w:pPr>
      <w:r w:rsidRPr="00B82815">
        <w:rPr>
          <w:rFonts w:asciiTheme="minorEastAsia" w:eastAsiaTheme="minorEastAsia" w:hAnsiTheme="minorEastAsia" w:cs="宋体" w:hint="eastAsia"/>
          <w:b/>
          <w:bCs/>
          <w:kern w:val="0"/>
          <w:szCs w:val="21"/>
          <w:lang w:val="zh-CN"/>
        </w:rPr>
        <w:t>11.</w:t>
      </w:r>
      <w:r w:rsidRPr="00B82815">
        <w:rPr>
          <w:rFonts w:asciiTheme="minorEastAsia" w:eastAsiaTheme="minorEastAsia" w:hAnsiTheme="minorEastAsia" w:cs="宋体" w:hint="eastAsia"/>
          <w:b/>
          <w:bCs/>
          <w:kern w:val="0"/>
          <w:szCs w:val="21"/>
        </w:rPr>
        <w:t>3</w:t>
      </w:r>
      <w:r w:rsidRPr="00B82815">
        <w:rPr>
          <w:rFonts w:asciiTheme="minorEastAsia" w:eastAsiaTheme="minorEastAsia" w:hAnsiTheme="minorEastAsia" w:cs="宋体" w:hint="eastAsia"/>
          <w:b/>
          <w:bCs/>
          <w:szCs w:val="21"/>
        </w:rPr>
        <w:t>报价文件：</w:t>
      </w:r>
    </w:p>
    <w:p w14:paraId="14763567"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11.3.1报价单；</w:t>
      </w:r>
    </w:p>
    <w:p w14:paraId="15EB69D1"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lastRenderedPageBreak/>
        <w:t>11.3.2已标价工程量清单；</w:t>
      </w:r>
    </w:p>
    <w:p w14:paraId="03472FA7"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11.3.3中小企业声明函。</w:t>
      </w:r>
    </w:p>
    <w:p w14:paraId="5CFBBA09" w14:textId="77777777" w:rsidR="009927FB" w:rsidRPr="000F544B" w:rsidRDefault="00000000" w:rsidP="000F544B">
      <w:pPr>
        <w:autoSpaceDE w:val="0"/>
        <w:autoSpaceDN w:val="0"/>
        <w:spacing w:line="300" w:lineRule="auto"/>
        <w:ind w:firstLineChars="200" w:firstLine="422"/>
        <w:rPr>
          <w:rFonts w:asciiTheme="minorEastAsia" w:eastAsiaTheme="minorEastAsia" w:hAnsiTheme="minorEastAsia" w:cs="宋体" w:hint="eastAsia"/>
          <w:b/>
          <w:bCs/>
          <w:szCs w:val="21"/>
        </w:rPr>
      </w:pPr>
      <w:r w:rsidRPr="000F544B">
        <w:rPr>
          <w:rFonts w:asciiTheme="minorEastAsia" w:eastAsiaTheme="minorEastAsia" w:hAnsiTheme="minorEastAsia" w:cs="宋体" w:hint="eastAsia"/>
          <w:b/>
          <w:bCs/>
          <w:szCs w:val="21"/>
        </w:rPr>
        <w:t>响应文件含有采购人不能接受的附加条件的，响应文件无效；</w:t>
      </w:r>
    </w:p>
    <w:p w14:paraId="401CD718" w14:textId="77777777" w:rsidR="009927FB" w:rsidRPr="000F544B" w:rsidRDefault="00000000" w:rsidP="000F544B">
      <w:pPr>
        <w:autoSpaceDE w:val="0"/>
        <w:autoSpaceDN w:val="0"/>
        <w:spacing w:line="300" w:lineRule="auto"/>
        <w:ind w:firstLineChars="200" w:firstLine="422"/>
        <w:rPr>
          <w:rFonts w:asciiTheme="minorEastAsia" w:eastAsiaTheme="minorEastAsia" w:hAnsiTheme="minorEastAsia" w:cs="宋体" w:hint="eastAsia"/>
          <w:b/>
          <w:bCs/>
          <w:szCs w:val="21"/>
        </w:rPr>
      </w:pPr>
      <w:r w:rsidRPr="000F544B">
        <w:rPr>
          <w:rFonts w:asciiTheme="minorEastAsia" w:eastAsiaTheme="minorEastAsia" w:hAnsiTheme="minorEastAsia" w:cs="宋体" w:hint="eastAsia"/>
          <w:b/>
          <w:bCs/>
          <w:szCs w:val="21"/>
        </w:rPr>
        <w:t>供应商提供虚假材料的，响应文件无效。</w:t>
      </w:r>
    </w:p>
    <w:p w14:paraId="2D748CCF" w14:textId="77777777" w:rsidR="009927FB" w:rsidRPr="000F544B" w:rsidRDefault="00000000" w:rsidP="000F544B">
      <w:pPr>
        <w:autoSpaceDE w:val="0"/>
        <w:autoSpaceDN w:val="0"/>
        <w:spacing w:line="300" w:lineRule="auto"/>
        <w:ind w:firstLineChars="200" w:firstLine="420"/>
        <w:rPr>
          <w:rFonts w:asciiTheme="minorEastAsia" w:eastAsiaTheme="minorEastAsia" w:hAnsiTheme="minorEastAsia" w:cs="宋体" w:hint="eastAsia"/>
          <w:szCs w:val="21"/>
        </w:rPr>
      </w:pPr>
      <w:r w:rsidRPr="000F544B">
        <w:rPr>
          <w:rFonts w:asciiTheme="minorEastAsia" w:eastAsiaTheme="minorEastAsia" w:hAnsiTheme="minorEastAsia" w:cs="宋体" w:hint="eastAsia"/>
          <w:szCs w:val="21"/>
        </w:rPr>
        <w:t>供应商可事先在公开官网查询、核对相关证书和报告内容，确保投标（响应）文件资料准确无误。供应商应对响应文件中材料的真实性、合法性负责。</w:t>
      </w:r>
    </w:p>
    <w:p w14:paraId="6B4AB9E9" w14:textId="77777777"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12</w:t>
      </w:r>
      <w:r w:rsidRPr="009E44C7">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响应文件的编制</w:t>
      </w:r>
    </w:p>
    <w:p w14:paraId="2CCB223F"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7ED9572"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12.2供应商进行电子投标应安装客户端软件—“政采云电子交易客户端”，并按照采购文件和电子交易平台的要求编制并加密响应文件。供应商未按规定加密的响应文件，电子交易平台将拒收并提示。</w:t>
      </w:r>
    </w:p>
    <w:p w14:paraId="408ADFA0"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12.3使用“政采云电子交易客户端”需要提前申领CA数字证书，申领流程请自行前往“浙江政府采购网-下载专区-电子交易客户端-CA驱动和申领流程”进行查阅。</w:t>
      </w:r>
    </w:p>
    <w:p w14:paraId="2AB1D338" w14:textId="52FAB2E9" w:rsidR="009927FB" w:rsidRPr="001F2CD6" w:rsidRDefault="00000000" w:rsidP="00EC333F">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13.</w:t>
      </w:r>
      <w:r w:rsidR="005D5D19">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响应文件的签署、盖章</w:t>
      </w:r>
    </w:p>
    <w:p w14:paraId="0300D9DF"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sz w:val="21"/>
          <w:szCs w:val="21"/>
        </w:rPr>
        <w:t>13.1响应文件按照采购文件第六部分格式要求进行签署、盖章。</w:t>
      </w:r>
      <w:r w:rsidRPr="001F2CD6">
        <w:rPr>
          <w:rFonts w:asciiTheme="minorEastAsia" w:eastAsiaTheme="minorEastAsia" w:hAnsiTheme="minorEastAsia" w:cs="宋体" w:hint="eastAsia"/>
          <w:b/>
          <w:sz w:val="21"/>
          <w:szCs w:val="21"/>
        </w:rPr>
        <w:t>▲供应商的响应文件未按照采购文件要求签署、盖章的，其响应文件无效</w:t>
      </w:r>
      <w:r w:rsidRPr="001F2CD6">
        <w:rPr>
          <w:rFonts w:asciiTheme="minorEastAsia" w:eastAsiaTheme="minorEastAsia" w:hAnsiTheme="minorEastAsia" w:cs="宋体" w:hint="eastAsia"/>
          <w:sz w:val="21"/>
          <w:szCs w:val="21"/>
        </w:rPr>
        <w:t>。</w:t>
      </w:r>
    </w:p>
    <w:p w14:paraId="52B30146"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FF835E7" w14:textId="4D1D1064" w:rsidR="009927FB" w:rsidRPr="005D5D19" w:rsidRDefault="00000000" w:rsidP="005D5D19">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13.3采购文件对响应文件签署、盖章的要求适用于电子签名。</w:t>
      </w:r>
    </w:p>
    <w:p w14:paraId="3038C2A6" w14:textId="77777777" w:rsidR="009927FB" w:rsidRPr="001F2CD6" w:rsidRDefault="00000000" w:rsidP="00EC333F">
      <w:pPr>
        <w:pStyle w:val="2c"/>
        <w:snapToGrid w:val="0"/>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14. 响应文件的提交、补充、修改、撤回</w:t>
      </w:r>
    </w:p>
    <w:p w14:paraId="0C902B15" w14:textId="6F0AA2C1"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1D170C4"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2ADFC228"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5283FC9" w14:textId="76AE705B" w:rsidR="009927FB" w:rsidRPr="001F2CD6" w:rsidRDefault="00000000" w:rsidP="00EC333F">
      <w:pPr>
        <w:pStyle w:val="af2"/>
        <w:snapToGrid w:val="0"/>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15.</w:t>
      </w:r>
      <w:r w:rsidR="005D5D19">
        <w:rPr>
          <w:rFonts w:asciiTheme="minorEastAsia" w:eastAsiaTheme="minorEastAsia" w:hAnsiTheme="minorEastAsia" w:cs="宋体" w:hint="eastAsia"/>
          <w:b/>
        </w:rPr>
        <w:t xml:space="preserve"> </w:t>
      </w:r>
      <w:r w:rsidRPr="001F2CD6">
        <w:rPr>
          <w:rFonts w:asciiTheme="minorEastAsia" w:eastAsiaTheme="minorEastAsia" w:hAnsiTheme="minorEastAsia" w:cs="宋体" w:hint="eastAsia"/>
          <w:b/>
        </w:rPr>
        <w:t>备份响应文件</w:t>
      </w:r>
    </w:p>
    <w:p w14:paraId="5423F841" w14:textId="15BD68E7" w:rsidR="009927FB" w:rsidRPr="005D5D19" w:rsidRDefault="00000000" w:rsidP="005D5D19">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15.1供应商在电子交易平台传输递交响应文件后，还可以在响应文件提交（上传）截止时间前直接提交或者以邮政快递方式递交备份响应文件1份，</w:t>
      </w:r>
      <w:r w:rsidRPr="005D5D19">
        <w:rPr>
          <w:rFonts w:asciiTheme="minorEastAsia" w:eastAsiaTheme="minorEastAsia" w:hAnsiTheme="minorEastAsia" w:cs="宋体" w:hint="eastAsia"/>
          <w:b/>
          <w:bCs/>
          <w:sz w:val="21"/>
          <w:szCs w:val="21"/>
        </w:rPr>
        <w:t>但采购人、采购代理机构不强制或变相强制供应商提交备份响应文件。</w:t>
      </w:r>
    </w:p>
    <w:p w14:paraId="02F7C795"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b/>
        </w:rPr>
      </w:pPr>
      <w:r w:rsidRPr="001F2CD6">
        <w:rPr>
          <w:rFonts w:asciiTheme="minorEastAsia" w:eastAsiaTheme="minorEastAsia" w:hAnsiTheme="minorEastAsia" w:cs="宋体" w:hint="eastAsia"/>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sidRPr="001F2CD6">
        <w:rPr>
          <w:rFonts w:asciiTheme="minorEastAsia" w:eastAsiaTheme="minorEastAsia" w:hAnsiTheme="minorEastAsia" w:cs="宋体" w:hint="eastAsia"/>
          <w:b/>
        </w:rPr>
        <w:t>不符合上述制作、存储、密封规定的备份响应文件将被视为无效或者被拒绝接收。</w:t>
      </w:r>
    </w:p>
    <w:p w14:paraId="76B05D2B"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6F323BF"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lastRenderedPageBreak/>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8AF412A" w14:textId="77777777" w:rsidR="009927FB" w:rsidRPr="001F2CD6" w:rsidRDefault="00000000" w:rsidP="00EC333F">
      <w:pPr>
        <w:pStyle w:val="af2"/>
        <w:snapToGrid w:val="0"/>
        <w:spacing w:line="300" w:lineRule="auto"/>
        <w:ind w:firstLineChars="199" w:firstLine="420"/>
        <w:rPr>
          <w:rFonts w:asciiTheme="minorEastAsia" w:eastAsiaTheme="minorEastAsia" w:hAnsiTheme="minorEastAsia" w:cs="宋体" w:hint="eastAsia"/>
          <w:b/>
        </w:rPr>
      </w:pPr>
      <w:r w:rsidRPr="001F2CD6">
        <w:rPr>
          <w:rFonts w:asciiTheme="minorEastAsia" w:eastAsiaTheme="minorEastAsia" w:hAnsiTheme="minorEastAsia" w:cs="宋体" w:hint="eastAsia"/>
          <w:b/>
        </w:rPr>
        <w:t>15.5供应商仅提交备份响应文件，未在电子交易平台传输递交响应文件的，响应文件无效。</w:t>
      </w:r>
    </w:p>
    <w:p w14:paraId="16639584" w14:textId="0092BE87"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16.</w:t>
      </w:r>
      <w:r w:rsidR="00AF226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响应文件的无效处理</w:t>
      </w:r>
    </w:p>
    <w:p w14:paraId="056BB7B5"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有采购文件第四部分4.2规定的情形之一的，响应文件无效：</w:t>
      </w:r>
    </w:p>
    <w:p w14:paraId="10734A90" w14:textId="18A3EB15"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17.</w:t>
      </w:r>
      <w:r w:rsidR="00AF226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响应文件有效期</w:t>
      </w:r>
    </w:p>
    <w:p w14:paraId="32002572"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b/>
          <w:bCs/>
          <w:sz w:val="21"/>
          <w:szCs w:val="21"/>
        </w:rPr>
      </w:pPr>
      <w:r w:rsidRPr="001F2CD6">
        <w:rPr>
          <w:rFonts w:asciiTheme="minorEastAsia" w:eastAsiaTheme="minorEastAsia" w:hAnsiTheme="minorEastAsia" w:cs="宋体" w:hint="eastAsia"/>
          <w:sz w:val="21"/>
          <w:szCs w:val="21"/>
        </w:rPr>
        <w:t>17.1响应文件有效期为从提交响应文件的截止之日起90天。</w:t>
      </w:r>
      <w:r w:rsidRPr="00483896">
        <w:rPr>
          <w:rFonts w:asciiTheme="minorEastAsia" w:eastAsiaTheme="minorEastAsia" w:hAnsiTheme="minorEastAsia" w:cs="宋体" w:hint="eastAsia"/>
          <w:b/>
          <w:bCs/>
          <w:sz w:val="21"/>
          <w:szCs w:val="21"/>
        </w:rPr>
        <w:t>▲供应商的响应文件中承诺的响应文件有效期少于采购文件中载明的响应文件有效期的，响应文件无效。</w:t>
      </w:r>
    </w:p>
    <w:p w14:paraId="4AA9438E"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17.2响应文件合格投递后，自响应文件提交截止时间起，在响应文件有效期内有效。</w:t>
      </w:r>
    </w:p>
    <w:p w14:paraId="1B07B0CA" w14:textId="35034898" w:rsidR="009927FB" w:rsidRPr="00F83B07"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115E737"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四、响应文件开启、资格审查与信用信息查询</w:t>
      </w:r>
    </w:p>
    <w:p w14:paraId="1053D471" w14:textId="5A04CE14" w:rsidR="009927FB" w:rsidRPr="001F2CD6" w:rsidRDefault="00000000" w:rsidP="00EC333F">
      <w:pPr>
        <w:pStyle w:val="af17cgridlangnp1033langf"/>
        <w:spacing w:before="0" w:line="300" w:lineRule="auto"/>
        <w:ind w:left="0" w:firstLine="0"/>
        <w:contextualSpacing/>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b/>
          <w:sz w:val="21"/>
          <w:szCs w:val="21"/>
        </w:rPr>
        <w:t>18.</w:t>
      </w:r>
      <w:r w:rsidR="00F83B07">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响应文件开启</w:t>
      </w:r>
      <w:r w:rsidRPr="001F2CD6">
        <w:rPr>
          <w:rFonts w:asciiTheme="minorEastAsia" w:eastAsiaTheme="minorEastAsia" w:hAnsiTheme="minorEastAsia" w:cs="宋体" w:hint="eastAsia"/>
          <w:sz w:val="21"/>
          <w:szCs w:val="21"/>
        </w:rPr>
        <w:t xml:space="preserve"> </w:t>
      </w:r>
    </w:p>
    <w:p w14:paraId="7B09B403"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18.1采购代理机构按照采购文件规定的时间通过电子交易平台组织响应文件开启，所有供应商均应当准时在线参加。供应商不足3家的，不得开启。</w:t>
      </w:r>
    </w:p>
    <w:p w14:paraId="3E4BC370"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7B956C56" w14:textId="77777777" w:rsidR="009927FB" w:rsidRPr="001F2CD6" w:rsidRDefault="00000000" w:rsidP="00EC333F">
      <w:pPr>
        <w:pStyle w:val="af17cgridlangnp1033langf"/>
        <w:snapToGrid w:val="0"/>
        <w:spacing w:before="0" w:line="300" w:lineRule="auto"/>
        <w:ind w:left="0" w:firstLineChars="200" w:firstLine="420"/>
        <w:contextualSpacing/>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18.3</w:t>
      </w:r>
      <w:r w:rsidRPr="001F2CD6">
        <w:rPr>
          <w:rFonts w:asciiTheme="minorEastAsia" w:eastAsiaTheme="minorEastAsia" w:hAnsiTheme="minorEastAsia" w:cs="宋体" w:hint="eastAsia"/>
          <w:b/>
          <w:bCs/>
          <w:sz w:val="21"/>
          <w:szCs w:val="21"/>
        </w:rPr>
        <w:t>响应文件未按时解密，供应商提供了备份响应文件的，以备份响应文件作为依据，否则视为响应文件撤回。响应文件已按时解密的，备份响应文件自动失效。</w:t>
      </w:r>
    </w:p>
    <w:p w14:paraId="2E6A187A" w14:textId="1DAEDE7B" w:rsidR="009927FB" w:rsidRPr="001F2CD6" w:rsidRDefault="00000000" w:rsidP="00EC333F">
      <w:pPr>
        <w:pStyle w:val="af17cgridlangnp1033langf"/>
        <w:spacing w:before="0" w:line="300" w:lineRule="auto"/>
        <w:ind w:left="0" w:firstLine="0"/>
        <w:contextualSpacing/>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19</w:t>
      </w:r>
      <w:r w:rsidR="00F83B07">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资格审查</w:t>
      </w:r>
    </w:p>
    <w:p w14:paraId="3739D644"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19.1</w:t>
      </w:r>
      <w:r w:rsidRPr="001F2CD6">
        <w:rPr>
          <w:rFonts w:asciiTheme="minorEastAsia" w:eastAsiaTheme="minorEastAsia" w:hAnsiTheme="minorEastAsia" w:cs="宋体" w:hint="eastAsia"/>
          <w:sz w:val="21"/>
          <w:szCs w:val="21"/>
        </w:rPr>
        <w:t>采购人、采购代理机构或磋商小组依据法律法规和采购文件的规定，对供应商的资格进行审查。</w:t>
      </w:r>
    </w:p>
    <w:p w14:paraId="40DDAF4B"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19.2供应商未按照采购文件要求提供与</w:t>
      </w:r>
      <w:r w:rsidRPr="001F2CD6">
        <w:rPr>
          <w:rFonts w:asciiTheme="minorEastAsia" w:eastAsiaTheme="minorEastAsia" w:hAnsiTheme="minorEastAsia" w:cs="宋体" w:hint="eastAsia"/>
          <w:sz w:val="21"/>
          <w:szCs w:val="21"/>
        </w:rPr>
        <w:t>资格条件相应的</w:t>
      </w:r>
      <w:r w:rsidRPr="00483896">
        <w:rPr>
          <w:rFonts w:asciiTheme="minorEastAsia" w:eastAsiaTheme="minorEastAsia" w:hAnsiTheme="minorEastAsia" w:cs="宋体" w:hint="eastAsia"/>
          <w:sz w:val="21"/>
          <w:szCs w:val="21"/>
        </w:rPr>
        <w:t>有效资格证明材料的，视为</w:t>
      </w:r>
      <w:r w:rsidRPr="001F2CD6">
        <w:rPr>
          <w:rFonts w:asciiTheme="minorEastAsia" w:eastAsiaTheme="minorEastAsia" w:hAnsiTheme="minorEastAsia" w:cs="宋体" w:hint="eastAsia"/>
          <w:sz w:val="21"/>
          <w:szCs w:val="21"/>
        </w:rPr>
        <w:t>供应商不具备采购文件中规定的资格要求，其响应文件无效。</w:t>
      </w:r>
    </w:p>
    <w:p w14:paraId="139A99C1"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w:t>
      </w:r>
      <w:r w:rsidRPr="001F2CD6">
        <w:rPr>
          <w:rFonts w:asciiTheme="minorEastAsia" w:eastAsiaTheme="minorEastAsia" w:hAnsiTheme="minorEastAsia" w:cs="宋体" w:hint="eastAsia"/>
          <w:sz w:val="21"/>
          <w:szCs w:val="21"/>
        </w:rPr>
        <w:t>3对未通过资格审查的供应商，采购人或采购代理机构告知其未通过的原因。</w:t>
      </w:r>
    </w:p>
    <w:p w14:paraId="2D093BDC"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w:t>
      </w:r>
      <w:r w:rsidRPr="001F2CD6">
        <w:rPr>
          <w:rFonts w:asciiTheme="minorEastAsia" w:eastAsiaTheme="minorEastAsia" w:hAnsiTheme="minorEastAsia" w:cs="宋体" w:hint="eastAsia"/>
          <w:sz w:val="21"/>
          <w:szCs w:val="21"/>
        </w:rPr>
        <w:t>4合格供应商不足3家的，不再评审。</w:t>
      </w:r>
    </w:p>
    <w:p w14:paraId="564A29FB" w14:textId="0D191828"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20</w:t>
      </w:r>
      <w:r w:rsidR="009A42F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信用信息查询</w:t>
      </w:r>
    </w:p>
    <w:p w14:paraId="763971D3"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20.1信用信息查询渠道及截止时间：采购代理机构将在资格审查时通过“信用中国”网站(www.creditchina.gov.cn)、中国政府采购网(www.ccgp.gov.cn)渠道查询供应商接受资格审查时的信用记录。</w:t>
      </w:r>
    </w:p>
    <w:p w14:paraId="14D09E38"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20.2信用信息查询记录和证据留存的具体方式：现场查询的供应商的信用记录、查询结果经确认后将与采购文件一起存档。</w:t>
      </w:r>
    </w:p>
    <w:p w14:paraId="225299D8"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20.3信用信息的使用规则：经查询列入失信被执行人名单、重大税收违法案件当事人名单、政府采购严重违法失信行为记录名单的供应商将被拒绝参与政府采购活动。</w:t>
      </w:r>
    </w:p>
    <w:p w14:paraId="440A13DD" w14:textId="23E89CA4"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F2CD6">
        <w:rPr>
          <w:rFonts w:asciiTheme="minorEastAsia" w:eastAsiaTheme="minorEastAsia" w:hAnsiTheme="minorEastAsia" w:cs="宋体" w:hint="eastAsia"/>
          <w:sz w:val="21"/>
          <w:szCs w:val="21"/>
        </w:rPr>
        <w:t>。</w:t>
      </w:r>
    </w:p>
    <w:p w14:paraId="51A8EC8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lastRenderedPageBreak/>
        <w:t>五、评审</w:t>
      </w:r>
    </w:p>
    <w:p w14:paraId="5442676D" w14:textId="0B96668B" w:rsidR="009927FB" w:rsidRPr="00483896" w:rsidRDefault="00000000" w:rsidP="00EC333F">
      <w:pPr>
        <w:spacing w:line="300" w:lineRule="auto"/>
        <w:rPr>
          <w:rFonts w:asciiTheme="minorEastAsia" w:eastAsiaTheme="minorEastAsia" w:hAnsiTheme="minorEastAsia" w:cs="宋体" w:hint="eastAsia"/>
          <w:b/>
          <w:szCs w:val="21"/>
        </w:rPr>
      </w:pPr>
      <w:bookmarkStart w:id="17" w:name="_Toc91899903"/>
      <w:r w:rsidRPr="001F2CD6">
        <w:rPr>
          <w:rFonts w:asciiTheme="minorEastAsia" w:eastAsiaTheme="minorEastAsia" w:hAnsiTheme="minorEastAsia" w:cs="宋体" w:hint="eastAsia"/>
          <w:b/>
          <w:szCs w:val="21"/>
        </w:rPr>
        <w:t>21.</w:t>
      </w:r>
      <w:r w:rsidRPr="001F2CD6">
        <w:rPr>
          <w:rFonts w:asciiTheme="minorEastAsia" w:eastAsiaTheme="minorEastAsia" w:hAnsiTheme="minorEastAsia"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1F2CD6">
        <w:rPr>
          <w:rFonts w:asciiTheme="minorEastAsia" w:eastAsiaTheme="minorEastAsia" w:hAnsiTheme="minorEastAsia" w:cs="宋体" w:hint="eastAsia"/>
          <w:b/>
          <w:szCs w:val="21"/>
        </w:rPr>
        <w:t>详见采购文件第四部分评审办法。</w:t>
      </w:r>
    </w:p>
    <w:p w14:paraId="1286AB86"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六、成交供应商确定</w:t>
      </w:r>
    </w:p>
    <w:p w14:paraId="536EEEDF" w14:textId="77777777" w:rsidR="009927FB" w:rsidRPr="001F2CD6" w:rsidRDefault="00000000" w:rsidP="00EC333F">
      <w:pPr>
        <w:pStyle w:val="af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22. 确定成交供应商</w:t>
      </w:r>
    </w:p>
    <w:p w14:paraId="61CECDE1" w14:textId="77777777" w:rsidR="009927FB" w:rsidRPr="005B22AA"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sidRPr="005B22AA">
        <w:rPr>
          <w:rFonts w:asciiTheme="minorEastAsia" w:eastAsiaTheme="minorEastAsia" w:hAnsiTheme="minorEastAsia" w:cs="宋体" w:hint="eastAsia"/>
          <w:sz w:val="21"/>
          <w:szCs w:val="21"/>
        </w:rPr>
        <w:t>，为提高政府采购效率，鼓励在收到评审报告当天在线确定中标或者成交供应商</w:t>
      </w:r>
      <w:r w:rsidRPr="001F2CD6">
        <w:rPr>
          <w:rFonts w:asciiTheme="minorEastAsia" w:eastAsiaTheme="minorEastAsia" w:hAnsiTheme="minorEastAsia" w:cs="宋体" w:hint="eastAsia"/>
          <w:sz w:val="21"/>
          <w:szCs w:val="21"/>
        </w:rPr>
        <w:t>。中标、成交通知书和中标、成交结果公告应当在规定时间内同时发出。</w:t>
      </w:r>
    </w:p>
    <w:p w14:paraId="55BD2E04" w14:textId="77777777" w:rsidR="009927FB" w:rsidRPr="001F2CD6" w:rsidRDefault="00000000" w:rsidP="00EC333F">
      <w:pPr>
        <w:pStyle w:val="2c"/>
        <w:snapToGrid w:val="0"/>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23. 成交通知与成交结果公告</w:t>
      </w:r>
    </w:p>
    <w:p w14:paraId="559B4444"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23.1自成交供应商确定之日起1个工作日内，采购代理机构通过电子交易平台向成交供应商发出成交通知书，同时编制发布采购结果公告。采购代理机构也可以以纸质形式进行成交通知。</w:t>
      </w:r>
    </w:p>
    <w:p w14:paraId="4096C55C"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31E4066"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23.3公告期限为1个工作日。</w:t>
      </w:r>
    </w:p>
    <w:p w14:paraId="1AAD0EC5" w14:textId="373D0494" w:rsidR="009927FB" w:rsidRPr="005B22AA"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5B22AA">
        <w:rPr>
          <w:rFonts w:asciiTheme="minorEastAsia" w:eastAsiaTheme="minorEastAsia" w:hAnsiTheme="minorEastAsia" w:cs="宋体" w:hint="eastAsia"/>
          <w:sz w:val="21"/>
          <w:szCs w:val="21"/>
        </w:rPr>
        <w:t>23.4由于成交供应商原因导致重新采购的，应当承担支付代理费和专家评审费等费用在内的赔偿责任。</w:t>
      </w:r>
    </w:p>
    <w:p w14:paraId="7C1C59C1"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七、合同授予</w:t>
      </w:r>
    </w:p>
    <w:p w14:paraId="66AC382C"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 xml:space="preserve">24. </w:t>
      </w:r>
      <w:r w:rsidRPr="001F2CD6">
        <w:rPr>
          <w:rFonts w:asciiTheme="minorEastAsia" w:eastAsiaTheme="minorEastAsia" w:hAnsiTheme="minorEastAsia" w:cs="宋体" w:hint="eastAsia"/>
          <w:sz w:val="21"/>
          <w:szCs w:val="21"/>
        </w:rPr>
        <w:t>合同主要条款详见第五部分拟签订的合同文本。</w:t>
      </w:r>
    </w:p>
    <w:p w14:paraId="77F3E1F2"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25. 合同的签订</w:t>
      </w:r>
    </w:p>
    <w:p w14:paraId="62300BAE" w14:textId="77777777" w:rsidR="009927FB" w:rsidRPr="0044787E"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25.1</w:t>
      </w:r>
      <w:r w:rsidRPr="0044787E">
        <w:rPr>
          <w:rFonts w:asciiTheme="minorEastAsia" w:eastAsiaTheme="minorEastAsia" w:hAnsiTheme="minorEastAsia" w:cs="宋体" w:hint="eastAsia"/>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83CFB55" w14:textId="77777777" w:rsidR="009927FB" w:rsidRPr="0044787E"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25.2成交供应商按规定的日期、时间、地点，由法定代表人或其授权代表与采购人代表签订合同。如成交供应商为联合体的，由联合体成员各方法定代表人或其授权代表与采购人代表签订合同。</w:t>
      </w:r>
    </w:p>
    <w:p w14:paraId="0682E604"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25.3如签订合同并生效后，供应商无故拒绝或延期，除按照合同条款处理外，列入不良行为记录一次，并给予通报。</w:t>
      </w:r>
    </w:p>
    <w:p w14:paraId="66BEDDC6"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34EE938"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25.5采购合同由采购人与成交供应商根据采购文件、响应文件等内容通过政府采购电子交易平台在线签订，自动备案。</w:t>
      </w:r>
    </w:p>
    <w:p w14:paraId="4555DF96"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26. 履约保证金</w:t>
      </w:r>
    </w:p>
    <w:p w14:paraId="0A6F59F5" w14:textId="77777777" w:rsidR="009927FB" w:rsidRPr="001F2CD6"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拟签订的合同文本要求成交供应商提交履约保证金的，供应商应当以支票、汇票、本票或者金融机构、担保机构出具的保函等非现金形式提交</w:t>
      </w:r>
      <w:r w:rsidRPr="001F2CD6">
        <w:rPr>
          <w:rFonts w:asciiTheme="minorEastAsia" w:eastAsiaTheme="minorEastAsia" w:hAnsiTheme="minorEastAsia" w:cs="宋体" w:hint="eastAsia"/>
          <w:sz w:val="21"/>
          <w:szCs w:val="21"/>
        </w:rPr>
        <w:t>。杭州市政府采购网公布的供应商履约评价为满分的供应商，采购单位应当免收履约保证金。确需收取履约保证金的，履约保证金缴纳最高比例由不超过合同金额的</w:t>
      </w:r>
      <w:r w:rsidRPr="001F2CD6">
        <w:rPr>
          <w:rFonts w:asciiTheme="minorEastAsia" w:eastAsiaTheme="minorEastAsia" w:hAnsiTheme="minorEastAsia" w:cs="宋体"/>
          <w:sz w:val="21"/>
          <w:szCs w:val="21"/>
        </w:rPr>
        <w:t>1%</w:t>
      </w:r>
      <w:r w:rsidRPr="001F2CD6">
        <w:rPr>
          <w:rFonts w:asciiTheme="minorEastAsia" w:eastAsiaTheme="minorEastAsia" w:hAnsiTheme="minorEastAsia" w:cs="宋体" w:hint="eastAsia"/>
          <w:sz w:val="21"/>
          <w:szCs w:val="21"/>
        </w:rPr>
        <w:t>，鼓</w:t>
      </w:r>
      <w:r w:rsidRPr="001F2CD6">
        <w:rPr>
          <w:rFonts w:asciiTheme="minorEastAsia" w:eastAsiaTheme="minorEastAsia" w:hAnsiTheme="minorEastAsia" w:cs="宋体" w:hint="eastAsia"/>
          <w:sz w:val="21"/>
          <w:szCs w:val="21"/>
        </w:rPr>
        <w:lastRenderedPageBreak/>
        <w:t>励根据项目特点、供应商诚信等因素免收履约保证金或降低缴纳比例。采购单位鼓励供应商采取履约保函形式提供信用保证；供应商提供保函的，采购单位不得拒收。项目验收结束后应及时退还，</w:t>
      </w:r>
      <w:r w:rsidRPr="001F2CD6">
        <w:rPr>
          <w:rFonts w:asciiTheme="minorEastAsia" w:eastAsiaTheme="minorEastAsia" w:hAnsiTheme="minorEastAsia" w:cs="宋体"/>
          <w:sz w:val="21"/>
          <w:szCs w:val="21"/>
        </w:rPr>
        <w:t>延迟退还的，应当按照合同约定和法律规定承担相应的赔偿责任</w:t>
      </w:r>
      <w:r w:rsidRPr="001F2CD6">
        <w:rPr>
          <w:rFonts w:asciiTheme="minorEastAsia" w:eastAsiaTheme="minorEastAsia" w:hAnsiTheme="minorEastAsia" w:cs="宋体" w:hint="eastAsia"/>
          <w:sz w:val="21"/>
          <w:szCs w:val="21"/>
        </w:rPr>
        <w:t>。</w:t>
      </w:r>
    </w:p>
    <w:p w14:paraId="6CDAC506" w14:textId="77777777" w:rsidR="009927FB" w:rsidRPr="0044787E"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FC559CA" w14:textId="26C1F59C" w:rsidR="009927FB" w:rsidRPr="009E44C7" w:rsidRDefault="00000000" w:rsidP="009E44C7">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9E44C7">
        <w:rPr>
          <w:rFonts w:asciiTheme="minorEastAsia" w:eastAsiaTheme="minorEastAsia" w:hAnsiTheme="minorEastAsia" w:cs="宋体"/>
          <w:b/>
          <w:sz w:val="21"/>
          <w:szCs w:val="21"/>
        </w:rPr>
        <w:t>27.</w:t>
      </w:r>
      <w:r w:rsidR="00A23E50">
        <w:rPr>
          <w:rFonts w:asciiTheme="minorEastAsia" w:eastAsiaTheme="minorEastAsia" w:hAnsiTheme="minorEastAsia" w:cs="宋体" w:hint="eastAsia"/>
          <w:b/>
          <w:sz w:val="21"/>
          <w:szCs w:val="21"/>
        </w:rPr>
        <w:t xml:space="preserve"> </w:t>
      </w:r>
      <w:r w:rsidRPr="009E44C7">
        <w:rPr>
          <w:rFonts w:asciiTheme="minorEastAsia" w:eastAsiaTheme="minorEastAsia" w:hAnsiTheme="minorEastAsia" w:cs="宋体"/>
          <w:b/>
          <w:sz w:val="21"/>
          <w:szCs w:val="21"/>
        </w:rPr>
        <w:t>预付款</w:t>
      </w:r>
    </w:p>
    <w:p w14:paraId="21536093" w14:textId="02BADC4C" w:rsidR="009927FB" w:rsidRPr="00A23E50" w:rsidRDefault="00000000" w:rsidP="00A23E50">
      <w:pPr>
        <w:pStyle w:val="2c"/>
        <w:snapToGrid w:val="0"/>
        <w:spacing w:before="0" w:line="300" w:lineRule="auto"/>
        <w:ind w:firstLine="420"/>
        <w:rPr>
          <w:rFonts w:asciiTheme="minorEastAsia" w:eastAsiaTheme="minorEastAsia" w:hAnsiTheme="minorEastAsia" w:cs="宋体" w:hint="eastAsia"/>
          <w:sz w:val="21"/>
          <w:szCs w:val="21"/>
        </w:rPr>
      </w:pPr>
      <w:r w:rsidRPr="00A23E50">
        <w:rPr>
          <w:rFonts w:asciiTheme="minorEastAsia" w:eastAsiaTheme="minorEastAsia" w:hAnsiTheme="minorEastAsia" w:cs="宋体" w:hint="eastAsia"/>
          <w:sz w:val="21"/>
          <w:szCs w:val="21"/>
        </w:rPr>
        <w:t>采购单位应当在政府采购合同中约定预付款，对中小企业合同预付款比例原则上不低于合同金额的</w:t>
      </w:r>
      <w:r w:rsidRPr="00A23E50">
        <w:rPr>
          <w:rFonts w:asciiTheme="minorEastAsia" w:eastAsiaTheme="minorEastAsia" w:hAnsiTheme="minorEastAsia" w:cs="宋体"/>
          <w:sz w:val="21"/>
          <w:szCs w:val="21"/>
        </w:rPr>
        <w:t>40％</w:t>
      </w:r>
      <w:r w:rsidRPr="00A23E50">
        <w:rPr>
          <w:rFonts w:asciiTheme="minorEastAsia" w:eastAsiaTheme="minorEastAsia" w:hAnsiTheme="minorEastAsia" w:cs="宋体" w:hint="eastAsia"/>
          <w:sz w:val="21"/>
          <w:szCs w:val="21"/>
        </w:rPr>
        <w:t>，不高于合同金额的</w:t>
      </w:r>
      <w:r w:rsidRPr="00A23E50">
        <w:rPr>
          <w:rFonts w:asciiTheme="minorEastAsia" w:eastAsiaTheme="minorEastAsia" w:hAnsiTheme="minorEastAsia" w:cs="宋体"/>
          <w:sz w:val="21"/>
          <w:szCs w:val="21"/>
        </w:rPr>
        <w:t>70%；项目分年安排预算的，每年预付款比例</w:t>
      </w:r>
      <w:r w:rsidRPr="00A23E50">
        <w:rPr>
          <w:rFonts w:asciiTheme="minorEastAsia" w:eastAsiaTheme="minorEastAsia" w:hAnsiTheme="minorEastAsia" w:cs="宋体" w:hint="eastAsia"/>
          <w:sz w:val="21"/>
          <w:szCs w:val="21"/>
        </w:rPr>
        <w:t>不低于</w:t>
      </w:r>
      <w:r w:rsidRPr="00A23E50">
        <w:rPr>
          <w:rFonts w:asciiTheme="minorEastAsia" w:eastAsiaTheme="minorEastAsia" w:hAnsiTheme="minorEastAsia" w:cs="宋体"/>
          <w:sz w:val="21"/>
          <w:szCs w:val="21"/>
        </w:rPr>
        <w:t>项目年度计划支付资金额的40％</w:t>
      </w:r>
      <w:r w:rsidRPr="00A23E50">
        <w:rPr>
          <w:rFonts w:asciiTheme="minorEastAsia" w:eastAsiaTheme="minorEastAsia" w:hAnsiTheme="minorEastAsia" w:cs="宋体" w:hint="eastAsia"/>
          <w:sz w:val="21"/>
          <w:szCs w:val="21"/>
        </w:rPr>
        <w:t>，不高于合同金额的</w:t>
      </w:r>
      <w:r w:rsidRPr="00A23E50">
        <w:rPr>
          <w:rFonts w:asciiTheme="minorEastAsia" w:eastAsiaTheme="minorEastAsia" w:hAnsiTheme="minorEastAsia" w:cs="宋体"/>
          <w:sz w:val="21"/>
          <w:szCs w:val="21"/>
        </w:rPr>
        <w:t>70%；采购项目实施以人工投入为主的，</w:t>
      </w:r>
      <w:r w:rsidRPr="00A23E50">
        <w:rPr>
          <w:rFonts w:asciiTheme="minorEastAsia" w:eastAsiaTheme="minorEastAsia" w:hAnsiTheme="minorEastAsia" w:cs="宋体" w:hint="eastAsia"/>
          <w:sz w:val="21"/>
          <w:szCs w:val="21"/>
        </w:rPr>
        <w:t>可适当降低预付款比例，但不得低于</w:t>
      </w:r>
      <w:r w:rsidRPr="00A23E50">
        <w:rPr>
          <w:rFonts w:asciiTheme="minorEastAsia" w:eastAsiaTheme="minorEastAsia" w:hAnsiTheme="minorEastAsia" w:cs="宋体"/>
          <w:sz w:val="21"/>
          <w:szCs w:val="21"/>
        </w:rPr>
        <w:t>20%。对供应商为大型企业的项目或者以人工投入为主且实行按月定期结算支付款项的项目，预付款可低于上述比例或者不约定预付款。在签订合同时，</w:t>
      </w:r>
      <w:r w:rsidRPr="00A23E50">
        <w:rPr>
          <w:rFonts w:asciiTheme="minorEastAsia" w:eastAsiaTheme="minorEastAsia" w:hAnsiTheme="minorEastAsia" w:cs="宋体" w:hint="eastAsia"/>
          <w:sz w:val="21"/>
          <w:szCs w:val="21"/>
        </w:rPr>
        <w:t>供应商</w:t>
      </w:r>
      <w:r w:rsidRPr="00A23E50">
        <w:rPr>
          <w:rFonts w:asciiTheme="minorEastAsia" w:eastAsiaTheme="minorEastAsia" w:hAnsiTheme="minorEastAsia" w:cs="宋体"/>
          <w:sz w:val="21"/>
          <w:szCs w:val="21"/>
        </w:rPr>
        <w:t>明确表示无需预付款或者主动要求降低预付款比例的，</w:t>
      </w:r>
      <w:r w:rsidRPr="00A23E50">
        <w:rPr>
          <w:rFonts w:asciiTheme="minorEastAsia" w:eastAsiaTheme="minorEastAsia" w:hAnsiTheme="minorEastAsia" w:cs="宋体" w:hint="eastAsia"/>
          <w:sz w:val="21"/>
          <w:szCs w:val="21"/>
        </w:rPr>
        <w:t>采购单位</w:t>
      </w:r>
      <w:r w:rsidRPr="00A23E50">
        <w:rPr>
          <w:rFonts w:asciiTheme="minorEastAsia" w:eastAsiaTheme="minorEastAsia" w:hAnsiTheme="minorEastAsia" w:cs="宋体"/>
          <w:sz w:val="21"/>
          <w:szCs w:val="21"/>
        </w:rPr>
        <w:t>可不适用前述规定。</w:t>
      </w:r>
      <w:r w:rsidRPr="00A23E50">
        <w:rPr>
          <w:rFonts w:asciiTheme="minorEastAsia" w:eastAsiaTheme="minorEastAsia" w:hAnsiTheme="minorEastAsia" w:cs="宋体" w:hint="eastAsia"/>
          <w:sz w:val="21"/>
          <w:szCs w:val="21"/>
        </w:rPr>
        <w:t>采购单位</w:t>
      </w:r>
      <w:r w:rsidRPr="00A23E50">
        <w:rPr>
          <w:rFonts w:asciiTheme="minorEastAsia" w:eastAsiaTheme="minorEastAsia" w:hAnsiTheme="minorEastAsia" w:cs="宋体"/>
          <w:sz w:val="21"/>
          <w:szCs w:val="21"/>
        </w:rPr>
        <w:t>根据项目特点、供应商诚信等因素，可以要求</w:t>
      </w:r>
      <w:r w:rsidRPr="00A23E50">
        <w:rPr>
          <w:rFonts w:asciiTheme="minorEastAsia" w:eastAsiaTheme="minorEastAsia" w:hAnsiTheme="minorEastAsia" w:cs="宋体" w:hint="eastAsia"/>
          <w:sz w:val="21"/>
          <w:szCs w:val="21"/>
        </w:rPr>
        <w:t>供应商</w:t>
      </w:r>
      <w:r w:rsidRPr="00A23E50">
        <w:rPr>
          <w:rFonts w:asciiTheme="minorEastAsia" w:eastAsiaTheme="minorEastAsia" w:hAnsiTheme="minorEastAsia" w:cs="宋体"/>
          <w:sz w:val="21"/>
          <w:szCs w:val="21"/>
        </w:rPr>
        <w:t>提交银行、保险公司等金融机构出具的预付款保函或其他担保措施。政府采购预付款应在合同生效以及具备实施条件后5个工作日内支付。</w:t>
      </w:r>
      <w:r w:rsidRPr="00A23E50">
        <w:rPr>
          <w:rFonts w:asciiTheme="minorEastAsia" w:eastAsiaTheme="minorEastAsia" w:hAnsiTheme="minorEastAsia" w:cs="宋体" w:hint="eastAsia"/>
          <w:sz w:val="21"/>
          <w:szCs w:val="21"/>
        </w:rPr>
        <w:t>政府采购工程以及与工程建设有关的货物、服务，采用招标方式采购的，预付款从其相关规定。供应商可登录政采云前台大厅选择金融服务</w:t>
      </w:r>
      <w:r w:rsidRPr="00A23E50">
        <w:rPr>
          <w:rFonts w:asciiTheme="minorEastAsia" w:eastAsiaTheme="minorEastAsia" w:hAnsiTheme="minorEastAsia" w:cs="宋体"/>
          <w:sz w:val="21"/>
          <w:szCs w:val="21"/>
        </w:rPr>
        <w:t xml:space="preserve"> - </w:t>
      </w:r>
      <w:r w:rsidRPr="00A23E50">
        <w:rPr>
          <w:rFonts w:asciiTheme="minorEastAsia" w:eastAsiaTheme="minorEastAsia" w:hAnsiTheme="minorEastAsia" w:cs="宋体" w:hint="eastAsia"/>
          <w:sz w:val="21"/>
          <w:szCs w:val="21"/>
        </w:rPr>
        <w:t>【保函保险服务】出具预付款保函，具体步骤：选择产品—填写供应商信息—选择中标项目—确认信息—等待保险</w:t>
      </w:r>
      <w:r w:rsidRPr="00A23E50">
        <w:rPr>
          <w:rFonts w:asciiTheme="minorEastAsia" w:eastAsiaTheme="minorEastAsia" w:hAnsiTheme="minorEastAsia" w:cs="宋体"/>
          <w:sz w:val="21"/>
          <w:szCs w:val="21"/>
        </w:rPr>
        <w:t>/保函受理—确认保单—支付保费—成功出单。政</w:t>
      </w:r>
      <w:r w:rsidRPr="00A23E50">
        <w:rPr>
          <w:rFonts w:asciiTheme="minorEastAsia" w:eastAsiaTheme="minorEastAsia" w:hAnsiTheme="minorEastAsia" w:cs="宋体" w:hint="eastAsia"/>
          <w:sz w:val="21"/>
          <w:szCs w:val="21"/>
        </w:rPr>
        <w:t>采云金融专线95763</w:t>
      </w:r>
      <w:r w:rsidRPr="00A23E50">
        <w:rPr>
          <w:rFonts w:asciiTheme="minorEastAsia" w:eastAsiaTheme="minorEastAsia" w:hAnsiTheme="minorEastAsia" w:cs="宋体"/>
          <w:sz w:val="21"/>
          <w:szCs w:val="21"/>
        </w:rPr>
        <w:t>。</w:t>
      </w:r>
    </w:p>
    <w:p w14:paraId="16ACA4B2"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八、电子交易活动的中止</w:t>
      </w:r>
    </w:p>
    <w:p w14:paraId="78370A77" w14:textId="77777777" w:rsidR="009927FB" w:rsidRPr="009E44C7" w:rsidRDefault="00000000" w:rsidP="00EC333F">
      <w:pPr>
        <w:pStyle w:val="2c"/>
        <w:snapToGrid w:val="0"/>
        <w:spacing w:before="0" w:line="300" w:lineRule="auto"/>
        <w:ind w:firstLineChars="0" w:firstLine="0"/>
        <w:rPr>
          <w:rFonts w:asciiTheme="minorEastAsia" w:eastAsiaTheme="minorEastAsia" w:hAnsiTheme="minorEastAsia" w:cs="宋体" w:hint="eastAsia"/>
          <w:sz w:val="21"/>
          <w:szCs w:val="21"/>
        </w:rPr>
      </w:pPr>
      <w:r w:rsidRPr="009E44C7">
        <w:rPr>
          <w:rFonts w:asciiTheme="minorEastAsia" w:eastAsiaTheme="minorEastAsia" w:hAnsiTheme="minorEastAsia" w:cs="宋体"/>
          <w:b/>
          <w:bCs/>
          <w:sz w:val="21"/>
          <w:szCs w:val="21"/>
        </w:rPr>
        <w:t>28</w:t>
      </w:r>
      <w:r w:rsidRPr="009E44C7">
        <w:rPr>
          <w:rFonts w:asciiTheme="minorEastAsia" w:eastAsiaTheme="minorEastAsia" w:hAnsiTheme="minorEastAsia" w:cs="宋体" w:hint="eastAsia"/>
          <w:b/>
          <w:sz w:val="21"/>
          <w:szCs w:val="21"/>
        </w:rPr>
        <w:t>. 电子交易活动的中止。</w:t>
      </w:r>
      <w:r w:rsidRPr="009E44C7">
        <w:rPr>
          <w:rFonts w:asciiTheme="minorEastAsia" w:eastAsiaTheme="minorEastAsia" w:hAnsiTheme="minorEastAsia" w:cs="宋体" w:hint="eastAsia"/>
          <w:sz w:val="21"/>
          <w:szCs w:val="21"/>
        </w:rPr>
        <w:t>采购过程中出现以下情形，导致电子交易平台无法正常运行，或者无法保证电子交易的公平、公正和安全时，采购代理机构可中止电子交易活动：</w:t>
      </w:r>
    </w:p>
    <w:p w14:paraId="72997435" w14:textId="52746F7E"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28.1电子交易平台发生故障而无法登录访问的；</w:t>
      </w:r>
    </w:p>
    <w:p w14:paraId="040C1490"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28.2电子交易平台应用或数据库出现错误，不能进行正常操作的；</w:t>
      </w:r>
    </w:p>
    <w:p w14:paraId="5E7D7CCD"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28.3电子交易平台发现严重安全漏洞，有潜在泄密危险的；</w:t>
      </w:r>
    </w:p>
    <w:p w14:paraId="0F29AFEC" w14:textId="4A26C49F"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28.4病毒发作导致不能进行正常操作的；</w:t>
      </w:r>
    </w:p>
    <w:p w14:paraId="4D4EB658"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28.5其他无法保证电子交易的公平、公正和安全的情况。</w:t>
      </w:r>
    </w:p>
    <w:p w14:paraId="68A972D0" w14:textId="68B385F4" w:rsidR="009927FB" w:rsidRPr="009E44C7" w:rsidRDefault="00000000" w:rsidP="009E44C7">
      <w:pPr>
        <w:pStyle w:val="2c"/>
        <w:snapToGrid w:val="0"/>
        <w:spacing w:before="0" w:line="300" w:lineRule="auto"/>
        <w:ind w:firstLineChars="0" w:firstLine="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29.</w:t>
      </w:r>
      <w:r w:rsidR="00B127BE">
        <w:rPr>
          <w:rFonts w:asciiTheme="minorEastAsia" w:eastAsiaTheme="minorEastAsia" w:hAnsiTheme="minorEastAsia" w:cs="宋体" w:hint="eastAsia"/>
          <w:sz w:val="21"/>
          <w:szCs w:val="21"/>
        </w:rPr>
        <w:t xml:space="preserve"> </w:t>
      </w:r>
      <w:r w:rsidRPr="009E44C7">
        <w:rPr>
          <w:rFonts w:asciiTheme="minorEastAsia" w:eastAsiaTheme="minorEastAsia" w:hAnsiTheme="minorEastAsia"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7A671B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九、验收</w:t>
      </w:r>
    </w:p>
    <w:p w14:paraId="5765B014" w14:textId="77777777" w:rsidR="009927FB" w:rsidRPr="001F2CD6" w:rsidRDefault="00000000" w:rsidP="00EC333F">
      <w:pPr>
        <w:pStyle w:val="af0"/>
        <w:spacing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30.验收</w:t>
      </w:r>
    </w:p>
    <w:p w14:paraId="7320E25A"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9896E6"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30.2采购人可以邀请参加本项目的其他供应商或者第三方机构参与验收。参与验收的供应商或者第三方机构的意见作为验收书的参考资料一并存档。</w:t>
      </w:r>
    </w:p>
    <w:p w14:paraId="2BE1C74E"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w:t>
      </w:r>
      <w:r w:rsidRPr="002B301D">
        <w:rPr>
          <w:rFonts w:asciiTheme="minorEastAsia" w:eastAsiaTheme="minorEastAsia" w:hAnsiTheme="minorEastAsia" w:cs="宋体" w:hint="eastAsia"/>
          <w:sz w:val="21"/>
          <w:szCs w:val="21"/>
        </w:rPr>
        <w:lastRenderedPageBreak/>
        <w:t>合同约定的资金支付及履约保证金返还条件挂钩。履约验收的各项资料应当存档备查。</w:t>
      </w:r>
    </w:p>
    <w:p w14:paraId="0FA7B555" w14:textId="77777777" w:rsidR="009927FB" w:rsidRPr="001F2CD6"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E447FC" w14:textId="4B4DC723"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bookmarkStart w:id="18" w:name="_Hlt74714665"/>
      <w:bookmarkStart w:id="19" w:name="_Hlt74729768"/>
      <w:bookmarkStart w:id="20" w:name="_Hlt68057669"/>
      <w:bookmarkStart w:id="21" w:name="_Hlt68403820"/>
      <w:bookmarkStart w:id="22" w:name="_Hlt75236101"/>
      <w:bookmarkStart w:id="23" w:name="_Hlt75236290"/>
      <w:bookmarkStart w:id="24" w:name="_Hlt74707468"/>
      <w:bookmarkStart w:id="25" w:name="_Hlt68073093"/>
      <w:bookmarkStart w:id="26" w:name="_Hlt75236011"/>
      <w:bookmarkStart w:id="27" w:name="_Hlt68072998"/>
      <w:bookmarkStart w:id="28" w:name="_Hlt68072990"/>
      <w:bookmarkStart w:id="29" w:name="_Hlt74730295"/>
      <w:bookmarkEnd w:id="17"/>
      <w:bookmarkEnd w:id="18"/>
      <w:bookmarkEnd w:id="19"/>
      <w:bookmarkEnd w:id="20"/>
      <w:bookmarkEnd w:id="21"/>
      <w:bookmarkEnd w:id="22"/>
      <w:bookmarkEnd w:id="23"/>
      <w:bookmarkEnd w:id="24"/>
      <w:bookmarkEnd w:id="25"/>
      <w:bookmarkEnd w:id="26"/>
      <w:bookmarkEnd w:id="27"/>
      <w:bookmarkEnd w:id="28"/>
      <w:bookmarkEnd w:id="29"/>
      <w:r w:rsidRPr="002B301D">
        <w:rPr>
          <w:rFonts w:asciiTheme="minorEastAsia" w:eastAsiaTheme="minorEastAsia" w:hAnsiTheme="minorEastAsia" w:cs="宋体" w:hint="eastAsia"/>
          <w:sz w:val="21"/>
          <w:szCs w:val="21"/>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63DF8BD" w14:textId="77777777" w:rsidR="001F2CD6" w:rsidRPr="001F2CD6" w:rsidRDefault="001F2CD6" w:rsidP="001F2CD6"/>
    <w:p w14:paraId="63AA5AAC" w14:textId="77777777" w:rsidR="009927FB" w:rsidRPr="001F2CD6" w:rsidRDefault="009927FB" w:rsidP="00EC333F">
      <w:pPr>
        <w:pStyle w:val="2b"/>
        <w:spacing w:line="300" w:lineRule="auto"/>
        <w:ind w:firstLine="420"/>
        <w:rPr>
          <w:rFonts w:asciiTheme="minorEastAsia" w:eastAsiaTheme="minorEastAsia" w:hAnsiTheme="minorEastAsia" w:hint="eastAsia"/>
          <w:color w:val="FF0000"/>
          <w:sz w:val="21"/>
          <w:szCs w:val="21"/>
        </w:rPr>
        <w:sectPr w:rsidR="009927FB" w:rsidRPr="001F2CD6">
          <w:pgSz w:w="11906" w:h="16838"/>
          <w:pgMar w:top="1440" w:right="1080" w:bottom="1440" w:left="1080" w:header="851" w:footer="992" w:gutter="0"/>
          <w:cols w:space="720"/>
          <w:titlePg/>
          <w:docGrid w:linePitch="312"/>
        </w:sectPr>
      </w:pPr>
    </w:p>
    <w:p w14:paraId="1965674E" w14:textId="1EAD0474" w:rsidR="009927FB" w:rsidRPr="00F3549B" w:rsidRDefault="00000000" w:rsidP="00F3549B">
      <w:pPr>
        <w:adjustRightInd/>
        <w:spacing w:line="300" w:lineRule="auto"/>
        <w:jc w:val="center"/>
        <w:outlineLvl w:val="0"/>
        <w:rPr>
          <w:rFonts w:asciiTheme="minorEastAsia" w:eastAsiaTheme="minorEastAsia" w:hAnsiTheme="minorEastAsia" w:cs="宋体" w:hint="eastAsia"/>
          <w:b/>
          <w:sz w:val="32"/>
          <w:szCs w:val="32"/>
        </w:rPr>
      </w:pPr>
      <w:bookmarkStart w:id="30" w:name="第四部分"/>
      <w:bookmarkEnd w:id="12"/>
      <w:bookmarkEnd w:id="13"/>
      <w:r w:rsidRPr="00F3549B">
        <w:rPr>
          <w:rFonts w:asciiTheme="minorEastAsia" w:eastAsiaTheme="minorEastAsia" w:hAnsiTheme="minorEastAsia" w:cs="宋体" w:hint="eastAsia"/>
          <w:b/>
          <w:sz w:val="32"/>
          <w:szCs w:val="32"/>
        </w:rPr>
        <w:lastRenderedPageBreak/>
        <w:t xml:space="preserve">第三部分 </w:t>
      </w:r>
      <w:r w:rsidR="00F3549B" w:rsidRPr="00F3549B">
        <w:rPr>
          <w:rFonts w:asciiTheme="minorEastAsia" w:eastAsiaTheme="minorEastAsia" w:hAnsiTheme="minorEastAsia" w:cs="宋体" w:hint="eastAsia"/>
          <w:b/>
          <w:sz w:val="32"/>
          <w:szCs w:val="32"/>
        </w:rPr>
        <w:t xml:space="preserve"> </w:t>
      </w:r>
      <w:r w:rsidRPr="00F3549B">
        <w:rPr>
          <w:rFonts w:asciiTheme="minorEastAsia" w:eastAsiaTheme="minorEastAsia" w:hAnsiTheme="minorEastAsia" w:cs="宋体" w:hint="eastAsia"/>
          <w:b/>
          <w:sz w:val="32"/>
          <w:szCs w:val="32"/>
        </w:rPr>
        <w:t>采购需求</w:t>
      </w:r>
    </w:p>
    <w:p w14:paraId="105CF301"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sidRPr="00C13408">
        <w:rPr>
          <w:rFonts w:ascii="Calibri" w:hAnsi="Calibri" w:cs="Calibri"/>
          <w:b/>
          <w:color w:val="365F91"/>
        </w:rPr>
        <w:t>一、工程量清单报价</w:t>
      </w:r>
    </w:p>
    <w:p w14:paraId="58E3263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1" w:name="_Toc390068984"/>
      <w:bookmarkStart w:id="32" w:name="_Toc303030530"/>
      <w:r w:rsidRPr="00C13408">
        <w:rPr>
          <w:rFonts w:ascii="Calibri" w:hAnsi="Calibri" w:cs="Calibri"/>
          <w:b/>
          <w:color w:val="4F81BD"/>
        </w:rPr>
        <w:t xml:space="preserve">1. </w:t>
      </w:r>
      <w:r w:rsidRPr="00C13408">
        <w:rPr>
          <w:rFonts w:ascii="Calibri" w:hAnsi="Calibri" w:cs="Calibri"/>
          <w:b/>
          <w:color w:val="4F81BD"/>
        </w:rPr>
        <w:t>工程量清单说明</w:t>
      </w:r>
      <w:bookmarkEnd w:id="31"/>
      <w:bookmarkEnd w:id="32"/>
    </w:p>
    <w:p w14:paraId="1D3EA07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1.1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069ED8D0"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1.2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清单应与采购文件中的磋商须知</w:t>
      </w:r>
      <w:r w:rsidRPr="00C13408">
        <w:rPr>
          <w:rFonts w:ascii="Calibri" w:hAnsi="Calibri" w:cs="Calibri"/>
          <w:spacing w:val="-14"/>
          <w:kern w:val="0"/>
          <w:szCs w:val="21"/>
        </w:rPr>
        <w:t>、</w:t>
      </w:r>
      <w:r w:rsidRPr="00C13408">
        <w:rPr>
          <w:rFonts w:ascii="Calibri" w:hAnsi="Calibri" w:cs="Calibri"/>
          <w:kern w:val="0"/>
          <w:szCs w:val="21"/>
        </w:rPr>
        <w:t>合同草案条款</w:t>
      </w:r>
      <w:r w:rsidRPr="00C13408">
        <w:rPr>
          <w:rFonts w:ascii="Calibri" w:hAnsi="Calibri" w:cs="Calibri"/>
          <w:spacing w:val="-14"/>
          <w:kern w:val="0"/>
          <w:szCs w:val="21"/>
        </w:rPr>
        <w:t>、</w:t>
      </w:r>
      <w:r w:rsidRPr="00C13408">
        <w:rPr>
          <w:rFonts w:ascii="Calibri" w:hAnsi="Calibri" w:cs="Calibri"/>
          <w:kern w:val="0"/>
          <w:szCs w:val="21"/>
        </w:rPr>
        <w:t>技术</w:t>
      </w:r>
      <w:r w:rsidRPr="00C13408">
        <w:rPr>
          <w:rFonts w:ascii="Calibri" w:hAnsi="Calibri" w:cs="Calibri"/>
          <w:spacing w:val="1"/>
          <w:kern w:val="0"/>
          <w:szCs w:val="21"/>
        </w:rPr>
        <w:t>标</w:t>
      </w:r>
      <w:r w:rsidRPr="00C13408">
        <w:rPr>
          <w:rFonts w:ascii="Calibri" w:hAnsi="Calibri" w:cs="Calibri"/>
          <w:kern w:val="0"/>
          <w:szCs w:val="21"/>
        </w:rPr>
        <w:t>准和要求、商务要求等一起阅读和理解。</w:t>
      </w:r>
    </w:p>
    <w:p w14:paraId="16F0666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1.3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清单仅是报价的共同基础</w:t>
      </w:r>
      <w:r w:rsidRPr="00C13408">
        <w:rPr>
          <w:rFonts w:ascii="Calibri" w:hAnsi="Calibri" w:cs="Calibri"/>
          <w:spacing w:val="-42"/>
          <w:kern w:val="0"/>
          <w:szCs w:val="21"/>
        </w:rPr>
        <w:t>，</w:t>
      </w:r>
      <w:r w:rsidRPr="00C13408">
        <w:rPr>
          <w:rFonts w:ascii="Calibri" w:hAnsi="Calibri" w:cs="Calibri"/>
          <w:kern w:val="0"/>
          <w:szCs w:val="21"/>
        </w:rPr>
        <w:t>实际工程计量和工程价款的支付应遵循合同条款的约定和本章</w:t>
      </w:r>
      <w:r w:rsidRPr="00C13408">
        <w:rPr>
          <w:rFonts w:ascii="Calibri" w:hAnsi="Calibri" w:cs="Calibri"/>
          <w:kern w:val="0"/>
          <w:szCs w:val="21"/>
        </w:rPr>
        <w:t>“</w:t>
      </w:r>
      <w:r w:rsidRPr="00C13408">
        <w:rPr>
          <w:rFonts w:ascii="Calibri" w:hAnsi="Calibri" w:cs="Calibri"/>
          <w:kern w:val="0"/>
          <w:szCs w:val="21"/>
        </w:rPr>
        <w:t>技术标准和要求</w:t>
      </w:r>
      <w:r w:rsidRPr="00C13408">
        <w:rPr>
          <w:rFonts w:ascii="Calibri" w:hAnsi="Calibri" w:cs="Calibri"/>
          <w:kern w:val="0"/>
          <w:szCs w:val="21"/>
        </w:rPr>
        <w:t>”</w:t>
      </w:r>
      <w:r w:rsidRPr="00C13408">
        <w:rPr>
          <w:rFonts w:ascii="Calibri" w:hAnsi="Calibri" w:cs="Calibri"/>
          <w:kern w:val="0"/>
          <w:szCs w:val="21"/>
        </w:rPr>
        <w:t>的有关规定。</w:t>
      </w:r>
    </w:p>
    <w:p w14:paraId="1F9531CC"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1.4  </w:t>
      </w:r>
      <w:r w:rsidRPr="00C13408">
        <w:rPr>
          <w:rFonts w:ascii="Calibri" w:hAnsi="Calibri" w:cs="Calibri"/>
          <w:kern w:val="0"/>
          <w:szCs w:val="21"/>
        </w:rPr>
        <w:t>补充子目工程量计算规则及子目工作内容说明：</w:t>
      </w:r>
      <w:r w:rsidRPr="00C13408">
        <w:rPr>
          <w:rFonts w:ascii="Calibri" w:hAnsi="Calibri" w:cs="Calibri"/>
          <w:kern w:val="0"/>
          <w:szCs w:val="21"/>
          <w:u w:val="single"/>
        </w:rPr>
        <w:t xml:space="preserve"> /</w:t>
      </w:r>
      <w:r w:rsidRPr="00C13408">
        <w:rPr>
          <w:rFonts w:ascii="Calibri" w:hAnsi="Calibri" w:cs="Calibri"/>
          <w:kern w:val="0"/>
          <w:szCs w:val="21"/>
        </w:rPr>
        <w:t>。</w:t>
      </w:r>
    </w:p>
    <w:p w14:paraId="39A4115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3" w:name="_Toc303030531"/>
      <w:bookmarkStart w:id="34" w:name="_Toc390068985"/>
      <w:r w:rsidRPr="00C13408">
        <w:rPr>
          <w:rFonts w:ascii="Calibri" w:hAnsi="Calibri" w:cs="Calibri"/>
          <w:b/>
          <w:color w:val="4F81BD"/>
        </w:rPr>
        <w:t xml:space="preserve">2. </w:t>
      </w:r>
      <w:r w:rsidRPr="00C13408">
        <w:rPr>
          <w:rFonts w:ascii="Calibri" w:hAnsi="Calibri" w:cs="Calibri"/>
          <w:b/>
          <w:color w:val="4F81BD"/>
        </w:rPr>
        <w:t>报价</w:t>
      </w:r>
      <w:bookmarkEnd w:id="33"/>
      <w:bookmarkEnd w:id="34"/>
      <w:r w:rsidRPr="00C13408">
        <w:rPr>
          <w:rFonts w:ascii="Calibri" w:hAnsi="Calibri" w:cs="Calibri"/>
          <w:b/>
          <w:color w:val="4F81BD"/>
        </w:rPr>
        <w:t>要求</w:t>
      </w:r>
    </w:p>
    <w:p w14:paraId="6638F85C"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 </w:t>
      </w:r>
      <w:r w:rsidRPr="00C13408">
        <w:rPr>
          <w:rFonts w:ascii="Calibri" w:hAnsi="Calibri" w:cs="Calibri"/>
          <w:kern w:val="0"/>
          <w:szCs w:val="21"/>
        </w:rPr>
        <w:t>工程量清单中的每一子目须填入单价或价格，且只允许有一个报价。</w:t>
      </w:r>
    </w:p>
    <w:p w14:paraId="329CDA82"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2.2 </w:t>
      </w:r>
      <w:r w:rsidRPr="00C13408">
        <w:rPr>
          <w:rFonts w:ascii="Calibri" w:hAnsi="Calibri" w:cs="Calibri"/>
          <w:kern w:val="0"/>
          <w:szCs w:val="21"/>
        </w:rPr>
        <w:t>工程量清单中标价的单价或金额，应包括所需人工费、施工机械使用费、材料费、其他（运杂费、质检费、缺陷修复费、保险费，以及合同明示或暗示的风险、责任和义务等），以及管理费、利润、风险费等。</w:t>
      </w:r>
    </w:p>
    <w:p w14:paraId="46777515"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2.3 </w:t>
      </w:r>
      <w:r w:rsidRPr="00C13408">
        <w:rPr>
          <w:rFonts w:ascii="Calibri" w:hAnsi="Calibri" w:cs="Calibri"/>
          <w:kern w:val="0"/>
          <w:szCs w:val="21"/>
        </w:rPr>
        <w:t>工程量清单中供应商没有填入单价或价格的子目，其费用视为已分摊在工程量清单中其他相关子目的单价或价格之中。</w:t>
      </w:r>
    </w:p>
    <w:p w14:paraId="6FD387E2"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2.4 “</w:t>
      </w:r>
      <w:r w:rsidRPr="00C13408">
        <w:rPr>
          <w:rFonts w:ascii="Calibri" w:hAnsi="Calibri" w:cs="Calibri"/>
          <w:kern w:val="0"/>
          <w:szCs w:val="21"/>
        </w:rPr>
        <w:t>技术标准和要求</w:t>
      </w:r>
      <w:r w:rsidRPr="00C13408">
        <w:rPr>
          <w:rFonts w:ascii="Calibri" w:hAnsi="Calibri" w:cs="Calibri"/>
          <w:kern w:val="0"/>
          <w:szCs w:val="21"/>
        </w:rPr>
        <w:t>”</w:t>
      </w:r>
      <w:r w:rsidRPr="00C13408">
        <w:rPr>
          <w:rFonts w:ascii="Calibri" w:hAnsi="Calibri" w:cs="Calibri"/>
          <w:kern w:val="0"/>
          <w:szCs w:val="21"/>
        </w:rPr>
        <w:t>的费用均应包括在报价中，凡清单中未列入的，将被认为已包含在报价中，由供应商自行承担该部分费用。</w:t>
      </w:r>
    </w:p>
    <w:p w14:paraId="2110E07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2.5 </w:t>
      </w:r>
      <w:r w:rsidRPr="00C13408">
        <w:rPr>
          <w:rFonts w:ascii="Calibri" w:hAnsi="Calibri" w:cs="Calibri"/>
          <w:kern w:val="0"/>
          <w:szCs w:val="21"/>
        </w:rPr>
        <w:t>合同的施工地点为磋商须知前附表所述，除非合同中另有规定，供应商在报价中的价格均包括完成该工程项目的分部分项工程费、措施项目费、其他项目费、规费、税金等所有费用。</w:t>
      </w:r>
    </w:p>
    <w:p w14:paraId="1F7FF65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2.6 </w:t>
      </w:r>
      <w:r w:rsidRPr="00C13408">
        <w:rPr>
          <w:rFonts w:ascii="Calibri" w:hAnsi="Calibri" w:cs="Calibri"/>
          <w:kern w:val="0"/>
          <w:szCs w:val="21"/>
        </w:rPr>
        <w:t>供应商应先到工地踏勘以充分了解工地位置、情况、道路、储存空间、装卸限制及任何其它足以影响承包价的情况，任何因忽视或误解工地情况而导致的索赔或工期延长申请将不获批准。</w:t>
      </w:r>
    </w:p>
    <w:p w14:paraId="0B1A61E4"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2.7 </w:t>
      </w:r>
      <w:r w:rsidRPr="00C13408">
        <w:rPr>
          <w:rFonts w:ascii="Calibri" w:hAnsi="Calibri" w:cs="Calibri"/>
          <w:kern w:val="0"/>
          <w:szCs w:val="21"/>
        </w:rPr>
        <w:t>除非本采购文件对工程量清单编制和报价另有说明的，否则，供应商应按工程量清单中的项目和数量进行报价；</w:t>
      </w:r>
    </w:p>
    <w:p w14:paraId="0E2A2C1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2.8 </w:t>
      </w:r>
      <w:r w:rsidRPr="00C13408">
        <w:rPr>
          <w:kern w:val="0"/>
          <w:szCs w:val="21"/>
        </w:rPr>
        <w:t>▲</w:t>
      </w:r>
      <w:r w:rsidRPr="00C13408">
        <w:rPr>
          <w:rFonts w:ascii="Calibri" w:hAnsi="Calibri" w:cs="Calibri"/>
          <w:b/>
          <w:kern w:val="0"/>
          <w:szCs w:val="21"/>
          <w:u w:val="single"/>
        </w:rPr>
        <w:t>相关费用报价要求</w:t>
      </w:r>
    </w:p>
    <w:p w14:paraId="02EA340B"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kern w:val="0"/>
          <w:szCs w:val="21"/>
        </w:rPr>
      </w:pPr>
      <w:r w:rsidRPr="00C13408">
        <w:rPr>
          <w:rFonts w:ascii="Calibri" w:hAnsi="Calibri" w:cs="Calibri"/>
          <w:b/>
          <w:bCs/>
          <w:kern w:val="0"/>
          <w:szCs w:val="21"/>
        </w:rPr>
        <w:t>（</w:t>
      </w:r>
      <w:r w:rsidRPr="00C13408">
        <w:rPr>
          <w:rFonts w:ascii="Calibri" w:hAnsi="Calibri" w:cs="Calibri"/>
          <w:b/>
          <w:bCs/>
          <w:kern w:val="0"/>
          <w:szCs w:val="21"/>
        </w:rPr>
        <w:t>1</w:t>
      </w:r>
      <w:r w:rsidRPr="00C13408">
        <w:rPr>
          <w:rFonts w:ascii="Calibri" w:hAnsi="Calibri" w:cs="Calibri"/>
          <w:b/>
          <w:bCs/>
          <w:kern w:val="0"/>
          <w:szCs w:val="21"/>
        </w:rPr>
        <w:t>）</w:t>
      </w:r>
      <w:r w:rsidRPr="00C13408">
        <w:rPr>
          <w:rFonts w:ascii="Calibri" w:hAnsi="Calibri" w:cs="Calibri"/>
          <w:b/>
          <w:bCs/>
          <w:szCs w:val="21"/>
        </w:rPr>
        <w:t>安全文明施工措施费用的取费计算基数和最低费率标准详见工程量清单编制说明。</w:t>
      </w:r>
    </w:p>
    <w:p w14:paraId="6DDB3A9F"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szCs w:val="21"/>
        </w:rPr>
      </w:pPr>
      <w:r w:rsidRPr="00C13408">
        <w:rPr>
          <w:rFonts w:ascii="Calibri" w:hAnsi="Calibri" w:cs="Calibri"/>
          <w:b/>
          <w:bCs/>
          <w:kern w:val="0"/>
          <w:szCs w:val="21"/>
        </w:rPr>
        <w:t>（</w:t>
      </w:r>
      <w:r w:rsidRPr="00C13408">
        <w:rPr>
          <w:rFonts w:ascii="Calibri" w:hAnsi="Calibri" w:cs="Calibri"/>
          <w:b/>
          <w:bCs/>
          <w:kern w:val="0"/>
          <w:szCs w:val="21"/>
        </w:rPr>
        <w:t>2</w:t>
      </w:r>
      <w:r w:rsidRPr="00C13408">
        <w:rPr>
          <w:rFonts w:ascii="Calibri" w:hAnsi="Calibri" w:cs="Calibri"/>
          <w:b/>
          <w:bCs/>
          <w:kern w:val="0"/>
          <w:szCs w:val="21"/>
        </w:rPr>
        <w:t>）</w:t>
      </w:r>
      <w:r w:rsidRPr="00C13408">
        <w:rPr>
          <w:rFonts w:ascii="Calibri" w:hAnsi="Calibri" w:cs="Calibri"/>
          <w:b/>
          <w:bCs/>
          <w:szCs w:val="21"/>
        </w:rPr>
        <w:t>企业管理费用的取费计算基数和最低费率标准详见工程量清单编制说明。</w:t>
      </w:r>
    </w:p>
    <w:p w14:paraId="0E64E18D"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szCs w:val="21"/>
        </w:rPr>
      </w:pPr>
      <w:r w:rsidRPr="00C13408">
        <w:rPr>
          <w:rFonts w:ascii="Calibri" w:hAnsi="Calibri" w:cs="Calibri"/>
          <w:b/>
          <w:bCs/>
          <w:szCs w:val="21"/>
        </w:rPr>
        <w:t>（</w:t>
      </w:r>
      <w:r w:rsidRPr="00C13408">
        <w:rPr>
          <w:rFonts w:ascii="Calibri" w:hAnsi="Calibri" w:cs="Calibri"/>
          <w:b/>
          <w:bCs/>
          <w:szCs w:val="21"/>
        </w:rPr>
        <w:t>3</w:t>
      </w:r>
      <w:r w:rsidRPr="00C13408">
        <w:rPr>
          <w:rFonts w:ascii="Calibri" w:hAnsi="Calibri" w:cs="Calibri"/>
          <w:b/>
          <w:bCs/>
          <w:szCs w:val="21"/>
        </w:rPr>
        <w:t>）规费、税金的取费要求详见工程量清单编制说明。</w:t>
      </w:r>
    </w:p>
    <w:p w14:paraId="4F2D851C" w14:textId="77777777" w:rsidR="00C13408" w:rsidRPr="00C13408" w:rsidRDefault="00C13408" w:rsidP="00C13408">
      <w:pPr>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2.9 </w:t>
      </w:r>
      <w:r w:rsidRPr="00C13408">
        <w:rPr>
          <w:rFonts w:ascii="Calibri" w:hAnsi="Calibri" w:cs="Calibri"/>
          <w:kern w:val="0"/>
          <w:szCs w:val="21"/>
        </w:rPr>
        <w:t>供应商不得修改采购文件的分部分项工程量清单内容。</w:t>
      </w:r>
    </w:p>
    <w:p w14:paraId="2058676E"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2.10 </w:t>
      </w:r>
      <w:r w:rsidRPr="00C13408">
        <w:rPr>
          <w:rFonts w:ascii="Calibri" w:hAnsi="Calibri" w:cs="Calibri"/>
          <w:kern w:val="0"/>
          <w:szCs w:val="21"/>
        </w:rPr>
        <w:t>工程量清单报价应与工、料、机报价及对应的报价分析相符，与拟建工程的施工组织设计或施工方案相符。</w:t>
      </w:r>
    </w:p>
    <w:p w14:paraId="7A849BC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2.11 </w:t>
      </w:r>
      <w:r w:rsidRPr="00C13408">
        <w:rPr>
          <w:rFonts w:ascii="Calibri" w:hAnsi="Calibri" w:cs="Calibri"/>
          <w:kern w:val="0"/>
          <w:szCs w:val="21"/>
        </w:rPr>
        <w:t>供应商可根据自己的企业定额或参照省建设行政主管部门颁发的消耗量定额提供具体的报价计算分析。</w:t>
      </w:r>
    </w:p>
    <w:p w14:paraId="4C594A0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2.12 </w:t>
      </w:r>
      <w:r w:rsidRPr="00C13408">
        <w:rPr>
          <w:rFonts w:ascii="Calibri" w:hAnsi="Calibri" w:cs="Calibri"/>
          <w:kern w:val="0"/>
          <w:szCs w:val="21"/>
        </w:rPr>
        <w:t>公共费用（如交通、市容、环保、噪音、排污、治安等费用）由供应商自行调研作为单项费用计入措施项目费中，否则视作优惠。</w:t>
      </w:r>
    </w:p>
    <w:p w14:paraId="1879F0D9"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2"/>
        </w:rPr>
      </w:pPr>
      <w:r w:rsidRPr="00C13408">
        <w:rPr>
          <w:rFonts w:ascii="Calibri" w:hAnsi="Calibri" w:cs="Calibri"/>
          <w:kern w:val="0"/>
          <w:szCs w:val="22"/>
        </w:rPr>
        <w:t xml:space="preserve">2.13 </w:t>
      </w:r>
      <w:r w:rsidRPr="00C13408">
        <w:rPr>
          <w:rFonts w:ascii="Calibri" w:hAnsi="Calibri" w:cs="Calibri"/>
          <w:kern w:val="0"/>
          <w:szCs w:val="22"/>
        </w:rPr>
        <w:t>承包人为便利于施工而更改施工方案所增加的工程费用一概不予调整，属施工技术组织措施失误造成的费用及延误工期均由承包人承担。</w:t>
      </w:r>
    </w:p>
    <w:p w14:paraId="19196371"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2.14 </w:t>
      </w:r>
      <w:r w:rsidRPr="00C13408">
        <w:rPr>
          <w:rFonts w:ascii="Calibri" w:hAnsi="Calibri" w:cs="Calibri"/>
          <w:kern w:val="0"/>
          <w:szCs w:val="21"/>
        </w:rPr>
        <w:t>供应商应对施工现场进行踏勘，充分了解现场情况，对技术难度和安全性引起特别重视，所发生的费用全部包括在报价中。</w:t>
      </w:r>
      <w:r w:rsidRPr="00C13408">
        <w:rPr>
          <w:rFonts w:ascii="Calibri" w:hAnsi="Calibri" w:cs="Calibri"/>
          <w:color w:val="000000"/>
          <w:szCs w:val="21"/>
        </w:rPr>
        <w:t>结合现场所有情况并充分考虑风险因素，将现场情况的处理以及现场因素引起</w:t>
      </w:r>
      <w:r w:rsidRPr="00C13408">
        <w:rPr>
          <w:rFonts w:ascii="Calibri" w:hAnsi="Calibri" w:cs="Calibri"/>
          <w:color w:val="000000"/>
          <w:szCs w:val="21"/>
        </w:rPr>
        <w:lastRenderedPageBreak/>
        <w:t>的其他情况的处理计入报价的技术措施项目费用中，在报价和施工工期中包干。</w:t>
      </w:r>
    </w:p>
    <w:p w14:paraId="7E0898C6"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2"/>
        </w:rPr>
      </w:pPr>
      <w:r w:rsidRPr="00C13408">
        <w:rPr>
          <w:rFonts w:ascii="Calibri" w:hAnsi="Calibri" w:cs="Calibri"/>
          <w:kern w:val="0"/>
          <w:szCs w:val="22"/>
        </w:rPr>
        <w:t xml:space="preserve">2.15 </w:t>
      </w:r>
      <w:r w:rsidRPr="00C13408">
        <w:rPr>
          <w:rFonts w:ascii="Calibri" w:hAnsi="Calibri" w:cs="Calibri"/>
          <w:kern w:val="0"/>
          <w:szCs w:val="22"/>
        </w:rPr>
        <w:t>如有施工图纸中未明确，但是项目实施所必须的，是通过工程验收所必备的内容，请供应商在采购答疑时向采购代理机构提出，否则采购人将视这些内容的价格已包含在报价中。</w:t>
      </w:r>
    </w:p>
    <w:p w14:paraId="2AD9E302" w14:textId="77777777" w:rsidR="00C13408" w:rsidRPr="00C13408" w:rsidRDefault="00C13408" w:rsidP="00C13408">
      <w:pPr>
        <w:adjustRightInd/>
        <w:snapToGrid w:val="0"/>
        <w:spacing w:line="288" w:lineRule="auto"/>
        <w:ind w:firstLineChars="200" w:firstLine="420"/>
        <w:rPr>
          <w:rFonts w:ascii="Calibri" w:hAnsi="Calibri" w:cs="Calibri"/>
          <w:b/>
          <w:bCs/>
          <w:szCs w:val="21"/>
        </w:rPr>
      </w:pPr>
      <w:r w:rsidRPr="00C13408">
        <w:rPr>
          <w:rFonts w:ascii="Calibri" w:hAnsi="Calibri" w:cs="Calibri" w:hint="eastAsia"/>
          <w:szCs w:val="21"/>
        </w:rPr>
        <w:t>2</w:t>
      </w:r>
      <w:r w:rsidRPr="00C13408">
        <w:rPr>
          <w:rFonts w:ascii="Calibri" w:hAnsi="Calibri" w:cs="Calibri"/>
          <w:szCs w:val="21"/>
        </w:rPr>
        <w:t>.16</w:t>
      </w:r>
      <w:r w:rsidRPr="00C13408">
        <w:rPr>
          <w:rFonts w:ascii="Calibri" w:hAnsi="Calibri" w:cs="Calibri"/>
          <w:b/>
          <w:bCs/>
          <w:szCs w:val="21"/>
        </w:rPr>
        <w:t xml:space="preserve"> </w:t>
      </w:r>
      <w:r w:rsidRPr="00C13408">
        <w:rPr>
          <w:rFonts w:ascii="Calibri" w:hAnsi="Calibri" w:cs="Calibri" w:hint="eastAsia"/>
          <w:b/>
          <w:bCs/>
          <w:szCs w:val="21"/>
        </w:rPr>
        <w:t>采购人在采购文件或招标工程量清单编制说明中列出了部分主要材料设备的备选品牌或制造商表示材料设备的选用档次，供应商可以在采购人推荐的材料设备备选的品牌或制造商中选择一个进行报价，也欢迎其他能满足本项目技术需求且性能的产品参加投标。供应商须将确定的产品品牌、规格型号在磋商响应文件中进行承诺，否则，采购人有权指定，风险由供应商承担；供应商不按磋商响应文件中确定的材料设备品牌、规格型号采购的，采购人有权拒绝验收。【详见工程量清单】</w:t>
      </w:r>
    </w:p>
    <w:p w14:paraId="03E69FF8" w14:textId="77777777" w:rsidR="00C13408" w:rsidRPr="00C13408" w:rsidRDefault="00C13408" w:rsidP="00C13408">
      <w:pPr>
        <w:adjustRightInd/>
        <w:snapToGrid w:val="0"/>
        <w:spacing w:line="288" w:lineRule="auto"/>
        <w:ind w:firstLineChars="200" w:firstLine="420"/>
        <w:rPr>
          <w:rFonts w:ascii="Calibri" w:hAnsi="Calibri" w:cs="Calibri"/>
          <w:b/>
          <w:szCs w:val="21"/>
        </w:rPr>
      </w:pPr>
      <w:bookmarkStart w:id="35" w:name="OLE_LINK3"/>
      <w:bookmarkStart w:id="36" w:name="OLE_LINK4"/>
      <w:r w:rsidRPr="00C13408">
        <w:rPr>
          <w:rFonts w:ascii="Calibri" w:hAnsi="Calibri" w:cs="Calibri"/>
          <w:szCs w:val="21"/>
        </w:rPr>
        <w:t xml:space="preserve">2.17 </w:t>
      </w:r>
      <w:r w:rsidRPr="00C13408">
        <w:rPr>
          <w:rFonts w:ascii="Calibri" w:hAnsi="Calibri" w:cs="Calibri"/>
          <w:b/>
          <w:szCs w:val="21"/>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41939136"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 xml:space="preserve">2.18 </w:t>
      </w:r>
      <w:r w:rsidRPr="00C13408">
        <w:rPr>
          <w:rFonts w:ascii="Calibri" w:hAnsi="Calibri" w:cs="Calibri"/>
          <w:szCs w:val="21"/>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55368D39"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如供应商对本采购文件中提出材料设备部分的要求无意见或未在答疑中提出相关问题，则视为同意并接受采购文件对材料设备要求的条款。</w:t>
      </w:r>
    </w:p>
    <w:p w14:paraId="28D49DE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7FBB34E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 xml:space="preserve">2.19 </w:t>
      </w:r>
      <w:r w:rsidRPr="00C13408">
        <w:rPr>
          <w:rFonts w:ascii="Calibri" w:hAnsi="Calibri" w:cs="Calibri"/>
          <w:szCs w:val="21"/>
        </w:rPr>
        <w:t>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14:paraId="4BE8AD40"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w:t>
      </w:r>
      <w:r w:rsidRPr="00C13408">
        <w:rPr>
          <w:rFonts w:ascii="Calibri" w:hAnsi="Calibri" w:cs="Calibri"/>
          <w:szCs w:val="21"/>
        </w:rPr>
        <w:t>）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384B4080"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2</w:t>
      </w:r>
      <w:r w:rsidRPr="00C13408">
        <w:rPr>
          <w:rFonts w:ascii="Calibri" w:hAnsi="Calibri" w:cs="Calibri"/>
          <w:szCs w:val="21"/>
        </w:rPr>
        <w:t>）以下的要求，供应商应根据场地情况、周边情况和施工需要，充分考虑各种因素，自行考虑相应的措施费用，计入报价：</w:t>
      </w:r>
    </w:p>
    <w:p w14:paraId="39F63695"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①</w:t>
      </w:r>
      <w:r w:rsidRPr="00C13408">
        <w:rPr>
          <w:rFonts w:ascii="Calibri" w:hAnsi="Calibri" w:cs="Calibri"/>
          <w:szCs w:val="21"/>
        </w:rPr>
        <w:t>工程现场不允许施工人员在现场住宿；不允许烧饭烧菜等生活用电</w:t>
      </w:r>
      <w:r w:rsidRPr="00C13408">
        <w:rPr>
          <w:rFonts w:ascii="Calibri" w:hAnsi="Calibri" w:cs="Calibri" w:hint="eastAsia"/>
          <w:szCs w:val="21"/>
        </w:rPr>
        <w:t>；</w:t>
      </w:r>
    </w:p>
    <w:p w14:paraId="3598C1E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②</w:t>
      </w:r>
      <w:r w:rsidRPr="00C13408">
        <w:rPr>
          <w:rFonts w:ascii="Calibri" w:hAnsi="Calibri" w:cs="Calibri"/>
          <w:szCs w:val="21"/>
        </w:rPr>
        <w:t>对原有建筑物等按图纸要求必须拆除的全部内容，均需拆除，采购人要回收的主材需交于采购人</w:t>
      </w:r>
      <w:r w:rsidRPr="00C13408">
        <w:rPr>
          <w:rFonts w:ascii="Calibri" w:hAnsi="Calibri" w:cs="Calibri" w:hint="eastAsia"/>
          <w:szCs w:val="21"/>
        </w:rPr>
        <w:t>；</w:t>
      </w:r>
    </w:p>
    <w:p w14:paraId="40548C1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③对原有家具或同类无法在图纸中体现的需拆除并恢复的全部内容，供应商应考虑拆除后的成品保护、按采购人要求集中存放、二次搬运，供应商应</w:t>
      </w:r>
      <w:r w:rsidRPr="00C13408">
        <w:rPr>
          <w:rFonts w:ascii="Calibri" w:hAnsi="Calibri" w:cs="Calibri"/>
          <w:szCs w:val="21"/>
        </w:rPr>
        <w:t>自行考虑相应的措施费用，计入报价</w:t>
      </w:r>
      <w:r w:rsidRPr="00C13408">
        <w:rPr>
          <w:rFonts w:ascii="Calibri" w:hAnsi="Calibri" w:cs="Calibri" w:hint="eastAsia"/>
          <w:szCs w:val="21"/>
        </w:rPr>
        <w:t>；</w:t>
      </w:r>
    </w:p>
    <w:p w14:paraId="068F5D3F"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④如师生在校期间的施工时段，供应商的材料进场或施工工作不得影响师生正常学习、办公，服从学校管理，但不得因此延误工期，供应商应自行考虑此部分特殊措施费用，计入报价；</w:t>
      </w:r>
    </w:p>
    <w:p w14:paraId="44F8FC46" w14:textId="4528EEA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⑤采购人不组织集中现场踏勘</w:t>
      </w:r>
      <w:r w:rsidR="00907D45">
        <w:rPr>
          <w:rFonts w:ascii="Calibri" w:hAnsi="Calibri" w:cs="Calibri" w:hint="eastAsia"/>
          <w:szCs w:val="21"/>
        </w:rPr>
        <w:t>，</w:t>
      </w:r>
      <w:r w:rsidRPr="00C13408">
        <w:rPr>
          <w:rFonts w:ascii="Calibri" w:hAnsi="Calibri" w:cs="Calibri" w:hint="eastAsia"/>
          <w:szCs w:val="21"/>
        </w:rPr>
        <w:t>供应商</w:t>
      </w:r>
      <w:r w:rsidR="00907D45">
        <w:rPr>
          <w:rFonts w:ascii="Calibri" w:hAnsi="Calibri" w:cs="Calibri" w:hint="eastAsia"/>
          <w:szCs w:val="21"/>
        </w:rPr>
        <w:t>可</w:t>
      </w:r>
      <w:r w:rsidRPr="00C13408">
        <w:rPr>
          <w:rFonts w:ascii="Calibri" w:hAnsi="Calibri" w:cs="Calibri" w:hint="eastAsia"/>
          <w:szCs w:val="21"/>
        </w:rPr>
        <w:t>自行对现场和周围环境进行踏勘和了解，供应商应</w:t>
      </w:r>
      <w:r w:rsidRPr="00C13408">
        <w:rPr>
          <w:rFonts w:ascii="Calibri" w:hAnsi="Calibri" w:cs="Calibri"/>
          <w:szCs w:val="21"/>
        </w:rPr>
        <w:t>自行考虑相应的措施费用，计入报价</w:t>
      </w:r>
      <w:r w:rsidRPr="00C13408">
        <w:rPr>
          <w:rFonts w:ascii="Calibri" w:hAnsi="Calibri" w:cs="Calibri" w:hint="eastAsia"/>
          <w:szCs w:val="21"/>
        </w:rPr>
        <w:t>；</w:t>
      </w:r>
    </w:p>
    <w:p w14:paraId="1EF2E0B9"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⑥</w:t>
      </w:r>
      <w:r w:rsidRPr="00C13408">
        <w:rPr>
          <w:rFonts w:ascii="Calibri" w:hAnsi="Calibri" w:cs="Calibri"/>
          <w:szCs w:val="21"/>
        </w:rPr>
        <w:t>对原有建筑结构的安全拆除前的保护措施，严禁野蛮拆除；</w:t>
      </w:r>
    </w:p>
    <w:p w14:paraId="66A3E42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⑦</w:t>
      </w:r>
      <w:r w:rsidRPr="00C13408">
        <w:rPr>
          <w:rFonts w:ascii="Calibri" w:hAnsi="Calibri" w:cs="Calibri"/>
          <w:szCs w:val="21"/>
        </w:rPr>
        <w:t>在工程交付使用前，对已完成工程成品的保护措施；</w:t>
      </w:r>
    </w:p>
    <w:p w14:paraId="3873DEC5" w14:textId="77777777" w:rsidR="00C13408" w:rsidRPr="00C13408" w:rsidRDefault="00C13408" w:rsidP="00C13408">
      <w:pPr>
        <w:adjustRightInd/>
        <w:snapToGrid w:val="0"/>
        <w:spacing w:line="288" w:lineRule="auto"/>
        <w:ind w:firstLineChars="200" w:firstLine="440"/>
        <w:rPr>
          <w:rFonts w:ascii="Calibri" w:hAnsi="Calibri" w:cs="Calibri"/>
          <w:szCs w:val="21"/>
        </w:rPr>
      </w:pPr>
      <w:r w:rsidRPr="00C13408">
        <w:rPr>
          <w:rFonts w:ascii="Calibri" w:hAnsi="Calibri" w:cs="Calibri" w:hint="eastAsia"/>
          <w:sz w:val="22"/>
          <w:szCs w:val="22"/>
        </w:rPr>
        <w:t>⑧</w:t>
      </w:r>
      <w:r w:rsidRPr="00C13408">
        <w:rPr>
          <w:rFonts w:ascii="Calibri" w:hAnsi="Calibri" w:cs="Calibri"/>
          <w:szCs w:val="21"/>
        </w:rPr>
        <w:t>建筑垃圾按指定通道运输，并进行分类、分区域堆放；</w:t>
      </w:r>
    </w:p>
    <w:p w14:paraId="5035ED0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⑨</w:t>
      </w:r>
      <w:r w:rsidRPr="00C13408">
        <w:rPr>
          <w:rFonts w:ascii="Calibri" w:hAnsi="Calibri" w:cs="Calibri"/>
          <w:szCs w:val="21"/>
        </w:rPr>
        <w:t>本工程所有材料、设备必须堆放在采购人指定地点，不允许随意堆放。供应商必须自行负责对材料的看管保护</w:t>
      </w:r>
      <w:r w:rsidRPr="00C13408">
        <w:rPr>
          <w:rFonts w:ascii="Calibri" w:hAnsi="Calibri" w:cs="Calibri" w:hint="eastAsia"/>
          <w:szCs w:val="21"/>
        </w:rPr>
        <w:t>；</w:t>
      </w:r>
    </w:p>
    <w:p w14:paraId="3FD4027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lastRenderedPageBreak/>
        <w:t>⑩</w:t>
      </w:r>
      <w:r w:rsidRPr="00C13408">
        <w:rPr>
          <w:rFonts w:ascii="Calibri" w:hAnsi="Calibri" w:cs="Calibri"/>
          <w:szCs w:val="21"/>
        </w:rPr>
        <w:t>安装开槽、洞，地、墙面修补等，费用计入报价。</w:t>
      </w:r>
    </w:p>
    <w:p w14:paraId="43702511"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3</w:t>
      </w:r>
      <w:r w:rsidRPr="00C13408">
        <w:rPr>
          <w:rFonts w:ascii="Calibri" w:hAnsi="Calibri" w:cs="Calibri"/>
          <w:szCs w:val="21"/>
        </w:rPr>
        <w:t>）磋商响应文件施工组织设计中所有内容的费用均包括在本次报价中，还应包括供应商认为完成该工程所需交纳的地方或行业的其他费用以及承包范围内工程的检测费用并支付费用。</w:t>
      </w:r>
    </w:p>
    <w:p w14:paraId="404AC4B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4</w:t>
      </w:r>
      <w:r w:rsidRPr="00C13408">
        <w:rPr>
          <w:rFonts w:ascii="Calibri" w:hAnsi="Calibri" w:cs="Calibri"/>
          <w:szCs w:val="21"/>
        </w:rPr>
        <w:t>）技术措施费、组织措施费应进行合理报价，无论现场施工条件如何变化、设计如何变更、也无论工程量增减的幅度如何，成交后均不再调整。</w:t>
      </w:r>
    </w:p>
    <w:p w14:paraId="0F6A25AF"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5</w:t>
      </w:r>
      <w:r w:rsidRPr="00C13408">
        <w:rPr>
          <w:rFonts w:ascii="Calibri" w:hAnsi="Calibri" w:cs="Calibri"/>
          <w:szCs w:val="21"/>
        </w:rPr>
        <w:t>）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763465B1"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6</w:t>
      </w:r>
      <w:r w:rsidRPr="00C13408">
        <w:rPr>
          <w:rFonts w:ascii="Calibri" w:hAnsi="Calibri" w:cs="Calibri"/>
          <w:szCs w:val="21"/>
        </w:rPr>
        <w:t>）如果供应商提供的工日、材料（设备）、机械台班价格表、综合单价分析表及工料机分析表与综合单价有矛盾，以综合单价为准。</w:t>
      </w:r>
    </w:p>
    <w:p w14:paraId="532E1D34"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7</w:t>
      </w:r>
      <w:r w:rsidRPr="00C13408">
        <w:rPr>
          <w:rFonts w:ascii="Calibri" w:hAnsi="Calibri" w:cs="Calibri"/>
          <w:szCs w:val="21"/>
        </w:rPr>
        <w:t>）所有材料的二次搬运，供应商应根据施工经验在报价中充分考虑各种因素，自行考虑费用，计入报价，结算时不另增加费用。</w:t>
      </w:r>
    </w:p>
    <w:p w14:paraId="2B232EE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8</w:t>
      </w:r>
      <w:r w:rsidRPr="00C13408">
        <w:rPr>
          <w:rFonts w:ascii="Calibri" w:hAnsi="Calibri" w:cs="Calibri"/>
          <w:szCs w:val="21"/>
        </w:rPr>
        <w:t>）对于设计确认的材料，供应商要进行更换，必须经取得采购人或其授权的单位书面同意后，方能更换。</w:t>
      </w:r>
    </w:p>
    <w:p w14:paraId="7FCC2E8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9</w:t>
      </w:r>
      <w:r w:rsidRPr="00C13408">
        <w:rPr>
          <w:rFonts w:ascii="Calibri" w:hAnsi="Calibri" w:cs="Calibri"/>
          <w:szCs w:val="21"/>
        </w:rPr>
        <w:t>）供应商工程竣工退场前，必须把现场清理干净。</w:t>
      </w:r>
    </w:p>
    <w:p w14:paraId="572221F3"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10</w:t>
      </w:r>
      <w:r w:rsidRPr="00C13408">
        <w:rPr>
          <w:rFonts w:ascii="Calibri" w:hAnsi="Calibri" w:cs="Calibri"/>
          <w:szCs w:val="21"/>
        </w:rPr>
        <w:t>）</w:t>
      </w:r>
      <w:r w:rsidRPr="00C13408">
        <w:rPr>
          <w:szCs w:val="21"/>
        </w:rPr>
        <w:t>▲</w:t>
      </w:r>
      <w:r w:rsidRPr="00C13408">
        <w:rPr>
          <w:rFonts w:ascii="Calibri" w:hAnsi="Calibri" w:cs="Calibri"/>
          <w:b/>
          <w:bCs/>
          <w:szCs w:val="21"/>
          <w:u w:val="single"/>
        </w:rPr>
        <w:t>本工程缺陷保修期为</w:t>
      </w:r>
      <w:r w:rsidRPr="00C13408">
        <w:rPr>
          <w:rFonts w:ascii="Calibri" w:hAnsi="Calibri" w:cs="Calibri"/>
          <w:b/>
          <w:bCs/>
          <w:szCs w:val="21"/>
          <w:u w:val="single"/>
        </w:rPr>
        <w:t>2</w:t>
      </w:r>
      <w:r w:rsidRPr="00C13408">
        <w:rPr>
          <w:rFonts w:ascii="Calibri" w:hAnsi="Calibri" w:cs="Calibri"/>
          <w:b/>
          <w:bCs/>
          <w:szCs w:val="21"/>
          <w:u w:val="single"/>
        </w:rPr>
        <w:t>年</w:t>
      </w:r>
      <w:r w:rsidRPr="00C13408">
        <w:rPr>
          <w:rFonts w:ascii="Calibri" w:hAnsi="Calibri" w:cs="Calibri"/>
          <w:szCs w:val="21"/>
        </w:rPr>
        <w:t>。</w:t>
      </w:r>
    </w:p>
    <w:p w14:paraId="537D3B9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11</w:t>
      </w:r>
      <w:r w:rsidRPr="00C13408">
        <w:rPr>
          <w:rFonts w:ascii="Calibri" w:hAnsi="Calibri" w:cs="Calibri"/>
          <w:szCs w:val="21"/>
        </w:rPr>
        <w:t>）本采购文件未尽事宜按现行政府采购的有关法律法规和规定执行。</w:t>
      </w:r>
    </w:p>
    <w:p w14:paraId="06633725"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7" w:name="_Toc303030532"/>
      <w:bookmarkStart w:id="38" w:name="_Toc390068986"/>
      <w:bookmarkEnd w:id="35"/>
      <w:bookmarkEnd w:id="36"/>
      <w:r w:rsidRPr="00C13408">
        <w:rPr>
          <w:rFonts w:ascii="Calibri" w:hAnsi="Calibri" w:cs="Calibri"/>
          <w:b/>
          <w:color w:val="4F81BD"/>
        </w:rPr>
        <w:t xml:space="preserve">3. </w:t>
      </w:r>
      <w:r w:rsidRPr="00C13408">
        <w:rPr>
          <w:rFonts w:ascii="Calibri" w:hAnsi="Calibri" w:cs="Calibri"/>
          <w:b/>
          <w:color w:val="4F81BD"/>
        </w:rPr>
        <w:t>其它说明（清单报价格式）</w:t>
      </w:r>
      <w:bookmarkEnd w:id="37"/>
      <w:bookmarkEnd w:id="38"/>
    </w:p>
    <w:p w14:paraId="27473785" w14:textId="77777777" w:rsidR="00C13408" w:rsidRPr="00C13408" w:rsidRDefault="00C13408" w:rsidP="00C13408">
      <w:pPr>
        <w:widowControl/>
        <w:adjustRightInd/>
        <w:snapToGrid w:val="0"/>
        <w:spacing w:line="288" w:lineRule="auto"/>
        <w:ind w:firstLineChars="200" w:firstLine="420"/>
        <w:rPr>
          <w:rFonts w:ascii="Calibri" w:hAnsi="Calibri" w:cs="Calibri"/>
          <w:szCs w:val="21"/>
        </w:rPr>
      </w:pPr>
      <w:r w:rsidRPr="00C13408">
        <w:rPr>
          <w:rFonts w:ascii="Calibri" w:hAnsi="Calibri" w:cs="Calibri"/>
          <w:szCs w:val="21"/>
        </w:rPr>
        <w:t>工程量清单及计价表格式：（不得随意修改）</w:t>
      </w:r>
    </w:p>
    <w:p w14:paraId="7229C22E"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w:t>
      </w:r>
      <w:r w:rsidRPr="00C13408">
        <w:rPr>
          <w:rFonts w:ascii="Calibri" w:hAnsi="Calibri" w:cs="Calibri"/>
          <w:kern w:val="0"/>
          <w:szCs w:val="21"/>
        </w:rPr>
        <w:t>）投标报价封面</w:t>
      </w:r>
    </w:p>
    <w:p w14:paraId="470B48E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2</w:t>
      </w:r>
      <w:r w:rsidRPr="00C13408">
        <w:rPr>
          <w:rFonts w:ascii="Calibri" w:hAnsi="Calibri" w:cs="Calibri"/>
          <w:kern w:val="0"/>
          <w:szCs w:val="21"/>
        </w:rPr>
        <w:t>）编制说明</w:t>
      </w:r>
    </w:p>
    <w:p w14:paraId="16F7EEC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3</w:t>
      </w:r>
      <w:r w:rsidRPr="00C13408">
        <w:rPr>
          <w:rFonts w:ascii="Calibri" w:hAnsi="Calibri" w:cs="Calibri"/>
          <w:kern w:val="0"/>
          <w:szCs w:val="21"/>
        </w:rPr>
        <w:t>）投标报价汇总表</w:t>
      </w:r>
    </w:p>
    <w:p w14:paraId="4090189E"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4</w:t>
      </w:r>
      <w:r w:rsidRPr="00C13408">
        <w:rPr>
          <w:rFonts w:ascii="Calibri" w:hAnsi="Calibri" w:cs="Calibri"/>
          <w:kern w:val="0"/>
          <w:szCs w:val="21"/>
        </w:rPr>
        <w:t>）单位（专业）工程投标报价汇总表</w:t>
      </w:r>
    </w:p>
    <w:p w14:paraId="730D347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5</w:t>
      </w:r>
      <w:r w:rsidRPr="00C13408">
        <w:rPr>
          <w:rFonts w:ascii="Calibri" w:hAnsi="Calibri" w:cs="Calibri"/>
          <w:kern w:val="0"/>
          <w:szCs w:val="21"/>
        </w:rPr>
        <w:t>）分部分项工程量清单与计价表</w:t>
      </w:r>
    </w:p>
    <w:p w14:paraId="5CA1EB74"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6</w:t>
      </w:r>
      <w:r w:rsidRPr="00C13408">
        <w:rPr>
          <w:rFonts w:ascii="Calibri" w:hAnsi="Calibri" w:cs="Calibri"/>
          <w:kern w:val="0"/>
          <w:szCs w:val="21"/>
        </w:rPr>
        <w:t>）工程量清单综合单价计算表</w:t>
      </w:r>
    </w:p>
    <w:p w14:paraId="4AD2ACAA"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7</w:t>
      </w:r>
      <w:r w:rsidRPr="00C13408">
        <w:rPr>
          <w:rFonts w:ascii="Calibri" w:hAnsi="Calibri" w:cs="Calibri"/>
          <w:kern w:val="0"/>
          <w:szCs w:val="21"/>
        </w:rPr>
        <w:t>）综合单价工料机分析表</w:t>
      </w:r>
      <w:r w:rsidRPr="00C13408">
        <w:rPr>
          <w:rFonts w:ascii="Calibri" w:hAnsi="Calibri" w:cs="Calibri"/>
          <w:b/>
          <w:bCs/>
          <w:kern w:val="0"/>
          <w:szCs w:val="21"/>
        </w:rPr>
        <w:t>（</w:t>
      </w:r>
      <w:r w:rsidRPr="00C13408">
        <w:rPr>
          <w:rFonts w:ascii="Calibri" w:hAnsi="Calibri" w:cs="Calibri"/>
          <w:b/>
          <w:bCs/>
          <w:kern w:val="0"/>
          <w:szCs w:val="21"/>
          <w:u w:val="single"/>
        </w:rPr>
        <w:t>电子磋商响应文件中不用提供，请在供应商签订合同时提供</w:t>
      </w:r>
      <w:r w:rsidRPr="00C13408">
        <w:rPr>
          <w:rFonts w:ascii="Calibri" w:hAnsi="Calibri" w:cs="Calibri"/>
          <w:b/>
          <w:bCs/>
          <w:kern w:val="0"/>
          <w:szCs w:val="21"/>
        </w:rPr>
        <w:t>）</w:t>
      </w:r>
    </w:p>
    <w:p w14:paraId="0F36C256"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8</w:t>
      </w:r>
      <w:r w:rsidRPr="00C13408">
        <w:rPr>
          <w:rFonts w:ascii="Calibri" w:hAnsi="Calibri" w:cs="Calibri"/>
          <w:kern w:val="0"/>
          <w:szCs w:val="21"/>
        </w:rPr>
        <w:t>）施工技术措施项目清单与计价表</w:t>
      </w:r>
    </w:p>
    <w:p w14:paraId="42CA2925"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9</w:t>
      </w:r>
      <w:r w:rsidRPr="00C13408">
        <w:rPr>
          <w:rFonts w:ascii="Calibri" w:hAnsi="Calibri" w:cs="Calibri"/>
          <w:kern w:val="0"/>
          <w:szCs w:val="21"/>
        </w:rPr>
        <w:t>）措施项目清单综合单价计算表</w:t>
      </w:r>
    </w:p>
    <w:p w14:paraId="60994A5B"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10</w:t>
      </w:r>
      <w:r w:rsidRPr="00C13408">
        <w:rPr>
          <w:rFonts w:ascii="Calibri" w:hAnsi="Calibri" w:cs="Calibri"/>
          <w:kern w:val="0"/>
          <w:szCs w:val="21"/>
        </w:rPr>
        <w:t>）措施项目清单综合单价工料机分析表</w:t>
      </w:r>
      <w:r w:rsidRPr="00C13408">
        <w:rPr>
          <w:rFonts w:ascii="Calibri" w:hAnsi="Calibri" w:cs="Calibri"/>
          <w:b/>
          <w:bCs/>
          <w:kern w:val="0"/>
          <w:szCs w:val="21"/>
        </w:rPr>
        <w:t>（</w:t>
      </w:r>
      <w:r w:rsidRPr="00C13408">
        <w:rPr>
          <w:rFonts w:ascii="Calibri" w:hAnsi="Calibri" w:cs="Calibri"/>
          <w:b/>
          <w:bCs/>
          <w:kern w:val="0"/>
          <w:szCs w:val="21"/>
          <w:u w:val="single"/>
        </w:rPr>
        <w:t>电子磋商响应文件中不用提供，请在供应商签订合同时提供</w:t>
      </w:r>
      <w:r w:rsidRPr="00C13408">
        <w:rPr>
          <w:rFonts w:ascii="Calibri" w:hAnsi="Calibri" w:cs="Calibri"/>
          <w:b/>
          <w:bCs/>
          <w:kern w:val="0"/>
          <w:szCs w:val="21"/>
        </w:rPr>
        <w:t>）</w:t>
      </w:r>
    </w:p>
    <w:p w14:paraId="73C65DB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11</w:t>
      </w:r>
      <w:r w:rsidRPr="00C13408">
        <w:rPr>
          <w:rFonts w:ascii="Calibri" w:hAnsi="Calibri" w:cs="Calibri"/>
          <w:kern w:val="0"/>
          <w:szCs w:val="21"/>
        </w:rPr>
        <w:t>）施工组织措施项目清单与计价表</w:t>
      </w:r>
    </w:p>
    <w:p w14:paraId="1C05714C"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12</w:t>
      </w:r>
      <w:r w:rsidRPr="00C13408">
        <w:rPr>
          <w:rFonts w:ascii="Calibri" w:hAnsi="Calibri" w:cs="Calibri"/>
          <w:kern w:val="0"/>
          <w:szCs w:val="21"/>
        </w:rPr>
        <w:t>）其他项目清单与计价汇总表</w:t>
      </w:r>
    </w:p>
    <w:p w14:paraId="17D83F5D"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13</w:t>
      </w:r>
      <w:r w:rsidRPr="00C13408">
        <w:rPr>
          <w:rFonts w:ascii="Calibri" w:hAnsi="Calibri" w:cs="Calibri"/>
          <w:kern w:val="0"/>
          <w:szCs w:val="21"/>
        </w:rPr>
        <w:t>）暂列金额明细表</w:t>
      </w:r>
    </w:p>
    <w:p w14:paraId="5E03829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14</w:t>
      </w:r>
      <w:r w:rsidRPr="00C13408">
        <w:rPr>
          <w:rFonts w:ascii="Calibri" w:hAnsi="Calibri" w:cs="Calibri"/>
          <w:kern w:val="0"/>
          <w:szCs w:val="21"/>
        </w:rPr>
        <w:t>）材料（设备）暂估单价表</w:t>
      </w:r>
    </w:p>
    <w:p w14:paraId="47B5B059"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15</w:t>
      </w:r>
      <w:r w:rsidRPr="00C13408">
        <w:rPr>
          <w:rFonts w:ascii="Calibri" w:hAnsi="Calibri" w:cs="Calibri"/>
          <w:kern w:val="0"/>
          <w:szCs w:val="21"/>
        </w:rPr>
        <w:t>）专业工程暂估价表</w:t>
      </w:r>
    </w:p>
    <w:p w14:paraId="203B29D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16</w:t>
      </w:r>
      <w:r w:rsidRPr="00C13408">
        <w:rPr>
          <w:rFonts w:ascii="Calibri" w:hAnsi="Calibri" w:cs="Calibri"/>
          <w:kern w:val="0"/>
          <w:szCs w:val="21"/>
        </w:rPr>
        <w:t>）计日工表</w:t>
      </w:r>
    </w:p>
    <w:p w14:paraId="18C0D8FA"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17</w:t>
      </w:r>
      <w:r w:rsidRPr="00C13408">
        <w:rPr>
          <w:rFonts w:ascii="Calibri" w:hAnsi="Calibri" w:cs="Calibri"/>
          <w:kern w:val="0"/>
          <w:szCs w:val="21"/>
        </w:rPr>
        <w:t>）总承包服务费计价表</w:t>
      </w:r>
    </w:p>
    <w:p w14:paraId="3950A751"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18</w:t>
      </w:r>
      <w:r w:rsidRPr="00C13408">
        <w:rPr>
          <w:rFonts w:ascii="Calibri" w:hAnsi="Calibri" w:cs="Calibri"/>
          <w:kern w:val="0"/>
          <w:szCs w:val="21"/>
        </w:rPr>
        <w:t>）主要工日价格表</w:t>
      </w:r>
    </w:p>
    <w:p w14:paraId="662FA69D"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19</w:t>
      </w:r>
      <w:r w:rsidRPr="00C13408">
        <w:rPr>
          <w:rFonts w:ascii="Calibri" w:hAnsi="Calibri" w:cs="Calibri"/>
          <w:kern w:val="0"/>
          <w:szCs w:val="21"/>
        </w:rPr>
        <w:t>）主要材料和工程设备价格表</w:t>
      </w:r>
    </w:p>
    <w:p w14:paraId="4D17CD38"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20</w:t>
      </w:r>
      <w:r w:rsidRPr="00C13408">
        <w:rPr>
          <w:rFonts w:ascii="Calibri" w:hAnsi="Calibri" w:cs="Calibri"/>
          <w:kern w:val="0"/>
          <w:szCs w:val="21"/>
        </w:rPr>
        <w:t>）主要机械台班价格表</w:t>
      </w:r>
    </w:p>
    <w:p w14:paraId="2528C4A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4. </w:t>
      </w:r>
      <w:r w:rsidRPr="00C13408">
        <w:rPr>
          <w:rFonts w:ascii="Calibri" w:hAnsi="Calibri" w:cs="Calibri"/>
          <w:b/>
          <w:color w:val="4F81BD"/>
        </w:rPr>
        <w:t>工程量清单（另附）</w:t>
      </w:r>
    </w:p>
    <w:p w14:paraId="280DC07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color w:val="000000"/>
          <w:szCs w:val="21"/>
        </w:rPr>
        <w:t>▲</w:t>
      </w:r>
      <w:r w:rsidRPr="00C13408">
        <w:rPr>
          <w:rFonts w:ascii="Calibri" w:hAnsi="Calibri" w:cs="Calibri"/>
          <w:b/>
          <w:kern w:val="0"/>
          <w:szCs w:val="21"/>
          <w:u w:val="single"/>
          <w:lang w:val="zh-CN"/>
        </w:rPr>
        <w:t>报价时以工程量清单进行报价，工程量不得调整。如工程量清单描述与图纸、采购文件规定技术要</w:t>
      </w:r>
      <w:r w:rsidRPr="00C13408">
        <w:rPr>
          <w:rFonts w:ascii="Calibri" w:hAnsi="Calibri" w:cs="Calibri"/>
          <w:b/>
          <w:kern w:val="0"/>
          <w:szCs w:val="21"/>
          <w:u w:val="single"/>
          <w:lang w:val="zh-CN"/>
        </w:rPr>
        <w:lastRenderedPageBreak/>
        <w:t>求、项目实际情况有不一致处，请在答疑时提出，未经采购人修改，报价时不得调整工程量清单。</w:t>
      </w:r>
    </w:p>
    <w:p w14:paraId="329D8819"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bookmarkStart w:id="39" w:name="_Toc455776116"/>
      <w:r w:rsidRPr="00C13408">
        <w:rPr>
          <w:rFonts w:ascii="Calibri" w:hAnsi="Calibri" w:cs="Calibri"/>
          <w:b/>
          <w:color w:val="365F91"/>
        </w:rPr>
        <w:t>二、</w:t>
      </w:r>
      <w:bookmarkEnd w:id="39"/>
      <w:r w:rsidRPr="00C13408">
        <w:rPr>
          <w:rFonts w:ascii="Calibri" w:hAnsi="Calibri" w:cs="Calibri"/>
          <w:b/>
          <w:color w:val="365F91"/>
        </w:rPr>
        <w:t>图纸（另附）</w:t>
      </w:r>
    </w:p>
    <w:p w14:paraId="607AEC0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2"/>
        </w:rPr>
      </w:pPr>
      <w:r w:rsidRPr="00C13408">
        <w:rPr>
          <w:rFonts w:ascii="Calibri" w:hAnsi="Calibri" w:cs="Calibri"/>
          <w:kern w:val="0"/>
          <w:szCs w:val="22"/>
        </w:rPr>
        <w:t>图纸以电子版形式与采购文件一同发放，如未收到图纸，请及时向采购代理机构提出。</w:t>
      </w:r>
    </w:p>
    <w:p w14:paraId="66BD337C"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2"/>
        </w:rPr>
      </w:pPr>
      <w:r w:rsidRPr="00C13408">
        <w:rPr>
          <w:rFonts w:ascii="Calibri" w:hAnsi="Calibri" w:cs="Calibri"/>
          <w:kern w:val="0"/>
          <w:szCs w:val="22"/>
        </w:rPr>
        <w:t>合同签订时，采购人将提供书面版图纸，供应商应核对采购时发放的电子版图纸和书面版图纸是否一致，如有不一致处，请向采购人提出。</w:t>
      </w:r>
    </w:p>
    <w:p w14:paraId="036D1AAE"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bookmarkStart w:id="40" w:name="_Toc455776117"/>
      <w:r w:rsidRPr="00C13408">
        <w:rPr>
          <w:rFonts w:ascii="Calibri" w:hAnsi="Calibri" w:cs="Calibri"/>
          <w:b/>
          <w:color w:val="365F91"/>
        </w:rPr>
        <w:t>三、技术标准和要求</w:t>
      </w:r>
      <w:bookmarkEnd w:id="40"/>
    </w:p>
    <w:p w14:paraId="0BA537A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1. </w:t>
      </w:r>
      <w:r w:rsidRPr="00C13408">
        <w:rPr>
          <w:rFonts w:ascii="Calibri" w:hAnsi="Calibri" w:cs="Calibri"/>
          <w:b/>
          <w:color w:val="4F81BD"/>
        </w:rPr>
        <w:t>项目情况</w:t>
      </w:r>
    </w:p>
    <w:p w14:paraId="5C544B6B" w14:textId="70007B4E"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建设地点：</w:t>
      </w:r>
      <w:r w:rsidR="000314A2" w:rsidRPr="000314A2">
        <w:rPr>
          <w:rFonts w:ascii="Calibri" w:hAnsi="Calibri" w:cs="Calibri" w:hint="eastAsia"/>
          <w:kern w:val="0"/>
          <w:szCs w:val="21"/>
        </w:rPr>
        <w:t>杭州市上城区解放路</w:t>
      </w:r>
      <w:r w:rsidR="000314A2" w:rsidRPr="000314A2">
        <w:rPr>
          <w:rFonts w:ascii="Calibri" w:hAnsi="Calibri" w:cs="Calibri" w:hint="eastAsia"/>
          <w:kern w:val="0"/>
          <w:szCs w:val="21"/>
        </w:rPr>
        <w:t>50</w:t>
      </w:r>
      <w:r w:rsidR="000314A2" w:rsidRPr="000314A2">
        <w:rPr>
          <w:rFonts w:ascii="Calibri" w:hAnsi="Calibri" w:cs="Calibri" w:hint="eastAsia"/>
          <w:kern w:val="0"/>
          <w:szCs w:val="21"/>
        </w:rPr>
        <w:t>号</w:t>
      </w:r>
      <w:r w:rsidR="00144C6B">
        <w:rPr>
          <w:rFonts w:ascii="Calibri" w:hAnsi="Calibri" w:cs="Calibri" w:hint="eastAsia"/>
          <w:kern w:val="0"/>
          <w:szCs w:val="21"/>
        </w:rPr>
        <w:t>。</w:t>
      </w:r>
    </w:p>
    <w:p w14:paraId="28DE349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bCs/>
          <w:szCs w:val="21"/>
        </w:rPr>
      </w:pPr>
      <w:r w:rsidRPr="00C13408">
        <w:rPr>
          <w:rFonts w:ascii="Calibri" w:hAnsi="Calibri" w:cs="Calibri"/>
          <w:szCs w:val="21"/>
        </w:rPr>
        <w:t>建设内容：建设内容详见施工图纸。</w:t>
      </w:r>
    </w:p>
    <w:p w14:paraId="6F94743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资金来源：</w:t>
      </w:r>
      <w:r w:rsidRPr="00C13408">
        <w:rPr>
          <w:rFonts w:ascii="Calibri" w:hAnsi="Calibri" w:cs="Calibri"/>
          <w:szCs w:val="21"/>
        </w:rPr>
        <w:t>财政拨款</w:t>
      </w:r>
    </w:p>
    <w:p w14:paraId="2D3A9F3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出资比例：</w:t>
      </w:r>
      <w:r w:rsidRPr="00C13408">
        <w:rPr>
          <w:rFonts w:ascii="Calibri" w:hAnsi="Calibri" w:cs="Calibri"/>
          <w:kern w:val="0"/>
          <w:szCs w:val="21"/>
        </w:rPr>
        <w:t>100%</w:t>
      </w:r>
    </w:p>
    <w:p w14:paraId="3CFB075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资金落实情况：已落实</w:t>
      </w:r>
    </w:p>
    <w:p w14:paraId="0554EF25" w14:textId="6FFEBCE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采购范围：</w:t>
      </w:r>
      <w:r w:rsidRPr="00C13408">
        <w:rPr>
          <w:rFonts w:ascii="Calibri" w:hAnsi="Calibri" w:cs="Calibri"/>
          <w:szCs w:val="21"/>
        </w:rPr>
        <w:t>本次采购范围为</w:t>
      </w:r>
      <w:r w:rsidR="00022118">
        <w:rPr>
          <w:rFonts w:ascii="Calibri" w:hAnsi="Calibri" w:cs="Calibri" w:hint="eastAsia"/>
          <w:bCs/>
          <w:szCs w:val="21"/>
        </w:rPr>
        <w:t>浙江省杭州第七中学</w:t>
      </w:r>
      <w:r w:rsidR="00AD0049" w:rsidRPr="00AD0049">
        <w:rPr>
          <w:rFonts w:ascii="Calibri" w:hAnsi="Calibri" w:cs="Calibri" w:hint="eastAsia"/>
          <w:bCs/>
          <w:szCs w:val="21"/>
        </w:rPr>
        <w:t>解放路校区前楼及中楼维修改造</w:t>
      </w:r>
      <w:r w:rsidRPr="00C13408">
        <w:rPr>
          <w:rFonts w:ascii="Calibri" w:hAnsi="Calibri" w:cs="Calibri" w:hint="eastAsia"/>
          <w:bCs/>
          <w:szCs w:val="21"/>
        </w:rPr>
        <w:t>工程</w:t>
      </w:r>
      <w:r w:rsidRPr="00C13408">
        <w:rPr>
          <w:rFonts w:ascii="Calibri" w:hAnsi="Calibri" w:cs="Calibri"/>
          <w:szCs w:val="21"/>
        </w:rPr>
        <w:t>中的所有施工内容。具体内容详见工程量清单。</w:t>
      </w:r>
    </w:p>
    <w:p w14:paraId="266718D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1" w:name="_Toc390068990"/>
      <w:bookmarkStart w:id="42" w:name="_Toc66769196"/>
      <w:bookmarkStart w:id="43" w:name="_Toc163749453"/>
      <w:r w:rsidRPr="00C13408">
        <w:rPr>
          <w:rFonts w:ascii="Calibri" w:hAnsi="Calibri" w:cs="Calibri"/>
          <w:b/>
          <w:color w:val="4F81BD"/>
        </w:rPr>
        <w:t xml:space="preserve">2. </w:t>
      </w:r>
      <w:r w:rsidRPr="00C13408">
        <w:rPr>
          <w:rFonts w:ascii="Calibri" w:hAnsi="Calibri" w:cs="Calibri"/>
          <w:b/>
          <w:color w:val="4F81BD"/>
        </w:rPr>
        <w:t>标准及规范</w:t>
      </w:r>
      <w:bookmarkEnd w:id="41"/>
    </w:p>
    <w:p w14:paraId="5C2FAA25"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2.1</w:t>
      </w:r>
      <w:r w:rsidRPr="00C13408">
        <w:rPr>
          <w:rFonts w:ascii="Calibri" w:hAnsi="Calibri" w:cs="Calibri"/>
          <w:szCs w:val="21"/>
        </w:rPr>
        <w:t>标准及规范</w:t>
      </w:r>
    </w:p>
    <w:p w14:paraId="2B9F2B5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）中华人民共和国国家标准。</w:t>
      </w:r>
    </w:p>
    <w:p w14:paraId="144DFFD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2</w:t>
      </w:r>
      <w:r w:rsidRPr="00C13408">
        <w:rPr>
          <w:rFonts w:ascii="Calibri" w:hAnsi="Calibri" w:cs="Calibri"/>
          <w:szCs w:val="21"/>
        </w:rPr>
        <w:t>）有关部门标准与规范。</w:t>
      </w:r>
    </w:p>
    <w:p w14:paraId="0F5CE281"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以上标准及规范由承包人自备，如有不足之处或未能达到国家最新标准时，承包人应使施工及选用的设备和材料符合最新版本的国家标准、规范。</w:t>
      </w:r>
    </w:p>
    <w:p w14:paraId="796A2AF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4" w:name="_Toc297728922"/>
      <w:bookmarkStart w:id="45" w:name="_Toc390068991"/>
      <w:bookmarkStart w:id="46" w:name="_Toc303030538"/>
      <w:bookmarkEnd w:id="42"/>
      <w:bookmarkEnd w:id="43"/>
      <w:r w:rsidRPr="00C13408">
        <w:rPr>
          <w:rFonts w:ascii="Calibri" w:hAnsi="Calibri" w:cs="Calibri"/>
          <w:b/>
          <w:color w:val="4F81BD"/>
        </w:rPr>
        <w:t xml:space="preserve">3. </w:t>
      </w:r>
      <w:r w:rsidRPr="00C13408">
        <w:rPr>
          <w:rFonts w:ascii="Calibri" w:hAnsi="Calibri" w:cs="Calibri"/>
          <w:b/>
          <w:color w:val="4F81BD"/>
        </w:rPr>
        <w:t>材料设备质量要求</w:t>
      </w:r>
      <w:bookmarkEnd w:id="44"/>
      <w:bookmarkEnd w:id="45"/>
      <w:bookmarkEnd w:id="46"/>
    </w:p>
    <w:p w14:paraId="78FEC66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3.1 </w:t>
      </w:r>
      <w:r w:rsidRPr="00C13408">
        <w:rPr>
          <w:rFonts w:ascii="Calibri" w:hAnsi="Calibri" w:cs="Calibri"/>
          <w:szCs w:val="21"/>
        </w:rPr>
        <w:t>材料设备选择</w:t>
      </w:r>
    </w:p>
    <w:p w14:paraId="610E4FAF" w14:textId="77777777" w:rsidR="00C13408" w:rsidRPr="00C13408" w:rsidRDefault="00C13408" w:rsidP="00C13408">
      <w:pPr>
        <w:adjustRightInd/>
        <w:snapToGrid w:val="0"/>
        <w:spacing w:line="288" w:lineRule="auto"/>
        <w:ind w:firstLineChars="200" w:firstLine="420"/>
        <w:rPr>
          <w:rFonts w:ascii="宋体" w:hAnsi="宋体" w:hint="eastAsia"/>
          <w:sz w:val="24"/>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本采购文件涉及的主要材料设备及零星材料，各供应商须根据设计施工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r w:rsidRPr="00C13408">
        <w:rPr>
          <w:rFonts w:ascii="Calibri" w:hAnsi="Calibri" w:cs="Calibri" w:hint="eastAsia"/>
          <w:b/>
          <w:szCs w:val="21"/>
        </w:rPr>
        <w:t>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7D13C68F"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3.2 </w:t>
      </w:r>
      <w:r w:rsidRPr="00C13408">
        <w:rPr>
          <w:rFonts w:ascii="Calibri" w:hAnsi="Calibri" w:cs="Calibri"/>
          <w:szCs w:val="21"/>
        </w:rPr>
        <w:t>材料的质量保证</w:t>
      </w:r>
    </w:p>
    <w:p w14:paraId="7AB561EB"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）在缺陷保修期内，承包人对有缺陷的部位必须无偿地给予修理与更换，并承担一切由此引起的对发包人或使用单位的直接损失，除非该缺陷是由于人为破坏或合同规定的不可抗因素造成的损坏。</w:t>
      </w:r>
    </w:p>
    <w:p w14:paraId="1B7A6BE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2</w:t>
      </w:r>
      <w:r w:rsidRPr="00C13408">
        <w:rPr>
          <w:rFonts w:ascii="Calibri" w:hAnsi="Calibri" w:cs="Calibri"/>
          <w:szCs w:val="21"/>
        </w:rPr>
        <w:t>）承包人必须对所承包的工程的质量负全部责任，其责任不因产品制造商提供的保证书而减轻或更改。</w:t>
      </w:r>
    </w:p>
    <w:p w14:paraId="42898C2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3</w:t>
      </w:r>
      <w:r w:rsidRPr="00C13408">
        <w:rPr>
          <w:rFonts w:ascii="Calibri" w:hAnsi="Calibri" w:cs="Calibri"/>
          <w:szCs w:val="21"/>
        </w:rPr>
        <w:t>）材料检验按政府部门相关规定的见证取样和送检规定的程序进行。凡检验结果证明其有害物质含量指标超标的产品不得在工程上使用。</w:t>
      </w:r>
    </w:p>
    <w:p w14:paraId="31D27FD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3.3 </w:t>
      </w:r>
      <w:r w:rsidRPr="00C13408">
        <w:rPr>
          <w:rFonts w:ascii="Calibri" w:hAnsi="Calibri" w:cs="Calibri"/>
          <w:szCs w:val="21"/>
        </w:rPr>
        <w:t>供应要求</w:t>
      </w:r>
    </w:p>
    <w:p w14:paraId="737F6CD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本次采购范围内的建筑施工材料均由承包人根据本采购文件、磋商响应文件、设计图纸和国家有关规定的具体要求进行采购、运输、检验、保管，但采购人保留变更和指定材料的权利；所有建筑材料须有产品合格证，质量保证书、国家规定的认证证书、报告。</w:t>
      </w:r>
    </w:p>
    <w:p w14:paraId="7A7F591B"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lastRenderedPageBreak/>
        <w:t>（</w:t>
      </w:r>
      <w:r w:rsidRPr="00C13408">
        <w:rPr>
          <w:rFonts w:ascii="Calibri" w:hAnsi="Calibri" w:cs="Calibri"/>
          <w:szCs w:val="21"/>
        </w:rPr>
        <w:t>2</w:t>
      </w:r>
      <w:r w:rsidRPr="00C13408">
        <w:rPr>
          <w:rFonts w:ascii="Calibri" w:hAnsi="Calibri" w:cs="Calibri"/>
          <w:szCs w:val="21"/>
        </w:rPr>
        <w:t>）由承包人采购的主要材料设备，当承包人选定的产品质量达不到设计要求和预期质量目标时，采购人保留更换的权利，且合同价不予调整。</w:t>
      </w:r>
    </w:p>
    <w:p w14:paraId="028A5B5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3.4 </w:t>
      </w:r>
      <w:r w:rsidRPr="00C13408">
        <w:rPr>
          <w:rFonts w:ascii="Calibri" w:hAnsi="Calibri" w:cs="Calibri"/>
          <w:szCs w:val="21"/>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10DE0BAB"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7" w:name="_Toc390068992"/>
      <w:bookmarkStart w:id="48" w:name="_Toc303030539"/>
      <w:bookmarkStart w:id="49" w:name="_Toc297728923"/>
      <w:r w:rsidRPr="00C13408">
        <w:rPr>
          <w:rFonts w:ascii="Calibri" w:hAnsi="Calibri" w:cs="Calibri"/>
          <w:b/>
          <w:color w:val="4F81BD"/>
        </w:rPr>
        <w:t xml:space="preserve">4. </w:t>
      </w:r>
      <w:r w:rsidRPr="00C13408">
        <w:rPr>
          <w:rFonts w:ascii="Calibri" w:hAnsi="Calibri" w:cs="Calibri"/>
          <w:b/>
          <w:color w:val="4F81BD"/>
        </w:rPr>
        <w:t>工程管理的要求</w:t>
      </w:r>
      <w:bookmarkEnd w:id="47"/>
      <w:bookmarkEnd w:id="48"/>
      <w:bookmarkEnd w:id="49"/>
    </w:p>
    <w:p w14:paraId="31725F6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4.1 </w:t>
      </w:r>
      <w:r w:rsidRPr="00C13408">
        <w:rPr>
          <w:rFonts w:ascii="Calibri" w:hAnsi="Calibri" w:cs="Calibri"/>
          <w:szCs w:val="21"/>
        </w:rPr>
        <w:t>采购范围内的工程项目</w:t>
      </w:r>
      <w:r w:rsidRPr="00C13408">
        <w:rPr>
          <w:rFonts w:ascii="Calibri" w:hAnsi="Calibri" w:cs="Calibri" w:hint="eastAsia"/>
          <w:szCs w:val="21"/>
        </w:rPr>
        <w:t>（除本项目中的非主体、非关键性的内容外）</w:t>
      </w:r>
      <w:r w:rsidRPr="00C13408">
        <w:rPr>
          <w:rFonts w:ascii="Calibri" w:hAnsi="Calibri" w:cs="Calibri"/>
          <w:szCs w:val="21"/>
        </w:rPr>
        <w:t>，未经发包人同意一律不得分包。一经发现立即取消承包资格，作违约处理，并承担由此引起的一切经济损失。</w:t>
      </w:r>
    </w:p>
    <w:p w14:paraId="0BC32A25"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4.2 </w:t>
      </w:r>
      <w:r w:rsidRPr="00C13408">
        <w:rPr>
          <w:rFonts w:ascii="Calibri" w:hAnsi="Calibri" w:cs="Calibri"/>
          <w:szCs w:val="21"/>
        </w:rPr>
        <w:t>承包人应严格按发包人要求和施工技术方案组织施工，并无条件地接受发包人委托的监理单位对施工质量的监督和管理。</w:t>
      </w:r>
    </w:p>
    <w:p w14:paraId="59348F9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4.3 </w:t>
      </w:r>
      <w:r w:rsidRPr="00C13408">
        <w:rPr>
          <w:rFonts w:ascii="Calibri" w:hAnsi="Calibri" w:cs="Calibri"/>
          <w:szCs w:val="21"/>
        </w:rPr>
        <w:t>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5075EFB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4.4 </w:t>
      </w:r>
      <w:r w:rsidRPr="00C13408">
        <w:rPr>
          <w:rFonts w:ascii="Calibri" w:hAnsi="Calibri" w:cs="Calibri"/>
          <w:szCs w:val="21"/>
        </w:rPr>
        <w:t>项目经理、技术负责人到位率应在</w:t>
      </w:r>
      <w:r w:rsidRPr="00C13408">
        <w:rPr>
          <w:rFonts w:ascii="Calibri" w:hAnsi="Calibri" w:cs="Calibri"/>
          <w:szCs w:val="21"/>
        </w:rPr>
        <w:t>80%</w:t>
      </w:r>
      <w:r w:rsidRPr="00C13408">
        <w:rPr>
          <w:rFonts w:ascii="Calibri" w:hAnsi="Calibri" w:cs="Calibri"/>
          <w:szCs w:val="21"/>
        </w:rPr>
        <w:t>以上，其它管理人员到位率应在</w:t>
      </w:r>
      <w:r w:rsidRPr="00C13408">
        <w:rPr>
          <w:rFonts w:ascii="Calibri" w:hAnsi="Calibri" w:cs="Calibri"/>
          <w:szCs w:val="21"/>
        </w:rPr>
        <w:t>100%</w:t>
      </w:r>
      <w:r w:rsidRPr="00C13408">
        <w:rPr>
          <w:rFonts w:ascii="Calibri" w:hAnsi="Calibri" w:cs="Calibri"/>
          <w:szCs w:val="21"/>
        </w:rPr>
        <w:t>。</w:t>
      </w:r>
    </w:p>
    <w:p w14:paraId="577956F4" w14:textId="5B5B410A" w:rsidR="00C13408" w:rsidRPr="00C13408" w:rsidRDefault="00DD2B2C" w:rsidP="00C13408">
      <w:pPr>
        <w:autoSpaceDE w:val="0"/>
        <w:autoSpaceDN w:val="0"/>
        <w:adjustRightInd/>
        <w:snapToGrid w:val="0"/>
        <w:spacing w:line="288" w:lineRule="auto"/>
        <w:ind w:firstLineChars="200" w:firstLine="420"/>
        <w:textAlignment w:val="bottom"/>
        <w:rPr>
          <w:rFonts w:ascii="Calibri" w:hAnsi="Calibri" w:cs="Calibri"/>
          <w:szCs w:val="21"/>
        </w:rPr>
      </w:pPr>
      <w:r>
        <w:rPr>
          <w:rFonts w:ascii="Calibri" w:hAnsi="Calibri" w:cs="Calibri" w:hint="eastAsia"/>
          <w:szCs w:val="21"/>
        </w:rPr>
        <w:t>4.5</w:t>
      </w:r>
      <w:r w:rsidR="00C13408" w:rsidRPr="00C13408">
        <w:rPr>
          <w:rFonts w:ascii="Calibri" w:hAnsi="Calibri" w:cs="Calibri"/>
          <w:szCs w:val="21"/>
        </w:rPr>
        <w:t>人员要求</w:t>
      </w:r>
    </w:p>
    <w:p w14:paraId="6509BFEE" w14:textId="3EFCE3DC"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宋体" w:hAnsi="宋体" w:cs="宋体" w:hint="eastAsia"/>
          <w:szCs w:val="21"/>
        </w:rPr>
        <w:t>▲</w:t>
      </w:r>
      <w:r w:rsidRPr="00C13408">
        <w:rPr>
          <w:rFonts w:ascii="Calibri" w:hAnsi="Calibri" w:cs="Calibri"/>
          <w:b/>
          <w:bCs/>
          <w:szCs w:val="22"/>
          <w:u w:val="single"/>
        </w:rPr>
        <w:t>拟派项目经理具备</w:t>
      </w:r>
      <w:r w:rsidR="004C64F6">
        <w:rPr>
          <w:rFonts w:ascii="Calibri" w:hAnsi="Calibri" w:cs="Calibri" w:hint="eastAsia"/>
          <w:b/>
          <w:bCs/>
          <w:szCs w:val="22"/>
          <w:u w:val="single"/>
        </w:rPr>
        <w:t>房屋建筑</w:t>
      </w:r>
      <w:r w:rsidRPr="00C13408">
        <w:rPr>
          <w:rFonts w:ascii="Calibri" w:hAnsi="Calibri" w:cs="Calibri"/>
          <w:b/>
          <w:bCs/>
          <w:szCs w:val="22"/>
          <w:u w:val="single"/>
        </w:rPr>
        <w:t>工程二级建造师资格，且无在建、在投工程；【说明：响应文件中</w:t>
      </w:r>
      <w:r w:rsidRPr="00C13408">
        <w:rPr>
          <w:rFonts w:ascii="Calibri" w:hAnsi="Calibri" w:cs="Calibri"/>
          <w:b/>
          <w:bCs/>
          <w:szCs w:val="21"/>
          <w:u w:val="single"/>
        </w:rPr>
        <w:t>提供拟派项目经理</w:t>
      </w:r>
      <w:r w:rsidR="004C64F6">
        <w:rPr>
          <w:rFonts w:ascii="Calibri" w:hAnsi="Calibri" w:cs="Calibri" w:hint="eastAsia"/>
          <w:b/>
          <w:bCs/>
          <w:szCs w:val="21"/>
          <w:u w:val="single"/>
        </w:rPr>
        <w:t>房屋建筑</w:t>
      </w:r>
      <w:r w:rsidRPr="00C13408">
        <w:rPr>
          <w:rFonts w:ascii="Calibri" w:hAnsi="Calibri" w:cs="Calibri"/>
          <w:b/>
          <w:bCs/>
          <w:szCs w:val="21"/>
          <w:u w:val="single"/>
        </w:rPr>
        <w:t>工程建造师注册证书、《项目经理无在建、在投工程声明函》。</w:t>
      </w:r>
      <w:r w:rsidRPr="00C13408">
        <w:rPr>
          <w:rFonts w:ascii="Calibri" w:hAnsi="Calibri" w:cs="Calibri"/>
          <w:b/>
          <w:bCs/>
          <w:szCs w:val="22"/>
          <w:u w:val="single"/>
        </w:rPr>
        <w:t>】</w:t>
      </w:r>
    </w:p>
    <w:p w14:paraId="4214FFE0"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宋体" w:hAnsi="宋体" w:cs="宋体" w:hint="eastAsia"/>
          <w:szCs w:val="21"/>
        </w:rPr>
        <w:t>▲</w:t>
      </w:r>
      <w:r w:rsidRPr="00C13408">
        <w:rPr>
          <w:rFonts w:ascii="Calibri" w:hAnsi="Calibri" w:cs="Calibri"/>
          <w:b/>
          <w:bCs/>
          <w:szCs w:val="22"/>
          <w:u w:val="single"/>
        </w:rPr>
        <w:t>拟派项目经理具有</w:t>
      </w:r>
      <w:r w:rsidRPr="00C13408">
        <w:rPr>
          <w:rFonts w:ascii="Calibri" w:hAnsi="Calibri" w:cs="Calibri"/>
          <w:b/>
          <w:bCs/>
          <w:szCs w:val="22"/>
          <w:u w:val="single"/>
        </w:rPr>
        <w:t>“</w:t>
      </w:r>
      <w:r w:rsidRPr="00C13408">
        <w:rPr>
          <w:rFonts w:ascii="Calibri" w:hAnsi="Calibri" w:cs="Calibri"/>
          <w:b/>
          <w:bCs/>
          <w:szCs w:val="22"/>
          <w:u w:val="single"/>
        </w:rPr>
        <w:t>三类人员</w:t>
      </w:r>
      <w:r w:rsidRPr="00C13408">
        <w:rPr>
          <w:rFonts w:ascii="Calibri" w:hAnsi="Calibri" w:cs="Calibri"/>
          <w:b/>
          <w:bCs/>
          <w:szCs w:val="22"/>
          <w:u w:val="single"/>
        </w:rPr>
        <w:t>”B</w:t>
      </w:r>
      <w:r w:rsidRPr="00C13408">
        <w:rPr>
          <w:rFonts w:ascii="Calibri" w:hAnsi="Calibri" w:cs="Calibri"/>
          <w:b/>
          <w:bCs/>
          <w:szCs w:val="22"/>
          <w:u w:val="single"/>
        </w:rPr>
        <w:t>类证书，拟派施工现场专职安全生产管理人员【符合中华人民共和国住房和城乡建设部《建筑施工企业安全生产管理机构设置及专职安全生产管理人员配备办法》的规定】具有</w:t>
      </w:r>
      <w:r w:rsidRPr="00C13408">
        <w:rPr>
          <w:rFonts w:ascii="Calibri" w:hAnsi="Calibri" w:cs="Calibri"/>
          <w:b/>
          <w:bCs/>
          <w:szCs w:val="22"/>
          <w:u w:val="single"/>
        </w:rPr>
        <w:t>“</w:t>
      </w:r>
      <w:r w:rsidRPr="00C13408">
        <w:rPr>
          <w:rFonts w:ascii="Calibri" w:hAnsi="Calibri" w:cs="Calibri"/>
          <w:b/>
          <w:bCs/>
          <w:szCs w:val="22"/>
          <w:u w:val="single"/>
        </w:rPr>
        <w:t>三类人员</w:t>
      </w:r>
      <w:r w:rsidRPr="00C13408">
        <w:rPr>
          <w:rFonts w:ascii="Calibri" w:hAnsi="Calibri" w:cs="Calibri"/>
          <w:b/>
          <w:bCs/>
          <w:szCs w:val="22"/>
          <w:u w:val="single"/>
        </w:rPr>
        <w:t>”C</w:t>
      </w:r>
      <w:r w:rsidRPr="00C13408">
        <w:rPr>
          <w:rFonts w:ascii="Calibri" w:hAnsi="Calibri" w:cs="Calibri"/>
          <w:b/>
          <w:bCs/>
          <w:szCs w:val="22"/>
          <w:u w:val="single"/>
        </w:rPr>
        <w:t>类证书；【说明：响应文件中提供</w:t>
      </w:r>
      <w:r w:rsidRPr="00C13408">
        <w:rPr>
          <w:rFonts w:ascii="Calibri" w:hAnsi="Calibri" w:cs="Calibri"/>
          <w:b/>
          <w:bCs/>
          <w:szCs w:val="21"/>
          <w:u w:val="single"/>
        </w:rPr>
        <w:t>项目经理的</w:t>
      </w:r>
      <w:r w:rsidRPr="00C13408">
        <w:rPr>
          <w:rFonts w:ascii="Calibri" w:hAnsi="Calibri" w:cs="Calibri"/>
          <w:b/>
          <w:bCs/>
          <w:szCs w:val="21"/>
          <w:u w:val="single"/>
        </w:rPr>
        <w:t>B</w:t>
      </w:r>
      <w:r w:rsidRPr="00C13408">
        <w:rPr>
          <w:rFonts w:ascii="Calibri" w:hAnsi="Calibri" w:cs="Calibri"/>
          <w:b/>
          <w:bCs/>
          <w:szCs w:val="21"/>
          <w:u w:val="single"/>
        </w:rPr>
        <w:t>类证书，安全生产管理人员的</w:t>
      </w:r>
      <w:r w:rsidRPr="00C13408">
        <w:rPr>
          <w:rFonts w:ascii="Calibri" w:hAnsi="Calibri" w:cs="Calibri"/>
          <w:b/>
          <w:bCs/>
          <w:szCs w:val="21"/>
          <w:u w:val="single"/>
        </w:rPr>
        <w:t>C</w:t>
      </w:r>
      <w:r w:rsidRPr="00C13408">
        <w:rPr>
          <w:rFonts w:ascii="Calibri" w:hAnsi="Calibri" w:cs="Calibri"/>
          <w:b/>
          <w:bCs/>
          <w:szCs w:val="21"/>
          <w:u w:val="single"/>
        </w:rPr>
        <w:t>类证书。</w:t>
      </w:r>
      <w:r w:rsidRPr="00C13408">
        <w:rPr>
          <w:rFonts w:ascii="Calibri" w:hAnsi="Calibri" w:cs="Calibri"/>
          <w:b/>
          <w:bCs/>
          <w:szCs w:val="22"/>
          <w:u w:val="single"/>
        </w:rPr>
        <w:t>】</w:t>
      </w:r>
    </w:p>
    <w:p w14:paraId="3AA91C3A"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5. </w:t>
      </w:r>
      <w:r w:rsidRPr="00C13408">
        <w:rPr>
          <w:rFonts w:ascii="Calibri" w:hAnsi="Calibri" w:cs="Calibri"/>
          <w:b/>
          <w:color w:val="4F81BD"/>
        </w:rPr>
        <w:t>施工工期</w:t>
      </w:r>
    </w:p>
    <w:p w14:paraId="04ACAD79" w14:textId="03697C7E"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szCs w:val="21"/>
        </w:rPr>
        <w:t>▲</w:t>
      </w:r>
      <w:r w:rsidRPr="00C13408">
        <w:rPr>
          <w:rFonts w:ascii="Calibri" w:hAnsi="Calibri" w:cs="Calibri"/>
          <w:b/>
          <w:bCs/>
          <w:kern w:val="0"/>
          <w:szCs w:val="21"/>
          <w:u w:val="single"/>
        </w:rPr>
        <w:t>施工工期：合同签订，甲方通知进场施工后</w:t>
      </w:r>
      <w:r w:rsidR="002D6931">
        <w:rPr>
          <w:rFonts w:ascii="Calibri" w:hAnsi="Calibri" w:cs="Calibri" w:hint="eastAsia"/>
          <w:b/>
          <w:bCs/>
          <w:kern w:val="0"/>
          <w:szCs w:val="21"/>
          <w:u w:val="single"/>
        </w:rPr>
        <w:t>35</w:t>
      </w:r>
      <w:r w:rsidRPr="00C13408">
        <w:rPr>
          <w:rFonts w:ascii="Calibri" w:hAnsi="Calibri" w:cs="Calibri"/>
          <w:b/>
          <w:bCs/>
          <w:kern w:val="0"/>
          <w:szCs w:val="21"/>
          <w:u w:val="single"/>
        </w:rPr>
        <w:t>天内完工，具备验收条件。</w:t>
      </w:r>
    </w:p>
    <w:p w14:paraId="6F87AA9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6. </w:t>
      </w:r>
      <w:r w:rsidRPr="00C13408">
        <w:rPr>
          <w:rFonts w:ascii="Calibri" w:hAnsi="Calibri" w:cs="Calibri"/>
          <w:b/>
          <w:color w:val="4F81BD"/>
        </w:rPr>
        <w:t>质量要求</w:t>
      </w:r>
    </w:p>
    <w:p w14:paraId="42A9109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color w:val="000000"/>
          <w:szCs w:val="21"/>
        </w:rPr>
        <w:t>▲</w:t>
      </w:r>
      <w:r w:rsidRPr="00C13408">
        <w:rPr>
          <w:rFonts w:ascii="Calibri" w:hAnsi="Calibri" w:cs="Calibri"/>
          <w:b/>
          <w:bCs/>
          <w:kern w:val="0"/>
          <w:szCs w:val="21"/>
          <w:u w:val="single"/>
        </w:rPr>
        <w:t>质量要求：达到国家施工验收规范合格标准。</w:t>
      </w:r>
    </w:p>
    <w:p w14:paraId="6AEE5CAD"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50" w:name="_Toc390068993"/>
      <w:r w:rsidRPr="00C13408">
        <w:rPr>
          <w:rFonts w:ascii="Calibri" w:hAnsi="Calibri" w:cs="Calibri"/>
          <w:b/>
          <w:color w:val="4F81BD"/>
        </w:rPr>
        <w:t xml:space="preserve">7. </w:t>
      </w:r>
      <w:r w:rsidRPr="00C13408">
        <w:rPr>
          <w:rFonts w:ascii="Calibri" w:hAnsi="Calibri" w:cs="Calibri"/>
          <w:b/>
          <w:color w:val="4F81BD"/>
        </w:rPr>
        <w:t>验收要求</w:t>
      </w:r>
      <w:bookmarkEnd w:id="50"/>
    </w:p>
    <w:p w14:paraId="5566414C"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szCs w:val="21"/>
        </w:rPr>
        <w:t>承包人</w:t>
      </w:r>
      <w:r w:rsidRPr="00C13408">
        <w:rPr>
          <w:rFonts w:ascii="Calibri" w:hAnsi="Calibri" w:cs="Calibri"/>
          <w:kern w:val="0"/>
          <w:szCs w:val="21"/>
        </w:rPr>
        <w:t>按发包人要求进行施工，满足发包人的要求直至通过</w:t>
      </w:r>
      <w:r w:rsidRPr="00C13408">
        <w:rPr>
          <w:rFonts w:ascii="Calibri" w:hAnsi="Calibri" w:cs="Calibri"/>
          <w:szCs w:val="21"/>
        </w:rPr>
        <w:t>发包人</w:t>
      </w:r>
      <w:r w:rsidRPr="00C13408">
        <w:rPr>
          <w:rFonts w:ascii="Calibri" w:hAnsi="Calibri" w:cs="Calibri"/>
          <w:kern w:val="0"/>
          <w:szCs w:val="21"/>
        </w:rPr>
        <w:t>组织的验收，验收过程中，如有不满足发包人要求、采购文件规定要求及不符合国家相关规范要求的，由</w:t>
      </w:r>
      <w:r w:rsidRPr="00C13408">
        <w:rPr>
          <w:rFonts w:ascii="Calibri" w:hAnsi="Calibri" w:cs="Calibri"/>
          <w:szCs w:val="21"/>
        </w:rPr>
        <w:t>承包人</w:t>
      </w:r>
      <w:r w:rsidRPr="00C13408">
        <w:rPr>
          <w:rFonts w:ascii="Calibri" w:hAnsi="Calibri" w:cs="Calibri"/>
          <w:kern w:val="0"/>
          <w:szCs w:val="21"/>
        </w:rPr>
        <w:t>负责整改，费用自理。</w:t>
      </w:r>
    </w:p>
    <w:p w14:paraId="4EE3E28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本项目最终验收合格前的检测费用均由承包人承担。请各供应商在报价时考虑进报价中。</w:t>
      </w:r>
    </w:p>
    <w:p w14:paraId="1776B17C"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sidRPr="00C13408">
        <w:rPr>
          <w:rFonts w:ascii="Calibri" w:hAnsi="Calibri" w:cs="Calibri"/>
          <w:b/>
          <w:color w:val="365F91"/>
        </w:rPr>
        <w:t>四、商务要求</w:t>
      </w:r>
    </w:p>
    <w:p w14:paraId="3F83A45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1. </w:t>
      </w:r>
      <w:r w:rsidRPr="00C13408">
        <w:rPr>
          <w:rFonts w:ascii="Calibri" w:hAnsi="Calibri" w:cs="Calibri"/>
          <w:b/>
          <w:color w:val="4F81BD"/>
        </w:rPr>
        <w:t>合同双方</w:t>
      </w:r>
    </w:p>
    <w:p w14:paraId="38452DBF"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color w:val="000000"/>
          <w:szCs w:val="21"/>
        </w:rPr>
      </w:pPr>
      <w:r w:rsidRPr="00C13408">
        <w:rPr>
          <w:rFonts w:ascii="Calibri" w:hAnsi="Calibri" w:cs="Calibri"/>
          <w:color w:val="000000"/>
          <w:szCs w:val="21"/>
        </w:rPr>
        <w:t>本项目合同甲方为浙江省杭州第七中学，乙方为成交供应商，合同款由甲方支付给乙方。</w:t>
      </w:r>
    </w:p>
    <w:p w14:paraId="50F8C76F"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2. </w:t>
      </w:r>
      <w:r w:rsidRPr="00C13408">
        <w:rPr>
          <w:rFonts w:ascii="Calibri" w:hAnsi="Calibri" w:cs="Calibri"/>
          <w:b/>
          <w:color w:val="4F81BD"/>
        </w:rPr>
        <w:t>履约保证金交纳</w:t>
      </w:r>
    </w:p>
    <w:p w14:paraId="653136B5" w14:textId="3CEA8592" w:rsidR="00C13408" w:rsidRPr="00C13408" w:rsidRDefault="002E2CED" w:rsidP="00C13408">
      <w:pPr>
        <w:autoSpaceDE w:val="0"/>
        <w:autoSpaceDN w:val="0"/>
        <w:adjustRightInd/>
        <w:snapToGrid w:val="0"/>
        <w:spacing w:line="288" w:lineRule="auto"/>
        <w:ind w:firstLineChars="200" w:firstLine="420"/>
        <w:textAlignment w:val="bottom"/>
        <w:rPr>
          <w:rFonts w:ascii="Calibri" w:hAnsi="Calibri" w:cs="Calibri"/>
          <w:szCs w:val="21"/>
        </w:rPr>
      </w:pPr>
      <w:r>
        <w:rPr>
          <w:rFonts w:ascii="Calibri" w:hAnsi="Calibri" w:cs="Calibri" w:hint="eastAsia"/>
          <w:szCs w:val="21"/>
        </w:rPr>
        <w:t>本项目不需要交纳。</w:t>
      </w:r>
    </w:p>
    <w:p w14:paraId="2C0CB9B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3. </w:t>
      </w:r>
      <w:r w:rsidRPr="00C13408">
        <w:rPr>
          <w:b/>
          <w:color w:val="4F81BD"/>
        </w:rPr>
        <w:t>▲</w:t>
      </w:r>
      <w:r w:rsidRPr="00C13408">
        <w:rPr>
          <w:rFonts w:ascii="Calibri" w:hAnsi="Calibri" w:cs="Calibri"/>
          <w:b/>
          <w:color w:val="4F81BD"/>
        </w:rPr>
        <w:t>付款方式</w:t>
      </w:r>
    </w:p>
    <w:p w14:paraId="7F3C590B" w14:textId="6ECD92DE"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付款方式见《第</w:t>
      </w:r>
      <w:r w:rsidR="00924975">
        <w:rPr>
          <w:rFonts w:ascii="Calibri" w:hAnsi="Calibri" w:cs="Calibri" w:hint="eastAsia"/>
          <w:szCs w:val="21"/>
        </w:rPr>
        <w:t>五部分</w:t>
      </w:r>
      <w:r w:rsidRPr="00C13408">
        <w:rPr>
          <w:rFonts w:ascii="Calibri" w:hAnsi="Calibri" w:cs="Calibri"/>
          <w:szCs w:val="21"/>
        </w:rPr>
        <w:t xml:space="preserve"> </w:t>
      </w:r>
      <w:r w:rsidR="00924975">
        <w:rPr>
          <w:rFonts w:ascii="Calibri" w:hAnsi="Calibri" w:cs="Calibri" w:hint="eastAsia"/>
          <w:szCs w:val="21"/>
        </w:rPr>
        <w:t>拟签订的合同文本</w:t>
      </w:r>
      <w:r w:rsidRPr="00C13408">
        <w:rPr>
          <w:rFonts w:ascii="Calibri" w:hAnsi="Calibri" w:cs="Calibri"/>
          <w:szCs w:val="21"/>
        </w:rPr>
        <w:t>》。</w:t>
      </w:r>
    </w:p>
    <w:p w14:paraId="4930FF78"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4. </w:t>
      </w:r>
      <w:r w:rsidRPr="00C13408">
        <w:rPr>
          <w:rFonts w:ascii="Calibri" w:hAnsi="Calibri" w:cs="Calibri"/>
          <w:b/>
          <w:color w:val="4F81BD"/>
        </w:rPr>
        <w:t>分包</w:t>
      </w:r>
    </w:p>
    <w:p w14:paraId="77C57DD3"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本项目内容允许分包：供应商可将本项目中的非主体、非关键性的内容分包给其他单位承担；</w:t>
      </w:r>
    </w:p>
    <w:p w14:paraId="6E7902AF"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享受《政府采购促进中小企业发展管理办法》的通知（财库〔</w:t>
      </w:r>
      <w:r w:rsidRPr="00C13408">
        <w:rPr>
          <w:rFonts w:ascii="Calibri" w:hAnsi="Calibri" w:cs="Calibri" w:hint="eastAsia"/>
          <w:b/>
          <w:bCs/>
          <w:szCs w:val="21"/>
          <w:u w:val="single"/>
        </w:rPr>
        <w:t>2020</w:t>
      </w:r>
      <w:r w:rsidRPr="00C13408">
        <w:rPr>
          <w:rFonts w:ascii="Calibri" w:hAnsi="Calibri" w:cs="Calibri" w:hint="eastAsia"/>
          <w:b/>
          <w:bCs/>
          <w:szCs w:val="21"/>
          <w:u w:val="single"/>
        </w:rPr>
        <w:t>〕</w:t>
      </w:r>
      <w:r w:rsidRPr="00C13408">
        <w:rPr>
          <w:rFonts w:ascii="Calibri" w:hAnsi="Calibri" w:cs="Calibri" w:hint="eastAsia"/>
          <w:b/>
          <w:bCs/>
          <w:szCs w:val="21"/>
          <w:u w:val="single"/>
        </w:rPr>
        <w:t>46</w:t>
      </w:r>
      <w:r w:rsidRPr="00C13408">
        <w:rPr>
          <w:rFonts w:ascii="Calibri" w:hAnsi="Calibri" w:cs="Calibri" w:hint="eastAsia"/>
          <w:b/>
          <w:bCs/>
          <w:szCs w:val="21"/>
          <w:u w:val="single"/>
        </w:rPr>
        <w:t>号）的规定扶持政策获得政府采购合同的，小微企业不得将合同分包给大中型企业，中型企业不得将合同分包给大型企业；</w:t>
      </w:r>
    </w:p>
    <w:p w14:paraId="3368D74E"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如有违反以上情形，采购人有权解除合同，并追究成交供应商的违约责任。</w:t>
      </w:r>
    </w:p>
    <w:p w14:paraId="58189C2F"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5. </w:t>
      </w:r>
      <w:r w:rsidRPr="00C13408">
        <w:rPr>
          <w:rFonts w:ascii="Calibri" w:hAnsi="Calibri" w:cs="Calibri"/>
          <w:b/>
          <w:color w:val="4F81BD"/>
        </w:rPr>
        <w:t>转包</w:t>
      </w:r>
    </w:p>
    <w:p w14:paraId="432C908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lastRenderedPageBreak/>
        <w:t>本项目不得转包。</w:t>
      </w:r>
    </w:p>
    <w:p w14:paraId="1FB1D35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6. </w:t>
      </w:r>
      <w:r w:rsidRPr="00C13408">
        <w:rPr>
          <w:rFonts w:ascii="Calibri" w:hAnsi="Calibri" w:cs="Calibri"/>
          <w:b/>
          <w:color w:val="4F81BD"/>
        </w:rPr>
        <w:t>其他内容</w:t>
      </w:r>
    </w:p>
    <w:p w14:paraId="04050527" w14:textId="1FD650C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详见采购文件的</w:t>
      </w:r>
      <w:r w:rsidRPr="00C13408">
        <w:rPr>
          <w:rFonts w:ascii="Calibri" w:hAnsi="Calibri" w:cs="Calibri"/>
          <w:szCs w:val="21"/>
        </w:rPr>
        <w:t>“</w:t>
      </w:r>
      <w:r w:rsidRPr="00C13408">
        <w:rPr>
          <w:rFonts w:ascii="Calibri" w:hAnsi="Calibri" w:cs="Calibri"/>
          <w:szCs w:val="21"/>
        </w:rPr>
        <w:t>第</w:t>
      </w:r>
      <w:r w:rsidR="006F044A">
        <w:rPr>
          <w:rFonts w:ascii="Calibri" w:hAnsi="Calibri" w:cs="Calibri" w:hint="eastAsia"/>
          <w:szCs w:val="21"/>
        </w:rPr>
        <w:t>五部分</w:t>
      </w:r>
      <w:r w:rsidRPr="00C13408">
        <w:rPr>
          <w:rFonts w:ascii="Calibri" w:hAnsi="Calibri" w:cs="Calibri"/>
          <w:szCs w:val="21"/>
        </w:rPr>
        <w:t xml:space="preserve"> </w:t>
      </w:r>
      <w:r w:rsidR="006F044A">
        <w:rPr>
          <w:rFonts w:ascii="Calibri" w:hAnsi="Calibri" w:cs="Calibri" w:hint="eastAsia"/>
          <w:szCs w:val="21"/>
        </w:rPr>
        <w:t>拟签订的合同文本</w:t>
      </w:r>
      <w:r w:rsidRPr="00C13408">
        <w:rPr>
          <w:rFonts w:ascii="Calibri" w:hAnsi="Calibri" w:cs="Calibri"/>
          <w:szCs w:val="21"/>
        </w:rPr>
        <w:t>”</w:t>
      </w:r>
      <w:r w:rsidRPr="00C13408">
        <w:rPr>
          <w:rFonts w:ascii="Calibri" w:hAnsi="Calibri" w:cs="Calibri"/>
          <w:szCs w:val="21"/>
        </w:rPr>
        <w:t>，供应商应对合同内容进行审核，如有偏离，请在响应文件的</w:t>
      </w:r>
      <w:r w:rsidRPr="00C13408">
        <w:rPr>
          <w:rFonts w:ascii="Calibri" w:hAnsi="Calibri" w:cs="Calibri"/>
          <w:szCs w:val="21"/>
        </w:rPr>
        <w:t>“</w:t>
      </w:r>
      <w:r w:rsidRPr="00C13408">
        <w:rPr>
          <w:rFonts w:ascii="Calibri" w:hAnsi="Calibri" w:cs="Calibri"/>
          <w:szCs w:val="21"/>
        </w:rPr>
        <w:t>偏离表</w:t>
      </w:r>
      <w:r w:rsidRPr="00C13408">
        <w:rPr>
          <w:rFonts w:ascii="Calibri" w:hAnsi="Calibri" w:cs="Calibri"/>
          <w:szCs w:val="21"/>
        </w:rPr>
        <w:t>”</w:t>
      </w:r>
      <w:r w:rsidRPr="00C13408">
        <w:rPr>
          <w:rFonts w:ascii="Calibri" w:hAnsi="Calibri" w:cs="Calibri"/>
          <w:szCs w:val="21"/>
        </w:rPr>
        <w:t>中反映。</w:t>
      </w:r>
    </w:p>
    <w:p w14:paraId="4FA34F2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如供应商在规定时间内未提交最终报价（为第二轮报价）且未明确说明退出磋商，供应商应承诺将初次报价（为第一轮报价）作为最终报价。</w:t>
      </w:r>
    </w:p>
    <w:p w14:paraId="070488C8" w14:textId="272ACC8E" w:rsidR="00C13408" w:rsidRPr="00C13408" w:rsidRDefault="00924975"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Pr>
          <w:rFonts w:ascii="Calibri" w:hAnsi="Calibri" w:cs="Calibri" w:hint="eastAsia"/>
          <w:b/>
          <w:color w:val="365F91"/>
        </w:rPr>
        <w:t>五</w:t>
      </w:r>
      <w:r w:rsidR="00C13408" w:rsidRPr="00C13408">
        <w:rPr>
          <w:rFonts w:ascii="Calibri" w:hAnsi="Calibri" w:cs="Calibri"/>
          <w:b/>
          <w:color w:val="365F91"/>
        </w:rPr>
        <w:t>、实质性内容</w:t>
      </w:r>
    </w:p>
    <w:p w14:paraId="3D5B4D32" w14:textId="26296FA6" w:rsidR="009927FB" w:rsidRPr="00F3549B" w:rsidRDefault="00C13408" w:rsidP="00F3549B">
      <w:pPr>
        <w:snapToGrid w:val="0"/>
        <w:spacing w:line="288" w:lineRule="auto"/>
        <w:ind w:firstLineChars="196" w:firstLine="412"/>
        <w:rPr>
          <w:rFonts w:ascii="Calibri" w:hAnsi="Calibri" w:cs="Calibri"/>
          <w:bCs/>
          <w:szCs w:val="21"/>
        </w:rPr>
      </w:pPr>
      <w:r w:rsidRPr="00C13408">
        <w:rPr>
          <w:rFonts w:ascii="Calibri" w:hAnsi="Calibri" w:cs="Calibri"/>
          <w:bCs/>
          <w:szCs w:val="21"/>
        </w:rPr>
        <w:t>本章中所有带</w:t>
      </w:r>
      <w:r w:rsidRPr="00C13408">
        <w:rPr>
          <w:bCs/>
          <w:kern w:val="0"/>
          <w:szCs w:val="21"/>
        </w:rPr>
        <w:t>▲</w:t>
      </w:r>
      <w:r w:rsidRPr="00C13408">
        <w:rPr>
          <w:rFonts w:ascii="Calibri" w:hAnsi="Calibri" w:cs="Calibri"/>
          <w:bCs/>
          <w:szCs w:val="21"/>
        </w:rPr>
        <w:t>的内容是采购人提出的实质性条款，磋商响应文件响应内容若不满足实质性条款要求，该磋商响应文件将被磋商小组认定为无效。</w:t>
      </w:r>
    </w:p>
    <w:p w14:paraId="72AD5186" w14:textId="77777777" w:rsidR="009927FB" w:rsidRPr="00E61A77" w:rsidRDefault="00000000" w:rsidP="00E61A77">
      <w:pPr>
        <w:adjustRightInd/>
        <w:spacing w:line="300" w:lineRule="auto"/>
        <w:jc w:val="center"/>
        <w:outlineLvl w:val="0"/>
        <w:rPr>
          <w:rFonts w:asciiTheme="minorEastAsia" w:eastAsiaTheme="minorEastAsia" w:hAnsiTheme="minorEastAsia" w:cs="宋体" w:hint="eastAsia"/>
          <w:b/>
          <w:sz w:val="32"/>
          <w:szCs w:val="32"/>
        </w:rPr>
      </w:pPr>
      <w:r w:rsidRPr="008E273D">
        <w:rPr>
          <w:rFonts w:asciiTheme="minorEastAsia" w:eastAsiaTheme="minorEastAsia" w:hAnsiTheme="minorEastAsia" w:cs="宋体" w:hint="eastAsia"/>
          <w:b/>
          <w:sz w:val="24"/>
        </w:rPr>
        <w:br w:type="page"/>
      </w:r>
      <w:r w:rsidRPr="00E61A77">
        <w:rPr>
          <w:rFonts w:asciiTheme="minorEastAsia" w:eastAsiaTheme="minorEastAsia" w:hAnsiTheme="minorEastAsia" w:cs="宋体" w:hint="eastAsia"/>
          <w:b/>
          <w:sz w:val="32"/>
          <w:szCs w:val="32"/>
        </w:rPr>
        <w:lastRenderedPageBreak/>
        <w:t>第四部分</w:t>
      </w:r>
      <w:bookmarkStart w:id="51" w:name="_Toc184308041"/>
      <w:bookmarkStart w:id="52" w:name="_Toc184313306"/>
      <w:bookmarkStart w:id="53" w:name="_Toc184314453"/>
      <w:bookmarkStart w:id="54" w:name="_Toc184313310"/>
      <w:bookmarkStart w:id="55" w:name="_Toc184314416"/>
      <w:bookmarkStart w:id="56" w:name="_Toc184312091"/>
      <w:bookmarkStart w:id="57" w:name="_Toc184310280"/>
      <w:bookmarkStart w:id="58" w:name="_Toc184314415"/>
      <w:bookmarkStart w:id="59" w:name="_Toc184313299"/>
      <w:bookmarkStart w:id="60" w:name="_Toc184310327"/>
      <w:bookmarkStart w:id="61" w:name="_Toc184308083"/>
      <w:bookmarkStart w:id="62" w:name="_Toc184312134"/>
      <w:bookmarkStart w:id="63" w:name="_Toc184308079"/>
      <w:bookmarkStart w:id="64" w:name="_Toc184313268"/>
      <w:bookmarkStart w:id="65" w:name="_Toc184312082"/>
      <w:bookmarkStart w:id="66" w:name="_Toc184312079"/>
      <w:bookmarkStart w:id="67" w:name="_Toc184314414"/>
      <w:bookmarkStart w:id="68" w:name="_Toc184308038"/>
      <w:bookmarkStart w:id="69" w:name="_Toc184312119"/>
      <w:bookmarkStart w:id="70" w:name="_Toc184312072"/>
      <w:bookmarkStart w:id="71" w:name="_Toc184314427"/>
      <w:bookmarkStart w:id="72" w:name="_Toc184314436"/>
      <w:bookmarkStart w:id="73" w:name="_Toc184313250"/>
      <w:bookmarkStart w:id="74" w:name="_Toc184310304"/>
      <w:bookmarkStart w:id="75" w:name="_Toc184313249"/>
      <w:bookmarkStart w:id="76" w:name="_Toc184310308"/>
      <w:bookmarkStart w:id="77" w:name="_Toc184308052"/>
      <w:bookmarkStart w:id="78" w:name="_Toc184308046"/>
      <w:bookmarkStart w:id="79" w:name="_Toc184308064"/>
      <w:bookmarkStart w:id="80" w:name="_Toc184314443"/>
      <w:bookmarkStart w:id="81" w:name="_Toc184310288"/>
      <w:bookmarkStart w:id="82" w:name="_Toc184313288"/>
      <w:bookmarkStart w:id="83" w:name="_Toc184312086"/>
      <w:bookmarkStart w:id="84" w:name="_Toc184310272"/>
      <w:bookmarkStart w:id="85" w:name="_Toc184308099"/>
      <w:bookmarkStart w:id="86" w:name="_Toc184310276"/>
      <w:bookmarkStart w:id="87" w:name="_Toc184310274"/>
      <w:bookmarkStart w:id="88" w:name="_Toc184313289"/>
      <w:bookmarkStart w:id="89" w:name="_Toc184314426"/>
      <w:bookmarkStart w:id="90" w:name="_Toc184313251"/>
      <w:bookmarkStart w:id="91" w:name="_Toc184314470"/>
      <w:bookmarkStart w:id="92" w:name="_Toc184313298"/>
      <w:bookmarkStart w:id="93" w:name="_Toc184313305"/>
      <w:bookmarkStart w:id="94" w:name="_Toc184312129"/>
      <w:bookmarkStart w:id="95" w:name="_Toc184312103"/>
      <w:bookmarkStart w:id="96" w:name="_Toc184313294"/>
      <w:bookmarkStart w:id="97" w:name="_Toc184308085"/>
      <w:bookmarkStart w:id="98" w:name="_Toc184313279"/>
      <w:bookmarkStart w:id="99" w:name="_Toc184313275"/>
      <w:bookmarkStart w:id="100" w:name="_Toc184313280"/>
      <w:bookmarkStart w:id="101" w:name="_Toc184313242"/>
      <w:bookmarkStart w:id="102" w:name="_Toc184308097"/>
      <w:bookmarkStart w:id="103" w:name="_Toc184313293"/>
      <w:bookmarkStart w:id="104" w:name="_Toc184308089"/>
      <w:bookmarkStart w:id="105" w:name="_Toc184308066"/>
      <w:bookmarkStart w:id="106" w:name="_Toc184314448"/>
      <w:bookmarkStart w:id="107" w:name="_Toc184314441"/>
      <w:bookmarkStart w:id="108" w:name="_Toc184308107"/>
      <w:bookmarkStart w:id="109" w:name="_Toc184313258"/>
      <w:bookmarkStart w:id="110" w:name="_Toc184312136"/>
      <w:bookmarkStart w:id="111" w:name="_Toc184314412"/>
      <w:bookmarkStart w:id="112" w:name="_Toc184310314"/>
      <w:bookmarkStart w:id="113" w:name="_Toc184313239"/>
      <w:bookmarkStart w:id="114" w:name="_Toc184312101"/>
      <w:bookmarkStart w:id="115" w:name="_Toc184310332"/>
      <w:bookmarkStart w:id="116" w:name="_Toc184313303"/>
      <w:bookmarkStart w:id="117" w:name="_Toc184308043"/>
      <w:bookmarkStart w:id="118" w:name="_Toc184312073"/>
      <w:bookmarkStart w:id="119" w:name="_Toc184312118"/>
      <w:bookmarkStart w:id="120" w:name="_Toc184312075"/>
      <w:bookmarkStart w:id="121" w:name="_Toc184308092"/>
      <w:bookmarkStart w:id="122" w:name="_Toc184308096"/>
      <w:bookmarkStart w:id="123" w:name="_Toc184314467"/>
      <w:bookmarkStart w:id="124" w:name="_Toc184310298"/>
      <w:bookmarkStart w:id="125" w:name="_Toc184314473"/>
      <w:bookmarkStart w:id="126" w:name="_Toc184308044"/>
      <w:bookmarkStart w:id="127" w:name="_Toc184314454"/>
      <w:bookmarkStart w:id="128" w:name="_Toc184308059"/>
      <w:bookmarkStart w:id="129" w:name="_Toc184314432"/>
      <w:bookmarkStart w:id="130" w:name="_Toc184312110"/>
      <w:bookmarkStart w:id="131" w:name="_Toc184310311"/>
      <w:bookmarkStart w:id="132" w:name="_Toc184312131"/>
      <w:bookmarkStart w:id="133" w:name="_Toc184314450"/>
      <w:bookmarkStart w:id="134" w:name="_Toc184308067"/>
      <w:bookmarkStart w:id="135" w:name="_Toc184312139"/>
      <w:bookmarkStart w:id="136" w:name="_Toc184308071"/>
      <w:bookmarkStart w:id="137" w:name="_Toc184312115"/>
      <w:bookmarkStart w:id="138" w:name="_Toc184308049"/>
      <w:bookmarkStart w:id="139" w:name="_Toc184310287"/>
      <w:bookmarkStart w:id="140" w:name="_Toc184310303"/>
      <w:bookmarkStart w:id="141" w:name="_Toc184312117"/>
      <w:bookmarkStart w:id="142" w:name="_Toc184313263"/>
      <w:bookmarkStart w:id="143" w:name="_Toc184314429"/>
      <w:bookmarkStart w:id="144" w:name="_Toc184310291"/>
      <w:bookmarkStart w:id="145" w:name="_Toc184312135"/>
      <w:bookmarkStart w:id="146" w:name="_Toc184314434"/>
      <w:bookmarkStart w:id="147" w:name="_Toc184313248"/>
      <w:bookmarkStart w:id="148" w:name="_Toc184314464"/>
      <w:bookmarkStart w:id="149" w:name="_Toc184314462"/>
      <w:bookmarkStart w:id="150" w:name="_Toc184310275"/>
      <w:bookmarkStart w:id="151" w:name="_Toc184314413"/>
      <w:bookmarkStart w:id="152" w:name="_Toc184308102"/>
      <w:bookmarkStart w:id="153" w:name="_Toc184312067"/>
      <w:bookmarkStart w:id="154" w:name="_Toc184314417"/>
      <w:bookmarkStart w:id="155" w:name="_Toc184314458"/>
      <w:bookmarkStart w:id="156" w:name="_Toc184310299"/>
      <w:bookmarkStart w:id="157" w:name="_Toc184308106"/>
      <w:bookmarkStart w:id="158" w:name="_Toc184314480"/>
      <w:bookmarkStart w:id="159" w:name="_Toc184310334"/>
      <w:bookmarkStart w:id="160" w:name="_Toc184314423"/>
      <w:bookmarkStart w:id="161" w:name="_Toc184310331"/>
      <w:bookmarkStart w:id="162" w:name="_Toc184312113"/>
      <w:bookmarkStart w:id="163" w:name="_Toc184312095"/>
      <w:bookmarkStart w:id="164" w:name="_Toc184310301"/>
      <w:bookmarkStart w:id="165" w:name="_Toc184313252"/>
      <w:bookmarkStart w:id="166" w:name="_Toc184308073"/>
      <w:bookmarkStart w:id="167" w:name="_Toc184310296"/>
      <w:bookmarkStart w:id="168" w:name="_Toc184310339"/>
      <w:bookmarkStart w:id="169" w:name="_Toc184312100"/>
      <w:bookmarkStart w:id="170" w:name="_Toc184312090"/>
      <w:bookmarkStart w:id="171" w:name="_Toc184314449"/>
      <w:bookmarkStart w:id="172" w:name="_Toc184308055"/>
      <w:bookmarkStart w:id="173" w:name="_Toc184313244"/>
      <w:bookmarkStart w:id="174" w:name="_Toc184310310"/>
      <w:bookmarkStart w:id="175" w:name="_Toc184312126"/>
      <w:bookmarkStart w:id="176" w:name="_Toc184308051"/>
      <w:bookmarkStart w:id="177" w:name="_Toc184308062"/>
      <w:bookmarkStart w:id="178" w:name="_Toc184314411"/>
      <w:bookmarkStart w:id="179" w:name="_Toc184314447"/>
      <w:bookmarkStart w:id="180" w:name="_Toc184310328"/>
      <w:bookmarkStart w:id="181" w:name="_Toc184314466"/>
      <w:bookmarkStart w:id="182" w:name="_Toc184310313"/>
      <w:bookmarkStart w:id="183" w:name="_Toc184310283"/>
      <w:bookmarkStart w:id="184" w:name="_Toc184313290"/>
      <w:bookmarkStart w:id="185" w:name="_Toc184308093"/>
      <w:bookmarkStart w:id="186" w:name="_Toc184308040"/>
      <w:bookmarkStart w:id="187" w:name="_Toc184312084"/>
      <w:bookmarkStart w:id="188" w:name="_Toc184310290"/>
      <w:bookmarkStart w:id="189" w:name="_Toc184308058"/>
      <w:bookmarkStart w:id="190" w:name="_Toc184312069"/>
      <w:bookmarkStart w:id="191" w:name="_Toc184310333"/>
      <w:bookmarkStart w:id="192" w:name="_Toc184312133"/>
      <w:bookmarkStart w:id="193" w:name="_Toc184310297"/>
      <w:bookmarkStart w:id="194" w:name="_Toc184310323"/>
      <w:bookmarkStart w:id="195" w:name="_Toc184314465"/>
      <w:bookmarkStart w:id="196" w:name="_Toc184312120"/>
      <w:bookmarkStart w:id="197" w:name="_Toc184308082"/>
      <w:bookmarkStart w:id="198" w:name="_Toc184313287"/>
      <w:bookmarkStart w:id="199" w:name="_Toc184312124"/>
      <w:bookmarkStart w:id="200" w:name="_Toc184312097"/>
      <w:bookmarkStart w:id="201" w:name="_Toc184310321"/>
      <w:bookmarkStart w:id="202" w:name="_Toc184312125"/>
      <w:bookmarkStart w:id="203" w:name="_Toc184308056"/>
      <w:bookmarkStart w:id="204" w:name="_Toc184313301"/>
      <w:bookmarkStart w:id="205" w:name="_Toc184312106"/>
      <w:bookmarkStart w:id="206" w:name="_Toc184314446"/>
      <w:bookmarkStart w:id="207" w:name="_Toc184313245"/>
      <w:bookmarkStart w:id="208" w:name="_Toc184313291"/>
      <w:bookmarkStart w:id="209" w:name="_Toc184313286"/>
      <w:bookmarkStart w:id="210" w:name="_Toc184314478"/>
      <w:bookmarkStart w:id="211" w:name="_Toc184310340"/>
      <w:bookmarkStart w:id="212" w:name="_Toc184310319"/>
      <w:bookmarkStart w:id="213" w:name="_Toc184308039"/>
      <w:bookmarkStart w:id="214" w:name="_Toc184312088"/>
      <w:bookmarkStart w:id="215" w:name="_Toc184308105"/>
      <w:bookmarkStart w:id="216" w:name="_Toc184308063"/>
      <w:bookmarkStart w:id="217" w:name="_Toc184310336"/>
      <w:bookmarkStart w:id="218" w:name="_Toc184314461"/>
      <w:bookmarkStart w:id="219" w:name="_Toc184308077"/>
      <w:bookmarkStart w:id="220" w:name="_Toc184314430"/>
      <w:bookmarkStart w:id="221" w:name="_Toc184313264"/>
      <w:bookmarkStart w:id="222" w:name="_Toc184308036"/>
      <w:bookmarkStart w:id="223" w:name="_Toc184314444"/>
      <w:bookmarkStart w:id="224" w:name="_Toc184314410"/>
      <w:bookmarkStart w:id="225" w:name="_Toc184310286"/>
      <w:bookmarkStart w:id="226" w:name="_Toc184313269"/>
      <w:bookmarkStart w:id="227" w:name="_Toc184308061"/>
      <w:bookmarkStart w:id="228" w:name="_Toc184314419"/>
      <w:bookmarkStart w:id="229" w:name="_Toc184308075"/>
      <w:bookmarkStart w:id="230" w:name="_Toc184313260"/>
      <w:bookmarkStart w:id="231" w:name="_Toc184312127"/>
      <w:bookmarkStart w:id="232" w:name="_Toc184314438"/>
      <w:bookmarkStart w:id="233" w:name="_Toc184313285"/>
      <w:bookmarkStart w:id="234" w:name="_Toc184308060"/>
      <w:bookmarkStart w:id="235" w:name="_Toc184312132"/>
      <w:bookmarkStart w:id="236" w:name="_Toc184310295"/>
      <w:bookmarkStart w:id="237" w:name="_Toc184310307"/>
      <w:bookmarkStart w:id="238" w:name="_Toc184314463"/>
      <w:bookmarkStart w:id="239" w:name="_Toc184310344"/>
      <w:bookmarkStart w:id="240" w:name="_Toc184313238"/>
      <w:bookmarkStart w:id="241" w:name="_Toc184310338"/>
      <w:bookmarkStart w:id="242" w:name="_Toc184312080"/>
      <w:bookmarkStart w:id="243" w:name="_Toc184314451"/>
      <w:bookmarkStart w:id="244" w:name="_Toc184310306"/>
      <w:bookmarkStart w:id="245" w:name="_Toc184313297"/>
      <w:bookmarkStart w:id="246" w:name="_Toc184308072"/>
      <w:bookmarkStart w:id="247" w:name="_Toc184314431"/>
      <w:bookmarkStart w:id="248" w:name="_Toc184312111"/>
      <w:bookmarkStart w:id="249" w:name="_Toc184308057"/>
      <w:bookmarkStart w:id="250" w:name="_Toc184314428"/>
      <w:bookmarkStart w:id="251" w:name="_Toc184313302"/>
      <w:bookmarkStart w:id="252" w:name="_Toc184308098"/>
      <w:bookmarkStart w:id="253" w:name="_Toc184313261"/>
      <w:bookmarkStart w:id="254" w:name="_Toc184308074"/>
      <w:bookmarkStart w:id="255" w:name="_Toc184313281"/>
      <w:bookmarkStart w:id="256" w:name="_Toc184308078"/>
      <w:bookmarkStart w:id="257" w:name="_Toc184312068"/>
      <w:bookmarkStart w:id="258" w:name="_Toc184313295"/>
      <w:bookmarkStart w:id="259" w:name="_Toc184314482"/>
      <w:bookmarkStart w:id="260" w:name="_Toc184312112"/>
      <w:bookmarkStart w:id="261" w:name="_Toc184308090"/>
      <w:bookmarkStart w:id="262" w:name="_Toc184308104"/>
      <w:bookmarkStart w:id="263" w:name="_Toc184308084"/>
      <w:bookmarkStart w:id="264" w:name="_Toc184310335"/>
      <w:bookmarkStart w:id="265" w:name="_Toc184312116"/>
      <w:bookmarkStart w:id="266" w:name="_Toc184310305"/>
      <w:bookmarkStart w:id="267" w:name="_Toc184313254"/>
      <w:bookmarkStart w:id="268" w:name="_Toc184308088"/>
      <w:bookmarkStart w:id="269" w:name="_Toc184314424"/>
      <w:bookmarkStart w:id="270" w:name="_Toc184310282"/>
      <w:bookmarkStart w:id="271" w:name="_Toc184313246"/>
      <w:bookmarkStart w:id="272" w:name="_Toc184312102"/>
      <w:bookmarkStart w:id="273" w:name="_Toc184312096"/>
      <w:bookmarkStart w:id="274" w:name="_Toc184312089"/>
      <w:bookmarkStart w:id="275" w:name="_Toc184313270"/>
      <w:bookmarkStart w:id="276" w:name="_Toc184314433"/>
      <w:bookmarkStart w:id="277" w:name="_Toc184308081"/>
      <w:bookmarkStart w:id="278" w:name="_Toc184310322"/>
      <w:bookmarkStart w:id="279" w:name="_Toc184312130"/>
      <w:bookmarkStart w:id="280" w:name="_Toc184310316"/>
      <w:bookmarkStart w:id="281" w:name="_Toc184314442"/>
      <w:bookmarkStart w:id="282" w:name="_Toc184310324"/>
      <w:bookmarkStart w:id="283" w:name="_Toc184308047"/>
      <w:bookmarkStart w:id="284" w:name="_Toc184314459"/>
      <w:bookmarkStart w:id="285" w:name="_Toc184308048"/>
      <w:bookmarkStart w:id="286" w:name="_Toc184313304"/>
      <w:bookmarkStart w:id="287" w:name="_Toc184314418"/>
      <w:bookmarkStart w:id="288" w:name="_Toc184314471"/>
      <w:bookmarkStart w:id="289" w:name="_Toc184314420"/>
      <w:bookmarkStart w:id="290" w:name="_Toc184308045"/>
      <w:bookmarkStart w:id="291" w:name="_Toc184314452"/>
      <w:bookmarkStart w:id="292" w:name="_Toc184310302"/>
      <w:bookmarkStart w:id="293" w:name="_Toc184308103"/>
      <w:bookmarkStart w:id="294" w:name="_Toc184308042"/>
      <w:bookmarkStart w:id="295" w:name="_Toc184310294"/>
      <w:bookmarkStart w:id="296" w:name="_Toc184312076"/>
      <w:bookmarkStart w:id="297" w:name="_Toc184314445"/>
      <w:bookmarkStart w:id="298" w:name="_Toc184314474"/>
      <w:bookmarkStart w:id="299" w:name="_Toc184313278"/>
      <w:bookmarkStart w:id="300" w:name="_Toc184314472"/>
      <w:bookmarkStart w:id="301" w:name="_Toc184312105"/>
      <w:bookmarkStart w:id="302" w:name="_Toc184312123"/>
      <w:bookmarkStart w:id="303" w:name="_Toc184313257"/>
      <w:bookmarkStart w:id="304" w:name="_Toc184310343"/>
      <w:bookmarkStart w:id="305" w:name="_Toc184310337"/>
      <w:bookmarkStart w:id="306" w:name="_Toc184310318"/>
      <w:bookmarkStart w:id="307" w:name="_Toc184312121"/>
      <w:bookmarkStart w:id="308" w:name="_Toc184308095"/>
      <w:bookmarkStart w:id="309" w:name="_Toc184312092"/>
      <w:bookmarkStart w:id="310" w:name="_Toc184314455"/>
      <w:bookmarkStart w:id="311" w:name="_Toc184313240"/>
      <w:bookmarkStart w:id="312" w:name="_Toc184314479"/>
      <w:bookmarkStart w:id="313" w:name="_Toc184313283"/>
      <w:bookmarkStart w:id="314" w:name="_Toc184314476"/>
      <w:bookmarkStart w:id="315" w:name="_Toc184313307"/>
      <w:bookmarkStart w:id="316" w:name="_Toc184314475"/>
      <w:bookmarkStart w:id="317" w:name="_Toc184310289"/>
      <w:bookmarkStart w:id="318" w:name="_Toc184310284"/>
      <w:bookmarkStart w:id="319" w:name="_Toc184308053"/>
      <w:bookmarkStart w:id="320" w:name="_Toc184313292"/>
      <w:bookmarkStart w:id="321" w:name="_Toc184312083"/>
      <w:bookmarkStart w:id="322" w:name="_Toc184310277"/>
      <w:bookmarkStart w:id="323" w:name="_Toc184314477"/>
      <w:bookmarkStart w:id="324" w:name="_Toc184310342"/>
      <w:bookmarkStart w:id="325" w:name="_Toc184313272"/>
      <w:bookmarkStart w:id="326" w:name="_Toc184313271"/>
      <w:bookmarkStart w:id="327" w:name="_Toc184312085"/>
      <w:bookmarkStart w:id="328" w:name="_Toc184313296"/>
      <w:bookmarkStart w:id="329" w:name="_Toc184313253"/>
      <w:bookmarkStart w:id="330" w:name="_Toc184312078"/>
      <w:bookmarkStart w:id="331" w:name="_Toc184310300"/>
      <w:bookmarkStart w:id="332" w:name="_Toc184308050"/>
      <w:bookmarkStart w:id="333" w:name="_Toc184313273"/>
      <w:bookmarkStart w:id="334" w:name="_Toc184314437"/>
      <w:bookmarkStart w:id="335" w:name="_Toc184314460"/>
      <w:bookmarkStart w:id="336" w:name="_Toc184310320"/>
      <w:bookmarkStart w:id="337" w:name="_Toc184308094"/>
      <w:bookmarkStart w:id="338" w:name="_Toc184310273"/>
      <w:bookmarkStart w:id="339" w:name="_Toc184313282"/>
      <w:bookmarkStart w:id="340" w:name="_Toc184310325"/>
      <w:bookmarkStart w:id="341" w:name="_Toc184308091"/>
      <w:bookmarkStart w:id="342" w:name="_Toc184308100"/>
      <w:bookmarkStart w:id="343" w:name="_Toc184314481"/>
      <w:bookmarkStart w:id="344" w:name="_Toc184314456"/>
      <w:bookmarkStart w:id="345" w:name="_Toc184313255"/>
      <w:bookmarkStart w:id="346" w:name="_Toc184310341"/>
      <w:bookmarkStart w:id="347" w:name="_Toc184313256"/>
      <w:bookmarkStart w:id="348" w:name="_Toc184314469"/>
      <w:bookmarkStart w:id="349" w:name="_Toc184308069"/>
      <w:bookmarkStart w:id="350" w:name="_Toc184314439"/>
      <w:bookmarkStart w:id="351" w:name="_Toc184308070"/>
      <w:bookmarkStart w:id="352" w:name="_Toc184314440"/>
      <w:bookmarkStart w:id="353" w:name="_Toc184314425"/>
      <w:bookmarkStart w:id="354" w:name="_Toc184314457"/>
      <w:bookmarkStart w:id="355" w:name="_Toc184308068"/>
      <w:bookmarkStart w:id="356" w:name="_Toc184312093"/>
      <w:bookmarkStart w:id="357" w:name="_Toc184314422"/>
      <w:bookmarkStart w:id="358" w:name="_Toc184310312"/>
      <w:bookmarkStart w:id="359" w:name="_Toc184314421"/>
      <w:bookmarkStart w:id="360" w:name="_Toc184310292"/>
      <w:bookmarkStart w:id="361" w:name="_Toc184312099"/>
      <w:bookmarkStart w:id="362" w:name="_Toc184308080"/>
      <w:bookmarkStart w:id="363" w:name="_Toc184312098"/>
      <w:bookmarkStart w:id="364" w:name="_Toc184312114"/>
      <w:bookmarkStart w:id="365" w:name="_Toc184313309"/>
      <w:bookmarkStart w:id="366" w:name="_Toc184310315"/>
      <w:bookmarkStart w:id="367" w:name="_Toc184308101"/>
      <w:bookmarkStart w:id="368" w:name="_Toc184313247"/>
      <w:bookmarkStart w:id="369" w:name="_Toc184310278"/>
      <w:bookmarkStart w:id="370" w:name="_Toc184312128"/>
      <w:bookmarkStart w:id="371" w:name="_Toc184312094"/>
      <w:bookmarkStart w:id="372" w:name="_Toc184313266"/>
      <w:bookmarkStart w:id="373" w:name="_Toc184312122"/>
      <w:bookmarkStart w:id="374" w:name="_Toc184313277"/>
      <w:bookmarkStart w:id="375" w:name="_Toc184313267"/>
      <w:bookmarkStart w:id="376" w:name="_Toc184313241"/>
      <w:bookmarkStart w:id="377" w:name="_Toc184308065"/>
      <w:bookmarkStart w:id="378" w:name="_Toc184313243"/>
      <w:bookmarkStart w:id="379" w:name="_Toc184308108"/>
      <w:bookmarkStart w:id="380" w:name="_Toc184312074"/>
      <w:bookmarkStart w:id="381" w:name="_Toc184310326"/>
      <w:bookmarkStart w:id="382" w:name="_Toc184312081"/>
      <w:bookmarkStart w:id="383" w:name="_Toc184310293"/>
      <w:bookmarkStart w:id="384" w:name="_Toc184312071"/>
      <w:bookmarkStart w:id="385" w:name="_Toc184312137"/>
      <w:bookmarkStart w:id="386" w:name="_Toc184310317"/>
      <w:bookmarkStart w:id="387" w:name="_Toc184310309"/>
      <w:bookmarkStart w:id="388" w:name="_Toc184313300"/>
      <w:bookmarkStart w:id="389" w:name="_Toc184308037"/>
      <w:bookmarkStart w:id="390" w:name="_Toc184312107"/>
      <w:bookmarkStart w:id="391" w:name="_Toc184310330"/>
      <w:bookmarkStart w:id="392" w:name="_Toc184314468"/>
      <w:bookmarkStart w:id="393" w:name="_Toc184312087"/>
      <w:bookmarkStart w:id="394" w:name="_Toc184312108"/>
      <w:bookmarkStart w:id="395" w:name="_Toc184308086"/>
      <w:bookmarkStart w:id="396" w:name="_Toc184313276"/>
      <w:bookmarkStart w:id="397" w:name="_Toc184313259"/>
      <w:bookmarkStart w:id="398" w:name="_Toc184310279"/>
      <w:bookmarkStart w:id="399" w:name="_Toc184312077"/>
      <w:bookmarkStart w:id="400" w:name="_Toc184310285"/>
      <w:bookmarkStart w:id="401" w:name="_Toc184312070"/>
      <w:bookmarkStart w:id="402" w:name="_Toc184310329"/>
      <w:bookmarkStart w:id="403" w:name="_Toc184313262"/>
      <w:bookmarkStart w:id="404" w:name="_Toc184312104"/>
      <w:bookmarkStart w:id="405" w:name="_Toc184313265"/>
      <w:bookmarkStart w:id="406" w:name="_Toc184308076"/>
      <w:bookmarkStart w:id="407" w:name="_Toc184313274"/>
      <w:bookmarkStart w:id="408" w:name="_Toc184313308"/>
      <w:bookmarkStart w:id="409" w:name="_Toc184312109"/>
      <w:bookmarkStart w:id="410" w:name="_Toc184314435"/>
      <w:bookmarkStart w:id="411" w:name="_Toc184308087"/>
      <w:bookmarkStart w:id="412" w:name="_Toc184308054"/>
      <w:bookmarkStart w:id="413" w:name="_Toc184313284"/>
      <w:bookmarkStart w:id="414" w:name="_Toc184312138"/>
      <w:bookmarkStart w:id="415" w:name="_Toc1843102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E61A77">
        <w:rPr>
          <w:rFonts w:asciiTheme="minorEastAsia" w:eastAsiaTheme="minorEastAsia" w:hAnsiTheme="minorEastAsia" w:cs="宋体" w:hint="eastAsia"/>
          <w:b/>
          <w:sz w:val="32"/>
          <w:szCs w:val="32"/>
        </w:rPr>
        <w:t xml:space="preserve"> 评审办法</w:t>
      </w:r>
    </w:p>
    <w:p w14:paraId="7E1D8420" w14:textId="77777777" w:rsidR="009927FB" w:rsidRPr="00E61A77" w:rsidRDefault="00000000" w:rsidP="00E61A77">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E61A77">
        <w:rPr>
          <w:rFonts w:asciiTheme="minorEastAsia" w:eastAsiaTheme="minorEastAsia" w:hAnsiTheme="minorEastAsia" w:cs="宋体" w:hint="eastAsia"/>
          <w:sz w:val="28"/>
          <w:szCs w:val="28"/>
        </w:rPr>
        <w:t>评审办法前附表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725"/>
        <w:gridCol w:w="709"/>
        <w:gridCol w:w="976"/>
        <w:gridCol w:w="1789"/>
      </w:tblGrid>
      <w:tr w:rsidR="00250318" w:rsidRPr="008E273D" w14:paraId="799429FE" w14:textId="77777777" w:rsidTr="008A1843">
        <w:tc>
          <w:tcPr>
            <w:tcW w:w="383" w:type="pct"/>
            <w:vAlign w:val="center"/>
          </w:tcPr>
          <w:p w14:paraId="4D62C8F8"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序号</w:t>
            </w:r>
          </w:p>
        </w:tc>
        <w:tc>
          <w:tcPr>
            <w:tcW w:w="2873" w:type="pct"/>
            <w:vAlign w:val="center"/>
          </w:tcPr>
          <w:p w14:paraId="61C4A9FC"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评审标准</w:t>
            </w:r>
          </w:p>
        </w:tc>
        <w:tc>
          <w:tcPr>
            <w:tcW w:w="356" w:type="pct"/>
            <w:vAlign w:val="center"/>
          </w:tcPr>
          <w:p w14:paraId="50BA04DC"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权重</w:t>
            </w:r>
          </w:p>
        </w:tc>
        <w:tc>
          <w:tcPr>
            <w:tcW w:w="490" w:type="pct"/>
            <w:vAlign w:val="center"/>
          </w:tcPr>
          <w:p w14:paraId="0C65D391" w14:textId="5A8A34A7" w:rsidR="00250318" w:rsidRPr="00250318" w:rsidRDefault="00250318" w:rsidP="00250318">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主观分/客观分属性</w:t>
            </w:r>
          </w:p>
        </w:tc>
        <w:tc>
          <w:tcPr>
            <w:tcW w:w="898" w:type="pct"/>
          </w:tcPr>
          <w:p w14:paraId="0B593D5F" w14:textId="5C88EFD6" w:rsidR="00250318" w:rsidRPr="00250318" w:rsidRDefault="00250318" w:rsidP="00EC333F">
            <w:pPr>
              <w:snapToGrid w:val="0"/>
              <w:spacing w:line="300" w:lineRule="auto"/>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响应文件中评审标准相应的商务技术资料目录</w:t>
            </w:r>
            <w:r w:rsidRPr="00250318">
              <w:rPr>
                <w:rFonts w:asciiTheme="minorEastAsia" w:eastAsiaTheme="minorEastAsia" w:hAnsiTheme="minorEastAsia" w:cs="宋体" w:hint="eastAsia"/>
                <w:szCs w:val="21"/>
                <w:shd w:val="clear" w:color="auto" w:fill="FFFFFF"/>
              </w:rPr>
              <w:t>*</w:t>
            </w:r>
          </w:p>
        </w:tc>
      </w:tr>
      <w:tr w:rsidR="00250318" w:rsidRPr="008E273D" w14:paraId="210F4363" w14:textId="77777777" w:rsidTr="00BF6B56">
        <w:tc>
          <w:tcPr>
            <w:tcW w:w="383" w:type="pct"/>
            <w:vAlign w:val="center"/>
          </w:tcPr>
          <w:p w14:paraId="441BF63A" w14:textId="7777777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w:t>
            </w:r>
          </w:p>
        </w:tc>
        <w:tc>
          <w:tcPr>
            <w:tcW w:w="2873" w:type="pct"/>
            <w:vAlign w:val="center"/>
          </w:tcPr>
          <w:p w14:paraId="503D7C18" w14:textId="75BA099C" w:rsidR="00250318" w:rsidRPr="00BF6B56" w:rsidRDefault="00AF5086" w:rsidP="00BF6B56">
            <w:pPr>
              <w:snapToGrid w:val="0"/>
              <w:spacing w:line="300" w:lineRule="auto"/>
              <w:outlineLvl w:val="0"/>
              <w:rPr>
                <w:rFonts w:asciiTheme="minorEastAsia" w:eastAsiaTheme="minorEastAsia" w:hAnsiTheme="minorEastAsia" w:cs="宋体" w:hint="eastAsia"/>
                <w:bCs/>
                <w:szCs w:val="21"/>
              </w:rPr>
            </w:pPr>
            <w:r w:rsidRPr="00BF6B56">
              <w:rPr>
                <w:rFonts w:asciiTheme="minorEastAsia" w:eastAsiaTheme="minorEastAsia" w:hAnsiTheme="minorEastAsia" w:cs="宋体" w:hint="eastAsia"/>
                <w:bCs/>
                <w:szCs w:val="21"/>
              </w:rPr>
              <w:t>供应商的管理体系认证</w:t>
            </w:r>
          </w:p>
          <w:p w14:paraId="3A91A287" w14:textId="77777777" w:rsidR="00250318" w:rsidRPr="00BF6B56" w:rsidRDefault="00250318" w:rsidP="00BF6B56">
            <w:pPr>
              <w:pStyle w:val="af2"/>
              <w:snapToGrid w:val="0"/>
              <w:spacing w:line="300" w:lineRule="auto"/>
              <w:outlineLvl w:val="0"/>
              <w:rPr>
                <w:rFonts w:asciiTheme="minorEastAsia" w:eastAsiaTheme="minorEastAsia" w:hAnsiTheme="minorEastAsia" w:cs="宋体" w:hint="eastAsia"/>
                <w:bCs/>
                <w:snapToGrid/>
              </w:rPr>
            </w:pPr>
            <w:r w:rsidRPr="00BF6B56">
              <w:rPr>
                <w:rFonts w:asciiTheme="minorEastAsia" w:eastAsiaTheme="minorEastAsia" w:hAnsiTheme="minorEastAsia" w:cs="宋体" w:hint="eastAsia"/>
                <w:bCs/>
                <w:snapToGrid/>
              </w:rPr>
              <w:t>【3分】</w:t>
            </w:r>
            <w:r w:rsidRPr="00BF6B56">
              <w:rPr>
                <w:rFonts w:asciiTheme="minorEastAsia" w:eastAsiaTheme="minorEastAsia" w:hAnsiTheme="minorEastAsia" w:cs="宋体"/>
                <w:bCs/>
                <w:snapToGrid/>
              </w:rPr>
              <w:t>供应商具有有效的质量管理体系认证证书、环境管理体系认证证书、职业健康安全管理体系认证证书。同时具有以上管理体系</w:t>
            </w:r>
            <w:r w:rsidRPr="00BF6B56">
              <w:rPr>
                <w:rFonts w:asciiTheme="minorEastAsia" w:eastAsiaTheme="minorEastAsia" w:hAnsiTheme="minorEastAsia" w:cs="宋体" w:hint="eastAsia"/>
                <w:bCs/>
                <w:snapToGrid/>
              </w:rPr>
              <w:t>证书的</w:t>
            </w:r>
            <w:r w:rsidRPr="00BF6B56">
              <w:rPr>
                <w:rFonts w:asciiTheme="minorEastAsia" w:eastAsiaTheme="minorEastAsia" w:hAnsiTheme="minorEastAsia" w:cs="宋体"/>
                <w:bCs/>
                <w:snapToGrid/>
              </w:rPr>
              <w:t>得3分，缺1项扣1分。</w:t>
            </w:r>
          </w:p>
          <w:p w14:paraId="7FC1D9C5" w14:textId="0014E2AC" w:rsidR="00250318" w:rsidRPr="00BF6B56" w:rsidRDefault="00250318" w:rsidP="00BF6B56">
            <w:pPr>
              <w:snapToGrid w:val="0"/>
              <w:spacing w:line="300" w:lineRule="auto"/>
              <w:outlineLvl w:val="0"/>
              <w:rPr>
                <w:rFonts w:asciiTheme="minorEastAsia" w:eastAsiaTheme="minorEastAsia" w:hAnsiTheme="minorEastAsia" w:cs="宋体" w:hint="eastAsia"/>
                <w:bCs/>
                <w:szCs w:val="21"/>
              </w:rPr>
            </w:pPr>
            <w:r w:rsidRPr="00BF6B56">
              <w:rPr>
                <w:rFonts w:asciiTheme="minorEastAsia" w:eastAsiaTheme="minorEastAsia" w:hAnsiTheme="minorEastAsia" w:cs="宋体"/>
                <w:bCs/>
                <w:szCs w:val="21"/>
              </w:rPr>
              <w:t>说明：</w:t>
            </w:r>
            <w:r w:rsidRPr="00BF6B56">
              <w:rPr>
                <w:rFonts w:asciiTheme="minorEastAsia" w:eastAsiaTheme="minorEastAsia" w:hAnsiTheme="minorEastAsia" w:cs="宋体" w:hint="eastAsia"/>
                <w:bCs/>
                <w:szCs w:val="21"/>
              </w:rPr>
              <w:t>评审时，采购代理机构查询全国认证认可信息公共服务平台（http://cx.cnca.cn/），评委根据查询结果进行评分，不符合以上条件不得分。</w:t>
            </w:r>
          </w:p>
        </w:tc>
        <w:tc>
          <w:tcPr>
            <w:tcW w:w="356" w:type="pct"/>
            <w:vAlign w:val="center"/>
          </w:tcPr>
          <w:p w14:paraId="1D4FE2E7" w14:textId="5F5C5C42" w:rsidR="00250318" w:rsidRPr="00250318" w:rsidRDefault="00250318" w:rsidP="000E1F75">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3</w:t>
            </w:r>
          </w:p>
        </w:tc>
        <w:tc>
          <w:tcPr>
            <w:tcW w:w="490" w:type="pct"/>
            <w:vAlign w:val="center"/>
          </w:tcPr>
          <w:p w14:paraId="669A023F" w14:textId="5E56D09E" w:rsidR="00250318" w:rsidRPr="00250318" w:rsidRDefault="00250318"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1CC08732" w14:textId="3972079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供应商的管理体系认证</w:t>
            </w:r>
          </w:p>
        </w:tc>
      </w:tr>
      <w:tr w:rsidR="00250318" w:rsidRPr="008E273D" w14:paraId="3E14C22A" w14:textId="77777777" w:rsidTr="008A1843">
        <w:tc>
          <w:tcPr>
            <w:tcW w:w="383" w:type="pct"/>
            <w:vAlign w:val="center"/>
          </w:tcPr>
          <w:p w14:paraId="6198E59C" w14:textId="7777777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2</w:t>
            </w:r>
          </w:p>
        </w:tc>
        <w:tc>
          <w:tcPr>
            <w:tcW w:w="2873" w:type="pct"/>
            <w:vAlign w:val="center"/>
          </w:tcPr>
          <w:p w14:paraId="23B1CC7F" w14:textId="303A525D" w:rsidR="00250318" w:rsidRPr="00CB6195" w:rsidRDefault="00AF5086"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供应商的同类业绩</w:t>
            </w:r>
          </w:p>
          <w:p w14:paraId="76FEF654" w14:textId="34C54A7C" w:rsidR="00250318" w:rsidRPr="00CB6195" w:rsidRDefault="00250318"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【3分】供应商自2022年1月1日以来承担过同类</w:t>
            </w:r>
            <w:r w:rsidR="00A47958">
              <w:rPr>
                <w:rFonts w:asciiTheme="minorEastAsia" w:eastAsiaTheme="minorEastAsia" w:hAnsiTheme="minorEastAsia" w:cs="宋体" w:hint="eastAsia"/>
                <w:bCs/>
                <w:szCs w:val="21"/>
              </w:rPr>
              <w:t>维修</w:t>
            </w:r>
            <w:r w:rsidRPr="00CB6195">
              <w:rPr>
                <w:rFonts w:asciiTheme="minorEastAsia" w:eastAsiaTheme="minorEastAsia" w:hAnsiTheme="minorEastAsia" w:cs="宋体" w:hint="eastAsia"/>
                <w:bCs/>
                <w:szCs w:val="21"/>
              </w:rPr>
              <w:t>改造工程的，每个得1分；最高得3分。</w:t>
            </w:r>
          </w:p>
          <w:p w14:paraId="41AD77CD" w14:textId="54142C24" w:rsidR="00250318" w:rsidRPr="00CB6195" w:rsidRDefault="00250318"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【证明材料：1）须提供有效的业绩合同</w:t>
            </w:r>
            <w:r w:rsidR="00806D4C">
              <w:rPr>
                <w:rFonts w:asciiTheme="minorEastAsia" w:eastAsiaTheme="minorEastAsia" w:hAnsiTheme="minorEastAsia" w:cs="宋体" w:hint="eastAsia"/>
                <w:bCs/>
                <w:szCs w:val="21"/>
              </w:rPr>
              <w:t>及验收报告</w:t>
            </w:r>
            <w:r w:rsidRPr="00CB6195">
              <w:rPr>
                <w:rFonts w:asciiTheme="minorEastAsia" w:eastAsiaTheme="minorEastAsia" w:hAnsiTheme="minorEastAsia" w:cs="宋体" w:hint="eastAsia"/>
                <w:bCs/>
                <w:szCs w:val="21"/>
              </w:rPr>
              <w:t>复印件并加盖供应商公章。2）提供的证明材料需能体现相关评审因素，不提供或者不能提供有效证明的，不得分。】</w:t>
            </w:r>
          </w:p>
        </w:tc>
        <w:tc>
          <w:tcPr>
            <w:tcW w:w="356" w:type="pct"/>
            <w:vAlign w:val="center"/>
          </w:tcPr>
          <w:p w14:paraId="5A3683CC" w14:textId="754C313B" w:rsidR="00250318" w:rsidRPr="00250318" w:rsidRDefault="00250318" w:rsidP="000E1F75">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3</w:t>
            </w:r>
          </w:p>
        </w:tc>
        <w:tc>
          <w:tcPr>
            <w:tcW w:w="490" w:type="pct"/>
            <w:vAlign w:val="center"/>
          </w:tcPr>
          <w:p w14:paraId="041E68AA" w14:textId="5DBD6428" w:rsidR="00250318" w:rsidRPr="00250318" w:rsidRDefault="00250318"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786B0E69" w14:textId="3D551549"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供应商的同类业绩</w:t>
            </w:r>
          </w:p>
        </w:tc>
      </w:tr>
      <w:tr w:rsidR="00250318" w:rsidRPr="008E273D" w14:paraId="49E51B7C" w14:textId="77777777" w:rsidTr="008A1843">
        <w:tc>
          <w:tcPr>
            <w:tcW w:w="383" w:type="pct"/>
            <w:vAlign w:val="center"/>
          </w:tcPr>
          <w:p w14:paraId="3D698E03" w14:textId="77777777" w:rsidR="00250318" w:rsidRPr="00250318" w:rsidRDefault="00250318" w:rsidP="003E1F1C">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3</w:t>
            </w:r>
          </w:p>
        </w:tc>
        <w:tc>
          <w:tcPr>
            <w:tcW w:w="2873" w:type="pct"/>
            <w:vAlign w:val="center"/>
          </w:tcPr>
          <w:p w14:paraId="4B92468D" w14:textId="31A05B95" w:rsidR="00AF5086" w:rsidRPr="00CB6195" w:rsidRDefault="00AF5086" w:rsidP="003E1F1C">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项目理解概述</w:t>
            </w:r>
          </w:p>
          <w:p w14:paraId="1579F13E" w14:textId="68385705" w:rsidR="00250318" w:rsidRPr="00CB6195" w:rsidRDefault="00AF5086" w:rsidP="003E1F1C">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【3分】本项目为</w:t>
            </w:r>
            <w:r w:rsidR="00A47958">
              <w:rPr>
                <w:rFonts w:asciiTheme="minorEastAsia" w:eastAsiaTheme="minorEastAsia" w:hAnsiTheme="minorEastAsia" w:cs="宋体" w:hint="eastAsia"/>
                <w:bCs/>
                <w:szCs w:val="21"/>
              </w:rPr>
              <w:t>维修</w:t>
            </w:r>
            <w:r w:rsidRPr="00CB6195">
              <w:rPr>
                <w:rFonts w:asciiTheme="minorEastAsia" w:eastAsiaTheme="minorEastAsia" w:hAnsiTheme="minorEastAsia" w:cs="宋体" w:hint="eastAsia"/>
                <w:bCs/>
                <w:szCs w:val="21"/>
              </w:rPr>
              <w:t>改造项目，投标人应根据采购需求及自身从业经验对项目整体</w:t>
            </w:r>
            <w:r w:rsidR="00F543F3" w:rsidRPr="00CB6195">
              <w:rPr>
                <w:rFonts w:asciiTheme="minorEastAsia" w:eastAsiaTheme="minorEastAsia" w:hAnsiTheme="minorEastAsia" w:cs="宋体" w:hint="eastAsia"/>
                <w:bCs/>
                <w:szCs w:val="21"/>
              </w:rPr>
              <w:t>改造</w:t>
            </w:r>
            <w:r w:rsidRPr="00CB6195">
              <w:rPr>
                <w:rFonts w:asciiTheme="minorEastAsia" w:eastAsiaTheme="minorEastAsia" w:hAnsiTheme="minorEastAsia" w:cs="宋体" w:hint="eastAsia"/>
                <w:bCs/>
                <w:szCs w:val="21"/>
              </w:rPr>
              <w:t>进行分析理解，根据其理解、分析是否全面、深刻，论述是否完整清晰进行评分。项目概述详尽并符合本项目使用需求的得3分；概述不够合理且内容有部分缺失的得2分；概述不合理且内容完全缺失的得1分；不提供项目理解概述的不得分。</w:t>
            </w:r>
          </w:p>
        </w:tc>
        <w:tc>
          <w:tcPr>
            <w:tcW w:w="356" w:type="pct"/>
            <w:vAlign w:val="center"/>
          </w:tcPr>
          <w:p w14:paraId="6B2C70DB" w14:textId="55164BB3" w:rsidR="00250318" w:rsidRPr="00250318" w:rsidRDefault="00AF5086" w:rsidP="003E1F1C">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3</w:t>
            </w:r>
          </w:p>
        </w:tc>
        <w:tc>
          <w:tcPr>
            <w:tcW w:w="490" w:type="pct"/>
            <w:vAlign w:val="center"/>
          </w:tcPr>
          <w:p w14:paraId="6AB6E00B" w14:textId="428A777A" w:rsidR="00250318" w:rsidRPr="00250318" w:rsidRDefault="00AF5086"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主观分</w:t>
            </w:r>
          </w:p>
        </w:tc>
        <w:tc>
          <w:tcPr>
            <w:tcW w:w="898" w:type="pct"/>
            <w:vAlign w:val="center"/>
          </w:tcPr>
          <w:p w14:paraId="22F270FB" w14:textId="6B3CDEE5" w:rsidR="00250318" w:rsidRPr="00250318" w:rsidRDefault="00AF5086" w:rsidP="003E1F1C">
            <w:pPr>
              <w:snapToGrid w:val="0"/>
              <w:spacing w:line="300" w:lineRule="auto"/>
              <w:jc w:val="center"/>
              <w:outlineLvl w:val="0"/>
              <w:rPr>
                <w:rFonts w:asciiTheme="minorEastAsia" w:eastAsiaTheme="minorEastAsia" w:hAnsiTheme="minorEastAsia" w:cs="宋体" w:hint="eastAsia"/>
                <w:szCs w:val="21"/>
              </w:rPr>
            </w:pPr>
            <w:r w:rsidRPr="00AF5086">
              <w:rPr>
                <w:rFonts w:asciiTheme="minorEastAsia" w:eastAsiaTheme="minorEastAsia" w:hAnsiTheme="minorEastAsia" w:cs="宋体" w:hint="eastAsia"/>
                <w:szCs w:val="21"/>
              </w:rPr>
              <w:t>项目理解概述</w:t>
            </w:r>
          </w:p>
        </w:tc>
      </w:tr>
      <w:tr w:rsidR="008A1843" w:rsidRPr="008E273D" w14:paraId="2536EF72" w14:textId="77777777" w:rsidTr="008A1843">
        <w:tc>
          <w:tcPr>
            <w:tcW w:w="383" w:type="pct"/>
            <w:vAlign w:val="center"/>
          </w:tcPr>
          <w:p w14:paraId="6370A9B3" w14:textId="2A46940B"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4</w:t>
            </w:r>
          </w:p>
        </w:tc>
        <w:tc>
          <w:tcPr>
            <w:tcW w:w="2873" w:type="pct"/>
            <w:vAlign w:val="center"/>
          </w:tcPr>
          <w:p w14:paraId="3756F87B" w14:textId="77777777" w:rsidR="008A1843" w:rsidRPr="00CB6195" w:rsidRDefault="008A1843" w:rsidP="004426A1">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重、难点分析及施工保证措施</w:t>
            </w:r>
          </w:p>
          <w:p w14:paraId="2B285563" w14:textId="44BFBFCD" w:rsidR="005B7BD7" w:rsidRPr="005B7BD7" w:rsidRDefault="005B7BD7" w:rsidP="005B7BD7">
            <w:pPr>
              <w:snapToGrid w:val="0"/>
              <w:spacing w:line="300" w:lineRule="auto"/>
              <w:rPr>
                <w:rFonts w:ascii="Calibri" w:hAnsi="Calibri"/>
                <w:szCs w:val="22"/>
              </w:rPr>
            </w:pPr>
            <w:r w:rsidRPr="005B7BD7">
              <w:rPr>
                <w:rFonts w:ascii="Calibri" w:hAnsi="Calibri"/>
                <w:szCs w:val="22"/>
              </w:rPr>
              <w:t>【</w:t>
            </w:r>
            <w:r w:rsidRPr="005B7BD7">
              <w:rPr>
                <w:rFonts w:ascii="Calibri" w:hAnsi="Calibri" w:hint="eastAsia"/>
                <w:szCs w:val="22"/>
              </w:rPr>
              <w:t>3</w:t>
            </w:r>
            <w:r w:rsidRPr="005B7BD7">
              <w:rPr>
                <w:rFonts w:ascii="Calibri" w:hAnsi="Calibri"/>
                <w:szCs w:val="22"/>
              </w:rPr>
              <w:t>分】对重要节点、施工难点部位的进行合理分析且分析结论符合项目实际情况的得</w:t>
            </w:r>
            <w:r w:rsidRPr="005B7BD7">
              <w:rPr>
                <w:rFonts w:ascii="Calibri" w:hAnsi="Calibri" w:hint="eastAsia"/>
                <w:szCs w:val="22"/>
              </w:rPr>
              <w:t>3</w:t>
            </w:r>
            <w:r w:rsidRPr="005B7BD7">
              <w:rPr>
                <w:rFonts w:ascii="Calibri" w:hAnsi="Calibri"/>
                <w:szCs w:val="22"/>
              </w:rPr>
              <w:t>分，基本符合的得</w:t>
            </w:r>
            <w:r w:rsidRPr="005B7BD7">
              <w:rPr>
                <w:rFonts w:ascii="Calibri" w:hAnsi="Calibri"/>
                <w:szCs w:val="22"/>
              </w:rPr>
              <w:t>2</w:t>
            </w:r>
            <w:r w:rsidRPr="005B7BD7">
              <w:rPr>
                <w:rFonts w:ascii="Calibri" w:hAnsi="Calibri"/>
                <w:szCs w:val="22"/>
              </w:rPr>
              <w:t>分，尚有不足之处的得</w:t>
            </w:r>
            <w:r w:rsidRPr="005B7BD7">
              <w:rPr>
                <w:rFonts w:ascii="Calibri" w:hAnsi="Calibri"/>
                <w:szCs w:val="22"/>
              </w:rPr>
              <w:t>1</w:t>
            </w:r>
            <w:r w:rsidRPr="005B7BD7">
              <w:rPr>
                <w:rFonts w:ascii="Calibri" w:hAnsi="Calibri"/>
                <w:szCs w:val="22"/>
              </w:rPr>
              <w:t>分，有多处不足之处的得</w:t>
            </w:r>
            <w:r w:rsidRPr="005B7BD7">
              <w:rPr>
                <w:rFonts w:ascii="Calibri" w:hAnsi="Calibri"/>
                <w:szCs w:val="22"/>
              </w:rPr>
              <w:t>0.5</w:t>
            </w:r>
            <w:r w:rsidRPr="005B7BD7">
              <w:rPr>
                <w:rFonts w:ascii="Calibri" w:hAnsi="Calibri"/>
                <w:szCs w:val="22"/>
              </w:rPr>
              <w:t>分，与实际情况不符的不得分。</w:t>
            </w:r>
          </w:p>
          <w:p w14:paraId="742B335B" w14:textId="56020734" w:rsidR="008A1843" w:rsidRPr="00CB6195" w:rsidRDefault="005B7BD7" w:rsidP="005B7BD7">
            <w:pPr>
              <w:snapToGrid w:val="0"/>
              <w:spacing w:line="300" w:lineRule="auto"/>
              <w:outlineLvl w:val="0"/>
              <w:rPr>
                <w:rFonts w:asciiTheme="minorEastAsia" w:eastAsiaTheme="minorEastAsia" w:hAnsiTheme="minorEastAsia" w:cs="宋体" w:hint="eastAsia"/>
                <w:bCs/>
                <w:szCs w:val="21"/>
              </w:rPr>
            </w:pPr>
            <w:r w:rsidRPr="005B7BD7">
              <w:rPr>
                <w:rFonts w:ascii="Calibri" w:hAnsi="Calibri"/>
                <w:szCs w:val="22"/>
              </w:rPr>
              <w:t>【</w:t>
            </w:r>
            <w:r w:rsidRPr="005B7BD7">
              <w:rPr>
                <w:rFonts w:ascii="Calibri" w:hAnsi="Calibri" w:hint="eastAsia"/>
                <w:szCs w:val="22"/>
              </w:rPr>
              <w:t>3</w:t>
            </w:r>
            <w:r w:rsidRPr="005B7BD7">
              <w:rPr>
                <w:rFonts w:ascii="Calibri" w:hAnsi="Calibri"/>
                <w:szCs w:val="22"/>
              </w:rPr>
              <w:t>分】在技术及商务上的控制手段具有有效、科学、经济等的得</w:t>
            </w:r>
            <w:r w:rsidRPr="005B7BD7">
              <w:rPr>
                <w:rFonts w:ascii="Calibri" w:hAnsi="Calibri" w:hint="eastAsia"/>
                <w:szCs w:val="22"/>
              </w:rPr>
              <w:t>3</w:t>
            </w:r>
            <w:r w:rsidRPr="005B7BD7">
              <w:rPr>
                <w:rFonts w:ascii="Calibri" w:hAnsi="Calibri"/>
                <w:szCs w:val="22"/>
              </w:rPr>
              <w:t>分，基本符合的得</w:t>
            </w:r>
            <w:r w:rsidRPr="005B7BD7">
              <w:rPr>
                <w:rFonts w:ascii="Calibri" w:hAnsi="Calibri"/>
                <w:szCs w:val="22"/>
              </w:rPr>
              <w:t>2</w:t>
            </w:r>
            <w:r w:rsidRPr="005B7BD7">
              <w:rPr>
                <w:rFonts w:ascii="Calibri" w:hAnsi="Calibri"/>
                <w:szCs w:val="22"/>
              </w:rPr>
              <w:t>分，尚有不足之处的得</w:t>
            </w:r>
            <w:r w:rsidRPr="005B7BD7">
              <w:rPr>
                <w:rFonts w:ascii="Calibri" w:hAnsi="Calibri"/>
                <w:szCs w:val="22"/>
              </w:rPr>
              <w:t>1</w:t>
            </w:r>
            <w:r w:rsidRPr="005B7BD7">
              <w:rPr>
                <w:rFonts w:ascii="Calibri" w:hAnsi="Calibri"/>
                <w:szCs w:val="22"/>
              </w:rPr>
              <w:t>分，有多处不足之处的得</w:t>
            </w:r>
            <w:r w:rsidRPr="005B7BD7">
              <w:rPr>
                <w:rFonts w:ascii="Calibri" w:hAnsi="Calibri"/>
                <w:szCs w:val="22"/>
              </w:rPr>
              <w:t>0.5</w:t>
            </w:r>
            <w:r w:rsidRPr="005B7BD7">
              <w:rPr>
                <w:rFonts w:ascii="Calibri" w:hAnsi="Calibri"/>
                <w:szCs w:val="22"/>
              </w:rPr>
              <w:t>分，无内容的不得分。</w:t>
            </w:r>
          </w:p>
        </w:tc>
        <w:tc>
          <w:tcPr>
            <w:tcW w:w="356" w:type="pct"/>
            <w:vAlign w:val="center"/>
          </w:tcPr>
          <w:p w14:paraId="385E2983" w14:textId="7D14B0A3" w:rsidR="008A1843" w:rsidRPr="00250318" w:rsidRDefault="00447D7F" w:rsidP="008A184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6</w:t>
            </w:r>
          </w:p>
        </w:tc>
        <w:tc>
          <w:tcPr>
            <w:tcW w:w="490" w:type="pct"/>
            <w:vAlign w:val="center"/>
          </w:tcPr>
          <w:p w14:paraId="053DAF87" w14:textId="01028341"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主观分</w:t>
            </w:r>
          </w:p>
        </w:tc>
        <w:tc>
          <w:tcPr>
            <w:tcW w:w="898" w:type="pct"/>
            <w:vAlign w:val="center"/>
          </w:tcPr>
          <w:p w14:paraId="0F6B5F62" w14:textId="6F788EEB"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sidRPr="004A298E">
              <w:rPr>
                <w:rFonts w:asciiTheme="minorEastAsia" w:eastAsiaTheme="minorEastAsia" w:hAnsiTheme="minorEastAsia" w:cs="仿宋_GB2312" w:hint="eastAsia"/>
              </w:rPr>
              <w:t>重、难点分析及施工保证措施</w:t>
            </w:r>
          </w:p>
        </w:tc>
      </w:tr>
      <w:tr w:rsidR="00AE15E0" w:rsidRPr="008E273D" w14:paraId="618EA335" w14:textId="77777777" w:rsidTr="008A1843">
        <w:tc>
          <w:tcPr>
            <w:tcW w:w="383" w:type="pct"/>
            <w:vAlign w:val="center"/>
          </w:tcPr>
          <w:p w14:paraId="71AF30B1" w14:textId="70AA32D3"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5</w:t>
            </w:r>
          </w:p>
        </w:tc>
        <w:tc>
          <w:tcPr>
            <w:tcW w:w="2873" w:type="pct"/>
            <w:vAlign w:val="center"/>
          </w:tcPr>
          <w:p w14:paraId="03680CB5"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施工组织设计</w:t>
            </w:r>
          </w:p>
          <w:p w14:paraId="6D128EAE" w14:textId="5AB7327F" w:rsidR="002E4B44" w:rsidRPr="002E4B44" w:rsidRDefault="002E4B44" w:rsidP="002E4B44">
            <w:pPr>
              <w:snapToGrid w:val="0"/>
              <w:spacing w:line="300" w:lineRule="auto"/>
              <w:rPr>
                <w:rFonts w:ascii="Calibri" w:hAnsi="Calibri" w:cs="Calibri"/>
                <w:szCs w:val="21"/>
              </w:rPr>
            </w:pPr>
            <w:r w:rsidRPr="002E4B44">
              <w:rPr>
                <w:rFonts w:ascii="Calibri" w:hAnsi="Calibri"/>
                <w:szCs w:val="22"/>
              </w:rPr>
              <w:t>【</w:t>
            </w:r>
            <w:r w:rsidRPr="002E4B44">
              <w:rPr>
                <w:rFonts w:ascii="Calibri" w:hAnsi="Calibri" w:hint="eastAsia"/>
                <w:szCs w:val="22"/>
              </w:rPr>
              <w:t>3</w:t>
            </w:r>
            <w:r w:rsidRPr="002E4B44">
              <w:rPr>
                <w:rFonts w:ascii="Calibri" w:hAnsi="Calibri"/>
                <w:szCs w:val="22"/>
              </w:rPr>
              <w:t>分】</w:t>
            </w:r>
            <w:r w:rsidRPr="002E4B44">
              <w:rPr>
                <w:rFonts w:ascii="Calibri" w:hAnsi="Calibri" w:cs="Calibri"/>
                <w:szCs w:val="21"/>
              </w:rPr>
              <w:t>施工组织设计内容全面合理，</w:t>
            </w:r>
            <w:r w:rsidRPr="002E4B44">
              <w:rPr>
                <w:rFonts w:ascii="Calibri" w:hAnsi="Calibri" w:cs="Calibri" w:hint="eastAsia"/>
                <w:szCs w:val="21"/>
              </w:rPr>
              <w:t>符合本项目实际情况，</w:t>
            </w:r>
            <w:r w:rsidRPr="002E4B44">
              <w:rPr>
                <w:rFonts w:ascii="Calibri" w:hAnsi="Calibri" w:cs="Calibri"/>
                <w:szCs w:val="21"/>
              </w:rPr>
              <w:t>能够结合本项目特点进行整体施工组织计划</w:t>
            </w:r>
            <w:r w:rsidRPr="002E4B44">
              <w:rPr>
                <w:rFonts w:ascii="Calibri" w:hAnsi="Calibri" w:cs="Calibri" w:hint="eastAsia"/>
                <w:szCs w:val="21"/>
              </w:rPr>
              <w:t>的得</w:t>
            </w:r>
            <w:r w:rsidRPr="002E4B44">
              <w:rPr>
                <w:rFonts w:ascii="Calibri" w:hAnsi="Calibri" w:cs="Calibri" w:hint="eastAsia"/>
                <w:szCs w:val="21"/>
              </w:rPr>
              <w:t>3</w:t>
            </w:r>
            <w:r w:rsidRPr="002E4B44">
              <w:rPr>
                <w:rFonts w:ascii="Calibri" w:hAnsi="Calibri" w:cs="Calibri" w:hint="eastAsia"/>
                <w:szCs w:val="21"/>
              </w:rPr>
              <w:t>分</w:t>
            </w:r>
            <w:r w:rsidRPr="002E4B44">
              <w:rPr>
                <w:rFonts w:ascii="Calibri" w:hAnsi="Calibri"/>
                <w:szCs w:val="22"/>
              </w:rPr>
              <w:t>，基本符合的得</w:t>
            </w:r>
            <w:r w:rsidRPr="002E4B44">
              <w:rPr>
                <w:rFonts w:ascii="Calibri" w:hAnsi="Calibri"/>
                <w:szCs w:val="22"/>
              </w:rPr>
              <w:t>2</w:t>
            </w:r>
            <w:r w:rsidRPr="002E4B44">
              <w:rPr>
                <w:rFonts w:ascii="Calibri" w:hAnsi="Calibri"/>
                <w:szCs w:val="22"/>
              </w:rPr>
              <w:t>分，尚有不足之处的得</w:t>
            </w:r>
            <w:r w:rsidRPr="002E4B44">
              <w:rPr>
                <w:rFonts w:ascii="Calibri" w:hAnsi="Calibri"/>
                <w:szCs w:val="22"/>
              </w:rPr>
              <w:t>1</w:t>
            </w:r>
            <w:r w:rsidRPr="002E4B44">
              <w:rPr>
                <w:rFonts w:ascii="Calibri" w:hAnsi="Calibri"/>
                <w:szCs w:val="22"/>
              </w:rPr>
              <w:t>分，有多处不足之处的得</w:t>
            </w:r>
            <w:r w:rsidRPr="002E4B44">
              <w:rPr>
                <w:rFonts w:ascii="Calibri" w:hAnsi="Calibri"/>
                <w:szCs w:val="22"/>
              </w:rPr>
              <w:t>0.5</w:t>
            </w:r>
            <w:r w:rsidRPr="002E4B44">
              <w:rPr>
                <w:rFonts w:ascii="Calibri" w:hAnsi="Calibri"/>
                <w:szCs w:val="22"/>
              </w:rPr>
              <w:t>分，无内容的不得分。</w:t>
            </w:r>
          </w:p>
          <w:p w14:paraId="68EBFD66" w14:textId="602BB173" w:rsidR="00AE15E0" w:rsidRPr="003D4302" w:rsidRDefault="002E4B44" w:rsidP="003D4302">
            <w:pPr>
              <w:snapToGrid w:val="0"/>
              <w:spacing w:line="300" w:lineRule="auto"/>
              <w:rPr>
                <w:rFonts w:ascii="Calibri" w:hAnsi="Calibri" w:cs="Calibri"/>
                <w:szCs w:val="21"/>
              </w:rPr>
            </w:pPr>
            <w:r w:rsidRPr="002E4B44">
              <w:rPr>
                <w:rFonts w:ascii="Calibri" w:hAnsi="Calibri"/>
                <w:szCs w:val="22"/>
              </w:rPr>
              <w:t>【</w:t>
            </w:r>
            <w:r w:rsidR="003F3989">
              <w:rPr>
                <w:rFonts w:ascii="Calibri" w:hAnsi="Calibri" w:hint="eastAsia"/>
                <w:szCs w:val="22"/>
              </w:rPr>
              <w:t>3</w:t>
            </w:r>
            <w:r w:rsidRPr="002E4B44">
              <w:rPr>
                <w:rFonts w:ascii="Calibri" w:hAnsi="Calibri"/>
                <w:szCs w:val="22"/>
              </w:rPr>
              <w:t>分】</w:t>
            </w:r>
            <w:r w:rsidRPr="002E4B44">
              <w:rPr>
                <w:rFonts w:ascii="Calibri" w:hAnsi="Calibri" w:cs="Calibri"/>
                <w:szCs w:val="21"/>
              </w:rPr>
              <w:t>提供的劳动力计划表</w:t>
            </w:r>
            <w:r w:rsidRPr="002E4B44">
              <w:rPr>
                <w:rFonts w:ascii="Calibri" w:hAnsi="Calibri" w:cs="Calibri" w:hint="eastAsia"/>
                <w:szCs w:val="21"/>
              </w:rPr>
              <w:t>，计划表内容完整明确的得</w:t>
            </w:r>
            <w:r w:rsidR="003F3989">
              <w:rPr>
                <w:rFonts w:ascii="Calibri" w:hAnsi="Calibri" w:cs="Calibri" w:hint="eastAsia"/>
                <w:szCs w:val="21"/>
              </w:rPr>
              <w:t>3</w:t>
            </w:r>
            <w:r w:rsidRPr="002E4B44">
              <w:rPr>
                <w:rFonts w:ascii="Calibri" w:hAnsi="Calibri" w:cs="Calibri" w:hint="eastAsia"/>
                <w:szCs w:val="21"/>
              </w:rPr>
              <w:lastRenderedPageBreak/>
              <w:t>分，</w:t>
            </w:r>
            <w:r w:rsidR="001F72B9" w:rsidRPr="002E4B44">
              <w:rPr>
                <w:rFonts w:ascii="Calibri" w:hAnsi="Calibri"/>
                <w:szCs w:val="22"/>
              </w:rPr>
              <w:t>基本符合的得</w:t>
            </w:r>
            <w:r w:rsidR="001F72B9" w:rsidRPr="002E4B44">
              <w:rPr>
                <w:rFonts w:ascii="Calibri" w:hAnsi="Calibri"/>
                <w:szCs w:val="22"/>
              </w:rPr>
              <w:t>2</w:t>
            </w:r>
            <w:r w:rsidR="001F72B9" w:rsidRPr="002E4B44">
              <w:rPr>
                <w:rFonts w:ascii="Calibri" w:hAnsi="Calibri"/>
                <w:szCs w:val="22"/>
              </w:rPr>
              <w:t>分，尚有不足之处的得</w:t>
            </w:r>
            <w:r w:rsidR="001F72B9" w:rsidRPr="002E4B44">
              <w:rPr>
                <w:rFonts w:ascii="Calibri" w:hAnsi="Calibri"/>
                <w:szCs w:val="22"/>
              </w:rPr>
              <w:t>1</w:t>
            </w:r>
            <w:r w:rsidR="001F72B9" w:rsidRPr="002E4B44">
              <w:rPr>
                <w:rFonts w:ascii="Calibri" w:hAnsi="Calibri"/>
                <w:szCs w:val="22"/>
              </w:rPr>
              <w:t>分，有多处不足之处的得</w:t>
            </w:r>
            <w:r w:rsidR="001F72B9" w:rsidRPr="002E4B44">
              <w:rPr>
                <w:rFonts w:ascii="Calibri" w:hAnsi="Calibri"/>
                <w:szCs w:val="22"/>
              </w:rPr>
              <w:t>0.5</w:t>
            </w:r>
            <w:r w:rsidR="001F72B9" w:rsidRPr="002E4B44">
              <w:rPr>
                <w:rFonts w:ascii="Calibri" w:hAnsi="Calibri"/>
                <w:szCs w:val="22"/>
              </w:rPr>
              <w:t>分，无内容的不得分。</w:t>
            </w:r>
          </w:p>
        </w:tc>
        <w:tc>
          <w:tcPr>
            <w:tcW w:w="356" w:type="pct"/>
            <w:vAlign w:val="center"/>
          </w:tcPr>
          <w:p w14:paraId="40650FA4" w14:textId="5CA2FA99" w:rsidR="00AE15E0" w:rsidRPr="00250318" w:rsidRDefault="003D4302"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lastRenderedPageBreak/>
              <w:t>6</w:t>
            </w:r>
          </w:p>
        </w:tc>
        <w:tc>
          <w:tcPr>
            <w:tcW w:w="490" w:type="pct"/>
            <w:vAlign w:val="center"/>
          </w:tcPr>
          <w:p w14:paraId="11E73EAC" w14:textId="2119AB60"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0015DB67" w14:textId="70D036D9"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施工组织设计</w:t>
            </w:r>
          </w:p>
        </w:tc>
      </w:tr>
      <w:tr w:rsidR="00AE15E0" w:rsidRPr="008E273D" w14:paraId="6F24F634" w14:textId="77777777" w:rsidTr="008A1843">
        <w:tc>
          <w:tcPr>
            <w:tcW w:w="383" w:type="pct"/>
            <w:vAlign w:val="center"/>
          </w:tcPr>
          <w:p w14:paraId="71B69D3F" w14:textId="4C6CB7C5"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6</w:t>
            </w:r>
          </w:p>
        </w:tc>
        <w:tc>
          <w:tcPr>
            <w:tcW w:w="2873" w:type="pct"/>
            <w:vAlign w:val="center"/>
          </w:tcPr>
          <w:p w14:paraId="65A9ACA9"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主要施工方法</w:t>
            </w:r>
          </w:p>
          <w:p w14:paraId="05BB767F" w14:textId="59634CA5"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207E86">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w:t>
            </w:r>
            <w:r w:rsidR="007F3367" w:rsidRPr="007F3367">
              <w:rPr>
                <w:rFonts w:asciiTheme="minorEastAsia" w:eastAsiaTheme="minorEastAsia" w:hAnsiTheme="minorEastAsia" w:cs="宋体" w:hint="eastAsia"/>
                <w:bCs/>
                <w:szCs w:val="21"/>
              </w:rPr>
              <w:t>主要施工方法科学、合理、可行，符合本项目实际情况的得4分，基本符合的得3分，尚有不足之处的得2分，有重大缺陷的得1分，无内容的不得分。</w:t>
            </w:r>
          </w:p>
        </w:tc>
        <w:tc>
          <w:tcPr>
            <w:tcW w:w="356" w:type="pct"/>
            <w:vAlign w:val="center"/>
          </w:tcPr>
          <w:p w14:paraId="03BD9C50" w14:textId="434B15FF" w:rsidR="00AE15E0" w:rsidRPr="00250318" w:rsidRDefault="007F3367"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4</w:t>
            </w:r>
          </w:p>
        </w:tc>
        <w:tc>
          <w:tcPr>
            <w:tcW w:w="490" w:type="pct"/>
            <w:vAlign w:val="center"/>
          </w:tcPr>
          <w:p w14:paraId="39AD9890" w14:textId="0096CCBA"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1C22690E" w14:textId="3438BBA3"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主要施工方法</w:t>
            </w:r>
          </w:p>
        </w:tc>
      </w:tr>
      <w:tr w:rsidR="00AE15E0" w:rsidRPr="008E273D" w14:paraId="2A160DC5" w14:textId="77777777" w:rsidTr="00374311">
        <w:tc>
          <w:tcPr>
            <w:tcW w:w="383" w:type="pct"/>
            <w:vAlign w:val="center"/>
          </w:tcPr>
          <w:p w14:paraId="1ADFF569" w14:textId="01D2E8CC"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7</w:t>
            </w:r>
          </w:p>
        </w:tc>
        <w:tc>
          <w:tcPr>
            <w:tcW w:w="2873" w:type="pct"/>
          </w:tcPr>
          <w:p w14:paraId="33170423"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质量目标及控制措施</w:t>
            </w:r>
          </w:p>
          <w:p w14:paraId="5407E21D" w14:textId="35686F43" w:rsidR="007F3367" w:rsidRPr="007F3367" w:rsidRDefault="007F3367" w:rsidP="007F3367">
            <w:pPr>
              <w:pStyle w:val="af2"/>
              <w:snapToGrid w:val="0"/>
              <w:spacing w:line="300" w:lineRule="auto"/>
              <w:rPr>
                <w:rFonts w:ascii="Calibri" w:hAnsi="Calibri"/>
                <w:szCs w:val="22"/>
              </w:rPr>
            </w:pPr>
            <w:r w:rsidRPr="007F3367">
              <w:rPr>
                <w:rFonts w:ascii="Calibri" w:hAnsi="Calibri"/>
                <w:szCs w:val="22"/>
              </w:rPr>
              <w:t>【</w:t>
            </w:r>
            <w:r w:rsidRPr="007F3367">
              <w:rPr>
                <w:rFonts w:ascii="Calibri" w:hAnsi="Calibri"/>
                <w:szCs w:val="22"/>
              </w:rPr>
              <w:t>3</w:t>
            </w:r>
            <w:r w:rsidRPr="007F3367">
              <w:rPr>
                <w:rFonts w:ascii="Calibri" w:hAnsi="Calibri"/>
                <w:szCs w:val="22"/>
              </w:rPr>
              <w:t>分】控制措施和检验手段根据工程分部分项施工安排科学、可靠的得</w:t>
            </w:r>
            <w:r w:rsidRPr="007F3367">
              <w:rPr>
                <w:rFonts w:ascii="Calibri" w:hAnsi="Calibri"/>
                <w:szCs w:val="22"/>
              </w:rPr>
              <w:t>3</w:t>
            </w:r>
            <w:r w:rsidRPr="007F3367">
              <w:rPr>
                <w:rFonts w:ascii="Calibri" w:hAnsi="Calibri"/>
                <w:szCs w:val="22"/>
              </w:rPr>
              <w:t>分。施工安排不科学扣</w:t>
            </w:r>
            <w:r w:rsidRPr="007F3367">
              <w:rPr>
                <w:rFonts w:ascii="Calibri" w:hAnsi="Calibri"/>
                <w:szCs w:val="22"/>
              </w:rPr>
              <w:t>1</w:t>
            </w:r>
            <w:r w:rsidRPr="007F3367">
              <w:rPr>
                <w:rFonts w:ascii="Calibri" w:hAnsi="Calibri"/>
                <w:szCs w:val="22"/>
              </w:rPr>
              <w:t>分，不可靠扣</w:t>
            </w:r>
            <w:r w:rsidRPr="007F3367">
              <w:rPr>
                <w:rFonts w:ascii="Calibri" w:hAnsi="Calibri"/>
                <w:szCs w:val="22"/>
              </w:rPr>
              <w:t>1</w:t>
            </w:r>
            <w:r w:rsidRPr="007F3367">
              <w:rPr>
                <w:rFonts w:ascii="Calibri" w:hAnsi="Calibri"/>
                <w:szCs w:val="22"/>
              </w:rPr>
              <w:t>分</w:t>
            </w:r>
            <w:r w:rsidRPr="007F3367">
              <w:rPr>
                <w:rFonts w:ascii="Calibri" w:hAnsi="Calibri" w:hint="eastAsia"/>
                <w:szCs w:val="22"/>
              </w:rPr>
              <w:t>，</w:t>
            </w:r>
            <w:r w:rsidRPr="007F3367">
              <w:rPr>
                <w:rFonts w:ascii="Calibri" w:hAnsi="Calibri"/>
                <w:szCs w:val="22"/>
              </w:rPr>
              <w:t>内容未涉及扣</w:t>
            </w:r>
            <w:r w:rsidRPr="007F3367">
              <w:rPr>
                <w:rFonts w:ascii="Calibri" w:hAnsi="Calibri"/>
                <w:szCs w:val="22"/>
              </w:rPr>
              <w:t>3</w:t>
            </w:r>
            <w:r w:rsidRPr="007F3367">
              <w:rPr>
                <w:rFonts w:ascii="Calibri" w:hAnsi="Calibri"/>
                <w:szCs w:val="22"/>
              </w:rPr>
              <w:t>分。</w:t>
            </w:r>
          </w:p>
          <w:p w14:paraId="1CD67917" w14:textId="24D18F03" w:rsidR="00AE15E0" w:rsidRPr="00CB6195" w:rsidRDefault="007F3367" w:rsidP="007F3367">
            <w:pPr>
              <w:snapToGrid w:val="0"/>
              <w:spacing w:line="300" w:lineRule="auto"/>
              <w:outlineLvl w:val="0"/>
              <w:rPr>
                <w:rFonts w:asciiTheme="minorEastAsia" w:eastAsiaTheme="minorEastAsia" w:hAnsiTheme="minorEastAsia" w:cs="宋体" w:hint="eastAsia"/>
                <w:bCs/>
                <w:szCs w:val="21"/>
              </w:rPr>
            </w:pPr>
            <w:r w:rsidRPr="007F3367">
              <w:rPr>
                <w:rFonts w:ascii="Calibri" w:hAnsi="Calibri"/>
                <w:szCs w:val="22"/>
              </w:rPr>
              <w:t>【</w:t>
            </w:r>
            <w:r w:rsidRPr="007F3367">
              <w:rPr>
                <w:rFonts w:ascii="Calibri" w:hAnsi="Calibri"/>
                <w:szCs w:val="22"/>
              </w:rPr>
              <w:t>3</w:t>
            </w:r>
            <w:r w:rsidRPr="007F3367">
              <w:rPr>
                <w:rFonts w:ascii="Calibri" w:hAnsi="Calibri"/>
                <w:szCs w:val="22"/>
              </w:rPr>
              <w:t>分】施工质量控制流程全面、质量管理职责分配明确的得</w:t>
            </w:r>
            <w:r w:rsidRPr="007F3367">
              <w:rPr>
                <w:rFonts w:ascii="Calibri" w:hAnsi="Calibri"/>
                <w:szCs w:val="22"/>
              </w:rPr>
              <w:t>3</w:t>
            </w:r>
            <w:r w:rsidRPr="007F3367">
              <w:rPr>
                <w:rFonts w:ascii="Calibri" w:hAnsi="Calibri"/>
                <w:szCs w:val="22"/>
              </w:rPr>
              <w:t>分。控制流程不全面扣</w:t>
            </w:r>
            <w:r w:rsidRPr="007F3367">
              <w:rPr>
                <w:rFonts w:ascii="Calibri" w:hAnsi="Calibri"/>
                <w:szCs w:val="22"/>
              </w:rPr>
              <w:t>1</w:t>
            </w:r>
            <w:r w:rsidRPr="007F3367">
              <w:rPr>
                <w:rFonts w:ascii="Calibri" w:hAnsi="Calibri"/>
                <w:szCs w:val="22"/>
              </w:rPr>
              <w:t>分，质量管理职责分派不明确扣</w:t>
            </w:r>
            <w:r w:rsidRPr="007F3367">
              <w:rPr>
                <w:rFonts w:ascii="Calibri" w:hAnsi="Calibri"/>
                <w:szCs w:val="22"/>
              </w:rPr>
              <w:t>1</w:t>
            </w:r>
            <w:r w:rsidRPr="007F3367">
              <w:rPr>
                <w:rFonts w:ascii="Calibri" w:hAnsi="Calibri"/>
                <w:szCs w:val="22"/>
              </w:rPr>
              <w:t>分，内容未涉及扣</w:t>
            </w:r>
            <w:r w:rsidRPr="007F3367">
              <w:rPr>
                <w:rFonts w:ascii="Calibri" w:hAnsi="Calibri"/>
                <w:szCs w:val="22"/>
              </w:rPr>
              <w:t>3</w:t>
            </w:r>
            <w:r w:rsidRPr="007F3367">
              <w:rPr>
                <w:rFonts w:ascii="Calibri" w:hAnsi="Calibri"/>
                <w:szCs w:val="22"/>
              </w:rPr>
              <w:t>分。</w:t>
            </w:r>
          </w:p>
        </w:tc>
        <w:tc>
          <w:tcPr>
            <w:tcW w:w="356" w:type="pct"/>
            <w:vAlign w:val="center"/>
          </w:tcPr>
          <w:p w14:paraId="6AF026D1" w14:textId="48DCE80A" w:rsidR="00AE15E0" w:rsidRPr="00250318" w:rsidRDefault="00941F2C"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6</w:t>
            </w:r>
          </w:p>
        </w:tc>
        <w:tc>
          <w:tcPr>
            <w:tcW w:w="490" w:type="pct"/>
            <w:vAlign w:val="center"/>
          </w:tcPr>
          <w:p w14:paraId="6C700338" w14:textId="7116E83E"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1A0E1A5C" w14:textId="16D875BB"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质量目标及控制措施</w:t>
            </w:r>
          </w:p>
        </w:tc>
      </w:tr>
      <w:tr w:rsidR="00AE15E0" w:rsidRPr="008E273D" w14:paraId="1CCB9EDA" w14:textId="77777777" w:rsidTr="00D046A8">
        <w:tc>
          <w:tcPr>
            <w:tcW w:w="383" w:type="pct"/>
            <w:vAlign w:val="center"/>
          </w:tcPr>
          <w:p w14:paraId="3A02B563" w14:textId="133980A0"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8</w:t>
            </w:r>
          </w:p>
        </w:tc>
        <w:tc>
          <w:tcPr>
            <w:tcW w:w="2873" w:type="pct"/>
          </w:tcPr>
          <w:p w14:paraId="6CC197AC"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成品保护措施</w:t>
            </w:r>
          </w:p>
          <w:p w14:paraId="14F57C59" w14:textId="1A297446"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A73A60">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分】投标人针对本项目提供的成品保护措施，包括校内改造区域原有设备及需要利旧的</w:t>
            </w:r>
            <w:r w:rsidR="00533281" w:rsidRPr="00CB6195">
              <w:rPr>
                <w:rFonts w:asciiTheme="minorEastAsia" w:eastAsiaTheme="minorEastAsia" w:hAnsiTheme="minorEastAsia" w:cs="宋体" w:hint="eastAsia"/>
                <w:bCs/>
                <w:szCs w:val="21"/>
              </w:rPr>
              <w:t>设施</w:t>
            </w:r>
            <w:r w:rsidRPr="00CB6195">
              <w:rPr>
                <w:rFonts w:asciiTheme="minorEastAsia" w:eastAsiaTheme="minorEastAsia" w:hAnsiTheme="minorEastAsia" w:cs="宋体" w:hint="eastAsia"/>
                <w:bCs/>
                <w:szCs w:val="21"/>
              </w:rPr>
              <w:t>、车辆进出校区道路设施、施工场地周边设施或绿化等采取的成品保护措施，内容完善，考虑全面可实施性强得</w:t>
            </w:r>
            <w:r w:rsidR="00A73A60">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分，内容基本完善，考虑略有欠缺基本可行得</w:t>
            </w:r>
            <w:r w:rsidR="00A73A60">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分，缺陷明显</w:t>
            </w:r>
            <w:r w:rsidR="00A73A60">
              <w:rPr>
                <w:rFonts w:asciiTheme="minorEastAsia" w:eastAsiaTheme="minorEastAsia" w:hAnsiTheme="minorEastAsia" w:cs="宋体" w:hint="eastAsia"/>
                <w:bCs/>
                <w:szCs w:val="21"/>
              </w:rPr>
              <w:t>的得1分，</w:t>
            </w:r>
            <w:r w:rsidRPr="00CB6195">
              <w:rPr>
                <w:rFonts w:asciiTheme="minorEastAsia" w:eastAsiaTheme="minorEastAsia" w:hAnsiTheme="minorEastAsia" w:cs="宋体" w:hint="eastAsia"/>
                <w:bCs/>
                <w:szCs w:val="21"/>
              </w:rPr>
              <w:t>不可行不得分。</w:t>
            </w:r>
          </w:p>
        </w:tc>
        <w:tc>
          <w:tcPr>
            <w:tcW w:w="356" w:type="pct"/>
            <w:vAlign w:val="center"/>
          </w:tcPr>
          <w:p w14:paraId="28B00C98" w14:textId="15BB10A5" w:rsidR="00AE15E0" w:rsidRPr="00250318" w:rsidRDefault="00A73A60"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2EB26098" w14:textId="3EA8D897"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04DFE7C8" w14:textId="6E89F624"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成品保护措施</w:t>
            </w:r>
          </w:p>
        </w:tc>
      </w:tr>
      <w:tr w:rsidR="00671F33" w:rsidRPr="008E273D" w14:paraId="42989229" w14:textId="77777777" w:rsidTr="00360875">
        <w:tc>
          <w:tcPr>
            <w:tcW w:w="383" w:type="pct"/>
            <w:vAlign w:val="center"/>
          </w:tcPr>
          <w:p w14:paraId="1D0D0C87" w14:textId="20083B8B"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9</w:t>
            </w:r>
          </w:p>
        </w:tc>
        <w:tc>
          <w:tcPr>
            <w:tcW w:w="2873" w:type="pct"/>
          </w:tcPr>
          <w:p w14:paraId="29947CB7" w14:textId="77777777"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安全、文明施工</w:t>
            </w:r>
          </w:p>
          <w:p w14:paraId="18A64B3C" w14:textId="570F8371"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DE270E">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分】投标人针对本项目的安全、文明施工及市政、市容、环保、消防等的保证措施科学合理、与项目实际情况符合得</w:t>
            </w:r>
            <w:r w:rsidR="00DE270E">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分，以上措施每缺一项或不合理扣1分，扣完为止。</w:t>
            </w:r>
          </w:p>
        </w:tc>
        <w:tc>
          <w:tcPr>
            <w:tcW w:w="356" w:type="pct"/>
            <w:vAlign w:val="center"/>
          </w:tcPr>
          <w:p w14:paraId="3EA0F0C3" w14:textId="31376484" w:rsidR="00671F33" w:rsidRPr="00250318" w:rsidRDefault="00DE270E" w:rsidP="00671F3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3B35D53C" w14:textId="2DD6D1BC"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3F412E43" w14:textId="2538F4F0"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340A">
              <w:rPr>
                <w:rFonts w:asciiTheme="minorEastAsia" w:eastAsiaTheme="minorEastAsia" w:hAnsiTheme="minorEastAsia" w:cs="仿宋_GB2312" w:hint="eastAsia"/>
              </w:rPr>
              <w:t>安全、文明施工</w:t>
            </w:r>
          </w:p>
        </w:tc>
      </w:tr>
      <w:tr w:rsidR="00671F33" w:rsidRPr="008E273D" w14:paraId="47F20214" w14:textId="77777777" w:rsidTr="00BC779F">
        <w:tc>
          <w:tcPr>
            <w:tcW w:w="383" w:type="pct"/>
            <w:vAlign w:val="center"/>
          </w:tcPr>
          <w:p w14:paraId="28EF5662" w14:textId="306C74C0"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10</w:t>
            </w:r>
          </w:p>
        </w:tc>
        <w:tc>
          <w:tcPr>
            <w:tcW w:w="2873" w:type="pct"/>
          </w:tcPr>
          <w:p w14:paraId="6AB0C838" w14:textId="77777777"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拟投入主要施工机械设备情况</w:t>
            </w:r>
          </w:p>
          <w:p w14:paraId="00D1C69F" w14:textId="671F0993"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9A3FA5">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分】投标人针对本项目拟投入主要施工机械设备情况，明确器械名称、数量等信息，设备设施充足，进度安排合理得</w:t>
            </w:r>
            <w:r w:rsidR="009A3FA5">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分，数量可满足需求，进度基本合理得</w:t>
            </w:r>
            <w:r w:rsidR="009A3FA5">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分，种类不齐全，数量不充足得</w:t>
            </w:r>
            <w:r w:rsidR="009A3FA5">
              <w:rPr>
                <w:rFonts w:asciiTheme="minorEastAsia" w:eastAsiaTheme="minorEastAsia" w:hAnsiTheme="minorEastAsia" w:cs="宋体" w:hint="eastAsia"/>
                <w:bCs/>
                <w:szCs w:val="21"/>
              </w:rPr>
              <w:t>1</w:t>
            </w:r>
            <w:r w:rsidRPr="00CB6195">
              <w:rPr>
                <w:rFonts w:asciiTheme="minorEastAsia" w:eastAsiaTheme="minorEastAsia" w:hAnsiTheme="minorEastAsia" w:cs="宋体" w:hint="eastAsia"/>
                <w:bCs/>
                <w:szCs w:val="21"/>
              </w:rPr>
              <w:t>分，设备设施未明确或不合理不得分。</w:t>
            </w:r>
          </w:p>
        </w:tc>
        <w:tc>
          <w:tcPr>
            <w:tcW w:w="356" w:type="pct"/>
            <w:vAlign w:val="center"/>
          </w:tcPr>
          <w:p w14:paraId="0ABD6D26" w14:textId="33B24E74" w:rsidR="00671F33" w:rsidRPr="00250318" w:rsidRDefault="009A3FA5" w:rsidP="00671F3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55EB3DBD" w14:textId="1A17F619"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201104CD" w14:textId="2448CA0B"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B270D7">
              <w:rPr>
                <w:rFonts w:asciiTheme="minorEastAsia" w:eastAsiaTheme="minorEastAsia" w:hAnsiTheme="minorEastAsia" w:cs="仿宋_GB2312" w:hint="eastAsia"/>
              </w:rPr>
              <w:t>拟投入主要施工机械设备情况</w:t>
            </w:r>
          </w:p>
        </w:tc>
      </w:tr>
      <w:tr w:rsidR="008F75D5" w:rsidRPr="008E273D" w14:paraId="03EA43FD" w14:textId="77777777" w:rsidTr="000A1680">
        <w:tc>
          <w:tcPr>
            <w:tcW w:w="383" w:type="pct"/>
            <w:vAlign w:val="center"/>
          </w:tcPr>
          <w:p w14:paraId="0514C300" w14:textId="4700E80C"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11</w:t>
            </w:r>
          </w:p>
        </w:tc>
        <w:tc>
          <w:tcPr>
            <w:tcW w:w="2873" w:type="pct"/>
          </w:tcPr>
          <w:p w14:paraId="4EE257CE" w14:textId="77777777"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突发应急措施</w:t>
            </w:r>
          </w:p>
          <w:p w14:paraId="08897A38" w14:textId="782D9274"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【3分】投标人针对本项目改造施工过程中提出突发应急措施：根据可能出现的突发事件，提出合理可行的应对措施，合理可行得3分，略有欠缺基本可行得</w:t>
            </w:r>
            <w:r w:rsidR="007B34BD">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sidR="00F3641D">
              <w:rPr>
                <w:rFonts w:asciiTheme="minorEastAsia" w:eastAsiaTheme="minorEastAsia" w:hAnsiTheme="minorEastAsia" w:cs="宋体" w:hint="eastAsia"/>
                <w:bCs/>
                <w:szCs w:val="21"/>
              </w:rPr>
              <w:t>有明显缺陷的得1分，</w:t>
            </w:r>
            <w:r w:rsidRPr="00CB6195">
              <w:rPr>
                <w:rFonts w:asciiTheme="minorEastAsia" w:eastAsiaTheme="minorEastAsia" w:hAnsiTheme="minorEastAsia" w:cs="宋体" w:hint="eastAsia"/>
                <w:bCs/>
                <w:szCs w:val="21"/>
              </w:rPr>
              <w:t>不可行或未提供不得分。</w:t>
            </w:r>
          </w:p>
        </w:tc>
        <w:tc>
          <w:tcPr>
            <w:tcW w:w="356" w:type="pct"/>
            <w:vAlign w:val="center"/>
          </w:tcPr>
          <w:p w14:paraId="1D22780F" w14:textId="6A528521" w:rsidR="008F75D5" w:rsidRPr="00250318" w:rsidRDefault="008F75D5" w:rsidP="008F75D5">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3E44140A" w14:textId="7ACA3660"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4E649663" w14:textId="3A94F697"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CB7E53">
              <w:rPr>
                <w:rFonts w:asciiTheme="minorEastAsia" w:eastAsiaTheme="minorEastAsia" w:hAnsiTheme="minorEastAsia" w:cs="仿宋_GB2312" w:hint="eastAsia"/>
              </w:rPr>
              <w:t>突发应急</w:t>
            </w:r>
            <w:r>
              <w:rPr>
                <w:rFonts w:asciiTheme="minorEastAsia" w:eastAsiaTheme="minorEastAsia" w:hAnsiTheme="minorEastAsia" w:cs="仿宋_GB2312" w:hint="eastAsia"/>
              </w:rPr>
              <w:t>措施</w:t>
            </w:r>
          </w:p>
        </w:tc>
      </w:tr>
      <w:tr w:rsidR="008F75D5" w:rsidRPr="008E273D" w14:paraId="24299BEB" w14:textId="77777777" w:rsidTr="007833CB">
        <w:tc>
          <w:tcPr>
            <w:tcW w:w="383" w:type="pct"/>
            <w:vAlign w:val="center"/>
          </w:tcPr>
          <w:p w14:paraId="24DACC84" w14:textId="5CA38A31"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w:t>
            </w:r>
          </w:p>
        </w:tc>
        <w:tc>
          <w:tcPr>
            <w:tcW w:w="2873" w:type="pct"/>
          </w:tcPr>
          <w:p w14:paraId="2DFF180F" w14:textId="77777777"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项目进度安排</w:t>
            </w:r>
          </w:p>
          <w:p w14:paraId="2E4AB245" w14:textId="218171B6"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376D07">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分】投标人针对本项目具有合理可行的进度计划表，主要器械进场安排，是否结合工期安排，合理可行得</w:t>
            </w:r>
            <w:r w:rsidR="00376D07">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sidR="00E50542" w:rsidRPr="00CB6195">
              <w:rPr>
                <w:rFonts w:asciiTheme="minorEastAsia" w:eastAsiaTheme="minorEastAsia" w:hAnsiTheme="minorEastAsia" w:cs="宋体" w:hint="eastAsia"/>
                <w:bCs/>
                <w:szCs w:val="21"/>
              </w:rPr>
              <w:t>略有欠缺基本可行得1分，</w:t>
            </w:r>
            <w:r w:rsidRPr="00CB6195">
              <w:rPr>
                <w:rFonts w:asciiTheme="minorEastAsia" w:eastAsiaTheme="minorEastAsia" w:hAnsiTheme="minorEastAsia" w:cs="宋体" w:hint="eastAsia"/>
                <w:bCs/>
                <w:szCs w:val="21"/>
              </w:rPr>
              <w:t>不合理不得分。</w:t>
            </w:r>
          </w:p>
          <w:p w14:paraId="78E49A33" w14:textId="02A5CB1A"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【2分】项目进度保障，工期提前措施，保障项目质量的前提，尽可能的提前工期，提供措施描述，合理可行得2分，略有欠缺基本可行得1分，不可行或未提供不得分。</w:t>
            </w:r>
          </w:p>
        </w:tc>
        <w:tc>
          <w:tcPr>
            <w:tcW w:w="356" w:type="pct"/>
            <w:vAlign w:val="center"/>
          </w:tcPr>
          <w:p w14:paraId="74FC83D8" w14:textId="74A64E29" w:rsidR="008F75D5" w:rsidRPr="00250318" w:rsidRDefault="00E87176" w:rsidP="008F75D5">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4</w:t>
            </w:r>
          </w:p>
        </w:tc>
        <w:tc>
          <w:tcPr>
            <w:tcW w:w="490" w:type="pct"/>
            <w:vAlign w:val="center"/>
          </w:tcPr>
          <w:p w14:paraId="165AF646" w14:textId="53B96E1A"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3AA69832" w14:textId="0BC1BE5B"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7D462E">
              <w:rPr>
                <w:rFonts w:asciiTheme="minorEastAsia" w:eastAsiaTheme="minorEastAsia" w:hAnsiTheme="minorEastAsia" w:cs="仿宋_GB2312" w:hint="eastAsia"/>
              </w:rPr>
              <w:t>项目进度安排</w:t>
            </w:r>
          </w:p>
        </w:tc>
      </w:tr>
      <w:tr w:rsidR="00E73158" w:rsidRPr="008E273D" w14:paraId="5B1AF5C9" w14:textId="77777777" w:rsidTr="007833CB">
        <w:tc>
          <w:tcPr>
            <w:tcW w:w="383" w:type="pct"/>
            <w:vAlign w:val="center"/>
          </w:tcPr>
          <w:p w14:paraId="02E773F1" w14:textId="3BEF2BF8" w:rsidR="00E73158" w:rsidRDefault="00E73158" w:rsidP="00E7315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13</w:t>
            </w:r>
          </w:p>
        </w:tc>
        <w:tc>
          <w:tcPr>
            <w:tcW w:w="2873" w:type="pct"/>
          </w:tcPr>
          <w:p w14:paraId="78AAD30A" w14:textId="77777777" w:rsidR="001B38E8" w:rsidRPr="001B38E8" w:rsidRDefault="001B38E8" w:rsidP="001B38E8">
            <w:pPr>
              <w:adjustRightInd/>
              <w:snapToGrid w:val="0"/>
              <w:spacing w:line="300" w:lineRule="auto"/>
              <w:jc w:val="left"/>
              <w:rPr>
                <w:rFonts w:ascii="Calibri" w:hAnsi="Calibri"/>
                <w:szCs w:val="22"/>
              </w:rPr>
            </w:pPr>
            <w:r w:rsidRPr="001B38E8">
              <w:rPr>
                <w:rFonts w:ascii="Calibri" w:hAnsi="Calibri"/>
                <w:szCs w:val="22"/>
              </w:rPr>
              <w:t>主要材料、设备情况</w:t>
            </w:r>
          </w:p>
          <w:p w14:paraId="0457A43F" w14:textId="335F0B97" w:rsidR="00E73158" w:rsidRPr="00CB6195" w:rsidRDefault="001B38E8" w:rsidP="001B38E8">
            <w:pPr>
              <w:snapToGrid w:val="0"/>
              <w:spacing w:line="300" w:lineRule="auto"/>
              <w:outlineLvl w:val="0"/>
              <w:rPr>
                <w:rFonts w:asciiTheme="minorEastAsia" w:eastAsiaTheme="minorEastAsia" w:hAnsiTheme="minorEastAsia" w:cs="宋体" w:hint="eastAsia"/>
                <w:bCs/>
                <w:szCs w:val="21"/>
              </w:rPr>
            </w:pPr>
            <w:r w:rsidRPr="001B38E8">
              <w:rPr>
                <w:rFonts w:ascii="Calibri" w:hAnsi="Calibri" w:cs="Calibri"/>
                <w:szCs w:val="22"/>
              </w:rPr>
              <w:t>【</w:t>
            </w:r>
            <w:r w:rsidRPr="001B38E8">
              <w:rPr>
                <w:rFonts w:ascii="Calibri" w:hAnsi="Calibri" w:cs="Calibri" w:hint="eastAsia"/>
                <w:szCs w:val="22"/>
              </w:rPr>
              <w:t>7</w:t>
            </w:r>
            <w:r w:rsidRPr="001B38E8">
              <w:rPr>
                <w:rFonts w:ascii="Calibri" w:hAnsi="Calibri" w:cs="Calibri"/>
                <w:szCs w:val="22"/>
              </w:rPr>
              <w:t>分】</w:t>
            </w:r>
            <w:r w:rsidRPr="001B38E8">
              <w:rPr>
                <w:rFonts w:ascii="Calibri" w:hAnsi="Calibri"/>
                <w:szCs w:val="22"/>
              </w:rPr>
              <w:t>根据响应文件中提供的主要材料设备图片、材料设备品牌型号、明确了品牌的主要材料设备数量、种类等进行评估。提供的主要材料设备图片（</w:t>
            </w:r>
            <w:r w:rsidRPr="001B38E8">
              <w:rPr>
                <w:rFonts w:ascii="Calibri" w:hAnsi="Calibri"/>
                <w:szCs w:val="22"/>
              </w:rPr>
              <w:t>1</w:t>
            </w:r>
            <w:r w:rsidRPr="001B38E8">
              <w:rPr>
                <w:rFonts w:ascii="Calibri" w:hAnsi="Calibri"/>
                <w:szCs w:val="22"/>
              </w:rPr>
              <w:t>分）是否采用业内公认的主流品牌（</w:t>
            </w:r>
            <w:r w:rsidRPr="001B38E8">
              <w:rPr>
                <w:rFonts w:ascii="Calibri" w:hAnsi="Calibri" w:hint="eastAsia"/>
                <w:szCs w:val="22"/>
              </w:rPr>
              <w:t>2</w:t>
            </w:r>
            <w:r w:rsidRPr="001B38E8">
              <w:rPr>
                <w:rFonts w:ascii="Calibri" w:hAnsi="Calibri"/>
                <w:szCs w:val="22"/>
              </w:rPr>
              <w:t>分），品牌质量可信度（</w:t>
            </w:r>
            <w:r w:rsidRPr="001B38E8">
              <w:rPr>
                <w:rFonts w:ascii="Calibri" w:hAnsi="Calibri"/>
                <w:szCs w:val="22"/>
              </w:rPr>
              <w:t>1</w:t>
            </w:r>
            <w:r w:rsidRPr="001B38E8">
              <w:rPr>
                <w:rFonts w:ascii="Calibri" w:hAnsi="Calibri"/>
                <w:szCs w:val="22"/>
              </w:rPr>
              <w:t>分），所提供的材料设备系列号（型号）在该产品所处的档次（</w:t>
            </w:r>
            <w:r w:rsidRPr="001B38E8">
              <w:rPr>
                <w:rFonts w:ascii="Calibri" w:hAnsi="Calibri"/>
                <w:szCs w:val="22"/>
              </w:rPr>
              <w:t>2</w:t>
            </w:r>
            <w:r w:rsidRPr="001B38E8">
              <w:rPr>
                <w:rFonts w:ascii="Calibri" w:hAnsi="Calibri"/>
                <w:szCs w:val="22"/>
              </w:rPr>
              <w:t>分），明确承诺的主要材料设备数量、种类多少（</w:t>
            </w:r>
            <w:r w:rsidRPr="001B38E8">
              <w:rPr>
                <w:rFonts w:ascii="Calibri" w:hAnsi="Calibri"/>
                <w:szCs w:val="22"/>
              </w:rPr>
              <w:t>1</w:t>
            </w:r>
            <w:r w:rsidRPr="001B38E8">
              <w:rPr>
                <w:rFonts w:ascii="Calibri" w:hAnsi="Calibri"/>
                <w:szCs w:val="22"/>
              </w:rPr>
              <w:t>分）。</w:t>
            </w:r>
          </w:p>
        </w:tc>
        <w:tc>
          <w:tcPr>
            <w:tcW w:w="356" w:type="pct"/>
            <w:vAlign w:val="center"/>
          </w:tcPr>
          <w:p w14:paraId="3144B822" w14:textId="59064557" w:rsidR="00E73158" w:rsidRDefault="00F039FC" w:rsidP="00E73158">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490" w:type="pct"/>
            <w:vAlign w:val="center"/>
          </w:tcPr>
          <w:p w14:paraId="3458CBDB" w14:textId="0E58BA41" w:rsidR="00E73158" w:rsidRDefault="001B38E8" w:rsidP="00E73158">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898" w:type="pct"/>
            <w:vAlign w:val="center"/>
          </w:tcPr>
          <w:p w14:paraId="4D91529B" w14:textId="4C96074D" w:rsidR="00E73158" w:rsidRPr="007D462E" w:rsidRDefault="00E73158" w:rsidP="00E73158">
            <w:pPr>
              <w:snapToGrid w:val="0"/>
              <w:spacing w:line="300" w:lineRule="auto"/>
              <w:jc w:val="center"/>
              <w:outlineLvl w:val="0"/>
              <w:rPr>
                <w:rFonts w:asciiTheme="minorEastAsia" w:eastAsiaTheme="minorEastAsia" w:hAnsiTheme="minorEastAsia" w:cs="仿宋_GB2312" w:hint="eastAsia"/>
              </w:rPr>
            </w:pPr>
            <w:r>
              <w:rPr>
                <w:rFonts w:cs="Calibri"/>
              </w:rPr>
              <w:t>主要材料、设备情况</w:t>
            </w:r>
          </w:p>
        </w:tc>
      </w:tr>
      <w:tr w:rsidR="00D7281D" w:rsidRPr="008E273D" w14:paraId="315FAF0E" w14:textId="77777777" w:rsidTr="007833CB">
        <w:tc>
          <w:tcPr>
            <w:tcW w:w="383" w:type="pct"/>
            <w:vAlign w:val="center"/>
          </w:tcPr>
          <w:p w14:paraId="041F806F" w14:textId="1B0C988A" w:rsidR="00D7281D"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14</w:t>
            </w:r>
          </w:p>
        </w:tc>
        <w:tc>
          <w:tcPr>
            <w:tcW w:w="2873" w:type="pct"/>
          </w:tcPr>
          <w:p w14:paraId="5DB42388" w14:textId="77777777" w:rsidR="00D7281D" w:rsidRPr="00D7281D" w:rsidRDefault="00D7281D" w:rsidP="00D7281D">
            <w:pPr>
              <w:adjustRightInd/>
              <w:rPr>
                <w:rFonts w:ascii="Calibri" w:hAnsi="Calibri"/>
                <w:szCs w:val="22"/>
              </w:rPr>
            </w:pPr>
            <w:r w:rsidRPr="00D7281D">
              <w:rPr>
                <w:rFonts w:ascii="Calibri" w:hAnsi="Calibri"/>
                <w:szCs w:val="22"/>
              </w:rPr>
              <w:t>工程保修</w:t>
            </w:r>
          </w:p>
          <w:p w14:paraId="62C40307" w14:textId="2E93D1A0" w:rsidR="00D7281D" w:rsidRPr="00D7281D" w:rsidRDefault="00D7281D" w:rsidP="00D7281D">
            <w:pPr>
              <w:adjustRightInd/>
              <w:rPr>
                <w:rFonts w:ascii="Calibri" w:hAnsi="Calibri"/>
                <w:szCs w:val="22"/>
              </w:rPr>
            </w:pPr>
            <w:r w:rsidRPr="00D7281D">
              <w:rPr>
                <w:rFonts w:ascii="Calibri" w:hAnsi="Calibri"/>
                <w:szCs w:val="22"/>
              </w:rPr>
              <w:t>【</w:t>
            </w:r>
            <w:r w:rsidRPr="00D7281D">
              <w:rPr>
                <w:rFonts w:ascii="Calibri" w:hAnsi="Calibri"/>
                <w:szCs w:val="22"/>
              </w:rPr>
              <w:t>3</w:t>
            </w:r>
            <w:r w:rsidRPr="00D7281D">
              <w:rPr>
                <w:rFonts w:ascii="Calibri" w:hAnsi="Calibri"/>
                <w:szCs w:val="22"/>
              </w:rPr>
              <w:t>分】明确维修服务的具体内容包括维修班组、维修响应时间等。明确且能满足采购需求得</w:t>
            </w:r>
            <w:r w:rsidRPr="00D7281D">
              <w:rPr>
                <w:rFonts w:ascii="Calibri" w:hAnsi="Calibri"/>
                <w:szCs w:val="22"/>
              </w:rPr>
              <w:t>3</w:t>
            </w:r>
            <w:r w:rsidRPr="00D7281D">
              <w:rPr>
                <w:rFonts w:ascii="Calibri" w:hAnsi="Calibri"/>
                <w:szCs w:val="22"/>
              </w:rPr>
              <w:t>分。维修班组明确但人员配置存在欠缺扣</w:t>
            </w:r>
            <w:r w:rsidRPr="00D7281D">
              <w:rPr>
                <w:rFonts w:ascii="Calibri" w:hAnsi="Calibri"/>
                <w:szCs w:val="22"/>
              </w:rPr>
              <w:t>0.5</w:t>
            </w:r>
            <w:r w:rsidRPr="00D7281D">
              <w:rPr>
                <w:rFonts w:ascii="Calibri" w:hAnsi="Calibri"/>
                <w:szCs w:val="22"/>
              </w:rPr>
              <w:t>，不明确扣</w:t>
            </w:r>
            <w:r w:rsidRPr="00D7281D">
              <w:rPr>
                <w:rFonts w:ascii="Calibri" w:hAnsi="Calibri"/>
                <w:szCs w:val="22"/>
              </w:rPr>
              <w:t>1</w:t>
            </w:r>
            <w:r w:rsidRPr="00D7281D">
              <w:rPr>
                <w:rFonts w:ascii="Calibri" w:hAnsi="Calibri"/>
                <w:szCs w:val="22"/>
              </w:rPr>
              <w:t>分；维修响应时间明确但及时性不能保证扣</w:t>
            </w:r>
            <w:r w:rsidRPr="00D7281D">
              <w:rPr>
                <w:rFonts w:ascii="Calibri" w:hAnsi="Calibri"/>
                <w:szCs w:val="22"/>
              </w:rPr>
              <w:t>0.5</w:t>
            </w:r>
            <w:r w:rsidRPr="00D7281D">
              <w:rPr>
                <w:rFonts w:ascii="Calibri" w:hAnsi="Calibri"/>
                <w:szCs w:val="22"/>
              </w:rPr>
              <w:t>分，不明确扣</w:t>
            </w:r>
            <w:r w:rsidRPr="00D7281D">
              <w:rPr>
                <w:rFonts w:ascii="Calibri" w:hAnsi="Calibri"/>
                <w:szCs w:val="22"/>
              </w:rPr>
              <w:t>1</w:t>
            </w:r>
            <w:r w:rsidRPr="00D7281D">
              <w:rPr>
                <w:rFonts w:ascii="Calibri" w:hAnsi="Calibri"/>
                <w:szCs w:val="22"/>
              </w:rPr>
              <w:t>分</w:t>
            </w:r>
            <w:r w:rsidRPr="00D7281D">
              <w:rPr>
                <w:rFonts w:ascii="Calibri" w:hAnsi="Calibri" w:hint="eastAsia"/>
                <w:szCs w:val="22"/>
              </w:rPr>
              <w:t>，</w:t>
            </w:r>
            <w:r w:rsidRPr="00D7281D">
              <w:rPr>
                <w:rFonts w:ascii="Calibri" w:hAnsi="Calibri"/>
                <w:szCs w:val="22"/>
              </w:rPr>
              <w:t>不能覆盖内容数超过半数扣</w:t>
            </w:r>
            <w:r w:rsidRPr="00D7281D">
              <w:rPr>
                <w:rFonts w:ascii="Calibri" w:hAnsi="Calibri"/>
                <w:szCs w:val="22"/>
              </w:rPr>
              <w:t>3</w:t>
            </w:r>
            <w:r w:rsidRPr="00D7281D">
              <w:rPr>
                <w:rFonts w:ascii="Calibri" w:hAnsi="Calibri"/>
                <w:szCs w:val="22"/>
              </w:rPr>
              <w:t>分。</w:t>
            </w:r>
          </w:p>
          <w:p w14:paraId="478ECE15" w14:textId="276CBB55" w:rsidR="00D7281D" w:rsidRPr="001B38E8" w:rsidRDefault="00D7281D" w:rsidP="00D7281D">
            <w:pPr>
              <w:adjustRightInd/>
              <w:snapToGrid w:val="0"/>
              <w:spacing w:line="300" w:lineRule="auto"/>
              <w:jc w:val="left"/>
              <w:rPr>
                <w:rFonts w:ascii="Calibri" w:hAnsi="Calibri"/>
                <w:szCs w:val="22"/>
              </w:rPr>
            </w:pPr>
            <w:r w:rsidRPr="00D7281D">
              <w:rPr>
                <w:rFonts w:ascii="Calibri" w:hAnsi="Calibri"/>
                <w:szCs w:val="22"/>
              </w:rPr>
              <w:t>【</w:t>
            </w:r>
            <w:r w:rsidRPr="00D7281D">
              <w:rPr>
                <w:rFonts w:ascii="Calibri" w:hAnsi="Calibri"/>
                <w:szCs w:val="22"/>
              </w:rPr>
              <w:t>3</w:t>
            </w:r>
            <w:r w:rsidRPr="00D7281D">
              <w:rPr>
                <w:rFonts w:ascii="Calibri" w:hAnsi="Calibri"/>
                <w:szCs w:val="22"/>
              </w:rPr>
              <w:t>分】根据不同内容设置维修服务流程并明确服务内容，各内容的维修服务流程均有设置且能满足采购需求得</w:t>
            </w:r>
            <w:r w:rsidRPr="00D7281D">
              <w:rPr>
                <w:rFonts w:ascii="Calibri" w:hAnsi="Calibri"/>
                <w:szCs w:val="22"/>
              </w:rPr>
              <w:t>3</w:t>
            </w:r>
            <w:r w:rsidRPr="00D7281D">
              <w:rPr>
                <w:rFonts w:ascii="Calibri" w:hAnsi="Calibri"/>
                <w:szCs w:val="22"/>
              </w:rPr>
              <w:t>分。各内容维修服务流程内容存在欠缺扣</w:t>
            </w:r>
            <w:r w:rsidRPr="00D7281D">
              <w:rPr>
                <w:rFonts w:ascii="Calibri" w:hAnsi="Calibri"/>
                <w:szCs w:val="22"/>
              </w:rPr>
              <w:t>0.5</w:t>
            </w:r>
            <w:r w:rsidRPr="00D7281D">
              <w:rPr>
                <w:rFonts w:ascii="Calibri" w:hAnsi="Calibri"/>
                <w:szCs w:val="22"/>
              </w:rPr>
              <w:t>分，维修服务流程不能覆盖各内容扣</w:t>
            </w:r>
            <w:r w:rsidRPr="00D7281D">
              <w:rPr>
                <w:rFonts w:ascii="Calibri" w:hAnsi="Calibri"/>
                <w:szCs w:val="22"/>
              </w:rPr>
              <w:t>1</w:t>
            </w:r>
            <w:r w:rsidRPr="00D7281D">
              <w:rPr>
                <w:rFonts w:ascii="Calibri" w:hAnsi="Calibri"/>
                <w:szCs w:val="22"/>
              </w:rPr>
              <w:t>分，不能覆盖内容数超过半数扣</w:t>
            </w:r>
            <w:r w:rsidRPr="00D7281D">
              <w:rPr>
                <w:rFonts w:ascii="Calibri" w:hAnsi="Calibri"/>
                <w:szCs w:val="22"/>
              </w:rPr>
              <w:t>3</w:t>
            </w:r>
            <w:r w:rsidRPr="00D7281D">
              <w:rPr>
                <w:rFonts w:ascii="Calibri" w:hAnsi="Calibri"/>
                <w:szCs w:val="22"/>
              </w:rPr>
              <w:t>分。</w:t>
            </w:r>
          </w:p>
        </w:tc>
        <w:tc>
          <w:tcPr>
            <w:tcW w:w="356" w:type="pct"/>
            <w:vAlign w:val="center"/>
          </w:tcPr>
          <w:p w14:paraId="4C84D877" w14:textId="115B61AE" w:rsidR="00D7281D" w:rsidRDefault="00D7281D" w:rsidP="00D7281D">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490" w:type="pct"/>
            <w:vAlign w:val="center"/>
          </w:tcPr>
          <w:p w14:paraId="1F712918" w14:textId="51B3E6AA" w:rsidR="00D7281D" w:rsidRDefault="00D7281D" w:rsidP="00D7281D">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898" w:type="pct"/>
            <w:vAlign w:val="center"/>
          </w:tcPr>
          <w:p w14:paraId="53424BB8" w14:textId="661B89DE" w:rsidR="00D7281D" w:rsidRDefault="00D7281D" w:rsidP="00D7281D">
            <w:pPr>
              <w:snapToGrid w:val="0"/>
              <w:spacing w:line="300" w:lineRule="auto"/>
              <w:jc w:val="center"/>
              <w:outlineLvl w:val="0"/>
              <w:rPr>
                <w:rFonts w:cs="Calibri"/>
              </w:rPr>
            </w:pPr>
            <w:r>
              <w:t>工程保修</w:t>
            </w:r>
          </w:p>
        </w:tc>
      </w:tr>
      <w:tr w:rsidR="00D7281D" w:rsidRPr="008E273D" w14:paraId="4708BBB9" w14:textId="77777777" w:rsidTr="00FB3B1E">
        <w:tc>
          <w:tcPr>
            <w:tcW w:w="383" w:type="pct"/>
            <w:vAlign w:val="center"/>
          </w:tcPr>
          <w:p w14:paraId="074B40E8" w14:textId="4D449A48"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15</w:t>
            </w:r>
          </w:p>
        </w:tc>
        <w:tc>
          <w:tcPr>
            <w:tcW w:w="2873" w:type="pct"/>
          </w:tcPr>
          <w:p w14:paraId="33233BB7" w14:textId="77777777" w:rsidR="00D7281D" w:rsidRPr="00CB6195"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采购其他节能环保等产品</w:t>
            </w:r>
          </w:p>
          <w:p w14:paraId="6D05B342" w14:textId="553589B8" w:rsidR="00D7281D" w:rsidRPr="00CB6195"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【1分】不属于政府强制采购的节能产品的投标产品同时具有国家确定的认证机构出具的、处于有效期之内的节能产品</w:t>
            </w:r>
            <w:r>
              <w:rPr>
                <w:rFonts w:asciiTheme="minorEastAsia" w:eastAsiaTheme="minorEastAsia" w:hAnsiTheme="minorEastAsia" w:cs="宋体" w:hint="eastAsia"/>
                <w:bCs/>
                <w:szCs w:val="21"/>
              </w:rPr>
              <w:t>，</w:t>
            </w:r>
            <w:r w:rsidRPr="00CB6195">
              <w:rPr>
                <w:rFonts w:asciiTheme="minorEastAsia" w:eastAsiaTheme="minorEastAsia" w:hAnsiTheme="minorEastAsia" w:cs="宋体" w:hint="eastAsia"/>
                <w:bCs/>
                <w:szCs w:val="21"/>
              </w:rPr>
              <w:t>环境标志产品认证证书的得1分，具有其中之一的得0.5分，没有不得分。</w:t>
            </w:r>
          </w:p>
        </w:tc>
        <w:tc>
          <w:tcPr>
            <w:tcW w:w="356" w:type="pct"/>
            <w:vAlign w:val="center"/>
          </w:tcPr>
          <w:p w14:paraId="0EBAE6E9" w14:textId="2170BB4D" w:rsidR="00D7281D" w:rsidRPr="00250318" w:rsidRDefault="00D7281D" w:rsidP="00D7281D">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1</w:t>
            </w:r>
          </w:p>
        </w:tc>
        <w:tc>
          <w:tcPr>
            <w:tcW w:w="490" w:type="pct"/>
            <w:vAlign w:val="center"/>
          </w:tcPr>
          <w:p w14:paraId="33393CE8" w14:textId="7CCE2D45"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客观分</w:t>
            </w:r>
          </w:p>
        </w:tc>
        <w:tc>
          <w:tcPr>
            <w:tcW w:w="898" w:type="pct"/>
            <w:vAlign w:val="center"/>
          </w:tcPr>
          <w:p w14:paraId="35E255F7" w14:textId="0CABA808"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sidRPr="006E1961">
              <w:rPr>
                <w:rFonts w:asciiTheme="minorEastAsia" w:eastAsiaTheme="minorEastAsia" w:hAnsiTheme="minorEastAsia" w:cs="仿宋_GB2312" w:hint="eastAsia"/>
              </w:rPr>
              <w:t>采购其他节能环保等产品</w:t>
            </w:r>
          </w:p>
        </w:tc>
      </w:tr>
      <w:tr w:rsidR="00D7281D" w:rsidRPr="008E273D" w14:paraId="06158576" w14:textId="77777777" w:rsidTr="008A1843">
        <w:tc>
          <w:tcPr>
            <w:tcW w:w="383" w:type="pct"/>
            <w:vAlign w:val="center"/>
          </w:tcPr>
          <w:p w14:paraId="4B4C9E94" w14:textId="5BDFA62E"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16</w:t>
            </w:r>
          </w:p>
        </w:tc>
        <w:tc>
          <w:tcPr>
            <w:tcW w:w="2873" w:type="pct"/>
            <w:vAlign w:val="center"/>
          </w:tcPr>
          <w:p w14:paraId="582EB5C2" w14:textId="14650E25" w:rsidR="00D7281D" w:rsidRPr="00CB6195" w:rsidRDefault="00572438" w:rsidP="00D7281D">
            <w:pPr>
              <w:snapToGrid w:val="0"/>
              <w:spacing w:line="300" w:lineRule="auto"/>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项目管理班子配备情况</w:t>
            </w:r>
          </w:p>
          <w:p w14:paraId="12FFC73E" w14:textId="42C17F2A" w:rsidR="00D7281D"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3B7ABC">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002A7A">
              <w:rPr>
                <w:rFonts w:asciiTheme="minorEastAsia" w:eastAsiaTheme="minorEastAsia" w:hAnsiTheme="minorEastAsia" w:cs="宋体" w:hint="eastAsia"/>
                <w:bCs/>
                <w:szCs w:val="21"/>
              </w:rPr>
              <w:t>拟派</w:t>
            </w:r>
            <w:r w:rsidRPr="00CB6195">
              <w:rPr>
                <w:rFonts w:asciiTheme="minorEastAsia" w:eastAsiaTheme="minorEastAsia" w:hAnsiTheme="minorEastAsia" w:cs="宋体" w:hint="eastAsia"/>
                <w:bCs/>
                <w:szCs w:val="21"/>
              </w:rPr>
              <w:t>项目负责人具有高级及以上技术职称得</w:t>
            </w:r>
            <w:r w:rsidR="006D1767">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6D1767">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33C5CF33" w14:textId="0626157E" w:rsidR="00A57AFA" w:rsidRPr="00A57AFA" w:rsidRDefault="00A57AFA" w:rsidP="00A57AFA">
            <w:pPr>
              <w:snapToGrid w:val="0"/>
              <w:spacing w:line="300" w:lineRule="auto"/>
              <w:outlineLvl w:val="0"/>
            </w:pPr>
            <w:r w:rsidRPr="00CB6195">
              <w:rPr>
                <w:rFonts w:asciiTheme="minorEastAsia" w:eastAsiaTheme="minorEastAsia" w:hAnsiTheme="minorEastAsia" w:cs="宋体" w:hint="eastAsia"/>
                <w:bCs/>
                <w:szCs w:val="21"/>
              </w:rPr>
              <w:t>【</w:t>
            </w:r>
            <w:r w:rsidR="003B7ABC">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拟派技术</w:t>
            </w:r>
            <w:r w:rsidRPr="00CB6195">
              <w:rPr>
                <w:rFonts w:asciiTheme="minorEastAsia" w:eastAsiaTheme="minorEastAsia" w:hAnsiTheme="minorEastAsia" w:cs="宋体" w:hint="eastAsia"/>
                <w:bCs/>
                <w:szCs w:val="21"/>
              </w:rPr>
              <w:t>负责人具有高级及以上技术职称得</w:t>
            </w:r>
            <w:r w:rsidR="006D1767">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6D1767">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556C7C11" w14:textId="75B10FE9" w:rsidR="00D7281D" w:rsidRPr="00CB6195"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说明：</w:t>
            </w:r>
            <w:r w:rsidR="00A57AFA" w:rsidRPr="001978AB">
              <w:rPr>
                <w:rFonts w:ascii="Calibri" w:hAnsi="Calibri" w:cs="Calibri" w:hint="eastAsia"/>
              </w:rPr>
              <w:t>以上人员不得一人兼任，兼任本项不得分。</w:t>
            </w:r>
            <w:r w:rsidR="00DD103D">
              <w:rPr>
                <w:rFonts w:asciiTheme="minorEastAsia" w:eastAsiaTheme="minorEastAsia" w:hAnsiTheme="minorEastAsia" w:cs="宋体" w:hint="eastAsia"/>
                <w:bCs/>
                <w:szCs w:val="21"/>
              </w:rPr>
              <w:t>响应</w:t>
            </w:r>
            <w:r w:rsidRPr="00CB6195">
              <w:rPr>
                <w:rFonts w:asciiTheme="minorEastAsia" w:eastAsiaTheme="minorEastAsia" w:hAnsiTheme="minorEastAsia" w:cs="宋体" w:hint="eastAsia"/>
                <w:bCs/>
                <w:szCs w:val="21"/>
              </w:rPr>
              <w:t>文件中提供技术职称证书及</w:t>
            </w:r>
            <w:r w:rsidR="00DD103D">
              <w:rPr>
                <w:rFonts w:asciiTheme="minorEastAsia" w:eastAsiaTheme="minorEastAsia" w:hAnsiTheme="minorEastAsia" w:cs="宋体" w:hint="eastAsia"/>
                <w:bCs/>
                <w:szCs w:val="21"/>
              </w:rPr>
              <w:t>供应商</w:t>
            </w:r>
            <w:r w:rsidRPr="00CB6195">
              <w:rPr>
                <w:rFonts w:asciiTheme="minorEastAsia" w:eastAsiaTheme="minorEastAsia" w:hAnsiTheme="minorEastAsia" w:cs="宋体" w:hint="eastAsia"/>
                <w:bCs/>
                <w:szCs w:val="21"/>
              </w:rPr>
              <w:t>近三个月内任意一个月为其缴纳社保证明（或有效期内的劳动合同），否则不得分。</w:t>
            </w:r>
          </w:p>
        </w:tc>
        <w:tc>
          <w:tcPr>
            <w:tcW w:w="356" w:type="pct"/>
            <w:vAlign w:val="center"/>
          </w:tcPr>
          <w:p w14:paraId="3DE06C05" w14:textId="4B97D6C2" w:rsidR="00D7281D" w:rsidRPr="00250318" w:rsidRDefault="003B7ABC" w:rsidP="00D7281D">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6</w:t>
            </w:r>
          </w:p>
        </w:tc>
        <w:tc>
          <w:tcPr>
            <w:tcW w:w="490" w:type="pct"/>
            <w:vAlign w:val="center"/>
          </w:tcPr>
          <w:p w14:paraId="659CDF78" w14:textId="0F7A4C6B"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客观</w:t>
            </w:r>
            <w:r w:rsidRPr="0075531D">
              <w:rPr>
                <w:rFonts w:asciiTheme="minorEastAsia" w:eastAsiaTheme="minorEastAsia" w:hAnsiTheme="minorEastAsia" w:cs="仿宋_GB2312" w:hint="eastAsia"/>
              </w:rPr>
              <w:t>分</w:t>
            </w:r>
          </w:p>
        </w:tc>
        <w:tc>
          <w:tcPr>
            <w:tcW w:w="898" w:type="pct"/>
            <w:vAlign w:val="center"/>
          </w:tcPr>
          <w:p w14:paraId="4E35EEC3" w14:textId="15B86B7F" w:rsidR="00D7281D" w:rsidRPr="00250318" w:rsidRDefault="00572438"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项目管理班子配备情况</w:t>
            </w:r>
          </w:p>
        </w:tc>
      </w:tr>
      <w:tr w:rsidR="00002A7A" w:rsidRPr="008E273D" w14:paraId="081DDA24" w14:textId="77777777" w:rsidTr="008A1843">
        <w:tc>
          <w:tcPr>
            <w:tcW w:w="383" w:type="pct"/>
            <w:vAlign w:val="center"/>
          </w:tcPr>
          <w:p w14:paraId="755C36C4" w14:textId="08B7D4F8" w:rsidR="00002A7A" w:rsidRPr="00250318" w:rsidRDefault="00002A7A"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r w:rsidR="00D14E03">
              <w:rPr>
                <w:rFonts w:asciiTheme="minorEastAsia" w:eastAsiaTheme="minorEastAsia" w:hAnsiTheme="minorEastAsia" w:cs="宋体" w:hint="eastAsia"/>
                <w:szCs w:val="21"/>
              </w:rPr>
              <w:t>7</w:t>
            </w:r>
          </w:p>
        </w:tc>
        <w:tc>
          <w:tcPr>
            <w:tcW w:w="2873" w:type="pct"/>
            <w:vAlign w:val="center"/>
          </w:tcPr>
          <w:p w14:paraId="6B80C9BC" w14:textId="77777777"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团队成员情况</w:t>
            </w:r>
          </w:p>
          <w:p w14:paraId="46C81A7F" w14:textId="1B13B3E3"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w:t>
            </w:r>
            <w:r w:rsidR="006D1767">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分】项目团队（至少包含主要管理人员）除项目负责人</w:t>
            </w:r>
            <w:r w:rsidR="00F862BA">
              <w:rPr>
                <w:rFonts w:asciiTheme="minorEastAsia" w:eastAsiaTheme="minorEastAsia" w:hAnsiTheme="minorEastAsia" w:cs="宋体" w:hint="eastAsia"/>
                <w:bCs/>
                <w:szCs w:val="21"/>
              </w:rPr>
              <w:t>及技术负责人</w:t>
            </w:r>
            <w:r w:rsidRPr="00AE7592">
              <w:rPr>
                <w:rFonts w:asciiTheme="minorEastAsia" w:eastAsiaTheme="minorEastAsia" w:hAnsiTheme="minorEastAsia" w:cs="宋体" w:hint="eastAsia"/>
                <w:bCs/>
                <w:szCs w:val="21"/>
              </w:rPr>
              <w:t>外：其他团队成员专业分工合理，人数满足施工进度需求，经验丰富得</w:t>
            </w:r>
            <w:r w:rsidR="006D1767">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分，专业分工基本合理，人数基本满足施工进度需求，经验一般得</w:t>
            </w:r>
            <w:r w:rsidR="006D1767">
              <w:rPr>
                <w:rFonts w:asciiTheme="minorEastAsia" w:eastAsiaTheme="minorEastAsia" w:hAnsiTheme="minorEastAsia" w:cs="宋体" w:hint="eastAsia"/>
                <w:bCs/>
                <w:szCs w:val="21"/>
              </w:rPr>
              <w:t>2</w:t>
            </w:r>
            <w:r w:rsidRPr="00AE7592">
              <w:rPr>
                <w:rFonts w:asciiTheme="minorEastAsia" w:eastAsiaTheme="minorEastAsia" w:hAnsiTheme="minorEastAsia" w:cs="宋体" w:hint="eastAsia"/>
                <w:bCs/>
                <w:szCs w:val="21"/>
              </w:rPr>
              <w:t>分，分工不合理不得分。</w:t>
            </w:r>
          </w:p>
          <w:p w14:paraId="6DADEB6C" w14:textId="60527DB3"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说明：</w:t>
            </w:r>
            <w:r w:rsidR="00CA1BFB">
              <w:rPr>
                <w:rFonts w:asciiTheme="minorEastAsia" w:eastAsiaTheme="minorEastAsia" w:hAnsiTheme="minorEastAsia" w:cs="宋体" w:hint="eastAsia"/>
                <w:bCs/>
                <w:szCs w:val="21"/>
              </w:rPr>
              <w:t>响应</w:t>
            </w:r>
            <w:r w:rsidRPr="00AE7592">
              <w:rPr>
                <w:rFonts w:asciiTheme="minorEastAsia" w:eastAsiaTheme="minorEastAsia" w:hAnsiTheme="minorEastAsia" w:cs="宋体" w:hint="eastAsia"/>
                <w:bCs/>
                <w:szCs w:val="21"/>
              </w:rPr>
              <w:t>文件中提供</w:t>
            </w:r>
            <w:r w:rsidR="00CA1BFB">
              <w:rPr>
                <w:rFonts w:asciiTheme="minorEastAsia" w:eastAsiaTheme="minorEastAsia" w:hAnsiTheme="minorEastAsia" w:cs="宋体" w:hint="eastAsia"/>
                <w:bCs/>
                <w:szCs w:val="21"/>
              </w:rPr>
              <w:t>供应商</w:t>
            </w:r>
            <w:r w:rsidRPr="00AE7592">
              <w:rPr>
                <w:rFonts w:asciiTheme="minorEastAsia" w:eastAsiaTheme="minorEastAsia" w:hAnsiTheme="minorEastAsia" w:cs="宋体" w:hint="eastAsia"/>
                <w:bCs/>
                <w:szCs w:val="21"/>
              </w:rPr>
              <w:t>近三个月内任意一个月为其缴纳社保证明（或有效期内的劳动合同），否则不得分。</w:t>
            </w:r>
          </w:p>
        </w:tc>
        <w:tc>
          <w:tcPr>
            <w:tcW w:w="356" w:type="pct"/>
            <w:vAlign w:val="center"/>
          </w:tcPr>
          <w:p w14:paraId="1E1DE5B8" w14:textId="13F459FB" w:rsidR="00002A7A" w:rsidRPr="00250318" w:rsidRDefault="006D1767" w:rsidP="00002A7A">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1FE03DDE" w14:textId="76BE04D9" w:rsidR="00002A7A" w:rsidRPr="00250318" w:rsidRDefault="00002A7A"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仿宋_GB2312" w:hint="eastAsia"/>
              </w:rPr>
              <w:t>主观</w:t>
            </w:r>
            <w:r w:rsidRPr="0075531D">
              <w:rPr>
                <w:rFonts w:asciiTheme="minorEastAsia" w:eastAsiaTheme="minorEastAsia" w:hAnsiTheme="minorEastAsia" w:cs="仿宋_GB2312" w:hint="eastAsia"/>
              </w:rPr>
              <w:t>分</w:t>
            </w:r>
          </w:p>
        </w:tc>
        <w:tc>
          <w:tcPr>
            <w:tcW w:w="898" w:type="pct"/>
            <w:vAlign w:val="center"/>
          </w:tcPr>
          <w:p w14:paraId="7C0287BA" w14:textId="72CCF1EA" w:rsidR="00002A7A" w:rsidRPr="00250318" w:rsidRDefault="00002A7A"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仿宋_GB2312" w:hint="eastAsia"/>
              </w:rPr>
              <w:t>团队成员情况</w:t>
            </w:r>
          </w:p>
        </w:tc>
      </w:tr>
      <w:tr w:rsidR="00002A7A" w:rsidRPr="008E273D" w14:paraId="3C5454E0" w14:textId="77777777" w:rsidTr="008A1843">
        <w:tc>
          <w:tcPr>
            <w:tcW w:w="383" w:type="pct"/>
            <w:vAlign w:val="center"/>
          </w:tcPr>
          <w:p w14:paraId="7C465C62" w14:textId="77777777"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p>
        </w:tc>
        <w:tc>
          <w:tcPr>
            <w:tcW w:w="2873" w:type="pct"/>
          </w:tcPr>
          <w:p w14:paraId="32531C7B" w14:textId="1306BD01" w:rsidR="00002A7A" w:rsidRPr="00250318" w:rsidRDefault="00002A7A" w:rsidP="00002A7A">
            <w:pPr>
              <w:snapToGrid w:val="0"/>
              <w:spacing w:line="300" w:lineRule="auto"/>
              <w:ind w:firstLineChars="200" w:firstLine="420"/>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有效最后报价的最低价作为评审基准价，其最低报价为满分；按［最后报价得分=（评审基准价/最后报价）*</w:t>
            </w:r>
            <w:r w:rsidR="00160012">
              <w:rPr>
                <w:rFonts w:asciiTheme="minorEastAsia" w:eastAsiaTheme="minorEastAsia" w:hAnsiTheme="minorEastAsia" w:cs="宋体" w:hint="eastAsia"/>
                <w:szCs w:val="21"/>
              </w:rPr>
              <w:t>3</w:t>
            </w:r>
            <w:r w:rsidRPr="00250318">
              <w:rPr>
                <w:rFonts w:asciiTheme="minorEastAsia" w:eastAsiaTheme="minorEastAsia" w:hAnsiTheme="minorEastAsia" w:cs="宋体" w:hint="eastAsia"/>
                <w:szCs w:val="21"/>
              </w:rPr>
              <w:t>0］的计算公式计算。</w:t>
            </w:r>
          </w:p>
          <w:p w14:paraId="39785E58" w14:textId="77777777" w:rsidR="00002A7A" w:rsidRPr="00250318" w:rsidRDefault="00002A7A" w:rsidP="00002A7A">
            <w:pPr>
              <w:widowControl/>
              <w:shd w:val="clear" w:color="auto" w:fill="FFFFFF"/>
              <w:adjustRightInd/>
              <w:snapToGrid w:val="0"/>
              <w:spacing w:line="300" w:lineRule="auto"/>
              <w:ind w:firstLine="420"/>
              <w:jc w:val="left"/>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评审过程中，不得去掉报价中的最高报价和最低报价。</w:t>
            </w:r>
          </w:p>
          <w:p w14:paraId="59C830A1" w14:textId="40FAA66A" w:rsidR="00002A7A" w:rsidRPr="00250318" w:rsidRDefault="00002A7A" w:rsidP="00002A7A">
            <w:pPr>
              <w:widowControl/>
              <w:shd w:val="clear" w:color="auto" w:fill="FFFFFF"/>
              <w:adjustRightInd/>
              <w:snapToGrid w:val="0"/>
              <w:spacing w:line="300" w:lineRule="auto"/>
              <w:ind w:firstLine="420"/>
              <w:jc w:val="left"/>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本项目专门面向</w:t>
            </w:r>
            <w:r>
              <w:rPr>
                <w:rFonts w:asciiTheme="minorEastAsia" w:eastAsiaTheme="minorEastAsia" w:hAnsiTheme="minorEastAsia" w:cs="仿宋_GB2312" w:hint="eastAsia"/>
              </w:rPr>
              <w:t>小微</w:t>
            </w:r>
            <w:r w:rsidRPr="0075531D">
              <w:rPr>
                <w:rFonts w:asciiTheme="minorEastAsia" w:eastAsiaTheme="minorEastAsia" w:hAnsiTheme="minorEastAsia" w:cs="仿宋_GB2312" w:hint="eastAsia"/>
              </w:rPr>
              <w:t>企业采购，不进行价格调整。</w:t>
            </w:r>
          </w:p>
        </w:tc>
        <w:tc>
          <w:tcPr>
            <w:tcW w:w="356" w:type="pct"/>
            <w:vAlign w:val="center"/>
          </w:tcPr>
          <w:p w14:paraId="6FFE8872" w14:textId="452BD4E8" w:rsidR="00002A7A" w:rsidRPr="00250318" w:rsidRDefault="00160012" w:rsidP="00002A7A">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3</w:t>
            </w:r>
            <w:r w:rsidR="00002A7A" w:rsidRPr="00250318">
              <w:rPr>
                <w:rFonts w:asciiTheme="minorEastAsia" w:eastAsiaTheme="minorEastAsia" w:hAnsiTheme="minorEastAsia" w:cs="宋体" w:hint="eastAsia"/>
                <w:bCs/>
                <w:szCs w:val="21"/>
              </w:rPr>
              <w:t>0</w:t>
            </w:r>
          </w:p>
        </w:tc>
        <w:tc>
          <w:tcPr>
            <w:tcW w:w="490" w:type="pct"/>
            <w:vAlign w:val="center"/>
          </w:tcPr>
          <w:p w14:paraId="681A52DA" w14:textId="762F76BB"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12C57634" w14:textId="78B237F9"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w:t>
            </w:r>
          </w:p>
        </w:tc>
      </w:tr>
    </w:tbl>
    <w:p w14:paraId="6BD75DFA" w14:textId="77777777" w:rsidR="009927FB" w:rsidRPr="008E273D" w:rsidRDefault="00000000" w:rsidP="00EC333F">
      <w:pPr>
        <w:snapToGrid w:val="0"/>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sz w:val="20"/>
          <w:szCs w:val="20"/>
          <w:shd w:val="clear" w:color="auto" w:fill="FFFFFF"/>
        </w:rPr>
        <w:lastRenderedPageBreak/>
        <w:t> *</w:t>
      </w:r>
      <w:r w:rsidRPr="008E273D">
        <w:rPr>
          <w:rFonts w:asciiTheme="minorEastAsia" w:eastAsiaTheme="minorEastAsia" w:hAnsiTheme="minorEastAsia" w:cs="宋体" w:hint="eastAsia"/>
          <w:b/>
          <w:sz w:val="24"/>
        </w:rPr>
        <w:t>备注：</w:t>
      </w:r>
      <w:r w:rsidRPr="008E273D">
        <w:rPr>
          <w:rFonts w:asciiTheme="minorEastAsia" w:eastAsiaTheme="minorEastAsia" w:hAnsiTheme="minorEastAsia" w:cs="宋体" w:hint="eastAsia"/>
          <w:sz w:val="24"/>
        </w:rPr>
        <w:t>供应商编制响应文件（商务技术文件部分）时，建议按此目录（序号和内容）提供评审标准相应的商务技术资料。 </w:t>
      </w:r>
    </w:p>
    <w:p w14:paraId="403D36CF" w14:textId="77777777" w:rsidR="009927FB" w:rsidRPr="008E273D" w:rsidRDefault="00000000" w:rsidP="00EC333F">
      <w:pPr>
        <w:spacing w:line="300" w:lineRule="auto"/>
        <w:jc w:val="left"/>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br w:type="page"/>
      </w:r>
    </w:p>
    <w:p w14:paraId="076C67C3"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8"/>
          <w:szCs w:val="28"/>
        </w:rPr>
      </w:pPr>
      <w:r w:rsidRPr="008E273D">
        <w:rPr>
          <w:rFonts w:asciiTheme="minorEastAsia" w:eastAsiaTheme="minorEastAsia" w:hAnsiTheme="minorEastAsia" w:cs="宋体" w:hint="eastAsia"/>
          <w:b/>
          <w:sz w:val="32"/>
        </w:rPr>
        <w:lastRenderedPageBreak/>
        <w:t>一、评审方法</w:t>
      </w:r>
    </w:p>
    <w:p w14:paraId="64D55F08" w14:textId="77777777" w:rsidR="009927FB" w:rsidRPr="008E273D" w:rsidRDefault="00000000" w:rsidP="00EC333F">
      <w:pPr>
        <w:adjustRightInd/>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1.本项目采用综合评分法。</w:t>
      </w:r>
      <w:r w:rsidRPr="008E273D">
        <w:rPr>
          <w:rFonts w:asciiTheme="minorEastAsia" w:eastAsiaTheme="minorEastAsia" w:hAnsiTheme="minorEastAsia" w:cs="宋体" w:hint="eastAsia"/>
          <w:kern w:val="0"/>
          <w:sz w:val="24"/>
        </w:rPr>
        <w:t>综合评分法，是指响应文件满足磋商文件全部实质性要求且按评审因素的量化指标评审得分最高的供应商为成交候选供应商的评审方法。</w:t>
      </w:r>
    </w:p>
    <w:p w14:paraId="68ABA2C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二、评审标准</w:t>
      </w:r>
    </w:p>
    <w:p w14:paraId="1B908336"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2.</w:t>
      </w:r>
      <w:r w:rsidRPr="008E273D">
        <w:rPr>
          <w:rFonts w:asciiTheme="minorEastAsia" w:eastAsiaTheme="minorEastAsia" w:hAnsiTheme="minorEastAsia" w:cs="宋体" w:hint="eastAsia"/>
        </w:rPr>
        <w:t xml:space="preserve"> </w:t>
      </w:r>
      <w:r w:rsidRPr="008E273D">
        <w:rPr>
          <w:rFonts w:asciiTheme="minorEastAsia" w:eastAsiaTheme="minorEastAsia" w:hAnsiTheme="minorEastAsia" w:cs="宋体" w:hint="eastAsia"/>
          <w:b/>
          <w:sz w:val="24"/>
        </w:rPr>
        <w:t>评审标准：</w:t>
      </w:r>
      <w:r w:rsidRPr="008E273D">
        <w:rPr>
          <w:rFonts w:asciiTheme="minorEastAsia" w:eastAsiaTheme="minorEastAsia" w:hAnsiTheme="minorEastAsia" w:cs="宋体" w:hint="eastAsia"/>
          <w:kern w:val="0"/>
          <w:sz w:val="24"/>
        </w:rPr>
        <w:t>见评审办法前附表。</w:t>
      </w:r>
    </w:p>
    <w:p w14:paraId="12067D1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三、评审程序</w:t>
      </w:r>
    </w:p>
    <w:p w14:paraId="1DF8D5D6"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3.1符合性审查。</w:t>
      </w:r>
      <w:r w:rsidRPr="008E273D">
        <w:rPr>
          <w:rFonts w:asciiTheme="minorEastAsia" w:eastAsiaTheme="minorEastAsia" w:hAnsiTheme="minorEastAsia" w:cs="宋体" w:hint="eastAsia"/>
          <w:kern w:val="0"/>
          <w:sz w:val="24"/>
        </w:rPr>
        <w:t>磋商小组应当对符合资格的供应商的响应文件进行符合性审查，以确定其是否满足采购文件的实质性要求。不满足采购文件的实质性要求的，响应文件无效。</w:t>
      </w:r>
    </w:p>
    <w:p w14:paraId="6E30325B" w14:textId="77777777" w:rsidR="009927FB" w:rsidRPr="008E273D" w:rsidRDefault="00000000" w:rsidP="00EC333F">
      <w:pPr>
        <w:spacing w:line="300" w:lineRule="auto"/>
        <w:ind w:firstLineChars="196" w:firstLine="472"/>
        <w:rPr>
          <w:rFonts w:asciiTheme="minorEastAsia" w:eastAsiaTheme="minorEastAsia" w:hAnsiTheme="minorEastAsia" w:cs="宋体" w:hint="eastAsia"/>
          <w:sz w:val="24"/>
        </w:rPr>
      </w:pPr>
      <w:r w:rsidRPr="008E273D">
        <w:rPr>
          <w:rFonts w:asciiTheme="minorEastAsia" w:eastAsiaTheme="minorEastAsia" w:hAnsiTheme="minorEastAsia" w:cs="宋体" w:hint="eastAsia"/>
          <w:b/>
          <w:kern w:val="0"/>
          <w:sz w:val="24"/>
        </w:rPr>
        <w:t>3.2 磋商。</w:t>
      </w:r>
      <w:r w:rsidRPr="008E273D">
        <w:rPr>
          <w:rFonts w:asciiTheme="minorEastAsia" w:eastAsiaTheme="minorEastAsia" w:hAnsiTheme="minorEastAsia" w:cs="宋体" w:hint="eastAsia"/>
          <w:sz w:val="24"/>
        </w:rPr>
        <w:t>磋商小组将对确定为实质性响应本采购文件的响应文件进行详细评价和比较，主要就资信、服务方案内容、服务承诺等磋商小组认为与本次采购有关的因素与</w:t>
      </w:r>
      <w:r w:rsidRPr="008E273D">
        <w:rPr>
          <w:rFonts w:asciiTheme="minorEastAsia" w:eastAsiaTheme="minorEastAsia" w:hAnsiTheme="minorEastAsia" w:cs="宋体" w:hint="eastAsia"/>
          <w:kern w:val="0"/>
          <w:sz w:val="24"/>
        </w:rPr>
        <w:t>符合性审查合格的</w:t>
      </w:r>
      <w:r w:rsidRPr="008E273D">
        <w:rPr>
          <w:rFonts w:asciiTheme="minorEastAsia" w:eastAsiaTheme="minorEastAsia" w:hAnsiTheme="minorEastAsia" w:cs="宋体" w:hint="eastAsia"/>
          <w:sz w:val="24"/>
        </w:rPr>
        <w:t>供应商逐一进行磋商。</w:t>
      </w:r>
    </w:p>
    <w:p w14:paraId="4A08AF1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b/>
          <w:sz w:val="24"/>
        </w:rPr>
      </w:pPr>
      <w:r w:rsidRPr="008E273D">
        <w:rPr>
          <w:rFonts w:asciiTheme="minorEastAsia" w:eastAsiaTheme="minorEastAsia" w:hAnsiTheme="minorEastAsia" w:cs="宋体" w:hint="eastAsia"/>
          <w:bCs/>
          <w:sz w:val="24"/>
        </w:rPr>
        <w:t xml:space="preserve">3.2.1 </w:t>
      </w:r>
      <w:r w:rsidRPr="008E273D">
        <w:rPr>
          <w:rFonts w:asciiTheme="minorEastAsia" w:eastAsiaTheme="minorEastAsia" w:hAnsiTheme="minorEastAsia" w:cs="宋体" w:hint="eastAsia"/>
          <w:sz w:val="24"/>
        </w:rPr>
        <w:t>供应商逐家回答磋商小组的提问；</w:t>
      </w:r>
      <w:r w:rsidRPr="008E273D">
        <w:rPr>
          <w:rFonts w:asciiTheme="minorEastAsia" w:eastAsiaTheme="minorEastAsia" w:hAnsiTheme="minorEastAsia" w:cs="宋体" w:hint="eastAsia"/>
          <w:b/>
          <w:sz w:val="24"/>
        </w:rPr>
        <w:t>逐家磋商一次为一个轮次，磋商轮次根据实际情况进行。</w:t>
      </w:r>
    </w:p>
    <w:p w14:paraId="4A30E92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sz w:val="24"/>
        </w:rPr>
      </w:pPr>
      <w:r w:rsidRPr="008E273D">
        <w:rPr>
          <w:rFonts w:asciiTheme="minorEastAsia" w:eastAsiaTheme="minorEastAsia" w:hAnsiTheme="minorEastAsia" w:cs="宋体" w:hint="eastAsia"/>
          <w:bCs/>
          <w:sz w:val="24"/>
        </w:rPr>
        <w:t xml:space="preserve">3.2.2 </w:t>
      </w:r>
      <w:r w:rsidRPr="008E273D">
        <w:rPr>
          <w:rFonts w:asciiTheme="minorEastAsia" w:eastAsiaTheme="minorEastAsia" w:hAnsiTheme="minorEastAsia" w:cs="宋体" w:hint="eastAsia"/>
          <w:sz w:val="24"/>
        </w:rPr>
        <w:t>供应商应按磋商小组通知的时间在线或以邮件回复做出承诺或回复，承诺或回复的内容须由供应商法定代表人或授权代表签署，并作为响应文件的补充部分。</w:t>
      </w:r>
    </w:p>
    <w:p w14:paraId="516C7B8B" w14:textId="77777777" w:rsidR="009927FB" w:rsidRPr="008E273D" w:rsidRDefault="00000000" w:rsidP="00EC333F">
      <w:pPr>
        <w:spacing w:line="300" w:lineRule="auto"/>
        <w:ind w:firstLineChars="196" w:firstLine="470"/>
        <w:rPr>
          <w:rFonts w:asciiTheme="minorEastAsia" w:eastAsiaTheme="minorEastAsia" w:hAnsiTheme="minorEastAsia" w:cs="宋体" w:hint="eastAsia"/>
          <w:bCs/>
          <w:kern w:val="0"/>
          <w:sz w:val="24"/>
        </w:rPr>
      </w:pPr>
      <w:r w:rsidRPr="008E273D">
        <w:rPr>
          <w:rFonts w:asciiTheme="minorEastAsia" w:eastAsiaTheme="minorEastAsia" w:hAnsiTheme="minorEastAsia" w:cs="宋体" w:hint="eastAsia"/>
          <w:sz w:val="24"/>
        </w:rPr>
        <w:t xml:space="preserve">3.2.3 </w:t>
      </w:r>
      <w:r w:rsidRPr="008E273D">
        <w:rPr>
          <w:rFonts w:asciiTheme="minorEastAsia" w:eastAsiaTheme="minorEastAsia" w:hAnsiTheme="minorEastAsia" w:cs="宋体" w:hint="eastAsia"/>
          <w:b/>
          <w:bCs/>
          <w:sz w:val="24"/>
        </w:rPr>
        <w:t>在磋商过程中，磋商小组可以根据磋商文件和磋商情况实质性变动采购需求中的“※”号技术、服务要求以及合同草案中的“※”号条款，但不得变动磋商文件中的其他内容。</w:t>
      </w:r>
      <w:r w:rsidRPr="008E273D">
        <w:rPr>
          <w:rFonts w:asciiTheme="minorEastAsia" w:eastAsiaTheme="minorEastAsia" w:hAnsiTheme="minorEastAsia" w:cs="宋体" w:hint="eastAsia"/>
          <w:sz w:val="24"/>
        </w:rPr>
        <w:t>实质性变动的内容，须经采购人代表确认。磋商文件有实质性变动的，磋商小组将以书面形式通知所有</w:t>
      </w:r>
      <w:r w:rsidRPr="008E273D">
        <w:rPr>
          <w:rFonts w:asciiTheme="minorEastAsia" w:eastAsiaTheme="minorEastAsia" w:hAnsiTheme="minorEastAsia" w:cs="宋体" w:hint="eastAsia"/>
          <w:kern w:val="0"/>
          <w:sz w:val="24"/>
        </w:rPr>
        <w:t>符合性审查合格的</w:t>
      </w:r>
      <w:r w:rsidRPr="008E273D">
        <w:rPr>
          <w:rFonts w:asciiTheme="minorEastAsia" w:eastAsiaTheme="minorEastAsia" w:hAnsiTheme="minorEastAsia" w:cs="宋体" w:hint="eastAsia"/>
          <w:sz w:val="24"/>
        </w:rPr>
        <w:t xml:space="preserve">供应商。 </w:t>
      </w:r>
    </w:p>
    <w:p w14:paraId="49CC5432"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bCs/>
          <w:kern w:val="0"/>
          <w:sz w:val="24"/>
        </w:rPr>
      </w:pPr>
      <w:r w:rsidRPr="008E273D">
        <w:rPr>
          <w:rFonts w:asciiTheme="minorEastAsia" w:eastAsiaTheme="minorEastAsia" w:hAnsiTheme="minorEastAsia" w:cs="宋体" w:hint="eastAsia"/>
          <w:b/>
          <w:bCs/>
          <w:kern w:val="0"/>
          <w:sz w:val="24"/>
        </w:rPr>
        <w:t>3.3最后报价</w:t>
      </w:r>
    </w:p>
    <w:p w14:paraId="3EC6CDB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BCDDCBC"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9A058B"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3.3.3 已提交响应文件的供应商，在提交最后报价之前，可以根据磋商情况退出磋商</w:t>
      </w:r>
    </w:p>
    <w:p w14:paraId="56D3790A"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3.4 综合评分。</w:t>
      </w:r>
      <w:r w:rsidRPr="008E273D">
        <w:rPr>
          <w:rFonts w:asciiTheme="minorEastAsia" w:eastAsiaTheme="minorEastAsia" w:hAnsiTheme="minorEastAsia" w:cs="宋体" w:hint="eastAsia"/>
          <w:bCs/>
          <w:kern w:val="0"/>
          <w:sz w:val="24"/>
        </w:rPr>
        <w:t>经磋商确定最终采购需求和提交最后报价的供应商后，</w:t>
      </w:r>
      <w:r w:rsidRPr="008E273D">
        <w:rPr>
          <w:rFonts w:asciiTheme="minorEastAsia" w:eastAsiaTheme="minorEastAsia" w:hAnsiTheme="minorEastAsia" w:cs="宋体" w:hint="eastAsia"/>
          <w:kern w:val="0"/>
          <w:sz w:val="24"/>
        </w:rPr>
        <w:t>磋商小组应当按照采购文件中规定的评审标准，对符合性审查合格的响应文件进行综合评分。磋商文件中没有规定的评审标准不得作为评审依据。</w:t>
      </w:r>
    </w:p>
    <w:p w14:paraId="09D762C8" w14:textId="77777777" w:rsidR="009927FB" w:rsidRPr="008E273D" w:rsidRDefault="00000000" w:rsidP="00EC333F">
      <w:pPr>
        <w:spacing w:line="300" w:lineRule="auto"/>
        <w:ind w:firstLineChars="196" w:firstLine="472"/>
        <w:rPr>
          <w:rFonts w:asciiTheme="minorEastAsia" w:eastAsiaTheme="minorEastAsia" w:hAnsiTheme="minorEastAsia" w:cs="宋体" w:hint="eastAsia"/>
          <w:color w:val="000000" w:themeColor="text1"/>
          <w:kern w:val="0"/>
          <w:sz w:val="24"/>
        </w:rPr>
      </w:pPr>
      <w:r w:rsidRPr="008E273D">
        <w:rPr>
          <w:rFonts w:asciiTheme="minorEastAsia" w:eastAsiaTheme="minorEastAsia" w:hAnsiTheme="minorEastAsia" w:cs="宋体" w:hint="eastAsia"/>
          <w:b/>
          <w:kern w:val="0"/>
          <w:sz w:val="24"/>
        </w:rPr>
        <w:t>3.5汇总商务技术得分。</w:t>
      </w:r>
      <w:r w:rsidRPr="008E273D">
        <w:rPr>
          <w:rFonts w:asciiTheme="minorEastAsia" w:eastAsiaTheme="minorEastAsia" w:hAnsiTheme="minorEastAsia" w:cs="宋体" w:hint="eastAsia"/>
          <w:kern w:val="0"/>
          <w:sz w:val="24"/>
        </w:rPr>
        <w:t>磋商小组各成员应当独立对每个供应商的商务和技术文件进行评价，并汇总商务技术得分情况</w:t>
      </w:r>
      <w:r w:rsidRPr="008E273D">
        <w:rPr>
          <w:rFonts w:asciiTheme="minorEastAsia" w:eastAsiaTheme="minorEastAsia" w:hAnsiTheme="minorEastAsia" w:cs="宋体" w:hint="eastAsia"/>
          <w:color w:val="000000" w:themeColor="text1"/>
          <w:kern w:val="0"/>
          <w:sz w:val="24"/>
        </w:rPr>
        <w:t>。磋商小组成员总评分偏离平均分30%以上的，以及个人主观打分偏离所有磋商小组成员主观打分平均值</w:t>
      </w:r>
      <w:r w:rsidRPr="008E273D">
        <w:rPr>
          <w:rFonts w:asciiTheme="minorEastAsia" w:eastAsiaTheme="minorEastAsia" w:hAnsiTheme="minorEastAsia" w:cs="宋体"/>
          <w:color w:val="000000" w:themeColor="text1"/>
          <w:kern w:val="0"/>
          <w:sz w:val="24"/>
        </w:rPr>
        <w:t>30%以上的，由</w:t>
      </w:r>
      <w:r w:rsidRPr="008E273D">
        <w:rPr>
          <w:rFonts w:asciiTheme="minorEastAsia" w:eastAsiaTheme="minorEastAsia" w:hAnsiTheme="minorEastAsia" w:cs="宋体" w:hint="eastAsia"/>
          <w:color w:val="000000" w:themeColor="text1"/>
          <w:kern w:val="0"/>
          <w:sz w:val="24"/>
        </w:rPr>
        <w:t>磋商小组</w:t>
      </w:r>
      <w:r w:rsidRPr="008E273D">
        <w:rPr>
          <w:rFonts w:asciiTheme="minorEastAsia" w:eastAsiaTheme="minorEastAsia" w:hAnsiTheme="minorEastAsia" w:cs="宋体"/>
          <w:color w:val="000000" w:themeColor="text1"/>
          <w:kern w:val="0"/>
          <w:sz w:val="24"/>
        </w:rPr>
        <w:t>启动评分畸高、畸低行为认定程序</w:t>
      </w:r>
      <w:r w:rsidRPr="008E273D">
        <w:rPr>
          <w:rFonts w:asciiTheme="minorEastAsia" w:eastAsiaTheme="minorEastAsia" w:hAnsiTheme="minorEastAsia" w:cs="宋体" w:hint="eastAsia"/>
          <w:color w:val="000000" w:themeColor="text1"/>
          <w:kern w:val="0"/>
          <w:sz w:val="24"/>
        </w:rPr>
        <w:t>，磋商小组组长应提醒相关评审人员进行复核或书面说明理由，评审人员拒绝说明的，由现场监督员据实记录；评审人员的评审、修改记录应保留原件，随项目其他资料一并存档。</w:t>
      </w:r>
    </w:p>
    <w:p w14:paraId="26F54695"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kern w:val="0"/>
          <w:sz w:val="24"/>
        </w:rPr>
      </w:pPr>
      <w:r w:rsidRPr="008E273D">
        <w:rPr>
          <w:rFonts w:asciiTheme="minorEastAsia" w:eastAsiaTheme="minorEastAsia" w:hAnsiTheme="minorEastAsia" w:cs="宋体" w:hint="eastAsia"/>
          <w:b/>
          <w:kern w:val="0"/>
          <w:sz w:val="24"/>
        </w:rPr>
        <w:lastRenderedPageBreak/>
        <w:t>3.6报价评审。</w:t>
      </w:r>
    </w:p>
    <w:p w14:paraId="2AA19740" w14:textId="77777777" w:rsidR="009927FB" w:rsidRPr="008E273D" w:rsidRDefault="00000000" w:rsidP="00EC333F">
      <w:pPr>
        <w:pStyle w:val="2c"/>
        <w:spacing w:before="0" w:line="300" w:lineRule="auto"/>
        <w:ind w:firstLineChars="212" w:firstLine="509"/>
        <w:rPr>
          <w:rFonts w:asciiTheme="minorEastAsia" w:eastAsiaTheme="minorEastAsia" w:hAnsiTheme="minorEastAsia" w:cs="宋体" w:hint="eastAsia"/>
          <w:kern w:val="0"/>
        </w:rPr>
      </w:pPr>
      <w:r w:rsidRPr="008E273D">
        <w:rPr>
          <w:rFonts w:asciiTheme="minorEastAsia" w:eastAsiaTheme="minorEastAsia" w:hAnsiTheme="minorEastAsia" w:cs="宋体" w:hint="eastAsia"/>
          <w:kern w:val="0"/>
        </w:rPr>
        <w:t>3.6.1响应文件报价出现前后不一致的，按照下列规定修正：</w:t>
      </w:r>
    </w:p>
    <w:p w14:paraId="143432E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3.6.1.1响应文件中已标价工程量清单内容与响应文件中相应内容不一致的，以已标价工程量清单为准;</w:t>
      </w:r>
    </w:p>
    <w:p w14:paraId="31920B7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3.6.1.2大写金额和小写金额不一致的，以大写金额为准;</w:t>
      </w:r>
    </w:p>
    <w:p w14:paraId="4ACF4AA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3.6.1.3单价金额小数点或者百分比有明显错位的，以已标价工程量清单的总价为准，并修改单价;</w:t>
      </w:r>
    </w:p>
    <w:p w14:paraId="0D706BEC"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3.6.1.4总价金额与按单价汇总金额不一致的，以单价金额计算结果为准。</w:t>
      </w:r>
    </w:p>
    <w:p w14:paraId="2CE9027E"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3.6.1.5同时出现两种以上不一致的，按照3.6.1规定的顺序修正。修正后的报价经供应商确认后产生约束力。</w:t>
      </w:r>
    </w:p>
    <w:p w14:paraId="021179BD" w14:textId="77777777" w:rsidR="009927FB" w:rsidRPr="008E273D"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3.6.2响应文件出现不是唯一的、有选择性最后报价的，响应文件无效。</w:t>
      </w:r>
    </w:p>
    <w:p w14:paraId="7377F297" w14:textId="77777777" w:rsidR="009927FB" w:rsidRPr="008E273D"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3.6.3最后报价超过采购文件中规定的预算金额或者最高限价的，响应文件无效。</w:t>
      </w:r>
    </w:p>
    <w:p w14:paraId="5BA28E21"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3381E7" w14:textId="4EF6DBE4" w:rsidR="009927FB" w:rsidRPr="008E273D" w:rsidRDefault="00000000" w:rsidP="00EC333F">
      <w:pPr>
        <w:spacing w:line="300" w:lineRule="auto"/>
        <w:ind w:firstLineChars="200" w:firstLine="482"/>
        <w:rPr>
          <w:rFonts w:asciiTheme="minorEastAsia" w:eastAsiaTheme="minorEastAsia" w:hAnsiTheme="minorEastAsia" w:cs="宋体" w:hint="eastAsia"/>
          <w:b/>
          <w:kern w:val="0"/>
          <w:sz w:val="24"/>
        </w:rPr>
      </w:pPr>
      <w:r w:rsidRPr="008E273D">
        <w:rPr>
          <w:rFonts w:asciiTheme="minorEastAsia" w:eastAsiaTheme="minorEastAsia" w:hAnsiTheme="minorEastAsia" w:cs="宋体" w:hint="eastAsia"/>
          <w:b/>
          <w:kern w:val="0"/>
          <w:sz w:val="24"/>
        </w:rPr>
        <w:t>3.7排序与推荐。</w:t>
      </w:r>
      <w:r w:rsidRPr="008E273D">
        <w:rPr>
          <w:rFonts w:asciiTheme="minorEastAsia" w:eastAsiaTheme="minorEastAsia" w:hAnsiTheme="minorEastAsia" w:cs="宋体" w:hint="eastAsia"/>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sidRPr="008E273D">
        <w:rPr>
          <w:rFonts w:asciiTheme="minorEastAsia" w:eastAsiaTheme="minorEastAsia" w:hAnsiTheme="minorEastAsia" w:cs="宋体" w:hint="eastAsia"/>
          <w:kern w:val="0"/>
          <w:sz w:val="24"/>
          <w:lang w:val="en"/>
        </w:rPr>
        <w:t>本项目推荐的中标候选人数量：</w:t>
      </w:r>
      <w:r w:rsidRPr="008E273D">
        <w:rPr>
          <w:rFonts w:asciiTheme="minorEastAsia" w:eastAsiaTheme="minorEastAsia" w:hAnsiTheme="minorEastAsia" w:cs="宋体" w:hint="eastAsia"/>
          <w:kern w:val="0"/>
          <w:sz w:val="24"/>
          <w:u w:val="single"/>
        </w:rPr>
        <w:t xml:space="preserve"> </w:t>
      </w:r>
      <w:r w:rsidR="00D612ED">
        <w:rPr>
          <w:rFonts w:asciiTheme="minorEastAsia" w:eastAsiaTheme="minorEastAsia" w:hAnsiTheme="minorEastAsia" w:cs="宋体" w:hint="eastAsia"/>
          <w:kern w:val="0"/>
          <w:sz w:val="24"/>
          <w:u w:val="single"/>
        </w:rPr>
        <w:t>3名</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en"/>
        </w:rPr>
        <w:t>。</w:t>
      </w:r>
    </w:p>
    <w:p w14:paraId="010B1C57"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3.8编写评审报告。</w:t>
      </w:r>
      <w:r w:rsidRPr="008E273D">
        <w:rPr>
          <w:rFonts w:asciiTheme="minorEastAsia" w:eastAsiaTheme="minorEastAsia" w:hAnsiTheme="minorEastAsia" w:cs="宋体" w:hint="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24AE988"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四、评审中的其他事项</w:t>
      </w:r>
    </w:p>
    <w:p w14:paraId="2EEDDB87" w14:textId="77777777" w:rsidR="009927FB" w:rsidRPr="008E273D" w:rsidRDefault="00000000" w:rsidP="00EC333F">
      <w:pPr>
        <w:pStyle w:val="2c"/>
        <w:spacing w:before="0" w:line="300" w:lineRule="auto"/>
        <w:ind w:firstLineChars="196" w:firstLine="472"/>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b/>
          <w:kern w:val="0"/>
          <w:szCs w:val="24"/>
        </w:rPr>
        <w:t>4.1供应商澄清、说明或者补正。</w:t>
      </w:r>
      <w:r w:rsidRPr="008E273D">
        <w:rPr>
          <w:rFonts w:asciiTheme="minorEastAsia" w:eastAsiaTheme="minorEastAsia" w:hAnsiTheme="minorEastAsia" w:cs="宋体" w:hint="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0B9634" w14:textId="77777777" w:rsidR="009927FB" w:rsidRPr="008E273D" w:rsidRDefault="00000000" w:rsidP="00EC333F">
      <w:pPr>
        <w:pStyle w:val="af0"/>
        <w:spacing w:line="300" w:lineRule="auto"/>
        <w:ind w:leftChars="226" w:left="954" w:firstLineChars="0" w:hanging="479"/>
        <w:rPr>
          <w:rFonts w:asciiTheme="minorEastAsia" w:eastAsiaTheme="minorEastAsia" w:hAnsiTheme="minorEastAsia" w:cs="宋体" w:hint="eastAsia"/>
          <w:szCs w:val="21"/>
        </w:rPr>
      </w:pPr>
      <w:r w:rsidRPr="008E273D">
        <w:rPr>
          <w:rFonts w:asciiTheme="minorEastAsia" w:eastAsiaTheme="minorEastAsia" w:hAnsiTheme="minorEastAsia" w:cs="宋体" w:hint="eastAsia"/>
          <w:b/>
          <w:kern w:val="0"/>
        </w:rPr>
        <w:t>4.2响应文件无效。</w:t>
      </w:r>
      <w:r w:rsidRPr="008E273D">
        <w:rPr>
          <w:rFonts w:asciiTheme="minorEastAsia" w:eastAsiaTheme="minorEastAsia" w:hAnsiTheme="minorEastAsia" w:cs="宋体" w:hint="eastAsia"/>
          <w:szCs w:val="21"/>
        </w:rPr>
        <w:t>有下列情形之一的，响应文件无效：</w:t>
      </w:r>
    </w:p>
    <w:p w14:paraId="358E4E6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lastRenderedPageBreak/>
        <w:t>4.2.1供应商不具备采购文件中规定的资格要求的（供应商未提供有效的资格文件的，视为供应商不具备采购文件中规定的资格要求）；</w:t>
      </w:r>
    </w:p>
    <w:p w14:paraId="2F61965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4.2.2响应文件未按照采购文件要求签署、盖章的；</w:t>
      </w:r>
    </w:p>
    <w:p w14:paraId="4DD041F2"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497EB44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4.2.4响应文件含有采购人不能接受的附加条件的；</w:t>
      </w:r>
    </w:p>
    <w:p w14:paraId="1CD81AE9"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4.2.5响应文件中承诺的响应文件有效期少于采购文件中载明的响应文件有效期的；</w:t>
      </w:r>
    </w:p>
    <w:p w14:paraId="298D18D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4.2.6响应文件出现不是唯一的、有选择性最后报价的;</w:t>
      </w:r>
    </w:p>
    <w:p w14:paraId="24FDB7E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4.2.7最后报价超过采购文件中规定的预算金额或者最高限价的;</w:t>
      </w:r>
    </w:p>
    <w:p w14:paraId="34861388"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4.2.8供应商对根据修正原则修正后的报价不确认的；</w:t>
      </w:r>
    </w:p>
    <w:p w14:paraId="16A81BBB"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4.2.9供应商提供虚假材料响应的；</w:t>
      </w:r>
    </w:p>
    <w:p w14:paraId="4A3C87C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4.2.10供应商有恶意串通、妨碍其他供应商的竞争行为、损害采购人或者其他供应商的合法权益情形的；</w:t>
      </w:r>
    </w:p>
    <w:p w14:paraId="0F32F6DB" w14:textId="77777777" w:rsidR="009927FB" w:rsidRPr="008E273D" w:rsidRDefault="00000000" w:rsidP="00EC333F">
      <w:pPr>
        <w:pStyle w:val="AONormal"/>
        <w:spacing w:line="300" w:lineRule="auto"/>
        <w:ind w:firstLine="480"/>
        <w:rPr>
          <w:rFonts w:asciiTheme="minorEastAsia" w:eastAsiaTheme="minorEastAsia" w:hAnsiTheme="minorEastAsia" w:cs="宋体" w:hint="eastAsia"/>
          <w:sz w:val="24"/>
          <w:szCs w:val="24"/>
        </w:rPr>
      </w:pPr>
      <w:r w:rsidRPr="008E273D">
        <w:rPr>
          <w:rFonts w:asciiTheme="minorEastAsia" w:eastAsiaTheme="minorEastAsia" w:hAnsiTheme="minorEastAsia" w:cs="宋体" w:hint="eastAsia"/>
          <w:sz w:val="24"/>
          <w:szCs w:val="24"/>
        </w:rPr>
        <w:t>4.2.11</w:t>
      </w:r>
      <w:r w:rsidRPr="008E273D">
        <w:rPr>
          <w:rFonts w:asciiTheme="minorEastAsia" w:eastAsiaTheme="minorEastAsia" w:hAnsiTheme="minorEastAsia" w:cs="宋体" w:hint="eastAsia"/>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34DD31"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4.2.12供应商仅提交备份响应文件，未在电子交易平台传输递交响应文件的，响应文件无效；</w:t>
      </w:r>
    </w:p>
    <w:p w14:paraId="54166C07"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4.2.13 响应文件不满足采购文件的其它实质性要求的；</w:t>
      </w:r>
    </w:p>
    <w:p w14:paraId="7B3B3077"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4.2.14法律、法规、规章（适用本市的）及省级以上规范性文件（适用本市的）规定的其他无效情形。</w:t>
      </w:r>
    </w:p>
    <w:p w14:paraId="28BF42F6" w14:textId="77777777" w:rsidR="009927FB" w:rsidRPr="008E273D" w:rsidRDefault="00000000" w:rsidP="00EC333F">
      <w:pPr>
        <w:pStyle w:val="af0"/>
        <w:snapToGrid w:val="0"/>
        <w:spacing w:line="300" w:lineRule="auto"/>
        <w:ind w:firstLineChars="196" w:firstLine="472"/>
        <w:rPr>
          <w:rFonts w:asciiTheme="minorEastAsia" w:eastAsiaTheme="minorEastAsia" w:hAnsiTheme="minorEastAsia" w:cs="宋体" w:hint="eastAsia"/>
        </w:rPr>
      </w:pPr>
      <w:r w:rsidRPr="008E273D">
        <w:rPr>
          <w:rFonts w:asciiTheme="minorEastAsia" w:eastAsiaTheme="minorEastAsia" w:hAnsiTheme="minorEastAsia" w:cs="宋体" w:hint="eastAsia"/>
          <w:b/>
        </w:rPr>
        <w:t>5.终止竞争性磋商采购活动。</w:t>
      </w:r>
      <w:r w:rsidRPr="008E273D">
        <w:rPr>
          <w:rFonts w:asciiTheme="minorEastAsia" w:eastAsiaTheme="minorEastAsia" w:hAnsiTheme="minorEastAsia" w:cs="宋体" w:hint="eastAsia"/>
        </w:rPr>
        <w:t>出现下列情形之一的，采购人或者采购代理机构应当终止竞争性磋商采购活动，发布项目终止公告并说明原因，重新开展采购活动：</w:t>
      </w:r>
    </w:p>
    <w:p w14:paraId="4C78A96A"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5.1因情况变化，不再符合规定的竞争性磋商采购方式适用情形的；</w:t>
      </w:r>
    </w:p>
    <w:p w14:paraId="4C081D60"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5.2出现影响采购公正的违法、违规行为的；</w:t>
      </w:r>
    </w:p>
    <w:p w14:paraId="6E5BCBDB"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5.3除本办法第二十一条第三款规定的情形外，在采购过程中符合要求的供应商或者报价未超过采购预算的供应商不足3家的。</w:t>
      </w:r>
    </w:p>
    <w:p w14:paraId="52A8848C"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5.4在采购活动中因重大变故，采购任务取消的，采购人或者采购代理机构应当终止采购</w:t>
      </w:r>
      <w:r w:rsidRPr="008E273D">
        <w:rPr>
          <w:rFonts w:asciiTheme="minorEastAsia" w:eastAsiaTheme="minorEastAsia" w:hAnsiTheme="minorEastAsia" w:cs="宋体" w:hint="eastAsia"/>
        </w:rPr>
        <w:lastRenderedPageBreak/>
        <w:t>活动，通知所有参加采购活动的供应商，并将项目实施情况和采购任务取消原因报送本级财政部门。</w:t>
      </w:r>
    </w:p>
    <w:p w14:paraId="25F1CF98" w14:textId="77777777" w:rsidR="009927FB" w:rsidRPr="008E273D" w:rsidRDefault="00000000" w:rsidP="00EC333F">
      <w:pPr>
        <w:pStyle w:val="af0"/>
        <w:snapToGrid w:val="0"/>
        <w:spacing w:line="300" w:lineRule="auto"/>
        <w:ind w:firstLine="482"/>
        <w:rPr>
          <w:rFonts w:asciiTheme="minorEastAsia" w:eastAsiaTheme="minorEastAsia" w:hAnsiTheme="minorEastAsia" w:cs="宋体" w:hint="eastAsia"/>
        </w:rPr>
      </w:pPr>
      <w:r w:rsidRPr="008E273D">
        <w:rPr>
          <w:rFonts w:asciiTheme="minorEastAsia" w:eastAsiaTheme="minorEastAsia" w:hAnsiTheme="minorEastAsia" w:cs="宋体" w:hint="eastAsia"/>
          <w:b/>
          <w:kern w:val="0"/>
        </w:rPr>
        <w:t>6.重新开展采购。</w:t>
      </w:r>
      <w:r w:rsidRPr="008E273D">
        <w:rPr>
          <w:rFonts w:asciiTheme="minorEastAsia" w:eastAsiaTheme="minorEastAsia" w:hAnsiTheme="minorEastAsia" w:cs="宋体" w:hint="eastAsia"/>
        </w:rPr>
        <w:t>有政府采购法第七十一条、第七十二条规定的违法行为之一，影响或者可能影响成交结果的，依照下列规定处理：</w:t>
      </w:r>
    </w:p>
    <w:p w14:paraId="48B5C0CD"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6.1未确定成交供应商的，终止本次政府采购活动，重新开展政府采购活动。</w:t>
      </w:r>
    </w:p>
    <w:p w14:paraId="7FB2565B"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6.2已确定成交供应商但尚未签订政府采购合同的，成交结果无效，从合格的成交候选供应商中另行确定成交供应商；没有合格的成交候选供应商的，重新开展政府采购活动。</w:t>
      </w:r>
    </w:p>
    <w:p w14:paraId="77A7D1BF"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6.3政府采购合同已签订但尚未履行的，撤销合同，从合格的成交候选供应商中另行确定成交供应商；没有合格的成交候选供应商的，重新开展政府采购活动。</w:t>
      </w:r>
    </w:p>
    <w:p w14:paraId="7C2693C7"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6.4政府采购合同已经履行，给采购人、供应商造成损失的，由责任人承担赔偿责任。</w:t>
      </w:r>
    </w:p>
    <w:p w14:paraId="6F00422F"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6.5政府采购当事人有其他违反政府采购法或者政府采购法实施条例等法律法规规定的行为，经改正后仍然影响或者可能影响成交结果或者依法被认定为成交无效的，依照6.1-6.4规定处理。</w:t>
      </w:r>
    </w:p>
    <w:p w14:paraId="77F7FFE1" w14:textId="77777777" w:rsidR="009927FB" w:rsidRPr="008E273D" w:rsidRDefault="009927FB" w:rsidP="00EC333F">
      <w:pPr>
        <w:pStyle w:val="af0"/>
        <w:snapToGrid w:val="0"/>
        <w:spacing w:line="300" w:lineRule="auto"/>
        <w:ind w:firstLineChars="0" w:firstLine="0"/>
        <w:rPr>
          <w:rFonts w:asciiTheme="minorEastAsia" w:eastAsiaTheme="minorEastAsia" w:hAnsiTheme="minorEastAsia" w:cs="宋体" w:hint="eastAsia"/>
        </w:rPr>
        <w:sectPr w:rsidR="009927FB" w:rsidRPr="008E273D">
          <w:pgSz w:w="11907" w:h="16840"/>
          <w:pgMar w:top="1440" w:right="1080" w:bottom="1440" w:left="1080" w:header="851" w:footer="851" w:gutter="0"/>
          <w:cols w:space="720"/>
        </w:sectPr>
      </w:pPr>
    </w:p>
    <w:p w14:paraId="00204FDB" w14:textId="688FEB32" w:rsidR="009927FB" w:rsidRPr="007F5230" w:rsidRDefault="00000000" w:rsidP="007F5230">
      <w:pPr>
        <w:adjustRightInd/>
        <w:spacing w:line="300" w:lineRule="auto"/>
        <w:jc w:val="center"/>
        <w:outlineLvl w:val="0"/>
        <w:rPr>
          <w:rFonts w:asciiTheme="minorEastAsia" w:eastAsiaTheme="minorEastAsia" w:hAnsiTheme="minorEastAsia" w:cs="宋体" w:hint="eastAsia"/>
          <w:b/>
          <w:sz w:val="32"/>
          <w:szCs w:val="32"/>
        </w:rPr>
      </w:pPr>
      <w:bookmarkStart w:id="416" w:name="第五部分"/>
      <w:bookmarkStart w:id="417" w:name="_Toc86217003"/>
      <w:bookmarkEnd w:id="30"/>
      <w:r w:rsidRPr="007F5230">
        <w:rPr>
          <w:rFonts w:asciiTheme="minorEastAsia" w:eastAsiaTheme="minorEastAsia" w:hAnsiTheme="minorEastAsia" w:cs="宋体" w:hint="eastAsia"/>
          <w:b/>
          <w:sz w:val="32"/>
          <w:szCs w:val="32"/>
        </w:rPr>
        <w:lastRenderedPageBreak/>
        <w:t xml:space="preserve">第五部分 </w:t>
      </w:r>
      <w:r w:rsidR="006F2FF2">
        <w:rPr>
          <w:rFonts w:asciiTheme="minorEastAsia" w:eastAsiaTheme="minorEastAsia" w:hAnsiTheme="minorEastAsia" w:cs="宋体" w:hint="eastAsia"/>
          <w:b/>
          <w:sz w:val="32"/>
          <w:szCs w:val="32"/>
        </w:rPr>
        <w:t xml:space="preserve"> </w:t>
      </w:r>
      <w:r w:rsidRPr="007F5230">
        <w:rPr>
          <w:rFonts w:asciiTheme="minorEastAsia" w:eastAsiaTheme="minorEastAsia" w:hAnsiTheme="minorEastAsia" w:cs="宋体" w:hint="eastAsia"/>
          <w:b/>
          <w:sz w:val="32"/>
          <w:szCs w:val="32"/>
        </w:rPr>
        <w:t>拟签订的合同文本</w:t>
      </w:r>
    </w:p>
    <w:p w14:paraId="72A4346F" w14:textId="77777777" w:rsidR="009927FB" w:rsidRPr="00095B0F" w:rsidRDefault="00000000" w:rsidP="00EC333F">
      <w:pPr>
        <w:snapToGrid w:val="0"/>
        <w:spacing w:line="300" w:lineRule="auto"/>
        <w:ind w:firstLineChars="200" w:firstLine="420"/>
        <w:jc w:val="left"/>
        <w:rPr>
          <w:rFonts w:asciiTheme="minorEastAsia" w:eastAsiaTheme="minorEastAsia" w:hAnsiTheme="minorEastAsia" w:hint="eastAsia"/>
          <w:snapToGrid w:val="0"/>
          <w:kern w:val="0"/>
          <w:szCs w:val="21"/>
        </w:rPr>
      </w:pPr>
      <w:r w:rsidRPr="00095B0F">
        <w:rPr>
          <w:rFonts w:asciiTheme="minorEastAsia" w:eastAsiaTheme="minorEastAsia" w:hAnsiTheme="minorEastAsia" w:hint="eastAsia"/>
          <w:snapToGrid w:val="0"/>
          <w:kern w:val="0"/>
          <w:szCs w:val="21"/>
        </w:rPr>
        <w:t>参考住房城乡建设部、原国家工商行政管理总局制定的《建设工程施工合同（示范文本）》（GF-2017-0201）。</w:t>
      </w:r>
    </w:p>
    <w:p w14:paraId="207C8927" w14:textId="1542233D" w:rsidR="009927FB" w:rsidRPr="008E273D" w:rsidRDefault="00000000" w:rsidP="00095B0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bookmarkStart w:id="418" w:name="_Toc32130"/>
      <w:bookmarkStart w:id="419" w:name="_Toc97299497"/>
      <w:r w:rsidRPr="008E273D">
        <w:rPr>
          <w:rFonts w:asciiTheme="minorEastAsia" w:eastAsiaTheme="minorEastAsia" w:hAnsiTheme="minorEastAsia" w:cs="宋体" w:hint="eastAsia"/>
          <w:snapToGrid w:val="0"/>
          <w:kern w:val="44"/>
          <w:sz w:val="28"/>
          <w:szCs w:val="20"/>
        </w:rPr>
        <w:t>第一部分  合同协议书</w:t>
      </w:r>
      <w:bookmarkEnd w:id="418"/>
      <w:bookmarkEnd w:id="419"/>
    </w:p>
    <w:p w14:paraId="64A66493" w14:textId="53310348" w:rsidR="009927FB" w:rsidRPr="00095B0F" w:rsidRDefault="00000000" w:rsidP="00EC333F">
      <w:pPr>
        <w:snapToGrid w:val="0"/>
        <w:spacing w:line="300" w:lineRule="auto"/>
        <w:ind w:firstLineChars="196" w:firstLine="412"/>
        <w:rPr>
          <w:rFonts w:ascii="宋体" w:hAnsi="宋体" w:cs="宋体" w:hint="eastAsia"/>
          <w:snapToGrid w:val="0"/>
          <w:kern w:val="0"/>
          <w:szCs w:val="21"/>
          <w:u w:val="single"/>
        </w:rPr>
      </w:pPr>
      <w:r w:rsidRPr="00095B0F">
        <w:rPr>
          <w:rFonts w:ascii="宋体" w:hAnsi="宋体" w:cs="宋体" w:hint="eastAsia"/>
          <w:snapToGrid w:val="0"/>
          <w:kern w:val="0"/>
          <w:szCs w:val="21"/>
        </w:rPr>
        <w:t>发包人（全称）：</w:t>
      </w:r>
      <w:r w:rsidR="00233E76">
        <w:rPr>
          <w:rFonts w:ascii="宋体" w:hAnsi="宋体" w:cs="宋体" w:hint="eastAsia"/>
          <w:snapToGrid w:val="0"/>
          <w:kern w:val="0"/>
          <w:szCs w:val="21"/>
          <w:u w:val="single"/>
        </w:rPr>
        <w:t>浙江省杭州第七中学</w:t>
      </w:r>
    </w:p>
    <w:p w14:paraId="5E6D3936" w14:textId="1C192D79" w:rsidR="009927FB" w:rsidRPr="00095B0F" w:rsidRDefault="00000000" w:rsidP="00EC333F">
      <w:pPr>
        <w:snapToGrid w:val="0"/>
        <w:spacing w:line="300" w:lineRule="auto"/>
        <w:ind w:firstLineChars="196" w:firstLine="412"/>
        <w:rPr>
          <w:rFonts w:ascii="宋体" w:hAnsi="宋体" w:cs="宋体" w:hint="eastAsia"/>
          <w:b/>
          <w:snapToGrid w:val="0"/>
          <w:kern w:val="0"/>
          <w:szCs w:val="21"/>
          <w:u w:val="single"/>
        </w:rPr>
      </w:pPr>
      <w:r w:rsidRPr="00095B0F">
        <w:rPr>
          <w:rFonts w:ascii="宋体" w:hAnsi="宋体" w:cs="宋体" w:hint="eastAsia"/>
          <w:snapToGrid w:val="0"/>
          <w:kern w:val="0"/>
          <w:szCs w:val="21"/>
        </w:rPr>
        <w:t>承包人（全称）：</w:t>
      </w:r>
      <w:r w:rsidRPr="00095B0F">
        <w:rPr>
          <w:rFonts w:ascii="宋体" w:hAnsi="宋体" w:cs="宋体" w:hint="eastAsia"/>
          <w:snapToGrid w:val="0"/>
          <w:kern w:val="0"/>
          <w:szCs w:val="21"/>
          <w:u w:val="single"/>
        </w:rPr>
        <w:t xml:space="preserve">                  </w:t>
      </w:r>
    </w:p>
    <w:p w14:paraId="1F38B658" w14:textId="79B7F75A"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根据《中华人民共和国民法典》、《中华人民共和国建筑法》及有关法律规定，遵循平等、自愿、公平和诚实信用的原则，双方就</w:t>
      </w:r>
      <w:r w:rsidRPr="00095B0F">
        <w:rPr>
          <w:rFonts w:ascii="宋体" w:hAnsi="宋体" w:cs="宋体" w:hint="eastAsia"/>
          <w:snapToGrid w:val="0"/>
          <w:kern w:val="0"/>
          <w:szCs w:val="21"/>
          <w:u w:val="single"/>
        </w:rPr>
        <w:t xml:space="preserve"> </w:t>
      </w:r>
      <w:r w:rsidR="0086507F">
        <w:rPr>
          <w:rFonts w:ascii="宋体" w:hAnsi="宋体" w:cs="宋体" w:hint="eastAsia"/>
          <w:snapToGrid w:val="0"/>
          <w:kern w:val="0"/>
          <w:szCs w:val="21"/>
          <w:u w:val="single"/>
        </w:rPr>
        <w:t>解放路校区前楼及中楼维修改造</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工程施工及有关事项协商一致，共同达成如下协议：</w:t>
      </w:r>
    </w:p>
    <w:p w14:paraId="5DB80CC2" w14:textId="77777777" w:rsidR="009927FB" w:rsidRPr="00095B0F" w:rsidRDefault="00000000" w:rsidP="00EC333F">
      <w:pPr>
        <w:snapToGrid w:val="0"/>
        <w:spacing w:beforeLines="10" w:before="24" w:afterLines="10" w:after="24" w:line="300" w:lineRule="auto"/>
        <w:outlineLvl w:val="1"/>
        <w:rPr>
          <w:rFonts w:ascii="宋体" w:hAnsi="宋体" w:cs="宋体" w:hint="eastAsia"/>
          <w:b/>
          <w:bCs/>
          <w:snapToGrid w:val="0"/>
          <w:kern w:val="0"/>
          <w:szCs w:val="21"/>
        </w:rPr>
      </w:pPr>
      <w:bookmarkStart w:id="420" w:name="_Toc361220410"/>
      <w:bookmarkStart w:id="421" w:name="_Toc97299498"/>
      <w:r w:rsidRPr="00095B0F">
        <w:rPr>
          <w:rFonts w:ascii="宋体" w:hAnsi="宋体" w:cs="宋体" w:hint="eastAsia"/>
          <w:b/>
          <w:bCs/>
          <w:snapToGrid w:val="0"/>
          <w:kern w:val="0"/>
          <w:szCs w:val="21"/>
        </w:rPr>
        <w:t>一、工程概况</w:t>
      </w:r>
      <w:bookmarkEnd w:id="420"/>
      <w:bookmarkEnd w:id="421"/>
    </w:p>
    <w:p w14:paraId="78CE508E" w14:textId="0D082F7B" w:rsidR="009927FB" w:rsidRPr="00095B0F" w:rsidRDefault="00000000" w:rsidP="00EC333F">
      <w:pPr>
        <w:snapToGrid w:val="0"/>
        <w:spacing w:line="300" w:lineRule="auto"/>
        <w:ind w:firstLineChars="196" w:firstLine="412"/>
        <w:rPr>
          <w:rFonts w:ascii="宋体" w:hAnsi="宋体" w:cs="宋体" w:hint="eastAsia"/>
          <w:snapToGrid w:val="0"/>
          <w:kern w:val="0"/>
          <w:szCs w:val="21"/>
          <w:u w:val="single"/>
        </w:rPr>
      </w:pPr>
      <w:r w:rsidRPr="00095B0F">
        <w:rPr>
          <w:rFonts w:ascii="宋体" w:hAnsi="宋体" w:cs="宋体" w:hint="eastAsia"/>
          <w:bCs/>
          <w:snapToGrid w:val="0"/>
          <w:kern w:val="0"/>
          <w:szCs w:val="21"/>
        </w:rPr>
        <w:t>1.工程名称</w:t>
      </w:r>
      <w:r w:rsidRPr="00095B0F">
        <w:rPr>
          <w:rFonts w:ascii="宋体" w:hAnsi="宋体" w:cs="宋体" w:hint="eastAsia"/>
          <w:snapToGrid w:val="0"/>
          <w:kern w:val="0"/>
          <w:szCs w:val="21"/>
        </w:rPr>
        <w:t>：</w:t>
      </w:r>
      <w:r w:rsidRPr="00095B0F">
        <w:rPr>
          <w:rFonts w:ascii="宋体" w:hAnsi="宋体" w:cs="宋体" w:hint="eastAsia"/>
          <w:snapToGrid w:val="0"/>
          <w:kern w:val="0"/>
          <w:szCs w:val="21"/>
          <w:u w:val="single"/>
        </w:rPr>
        <w:t xml:space="preserve"> </w:t>
      </w:r>
      <w:r w:rsidR="0086507F">
        <w:rPr>
          <w:rFonts w:ascii="宋体" w:hAnsi="宋体" w:cs="宋体" w:hint="eastAsia"/>
          <w:snapToGrid w:val="0"/>
          <w:kern w:val="0"/>
          <w:szCs w:val="21"/>
          <w:u w:val="single"/>
        </w:rPr>
        <w:t>解放路校区前楼及中楼维修改造</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1DF54EE0" w14:textId="0E15B6DF"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2.工程地点：</w:t>
      </w:r>
      <w:r w:rsidRPr="00095B0F">
        <w:rPr>
          <w:rFonts w:ascii="宋体" w:hAnsi="宋体" w:cs="宋体" w:hint="eastAsia"/>
          <w:snapToGrid w:val="0"/>
          <w:kern w:val="0"/>
          <w:szCs w:val="21"/>
          <w:u w:val="single"/>
        </w:rPr>
        <w:t xml:space="preserve"> </w:t>
      </w:r>
      <w:r w:rsidR="007C666C" w:rsidRPr="007C666C">
        <w:rPr>
          <w:rFonts w:ascii="宋体" w:hAnsi="宋体" w:cs="宋体" w:hint="eastAsia"/>
          <w:snapToGrid w:val="0"/>
          <w:kern w:val="0"/>
          <w:szCs w:val="21"/>
          <w:u w:val="single"/>
        </w:rPr>
        <w:t>杭州市</w:t>
      </w:r>
      <w:r w:rsidR="002E6D72">
        <w:rPr>
          <w:rFonts w:ascii="宋体" w:hAnsi="宋体" w:cs="宋体" w:hint="eastAsia"/>
          <w:snapToGrid w:val="0"/>
          <w:kern w:val="0"/>
          <w:szCs w:val="21"/>
          <w:u w:val="single"/>
        </w:rPr>
        <w:t>上城区</w:t>
      </w:r>
      <w:r w:rsidR="00591934">
        <w:rPr>
          <w:rFonts w:ascii="宋体" w:hAnsi="宋体" w:cs="宋体" w:hint="eastAsia"/>
          <w:snapToGrid w:val="0"/>
          <w:kern w:val="0"/>
          <w:szCs w:val="21"/>
          <w:u w:val="single"/>
        </w:rPr>
        <w:t>解放路50号</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66DFA171" w14:textId="77777777"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3.工程立项批准文号：</w:t>
      </w:r>
      <w:r w:rsidRPr="00095B0F">
        <w:rPr>
          <w:rFonts w:ascii="宋体" w:hAnsi="宋体" w:cs="宋体" w:hint="eastAsia"/>
          <w:snapToGrid w:val="0"/>
          <w:kern w:val="0"/>
          <w:szCs w:val="21"/>
          <w:u w:val="single"/>
        </w:rPr>
        <w:t xml:space="preserve">       </w:t>
      </w:r>
      <w:r w:rsidRPr="00095B0F">
        <w:rPr>
          <w:rFonts w:ascii="宋体" w:hAnsi="宋体" w:cs="宋体" w:hint="eastAsia"/>
          <w:bCs/>
          <w:snapToGrid w:val="0"/>
          <w:kern w:val="0"/>
          <w:szCs w:val="21"/>
        </w:rPr>
        <w:t>。</w:t>
      </w:r>
    </w:p>
    <w:p w14:paraId="2C41637D" w14:textId="77777777"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4.资金来源：</w:t>
      </w:r>
      <w:r w:rsidRPr="00095B0F">
        <w:rPr>
          <w:rFonts w:ascii="宋体" w:hAnsi="宋体" w:cs="宋体" w:hint="eastAsia"/>
          <w:snapToGrid w:val="0"/>
          <w:kern w:val="0"/>
          <w:szCs w:val="21"/>
          <w:u w:val="single"/>
        </w:rPr>
        <w:t>        </w:t>
      </w:r>
      <w:r w:rsidRPr="00095B0F">
        <w:rPr>
          <w:rFonts w:ascii="宋体" w:hAnsi="宋体" w:cs="宋体" w:hint="eastAsia"/>
          <w:bCs/>
          <w:snapToGrid w:val="0"/>
          <w:kern w:val="0"/>
          <w:szCs w:val="21"/>
        </w:rPr>
        <w:t>。</w:t>
      </w:r>
    </w:p>
    <w:p w14:paraId="63927A6A" w14:textId="6D79C173" w:rsidR="009927FB" w:rsidRPr="00095B0F" w:rsidRDefault="00000000" w:rsidP="00EC333F">
      <w:pPr>
        <w:snapToGrid w:val="0"/>
        <w:spacing w:line="300" w:lineRule="auto"/>
        <w:ind w:firstLineChars="193" w:firstLine="405"/>
        <w:rPr>
          <w:rFonts w:ascii="宋体" w:hAnsi="宋体" w:cs="宋体" w:hint="eastAsia"/>
          <w:snapToGrid w:val="0"/>
          <w:kern w:val="0"/>
          <w:szCs w:val="21"/>
        </w:rPr>
      </w:pPr>
      <w:r w:rsidRPr="00095B0F">
        <w:rPr>
          <w:rFonts w:ascii="宋体" w:hAnsi="宋体" w:cs="宋体" w:hint="eastAsia"/>
          <w:bCs/>
          <w:snapToGrid w:val="0"/>
          <w:kern w:val="0"/>
          <w:szCs w:val="21"/>
        </w:rPr>
        <w:t>5.工程内容：</w:t>
      </w:r>
      <w:r w:rsidR="0086507F">
        <w:rPr>
          <w:rFonts w:ascii="宋体" w:hAnsi="宋体" w:cs="宋体" w:hint="eastAsia"/>
          <w:snapToGrid w:val="0"/>
          <w:kern w:val="0"/>
          <w:szCs w:val="21"/>
          <w:u w:val="single"/>
        </w:rPr>
        <w:t>解放路校区前楼及中楼维修改造</w:t>
      </w:r>
      <w:r w:rsidR="00AA2E3C">
        <w:rPr>
          <w:rFonts w:ascii="宋体" w:hAnsi="宋体" w:cs="宋体" w:hint="eastAsia"/>
          <w:snapToGrid w:val="0"/>
          <w:kern w:val="0"/>
          <w:szCs w:val="21"/>
          <w:u w:val="single"/>
        </w:rPr>
        <w:t>施工</w:t>
      </w:r>
      <w:r w:rsidR="00AA2E3C">
        <w:rPr>
          <w:rFonts w:hint="eastAsia"/>
          <w:snapToGrid w:val="0"/>
          <w:u w:val="single"/>
        </w:rPr>
        <w:t>，具体内容详见采购文件、工程量清单、图纸等）</w:t>
      </w:r>
      <w:r w:rsidR="00AA2E3C">
        <w:rPr>
          <w:rFonts w:cs="Calibri"/>
        </w:rPr>
        <w:t>。</w:t>
      </w:r>
    </w:p>
    <w:p w14:paraId="13B97926" w14:textId="46D4E013" w:rsidR="009927FB" w:rsidRPr="00095B0F" w:rsidRDefault="00000000" w:rsidP="00E3751D">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6.工程承包范围：</w:t>
      </w:r>
      <w:r w:rsidR="0086507F">
        <w:rPr>
          <w:rFonts w:ascii="宋体" w:hAnsi="宋体" w:cs="宋体" w:hint="eastAsia"/>
          <w:snapToGrid w:val="0"/>
          <w:kern w:val="0"/>
          <w:szCs w:val="21"/>
          <w:u w:val="single"/>
        </w:rPr>
        <w:t>解放路校区前楼及中楼维修改造</w:t>
      </w:r>
      <w:r w:rsidR="00EC0DCC">
        <w:rPr>
          <w:rFonts w:ascii="宋体" w:hAnsi="宋体" w:cs="宋体" w:hint="eastAsia"/>
          <w:snapToGrid w:val="0"/>
          <w:kern w:val="0"/>
          <w:szCs w:val="21"/>
          <w:u w:val="single"/>
        </w:rPr>
        <w:t>施工</w:t>
      </w:r>
      <w:r w:rsidR="00B24A30">
        <w:rPr>
          <w:rFonts w:hint="eastAsia"/>
          <w:snapToGrid w:val="0"/>
          <w:u w:val="single"/>
        </w:rPr>
        <w:t>工程所有施工内容</w:t>
      </w:r>
      <w:bookmarkStart w:id="422" w:name="_Toc361220411"/>
      <w:r w:rsidR="00E3751D">
        <w:rPr>
          <w:rFonts w:hint="eastAsia"/>
          <w:snapToGrid w:val="0"/>
          <w:u w:val="single"/>
        </w:rPr>
        <w:t>，</w:t>
      </w:r>
      <w:r w:rsidRPr="00E3751D">
        <w:rPr>
          <w:rFonts w:ascii="宋体" w:hAnsi="宋体" w:cs="宋体" w:hint="eastAsia"/>
          <w:bCs/>
          <w:snapToGrid w:val="0"/>
          <w:kern w:val="0"/>
          <w:szCs w:val="21"/>
          <w:u w:val="single"/>
        </w:rPr>
        <w:t>详见图纸、工程量清单以及采购文件要求</w:t>
      </w:r>
      <w:r w:rsidR="00E3751D" w:rsidRPr="00E3751D">
        <w:rPr>
          <w:rFonts w:ascii="宋体" w:hAnsi="宋体" w:cs="宋体" w:hint="eastAsia"/>
          <w:bCs/>
          <w:snapToGrid w:val="0"/>
          <w:kern w:val="0"/>
          <w:szCs w:val="21"/>
        </w:rPr>
        <w:t>。</w:t>
      </w:r>
    </w:p>
    <w:p w14:paraId="4D696897"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3" w:name="_Toc97299499"/>
      <w:r w:rsidRPr="00095B0F">
        <w:rPr>
          <w:rFonts w:ascii="宋体" w:hAnsi="宋体" w:cs="宋体" w:hint="eastAsia"/>
          <w:b/>
          <w:bCs/>
          <w:snapToGrid w:val="0"/>
          <w:kern w:val="0"/>
          <w:szCs w:val="21"/>
        </w:rPr>
        <w:t>二、合同工期</w:t>
      </w:r>
      <w:bookmarkEnd w:id="422"/>
      <w:bookmarkEnd w:id="423"/>
    </w:p>
    <w:p w14:paraId="5FDE5520" w14:textId="01EDAD77"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计划开工日期：</w:t>
      </w:r>
      <w:r w:rsidRPr="00095B0F">
        <w:rPr>
          <w:rFonts w:ascii="宋体" w:hAnsi="宋体" w:cs="宋体" w:hint="eastAsia"/>
          <w:snapToGrid w:val="0"/>
          <w:kern w:val="0"/>
          <w:szCs w:val="21"/>
          <w:u w:val="single"/>
        </w:rPr>
        <w:t>20</w:t>
      </w:r>
      <w:r w:rsidR="00090845">
        <w:rPr>
          <w:rFonts w:ascii="宋体" w:hAnsi="宋体" w:cs="宋体" w:hint="eastAsia"/>
          <w:snapToGrid w:val="0"/>
          <w:kern w:val="0"/>
          <w:szCs w:val="21"/>
          <w:u w:val="single"/>
        </w:rPr>
        <w:t>25</w:t>
      </w:r>
      <w:r w:rsidRPr="00095B0F">
        <w:rPr>
          <w:rFonts w:ascii="宋体" w:hAnsi="宋体" w:cs="宋体" w:hint="eastAsia"/>
          <w:snapToGrid w:val="0"/>
          <w:kern w:val="0"/>
          <w:szCs w:val="21"/>
        </w:rPr>
        <w:t>年</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月</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日；</w:t>
      </w:r>
    </w:p>
    <w:p w14:paraId="6F749885" w14:textId="1FEDC19C" w:rsidR="009927FB" w:rsidRPr="00095B0F" w:rsidRDefault="00000000" w:rsidP="00EC333F">
      <w:pPr>
        <w:snapToGrid w:val="0"/>
        <w:spacing w:line="300" w:lineRule="auto"/>
        <w:ind w:firstLine="459"/>
        <w:rPr>
          <w:rFonts w:ascii="宋体" w:hAnsi="宋体" w:cs="宋体" w:hint="eastAsia"/>
          <w:snapToGrid w:val="0"/>
          <w:kern w:val="0"/>
          <w:szCs w:val="21"/>
        </w:rPr>
      </w:pPr>
      <w:bookmarkStart w:id="424" w:name="SOA_hhxys_jgn"/>
      <w:r w:rsidRPr="00095B0F">
        <w:rPr>
          <w:rFonts w:ascii="宋体" w:hAnsi="宋体" w:cs="宋体" w:hint="eastAsia"/>
          <w:snapToGrid w:val="0"/>
          <w:kern w:val="0"/>
          <w:szCs w:val="21"/>
        </w:rPr>
        <w:t>计划竣工日期：</w:t>
      </w:r>
      <w:r w:rsidRPr="00095B0F">
        <w:rPr>
          <w:rFonts w:ascii="宋体" w:hAnsi="宋体" w:cs="宋体" w:hint="eastAsia"/>
          <w:snapToGrid w:val="0"/>
          <w:kern w:val="0"/>
          <w:szCs w:val="21"/>
          <w:u w:val="single"/>
        </w:rPr>
        <w:t>20</w:t>
      </w:r>
      <w:r w:rsidR="00090845">
        <w:rPr>
          <w:rFonts w:ascii="宋体" w:hAnsi="宋体" w:cs="宋体" w:hint="eastAsia"/>
          <w:snapToGrid w:val="0"/>
          <w:kern w:val="0"/>
          <w:szCs w:val="21"/>
          <w:u w:val="single"/>
        </w:rPr>
        <w:t>25</w:t>
      </w:r>
      <w:r w:rsidRPr="00095B0F">
        <w:rPr>
          <w:rFonts w:ascii="宋体" w:hAnsi="宋体" w:cs="宋体" w:hint="eastAsia"/>
          <w:snapToGrid w:val="0"/>
          <w:kern w:val="0"/>
          <w:szCs w:val="21"/>
        </w:rPr>
        <w:t>年</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月</w:t>
      </w:r>
      <w:r w:rsidRPr="00095B0F">
        <w:rPr>
          <w:rFonts w:ascii="宋体" w:hAnsi="宋体" w:cs="宋体" w:hint="eastAsia"/>
          <w:snapToGrid w:val="0"/>
          <w:kern w:val="0"/>
          <w:szCs w:val="21"/>
          <w:u w:val="single"/>
        </w:rPr>
        <w:t xml:space="preserve"> </w:t>
      </w:r>
      <w:r w:rsidR="003B1781">
        <w:rPr>
          <w:rFonts w:ascii="宋体" w:hAnsi="宋体" w:cs="宋体" w:hint="eastAsia"/>
          <w:snapToGrid w:val="0"/>
          <w:kern w:val="0"/>
          <w:szCs w:val="21"/>
          <w:u w:val="single"/>
        </w:rPr>
        <w:t xml:space="preserve"> </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日；</w:t>
      </w:r>
      <w:bookmarkEnd w:id="424"/>
    </w:p>
    <w:p w14:paraId="670C15BC" w14:textId="7236B732"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工期总日历天数：</w:t>
      </w:r>
      <w:r w:rsidRPr="00095B0F">
        <w:rPr>
          <w:rFonts w:ascii="宋体" w:hAnsi="宋体" w:cs="宋体" w:hint="eastAsia"/>
          <w:snapToGrid w:val="0"/>
          <w:kern w:val="0"/>
          <w:szCs w:val="21"/>
          <w:u w:val="single"/>
        </w:rPr>
        <w:t xml:space="preserve"> </w:t>
      </w:r>
      <w:r w:rsidR="002D6931">
        <w:rPr>
          <w:rFonts w:ascii="宋体" w:hAnsi="宋体" w:cs="宋体" w:hint="eastAsia"/>
          <w:snapToGrid w:val="0"/>
          <w:kern w:val="0"/>
          <w:szCs w:val="21"/>
          <w:u w:val="single"/>
        </w:rPr>
        <w:t>35</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天。工期总日历天数与根据前述计划开竣工日期计算的工期天数不一致的，以工期总日历天数为准。</w:t>
      </w:r>
    </w:p>
    <w:p w14:paraId="55AAAB08"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5" w:name="_Toc361220412"/>
      <w:bookmarkStart w:id="426" w:name="_Toc97299500"/>
      <w:r w:rsidRPr="00095B0F">
        <w:rPr>
          <w:rFonts w:ascii="宋体" w:hAnsi="宋体" w:cs="宋体" w:hint="eastAsia"/>
          <w:b/>
          <w:bCs/>
          <w:snapToGrid w:val="0"/>
          <w:kern w:val="0"/>
          <w:szCs w:val="21"/>
        </w:rPr>
        <w:t>三、质量标准</w:t>
      </w:r>
      <w:bookmarkEnd w:id="425"/>
      <w:bookmarkEnd w:id="426"/>
    </w:p>
    <w:p w14:paraId="0F7034AA" w14:textId="77777777"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工程质量符合</w:t>
      </w:r>
      <w:r w:rsidRPr="00095B0F">
        <w:rPr>
          <w:rFonts w:ascii="宋体" w:hAnsi="宋体" w:cs="宋体" w:hint="eastAsia"/>
          <w:snapToGrid w:val="0"/>
          <w:kern w:val="0"/>
          <w:szCs w:val="21"/>
          <w:u w:val="single"/>
        </w:rPr>
        <w:t></w:t>
      </w:r>
      <w:bookmarkStart w:id="427" w:name="SOA_hhxys_zlbz"/>
      <w:r w:rsidRPr="00095B0F">
        <w:rPr>
          <w:rFonts w:ascii="宋体" w:hAnsi="宋体" w:cs="宋体" w:hint="eastAsia"/>
          <w:snapToGrid w:val="0"/>
          <w:kern w:val="0"/>
          <w:szCs w:val="21"/>
          <w:u w:val="single"/>
        </w:rPr>
        <w:t xml:space="preserve">       </w:t>
      </w:r>
      <w:bookmarkEnd w:id="427"/>
      <w:r w:rsidRPr="00095B0F">
        <w:rPr>
          <w:rFonts w:ascii="宋体" w:hAnsi="宋体" w:cs="宋体" w:hint="eastAsia"/>
          <w:snapToGrid w:val="0"/>
          <w:kern w:val="0"/>
          <w:szCs w:val="21"/>
          <w:u w:val="single"/>
        </w:rPr>
        <w:t></w:t>
      </w:r>
      <w:r w:rsidRPr="00095B0F">
        <w:rPr>
          <w:rFonts w:ascii="宋体" w:hAnsi="宋体" w:cs="宋体" w:hint="eastAsia"/>
          <w:snapToGrid w:val="0"/>
          <w:kern w:val="0"/>
          <w:szCs w:val="21"/>
        </w:rPr>
        <w:t>标准。</w:t>
      </w:r>
    </w:p>
    <w:p w14:paraId="5EA120AB"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8" w:name="_Toc361220413"/>
      <w:bookmarkStart w:id="429" w:name="_Toc97299501"/>
      <w:r w:rsidRPr="00095B0F">
        <w:rPr>
          <w:rFonts w:ascii="宋体" w:hAnsi="宋体" w:cs="宋体" w:hint="eastAsia"/>
          <w:b/>
          <w:bCs/>
          <w:snapToGrid w:val="0"/>
          <w:kern w:val="0"/>
          <w:szCs w:val="21"/>
        </w:rPr>
        <w:t>四、签约合同价与合同价格形式</w:t>
      </w:r>
      <w:bookmarkEnd w:id="428"/>
      <w:bookmarkEnd w:id="429"/>
    </w:p>
    <w:p w14:paraId="666F21D3"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1.签约合同价为：</w:t>
      </w:r>
    </w:p>
    <w:p w14:paraId="50719676" w14:textId="77777777" w:rsidR="009927FB" w:rsidRPr="00095B0F" w:rsidRDefault="00000000" w:rsidP="00EC333F">
      <w:pPr>
        <w:snapToGrid w:val="0"/>
        <w:spacing w:line="300" w:lineRule="auto"/>
        <w:ind w:firstLineChars="250" w:firstLine="525"/>
        <w:rPr>
          <w:rFonts w:ascii="宋体" w:hAnsi="宋体" w:cs="宋体" w:hint="eastAsia"/>
          <w:snapToGrid w:val="0"/>
          <w:kern w:val="0"/>
          <w:szCs w:val="21"/>
        </w:rPr>
      </w:pPr>
      <w:r w:rsidRPr="00095B0F">
        <w:rPr>
          <w:rFonts w:ascii="宋体" w:hAnsi="宋体" w:cs="宋体" w:hint="eastAsia"/>
          <w:snapToGrid w:val="0"/>
          <w:kern w:val="0"/>
          <w:szCs w:val="21"/>
        </w:rPr>
        <w:t>人民币（大写）</w:t>
      </w:r>
      <w:bookmarkStart w:id="430" w:name="SOA_hhxys_htjdx"/>
      <w:r w:rsidRPr="00095B0F">
        <w:rPr>
          <w:rFonts w:ascii="宋体" w:hAnsi="宋体" w:cs="宋体" w:hint="eastAsia"/>
          <w:snapToGrid w:val="0"/>
          <w:kern w:val="0"/>
          <w:szCs w:val="21"/>
          <w:u w:val="single"/>
        </w:rPr>
        <w:t xml:space="preserve">                   </w:t>
      </w:r>
      <w:bookmarkEnd w:id="430"/>
      <w:r w:rsidRPr="00095B0F">
        <w:rPr>
          <w:rFonts w:ascii="宋体" w:hAnsi="宋体" w:cs="宋体" w:hint="eastAsia"/>
          <w:snapToGrid w:val="0"/>
          <w:kern w:val="0"/>
          <w:szCs w:val="21"/>
        </w:rPr>
        <w:t>(¥</w:t>
      </w:r>
      <w:r w:rsidRPr="00095B0F">
        <w:rPr>
          <w:rFonts w:ascii="宋体" w:hAnsi="宋体" w:cs="宋体" w:hint="eastAsia"/>
          <w:snapToGrid w:val="0"/>
          <w:kern w:val="0"/>
          <w:szCs w:val="21"/>
          <w:u w:val="single"/>
        </w:rPr>
        <w:t xml:space="preserve"> </w:t>
      </w:r>
      <w:bookmarkStart w:id="431" w:name="SOA_hhxys_htjxx"/>
      <w:r w:rsidRPr="00095B0F">
        <w:rPr>
          <w:rFonts w:ascii="宋体" w:hAnsi="宋体" w:cs="宋体" w:hint="eastAsia"/>
          <w:snapToGrid w:val="0"/>
          <w:kern w:val="0"/>
          <w:szCs w:val="21"/>
          <w:u w:val="single"/>
        </w:rPr>
        <w:t xml:space="preserve">            </w:t>
      </w:r>
      <w:bookmarkEnd w:id="431"/>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元)；</w:t>
      </w:r>
    </w:p>
    <w:p w14:paraId="30A5FB8B"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其中：</w:t>
      </w:r>
    </w:p>
    <w:p w14:paraId="6AAFD2B1"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（1）安全文明施工费：</w:t>
      </w:r>
    </w:p>
    <w:p w14:paraId="7632D046"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2" w:name="SOA_hhxys_wmsgfdx"/>
      <w:r w:rsidRPr="00095B0F">
        <w:rPr>
          <w:rFonts w:ascii="宋体" w:hAnsi="宋体" w:cs="宋体" w:hint="eastAsia"/>
          <w:snapToGrid w:val="0"/>
          <w:kern w:val="0"/>
          <w:szCs w:val="21"/>
          <w:u w:val="single"/>
        </w:rPr>
        <w:t xml:space="preserve">                </w:t>
      </w:r>
      <w:bookmarkEnd w:id="432"/>
      <w:r w:rsidRPr="00095B0F">
        <w:rPr>
          <w:rFonts w:ascii="宋体" w:hAnsi="宋体" w:cs="宋体" w:hint="eastAsia"/>
          <w:snapToGrid w:val="0"/>
          <w:kern w:val="0"/>
          <w:szCs w:val="21"/>
        </w:rPr>
        <w:t>(¥</w:t>
      </w:r>
      <w:bookmarkStart w:id="433" w:name="SOA_hhxys_wmsgfxx"/>
      <w:r w:rsidRPr="00095B0F">
        <w:rPr>
          <w:rFonts w:ascii="宋体" w:hAnsi="宋体" w:cs="宋体" w:hint="eastAsia"/>
          <w:snapToGrid w:val="0"/>
          <w:kern w:val="0"/>
          <w:szCs w:val="21"/>
          <w:u w:val="single"/>
        </w:rPr>
        <w:t xml:space="preserve">                  </w:t>
      </w:r>
      <w:bookmarkEnd w:id="433"/>
      <w:r w:rsidRPr="00095B0F">
        <w:rPr>
          <w:rFonts w:ascii="宋体" w:hAnsi="宋体" w:cs="宋体" w:hint="eastAsia"/>
          <w:snapToGrid w:val="0"/>
          <w:kern w:val="0"/>
          <w:szCs w:val="21"/>
        </w:rPr>
        <w:t>元)；</w:t>
      </w:r>
    </w:p>
    <w:p w14:paraId="166D16ED"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（2）材料和工程设备暂估价金额：</w:t>
      </w:r>
    </w:p>
    <w:p w14:paraId="7215418F"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4" w:name="SOA_hhxys_sbzgjdx"/>
      <w:r w:rsidRPr="00095B0F">
        <w:rPr>
          <w:rFonts w:ascii="宋体" w:hAnsi="宋体" w:cs="宋体" w:hint="eastAsia"/>
          <w:snapToGrid w:val="0"/>
          <w:kern w:val="0"/>
          <w:szCs w:val="21"/>
          <w:u w:val="single"/>
        </w:rPr>
        <w:t xml:space="preserve">       </w:t>
      </w:r>
      <w:bookmarkEnd w:id="434"/>
      <w:r w:rsidRPr="00095B0F">
        <w:rPr>
          <w:rFonts w:ascii="宋体" w:hAnsi="宋体" w:cs="宋体" w:hint="eastAsia"/>
          <w:snapToGrid w:val="0"/>
          <w:kern w:val="0"/>
          <w:szCs w:val="21"/>
        </w:rPr>
        <w:t>(¥</w:t>
      </w:r>
      <w:bookmarkStart w:id="435" w:name="SOA_hhxys_sbzgjxx"/>
      <w:r w:rsidRPr="00095B0F">
        <w:rPr>
          <w:rFonts w:ascii="宋体" w:hAnsi="宋体" w:cs="宋体" w:hint="eastAsia"/>
          <w:snapToGrid w:val="0"/>
          <w:kern w:val="0"/>
          <w:szCs w:val="21"/>
          <w:u w:val="single"/>
        </w:rPr>
        <w:t xml:space="preserve">      </w:t>
      </w:r>
      <w:bookmarkEnd w:id="435"/>
      <w:r w:rsidRPr="00095B0F">
        <w:rPr>
          <w:rFonts w:ascii="宋体" w:hAnsi="宋体" w:cs="宋体" w:hint="eastAsia"/>
          <w:snapToGrid w:val="0"/>
          <w:kern w:val="0"/>
          <w:szCs w:val="21"/>
        </w:rPr>
        <w:t>元)；</w:t>
      </w:r>
    </w:p>
    <w:p w14:paraId="34810562"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（3）专业工程暂估价金额：</w:t>
      </w:r>
    </w:p>
    <w:p w14:paraId="54B852F2"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6" w:name="SOA_hhxys_gczgjdx"/>
      <w:r w:rsidRPr="00095B0F">
        <w:rPr>
          <w:rFonts w:ascii="宋体" w:hAnsi="宋体" w:cs="宋体" w:hint="eastAsia"/>
          <w:snapToGrid w:val="0"/>
          <w:kern w:val="0"/>
          <w:szCs w:val="21"/>
          <w:u w:val="single"/>
        </w:rPr>
        <w:t xml:space="preserve">       </w:t>
      </w:r>
      <w:bookmarkEnd w:id="436"/>
      <w:r w:rsidRPr="00095B0F">
        <w:rPr>
          <w:rFonts w:ascii="宋体" w:hAnsi="宋体" w:cs="宋体" w:hint="eastAsia"/>
          <w:snapToGrid w:val="0"/>
          <w:kern w:val="0"/>
          <w:szCs w:val="21"/>
        </w:rPr>
        <w:t>(¥</w:t>
      </w:r>
      <w:bookmarkStart w:id="437" w:name="SOA_hhxys_gczgjxx"/>
      <w:r w:rsidRPr="00095B0F">
        <w:rPr>
          <w:rFonts w:ascii="宋体" w:hAnsi="宋体" w:cs="宋体" w:hint="eastAsia"/>
          <w:snapToGrid w:val="0"/>
          <w:kern w:val="0"/>
          <w:szCs w:val="21"/>
          <w:u w:val="single"/>
        </w:rPr>
        <w:t xml:space="preserve">       </w:t>
      </w:r>
      <w:bookmarkEnd w:id="437"/>
      <w:r w:rsidRPr="00095B0F">
        <w:rPr>
          <w:rFonts w:ascii="宋体" w:hAnsi="宋体" w:cs="宋体" w:hint="eastAsia"/>
          <w:snapToGrid w:val="0"/>
          <w:kern w:val="0"/>
          <w:szCs w:val="21"/>
        </w:rPr>
        <w:t>元)；</w:t>
      </w:r>
    </w:p>
    <w:p w14:paraId="3E52FFA8"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（4）暂列金额：</w:t>
      </w:r>
    </w:p>
    <w:p w14:paraId="11269F89"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8" w:name="SOA_hhxys_zljedx"/>
      <w:r w:rsidRPr="00095B0F">
        <w:rPr>
          <w:rFonts w:ascii="宋体" w:hAnsi="宋体" w:cs="宋体" w:hint="eastAsia"/>
          <w:snapToGrid w:val="0"/>
          <w:kern w:val="0"/>
          <w:szCs w:val="21"/>
          <w:u w:val="single"/>
        </w:rPr>
        <w:t xml:space="preserve">       </w:t>
      </w:r>
      <w:bookmarkEnd w:id="438"/>
      <w:r w:rsidRPr="00095B0F">
        <w:rPr>
          <w:rFonts w:ascii="宋体" w:hAnsi="宋体" w:cs="宋体" w:hint="eastAsia"/>
          <w:snapToGrid w:val="0"/>
          <w:kern w:val="0"/>
          <w:szCs w:val="21"/>
        </w:rPr>
        <w:t>(¥</w:t>
      </w:r>
      <w:bookmarkStart w:id="439" w:name="SOA_hhxys_zljexx"/>
      <w:r w:rsidRPr="00095B0F">
        <w:rPr>
          <w:rFonts w:ascii="宋体" w:hAnsi="宋体" w:cs="宋体" w:hint="eastAsia"/>
          <w:snapToGrid w:val="0"/>
          <w:kern w:val="0"/>
          <w:szCs w:val="21"/>
          <w:u w:val="single"/>
        </w:rPr>
        <w:t xml:space="preserve">        </w:t>
      </w:r>
      <w:bookmarkEnd w:id="439"/>
      <w:r w:rsidRPr="00095B0F">
        <w:rPr>
          <w:rFonts w:ascii="宋体" w:hAnsi="宋体" w:cs="宋体" w:hint="eastAsia"/>
          <w:snapToGrid w:val="0"/>
          <w:kern w:val="0"/>
          <w:szCs w:val="21"/>
        </w:rPr>
        <w:t>元)。</w:t>
      </w:r>
    </w:p>
    <w:p w14:paraId="11C2F389"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2.合同价格形式：</w:t>
      </w:r>
      <w:r w:rsidRPr="00095B0F">
        <w:rPr>
          <w:rFonts w:ascii="宋体" w:hAnsi="宋体" w:cs="宋体" w:hint="eastAsia"/>
          <w:snapToGrid w:val="0"/>
          <w:kern w:val="0"/>
          <w:szCs w:val="21"/>
          <w:u w:val="single"/>
        </w:rPr>
        <w:t></w:t>
      </w:r>
      <w:bookmarkStart w:id="440" w:name="SOA_hhxys_htjgxs"/>
      <w:r w:rsidRPr="00095B0F">
        <w:rPr>
          <w:rFonts w:ascii="宋体" w:hAnsi="宋体" w:cs="宋体" w:hint="eastAsia"/>
          <w:snapToGrid w:val="0"/>
          <w:kern w:val="0"/>
          <w:szCs w:val="21"/>
          <w:u w:val="single"/>
        </w:rPr>
        <w:t xml:space="preserve">  </w:t>
      </w:r>
      <w:bookmarkEnd w:id="440"/>
      <w:r w:rsidRPr="00095B0F">
        <w:rPr>
          <w:rFonts w:ascii="宋体" w:hAnsi="宋体" w:cs="宋体" w:hint="eastAsia"/>
          <w:snapToGrid w:val="0"/>
          <w:kern w:val="0"/>
          <w:szCs w:val="21"/>
          <w:u w:val="single"/>
        </w:rPr>
        <w:t xml:space="preserve">      </w:t>
      </w:r>
      <w:r w:rsidRPr="00095B0F">
        <w:rPr>
          <w:rFonts w:ascii="宋体" w:hAnsi="宋体" w:cs="宋体" w:hint="eastAsia"/>
          <w:snapToGrid w:val="0"/>
          <w:kern w:val="0"/>
          <w:szCs w:val="21"/>
        </w:rPr>
        <w:t>。</w:t>
      </w:r>
    </w:p>
    <w:p w14:paraId="7F057B0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1" w:name="_Toc361220414"/>
      <w:bookmarkStart w:id="442" w:name="_Toc97299502"/>
      <w:r w:rsidRPr="00095B0F">
        <w:rPr>
          <w:rFonts w:ascii="宋体" w:hAnsi="宋体" w:cs="宋体" w:hint="eastAsia"/>
          <w:b/>
          <w:bCs/>
          <w:snapToGrid w:val="0"/>
          <w:kern w:val="0"/>
          <w:szCs w:val="21"/>
        </w:rPr>
        <w:t>五、项目经理</w:t>
      </w:r>
      <w:bookmarkEnd w:id="441"/>
      <w:bookmarkEnd w:id="442"/>
    </w:p>
    <w:p w14:paraId="104E88FA"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承包人项目经理：</w:t>
      </w:r>
      <w:r w:rsidRPr="00095B0F">
        <w:rPr>
          <w:rFonts w:ascii="宋体" w:hAnsi="宋体" w:cs="宋体" w:hint="eastAsia"/>
          <w:snapToGrid w:val="0"/>
          <w:kern w:val="0"/>
          <w:szCs w:val="21"/>
          <w:u w:val="single"/>
        </w:rPr>
        <w:t></w:t>
      </w:r>
      <w:bookmarkStart w:id="443" w:name="SOA_hhxys_cbrxmjl"/>
      <w:r w:rsidRPr="00095B0F">
        <w:rPr>
          <w:rFonts w:ascii="宋体" w:hAnsi="宋体" w:cs="宋体" w:hint="eastAsia"/>
          <w:snapToGrid w:val="0"/>
          <w:kern w:val="0"/>
          <w:szCs w:val="21"/>
          <w:u w:val="single"/>
        </w:rPr>
        <w:t xml:space="preserve">        </w:t>
      </w:r>
      <w:bookmarkEnd w:id="443"/>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2FE99DF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4" w:name="_Toc97299503"/>
      <w:bookmarkStart w:id="445" w:name="_Toc361220415"/>
      <w:r w:rsidRPr="00095B0F">
        <w:rPr>
          <w:rFonts w:ascii="宋体" w:hAnsi="宋体" w:cs="宋体" w:hint="eastAsia"/>
          <w:b/>
          <w:bCs/>
          <w:snapToGrid w:val="0"/>
          <w:kern w:val="0"/>
          <w:szCs w:val="21"/>
        </w:rPr>
        <w:lastRenderedPageBreak/>
        <w:t>六、合同文件构成</w:t>
      </w:r>
      <w:bookmarkEnd w:id="444"/>
      <w:bookmarkEnd w:id="445"/>
    </w:p>
    <w:p w14:paraId="305EAB1C"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本协议书与下列文件一起构成合同文件：</w:t>
      </w:r>
    </w:p>
    <w:p w14:paraId="3AD70D7D"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（1）成交通知书（如果有）；</w:t>
      </w:r>
    </w:p>
    <w:p w14:paraId="672D56B7"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 xml:space="preserve">（2）响应函及其附录（如果有）； </w:t>
      </w:r>
    </w:p>
    <w:p w14:paraId="5164904F"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（3）专用合同条款及其附件；</w:t>
      </w:r>
    </w:p>
    <w:p w14:paraId="1A00FAC5"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（4）通用合同条款；</w:t>
      </w:r>
    </w:p>
    <w:p w14:paraId="32A129C4"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（5）技术标准和要求；</w:t>
      </w:r>
    </w:p>
    <w:p w14:paraId="6BCC01A4"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（6）图纸；</w:t>
      </w:r>
    </w:p>
    <w:p w14:paraId="0C67EEB0"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（7）已标价工程量清单或预算书；</w:t>
      </w:r>
    </w:p>
    <w:p w14:paraId="0A3C7E07"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（8）其他合同文件。</w:t>
      </w:r>
    </w:p>
    <w:p w14:paraId="4DBB8CD6"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在合同订立及履行过程中形成的与合同有关的文件均构成合同文件组成部分。</w:t>
      </w:r>
    </w:p>
    <w:p w14:paraId="2F16D3B9"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19C51BDA"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6" w:name="_Toc97299504"/>
      <w:bookmarkStart w:id="447" w:name="_Toc361220416"/>
      <w:r w:rsidRPr="00095B0F">
        <w:rPr>
          <w:rFonts w:ascii="宋体" w:hAnsi="宋体" w:cs="宋体" w:hint="eastAsia"/>
          <w:b/>
          <w:bCs/>
          <w:snapToGrid w:val="0"/>
          <w:kern w:val="0"/>
          <w:szCs w:val="21"/>
        </w:rPr>
        <w:t>七、承诺</w:t>
      </w:r>
      <w:bookmarkEnd w:id="446"/>
      <w:bookmarkEnd w:id="447"/>
    </w:p>
    <w:p w14:paraId="39CA4426"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1.发包人承诺按照法律规定履行项目审批手续、筹集工程建设资金并按照合同约定的期限和方式支付合同价款。</w:t>
      </w:r>
    </w:p>
    <w:p w14:paraId="1FA54A5C"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2.承包人承诺按照法律规定及合同约定组织完成工程施工，确保工程质量和安全，不进行转包及违法分包，并在缺陷责任期及保修期内承担相应的工程维修责任。</w:t>
      </w:r>
    </w:p>
    <w:p w14:paraId="23227C1F"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3.发包人和承包人通过</w:t>
      </w:r>
      <w:r w:rsidRPr="00095B0F">
        <w:rPr>
          <w:rFonts w:ascii="宋体" w:hAnsi="宋体" w:hint="eastAsia"/>
          <w:szCs w:val="21"/>
        </w:rPr>
        <w:t>政府采购</w:t>
      </w:r>
      <w:r w:rsidRPr="00095B0F">
        <w:rPr>
          <w:rFonts w:ascii="宋体" w:hAnsi="宋体" w:cs="宋体" w:hint="eastAsia"/>
          <w:bCs/>
          <w:snapToGrid w:val="0"/>
          <w:kern w:val="0"/>
          <w:szCs w:val="21"/>
        </w:rPr>
        <w:t>形式签订合同的，双方理解并承诺不再就同一工程另行签订与合同实质性内容相背离的协议。</w:t>
      </w:r>
    </w:p>
    <w:p w14:paraId="7D007CC9"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8" w:name="_Toc361220417"/>
      <w:bookmarkStart w:id="449" w:name="_Toc97299505"/>
      <w:r w:rsidRPr="00095B0F">
        <w:rPr>
          <w:rFonts w:ascii="宋体" w:hAnsi="宋体" w:cs="宋体" w:hint="eastAsia"/>
          <w:b/>
          <w:bCs/>
          <w:snapToGrid w:val="0"/>
          <w:kern w:val="0"/>
          <w:szCs w:val="21"/>
        </w:rPr>
        <w:t>八、词语含义</w:t>
      </w:r>
      <w:bookmarkEnd w:id="448"/>
      <w:bookmarkEnd w:id="449"/>
    </w:p>
    <w:p w14:paraId="16C02ED2"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本协议书中词语含义与第二部分通用合同条款中赋予的含义相同。</w:t>
      </w:r>
    </w:p>
    <w:p w14:paraId="65D0F53F"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0" w:name="_Toc97299506"/>
      <w:bookmarkStart w:id="451" w:name="_Toc361220418"/>
      <w:r w:rsidRPr="00095B0F">
        <w:rPr>
          <w:rFonts w:ascii="宋体" w:hAnsi="宋体" w:cs="宋体" w:hint="eastAsia"/>
          <w:b/>
          <w:bCs/>
          <w:snapToGrid w:val="0"/>
          <w:kern w:val="0"/>
          <w:szCs w:val="21"/>
        </w:rPr>
        <w:t>九、签订时间</w:t>
      </w:r>
      <w:bookmarkEnd w:id="450"/>
      <w:bookmarkEnd w:id="451"/>
    </w:p>
    <w:p w14:paraId="1C5D4C41"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本合同于</w:t>
      </w:r>
      <w:bookmarkStart w:id="452" w:name="SOA_hhxys_htqdn"/>
      <w:r w:rsidRPr="00095B0F">
        <w:rPr>
          <w:rFonts w:ascii="宋体" w:hAnsi="宋体" w:cs="宋体" w:hint="eastAsia"/>
          <w:bCs/>
          <w:snapToGrid w:val="0"/>
          <w:kern w:val="0"/>
          <w:szCs w:val="21"/>
          <w:u w:val="single"/>
        </w:rPr>
        <w:t xml:space="preserve">      </w:t>
      </w:r>
      <w:bookmarkEnd w:id="452"/>
      <w:r w:rsidRPr="00095B0F">
        <w:rPr>
          <w:rFonts w:ascii="宋体" w:hAnsi="宋体" w:cs="宋体" w:hint="eastAsia"/>
          <w:bCs/>
          <w:snapToGrid w:val="0"/>
          <w:kern w:val="0"/>
          <w:szCs w:val="21"/>
        </w:rPr>
        <w:t>年</w:t>
      </w:r>
      <w:bookmarkStart w:id="453" w:name="SOA_hhxys_htqdy"/>
      <w:r w:rsidRPr="00095B0F">
        <w:rPr>
          <w:rFonts w:ascii="宋体" w:hAnsi="宋体" w:cs="宋体" w:hint="eastAsia"/>
          <w:bCs/>
          <w:snapToGrid w:val="0"/>
          <w:kern w:val="0"/>
          <w:szCs w:val="21"/>
          <w:u w:val="single"/>
        </w:rPr>
        <w:t xml:space="preserve">      </w:t>
      </w:r>
      <w:bookmarkEnd w:id="453"/>
      <w:r w:rsidRPr="00095B0F">
        <w:rPr>
          <w:rFonts w:ascii="宋体" w:hAnsi="宋体" w:cs="宋体" w:hint="eastAsia"/>
          <w:bCs/>
          <w:snapToGrid w:val="0"/>
          <w:kern w:val="0"/>
          <w:szCs w:val="21"/>
        </w:rPr>
        <w:t>月</w:t>
      </w:r>
      <w:bookmarkStart w:id="454" w:name="SOA_hhxys_htqdr"/>
      <w:r w:rsidRPr="00095B0F">
        <w:rPr>
          <w:rFonts w:ascii="宋体" w:hAnsi="宋体" w:cs="宋体" w:hint="eastAsia"/>
          <w:bCs/>
          <w:snapToGrid w:val="0"/>
          <w:kern w:val="0"/>
          <w:szCs w:val="21"/>
          <w:u w:val="single"/>
        </w:rPr>
        <w:t xml:space="preserve">      </w:t>
      </w:r>
      <w:bookmarkEnd w:id="454"/>
      <w:r w:rsidRPr="00095B0F">
        <w:rPr>
          <w:rFonts w:ascii="宋体" w:hAnsi="宋体" w:cs="宋体" w:hint="eastAsia"/>
          <w:bCs/>
          <w:snapToGrid w:val="0"/>
          <w:kern w:val="0"/>
          <w:szCs w:val="21"/>
        </w:rPr>
        <w:t>日签订。</w:t>
      </w:r>
    </w:p>
    <w:p w14:paraId="42430F56"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5" w:name="_Toc97299507"/>
      <w:bookmarkStart w:id="456" w:name="_Toc361220419"/>
      <w:r w:rsidRPr="00095B0F">
        <w:rPr>
          <w:rFonts w:ascii="宋体" w:hAnsi="宋体" w:cs="宋体" w:hint="eastAsia"/>
          <w:b/>
          <w:bCs/>
          <w:snapToGrid w:val="0"/>
          <w:kern w:val="0"/>
          <w:szCs w:val="21"/>
        </w:rPr>
        <w:t>十、签订地点</w:t>
      </w:r>
      <w:bookmarkEnd w:id="455"/>
      <w:bookmarkEnd w:id="456"/>
    </w:p>
    <w:p w14:paraId="21B03926" w14:textId="77777777" w:rsidR="009927FB" w:rsidRPr="00095B0F" w:rsidRDefault="00000000" w:rsidP="00EC333F">
      <w:pPr>
        <w:snapToGrid w:val="0"/>
        <w:spacing w:line="300" w:lineRule="auto"/>
        <w:rPr>
          <w:rFonts w:ascii="宋体" w:hAnsi="宋体" w:cs="宋体" w:hint="eastAsia"/>
          <w:bCs/>
          <w:snapToGrid w:val="0"/>
          <w:kern w:val="0"/>
          <w:szCs w:val="21"/>
        </w:rPr>
      </w:pPr>
      <w:r w:rsidRPr="00095B0F">
        <w:rPr>
          <w:rFonts w:ascii="宋体" w:hAnsi="宋体" w:cs="宋体" w:hint="eastAsia"/>
          <w:bCs/>
          <w:snapToGrid w:val="0"/>
          <w:kern w:val="0"/>
          <w:szCs w:val="21"/>
        </w:rPr>
        <w:t xml:space="preserve">    本合同在</w:t>
      </w:r>
      <w:r w:rsidRPr="00095B0F">
        <w:rPr>
          <w:rFonts w:ascii="宋体" w:hAnsi="宋体" w:cs="宋体" w:hint="eastAsia"/>
          <w:bCs/>
          <w:snapToGrid w:val="0"/>
          <w:kern w:val="0"/>
          <w:szCs w:val="21"/>
          <w:u w:val="single"/>
        </w:rPr>
        <w:t xml:space="preserve">   </w:t>
      </w:r>
      <w:bookmarkStart w:id="457" w:name="SOA_zyht_htqddd"/>
      <w:r w:rsidRPr="00095B0F">
        <w:rPr>
          <w:rFonts w:ascii="宋体" w:hAnsi="宋体" w:cs="宋体" w:hint="eastAsia"/>
          <w:bCs/>
          <w:snapToGrid w:val="0"/>
          <w:kern w:val="0"/>
          <w:szCs w:val="21"/>
          <w:u w:val="single"/>
        </w:rPr>
        <w:t xml:space="preserve">  杭州   </w:t>
      </w:r>
      <w:bookmarkEnd w:id="457"/>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签订。</w:t>
      </w:r>
    </w:p>
    <w:p w14:paraId="008D37A8"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8" w:name="_Toc97299508"/>
      <w:bookmarkStart w:id="459" w:name="_Toc361220420"/>
      <w:r w:rsidRPr="00095B0F">
        <w:rPr>
          <w:rFonts w:ascii="宋体" w:hAnsi="宋体" w:cs="宋体" w:hint="eastAsia"/>
          <w:b/>
          <w:bCs/>
          <w:snapToGrid w:val="0"/>
          <w:kern w:val="0"/>
          <w:szCs w:val="21"/>
        </w:rPr>
        <w:t>十一、补充协议</w:t>
      </w:r>
      <w:bookmarkEnd w:id="458"/>
      <w:bookmarkEnd w:id="459"/>
    </w:p>
    <w:p w14:paraId="449CDB22" w14:textId="77777777" w:rsidR="009927FB" w:rsidRPr="00095B0F" w:rsidRDefault="00000000" w:rsidP="00EC333F">
      <w:pPr>
        <w:snapToGrid w:val="0"/>
        <w:spacing w:line="300" w:lineRule="auto"/>
        <w:ind w:firstLineChars="200" w:firstLine="420"/>
        <w:rPr>
          <w:rFonts w:ascii="宋体" w:hAnsi="宋体" w:cs="宋体" w:hint="eastAsia"/>
          <w:b/>
          <w:bCs/>
          <w:snapToGrid w:val="0"/>
          <w:kern w:val="0"/>
          <w:szCs w:val="21"/>
        </w:rPr>
      </w:pPr>
      <w:r w:rsidRPr="00095B0F">
        <w:rPr>
          <w:rFonts w:ascii="宋体" w:hAnsi="宋体" w:cs="宋体" w:hint="eastAsia"/>
          <w:bCs/>
          <w:snapToGrid w:val="0"/>
          <w:kern w:val="0"/>
          <w:szCs w:val="21"/>
        </w:rPr>
        <w:t>合同未尽事宜，合同当事人另行签订补充协议，补充协议是合同的组成部分。</w:t>
      </w:r>
    </w:p>
    <w:p w14:paraId="508F7C8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60" w:name="_Toc97299509"/>
      <w:bookmarkStart w:id="461" w:name="_Toc361220421"/>
      <w:r w:rsidRPr="00095B0F">
        <w:rPr>
          <w:rFonts w:ascii="宋体" w:hAnsi="宋体" w:cs="宋体" w:hint="eastAsia"/>
          <w:b/>
          <w:bCs/>
          <w:snapToGrid w:val="0"/>
          <w:kern w:val="0"/>
          <w:szCs w:val="21"/>
        </w:rPr>
        <w:t>十二、合同生效</w:t>
      </w:r>
      <w:bookmarkEnd w:id="460"/>
      <w:bookmarkEnd w:id="461"/>
    </w:p>
    <w:p w14:paraId="2BA9D9F5"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本合同自</w:t>
      </w:r>
      <w:r w:rsidRPr="00095B0F">
        <w:rPr>
          <w:rFonts w:ascii="宋体" w:hAnsi="宋体" w:cs="宋体" w:hint="eastAsia"/>
          <w:bCs/>
          <w:snapToGrid w:val="0"/>
          <w:kern w:val="0"/>
          <w:szCs w:val="21"/>
          <w:u w:val="single"/>
        </w:rPr>
        <w:t xml:space="preserve">  </w:t>
      </w:r>
      <w:bookmarkStart w:id="462" w:name="SOA_hhxys_htsx"/>
      <w:r w:rsidRPr="00095B0F">
        <w:rPr>
          <w:rFonts w:ascii="宋体" w:hAnsi="宋体" w:cs="宋体" w:hint="eastAsia"/>
          <w:bCs/>
          <w:snapToGrid w:val="0"/>
          <w:kern w:val="0"/>
          <w:szCs w:val="21"/>
          <w:u w:val="single"/>
        </w:rPr>
        <w:t xml:space="preserve">  </w:t>
      </w:r>
      <w:r w:rsidRPr="00095B0F">
        <w:rPr>
          <w:rFonts w:ascii="宋体" w:hAnsi="宋体" w:cs="宋体" w:hint="eastAsia"/>
          <w:b/>
          <w:bCs/>
          <w:snapToGrid w:val="0"/>
          <w:kern w:val="0"/>
          <w:szCs w:val="21"/>
          <w:u w:val="single"/>
        </w:rPr>
        <w:t xml:space="preserve">   </w:t>
      </w:r>
      <w:r w:rsidRPr="00095B0F">
        <w:rPr>
          <w:rFonts w:ascii="宋体" w:hAnsi="宋体" w:cs="宋体" w:hint="eastAsia"/>
          <w:bCs/>
          <w:snapToGrid w:val="0"/>
          <w:kern w:val="0"/>
          <w:szCs w:val="21"/>
          <w:u w:val="single"/>
        </w:rPr>
        <w:t xml:space="preserve">   </w:t>
      </w:r>
      <w:bookmarkEnd w:id="462"/>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生效。</w:t>
      </w:r>
    </w:p>
    <w:p w14:paraId="2E1B5057"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63" w:name="_Toc361220422"/>
      <w:bookmarkStart w:id="464" w:name="_Toc97299510"/>
      <w:r w:rsidRPr="00095B0F">
        <w:rPr>
          <w:rFonts w:ascii="宋体" w:hAnsi="宋体" w:cs="宋体" w:hint="eastAsia"/>
          <w:b/>
          <w:bCs/>
          <w:snapToGrid w:val="0"/>
          <w:kern w:val="0"/>
          <w:szCs w:val="21"/>
        </w:rPr>
        <w:t>十三、合同份数</w:t>
      </w:r>
      <w:bookmarkEnd w:id="463"/>
      <w:bookmarkEnd w:id="464"/>
    </w:p>
    <w:p w14:paraId="68E5E641" w14:textId="77777777" w:rsidR="009927FB" w:rsidRPr="00095B0F" w:rsidRDefault="00000000" w:rsidP="00EC333F">
      <w:pPr>
        <w:snapToGrid w:val="0"/>
        <w:spacing w:line="300" w:lineRule="auto"/>
        <w:ind w:leftChars="100" w:left="210" w:firstLineChars="100" w:firstLine="210"/>
        <w:rPr>
          <w:rFonts w:ascii="宋体" w:hAnsi="宋体" w:cs="宋体" w:hint="eastAsia"/>
          <w:bCs/>
          <w:snapToGrid w:val="0"/>
          <w:kern w:val="0"/>
          <w:szCs w:val="21"/>
        </w:rPr>
      </w:pPr>
      <w:r w:rsidRPr="00095B0F">
        <w:rPr>
          <w:rFonts w:ascii="宋体" w:hAnsi="宋体" w:cs="宋体" w:hint="eastAsia"/>
          <w:bCs/>
          <w:snapToGrid w:val="0"/>
          <w:kern w:val="0"/>
          <w:szCs w:val="21"/>
        </w:rPr>
        <w:t>本合同一式</w:t>
      </w:r>
      <w:r w:rsidRPr="00095B0F">
        <w:rPr>
          <w:rFonts w:ascii="宋体" w:hAnsi="宋体" w:cs="宋体" w:hint="eastAsia"/>
          <w:b/>
          <w:bCs/>
          <w:snapToGrid w:val="0"/>
          <w:kern w:val="0"/>
          <w:szCs w:val="21"/>
          <w:u w:val="single"/>
        </w:rPr>
        <w:t xml:space="preserve">  </w:t>
      </w:r>
      <w:r w:rsidRPr="00095B0F">
        <w:rPr>
          <w:rFonts w:ascii="宋体" w:hAnsi="宋体" w:cs="宋体" w:hint="eastAsia"/>
          <w:bCs/>
          <w:snapToGrid w:val="0"/>
          <w:kern w:val="0"/>
          <w:szCs w:val="21"/>
        </w:rPr>
        <w:t>份，均具有同等法律效力，发包人执</w:t>
      </w:r>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份，承包人执</w:t>
      </w:r>
      <w:r w:rsidRPr="00095B0F">
        <w:rPr>
          <w:rFonts w:ascii="宋体" w:hAnsi="宋体" w:cs="宋体" w:hint="eastAsia"/>
          <w:b/>
          <w:snapToGrid w:val="0"/>
          <w:kern w:val="0"/>
          <w:szCs w:val="21"/>
          <w:u w:val="single"/>
        </w:rPr>
        <w:t xml:space="preserve">  </w:t>
      </w:r>
      <w:r w:rsidRPr="00095B0F">
        <w:rPr>
          <w:rFonts w:ascii="宋体" w:hAnsi="宋体" w:cs="宋体" w:hint="eastAsia"/>
          <w:bCs/>
          <w:snapToGrid w:val="0"/>
          <w:kern w:val="0"/>
          <w:szCs w:val="21"/>
        </w:rPr>
        <w:t>份。</w:t>
      </w:r>
    </w:p>
    <w:p w14:paraId="56BF44D9" w14:textId="77777777" w:rsidR="009927FB" w:rsidRPr="00095B0F" w:rsidRDefault="009927FB" w:rsidP="00EC333F">
      <w:pPr>
        <w:snapToGrid w:val="0"/>
        <w:spacing w:line="300" w:lineRule="auto"/>
        <w:ind w:firstLineChars="200" w:firstLine="420"/>
        <w:rPr>
          <w:rFonts w:ascii="宋体" w:hAnsi="宋体" w:cs="宋体" w:hint="eastAsia"/>
          <w:snapToGrid w:val="0"/>
          <w:kern w:val="0"/>
          <w:szCs w:val="21"/>
        </w:rPr>
      </w:pPr>
    </w:p>
    <w:p w14:paraId="6B5F0932"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发包人：</w:t>
      </w:r>
      <w:r w:rsidRPr="00D0442B">
        <w:rPr>
          <w:rFonts w:ascii="Calibri" w:hAnsi="Calibri" w:cs="Calibri"/>
          <w:szCs w:val="22"/>
        </w:rPr>
        <w:t xml:space="preserve"> (</w:t>
      </w:r>
      <w:r w:rsidRPr="00D0442B">
        <w:rPr>
          <w:rFonts w:ascii="Calibri" w:hAnsi="Calibri" w:cs="Calibri"/>
          <w:szCs w:val="22"/>
        </w:rPr>
        <w:t>公章</w:t>
      </w:r>
      <w:r w:rsidRPr="00D0442B">
        <w:rPr>
          <w:rFonts w:ascii="Calibri" w:hAnsi="Calibri" w:cs="Calibri"/>
          <w:szCs w:val="22"/>
        </w:rPr>
        <w:t xml:space="preserve">)                                  </w:t>
      </w:r>
      <w:r w:rsidRPr="00D0442B">
        <w:rPr>
          <w:rFonts w:ascii="Calibri" w:hAnsi="Calibri" w:cs="Calibri"/>
          <w:szCs w:val="22"/>
        </w:rPr>
        <w:t>承包人：</w:t>
      </w:r>
      <w:r w:rsidRPr="00D0442B">
        <w:rPr>
          <w:rFonts w:ascii="Calibri" w:hAnsi="Calibri" w:cs="Calibri"/>
          <w:szCs w:val="22"/>
        </w:rPr>
        <w:t xml:space="preserve"> (</w:t>
      </w:r>
      <w:r w:rsidRPr="00D0442B">
        <w:rPr>
          <w:rFonts w:ascii="Calibri" w:hAnsi="Calibri" w:cs="Calibri"/>
          <w:szCs w:val="22"/>
        </w:rPr>
        <w:t>公章</w:t>
      </w:r>
      <w:r w:rsidRPr="00D0442B">
        <w:rPr>
          <w:rFonts w:ascii="Calibri" w:hAnsi="Calibri" w:cs="Calibri"/>
          <w:szCs w:val="22"/>
        </w:rPr>
        <w:t>)</w:t>
      </w:r>
    </w:p>
    <w:p w14:paraId="37F0BFD8"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法定代表人或其委托代理人：</w:t>
      </w:r>
      <w:r w:rsidRPr="00D0442B">
        <w:rPr>
          <w:rFonts w:ascii="Calibri" w:hAnsi="Calibri" w:cs="Calibri"/>
          <w:szCs w:val="22"/>
        </w:rPr>
        <w:t xml:space="preserve">                      </w:t>
      </w:r>
      <w:r w:rsidRPr="00D0442B">
        <w:rPr>
          <w:rFonts w:ascii="Calibri" w:hAnsi="Calibri" w:cs="Calibri"/>
          <w:szCs w:val="22"/>
        </w:rPr>
        <w:t>法定代表人或其委托代理人：</w:t>
      </w:r>
    </w:p>
    <w:p w14:paraId="29FCA4E6"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（签字）</w:t>
      </w:r>
      <w:r w:rsidRPr="00D0442B">
        <w:rPr>
          <w:rFonts w:ascii="Calibri" w:hAnsi="Calibri" w:cs="Calibri"/>
          <w:szCs w:val="22"/>
        </w:rPr>
        <w:t xml:space="preserve">                                       </w:t>
      </w:r>
      <w:r w:rsidRPr="00D0442B">
        <w:rPr>
          <w:rFonts w:ascii="Calibri" w:hAnsi="Calibri" w:cs="Calibri"/>
          <w:szCs w:val="22"/>
        </w:rPr>
        <w:t>（签字）</w:t>
      </w:r>
    </w:p>
    <w:p w14:paraId="5C4EE6D1"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组织机构代码：</w:t>
      </w:r>
      <w:r w:rsidRPr="00D0442B">
        <w:rPr>
          <w:rFonts w:ascii="Calibri" w:hAnsi="Calibri" w:cs="Calibri"/>
          <w:szCs w:val="22"/>
        </w:rPr>
        <w:t xml:space="preserve">                                  </w:t>
      </w:r>
      <w:r w:rsidRPr="00D0442B">
        <w:rPr>
          <w:rFonts w:ascii="Calibri" w:hAnsi="Calibri" w:cs="Calibri"/>
          <w:szCs w:val="22"/>
        </w:rPr>
        <w:t>组织机构代码：</w:t>
      </w:r>
    </w:p>
    <w:p w14:paraId="59F9C2E8"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地</w:t>
      </w:r>
      <w:r w:rsidRPr="00D0442B">
        <w:rPr>
          <w:rFonts w:ascii="Calibri" w:hAnsi="Calibri" w:cs="Calibri"/>
          <w:szCs w:val="22"/>
        </w:rPr>
        <w:t xml:space="preserve"> </w:t>
      </w:r>
      <w:r w:rsidRPr="00D0442B">
        <w:rPr>
          <w:rFonts w:ascii="Calibri" w:hAnsi="Calibri" w:cs="Calibri"/>
          <w:szCs w:val="22"/>
        </w:rPr>
        <w:t>址：</w:t>
      </w:r>
      <w:r w:rsidRPr="00D0442B">
        <w:rPr>
          <w:rFonts w:ascii="Calibri" w:hAnsi="Calibri" w:cs="Calibri"/>
          <w:szCs w:val="22"/>
        </w:rPr>
        <w:t xml:space="preserve">                                         </w:t>
      </w:r>
      <w:r w:rsidRPr="00D0442B">
        <w:rPr>
          <w:rFonts w:ascii="Calibri" w:hAnsi="Calibri" w:cs="Calibri"/>
          <w:szCs w:val="22"/>
        </w:rPr>
        <w:t>地</w:t>
      </w:r>
      <w:r w:rsidRPr="00D0442B">
        <w:rPr>
          <w:rFonts w:ascii="Calibri" w:hAnsi="Calibri" w:cs="Calibri"/>
          <w:szCs w:val="22"/>
        </w:rPr>
        <w:t xml:space="preserve"> </w:t>
      </w:r>
      <w:r w:rsidRPr="00D0442B">
        <w:rPr>
          <w:rFonts w:ascii="Calibri" w:hAnsi="Calibri" w:cs="Calibri"/>
          <w:szCs w:val="22"/>
        </w:rPr>
        <w:t>址：</w:t>
      </w:r>
    </w:p>
    <w:p w14:paraId="5DB71619"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邮</w:t>
      </w:r>
      <w:r w:rsidRPr="00D0442B">
        <w:rPr>
          <w:rFonts w:ascii="Calibri" w:hAnsi="Calibri" w:cs="Calibri"/>
          <w:szCs w:val="22"/>
        </w:rPr>
        <w:t xml:space="preserve"> </w:t>
      </w:r>
      <w:r w:rsidRPr="00D0442B">
        <w:rPr>
          <w:rFonts w:ascii="Calibri" w:hAnsi="Calibri" w:cs="Calibri"/>
          <w:szCs w:val="22"/>
        </w:rPr>
        <w:t>政</w:t>
      </w:r>
      <w:r w:rsidRPr="00D0442B">
        <w:rPr>
          <w:rFonts w:ascii="Calibri" w:hAnsi="Calibri" w:cs="Calibri"/>
          <w:szCs w:val="22"/>
        </w:rPr>
        <w:t xml:space="preserve"> </w:t>
      </w:r>
      <w:r w:rsidRPr="00D0442B">
        <w:rPr>
          <w:rFonts w:ascii="Calibri" w:hAnsi="Calibri" w:cs="Calibri"/>
          <w:szCs w:val="22"/>
        </w:rPr>
        <w:t>编</w:t>
      </w:r>
      <w:r w:rsidRPr="00D0442B">
        <w:rPr>
          <w:rFonts w:ascii="Calibri" w:hAnsi="Calibri" w:cs="Calibri"/>
          <w:szCs w:val="22"/>
        </w:rPr>
        <w:t xml:space="preserve"> </w:t>
      </w:r>
      <w:r w:rsidRPr="00D0442B">
        <w:rPr>
          <w:rFonts w:ascii="Calibri" w:hAnsi="Calibri" w:cs="Calibri"/>
          <w:szCs w:val="22"/>
        </w:rPr>
        <w:t>码：</w:t>
      </w:r>
      <w:r w:rsidRPr="00D0442B">
        <w:rPr>
          <w:rFonts w:ascii="Calibri" w:hAnsi="Calibri" w:cs="Calibri"/>
          <w:szCs w:val="22"/>
        </w:rPr>
        <w:t xml:space="preserve">                                   </w:t>
      </w:r>
      <w:r w:rsidRPr="00D0442B">
        <w:rPr>
          <w:rFonts w:ascii="Calibri" w:hAnsi="Calibri" w:cs="Calibri"/>
          <w:szCs w:val="22"/>
        </w:rPr>
        <w:t>邮</w:t>
      </w:r>
      <w:r w:rsidRPr="00D0442B">
        <w:rPr>
          <w:rFonts w:ascii="Calibri" w:hAnsi="Calibri" w:cs="Calibri"/>
          <w:szCs w:val="22"/>
        </w:rPr>
        <w:t xml:space="preserve"> </w:t>
      </w:r>
      <w:r w:rsidRPr="00D0442B">
        <w:rPr>
          <w:rFonts w:ascii="Calibri" w:hAnsi="Calibri" w:cs="Calibri"/>
          <w:szCs w:val="22"/>
        </w:rPr>
        <w:t>政</w:t>
      </w:r>
      <w:r w:rsidRPr="00D0442B">
        <w:rPr>
          <w:rFonts w:ascii="Calibri" w:hAnsi="Calibri" w:cs="Calibri"/>
          <w:szCs w:val="22"/>
        </w:rPr>
        <w:t xml:space="preserve"> </w:t>
      </w:r>
      <w:r w:rsidRPr="00D0442B">
        <w:rPr>
          <w:rFonts w:ascii="Calibri" w:hAnsi="Calibri" w:cs="Calibri"/>
          <w:szCs w:val="22"/>
        </w:rPr>
        <w:t>编</w:t>
      </w:r>
      <w:r w:rsidRPr="00D0442B">
        <w:rPr>
          <w:rFonts w:ascii="Calibri" w:hAnsi="Calibri" w:cs="Calibri"/>
          <w:szCs w:val="22"/>
        </w:rPr>
        <w:t xml:space="preserve"> </w:t>
      </w:r>
      <w:r w:rsidRPr="00D0442B">
        <w:rPr>
          <w:rFonts w:ascii="Calibri" w:hAnsi="Calibri" w:cs="Calibri"/>
          <w:szCs w:val="22"/>
        </w:rPr>
        <w:t>码：</w:t>
      </w:r>
    </w:p>
    <w:p w14:paraId="53D7926D"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法定</w:t>
      </w:r>
      <w:r w:rsidRPr="00D0442B">
        <w:rPr>
          <w:rFonts w:ascii="Calibri" w:hAnsi="Calibri" w:cs="Calibri"/>
          <w:szCs w:val="22"/>
        </w:rPr>
        <w:t xml:space="preserve"> </w:t>
      </w:r>
      <w:r w:rsidRPr="00D0442B">
        <w:rPr>
          <w:rFonts w:ascii="Calibri" w:hAnsi="Calibri" w:cs="Calibri"/>
          <w:szCs w:val="22"/>
        </w:rPr>
        <w:t>代</w:t>
      </w:r>
      <w:r w:rsidRPr="00D0442B">
        <w:rPr>
          <w:rFonts w:ascii="Calibri" w:hAnsi="Calibri" w:cs="Calibri"/>
          <w:szCs w:val="22"/>
        </w:rPr>
        <w:t xml:space="preserve"> </w:t>
      </w:r>
      <w:r w:rsidRPr="00D0442B">
        <w:rPr>
          <w:rFonts w:ascii="Calibri" w:hAnsi="Calibri" w:cs="Calibri"/>
          <w:szCs w:val="22"/>
        </w:rPr>
        <w:t>表人：</w:t>
      </w:r>
      <w:r w:rsidRPr="00D0442B">
        <w:rPr>
          <w:rFonts w:ascii="Calibri" w:hAnsi="Calibri" w:cs="Calibri"/>
          <w:szCs w:val="22"/>
        </w:rPr>
        <w:t xml:space="preserve">                                  </w:t>
      </w:r>
      <w:r w:rsidRPr="00D0442B">
        <w:rPr>
          <w:rFonts w:ascii="Calibri" w:hAnsi="Calibri" w:cs="Calibri"/>
          <w:szCs w:val="22"/>
        </w:rPr>
        <w:t>法定代表人：</w:t>
      </w:r>
    </w:p>
    <w:p w14:paraId="1019352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委托</w:t>
      </w:r>
      <w:r w:rsidRPr="00D0442B">
        <w:rPr>
          <w:rFonts w:ascii="Calibri" w:hAnsi="Calibri" w:cs="Calibri"/>
          <w:szCs w:val="22"/>
        </w:rPr>
        <w:t xml:space="preserve"> </w:t>
      </w:r>
      <w:r w:rsidRPr="00D0442B">
        <w:rPr>
          <w:rFonts w:ascii="Calibri" w:hAnsi="Calibri" w:cs="Calibri"/>
          <w:szCs w:val="22"/>
        </w:rPr>
        <w:t>代</w:t>
      </w:r>
      <w:r w:rsidRPr="00D0442B">
        <w:rPr>
          <w:rFonts w:ascii="Calibri" w:hAnsi="Calibri" w:cs="Calibri"/>
          <w:szCs w:val="22"/>
        </w:rPr>
        <w:t xml:space="preserve"> </w:t>
      </w:r>
      <w:r w:rsidRPr="00D0442B">
        <w:rPr>
          <w:rFonts w:ascii="Calibri" w:hAnsi="Calibri" w:cs="Calibri"/>
          <w:szCs w:val="22"/>
        </w:rPr>
        <w:t>理人：</w:t>
      </w:r>
      <w:r w:rsidRPr="00D0442B">
        <w:rPr>
          <w:rFonts w:ascii="Calibri" w:hAnsi="Calibri" w:cs="Calibri"/>
          <w:szCs w:val="22"/>
        </w:rPr>
        <w:t xml:space="preserve">                                  </w:t>
      </w:r>
      <w:r w:rsidRPr="00D0442B">
        <w:rPr>
          <w:rFonts w:ascii="Calibri" w:hAnsi="Calibri" w:cs="Calibri"/>
          <w:szCs w:val="22"/>
        </w:rPr>
        <w:t>委托代理人：</w:t>
      </w:r>
    </w:p>
    <w:p w14:paraId="321976B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lastRenderedPageBreak/>
        <w:t>电</w:t>
      </w:r>
      <w:r w:rsidRPr="00D0442B">
        <w:rPr>
          <w:rFonts w:ascii="Calibri" w:hAnsi="Calibri" w:cs="Calibri"/>
          <w:szCs w:val="22"/>
        </w:rPr>
        <w:t xml:space="preserve"> </w:t>
      </w:r>
      <w:r w:rsidRPr="00D0442B">
        <w:rPr>
          <w:rFonts w:ascii="Calibri" w:hAnsi="Calibri" w:cs="Calibri"/>
          <w:szCs w:val="22"/>
        </w:rPr>
        <w:t>话：</w:t>
      </w:r>
      <w:r w:rsidRPr="00D0442B">
        <w:rPr>
          <w:rFonts w:ascii="Calibri" w:hAnsi="Calibri" w:cs="Calibri"/>
          <w:szCs w:val="22"/>
        </w:rPr>
        <w:t xml:space="preserve">                                         </w:t>
      </w:r>
      <w:r w:rsidRPr="00D0442B">
        <w:rPr>
          <w:rFonts w:ascii="Calibri" w:hAnsi="Calibri" w:cs="Calibri"/>
          <w:szCs w:val="22"/>
        </w:rPr>
        <w:t>电</w:t>
      </w:r>
      <w:r w:rsidRPr="00D0442B">
        <w:rPr>
          <w:rFonts w:ascii="Calibri" w:hAnsi="Calibri" w:cs="Calibri"/>
          <w:szCs w:val="22"/>
        </w:rPr>
        <w:t xml:space="preserve"> </w:t>
      </w:r>
      <w:r w:rsidRPr="00D0442B">
        <w:rPr>
          <w:rFonts w:ascii="Calibri" w:hAnsi="Calibri" w:cs="Calibri"/>
          <w:szCs w:val="22"/>
        </w:rPr>
        <w:t>话：</w:t>
      </w:r>
    </w:p>
    <w:p w14:paraId="15ECC20C"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传</w:t>
      </w:r>
      <w:r w:rsidRPr="00D0442B">
        <w:rPr>
          <w:rFonts w:ascii="Calibri" w:hAnsi="Calibri" w:cs="Calibri"/>
          <w:szCs w:val="22"/>
        </w:rPr>
        <w:t xml:space="preserve"> </w:t>
      </w:r>
      <w:r w:rsidRPr="00D0442B">
        <w:rPr>
          <w:rFonts w:ascii="Calibri" w:hAnsi="Calibri" w:cs="Calibri"/>
          <w:szCs w:val="22"/>
        </w:rPr>
        <w:t>真：</w:t>
      </w:r>
      <w:r w:rsidRPr="00D0442B">
        <w:rPr>
          <w:rFonts w:ascii="Calibri" w:hAnsi="Calibri" w:cs="Calibri"/>
          <w:szCs w:val="22"/>
        </w:rPr>
        <w:t xml:space="preserve">                                         </w:t>
      </w:r>
      <w:r w:rsidRPr="00D0442B">
        <w:rPr>
          <w:rFonts w:ascii="Calibri" w:hAnsi="Calibri" w:cs="Calibri"/>
          <w:szCs w:val="22"/>
        </w:rPr>
        <w:t>传</w:t>
      </w:r>
      <w:r w:rsidRPr="00D0442B">
        <w:rPr>
          <w:rFonts w:ascii="Calibri" w:hAnsi="Calibri" w:cs="Calibri"/>
          <w:szCs w:val="22"/>
        </w:rPr>
        <w:t xml:space="preserve"> </w:t>
      </w:r>
      <w:r w:rsidRPr="00D0442B">
        <w:rPr>
          <w:rFonts w:ascii="Calibri" w:hAnsi="Calibri" w:cs="Calibri"/>
          <w:szCs w:val="22"/>
        </w:rPr>
        <w:t>真：</w:t>
      </w:r>
    </w:p>
    <w:p w14:paraId="36DCFF3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电子信箱：</w:t>
      </w:r>
      <w:r w:rsidRPr="00D0442B">
        <w:rPr>
          <w:rFonts w:ascii="Calibri" w:hAnsi="Calibri" w:cs="Calibri"/>
          <w:szCs w:val="22"/>
        </w:rPr>
        <w:t xml:space="preserve">                                      </w:t>
      </w:r>
      <w:r w:rsidRPr="00D0442B">
        <w:rPr>
          <w:rFonts w:ascii="Calibri" w:hAnsi="Calibri" w:cs="Calibri"/>
          <w:szCs w:val="22"/>
        </w:rPr>
        <w:t>电子信箱：</w:t>
      </w:r>
    </w:p>
    <w:p w14:paraId="57384F1A"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开户银行：</w:t>
      </w:r>
      <w:r w:rsidRPr="00D0442B">
        <w:rPr>
          <w:rFonts w:ascii="Calibri" w:hAnsi="Calibri" w:cs="Calibri"/>
          <w:szCs w:val="22"/>
        </w:rPr>
        <w:t xml:space="preserve">                                      </w:t>
      </w:r>
      <w:r w:rsidRPr="00D0442B">
        <w:rPr>
          <w:rFonts w:ascii="Calibri" w:hAnsi="Calibri" w:cs="Calibri"/>
          <w:szCs w:val="22"/>
        </w:rPr>
        <w:t>开户银行：</w:t>
      </w:r>
    </w:p>
    <w:p w14:paraId="263F7C07"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账</w:t>
      </w:r>
      <w:r w:rsidRPr="00D0442B">
        <w:rPr>
          <w:rFonts w:ascii="Calibri" w:hAnsi="Calibri" w:cs="Calibri"/>
          <w:szCs w:val="22"/>
        </w:rPr>
        <w:t xml:space="preserve"> </w:t>
      </w:r>
      <w:r w:rsidRPr="00D0442B">
        <w:rPr>
          <w:rFonts w:ascii="Calibri" w:hAnsi="Calibri" w:cs="Calibri"/>
          <w:szCs w:val="22"/>
        </w:rPr>
        <w:t>号：</w:t>
      </w:r>
      <w:r w:rsidRPr="00D0442B">
        <w:rPr>
          <w:rFonts w:ascii="Calibri" w:hAnsi="Calibri" w:cs="Calibri"/>
          <w:szCs w:val="22"/>
        </w:rPr>
        <w:t xml:space="preserve">                                         </w:t>
      </w:r>
      <w:r w:rsidRPr="00D0442B">
        <w:rPr>
          <w:rFonts w:ascii="Calibri" w:hAnsi="Calibri" w:cs="Calibri"/>
          <w:szCs w:val="22"/>
        </w:rPr>
        <w:t>账</w:t>
      </w:r>
      <w:r w:rsidRPr="00D0442B">
        <w:rPr>
          <w:rFonts w:ascii="Calibri" w:hAnsi="Calibri" w:cs="Calibri"/>
          <w:szCs w:val="22"/>
        </w:rPr>
        <w:t xml:space="preserve"> </w:t>
      </w:r>
      <w:r w:rsidRPr="00D0442B">
        <w:rPr>
          <w:rFonts w:ascii="Calibri" w:hAnsi="Calibri" w:cs="Calibri"/>
          <w:szCs w:val="22"/>
        </w:rPr>
        <w:t>号：</w:t>
      </w:r>
    </w:p>
    <w:p w14:paraId="0ACD0BDF" w14:textId="77777777" w:rsidR="009927FB" w:rsidRPr="008E273D" w:rsidRDefault="00000000" w:rsidP="00EC333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r w:rsidRPr="008E273D">
        <w:rPr>
          <w:rFonts w:asciiTheme="minorEastAsia" w:eastAsiaTheme="minorEastAsia" w:hAnsiTheme="minorEastAsia" w:cs="宋体" w:hint="eastAsia"/>
          <w:snapToGrid w:val="0"/>
          <w:kern w:val="0"/>
          <w:sz w:val="24"/>
        </w:rPr>
        <w:br w:type="page"/>
      </w:r>
      <w:bookmarkStart w:id="465" w:name="_Toc97299511"/>
      <w:bookmarkStart w:id="466" w:name="_Toc69485879"/>
      <w:bookmarkStart w:id="467" w:name="_Toc31640"/>
      <w:r w:rsidRPr="008E273D">
        <w:rPr>
          <w:rFonts w:asciiTheme="minorEastAsia" w:eastAsiaTheme="minorEastAsia" w:hAnsiTheme="minorEastAsia" w:cs="宋体" w:hint="eastAsia"/>
          <w:snapToGrid w:val="0"/>
          <w:kern w:val="44"/>
          <w:sz w:val="28"/>
          <w:szCs w:val="20"/>
        </w:rPr>
        <w:lastRenderedPageBreak/>
        <w:t>第二部分  通用条款（略）</w:t>
      </w:r>
      <w:bookmarkEnd w:id="465"/>
      <w:bookmarkEnd w:id="466"/>
      <w:bookmarkEnd w:id="467"/>
    </w:p>
    <w:p w14:paraId="774D164B" w14:textId="77777777" w:rsidR="009927FB" w:rsidRPr="008E273D" w:rsidRDefault="00000000" w:rsidP="00EC333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bookmarkStart w:id="468" w:name="_Toc8278"/>
      <w:bookmarkStart w:id="469" w:name="_Toc69485880"/>
      <w:bookmarkStart w:id="470" w:name="_Toc97299512"/>
      <w:r w:rsidRPr="008E273D">
        <w:rPr>
          <w:rFonts w:asciiTheme="minorEastAsia" w:eastAsiaTheme="minorEastAsia" w:hAnsiTheme="minorEastAsia" w:cs="宋体" w:hint="eastAsia"/>
          <w:snapToGrid w:val="0"/>
          <w:kern w:val="44"/>
          <w:sz w:val="28"/>
          <w:szCs w:val="20"/>
        </w:rPr>
        <w:t>第三部分  专用条款</w:t>
      </w:r>
      <w:bookmarkEnd w:id="468"/>
      <w:bookmarkEnd w:id="469"/>
      <w:bookmarkEnd w:id="470"/>
    </w:p>
    <w:p w14:paraId="635D227F"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bookmarkStart w:id="471" w:name="_Toc351203633"/>
      <w:r w:rsidRPr="00095B0F">
        <w:rPr>
          <w:rFonts w:asciiTheme="minorEastAsia" w:eastAsiaTheme="minorEastAsia" w:hAnsiTheme="minorEastAsia" w:cs="宋体" w:hint="eastAsia"/>
          <w:color w:val="000000"/>
          <w:szCs w:val="21"/>
        </w:rPr>
        <w:t>1</w:t>
      </w:r>
      <w:bookmarkStart w:id="472" w:name="_Toc297120456"/>
      <w:bookmarkStart w:id="473" w:name="_Toc292559361"/>
      <w:bookmarkStart w:id="474" w:name="_Toc296890984"/>
      <w:bookmarkStart w:id="475" w:name="_Toc296347155"/>
      <w:bookmarkStart w:id="476" w:name="_Toc297048342"/>
      <w:bookmarkStart w:id="477" w:name="_Toc296346657"/>
      <w:bookmarkStart w:id="478" w:name="_Toc296944495"/>
      <w:bookmarkStart w:id="479" w:name="_Toc296503156"/>
      <w:bookmarkStart w:id="480" w:name="_Toc296891196"/>
      <w:bookmarkStart w:id="481" w:name="_Toc292559866"/>
      <w:r w:rsidRPr="00095B0F">
        <w:rPr>
          <w:rFonts w:asciiTheme="minorEastAsia" w:eastAsiaTheme="minorEastAsia" w:hAnsiTheme="minorEastAsia" w:cs="宋体" w:hint="eastAsia"/>
          <w:color w:val="000000"/>
          <w:szCs w:val="21"/>
        </w:rPr>
        <w:t>. 一般约定</w:t>
      </w:r>
      <w:bookmarkEnd w:id="471"/>
    </w:p>
    <w:bookmarkEnd w:id="472"/>
    <w:bookmarkEnd w:id="473"/>
    <w:bookmarkEnd w:id="474"/>
    <w:bookmarkEnd w:id="475"/>
    <w:bookmarkEnd w:id="476"/>
    <w:bookmarkEnd w:id="477"/>
    <w:bookmarkEnd w:id="478"/>
    <w:bookmarkEnd w:id="479"/>
    <w:bookmarkEnd w:id="480"/>
    <w:bookmarkEnd w:id="481"/>
    <w:p w14:paraId="070147AB"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r w:rsidRPr="00095B0F">
        <w:rPr>
          <w:rFonts w:asciiTheme="minorEastAsia" w:eastAsiaTheme="minorEastAsia" w:hAnsiTheme="minorEastAsia" w:cs="宋体" w:hint="eastAsia"/>
          <w:color w:val="000000"/>
          <w:szCs w:val="21"/>
        </w:rPr>
        <w:t>1.1 词语定义</w:t>
      </w:r>
    </w:p>
    <w:p w14:paraId="57272351"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r w:rsidRPr="00095B0F">
        <w:rPr>
          <w:rFonts w:asciiTheme="minorEastAsia" w:eastAsiaTheme="minorEastAsia" w:hAnsiTheme="minorEastAsia" w:cs="宋体" w:hint="eastAsia"/>
          <w:color w:val="000000"/>
          <w:szCs w:val="21"/>
        </w:rPr>
        <w:t>1.1.1合同</w:t>
      </w:r>
    </w:p>
    <w:p w14:paraId="1382BD1C" w14:textId="77777777"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rPr>
      </w:pPr>
      <w:r w:rsidRPr="00E420D2">
        <w:rPr>
          <w:rFonts w:asciiTheme="minorEastAsia" w:eastAsiaTheme="minorEastAsia" w:hAnsiTheme="minorEastAsia" w:cs="宋体" w:hint="eastAsia"/>
          <w:color w:val="000000"/>
          <w:szCs w:val="21"/>
        </w:rPr>
        <w:t>1.1.1.10其他合同文件包括：</w:t>
      </w:r>
      <w:r w:rsidRPr="00E420D2">
        <w:rPr>
          <w:rFonts w:asciiTheme="minorEastAsia" w:eastAsiaTheme="minorEastAsia" w:hAnsiTheme="minorEastAsia" w:cs="宋体" w:hint="eastAsia"/>
          <w:color w:val="000000"/>
          <w:szCs w:val="21"/>
          <w:u w:val="single"/>
        </w:rPr>
        <w:t xml:space="preserve">                                         </w:t>
      </w:r>
    </w:p>
    <w:p w14:paraId="199D971E" w14:textId="77777777" w:rsidR="009927FB" w:rsidRPr="00E420D2"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E420D2">
        <w:rPr>
          <w:rFonts w:asciiTheme="minorEastAsia" w:eastAsiaTheme="minorEastAsia" w:hAnsiTheme="minorEastAsia" w:cs="宋体" w:hint="eastAsia"/>
          <w:color w:val="000000"/>
          <w:szCs w:val="21"/>
        </w:rPr>
        <w:t>1.1.2 合同当事人及其他相关方</w:t>
      </w:r>
    </w:p>
    <w:p w14:paraId="4DBB195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1.1.2.4监理人：</w:t>
      </w:r>
    </w:p>
    <w:p w14:paraId="1DC8D8DB" w14:textId="48AAFE4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名    称：</w:t>
      </w:r>
      <w:r w:rsidRPr="008E273D">
        <w:rPr>
          <w:rFonts w:asciiTheme="minorEastAsia" w:eastAsiaTheme="minorEastAsia" w:hAnsiTheme="minorEastAsia" w:cs="宋体" w:hint="eastAsia"/>
          <w:color w:val="000000"/>
          <w:szCs w:val="21"/>
          <w:u w:val="single"/>
        </w:rPr>
        <w:t xml:space="preserve">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3D341BC1" w14:textId="62E8BAD5"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资质类别和等级：</w:t>
      </w:r>
      <w:r w:rsidRPr="008E273D">
        <w:rPr>
          <w:rFonts w:asciiTheme="minorEastAsia" w:eastAsiaTheme="minorEastAsia" w:hAnsiTheme="minorEastAsia" w:cs="宋体" w:hint="eastAsia"/>
          <w:color w:val="000000"/>
          <w:szCs w:val="21"/>
          <w:u w:val="single"/>
        </w:rPr>
        <w:t>            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3199EEC" w14:textId="1554789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xml:space="preserve">    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58F2751C" w14:textId="64A1F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xml:space="preserve">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883A7E8" w14:textId="349F713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1DCD6F56" w14:textId="77777777"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1.1.2.5 设计人：</w:t>
      </w:r>
    </w:p>
    <w:p w14:paraId="6D34F9FA" w14:textId="41DD6A9F"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名    称：</w:t>
      </w:r>
      <w:r w:rsidRPr="008E273D">
        <w:rPr>
          <w:rFonts w:asciiTheme="minorEastAsia" w:eastAsiaTheme="minorEastAsia" w:hAnsiTheme="minorEastAsia" w:cs="仿宋_GB2312" w:hint="eastAsia"/>
          <w:snapToGrid w:val="0"/>
          <w:kern w:val="0"/>
          <w:szCs w:val="21"/>
          <w:u w:val="single"/>
        </w:rPr>
        <w:t xml:space="preserve">                      </w:t>
      </w:r>
      <w:r w:rsidR="00E420D2">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007234A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2466CD74" w14:textId="63C619EC"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资质类别和等级：</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0"/>
          <w:u w:val="single"/>
        </w:rPr>
        <w:t xml:space="preserve"> </w:t>
      </w:r>
      <w:r w:rsidR="00E420D2">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hint="eastAsia"/>
          <w:snapToGrid w:val="0"/>
          <w:kern w:val="0"/>
          <w:szCs w:val="20"/>
          <w:u w:val="single"/>
        </w:rPr>
        <w:t xml:space="preserve">      </w:t>
      </w:r>
      <w:r w:rsidR="007234AD">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rPr>
        <w:t>；</w:t>
      </w:r>
    </w:p>
    <w:p w14:paraId="16E4A8B2" w14:textId="66502136"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联系电话：</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5D286810" w14:textId="2B171173"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电子信箱：</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722D1EE0" w14:textId="2F0533C8"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通信地址：</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 /  </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rPr>
        <w:t>。</w:t>
      </w:r>
    </w:p>
    <w:p w14:paraId="48067B4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1.1.3 工程和设备</w:t>
      </w:r>
    </w:p>
    <w:p w14:paraId="6016F8B8" w14:textId="63A4C9B4"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1.1.3.7 作为施工现场组成部分的其他场所包括：</w:t>
      </w:r>
      <w:r w:rsidRPr="008E273D">
        <w:rPr>
          <w:rFonts w:asciiTheme="minorEastAsia" w:eastAsiaTheme="minorEastAsia" w:hAnsiTheme="minorEastAsia" w:cs="宋体" w:hint="eastAsia"/>
          <w:color w:val="000000"/>
          <w:szCs w:val="21"/>
          <w:u w:val="single"/>
        </w:rPr>
        <w:t xml:space="preserve">                      </w:t>
      </w:r>
      <w:r w:rsidRPr="008E273D">
        <w:rPr>
          <w:rFonts w:asciiTheme="minorEastAsia" w:eastAsiaTheme="minorEastAsia" w:hAnsiTheme="minorEastAsia" w:cs="宋体" w:hint="eastAsia"/>
          <w:color w:val="000000"/>
          <w:szCs w:val="21"/>
        </w:rPr>
        <w:t>。</w:t>
      </w:r>
    </w:p>
    <w:p w14:paraId="6C508B6D" w14:textId="7557E13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1.1.3.9 永久占地包括：</w:t>
      </w:r>
      <w:r w:rsidRPr="008E273D">
        <w:rPr>
          <w:rFonts w:asciiTheme="minorEastAsia" w:eastAsiaTheme="minorEastAsia" w:hAnsiTheme="minorEastAsia" w:cs="宋体" w:hint="eastAsia"/>
          <w:color w:val="000000"/>
          <w:szCs w:val="21"/>
          <w:u w:val="single"/>
        </w:rPr>
        <w:t xml:space="preserve">              </w:t>
      </w:r>
      <w:r w:rsidR="00AB6B8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      </w:t>
      </w:r>
      <w:r w:rsidRPr="008E273D">
        <w:rPr>
          <w:rFonts w:asciiTheme="minorEastAsia" w:eastAsiaTheme="minorEastAsia" w:hAnsiTheme="minorEastAsia" w:cs="宋体" w:hint="eastAsia"/>
          <w:color w:val="000000"/>
          <w:kern w:val="0"/>
          <w:szCs w:val="21"/>
        </w:rPr>
        <w:t>。</w:t>
      </w:r>
    </w:p>
    <w:p w14:paraId="6901B39B" w14:textId="4767B2E0" w:rsidR="009927FB" w:rsidRPr="008E273D" w:rsidRDefault="00000000" w:rsidP="00EC333F">
      <w:pPr>
        <w:adjustRightInd/>
        <w:snapToGrid w:val="0"/>
        <w:spacing w:line="300" w:lineRule="auto"/>
        <w:ind w:firstLineChars="200" w:firstLine="420"/>
        <w:jc w:val="left"/>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color w:val="000000"/>
          <w:kern w:val="0"/>
          <w:szCs w:val="21"/>
        </w:rPr>
        <w:t>1.1.3.10 临时占地包括：</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kern w:val="0"/>
          <w:szCs w:val="21"/>
        </w:rPr>
        <w:t>。</w:t>
      </w:r>
    </w:p>
    <w:p w14:paraId="0154277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snapToGrid w:val="0"/>
          <w:kern w:val="0"/>
          <w:szCs w:val="21"/>
        </w:rPr>
        <w:t xml:space="preserve">1.3法律 </w:t>
      </w:r>
    </w:p>
    <w:p w14:paraId="1D5EC1C8" w14:textId="36A89101" w:rsidR="009927FB" w:rsidRPr="00E420D2" w:rsidRDefault="00000000" w:rsidP="007234AD">
      <w:pPr>
        <w:autoSpaceDE w:val="0"/>
        <w:autoSpaceDN w:val="0"/>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适用于合同的其他规范性文件：</w:t>
      </w:r>
      <w:r w:rsidRPr="008E273D">
        <w:rPr>
          <w:rFonts w:asciiTheme="minorEastAsia" w:eastAsiaTheme="minorEastAsia" w:hAnsiTheme="minorEastAsia" w:cs="宋体" w:hint="eastAsia"/>
          <w:color w:val="000000"/>
          <w:szCs w:val="21"/>
          <w:u w:val="single"/>
        </w:rPr>
        <w:t></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73CE019"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snapToGrid w:val="0"/>
          <w:kern w:val="0"/>
          <w:szCs w:val="21"/>
        </w:rPr>
        <w:t>1.4 标准和规范</w:t>
      </w:r>
    </w:p>
    <w:p w14:paraId="556DF762" w14:textId="0270F4BA" w:rsidR="009927FB" w:rsidRPr="008E273D" w:rsidRDefault="00000000" w:rsidP="00EC333F">
      <w:pPr>
        <w:snapToGrid w:val="0"/>
        <w:spacing w:line="300" w:lineRule="auto"/>
        <w:ind w:firstLineChars="200" w:firstLine="420"/>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snapToGrid w:val="0"/>
          <w:kern w:val="0"/>
          <w:szCs w:val="21"/>
        </w:rPr>
        <w:t>1.4.1适用于工程的标准规范包括：</w:t>
      </w:r>
      <w:r w:rsidRPr="008E273D">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007A3AE0">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007A3AE0">
        <w:rPr>
          <w:rFonts w:asciiTheme="minorEastAsia" w:eastAsiaTheme="minorEastAsia" w:hAnsiTheme="minorEastAsia" w:hint="eastAsia"/>
          <w:b/>
          <w:snapToGrid w:val="0"/>
          <w:kern w:val="0"/>
          <w:szCs w:val="21"/>
          <w:u w:val="single"/>
        </w:rPr>
        <w:t>/</w:t>
      </w:r>
      <w:r w:rsidR="00E420D2">
        <w:rPr>
          <w:rFonts w:asciiTheme="minorEastAsia" w:eastAsiaTheme="minorEastAsia" w:hAnsiTheme="minorEastAsia" w:hint="eastAsia"/>
          <w:b/>
          <w:snapToGrid w:val="0"/>
          <w:kern w:val="0"/>
          <w:szCs w:val="21"/>
          <w:u w:val="single"/>
        </w:rPr>
        <w:t xml:space="preserve">       </w:t>
      </w:r>
      <w:r w:rsidR="007234AD">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Pr="008E273D">
        <w:rPr>
          <w:rFonts w:asciiTheme="minorEastAsia" w:eastAsiaTheme="minorEastAsia" w:hAnsiTheme="minorEastAsia" w:hint="eastAsia"/>
          <w:b/>
          <w:snapToGrid w:val="0"/>
          <w:kern w:val="0"/>
          <w:szCs w:val="21"/>
          <w:u w:val="single"/>
        </w:rPr>
        <w:t xml:space="preserve">   </w:t>
      </w:r>
      <w:r w:rsidRPr="00E420D2">
        <w:rPr>
          <w:rFonts w:asciiTheme="minorEastAsia" w:eastAsiaTheme="minorEastAsia" w:hAnsiTheme="minorEastAsia" w:cs="Arial" w:hint="eastAsia"/>
          <w:snapToGrid w:val="0"/>
          <w:kern w:val="0"/>
          <w:szCs w:val="21"/>
        </w:rPr>
        <w:t>。</w:t>
      </w:r>
    </w:p>
    <w:p w14:paraId="76B85A18" w14:textId="1D87F89F"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u w:val="single"/>
        </w:rPr>
      </w:pPr>
      <w:r w:rsidRPr="008E273D">
        <w:rPr>
          <w:rFonts w:asciiTheme="minorEastAsia" w:eastAsiaTheme="minorEastAsia" w:hAnsiTheme="minorEastAsia" w:hint="eastAsia"/>
          <w:snapToGrid w:val="0"/>
          <w:kern w:val="0"/>
          <w:szCs w:val="21"/>
        </w:rPr>
        <w:t>1.4.2 发包人提供国外标准、规范的名称：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无</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19652F5A" w14:textId="560B8BFA"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发包人提供国外标准、规范的份数：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无</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59D64112" w14:textId="14EA7AAD"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发包人提供国外标准、规范的名称：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 xml:space="preserve">无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0B8B4448" w14:textId="4D1695B0"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1.4.3发包人对工程的技术标准和功能要求的特殊要求：</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00846461">
        <w:rPr>
          <w:rFonts w:asciiTheme="minorEastAsia" w:eastAsiaTheme="minorEastAsia" w:hAnsiTheme="minorEastAsia" w:hint="eastAsia"/>
          <w:snapToGrid w:val="0"/>
          <w:kern w:val="0"/>
          <w:szCs w:val="21"/>
          <w:u w:val="single"/>
        </w:rPr>
        <w:t xml:space="preserve">无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78C7317B" w14:textId="77777777"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1.5 合同文件的优先顺序</w:t>
      </w:r>
    </w:p>
    <w:p w14:paraId="0CC225C9"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合同文件组成及优先顺序为：</w:t>
      </w:r>
    </w:p>
    <w:p w14:paraId="0F304B4B"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（1）合同协议书</w:t>
      </w:r>
      <w:r w:rsidRPr="008E273D">
        <w:rPr>
          <w:rFonts w:asciiTheme="minorEastAsia" w:eastAsiaTheme="minorEastAsia" w:hAnsiTheme="minorEastAsia" w:hint="eastAsia"/>
          <w:b/>
          <w:snapToGrid w:val="0"/>
          <w:kern w:val="0"/>
          <w:szCs w:val="21"/>
        </w:rPr>
        <w:t>；</w:t>
      </w:r>
    </w:p>
    <w:p w14:paraId="4AC5235C" w14:textId="1144DA86"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（2）成交通知书</w:t>
      </w:r>
      <w:r w:rsidRPr="008E273D">
        <w:rPr>
          <w:rFonts w:asciiTheme="minorEastAsia" w:eastAsiaTheme="minorEastAsia" w:hAnsiTheme="minorEastAsia" w:hint="eastAsia"/>
          <w:b/>
          <w:snapToGrid w:val="0"/>
          <w:kern w:val="0"/>
          <w:szCs w:val="21"/>
        </w:rPr>
        <w:t>；</w:t>
      </w:r>
    </w:p>
    <w:p w14:paraId="07EA5339" w14:textId="197FF2D1"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（3）磋商响应文件及磋商记录</w:t>
      </w:r>
      <w:r w:rsidRPr="008E273D">
        <w:rPr>
          <w:rFonts w:asciiTheme="minorEastAsia" w:eastAsiaTheme="minorEastAsia" w:hAnsiTheme="minorEastAsia" w:hint="eastAsia"/>
          <w:b/>
          <w:snapToGrid w:val="0"/>
          <w:kern w:val="0"/>
          <w:szCs w:val="21"/>
        </w:rPr>
        <w:t>；</w:t>
      </w:r>
    </w:p>
    <w:p w14:paraId="43875A2B"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（4）专用合同条款及其附件</w:t>
      </w:r>
      <w:r w:rsidRPr="008E273D">
        <w:rPr>
          <w:rFonts w:asciiTheme="minorEastAsia" w:eastAsiaTheme="minorEastAsia" w:hAnsiTheme="minorEastAsia" w:hint="eastAsia"/>
          <w:b/>
          <w:snapToGrid w:val="0"/>
          <w:kern w:val="0"/>
          <w:szCs w:val="21"/>
        </w:rPr>
        <w:t>；</w:t>
      </w:r>
    </w:p>
    <w:p w14:paraId="3A9B00C2"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（5）通用合同条款</w:t>
      </w:r>
      <w:r w:rsidRPr="008E273D">
        <w:rPr>
          <w:rFonts w:asciiTheme="minorEastAsia" w:eastAsiaTheme="minorEastAsia" w:hAnsiTheme="minorEastAsia" w:hint="eastAsia"/>
          <w:b/>
          <w:snapToGrid w:val="0"/>
          <w:kern w:val="0"/>
          <w:szCs w:val="21"/>
        </w:rPr>
        <w:t>；</w:t>
      </w:r>
    </w:p>
    <w:p w14:paraId="6778E3D9"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（6）技术标准和要求</w:t>
      </w:r>
      <w:r w:rsidRPr="008E273D">
        <w:rPr>
          <w:rFonts w:asciiTheme="minorEastAsia" w:eastAsiaTheme="minorEastAsia" w:hAnsiTheme="minorEastAsia" w:hint="eastAsia"/>
          <w:b/>
          <w:snapToGrid w:val="0"/>
          <w:kern w:val="0"/>
          <w:szCs w:val="21"/>
        </w:rPr>
        <w:t>；</w:t>
      </w:r>
    </w:p>
    <w:p w14:paraId="23C9DFB7" w14:textId="5C9305E1"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lastRenderedPageBreak/>
        <w:t>（7）图纸；</w:t>
      </w:r>
    </w:p>
    <w:p w14:paraId="129827D4" w14:textId="0F556D4C"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（8）已标价工程量清单</w:t>
      </w:r>
      <w:r w:rsidRPr="008E273D">
        <w:rPr>
          <w:rFonts w:asciiTheme="minorEastAsia" w:eastAsiaTheme="minorEastAsia" w:hAnsiTheme="minorEastAsia" w:hint="eastAsia"/>
          <w:b/>
          <w:snapToGrid w:val="0"/>
          <w:kern w:val="0"/>
          <w:szCs w:val="21"/>
        </w:rPr>
        <w:t>；</w:t>
      </w:r>
    </w:p>
    <w:p w14:paraId="723CBA44"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（9）其他合同文件</w:t>
      </w:r>
      <w:r w:rsidRPr="008E273D">
        <w:rPr>
          <w:rFonts w:asciiTheme="minorEastAsia" w:eastAsiaTheme="minorEastAsia" w:hAnsiTheme="minorEastAsia" w:hint="eastAsia"/>
          <w:b/>
          <w:snapToGrid w:val="0"/>
          <w:kern w:val="0"/>
          <w:szCs w:val="21"/>
        </w:rPr>
        <w:t>：</w:t>
      </w:r>
    </w:p>
    <w:p w14:paraId="1EC2C322"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①施工组织设计</w:t>
      </w:r>
      <w:r w:rsidRPr="008E273D">
        <w:rPr>
          <w:rFonts w:asciiTheme="minorEastAsia" w:eastAsiaTheme="minorEastAsia" w:hAnsiTheme="minorEastAsia" w:hint="eastAsia"/>
          <w:b/>
          <w:snapToGrid w:val="0"/>
          <w:kern w:val="0"/>
          <w:szCs w:val="21"/>
        </w:rPr>
        <w:t>；</w:t>
      </w:r>
    </w:p>
    <w:p w14:paraId="30C4AFB7" w14:textId="5F78957C"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②其他：</w:t>
      </w:r>
      <w:r w:rsidR="006946B5">
        <w:rPr>
          <w:rFonts w:cs="Calibri"/>
          <w:b/>
          <w:kern w:val="0"/>
          <w:u w:val="single"/>
        </w:rPr>
        <w:t>询标纪要及承诺书；</w:t>
      </w:r>
      <w:r w:rsidRPr="008E273D">
        <w:rPr>
          <w:rFonts w:asciiTheme="minorEastAsia" w:eastAsiaTheme="minorEastAsia" w:hAnsiTheme="minorEastAsia" w:hint="eastAsia"/>
          <w:b/>
          <w:snapToGrid w:val="0"/>
          <w:kern w:val="0"/>
          <w:szCs w:val="21"/>
          <w:u w:val="single"/>
        </w:rPr>
        <w:t>采购文件（含采购工程量清单）及采购答疑（如果有）</w:t>
      </w:r>
      <w:r w:rsidRPr="00E420D2">
        <w:rPr>
          <w:rFonts w:asciiTheme="minorEastAsia" w:eastAsiaTheme="minorEastAsia" w:hAnsiTheme="minorEastAsia" w:hint="eastAsia"/>
          <w:b/>
          <w:snapToGrid w:val="0"/>
          <w:kern w:val="0"/>
          <w:szCs w:val="21"/>
        </w:rPr>
        <w:t>。</w:t>
      </w:r>
    </w:p>
    <w:p w14:paraId="0495DA73" w14:textId="0DDED06F" w:rsidR="009927FB" w:rsidRPr="00095B0F" w:rsidRDefault="00000000" w:rsidP="00095B0F">
      <w:pPr>
        <w:snapToGrid w:val="0"/>
        <w:spacing w:line="300" w:lineRule="auto"/>
        <w:ind w:firstLineChars="200" w:firstLine="420"/>
        <w:rPr>
          <w:rFonts w:asciiTheme="minorEastAsia" w:eastAsiaTheme="minorEastAsia" w:hAnsiTheme="minorEastAsia" w:hint="eastAsia"/>
          <w:snapToGrid w:val="0"/>
          <w:kern w:val="0"/>
          <w:szCs w:val="21"/>
        </w:rPr>
      </w:pPr>
      <w:r w:rsidRPr="00095B0F">
        <w:rPr>
          <w:rFonts w:asciiTheme="minorEastAsia" w:eastAsiaTheme="minorEastAsia" w:hAnsiTheme="minorEastAsia" w:hint="eastAsia"/>
          <w:snapToGrid w:val="0"/>
          <w:kern w:val="0"/>
          <w:szCs w:val="21"/>
        </w:rPr>
        <w:t>1.6 图纸和承包人文件</w:t>
      </w:r>
    </w:p>
    <w:p w14:paraId="03EA0E8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 图纸的提供</w:t>
      </w:r>
    </w:p>
    <w:p w14:paraId="453BEC9E" w14:textId="4C55F84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发包人向承包人提供图纸的期限：</w:t>
      </w:r>
      <w:r w:rsidR="009F316C">
        <w:rPr>
          <w:rFonts w:asciiTheme="minorEastAsia" w:eastAsiaTheme="minorEastAsia" w:hAnsiTheme="minorEastAsia" w:cs="宋体" w:hint="eastAsia"/>
          <w:color w:val="000000"/>
          <w:szCs w:val="21"/>
          <w:u w:val="single"/>
        </w:rPr>
        <w:t xml:space="preserve"> </w:t>
      </w:r>
      <w:r w:rsidR="009F316C" w:rsidRPr="009F316C">
        <w:rPr>
          <w:rFonts w:asciiTheme="minorEastAsia" w:eastAsiaTheme="minorEastAsia" w:hAnsiTheme="minorEastAsia" w:cs="宋体" w:hint="eastAsia"/>
          <w:color w:val="000000"/>
          <w:szCs w:val="21"/>
          <w:u w:val="single"/>
        </w:rPr>
        <w:t>合同签订后7个工作日内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6F13D3F" w14:textId="07E26C3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发包人向承包人提供图纸的数量：</w:t>
      </w:r>
      <w:r w:rsidRPr="008E273D">
        <w:rPr>
          <w:rFonts w:asciiTheme="minorEastAsia" w:eastAsiaTheme="minorEastAsia" w:hAnsiTheme="minorEastAsia" w:cs="宋体" w:hint="eastAsia"/>
          <w:color w:val="000000"/>
          <w:szCs w:val="21"/>
          <w:u w:val="single"/>
        </w:rPr>
        <w:t></w:t>
      </w:r>
      <w:r w:rsidR="009F316C">
        <w:rPr>
          <w:rFonts w:cs="Calibri"/>
          <w:u w:val="single"/>
        </w:rPr>
        <w:t>发包人向承包人提供工程图纸</w:t>
      </w:r>
      <w:r w:rsidR="009F316C">
        <w:rPr>
          <w:rFonts w:cs="Calibri"/>
          <w:u w:val="single"/>
        </w:rPr>
        <w:t>2</w:t>
      </w:r>
      <w:r w:rsidR="009F316C">
        <w:rPr>
          <w:rFonts w:cs="Calibri"/>
          <w:u w:val="single"/>
        </w:rPr>
        <w:t>套，如承包人额外需要提供施工图纸的，则额外增加的施工图纸的制作费由承包人承担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0FC7572E" w14:textId="7EBE5BCE"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发包人向承包人提供图纸的内容：</w:t>
      </w:r>
      <w:r w:rsidRPr="008E273D">
        <w:rPr>
          <w:rFonts w:asciiTheme="minorEastAsia" w:eastAsiaTheme="minorEastAsia" w:hAnsiTheme="minorEastAsia" w:cs="宋体" w:hint="eastAsia"/>
          <w:color w:val="000000"/>
          <w:szCs w:val="21"/>
          <w:u w:val="single"/>
        </w:rPr>
        <w:t></w:t>
      </w:r>
      <w:r w:rsidR="009A4B9B">
        <w:rPr>
          <w:rFonts w:asciiTheme="minorEastAsia" w:eastAsiaTheme="minorEastAsia" w:hAnsiTheme="minorEastAsia" w:cs="宋体" w:hint="eastAsia"/>
          <w:color w:val="000000"/>
          <w:szCs w:val="21"/>
          <w:u w:val="single"/>
        </w:rPr>
        <w:t xml:space="preserve"> </w:t>
      </w:r>
      <w:r w:rsidR="009A4B9B">
        <w:rPr>
          <w:rFonts w:cs="Calibri"/>
          <w:u w:val="single"/>
        </w:rPr>
        <w:t>施工图（详见签收表）</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D6849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1.6.4 承包人文件</w:t>
      </w:r>
    </w:p>
    <w:p w14:paraId="293670FB" w14:textId="31B85D6F" w:rsidR="009927FB" w:rsidRPr="006E2261"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需要由承包人提供的文件，包括：</w:t>
      </w:r>
      <w:r w:rsidR="00814557">
        <w:rPr>
          <w:rFonts w:cs="Calibri"/>
          <w:u w:val="single"/>
        </w:rPr>
        <w:t>施工总进度计划表、资金支付预测表、工程形象进度报告等；</w:t>
      </w:r>
    </w:p>
    <w:p w14:paraId="289917F7" w14:textId="2021ADE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承包人提供的文件的期限为：</w:t>
      </w:r>
      <w:r w:rsidRPr="008E273D">
        <w:rPr>
          <w:rFonts w:asciiTheme="minorEastAsia" w:eastAsiaTheme="minorEastAsia" w:hAnsiTheme="minorEastAsia" w:cs="宋体" w:hint="eastAsia"/>
          <w:color w:val="000000"/>
          <w:szCs w:val="21"/>
          <w:u w:val="single"/>
        </w:rPr>
        <w:t></w:t>
      </w:r>
      <w:r w:rsidR="00B2742B">
        <w:rPr>
          <w:rFonts w:cs="Calibri" w:hint="eastAsia"/>
          <w:u w:val="single"/>
        </w:rPr>
        <w:t>按发包人要求</w:t>
      </w:r>
      <w:r w:rsidR="00BF4F44">
        <w:rPr>
          <w:rFonts w:cs="Calibri" w:hint="eastAsia"/>
          <w:u w:val="single"/>
        </w:rPr>
        <w:t xml:space="preserve"> </w:t>
      </w:r>
      <w:r w:rsidR="00B2742B" w:rsidRPr="00BF4F44">
        <w:rPr>
          <w:rFonts w:cs="Calibri"/>
        </w:rPr>
        <w:t>；</w:t>
      </w:r>
    </w:p>
    <w:p w14:paraId="14391CD9" w14:textId="6AD752A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承包人提供的文件的数量为：</w:t>
      </w:r>
      <w:r w:rsidRPr="008E273D">
        <w:rPr>
          <w:rFonts w:asciiTheme="minorEastAsia" w:eastAsiaTheme="minorEastAsia" w:hAnsiTheme="minorEastAsia" w:cs="宋体" w:hint="eastAsia"/>
          <w:color w:val="000000"/>
          <w:szCs w:val="21"/>
          <w:u w:val="single"/>
        </w:rPr>
        <w:t></w:t>
      </w:r>
      <w:r w:rsidR="00BF4F44">
        <w:rPr>
          <w:rFonts w:cs="Calibri"/>
          <w:u w:val="single"/>
        </w:rPr>
        <w:t>双方协商确定</w:t>
      </w:r>
      <w:r w:rsidR="00BF4F44">
        <w:rPr>
          <w:rFonts w:cs="Calibri"/>
          <w:u w:val="single"/>
        </w:rPr>
        <w:t></w:t>
      </w:r>
      <w:r w:rsidR="00BF4F44">
        <w:rPr>
          <w:rFonts w:cs="Calibri"/>
        </w:rPr>
        <w:t>；</w:t>
      </w:r>
    </w:p>
    <w:p w14:paraId="6E147A8F" w14:textId="0352EB4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承包人提供的文件的形式为：</w:t>
      </w:r>
      <w:r w:rsidRPr="008E273D">
        <w:rPr>
          <w:rFonts w:asciiTheme="minorEastAsia" w:eastAsiaTheme="minorEastAsia" w:hAnsiTheme="minorEastAsia" w:cs="宋体" w:hint="eastAsia"/>
          <w:color w:val="000000"/>
          <w:szCs w:val="21"/>
          <w:u w:val="single"/>
        </w:rPr>
        <w:t></w:t>
      </w:r>
      <w:r w:rsidR="00BF4F44">
        <w:rPr>
          <w:rFonts w:cs="Calibri"/>
          <w:u w:val="single"/>
        </w:rPr>
        <w:t>按发包人要求</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2AEB5F7" w14:textId="3F360AB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发包人审批承包人文件的期限：</w:t>
      </w:r>
      <w:r w:rsidRPr="008E273D">
        <w:rPr>
          <w:rFonts w:asciiTheme="minorEastAsia" w:eastAsiaTheme="minorEastAsia" w:hAnsiTheme="minorEastAsia" w:cs="宋体" w:hint="eastAsia"/>
          <w:color w:val="000000"/>
          <w:szCs w:val="21"/>
          <w:u w:val="single"/>
        </w:rPr>
        <w:t></w:t>
      </w:r>
      <w:r w:rsidR="00771A16">
        <w:rPr>
          <w:rFonts w:cs="Calibri"/>
          <w:u w:val="single"/>
        </w:rPr>
        <w:t>收到后</w:t>
      </w:r>
      <w:r w:rsidR="00771A16">
        <w:rPr>
          <w:rFonts w:cs="Calibri"/>
          <w:u w:val="single"/>
        </w:rPr>
        <w:t>7</w:t>
      </w:r>
      <w:r w:rsidR="00771A16">
        <w:rPr>
          <w:rFonts w:cs="Calibri"/>
          <w:u w:val="single"/>
        </w:rPr>
        <w:t>天内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3877B8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1.6.5 现场图纸准备</w:t>
      </w:r>
    </w:p>
    <w:p w14:paraId="1F99D53D" w14:textId="5A3EDDF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关于现场图纸准备的约定：</w:t>
      </w:r>
      <w:r w:rsidRPr="008E273D">
        <w:rPr>
          <w:rFonts w:asciiTheme="minorEastAsia" w:eastAsiaTheme="minorEastAsia" w:hAnsiTheme="minorEastAsia" w:cs="宋体" w:hint="eastAsia"/>
          <w:color w:val="000000"/>
          <w:szCs w:val="21"/>
          <w:u w:val="single"/>
        </w:rPr>
        <w:t></w:t>
      </w:r>
      <w:r w:rsidR="00771A16">
        <w:rPr>
          <w:rFonts w:cs="Calibri"/>
          <w:u w:val="single"/>
        </w:rPr>
        <w:t>发包人、监理人及有关人员进行工程检查时使用的完整的图纸由承包人提供</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B9642AD" w14:textId="77777777" w:rsidR="009927FB" w:rsidRPr="008E273D"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 联络</w:t>
      </w:r>
    </w:p>
    <w:p w14:paraId="7E88C58E" w14:textId="5E15C35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1.7.1发包人和承包人应当在</w:t>
      </w:r>
      <w:r w:rsidR="00B41B6D">
        <w:rPr>
          <w:rFonts w:cs="Calibri"/>
          <w:u w:val="single"/>
        </w:rPr>
        <w:t>有关事项发生之日起或完成后</w:t>
      </w:r>
      <w:r w:rsidR="00894AB2">
        <w:rPr>
          <w:rFonts w:cs="Calibri" w:hint="eastAsia"/>
          <w:u w:val="single"/>
        </w:rPr>
        <w:t>14</w:t>
      </w:r>
      <w:r w:rsidRPr="008E273D">
        <w:rPr>
          <w:rFonts w:asciiTheme="minorEastAsia" w:eastAsiaTheme="minorEastAsia" w:hAnsiTheme="minorEastAsia" w:cs="宋体" w:hint="eastAsia"/>
          <w:color w:val="000000"/>
          <w:kern w:val="0"/>
          <w:szCs w:val="21"/>
        </w:rPr>
        <w:t>天内将与合同有关的通知、批准、证明、证书、指示、指令、要求、请求、同意、意见、确定和决定等书面函件送达对方当事人。</w:t>
      </w:r>
    </w:p>
    <w:p w14:paraId="600FC934" w14:textId="255A71C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1.7.2 发包人接收文件的地点：</w:t>
      </w:r>
      <w:r w:rsidR="00B9744A">
        <w:rPr>
          <w:rFonts w:cs="Calibri"/>
          <w:u w:val="single"/>
        </w:rPr>
        <w:t>发包人现场办公室</w:t>
      </w:r>
      <w:r w:rsidRPr="008E273D">
        <w:rPr>
          <w:rFonts w:asciiTheme="minorEastAsia" w:eastAsiaTheme="minorEastAsia" w:hAnsiTheme="minorEastAsia" w:cs="宋体" w:hint="eastAsia"/>
          <w:color w:val="000000"/>
          <w:kern w:val="0"/>
          <w:szCs w:val="21"/>
        </w:rPr>
        <w:t>；</w:t>
      </w:r>
    </w:p>
    <w:p w14:paraId="58A6AA07" w14:textId="65BECE5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发包人指定的接收人为：</w:t>
      </w:r>
      <w:r w:rsidR="00664378">
        <w:rPr>
          <w:rFonts w:cs="Calibri"/>
          <w:u w:val="single"/>
        </w:rPr>
        <w:t>待定</w:t>
      </w:r>
      <w:r w:rsidR="00664378">
        <w:rPr>
          <w:rFonts w:cs="Calibri"/>
          <w:u w:val="single"/>
        </w:rPr>
        <w:t></w:t>
      </w:r>
      <w:r w:rsidRPr="008E273D">
        <w:rPr>
          <w:rFonts w:asciiTheme="minorEastAsia" w:eastAsiaTheme="minorEastAsia" w:hAnsiTheme="minorEastAsia" w:cs="宋体" w:hint="eastAsia"/>
          <w:color w:val="000000"/>
          <w:kern w:val="0"/>
          <w:szCs w:val="21"/>
        </w:rPr>
        <w:t>。</w:t>
      </w:r>
    </w:p>
    <w:p w14:paraId="0CD5BC17" w14:textId="47D5C87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承包人接收文件的地点：</w:t>
      </w:r>
      <w:r w:rsidR="00664378">
        <w:rPr>
          <w:rFonts w:cs="Calibri"/>
          <w:u w:val="single"/>
        </w:rPr>
        <w:t>承包人现场办公室</w:t>
      </w:r>
      <w:r w:rsidRPr="008E273D">
        <w:rPr>
          <w:rFonts w:asciiTheme="minorEastAsia" w:eastAsiaTheme="minorEastAsia" w:hAnsiTheme="minorEastAsia" w:cs="宋体" w:hint="eastAsia"/>
          <w:color w:val="000000"/>
          <w:kern w:val="0"/>
          <w:szCs w:val="21"/>
        </w:rPr>
        <w:t>；</w:t>
      </w:r>
    </w:p>
    <w:p w14:paraId="7E9D8742" w14:textId="13DF8C8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承包人指定的接收人为：</w:t>
      </w:r>
      <w:r w:rsidR="00664378">
        <w:rPr>
          <w:rFonts w:cs="Calibri"/>
          <w:u w:val="single"/>
        </w:rPr>
        <w:t>待定</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kern w:val="0"/>
          <w:szCs w:val="21"/>
        </w:rPr>
        <w:t>。</w:t>
      </w:r>
    </w:p>
    <w:p w14:paraId="7C5AE50F" w14:textId="7C19E0C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监理人接收文件的地点：</w:t>
      </w:r>
      <w:r w:rsidR="00664378">
        <w:rPr>
          <w:rFonts w:cs="Calibri"/>
          <w:u w:val="single"/>
        </w:rPr>
        <w:t>监理人现场办公室</w:t>
      </w:r>
      <w:r w:rsidRPr="008E273D">
        <w:rPr>
          <w:rFonts w:asciiTheme="minorEastAsia" w:eastAsiaTheme="minorEastAsia" w:hAnsiTheme="minorEastAsia" w:cs="宋体" w:hint="eastAsia"/>
          <w:color w:val="000000"/>
          <w:kern w:val="0"/>
          <w:szCs w:val="21"/>
        </w:rPr>
        <w:t>；</w:t>
      </w:r>
    </w:p>
    <w:p w14:paraId="46127AD7" w14:textId="7658CDB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监理人指定的接收人为：</w:t>
      </w:r>
      <w:r w:rsidR="00664378">
        <w:rPr>
          <w:rFonts w:asciiTheme="minorEastAsia" w:eastAsiaTheme="minorEastAsia" w:hAnsiTheme="minorEastAsia" w:cs="宋体" w:hint="eastAsia"/>
          <w:color w:val="000000"/>
          <w:szCs w:val="21"/>
          <w:u w:val="single"/>
        </w:rPr>
        <w:t>待定</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kern w:val="0"/>
          <w:szCs w:val="21"/>
        </w:rPr>
        <w:t>。</w:t>
      </w:r>
    </w:p>
    <w:p w14:paraId="4DFF76D3" w14:textId="77777777" w:rsidR="009927FB" w:rsidRPr="008E273D"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1.10 交通运输</w:t>
      </w:r>
    </w:p>
    <w:p w14:paraId="5C7E6BFF" w14:textId="77777777" w:rsidR="009927FB" w:rsidRPr="00264CFA"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264CFA">
        <w:rPr>
          <w:rFonts w:asciiTheme="minorEastAsia" w:eastAsiaTheme="minorEastAsia" w:hAnsiTheme="minorEastAsia" w:cs="宋体" w:hint="eastAsia"/>
          <w:color w:val="000000"/>
          <w:szCs w:val="21"/>
        </w:rPr>
        <w:t>1</w:t>
      </w:r>
      <w:bookmarkStart w:id="482" w:name="_Toc312677986"/>
      <w:bookmarkStart w:id="483" w:name="_Toc318581155"/>
      <w:bookmarkStart w:id="484" w:name="_Toc300934943"/>
      <w:bookmarkStart w:id="485" w:name="_Toc303539100"/>
      <w:bookmarkStart w:id="486" w:name="_Toc304295521"/>
      <w:r w:rsidRPr="00264CFA">
        <w:rPr>
          <w:rFonts w:asciiTheme="minorEastAsia" w:eastAsiaTheme="minorEastAsia" w:hAnsiTheme="minorEastAsia" w:cs="宋体" w:hint="eastAsia"/>
          <w:color w:val="000000"/>
          <w:szCs w:val="21"/>
        </w:rPr>
        <w:t>.10.1 出入现场的权利</w:t>
      </w:r>
    </w:p>
    <w:p w14:paraId="59D4326C" w14:textId="4D4C9437" w:rsidR="009927FB" w:rsidRPr="00264CFA" w:rsidRDefault="00000000" w:rsidP="00C36E4E">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关于出入现场的权利的约定：</w:t>
      </w:r>
      <w:r w:rsidRPr="008E273D">
        <w:rPr>
          <w:rFonts w:asciiTheme="minorEastAsia" w:eastAsiaTheme="minorEastAsia" w:hAnsiTheme="minorEastAsia" w:cs="宋体" w:hint="eastAsia"/>
          <w:color w:val="000000"/>
          <w:szCs w:val="21"/>
          <w:u w:val="single"/>
        </w:rPr>
        <w:t>                 </w:t>
      </w:r>
      <w:r w:rsidRPr="008E273D">
        <w:rPr>
          <w:rFonts w:asciiTheme="minorEastAsia" w:eastAsiaTheme="minorEastAsia" w:hAnsiTheme="minorEastAsia" w:cs="宋体" w:hint="eastAsia"/>
          <w:szCs w:val="21"/>
        </w:rPr>
        <w:t>。</w:t>
      </w:r>
    </w:p>
    <w:bookmarkEnd w:id="482"/>
    <w:bookmarkEnd w:id="483"/>
    <w:bookmarkEnd w:id="484"/>
    <w:bookmarkEnd w:id="485"/>
    <w:bookmarkEnd w:id="486"/>
    <w:p w14:paraId="3C9F4641" w14:textId="77777777" w:rsidR="009927FB" w:rsidRPr="00264CFA"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264CFA">
        <w:rPr>
          <w:rFonts w:asciiTheme="minorEastAsia" w:eastAsiaTheme="minorEastAsia" w:hAnsiTheme="minorEastAsia" w:cs="宋体" w:hint="eastAsia"/>
          <w:color w:val="000000"/>
          <w:szCs w:val="21"/>
        </w:rPr>
        <w:t>1</w:t>
      </w:r>
      <w:bookmarkStart w:id="487" w:name="_Toc318581156"/>
      <w:bookmarkStart w:id="488" w:name="_Toc312677987"/>
      <w:bookmarkStart w:id="489" w:name="_Toc300934944"/>
      <w:bookmarkStart w:id="490" w:name="_Toc304295522"/>
      <w:bookmarkStart w:id="491" w:name="_Toc303539101"/>
      <w:r w:rsidRPr="00264CFA">
        <w:rPr>
          <w:rFonts w:asciiTheme="minorEastAsia" w:eastAsiaTheme="minorEastAsia" w:hAnsiTheme="minorEastAsia" w:cs="宋体" w:hint="eastAsia"/>
          <w:color w:val="000000"/>
          <w:szCs w:val="21"/>
        </w:rPr>
        <w:t>.10.3 场内交通</w:t>
      </w:r>
    </w:p>
    <w:p w14:paraId="45571077" w14:textId="4C686A4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关于场外交通和场内交通的边界的约定：</w:t>
      </w:r>
      <w:r w:rsidRPr="008E273D">
        <w:rPr>
          <w:rFonts w:asciiTheme="minorEastAsia" w:eastAsiaTheme="minorEastAsia" w:hAnsiTheme="minorEastAsia" w:cs="宋体" w:hint="eastAsia"/>
          <w:color w:val="000000"/>
          <w:szCs w:val="21"/>
          <w:u w:val="single"/>
        </w:rPr>
        <w:t xml:space="preserve">                                   </w:t>
      </w:r>
      <w:r w:rsidRPr="008E273D">
        <w:rPr>
          <w:rFonts w:asciiTheme="minorEastAsia" w:eastAsiaTheme="minorEastAsia" w:hAnsiTheme="minorEastAsia" w:cs="宋体" w:hint="eastAsia"/>
          <w:szCs w:val="21"/>
        </w:rPr>
        <w:t>。</w:t>
      </w:r>
    </w:p>
    <w:p w14:paraId="381F91CD" w14:textId="63DA5C83"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关于发包人向承包人免费提供满足工程施工需要的场内道路和交通设施的约定：</w:t>
      </w:r>
      <w:r w:rsidRPr="008E273D">
        <w:rPr>
          <w:rFonts w:asciiTheme="minorEastAsia" w:eastAsiaTheme="minorEastAsia" w:hAnsiTheme="minorEastAsia" w:cs="宋体" w:hint="eastAsia"/>
          <w:color w:val="000000"/>
          <w:szCs w:val="21"/>
          <w:u w:val="single"/>
        </w:rPr>
        <w:t>                                      </w:t>
      </w:r>
      <w:r w:rsidRPr="008E273D">
        <w:rPr>
          <w:rFonts w:asciiTheme="minorEastAsia" w:eastAsiaTheme="minorEastAsia" w:hAnsiTheme="minorEastAsia" w:cs="宋体" w:hint="eastAsia"/>
          <w:szCs w:val="21"/>
        </w:rPr>
        <w:t>。</w:t>
      </w:r>
      <w:bookmarkStart w:id="492" w:name="_Toc318581157"/>
      <w:bookmarkEnd w:id="487"/>
      <w:bookmarkEnd w:id="488"/>
      <w:bookmarkEnd w:id="489"/>
      <w:bookmarkEnd w:id="490"/>
      <w:bookmarkEnd w:id="491"/>
    </w:p>
    <w:p w14:paraId="2E2946E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1.10.4超大件和超重件的运输</w:t>
      </w:r>
    </w:p>
    <w:p w14:paraId="009104AD" w14:textId="410E959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运输超大件或超重件所需的道路和桥梁临时加固改造费用和其他有关费用由</w:t>
      </w:r>
      <w:r w:rsidRPr="008E273D">
        <w:rPr>
          <w:rFonts w:asciiTheme="minorEastAsia" w:eastAsiaTheme="minorEastAsia" w:hAnsiTheme="minorEastAsia" w:cs="宋体" w:hint="eastAsia"/>
          <w:szCs w:val="21"/>
          <w:u w:val="single"/>
        </w:rPr>
        <w:t xml:space="preserve">  </w:t>
      </w:r>
      <w:r w:rsidR="006A7507">
        <w:rPr>
          <w:rFonts w:asciiTheme="minorEastAsia" w:eastAsiaTheme="minorEastAsia" w:hAnsiTheme="minorEastAsia" w:cs="宋体" w:hint="eastAsia"/>
          <w:szCs w:val="21"/>
          <w:u w:val="single"/>
        </w:rPr>
        <w:t>承包人</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承担。</w:t>
      </w:r>
    </w:p>
    <w:bookmarkEnd w:id="492"/>
    <w:p w14:paraId="566D19A4" w14:textId="77777777" w:rsidR="009927FB" w:rsidRPr="008E273D"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 知识产权</w:t>
      </w:r>
    </w:p>
    <w:p w14:paraId="327D9CA5" w14:textId="7592F8F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1.11.1关于发包人提供给承包人的图纸、发包人为实施工程自行编制或委托编制的技术规范以及反映发包人关于合同要求或其他类似性质的文件的著作权的归属：</w:t>
      </w:r>
      <w:r w:rsidRPr="008E273D">
        <w:rPr>
          <w:rFonts w:asciiTheme="minorEastAsia" w:eastAsiaTheme="minorEastAsia" w:hAnsiTheme="minorEastAsia" w:cs="宋体" w:hint="eastAsia"/>
          <w:color w:val="000000"/>
          <w:szCs w:val="21"/>
          <w:u w:val="single"/>
        </w:rPr>
        <w:t xml:space="preserve">     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4E7A83D5" w14:textId="0B5DD75C" w:rsidR="009927FB" w:rsidRPr="008E273D" w:rsidRDefault="00000000" w:rsidP="00C36E4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关于发包人提供的上述文件的使用限制的要求：</w:t>
      </w:r>
      <w:r w:rsidRPr="008E273D">
        <w:rPr>
          <w:rFonts w:asciiTheme="minorEastAsia" w:eastAsiaTheme="minorEastAsia" w:hAnsiTheme="minorEastAsia" w:cs="宋体" w:hint="eastAsia"/>
          <w:color w:val="000000"/>
          <w:szCs w:val="21"/>
          <w:u w:val="single"/>
        </w:rPr>
        <w:t xml:space="preserve">         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6BA73739" w14:textId="7E601294" w:rsidR="009927FB" w:rsidRPr="008E273D"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1.11.2 关于承包人为实施工程所编制文件的著作权的归属：</w:t>
      </w:r>
      <w:r w:rsidRPr="008E273D">
        <w:rPr>
          <w:rFonts w:asciiTheme="minorEastAsia" w:eastAsiaTheme="minorEastAsia" w:hAnsiTheme="minorEastAsia" w:cs="宋体" w:hint="eastAsia"/>
          <w:color w:val="000000"/>
          <w:szCs w:val="21"/>
          <w:u w:val="single"/>
        </w:rPr>
        <w:t>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251F6784" w14:textId="6EF82177" w:rsidR="009927FB" w:rsidRPr="006E2261" w:rsidRDefault="00000000" w:rsidP="006E2261">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关于承包人提供的上述文件的使用限制的要求：</w:t>
      </w:r>
      <w:r w:rsidRPr="008E273D">
        <w:rPr>
          <w:rFonts w:asciiTheme="minorEastAsia" w:eastAsiaTheme="minorEastAsia" w:hAnsiTheme="minorEastAsia" w:cs="宋体" w:hint="eastAsia"/>
          <w:color w:val="000000"/>
          <w:szCs w:val="21"/>
          <w:u w:val="single"/>
        </w:rPr>
        <w:t xml:space="preserve">                    </w:t>
      </w:r>
      <w:r w:rsidR="006E2261">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0D307C6" w14:textId="4F9A4AF0" w:rsidR="009927FB" w:rsidRPr="006E2261"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1.11.4 承包人在施工过程中所采用的专利、专有技术、技术秘密的使用费的承担方式：</w:t>
      </w:r>
      <w:r w:rsidRPr="006E2261">
        <w:rPr>
          <w:rFonts w:asciiTheme="minorEastAsia" w:eastAsiaTheme="minorEastAsia" w:hAnsiTheme="minorEastAsia" w:cs="宋体" w:hint="eastAsia"/>
          <w:color w:val="000000"/>
          <w:szCs w:val="21"/>
          <w:u w:val="single"/>
        </w:rPr>
        <w:t xml:space="preserve">     </w:t>
      </w:r>
      <w:r w:rsidRPr="006E2261">
        <w:rPr>
          <w:rFonts w:asciiTheme="minorEastAsia" w:eastAsiaTheme="minorEastAsia" w:hAnsiTheme="minorEastAsia" w:cs="宋体" w:hint="eastAsia"/>
          <w:color w:val="000000"/>
          <w:szCs w:val="21"/>
        </w:rPr>
        <w:t>。</w:t>
      </w:r>
    </w:p>
    <w:p w14:paraId="7ADE021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1.13工程量清单错误的修正</w:t>
      </w:r>
    </w:p>
    <w:p w14:paraId="3202C096" w14:textId="73221A5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出现工程量清单错误时，是否调整合同价格：</w:t>
      </w:r>
      <w:r w:rsidRPr="008E273D">
        <w:rPr>
          <w:rFonts w:asciiTheme="minorEastAsia" w:eastAsiaTheme="minorEastAsia" w:hAnsiTheme="minorEastAsia" w:cs="宋体" w:hint="eastAsia"/>
          <w:color w:val="000000"/>
          <w:szCs w:val="21"/>
          <w:u w:val="single"/>
        </w:rPr>
        <w:t xml:space="preserve">   </w:t>
      </w:r>
      <w:r w:rsidR="00820F19">
        <w:rPr>
          <w:rFonts w:asciiTheme="minorEastAsia" w:eastAsiaTheme="minorEastAsia" w:hAnsiTheme="minorEastAsia" w:cs="宋体" w:hint="eastAsia"/>
          <w:color w:val="000000"/>
          <w:szCs w:val="21"/>
          <w:u w:val="single"/>
        </w:rPr>
        <w:t>是</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kern w:val="0"/>
          <w:szCs w:val="21"/>
        </w:rPr>
        <w:t>。</w:t>
      </w:r>
    </w:p>
    <w:p w14:paraId="4194CF72" w14:textId="3082180B"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允许调整合同价格的工程量偏差范围：</w:t>
      </w:r>
      <w:r w:rsidRPr="008E273D">
        <w:rPr>
          <w:rFonts w:asciiTheme="minorEastAsia" w:eastAsiaTheme="minorEastAsia" w:hAnsiTheme="minorEastAsia" w:cs="宋体" w:hint="eastAsia"/>
          <w:color w:val="000000"/>
          <w:szCs w:val="21"/>
          <w:u w:val="single"/>
        </w:rPr>
        <w:t xml:space="preserve"> </w:t>
      </w:r>
      <w:r w:rsidR="00820F19" w:rsidRPr="00820F19">
        <w:rPr>
          <w:rFonts w:asciiTheme="minorEastAsia" w:eastAsiaTheme="minorEastAsia" w:hAnsiTheme="minorEastAsia" w:cs="宋体" w:hint="eastAsia"/>
          <w:color w:val="000000"/>
          <w:szCs w:val="21"/>
          <w:u w:val="single"/>
        </w:rPr>
        <w:t>经发包人结算审计单位审核确定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w:t>
      </w:r>
    </w:p>
    <w:p w14:paraId="04E731FE" w14:textId="77777777" w:rsidR="009927FB" w:rsidRPr="00F701FD" w:rsidRDefault="00000000" w:rsidP="00F701FD">
      <w:pPr>
        <w:snapToGrid w:val="0"/>
        <w:spacing w:line="300" w:lineRule="auto"/>
        <w:ind w:firstLineChars="200" w:firstLine="420"/>
        <w:rPr>
          <w:rFonts w:asciiTheme="minorEastAsia" w:eastAsiaTheme="minorEastAsia" w:hAnsiTheme="minorEastAsia" w:cs="宋体" w:hint="eastAsia"/>
          <w:color w:val="000000"/>
          <w:szCs w:val="21"/>
        </w:rPr>
      </w:pPr>
      <w:bookmarkStart w:id="493" w:name="_Toc351203634"/>
      <w:r w:rsidRPr="008E273D">
        <w:rPr>
          <w:rFonts w:asciiTheme="minorEastAsia" w:eastAsiaTheme="minorEastAsia" w:hAnsiTheme="minorEastAsia" w:cs="宋体" w:hint="eastAsia"/>
          <w:color w:val="000000"/>
          <w:szCs w:val="21"/>
        </w:rPr>
        <w:t>2</w:t>
      </w:r>
      <w:bookmarkStart w:id="494" w:name="_Toc296347156"/>
      <w:bookmarkStart w:id="495" w:name="_Toc292559362"/>
      <w:bookmarkStart w:id="496" w:name="_Toc297048343"/>
      <w:bookmarkStart w:id="497" w:name="_Toc292559867"/>
      <w:bookmarkStart w:id="498" w:name="_Toc297120457"/>
      <w:bookmarkStart w:id="499" w:name="_Toc296890985"/>
      <w:bookmarkStart w:id="500" w:name="_Toc296944496"/>
      <w:bookmarkStart w:id="501" w:name="_Toc296891197"/>
      <w:bookmarkStart w:id="502" w:name="_Toc296346658"/>
      <w:bookmarkStart w:id="503" w:name="_Toc296503157"/>
      <w:r w:rsidRPr="008E273D">
        <w:rPr>
          <w:rFonts w:asciiTheme="minorEastAsia" w:eastAsiaTheme="minorEastAsia" w:hAnsiTheme="minorEastAsia" w:cs="宋体" w:hint="eastAsia"/>
          <w:color w:val="000000"/>
          <w:szCs w:val="21"/>
        </w:rPr>
        <w:t>. 发包人</w:t>
      </w:r>
      <w:bookmarkEnd w:id="493"/>
    </w:p>
    <w:bookmarkEnd w:id="494"/>
    <w:bookmarkEnd w:id="495"/>
    <w:bookmarkEnd w:id="496"/>
    <w:bookmarkEnd w:id="497"/>
    <w:bookmarkEnd w:id="498"/>
    <w:bookmarkEnd w:id="499"/>
    <w:bookmarkEnd w:id="500"/>
    <w:bookmarkEnd w:id="501"/>
    <w:bookmarkEnd w:id="502"/>
    <w:bookmarkEnd w:id="503"/>
    <w:p w14:paraId="34758E21" w14:textId="77777777" w:rsidR="009927FB" w:rsidRPr="008E273D" w:rsidRDefault="00000000" w:rsidP="00F701FD">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2.2 发包人代表</w:t>
      </w:r>
    </w:p>
    <w:p w14:paraId="1CDA4BF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发包人代表：</w:t>
      </w:r>
    </w:p>
    <w:p w14:paraId="7DA0797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10601842" w14:textId="31B6940F"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身份证号：</w:t>
      </w:r>
      <w:r w:rsidRPr="008E273D">
        <w:rPr>
          <w:rFonts w:asciiTheme="minorEastAsia" w:eastAsiaTheme="minorEastAsia" w:hAnsiTheme="minorEastAsia" w:cs="宋体" w:hint="eastAsia"/>
          <w:color w:val="000000"/>
          <w:szCs w:val="21"/>
          <w:u w:val="single"/>
        </w:rPr>
        <w:t> 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518F499B" w14:textId="025C806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职    务：</w:t>
      </w:r>
      <w:r w:rsidRPr="008E273D">
        <w:rPr>
          <w:rFonts w:asciiTheme="minorEastAsia" w:eastAsiaTheme="minorEastAsia" w:hAnsiTheme="minorEastAsia" w:cs="宋体" w:hint="eastAsia"/>
          <w:color w:val="000000"/>
          <w:szCs w:val="21"/>
          <w:u w:val="single"/>
        </w:rPr>
        <w:t>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107B0E7"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  </w:t>
      </w:r>
      <w:r w:rsidRPr="008E273D">
        <w:rPr>
          <w:rFonts w:asciiTheme="minorEastAsia" w:eastAsiaTheme="minorEastAsia" w:hAnsiTheme="minorEastAsia" w:cs="宋体" w:hint="eastAsia"/>
          <w:color w:val="000000"/>
          <w:szCs w:val="21"/>
        </w:rPr>
        <w:t>；</w:t>
      </w:r>
    </w:p>
    <w:p w14:paraId="1F1A4F7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  </w:t>
      </w:r>
      <w:r w:rsidRPr="008E273D">
        <w:rPr>
          <w:rFonts w:asciiTheme="minorEastAsia" w:eastAsiaTheme="minorEastAsia" w:hAnsiTheme="minorEastAsia" w:cs="宋体" w:hint="eastAsia"/>
          <w:color w:val="000000"/>
          <w:szCs w:val="21"/>
        </w:rPr>
        <w:t>；</w:t>
      </w:r>
    </w:p>
    <w:p w14:paraId="4F67F90D" w14:textId="445AD67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04CA8CE2" w14:textId="27346B57" w:rsidR="009927FB" w:rsidRPr="004E7303" w:rsidRDefault="00000000" w:rsidP="004E7303">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发包人对发包人代表的授权范围如下：</w:t>
      </w:r>
      <w:r w:rsidR="005B4223">
        <w:rPr>
          <w:rFonts w:cs="Calibri"/>
          <w:u w:val="single"/>
        </w:rPr>
        <w:t>对工程投资、质量、进度、安全文明施工等进行全面管理及外部环境协调。涉及合同价格变更、安全事故、质量事故等重大事项的处理须经发包人确认</w:t>
      </w:r>
      <w:r w:rsidRPr="008E273D">
        <w:rPr>
          <w:rFonts w:asciiTheme="minorEastAsia" w:eastAsiaTheme="minorEastAsia" w:hAnsiTheme="minorEastAsia" w:cs="宋体" w:hint="eastAsia"/>
          <w:color w:val="000000"/>
          <w:szCs w:val="21"/>
        </w:rPr>
        <w:t>。</w:t>
      </w:r>
    </w:p>
    <w:p w14:paraId="698B6CAD" w14:textId="77777777" w:rsidR="009927FB" w:rsidRPr="008E273D" w:rsidRDefault="00000000" w:rsidP="00282D65">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 施工现场、施工条件和基础资料的提供</w:t>
      </w:r>
    </w:p>
    <w:p w14:paraId="24D519F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2.4.1 提供施工现场</w:t>
      </w:r>
    </w:p>
    <w:p w14:paraId="1E52E364" w14:textId="7F7A177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关于发包人移交施工现场的期限要求：</w:t>
      </w:r>
      <w:r w:rsidR="00DD570B">
        <w:rPr>
          <w:rFonts w:cs="Calibri"/>
          <w:u w:val="single"/>
        </w:rPr>
        <w:t>按通用条款执行</w:t>
      </w:r>
      <w:r w:rsidRPr="008E273D">
        <w:rPr>
          <w:rFonts w:asciiTheme="minorEastAsia" w:eastAsiaTheme="minorEastAsia" w:hAnsiTheme="minorEastAsia" w:cs="宋体" w:hint="eastAsia"/>
          <w:color w:val="000000"/>
          <w:szCs w:val="21"/>
        </w:rPr>
        <w:t>。</w:t>
      </w:r>
    </w:p>
    <w:p w14:paraId="6CEA3D0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2.4.2 提供施工条件</w:t>
      </w:r>
    </w:p>
    <w:p w14:paraId="71353818" w14:textId="544504E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关于发包人应负责提供施工所需要的条件，包括：</w:t>
      </w:r>
      <w:r w:rsidR="00DD570B">
        <w:rPr>
          <w:rFonts w:cs="Calibri"/>
          <w:u w:val="single"/>
        </w:rPr>
        <w:t>除通用合同条款第</w:t>
      </w:r>
      <w:r w:rsidR="00DD570B">
        <w:rPr>
          <w:rFonts w:cs="Calibri"/>
          <w:u w:val="single"/>
        </w:rPr>
        <w:t>2.4.2</w:t>
      </w:r>
      <w:r w:rsidR="00DD570B">
        <w:rPr>
          <w:rFonts w:cs="Calibri"/>
          <w:u w:val="single"/>
        </w:rPr>
        <w:t>条规定外，开工日</w:t>
      </w:r>
      <w:r w:rsidR="00DD570B">
        <w:rPr>
          <w:rFonts w:cs="Calibri"/>
          <w:u w:val="single"/>
        </w:rPr>
        <w:t>3</w:t>
      </w:r>
      <w:r w:rsidR="00DD570B">
        <w:rPr>
          <w:rFonts w:cs="Calibri"/>
          <w:u w:val="single"/>
        </w:rPr>
        <w:t>天前，由发包人组织设计人、承包人、监理单位进行图纸会审，设计人向承包人进行设计交底</w:t>
      </w:r>
      <w:r w:rsidRPr="008E273D">
        <w:rPr>
          <w:rFonts w:asciiTheme="minorEastAsia" w:eastAsiaTheme="minorEastAsia" w:hAnsiTheme="minorEastAsia" w:cs="宋体" w:hint="eastAsia"/>
          <w:color w:val="000000"/>
          <w:szCs w:val="21"/>
        </w:rPr>
        <w:t>。</w:t>
      </w:r>
    </w:p>
    <w:p w14:paraId="21B5F438" w14:textId="77777777" w:rsidR="009927FB" w:rsidRPr="008E273D" w:rsidRDefault="00000000" w:rsidP="00BF45E0">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2.5 资金来源证明及支付担保</w:t>
      </w:r>
    </w:p>
    <w:p w14:paraId="5C66D9CA" w14:textId="4360291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发包人提供资金来源证明的期限要求：</w:t>
      </w:r>
      <w:r w:rsidR="008215CF">
        <w:rPr>
          <w:rFonts w:cs="Calibri"/>
          <w:u w:val="single"/>
        </w:rPr>
        <w:t>经</w:t>
      </w:r>
      <w:r w:rsidR="008215CF">
        <w:rPr>
          <w:rFonts w:cs="Calibri" w:hint="eastAsia"/>
          <w:u w:val="single"/>
        </w:rPr>
        <w:t>市级</w:t>
      </w:r>
      <w:r w:rsidR="008215CF">
        <w:rPr>
          <w:rFonts w:cs="Calibri"/>
          <w:u w:val="single"/>
        </w:rPr>
        <w:t>财政部门审批，资金已落实</w:t>
      </w:r>
      <w:r w:rsidRPr="008E273D">
        <w:rPr>
          <w:rFonts w:asciiTheme="minorEastAsia" w:eastAsiaTheme="minorEastAsia" w:hAnsiTheme="minorEastAsia" w:cs="宋体" w:hint="eastAsia"/>
          <w:color w:val="000000"/>
          <w:szCs w:val="21"/>
        </w:rPr>
        <w:t>。</w:t>
      </w:r>
    </w:p>
    <w:p w14:paraId="70BE053A" w14:textId="58029B55"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发包人是否提供支付担保：</w:t>
      </w:r>
      <w:r w:rsidRPr="008E273D">
        <w:rPr>
          <w:rFonts w:asciiTheme="minorEastAsia" w:eastAsiaTheme="minorEastAsia" w:hAnsiTheme="minorEastAsia" w:cs="宋体" w:hint="eastAsia"/>
          <w:color w:val="000000"/>
          <w:szCs w:val="21"/>
          <w:u w:val="single"/>
        </w:rPr>
        <w:t xml:space="preserve">        </w:t>
      </w:r>
      <w:r w:rsidR="00217BB9">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44DB8306" w14:textId="66A4FB9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发包人提供支付担保的形式：</w:t>
      </w:r>
      <w:r w:rsidRPr="008E273D">
        <w:rPr>
          <w:rFonts w:asciiTheme="minorEastAsia" w:eastAsiaTheme="minorEastAsia" w:hAnsiTheme="minorEastAsia" w:cs="宋体" w:hint="eastAsia"/>
          <w:color w:val="000000"/>
          <w:szCs w:val="21"/>
          <w:u w:val="single"/>
        </w:rPr>
        <w:t xml:space="preserve">       </w:t>
      </w:r>
      <w:r w:rsidR="00217BB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43E47E2" w14:textId="77777777" w:rsidR="009927FB" w:rsidRPr="00BF45E0" w:rsidRDefault="00000000" w:rsidP="00BF45E0">
      <w:pPr>
        <w:snapToGrid w:val="0"/>
        <w:spacing w:line="300" w:lineRule="auto"/>
        <w:ind w:firstLineChars="200" w:firstLine="420"/>
        <w:rPr>
          <w:rFonts w:asciiTheme="minorEastAsia" w:eastAsiaTheme="minorEastAsia" w:hAnsiTheme="minorEastAsia" w:cs="宋体" w:hint="eastAsia"/>
          <w:color w:val="000000"/>
          <w:szCs w:val="21"/>
        </w:rPr>
      </w:pPr>
      <w:bookmarkStart w:id="504" w:name="_Toc351203635"/>
      <w:r w:rsidRPr="008E273D">
        <w:rPr>
          <w:rFonts w:asciiTheme="minorEastAsia" w:eastAsiaTheme="minorEastAsia" w:hAnsiTheme="minorEastAsia" w:cs="宋体" w:hint="eastAsia"/>
          <w:color w:val="000000"/>
          <w:szCs w:val="21"/>
        </w:rPr>
        <w:t>3</w:t>
      </w:r>
      <w:bookmarkStart w:id="505" w:name="_Toc297048344"/>
      <w:bookmarkStart w:id="506" w:name="_Toc296346659"/>
      <w:bookmarkStart w:id="507" w:name="_Toc292559363"/>
      <w:bookmarkStart w:id="508" w:name="_Toc296503158"/>
      <w:bookmarkStart w:id="509" w:name="_Toc297120458"/>
      <w:bookmarkStart w:id="510" w:name="_Toc296890986"/>
      <w:bookmarkStart w:id="511" w:name="_Toc296347157"/>
      <w:bookmarkStart w:id="512" w:name="_Toc296944497"/>
      <w:bookmarkStart w:id="513" w:name="_Toc292559868"/>
      <w:bookmarkStart w:id="514" w:name="_Toc296891198"/>
      <w:r w:rsidRPr="008E273D">
        <w:rPr>
          <w:rFonts w:asciiTheme="minorEastAsia" w:eastAsiaTheme="minorEastAsia" w:hAnsiTheme="minorEastAsia" w:cs="宋体" w:hint="eastAsia"/>
          <w:color w:val="000000"/>
          <w:szCs w:val="21"/>
        </w:rPr>
        <w:t>. 承包人</w:t>
      </w:r>
      <w:bookmarkEnd w:id="504"/>
    </w:p>
    <w:bookmarkEnd w:id="505"/>
    <w:bookmarkEnd w:id="506"/>
    <w:bookmarkEnd w:id="507"/>
    <w:bookmarkEnd w:id="508"/>
    <w:bookmarkEnd w:id="509"/>
    <w:bookmarkEnd w:id="510"/>
    <w:bookmarkEnd w:id="511"/>
    <w:bookmarkEnd w:id="512"/>
    <w:bookmarkEnd w:id="513"/>
    <w:bookmarkEnd w:id="514"/>
    <w:p w14:paraId="5458869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3.1 承包人的一般义务</w:t>
      </w:r>
    </w:p>
    <w:p w14:paraId="6A488DBD" w14:textId="5096540D" w:rsidR="009927FB" w:rsidRPr="00326271" w:rsidRDefault="00000000" w:rsidP="00326271">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（9）</w:t>
      </w:r>
      <w:r w:rsidRPr="008E273D">
        <w:rPr>
          <w:rFonts w:asciiTheme="minorEastAsia" w:eastAsiaTheme="minorEastAsia" w:hAnsiTheme="minorEastAsia" w:cs="宋体" w:hint="eastAsia"/>
          <w:color w:val="000000"/>
          <w:szCs w:val="21"/>
        </w:rPr>
        <w:t>承包人提交的竣工资料的内容：</w:t>
      </w:r>
      <w:r w:rsidRPr="008E273D">
        <w:rPr>
          <w:rFonts w:asciiTheme="minorEastAsia" w:eastAsiaTheme="minorEastAsia" w:hAnsiTheme="minorEastAsia" w:cs="宋体" w:hint="eastAsia"/>
          <w:color w:val="000000"/>
          <w:szCs w:val="21"/>
          <w:u w:val="single"/>
        </w:rPr>
        <w:t xml:space="preserve"> </w:t>
      </w:r>
      <w:r w:rsidR="00F257CE">
        <w:rPr>
          <w:rFonts w:cs="Calibri"/>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w:t>
      </w:r>
      <w:r w:rsidRPr="008E273D">
        <w:rPr>
          <w:rFonts w:asciiTheme="minorEastAsia" w:eastAsiaTheme="minorEastAsia" w:hAnsiTheme="minorEastAsia" w:cs="宋体" w:hint="eastAsia"/>
          <w:color w:val="000000"/>
          <w:szCs w:val="21"/>
        </w:rPr>
        <w:t>。</w:t>
      </w:r>
    </w:p>
    <w:p w14:paraId="7C726C3D" w14:textId="04DEBE1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承包人需要提交的竣工资料套数：</w:t>
      </w:r>
      <w:r w:rsidRPr="008E273D">
        <w:rPr>
          <w:rFonts w:asciiTheme="minorEastAsia" w:eastAsiaTheme="minorEastAsia" w:hAnsiTheme="minorEastAsia" w:cs="宋体" w:hint="eastAsia"/>
          <w:color w:val="000000"/>
          <w:szCs w:val="21"/>
          <w:u w:val="single"/>
        </w:rPr>
        <w:t xml:space="preserve"> </w:t>
      </w:r>
      <w:r w:rsidR="001039E6">
        <w:rPr>
          <w:rFonts w:cs="Calibri"/>
          <w:u w:val="single"/>
        </w:rPr>
        <w:t>承包人须提供工程竣工图（</w:t>
      </w:r>
      <w:r w:rsidR="001039E6">
        <w:rPr>
          <w:rFonts w:cs="Calibri"/>
          <w:u w:val="single"/>
        </w:rPr>
        <w:t>4</w:t>
      </w:r>
      <w:r w:rsidR="001039E6">
        <w:rPr>
          <w:rFonts w:cs="Calibri"/>
          <w:u w:val="single"/>
        </w:rPr>
        <w:t>套）及相应电子版。竣工资料</w:t>
      </w:r>
      <w:r w:rsidR="001039E6">
        <w:rPr>
          <w:rFonts w:cs="Calibri"/>
          <w:u w:val="single"/>
        </w:rPr>
        <w:t>4</w:t>
      </w:r>
      <w:r w:rsidR="001039E6">
        <w:rPr>
          <w:rFonts w:cs="Calibri"/>
          <w:u w:val="single"/>
        </w:rPr>
        <w:t>套、决算资料</w:t>
      </w:r>
      <w:r w:rsidR="001039E6">
        <w:rPr>
          <w:rFonts w:cs="Calibri"/>
          <w:u w:val="single"/>
        </w:rPr>
        <w:t>4</w:t>
      </w:r>
      <w:r w:rsidR="001039E6">
        <w:rPr>
          <w:rFonts w:cs="Calibri"/>
          <w:u w:val="single"/>
        </w:rPr>
        <w:t>套</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CAF6588" w14:textId="024473E0" w:rsidR="009927FB" w:rsidRPr="008E273D"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承包人提交的竣工资料的费用承担：</w:t>
      </w:r>
      <w:r w:rsidRPr="008E273D">
        <w:rPr>
          <w:rFonts w:asciiTheme="minorEastAsia" w:eastAsiaTheme="minorEastAsia" w:hAnsiTheme="minorEastAsia" w:cs="宋体" w:hint="eastAsia"/>
          <w:color w:val="000000"/>
          <w:szCs w:val="21"/>
          <w:u w:val="single"/>
        </w:rPr>
        <w:t xml:space="preserve">  </w:t>
      </w:r>
      <w:r w:rsidR="001039E6">
        <w:rPr>
          <w:rFonts w:cs="Calibri"/>
          <w:u w:val="single"/>
        </w:rPr>
        <w:t>已包含在合同价中</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FD6F888" w14:textId="76B9229B" w:rsidR="009927FB" w:rsidRPr="008E273D"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承包人提交的竣工资料移交时间：</w:t>
      </w:r>
      <w:r w:rsidRPr="008E273D">
        <w:rPr>
          <w:rFonts w:asciiTheme="minorEastAsia" w:eastAsiaTheme="minorEastAsia" w:hAnsiTheme="minorEastAsia" w:cs="宋体" w:hint="eastAsia"/>
          <w:color w:val="000000"/>
          <w:szCs w:val="21"/>
          <w:u w:val="single"/>
        </w:rPr>
        <w:t xml:space="preserve">  </w:t>
      </w:r>
      <w:r w:rsidR="004C6D6D" w:rsidRPr="004C6D6D">
        <w:rPr>
          <w:rFonts w:asciiTheme="minorEastAsia" w:eastAsiaTheme="minorEastAsia" w:hAnsiTheme="minorEastAsia" w:cs="宋体" w:hint="eastAsia"/>
          <w:color w:val="000000"/>
          <w:szCs w:val="21"/>
          <w:u w:val="single"/>
        </w:rPr>
        <w:t>竣工验收合格后15天内</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5096959" w14:textId="457D570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承包人提交的竣工资料形式要求：</w:t>
      </w:r>
      <w:r w:rsidRPr="008E273D">
        <w:rPr>
          <w:rFonts w:asciiTheme="minorEastAsia" w:eastAsiaTheme="minorEastAsia" w:hAnsiTheme="minorEastAsia" w:cs="宋体" w:hint="eastAsia"/>
          <w:color w:val="000000"/>
          <w:szCs w:val="21"/>
          <w:u w:val="single"/>
        </w:rPr>
        <w:t xml:space="preserve">  </w:t>
      </w:r>
      <w:r w:rsidR="004C6D6D">
        <w:rPr>
          <w:rFonts w:cs="Calibri"/>
          <w:u w:val="single"/>
        </w:rPr>
        <w:t>向发包人提供竣工图、竣工资料及竣工验收报告，并附符合归档</w:t>
      </w:r>
      <w:r w:rsidR="004C6D6D">
        <w:rPr>
          <w:rFonts w:cs="Calibri"/>
          <w:u w:val="single"/>
        </w:rPr>
        <w:lastRenderedPageBreak/>
        <w:t>要求的光盘（含影像、图片等资料）</w:t>
      </w:r>
      <w:r w:rsidRPr="008E273D">
        <w:rPr>
          <w:rFonts w:asciiTheme="minorEastAsia" w:eastAsiaTheme="minorEastAsia" w:hAnsiTheme="minorEastAsia" w:cs="宋体" w:hint="eastAsia"/>
          <w:color w:val="000000"/>
          <w:szCs w:val="21"/>
        </w:rPr>
        <w:t>。</w:t>
      </w:r>
    </w:p>
    <w:p w14:paraId="12377E38" w14:textId="77777777" w:rsidR="00E2681E"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（10）承包人应履行的其他义务：</w:t>
      </w:r>
    </w:p>
    <w:p w14:paraId="5D3D2C43"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a. </w:t>
      </w:r>
      <w:r w:rsidRPr="00E2681E">
        <w:rPr>
          <w:rFonts w:ascii="Calibri" w:hAnsi="Calibri" w:cs="Calibri"/>
          <w:szCs w:val="22"/>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已包含在合同价中，不再调整。</w:t>
      </w:r>
      <w:r w:rsidRPr="00E2681E">
        <w:rPr>
          <w:rFonts w:ascii="Calibri" w:hAnsi="Calibri" w:cs="Calibri"/>
          <w:szCs w:val="22"/>
          <w:u w:val="single"/>
        </w:rPr>
        <w:t xml:space="preserve"> </w:t>
      </w:r>
    </w:p>
    <w:p w14:paraId="0ED7DE29"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b. </w:t>
      </w:r>
      <w:r w:rsidRPr="00E2681E">
        <w:rPr>
          <w:rFonts w:ascii="Calibri" w:hAnsi="Calibri" w:cs="Calibri"/>
          <w:szCs w:val="22"/>
          <w:u w:val="single"/>
        </w:rPr>
        <w:t>施工场地清洁卫生要求：按工地管理的有关要求、规定执行。所发生的各项清理费用、临时性收费、临时性占用场地费、临时性设施费及不可预见的费用，均已包括在合同总价内，不调整。施工场地做到</w:t>
      </w:r>
      <w:r w:rsidRPr="00E2681E">
        <w:rPr>
          <w:rFonts w:ascii="Calibri" w:hAnsi="Calibri" w:cs="Calibri"/>
          <w:szCs w:val="22"/>
          <w:u w:val="single"/>
        </w:rPr>
        <w:t>“</w:t>
      </w:r>
      <w:r w:rsidRPr="00E2681E">
        <w:rPr>
          <w:rFonts w:ascii="Calibri" w:hAnsi="Calibri" w:cs="Calibri"/>
          <w:szCs w:val="22"/>
          <w:u w:val="single"/>
        </w:rPr>
        <w:t>工完、料净、场地清</w:t>
      </w:r>
      <w:r w:rsidRPr="00E2681E">
        <w:rPr>
          <w:rFonts w:ascii="Calibri" w:hAnsi="Calibri" w:cs="Calibri"/>
          <w:szCs w:val="22"/>
          <w:u w:val="single"/>
        </w:rPr>
        <w:t>”</w:t>
      </w:r>
      <w:r w:rsidRPr="00E2681E">
        <w:rPr>
          <w:rFonts w:ascii="Calibri" w:hAnsi="Calibri" w:cs="Calibri"/>
          <w:szCs w:val="22"/>
          <w:u w:val="single"/>
        </w:rPr>
        <w:t>，承担因自身原因违反有关规定造成的损失和罚款。</w:t>
      </w:r>
    </w:p>
    <w:p w14:paraId="0A7279E1" w14:textId="2911BA74"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c. </w:t>
      </w:r>
      <w:r w:rsidRPr="00E2681E">
        <w:rPr>
          <w:rFonts w:ascii="Calibri" w:hAnsi="Calibri" w:cs="Calibri"/>
          <w:szCs w:val="22"/>
          <w:u w:val="single"/>
        </w:rPr>
        <w:t>承包人对承包范围内的工程内容必须自行完成，不得转包。进场项目班子应是承包人建制内的，挂靠承包人或临时拼凑的施工班子，一经发现并经查实后，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64BA5BF1"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d. </w:t>
      </w:r>
      <w:r w:rsidRPr="00E2681E">
        <w:rPr>
          <w:rFonts w:ascii="Calibri" w:hAnsi="Calibri" w:cs="Calibri"/>
          <w:szCs w:val="22"/>
          <w:u w:val="single"/>
        </w:rPr>
        <w:t>承包人应严格按已确认的施工技术方案实施，并无条件在接受发包人派遣的现场代表对施工质量、进度、安全、投资及协调方面的监督和管理。</w:t>
      </w:r>
    </w:p>
    <w:p w14:paraId="5C661706"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e. </w:t>
      </w:r>
      <w:r w:rsidRPr="00E2681E">
        <w:rPr>
          <w:rFonts w:ascii="Calibri" w:hAnsi="Calibri" w:cs="Calibri"/>
          <w:szCs w:val="22"/>
          <w:u w:val="single"/>
        </w:rPr>
        <w:t>承包人应按期支付工人（农民工）的劳动工资，发包人有权监督承包人对于工人工资支付的发放。并有权按劳动仲裁部门的意见支付相应工资款项。</w:t>
      </w:r>
    </w:p>
    <w:p w14:paraId="538E1F4A"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f. </w:t>
      </w:r>
      <w:r w:rsidRPr="00E2681E">
        <w:rPr>
          <w:rFonts w:ascii="Calibri" w:hAnsi="Calibri" w:cs="Calibri"/>
          <w:szCs w:val="22"/>
          <w:u w:val="single"/>
        </w:rPr>
        <w:t>工期以发包人发出书面开工通知的次日起起算，实际工期为工期起算日起至本合同内容通过竣工验收签证的时间总和，扣除非承包人原因产生的延期或误期。</w:t>
      </w:r>
    </w:p>
    <w:p w14:paraId="0E53391F"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g. </w:t>
      </w:r>
      <w:r w:rsidRPr="00E2681E">
        <w:rPr>
          <w:rFonts w:ascii="Calibri" w:hAnsi="Calibri" w:cs="Calibri"/>
          <w:szCs w:val="22"/>
          <w:u w:val="single"/>
        </w:rPr>
        <w:t>承包人应加强安全、文明施工，确保安全操作，在施工现场采取相应的安全防护措施，由此发生有关费用，由承包人负责并承担。</w:t>
      </w:r>
    </w:p>
    <w:p w14:paraId="29C30892" w14:textId="77777777" w:rsidR="00E2681E" w:rsidRPr="00E2681E" w:rsidRDefault="00E2681E" w:rsidP="00E2681E">
      <w:pPr>
        <w:snapToGrid w:val="0"/>
        <w:spacing w:line="300" w:lineRule="auto"/>
        <w:ind w:firstLineChars="200" w:firstLine="422"/>
        <w:jc w:val="left"/>
        <w:rPr>
          <w:rFonts w:ascii="Calibri" w:hAnsi="Calibri" w:cs="Calibri"/>
          <w:b/>
          <w:bCs/>
          <w:szCs w:val="22"/>
          <w:u w:val="single"/>
        </w:rPr>
      </w:pPr>
      <w:r w:rsidRPr="00E2681E">
        <w:rPr>
          <w:rFonts w:ascii="Calibri" w:hAnsi="Calibri" w:cs="Calibri"/>
          <w:b/>
          <w:bCs/>
          <w:szCs w:val="22"/>
          <w:u w:val="single"/>
        </w:rPr>
        <w:t xml:space="preserve">h. </w:t>
      </w:r>
      <w:r w:rsidRPr="00E2681E">
        <w:rPr>
          <w:rFonts w:ascii="Calibri" w:hAnsi="Calibri" w:cs="Calibri"/>
          <w:b/>
          <w:bCs/>
          <w:szCs w:val="22"/>
          <w:u w:val="single"/>
        </w:rPr>
        <w:t>发包人提供现有的水电接口，</w:t>
      </w:r>
      <w:r w:rsidRPr="00E2681E">
        <w:rPr>
          <w:rFonts w:ascii="Calibri" w:hAnsi="Calibri" w:cs="Calibri" w:hint="eastAsia"/>
          <w:b/>
          <w:bCs/>
          <w:szCs w:val="22"/>
          <w:u w:val="single"/>
        </w:rPr>
        <w:t>施工区域范围内的通水、通电由承包人自行解决。</w:t>
      </w:r>
    </w:p>
    <w:p w14:paraId="3A2C8642"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proofErr w:type="spellStart"/>
      <w:r w:rsidRPr="00E2681E">
        <w:rPr>
          <w:rFonts w:ascii="Calibri" w:hAnsi="Calibri" w:cs="Calibri"/>
          <w:szCs w:val="22"/>
          <w:u w:val="single"/>
        </w:rPr>
        <w:t>i</w:t>
      </w:r>
      <w:proofErr w:type="spellEnd"/>
      <w:r w:rsidRPr="00E2681E">
        <w:rPr>
          <w:rFonts w:ascii="Calibri" w:hAnsi="Calibri" w:cs="Calibri"/>
          <w:szCs w:val="22"/>
          <w:u w:val="single"/>
        </w:rPr>
        <w:t xml:space="preserve">. </w:t>
      </w:r>
      <w:r w:rsidRPr="00E2681E">
        <w:rPr>
          <w:rFonts w:ascii="Calibri" w:hAnsi="Calibri" w:cs="Calibri"/>
          <w:szCs w:val="22"/>
          <w:u w:val="single"/>
        </w:rPr>
        <w:t>承包人应交的各种规费及其它费用分摊已包含在合同价中，不得再向发包人另行收取，如：与市政、市容、环保、保险、交通、治安、绿化、卫生、工程所在地村委村民等方面关系所发生的各种费用）。</w:t>
      </w:r>
    </w:p>
    <w:p w14:paraId="592754D0"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j. </w:t>
      </w:r>
      <w:r w:rsidRPr="00E2681E">
        <w:rPr>
          <w:rFonts w:ascii="Calibri" w:hAnsi="Calibri" w:cs="Calibri"/>
          <w:szCs w:val="22"/>
          <w:u w:val="single"/>
        </w:rPr>
        <w:t>承包人施工时，应合理考虑工期。在具体的施工过程中，承包人必须坚决服从发包人的指挥。</w:t>
      </w:r>
    </w:p>
    <w:p w14:paraId="54ED8A4D"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k. </w:t>
      </w:r>
      <w:r w:rsidRPr="00E2681E">
        <w:rPr>
          <w:rFonts w:ascii="Calibri" w:hAnsi="Calibri" w:cs="Calibri"/>
          <w:szCs w:val="22"/>
          <w:u w:val="single"/>
        </w:rPr>
        <w:t>施工期间，承包人的现场管理人员和工人的办公用房、宿舍均由承包人自行解决，相关费用均已包含在合同价内。</w:t>
      </w:r>
    </w:p>
    <w:p w14:paraId="06C731E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 项目经理</w:t>
      </w:r>
    </w:p>
    <w:p w14:paraId="22D2334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 xml:space="preserve">3.2.1 </w:t>
      </w:r>
      <w:r w:rsidRPr="008E273D">
        <w:rPr>
          <w:rFonts w:asciiTheme="minorEastAsia" w:eastAsiaTheme="minorEastAsia" w:hAnsiTheme="minorEastAsia" w:cs="宋体" w:hint="eastAsia"/>
          <w:color w:val="000000"/>
          <w:szCs w:val="21"/>
        </w:rPr>
        <w:t>项目经理：</w:t>
      </w:r>
    </w:p>
    <w:p w14:paraId="7506D647"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225762A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身份证号：</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0D71242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建造师执业资格等级：</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8847A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建造师注册证书号：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1D4D2F6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建造师执业印章号：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35207B3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安全生产考核合格证书号：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3A234C3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77308B8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1C65FCA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0F99A20E" w14:textId="26B259E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承包人对项目经理的授权范围如下：</w:t>
      </w:r>
      <w:r w:rsidR="008338C5">
        <w:rPr>
          <w:rFonts w:cs="Calibri"/>
          <w:u w:val="single"/>
        </w:rPr>
        <w:t>全面负责本工程的质量、安全、工期及成本控制</w:t>
      </w:r>
      <w:r w:rsidRPr="008E273D">
        <w:rPr>
          <w:rFonts w:asciiTheme="minorEastAsia" w:eastAsiaTheme="minorEastAsia" w:hAnsiTheme="minorEastAsia" w:cs="宋体" w:hint="eastAsia"/>
          <w:color w:val="000000"/>
          <w:szCs w:val="21"/>
        </w:rPr>
        <w:t>。</w:t>
      </w:r>
    </w:p>
    <w:p w14:paraId="13EAA657" w14:textId="2A67ADE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关于项目经理每月在施工现场的时间要求：</w:t>
      </w:r>
      <w:r w:rsidR="008338C5">
        <w:rPr>
          <w:rFonts w:cs="Calibri"/>
          <w:u w:val="single"/>
        </w:rPr>
        <w:t>重要施工工序或环节时项目经理必须到场</w:t>
      </w:r>
      <w:r w:rsidRPr="008E273D">
        <w:rPr>
          <w:rFonts w:asciiTheme="minorEastAsia" w:eastAsiaTheme="minorEastAsia" w:hAnsiTheme="minorEastAsia" w:cs="宋体" w:hint="eastAsia"/>
          <w:color w:val="000000"/>
          <w:szCs w:val="21"/>
        </w:rPr>
        <w:t>。</w:t>
      </w:r>
    </w:p>
    <w:p w14:paraId="2BFC1460" w14:textId="1747789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lastRenderedPageBreak/>
        <w:t>承包人未提交劳动合同，以及没有为项目经理缴纳社会保险证明的违约责任：</w:t>
      </w:r>
      <w:r w:rsidR="008338C5">
        <w:rPr>
          <w:rFonts w:cs="Calibri"/>
          <w:u w:val="single"/>
        </w:rPr>
        <w:t>责令承包人改正</w:t>
      </w:r>
      <w:r w:rsidRPr="008E273D">
        <w:rPr>
          <w:rFonts w:asciiTheme="minorEastAsia" w:eastAsiaTheme="minorEastAsia" w:hAnsiTheme="minorEastAsia" w:cs="宋体" w:hint="eastAsia"/>
          <w:color w:val="000000"/>
          <w:szCs w:val="21"/>
        </w:rPr>
        <w:t>。</w:t>
      </w:r>
    </w:p>
    <w:p w14:paraId="00A66645" w14:textId="648E606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项目经理未经批准，擅自离开施工现场的违约责任：</w:t>
      </w:r>
      <w:r w:rsidRPr="008E273D">
        <w:rPr>
          <w:rFonts w:asciiTheme="minorEastAsia" w:eastAsiaTheme="minorEastAsia" w:hAnsiTheme="minorEastAsia" w:cs="宋体" w:hint="eastAsia"/>
          <w:color w:val="000000"/>
          <w:szCs w:val="21"/>
          <w:u w:val="single"/>
        </w:rPr>
        <w:t xml:space="preserve">                             </w:t>
      </w:r>
      <w:r w:rsid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207B427" w14:textId="385C98B3" w:rsidR="009927FB" w:rsidRPr="008E273D" w:rsidRDefault="00000000" w:rsidP="00755592">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3.2.3 承包人擅自更换项目经理的违约责任：</w:t>
      </w:r>
      <w:r w:rsidRPr="008E273D">
        <w:rPr>
          <w:rFonts w:asciiTheme="minorEastAsia" w:eastAsiaTheme="minorEastAsia" w:hAnsiTheme="minorEastAsia" w:cs="宋体" w:hint="eastAsia"/>
          <w:color w:val="000000"/>
          <w:szCs w:val="21"/>
          <w:u w:val="single"/>
        </w:rPr>
        <w:t xml:space="preserve">                               </w:t>
      </w:r>
      <w:r w:rsid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C972B1A" w14:textId="3BE366F9" w:rsidR="009927FB" w:rsidRPr="008E273D" w:rsidRDefault="00000000" w:rsidP="00755592">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3.2.4 承包人无正当理由拒绝更换项目经理的违约责任：</w:t>
      </w:r>
      <w:r w:rsidRP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E5D480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 承包人人员</w:t>
      </w:r>
    </w:p>
    <w:p w14:paraId="7BA12E99" w14:textId="46A10DB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3.3.1 承包人提交项目管理机构及施工现场管理人员安排报告的期限：</w:t>
      </w:r>
      <w:r w:rsidRPr="008E273D">
        <w:rPr>
          <w:rFonts w:asciiTheme="minorEastAsia" w:eastAsiaTheme="minorEastAsia" w:hAnsiTheme="minorEastAsia" w:cs="宋体" w:hint="eastAsia"/>
          <w:color w:val="000000"/>
          <w:szCs w:val="21"/>
          <w:u w:val="single"/>
        </w:rPr>
        <w:t xml:space="preserve"> </w:t>
      </w:r>
      <w:r w:rsidR="008338C5">
        <w:rPr>
          <w:rFonts w:cs="Calibri"/>
          <w:u w:val="single"/>
        </w:rPr>
        <w:t>按通用条款</w:t>
      </w:r>
      <w:r w:rsidR="008338C5">
        <w:rPr>
          <w:rFonts w:cs="Calibri"/>
          <w:u w:val="single"/>
        </w:rPr>
        <w:t>3.3.1</w:t>
      </w:r>
      <w:r w:rsidR="008338C5">
        <w:rPr>
          <w:rFonts w:cs="Calibri"/>
          <w:u w:val="single"/>
        </w:rPr>
        <w:t>执行</w:t>
      </w:r>
      <w:r w:rsidRPr="008E273D">
        <w:rPr>
          <w:rFonts w:asciiTheme="minorEastAsia" w:eastAsiaTheme="minorEastAsia" w:hAnsiTheme="minorEastAsia" w:cs="宋体" w:hint="eastAsia"/>
          <w:color w:val="000000"/>
          <w:szCs w:val="21"/>
        </w:rPr>
        <w:t>。</w:t>
      </w:r>
    </w:p>
    <w:p w14:paraId="71859FA9" w14:textId="7FC8137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3.3.3 承包人无正当理由拒绝撤换主要施工管理人员的违约责任：</w:t>
      </w:r>
      <w:r w:rsidRPr="008E273D">
        <w:rPr>
          <w:rFonts w:asciiTheme="minorEastAsia" w:eastAsiaTheme="minorEastAsia" w:hAnsiTheme="minorEastAsia" w:cs="宋体" w:hint="eastAsia"/>
          <w:color w:val="000000"/>
          <w:szCs w:val="21"/>
          <w:u w:val="single"/>
        </w:rPr>
        <w:t xml:space="preserve">   </w:t>
      </w:r>
      <w:r w:rsidR="008F42EC">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2E4B0ECE" w14:textId="53797322"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3.3.4 承包人主要施工管理人员离开施工现场的批准要求：</w:t>
      </w:r>
      <w:r w:rsidR="00C758EC" w:rsidRPr="00C758EC">
        <w:rPr>
          <w:rFonts w:asciiTheme="minorEastAsia" w:eastAsiaTheme="minorEastAsia" w:hAnsiTheme="minorEastAsia" w:cs="宋体" w:hint="eastAsia"/>
          <w:color w:val="000000"/>
          <w:szCs w:val="21"/>
          <w:u w:val="single"/>
        </w:rPr>
        <w:t>需经发包人书面同意且不得低于原主要施工管理人员的数量、注册执业资格、管理经验</w:t>
      </w:r>
      <w:r w:rsidRPr="008E273D">
        <w:rPr>
          <w:rFonts w:asciiTheme="minorEastAsia" w:eastAsiaTheme="minorEastAsia" w:hAnsiTheme="minorEastAsia" w:cs="宋体" w:hint="eastAsia"/>
          <w:color w:val="000000"/>
          <w:szCs w:val="21"/>
        </w:rPr>
        <w:t>。</w:t>
      </w:r>
    </w:p>
    <w:p w14:paraId="1083CAC8" w14:textId="471BB67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3.3.5</w:t>
      </w:r>
      <w:r w:rsidR="008F42EC">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szCs w:val="21"/>
        </w:rPr>
        <w:t>承包人擅自更换主要施工管理人员的违约责任：</w:t>
      </w:r>
      <w:r w:rsidRPr="008F42EC">
        <w:rPr>
          <w:rFonts w:asciiTheme="minorEastAsia" w:eastAsiaTheme="minorEastAsia" w:hAnsiTheme="minorEastAsia" w:cs="宋体" w:hint="eastAsia"/>
          <w:color w:val="000000"/>
          <w:szCs w:val="21"/>
          <w:u w:val="single"/>
        </w:rPr>
        <w:t xml:space="preserve"> </w:t>
      </w:r>
      <w:r w:rsidR="00772BC3" w:rsidRPr="00772BC3">
        <w:rPr>
          <w:rFonts w:asciiTheme="minorEastAsia" w:eastAsiaTheme="minorEastAsia" w:hAnsiTheme="minorEastAsia" w:cs="宋体" w:hint="eastAsia"/>
          <w:color w:val="000000"/>
          <w:szCs w:val="21"/>
          <w:u w:val="single"/>
        </w:rPr>
        <w:t>按通用条款3.3.4 执行</w:t>
      </w:r>
      <w:r w:rsidRPr="008E273D">
        <w:rPr>
          <w:rFonts w:asciiTheme="minorEastAsia" w:eastAsiaTheme="minorEastAsia" w:hAnsiTheme="minorEastAsia" w:cs="宋体" w:hint="eastAsia"/>
          <w:color w:val="000000"/>
          <w:szCs w:val="21"/>
        </w:rPr>
        <w:t>。</w:t>
      </w:r>
    </w:p>
    <w:p w14:paraId="2B071B3F" w14:textId="2C75336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承包人主要施工管理人员擅自离开施工现场的违约责任：</w:t>
      </w:r>
      <w:r w:rsidRPr="008F42EC">
        <w:rPr>
          <w:rFonts w:asciiTheme="minorEastAsia" w:eastAsiaTheme="minorEastAsia" w:hAnsiTheme="minorEastAsia" w:cs="宋体" w:hint="eastAsia"/>
          <w:color w:val="000000"/>
          <w:szCs w:val="21"/>
          <w:u w:val="single"/>
        </w:rPr>
        <w:t xml:space="preserve">             </w:t>
      </w:r>
      <w:r w:rsidR="008F42EC" w:rsidRPr="008F42EC">
        <w:rPr>
          <w:rFonts w:asciiTheme="minorEastAsia" w:eastAsiaTheme="minorEastAsia" w:hAnsiTheme="minorEastAsia" w:cs="宋体" w:hint="eastAsia"/>
          <w:color w:val="000000"/>
          <w:szCs w:val="21"/>
          <w:u w:val="single"/>
        </w:rPr>
        <w:t xml:space="preserve">        </w:t>
      </w:r>
      <w:r w:rsidR="008F42EC">
        <w:rPr>
          <w:rFonts w:asciiTheme="minorEastAsia" w:eastAsiaTheme="minorEastAsia" w:hAnsiTheme="minorEastAsia" w:cs="宋体" w:hint="eastAsia"/>
          <w:color w:val="000000"/>
          <w:szCs w:val="21"/>
          <w:u w:val="single"/>
        </w:rPr>
        <w:t xml:space="preserve">    </w:t>
      </w:r>
      <w:r w:rsidR="008F42EC" w:rsidRPr="008F42EC">
        <w:rPr>
          <w:rFonts w:asciiTheme="minorEastAsia" w:eastAsiaTheme="minorEastAsia" w:hAnsiTheme="minorEastAsia" w:cs="宋体" w:hint="eastAsia"/>
          <w:color w:val="000000"/>
          <w:szCs w:val="21"/>
          <w:u w:val="single"/>
        </w:rPr>
        <w:t xml:space="preserve">    </w:t>
      </w:r>
      <w:r w:rsidRPr="008F42EC">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AAD096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w:t>
      </w:r>
      <w:bookmarkStart w:id="515" w:name="_Toc303539102"/>
      <w:bookmarkStart w:id="516" w:name="_Toc296347158"/>
      <w:bookmarkStart w:id="517" w:name="_Toc300934945"/>
      <w:bookmarkStart w:id="518" w:name="_Toc296891199"/>
      <w:bookmarkStart w:id="519" w:name="_Toc292559364"/>
      <w:bookmarkStart w:id="520" w:name="_Toc297123492"/>
      <w:bookmarkStart w:id="521" w:name="_Toc297120459"/>
      <w:bookmarkStart w:id="522" w:name="_Toc292559869"/>
      <w:bookmarkStart w:id="523" w:name="_Toc297048345"/>
      <w:bookmarkStart w:id="524" w:name="_Toc296944498"/>
      <w:bookmarkStart w:id="525" w:name="_Toc312677988"/>
      <w:bookmarkStart w:id="526" w:name="_Toc296890987"/>
      <w:bookmarkStart w:id="527" w:name="_Toc296346660"/>
      <w:bookmarkStart w:id="528" w:name="_Toc297216151"/>
      <w:bookmarkStart w:id="529" w:name="_Toc296503159"/>
      <w:bookmarkStart w:id="530" w:name="_Toc304295523"/>
      <w:r w:rsidRPr="008E273D">
        <w:rPr>
          <w:rFonts w:asciiTheme="minorEastAsia" w:eastAsiaTheme="minorEastAsia" w:hAnsiTheme="minorEastAsia" w:cs="宋体" w:hint="eastAsia"/>
          <w:color w:val="000000"/>
          <w:szCs w:val="21"/>
        </w:rPr>
        <w:t>.5 分包</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6B4E226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bookmarkStart w:id="531" w:name="_Toc296346661"/>
      <w:bookmarkStart w:id="532" w:name="_Toc297048346"/>
      <w:bookmarkStart w:id="533" w:name="_Toc292559365"/>
      <w:bookmarkStart w:id="534" w:name="_Toc297120460"/>
      <w:bookmarkStart w:id="535" w:name="_Toc297123493"/>
      <w:bookmarkStart w:id="536" w:name="_Toc296890988"/>
      <w:bookmarkStart w:id="537" w:name="_Toc297216152"/>
      <w:bookmarkStart w:id="538" w:name="_Toc300934946"/>
      <w:bookmarkStart w:id="539" w:name="_Toc296503160"/>
      <w:bookmarkStart w:id="540" w:name="_Toc304295524"/>
      <w:bookmarkStart w:id="541" w:name="_Toc292559870"/>
      <w:bookmarkStart w:id="542" w:name="_Toc303539103"/>
      <w:bookmarkStart w:id="543" w:name="_Toc296891200"/>
      <w:bookmarkStart w:id="544" w:name="_Toc296944499"/>
      <w:bookmarkStart w:id="545" w:name="_Toc296347159"/>
      <w:bookmarkStart w:id="546" w:name="_Toc312677989"/>
      <w:bookmarkStart w:id="547" w:name="_Toc318581158"/>
      <w:r w:rsidRPr="008E273D">
        <w:rPr>
          <w:rFonts w:asciiTheme="minorEastAsia" w:eastAsiaTheme="minorEastAsia" w:hAnsiTheme="minorEastAsia" w:cs="宋体" w:hint="eastAsia"/>
          <w:szCs w:val="21"/>
        </w:rPr>
        <w:t>.5.1 分包的一般约定</w:t>
      </w:r>
    </w:p>
    <w:p w14:paraId="2F8BE5C0" w14:textId="3E3C2B3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禁止分包的工程包括：</w:t>
      </w:r>
      <w:r w:rsidRPr="008E273D">
        <w:rPr>
          <w:rFonts w:asciiTheme="minorEastAsia" w:eastAsiaTheme="minorEastAsia" w:hAnsiTheme="minorEastAsia" w:cs="宋体" w:hint="eastAsia"/>
          <w:color w:val="000000"/>
          <w:szCs w:val="21"/>
          <w:u w:val="single"/>
        </w:rPr>
        <w:t xml:space="preserve">           </w:t>
      </w:r>
      <w:r w:rsidR="00026D1B">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C4B9EFB" w14:textId="15503962" w:rsidR="009927FB" w:rsidRPr="008E273D" w:rsidRDefault="00000000" w:rsidP="00026D1B">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主体结构、关键性工作的范围：</w:t>
      </w:r>
      <w:r w:rsidRPr="008E273D">
        <w:rPr>
          <w:rFonts w:asciiTheme="minorEastAsia" w:eastAsiaTheme="minorEastAsia" w:hAnsiTheme="minorEastAsia" w:cs="宋体" w:hint="eastAsia"/>
          <w:color w:val="000000"/>
          <w:szCs w:val="21"/>
          <w:u w:val="single"/>
        </w:rPr>
        <w:t xml:space="preserve">                                           </w:t>
      </w:r>
      <w:r w:rsidR="00026D1B">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bookmarkStart w:id="548" w:name="_Toc296346662"/>
      <w:bookmarkStart w:id="549" w:name="_Toc296347160"/>
      <w:bookmarkStart w:id="550" w:name="_Toc297216153"/>
      <w:bookmarkStart w:id="551" w:name="_Toc297048347"/>
      <w:bookmarkStart w:id="552" w:name="_Toc304295525"/>
      <w:bookmarkStart w:id="553" w:name="_Toc296890989"/>
      <w:bookmarkStart w:id="554" w:name="_Toc296891201"/>
      <w:bookmarkStart w:id="555" w:name="_Toc296503161"/>
      <w:bookmarkStart w:id="556" w:name="_Toc303539104"/>
      <w:bookmarkStart w:id="557" w:name="_Toc296944500"/>
      <w:bookmarkStart w:id="558" w:name="_Toc297123494"/>
      <w:bookmarkStart w:id="559" w:name="_Toc297120461"/>
      <w:bookmarkStart w:id="560" w:name="_Toc300934947"/>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1C1ECE7D" w14:textId="69946B5C" w:rsidR="009927FB" w:rsidRPr="008E273D" w:rsidRDefault="00000000" w:rsidP="00026D1B">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bookmarkStart w:id="561" w:name="_Toc318581159"/>
      <w:bookmarkStart w:id="562" w:name="_Toc312677990"/>
      <w:r w:rsidRPr="008E273D">
        <w:rPr>
          <w:rFonts w:asciiTheme="minorEastAsia" w:eastAsiaTheme="minorEastAsia" w:hAnsiTheme="minorEastAsia" w:cs="宋体" w:hint="eastAsia"/>
          <w:szCs w:val="21"/>
        </w:rPr>
        <w:t>.5.2分包的确定</w:t>
      </w:r>
    </w:p>
    <w:p w14:paraId="64E459F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允许分包的专业工程包括：</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3917561" w14:textId="39AE402F" w:rsidR="009927FB" w:rsidRPr="008B11C5" w:rsidRDefault="00000000" w:rsidP="008B11C5">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其他关于分包的约定：</w:t>
      </w:r>
      <w:r w:rsidRPr="008E273D">
        <w:rPr>
          <w:rFonts w:asciiTheme="minorEastAsia" w:eastAsiaTheme="minorEastAsia" w:hAnsiTheme="minorEastAsia" w:cs="宋体" w:hint="eastAsia"/>
          <w:color w:val="000000"/>
          <w:szCs w:val="21"/>
          <w:u w:val="single"/>
        </w:rPr>
        <w:t xml:space="preserve">                                                   </w:t>
      </w:r>
      <w:r w:rsidR="008B11C5">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E50F50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3.5.4 分包合同价款</w:t>
      </w:r>
    </w:p>
    <w:p w14:paraId="72D447C8" w14:textId="5208491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关于分包合同价款支付的约定：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561"/>
    <w:bookmarkEnd w:id="562"/>
    <w:p w14:paraId="54D2BFB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3.6 工程照管与成品、半成品保护</w:t>
      </w:r>
    </w:p>
    <w:p w14:paraId="341287B5" w14:textId="50BB4D0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承包人负责照管工程及工程相关的材料、工程设备的起始时间：</w:t>
      </w:r>
      <w:r w:rsidR="00EB7291">
        <w:rPr>
          <w:rFonts w:cs="Calibri"/>
          <w:u w:val="single"/>
        </w:rPr>
        <w:t>自发包人向承包人移交施工现场之日起，直到颁发工程接收证书之日止</w:t>
      </w:r>
      <w:r w:rsidRPr="008E273D">
        <w:rPr>
          <w:rFonts w:asciiTheme="minorEastAsia" w:eastAsiaTheme="minorEastAsia" w:hAnsiTheme="minorEastAsia" w:cs="宋体" w:hint="eastAsia"/>
          <w:color w:val="000000"/>
          <w:kern w:val="0"/>
          <w:szCs w:val="21"/>
        </w:rPr>
        <w:t>。</w:t>
      </w:r>
    </w:p>
    <w:p w14:paraId="45ED009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3.7 履约担保</w:t>
      </w:r>
    </w:p>
    <w:p w14:paraId="303DB3BF" w14:textId="0BEAF658"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承包人是否提供履约担保：</w:t>
      </w:r>
      <w:r w:rsidRPr="008E273D">
        <w:rPr>
          <w:rFonts w:asciiTheme="minorEastAsia" w:eastAsiaTheme="minorEastAsia" w:hAnsiTheme="minorEastAsia" w:cs="宋体" w:hint="eastAsia"/>
          <w:color w:val="000000"/>
          <w:szCs w:val="21"/>
          <w:u w:val="single"/>
        </w:rPr>
        <w:t xml:space="preserve"> </w:t>
      </w:r>
      <w:r w:rsidR="00AF0811">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9E077D3" w14:textId="286D42CB" w:rsidR="009927FB" w:rsidRDefault="00640520" w:rsidP="00E134A1">
      <w:pPr>
        <w:snapToGrid w:val="0"/>
        <w:spacing w:line="300" w:lineRule="auto"/>
        <w:ind w:firstLineChars="200" w:firstLine="420"/>
        <w:jc w:val="left"/>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w:t>
      </w:r>
      <w:r w:rsidRPr="008E273D">
        <w:rPr>
          <w:rFonts w:asciiTheme="minorEastAsia" w:eastAsiaTheme="minorEastAsia" w:hAnsiTheme="minorEastAsia" w:cs="宋体" w:hint="eastAsia"/>
          <w:color w:val="000000"/>
          <w:szCs w:val="21"/>
        </w:rPr>
        <w:t>承包人提供履约担保的形式、金额及期限的：</w:t>
      </w:r>
      <w:r w:rsidR="00AF0811">
        <w:rPr>
          <w:rFonts w:cs="Calibri" w:hint="eastAsia"/>
          <w:u w:val="single"/>
        </w:rPr>
        <w:t>/</w:t>
      </w:r>
      <w:r w:rsidRPr="008E273D">
        <w:rPr>
          <w:rFonts w:asciiTheme="minorEastAsia" w:eastAsiaTheme="minorEastAsia" w:hAnsiTheme="minorEastAsia" w:cs="宋体" w:hint="eastAsia"/>
          <w:color w:val="000000"/>
          <w:szCs w:val="21"/>
        </w:rPr>
        <w:t>。</w:t>
      </w:r>
    </w:p>
    <w:p w14:paraId="72C1AEC7" w14:textId="2F1DB14C" w:rsidR="00640520" w:rsidRPr="00640520" w:rsidRDefault="00640520" w:rsidP="00640520">
      <w:pPr>
        <w:snapToGrid w:val="0"/>
        <w:spacing w:line="300" w:lineRule="auto"/>
        <w:ind w:firstLineChars="200" w:firstLine="420"/>
        <w:rPr>
          <w:rFonts w:asciiTheme="minorEastAsia" w:eastAsiaTheme="minorEastAsia" w:hAnsiTheme="minorEastAsia" w:cs="宋体" w:hint="eastAsia"/>
          <w:color w:val="000000"/>
          <w:szCs w:val="21"/>
        </w:rPr>
      </w:pPr>
      <w:r>
        <w:rPr>
          <w:rFonts w:cs="Calibri"/>
        </w:rPr>
        <w:t>（</w:t>
      </w:r>
      <w:r>
        <w:rPr>
          <w:rFonts w:cs="Calibri"/>
        </w:rPr>
        <w:t>2</w:t>
      </w:r>
      <w:r>
        <w:rPr>
          <w:rFonts w:cs="Calibri"/>
        </w:rPr>
        <w:t>）双方约定的其他担保事项</w:t>
      </w:r>
      <w:r w:rsidR="00A55120">
        <w:rPr>
          <w:rFonts w:cs="Calibri" w:hint="eastAsia"/>
        </w:rPr>
        <w:t>：</w:t>
      </w:r>
      <w:r w:rsidR="00D93D2B">
        <w:rPr>
          <w:rFonts w:cs="Calibri" w:hint="eastAsia"/>
          <w:u w:val="single"/>
        </w:rPr>
        <w:t>/</w:t>
      </w:r>
      <w:r>
        <w:rPr>
          <w:rFonts w:cs="Calibri"/>
          <w:u w:val="single"/>
        </w:rPr>
        <w:t>。</w:t>
      </w:r>
    </w:p>
    <w:p w14:paraId="5361A03C" w14:textId="77777777" w:rsidR="009927FB" w:rsidRPr="004E4FF9" w:rsidRDefault="00000000" w:rsidP="004E4FF9">
      <w:pPr>
        <w:snapToGrid w:val="0"/>
        <w:spacing w:line="300" w:lineRule="auto"/>
        <w:ind w:firstLineChars="200" w:firstLine="420"/>
        <w:rPr>
          <w:rFonts w:asciiTheme="minorEastAsia" w:eastAsiaTheme="minorEastAsia" w:hAnsiTheme="minorEastAsia" w:cs="宋体" w:hint="eastAsia"/>
          <w:color w:val="000000"/>
          <w:szCs w:val="21"/>
        </w:rPr>
      </w:pPr>
      <w:bookmarkStart w:id="563" w:name="_Toc351203636"/>
      <w:r w:rsidRPr="008E273D">
        <w:rPr>
          <w:rFonts w:asciiTheme="minorEastAsia" w:eastAsiaTheme="minorEastAsia" w:hAnsiTheme="minorEastAsia" w:cs="宋体" w:hint="eastAsia"/>
          <w:color w:val="000000"/>
          <w:szCs w:val="21"/>
        </w:rPr>
        <w:t>4</w:t>
      </w:r>
      <w:bookmarkStart w:id="564" w:name="_Toc267251413"/>
      <w:bookmarkStart w:id="565" w:name="_Toc297120462"/>
      <w:bookmarkStart w:id="566" w:name="_Toc296890990"/>
      <w:bookmarkStart w:id="567" w:name="_Toc292559366"/>
      <w:bookmarkStart w:id="568" w:name="_Toc296891202"/>
      <w:bookmarkStart w:id="569" w:name="_Toc296944501"/>
      <w:bookmarkStart w:id="570" w:name="_Toc292559871"/>
      <w:bookmarkStart w:id="571" w:name="_Toc296346663"/>
      <w:bookmarkStart w:id="572" w:name="_Toc296347161"/>
      <w:bookmarkStart w:id="573" w:name="_Toc296503162"/>
      <w:bookmarkStart w:id="574" w:name="_Toc297048348"/>
      <w:r w:rsidRPr="008E273D">
        <w:rPr>
          <w:rFonts w:asciiTheme="minorEastAsia" w:eastAsiaTheme="minorEastAsia" w:hAnsiTheme="minorEastAsia" w:cs="宋体" w:hint="eastAsia"/>
          <w:color w:val="000000"/>
          <w:szCs w:val="21"/>
        </w:rPr>
        <w:t>. 监</w:t>
      </w:r>
      <w:bookmarkEnd w:id="564"/>
      <w:bookmarkEnd w:id="565"/>
      <w:bookmarkEnd w:id="566"/>
      <w:bookmarkEnd w:id="567"/>
      <w:bookmarkEnd w:id="568"/>
      <w:bookmarkEnd w:id="569"/>
      <w:bookmarkEnd w:id="570"/>
      <w:bookmarkEnd w:id="571"/>
      <w:bookmarkEnd w:id="572"/>
      <w:bookmarkEnd w:id="573"/>
      <w:bookmarkEnd w:id="574"/>
      <w:r w:rsidRPr="008E273D">
        <w:rPr>
          <w:rFonts w:asciiTheme="minorEastAsia" w:eastAsiaTheme="minorEastAsia" w:hAnsiTheme="minorEastAsia" w:cs="宋体" w:hint="eastAsia"/>
          <w:color w:val="000000"/>
          <w:szCs w:val="21"/>
        </w:rPr>
        <w:t>理人</w:t>
      </w:r>
      <w:bookmarkEnd w:id="563"/>
    </w:p>
    <w:p w14:paraId="634CFBA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4.1监理人的一般规定</w:t>
      </w:r>
    </w:p>
    <w:p w14:paraId="1B6032E8" w14:textId="3430025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关于监理人的监理内容：</w:t>
      </w:r>
      <w:r w:rsidRPr="008E273D">
        <w:rPr>
          <w:rFonts w:asciiTheme="minorEastAsia" w:eastAsiaTheme="minorEastAsia" w:hAnsiTheme="minorEastAsia" w:cs="宋体" w:hint="eastAsia"/>
          <w:color w:val="000000"/>
          <w:szCs w:val="21"/>
          <w:u w:val="single"/>
        </w:rPr>
        <w:t xml:space="preserve"> </w:t>
      </w:r>
      <w:r w:rsidR="00421CE1">
        <w:rPr>
          <w:rFonts w:cs="Calibri"/>
          <w:u w:val="single"/>
        </w:rPr>
        <w:t>按监理合同约定执行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48DA8F3" w14:textId="611266E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关于监理人的监理权限：</w:t>
      </w:r>
      <w:r w:rsidRPr="008E273D">
        <w:rPr>
          <w:rFonts w:asciiTheme="minorEastAsia" w:eastAsiaTheme="minorEastAsia" w:hAnsiTheme="minorEastAsia" w:cs="宋体" w:hint="eastAsia"/>
          <w:color w:val="000000"/>
          <w:szCs w:val="21"/>
          <w:u w:val="single"/>
        </w:rPr>
        <w:t xml:space="preserve"> </w:t>
      </w:r>
      <w:r w:rsidR="00421CE1">
        <w:rPr>
          <w:rFonts w:cs="Calibri"/>
          <w:u w:val="single"/>
        </w:rPr>
        <w:t>按监理合同约定执行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 xml:space="preserve">。 </w:t>
      </w:r>
    </w:p>
    <w:p w14:paraId="1D9A7DB3" w14:textId="600F9B76" w:rsidR="009927FB" w:rsidRPr="0004382E" w:rsidRDefault="00000000" w:rsidP="0004382E">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关于监理人在施工现场的办公场所、生活场所的提供和费用承担的约定：</w:t>
      </w:r>
      <w:r w:rsidR="00AD13F6">
        <w:rPr>
          <w:rFonts w:cs="Calibri"/>
          <w:u w:val="single"/>
        </w:rPr>
        <w:t>监理人在施工现场的办公场所、生活场所由承包人免费提供，如有其它费用由监理人自行承担</w:t>
      </w:r>
      <w:r w:rsidRPr="008E273D">
        <w:rPr>
          <w:rFonts w:asciiTheme="minorEastAsia" w:eastAsiaTheme="minorEastAsia" w:hAnsiTheme="minorEastAsia" w:cs="宋体" w:hint="eastAsia"/>
          <w:color w:val="000000"/>
          <w:szCs w:val="21"/>
        </w:rPr>
        <w:t>。</w:t>
      </w:r>
    </w:p>
    <w:p w14:paraId="4AD507D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4.2 监理人员</w:t>
      </w:r>
    </w:p>
    <w:p w14:paraId="699B2F8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总监理工程师：</w:t>
      </w:r>
    </w:p>
    <w:p w14:paraId="017A44A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AA7830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职    务：</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175A28F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监理工程师执业资格证书号：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78E1677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7A4BFA4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FCC735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7171C7D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关于监理人的其他约定：</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350B766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4.4 商定或确定</w:t>
      </w:r>
    </w:p>
    <w:p w14:paraId="13C9AFA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575" w:name="_Toc267251418"/>
      <w:r w:rsidRPr="008E273D">
        <w:rPr>
          <w:rFonts w:asciiTheme="minorEastAsia" w:eastAsiaTheme="minorEastAsia" w:hAnsiTheme="minorEastAsia" w:cs="宋体" w:hint="eastAsia"/>
          <w:color w:val="000000"/>
          <w:szCs w:val="21"/>
        </w:rPr>
        <w:t>在发包人和承包人不能通过协商达成一致意见时，发包人授权监理人对以下事项进行确定：</w:t>
      </w:r>
    </w:p>
    <w:p w14:paraId="3B652F0E"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3CAF032"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B6D8C47"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4AB38AB" w14:textId="77777777" w:rsidR="009927FB" w:rsidRPr="00731A86" w:rsidRDefault="00000000" w:rsidP="00731A86">
      <w:pPr>
        <w:snapToGrid w:val="0"/>
        <w:spacing w:line="300" w:lineRule="auto"/>
        <w:ind w:firstLineChars="200" w:firstLine="420"/>
        <w:rPr>
          <w:rFonts w:asciiTheme="minorEastAsia" w:eastAsiaTheme="minorEastAsia" w:hAnsiTheme="minorEastAsia" w:cs="宋体" w:hint="eastAsia"/>
          <w:color w:val="000000"/>
          <w:szCs w:val="21"/>
        </w:rPr>
      </w:pPr>
      <w:bookmarkStart w:id="576" w:name="_Toc351203637"/>
      <w:r w:rsidRPr="008E273D">
        <w:rPr>
          <w:rFonts w:asciiTheme="minorEastAsia" w:eastAsiaTheme="minorEastAsia" w:hAnsiTheme="minorEastAsia" w:cs="宋体" w:hint="eastAsia"/>
          <w:color w:val="000000"/>
          <w:szCs w:val="21"/>
        </w:rPr>
        <w:t>5</w:t>
      </w:r>
      <w:bookmarkStart w:id="577" w:name="_Toc296891203"/>
      <w:bookmarkStart w:id="578" w:name="_Toc292559367"/>
      <w:bookmarkStart w:id="579" w:name="_Toc292559872"/>
      <w:bookmarkStart w:id="580" w:name="_Toc296503163"/>
      <w:bookmarkStart w:id="581" w:name="_Toc296944502"/>
      <w:bookmarkStart w:id="582" w:name="_Toc296347162"/>
      <w:bookmarkStart w:id="583" w:name="_Toc297048349"/>
      <w:bookmarkStart w:id="584" w:name="_Toc296890991"/>
      <w:bookmarkStart w:id="585" w:name="_Toc296346664"/>
      <w:bookmarkStart w:id="586" w:name="_Toc297120463"/>
      <w:bookmarkEnd w:id="575"/>
      <w:r w:rsidRPr="008E273D">
        <w:rPr>
          <w:rFonts w:asciiTheme="minorEastAsia" w:eastAsiaTheme="minorEastAsia" w:hAnsiTheme="minorEastAsia" w:cs="宋体" w:hint="eastAsia"/>
          <w:color w:val="000000"/>
          <w:szCs w:val="21"/>
        </w:rPr>
        <w:t>. 工程质量</w:t>
      </w:r>
      <w:bookmarkEnd w:id="576"/>
    </w:p>
    <w:p w14:paraId="37A9A66D" w14:textId="77777777" w:rsidR="009927FB"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5.1 质量要求</w:t>
      </w:r>
    </w:p>
    <w:p w14:paraId="51F5ADD5" w14:textId="77777777"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5.1.1</w:t>
      </w:r>
      <w:r w:rsidRPr="00E51AEC">
        <w:rPr>
          <w:rFonts w:ascii="Calibri" w:hAnsi="Calibri" w:cs="Calibri" w:hint="eastAsia"/>
          <w:b/>
          <w:szCs w:val="22"/>
        </w:rPr>
        <w:t>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14:paraId="591A98D2" w14:textId="77777777"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5.1.2</w:t>
      </w:r>
      <w:r w:rsidRPr="00E51AEC">
        <w:rPr>
          <w:rFonts w:ascii="Calibri" w:hAnsi="Calibri" w:cs="Calibri" w:hint="eastAsia"/>
          <w:b/>
          <w:szCs w:val="22"/>
        </w:rPr>
        <w:t>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14:paraId="617885AC" w14:textId="658E7329"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5.1.3</w:t>
      </w:r>
      <w:r w:rsidRPr="00E51AEC">
        <w:rPr>
          <w:rFonts w:ascii="Calibri" w:hAnsi="Calibri" w:cs="Calibri" w:hint="eastAsia"/>
          <w:b/>
          <w:szCs w:val="22"/>
        </w:rPr>
        <w:t>所有隐蔽工程，承包人均应填写隐蔽工程验收单，并提前</w:t>
      </w:r>
      <w:r w:rsidRPr="00E51AEC">
        <w:rPr>
          <w:rFonts w:ascii="Calibri" w:hAnsi="Calibri" w:cs="Calibri"/>
          <w:b/>
          <w:szCs w:val="22"/>
        </w:rPr>
        <w:t>24</w:t>
      </w:r>
      <w:r w:rsidRPr="00E51AEC">
        <w:rPr>
          <w:rFonts w:ascii="Calibri" w:hAnsi="Calibri" w:cs="Calibri" w:hint="eastAsia"/>
          <w:b/>
          <w:szCs w:val="22"/>
        </w:rPr>
        <w:t>小时通知现场监理工程师，经现场监理工程师检验合格签证后，方可进行下一道工序施工。</w:t>
      </w:r>
    </w:p>
    <w:p w14:paraId="18E8B28D" w14:textId="7987F7B0" w:rsidR="009927FB" w:rsidRPr="00731A86" w:rsidRDefault="00000000" w:rsidP="00731A86">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5</w:t>
      </w:r>
      <w:bookmarkStart w:id="587" w:name="_Toc297216155"/>
      <w:bookmarkStart w:id="588" w:name="_Toc300934949"/>
      <w:bookmarkStart w:id="589" w:name="_Toc297123496"/>
      <w:bookmarkStart w:id="590" w:name="_Toc304295527"/>
      <w:bookmarkStart w:id="591" w:name="_Toc303539106"/>
      <w:bookmarkStart w:id="592" w:name="_Toc312677997"/>
      <w:bookmarkStart w:id="593" w:name="_Toc318581164"/>
      <w:r w:rsidRPr="008E273D">
        <w:rPr>
          <w:rFonts w:asciiTheme="minorEastAsia" w:eastAsiaTheme="minorEastAsia" w:hAnsiTheme="minorEastAsia" w:cs="宋体" w:hint="eastAsia"/>
          <w:szCs w:val="21"/>
        </w:rPr>
        <w:t>.1.</w:t>
      </w:r>
      <w:r w:rsidR="00E51AEC">
        <w:rPr>
          <w:rFonts w:asciiTheme="minorEastAsia" w:eastAsiaTheme="minorEastAsia" w:hAnsiTheme="minorEastAsia" w:cs="宋体" w:hint="eastAsia"/>
          <w:szCs w:val="21"/>
        </w:rPr>
        <w:t>4</w:t>
      </w:r>
      <w:r w:rsidRPr="008E273D">
        <w:rPr>
          <w:rFonts w:asciiTheme="minorEastAsia" w:eastAsiaTheme="minorEastAsia" w:hAnsiTheme="minorEastAsia" w:cs="宋体" w:hint="eastAsia"/>
          <w:szCs w:val="21"/>
        </w:rPr>
        <w:t xml:space="preserve"> 特殊质量标准和要求：</w:t>
      </w:r>
      <w:r w:rsidRPr="008E273D">
        <w:rPr>
          <w:rFonts w:asciiTheme="minorEastAsia" w:eastAsiaTheme="minorEastAsia" w:hAnsiTheme="minorEastAsia" w:cs="宋体" w:hint="eastAsia"/>
          <w:szCs w:val="21"/>
          <w:u w:val="single"/>
        </w:rPr>
        <w:t xml:space="preserve"> </w:t>
      </w:r>
      <w:r w:rsidR="00E51AEC">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42A0027" w14:textId="0AF75AE7" w:rsidR="009927FB" w:rsidRPr="00731A86" w:rsidRDefault="00000000" w:rsidP="00731A86">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关于工程奖项的约定：</w:t>
      </w:r>
      <w:r w:rsidRPr="008E273D">
        <w:rPr>
          <w:rFonts w:asciiTheme="minorEastAsia" w:eastAsiaTheme="minorEastAsia" w:hAnsiTheme="minorEastAsia" w:cs="宋体" w:hint="eastAsia"/>
          <w:szCs w:val="21"/>
          <w:u w:val="single"/>
        </w:rPr>
        <w:t xml:space="preserve"> </w:t>
      </w:r>
      <w:r w:rsidR="00E51AEC">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7A549D66" w14:textId="77777777" w:rsidR="009927FB" w:rsidRPr="008E273D"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5.3 隐蔽工程检查</w:t>
      </w:r>
    </w:p>
    <w:p w14:paraId="4D9A0A96" w14:textId="2D331767" w:rsidR="009927FB" w:rsidRPr="00092472" w:rsidRDefault="00000000" w:rsidP="00731A86">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5.3.</w:t>
      </w:r>
      <w:r w:rsidR="00C97190">
        <w:rPr>
          <w:rFonts w:asciiTheme="minorEastAsia" w:eastAsiaTheme="minorEastAsia" w:hAnsiTheme="minorEastAsia" w:cs="宋体" w:hint="eastAsia"/>
          <w:szCs w:val="21"/>
        </w:rPr>
        <w:t>1</w:t>
      </w:r>
      <w:r w:rsidR="00731A86">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承包人提前通知监理人隐蔽工程检查的期限的约定：</w:t>
      </w:r>
      <w:r w:rsidR="007D6352" w:rsidRPr="00092472">
        <w:rPr>
          <w:rFonts w:asciiTheme="minorEastAsia" w:eastAsiaTheme="minorEastAsia" w:hAnsiTheme="minorEastAsia" w:cs="宋体"/>
          <w:szCs w:val="21"/>
          <w:u w:val="single"/>
        </w:rPr>
        <w:t>检查前</w:t>
      </w:r>
      <w:r w:rsidR="007D6352" w:rsidRPr="00092472">
        <w:rPr>
          <w:rFonts w:asciiTheme="minorEastAsia" w:eastAsiaTheme="minorEastAsia" w:hAnsiTheme="minorEastAsia" w:cs="宋体" w:hint="eastAsia"/>
          <w:szCs w:val="21"/>
          <w:u w:val="single"/>
        </w:rPr>
        <w:t>24</w:t>
      </w:r>
      <w:r w:rsidR="007D6352" w:rsidRPr="00092472">
        <w:rPr>
          <w:rFonts w:asciiTheme="minorEastAsia" w:eastAsiaTheme="minorEastAsia" w:hAnsiTheme="minorEastAsia" w:cs="宋体"/>
          <w:szCs w:val="21"/>
          <w:u w:val="single"/>
        </w:rPr>
        <w:t>小时</w:t>
      </w:r>
      <w:r w:rsidRPr="008E273D">
        <w:rPr>
          <w:rFonts w:asciiTheme="minorEastAsia" w:eastAsiaTheme="minorEastAsia" w:hAnsiTheme="minorEastAsia" w:cs="宋体" w:hint="eastAsia"/>
          <w:szCs w:val="21"/>
        </w:rPr>
        <w:t>。</w:t>
      </w:r>
    </w:p>
    <w:p w14:paraId="2994FDC0" w14:textId="014E4D34"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监理人不能按时进行检查时，应提前</w:t>
      </w:r>
      <w:r w:rsidRPr="00092472">
        <w:rPr>
          <w:rFonts w:asciiTheme="minorEastAsia" w:eastAsiaTheme="minorEastAsia" w:hAnsiTheme="minorEastAsia" w:cs="宋体" w:hint="eastAsia"/>
          <w:szCs w:val="21"/>
          <w:u w:val="single"/>
        </w:rPr>
        <w:t xml:space="preserve"> </w:t>
      </w:r>
      <w:r w:rsidR="00C97190" w:rsidRPr="00092472">
        <w:rPr>
          <w:rFonts w:asciiTheme="minorEastAsia" w:eastAsiaTheme="minorEastAsia" w:hAnsiTheme="minorEastAsia" w:cs="宋体"/>
          <w:szCs w:val="21"/>
          <w:u w:val="single"/>
        </w:rPr>
        <w:t>检查前</w:t>
      </w:r>
      <w:r w:rsidR="00C97190" w:rsidRPr="00092472">
        <w:rPr>
          <w:rFonts w:asciiTheme="minorEastAsia" w:eastAsiaTheme="minorEastAsia" w:hAnsiTheme="minorEastAsia" w:cs="宋体" w:hint="eastAsia"/>
          <w:szCs w:val="21"/>
          <w:u w:val="single"/>
        </w:rPr>
        <w:t>24</w:t>
      </w:r>
      <w:r w:rsidRPr="00092472">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小时提交书面延期要求。</w:t>
      </w:r>
    </w:p>
    <w:p w14:paraId="53D77FBF" w14:textId="5D3336C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关于延期最长不得超过：</w:t>
      </w:r>
      <w:r w:rsidRPr="008E273D">
        <w:rPr>
          <w:rFonts w:asciiTheme="minorEastAsia" w:eastAsiaTheme="minorEastAsia" w:hAnsiTheme="minorEastAsia" w:cs="宋体" w:hint="eastAsia"/>
          <w:szCs w:val="21"/>
          <w:u w:val="single"/>
        </w:rPr>
        <w:t xml:space="preserve">  </w:t>
      </w:r>
      <w:r w:rsidR="00410777">
        <w:rPr>
          <w:rFonts w:asciiTheme="minorEastAsia" w:eastAsiaTheme="minorEastAsia" w:hAnsiTheme="minorEastAsia" w:cs="宋体" w:hint="eastAsia"/>
          <w:szCs w:val="21"/>
          <w:u w:val="single"/>
        </w:rPr>
        <w:t>12</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w:t>
      </w:r>
    </w:p>
    <w:p w14:paraId="0D4CA9CB" w14:textId="77777777" w:rsidR="009927FB" w:rsidRPr="00762CEE"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bookmarkStart w:id="594" w:name="_Toc351203638"/>
      <w:r w:rsidRPr="008E273D">
        <w:rPr>
          <w:rFonts w:asciiTheme="minorEastAsia" w:eastAsiaTheme="minorEastAsia" w:hAnsiTheme="minorEastAsia" w:cs="宋体" w:hint="eastAsia"/>
          <w:color w:val="000000"/>
          <w:szCs w:val="21"/>
        </w:rPr>
        <w:t>6. 安全文明施工与环境保护</w:t>
      </w:r>
      <w:bookmarkEnd w:id="594"/>
    </w:p>
    <w:p w14:paraId="511A775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6.1安全文明施工</w:t>
      </w:r>
    </w:p>
    <w:p w14:paraId="437C4D6F" w14:textId="6530398F"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6.1.1</w:t>
      </w:r>
      <w:r w:rsidRPr="008E273D">
        <w:rPr>
          <w:rFonts w:asciiTheme="minorEastAsia" w:eastAsiaTheme="minorEastAsia" w:hAnsiTheme="minorEastAsia" w:cs="宋体" w:hint="eastAsia"/>
          <w:color w:val="000000"/>
          <w:szCs w:val="21"/>
        </w:rPr>
        <w:t xml:space="preserve"> 项目安全生产的达标目标及相应事项的约定：</w:t>
      </w:r>
      <w:r w:rsidR="00140D8F">
        <w:rPr>
          <w:rFonts w:cs="Calibri"/>
          <w:b/>
          <w:u w:val="single"/>
        </w:rPr>
        <w:t>施工现场按照《建筑施工安全检查标准》（</w:t>
      </w:r>
      <w:r w:rsidR="00140D8F">
        <w:rPr>
          <w:rFonts w:cs="Calibri"/>
          <w:b/>
          <w:u w:val="single"/>
        </w:rPr>
        <w:t>JGJ59-2011</w:t>
      </w:r>
      <w:r w:rsidR="00140D8F">
        <w:rPr>
          <w:rFonts w:cs="Calibri"/>
          <w:b/>
          <w:u w:val="single"/>
        </w:rPr>
        <w:t>）评定达到</w:t>
      </w:r>
      <w:r w:rsidR="00140D8F">
        <w:rPr>
          <w:rFonts w:cs="Calibri"/>
          <w:b/>
          <w:u w:val="single"/>
        </w:rPr>
        <w:t>“</w:t>
      </w:r>
      <w:r w:rsidR="00140D8F">
        <w:rPr>
          <w:rFonts w:cs="Calibri"/>
          <w:b/>
          <w:u w:val="single"/>
        </w:rPr>
        <w:t>合格</w:t>
      </w:r>
      <w:r w:rsidR="00140D8F">
        <w:rPr>
          <w:rFonts w:cs="Calibri"/>
          <w:b/>
          <w:u w:val="single"/>
        </w:rPr>
        <w:t>”</w:t>
      </w:r>
      <w:r w:rsidR="00140D8F">
        <w:rPr>
          <w:rFonts w:cs="Calibri"/>
          <w:b/>
          <w:u w:val="single"/>
        </w:rPr>
        <w:t>标准</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09BF5CA4" w14:textId="0FA184C0"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6.1.4 关于治安保卫的特别约定：</w:t>
      </w:r>
      <w:r w:rsidRPr="008E273D">
        <w:rPr>
          <w:rFonts w:asciiTheme="minorEastAsia" w:eastAsiaTheme="minorEastAsia" w:hAnsiTheme="minorEastAsia" w:cs="宋体" w:hint="eastAsia"/>
          <w:szCs w:val="21"/>
          <w:u w:val="single"/>
        </w:rPr>
        <w:t xml:space="preserve">  </w:t>
      </w:r>
      <w:r w:rsidR="000009F6">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0D51AFC3" w14:textId="250A319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关于编制施工场地治安管理计划的约定：</w:t>
      </w:r>
      <w:r w:rsidRPr="008E273D">
        <w:rPr>
          <w:rFonts w:asciiTheme="minorEastAsia" w:eastAsiaTheme="minorEastAsia" w:hAnsiTheme="minorEastAsia" w:cs="宋体" w:hint="eastAsia"/>
          <w:szCs w:val="21"/>
          <w:u w:val="single"/>
        </w:rPr>
        <w:t xml:space="preserve"> </w:t>
      </w:r>
      <w:r w:rsidR="000009F6">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11D077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6.1.5 文明施工</w:t>
      </w:r>
    </w:p>
    <w:p w14:paraId="2C76260B" w14:textId="77777777" w:rsidR="000009F6"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合同当事人对文明施工的要求：</w:t>
      </w:r>
    </w:p>
    <w:p w14:paraId="6FE61CAC"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rPr>
        <w:t>（</w:t>
      </w:r>
      <w:r w:rsidRPr="000009F6">
        <w:rPr>
          <w:rFonts w:ascii="Calibri" w:hAnsi="Calibri" w:cs="Calibri"/>
          <w:b/>
          <w:szCs w:val="22"/>
          <w:u w:val="single"/>
        </w:rPr>
        <w:t>1</w:t>
      </w:r>
      <w:r w:rsidRPr="000009F6">
        <w:rPr>
          <w:rFonts w:ascii="Calibri" w:hAnsi="Calibri" w:cs="Calibri"/>
          <w:b/>
          <w:szCs w:val="22"/>
          <w:u w:val="single"/>
        </w:rPr>
        <w:t>）</w:t>
      </w:r>
      <w:r w:rsidRPr="000009F6">
        <w:rPr>
          <w:rFonts w:ascii="Calibri" w:hAnsi="Calibri" w:cs="Calibri"/>
          <w:b/>
          <w:szCs w:val="22"/>
          <w:u w:val="single"/>
          <w:lang w:val="zh-CN"/>
        </w:rPr>
        <w:t>遵守地方政府和有关部门对施工场地交通、环卫、安全和施工噪音等管理规定，并办理相关审批手续</w:t>
      </w:r>
      <w:r w:rsidRPr="000009F6">
        <w:rPr>
          <w:rFonts w:ascii="Calibri" w:hAnsi="Calibri" w:cs="Calibri"/>
          <w:b/>
          <w:szCs w:val="22"/>
          <w:lang w:val="zh-CN"/>
        </w:rPr>
        <w:t>。</w:t>
      </w:r>
    </w:p>
    <w:p w14:paraId="69E6D53D" w14:textId="77777777" w:rsidR="000009F6" w:rsidRPr="000009F6" w:rsidRDefault="000009F6" w:rsidP="000009F6">
      <w:pPr>
        <w:snapToGrid w:val="0"/>
        <w:spacing w:line="300" w:lineRule="auto"/>
        <w:ind w:firstLineChars="200" w:firstLine="422"/>
        <w:jc w:val="left"/>
        <w:rPr>
          <w:rFonts w:ascii="Calibri" w:hAnsi="Calibri" w:cs="Calibri"/>
          <w:b/>
          <w:szCs w:val="22"/>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2</w:t>
      </w:r>
      <w:r w:rsidRPr="000009F6">
        <w:rPr>
          <w:rFonts w:ascii="Calibri" w:hAnsi="Calibri" w:cs="Calibri"/>
          <w:b/>
          <w:szCs w:val="22"/>
          <w:u w:val="single"/>
          <w:lang w:val="zh-CN"/>
        </w:rPr>
        <w:t>）承包人应采取有效措施尽量减小尘土和噪音污染，需要进行夜间作业时应经有关部门批准</w:t>
      </w:r>
      <w:r w:rsidRPr="000009F6">
        <w:rPr>
          <w:rFonts w:ascii="Calibri" w:hAnsi="Calibri" w:cs="Calibri"/>
          <w:b/>
          <w:szCs w:val="22"/>
          <w:lang w:val="zh-CN"/>
        </w:rPr>
        <w:t>。</w:t>
      </w:r>
    </w:p>
    <w:p w14:paraId="578F6E95"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3</w:t>
      </w:r>
      <w:r w:rsidRPr="000009F6">
        <w:rPr>
          <w:rFonts w:ascii="Calibri" w:hAnsi="Calibri" w:cs="Calibri"/>
          <w:b/>
          <w:szCs w:val="22"/>
          <w:u w:val="single"/>
          <w:lang w:val="zh-CN"/>
        </w:rPr>
        <w:t>）其他：</w:t>
      </w:r>
    </w:p>
    <w:p w14:paraId="349239C6"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a. </w:t>
      </w:r>
      <w:r w:rsidRPr="000009F6">
        <w:rPr>
          <w:rFonts w:ascii="Calibri" w:hAnsi="Calibri" w:cs="Calibri"/>
          <w:b/>
          <w:szCs w:val="22"/>
          <w:u w:val="single"/>
          <w:lang w:val="zh-CN"/>
        </w:rPr>
        <w:t>承包人应严格按要求组织施工，遵守工程建设安全文明的有关规定，认真落实各项安全保护措施，并随时接受甲方及有关部门的监督检查；</w:t>
      </w:r>
    </w:p>
    <w:p w14:paraId="68BF2D21"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b. </w:t>
      </w:r>
      <w:r w:rsidRPr="000009F6">
        <w:rPr>
          <w:rFonts w:ascii="Calibri" w:hAnsi="Calibri" w:cs="Calibri"/>
          <w:b/>
          <w:szCs w:val="22"/>
          <w:u w:val="single"/>
          <w:lang w:val="zh-CN"/>
        </w:rPr>
        <w:t>承包人应对进入施工现场的施工人员进行安全文明教育，配备必要的劳动保护用具，保证工程的施工安全和人身安全；</w:t>
      </w:r>
    </w:p>
    <w:p w14:paraId="093340C7"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c. </w:t>
      </w:r>
      <w:r w:rsidRPr="000009F6">
        <w:rPr>
          <w:rFonts w:ascii="Calibri" w:hAnsi="Calibri" w:cs="Calibri"/>
          <w:b/>
          <w:szCs w:val="22"/>
          <w:u w:val="single"/>
          <w:lang w:val="zh-CN"/>
        </w:rPr>
        <w:t>承包人应注意保护施工现场已完建筑物；</w:t>
      </w:r>
    </w:p>
    <w:p w14:paraId="0E48DA74"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d. </w:t>
      </w:r>
      <w:r w:rsidRPr="000009F6">
        <w:rPr>
          <w:rFonts w:ascii="Calibri" w:hAnsi="Calibri" w:cs="Calibri"/>
          <w:b/>
          <w:szCs w:val="22"/>
          <w:u w:val="single"/>
          <w:lang w:val="zh-CN"/>
        </w:rPr>
        <w:t>承包人必须按国家有关规定，切实落实各项安全技术措施，确保施工现场的安全生产和文明施工。在施工过程中由于承包人原因而发生的人身伤亡、财产损失及其它一切事故，其责任和由此发生的费用全</w:t>
      </w:r>
      <w:r w:rsidRPr="000009F6">
        <w:rPr>
          <w:rFonts w:ascii="Calibri" w:hAnsi="Calibri" w:cs="Calibri"/>
          <w:b/>
          <w:szCs w:val="22"/>
          <w:u w:val="single"/>
          <w:lang w:val="zh-CN"/>
        </w:rPr>
        <w:lastRenderedPageBreak/>
        <w:t>部由承包人承担，包括给发包人或其他单位造成的损失均由承包人承担；</w:t>
      </w:r>
    </w:p>
    <w:p w14:paraId="1BF1448C"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e</w:t>
      </w:r>
      <w:r w:rsidRPr="000009F6">
        <w:rPr>
          <w:rFonts w:ascii="Calibri" w:hAnsi="Calibri" w:cs="Calibri"/>
          <w:b/>
          <w:szCs w:val="22"/>
          <w:u w:val="single"/>
          <w:lang w:val="zh-CN"/>
        </w:rPr>
        <w:t>、本工程所有民工身份资料需建档备案，同时将民工身份资料提交监理人，民工上班需纳入实名制考勤，进工地上岗需统一佩带证件；</w:t>
      </w:r>
    </w:p>
    <w:p w14:paraId="11DF6F60"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f</w:t>
      </w:r>
      <w:r w:rsidRPr="000009F6">
        <w:rPr>
          <w:rFonts w:ascii="Calibri" w:hAnsi="Calibri" w:cs="Calibri"/>
          <w:b/>
          <w:szCs w:val="22"/>
          <w:u w:val="single"/>
          <w:lang w:val="zh-CN"/>
        </w:rPr>
        <w:t>、承包人有责任为发包人、监理单位和设计单位等进行工程检查时免费提供安全保护用具和各种设施的方便，该项费用在投标时应考虑；</w:t>
      </w:r>
    </w:p>
    <w:p w14:paraId="43C07869"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g</w:t>
      </w:r>
      <w:r w:rsidRPr="000009F6">
        <w:rPr>
          <w:rFonts w:ascii="Calibri" w:hAnsi="Calibri" w:cs="Calibri"/>
          <w:b/>
          <w:szCs w:val="22"/>
          <w:u w:val="single"/>
          <w:lang w:val="zh-CN"/>
        </w:rPr>
        <w:t>、承包人必须根据现场实际情况合理布设有效的现场施工临时排水设施，确保场地干燥不积水；</w:t>
      </w:r>
    </w:p>
    <w:p w14:paraId="49D8395F"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h</w:t>
      </w:r>
      <w:r w:rsidRPr="000009F6">
        <w:rPr>
          <w:rFonts w:ascii="Calibri" w:hAnsi="Calibri" w:cs="Calibri"/>
          <w:b/>
          <w:szCs w:val="22"/>
          <w:u w:val="single"/>
          <w:lang w:val="zh-CN"/>
        </w:rPr>
        <w:t>、承包人必须严格遵守现场操作流程，尤其重视现场用电防火，具体要求如下：（</w:t>
      </w:r>
      <w:r w:rsidRPr="000009F6">
        <w:rPr>
          <w:rFonts w:ascii="Calibri" w:hAnsi="Calibri" w:cs="Calibri"/>
          <w:b/>
          <w:szCs w:val="22"/>
          <w:u w:val="single"/>
          <w:lang w:val="zh-CN"/>
        </w:rPr>
        <w:t>1</w:t>
      </w:r>
      <w:r w:rsidRPr="000009F6">
        <w:rPr>
          <w:rFonts w:ascii="Calibri" w:hAnsi="Calibri" w:cs="Calibri"/>
          <w:b/>
          <w:szCs w:val="22"/>
          <w:u w:val="single"/>
          <w:lang w:val="zh-CN"/>
        </w:rPr>
        <w:t>）技术合理配置、整理、更换各种保护电气，对线路和设备的过载短路故障进行可靠的保护。（</w:t>
      </w:r>
      <w:r w:rsidRPr="000009F6">
        <w:rPr>
          <w:rFonts w:ascii="Calibri" w:hAnsi="Calibri" w:cs="Calibri"/>
          <w:b/>
          <w:szCs w:val="22"/>
          <w:u w:val="single"/>
          <w:lang w:val="zh-CN"/>
        </w:rPr>
        <w:t>2</w:t>
      </w:r>
      <w:r w:rsidRPr="000009F6">
        <w:rPr>
          <w:rFonts w:ascii="Calibri" w:hAnsi="Calibri" w:cs="Calibri"/>
          <w:b/>
          <w:szCs w:val="22"/>
          <w:u w:val="single"/>
          <w:lang w:val="zh-CN"/>
        </w:rPr>
        <w:t>）在电气装置和线路周围不得堆放易燃易爆和强腐蚀物质，不得使用火源。</w:t>
      </w:r>
      <w:r w:rsidRPr="000009F6">
        <w:rPr>
          <w:rFonts w:ascii="Calibri" w:hAnsi="Calibri" w:cs="Calibri" w:hint="eastAsia"/>
          <w:b/>
          <w:szCs w:val="22"/>
          <w:u w:val="single"/>
          <w:lang w:val="zh-CN"/>
        </w:rPr>
        <w:t>（</w:t>
      </w:r>
      <w:r w:rsidRPr="000009F6">
        <w:rPr>
          <w:rFonts w:ascii="Calibri" w:hAnsi="Calibri" w:cs="Calibri" w:hint="eastAsia"/>
          <w:b/>
          <w:szCs w:val="22"/>
          <w:u w:val="single"/>
          <w:lang w:val="zh-CN"/>
        </w:rPr>
        <w:t>3</w:t>
      </w:r>
      <w:r w:rsidRPr="000009F6">
        <w:rPr>
          <w:rFonts w:ascii="Calibri" w:hAnsi="Calibri" w:cs="Calibri" w:hint="eastAsia"/>
          <w:b/>
          <w:szCs w:val="22"/>
          <w:u w:val="single"/>
          <w:lang w:val="zh-CN"/>
        </w:rPr>
        <w:t>）</w:t>
      </w:r>
      <w:r w:rsidRPr="000009F6">
        <w:rPr>
          <w:rFonts w:ascii="Calibri" w:hAnsi="Calibri" w:cs="Calibri"/>
          <w:b/>
          <w:szCs w:val="22"/>
          <w:u w:val="single"/>
          <w:lang w:val="zh-CN"/>
        </w:rPr>
        <w:t>在电气装置相对集中的配电室等，应配置绝缘灭火器材，并禁止烟火。</w:t>
      </w:r>
      <w:r w:rsidRPr="000009F6">
        <w:rPr>
          <w:rFonts w:ascii="Calibri" w:hAnsi="Calibri" w:cs="Calibri" w:hint="eastAsia"/>
          <w:b/>
          <w:szCs w:val="22"/>
          <w:u w:val="single"/>
          <w:lang w:val="zh-CN"/>
        </w:rPr>
        <w:t>（</w:t>
      </w:r>
      <w:r w:rsidRPr="000009F6">
        <w:rPr>
          <w:rFonts w:ascii="Calibri" w:hAnsi="Calibri" w:cs="Calibri" w:hint="eastAsia"/>
          <w:b/>
          <w:szCs w:val="22"/>
          <w:u w:val="single"/>
          <w:lang w:val="zh-CN"/>
        </w:rPr>
        <w:t>4</w:t>
      </w:r>
      <w:r w:rsidRPr="000009F6">
        <w:rPr>
          <w:rFonts w:ascii="Calibri" w:hAnsi="Calibri" w:cs="Calibri" w:hint="eastAsia"/>
          <w:b/>
          <w:szCs w:val="22"/>
          <w:u w:val="single"/>
          <w:lang w:val="zh-CN"/>
        </w:rPr>
        <w:t>）</w:t>
      </w:r>
      <w:r w:rsidRPr="000009F6">
        <w:rPr>
          <w:rFonts w:ascii="Calibri" w:hAnsi="Calibri" w:cs="Calibri"/>
          <w:b/>
          <w:szCs w:val="22"/>
          <w:u w:val="single"/>
          <w:lang w:val="zh-CN"/>
        </w:rPr>
        <w:t>加强电气设备相</w:t>
      </w:r>
      <w:r w:rsidRPr="000009F6">
        <w:rPr>
          <w:rFonts w:ascii="Calibri" w:hAnsi="Calibri" w:cs="Calibri"/>
          <w:b/>
          <w:szCs w:val="22"/>
          <w:u w:val="single"/>
          <w:lang w:val="zh-CN"/>
        </w:rPr>
        <w:t>—</w:t>
      </w:r>
      <w:r w:rsidRPr="000009F6">
        <w:rPr>
          <w:rFonts w:ascii="Calibri" w:hAnsi="Calibri" w:cs="Calibri"/>
          <w:b/>
          <w:szCs w:val="22"/>
          <w:u w:val="single"/>
          <w:lang w:val="zh-CN"/>
        </w:rPr>
        <w:t>相和相</w:t>
      </w:r>
      <w:r w:rsidRPr="000009F6">
        <w:rPr>
          <w:rFonts w:ascii="Calibri" w:hAnsi="Calibri" w:cs="Calibri"/>
          <w:b/>
          <w:szCs w:val="22"/>
          <w:u w:val="single"/>
          <w:lang w:val="zh-CN"/>
        </w:rPr>
        <w:t>—</w:t>
      </w:r>
      <w:r w:rsidRPr="000009F6">
        <w:rPr>
          <w:rFonts w:ascii="Calibri" w:hAnsi="Calibri" w:cs="Calibri"/>
          <w:b/>
          <w:szCs w:val="22"/>
          <w:u w:val="single"/>
          <w:lang w:val="zh-CN"/>
        </w:rPr>
        <w:t>地面绝缘，防止闪烁；</w:t>
      </w:r>
    </w:p>
    <w:p w14:paraId="071DDA91"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i</w:t>
      </w:r>
      <w:r w:rsidRPr="000009F6">
        <w:rPr>
          <w:rFonts w:ascii="Calibri" w:hAnsi="Calibri" w:cs="Calibri"/>
          <w:b/>
          <w:szCs w:val="22"/>
          <w:u w:val="single"/>
          <w:lang w:val="zh-CN"/>
        </w:rPr>
        <w:t>、严禁在现场随意高空抛物</w:t>
      </w:r>
      <w:r w:rsidRPr="000009F6">
        <w:rPr>
          <w:rFonts w:ascii="Calibri" w:hAnsi="Calibri" w:cs="Calibri"/>
          <w:b/>
          <w:szCs w:val="22"/>
          <w:lang w:val="zh-CN"/>
        </w:rPr>
        <w:t>。</w:t>
      </w:r>
      <w:r w:rsidRPr="000009F6">
        <w:rPr>
          <w:rFonts w:ascii="Calibri" w:hAnsi="Calibri" w:cs="Calibri"/>
          <w:b/>
          <w:szCs w:val="22"/>
          <w:lang w:val="zh-CN"/>
        </w:rPr>
        <w:t xml:space="preserve"> </w:t>
      </w:r>
    </w:p>
    <w:p w14:paraId="1F56931E"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4</w:t>
      </w:r>
      <w:r w:rsidRPr="000009F6">
        <w:rPr>
          <w:rFonts w:ascii="Calibri" w:hAnsi="Calibri" w:cs="Calibri"/>
          <w:b/>
          <w:szCs w:val="22"/>
          <w:u w:val="single"/>
          <w:lang w:val="zh-CN"/>
        </w:rPr>
        <w:t>）上述手续办理费用约定如下：</w:t>
      </w:r>
      <w:r w:rsidRPr="000009F6">
        <w:rPr>
          <w:rFonts w:ascii="Calibri" w:hAnsi="Calibri" w:cs="Calibri"/>
          <w:b/>
          <w:szCs w:val="22"/>
          <w:u w:val="single"/>
          <w:lang w:val="zh-CN"/>
        </w:rPr>
        <w:t xml:space="preserve"> / </w:t>
      </w:r>
      <w:r w:rsidRPr="000009F6">
        <w:rPr>
          <w:rFonts w:ascii="Calibri" w:hAnsi="Calibri" w:cs="Calibri"/>
          <w:b/>
          <w:szCs w:val="22"/>
          <w:u w:val="single"/>
          <w:lang w:val="zh-CN"/>
        </w:rPr>
        <w:t>。</w:t>
      </w:r>
    </w:p>
    <w:p w14:paraId="016D8116" w14:textId="0E55BAC4"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6.1.6 关于安全文明施工费支付比例和支付期限的约定：</w:t>
      </w:r>
      <w:r w:rsidR="001563BF">
        <w:rPr>
          <w:rFonts w:cs="Calibri"/>
          <w:b/>
          <w:kern w:val="0"/>
          <w:u w:val="single"/>
        </w:rPr>
        <w:t>视相关措施的落实情况与进度款同期支付</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60FDDDF7" w14:textId="77777777" w:rsidR="009927FB" w:rsidRPr="00762CEE"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bookmarkStart w:id="595" w:name="_Toc351203639"/>
      <w:bookmarkEnd w:id="587"/>
      <w:bookmarkEnd w:id="588"/>
      <w:bookmarkEnd w:id="589"/>
      <w:bookmarkEnd w:id="590"/>
      <w:bookmarkEnd w:id="591"/>
      <w:bookmarkEnd w:id="592"/>
      <w:bookmarkEnd w:id="593"/>
      <w:r w:rsidRPr="008E273D">
        <w:rPr>
          <w:rFonts w:asciiTheme="minorEastAsia" w:eastAsiaTheme="minorEastAsia" w:hAnsiTheme="minorEastAsia" w:cs="宋体" w:hint="eastAsia"/>
          <w:color w:val="000000"/>
          <w:szCs w:val="21"/>
        </w:rPr>
        <w:t>7. 工期和进度</w:t>
      </w:r>
      <w:bookmarkEnd w:id="595"/>
    </w:p>
    <w:p w14:paraId="063936A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7.1 施工组织设计</w:t>
      </w:r>
    </w:p>
    <w:p w14:paraId="29F65A37" w14:textId="1B846F58" w:rsidR="009927FB" w:rsidRPr="00762CEE" w:rsidRDefault="00000000" w:rsidP="00762CEE">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 xml:space="preserve">7.1.1 </w:t>
      </w:r>
      <w:r w:rsidRPr="008E273D">
        <w:rPr>
          <w:rFonts w:asciiTheme="minorEastAsia" w:eastAsiaTheme="minorEastAsia" w:hAnsiTheme="minorEastAsia" w:cs="宋体" w:hint="eastAsia"/>
          <w:color w:val="000000"/>
          <w:szCs w:val="21"/>
        </w:rPr>
        <w:t>合</w:t>
      </w:r>
      <w:r w:rsidRPr="008E273D">
        <w:rPr>
          <w:rFonts w:asciiTheme="minorEastAsia" w:eastAsiaTheme="minorEastAsia" w:hAnsiTheme="minorEastAsia" w:cs="宋体" w:hint="eastAsia"/>
          <w:color w:val="000000"/>
          <w:kern w:val="0"/>
          <w:szCs w:val="21"/>
        </w:rPr>
        <w:t>同当事人约定的施工组织设计应包括的其他内容：</w:t>
      </w:r>
      <w:r w:rsidR="00DD111B">
        <w:rPr>
          <w:rFonts w:cs="Calibri"/>
          <w:b/>
          <w:kern w:val="0"/>
          <w:u w:val="single"/>
        </w:rPr>
        <w:t>按通用合同条款</w:t>
      </w:r>
      <w:r w:rsidR="00DD111B">
        <w:rPr>
          <w:rFonts w:cs="Calibri"/>
          <w:b/>
          <w:kern w:val="0"/>
          <w:u w:val="single"/>
        </w:rPr>
        <w:t>7.1.1</w:t>
      </w:r>
      <w:r w:rsidR="00DD111B">
        <w:rPr>
          <w:rFonts w:cs="Calibri"/>
          <w:b/>
          <w:kern w:val="0"/>
          <w:u w:val="single"/>
        </w:rPr>
        <w:t>执行</w:t>
      </w:r>
      <w:r w:rsidRPr="008E273D">
        <w:rPr>
          <w:rFonts w:asciiTheme="minorEastAsia" w:eastAsiaTheme="minorEastAsia" w:hAnsiTheme="minorEastAsia" w:cs="宋体" w:hint="eastAsia"/>
          <w:szCs w:val="21"/>
        </w:rPr>
        <w:t>。</w:t>
      </w:r>
    </w:p>
    <w:p w14:paraId="6AEFB151"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szCs w:val="21"/>
        </w:rPr>
        <w:t>7.1.2</w:t>
      </w:r>
      <w:r w:rsidRPr="008E273D">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kern w:val="0"/>
          <w:szCs w:val="21"/>
        </w:rPr>
        <w:t>施工组织设计的提交和修改</w:t>
      </w:r>
    </w:p>
    <w:p w14:paraId="25D6CA96" w14:textId="7D5765E8" w:rsidR="009927FB" w:rsidRPr="00762CEE" w:rsidRDefault="00000000" w:rsidP="00762CEE">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承包人提交详细施工组织设计的期限的约定：</w:t>
      </w:r>
      <w:r w:rsidR="00B96CD5">
        <w:rPr>
          <w:rFonts w:cs="Calibri"/>
          <w:b/>
          <w:kern w:val="0"/>
          <w:u w:val="single"/>
        </w:rPr>
        <w:t>合同签订后</w:t>
      </w:r>
      <w:r w:rsidR="00B96CD5">
        <w:rPr>
          <w:rFonts w:cs="Calibri" w:hint="eastAsia"/>
          <w:b/>
          <w:bCs/>
          <w:kern w:val="0"/>
          <w:u w:val="single"/>
        </w:rPr>
        <w:t>3</w:t>
      </w:r>
      <w:r w:rsidR="00B96CD5">
        <w:rPr>
          <w:rFonts w:cs="Calibri"/>
          <w:b/>
          <w:bCs/>
          <w:kern w:val="0"/>
          <w:u w:val="single"/>
        </w:rPr>
        <w:t>天</w:t>
      </w:r>
      <w:r w:rsidR="00B96CD5">
        <w:rPr>
          <w:rFonts w:cs="Calibri"/>
          <w:b/>
          <w:kern w:val="0"/>
          <w:u w:val="single"/>
        </w:rPr>
        <w:t>内提供详细施工组织设计（施工方案）和进度计划</w:t>
      </w:r>
      <w:r w:rsidRPr="008E273D">
        <w:rPr>
          <w:rFonts w:asciiTheme="minorEastAsia" w:eastAsiaTheme="minorEastAsia" w:hAnsiTheme="minorEastAsia" w:cs="宋体" w:hint="eastAsia"/>
          <w:szCs w:val="21"/>
        </w:rPr>
        <w:t>。</w:t>
      </w:r>
    </w:p>
    <w:p w14:paraId="3C26AA45" w14:textId="47174D26"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发包人和监理人在收到详细的施工组织设计后确认或提出修改意见的期限：</w:t>
      </w:r>
      <w:r w:rsidR="00DC549A">
        <w:rPr>
          <w:rFonts w:cs="Calibri"/>
          <w:b/>
          <w:kern w:val="0"/>
          <w:u w:val="single"/>
        </w:rPr>
        <w:t>应在收到施工组织设计后</w:t>
      </w:r>
      <w:r w:rsidR="00DC549A">
        <w:rPr>
          <w:rFonts w:cs="Calibri"/>
          <w:b/>
          <w:kern w:val="0"/>
          <w:u w:val="single"/>
        </w:rPr>
        <w:t>7</w:t>
      </w:r>
      <w:r w:rsidR="00DC549A">
        <w:rPr>
          <w:rFonts w:cs="Calibri"/>
          <w:b/>
          <w:kern w:val="0"/>
          <w:u w:val="single"/>
        </w:rPr>
        <w:t>天内确认或提出修改意见</w:t>
      </w:r>
      <w:r w:rsidRPr="008E273D">
        <w:rPr>
          <w:rFonts w:asciiTheme="minorEastAsia" w:eastAsiaTheme="minorEastAsia" w:hAnsiTheme="minorEastAsia" w:cs="宋体" w:hint="eastAsia"/>
          <w:szCs w:val="21"/>
        </w:rPr>
        <w:t>。</w:t>
      </w:r>
    </w:p>
    <w:p w14:paraId="325EE16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596" w:name="_Toc312677479"/>
      <w:bookmarkStart w:id="597" w:name="_Toc312678005"/>
      <w:bookmarkStart w:id="598" w:name="_Toc304295541"/>
      <w:bookmarkStart w:id="599" w:name="_Toc297123514"/>
      <w:bookmarkStart w:id="600" w:name="_Toc297216173"/>
      <w:bookmarkStart w:id="601" w:name="_Toc300934966"/>
      <w:bookmarkStart w:id="602" w:name="_Toc303539123"/>
      <w:r w:rsidRPr="008E273D">
        <w:rPr>
          <w:rFonts w:asciiTheme="minorEastAsia" w:eastAsiaTheme="minorEastAsia" w:hAnsiTheme="minorEastAsia" w:cs="宋体" w:hint="eastAsia"/>
          <w:color w:val="000000"/>
          <w:szCs w:val="21"/>
        </w:rPr>
        <w:t>.2 施工进度计划</w:t>
      </w:r>
    </w:p>
    <w:p w14:paraId="7CF8DE36"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7.2.2 施工进度计划的修订</w:t>
      </w:r>
    </w:p>
    <w:p w14:paraId="7271C29D" w14:textId="2AE8A27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发包人和监理人在收到修订的施工进度计划后确认或提出修改意见的期限：</w:t>
      </w:r>
      <w:r w:rsidR="00A545B8">
        <w:rPr>
          <w:rFonts w:cs="Calibri"/>
          <w:b/>
          <w:kern w:val="0"/>
          <w:u w:val="single"/>
        </w:rPr>
        <w:t>应在收到修订的施工进度计划后</w:t>
      </w:r>
      <w:r w:rsidR="00A545B8">
        <w:rPr>
          <w:rFonts w:cs="Calibri"/>
          <w:b/>
          <w:kern w:val="0"/>
          <w:u w:val="single"/>
        </w:rPr>
        <w:t xml:space="preserve">7 </w:t>
      </w:r>
      <w:r w:rsidR="00A545B8">
        <w:rPr>
          <w:rFonts w:cs="Calibri"/>
          <w:b/>
          <w:kern w:val="0"/>
          <w:u w:val="single"/>
        </w:rPr>
        <w:t>天内完成审核和批准或提出修改意见</w:t>
      </w:r>
      <w:r w:rsidRPr="008E273D">
        <w:rPr>
          <w:rFonts w:asciiTheme="minorEastAsia" w:eastAsiaTheme="minorEastAsia" w:hAnsiTheme="minorEastAsia" w:cs="宋体" w:hint="eastAsia"/>
          <w:szCs w:val="21"/>
        </w:rPr>
        <w:t>。</w:t>
      </w:r>
    </w:p>
    <w:p w14:paraId="1143EAC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 开工</w:t>
      </w:r>
    </w:p>
    <w:p w14:paraId="7591F9B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7.3.1 开工准备</w:t>
      </w:r>
    </w:p>
    <w:p w14:paraId="7C255770" w14:textId="18072C43"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关于承包人提交</w:t>
      </w:r>
      <w:r w:rsidRPr="008E273D">
        <w:rPr>
          <w:rFonts w:asciiTheme="minorEastAsia" w:eastAsiaTheme="minorEastAsia" w:hAnsiTheme="minorEastAsia" w:cs="宋体" w:hint="eastAsia"/>
          <w:color w:val="000000"/>
          <w:kern w:val="0"/>
          <w:szCs w:val="21"/>
        </w:rPr>
        <w:t>工程开工报审表的期限：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524E89D1" w14:textId="56A30686"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关于发包人应完成的其他开工准备工作及期限：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5E1DD611" w14:textId="3CF6A45E"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关于承包人应完成的其他开工准备工作及期限：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39AA349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7.3.2开工通知</w:t>
      </w:r>
    </w:p>
    <w:p w14:paraId="51AFC28B" w14:textId="6B5038C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因发包人原因造成监理人未能在计划开工日期之日起</w:t>
      </w:r>
      <w:r w:rsidRPr="008E273D">
        <w:rPr>
          <w:rFonts w:asciiTheme="minorEastAsia" w:eastAsiaTheme="minorEastAsia" w:hAnsiTheme="minorEastAsia" w:cs="宋体" w:hint="eastAsia"/>
          <w:szCs w:val="21"/>
          <w:u w:val="single"/>
        </w:rPr>
        <w:t xml:space="preserve"> </w:t>
      </w:r>
      <w:r w:rsidR="00A545B8">
        <w:rPr>
          <w:rFonts w:asciiTheme="minorEastAsia" w:eastAsiaTheme="minorEastAsia" w:hAnsiTheme="minorEastAsia" w:cs="宋体" w:hint="eastAsia"/>
          <w:szCs w:val="21"/>
          <w:u w:val="single"/>
        </w:rPr>
        <w:t>90</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szCs w:val="21"/>
        </w:rPr>
        <w:t>天内发出开工通知的，承包人有权提出价格调整要求，或者解除合同。</w:t>
      </w:r>
    </w:p>
    <w:bookmarkEnd w:id="596"/>
    <w:bookmarkEnd w:id="597"/>
    <w:bookmarkEnd w:id="598"/>
    <w:bookmarkEnd w:id="599"/>
    <w:bookmarkEnd w:id="600"/>
    <w:bookmarkEnd w:id="601"/>
    <w:bookmarkEnd w:id="602"/>
    <w:p w14:paraId="5EC731D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7.4 测量放线</w:t>
      </w:r>
    </w:p>
    <w:p w14:paraId="1AD04C7E" w14:textId="7BB22C9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7.4.1发包人通过监理人向承包人提供测量基准点、基准线和水准点及其书面资料的期限：</w:t>
      </w:r>
      <w:r w:rsidRPr="008E273D">
        <w:rPr>
          <w:rFonts w:asciiTheme="minorEastAsia" w:eastAsiaTheme="minorEastAsia" w:hAnsiTheme="minorEastAsia" w:cs="宋体" w:hint="eastAsia"/>
          <w:szCs w:val="21"/>
          <w:u w:val="single"/>
        </w:rPr>
        <w:t xml:space="preserve">  </w:t>
      </w:r>
      <w:r w:rsidR="00A545B8">
        <w:rPr>
          <w:rFonts w:cs="Calibri"/>
          <w:b/>
          <w:kern w:val="0"/>
          <w:u w:val="single"/>
        </w:rPr>
        <w:t>发包人应在至迟不得晚于开工通知载明的开工日期前</w:t>
      </w:r>
      <w:r w:rsidR="00A545B8">
        <w:rPr>
          <w:rFonts w:cs="Calibri"/>
          <w:b/>
          <w:kern w:val="0"/>
          <w:u w:val="single"/>
        </w:rPr>
        <w:t xml:space="preserve">7 </w:t>
      </w:r>
      <w:r w:rsidR="00A545B8">
        <w:rPr>
          <w:rFonts w:cs="Calibri"/>
          <w:b/>
          <w:kern w:val="0"/>
          <w:u w:val="single"/>
        </w:rPr>
        <w:t>天</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4133E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03" w:name="_Toc312678010"/>
      <w:bookmarkStart w:id="604" w:name="_Toc297123516"/>
      <w:bookmarkStart w:id="605" w:name="_Toc300934968"/>
      <w:bookmarkStart w:id="606" w:name="_Toc303539125"/>
      <w:bookmarkStart w:id="607" w:name="_Toc297216175"/>
      <w:bookmarkStart w:id="608" w:name="_Toc312677484"/>
      <w:bookmarkStart w:id="609" w:name="_Toc304295546"/>
      <w:r w:rsidRPr="008E273D">
        <w:rPr>
          <w:rFonts w:asciiTheme="minorEastAsia" w:eastAsiaTheme="minorEastAsia" w:hAnsiTheme="minorEastAsia" w:cs="宋体" w:hint="eastAsia"/>
          <w:color w:val="000000"/>
          <w:szCs w:val="21"/>
        </w:rPr>
        <w:t>.5 工期延误</w:t>
      </w:r>
    </w:p>
    <w:bookmarkEnd w:id="603"/>
    <w:bookmarkEnd w:id="604"/>
    <w:bookmarkEnd w:id="605"/>
    <w:bookmarkEnd w:id="606"/>
    <w:bookmarkEnd w:id="607"/>
    <w:bookmarkEnd w:id="608"/>
    <w:bookmarkEnd w:id="609"/>
    <w:p w14:paraId="3151FF0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7.5.1 因发包人原因导致工期延误</w:t>
      </w:r>
    </w:p>
    <w:p w14:paraId="630E9ED9" w14:textId="77777777" w:rsidR="00A545B8"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（7）因发包人原因导致工期延误的其他情形：</w:t>
      </w:r>
    </w:p>
    <w:p w14:paraId="01407CFC" w14:textId="77777777" w:rsidR="00A545B8" w:rsidRPr="00A545B8" w:rsidRDefault="00A545B8" w:rsidP="00A545B8">
      <w:pPr>
        <w:snapToGrid w:val="0"/>
        <w:spacing w:line="300" w:lineRule="auto"/>
        <w:ind w:firstLineChars="200" w:firstLine="422"/>
        <w:jc w:val="left"/>
        <w:rPr>
          <w:rFonts w:ascii="Calibri" w:hAnsi="Calibri" w:cs="Calibri"/>
          <w:b/>
          <w:szCs w:val="22"/>
          <w:u w:val="single"/>
        </w:rPr>
      </w:pPr>
      <w:r w:rsidRPr="00A545B8">
        <w:rPr>
          <w:rFonts w:ascii="Calibri" w:hAnsi="Calibri" w:cs="Calibri"/>
          <w:b/>
          <w:szCs w:val="22"/>
          <w:u w:val="single"/>
        </w:rPr>
        <w:t>①</w:t>
      </w:r>
      <w:r w:rsidRPr="00A545B8">
        <w:rPr>
          <w:rFonts w:ascii="Calibri" w:hAnsi="Calibri" w:cs="Calibri"/>
          <w:b/>
          <w:szCs w:val="22"/>
          <w:u w:val="single"/>
        </w:rPr>
        <w:t>重大设计变更引起的工期延误</w:t>
      </w:r>
      <w:r w:rsidRPr="00A545B8">
        <w:rPr>
          <w:rFonts w:ascii="Calibri" w:hAnsi="Calibri" w:cs="Calibri"/>
          <w:b/>
          <w:szCs w:val="22"/>
          <w:u w:val="single"/>
        </w:rPr>
        <w:t xml:space="preserve"> </w:t>
      </w:r>
      <w:r w:rsidRPr="00A545B8">
        <w:rPr>
          <w:rFonts w:ascii="Calibri" w:hAnsi="Calibri" w:cs="Calibri"/>
          <w:b/>
          <w:szCs w:val="22"/>
        </w:rPr>
        <w:t>；</w:t>
      </w:r>
    </w:p>
    <w:p w14:paraId="2207881F" w14:textId="77777777" w:rsidR="00A545B8" w:rsidRPr="00A545B8" w:rsidRDefault="00A545B8" w:rsidP="00A545B8">
      <w:pPr>
        <w:snapToGrid w:val="0"/>
        <w:spacing w:line="300" w:lineRule="auto"/>
        <w:ind w:firstLineChars="200" w:firstLine="422"/>
        <w:jc w:val="left"/>
        <w:rPr>
          <w:rFonts w:ascii="Calibri" w:hAnsi="Calibri" w:cs="Calibri"/>
          <w:b/>
          <w:kern w:val="0"/>
          <w:szCs w:val="22"/>
          <w:u w:val="single"/>
        </w:rPr>
      </w:pPr>
      <w:r w:rsidRPr="00A545B8">
        <w:rPr>
          <w:rFonts w:ascii="Calibri" w:hAnsi="Calibri" w:cs="Calibri"/>
          <w:b/>
          <w:szCs w:val="22"/>
          <w:u w:val="single"/>
        </w:rPr>
        <w:t>②</w:t>
      </w:r>
      <w:r w:rsidRPr="00A545B8">
        <w:rPr>
          <w:rFonts w:ascii="Calibri" w:hAnsi="Calibri" w:cs="Calibri"/>
          <w:b/>
          <w:szCs w:val="22"/>
          <w:u w:val="single"/>
        </w:rPr>
        <w:t>其他：</w:t>
      </w:r>
      <w:r w:rsidRPr="00A545B8">
        <w:rPr>
          <w:rFonts w:ascii="Calibri" w:hAnsi="Calibri" w:cs="Calibri"/>
          <w:b/>
          <w:kern w:val="0"/>
          <w:szCs w:val="22"/>
          <w:u w:val="single"/>
        </w:rPr>
        <w:t>若只是局部工程施工受到影响，承包人应采取措施予以弥补，延期工程如果不在工程施工进</w:t>
      </w:r>
      <w:r w:rsidRPr="00A545B8">
        <w:rPr>
          <w:rFonts w:ascii="Calibri" w:hAnsi="Calibri" w:cs="Calibri"/>
          <w:b/>
          <w:kern w:val="0"/>
          <w:szCs w:val="22"/>
          <w:u w:val="single"/>
        </w:rPr>
        <w:lastRenderedPageBreak/>
        <w:t>度网络计划的关键线路上，不考虑延长工程总工期</w:t>
      </w:r>
      <w:r w:rsidRPr="00A545B8">
        <w:rPr>
          <w:rFonts w:ascii="Calibri" w:hAnsi="Calibri" w:cs="Calibri"/>
          <w:b/>
          <w:kern w:val="0"/>
          <w:szCs w:val="22"/>
          <w:u w:val="single"/>
        </w:rPr>
        <w:t xml:space="preserve"> </w:t>
      </w:r>
      <w:r w:rsidRPr="00A545B8">
        <w:rPr>
          <w:rFonts w:ascii="Calibri" w:hAnsi="Calibri" w:cs="Calibri"/>
          <w:b/>
          <w:kern w:val="0"/>
          <w:szCs w:val="22"/>
          <w:u w:val="single"/>
        </w:rPr>
        <w:t>。</w:t>
      </w:r>
    </w:p>
    <w:p w14:paraId="4A052C42"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w:t>
      </w:r>
      <w:bookmarkStart w:id="610" w:name="_Toc312678012"/>
      <w:bookmarkStart w:id="611" w:name="_Toc312677486"/>
      <w:bookmarkStart w:id="612" w:name="_Toc318581169"/>
      <w:bookmarkStart w:id="613" w:name="_Toc304295548"/>
      <w:bookmarkStart w:id="614" w:name="_Toc303539127"/>
      <w:bookmarkStart w:id="615" w:name="_Toc297123518"/>
      <w:bookmarkStart w:id="616" w:name="_Toc297216177"/>
      <w:bookmarkStart w:id="617" w:name="_Toc300934970"/>
      <w:r w:rsidRPr="008E273D">
        <w:rPr>
          <w:rFonts w:asciiTheme="minorEastAsia" w:eastAsiaTheme="minorEastAsia" w:hAnsiTheme="minorEastAsia" w:cs="宋体" w:hint="eastAsia"/>
          <w:szCs w:val="21"/>
        </w:rPr>
        <w:t>.5.2 因承包人原因导致工期延误</w:t>
      </w:r>
    </w:p>
    <w:bookmarkEnd w:id="610"/>
    <w:bookmarkEnd w:id="611"/>
    <w:bookmarkEnd w:id="612"/>
    <w:p w14:paraId="194FB2D6" w14:textId="6FAE808D"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因</w:t>
      </w:r>
      <w:bookmarkStart w:id="618" w:name="_Toc312677487"/>
      <w:bookmarkStart w:id="619" w:name="_Toc312678013"/>
      <w:bookmarkStart w:id="620" w:name="_Toc318581170"/>
      <w:r w:rsidRPr="008E273D">
        <w:rPr>
          <w:rFonts w:asciiTheme="minorEastAsia" w:eastAsiaTheme="minorEastAsia" w:hAnsiTheme="minorEastAsia" w:cs="宋体" w:hint="eastAsia"/>
          <w:szCs w:val="21"/>
        </w:rPr>
        <w:t>承包人原因造成工期延误，逾期竣工违约金的计算方法为：</w:t>
      </w:r>
      <w:r w:rsidR="005D5768">
        <w:rPr>
          <w:rFonts w:cs="Calibri"/>
          <w:b/>
          <w:kern w:val="0"/>
          <w:u w:val="single"/>
        </w:rPr>
        <w:t>每延误</w:t>
      </w:r>
      <w:r w:rsidR="005D5768">
        <w:rPr>
          <w:rFonts w:cs="Calibri"/>
          <w:b/>
          <w:kern w:val="0"/>
          <w:u w:val="single"/>
        </w:rPr>
        <w:t>1</w:t>
      </w:r>
      <w:r w:rsidR="005D5768">
        <w:rPr>
          <w:rFonts w:cs="Calibri"/>
          <w:b/>
          <w:kern w:val="0"/>
          <w:u w:val="single"/>
        </w:rPr>
        <w:t>天，扣罚原合同款的</w:t>
      </w:r>
      <w:r w:rsidR="005D5768">
        <w:rPr>
          <w:rFonts w:cs="Calibri" w:hint="eastAsia"/>
          <w:b/>
          <w:kern w:val="0"/>
          <w:u w:val="single"/>
        </w:rPr>
        <w:t>1</w:t>
      </w:r>
      <w:r w:rsidR="005D5768">
        <w:rPr>
          <w:rFonts w:cs="Calibri"/>
          <w:b/>
          <w:kern w:val="0"/>
          <w:u w:val="single"/>
        </w:rPr>
        <w:t>%</w:t>
      </w:r>
      <w:r w:rsidRPr="008E273D">
        <w:rPr>
          <w:rFonts w:asciiTheme="minorEastAsia" w:eastAsiaTheme="minorEastAsia" w:hAnsiTheme="minorEastAsia" w:cs="宋体" w:hint="eastAsia"/>
          <w:szCs w:val="21"/>
        </w:rPr>
        <w:t>。</w:t>
      </w:r>
      <w:bookmarkEnd w:id="613"/>
      <w:bookmarkEnd w:id="614"/>
      <w:bookmarkEnd w:id="615"/>
      <w:bookmarkEnd w:id="616"/>
      <w:bookmarkEnd w:id="617"/>
      <w:bookmarkEnd w:id="618"/>
      <w:bookmarkEnd w:id="619"/>
    </w:p>
    <w:bookmarkEnd w:id="620"/>
    <w:p w14:paraId="27259FE4" w14:textId="72CADAEC"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因承包人原因造成工期延误，逾</w:t>
      </w:r>
      <w:bookmarkStart w:id="621" w:name="_Toc312678014"/>
      <w:bookmarkStart w:id="622" w:name="_Toc318581171"/>
      <w:r w:rsidRPr="008E273D">
        <w:rPr>
          <w:rFonts w:asciiTheme="minorEastAsia" w:eastAsiaTheme="minorEastAsia" w:hAnsiTheme="minorEastAsia" w:cs="宋体" w:hint="eastAsia"/>
          <w:szCs w:val="21"/>
        </w:rPr>
        <w:t>期竣工违约金的上限：</w:t>
      </w:r>
      <w:r w:rsidR="005D5768">
        <w:rPr>
          <w:rFonts w:cs="Calibri"/>
          <w:b/>
          <w:kern w:val="0"/>
          <w:u w:val="single"/>
        </w:rPr>
        <w:t>合同款的</w:t>
      </w:r>
      <w:r w:rsidR="005D5768">
        <w:rPr>
          <w:rFonts w:cs="Calibri" w:hint="eastAsia"/>
          <w:b/>
          <w:kern w:val="0"/>
          <w:u w:val="single"/>
        </w:rPr>
        <w:t>20</w:t>
      </w:r>
      <w:r w:rsidR="005D5768">
        <w:rPr>
          <w:rFonts w:cs="Calibri"/>
          <w:b/>
          <w:kern w:val="0"/>
          <w:u w:val="single"/>
        </w:rPr>
        <w:t>%</w:t>
      </w:r>
      <w:r w:rsidRPr="008E273D">
        <w:rPr>
          <w:rFonts w:asciiTheme="minorEastAsia" w:eastAsiaTheme="minorEastAsia" w:hAnsiTheme="minorEastAsia" w:cs="宋体" w:hint="eastAsia"/>
          <w:szCs w:val="21"/>
        </w:rPr>
        <w:t>。</w:t>
      </w:r>
    </w:p>
    <w:bookmarkEnd w:id="621"/>
    <w:bookmarkEnd w:id="622"/>
    <w:p w14:paraId="6973C11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23" w:name="_Toc304295549"/>
      <w:bookmarkStart w:id="624" w:name="_Toc303539128"/>
      <w:bookmarkStart w:id="625" w:name="_Toc297123519"/>
      <w:bookmarkStart w:id="626" w:name="_Toc300934971"/>
      <w:bookmarkStart w:id="627" w:name="_Toc297216178"/>
      <w:bookmarkStart w:id="628" w:name="_Toc312678015"/>
      <w:r w:rsidRPr="008E273D">
        <w:rPr>
          <w:rFonts w:asciiTheme="minorEastAsia" w:eastAsiaTheme="minorEastAsia" w:hAnsiTheme="minorEastAsia" w:cs="宋体" w:hint="eastAsia"/>
          <w:color w:val="000000"/>
          <w:szCs w:val="21"/>
        </w:rPr>
        <w:t>.6 不</w:t>
      </w:r>
      <w:bookmarkEnd w:id="623"/>
      <w:bookmarkEnd w:id="624"/>
      <w:bookmarkEnd w:id="625"/>
      <w:bookmarkEnd w:id="626"/>
      <w:bookmarkEnd w:id="627"/>
      <w:bookmarkEnd w:id="628"/>
      <w:r w:rsidRPr="008E273D">
        <w:rPr>
          <w:rFonts w:asciiTheme="minorEastAsia" w:eastAsiaTheme="minorEastAsia" w:hAnsiTheme="minorEastAsia" w:cs="宋体" w:hint="eastAsia"/>
          <w:color w:val="000000"/>
          <w:szCs w:val="21"/>
        </w:rPr>
        <w:t>利物质条件</w:t>
      </w:r>
    </w:p>
    <w:p w14:paraId="03862AC3" w14:textId="62840797"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bookmarkStart w:id="629" w:name="_Toc300934972"/>
      <w:bookmarkStart w:id="630" w:name="_Toc312678016"/>
      <w:bookmarkStart w:id="631" w:name="_Toc297123520"/>
      <w:bookmarkStart w:id="632" w:name="_Toc297216179"/>
      <w:bookmarkStart w:id="633" w:name="_Toc304295550"/>
      <w:bookmarkStart w:id="634" w:name="_Toc318581172"/>
      <w:bookmarkStart w:id="635" w:name="_Toc303539129"/>
      <w:r w:rsidRPr="008E273D">
        <w:rPr>
          <w:rFonts w:asciiTheme="minorEastAsia" w:eastAsiaTheme="minorEastAsia" w:hAnsiTheme="minorEastAsia" w:cs="宋体" w:hint="eastAsia"/>
          <w:szCs w:val="21"/>
        </w:rPr>
        <w:t>不利物质条件的其他情形和有关约定：</w:t>
      </w:r>
      <w:r w:rsidR="00C0555B">
        <w:rPr>
          <w:rFonts w:cs="Calibri"/>
          <w:b/>
          <w:u w:val="single"/>
        </w:rPr>
        <w:t>无</w:t>
      </w:r>
      <w:r w:rsidRPr="008E273D">
        <w:rPr>
          <w:rFonts w:asciiTheme="minorEastAsia" w:eastAsiaTheme="minorEastAsia" w:hAnsiTheme="minorEastAsia" w:cs="宋体" w:hint="eastAsia"/>
          <w:szCs w:val="21"/>
        </w:rPr>
        <w:t>。</w:t>
      </w:r>
    </w:p>
    <w:bookmarkEnd w:id="629"/>
    <w:bookmarkEnd w:id="630"/>
    <w:bookmarkEnd w:id="631"/>
    <w:bookmarkEnd w:id="632"/>
    <w:bookmarkEnd w:id="633"/>
    <w:bookmarkEnd w:id="634"/>
    <w:bookmarkEnd w:id="635"/>
    <w:p w14:paraId="4D23281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36" w:name="_Toc297123521"/>
      <w:bookmarkStart w:id="637" w:name="_Toc304295551"/>
      <w:bookmarkStart w:id="638" w:name="_Toc303539130"/>
      <w:bookmarkStart w:id="639" w:name="_Toc297216180"/>
      <w:bookmarkStart w:id="640" w:name="_Toc312678017"/>
      <w:bookmarkStart w:id="641" w:name="_Toc300934973"/>
      <w:r w:rsidRPr="008E273D">
        <w:rPr>
          <w:rFonts w:asciiTheme="minorEastAsia" w:eastAsiaTheme="minorEastAsia" w:hAnsiTheme="minorEastAsia" w:cs="宋体" w:hint="eastAsia"/>
          <w:color w:val="000000"/>
          <w:szCs w:val="21"/>
        </w:rPr>
        <w:t>.7异常恶劣的气候条件</w:t>
      </w:r>
    </w:p>
    <w:bookmarkEnd w:id="636"/>
    <w:bookmarkEnd w:id="637"/>
    <w:bookmarkEnd w:id="638"/>
    <w:bookmarkEnd w:id="639"/>
    <w:bookmarkEnd w:id="640"/>
    <w:bookmarkEnd w:id="641"/>
    <w:p w14:paraId="58C615D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发包人和承包人同意以下情形视为异常恶劣的气候条件：</w:t>
      </w:r>
    </w:p>
    <w:p w14:paraId="26BCDD9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1</w:t>
      </w:r>
      <w:r w:rsidRPr="00C0555B">
        <w:rPr>
          <w:rFonts w:ascii="Calibri" w:hAnsi="Calibri" w:cs="Calibri"/>
          <w:b/>
          <w:kern w:val="0"/>
          <w:szCs w:val="22"/>
          <w:u w:val="single"/>
        </w:rPr>
        <w:t>）日最高气温达到</w:t>
      </w:r>
      <w:r w:rsidRPr="00C0555B">
        <w:rPr>
          <w:rFonts w:ascii="Calibri" w:hAnsi="Calibri" w:cs="Calibri"/>
          <w:b/>
          <w:kern w:val="0"/>
          <w:szCs w:val="22"/>
          <w:u w:val="single"/>
        </w:rPr>
        <w:t xml:space="preserve">40 </w:t>
      </w:r>
      <w:r w:rsidRPr="00C0555B">
        <w:rPr>
          <w:rFonts w:ascii="Calibri" w:hAnsi="Calibri" w:cs="Calibri"/>
          <w:b/>
          <w:kern w:val="0"/>
          <w:szCs w:val="22"/>
          <w:u w:val="single"/>
        </w:rPr>
        <w:t>度及以上的天气；</w:t>
      </w:r>
    </w:p>
    <w:p w14:paraId="368CF139"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2</w:t>
      </w:r>
      <w:r w:rsidRPr="00C0555B">
        <w:rPr>
          <w:rFonts w:ascii="Calibri" w:hAnsi="Calibri" w:cs="Calibri"/>
          <w:b/>
          <w:kern w:val="0"/>
          <w:szCs w:val="22"/>
          <w:u w:val="single"/>
        </w:rPr>
        <w:t>）启动台风橙色及以上预警的天气；</w:t>
      </w:r>
    </w:p>
    <w:p w14:paraId="580EE09C"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3</w:t>
      </w:r>
      <w:r w:rsidRPr="00C0555B">
        <w:rPr>
          <w:rFonts w:ascii="Calibri" w:hAnsi="Calibri" w:cs="Calibri"/>
          <w:b/>
          <w:kern w:val="0"/>
          <w:szCs w:val="22"/>
          <w:u w:val="single"/>
        </w:rPr>
        <w:t>）启动防汛预案一级响应的天气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4DCBB6C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4</w:t>
      </w:r>
      <w:r w:rsidRPr="00C0555B">
        <w:rPr>
          <w:rFonts w:ascii="Calibri" w:hAnsi="Calibri" w:cs="Calibri"/>
          <w:b/>
          <w:kern w:val="0"/>
          <w:szCs w:val="22"/>
          <w:u w:val="single"/>
        </w:rPr>
        <w:t>）启动防冻预案一级响应的天气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1B2F148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5</w:t>
      </w:r>
      <w:r w:rsidRPr="00C0555B">
        <w:rPr>
          <w:rFonts w:ascii="Calibri" w:hAnsi="Calibri" w:cs="Calibri"/>
          <w:b/>
          <w:kern w:val="0"/>
          <w:szCs w:val="22"/>
          <w:u w:val="single"/>
        </w:rPr>
        <w:t>）政府明令停工的其他天气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2FD7A0C2" w14:textId="77777777" w:rsidR="009927FB" w:rsidRPr="008E273D" w:rsidRDefault="00000000" w:rsidP="009E1ABD">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7.9 提前竣工的奖励</w:t>
      </w:r>
    </w:p>
    <w:p w14:paraId="7E3F1155" w14:textId="477316A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7.9.2提前竣工的奖励：</w:t>
      </w:r>
      <w:r w:rsidRPr="008E273D">
        <w:rPr>
          <w:rFonts w:asciiTheme="minorEastAsia" w:eastAsiaTheme="minorEastAsia" w:hAnsiTheme="minorEastAsia" w:cs="宋体" w:hint="eastAsia"/>
          <w:szCs w:val="21"/>
          <w:u w:val="single"/>
        </w:rPr>
        <w:t xml:space="preserve">  </w:t>
      </w:r>
      <w:r w:rsidR="00D37D69">
        <w:rPr>
          <w:rFonts w:asciiTheme="minorEastAsia" w:eastAsiaTheme="minorEastAsia" w:hAnsiTheme="minorEastAsia" w:cs="宋体" w:hint="eastAsia"/>
          <w:szCs w:val="21"/>
          <w:u w:val="single"/>
        </w:rPr>
        <w:t>无</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5488E86F" w14:textId="77777777" w:rsidR="009927FB" w:rsidRDefault="00000000" w:rsidP="004F1500">
      <w:pPr>
        <w:snapToGrid w:val="0"/>
        <w:spacing w:line="300" w:lineRule="auto"/>
        <w:ind w:firstLineChars="200" w:firstLine="420"/>
        <w:rPr>
          <w:rFonts w:asciiTheme="minorEastAsia" w:eastAsiaTheme="minorEastAsia" w:hAnsiTheme="minorEastAsia" w:cs="宋体" w:hint="eastAsia"/>
          <w:color w:val="000000"/>
          <w:szCs w:val="21"/>
        </w:rPr>
      </w:pPr>
      <w:bookmarkStart w:id="642" w:name="_Toc351203640"/>
      <w:r w:rsidRPr="008E273D">
        <w:rPr>
          <w:rFonts w:asciiTheme="minorEastAsia" w:eastAsiaTheme="minorEastAsia" w:hAnsiTheme="minorEastAsia" w:cs="宋体" w:hint="eastAsia"/>
          <w:color w:val="000000"/>
          <w:szCs w:val="21"/>
        </w:rPr>
        <w:t>8. 材料与设备</w:t>
      </w:r>
      <w:bookmarkEnd w:id="642"/>
    </w:p>
    <w:p w14:paraId="38041A07" w14:textId="5028F0A4" w:rsidR="00D37D69" w:rsidRPr="00D37D69" w:rsidRDefault="00D37D69" w:rsidP="00D37D69">
      <w:pPr>
        <w:snapToGrid w:val="0"/>
        <w:spacing w:line="300" w:lineRule="auto"/>
        <w:ind w:firstLineChars="200" w:firstLine="422"/>
        <w:rPr>
          <w:rFonts w:asciiTheme="minorEastAsia" w:eastAsiaTheme="minorEastAsia" w:hAnsiTheme="minorEastAsia" w:cs="宋体" w:hint="eastAsia"/>
          <w:color w:val="000000"/>
          <w:szCs w:val="21"/>
        </w:rPr>
      </w:pPr>
      <w:r>
        <w:rPr>
          <w:rFonts w:cs="Calibri" w:hint="eastAsia"/>
          <w:b/>
        </w:rPr>
        <w:t>材料设备采购应根据采购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单位是否发现和制止，由于使用劣质材料施工所引起的一切责任均由承包人承担。</w:t>
      </w:r>
    </w:p>
    <w:bookmarkEnd w:id="577"/>
    <w:bookmarkEnd w:id="578"/>
    <w:bookmarkEnd w:id="579"/>
    <w:bookmarkEnd w:id="580"/>
    <w:bookmarkEnd w:id="581"/>
    <w:bookmarkEnd w:id="582"/>
    <w:bookmarkEnd w:id="583"/>
    <w:bookmarkEnd w:id="584"/>
    <w:bookmarkEnd w:id="585"/>
    <w:bookmarkEnd w:id="586"/>
    <w:p w14:paraId="2349BC39" w14:textId="6C9193F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w:t>
      </w:r>
      <w:bookmarkStart w:id="643" w:name="_Toc296944506"/>
      <w:bookmarkStart w:id="644" w:name="_Toc296891207"/>
      <w:bookmarkStart w:id="645" w:name="_Toc296347166"/>
      <w:bookmarkStart w:id="646" w:name="_Toc292559877"/>
      <w:bookmarkStart w:id="647" w:name="_Toc297216186"/>
      <w:bookmarkStart w:id="648" w:name="_Toc292559372"/>
      <w:bookmarkStart w:id="649" w:name="_Toc303539136"/>
      <w:bookmarkStart w:id="650" w:name="_Toc296890995"/>
      <w:bookmarkStart w:id="651" w:name="_Toc297123527"/>
      <w:bookmarkStart w:id="652" w:name="_Toc296346668"/>
      <w:bookmarkStart w:id="653" w:name="_Toc312678019"/>
      <w:bookmarkStart w:id="654" w:name="_Toc304295556"/>
      <w:bookmarkStart w:id="655" w:name="_Toc312677493"/>
      <w:bookmarkStart w:id="656" w:name="_Toc300934979"/>
      <w:bookmarkStart w:id="657" w:name="_Toc280868654"/>
      <w:bookmarkStart w:id="658" w:name="_Toc297048353"/>
      <w:bookmarkStart w:id="659" w:name="_Toc296503167"/>
      <w:bookmarkStart w:id="660" w:name="_Toc297120467"/>
      <w:bookmarkStart w:id="661" w:name="_Toc280868655"/>
      <w:bookmarkStart w:id="662" w:name="_Toc280868656"/>
      <w:bookmarkStart w:id="663" w:name="_Toc267251424"/>
      <w:r w:rsidRPr="008E273D">
        <w:rPr>
          <w:rFonts w:asciiTheme="minorEastAsia" w:eastAsiaTheme="minorEastAsia" w:hAnsiTheme="minorEastAsia" w:cs="宋体" w:hint="eastAsia"/>
          <w:color w:val="000000"/>
          <w:szCs w:val="21"/>
        </w:rPr>
        <w:t>.4</w:t>
      </w:r>
      <w:r w:rsidR="006D0242">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szCs w:val="21"/>
        </w:rPr>
        <w:t>材料与工程设备的保管与使用</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14:paraId="04C0BB72" w14:textId="46AD8B87" w:rsidR="009927FB" w:rsidRPr="006D0242" w:rsidRDefault="00000000" w:rsidP="006D0242">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8</w:t>
      </w:r>
      <w:bookmarkStart w:id="664" w:name="_Toc292559373"/>
      <w:bookmarkStart w:id="665" w:name="_Toc292559878"/>
      <w:bookmarkStart w:id="666" w:name="_Toc296891208"/>
      <w:bookmarkStart w:id="667" w:name="_Toc296346669"/>
      <w:bookmarkStart w:id="668" w:name="_Toc297123528"/>
      <w:bookmarkStart w:id="669" w:name="_Toc312677494"/>
      <w:bookmarkStart w:id="670" w:name="_Toc300934980"/>
      <w:bookmarkStart w:id="671" w:name="_Toc296944507"/>
      <w:bookmarkStart w:id="672" w:name="_Toc296890996"/>
      <w:bookmarkStart w:id="673" w:name="_Toc297048354"/>
      <w:bookmarkStart w:id="674" w:name="_Toc312678020"/>
      <w:bookmarkStart w:id="675" w:name="_Toc296503168"/>
      <w:bookmarkStart w:id="676" w:name="_Toc297120468"/>
      <w:bookmarkStart w:id="677" w:name="_Toc318581173"/>
      <w:bookmarkStart w:id="678" w:name="_Toc303539137"/>
      <w:bookmarkStart w:id="679" w:name="_Toc304295557"/>
      <w:bookmarkStart w:id="680" w:name="_Toc297216187"/>
      <w:bookmarkStart w:id="681" w:name="_Toc296347167"/>
      <w:r w:rsidRPr="008E273D">
        <w:rPr>
          <w:rFonts w:asciiTheme="minorEastAsia" w:eastAsiaTheme="minorEastAsia" w:hAnsiTheme="minorEastAsia" w:cs="宋体" w:hint="eastAsia"/>
          <w:szCs w:val="21"/>
        </w:rPr>
        <w:t>.4.1</w:t>
      </w:r>
      <w:r w:rsidR="006D0242">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发包人供应的材料设备的保管费用的承担：</w:t>
      </w:r>
      <w:r w:rsidRPr="008E273D">
        <w:rPr>
          <w:rFonts w:asciiTheme="minorEastAsia" w:eastAsiaTheme="minorEastAsia" w:hAnsiTheme="minorEastAsia" w:cs="宋体" w:hint="eastAsia"/>
          <w:szCs w:val="21"/>
          <w:u w:val="single"/>
        </w:rPr>
        <w:t xml:space="preserve">  </w:t>
      </w:r>
      <w:r w:rsidR="00215438">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bookmarkEnd w:id="664"/>
      <w:bookmarkEnd w:id="665"/>
    </w:p>
    <w:p w14:paraId="70E3AAED" w14:textId="77777777"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8.6 样品</w:t>
      </w:r>
    </w:p>
    <w:p w14:paraId="69212DDF" w14:textId="1DA5614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8.6.1</w:t>
      </w:r>
      <w:r w:rsidR="006D0242">
        <w:rPr>
          <w:rFonts w:asciiTheme="minorEastAsia" w:eastAsiaTheme="minorEastAsia" w:hAnsiTheme="minorEastAsia" w:cs="宋体" w:hint="eastAsia"/>
          <w:color w:val="000000"/>
          <w:kern w:val="0"/>
          <w:szCs w:val="21"/>
        </w:rPr>
        <w:t xml:space="preserve"> </w:t>
      </w:r>
      <w:r w:rsidRPr="008E273D">
        <w:rPr>
          <w:rFonts w:asciiTheme="minorEastAsia" w:eastAsiaTheme="minorEastAsia" w:hAnsiTheme="minorEastAsia" w:cs="宋体" w:hint="eastAsia"/>
          <w:color w:val="000000"/>
          <w:kern w:val="0"/>
          <w:szCs w:val="21"/>
        </w:rPr>
        <w:t>样品的报送与封存</w:t>
      </w:r>
    </w:p>
    <w:p w14:paraId="78A69FD8" w14:textId="000F000D" w:rsidR="009927FB" w:rsidRPr="00AD3F68" w:rsidRDefault="00000000" w:rsidP="00AD3F6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需要承包人报送样品的材料或工程设备，样品的种类、名称、规格、数量要求：</w:t>
      </w:r>
      <w:r w:rsidRPr="008E273D">
        <w:rPr>
          <w:rFonts w:asciiTheme="minorEastAsia" w:eastAsiaTheme="minorEastAsia" w:hAnsiTheme="minorEastAsia" w:cs="宋体" w:hint="eastAsia"/>
          <w:szCs w:val="21"/>
          <w:u w:val="single"/>
        </w:rPr>
        <w:t xml:space="preserve"> </w:t>
      </w:r>
      <w:r w:rsidR="00215438">
        <w:rPr>
          <w:rFonts w:cs="Calibri"/>
          <w:b/>
          <w:kern w:val="0"/>
          <w:u w:val="single"/>
        </w:rPr>
        <w:t>按发包人和监理人要求提供</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B4F0AE5" w14:textId="77777777"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8.8 施工设备和临时设施</w:t>
      </w:r>
    </w:p>
    <w:p w14:paraId="1261BC8D"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8.8.1 承包人提供的施工设备和临时设施</w:t>
      </w:r>
    </w:p>
    <w:p w14:paraId="55727035" w14:textId="2F328122" w:rsidR="009927FB" w:rsidRPr="00AD3F68" w:rsidRDefault="00000000" w:rsidP="00AD3F6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关于修建临时设施费用承担的约定：</w:t>
      </w:r>
      <w:r w:rsidRPr="008E273D">
        <w:rPr>
          <w:rFonts w:asciiTheme="minorEastAsia" w:eastAsiaTheme="minorEastAsia" w:hAnsiTheme="minorEastAsia" w:cs="宋体" w:hint="eastAsia"/>
          <w:szCs w:val="21"/>
          <w:u w:val="single"/>
        </w:rPr>
        <w:t xml:space="preserve"> </w:t>
      </w:r>
      <w:r w:rsidR="00B70137">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2479026" w14:textId="77777777" w:rsidR="009927FB" w:rsidRPr="00E27355"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bookmarkStart w:id="682" w:name="_Toc351203641"/>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8E273D">
        <w:rPr>
          <w:rFonts w:asciiTheme="minorEastAsia" w:eastAsiaTheme="minorEastAsia" w:hAnsiTheme="minorEastAsia" w:cs="宋体" w:hint="eastAsia"/>
          <w:color w:val="000000"/>
          <w:szCs w:val="21"/>
        </w:rPr>
        <w:t>9</w:t>
      </w:r>
      <w:bookmarkStart w:id="683" w:name="_Toc312677495"/>
      <w:bookmarkStart w:id="684" w:name="_Toc304295559"/>
      <w:bookmarkStart w:id="685" w:name="_Toc297123533"/>
      <w:bookmarkStart w:id="686" w:name="_Toc312678021"/>
      <w:bookmarkStart w:id="687" w:name="_Toc303539139"/>
      <w:bookmarkStart w:id="688" w:name="_Toc300934982"/>
      <w:bookmarkStart w:id="689" w:name="_Toc297216192"/>
      <w:bookmarkStart w:id="690" w:name="_Toc292559883"/>
      <w:bookmarkStart w:id="691" w:name="_Toc296944512"/>
      <w:bookmarkStart w:id="692" w:name="_Toc297048359"/>
      <w:bookmarkStart w:id="693" w:name="_Toc296346674"/>
      <w:bookmarkStart w:id="694" w:name="_Toc296347172"/>
      <w:bookmarkStart w:id="695" w:name="_Toc296891001"/>
      <w:bookmarkStart w:id="696" w:name="_Toc296503173"/>
      <w:bookmarkStart w:id="697" w:name="_Toc267251428"/>
      <w:bookmarkStart w:id="698" w:name="_Toc292559378"/>
      <w:bookmarkStart w:id="699" w:name="_Toc296891213"/>
      <w:bookmarkStart w:id="700" w:name="_Toc267251427"/>
      <w:bookmarkStart w:id="701" w:name="_Toc297120473"/>
      <w:bookmarkEnd w:id="661"/>
      <w:bookmarkEnd w:id="662"/>
      <w:bookmarkEnd w:id="663"/>
      <w:r w:rsidRPr="008E273D">
        <w:rPr>
          <w:rFonts w:asciiTheme="minorEastAsia" w:eastAsiaTheme="minorEastAsia" w:hAnsiTheme="minorEastAsia" w:cs="宋体" w:hint="eastAsia"/>
          <w:color w:val="000000"/>
          <w:szCs w:val="21"/>
        </w:rPr>
        <w:t>. 试验与检验</w:t>
      </w:r>
      <w:bookmarkEnd w:id="682"/>
    </w:p>
    <w:bookmarkEnd w:id="683"/>
    <w:bookmarkEnd w:id="684"/>
    <w:bookmarkEnd w:id="685"/>
    <w:bookmarkEnd w:id="686"/>
    <w:bookmarkEnd w:id="687"/>
    <w:bookmarkEnd w:id="688"/>
    <w:bookmarkEnd w:id="689"/>
    <w:p w14:paraId="2E71D50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9</w:t>
      </w:r>
      <w:bookmarkStart w:id="702" w:name="_Toc312678022"/>
      <w:bookmarkStart w:id="703" w:name="_Toc297216193"/>
      <w:bookmarkStart w:id="704" w:name="_Toc303539140"/>
      <w:bookmarkStart w:id="705" w:name="_Toc297123534"/>
      <w:bookmarkStart w:id="706" w:name="_Toc312677496"/>
      <w:bookmarkStart w:id="707" w:name="_Toc300934983"/>
      <w:bookmarkStart w:id="708" w:name="_Toc304295560"/>
      <w:r w:rsidRPr="008E273D">
        <w:rPr>
          <w:rFonts w:asciiTheme="minorEastAsia" w:eastAsiaTheme="minorEastAsia" w:hAnsiTheme="minorEastAsia" w:cs="宋体" w:hint="eastAsia"/>
          <w:color w:val="000000"/>
          <w:szCs w:val="21"/>
        </w:rPr>
        <w:t>.1试验设备与试验人员</w:t>
      </w:r>
    </w:p>
    <w:bookmarkEnd w:id="702"/>
    <w:bookmarkEnd w:id="703"/>
    <w:bookmarkEnd w:id="704"/>
    <w:bookmarkEnd w:id="705"/>
    <w:bookmarkEnd w:id="706"/>
    <w:bookmarkEnd w:id="707"/>
    <w:bookmarkEnd w:id="708"/>
    <w:p w14:paraId="600725FE" w14:textId="77777777" w:rsidR="009927FB" w:rsidRPr="004603F3"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4603F3">
        <w:rPr>
          <w:rFonts w:asciiTheme="minorEastAsia" w:eastAsiaTheme="minorEastAsia" w:hAnsiTheme="minorEastAsia" w:cs="宋体" w:hint="eastAsia"/>
          <w:color w:val="000000"/>
          <w:szCs w:val="21"/>
        </w:rPr>
        <w:t>9</w:t>
      </w:r>
      <w:bookmarkStart w:id="709" w:name="_Toc312677497"/>
      <w:bookmarkStart w:id="710" w:name="_Toc300934984"/>
      <w:bookmarkStart w:id="711" w:name="_Toc304295561"/>
      <w:bookmarkStart w:id="712" w:name="_Toc303539141"/>
      <w:bookmarkStart w:id="713" w:name="_Toc297216194"/>
      <w:bookmarkStart w:id="714" w:name="_Toc297123535"/>
      <w:bookmarkStart w:id="715" w:name="_Toc312678023"/>
      <w:bookmarkStart w:id="716" w:name="_Toc318581174"/>
      <w:r w:rsidRPr="004603F3">
        <w:rPr>
          <w:rFonts w:asciiTheme="minorEastAsia" w:eastAsiaTheme="minorEastAsia" w:hAnsiTheme="minorEastAsia" w:cs="宋体" w:hint="eastAsia"/>
          <w:color w:val="000000"/>
          <w:szCs w:val="21"/>
        </w:rPr>
        <w:t>.1.2 试验设备</w:t>
      </w:r>
    </w:p>
    <w:p w14:paraId="54C2DBFA" w14:textId="21BAAD83" w:rsidR="009927FB" w:rsidRPr="00EF1A48" w:rsidRDefault="00000000" w:rsidP="00EF1A4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施工现场需要配置的试验场所：</w:t>
      </w:r>
      <w:bookmarkStart w:id="717" w:name="_Toc300934985"/>
      <w:bookmarkStart w:id="718" w:name="_Toc304295562"/>
      <w:bookmarkStart w:id="719" w:name="_Toc303539142"/>
      <w:bookmarkStart w:id="720" w:name="_Toc297216195"/>
      <w:bookmarkStart w:id="721" w:name="_Toc297123536"/>
      <w:bookmarkStart w:id="722" w:name="_Toc312678024"/>
      <w:bookmarkStart w:id="723" w:name="_Toc312677498"/>
      <w:bookmarkEnd w:id="709"/>
      <w:bookmarkEnd w:id="710"/>
      <w:bookmarkEnd w:id="711"/>
      <w:bookmarkEnd w:id="712"/>
      <w:bookmarkEnd w:id="713"/>
      <w:bookmarkEnd w:id="714"/>
      <w:bookmarkEnd w:id="715"/>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61078FE" w14:textId="1B35AAE9"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施工现场需要配备的试验设备：</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E2BABB5" w14:textId="46ECD890"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施工现场需要具备的其他试验条件：</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C6720FD" w14:textId="416008CF"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9.4 现场工艺试验</w:t>
      </w:r>
    </w:p>
    <w:p w14:paraId="61DD342F" w14:textId="15743929"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现场工艺试验的有关约定：</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7E27D68C" w14:textId="77777777" w:rsidR="009927FB" w:rsidRPr="00425E3F" w:rsidRDefault="00000000" w:rsidP="00E0716D">
      <w:pPr>
        <w:snapToGrid w:val="0"/>
        <w:spacing w:line="300" w:lineRule="auto"/>
        <w:ind w:firstLineChars="200" w:firstLine="420"/>
        <w:rPr>
          <w:rFonts w:asciiTheme="minorEastAsia" w:eastAsiaTheme="minorEastAsia" w:hAnsiTheme="minorEastAsia" w:cs="宋体" w:hint="eastAsia"/>
          <w:color w:val="000000"/>
          <w:szCs w:val="21"/>
        </w:rPr>
      </w:pPr>
      <w:bookmarkStart w:id="724" w:name="_Toc351203642"/>
      <w:bookmarkEnd w:id="716"/>
      <w:bookmarkEnd w:id="717"/>
      <w:bookmarkEnd w:id="718"/>
      <w:bookmarkEnd w:id="719"/>
      <w:bookmarkEnd w:id="720"/>
      <w:bookmarkEnd w:id="721"/>
      <w:bookmarkEnd w:id="722"/>
      <w:bookmarkEnd w:id="723"/>
      <w:r w:rsidRPr="008E273D">
        <w:rPr>
          <w:rFonts w:asciiTheme="minorEastAsia" w:eastAsiaTheme="minorEastAsia" w:hAnsiTheme="minorEastAsia" w:cs="宋体" w:hint="eastAsia"/>
          <w:color w:val="000000"/>
          <w:szCs w:val="21"/>
        </w:rPr>
        <w:t>1</w:t>
      </w:r>
      <w:bookmarkStart w:id="725" w:name="_Toc292559398"/>
      <w:bookmarkStart w:id="726" w:name="_Toc304295566"/>
      <w:bookmarkStart w:id="727" w:name="_Toc296503193"/>
      <w:bookmarkStart w:id="728" w:name="_Toc296891021"/>
      <w:bookmarkStart w:id="729" w:name="_Toc297216199"/>
      <w:bookmarkStart w:id="730" w:name="_Toc296346694"/>
      <w:bookmarkStart w:id="731" w:name="_Toc303539146"/>
      <w:bookmarkStart w:id="732" w:name="_Toc297120493"/>
      <w:bookmarkStart w:id="733" w:name="_Toc297048379"/>
      <w:bookmarkStart w:id="734" w:name="_Toc300934989"/>
      <w:bookmarkStart w:id="735" w:name="_Toc296347192"/>
      <w:bookmarkStart w:id="736" w:name="_Toc297123540"/>
      <w:bookmarkStart w:id="737" w:name="_Toc292559903"/>
      <w:bookmarkStart w:id="738" w:name="_Toc296891233"/>
      <w:bookmarkStart w:id="739" w:name="_Toc296944532"/>
      <w:bookmarkStart w:id="740" w:name="_Toc312678025"/>
      <w:bookmarkStart w:id="741" w:name="_Toc312677499"/>
      <w:bookmarkStart w:id="742" w:name="_Toc267251433"/>
      <w:bookmarkStart w:id="743" w:name="_Toc267251435"/>
      <w:bookmarkStart w:id="744" w:name="_Toc267251441"/>
      <w:bookmarkStart w:id="745" w:name="_Toc267251439"/>
      <w:bookmarkStart w:id="746" w:name="_Toc267251440"/>
      <w:bookmarkStart w:id="747" w:name="_Toc267251437"/>
      <w:bookmarkStart w:id="748" w:name="_Toc267251442"/>
      <w:bookmarkEnd w:id="690"/>
      <w:bookmarkEnd w:id="691"/>
      <w:bookmarkEnd w:id="692"/>
      <w:bookmarkEnd w:id="693"/>
      <w:bookmarkEnd w:id="694"/>
      <w:bookmarkEnd w:id="695"/>
      <w:bookmarkEnd w:id="696"/>
      <w:bookmarkEnd w:id="697"/>
      <w:bookmarkEnd w:id="698"/>
      <w:bookmarkEnd w:id="699"/>
      <w:bookmarkEnd w:id="700"/>
      <w:bookmarkEnd w:id="701"/>
      <w:r w:rsidRPr="008E273D">
        <w:rPr>
          <w:rFonts w:asciiTheme="minorEastAsia" w:eastAsiaTheme="minorEastAsia" w:hAnsiTheme="minorEastAsia" w:cs="宋体" w:hint="eastAsia"/>
          <w:color w:val="000000"/>
          <w:szCs w:val="21"/>
        </w:rPr>
        <w:t>0. 变更</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bookmarkEnd w:id="740"/>
    <w:bookmarkEnd w:id="741"/>
    <w:p w14:paraId="595EB324" w14:textId="77777777" w:rsidR="009927FB" w:rsidRPr="008E273D" w:rsidRDefault="00000000" w:rsidP="009D3AA8">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749" w:name="_Toc297048380"/>
      <w:bookmarkStart w:id="750" w:name="_Toc300934990"/>
      <w:bookmarkStart w:id="751" w:name="_Toc297123541"/>
      <w:bookmarkStart w:id="752" w:name="_Toc304295567"/>
      <w:bookmarkStart w:id="753" w:name="_Toc296891234"/>
      <w:bookmarkStart w:id="754" w:name="_Toc297216200"/>
      <w:bookmarkStart w:id="755" w:name="_Toc296347193"/>
      <w:bookmarkStart w:id="756" w:name="_Toc296944533"/>
      <w:bookmarkStart w:id="757" w:name="_Toc292559399"/>
      <w:bookmarkStart w:id="758" w:name="_Toc296503194"/>
      <w:bookmarkStart w:id="759" w:name="_Toc292559904"/>
      <w:bookmarkStart w:id="760" w:name="_Toc312678026"/>
      <w:bookmarkStart w:id="761" w:name="_Toc296891022"/>
      <w:bookmarkStart w:id="762" w:name="_Toc312677500"/>
      <w:bookmarkStart w:id="763" w:name="_Toc303539147"/>
      <w:bookmarkStart w:id="764" w:name="_Toc297120494"/>
      <w:bookmarkStart w:id="765" w:name="_Toc296346695"/>
      <w:r w:rsidRPr="008E273D">
        <w:rPr>
          <w:rFonts w:asciiTheme="minorEastAsia" w:eastAsiaTheme="minorEastAsia" w:hAnsiTheme="minorEastAsia" w:cs="宋体" w:hint="eastAsia"/>
          <w:color w:val="000000"/>
          <w:szCs w:val="21"/>
        </w:rPr>
        <w:t>0.1变更的范围</w:t>
      </w:r>
    </w:p>
    <w:p w14:paraId="4B09FD13" w14:textId="4A2481C8" w:rsidR="009927FB" w:rsidRPr="003C7158" w:rsidRDefault="00000000" w:rsidP="00425E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lastRenderedPageBreak/>
        <w:t>关于变更的范围的约定：</w:t>
      </w:r>
      <w:r w:rsidRPr="008E273D">
        <w:rPr>
          <w:rFonts w:asciiTheme="minorEastAsia" w:eastAsiaTheme="minorEastAsia" w:hAnsiTheme="minorEastAsia" w:cs="宋体" w:hint="eastAsia"/>
          <w:color w:val="000000"/>
          <w:szCs w:val="21"/>
          <w:u w:val="single"/>
        </w:rPr>
        <w:t xml:space="preserve">  </w:t>
      </w:r>
      <w:r w:rsidR="00B70137">
        <w:rPr>
          <w:rFonts w:cs="Calibri"/>
          <w:b/>
          <w:u w:val="single"/>
        </w:rPr>
        <w:t>按通用合同条款约定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93E98E5" w14:textId="77777777" w:rsidR="009927FB" w:rsidRPr="008E273D" w:rsidRDefault="00000000" w:rsidP="00B7739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10.4 变更估价</w:t>
      </w:r>
    </w:p>
    <w:p w14:paraId="517C5E9C"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10.4.1 变更估价原则</w:t>
      </w:r>
    </w:p>
    <w:p w14:paraId="2D2FC72B" w14:textId="77777777" w:rsidR="002E0B60" w:rsidRDefault="00000000" w:rsidP="00D44F0E">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关于变更估价的约定</w:t>
      </w:r>
      <w:r w:rsidR="002E0B60">
        <w:rPr>
          <w:rFonts w:asciiTheme="minorEastAsia" w:eastAsiaTheme="minorEastAsia" w:hAnsiTheme="minorEastAsia" w:cs="宋体" w:hint="eastAsia"/>
          <w:color w:val="000000"/>
          <w:szCs w:val="21"/>
        </w:rPr>
        <w:t>：</w:t>
      </w:r>
    </w:p>
    <w:p w14:paraId="358A6549"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1</w:t>
      </w:r>
      <w:r w:rsidRPr="002E0B60">
        <w:rPr>
          <w:rFonts w:ascii="Calibri" w:hAnsi="Calibri" w:cs="Calibri"/>
          <w:b/>
          <w:kern w:val="0"/>
          <w:szCs w:val="22"/>
          <w:u w:val="single"/>
        </w:rPr>
        <w:t>）已标价工程量清单或预算书有相同项目的，按照相同项目单价确定</w:t>
      </w:r>
      <w:r w:rsidRPr="002E0B60">
        <w:rPr>
          <w:rFonts w:ascii="Calibri" w:hAnsi="Calibri" w:cs="Calibri"/>
          <w:b/>
          <w:kern w:val="0"/>
          <w:szCs w:val="22"/>
        </w:rPr>
        <w:t>。</w:t>
      </w:r>
    </w:p>
    <w:p w14:paraId="195C6EB3"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2</w:t>
      </w:r>
      <w:r w:rsidRPr="002E0B60">
        <w:rPr>
          <w:rFonts w:ascii="Calibri" w:hAnsi="Calibri" w:cs="Calibri"/>
          <w:b/>
          <w:kern w:val="0"/>
          <w:szCs w:val="22"/>
          <w:u w:val="single"/>
        </w:rPr>
        <w:t>）已标价工程量清单或预算书中无相同项目，但有类似项目的，参照类似项目的单价确定</w:t>
      </w:r>
      <w:r w:rsidRPr="002E0B60">
        <w:rPr>
          <w:rFonts w:ascii="Calibri" w:hAnsi="Calibri" w:cs="Calibri"/>
          <w:b/>
          <w:kern w:val="0"/>
          <w:szCs w:val="22"/>
        </w:rPr>
        <w:t>。</w:t>
      </w:r>
    </w:p>
    <w:p w14:paraId="0A0F96F5"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3</w:t>
      </w:r>
      <w:r w:rsidRPr="002E0B60">
        <w:rPr>
          <w:rFonts w:ascii="Calibri" w:hAnsi="Calibri" w:cs="Calibri"/>
          <w:b/>
          <w:kern w:val="0"/>
          <w:szCs w:val="22"/>
          <w:u w:val="single"/>
        </w:rPr>
        <w:t>）已标价工程量清单或预算书中无相同项目及类似项目单价的，其单价的确定，按以下约定：</w:t>
      </w:r>
    </w:p>
    <w:p w14:paraId="131EE4E3" w14:textId="77777777" w:rsidR="002E0B60" w:rsidRPr="002E0B60" w:rsidRDefault="002E0B60" w:rsidP="002E0B60">
      <w:pPr>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套用浙江省</w:t>
      </w:r>
      <w:r w:rsidRPr="002E0B60">
        <w:rPr>
          <w:rFonts w:ascii="Calibri" w:hAnsi="Calibri" w:cs="Calibri"/>
          <w:b/>
          <w:szCs w:val="22"/>
          <w:u w:val="single"/>
        </w:rPr>
        <w:t xml:space="preserve"> 2018 </w:t>
      </w:r>
      <w:r w:rsidRPr="002E0B60">
        <w:rPr>
          <w:rFonts w:ascii="Calibri" w:hAnsi="Calibri" w:cs="Calibri"/>
          <w:b/>
          <w:szCs w:val="22"/>
          <w:u w:val="single"/>
        </w:rPr>
        <w:t>版预算定额和费用定额或现行相应专业定额，管理费、利润按相应类别工程费率的下限计取，施工组织措施费不另计算，规费、税金按投标口径执行；材料价格有投标价的执行投标价，无投标价的执行合同工期前</w:t>
      </w:r>
      <w:r w:rsidRPr="002E0B60">
        <w:rPr>
          <w:rFonts w:ascii="Calibri" w:hAnsi="Calibri" w:cs="Calibri"/>
          <w:b/>
          <w:szCs w:val="22"/>
          <w:u w:val="single"/>
        </w:rPr>
        <w:t xml:space="preserve"> 80%</w:t>
      </w:r>
      <w:r w:rsidRPr="002E0B60">
        <w:rPr>
          <w:rFonts w:ascii="Calibri" w:hAnsi="Calibri" w:cs="Calibri"/>
          <w:b/>
          <w:szCs w:val="22"/>
          <w:u w:val="single"/>
        </w:rPr>
        <w:t>的信息价平均值，对当地信息价正刊没有公布的材料，发包人应在充分市场询价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w:t>
      </w:r>
      <w:r w:rsidRPr="002E0B60">
        <w:rPr>
          <w:rFonts w:ascii="Calibri" w:hAnsi="Calibri" w:cs="Calibri"/>
          <w:b/>
          <w:szCs w:val="22"/>
          <w:u w:val="single"/>
        </w:rPr>
        <w:t>=</w:t>
      </w:r>
      <w:r w:rsidRPr="002E0B60">
        <w:rPr>
          <w:rFonts w:ascii="Calibri" w:hAnsi="Calibri" w:cs="Calibri"/>
          <w:b/>
          <w:szCs w:val="22"/>
          <w:u w:val="single"/>
        </w:rPr>
        <w:t>中标价（扣除甲供材料款）</w:t>
      </w:r>
      <w:r w:rsidRPr="002E0B60">
        <w:rPr>
          <w:rFonts w:ascii="Calibri" w:hAnsi="Calibri" w:cs="Calibri"/>
          <w:b/>
          <w:szCs w:val="22"/>
          <w:u w:val="single"/>
        </w:rPr>
        <w:t>÷</w:t>
      </w:r>
      <w:r w:rsidRPr="002E0B60">
        <w:rPr>
          <w:rFonts w:ascii="Calibri" w:hAnsi="Calibri" w:cs="Calibri"/>
          <w:b/>
          <w:szCs w:val="22"/>
          <w:u w:val="single"/>
        </w:rPr>
        <w:t>投标限价（扣除甲供材料款）</w:t>
      </w:r>
    </w:p>
    <w:p w14:paraId="233F8E91" w14:textId="77777777" w:rsidR="002E0B60" w:rsidRPr="002E0B60" w:rsidRDefault="002E0B60" w:rsidP="002E0B60">
      <w:pPr>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w:t>
      </w:r>
      <w:r w:rsidRPr="002E0B60">
        <w:rPr>
          <w:rFonts w:ascii="Calibri" w:hAnsi="Calibri" w:cs="Calibri"/>
          <w:b/>
          <w:szCs w:val="22"/>
          <w:u w:val="single"/>
        </w:rPr>
        <w:t>4</w:t>
      </w:r>
      <w:r w:rsidRPr="002E0B60">
        <w:rPr>
          <w:rFonts w:ascii="Calibri" w:hAnsi="Calibri" w:cs="Calibri"/>
          <w:b/>
          <w:szCs w:val="22"/>
          <w:u w:val="single"/>
        </w:rPr>
        <w:t>）工程量清单错误和（或）设计</w:t>
      </w:r>
      <w:r w:rsidRPr="002E0B60">
        <w:rPr>
          <w:rFonts w:ascii="Calibri" w:hAnsi="Calibri" w:cs="Calibri"/>
          <w:b/>
          <w:kern w:val="0"/>
          <w:szCs w:val="22"/>
          <w:u w:val="single"/>
        </w:rPr>
        <w:t>变更导致实际完成的工程量与已标价工程量清单或预算书中列明的该项目工程量的变化幅度超过以下情况的，其单价允许调整：</w:t>
      </w:r>
      <w:r w:rsidRPr="002E0B60">
        <w:rPr>
          <w:rFonts w:ascii="Calibri" w:hAnsi="Calibri" w:cs="Calibri"/>
          <w:b/>
          <w:szCs w:val="22"/>
          <w:u w:val="single"/>
        </w:rPr>
        <w:t>凡合价金额占合同总价</w:t>
      </w:r>
      <w:r w:rsidRPr="002E0B60">
        <w:rPr>
          <w:rFonts w:ascii="Calibri" w:hAnsi="Calibri" w:cs="Calibri"/>
          <w:b/>
          <w:szCs w:val="22"/>
          <w:u w:val="single"/>
        </w:rPr>
        <w:t>2%</w:t>
      </w:r>
      <w:r w:rsidRPr="002E0B60">
        <w:rPr>
          <w:rFonts w:ascii="Calibri" w:hAnsi="Calibri" w:cs="Calibri"/>
          <w:b/>
          <w:szCs w:val="22"/>
          <w:u w:val="single"/>
        </w:rPr>
        <w:t>及以上的分部分项清单项目，其工程量增加或减少超过本项目工程数量</w:t>
      </w:r>
      <w:r w:rsidRPr="002E0B60">
        <w:rPr>
          <w:rFonts w:ascii="Calibri" w:hAnsi="Calibri" w:cs="Calibri"/>
          <w:b/>
          <w:szCs w:val="22"/>
          <w:u w:val="single"/>
        </w:rPr>
        <w:t>15%</w:t>
      </w:r>
      <w:r w:rsidRPr="002E0B60">
        <w:rPr>
          <w:rFonts w:ascii="Calibri" w:hAnsi="Calibri" w:cs="Calibri"/>
          <w:b/>
          <w:szCs w:val="22"/>
          <w:u w:val="single"/>
        </w:rPr>
        <w:t>及以上时，或者合价金额占合同总价不到</w:t>
      </w:r>
      <w:r w:rsidRPr="002E0B60">
        <w:rPr>
          <w:rFonts w:ascii="Calibri" w:hAnsi="Calibri" w:cs="Calibri"/>
          <w:b/>
          <w:szCs w:val="22"/>
          <w:u w:val="single"/>
        </w:rPr>
        <w:t>2%</w:t>
      </w:r>
      <w:r w:rsidRPr="002E0B60">
        <w:rPr>
          <w:rFonts w:ascii="Calibri" w:hAnsi="Calibri" w:cs="Calibri"/>
          <w:b/>
          <w:szCs w:val="22"/>
          <w:u w:val="single"/>
        </w:rPr>
        <w:t>的分部分项清单项目，但其工程量增加或减少超过本项目工程数量</w:t>
      </w:r>
      <w:r w:rsidRPr="002E0B60">
        <w:rPr>
          <w:rFonts w:ascii="Calibri" w:hAnsi="Calibri" w:cs="Calibri"/>
          <w:b/>
          <w:szCs w:val="22"/>
          <w:u w:val="single"/>
        </w:rPr>
        <w:t>25%</w:t>
      </w:r>
      <w:r w:rsidRPr="002E0B60">
        <w:rPr>
          <w:rFonts w:ascii="Calibri" w:hAnsi="Calibri" w:cs="Calibri"/>
          <w:b/>
          <w:szCs w:val="22"/>
          <w:u w:val="single"/>
        </w:rPr>
        <w:t>以上时。</w:t>
      </w:r>
    </w:p>
    <w:p w14:paraId="584D09B2" w14:textId="77777777" w:rsidR="002E0B60" w:rsidRPr="002E0B60" w:rsidRDefault="002E0B60" w:rsidP="002E0B60">
      <w:pPr>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工程量偏差</w:t>
      </w:r>
      <w:r w:rsidRPr="002E0B60">
        <w:rPr>
          <w:rFonts w:ascii="Calibri" w:hAnsi="Calibri" w:cs="Calibri"/>
          <w:b/>
          <w:szCs w:val="22"/>
          <w:u w:val="single"/>
        </w:rPr>
        <w:t>未达到上述变化幅度，</w:t>
      </w:r>
      <w:r w:rsidRPr="002E0B60">
        <w:rPr>
          <w:rFonts w:ascii="Calibri" w:hAnsi="Calibri" w:cs="Calibri"/>
          <w:b/>
          <w:kern w:val="0"/>
          <w:szCs w:val="22"/>
          <w:u w:val="single"/>
        </w:rPr>
        <w:t>变动部分的相应单价调整方法按以下方式约定：不予调整。</w:t>
      </w:r>
      <w:r w:rsidRPr="002E0B60">
        <w:rPr>
          <w:rFonts w:ascii="Calibri" w:hAnsi="Calibri" w:cs="Calibri"/>
          <w:b/>
          <w:kern w:val="0"/>
          <w:szCs w:val="22"/>
          <w:u w:val="single"/>
        </w:rPr>
        <w:t xml:space="preserve"> </w:t>
      </w:r>
    </w:p>
    <w:p w14:paraId="1E79D446"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5</w:t>
      </w:r>
      <w:r w:rsidRPr="002E0B60">
        <w:rPr>
          <w:rFonts w:ascii="Calibri" w:hAnsi="Calibri" w:cs="Calibri"/>
          <w:b/>
          <w:kern w:val="0"/>
          <w:szCs w:val="22"/>
          <w:u w:val="single"/>
        </w:rPr>
        <w:t>）其他：</w:t>
      </w:r>
      <w:r w:rsidRPr="002E0B60">
        <w:rPr>
          <w:rFonts w:ascii="Calibri" w:hAnsi="Calibri" w:cs="Calibri"/>
          <w:b/>
          <w:szCs w:val="22"/>
          <w:u w:val="single"/>
        </w:rPr>
        <w:t>工程量根据施工图及联系单，按照《建设工程工程量清单计价规范》（</w:t>
      </w:r>
      <w:r w:rsidRPr="002E0B60">
        <w:rPr>
          <w:rFonts w:ascii="Calibri" w:hAnsi="Calibri" w:cs="Calibri"/>
          <w:b/>
          <w:szCs w:val="22"/>
          <w:u w:val="single"/>
        </w:rPr>
        <w:t>GB50500-2013</w:t>
      </w:r>
      <w:r w:rsidRPr="002E0B60">
        <w:rPr>
          <w:rFonts w:ascii="Calibri" w:hAnsi="Calibri" w:cs="Calibri"/>
          <w:b/>
          <w:szCs w:val="22"/>
          <w:u w:val="single"/>
        </w:rPr>
        <w:t>）计算，决算工程量应首先报监理及发包人初审。发包人、监理、承包人盖章签署的联系单才纳入工程结算；</w:t>
      </w:r>
    </w:p>
    <w:p w14:paraId="42D13667"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本合同专用条款</w:t>
      </w:r>
      <w:r w:rsidRPr="002E0B60">
        <w:rPr>
          <w:rFonts w:ascii="Calibri" w:hAnsi="Calibri" w:cs="Calibri"/>
          <w:b/>
          <w:szCs w:val="22"/>
          <w:u w:val="single"/>
        </w:rPr>
        <w:t xml:space="preserve"> 1.1.1.10 </w:t>
      </w:r>
      <w:r w:rsidRPr="002E0B60">
        <w:rPr>
          <w:rFonts w:ascii="Calibri" w:hAnsi="Calibri" w:cs="Calibri"/>
          <w:b/>
          <w:szCs w:val="22"/>
          <w:u w:val="single"/>
        </w:rPr>
        <w:t>中的</w:t>
      </w:r>
      <w:r w:rsidRPr="002E0B60">
        <w:rPr>
          <w:rFonts w:ascii="Calibri" w:hAnsi="Calibri" w:cs="Calibri"/>
          <w:b/>
          <w:szCs w:val="22"/>
          <w:u w:val="single"/>
        </w:rPr>
        <w:t>“</w:t>
      </w:r>
      <w:r w:rsidRPr="002E0B60">
        <w:rPr>
          <w:rFonts w:ascii="Calibri" w:hAnsi="Calibri" w:cs="Calibri"/>
          <w:b/>
          <w:szCs w:val="22"/>
          <w:u w:val="single"/>
        </w:rPr>
        <w:t>施工组织设计</w:t>
      </w:r>
      <w:r w:rsidRPr="002E0B60">
        <w:rPr>
          <w:rFonts w:ascii="Calibri" w:hAnsi="Calibri" w:cs="Calibri"/>
          <w:b/>
          <w:szCs w:val="22"/>
          <w:u w:val="single"/>
        </w:rPr>
        <w:t>”</w:t>
      </w:r>
      <w:r w:rsidRPr="002E0B60">
        <w:rPr>
          <w:rFonts w:ascii="Calibri" w:hAnsi="Calibri" w:cs="Calibri"/>
          <w:b/>
          <w:szCs w:val="22"/>
          <w:u w:val="single"/>
        </w:rPr>
        <w:t>是指承包人在响应文件中制定的相关技术、经济和施工组织的综合性文件。施工组织措施费、施工技术措施费在采购范围未发生变化情况下，按投标报价包干。在采购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w:t>
      </w:r>
      <w:r w:rsidRPr="002E0B60">
        <w:rPr>
          <w:rFonts w:ascii="Calibri" w:hAnsi="Calibri" w:cs="Calibri"/>
          <w:b/>
          <w:szCs w:val="22"/>
          <w:u w:val="single"/>
        </w:rPr>
        <w:t xml:space="preserve"> 10.4.1. </w:t>
      </w:r>
      <w:r w:rsidRPr="002E0B60">
        <w:rPr>
          <w:rFonts w:ascii="Calibri" w:hAnsi="Calibri" w:cs="Calibri"/>
          <w:b/>
          <w:szCs w:val="22"/>
          <w:u w:val="single"/>
        </w:rPr>
        <w:t>（</w:t>
      </w:r>
      <w:r w:rsidRPr="002E0B60">
        <w:rPr>
          <w:rFonts w:ascii="Calibri" w:hAnsi="Calibri" w:cs="Calibri"/>
          <w:b/>
          <w:szCs w:val="22"/>
          <w:u w:val="single"/>
        </w:rPr>
        <w:t>3</w:t>
      </w:r>
      <w:r w:rsidRPr="002E0B60">
        <w:rPr>
          <w:rFonts w:ascii="Calibri" w:hAnsi="Calibri" w:cs="Calibri"/>
          <w:b/>
          <w:szCs w:val="22"/>
          <w:u w:val="single"/>
        </w:rPr>
        <w:t>）执行。如有甩项工程，采购人将对相应施工组织措施费和技术措施费按上述方法予以扣除；</w:t>
      </w:r>
    </w:p>
    <w:p w14:paraId="6F20F75D" w14:textId="77777777" w:rsidR="002E0B60" w:rsidRPr="002E0B60" w:rsidRDefault="002E0B60" w:rsidP="002E0B60">
      <w:pPr>
        <w:adjustRightInd/>
        <w:snapToGrid w:val="0"/>
        <w:spacing w:line="300" w:lineRule="auto"/>
        <w:ind w:firstLineChars="200" w:firstLine="422"/>
        <w:jc w:val="left"/>
        <w:rPr>
          <w:rFonts w:ascii="Calibri" w:hAnsi="Calibri" w:cs="Calibri"/>
          <w:color w:val="000000"/>
          <w:szCs w:val="22"/>
          <w:u w:val="single"/>
        </w:rPr>
      </w:pPr>
      <w:r w:rsidRPr="002E0B60">
        <w:rPr>
          <w:rFonts w:ascii="Calibri" w:hAnsi="Calibri" w:cs="Calibri"/>
          <w:b/>
          <w:szCs w:val="22"/>
          <w:u w:val="single"/>
        </w:rPr>
        <w:t>当承包人报价明显高于同期市场价格水平，发包人将保留重新估价的权力。</w:t>
      </w:r>
    </w:p>
    <w:p w14:paraId="57FAEEC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766" w:name="_Toc300934993"/>
      <w:bookmarkStart w:id="767" w:name="_Toc296944536"/>
      <w:bookmarkStart w:id="768" w:name="_Toc292559402"/>
      <w:bookmarkStart w:id="769" w:name="_Toc297120497"/>
      <w:bookmarkStart w:id="770" w:name="_Toc296347196"/>
      <w:bookmarkStart w:id="771" w:name="_Toc297216203"/>
      <w:bookmarkStart w:id="772" w:name="_Toc296503197"/>
      <w:bookmarkStart w:id="773" w:name="_Toc296891237"/>
      <w:bookmarkStart w:id="774" w:name="_Toc296891025"/>
      <w:bookmarkStart w:id="775" w:name="_Toc296346698"/>
      <w:bookmarkStart w:id="776" w:name="_Toc292559907"/>
      <w:bookmarkStart w:id="777" w:name="_Toc297123544"/>
      <w:bookmarkStart w:id="778" w:name="_Toc297048383"/>
      <w:bookmarkStart w:id="779" w:name="_Toc303539150"/>
      <w:bookmarkStart w:id="780" w:name="_Toc312677503"/>
      <w:bookmarkStart w:id="781" w:name="_Toc304295570"/>
      <w:bookmarkStart w:id="782" w:name="_Toc312678029"/>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Pr="008E273D">
        <w:rPr>
          <w:rFonts w:asciiTheme="minorEastAsia" w:eastAsiaTheme="minorEastAsia" w:hAnsiTheme="minorEastAsia" w:cs="宋体" w:hint="eastAsia"/>
          <w:color w:val="000000"/>
          <w:szCs w:val="21"/>
        </w:rPr>
        <w:t>0.5承</w:t>
      </w:r>
      <w:bookmarkStart w:id="783" w:name="_Toc297123545"/>
      <w:bookmarkStart w:id="784" w:name="_Toc303539151"/>
      <w:bookmarkStart w:id="785" w:name="_Toc296944542"/>
      <w:bookmarkStart w:id="786" w:name="_Toc297216204"/>
      <w:bookmarkStart w:id="787" w:name="_Toc296503203"/>
      <w:bookmarkStart w:id="788" w:name="_Toc300934994"/>
      <w:bookmarkStart w:id="789" w:name="_Toc296346704"/>
      <w:bookmarkStart w:id="790" w:name="_Toc296891031"/>
      <w:bookmarkStart w:id="791" w:name="_Toc297120503"/>
      <w:bookmarkStart w:id="792" w:name="_Toc297048389"/>
      <w:bookmarkStart w:id="793" w:name="_Toc292559913"/>
      <w:bookmarkStart w:id="794" w:name="_Toc296347202"/>
      <w:bookmarkStart w:id="795" w:name="_Toc292559408"/>
      <w:bookmarkStart w:id="796" w:name="_Toc296891243"/>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8E273D">
        <w:rPr>
          <w:rFonts w:asciiTheme="minorEastAsia" w:eastAsiaTheme="minorEastAsia" w:hAnsiTheme="minorEastAsia" w:cs="宋体" w:hint="eastAsia"/>
          <w:color w:val="000000"/>
          <w:szCs w:val="21"/>
        </w:rPr>
        <w:t>包人的合理化建议</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14:paraId="50A7BD75" w14:textId="0D19F61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监理人审查承包人合理化建议的期限：</w:t>
      </w:r>
      <w:r w:rsidRPr="008E273D">
        <w:rPr>
          <w:rFonts w:asciiTheme="minorEastAsia" w:eastAsiaTheme="minorEastAsia" w:hAnsiTheme="minorEastAsia" w:cs="宋体" w:hint="eastAsia"/>
          <w:szCs w:val="21"/>
          <w:u w:val="single"/>
        </w:rPr>
        <w:t xml:space="preserve"> </w:t>
      </w:r>
      <w:r w:rsidR="0000454A">
        <w:rPr>
          <w:rFonts w:cs="Calibri" w:hint="eastAsia"/>
          <w:b/>
          <w:u w:val="single"/>
        </w:rPr>
        <w:t>10</w:t>
      </w:r>
      <w:r w:rsidR="0000454A">
        <w:rPr>
          <w:rFonts w:cs="Calibri"/>
          <w:b/>
          <w:u w:val="single"/>
        </w:rPr>
        <w:t>天内</w:t>
      </w:r>
      <w:r w:rsidR="0000454A">
        <w:rPr>
          <w:rFonts w:cs="Calibri"/>
          <w:b/>
          <w:u w:val="single"/>
        </w:rPr>
        <w:t xml:space="preserve"> </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E1C17EE" w14:textId="682F4C8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发包人审批承包人合理化建议的期限：</w:t>
      </w:r>
      <w:r w:rsidRPr="008E273D">
        <w:rPr>
          <w:rFonts w:asciiTheme="minorEastAsia" w:eastAsiaTheme="minorEastAsia" w:hAnsiTheme="minorEastAsia" w:cs="宋体" w:hint="eastAsia"/>
          <w:szCs w:val="21"/>
          <w:u w:val="single"/>
        </w:rPr>
        <w:t xml:space="preserve"> </w:t>
      </w:r>
      <w:r w:rsidR="0000454A">
        <w:rPr>
          <w:rFonts w:cs="Calibri" w:hint="eastAsia"/>
          <w:b/>
          <w:u w:val="single"/>
        </w:rPr>
        <w:t>10</w:t>
      </w:r>
      <w:r w:rsidR="0000454A">
        <w:rPr>
          <w:rFonts w:cs="Calibri"/>
          <w:b/>
          <w:u w:val="single"/>
        </w:rPr>
        <w:t>天内</w:t>
      </w:r>
      <w:r w:rsidR="0000454A">
        <w:rPr>
          <w:rFonts w:cs="Calibri"/>
          <w:b/>
          <w:u w:val="single"/>
        </w:rPr>
        <w:t xml:space="preserve"> </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6B16EA99" w14:textId="7E00945D" w:rsidR="009927FB" w:rsidRPr="008E273D" w:rsidRDefault="00000000" w:rsidP="009D3AA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承</w:t>
      </w:r>
      <w:bookmarkStart w:id="797" w:name="_Toc297048390"/>
      <w:bookmarkStart w:id="798" w:name="_Toc318581175"/>
      <w:bookmarkStart w:id="799" w:name="_Toc296346705"/>
      <w:bookmarkStart w:id="800" w:name="_Toc292559914"/>
      <w:bookmarkStart w:id="801" w:name="_Toc296891244"/>
      <w:bookmarkStart w:id="802" w:name="_Toc303539152"/>
      <w:bookmarkStart w:id="803" w:name="_Toc312678030"/>
      <w:bookmarkStart w:id="804" w:name="_Toc296891032"/>
      <w:bookmarkStart w:id="805" w:name="_Toc297120504"/>
      <w:bookmarkStart w:id="806" w:name="_Toc297123546"/>
      <w:bookmarkStart w:id="807" w:name="_Toc292559409"/>
      <w:bookmarkStart w:id="808" w:name="_Toc296944543"/>
      <w:bookmarkStart w:id="809" w:name="_Toc300934995"/>
      <w:bookmarkStart w:id="810" w:name="_Toc312677504"/>
      <w:bookmarkStart w:id="811" w:name="_Toc296347203"/>
      <w:bookmarkStart w:id="812" w:name="_Toc304295571"/>
      <w:bookmarkStart w:id="813" w:name="_Toc297216205"/>
      <w:bookmarkStart w:id="814" w:name="_Toc296503204"/>
      <w:r w:rsidRPr="008E273D">
        <w:rPr>
          <w:rFonts w:asciiTheme="minorEastAsia" w:eastAsiaTheme="minorEastAsia" w:hAnsiTheme="minorEastAsia" w:cs="宋体" w:hint="eastAsia"/>
          <w:szCs w:val="21"/>
        </w:rPr>
        <w:t>包人提出的合理化建议降低了合同价格或者提高了工程经济效益的奖励的方法和金额为：</w:t>
      </w:r>
      <w:r w:rsidRPr="008E273D">
        <w:rPr>
          <w:rFonts w:asciiTheme="minorEastAsia" w:eastAsiaTheme="minorEastAsia" w:hAnsiTheme="minorEastAsia" w:cs="宋体" w:hint="eastAsia"/>
          <w:szCs w:val="21"/>
          <w:u w:val="single"/>
        </w:rPr>
        <w:t xml:space="preserve">  </w:t>
      </w:r>
      <w:r w:rsidR="0000454A">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6932D662" w14:textId="77777777" w:rsidR="009927FB" w:rsidRPr="008E273D" w:rsidRDefault="00000000" w:rsidP="00B7739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815" w:name="_Toc296347198"/>
      <w:bookmarkStart w:id="816" w:name="_Toc312678033"/>
      <w:bookmarkStart w:id="817" w:name="_Toc296891239"/>
      <w:bookmarkStart w:id="818" w:name="_Toc297216207"/>
      <w:bookmarkStart w:id="819" w:name="_Toc292559909"/>
      <w:bookmarkStart w:id="820" w:name="_Toc296891027"/>
      <w:bookmarkStart w:id="821" w:name="_Toc303539154"/>
      <w:bookmarkStart w:id="822" w:name="_Toc296503199"/>
      <w:bookmarkStart w:id="823" w:name="_Toc304295574"/>
      <w:bookmarkStart w:id="824" w:name="_Toc297123548"/>
      <w:bookmarkStart w:id="825" w:name="_Toc296944538"/>
      <w:bookmarkStart w:id="826" w:name="_Toc292559404"/>
      <w:bookmarkStart w:id="827" w:name="_Toc300934997"/>
      <w:bookmarkStart w:id="828" w:name="_Toc312677507"/>
      <w:bookmarkStart w:id="829" w:name="_Toc296346700"/>
      <w:bookmarkStart w:id="830" w:name="_Toc297048385"/>
      <w:bookmarkStart w:id="831" w:name="_Toc297120499"/>
      <w:r w:rsidRPr="008E273D">
        <w:rPr>
          <w:rFonts w:asciiTheme="minorEastAsia" w:eastAsiaTheme="minorEastAsia" w:hAnsiTheme="minorEastAsia" w:cs="宋体" w:hint="eastAsia"/>
          <w:color w:val="000000"/>
          <w:szCs w:val="21"/>
        </w:rPr>
        <w:t>0.7 暂估价</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5E574F8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kern w:val="0"/>
          <w:szCs w:val="21"/>
        </w:rPr>
        <w:t>暂</w:t>
      </w:r>
      <w:bookmarkStart w:id="832" w:name="_Toc318581176"/>
      <w:bookmarkStart w:id="833" w:name="_Toc312677508"/>
      <w:bookmarkStart w:id="834" w:name="_Toc312678034"/>
      <w:r w:rsidRPr="008E273D">
        <w:rPr>
          <w:rFonts w:asciiTheme="minorEastAsia" w:eastAsiaTheme="minorEastAsia" w:hAnsiTheme="minorEastAsia" w:cs="宋体" w:hint="eastAsia"/>
          <w:kern w:val="0"/>
          <w:szCs w:val="21"/>
        </w:rPr>
        <w:t>估价材料和工程设备的明细详见附件11：《</w:t>
      </w:r>
      <w:r w:rsidRPr="008E273D">
        <w:rPr>
          <w:rFonts w:asciiTheme="minorEastAsia" w:eastAsiaTheme="minorEastAsia" w:hAnsiTheme="minorEastAsia" w:cs="宋体" w:hint="eastAsia"/>
          <w:color w:val="000000"/>
          <w:szCs w:val="21"/>
        </w:rPr>
        <w:t>暂估价一览表》</w:t>
      </w:r>
      <w:r w:rsidRPr="008E273D">
        <w:rPr>
          <w:rFonts w:asciiTheme="minorEastAsia" w:eastAsiaTheme="minorEastAsia" w:hAnsiTheme="minorEastAsia" w:cs="宋体" w:hint="eastAsia"/>
          <w:kern w:val="0"/>
          <w:szCs w:val="21"/>
        </w:rPr>
        <w:t>。</w:t>
      </w:r>
    </w:p>
    <w:bookmarkEnd w:id="832"/>
    <w:bookmarkEnd w:id="833"/>
    <w:bookmarkEnd w:id="834"/>
    <w:p w14:paraId="5692FDC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w:t>
      </w:r>
      <w:bookmarkStart w:id="835" w:name="_Toc312677509"/>
      <w:bookmarkStart w:id="836" w:name="_Toc312678035"/>
      <w:bookmarkStart w:id="837" w:name="_Toc318581177"/>
      <w:r w:rsidRPr="008E273D">
        <w:rPr>
          <w:rFonts w:asciiTheme="minorEastAsia" w:eastAsiaTheme="minorEastAsia" w:hAnsiTheme="minorEastAsia" w:cs="宋体" w:hint="eastAsia"/>
          <w:szCs w:val="21"/>
        </w:rPr>
        <w:t>0.7.1 依法必须招标的暂估价项目</w:t>
      </w:r>
    </w:p>
    <w:bookmarkEnd w:id="835"/>
    <w:bookmarkEnd w:id="836"/>
    <w:bookmarkEnd w:id="837"/>
    <w:p w14:paraId="601DBDC9" w14:textId="0FDA07A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对于依法必须招标的暂估价项目的确认和批准采取第</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种方式确定。</w:t>
      </w:r>
    </w:p>
    <w:p w14:paraId="7006BEB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10.7.2 不属于依法必须招标的暂估价项目</w:t>
      </w:r>
    </w:p>
    <w:p w14:paraId="4DCEF4CE" w14:textId="2A8E8C6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对于不属于依法必须招标的暂估价项目的确认和批准采取第</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u w:val="single"/>
        </w:rPr>
        <w:t xml:space="preserve"> </w:t>
      </w:r>
      <w:r w:rsidRPr="009D3AA8">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种方式确定。</w:t>
      </w:r>
    </w:p>
    <w:p w14:paraId="17924E97"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t>第3种方式：</w:t>
      </w:r>
      <w:r w:rsidRPr="008E273D">
        <w:rPr>
          <w:rFonts w:asciiTheme="minorEastAsia" w:eastAsiaTheme="minorEastAsia" w:hAnsiTheme="minorEastAsia" w:cs="宋体" w:hint="eastAsia"/>
          <w:color w:val="000000"/>
          <w:kern w:val="0"/>
          <w:szCs w:val="21"/>
        </w:rPr>
        <w:t>承包人直接实施的暂估价项目</w:t>
      </w:r>
    </w:p>
    <w:p w14:paraId="70884642" w14:textId="19C43B96" w:rsidR="009927FB" w:rsidRPr="008E273D" w:rsidRDefault="00000000" w:rsidP="009D3AA8">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承包人直接实施的暂估价项目的约定：</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6FC4CD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10.8 暂列金额</w:t>
      </w:r>
    </w:p>
    <w:p w14:paraId="6B67AAC0" w14:textId="0670405B" w:rsidR="009927FB" w:rsidRPr="009D3AA8" w:rsidRDefault="00000000" w:rsidP="009D3AA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合同当事人关于暂列金额使用的约定：</w:t>
      </w:r>
      <w:r w:rsidRPr="008E273D">
        <w:rPr>
          <w:rFonts w:asciiTheme="minorEastAsia" w:eastAsiaTheme="minorEastAsia" w:hAnsiTheme="minorEastAsia" w:cs="宋体" w:hint="eastAsia"/>
          <w:szCs w:val="21"/>
          <w:u w:val="single"/>
        </w:rPr>
        <w:t xml:space="preserve"> </w:t>
      </w:r>
      <w:r w:rsidR="009C7AD4">
        <w:rPr>
          <w:rFonts w:cs="Calibri"/>
          <w:b/>
          <w:u w:val="single"/>
        </w:rPr>
        <w:t>实际施工中发生且由承包人完成的工作内容经监理、发包人签</w:t>
      </w:r>
      <w:r w:rsidR="009C7AD4">
        <w:rPr>
          <w:rFonts w:cs="Calibri"/>
          <w:b/>
          <w:u w:val="single"/>
        </w:rPr>
        <w:lastRenderedPageBreak/>
        <w:t>证确认后予以结算，费用计算按专用条款相应约定执行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kern w:val="0"/>
          <w:szCs w:val="21"/>
        </w:rPr>
        <w:t>。</w:t>
      </w:r>
    </w:p>
    <w:p w14:paraId="030E881B" w14:textId="77777777" w:rsidR="009927FB" w:rsidRPr="009D3AA8" w:rsidRDefault="00000000" w:rsidP="009D3AA8">
      <w:pPr>
        <w:snapToGrid w:val="0"/>
        <w:spacing w:line="300" w:lineRule="auto"/>
        <w:ind w:firstLineChars="200" w:firstLine="420"/>
        <w:rPr>
          <w:rFonts w:asciiTheme="minorEastAsia" w:eastAsiaTheme="minorEastAsia" w:hAnsiTheme="minorEastAsia" w:cs="宋体" w:hint="eastAsia"/>
          <w:color w:val="000000"/>
          <w:szCs w:val="21"/>
        </w:rPr>
      </w:pPr>
      <w:bookmarkStart w:id="838" w:name="_Toc351203643"/>
      <w:r w:rsidRPr="008E273D">
        <w:rPr>
          <w:rFonts w:asciiTheme="minorEastAsia" w:eastAsiaTheme="minorEastAsia" w:hAnsiTheme="minorEastAsia" w:cs="宋体" w:hint="eastAsia"/>
          <w:color w:val="000000"/>
          <w:szCs w:val="21"/>
        </w:rPr>
        <w:t>11. 价格调整</w:t>
      </w:r>
      <w:bookmarkEnd w:id="838"/>
    </w:p>
    <w:p w14:paraId="5F882D2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39" w:name="_Toc296891241"/>
      <w:bookmarkStart w:id="840" w:name="_Toc300935000"/>
      <w:bookmarkStart w:id="841" w:name="_Toc296891029"/>
      <w:bookmarkStart w:id="842" w:name="_Toc297120501"/>
      <w:bookmarkStart w:id="843" w:name="_Toc297216209"/>
      <w:bookmarkStart w:id="844" w:name="_Toc296944540"/>
      <w:bookmarkStart w:id="845" w:name="_Toc292559911"/>
      <w:bookmarkStart w:id="846" w:name="_Toc296503201"/>
      <w:bookmarkStart w:id="847" w:name="_Toc296346702"/>
      <w:bookmarkStart w:id="848" w:name="_Toc296347200"/>
      <w:bookmarkStart w:id="849" w:name="_Toc304295577"/>
      <w:bookmarkStart w:id="850" w:name="_Toc312678039"/>
      <w:bookmarkStart w:id="851" w:name="_Toc292559406"/>
      <w:bookmarkStart w:id="852" w:name="_Toc297123550"/>
      <w:bookmarkStart w:id="853" w:name="_Toc303539157"/>
      <w:bookmarkStart w:id="854" w:name="_Toc297048387"/>
      <w:r w:rsidRPr="008E273D">
        <w:rPr>
          <w:rFonts w:asciiTheme="minorEastAsia" w:eastAsiaTheme="minorEastAsia" w:hAnsiTheme="minorEastAsia" w:cs="宋体" w:hint="eastAsia"/>
          <w:color w:val="000000"/>
          <w:szCs w:val="21"/>
        </w:rPr>
        <w:t>11.1 市场价格波动引起的调整</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0638231C" w14:textId="5C2892BA"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市场价格波动是否调整合同价格的约定：</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否</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2A7A4AB" w14:textId="1B91D18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因市场价格波动调整合同价格，采用以下</w:t>
      </w:r>
      <w:r w:rsidRPr="008E273D">
        <w:rPr>
          <w:rFonts w:asciiTheme="minorEastAsia" w:eastAsiaTheme="minorEastAsia" w:hAnsiTheme="minorEastAsia" w:cs="宋体" w:hint="eastAsia"/>
          <w:szCs w:val="21"/>
        </w:rPr>
        <w:t>第</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szCs w:val="21"/>
        </w:rPr>
        <w:t>种方式对合同价格进行调整：</w:t>
      </w:r>
    </w:p>
    <w:p w14:paraId="6464F02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第1种方式：采用价格指数进行价格调整。</w:t>
      </w:r>
    </w:p>
    <w:p w14:paraId="0F5D5B84" w14:textId="6C9842C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关于各可调因子、定值和变值权重，以及基本价格指数及其来源的约定：</w:t>
      </w:r>
      <w:r w:rsidRPr="008E273D">
        <w:rPr>
          <w:rFonts w:asciiTheme="minorEastAsia" w:eastAsiaTheme="minorEastAsia" w:hAnsiTheme="minorEastAsia" w:cs="宋体" w:hint="eastAsia"/>
          <w:color w:val="000000"/>
          <w:szCs w:val="21"/>
          <w:u w:val="single"/>
        </w:rPr>
        <w:t xml:space="preserve"> </w:t>
      </w:r>
      <w:r w:rsidR="00A52193">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B8C808B"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第2种方式：采用造价信息进行价格调整。</w:t>
      </w:r>
    </w:p>
    <w:p w14:paraId="282C00B5" w14:textId="1FB23FC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（2）关于基准价格的约定：</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B23D9A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专用合同条款①承包人在已标价工程量清单或预算书中载明的材料单价低于基准价格的：专用合同条款合同履行期间材料单价涨幅以基准价格为基础超过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%时，或材料单价跌幅以已标价工程量清单或预算书中载明材料单价为基础超过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696284FB"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②承包人在已标价工程量清单或预算书中载明的材料单价高于基准价格的：专用合同条款合同履行期间材料单价跌幅以基准价格为基础超过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%时，材料单价涨幅以已标价工程量清单或预算书中载明材料单价为基础超过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039487CD" w14:textId="77777777" w:rsidR="009927FB" w:rsidRPr="008E273D"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③承包人在已标价工程量清单或预算书中载明的材料单价等于基准单价的：专用合同条款合同履行期间材料单价涨跌幅以基准单价为基础超过±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1978D89A" w14:textId="609E8A89" w:rsidR="009927FB" w:rsidRPr="009B2256"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第3种方式：其他价格调整方式：</w:t>
      </w:r>
      <w:r w:rsidRPr="008E273D">
        <w:rPr>
          <w:rFonts w:asciiTheme="minorEastAsia" w:eastAsiaTheme="minorEastAsia" w:hAnsiTheme="minorEastAsia" w:cs="宋体" w:hint="eastAsia"/>
          <w:color w:val="000000"/>
          <w:szCs w:val="21"/>
          <w:u w:val="single"/>
        </w:rPr>
        <w:t xml:space="preserve">  </w:t>
      </w:r>
      <w:r w:rsidR="00A52193">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C1A50A7" w14:textId="77777777" w:rsidR="009927FB" w:rsidRPr="009B2256" w:rsidRDefault="00000000" w:rsidP="009B2256">
      <w:pPr>
        <w:snapToGrid w:val="0"/>
        <w:spacing w:line="300" w:lineRule="auto"/>
        <w:ind w:firstLineChars="200" w:firstLine="420"/>
        <w:rPr>
          <w:rFonts w:asciiTheme="minorEastAsia" w:eastAsiaTheme="minorEastAsia" w:hAnsiTheme="minorEastAsia" w:cs="宋体" w:hint="eastAsia"/>
          <w:color w:val="000000"/>
          <w:szCs w:val="21"/>
        </w:rPr>
      </w:pPr>
      <w:bookmarkStart w:id="855" w:name="_Toc297120505"/>
      <w:bookmarkStart w:id="856" w:name="_Toc296346706"/>
      <w:bookmarkStart w:id="857" w:name="_Toc296503205"/>
      <w:bookmarkStart w:id="858" w:name="_Toc297048391"/>
      <w:bookmarkStart w:id="859" w:name="_Toc296347204"/>
      <w:bookmarkStart w:id="860" w:name="_Toc296891033"/>
      <w:bookmarkStart w:id="861" w:name="_Toc296944544"/>
      <w:bookmarkStart w:id="862" w:name="_Toc292559410"/>
      <w:bookmarkStart w:id="863" w:name="_Toc292559915"/>
      <w:bookmarkStart w:id="864" w:name="_Toc296891245"/>
      <w:bookmarkStart w:id="865" w:name="_Toc351203644"/>
      <w:bookmarkStart w:id="866" w:name="_Toc303539159"/>
      <w:bookmarkStart w:id="867" w:name="_Toc312678040"/>
      <w:bookmarkStart w:id="868" w:name="_Toc304295579"/>
      <w:bookmarkStart w:id="869" w:name="_Toc300935002"/>
      <w:bookmarkStart w:id="870" w:name="_Toc297216211"/>
      <w:bookmarkStart w:id="871" w:name="_Toc297123552"/>
      <w:bookmarkEnd w:id="742"/>
      <w:bookmarkEnd w:id="743"/>
      <w:bookmarkEnd w:id="744"/>
      <w:bookmarkEnd w:id="745"/>
      <w:bookmarkEnd w:id="746"/>
      <w:bookmarkEnd w:id="747"/>
      <w:r w:rsidRPr="008E273D">
        <w:rPr>
          <w:rFonts w:asciiTheme="minorEastAsia" w:eastAsiaTheme="minorEastAsia" w:hAnsiTheme="minorEastAsia" w:cs="宋体" w:hint="eastAsia"/>
          <w:color w:val="000000"/>
          <w:szCs w:val="21"/>
        </w:rPr>
        <w:t xml:space="preserve">12. </w:t>
      </w:r>
      <w:bookmarkEnd w:id="855"/>
      <w:bookmarkEnd w:id="856"/>
      <w:bookmarkEnd w:id="857"/>
      <w:bookmarkEnd w:id="858"/>
      <w:bookmarkEnd w:id="859"/>
      <w:bookmarkEnd w:id="860"/>
      <w:bookmarkEnd w:id="861"/>
      <w:bookmarkEnd w:id="862"/>
      <w:bookmarkEnd w:id="863"/>
      <w:bookmarkEnd w:id="864"/>
      <w:r w:rsidRPr="008E273D">
        <w:rPr>
          <w:rFonts w:asciiTheme="minorEastAsia" w:eastAsiaTheme="minorEastAsia" w:hAnsiTheme="minorEastAsia" w:cs="宋体" w:hint="eastAsia"/>
          <w:color w:val="000000"/>
          <w:szCs w:val="21"/>
        </w:rPr>
        <w:t>合同价格、计量与支付</w:t>
      </w:r>
      <w:bookmarkEnd w:id="865"/>
    </w:p>
    <w:p w14:paraId="2895062A"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72" w:name="_Toc292559411"/>
      <w:bookmarkStart w:id="873" w:name="_Toc267251461"/>
      <w:bookmarkStart w:id="874" w:name="_Toc292559916"/>
      <w:bookmarkStart w:id="875" w:name="_Toc296346707"/>
      <w:bookmarkStart w:id="876" w:name="_Toc297048392"/>
      <w:bookmarkStart w:id="877" w:name="_Toc297120506"/>
      <w:bookmarkStart w:id="878" w:name="_Toc296503206"/>
      <w:bookmarkStart w:id="879" w:name="_Toc296891034"/>
      <w:bookmarkStart w:id="880" w:name="_Toc296347205"/>
      <w:bookmarkStart w:id="881" w:name="_Toc296944545"/>
      <w:bookmarkStart w:id="882" w:name="_Toc296891246"/>
      <w:bookmarkStart w:id="883" w:name="_Toc297216212"/>
      <w:bookmarkStart w:id="884" w:name="_Toc300935003"/>
      <w:bookmarkStart w:id="885" w:name="_Toc303539160"/>
      <w:bookmarkStart w:id="886" w:name="_Toc297123553"/>
      <w:bookmarkStart w:id="887" w:name="_Toc304295580"/>
      <w:bookmarkStart w:id="888" w:name="_Toc312678041"/>
      <w:bookmarkEnd w:id="866"/>
      <w:bookmarkEnd w:id="867"/>
      <w:bookmarkEnd w:id="868"/>
      <w:bookmarkEnd w:id="869"/>
      <w:bookmarkEnd w:id="870"/>
      <w:bookmarkEnd w:id="871"/>
      <w:r w:rsidRPr="008E273D">
        <w:rPr>
          <w:rFonts w:asciiTheme="minorEastAsia" w:eastAsiaTheme="minorEastAsia" w:hAnsiTheme="minorEastAsia" w:cs="宋体" w:hint="eastAsia"/>
          <w:color w:val="000000"/>
          <w:szCs w:val="21"/>
        </w:rPr>
        <w:t>12.1 合</w:t>
      </w:r>
      <w:bookmarkEnd w:id="872"/>
      <w:bookmarkEnd w:id="873"/>
      <w:bookmarkEnd w:id="874"/>
      <w:r w:rsidRPr="008E273D">
        <w:rPr>
          <w:rFonts w:asciiTheme="minorEastAsia" w:eastAsiaTheme="minorEastAsia" w:hAnsiTheme="minorEastAsia" w:cs="宋体" w:hint="eastAsia"/>
          <w:color w:val="000000"/>
          <w:szCs w:val="21"/>
        </w:rPr>
        <w:t>同价</w:t>
      </w:r>
      <w:bookmarkEnd w:id="875"/>
      <w:bookmarkEnd w:id="876"/>
      <w:bookmarkEnd w:id="877"/>
      <w:bookmarkEnd w:id="878"/>
      <w:bookmarkEnd w:id="879"/>
      <w:bookmarkEnd w:id="880"/>
      <w:bookmarkEnd w:id="881"/>
      <w:bookmarkEnd w:id="882"/>
      <w:r w:rsidRPr="008E273D">
        <w:rPr>
          <w:rFonts w:asciiTheme="minorEastAsia" w:eastAsiaTheme="minorEastAsia" w:hAnsiTheme="minorEastAsia" w:cs="宋体" w:hint="eastAsia"/>
          <w:color w:val="000000"/>
          <w:szCs w:val="21"/>
        </w:rPr>
        <w:t>格形式</w:t>
      </w:r>
    </w:p>
    <w:bookmarkEnd w:id="883"/>
    <w:bookmarkEnd w:id="884"/>
    <w:bookmarkEnd w:id="885"/>
    <w:bookmarkEnd w:id="886"/>
    <w:bookmarkEnd w:id="887"/>
    <w:bookmarkEnd w:id="888"/>
    <w:p w14:paraId="781A378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1、单价合同。</w:t>
      </w:r>
    </w:p>
    <w:p w14:paraId="4C510373" w14:textId="77777777" w:rsidR="00A52193"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综合单价包含的风险范围：</w:t>
      </w:r>
    </w:p>
    <w:p w14:paraId="56424B9F" w14:textId="77777777" w:rsidR="00A52193" w:rsidRPr="00A52193" w:rsidRDefault="00A52193" w:rsidP="00A52193">
      <w:pPr>
        <w:snapToGrid w:val="0"/>
        <w:spacing w:line="300" w:lineRule="auto"/>
        <w:ind w:firstLineChars="200" w:firstLine="422"/>
        <w:jc w:val="left"/>
        <w:rPr>
          <w:rFonts w:ascii="Calibri" w:hAnsi="Calibri" w:cs="Calibri"/>
          <w:b/>
          <w:szCs w:val="22"/>
          <w:u w:val="single"/>
        </w:rPr>
      </w:pPr>
      <w:r w:rsidRPr="00A52193">
        <w:rPr>
          <w:rFonts w:ascii="Calibri" w:hAnsi="Calibri" w:cs="Calibri"/>
          <w:b/>
          <w:szCs w:val="22"/>
        </w:rPr>
        <w:t>（</w:t>
      </w:r>
      <w:r w:rsidRPr="00A52193">
        <w:rPr>
          <w:rFonts w:ascii="Calibri" w:hAnsi="Calibri" w:cs="Calibri"/>
          <w:b/>
          <w:szCs w:val="22"/>
        </w:rPr>
        <w:t>1</w:t>
      </w:r>
      <w:r w:rsidRPr="00A52193">
        <w:rPr>
          <w:rFonts w:ascii="Calibri" w:hAnsi="Calibri" w:cs="Calibri"/>
          <w:b/>
          <w:szCs w:val="22"/>
        </w:rPr>
        <w:t>）</w:t>
      </w:r>
      <w:r w:rsidRPr="00A52193">
        <w:rPr>
          <w:rFonts w:ascii="Calibri" w:hAnsi="Calibri" w:cs="Calibri"/>
          <w:b/>
          <w:szCs w:val="22"/>
          <w:u w:val="single"/>
        </w:rPr>
        <w:t>应由承包人承担的工、料、机在投标编制期或预算书编制期与合同实施期间所发生的市场价格波动。</w:t>
      </w:r>
      <w:r w:rsidRPr="00A52193">
        <w:rPr>
          <w:rFonts w:ascii="Calibri" w:hAnsi="Calibri" w:cs="Calibri"/>
          <w:b/>
          <w:szCs w:val="22"/>
          <w:u w:val="single"/>
        </w:rPr>
        <w:t xml:space="preserve"> </w:t>
      </w:r>
    </w:p>
    <w:p w14:paraId="485C028E" w14:textId="77777777" w:rsidR="00A52193" w:rsidRPr="00A52193" w:rsidRDefault="00A52193" w:rsidP="00A52193">
      <w:pPr>
        <w:snapToGrid w:val="0"/>
        <w:spacing w:line="300" w:lineRule="auto"/>
        <w:ind w:firstLineChars="200" w:firstLine="422"/>
        <w:jc w:val="left"/>
        <w:rPr>
          <w:rFonts w:ascii="Calibri" w:hAnsi="Calibri" w:cs="Calibri"/>
          <w:b/>
          <w:szCs w:val="22"/>
          <w:u w:val="single"/>
        </w:rPr>
      </w:pPr>
      <w:r w:rsidRPr="00A52193">
        <w:rPr>
          <w:rFonts w:ascii="Calibri" w:hAnsi="Calibri" w:cs="Calibri"/>
          <w:b/>
          <w:szCs w:val="22"/>
        </w:rPr>
        <w:t>（</w:t>
      </w:r>
      <w:r w:rsidRPr="00A52193">
        <w:rPr>
          <w:rFonts w:ascii="Calibri" w:hAnsi="Calibri" w:cs="Calibri"/>
          <w:b/>
          <w:szCs w:val="22"/>
        </w:rPr>
        <w:t>2</w:t>
      </w:r>
      <w:r w:rsidRPr="00A52193">
        <w:rPr>
          <w:rFonts w:ascii="Calibri" w:hAnsi="Calibri" w:cs="Calibri"/>
          <w:b/>
          <w:szCs w:val="22"/>
        </w:rPr>
        <w:t>）</w:t>
      </w:r>
      <w:r w:rsidRPr="00A52193">
        <w:rPr>
          <w:rFonts w:ascii="Calibri" w:hAnsi="Calibri" w:cs="Calibri"/>
          <w:b/>
          <w:szCs w:val="22"/>
          <w:u w:val="single"/>
        </w:rPr>
        <w:t>其他：</w:t>
      </w:r>
      <w:r w:rsidRPr="00A52193">
        <w:rPr>
          <w:rFonts w:ascii="Calibri" w:hAnsi="Calibri" w:cs="Calibri"/>
          <w:b/>
          <w:szCs w:val="22"/>
          <w:u w:val="single"/>
        </w:rPr>
        <w:t xml:space="preserve"> a</w:t>
      </w:r>
      <w:r w:rsidRPr="00A52193">
        <w:rPr>
          <w:rFonts w:ascii="Calibri" w:hAnsi="Calibri" w:cs="Calibri"/>
          <w:b/>
          <w:szCs w:val="22"/>
          <w:u w:val="single"/>
        </w:rPr>
        <w:t>、定额、标准、费率及相关政策规范（强制性文件除外）调整。</w:t>
      </w:r>
      <w:r w:rsidRPr="00A52193">
        <w:rPr>
          <w:rFonts w:ascii="Calibri" w:hAnsi="Calibri" w:cs="Calibri"/>
          <w:b/>
          <w:szCs w:val="22"/>
          <w:u w:val="single"/>
        </w:rPr>
        <w:t>b</w:t>
      </w:r>
      <w:r w:rsidRPr="00A52193">
        <w:rPr>
          <w:rFonts w:ascii="Calibri" w:hAnsi="Calibri" w:cs="Calibri"/>
          <w:b/>
          <w:szCs w:val="22"/>
          <w:u w:val="single"/>
        </w:rPr>
        <w:t>、国家政策变化以及一个有经验的承包人可以或应该能预见的风险。</w:t>
      </w:r>
      <w:r w:rsidRPr="00A52193">
        <w:rPr>
          <w:rFonts w:ascii="Calibri" w:hAnsi="Calibri" w:cs="Calibri"/>
          <w:b/>
          <w:szCs w:val="22"/>
          <w:u w:val="single"/>
        </w:rPr>
        <w:t>c</w:t>
      </w:r>
      <w:r w:rsidRPr="00A52193">
        <w:rPr>
          <w:rFonts w:ascii="Calibri" w:hAnsi="Calibri" w:cs="Calibri"/>
          <w:b/>
          <w:szCs w:val="22"/>
          <w:u w:val="single"/>
        </w:rPr>
        <w:t>、现行预算定额或计价规范未描述到，但又是完成分项工程必须有的工作内容，均应包括在报价内。</w:t>
      </w:r>
      <w:r w:rsidRPr="00A52193">
        <w:rPr>
          <w:rFonts w:ascii="Calibri" w:hAnsi="Calibri" w:cs="Calibri"/>
          <w:b/>
          <w:szCs w:val="22"/>
          <w:u w:val="single"/>
        </w:rPr>
        <w:t>d</w:t>
      </w:r>
      <w:r w:rsidRPr="00A52193">
        <w:rPr>
          <w:rFonts w:ascii="Calibri" w:hAnsi="Calibri" w:cs="Calibri"/>
          <w:b/>
          <w:szCs w:val="22"/>
          <w:u w:val="single"/>
        </w:rPr>
        <w:t>、材料价格的正常波动。</w:t>
      </w:r>
      <w:r w:rsidRPr="00A52193">
        <w:rPr>
          <w:rFonts w:ascii="Calibri" w:hAnsi="Calibri" w:cs="Calibri"/>
          <w:b/>
          <w:szCs w:val="22"/>
          <w:u w:val="single"/>
        </w:rPr>
        <w:t>e</w:t>
      </w:r>
      <w:r w:rsidRPr="00A52193">
        <w:rPr>
          <w:rFonts w:ascii="Calibri" w:hAnsi="Calibri" w:cs="Calibri"/>
          <w:b/>
          <w:szCs w:val="22"/>
          <w:u w:val="single"/>
        </w:rPr>
        <w:t>、施工期间非连续</w:t>
      </w:r>
      <w:r w:rsidRPr="00A52193">
        <w:rPr>
          <w:rFonts w:ascii="Calibri" w:hAnsi="Calibri" w:cs="Calibri"/>
          <w:b/>
          <w:szCs w:val="22"/>
          <w:u w:val="single"/>
        </w:rPr>
        <w:t>8</w:t>
      </w:r>
      <w:r w:rsidRPr="00A52193">
        <w:rPr>
          <w:rFonts w:ascii="Calibri" w:hAnsi="Calibri" w:cs="Calibri"/>
          <w:b/>
          <w:szCs w:val="22"/>
          <w:u w:val="single"/>
        </w:rPr>
        <w:t>小时停水、停电引起的费用增加</w:t>
      </w:r>
      <w:r w:rsidRPr="00A52193">
        <w:rPr>
          <w:rFonts w:ascii="Calibri" w:hAnsi="Calibri" w:cs="Calibri"/>
          <w:b/>
          <w:szCs w:val="22"/>
          <w:u w:val="single"/>
        </w:rPr>
        <w:t xml:space="preserve"> </w:t>
      </w:r>
      <w:r w:rsidRPr="00A52193">
        <w:rPr>
          <w:rFonts w:ascii="Calibri" w:hAnsi="Calibri" w:cs="Calibri"/>
          <w:b/>
          <w:szCs w:val="22"/>
        </w:rPr>
        <w:t>。</w:t>
      </w:r>
    </w:p>
    <w:p w14:paraId="62387119" w14:textId="7D65DEB3" w:rsidR="009927FB" w:rsidRPr="009B2256"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风险费用的计算方法：</w:t>
      </w:r>
      <w:r w:rsidRPr="008E273D">
        <w:rPr>
          <w:rFonts w:asciiTheme="minorEastAsia" w:eastAsiaTheme="minorEastAsia" w:hAnsiTheme="minorEastAsia" w:cs="宋体" w:hint="eastAsia"/>
          <w:color w:val="000000"/>
          <w:szCs w:val="21"/>
          <w:u w:val="single"/>
        </w:rPr>
        <w:t xml:space="preserve">  </w:t>
      </w:r>
      <w:r w:rsidR="00A52193">
        <w:rPr>
          <w:rFonts w:cs="Calibri"/>
          <w:b/>
          <w:u w:val="single"/>
        </w:rPr>
        <w:t>已包含在合同价中，不再另计</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153EB97" w14:textId="2D89D114" w:rsidR="009927FB" w:rsidRPr="008E273D"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风险范围以外合同价格的调整方法：</w:t>
      </w:r>
      <w:r w:rsidR="00A52193" w:rsidRPr="00A52193">
        <w:rPr>
          <w:rFonts w:asciiTheme="minorEastAsia" w:eastAsiaTheme="minorEastAsia" w:hAnsiTheme="minorEastAsia" w:cs="宋体" w:hint="eastAsia"/>
          <w:color w:val="000000"/>
          <w:szCs w:val="21"/>
          <w:u w:val="single"/>
        </w:rPr>
        <w:t>（1）其他：实物工程量数量按实调整；重大设计变更引起的技术措施变更，如发包人批准其相应费用调整，竣工结算原则上可参照本合同10.4.1 条款精神执行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1078A9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89" w:name="_Toc304295581"/>
      <w:bookmarkStart w:id="890" w:name="_Toc297123554"/>
      <w:bookmarkStart w:id="891" w:name="_Toc300935004"/>
      <w:bookmarkStart w:id="892" w:name="_Toc297216213"/>
      <w:bookmarkStart w:id="893" w:name="_Toc312678042"/>
      <w:bookmarkStart w:id="894" w:name="_Toc303539161"/>
      <w:bookmarkStart w:id="895" w:name="_Toc296891035"/>
      <w:bookmarkStart w:id="896" w:name="_Toc296503207"/>
      <w:bookmarkStart w:id="897" w:name="_Toc296346708"/>
      <w:bookmarkStart w:id="898" w:name="_Toc296891247"/>
      <w:bookmarkStart w:id="899" w:name="_Toc292559917"/>
      <w:bookmarkStart w:id="900" w:name="_Toc296347206"/>
      <w:bookmarkStart w:id="901" w:name="_Toc297120507"/>
      <w:bookmarkStart w:id="902" w:name="_Toc297048393"/>
      <w:bookmarkStart w:id="903" w:name="_Toc296944546"/>
      <w:bookmarkStart w:id="904" w:name="_Toc292559412"/>
      <w:r w:rsidRPr="008E273D">
        <w:rPr>
          <w:rFonts w:asciiTheme="minorEastAsia" w:eastAsiaTheme="minorEastAsia" w:hAnsiTheme="minorEastAsia" w:cs="宋体" w:hint="eastAsia"/>
          <w:color w:val="000000"/>
          <w:szCs w:val="21"/>
        </w:rPr>
        <w:t>12.2 预付款</w:t>
      </w:r>
    </w:p>
    <w:bookmarkEnd w:id="889"/>
    <w:bookmarkEnd w:id="890"/>
    <w:bookmarkEnd w:id="891"/>
    <w:bookmarkEnd w:id="892"/>
    <w:bookmarkEnd w:id="893"/>
    <w:bookmarkEnd w:id="894"/>
    <w:p w14:paraId="395CDBEF"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12.2.1 预付款的支付</w:t>
      </w:r>
    </w:p>
    <w:p w14:paraId="3A6E3D2F" w14:textId="199C454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预付款支付比例或金额：</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22E1A5A" w14:textId="43ECE9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预付款支付期限：</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DB5C637" w14:textId="780761D8"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预付款扣回的方式：</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181E5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12.2.2 预付款担保</w:t>
      </w:r>
    </w:p>
    <w:p w14:paraId="5F4C52D4" w14:textId="45CFE94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承包人提交预付款担保的期限：</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E1277FE" w14:textId="37590C9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预付款担保的形式为：</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895"/>
    <w:bookmarkEnd w:id="896"/>
    <w:bookmarkEnd w:id="897"/>
    <w:bookmarkEnd w:id="898"/>
    <w:bookmarkEnd w:id="899"/>
    <w:bookmarkEnd w:id="900"/>
    <w:bookmarkEnd w:id="901"/>
    <w:bookmarkEnd w:id="902"/>
    <w:bookmarkEnd w:id="903"/>
    <w:bookmarkEnd w:id="904"/>
    <w:p w14:paraId="759211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 计量</w:t>
      </w:r>
    </w:p>
    <w:p w14:paraId="7FA71DBC"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12.3.1 计量原则</w:t>
      </w:r>
    </w:p>
    <w:p w14:paraId="492CA8E9" w14:textId="3078D7D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工程量计算规则：</w:t>
      </w:r>
      <w:r w:rsidR="00F2322A">
        <w:rPr>
          <w:rFonts w:cs="Calibri"/>
          <w:b/>
        </w:rPr>
        <w:t>（</w:t>
      </w:r>
      <w:r w:rsidR="00F2322A">
        <w:rPr>
          <w:rFonts w:cs="Calibri"/>
          <w:b/>
        </w:rPr>
        <w:t>1</w:t>
      </w:r>
      <w:r w:rsidR="00F2322A">
        <w:rPr>
          <w:rFonts w:cs="Calibri"/>
          <w:b/>
        </w:rPr>
        <w:t>）</w:t>
      </w:r>
      <w:r w:rsidR="00F2322A">
        <w:rPr>
          <w:rFonts w:cs="Calibri"/>
          <w:b/>
          <w:u w:val="single"/>
        </w:rPr>
        <w:t xml:space="preserve"> </w:t>
      </w:r>
      <w:r w:rsidR="00F2322A">
        <w:rPr>
          <w:rFonts w:cs="Calibri"/>
          <w:b/>
          <w:u w:val="single"/>
        </w:rPr>
        <w:t>实行工程量清单计价的工程项目，其工程量的计算规则应按国家标准工程量计算规范及省级行业主管部门颁布的补充规定执行。</w:t>
      </w:r>
      <w:r w:rsidRPr="008E273D">
        <w:rPr>
          <w:rFonts w:asciiTheme="minorEastAsia" w:eastAsiaTheme="minorEastAsia" w:hAnsiTheme="minorEastAsia" w:cs="宋体" w:hint="eastAsia"/>
          <w:color w:val="000000"/>
          <w:szCs w:val="21"/>
        </w:rPr>
        <w:t>。</w:t>
      </w:r>
    </w:p>
    <w:p w14:paraId="5158D6F9"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12.3.2 计量周期</w:t>
      </w:r>
    </w:p>
    <w:p w14:paraId="583BF09D" w14:textId="2FA2944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关于计量周期的约定：</w:t>
      </w:r>
      <w:r w:rsidRPr="008E273D">
        <w:rPr>
          <w:rFonts w:asciiTheme="minorEastAsia" w:eastAsiaTheme="minorEastAsia" w:hAnsiTheme="minorEastAsia" w:cs="宋体" w:hint="eastAsia"/>
          <w:color w:val="000000"/>
          <w:szCs w:val="21"/>
          <w:u w:val="single"/>
        </w:rPr>
        <w:t xml:space="preserve"> </w:t>
      </w:r>
      <w:r w:rsidR="001F460E">
        <w:rPr>
          <w:rFonts w:cs="Calibri"/>
          <w:b/>
          <w:u w:val="single"/>
        </w:rPr>
        <w:t>详见专用条款</w:t>
      </w:r>
      <w:r w:rsidR="001F460E">
        <w:rPr>
          <w:rFonts w:cs="Calibri"/>
          <w:b/>
          <w:u w:val="single"/>
        </w:rPr>
        <w:t>12.4.1</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E8A8EEE"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12.3.3 单价合同的计量</w:t>
      </w:r>
    </w:p>
    <w:p w14:paraId="4D843FC5" w14:textId="77777777" w:rsidR="001F460E"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关于单价合同计量的约定：</w:t>
      </w:r>
    </w:p>
    <w:p w14:paraId="71754164" w14:textId="77777777" w:rsidR="001F460E" w:rsidRPr="001F460E" w:rsidRDefault="001F460E" w:rsidP="001F460E">
      <w:pPr>
        <w:snapToGrid w:val="0"/>
        <w:spacing w:line="300" w:lineRule="auto"/>
        <w:ind w:firstLineChars="200" w:firstLine="422"/>
        <w:jc w:val="left"/>
        <w:rPr>
          <w:rFonts w:ascii="Calibri" w:hAnsi="Calibri" w:cs="Calibri"/>
          <w:sz w:val="20"/>
          <w:szCs w:val="20"/>
        </w:rPr>
      </w:pPr>
      <w:r w:rsidRPr="001F460E">
        <w:rPr>
          <w:rFonts w:ascii="Calibri" w:hAnsi="Calibri" w:cs="Calibri"/>
          <w:b/>
          <w:szCs w:val="22"/>
          <w:u w:val="single"/>
        </w:rPr>
        <w:t>（</w:t>
      </w:r>
      <w:r w:rsidRPr="001F460E">
        <w:rPr>
          <w:rFonts w:ascii="Calibri" w:hAnsi="Calibri" w:cs="Calibri"/>
          <w:b/>
          <w:szCs w:val="22"/>
          <w:u w:val="single"/>
        </w:rPr>
        <w:t>1</w:t>
      </w:r>
      <w:r w:rsidRPr="001F460E">
        <w:rPr>
          <w:rFonts w:ascii="Calibri" w:hAnsi="Calibri" w:cs="Calibri"/>
          <w:b/>
          <w:szCs w:val="22"/>
          <w:u w:val="single"/>
        </w:rPr>
        <w:t>）承包人应于每月</w:t>
      </w:r>
      <w:r w:rsidRPr="001F460E">
        <w:rPr>
          <w:rFonts w:ascii="Calibri" w:hAnsi="Calibri" w:cs="Calibri"/>
          <w:b/>
          <w:szCs w:val="22"/>
          <w:u w:val="single"/>
        </w:rPr>
        <w:t xml:space="preserve"> 18 </w:t>
      </w:r>
      <w:r w:rsidRPr="001F460E">
        <w:rPr>
          <w:rFonts w:ascii="Calibri" w:hAnsi="Calibri" w:cs="Calibri"/>
          <w:b/>
          <w:szCs w:val="22"/>
          <w:u w:val="single"/>
        </w:rPr>
        <w:t>日向监理人报送上月已完成的工程量报告，并附进度付款申请单、已完成工程量报表和有关资料；</w:t>
      </w:r>
    </w:p>
    <w:p w14:paraId="44D0B77F" w14:textId="3A5A7F4E" w:rsidR="001F460E" w:rsidRDefault="001F460E" w:rsidP="001F460E">
      <w:pPr>
        <w:snapToGrid w:val="0"/>
        <w:spacing w:line="300" w:lineRule="auto"/>
        <w:ind w:firstLineChars="200" w:firstLine="422"/>
        <w:jc w:val="left"/>
        <w:rPr>
          <w:rFonts w:asciiTheme="minorEastAsia" w:eastAsiaTheme="minorEastAsia" w:hAnsiTheme="minorEastAsia" w:cs="宋体" w:hint="eastAsia"/>
          <w:color w:val="000000"/>
          <w:szCs w:val="21"/>
        </w:rPr>
      </w:pPr>
      <w:r w:rsidRPr="001F460E">
        <w:rPr>
          <w:rFonts w:ascii="Calibri" w:hAnsi="Calibri" w:cs="Calibri"/>
          <w:b/>
          <w:szCs w:val="22"/>
          <w:u w:val="single"/>
        </w:rPr>
        <w:t>（</w:t>
      </w:r>
      <w:r w:rsidRPr="001F460E">
        <w:rPr>
          <w:rFonts w:ascii="Calibri" w:hAnsi="Calibri" w:cs="Calibri"/>
          <w:b/>
          <w:szCs w:val="22"/>
          <w:u w:val="single"/>
        </w:rPr>
        <w:t>2</w:t>
      </w:r>
      <w:r w:rsidRPr="001F460E">
        <w:rPr>
          <w:rFonts w:ascii="Calibri" w:hAnsi="Calibri" w:cs="Calibri"/>
          <w:b/>
          <w:szCs w:val="22"/>
          <w:u w:val="single"/>
        </w:rPr>
        <w:t>）监理人应在收到承包人提交的工程量报告后</w:t>
      </w:r>
      <w:r w:rsidRPr="001F460E">
        <w:rPr>
          <w:rFonts w:ascii="Calibri" w:hAnsi="Calibri" w:cs="Calibri"/>
          <w:b/>
          <w:szCs w:val="22"/>
          <w:u w:val="single"/>
        </w:rPr>
        <w:t xml:space="preserve">7 </w:t>
      </w:r>
      <w:r w:rsidRPr="001F460E">
        <w:rPr>
          <w:rFonts w:ascii="Calibri" w:hAnsi="Calibri" w:cs="Calibri"/>
          <w:b/>
          <w:szCs w:val="22"/>
          <w:u w:val="singl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DC84D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 工程进度款支付</w:t>
      </w:r>
    </w:p>
    <w:p w14:paraId="36E234E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05" w:name="_Toc296347210"/>
      <w:bookmarkStart w:id="906" w:name="_Toc296891039"/>
      <w:bookmarkStart w:id="907" w:name="_Toc297123556"/>
      <w:bookmarkStart w:id="908" w:name="_Toc297120511"/>
      <w:bookmarkStart w:id="909" w:name="_Toc292559921"/>
      <w:bookmarkStart w:id="910" w:name="_Toc297216215"/>
      <w:bookmarkStart w:id="911" w:name="_Toc292559416"/>
      <w:bookmarkStart w:id="912" w:name="_Toc296944550"/>
      <w:bookmarkStart w:id="913" w:name="_Toc300935006"/>
      <w:bookmarkStart w:id="914" w:name="_Toc303539163"/>
      <w:bookmarkStart w:id="915" w:name="_Toc296891251"/>
      <w:bookmarkStart w:id="916" w:name="_Toc297048397"/>
      <w:bookmarkStart w:id="917" w:name="_Toc296503211"/>
      <w:bookmarkStart w:id="918" w:name="_Toc296346712"/>
      <w:r w:rsidRPr="008E273D">
        <w:rPr>
          <w:rFonts w:asciiTheme="minorEastAsia" w:eastAsiaTheme="minorEastAsia" w:hAnsiTheme="minorEastAsia" w:cs="宋体" w:hint="eastAsia"/>
          <w:color w:val="000000"/>
          <w:szCs w:val="21"/>
        </w:rPr>
        <w:t>12.4.1 付款周期</w:t>
      </w:r>
    </w:p>
    <w:p w14:paraId="1F137BB9" w14:textId="715498CF" w:rsidR="009927FB"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关于付款周期的约定：</w:t>
      </w:r>
      <w:r w:rsidR="001F460E" w:rsidRPr="00345C95">
        <w:rPr>
          <w:rFonts w:cs="Calibri"/>
          <w:b/>
          <w:u w:val="single"/>
        </w:rPr>
        <w:t>付款方式按合同约定付款</w:t>
      </w:r>
      <w:r w:rsidRPr="008E273D">
        <w:rPr>
          <w:rFonts w:asciiTheme="minorEastAsia" w:eastAsiaTheme="minorEastAsia" w:hAnsiTheme="minorEastAsia" w:cs="宋体" w:hint="eastAsia"/>
          <w:color w:val="000000"/>
          <w:szCs w:val="21"/>
        </w:rPr>
        <w:t>。</w:t>
      </w:r>
    </w:p>
    <w:p w14:paraId="37B0A62E" w14:textId="6AFD7BBD"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hint="eastAsia"/>
          <w:b/>
          <w:szCs w:val="22"/>
          <w:u w:val="single"/>
        </w:rPr>
        <w:t>（</w:t>
      </w:r>
      <w:r w:rsidRPr="001F460E">
        <w:rPr>
          <w:rFonts w:ascii="Calibri" w:hAnsi="Calibri" w:cs="Calibri"/>
          <w:b/>
          <w:szCs w:val="22"/>
          <w:u w:val="single"/>
        </w:rPr>
        <w:t>1</w:t>
      </w:r>
      <w:r w:rsidRPr="001F460E">
        <w:rPr>
          <w:rFonts w:ascii="Calibri" w:hAnsi="Calibri" w:cs="Calibri"/>
          <w:b/>
          <w:szCs w:val="22"/>
          <w:u w:val="single"/>
        </w:rPr>
        <w:t>）进场施工后，</w:t>
      </w:r>
      <w:r w:rsidRPr="001F460E">
        <w:rPr>
          <w:rFonts w:ascii="Calibri" w:hAnsi="Calibri" w:cs="Calibri" w:hint="eastAsia"/>
          <w:b/>
          <w:szCs w:val="22"/>
          <w:u w:val="single"/>
        </w:rPr>
        <w:t>5</w:t>
      </w:r>
      <w:r w:rsidRPr="001F460E">
        <w:rPr>
          <w:rFonts w:ascii="Calibri" w:hAnsi="Calibri" w:cs="Calibri" w:hint="eastAsia"/>
          <w:b/>
          <w:szCs w:val="22"/>
          <w:u w:val="single"/>
        </w:rPr>
        <w:t>个工作日</w:t>
      </w:r>
      <w:r w:rsidRPr="001F460E">
        <w:rPr>
          <w:rFonts w:ascii="Calibri" w:hAnsi="Calibri" w:cs="Calibri"/>
          <w:b/>
          <w:szCs w:val="22"/>
          <w:u w:val="single"/>
        </w:rPr>
        <w:t>，由发包方向承包人支付合同价的</w:t>
      </w:r>
      <w:r w:rsidR="00390CE2">
        <w:rPr>
          <w:rFonts w:ascii="Calibri" w:hAnsi="Calibri" w:cs="Calibri" w:hint="eastAsia"/>
          <w:b/>
          <w:szCs w:val="22"/>
          <w:u w:val="single"/>
        </w:rPr>
        <w:t>6</w:t>
      </w:r>
      <w:r w:rsidRPr="001F460E">
        <w:rPr>
          <w:rFonts w:ascii="Calibri" w:hAnsi="Calibri" w:cs="Calibri" w:hint="eastAsia"/>
          <w:b/>
          <w:szCs w:val="22"/>
          <w:u w:val="single"/>
        </w:rPr>
        <w:t>0</w:t>
      </w:r>
      <w:r w:rsidRPr="001F460E">
        <w:rPr>
          <w:rFonts w:ascii="Calibri" w:hAnsi="Calibri" w:cs="Calibri"/>
          <w:b/>
          <w:szCs w:val="22"/>
          <w:u w:val="single"/>
        </w:rPr>
        <w:t>%</w:t>
      </w:r>
      <w:r w:rsidRPr="001F460E">
        <w:rPr>
          <w:rFonts w:ascii="Calibri" w:hAnsi="Calibri" w:cs="Calibri" w:hint="eastAsia"/>
          <w:b/>
          <w:szCs w:val="22"/>
          <w:u w:val="single"/>
        </w:rPr>
        <w:t>并支付到账</w:t>
      </w:r>
      <w:r w:rsidRPr="001F460E">
        <w:rPr>
          <w:rFonts w:ascii="Calibri" w:hAnsi="Calibri" w:cs="Calibri"/>
          <w:b/>
          <w:szCs w:val="22"/>
          <w:u w:val="single"/>
        </w:rPr>
        <w:t>；</w:t>
      </w:r>
    </w:p>
    <w:p w14:paraId="0EE3F88C" w14:textId="0065E42F"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b/>
          <w:szCs w:val="22"/>
          <w:u w:val="single"/>
        </w:rPr>
        <w:t>（</w:t>
      </w:r>
      <w:r w:rsidRPr="001F460E">
        <w:rPr>
          <w:rFonts w:ascii="Calibri" w:hAnsi="Calibri" w:cs="Calibri"/>
          <w:b/>
          <w:szCs w:val="22"/>
          <w:u w:val="single"/>
        </w:rPr>
        <w:t>2</w:t>
      </w:r>
      <w:r w:rsidRPr="001F460E">
        <w:rPr>
          <w:rFonts w:ascii="Calibri" w:hAnsi="Calibri" w:cs="Calibri"/>
          <w:b/>
          <w:szCs w:val="22"/>
          <w:u w:val="single"/>
        </w:rPr>
        <w:t>）工程竣工并上交完整的竣工资料、决算资料后，发包人收到承包人提供的同等金额的正规发票后</w:t>
      </w:r>
      <w:r w:rsidRPr="001F460E">
        <w:rPr>
          <w:rFonts w:ascii="Calibri" w:hAnsi="Calibri" w:cs="Calibri"/>
          <w:b/>
          <w:szCs w:val="22"/>
          <w:u w:val="single"/>
        </w:rPr>
        <w:t>15</w:t>
      </w:r>
      <w:r w:rsidRPr="001F460E">
        <w:rPr>
          <w:rFonts w:ascii="Calibri" w:hAnsi="Calibri" w:cs="Calibri"/>
          <w:b/>
          <w:szCs w:val="22"/>
          <w:u w:val="single"/>
        </w:rPr>
        <w:t>日内履行财政部门资金审批手续，财政部门资金审批同意后，由发包方向承包人支付合同价（扣除预留金）的</w:t>
      </w:r>
      <w:r w:rsidR="00390CE2">
        <w:rPr>
          <w:rFonts w:ascii="Calibri" w:hAnsi="Calibri" w:cs="Calibri" w:hint="eastAsia"/>
          <w:b/>
          <w:szCs w:val="22"/>
          <w:u w:val="single"/>
        </w:rPr>
        <w:t>2</w:t>
      </w:r>
      <w:r w:rsidRPr="001F460E">
        <w:rPr>
          <w:rFonts w:ascii="Calibri" w:hAnsi="Calibri" w:cs="Calibri" w:hint="eastAsia"/>
          <w:b/>
          <w:szCs w:val="22"/>
          <w:u w:val="single"/>
        </w:rPr>
        <w:t>5</w:t>
      </w:r>
      <w:r w:rsidRPr="001F460E">
        <w:rPr>
          <w:rFonts w:ascii="Calibri" w:hAnsi="Calibri" w:cs="Calibri"/>
          <w:b/>
          <w:szCs w:val="22"/>
          <w:u w:val="single"/>
        </w:rPr>
        <w:t>%</w:t>
      </w:r>
      <w:r w:rsidRPr="001F460E">
        <w:rPr>
          <w:rFonts w:ascii="Calibri" w:hAnsi="Calibri" w:cs="Calibri"/>
          <w:b/>
          <w:szCs w:val="22"/>
          <w:u w:val="single"/>
        </w:rPr>
        <w:t>；</w:t>
      </w:r>
    </w:p>
    <w:p w14:paraId="5AC2D16C" w14:textId="77777777" w:rsidR="001F460E" w:rsidRPr="001F460E" w:rsidRDefault="001F460E" w:rsidP="001F460E">
      <w:pPr>
        <w:adjustRightInd/>
        <w:snapToGrid w:val="0"/>
        <w:spacing w:line="300" w:lineRule="auto"/>
        <w:ind w:firstLineChars="200" w:firstLine="422"/>
        <w:rPr>
          <w:rFonts w:ascii="Calibri" w:hAnsi="Calibri" w:cs="Calibri"/>
          <w:b/>
          <w:szCs w:val="22"/>
          <w:u w:val="single"/>
        </w:rPr>
      </w:pPr>
      <w:r w:rsidRPr="001F460E">
        <w:rPr>
          <w:rFonts w:ascii="Calibri" w:hAnsi="Calibri" w:cs="Calibri"/>
          <w:b/>
          <w:szCs w:val="22"/>
          <w:u w:val="single"/>
        </w:rPr>
        <w:t>（</w:t>
      </w:r>
      <w:r w:rsidRPr="001F460E">
        <w:rPr>
          <w:rFonts w:ascii="Calibri" w:hAnsi="Calibri" w:cs="Calibri"/>
          <w:b/>
          <w:szCs w:val="22"/>
          <w:u w:val="single"/>
        </w:rPr>
        <w:t>3</w:t>
      </w:r>
      <w:r w:rsidRPr="001F460E">
        <w:rPr>
          <w:rFonts w:ascii="Calibri" w:hAnsi="Calibri" w:cs="Calibri"/>
          <w:b/>
          <w:szCs w:val="22"/>
          <w:u w:val="single"/>
        </w:rPr>
        <w:t>）竣工验收合格、经结算审核确认（包括联系单的费用）后，发包人收到承包人提供的同等金额的正规发票后</w:t>
      </w:r>
      <w:r w:rsidRPr="001F460E">
        <w:rPr>
          <w:rFonts w:ascii="Calibri" w:hAnsi="Calibri" w:cs="Calibri"/>
          <w:b/>
          <w:szCs w:val="22"/>
          <w:u w:val="single"/>
        </w:rPr>
        <w:t>15</w:t>
      </w:r>
      <w:r w:rsidRPr="001F460E">
        <w:rPr>
          <w:rFonts w:ascii="Calibri" w:hAnsi="Calibri" w:cs="Calibri"/>
          <w:b/>
          <w:szCs w:val="22"/>
          <w:u w:val="single"/>
        </w:rPr>
        <w:t>日内履行财政部门资金审批手续，财政部门资金审批同意后，由发包方向承包人支付至结算总价的</w:t>
      </w:r>
      <w:r w:rsidRPr="001F460E">
        <w:rPr>
          <w:rFonts w:ascii="Calibri" w:hAnsi="Calibri" w:cs="Calibri"/>
          <w:b/>
          <w:szCs w:val="22"/>
          <w:u w:val="single"/>
        </w:rPr>
        <w:t>100%</w:t>
      </w:r>
      <w:r w:rsidRPr="001F460E">
        <w:rPr>
          <w:rFonts w:ascii="Calibri" w:hAnsi="Calibri" w:cs="Calibri"/>
          <w:b/>
          <w:szCs w:val="22"/>
          <w:u w:val="single"/>
        </w:rPr>
        <w:t>。</w:t>
      </w:r>
    </w:p>
    <w:p w14:paraId="453C4A3D" w14:textId="04FCEF32"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b/>
          <w:szCs w:val="22"/>
          <w:u w:val="single"/>
        </w:rPr>
        <w:t>（</w:t>
      </w:r>
      <w:r w:rsidR="00D93D2B">
        <w:rPr>
          <w:rFonts w:ascii="Calibri" w:hAnsi="Calibri" w:cs="Calibri" w:hint="eastAsia"/>
          <w:b/>
          <w:szCs w:val="22"/>
          <w:u w:val="single"/>
        </w:rPr>
        <w:t>4</w:t>
      </w:r>
      <w:r w:rsidRPr="001F460E">
        <w:rPr>
          <w:rFonts w:ascii="Calibri" w:hAnsi="Calibri" w:cs="Calibri"/>
          <w:b/>
          <w:szCs w:val="22"/>
          <w:u w:val="single"/>
        </w:rPr>
        <w:t>）措施项目费用已随工程进度款分摊，不另行支付；</w:t>
      </w:r>
    </w:p>
    <w:p w14:paraId="497E35D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12.4.2 进度付款申请单的编制</w:t>
      </w:r>
    </w:p>
    <w:p w14:paraId="0CD7D81F" w14:textId="20BFDD71"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关于进度付款申请单编制的约定：</w:t>
      </w:r>
      <w:r w:rsidR="001F460E">
        <w:rPr>
          <w:rFonts w:cs="Calibri"/>
          <w:b/>
          <w:u w:val="single"/>
        </w:rPr>
        <w:t>（</w:t>
      </w:r>
      <w:r w:rsidR="001F460E">
        <w:rPr>
          <w:rFonts w:cs="Calibri"/>
          <w:b/>
          <w:u w:val="single"/>
        </w:rPr>
        <w:t>1</w:t>
      </w:r>
      <w:r w:rsidR="001F460E">
        <w:rPr>
          <w:rFonts w:cs="Calibri"/>
          <w:b/>
          <w:u w:val="single"/>
        </w:rPr>
        <w:t>）本次付款周期内形象进度、已完成工作量及对应的金额</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F8AD4C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8E273D">
        <w:rPr>
          <w:rFonts w:asciiTheme="minorEastAsia" w:eastAsiaTheme="minorEastAsia" w:hAnsiTheme="minorEastAsia" w:cs="宋体" w:hint="eastAsia"/>
          <w:color w:val="000000"/>
          <w:szCs w:val="21"/>
        </w:rPr>
        <w:t>2.4.3 进度付款申请单的提交</w:t>
      </w:r>
    </w:p>
    <w:p w14:paraId="1C11ED5A" w14:textId="3C82E97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（1）单价合同进度付款申请单提交的约定：</w:t>
      </w:r>
      <w:r w:rsidR="007C23BD">
        <w:rPr>
          <w:rFonts w:cs="Calibri"/>
          <w:b/>
          <w:u w:val="single"/>
        </w:rPr>
        <w:t>按照第</w:t>
      </w:r>
      <w:r w:rsidR="007C23BD">
        <w:rPr>
          <w:rFonts w:cs="Calibri"/>
          <w:b/>
          <w:u w:val="single"/>
        </w:rPr>
        <w:t xml:space="preserve">12.3.3 </w:t>
      </w:r>
      <w:r w:rsidR="007C23BD">
        <w:rPr>
          <w:rFonts w:cs="Calibri"/>
          <w:b/>
          <w:u w:val="single"/>
        </w:rPr>
        <w:t>项〔单价合同的计量〕约定的时间向监理人提交，并附上已完成工程量报表和有关资料</w:t>
      </w:r>
      <w:r w:rsidRPr="008E273D">
        <w:rPr>
          <w:rFonts w:asciiTheme="minorEastAsia" w:eastAsiaTheme="minorEastAsia" w:hAnsiTheme="minorEastAsia" w:cs="宋体" w:hint="eastAsia"/>
          <w:color w:val="000000"/>
          <w:szCs w:val="21"/>
        </w:rPr>
        <w:t>。</w:t>
      </w:r>
    </w:p>
    <w:p w14:paraId="1537DCBF"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12.4.4 进度款审核和支付</w:t>
      </w:r>
    </w:p>
    <w:p w14:paraId="1B1C36C6" w14:textId="01813A2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（1）监理人审查并报送发包人的期限：</w:t>
      </w:r>
      <w:r w:rsidR="00F81925">
        <w:rPr>
          <w:rFonts w:cs="Calibri"/>
          <w:b/>
          <w:u w:val="single"/>
        </w:rPr>
        <w:t>监理人应在收到承包人进度付款申请单以及相关资料后</w:t>
      </w:r>
      <w:r w:rsidR="00F81925">
        <w:rPr>
          <w:rFonts w:cs="Calibri"/>
          <w:b/>
          <w:u w:val="single"/>
        </w:rPr>
        <w:t xml:space="preserve">7 </w:t>
      </w:r>
      <w:r w:rsidR="00F81925">
        <w:rPr>
          <w:rFonts w:cs="Calibri"/>
          <w:b/>
          <w:u w:val="single"/>
        </w:rPr>
        <w:t>天内完成审查并报送发包人</w:t>
      </w:r>
      <w:r w:rsidRPr="008E273D">
        <w:rPr>
          <w:rFonts w:asciiTheme="minorEastAsia" w:eastAsiaTheme="minorEastAsia" w:hAnsiTheme="minorEastAsia" w:cs="宋体" w:hint="eastAsia"/>
          <w:color w:val="000000"/>
          <w:szCs w:val="21"/>
        </w:rPr>
        <w:t>。</w:t>
      </w:r>
    </w:p>
    <w:p w14:paraId="2B996534" w14:textId="38A69D2E"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发包人完成审批并签发进度款支付证书的期限：</w:t>
      </w:r>
      <w:r w:rsidR="00673D27">
        <w:rPr>
          <w:rFonts w:cs="Calibri"/>
          <w:b/>
          <w:u w:val="single"/>
        </w:rPr>
        <w:t>发包人应在收到后</w:t>
      </w:r>
      <w:r w:rsidR="00673D27">
        <w:rPr>
          <w:rFonts w:cs="Calibri"/>
          <w:b/>
          <w:u w:val="single"/>
        </w:rPr>
        <w:t xml:space="preserve">7 </w:t>
      </w:r>
      <w:r w:rsidR="00673D27">
        <w:rPr>
          <w:rFonts w:cs="Calibri"/>
          <w:b/>
          <w:u w:val="single"/>
        </w:rPr>
        <w:t>天内完成审批并签发进度款支付证书</w:t>
      </w:r>
      <w:r w:rsidRPr="008E273D">
        <w:rPr>
          <w:rFonts w:asciiTheme="minorEastAsia" w:eastAsiaTheme="minorEastAsia" w:hAnsiTheme="minorEastAsia" w:cs="宋体" w:hint="eastAsia"/>
          <w:color w:val="000000"/>
          <w:szCs w:val="21"/>
        </w:rPr>
        <w:t>。</w:t>
      </w:r>
    </w:p>
    <w:p w14:paraId="36CC4805" w14:textId="14006A1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（2）发包人支付进度款的期限：</w:t>
      </w:r>
      <w:r w:rsidR="00F03E15">
        <w:rPr>
          <w:rFonts w:cs="Calibri"/>
          <w:u w:val="single"/>
        </w:rPr>
        <w:t>发包人逾期支付进度款的违约金的计算方式：财政部门审查及实际支付可能造成的时间延误不视为甲方违约</w:t>
      </w:r>
      <w:r w:rsidRPr="008E273D">
        <w:rPr>
          <w:rFonts w:asciiTheme="minorEastAsia" w:eastAsiaTheme="minorEastAsia" w:hAnsiTheme="minorEastAsia" w:cs="宋体" w:hint="eastAsia"/>
          <w:color w:val="000000"/>
          <w:szCs w:val="21"/>
        </w:rPr>
        <w:t>。</w:t>
      </w:r>
    </w:p>
    <w:p w14:paraId="1CB8AB26" w14:textId="77777777"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12.4.6 支付分解表的编制</w:t>
      </w:r>
    </w:p>
    <w:p w14:paraId="267CDEC0" w14:textId="4B1ECF04"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2、总价合同支付分解表的编制与审批：</w:t>
      </w:r>
      <w:r w:rsidRPr="008E273D">
        <w:rPr>
          <w:rFonts w:asciiTheme="minorEastAsia" w:eastAsiaTheme="minorEastAsia" w:hAnsiTheme="minorEastAsia" w:cs="宋体" w:hint="eastAsia"/>
          <w:color w:val="000000"/>
          <w:szCs w:val="21"/>
          <w:u w:val="single"/>
        </w:rPr>
        <w:t xml:space="preserve">  </w:t>
      </w:r>
      <w:r w:rsidR="00E7796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EB01BD8" w14:textId="1C26D95B"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3、单价合同的总价项目支付分解表的编制与审批：</w:t>
      </w:r>
      <w:r w:rsidRPr="008E273D">
        <w:rPr>
          <w:rFonts w:asciiTheme="minorEastAsia" w:eastAsiaTheme="minorEastAsia" w:hAnsiTheme="minorEastAsia" w:cs="宋体" w:hint="eastAsia"/>
          <w:color w:val="000000"/>
          <w:szCs w:val="21"/>
          <w:u w:val="single"/>
        </w:rPr>
        <w:t xml:space="preserve">  </w:t>
      </w:r>
      <w:r w:rsidR="00E7796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528E7FD" w14:textId="77777777"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19" w:name="_Toc351203645"/>
      <w:bookmarkStart w:id="920" w:name="_Toc297216223"/>
      <w:bookmarkStart w:id="921" w:name="_Toc292559929"/>
      <w:bookmarkStart w:id="922" w:name="_Toc296944558"/>
      <w:bookmarkStart w:id="923" w:name="_Toc296346720"/>
      <w:bookmarkStart w:id="924" w:name="_Toc303539172"/>
      <w:bookmarkStart w:id="925" w:name="_Toc297123564"/>
      <w:bookmarkStart w:id="926" w:name="_Toc296891047"/>
      <w:bookmarkStart w:id="927" w:name="_Toc304295593"/>
      <w:bookmarkStart w:id="928" w:name="_Toc297120519"/>
      <w:bookmarkStart w:id="929" w:name="_Toc296891259"/>
      <w:bookmarkStart w:id="930" w:name="_Toc297048405"/>
      <w:bookmarkStart w:id="931" w:name="_Toc296503219"/>
      <w:bookmarkStart w:id="932" w:name="_Toc292559424"/>
      <w:bookmarkStart w:id="933" w:name="_Toc312678053"/>
      <w:bookmarkStart w:id="934" w:name="_Toc296347218"/>
      <w:bookmarkStart w:id="935" w:name="_Toc300935015"/>
      <w:bookmarkEnd w:id="748"/>
      <w:r w:rsidRPr="008E273D">
        <w:rPr>
          <w:rFonts w:asciiTheme="minorEastAsia" w:eastAsiaTheme="minorEastAsia" w:hAnsiTheme="minorEastAsia" w:cs="宋体" w:hint="eastAsia"/>
          <w:color w:val="000000"/>
          <w:szCs w:val="21"/>
        </w:rPr>
        <w:t>13. 验收和工程试车</w:t>
      </w:r>
      <w:bookmarkEnd w:id="919"/>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7D58A96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13.1 分部分项工程验收</w:t>
      </w:r>
    </w:p>
    <w:p w14:paraId="4D68B69A" w14:textId="212A034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13.1.2监理人不能按时进行验收时，应提前</w:t>
      </w:r>
      <w:r w:rsidRPr="008E273D">
        <w:rPr>
          <w:rFonts w:asciiTheme="minorEastAsia" w:eastAsiaTheme="minorEastAsia" w:hAnsiTheme="minorEastAsia" w:cs="宋体" w:hint="eastAsia"/>
          <w:szCs w:val="21"/>
          <w:u w:val="single"/>
        </w:rPr>
        <w:t xml:space="preserve"> </w:t>
      </w:r>
      <w:r w:rsidR="00E7796A">
        <w:rPr>
          <w:rFonts w:asciiTheme="minorEastAsia" w:eastAsiaTheme="minorEastAsia" w:hAnsiTheme="minorEastAsia" w:cs="宋体" w:hint="eastAsia"/>
          <w:szCs w:val="21"/>
          <w:u w:val="single"/>
        </w:rPr>
        <w:t>24</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小时提交书面延期要求。</w:t>
      </w:r>
    </w:p>
    <w:p w14:paraId="45322376" w14:textId="7F63FB5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b/>
          <w:color w:val="000000"/>
          <w:szCs w:val="21"/>
        </w:rPr>
      </w:pPr>
      <w:r w:rsidRPr="008E273D">
        <w:rPr>
          <w:rFonts w:asciiTheme="minorEastAsia" w:eastAsiaTheme="minorEastAsia" w:hAnsiTheme="minorEastAsia" w:cs="宋体" w:hint="eastAsia"/>
          <w:szCs w:val="21"/>
        </w:rPr>
        <w:lastRenderedPageBreak/>
        <w:t>关于延期最长不得超过：</w:t>
      </w:r>
      <w:r w:rsidRPr="008E273D">
        <w:rPr>
          <w:rFonts w:asciiTheme="minorEastAsia" w:eastAsiaTheme="minorEastAsia" w:hAnsiTheme="minorEastAsia" w:cs="宋体" w:hint="eastAsia"/>
          <w:szCs w:val="21"/>
          <w:u w:val="single"/>
        </w:rPr>
        <w:t xml:space="preserve"> </w:t>
      </w:r>
      <w:r w:rsidR="00E7796A">
        <w:rPr>
          <w:rFonts w:asciiTheme="minorEastAsia" w:eastAsiaTheme="minorEastAsia" w:hAnsiTheme="minorEastAsia" w:cs="宋体" w:hint="eastAsia"/>
          <w:szCs w:val="21"/>
          <w:u w:val="single"/>
        </w:rPr>
        <w:t>48</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w:t>
      </w:r>
    </w:p>
    <w:p w14:paraId="2F8746D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936" w:name="_Toc296503223"/>
      <w:bookmarkStart w:id="937" w:name="_Toc296944562"/>
      <w:bookmarkStart w:id="938" w:name="_Toc292559428"/>
      <w:bookmarkStart w:id="939" w:name="_Toc303539173"/>
      <w:bookmarkStart w:id="940" w:name="_Toc296891051"/>
      <w:bookmarkStart w:id="941" w:name="_Toc296891263"/>
      <w:bookmarkStart w:id="942" w:name="_Toc304295596"/>
      <w:bookmarkStart w:id="943" w:name="_Toc300935016"/>
      <w:bookmarkStart w:id="944" w:name="_Toc297120523"/>
      <w:bookmarkStart w:id="945" w:name="_Toc296347222"/>
      <w:bookmarkStart w:id="946" w:name="_Toc296346724"/>
      <w:bookmarkStart w:id="947" w:name="_Toc297123565"/>
      <w:bookmarkStart w:id="948" w:name="_Toc297216224"/>
      <w:bookmarkStart w:id="949" w:name="_Toc292559933"/>
      <w:bookmarkStart w:id="950" w:name="_Toc297048409"/>
      <w:bookmarkStart w:id="951" w:name="_Toc312678056"/>
      <w:bookmarkStart w:id="952" w:name="_Toc267251472"/>
      <w:bookmarkStart w:id="953" w:name="_Toc267251474"/>
      <w:bookmarkStart w:id="954" w:name="_Toc267251470"/>
      <w:bookmarkStart w:id="955" w:name="_Toc267251475"/>
      <w:bookmarkStart w:id="956" w:name="_Toc267251473"/>
      <w:bookmarkStart w:id="957" w:name="_Toc267251476"/>
      <w:bookmarkStart w:id="958" w:name="_Toc267251471"/>
      <w:r w:rsidRPr="008E273D">
        <w:rPr>
          <w:rFonts w:asciiTheme="minorEastAsia" w:eastAsiaTheme="minorEastAsia" w:hAnsiTheme="minorEastAsia" w:cs="宋体" w:hint="eastAsia"/>
          <w:color w:val="000000"/>
          <w:szCs w:val="21"/>
        </w:rPr>
        <w:t>13.2 竣工验收</w:t>
      </w:r>
    </w:p>
    <w:p w14:paraId="73B4E82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59" w:name="_Toc280868704"/>
      <w:bookmarkStart w:id="960" w:name="_Toc280868705"/>
      <w:bookmarkStart w:id="961" w:name="_Toc280868706"/>
      <w:bookmarkStart w:id="962" w:name="_Toc280868707"/>
      <w:bookmarkStart w:id="963" w:name="_Toc280868708"/>
      <w:bookmarkStart w:id="964" w:name="_Toc280868709"/>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8E273D">
        <w:rPr>
          <w:rFonts w:asciiTheme="minorEastAsia" w:eastAsiaTheme="minorEastAsia" w:hAnsiTheme="minorEastAsia" w:cs="宋体" w:hint="eastAsia"/>
          <w:color w:val="000000"/>
          <w:szCs w:val="21"/>
        </w:rPr>
        <w:t>13.2.2竣工验收程序</w:t>
      </w:r>
    </w:p>
    <w:bookmarkEnd w:id="959"/>
    <w:p w14:paraId="2517A566" w14:textId="298FF268"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关于竣工验收程序的约定：</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按通用合同条款</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0568F8E" w14:textId="4FA0DA39"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发包人不按照本项约定组织竣工验收、颁发工程接收证书的违约金的计算方法：</w:t>
      </w:r>
      <w:r w:rsidRPr="008E273D">
        <w:rPr>
          <w:rFonts w:asciiTheme="minorEastAsia" w:eastAsiaTheme="minorEastAsia" w:hAnsiTheme="minorEastAsia" w:cs="宋体" w:hint="eastAsia"/>
          <w:color w:val="000000"/>
          <w:szCs w:val="21"/>
          <w:u w:val="single"/>
        </w:rPr>
        <w:t xml:space="preserve">  </w:t>
      </w:r>
      <w:r w:rsidR="00CD7810">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960"/>
    <w:p w14:paraId="23CE097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13.2.5移交、接收全部与部分工程</w:t>
      </w:r>
    </w:p>
    <w:bookmarkEnd w:id="961"/>
    <w:p w14:paraId="324EBE27" w14:textId="3ACFD7B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承包人向发包人移交工程的期限：</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1E1AB6C" w14:textId="6E8BD67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发包人未按本合同约定接收全部或部分工程的，违约金的计算方法为：</w:t>
      </w:r>
      <w:r w:rsidRPr="008E273D">
        <w:rPr>
          <w:rFonts w:asciiTheme="minorEastAsia" w:eastAsiaTheme="minorEastAsia" w:hAnsiTheme="minorEastAsia" w:cs="宋体" w:hint="eastAsia"/>
          <w:color w:val="000000"/>
          <w:szCs w:val="21"/>
          <w:u w:val="single"/>
        </w:rPr>
        <w:t xml:space="preserve">  </w:t>
      </w:r>
      <w:r w:rsidR="00CD7810">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962"/>
    <w:p w14:paraId="7A3002CF" w14:textId="7670FBF2"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承包人未按时移交工程的，违约金的计算方法为：</w:t>
      </w:r>
      <w:r w:rsidR="00CD7810">
        <w:rPr>
          <w:b/>
          <w:u w:val="single"/>
        </w:rPr>
        <w:t>工程竣工验收通过后</w:t>
      </w:r>
      <w:r w:rsidR="00CD7810">
        <w:rPr>
          <w:b/>
          <w:u w:val="single"/>
        </w:rPr>
        <w:t>3</w:t>
      </w:r>
      <w:r w:rsidR="00CD7810">
        <w:rPr>
          <w:b/>
          <w:u w:val="single"/>
        </w:rPr>
        <w:t>日内，承包人须向发包人移交全部工程，因逾期交付工程给发包人造成经济损失的，</w:t>
      </w:r>
      <w:r w:rsidR="00CD7810">
        <w:rPr>
          <w:b/>
          <w:bCs/>
          <w:color w:val="000000"/>
          <w:u w:val="single"/>
        </w:rPr>
        <w:t>每延误一天按合同造价的</w:t>
      </w:r>
      <w:r w:rsidR="00CD7810">
        <w:rPr>
          <w:rFonts w:hint="eastAsia"/>
          <w:b/>
          <w:bCs/>
          <w:color w:val="000000"/>
          <w:u w:val="single"/>
        </w:rPr>
        <w:t>1%</w:t>
      </w:r>
      <w:r w:rsidR="00CD7810">
        <w:rPr>
          <w:b/>
          <w:bCs/>
          <w:color w:val="000000"/>
          <w:u w:val="single"/>
        </w:rPr>
        <w:t>支付违约金，发包人有权从应付工程款中直接扣除。</w:t>
      </w:r>
      <w:r w:rsidR="00CD7810">
        <w:rPr>
          <w:b/>
          <w:u w:val="single"/>
        </w:rPr>
        <w:t>同时，承包人移交所有工程之前，发包人有权拒绝结算、支付工程款。</w:t>
      </w:r>
      <w:r w:rsidRPr="008E273D">
        <w:rPr>
          <w:rFonts w:asciiTheme="minorEastAsia" w:eastAsiaTheme="minorEastAsia" w:hAnsiTheme="minorEastAsia" w:cs="宋体" w:hint="eastAsia"/>
          <w:color w:val="000000"/>
          <w:szCs w:val="21"/>
        </w:rPr>
        <w:t>。</w:t>
      </w:r>
    </w:p>
    <w:p w14:paraId="1EE8C194" w14:textId="77777777"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13.3 工程试车</w:t>
      </w:r>
    </w:p>
    <w:bookmarkEnd w:id="963"/>
    <w:p w14:paraId="62570056"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13.3.1 试车程序</w:t>
      </w:r>
    </w:p>
    <w:p w14:paraId="3BCB867E" w14:textId="3E5336A5"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工程试车内容：</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试车内容应与承包人承包范围相一致，试车费用由承包人承担</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9F3687E" w14:textId="2BC835A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（1）单机无负荷试车费用由</w:t>
      </w:r>
      <w:r w:rsidRPr="008E273D">
        <w:rPr>
          <w:rFonts w:asciiTheme="minorEastAsia" w:eastAsiaTheme="minorEastAsia" w:hAnsiTheme="minorEastAsia" w:cs="宋体" w:hint="eastAsia"/>
          <w:color w:val="000000"/>
          <w:szCs w:val="21"/>
          <w:u w:val="single"/>
        </w:rPr>
        <w:t xml:space="preserve"> </w:t>
      </w:r>
      <w:r w:rsidR="006A1A37">
        <w:rPr>
          <w:rFonts w:asciiTheme="minorEastAsia" w:eastAsiaTheme="minorEastAsia" w:hAnsiTheme="minorEastAsia" w:cs="宋体" w:hint="eastAsia"/>
          <w:color w:val="000000"/>
          <w:szCs w:val="21"/>
          <w:u w:val="single"/>
        </w:rPr>
        <w:t xml:space="preserve"> </w:t>
      </w:r>
      <w:r w:rsidR="006A1A37">
        <w:rPr>
          <w:rFonts w:cs="Calibri"/>
          <w:b/>
          <w:u w:val="single"/>
        </w:rPr>
        <w:t>承包人</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承担；</w:t>
      </w:r>
    </w:p>
    <w:p w14:paraId="59FC5FA5" w14:textId="4D6A787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（2）无负荷联动试车费用由</w:t>
      </w:r>
      <w:r w:rsidRPr="008E273D">
        <w:rPr>
          <w:rFonts w:asciiTheme="minorEastAsia" w:eastAsiaTheme="minorEastAsia" w:hAnsiTheme="minorEastAsia" w:cs="宋体" w:hint="eastAsia"/>
          <w:color w:val="000000"/>
          <w:szCs w:val="21"/>
          <w:u w:val="single"/>
        </w:rPr>
        <w:t xml:space="preserve">  </w:t>
      </w:r>
      <w:r w:rsidR="006A1A37">
        <w:rPr>
          <w:rFonts w:cs="Calibri"/>
          <w:b/>
          <w:u w:val="single"/>
        </w:rPr>
        <w:t>承包人</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承担。</w:t>
      </w:r>
    </w:p>
    <w:p w14:paraId="41EE2DC9"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13.3.3 投料试车</w:t>
      </w:r>
    </w:p>
    <w:p w14:paraId="063F1458" w14:textId="020AEA57"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关于投料试车相关事项的约定：</w:t>
      </w:r>
      <w:r w:rsidRPr="008E273D">
        <w:rPr>
          <w:rFonts w:asciiTheme="minorEastAsia" w:eastAsiaTheme="minorEastAsia" w:hAnsiTheme="minorEastAsia" w:cs="宋体" w:hint="eastAsia"/>
          <w:color w:val="000000"/>
          <w:szCs w:val="21"/>
          <w:u w:val="single"/>
        </w:rPr>
        <w:t xml:space="preserve">   </w:t>
      </w:r>
      <w:r w:rsidR="009E4574">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CFC1BC2" w14:textId="77777777" w:rsidR="009927FB" w:rsidRPr="00107E06" w:rsidRDefault="00000000" w:rsidP="00107E06">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107E06">
        <w:rPr>
          <w:rFonts w:asciiTheme="minorEastAsia" w:eastAsiaTheme="minorEastAsia" w:hAnsiTheme="minorEastAsia" w:cs="宋体" w:hint="eastAsia"/>
          <w:color w:val="000000"/>
          <w:kern w:val="0"/>
          <w:szCs w:val="21"/>
        </w:rPr>
        <w:t>13.6 竣工退场</w:t>
      </w:r>
    </w:p>
    <w:p w14:paraId="2EC1A64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13.6.1 竣工退场</w:t>
      </w:r>
    </w:p>
    <w:p w14:paraId="56142870" w14:textId="5112325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承包人完成竣工退场的期限：</w:t>
      </w:r>
      <w:r w:rsidRPr="008E273D">
        <w:rPr>
          <w:rFonts w:asciiTheme="minorEastAsia" w:eastAsiaTheme="minorEastAsia" w:hAnsiTheme="minorEastAsia" w:cs="宋体" w:hint="eastAsia"/>
          <w:color w:val="000000"/>
          <w:szCs w:val="21"/>
          <w:u w:val="single"/>
        </w:rPr>
        <w:t xml:space="preserve"> </w:t>
      </w:r>
      <w:r w:rsidR="009E4574">
        <w:rPr>
          <w:rFonts w:cs="Calibri"/>
          <w:b/>
          <w:u w:val="single"/>
        </w:rPr>
        <w:t>颁发工程接收证书后</w:t>
      </w:r>
      <w:r w:rsidR="009E4574">
        <w:rPr>
          <w:rFonts w:cs="Calibri"/>
          <w:b/>
          <w:u w:val="single"/>
        </w:rPr>
        <w:t>3</w:t>
      </w:r>
      <w:r w:rsidR="009E4574">
        <w:rPr>
          <w:rFonts w:cs="Calibri"/>
          <w:b/>
          <w:u w:val="single"/>
        </w:rPr>
        <w:t>天内</w:t>
      </w:r>
      <w:r w:rsidR="009E4574">
        <w:rPr>
          <w:rFonts w:cs="Calibri" w:hint="eastAsia"/>
          <w:b/>
          <w:u w:val="single"/>
        </w:rPr>
        <w:t>，承包人的人员、机具、材料必须全部退场，清理好施工现场。若拖延清场，按拖延工期处罚</w:t>
      </w:r>
      <w:r w:rsidRPr="008E273D">
        <w:rPr>
          <w:rFonts w:asciiTheme="minorEastAsia" w:eastAsiaTheme="minorEastAsia" w:hAnsiTheme="minorEastAsia" w:cs="宋体" w:hint="eastAsia"/>
          <w:color w:val="000000"/>
          <w:kern w:val="0"/>
          <w:szCs w:val="21"/>
        </w:rPr>
        <w:t>。</w:t>
      </w:r>
    </w:p>
    <w:p w14:paraId="5E603132" w14:textId="77777777" w:rsidR="009927FB" w:rsidRPr="009E4574" w:rsidRDefault="00000000" w:rsidP="009E4574">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65" w:name="_Toc351203646"/>
      <w:r w:rsidRPr="008E273D">
        <w:rPr>
          <w:rFonts w:asciiTheme="minorEastAsia" w:eastAsiaTheme="minorEastAsia" w:hAnsiTheme="minorEastAsia" w:cs="宋体" w:hint="eastAsia"/>
          <w:color w:val="000000"/>
          <w:szCs w:val="21"/>
        </w:rPr>
        <w:t>14. 竣工结算</w:t>
      </w:r>
      <w:bookmarkEnd w:id="965"/>
    </w:p>
    <w:p w14:paraId="2B4C233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14.1 竣工结算申请</w:t>
      </w:r>
    </w:p>
    <w:p w14:paraId="22EF6C24" w14:textId="61FFC8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承包人提交竣工结算申请单的期限：</w:t>
      </w:r>
      <w:r w:rsidRPr="008E273D">
        <w:rPr>
          <w:rFonts w:asciiTheme="minorEastAsia" w:eastAsiaTheme="minorEastAsia" w:hAnsiTheme="minorEastAsia" w:cs="宋体" w:hint="eastAsia"/>
          <w:color w:val="000000"/>
          <w:szCs w:val="21"/>
          <w:u w:val="single"/>
        </w:rPr>
        <w:t xml:space="preserve">  </w:t>
      </w:r>
      <w:r w:rsidR="00F92202">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6146A48" w14:textId="611158F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竣工结算申请单应包括的内容：</w:t>
      </w:r>
      <w:r w:rsidRPr="008E273D">
        <w:rPr>
          <w:rFonts w:asciiTheme="minorEastAsia" w:eastAsiaTheme="minorEastAsia" w:hAnsiTheme="minorEastAsia" w:cs="宋体" w:hint="eastAsia"/>
          <w:color w:val="000000"/>
          <w:szCs w:val="21"/>
          <w:u w:val="single"/>
        </w:rPr>
        <w:t xml:space="preserve">  </w:t>
      </w:r>
      <w:r w:rsidR="00F92202">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00F92202" w:rsidRPr="00F92202">
        <w:rPr>
          <w:rFonts w:asciiTheme="minorEastAsia" w:eastAsiaTheme="minorEastAsia" w:hAnsiTheme="minorEastAsia" w:cs="宋体" w:hint="eastAsia"/>
          <w:color w:val="000000"/>
          <w:szCs w:val="21"/>
        </w:rPr>
        <w:t>。</w:t>
      </w:r>
    </w:p>
    <w:p w14:paraId="35EDBAA9" w14:textId="77777777" w:rsidR="009927FB" w:rsidRPr="008E273D" w:rsidRDefault="00000000" w:rsidP="00107E0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14.2 竣工结算审核</w:t>
      </w:r>
    </w:p>
    <w:p w14:paraId="7C1EAD2C" w14:textId="5D7C00E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发包人审批竣工付款申请单的期限：</w:t>
      </w:r>
      <w:r w:rsidR="00F92202">
        <w:rPr>
          <w:rFonts w:cs="Calibri"/>
          <w:b/>
          <w:u w:val="single"/>
        </w:rPr>
        <w:t>按通用条款执行</w:t>
      </w:r>
      <w:r w:rsidRPr="008E273D">
        <w:rPr>
          <w:rFonts w:asciiTheme="minorEastAsia" w:eastAsiaTheme="minorEastAsia" w:hAnsiTheme="minorEastAsia" w:cs="宋体" w:hint="eastAsia"/>
          <w:color w:val="000000"/>
          <w:szCs w:val="21"/>
        </w:rPr>
        <w:t>。</w:t>
      </w:r>
    </w:p>
    <w:p w14:paraId="3FE671A3" w14:textId="03FCF2F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发包人完成竣工付款的期限：</w:t>
      </w:r>
      <w:r w:rsidR="00F92202">
        <w:rPr>
          <w:rFonts w:cs="Calibri"/>
          <w:b/>
          <w:u w:val="single"/>
        </w:rPr>
        <w:t>本项目由财政部门完成付款，时间以财政部门确定时间为准</w:t>
      </w:r>
      <w:r w:rsidRPr="008E273D">
        <w:rPr>
          <w:rFonts w:asciiTheme="minorEastAsia" w:eastAsiaTheme="minorEastAsia" w:hAnsiTheme="minorEastAsia" w:cs="宋体" w:hint="eastAsia"/>
          <w:color w:val="000000"/>
          <w:szCs w:val="21"/>
        </w:rPr>
        <w:t>。</w:t>
      </w:r>
    </w:p>
    <w:p w14:paraId="06A24F6A" w14:textId="7F27126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关于竣工付款证书异议部分复核的方式和程序：</w:t>
      </w:r>
      <w:r w:rsidR="00B06CAC">
        <w:rPr>
          <w:rFonts w:cs="Calibri"/>
          <w:b/>
          <w:u w:val="single"/>
        </w:rPr>
        <w:t>按通用条款执行</w:t>
      </w:r>
      <w:r w:rsidR="00B06CAC" w:rsidRPr="008E273D">
        <w:rPr>
          <w:rFonts w:asciiTheme="minorEastAsia" w:eastAsiaTheme="minorEastAsia" w:hAnsiTheme="minorEastAsia" w:cs="宋体" w:hint="eastAsia"/>
          <w:color w:val="000000"/>
          <w:szCs w:val="21"/>
        </w:rPr>
        <w:t>。</w:t>
      </w:r>
    </w:p>
    <w:p w14:paraId="2ABB3CA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14.4 最终结清</w:t>
      </w:r>
    </w:p>
    <w:p w14:paraId="6C12634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14.4.1 最终结清申请单</w:t>
      </w:r>
    </w:p>
    <w:p w14:paraId="18786741" w14:textId="379B7236"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承包人提交最终结清申请单的份数：</w:t>
      </w:r>
      <w:r w:rsidRPr="008E273D">
        <w:rPr>
          <w:rFonts w:asciiTheme="minorEastAsia" w:eastAsiaTheme="minorEastAsia" w:hAnsiTheme="minorEastAsia" w:cs="宋体" w:hint="eastAsia"/>
          <w:color w:val="000000"/>
          <w:szCs w:val="21"/>
          <w:u w:val="single"/>
        </w:rPr>
        <w:t xml:space="preserve">  </w:t>
      </w:r>
      <w:r w:rsidR="00B06CAC">
        <w:rPr>
          <w:rFonts w:cs="Calibri"/>
          <w:b/>
          <w:u w:val="single"/>
        </w:rPr>
        <w:t>双方约定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E1DD9D7" w14:textId="439A9DD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color w:val="000000"/>
          <w:kern w:val="0"/>
          <w:szCs w:val="21"/>
        </w:rPr>
        <w:t>承包人提交最终结算申请单的期限：</w:t>
      </w:r>
      <w:r w:rsidRPr="008E273D">
        <w:rPr>
          <w:rFonts w:asciiTheme="minorEastAsia" w:eastAsiaTheme="minorEastAsia" w:hAnsiTheme="minorEastAsia" w:cs="宋体" w:hint="eastAsia"/>
          <w:color w:val="000000"/>
          <w:szCs w:val="21"/>
          <w:u w:val="single"/>
        </w:rPr>
        <w:t xml:space="preserve">  </w:t>
      </w:r>
      <w:r w:rsidR="00B06CAC">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A3AF3E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14.4.2 最终结清证书和支付</w:t>
      </w:r>
    </w:p>
    <w:p w14:paraId="02ABED37" w14:textId="2345E62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（1）发包人完成最终结清申请单的审批并颁发最终结清证书的期限：</w:t>
      </w:r>
      <w:r w:rsidRPr="008E273D">
        <w:rPr>
          <w:rFonts w:asciiTheme="minorEastAsia" w:eastAsiaTheme="minorEastAsia" w:hAnsiTheme="minorEastAsia" w:cs="宋体" w:hint="eastAsia"/>
          <w:color w:val="000000"/>
          <w:szCs w:val="21"/>
          <w:u w:val="single"/>
        </w:rPr>
        <w:t xml:space="preserve"> </w:t>
      </w:r>
      <w:r w:rsidR="005C5CD1">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8B819F8" w14:textId="4CAD7C4E" w:rsidR="009927FB"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（2）发包人完成支付的期限：</w:t>
      </w:r>
      <w:r w:rsidRPr="008E273D">
        <w:rPr>
          <w:rFonts w:asciiTheme="minorEastAsia" w:eastAsiaTheme="minorEastAsia" w:hAnsiTheme="minorEastAsia" w:cs="宋体" w:hint="eastAsia"/>
          <w:color w:val="000000"/>
          <w:szCs w:val="21"/>
          <w:u w:val="single"/>
        </w:rPr>
        <w:t xml:space="preserve"> </w:t>
      </w:r>
      <w:r w:rsidR="005C5CD1">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14C1885"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增加以下内容：</w:t>
      </w:r>
    </w:p>
    <w:p w14:paraId="1F556E1A"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工程具备竣工验收条件，承包人按国家工程验收有关规定，向发包人提供完整竣工资料及竣工验收报告；工程价款结算最终以相关政府部门或经发包人委托的有审价资质的中介机构审定结果为支付依据。</w:t>
      </w:r>
    </w:p>
    <w:p w14:paraId="2B6D8F5F"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本工程承包人送审的结算，将由发包人指定的中介机构审核，承包人应向中介机构支付审核追加费，</w:t>
      </w:r>
      <w:r w:rsidRPr="008313F3">
        <w:rPr>
          <w:rFonts w:ascii="Calibri" w:hAnsi="Calibri" w:cs="Calibri"/>
          <w:b/>
          <w:szCs w:val="22"/>
          <w:u w:val="single"/>
        </w:rPr>
        <w:lastRenderedPageBreak/>
        <w:t>审核追加费以净核减数扣除送审结算价的</w:t>
      </w:r>
      <w:r w:rsidRPr="008313F3">
        <w:rPr>
          <w:rFonts w:ascii="Calibri" w:hAnsi="Calibri" w:cs="Calibri"/>
          <w:b/>
          <w:szCs w:val="22"/>
          <w:u w:val="single"/>
        </w:rPr>
        <w:t>5%</w:t>
      </w:r>
      <w:r w:rsidRPr="008313F3">
        <w:rPr>
          <w:rFonts w:ascii="Calibri" w:hAnsi="Calibri" w:cs="Calibri"/>
          <w:b/>
          <w:szCs w:val="22"/>
          <w:u w:val="single"/>
        </w:rPr>
        <w:t>以外的金额为基数，按照该基数的</w:t>
      </w:r>
      <w:r w:rsidRPr="008313F3">
        <w:rPr>
          <w:rFonts w:ascii="Calibri" w:hAnsi="Calibri" w:cs="Calibri"/>
          <w:b/>
          <w:szCs w:val="22"/>
          <w:u w:val="single"/>
        </w:rPr>
        <w:t>5%</w:t>
      </w:r>
      <w:r w:rsidRPr="008313F3">
        <w:rPr>
          <w:rFonts w:ascii="Calibri" w:hAnsi="Calibri" w:cs="Calibri"/>
          <w:b/>
          <w:szCs w:val="22"/>
          <w:u w:val="single"/>
        </w:rPr>
        <w:t>计取追加费。若本项目发生仲裁或诉讼，承包人仍应承担审核追加费，审定金额以仲裁或诉讼的裁判确认金额为准。</w:t>
      </w:r>
    </w:p>
    <w:p w14:paraId="252204A2"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5ABE8131" w14:textId="24615A3B"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发包人向承包人提交审核报告（审计报告）后</w:t>
      </w:r>
      <w:r w:rsidRPr="008313F3">
        <w:rPr>
          <w:rFonts w:ascii="Calibri" w:hAnsi="Calibri" w:cs="Calibri"/>
          <w:b/>
          <w:szCs w:val="22"/>
          <w:u w:val="single"/>
        </w:rPr>
        <w:t>30</w:t>
      </w:r>
      <w:r w:rsidRPr="008313F3">
        <w:rPr>
          <w:rFonts w:ascii="Calibri" w:hAnsi="Calibri" w:cs="Calibri"/>
          <w:b/>
          <w:szCs w:val="22"/>
          <w:u w:val="single"/>
        </w:rPr>
        <w:t>日内，承包人未提出意见的，视为承包人认可该审核报告（审计报告），发包人按审核报告（审计报告）支付结算款。</w:t>
      </w:r>
    </w:p>
    <w:p w14:paraId="69C90168" w14:textId="77777777" w:rsidR="009927FB" w:rsidRPr="005C5CD1" w:rsidRDefault="00000000" w:rsidP="005C5CD1">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66" w:name="_Toc351203647"/>
      <w:bookmarkStart w:id="967" w:name="_Toc267251483"/>
      <w:bookmarkStart w:id="968" w:name="_Toc267251482"/>
      <w:bookmarkStart w:id="969" w:name="_Toc267251484"/>
      <w:bookmarkStart w:id="970" w:name="_Toc267251485"/>
      <w:bookmarkStart w:id="971" w:name="_Toc267251488"/>
      <w:bookmarkStart w:id="972" w:name="_Toc267251490"/>
      <w:bookmarkStart w:id="973" w:name="_Toc267251486"/>
      <w:bookmarkStart w:id="974" w:name="_Toc267251489"/>
      <w:bookmarkStart w:id="975" w:name="_Toc267251492"/>
      <w:bookmarkStart w:id="976" w:name="_Toc267251499"/>
      <w:bookmarkStart w:id="977" w:name="_Toc267251491"/>
      <w:bookmarkStart w:id="978" w:name="_Toc267251495"/>
      <w:bookmarkStart w:id="979" w:name="_Toc267251498"/>
      <w:bookmarkStart w:id="980" w:name="_Toc267251503"/>
      <w:bookmarkStart w:id="981" w:name="_Toc267251494"/>
      <w:bookmarkStart w:id="982" w:name="_Toc267251502"/>
      <w:bookmarkStart w:id="983" w:name="_Toc267251497"/>
      <w:bookmarkStart w:id="984" w:name="_Toc267251493"/>
      <w:bookmarkStart w:id="985" w:name="_Toc267251501"/>
      <w:bookmarkStart w:id="986" w:name="_Toc267251496"/>
      <w:bookmarkStart w:id="987" w:name="_Toc267251506"/>
      <w:bookmarkStart w:id="988" w:name="_Toc267251504"/>
      <w:bookmarkStart w:id="989" w:name="_Toc267251507"/>
      <w:bookmarkStart w:id="990" w:name="_Toc267251508"/>
      <w:bookmarkStart w:id="991" w:name="_Toc267251509"/>
      <w:bookmarkStart w:id="992" w:name="_Toc267251515"/>
      <w:bookmarkStart w:id="993" w:name="_Toc267251513"/>
      <w:bookmarkStart w:id="994" w:name="_Toc267251511"/>
      <w:bookmarkStart w:id="995" w:name="_Toc267251510"/>
      <w:bookmarkStart w:id="996" w:name="_Toc267251514"/>
      <w:bookmarkEnd w:id="952"/>
      <w:bookmarkEnd w:id="953"/>
      <w:bookmarkEnd w:id="954"/>
      <w:bookmarkEnd w:id="955"/>
      <w:bookmarkEnd w:id="956"/>
      <w:bookmarkEnd w:id="957"/>
      <w:bookmarkEnd w:id="958"/>
      <w:bookmarkEnd w:id="964"/>
      <w:r w:rsidRPr="008E273D">
        <w:rPr>
          <w:rFonts w:asciiTheme="minorEastAsia" w:eastAsiaTheme="minorEastAsia" w:hAnsiTheme="minorEastAsia" w:cs="宋体" w:hint="eastAsia"/>
          <w:color w:val="000000"/>
          <w:szCs w:val="21"/>
        </w:rPr>
        <w:t>15. 缺陷责任期与保修</w:t>
      </w:r>
      <w:bookmarkEnd w:id="966"/>
    </w:p>
    <w:p w14:paraId="5F47DA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15.2缺陷责任期</w:t>
      </w:r>
      <w:bookmarkEnd w:id="967"/>
    </w:p>
    <w:p w14:paraId="76690D08" w14:textId="40118289" w:rsidR="009927FB" w:rsidRPr="00F064EE" w:rsidRDefault="00000000" w:rsidP="00F064EE">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缺陷责任期的具体期限：</w:t>
      </w:r>
      <w:r w:rsidRPr="008E273D">
        <w:rPr>
          <w:rFonts w:asciiTheme="minorEastAsia" w:eastAsiaTheme="minorEastAsia" w:hAnsiTheme="minorEastAsia" w:cs="宋体" w:hint="eastAsia"/>
          <w:color w:val="000000"/>
          <w:szCs w:val="21"/>
          <w:u w:val="single"/>
        </w:rPr>
        <w:t xml:space="preserve"> </w:t>
      </w:r>
      <w:r w:rsidR="00F064EE">
        <w:rPr>
          <w:rFonts w:asciiTheme="minorEastAsia" w:eastAsiaTheme="minorEastAsia" w:hAnsiTheme="minorEastAsia" w:cs="宋体" w:hint="eastAsia"/>
          <w:color w:val="000000"/>
          <w:szCs w:val="21"/>
          <w:u w:val="single"/>
        </w:rPr>
        <w:t>2年</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725D734" w14:textId="77777777" w:rsidR="009927FB" w:rsidRPr="008E273D" w:rsidRDefault="00000000" w:rsidP="00072850">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15.3 质量保证金</w:t>
      </w:r>
    </w:p>
    <w:p w14:paraId="2812335D" w14:textId="3BBC0056" w:rsidR="009927FB" w:rsidRPr="008E273D" w:rsidRDefault="00000000" w:rsidP="00072850">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关于是否扣留质量保证金的约定：</w:t>
      </w:r>
      <w:r w:rsidRPr="008E273D">
        <w:rPr>
          <w:rFonts w:asciiTheme="minorEastAsia" w:eastAsiaTheme="minorEastAsia" w:hAnsiTheme="minorEastAsia" w:cs="宋体" w:hint="eastAsia"/>
          <w:color w:val="000000"/>
          <w:szCs w:val="21"/>
          <w:u w:val="single"/>
        </w:rPr>
        <w:t xml:space="preserve"> </w:t>
      </w:r>
      <w:r w:rsidR="00F064EE">
        <w:rPr>
          <w:rFonts w:cs="Calibri" w:hint="eastAsia"/>
          <w:u w:val="single"/>
        </w:rPr>
        <w:t>提交合同总额</w:t>
      </w:r>
      <w:r w:rsidR="00F064EE">
        <w:rPr>
          <w:rFonts w:cs="Calibri" w:hint="eastAsia"/>
          <w:u w:val="single"/>
        </w:rPr>
        <w:t>1.5%</w:t>
      </w:r>
      <w:r w:rsidR="00F064EE">
        <w:rPr>
          <w:rFonts w:cs="Calibri" w:hint="eastAsia"/>
          <w:u w:val="single"/>
        </w:rPr>
        <w:t>的质量保证金保函</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。在工程项目竣工前，承包人按专用合同条款第3.7条提供履约担保的，发包人不得同时预留工程质量保证金。</w:t>
      </w:r>
    </w:p>
    <w:p w14:paraId="5D494F93"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15.3.1 承包人提供质量保证金的方式</w:t>
      </w:r>
    </w:p>
    <w:p w14:paraId="607E9D9B" w14:textId="70AD8478"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质量保证金采用以下第</w:t>
      </w:r>
      <w:r w:rsidRPr="00072850">
        <w:rPr>
          <w:rFonts w:asciiTheme="minorEastAsia" w:eastAsiaTheme="minorEastAsia" w:hAnsiTheme="minorEastAsia" w:cs="宋体" w:hint="eastAsia"/>
          <w:color w:val="000000"/>
          <w:szCs w:val="21"/>
          <w:u w:val="single"/>
        </w:rPr>
        <w:t xml:space="preserve"> </w:t>
      </w:r>
      <w:r w:rsidR="00072850" w:rsidRPr="00072850">
        <w:rPr>
          <w:rFonts w:asciiTheme="minorEastAsia" w:eastAsiaTheme="minorEastAsia" w:hAnsiTheme="minorEastAsia" w:cs="宋体" w:hint="eastAsia"/>
          <w:color w:val="000000"/>
          <w:szCs w:val="21"/>
          <w:u w:val="single"/>
        </w:rPr>
        <w:t>1</w:t>
      </w:r>
      <w:r w:rsidRPr="00072850">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种方式：</w:t>
      </w:r>
    </w:p>
    <w:p w14:paraId="74713007" w14:textId="321496B2"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（1）质量保证金保函，保证金额为：</w:t>
      </w:r>
      <w:r w:rsidRPr="008E273D">
        <w:rPr>
          <w:rFonts w:asciiTheme="minorEastAsia" w:eastAsiaTheme="minorEastAsia" w:hAnsiTheme="minorEastAsia" w:cs="宋体" w:hint="eastAsia"/>
          <w:color w:val="000000"/>
          <w:kern w:val="0"/>
          <w:szCs w:val="21"/>
          <w:u w:val="single"/>
        </w:rPr>
        <w:t xml:space="preserve"> </w:t>
      </w:r>
      <w:r w:rsidR="00072850" w:rsidRPr="00D11565">
        <w:rPr>
          <w:rFonts w:cs="Calibri" w:hint="eastAsia"/>
          <w:kern w:val="0"/>
          <w:u w:val="single"/>
        </w:rPr>
        <w:t>合同总额</w:t>
      </w:r>
      <w:r w:rsidR="00072850" w:rsidRPr="00D11565">
        <w:rPr>
          <w:rFonts w:cs="Calibri" w:hint="eastAsia"/>
          <w:kern w:val="0"/>
          <w:u w:val="single"/>
        </w:rPr>
        <w:t>1</w:t>
      </w:r>
      <w:r w:rsidR="00072850" w:rsidRPr="00D11565">
        <w:rPr>
          <w:rFonts w:cs="Calibri"/>
          <w:kern w:val="0"/>
          <w:u w:val="single"/>
        </w:rPr>
        <w:t>.5</w:t>
      </w:r>
      <w:r w:rsidR="00072850" w:rsidRPr="00D11565">
        <w:rPr>
          <w:rFonts w:cs="Calibri" w:hint="eastAsia"/>
          <w:kern w:val="0"/>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354C6BE3" w14:textId="4171DF74"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%的工程款；</w:t>
      </w:r>
    </w:p>
    <w:p w14:paraId="4FD3BA4E" w14:textId="1CD5A19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（3）其他方式:</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089F302F"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 xml:space="preserve">15.3.2 质量保证金的扣留 </w:t>
      </w:r>
    </w:p>
    <w:p w14:paraId="5E08397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质量保证金的扣留采取以下第</w:t>
      </w:r>
      <w:r w:rsidRPr="0069436F">
        <w:rPr>
          <w:rFonts w:asciiTheme="minorEastAsia" w:eastAsiaTheme="minorEastAsia" w:hAnsiTheme="minorEastAsia" w:cs="宋体" w:hint="eastAsia"/>
          <w:szCs w:val="21"/>
          <w:u w:val="single"/>
        </w:rPr>
        <w:t xml:space="preserve"> / </w:t>
      </w:r>
      <w:r w:rsidRPr="008E273D">
        <w:rPr>
          <w:rFonts w:asciiTheme="minorEastAsia" w:eastAsiaTheme="minorEastAsia" w:hAnsiTheme="minorEastAsia" w:cs="宋体" w:hint="eastAsia"/>
          <w:color w:val="000000"/>
          <w:szCs w:val="21"/>
        </w:rPr>
        <w:t>种方式：</w:t>
      </w:r>
    </w:p>
    <w:p w14:paraId="7C925602"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（1）在支付工程进度款时逐次扣留，在此情形下，质量保证金的计算基数不包括预付款的支付、扣回以及价格调整的金额；</w:t>
      </w:r>
    </w:p>
    <w:p w14:paraId="14FA969F" w14:textId="77777777" w:rsidR="009927FB" w:rsidRPr="008E273D" w:rsidRDefault="00000000" w:rsidP="00107E06">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（2）工程竣工结算时一次性扣留质量保证金；</w:t>
      </w:r>
    </w:p>
    <w:p w14:paraId="6C710A08" w14:textId="483DEB78"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（3）其他扣留方式:</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168D2BEC" w14:textId="0B01436D" w:rsidR="009927FB" w:rsidRPr="0069436F" w:rsidRDefault="00000000" w:rsidP="0069436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关于质量保证金的补充约定：</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bookmarkEnd w:id="968"/>
    <w:bookmarkEnd w:id="969"/>
    <w:p w14:paraId="40DACA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15.4保修</w:t>
      </w:r>
    </w:p>
    <w:bookmarkEnd w:id="970"/>
    <w:p w14:paraId="2497CBE6" w14:textId="77777777" w:rsidR="009927FB" w:rsidRPr="008E273D" w:rsidRDefault="00000000" w:rsidP="00EC333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15.4.1 保修责任</w:t>
      </w:r>
    </w:p>
    <w:p w14:paraId="3E40D3D4" w14:textId="2C9FA3FB"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工程保修期为：</w:t>
      </w:r>
      <w:r w:rsidRPr="008E273D">
        <w:rPr>
          <w:rFonts w:asciiTheme="minorEastAsia" w:eastAsiaTheme="minorEastAsia" w:hAnsiTheme="minorEastAsia" w:cs="宋体" w:hint="eastAsia"/>
          <w:color w:val="000000"/>
          <w:kern w:val="0"/>
          <w:szCs w:val="21"/>
          <w:u w:val="single"/>
        </w:rPr>
        <w:t xml:space="preserve">  </w:t>
      </w:r>
      <w:r w:rsidR="0069436F">
        <w:rPr>
          <w:rFonts w:cs="Calibri"/>
          <w:b/>
          <w:u w:val="single"/>
        </w:rPr>
        <w:t>按工程质量保修书规定执行</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80B2F60" w14:textId="77777777" w:rsidR="009927FB" w:rsidRPr="008E273D" w:rsidRDefault="00000000" w:rsidP="00EC333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15.4.3 修复通知</w:t>
      </w:r>
    </w:p>
    <w:p w14:paraId="7421FD9F" w14:textId="577F923C"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承包人收到保修通知并到达工程现场的合理时间：</w:t>
      </w:r>
      <w:r w:rsidRPr="008E273D">
        <w:rPr>
          <w:rFonts w:asciiTheme="minorEastAsia" w:eastAsiaTheme="minorEastAsia" w:hAnsiTheme="minorEastAsia" w:cs="宋体" w:hint="eastAsia"/>
          <w:color w:val="000000"/>
          <w:kern w:val="0"/>
          <w:szCs w:val="21"/>
          <w:u w:val="single"/>
        </w:rPr>
        <w:t xml:space="preserve"> </w:t>
      </w:r>
      <w:r w:rsidR="0069436F">
        <w:rPr>
          <w:rFonts w:cs="Calibri"/>
          <w:b/>
          <w:u w:val="single"/>
        </w:rPr>
        <w:t>24</w:t>
      </w:r>
      <w:r w:rsidR="0069436F">
        <w:rPr>
          <w:rFonts w:cs="Calibri"/>
          <w:b/>
          <w:u w:val="single"/>
        </w:rPr>
        <w:t>小时</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70BB40C" w14:textId="77777777"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bookmarkStart w:id="997" w:name="_Toc351203648"/>
      <w:bookmarkStart w:id="998" w:name="_Toc280868717"/>
      <w:bookmarkStart w:id="999" w:name="_Toc280868718"/>
      <w:bookmarkEnd w:id="971"/>
      <w:bookmarkEnd w:id="972"/>
      <w:bookmarkEnd w:id="973"/>
      <w:bookmarkEnd w:id="974"/>
      <w:r w:rsidRPr="008E273D">
        <w:rPr>
          <w:rFonts w:asciiTheme="minorEastAsia" w:eastAsiaTheme="minorEastAsia" w:hAnsiTheme="minorEastAsia" w:cs="宋体" w:hint="eastAsia"/>
          <w:color w:val="000000"/>
          <w:szCs w:val="21"/>
        </w:rPr>
        <w:t>16. 违约</w:t>
      </w:r>
      <w:bookmarkEnd w:id="997"/>
    </w:p>
    <w:p w14:paraId="770710CA" w14:textId="77777777" w:rsidR="009927FB" w:rsidRPr="008E273D"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 发包人违约</w:t>
      </w:r>
    </w:p>
    <w:p w14:paraId="651C0CD1" w14:textId="77777777" w:rsidR="009927FB" w:rsidRPr="008E273D"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16.1.1发包人违约的情形</w:t>
      </w:r>
    </w:p>
    <w:p w14:paraId="1792982F" w14:textId="2819AF30" w:rsidR="009927FB" w:rsidRPr="008E273D" w:rsidRDefault="00000000" w:rsidP="0069436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发包人违约的其他情形：</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6DE50396" w14:textId="2D1F4D9E"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69436F">
        <w:rPr>
          <w:rFonts w:asciiTheme="minorEastAsia" w:eastAsiaTheme="minorEastAsia" w:hAnsiTheme="minorEastAsia" w:cs="宋体" w:hint="eastAsia"/>
          <w:color w:val="000000"/>
          <w:szCs w:val="21"/>
        </w:rPr>
        <w:t>16.1.2 发包人违约的责任</w:t>
      </w:r>
    </w:p>
    <w:p w14:paraId="05C788C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发包人违约责任的承担方式和计算方法：</w:t>
      </w:r>
    </w:p>
    <w:p w14:paraId="52D662DA" w14:textId="6AF6BEBA"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（1）因发包人原因未能在计划开工日期前7天内下达开工通知的违约责任：</w:t>
      </w:r>
      <w:r w:rsidR="0069436F">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059B2003" w14:textId="4A70F7A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（2）因发包人原因未能按合同约定支付合同价款的违约责任：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30D3F085" w14:textId="0D97A53E"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（3）发包人违反第10.1款〔变更的范围〕第（2）项约定，自行实施被取消的工作或转由他人实施的违约责任：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4DBEF169" w14:textId="4156E553"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lastRenderedPageBreak/>
        <w:t>（4）发包人提供的材料、工程设备的规格、数量或质量不符合合同约定，或因发包人原因导致交货日期延误或交货地点变更等情况的违约责任：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0711B220" w14:textId="37470A27"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（5）因发包人违反合同约定造成暂停施工的违约责任：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4CEB2222" w14:textId="6618CC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（6）发包人无正当理由没有在约定期限内发出复工指示，导致承包人无法复工的违约责任：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73894824" w14:textId="5B8F26C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（7）其他：</w:t>
      </w:r>
      <w:r w:rsidRPr="008E273D">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74A18C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16.1.3 因发包人违约解除合同</w:t>
      </w:r>
    </w:p>
    <w:p w14:paraId="7496363F" w14:textId="1DD07299"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承包人按16.1.1项〔发包人违约的情形〕约定暂停施工满</w:t>
      </w:r>
      <w:r w:rsidRPr="008E273D">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天后发包人仍不纠正其违约行为并致使合同目的不能实现的，承包人有权解除合同。</w:t>
      </w:r>
    </w:p>
    <w:p w14:paraId="41AC15AF" w14:textId="77777777"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16.2 承包人违约</w:t>
      </w:r>
    </w:p>
    <w:p w14:paraId="01C8ABBA"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16.2.1 承包人违约的情形</w:t>
      </w:r>
    </w:p>
    <w:p w14:paraId="1ECA7ACA" w14:textId="3B2CF706"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承包人违约的其他情形：</w:t>
      </w:r>
      <w:r w:rsidR="006B63EA" w:rsidRPr="006B63EA">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8D5512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16.2.2承包人违约的责任</w:t>
      </w:r>
    </w:p>
    <w:p w14:paraId="5A8101CF" w14:textId="77777777" w:rsidR="006B63EA"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承包人违约责任的承担方式和计算方法：</w:t>
      </w:r>
    </w:p>
    <w:p w14:paraId="236B6FDA" w14:textId="77724A78"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1</w:t>
      </w:r>
      <w:r w:rsidRPr="006B63EA">
        <w:rPr>
          <w:rFonts w:ascii="Calibri" w:hAnsi="Calibri" w:cs="Calibri"/>
          <w:b/>
          <w:szCs w:val="22"/>
          <w:u w:val="single"/>
        </w:rPr>
        <w:t>）发包人有权解除合同，如给发包人造成的损失予以赔偿，并依法承担相应的法律责任</w:t>
      </w:r>
      <w:r w:rsidRPr="006B63EA">
        <w:rPr>
          <w:rFonts w:ascii="Calibri" w:hAnsi="Calibri" w:cs="Calibri"/>
          <w:b/>
          <w:szCs w:val="22"/>
          <w:u w:val="single"/>
        </w:rPr>
        <w:t xml:space="preserve"> </w:t>
      </w:r>
      <w:r w:rsidRPr="006B63EA">
        <w:rPr>
          <w:rFonts w:ascii="Calibri" w:hAnsi="Calibri" w:cs="Calibri"/>
          <w:b/>
          <w:szCs w:val="22"/>
          <w:u w:val="single"/>
        </w:rPr>
        <w:t>。</w:t>
      </w:r>
    </w:p>
    <w:p w14:paraId="6BAED569"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2</w:t>
      </w:r>
      <w:r w:rsidRPr="006B63EA">
        <w:rPr>
          <w:rFonts w:ascii="Calibri" w:hAnsi="Calibri" w:cs="Calibri"/>
          <w:b/>
          <w:szCs w:val="22"/>
          <w:u w:val="single"/>
        </w:rPr>
        <w:t>）承包人违反合同约定采购和使用不合格的材料和工程设备的违约责任：发包人有权要求承包人重新采购合格的材料和工程设备，承包人必须及时改正并承担相应损失；如果客观上难以改正，或改正成本过高的，承包人应当赔偿给发包人造成的全部损失。</w:t>
      </w:r>
    </w:p>
    <w:p w14:paraId="2D3E0778" w14:textId="769FDB05"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3</w:t>
      </w:r>
      <w:r w:rsidRPr="006B63EA">
        <w:rPr>
          <w:rFonts w:ascii="Calibri" w:hAnsi="Calibri" w:cs="Calibri"/>
          <w:b/>
          <w:szCs w:val="22"/>
          <w:u w:val="single"/>
        </w:rPr>
        <w:t>）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处以工程结算总造价的</w:t>
      </w:r>
      <w:r w:rsidRPr="006B63EA">
        <w:rPr>
          <w:rFonts w:ascii="Calibri" w:hAnsi="Calibri" w:cs="Calibri"/>
          <w:b/>
          <w:szCs w:val="22"/>
          <w:u w:val="single"/>
        </w:rPr>
        <w:t>3%</w:t>
      </w:r>
      <w:r w:rsidRPr="006B63EA">
        <w:rPr>
          <w:rFonts w:ascii="Calibri" w:hAnsi="Calibri" w:cs="Calibri"/>
          <w:b/>
          <w:szCs w:val="22"/>
          <w:u w:val="single"/>
        </w:rPr>
        <w:t>的违约金，并承担由此造成发包人的经济损失，如因此造成工期延误的，还应承担工期延误的违约责任。</w:t>
      </w:r>
    </w:p>
    <w:p w14:paraId="3FB156D8" w14:textId="6DA251B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经监理单位检查或发包人抽检，发现承包人不按设计要求或者工程质量验收规范标准施工，有偷工减料现象，每发现一次，发包人有权对承包人罚款人民币</w:t>
      </w:r>
      <w:r w:rsidRPr="006B63EA">
        <w:rPr>
          <w:rFonts w:ascii="Calibri" w:hAnsi="Calibri" w:cs="Calibri"/>
          <w:b/>
          <w:szCs w:val="22"/>
          <w:u w:val="single"/>
        </w:rPr>
        <w:t>2000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次，并要求承包人及时整改，承包人应承担全部整改费用，直到质量合格为止。如果承包人屡教不改，发包人有权将其清退出场并解除合同。</w:t>
      </w:r>
    </w:p>
    <w:p w14:paraId="115D648E"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4</w:t>
      </w:r>
      <w:r w:rsidRPr="006B63EA">
        <w:rPr>
          <w:rFonts w:ascii="Calibri" w:hAnsi="Calibri" w:cs="Calibri"/>
          <w:b/>
          <w:szCs w:val="22"/>
          <w:u w:val="single"/>
        </w:rPr>
        <w:t>）承包人违反第</w:t>
      </w:r>
      <w:r w:rsidRPr="006B63EA">
        <w:rPr>
          <w:rFonts w:ascii="Calibri" w:hAnsi="Calibri" w:cs="Calibri"/>
          <w:b/>
          <w:szCs w:val="22"/>
          <w:u w:val="single"/>
        </w:rPr>
        <w:t>8.9</w:t>
      </w:r>
      <w:r w:rsidRPr="006B63EA">
        <w:rPr>
          <w:rFonts w:ascii="Calibri" w:hAnsi="Calibri" w:cs="Calibri"/>
          <w:b/>
          <w:szCs w:val="22"/>
          <w:u w:val="single"/>
        </w:rPr>
        <w:t>款〔材料与设备专用要求〕的约定，未经批准，私自将已按照合同约定进入施工现场的材料或设备撤离施工现场的违约责任：承包人应及时停止撤离，并承担相应损失；</w:t>
      </w:r>
    </w:p>
    <w:p w14:paraId="46E74505"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5</w:t>
      </w:r>
      <w:r w:rsidRPr="006B63EA">
        <w:rPr>
          <w:rFonts w:ascii="Calibri" w:hAnsi="Calibri" w:cs="Calibri"/>
          <w:b/>
          <w:szCs w:val="22"/>
          <w:u w:val="single"/>
        </w:rPr>
        <w:t>）承包人未能按施工进度计划及时完成合同约定的工作，造成工期延误的违约责任详见本合同专用条款</w:t>
      </w:r>
      <w:r w:rsidRPr="006B63EA">
        <w:rPr>
          <w:rFonts w:ascii="Calibri" w:hAnsi="Calibri" w:cs="Calibri"/>
          <w:b/>
          <w:szCs w:val="22"/>
          <w:u w:val="single"/>
        </w:rPr>
        <w:t>7.5.2</w:t>
      </w:r>
      <w:r w:rsidRPr="006B63EA">
        <w:rPr>
          <w:rFonts w:ascii="Calibri" w:hAnsi="Calibri" w:cs="Calibri"/>
          <w:b/>
          <w:szCs w:val="22"/>
          <w:u w:val="single"/>
        </w:rPr>
        <w:t>。</w:t>
      </w:r>
    </w:p>
    <w:p w14:paraId="314FBBD1" w14:textId="0A383FC3"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6</w:t>
      </w:r>
      <w:r w:rsidRPr="006B63EA">
        <w:rPr>
          <w:rFonts w:ascii="Calibri" w:hAnsi="Calibri" w:cs="Calibri"/>
          <w:b/>
          <w:szCs w:val="22"/>
          <w:u w:val="single"/>
        </w:rPr>
        <w:t>）承包人在缺陷责任期及保修期内，未能在合理期限对工程缺陷进行修复，或拒绝按发包人要求进行修复的违约责任：工程移交后，如发包人或者本工程有关的买受人发现存在质量问题的，有权要求承包人及时维修，并赔偿给发包人带来的各种直接、间接经济损失。承包人不及时维修的，发包人有权代为扣除</w:t>
      </w:r>
      <w:r w:rsidR="00D93D2B">
        <w:rPr>
          <w:rFonts w:ascii="Calibri" w:hAnsi="Calibri" w:cs="Calibri" w:hint="eastAsia"/>
          <w:b/>
          <w:szCs w:val="22"/>
          <w:u w:val="single"/>
        </w:rPr>
        <w:t>质量</w:t>
      </w:r>
      <w:r w:rsidRPr="006B63EA">
        <w:rPr>
          <w:rFonts w:ascii="Calibri" w:hAnsi="Calibri" w:cs="Calibri"/>
          <w:b/>
          <w:szCs w:val="22"/>
          <w:u w:val="single"/>
        </w:rPr>
        <w:t>保证金用于维修以及支付发包人的维修管理费用（按维修费用的</w:t>
      </w:r>
      <w:r w:rsidRPr="006B63EA">
        <w:rPr>
          <w:rFonts w:ascii="Calibri" w:hAnsi="Calibri" w:cs="Calibri"/>
          <w:b/>
          <w:szCs w:val="22"/>
          <w:u w:val="single"/>
        </w:rPr>
        <w:t>15%</w:t>
      </w:r>
      <w:r w:rsidRPr="006B63EA">
        <w:rPr>
          <w:rFonts w:ascii="Calibri" w:hAnsi="Calibri" w:cs="Calibri"/>
          <w:b/>
          <w:szCs w:val="22"/>
          <w:u w:val="single"/>
        </w:rPr>
        <w:t>计算），并在事后要求承包人补足缺额。</w:t>
      </w:r>
    </w:p>
    <w:p w14:paraId="5AE50316" w14:textId="686BEF91"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工程移交后，如发包人或者本工程有关的买受人发现存在重大质量问题的，有权扣除承包人的全部</w:t>
      </w:r>
      <w:r w:rsidR="00D93D2B">
        <w:rPr>
          <w:rFonts w:ascii="Calibri" w:hAnsi="Calibri" w:cs="Calibri" w:hint="eastAsia"/>
          <w:b/>
          <w:szCs w:val="22"/>
          <w:u w:val="single"/>
        </w:rPr>
        <w:t>质量</w:t>
      </w:r>
      <w:r w:rsidRPr="006B63EA">
        <w:rPr>
          <w:rFonts w:ascii="Calibri" w:hAnsi="Calibri" w:cs="Calibri"/>
          <w:b/>
          <w:szCs w:val="22"/>
          <w:u w:val="single"/>
        </w:rPr>
        <w:t>保证金，要求承包人及时维修，并赔偿给发包人带来的各种直接、间接经济损失。</w:t>
      </w:r>
    </w:p>
    <w:p w14:paraId="1EB44BBF"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在国家规定的保修期外，如本工程出现质量问题系由承包人偷工减料或使用不合格原材料、成品、半成品（不包括甲供材料）引起的，发包人有权无限期追索，承包人应承担由此造成的一切损失。</w:t>
      </w:r>
    </w:p>
    <w:p w14:paraId="05CA8F52"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7</w:t>
      </w:r>
      <w:r w:rsidRPr="006B63EA">
        <w:rPr>
          <w:rFonts w:ascii="Calibri" w:hAnsi="Calibri" w:cs="Calibri"/>
          <w:b/>
          <w:szCs w:val="22"/>
          <w:u w:val="single"/>
        </w:rPr>
        <w:t>）承包人明确表示或者以其行为表明不履行合同主要义务的违约责任：发包人有权终止合同，承包人承担发包人的一切损失。</w:t>
      </w:r>
    </w:p>
    <w:p w14:paraId="46E8E15B"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lastRenderedPageBreak/>
        <w:t>（</w:t>
      </w:r>
      <w:r w:rsidRPr="006B63EA">
        <w:rPr>
          <w:rFonts w:ascii="Calibri" w:hAnsi="Calibri" w:cs="Calibri"/>
          <w:b/>
          <w:szCs w:val="22"/>
          <w:u w:val="single"/>
        </w:rPr>
        <w:t>8</w:t>
      </w:r>
      <w:r w:rsidRPr="006B63EA">
        <w:rPr>
          <w:rFonts w:ascii="Calibri" w:hAnsi="Calibri" w:cs="Calibri"/>
          <w:b/>
          <w:szCs w:val="22"/>
          <w:u w:val="single"/>
        </w:rPr>
        <w:t>）承包人未能按照合同约定履行其他义务的违约责任：</w:t>
      </w:r>
    </w:p>
    <w:p w14:paraId="6F1A2C1C"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由发包人或监理召集的例会和其它重要会议，承包人必须按发包人指定人选准时参加，无故缺席或迟到的，发包人有权视情节严重程度处以</w:t>
      </w:r>
      <w:r w:rsidRPr="006B63EA">
        <w:rPr>
          <w:rFonts w:ascii="Calibri" w:hAnsi="Calibri" w:cs="Calibri"/>
          <w:b/>
          <w:szCs w:val="22"/>
          <w:u w:val="single"/>
        </w:rPr>
        <w:t>500</w:t>
      </w:r>
      <w:r w:rsidRPr="006B63EA">
        <w:rPr>
          <w:rFonts w:ascii="Calibri" w:hAnsi="Calibri" w:cs="Calibri"/>
          <w:b/>
          <w:szCs w:val="22"/>
          <w:u w:val="single"/>
        </w:rPr>
        <w:t>元的罚款，因此导致对会议内容不了解的，其后果由承包人自负，该笔罚款由发包人在结算中直接扣除；因此导致对会议内容不了解的，其后果由承包人自负；</w:t>
      </w:r>
    </w:p>
    <w:p w14:paraId="5A1B1605"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w:t>
      </w:r>
      <w:r w:rsidRPr="006B63EA">
        <w:rPr>
          <w:rFonts w:ascii="Calibri" w:hAnsi="Calibri" w:cs="Calibri"/>
          <w:b/>
          <w:szCs w:val="22"/>
          <w:u w:val="single"/>
        </w:rPr>
        <w:t>1000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次的处罚，该笔罚款由发包人在结算中直接扣除；</w:t>
      </w:r>
    </w:p>
    <w:p w14:paraId="5C28B4BA"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以</w:t>
      </w:r>
      <w:r w:rsidRPr="006B63EA">
        <w:rPr>
          <w:rFonts w:ascii="Calibri" w:hAnsi="Calibri" w:cs="Calibri"/>
          <w:b/>
          <w:szCs w:val="22"/>
          <w:u w:val="single"/>
        </w:rPr>
        <w:t>5000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天的处罚，该笔罚款由发包人在结算中直接扣除；</w:t>
      </w:r>
    </w:p>
    <w:p w14:paraId="20AA2787"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合同及本协议履行期间，承包人保证不拖欠民工工资，因拖欠民工工资造成的一切后果均由承包人承担。若发包人因此为承包人垫款支付的，承包人应按发包人垫付款项金额的</w:t>
      </w:r>
      <w:r w:rsidRPr="006B63EA">
        <w:rPr>
          <w:rFonts w:ascii="Calibri" w:hAnsi="Calibri" w:cs="Calibri"/>
          <w:b/>
          <w:szCs w:val="22"/>
          <w:u w:val="single"/>
        </w:rPr>
        <w:t>30%</w:t>
      </w:r>
      <w:r w:rsidRPr="006B63EA">
        <w:rPr>
          <w:rFonts w:ascii="Calibri" w:hAnsi="Calibri" w:cs="Calibri"/>
          <w:b/>
          <w:szCs w:val="22"/>
          <w:u w:val="single"/>
        </w:rPr>
        <w:t>向发包人偿付违约金，该笔违约金由发包人在结算中直接扣除；</w:t>
      </w:r>
    </w:p>
    <w:p w14:paraId="3ABB255C" w14:textId="0FD2881D"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w:t>
      </w:r>
      <w:r w:rsidRPr="006B63EA">
        <w:rPr>
          <w:rFonts w:ascii="Calibri" w:hAnsi="Calibri" w:cs="Calibri"/>
          <w:b/>
          <w:szCs w:val="22"/>
          <w:u w:val="single"/>
        </w:rPr>
        <w:t xml:space="preserve"> </w:t>
      </w:r>
    </w:p>
    <w:p w14:paraId="3895008E"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施工期间，承包人应严格实行隐蔽工程验收制度，如有未经监理方验收自行隐蔽，监理和发包人有权要求复验，所有费用由承包人承担；</w:t>
      </w:r>
    </w:p>
    <w:p w14:paraId="47432206"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承包人应确保工程安全进行，所有安全事故的全部责任均由承包人承担；</w:t>
      </w:r>
    </w:p>
    <w:p w14:paraId="757D233B"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本合同履行过程中，承包人被处以罚款的，以实际行为发生之日为罚款缴纳的时间；</w:t>
      </w:r>
    </w:p>
    <w:p w14:paraId="5CBD9394" w14:textId="1ABC6C5F"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本合同中的罚款特指惩罚性违约金，本合同约定的违约金、罚款及损失赔偿款，发包人有权从工程款中直接扣减。</w:t>
      </w:r>
    </w:p>
    <w:p w14:paraId="6FD38C6C"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合同生效后，承包人无正当理由，单方终止合同的，应向发包人承担违约责任，违约金按照合同总价的</w:t>
      </w:r>
      <w:r w:rsidRPr="006B63EA">
        <w:rPr>
          <w:rFonts w:ascii="Calibri" w:hAnsi="Calibri" w:cs="Calibri"/>
          <w:b/>
          <w:szCs w:val="22"/>
          <w:u w:val="single"/>
        </w:rPr>
        <w:t>10%</w:t>
      </w:r>
      <w:r w:rsidRPr="006B63EA">
        <w:rPr>
          <w:rFonts w:ascii="Calibri" w:hAnsi="Calibri" w:cs="Calibri"/>
          <w:b/>
          <w:szCs w:val="22"/>
          <w:u w:val="single"/>
        </w:rPr>
        <w:t>计取，并赔偿发包人因此造成的损失。</w:t>
      </w:r>
    </w:p>
    <w:p w14:paraId="21BF0E83"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承包人有下列行为的，发包人有权调整承包人的工作内容直至解除本合同，发包人因此遭受的一切损失（工期延误的处罚及赔偿不受</w:t>
      </w:r>
      <w:r w:rsidRPr="006B63EA">
        <w:rPr>
          <w:rFonts w:ascii="Calibri" w:hAnsi="Calibri" w:cs="Calibri"/>
          <w:b/>
          <w:szCs w:val="22"/>
          <w:u w:val="single"/>
        </w:rPr>
        <w:t>7.5.2</w:t>
      </w:r>
      <w:r w:rsidRPr="006B63EA">
        <w:rPr>
          <w:rFonts w:ascii="Calibri" w:hAnsi="Calibri" w:cs="Calibri"/>
          <w:b/>
          <w:szCs w:val="22"/>
          <w:u w:val="single"/>
        </w:rPr>
        <w:t>合同条款的约束），由承包人承担并赔偿：</w:t>
      </w:r>
    </w:p>
    <w:p w14:paraId="399C740F"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a</w:t>
      </w:r>
      <w:r w:rsidRPr="006B63EA">
        <w:rPr>
          <w:rFonts w:ascii="Calibri" w:hAnsi="Calibri" w:cs="Calibri" w:hint="eastAsia"/>
          <w:b/>
          <w:szCs w:val="22"/>
          <w:u w:val="single"/>
        </w:rPr>
        <w:t>）</w:t>
      </w:r>
      <w:r w:rsidRPr="006B63EA">
        <w:rPr>
          <w:rFonts w:ascii="Calibri" w:hAnsi="Calibri" w:cs="Calibri"/>
          <w:b/>
          <w:szCs w:val="22"/>
          <w:u w:val="single"/>
        </w:rPr>
        <w:t>项目班子管理人员现场到位率按中标承诺（其中，项目经理、技术负责人施工期间到位率不得少于每月</w:t>
      </w:r>
      <w:r w:rsidRPr="006B63EA">
        <w:rPr>
          <w:rFonts w:ascii="Calibri" w:hAnsi="Calibri" w:cs="Calibri" w:hint="eastAsia"/>
          <w:b/>
          <w:szCs w:val="22"/>
          <w:u w:val="single"/>
        </w:rPr>
        <w:t>22</w:t>
      </w:r>
      <w:r w:rsidRPr="006B63EA">
        <w:rPr>
          <w:rFonts w:ascii="Calibri" w:hAnsi="Calibri" w:cs="Calibri"/>
          <w:b/>
          <w:szCs w:val="22"/>
          <w:u w:val="single"/>
        </w:rPr>
        <w:t>天），以监理或发包人考勤记录为依据。</w:t>
      </w:r>
    </w:p>
    <w:p w14:paraId="421D2D54" w14:textId="499635F4"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如承包人出现任一以下情形，发包人有权对承包人每项每次罚款</w:t>
      </w:r>
      <w:r w:rsidRPr="006B63EA">
        <w:rPr>
          <w:rFonts w:ascii="Calibri" w:hAnsi="Calibri" w:cs="Calibri"/>
          <w:b/>
          <w:szCs w:val="22"/>
          <w:u w:val="single"/>
        </w:rPr>
        <w:t>5000</w:t>
      </w:r>
      <w:r w:rsidRPr="006B63EA">
        <w:rPr>
          <w:rFonts w:ascii="Calibri" w:hAnsi="Calibri" w:cs="Calibri"/>
          <w:b/>
          <w:szCs w:val="22"/>
          <w:u w:val="single"/>
        </w:rPr>
        <w:t>至</w:t>
      </w:r>
      <w:r w:rsidRPr="006B63EA">
        <w:rPr>
          <w:rFonts w:ascii="Calibri" w:hAnsi="Calibri" w:cs="Calibri"/>
          <w:b/>
          <w:szCs w:val="22"/>
          <w:u w:val="single"/>
        </w:rPr>
        <w:t>10000</w:t>
      </w:r>
      <w:r w:rsidRPr="006B63EA">
        <w:rPr>
          <w:rFonts w:ascii="Calibri" w:hAnsi="Calibri" w:cs="Calibri"/>
          <w:b/>
          <w:szCs w:val="22"/>
          <w:u w:val="single"/>
        </w:rPr>
        <w:t>元</w:t>
      </w:r>
      <w:r w:rsidRPr="006B63EA">
        <w:rPr>
          <w:rFonts w:ascii="Calibri" w:hAnsi="Calibri" w:cs="Calibri" w:hint="eastAsia"/>
          <w:b/>
          <w:szCs w:val="22"/>
          <w:u w:val="single"/>
        </w:rPr>
        <w:t>：</w:t>
      </w:r>
      <w:r w:rsidRPr="006B63EA">
        <w:rPr>
          <w:rFonts w:ascii="Calibri" w:hAnsi="Calibri" w:cs="Calibri"/>
          <w:b/>
          <w:szCs w:val="22"/>
          <w:u w:val="single"/>
        </w:rPr>
        <w:t>（</w:t>
      </w:r>
      <w:r w:rsidRPr="006B63EA">
        <w:rPr>
          <w:rFonts w:ascii="Calibri" w:hAnsi="Calibri" w:cs="Calibri"/>
          <w:b/>
          <w:szCs w:val="22"/>
          <w:u w:val="single"/>
        </w:rPr>
        <w:t>1</w:t>
      </w:r>
      <w:r w:rsidRPr="006B63EA">
        <w:rPr>
          <w:rFonts w:ascii="Calibri" w:hAnsi="Calibri" w:cs="Calibri"/>
          <w:b/>
          <w:szCs w:val="22"/>
          <w:u w:val="single"/>
        </w:rPr>
        <w:t>）随意更换项目经理及项目管理班子；（</w:t>
      </w:r>
      <w:r w:rsidRPr="006B63EA">
        <w:rPr>
          <w:rFonts w:ascii="Calibri" w:hAnsi="Calibri" w:cs="Calibri"/>
          <w:b/>
          <w:szCs w:val="22"/>
          <w:u w:val="single"/>
        </w:rPr>
        <w:t>2</w:t>
      </w:r>
      <w:r w:rsidRPr="006B63EA">
        <w:rPr>
          <w:rFonts w:ascii="Calibri" w:hAnsi="Calibri" w:cs="Calibri"/>
          <w:b/>
          <w:szCs w:val="22"/>
          <w:u w:val="single"/>
        </w:rPr>
        <w:t>）每月项目经理及项目管理班子到位率达不到</w:t>
      </w:r>
      <w:r w:rsidRPr="006B63EA">
        <w:rPr>
          <w:rFonts w:ascii="Calibri" w:hAnsi="Calibri" w:cs="Calibri"/>
          <w:b/>
          <w:szCs w:val="22"/>
          <w:u w:val="single"/>
        </w:rPr>
        <w:t>90%</w:t>
      </w:r>
      <w:r w:rsidRPr="006B63EA">
        <w:rPr>
          <w:rFonts w:ascii="Calibri" w:hAnsi="Calibri" w:cs="Calibri"/>
          <w:b/>
          <w:szCs w:val="22"/>
          <w:u w:val="single"/>
        </w:rPr>
        <w:t>；（</w:t>
      </w:r>
      <w:r w:rsidRPr="006B63EA">
        <w:rPr>
          <w:rFonts w:ascii="Calibri" w:hAnsi="Calibri" w:cs="Calibri"/>
          <w:b/>
          <w:szCs w:val="22"/>
          <w:u w:val="single"/>
        </w:rPr>
        <w:t>3</w:t>
      </w:r>
      <w:r w:rsidRPr="006B63EA">
        <w:rPr>
          <w:rFonts w:ascii="Calibri" w:hAnsi="Calibri" w:cs="Calibri"/>
          <w:b/>
          <w:szCs w:val="22"/>
          <w:u w:val="single"/>
        </w:rPr>
        <w:t>）在接到发包人要求调整项目经理及项目管理班子人员未及时调整的；（</w:t>
      </w:r>
      <w:r w:rsidRPr="006B63EA">
        <w:rPr>
          <w:rFonts w:ascii="Calibri" w:hAnsi="Calibri" w:cs="Calibri"/>
          <w:b/>
          <w:szCs w:val="22"/>
          <w:u w:val="single"/>
        </w:rPr>
        <w:t>4</w:t>
      </w:r>
      <w:r w:rsidRPr="006B63EA">
        <w:rPr>
          <w:rFonts w:ascii="Calibri" w:hAnsi="Calibri" w:cs="Calibri"/>
          <w:b/>
          <w:szCs w:val="22"/>
          <w:u w:val="single"/>
        </w:rPr>
        <w:t>）委派和更换的项目经理及项目管理班子任一成员不具备相应能力及资质；（</w:t>
      </w:r>
      <w:r w:rsidRPr="006B63EA">
        <w:rPr>
          <w:rFonts w:ascii="Calibri" w:hAnsi="Calibri" w:cs="Calibri"/>
          <w:b/>
          <w:szCs w:val="22"/>
          <w:u w:val="single"/>
        </w:rPr>
        <w:t>5</w:t>
      </w:r>
      <w:r w:rsidRPr="006B63EA">
        <w:rPr>
          <w:rFonts w:ascii="Calibri" w:hAnsi="Calibri" w:cs="Calibri"/>
          <w:b/>
          <w:szCs w:val="22"/>
          <w:u w:val="single"/>
        </w:rPr>
        <w:t>）项目经理及项目管理班子在施工期间不听指挥和指令，影响恶劣的。（</w:t>
      </w:r>
      <w:r w:rsidRPr="006B63EA">
        <w:rPr>
          <w:rFonts w:ascii="Calibri" w:hAnsi="Calibri" w:cs="Calibri"/>
          <w:b/>
          <w:szCs w:val="22"/>
          <w:u w:val="single"/>
        </w:rPr>
        <w:t>6</w:t>
      </w:r>
      <w:r w:rsidRPr="006B63EA">
        <w:rPr>
          <w:rFonts w:ascii="Calibri" w:hAnsi="Calibri" w:cs="Calibri"/>
          <w:b/>
          <w:szCs w:val="22"/>
          <w:u w:val="single"/>
        </w:rPr>
        <w:t>）项目经理到岗天数每月小于</w:t>
      </w:r>
      <w:r w:rsidRPr="006B63EA">
        <w:rPr>
          <w:rFonts w:ascii="Calibri" w:hAnsi="Calibri" w:cs="Calibri"/>
          <w:b/>
          <w:szCs w:val="22"/>
          <w:u w:val="single"/>
        </w:rPr>
        <w:t>22</w:t>
      </w:r>
      <w:r w:rsidRPr="006B63EA">
        <w:rPr>
          <w:rFonts w:ascii="Calibri" w:hAnsi="Calibri" w:cs="Calibri"/>
          <w:b/>
          <w:szCs w:val="22"/>
          <w:u w:val="single"/>
        </w:rPr>
        <w:t>天（不含</w:t>
      </w:r>
      <w:r w:rsidRPr="006B63EA">
        <w:rPr>
          <w:rFonts w:ascii="Calibri" w:hAnsi="Calibri" w:cs="Calibri"/>
          <w:b/>
          <w:szCs w:val="22"/>
          <w:u w:val="single"/>
        </w:rPr>
        <w:t>22</w:t>
      </w:r>
      <w:r w:rsidRPr="006B63EA">
        <w:rPr>
          <w:rFonts w:ascii="Calibri" w:hAnsi="Calibri" w:cs="Calibri"/>
          <w:b/>
          <w:szCs w:val="22"/>
          <w:u w:val="single"/>
        </w:rPr>
        <w:t>天）。</w:t>
      </w:r>
    </w:p>
    <w:p w14:paraId="55070D35" w14:textId="5885DD0D" w:rsidR="009927FB"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b</w:t>
      </w:r>
      <w:r w:rsidRPr="006B63EA">
        <w:rPr>
          <w:rFonts w:ascii="Calibri" w:hAnsi="Calibri" w:cs="Calibri" w:hint="eastAsia"/>
          <w:b/>
          <w:szCs w:val="22"/>
          <w:u w:val="single"/>
        </w:rPr>
        <w:t>）</w:t>
      </w:r>
      <w:r w:rsidRPr="006B63EA">
        <w:rPr>
          <w:rFonts w:ascii="Calibri" w:hAnsi="Calibri" w:cs="Calibri"/>
          <w:b/>
          <w:szCs w:val="22"/>
          <w:u w:val="single"/>
        </w:rPr>
        <w:t>本项目的项目经理及主要技术骨干原则上不得更换，特殊情况必须更换的，应征得发包人同意，且更换的人员在资信业绩、能力等方面不得低于原先人员。</w:t>
      </w:r>
    </w:p>
    <w:p w14:paraId="0A92961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16.2.3 因承包人违约解除合同</w:t>
      </w:r>
    </w:p>
    <w:p w14:paraId="364F417A" w14:textId="14154FF2" w:rsidR="009927FB" w:rsidRPr="008E273D" w:rsidRDefault="00000000" w:rsidP="00214C96">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关于承包人违约解除合同的特别约定：</w:t>
      </w:r>
      <w:r w:rsidR="00214C96">
        <w:rPr>
          <w:rFonts w:cs="Calibri"/>
          <w:b/>
          <w:u w:val="single"/>
        </w:rPr>
        <w:t>因承包人原因造成工程进度严重滞后，或承包人在工期滞后并接到工程师要求整改通知后仍未有效改善工程进度的，发包人有权解除合同</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198FC0BC" w14:textId="01081FF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发包人继续使用承包人在施工现场的材料、设备、临时工程、承包人文件和由承包人或以其名义编制</w:t>
      </w:r>
      <w:r w:rsidRPr="008E273D">
        <w:rPr>
          <w:rFonts w:asciiTheme="minorEastAsia" w:eastAsiaTheme="minorEastAsia" w:hAnsiTheme="minorEastAsia" w:cs="宋体" w:hint="eastAsia"/>
          <w:color w:val="000000"/>
          <w:kern w:val="0"/>
          <w:szCs w:val="21"/>
        </w:rPr>
        <w:lastRenderedPageBreak/>
        <w:t>的其他文件的费用承担方式：</w:t>
      </w:r>
      <w:r w:rsidRPr="008E273D">
        <w:rPr>
          <w:rFonts w:asciiTheme="minorEastAsia" w:eastAsiaTheme="minorEastAsia" w:hAnsiTheme="minorEastAsia" w:cs="宋体" w:hint="eastAsia"/>
          <w:color w:val="000000"/>
          <w:kern w:val="0"/>
          <w:szCs w:val="21"/>
          <w:u w:val="single"/>
        </w:rPr>
        <w:t xml:space="preserve"> </w:t>
      </w:r>
      <w:r w:rsidR="00F07EEE">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3AE1B6DA" w14:textId="77777777" w:rsidR="009927FB" w:rsidRPr="006A5D3C" w:rsidRDefault="00000000" w:rsidP="006A5D3C">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1000" w:name="_Toc351203649"/>
      <w:r w:rsidRPr="008E273D">
        <w:rPr>
          <w:rFonts w:asciiTheme="minorEastAsia" w:eastAsiaTheme="minorEastAsia" w:hAnsiTheme="minorEastAsia" w:cs="宋体" w:hint="eastAsia"/>
          <w:color w:val="000000"/>
          <w:szCs w:val="21"/>
        </w:rPr>
        <w:t>17. 不可抗力</w:t>
      </w:r>
      <w:bookmarkEnd w:id="1000"/>
      <w:r w:rsidRPr="008E273D">
        <w:rPr>
          <w:rFonts w:asciiTheme="minorEastAsia" w:eastAsiaTheme="minorEastAsia" w:hAnsiTheme="minorEastAsia" w:cs="宋体" w:hint="eastAsia"/>
          <w:color w:val="000000"/>
          <w:szCs w:val="21"/>
        </w:rPr>
        <w:t xml:space="preserve"> </w:t>
      </w:r>
      <w:bookmarkEnd w:id="998"/>
    </w:p>
    <w:p w14:paraId="003098C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17.1 不可抗力的确认</w:t>
      </w:r>
    </w:p>
    <w:p w14:paraId="636193A8" w14:textId="3C51335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除通用合同条款约定的不可抗力事件之外，视为不可抗力的其他情形：</w:t>
      </w:r>
      <w:r w:rsidR="00A27A4F">
        <w:rPr>
          <w:rFonts w:cs="Calibri"/>
          <w:b/>
          <w:u w:val="single"/>
        </w:rPr>
        <w:t>六级以上地震、山洪暴发、战争、十级以上台风及其他属于承包人不能预见、不能避免并不能克服的客观情况</w:t>
      </w:r>
      <w:r w:rsidRPr="008E273D">
        <w:rPr>
          <w:rFonts w:asciiTheme="minorEastAsia" w:eastAsiaTheme="minorEastAsia" w:hAnsiTheme="minorEastAsia" w:cs="宋体" w:hint="eastAsia"/>
          <w:color w:val="000000"/>
          <w:kern w:val="0"/>
          <w:szCs w:val="21"/>
        </w:rPr>
        <w:t>。</w:t>
      </w:r>
    </w:p>
    <w:p w14:paraId="316A88EC"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17.4 因不可抗力解除合同</w:t>
      </w:r>
    </w:p>
    <w:p w14:paraId="5F139562" w14:textId="7B603F6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合同解除后，发包人应在商定或确定发包人应支付款项后</w:t>
      </w:r>
      <w:r w:rsidRPr="008E273D">
        <w:rPr>
          <w:rFonts w:asciiTheme="minorEastAsia" w:eastAsiaTheme="minorEastAsia" w:hAnsiTheme="minorEastAsia" w:cs="宋体" w:hint="eastAsia"/>
          <w:color w:val="000000"/>
          <w:szCs w:val="21"/>
          <w:u w:val="single"/>
        </w:rPr>
        <w:t xml:space="preserve"> </w:t>
      </w:r>
      <w:r w:rsidR="001400F5">
        <w:rPr>
          <w:rFonts w:asciiTheme="minorEastAsia" w:eastAsiaTheme="minorEastAsia" w:hAnsiTheme="minorEastAsia" w:cs="宋体" w:hint="eastAsia"/>
          <w:color w:val="000000"/>
          <w:szCs w:val="21"/>
          <w:u w:val="single"/>
        </w:rPr>
        <w:t>28</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天内完成款项的支付。</w:t>
      </w:r>
    </w:p>
    <w:p w14:paraId="0D56ADAA" w14:textId="77777777" w:rsidR="009927FB" w:rsidRPr="006A5D3C" w:rsidRDefault="00000000" w:rsidP="006A5D3C">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1001" w:name="_Toc351203650"/>
      <w:r w:rsidRPr="008E273D">
        <w:rPr>
          <w:rFonts w:asciiTheme="minorEastAsia" w:eastAsiaTheme="minorEastAsia" w:hAnsiTheme="minorEastAsia" w:cs="宋体" w:hint="eastAsia"/>
          <w:color w:val="000000"/>
          <w:szCs w:val="21"/>
        </w:rPr>
        <w:t>18. 保险</w:t>
      </w:r>
      <w:bookmarkEnd w:id="1001"/>
    </w:p>
    <w:bookmarkEnd w:id="999"/>
    <w:p w14:paraId="51511D2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18.1 工程保险</w:t>
      </w:r>
    </w:p>
    <w:p w14:paraId="2FD895E5" w14:textId="6CE1E9A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关于工程保险的特别约定：</w:t>
      </w:r>
      <w:r w:rsidR="001400F5">
        <w:rPr>
          <w:rFonts w:cs="Calibri" w:hint="eastAsia"/>
          <w:bCs/>
          <w:u w:val="single"/>
        </w:rPr>
        <w:t>/</w:t>
      </w:r>
      <w:r w:rsidRPr="008E273D">
        <w:rPr>
          <w:rFonts w:asciiTheme="minorEastAsia" w:eastAsiaTheme="minorEastAsia" w:hAnsiTheme="minorEastAsia" w:cs="宋体" w:hint="eastAsia"/>
          <w:color w:val="000000"/>
          <w:kern w:val="0"/>
          <w:szCs w:val="21"/>
        </w:rPr>
        <w:t>。</w:t>
      </w:r>
    </w:p>
    <w:p w14:paraId="22FB5087"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18.3 其他保险</w:t>
      </w:r>
    </w:p>
    <w:p w14:paraId="1E4D18D2" w14:textId="381F8B8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t>关于其他保险的约定：</w:t>
      </w:r>
      <w:r w:rsidR="001400F5">
        <w:rPr>
          <w:rFonts w:cs="Calibri"/>
          <w:b/>
          <w:u w:val="single"/>
        </w:rPr>
        <w:t>承包人为建设工程和施工场地内的自有人员设备及第三方生命财产办理保险并支付保险费用，费用已包含在总价中。施工期间所发生的一切与本工程有关的承包人的人员、财产等意外伤害、损失由承包人及保险公司承担全部责任和费用。所有保险不应免除由于承包人过失造成的损失而承担的责任</w:t>
      </w:r>
      <w:r w:rsidRPr="008E273D">
        <w:rPr>
          <w:rFonts w:asciiTheme="minorEastAsia" w:eastAsiaTheme="minorEastAsia" w:hAnsiTheme="minorEastAsia" w:cs="宋体" w:hint="eastAsia"/>
          <w:color w:val="000000"/>
          <w:kern w:val="0"/>
          <w:szCs w:val="21"/>
        </w:rPr>
        <w:t>。</w:t>
      </w:r>
    </w:p>
    <w:p w14:paraId="28F6C3ED" w14:textId="119363DE" w:rsidR="009927FB" w:rsidRPr="008E273D" w:rsidRDefault="00000000" w:rsidP="00EC333F">
      <w:pPr>
        <w:snapToGrid w:val="0"/>
        <w:spacing w:line="300" w:lineRule="auto"/>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t>承包人是否应为其施工设备等办理财产保险：</w:t>
      </w:r>
      <w:r w:rsidR="009D4A88">
        <w:rPr>
          <w:rFonts w:asciiTheme="minorEastAsia" w:eastAsiaTheme="minorEastAsia" w:hAnsiTheme="minorEastAsia" w:cs="宋体" w:hint="eastAsia"/>
          <w:color w:val="000000"/>
          <w:szCs w:val="21"/>
          <w:u w:val="single"/>
        </w:rPr>
        <w:t>是</w:t>
      </w:r>
      <w:r w:rsidRPr="008E273D">
        <w:rPr>
          <w:rFonts w:asciiTheme="minorEastAsia" w:eastAsiaTheme="minorEastAsia" w:hAnsiTheme="minorEastAsia" w:cs="宋体" w:hint="eastAsia"/>
          <w:color w:val="000000"/>
          <w:szCs w:val="21"/>
        </w:rPr>
        <w:t>。</w:t>
      </w:r>
    </w:p>
    <w:p w14:paraId="1DC7135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18.7 通知义务</w:t>
      </w:r>
    </w:p>
    <w:p w14:paraId="7D28FE4A" w14:textId="0B5FC9F8" w:rsidR="009927FB" w:rsidRPr="008E273D" w:rsidRDefault="00000000" w:rsidP="009D4A88">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关于变更保险合同时的通知义务的约定：</w:t>
      </w:r>
      <w:r w:rsidR="009D4A88">
        <w:rPr>
          <w:rFonts w:cs="Calibri"/>
          <w:b/>
          <w:u w:val="single"/>
        </w:rPr>
        <w:t>按通用条款执行</w:t>
      </w:r>
      <w:r w:rsidRPr="008E273D">
        <w:rPr>
          <w:rFonts w:asciiTheme="minorEastAsia" w:eastAsiaTheme="minorEastAsia" w:hAnsiTheme="minorEastAsia" w:cs="宋体" w:hint="eastAsia"/>
          <w:color w:val="000000"/>
          <w:szCs w:val="21"/>
        </w:rPr>
        <w:t>。</w:t>
      </w:r>
    </w:p>
    <w:p w14:paraId="28B06986" w14:textId="77777777" w:rsidR="009927FB" w:rsidRPr="00251C74"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bookmarkStart w:id="1002" w:name="_Toc351203651"/>
      <w:bookmarkEnd w:id="975"/>
      <w:bookmarkEnd w:id="976"/>
      <w:bookmarkEnd w:id="977"/>
      <w:bookmarkEnd w:id="978"/>
      <w:bookmarkEnd w:id="979"/>
      <w:bookmarkEnd w:id="980"/>
      <w:bookmarkEnd w:id="981"/>
      <w:bookmarkEnd w:id="982"/>
      <w:bookmarkEnd w:id="983"/>
      <w:bookmarkEnd w:id="984"/>
      <w:bookmarkEnd w:id="985"/>
      <w:bookmarkEnd w:id="986"/>
      <w:r w:rsidRPr="008E273D">
        <w:rPr>
          <w:rFonts w:asciiTheme="minorEastAsia" w:eastAsiaTheme="minorEastAsia" w:hAnsiTheme="minorEastAsia" w:cs="宋体" w:hint="eastAsia"/>
          <w:color w:val="000000"/>
          <w:szCs w:val="21"/>
        </w:rPr>
        <w:t>20. 争议解决</w:t>
      </w:r>
      <w:bookmarkEnd w:id="1002"/>
    </w:p>
    <w:bookmarkEnd w:id="987"/>
    <w:bookmarkEnd w:id="988"/>
    <w:p w14:paraId="12CD1146"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20.3 争</w:t>
      </w:r>
      <w:bookmarkEnd w:id="989"/>
      <w:r w:rsidRPr="008E273D">
        <w:rPr>
          <w:rFonts w:asciiTheme="minorEastAsia" w:eastAsiaTheme="minorEastAsia" w:hAnsiTheme="minorEastAsia" w:cs="宋体" w:hint="eastAsia"/>
          <w:color w:val="000000"/>
          <w:szCs w:val="21"/>
        </w:rPr>
        <w:t>议评审</w:t>
      </w:r>
    </w:p>
    <w:p w14:paraId="3D3CA895" w14:textId="0AF86957" w:rsidR="009927FB" w:rsidRPr="008E273D" w:rsidRDefault="00000000" w:rsidP="00EC333F">
      <w:pPr>
        <w:snapToGrid w:val="0"/>
        <w:spacing w:line="300" w:lineRule="auto"/>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合同当事人是否同意将工程争议提交争议评审小组决定：</w:t>
      </w:r>
      <w:r w:rsidR="00B838D8">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rPr>
        <w:t>。</w:t>
      </w:r>
    </w:p>
    <w:p w14:paraId="518D2D25"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20.4仲裁或诉讼</w:t>
      </w:r>
      <w:bookmarkEnd w:id="990"/>
    </w:p>
    <w:p w14:paraId="3009D85B" w14:textId="3B38E0D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因合同及合同有关事项发生的争议，按下列第（</w:t>
      </w:r>
      <w:r w:rsidR="00B17DF1">
        <w:rPr>
          <w:rFonts w:asciiTheme="minorEastAsia" w:eastAsiaTheme="minorEastAsia" w:hAnsiTheme="minorEastAsia" w:cs="宋体" w:hint="eastAsia"/>
          <w:color w:val="000000"/>
          <w:szCs w:val="21"/>
        </w:rPr>
        <w:t>2</w:t>
      </w:r>
      <w:r w:rsidRPr="008E273D">
        <w:rPr>
          <w:rFonts w:asciiTheme="minorEastAsia" w:eastAsiaTheme="minorEastAsia" w:hAnsiTheme="minorEastAsia" w:cs="宋体" w:hint="eastAsia"/>
          <w:color w:val="000000"/>
          <w:szCs w:val="21"/>
        </w:rPr>
        <w:t>）种方式解决：</w:t>
      </w:r>
    </w:p>
    <w:p w14:paraId="04BDF4D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（1）向</w:t>
      </w:r>
      <w:r w:rsidRPr="008E273D">
        <w:rPr>
          <w:rFonts w:asciiTheme="minorEastAsia" w:eastAsiaTheme="minorEastAsia" w:hAnsiTheme="minorEastAsia" w:cs="宋体" w:hint="eastAsia"/>
          <w:color w:val="000000"/>
          <w:szCs w:val="21"/>
          <w:u w:val="single"/>
        </w:rPr>
        <w:t>杭州</w:t>
      </w:r>
      <w:r w:rsidRPr="008E273D">
        <w:rPr>
          <w:rFonts w:asciiTheme="minorEastAsia" w:eastAsiaTheme="minorEastAsia" w:hAnsiTheme="minorEastAsia" w:cs="宋体" w:hint="eastAsia"/>
          <w:color w:val="000000"/>
          <w:szCs w:val="21"/>
        </w:rPr>
        <w:t>仲裁委员会申请仲裁；</w:t>
      </w:r>
    </w:p>
    <w:p w14:paraId="06660D5C" w14:textId="34ED4F2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（2）向</w:t>
      </w:r>
      <w:r w:rsidRPr="008E273D">
        <w:rPr>
          <w:rFonts w:asciiTheme="minorEastAsia" w:eastAsiaTheme="minorEastAsia" w:hAnsiTheme="minorEastAsia" w:cs="宋体" w:hint="eastAsia"/>
          <w:color w:val="000000"/>
          <w:szCs w:val="21"/>
          <w:u w:val="single"/>
        </w:rPr>
        <w:t xml:space="preserve"> </w:t>
      </w:r>
      <w:r w:rsidR="00B17DF1">
        <w:rPr>
          <w:rFonts w:asciiTheme="minorEastAsia" w:eastAsiaTheme="minorEastAsia" w:hAnsiTheme="minorEastAsia" w:cs="宋体" w:hint="eastAsia"/>
          <w:color w:val="000000"/>
          <w:szCs w:val="21"/>
          <w:u w:val="single"/>
        </w:rPr>
        <w:t>工程所在地</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人民法院起诉。</w:t>
      </w:r>
      <w:bookmarkEnd w:id="991"/>
      <w:bookmarkEnd w:id="992"/>
      <w:bookmarkEnd w:id="993"/>
      <w:bookmarkEnd w:id="994"/>
      <w:bookmarkEnd w:id="995"/>
      <w:bookmarkEnd w:id="996"/>
    </w:p>
    <w:p w14:paraId="4942F56E" w14:textId="12203405" w:rsidR="001361CC" w:rsidRPr="001361CC" w:rsidRDefault="001361CC" w:rsidP="001361CC">
      <w:pPr>
        <w:snapToGrid w:val="0"/>
        <w:spacing w:line="300" w:lineRule="auto"/>
        <w:ind w:firstLineChars="200" w:firstLine="420"/>
        <w:rPr>
          <w:rFonts w:asciiTheme="minorEastAsia" w:eastAsiaTheme="minorEastAsia" w:hAnsiTheme="minorEastAsia" w:cs="宋体" w:hint="eastAsia"/>
          <w:color w:val="000000"/>
          <w:szCs w:val="21"/>
        </w:rPr>
      </w:pPr>
      <w:r w:rsidRPr="001361CC">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1</w:t>
      </w:r>
      <w:r w:rsidRPr="001361CC">
        <w:rPr>
          <w:rFonts w:asciiTheme="minorEastAsia" w:eastAsiaTheme="minorEastAsia" w:hAnsiTheme="minorEastAsia" w:cs="宋体"/>
          <w:color w:val="000000"/>
          <w:szCs w:val="21"/>
        </w:rPr>
        <w:t>．其他补充事项的约定</w:t>
      </w:r>
    </w:p>
    <w:p w14:paraId="31221C27" w14:textId="22A0A962"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21.1</w:t>
      </w:r>
      <w:r w:rsidRPr="001361CC">
        <w:rPr>
          <w:rFonts w:ascii="Calibri" w:hAnsi="Calibri" w:cs="Calibri"/>
          <w:szCs w:val="22"/>
          <w:u w:val="single"/>
        </w:rPr>
        <w:t>承包人未按照合同约定履行义务，造成工程质量低下、进度迟缓、停工</w:t>
      </w:r>
      <w:r w:rsidRPr="001361CC">
        <w:rPr>
          <w:rFonts w:ascii="Calibri" w:hAnsi="Calibri" w:cs="Calibri"/>
          <w:szCs w:val="22"/>
          <w:u w:val="single"/>
        </w:rPr>
        <w:t>15</w:t>
      </w:r>
      <w:r w:rsidRPr="001361CC">
        <w:rPr>
          <w:rFonts w:ascii="Calibri" w:hAnsi="Calibri" w:cs="Calibri"/>
          <w:szCs w:val="22"/>
          <w:u w:val="single"/>
        </w:rPr>
        <w:t>天以上、管理混乱的，发包人有权终止合同，承包人应赔偿发包人因此造成的一切经济损失、依法承担相应的法律责任。</w:t>
      </w:r>
    </w:p>
    <w:p w14:paraId="049EC9C8"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21.2</w:t>
      </w:r>
      <w:r w:rsidRPr="001361CC">
        <w:rPr>
          <w:rFonts w:ascii="Calibri" w:hAnsi="Calibri" w:cs="Calibri"/>
          <w:szCs w:val="22"/>
          <w:u w:val="single"/>
        </w:rPr>
        <w:t>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5AAFA751"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21.3</w:t>
      </w:r>
      <w:r w:rsidRPr="001361CC">
        <w:rPr>
          <w:rFonts w:ascii="Calibri" w:hAnsi="Calibri" w:cs="Calibri"/>
          <w:szCs w:val="22"/>
          <w:u w:val="single"/>
        </w:rPr>
        <w:t>合同双方确认，本合同及本合同约定的其它文件组成部分中的各项约定都是通过法定采购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FB2A7F8"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21.4</w:t>
      </w:r>
      <w:r w:rsidRPr="001361CC">
        <w:rPr>
          <w:rFonts w:ascii="Calibri" w:hAnsi="Calibri" w:cs="Calibri"/>
          <w:szCs w:val="22"/>
          <w:u w:val="single"/>
        </w:rPr>
        <w:t>承包人不得以任何理由拒绝发包人要求的工程量的增加或减少及工作内容的变更。</w:t>
      </w:r>
    </w:p>
    <w:p w14:paraId="23E28AE5"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21.5</w:t>
      </w:r>
      <w:r w:rsidRPr="001361CC">
        <w:rPr>
          <w:rFonts w:ascii="Calibri" w:hAnsi="Calibri" w:cs="Calibri"/>
          <w:szCs w:val="22"/>
          <w:u w:val="single"/>
        </w:rPr>
        <w:t>承包人不得随意提出材料品种和规格的变更，除非发包人和设计单位同意；也不得以采购困难等理由延误工期，否则发包人可自行组织采购，视为甲供材料，费用从承包人工程款中扣除。</w:t>
      </w:r>
    </w:p>
    <w:p w14:paraId="44F736B4"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21.6</w:t>
      </w:r>
      <w:r w:rsidRPr="001361CC">
        <w:rPr>
          <w:rFonts w:ascii="Calibri" w:hAnsi="Calibri" w:cs="Calibri"/>
          <w:szCs w:val="22"/>
          <w:u w:val="single"/>
        </w:rPr>
        <w:t>承包人应按时结清材料供应商的货款，发包人有权监督承包人对于材料供应商的货款结算。</w:t>
      </w:r>
    </w:p>
    <w:p w14:paraId="5AFA641E"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21.7</w:t>
      </w:r>
      <w:r w:rsidRPr="001361CC">
        <w:rPr>
          <w:rFonts w:ascii="Calibri" w:hAnsi="Calibri" w:cs="Calibri"/>
          <w:szCs w:val="22"/>
          <w:u w:val="single"/>
        </w:rPr>
        <w:t>每天上午</w:t>
      </w:r>
      <w:r w:rsidRPr="001361CC">
        <w:rPr>
          <w:rFonts w:ascii="Calibri" w:hAnsi="Calibri" w:cs="Calibri"/>
          <w:b/>
          <w:szCs w:val="22"/>
          <w:u w:val="single"/>
        </w:rPr>
        <w:t>8:00</w:t>
      </w:r>
      <w:r w:rsidRPr="001361CC">
        <w:rPr>
          <w:rFonts w:ascii="Calibri" w:hAnsi="Calibri" w:cs="Calibri"/>
          <w:szCs w:val="22"/>
          <w:u w:val="single"/>
        </w:rPr>
        <w:t>以后进行正常施工，其他时段施工时不得进行大于</w:t>
      </w:r>
      <w:r w:rsidRPr="001361CC">
        <w:rPr>
          <w:rFonts w:ascii="Calibri" w:hAnsi="Calibri" w:cs="Calibri"/>
          <w:szCs w:val="22"/>
          <w:u w:val="single"/>
        </w:rPr>
        <w:t>45dB</w:t>
      </w:r>
      <w:r w:rsidRPr="001361CC">
        <w:rPr>
          <w:rFonts w:ascii="Calibri" w:hAnsi="Calibri" w:cs="Calibri"/>
          <w:szCs w:val="22"/>
          <w:u w:val="single"/>
        </w:rPr>
        <w:t>的噪声施工（如敲墙、电钻、</w:t>
      </w:r>
      <w:r w:rsidRPr="001361CC">
        <w:rPr>
          <w:rFonts w:ascii="Calibri" w:hAnsi="Calibri" w:cs="Calibri"/>
          <w:szCs w:val="22"/>
          <w:u w:val="single"/>
        </w:rPr>
        <w:lastRenderedPageBreak/>
        <w:t>枪钉等），承包人需充分考虑施工环境的影响，合理安排作息时间。</w:t>
      </w:r>
    </w:p>
    <w:p w14:paraId="52DFACBD"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21.8</w:t>
      </w:r>
      <w:r w:rsidRPr="001361CC">
        <w:rPr>
          <w:rFonts w:ascii="Calibri" w:hAnsi="Calibri" w:cs="Calibri"/>
          <w:szCs w:val="22"/>
          <w:u w:val="single"/>
        </w:rPr>
        <w:t>由于项目的特殊性，施工前需提供施工进度表，并严格遵守执行。</w:t>
      </w:r>
    </w:p>
    <w:p w14:paraId="69F2A054"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21.9</w:t>
      </w:r>
      <w:r w:rsidRPr="001361CC">
        <w:rPr>
          <w:rFonts w:ascii="Calibri" w:hAnsi="Calibri" w:cs="Calibri"/>
          <w:szCs w:val="22"/>
          <w:u w:val="single"/>
        </w:rPr>
        <w:t>承包人在施工过程中产生的垃圾，必须及时清运，不得超过</w:t>
      </w:r>
      <w:r w:rsidRPr="001361CC">
        <w:rPr>
          <w:rFonts w:ascii="Calibri" w:hAnsi="Calibri" w:cs="Calibri"/>
          <w:szCs w:val="22"/>
          <w:u w:val="single"/>
        </w:rPr>
        <w:t>7</w:t>
      </w:r>
      <w:r w:rsidRPr="001361CC">
        <w:rPr>
          <w:rFonts w:ascii="Calibri" w:hAnsi="Calibri" w:cs="Calibri"/>
          <w:szCs w:val="22"/>
          <w:u w:val="single"/>
        </w:rPr>
        <w:t>天。施工过程中必须采用有效处理扬尘的措施，在施工前须提前做好相应防尘措施。</w:t>
      </w:r>
    </w:p>
    <w:p w14:paraId="00F128CD" w14:textId="77777777" w:rsidR="003B040F" w:rsidRPr="003B040F" w:rsidRDefault="003B040F" w:rsidP="003B040F">
      <w:pPr>
        <w:adjustRightInd/>
        <w:snapToGrid w:val="0"/>
        <w:spacing w:line="300" w:lineRule="auto"/>
        <w:ind w:firstLineChars="177" w:firstLine="373"/>
        <w:jc w:val="left"/>
        <w:rPr>
          <w:rFonts w:asciiTheme="minorEastAsia" w:eastAsiaTheme="minorEastAsia" w:hAnsiTheme="minorEastAsia" w:hint="eastAsia"/>
          <w:b/>
          <w:bCs/>
          <w:snapToGrid w:val="0"/>
          <w:kern w:val="0"/>
          <w:szCs w:val="21"/>
        </w:rPr>
      </w:pPr>
      <w:r w:rsidRPr="003B040F">
        <w:rPr>
          <w:rFonts w:asciiTheme="minorEastAsia" w:eastAsiaTheme="minorEastAsia" w:hAnsiTheme="minorEastAsia" w:hint="eastAsia"/>
          <w:b/>
          <w:bCs/>
          <w:snapToGrid w:val="0"/>
          <w:kern w:val="0"/>
          <w:szCs w:val="21"/>
        </w:rPr>
        <w:t>附件：</w:t>
      </w:r>
    </w:p>
    <w:p w14:paraId="713EED2C"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协议书附件：</w:t>
      </w:r>
    </w:p>
    <w:p w14:paraId="161DA161"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w:t>
      </w:r>
      <w:r w:rsidRPr="003B040F">
        <w:rPr>
          <w:rFonts w:ascii="Calibri" w:hAnsi="Calibri" w:cs="Calibri"/>
          <w:szCs w:val="22"/>
        </w:rPr>
        <w:t>：承包人承揽工程项目一览表</w:t>
      </w:r>
      <w:r w:rsidRPr="003B040F">
        <w:rPr>
          <w:rFonts w:ascii="Calibri" w:hAnsi="Calibri" w:cs="Calibri" w:hint="eastAsia"/>
          <w:szCs w:val="22"/>
        </w:rPr>
        <w:t>（略）</w:t>
      </w:r>
    </w:p>
    <w:p w14:paraId="09C4CB67"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专用合同条款附件：</w:t>
      </w:r>
    </w:p>
    <w:p w14:paraId="5DBBD4A1"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2</w:t>
      </w:r>
      <w:r w:rsidRPr="003B040F">
        <w:rPr>
          <w:rFonts w:ascii="Calibri" w:hAnsi="Calibri" w:cs="Calibri"/>
          <w:szCs w:val="22"/>
        </w:rPr>
        <w:t>：发包人供应材料设备一览表</w:t>
      </w:r>
      <w:r w:rsidRPr="003B040F">
        <w:rPr>
          <w:rFonts w:ascii="Calibri" w:hAnsi="Calibri" w:cs="Calibri" w:hint="eastAsia"/>
          <w:szCs w:val="22"/>
        </w:rPr>
        <w:t>（略）</w:t>
      </w:r>
    </w:p>
    <w:p w14:paraId="09D916C2"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3</w:t>
      </w:r>
      <w:r w:rsidRPr="003B040F">
        <w:rPr>
          <w:rFonts w:ascii="Calibri" w:hAnsi="Calibri" w:cs="Calibri"/>
          <w:szCs w:val="22"/>
        </w:rPr>
        <w:t>：工程质量保修书</w:t>
      </w:r>
    </w:p>
    <w:p w14:paraId="684AC406"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4</w:t>
      </w:r>
      <w:r w:rsidRPr="003B040F">
        <w:rPr>
          <w:rFonts w:ascii="Calibri" w:hAnsi="Calibri" w:cs="Calibri"/>
          <w:szCs w:val="22"/>
        </w:rPr>
        <w:t>：主要建设工程文件目录</w:t>
      </w:r>
      <w:r w:rsidRPr="003B040F">
        <w:rPr>
          <w:rFonts w:ascii="Calibri" w:hAnsi="Calibri" w:cs="Calibri" w:hint="eastAsia"/>
          <w:szCs w:val="22"/>
        </w:rPr>
        <w:t>（略）</w:t>
      </w:r>
    </w:p>
    <w:p w14:paraId="174F1930"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5</w:t>
      </w:r>
      <w:r w:rsidRPr="003B040F">
        <w:rPr>
          <w:rFonts w:ascii="Calibri" w:hAnsi="Calibri" w:cs="Calibri"/>
          <w:szCs w:val="22"/>
        </w:rPr>
        <w:t>：承包人用于本工程施工的机械设备表</w:t>
      </w:r>
      <w:r w:rsidRPr="003B040F">
        <w:rPr>
          <w:rFonts w:ascii="Calibri" w:hAnsi="Calibri" w:cs="Calibri" w:hint="eastAsia"/>
          <w:szCs w:val="22"/>
        </w:rPr>
        <w:t>（略）</w:t>
      </w:r>
    </w:p>
    <w:p w14:paraId="5085F558"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6</w:t>
      </w:r>
      <w:r w:rsidRPr="003B040F">
        <w:rPr>
          <w:rFonts w:ascii="Calibri" w:hAnsi="Calibri" w:cs="Calibri"/>
          <w:szCs w:val="22"/>
        </w:rPr>
        <w:t>：承包人主要施工管理人员表</w:t>
      </w:r>
      <w:r w:rsidRPr="003B040F">
        <w:rPr>
          <w:rFonts w:ascii="Calibri" w:hAnsi="Calibri" w:cs="Calibri" w:hint="eastAsia"/>
          <w:szCs w:val="22"/>
        </w:rPr>
        <w:t>（略）</w:t>
      </w:r>
    </w:p>
    <w:p w14:paraId="3E21FF92"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7</w:t>
      </w:r>
      <w:r w:rsidRPr="003B040F">
        <w:rPr>
          <w:rFonts w:ascii="Calibri" w:hAnsi="Calibri" w:cs="Calibri"/>
          <w:szCs w:val="22"/>
        </w:rPr>
        <w:t>：分包人主要施工管理人员表</w:t>
      </w:r>
      <w:r w:rsidRPr="003B040F">
        <w:rPr>
          <w:rFonts w:ascii="Calibri" w:hAnsi="Calibri" w:cs="Calibri" w:hint="eastAsia"/>
          <w:szCs w:val="22"/>
        </w:rPr>
        <w:t>（略）</w:t>
      </w:r>
    </w:p>
    <w:p w14:paraId="39564C45" w14:textId="77777777" w:rsidR="003B040F" w:rsidRPr="003B040F" w:rsidRDefault="003B040F" w:rsidP="003B040F">
      <w:pPr>
        <w:snapToGrid w:val="0"/>
        <w:spacing w:line="300" w:lineRule="auto"/>
        <w:ind w:firstLineChars="200" w:firstLine="420"/>
        <w:jc w:val="left"/>
        <w:rPr>
          <w:rFonts w:ascii="Calibri" w:hAnsi="Calibri" w:cs="Calibri"/>
          <w:color w:val="000000"/>
          <w:szCs w:val="21"/>
        </w:rPr>
      </w:pPr>
      <w:r w:rsidRPr="003B040F">
        <w:rPr>
          <w:rFonts w:ascii="Calibri" w:hAnsi="Calibri" w:cs="Calibri"/>
          <w:color w:val="000000"/>
          <w:szCs w:val="21"/>
        </w:rPr>
        <w:t>附件</w:t>
      </w:r>
      <w:r w:rsidRPr="003B040F">
        <w:rPr>
          <w:rFonts w:ascii="Calibri" w:hAnsi="Calibri" w:cs="Calibri"/>
          <w:color w:val="000000"/>
          <w:szCs w:val="21"/>
        </w:rPr>
        <w:t>8</w:t>
      </w:r>
      <w:r w:rsidRPr="003B040F">
        <w:rPr>
          <w:rFonts w:ascii="Calibri" w:hAnsi="Calibri" w:cs="Calibri"/>
          <w:color w:val="000000"/>
          <w:szCs w:val="21"/>
        </w:rPr>
        <w:t>：履约担保格式</w:t>
      </w:r>
    </w:p>
    <w:p w14:paraId="3EB8D0CD"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9</w:t>
      </w:r>
      <w:r w:rsidRPr="003B040F">
        <w:rPr>
          <w:rFonts w:ascii="Calibri" w:hAnsi="Calibri" w:cs="Calibri"/>
          <w:szCs w:val="22"/>
        </w:rPr>
        <w:t>：预付款担保格式（不采用）</w:t>
      </w:r>
    </w:p>
    <w:p w14:paraId="532F2B3A" w14:textId="77777777" w:rsidR="003B040F" w:rsidRPr="003B040F" w:rsidRDefault="003B040F" w:rsidP="003B040F">
      <w:pPr>
        <w:snapToGrid w:val="0"/>
        <w:spacing w:line="300" w:lineRule="auto"/>
        <w:ind w:firstLineChars="200" w:firstLine="420"/>
        <w:jc w:val="left"/>
        <w:rPr>
          <w:rFonts w:ascii="Calibri" w:hAnsi="Calibri" w:cs="Calibri"/>
          <w:b/>
          <w:szCs w:val="22"/>
        </w:rPr>
      </w:pPr>
      <w:r w:rsidRPr="003B040F">
        <w:rPr>
          <w:rFonts w:ascii="Calibri" w:hAnsi="Calibri" w:cs="Calibri"/>
          <w:szCs w:val="22"/>
        </w:rPr>
        <w:t>附件</w:t>
      </w:r>
      <w:r w:rsidRPr="003B040F">
        <w:rPr>
          <w:rFonts w:ascii="Calibri" w:hAnsi="Calibri" w:cs="Calibri"/>
          <w:szCs w:val="22"/>
        </w:rPr>
        <w:t>10</w:t>
      </w:r>
      <w:r w:rsidRPr="003B040F">
        <w:rPr>
          <w:rFonts w:ascii="Calibri" w:hAnsi="Calibri" w:cs="Calibri"/>
          <w:szCs w:val="22"/>
        </w:rPr>
        <w:t>：支付担保格式（不采用）</w:t>
      </w:r>
    </w:p>
    <w:p w14:paraId="539A3958"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11</w:t>
      </w:r>
      <w:r w:rsidRPr="003B040F">
        <w:rPr>
          <w:rFonts w:ascii="Calibri" w:hAnsi="Calibri" w:cs="Calibri"/>
          <w:szCs w:val="22"/>
        </w:rPr>
        <w:t>：暂估价一览表</w:t>
      </w:r>
      <w:r w:rsidRPr="003B040F">
        <w:rPr>
          <w:rFonts w:ascii="Calibri" w:hAnsi="Calibri" w:cs="Calibri" w:hint="eastAsia"/>
          <w:szCs w:val="22"/>
        </w:rPr>
        <w:t>（略）</w:t>
      </w:r>
    </w:p>
    <w:p w14:paraId="5E96C6AC"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12</w:t>
      </w:r>
      <w:r w:rsidRPr="003B040F">
        <w:rPr>
          <w:rFonts w:ascii="Calibri" w:hAnsi="Calibri" w:cs="Calibri"/>
          <w:szCs w:val="22"/>
        </w:rPr>
        <w:t>：廉政责任合同</w:t>
      </w:r>
    </w:p>
    <w:p w14:paraId="5950AF4A" w14:textId="77777777" w:rsidR="003B040F" w:rsidRPr="003B040F" w:rsidRDefault="003B040F" w:rsidP="003B040F">
      <w:pPr>
        <w:snapToGrid w:val="0"/>
        <w:spacing w:line="300" w:lineRule="auto"/>
        <w:ind w:firstLineChars="200" w:firstLine="420"/>
        <w:jc w:val="left"/>
        <w:rPr>
          <w:rFonts w:ascii="Calibri" w:hAnsi="Calibri" w:cs="Calibri"/>
          <w:color w:val="000000"/>
          <w:szCs w:val="21"/>
        </w:rPr>
      </w:pPr>
      <w:r w:rsidRPr="003B040F">
        <w:rPr>
          <w:rFonts w:ascii="Calibri" w:hAnsi="Calibri" w:cs="Calibri"/>
          <w:color w:val="000000"/>
          <w:szCs w:val="21"/>
        </w:rPr>
        <w:t>附件</w:t>
      </w:r>
      <w:r w:rsidRPr="003B040F">
        <w:rPr>
          <w:rFonts w:ascii="Calibri" w:hAnsi="Calibri" w:cs="Calibri"/>
          <w:color w:val="000000"/>
          <w:szCs w:val="21"/>
        </w:rPr>
        <w:t>13</w:t>
      </w:r>
      <w:r w:rsidRPr="003B040F">
        <w:rPr>
          <w:rFonts w:ascii="Calibri" w:hAnsi="Calibri" w:cs="Calibri"/>
          <w:color w:val="000000"/>
          <w:szCs w:val="21"/>
        </w:rPr>
        <w:t>：安全生产、文明施工责任书</w:t>
      </w:r>
    </w:p>
    <w:p w14:paraId="0610F11B" w14:textId="77777777" w:rsidR="009927FB" w:rsidRPr="003B040F" w:rsidRDefault="009927FB" w:rsidP="00EC333F">
      <w:pPr>
        <w:adjustRightInd/>
        <w:spacing w:line="300" w:lineRule="auto"/>
        <w:ind w:firstLineChars="177" w:firstLine="372"/>
        <w:jc w:val="left"/>
        <w:rPr>
          <w:rFonts w:asciiTheme="minorEastAsia" w:eastAsiaTheme="minorEastAsia" w:hAnsiTheme="minorEastAsia" w:hint="eastAsia"/>
          <w:snapToGrid w:val="0"/>
          <w:kern w:val="0"/>
          <w:szCs w:val="21"/>
        </w:rPr>
      </w:pPr>
    </w:p>
    <w:p w14:paraId="52FE532D" w14:textId="77777777" w:rsidR="009927FB" w:rsidRPr="008E273D" w:rsidRDefault="00000000" w:rsidP="00EC333F">
      <w:pPr>
        <w:spacing w:before="162" w:line="300" w:lineRule="auto"/>
        <w:ind w:firstLine="480"/>
        <w:rPr>
          <w:rFonts w:asciiTheme="minorEastAsia" w:eastAsiaTheme="minorEastAsia" w:hAnsiTheme="minorEastAsia" w:hint="eastAsia"/>
          <w:b/>
          <w:bCs/>
          <w:sz w:val="24"/>
        </w:rPr>
      </w:pPr>
      <w:r w:rsidRPr="008E273D">
        <w:rPr>
          <w:rFonts w:asciiTheme="minorEastAsia" w:eastAsiaTheme="minorEastAsia" w:hAnsiTheme="minorEastAsia"/>
          <w:sz w:val="24"/>
          <w:u w:val="single"/>
        </w:rPr>
        <w:br w:type="page"/>
      </w:r>
      <w:bookmarkStart w:id="1003" w:name="_Toc249091536"/>
      <w:bookmarkStart w:id="1004" w:name="_Toc534620509"/>
      <w:r w:rsidRPr="008E273D">
        <w:rPr>
          <w:rFonts w:asciiTheme="minorEastAsia" w:eastAsiaTheme="minorEastAsia" w:hAnsiTheme="minorEastAsia" w:hint="eastAsia"/>
          <w:b/>
          <w:bCs/>
          <w:sz w:val="24"/>
        </w:rPr>
        <w:lastRenderedPageBreak/>
        <w:t>附件1:</w:t>
      </w:r>
    </w:p>
    <w:bookmarkEnd w:id="1003"/>
    <w:bookmarkEnd w:id="1004"/>
    <w:p w14:paraId="0C27DF43" w14:textId="77777777" w:rsidR="00DC79C5" w:rsidRPr="00DC79C5" w:rsidRDefault="00DC79C5" w:rsidP="00DC79C5">
      <w:pPr>
        <w:adjustRightInd/>
        <w:snapToGrid w:val="0"/>
        <w:spacing w:line="300" w:lineRule="auto"/>
        <w:jc w:val="center"/>
        <w:rPr>
          <w:rFonts w:ascii="Calibri" w:hAnsi="Calibri" w:cs="Calibri"/>
          <w:sz w:val="28"/>
          <w:szCs w:val="28"/>
        </w:rPr>
      </w:pPr>
      <w:r w:rsidRPr="00DC79C5">
        <w:rPr>
          <w:rFonts w:ascii="Calibri" w:hAnsi="Calibri" w:cs="Calibri"/>
          <w:sz w:val="28"/>
          <w:szCs w:val="28"/>
        </w:rPr>
        <w:t>工程质量保修书</w:t>
      </w:r>
    </w:p>
    <w:p w14:paraId="70ACC4EF"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发包人（全称）：</w:t>
      </w:r>
      <w:r w:rsidRPr="00DC79C5">
        <w:rPr>
          <w:rFonts w:ascii="Calibri" w:hAnsi="Calibri" w:cs="Calibri"/>
          <w:color w:val="000000"/>
          <w:szCs w:val="22"/>
          <w:u w:val="single"/>
        </w:rPr>
        <w:t>浙江省杭州第七中学</w:t>
      </w:r>
    </w:p>
    <w:p w14:paraId="2F0BFC7C"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承包人（全称）：</w:t>
      </w:r>
      <w:r w:rsidRPr="00DC79C5">
        <w:rPr>
          <w:rFonts w:ascii="Calibri" w:hAnsi="Calibri" w:cs="Calibri"/>
          <w:color w:val="000000"/>
          <w:szCs w:val="22"/>
          <w:u w:val="single"/>
        </w:rPr>
        <w:t xml:space="preserve">                        </w:t>
      </w:r>
    </w:p>
    <w:p w14:paraId="79E1FE08" w14:textId="2A70D8D6"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发包人和承包人根据《中华人民共和国建筑法》和《建设工程质量管理条例》，经协商一致就</w:t>
      </w:r>
      <w:r w:rsidRPr="00DC79C5">
        <w:rPr>
          <w:rFonts w:ascii="Calibri" w:hAnsi="Calibri" w:cs="Calibri" w:hint="eastAsia"/>
          <w:color w:val="000000"/>
          <w:szCs w:val="22"/>
          <w:u w:val="single"/>
        </w:rPr>
        <w:t>浙江省杭州第七中学</w:t>
      </w:r>
      <w:r w:rsidR="0086507F">
        <w:rPr>
          <w:rFonts w:ascii="Calibri" w:hAnsi="Calibri" w:cs="Calibri" w:hint="eastAsia"/>
          <w:color w:val="000000"/>
          <w:szCs w:val="22"/>
          <w:u w:val="single"/>
        </w:rPr>
        <w:t>解放路校区前楼及中楼维修改造</w:t>
      </w:r>
      <w:r w:rsidRPr="00DC79C5">
        <w:rPr>
          <w:rFonts w:ascii="Calibri" w:hAnsi="Calibri" w:cs="Calibri"/>
          <w:color w:val="000000"/>
          <w:szCs w:val="22"/>
          <w:u w:val="single"/>
        </w:rPr>
        <w:t>（工程全称）</w:t>
      </w:r>
      <w:r w:rsidRPr="00DC79C5">
        <w:rPr>
          <w:rFonts w:ascii="Calibri" w:hAnsi="Calibri" w:cs="Calibri"/>
          <w:color w:val="000000"/>
          <w:szCs w:val="22"/>
        </w:rPr>
        <w:t>签订工程质量保修书。</w:t>
      </w:r>
    </w:p>
    <w:p w14:paraId="6DDB62B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一、工程质量保修范围和内容</w:t>
      </w:r>
    </w:p>
    <w:p w14:paraId="14667F8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承包人在质量保修期内，按照有关法律规定和合同约定，承担工程质量保修责任。</w:t>
      </w:r>
    </w:p>
    <w:p w14:paraId="3B36A2A0" w14:textId="6C20C290"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86507F">
        <w:rPr>
          <w:rFonts w:ascii="Calibri" w:hAnsi="Calibri" w:cs="Calibri" w:hint="eastAsia"/>
          <w:color w:val="000000"/>
          <w:szCs w:val="22"/>
          <w:u w:val="single"/>
        </w:rPr>
        <w:t>解放路校区前楼及中楼维修改造</w:t>
      </w:r>
      <w:r w:rsidRPr="00DC79C5">
        <w:rPr>
          <w:rFonts w:ascii="Calibri" w:hAnsi="Calibri" w:cs="Calibri" w:hint="eastAsia"/>
          <w:color w:val="000000"/>
          <w:szCs w:val="22"/>
          <w:u w:val="single"/>
        </w:rPr>
        <w:t>工程所有内容</w:t>
      </w:r>
      <w:r w:rsidRPr="00DC79C5">
        <w:rPr>
          <w:rFonts w:ascii="Calibri" w:hAnsi="Calibri" w:cs="Calibri"/>
          <w:color w:val="000000"/>
          <w:szCs w:val="22"/>
        </w:rPr>
        <w:t>。</w:t>
      </w:r>
    </w:p>
    <w:p w14:paraId="3A09AC6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二、质量保修期</w:t>
      </w:r>
    </w:p>
    <w:p w14:paraId="2027511F"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根据《建设工程质量管理条例》及有关规定，工程的质量保修期如下：</w:t>
      </w:r>
    </w:p>
    <w:p w14:paraId="1F5FCF1B" w14:textId="77777777" w:rsidR="00DC79C5" w:rsidRPr="00DC79C5" w:rsidRDefault="00DC79C5" w:rsidP="00DC79C5">
      <w:pPr>
        <w:adjustRightInd/>
        <w:snapToGrid w:val="0"/>
        <w:spacing w:line="300" w:lineRule="auto"/>
        <w:ind w:firstLineChars="200" w:firstLine="420"/>
        <w:rPr>
          <w:rFonts w:ascii="Calibri" w:hAnsi="Calibri" w:cs="Calibri"/>
          <w:szCs w:val="22"/>
        </w:rPr>
      </w:pPr>
      <w:r w:rsidRPr="00DC79C5">
        <w:rPr>
          <w:rFonts w:ascii="Calibri" w:hAnsi="Calibri" w:cs="Calibri"/>
          <w:szCs w:val="22"/>
        </w:rPr>
        <w:t>1</w:t>
      </w:r>
      <w:r w:rsidRPr="00DC79C5">
        <w:rPr>
          <w:rFonts w:ascii="Calibri" w:hAnsi="Calibri" w:cs="Calibri"/>
          <w:color w:val="000000"/>
          <w:szCs w:val="22"/>
        </w:rPr>
        <w:t>．</w:t>
      </w:r>
      <w:r w:rsidRPr="00DC79C5">
        <w:rPr>
          <w:rFonts w:ascii="Calibri" w:hAnsi="Calibri" w:cs="Calibri"/>
          <w:szCs w:val="22"/>
        </w:rPr>
        <w:t>地基基础工程和主体结构工程为设计文件规定的工程合理使用年限；</w:t>
      </w:r>
    </w:p>
    <w:p w14:paraId="3999052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2</w:t>
      </w:r>
      <w:r w:rsidRPr="00DC79C5">
        <w:rPr>
          <w:rFonts w:ascii="Calibri" w:hAnsi="Calibri" w:cs="Calibri"/>
          <w:szCs w:val="22"/>
        </w:rPr>
        <w:t>．</w:t>
      </w:r>
      <w:r w:rsidRPr="00DC79C5">
        <w:rPr>
          <w:rFonts w:ascii="Calibri" w:hAnsi="Calibri" w:cs="Calibri"/>
          <w:color w:val="000000"/>
          <w:szCs w:val="22"/>
        </w:rPr>
        <w:t>屋面防水工程、有防水要求的卫生间、房间和外墙面的防渗为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5</w:t>
      </w:r>
      <w:r w:rsidRPr="00DC79C5">
        <w:rPr>
          <w:rFonts w:ascii="Calibri" w:hAnsi="Calibri" w:cs="Calibri"/>
          <w:color w:val="000000"/>
          <w:szCs w:val="22"/>
          <w:u w:val="single"/>
        </w:rPr>
        <w:t xml:space="preserve">  </w:t>
      </w:r>
      <w:r w:rsidRPr="00DC79C5">
        <w:rPr>
          <w:rFonts w:ascii="Calibri" w:hAnsi="Calibri" w:cs="Calibri"/>
          <w:color w:val="000000"/>
          <w:szCs w:val="22"/>
        </w:rPr>
        <w:t>年；</w:t>
      </w:r>
    </w:p>
    <w:p w14:paraId="3E680B9A"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3</w:t>
      </w:r>
      <w:r w:rsidRPr="00DC79C5">
        <w:rPr>
          <w:rFonts w:ascii="Calibri" w:hAnsi="Calibri" w:cs="Calibri"/>
          <w:szCs w:val="22"/>
        </w:rPr>
        <w:t>．</w:t>
      </w:r>
      <w:r w:rsidRPr="00DC79C5">
        <w:rPr>
          <w:rFonts w:ascii="Calibri" w:hAnsi="Calibri" w:cs="Calibri"/>
          <w:color w:val="000000"/>
          <w:szCs w:val="22"/>
        </w:rPr>
        <w:t>装修工程为</w:t>
      </w:r>
      <w:r w:rsidRPr="00DC79C5">
        <w:rPr>
          <w:rFonts w:ascii="Calibri" w:hAnsi="Calibri" w:cs="Calibri"/>
          <w:color w:val="000000"/>
          <w:szCs w:val="22"/>
          <w:u w:val="single"/>
        </w:rPr>
        <w:t xml:space="preserve">  2  </w:t>
      </w:r>
      <w:r w:rsidRPr="00DC79C5">
        <w:rPr>
          <w:rFonts w:ascii="Calibri" w:hAnsi="Calibri" w:cs="Calibri"/>
          <w:color w:val="000000"/>
          <w:szCs w:val="22"/>
        </w:rPr>
        <w:t>年；</w:t>
      </w:r>
    </w:p>
    <w:p w14:paraId="3891E9A3"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4</w:t>
      </w:r>
      <w:r w:rsidRPr="00DC79C5">
        <w:rPr>
          <w:rFonts w:ascii="Calibri" w:hAnsi="Calibri" w:cs="Calibri"/>
          <w:szCs w:val="22"/>
        </w:rPr>
        <w:t>．</w:t>
      </w:r>
      <w:r w:rsidRPr="00DC79C5">
        <w:rPr>
          <w:rFonts w:ascii="Calibri" w:hAnsi="Calibri" w:cs="Calibri"/>
          <w:color w:val="000000"/>
          <w:szCs w:val="22"/>
        </w:rPr>
        <w:t>电气管线、给排水管道、设备安装工程为</w:t>
      </w:r>
      <w:r w:rsidRPr="00DC79C5">
        <w:rPr>
          <w:rFonts w:ascii="Calibri" w:hAnsi="Calibri" w:cs="Calibri"/>
          <w:color w:val="000000"/>
          <w:szCs w:val="22"/>
          <w:u w:val="single"/>
        </w:rPr>
        <w:t xml:space="preserve">    2    </w:t>
      </w:r>
      <w:r w:rsidRPr="00DC79C5">
        <w:rPr>
          <w:rFonts w:ascii="Calibri" w:hAnsi="Calibri" w:cs="Calibri"/>
          <w:color w:val="000000"/>
          <w:szCs w:val="22"/>
        </w:rPr>
        <w:t>年；</w:t>
      </w:r>
    </w:p>
    <w:p w14:paraId="50BCF21F"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5</w:t>
      </w:r>
      <w:r w:rsidRPr="00DC79C5">
        <w:rPr>
          <w:rFonts w:ascii="Calibri" w:hAnsi="Calibri" w:cs="Calibri"/>
          <w:szCs w:val="22"/>
        </w:rPr>
        <w:t>．</w:t>
      </w:r>
      <w:r w:rsidRPr="00DC79C5">
        <w:rPr>
          <w:rFonts w:ascii="Calibri" w:hAnsi="Calibri" w:cs="Calibri"/>
          <w:color w:val="000000"/>
          <w:szCs w:val="22"/>
        </w:rPr>
        <w:t>供热与供冷系统为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w:t>
      </w:r>
      <w:r w:rsidRPr="00DC79C5">
        <w:rPr>
          <w:rFonts w:ascii="Calibri" w:hAnsi="Calibri" w:cs="Calibri"/>
          <w:color w:val="000000"/>
          <w:szCs w:val="22"/>
          <w:u w:val="single"/>
        </w:rPr>
        <w:t xml:space="preserve">    </w:t>
      </w:r>
      <w:r w:rsidRPr="00DC79C5">
        <w:rPr>
          <w:rFonts w:ascii="Calibri" w:hAnsi="Calibri" w:cs="Calibri"/>
          <w:color w:val="000000"/>
          <w:szCs w:val="22"/>
        </w:rPr>
        <w:t>个采暖期、供冷期；</w:t>
      </w:r>
    </w:p>
    <w:p w14:paraId="7BA17C47"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6</w:t>
      </w:r>
      <w:r w:rsidRPr="00DC79C5">
        <w:rPr>
          <w:rFonts w:ascii="Calibri" w:hAnsi="Calibri" w:cs="Calibri"/>
          <w:szCs w:val="22"/>
        </w:rPr>
        <w:t>．</w:t>
      </w:r>
      <w:r w:rsidRPr="00DC79C5">
        <w:rPr>
          <w:rFonts w:ascii="Calibri" w:hAnsi="Calibri" w:cs="Calibri"/>
          <w:color w:val="000000"/>
          <w:szCs w:val="22"/>
        </w:rPr>
        <w:t>住宅小区内的给排水设施、道路等配套工程为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w:t>
      </w:r>
      <w:r w:rsidRPr="00DC79C5">
        <w:rPr>
          <w:rFonts w:ascii="Calibri" w:hAnsi="Calibri" w:cs="Calibri"/>
          <w:color w:val="000000"/>
          <w:szCs w:val="22"/>
          <w:u w:val="single"/>
        </w:rPr>
        <w:t xml:space="preserve">    </w:t>
      </w:r>
      <w:r w:rsidRPr="00DC79C5">
        <w:rPr>
          <w:rFonts w:ascii="Calibri" w:hAnsi="Calibri" w:cs="Calibri"/>
          <w:color w:val="000000"/>
          <w:szCs w:val="22"/>
        </w:rPr>
        <w:t>年；</w:t>
      </w:r>
    </w:p>
    <w:p w14:paraId="7D29BB0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7</w:t>
      </w:r>
      <w:r w:rsidRPr="00DC79C5">
        <w:rPr>
          <w:rFonts w:ascii="Calibri" w:hAnsi="Calibri" w:cs="Calibri"/>
          <w:szCs w:val="22"/>
        </w:rPr>
        <w:t>．</w:t>
      </w:r>
      <w:r w:rsidRPr="00DC79C5">
        <w:rPr>
          <w:rFonts w:ascii="Calibri" w:hAnsi="Calibri" w:cs="Calibri"/>
          <w:color w:val="000000"/>
          <w:szCs w:val="22"/>
        </w:rPr>
        <w:t>其他项目保修期限约定如下：</w:t>
      </w:r>
      <w:r w:rsidRPr="00DC79C5">
        <w:rPr>
          <w:rFonts w:ascii="Calibri" w:hAnsi="Calibri" w:cs="Calibri"/>
          <w:color w:val="000000"/>
          <w:szCs w:val="22"/>
          <w:u w:val="single"/>
        </w:rPr>
        <w:t xml:space="preserve">             </w:t>
      </w:r>
      <w:r w:rsidRPr="00DC79C5">
        <w:rPr>
          <w:rFonts w:ascii="Calibri" w:hAnsi="Calibri" w:cs="Calibri"/>
          <w:color w:val="000000"/>
          <w:szCs w:val="22"/>
        </w:rPr>
        <w:t>。</w:t>
      </w:r>
    </w:p>
    <w:p w14:paraId="44F82873"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质量保修期自工程竣工验收合格之日起计算。</w:t>
      </w:r>
    </w:p>
    <w:p w14:paraId="7F348CD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三、缺陷责任期</w:t>
      </w:r>
    </w:p>
    <w:p w14:paraId="1E0BA50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szCs w:val="22"/>
        </w:rPr>
        <w:t>工程缺陷责任期为</w:t>
      </w:r>
      <w:r w:rsidRPr="00DC79C5">
        <w:rPr>
          <w:rFonts w:ascii="Calibri" w:hAnsi="Calibri" w:cs="Calibri"/>
          <w:szCs w:val="22"/>
          <w:u w:val="single"/>
        </w:rPr>
        <w:t xml:space="preserve">  24  </w:t>
      </w:r>
      <w:r w:rsidRPr="00DC79C5">
        <w:rPr>
          <w:rFonts w:ascii="Calibri" w:hAnsi="Calibri" w:cs="Calibri"/>
          <w:szCs w:val="22"/>
        </w:rPr>
        <w:t>个月，缺陷责任期自工程竣工验收合格之日起计算。单位工程先于全部工程进行验收，单位工程缺陷责任期自单位工程验收合格之日期起算</w:t>
      </w:r>
      <w:r w:rsidRPr="00DC79C5">
        <w:rPr>
          <w:rFonts w:ascii="Calibri" w:hAnsi="Calibri" w:cs="Calibri"/>
          <w:color w:val="000000"/>
          <w:szCs w:val="22"/>
        </w:rPr>
        <w:t>。</w:t>
      </w:r>
    </w:p>
    <w:p w14:paraId="3FC74C92" w14:textId="4750E753"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缺陷责任期终止后，发包人应退还剩余的</w:t>
      </w:r>
      <w:r w:rsidR="00D93D2B">
        <w:rPr>
          <w:rFonts w:ascii="Calibri" w:hAnsi="Calibri" w:cs="Calibri" w:hint="eastAsia"/>
          <w:color w:val="000000"/>
          <w:szCs w:val="22"/>
        </w:rPr>
        <w:t>质量</w:t>
      </w:r>
      <w:r w:rsidRPr="00DC79C5">
        <w:rPr>
          <w:rFonts w:ascii="Calibri" w:hAnsi="Calibri" w:cs="Calibri"/>
          <w:color w:val="000000"/>
          <w:szCs w:val="22"/>
        </w:rPr>
        <w:t>保证金。</w:t>
      </w:r>
    </w:p>
    <w:p w14:paraId="5BD1520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四、质量保修责任</w:t>
      </w:r>
    </w:p>
    <w:p w14:paraId="0843EFD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1</w:t>
      </w:r>
      <w:r w:rsidRPr="00DC79C5">
        <w:rPr>
          <w:rFonts w:ascii="Calibri" w:hAnsi="Calibri" w:cs="Calibri"/>
          <w:szCs w:val="22"/>
        </w:rPr>
        <w:t>．</w:t>
      </w:r>
      <w:r w:rsidRPr="00DC79C5">
        <w:rPr>
          <w:rFonts w:ascii="Calibri" w:hAnsi="Calibri" w:cs="Calibri"/>
          <w:color w:val="000000"/>
          <w:szCs w:val="22"/>
        </w:rPr>
        <w:t>属于保修范围、内容的项目，承包人应当在接到保修通知之日起</w:t>
      </w:r>
      <w:r w:rsidRPr="00DC79C5">
        <w:rPr>
          <w:rFonts w:ascii="Calibri" w:hAnsi="Calibri" w:cs="Calibri"/>
          <w:color w:val="000000"/>
          <w:szCs w:val="22"/>
        </w:rPr>
        <w:t>7</w:t>
      </w:r>
      <w:r w:rsidRPr="00DC79C5">
        <w:rPr>
          <w:rFonts w:ascii="Calibri" w:hAnsi="Calibri" w:cs="Calibri"/>
          <w:color w:val="000000"/>
          <w:szCs w:val="22"/>
        </w:rPr>
        <w:t>天内派人保修。承包人不在约定期限内派人保修的，发包人可以委托他人修理。</w:t>
      </w:r>
    </w:p>
    <w:p w14:paraId="3153FDA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2</w:t>
      </w:r>
      <w:r w:rsidRPr="00DC79C5">
        <w:rPr>
          <w:rFonts w:ascii="Calibri" w:hAnsi="Calibri" w:cs="Calibri"/>
          <w:szCs w:val="22"/>
        </w:rPr>
        <w:t>．</w:t>
      </w:r>
      <w:r w:rsidRPr="00DC79C5">
        <w:rPr>
          <w:rFonts w:ascii="Calibri" w:hAnsi="Calibri" w:cs="Calibri"/>
          <w:color w:val="000000"/>
          <w:szCs w:val="22"/>
        </w:rPr>
        <w:t>发生紧急事故需抢修的，承包人在接到事故通知后，应当立即到达事故现场抢修。</w:t>
      </w:r>
    </w:p>
    <w:p w14:paraId="7E3658D0"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3</w:t>
      </w:r>
      <w:r w:rsidRPr="00DC79C5">
        <w:rPr>
          <w:rFonts w:ascii="Calibri" w:hAnsi="Calibri" w:cs="Calibri"/>
          <w:szCs w:val="22"/>
        </w:rPr>
        <w:t>．</w:t>
      </w:r>
      <w:r w:rsidRPr="00DC79C5">
        <w:rPr>
          <w:rFonts w:ascii="Calibri" w:hAnsi="Calibri" w:cs="Calibri"/>
          <w:color w:val="000000"/>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5FA1469"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4</w:t>
      </w:r>
      <w:r w:rsidRPr="00DC79C5">
        <w:rPr>
          <w:rFonts w:ascii="Calibri" w:hAnsi="Calibri" w:cs="Calibri"/>
          <w:szCs w:val="22"/>
        </w:rPr>
        <w:t>．</w:t>
      </w:r>
      <w:r w:rsidRPr="00DC79C5">
        <w:rPr>
          <w:rFonts w:ascii="Calibri" w:hAnsi="Calibri" w:cs="Calibri"/>
          <w:color w:val="000000"/>
          <w:szCs w:val="22"/>
        </w:rPr>
        <w:t>质量保修完成后，由发包人组织验收。</w:t>
      </w:r>
    </w:p>
    <w:p w14:paraId="65EDA289"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五、保修费用</w:t>
      </w:r>
    </w:p>
    <w:p w14:paraId="688149E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保修费用由造成质量缺陷的责任方承担。</w:t>
      </w:r>
    </w:p>
    <w:p w14:paraId="42FDA8A5" w14:textId="77777777" w:rsidR="00DC79C5" w:rsidRPr="00DC79C5" w:rsidRDefault="00DC79C5" w:rsidP="00DC79C5">
      <w:pPr>
        <w:adjustRightInd/>
        <w:snapToGrid w:val="0"/>
        <w:spacing w:line="300" w:lineRule="auto"/>
        <w:ind w:firstLineChars="200" w:firstLine="420"/>
        <w:jc w:val="left"/>
        <w:rPr>
          <w:rFonts w:ascii="Calibri" w:hAnsi="Calibri" w:cs="Calibri"/>
          <w:color w:val="000000"/>
          <w:szCs w:val="22"/>
        </w:rPr>
      </w:pPr>
      <w:r w:rsidRPr="00DC79C5">
        <w:rPr>
          <w:rFonts w:ascii="Calibri" w:hAnsi="Calibri" w:cs="Calibri"/>
          <w:bCs/>
          <w:color w:val="000000"/>
          <w:szCs w:val="22"/>
        </w:rPr>
        <w:t>六、</w:t>
      </w:r>
      <w:r w:rsidRPr="00DC79C5">
        <w:rPr>
          <w:rFonts w:ascii="Calibri" w:hAnsi="Calibri" w:cs="Calibri"/>
          <w:color w:val="000000"/>
          <w:szCs w:val="22"/>
        </w:rPr>
        <w:t>双方约定的其他工程质量保修事项：</w:t>
      </w:r>
      <w:r w:rsidRPr="00DC79C5">
        <w:rPr>
          <w:rFonts w:ascii="Calibri" w:hAnsi="Calibri" w:cs="Calibri"/>
          <w:color w:val="000000"/>
          <w:szCs w:val="22"/>
          <w:u w:val="single"/>
        </w:rPr>
        <w:t xml:space="preserve">                  </w:t>
      </w:r>
      <w:r w:rsidRPr="00DC79C5">
        <w:rPr>
          <w:rFonts w:ascii="Calibri" w:hAnsi="Calibri" w:cs="Calibri"/>
          <w:color w:val="000000"/>
          <w:szCs w:val="22"/>
        </w:rPr>
        <w:t>。</w:t>
      </w:r>
    </w:p>
    <w:p w14:paraId="183B877A"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工程质量保修书由发包人、承包人在工程竣工验收前共同签署，作为施工合同附件，其有效期限至保修期满。</w:t>
      </w:r>
    </w:p>
    <w:p w14:paraId="3EC91C60" w14:textId="77777777" w:rsidR="00DC79C5" w:rsidRPr="00DC79C5" w:rsidRDefault="00DC79C5" w:rsidP="00DC79C5">
      <w:pPr>
        <w:adjustRightInd/>
        <w:snapToGrid w:val="0"/>
        <w:spacing w:line="300" w:lineRule="auto"/>
        <w:ind w:firstLine="420"/>
        <w:rPr>
          <w:rFonts w:ascii="Calibri" w:hAnsi="Calibri" w:cs="Calibri"/>
          <w:color w:val="000000"/>
          <w:szCs w:val="22"/>
        </w:rPr>
      </w:pPr>
    </w:p>
    <w:p w14:paraId="44526C89"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发包人</w:t>
      </w:r>
      <w:r w:rsidRPr="00DC79C5">
        <w:rPr>
          <w:rFonts w:ascii="Calibri" w:hAnsi="Calibri" w:cs="Calibri"/>
          <w:color w:val="000000"/>
          <w:szCs w:val="22"/>
        </w:rPr>
        <w:t>(</w:t>
      </w:r>
      <w:r w:rsidRPr="00DC79C5">
        <w:rPr>
          <w:rFonts w:ascii="Calibri" w:hAnsi="Calibri" w:cs="Calibri"/>
          <w:color w:val="000000"/>
          <w:szCs w:val="22"/>
        </w:rPr>
        <w:t>公章</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       </w:t>
      </w:r>
      <w:r w:rsidRPr="00DC79C5">
        <w:rPr>
          <w:rFonts w:ascii="Calibri" w:hAnsi="Calibri" w:cs="Calibri"/>
          <w:color w:val="000000"/>
          <w:szCs w:val="22"/>
        </w:rPr>
        <w:t xml:space="preserve"> </w:t>
      </w:r>
      <w:r w:rsidRPr="00DC79C5">
        <w:rPr>
          <w:rFonts w:ascii="Calibri" w:hAnsi="Calibri" w:cs="Calibri"/>
          <w:color w:val="000000"/>
          <w:szCs w:val="22"/>
        </w:rPr>
        <w:t>承包人</w:t>
      </w:r>
      <w:r w:rsidRPr="00DC79C5">
        <w:rPr>
          <w:rFonts w:ascii="Calibri" w:hAnsi="Calibri" w:cs="Calibri"/>
          <w:color w:val="000000"/>
          <w:szCs w:val="22"/>
        </w:rPr>
        <w:t>(</w:t>
      </w:r>
      <w:r w:rsidRPr="00DC79C5">
        <w:rPr>
          <w:rFonts w:ascii="Calibri" w:hAnsi="Calibri" w:cs="Calibri"/>
          <w:color w:val="000000"/>
          <w:szCs w:val="22"/>
        </w:rPr>
        <w:t>公章</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 </w:t>
      </w:r>
    </w:p>
    <w:p w14:paraId="291A9F8F"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lastRenderedPageBreak/>
        <w:t>地</w:t>
      </w:r>
      <w:r w:rsidRPr="00DC79C5">
        <w:rPr>
          <w:rFonts w:ascii="Calibri" w:hAnsi="Calibri" w:cs="Calibri"/>
          <w:color w:val="000000"/>
          <w:szCs w:val="22"/>
        </w:rPr>
        <w:t xml:space="preserve">  </w:t>
      </w:r>
      <w:r w:rsidRPr="00DC79C5">
        <w:rPr>
          <w:rFonts w:ascii="Calibri" w:hAnsi="Calibri" w:cs="Calibri"/>
          <w:color w:val="000000"/>
          <w:szCs w:val="22"/>
        </w:rPr>
        <w:t>址：</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地</w:t>
      </w:r>
      <w:r w:rsidRPr="00DC79C5">
        <w:rPr>
          <w:rFonts w:ascii="Calibri" w:hAnsi="Calibri" w:cs="Calibri"/>
          <w:color w:val="000000"/>
          <w:szCs w:val="22"/>
        </w:rPr>
        <w:t xml:space="preserve">  </w:t>
      </w:r>
      <w:r w:rsidRPr="00DC79C5">
        <w:rPr>
          <w:rFonts w:ascii="Calibri" w:hAnsi="Calibri" w:cs="Calibri"/>
          <w:color w:val="000000"/>
          <w:szCs w:val="22"/>
        </w:rPr>
        <w:t>址：</w:t>
      </w:r>
      <w:r w:rsidRPr="00DC79C5">
        <w:rPr>
          <w:rFonts w:ascii="Calibri" w:hAnsi="Calibri" w:cs="Calibri"/>
          <w:color w:val="000000"/>
          <w:szCs w:val="22"/>
          <w:u w:val="single"/>
        </w:rPr>
        <w:t xml:space="preserve">       </w:t>
      </w:r>
    </w:p>
    <w:p w14:paraId="7D67F7FA"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法定代表人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法定代表人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p>
    <w:p w14:paraId="18A13985"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委托代理人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委托代理人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p>
    <w:p w14:paraId="7C2854FE"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电</w:t>
      </w:r>
      <w:r w:rsidRPr="00DC79C5">
        <w:rPr>
          <w:rFonts w:ascii="Calibri" w:hAnsi="Calibri" w:cs="Calibri"/>
          <w:color w:val="000000"/>
          <w:szCs w:val="22"/>
        </w:rPr>
        <w:t xml:space="preserve">  </w:t>
      </w:r>
      <w:r w:rsidRPr="00DC79C5">
        <w:rPr>
          <w:rFonts w:ascii="Calibri" w:hAnsi="Calibri" w:cs="Calibri"/>
          <w:color w:val="000000"/>
          <w:szCs w:val="22"/>
        </w:rPr>
        <w:t>话：</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电</w:t>
      </w:r>
      <w:r w:rsidRPr="00DC79C5">
        <w:rPr>
          <w:rFonts w:ascii="Calibri" w:hAnsi="Calibri" w:cs="Calibri"/>
          <w:color w:val="000000"/>
          <w:szCs w:val="22"/>
        </w:rPr>
        <w:t xml:space="preserve">  </w:t>
      </w:r>
      <w:r w:rsidRPr="00DC79C5">
        <w:rPr>
          <w:rFonts w:ascii="Calibri" w:hAnsi="Calibri" w:cs="Calibri"/>
          <w:color w:val="000000"/>
          <w:szCs w:val="22"/>
        </w:rPr>
        <w:t>话：</w:t>
      </w:r>
      <w:r w:rsidRPr="00DC79C5">
        <w:rPr>
          <w:rFonts w:ascii="Calibri" w:hAnsi="Calibri" w:cs="Calibri"/>
          <w:color w:val="000000"/>
          <w:szCs w:val="22"/>
          <w:u w:val="single"/>
        </w:rPr>
        <w:t xml:space="preserve">     </w:t>
      </w:r>
    </w:p>
    <w:p w14:paraId="32517E86"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传</w:t>
      </w:r>
      <w:r w:rsidRPr="00DC79C5">
        <w:rPr>
          <w:rFonts w:ascii="Calibri" w:hAnsi="Calibri" w:cs="Calibri"/>
          <w:color w:val="000000"/>
          <w:szCs w:val="22"/>
        </w:rPr>
        <w:t xml:space="preserve">  </w:t>
      </w:r>
      <w:r w:rsidRPr="00DC79C5">
        <w:rPr>
          <w:rFonts w:ascii="Calibri" w:hAnsi="Calibri" w:cs="Calibri"/>
          <w:color w:val="000000"/>
          <w:szCs w:val="22"/>
        </w:rPr>
        <w:t>真：</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传</w:t>
      </w:r>
      <w:r w:rsidRPr="00DC79C5">
        <w:rPr>
          <w:rFonts w:ascii="Calibri" w:hAnsi="Calibri" w:cs="Calibri"/>
          <w:color w:val="000000"/>
          <w:szCs w:val="22"/>
        </w:rPr>
        <w:t xml:space="preserve">  </w:t>
      </w:r>
      <w:r w:rsidRPr="00DC79C5">
        <w:rPr>
          <w:rFonts w:ascii="Calibri" w:hAnsi="Calibri" w:cs="Calibri"/>
          <w:color w:val="000000"/>
          <w:szCs w:val="22"/>
        </w:rPr>
        <w:t>真：</w:t>
      </w:r>
      <w:r w:rsidRPr="00DC79C5">
        <w:rPr>
          <w:rFonts w:ascii="Calibri" w:hAnsi="Calibri" w:cs="Calibri"/>
          <w:color w:val="000000"/>
          <w:szCs w:val="22"/>
          <w:u w:val="single"/>
        </w:rPr>
        <w:t xml:space="preserve">     </w:t>
      </w:r>
    </w:p>
    <w:p w14:paraId="7B6FA408"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开户银行：</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开户银行：</w:t>
      </w:r>
      <w:r w:rsidRPr="00DC79C5">
        <w:rPr>
          <w:rFonts w:ascii="Calibri" w:hAnsi="Calibri" w:cs="Calibri"/>
          <w:color w:val="000000"/>
          <w:szCs w:val="22"/>
          <w:u w:val="single"/>
        </w:rPr>
        <w:t xml:space="preserve">   </w:t>
      </w:r>
    </w:p>
    <w:p w14:paraId="04F4C072"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账</w:t>
      </w:r>
      <w:r w:rsidRPr="00DC79C5">
        <w:rPr>
          <w:rFonts w:ascii="Calibri" w:hAnsi="Calibri" w:cs="Calibri"/>
          <w:color w:val="000000"/>
          <w:szCs w:val="22"/>
        </w:rPr>
        <w:t xml:space="preserve">  </w:t>
      </w:r>
      <w:r w:rsidRPr="00DC79C5">
        <w:rPr>
          <w:rFonts w:ascii="Calibri" w:hAnsi="Calibri" w:cs="Calibri"/>
          <w:color w:val="000000"/>
          <w:szCs w:val="22"/>
        </w:rPr>
        <w:t>号：</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账</w:t>
      </w:r>
      <w:r w:rsidRPr="00DC79C5">
        <w:rPr>
          <w:rFonts w:ascii="Calibri" w:hAnsi="Calibri" w:cs="Calibri"/>
          <w:color w:val="000000"/>
          <w:szCs w:val="22"/>
        </w:rPr>
        <w:t xml:space="preserve">  </w:t>
      </w:r>
      <w:r w:rsidRPr="00DC79C5">
        <w:rPr>
          <w:rFonts w:ascii="Calibri" w:hAnsi="Calibri" w:cs="Calibri"/>
          <w:color w:val="000000"/>
          <w:szCs w:val="22"/>
        </w:rPr>
        <w:t>号：</w:t>
      </w:r>
      <w:r w:rsidRPr="00DC79C5">
        <w:rPr>
          <w:rFonts w:ascii="Calibri" w:hAnsi="Calibri" w:cs="Calibri"/>
          <w:color w:val="000000"/>
          <w:szCs w:val="22"/>
          <w:u w:val="single"/>
        </w:rPr>
        <w:t xml:space="preserve">     </w:t>
      </w:r>
    </w:p>
    <w:p w14:paraId="3C877A81" w14:textId="77777777" w:rsidR="00DC79C5" w:rsidRPr="00DC79C5" w:rsidRDefault="00DC79C5" w:rsidP="00DC79C5">
      <w:pPr>
        <w:adjustRightInd/>
        <w:snapToGrid w:val="0"/>
        <w:spacing w:line="300" w:lineRule="auto"/>
        <w:rPr>
          <w:rFonts w:ascii="Calibri" w:hAnsi="Calibri" w:cs="Calibri"/>
          <w:color w:val="000000"/>
          <w:szCs w:val="22"/>
          <w:u w:val="single"/>
        </w:rPr>
      </w:pPr>
      <w:r w:rsidRPr="00DC79C5">
        <w:rPr>
          <w:rFonts w:ascii="Calibri" w:hAnsi="Calibri" w:cs="Calibri"/>
          <w:color w:val="000000"/>
          <w:szCs w:val="22"/>
        </w:rPr>
        <w:t>邮政编码：</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邮政编码：</w:t>
      </w:r>
      <w:r w:rsidRPr="00DC79C5">
        <w:rPr>
          <w:rFonts w:ascii="Calibri" w:hAnsi="Calibri" w:cs="Calibri"/>
          <w:color w:val="000000"/>
          <w:szCs w:val="22"/>
          <w:u w:val="single"/>
        </w:rPr>
        <w:t xml:space="preserve">   </w:t>
      </w:r>
    </w:p>
    <w:p w14:paraId="66642C21" w14:textId="6F802502" w:rsidR="00385DEA" w:rsidRDefault="00385DEA">
      <w:pPr>
        <w:widowControl/>
        <w:adjustRightInd/>
        <w:jc w:val="left"/>
      </w:pPr>
      <w:r>
        <w:br w:type="page"/>
      </w:r>
    </w:p>
    <w:p w14:paraId="1FB20CE6" w14:textId="77777777" w:rsidR="00385DEA" w:rsidRPr="00385DEA" w:rsidRDefault="00385DEA" w:rsidP="00385DEA">
      <w:pPr>
        <w:snapToGrid w:val="0"/>
        <w:spacing w:line="300" w:lineRule="auto"/>
        <w:ind w:firstLineChars="200" w:firstLine="420"/>
        <w:jc w:val="left"/>
        <w:rPr>
          <w:rFonts w:ascii="Calibri" w:hAnsi="Calibri" w:cs="Calibri"/>
          <w:szCs w:val="22"/>
        </w:rPr>
      </w:pPr>
      <w:bookmarkStart w:id="1005" w:name="_Toc22999"/>
      <w:bookmarkStart w:id="1006" w:name="_Toc267261701"/>
      <w:r w:rsidRPr="00385DEA">
        <w:rPr>
          <w:rFonts w:ascii="Calibri" w:hAnsi="Calibri" w:cs="Calibri"/>
          <w:szCs w:val="22"/>
        </w:rPr>
        <w:lastRenderedPageBreak/>
        <w:t>附</w:t>
      </w:r>
      <w:bookmarkStart w:id="1007" w:name="_Toc296944570"/>
      <w:bookmarkStart w:id="1008" w:name="_Toc296346732"/>
      <w:bookmarkStart w:id="1009" w:name="_Toc296503231"/>
      <w:bookmarkStart w:id="1010" w:name="_Toc296347230"/>
      <w:bookmarkStart w:id="1011" w:name="_Toc296891271"/>
      <w:bookmarkStart w:id="1012" w:name="_Toc296891059"/>
      <w:r w:rsidRPr="00385DEA">
        <w:rPr>
          <w:rFonts w:ascii="Calibri" w:hAnsi="Calibri" w:cs="Calibri"/>
          <w:szCs w:val="22"/>
        </w:rPr>
        <w:t>件</w:t>
      </w:r>
      <w:r w:rsidRPr="00385DEA">
        <w:rPr>
          <w:rFonts w:ascii="Calibri" w:hAnsi="Calibri" w:cs="Calibri"/>
          <w:szCs w:val="22"/>
        </w:rPr>
        <w:t>8</w:t>
      </w:r>
      <w:r w:rsidRPr="00385DEA">
        <w:rPr>
          <w:rFonts w:ascii="Calibri" w:hAnsi="Calibri" w:cs="Calibri"/>
          <w:szCs w:val="22"/>
        </w:rPr>
        <w:t>：</w:t>
      </w:r>
      <w:bookmarkEnd w:id="1005"/>
    </w:p>
    <w:bookmarkEnd w:id="1006"/>
    <w:bookmarkEnd w:id="1007"/>
    <w:bookmarkEnd w:id="1008"/>
    <w:bookmarkEnd w:id="1009"/>
    <w:bookmarkEnd w:id="1010"/>
    <w:bookmarkEnd w:id="1011"/>
    <w:bookmarkEnd w:id="1012"/>
    <w:p w14:paraId="0CA59139" w14:textId="77777777" w:rsidR="00385DEA" w:rsidRPr="00385DEA" w:rsidRDefault="00385DEA" w:rsidP="00385DEA">
      <w:pPr>
        <w:adjustRightInd/>
        <w:snapToGrid w:val="0"/>
        <w:spacing w:line="300" w:lineRule="auto"/>
        <w:jc w:val="center"/>
        <w:rPr>
          <w:rFonts w:ascii="Calibri" w:hAnsi="Calibri" w:cs="Calibri"/>
          <w:color w:val="000000"/>
          <w:sz w:val="30"/>
          <w:szCs w:val="30"/>
        </w:rPr>
      </w:pPr>
      <w:r w:rsidRPr="00385DEA">
        <w:rPr>
          <w:rFonts w:ascii="Calibri" w:hAnsi="Calibri" w:cs="Calibri"/>
          <w:color w:val="000000"/>
          <w:sz w:val="30"/>
          <w:szCs w:val="30"/>
        </w:rPr>
        <w:t>履约担保</w:t>
      </w:r>
    </w:p>
    <w:p w14:paraId="46C0FDFD"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u w:val="single"/>
        </w:rPr>
        <w:t>【浙江省杭州第七中学】</w:t>
      </w:r>
      <w:r w:rsidRPr="00385DEA">
        <w:rPr>
          <w:rFonts w:ascii="Calibri" w:hAnsi="Calibri" w:cs="Calibri"/>
          <w:color w:val="000000"/>
          <w:szCs w:val="21"/>
        </w:rPr>
        <w:t>（发包人名称）：</w:t>
      </w:r>
    </w:p>
    <w:p w14:paraId="74DCBB48" w14:textId="77777777" w:rsidR="00385DEA" w:rsidRPr="00385DEA" w:rsidRDefault="00385DEA" w:rsidP="00385DEA">
      <w:pPr>
        <w:adjustRightInd/>
        <w:snapToGrid w:val="0"/>
        <w:spacing w:line="300" w:lineRule="auto"/>
        <w:rPr>
          <w:rFonts w:ascii="Calibri" w:hAnsi="Calibri" w:cs="Calibri"/>
          <w:color w:val="000000"/>
          <w:szCs w:val="21"/>
        </w:rPr>
      </w:pPr>
    </w:p>
    <w:p w14:paraId="5309BA55" w14:textId="67E61A60"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鉴于</w:t>
      </w:r>
      <w:r w:rsidRPr="00385DEA">
        <w:rPr>
          <w:rFonts w:ascii="Calibri" w:hAnsi="Calibri" w:cs="Calibri"/>
          <w:color w:val="000000"/>
          <w:szCs w:val="21"/>
          <w:u w:val="single"/>
        </w:rPr>
        <w:t>【浙江省杭州第七中学】</w:t>
      </w:r>
      <w:r w:rsidRPr="00385DEA">
        <w:rPr>
          <w:rFonts w:ascii="Calibri" w:hAnsi="Calibri" w:cs="Calibri"/>
          <w:color w:val="000000"/>
          <w:szCs w:val="21"/>
        </w:rPr>
        <w:t>（发包人名称，以下简称</w:t>
      </w:r>
      <w:r w:rsidRPr="00385DEA">
        <w:rPr>
          <w:rFonts w:ascii="Calibri" w:hAnsi="Calibri" w:cs="Calibri"/>
          <w:color w:val="000000"/>
          <w:szCs w:val="21"/>
        </w:rPr>
        <w:t>“</w:t>
      </w:r>
      <w:r w:rsidRPr="00385DEA">
        <w:rPr>
          <w:rFonts w:ascii="Calibri" w:hAnsi="Calibri" w:cs="Calibri"/>
          <w:color w:val="000000"/>
          <w:szCs w:val="21"/>
        </w:rPr>
        <w:t>发包人</w:t>
      </w:r>
      <w:r w:rsidRPr="00385DEA">
        <w:rPr>
          <w:rFonts w:ascii="Calibri" w:hAnsi="Calibri" w:cs="Calibri"/>
          <w:color w:val="000000"/>
          <w:szCs w:val="21"/>
        </w:rPr>
        <w:t>”</w:t>
      </w:r>
      <w:r w:rsidRPr="00385DEA">
        <w:rPr>
          <w:rFonts w:ascii="Calibri" w:hAnsi="Calibri" w:cs="Calibri"/>
          <w:color w:val="000000"/>
          <w:szCs w:val="21"/>
        </w:rPr>
        <w:t>）与</w:t>
      </w:r>
      <w:r w:rsidRPr="00385DEA">
        <w:rPr>
          <w:rFonts w:ascii="Calibri" w:hAnsi="Calibri" w:cs="Calibri"/>
          <w:color w:val="000000"/>
          <w:szCs w:val="21"/>
          <w:u w:val="single"/>
        </w:rPr>
        <w:t>【</w:t>
      </w:r>
      <w:r w:rsidRPr="00385DEA">
        <w:rPr>
          <w:rFonts w:ascii="Calibri" w:hAnsi="Calibri" w:cs="Calibri"/>
          <w:b/>
          <w:bCs/>
          <w:i/>
          <w:iCs/>
          <w:color w:val="000000"/>
          <w:szCs w:val="21"/>
          <w:u w:val="single"/>
        </w:rPr>
        <w:t>签订合同时填入对应信息</w:t>
      </w:r>
      <w:r w:rsidRPr="00385DEA">
        <w:rPr>
          <w:rFonts w:ascii="Calibri" w:hAnsi="Calibri" w:cs="Calibri"/>
          <w:color w:val="000000"/>
          <w:szCs w:val="21"/>
          <w:u w:val="single"/>
        </w:rPr>
        <w:t>】</w:t>
      </w:r>
      <w:r w:rsidRPr="00385DEA">
        <w:rPr>
          <w:rFonts w:ascii="Calibri" w:hAnsi="Calibri" w:cs="Calibri"/>
          <w:color w:val="000000"/>
          <w:szCs w:val="21"/>
        </w:rPr>
        <w:t>（承包人名称）（以下称</w:t>
      </w:r>
      <w:r w:rsidRPr="00385DEA">
        <w:rPr>
          <w:rFonts w:ascii="Calibri" w:hAnsi="Calibri" w:cs="Calibri"/>
          <w:color w:val="000000"/>
          <w:szCs w:val="21"/>
        </w:rPr>
        <w:t>“</w:t>
      </w:r>
      <w:r w:rsidRPr="00385DEA">
        <w:rPr>
          <w:rFonts w:ascii="Calibri" w:hAnsi="Calibri" w:cs="Calibri"/>
          <w:color w:val="000000"/>
          <w:szCs w:val="21"/>
        </w:rPr>
        <w:t>承包人</w:t>
      </w:r>
      <w:r w:rsidRPr="00385DEA">
        <w:rPr>
          <w:rFonts w:ascii="Calibri" w:hAnsi="Calibri" w:cs="Calibri"/>
          <w:color w:val="000000"/>
          <w:szCs w:val="21"/>
        </w:rPr>
        <w:t>”</w:t>
      </w:r>
      <w:r w:rsidRPr="00385DEA">
        <w:rPr>
          <w:rFonts w:ascii="Calibri" w:hAnsi="Calibri" w:cs="Calibri"/>
          <w:color w:val="000000"/>
          <w:szCs w:val="21"/>
        </w:rPr>
        <w:t>）于</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年</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月</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日就</w:t>
      </w:r>
      <w:r w:rsidRPr="00385DEA">
        <w:rPr>
          <w:rFonts w:ascii="Calibri" w:hAnsi="Calibri" w:cs="Calibri"/>
          <w:color w:val="000000"/>
          <w:szCs w:val="21"/>
          <w:u w:val="single"/>
        </w:rPr>
        <w:t>【</w:t>
      </w:r>
      <w:r w:rsidR="0086507F">
        <w:rPr>
          <w:rFonts w:ascii="Calibri" w:hAnsi="Calibri" w:cs="Calibri" w:hint="eastAsia"/>
          <w:color w:val="000000"/>
          <w:szCs w:val="22"/>
          <w:u w:val="single"/>
        </w:rPr>
        <w:t>解放路校区前楼及中楼维修改造</w:t>
      </w:r>
      <w:r w:rsidRPr="00385DEA">
        <w:rPr>
          <w:rFonts w:ascii="Calibri" w:hAnsi="Calibri" w:cs="Calibri"/>
          <w:color w:val="000000"/>
          <w:szCs w:val="21"/>
          <w:u w:val="single"/>
        </w:rPr>
        <w:t>】</w:t>
      </w:r>
      <w:r w:rsidRPr="00385DEA">
        <w:rPr>
          <w:rFonts w:ascii="Calibri" w:hAnsi="Calibri" w:cs="Calibri"/>
          <w:color w:val="000000"/>
          <w:szCs w:val="21"/>
        </w:rPr>
        <w:t>（工程名称）施工及有关事项协商一致共同签订《建设工程施工合同》。我方愿意无条件地、不可撤销地就承包人履行与你方签订的合同，向你方提供连带责任担保。</w:t>
      </w:r>
      <w:r w:rsidRPr="00385DEA">
        <w:rPr>
          <w:rFonts w:ascii="Calibri" w:hAnsi="Calibri" w:cs="Calibri"/>
          <w:color w:val="000000"/>
          <w:szCs w:val="21"/>
        </w:rPr>
        <w:t xml:space="preserve"> </w:t>
      </w:r>
    </w:p>
    <w:p w14:paraId="373E2E6A"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1. </w:t>
      </w:r>
      <w:r w:rsidRPr="00385DEA">
        <w:rPr>
          <w:rFonts w:ascii="Calibri" w:hAnsi="Calibri" w:cs="Calibri"/>
          <w:color w:val="000000"/>
          <w:szCs w:val="21"/>
        </w:rPr>
        <w:t>担保金额人民币（大写）</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元（</w:t>
      </w:r>
      <w:r w:rsidRPr="00385DEA">
        <w:rPr>
          <w:rFonts w:ascii="Calibri" w:hAnsi="Calibri" w:cs="Calibri"/>
          <w:color w:val="000000"/>
          <w:szCs w:val="21"/>
        </w:rPr>
        <w:t>¥</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w:t>
      </w:r>
    </w:p>
    <w:p w14:paraId="678762AF"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2. </w:t>
      </w:r>
      <w:r w:rsidRPr="00385DEA">
        <w:rPr>
          <w:rFonts w:ascii="Calibri" w:hAnsi="Calibri" w:cs="Calibri"/>
          <w:color w:val="000000"/>
          <w:szCs w:val="21"/>
        </w:rPr>
        <w:t>担保有效期自你方与承包人签订的合同生效之日起至你方签发或应签发工程接收证书之日止。</w:t>
      </w:r>
    </w:p>
    <w:p w14:paraId="4FE1CD08"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3. </w:t>
      </w:r>
      <w:r w:rsidRPr="00385DEA">
        <w:rPr>
          <w:rFonts w:ascii="Calibri" w:hAnsi="Calibri" w:cs="Calibri"/>
          <w:color w:val="000000"/>
          <w:szCs w:val="21"/>
        </w:rPr>
        <w:t>在本担保有效期内，因承包人违反合同约定的义务给你方造成经济损失时，我方在收到你方以书面形式提出的在担保金额内的赔偿要求后，在</w:t>
      </w:r>
      <w:r w:rsidRPr="00385DEA">
        <w:rPr>
          <w:rFonts w:ascii="Calibri" w:hAnsi="Calibri" w:cs="Calibri"/>
          <w:color w:val="000000"/>
          <w:szCs w:val="21"/>
        </w:rPr>
        <w:t>7</w:t>
      </w:r>
      <w:r w:rsidRPr="00385DEA">
        <w:rPr>
          <w:rFonts w:ascii="Calibri" w:hAnsi="Calibri" w:cs="Calibri"/>
          <w:color w:val="000000"/>
          <w:szCs w:val="21"/>
        </w:rPr>
        <w:t>天内无条件支付。</w:t>
      </w:r>
    </w:p>
    <w:p w14:paraId="2483969B"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4. </w:t>
      </w:r>
      <w:r w:rsidRPr="00385DEA">
        <w:rPr>
          <w:rFonts w:ascii="Calibri" w:hAnsi="Calibri" w:cs="Calibri"/>
          <w:color w:val="000000"/>
          <w:szCs w:val="21"/>
        </w:rPr>
        <w:t>你方和承包人按合同约定变更合同时，我方承担本担保规定的义务不变。</w:t>
      </w:r>
    </w:p>
    <w:p w14:paraId="673584F5"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5. </w:t>
      </w:r>
      <w:r w:rsidRPr="00385DEA">
        <w:rPr>
          <w:rFonts w:ascii="Calibri" w:hAnsi="Calibri" w:cs="Calibri"/>
          <w:color w:val="000000"/>
          <w:szCs w:val="21"/>
        </w:rPr>
        <w:t>因本保函发生的纠纷，可由双方协商解决，协商不成的，任何一方均可提请</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仲裁委员会仲裁。</w:t>
      </w:r>
    </w:p>
    <w:p w14:paraId="0B3AA43E"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6. </w:t>
      </w:r>
      <w:r w:rsidRPr="00385DEA">
        <w:rPr>
          <w:rFonts w:ascii="Calibri" w:hAnsi="Calibri" w:cs="Calibri"/>
          <w:color w:val="000000"/>
          <w:szCs w:val="21"/>
        </w:rPr>
        <w:t>本保函自我方法定代表人（或其授权代理人）签字并加盖公章之日起生效。</w:t>
      </w:r>
    </w:p>
    <w:p w14:paraId="63BB8DF4" w14:textId="77777777" w:rsidR="00385DEA" w:rsidRPr="00385DEA" w:rsidRDefault="00385DEA" w:rsidP="00385DEA">
      <w:pPr>
        <w:adjustRightInd/>
        <w:snapToGrid w:val="0"/>
        <w:spacing w:line="300" w:lineRule="auto"/>
        <w:rPr>
          <w:rFonts w:ascii="Calibri" w:hAnsi="Calibri" w:cs="Calibri"/>
          <w:color w:val="000000"/>
          <w:szCs w:val="21"/>
        </w:rPr>
      </w:pPr>
    </w:p>
    <w:p w14:paraId="2D41A2A8"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担</w:t>
      </w:r>
      <w:r w:rsidRPr="00385DEA">
        <w:rPr>
          <w:rFonts w:ascii="Calibri" w:hAnsi="Calibri" w:cs="Calibri"/>
          <w:color w:val="000000"/>
          <w:szCs w:val="21"/>
        </w:rPr>
        <w:t xml:space="preserve"> </w:t>
      </w:r>
      <w:r w:rsidRPr="00385DEA">
        <w:rPr>
          <w:rFonts w:ascii="Calibri" w:hAnsi="Calibri" w:cs="Calibri"/>
          <w:color w:val="000000"/>
          <w:szCs w:val="21"/>
        </w:rPr>
        <w:t>保</w:t>
      </w:r>
      <w:r w:rsidRPr="00385DEA">
        <w:rPr>
          <w:rFonts w:ascii="Calibri" w:hAnsi="Calibri" w:cs="Calibri"/>
          <w:color w:val="000000"/>
          <w:szCs w:val="21"/>
        </w:rPr>
        <w:t xml:space="preserve"> </w:t>
      </w:r>
      <w:r w:rsidRPr="00385DEA">
        <w:rPr>
          <w:rFonts w:ascii="Calibri" w:hAnsi="Calibri" w:cs="Calibri"/>
          <w:color w:val="000000"/>
          <w:szCs w:val="21"/>
        </w:rPr>
        <w:t>人：</w:t>
      </w:r>
      <w:r w:rsidRPr="00385DEA">
        <w:rPr>
          <w:rFonts w:ascii="Calibri" w:hAnsi="Calibri" w:cs="Calibri"/>
          <w:color w:val="000000"/>
          <w:szCs w:val="21"/>
          <w:u w:val="single"/>
        </w:rPr>
        <w:t xml:space="preserve">                           </w:t>
      </w:r>
      <w:r w:rsidRPr="00385DEA">
        <w:rPr>
          <w:rFonts w:ascii="Calibri" w:hAnsi="Calibri" w:cs="Calibri"/>
          <w:color w:val="000000"/>
          <w:szCs w:val="21"/>
        </w:rPr>
        <w:t>（盖单位章）</w:t>
      </w:r>
    </w:p>
    <w:p w14:paraId="4A09D8C7"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法定代表人或其委托代理人：</w:t>
      </w:r>
      <w:r w:rsidRPr="00385DEA">
        <w:rPr>
          <w:rFonts w:ascii="Calibri" w:hAnsi="Calibri" w:cs="Calibri"/>
          <w:color w:val="000000"/>
          <w:szCs w:val="21"/>
          <w:u w:val="single"/>
        </w:rPr>
        <w:t xml:space="preserve">               </w:t>
      </w:r>
      <w:r w:rsidRPr="00385DEA">
        <w:rPr>
          <w:rFonts w:ascii="Calibri" w:hAnsi="Calibri" w:cs="Calibri"/>
          <w:color w:val="000000"/>
          <w:szCs w:val="21"/>
        </w:rPr>
        <w:t>（签字）</w:t>
      </w:r>
    </w:p>
    <w:p w14:paraId="76CE2AA6"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地</w:t>
      </w:r>
      <w:r w:rsidRPr="00385DEA">
        <w:rPr>
          <w:rFonts w:ascii="Calibri" w:hAnsi="Calibri" w:cs="Calibri"/>
          <w:color w:val="000000"/>
          <w:szCs w:val="21"/>
        </w:rPr>
        <w:t xml:space="preserve">    </w:t>
      </w:r>
      <w:r w:rsidRPr="00385DEA">
        <w:rPr>
          <w:rFonts w:ascii="Calibri" w:hAnsi="Calibri" w:cs="Calibri"/>
          <w:color w:val="000000"/>
          <w:szCs w:val="21"/>
        </w:rPr>
        <w:t>址：</w:t>
      </w:r>
      <w:r w:rsidRPr="00385DEA">
        <w:rPr>
          <w:rFonts w:ascii="Calibri" w:hAnsi="Calibri" w:cs="Calibri"/>
          <w:color w:val="000000"/>
          <w:szCs w:val="21"/>
          <w:u w:val="single"/>
        </w:rPr>
        <w:t xml:space="preserve">                                      </w:t>
      </w:r>
    </w:p>
    <w:p w14:paraId="5E4712C5"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邮政编码：</w:t>
      </w:r>
      <w:r w:rsidRPr="00385DEA">
        <w:rPr>
          <w:rFonts w:ascii="Calibri" w:hAnsi="Calibri" w:cs="Calibri"/>
          <w:color w:val="000000"/>
          <w:szCs w:val="21"/>
          <w:u w:val="single"/>
        </w:rPr>
        <w:t xml:space="preserve">                                      </w:t>
      </w:r>
    </w:p>
    <w:p w14:paraId="67A80221" w14:textId="77777777" w:rsidR="00385DEA" w:rsidRPr="00385DEA" w:rsidRDefault="00385DEA" w:rsidP="00385DEA">
      <w:pPr>
        <w:adjustRightInd/>
        <w:snapToGrid w:val="0"/>
        <w:spacing w:line="300" w:lineRule="auto"/>
        <w:rPr>
          <w:rFonts w:ascii="Calibri" w:hAnsi="Calibri" w:cs="Calibri"/>
          <w:color w:val="000000"/>
          <w:szCs w:val="21"/>
          <w:u w:val="single"/>
        </w:rPr>
      </w:pPr>
      <w:r w:rsidRPr="00385DEA">
        <w:rPr>
          <w:rFonts w:ascii="Calibri" w:hAnsi="Calibri" w:cs="Calibri"/>
          <w:color w:val="000000"/>
          <w:szCs w:val="21"/>
        </w:rPr>
        <w:t>电</w:t>
      </w:r>
      <w:r w:rsidRPr="00385DEA">
        <w:rPr>
          <w:rFonts w:ascii="Calibri" w:hAnsi="Calibri" w:cs="Calibri"/>
          <w:color w:val="000000"/>
          <w:szCs w:val="21"/>
        </w:rPr>
        <w:t xml:space="preserve">    </w:t>
      </w:r>
      <w:r w:rsidRPr="00385DEA">
        <w:rPr>
          <w:rFonts w:ascii="Calibri" w:hAnsi="Calibri" w:cs="Calibri"/>
          <w:color w:val="000000"/>
          <w:szCs w:val="21"/>
        </w:rPr>
        <w:t>话：</w:t>
      </w:r>
      <w:r w:rsidRPr="00385DEA">
        <w:rPr>
          <w:rFonts w:ascii="Calibri" w:hAnsi="Calibri" w:cs="Calibri"/>
          <w:color w:val="000000"/>
          <w:szCs w:val="21"/>
          <w:u w:val="single"/>
        </w:rPr>
        <w:t xml:space="preserve">                                      </w:t>
      </w:r>
    </w:p>
    <w:p w14:paraId="3366A1C7"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传</w:t>
      </w:r>
      <w:r w:rsidRPr="00385DEA">
        <w:rPr>
          <w:rFonts w:ascii="Calibri" w:hAnsi="Calibri" w:cs="Calibri"/>
          <w:color w:val="000000"/>
          <w:szCs w:val="21"/>
        </w:rPr>
        <w:t xml:space="preserve">    </w:t>
      </w:r>
      <w:r w:rsidRPr="00385DEA">
        <w:rPr>
          <w:rFonts w:ascii="Calibri" w:hAnsi="Calibri" w:cs="Calibri"/>
          <w:color w:val="000000"/>
          <w:szCs w:val="21"/>
        </w:rPr>
        <w:t>真：</w:t>
      </w:r>
      <w:r w:rsidRPr="00385DEA">
        <w:rPr>
          <w:rFonts w:ascii="Calibri" w:hAnsi="Calibri" w:cs="Calibri"/>
          <w:color w:val="000000"/>
          <w:szCs w:val="21"/>
          <w:u w:val="single"/>
        </w:rPr>
        <w:t xml:space="preserve">                                      </w:t>
      </w:r>
    </w:p>
    <w:p w14:paraId="03591774" w14:textId="77777777" w:rsidR="00385DEA" w:rsidRPr="00385DEA" w:rsidRDefault="00385DEA" w:rsidP="00385DEA">
      <w:pPr>
        <w:adjustRightInd/>
        <w:snapToGrid w:val="0"/>
        <w:spacing w:line="300" w:lineRule="auto"/>
        <w:jc w:val="left"/>
        <w:rPr>
          <w:rFonts w:ascii="Calibri" w:hAnsi="Calibri" w:cs="Calibri"/>
          <w:color w:val="000000"/>
          <w:szCs w:val="21"/>
          <w:u w:val="single"/>
        </w:rPr>
      </w:pPr>
    </w:p>
    <w:p w14:paraId="0BE56D8C" w14:textId="77777777" w:rsidR="00385DEA" w:rsidRPr="00385DEA" w:rsidRDefault="00385DEA" w:rsidP="00385DEA">
      <w:pPr>
        <w:adjustRightInd/>
        <w:snapToGrid w:val="0"/>
        <w:spacing w:line="300" w:lineRule="auto"/>
        <w:ind w:left="1329" w:hangingChars="633" w:hanging="1329"/>
        <w:rPr>
          <w:rFonts w:ascii="Calibri" w:hAnsi="Calibri" w:cs="Calibri"/>
          <w:color w:val="000000"/>
          <w:szCs w:val="21"/>
        </w:rPr>
      </w:pPr>
      <w:r w:rsidRPr="00385DEA">
        <w:rPr>
          <w:rFonts w:ascii="Calibri" w:hAnsi="Calibri" w:cs="Calibri"/>
          <w:color w:val="000000"/>
          <w:szCs w:val="21"/>
          <w:u w:val="single"/>
        </w:rPr>
        <w:t xml:space="preserve">      </w:t>
      </w:r>
      <w:r w:rsidRPr="00385DEA">
        <w:rPr>
          <w:rFonts w:ascii="Calibri" w:hAnsi="Calibri" w:cs="Calibri"/>
          <w:color w:val="000000"/>
          <w:szCs w:val="21"/>
        </w:rPr>
        <w:t>年</w:t>
      </w:r>
      <w:r w:rsidRPr="00385DEA">
        <w:rPr>
          <w:rFonts w:ascii="Calibri" w:hAnsi="Calibri" w:cs="Calibri"/>
          <w:color w:val="000000"/>
          <w:szCs w:val="21"/>
          <w:u w:val="single"/>
        </w:rPr>
        <w:t xml:space="preserve">        </w:t>
      </w:r>
      <w:r w:rsidRPr="00385DEA">
        <w:rPr>
          <w:rFonts w:ascii="Calibri" w:hAnsi="Calibri" w:cs="Calibri"/>
          <w:color w:val="000000"/>
          <w:szCs w:val="21"/>
        </w:rPr>
        <w:t>月</w:t>
      </w:r>
      <w:r w:rsidRPr="00385DEA">
        <w:rPr>
          <w:rFonts w:ascii="Calibri" w:hAnsi="Calibri" w:cs="Calibri"/>
          <w:color w:val="000000"/>
          <w:szCs w:val="21"/>
          <w:u w:val="single"/>
        </w:rPr>
        <w:t xml:space="preserve">        </w:t>
      </w:r>
      <w:r w:rsidRPr="00385DEA">
        <w:rPr>
          <w:rFonts w:ascii="Calibri" w:hAnsi="Calibri" w:cs="Calibri"/>
          <w:color w:val="000000"/>
          <w:szCs w:val="21"/>
        </w:rPr>
        <w:t>日</w:t>
      </w:r>
    </w:p>
    <w:p w14:paraId="7BA8545F" w14:textId="77777777" w:rsidR="00385DEA" w:rsidRPr="00385DEA" w:rsidRDefault="00385DEA" w:rsidP="00385DEA">
      <w:pPr>
        <w:adjustRightInd/>
        <w:snapToGrid w:val="0"/>
        <w:spacing w:line="300" w:lineRule="auto"/>
        <w:rPr>
          <w:rFonts w:ascii="Calibri" w:hAnsi="Calibri" w:cs="Calibri"/>
          <w:color w:val="000000"/>
          <w:szCs w:val="22"/>
        </w:rPr>
      </w:pPr>
    </w:p>
    <w:p w14:paraId="2218C353" w14:textId="3D7CCF53" w:rsidR="003D323B" w:rsidRDefault="003D323B">
      <w:pPr>
        <w:widowControl/>
        <w:adjustRightInd/>
        <w:jc w:val="left"/>
      </w:pPr>
      <w:r>
        <w:br w:type="page"/>
      </w:r>
    </w:p>
    <w:p w14:paraId="4FBDF567" w14:textId="77777777" w:rsidR="003D323B" w:rsidRPr="003D323B" w:rsidRDefault="003D323B" w:rsidP="003D323B">
      <w:pPr>
        <w:widowControl/>
        <w:adjustRightInd/>
        <w:snapToGrid w:val="0"/>
        <w:spacing w:line="300" w:lineRule="auto"/>
        <w:jc w:val="left"/>
        <w:rPr>
          <w:rFonts w:ascii="Calibri" w:hAnsi="Calibri" w:cs="Calibri"/>
          <w:b/>
          <w:sz w:val="36"/>
          <w:szCs w:val="36"/>
        </w:rPr>
      </w:pPr>
      <w:r w:rsidRPr="003D323B">
        <w:rPr>
          <w:rFonts w:ascii="Calibri" w:hAnsi="Calibri" w:cs="Calibri"/>
          <w:szCs w:val="22"/>
        </w:rPr>
        <w:lastRenderedPageBreak/>
        <w:t>附件</w:t>
      </w:r>
      <w:r w:rsidRPr="003D323B">
        <w:rPr>
          <w:rFonts w:ascii="Calibri" w:hAnsi="Calibri" w:cs="Calibri"/>
          <w:szCs w:val="22"/>
        </w:rPr>
        <w:t>1</w:t>
      </w:r>
      <w:r w:rsidRPr="003D323B">
        <w:rPr>
          <w:rFonts w:ascii="Calibri" w:hAnsi="Calibri" w:cs="Calibri" w:hint="eastAsia"/>
          <w:szCs w:val="22"/>
        </w:rPr>
        <w:t>2</w:t>
      </w:r>
      <w:r w:rsidRPr="003D323B">
        <w:rPr>
          <w:rFonts w:ascii="Calibri" w:hAnsi="Calibri" w:cs="Calibri"/>
          <w:szCs w:val="22"/>
        </w:rPr>
        <w:t>：</w:t>
      </w:r>
    </w:p>
    <w:p w14:paraId="457C5100" w14:textId="77777777" w:rsidR="003D323B" w:rsidRPr="003D323B" w:rsidRDefault="003D323B" w:rsidP="003D323B">
      <w:pPr>
        <w:adjustRightInd/>
        <w:snapToGrid w:val="0"/>
        <w:spacing w:line="300" w:lineRule="auto"/>
        <w:jc w:val="center"/>
        <w:rPr>
          <w:rFonts w:ascii="Calibri" w:hAnsi="Calibri" w:cs="Calibri"/>
          <w:sz w:val="28"/>
          <w:szCs w:val="28"/>
        </w:rPr>
      </w:pPr>
      <w:r w:rsidRPr="003D323B">
        <w:rPr>
          <w:rFonts w:ascii="Calibri" w:hAnsi="Calibri" w:cs="Calibri"/>
          <w:sz w:val="28"/>
          <w:szCs w:val="28"/>
        </w:rPr>
        <w:t>廉政责任合同</w:t>
      </w:r>
    </w:p>
    <w:p w14:paraId="4D3C4C02"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第一条</w:t>
      </w:r>
      <w:r w:rsidRPr="003D323B">
        <w:rPr>
          <w:rFonts w:ascii="Calibri" w:hAnsi="Calibri" w:cs="Calibri"/>
          <w:szCs w:val="20"/>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1D3CCEDB"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第二条</w:t>
      </w:r>
      <w:r w:rsidRPr="003D323B">
        <w:rPr>
          <w:rFonts w:ascii="Calibri" w:hAnsi="Calibri" w:cs="Calibri"/>
          <w:szCs w:val="20"/>
        </w:rPr>
        <w:t>：廉政责任合同（以下简称本合同）由</w:t>
      </w:r>
      <w:r w:rsidRPr="003D323B">
        <w:rPr>
          <w:rFonts w:ascii="Calibri" w:hAnsi="Calibri" w:cs="Calibri"/>
          <w:szCs w:val="20"/>
          <w:u w:val="single"/>
        </w:rPr>
        <w:t>浙江省杭州第七中学</w:t>
      </w:r>
      <w:r w:rsidRPr="003D323B">
        <w:rPr>
          <w:rFonts w:ascii="Calibri" w:hAnsi="Calibri" w:cs="Calibri"/>
          <w:szCs w:val="20"/>
        </w:rPr>
        <w:t>（以下简称甲方）与承包人（以下简称乙方）共同签订。</w:t>
      </w:r>
    </w:p>
    <w:p w14:paraId="40D87123"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第三条</w:t>
      </w:r>
      <w:r w:rsidRPr="003D323B">
        <w:rPr>
          <w:rFonts w:ascii="Calibri" w:hAnsi="Calibri" w:cs="Calibri"/>
          <w:szCs w:val="20"/>
        </w:rPr>
        <w:t>：纪检监察部门负责履行本合同的监督管理工作。</w:t>
      </w:r>
    </w:p>
    <w:p w14:paraId="4A7933CA"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第四条</w:t>
      </w:r>
      <w:r w:rsidRPr="003D323B">
        <w:rPr>
          <w:rFonts w:ascii="Calibri" w:hAnsi="Calibri" w:cs="Calibri"/>
          <w:szCs w:val="20"/>
        </w:rPr>
        <w:t>：甲乙双方的权利和义务</w:t>
      </w:r>
    </w:p>
    <w:p w14:paraId="26C4B1B0"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一、甲乙双方应严格遵守党和国家法规、党风廉政建设及《反不正当竞争法》的各项规定。</w:t>
      </w:r>
    </w:p>
    <w:p w14:paraId="62E17697"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二、甲乙双方严格执行所签订的经济合同各项条款，自觉按合同办事，严禁因违法违纪、违反工程建设管理的各项规章制度而损害国家和集体利益。</w:t>
      </w:r>
    </w:p>
    <w:p w14:paraId="7E8F6DE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三、甲、乙双方人员洽谈业务时，必须选择在办公场所或发包人确定的其它公共场所由二人以上共同进行，严禁私下商谈串通。</w:t>
      </w:r>
    </w:p>
    <w:p w14:paraId="5F77F1BC"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第五条</w:t>
      </w:r>
      <w:r w:rsidRPr="003D323B">
        <w:rPr>
          <w:rFonts w:ascii="Calibri" w:hAnsi="Calibri" w:cs="Calibri"/>
          <w:b/>
          <w:szCs w:val="20"/>
        </w:rPr>
        <w:t xml:space="preserve">  </w:t>
      </w:r>
      <w:r w:rsidRPr="003D323B">
        <w:rPr>
          <w:rFonts w:ascii="Calibri" w:hAnsi="Calibri" w:cs="Calibri"/>
          <w:szCs w:val="20"/>
        </w:rPr>
        <w:t>甲方的权利和义务</w:t>
      </w:r>
    </w:p>
    <w:p w14:paraId="1781A9C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一、甲方人员不得以任何形式向乙方索要回扣；对无法拒收的，应及时上交纪检部门。</w:t>
      </w:r>
    </w:p>
    <w:p w14:paraId="645A905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二、甲方人员在业务交往中或项目结束后，不得接受乙方以任何形式给予的礼金、礼品和有价证券，不得在乙方报销应由个人支付的任何费用。</w:t>
      </w:r>
    </w:p>
    <w:p w14:paraId="015FD557"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三、甲方人员不得参加可能对公正执行公务有影响的宴请、旅游和娱乐活动。</w:t>
      </w:r>
    </w:p>
    <w:p w14:paraId="5488108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四、甲方人员不得向乙方介绍家属或亲友从事与甲方工程有关的材料设备供应、工程分包等经济活动。</w:t>
      </w:r>
    </w:p>
    <w:p w14:paraId="02EE94B7"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第六条</w:t>
      </w:r>
      <w:r w:rsidRPr="003D323B">
        <w:rPr>
          <w:rFonts w:ascii="Calibri" w:hAnsi="Calibri" w:cs="Calibri"/>
          <w:szCs w:val="20"/>
        </w:rPr>
        <w:t>：乙方的权利和义务</w:t>
      </w:r>
    </w:p>
    <w:p w14:paraId="15CBD99E"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一、乙方人员不得以任何形式向甲方人员赠送礼金、礼品和有价证券。项目结束后，也不得进行上述赠送。</w:t>
      </w:r>
    </w:p>
    <w:p w14:paraId="48685186"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二、乙方不准以任何名义为甲方人员报销应由甲方人员个人支付的费用。</w:t>
      </w:r>
    </w:p>
    <w:p w14:paraId="650C6B5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三、乙方人员不得以洽谈业务、签订经济合同为借口，邀请甲方人员参加宴会、旅游和娱乐活动等。</w:t>
      </w:r>
    </w:p>
    <w:p w14:paraId="287E53B4"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第七条</w:t>
      </w:r>
      <w:r w:rsidRPr="003D323B">
        <w:rPr>
          <w:rFonts w:ascii="Calibri" w:hAnsi="Calibri" w:cs="Calibri"/>
          <w:szCs w:val="20"/>
        </w:rPr>
        <w:t>：违约责任</w:t>
      </w:r>
    </w:p>
    <w:p w14:paraId="115DE03C"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一、甲方人员若违反本合同，其主管部门将对违法、违纪、违规人员严肃查处。因此而给乙方造成的损失，甲方按有关规定予以赔偿。</w:t>
      </w:r>
    </w:p>
    <w:p w14:paraId="597007FB"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14:paraId="39EF0C23"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三、乙方人员若违反本合同，其主管部门应对违法违纪人员严肃查处，因此而给甲方造成的损失，乙方按有关规定予以赔偿。</w:t>
      </w:r>
    </w:p>
    <w:p w14:paraId="22B1806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四、如乙方发现甲方人员有违反本合同的行为，应及时向甲方纪检监察部门举报。甲方不得以任何借口报复乙方。</w:t>
      </w:r>
    </w:p>
    <w:p w14:paraId="0E9768D4"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第八条</w:t>
      </w:r>
      <w:r w:rsidRPr="003D323B">
        <w:rPr>
          <w:rFonts w:ascii="Calibri" w:hAnsi="Calibri" w:cs="Calibri"/>
          <w:szCs w:val="20"/>
        </w:rPr>
        <w:t>：甲乙双方必须将</w:t>
      </w:r>
      <w:r w:rsidRPr="003D323B">
        <w:rPr>
          <w:rFonts w:ascii="Calibri" w:hAnsi="Calibri" w:cs="Calibri"/>
          <w:szCs w:val="20"/>
        </w:rPr>
        <w:t>“</w:t>
      </w:r>
      <w:r w:rsidRPr="003D323B">
        <w:rPr>
          <w:rFonts w:ascii="Calibri" w:hAnsi="Calibri" w:cs="Calibri"/>
          <w:szCs w:val="20"/>
        </w:rPr>
        <w:t>廉政责任合同</w:t>
      </w:r>
      <w:r w:rsidRPr="003D323B">
        <w:rPr>
          <w:rFonts w:ascii="Calibri" w:hAnsi="Calibri" w:cs="Calibri"/>
          <w:szCs w:val="20"/>
        </w:rPr>
        <w:t>”</w:t>
      </w:r>
      <w:r w:rsidRPr="003D323B">
        <w:rPr>
          <w:rFonts w:ascii="Calibri" w:hAnsi="Calibri" w:cs="Calibri"/>
          <w:szCs w:val="20"/>
        </w:rPr>
        <w:t>贯穿于所签订的经济合同实施的全过程，及时布置、认真检查、严格考核。</w:t>
      </w:r>
    </w:p>
    <w:p w14:paraId="619D4117"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第九条</w:t>
      </w:r>
      <w:r w:rsidRPr="003D323B">
        <w:rPr>
          <w:rFonts w:ascii="Calibri" w:hAnsi="Calibri" w:cs="Calibri"/>
          <w:szCs w:val="20"/>
        </w:rPr>
        <w:t>：本合同在甲乙双方签订重大经济合同的同时签订。</w:t>
      </w:r>
    </w:p>
    <w:p w14:paraId="68D6F269" w14:textId="5D60AB28"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第十条</w:t>
      </w:r>
      <w:r w:rsidRPr="003D323B">
        <w:rPr>
          <w:rFonts w:ascii="Calibri" w:hAnsi="Calibri" w:cs="Calibri"/>
          <w:szCs w:val="20"/>
        </w:rPr>
        <w:t>：本合同作为本次所签订的《</w:t>
      </w:r>
      <w:r w:rsidR="0086507F">
        <w:rPr>
          <w:rFonts w:ascii="Calibri" w:hAnsi="Calibri" w:cs="Calibri" w:hint="eastAsia"/>
          <w:color w:val="000000"/>
          <w:szCs w:val="22"/>
          <w:u w:val="single"/>
        </w:rPr>
        <w:t>解放路校区前楼及中楼维修改造</w:t>
      </w:r>
      <w:r w:rsidRPr="003D323B">
        <w:rPr>
          <w:rFonts w:ascii="Calibri" w:hAnsi="Calibri" w:cs="Calibri"/>
          <w:szCs w:val="20"/>
        </w:rPr>
        <w:t>》的附件，经合同双方共同签署后立即生效。</w:t>
      </w:r>
    </w:p>
    <w:p w14:paraId="191E84EE"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lastRenderedPageBreak/>
        <w:t>第十一条：</w:t>
      </w:r>
      <w:r w:rsidRPr="003D323B">
        <w:rPr>
          <w:rFonts w:ascii="Calibri" w:hAnsi="Calibri" w:cs="Calibri"/>
          <w:szCs w:val="20"/>
        </w:rPr>
        <w:t>本合同一式三份，由甲乙双方及甲方纪检监察部门各执一份。</w:t>
      </w:r>
    </w:p>
    <w:p w14:paraId="42DE6FAF"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6A6F6284"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4E2348E7"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3AB0B5C9" w14:textId="77777777" w:rsidR="003D323B" w:rsidRPr="003D323B" w:rsidRDefault="003D323B" w:rsidP="003D323B">
      <w:pPr>
        <w:adjustRightInd/>
        <w:snapToGrid w:val="0"/>
        <w:spacing w:line="300" w:lineRule="auto"/>
        <w:ind w:firstLineChars="200" w:firstLine="422"/>
        <w:rPr>
          <w:rFonts w:ascii="Calibri" w:hAnsi="Calibri" w:cs="Calibri"/>
          <w:b/>
          <w:szCs w:val="22"/>
        </w:rPr>
      </w:pPr>
      <w:r w:rsidRPr="003D323B">
        <w:rPr>
          <w:rFonts w:ascii="Calibri" w:hAnsi="Calibri" w:cs="Calibri"/>
          <w:b/>
          <w:szCs w:val="22"/>
        </w:rPr>
        <w:t>甲方（盖章）</w:t>
      </w:r>
      <w:r w:rsidRPr="003D323B">
        <w:rPr>
          <w:rFonts w:ascii="Calibri" w:hAnsi="Calibri" w:cs="Calibri"/>
          <w:b/>
          <w:szCs w:val="22"/>
        </w:rPr>
        <w:t xml:space="preserve">                        </w:t>
      </w:r>
      <w:r w:rsidRPr="003D323B">
        <w:rPr>
          <w:rFonts w:ascii="Calibri" w:hAnsi="Calibri" w:cs="Calibri"/>
          <w:b/>
          <w:szCs w:val="22"/>
        </w:rPr>
        <w:t>乙方（盖章）</w:t>
      </w:r>
    </w:p>
    <w:p w14:paraId="283AC121" w14:textId="77777777" w:rsidR="003D323B" w:rsidRPr="003D323B" w:rsidRDefault="003D323B" w:rsidP="003D323B">
      <w:pPr>
        <w:adjustRightInd/>
        <w:snapToGrid w:val="0"/>
        <w:spacing w:line="300" w:lineRule="auto"/>
        <w:ind w:firstLineChars="200" w:firstLine="420"/>
        <w:rPr>
          <w:rFonts w:ascii="Calibri" w:hAnsi="Calibri" w:cs="Calibri"/>
          <w:szCs w:val="22"/>
        </w:rPr>
      </w:pPr>
    </w:p>
    <w:p w14:paraId="710FD20C"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甲方法定代表人</w:t>
      </w:r>
      <w:r w:rsidRPr="003D323B">
        <w:rPr>
          <w:rFonts w:ascii="Calibri" w:hAnsi="Calibri" w:cs="Calibri"/>
          <w:szCs w:val="22"/>
        </w:rPr>
        <w:t xml:space="preserve"> </w:t>
      </w:r>
      <w:r w:rsidRPr="003D323B">
        <w:rPr>
          <w:rFonts w:ascii="Calibri" w:hAnsi="Calibri" w:cs="Calibri"/>
          <w:szCs w:val="22"/>
        </w:rPr>
        <w:t>：</w:t>
      </w:r>
      <w:r w:rsidRPr="003D323B">
        <w:rPr>
          <w:rFonts w:ascii="Calibri" w:hAnsi="Calibri" w:cs="Calibri"/>
          <w:szCs w:val="22"/>
        </w:rPr>
        <w:t xml:space="preserve">                   </w:t>
      </w:r>
      <w:r w:rsidRPr="003D323B">
        <w:rPr>
          <w:rFonts w:ascii="Calibri" w:hAnsi="Calibri" w:cs="Calibri"/>
          <w:szCs w:val="22"/>
        </w:rPr>
        <w:t>乙方法定代表人：</w:t>
      </w:r>
    </w:p>
    <w:p w14:paraId="06FA0602"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或</w:t>
      </w:r>
      <w:r w:rsidRPr="003D323B">
        <w:rPr>
          <w:rFonts w:ascii="Calibri" w:hAnsi="Calibri" w:cs="Calibri"/>
          <w:szCs w:val="22"/>
        </w:rPr>
        <w:t xml:space="preserve">                                  </w:t>
      </w:r>
      <w:r w:rsidRPr="003D323B">
        <w:rPr>
          <w:rFonts w:ascii="Calibri" w:hAnsi="Calibri" w:cs="Calibri"/>
          <w:szCs w:val="22"/>
        </w:rPr>
        <w:t>或</w:t>
      </w:r>
    </w:p>
    <w:p w14:paraId="40C520B7"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甲方委托代理人：</w:t>
      </w:r>
      <w:r w:rsidRPr="003D323B">
        <w:rPr>
          <w:rFonts w:ascii="Calibri" w:hAnsi="Calibri" w:cs="Calibri"/>
          <w:szCs w:val="22"/>
        </w:rPr>
        <w:t xml:space="preserve">                    </w:t>
      </w:r>
      <w:r w:rsidRPr="003D323B">
        <w:rPr>
          <w:rFonts w:ascii="Calibri" w:hAnsi="Calibri" w:cs="Calibri"/>
          <w:szCs w:val="22"/>
        </w:rPr>
        <w:t>乙方委托代理人：</w:t>
      </w:r>
    </w:p>
    <w:p w14:paraId="6584E9D7" w14:textId="77777777" w:rsidR="003D323B" w:rsidRPr="003D323B" w:rsidRDefault="003D323B" w:rsidP="003D323B">
      <w:pPr>
        <w:adjustRightInd/>
        <w:snapToGrid w:val="0"/>
        <w:spacing w:line="300" w:lineRule="auto"/>
        <w:ind w:firstLineChars="200" w:firstLine="420"/>
        <w:rPr>
          <w:rFonts w:ascii="Calibri" w:hAnsi="Calibri" w:cs="Calibri"/>
          <w:szCs w:val="22"/>
        </w:rPr>
      </w:pPr>
    </w:p>
    <w:p w14:paraId="370BC362" w14:textId="1FBD954E"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rPr>
        <w:t xml:space="preserve">   </w:t>
      </w:r>
      <w:r w:rsidRPr="003D323B">
        <w:rPr>
          <w:rFonts w:ascii="Calibri" w:hAnsi="Calibri" w:cs="Calibri"/>
          <w:szCs w:val="22"/>
        </w:rPr>
        <w:t>月</w:t>
      </w:r>
      <w:r w:rsidRPr="003D323B">
        <w:rPr>
          <w:rFonts w:ascii="Calibri" w:hAnsi="Calibri" w:cs="Calibri"/>
          <w:szCs w:val="22"/>
        </w:rPr>
        <w:t xml:space="preserve">   </w:t>
      </w:r>
      <w:r w:rsidRPr="003D323B">
        <w:rPr>
          <w:rFonts w:ascii="Calibri" w:hAnsi="Calibri" w:cs="Calibri"/>
          <w:szCs w:val="22"/>
        </w:rPr>
        <w:t>日</w:t>
      </w:r>
      <w:r w:rsidRPr="003D323B">
        <w:rPr>
          <w:rFonts w:ascii="Calibri" w:hAnsi="Calibri" w:cs="Calibri"/>
          <w:szCs w:val="22"/>
        </w:rPr>
        <w:t xml:space="preserve">                    </w:t>
      </w: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rPr>
        <w:t xml:space="preserve">   </w:t>
      </w:r>
      <w:r w:rsidRPr="003D323B">
        <w:rPr>
          <w:rFonts w:ascii="Calibri" w:hAnsi="Calibri" w:cs="Calibri"/>
          <w:szCs w:val="22"/>
        </w:rPr>
        <w:t>月</w:t>
      </w:r>
      <w:r w:rsidRPr="003D323B">
        <w:rPr>
          <w:rFonts w:ascii="Calibri" w:hAnsi="Calibri" w:cs="Calibri"/>
          <w:szCs w:val="22"/>
        </w:rPr>
        <w:t xml:space="preserve">   </w:t>
      </w:r>
      <w:r w:rsidRPr="003D323B">
        <w:rPr>
          <w:rFonts w:ascii="Calibri" w:hAnsi="Calibri" w:cs="Calibri"/>
          <w:szCs w:val="22"/>
        </w:rPr>
        <w:t>日</w:t>
      </w:r>
    </w:p>
    <w:p w14:paraId="59535E1E" w14:textId="77777777" w:rsidR="003D323B" w:rsidRPr="003D323B" w:rsidRDefault="003D323B" w:rsidP="003D323B">
      <w:pPr>
        <w:adjustRightInd/>
        <w:snapToGrid w:val="0"/>
        <w:spacing w:line="300" w:lineRule="auto"/>
        <w:ind w:firstLineChars="200" w:firstLine="422"/>
        <w:rPr>
          <w:rFonts w:ascii="Calibri" w:hAnsi="Calibri" w:cs="Calibri"/>
          <w:b/>
          <w:bCs/>
          <w:szCs w:val="22"/>
        </w:rPr>
      </w:pPr>
    </w:p>
    <w:p w14:paraId="6E4E84BB" w14:textId="77777777" w:rsidR="003D323B" w:rsidRPr="003D323B" w:rsidRDefault="003D323B" w:rsidP="003D323B">
      <w:pPr>
        <w:adjustRightInd/>
        <w:snapToGrid w:val="0"/>
        <w:spacing w:line="300" w:lineRule="auto"/>
        <w:ind w:firstLineChars="200" w:firstLine="422"/>
        <w:rPr>
          <w:rFonts w:ascii="Calibri" w:hAnsi="Calibri" w:cs="Calibri"/>
          <w:b/>
          <w:bCs/>
          <w:szCs w:val="22"/>
        </w:rPr>
      </w:pPr>
      <w:r w:rsidRPr="003D323B">
        <w:rPr>
          <w:rFonts w:ascii="Calibri" w:hAnsi="Calibri" w:cs="Calibri"/>
          <w:b/>
          <w:bCs/>
          <w:szCs w:val="22"/>
        </w:rPr>
        <w:t>签约地点：</w:t>
      </w:r>
    </w:p>
    <w:p w14:paraId="782A81B5" w14:textId="582B563A" w:rsidR="003D323B" w:rsidRDefault="003D323B">
      <w:pPr>
        <w:widowControl/>
        <w:adjustRightInd/>
        <w:jc w:val="left"/>
      </w:pPr>
      <w:r>
        <w:br w:type="page"/>
      </w:r>
    </w:p>
    <w:p w14:paraId="66B043B7" w14:textId="77777777" w:rsidR="003D323B" w:rsidRPr="003D323B" w:rsidRDefault="003D323B" w:rsidP="003D323B">
      <w:pPr>
        <w:widowControl/>
        <w:adjustRightInd/>
        <w:snapToGrid w:val="0"/>
        <w:spacing w:line="300" w:lineRule="auto"/>
        <w:jc w:val="left"/>
        <w:rPr>
          <w:rFonts w:ascii="Calibri" w:hAnsi="Calibri" w:cs="Calibri"/>
          <w:szCs w:val="22"/>
        </w:rPr>
      </w:pPr>
      <w:r w:rsidRPr="003D323B">
        <w:rPr>
          <w:rFonts w:ascii="Calibri" w:hAnsi="Calibri" w:cs="Calibri"/>
          <w:szCs w:val="22"/>
        </w:rPr>
        <w:lastRenderedPageBreak/>
        <w:t>附件</w:t>
      </w:r>
      <w:r w:rsidRPr="003D323B">
        <w:rPr>
          <w:rFonts w:ascii="Calibri" w:hAnsi="Calibri" w:cs="Calibri" w:hint="eastAsia"/>
          <w:szCs w:val="22"/>
        </w:rPr>
        <w:t>13</w:t>
      </w:r>
      <w:r w:rsidRPr="003D323B">
        <w:rPr>
          <w:rFonts w:ascii="Calibri" w:hAnsi="Calibri" w:cs="Calibri"/>
          <w:szCs w:val="22"/>
        </w:rPr>
        <w:t>：</w:t>
      </w:r>
    </w:p>
    <w:p w14:paraId="1322AEDB" w14:textId="77777777" w:rsidR="003D323B" w:rsidRPr="003D323B" w:rsidRDefault="003D323B" w:rsidP="003D323B">
      <w:pPr>
        <w:snapToGrid w:val="0"/>
        <w:spacing w:line="300" w:lineRule="auto"/>
        <w:jc w:val="center"/>
        <w:rPr>
          <w:rFonts w:ascii="宋体" w:hAnsi="宋体" w:cs="宋体" w:hint="eastAsia"/>
          <w:b/>
          <w:sz w:val="28"/>
          <w:szCs w:val="28"/>
        </w:rPr>
      </w:pPr>
      <w:r w:rsidRPr="003D323B">
        <w:rPr>
          <w:rFonts w:ascii="宋体" w:hAnsi="宋体" w:cs="宋体" w:hint="eastAsia"/>
          <w:b/>
          <w:sz w:val="28"/>
          <w:szCs w:val="28"/>
        </w:rPr>
        <w:t>安全生产、文明施工责任书</w:t>
      </w:r>
    </w:p>
    <w:p w14:paraId="349AC633" w14:textId="77777777" w:rsidR="003D323B" w:rsidRPr="003D323B" w:rsidRDefault="003D323B" w:rsidP="003D323B">
      <w:pPr>
        <w:snapToGrid w:val="0"/>
        <w:spacing w:line="300" w:lineRule="auto"/>
        <w:rPr>
          <w:rFonts w:ascii="Calibri" w:hAnsi="Calibri" w:cs="Calibri"/>
          <w:szCs w:val="22"/>
        </w:rPr>
      </w:pPr>
      <w:r w:rsidRPr="003D323B">
        <w:rPr>
          <w:rFonts w:ascii="Calibri" w:hAnsi="Calibri" w:cs="Calibri"/>
          <w:szCs w:val="22"/>
        </w:rPr>
        <w:t>发包人（全称）：浙江省杭州第七中学（以下简称</w:t>
      </w:r>
      <w:r w:rsidRPr="003D323B">
        <w:rPr>
          <w:rFonts w:ascii="Calibri" w:hAnsi="Calibri" w:cs="Calibri"/>
          <w:szCs w:val="22"/>
        </w:rPr>
        <w:t>“</w:t>
      </w:r>
      <w:r w:rsidRPr="003D323B">
        <w:rPr>
          <w:rFonts w:ascii="Calibri" w:hAnsi="Calibri" w:cs="Calibri"/>
          <w:szCs w:val="22"/>
        </w:rPr>
        <w:t>甲方</w:t>
      </w:r>
      <w:r w:rsidRPr="003D323B">
        <w:rPr>
          <w:rFonts w:ascii="Calibri" w:hAnsi="Calibri" w:cs="Calibri"/>
          <w:szCs w:val="22"/>
        </w:rPr>
        <w:t>”</w:t>
      </w:r>
      <w:r w:rsidRPr="003D323B">
        <w:rPr>
          <w:rFonts w:ascii="Calibri" w:hAnsi="Calibri" w:cs="Calibri"/>
          <w:szCs w:val="22"/>
        </w:rPr>
        <w:t>）</w:t>
      </w:r>
    </w:p>
    <w:p w14:paraId="30B266AC" w14:textId="77777777" w:rsidR="003D323B" w:rsidRPr="003D323B" w:rsidRDefault="003D323B" w:rsidP="003D323B">
      <w:pPr>
        <w:snapToGrid w:val="0"/>
        <w:spacing w:line="300" w:lineRule="auto"/>
        <w:rPr>
          <w:rFonts w:ascii="Calibri" w:hAnsi="Calibri" w:cs="Calibri"/>
          <w:szCs w:val="22"/>
        </w:rPr>
      </w:pPr>
      <w:r w:rsidRPr="003D323B">
        <w:rPr>
          <w:rFonts w:ascii="Calibri" w:hAnsi="Calibri" w:cs="Calibri"/>
          <w:szCs w:val="22"/>
        </w:rPr>
        <w:t>承包人（全称）：</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r w:rsidRPr="003D323B">
        <w:rPr>
          <w:rFonts w:ascii="Calibri" w:hAnsi="Calibri" w:cs="Calibri"/>
          <w:szCs w:val="22"/>
        </w:rPr>
        <w:t>（以下简称</w:t>
      </w:r>
      <w:r w:rsidRPr="003D323B">
        <w:rPr>
          <w:rFonts w:ascii="Calibri" w:hAnsi="Calibri" w:cs="Calibri"/>
          <w:szCs w:val="22"/>
        </w:rPr>
        <w:t>“</w:t>
      </w:r>
      <w:r w:rsidRPr="003D323B">
        <w:rPr>
          <w:rFonts w:ascii="Calibri" w:hAnsi="Calibri" w:cs="Calibri"/>
          <w:szCs w:val="22"/>
        </w:rPr>
        <w:t>乙方</w:t>
      </w:r>
      <w:r w:rsidRPr="003D323B">
        <w:rPr>
          <w:rFonts w:ascii="Calibri" w:hAnsi="Calibri" w:cs="Calibri"/>
          <w:szCs w:val="22"/>
        </w:rPr>
        <w:t>”</w:t>
      </w:r>
      <w:r w:rsidRPr="003D323B">
        <w:rPr>
          <w:rFonts w:ascii="Calibri" w:hAnsi="Calibri" w:cs="Calibri"/>
          <w:szCs w:val="22"/>
        </w:rPr>
        <w:t>）</w:t>
      </w:r>
    </w:p>
    <w:p w14:paraId="4719ADA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为了保障甲方师生安全、施工现场周边设施安全，乙方施工人员安全、施工机械材料的安全及文明施工，经双方协商一致，特订立如下条款：</w:t>
      </w:r>
    </w:p>
    <w:p w14:paraId="3F2798FD"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一、</w:t>
      </w:r>
      <w:r w:rsidRPr="003D323B">
        <w:rPr>
          <w:rFonts w:ascii="Calibri" w:hAnsi="Calibri" w:cs="Calibri"/>
          <w:szCs w:val="22"/>
        </w:rPr>
        <w:t>工程概况</w:t>
      </w:r>
    </w:p>
    <w:p w14:paraId="6D24FA06"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工程名称：</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3E98A96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工程作业地点：</w:t>
      </w:r>
    </w:p>
    <w:p w14:paraId="01A77338"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地点：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r w:rsidRPr="003D323B">
        <w:rPr>
          <w:rFonts w:ascii="Calibri" w:hAnsi="Calibri" w:cs="Calibri"/>
          <w:szCs w:val="22"/>
        </w:rPr>
        <w:t>。</w:t>
      </w:r>
    </w:p>
    <w:p w14:paraId="0FFBD18F"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工程施工时间：</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4AA326DA"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4</w:t>
      </w:r>
      <w:r w:rsidRPr="003D323B">
        <w:rPr>
          <w:rFonts w:ascii="Calibri" w:hAnsi="Calibri" w:cs="Calibri" w:hint="eastAsia"/>
          <w:szCs w:val="22"/>
        </w:rPr>
        <w:t>.</w:t>
      </w:r>
      <w:r w:rsidRPr="003D323B">
        <w:rPr>
          <w:rFonts w:ascii="Calibri" w:hAnsi="Calibri" w:cs="Calibri"/>
          <w:szCs w:val="22"/>
        </w:rPr>
        <w:t>工程双方联系人及联系电话：</w:t>
      </w:r>
    </w:p>
    <w:p w14:paraId="70165E9C"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25386DED"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乙方：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00DDDC44"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二、</w:t>
      </w:r>
      <w:r w:rsidRPr="003D323B">
        <w:rPr>
          <w:rFonts w:ascii="Calibri" w:hAnsi="Calibri" w:cs="Calibri"/>
          <w:szCs w:val="22"/>
        </w:rPr>
        <w:t>文明施工要求</w:t>
      </w:r>
    </w:p>
    <w:p w14:paraId="5A57D4E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（一）甲方责任</w:t>
      </w:r>
    </w:p>
    <w:p w14:paraId="768F5E3C"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甲方根据学院统一安排，检查和指导工程文明施工情况，发现问题提出限期整改意见。</w:t>
      </w:r>
    </w:p>
    <w:p w14:paraId="751F1190"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甲方在施工中、竣工验收期间向乙方提供必要的帮助和配合。</w:t>
      </w:r>
    </w:p>
    <w:p w14:paraId="43F1C590"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（二）乙方责任</w:t>
      </w:r>
    </w:p>
    <w:p w14:paraId="2D34EFB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乙方应严格按照国家法律和行业法规、规范要求，制</w:t>
      </w:r>
      <w:r w:rsidRPr="003D323B">
        <w:rPr>
          <w:rFonts w:ascii="Calibri" w:hAnsi="Calibri" w:cs="Calibri" w:hint="eastAsia"/>
          <w:szCs w:val="22"/>
        </w:rPr>
        <w:t>定</w:t>
      </w:r>
      <w:r w:rsidRPr="003D323B">
        <w:rPr>
          <w:rFonts w:ascii="Calibri" w:hAnsi="Calibri" w:cs="Calibri"/>
          <w:szCs w:val="22"/>
        </w:rPr>
        <w:t>文明施工的具体方案，报甲方备案，对施工现场落实文明施工各项措施。</w:t>
      </w:r>
    </w:p>
    <w:p w14:paraId="62DD277B"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乙方对需进场的材料、机械，与甲方协调，确定堆放场地。施工期间要维护建筑物外立面、各项设施的清洁、完好，如有损坏，须照价赔偿损失。</w:t>
      </w:r>
    </w:p>
    <w:p w14:paraId="59407804"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乙方负责教育施工人员在施工现场不准乱扔垃圾、乱接电线以及随意翻动甲方公共、教育设施。严禁随意进入未经允许的非施工区域。进入学院内的工程机械和施工车辆应服从校方人员的调度和指挥，因施工方原因造成学院公共设施破损等行为，应赔偿损失。</w:t>
      </w:r>
    </w:p>
    <w:p w14:paraId="1949259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4</w:t>
      </w:r>
      <w:r w:rsidRPr="003D323B">
        <w:rPr>
          <w:rFonts w:ascii="Calibri" w:hAnsi="Calibri" w:cs="Calibri" w:hint="eastAsia"/>
          <w:szCs w:val="22"/>
        </w:rPr>
        <w:t>.</w:t>
      </w:r>
      <w:r w:rsidRPr="003D323B">
        <w:rPr>
          <w:rFonts w:ascii="Calibri" w:hAnsi="Calibri" w:cs="Calibri"/>
          <w:szCs w:val="22"/>
        </w:rPr>
        <w:t>施工期间产生的建筑垃圾及生活垃圾，应及时清运出校园范围。在施工区域设置必要的告知标志或警示牌，有专职或兼职的义务疏导人员。</w:t>
      </w:r>
    </w:p>
    <w:p w14:paraId="26340087"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三、</w:t>
      </w:r>
      <w:r w:rsidRPr="003D323B">
        <w:rPr>
          <w:rFonts w:ascii="Calibri" w:hAnsi="Calibri" w:cs="Calibri"/>
          <w:szCs w:val="22"/>
        </w:rPr>
        <w:t>安全生产要求</w:t>
      </w:r>
    </w:p>
    <w:p w14:paraId="3404F96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（一）甲方责任</w:t>
      </w:r>
    </w:p>
    <w:p w14:paraId="3DE0033D"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甲方工程联系人配合乙方进行安全检查，有权制止违章作业，遇到险情，通知乙方停工，并责令限期整改。甲方对乙方拒不整改安全隐患的行为可予以经济处罚。</w:t>
      </w:r>
    </w:p>
    <w:p w14:paraId="55E8FE7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（二）乙方责任</w:t>
      </w:r>
    </w:p>
    <w:p w14:paraId="66763999"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乙方应严格按照国家法律和行业法规、施工规范要求，制订安全生产施工方案，报甲方备案，并严格按此方案组织安全生产，自觉接受甲方对项目施工过程的安全检查。</w:t>
      </w:r>
    </w:p>
    <w:p w14:paraId="608C88C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乙方负责进行对施工人员安全生产教育，督促施工人员严格遵守施工安全操作规程，按照规定采取必要的安全防护（如安全帽、安全绳、安全网等）和消防措施，负责日常的安全检查、监督工作。</w:t>
      </w:r>
    </w:p>
    <w:p w14:paraId="0A68579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施工期间严格遵守与甲方商定的作业时间和各项安全、防火的管理制度，并听从甲方管理人员对工程的现场指挥、安排。如有违反并造成甲方损失的，应承担赔付损失的不利后果。情节严重的将追究刑事责任。</w:t>
      </w:r>
    </w:p>
    <w:p w14:paraId="5FF439A1"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lastRenderedPageBreak/>
        <w:t>4</w:t>
      </w:r>
      <w:r w:rsidRPr="003D323B">
        <w:rPr>
          <w:rFonts w:ascii="Calibri" w:hAnsi="Calibri" w:cs="Calibri" w:hint="eastAsia"/>
          <w:szCs w:val="22"/>
        </w:rPr>
        <w:t>.</w:t>
      </w:r>
      <w:r w:rsidRPr="003D323B">
        <w:rPr>
          <w:rFonts w:ascii="Calibri" w:hAnsi="Calibri" w:cs="Calibri"/>
          <w:szCs w:val="22"/>
        </w:rPr>
        <w:t>因施工造成堵塞、漏水、漏电、塌陷、沉降等质量问题，需负责修复。并视情况予以必要的赔偿。</w:t>
      </w:r>
    </w:p>
    <w:p w14:paraId="3753BB2B"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5</w:t>
      </w:r>
      <w:r w:rsidRPr="003D323B">
        <w:rPr>
          <w:rFonts w:ascii="Calibri" w:hAnsi="Calibri" w:cs="Calibri" w:hint="eastAsia"/>
          <w:szCs w:val="22"/>
        </w:rPr>
        <w:t>.</w:t>
      </w:r>
      <w:r w:rsidRPr="003D323B">
        <w:rPr>
          <w:rFonts w:ascii="Calibri" w:hAnsi="Calibri" w:cs="Calibri"/>
          <w:szCs w:val="22"/>
        </w:rPr>
        <w:t>在施工活动中严禁出现影响施工质量和使用安全的行为。禁止使用国家明令淘汰的建筑施工材料和设施。</w:t>
      </w:r>
    </w:p>
    <w:p w14:paraId="224026C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6</w:t>
      </w:r>
      <w:r w:rsidRPr="003D323B">
        <w:rPr>
          <w:rFonts w:ascii="Calibri" w:hAnsi="Calibri" w:cs="Calibri" w:hint="eastAsia"/>
          <w:szCs w:val="22"/>
        </w:rPr>
        <w:t>.</w:t>
      </w:r>
      <w:r w:rsidRPr="003D323B">
        <w:rPr>
          <w:rFonts w:ascii="Calibri" w:hAnsi="Calibri" w:cs="Calibri"/>
          <w:szCs w:val="22"/>
        </w:rPr>
        <w:t>乙方必须为施工人员办理人身保险。在施工作业期间，因施工方责任造成的人身伤亡、设施损坏事故，均由乙方负全责。</w:t>
      </w:r>
    </w:p>
    <w:p w14:paraId="121B948E"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hint="eastAsia"/>
          <w:szCs w:val="22"/>
        </w:rPr>
        <w:t>四、</w:t>
      </w:r>
      <w:r w:rsidRPr="003D323B">
        <w:rPr>
          <w:rFonts w:ascii="Calibri" w:hAnsi="Calibri" w:cs="Calibri"/>
          <w:szCs w:val="22"/>
        </w:rPr>
        <w:t>如有未尽事宜，由双方协商议定。</w:t>
      </w:r>
    </w:p>
    <w:p w14:paraId="471EC847" w14:textId="00C9F8EB"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hint="eastAsia"/>
          <w:szCs w:val="22"/>
        </w:rPr>
        <w:t>五、</w:t>
      </w:r>
      <w:r w:rsidRPr="003D323B">
        <w:rPr>
          <w:rFonts w:ascii="Calibri" w:hAnsi="Calibri" w:cs="Calibri"/>
          <w:szCs w:val="22"/>
        </w:rPr>
        <w:t>本责任书作为《</w:t>
      </w:r>
      <w:r w:rsidR="0086507F">
        <w:rPr>
          <w:rFonts w:ascii="Calibri" w:hAnsi="Calibri" w:cs="Calibri" w:hint="eastAsia"/>
          <w:szCs w:val="22"/>
        </w:rPr>
        <w:t>解放路校区前楼及中楼维修改造</w:t>
      </w:r>
      <w:r w:rsidRPr="003D323B">
        <w:rPr>
          <w:rFonts w:ascii="Calibri" w:hAnsi="Calibri" w:cs="Calibri"/>
          <w:szCs w:val="22"/>
        </w:rPr>
        <w:t>》的附件，自双方签字、盖章之日起生效，至工程项目竣工验收并整改完毕后终止。</w:t>
      </w:r>
    </w:p>
    <w:p w14:paraId="02F62A95" w14:textId="77777777" w:rsidR="003D323B" w:rsidRPr="003D323B" w:rsidRDefault="003D323B" w:rsidP="003D323B">
      <w:pPr>
        <w:snapToGrid w:val="0"/>
        <w:spacing w:line="300" w:lineRule="auto"/>
        <w:rPr>
          <w:rFonts w:ascii="Calibri" w:hAnsi="Calibri" w:cs="Calibri"/>
          <w:szCs w:val="22"/>
        </w:rPr>
      </w:pPr>
    </w:p>
    <w:p w14:paraId="38CC40FD" w14:textId="77777777" w:rsidR="003D323B" w:rsidRPr="003D323B" w:rsidRDefault="003D323B" w:rsidP="003D323B">
      <w:pPr>
        <w:snapToGrid w:val="0"/>
        <w:spacing w:line="300" w:lineRule="auto"/>
        <w:rPr>
          <w:rFonts w:ascii="Calibri" w:hAnsi="Calibri" w:cs="Calibri"/>
          <w:szCs w:val="22"/>
        </w:rPr>
      </w:pPr>
    </w:p>
    <w:p w14:paraId="0EE5FFDC" w14:textId="77777777" w:rsidR="003D323B" w:rsidRPr="003D323B" w:rsidRDefault="003D323B" w:rsidP="003D323B">
      <w:pPr>
        <w:snapToGrid w:val="0"/>
        <w:spacing w:line="300" w:lineRule="auto"/>
        <w:rPr>
          <w:rFonts w:ascii="Calibri" w:hAnsi="Calibri" w:cs="Calibri"/>
          <w:szCs w:val="22"/>
        </w:rPr>
      </w:pPr>
    </w:p>
    <w:p w14:paraId="28954C27"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甲方签字：</w:t>
      </w:r>
      <w:r w:rsidRPr="003D323B">
        <w:rPr>
          <w:rFonts w:ascii="Calibri" w:hAnsi="Calibri" w:cs="Calibri"/>
          <w:szCs w:val="22"/>
          <w:u w:val="single"/>
        </w:rPr>
        <w:t xml:space="preserve">                  </w:t>
      </w:r>
      <w:r w:rsidRPr="003D323B">
        <w:rPr>
          <w:rFonts w:ascii="Calibri" w:hAnsi="Calibri" w:cs="Calibri"/>
          <w:szCs w:val="22"/>
        </w:rPr>
        <w:t xml:space="preserve">           </w:t>
      </w:r>
      <w:r w:rsidRPr="003D323B">
        <w:rPr>
          <w:rFonts w:ascii="Calibri" w:hAnsi="Calibri" w:cs="Calibri"/>
          <w:szCs w:val="22"/>
        </w:rPr>
        <w:t>乙方签字：</w:t>
      </w:r>
      <w:r w:rsidRPr="003D323B">
        <w:rPr>
          <w:rFonts w:ascii="Calibri" w:hAnsi="Calibri" w:cs="Calibri"/>
          <w:szCs w:val="22"/>
          <w:u w:val="single"/>
        </w:rPr>
        <w:t xml:space="preserve">                 </w:t>
      </w:r>
    </w:p>
    <w:p w14:paraId="0297349C" w14:textId="77777777" w:rsidR="003D323B" w:rsidRPr="003D323B" w:rsidRDefault="003D323B" w:rsidP="003D323B">
      <w:pPr>
        <w:snapToGrid w:val="0"/>
        <w:spacing w:line="300" w:lineRule="auto"/>
        <w:ind w:firstLineChars="200" w:firstLine="420"/>
        <w:rPr>
          <w:rFonts w:ascii="Calibri" w:hAnsi="Calibri" w:cs="Calibri"/>
          <w:szCs w:val="22"/>
          <w:u w:val="single"/>
        </w:rPr>
      </w:pPr>
    </w:p>
    <w:p w14:paraId="7DCA003D"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甲方盖章：</w:t>
      </w:r>
      <w:r w:rsidRPr="003D323B">
        <w:rPr>
          <w:rFonts w:ascii="Calibri" w:hAnsi="Calibri" w:cs="Calibri"/>
          <w:szCs w:val="22"/>
          <w:u w:val="single"/>
        </w:rPr>
        <w:t xml:space="preserve">                  </w:t>
      </w:r>
      <w:r w:rsidRPr="003D323B">
        <w:rPr>
          <w:rFonts w:ascii="Calibri" w:hAnsi="Calibri" w:cs="Calibri"/>
          <w:szCs w:val="22"/>
        </w:rPr>
        <w:t xml:space="preserve">           </w:t>
      </w:r>
      <w:r w:rsidRPr="003D323B">
        <w:rPr>
          <w:rFonts w:ascii="Calibri" w:hAnsi="Calibri" w:cs="Calibri"/>
          <w:szCs w:val="22"/>
        </w:rPr>
        <w:t>乙方盖章：</w:t>
      </w:r>
      <w:r w:rsidRPr="003D323B">
        <w:rPr>
          <w:rFonts w:ascii="Calibri" w:hAnsi="Calibri" w:cs="Calibri"/>
          <w:szCs w:val="22"/>
          <w:u w:val="single"/>
        </w:rPr>
        <w:t xml:space="preserve">                   </w:t>
      </w:r>
    </w:p>
    <w:p w14:paraId="49780D83" w14:textId="77777777" w:rsidR="003D323B" w:rsidRPr="003D323B" w:rsidRDefault="003D323B" w:rsidP="003D323B">
      <w:pPr>
        <w:tabs>
          <w:tab w:val="left" w:pos="1004"/>
        </w:tabs>
        <w:autoSpaceDE w:val="0"/>
        <w:autoSpaceDN w:val="0"/>
        <w:snapToGrid w:val="0"/>
        <w:spacing w:line="300" w:lineRule="auto"/>
        <w:ind w:firstLineChars="400" w:firstLine="840"/>
        <w:rPr>
          <w:rFonts w:ascii="Calibri" w:hAnsi="Calibri" w:cs="Calibri"/>
          <w:szCs w:val="22"/>
          <w:u w:val="single"/>
        </w:rPr>
      </w:pPr>
    </w:p>
    <w:p w14:paraId="1DAB33FB" w14:textId="606CBBAF" w:rsidR="003D323B" w:rsidRPr="003D323B" w:rsidRDefault="003D323B" w:rsidP="003D323B">
      <w:pPr>
        <w:tabs>
          <w:tab w:val="left" w:pos="1004"/>
        </w:tabs>
        <w:autoSpaceDE w:val="0"/>
        <w:autoSpaceDN w:val="0"/>
        <w:snapToGrid w:val="0"/>
        <w:spacing w:line="300" w:lineRule="auto"/>
        <w:ind w:firstLineChars="200" w:firstLine="420"/>
        <w:rPr>
          <w:rFonts w:ascii="Calibri" w:hAnsi="Calibri" w:cs="Calibri"/>
          <w:b/>
          <w:bCs/>
          <w:szCs w:val="22"/>
        </w:rPr>
      </w:pPr>
      <w:r w:rsidRPr="003D323B">
        <w:rPr>
          <w:rFonts w:ascii="Calibri" w:hAnsi="Calibri" w:cs="Calibri" w:hint="eastAsia"/>
          <w:szCs w:val="22"/>
        </w:rPr>
        <w:t>20</w:t>
      </w:r>
      <w:r>
        <w:rPr>
          <w:rFonts w:ascii="Calibri" w:hAnsi="Calibri" w:cs="Calibri" w:hint="eastAsia"/>
          <w:szCs w:val="22"/>
        </w:rPr>
        <w:t>25</w:t>
      </w:r>
      <w:r w:rsidRPr="003D323B">
        <w:rPr>
          <w:rFonts w:ascii="Calibri" w:hAnsi="Calibri" w:cs="Calibri"/>
          <w:szCs w:val="22"/>
        </w:rPr>
        <w:t>年</w:t>
      </w:r>
      <w:r w:rsidRPr="003D323B">
        <w:rPr>
          <w:rFonts w:ascii="Calibri" w:hAnsi="Calibri" w:cs="Calibri"/>
          <w:szCs w:val="22"/>
          <w:u w:val="single"/>
        </w:rPr>
        <w:t xml:space="preserve">      </w:t>
      </w:r>
      <w:r w:rsidRPr="003D323B">
        <w:rPr>
          <w:rFonts w:ascii="Calibri" w:hAnsi="Calibri" w:cs="Calibri"/>
          <w:szCs w:val="22"/>
        </w:rPr>
        <w:t>月</w:t>
      </w:r>
      <w:r w:rsidRPr="003D323B">
        <w:rPr>
          <w:rFonts w:ascii="Calibri" w:hAnsi="Calibri" w:cs="Calibri"/>
          <w:szCs w:val="22"/>
          <w:u w:val="single"/>
        </w:rPr>
        <w:t xml:space="preserve">      </w:t>
      </w:r>
      <w:r w:rsidRPr="003D323B">
        <w:rPr>
          <w:rFonts w:ascii="Calibri" w:hAnsi="Calibri" w:cs="Calibri"/>
          <w:szCs w:val="22"/>
        </w:rPr>
        <w:t>日</w:t>
      </w:r>
      <w:r w:rsidRPr="003D323B">
        <w:rPr>
          <w:rFonts w:ascii="Calibri" w:hAnsi="Calibri" w:cs="Calibri"/>
          <w:szCs w:val="22"/>
        </w:rPr>
        <w:t xml:space="preserve">                 </w:t>
      </w: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u w:val="single"/>
        </w:rPr>
        <w:t xml:space="preserve">      </w:t>
      </w:r>
      <w:r w:rsidRPr="003D323B">
        <w:rPr>
          <w:rFonts w:ascii="Calibri" w:hAnsi="Calibri" w:cs="Calibri"/>
          <w:szCs w:val="22"/>
        </w:rPr>
        <w:t>月</w:t>
      </w:r>
      <w:r w:rsidRPr="003D323B">
        <w:rPr>
          <w:rFonts w:ascii="Calibri" w:hAnsi="Calibri" w:cs="Calibri"/>
          <w:szCs w:val="22"/>
          <w:u w:val="single"/>
        </w:rPr>
        <w:t xml:space="preserve">      </w:t>
      </w:r>
      <w:r w:rsidRPr="003D323B">
        <w:rPr>
          <w:rFonts w:ascii="Calibri" w:hAnsi="Calibri" w:cs="Calibri"/>
          <w:szCs w:val="22"/>
        </w:rPr>
        <w:t>日</w:t>
      </w:r>
    </w:p>
    <w:p w14:paraId="4BF5F269" w14:textId="77777777" w:rsidR="003D323B" w:rsidRPr="003D323B" w:rsidRDefault="003D323B" w:rsidP="003D323B">
      <w:pPr>
        <w:adjustRightInd/>
        <w:snapToGrid w:val="0"/>
        <w:spacing w:line="300" w:lineRule="auto"/>
        <w:rPr>
          <w:rFonts w:ascii="Calibri" w:hAnsi="Calibri" w:cs="Calibri"/>
          <w:szCs w:val="22"/>
        </w:rPr>
      </w:pPr>
    </w:p>
    <w:p w14:paraId="1197D533" w14:textId="77777777" w:rsidR="009927FB" w:rsidRPr="003D323B" w:rsidRDefault="009927FB" w:rsidP="0052572A"/>
    <w:p w14:paraId="2BFDEABF" w14:textId="77777777" w:rsidR="009927FB" w:rsidRPr="00107E06" w:rsidRDefault="009927FB" w:rsidP="00107E06"/>
    <w:p w14:paraId="4723656C" w14:textId="77777777" w:rsidR="009927FB" w:rsidRPr="008E273D" w:rsidRDefault="009927FB" w:rsidP="00EC333F">
      <w:pPr>
        <w:spacing w:line="300" w:lineRule="auto"/>
        <w:ind w:leftChars="-200" w:left="-420" w:rightChars="-200" w:right="-420" w:firstLineChars="200" w:firstLine="480"/>
        <w:jc w:val="center"/>
        <w:outlineLvl w:val="0"/>
        <w:rPr>
          <w:rFonts w:asciiTheme="minorEastAsia" w:eastAsiaTheme="minorEastAsia" w:hAnsiTheme="minorEastAsia" w:cs="宋体" w:hint="eastAsia"/>
          <w:sz w:val="24"/>
        </w:rPr>
        <w:sectPr w:rsidR="009927FB" w:rsidRPr="008E273D">
          <w:footerReference w:type="default" r:id="rId13"/>
          <w:headerReference w:type="first" r:id="rId14"/>
          <w:footerReference w:type="first" r:id="rId15"/>
          <w:pgSz w:w="11906" w:h="16838"/>
          <w:pgMar w:top="1440" w:right="1080" w:bottom="1440" w:left="1080" w:header="851" w:footer="992" w:gutter="0"/>
          <w:cols w:space="720"/>
          <w:titlePg/>
          <w:docGrid w:linePitch="312"/>
        </w:sectPr>
      </w:pPr>
    </w:p>
    <w:p w14:paraId="33F6B761" w14:textId="77777777" w:rsidR="009927FB" w:rsidRPr="008E273D" w:rsidRDefault="00000000" w:rsidP="00EC333F">
      <w:pPr>
        <w:snapToGrid w:val="0"/>
        <w:spacing w:line="300" w:lineRule="auto"/>
        <w:jc w:val="center"/>
        <w:outlineLvl w:val="0"/>
        <w:rPr>
          <w:rFonts w:asciiTheme="minorEastAsia" w:eastAsiaTheme="minorEastAsia" w:hAnsiTheme="minorEastAsia" w:cs="宋体" w:hint="eastAsia"/>
          <w:b/>
          <w:sz w:val="36"/>
          <w:szCs w:val="20"/>
        </w:rPr>
      </w:pPr>
      <w:r w:rsidRPr="008E273D">
        <w:rPr>
          <w:rFonts w:asciiTheme="minorEastAsia" w:eastAsiaTheme="minorEastAsia" w:hAnsiTheme="minorEastAsia" w:cs="宋体" w:hint="eastAsia"/>
          <w:b/>
          <w:sz w:val="36"/>
          <w:szCs w:val="20"/>
        </w:rPr>
        <w:lastRenderedPageBreak/>
        <w:t>第六部分</w:t>
      </w:r>
      <w:bookmarkEnd w:id="416"/>
      <w:r w:rsidRPr="008E273D">
        <w:rPr>
          <w:rFonts w:asciiTheme="minorEastAsia" w:eastAsiaTheme="minorEastAsia" w:hAnsiTheme="minorEastAsia" w:cs="宋体" w:hint="eastAsia"/>
          <w:b/>
          <w:sz w:val="36"/>
          <w:szCs w:val="20"/>
        </w:rPr>
        <w:t xml:space="preserve"> </w:t>
      </w:r>
      <w:bookmarkEnd w:id="417"/>
      <w:r w:rsidRPr="008E273D">
        <w:rPr>
          <w:rFonts w:asciiTheme="minorEastAsia" w:eastAsiaTheme="minorEastAsia" w:hAnsiTheme="minorEastAsia" w:cs="宋体" w:hint="eastAsia"/>
          <w:b/>
          <w:sz w:val="36"/>
          <w:szCs w:val="20"/>
        </w:rPr>
        <w:t>应提交的有关格式范例</w:t>
      </w:r>
    </w:p>
    <w:p w14:paraId="1AE5C13C" w14:textId="77777777" w:rsidR="009927FB" w:rsidRPr="006447A6" w:rsidRDefault="009927FB" w:rsidP="006447A6"/>
    <w:p w14:paraId="7B32C8BA"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资格文件部分</w:t>
      </w:r>
    </w:p>
    <w:p w14:paraId="664B6EAB"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目录</w:t>
      </w:r>
    </w:p>
    <w:p w14:paraId="76E193EC" w14:textId="77777777" w:rsidR="009927FB" w:rsidRPr="006447A6" w:rsidRDefault="009927FB" w:rsidP="006447A6"/>
    <w:p w14:paraId="46F4C3F6"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（1）符合参加政府采购活动应当具备的一般条件的承诺函……………（页码）</w:t>
      </w:r>
    </w:p>
    <w:p w14:paraId="370E9EB1"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napToGrid w:val="0"/>
          <w:kern w:val="28"/>
          <w:sz w:val="24"/>
          <w:szCs w:val="20"/>
        </w:rPr>
        <w:t>（2）联合协议</w:t>
      </w:r>
      <w:r w:rsidRPr="008E273D">
        <w:rPr>
          <w:rFonts w:asciiTheme="minorEastAsia" w:eastAsiaTheme="minorEastAsia" w:hAnsiTheme="minorEastAsia" w:cs="宋体" w:hint="eastAsia"/>
          <w:sz w:val="24"/>
        </w:rPr>
        <w:t>………………………………………………………………（页码）</w:t>
      </w:r>
    </w:p>
    <w:p w14:paraId="46EABC79"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）落实政府采购政策需满足的资格要求………………………………（页码）</w:t>
      </w:r>
    </w:p>
    <w:p w14:paraId="364D556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）本项目的特定资格要求………………………………………………（页码）</w:t>
      </w:r>
    </w:p>
    <w:p w14:paraId="4FD3573E" w14:textId="77777777" w:rsidR="009927FB" w:rsidRPr="008E273D" w:rsidRDefault="009927FB" w:rsidP="00EC333F">
      <w:pPr>
        <w:snapToGrid w:val="0"/>
        <w:spacing w:line="300" w:lineRule="auto"/>
        <w:ind w:firstLineChars="200" w:firstLine="480"/>
        <w:rPr>
          <w:rFonts w:asciiTheme="minorEastAsia" w:eastAsiaTheme="minorEastAsia" w:hAnsiTheme="minorEastAsia" w:cs="宋体" w:hint="eastAsia"/>
          <w:sz w:val="24"/>
        </w:rPr>
      </w:pPr>
    </w:p>
    <w:p w14:paraId="79C6D025"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5B2C077D" w14:textId="1451328F" w:rsidR="009927FB" w:rsidRPr="008E273D" w:rsidRDefault="00000000" w:rsidP="00EC333F">
      <w:pPr>
        <w:snapToGrid w:val="0"/>
        <w:spacing w:line="300" w:lineRule="auto"/>
        <w:ind w:right="48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kern w:val="0"/>
          <w:sz w:val="24"/>
        </w:rPr>
        <w:br w:type="page"/>
      </w:r>
      <w:r w:rsidRPr="008E273D">
        <w:rPr>
          <w:rFonts w:asciiTheme="minorEastAsia" w:eastAsiaTheme="minorEastAsia" w:hAnsiTheme="minorEastAsia" w:cs="宋体" w:hint="eastAsia"/>
          <w:b/>
          <w:kern w:val="0"/>
          <w:sz w:val="32"/>
          <w:szCs w:val="32"/>
        </w:rPr>
        <w:lastRenderedPageBreak/>
        <w:t>一、 符合参加政府采购活动应当具备的一般条件的承诺函</w:t>
      </w:r>
    </w:p>
    <w:p w14:paraId="56941FDA" w14:textId="77777777" w:rsidR="005460ED" w:rsidRDefault="005460ED" w:rsidP="00EC333F">
      <w:pPr>
        <w:snapToGrid w:val="0"/>
        <w:spacing w:line="300" w:lineRule="auto"/>
        <w:rPr>
          <w:rFonts w:asciiTheme="minorEastAsia" w:eastAsiaTheme="minorEastAsia" w:hAnsiTheme="minorEastAsia" w:cs="宋体" w:hint="eastAsia"/>
          <w:sz w:val="24"/>
        </w:rPr>
      </w:pPr>
    </w:p>
    <w:p w14:paraId="43281D8D" w14:textId="1F749566" w:rsidR="009927FB" w:rsidRPr="008E273D" w:rsidRDefault="00007BDA" w:rsidP="00EC333F">
      <w:pPr>
        <w:snapToGrid w:val="0"/>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sz w:val="24"/>
        </w:rPr>
        <w:t>：</w:t>
      </w:r>
    </w:p>
    <w:p w14:paraId="75028D93" w14:textId="01EA3DBC"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我方参与</w:t>
      </w:r>
      <w:r w:rsidR="0086507F">
        <w:rPr>
          <w:rFonts w:asciiTheme="minorEastAsia" w:eastAsiaTheme="minorEastAsia" w:hAnsiTheme="minorEastAsia" w:cs="宋体" w:hint="eastAsia"/>
          <w:sz w:val="24"/>
          <w:u w:val="single"/>
        </w:rPr>
        <w:t>解放路校区前楼及中楼维修改造</w:t>
      </w:r>
      <w:r w:rsidRPr="008E273D">
        <w:rPr>
          <w:rFonts w:asciiTheme="minorEastAsia" w:eastAsiaTheme="minorEastAsia" w:hAnsiTheme="minorEastAsia" w:cs="宋体" w:hint="eastAsia"/>
          <w:sz w:val="24"/>
        </w:rPr>
        <w:t>【项目编号：</w:t>
      </w:r>
      <w:r w:rsidR="00925040">
        <w:rPr>
          <w:rFonts w:asciiTheme="minorEastAsia" w:eastAsiaTheme="minorEastAsia" w:hAnsiTheme="minorEastAsia" w:cs="宋体" w:hint="eastAsia"/>
          <w:sz w:val="24"/>
        </w:rPr>
        <w:t>CTZB-2025060477</w:t>
      </w:r>
      <w:r w:rsidRPr="008E273D">
        <w:rPr>
          <w:rFonts w:asciiTheme="minorEastAsia" w:eastAsiaTheme="minorEastAsia" w:hAnsiTheme="minorEastAsia" w:cs="宋体" w:hint="eastAsia"/>
          <w:sz w:val="24"/>
        </w:rPr>
        <w:t>】政府采购活动，郑重承诺：</w:t>
      </w:r>
    </w:p>
    <w:p w14:paraId="7DFE3B0E" w14:textId="77777777" w:rsidR="009927FB" w:rsidRPr="008E273D" w:rsidRDefault="00000000" w:rsidP="00EC333F">
      <w:pPr>
        <w:snapToGrid w:val="0"/>
        <w:spacing w:line="300" w:lineRule="auto"/>
        <w:ind w:firstLineChars="150" w:firstLine="36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（一）具备《中华人民共和国政府采购法》第二十二条第一款规定的条件：</w:t>
      </w:r>
    </w:p>
    <w:p w14:paraId="1D2C95A1"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1、具有独立承担民事责任的能力；</w:t>
      </w:r>
    </w:p>
    <w:p w14:paraId="5274F99C"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2、具有良好的商业信誉和健全的财务会计制度； </w:t>
      </w:r>
    </w:p>
    <w:p w14:paraId="6C98B162"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3、具有履行合同所必需的设备和专业技术能力；</w:t>
      </w:r>
    </w:p>
    <w:p w14:paraId="38D9E308"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4、有依法缴纳税收和社会保障资金的良好记录；</w:t>
      </w:r>
    </w:p>
    <w:p w14:paraId="19E7691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5、参加政府采购活动前三年内，在经营活动中没有重大违法记录；</w:t>
      </w:r>
    </w:p>
    <w:p w14:paraId="5DB6B619"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6、具有法律、行政法规规定的其他条件。</w:t>
      </w:r>
    </w:p>
    <w:p w14:paraId="4574BFC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3D3E2D4F" w14:textId="77777777" w:rsidR="00007BDA" w:rsidRDefault="00007BDA" w:rsidP="00EC333F">
      <w:pPr>
        <w:snapToGrid w:val="0"/>
        <w:spacing w:line="300" w:lineRule="auto"/>
        <w:ind w:firstLineChars="2300" w:firstLine="5520"/>
        <w:rPr>
          <w:rFonts w:asciiTheme="minorEastAsia" w:eastAsiaTheme="minorEastAsia" w:hAnsiTheme="minorEastAsia" w:cs="宋体" w:hint="eastAsia"/>
          <w:sz w:val="24"/>
        </w:rPr>
      </w:pPr>
    </w:p>
    <w:p w14:paraId="4BD9DF10" w14:textId="0A0D59E4" w:rsidR="009927FB" w:rsidRPr="008E273D" w:rsidRDefault="00000000" w:rsidP="00EC333F">
      <w:pPr>
        <w:snapToGrid w:val="0"/>
        <w:spacing w:line="300" w:lineRule="auto"/>
        <w:ind w:firstLineChars="2300" w:firstLine="552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供应商名称(电子签名)：</w:t>
      </w:r>
    </w:p>
    <w:p w14:paraId="004F3432" w14:textId="77777777" w:rsidR="009927FB"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日期</w:t>
      </w:r>
      <w:r w:rsidRPr="008E273D">
        <w:rPr>
          <w:rFonts w:asciiTheme="minorEastAsia" w:eastAsiaTheme="minorEastAsia" w:hAnsiTheme="minorEastAsia" w:cs="宋体" w:hint="eastAsia"/>
          <w:kern w:val="0"/>
          <w:sz w:val="24"/>
        </w:rPr>
        <w:t xml:space="preserve">：  年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w:t>
      </w:r>
    </w:p>
    <w:p w14:paraId="22F06A64" w14:textId="77777777" w:rsidR="003F6781" w:rsidRDefault="003F6781" w:rsidP="005460ED">
      <w:pPr>
        <w:snapToGrid w:val="0"/>
        <w:spacing w:line="288" w:lineRule="auto"/>
        <w:ind w:firstLineChars="200" w:firstLine="422"/>
        <w:jc w:val="left"/>
        <w:rPr>
          <w:rFonts w:ascii="宋体" w:hAnsi="宋体" w:cs="宋体" w:hint="eastAsia"/>
          <w:b/>
          <w:bCs/>
          <w:szCs w:val="21"/>
          <w:u w:val="single"/>
        </w:rPr>
      </w:pPr>
    </w:p>
    <w:p w14:paraId="7A0BF266" w14:textId="1977C5EA" w:rsidR="005460ED" w:rsidRPr="005460ED" w:rsidRDefault="005460ED" w:rsidP="005460ED">
      <w:pPr>
        <w:snapToGrid w:val="0"/>
        <w:spacing w:line="288" w:lineRule="auto"/>
        <w:ind w:firstLineChars="200" w:firstLine="422"/>
        <w:jc w:val="left"/>
        <w:rPr>
          <w:rFonts w:ascii="宋体" w:hAnsi="宋体" w:cs="宋体" w:hint="eastAsia"/>
          <w:b/>
          <w:bCs/>
          <w:szCs w:val="21"/>
          <w:u w:val="single"/>
        </w:rPr>
      </w:pPr>
      <w:r w:rsidRPr="005460ED">
        <w:rPr>
          <w:rFonts w:ascii="宋体" w:hAnsi="宋体" w:cs="宋体" w:hint="eastAsia"/>
          <w:b/>
          <w:bCs/>
          <w:szCs w:val="21"/>
          <w:u w:val="single"/>
        </w:rPr>
        <w:t>说明：以联合体形式参与采购活动，联合体的各方均应提供此声明函。</w:t>
      </w:r>
    </w:p>
    <w:p w14:paraId="34EBF744" w14:textId="77777777" w:rsidR="005460ED" w:rsidRPr="005460ED" w:rsidRDefault="005460ED" w:rsidP="005460ED">
      <w:pPr>
        <w:pStyle w:val="AONormal"/>
        <w:rPr>
          <w:rFonts w:hint="eastAsia"/>
        </w:rPr>
      </w:pPr>
    </w:p>
    <w:p w14:paraId="699C372A" w14:textId="77777777" w:rsidR="005460ED" w:rsidRPr="005460ED" w:rsidRDefault="005460ED" w:rsidP="005460ED">
      <w:pPr>
        <w:pStyle w:val="AONormal"/>
        <w:rPr>
          <w:rFonts w:hint="eastAsia"/>
          <w:lang w:val="zh-CN"/>
        </w:rPr>
      </w:pPr>
    </w:p>
    <w:p w14:paraId="79920B4C"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72C85818" w14:textId="77777777" w:rsidR="009927FB" w:rsidRPr="008E273D" w:rsidRDefault="00000000" w:rsidP="00EC333F">
      <w:pPr>
        <w:widowControl/>
        <w:spacing w:line="300" w:lineRule="auto"/>
        <w:ind w:firstLineChars="200" w:firstLine="643"/>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lastRenderedPageBreak/>
        <w:t>二、联合协议（如果有）</w:t>
      </w:r>
    </w:p>
    <w:p w14:paraId="0AE8981E" w14:textId="77777777" w:rsidR="009927FB" w:rsidRPr="008E273D" w:rsidRDefault="00000000" w:rsidP="00EC333F">
      <w:pPr>
        <w:widowControl/>
        <w:spacing w:line="300" w:lineRule="auto"/>
        <w:ind w:firstLineChars="200" w:firstLine="482"/>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[以联合体形式参与的，提供联合协议（附件5）；本项目不接受联合体或者供应商不以联合体形式投参与的，则不需要提供]</w:t>
      </w:r>
    </w:p>
    <w:p w14:paraId="18207312"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FEB278C" w14:textId="77777777" w:rsidR="009927FB" w:rsidRPr="008E273D" w:rsidRDefault="00000000" w:rsidP="00EC333F">
      <w:pPr>
        <w:snapToGrid w:val="0"/>
        <w:spacing w:line="300" w:lineRule="auto"/>
        <w:ind w:right="48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lastRenderedPageBreak/>
        <w:t>三、落实政府采购政策需满足的资格要求</w:t>
      </w:r>
    </w:p>
    <w:p w14:paraId="6B58ED9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（根据竞争性磋商公告落实政府采购政策需满足的资格要求选择提供相应的材料；未要求的，无需提供）</w:t>
      </w:r>
    </w:p>
    <w:p w14:paraId="4D9EA6FF" w14:textId="5755A4F6" w:rsidR="009927FB" w:rsidRPr="008E273D" w:rsidRDefault="00000000" w:rsidP="00EC333F">
      <w:pPr>
        <w:snapToGrid w:val="0"/>
        <w:spacing w:before="50" w:after="50" w:line="300" w:lineRule="auto"/>
        <w:ind w:firstLineChars="196" w:firstLine="472"/>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b/>
          <w:sz w:val="24"/>
        </w:rPr>
        <w:t>A</w:t>
      </w:r>
      <w:r w:rsidRPr="008E273D">
        <w:rPr>
          <w:rFonts w:asciiTheme="minorEastAsia" w:eastAsiaTheme="minorEastAsia" w:hAnsiTheme="minorEastAsia" w:cs="宋体" w:hint="eastAsia"/>
          <w:sz w:val="24"/>
        </w:rPr>
        <w:t>.专门面向中小企业，工程全部由符合政策要求的中小企业（或小微企业）承建的，提供相应的中小企业声明函（附件</w:t>
      </w:r>
      <w:r w:rsidRPr="008E273D">
        <w:rPr>
          <w:rFonts w:asciiTheme="minorEastAsia" w:eastAsiaTheme="minorEastAsia" w:hAnsiTheme="minorEastAsia" w:cs="宋体"/>
          <w:sz w:val="24"/>
        </w:rPr>
        <w:t>7</w:t>
      </w:r>
      <w:r w:rsidRPr="008E273D">
        <w:rPr>
          <w:rFonts w:asciiTheme="minorEastAsia" w:eastAsiaTheme="minorEastAsia" w:hAnsiTheme="minorEastAsia" w:cs="宋体" w:hint="eastAsia"/>
          <w:sz w:val="24"/>
        </w:rPr>
        <w:t>）。</w:t>
      </w:r>
    </w:p>
    <w:p w14:paraId="5A795DE0" w14:textId="77777777" w:rsidR="009927FB" w:rsidRPr="008E273D" w:rsidRDefault="009927FB" w:rsidP="00EC333F">
      <w:pPr>
        <w:widowControl/>
        <w:spacing w:line="300" w:lineRule="auto"/>
        <w:ind w:firstLine="480"/>
        <w:jc w:val="left"/>
        <w:rPr>
          <w:rFonts w:asciiTheme="minorEastAsia" w:eastAsiaTheme="minorEastAsia" w:hAnsiTheme="minorEastAsia" w:cs="宋体" w:hint="eastAsia"/>
          <w:sz w:val="24"/>
        </w:rPr>
      </w:pPr>
    </w:p>
    <w:p w14:paraId="7D134106" w14:textId="77777777" w:rsidR="009927FB" w:rsidRPr="00466514" w:rsidRDefault="00000000" w:rsidP="00466514">
      <w:pPr>
        <w:snapToGrid w:val="0"/>
        <w:spacing w:before="50" w:after="50" w:line="300" w:lineRule="auto"/>
        <w:ind w:firstLineChars="196" w:firstLine="472"/>
        <w:jc w:val="left"/>
        <w:rPr>
          <w:rFonts w:asciiTheme="minorEastAsia" w:eastAsiaTheme="minorEastAsia" w:hAnsiTheme="minorEastAsia" w:cs="宋体" w:hint="eastAsia"/>
          <w:bCs/>
          <w:sz w:val="24"/>
        </w:rPr>
      </w:pPr>
      <w:r w:rsidRPr="004E55AD">
        <w:rPr>
          <w:rFonts w:asciiTheme="minorEastAsia" w:eastAsiaTheme="minorEastAsia" w:hAnsiTheme="minorEastAsia" w:cs="宋体" w:hint="eastAsia"/>
          <w:b/>
          <w:sz w:val="24"/>
        </w:rPr>
        <w:t>B.</w:t>
      </w:r>
      <w:r w:rsidRPr="00466514">
        <w:rPr>
          <w:rFonts w:asciiTheme="minorEastAsia" w:eastAsiaTheme="minorEastAsia" w:hAnsiTheme="minorEastAsia" w:cs="宋体" w:hint="eastAsia"/>
          <w:bCs/>
          <w:sz w:val="24"/>
        </w:rPr>
        <w:t>要求以联合体形式参加的，提供联合协议（附件</w:t>
      </w:r>
      <w:r w:rsidRPr="00466514">
        <w:rPr>
          <w:rFonts w:asciiTheme="minorEastAsia" w:eastAsiaTheme="minorEastAsia" w:hAnsiTheme="minorEastAsia" w:cs="宋体"/>
          <w:bCs/>
          <w:sz w:val="24"/>
        </w:rPr>
        <w:t>5</w:t>
      </w:r>
      <w:r w:rsidRPr="00466514">
        <w:rPr>
          <w:rFonts w:asciiTheme="minorEastAsia" w:eastAsiaTheme="minorEastAsia" w:hAnsiTheme="minorEastAsia" w:cs="宋体" w:hint="eastAsia"/>
          <w:bCs/>
          <w:sz w:val="24"/>
        </w:rPr>
        <w:t>）和中小企业声明函（附件</w:t>
      </w:r>
      <w:r w:rsidRPr="00466514">
        <w:rPr>
          <w:rFonts w:asciiTheme="minorEastAsia" w:eastAsiaTheme="minorEastAsia" w:hAnsiTheme="minorEastAsia" w:cs="宋体"/>
          <w:bCs/>
          <w:sz w:val="24"/>
        </w:rPr>
        <w:t>7</w:t>
      </w:r>
      <w:r w:rsidRPr="00466514">
        <w:rPr>
          <w:rFonts w:asciiTheme="minorEastAsia" w:eastAsiaTheme="minorEastAsia" w:hAnsiTheme="minorEastAsia" w:cs="宋体" w:hint="eastAsia"/>
          <w:bCs/>
          <w:sz w:val="24"/>
        </w:rPr>
        <w:t>），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66B27D89" w14:textId="3714CC69" w:rsidR="009927FB" w:rsidRPr="00466514" w:rsidRDefault="009927FB" w:rsidP="00466514">
      <w:pPr>
        <w:snapToGrid w:val="0"/>
        <w:spacing w:before="50" w:after="50" w:line="300" w:lineRule="auto"/>
        <w:ind w:firstLineChars="196" w:firstLine="470"/>
        <w:jc w:val="left"/>
        <w:rPr>
          <w:rFonts w:asciiTheme="minorEastAsia" w:eastAsiaTheme="minorEastAsia" w:hAnsiTheme="minorEastAsia" w:cs="宋体" w:hint="eastAsia"/>
          <w:bCs/>
          <w:sz w:val="24"/>
        </w:rPr>
      </w:pPr>
    </w:p>
    <w:p w14:paraId="6886E26F" w14:textId="77777777" w:rsidR="009927FB" w:rsidRPr="00466514" w:rsidRDefault="00000000" w:rsidP="00466514">
      <w:pPr>
        <w:snapToGrid w:val="0"/>
        <w:spacing w:before="50" w:after="50" w:line="300" w:lineRule="auto"/>
        <w:ind w:firstLineChars="196" w:firstLine="472"/>
        <w:jc w:val="left"/>
        <w:rPr>
          <w:rFonts w:asciiTheme="minorEastAsia" w:eastAsiaTheme="minorEastAsia" w:hAnsiTheme="minorEastAsia" w:cs="宋体" w:hint="eastAsia"/>
          <w:bCs/>
          <w:sz w:val="24"/>
        </w:rPr>
      </w:pPr>
      <w:r w:rsidRPr="004E55AD">
        <w:rPr>
          <w:rFonts w:asciiTheme="minorEastAsia" w:eastAsiaTheme="minorEastAsia" w:hAnsiTheme="minorEastAsia" w:cs="宋体" w:hint="eastAsia"/>
          <w:b/>
          <w:sz w:val="24"/>
        </w:rPr>
        <w:t>C、</w:t>
      </w:r>
      <w:r w:rsidRPr="00466514">
        <w:rPr>
          <w:rFonts w:asciiTheme="minorEastAsia" w:eastAsiaTheme="minorEastAsia" w:hAnsiTheme="minorEastAsia" w:cs="宋体" w:hint="eastAsia"/>
          <w:bCs/>
          <w:sz w:val="24"/>
        </w:rPr>
        <w:t>要求合同分包的，提供分包意向协议（附件6）和中小企业声明函（附件</w:t>
      </w:r>
      <w:r w:rsidRPr="00466514">
        <w:rPr>
          <w:rFonts w:asciiTheme="minorEastAsia" w:eastAsiaTheme="minorEastAsia" w:hAnsiTheme="minorEastAsia" w:cs="宋体"/>
          <w:bCs/>
          <w:sz w:val="24"/>
        </w:rPr>
        <w:t>7</w:t>
      </w:r>
      <w:r w:rsidRPr="00466514">
        <w:rPr>
          <w:rFonts w:asciiTheme="minorEastAsia" w:eastAsiaTheme="minorEastAsia" w:hAnsiTheme="minorEastAsia" w:cs="宋体" w:hint="eastAsia"/>
          <w:bCs/>
          <w:sz w:val="24"/>
        </w:rPr>
        <w:t>），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19A9AB39" w14:textId="2BFCC084" w:rsidR="004E55AD" w:rsidRDefault="004E55AD">
      <w:pPr>
        <w:widowControl/>
        <w:adjustRightInd/>
        <w:jc w:val="left"/>
      </w:pPr>
      <w:r>
        <w:br w:type="page"/>
      </w:r>
    </w:p>
    <w:p w14:paraId="1A725AC0" w14:textId="77777777" w:rsidR="009927FB" w:rsidRPr="004E55AD" w:rsidRDefault="009927FB" w:rsidP="004E55AD"/>
    <w:p w14:paraId="1D1A5697" w14:textId="77777777" w:rsidR="009927FB" w:rsidRPr="008E273D" w:rsidRDefault="00000000" w:rsidP="00EC333F">
      <w:pPr>
        <w:widowControl/>
        <w:spacing w:line="300" w:lineRule="auto"/>
        <w:ind w:left="15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t>四、本项目的特定资格要求</w:t>
      </w:r>
    </w:p>
    <w:p w14:paraId="1678B121" w14:textId="77777777" w:rsidR="009927FB"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（根据竞争性磋商公告本项目的特定资格要求提供相应的材料；未要求的，无需提供）</w:t>
      </w:r>
    </w:p>
    <w:tbl>
      <w:tblPr>
        <w:tblStyle w:val="aff7"/>
        <w:tblW w:w="5000" w:type="pct"/>
        <w:tblLook w:val="04A0" w:firstRow="1" w:lastRow="0" w:firstColumn="1" w:lastColumn="0" w:noHBand="0" w:noVBand="1"/>
      </w:tblPr>
      <w:tblGrid>
        <w:gridCol w:w="719"/>
        <w:gridCol w:w="4917"/>
        <w:gridCol w:w="4326"/>
      </w:tblGrid>
      <w:tr w:rsidR="004E55AD" w:rsidRPr="004E55AD" w14:paraId="21695BF1" w14:textId="77777777" w:rsidTr="00564D2F">
        <w:trPr>
          <w:trHeight w:val="454"/>
        </w:trPr>
        <w:tc>
          <w:tcPr>
            <w:tcW w:w="361" w:type="pct"/>
            <w:vAlign w:val="center"/>
          </w:tcPr>
          <w:p w14:paraId="079D6929"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w:t>
            </w:r>
          </w:p>
        </w:tc>
        <w:tc>
          <w:tcPr>
            <w:tcW w:w="2468" w:type="pct"/>
            <w:vAlign w:val="center"/>
          </w:tcPr>
          <w:p w14:paraId="3CD80803"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2171" w:type="pct"/>
            <w:vAlign w:val="center"/>
          </w:tcPr>
          <w:p w14:paraId="46B824D2"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（1）关联关系的声明函。【证明材料1】</w:t>
            </w:r>
          </w:p>
        </w:tc>
      </w:tr>
      <w:tr w:rsidR="004E55AD" w:rsidRPr="004E55AD" w14:paraId="6E9EC2AC" w14:textId="77777777" w:rsidTr="00564D2F">
        <w:trPr>
          <w:trHeight w:val="454"/>
        </w:trPr>
        <w:tc>
          <w:tcPr>
            <w:tcW w:w="361" w:type="pct"/>
            <w:vAlign w:val="center"/>
          </w:tcPr>
          <w:p w14:paraId="61F8E33F"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w:t>
            </w:r>
          </w:p>
        </w:tc>
        <w:tc>
          <w:tcPr>
            <w:tcW w:w="2468" w:type="pct"/>
            <w:shd w:val="clear" w:color="auto" w:fill="auto"/>
            <w:vAlign w:val="center"/>
          </w:tcPr>
          <w:p w14:paraId="2432D8A8"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2171" w:type="pct"/>
            <w:shd w:val="clear" w:color="auto" w:fill="auto"/>
            <w:vAlign w:val="center"/>
          </w:tcPr>
          <w:p w14:paraId="4DAE66AB"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◇属于此种情形的供应商除基本资格要求应提供资料外。还应提供以下资料：</w:t>
            </w:r>
          </w:p>
          <w:p w14:paraId="36A58C75"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（2）如金融、保险、通讯等特定行业的全国性企业所设立的区域性分支机构参加投标，提供总公司（总机构）授权或能够提供房产权证或其他有效财产证明材料；</w:t>
            </w:r>
          </w:p>
          <w:p w14:paraId="080A3249"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（3）个体工商户、个人独资企业、合伙企业应提供房产权证或其他有效财产证明材料。</w:t>
            </w:r>
          </w:p>
          <w:p w14:paraId="0A37BC77"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◇不属于此种情况的供应商提供以下资料：</w:t>
            </w:r>
          </w:p>
          <w:p w14:paraId="1745DF93"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（4）企业类型的声明函。【证明材料2】</w:t>
            </w:r>
          </w:p>
        </w:tc>
      </w:tr>
      <w:tr w:rsidR="004E55AD" w:rsidRPr="004E55AD" w14:paraId="17B585CA" w14:textId="77777777" w:rsidTr="00564D2F">
        <w:trPr>
          <w:trHeight w:val="454"/>
        </w:trPr>
        <w:tc>
          <w:tcPr>
            <w:tcW w:w="361" w:type="pct"/>
            <w:vAlign w:val="center"/>
          </w:tcPr>
          <w:p w14:paraId="5B9F2A22"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color w:val="000000" w:themeColor="text1"/>
                <w:szCs w:val="21"/>
              </w:rPr>
              <w:t>3</w:t>
            </w:r>
          </w:p>
        </w:tc>
        <w:tc>
          <w:tcPr>
            <w:tcW w:w="2468" w:type="pct"/>
            <w:shd w:val="clear" w:color="auto" w:fill="auto"/>
            <w:vAlign w:val="center"/>
          </w:tcPr>
          <w:p w14:paraId="042038B1"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szCs w:val="21"/>
              </w:rPr>
              <w:t>（3）电子交易平台运营机构，以及与该机构有直接控股或者管理关系可能影响采购公正性的任何单位和个人，不得在该平台进行的政府采购项目电子交易中投标、响应和代理政府采购项目。</w:t>
            </w:r>
          </w:p>
        </w:tc>
        <w:tc>
          <w:tcPr>
            <w:tcW w:w="2171" w:type="pct"/>
            <w:shd w:val="clear" w:color="auto" w:fill="auto"/>
            <w:vAlign w:val="center"/>
          </w:tcPr>
          <w:p w14:paraId="632B85B6"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color w:val="000000" w:themeColor="text1"/>
                <w:szCs w:val="21"/>
              </w:rPr>
              <w:t>（5）单位组织形式的声明函。【证明材料3】</w:t>
            </w:r>
          </w:p>
        </w:tc>
      </w:tr>
      <w:tr w:rsidR="009C659A" w:rsidRPr="004E55AD" w14:paraId="5A281965" w14:textId="77777777" w:rsidTr="00564D2F">
        <w:trPr>
          <w:trHeight w:val="454"/>
        </w:trPr>
        <w:tc>
          <w:tcPr>
            <w:tcW w:w="361" w:type="pct"/>
            <w:vAlign w:val="center"/>
          </w:tcPr>
          <w:p w14:paraId="6AADA0B7" w14:textId="0766C3BC" w:rsidR="009C659A" w:rsidRPr="004E55AD" w:rsidRDefault="009C659A" w:rsidP="004E55AD">
            <w:pPr>
              <w:snapToGrid w:val="0"/>
              <w:spacing w:line="300" w:lineRule="auto"/>
              <w:rPr>
                <w:rFonts w:ascii="宋体" w:hAnsi="宋体" w:cs="宋体" w:hint="eastAsia"/>
                <w:color w:val="000000" w:themeColor="text1"/>
                <w:szCs w:val="21"/>
              </w:rPr>
            </w:pPr>
            <w:r>
              <w:rPr>
                <w:rFonts w:ascii="宋体" w:hAnsi="宋体" w:cs="宋体" w:hint="eastAsia"/>
                <w:color w:val="000000" w:themeColor="text1"/>
                <w:szCs w:val="21"/>
              </w:rPr>
              <w:t>4</w:t>
            </w:r>
          </w:p>
        </w:tc>
        <w:tc>
          <w:tcPr>
            <w:tcW w:w="2468" w:type="pct"/>
            <w:shd w:val="clear" w:color="auto" w:fill="auto"/>
            <w:vAlign w:val="center"/>
          </w:tcPr>
          <w:p w14:paraId="21FB7EE6" w14:textId="0EABB0B7" w:rsidR="009C659A" w:rsidRPr="004E55AD" w:rsidRDefault="00447346" w:rsidP="004E55AD">
            <w:pPr>
              <w:snapToGrid w:val="0"/>
              <w:spacing w:line="300" w:lineRule="auto"/>
              <w:rPr>
                <w:rFonts w:ascii="宋体" w:hAnsi="宋体" w:cs="宋体" w:hint="eastAsia"/>
                <w:szCs w:val="21"/>
              </w:rPr>
            </w:pPr>
            <w:r>
              <w:rPr>
                <w:rFonts w:ascii="宋体" w:hAnsi="宋体" w:cs="宋体" w:hint="eastAsia"/>
                <w:szCs w:val="21"/>
              </w:rPr>
              <w:t>（4）</w:t>
            </w:r>
            <w:r w:rsidRPr="00447346">
              <w:rPr>
                <w:rFonts w:ascii="宋体" w:hAnsi="宋体" w:cs="宋体" w:hint="eastAsia"/>
                <w:szCs w:val="21"/>
              </w:rPr>
              <w:t>供应商应具备</w:t>
            </w:r>
            <w:r w:rsidR="009B7E8E">
              <w:rPr>
                <w:rFonts w:cs="Calibri" w:hint="eastAsia"/>
                <w:kern w:val="0"/>
                <w:szCs w:val="21"/>
              </w:rPr>
              <w:t>建筑装修装饰工程专业承包资质二级及以上</w:t>
            </w:r>
            <w:r w:rsidRPr="00447346">
              <w:rPr>
                <w:rFonts w:ascii="宋体" w:hAnsi="宋体" w:cs="宋体" w:hint="eastAsia"/>
                <w:szCs w:val="21"/>
              </w:rPr>
              <w:t>资质，具备有效的安全生产许可证。住房城乡建设部关于印发《建筑业企业资质标准》的通知（建市[2014]159号）；《建筑施工企业安全生产许可证管理规定》（建设部令第128号）</w:t>
            </w:r>
          </w:p>
        </w:tc>
        <w:tc>
          <w:tcPr>
            <w:tcW w:w="2171" w:type="pct"/>
            <w:shd w:val="clear" w:color="auto" w:fill="auto"/>
            <w:vAlign w:val="center"/>
          </w:tcPr>
          <w:p w14:paraId="483FFF0B" w14:textId="2BFDC616" w:rsidR="009C659A" w:rsidRPr="004E55AD" w:rsidRDefault="00FC41BC" w:rsidP="004E55AD">
            <w:pPr>
              <w:snapToGrid w:val="0"/>
              <w:spacing w:line="300" w:lineRule="auto"/>
              <w:rPr>
                <w:rFonts w:ascii="宋体" w:hAnsi="宋体" w:cs="宋体" w:hint="eastAsia"/>
                <w:color w:val="000000" w:themeColor="text1"/>
                <w:szCs w:val="21"/>
              </w:rPr>
            </w:pPr>
            <w:r>
              <w:rPr>
                <w:rFonts w:ascii="宋体" w:hAnsi="宋体" w:cs="宋体" w:hint="eastAsia"/>
                <w:color w:val="000000" w:themeColor="text1"/>
                <w:szCs w:val="21"/>
              </w:rPr>
              <w:t>（6）提供供应商</w:t>
            </w:r>
            <w:r w:rsidR="002C7CBA">
              <w:rPr>
                <w:rFonts w:ascii="宋体" w:hAnsi="宋体" w:cs="宋体" w:hint="eastAsia"/>
                <w:color w:val="000000" w:themeColor="text1"/>
                <w:szCs w:val="21"/>
              </w:rPr>
              <w:t>有效</w:t>
            </w:r>
            <w:r>
              <w:rPr>
                <w:rFonts w:ascii="宋体" w:hAnsi="宋体" w:cs="宋体" w:hint="eastAsia"/>
                <w:color w:val="000000" w:themeColor="text1"/>
                <w:szCs w:val="21"/>
              </w:rPr>
              <w:t>的</w:t>
            </w:r>
            <w:r w:rsidR="002F6C6C" w:rsidRPr="002F6C6C">
              <w:rPr>
                <w:rFonts w:ascii="宋体" w:hAnsi="宋体" w:cs="宋体" w:hint="eastAsia"/>
                <w:szCs w:val="21"/>
              </w:rPr>
              <w:t>建筑装修装饰工程专业承包资质二级及以上</w:t>
            </w:r>
            <w:r w:rsidRPr="00447346">
              <w:rPr>
                <w:rFonts w:ascii="宋体" w:hAnsi="宋体" w:cs="宋体" w:hint="eastAsia"/>
                <w:szCs w:val="21"/>
              </w:rPr>
              <w:t>资质</w:t>
            </w:r>
            <w:r>
              <w:rPr>
                <w:rFonts w:ascii="宋体" w:hAnsi="宋体" w:cs="宋体" w:hint="eastAsia"/>
                <w:szCs w:val="21"/>
              </w:rPr>
              <w:t>证书；</w:t>
            </w:r>
            <w:r w:rsidR="00D750E5">
              <w:rPr>
                <w:rFonts w:ascii="宋体" w:hAnsi="宋体" w:cs="宋体" w:hint="eastAsia"/>
                <w:szCs w:val="21"/>
              </w:rPr>
              <w:t>提供</w:t>
            </w:r>
            <w:r w:rsidR="002C7CBA">
              <w:rPr>
                <w:rFonts w:ascii="宋体" w:hAnsi="宋体" w:cs="宋体" w:hint="eastAsia"/>
                <w:szCs w:val="21"/>
              </w:rPr>
              <w:t>供应商有效的</w:t>
            </w:r>
            <w:r w:rsidR="00D750E5" w:rsidRPr="00447346">
              <w:rPr>
                <w:rFonts w:ascii="宋体" w:hAnsi="宋体" w:cs="宋体" w:hint="eastAsia"/>
                <w:szCs w:val="21"/>
              </w:rPr>
              <w:t>安全生产许可证</w:t>
            </w:r>
            <w:r w:rsidR="00D750E5">
              <w:rPr>
                <w:rFonts w:ascii="宋体" w:hAnsi="宋体" w:cs="宋体" w:hint="eastAsia"/>
                <w:szCs w:val="21"/>
              </w:rPr>
              <w:t>。</w:t>
            </w:r>
          </w:p>
        </w:tc>
      </w:tr>
    </w:tbl>
    <w:p w14:paraId="51FCC2CC"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【证明材料需加盖供应商单位公章。】</w:t>
      </w:r>
    </w:p>
    <w:p w14:paraId="68C9E14D"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【各声明函格式附后】</w:t>
      </w:r>
    </w:p>
    <w:p w14:paraId="23D534F8"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【以联合体形式参与采购活动，联合体的各方均应满足资格条件并分别提供资格审查材料予以证明】</w:t>
      </w:r>
    </w:p>
    <w:p w14:paraId="455DDA72"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证书类证明材料：</w:t>
      </w:r>
    </w:p>
    <w:p w14:paraId="5DA6C13F" w14:textId="7FB19E63" w:rsidR="002C233E" w:rsidRPr="002C233E" w:rsidRDefault="002C233E" w:rsidP="002C233E">
      <w:pPr>
        <w:snapToGrid w:val="0"/>
        <w:spacing w:line="300" w:lineRule="auto"/>
        <w:ind w:firstLineChars="200" w:firstLine="422"/>
        <w:jc w:val="left"/>
        <w:rPr>
          <w:rFonts w:ascii="宋体" w:hAnsi="宋体" w:cs="仿宋" w:hint="eastAsia"/>
          <w:b/>
          <w:bCs/>
          <w:szCs w:val="21"/>
          <w:u w:val="single"/>
        </w:rPr>
      </w:pPr>
      <w:r w:rsidRPr="002C233E">
        <w:rPr>
          <w:rFonts w:ascii="宋体" w:hAnsi="宋体" w:cs="仿宋" w:hint="eastAsia"/>
          <w:b/>
          <w:bCs/>
          <w:szCs w:val="21"/>
          <w:u w:val="single"/>
        </w:rPr>
        <w:t>1、</w:t>
      </w:r>
      <w:r w:rsidR="002C7CBA" w:rsidRPr="002C7CBA">
        <w:rPr>
          <w:rFonts w:ascii="宋体" w:hAnsi="宋体" w:cs="仿宋" w:hint="eastAsia"/>
          <w:b/>
          <w:bCs/>
          <w:szCs w:val="21"/>
          <w:u w:val="single"/>
        </w:rPr>
        <w:t>提供供应商有效的</w:t>
      </w:r>
      <w:r w:rsidR="00C04C9C" w:rsidRPr="00C04C9C">
        <w:rPr>
          <w:rFonts w:ascii="宋体" w:hAnsi="宋体" w:cs="仿宋" w:hint="eastAsia"/>
          <w:b/>
          <w:bCs/>
          <w:szCs w:val="21"/>
          <w:u w:val="single"/>
        </w:rPr>
        <w:t>建筑装修装饰工程专业承包资质二级及以上</w:t>
      </w:r>
      <w:r w:rsidR="002C7CBA" w:rsidRPr="002C7CBA">
        <w:rPr>
          <w:rFonts w:ascii="宋体" w:hAnsi="宋体" w:cs="仿宋" w:hint="eastAsia"/>
          <w:b/>
          <w:bCs/>
          <w:szCs w:val="21"/>
          <w:u w:val="single"/>
        </w:rPr>
        <w:t>资质证书；</w:t>
      </w:r>
    </w:p>
    <w:p w14:paraId="2F300366" w14:textId="63CEF17D" w:rsidR="009927FB" w:rsidRDefault="002919A1" w:rsidP="00564D2F">
      <w:pPr>
        <w:snapToGrid w:val="0"/>
        <w:spacing w:line="300" w:lineRule="auto"/>
        <w:ind w:firstLineChars="200" w:firstLine="422"/>
        <w:jc w:val="left"/>
        <w:rPr>
          <w:rFonts w:ascii="宋体" w:hAnsi="宋体" w:cs="Calibri" w:hint="eastAsia"/>
          <w:b/>
          <w:bCs/>
          <w:szCs w:val="21"/>
          <w:u w:val="single"/>
        </w:rPr>
      </w:pPr>
      <w:r>
        <w:rPr>
          <w:rFonts w:ascii="宋体" w:hAnsi="宋体" w:cs="Calibri" w:hint="eastAsia"/>
          <w:b/>
          <w:bCs/>
          <w:szCs w:val="21"/>
          <w:u w:val="single"/>
        </w:rPr>
        <w:t>2</w:t>
      </w:r>
      <w:r w:rsidR="002C233E" w:rsidRPr="002C233E">
        <w:rPr>
          <w:rFonts w:ascii="宋体" w:hAnsi="宋体" w:cs="Calibri" w:hint="eastAsia"/>
          <w:b/>
          <w:bCs/>
          <w:szCs w:val="21"/>
          <w:u w:val="single"/>
        </w:rPr>
        <w:t>、</w:t>
      </w:r>
      <w:r w:rsidR="00597D16" w:rsidRPr="00597D16">
        <w:rPr>
          <w:rFonts w:ascii="宋体" w:hAnsi="宋体" w:cs="Calibri" w:hint="eastAsia"/>
          <w:b/>
          <w:bCs/>
          <w:szCs w:val="21"/>
          <w:u w:val="single"/>
        </w:rPr>
        <w:t>提供供应商有效的安全生产许可证。</w:t>
      </w:r>
    </w:p>
    <w:p w14:paraId="2B2C1EDB" w14:textId="56A888A1" w:rsidR="00AA3309" w:rsidRDefault="00AA3309">
      <w:pPr>
        <w:widowControl/>
        <w:adjustRightInd/>
        <w:jc w:val="left"/>
        <w:rPr>
          <w:rFonts w:ascii="华文楷体" w:eastAsia="华文楷体" w:hAnsi="华文楷体" w:cs="华文楷体" w:hint="eastAsia"/>
          <w:kern w:val="0"/>
          <w:sz w:val="22"/>
          <w:szCs w:val="21"/>
        </w:rPr>
      </w:pPr>
      <w:r>
        <w:rPr>
          <w:rFonts w:hint="eastAsia"/>
        </w:rPr>
        <w:br w:type="page"/>
      </w:r>
    </w:p>
    <w:p w14:paraId="6B28DA96" w14:textId="799AB61C" w:rsidR="003A5D53" w:rsidRPr="00771D85" w:rsidRDefault="003A5D53"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sz w:val="24"/>
          <w:szCs w:val="24"/>
        </w:rPr>
        <w:lastRenderedPageBreak/>
        <w:t>【</w:t>
      </w:r>
      <w:r w:rsidR="006357FB" w:rsidRPr="00771D85">
        <w:rPr>
          <w:rFonts w:asciiTheme="minorEastAsia" w:eastAsiaTheme="minorEastAsia" w:hAnsiTheme="minorEastAsia" w:cs="宋体" w:hint="eastAsia"/>
          <w:sz w:val="24"/>
          <w:szCs w:val="24"/>
        </w:rPr>
        <w:t>证明材料</w:t>
      </w:r>
      <w:r w:rsidRPr="00771D85">
        <w:rPr>
          <w:rFonts w:asciiTheme="minorEastAsia" w:eastAsiaTheme="minorEastAsia" w:hAnsiTheme="minorEastAsia" w:cs="宋体"/>
          <w:sz w:val="24"/>
          <w:szCs w:val="24"/>
        </w:rPr>
        <w:t>1】</w:t>
      </w:r>
      <w:r w:rsidR="00D72E29" w:rsidRPr="00771D85">
        <w:rPr>
          <w:rFonts w:asciiTheme="minorEastAsia" w:eastAsiaTheme="minorEastAsia" w:hAnsiTheme="minorEastAsia" w:cs="宋体" w:hint="eastAsia"/>
          <w:sz w:val="24"/>
          <w:szCs w:val="24"/>
        </w:rPr>
        <w:t>关联关系</w:t>
      </w:r>
      <w:r w:rsidRPr="00771D85">
        <w:rPr>
          <w:rFonts w:asciiTheme="minorEastAsia" w:eastAsiaTheme="minorEastAsia" w:hAnsiTheme="minorEastAsia" w:cs="宋体"/>
          <w:sz w:val="24"/>
          <w:szCs w:val="24"/>
        </w:rPr>
        <w:t>的声明函</w:t>
      </w:r>
    </w:p>
    <w:p w14:paraId="5535D064" w14:textId="77777777" w:rsidR="00872762" w:rsidRPr="00872762" w:rsidRDefault="00872762" w:rsidP="00872762">
      <w:pPr>
        <w:snapToGrid w:val="0"/>
        <w:spacing w:line="300" w:lineRule="auto"/>
        <w:jc w:val="center"/>
        <w:rPr>
          <w:rFonts w:ascii="宋体" w:hAnsi="宋体" w:cs="宋体" w:hint="eastAsia"/>
          <w:b/>
          <w:bCs/>
          <w:sz w:val="28"/>
          <w:szCs w:val="28"/>
        </w:rPr>
      </w:pPr>
      <w:r w:rsidRPr="00872762">
        <w:rPr>
          <w:rFonts w:ascii="宋体" w:hAnsi="宋体" w:cs="宋体" w:hint="eastAsia"/>
          <w:b/>
          <w:bCs/>
          <w:sz w:val="28"/>
          <w:szCs w:val="28"/>
        </w:rPr>
        <w:t>关联关系的声明函</w:t>
      </w:r>
    </w:p>
    <w:p w14:paraId="0C887934" w14:textId="52B51EEA" w:rsidR="00872762" w:rsidRPr="00872762" w:rsidRDefault="00122EFC" w:rsidP="006C5F60">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00872762" w:rsidRPr="00872762">
        <w:rPr>
          <w:rFonts w:ascii="宋体" w:hAnsi="宋体" w:cs="宋体" w:hint="eastAsia"/>
          <w:szCs w:val="21"/>
        </w:rPr>
        <w:t>、浙江省成套招标代理有限公司：</w:t>
      </w:r>
    </w:p>
    <w:p w14:paraId="6A9E7071" w14:textId="7D750113" w:rsidR="00872762" w:rsidRPr="00872762" w:rsidRDefault="00872762" w:rsidP="00872762">
      <w:pPr>
        <w:snapToGrid w:val="0"/>
        <w:spacing w:line="300" w:lineRule="auto"/>
        <w:ind w:firstLineChars="200" w:firstLine="420"/>
        <w:jc w:val="left"/>
        <w:rPr>
          <w:rFonts w:ascii="宋体" w:hAnsi="宋体" w:cs="宋体" w:hint="eastAsia"/>
          <w:szCs w:val="21"/>
        </w:rPr>
      </w:pPr>
      <w:r w:rsidRPr="00872762">
        <w:rPr>
          <w:rFonts w:ascii="宋体" w:hAnsi="宋体" w:cs="宋体" w:hint="eastAsia"/>
          <w:szCs w:val="21"/>
        </w:rPr>
        <w:t>我方参加</w:t>
      </w:r>
      <w:r w:rsidR="00122EFC" w:rsidRPr="00122EFC">
        <w:rPr>
          <w:rFonts w:ascii="宋体" w:hAnsi="宋体" w:cs="宋体" w:hint="eastAsia"/>
          <w:szCs w:val="21"/>
          <w:u w:val="single"/>
        </w:rPr>
        <w:t>浙江省杭州第七中学</w:t>
      </w:r>
      <w:r w:rsidRPr="00872762">
        <w:rPr>
          <w:rFonts w:ascii="宋体" w:hAnsi="宋体" w:cs="宋体" w:hint="eastAsia"/>
          <w:szCs w:val="21"/>
        </w:rPr>
        <w:t>（采购人）</w:t>
      </w:r>
      <w:r w:rsidR="0086507F">
        <w:rPr>
          <w:rFonts w:ascii="宋体" w:hAnsi="宋体" w:cs="宋体" w:hint="eastAsia"/>
          <w:szCs w:val="21"/>
          <w:u w:val="single"/>
        </w:rPr>
        <w:t>解放路校区前楼及中楼维修改造</w:t>
      </w:r>
      <w:r w:rsidRPr="00872762">
        <w:rPr>
          <w:rFonts w:ascii="宋体" w:hAnsi="宋体" w:cs="宋体" w:hint="eastAsia"/>
          <w:szCs w:val="21"/>
        </w:rPr>
        <w:t>（项目名称）</w:t>
      </w:r>
      <w:r w:rsidR="00925040">
        <w:rPr>
          <w:rFonts w:ascii="宋体" w:hAnsi="宋体" w:cs="宋体" w:hint="eastAsia"/>
          <w:szCs w:val="21"/>
          <w:u w:val="single"/>
        </w:rPr>
        <w:t>CTZB-2025060477</w:t>
      </w:r>
      <w:r w:rsidRPr="00872762">
        <w:rPr>
          <w:rFonts w:ascii="宋体" w:hAnsi="宋体" w:cs="宋体" w:hint="eastAsia"/>
          <w:szCs w:val="21"/>
        </w:rPr>
        <w:t>（项目编号）</w:t>
      </w:r>
      <w:r w:rsidR="00A47958">
        <w:rPr>
          <w:rFonts w:asciiTheme="minorEastAsia" w:eastAsiaTheme="minorEastAsia" w:hAnsiTheme="minorEastAsia" w:cs="宋体" w:hint="eastAsia"/>
          <w:kern w:val="0"/>
          <w:szCs w:val="21"/>
          <w:u w:val="single"/>
        </w:rPr>
        <w:t>解放路校区前楼及中楼维修改造</w:t>
      </w:r>
      <w:r w:rsidRPr="00872762">
        <w:rPr>
          <w:rFonts w:ascii="宋体" w:hAnsi="宋体" w:cs="宋体" w:hint="eastAsia"/>
          <w:szCs w:val="21"/>
        </w:rPr>
        <w:t>（标项名称）政府采购活动，与同一标项的其他供应商不存在单位负责人为同一人或</w:t>
      </w:r>
      <w:r w:rsidRPr="00872762">
        <w:rPr>
          <w:rFonts w:ascii="宋体" w:hAnsi="宋体" w:cs="宋体" w:hint="eastAsia"/>
          <w:kern w:val="0"/>
          <w:szCs w:val="21"/>
        </w:rPr>
        <w:t>存在直接控股、管理关系。</w:t>
      </w:r>
      <w:r w:rsidRPr="00872762">
        <w:rPr>
          <w:rFonts w:ascii="宋体" w:hAnsi="宋体" w:cs="宋体" w:hint="eastAsia"/>
          <w:szCs w:val="21"/>
        </w:rPr>
        <w:t>在此之前，未针对本项目提供整体设计、规范编制或者项目管理、监理、检测等服务。</w:t>
      </w:r>
    </w:p>
    <w:p w14:paraId="5B4C93DD"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rPr>
      </w:pPr>
      <w:r w:rsidRPr="00872762">
        <w:rPr>
          <w:rFonts w:ascii="宋体" w:hAnsi="宋体" w:cs="宋体" w:hint="eastAsia"/>
          <w:szCs w:val="21"/>
        </w:rPr>
        <w:t>我方</w:t>
      </w:r>
      <w:r w:rsidRPr="00872762">
        <w:rPr>
          <w:rFonts w:ascii="宋体" w:hAnsi="宋体" w:cs="宋体" w:hint="eastAsia"/>
          <w:kern w:val="0"/>
          <w:szCs w:val="21"/>
        </w:rPr>
        <w:t>对上述声明的真实性负责。如有虚假，愿意承担相应责任，对此无任何异议。</w:t>
      </w:r>
    </w:p>
    <w:p w14:paraId="23D165F2" w14:textId="77777777" w:rsidR="00872762" w:rsidRPr="00872762" w:rsidRDefault="00872762" w:rsidP="00872762">
      <w:pPr>
        <w:snapToGrid w:val="0"/>
        <w:spacing w:line="300" w:lineRule="auto"/>
        <w:ind w:firstLineChars="200" w:firstLine="420"/>
        <w:jc w:val="left"/>
        <w:rPr>
          <w:rFonts w:ascii="宋体" w:hAnsi="宋体" w:cs="宋体" w:hint="eastAsia"/>
          <w:szCs w:val="21"/>
        </w:rPr>
      </w:pPr>
      <w:r w:rsidRPr="00872762">
        <w:rPr>
          <w:rFonts w:ascii="宋体" w:hAnsi="宋体" w:cs="宋体" w:hint="eastAsia"/>
          <w:szCs w:val="21"/>
        </w:rPr>
        <w:t>特此声明！</w:t>
      </w:r>
    </w:p>
    <w:p w14:paraId="3340B487"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lang w:val="zh-CN"/>
        </w:rPr>
      </w:pPr>
    </w:p>
    <w:p w14:paraId="545A810C" w14:textId="564FB9E7" w:rsidR="00872762" w:rsidRPr="00872762" w:rsidRDefault="00980378" w:rsidP="00872762">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872762" w:rsidRPr="00872762">
        <w:rPr>
          <w:rFonts w:ascii="宋体" w:hAnsi="宋体" w:cs="宋体" w:hint="eastAsia"/>
          <w:kern w:val="0"/>
          <w:szCs w:val="21"/>
          <w:lang w:val="zh-CN"/>
        </w:rPr>
        <w:t>名称（电子签名/公章）：</w:t>
      </w:r>
      <w:r w:rsidR="00872762" w:rsidRPr="00872762">
        <w:rPr>
          <w:rFonts w:ascii="宋体" w:hAnsi="宋体" w:cs="宋体" w:hint="eastAsia"/>
          <w:kern w:val="0"/>
          <w:szCs w:val="21"/>
          <w:u w:val="single"/>
        </w:rPr>
        <w:t xml:space="preserve">                </w:t>
      </w:r>
    </w:p>
    <w:p w14:paraId="2F1599AE"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rPr>
      </w:pPr>
      <w:r w:rsidRPr="00872762">
        <w:rPr>
          <w:rFonts w:ascii="宋体" w:hAnsi="宋体" w:cs="宋体" w:hint="eastAsia"/>
          <w:kern w:val="0"/>
          <w:szCs w:val="21"/>
          <w:lang w:val="zh-CN"/>
        </w:rPr>
        <w:t>日期</w:t>
      </w:r>
      <w:r w:rsidRPr="00872762">
        <w:rPr>
          <w:rFonts w:ascii="宋体" w:hAnsi="宋体" w:cs="宋体" w:hint="eastAsia"/>
          <w:kern w:val="0"/>
          <w:szCs w:val="21"/>
        </w:rPr>
        <w:t>：2025年  月  日</w:t>
      </w:r>
    </w:p>
    <w:p w14:paraId="1A8E76DC" w14:textId="77777777" w:rsidR="00AA3309" w:rsidRDefault="00AA3309" w:rsidP="00AA3309"/>
    <w:p w14:paraId="228135BC" w14:textId="77777777" w:rsidR="006357FB" w:rsidRPr="006357FB" w:rsidRDefault="006357FB" w:rsidP="006357FB">
      <w:pPr>
        <w:snapToGrid w:val="0"/>
        <w:spacing w:line="300" w:lineRule="auto"/>
        <w:ind w:firstLineChars="200" w:firstLine="422"/>
        <w:jc w:val="left"/>
        <w:rPr>
          <w:rFonts w:ascii="宋体" w:hAnsi="宋体" w:cs="宋体" w:hint="eastAsia"/>
          <w:b/>
          <w:bCs/>
          <w:szCs w:val="21"/>
          <w:u w:val="single"/>
        </w:rPr>
      </w:pPr>
      <w:r w:rsidRPr="006357FB">
        <w:rPr>
          <w:rFonts w:ascii="宋体" w:hAnsi="宋体" w:cs="宋体" w:hint="eastAsia"/>
          <w:b/>
          <w:bCs/>
          <w:szCs w:val="21"/>
          <w:u w:val="single"/>
        </w:rPr>
        <w:t>说明：以联合体形式参与采购活动，联合体的各方均应提供此声明函。</w:t>
      </w:r>
    </w:p>
    <w:p w14:paraId="30AEE433" w14:textId="77777777" w:rsidR="006357FB" w:rsidRPr="006357FB" w:rsidRDefault="006357FB" w:rsidP="006357FB"/>
    <w:p w14:paraId="09E543A0" w14:textId="77777777" w:rsidR="006357FB" w:rsidRDefault="006357FB" w:rsidP="006357FB"/>
    <w:p w14:paraId="7D43A633" w14:textId="77777777" w:rsidR="006357FB" w:rsidRPr="00771D85" w:rsidRDefault="006357FB"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hint="eastAsia"/>
          <w:sz w:val="24"/>
          <w:szCs w:val="24"/>
        </w:rPr>
        <w:t>【证明材料2】企业类型的声明函</w:t>
      </w:r>
    </w:p>
    <w:p w14:paraId="274BFB0C"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（1）如金融、保险、通讯等特定行业的全国性企业所设立的区域性分支机构参加投标，提供总公司（总机构）授权或能够提供房产权证或其他有效财产证明材料；</w:t>
      </w:r>
    </w:p>
    <w:p w14:paraId="28EAD367"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（2）个体工商户、个人独资企业、合伙企业应提供房产权证或其他有效财产证明材料。</w:t>
      </w:r>
    </w:p>
    <w:p w14:paraId="53BCDA4D" w14:textId="6EB86835"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如</w:t>
      </w:r>
      <w:r w:rsidR="00D816A0">
        <w:rPr>
          <w:rFonts w:ascii="宋体" w:hAnsi="宋体" w:cs="宋体" w:hint="eastAsia"/>
          <w:szCs w:val="21"/>
        </w:rPr>
        <w:t>供应商</w:t>
      </w:r>
      <w:r w:rsidRPr="006357FB">
        <w:rPr>
          <w:rFonts w:ascii="宋体" w:hAnsi="宋体" w:cs="宋体" w:hint="eastAsia"/>
          <w:szCs w:val="21"/>
        </w:rPr>
        <w:t>不属于以上类型，提供《企业类型的声明函》。</w:t>
      </w:r>
    </w:p>
    <w:p w14:paraId="0F0FAB8B" w14:textId="77777777" w:rsidR="006357FB" w:rsidRPr="006357FB" w:rsidRDefault="006357FB" w:rsidP="006357FB">
      <w:pPr>
        <w:adjustRightInd/>
        <w:snapToGrid w:val="0"/>
        <w:spacing w:line="300" w:lineRule="auto"/>
        <w:jc w:val="center"/>
        <w:rPr>
          <w:rFonts w:ascii="宋体" w:hAnsi="宋体" w:cs="宋体" w:hint="eastAsia"/>
          <w:b/>
          <w:bCs/>
          <w:sz w:val="28"/>
          <w:szCs w:val="28"/>
        </w:rPr>
      </w:pPr>
      <w:r w:rsidRPr="006357FB">
        <w:rPr>
          <w:rFonts w:ascii="宋体" w:hAnsi="宋体" w:cs="宋体" w:hint="eastAsia"/>
          <w:b/>
          <w:bCs/>
          <w:sz w:val="28"/>
          <w:szCs w:val="28"/>
        </w:rPr>
        <w:t>企业类型的声明函</w:t>
      </w:r>
    </w:p>
    <w:p w14:paraId="190107FD" w14:textId="77777777" w:rsidR="00694327" w:rsidRPr="00872762" w:rsidRDefault="00694327" w:rsidP="006C5F60">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Pr="00872762">
        <w:rPr>
          <w:rFonts w:ascii="宋体" w:hAnsi="宋体" w:cs="宋体" w:hint="eastAsia"/>
          <w:szCs w:val="21"/>
        </w:rPr>
        <w:t>、浙江省成套招标代理有限公司：</w:t>
      </w:r>
    </w:p>
    <w:p w14:paraId="6C9FB17A"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我方不属于金融、保险、通讯等特定行业的全国性企业所设立的区域性分支机构、个体工商户、个人独资企业、合伙企业。</w:t>
      </w:r>
    </w:p>
    <w:p w14:paraId="45688377"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r w:rsidRPr="006357FB">
        <w:rPr>
          <w:rFonts w:ascii="宋体" w:hAnsi="宋体" w:cs="宋体" w:hint="eastAsia"/>
          <w:szCs w:val="21"/>
        </w:rPr>
        <w:t>我方</w:t>
      </w:r>
      <w:r w:rsidRPr="006357FB">
        <w:rPr>
          <w:rFonts w:ascii="宋体" w:hAnsi="宋体" w:cs="宋体" w:hint="eastAsia"/>
          <w:kern w:val="0"/>
          <w:szCs w:val="21"/>
        </w:rPr>
        <w:t>对上述声明的真实性负责。如有虚假，将依法承担相应责任。</w:t>
      </w:r>
    </w:p>
    <w:p w14:paraId="558846AB"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特此声明！</w:t>
      </w:r>
    </w:p>
    <w:p w14:paraId="680BF12D"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lang w:val="zh-CN"/>
        </w:rPr>
      </w:pPr>
    </w:p>
    <w:p w14:paraId="2D302A22" w14:textId="26E49A79" w:rsidR="006357FB" w:rsidRPr="006357FB" w:rsidRDefault="006C5F60" w:rsidP="006357FB">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6357FB" w:rsidRPr="006357FB">
        <w:rPr>
          <w:rFonts w:ascii="宋体" w:hAnsi="宋体" w:cs="宋体" w:hint="eastAsia"/>
          <w:kern w:val="0"/>
          <w:szCs w:val="21"/>
          <w:lang w:val="zh-CN"/>
        </w:rPr>
        <w:t>名称（电子签名/公章）：</w:t>
      </w:r>
      <w:r w:rsidR="006357FB" w:rsidRPr="006357FB">
        <w:rPr>
          <w:rFonts w:ascii="宋体" w:hAnsi="宋体" w:cs="宋体" w:hint="eastAsia"/>
          <w:kern w:val="0"/>
          <w:szCs w:val="21"/>
          <w:u w:val="single"/>
        </w:rPr>
        <w:t xml:space="preserve">                </w:t>
      </w:r>
    </w:p>
    <w:p w14:paraId="2BCD2B93"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r w:rsidRPr="006357FB">
        <w:rPr>
          <w:rFonts w:ascii="宋体" w:hAnsi="宋体" w:cs="宋体" w:hint="eastAsia"/>
          <w:kern w:val="0"/>
          <w:szCs w:val="21"/>
          <w:lang w:val="zh-CN"/>
        </w:rPr>
        <w:t>日期</w:t>
      </w:r>
      <w:r w:rsidRPr="006357FB">
        <w:rPr>
          <w:rFonts w:ascii="宋体" w:hAnsi="宋体" w:cs="宋体" w:hint="eastAsia"/>
          <w:kern w:val="0"/>
          <w:szCs w:val="21"/>
        </w:rPr>
        <w:t>：2025年  月  日</w:t>
      </w:r>
    </w:p>
    <w:p w14:paraId="790D7C58"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p>
    <w:p w14:paraId="156822EC" w14:textId="77777777" w:rsidR="006357FB" w:rsidRPr="006357FB" w:rsidRDefault="006357FB" w:rsidP="006357FB">
      <w:pPr>
        <w:snapToGrid w:val="0"/>
        <w:spacing w:line="300" w:lineRule="auto"/>
        <w:ind w:firstLineChars="200" w:firstLine="422"/>
        <w:jc w:val="left"/>
        <w:rPr>
          <w:rFonts w:ascii="宋体" w:hAnsi="宋体" w:cs="宋体" w:hint="eastAsia"/>
          <w:b/>
          <w:bCs/>
          <w:szCs w:val="21"/>
          <w:u w:val="single"/>
        </w:rPr>
      </w:pPr>
      <w:r w:rsidRPr="006357FB">
        <w:rPr>
          <w:rFonts w:ascii="宋体" w:hAnsi="宋体" w:cs="宋体" w:hint="eastAsia"/>
          <w:b/>
          <w:bCs/>
          <w:szCs w:val="21"/>
          <w:u w:val="single"/>
        </w:rPr>
        <w:t>说明：以联合体形式参与采购活动，联合体的各方均应提供此声明函。</w:t>
      </w:r>
    </w:p>
    <w:p w14:paraId="16B89D31" w14:textId="5874D8ED" w:rsidR="002E2BC8" w:rsidRDefault="002E2BC8">
      <w:pPr>
        <w:widowControl/>
        <w:adjustRightInd/>
        <w:jc w:val="left"/>
        <w:rPr>
          <w:rFonts w:ascii="华文楷体" w:eastAsia="华文楷体" w:hAnsi="华文楷体" w:cs="华文楷体" w:hint="eastAsia"/>
          <w:kern w:val="0"/>
          <w:sz w:val="22"/>
          <w:szCs w:val="21"/>
        </w:rPr>
      </w:pPr>
      <w:r>
        <w:rPr>
          <w:rFonts w:hint="eastAsia"/>
        </w:rPr>
        <w:br w:type="page"/>
      </w:r>
    </w:p>
    <w:p w14:paraId="15B2E53A" w14:textId="77777777" w:rsidR="002E2BC8" w:rsidRDefault="002E2BC8" w:rsidP="002E2BC8">
      <w:pPr>
        <w:pStyle w:val="AONormal"/>
        <w:rPr>
          <w:rFonts w:hint="eastAsia"/>
        </w:rPr>
      </w:pPr>
    </w:p>
    <w:p w14:paraId="650C40ED" w14:textId="77777777" w:rsidR="002E2BC8" w:rsidRPr="00771D85" w:rsidRDefault="002E2BC8"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hint="eastAsia"/>
          <w:sz w:val="24"/>
          <w:szCs w:val="24"/>
        </w:rPr>
        <w:t>【证明材料3】单位组织形式声明函</w:t>
      </w:r>
    </w:p>
    <w:p w14:paraId="2223A056" w14:textId="77777777" w:rsidR="002E2BC8" w:rsidRPr="002E2BC8" w:rsidRDefault="002E2BC8" w:rsidP="002E2BC8">
      <w:pPr>
        <w:snapToGrid w:val="0"/>
        <w:spacing w:line="300" w:lineRule="auto"/>
        <w:jc w:val="center"/>
        <w:rPr>
          <w:rFonts w:ascii="宋体" w:hAnsi="宋体" w:cs="宋体" w:hint="eastAsia"/>
          <w:b/>
          <w:bCs/>
          <w:sz w:val="28"/>
          <w:szCs w:val="28"/>
        </w:rPr>
      </w:pPr>
      <w:r w:rsidRPr="002E2BC8">
        <w:rPr>
          <w:rFonts w:ascii="宋体" w:hAnsi="宋体" w:cs="宋体" w:hint="eastAsia"/>
          <w:b/>
          <w:bCs/>
          <w:sz w:val="28"/>
          <w:szCs w:val="28"/>
        </w:rPr>
        <w:t>单位组织形式声明函</w:t>
      </w:r>
    </w:p>
    <w:p w14:paraId="155D1802" w14:textId="77777777" w:rsidR="002E2BC8" w:rsidRPr="00872762" w:rsidRDefault="002E2BC8" w:rsidP="002E2BC8">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Pr="00872762">
        <w:rPr>
          <w:rFonts w:ascii="宋体" w:hAnsi="宋体" w:cs="宋体" w:hint="eastAsia"/>
          <w:szCs w:val="21"/>
        </w:rPr>
        <w:t>、浙江省成套招标代理有限公司：</w:t>
      </w:r>
    </w:p>
    <w:p w14:paraId="3E42FAD0" w14:textId="77777777" w:rsidR="002E2BC8" w:rsidRPr="002E2BC8" w:rsidRDefault="002E2BC8" w:rsidP="002E2BC8">
      <w:pPr>
        <w:snapToGrid w:val="0"/>
        <w:spacing w:line="300" w:lineRule="auto"/>
        <w:ind w:firstLineChars="200" w:firstLine="420"/>
        <w:jc w:val="left"/>
        <w:rPr>
          <w:rFonts w:ascii="宋体" w:hAnsi="宋体" w:cs="宋体" w:hint="eastAsia"/>
          <w:szCs w:val="21"/>
        </w:rPr>
      </w:pPr>
      <w:r w:rsidRPr="002E2BC8">
        <w:rPr>
          <w:rFonts w:ascii="宋体" w:hAnsi="宋体" w:cs="宋体" w:hint="eastAsia"/>
          <w:szCs w:val="21"/>
        </w:rPr>
        <w:t>我方不属于</w:t>
      </w:r>
      <w:r w:rsidRPr="002E2BC8">
        <w:rPr>
          <w:rFonts w:ascii="宋体" w:hAnsi="宋体" w:cs="宋体" w:hint="eastAsia"/>
          <w:kern w:val="0"/>
          <w:szCs w:val="21"/>
        </w:rPr>
        <w:t>电子交易平台运营机构，以及与该机构有直接控股或者管理关系可能影响采购公正性的任何单位和个人。</w:t>
      </w:r>
    </w:p>
    <w:p w14:paraId="2A9CD7C7"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r w:rsidRPr="002E2BC8">
        <w:rPr>
          <w:rFonts w:ascii="宋体" w:hAnsi="宋体" w:cs="宋体" w:hint="eastAsia"/>
          <w:szCs w:val="21"/>
        </w:rPr>
        <w:t>我方</w:t>
      </w:r>
      <w:r w:rsidRPr="002E2BC8">
        <w:rPr>
          <w:rFonts w:ascii="宋体" w:hAnsi="宋体" w:cs="宋体" w:hint="eastAsia"/>
          <w:kern w:val="0"/>
          <w:szCs w:val="21"/>
        </w:rPr>
        <w:t>对上述声明的真实性负责。如有虚假，将依法承担相应责任。</w:t>
      </w:r>
    </w:p>
    <w:p w14:paraId="5E0EBB71" w14:textId="77777777" w:rsidR="002E2BC8" w:rsidRPr="002E2BC8" w:rsidRDefault="002E2BC8" w:rsidP="002E2BC8">
      <w:pPr>
        <w:snapToGrid w:val="0"/>
        <w:spacing w:line="300" w:lineRule="auto"/>
        <w:ind w:firstLineChars="200" w:firstLine="420"/>
        <w:jc w:val="left"/>
        <w:rPr>
          <w:rFonts w:ascii="宋体" w:hAnsi="宋体" w:cs="宋体" w:hint="eastAsia"/>
          <w:szCs w:val="21"/>
        </w:rPr>
      </w:pPr>
      <w:r w:rsidRPr="002E2BC8">
        <w:rPr>
          <w:rFonts w:ascii="宋体" w:hAnsi="宋体" w:cs="宋体" w:hint="eastAsia"/>
          <w:szCs w:val="21"/>
        </w:rPr>
        <w:t>特此声明！</w:t>
      </w:r>
    </w:p>
    <w:p w14:paraId="7639C932"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lang w:val="zh-CN"/>
        </w:rPr>
      </w:pPr>
    </w:p>
    <w:p w14:paraId="21E879A1" w14:textId="6C11DE71" w:rsidR="002E2BC8" w:rsidRPr="002E2BC8" w:rsidRDefault="00A718D7" w:rsidP="002E2BC8">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2E2BC8" w:rsidRPr="002E2BC8">
        <w:rPr>
          <w:rFonts w:ascii="宋体" w:hAnsi="宋体" w:cs="宋体" w:hint="eastAsia"/>
          <w:kern w:val="0"/>
          <w:szCs w:val="21"/>
          <w:lang w:val="zh-CN"/>
        </w:rPr>
        <w:t>名称（电子签名/公章）：</w:t>
      </w:r>
      <w:r w:rsidR="002E2BC8" w:rsidRPr="002E2BC8">
        <w:rPr>
          <w:rFonts w:ascii="宋体" w:hAnsi="宋体" w:cs="宋体" w:hint="eastAsia"/>
          <w:kern w:val="0"/>
          <w:szCs w:val="21"/>
          <w:u w:val="single"/>
        </w:rPr>
        <w:t xml:space="preserve">                </w:t>
      </w:r>
    </w:p>
    <w:p w14:paraId="6E8ECFB4"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r w:rsidRPr="002E2BC8">
        <w:rPr>
          <w:rFonts w:ascii="宋体" w:hAnsi="宋体" w:cs="宋体" w:hint="eastAsia"/>
          <w:kern w:val="0"/>
          <w:szCs w:val="21"/>
          <w:lang w:val="zh-CN"/>
        </w:rPr>
        <w:t>日期</w:t>
      </w:r>
      <w:r w:rsidRPr="002E2BC8">
        <w:rPr>
          <w:rFonts w:ascii="宋体" w:hAnsi="宋体" w:cs="宋体" w:hint="eastAsia"/>
          <w:kern w:val="0"/>
          <w:szCs w:val="21"/>
        </w:rPr>
        <w:t>：2025年  月  日</w:t>
      </w:r>
    </w:p>
    <w:p w14:paraId="77C331C3"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p>
    <w:p w14:paraId="1658EBF8" w14:textId="77777777" w:rsidR="002E2BC8" w:rsidRPr="002E2BC8" w:rsidRDefault="002E2BC8" w:rsidP="002E2BC8">
      <w:pPr>
        <w:snapToGrid w:val="0"/>
        <w:spacing w:line="300" w:lineRule="auto"/>
        <w:ind w:firstLineChars="200" w:firstLine="422"/>
        <w:jc w:val="left"/>
        <w:rPr>
          <w:rFonts w:ascii="宋体" w:hAnsi="宋体" w:cs="宋体" w:hint="eastAsia"/>
          <w:b/>
          <w:bCs/>
          <w:szCs w:val="21"/>
          <w:u w:val="single"/>
        </w:rPr>
      </w:pPr>
      <w:r w:rsidRPr="002E2BC8">
        <w:rPr>
          <w:rFonts w:ascii="宋体" w:hAnsi="宋体" w:cs="宋体" w:hint="eastAsia"/>
          <w:b/>
          <w:bCs/>
          <w:szCs w:val="21"/>
          <w:u w:val="single"/>
        </w:rPr>
        <w:t>说明：以联合体形式参与采购活动，联合体的各方均应提供此声明函。</w:t>
      </w:r>
    </w:p>
    <w:p w14:paraId="344D51E4" w14:textId="77777777" w:rsidR="002E2BC8" w:rsidRPr="002E2BC8" w:rsidRDefault="002E2BC8" w:rsidP="002E2BC8">
      <w:pPr>
        <w:pStyle w:val="AONormal"/>
        <w:rPr>
          <w:rFonts w:hint="eastAsia"/>
        </w:rPr>
      </w:pPr>
    </w:p>
    <w:p w14:paraId="56411ADE" w14:textId="77777777" w:rsidR="00AA3309" w:rsidRPr="00AA3309" w:rsidRDefault="00AA3309" w:rsidP="00AA3309"/>
    <w:p w14:paraId="5FFF33AC"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5C6E4299" w14:textId="77777777" w:rsidR="009927FB" w:rsidRPr="006447A6" w:rsidRDefault="009927FB" w:rsidP="006447A6"/>
    <w:p w14:paraId="0CFDBDC1" w14:textId="77777777" w:rsidR="009927FB" w:rsidRPr="008E273D" w:rsidRDefault="00000000" w:rsidP="007D544B">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商务技术文件部分</w:t>
      </w:r>
    </w:p>
    <w:p w14:paraId="7D65443D"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28"/>
          <w:szCs w:val="28"/>
        </w:rPr>
      </w:pPr>
      <w:r w:rsidRPr="008E273D">
        <w:rPr>
          <w:rFonts w:asciiTheme="minorEastAsia" w:eastAsiaTheme="minorEastAsia" w:hAnsiTheme="minorEastAsia" w:cs="宋体" w:hint="eastAsia"/>
          <w:b/>
          <w:kern w:val="0"/>
          <w:sz w:val="28"/>
          <w:szCs w:val="28"/>
        </w:rPr>
        <w:t>目录</w:t>
      </w:r>
    </w:p>
    <w:p w14:paraId="30F7E208" w14:textId="77777777" w:rsidR="009927FB" w:rsidRPr="008E273D" w:rsidRDefault="00000000" w:rsidP="00EC333F">
      <w:pPr>
        <w:numPr>
          <w:ilvl w:val="255"/>
          <w:numId w:val="0"/>
        </w:num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1）</w:t>
      </w:r>
      <w:r w:rsidRPr="008E273D">
        <w:rPr>
          <w:rFonts w:asciiTheme="minorEastAsia" w:eastAsiaTheme="minorEastAsia" w:hAnsiTheme="minorEastAsia" w:cs="宋体" w:hint="eastAsia"/>
          <w:sz w:val="24"/>
        </w:rPr>
        <w:t>响应函……………………………………………………………………………（页码）</w:t>
      </w:r>
    </w:p>
    <w:p w14:paraId="30A708C6" w14:textId="77777777" w:rsidR="009927FB" w:rsidRPr="008E273D" w:rsidRDefault="00000000" w:rsidP="00EC333F">
      <w:pPr>
        <w:numPr>
          <w:ilvl w:val="255"/>
          <w:numId w:val="0"/>
        </w:num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2）授权委托书或法定代表人（单位负责人、自然人本人）身份证明</w:t>
      </w:r>
      <w:r w:rsidRPr="008E273D">
        <w:rPr>
          <w:rFonts w:asciiTheme="minorEastAsia" w:eastAsiaTheme="minorEastAsia" w:hAnsiTheme="minorEastAsia" w:cs="宋体" w:hint="eastAsia"/>
          <w:sz w:val="24"/>
        </w:rPr>
        <w:t>……………（页码）</w:t>
      </w:r>
    </w:p>
    <w:p w14:paraId="130872CB"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）分包意向协议………………………………………………………………………（页码）</w:t>
      </w:r>
    </w:p>
    <w:p w14:paraId="4628879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）符合性审查资料……………………………………………………………………（页码）</w:t>
      </w:r>
    </w:p>
    <w:p w14:paraId="1BE5E43A"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5</w:t>
      </w:r>
      <w:r w:rsidRPr="008E273D">
        <w:rPr>
          <w:rFonts w:asciiTheme="minorEastAsia" w:eastAsiaTheme="minorEastAsia" w:hAnsiTheme="minorEastAsia" w:cs="宋体" w:hint="eastAsia"/>
          <w:sz w:val="24"/>
        </w:rPr>
        <w:t>）评审标准相应的商务技术资料……………………………………………………（页码）（</w:t>
      </w:r>
      <w:r w:rsidRPr="008E273D">
        <w:rPr>
          <w:rFonts w:asciiTheme="minorEastAsia" w:eastAsiaTheme="minorEastAsia" w:hAnsiTheme="minorEastAsia" w:cs="宋体"/>
          <w:sz w:val="24"/>
        </w:rPr>
        <w:t>6</w:t>
      </w:r>
      <w:r w:rsidRPr="008E273D">
        <w:rPr>
          <w:rFonts w:asciiTheme="minorEastAsia" w:eastAsiaTheme="minorEastAsia" w:hAnsiTheme="minorEastAsia" w:cs="宋体" w:hint="eastAsia"/>
          <w:sz w:val="24"/>
        </w:rPr>
        <w:t>）商务技术偏离表……………………………………………………………………（页码）</w:t>
      </w:r>
    </w:p>
    <w:p w14:paraId="5D714608"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sz w:val="24"/>
        </w:rPr>
        <w:t>7</w:t>
      </w:r>
      <w:r w:rsidRPr="008E273D">
        <w:rPr>
          <w:rFonts w:asciiTheme="minorEastAsia" w:eastAsiaTheme="minorEastAsia" w:hAnsiTheme="minorEastAsia" w:cs="宋体" w:hint="eastAsia"/>
          <w:sz w:val="24"/>
          <w:lang w:val="zh-CN"/>
        </w:rPr>
        <w:t>）政府采购供应商廉洁自律承诺书</w:t>
      </w:r>
      <w:r w:rsidRPr="008E273D">
        <w:rPr>
          <w:rFonts w:asciiTheme="minorEastAsia" w:eastAsiaTheme="minorEastAsia" w:hAnsiTheme="minorEastAsia" w:cs="宋体" w:hint="eastAsia"/>
          <w:sz w:val="24"/>
        </w:rPr>
        <w:t>…………………………………………………（页码）</w:t>
      </w:r>
    </w:p>
    <w:p w14:paraId="5D988D40" w14:textId="77777777" w:rsidR="009927FB" w:rsidRPr="008E273D" w:rsidRDefault="009927FB" w:rsidP="00EC333F">
      <w:pPr>
        <w:snapToGrid w:val="0"/>
        <w:spacing w:line="300" w:lineRule="auto"/>
        <w:jc w:val="center"/>
        <w:rPr>
          <w:rFonts w:asciiTheme="minorEastAsia" w:eastAsiaTheme="minorEastAsia" w:hAnsiTheme="minorEastAsia" w:cs="宋体" w:hint="eastAsia"/>
          <w:b/>
          <w:kern w:val="0"/>
          <w:sz w:val="24"/>
          <w:szCs w:val="32"/>
          <w:lang w:val="zh-CN"/>
        </w:rPr>
        <w:sectPr w:rsidR="009927FB" w:rsidRPr="008E273D">
          <w:pgSz w:w="11906" w:h="16838"/>
          <w:pgMar w:top="1440" w:right="1080" w:bottom="1440" w:left="1080" w:header="851" w:footer="992" w:gutter="0"/>
          <w:cols w:space="720"/>
          <w:titlePg/>
          <w:docGrid w:linePitch="312"/>
        </w:sectPr>
      </w:pPr>
    </w:p>
    <w:p w14:paraId="406FC31E"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一、响应函</w:t>
      </w:r>
    </w:p>
    <w:p w14:paraId="1A9D1AD6" w14:textId="789FF2F6" w:rsidR="009927FB" w:rsidRPr="008E273D" w:rsidRDefault="00A3414E" w:rsidP="00EC333F">
      <w:pPr>
        <w:snapToGrid w:val="0"/>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sz w:val="24"/>
        </w:rPr>
        <w:t>：</w:t>
      </w:r>
    </w:p>
    <w:p w14:paraId="181B3B6B" w14:textId="6AA686EF"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我方参加你方组织的</w:t>
      </w:r>
      <w:r w:rsidR="0086507F">
        <w:rPr>
          <w:rFonts w:asciiTheme="minorEastAsia" w:eastAsiaTheme="minorEastAsia" w:hAnsiTheme="minorEastAsia" w:cs="宋体" w:hint="eastAsia"/>
          <w:sz w:val="24"/>
        </w:rPr>
        <w:t>解放路校区前楼及中楼维修改造</w:t>
      </w:r>
      <w:r w:rsidRPr="008E273D">
        <w:rPr>
          <w:rFonts w:asciiTheme="minorEastAsia" w:eastAsiaTheme="minorEastAsia" w:hAnsiTheme="minorEastAsia" w:cs="宋体" w:hint="eastAsia"/>
          <w:sz w:val="24"/>
        </w:rPr>
        <w:t>【项目编号：</w:t>
      </w:r>
      <w:r w:rsidR="00925040">
        <w:rPr>
          <w:rFonts w:asciiTheme="minorEastAsia" w:eastAsiaTheme="minorEastAsia" w:hAnsiTheme="minorEastAsia" w:cs="宋体" w:hint="eastAsia"/>
          <w:sz w:val="24"/>
        </w:rPr>
        <w:t>CTZB-2025060477</w:t>
      </w:r>
      <w:r w:rsidRPr="008E273D">
        <w:rPr>
          <w:rFonts w:asciiTheme="minorEastAsia" w:eastAsiaTheme="minorEastAsia" w:hAnsiTheme="minorEastAsia" w:cs="宋体" w:hint="eastAsia"/>
          <w:sz w:val="24"/>
        </w:rPr>
        <w:t>】采购的有关活动，并对此项目提交响应文件及报价。为此：</w:t>
      </w:r>
    </w:p>
    <w:p w14:paraId="67C329C5" w14:textId="0DD6AB4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1、我方承诺响应文件有效期从提交响应文件的截止之日起</w:t>
      </w:r>
      <w:r w:rsidRPr="008E273D">
        <w:rPr>
          <w:rFonts w:asciiTheme="minorEastAsia" w:eastAsiaTheme="minorEastAsia" w:hAnsiTheme="minorEastAsia" w:cs="宋体" w:hint="eastAsia"/>
          <w:sz w:val="24"/>
          <w:u w:val="single"/>
        </w:rPr>
        <w:t xml:space="preserve"> </w:t>
      </w:r>
      <w:r w:rsidR="00FD1E04">
        <w:rPr>
          <w:rFonts w:asciiTheme="minorEastAsia" w:eastAsiaTheme="minorEastAsia" w:hAnsiTheme="minorEastAsia" w:cs="宋体" w:hint="eastAsia"/>
          <w:sz w:val="24"/>
          <w:u w:val="single"/>
        </w:rPr>
        <w:t>90</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天（不少于90天）</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4"/>
        </w:rPr>
        <w:t>本响应文件在响应文件有效期满之前均具有约束力。</w:t>
      </w:r>
    </w:p>
    <w:p w14:paraId="452669B8"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2、我方的响应文件包括以下内容：</w:t>
      </w:r>
    </w:p>
    <w:p w14:paraId="6DB29B0C"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2.1资格文件：</w:t>
      </w:r>
    </w:p>
    <w:p w14:paraId="77F30814"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2.1.1承诺函；</w:t>
      </w:r>
    </w:p>
    <w:p w14:paraId="4189D6AF"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2.1.2</w:t>
      </w:r>
      <w:r w:rsidRPr="008E273D">
        <w:rPr>
          <w:rFonts w:asciiTheme="minorEastAsia" w:eastAsiaTheme="minorEastAsia" w:hAnsiTheme="minorEastAsia" w:cs="宋体" w:hint="eastAsia"/>
          <w:snapToGrid w:val="0"/>
          <w:kern w:val="28"/>
          <w:sz w:val="24"/>
          <w:szCs w:val="20"/>
        </w:rPr>
        <w:t>联合协议（如果有)；</w:t>
      </w:r>
    </w:p>
    <w:p w14:paraId="5FFDD54F"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sz w:val="24"/>
        </w:rPr>
        <w:t>.1.3</w:t>
      </w:r>
      <w:r w:rsidRPr="008E273D">
        <w:rPr>
          <w:rFonts w:asciiTheme="minorEastAsia" w:eastAsiaTheme="minorEastAsia" w:hAnsiTheme="minorEastAsia" w:cs="宋体" w:hint="eastAsia"/>
          <w:sz w:val="24"/>
        </w:rPr>
        <w:t>落实政府采购政策需满足的资格要求（如果有）；</w:t>
      </w:r>
    </w:p>
    <w:p w14:paraId="27ED1A75"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本项目的特定资格要求（如果有）。</w:t>
      </w:r>
    </w:p>
    <w:p w14:paraId="4E1CBD6A"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lang w:val="zh-CN"/>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 xml:space="preserve"> </w:t>
      </w:r>
      <w:r w:rsidRPr="008E273D">
        <w:rPr>
          <w:rFonts w:asciiTheme="minorEastAsia" w:eastAsiaTheme="minorEastAsia" w:hAnsiTheme="minorEastAsia" w:cs="宋体" w:hint="eastAsia"/>
          <w:sz w:val="24"/>
        </w:rPr>
        <w:t>商务技术</w:t>
      </w:r>
      <w:r w:rsidRPr="008E273D">
        <w:rPr>
          <w:rFonts w:asciiTheme="minorEastAsia" w:eastAsiaTheme="minorEastAsia" w:hAnsiTheme="minorEastAsia" w:cs="宋体" w:hint="eastAsia"/>
          <w:sz w:val="24"/>
          <w:lang w:val="zh-CN"/>
        </w:rPr>
        <w:t>文件：</w:t>
      </w:r>
    </w:p>
    <w:p w14:paraId="3F9B6D37"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2.2.1响应函；</w:t>
      </w:r>
      <w:r w:rsidRPr="008E273D">
        <w:rPr>
          <w:rFonts w:asciiTheme="minorEastAsia" w:eastAsiaTheme="minorEastAsia" w:hAnsiTheme="minorEastAsia" w:cs="宋体" w:hint="eastAsia"/>
          <w:sz w:val="24"/>
          <w:lang w:val="zh-CN"/>
        </w:rPr>
        <w:t xml:space="preserve"> </w:t>
      </w:r>
    </w:p>
    <w:p w14:paraId="48B9AB6D"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2.2.2授权委托书或法定代表人（单位负责人）身份证明；</w:t>
      </w:r>
    </w:p>
    <w:p w14:paraId="15F24346"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分包意向协议（如果有）；</w:t>
      </w:r>
    </w:p>
    <w:p w14:paraId="0A0BA3A2"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符合性审查资料；</w:t>
      </w:r>
    </w:p>
    <w:p w14:paraId="7B913119"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5</w:t>
      </w:r>
      <w:r w:rsidRPr="008E273D">
        <w:rPr>
          <w:rFonts w:asciiTheme="minorEastAsia" w:eastAsiaTheme="minorEastAsia" w:hAnsiTheme="minorEastAsia" w:cs="宋体" w:hint="eastAsia"/>
          <w:sz w:val="24"/>
        </w:rPr>
        <w:t>评审标准相应的商务技术资料；</w:t>
      </w:r>
    </w:p>
    <w:p w14:paraId="0C159594"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2.2.6商务技术偏离表；</w:t>
      </w:r>
    </w:p>
    <w:p w14:paraId="33180E3B"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lang w:val="zh-CN"/>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7</w:t>
      </w:r>
      <w:r w:rsidRPr="008E273D">
        <w:rPr>
          <w:rFonts w:asciiTheme="minorEastAsia" w:eastAsiaTheme="minorEastAsia" w:hAnsiTheme="minorEastAsia" w:cs="宋体" w:hint="eastAsia"/>
          <w:sz w:val="24"/>
          <w:lang w:val="zh-CN"/>
        </w:rPr>
        <w:t>政府采购供应商廉洁自律承诺书；</w:t>
      </w:r>
    </w:p>
    <w:p w14:paraId="3CE6C181"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3报价文件</w:t>
      </w:r>
    </w:p>
    <w:p w14:paraId="7B9A440E"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2.3.1报价单；</w:t>
      </w:r>
    </w:p>
    <w:p w14:paraId="6831D740"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2.3.2已标价工程量清单；</w:t>
      </w:r>
    </w:p>
    <w:p w14:paraId="5B1BB05A"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2.3.3中小企业声明函（如果有）。</w:t>
      </w:r>
    </w:p>
    <w:p w14:paraId="2A2BB904" w14:textId="66EF76A7" w:rsidR="009927FB" w:rsidRPr="008E273D" w:rsidRDefault="00000000" w:rsidP="008344B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3、我方承诺除商务技术偏离表列出的偏离外，我方响应采购文件的全部要求。</w:t>
      </w:r>
      <w:r w:rsidRPr="008344BF">
        <w:rPr>
          <w:rFonts w:asciiTheme="minorEastAsia" w:eastAsiaTheme="minorEastAsia" w:hAnsiTheme="minorEastAsia" w:cs="宋体" w:hint="eastAsia"/>
          <w:sz w:val="24"/>
        </w:rPr>
        <w:t>对响应文件中材料的真实性、合法性负责，积极配合采购人、采购代理机构复核响应文件中的资料。</w:t>
      </w:r>
    </w:p>
    <w:p w14:paraId="6A659230"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4、如我方成交，我方承诺：</w:t>
      </w:r>
    </w:p>
    <w:p w14:paraId="55A61D11" w14:textId="0BA7DD62"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4.1在收到成交通知书后，在成交通知书规定的期限内与你方签订合同；</w:t>
      </w:r>
    </w:p>
    <w:p w14:paraId="60B60903"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4.2在签订合同时不向你方提出附加条件； </w:t>
      </w:r>
    </w:p>
    <w:p w14:paraId="4284B140" w14:textId="1E604271"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4.3按照采购文件要求提交履约保证金</w:t>
      </w:r>
      <w:r w:rsidR="00D93D2B">
        <w:rPr>
          <w:rFonts w:asciiTheme="minorEastAsia" w:eastAsiaTheme="minorEastAsia" w:hAnsiTheme="minorEastAsia" w:cs="宋体" w:hint="eastAsia"/>
          <w:sz w:val="24"/>
        </w:rPr>
        <w:t>（如有）</w:t>
      </w:r>
      <w:r w:rsidRPr="008E273D">
        <w:rPr>
          <w:rFonts w:asciiTheme="minorEastAsia" w:eastAsiaTheme="minorEastAsia" w:hAnsiTheme="minorEastAsia" w:cs="宋体" w:hint="eastAsia"/>
          <w:sz w:val="24"/>
        </w:rPr>
        <w:t xml:space="preserve">； </w:t>
      </w:r>
    </w:p>
    <w:p w14:paraId="7790B312"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4.4在合同约定的期限内完成合同规定的全部义务。 </w:t>
      </w:r>
    </w:p>
    <w:p w14:paraId="0532BD0B"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8AFA15" w14:textId="0E07C0DC"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6、其他补充说明:</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p>
    <w:p w14:paraId="1CA8BC1E" w14:textId="77777777" w:rsidR="009927FB" w:rsidRPr="008E273D" w:rsidRDefault="00000000" w:rsidP="00EC333F">
      <w:pPr>
        <w:spacing w:line="300" w:lineRule="auto"/>
        <w:ind w:firstLineChars="1500" w:firstLine="360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lastRenderedPageBreak/>
        <w:t xml:space="preserve">供应商名称（电子签名）：                          </w:t>
      </w:r>
    </w:p>
    <w:p w14:paraId="10457F20" w14:textId="77777777" w:rsidR="009927FB" w:rsidRPr="008E273D"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日期：  年   月   日</w:t>
      </w:r>
    </w:p>
    <w:p w14:paraId="552AB941" w14:textId="77777777" w:rsidR="009927FB" w:rsidRPr="008E273D" w:rsidRDefault="009927FB" w:rsidP="00EC333F">
      <w:pPr>
        <w:snapToGrid w:val="0"/>
        <w:spacing w:line="300" w:lineRule="auto"/>
        <w:ind w:leftChars="200" w:left="420" w:firstLineChars="1750" w:firstLine="4200"/>
        <w:rPr>
          <w:rFonts w:asciiTheme="minorEastAsia" w:eastAsiaTheme="minorEastAsia" w:hAnsiTheme="minorEastAsia" w:cs="宋体" w:hint="eastAsia"/>
          <w:kern w:val="0"/>
          <w:sz w:val="24"/>
          <w:u w:val="single"/>
        </w:rPr>
      </w:pPr>
    </w:p>
    <w:p w14:paraId="6311C927"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3C5ED581" w14:textId="77777777" w:rsidR="009927FB" w:rsidRPr="008E273D" w:rsidRDefault="009927FB" w:rsidP="00EC333F">
      <w:pPr>
        <w:snapToGrid w:val="0"/>
        <w:spacing w:line="300" w:lineRule="auto"/>
        <w:jc w:val="center"/>
        <w:rPr>
          <w:rFonts w:asciiTheme="minorEastAsia" w:eastAsiaTheme="minorEastAsia" w:hAnsiTheme="minorEastAsia" w:cs="宋体" w:hint="eastAsia"/>
          <w:b/>
          <w:kern w:val="0"/>
          <w:sz w:val="32"/>
          <w:szCs w:val="32"/>
        </w:rPr>
      </w:pPr>
    </w:p>
    <w:p w14:paraId="1D3184C4"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FBF10F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2FF9E12B"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03FEC84"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二、授权委托书或法定代表人（单位负责人、自然人本人）身份证明</w:t>
      </w:r>
    </w:p>
    <w:p w14:paraId="4F6138C7" w14:textId="0C45B828" w:rsidR="009927FB" w:rsidRPr="008E273D" w:rsidRDefault="009927FB" w:rsidP="00EC333F">
      <w:pPr>
        <w:snapToGrid w:val="0"/>
        <w:spacing w:line="300" w:lineRule="auto"/>
        <w:rPr>
          <w:rFonts w:asciiTheme="minorEastAsia" w:eastAsiaTheme="minorEastAsia" w:hAnsiTheme="minorEastAsia" w:cs="宋体" w:hint="eastAsia"/>
          <w:sz w:val="24"/>
        </w:rPr>
      </w:pPr>
    </w:p>
    <w:p w14:paraId="5FCC064E"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lang w:val="zh-CN"/>
        </w:rPr>
      </w:pPr>
      <w:r w:rsidRPr="008E273D">
        <w:rPr>
          <w:rFonts w:asciiTheme="minorEastAsia" w:eastAsiaTheme="minorEastAsia" w:hAnsiTheme="minorEastAsia" w:cs="宋体" w:hint="eastAsia"/>
          <w:b/>
          <w:bCs/>
          <w:sz w:val="32"/>
          <w:szCs w:val="32"/>
          <w:lang w:val="zh-CN"/>
        </w:rPr>
        <w:t>授权委托书（适用于非联合体</w:t>
      </w:r>
      <w:r w:rsidRPr="008E273D">
        <w:rPr>
          <w:rFonts w:asciiTheme="minorEastAsia" w:eastAsiaTheme="minorEastAsia" w:hAnsiTheme="minorEastAsia" w:cs="宋体" w:hint="eastAsia"/>
          <w:b/>
          <w:bCs/>
          <w:sz w:val="32"/>
          <w:szCs w:val="32"/>
        </w:rPr>
        <w:t>响应</w:t>
      </w:r>
      <w:r w:rsidRPr="008E273D">
        <w:rPr>
          <w:rFonts w:asciiTheme="minorEastAsia" w:eastAsiaTheme="minorEastAsia" w:hAnsiTheme="minorEastAsia" w:cs="宋体" w:hint="eastAsia"/>
          <w:b/>
          <w:bCs/>
          <w:sz w:val="32"/>
          <w:szCs w:val="32"/>
          <w:lang w:val="zh-CN"/>
        </w:rPr>
        <w:t>）</w:t>
      </w:r>
    </w:p>
    <w:p w14:paraId="311ABA46" w14:textId="77362408" w:rsidR="009927FB" w:rsidRPr="008E273D" w:rsidRDefault="00BA3094"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6968E46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现</w:t>
      </w:r>
      <w:r w:rsidRPr="008E273D">
        <w:rPr>
          <w:rFonts w:asciiTheme="minorEastAsia" w:eastAsiaTheme="minorEastAsia" w:hAnsiTheme="minorEastAsia" w:cs="宋体" w:hint="eastAsia"/>
          <w:kern w:val="0"/>
          <w:sz w:val="24"/>
          <w:lang w:val="zh-CN"/>
        </w:rPr>
        <w:t>委托</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（姓名）为我方代理人（身份证号码：</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，手机：</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rPr>
        <w:t>，</w:t>
      </w:r>
      <w:r w:rsidRPr="004F2C96">
        <w:rPr>
          <w:rFonts w:asciiTheme="minorEastAsia" w:eastAsiaTheme="minorEastAsia" w:hAnsiTheme="minorEastAsia" w:cs="宋体" w:hint="eastAsia"/>
          <w:kern w:val="0"/>
          <w:sz w:val="24"/>
        </w:rPr>
        <w:t>所在单位：</w:t>
      </w:r>
      <w:r w:rsidRPr="004F2C96">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zh-CN"/>
        </w:rPr>
        <w:t>），以我方名义处理</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政府采购</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的一切事项，其法律后果由我方承担。</w:t>
      </w:r>
    </w:p>
    <w:p w14:paraId="780EF624"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委托期限</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自</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日起至</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日止。</w:t>
      </w:r>
    </w:p>
    <w:p w14:paraId="7105C227"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特此告知。</w:t>
      </w:r>
    </w:p>
    <w:p w14:paraId="04F654C6"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 xml:space="preserve">                                                 供应商名称(电子签名)：</w:t>
      </w:r>
    </w:p>
    <w:p w14:paraId="791ED41E"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签发日期：  年  月   日</w:t>
      </w:r>
    </w:p>
    <w:p w14:paraId="2EBC78D6"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F747FFD"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35EC303"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656C031C"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lang w:val="zh-CN"/>
        </w:rPr>
      </w:pPr>
      <w:r w:rsidRPr="008E273D">
        <w:rPr>
          <w:rFonts w:asciiTheme="minorEastAsia" w:eastAsiaTheme="minorEastAsia" w:hAnsiTheme="minorEastAsia" w:cs="宋体" w:hint="eastAsia"/>
          <w:b/>
          <w:bCs/>
          <w:sz w:val="32"/>
          <w:szCs w:val="32"/>
          <w:lang w:val="zh-CN"/>
        </w:rPr>
        <w:t>授权委托书（适用于联合体</w:t>
      </w:r>
      <w:r w:rsidRPr="008E273D">
        <w:rPr>
          <w:rFonts w:asciiTheme="minorEastAsia" w:eastAsiaTheme="minorEastAsia" w:hAnsiTheme="minorEastAsia" w:cs="宋体" w:hint="eastAsia"/>
          <w:b/>
          <w:bCs/>
          <w:sz w:val="32"/>
          <w:szCs w:val="32"/>
        </w:rPr>
        <w:t>响应</w:t>
      </w:r>
      <w:r w:rsidRPr="008E273D">
        <w:rPr>
          <w:rFonts w:asciiTheme="minorEastAsia" w:eastAsiaTheme="minorEastAsia" w:hAnsiTheme="minorEastAsia" w:cs="宋体" w:hint="eastAsia"/>
          <w:b/>
          <w:bCs/>
          <w:sz w:val="32"/>
          <w:szCs w:val="32"/>
          <w:lang w:val="zh-CN"/>
        </w:rPr>
        <w:t>）</w:t>
      </w:r>
    </w:p>
    <w:p w14:paraId="7BC02BC6" w14:textId="7982C7AC" w:rsidR="009927FB" w:rsidRPr="008E273D" w:rsidRDefault="00BA3094"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165C4CA2"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现</w:t>
      </w:r>
      <w:r w:rsidRPr="008E273D">
        <w:rPr>
          <w:rFonts w:asciiTheme="minorEastAsia" w:eastAsiaTheme="minorEastAsia" w:hAnsiTheme="minorEastAsia" w:cs="宋体" w:hint="eastAsia"/>
          <w:kern w:val="0"/>
          <w:sz w:val="24"/>
          <w:lang w:val="zh-CN"/>
        </w:rPr>
        <w:t>委托</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（姓名）为我方代理人（身份证号码：</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，手机：</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rPr>
        <w:t>，</w:t>
      </w:r>
      <w:r w:rsidRPr="004F2C96">
        <w:rPr>
          <w:rFonts w:asciiTheme="minorEastAsia" w:eastAsiaTheme="minorEastAsia" w:hAnsiTheme="minorEastAsia" w:cs="宋体" w:hint="eastAsia"/>
          <w:kern w:val="0"/>
          <w:sz w:val="24"/>
        </w:rPr>
        <w:t>所在单位：</w:t>
      </w:r>
      <w:r w:rsidRPr="004F2C96">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zh-CN"/>
        </w:rPr>
        <w:t>），以我方名义处理</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政府采购</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的一切事项，其法律后果由我方承担。</w:t>
      </w:r>
    </w:p>
    <w:p w14:paraId="6DF4A682"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委托期限</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自</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日起至</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日止。</w:t>
      </w:r>
    </w:p>
    <w:p w14:paraId="5DA4CA40"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特此告知。</w:t>
      </w:r>
    </w:p>
    <w:p w14:paraId="15EFF15D"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310B36C8"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164160C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6529E4F7" w14:textId="77777777" w:rsidR="009927FB" w:rsidRPr="008E273D" w:rsidRDefault="009927FB" w:rsidP="00EC333F">
      <w:pPr>
        <w:spacing w:line="300" w:lineRule="auto"/>
        <w:rPr>
          <w:rFonts w:asciiTheme="minorEastAsia" w:eastAsiaTheme="minorEastAsia" w:hAnsiTheme="minorEastAsia" w:cs="宋体" w:hint="eastAsia"/>
        </w:rPr>
      </w:pPr>
    </w:p>
    <w:p w14:paraId="1341C68D"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5D6ADB80"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677393E4" w14:textId="77777777" w:rsidR="009927FB" w:rsidRPr="008E273D" w:rsidRDefault="00000000" w:rsidP="00EC333F">
      <w:pPr>
        <w:snapToGrid w:val="0"/>
        <w:spacing w:line="300" w:lineRule="auto"/>
        <w:ind w:firstLineChars="2400" w:firstLine="5760"/>
        <w:rPr>
          <w:rFonts w:asciiTheme="minorEastAsia" w:eastAsiaTheme="minorEastAsia" w:hAnsiTheme="minorEastAsia" w:cs="宋体" w:hint="eastAsia"/>
        </w:rPr>
      </w:pPr>
      <w:r w:rsidRPr="008E273D">
        <w:rPr>
          <w:rFonts w:asciiTheme="minorEastAsia" w:eastAsiaTheme="minorEastAsia" w:hAnsiTheme="minorEastAsia" w:cs="宋体" w:hint="eastAsia"/>
          <w:kern w:val="0"/>
          <w:sz w:val="24"/>
          <w:lang w:val="zh-CN"/>
        </w:rPr>
        <w:t>……</w:t>
      </w:r>
    </w:p>
    <w:p w14:paraId="57FD7C3A"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32939437" w14:textId="77777777" w:rsidR="009927FB" w:rsidRPr="008E273D" w:rsidRDefault="009927FB" w:rsidP="00EC333F">
      <w:pPr>
        <w:snapToGrid w:val="0"/>
        <w:spacing w:line="300" w:lineRule="auto"/>
        <w:jc w:val="center"/>
        <w:rPr>
          <w:rFonts w:asciiTheme="minorEastAsia" w:eastAsiaTheme="minorEastAsia" w:hAnsiTheme="minorEastAsia" w:cs="宋体" w:hint="eastAsia"/>
          <w:b/>
          <w:bCs/>
          <w:sz w:val="32"/>
          <w:szCs w:val="32"/>
          <w:lang w:val="zh-CN"/>
        </w:rPr>
      </w:pPr>
    </w:p>
    <w:p w14:paraId="62A9BEF8" w14:textId="77777777" w:rsidR="009927FB" w:rsidRDefault="009927FB" w:rsidP="00EC333F">
      <w:pPr>
        <w:snapToGrid w:val="0"/>
        <w:spacing w:line="300" w:lineRule="auto"/>
        <w:jc w:val="center"/>
        <w:rPr>
          <w:rFonts w:asciiTheme="minorEastAsia" w:eastAsiaTheme="minorEastAsia" w:hAnsiTheme="minorEastAsia" w:cs="宋体" w:hint="eastAsia"/>
          <w:b/>
          <w:bCs/>
          <w:sz w:val="32"/>
          <w:szCs w:val="32"/>
          <w:lang w:val="zh-CN"/>
        </w:rPr>
      </w:pPr>
    </w:p>
    <w:p w14:paraId="28205457" w14:textId="77777777" w:rsidR="00BA3094" w:rsidRPr="00BA3094" w:rsidRDefault="00BA3094" w:rsidP="00BA3094">
      <w:pPr>
        <w:pStyle w:val="AONormal"/>
        <w:rPr>
          <w:rFonts w:hint="eastAsia"/>
          <w:lang w:val="zh-CN"/>
        </w:rPr>
      </w:pPr>
    </w:p>
    <w:p w14:paraId="25102AC1"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rPr>
      </w:pPr>
      <w:r w:rsidRPr="008E273D">
        <w:rPr>
          <w:rFonts w:asciiTheme="minorEastAsia" w:eastAsiaTheme="minorEastAsia" w:hAnsiTheme="minorEastAsia" w:cs="宋体" w:hint="eastAsia"/>
          <w:b/>
          <w:bCs/>
          <w:sz w:val="32"/>
          <w:szCs w:val="32"/>
          <w:lang w:val="zh-CN"/>
        </w:rPr>
        <w:t>法定代表人、单位负责人或自然人本人</w:t>
      </w:r>
      <w:r w:rsidRPr="008E273D">
        <w:rPr>
          <w:rFonts w:asciiTheme="minorEastAsia" w:eastAsiaTheme="minorEastAsia" w:hAnsiTheme="minorEastAsia" w:cs="宋体" w:hint="eastAsia"/>
          <w:b/>
          <w:bCs/>
          <w:sz w:val="32"/>
          <w:szCs w:val="32"/>
        </w:rPr>
        <w:t>的身份证明（适用于法定代表</w:t>
      </w:r>
      <w:r w:rsidRPr="008E273D">
        <w:rPr>
          <w:rFonts w:asciiTheme="minorEastAsia" w:eastAsiaTheme="minorEastAsia" w:hAnsiTheme="minorEastAsia" w:cs="宋体" w:hint="eastAsia"/>
          <w:b/>
          <w:bCs/>
          <w:sz w:val="32"/>
          <w:szCs w:val="32"/>
        </w:rPr>
        <w:lastRenderedPageBreak/>
        <w:t>人、单位负责人或者自然人本人代表供应商参加响应）</w:t>
      </w:r>
    </w:p>
    <w:p w14:paraId="7844EED9" w14:textId="77777777" w:rsidR="009927FB" w:rsidRPr="008E273D" w:rsidRDefault="00000000" w:rsidP="00EC333F">
      <w:pPr>
        <w:pStyle w:val="0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27FB" w:rsidRPr="008E273D" w14:paraId="4AFEEF4F" w14:textId="77777777">
        <w:trPr>
          <w:trHeight w:val="4812"/>
          <w:jc w:val="center"/>
        </w:trPr>
        <w:tc>
          <w:tcPr>
            <w:tcW w:w="9207" w:type="dxa"/>
          </w:tcPr>
          <w:p w14:paraId="078BF8A4" w14:textId="77777777" w:rsidR="009927FB" w:rsidRPr="008E273D" w:rsidRDefault="00000000" w:rsidP="00EC333F">
            <w:pPr>
              <w:pStyle w:val="00"/>
              <w:adjustRightIn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正面：                                 反面：</w:t>
            </w:r>
          </w:p>
          <w:p w14:paraId="1FCE5E28" w14:textId="77777777" w:rsidR="009927FB" w:rsidRPr="008E273D" w:rsidRDefault="009927FB" w:rsidP="00EC333F">
            <w:pPr>
              <w:pStyle w:val="00"/>
              <w:adjustRightInd w:val="0"/>
              <w:spacing w:line="300" w:lineRule="auto"/>
              <w:rPr>
                <w:rFonts w:asciiTheme="minorEastAsia" w:eastAsiaTheme="minorEastAsia" w:hAnsiTheme="minorEastAsia" w:cs="宋体" w:hint="eastAsia"/>
                <w:bCs/>
                <w:sz w:val="24"/>
              </w:rPr>
            </w:pPr>
          </w:p>
        </w:tc>
      </w:tr>
    </w:tbl>
    <w:p w14:paraId="312F8E2E" w14:textId="77777777" w:rsidR="009927FB" w:rsidRPr="008E273D" w:rsidRDefault="00000000" w:rsidP="00EC333F">
      <w:pPr>
        <w:snapToGrid w:val="0"/>
        <w:spacing w:line="300" w:lineRule="auto"/>
        <w:ind w:firstLine="576"/>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w:t>
      </w:r>
    </w:p>
    <w:p w14:paraId="086E4472" w14:textId="77777777" w:rsidR="009927FB" w:rsidRPr="008E273D" w:rsidRDefault="00000000" w:rsidP="00EC333F">
      <w:pPr>
        <w:snapToGrid w:val="0"/>
        <w:spacing w:line="300" w:lineRule="auto"/>
        <w:ind w:firstLine="576"/>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供应商名称(电子签名)：                              </w:t>
      </w:r>
    </w:p>
    <w:p w14:paraId="094472B4" w14:textId="77777777" w:rsidR="009927FB" w:rsidRPr="008E273D" w:rsidRDefault="00000000" w:rsidP="00EC333F">
      <w:pPr>
        <w:spacing w:line="300" w:lineRule="auto"/>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7C5FA783" w14:textId="77777777" w:rsidR="009927FB" w:rsidRPr="00BA3094" w:rsidRDefault="009927FB" w:rsidP="00BA3094"/>
    <w:p w14:paraId="7CAA5927" w14:textId="77777777" w:rsidR="009927FB" w:rsidRPr="008E273D" w:rsidRDefault="009927FB" w:rsidP="00EC333F">
      <w:pPr>
        <w:snapToGrid w:val="0"/>
        <w:spacing w:line="300" w:lineRule="auto"/>
        <w:ind w:right="480"/>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E2B2415"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三、分包意向协议</w:t>
      </w:r>
    </w:p>
    <w:p w14:paraId="4813F74B" w14:textId="60F45A80" w:rsidR="009927FB" w:rsidRPr="008E273D" w:rsidRDefault="00000000" w:rsidP="00BA3094">
      <w:pPr>
        <w:widowControl/>
        <w:spacing w:line="300" w:lineRule="auto"/>
        <w:ind w:firstLineChars="200" w:firstLine="482"/>
        <w:jc w:val="left"/>
        <w:rPr>
          <w:rFonts w:asciiTheme="minorEastAsia" w:eastAsiaTheme="minorEastAsia" w:hAnsiTheme="minorEastAsia" w:cs="宋体" w:hint="eastAsia"/>
          <w:sz w:val="24"/>
        </w:rPr>
      </w:pPr>
      <w:bookmarkStart w:id="1013" w:name="_Hlk101169080"/>
      <w:r w:rsidRPr="008E273D">
        <w:rPr>
          <w:rFonts w:asciiTheme="minorEastAsia" w:eastAsiaTheme="minorEastAsia" w:hAnsiTheme="minorEastAsia" w:cs="宋体" w:hint="eastAsia"/>
          <w:b/>
          <w:sz w:val="24"/>
        </w:rPr>
        <w:t>成交后以分包方式履行合同的，提供分包意向协议(附件6</w:t>
      </w:r>
      <w:r w:rsidRPr="008E273D">
        <w:rPr>
          <w:rFonts w:asciiTheme="minorEastAsia" w:eastAsiaTheme="minorEastAsia" w:hAnsiTheme="minorEastAsia" w:cs="宋体"/>
          <w:b/>
          <w:sz w:val="24"/>
        </w:rPr>
        <w:t>)</w:t>
      </w:r>
      <w:r w:rsidRPr="008E273D">
        <w:rPr>
          <w:rFonts w:asciiTheme="minorEastAsia" w:eastAsiaTheme="minorEastAsia" w:hAnsiTheme="minorEastAsia" w:cs="宋体" w:hint="eastAsia"/>
          <w:b/>
          <w:sz w:val="24"/>
        </w:rPr>
        <w:t>；采购人不同意分包或者供应商成交后不以分包方式履行合同的，则不需要提供。</w:t>
      </w:r>
      <w:r w:rsidRPr="008E273D">
        <w:rPr>
          <w:rFonts w:asciiTheme="minorEastAsia" w:eastAsiaTheme="minorEastAsia" w:hAnsiTheme="minorEastAsia" w:cs="宋体" w:hint="eastAsia"/>
          <w:sz w:val="24"/>
        </w:rPr>
        <w:t>]</w:t>
      </w:r>
    </w:p>
    <w:bookmarkEnd w:id="1013"/>
    <w:p w14:paraId="4102E4E4" w14:textId="77777777" w:rsidR="009927FB" w:rsidRDefault="009927FB" w:rsidP="00EC333F">
      <w:pPr>
        <w:snapToGrid w:val="0"/>
        <w:spacing w:line="300" w:lineRule="auto"/>
        <w:rPr>
          <w:rFonts w:asciiTheme="minorEastAsia" w:eastAsiaTheme="minorEastAsia" w:hAnsiTheme="minorEastAsia" w:cs="宋体" w:hint="eastAsia"/>
          <w:kern w:val="0"/>
          <w:sz w:val="24"/>
        </w:rPr>
      </w:pPr>
    </w:p>
    <w:p w14:paraId="3F7013BC" w14:textId="77777777" w:rsidR="007D544B" w:rsidRPr="007D544B" w:rsidRDefault="007D544B" w:rsidP="007D544B">
      <w:pPr>
        <w:snapToGrid w:val="0"/>
        <w:spacing w:line="300" w:lineRule="auto"/>
        <w:rPr>
          <w:rFonts w:asciiTheme="minorEastAsia" w:eastAsiaTheme="minorEastAsia" w:hAnsiTheme="minorEastAsia" w:cs="宋体" w:hint="eastAsia"/>
          <w:kern w:val="0"/>
          <w:sz w:val="24"/>
        </w:rPr>
      </w:pPr>
    </w:p>
    <w:p w14:paraId="2713E735"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四、符合性审查资料</w:t>
      </w:r>
    </w:p>
    <w:p w14:paraId="419990B4" w14:textId="77777777" w:rsidR="009927FB" w:rsidRPr="007D544B" w:rsidRDefault="009927FB" w:rsidP="007D544B">
      <w:pPr>
        <w:snapToGrid w:val="0"/>
        <w:spacing w:line="300" w:lineRule="auto"/>
        <w:rPr>
          <w:rFonts w:asciiTheme="minorEastAsia" w:eastAsiaTheme="minorEastAsia" w:hAnsiTheme="minorEastAsia" w:cs="宋体" w:hint="eastAsia"/>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927FB" w:rsidRPr="008E273D" w14:paraId="48CEC384" w14:textId="77777777">
        <w:trPr>
          <w:trHeight w:val="882"/>
        </w:trPr>
        <w:tc>
          <w:tcPr>
            <w:tcW w:w="646" w:type="dxa"/>
            <w:vAlign w:val="center"/>
          </w:tcPr>
          <w:p w14:paraId="3B5128ED"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序号</w:t>
            </w:r>
          </w:p>
        </w:tc>
        <w:tc>
          <w:tcPr>
            <w:tcW w:w="4991" w:type="dxa"/>
            <w:vAlign w:val="center"/>
          </w:tcPr>
          <w:p w14:paraId="339BD647"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实质性要求</w:t>
            </w:r>
          </w:p>
        </w:tc>
        <w:tc>
          <w:tcPr>
            <w:tcW w:w="2551" w:type="dxa"/>
            <w:vAlign w:val="center"/>
          </w:tcPr>
          <w:p w14:paraId="7C7834E3"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需要提供的符合性审查资料</w:t>
            </w:r>
          </w:p>
        </w:tc>
        <w:tc>
          <w:tcPr>
            <w:tcW w:w="1418" w:type="dxa"/>
            <w:vAlign w:val="center"/>
          </w:tcPr>
          <w:p w14:paraId="2A91D32A"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响应文件中的</w:t>
            </w:r>
          </w:p>
          <w:p w14:paraId="375EBEE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页码位置</w:t>
            </w:r>
          </w:p>
        </w:tc>
      </w:tr>
      <w:tr w:rsidR="009927FB" w:rsidRPr="008E273D" w14:paraId="186BBFFE" w14:textId="77777777">
        <w:trPr>
          <w:trHeight w:val="860"/>
        </w:trPr>
        <w:tc>
          <w:tcPr>
            <w:tcW w:w="646" w:type="dxa"/>
            <w:vAlign w:val="center"/>
          </w:tcPr>
          <w:p w14:paraId="3F2F74BF"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w:t>
            </w:r>
          </w:p>
        </w:tc>
        <w:tc>
          <w:tcPr>
            <w:tcW w:w="4991" w:type="dxa"/>
            <w:vAlign w:val="center"/>
          </w:tcPr>
          <w:p w14:paraId="1A9E9C67"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响应文件按照采购文件要求签署、盖章。</w:t>
            </w:r>
          </w:p>
        </w:tc>
        <w:tc>
          <w:tcPr>
            <w:tcW w:w="2551" w:type="dxa"/>
            <w:vAlign w:val="center"/>
          </w:tcPr>
          <w:p w14:paraId="51E2ED2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需要使用电子签名或者签字盖章的响应文件的组成部分</w:t>
            </w:r>
          </w:p>
        </w:tc>
        <w:tc>
          <w:tcPr>
            <w:tcW w:w="1418" w:type="dxa"/>
            <w:vAlign w:val="center"/>
          </w:tcPr>
          <w:p w14:paraId="09B1449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w:t>
            </w:r>
          </w:p>
          <w:p w14:paraId="70A22B80"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9927FB" w:rsidRPr="008E273D" w14:paraId="7EC3A2F6" w14:textId="77777777">
        <w:trPr>
          <w:trHeight w:val="860"/>
        </w:trPr>
        <w:tc>
          <w:tcPr>
            <w:tcW w:w="646" w:type="dxa"/>
            <w:vAlign w:val="center"/>
          </w:tcPr>
          <w:p w14:paraId="78B13BBA"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p>
        </w:tc>
        <w:tc>
          <w:tcPr>
            <w:tcW w:w="4991" w:type="dxa"/>
            <w:vAlign w:val="center"/>
          </w:tcPr>
          <w:p w14:paraId="424D413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8CB8B29"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节能产品认证证书（本项目拟采购的产品不属于政府强制采购的节能产品品目清单范围的，无需提供）</w:t>
            </w:r>
          </w:p>
        </w:tc>
        <w:tc>
          <w:tcPr>
            <w:tcW w:w="1418" w:type="dxa"/>
            <w:vAlign w:val="center"/>
          </w:tcPr>
          <w:p w14:paraId="23A675DE"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w:t>
            </w:r>
          </w:p>
          <w:p w14:paraId="4404948C" w14:textId="77777777" w:rsidR="009927FB" w:rsidRPr="008E273D" w:rsidRDefault="00000000" w:rsidP="00EC333F">
            <w:pPr>
              <w:pStyle w:val="2"/>
              <w:spacing w:line="300" w:lineRule="auto"/>
              <w:jc w:val="both"/>
              <w:rPr>
                <w:rFonts w:asciiTheme="minorEastAsia" w:eastAsiaTheme="minorEastAsia" w:hAnsiTheme="minorEastAsia" w:cs="宋体" w:hint="eastAsia"/>
                <w:lang w:val="en-US"/>
              </w:rPr>
            </w:pPr>
            <w:r w:rsidRPr="008E273D">
              <w:rPr>
                <w:rFonts w:asciiTheme="minorEastAsia" w:eastAsiaTheme="minorEastAsia" w:hAnsiTheme="minorEastAsia" w:cs="宋体" w:hint="eastAsia"/>
                <w:b w:val="0"/>
                <w:bCs w:val="0"/>
                <w:sz w:val="24"/>
                <w:szCs w:val="24"/>
                <w:lang w:val="en-US"/>
              </w:rPr>
              <w:t>第</w:t>
            </w:r>
            <w:r w:rsidRPr="008E273D">
              <w:rPr>
                <w:rFonts w:asciiTheme="minorEastAsia" w:eastAsiaTheme="minorEastAsia" w:hAnsiTheme="minorEastAsia" w:cs="宋体" w:hint="eastAsia"/>
                <w:b w:val="0"/>
                <w:bCs w:val="0"/>
                <w:sz w:val="24"/>
                <w:szCs w:val="24"/>
                <w:u w:val="single"/>
                <w:lang w:val="en-US"/>
              </w:rPr>
              <w:t xml:space="preserve">  </w:t>
            </w:r>
            <w:r w:rsidRPr="008E273D">
              <w:rPr>
                <w:rFonts w:asciiTheme="minorEastAsia" w:eastAsiaTheme="minorEastAsia" w:hAnsiTheme="minorEastAsia" w:cs="宋体" w:hint="eastAsia"/>
                <w:b w:val="0"/>
                <w:bCs w:val="0"/>
                <w:sz w:val="24"/>
                <w:szCs w:val="24"/>
                <w:lang w:val="en-US"/>
              </w:rPr>
              <w:t>页</w:t>
            </w:r>
          </w:p>
        </w:tc>
      </w:tr>
      <w:tr w:rsidR="009927FB" w:rsidRPr="008E273D" w14:paraId="5B43E51A" w14:textId="77777777">
        <w:trPr>
          <w:trHeight w:val="860"/>
        </w:trPr>
        <w:tc>
          <w:tcPr>
            <w:tcW w:w="646" w:type="dxa"/>
            <w:vAlign w:val="center"/>
          </w:tcPr>
          <w:p w14:paraId="324FAAFC"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w:t>
            </w:r>
          </w:p>
        </w:tc>
        <w:tc>
          <w:tcPr>
            <w:tcW w:w="4991" w:type="dxa"/>
            <w:vAlign w:val="center"/>
          </w:tcPr>
          <w:p w14:paraId="355F4383"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响应文件中承诺的响应文件有效期不少于采购文件中载明的响应文件有效期。</w:t>
            </w:r>
          </w:p>
        </w:tc>
        <w:tc>
          <w:tcPr>
            <w:tcW w:w="2551" w:type="dxa"/>
            <w:vAlign w:val="center"/>
          </w:tcPr>
          <w:p w14:paraId="22ADDAB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响应函</w:t>
            </w:r>
          </w:p>
        </w:tc>
        <w:tc>
          <w:tcPr>
            <w:tcW w:w="1418" w:type="dxa"/>
            <w:vAlign w:val="center"/>
          </w:tcPr>
          <w:p w14:paraId="02ADA948"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9927FB" w:rsidRPr="008E273D" w14:paraId="2B728B38" w14:textId="77777777">
        <w:trPr>
          <w:trHeight w:val="860"/>
        </w:trPr>
        <w:tc>
          <w:tcPr>
            <w:tcW w:w="646" w:type="dxa"/>
            <w:vAlign w:val="center"/>
          </w:tcPr>
          <w:p w14:paraId="56B90E42" w14:textId="77777777" w:rsidR="009927FB" w:rsidRPr="003A0D5A" w:rsidRDefault="00000000" w:rsidP="00EC333F">
            <w:pPr>
              <w:spacing w:line="300" w:lineRule="auto"/>
              <w:jc w:val="center"/>
              <w:rPr>
                <w:rFonts w:asciiTheme="minorEastAsia" w:eastAsiaTheme="minorEastAsia" w:hAnsiTheme="minorEastAsia" w:cs="宋体" w:hint="eastAsia"/>
                <w:sz w:val="24"/>
              </w:rPr>
            </w:pPr>
            <w:r w:rsidRPr="003A0D5A">
              <w:rPr>
                <w:rFonts w:asciiTheme="minorEastAsia" w:eastAsiaTheme="minorEastAsia" w:hAnsiTheme="minorEastAsia" w:cs="宋体" w:hint="eastAsia"/>
                <w:sz w:val="24"/>
              </w:rPr>
              <w:t>4</w:t>
            </w:r>
          </w:p>
        </w:tc>
        <w:tc>
          <w:tcPr>
            <w:tcW w:w="4991" w:type="dxa"/>
          </w:tcPr>
          <w:p w14:paraId="63FA049C" w14:textId="77777777" w:rsidR="009927FB" w:rsidRPr="003A0D5A" w:rsidRDefault="00000000" w:rsidP="00EC333F">
            <w:pPr>
              <w:spacing w:line="300" w:lineRule="auto"/>
              <w:rPr>
                <w:rFonts w:asciiTheme="minorEastAsia" w:eastAsiaTheme="minorEastAsia" w:hAnsiTheme="minorEastAsia" w:cs="宋体" w:hint="eastAsia"/>
                <w:snapToGrid w:val="0"/>
                <w:sz w:val="24"/>
              </w:rPr>
            </w:pPr>
            <w:r w:rsidRPr="003A0D5A">
              <w:rPr>
                <w:rFonts w:asciiTheme="minorEastAsia" w:eastAsiaTheme="minorEastAsia" w:hAnsiTheme="minorEastAsia" w:cs="宋体" w:hint="eastAsia"/>
                <w:snapToGrid w:val="0"/>
                <w:sz w:val="24"/>
              </w:rPr>
              <w:t>其他实质性要求1：</w:t>
            </w:r>
          </w:p>
          <w:p w14:paraId="1464D578" w14:textId="5D3A96C2" w:rsidR="00BA3094" w:rsidRPr="003A0D5A" w:rsidRDefault="003A0D5A" w:rsidP="00BA3094">
            <w:pPr>
              <w:spacing w:line="300" w:lineRule="auto"/>
            </w:pPr>
            <w:r w:rsidRPr="003A0D5A">
              <w:rPr>
                <w:rFonts w:ascii="宋体" w:hAnsi="宋体" w:cs="宋体" w:hint="eastAsia"/>
                <w:szCs w:val="21"/>
              </w:rPr>
              <w:t>▲</w:t>
            </w:r>
            <w:r w:rsidRPr="003A0D5A">
              <w:rPr>
                <w:rFonts w:ascii="Calibri" w:hAnsi="Calibri" w:cs="Calibri"/>
                <w:b/>
                <w:bCs/>
                <w:szCs w:val="22"/>
                <w:u w:val="single"/>
              </w:rPr>
              <w:t>拟派项目经理具备</w:t>
            </w:r>
            <w:r w:rsidR="00705644">
              <w:rPr>
                <w:rFonts w:ascii="Calibri" w:hAnsi="Calibri" w:cs="Calibri" w:hint="eastAsia"/>
                <w:b/>
                <w:bCs/>
                <w:szCs w:val="22"/>
                <w:u w:val="single"/>
              </w:rPr>
              <w:t>房屋建筑</w:t>
            </w:r>
            <w:r w:rsidRPr="003A0D5A">
              <w:rPr>
                <w:rFonts w:ascii="Calibri" w:hAnsi="Calibri" w:cs="Calibri"/>
                <w:b/>
                <w:bCs/>
                <w:szCs w:val="22"/>
                <w:u w:val="single"/>
              </w:rPr>
              <w:t>工程二级建造师资格，且无在建、在投工程；【说明：响应文件中</w:t>
            </w:r>
            <w:r w:rsidRPr="003A0D5A">
              <w:rPr>
                <w:rFonts w:ascii="Calibri" w:hAnsi="Calibri" w:cs="Calibri"/>
                <w:b/>
                <w:bCs/>
                <w:szCs w:val="21"/>
                <w:u w:val="single"/>
              </w:rPr>
              <w:t>提供拟派项目经理</w:t>
            </w:r>
            <w:r w:rsidR="004C64F6">
              <w:rPr>
                <w:rFonts w:ascii="Calibri" w:hAnsi="Calibri" w:cs="Calibri" w:hint="eastAsia"/>
                <w:b/>
                <w:bCs/>
                <w:szCs w:val="21"/>
                <w:u w:val="single"/>
              </w:rPr>
              <w:t>房屋建筑</w:t>
            </w:r>
            <w:r w:rsidRPr="003A0D5A">
              <w:rPr>
                <w:rFonts w:ascii="Calibri" w:hAnsi="Calibri" w:cs="Calibri"/>
                <w:b/>
                <w:bCs/>
                <w:szCs w:val="21"/>
                <w:u w:val="single"/>
              </w:rPr>
              <w:t>工程建造师注册证书、《项目经理无在建、在投工程声明函》。</w:t>
            </w:r>
            <w:r w:rsidRPr="003A0D5A">
              <w:rPr>
                <w:rFonts w:ascii="Calibri" w:hAnsi="Calibri" w:cs="Calibri"/>
                <w:b/>
                <w:bCs/>
                <w:szCs w:val="22"/>
                <w:u w:val="single"/>
              </w:rPr>
              <w:t>】</w:t>
            </w:r>
          </w:p>
        </w:tc>
        <w:tc>
          <w:tcPr>
            <w:tcW w:w="2551" w:type="dxa"/>
            <w:vMerge w:val="restart"/>
            <w:vAlign w:val="center"/>
          </w:tcPr>
          <w:p w14:paraId="7B5E07C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rPr>
              <w:t>采购文件其它实质性要求相应的材料（“▲” 系指实质性要求条款，采购文件无其它实质性要求的，无需提供）</w:t>
            </w:r>
          </w:p>
        </w:tc>
        <w:tc>
          <w:tcPr>
            <w:tcW w:w="1418" w:type="dxa"/>
            <w:vAlign w:val="center"/>
          </w:tcPr>
          <w:p w14:paraId="615C4290"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3A0D5A" w:rsidRPr="008E273D" w14:paraId="27375554" w14:textId="77777777" w:rsidTr="00BD2D55">
        <w:trPr>
          <w:trHeight w:val="2432"/>
        </w:trPr>
        <w:tc>
          <w:tcPr>
            <w:tcW w:w="646" w:type="dxa"/>
            <w:vAlign w:val="center"/>
          </w:tcPr>
          <w:p w14:paraId="6453B550" w14:textId="77777777" w:rsidR="003A0D5A" w:rsidRPr="003A0D5A" w:rsidRDefault="003A0D5A" w:rsidP="00EC333F">
            <w:pPr>
              <w:spacing w:line="300" w:lineRule="auto"/>
              <w:jc w:val="center"/>
              <w:rPr>
                <w:rFonts w:asciiTheme="minorEastAsia" w:eastAsiaTheme="minorEastAsia" w:hAnsiTheme="minorEastAsia" w:cs="宋体" w:hint="eastAsia"/>
                <w:sz w:val="24"/>
              </w:rPr>
            </w:pPr>
            <w:r w:rsidRPr="003A0D5A">
              <w:rPr>
                <w:rFonts w:asciiTheme="minorEastAsia" w:eastAsiaTheme="minorEastAsia" w:hAnsiTheme="minorEastAsia" w:cs="宋体" w:hint="eastAsia"/>
                <w:sz w:val="24"/>
              </w:rPr>
              <w:t>5</w:t>
            </w:r>
          </w:p>
        </w:tc>
        <w:tc>
          <w:tcPr>
            <w:tcW w:w="4991" w:type="dxa"/>
          </w:tcPr>
          <w:p w14:paraId="465B85CF" w14:textId="77777777" w:rsidR="003A0D5A" w:rsidRPr="003A0D5A" w:rsidRDefault="003A0D5A" w:rsidP="00EC333F">
            <w:pPr>
              <w:spacing w:line="300" w:lineRule="auto"/>
              <w:rPr>
                <w:rFonts w:asciiTheme="minorEastAsia" w:eastAsiaTheme="minorEastAsia" w:hAnsiTheme="minorEastAsia" w:cs="宋体" w:hint="eastAsia"/>
                <w:snapToGrid w:val="0"/>
                <w:sz w:val="24"/>
              </w:rPr>
            </w:pPr>
            <w:r w:rsidRPr="003A0D5A">
              <w:rPr>
                <w:rFonts w:asciiTheme="minorEastAsia" w:eastAsiaTheme="minorEastAsia" w:hAnsiTheme="minorEastAsia" w:cs="宋体" w:hint="eastAsia"/>
                <w:snapToGrid w:val="0"/>
                <w:sz w:val="24"/>
              </w:rPr>
              <w:t>其他实质性要求2：</w:t>
            </w:r>
          </w:p>
          <w:p w14:paraId="7A5FB352" w14:textId="61D2950C" w:rsidR="003A0D5A" w:rsidRPr="003A0D5A" w:rsidRDefault="003A0D5A" w:rsidP="003A0D5A">
            <w:pPr>
              <w:spacing w:line="300" w:lineRule="auto"/>
            </w:pPr>
            <w:r w:rsidRPr="003A0D5A">
              <w:rPr>
                <w:rFonts w:ascii="宋体" w:hAnsi="宋体" w:cs="宋体" w:hint="eastAsia"/>
                <w:szCs w:val="21"/>
              </w:rPr>
              <w:t>▲</w:t>
            </w:r>
            <w:r w:rsidRPr="003A0D5A">
              <w:rPr>
                <w:rFonts w:ascii="Calibri" w:hAnsi="Calibri" w:cs="Calibri"/>
                <w:b/>
                <w:bCs/>
                <w:szCs w:val="22"/>
                <w:u w:val="single"/>
              </w:rPr>
              <w:t>拟派项目经理具有</w:t>
            </w:r>
            <w:r w:rsidRPr="003A0D5A">
              <w:rPr>
                <w:rFonts w:ascii="Calibri" w:hAnsi="Calibri" w:cs="Calibri"/>
                <w:b/>
                <w:bCs/>
                <w:szCs w:val="22"/>
                <w:u w:val="single"/>
              </w:rPr>
              <w:t>“</w:t>
            </w:r>
            <w:r w:rsidRPr="003A0D5A">
              <w:rPr>
                <w:rFonts w:ascii="Calibri" w:hAnsi="Calibri" w:cs="Calibri"/>
                <w:b/>
                <w:bCs/>
                <w:szCs w:val="22"/>
                <w:u w:val="single"/>
              </w:rPr>
              <w:t>三类人员</w:t>
            </w:r>
            <w:r w:rsidRPr="003A0D5A">
              <w:rPr>
                <w:rFonts w:ascii="Calibri" w:hAnsi="Calibri" w:cs="Calibri"/>
                <w:b/>
                <w:bCs/>
                <w:szCs w:val="22"/>
                <w:u w:val="single"/>
              </w:rPr>
              <w:t>”B</w:t>
            </w:r>
            <w:r w:rsidRPr="003A0D5A">
              <w:rPr>
                <w:rFonts w:ascii="Calibri" w:hAnsi="Calibri" w:cs="Calibri"/>
                <w:b/>
                <w:bCs/>
                <w:szCs w:val="22"/>
                <w:u w:val="single"/>
              </w:rPr>
              <w:t>类证书，拟派施工现场专职安全生产管理人员【符合中华人民共和国住房和城乡建设部《建筑施工企业安全生产管理机构设置及专职安全生产管理人员配备办法》的规定】具有</w:t>
            </w:r>
            <w:r w:rsidRPr="003A0D5A">
              <w:rPr>
                <w:rFonts w:ascii="Calibri" w:hAnsi="Calibri" w:cs="Calibri"/>
                <w:b/>
                <w:bCs/>
                <w:szCs w:val="22"/>
                <w:u w:val="single"/>
              </w:rPr>
              <w:t>“</w:t>
            </w:r>
            <w:r w:rsidRPr="003A0D5A">
              <w:rPr>
                <w:rFonts w:ascii="Calibri" w:hAnsi="Calibri" w:cs="Calibri"/>
                <w:b/>
                <w:bCs/>
                <w:szCs w:val="22"/>
                <w:u w:val="single"/>
              </w:rPr>
              <w:t>三类人员</w:t>
            </w:r>
            <w:r w:rsidRPr="003A0D5A">
              <w:rPr>
                <w:rFonts w:ascii="Calibri" w:hAnsi="Calibri" w:cs="Calibri"/>
                <w:b/>
                <w:bCs/>
                <w:szCs w:val="22"/>
                <w:u w:val="single"/>
              </w:rPr>
              <w:t>”C</w:t>
            </w:r>
            <w:r w:rsidRPr="003A0D5A">
              <w:rPr>
                <w:rFonts w:ascii="Calibri" w:hAnsi="Calibri" w:cs="Calibri"/>
                <w:b/>
                <w:bCs/>
                <w:szCs w:val="22"/>
                <w:u w:val="single"/>
              </w:rPr>
              <w:t>类证书；【说明：响应文件中提供</w:t>
            </w:r>
            <w:r w:rsidRPr="003A0D5A">
              <w:rPr>
                <w:rFonts w:ascii="Calibri" w:hAnsi="Calibri" w:cs="Calibri"/>
                <w:b/>
                <w:bCs/>
                <w:szCs w:val="21"/>
                <w:u w:val="single"/>
              </w:rPr>
              <w:t>项目经理的</w:t>
            </w:r>
            <w:r w:rsidRPr="003A0D5A">
              <w:rPr>
                <w:rFonts w:ascii="Calibri" w:hAnsi="Calibri" w:cs="Calibri"/>
                <w:b/>
                <w:bCs/>
                <w:szCs w:val="21"/>
                <w:u w:val="single"/>
              </w:rPr>
              <w:t>B</w:t>
            </w:r>
            <w:r w:rsidRPr="003A0D5A">
              <w:rPr>
                <w:rFonts w:ascii="Calibri" w:hAnsi="Calibri" w:cs="Calibri"/>
                <w:b/>
                <w:bCs/>
                <w:szCs w:val="21"/>
                <w:u w:val="single"/>
              </w:rPr>
              <w:t>类证书，安全生产管理人员的</w:t>
            </w:r>
            <w:r w:rsidRPr="003A0D5A">
              <w:rPr>
                <w:rFonts w:ascii="Calibri" w:hAnsi="Calibri" w:cs="Calibri"/>
                <w:b/>
                <w:bCs/>
                <w:szCs w:val="21"/>
                <w:u w:val="single"/>
              </w:rPr>
              <w:t>C</w:t>
            </w:r>
            <w:r w:rsidRPr="003A0D5A">
              <w:rPr>
                <w:rFonts w:ascii="Calibri" w:hAnsi="Calibri" w:cs="Calibri"/>
                <w:b/>
                <w:bCs/>
                <w:szCs w:val="21"/>
                <w:u w:val="single"/>
              </w:rPr>
              <w:t>类证书。</w:t>
            </w:r>
            <w:r w:rsidRPr="003A0D5A">
              <w:rPr>
                <w:rFonts w:ascii="Calibri" w:hAnsi="Calibri" w:cs="Calibri"/>
                <w:b/>
                <w:bCs/>
                <w:szCs w:val="22"/>
                <w:u w:val="single"/>
              </w:rPr>
              <w:t>】</w:t>
            </w:r>
          </w:p>
        </w:tc>
        <w:tc>
          <w:tcPr>
            <w:tcW w:w="2551" w:type="dxa"/>
            <w:vMerge/>
            <w:vAlign w:val="center"/>
          </w:tcPr>
          <w:p w14:paraId="446F5B42" w14:textId="77777777" w:rsidR="003A0D5A" w:rsidRPr="008E273D" w:rsidRDefault="003A0D5A" w:rsidP="00EC333F">
            <w:pPr>
              <w:spacing w:line="300" w:lineRule="auto"/>
              <w:rPr>
                <w:rFonts w:asciiTheme="minorEastAsia" w:eastAsiaTheme="minorEastAsia" w:hAnsiTheme="minorEastAsia" w:cs="宋体" w:hint="eastAsia"/>
                <w:kern w:val="0"/>
                <w:sz w:val="24"/>
              </w:rPr>
            </w:pPr>
          </w:p>
        </w:tc>
        <w:tc>
          <w:tcPr>
            <w:tcW w:w="1418" w:type="dxa"/>
            <w:vAlign w:val="center"/>
          </w:tcPr>
          <w:p w14:paraId="7F0CC039" w14:textId="77777777" w:rsidR="003A0D5A" w:rsidRPr="008E273D" w:rsidRDefault="003A0D5A"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bl>
    <w:p w14:paraId="69348448"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注：1、按本格式和要求提供。</w:t>
      </w:r>
    </w:p>
    <w:p w14:paraId="1EC39E24" w14:textId="77777777" w:rsidR="009927FB"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2、采购文件中实质性要求必须明确响应。</w:t>
      </w:r>
    </w:p>
    <w:p w14:paraId="519698B4" w14:textId="25B8D91E" w:rsidR="00C41A43" w:rsidRDefault="00C41A43">
      <w:pPr>
        <w:widowControl/>
        <w:adjustRightInd/>
        <w:jc w:val="left"/>
        <w:rPr>
          <w:rFonts w:asciiTheme="minorEastAsia" w:eastAsiaTheme="minorEastAsia" w:hAnsiTheme="minorEastAsia" w:cs="华文楷体" w:hint="eastAsia"/>
          <w:kern w:val="0"/>
          <w:sz w:val="22"/>
          <w:szCs w:val="21"/>
        </w:rPr>
      </w:pPr>
      <w:r>
        <w:rPr>
          <w:rFonts w:asciiTheme="minorEastAsia" w:eastAsiaTheme="minorEastAsia" w:hAnsiTheme="minorEastAsia" w:hint="eastAsia"/>
        </w:rPr>
        <w:br w:type="page"/>
      </w:r>
    </w:p>
    <w:p w14:paraId="3F6E12C3" w14:textId="77777777" w:rsidR="009927FB" w:rsidRPr="008E273D" w:rsidRDefault="009927FB" w:rsidP="00EC333F">
      <w:pPr>
        <w:pStyle w:val="AONormal"/>
        <w:spacing w:line="300" w:lineRule="auto"/>
        <w:rPr>
          <w:rFonts w:asciiTheme="minorEastAsia" w:eastAsiaTheme="minorEastAsia" w:hAnsiTheme="minorEastAsia" w:hint="eastAsia"/>
        </w:rPr>
      </w:pPr>
    </w:p>
    <w:p w14:paraId="3A81E39A"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五、评审标准相应的商务技术资料</w:t>
      </w:r>
    </w:p>
    <w:p w14:paraId="24055D12" w14:textId="77777777" w:rsidR="009927FB" w:rsidRPr="008E273D" w:rsidRDefault="00000000" w:rsidP="00EC333F">
      <w:pPr>
        <w:snapToGrid w:val="0"/>
        <w:spacing w:line="300" w:lineRule="auto"/>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（按采购文件第四部分评审办法前附表中“响应文件中评审标准相应的商务技术资料目录”提供资料。）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9927FB" w:rsidRPr="008E273D" w14:paraId="5F378E87" w14:textId="77777777">
        <w:tc>
          <w:tcPr>
            <w:tcW w:w="774" w:type="dxa"/>
          </w:tcPr>
          <w:p w14:paraId="7CD03202" w14:textId="77777777" w:rsidR="009927FB" w:rsidRPr="006B5DA2" w:rsidRDefault="00000000" w:rsidP="00EC333F">
            <w:pPr>
              <w:snapToGrid w:val="0"/>
              <w:spacing w:line="300" w:lineRule="auto"/>
              <w:jc w:val="center"/>
              <w:rPr>
                <w:rFonts w:asciiTheme="minorEastAsia" w:eastAsiaTheme="minorEastAsia" w:hAnsiTheme="minorEastAsia" w:cs="仿宋_GB2312" w:hint="eastAsia"/>
                <w:bCs/>
                <w:sz w:val="24"/>
              </w:rPr>
            </w:pPr>
            <w:r w:rsidRPr="006B5DA2">
              <w:rPr>
                <w:rFonts w:asciiTheme="minorEastAsia" w:eastAsiaTheme="minorEastAsia" w:hAnsiTheme="minorEastAsia" w:cs="仿宋_GB2312" w:hint="eastAsia"/>
                <w:bCs/>
                <w:sz w:val="24"/>
              </w:rPr>
              <w:t>序号</w:t>
            </w:r>
          </w:p>
        </w:tc>
        <w:tc>
          <w:tcPr>
            <w:tcW w:w="5465" w:type="dxa"/>
          </w:tcPr>
          <w:p w14:paraId="5A1B78F3" w14:textId="77777777" w:rsidR="009927FB" w:rsidRPr="006B5DA2" w:rsidRDefault="00000000" w:rsidP="00EC333F">
            <w:pPr>
              <w:snapToGrid w:val="0"/>
              <w:spacing w:line="300" w:lineRule="auto"/>
              <w:jc w:val="center"/>
              <w:rPr>
                <w:rFonts w:asciiTheme="minorEastAsia" w:eastAsiaTheme="minorEastAsia" w:hAnsiTheme="minorEastAsia" w:cs="宋体" w:hint="eastAsia"/>
                <w:bCs/>
                <w:sz w:val="24"/>
              </w:rPr>
            </w:pPr>
            <w:r w:rsidRPr="006B5DA2">
              <w:rPr>
                <w:rFonts w:asciiTheme="minorEastAsia" w:eastAsiaTheme="minorEastAsia" w:hAnsiTheme="minorEastAsia" w:cs="仿宋_GB2312" w:hint="eastAsia"/>
                <w:bCs/>
                <w:sz w:val="24"/>
              </w:rPr>
              <w:t>响应文件中评标标准相应的商务技术资料目录*</w:t>
            </w:r>
          </w:p>
        </w:tc>
        <w:tc>
          <w:tcPr>
            <w:tcW w:w="3046" w:type="dxa"/>
          </w:tcPr>
          <w:p w14:paraId="6AFBF6CA"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响应文件中的页码位置</w:t>
            </w:r>
          </w:p>
        </w:tc>
      </w:tr>
      <w:tr w:rsidR="009927FB" w:rsidRPr="008E273D" w14:paraId="4D642F9E" w14:textId="77777777">
        <w:tc>
          <w:tcPr>
            <w:tcW w:w="774" w:type="dxa"/>
          </w:tcPr>
          <w:p w14:paraId="7163C7A7"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1</w:t>
            </w:r>
          </w:p>
        </w:tc>
        <w:tc>
          <w:tcPr>
            <w:tcW w:w="5465" w:type="dxa"/>
          </w:tcPr>
          <w:p w14:paraId="1BEF401D"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XXX（预先填写）</w:t>
            </w:r>
          </w:p>
        </w:tc>
        <w:tc>
          <w:tcPr>
            <w:tcW w:w="3046" w:type="dxa"/>
          </w:tcPr>
          <w:p w14:paraId="447B687C"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r w:rsidR="009927FB" w:rsidRPr="008E273D" w14:paraId="3428D83B" w14:textId="77777777">
        <w:tc>
          <w:tcPr>
            <w:tcW w:w="774" w:type="dxa"/>
          </w:tcPr>
          <w:p w14:paraId="1783A0AF"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2</w:t>
            </w:r>
          </w:p>
        </w:tc>
        <w:tc>
          <w:tcPr>
            <w:tcW w:w="5465" w:type="dxa"/>
          </w:tcPr>
          <w:p w14:paraId="2FB81CB6"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XXX</w:t>
            </w:r>
          </w:p>
        </w:tc>
        <w:tc>
          <w:tcPr>
            <w:tcW w:w="3046" w:type="dxa"/>
          </w:tcPr>
          <w:p w14:paraId="4532425E"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r w:rsidR="009927FB" w:rsidRPr="008E273D" w14:paraId="7F18BEDE" w14:textId="77777777">
        <w:tc>
          <w:tcPr>
            <w:tcW w:w="774" w:type="dxa"/>
          </w:tcPr>
          <w:p w14:paraId="1DFC1F3C"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kern w:val="0"/>
                <w:sz w:val="24"/>
              </w:rPr>
              <w:t>……</w:t>
            </w:r>
          </w:p>
        </w:tc>
        <w:tc>
          <w:tcPr>
            <w:tcW w:w="5465" w:type="dxa"/>
          </w:tcPr>
          <w:p w14:paraId="6C47056E" w14:textId="77777777" w:rsidR="009927FB" w:rsidRPr="008E273D" w:rsidRDefault="009927FB" w:rsidP="00EC333F">
            <w:pPr>
              <w:snapToGrid w:val="0"/>
              <w:spacing w:line="300" w:lineRule="auto"/>
              <w:jc w:val="center"/>
              <w:rPr>
                <w:rFonts w:asciiTheme="minorEastAsia" w:eastAsiaTheme="minorEastAsia" w:hAnsiTheme="minorEastAsia" w:cs="宋体" w:hint="eastAsia"/>
                <w:bCs/>
                <w:sz w:val="24"/>
              </w:rPr>
            </w:pPr>
          </w:p>
        </w:tc>
        <w:tc>
          <w:tcPr>
            <w:tcW w:w="3046" w:type="dxa"/>
          </w:tcPr>
          <w:p w14:paraId="7BA8357C"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bl>
    <w:p w14:paraId="735F4F58" w14:textId="77777777" w:rsidR="009927FB" w:rsidRPr="000E706E" w:rsidRDefault="009927FB" w:rsidP="000E706E"/>
    <w:p w14:paraId="2A73D72F" w14:textId="77777777" w:rsidR="009927FB" w:rsidRPr="000E706E" w:rsidRDefault="009927FB" w:rsidP="000E706E"/>
    <w:p w14:paraId="3912F56D" w14:textId="77777777" w:rsidR="009927FB" w:rsidRPr="000E706E" w:rsidRDefault="009927FB" w:rsidP="000E706E"/>
    <w:p w14:paraId="275E17C9" w14:textId="77777777" w:rsidR="009927FB" w:rsidRPr="000E706E" w:rsidRDefault="009927FB" w:rsidP="000E706E"/>
    <w:p w14:paraId="5FC354E8" w14:textId="77777777" w:rsidR="009927FB" w:rsidRPr="000E706E" w:rsidRDefault="009927FB" w:rsidP="000E706E"/>
    <w:p w14:paraId="639D2EC8"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9927FB" w:rsidRPr="008E273D" w14:paraId="567A5AC3" w14:textId="77777777">
        <w:tc>
          <w:tcPr>
            <w:tcW w:w="959" w:type="dxa"/>
          </w:tcPr>
          <w:p w14:paraId="20189B14"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序号</w:t>
            </w:r>
          </w:p>
        </w:tc>
        <w:tc>
          <w:tcPr>
            <w:tcW w:w="3683" w:type="dxa"/>
          </w:tcPr>
          <w:p w14:paraId="6B0221BC"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采购文件章节及具体内容</w:t>
            </w:r>
          </w:p>
        </w:tc>
        <w:tc>
          <w:tcPr>
            <w:tcW w:w="3546" w:type="dxa"/>
          </w:tcPr>
          <w:p w14:paraId="4BD51079"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响应文件章节及具体内容</w:t>
            </w:r>
          </w:p>
        </w:tc>
        <w:tc>
          <w:tcPr>
            <w:tcW w:w="1276" w:type="dxa"/>
          </w:tcPr>
          <w:p w14:paraId="47E5D071"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偏离说明</w:t>
            </w:r>
          </w:p>
        </w:tc>
      </w:tr>
      <w:tr w:rsidR="009927FB" w:rsidRPr="008E273D" w14:paraId="26DC38BF" w14:textId="77777777">
        <w:tc>
          <w:tcPr>
            <w:tcW w:w="959" w:type="dxa"/>
          </w:tcPr>
          <w:p w14:paraId="2EF8D145"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1</w:t>
            </w:r>
          </w:p>
        </w:tc>
        <w:tc>
          <w:tcPr>
            <w:tcW w:w="3683" w:type="dxa"/>
          </w:tcPr>
          <w:p w14:paraId="1A810329"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6262ED1F"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082FA511"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r w:rsidR="009927FB" w:rsidRPr="008E273D" w14:paraId="0E95DD95" w14:textId="77777777">
        <w:tc>
          <w:tcPr>
            <w:tcW w:w="959" w:type="dxa"/>
          </w:tcPr>
          <w:p w14:paraId="6979BA5F"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2</w:t>
            </w:r>
          </w:p>
        </w:tc>
        <w:tc>
          <w:tcPr>
            <w:tcW w:w="3683" w:type="dxa"/>
          </w:tcPr>
          <w:p w14:paraId="7DEFB72F"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70537CC2"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4DE613E4"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r w:rsidR="009927FB" w:rsidRPr="008E273D" w14:paraId="655993E7" w14:textId="77777777">
        <w:tc>
          <w:tcPr>
            <w:tcW w:w="959" w:type="dxa"/>
          </w:tcPr>
          <w:p w14:paraId="2662691C"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w:t>
            </w:r>
          </w:p>
        </w:tc>
        <w:tc>
          <w:tcPr>
            <w:tcW w:w="3683" w:type="dxa"/>
          </w:tcPr>
          <w:p w14:paraId="286711B1"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151E87D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4F4D58EE"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bl>
    <w:p w14:paraId="388BDEE8" w14:textId="77777777" w:rsidR="009927FB" w:rsidRPr="008E273D" w:rsidRDefault="00000000" w:rsidP="00EC333F">
      <w:pPr>
        <w:spacing w:line="300" w:lineRule="auto"/>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供应商保证：除商务技术偏离表列出的偏离外，供应商响应采购文件的全部要求</w:t>
      </w:r>
    </w:p>
    <w:p w14:paraId="68F349E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586680F9"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注：1.按本格式和要求提供。</w:t>
      </w:r>
    </w:p>
    <w:p w14:paraId="6F6EC5CB" w14:textId="77777777" w:rsidR="009927FB" w:rsidRPr="008E273D" w:rsidRDefault="00000000" w:rsidP="00EC333F">
      <w:pPr>
        <w:pStyle w:val="AONormal"/>
        <w:spacing w:line="300" w:lineRule="auto"/>
        <w:ind w:firstLine="480"/>
        <w:rPr>
          <w:rFonts w:asciiTheme="minorEastAsia" w:eastAsiaTheme="minorEastAsia" w:hAnsiTheme="minorEastAsia" w:cs="宋体" w:hint="eastAsia"/>
          <w:kern w:val="2"/>
          <w:sz w:val="24"/>
          <w:szCs w:val="24"/>
        </w:rPr>
      </w:pPr>
      <w:r w:rsidRPr="008E273D">
        <w:rPr>
          <w:rFonts w:asciiTheme="minorEastAsia" w:eastAsiaTheme="minorEastAsia" w:hAnsiTheme="minorEastAsia" w:cs="宋体" w:hint="eastAsia"/>
          <w:kern w:val="2"/>
          <w:sz w:val="24"/>
          <w:szCs w:val="24"/>
        </w:rPr>
        <w:t>2.本表格所反映的偏离情况与“符合性审查资料”、“评标标准相应的商务技术资料”不一致的，以“符合性审查资料”、“评标标准相应的商务技术资料”为准。</w:t>
      </w:r>
    </w:p>
    <w:p w14:paraId="07A6E7D3" w14:textId="28AF130F" w:rsidR="009927FB" w:rsidRPr="008E273D" w:rsidRDefault="00000000" w:rsidP="00EC333F">
      <w:pPr>
        <w:pStyle w:val="AONormal"/>
        <w:spacing w:line="300" w:lineRule="auto"/>
        <w:ind w:firstLine="480"/>
        <w:rPr>
          <w:rFonts w:asciiTheme="minorEastAsia" w:eastAsiaTheme="minorEastAsia" w:hAnsiTheme="minorEastAsia" w:cs="宋体" w:hint="eastAsia"/>
          <w:kern w:val="2"/>
          <w:sz w:val="24"/>
          <w:szCs w:val="24"/>
        </w:rPr>
      </w:pPr>
      <w:r w:rsidRPr="008E273D">
        <w:rPr>
          <w:rFonts w:asciiTheme="minorEastAsia" w:eastAsiaTheme="minorEastAsia" w:hAnsiTheme="minorEastAsia" w:cs="宋体" w:hint="eastAsia"/>
          <w:kern w:val="2"/>
          <w:sz w:val="24"/>
          <w:szCs w:val="24"/>
        </w:rPr>
        <w:t>3.</w:t>
      </w:r>
      <w:r w:rsidR="00CA1BFB">
        <w:rPr>
          <w:rFonts w:asciiTheme="minorEastAsia" w:eastAsiaTheme="minorEastAsia" w:hAnsiTheme="minorEastAsia" w:cs="宋体" w:hint="eastAsia"/>
          <w:kern w:val="2"/>
          <w:sz w:val="24"/>
          <w:szCs w:val="24"/>
        </w:rPr>
        <w:t>供应商</w:t>
      </w:r>
      <w:r w:rsidRPr="008E273D">
        <w:rPr>
          <w:rFonts w:asciiTheme="minorEastAsia" w:eastAsiaTheme="minorEastAsia" w:hAnsiTheme="minorEastAsia" w:cs="宋体" w:hint="eastAsia"/>
          <w:kern w:val="2"/>
          <w:sz w:val="24"/>
          <w:szCs w:val="24"/>
        </w:rPr>
        <w:t>须保证：除商务技术偏离表列出的偏离外，</w:t>
      </w:r>
      <w:r w:rsidR="00CA1BFB">
        <w:rPr>
          <w:rFonts w:asciiTheme="minorEastAsia" w:eastAsiaTheme="minorEastAsia" w:hAnsiTheme="minorEastAsia" w:cs="宋体" w:hint="eastAsia"/>
          <w:kern w:val="2"/>
          <w:sz w:val="24"/>
          <w:szCs w:val="24"/>
        </w:rPr>
        <w:t>供应商</w:t>
      </w:r>
      <w:r w:rsidRPr="008E273D">
        <w:rPr>
          <w:rFonts w:asciiTheme="minorEastAsia" w:eastAsiaTheme="minorEastAsia" w:hAnsiTheme="minorEastAsia" w:cs="宋体" w:hint="eastAsia"/>
          <w:kern w:val="2"/>
          <w:sz w:val="24"/>
          <w:szCs w:val="24"/>
        </w:rPr>
        <w:t>响应</w:t>
      </w:r>
      <w:r w:rsidR="00CA1BFB">
        <w:rPr>
          <w:rFonts w:asciiTheme="minorEastAsia" w:eastAsiaTheme="minorEastAsia" w:hAnsiTheme="minorEastAsia" w:cs="宋体" w:hint="eastAsia"/>
          <w:kern w:val="2"/>
          <w:sz w:val="24"/>
          <w:szCs w:val="24"/>
        </w:rPr>
        <w:t>采购</w:t>
      </w:r>
      <w:r w:rsidRPr="008E273D">
        <w:rPr>
          <w:rFonts w:asciiTheme="minorEastAsia" w:eastAsiaTheme="minorEastAsia" w:hAnsiTheme="minorEastAsia" w:cs="宋体" w:hint="eastAsia"/>
          <w:kern w:val="2"/>
          <w:sz w:val="24"/>
          <w:szCs w:val="24"/>
        </w:rPr>
        <w:t>文件的全部非实质性要求。</w:t>
      </w:r>
    </w:p>
    <w:p w14:paraId="29182C7F" w14:textId="77777777" w:rsidR="009927FB" w:rsidRPr="008E273D" w:rsidRDefault="009927FB" w:rsidP="00EC333F">
      <w:pPr>
        <w:spacing w:line="300" w:lineRule="auto"/>
        <w:ind w:right="420"/>
        <w:rPr>
          <w:rFonts w:asciiTheme="minorEastAsia" w:eastAsiaTheme="minorEastAsia" w:hAnsiTheme="minorEastAsia" w:cs="宋体" w:hint="eastAsia"/>
          <w:sz w:val="24"/>
        </w:rPr>
      </w:pPr>
    </w:p>
    <w:p w14:paraId="1F6FC95F" w14:textId="77777777" w:rsidR="009927FB" w:rsidRPr="008E273D" w:rsidRDefault="009927FB" w:rsidP="00EC333F">
      <w:pPr>
        <w:spacing w:line="300" w:lineRule="auto"/>
        <w:ind w:firstLineChars="595" w:firstLine="1911"/>
        <w:rPr>
          <w:rFonts w:asciiTheme="minorEastAsia" w:eastAsiaTheme="minorEastAsia" w:hAnsiTheme="minorEastAsia" w:cs="宋体" w:hint="eastAsia"/>
          <w:b/>
          <w:bCs/>
          <w:sz w:val="32"/>
          <w:szCs w:val="32"/>
        </w:rPr>
        <w:sectPr w:rsidR="009927FB" w:rsidRPr="008E273D">
          <w:footerReference w:type="default" r:id="rId16"/>
          <w:footerReference w:type="first" r:id="rId17"/>
          <w:pgSz w:w="11906" w:h="16838"/>
          <w:pgMar w:top="1440" w:right="1080" w:bottom="1440" w:left="1080" w:header="851" w:footer="992" w:gutter="0"/>
          <w:cols w:space="720"/>
          <w:titlePg/>
          <w:docGrid w:linePitch="312"/>
        </w:sectPr>
      </w:pPr>
    </w:p>
    <w:p w14:paraId="1E8D150F"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七、政府采购供应商廉洁自律承诺书</w:t>
      </w:r>
    </w:p>
    <w:p w14:paraId="256DA83C"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7ADBB9B8" w14:textId="55DEA94C" w:rsidR="009927FB" w:rsidRPr="008E273D" w:rsidRDefault="00243B98"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5A70C353" w14:textId="6BEE849E"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我单位响应你</w:t>
      </w:r>
      <w:r w:rsidRPr="008E273D">
        <w:rPr>
          <w:rFonts w:asciiTheme="minorEastAsia" w:eastAsiaTheme="minorEastAsia" w:hAnsiTheme="minorEastAsia" w:cs="宋体" w:hint="eastAsia"/>
          <w:sz w:val="24"/>
        </w:rPr>
        <w:t>单位</w:t>
      </w:r>
      <w:r w:rsidRPr="008E273D">
        <w:rPr>
          <w:rFonts w:asciiTheme="minorEastAsia" w:eastAsiaTheme="minorEastAsia" w:hAnsiTheme="minorEastAsia" w:cs="宋体" w:hint="eastAsia"/>
          <w:kern w:val="0"/>
          <w:sz w:val="24"/>
          <w:lang w:val="zh-CN"/>
        </w:rPr>
        <w:t>项目</w:t>
      </w:r>
      <w:r w:rsidR="00CA1BFB">
        <w:rPr>
          <w:rFonts w:asciiTheme="minorEastAsia" w:eastAsiaTheme="minorEastAsia" w:hAnsiTheme="minorEastAsia" w:cs="宋体" w:hint="eastAsia"/>
          <w:kern w:val="0"/>
          <w:sz w:val="24"/>
          <w:lang w:val="zh-CN"/>
        </w:rPr>
        <w:t>采购</w:t>
      </w:r>
      <w:r w:rsidRPr="008E273D">
        <w:rPr>
          <w:rFonts w:asciiTheme="minorEastAsia" w:eastAsiaTheme="minorEastAsia" w:hAnsiTheme="minorEastAsia" w:cs="宋体" w:hint="eastAsia"/>
          <w:kern w:val="0"/>
          <w:sz w:val="24"/>
          <w:lang w:val="zh-CN"/>
        </w:rPr>
        <w:t>要求参加</w:t>
      </w:r>
      <w:r w:rsidR="00CA1BFB">
        <w:rPr>
          <w:rFonts w:asciiTheme="minorEastAsia" w:eastAsiaTheme="minorEastAsia" w:hAnsiTheme="minorEastAsia" w:cs="宋体" w:hint="eastAsia"/>
          <w:kern w:val="0"/>
          <w:sz w:val="24"/>
          <w:lang w:val="zh-CN"/>
        </w:rPr>
        <w:t>磋商</w:t>
      </w:r>
      <w:r w:rsidRPr="008E273D">
        <w:rPr>
          <w:rFonts w:asciiTheme="minorEastAsia" w:eastAsiaTheme="minorEastAsia" w:hAnsiTheme="minorEastAsia" w:cs="宋体" w:hint="eastAsia"/>
          <w:kern w:val="0"/>
          <w:sz w:val="24"/>
          <w:lang w:val="zh-CN"/>
        </w:rPr>
        <w:t>。在这次</w:t>
      </w:r>
      <w:r w:rsidR="00CA1BFB">
        <w:rPr>
          <w:rFonts w:asciiTheme="minorEastAsia" w:eastAsiaTheme="minorEastAsia" w:hAnsiTheme="minorEastAsia" w:cs="宋体" w:hint="eastAsia"/>
          <w:kern w:val="0"/>
          <w:sz w:val="24"/>
          <w:lang w:val="zh-CN"/>
        </w:rPr>
        <w:t>采购</w:t>
      </w:r>
      <w:r w:rsidRPr="008E273D">
        <w:rPr>
          <w:rFonts w:asciiTheme="minorEastAsia" w:eastAsiaTheme="minorEastAsia" w:hAnsiTheme="minorEastAsia" w:cs="宋体" w:hint="eastAsia"/>
          <w:kern w:val="0"/>
          <w:sz w:val="24"/>
          <w:lang w:val="zh-CN"/>
        </w:rPr>
        <w:t>过程中和</w:t>
      </w:r>
      <w:r w:rsidR="00CA1BFB">
        <w:rPr>
          <w:rFonts w:asciiTheme="minorEastAsia" w:eastAsiaTheme="minorEastAsia" w:hAnsiTheme="minorEastAsia" w:cs="宋体" w:hint="eastAsia"/>
          <w:kern w:val="0"/>
          <w:sz w:val="24"/>
          <w:lang w:val="zh-CN"/>
        </w:rPr>
        <w:t>成交</w:t>
      </w:r>
      <w:r w:rsidRPr="008E273D">
        <w:rPr>
          <w:rFonts w:asciiTheme="minorEastAsia" w:eastAsiaTheme="minorEastAsia" w:hAnsiTheme="minorEastAsia" w:cs="宋体" w:hint="eastAsia"/>
          <w:kern w:val="0"/>
          <w:sz w:val="24"/>
          <w:lang w:val="zh-CN"/>
        </w:rPr>
        <w:t>后，我们将严格遵守国家法律法规要求，并郑重承诺：</w:t>
      </w:r>
    </w:p>
    <w:p w14:paraId="33022E2E"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14:paraId="75B26B2E"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二、不为项目有关人员及部门报销应由你方单位或个人支付的费用； </w:t>
      </w:r>
    </w:p>
    <w:p w14:paraId="58C6C70F"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14:paraId="5CCF7452"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四、不为项目有关人员及部门出国（境）、旅游等提供方便；</w:t>
      </w:r>
    </w:p>
    <w:p w14:paraId="1DAE60E2"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五、不为项目有关人员个人装修住房、婚丧嫁娶、配偶子女工作安排等提供好处；</w:t>
      </w:r>
    </w:p>
    <w:p w14:paraId="45C77194" w14:textId="3862A4F9"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六、严格遵守《中华人民共和国政府采购法》《中华人民共和国招标投标法》《中华人民共和国民法典》等法律法规，诚实守信，合法经营，坚决抵制各种违法违纪行为。</w:t>
      </w:r>
    </w:p>
    <w:p w14:paraId="0F5D0C71" w14:textId="29FE6B5E"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如违反上述承诺，你单位有权立即取消我单位</w:t>
      </w:r>
      <w:r w:rsidR="00CA1BFB">
        <w:rPr>
          <w:rFonts w:asciiTheme="minorEastAsia" w:eastAsiaTheme="minorEastAsia" w:hAnsiTheme="minorEastAsia" w:cs="宋体" w:hint="eastAsia"/>
          <w:kern w:val="0"/>
          <w:sz w:val="24"/>
          <w:lang w:val="zh-CN"/>
        </w:rPr>
        <w:t>参加磋商</w:t>
      </w:r>
      <w:r w:rsidRPr="008E273D">
        <w:rPr>
          <w:rFonts w:asciiTheme="minorEastAsia" w:eastAsiaTheme="minorEastAsia" w:hAnsiTheme="minorEastAsia" w:cs="宋体" w:hint="eastAsia"/>
          <w:kern w:val="0"/>
          <w:sz w:val="24"/>
          <w:lang w:val="zh-CN"/>
        </w:rPr>
        <w:t>、</w:t>
      </w:r>
      <w:r w:rsidR="00CA1BFB">
        <w:rPr>
          <w:rFonts w:asciiTheme="minorEastAsia" w:eastAsiaTheme="minorEastAsia" w:hAnsiTheme="minorEastAsia" w:cs="宋体" w:hint="eastAsia"/>
          <w:kern w:val="0"/>
          <w:sz w:val="24"/>
          <w:lang w:val="zh-CN"/>
        </w:rPr>
        <w:t>成交</w:t>
      </w:r>
      <w:r w:rsidRPr="008E273D">
        <w:rPr>
          <w:rFonts w:asciiTheme="minorEastAsia" w:eastAsiaTheme="minorEastAsia" w:hAnsiTheme="minorEastAsia" w:cs="宋体" w:hint="eastAsia"/>
          <w:kern w:val="0"/>
          <w:sz w:val="24"/>
          <w:lang w:val="zh-CN"/>
        </w:rPr>
        <w:t>或在建项目的建设资格，有权拒绝我单位在一定时期内进入你单位进行项目建设或其他经营活动，并通报市财政局。由此引起的相应损失均由我单位承担。</w:t>
      </w:r>
    </w:p>
    <w:p w14:paraId="7FB2FE13"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10CA137E"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335A9487"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3500CB05" w14:textId="77777777" w:rsidR="009927FB" w:rsidRPr="008E273D" w:rsidRDefault="00000000" w:rsidP="00EC333F">
      <w:pPr>
        <w:autoSpaceDE w:val="0"/>
        <w:autoSpaceDN w:val="0"/>
        <w:spacing w:line="300" w:lineRule="auto"/>
        <w:ind w:leftChars="1" w:left="2" w:right="1120" w:firstLineChars="1900" w:firstLine="456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供应商名称（</w:t>
      </w:r>
      <w:r w:rsidRPr="008E273D">
        <w:rPr>
          <w:rFonts w:asciiTheme="minorEastAsia" w:eastAsiaTheme="minorEastAsia" w:hAnsiTheme="minorEastAsia" w:cs="宋体" w:hint="eastAsia"/>
          <w:sz w:val="24"/>
        </w:rPr>
        <w:t>电子签名</w:t>
      </w:r>
      <w:r w:rsidRPr="008E273D">
        <w:rPr>
          <w:rFonts w:asciiTheme="minorEastAsia" w:eastAsiaTheme="minorEastAsia" w:hAnsiTheme="minorEastAsia" w:cs="宋体" w:hint="eastAsia"/>
          <w:kern w:val="0"/>
          <w:sz w:val="24"/>
          <w:lang w:val="zh-CN"/>
        </w:rPr>
        <w:t xml:space="preserve">）：                                                                                                                                                                                                               </w:t>
      </w:r>
    </w:p>
    <w:p w14:paraId="7A795FB2" w14:textId="77777777" w:rsidR="009927FB" w:rsidRPr="008E273D" w:rsidRDefault="00000000" w:rsidP="00EC333F">
      <w:pPr>
        <w:spacing w:line="300" w:lineRule="auto"/>
        <w:ind w:leftChars="2200" w:left="4620"/>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lang w:val="zh-CN"/>
        </w:rPr>
        <w:t>日期</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 xml:space="preserve">   年   月   日</w:t>
      </w:r>
    </w:p>
    <w:p w14:paraId="1D592A8D"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pPr>
    </w:p>
    <w:p w14:paraId="00C21282"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304CA9F1"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sectPr w:rsidR="009927FB" w:rsidRPr="008E273D">
          <w:pgSz w:w="11906" w:h="16838"/>
          <w:pgMar w:top="1440" w:right="1080" w:bottom="1440" w:left="1080" w:header="851" w:footer="992" w:gutter="0"/>
          <w:cols w:space="720"/>
          <w:titlePg/>
          <w:docGrid w:linePitch="312"/>
        </w:sectPr>
      </w:pPr>
    </w:p>
    <w:p w14:paraId="08205C8B"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lastRenderedPageBreak/>
        <w:t>报价文件部分</w:t>
      </w:r>
    </w:p>
    <w:p w14:paraId="5C8B053E"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目录</w:t>
      </w:r>
    </w:p>
    <w:p w14:paraId="5C54FB51" w14:textId="77777777" w:rsidR="009927FB" w:rsidRPr="00E42A5B" w:rsidRDefault="009927FB" w:rsidP="00E42A5B"/>
    <w:p w14:paraId="433A4837" w14:textId="77777777" w:rsidR="009927FB" w:rsidRPr="008E273D" w:rsidRDefault="00000000" w:rsidP="00EC333F">
      <w:pPr>
        <w:numPr>
          <w:ilvl w:val="0"/>
          <w:numId w:val="1"/>
        </w:num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报价单…………………………………………………………………………（页码）</w:t>
      </w:r>
    </w:p>
    <w:p w14:paraId="2DF12E23" w14:textId="77777777" w:rsidR="009927FB" w:rsidRPr="000664FA" w:rsidRDefault="00000000" w:rsidP="00EC333F">
      <w:pPr>
        <w:snapToGrid w:val="0"/>
        <w:spacing w:line="300" w:lineRule="auto"/>
        <w:rPr>
          <w:rFonts w:asciiTheme="minorEastAsia" w:eastAsiaTheme="minorEastAsia" w:hAnsiTheme="minorEastAsia" w:cs="宋体" w:hint="eastAsia"/>
          <w:sz w:val="24"/>
        </w:rPr>
      </w:pPr>
      <w:r w:rsidRPr="000664FA">
        <w:rPr>
          <w:rFonts w:asciiTheme="minorEastAsia" w:eastAsiaTheme="minorEastAsia" w:hAnsiTheme="minorEastAsia" w:cs="宋体" w:hint="eastAsia"/>
          <w:sz w:val="24"/>
        </w:rPr>
        <w:t>（2）已标价工程量清单……………………………………………………………（页码）</w:t>
      </w:r>
    </w:p>
    <w:p w14:paraId="1883CB7C"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（3）中小企业声明函………………………………………………………………（页码）</w:t>
      </w:r>
    </w:p>
    <w:p w14:paraId="13221490" w14:textId="77777777" w:rsidR="009927FB" w:rsidRPr="00E42A5B" w:rsidRDefault="009927FB" w:rsidP="00E42A5B"/>
    <w:p w14:paraId="718B9BB8" w14:textId="77777777" w:rsidR="009927FB" w:rsidRPr="00E42A5B" w:rsidRDefault="009927FB" w:rsidP="00E42A5B"/>
    <w:p w14:paraId="13E1C9EC" w14:textId="77777777" w:rsidR="009927FB" w:rsidRPr="008E273D" w:rsidRDefault="009927FB" w:rsidP="00EC333F">
      <w:pPr>
        <w:pStyle w:val="1f5"/>
        <w:keepNext w:val="0"/>
        <w:pageBreakBefore w:val="0"/>
        <w:tabs>
          <w:tab w:val="clear" w:pos="720"/>
        </w:tabs>
        <w:snapToGrid w:val="0"/>
        <w:spacing w:before="120" w:after="120" w:line="300" w:lineRule="auto"/>
        <w:ind w:firstLine="643"/>
        <w:outlineLvl w:val="9"/>
        <w:rPr>
          <w:rFonts w:asciiTheme="minorEastAsia" w:eastAsiaTheme="minorEastAsia" w:hAnsiTheme="minorEastAsia" w:cs="宋体" w:hint="eastAsia"/>
          <w:kern w:val="2"/>
          <w:sz w:val="32"/>
          <w:szCs w:val="32"/>
        </w:rPr>
        <w:sectPr w:rsidR="009927FB" w:rsidRPr="008E273D">
          <w:headerReference w:type="default" r:id="rId18"/>
          <w:footerReference w:type="default" r:id="rId19"/>
          <w:footerReference w:type="first" r:id="rId20"/>
          <w:pgSz w:w="11906" w:h="16838"/>
          <w:pgMar w:top="1440" w:right="1080" w:bottom="1440" w:left="1080" w:header="851" w:footer="992" w:gutter="0"/>
          <w:cols w:space="720"/>
          <w:titlePg/>
          <w:docGrid w:linePitch="312"/>
        </w:sectPr>
      </w:pPr>
    </w:p>
    <w:p w14:paraId="580C21BF"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一、报价单</w:t>
      </w:r>
    </w:p>
    <w:p w14:paraId="6477935F" w14:textId="4A5AB23B" w:rsidR="009927FB" w:rsidRPr="008E273D" w:rsidRDefault="00E90F1F"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5A5D8E6F" w14:textId="60523A2C" w:rsidR="009927FB" w:rsidRPr="008E273D" w:rsidRDefault="00000000" w:rsidP="00EC333F">
      <w:pPr>
        <w:snapToGrid w:val="0"/>
        <w:spacing w:line="300" w:lineRule="auto"/>
        <w:ind w:firstLine="482"/>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按你方采购文件要求，我们，本响应文件签字方，谨此向你方发出要约如下：如你方接受本投标，我方承诺按照如下报价单的价格完成</w:t>
      </w:r>
      <w:r w:rsidR="0086507F">
        <w:rPr>
          <w:rFonts w:asciiTheme="minorEastAsia" w:eastAsiaTheme="minorEastAsia" w:hAnsiTheme="minorEastAsia" w:cs="宋体" w:hint="eastAsia"/>
          <w:sz w:val="24"/>
        </w:rPr>
        <w:t>解放路校区前楼及中楼维修改造</w:t>
      </w:r>
      <w:r w:rsidRPr="008E273D">
        <w:rPr>
          <w:rFonts w:asciiTheme="minorEastAsia" w:eastAsiaTheme="minorEastAsia" w:hAnsiTheme="minorEastAsia" w:cs="宋体" w:hint="eastAsia"/>
          <w:kern w:val="0"/>
          <w:sz w:val="24"/>
          <w:lang w:val="zh-CN"/>
        </w:rPr>
        <w:t>【项目编号：</w:t>
      </w:r>
      <w:r w:rsidR="00925040">
        <w:rPr>
          <w:rFonts w:asciiTheme="minorEastAsia" w:eastAsiaTheme="minorEastAsia" w:hAnsiTheme="minorEastAsia" w:cs="宋体" w:hint="eastAsia"/>
          <w:sz w:val="24"/>
        </w:rPr>
        <w:t>CTZB-2025060477</w:t>
      </w:r>
      <w:r w:rsidRPr="008E273D">
        <w:rPr>
          <w:rFonts w:asciiTheme="minorEastAsia" w:eastAsiaTheme="minorEastAsia" w:hAnsiTheme="minorEastAsia" w:cs="宋体" w:hint="eastAsia"/>
          <w:sz w:val="24"/>
        </w:rPr>
        <w:t>】的实施</w:t>
      </w:r>
      <w:r w:rsidRPr="008E273D">
        <w:rPr>
          <w:rFonts w:asciiTheme="minorEastAsia" w:eastAsiaTheme="minorEastAsia" w:hAnsiTheme="minorEastAsia" w:cs="宋体" w:hint="eastAsia"/>
          <w:kern w:val="0"/>
          <w:sz w:val="24"/>
          <w:lang w:val="zh-CN"/>
        </w:rPr>
        <w:t>。</w:t>
      </w:r>
    </w:p>
    <w:p w14:paraId="522E19E1" w14:textId="77777777" w:rsidR="009927FB" w:rsidRPr="008E273D" w:rsidRDefault="00000000" w:rsidP="00EC333F">
      <w:pPr>
        <w:spacing w:line="300" w:lineRule="auto"/>
        <w:jc w:val="center"/>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9927FB" w:rsidRPr="008E273D" w14:paraId="615F6BB2" w14:textId="77777777" w:rsidTr="00E42A5B">
        <w:trPr>
          <w:trHeight w:val="680"/>
        </w:trPr>
        <w:tc>
          <w:tcPr>
            <w:tcW w:w="1951" w:type="dxa"/>
            <w:vAlign w:val="center"/>
          </w:tcPr>
          <w:p w14:paraId="4DA3B99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项目名称</w:t>
            </w:r>
          </w:p>
        </w:tc>
        <w:tc>
          <w:tcPr>
            <w:tcW w:w="1843" w:type="dxa"/>
            <w:vAlign w:val="center"/>
          </w:tcPr>
          <w:p w14:paraId="3396AB4E" w14:textId="18B12758" w:rsidR="009927FB" w:rsidRPr="008E273D" w:rsidRDefault="00000000" w:rsidP="00E42A5B">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施工范围</w:t>
            </w:r>
          </w:p>
        </w:tc>
        <w:tc>
          <w:tcPr>
            <w:tcW w:w="3118" w:type="dxa"/>
            <w:vAlign w:val="center"/>
          </w:tcPr>
          <w:p w14:paraId="3636AFFF"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施工工期</w:t>
            </w:r>
          </w:p>
        </w:tc>
        <w:tc>
          <w:tcPr>
            <w:tcW w:w="2552" w:type="dxa"/>
            <w:vAlign w:val="center"/>
          </w:tcPr>
          <w:p w14:paraId="6B0A8940"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项目经理</w:t>
            </w:r>
          </w:p>
        </w:tc>
        <w:tc>
          <w:tcPr>
            <w:tcW w:w="1984" w:type="dxa"/>
            <w:vAlign w:val="center"/>
          </w:tcPr>
          <w:p w14:paraId="0E403E42"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执业证书信息</w:t>
            </w:r>
          </w:p>
        </w:tc>
        <w:tc>
          <w:tcPr>
            <w:tcW w:w="3119" w:type="dxa"/>
            <w:vAlign w:val="center"/>
          </w:tcPr>
          <w:p w14:paraId="58236826" w14:textId="5F3F2406" w:rsidR="009927FB" w:rsidRPr="008E273D" w:rsidRDefault="00000000" w:rsidP="00E42A5B">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备注（如果有）</w:t>
            </w:r>
          </w:p>
        </w:tc>
      </w:tr>
      <w:tr w:rsidR="009927FB" w:rsidRPr="008E273D" w14:paraId="1FB9C942" w14:textId="77777777" w:rsidTr="00E42A5B">
        <w:trPr>
          <w:trHeight w:val="680"/>
        </w:trPr>
        <w:tc>
          <w:tcPr>
            <w:tcW w:w="1951" w:type="dxa"/>
            <w:vAlign w:val="center"/>
          </w:tcPr>
          <w:p w14:paraId="24B3691A"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1843" w:type="dxa"/>
            <w:vAlign w:val="center"/>
          </w:tcPr>
          <w:p w14:paraId="11D3D155"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3118" w:type="dxa"/>
            <w:vAlign w:val="center"/>
          </w:tcPr>
          <w:p w14:paraId="061256EA"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2552" w:type="dxa"/>
            <w:vAlign w:val="center"/>
          </w:tcPr>
          <w:p w14:paraId="089D08DB"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c>
          <w:tcPr>
            <w:tcW w:w="1984" w:type="dxa"/>
            <w:vAlign w:val="center"/>
          </w:tcPr>
          <w:p w14:paraId="0B6975BB"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c>
          <w:tcPr>
            <w:tcW w:w="3119" w:type="dxa"/>
            <w:vAlign w:val="center"/>
          </w:tcPr>
          <w:p w14:paraId="67D634F0"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r w:rsidR="009927FB" w:rsidRPr="008E273D" w14:paraId="0D7CD37D" w14:textId="77777777" w:rsidTr="00E42A5B">
        <w:trPr>
          <w:trHeight w:val="680"/>
        </w:trPr>
        <w:tc>
          <w:tcPr>
            <w:tcW w:w="6912" w:type="dxa"/>
            <w:gridSpan w:val="3"/>
            <w:vAlign w:val="center"/>
          </w:tcPr>
          <w:p w14:paraId="356ABC4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磋商报价（小写）</w:t>
            </w:r>
          </w:p>
        </w:tc>
        <w:tc>
          <w:tcPr>
            <w:tcW w:w="7655" w:type="dxa"/>
            <w:gridSpan w:val="3"/>
            <w:vAlign w:val="center"/>
          </w:tcPr>
          <w:p w14:paraId="5AC688D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r w:rsidR="009927FB" w:rsidRPr="008E273D" w14:paraId="18910FA3" w14:textId="77777777" w:rsidTr="00E42A5B">
        <w:trPr>
          <w:trHeight w:val="680"/>
        </w:trPr>
        <w:tc>
          <w:tcPr>
            <w:tcW w:w="6912" w:type="dxa"/>
            <w:gridSpan w:val="3"/>
            <w:vAlign w:val="center"/>
          </w:tcPr>
          <w:p w14:paraId="08CA100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磋商报价（大写）</w:t>
            </w:r>
          </w:p>
        </w:tc>
        <w:tc>
          <w:tcPr>
            <w:tcW w:w="7655" w:type="dxa"/>
            <w:gridSpan w:val="3"/>
            <w:vAlign w:val="center"/>
          </w:tcPr>
          <w:p w14:paraId="4AD6413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bl>
    <w:p w14:paraId="10119139" w14:textId="77777777" w:rsidR="009927FB" w:rsidRPr="008E273D" w:rsidRDefault="00000000" w:rsidP="00EC333F">
      <w:pPr>
        <w:snapToGrid w:val="0"/>
        <w:spacing w:line="300" w:lineRule="auto"/>
        <w:ind w:left="480"/>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b/>
          <w:kern w:val="0"/>
          <w:sz w:val="24"/>
          <w:lang w:val="zh-CN"/>
        </w:rPr>
        <w:t>注：</w:t>
      </w:r>
    </w:p>
    <w:p w14:paraId="0CFCE33E" w14:textId="17A4BCC7" w:rsidR="009927FB" w:rsidRPr="003D2982" w:rsidRDefault="00000000" w:rsidP="00EC333F">
      <w:pPr>
        <w:spacing w:line="300" w:lineRule="auto"/>
        <w:ind w:leftChars="-1" w:left="-2" w:firstLineChars="200" w:firstLine="480"/>
        <w:rPr>
          <w:rFonts w:asciiTheme="minorEastAsia" w:eastAsiaTheme="minorEastAsia" w:hAnsiTheme="minorEastAsia" w:cs="宋体" w:hint="eastAsia"/>
          <w:kern w:val="0"/>
          <w:sz w:val="24"/>
          <w:lang w:val="zh-CN"/>
        </w:rPr>
      </w:pPr>
      <w:r w:rsidRPr="003D2982">
        <w:rPr>
          <w:rFonts w:asciiTheme="minorEastAsia" w:eastAsiaTheme="minorEastAsia" w:hAnsiTheme="minorEastAsia" w:cs="宋体" w:hint="eastAsia"/>
          <w:kern w:val="0"/>
          <w:sz w:val="24"/>
          <w:lang w:val="zh-CN"/>
        </w:rPr>
        <w:t>1、供应商需按本表格式填写</w:t>
      </w:r>
      <w:r w:rsidRPr="003D2982">
        <w:rPr>
          <w:rFonts w:asciiTheme="minorEastAsia" w:eastAsiaTheme="minorEastAsia" w:hAnsiTheme="minorEastAsia" w:cs="宋体" w:hint="eastAsia"/>
          <w:b/>
          <w:kern w:val="0"/>
          <w:sz w:val="24"/>
          <w:lang w:val="zh-CN"/>
        </w:rPr>
        <w:t>，</w:t>
      </w:r>
      <w:r w:rsidRPr="003D2982">
        <w:rPr>
          <w:rFonts w:asciiTheme="minorEastAsia" w:eastAsiaTheme="minorEastAsia" w:hAnsiTheme="minorEastAsia" w:cs="宋体" w:hint="eastAsia"/>
          <w:b/>
          <w:kern w:val="0"/>
          <w:sz w:val="24"/>
        </w:rPr>
        <w:t>否则视为</w:t>
      </w:r>
      <w:r w:rsidRPr="003D2982">
        <w:rPr>
          <w:rFonts w:asciiTheme="minorEastAsia" w:eastAsiaTheme="minorEastAsia" w:hAnsiTheme="minorEastAsia" w:cs="宋体" w:hint="eastAsia"/>
          <w:b/>
          <w:sz w:val="24"/>
        </w:rPr>
        <w:t>响应文件含有采购人不能接受的附加条件，响应文件无效</w:t>
      </w:r>
      <w:r w:rsidRPr="003D2982">
        <w:rPr>
          <w:rFonts w:asciiTheme="minorEastAsia" w:eastAsiaTheme="minorEastAsia" w:hAnsiTheme="minorEastAsia" w:cs="宋体" w:hint="eastAsia"/>
          <w:b/>
          <w:kern w:val="0"/>
          <w:sz w:val="24"/>
          <w:lang w:val="zh-CN"/>
        </w:rPr>
        <w:t>；</w:t>
      </w:r>
    </w:p>
    <w:p w14:paraId="5CA68974" w14:textId="77777777" w:rsidR="009927FB" w:rsidRPr="003D2982" w:rsidRDefault="00000000" w:rsidP="00EC333F">
      <w:pPr>
        <w:spacing w:line="300" w:lineRule="auto"/>
        <w:ind w:firstLineChars="200" w:firstLine="480"/>
        <w:rPr>
          <w:rFonts w:asciiTheme="minorEastAsia" w:eastAsiaTheme="minorEastAsia" w:hAnsiTheme="minorEastAsia" w:cs="宋体" w:hint="eastAsia"/>
          <w:kern w:val="0"/>
          <w:sz w:val="24"/>
        </w:rPr>
      </w:pPr>
      <w:r w:rsidRPr="003D2982">
        <w:rPr>
          <w:rFonts w:asciiTheme="minorEastAsia" w:eastAsiaTheme="minorEastAsia" w:hAnsiTheme="minorEastAsia" w:cs="宋体" w:hint="eastAsia"/>
          <w:kern w:val="0"/>
          <w:sz w:val="24"/>
          <w:lang w:val="zh-CN"/>
        </w:rPr>
        <w:t>2、有关本项目实施所涉及的一切费用均计入报价。</w:t>
      </w:r>
      <w:r w:rsidRPr="003D2982">
        <w:rPr>
          <w:rFonts w:asciiTheme="minorEastAsia" w:eastAsiaTheme="minorEastAsia" w:hAnsiTheme="minorEastAsia"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3D2982">
        <w:rPr>
          <w:rFonts w:asciiTheme="minorEastAsia" w:eastAsiaTheme="minorEastAsia" w:hAnsiTheme="minorEastAsia" w:cs="宋体" w:hint="eastAsia"/>
          <w:b/>
          <w:kern w:val="0"/>
          <w:sz w:val="24"/>
          <w:lang w:val="zh-CN"/>
        </w:rPr>
        <w:t>采购内容未包含在《报价单》名称栏中，供应商不能作出合理解释的，</w:t>
      </w:r>
      <w:r w:rsidRPr="003D2982">
        <w:rPr>
          <w:rFonts w:asciiTheme="minorEastAsia" w:eastAsiaTheme="minorEastAsia" w:hAnsiTheme="minorEastAsia" w:cs="宋体" w:hint="eastAsia"/>
          <w:b/>
          <w:kern w:val="0"/>
          <w:sz w:val="24"/>
        </w:rPr>
        <w:t>视为</w:t>
      </w:r>
      <w:r w:rsidRPr="003D2982">
        <w:rPr>
          <w:rFonts w:asciiTheme="minorEastAsia" w:eastAsiaTheme="minorEastAsia" w:hAnsiTheme="minorEastAsia" w:cs="宋体" w:hint="eastAsia"/>
          <w:b/>
          <w:sz w:val="24"/>
        </w:rPr>
        <w:t>响应文件含有采购人不能接受的附加条件的，响应文件无效。</w:t>
      </w:r>
    </w:p>
    <w:p w14:paraId="7BF40F5D" w14:textId="77777777" w:rsidR="009927FB" w:rsidRPr="003D2982"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lang w:val="zh-CN"/>
        </w:rPr>
      </w:pPr>
      <w:r w:rsidRPr="003D2982">
        <w:rPr>
          <w:rFonts w:asciiTheme="minorEastAsia" w:eastAsiaTheme="minorEastAsia" w:hAnsiTheme="minorEastAsia" w:cs="宋体" w:hint="eastAsia"/>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4370C1B" w14:textId="77777777" w:rsidR="009927FB" w:rsidRPr="00971C78" w:rsidRDefault="009927FB" w:rsidP="00971C78"/>
    <w:p w14:paraId="6ED83F2C" w14:textId="77777777" w:rsidR="009927FB" w:rsidRPr="008E273D" w:rsidRDefault="009927FB" w:rsidP="00EC333F">
      <w:pPr>
        <w:pStyle w:val="1f5"/>
        <w:keepNext w:val="0"/>
        <w:pageBreakBefore w:val="0"/>
        <w:tabs>
          <w:tab w:val="clear" w:pos="720"/>
        </w:tabs>
        <w:snapToGrid w:val="0"/>
        <w:spacing w:before="120" w:after="120" w:line="300" w:lineRule="auto"/>
        <w:ind w:firstLine="643"/>
        <w:outlineLvl w:val="9"/>
        <w:rPr>
          <w:rFonts w:asciiTheme="minorEastAsia" w:eastAsiaTheme="minorEastAsia" w:hAnsiTheme="minorEastAsia" w:cs="宋体" w:hint="eastAsia"/>
          <w:kern w:val="2"/>
          <w:sz w:val="32"/>
          <w:szCs w:val="32"/>
        </w:rPr>
        <w:sectPr w:rsidR="009927FB" w:rsidRPr="008E273D">
          <w:pgSz w:w="16838" w:h="11906" w:orient="landscape"/>
          <w:pgMar w:top="1440" w:right="1080" w:bottom="1440" w:left="1080" w:header="851" w:footer="992" w:gutter="0"/>
          <w:cols w:space="720"/>
          <w:titlePg/>
          <w:docGrid w:linePitch="312"/>
        </w:sectPr>
      </w:pPr>
    </w:p>
    <w:p w14:paraId="78FC733E"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二、已标价工程量清单</w:t>
      </w:r>
    </w:p>
    <w:p w14:paraId="07DDFFE6" w14:textId="288B01C0"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注：按采购文件工程量清单编制</w:t>
      </w:r>
    </w:p>
    <w:p w14:paraId="6AAEBD18" w14:textId="77777777" w:rsidR="009927FB" w:rsidRPr="008E273D" w:rsidRDefault="009927FB" w:rsidP="00EC333F">
      <w:pPr>
        <w:pStyle w:val="29"/>
        <w:spacing w:line="300" w:lineRule="auto"/>
        <w:ind w:firstLine="480"/>
        <w:rPr>
          <w:rFonts w:asciiTheme="minorEastAsia" w:eastAsiaTheme="minorEastAsia" w:hAnsiTheme="minorEastAsia" w:cs="宋体" w:hint="eastAsia"/>
          <w:sz w:val="24"/>
        </w:rPr>
      </w:pPr>
    </w:p>
    <w:p w14:paraId="4C9937CE" w14:textId="77777777" w:rsidR="009927FB" w:rsidRPr="008E273D" w:rsidRDefault="009927FB" w:rsidP="00EC333F">
      <w:pPr>
        <w:pStyle w:val="29"/>
        <w:spacing w:line="300" w:lineRule="auto"/>
        <w:ind w:firstLine="480"/>
        <w:rPr>
          <w:rFonts w:asciiTheme="minorEastAsia" w:eastAsiaTheme="minorEastAsia" w:hAnsiTheme="minorEastAsia" w:cs="宋体" w:hint="eastAsia"/>
          <w:sz w:val="24"/>
        </w:rPr>
        <w:sectPr w:rsidR="009927FB" w:rsidRPr="008E273D">
          <w:headerReference w:type="default" r:id="rId21"/>
          <w:footerReference w:type="even" r:id="rId22"/>
          <w:footerReference w:type="default" r:id="rId23"/>
          <w:footerReference w:type="first" r:id="rId24"/>
          <w:pgSz w:w="11906" w:h="16838"/>
          <w:pgMar w:top="1440" w:right="1080" w:bottom="1440" w:left="1080" w:header="851" w:footer="992" w:gutter="0"/>
          <w:cols w:space="720"/>
          <w:titlePg/>
          <w:docGrid w:linePitch="312"/>
        </w:sectPr>
      </w:pPr>
    </w:p>
    <w:p w14:paraId="2CFEBDDE"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三、中小企业声明函</w:t>
      </w:r>
      <w:bookmarkStart w:id="1018" w:name="_Hlk101259491"/>
      <w:r w:rsidRPr="003454F1">
        <w:rPr>
          <w:rFonts w:asciiTheme="minorEastAsia" w:eastAsiaTheme="minorEastAsia" w:hAnsiTheme="minorEastAsia" w:cs="宋体" w:hint="eastAsia"/>
          <w:sz w:val="28"/>
          <w:szCs w:val="28"/>
        </w:rPr>
        <w:t>（如果有）</w:t>
      </w:r>
      <w:bookmarkEnd w:id="1018"/>
    </w:p>
    <w:p w14:paraId="43C6B3EE" w14:textId="77777777" w:rsidR="009927FB" w:rsidRPr="008E273D" w:rsidRDefault="00000000" w:rsidP="00EC333F">
      <w:pPr>
        <w:widowControl/>
        <w:spacing w:line="300" w:lineRule="auto"/>
        <w:ind w:firstLineChars="50" w:firstLine="120"/>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8E273D">
        <w:rPr>
          <w:rFonts w:asciiTheme="minorEastAsia" w:eastAsiaTheme="minorEastAsia" w:hAnsiTheme="minorEastAsia" w:cs="宋体"/>
          <w:b/>
          <w:sz w:val="24"/>
        </w:rPr>
        <w:t>7</w:t>
      </w:r>
      <w:r w:rsidRPr="008E273D">
        <w:rPr>
          <w:rFonts w:asciiTheme="minorEastAsia" w:eastAsiaTheme="minorEastAsia" w:hAnsiTheme="minorEastAsia" w:cs="宋体" w:hint="eastAsia"/>
          <w:b/>
          <w:sz w:val="24"/>
        </w:rPr>
        <w:t>）。]</w:t>
      </w:r>
    </w:p>
    <w:p w14:paraId="38F199D6" w14:textId="77777777" w:rsidR="009927FB" w:rsidRPr="008E273D" w:rsidRDefault="00000000" w:rsidP="00EC333F">
      <w:pPr>
        <w:pStyle w:val="1"/>
        <w:keepNext w:val="0"/>
        <w:keepLines w:val="0"/>
        <w:pageBreakBefore/>
        <w:widowControl/>
        <w:spacing w:before="100" w:beforeAutospacing="1" w:after="100" w:afterAutospacing="1" w:line="300" w:lineRule="auto"/>
        <w:ind w:left="1290" w:firstLineChars="700" w:firstLine="3092"/>
        <w:rPr>
          <w:rFonts w:asciiTheme="minorEastAsia" w:eastAsiaTheme="minorEastAsia" w:hAnsiTheme="minorEastAsia" w:cs="宋体" w:hint="eastAsia"/>
        </w:rPr>
      </w:pPr>
      <w:bookmarkStart w:id="1019" w:name="_Toc465665161"/>
      <w:r w:rsidRPr="008E273D">
        <w:rPr>
          <w:rFonts w:asciiTheme="minorEastAsia" w:eastAsiaTheme="minorEastAsia" w:hAnsiTheme="minorEastAsia" w:cs="宋体" w:hint="eastAsia"/>
        </w:rPr>
        <w:lastRenderedPageBreak/>
        <w:t>附件</w:t>
      </w:r>
      <w:bookmarkEnd w:id="1019"/>
    </w:p>
    <w:p w14:paraId="27A7818F" w14:textId="110B668A" w:rsidR="009927FB" w:rsidRPr="004F67F7" w:rsidRDefault="00000000" w:rsidP="004F67F7">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4F67F7">
        <w:rPr>
          <w:rFonts w:asciiTheme="minorEastAsia" w:eastAsiaTheme="minorEastAsia" w:hAnsiTheme="minorEastAsia" w:cs="宋体" w:hint="eastAsia"/>
          <w:sz w:val="28"/>
          <w:szCs w:val="28"/>
        </w:rPr>
        <w:t>附件1：</w:t>
      </w:r>
      <w:r w:rsidR="004F67F7" w:rsidRPr="004F67F7">
        <w:rPr>
          <w:rFonts w:asciiTheme="minorEastAsia" w:eastAsiaTheme="minorEastAsia" w:hAnsiTheme="minorEastAsia" w:cs="宋体" w:hint="eastAsia"/>
          <w:spacing w:val="6"/>
          <w:sz w:val="28"/>
          <w:szCs w:val="28"/>
        </w:rPr>
        <w:t>残疾人福利性单位声明函</w:t>
      </w:r>
    </w:p>
    <w:p w14:paraId="6022041E"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bookmarkStart w:id="1020" w:name="OLE_LINK14"/>
      <w:bookmarkStart w:id="1021" w:name="OLE_LINK13"/>
      <w:r w:rsidRPr="008E273D">
        <w:rPr>
          <w:rFonts w:asciiTheme="minorEastAsia" w:eastAsiaTheme="minorEastAsia" w:hAnsiTheme="minorEastAsia" w:cs="宋体" w:hint="eastAsia"/>
          <w:b/>
          <w:spacing w:val="6"/>
          <w:sz w:val="32"/>
          <w:szCs w:val="32"/>
        </w:rPr>
        <w:t>残疾人福利性单位声明函</w:t>
      </w:r>
    </w:p>
    <w:bookmarkEnd w:id="1020"/>
    <w:bookmarkEnd w:id="1021"/>
    <w:p w14:paraId="1404E372" w14:textId="77777777" w:rsidR="009927FB" w:rsidRPr="008E273D" w:rsidRDefault="009927FB" w:rsidP="00EC333F">
      <w:pPr>
        <w:spacing w:line="300" w:lineRule="auto"/>
        <w:rPr>
          <w:rFonts w:asciiTheme="minorEastAsia" w:eastAsiaTheme="minorEastAsia" w:hAnsiTheme="minorEastAsia" w:cs="宋体" w:hint="eastAsia"/>
          <w:b/>
          <w:spacing w:val="6"/>
          <w:sz w:val="30"/>
          <w:szCs w:val="30"/>
        </w:rPr>
      </w:pPr>
    </w:p>
    <w:p w14:paraId="1A963926"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1B2B24"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本单位对上述声明的真实性负责。如有虚假，将依法承担相应责任。</w:t>
      </w:r>
    </w:p>
    <w:p w14:paraId="7D52D0BA"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6D1E68CD"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42A77CC7" w14:textId="77777777" w:rsidR="009927FB" w:rsidRPr="008E273D" w:rsidRDefault="00000000" w:rsidP="00EC333F">
      <w:pPr>
        <w:tabs>
          <w:tab w:val="left" w:pos="4860"/>
        </w:tabs>
        <w:spacing w:line="300" w:lineRule="auto"/>
        <w:ind w:right="1560" w:firstLineChars="200" w:firstLine="480"/>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w:t>
      </w:r>
      <w:r w:rsidRPr="008E273D">
        <w:rPr>
          <w:rFonts w:asciiTheme="minorEastAsia" w:eastAsiaTheme="minorEastAsia" w:hAnsiTheme="minorEastAsia" w:cs="宋体" w:hint="eastAsia"/>
          <w:kern w:val="0"/>
          <w:sz w:val="24"/>
          <w:lang w:val="zh-CN"/>
        </w:rPr>
        <w:t>供应商名称（电子签名）</w:t>
      </w:r>
      <w:r w:rsidRPr="008E273D">
        <w:rPr>
          <w:rFonts w:asciiTheme="minorEastAsia" w:eastAsiaTheme="minorEastAsia" w:hAnsiTheme="minorEastAsia" w:cs="宋体" w:hint="eastAsia"/>
          <w:sz w:val="24"/>
        </w:rPr>
        <w:t>：</w:t>
      </w:r>
    </w:p>
    <w:p w14:paraId="2E6AC552" w14:textId="77777777" w:rsidR="009927FB" w:rsidRPr="008E273D" w:rsidRDefault="00000000" w:rsidP="00EC333F">
      <w:pPr>
        <w:tabs>
          <w:tab w:val="left" w:pos="4860"/>
        </w:tabs>
        <w:spacing w:line="300" w:lineRule="auto"/>
        <w:ind w:right="1560" w:firstLineChars="200" w:firstLine="480"/>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  期：</w:t>
      </w:r>
    </w:p>
    <w:p w14:paraId="5886DB32" w14:textId="48940307" w:rsidR="004F67F7" w:rsidRDefault="004F67F7">
      <w:pPr>
        <w:widowControl/>
        <w:adjustRightInd/>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br w:type="page"/>
      </w:r>
    </w:p>
    <w:p w14:paraId="45785DD8" w14:textId="330B6DFA" w:rsidR="009927FB" w:rsidRPr="00ED4FE6" w:rsidRDefault="00000000" w:rsidP="00ED4FE6">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4FE6">
        <w:rPr>
          <w:rFonts w:asciiTheme="minorEastAsia" w:eastAsiaTheme="minorEastAsia" w:hAnsiTheme="minorEastAsia" w:cs="宋体" w:hint="eastAsia"/>
          <w:sz w:val="28"/>
          <w:szCs w:val="28"/>
        </w:rPr>
        <w:lastRenderedPageBreak/>
        <w:t>附件2：质疑函范本及制作说明</w:t>
      </w:r>
    </w:p>
    <w:p w14:paraId="35B500F9"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r w:rsidRPr="008E273D">
        <w:rPr>
          <w:rFonts w:asciiTheme="minorEastAsia" w:eastAsiaTheme="minorEastAsia" w:hAnsiTheme="minorEastAsia" w:cs="宋体" w:hint="eastAsia"/>
          <w:b/>
          <w:spacing w:val="6"/>
          <w:sz w:val="32"/>
          <w:szCs w:val="32"/>
        </w:rPr>
        <w:t>质疑函范本</w:t>
      </w:r>
    </w:p>
    <w:p w14:paraId="7BF315FD" w14:textId="77777777" w:rsidR="009927FB" w:rsidRPr="008E273D" w:rsidRDefault="00000000" w:rsidP="00EC333F">
      <w:pPr>
        <w:snapToGrid w:val="0"/>
        <w:spacing w:beforeLines="100" w:before="240"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一、质疑供应商基本信息</w:t>
      </w:r>
    </w:p>
    <w:p w14:paraId="379F7A54"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质疑供应商：</w:t>
      </w:r>
      <w:r w:rsidRPr="008E273D">
        <w:rPr>
          <w:rFonts w:asciiTheme="minorEastAsia" w:eastAsiaTheme="minorEastAsia" w:hAnsiTheme="minorEastAsia" w:cs="宋体" w:hint="eastAsia"/>
          <w:sz w:val="24"/>
          <w:u w:val="dotted"/>
        </w:rPr>
        <w:t xml:space="preserve">                                        </w:t>
      </w:r>
    </w:p>
    <w:p w14:paraId="7C24C63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地址：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p>
    <w:p w14:paraId="29D66802"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2160D7CA"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授权代表：</w:t>
      </w:r>
      <w:r w:rsidRPr="008E273D">
        <w:rPr>
          <w:rFonts w:asciiTheme="minorEastAsia" w:eastAsiaTheme="minorEastAsia" w:hAnsiTheme="minorEastAsia" w:cs="宋体" w:hint="eastAsia"/>
          <w:sz w:val="24"/>
          <w:u w:val="dotted"/>
        </w:rPr>
        <w:t xml:space="preserve">                                          </w:t>
      </w:r>
    </w:p>
    <w:p w14:paraId="1B4329AA"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7AA22AF5"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地址： </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p>
    <w:p w14:paraId="3A56EECB"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二、质疑项目基本情况</w:t>
      </w:r>
    </w:p>
    <w:p w14:paraId="3413A9E7"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质疑项目的名称：</w:t>
      </w:r>
      <w:r w:rsidRPr="008E273D">
        <w:rPr>
          <w:rFonts w:asciiTheme="minorEastAsia" w:eastAsiaTheme="minorEastAsia" w:hAnsiTheme="minorEastAsia" w:cs="宋体" w:hint="eastAsia"/>
          <w:sz w:val="24"/>
          <w:u w:val="dotted"/>
        </w:rPr>
        <w:t xml:space="preserve">                                      </w:t>
      </w:r>
    </w:p>
    <w:p w14:paraId="7169D9A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质疑项目的编号：</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包号：</w:t>
      </w:r>
      <w:r w:rsidRPr="008E273D">
        <w:rPr>
          <w:rFonts w:asciiTheme="minorEastAsia" w:eastAsiaTheme="minorEastAsia" w:hAnsiTheme="minorEastAsia" w:cs="宋体" w:hint="eastAsia"/>
          <w:sz w:val="24"/>
          <w:u w:val="dotted"/>
        </w:rPr>
        <w:t xml:space="preserve">                 </w:t>
      </w:r>
    </w:p>
    <w:p w14:paraId="04D0F574"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采购人名称：</w:t>
      </w:r>
      <w:r w:rsidRPr="008E273D">
        <w:rPr>
          <w:rFonts w:asciiTheme="minorEastAsia" w:eastAsiaTheme="minorEastAsia" w:hAnsiTheme="minorEastAsia" w:cs="宋体" w:hint="eastAsia"/>
          <w:sz w:val="24"/>
          <w:u w:val="dotted"/>
        </w:rPr>
        <w:t xml:space="preserve">                                         </w:t>
      </w:r>
    </w:p>
    <w:p w14:paraId="5F6525C0"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采购文件获取日期：</w:t>
      </w:r>
      <w:r w:rsidRPr="008E273D">
        <w:rPr>
          <w:rFonts w:asciiTheme="minorEastAsia" w:eastAsiaTheme="minorEastAsia" w:hAnsiTheme="minorEastAsia" w:cs="宋体" w:hint="eastAsia"/>
          <w:sz w:val="24"/>
          <w:u w:val="dotted"/>
        </w:rPr>
        <w:t xml:space="preserve">                                           </w:t>
      </w:r>
    </w:p>
    <w:p w14:paraId="466622F2"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三、质疑事项具体内容</w:t>
      </w:r>
    </w:p>
    <w:p w14:paraId="575782D7"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质疑事项1：</w:t>
      </w:r>
      <w:r w:rsidRPr="008E273D">
        <w:rPr>
          <w:rFonts w:asciiTheme="minorEastAsia" w:eastAsiaTheme="minorEastAsia" w:hAnsiTheme="minorEastAsia" w:cs="宋体" w:hint="eastAsia"/>
          <w:sz w:val="24"/>
          <w:u w:val="dotted"/>
        </w:rPr>
        <w:t xml:space="preserve">                                         </w:t>
      </w:r>
    </w:p>
    <w:p w14:paraId="534365A5"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事实依据：</w:t>
      </w:r>
      <w:r w:rsidRPr="008E273D">
        <w:rPr>
          <w:rFonts w:asciiTheme="minorEastAsia" w:eastAsiaTheme="minorEastAsia" w:hAnsiTheme="minorEastAsia" w:cs="宋体" w:hint="eastAsia"/>
          <w:sz w:val="24"/>
          <w:u w:val="dotted"/>
        </w:rPr>
        <w:t xml:space="preserve">                                          </w:t>
      </w:r>
    </w:p>
    <w:p w14:paraId="5B9F483A"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u w:val="dotted"/>
        </w:rPr>
        <w:t xml:space="preserve">                                                       </w:t>
      </w:r>
    </w:p>
    <w:p w14:paraId="08A2B862"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法律依据：</w:t>
      </w:r>
      <w:r w:rsidRPr="008E273D">
        <w:rPr>
          <w:rFonts w:asciiTheme="minorEastAsia" w:eastAsiaTheme="minorEastAsia" w:hAnsiTheme="minorEastAsia" w:cs="宋体" w:hint="eastAsia"/>
          <w:sz w:val="24"/>
          <w:u w:val="dotted"/>
        </w:rPr>
        <w:t xml:space="preserve">                                          </w:t>
      </w:r>
    </w:p>
    <w:p w14:paraId="65883CE0"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p>
    <w:p w14:paraId="36943CD6"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质疑事项2</w:t>
      </w:r>
    </w:p>
    <w:p w14:paraId="6FEEA0F3"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p>
    <w:p w14:paraId="30A187DC"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四、与质疑事项相关的质疑请求</w:t>
      </w:r>
    </w:p>
    <w:p w14:paraId="3FE5C6E2"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请求：</w:t>
      </w:r>
      <w:r w:rsidRPr="008E273D">
        <w:rPr>
          <w:rFonts w:asciiTheme="minorEastAsia" w:eastAsiaTheme="minorEastAsia" w:hAnsiTheme="minorEastAsia" w:cs="宋体" w:hint="eastAsia"/>
          <w:sz w:val="24"/>
          <w:u w:val="dotted"/>
        </w:rPr>
        <w:t xml:space="preserve">                                               </w:t>
      </w:r>
    </w:p>
    <w:p w14:paraId="6D0B9C4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签字(签章)：                   公章：                      </w:t>
      </w:r>
    </w:p>
    <w:p w14:paraId="717710E7"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日期：    </w:t>
      </w:r>
    </w:p>
    <w:p w14:paraId="7FD06846"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pPr>
    </w:p>
    <w:p w14:paraId="793D3718" w14:textId="77777777" w:rsidR="009927FB" w:rsidRPr="008E273D" w:rsidRDefault="009927FB" w:rsidP="00EC333F">
      <w:pPr>
        <w:spacing w:line="300" w:lineRule="auto"/>
        <w:rPr>
          <w:rFonts w:asciiTheme="minorEastAsia" w:eastAsiaTheme="minorEastAsia" w:hAnsiTheme="minorEastAsia" w:cs="宋体" w:hint="eastAsia"/>
          <w:b/>
          <w:sz w:val="24"/>
        </w:rPr>
      </w:pPr>
    </w:p>
    <w:p w14:paraId="3C7782B0" w14:textId="77777777" w:rsidR="009927FB" w:rsidRPr="008E273D" w:rsidRDefault="009927FB" w:rsidP="00EC333F">
      <w:pPr>
        <w:spacing w:line="300" w:lineRule="auto"/>
        <w:rPr>
          <w:rFonts w:asciiTheme="minorEastAsia" w:eastAsiaTheme="minorEastAsia" w:hAnsiTheme="minorEastAsia" w:cs="宋体" w:hint="eastAsia"/>
          <w:b/>
          <w:sz w:val="24"/>
        </w:rPr>
      </w:pPr>
    </w:p>
    <w:p w14:paraId="4FDD743A" w14:textId="77777777" w:rsidR="009927FB" w:rsidRPr="008E273D" w:rsidRDefault="00000000" w:rsidP="00EC333F">
      <w:pPr>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质疑函制作说明：</w:t>
      </w:r>
    </w:p>
    <w:p w14:paraId="7DC0AA2F"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1.供应商提出质疑时，应提交质疑函和必要的证明材料。</w:t>
      </w:r>
    </w:p>
    <w:p w14:paraId="634DDA7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2.质疑供应商若委托代理人进行质疑的，质疑函应按要求列明“授权代表”的有关内容，并在附件中提交由质疑</w:t>
      </w:r>
      <w:r w:rsidRPr="008E273D">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3CC2D7C7"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lastRenderedPageBreak/>
        <w:t>3.质疑供应商若对项目的某一分包进行质疑，质疑函中应列明具体分包号。</w:t>
      </w:r>
    </w:p>
    <w:p w14:paraId="19DCD14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4.质疑函的质疑事项应具体、明确，并有必要的事实依据和法律依据。</w:t>
      </w:r>
    </w:p>
    <w:p w14:paraId="4754439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5.质疑函的质疑请求应与质疑事项相关。</w:t>
      </w:r>
    </w:p>
    <w:p w14:paraId="06B0D7D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6.质疑供应商为自然人的，质疑函应由本人签字；质疑供应商为法人或者其他组织的，质疑函应由法定代表人、主要负责人，或者其授权代表签字或者盖章，并加盖公章。</w:t>
      </w:r>
    </w:p>
    <w:p w14:paraId="674DBA42" w14:textId="74555757" w:rsidR="00ED4FE6" w:rsidRDefault="00ED4FE6">
      <w:pPr>
        <w:widowControl/>
        <w:adjustRightInd/>
        <w:jc w:val="left"/>
      </w:pPr>
      <w:r>
        <w:br w:type="page"/>
      </w:r>
    </w:p>
    <w:p w14:paraId="2BEF5BBB" w14:textId="77777777" w:rsidR="009927FB" w:rsidRPr="00ED4FE6" w:rsidRDefault="00000000" w:rsidP="00ED4FE6">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4FE6">
        <w:rPr>
          <w:rFonts w:asciiTheme="minorEastAsia" w:eastAsiaTheme="minorEastAsia" w:hAnsiTheme="minorEastAsia" w:cs="宋体" w:hint="eastAsia"/>
          <w:sz w:val="28"/>
          <w:szCs w:val="28"/>
        </w:rPr>
        <w:lastRenderedPageBreak/>
        <w:t>附件3：投诉书范本及制作说明</w:t>
      </w:r>
    </w:p>
    <w:p w14:paraId="189EE20A"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2524997"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r w:rsidRPr="008E273D">
        <w:rPr>
          <w:rFonts w:asciiTheme="minorEastAsia" w:eastAsiaTheme="minorEastAsia" w:hAnsiTheme="minorEastAsia" w:cs="宋体" w:hint="eastAsia"/>
          <w:b/>
          <w:spacing w:val="6"/>
          <w:sz w:val="32"/>
          <w:szCs w:val="32"/>
        </w:rPr>
        <w:t>投诉书范本</w:t>
      </w:r>
    </w:p>
    <w:p w14:paraId="49DDE2EC"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一、投诉相关主体基本情况</w:t>
      </w:r>
    </w:p>
    <w:p w14:paraId="605752FF"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投诉人：</w:t>
      </w:r>
      <w:r w:rsidRPr="008E273D">
        <w:rPr>
          <w:rFonts w:asciiTheme="minorEastAsia" w:eastAsiaTheme="minorEastAsia" w:hAnsiTheme="minorEastAsia" w:cs="宋体" w:hint="eastAsia"/>
          <w:sz w:val="24"/>
          <w:u w:val="dotted"/>
        </w:rPr>
        <w:t xml:space="preserve">                                               </w:t>
      </w:r>
    </w:p>
    <w:p w14:paraId="1117E39F"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5C83FC37" w14:textId="77777777" w:rsidR="009927FB" w:rsidRPr="008E273D" w:rsidRDefault="00000000" w:rsidP="00EC333F">
      <w:pPr>
        <w:tabs>
          <w:tab w:val="left" w:pos="6510"/>
        </w:tabs>
        <w:spacing w:line="300" w:lineRule="auto"/>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法定代表人/主要负责人：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4E6F9F53" w14:textId="77777777" w:rsidR="009927FB" w:rsidRPr="008E273D" w:rsidRDefault="00000000" w:rsidP="00EC333F">
      <w:pPr>
        <w:tabs>
          <w:tab w:val="left" w:pos="6510"/>
        </w:tabs>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2B4008B9"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授权代表：</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529B6551"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u w:val="dotted"/>
        </w:rPr>
        <w:t xml:space="preserve">                   </w:t>
      </w:r>
    </w:p>
    <w:p w14:paraId="2E8AB28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被投诉人1：</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19F0110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29C9280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25119E7D"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被投诉人2</w:t>
      </w:r>
    </w:p>
    <w:p w14:paraId="2FF9E43F"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w:t>
      </w:r>
    </w:p>
    <w:p w14:paraId="20B61FA1"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相关供应商：</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05E815B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3394F59A"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749EE7A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二、投诉项目基本情况</w:t>
      </w:r>
    </w:p>
    <w:p w14:paraId="0F2A52FB"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采购项目名称：</w:t>
      </w:r>
      <w:r w:rsidRPr="008E273D">
        <w:rPr>
          <w:rFonts w:asciiTheme="minorEastAsia" w:eastAsiaTheme="minorEastAsia" w:hAnsiTheme="minorEastAsia" w:cs="宋体" w:hint="eastAsia"/>
          <w:sz w:val="24"/>
          <w:u w:val="dotted"/>
        </w:rPr>
        <w:t xml:space="preserve">                                        </w:t>
      </w:r>
    </w:p>
    <w:p w14:paraId="65BE2226"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采购项目编号：</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包号：</w:t>
      </w:r>
      <w:r w:rsidRPr="008E273D">
        <w:rPr>
          <w:rFonts w:asciiTheme="minorEastAsia" w:eastAsiaTheme="minorEastAsia" w:hAnsiTheme="minorEastAsia" w:cs="宋体" w:hint="eastAsia"/>
          <w:sz w:val="24"/>
          <w:u w:val="dotted"/>
        </w:rPr>
        <w:t xml:space="preserve">              </w:t>
      </w:r>
    </w:p>
    <w:p w14:paraId="4A310A22"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采购人名称：</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565E9DA1"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代理机构名称：</w:t>
      </w:r>
      <w:r w:rsidRPr="008E273D">
        <w:rPr>
          <w:rFonts w:asciiTheme="minorEastAsia" w:eastAsiaTheme="minorEastAsia" w:hAnsiTheme="minorEastAsia" w:cs="宋体" w:hint="eastAsia"/>
          <w:sz w:val="24"/>
          <w:u w:val="dotted"/>
        </w:rPr>
        <w:t xml:space="preserve">                                         </w:t>
      </w:r>
    </w:p>
    <w:p w14:paraId="06D21D2E"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采购文件公告:</w:t>
      </w:r>
      <w:r w:rsidRPr="008E273D">
        <w:rPr>
          <w:rFonts w:asciiTheme="minorEastAsia" w:eastAsiaTheme="minorEastAsia" w:hAnsiTheme="minorEastAsia" w:cs="宋体" w:hint="eastAsia"/>
          <w:sz w:val="24"/>
          <w:u w:val="dotted"/>
        </w:rPr>
        <w:t xml:space="preserve">是/否 </w:t>
      </w:r>
      <w:r w:rsidRPr="008E273D">
        <w:rPr>
          <w:rFonts w:asciiTheme="minorEastAsia" w:eastAsiaTheme="minorEastAsia" w:hAnsiTheme="minorEastAsia" w:cs="宋体" w:hint="eastAsia"/>
          <w:sz w:val="24"/>
        </w:rPr>
        <w:t>公告期限：</w:t>
      </w:r>
      <w:r w:rsidRPr="008E273D">
        <w:rPr>
          <w:rFonts w:asciiTheme="minorEastAsia" w:eastAsiaTheme="minorEastAsia" w:hAnsiTheme="minorEastAsia" w:cs="宋体" w:hint="eastAsia"/>
          <w:sz w:val="24"/>
          <w:u w:val="dotted"/>
        </w:rPr>
        <w:t xml:space="preserve">                                 </w:t>
      </w:r>
    </w:p>
    <w:p w14:paraId="45B6329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采购结果公告:</w:t>
      </w:r>
      <w:r w:rsidRPr="008E273D">
        <w:rPr>
          <w:rFonts w:asciiTheme="minorEastAsia" w:eastAsiaTheme="minorEastAsia" w:hAnsiTheme="minorEastAsia" w:cs="宋体" w:hint="eastAsia"/>
          <w:sz w:val="24"/>
          <w:u w:val="dotted"/>
        </w:rPr>
        <w:t xml:space="preserve">是/否 </w:t>
      </w:r>
      <w:r w:rsidRPr="008E273D">
        <w:rPr>
          <w:rFonts w:asciiTheme="minorEastAsia" w:eastAsiaTheme="minorEastAsia" w:hAnsiTheme="minorEastAsia" w:cs="宋体" w:hint="eastAsia"/>
          <w:sz w:val="24"/>
        </w:rPr>
        <w:t>公告期限：</w:t>
      </w:r>
      <w:r w:rsidRPr="008E273D">
        <w:rPr>
          <w:rFonts w:asciiTheme="minorEastAsia" w:eastAsiaTheme="minorEastAsia" w:hAnsiTheme="minorEastAsia" w:cs="宋体" w:hint="eastAsia"/>
          <w:sz w:val="24"/>
          <w:u w:val="dotted"/>
        </w:rPr>
        <w:t xml:space="preserve">                        </w:t>
      </w:r>
    </w:p>
    <w:p w14:paraId="79BEE21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三、质疑基本情况</w:t>
      </w:r>
    </w:p>
    <w:p w14:paraId="2AF50232"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投诉人于</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年</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月</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日,向</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提出质疑，质疑事项为：</w:t>
      </w:r>
      <w:r w:rsidRPr="008E273D">
        <w:rPr>
          <w:rFonts w:asciiTheme="minorEastAsia" w:eastAsiaTheme="minorEastAsia" w:hAnsiTheme="minorEastAsia" w:cs="宋体" w:hint="eastAsia"/>
          <w:sz w:val="24"/>
          <w:u w:val="dotted"/>
        </w:rPr>
        <w:t xml:space="preserve">                                </w:t>
      </w:r>
    </w:p>
    <w:p w14:paraId="146210A8"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1125C45E" w14:textId="77777777" w:rsidR="009927FB" w:rsidRPr="008E273D" w:rsidRDefault="00000000" w:rsidP="00EC333F">
      <w:pPr>
        <w:spacing w:line="300" w:lineRule="auto"/>
        <w:ind w:firstLineChars="150" w:firstLine="36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u w:val="dotted"/>
        </w:rPr>
        <w:t>采购人/代理机构</w:t>
      </w:r>
      <w:r w:rsidRPr="008E273D">
        <w:rPr>
          <w:rFonts w:asciiTheme="minorEastAsia" w:eastAsiaTheme="minorEastAsia" w:hAnsiTheme="minorEastAsia" w:cs="宋体" w:hint="eastAsia"/>
          <w:sz w:val="24"/>
        </w:rPr>
        <w:t>于</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年</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月</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日,就质疑事项作出了答复/没有在法定期限内作出答复。</w:t>
      </w:r>
    </w:p>
    <w:p w14:paraId="70EAFAA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四、投诉事项具体内容</w:t>
      </w:r>
    </w:p>
    <w:p w14:paraId="019DB9F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投诉事项 1：</w:t>
      </w:r>
      <w:r w:rsidRPr="008E273D">
        <w:rPr>
          <w:rFonts w:asciiTheme="minorEastAsia" w:eastAsiaTheme="minorEastAsia" w:hAnsiTheme="minorEastAsia" w:cs="宋体" w:hint="eastAsia"/>
          <w:sz w:val="24"/>
          <w:u w:val="dotted"/>
        </w:rPr>
        <w:t xml:space="preserve">                                       </w:t>
      </w:r>
    </w:p>
    <w:p w14:paraId="1AF4440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事实依据：</w:t>
      </w:r>
      <w:r w:rsidRPr="008E273D">
        <w:rPr>
          <w:rFonts w:asciiTheme="minorEastAsia" w:eastAsiaTheme="minorEastAsia" w:hAnsiTheme="minorEastAsia" w:cs="宋体" w:hint="eastAsia"/>
          <w:sz w:val="24"/>
          <w:u w:val="dotted"/>
        </w:rPr>
        <w:t xml:space="preserve">                                         </w:t>
      </w:r>
    </w:p>
    <w:p w14:paraId="27E2675C"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p>
    <w:p w14:paraId="33A3F6D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法律依据：</w:t>
      </w:r>
      <w:r w:rsidRPr="008E273D">
        <w:rPr>
          <w:rFonts w:asciiTheme="minorEastAsia" w:eastAsiaTheme="minorEastAsia" w:hAnsiTheme="minorEastAsia" w:cs="宋体" w:hint="eastAsia"/>
          <w:sz w:val="24"/>
          <w:u w:val="dotted"/>
        </w:rPr>
        <w:t xml:space="preserve">                                          </w:t>
      </w:r>
    </w:p>
    <w:p w14:paraId="3441AA6D"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lastRenderedPageBreak/>
        <w:t xml:space="preserve">                                                      </w:t>
      </w:r>
    </w:p>
    <w:p w14:paraId="5633F3A5"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投诉事项2</w:t>
      </w:r>
    </w:p>
    <w:p w14:paraId="2216F38C"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w:t>
      </w:r>
    </w:p>
    <w:p w14:paraId="658A018C"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五、与投诉事项相关的投诉请求</w:t>
      </w:r>
    </w:p>
    <w:p w14:paraId="7A6A40D5"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请求：</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59461793"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 xml:space="preserve">                                                                                                    </w:t>
      </w:r>
    </w:p>
    <w:p w14:paraId="71034754"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签字(签章)：                   公章：                      </w:t>
      </w:r>
    </w:p>
    <w:p w14:paraId="25D4550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日期：    </w:t>
      </w:r>
    </w:p>
    <w:p w14:paraId="5DCFD785" w14:textId="77777777" w:rsidR="009927FB" w:rsidRPr="008E273D" w:rsidRDefault="009927FB" w:rsidP="00EC333F">
      <w:pPr>
        <w:spacing w:line="300" w:lineRule="auto"/>
        <w:rPr>
          <w:rFonts w:asciiTheme="minorEastAsia" w:eastAsiaTheme="minorEastAsia" w:hAnsiTheme="minorEastAsia" w:cs="宋体" w:hint="eastAsia"/>
          <w:b/>
          <w:sz w:val="24"/>
        </w:rPr>
      </w:pPr>
    </w:p>
    <w:p w14:paraId="098BF691" w14:textId="77777777" w:rsidR="009927FB" w:rsidRPr="008E273D" w:rsidRDefault="009927FB" w:rsidP="00EC333F">
      <w:pPr>
        <w:spacing w:line="300" w:lineRule="auto"/>
        <w:rPr>
          <w:rFonts w:asciiTheme="minorEastAsia" w:eastAsiaTheme="minorEastAsia" w:hAnsiTheme="minorEastAsia" w:cs="宋体" w:hint="eastAsia"/>
          <w:b/>
          <w:sz w:val="24"/>
        </w:rPr>
      </w:pPr>
    </w:p>
    <w:p w14:paraId="597EC5B5" w14:textId="77777777" w:rsidR="009927FB" w:rsidRPr="008E273D" w:rsidRDefault="00000000" w:rsidP="00EC333F">
      <w:pPr>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投诉书制作说明：</w:t>
      </w:r>
    </w:p>
    <w:p w14:paraId="6F7390F6" w14:textId="77777777" w:rsidR="009927FB" w:rsidRPr="008E273D" w:rsidRDefault="00000000" w:rsidP="00EC333F">
      <w:pPr>
        <w:widowControl/>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14:paraId="3F8D0FE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2.投诉人若委托代理人进行投诉的，投诉书应按照要求列明“授权代表”的有关内容，并在附件中提交由</w:t>
      </w:r>
      <w:r w:rsidRPr="008E273D">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21A7BF0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3.投诉人若对项目的某一分包进行投诉，投诉书应列明具体分包号。</w:t>
      </w:r>
    </w:p>
    <w:p w14:paraId="3B5731AD"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4.投诉书应简要列明质疑事项，质疑函、质疑答复等作为附件材料提供。</w:t>
      </w:r>
    </w:p>
    <w:p w14:paraId="1B19890D"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5.投诉书的投诉事项应具体、明确，并有必要的事实依据和法律依据。</w:t>
      </w:r>
    </w:p>
    <w:p w14:paraId="3DAB6AF9"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6.投诉书的投诉请求应与投诉事项相关。</w:t>
      </w:r>
    </w:p>
    <w:p w14:paraId="7433B59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14:paraId="7ECA213E" w14:textId="171592C1" w:rsidR="003D2982" w:rsidRDefault="003D2982">
      <w:pPr>
        <w:widowControl/>
        <w:adjustRightInd/>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br w:type="page"/>
      </w:r>
    </w:p>
    <w:p w14:paraId="256B920C" w14:textId="77777777" w:rsidR="009927FB" w:rsidRDefault="00000000" w:rsidP="003D2982">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3D2982">
        <w:rPr>
          <w:rFonts w:asciiTheme="minorEastAsia" w:eastAsiaTheme="minorEastAsia" w:hAnsiTheme="minorEastAsia" w:cs="宋体" w:hint="eastAsia"/>
          <w:sz w:val="28"/>
          <w:szCs w:val="28"/>
        </w:rPr>
        <w:lastRenderedPageBreak/>
        <w:t>附件4：业务专用章使用说明函</w:t>
      </w:r>
    </w:p>
    <w:p w14:paraId="45C2EAF5" w14:textId="77777777" w:rsidR="003D2982" w:rsidRPr="003D2982" w:rsidRDefault="003D2982" w:rsidP="003D2982">
      <w:pPr>
        <w:rPr>
          <w:lang w:val="zh-CN"/>
        </w:rPr>
      </w:pPr>
    </w:p>
    <w:p w14:paraId="2ACE9227" w14:textId="26C96432" w:rsidR="009927FB" w:rsidRDefault="003D2982" w:rsidP="003D2982">
      <w:pPr>
        <w:spacing w:line="300" w:lineRule="auto"/>
        <w:jc w:val="center"/>
        <w:rPr>
          <w:rFonts w:asciiTheme="minorEastAsia" w:eastAsiaTheme="minorEastAsia" w:hAnsiTheme="minorEastAsia" w:cs="宋体" w:hint="eastAsia"/>
          <w:b/>
          <w:spacing w:val="6"/>
          <w:sz w:val="32"/>
          <w:szCs w:val="32"/>
        </w:rPr>
      </w:pPr>
      <w:r w:rsidRPr="003D2982">
        <w:rPr>
          <w:rFonts w:asciiTheme="minorEastAsia" w:eastAsiaTheme="minorEastAsia" w:hAnsiTheme="minorEastAsia" w:cs="宋体" w:hint="eastAsia"/>
          <w:b/>
          <w:spacing w:val="6"/>
          <w:sz w:val="32"/>
          <w:szCs w:val="32"/>
        </w:rPr>
        <w:t>业务专用章使用说明函</w:t>
      </w:r>
    </w:p>
    <w:p w14:paraId="1BCFE955" w14:textId="77777777" w:rsidR="003D2982" w:rsidRPr="003D2982" w:rsidRDefault="003D2982" w:rsidP="003D2982">
      <w:pPr>
        <w:pStyle w:val="AONormal"/>
        <w:ind w:firstLineChars="0" w:firstLine="0"/>
        <w:rPr>
          <w:rFonts w:hint="eastAsia"/>
        </w:rPr>
      </w:pPr>
    </w:p>
    <w:p w14:paraId="51C9BA0F" w14:textId="383FF681" w:rsidR="009927FB" w:rsidRPr="008E273D" w:rsidRDefault="003D2982" w:rsidP="00EC333F">
      <w:pPr>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p>
    <w:p w14:paraId="42F3ADC3" w14:textId="7388B79A"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lang w:val="zh-CN"/>
        </w:rPr>
        <w:t>我方</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sz w:val="24"/>
        </w:rPr>
        <w:t>(供应商全称)是中华人民共和国依法登记注册的合法企业，</w:t>
      </w:r>
      <w:r w:rsidRPr="008E273D">
        <w:rPr>
          <w:rFonts w:asciiTheme="minorEastAsia" w:eastAsiaTheme="minorEastAsia" w:hAnsiTheme="minorEastAsia" w:cs="宋体" w:hint="eastAsia"/>
          <w:bCs/>
          <w:sz w:val="24"/>
        </w:rPr>
        <w:t>在参加</w:t>
      </w:r>
      <w:r w:rsidRPr="008E273D">
        <w:rPr>
          <w:rFonts w:asciiTheme="minorEastAsia" w:eastAsiaTheme="minorEastAsia" w:hAnsiTheme="minorEastAsia" w:cs="宋体" w:hint="eastAsia"/>
          <w:sz w:val="24"/>
        </w:rPr>
        <w:t>你方组织的</w:t>
      </w:r>
      <w:r w:rsidR="0086507F">
        <w:rPr>
          <w:rFonts w:asciiTheme="minorEastAsia" w:eastAsiaTheme="minorEastAsia" w:hAnsiTheme="minorEastAsia" w:cs="宋体" w:hint="eastAsia"/>
          <w:sz w:val="24"/>
        </w:rPr>
        <w:t>解放路校区前楼及中楼维修改造</w:t>
      </w:r>
      <w:r w:rsidRPr="008E273D">
        <w:rPr>
          <w:rFonts w:asciiTheme="minorEastAsia" w:eastAsiaTheme="minorEastAsia" w:hAnsiTheme="minorEastAsia" w:cs="宋体" w:hint="eastAsia"/>
          <w:sz w:val="24"/>
        </w:rPr>
        <w:t>项目【项目编号：</w:t>
      </w:r>
      <w:r w:rsidR="00925040">
        <w:rPr>
          <w:rFonts w:asciiTheme="minorEastAsia" w:eastAsiaTheme="minorEastAsia" w:hAnsiTheme="minorEastAsia" w:cs="宋体" w:hint="eastAsia"/>
          <w:sz w:val="24"/>
        </w:rPr>
        <w:t>CTZB-2025060477</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bCs/>
          <w:sz w:val="24"/>
        </w:rPr>
        <w:t>投标活动中作如下说明：</w:t>
      </w:r>
      <w:r w:rsidRPr="008E273D">
        <w:rPr>
          <w:rFonts w:asciiTheme="minorEastAsia" w:eastAsiaTheme="minorEastAsia" w:hAnsiTheme="minorEastAsia" w:cs="宋体" w:hint="eastAsia"/>
          <w:sz w:val="24"/>
        </w:rPr>
        <w:t xml:space="preserve">我方所使用的“XX专用章”与法定名称章具有同等的法律效力，对使用“XX专用章”的行为予以完全承认，并愿意承担相应责任。   </w:t>
      </w:r>
    </w:p>
    <w:p w14:paraId="195DE34A"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特此说明。</w:t>
      </w:r>
    </w:p>
    <w:p w14:paraId="41E5525E"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1595BABD"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2C29AF4A"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5636806D"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03E9A793" w14:textId="77777777" w:rsidR="009927FB" w:rsidRPr="008E273D" w:rsidRDefault="00000000" w:rsidP="00EC333F">
      <w:pPr>
        <w:spacing w:line="300" w:lineRule="auto"/>
        <w:ind w:right="480" w:firstLineChars="1700" w:firstLine="40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供应商（法定名称章）：</w:t>
      </w:r>
    </w:p>
    <w:p w14:paraId="35CE5AF1" w14:textId="77777777" w:rsidR="009927FB" w:rsidRPr="008E273D" w:rsidRDefault="00000000" w:rsidP="00EC333F">
      <w:pPr>
        <w:spacing w:line="300" w:lineRule="auto"/>
        <w:ind w:right="1440" w:firstLine="494"/>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日期：       年     月     日</w:t>
      </w:r>
    </w:p>
    <w:p w14:paraId="48838D4B"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b/>
          <w:bCs/>
          <w:sz w:val="24"/>
        </w:rPr>
        <w:t>附：</w:t>
      </w:r>
    </w:p>
    <w:p w14:paraId="79D0437E" w14:textId="77777777" w:rsidR="009927FB" w:rsidRPr="008E273D" w:rsidRDefault="00000000" w:rsidP="00EC333F">
      <w:pPr>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b/>
          <w:bCs/>
          <w:noProof/>
          <w:sz w:val="24"/>
        </w:rPr>
        <mc:AlternateContent>
          <mc:Choice Requires="wps">
            <w:drawing>
              <wp:anchor distT="0" distB="0" distL="114300" distR="114300" simplePos="0" relativeHeight="251659264" behindDoc="1" locked="0" layoutInCell="1" allowOverlap="1" wp14:anchorId="7FE79799" wp14:editId="72AFD14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B0EA91C"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8E273D">
        <w:rPr>
          <w:rFonts w:asciiTheme="minorEastAsia" w:eastAsiaTheme="minorEastAsia" w:hAnsiTheme="minorEastAsia" w:cs="宋体"/>
          <w:b/>
          <w:bCs/>
          <w:noProof/>
          <w:sz w:val="24"/>
        </w:rPr>
        <mc:AlternateContent>
          <mc:Choice Requires="wps">
            <w:drawing>
              <wp:anchor distT="0" distB="0" distL="114300" distR="114300" simplePos="0" relativeHeight="251660288" behindDoc="1" locked="0" layoutInCell="1" allowOverlap="1" wp14:anchorId="5DFB6A13" wp14:editId="1121556A">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6A0D022"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8E273D">
        <w:rPr>
          <w:rFonts w:asciiTheme="minorEastAsia" w:eastAsiaTheme="minorEastAsia" w:hAnsiTheme="minorEastAsia" w:cs="宋体" w:hint="eastAsia"/>
          <w:b/>
          <w:bCs/>
          <w:sz w:val="24"/>
        </w:rPr>
        <w:t>供应商</w:t>
      </w:r>
      <w:r w:rsidRPr="008E273D">
        <w:rPr>
          <w:rFonts w:asciiTheme="minorEastAsia" w:eastAsiaTheme="minorEastAsia" w:hAnsiTheme="minorEastAsia" w:cs="宋体" w:hint="eastAsia"/>
          <w:sz w:val="24"/>
        </w:rPr>
        <w:t>法定名称章（印模）                供应商“XX专用章”（印模）</w:t>
      </w:r>
    </w:p>
    <w:p w14:paraId="45BA4364"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15B82EAB"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55E319B5"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045E0874"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2676F97F"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3D4E4F2F"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004093F2"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48786489"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6E64FBCC" w14:textId="46816F41" w:rsidR="00857664" w:rsidRDefault="00857664">
      <w:pPr>
        <w:widowControl/>
        <w:adjustRightInd/>
        <w:jc w:val="left"/>
      </w:pPr>
      <w:r>
        <w:br w:type="page"/>
      </w:r>
    </w:p>
    <w:p w14:paraId="331CA969" w14:textId="77777777" w:rsidR="009927FB" w:rsidRPr="00ED6109" w:rsidRDefault="00000000" w:rsidP="00ED6109">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6109">
        <w:rPr>
          <w:rFonts w:asciiTheme="minorEastAsia" w:eastAsiaTheme="minorEastAsia" w:hAnsiTheme="minorEastAsia" w:cs="宋体" w:hint="eastAsia"/>
          <w:sz w:val="28"/>
          <w:szCs w:val="28"/>
        </w:rPr>
        <w:lastRenderedPageBreak/>
        <w:t>附件</w:t>
      </w:r>
      <w:r w:rsidRPr="00ED6109">
        <w:rPr>
          <w:rFonts w:asciiTheme="minorEastAsia" w:eastAsiaTheme="minorEastAsia" w:hAnsiTheme="minorEastAsia" w:cs="宋体"/>
          <w:sz w:val="28"/>
          <w:szCs w:val="28"/>
        </w:rPr>
        <w:t>5</w:t>
      </w:r>
      <w:r w:rsidRPr="00ED6109">
        <w:rPr>
          <w:rFonts w:asciiTheme="minorEastAsia" w:eastAsiaTheme="minorEastAsia" w:hAnsiTheme="minorEastAsia" w:cs="宋体" w:hint="eastAsia"/>
          <w:sz w:val="28"/>
          <w:szCs w:val="28"/>
        </w:rPr>
        <w:t>：联合协议</w:t>
      </w:r>
    </w:p>
    <w:p w14:paraId="77825D8C" w14:textId="7800F351" w:rsidR="00ED6109" w:rsidRPr="00ED6109" w:rsidRDefault="00ED6109" w:rsidP="00ED6109">
      <w:pPr>
        <w:spacing w:line="300" w:lineRule="auto"/>
        <w:jc w:val="center"/>
        <w:rPr>
          <w:rFonts w:asciiTheme="minorEastAsia" w:eastAsiaTheme="minorEastAsia" w:hAnsiTheme="minorEastAsia" w:cs="宋体" w:hint="eastAsia"/>
          <w:b/>
          <w:spacing w:val="6"/>
          <w:sz w:val="32"/>
          <w:szCs w:val="32"/>
        </w:rPr>
      </w:pPr>
      <w:r w:rsidRPr="00ED6109">
        <w:rPr>
          <w:rFonts w:asciiTheme="minorEastAsia" w:eastAsiaTheme="minorEastAsia" w:hAnsiTheme="minorEastAsia" w:cs="宋体" w:hint="eastAsia"/>
          <w:b/>
          <w:spacing w:val="6"/>
          <w:sz w:val="32"/>
          <w:szCs w:val="32"/>
        </w:rPr>
        <w:t>联合协议</w:t>
      </w:r>
    </w:p>
    <w:p w14:paraId="6D9BF4FD" w14:textId="77777777" w:rsidR="009927FB" w:rsidRPr="008E273D" w:rsidRDefault="00000000" w:rsidP="00EC333F">
      <w:pPr>
        <w:widowControl/>
        <w:spacing w:line="300" w:lineRule="auto"/>
        <w:ind w:firstLineChars="200" w:firstLine="482"/>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（以联合体形式参与的，提供联合协议；本项目不接受联合体或者供应商不以联合体形式参与的，则不需要提供）</w:t>
      </w:r>
    </w:p>
    <w:p w14:paraId="1312719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（联合体所有成员名称）</w:t>
      </w:r>
      <w:r w:rsidRPr="008E273D">
        <w:rPr>
          <w:rFonts w:asciiTheme="minorEastAsia" w:eastAsiaTheme="minorEastAsia" w:hAnsiTheme="minorEastAsia" w:cs="宋体" w:hint="eastAsia"/>
          <w:kern w:val="0"/>
          <w:sz w:val="24"/>
        </w:rPr>
        <w:t>自愿</w:t>
      </w:r>
      <w:r w:rsidRPr="008E273D">
        <w:rPr>
          <w:rFonts w:asciiTheme="minorEastAsia" w:eastAsiaTheme="minorEastAsia" w:hAnsiTheme="minorEastAsia" w:cs="宋体" w:hint="eastAsia"/>
          <w:kern w:val="0"/>
          <w:sz w:val="24"/>
          <w:lang w:val="zh-CN"/>
        </w:rPr>
        <w:t>组成一个联合体，以一个供应商的身份</w:t>
      </w:r>
      <w:r w:rsidRPr="008E273D">
        <w:rPr>
          <w:rFonts w:asciiTheme="minorEastAsia" w:eastAsiaTheme="minorEastAsia" w:hAnsiTheme="minorEastAsia" w:cs="宋体" w:hint="eastAsia"/>
          <w:kern w:val="0"/>
          <w:sz w:val="24"/>
        </w:rPr>
        <w:t>参加</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 xml:space="preserve">。 </w:t>
      </w:r>
    </w:p>
    <w:p w14:paraId="459B91A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一、各方一致决定，</w:t>
      </w:r>
      <w:r w:rsidRPr="008E273D">
        <w:rPr>
          <w:rFonts w:asciiTheme="minorEastAsia" w:eastAsiaTheme="minorEastAsia" w:hAnsiTheme="minorEastAsia" w:cs="宋体" w:hint="eastAsia"/>
          <w:kern w:val="0"/>
          <w:sz w:val="24"/>
          <w:u w:val="single"/>
        </w:rPr>
        <w:t>（某联合体成员名称）</w:t>
      </w:r>
      <w:r w:rsidRPr="008E273D">
        <w:rPr>
          <w:rFonts w:asciiTheme="minorEastAsia" w:eastAsiaTheme="minorEastAsia" w:hAnsiTheme="minorEastAsia" w:cs="宋体" w:hint="eastAsia"/>
          <w:kern w:val="0"/>
          <w:sz w:val="24"/>
        </w:rPr>
        <w:t>为联合体</w:t>
      </w:r>
      <w:r w:rsidRPr="008E273D">
        <w:rPr>
          <w:rFonts w:asciiTheme="minorEastAsia" w:eastAsiaTheme="minorEastAsia" w:hAnsiTheme="minorEastAsia" w:cs="宋体" w:hint="eastAsia"/>
          <w:kern w:val="0"/>
          <w:sz w:val="24"/>
          <w:lang w:val="zh-CN"/>
        </w:rPr>
        <w:t>牵头人</w:t>
      </w:r>
      <w:r w:rsidRPr="008E273D">
        <w:rPr>
          <w:rFonts w:asciiTheme="minorEastAsia" w:eastAsiaTheme="minorEastAsia" w:hAnsiTheme="minorEastAsia" w:cs="宋体" w:hint="eastAsia"/>
          <w:sz w:val="24"/>
        </w:rPr>
        <w:t>，代表所有联合体成员负责投标和合同实施阶段的主办、协调工作</w:t>
      </w:r>
      <w:r w:rsidRPr="008E273D">
        <w:rPr>
          <w:rFonts w:asciiTheme="minorEastAsia" w:eastAsiaTheme="minorEastAsia" w:hAnsiTheme="minorEastAsia" w:cs="宋体" w:hint="eastAsia"/>
          <w:kern w:val="0"/>
          <w:sz w:val="24"/>
          <w:lang w:val="zh-CN"/>
        </w:rPr>
        <w:t>。</w:t>
      </w:r>
    </w:p>
    <w:p w14:paraId="7C2EB20A"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二、</w:t>
      </w:r>
      <w:r w:rsidRPr="008E273D">
        <w:rPr>
          <w:rFonts w:asciiTheme="minorEastAsia" w:eastAsiaTheme="minorEastAsia" w:hAnsiTheme="minorEastAsia" w:cs="宋体" w:hint="eastAsia"/>
          <w:sz w:val="24"/>
        </w:rPr>
        <w:t>所有联合体成员各方签署授权书，授权书载明的</w:t>
      </w:r>
      <w:r w:rsidRPr="008E273D">
        <w:rPr>
          <w:rFonts w:asciiTheme="minorEastAsia" w:eastAsiaTheme="minorEastAsia" w:hAnsiTheme="minorEastAsia" w:cs="宋体" w:hint="eastAsia"/>
          <w:kern w:val="0"/>
          <w:sz w:val="24"/>
          <w:lang w:val="zh-CN"/>
        </w:rPr>
        <w:t>授权代表根据采购文件规定及</w:t>
      </w:r>
      <w:r w:rsidRPr="008E273D">
        <w:rPr>
          <w:rFonts w:asciiTheme="minorEastAsia" w:eastAsiaTheme="minorEastAsia" w:hAnsiTheme="minorEastAsia" w:cs="宋体" w:hint="eastAsia"/>
          <w:kern w:val="0"/>
          <w:sz w:val="24"/>
        </w:rPr>
        <w:t>响应内容</w:t>
      </w:r>
      <w:r w:rsidRPr="008E273D">
        <w:rPr>
          <w:rFonts w:asciiTheme="minorEastAsia" w:eastAsiaTheme="minorEastAsia" w:hAnsiTheme="minorEastAsia" w:cs="宋体" w:hint="eastAsia"/>
          <w:kern w:val="0"/>
          <w:sz w:val="24"/>
          <w:lang w:val="zh-CN"/>
        </w:rPr>
        <w:t>而对采购人、采购代理机构所作的任何合法承诺，包括书面澄清及相应等均对联合投标各方产生约束力。</w:t>
      </w:r>
    </w:p>
    <w:p w14:paraId="267120B2"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三、本次联合</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中，分工如下：</w:t>
      </w:r>
    </w:p>
    <w:p w14:paraId="5D001844"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bookmarkStart w:id="1022" w:name="_Hlk101134295"/>
      <w:r w:rsidRPr="008E273D">
        <w:rPr>
          <w:rFonts w:asciiTheme="minorEastAsia" w:eastAsiaTheme="minorEastAsia" w:hAnsiTheme="minorEastAsia" w:cs="宋体" w:hint="eastAsia"/>
          <w:kern w:val="0"/>
          <w:sz w:val="24"/>
          <w:u w:val="single"/>
        </w:rPr>
        <w:t>（联合体成员1）</w:t>
      </w:r>
      <w:r w:rsidRPr="008E273D">
        <w:rPr>
          <w:rFonts w:asciiTheme="minorEastAsia" w:eastAsiaTheme="minorEastAsia" w:hAnsiTheme="minorEastAsia" w:cs="宋体" w:hint="eastAsia"/>
          <w:kern w:val="0"/>
          <w:sz w:val="24"/>
          <w:lang w:val="zh-CN"/>
        </w:rPr>
        <w:t>承担的工作和义务为：</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hint="eastAsia"/>
          <w:kern w:val="0"/>
          <w:sz w:val="24"/>
          <w:lang w:val="zh-CN"/>
        </w:rPr>
        <w:t>；</w:t>
      </w:r>
    </w:p>
    <w:p w14:paraId="67AFCD1B"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（联合体成员</w:t>
      </w:r>
      <w:r w:rsidRPr="008E273D">
        <w:rPr>
          <w:rFonts w:asciiTheme="minorEastAsia" w:eastAsiaTheme="minorEastAsia" w:hAnsiTheme="minorEastAsia" w:cs="宋体"/>
          <w:kern w:val="0"/>
          <w:sz w:val="24"/>
          <w:u w:val="single"/>
        </w:rPr>
        <w:t>2</w:t>
      </w:r>
      <w:r w:rsidRPr="008E273D">
        <w:rPr>
          <w:rFonts w:asciiTheme="minorEastAsia" w:eastAsiaTheme="minorEastAsia" w:hAnsiTheme="minorEastAsia" w:cs="宋体" w:hint="eastAsia"/>
          <w:kern w:val="0"/>
          <w:sz w:val="24"/>
          <w:u w:val="single"/>
        </w:rPr>
        <w:t>）</w:t>
      </w:r>
      <w:r w:rsidRPr="008E273D">
        <w:rPr>
          <w:rFonts w:asciiTheme="minorEastAsia" w:eastAsiaTheme="minorEastAsia" w:hAnsiTheme="minorEastAsia" w:cs="宋体" w:hint="eastAsia"/>
          <w:kern w:val="0"/>
          <w:sz w:val="24"/>
          <w:lang w:val="zh-CN"/>
        </w:rPr>
        <w:t>承担的工作和义务为：</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hint="eastAsia"/>
          <w:kern w:val="0"/>
          <w:sz w:val="24"/>
          <w:lang w:val="zh-CN"/>
        </w:rPr>
        <w:t>；</w:t>
      </w:r>
    </w:p>
    <w:p w14:paraId="5E5C6DEE"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w:t>
      </w:r>
    </w:p>
    <w:bookmarkEnd w:id="1022"/>
    <w:p w14:paraId="1AF23D99"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四、联合体成员中小企业合同份额。</w:t>
      </w:r>
    </w:p>
    <w:p w14:paraId="5A31CCE7" w14:textId="77777777" w:rsidR="009927FB" w:rsidRPr="008E273D" w:rsidRDefault="00000000" w:rsidP="00EC333F">
      <w:pPr>
        <w:snapToGrid w:val="0"/>
        <w:spacing w:line="300" w:lineRule="auto"/>
        <w:ind w:firstLine="576"/>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kern w:val="0"/>
          <w:sz w:val="24"/>
          <w:lang w:val="zh-CN"/>
        </w:rPr>
        <w:t>1、</w:t>
      </w:r>
      <w:r w:rsidRPr="008E273D">
        <w:rPr>
          <w:rFonts w:asciiTheme="minorEastAsia" w:eastAsiaTheme="minorEastAsia" w:hAnsiTheme="minorEastAsia" w:cs="宋体" w:hint="eastAsia"/>
          <w:kern w:val="0"/>
          <w:sz w:val="24"/>
          <w:u w:val="single"/>
        </w:rPr>
        <w:t>（联合体成员</w:t>
      </w:r>
      <w:r w:rsidRPr="008E273D">
        <w:rPr>
          <w:rFonts w:asciiTheme="minorEastAsia" w:eastAsiaTheme="minorEastAsia" w:hAnsiTheme="minorEastAsia" w:cs="宋体"/>
          <w:kern w:val="0"/>
          <w:sz w:val="24"/>
          <w:u w:val="single"/>
        </w:rPr>
        <w:t>X,</w:t>
      </w:r>
      <w:r w:rsidRPr="008E273D">
        <w:rPr>
          <w:rFonts w:asciiTheme="minorEastAsia" w:eastAsiaTheme="minorEastAsia" w:hAnsiTheme="minorEastAsia" w:cs="宋体" w:hint="eastAsia"/>
          <w:kern w:val="0"/>
          <w:sz w:val="24"/>
          <w:u w:val="single"/>
        </w:rPr>
        <w:t>……）</w:t>
      </w:r>
      <w:r w:rsidRPr="008E273D">
        <w:rPr>
          <w:rFonts w:asciiTheme="minorEastAsia" w:eastAsiaTheme="minorEastAsia" w:hAnsiTheme="minorEastAsia" w:cs="宋体" w:hint="eastAsia"/>
          <w:kern w:val="0"/>
          <w:sz w:val="24"/>
        </w:rPr>
        <w:t>提供的全部工程由小微企业承建，其合同份额占到合同总金额</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rPr>
        <w:t>%以上；</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w:t>
      </w:r>
      <w:r w:rsidRPr="008E273D">
        <w:rPr>
          <w:rFonts w:asciiTheme="minorEastAsia" w:eastAsiaTheme="minorEastAsia" w:hAnsiTheme="minorEastAsia" w:cs="宋体" w:hint="eastAsia"/>
          <w:b/>
          <w:kern w:val="0"/>
          <w:sz w:val="24"/>
        </w:rPr>
        <w:t>磋商</w:t>
      </w:r>
      <w:r w:rsidRPr="008E273D">
        <w:rPr>
          <w:rFonts w:asciiTheme="minorEastAsia" w:eastAsiaTheme="minorEastAsia" w:hAnsiTheme="minorEastAsia" w:cs="宋体" w:hint="eastAsia"/>
          <w:b/>
          <w:kern w:val="0"/>
          <w:sz w:val="24"/>
          <w:lang w:val="zh-CN"/>
        </w:rPr>
        <w:t>的，联合协议约定小微企业的合同份额占到合同总金额30%以上的，对联合体报价给予</w:t>
      </w:r>
      <w:r w:rsidRPr="008E273D">
        <w:rPr>
          <w:rFonts w:asciiTheme="minorEastAsia" w:eastAsiaTheme="minorEastAsia" w:hAnsiTheme="minorEastAsia" w:cs="宋体" w:hint="eastAsia"/>
          <w:b/>
          <w:kern w:val="0"/>
          <w:sz w:val="24"/>
        </w:rPr>
        <w:t>2</w:t>
      </w:r>
      <w:r w:rsidRPr="008E273D">
        <w:rPr>
          <w:rFonts w:asciiTheme="minorEastAsia" w:eastAsiaTheme="minorEastAsia" w:hAnsiTheme="minorEastAsia" w:cs="宋体" w:hint="eastAsia"/>
          <w:b/>
          <w:kern w:val="0"/>
          <w:sz w:val="24"/>
          <w:lang w:val="zh-CN"/>
        </w:rPr>
        <w:t>%的扣除。供应商</w:t>
      </w:r>
      <w:r w:rsidRPr="008E273D">
        <w:rPr>
          <w:rFonts w:asciiTheme="minorEastAsia" w:eastAsiaTheme="minorEastAsia" w:hAnsiTheme="minorEastAsia" w:cs="宋体" w:hint="eastAsia"/>
          <w:b/>
          <w:sz w:val="24"/>
        </w:rPr>
        <w:t>拟享受以上价格扣除政策的，填写有关内容。</w:t>
      </w:r>
      <w:r w:rsidRPr="008E273D">
        <w:rPr>
          <w:rFonts w:asciiTheme="minorEastAsia" w:eastAsiaTheme="minorEastAsia" w:hAnsiTheme="minorEastAsia" w:cs="宋体" w:hint="eastAsia"/>
          <w:b/>
          <w:kern w:val="0"/>
          <w:sz w:val="24"/>
          <w:lang w:val="zh-CN"/>
        </w:rPr>
        <w:t>）</w:t>
      </w:r>
    </w:p>
    <w:p w14:paraId="438EAE3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sz w:val="24"/>
        </w:rPr>
        <w:t>2、中小企业合同金额达到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%，其中小微企业合同金额达到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bCs/>
          <w:kern w:val="0"/>
          <w:sz w:val="24"/>
          <w:lang w:val="zh-CN"/>
        </w:rPr>
        <w:t>（</w:t>
      </w:r>
      <w:r w:rsidRPr="008E273D">
        <w:rPr>
          <w:rFonts w:asciiTheme="minorEastAsia" w:eastAsiaTheme="minorEastAsia" w:hAnsiTheme="minorEastAsia" w:cs="宋体"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sidRPr="008E273D">
        <w:rPr>
          <w:rFonts w:asciiTheme="minorEastAsia" w:eastAsiaTheme="minorEastAsia" w:hAnsiTheme="minorEastAsia" w:cs="宋体" w:hint="eastAsia"/>
          <w:b/>
          <w:bCs/>
          <w:kern w:val="0"/>
          <w:sz w:val="24"/>
          <w:lang w:val="zh-CN"/>
        </w:rPr>
        <w:t>）</w:t>
      </w:r>
    </w:p>
    <w:p w14:paraId="53BDFD7F"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五、如果成交，</w:t>
      </w:r>
      <w:r w:rsidRPr="008E273D">
        <w:rPr>
          <w:rFonts w:asciiTheme="minorEastAsia" w:eastAsiaTheme="minorEastAsia" w:hAnsiTheme="minorEastAsia" w:cs="宋体" w:hint="eastAsia"/>
          <w:sz w:val="24"/>
        </w:rPr>
        <w:t>联合体各成员方共同与采购人签订合同，并就采购合同约定的事项对采购人承担连带责任。</w:t>
      </w:r>
    </w:p>
    <w:p w14:paraId="3AB2CD99"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六、有关本次联合</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的其他事宜：</w:t>
      </w:r>
    </w:p>
    <w:p w14:paraId="788645F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14:paraId="5236F75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14:paraId="21BB799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14:paraId="30340CB7"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57D89C2D"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2BEC4011"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21629E39"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sectPr w:rsidR="009927FB" w:rsidRPr="008E273D">
          <w:pgSz w:w="11906" w:h="16838"/>
          <w:pgMar w:top="1440" w:right="1080" w:bottom="1440" w:left="1080" w:header="851" w:footer="992" w:gutter="0"/>
          <w:cols w:space="720"/>
          <w:titlePg/>
          <w:docGrid w:linePitch="312"/>
        </w:sectPr>
      </w:pPr>
    </w:p>
    <w:p w14:paraId="5F5CC693" w14:textId="77777777" w:rsidR="009927FB" w:rsidRPr="00264CFE" w:rsidRDefault="00000000" w:rsidP="00264CFE">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264CFE">
        <w:rPr>
          <w:rFonts w:asciiTheme="minorEastAsia" w:eastAsiaTheme="minorEastAsia" w:hAnsiTheme="minorEastAsia" w:cs="宋体" w:hint="eastAsia"/>
          <w:sz w:val="28"/>
          <w:szCs w:val="28"/>
        </w:rPr>
        <w:lastRenderedPageBreak/>
        <w:t>附件</w:t>
      </w:r>
      <w:r w:rsidRPr="00264CFE">
        <w:rPr>
          <w:rFonts w:asciiTheme="minorEastAsia" w:eastAsiaTheme="minorEastAsia" w:hAnsiTheme="minorEastAsia" w:cs="宋体"/>
          <w:sz w:val="28"/>
          <w:szCs w:val="28"/>
        </w:rPr>
        <w:t>6</w:t>
      </w:r>
      <w:r w:rsidRPr="00264CFE">
        <w:rPr>
          <w:rFonts w:asciiTheme="minorEastAsia" w:eastAsiaTheme="minorEastAsia" w:hAnsiTheme="minorEastAsia" w:cs="宋体" w:hint="eastAsia"/>
          <w:sz w:val="28"/>
          <w:szCs w:val="28"/>
        </w:rPr>
        <w:t>：分包意向协议</w:t>
      </w:r>
    </w:p>
    <w:p w14:paraId="6B42007A" w14:textId="36653E12" w:rsidR="00264CFE" w:rsidRPr="00264CFE" w:rsidRDefault="00264CFE" w:rsidP="00264CFE">
      <w:pPr>
        <w:spacing w:line="300" w:lineRule="auto"/>
        <w:jc w:val="center"/>
        <w:rPr>
          <w:rFonts w:asciiTheme="minorEastAsia" w:eastAsiaTheme="minorEastAsia" w:hAnsiTheme="minorEastAsia" w:cs="宋体" w:hint="eastAsia"/>
          <w:b/>
          <w:spacing w:val="6"/>
          <w:sz w:val="32"/>
          <w:szCs w:val="32"/>
        </w:rPr>
      </w:pPr>
      <w:r w:rsidRPr="00264CFE">
        <w:rPr>
          <w:rFonts w:asciiTheme="minorEastAsia" w:eastAsiaTheme="minorEastAsia" w:hAnsiTheme="minorEastAsia" w:cs="宋体" w:hint="eastAsia"/>
          <w:b/>
          <w:spacing w:val="6"/>
          <w:sz w:val="32"/>
          <w:szCs w:val="32"/>
        </w:rPr>
        <w:t>分包意向协议</w:t>
      </w:r>
    </w:p>
    <w:p w14:paraId="053AD564" w14:textId="77777777" w:rsidR="009927FB" w:rsidRPr="008E273D" w:rsidRDefault="00000000" w:rsidP="00EC333F">
      <w:pPr>
        <w:widowControl/>
        <w:spacing w:line="300" w:lineRule="auto"/>
        <w:ind w:firstLineChars="50" w:firstLine="12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b/>
          <w:sz w:val="24"/>
        </w:rPr>
        <w:t>成交后以分包方式履行合同的，提供分包意向协议；采购人不同意分包或者供应商成交后不以分包方式履行合同的，则不需要提供。</w:t>
      </w:r>
      <w:r w:rsidRPr="008E273D">
        <w:rPr>
          <w:rFonts w:asciiTheme="minorEastAsia" w:eastAsiaTheme="minorEastAsia" w:hAnsiTheme="minorEastAsia" w:cs="宋体" w:hint="eastAsia"/>
          <w:sz w:val="24"/>
        </w:rPr>
        <w:t>）</w:t>
      </w:r>
    </w:p>
    <w:p w14:paraId="3D190497"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lang w:val="zh-CN"/>
        </w:rPr>
        <w:t>若成为</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的成交供应商，将依法采取分包方式履行合同。</w:t>
      </w: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rPr>
        <w:t>与</w:t>
      </w:r>
      <w:r w:rsidRPr="008E273D">
        <w:rPr>
          <w:rFonts w:asciiTheme="minorEastAsia" w:eastAsiaTheme="minorEastAsia" w:hAnsiTheme="minorEastAsia" w:cs="宋体" w:hint="eastAsia"/>
          <w:kern w:val="0"/>
          <w:sz w:val="24"/>
          <w:u w:val="single"/>
        </w:rPr>
        <w:t>（所有分包供应商名称）</w:t>
      </w:r>
      <w:r w:rsidRPr="008E273D">
        <w:rPr>
          <w:rFonts w:asciiTheme="minorEastAsia" w:eastAsiaTheme="minorEastAsia" w:hAnsiTheme="minorEastAsia" w:cs="宋体" w:hint="eastAsia"/>
          <w:kern w:val="0"/>
          <w:sz w:val="24"/>
        </w:rPr>
        <w:t>达成分包意向协议</w:t>
      </w:r>
      <w:r w:rsidRPr="008E273D">
        <w:rPr>
          <w:rFonts w:asciiTheme="minorEastAsia" w:eastAsiaTheme="minorEastAsia" w:hAnsiTheme="minorEastAsia" w:cs="宋体" w:hint="eastAsia"/>
          <w:kern w:val="0"/>
          <w:sz w:val="24"/>
          <w:lang w:val="zh-CN"/>
        </w:rPr>
        <w:t xml:space="preserve">。 </w:t>
      </w:r>
    </w:p>
    <w:p w14:paraId="03D1F598"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一、分包标的及数量</w:t>
      </w:r>
    </w:p>
    <w:p w14:paraId="28C7687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lang w:val="zh-CN"/>
        </w:rPr>
        <w:t>将</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kern w:val="0"/>
          <w:sz w:val="24"/>
          <w:u w:val="single"/>
        </w:rPr>
        <w:t xml:space="preserve">  XX工作内容   </w:t>
      </w:r>
      <w:r w:rsidRPr="008E273D">
        <w:rPr>
          <w:rFonts w:asciiTheme="minorEastAsia" w:eastAsiaTheme="minorEastAsia" w:hAnsiTheme="minorEastAsia" w:cs="宋体" w:hint="eastAsia"/>
          <w:sz w:val="24"/>
        </w:rPr>
        <w:t>分包给</w:t>
      </w:r>
      <w:r w:rsidRPr="008E273D">
        <w:rPr>
          <w:rFonts w:asciiTheme="minorEastAsia" w:eastAsiaTheme="minorEastAsia" w:hAnsiTheme="minorEastAsia" w:cs="宋体" w:hint="eastAsia"/>
          <w:kern w:val="0"/>
          <w:sz w:val="24"/>
          <w:u w:val="single"/>
        </w:rPr>
        <w:t>（分包供应商1名称）</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kern w:val="0"/>
          <w:sz w:val="24"/>
          <w:u w:val="single"/>
        </w:rPr>
        <w:t>（分包供应商1名称），</w:t>
      </w:r>
      <w:r w:rsidRPr="008E273D">
        <w:rPr>
          <w:rFonts w:asciiTheme="minorEastAsia" w:eastAsiaTheme="minorEastAsia" w:hAnsiTheme="minorEastAsia" w:cs="宋体" w:hint="eastAsia"/>
          <w:kern w:val="0"/>
          <w:sz w:val="24"/>
          <w:lang w:val="zh-CN"/>
        </w:rPr>
        <w:t>具备承</w:t>
      </w:r>
      <w:r w:rsidRPr="008E273D">
        <w:rPr>
          <w:rFonts w:asciiTheme="minorEastAsia" w:eastAsiaTheme="minorEastAsia" w:hAnsiTheme="minorEastAsia" w:cs="宋体" w:hint="eastAsia"/>
          <w:kern w:val="0"/>
          <w:sz w:val="24"/>
        </w:rPr>
        <w:t>担</w:t>
      </w:r>
      <w:r w:rsidRPr="008E273D">
        <w:rPr>
          <w:rFonts w:asciiTheme="minorEastAsia" w:eastAsiaTheme="minorEastAsia" w:hAnsiTheme="minorEastAsia" w:cs="宋体" w:hint="eastAsia"/>
          <w:kern w:val="0"/>
          <w:sz w:val="24"/>
          <w:u w:val="single"/>
          <w:lang w:val="zh-CN"/>
        </w:rPr>
        <w:t>XX工作内容</w:t>
      </w:r>
      <w:r w:rsidRPr="008E273D">
        <w:rPr>
          <w:rFonts w:asciiTheme="minorEastAsia" w:eastAsiaTheme="minorEastAsia" w:hAnsiTheme="minorEastAsia" w:cs="宋体" w:hint="eastAsia"/>
          <w:kern w:val="0"/>
          <w:sz w:val="24"/>
          <w:lang w:val="zh-CN"/>
        </w:rPr>
        <w:t>相应资质条件且不得再次分包；</w:t>
      </w:r>
    </w:p>
    <w:p w14:paraId="04FE6E94" w14:textId="77777777" w:rsidR="009927FB" w:rsidRPr="006447A6" w:rsidRDefault="00000000" w:rsidP="006447A6">
      <w:pPr>
        <w:snapToGrid w:val="0"/>
        <w:spacing w:line="300" w:lineRule="auto"/>
        <w:ind w:firstLine="576"/>
        <w:rPr>
          <w:rFonts w:asciiTheme="minorEastAsia" w:eastAsiaTheme="minorEastAsia" w:hAnsiTheme="minorEastAsia" w:cs="宋体" w:hint="eastAsia"/>
          <w:kern w:val="0"/>
          <w:sz w:val="24"/>
          <w:lang w:val="zh-CN"/>
        </w:rPr>
      </w:pPr>
      <w:r w:rsidRPr="006447A6">
        <w:rPr>
          <w:rFonts w:asciiTheme="minorEastAsia" w:eastAsiaTheme="minorEastAsia" w:hAnsiTheme="minorEastAsia" w:cs="宋体" w:hint="eastAsia"/>
          <w:kern w:val="0"/>
          <w:sz w:val="24"/>
          <w:lang w:val="zh-CN"/>
        </w:rPr>
        <w:t>……</w:t>
      </w:r>
    </w:p>
    <w:p w14:paraId="2FE4C7BC" w14:textId="77777777" w:rsidR="009927FB" w:rsidRPr="006447A6"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6447A6">
        <w:rPr>
          <w:rFonts w:asciiTheme="minorEastAsia" w:eastAsiaTheme="minorEastAsia" w:hAnsiTheme="minorEastAsia" w:cs="宋体" w:hint="eastAsia"/>
          <w:kern w:val="0"/>
          <w:sz w:val="24"/>
          <w:lang w:val="zh-CN"/>
        </w:rPr>
        <w:t>二、分包供应商中小企业合同份额</w:t>
      </w:r>
    </w:p>
    <w:p w14:paraId="76CF31F6" w14:textId="77777777" w:rsidR="009927FB" w:rsidRPr="008E273D" w:rsidRDefault="00000000" w:rsidP="00EC333F">
      <w:pPr>
        <w:snapToGrid w:val="0"/>
        <w:spacing w:line="300" w:lineRule="auto"/>
        <w:ind w:firstLine="576"/>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kern w:val="0"/>
          <w:sz w:val="24"/>
        </w:rPr>
        <w:t>1、</w:t>
      </w:r>
      <w:r w:rsidRPr="008E273D">
        <w:rPr>
          <w:rFonts w:asciiTheme="minorEastAsia" w:eastAsiaTheme="minorEastAsia" w:hAnsiTheme="minorEastAsia" w:cs="宋体" w:hint="eastAsia"/>
          <w:kern w:val="0"/>
          <w:sz w:val="24"/>
          <w:u w:val="single"/>
        </w:rPr>
        <w:t>（分包供应商X</w:t>
      </w:r>
      <w:r w:rsidRPr="008E273D">
        <w:rPr>
          <w:rFonts w:asciiTheme="minorEastAsia" w:eastAsiaTheme="minorEastAsia" w:hAnsiTheme="minorEastAsia" w:cs="宋体"/>
          <w:kern w:val="0"/>
          <w:sz w:val="24"/>
          <w:u w:val="single"/>
        </w:rPr>
        <w:t>,</w:t>
      </w:r>
      <w:r w:rsidRPr="008E273D">
        <w:rPr>
          <w:rFonts w:asciiTheme="minorEastAsia" w:eastAsiaTheme="minorEastAsia" w:hAnsiTheme="minorEastAsia" w:cs="宋体" w:hint="eastAsia"/>
          <w:kern w:val="0"/>
          <w:sz w:val="24"/>
          <w:u w:val="single"/>
        </w:rPr>
        <w:t>……）提供的工程全部由小微企业承建，</w:t>
      </w:r>
      <w:r w:rsidRPr="008E273D">
        <w:rPr>
          <w:rFonts w:asciiTheme="minorEastAsia" w:eastAsiaTheme="minorEastAsia" w:hAnsiTheme="minorEastAsia" w:cs="宋体" w:hint="eastAsia"/>
          <w:kern w:val="0"/>
          <w:sz w:val="24"/>
        </w:rPr>
        <w:t>其合同份额占到合同总金额</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rPr>
        <w:t>%以上</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sidRPr="008E273D">
        <w:rPr>
          <w:rFonts w:asciiTheme="minorEastAsia" w:eastAsiaTheme="minorEastAsia" w:hAnsiTheme="minorEastAsia" w:cs="宋体" w:hint="eastAsia"/>
          <w:b/>
          <w:kern w:val="0"/>
          <w:sz w:val="24"/>
        </w:rPr>
        <w:t>2</w:t>
      </w:r>
      <w:r w:rsidRPr="008E273D">
        <w:rPr>
          <w:rFonts w:asciiTheme="minorEastAsia" w:eastAsiaTheme="minorEastAsia" w:hAnsiTheme="minorEastAsia" w:cs="宋体" w:hint="eastAsia"/>
          <w:b/>
          <w:kern w:val="0"/>
          <w:sz w:val="24"/>
          <w:lang w:val="zh-CN"/>
        </w:rPr>
        <w:t>%的扣除。供应商</w:t>
      </w:r>
      <w:r w:rsidRPr="008E273D">
        <w:rPr>
          <w:rFonts w:asciiTheme="minorEastAsia" w:eastAsiaTheme="minorEastAsia" w:hAnsiTheme="minorEastAsia" w:cs="宋体" w:hint="eastAsia"/>
          <w:b/>
          <w:sz w:val="24"/>
        </w:rPr>
        <w:t>拟享受以上价格扣除政策的，填写有关内容。</w:t>
      </w:r>
      <w:r w:rsidRPr="008E273D">
        <w:rPr>
          <w:rFonts w:asciiTheme="minorEastAsia" w:eastAsiaTheme="minorEastAsia" w:hAnsiTheme="minorEastAsia" w:cs="宋体" w:hint="eastAsia"/>
          <w:b/>
          <w:kern w:val="0"/>
          <w:sz w:val="24"/>
          <w:lang w:val="zh-CN"/>
        </w:rPr>
        <w:t>）</w:t>
      </w:r>
    </w:p>
    <w:p w14:paraId="05BCB331" w14:textId="77777777" w:rsidR="009927FB" w:rsidRPr="008E273D" w:rsidRDefault="00000000" w:rsidP="00EC333F">
      <w:pPr>
        <w:spacing w:line="300" w:lineRule="auto"/>
        <w:ind w:firstLineChars="200" w:firstLine="480"/>
        <w:rPr>
          <w:rFonts w:asciiTheme="minorEastAsia" w:eastAsiaTheme="minorEastAsia" w:hAnsiTheme="minorEastAsia" w:cs="宋体" w:hint="eastAsia"/>
          <w:b/>
          <w:bCs/>
          <w:kern w:val="0"/>
          <w:sz w:val="24"/>
          <w:lang w:val="zh-CN"/>
        </w:rPr>
      </w:pPr>
      <w:r w:rsidRPr="008E273D">
        <w:rPr>
          <w:rFonts w:asciiTheme="minorEastAsia" w:eastAsiaTheme="minorEastAsia" w:hAnsiTheme="minorEastAsia" w:cs="宋体" w:hint="eastAsia"/>
          <w:sz w:val="24"/>
        </w:rPr>
        <w:t>2、</w:t>
      </w:r>
      <w:bookmarkStart w:id="1023" w:name="_Hlk101133173"/>
      <w:r w:rsidRPr="008E273D">
        <w:rPr>
          <w:rFonts w:asciiTheme="minorEastAsia" w:eastAsiaTheme="minorEastAsia" w:hAnsiTheme="minorEastAsia" w:cs="宋体" w:hint="eastAsia"/>
          <w:sz w:val="24"/>
        </w:rPr>
        <w:t>中小企业合同金额达到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%，其中小微企业合同金额达到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bCs/>
          <w:kern w:val="0"/>
          <w:sz w:val="24"/>
          <w:lang w:val="zh-CN"/>
        </w:rPr>
        <w:t>（</w:t>
      </w:r>
      <w:r w:rsidRPr="008E273D">
        <w:rPr>
          <w:rFonts w:asciiTheme="minorEastAsia" w:eastAsiaTheme="minorEastAsia" w:hAnsiTheme="minorEastAsia" w:cs="宋体" w:hint="eastAsia"/>
          <w:b/>
          <w:bCs/>
          <w:sz w:val="24"/>
        </w:rPr>
        <w:t>要求合同分包形式参加的项目或采购包，供应商按采购文件第一部分竞争性磋商公告申请人的资格要求中规定的</w:t>
      </w:r>
      <w:r w:rsidRPr="008E273D">
        <w:rPr>
          <w:rFonts w:asciiTheme="minorEastAsia" w:eastAsiaTheme="minorEastAsia" w:hAnsiTheme="minorEastAsia" w:cs="宋体" w:hint="eastAsia"/>
          <w:b/>
          <w:kern w:val="0"/>
          <w:sz w:val="24"/>
          <w:lang w:val="zh-CN"/>
        </w:rPr>
        <w:t>分包意向协议</w:t>
      </w:r>
      <w:r w:rsidRPr="008E273D">
        <w:rPr>
          <w:rFonts w:asciiTheme="minorEastAsia" w:eastAsiaTheme="minorEastAsia" w:hAnsiTheme="minorEastAsia" w:cs="宋体" w:hint="eastAsia"/>
          <w:b/>
          <w:bCs/>
          <w:sz w:val="24"/>
        </w:rPr>
        <w:t>中中小企业、小微企业合同金额应当达到的比例要求填写。</w:t>
      </w:r>
      <w:r w:rsidRPr="008E273D">
        <w:rPr>
          <w:rFonts w:asciiTheme="minorEastAsia" w:eastAsiaTheme="minorEastAsia" w:hAnsiTheme="minorEastAsia" w:cs="宋体" w:hint="eastAsia"/>
          <w:b/>
          <w:bCs/>
          <w:kern w:val="0"/>
          <w:sz w:val="24"/>
          <w:lang w:val="zh-CN"/>
        </w:rPr>
        <w:t>）</w:t>
      </w:r>
      <w:bookmarkEnd w:id="1023"/>
    </w:p>
    <w:p w14:paraId="333305FD"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三、分包工作履行期限、地点、方式</w:t>
      </w:r>
    </w:p>
    <w:p w14:paraId="477994AD" w14:textId="77777777" w:rsidR="009927FB" w:rsidRPr="008E273D" w:rsidRDefault="00000000" w:rsidP="00EC333F">
      <w:pPr>
        <w:snapToGrid w:val="0"/>
        <w:spacing w:line="300" w:lineRule="auto"/>
        <w:ind w:firstLine="576"/>
        <w:rPr>
          <w:rFonts w:asciiTheme="minorEastAsia" w:eastAsiaTheme="minorEastAsia" w:hAnsiTheme="minorEastAsia" w:cs="宋体" w:hint="eastAsia"/>
          <w:u w:val="single"/>
        </w:rPr>
      </w:pPr>
      <w:r w:rsidRPr="008E273D">
        <w:rPr>
          <w:rFonts w:asciiTheme="minorEastAsia" w:eastAsiaTheme="minorEastAsia" w:hAnsiTheme="minorEastAsia" w:cs="宋体" w:hint="eastAsia"/>
          <w:u w:val="single"/>
        </w:rPr>
        <w:t xml:space="preserve">                                                                                  </w:t>
      </w:r>
    </w:p>
    <w:p w14:paraId="1E497B8E"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四、质量</w:t>
      </w:r>
    </w:p>
    <w:p w14:paraId="0415ADBD"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4EB6D32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五、价款或者报酬</w:t>
      </w:r>
    </w:p>
    <w:p w14:paraId="56CF2814" w14:textId="77777777" w:rsidR="009927FB" w:rsidRPr="008E273D" w:rsidRDefault="00000000" w:rsidP="00EC333F">
      <w:pPr>
        <w:snapToGrid w:val="0"/>
        <w:spacing w:line="300" w:lineRule="auto"/>
        <w:ind w:leftChars="273" w:left="573"/>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644167D9" w14:textId="77777777" w:rsidR="009927FB" w:rsidRPr="008E273D" w:rsidRDefault="00000000" w:rsidP="00EC333F">
      <w:pPr>
        <w:snapToGrid w:val="0"/>
        <w:spacing w:line="300" w:lineRule="auto"/>
        <w:ind w:leftChars="273" w:left="573"/>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六、违约责任</w:t>
      </w:r>
    </w:p>
    <w:p w14:paraId="3C39CED7"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10C0F43C"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七、争议解决的办法</w:t>
      </w:r>
    </w:p>
    <w:p w14:paraId="55666B60"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553229F3" w14:textId="77777777" w:rsidR="009927FB" w:rsidRPr="008E273D" w:rsidRDefault="00000000" w:rsidP="00EC333F">
      <w:pPr>
        <w:snapToGrid w:val="0"/>
        <w:spacing w:line="300" w:lineRule="auto"/>
        <w:ind w:leftChars="342" w:left="5758" w:hangingChars="2100" w:hanging="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供应商名称(电子签名)：</w:t>
      </w:r>
    </w:p>
    <w:p w14:paraId="00803496" w14:textId="77777777" w:rsidR="009927FB" w:rsidRPr="008E273D" w:rsidRDefault="00000000" w:rsidP="00EC333F">
      <w:pPr>
        <w:snapToGrid w:val="0"/>
        <w:spacing w:line="300" w:lineRule="auto"/>
        <w:ind w:firstLineChars="2350" w:firstLine="56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分包供应商名称：</w:t>
      </w:r>
    </w:p>
    <w:p w14:paraId="516E01C8" w14:textId="77777777" w:rsidR="009927FB" w:rsidRPr="008E273D" w:rsidRDefault="00000000" w:rsidP="00EC333F">
      <w:pPr>
        <w:snapToGrid w:val="0"/>
        <w:spacing w:line="300" w:lineRule="auto"/>
        <w:ind w:firstLineChars="2400" w:firstLine="5760"/>
        <w:rPr>
          <w:rFonts w:asciiTheme="minorEastAsia" w:eastAsiaTheme="minorEastAsia" w:hAnsiTheme="minorEastAsia" w:cs="宋体" w:hint="eastAsia"/>
        </w:rPr>
      </w:pPr>
      <w:r w:rsidRPr="008E273D">
        <w:rPr>
          <w:rFonts w:asciiTheme="minorEastAsia" w:eastAsiaTheme="minorEastAsia" w:hAnsiTheme="minorEastAsia" w:cs="宋体" w:hint="eastAsia"/>
          <w:kern w:val="0"/>
          <w:sz w:val="24"/>
          <w:lang w:val="zh-CN"/>
        </w:rPr>
        <w:t>……</w:t>
      </w:r>
    </w:p>
    <w:p w14:paraId="044744B5" w14:textId="77777777" w:rsidR="009927FB" w:rsidRPr="008E273D" w:rsidRDefault="00000000" w:rsidP="00EC333F">
      <w:pPr>
        <w:spacing w:line="300" w:lineRule="auto"/>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3D2373AD"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141975DD"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sectPr w:rsidR="009927FB" w:rsidRPr="008E273D">
          <w:pgSz w:w="11906" w:h="16838"/>
          <w:pgMar w:top="1440" w:right="1080" w:bottom="1440" w:left="1080" w:header="851" w:footer="992" w:gutter="0"/>
          <w:cols w:space="720"/>
          <w:titlePg/>
          <w:docGrid w:linePitch="312"/>
        </w:sectPr>
      </w:pPr>
    </w:p>
    <w:p w14:paraId="2FCB53BC" w14:textId="77777777" w:rsidR="009927FB" w:rsidRPr="009573FD" w:rsidRDefault="00000000" w:rsidP="009573FD">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9573FD">
        <w:rPr>
          <w:rFonts w:asciiTheme="minorEastAsia" w:eastAsiaTheme="minorEastAsia" w:hAnsiTheme="minorEastAsia" w:cs="宋体" w:hint="eastAsia"/>
          <w:sz w:val="28"/>
          <w:szCs w:val="28"/>
        </w:rPr>
        <w:lastRenderedPageBreak/>
        <w:t>附件</w:t>
      </w:r>
      <w:r w:rsidRPr="009573FD">
        <w:rPr>
          <w:rFonts w:asciiTheme="minorEastAsia" w:eastAsiaTheme="minorEastAsia" w:hAnsiTheme="minorEastAsia" w:cs="宋体"/>
          <w:sz w:val="28"/>
          <w:szCs w:val="28"/>
        </w:rPr>
        <w:t>7</w:t>
      </w:r>
      <w:r w:rsidRPr="009573FD">
        <w:rPr>
          <w:rFonts w:asciiTheme="minorEastAsia" w:eastAsiaTheme="minorEastAsia" w:hAnsiTheme="minorEastAsia" w:cs="宋体" w:hint="eastAsia"/>
          <w:sz w:val="28"/>
          <w:szCs w:val="28"/>
        </w:rPr>
        <w:t>：中小企业声明函</w:t>
      </w:r>
    </w:p>
    <w:p w14:paraId="265832D5" w14:textId="77777777" w:rsidR="009927FB" w:rsidRPr="009573FD" w:rsidRDefault="009927FB" w:rsidP="009573FD"/>
    <w:p w14:paraId="20A2DF8F" w14:textId="77777777" w:rsidR="009927FB" w:rsidRPr="000407AA" w:rsidRDefault="00000000" w:rsidP="00EC333F">
      <w:pPr>
        <w:spacing w:line="300" w:lineRule="auto"/>
        <w:jc w:val="center"/>
        <w:rPr>
          <w:rFonts w:asciiTheme="minorEastAsia" w:eastAsiaTheme="minorEastAsia" w:hAnsiTheme="minorEastAsia" w:cs="宋体" w:hint="eastAsia"/>
          <w:b/>
          <w:spacing w:val="6"/>
          <w:sz w:val="32"/>
          <w:szCs w:val="32"/>
        </w:rPr>
      </w:pPr>
      <w:r w:rsidRPr="000407AA">
        <w:rPr>
          <w:rFonts w:asciiTheme="minorEastAsia" w:eastAsiaTheme="minorEastAsia" w:hAnsiTheme="minorEastAsia" w:cs="宋体" w:hint="eastAsia"/>
          <w:b/>
          <w:spacing w:val="6"/>
          <w:sz w:val="32"/>
          <w:szCs w:val="32"/>
        </w:rPr>
        <w:t>中小企业声明函（工程）</w:t>
      </w:r>
    </w:p>
    <w:p w14:paraId="2367440C" w14:textId="7B07A459" w:rsidR="009927FB" w:rsidRPr="008E273D" w:rsidRDefault="00000000" w:rsidP="00EC333F">
      <w:pPr>
        <w:spacing w:line="300" w:lineRule="auto"/>
        <w:ind w:firstLineChars="150" w:firstLine="36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00110313">
        <w:rPr>
          <w:rFonts w:asciiTheme="minorEastAsia" w:eastAsiaTheme="minorEastAsia" w:hAnsiTheme="minorEastAsia" w:cs="宋体" w:hint="eastAsia"/>
          <w:sz w:val="24"/>
          <w:u w:val="single"/>
        </w:rPr>
        <w:t>浙江省杭州第七中学</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的</w:t>
      </w:r>
      <w:r w:rsidRPr="008E273D">
        <w:rPr>
          <w:rFonts w:asciiTheme="minorEastAsia" w:eastAsiaTheme="minorEastAsia" w:hAnsiTheme="minorEastAsia" w:cs="宋体" w:hint="eastAsia"/>
          <w:sz w:val="24"/>
          <w:u w:val="single"/>
        </w:rPr>
        <w:t xml:space="preserve"> </w:t>
      </w:r>
      <w:r w:rsidR="0086507F">
        <w:rPr>
          <w:rFonts w:asciiTheme="minorEastAsia" w:eastAsiaTheme="minorEastAsia" w:hAnsiTheme="minorEastAsia" w:cs="宋体" w:hint="eastAsia"/>
          <w:sz w:val="24"/>
          <w:u w:val="single"/>
        </w:rPr>
        <w:t>解放路校区前楼及中楼维修改造</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采购活动，工程的施工单位全部为符合政策要求的</w:t>
      </w:r>
      <w:r w:rsidR="00F5553A">
        <w:rPr>
          <w:rFonts w:asciiTheme="minorEastAsia" w:eastAsiaTheme="minorEastAsia" w:hAnsiTheme="minorEastAsia" w:cs="宋体" w:hint="eastAsia"/>
          <w:sz w:val="24"/>
        </w:rPr>
        <w:t>小微</w:t>
      </w:r>
      <w:r w:rsidRPr="008E273D">
        <w:rPr>
          <w:rFonts w:asciiTheme="minorEastAsia" w:eastAsiaTheme="minorEastAsia" w:hAnsiTheme="minorEastAsia" w:cs="宋体" w:hint="eastAsia"/>
          <w:sz w:val="24"/>
        </w:rPr>
        <w:t>企业。相关企业（含联合体中的小</w:t>
      </w:r>
      <w:r w:rsidR="00CF3578">
        <w:rPr>
          <w:rFonts w:asciiTheme="minorEastAsia" w:eastAsiaTheme="minorEastAsia" w:hAnsiTheme="minorEastAsia" w:cs="宋体" w:hint="eastAsia"/>
          <w:sz w:val="24"/>
        </w:rPr>
        <w:t>微</w:t>
      </w:r>
      <w:r w:rsidRPr="008E273D">
        <w:rPr>
          <w:rFonts w:asciiTheme="minorEastAsia" w:eastAsiaTheme="minorEastAsia" w:hAnsiTheme="minorEastAsia" w:cs="宋体" w:hint="eastAsia"/>
          <w:sz w:val="24"/>
        </w:rPr>
        <w:t>企业、签订分包意向协议的</w:t>
      </w:r>
      <w:r w:rsidR="00CF3578">
        <w:rPr>
          <w:rFonts w:asciiTheme="minorEastAsia" w:eastAsiaTheme="minorEastAsia" w:hAnsiTheme="minorEastAsia" w:cs="宋体" w:hint="eastAsia"/>
          <w:sz w:val="24"/>
        </w:rPr>
        <w:t>小微</w:t>
      </w:r>
      <w:r w:rsidRPr="008E273D">
        <w:rPr>
          <w:rFonts w:asciiTheme="minorEastAsia" w:eastAsiaTheme="minorEastAsia" w:hAnsiTheme="minorEastAsia" w:cs="宋体" w:hint="eastAsia"/>
          <w:sz w:val="24"/>
        </w:rPr>
        <w:t>企业）的具体情况如下：</w:t>
      </w:r>
    </w:p>
    <w:p w14:paraId="4BAA44B2" w14:textId="15B534BE"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w:t>
      </w:r>
      <w:r w:rsidRPr="008E273D">
        <w:rPr>
          <w:rFonts w:asciiTheme="minorEastAsia" w:eastAsiaTheme="minorEastAsia" w:hAnsiTheme="minorEastAsia" w:cs="宋体" w:hint="eastAsia"/>
        </w:rPr>
        <w:t xml:space="preserve"> </w:t>
      </w:r>
      <w:r w:rsidR="00A47958" w:rsidRPr="00A47958">
        <w:rPr>
          <w:rFonts w:asciiTheme="minorEastAsia" w:eastAsiaTheme="minorEastAsia" w:hAnsiTheme="minorEastAsia" w:cs="宋体" w:hint="eastAsia"/>
          <w:sz w:val="24"/>
          <w:u w:val="single"/>
        </w:rPr>
        <w:t>解放路校区前楼及中楼维修改造</w:t>
      </w:r>
      <w:r w:rsidRPr="008E273D">
        <w:rPr>
          <w:rFonts w:asciiTheme="minorEastAsia" w:eastAsiaTheme="minorEastAsia" w:hAnsiTheme="minorEastAsia" w:cs="宋体" w:hint="eastAsia"/>
          <w:sz w:val="24"/>
        </w:rPr>
        <w:t xml:space="preserve">，属于 </w:t>
      </w:r>
      <w:r w:rsidR="001C2FF9">
        <w:rPr>
          <w:rFonts w:asciiTheme="minorEastAsia" w:eastAsiaTheme="minorEastAsia" w:hAnsiTheme="minorEastAsia" w:cs="宋体" w:hint="eastAsia"/>
          <w:sz w:val="24"/>
          <w:u w:val="single"/>
        </w:rPr>
        <w:t>建筑业</w:t>
      </w:r>
      <w:r w:rsidRPr="008E273D">
        <w:rPr>
          <w:rFonts w:asciiTheme="minorEastAsia" w:eastAsiaTheme="minorEastAsia" w:hAnsiTheme="minorEastAsia" w:cs="宋体" w:hint="eastAsia"/>
          <w:sz w:val="24"/>
        </w:rPr>
        <w:t xml:space="preserve"> ；承建（承接）企业为 </w:t>
      </w:r>
      <w:r w:rsidRPr="008E273D">
        <w:rPr>
          <w:rFonts w:asciiTheme="minorEastAsia" w:eastAsiaTheme="minorEastAsia" w:hAnsiTheme="minorEastAsia" w:cs="宋体" w:hint="eastAsia"/>
          <w:sz w:val="24"/>
          <w:u w:val="single"/>
        </w:rPr>
        <w:t>（企业名称）</w:t>
      </w:r>
      <w:r w:rsidRPr="008E273D">
        <w:rPr>
          <w:rFonts w:asciiTheme="minorEastAsia" w:eastAsiaTheme="minorEastAsia" w:hAnsiTheme="minorEastAsia" w:cs="宋体" w:hint="eastAsia"/>
          <w:sz w:val="24"/>
        </w:rPr>
        <w:t xml:space="preserve"> ，从业人员</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人，营业收入为</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万元，资产总额为</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万元属于</w:t>
      </w:r>
      <w:r w:rsidRPr="008E273D">
        <w:rPr>
          <w:rFonts w:asciiTheme="minorEastAsia" w:eastAsiaTheme="minorEastAsia" w:hAnsiTheme="minorEastAsia" w:cs="宋体" w:hint="eastAsia"/>
          <w:sz w:val="24"/>
          <w:u w:val="single"/>
        </w:rPr>
        <w:t xml:space="preserve"> （小型企业、微型企业） </w:t>
      </w:r>
      <w:r w:rsidRPr="008E273D">
        <w:rPr>
          <w:rFonts w:asciiTheme="minorEastAsia" w:eastAsiaTheme="minorEastAsia" w:hAnsiTheme="minorEastAsia" w:cs="宋体" w:hint="eastAsia"/>
          <w:sz w:val="24"/>
        </w:rPr>
        <w:t>；</w:t>
      </w:r>
    </w:p>
    <w:p w14:paraId="2D494F4C"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p>
    <w:p w14:paraId="7073EC66"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14:paraId="2A41046F"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本企业对上述声明内容的真实性负责。如有虚假，将依法承担相应责任。</w:t>
      </w:r>
    </w:p>
    <w:p w14:paraId="1B53E813"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7CFADAE5" w14:textId="77777777" w:rsidR="009927FB" w:rsidRPr="008E273D" w:rsidRDefault="00000000" w:rsidP="00EC333F">
      <w:pPr>
        <w:snapToGrid w:val="0"/>
        <w:spacing w:line="300" w:lineRule="auto"/>
        <w:ind w:firstLineChars="2150" w:firstLine="516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供应商名称(电子签名)：</w:t>
      </w:r>
    </w:p>
    <w:p w14:paraId="3EAC73A9"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w:t>
      </w:r>
      <w:r w:rsidRPr="008E273D">
        <w:rPr>
          <w:rFonts w:asciiTheme="minorEastAsia" w:eastAsiaTheme="minorEastAsia" w:hAnsiTheme="minorEastAsia" w:cs="宋体" w:hint="eastAsia"/>
          <w:kern w:val="0"/>
          <w:sz w:val="24"/>
        </w:rPr>
        <w:t xml:space="preserve">：  年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w:t>
      </w:r>
    </w:p>
    <w:p w14:paraId="78DDE698" w14:textId="77777777" w:rsidR="009927FB" w:rsidRPr="008E273D" w:rsidRDefault="00000000" w:rsidP="00EC333F">
      <w:pPr>
        <w:spacing w:line="300" w:lineRule="auto"/>
        <w:jc w:val="left"/>
        <w:rPr>
          <w:rFonts w:asciiTheme="minorEastAsia" w:eastAsiaTheme="minorEastAsia" w:hAnsiTheme="minorEastAsia" w:cs="宋体" w:hint="eastAsia"/>
          <w:sz w:val="18"/>
          <w:szCs w:val="18"/>
        </w:rPr>
      </w:pPr>
      <w:r w:rsidRPr="008E273D">
        <w:rPr>
          <w:rFonts w:asciiTheme="minorEastAsia" w:eastAsiaTheme="minorEastAsia" w:hAnsiTheme="minorEastAsia" w:cs="宋体" w:hint="eastAsia"/>
          <w:sz w:val="18"/>
          <w:szCs w:val="18"/>
        </w:rPr>
        <w:t>从业人员、营业收入、资产总额填报上一年度数据，无上一年度数据的新成立企业可不填报。</w:t>
      </w:r>
    </w:p>
    <w:p w14:paraId="73E44B01" w14:textId="77777777" w:rsidR="009927FB" w:rsidRPr="008E273D" w:rsidRDefault="00000000" w:rsidP="00EC333F">
      <w:pPr>
        <w:spacing w:line="300" w:lineRule="auto"/>
        <w:ind w:righ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w:t>
      </w:r>
    </w:p>
    <w:p w14:paraId="181E53E3" w14:textId="77777777" w:rsidR="009927FB" w:rsidRPr="00BB1A02" w:rsidRDefault="00000000" w:rsidP="00EC333F">
      <w:pPr>
        <w:spacing w:line="300" w:lineRule="auto"/>
        <w:ind w:firstLineChars="200" w:firstLine="480"/>
        <w:rPr>
          <w:rFonts w:asciiTheme="minorEastAsia" w:eastAsiaTheme="minorEastAsia" w:hAnsiTheme="minorEastAsia" w:cs="仿宋_GB2312" w:hint="eastAsia"/>
          <w:b/>
          <w:sz w:val="24"/>
        </w:rPr>
      </w:pPr>
      <w:r w:rsidRPr="00BB1A02">
        <w:rPr>
          <w:rFonts w:asciiTheme="minorEastAsia" w:eastAsiaTheme="minorEastAsia" w:hAnsiTheme="minorEastAsia" w:cs="宋体" w:hint="eastAsia"/>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E84DBF1" w14:textId="77777777" w:rsidR="009927FB" w:rsidRPr="008E273D" w:rsidRDefault="009927FB" w:rsidP="00EC333F">
      <w:pPr>
        <w:spacing w:line="300" w:lineRule="auto"/>
        <w:jc w:val="center"/>
        <w:rPr>
          <w:rFonts w:asciiTheme="minorEastAsia" w:eastAsiaTheme="minorEastAsia" w:hAnsiTheme="minorEastAsia" w:cs="宋体" w:hint="eastAsia"/>
          <w:b/>
          <w:sz w:val="32"/>
          <w:szCs w:val="32"/>
        </w:rPr>
      </w:pPr>
    </w:p>
    <w:p w14:paraId="29F69A66" w14:textId="77777777" w:rsidR="009927FB" w:rsidRPr="008E273D" w:rsidRDefault="009927FB" w:rsidP="00EC333F">
      <w:pPr>
        <w:spacing w:line="300" w:lineRule="auto"/>
        <w:rPr>
          <w:rFonts w:asciiTheme="minorEastAsia" w:eastAsiaTheme="minorEastAsia" w:hAnsiTheme="minorEastAsia" w:cs="宋体" w:hint="eastAsia"/>
          <w:bCs/>
          <w:sz w:val="24"/>
        </w:rPr>
        <w:sectPr w:rsidR="009927FB" w:rsidRPr="008E273D">
          <w:pgSz w:w="11906" w:h="16838"/>
          <w:pgMar w:top="1440" w:right="1080" w:bottom="1440" w:left="1080" w:header="851" w:footer="992" w:gutter="0"/>
          <w:cols w:space="720"/>
          <w:titlePg/>
          <w:docGrid w:linePitch="312"/>
        </w:sectPr>
      </w:pPr>
    </w:p>
    <w:p w14:paraId="748DF978" w14:textId="77777777" w:rsidR="009927FB" w:rsidRPr="001D316F" w:rsidRDefault="00000000" w:rsidP="001D316F">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1D316F">
        <w:rPr>
          <w:rFonts w:asciiTheme="minorEastAsia" w:eastAsiaTheme="minorEastAsia" w:hAnsiTheme="minorEastAsia" w:cs="宋体" w:hint="eastAsia"/>
          <w:sz w:val="28"/>
          <w:szCs w:val="28"/>
        </w:rPr>
        <w:lastRenderedPageBreak/>
        <w:t>附件8：工程量清单（另附）</w:t>
      </w:r>
    </w:p>
    <w:p w14:paraId="05A85633" w14:textId="77777777" w:rsidR="009927FB" w:rsidRDefault="009927FB" w:rsidP="001D316F">
      <w:pPr>
        <w:pStyle w:val="af0"/>
        <w:spacing w:line="300" w:lineRule="auto"/>
        <w:ind w:firstLineChars="0" w:firstLine="0"/>
        <w:rPr>
          <w:rFonts w:asciiTheme="minorEastAsia" w:eastAsiaTheme="minorEastAsia" w:hAnsiTheme="minorEastAsia" w:hint="eastAsia"/>
        </w:rPr>
      </w:pPr>
    </w:p>
    <w:p w14:paraId="169C47B4" w14:textId="77777777" w:rsidR="001D316F" w:rsidRPr="001D316F" w:rsidRDefault="001D316F" w:rsidP="001D316F"/>
    <w:p w14:paraId="25FFA1B2" w14:textId="77777777" w:rsidR="009927FB" w:rsidRPr="001D316F" w:rsidRDefault="00000000" w:rsidP="001D316F">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1D316F">
        <w:rPr>
          <w:rFonts w:asciiTheme="minorEastAsia" w:eastAsiaTheme="minorEastAsia" w:hAnsiTheme="minorEastAsia" w:cs="宋体" w:hint="eastAsia"/>
          <w:sz w:val="28"/>
          <w:szCs w:val="28"/>
        </w:rPr>
        <w:t>附件9：图纸（另附）</w:t>
      </w:r>
    </w:p>
    <w:p w14:paraId="5AEAE1DC" w14:textId="77777777" w:rsidR="009927FB" w:rsidRPr="008E273D" w:rsidRDefault="009927FB" w:rsidP="001D316F">
      <w:pPr>
        <w:pStyle w:val="af0"/>
        <w:spacing w:line="300" w:lineRule="auto"/>
        <w:ind w:firstLineChars="0" w:firstLine="0"/>
        <w:rPr>
          <w:rFonts w:asciiTheme="minorEastAsia" w:eastAsiaTheme="minorEastAsia" w:hAnsiTheme="minorEastAsia" w:hint="eastAsia"/>
        </w:rPr>
      </w:pPr>
    </w:p>
    <w:sectPr w:rsidR="009927FB" w:rsidRPr="008E273D">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FDEF" w14:textId="77777777" w:rsidR="00D307ED" w:rsidRDefault="00D307ED">
      <w:r>
        <w:separator/>
      </w:r>
    </w:p>
  </w:endnote>
  <w:endnote w:type="continuationSeparator" w:id="0">
    <w:p w14:paraId="0B1F5306" w14:textId="77777777" w:rsidR="00D307ED" w:rsidRDefault="00D3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国标宋体-超大字符集"/>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Lohit Devanagari"/>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仿宋_GB2312"/>
    <w:charset w:val="86"/>
    <w:family w:val="swiss"/>
    <w:pitch w:val="default"/>
    <w:sig w:usb0="00000000" w:usb1="00000000" w:usb2="00000010" w:usb3="00000000" w:csb0="00040000" w:csb1="00000000"/>
  </w:font>
  <w:font w:name="Arial (W1)">
    <w:altName w:val="Nimbus Roman No9 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文泉驿微米黑"/>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国标宋体-超大字符集"/>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国标宋体-超大字符集"/>
    <w:charset w:val="00"/>
    <w:family w:val="roman"/>
    <w:pitch w:val="default"/>
    <w:sig w:usb0="00000000" w:usb1="00000000" w:usb2="00000000" w:usb3="00000000" w:csb0="00000011" w:csb1="00000000"/>
  </w:font>
  <w:font w:name=".PingFang SC">
    <w:altName w:val="文泉驿微米黑"/>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551E" w14:textId="77777777" w:rsidR="009927FB"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04952283" w14:textId="77777777" w:rsidR="009927FB" w:rsidRDefault="009927FB">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460F" w14:textId="77777777" w:rsidR="009927FB"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201DB8AB" w14:textId="77777777" w:rsidR="009927FB" w:rsidRDefault="009927FB">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BDAB" w14:textId="77777777" w:rsidR="009927FB"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90AF" w14:textId="77777777" w:rsidR="009927FB"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bookmarkStart w:id="1014" w:name="_Toc131845147"/>
    <w:bookmarkStart w:id="1015" w:name="_Toc36110187"/>
    <w:bookmarkStart w:id="1016" w:name="_Toc91899912"/>
    <w:bookmarkStart w:id="1017" w:name="_Toc164085800"/>
    <w:r>
      <w:rPr>
        <w:rFonts w:ascii="仿宋_GB2312" w:eastAsia="仿宋_GB2312" w:hint="eastAsia"/>
        <w:kern w:val="0"/>
        <w:szCs w:val="21"/>
      </w:rPr>
      <w:t xml:space="preserve"> 页</w:t>
    </w:r>
    <w:bookmarkEnd w:id="1014"/>
    <w:bookmarkEnd w:id="1015"/>
    <w:bookmarkEnd w:id="1016"/>
    <w:bookmarkEnd w:id="10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312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6BB0"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973D"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7D9CD9E5" w14:textId="77777777" w:rsidR="009927FB" w:rsidRDefault="009927F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63E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40509D4A" w14:textId="77777777" w:rsidR="009927FB" w:rsidRDefault="009927F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9B4C"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04B8375" w14:textId="77777777" w:rsidR="009927FB" w:rsidRDefault="009927F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174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08643998" w14:textId="77777777" w:rsidR="009927FB" w:rsidRDefault="009927F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48A4"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0858349" w14:textId="77777777" w:rsidR="009927FB" w:rsidRDefault="009927FB">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C35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291ED9F" w14:textId="77777777" w:rsidR="009927FB" w:rsidRDefault="009927FB">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975C" w14:textId="77777777" w:rsidR="00D307ED" w:rsidRDefault="00D307ED">
      <w:r>
        <w:separator/>
      </w:r>
    </w:p>
  </w:footnote>
  <w:footnote w:type="continuationSeparator" w:id="0">
    <w:p w14:paraId="2C1CAA4A" w14:textId="77777777" w:rsidR="00D307ED" w:rsidRDefault="00D3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6B7" w14:textId="071A4EBB" w:rsidR="009927FB" w:rsidRDefault="00FA595E">
    <w:pPr>
      <w:pStyle w:val="af9"/>
      <w:pBdr>
        <w:bottom w:val="single" w:sz="6" w:space="0" w:color="auto"/>
      </w:pBdr>
      <w:jc w:val="right"/>
      <w:rPr>
        <w:rFonts w:ascii="仿宋_GB2312" w:eastAsia="仿宋_GB2312"/>
        <w:i/>
        <w:u w:val="single"/>
      </w:rPr>
    </w:pPr>
    <w:r>
      <w:rPr>
        <w:rFonts w:hint="eastAsia"/>
        <w:lang w:val="zh-CN"/>
      </w:rPr>
      <w:t>浙江省杭州第七中学</w:t>
    </w:r>
    <w:r w:rsidR="00AD0049">
      <w:rPr>
        <w:rFonts w:hint="eastAsia"/>
        <w:lang w:val="zh-CN"/>
      </w:rPr>
      <w:t>解放路校区前楼及中楼维修改造</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09C" w14:textId="3FA71D29" w:rsidR="009927FB" w:rsidRDefault="005B087A">
    <w:pPr>
      <w:pStyle w:val="af9"/>
      <w:pBdr>
        <w:bottom w:val="single" w:sz="6" w:space="0" w:color="auto"/>
      </w:pBdr>
      <w:tabs>
        <w:tab w:val="clear" w:pos="4153"/>
        <w:tab w:val="clear" w:pos="8306"/>
        <w:tab w:val="center" w:pos="4535"/>
        <w:tab w:val="right" w:pos="9070"/>
      </w:tabs>
      <w:jc w:val="right"/>
    </w:pPr>
    <w:r>
      <w:rPr>
        <w:rFonts w:hint="eastAsia"/>
        <w:lang w:val="zh-CN"/>
      </w:rPr>
      <w:t>浙江省杭州第七中学</w:t>
    </w:r>
    <w:r w:rsidR="00EF66B6" w:rsidRPr="00EF66B6">
      <w:rPr>
        <w:rFonts w:hint="eastAsia"/>
        <w:lang w:val="zh-CN"/>
      </w:rPr>
      <w:t>解放路校区前楼及中楼维修改造</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E4B6" w14:textId="77777777" w:rsidR="009927FB"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5C75" w14:textId="77777777" w:rsidR="009927FB" w:rsidRDefault="00000000">
    <w:pPr>
      <w:pStyle w:val="af9"/>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A92B" w14:textId="77777777" w:rsidR="009927FB" w:rsidRDefault="00000000">
    <w:pPr>
      <w:pStyle w:val="af9"/>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1E102D"/>
    <w:multiLevelType w:val="singleLevel"/>
    <w:tmpl w:val="8B1E102D"/>
    <w:lvl w:ilvl="0">
      <w:start w:val="1"/>
      <w:numFmt w:val="decimal"/>
      <w:suff w:val="nothing"/>
      <w:lvlText w:val="（%1）"/>
      <w:lvlJc w:val="left"/>
    </w:lvl>
  </w:abstractNum>
  <w:abstractNum w:abstractNumId="1" w15:restartNumberingAfterBreak="0">
    <w:nsid w:val="0F4F0356"/>
    <w:multiLevelType w:val="hybridMultilevel"/>
    <w:tmpl w:val="9D7E9088"/>
    <w:lvl w:ilvl="0" w:tplc="9490DD2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58F7D29"/>
    <w:multiLevelType w:val="hybridMultilevel"/>
    <w:tmpl w:val="E26A796E"/>
    <w:lvl w:ilvl="0" w:tplc="27FA2E6A">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301883637">
    <w:abstractNumId w:val="0"/>
  </w:num>
  <w:num w:numId="2" w16cid:durableId="106891165">
    <w:abstractNumId w:val="1"/>
  </w:num>
  <w:num w:numId="3" w16cid:durableId="148033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AEFB2051"/>
    <w:rsid w:val="BB7FA927"/>
    <w:rsid w:val="EFF72F48"/>
    <w:rsid w:val="F5FFD31F"/>
    <w:rsid w:val="F7E57758"/>
    <w:rsid w:val="F7FD985E"/>
    <w:rsid w:val="FBDE7B37"/>
    <w:rsid w:val="FEF39800"/>
    <w:rsid w:val="00000451"/>
    <w:rsid w:val="000009F6"/>
    <w:rsid w:val="0000108B"/>
    <w:rsid w:val="0000133D"/>
    <w:rsid w:val="00001509"/>
    <w:rsid w:val="00002A7A"/>
    <w:rsid w:val="000032B2"/>
    <w:rsid w:val="0000363B"/>
    <w:rsid w:val="0000454A"/>
    <w:rsid w:val="000058BD"/>
    <w:rsid w:val="00005FCF"/>
    <w:rsid w:val="00006109"/>
    <w:rsid w:val="00006150"/>
    <w:rsid w:val="000063E8"/>
    <w:rsid w:val="00006725"/>
    <w:rsid w:val="0000675E"/>
    <w:rsid w:val="00007BDA"/>
    <w:rsid w:val="00007CAA"/>
    <w:rsid w:val="00010FE9"/>
    <w:rsid w:val="0001122F"/>
    <w:rsid w:val="00011A4B"/>
    <w:rsid w:val="00012251"/>
    <w:rsid w:val="0001337C"/>
    <w:rsid w:val="000138C4"/>
    <w:rsid w:val="00013C1F"/>
    <w:rsid w:val="00013F31"/>
    <w:rsid w:val="000140D8"/>
    <w:rsid w:val="000141C4"/>
    <w:rsid w:val="00014530"/>
    <w:rsid w:val="00014BBC"/>
    <w:rsid w:val="00014D00"/>
    <w:rsid w:val="000150EE"/>
    <w:rsid w:val="000168D8"/>
    <w:rsid w:val="000170C8"/>
    <w:rsid w:val="000173F4"/>
    <w:rsid w:val="00020287"/>
    <w:rsid w:val="000202FE"/>
    <w:rsid w:val="000209E5"/>
    <w:rsid w:val="00020B5F"/>
    <w:rsid w:val="000211BC"/>
    <w:rsid w:val="0002207B"/>
    <w:rsid w:val="00022118"/>
    <w:rsid w:val="000232FD"/>
    <w:rsid w:val="00023323"/>
    <w:rsid w:val="000233E4"/>
    <w:rsid w:val="00023495"/>
    <w:rsid w:val="00023777"/>
    <w:rsid w:val="00024130"/>
    <w:rsid w:val="00024584"/>
    <w:rsid w:val="00024962"/>
    <w:rsid w:val="000249AA"/>
    <w:rsid w:val="00025350"/>
    <w:rsid w:val="000253E5"/>
    <w:rsid w:val="00025499"/>
    <w:rsid w:val="00025776"/>
    <w:rsid w:val="00026D1B"/>
    <w:rsid w:val="00026EAC"/>
    <w:rsid w:val="000270F2"/>
    <w:rsid w:val="00027540"/>
    <w:rsid w:val="00030572"/>
    <w:rsid w:val="00030A97"/>
    <w:rsid w:val="00030CB3"/>
    <w:rsid w:val="000314A2"/>
    <w:rsid w:val="0003206A"/>
    <w:rsid w:val="000326A7"/>
    <w:rsid w:val="00032EA0"/>
    <w:rsid w:val="000331B0"/>
    <w:rsid w:val="0003353E"/>
    <w:rsid w:val="000336D4"/>
    <w:rsid w:val="000337D7"/>
    <w:rsid w:val="00034E3F"/>
    <w:rsid w:val="00034FA7"/>
    <w:rsid w:val="0003533D"/>
    <w:rsid w:val="000357E4"/>
    <w:rsid w:val="00035ACA"/>
    <w:rsid w:val="00036C29"/>
    <w:rsid w:val="0003718C"/>
    <w:rsid w:val="00040447"/>
    <w:rsid w:val="00040494"/>
    <w:rsid w:val="000407AA"/>
    <w:rsid w:val="00040B70"/>
    <w:rsid w:val="00042441"/>
    <w:rsid w:val="00042533"/>
    <w:rsid w:val="00042DBB"/>
    <w:rsid w:val="00042E65"/>
    <w:rsid w:val="0004347C"/>
    <w:rsid w:val="0004382E"/>
    <w:rsid w:val="00043907"/>
    <w:rsid w:val="00044F48"/>
    <w:rsid w:val="00047354"/>
    <w:rsid w:val="0004762D"/>
    <w:rsid w:val="0005040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4FA"/>
    <w:rsid w:val="000665C4"/>
    <w:rsid w:val="00067821"/>
    <w:rsid w:val="0006785E"/>
    <w:rsid w:val="00067F92"/>
    <w:rsid w:val="00067FA7"/>
    <w:rsid w:val="0007037F"/>
    <w:rsid w:val="0007038E"/>
    <w:rsid w:val="0007077C"/>
    <w:rsid w:val="00070825"/>
    <w:rsid w:val="00071CD8"/>
    <w:rsid w:val="00071DB2"/>
    <w:rsid w:val="0007285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87CE9"/>
    <w:rsid w:val="00090243"/>
    <w:rsid w:val="000904F6"/>
    <w:rsid w:val="00090845"/>
    <w:rsid w:val="00090918"/>
    <w:rsid w:val="00090ED8"/>
    <w:rsid w:val="00090F9F"/>
    <w:rsid w:val="0009145F"/>
    <w:rsid w:val="0009184E"/>
    <w:rsid w:val="00091B4E"/>
    <w:rsid w:val="00092467"/>
    <w:rsid w:val="00092472"/>
    <w:rsid w:val="00092FE9"/>
    <w:rsid w:val="000936BF"/>
    <w:rsid w:val="0009382F"/>
    <w:rsid w:val="00093A30"/>
    <w:rsid w:val="00094342"/>
    <w:rsid w:val="000945BA"/>
    <w:rsid w:val="00095954"/>
    <w:rsid w:val="00095B0F"/>
    <w:rsid w:val="000960BA"/>
    <w:rsid w:val="0009662A"/>
    <w:rsid w:val="000967C0"/>
    <w:rsid w:val="0009690D"/>
    <w:rsid w:val="00096DFF"/>
    <w:rsid w:val="000A0729"/>
    <w:rsid w:val="000A0E69"/>
    <w:rsid w:val="000A1A52"/>
    <w:rsid w:val="000A1F98"/>
    <w:rsid w:val="000A22E4"/>
    <w:rsid w:val="000A3D58"/>
    <w:rsid w:val="000A3FE3"/>
    <w:rsid w:val="000A47B0"/>
    <w:rsid w:val="000A4851"/>
    <w:rsid w:val="000A49BB"/>
    <w:rsid w:val="000A4F22"/>
    <w:rsid w:val="000A5674"/>
    <w:rsid w:val="000A5A46"/>
    <w:rsid w:val="000A7299"/>
    <w:rsid w:val="000A752E"/>
    <w:rsid w:val="000B0E04"/>
    <w:rsid w:val="000B268D"/>
    <w:rsid w:val="000B287D"/>
    <w:rsid w:val="000B291B"/>
    <w:rsid w:val="000B456C"/>
    <w:rsid w:val="000B45B9"/>
    <w:rsid w:val="000B47CE"/>
    <w:rsid w:val="000B4B56"/>
    <w:rsid w:val="000B4C62"/>
    <w:rsid w:val="000B541D"/>
    <w:rsid w:val="000B54C1"/>
    <w:rsid w:val="000B5553"/>
    <w:rsid w:val="000B5C4D"/>
    <w:rsid w:val="000B5FE8"/>
    <w:rsid w:val="000B666E"/>
    <w:rsid w:val="000C0A43"/>
    <w:rsid w:val="000C0CB1"/>
    <w:rsid w:val="000C1411"/>
    <w:rsid w:val="000C1ADE"/>
    <w:rsid w:val="000C1C38"/>
    <w:rsid w:val="000C2140"/>
    <w:rsid w:val="000C21DC"/>
    <w:rsid w:val="000C2264"/>
    <w:rsid w:val="000C256B"/>
    <w:rsid w:val="000C3970"/>
    <w:rsid w:val="000C3B1A"/>
    <w:rsid w:val="000C3D9A"/>
    <w:rsid w:val="000C4727"/>
    <w:rsid w:val="000C47AE"/>
    <w:rsid w:val="000C4E0F"/>
    <w:rsid w:val="000C5168"/>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F75"/>
    <w:rsid w:val="000E2785"/>
    <w:rsid w:val="000E27BB"/>
    <w:rsid w:val="000E3153"/>
    <w:rsid w:val="000E3484"/>
    <w:rsid w:val="000E386F"/>
    <w:rsid w:val="000E4051"/>
    <w:rsid w:val="000E4139"/>
    <w:rsid w:val="000E4765"/>
    <w:rsid w:val="000E5393"/>
    <w:rsid w:val="000E5B7E"/>
    <w:rsid w:val="000E5FF9"/>
    <w:rsid w:val="000E6AE1"/>
    <w:rsid w:val="000E706E"/>
    <w:rsid w:val="000E7142"/>
    <w:rsid w:val="000E7632"/>
    <w:rsid w:val="000E7737"/>
    <w:rsid w:val="000E7739"/>
    <w:rsid w:val="000E77EE"/>
    <w:rsid w:val="000F1604"/>
    <w:rsid w:val="000F2843"/>
    <w:rsid w:val="000F287A"/>
    <w:rsid w:val="000F2940"/>
    <w:rsid w:val="000F2A03"/>
    <w:rsid w:val="000F2AB3"/>
    <w:rsid w:val="000F3D08"/>
    <w:rsid w:val="000F4495"/>
    <w:rsid w:val="000F4A05"/>
    <w:rsid w:val="000F4AA8"/>
    <w:rsid w:val="000F4AEA"/>
    <w:rsid w:val="000F4E67"/>
    <w:rsid w:val="000F505B"/>
    <w:rsid w:val="000F544B"/>
    <w:rsid w:val="000F54FE"/>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9E6"/>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E06"/>
    <w:rsid w:val="00110033"/>
    <w:rsid w:val="001102B5"/>
    <w:rsid w:val="00110313"/>
    <w:rsid w:val="00111A65"/>
    <w:rsid w:val="00111C7D"/>
    <w:rsid w:val="00111D55"/>
    <w:rsid w:val="00112038"/>
    <w:rsid w:val="001127FF"/>
    <w:rsid w:val="00112B0B"/>
    <w:rsid w:val="00112EB5"/>
    <w:rsid w:val="0011383E"/>
    <w:rsid w:val="00113EE3"/>
    <w:rsid w:val="00114847"/>
    <w:rsid w:val="00114A40"/>
    <w:rsid w:val="0011585B"/>
    <w:rsid w:val="00115B1A"/>
    <w:rsid w:val="001160FF"/>
    <w:rsid w:val="001164F4"/>
    <w:rsid w:val="001168F8"/>
    <w:rsid w:val="001176FF"/>
    <w:rsid w:val="00117DDF"/>
    <w:rsid w:val="0012153F"/>
    <w:rsid w:val="0012159D"/>
    <w:rsid w:val="00121804"/>
    <w:rsid w:val="00121EC9"/>
    <w:rsid w:val="0012208F"/>
    <w:rsid w:val="001224FE"/>
    <w:rsid w:val="00122EFC"/>
    <w:rsid w:val="001231D3"/>
    <w:rsid w:val="001232A7"/>
    <w:rsid w:val="00123AF3"/>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76C"/>
    <w:rsid w:val="00132CBF"/>
    <w:rsid w:val="00133707"/>
    <w:rsid w:val="00133742"/>
    <w:rsid w:val="00133B70"/>
    <w:rsid w:val="00133E97"/>
    <w:rsid w:val="001350F7"/>
    <w:rsid w:val="00135769"/>
    <w:rsid w:val="001357A0"/>
    <w:rsid w:val="0013595F"/>
    <w:rsid w:val="00135BE9"/>
    <w:rsid w:val="00135E5C"/>
    <w:rsid w:val="001361CC"/>
    <w:rsid w:val="00136762"/>
    <w:rsid w:val="00136E33"/>
    <w:rsid w:val="0013773D"/>
    <w:rsid w:val="001400F5"/>
    <w:rsid w:val="0014042F"/>
    <w:rsid w:val="00140693"/>
    <w:rsid w:val="00140D7A"/>
    <w:rsid w:val="00140D8F"/>
    <w:rsid w:val="00141D28"/>
    <w:rsid w:val="00141DFE"/>
    <w:rsid w:val="00142185"/>
    <w:rsid w:val="001422E2"/>
    <w:rsid w:val="001433BC"/>
    <w:rsid w:val="00143872"/>
    <w:rsid w:val="00143A85"/>
    <w:rsid w:val="00144649"/>
    <w:rsid w:val="00144C6B"/>
    <w:rsid w:val="00145022"/>
    <w:rsid w:val="00145662"/>
    <w:rsid w:val="00145C6D"/>
    <w:rsid w:val="001460FC"/>
    <w:rsid w:val="00146151"/>
    <w:rsid w:val="00146326"/>
    <w:rsid w:val="00147032"/>
    <w:rsid w:val="00147D33"/>
    <w:rsid w:val="00147EA7"/>
    <w:rsid w:val="00150EC6"/>
    <w:rsid w:val="00151820"/>
    <w:rsid w:val="00151B2F"/>
    <w:rsid w:val="001524DC"/>
    <w:rsid w:val="001525E5"/>
    <w:rsid w:val="00153859"/>
    <w:rsid w:val="00153915"/>
    <w:rsid w:val="001539F0"/>
    <w:rsid w:val="00154BBA"/>
    <w:rsid w:val="00155223"/>
    <w:rsid w:val="00155B95"/>
    <w:rsid w:val="001563BF"/>
    <w:rsid w:val="00156853"/>
    <w:rsid w:val="0015689A"/>
    <w:rsid w:val="00157432"/>
    <w:rsid w:val="00160012"/>
    <w:rsid w:val="0016079D"/>
    <w:rsid w:val="00161185"/>
    <w:rsid w:val="001620BA"/>
    <w:rsid w:val="001623AC"/>
    <w:rsid w:val="00162BAA"/>
    <w:rsid w:val="00163C40"/>
    <w:rsid w:val="0016488B"/>
    <w:rsid w:val="00165758"/>
    <w:rsid w:val="00165A65"/>
    <w:rsid w:val="00166317"/>
    <w:rsid w:val="00167055"/>
    <w:rsid w:val="00167478"/>
    <w:rsid w:val="00167594"/>
    <w:rsid w:val="001701E3"/>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8C7"/>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AE3"/>
    <w:rsid w:val="00186EB0"/>
    <w:rsid w:val="00187121"/>
    <w:rsid w:val="00187243"/>
    <w:rsid w:val="00187C29"/>
    <w:rsid w:val="00190782"/>
    <w:rsid w:val="00190942"/>
    <w:rsid w:val="001909A7"/>
    <w:rsid w:val="001909C3"/>
    <w:rsid w:val="00190B67"/>
    <w:rsid w:val="00190E2E"/>
    <w:rsid w:val="00191459"/>
    <w:rsid w:val="00191603"/>
    <w:rsid w:val="0019173E"/>
    <w:rsid w:val="0019174E"/>
    <w:rsid w:val="0019196B"/>
    <w:rsid w:val="001923D5"/>
    <w:rsid w:val="001927EB"/>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8E8"/>
    <w:rsid w:val="001B3DCD"/>
    <w:rsid w:val="001B437C"/>
    <w:rsid w:val="001B45B9"/>
    <w:rsid w:val="001B46B2"/>
    <w:rsid w:val="001B4725"/>
    <w:rsid w:val="001B48B2"/>
    <w:rsid w:val="001B49DA"/>
    <w:rsid w:val="001B4CA8"/>
    <w:rsid w:val="001B559D"/>
    <w:rsid w:val="001B572D"/>
    <w:rsid w:val="001B576E"/>
    <w:rsid w:val="001B5B10"/>
    <w:rsid w:val="001B6025"/>
    <w:rsid w:val="001B683A"/>
    <w:rsid w:val="001B6D58"/>
    <w:rsid w:val="001B6FA7"/>
    <w:rsid w:val="001B7A15"/>
    <w:rsid w:val="001B7B69"/>
    <w:rsid w:val="001B7DC1"/>
    <w:rsid w:val="001C08DB"/>
    <w:rsid w:val="001C10BD"/>
    <w:rsid w:val="001C1F01"/>
    <w:rsid w:val="001C2092"/>
    <w:rsid w:val="001C232F"/>
    <w:rsid w:val="001C2544"/>
    <w:rsid w:val="001C2A17"/>
    <w:rsid w:val="001C2FF9"/>
    <w:rsid w:val="001C31F5"/>
    <w:rsid w:val="001C4127"/>
    <w:rsid w:val="001C6047"/>
    <w:rsid w:val="001C6698"/>
    <w:rsid w:val="001C6C5B"/>
    <w:rsid w:val="001C7399"/>
    <w:rsid w:val="001C7CE0"/>
    <w:rsid w:val="001D005B"/>
    <w:rsid w:val="001D07C0"/>
    <w:rsid w:val="001D0947"/>
    <w:rsid w:val="001D16F5"/>
    <w:rsid w:val="001D1970"/>
    <w:rsid w:val="001D1D55"/>
    <w:rsid w:val="001D21EF"/>
    <w:rsid w:val="001D29A4"/>
    <w:rsid w:val="001D2B73"/>
    <w:rsid w:val="001D3136"/>
    <w:rsid w:val="001D316F"/>
    <w:rsid w:val="001D330D"/>
    <w:rsid w:val="001D4852"/>
    <w:rsid w:val="001D4AB6"/>
    <w:rsid w:val="001D4AD3"/>
    <w:rsid w:val="001D5281"/>
    <w:rsid w:val="001E112A"/>
    <w:rsid w:val="001E17E3"/>
    <w:rsid w:val="001E1911"/>
    <w:rsid w:val="001E2052"/>
    <w:rsid w:val="001E2492"/>
    <w:rsid w:val="001E257C"/>
    <w:rsid w:val="001E262F"/>
    <w:rsid w:val="001E286C"/>
    <w:rsid w:val="001E2F34"/>
    <w:rsid w:val="001E35EE"/>
    <w:rsid w:val="001E48CE"/>
    <w:rsid w:val="001E4B2C"/>
    <w:rsid w:val="001E507F"/>
    <w:rsid w:val="001E56C2"/>
    <w:rsid w:val="001E59FB"/>
    <w:rsid w:val="001E7F81"/>
    <w:rsid w:val="001F0FD1"/>
    <w:rsid w:val="001F1526"/>
    <w:rsid w:val="001F19D1"/>
    <w:rsid w:val="001F1CB9"/>
    <w:rsid w:val="001F1F18"/>
    <w:rsid w:val="001F2C7A"/>
    <w:rsid w:val="001F2CD6"/>
    <w:rsid w:val="001F2F92"/>
    <w:rsid w:val="001F460E"/>
    <w:rsid w:val="001F5DA1"/>
    <w:rsid w:val="001F612E"/>
    <w:rsid w:val="001F6A92"/>
    <w:rsid w:val="001F72B9"/>
    <w:rsid w:val="001F77E8"/>
    <w:rsid w:val="00201A0C"/>
    <w:rsid w:val="00201B0F"/>
    <w:rsid w:val="00202176"/>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86"/>
    <w:rsid w:val="00210B9C"/>
    <w:rsid w:val="00211185"/>
    <w:rsid w:val="00211540"/>
    <w:rsid w:val="00211A94"/>
    <w:rsid w:val="002126F2"/>
    <w:rsid w:val="00213478"/>
    <w:rsid w:val="00214028"/>
    <w:rsid w:val="002141C3"/>
    <w:rsid w:val="002141DC"/>
    <w:rsid w:val="0021440C"/>
    <w:rsid w:val="00214479"/>
    <w:rsid w:val="002144F3"/>
    <w:rsid w:val="002146C3"/>
    <w:rsid w:val="00214C96"/>
    <w:rsid w:val="00215334"/>
    <w:rsid w:val="00215438"/>
    <w:rsid w:val="00215514"/>
    <w:rsid w:val="00215A2A"/>
    <w:rsid w:val="00215A3F"/>
    <w:rsid w:val="00215D21"/>
    <w:rsid w:val="0021636B"/>
    <w:rsid w:val="00216387"/>
    <w:rsid w:val="00216E7B"/>
    <w:rsid w:val="00217A25"/>
    <w:rsid w:val="00217BB9"/>
    <w:rsid w:val="00217E1F"/>
    <w:rsid w:val="002204BC"/>
    <w:rsid w:val="00220F7B"/>
    <w:rsid w:val="002213CE"/>
    <w:rsid w:val="00221AF7"/>
    <w:rsid w:val="00222494"/>
    <w:rsid w:val="00222775"/>
    <w:rsid w:val="00222A31"/>
    <w:rsid w:val="00222CF6"/>
    <w:rsid w:val="00224037"/>
    <w:rsid w:val="002244E4"/>
    <w:rsid w:val="00224D2A"/>
    <w:rsid w:val="00224D8D"/>
    <w:rsid w:val="00224ED0"/>
    <w:rsid w:val="0022555A"/>
    <w:rsid w:val="00225AFE"/>
    <w:rsid w:val="00227214"/>
    <w:rsid w:val="00227DDC"/>
    <w:rsid w:val="0023079F"/>
    <w:rsid w:val="00231135"/>
    <w:rsid w:val="00231480"/>
    <w:rsid w:val="00231B0B"/>
    <w:rsid w:val="00231D18"/>
    <w:rsid w:val="0023201C"/>
    <w:rsid w:val="00232555"/>
    <w:rsid w:val="00233538"/>
    <w:rsid w:val="00233E76"/>
    <w:rsid w:val="00234248"/>
    <w:rsid w:val="0023449F"/>
    <w:rsid w:val="002344F5"/>
    <w:rsid w:val="0023454D"/>
    <w:rsid w:val="00234679"/>
    <w:rsid w:val="0023471A"/>
    <w:rsid w:val="002359FC"/>
    <w:rsid w:val="002361C8"/>
    <w:rsid w:val="00236690"/>
    <w:rsid w:val="0023669D"/>
    <w:rsid w:val="0023743A"/>
    <w:rsid w:val="00237EAE"/>
    <w:rsid w:val="00237FA2"/>
    <w:rsid w:val="002403D5"/>
    <w:rsid w:val="00240C1F"/>
    <w:rsid w:val="00240F55"/>
    <w:rsid w:val="00240F67"/>
    <w:rsid w:val="00241144"/>
    <w:rsid w:val="00242510"/>
    <w:rsid w:val="00242F79"/>
    <w:rsid w:val="00243B98"/>
    <w:rsid w:val="0024415B"/>
    <w:rsid w:val="00245565"/>
    <w:rsid w:val="002458C1"/>
    <w:rsid w:val="00245E62"/>
    <w:rsid w:val="002460D0"/>
    <w:rsid w:val="00246357"/>
    <w:rsid w:val="00247422"/>
    <w:rsid w:val="00247BA2"/>
    <w:rsid w:val="00250318"/>
    <w:rsid w:val="00250870"/>
    <w:rsid w:val="00250966"/>
    <w:rsid w:val="0025151C"/>
    <w:rsid w:val="0025184F"/>
    <w:rsid w:val="00251967"/>
    <w:rsid w:val="00251C74"/>
    <w:rsid w:val="002527CC"/>
    <w:rsid w:val="00252F48"/>
    <w:rsid w:val="002530C0"/>
    <w:rsid w:val="002534EC"/>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1FB"/>
    <w:rsid w:val="00261AFE"/>
    <w:rsid w:val="0026212A"/>
    <w:rsid w:val="002621D7"/>
    <w:rsid w:val="00262996"/>
    <w:rsid w:val="00263044"/>
    <w:rsid w:val="00263759"/>
    <w:rsid w:val="002638BD"/>
    <w:rsid w:val="0026470B"/>
    <w:rsid w:val="0026486D"/>
    <w:rsid w:val="00264C4B"/>
    <w:rsid w:val="00264CFA"/>
    <w:rsid w:val="00264CFE"/>
    <w:rsid w:val="00264ED0"/>
    <w:rsid w:val="00265346"/>
    <w:rsid w:val="00266045"/>
    <w:rsid w:val="002660C3"/>
    <w:rsid w:val="00266C21"/>
    <w:rsid w:val="00266DE1"/>
    <w:rsid w:val="00267A92"/>
    <w:rsid w:val="00267E43"/>
    <w:rsid w:val="00270282"/>
    <w:rsid w:val="00270780"/>
    <w:rsid w:val="00270CF6"/>
    <w:rsid w:val="00271097"/>
    <w:rsid w:val="0027153D"/>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D65"/>
    <w:rsid w:val="0028316D"/>
    <w:rsid w:val="00283296"/>
    <w:rsid w:val="0028583E"/>
    <w:rsid w:val="00285853"/>
    <w:rsid w:val="00285B1A"/>
    <w:rsid w:val="00285D99"/>
    <w:rsid w:val="00285FF3"/>
    <w:rsid w:val="002866EC"/>
    <w:rsid w:val="002867C6"/>
    <w:rsid w:val="0028744E"/>
    <w:rsid w:val="002876D2"/>
    <w:rsid w:val="00287936"/>
    <w:rsid w:val="00287BB7"/>
    <w:rsid w:val="002903C5"/>
    <w:rsid w:val="0029041B"/>
    <w:rsid w:val="00290A99"/>
    <w:rsid w:val="00290EAF"/>
    <w:rsid w:val="0029159A"/>
    <w:rsid w:val="002919A1"/>
    <w:rsid w:val="00291CF1"/>
    <w:rsid w:val="00291D4A"/>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1D"/>
    <w:rsid w:val="002B34E3"/>
    <w:rsid w:val="002B51B6"/>
    <w:rsid w:val="002B5AEE"/>
    <w:rsid w:val="002B6177"/>
    <w:rsid w:val="002B650C"/>
    <w:rsid w:val="002B68E6"/>
    <w:rsid w:val="002B6985"/>
    <w:rsid w:val="002B6D7A"/>
    <w:rsid w:val="002B7352"/>
    <w:rsid w:val="002C02BA"/>
    <w:rsid w:val="002C0301"/>
    <w:rsid w:val="002C0326"/>
    <w:rsid w:val="002C0A9F"/>
    <w:rsid w:val="002C1AB3"/>
    <w:rsid w:val="002C1BB7"/>
    <w:rsid w:val="002C1FB3"/>
    <w:rsid w:val="002C233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2D1"/>
    <w:rsid w:val="002C7CB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B5"/>
    <w:rsid w:val="002D65AD"/>
    <w:rsid w:val="002D6782"/>
    <w:rsid w:val="002D6931"/>
    <w:rsid w:val="002D74A4"/>
    <w:rsid w:val="002D7DB2"/>
    <w:rsid w:val="002D7DBD"/>
    <w:rsid w:val="002D7EA8"/>
    <w:rsid w:val="002E00E1"/>
    <w:rsid w:val="002E0102"/>
    <w:rsid w:val="002E03AE"/>
    <w:rsid w:val="002E0542"/>
    <w:rsid w:val="002E05F2"/>
    <w:rsid w:val="002E0B60"/>
    <w:rsid w:val="002E0E87"/>
    <w:rsid w:val="002E118A"/>
    <w:rsid w:val="002E12FA"/>
    <w:rsid w:val="002E13CF"/>
    <w:rsid w:val="002E201C"/>
    <w:rsid w:val="002E22CA"/>
    <w:rsid w:val="002E236F"/>
    <w:rsid w:val="002E2BC8"/>
    <w:rsid w:val="002E2CED"/>
    <w:rsid w:val="002E31D5"/>
    <w:rsid w:val="002E37C5"/>
    <w:rsid w:val="002E3956"/>
    <w:rsid w:val="002E3C08"/>
    <w:rsid w:val="002E3CF2"/>
    <w:rsid w:val="002E469E"/>
    <w:rsid w:val="002E4B44"/>
    <w:rsid w:val="002E4C01"/>
    <w:rsid w:val="002E4D50"/>
    <w:rsid w:val="002E55FF"/>
    <w:rsid w:val="002E587E"/>
    <w:rsid w:val="002E672A"/>
    <w:rsid w:val="002E6853"/>
    <w:rsid w:val="002E6D72"/>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6C"/>
    <w:rsid w:val="002F6CB0"/>
    <w:rsid w:val="002F6EFF"/>
    <w:rsid w:val="002F7DF0"/>
    <w:rsid w:val="002F7FAF"/>
    <w:rsid w:val="00300573"/>
    <w:rsid w:val="003025FE"/>
    <w:rsid w:val="00302A27"/>
    <w:rsid w:val="00303AB6"/>
    <w:rsid w:val="00304640"/>
    <w:rsid w:val="00304AC1"/>
    <w:rsid w:val="00305090"/>
    <w:rsid w:val="00305454"/>
    <w:rsid w:val="003058C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4F2"/>
    <w:rsid w:val="00320688"/>
    <w:rsid w:val="00320B75"/>
    <w:rsid w:val="00321DB7"/>
    <w:rsid w:val="00321E7A"/>
    <w:rsid w:val="0032226D"/>
    <w:rsid w:val="00322524"/>
    <w:rsid w:val="00323599"/>
    <w:rsid w:val="003235E6"/>
    <w:rsid w:val="00324038"/>
    <w:rsid w:val="00324298"/>
    <w:rsid w:val="00324951"/>
    <w:rsid w:val="003249F6"/>
    <w:rsid w:val="00324B2F"/>
    <w:rsid w:val="00324DC7"/>
    <w:rsid w:val="00325C95"/>
    <w:rsid w:val="00325FCC"/>
    <w:rsid w:val="00326106"/>
    <w:rsid w:val="00326271"/>
    <w:rsid w:val="00326805"/>
    <w:rsid w:val="003269B7"/>
    <w:rsid w:val="00326C0E"/>
    <w:rsid w:val="003272A3"/>
    <w:rsid w:val="003272E4"/>
    <w:rsid w:val="00327B71"/>
    <w:rsid w:val="003309AA"/>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4EE"/>
    <w:rsid w:val="00344066"/>
    <w:rsid w:val="00344BBF"/>
    <w:rsid w:val="0034509B"/>
    <w:rsid w:val="003454F1"/>
    <w:rsid w:val="00345644"/>
    <w:rsid w:val="0034568E"/>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4DD"/>
    <w:rsid w:val="00356A73"/>
    <w:rsid w:val="00356FF0"/>
    <w:rsid w:val="003577EF"/>
    <w:rsid w:val="00357A3A"/>
    <w:rsid w:val="00357A60"/>
    <w:rsid w:val="00360304"/>
    <w:rsid w:val="00360A78"/>
    <w:rsid w:val="00360D78"/>
    <w:rsid w:val="00361750"/>
    <w:rsid w:val="0036191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44"/>
    <w:rsid w:val="00375850"/>
    <w:rsid w:val="0037632F"/>
    <w:rsid w:val="00376D07"/>
    <w:rsid w:val="00377B26"/>
    <w:rsid w:val="00381014"/>
    <w:rsid w:val="00381604"/>
    <w:rsid w:val="00381C68"/>
    <w:rsid w:val="00381F60"/>
    <w:rsid w:val="00383204"/>
    <w:rsid w:val="00383AB0"/>
    <w:rsid w:val="003847BB"/>
    <w:rsid w:val="00384814"/>
    <w:rsid w:val="00384C0A"/>
    <w:rsid w:val="00385B16"/>
    <w:rsid w:val="00385B96"/>
    <w:rsid w:val="00385DEA"/>
    <w:rsid w:val="0038637D"/>
    <w:rsid w:val="003868F6"/>
    <w:rsid w:val="003869DC"/>
    <w:rsid w:val="00386C07"/>
    <w:rsid w:val="00386F58"/>
    <w:rsid w:val="0038700D"/>
    <w:rsid w:val="003879CE"/>
    <w:rsid w:val="00387B88"/>
    <w:rsid w:val="00390B8F"/>
    <w:rsid w:val="00390C0D"/>
    <w:rsid w:val="00390CE2"/>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D5A"/>
    <w:rsid w:val="003A0F6B"/>
    <w:rsid w:val="003A12B6"/>
    <w:rsid w:val="003A1804"/>
    <w:rsid w:val="003A1C44"/>
    <w:rsid w:val="003A20D5"/>
    <w:rsid w:val="003A24CC"/>
    <w:rsid w:val="003A2512"/>
    <w:rsid w:val="003A2A53"/>
    <w:rsid w:val="003A2EE8"/>
    <w:rsid w:val="003A373C"/>
    <w:rsid w:val="003A5378"/>
    <w:rsid w:val="003A553C"/>
    <w:rsid w:val="003A56DF"/>
    <w:rsid w:val="003A5D53"/>
    <w:rsid w:val="003A6008"/>
    <w:rsid w:val="003A703F"/>
    <w:rsid w:val="003A7E2B"/>
    <w:rsid w:val="003A7E40"/>
    <w:rsid w:val="003B0336"/>
    <w:rsid w:val="003B040F"/>
    <w:rsid w:val="003B0A3A"/>
    <w:rsid w:val="003B0A6B"/>
    <w:rsid w:val="003B0D79"/>
    <w:rsid w:val="003B1781"/>
    <w:rsid w:val="003B2930"/>
    <w:rsid w:val="003B31A7"/>
    <w:rsid w:val="003B4587"/>
    <w:rsid w:val="003B49D7"/>
    <w:rsid w:val="003B4B51"/>
    <w:rsid w:val="003B4FE1"/>
    <w:rsid w:val="003B514E"/>
    <w:rsid w:val="003B5531"/>
    <w:rsid w:val="003B636A"/>
    <w:rsid w:val="003B69CE"/>
    <w:rsid w:val="003B7403"/>
    <w:rsid w:val="003B7ABC"/>
    <w:rsid w:val="003C0088"/>
    <w:rsid w:val="003C011C"/>
    <w:rsid w:val="003C0E32"/>
    <w:rsid w:val="003C11D7"/>
    <w:rsid w:val="003C16CB"/>
    <w:rsid w:val="003C1B97"/>
    <w:rsid w:val="003C2030"/>
    <w:rsid w:val="003C247B"/>
    <w:rsid w:val="003C3292"/>
    <w:rsid w:val="003C3881"/>
    <w:rsid w:val="003C3C1E"/>
    <w:rsid w:val="003C3D88"/>
    <w:rsid w:val="003C4134"/>
    <w:rsid w:val="003C4345"/>
    <w:rsid w:val="003C435B"/>
    <w:rsid w:val="003C4EBE"/>
    <w:rsid w:val="003C62EC"/>
    <w:rsid w:val="003C685A"/>
    <w:rsid w:val="003C6E9C"/>
    <w:rsid w:val="003C7158"/>
    <w:rsid w:val="003C746F"/>
    <w:rsid w:val="003C7570"/>
    <w:rsid w:val="003C76E6"/>
    <w:rsid w:val="003C7E59"/>
    <w:rsid w:val="003C7F12"/>
    <w:rsid w:val="003D03D6"/>
    <w:rsid w:val="003D075D"/>
    <w:rsid w:val="003D0EE2"/>
    <w:rsid w:val="003D1283"/>
    <w:rsid w:val="003D14C8"/>
    <w:rsid w:val="003D1517"/>
    <w:rsid w:val="003D16C5"/>
    <w:rsid w:val="003D1CA9"/>
    <w:rsid w:val="003D2982"/>
    <w:rsid w:val="003D2DA0"/>
    <w:rsid w:val="003D323B"/>
    <w:rsid w:val="003D34C3"/>
    <w:rsid w:val="003D3D83"/>
    <w:rsid w:val="003D4302"/>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F1C"/>
    <w:rsid w:val="003E20F7"/>
    <w:rsid w:val="003E336A"/>
    <w:rsid w:val="003E3E2F"/>
    <w:rsid w:val="003E4048"/>
    <w:rsid w:val="003E4CE5"/>
    <w:rsid w:val="003E52A2"/>
    <w:rsid w:val="003E604C"/>
    <w:rsid w:val="003E60DA"/>
    <w:rsid w:val="003E6E00"/>
    <w:rsid w:val="003E7111"/>
    <w:rsid w:val="003E7940"/>
    <w:rsid w:val="003F01BD"/>
    <w:rsid w:val="003F032C"/>
    <w:rsid w:val="003F0486"/>
    <w:rsid w:val="003F048E"/>
    <w:rsid w:val="003F09FA"/>
    <w:rsid w:val="003F0AFF"/>
    <w:rsid w:val="003F1AA2"/>
    <w:rsid w:val="003F26DC"/>
    <w:rsid w:val="003F3989"/>
    <w:rsid w:val="003F42FF"/>
    <w:rsid w:val="003F4B48"/>
    <w:rsid w:val="003F4DDC"/>
    <w:rsid w:val="003F56B8"/>
    <w:rsid w:val="003F57CB"/>
    <w:rsid w:val="003F5F1A"/>
    <w:rsid w:val="003F6327"/>
    <w:rsid w:val="003F6781"/>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777"/>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CE1"/>
    <w:rsid w:val="00421D4B"/>
    <w:rsid w:val="00421ED8"/>
    <w:rsid w:val="00422907"/>
    <w:rsid w:val="00423125"/>
    <w:rsid w:val="00423309"/>
    <w:rsid w:val="004233AD"/>
    <w:rsid w:val="00424446"/>
    <w:rsid w:val="00424867"/>
    <w:rsid w:val="00425341"/>
    <w:rsid w:val="004255FE"/>
    <w:rsid w:val="00425674"/>
    <w:rsid w:val="00425A82"/>
    <w:rsid w:val="00425C60"/>
    <w:rsid w:val="00425E3F"/>
    <w:rsid w:val="00426B2C"/>
    <w:rsid w:val="00427FA8"/>
    <w:rsid w:val="0043009D"/>
    <w:rsid w:val="0043026B"/>
    <w:rsid w:val="00430299"/>
    <w:rsid w:val="004306D4"/>
    <w:rsid w:val="004310E0"/>
    <w:rsid w:val="004312DA"/>
    <w:rsid w:val="00431A2A"/>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71E"/>
    <w:rsid w:val="004426A1"/>
    <w:rsid w:val="00442731"/>
    <w:rsid w:val="00442C12"/>
    <w:rsid w:val="004434DF"/>
    <w:rsid w:val="0044354B"/>
    <w:rsid w:val="0044493E"/>
    <w:rsid w:val="00444A1F"/>
    <w:rsid w:val="00444FC6"/>
    <w:rsid w:val="00445874"/>
    <w:rsid w:val="00445C38"/>
    <w:rsid w:val="0044686B"/>
    <w:rsid w:val="00447346"/>
    <w:rsid w:val="004475F7"/>
    <w:rsid w:val="0044787E"/>
    <w:rsid w:val="00447D7F"/>
    <w:rsid w:val="0045057B"/>
    <w:rsid w:val="0045069B"/>
    <w:rsid w:val="00450B22"/>
    <w:rsid w:val="00451709"/>
    <w:rsid w:val="004518FA"/>
    <w:rsid w:val="00451A02"/>
    <w:rsid w:val="0045277C"/>
    <w:rsid w:val="00452D5E"/>
    <w:rsid w:val="004531B1"/>
    <w:rsid w:val="00453507"/>
    <w:rsid w:val="00453592"/>
    <w:rsid w:val="004543AB"/>
    <w:rsid w:val="004545EC"/>
    <w:rsid w:val="004547A6"/>
    <w:rsid w:val="00455967"/>
    <w:rsid w:val="00455F71"/>
    <w:rsid w:val="00456272"/>
    <w:rsid w:val="0045679C"/>
    <w:rsid w:val="004570EF"/>
    <w:rsid w:val="004574DE"/>
    <w:rsid w:val="00457517"/>
    <w:rsid w:val="00457CF7"/>
    <w:rsid w:val="00457D37"/>
    <w:rsid w:val="0046028A"/>
    <w:rsid w:val="004603F3"/>
    <w:rsid w:val="00460E3A"/>
    <w:rsid w:val="00460E68"/>
    <w:rsid w:val="004614BC"/>
    <w:rsid w:val="004619A5"/>
    <w:rsid w:val="00461F80"/>
    <w:rsid w:val="0046240D"/>
    <w:rsid w:val="00462898"/>
    <w:rsid w:val="00462D84"/>
    <w:rsid w:val="00463208"/>
    <w:rsid w:val="00463576"/>
    <w:rsid w:val="004636D6"/>
    <w:rsid w:val="0046399D"/>
    <w:rsid w:val="00463EA4"/>
    <w:rsid w:val="0046461A"/>
    <w:rsid w:val="00465A21"/>
    <w:rsid w:val="00465DE5"/>
    <w:rsid w:val="00466514"/>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96"/>
    <w:rsid w:val="00483984"/>
    <w:rsid w:val="00483BC7"/>
    <w:rsid w:val="00483CF0"/>
    <w:rsid w:val="00484D4D"/>
    <w:rsid w:val="00486516"/>
    <w:rsid w:val="0048664F"/>
    <w:rsid w:val="004868AD"/>
    <w:rsid w:val="00486D00"/>
    <w:rsid w:val="00486D85"/>
    <w:rsid w:val="00487FE1"/>
    <w:rsid w:val="00490707"/>
    <w:rsid w:val="00490815"/>
    <w:rsid w:val="0049117E"/>
    <w:rsid w:val="0049217D"/>
    <w:rsid w:val="00492503"/>
    <w:rsid w:val="004925C8"/>
    <w:rsid w:val="00492AF9"/>
    <w:rsid w:val="00492B76"/>
    <w:rsid w:val="0049333E"/>
    <w:rsid w:val="00493446"/>
    <w:rsid w:val="0049418F"/>
    <w:rsid w:val="0049570D"/>
    <w:rsid w:val="00495C48"/>
    <w:rsid w:val="00495DC6"/>
    <w:rsid w:val="00496768"/>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EFC"/>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5D0"/>
    <w:rsid w:val="004C5F4B"/>
    <w:rsid w:val="004C612E"/>
    <w:rsid w:val="004C61B8"/>
    <w:rsid w:val="004C64F6"/>
    <w:rsid w:val="004C69FE"/>
    <w:rsid w:val="004C6C0A"/>
    <w:rsid w:val="004C6C6D"/>
    <w:rsid w:val="004C6D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A9B"/>
    <w:rsid w:val="004E0B75"/>
    <w:rsid w:val="004E0C29"/>
    <w:rsid w:val="004E0DC4"/>
    <w:rsid w:val="004E109C"/>
    <w:rsid w:val="004E19B6"/>
    <w:rsid w:val="004E1D6F"/>
    <w:rsid w:val="004E1DF3"/>
    <w:rsid w:val="004E2393"/>
    <w:rsid w:val="004E289D"/>
    <w:rsid w:val="004E2EEB"/>
    <w:rsid w:val="004E3117"/>
    <w:rsid w:val="004E3A2A"/>
    <w:rsid w:val="004E3AB1"/>
    <w:rsid w:val="004E4003"/>
    <w:rsid w:val="004E4626"/>
    <w:rsid w:val="004E4984"/>
    <w:rsid w:val="004E4FF9"/>
    <w:rsid w:val="004E5101"/>
    <w:rsid w:val="004E5380"/>
    <w:rsid w:val="004E55AD"/>
    <w:rsid w:val="004E6746"/>
    <w:rsid w:val="004E6CAC"/>
    <w:rsid w:val="004E6F69"/>
    <w:rsid w:val="004E7303"/>
    <w:rsid w:val="004E75C1"/>
    <w:rsid w:val="004E777F"/>
    <w:rsid w:val="004F07F2"/>
    <w:rsid w:val="004F07F9"/>
    <w:rsid w:val="004F0A50"/>
    <w:rsid w:val="004F0D1F"/>
    <w:rsid w:val="004F0E82"/>
    <w:rsid w:val="004F1500"/>
    <w:rsid w:val="004F1523"/>
    <w:rsid w:val="004F1847"/>
    <w:rsid w:val="004F1CE1"/>
    <w:rsid w:val="004F1F9E"/>
    <w:rsid w:val="004F2C96"/>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7F7"/>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FE"/>
    <w:rsid w:val="0050790B"/>
    <w:rsid w:val="00507FDF"/>
    <w:rsid w:val="0051037C"/>
    <w:rsid w:val="0051050F"/>
    <w:rsid w:val="0051058B"/>
    <w:rsid w:val="00510DDC"/>
    <w:rsid w:val="00511166"/>
    <w:rsid w:val="00511248"/>
    <w:rsid w:val="00512217"/>
    <w:rsid w:val="00512459"/>
    <w:rsid w:val="00512C2B"/>
    <w:rsid w:val="00512E28"/>
    <w:rsid w:val="005131A2"/>
    <w:rsid w:val="005137E4"/>
    <w:rsid w:val="00513BB9"/>
    <w:rsid w:val="0051440E"/>
    <w:rsid w:val="00514480"/>
    <w:rsid w:val="005148CD"/>
    <w:rsid w:val="00515180"/>
    <w:rsid w:val="00515304"/>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42F4"/>
    <w:rsid w:val="005256D6"/>
    <w:rsid w:val="0052572A"/>
    <w:rsid w:val="005259C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1E8"/>
    <w:rsid w:val="005324D7"/>
    <w:rsid w:val="005326F0"/>
    <w:rsid w:val="00532764"/>
    <w:rsid w:val="00532AA5"/>
    <w:rsid w:val="00532C5F"/>
    <w:rsid w:val="00533233"/>
    <w:rsid w:val="00533281"/>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ED"/>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29"/>
    <w:rsid w:val="00556D66"/>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2F"/>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2438"/>
    <w:rsid w:val="0057345D"/>
    <w:rsid w:val="0057347D"/>
    <w:rsid w:val="00573560"/>
    <w:rsid w:val="0057368D"/>
    <w:rsid w:val="00574E7B"/>
    <w:rsid w:val="00574F36"/>
    <w:rsid w:val="00576B5C"/>
    <w:rsid w:val="005770CC"/>
    <w:rsid w:val="005802F9"/>
    <w:rsid w:val="005806D5"/>
    <w:rsid w:val="00580DFC"/>
    <w:rsid w:val="0058134C"/>
    <w:rsid w:val="005815CD"/>
    <w:rsid w:val="005827A7"/>
    <w:rsid w:val="00583D43"/>
    <w:rsid w:val="005846C3"/>
    <w:rsid w:val="00584F04"/>
    <w:rsid w:val="00584F77"/>
    <w:rsid w:val="0058544C"/>
    <w:rsid w:val="00585623"/>
    <w:rsid w:val="005857F7"/>
    <w:rsid w:val="005865E9"/>
    <w:rsid w:val="005868FD"/>
    <w:rsid w:val="00587D7B"/>
    <w:rsid w:val="005904DB"/>
    <w:rsid w:val="005905ED"/>
    <w:rsid w:val="00590D11"/>
    <w:rsid w:val="00591934"/>
    <w:rsid w:val="00591BA6"/>
    <w:rsid w:val="005926BE"/>
    <w:rsid w:val="00592825"/>
    <w:rsid w:val="0059366A"/>
    <w:rsid w:val="00594437"/>
    <w:rsid w:val="00594B70"/>
    <w:rsid w:val="00596CFA"/>
    <w:rsid w:val="00596EC6"/>
    <w:rsid w:val="005975CE"/>
    <w:rsid w:val="00597D16"/>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87A"/>
    <w:rsid w:val="005B1A8A"/>
    <w:rsid w:val="005B1AAB"/>
    <w:rsid w:val="005B22AA"/>
    <w:rsid w:val="005B2578"/>
    <w:rsid w:val="005B2930"/>
    <w:rsid w:val="005B2B87"/>
    <w:rsid w:val="005B2FAA"/>
    <w:rsid w:val="005B33C8"/>
    <w:rsid w:val="005B387B"/>
    <w:rsid w:val="005B3B01"/>
    <w:rsid w:val="005B4223"/>
    <w:rsid w:val="005B4333"/>
    <w:rsid w:val="005B48BE"/>
    <w:rsid w:val="005B58F7"/>
    <w:rsid w:val="005B5981"/>
    <w:rsid w:val="005B5994"/>
    <w:rsid w:val="005B6474"/>
    <w:rsid w:val="005B666D"/>
    <w:rsid w:val="005B667A"/>
    <w:rsid w:val="005B6865"/>
    <w:rsid w:val="005B70E4"/>
    <w:rsid w:val="005B7BD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D1"/>
    <w:rsid w:val="005C5F77"/>
    <w:rsid w:val="005C6AAB"/>
    <w:rsid w:val="005C6D5D"/>
    <w:rsid w:val="005C6FD0"/>
    <w:rsid w:val="005C7746"/>
    <w:rsid w:val="005C7CB7"/>
    <w:rsid w:val="005D01C3"/>
    <w:rsid w:val="005D05FF"/>
    <w:rsid w:val="005D0FB4"/>
    <w:rsid w:val="005D1176"/>
    <w:rsid w:val="005D1747"/>
    <w:rsid w:val="005D1B31"/>
    <w:rsid w:val="005D1CEC"/>
    <w:rsid w:val="005D266D"/>
    <w:rsid w:val="005D306D"/>
    <w:rsid w:val="005D3327"/>
    <w:rsid w:val="005D4854"/>
    <w:rsid w:val="005D5768"/>
    <w:rsid w:val="005D5BCF"/>
    <w:rsid w:val="005D5D19"/>
    <w:rsid w:val="005D65BF"/>
    <w:rsid w:val="005D6D84"/>
    <w:rsid w:val="005D70A1"/>
    <w:rsid w:val="005D79F2"/>
    <w:rsid w:val="005D7CB1"/>
    <w:rsid w:val="005D7F05"/>
    <w:rsid w:val="005D7F57"/>
    <w:rsid w:val="005E0067"/>
    <w:rsid w:val="005E0141"/>
    <w:rsid w:val="005E09CA"/>
    <w:rsid w:val="005E1AB4"/>
    <w:rsid w:val="005E255B"/>
    <w:rsid w:val="005E2CF7"/>
    <w:rsid w:val="005E3799"/>
    <w:rsid w:val="005E37FD"/>
    <w:rsid w:val="005E4543"/>
    <w:rsid w:val="005E4A1C"/>
    <w:rsid w:val="005E56C9"/>
    <w:rsid w:val="005E5CF7"/>
    <w:rsid w:val="005E5FF0"/>
    <w:rsid w:val="005E642A"/>
    <w:rsid w:val="005E65A7"/>
    <w:rsid w:val="005E721E"/>
    <w:rsid w:val="005E7D6E"/>
    <w:rsid w:val="005F0857"/>
    <w:rsid w:val="005F1470"/>
    <w:rsid w:val="005F15A9"/>
    <w:rsid w:val="005F27B7"/>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1B"/>
    <w:rsid w:val="00612098"/>
    <w:rsid w:val="0061272A"/>
    <w:rsid w:val="0061299E"/>
    <w:rsid w:val="00612DC2"/>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92"/>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B7C"/>
    <w:rsid w:val="00630C70"/>
    <w:rsid w:val="00630D67"/>
    <w:rsid w:val="00631005"/>
    <w:rsid w:val="00631C79"/>
    <w:rsid w:val="00632727"/>
    <w:rsid w:val="0063283D"/>
    <w:rsid w:val="00633769"/>
    <w:rsid w:val="00633FE3"/>
    <w:rsid w:val="00634276"/>
    <w:rsid w:val="00634570"/>
    <w:rsid w:val="0063487C"/>
    <w:rsid w:val="006357FB"/>
    <w:rsid w:val="00635B73"/>
    <w:rsid w:val="00635BB7"/>
    <w:rsid w:val="00636CC7"/>
    <w:rsid w:val="00637F27"/>
    <w:rsid w:val="00640520"/>
    <w:rsid w:val="006405EC"/>
    <w:rsid w:val="00640A4D"/>
    <w:rsid w:val="006418F2"/>
    <w:rsid w:val="00641A84"/>
    <w:rsid w:val="00641B05"/>
    <w:rsid w:val="00641DA1"/>
    <w:rsid w:val="00641E5B"/>
    <w:rsid w:val="00642C69"/>
    <w:rsid w:val="0064330A"/>
    <w:rsid w:val="00643F89"/>
    <w:rsid w:val="00644334"/>
    <w:rsid w:val="006447A6"/>
    <w:rsid w:val="0064487C"/>
    <w:rsid w:val="00644BED"/>
    <w:rsid w:val="00644E2E"/>
    <w:rsid w:val="00645A3A"/>
    <w:rsid w:val="00645B87"/>
    <w:rsid w:val="00645CB4"/>
    <w:rsid w:val="00646084"/>
    <w:rsid w:val="006468ED"/>
    <w:rsid w:val="00647664"/>
    <w:rsid w:val="006478F4"/>
    <w:rsid w:val="006506AA"/>
    <w:rsid w:val="00650D19"/>
    <w:rsid w:val="00652AE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4378"/>
    <w:rsid w:val="00665030"/>
    <w:rsid w:val="006650B9"/>
    <w:rsid w:val="00665670"/>
    <w:rsid w:val="006659EA"/>
    <w:rsid w:val="006661E8"/>
    <w:rsid w:val="00666424"/>
    <w:rsid w:val="0066676C"/>
    <w:rsid w:val="006673B9"/>
    <w:rsid w:val="0066790C"/>
    <w:rsid w:val="00667FF0"/>
    <w:rsid w:val="00670C7C"/>
    <w:rsid w:val="00671480"/>
    <w:rsid w:val="006717E7"/>
    <w:rsid w:val="00671F33"/>
    <w:rsid w:val="00671FD5"/>
    <w:rsid w:val="006720BC"/>
    <w:rsid w:val="00672906"/>
    <w:rsid w:val="00672C73"/>
    <w:rsid w:val="00673B64"/>
    <w:rsid w:val="00673D2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B2"/>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327"/>
    <w:rsid w:val="0069436F"/>
    <w:rsid w:val="006945A1"/>
    <w:rsid w:val="006946B5"/>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A37"/>
    <w:rsid w:val="006A1B00"/>
    <w:rsid w:val="006A2766"/>
    <w:rsid w:val="006A39D0"/>
    <w:rsid w:val="006A3E91"/>
    <w:rsid w:val="006A430B"/>
    <w:rsid w:val="006A4321"/>
    <w:rsid w:val="006A4E20"/>
    <w:rsid w:val="006A4F11"/>
    <w:rsid w:val="006A563C"/>
    <w:rsid w:val="006A5A6F"/>
    <w:rsid w:val="006A5D3C"/>
    <w:rsid w:val="006A5F7E"/>
    <w:rsid w:val="006A6786"/>
    <w:rsid w:val="006A7507"/>
    <w:rsid w:val="006A77E9"/>
    <w:rsid w:val="006A7C29"/>
    <w:rsid w:val="006B0580"/>
    <w:rsid w:val="006B0DA2"/>
    <w:rsid w:val="006B0F70"/>
    <w:rsid w:val="006B1486"/>
    <w:rsid w:val="006B169F"/>
    <w:rsid w:val="006B1BEB"/>
    <w:rsid w:val="006B1D06"/>
    <w:rsid w:val="006B1EDC"/>
    <w:rsid w:val="006B2506"/>
    <w:rsid w:val="006B2823"/>
    <w:rsid w:val="006B29DC"/>
    <w:rsid w:val="006B2F60"/>
    <w:rsid w:val="006B33DB"/>
    <w:rsid w:val="006B33DD"/>
    <w:rsid w:val="006B3669"/>
    <w:rsid w:val="006B36E5"/>
    <w:rsid w:val="006B3D00"/>
    <w:rsid w:val="006B4CF8"/>
    <w:rsid w:val="006B4F90"/>
    <w:rsid w:val="006B506B"/>
    <w:rsid w:val="006B54E8"/>
    <w:rsid w:val="006B5DA2"/>
    <w:rsid w:val="006B5FBC"/>
    <w:rsid w:val="006B63EA"/>
    <w:rsid w:val="006B6ED2"/>
    <w:rsid w:val="006B763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5F60"/>
    <w:rsid w:val="006C627E"/>
    <w:rsid w:val="006C6303"/>
    <w:rsid w:val="006C6A51"/>
    <w:rsid w:val="006C6EBD"/>
    <w:rsid w:val="006C7E04"/>
    <w:rsid w:val="006C7F79"/>
    <w:rsid w:val="006D0004"/>
    <w:rsid w:val="006D015F"/>
    <w:rsid w:val="006D0242"/>
    <w:rsid w:val="006D060E"/>
    <w:rsid w:val="006D0681"/>
    <w:rsid w:val="006D0A80"/>
    <w:rsid w:val="006D0AE8"/>
    <w:rsid w:val="006D135C"/>
    <w:rsid w:val="006D1767"/>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261"/>
    <w:rsid w:val="006E27DC"/>
    <w:rsid w:val="006E2902"/>
    <w:rsid w:val="006E2B36"/>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44A"/>
    <w:rsid w:val="006F0CB2"/>
    <w:rsid w:val="006F1DE9"/>
    <w:rsid w:val="006F2046"/>
    <w:rsid w:val="006F2F59"/>
    <w:rsid w:val="006F2FF2"/>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644"/>
    <w:rsid w:val="00705E93"/>
    <w:rsid w:val="007062AF"/>
    <w:rsid w:val="007069AE"/>
    <w:rsid w:val="007069D4"/>
    <w:rsid w:val="00706C89"/>
    <w:rsid w:val="007073E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33D"/>
    <w:rsid w:val="007234AD"/>
    <w:rsid w:val="0072388C"/>
    <w:rsid w:val="00723C29"/>
    <w:rsid w:val="0072454E"/>
    <w:rsid w:val="007249D1"/>
    <w:rsid w:val="00724FE4"/>
    <w:rsid w:val="00725829"/>
    <w:rsid w:val="00725D6A"/>
    <w:rsid w:val="007263A2"/>
    <w:rsid w:val="007266B9"/>
    <w:rsid w:val="00727351"/>
    <w:rsid w:val="00727AC5"/>
    <w:rsid w:val="00727C65"/>
    <w:rsid w:val="007300F0"/>
    <w:rsid w:val="00730904"/>
    <w:rsid w:val="00731A86"/>
    <w:rsid w:val="00731EDE"/>
    <w:rsid w:val="0073245C"/>
    <w:rsid w:val="00732493"/>
    <w:rsid w:val="00732FE9"/>
    <w:rsid w:val="007333EE"/>
    <w:rsid w:val="00733772"/>
    <w:rsid w:val="00733A43"/>
    <w:rsid w:val="00733AE4"/>
    <w:rsid w:val="00733D5F"/>
    <w:rsid w:val="00734932"/>
    <w:rsid w:val="007358DC"/>
    <w:rsid w:val="00735D53"/>
    <w:rsid w:val="0073618A"/>
    <w:rsid w:val="007364A3"/>
    <w:rsid w:val="00736740"/>
    <w:rsid w:val="007378FD"/>
    <w:rsid w:val="007403FE"/>
    <w:rsid w:val="007413EB"/>
    <w:rsid w:val="007413FB"/>
    <w:rsid w:val="0074268B"/>
    <w:rsid w:val="00742D32"/>
    <w:rsid w:val="00742E9B"/>
    <w:rsid w:val="00743761"/>
    <w:rsid w:val="007444E6"/>
    <w:rsid w:val="0074592C"/>
    <w:rsid w:val="00745C91"/>
    <w:rsid w:val="00746098"/>
    <w:rsid w:val="00746D58"/>
    <w:rsid w:val="007474B1"/>
    <w:rsid w:val="00747578"/>
    <w:rsid w:val="007501B0"/>
    <w:rsid w:val="00750ACA"/>
    <w:rsid w:val="00750D12"/>
    <w:rsid w:val="00751073"/>
    <w:rsid w:val="00751AF2"/>
    <w:rsid w:val="00751B1A"/>
    <w:rsid w:val="00751BD2"/>
    <w:rsid w:val="00751CE5"/>
    <w:rsid w:val="00751F37"/>
    <w:rsid w:val="00752188"/>
    <w:rsid w:val="007521AB"/>
    <w:rsid w:val="00752CC6"/>
    <w:rsid w:val="00753938"/>
    <w:rsid w:val="00753A57"/>
    <w:rsid w:val="007543CE"/>
    <w:rsid w:val="0075497E"/>
    <w:rsid w:val="00754A29"/>
    <w:rsid w:val="00755592"/>
    <w:rsid w:val="00755B6F"/>
    <w:rsid w:val="00755BCF"/>
    <w:rsid w:val="00756A92"/>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B06"/>
    <w:rsid w:val="00762CEE"/>
    <w:rsid w:val="00763137"/>
    <w:rsid w:val="00763AED"/>
    <w:rsid w:val="00763F8B"/>
    <w:rsid w:val="007640F3"/>
    <w:rsid w:val="0076417E"/>
    <w:rsid w:val="0076497F"/>
    <w:rsid w:val="00764CB5"/>
    <w:rsid w:val="007660EC"/>
    <w:rsid w:val="007662C7"/>
    <w:rsid w:val="00766862"/>
    <w:rsid w:val="007675DD"/>
    <w:rsid w:val="0076763C"/>
    <w:rsid w:val="007702BF"/>
    <w:rsid w:val="007705F0"/>
    <w:rsid w:val="00771A16"/>
    <w:rsid w:val="00771CAC"/>
    <w:rsid w:val="00771D85"/>
    <w:rsid w:val="00772036"/>
    <w:rsid w:val="00772BC3"/>
    <w:rsid w:val="00773098"/>
    <w:rsid w:val="007739A3"/>
    <w:rsid w:val="00773BD9"/>
    <w:rsid w:val="00773CB0"/>
    <w:rsid w:val="00773D71"/>
    <w:rsid w:val="00775377"/>
    <w:rsid w:val="00775526"/>
    <w:rsid w:val="00775651"/>
    <w:rsid w:val="00775F3F"/>
    <w:rsid w:val="0077710B"/>
    <w:rsid w:val="0077765A"/>
    <w:rsid w:val="007778AE"/>
    <w:rsid w:val="00780032"/>
    <w:rsid w:val="00780636"/>
    <w:rsid w:val="00780E86"/>
    <w:rsid w:val="0078108C"/>
    <w:rsid w:val="00781727"/>
    <w:rsid w:val="007823E8"/>
    <w:rsid w:val="00782CF3"/>
    <w:rsid w:val="007836DE"/>
    <w:rsid w:val="00783959"/>
    <w:rsid w:val="00783BA5"/>
    <w:rsid w:val="007844A9"/>
    <w:rsid w:val="00785091"/>
    <w:rsid w:val="0078638C"/>
    <w:rsid w:val="007869F9"/>
    <w:rsid w:val="00786CBB"/>
    <w:rsid w:val="00786E21"/>
    <w:rsid w:val="0079038E"/>
    <w:rsid w:val="00790EBB"/>
    <w:rsid w:val="0079100B"/>
    <w:rsid w:val="00791C6E"/>
    <w:rsid w:val="007921F7"/>
    <w:rsid w:val="00792909"/>
    <w:rsid w:val="00792BC6"/>
    <w:rsid w:val="00792C3F"/>
    <w:rsid w:val="00792EE2"/>
    <w:rsid w:val="00792EFD"/>
    <w:rsid w:val="00793105"/>
    <w:rsid w:val="007931E8"/>
    <w:rsid w:val="00793333"/>
    <w:rsid w:val="007934CB"/>
    <w:rsid w:val="00794158"/>
    <w:rsid w:val="00794509"/>
    <w:rsid w:val="00794E46"/>
    <w:rsid w:val="007952DE"/>
    <w:rsid w:val="00795479"/>
    <w:rsid w:val="00796292"/>
    <w:rsid w:val="007965D9"/>
    <w:rsid w:val="00796965"/>
    <w:rsid w:val="00796BA2"/>
    <w:rsid w:val="007972D5"/>
    <w:rsid w:val="0079778D"/>
    <w:rsid w:val="00797D73"/>
    <w:rsid w:val="007A006C"/>
    <w:rsid w:val="007A0644"/>
    <w:rsid w:val="007A0789"/>
    <w:rsid w:val="007A130E"/>
    <w:rsid w:val="007A18B1"/>
    <w:rsid w:val="007A1BBD"/>
    <w:rsid w:val="007A1F08"/>
    <w:rsid w:val="007A2317"/>
    <w:rsid w:val="007A2555"/>
    <w:rsid w:val="007A25FA"/>
    <w:rsid w:val="007A2DB8"/>
    <w:rsid w:val="007A2FCB"/>
    <w:rsid w:val="007A3520"/>
    <w:rsid w:val="007A3604"/>
    <w:rsid w:val="007A37DF"/>
    <w:rsid w:val="007A3878"/>
    <w:rsid w:val="007A3AE0"/>
    <w:rsid w:val="007A3D85"/>
    <w:rsid w:val="007A3E0D"/>
    <w:rsid w:val="007A436D"/>
    <w:rsid w:val="007A4A2C"/>
    <w:rsid w:val="007A54F6"/>
    <w:rsid w:val="007A55FE"/>
    <w:rsid w:val="007A582C"/>
    <w:rsid w:val="007A5950"/>
    <w:rsid w:val="007A6D91"/>
    <w:rsid w:val="007A7618"/>
    <w:rsid w:val="007B00C9"/>
    <w:rsid w:val="007B02C7"/>
    <w:rsid w:val="007B0306"/>
    <w:rsid w:val="007B08E4"/>
    <w:rsid w:val="007B0D86"/>
    <w:rsid w:val="007B2720"/>
    <w:rsid w:val="007B28C3"/>
    <w:rsid w:val="007B2D7E"/>
    <w:rsid w:val="007B34B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BD"/>
    <w:rsid w:val="007C2D47"/>
    <w:rsid w:val="007C3590"/>
    <w:rsid w:val="007C387A"/>
    <w:rsid w:val="007C3A0D"/>
    <w:rsid w:val="007C3A61"/>
    <w:rsid w:val="007C3AA7"/>
    <w:rsid w:val="007C3EB0"/>
    <w:rsid w:val="007C43D6"/>
    <w:rsid w:val="007C47FF"/>
    <w:rsid w:val="007C60A8"/>
    <w:rsid w:val="007C660F"/>
    <w:rsid w:val="007C6664"/>
    <w:rsid w:val="007C666C"/>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44B"/>
    <w:rsid w:val="007D5BA2"/>
    <w:rsid w:val="007D5ED3"/>
    <w:rsid w:val="007D6352"/>
    <w:rsid w:val="007D682F"/>
    <w:rsid w:val="007D6B04"/>
    <w:rsid w:val="007D6FB9"/>
    <w:rsid w:val="007D7211"/>
    <w:rsid w:val="007E0595"/>
    <w:rsid w:val="007E0A63"/>
    <w:rsid w:val="007E0C63"/>
    <w:rsid w:val="007E0E05"/>
    <w:rsid w:val="007E0F5D"/>
    <w:rsid w:val="007E23A1"/>
    <w:rsid w:val="007E259F"/>
    <w:rsid w:val="007E347E"/>
    <w:rsid w:val="007E41A4"/>
    <w:rsid w:val="007E43E3"/>
    <w:rsid w:val="007E54B8"/>
    <w:rsid w:val="007E5C7B"/>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367"/>
    <w:rsid w:val="007F38FD"/>
    <w:rsid w:val="007F3A9F"/>
    <w:rsid w:val="007F3C18"/>
    <w:rsid w:val="007F4318"/>
    <w:rsid w:val="007F4709"/>
    <w:rsid w:val="007F47DA"/>
    <w:rsid w:val="007F4E52"/>
    <w:rsid w:val="007F4F84"/>
    <w:rsid w:val="007F5230"/>
    <w:rsid w:val="007F5382"/>
    <w:rsid w:val="007F55A4"/>
    <w:rsid w:val="007F5D28"/>
    <w:rsid w:val="007F6260"/>
    <w:rsid w:val="007F682B"/>
    <w:rsid w:val="007F78E8"/>
    <w:rsid w:val="007F7F8F"/>
    <w:rsid w:val="00800509"/>
    <w:rsid w:val="0080078E"/>
    <w:rsid w:val="00800B7F"/>
    <w:rsid w:val="008012B1"/>
    <w:rsid w:val="00801D63"/>
    <w:rsid w:val="008033B1"/>
    <w:rsid w:val="0080348B"/>
    <w:rsid w:val="00803CBA"/>
    <w:rsid w:val="00803D82"/>
    <w:rsid w:val="00803D98"/>
    <w:rsid w:val="00804D71"/>
    <w:rsid w:val="008052CE"/>
    <w:rsid w:val="0080548A"/>
    <w:rsid w:val="008055C2"/>
    <w:rsid w:val="008058D0"/>
    <w:rsid w:val="00806A4C"/>
    <w:rsid w:val="00806D4C"/>
    <w:rsid w:val="0080705B"/>
    <w:rsid w:val="0080723C"/>
    <w:rsid w:val="00807F71"/>
    <w:rsid w:val="0081000F"/>
    <w:rsid w:val="0081137A"/>
    <w:rsid w:val="00812657"/>
    <w:rsid w:val="00812A1A"/>
    <w:rsid w:val="00812DFF"/>
    <w:rsid w:val="008135BD"/>
    <w:rsid w:val="0081362F"/>
    <w:rsid w:val="0081383A"/>
    <w:rsid w:val="00814557"/>
    <w:rsid w:val="0081497F"/>
    <w:rsid w:val="00814B90"/>
    <w:rsid w:val="00814FC7"/>
    <w:rsid w:val="0081660C"/>
    <w:rsid w:val="00816AD8"/>
    <w:rsid w:val="00817195"/>
    <w:rsid w:val="00817416"/>
    <w:rsid w:val="00817658"/>
    <w:rsid w:val="008206AE"/>
    <w:rsid w:val="00820F19"/>
    <w:rsid w:val="00821271"/>
    <w:rsid w:val="00821306"/>
    <w:rsid w:val="008213D9"/>
    <w:rsid w:val="008215CF"/>
    <w:rsid w:val="008216CE"/>
    <w:rsid w:val="008218AE"/>
    <w:rsid w:val="00821D85"/>
    <w:rsid w:val="00821E47"/>
    <w:rsid w:val="008220F6"/>
    <w:rsid w:val="00822456"/>
    <w:rsid w:val="00823819"/>
    <w:rsid w:val="00823C4B"/>
    <w:rsid w:val="0082427D"/>
    <w:rsid w:val="00825441"/>
    <w:rsid w:val="00826855"/>
    <w:rsid w:val="00830052"/>
    <w:rsid w:val="008300D0"/>
    <w:rsid w:val="00830171"/>
    <w:rsid w:val="008308D8"/>
    <w:rsid w:val="008313F3"/>
    <w:rsid w:val="008320D2"/>
    <w:rsid w:val="008321CE"/>
    <w:rsid w:val="0083257C"/>
    <w:rsid w:val="0083261B"/>
    <w:rsid w:val="00832B44"/>
    <w:rsid w:val="00832EC9"/>
    <w:rsid w:val="00833307"/>
    <w:rsid w:val="00833583"/>
    <w:rsid w:val="008338C5"/>
    <w:rsid w:val="00833B5B"/>
    <w:rsid w:val="00833E9A"/>
    <w:rsid w:val="008344BF"/>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D25"/>
    <w:rsid w:val="00845B14"/>
    <w:rsid w:val="00846461"/>
    <w:rsid w:val="008465B4"/>
    <w:rsid w:val="00846752"/>
    <w:rsid w:val="00846D25"/>
    <w:rsid w:val="00850013"/>
    <w:rsid w:val="008500DD"/>
    <w:rsid w:val="00850A0A"/>
    <w:rsid w:val="00850A94"/>
    <w:rsid w:val="00851E96"/>
    <w:rsid w:val="00851F1C"/>
    <w:rsid w:val="00852FA5"/>
    <w:rsid w:val="00853F7D"/>
    <w:rsid w:val="00854439"/>
    <w:rsid w:val="0085517F"/>
    <w:rsid w:val="0085562D"/>
    <w:rsid w:val="00855A78"/>
    <w:rsid w:val="00856154"/>
    <w:rsid w:val="00856286"/>
    <w:rsid w:val="0085657E"/>
    <w:rsid w:val="00856F0E"/>
    <w:rsid w:val="0085711F"/>
    <w:rsid w:val="008573AF"/>
    <w:rsid w:val="00857664"/>
    <w:rsid w:val="008576B0"/>
    <w:rsid w:val="00860296"/>
    <w:rsid w:val="008602E3"/>
    <w:rsid w:val="00860DA4"/>
    <w:rsid w:val="00861146"/>
    <w:rsid w:val="00861948"/>
    <w:rsid w:val="00862011"/>
    <w:rsid w:val="00862A15"/>
    <w:rsid w:val="00862CC9"/>
    <w:rsid w:val="00862D8E"/>
    <w:rsid w:val="00862EF2"/>
    <w:rsid w:val="0086507F"/>
    <w:rsid w:val="0086598A"/>
    <w:rsid w:val="00865C3D"/>
    <w:rsid w:val="00865E09"/>
    <w:rsid w:val="00865F4C"/>
    <w:rsid w:val="00866453"/>
    <w:rsid w:val="0086707F"/>
    <w:rsid w:val="00867280"/>
    <w:rsid w:val="00867501"/>
    <w:rsid w:val="00867D8E"/>
    <w:rsid w:val="008700C0"/>
    <w:rsid w:val="0087058B"/>
    <w:rsid w:val="0087099A"/>
    <w:rsid w:val="00870D79"/>
    <w:rsid w:val="00871333"/>
    <w:rsid w:val="00871952"/>
    <w:rsid w:val="00871BEC"/>
    <w:rsid w:val="00872006"/>
    <w:rsid w:val="00872386"/>
    <w:rsid w:val="008726D7"/>
    <w:rsid w:val="00872762"/>
    <w:rsid w:val="00872EF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477"/>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358"/>
    <w:rsid w:val="0089183A"/>
    <w:rsid w:val="008920B4"/>
    <w:rsid w:val="008925EB"/>
    <w:rsid w:val="0089275E"/>
    <w:rsid w:val="00892B43"/>
    <w:rsid w:val="00893432"/>
    <w:rsid w:val="00893936"/>
    <w:rsid w:val="00893CE2"/>
    <w:rsid w:val="00893F41"/>
    <w:rsid w:val="00894AB2"/>
    <w:rsid w:val="00895144"/>
    <w:rsid w:val="00895963"/>
    <w:rsid w:val="008972B6"/>
    <w:rsid w:val="00897339"/>
    <w:rsid w:val="00897697"/>
    <w:rsid w:val="008977E1"/>
    <w:rsid w:val="00897BFA"/>
    <w:rsid w:val="00897C35"/>
    <w:rsid w:val="00897D19"/>
    <w:rsid w:val="008A0044"/>
    <w:rsid w:val="008A0156"/>
    <w:rsid w:val="008A0BFE"/>
    <w:rsid w:val="008A184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C5"/>
    <w:rsid w:val="008B16E6"/>
    <w:rsid w:val="008B1AB2"/>
    <w:rsid w:val="008B1D9B"/>
    <w:rsid w:val="008B2042"/>
    <w:rsid w:val="008B25F1"/>
    <w:rsid w:val="008B33E8"/>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2BA"/>
    <w:rsid w:val="008D2396"/>
    <w:rsid w:val="008D2531"/>
    <w:rsid w:val="008D2833"/>
    <w:rsid w:val="008D2A5B"/>
    <w:rsid w:val="008D313A"/>
    <w:rsid w:val="008D3381"/>
    <w:rsid w:val="008D33FE"/>
    <w:rsid w:val="008D3B96"/>
    <w:rsid w:val="008D3B9F"/>
    <w:rsid w:val="008D3D02"/>
    <w:rsid w:val="008D3D5A"/>
    <w:rsid w:val="008D4226"/>
    <w:rsid w:val="008D44C6"/>
    <w:rsid w:val="008D4D7C"/>
    <w:rsid w:val="008D5432"/>
    <w:rsid w:val="008D54C0"/>
    <w:rsid w:val="008D5558"/>
    <w:rsid w:val="008D5806"/>
    <w:rsid w:val="008D5ED9"/>
    <w:rsid w:val="008D7247"/>
    <w:rsid w:val="008D7314"/>
    <w:rsid w:val="008D7567"/>
    <w:rsid w:val="008E0EE4"/>
    <w:rsid w:val="008E12BE"/>
    <w:rsid w:val="008E13FD"/>
    <w:rsid w:val="008E1C24"/>
    <w:rsid w:val="008E2626"/>
    <w:rsid w:val="008E273D"/>
    <w:rsid w:val="008E27A9"/>
    <w:rsid w:val="008E323C"/>
    <w:rsid w:val="008E32E0"/>
    <w:rsid w:val="008E35A6"/>
    <w:rsid w:val="008E36D9"/>
    <w:rsid w:val="008E3A5C"/>
    <w:rsid w:val="008E3A9A"/>
    <w:rsid w:val="008E429E"/>
    <w:rsid w:val="008E58A3"/>
    <w:rsid w:val="008E5938"/>
    <w:rsid w:val="008E6109"/>
    <w:rsid w:val="008E6A39"/>
    <w:rsid w:val="008E76BB"/>
    <w:rsid w:val="008E7A61"/>
    <w:rsid w:val="008F1764"/>
    <w:rsid w:val="008F1E3D"/>
    <w:rsid w:val="008F1E6C"/>
    <w:rsid w:val="008F235C"/>
    <w:rsid w:val="008F290B"/>
    <w:rsid w:val="008F2F11"/>
    <w:rsid w:val="008F3369"/>
    <w:rsid w:val="008F33A6"/>
    <w:rsid w:val="008F35EC"/>
    <w:rsid w:val="008F42EC"/>
    <w:rsid w:val="008F4FE8"/>
    <w:rsid w:val="008F4FED"/>
    <w:rsid w:val="008F5D5A"/>
    <w:rsid w:val="008F6200"/>
    <w:rsid w:val="008F62F8"/>
    <w:rsid w:val="008F6893"/>
    <w:rsid w:val="008F7292"/>
    <w:rsid w:val="008F75D5"/>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D45"/>
    <w:rsid w:val="00910041"/>
    <w:rsid w:val="0091112B"/>
    <w:rsid w:val="00911D61"/>
    <w:rsid w:val="00912850"/>
    <w:rsid w:val="009128B8"/>
    <w:rsid w:val="00913D5C"/>
    <w:rsid w:val="0091472C"/>
    <w:rsid w:val="00914DC9"/>
    <w:rsid w:val="00914F4F"/>
    <w:rsid w:val="00915351"/>
    <w:rsid w:val="00915679"/>
    <w:rsid w:val="009159C2"/>
    <w:rsid w:val="0091627F"/>
    <w:rsid w:val="00916E45"/>
    <w:rsid w:val="0092077A"/>
    <w:rsid w:val="009209CE"/>
    <w:rsid w:val="00920DC0"/>
    <w:rsid w:val="009219F3"/>
    <w:rsid w:val="009221CB"/>
    <w:rsid w:val="00922320"/>
    <w:rsid w:val="00923643"/>
    <w:rsid w:val="00923E1A"/>
    <w:rsid w:val="009245CC"/>
    <w:rsid w:val="0092490A"/>
    <w:rsid w:val="00924975"/>
    <w:rsid w:val="00925040"/>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6A7"/>
    <w:rsid w:val="00934C8E"/>
    <w:rsid w:val="0093506C"/>
    <w:rsid w:val="00935194"/>
    <w:rsid w:val="00936EA5"/>
    <w:rsid w:val="00937114"/>
    <w:rsid w:val="0094015D"/>
    <w:rsid w:val="00940916"/>
    <w:rsid w:val="009412B7"/>
    <w:rsid w:val="00941B13"/>
    <w:rsid w:val="00941F2C"/>
    <w:rsid w:val="0094215C"/>
    <w:rsid w:val="00942F8E"/>
    <w:rsid w:val="00943543"/>
    <w:rsid w:val="00943AF9"/>
    <w:rsid w:val="00943F3A"/>
    <w:rsid w:val="009441DB"/>
    <w:rsid w:val="00944834"/>
    <w:rsid w:val="00946128"/>
    <w:rsid w:val="0094633F"/>
    <w:rsid w:val="00947BA5"/>
    <w:rsid w:val="00950805"/>
    <w:rsid w:val="009517E4"/>
    <w:rsid w:val="009518D4"/>
    <w:rsid w:val="009520BC"/>
    <w:rsid w:val="009521D2"/>
    <w:rsid w:val="00952403"/>
    <w:rsid w:val="00952589"/>
    <w:rsid w:val="00952BD8"/>
    <w:rsid w:val="009530DC"/>
    <w:rsid w:val="00953573"/>
    <w:rsid w:val="009537C0"/>
    <w:rsid w:val="009557A9"/>
    <w:rsid w:val="00956647"/>
    <w:rsid w:val="00956CF3"/>
    <w:rsid w:val="00957380"/>
    <w:rsid w:val="009573FD"/>
    <w:rsid w:val="00957409"/>
    <w:rsid w:val="00957499"/>
    <w:rsid w:val="0095758B"/>
    <w:rsid w:val="00957ED2"/>
    <w:rsid w:val="009604AE"/>
    <w:rsid w:val="009609AF"/>
    <w:rsid w:val="00960DE4"/>
    <w:rsid w:val="009610C7"/>
    <w:rsid w:val="00961164"/>
    <w:rsid w:val="009612A4"/>
    <w:rsid w:val="00961867"/>
    <w:rsid w:val="00961A4F"/>
    <w:rsid w:val="009625B7"/>
    <w:rsid w:val="00962FB8"/>
    <w:rsid w:val="00963183"/>
    <w:rsid w:val="0096373F"/>
    <w:rsid w:val="00963ACA"/>
    <w:rsid w:val="00964007"/>
    <w:rsid w:val="00964283"/>
    <w:rsid w:val="009642A4"/>
    <w:rsid w:val="009643F4"/>
    <w:rsid w:val="009645A6"/>
    <w:rsid w:val="00964F5A"/>
    <w:rsid w:val="0096527F"/>
    <w:rsid w:val="0096532D"/>
    <w:rsid w:val="009653ED"/>
    <w:rsid w:val="00965B85"/>
    <w:rsid w:val="00966A21"/>
    <w:rsid w:val="00966AD2"/>
    <w:rsid w:val="0097025C"/>
    <w:rsid w:val="00971415"/>
    <w:rsid w:val="00971589"/>
    <w:rsid w:val="009716D8"/>
    <w:rsid w:val="00971C7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378"/>
    <w:rsid w:val="0098055B"/>
    <w:rsid w:val="00980B30"/>
    <w:rsid w:val="009810BE"/>
    <w:rsid w:val="009817BC"/>
    <w:rsid w:val="009819A7"/>
    <w:rsid w:val="0098220A"/>
    <w:rsid w:val="00982E75"/>
    <w:rsid w:val="0098301F"/>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7F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6D8"/>
    <w:rsid w:val="009A113D"/>
    <w:rsid w:val="009A1357"/>
    <w:rsid w:val="009A1ECA"/>
    <w:rsid w:val="009A2BE9"/>
    <w:rsid w:val="009A2BF3"/>
    <w:rsid w:val="009A3688"/>
    <w:rsid w:val="009A3713"/>
    <w:rsid w:val="009A3C3E"/>
    <w:rsid w:val="009A3FA5"/>
    <w:rsid w:val="009A4153"/>
    <w:rsid w:val="009A42F8"/>
    <w:rsid w:val="009A4B9B"/>
    <w:rsid w:val="009A4C2C"/>
    <w:rsid w:val="009A59B3"/>
    <w:rsid w:val="009A5FAE"/>
    <w:rsid w:val="009A62E5"/>
    <w:rsid w:val="009A6A57"/>
    <w:rsid w:val="009A6B3A"/>
    <w:rsid w:val="009A70A3"/>
    <w:rsid w:val="009A7E7C"/>
    <w:rsid w:val="009B03D9"/>
    <w:rsid w:val="009B05D2"/>
    <w:rsid w:val="009B0C6F"/>
    <w:rsid w:val="009B152B"/>
    <w:rsid w:val="009B2256"/>
    <w:rsid w:val="009B2731"/>
    <w:rsid w:val="009B2DCF"/>
    <w:rsid w:val="009B39D8"/>
    <w:rsid w:val="009B3D38"/>
    <w:rsid w:val="009B4368"/>
    <w:rsid w:val="009B4D4C"/>
    <w:rsid w:val="009B66F5"/>
    <w:rsid w:val="009B7505"/>
    <w:rsid w:val="009B7E8E"/>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59A"/>
    <w:rsid w:val="009C724B"/>
    <w:rsid w:val="009C7266"/>
    <w:rsid w:val="009C748A"/>
    <w:rsid w:val="009C7AD4"/>
    <w:rsid w:val="009D03B7"/>
    <w:rsid w:val="009D07AD"/>
    <w:rsid w:val="009D0824"/>
    <w:rsid w:val="009D1172"/>
    <w:rsid w:val="009D13CC"/>
    <w:rsid w:val="009D1654"/>
    <w:rsid w:val="009D1AAC"/>
    <w:rsid w:val="009D1BDB"/>
    <w:rsid w:val="009D298F"/>
    <w:rsid w:val="009D2F9C"/>
    <w:rsid w:val="009D3AA8"/>
    <w:rsid w:val="009D4207"/>
    <w:rsid w:val="009D4A88"/>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62"/>
    <w:rsid w:val="009E19BB"/>
    <w:rsid w:val="009E1ABD"/>
    <w:rsid w:val="009E1C47"/>
    <w:rsid w:val="009E38D1"/>
    <w:rsid w:val="009E3DF1"/>
    <w:rsid w:val="009E44C7"/>
    <w:rsid w:val="009E457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16C"/>
    <w:rsid w:val="009F33DC"/>
    <w:rsid w:val="009F3572"/>
    <w:rsid w:val="009F4550"/>
    <w:rsid w:val="009F56C0"/>
    <w:rsid w:val="009F5BED"/>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322"/>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E50"/>
    <w:rsid w:val="00A249D2"/>
    <w:rsid w:val="00A254AB"/>
    <w:rsid w:val="00A259F2"/>
    <w:rsid w:val="00A266CC"/>
    <w:rsid w:val="00A26DB4"/>
    <w:rsid w:val="00A27425"/>
    <w:rsid w:val="00A27A4F"/>
    <w:rsid w:val="00A3023E"/>
    <w:rsid w:val="00A305C5"/>
    <w:rsid w:val="00A30919"/>
    <w:rsid w:val="00A31F05"/>
    <w:rsid w:val="00A31FD2"/>
    <w:rsid w:val="00A3404D"/>
    <w:rsid w:val="00A3414E"/>
    <w:rsid w:val="00A341AB"/>
    <w:rsid w:val="00A34290"/>
    <w:rsid w:val="00A34725"/>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58"/>
    <w:rsid w:val="00A5004A"/>
    <w:rsid w:val="00A5017C"/>
    <w:rsid w:val="00A502D6"/>
    <w:rsid w:val="00A502F5"/>
    <w:rsid w:val="00A504F4"/>
    <w:rsid w:val="00A507C4"/>
    <w:rsid w:val="00A508AA"/>
    <w:rsid w:val="00A50EE7"/>
    <w:rsid w:val="00A51692"/>
    <w:rsid w:val="00A51A6F"/>
    <w:rsid w:val="00A52193"/>
    <w:rsid w:val="00A526CE"/>
    <w:rsid w:val="00A535C4"/>
    <w:rsid w:val="00A545B8"/>
    <w:rsid w:val="00A5468F"/>
    <w:rsid w:val="00A54909"/>
    <w:rsid w:val="00A54DC0"/>
    <w:rsid w:val="00A550C9"/>
    <w:rsid w:val="00A55120"/>
    <w:rsid w:val="00A55228"/>
    <w:rsid w:val="00A55410"/>
    <w:rsid w:val="00A55A04"/>
    <w:rsid w:val="00A564DE"/>
    <w:rsid w:val="00A57AFA"/>
    <w:rsid w:val="00A6054E"/>
    <w:rsid w:val="00A60799"/>
    <w:rsid w:val="00A6170B"/>
    <w:rsid w:val="00A61991"/>
    <w:rsid w:val="00A61B7F"/>
    <w:rsid w:val="00A61B91"/>
    <w:rsid w:val="00A61C3A"/>
    <w:rsid w:val="00A620E8"/>
    <w:rsid w:val="00A63335"/>
    <w:rsid w:val="00A634EB"/>
    <w:rsid w:val="00A63685"/>
    <w:rsid w:val="00A63786"/>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D7"/>
    <w:rsid w:val="00A71FA0"/>
    <w:rsid w:val="00A71FBD"/>
    <w:rsid w:val="00A72727"/>
    <w:rsid w:val="00A727D8"/>
    <w:rsid w:val="00A72C1A"/>
    <w:rsid w:val="00A732FB"/>
    <w:rsid w:val="00A73A60"/>
    <w:rsid w:val="00A745D1"/>
    <w:rsid w:val="00A7463E"/>
    <w:rsid w:val="00A758E2"/>
    <w:rsid w:val="00A765B1"/>
    <w:rsid w:val="00A772F2"/>
    <w:rsid w:val="00A77828"/>
    <w:rsid w:val="00A77BAA"/>
    <w:rsid w:val="00A77D5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25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3C"/>
    <w:rsid w:val="00AA30E8"/>
    <w:rsid w:val="00AA3243"/>
    <w:rsid w:val="00AA3309"/>
    <w:rsid w:val="00AA388F"/>
    <w:rsid w:val="00AA3C4C"/>
    <w:rsid w:val="00AA3C9F"/>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B89"/>
    <w:rsid w:val="00AB759A"/>
    <w:rsid w:val="00AB7B06"/>
    <w:rsid w:val="00AB7EAA"/>
    <w:rsid w:val="00AC0432"/>
    <w:rsid w:val="00AC0770"/>
    <w:rsid w:val="00AC1683"/>
    <w:rsid w:val="00AC1D82"/>
    <w:rsid w:val="00AC2D5F"/>
    <w:rsid w:val="00AC4094"/>
    <w:rsid w:val="00AC42B6"/>
    <w:rsid w:val="00AC476A"/>
    <w:rsid w:val="00AC4AB7"/>
    <w:rsid w:val="00AC51E0"/>
    <w:rsid w:val="00AC6D24"/>
    <w:rsid w:val="00AC6E18"/>
    <w:rsid w:val="00AC7F64"/>
    <w:rsid w:val="00AD0049"/>
    <w:rsid w:val="00AD1065"/>
    <w:rsid w:val="00AD13F6"/>
    <w:rsid w:val="00AD159E"/>
    <w:rsid w:val="00AD2AB1"/>
    <w:rsid w:val="00AD3132"/>
    <w:rsid w:val="00AD3DA6"/>
    <w:rsid w:val="00AD3F3C"/>
    <w:rsid w:val="00AD3F68"/>
    <w:rsid w:val="00AD447E"/>
    <w:rsid w:val="00AD4B2F"/>
    <w:rsid w:val="00AD5F0A"/>
    <w:rsid w:val="00AD5F38"/>
    <w:rsid w:val="00AD6A5B"/>
    <w:rsid w:val="00AD6B4F"/>
    <w:rsid w:val="00AD6D19"/>
    <w:rsid w:val="00AD778E"/>
    <w:rsid w:val="00AD7812"/>
    <w:rsid w:val="00AD7C42"/>
    <w:rsid w:val="00AD7CFA"/>
    <w:rsid w:val="00AE06B0"/>
    <w:rsid w:val="00AE0BD6"/>
    <w:rsid w:val="00AE11C1"/>
    <w:rsid w:val="00AE15E0"/>
    <w:rsid w:val="00AE163D"/>
    <w:rsid w:val="00AE1A42"/>
    <w:rsid w:val="00AE1C5C"/>
    <w:rsid w:val="00AE2519"/>
    <w:rsid w:val="00AE315E"/>
    <w:rsid w:val="00AE319F"/>
    <w:rsid w:val="00AE31D9"/>
    <w:rsid w:val="00AE3CF0"/>
    <w:rsid w:val="00AE4546"/>
    <w:rsid w:val="00AE6575"/>
    <w:rsid w:val="00AE71EE"/>
    <w:rsid w:val="00AE7368"/>
    <w:rsid w:val="00AE7592"/>
    <w:rsid w:val="00AF03CF"/>
    <w:rsid w:val="00AF0811"/>
    <w:rsid w:val="00AF0A0A"/>
    <w:rsid w:val="00AF14FC"/>
    <w:rsid w:val="00AF1ED2"/>
    <w:rsid w:val="00AF1F4E"/>
    <w:rsid w:val="00AF2268"/>
    <w:rsid w:val="00AF2302"/>
    <w:rsid w:val="00AF262A"/>
    <w:rsid w:val="00AF3557"/>
    <w:rsid w:val="00AF3B25"/>
    <w:rsid w:val="00AF3F86"/>
    <w:rsid w:val="00AF4CEE"/>
    <w:rsid w:val="00AF4F4A"/>
    <w:rsid w:val="00AF5086"/>
    <w:rsid w:val="00AF584C"/>
    <w:rsid w:val="00AF5D84"/>
    <w:rsid w:val="00AF6476"/>
    <w:rsid w:val="00AF669D"/>
    <w:rsid w:val="00AF672C"/>
    <w:rsid w:val="00AF673E"/>
    <w:rsid w:val="00AF6ABE"/>
    <w:rsid w:val="00AF7389"/>
    <w:rsid w:val="00AF79DF"/>
    <w:rsid w:val="00AF7C37"/>
    <w:rsid w:val="00B00378"/>
    <w:rsid w:val="00B00D91"/>
    <w:rsid w:val="00B00E84"/>
    <w:rsid w:val="00B01897"/>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6CAC"/>
    <w:rsid w:val="00B07316"/>
    <w:rsid w:val="00B07F74"/>
    <w:rsid w:val="00B10618"/>
    <w:rsid w:val="00B10B04"/>
    <w:rsid w:val="00B10CC6"/>
    <w:rsid w:val="00B11074"/>
    <w:rsid w:val="00B11932"/>
    <w:rsid w:val="00B11A61"/>
    <w:rsid w:val="00B12082"/>
    <w:rsid w:val="00B12510"/>
    <w:rsid w:val="00B12648"/>
    <w:rsid w:val="00B1270C"/>
    <w:rsid w:val="00B12710"/>
    <w:rsid w:val="00B127BE"/>
    <w:rsid w:val="00B13389"/>
    <w:rsid w:val="00B1364C"/>
    <w:rsid w:val="00B13EDB"/>
    <w:rsid w:val="00B141A5"/>
    <w:rsid w:val="00B14F47"/>
    <w:rsid w:val="00B15282"/>
    <w:rsid w:val="00B15286"/>
    <w:rsid w:val="00B1539F"/>
    <w:rsid w:val="00B1550D"/>
    <w:rsid w:val="00B15F6C"/>
    <w:rsid w:val="00B163E8"/>
    <w:rsid w:val="00B16E25"/>
    <w:rsid w:val="00B1767E"/>
    <w:rsid w:val="00B17DF1"/>
    <w:rsid w:val="00B20760"/>
    <w:rsid w:val="00B2125C"/>
    <w:rsid w:val="00B21676"/>
    <w:rsid w:val="00B219E1"/>
    <w:rsid w:val="00B21ECF"/>
    <w:rsid w:val="00B22150"/>
    <w:rsid w:val="00B22189"/>
    <w:rsid w:val="00B226DE"/>
    <w:rsid w:val="00B22FB5"/>
    <w:rsid w:val="00B241D5"/>
    <w:rsid w:val="00B24A30"/>
    <w:rsid w:val="00B24BE9"/>
    <w:rsid w:val="00B2551D"/>
    <w:rsid w:val="00B25F8C"/>
    <w:rsid w:val="00B260BE"/>
    <w:rsid w:val="00B26677"/>
    <w:rsid w:val="00B26A96"/>
    <w:rsid w:val="00B2742B"/>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0E4"/>
    <w:rsid w:val="00B36454"/>
    <w:rsid w:val="00B367C4"/>
    <w:rsid w:val="00B36D3E"/>
    <w:rsid w:val="00B37B8E"/>
    <w:rsid w:val="00B40222"/>
    <w:rsid w:val="00B404C3"/>
    <w:rsid w:val="00B41A04"/>
    <w:rsid w:val="00B41B6D"/>
    <w:rsid w:val="00B4217B"/>
    <w:rsid w:val="00B42743"/>
    <w:rsid w:val="00B430E9"/>
    <w:rsid w:val="00B4311F"/>
    <w:rsid w:val="00B431AE"/>
    <w:rsid w:val="00B44288"/>
    <w:rsid w:val="00B448BF"/>
    <w:rsid w:val="00B45A59"/>
    <w:rsid w:val="00B45F9F"/>
    <w:rsid w:val="00B45FB3"/>
    <w:rsid w:val="00B4627C"/>
    <w:rsid w:val="00B4641F"/>
    <w:rsid w:val="00B46793"/>
    <w:rsid w:val="00B46953"/>
    <w:rsid w:val="00B47455"/>
    <w:rsid w:val="00B47979"/>
    <w:rsid w:val="00B47A59"/>
    <w:rsid w:val="00B47ECD"/>
    <w:rsid w:val="00B47FF3"/>
    <w:rsid w:val="00B503D6"/>
    <w:rsid w:val="00B50EFF"/>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4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37"/>
    <w:rsid w:val="00B70200"/>
    <w:rsid w:val="00B702D7"/>
    <w:rsid w:val="00B70389"/>
    <w:rsid w:val="00B70E01"/>
    <w:rsid w:val="00B70F11"/>
    <w:rsid w:val="00B72A0B"/>
    <w:rsid w:val="00B72CF0"/>
    <w:rsid w:val="00B7380E"/>
    <w:rsid w:val="00B740F6"/>
    <w:rsid w:val="00B74615"/>
    <w:rsid w:val="00B74789"/>
    <w:rsid w:val="00B755B6"/>
    <w:rsid w:val="00B75977"/>
    <w:rsid w:val="00B75A48"/>
    <w:rsid w:val="00B75CC0"/>
    <w:rsid w:val="00B76021"/>
    <w:rsid w:val="00B76FCD"/>
    <w:rsid w:val="00B76FFF"/>
    <w:rsid w:val="00B77396"/>
    <w:rsid w:val="00B7764D"/>
    <w:rsid w:val="00B8003B"/>
    <w:rsid w:val="00B804F8"/>
    <w:rsid w:val="00B8095A"/>
    <w:rsid w:val="00B80ED6"/>
    <w:rsid w:val="00B81274"/>
    <w:rsid w:val="00B815D3"/>
    <w:rsid w:val="00B8169A"/>
    <w:rsid w:val="00B81742"/>
    <w:rsid w:val="00B817B5"/>
    <w:rsid w:val="00B823A6"/>
    <w:rsid w:val="00B826A5"/>
    <w:rsid w:val="00B82815"/>
    <w:rsid w:val="00B83879"/>
    <w:rsid w:val="00B838D8"/>
    <w:rsid w:val="00B83E76"/>
    <w:rsid w:val="00B83FA0"/>
    <w:rsid w:val="00B84156"/>
    <w:rsid w:val="00B846E6"/>
    <w:rsid w:val="00B8537B"/>
    <w:rsid w:val="00B85586"/>
    <w:rsid w:val="00B86289"/>
    <w:rsid w:val="00B863B3"/>
    <w:rsid w:val="00B869D3"/>
    <w:rsid w:val="00B86CF8"/>
    <w:rsid w:val="00B86E44"/>
    <w:rsid w:val="00B87359"/>
    <w:rsid w:val="00B87F1C"/>
    <w:rsid w:val="00B90B8E"/>
    <w:rsid w:val="00B90D8D"/>
    <w:rsid w:val="00B91263"/>
    <w:rsid w:val="00B91B61"/>
    <w:rsid w:val="00B932B1"/>
    <w:rsid w:val="00B93849"/>
    <w:rsid w:val="00B938BD"/>
    <w:rsid w:val="00B93CF3"/>
    <w:rsid w:val="00B9407F"/>
    <w:rsid w:val="00B944E9"/>
    <w:rsid w:val="00B945D7"/>
    <w:rsid w:val="00B94896"/>
    <w:rsid w:val="00B94CDD"/>
    <w:rsid w:val="00B94DA7"/>
    <w:rsid w:val="00B95163"/>
    <w:rsid w:val="00B954D0"/>
    <w:rsid w:val="00B96CD5"/>
    <w:rsid w:val="00B96DD9"/>
    <w:rsid w:val="00B96EA6"/>
    <w:rsid w:val="00B9744A"/>
    <w:rsid w:val="00B9789D"/>
    <w:rsid w:val="00B97A4C"/>
    <w:rsid w:val="00BA050E"/>
    <w:rsid w:val="00BA1289"/>
    <w:rsid w:val="00BA14B2"/>
    <w:rsid w:val="00BA15DC"/>
    <w:rsid w:val="00BA1E2F"/>
    <w:rsid w:val="00BA1EB8"/>
    <w:rsid w:val="00BA2C82"/>
    <w:rsid w:val="00BA3094"/>
    <w:rsid w:val="00BA3532"/>
    <w:rsid w:val="00BA3869"/>
    <w:rsid w:val="00BA39EB"/>
    <w:rsid w:val="00BA4399"/>
    <w:rsid w:val="00BA4452"/>
    <w:rsid w:val="00BA46C6"/>
    <w:rsid w:val="00BA4ACF"/>
    <w:rsid w:val="00BA5039"/>
    <w:rsid w:val="00BA50ED"/>
    <w:rsid w:val="00BA583B"/>
    <w:rsid w:val="00BA5DF2"/>
    <w:rsid w:val="00BA5EC7"/>
    <w:rsid w:val="00BA6319"/>
    <w:rsid w:val="00BA63CE"/>
    <w:rsid w:val="00BA676E"/>
    <w:rsid w:val="00BA6980"/>
    <w:rsid w:val="00BA6EF2"/>
    <w:rsid w:val="00BA700B"/>
    <w:rsid w:val="00BA7227"/>
    <w:rsid w:val="00BA763C"/>
    <w:rsid w:val="00BA784D"/>
    <w:rsid w:val="00BA7CD7"/>
    <w:rsid w:val="00BB00E5"/>
    <w:rsid w:val="00BB1688"/>
    <w:rsid w:val="00BB1A02"/>
    <w:rsid w:val="00BB1EFB"/>
    <w:rsid w:val="00BB269F"/>
    <w:rsid w:val="00BB27CC"/>
    <w:rsid w:val="00BB2ACE"/>
    <w:rsid w:val="00BB2E4E"/>
    <w:rsid w:val="00BB2E62"/>
    <w:rsid w:val="00BB36C9"/>
    <w:rsid w:val="00BB3A66"/>
    <w:rsid w:val="00BB40D1"/>
    <w:rsid w:val="00BB4FDD"/>
    <w:rsid w:val="00BB777D"/>
    <w:rsid w:val="00BB7EC0"/>
    <w:rsid w:val="00BB7F88"/>
    <w:rsid w:val="00BC0207"/>
    <w:rsid w:val="00BC089F"/>
    <w:rsid w:val="00BC0A0C"/>
    <w:rsid w:val="00BC0A5A"/>
    <w:rsid w:val="00BC0E64"/>
    <w:rsid w:val="00BC25D1"/>
    <w:rsid w:val="00BC2DBD"/>
    <w:rsid w:val="00BC347E"/>
    <w:rsid w:val="00BC3BCB"/>
    <w:rsid w:val="00BC3CF1"/>
    <w:rsid w:val="00BC428A"/>
    <w:rsid w:val="00BC4C40"/>
    <w:rsid w:val="00BC5A29"/>
    <w:rsid w:val="00BC5AE3"/>
    <w:rsid w:val="00BC5BAD"/>
    <w:rsid w:val="00BC692A"/>
    <w:rsid w:val="00BC73AF"/>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609"/>
    <w:rsid w:val="00BE1EF0"/>
    <w:rsid w:val="00BE246C"/>
    <w:rsid w:val="00BE2657"/>
    <w:rsid w:val="00BE2FD2"/>
    <w:rsid w:val="00BE377A"/>
    <w:rsid w:val="00BE37AE"/>
    <w:rsid w:val="00BE3B14"/>
    <w:rsid w:val="00BE3C65"/>
    <w:rsid w:val="00BE4222"/>
    <w:rsid w:val="00BE472D"/>
    <w:rsid w:val="00BE4C03"/>
    <w:rsid w:val="00BE515F"/>
    <w:rsid w:val="00BE7F4D"/>
    <w:rsid w:val="00BF03C0"/>
    <w:rsid w:val="00BF0EBF"/>
    <w:rsid w:val="00BF1534"/>
    <w:rsid w:val="00BF2021"/>
    <w:rsid w:val="00BF21D4"/>
    <w:rsid w:val="00BF2DDC"/>
    <w:rsid w:val="00BF32DE"/>
    <w:rsid w:val="00BF45E0"/>
    <w:rsid w:val="00BF4A15"/>
    <w:rsid w:val="00BF4E0E"/>
    <w:rsid w:val="00BF4E27"/>
    <w:rsid w:val="00BF4F44"/>
    <w:rsid w:val="00BF4F7C"/>
    <w:rsid w:val="00BF537B"/>
    <w:rsid w:val="00BF5901"/>
    <w:rsid w:val="00BF626A"/>
    <w:rsid w:val="00BF688E"/>
    <w:rsid w:val="00BF6B56"/>
    <w:rsid w:val="00BF6D77"/>
    <w:rsid w:val="00BF704C"/>
    <w:rsid w:val="00BF739A"/>
    <w:rsid w:val="00BF7EF5"/>
    <w:rsid w:val="00C00BF6"/>
    <w:rsid w:val="00C01146"/>
    <w:rsid w:val="00C02106"/>
    <w:rsid w:val="00C0234A"/>
    <w:rsid w:val="00C0247B"/>
    <w:rsid w:val="00C0378E"/>
    <w:rsid w:val="00C04314"/>
    <w:rsid w:val="00C04BD0"/>
    <w:rsid w:val="00C04C9C"/>
    <w:rsid w:val="00C0555B"/>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40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F4"/>
    <w:rsid w:val="00C332D4"/>
    <w:rsid w:val="00C33A66"/>
    <w:rsid w:val="00C33D56"/>
    <w:rsid w:val="00C33E51"/>
    <w:rsid w:val="00C34C45"/>
    <w:rsid w:val="00C34C47"/>
    <w:rsid w:val="00C34FCE"/>
    <w:rsid w:val="00C35411"/>
    <w:rsid w:val="00C35EED"/>
    <w:rsid w:val="00C36B2C"/>
    <w:rsid w:val="00C36E4E"/>
    <w:rsid w:val="00C3701A"/>
    <w:rsid w:val="00C379EF"/>
    <w:rsid w:val="00C37D85"/>
    <w:rsid w:val="00C405C8"/>
    <w:rsid w:val="00C40C2F"/>
    <w:rsid w:val="00C415AC"/>
    <w:rsid w:val="00C41A43"/>
    <w:rsid w:val="00C4297A"/>
    <w:rsid w:val="00C4360C"/>
    <w:rsid w:val="00C436C5"/>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DA"/>
    <w:rsid w:val="00C51DB5"/>
    <w:rsid w:val="00C531E8"/>
    <w:rsid w:val="00C53CE9"/>
    <w:rsid w:val="00C5531B"/>
    <w:rsid w:val="00C55375"/>
    <w:rsid w:val="00C5570F"/>
    <w:rsid w:val="00C565CE"/>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EC"/>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5FFA"/>
    <w:rsid w:val="00C868A7"/>
    <w:rsid w:val="00C86ABA"/>
    <w:rsid w:val="00C86BF7"/>
    <w:rsid w:val="00C87164"/>
    <w:rsid w:val="00C8786A"/>
    <w:rsid w:val="00C87BBA"/>
    <w:rsid w:val="00C87BD0"/>
    <w:rsid w:val="00C9056B"/>
    <w:rsid w:val="00C905E5"/>
    <w:rsid w:val="00C90754"/>
    <w:rsid w:val="00C90B95"/>
    <w:rsid w:val="00C90BC4"/>
    <w:rsid w:val="00C90CA9"/>
    <w:rsid w:val="00C9110A"/>
    <w:rsid w:val="00C91802"/>
    <w:rsid w:val="00C92E41"/>
    <w:rsid w:val="00C92F62"/>
    <w:rsid w:val="00C93097"/>
    <w:rsid w:val="00C93B40"/>
    <w:rsid w:val="00C93DB5"/>
    <w:rsid w:val="00C9434D"/>
    <w:rsid w:val="00C94ABD"/>
    <w:rsid w:val="00C94CB9"/>
    <w:rsid w:val="00C95853"/>
    <w:rsid w:val="00C95C2F"/>
    <w:rsid w:val="00C95E72"/>
    <w:rsid w:val="00C95F87"/>
    <w:rsid w:val="00C96035"/>
    <w:rsid w:val="00C968EF"/>
    <w:rsid w:val="00C97190"/>
    <w:rsid w:val="00C972CE"/>
    <w:rsid w:val="00C97828"/>
    <w:rsid w:val="00CA0492"/>
    <w:rsid w:val="00CA05B0"/>
    <w:rsid w:val="00CA0632"/>
    <w:rsid w:val="00CA0A04"/>
    <w:rsid w:val="00CA1BFB"/>
    <w:rsid w:val="00CA2528"/>
    <w:rsid w:val="00CA3CAB"/>
    <w:rsid w:val="00CA3FC0"/>
    <w:rsid w:val="00CA5685"/>
    <w:rsid w:val="00CA6A2E"/>
    <w:rsid w:val="00CA6B56"/>
    <w:rsid w:val="00CA6C8B"/>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195"/>
    <w:rsid w:val="00CB645B"/>
    <w:rsid w:val="00CB67B2"/>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33"/>
    <w:rsid w:val="00CD44FF"/>
    <w:rsid w:val="00CD46A7"/>
    <w:rsid w:val="00CD47BC"/>
    <w:rsid w:val="00CD4E50"/>
    <w:rsid w:val="00CD57CB"/>
    <w:rsid w:val="00CD60C0"/>
    <w:rsid w:val="00CD64E1"/>
    <w:rsid w:val="00CD66BA"/>
    <w:rsid w:val="00CD68D5"/>
    <w:rsid w:val="00CD699D"/>
    <w:rsid w:val="00CD6BA3"/>
    <w:rsid w:val="00CD70DB"/>
    <w:rsid w:val="00CD7544"/>
    <w:rsid w:val="00CD7810"/>
    <w:rsid w:val="00CD78D4"/>
    <w:rsid w:val="00CD7FF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78"/>
    <w:rsid w:val="00CF475F"/>
    <w:rsid w:val="00CF5008"/>
    <w:rsid w:val="00CF5069"/>
    <w:rsid w:val="00CF5E34"/>
    <w:rsid w:val="00CF6707"/>
    <w:rsid w:val="00CF7101"/>
    <w:rsid w:val="00CF7327"/>
    <w:rsid w:val="00CF7385"/>
    <w:rsid w:val="00CF7539"/>
    <w:rsid w:val="00CF75C6"/>
    <w:rsid w:val="00CF7B77"/>
    <w:rsid w:val="00CF7DF5"/>
    <w:rsid w:val="00D001D2"/>
    <w:rsid w:val="00D0116F"/>
    <w:rsid w:val="00D02A80"/>
    <w:rsid w:val="00D0352D"/>
    <w:rsid w:val="00D038DC"/>
    <w:rsid w:val="00D044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03"/>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3AD6"/>
    <w:rsid w:val="00D25676"/>
    <w:rsid w:val="00D2579F"/>
    <w:rsid w:val="00D2580E"/>
    <w:rsid w:val="00D265A7"/>
    <w:rsid w:val="00D2690C"/>
    <w:rsid w:val="00D27129"/>
    <w:rsid w:val="00D279E7"/>
    <w:rsid w:val="00D27F75"/>
    <w:rsid w:val="00D3046D"/>
    <w:rsid w:val="00D30497"/>
    <w:rsid w:val="00D307ED"/>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D69"/>
    <w:rsid w:val="00D401A1"/>
    <w:rsid w:val="00D40217"/>
    <w:rsid w:val="00D40385"/>
    <w:rsid w:val="00D404CE"/>
    <w:rsid w:val="00D40E8F"/>
    <w:rsid w:val="00D412BF"/>
    <w:rsid w:val="00D417C6"/>
    <w:rsid w:val="00D417D0"/>
    <w:rsid w:val="00D42B0C"/>
    <w:rsid w:val="00D42D6E"/>
    <w:rsid w:val="00D43DEF"/>
    <w:rsid w:val="00D44259"/>
    <w:rsid w:val="00D448EB"/>
    <w:rsid w:val="00D44F0E"/>
    <w:rsid w:val="00D45C61"/>
    <w:rsid w:val="00D45DDC"/>
    <w:rsid w:val="00D5064C"/>
    <w:rsid w:val="00D50C94"/>
    <w:rsid w:val="00D51159"/>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B76"/>
    <w:rsid w:val="00D60C60"/>
    <w:rsid w:val="00D612ED"/>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65D"/>
    <w:rsid w:val="00D71ABC"/>
    <w:rsid w:val="00D71D50"/>
    <w:rsid w:val="00D721C5"/>
    <w:rsid w:val="00D72454"/>
    <w:rsid w:val="00D7281D"/>
    <w:rsid w:val="00D729A7"/>
    <w:rsid w:val="00D72A5B"/>
    <w:rsid w:val="00D72E29"/>
    <w:rsid w:val="00D73991"/>
    <w:rsid w:val="00D73CD4"/>
    <w:rsid w:val="00D73F06"/>
    <w:rsid w:val="00D740B2"/>
    <w:rsid w:val="00D74247"/>
    <w:rsid w:val="00D743F1"/>
    <w:rsid w:val="00D744CF"/>
    <w:rsid w:val="00D7456E"/>
    <w:rsid w:val="00D750E5"/>
    <w:rsid w:val="00D753A9"/>
    <w:rsid w:val="00D755F7"/>
    <w:rsid w:val="00D75C31"/>
    <w:rsid w:val="00D75DDB"/>
    <w:rsid w:val="00D75E4B"/>
    <w:rsid w:val="00D774F4"/>
    <w:rsid w:val="00D77687"/>
    <w:rsid w:val="00D77AF6"/>
    <w:rsid w:val="00D804A8"/>
    <w:rsid w:val="00D804C5"/>
    <w:rsid w:val="00D815E6"/>
    <w:rsid w:val="00D816A0"/>
    <w:rsid w:val="00D81A28"/>
    <w:rsid w:val="00D81BDE"/>
    <w:rsid w:val="00D8201D"/>
    <w:rsid w:val="00D82B00"/>
    <w:rsid w:val="00D82B04"/>
    <w:rsid w:val="00D82BE4"/>
    <w:rsid w:val="00D82E05"/>
    <w:rsid w:val="00D83C0D"/>
    <w:rsid w:val="00D83C80"/>
    <w:rsid w:val="00D83F5B"/>
    <w:rsid w:val="00D85FDE"/>
    <w:rsid w:val="00D865C6"/>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2B"/>
    <w:rsid w:val="00D9413E"/>
    <w:rsid w:val="00D94C8D"/>
    <w:rsid w:val="00D95B4E"/>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E0D"/>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71D"/>
    <w:rsid w:val="00DC32FC"/>
    <w:rsid w:val="00DC3D89"/>
    <w:rsid w:val="00DC4567"/>
    <w:rsid w:val="00DC4D6C"/>
    <w:rsid w:val="00DC4F47"/>
    <w:rsid w:val="00DC5059"/>
    <w:rsid w:val="00DC549A"/>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03D"/>
    <w:rsid w:val="00DD111B"/>
    <w:rsid w:val="00DD1205"/>
    <w:rsid w:val="00DD1633"/>
    <w:rsid w:val="00DD17A0"/>
    <w:rsid w:val="00DD1B97"/>
    <w:rsid w:val="00DD2831"/>
    <w:rsid w:val="00DD2A6D"/>
    <w:rsid w:val="00DD2B2C"/>
    <w:rsid w:val="00DD2E17"/>
    <w:rsid w:val="00DD42DE"/>
    <w:rsid w:val="00DD4309"/>
    <w:rsid w:val="00DD4344"/>
    <w:rsid w:val="00DD4357"/>
    <w:rsid w:val="00DD4DDD"/>
    <w:rsid w:val="00DD570B"/>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70E"/>
    <w:rsid w:val="00DE30AC"/>
    <w:rsid w:val="00DE38D1"/>
    <w:rsid w:val="00DE4106"/>
    <w:rsid w:val="00DE466B"/>
    <w:rsid w:val="00DE48F4"/>
    <w:rsid w:val="00DE4C47"/>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926"/>
    <w:rsid w:val="00E029F0"/>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16D"/>
    <w:rsid w:val="00E07B8F"/>
    <w:rsid w:val="00E10712"/>
    <w:rsid w:val="00E10DD1"/>
    <w:rsid w:val="00E1224C"/>
    <w:rsid w:val="00E1254C"/>
    <w:rsid w:val="00E12BDF"/>
    <w:rsid w:val="00E13326"/>
    <w:rsid w:val="00E134A1"/>
    <w:rsid w:val="00E13D07"/>
    <w:rsid w:val="00E13E71"/>
    <w:rsid w:val="00E14356"/>
    <w:rsid w:val="00E14961"/>
    <w:rsid w:val="00E14D76"/>
    <w:rsid w:val="00E15183"/>
    <w:rsid w:val="00E15D6C"/>
    <w:rsid w:val="00E1720B"/>
    <w:rsid w:val="00E20351"/>
    <w:rsid w:val="00E203DE"/>
    <w:rsid w:val="00E20CE7"/>
    <w:rsid w:val="00E216F8"/>
    <w:rsid w:val="00E2174F"/>
    <w:rsid w:val="00E217B1"/>
    <w:rsid w:val="00E21A86"/>
    <w:rsid w:val="00E222FA"/>
    <w:rsid w:val="00E229CE"/>
    <w:rsid w:val="00E22B4A"/>
    <w:rsid w:val="00E2449B"/>
    <w:rsid w:val="00E24A62"/>
    <w:rsid w:val="00E24F52"/>
    <w:rsid w:val="00E255CC"/>
    <w:rsid w:val="00E25636"/>
    <w:rsid w:val="00E25755"/>
    <w:rsid w:val="00E25F90"/>
    <w:rsid w:val="00E266DD"/>
    <w:rsid w:val="00E2681E"/>
    <w:rsid w:val="00E26D2E"/>
    <w:rsid w:val="00E2735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1D"/>
    <w:rsid w:val="00E37A6F"/>
    <w:rsid w:val="00E37A9C"/>
    <w:rsid w:val="00E40222"/>
    <w:rsid w:val="00E40406"/>
    <w:rsid w:val="00E4082B"/>
    <w:rsid w:val="00E40835"/>
    <w:rsid w:val="00E408EC"/>
    <w:rsid w:val="00E409B5"/>
    <w:rsid w:val="00E40BCB"/>
    <w:rsid w:val="00E41C37"/>
    <w:rsid w:val="00E4208F"/>
    <w:rsid w:val="00E420D2"/>
    <w:rsid w:val="00E42A5B"/>
    <w:rsid w:val="00E42E94"/>
    <w:rsid w:val="00E43006"/>
    <w:rsid w:val="00E4312A"/>
    <w:rsid w:val="00E4331B"/>
    <w:rsid w:val="00E43551"/>
    <w:rsid w:val="00E437FA"/>
    <w:rsid w:val="00E45A2C"/>
    <w:rsid w:val="00E46A6B"/>
    <w:rsid w:val="00E46A9C"/>
    <w:rsid w:val="00E47DB1"/>
    <w:rsid w:val="00E50542"/>
    <w:rsid w:val="00E50BDD"/>
    <w:rsid w:val="00E510CF"/>
    <w:rsid w:val="00E513D7"/>
    <w:rsid w:val="00E519FE"/>
    <w:rsid w:val="00E51AEC"/>
    <w:rsid w:val="00E5206C"/>
    <w:rsid w:val="00E52AAB"/>
    <w:rsid w:val="00E5448E"/>
    <w:rsid w:val="00E547D1"/>
    <w:rsid w:val="00E54E0D"/>
    <w:rsid w:val="00E55247"/>
    <w:rsid w:val="00E558E5"/>
    <w:rsid w:val="00E55B3C"/>
    <w:rsid w:val="00E56795"/>
    <w:rsid w:val="00E56EC6"/>
    <w:rsid w:val="00E57932"/>
    <w:rsid w:val="00E606C4"/>
    <w:rsid w:val="00E60811"/>
    <w:rsid w:val="00E60AB8"/>
    <w:rsid w:val="00E6103E"/>
    <w:rsid w:val="00E6185F"/>
    <w:rsid w:val="00E61A77"/>
    <w:rsid w:val="00E61D32"/>
    <w:rsid w:val="00E63C60"/>
    <w:rsid w:val="00E64050"/>
    <w:rsid w:val="00E64B7B"/>
    <w:rsid w:val="00E6514D"/>
    <w:rsid w:val="00E65161"/>
    <w:rsid w:val="00E652C9"/>
    <w:rsid w:val="00E6593B"/>
    <w:rsid w:val="00E65AF0"/>
    <w:rsid w:val="00E65D74"/>
    <w:rsid w:val="00E664A0"/>
    <w:rsid w:val="00E66E11"/>
    <w:rsid w:val="00E672C6"/>
    <w:rsid w:val="00E679B3"/>
    <w:rsid w:val="00E70192"/>
    <w:rsid w:val="00E70C55"/>
    <w:rsid w:val="00E70E34"/>
    <w:rsid w:val="00E71809"/>
    <w:rsid w:val="00E71D1E"/>
    <w:rsid w:val="00E726F2"/>
    <w:rsid w:val="00E728E2"/>
    <w:rsid w:val="00E73158"/>
    <w:rsid w:val="00E738FA"/>
    <w:rsid w:val="00E739B6"/>
    <w:rsid w:val="00E74A2B"/>
    <w:rsid w:val="00E75667"/>
    <w:rsid w:val="00E756D3"/>
    <w:rsid w:val="00E75A5A"/>
    <w:rsid w:val="00E76004"/>
    <w:rsid w:val="00E7608F"/>
    <w:rsid w:val="00E760D7"/>
    <w:rsid w:val="00E769CC"/>
    <w:rsid w:val="00E76D96"/>
    <w:rsid w:val="00E77124"/>
    <w:rsid w:val="00E77341"/>
    <w:rsid w:val="00E7783E"/>
    <w:rsid w:val="00E778B8"/>
    <w:rsid w:val="00E7796A"/>
    <w:rsid w:val="00E801C7"/>
    <w:rsid w:val="00E80AF8"/>
    <w:rsid w:val="00E80BED"/>
    <w:rsid w:val="00E816E8"/>
    <w:rsid w:val="00E82592"/>
    <w:rsid w:val="00E825ED"/>
    <w:rsid w:val="00E827BB"/>
    <w:rsid w:val="00E82D24"/>
    <w:rsid w:val="00E8357D"/>
    <w:rsid w:val="00E83C4F"/>
    <w:rsid w:val="00E84212"/>
    <w:rsid w:val="00E84AEA"/>
    <w:rsid w:val="00E84C04"/>
    <w:rsid w:val="00E84F72"/>
    <w:rsid w:val="00E856A2"/>
    <w:rsid w:val="00E8572B"/>
    <w:rsid w:val="00E8575B"/>
    <w:rsid w:val="00E85929"/>
    <w:rsid w:val="00E85AD2"/>
    <w:rsid w:val="00E87176"/>
    <w:rsid w:val="00E87A37"/>
    <w:rsid w:val="00E87CF7"/>
    <w:rsid w:val="00E9036E"/>
    <w:rsid w:val="00E9078A"/>
    <w:rsid w:val="00E90F1F"/>
    <w:rsid w:val="00E911EE"/>
    <w:rsid w:val="00E912FD"/>
    <w:rsid w:val="00E91B26"/>
    <w:rsid w:val="00E92C6E"/>
    <w:rsid w:val="00E92D0B"/>
    <w:rsid w:val="00E92FFF"/>
    <w:rsid w:val="00E93195"/>
    <w:rsid w:val="00E9391C"/>
    <w:rsid w:val="00E93D05"/>
    <w:rsid w:val="00E94FE4"/>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2F45"/>
    <w:rsid w:val="00EA380C"/>
    <w:rsid w:val="00EA613D"/>
    <w:rsid w:val="00EA6744"/>
    <w:rsid w:val="00EA7308"/>
    <w:rsid w:val="00EA7474"/>
    <w:rsid w:val="00EB0831"/>
    <w:rsid w:val="00EB089C"/>
    <w:rsid w:val="00EB08D5"/>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1A"/>
    <w:rsid w:val="00EB6257"/>
    <w:rsid w:val="00EB68E6"/>
    <w:rsid w:val="00EB6AE9"/>
    <w:rsid w:val="00EB6B2D"/>
    <w:rsid w:val="00EB71C9"/>
    <w:rsid w:val="00EB7291"/>
    <w:rsid w:val="00EB763E"/>
    <w:rsid w:val="00EB7B67"/>
    <w:rsid w:val="00EC0160"/>
    <w:rsid w:val="00EC07F1"/>
    <w:rsid w:val="00EC0DCC"/>
    <w:rsid w:val="00EC1E8A"/>
    <w:rsid w:val="00EC328C"/>
    <w:rsid w:val="00EC32F5"/>
    <w:rsid w:val="00EC333F"/>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1DB"/>
    <w:rsid w:val="00ED18B1"/>
    <w:rsid w:val="00ED1ADE"/>
    <w:rsid w:val="00ED3692"/>
    <w:rsid w:val="00ED4A77"/>
    <w:rsid w:val="00ED4B6E"/>
    <w:rsid w:val="00ED4FE6"/>
    <w:rsid w:val="00ED5981"/>
    <w:rsid w:val="00ED6109"/>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723"/>
    <w:rsid w:val="00EE499F"/>
    <w:rsid w:val="00EE56E2"/>
    <w:rsid w:val="00EE5FCD"/>
    <w:rsid w:val="00EE63BF"/>
    <w:rsid w:val="00EE6D45"/>
    <w:rsid w:val="00EE6E89"/>
    <w:rsid w:val="00EF0D4B"/>
    <w:rsid w:val="00EF0DB6"/>
    <w:rsid w:val="00EF0FE6"/>
    <w:rsid w:val="00EF1130"/>
    <w:rsid w:val="00EF1432"/>
    <w:rsid w:val="00EF1511"/>
    <w:rsid w:val="00EF1A4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B6"/>
    <w:rsid w:val="00EF6D5A"/>
    <w:rsid w:val="00EF71E6"/>
    <w:rsid w:val="00F0058A"/>
    <w:rsid w:val="00F00630"/>
    <w:rsid w:val="00F00922"/>
    <w:rsid w:val="00F00924"/>
    <w:rsid w:val="00F013DC"/>
    <w:rsid w:val="00F0183B"/>
    <w:rsid w:val="00F0187E"/>
    <w:rsid w:val="00F01BE6"/>
    <w:rsid w:val="00F01F75"/>
    <w:rsid w:val="00F0217A"/>
    <w:rsid w:val="00F026D3"/>
    <w:rsid w:val="00F027E8"/>
    <w:rsid w:val="00F03395"/>
    <w:rsid w:val="00F034E6"/>
    <w:rsid w:val="00F039FC"/>
    <w:rsid w:val="00F03E15"/>
    <w:rsid w:val="00F03E4C"/>
    <w:rsid w:val="00F04D19"/>
    <w:rsid w:val="00F050A3"/>
    <w:rsid w:val="00F06340"/>
    <w:rsid w:val="00F064EE"/>
    <w:rsid w:val="00F0665D"/>
    <w:rsid w:val="00F06D42"/>
    <w:rsid w:val="00F07134"/>
    <w:rsid w:val="00F0724D"/>
    <w:rsid w:val="00F07378"/>
    <w:rsid w:val="00F07EEE"/>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7E"/>
    <w:rsid w:val="00F22796"/>
    <w:rsid w:val="00F2296A"/>
    <w:rsid w:val="00F2322A"/>
    <w:rsid w:val="00F234A4"/>
    <w:rsid w:val="00F2363A"/>
    <w:rsid w:val="00F238F7"/>
    <w:rsid w:val="00F23BA0"/>
    <w:rsid w:val="00F2420C"/>
    <w:rsid w:val="00F24C28"/>
    <w:rsid w:val="00F254C4"/>
    <w:rsid w:val="00F25641"/>
    <w:rsid w:val="00F256D8"/>
    <w:rsid w:val="00F257CE"/>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49B"/>
    <w:rsid w:val="00F35607"/>
    <w:rsid w:val="00F359AB"/>
    <w:rsid w:val="00F35DBA"/>
    <w:rsid w:val="00F3619D"/>
    <w:rsid w:val="00F3641D"/>
    <w:rsid w:val="00F36DDE"/>
    <w:rsid w:val="00F3722A"/>
    <w:rsid w:val="00F37366"/>
    <w:rsid w:val="00F37C99"/>
    <w:rsid w:val="00F37FCC"/>
    <w:rsid w:val="00F409C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F3"/>
    <w:rsid w:val="00F54E5E"/>
    <w:rsid w:val="00F54E84"/>
    <w:rsid w:val="00F551DB"/>
    <w:rsid w:val="00F5553A"/>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1FD"/>
    <w:rsid w:val="00F7044B"/>
    <w:rsid w:val="00F70FD4"/>
    <w:rsid w:val="00F71342"/>
    <w:rsid w:val="00F71C68"/>
    <w:rsid w:val="00F71C8E"/>
    <w:rsid w:val="00F724E2"/>
    <w:rsid w:val="00F7255E"/>
    <w:rsid w:val="00F7399C"/>
    <w:rsid w:val="00F74103"/>
    <w:rsid w:val="00F7410A"/>
    <w:rsid w:val="00F745A4"/>
    <w:rsid w:val="00F74C0C"/>
    <w:rsid w:val="00F758E1"/>
    <w:rsid w:val="00F75BB5"/>
    <w:rsid w:val="00F75FD5"/>
    <w:rsid w:val="00F7604C"/>
    <w:rsid w:val="00F773A9"/>
    <w:rsid w:val="00F8056E"/>
    <w:rsid w:val="00F805B7"/>
    <w:rsid w:val="00F810C1"/>
    <w:rsid w:val="00F81623"/>
    <w:rsid w:val="00F81925"/>
    <w:rsid w:val="00F81D25"/>
    <w:rsid w:val="00F8245C"/>
    <w:rsid w:val="00F82928"/>
    <w:rsid w:val="00F829B9"/>
    <w:rsid w:val="00F83045"/>
    <w:rsid w:val="00F83615"/>
    <w:rsid w:val="00F83B07"/>
    <w:rsid w:val="00F83EC7"/>
    <w:rsid w:val="00F8421D"/>
    <w:rsid w:val="00F848AD"/>
    <w:rsid w:val="00F85329"/>
    <w:rsid w:val="00F85683"/>
    <w:rsid w:val="00F85841"/>
    <w:rsid w:val="00F85CFF"/>
    <w:rsid w:val="00F86079"/>
    <w:rsid w:val="00F8610A"/>
    <w:rsid w:val="00F86220"/>
    <w:rsid w:val="00F862BA"/>
    <w:rsid w:val="00F87282"/>
    <w:rsid w:val="00F878CD"/>
    <w:rsid w:val="00F87905"/>
    <w:rsid w:val="00F87A66"/>
    <w:rsid w:val="00F90C1F"/>
    <w:rsid w:val="00F912D9"/>
    <w:rsid w:val="00F91A44"/>
    <w:rsid w:val="00F91BFA"/>
    <w:rsid w:val="00F91F8F"/>
    <w:rsid w:val="00F9217B"/>
    <w:rsid w:val="00F92202"/>
    <w:rsid w:val="00F92529"/>
    <w:rsid w:val="00F94223"/>
    <w:rsid w:val="00F951AF"/>
    <w:rsid w:val="00F97A34"/>
    <w:rsid w:val="00F97E4A"/>
    <w:rsid w:val="00F97EA1"/>
    <w:rsid w:val="00FA003A"/>
    <w:rsid w:val="00FA05C8"/>
    <w:rsid w:val="00FA0678"/>
    <w:rsid w:val="00FA0DB6"/>
    <w:rsid w:val="00FA0DEC"/>
    <w:rsid w:val="00FA20A8"/>
    <w:rsid w:val="00FA23F7"/>
    <w:rsid w:val="00FA27EB"/>
    <w:rsid w:val="00FA27ED"/>
    <w:rsid w:val="00FA35B6"/>
    <w:rsid w:val="00FA3EBC"/>
    <w:rsid w:val="00FA423C"/>
    <w:rsid w:val="00FA44D0"/>
    <w:rsid w:val="00FA4590"/>
    <w:rsid w:val="00FA55A2"/>
    <w:rsid w:val="00FA595E"/>
    <w:rsid w:val="00FA672F"/>
    <w:rsid w:val="00FA775E"/>
    <w:rsid w:val="00FA7792"/>
    <w:rsid w:val="00FA7AA8"/>
    <w:rsid w:val="00FA7F1D"/>
    <w:rsid w:val="00FB011C"/>
    <w:rsid w:val="00FB0D60"/>
    <w:rsid w:val="00FB18FD"/>
    <w:rsid w:val="00FB2BF5"/>
    <w:rsid w:val="00FB2F8E"/>
    <w:rsid w:val="00FB30C3"/>
    <w:rsid w:val="00FB3438"/>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1BC"/>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E04"/>
    <w:rsid w:val="00FD24D7"/>
    <w:rsid w:val="00FD29CE"/>
    <w:rsid w:val="00FD33FF"/>
    <w:rsid w:val="00FD3AE2"/>
    <w:rsid w:val="00FD3E41"/>
    <w:rsid w:val="00FD3EFA"/>
    <w:rsid w:val="00FD54A8"/>
    <w:rsid w:val="00FD5AE4"/>
    <w:rsid w:val="00FD5F25"/>
    <w:rsid w:val="00FD60BE"/>
    <w:rsid w:val="00FD662C"/>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0A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6C5F065"/>
  <w15:docId w15:val="{455A440A-40DB-4C2C-9240-EF883C9F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5">
    <w:name w:val="无间隔 字符"/>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character" w:styleId="afffffffffff7">
    <w:name w:val="Unresolved Mention"/>
    <w:basedOn w:val="a1"/>
    <w:uiPriority w:val="99"/>
    <w:semiHidden/>
    <w:unhideWhenUsed/>
    <w:rsid w:val="005242F4"/>
    <w:rPr>
      <w:color w:val="605E5C"/>
      <w:shd w:val="clear" w:color="auto" w:fill="E1DFDD"/>
    </w:rPr>
  </w:style>
  <w:style w:type="paragraph" w:styleId="afffffffffff8">
    <w:name w:val="List Paragraph"/>
    <w:basedOn w:val="a"/>
    <w:uiPriority w:val="99"/>
    <w:unhideWhenUsed/>
    <w:rsid w:val="00751F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88</Pages>
  <Words>10857</Words>
  <Characters>61887</Characters>
  <Application>Microsoft Office Word</Application>
  <DocSecurity>0</DocSecurity>
  <Lines>515</Lines>
  <Paragraphs>145</Paragraphs>
  <ScaleCrop>false</ScaleCrop>
  <Company>杭州市国内经济合作办公室</Company>
  <LinksUpToDate>false</LinksUpToDate>
  <CharactersWithSpaces>72599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676262544@qq.com</cp:lastModifiedBy>
  <cp:revision>566</cp:revision>
  <cp:lastPrinted>2021-12-28T03:06:00Z</cp:lastPrinted>
  <dcterms:created xsi:type="dcterms:W3CDTF">2022-05-07T23:35:00Z</dcterms:created>
  <dcterms:modified xsi:type="dcterms:W3CDTF">2025-06-23T08:53:00Z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ies>
</file>