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cs="宋体" w:asciiTheme="minorEastAsia" w:hAnsiTheme="minorEastAsia" w:eastAsiaTheme="minorEastAsia"/>
          <w:b/>
          <w:color w:val="000000" w:themeColor="text1"/>
          <w:sz w:val="48"/>
          <w:szCs w:val="48"/>
          <w:highlight w:val="none"/>
          <w14:textFill>
            <w14:solidFill>
              <w14:schemeClr w14:val="tx1"/>
            </w14:solidFill>
          </w14:textFill>
        </w:rPr>
      </w:pPr>
    </w:p>
    <w:p>
      <w:pPr>
        <w:adjustRightInd/>
        <w:spacing w:line="360" w:lineRule="auto"/>
        <w:jc w:val="center"/>
        <w:rPr>
          <w:rFonts w:cs="宋体" w:asciiTheme="minorEastAsia" w:hAnsiTheme="minorEastAsia" w:eastAsiaTheme="minorEastAsia"/>
          <w:color w:val="000000" w:themeColor="text1"/>
          <w:sz w:val="48"/>
          <w:szCs w:val="48"/>
          <w:highlight w:val="none"/>
          <w14:textFill>
            <w14:solidFill>
              <w14:schemeClr w14:val="tx1"/>
            </w14:solidFill>
          </w14:textFill>
        </w:rPr>
      </w:pPr>
      <w:r>
        <w:rPr>
          <w:rFonts w:hint="eastAsia" w:cs="宋体" w:asciiTheme="minorEastAsia" w:hAnsiTheme="minorEastAsia" w:eastAsiaTheme="minorEastAsia"/>
          <w:color w:val="000000" w:themeColor="text1"/>
          <w:sz w:val="48"/>
          <w:szCs w:val="48"/>
          <w:highlight w:val="none"/>
          <w14:textFill>
            <w14:solidFill>
              <w14:schemeClr w14:val="tx1"/>
            </w14:solidFill>
          </w14:textFill>
        </w:rPr>
        <w:t>杭州市残疾人托管中心</w:t>
      </w:r>
    </w:p>
    <w:p>
      <w:pPr>
        <w:adjustRightInd/>
        <w:spacing w:line="360" w:lineRule="auto"/>
        <w:jc w:val="center"/>
        <w:rPr>
          <w:rFonts w:hint="eastAsia" w:cs="宋体" w:asciiTheme="minorEastAsia" w:hAnsiTheme="minorEastAsia" w:eastAsiaTheme="minorEastAsia"/>
          <w:color w:val="000000" w:themeColor="text1"/>
          <w:sz w:val="48"/>
          <w:szCs w:val="4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48"/>
          <w:szCs w:val="48"/>
          <w:highlight w:val="none"/>
          <w:lang w:eastAsia="zh-CN"/>
          <w14:textFill>
            <w14:solidFill>
              <w14:schemeClr w14:val="tx1"/>
            </w14:solidFill>
          </w14:textFill>
        </w:rPr>
        <w:t>护理外包</w:t>
      </w:r>
    </w:p>
    <w:p>
      <w:pPr>
        <w:adjustRightInd/>
        <w:spacing w:line="360" w:lineRule="auto"/>
        <w:jc w:val="center"/>
        <w:rPr>
          <w:rFonts w:cs="宋体" w:asciiTheme="minorEastAsia" w:hAnsiTheme="minorEastAsia" w:eastAsiaTheme="minorEastAsia"/>
          <w:color w:val="000000" w:themeColor="text1"/>
          <w:sz w:val="48"/>
          <w:szCs w:val="48"/>
          <w:highlight w:val="none"/>
          <w14:textFill>
            <w14:solidFill>
              <w14:schemeClr w14:val="tx1"/>
            </w14:solidFill>
          </w14:textFill>
        </w:rPr>
      </w:pPr>
      <w:r>
        <w:rPr>
          <w:rFonts w:hint="eastAsia" w:cs="宋体" w:asciiTheme="minorEastAsia" w:hAnsiTheme="minorEastAsia" w:eastAsiaTheme="minorEastAsia"/>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cs="宋体" w:asciiTheme="minorEastAsia" w:hAnsiTheme="minorEastAsia" w:eastAsiaTheme="minorEastAsia"/>
          <w:b/>
          <w:color w:val="000000" w:themeColor="text1"/>
          <w:sz w:val="44"/>
          <w:szCs w:val="44"/>
          <w:highlight w:val="none"/>
          <w14:textFill>
            <w14:solidFill>
              <w14:schemeClr w14:val="tx1"/>
            </w14:solidFill>
          </w14:textFill>
        </w:rPr>
      </w:pPr>
      <w:r>
        <w:rPr>
          <w:rFonts w:hint="eastAsia" w:cs="宋体" w:asciiTheme="minorEastAsia" w:hAnsiTheme="minorEastAsia" w:eastAsiaTheme="minorEastAsia"/>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编号:</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CTZB-2023110229</w:t>
      </w:r>
    </w:p>
    <w:p>
      <w:pPr>
        <w:adjustRightInd/>
        <w:spacing w:line="360" w:lineRule="auto"/>
        <w:rPr>
          <w:rFonts w:cs="宋体" w:asciiTheme="minorEastAsia" w:hAnsiTheme="minorEastAsia" w:eastAsiaTheme="minorEastAsia"/>
          <w:color w:val="000000" w:themeColor="text1"/>
          <w:sz w:val="28"/>
          <w:szCs w:val="20"/>
          <w:highlight w:val="none"/>
          <w14:textFill>
            <w14:solidFill>
              <w14:schemeClr w14:val="tx1"/>
            </w14:solidFill>
          </w14:textFill>
        </w:rPr>
      </w:pPr>
    </w:p>
    <w:p>
      <w:pPr>
        <w:pStyle w:val="2"/>
        <w:rPr>
          <w:highlight w:val="none"/>
        </w:rPr>
      </w:pPr>
    </w:p>
    <w:p>
      <w:pPr>
        <w:spacing w:line="360" w:lineRule="auto"/>
        <w:jc w:val="center"/>
        <w:rPr>
          <w:rFonts w:cs="宋体" w:asciiTheme="minorEastAsia" w:hAnsiTheme="minorEastAsia" w:eastAsiaTheme="minorEastAsia"/>
          <w:b/>
          <w:color w:val="000000" w:themeColor="text1"/>
          <w:sz w:val="44"/>
          <w:szCs w:val="44"/>
          <w:highlight w:val="none"/>
          <w14:textFill>
            <w14:solidFill>
              <w14:schemeClr w14:val="tx1"/>
            </w14:solidFill>
          </w14:textFill>
        </w:rPr>
      </w:pPr>
      <w:r>
        <w:rPr>
          <w:rFonts w:hint="eastAsia" w:cs="宋体" w:asciiTheme="minorEastAsia" w:hAnsiTheme="minorEastAsia" w:eastAsiaTheme="minorEastAsia"/>
          <w:b/>
          <w:color w:val="000000" w:themeColor="text1"/>
          <w:sz w:val="44"/>
          <w:szCs w:val="4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drawing>
          <wp:inline distT="0" distB="0" distL="0" distR="0">
            <wp:extent cx="1733550" cy="1371600"/>
            <wp:effectExtent l="0" t="0" r="3810" b="0"/>
            <wp:doc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33550" cy="1371600"/>
                    </a:xfrm>
                    <a:prstGeom prst="rect">
                      <a:avLst/>
                    </a:prstGeom>
                    <a:noFill/>
                    <a:ln>
                      <a:noFill/>
                    </a:ln>
                  </pic:spPr>
                </pic:pic>
              </a:graphicData>
            </a:graphic>
          </wp:inline>
        </w:drawing>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color w:val="000000" w:themeColor="text1"/>
          <w:sz w:val="32"/>
          <w:szCs w:val="32"/>
          <w:highlight w:val="none"/>
          <w14:textFill>
            <w14:solidFill>
              <w14:schemeClr w14:val="tx1"/>
            </w14:solidFill>
          </w14:textFill>
        </w:rPr>
      </w:pPr>
    </w:p>
    <w:p>
      <w:pPr>
        <w:pStyle w:val="2"/>
        <w:rPr>
          <w:highlight w:val="none"/>
        </w:rPr>
      </w:pPr>
    </w:p>
    <w:p>
      <w:pPr>
        <w:snapToGrid w:val="0"/>
        <w:spacing w:line="360" w:lineRule="auto"/>
        <w:jc w:val="center"/>
        <w:rPr>
          <w:rFonts w:hint="eastAsia" w:cs="宋体"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lang w:eastAsia="zh-CN"/>
          <w14:textFill>
            <w14:solidFill>
              <w14:schemeClr w14:val="tx1"/>
            </w14:solidFill>
          </w14:textFill>
        </w:rPr>
        <w:t>杭州市残疾人托管中心</w:t>
      </w:r>
    </w:p>
    <w:p>
      <w:pPr>
        <w:spacing w:line="360" w:lineRule="auto"/>
        <w:jc w:val="center"/>
        <w:rPr>
          <w:rFonts w:cs="宋体" w:asciiTheme="minorEastAsia" w:hAnsiTheme="minorEastAsia" w:eastAsiaTheme="minorEastAsia"/>
          <w:bCs/>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Cs/>
          <w:color w:val="000000" w:themeColor="text1"/>
          <w:sz w:val="32"/>
          <w:szCs w:val="32"/>
          <w:highlight w:val="none"/>
          <w14:textFill>
            <w14:solidFill>
              <w14:schemeClr w14:val="tx1"/>
            </w14:solidFill>
          </w14:textFill>
        </w:rPr>
        <w:t>浙江省成套招标代理有限公司</w:t>
      </w:r>
    </w:p>
    <w:p>
      <w:pPr>
        <w:snapToGrid w:val="0"/>
        <w:spacing w:line="360" w:lineRule="auto"/>
        <w:jc w:val="center"/>
        <w:rPr>
          <w:rFonts w:cs="宋体" w:asciiTheme="minorEastAsia" w:hAnsiTheme="minorEastAsia" w:eastAsiaTheme="minorEastAsia"/>
          <w:bCs/>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Cs/>
          <w:color w:val="000000" w:themeColor="text1"/>
          <w:sz w:val="32"/>
          <w:szCs w:val="32"/>
          <w:highlight w:val="none"/>
          <w14:textFill>
            <w14:solidFill>
              <w14:schemeClr w14:val="tx1"/>
            </w14:solidFill>
          </w14:textFill>
        </w:rPr>
        <w:t>二〇二三年</w:t>
      </w:r>
      <w:r>
        <w:rPr>
          <w:rFonts w:hint="eastAsia" w:cs="宋体" w:asciiTheme="minorEastAsia" w:hAnsiTheme="minorEastAsia" w:eastAsiaTheme="minorEastAsia"/>
          <w:bCs/>
          <w:color w:val="000000" w:themeColor="text1"/>
          <w:sz w:val="32"/>
          <w:szCs w:val="32"/>
          <w:highlight w:val="none"/>
          <w:lang w:val="en-US" w:eastAsia="zh-CN"/>
          <w14:textFill>
            <w14:solidFill>
              <w14:schemeClr w14:val="tx1"/>
            </w14:solidFill>
          </w14:textFill>
        </w:rPr>
        <w:t>十一</w:t>
      </w:r>
      <w:r>
        <w:rPr>
          <w:rFonts w:hint="eastAsia" w:cs="宋体" w:asciiTheme="minorEastAsia" w:hAnsiTheme="minorEastAsia" w:eastAsiaTheme="minorEastAsia"/>
          <w:bCs/>
          <w:color w:val="000000" w:themeColor="text1"/>
          <w:sz w:val="32"/>
          <w:szCs w:val="32"/>
          <w:highlight w:val="none"/>
          <w14:textFill>
            <w14:solidFill>
              <w14:schemeClr w14:val="tx1"/>
            </w14:solidFill>
          </w14:textFill>
        </w:rPr>
        <w:t>月</w:t>
      </w:r>
    </w:p>
    <w:p>
      <w:pPr>
        <w:spacing w:line="360" w:lineRule="auto"/>
        <w:jc w:val="center"/>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cs="宋体" w:asciiTheme="minorEastAsia" w:hAnsiTheme="minorEastAsia" w:eastAsiaTheme="minorEastAsia"/>
          <w:b/>
          <w:color w:val="000000" w:themeColor="text1"/>
          <w:sz w:val="48"/>
          <w:szCs w:val="48"/>
          <w:highlight w:val="none"/>
          <w14:textFill>
            <w14:solidFill>
              <w14:schemeClr w14:val="tx1"/>
            </w14:solidFill>
          </w14:textFill>
        </w:rPr>
      </w:pPr>
      <w:r>
        <w:rPr>
          <w:rFonts w:hint="eastAsia" w:cs="宋体" w:asciiTheme="minorEastAsia" w:hAnsiTheme="minorEastAsia" w:eastAsiaTheme="minorEastAsia"/>
          <w:b/>
          <w:color w:val="000000" w:themeColor="text1"/>
          <w:sz w:val="48"/>
          <w:szCs w:val="48"/>
          <w:highlight w:val="none"/>
          <w14:textFill>
            <w14:solidFill>
              <w14:schemeClr w14:val="tx1"/>
            </w14:solidFill>
          </w14:textFill>
        </w:rPr>
        <w:t>目  录</w:t>
      </w:r>
    </w:p>
    <w:p>
      <w:pPr>
        <w:spacing w:line="360" w:lineRule="auto"/>
        <w:rPr>
          <w:rFonts w:cs="宋体" w:asciiTheme="minorEastAsia" w:hAnsiTheme="minorEastAsia" w:eastAsiaTheme="minorEastAsia"/>
          <w:color w:val="000000" w:themeColor="text1"/>
          <w:sz w:val="32"/>
          <w:szCs w:val="32"/>
          <w:highlight w:val="none"/>
          <w14:textFill>
            <w14:solidFill>
              <w14:schemeClr w14:val="tx1"/>
            </w14:solidFill>
          </w14:textFill>
        </w:rPr>
      </w:pPr>
    </w:p>
    <w:p>
      <w:pPr>
        <w:spacing w:line="360" w:lineRule="auto"/>
        <w:rPr>
          <w:rFonts w:cs="宋体" w:asciiTheme="minorEastAsia" w:hAnsiTheme="minorEastAsia" w:eastAsiaTheme="minorEastAsia"/>
          <w:color w:val="000000" w:themeColor="text1"/>
          <w:sz w:val="32"/>
          <w:szCs w:val="32"/>
          <w:highlight w:val="none"/>
          <w14:textFill>
            <w14:solidFill>
              <w14:schemeClr w14:val="tx1"/>
            </w14:solidFill>
          </w14:textFill>
        </w:rPr>
      </w:pPr>
    </w:p>
    <w:p>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549" w:firstLineChars="229"/>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pPr>
        <w:adjustRightInd/>
        <w:spacing w:line="360" w:lineRule="auto"/>
        <w:jc w:val="center"/>
        <w:outlineLvl w:val="0"/>
        <w:rPr>
          <w:rFonts w:cs="宋体" w:asciiTheme="minorEastAsia" w:hAnsiTheme="minorEastAsia" w:eastAsiaTheme="minorEastAsia"/>
          <w:b/>
          <w:color w:val="000000" w:themeColor="text1"/>
          <w:sz w:val="36"/>
          <w:szCs w:val="20"/>
          <w:highlight w:val="none"/>
          <w14:textFill>
            <w14:solidFill>
              <w14:schemeClr w14:val="tx1"/>
            </w14:solidFill>
          </w14:textFill>
        </w:rPr>
      </w:pPr>
      <w:bookmarkStart w:id="3" w:name="第一部分"/>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宋体" w:asciiTheme="minorEastAsia" w:hAnsiTheme="minorEastAsia" w:eastAsiaTheme="minorEastAsia"/>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杭州市残疾人托管中心护理外包</w:t>
      </w:r>
      <w:r>
        <w:rPr>
          <w:rFonts w:hint="eastAsia" w:cs="宋体"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highlight w:val="none"/>
        </w:rPr>
        <w:fldChar w:fldCharType="begin"/>
      </w:r>
      <w:r>
        <w:rPr>
          <w:highlight w:val="none"/>
        </w:rPr>
        <w:instrText xml:space="preserve"> HYPERLINK "https://www.zcygov.cn/）获取（下载）招标文件，并于2022年12月13日9点30分00秒" </w:instrText>
      </w:r>
      <w:r>
        <w:rPr>
          <w:highlight w:val="none"/>
        </w:rPr>
        <w:fldChar w:fldCharType="separate"/>
      </w:r>
      <w:r>
        <w:rPr>
          <w:rStyle w:val="96"/>
          <w:rFonts w:hint="eastAsia" w:cs="宋体"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https://www.zcygov.cn/）获取（下载）招标文件，并于2023年</w:t>
      </w:r>
      <w:r>
        <w:rPr>
          <w:rStyle w:val="96"/>
          <w:rFonts w:hint="eastAsia" w:cs="宋体"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12</w:t>
      </w:r>
      <w:r>
        <w:rPr>
          <w:rStyle w:val="96"/>
          <w:rFonts w:hint="eastAsia" w:cs="宋体"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96"/>
          <w:rFonts w:hint="eastAsia" w:cs="宋体"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11</w:t>
      </w:r>
      <w:r>
        <w:rPr>
          <w:rStyle w:val="96"/>
          <w:rFonts w:hint="eastAsia" w:cs="宋体"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96"/>
          <w:rFonts w:hint="eastAsia" w:cs="宋体" w:asciiTheme="minorEastAsia" w:hAnsiTheme="minorEastAsia" w:eastAsiaTheme="minorEastAsia"/>
          <w:snapToGrid/>
          <w:color w:val="000000" w:themeColor="text1"/>
          <w:kern w:val="2"/>
          <w:sz w:val="24"/>
          <w:szCs w:val="24"/>
          <w:highlight w:val="none"/>
          <w14:textFill>
            <w14:solidFill>
              <w14:schemeClr w14:val="tx1"/>
            </w14:solidFill>
          </w14:textFill>
        </w:rPr>
        <w:fldChar w:fldCharType="end"/>
      </w:r>
      <w:r>
        <w:rPr>
          <w:rStyle w:val="96"/>
          <w:rFonts w:hint="eastAsia" w:cs="宋体"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96"/>
          <w:rFonts w:hint="eastAsia" w:cs="宋体" w:asciiTheme="minorEastAsia" w:hAnsiTheme="minorEastAsia" w:eastAsiaTheme="minorEastAsia"/>
          <w:bCs/>
          <w:snapToGrid/>
          <w:color w:val="000000" w:themeColor="text1"/>
          <w:kern w:val="2"/>
          <w:sz w:val="24"/>
          <w:szCs w:val="24"/>
          <w:highlight w:val="none"/>
          <w14:textFill>
            <w14:solidFill>
              <w14:schemeClr w14:val="tx1"/>
            </w14:solidFill>
          </w14:textFill>
        </w:rPr>
        <w:t>点</w:t>
      </w:r>
      <w:r>
        <w:rPr>
          <w:rStyle w:val="96"/>
          <w:rFonts w:hint="eastAsia" w:cs="宋体" w:asciiTheme="minorEastAsia" w:hAnsiTheme="minorEastAsia" w:eastAsiaTheme="minorEastAsia"/>
          <w:bCs/>
          <w:snapToGrid/>
          <w:color w:val="000000" w:themeColor="text1"/>
          <w:kern w:val="2"/>
          <w:sz w:val="24"/>
          <w:szCs w:val="24"/>
          <w:highlight w:val="none"/>
          <w:lang w:val="en-US" w:eastAsia="zh-CN"/>
          <w14:textFill>
            <w14:solidFill>
              <w14:schemeClr w14:val="tx1"/>
            </w14:solidFill>
          </w14:textFill>
        </w:rPr>
        <w:t>30</w:t>
      </w:r>
      <w:r>
        <w:rPr>
          <w:rStyle w:val="96"/>
          <w:rFonts w:hint="eastAsia" w:cs="宋体" w:asciiTheme="minorEastAsia" w:hAnsiTheme="minorEastAsia" w:eastAsiaTheme="minorEastAsia"/>
          <w:bCs/>
          <w:snapToGrid/>
          <w:color w:val="000000" w:themeColor="text1"/>
          <w:kern w:val="2"/>
          <w:sz w:val="24"/>
          <w:szCs w:val="24"/>
          <w:highlight w:val="none"/>
          <w14:textFill>
            <w14:solidFill>
              <w14:schemeClr w14:val="tx1"/>
            </w14:solidFill>
          </w14:textFill>
        </w:rPr>
        <w:t>分00秒</w:t>
      </w:r>
      <w:r>
        <w:rPr>
          <w:rFonts w:hint="eastAsia" w:cs="宋体"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cs="宋体" w:asciiTheme="minorEastAsia" w:hAnsiTheme="minorEastAsia" w:eastAsiaTheme="minorEastAsia"/>
          <w:color w:val="000000" w:themeColor="text1"/>
          <w:sz w:val="24"/>
          <w:highlight w:val="none"/>
          <w14:textFill>
            <w14:solidFill>
              <w14:schemeClr w14:val="tx1"/>
            </w14:solidFill>
          </w14:textFill>
        </w:rPr>
        <w:t>递交（上传）投标文件。</w:t>
      </w: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一、项目基本情况                                            </w:t>
      </w:r>
    </w:p>
    <w:p>
      <w:pPr>
        <w:spacing w:line="360" w:lineRule="auto"/>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b/>
          <w:color w:val="000000" w:themeColor="text1"/>
          <w:sz w:val="24"/>
          <w:highlight w:val="none"/>
          <w14:textFill>
            <w14:solidFill>
              <w14:schemeClr w14:val="tx1"/>
            </w14:solidFill>
          </w14:textFill>
        </w:rPr>
        <w:t>项目编号：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CTZB-2023110229</w:t>
      </w:r>
    </w:p>
    <w:p>
      <w:pPr>
        <w:spacing w:line="360" w:lineRule="auto"/>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项目名称：</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杭州市残疾人托管中心护理外包</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预算金额（元）：</w:t>
      </w:r>
      <w:r>
        <w:rPr>
          <w:rFonts w:hint="eastAsia" w:cs="宋体" w:asciiTheme="minorEastAsia" w:hAnsiTheme="minorEastAsia" w:eastAsiaTheme="minorEastAsia"/>
          <w:b/>
          <w:color w:val="000000" w:themeColor="text1"/>
          <w:sz w:val="24"/>
          <w:highlight w:val="none"/>
          <w:lang w:val="en-US" w:eastAsia="zh-CN"/>
          <w14:textFill>
            <w14:solidFill>
              <w14:schemeClr w14:val="tx1"/>
            </w14:solidFill>
          </w14:textFill>
        </w:rPr>
        <w:t>14284800.00</w:t>
      </w: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p>
    <w:p>
      <w:pPr>
        <w:spacing w:line="360" w:lineRule="auto"/>
        <w:ind w:firstLine="48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最高限价（元）：</w:t>
      </w:r>
      <w:r>
        <w:rPr>
          <w:rFonts w:hint="eastAsia" w:cs="宋体" w:asciiTheme="minorEastAsia" w:hAnsiTheme="minorEastAsia" w:eastAsiaTheme="minorEastAsia"/>
          <w:b/>
          <w:color w:val="000000" w:themeColor="text1"/>
          <w:sz w:val="24"/>
          <w:highlight w:val="none"/>
          <w:lang w:val="en-US" w:eastAsia="zh-CN"/>
          <w14:textFill>
            <w14:solidFill>
              <w14:schemeClr w14:val="tx1"/>
            </w14:solidFill>
          </w14:textFill>
        </w:rPr>
        <w:t>14284800.00</w:t>
      </w: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p>
    <w:p>
      <w:pPr>
        <w:pStyle w:val="6"/>
        <w:spacing w:line="360" w:lineRule="auto"/>
        <w:ind w:firstLine="48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采购需求：</w:t>
      </w:r>
      <w:r>
        <w:rPr>
          <w:rFonts w:hint="eastAsia" w:cs="宋体" w:asciiTheme="minorEastAsia" w:hAnsiTheme="minorEastAsia" w:eastAsiaTheme="minorEastAsia"/>
          <w:bCs/>
          <w:snapToGrid/>
          <w:color w:val="000000" w:themeColor="text1"/>
          <w:kern w:val="2"/>
          <w:sz w:val="24"/>
          <w:szCs w:val="24"/>
          <w:highlight w:val="none"/>
          <w:lang w:eastAsia="zh-CN"/>
          <w14:textFill>
            <w14:solidFill>
              <w14:schemeClr w14:val="tx1"/>
            </w14:solidFill>
          </w14:textFill>
        </w:rPr>
        <w:t>为入托残疾人员提供全方位护理服务</w:t>
      </w:r>
      <w:r>
        <w:rPr>
          <w:rFonts w:hint="eastAsia" w:hAnsi="宋体" w:cs="宋体"/>
          <w:bCs/>
          <w:color w:val="000000" w:themeColor="text1"/>
          <w:sz w:val="24"/>
          <w:szCs w:val="24"/>
          <w:highlight w:val="none"/>
          <w14:textFill>
            <w14:solidFill>
              <w14:schemeClr w14:val="tx1"/>
            </w14:solidFill>
          </w14:textFill>
        </w:rPr>
        <w:t>。</w:t>
      </w:r>
      <w:r>
        <w:rPr>
          <w:rFonts w:hint="eastAsia" w:hAnsi="宋体" w:cs="宋体"/>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6"/>
        <w:spacing w:line="360" w:lineRule="auto"/>
        <w:ind w:firstLine="48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合同履约期限：2024年1月1日——2024年12月31日。</w:t>
      </w:r>
    </w:p>
    <w:p>
      <w:pPr>
        <w:pStyle w:val="6"/>
        <w:spacing w:line="360" w:lineRule="auto"/>
        <w:ind w:firstLine="480"/>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本项目接受联合体投标：</w:t>
      </w:r>
      <w:sdt>
        <w:sdtPr>
          <w:rPr>
            <w:rFonts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cs="宋体"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cs="宋体" w:asciiTheme="minorEastAsia" w:hAnsiTheme="minorEastAsia" w:eastAsiaTheme="minorEastAsia"/>
          <w:b/>
          <w:color w:val="000000" w:themeColor="text1"/>
          <w:sz w:val="24"/>
          <w:highlight w:val="none"/>
          <w14:textFill>
            <w14:solidFill>
              <w14:schemeClr w14:val="tx1"/>
            </w14:solidFill>
          </w14:textFill>
        </w:rPr>
        <w:t>是；</w:t>
      </w:r>
      <w:sdt>
        <w:sdtPr>
          <w:rPr>
            <w:rFonts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b/>
          <w:color w:val="000000" w:themeColor="text1"/>
          <w:sz w:val="24"/>
          <w:highlight w:val="none"/>
          <w14:textFill>
            <w14:solidFill>
              <w14:schemeClr w14:val="tx1"/>
            </w14:solidFill>
          </w14:textFill>
        </w:rPr>
        <w:t>否</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二、申请人的资格要求：</w:t>
      </w:r>
    </w:p>
    <w:p>
      <w:pPr>
        <w:spacing w:line="360" w:lineRule="auto"/>
        <w:ind w:firstLine="480"/>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 xml:space="preserve">    </w:t>
      </w:r>
      <w:r>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w:t>
      </w:r>
    </w:p>
    <w:p>
      <w:pPr>
        <w:spacing w:line="360" w:lineRule="auto"/>
        <w:ind w:firstLine="480" w:firstLineChars="200"/>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t>3</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.落实政府采购政策需满足的资格要求：</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928616923"/>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Wingdings" w:hAnsi="Wingdings" w:cs="Segoe UI Symbol" w:eastAsiaTheme="minorEastAsia"/>
              <w:color w:val="000000" w:themeColor="text1"/>
              <w:kern w:val="0"/>
              <w:sz w:val="24"/>
              <w:highlight w:val="none"/>
              <w14:textFill>
                <w14:solidFill>
                  <w14:schemeClr w14:val="tx1"/>
                </w14:solidFill>
              </w14:textFill>
            </w:rPr>
            <w:sym w:font="Wingdings" w:char="00A8"/>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无</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（注：不得限制大中型企业与小微企业组成联合体参与投标）；</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344054628"/>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Wingdings" w:hAnsi="Wingdings" w:cs="Segoe UI Symbol" w:eastAsiaTheme="minorEastAsia"/>
                  <w:color w:val="000000" w:themeColor="text1"/>
                  <w:kern w:val="0"/>
                  <w:sz w:val="24"/>
                  <w:highlight w:val="none"/>
                  <w14:textFill>
                    <w14:solidFill>
                      <w14:schemeClr w14:val="tx1"/>
                    </w14:solidFill>
                  </w14:textFill>
                </w:rPr>
                <w:sym w:font="Wingdings" w:char="00FE"/>
              </w:r>
            </w:sdtContent>
          </w:sdt>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专</w:t>
      </w:r>
      <w:r>
        <w:rPr>
          <w:rFonts w:hint="eastAsia" w:cs="宋体" w:asciiTheme="minorEastAsia" w:hAnsiTheme="minorEastAsia" w:eastAsiaTheme="minorEastAsia"/>
          <w:color w:val="000000" w:themeColor="text1"/>
          <w:sz w:val="24"/>
          <w:highlight w:val="none"/>
          <w14:textFill>
            <w14:solidFill>
              <w14:schemeClr w14:val="tx1"/>
            </w14:solidFill>
          </w14:textFill>
        </w:rPr>
        <w:t>门面向中小企业</w:t>
      </w:r>
    </w:p>
    <w:p>
      <w:pPr>
        <w:spacing w:line="360" w:lineRule="auto"/>
        <w:ind w:firstLine="897" w:firstLineChars="374"/>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067078133"/>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Wingdings" w:hAnsi="Wingdings" w:cs="Segoe UI Symbol" w:eastAsiaTheme="minorEastAsia"/>
                  <w:color w:val="000000" w:themeColor="text1"/>
                  <w:kern w:val="0"/>
                  <w:sz w:val="24"/>
                  <w:highlight w:val="none"/>
                  <w14:textFill>
                    <w14:solidFill>
                      <w14:schemeClr w14:val="tx1"/>
                    </w14:solidFill>
                  </w14:textFill>
                </w:rPr>
                <w:sym w:font="Wingdings" w:char="00FE"/>
              </w:r>
            </w:sdtContent>
          </w:sdt>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服务全部由符合政策要求的小微企业承接，提供中小企业声明函；</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067078133"/>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Wingdings" w:hAnsi="Wingdings" w:cs="Segoe UI Symbol" w:eastAsiaTheme="minorEastAsia"/>
              <w:color w:val="000000" w:themeColor="text1"/>
              <w:kern w:val="0"/>
              <w:sz w:val="24"/>
              <w:highlight w:val="none"/>
              <w14:textFill>
                <w14:solidFill>
                  <w14:schemeClr w14:val="tx1"/>
                </w14:solidFill>
              </w14:textFill>
            </w:rPr>
            <w:sym w:font="Wingdings" w:char="00FE"/>
          </w:r>
        </w:sdtContent>
      </w:sdt>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34630645"/>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100</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其中，</w:t>
      </w:r>
      <w:r>
        <w:rPr>
          <w:rFonts w:hint="eastAsia" w:cs="宋体" w:asciiTheme="minorEastAsia" w:hAnsiTheme="minorEastAsia" w:eastAsiaTheme="minorEastAsia"/>
          <w:color w:val="000000" w:themeColor="text1"/>
          <w:sz w:val="24"/>
          <w:highlight w:val="none"/>
          <w14:textFill>
            <w14:solidFill>
              <w14:schemeClr w14:val="tx1"/>
            </w14:solidFill>
          </w14:textFill>
        </w:rPr>
        <w:t>小微企业合同金额应当达到</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28</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 ;</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如果供应商本身提供所有标的均由</w:t>
      </w:r>
      <w:r>
        <w:rPr>
          <w:rFonts w:hint="eastAsia" w:cs="宋体" w:asciiTheme="minorEastAsia" w:hAnsiTheme="minorEastAsia" w:eastAsiaTheme="minorEastAsia"/>
          <w:color w:val="000000" w:themeColor="text1"/>
          <w:spacing w:val="8"/>
          <w:kern w:val="0"/>
          <w:sz w:val="24"/>
          <w:highlight w:val="none"/>
          <w:lang w:val="en-US" w:eastAsia="zh-CN"/>
          <w14:textFill>
            <w14:solidFill>
              <w14:schemeClr w14:val="tx1"/>
            </w14:solidFill>
          </w14:textFill>
        </w:rPr>
        <w:t>小微</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企业制造、承建或承接</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，视同符合了资格条件，无需再向</w:t>
      </w:r>
      <w:r>
        <w:rPr>
          <w:rFonts w:hint="eastAsia" w:cs="宋体" w:asciiTheme="minorEastAsia" w:hAnsiTheme="minorEastAsia" w:eastAsiaTheme="minorEastAsia"/>
          <w:color w:val="000000" w:themeColor="text1"/>
          <w:spacing w:val="8"/>
          <w:kern w:val="0"/>
          <w:sz w:val="24"/>
          <w:highlight w:val="none"/>
          <w:lang w:val="en-US" w:eastAsia="zh-CN"/>
          <w14:textFill>
            <w14:solidFill>
              <w14:schemeClr w14:val="tx1"/>
            </w14:solidFill>
          </w14:textFill>
        </w:rPr>
        <w:t>小微</w:t>
      </w:r>
      <w:r>
        <w:rPr>
          <w:rFonts w:hint="eastAsia" w:cs="宋体" w:asciiTheme="minorEastAsia" w:hAnsiTheme="minorEastAsia" w:eastAsiaTheme="minorEastAsia"/>
          <w:color w:val="000000" w:themeColor="text1"/>
          <w:spacing w:val="8"/>
          <w:kern w:val="0"/>
          <w:sz w:val="24"/>
          <w:highlight w:val="none"/>
          <w14:textFill>
            <w14:solidFill>
              <w14:schemeClr w14:val="tx1"/>
            </w14:solidFill>
          </w14:textFill>
        </w:rPr>
        <w:t>企业分包，无需提供分包意向协议</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numPr>
          <w:ilvl w:val="0"/>
          <w:numId w:val="6"/>
        </w:numPr>
        <w:spacing w:line="360" w:lineRule="auto"/>
        <w:ind w:firstLine="480" w:firstLineChars="200"/>
        <w:rPr>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项目的特定资格要求：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时间：</w:t>
      </w:r>
      <w:r>
        <w:rPr>
          <w:rFonts w:hint="eastAsia" w:cs="宋体" w:asciiTheme="minorEastAsia" w:hAnsiTheme="minorEastAsia" w:eastAsiaTheme="minorEastAsia"/>
          <w:color w:val="000000" w:themeColor="text1"/>
          <w:sz w:val="24"/>
          <w:highlight w:val="none"/>
          <w14:textFill>
            <w14:solidFill>
              <w14:schemeClr w14:val="tx1"/>
            </w14:solidFill>
          </w14:textFill>
        </w:rPr>
        <w:t>/至</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2023年</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11</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地点（网址）：</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方式：</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售价（元）：</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0 </w:t>
      </w:r>
      <w:r>
        <w:rPr>
          <w:rFonts w:hint="eastAsia" w:cs="宋体" w:asciiTheme="minorEastAsia" w:hAnsiTheme="minorEastAsia" w:eastAsiaTheme="minorEastAsia"/>
          <w:color w:val="000000" w:themeColor="text1"/>
          <w:sz w:val="24"/>
          <w:highlight w:val="none"/>
          <w14:textFill>
            <w14:solidFill>
              <w14:schemeClr w14:val="tx1"/>
            </w14:solidFill>
          </w14:textFill>
        </w:rPr>
        <w:tab/>
      </w: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提交投标文件截止时间：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2023年</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11</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点</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30</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分</w:t>
      </w:r>
      <w:r>
        <w:rPr>
          <w:rFonts w:hint="eastAsia" w:cs="宋体"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（北京时间）</w:t>
      </w:r>
    </w:p>
    <w:p>
      <w:pPr>
        <w:spacing w:line="360" w:lineRule="auto"/>
        <w:ind w:firstLine="482" w:firstLineChars="20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投标地点（网址）：</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cs="宋体" w:asciiTheme="minorEastAsia" w:hAnsiTheme="minorEastAsia" w:eastAsiaTheme="minorEastAsia"/>
          <w:bCs/>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开标时间：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2023年</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12</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月</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11</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14</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点</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30</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分</w:t>
      </w:r>
      <w:r>
        <w:rPr>
          <w:rFonts w:hint="eastAsia" w:cs="宋体" w:asciiTheme="minorEastAsia" w:hAnsiTheme="minorEastAsia" w:eastAsiaTheme="minorEastAsia"/>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开标地点（网址）：</w:t>
      </w:r>
      <w:r>
        <w:rPr>
          <w:rFonts w:hint="eastAsia" w:cs="宋体" w:asciiTheme="minorEastAsia" w:hAnsiTheme="minorEastAsia" w:eastAsiaTheme="minorEastAsia"/>
          <w:color w:val="000000" w:themeColor="text1"/>
          <w:sz w:val="24"/>
          <w:highlight w:val="none"/>
          <w14:textFill>
            <w14:solidFill>
              <w14:schemeClr w14:val="tx1"/>
            </w14:solidFill>
          </w14:textFill>
        </w:rPr>
        <w:t>政采云平台（https://www.zcygov.cn/）</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自本公告发布之日起5个工作日。</w:t>
      </w: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六、其他补充事宜</w:t>
      </w:r>
    </w:p>
    <w:p>
      <w:pPr>
        <w:spacing w:line="360" w:lineRule="auto"/>
        <w:ind w:firstLine="42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w:t>
      </w:r>
      <w:r>
        <w:rPr>
          <w:rFonts w:hint="eastAsia" w:ascii="宋体" w:hAnsi="宋体" w:cs="宋体"/>
          <w:color w:val="000000" w:themeColor="text1"/>
          <w:sz w:val="24"/>
          <w:highlight w:val="none"/>
          <w14:textFill>
            <w14:solidFill>
              <w14:schemeClr w14:val="tx1"/>
            </w14:solidFill>
          </w14:textFill>
        </w:rPr>
        <w:t>代理</w:t>
      </w:r>
      <w:r>
        <w:rPr>
          <w:rFonts w:hint="eastAsia" w:cs="宋体" w:asciiTheme="minorEastAsia" w:hAnsiTheme="minorEastAsia" w:eastAsiaTheme="minorEastAsia"/>
          <w:color w:val="000000" w:themeColor="text1"/>
          <w:sz w:val="24"/>
          <w:highlight w:val="none"/>
          <w14:textFill>
            <w14:solidFill>
              <w14:schemeClr w14:val="tx1"/>
            </w14:solidFill>
          </w14:textFill>
        </w:rPr>
        <w:t>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七、对本次采购提出询问、质疑、投诉，请按以下方式联系</w:t>
      </w:r>
    </w:p>
    <w:p>
      <w:pPr>
        <w:spacing w:line="360" w:lineRule="auto"/>
        <w:ind w:firstLine="240" w:firstLineChars="1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1.采购人信息</w:t>
      </w:r>
    </w:p>
    <w:p>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ascii="宋体" w:hAnsi="宋体" w:cs="宋体"/>
          <w:sz w:val="24"/>
          <w:highlight w:val="none"/>
          <w:lang w:eastAsia="zh-CN"/>
        </w:rPr>
        <w:t>杭州市残疾人托管中心</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cs="仿宋" w:asciiTheme="minorEastAsia" w:hAnsiTheme="minorEastAsia" w:eastAsiaTheme="minorEastAsia"/>
          <w:sz w:val="24"/>
          <w:highlight w:val="none"/>
        </w:rPr>
        <w:t>丁桥镇沿山村山羊坞123号</w:t>
      </w:r>
      <w:r>
        <w:rPr>
          <w:rFonts w:hint="eastAsia" w:ascii="宋体" w:hAnsi="宋体" w:cs="宋体"/>
          <w:sz w:val="24"/>
          <w:highlight w:val="none"/>
        </w:rPr>
        <w:t xml:space="preserve">       </w:t>
      </w:r>
    </w:p>
    <w:p>
      <w:pPr>
        <w:spacing w:line="360" w:lineRule="auto"/>
        <w:ind w:firstLine="480"/>
        <w:rPr>
          <w:rFonts w:ascii="宋体" w:hAnsi="宋体" w:cs="宋体"/>
          <w:sz w:val="24"/>
          <w:highlight w:val="none"/>
        </w:rPr>
      </w:pPr>
      <w:r>
        <w:rPr>
          <w:rFonts w:hint="eastAsia" w:ascii="宋体" w:hAnsi="宋体" w:cs="宋体"/>
          <w:sz w:val="24"/>
          <w:highlight w:val="none"/>
        </w:rPr>
        <w:t>传    真： /</w:t>
      </w:r>
    </w:p>
    <w:p>
      <w:pPr>
        <w:spacing w:line="360" w:lineRule="auto"/>
        <w:ind w:firstLine="480" w:firstLineChars="200"/>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项目联系人（询问）：</w:t>
      </w:r>
      <w:r>
        <w:rPr>
          <w:rFonts w:hint="eastAsia" w:cs="仿宋" w:asciiTheme="minorEastAsia" w:hAnsiTheme="minorEastAsia" w:eastAsiaTheme="minorEastAsia"/>
          <w:sz w:val="24"/>
          <w:highlight w:val="none"/>
          <w:lang w:eastAsia="zh-CN"/>
        </w:rPr>
        <w:t>叶茵</w:t>
      </w:r>
    </w:p>
    <w:p>
      <w:pPr>
        <w:spacing w:line="360" w:lineRule="auto"/>
        <w:ind w:firstLine="480" w:firstLineChars="200"/>
        <w:rPr>
          <w:rFonts w:ascii="宋体" w:hAnsi="宋体" w:cs="宋体"/>
          <w:sz w:val="24"/>
          <w:highlight w:val="none"/>
        </w:rPr>
      </w:pPr>
      <w:r>
        <w:rPr>
          <w:rFonts w:hint="eastAsia" w:cs="仿宋" w:asciiTheme="minorEastAsia" w:hAnsiTheme="minorEastAsia" w:eastAsiaTheme="minorEastAsia"/>
          <w:sz w:val="24"/>
          <w:highlight w:val="none"/>
        </w:rPr>
        <w:t>项目联系方式（询问）：</w:t>
      </w:r>
      <w:r>
        <w:rPr>
          <w:rFonts w:cs="仿宋" w:asciiTheme="minorEastAsia" w:hAnsiTheme="minorEastAsia" w:eastAsiaTheme="minorEastAsia"/>
          <w:sz w:val="24"/>
          <w:highlight w:val="none"/>
        </w:rPr>
        <w:t>0571-5692201</w:t>
      </w:r>
      <w:r>
        <w:rPr>
          <w:rFonts w:hint="eastAsia" w:cs="仿宋" w:asciiTheme="minorEastAsia" w:hAnsiTheme="minorEastAsia" w:eastAsiaTheme="minorEastAsia"/>
          <w:sz w:val="24"/>
          <w:highlight w:val="none"/>
          <w:lang w:val="en-US" w:eastAsia="zh-CN"/>
        </w:rPr>
        <w:t>2</w:t>
      </w:r>
      <w:r>
        <w:rPr>
          <w:rFonts w:hint="eastAsia" w:cs="仿宋" w:asciiTheme="minorEastAsia" w:hAnsiTheme="minorEastAsia" w:eastAsiaTheme="minorEastAsia"/>
          <w:sz w:val="24"/>
          <w:highlight w:val="none"/>
        </w:rPr>
        <w:t xml:space="preserve"> </w:t>
      </w:r>
      <w:r>
        <w:rPr>
          <w:rFonts w:hint="eastAsia" w:ascii="宋体" w:hAnsi="宋体" w:cs="宋体"/>
          <w:sz w:val="24"/>
          <w:highlight w:val="none"/>
        </w:rPr>
        <w:t xml:space="preserve"> </w:t>
      </w:r>
    </w:p>
    <w:p>
      <w:pPr>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质疑联系人：陈晓瑛</w:t>
      </w:r>
    </w:p>
    <w:p>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sz w:val="24"/>
          <w:highlight w:val="none"/>
        </w:rPr>
        <w:t>质疑联系方式：</w:t>
      </w:r>
      <w:r>
        <w:rPr>
          <w:rFonts w:cs="仿宋" w:asciiTheme="minorEastAsia" w:hAnsiTheme="minorEastAsia" w:eastAsiaTheme="minorEastAsia"/>
          <w:sz w:val="24"/>
          <w:highlight w:val="none"/>
        </w:rPr>
        <w:t>0571-56922009</w:t>
      </w:r>
    </w:p>
    <w:p>
      <w:pP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2.采购代理机构信息            </w:t>
      </w:r>
    </w:p>
    <w:p>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名    称：浙江省成套招标代理有限公司</w:t>
      </w:r>
    </w:p>
    <w:p>
      <w:pPr>
        <w:spacing w:line="360" w:lineRule="auto"/>
        <w:ind w:firstLine="480" w:firstLineChars="200"/>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地    址：杭州市文晖路42号现代置业大厦西楼18层1801室 </w:t>
      </w:r>
    </w:p>
    <w:p>
      <w:pP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传    真：4008-266-163转07285             </w:t>
      </w:r>
    </w:p>
    <w:p>
      <w:pP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项目联系人（询问）：张谊、</w:t>
      </w:r>
      <w:r>
        <w:rPr>
          <w:rFonts w:hint="eastAsia" w:cs="仿宋" w:asciiTheme="minorEastAsia" w:hAnsiTheme="minorEastAsia" w:eastAsiaTheme="minorEastAsia"/>
          <w:color w:val="000000" w:themeColor="text1"/>
          <w:sz w:val="24"/>
          <w:highlight w:val="none"/>
          <w:lang w:val="en-US" w:eastAsia="zh-CN"/>
          <w14:textFill>
            <w14:solidFill>
              <w14:schemeClr w14:val="tx1"/>
            </w14:solidFill>
          </w14:textFill>
        </w:rPr>
        <w:t>张洁芬</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项目联系方式（询问）：0571-</w:t>
      </w:r>
      <w:r>
        <w:rPr>
          <w:rFonts w:cs="仿宋" w:asciiTheme="minorEastAsia" w:hAnsiTheme="minorEastAsia" w:eastAsiaTheme="minorEastAsia"/>
          <w:color w:val="000000" w:themeColor="text1"/>
          <w:sz w:val="24"/>
          <w:highlight w:val="none"/>
          <w14:textFill>
            <w14:solidFill>
              <w14:schemeClr w14:val="tx1"/>
            </w14:solidFill>
          </w14:textFill>
        </w:rPr>
        <w:t>85830273</w:t>
      </w:r>
      <w:r>
        <w:rPr>
          <w:rFonts w:hint="eastAsia" w:cs="仿宋" w:asciiTheme="minorEastAsia" w:hAnsiTheme="minorEastAsia" w:eastAsiaTheme="minorEastAsia"/>
          <w:color w:val="000000" w:themeColor="text1"/>
          <w:sz w:val="24"/>
          <w:highlight w:val="none"/>
          <w14:textFill>
            <w14:solidFill>
              <w14:schemeClr w14:val="tx1"/>
            </w14:solidFill>
          </w14:textFill>
        </w:rPr>
        <w:t>，</w:t>
      </w:r>
      <w:r>
        <w:rPr>
          <w:rFonts w:cs="仿宋" w:asciiTheme="minorEastAsia" w:hAnsiTheme="minorEastAsia" w:eastAsiaTheme="minorEastAsia"/>
          <w:color w:val="000000" w:themeColor="text1"/>
          <w:sz w:val="24"/>
          <w:highlight w:val="none"/>
          <w14:textFill>
            <w14:solidFill>
              <w14:schemeClr w14:val="tx1"/>
            </w14:solidFill>
          </w14:textFill>
        </w:rPr>
        <w:t>13071870118</w:t>
      </w: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rPr>
          <w:rFonts w:cs="仿宋"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质疑联系人：冯东东             </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 w:asciiTheme="minorEastAsia" w:hAnsiTheme="minorEastAsia" w:eastAsiaTheme="minorEastAsia"/>
          <w:color w:val="000000" w:themeColor="text1"/>
          <w:sz w:val="24"/>
          <w:highlight w:val="none"/>
          <w14:textFill>
            <w14:solidFill>
              <w14:schemeClr w14:val="tx1"/>
            </w14:solidFill>
          </w14:textFill>
        </w:rPr>
        <w:t xml:space="preserve">    质疑联系方式：0571-85331293</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3.同级政府采购监督管理部门            </w:t>
      </w:r>
    </w:p>
    <w:p>
      <w:pPr>
        <w:spacing w:line="360" w:lineRule="auto"/>
        <w:rPr>
          <w:rFonts w:ascii="宋体" w:hAnsi="宋体" w:cs="宋体"/>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名    称：杭州市财政局政府采购监管处 /浙江省政府采购行政裁决服务中心（杭州）</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址：杭州市上城区四季青街道新业路市民之家G03办公室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监督投诉电话：电话：0571-85252453   </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政策咨询：陈先生、厉先生，0571-89580460、89580456</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CA问题联系电话（人工）：汇信CA 400-888-4636；天谷CA 400-087-8198。</w:t>
      </w:r>
    </w:p>
    <w:p>
      <w:pPr>
        <w:spacing w:line="360" w:lineRule="auto"/>
        <w:ind w:firstLine="420" w:firstLineChars="200"/>
        <w:rPr>
          <w:rFonts w:eastAsia="仿宋_GB2312"/>
          <w:color w:val="000000" w:themeColor="text1"/>
          <w:highlight w:val="none"/>
          <w14:textFill>
            <w14:solidFill>
              <w14:schemeClr w14:val="tx1"/>
            </w14:solidFill>
          </w14:textFill>
        </w:rPr>
      </w:pP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p>
    <w:p>
      <w:pPr>
        <w:pStyle w:val="42"/>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pP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br w:type="page"/>
      </w:r>
    </w:p>
    <w:p>
      <w:pPr>
        <w:spacing w:line="360" w:lineRule="auto"/>
        <w:jc w:val="center"/>
        <w:outlineLvl w:val="0"/>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第二部分</w:t>
      </w:r>
      <w:bookmarkEnd w:id="8"/>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 xml:space="preserve"> 投标人须知</w:t>
      </w:r>
      <w:bookmarkEnd w:id="9"/>
    </w:p>
    <w:p>
      <w:pPr>
        <w:snapToGrid w:val="0"/>
        <w:spacing w:line="360" w:lineRule="auto"/>
        <w:jc w:val="center"/>
        <w:rPr>
          <w:rFonts w:cs="宋体" w:asciiTheme="minorEastAsia" w:hAnsiTheme="minorEastAsia" w:eastAsiaTheme="minorEastAsia"/>
          <w:b/>
          <w:color w:val="000000" w:themeColor="text1"/>
          <w:sz w:val="32"/>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2"/>
          <w:szCs w:val="20"/>
          <w:highlight w:val="none"/>
          <w14:textFill>
            <w14:solidFill>
              <w14:schemeClr w14:val="tx1"/>
            </w14:solidFill>
          </w14:textFill>
        </w:rPr>
        <w:t>前附表</w:t>
      </w:r>
    </w:p>
    <w:tbl>
      <w:tblPr>
        <w:tblStyle w:val="8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（1）标的：</w:t>
            </w:r>
            <w:r>
              <w:rPr>
                <w:rFonts w:hint="eastAsia" w:cs="仿宋"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kern w:val="0"/>
                <w:sz w:val="24"/>
                <w:highlight w:val="none"/>
                <w:u w:val="single"/>
                <w:lang w:eastAsia="zh-CN"/>
                <w14:textFill>
                  <w14:solidFill>
                    <w14:schemeClr w14:val="tx1"/>
                  </w14:solidFill>
                </w14:textFill>
              </w:rPr>
              <w:t>杭州市残疾人托管中心护理外包</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 xml:space="preserve"> ，属于</w:t>
            </w:r>
            <w:r>
              <w:rPr>
                <w:rFonts w:hint="eastAsia" w:cs="仿宋"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仿宋" w:asciiTheme="minorEastAsia" w:hAnsiTheme="minorEastAsia" w:eastAsiaTheme="minorEastAsia"/>
                <w:kern w:val="0"/>
                <w:sz w:val="24"/>
                <w:highlight w:val="none"/>
                <w:u w:val="single"/>
              </w:rPr>
              <w:t>其他未列明行业</w:t>
            </w:r>
            <w:r>
              <w:rPr>
                <w:rFonts w:hint="eastAsia" w:cs="仿宋"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kern w:val="0"/>
                <w:sz w:val="24"/>
                <w:highlight w:val="none"/>
                <w14:textFill>
                  <w14:solidFill>
                    <w14:schemeClr w14:val="tx1"/>
                  </w14:solidFill>
                </w14:textFill>
              </w:rPr>
              <w:t>；</w:t>
            </w:r>
          </w:p>
          <w:p>
            <w:pPr>
              <w:snapToGrid w:val="0"/>
              <w:spacing w:line="360" w:lineRule="auto"/>
              <w:rPr>
                <w:rFonts w:cs="仿宋" w:asciiTheme="minorEastAsia" w:hAnsiTheme="minorEastAsia" w:eastAsiaTheme="minorEastAsia"/>
                <w:color w:val="000000" w:themeColor="text1"/>
                <w:kern w:val="0"/>
                <w:sz w:val="24"/>
                <w:highlight w:val="none"/>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备注：《关于印发中小企业划型标准规定的通知》（工信部联企业〔2011〕300）：</w:t>
            </w:r>
          </w:p>
          <w:p>
            <w:pPr>
              <w:pStyle w:val="2"/>
              <w:ind w:left="0" w:firstLine="0"/>
              <w:rPr>
                <w:rFonts w:cs="宋体" w:asciiTheme="minorEastAsia" w:hAnsiTheme="minorEastAsia" w:eastAsiaTheme="minorEastAsia"/>
                <w:color w:val="000000" w:themeColor="text1"/>
                <w:highlight w:val="none"/>
                <w:lang w:val="en-US"/>
                <w14:textFill>
                  <w14:solidFill>
                    <w14:schemeClr w14:val="tx1"/>
                  </w14:solidFill>
                </w14:textFill>
              </w:rPr>
            </w:pPr>
            <w:r>
              <w:rPr>
                <w:rFonts w:hint="eastAsia" w:cs="仿宋" w:asciiTheme="minorEastAsia" w:hAnsiTheme="minorEastAsia" w:eastAsiaTheme="minorEastAsia"/>
                <w:color w:val="000000" w:themeColor="text1"/>
                <w:kern w:val="0"/>
                <w:sz w:val="24"/>
                <w:highlight w:val="none"/>
                <w14:textFill>
                  <w14:solidFill>
                    <w14:schemeClr w14:val="tx1"/>
                  </w14:solidFill>
                </w14:textFill>
              </w:rPr>
              <w:t>其他未列明行业：</w:t>
            </w:r>
            <w:r>
              <w:rPr>
                <w:rFonts w:hint="eastAsia" w:cs="仿宋" w:asciiTheme="minorEastAsia" w:hAnsiTheme="minorEastAsia" w:eastAsiaTheme="minorEastAsia"/>
                <w:b w:val="0"/>
                <w:bCs w:val="0"/>
                <w:color w:val="000000" w:themeColor="text1"/>
                <w:kern w:val="0"/>
                <w:sz w:val="24"/>
                <w:highlight w:val="none"/>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宋体"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本项目不允许采购进口产品。</w:t>
            </w:r>
          </w:p>
          <w:p>
            <w:pPr>
              <w:spacing w:line="360" w:lineRule="auto"/>
              <w:rPr>
                <w:rFonts w:cs="宋体" w:asciiTheme="minorEastAsia" w:hAnsiTheme="minorEastAsia" w:eastAsiaTheme="minorEastAsia"/>
                <w:color w:val="000000" w:themeColor="text1"/>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可以就</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宋体"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A</w:t>
            </w:r>
            <w:r>
              <w:rPr>
                <w:rFonts w:hint="eastAsia" w:cs="宋体" w:asciiTheme="minorEastAsia" w:hAnsiTheme="minorEastAsia" w:eastAsiaTheme="minorEastAsia"/>
                <w:color w:val="000000" w:themeColor="text1"/>
                <w:sz w:val="24"/>
                <w:highlight w:val="none"/>
                <w14:textFill>
                  <w14:solidFill>
                    <w14:schemeClr w14:val="tx1"/>
                  </w14:solidFill>
                </w14:textFill>
              </w:rPr>
              <w:t>同意将非主体、非关键性的工作分包。</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B</w:t>
            </w:r>
            <w:r>
              <w:rPr>
                <w:rFonts w:hint="eastAsia" w:cs="宋体" w:asciiTheme="minorEastAsia" w:hAnsiTheme="minorEastAsia" w:eastAsiaTheme="minorEastAsia"/>
                <w:color w:val="000000" w:themeColor="text1"/>
                <w:sz w:val="24"/>
                <w:highlight w:val="none"/>
                <w14:textFill>
                  <w14:solidFill>
                    <w14:schemeClr w14:val="tx1"/>
                  </w14:solidFill>
                </w14:textFill>
              </w:rPr>
              <w:t>不同意分包。</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宋体"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p>
            <w:pPr>
              <w:spacing w:line="360" w:lineRule="auto"/>
              <w:rPr>
                <w:rFonts w:cs="宋体" w:asciiTheme="minorEastAsia" w:hAnsiTheme="minorEastAsia" w:eastAsiaTheme="minorEastAsia"/>
                <w:color w:val="000000" w:themeColor="text1"/>
                <w:sz w:val="24"/>
                <w:szCs w:val="20"/>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B组织，</w:t>
            </w:r>
            <w:r>
              <w:rPr>
                <w:rFonts w:hint="eastAsia" w:cs="宋体" w:asciiTheme="minorEastAsia" w:hAnsiTheme="minorEastAsia" w:eastAsiaTheme="minorEastAsia"/>
                <w:color w:val="000000" w:themeColor="text1"/>
                <w:sz w:val="24"/>
                <w:highlight w:val="none"/>
                <w14:textFill>
                  <w14:solidFill>
                    <w14:schemeClr w14:val="tx1"/>
                  </w14:solidFill>
                </w14:textFill>
              </w:rPr>
              <w:t>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，联系方式：</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宋体"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不要求提供。</w:t>
            </w:r>
          </w:p>
          <w:p>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026831988"/>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B要求提供，</w:t>
            </w:r>
          </w:p>
          <w:p>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样品：</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样品制作的标准和要求：</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（3）样品的评审方法以及评审标准</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：详见</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评标办法</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（4）是否需要随样品提交检测报告：</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303421454"/>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宋体"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否；</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621728433"/>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是，检测机构的要求</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；检测内容</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（5）提供样品的时间：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28"/>
                <w:sz w:val="24"/>
                <w:highlight w:val="none"/>
                <w14:textFill>
                  <w14:solidFill>
                    <w14:schemeClr w14:val="tx1"/>
                  </w14:solidFill>
                </w14:textFill>
              </w:rPr>
              <w:t>联系电话：</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174071719"/>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宋体"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sdtContent>
                </w:sdt>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p>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2085793109"/>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B组织。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20（编制时可根据项目情况进行调整）</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3（编制时可根据项目情况进行调整）</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pPr>
              <w:spacing w:line="360" w:lineRule="auto"/>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pPr>
              <w:spacing w:line="360" w:lineRule="auto"/>
              <w:ind w:firstLine="241" w:firstLineChars="1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2"/>
              <w:spacing w:line="360" w:lineRule="auto"/>
              <w:rPr>
                <w:rFonts w:cs="宋体" w:asciiTheme="minorEastAsia" w:hAnsiTheme="minorEastAsia" w:eastAsiaTheme="minorEastAsia"/>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备份投标文件送达地点：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杭州市文晖路42号现代置业大厦18楼1801室</w:t>
            </w: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；备份投标文件签收人员联系电话：</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张谊13071870118</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cs="宋体" w:asciiTheme="minorEastAsia" w:hAnsiTheme="minorEastAsia" w:eastAsiaTheme="minorEastAsia"/>
                <w:color w:val="000000" w:themeColor="text1"/>
                <w:sz w:val="24"/>
                <w:highlight w:val="none"/>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28"/>
                <w:sz w:val="24"/>
                <w:highlight w:val="none"/>
              </w:rPr>
              <w:t>以</w:t>
            </w:r>
            <w:r>
              <w:rPr>
                <w:rFonts w:hint="eastAsia" w:cs="仿宋" w:asciiTheme="minorEastAsia" w:hAnsiTheme="minorEastAsia" w:eastAsiaTheme="minorEastAsia"/>
                <w:snapToGrid w:val="0"/>
                <w:kern w:val="28"/>
                <w:sz w:val="24"/>
                <w:highlight w:val="none"/>
                <w:u w:val="single"/>
              </w:rPr>
              <w:t>中标（成交）金额</w:t>
            </w:r>
            <w:r>
              <w:rPr>
                <w:rFonts w:hint="eastAsia" w:cs="仿宋" w:asciiTheme="minorEastAsia" w:hAnsiTheme="minorEastAsia" w:eastAsiaTheme="minorEastAsia"/>
                <w:snapToGrid w:val="0"/>
                <w:kern w:val="28"/>
                <w:sz w:val="24"/>
                <w:highlight w:val="none"/>
              </w:rPr>
              <w:t>为计算基数，按国家计委关于印发《采购代理服务收费管理暂行办法》的通知计价格[2002]1980号文件标准费率收取，</w:t>
            </w:r>
            <w:r>
              <w:rPr>
                <w:rFonts w:hint="eastAsia" w:cs="仿宋" w:asciiTheme="minorEastAsia" w:hAnsiTheme="minorEastAsia" w:eastAsiaTheme="minorEastAsia"/>
                <w:snapToGrid w:val="0"/>
                <w:kern w:val="0"/>
                <w:sz w:val="24"/>
                <w:highlight w:val="none"/>
              </w:rPr>
              <w:t>不足</w:t>
            </w:r>
            <w:r>
              <w:rPr>
                <w:rFonts w:hint="eastAsia" w:cs="仿宋" w:asciiTheme="minorEastAsia" w:hAnsiTheme="minorEastAsia" w:eastAsiaTheme="minorEastAsia"/>
                <w:snapToGrid w:val="0"/>
                <w:kern w:val="0"/>
                <w:sz w:val="24"/>
                <w:highlight w:val="none"/>
                <w:u w:val="single"/>
              </w:rPr>
              <w:t>6000</w:t>
            </w:r>
            <w:r>
              <w:rPr>
                <w:rFonts w:hint="eastAsia" w:cs="仿宋" w:asciiTheme="minorEastAsia" w:hAnsiTheme="minorEastAsia" w:eastAsiaTheme="minorEastAsia"/>
                <w:snapToGrid w:val="0"/>
                <w:kern w:val="0"/>
                <w:sz w:val="24"/>
                <w:highlight w:val="none"/>
              </w:rPr>
              <w:t>元按</w:t>
            </w:r>
            <w:r>
              <w:rPr>
                <w:rFonts w:cs="仿宋" w:asciiTheme="minorEastAsia" w:hAnsiTheme="minorEastAsia" w:eastAsiaTheme="minorEastAsia"/>
                <w:snapToGrid w:val="0"/>
                <w:kern w:val="0"/>
                <w:sz w:val="24"/>
                <w:highlight w:val="none"/>
                <w:u w:val="single"/>
              </w:rPr>
              <w:t xml:space="preserve"> </w:t>
            </w:r>
            <w:r>
              <w:rPr>
                <w:rFonts w:hint="eastAsia" w:cs="仿宋" w:asciiTheme="minorEastAsia" w:hAnsiTheme="minorEastAsia" w:eastAsiaTheme="minorEastAsia"/>
                <w:snapToGrid w:val="0"/>
                <w:kern w:val="0"/>
                <w:sz w:val="24"/>
                <w:highlight w:val="none"/>
                <w:u w:val="single"/>
              </w:rPr>
              <w:t>6000</w:t>
            </w:r>
            <w:r>
              <w:rPr>
                <w:rFonts w:hint="eastAsia" w:cs="仿宋" w:asciiTheme="minorEastAsia" w:hAnsiTheme="minorEastAsia" w:eastAsiaTheme="minorEastAsia"/>
                <w:snapToGrid w:val="0"/>
                <w:kern w:val="0"/>
                <w:sz w:val="24"/>
                <w:highlight w:val="none"/>
              </w:rPr>
              <w:t>元收取，</w:t>
            </w:r>
            <w:r>
              <w:rPr>
                <w:rFonts w:hint="eastAsia" w:cs="仿宋" w:asciiTheme="minorEastAsia" w:hAnsiTheme="minorEastAsia" w:eastAsiaTheme="minorEastAsia"/>
                <w:snapToGrid w:val="0"/>
                <w:kern w:val="28"/>
                <w:sz w:val="24"/>
                <w:highlight w:val="none"/>
              </w:rPr>
              <w:t>费率标准如下：</w:t>
            </w:r>
          </w:p>
          <w:tbl>
            <w:tblPr>
              <w:tblStyle w:val="8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287" w:type="dxa"/>
                </w:tcPr>
                <w:p>
                  <w:pPr>
                    <w:snapToGrid w:val="0"/>
                    <w:ind w:firstLine="420" w:firstLineChars="200"/>
                    <w:rPr>
                      <w:rFonts w:cs="仿宋" w:asciiTheme="minorEastAsia" w:hAnsiTheme="minorEastAsia" w:eastAsiaTheme="minorEastAsia"/>
                      <w:snapToGrid w:val="0"/>
                      <w:kern w:val="0"/>
                      <w:highlight w:val="none"/>
                    </w:rPr>
                  </w:pPr>
                </w:p>
                <w:tbl>
                  <w:tblPr>
                    <w:tblStyle w:val="82"/>
                    <w:tblW w:w="5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72"/>
                    <w:gridCol w:w="1281"/>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pct"/>
                        <w:vAlign w:val="center"/>
                      </w:tcPr>
                      <w:p>
                        <w:pPr>
                          <w:pStyle w:val="749"/>
                          <w:spacing w:line="240" w:lineRule="auto"/>
                          <w:ind w:firstLine="42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金额（万元）</w:t>
                        </w:r>
                      </w:p>
                    </w:tc>
                    <w:tc>
                      <w:tcPr>
                        <w:tcW w:w="1086" w:type="pct"/>
                        <w:vAlign w:val="center"/>
                      </w:tcPr>
                      <w:p>
                        <w:pPr>
                          <w:pStyle w:val="749"/>
                          <w:spacing w:line="240" w:lineRule="auto"/>
                          <w:ind w:firstLine="0"/>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货物类费率</w:t>
                        </w:r>
                      </w:p>
                    </w:tc>
                    <w:tc>
                      <w:tcPr>
                        <w:tcW w:w="1094" w:type="pct"/>
                        <w:vAlign w:val="center"/>
                      </w:tcPr>
                      <w:p>
                        <w:pPr>
                          <w:pStyle w:val="749"/>
                          <w:spacing w:line="240" w:lineRule="auto"/>
                          <w:ind w:firstLine="0"/>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服务类费率</w:t>
                        </w:r>
                      </w:p>
                    </w:tc>
                    <w:tc>
                      <w:tcPr>
                        <w:tcW w:w="1125" w:type="pct"/>
                        <w:vAlign w:val="center"/>
                      </w:tcPr>
                      <w:p>
                        <w:pPr>
                          <w:pStyle w:val="749"/>
                          <w:spacing w:line="240" w:lineRule="auto"/>
                          <w:ind w:firstLine="0"/>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工程类费率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pct"/>
                        <w:vAlign w:val="center"/>
                      </w:tcPr>
                      <w:p>
                        <w:pPr>
                          <w:pStyle w:val="749"/>
                          <w:spacing w:line="240" w:lineRule="auto"/>
                          <w:ind w:firstLine="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100以下部分</w:t>
                        </w:r>
                      </w:p>
                    </w:tc>
                    <w:tc>
                      <w:tcPr>
                        <w:tcW w:w="1086" w:type="pct"/>
                        <w:vAlign w:val="center"/>
                      </w:tcPr>
                      <w:p>
                        <w:pPr>
                          <w:pStyle w:val="749"/>
                          <w:spacing w:line="240" w:lineRule="auto"/>
                          <w:ind w:firstLine="42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1.5%</w:t>
                        </w:r>
                      </w:p>
                    </w:tc>
                    <w:tc>
                      <w:tcPr>
                        <w:tcW w:w="1094" w:type="pct"/>
                        <w:vAlign w:val="center"/>
                      </w:tcPr>
                      <w:p>
                        <w:pPr>
                          <w:pStyle w:val="749"/>
                          <w:spacing w:line="240" w:lineRule="auto"/>
                          <w:ind w:firstLine="42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1.5%</w:t>
                        </w:r>
                      </w:p>
                    </w:tc>
                    <w:tc>
                      <w:tcPr>
                        <w:tcW w:w="1125" w:type="pct"/>
                        <w:vAlign w:val="center"/>
                      </w:tcPr>
                      <w:p>
                        <w:pPr>
                          <w:pStyle w:val="749"/>
                          <w:spacing w:line="240" w:lineRule="auto"/>
                          <w:ind w:firstLine="42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pct"/>
                        <w:vAlign w:val="center"/>
                      </w:tcPr>
                      <w:p>
                        <w:pPr>
                          <w:pStyle w:val="749"/>
                          <w:spacing w:line="240" w:lineRule="auto"/>
                          <w:ind w:firstLine="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100~500之间部分</w:t>
                        </w:r>
                      </w:p>
                    </w:tc>
                    <w:tc>
                      <w:tcPr>
                        <w:tcW w:w="1086" w:type="pct"/>
                        <w:vAlign w:val="center"/>
                      </w:tcPr>
                      <w:p>
                        <w:pPr>
                          <w:pStyle w:val="749"/>
                          <w:spacing w:line="240" w:lineRule="auto"/>
                          <w:ind w:firstLine="42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1.1%</w:t>
                        </w:r>
                      </w:p>
                    </w:tc>
                    <w:tc>
                      <w:tcPr>
                        <w:tcW w:w="1094" w:type="pct"/>
                        <w:vAlign w:val="center"/>
                      </w:tcPr>
                      <w:p>
                        <w:pPr>
                          <w:pStyle w:val="749"/>
                          <w:spacing w:line="240" w:lineRule="auto"/>
                          <w:ind w:firstLine="42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0.8%</w:t>
                        </w:r>
                      </w:p>
                    </w:tc>
                    <w:tc>
                      <w:tcPr>
                        <w:tcW w:w="1125" w:type="pct"/>
                        <w:vAlign w:val="center"/>
                      </w:tcPr>
                      <w:p>
                        <w:pPr>
                          <w:pStyle w:val="749"/>
                          <w:spacing w:line="240" w:lineRule="auto"/>
                          <w:ind w:firstLine="42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pct"/>
                        <w:vAlign w:val="center"/>
                      </w:tcPr>
                      <w:p>
                        <w:pPr>
                          <w:pStyle w:val="749"/>
                          <w:spacing w:line="240" w:lineRule="auto"/>
                          <w:ind w:firstLine="0"/>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z w:val="21"/>
                            <w:szCs w:val="21"/>
                            <w:highlight w:val="none"/>
                          </w:rPr>
                          <w:t>500-1000</w:t>
                        </w:r>
                        <w:r>
                          <w:rPr>
                            <w:rFonts w:hint="eastAsia" w:cs="仿宋" w:asciiTheme="minorEastAsia" w:hAnsiTheme="minorEastAsia" w:eastAsiaTheme="minorEastAsia"/>
                            <w:snapToGrid w:val="0"/>
                            <w:sz w:val="21"/>
                            <w:szCs w:val="21"/>
                            <w:highlight w:val="none"/>
                          </w:rPr>
                          <w:t>之间部分</w:t>
                        </w:r>
                      </w:p>
                    </w:tc>
                    <w:tc>
                      <w:tcPr>
                        <w:tcW w:w="1086" w:type="pct"/>
                        <w:vAlign w:val="center"/>
                      </w:tcPr>
                      <w:p>
                        <w:pPr>
                          <w:pStyle w:val="749"/>
                          <w:spacing w:line="240" w:lineRule="auto"/>
                          <w:ind w:firstLine="42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0.8%</w:t>
                        </w:r>
                      </w:p>
                    </w:tc>
                    <w:tc>
                      <w:tcPr>
                        <w:tcW w:w="1094" w:type="pct"/>
                        <w:vAlign w:val="center"/>
                      </w:tcPr>
                      <w:p>
                        <w:pPr>
                          <w:pStyle w:val="749"/>
                          <w:spacing w:line="240" w:lineRule="auto"/>
                          <w:ind w:firstLine="42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0.45%</w:t>
                        </w:r>
                      </w:p>
                    </w:tc>
                    <w:tc>
                      <w:tcPr>
                        <w:tcW w:w="1125" w:type="pct"/>
                        <w:vAlign w:val="center"/>
                      </w:tcPr>
                      <w:p>
                        <w:pPr>
                          <w:pStyle w:val="749"/>
                          <w:spacing w:line="240" w:lineRule="auto"/>
                          <w:ind w:firstLine="420"/>
                          <w:jc w:val="center"/>
                          <w:rPr>
                            <w:rFonts w:cs="仿宋" w:asciiTheme="minorEastAsia" w:hAnsiTheme="minorEastAsia" w:eastAsiaTheme="minorEastAsia"/>
                            <w:snapToGrid w:val="0"/>
                            <w:sz w:val="21"/>
                            <w:szCs w:val="21"/>
                            <w:highlight w:val="none"/>
                          </w:rPr>
                        </w:pPr>
                        <w:r>
                          <w:rPr>
                            <w:rFonts w:hint="eastAsia" w:cs="仿宋" w:asciiTheme="minorEastAsia" w:hAnsiTheme="minorEastAsia" w:eastAsiaTheme="minorEastAsia"/>
                            <w:snapToGrid w:val="0"/>
                            <w:sz w:val="21"/>
                            <w:szCs w:val="21"/>
                            <w:highlight w:val="none"/>
                          </w:rPr>
                          <w:t>0.55%</w:t>
                        </w:r>
                      </w:p>
                    </w:tc>
                  </w:tr>
                </w:tbl>
                <w:p>
                  <w:pPr>
                    <w:snapToGrid w:val="0"/>
                    <w:ind w:firstLine="420" w:firstLineChars="200"/>
                    <w:rPr>
                      <w:rFonts w:cs="仿宋" w:asciiTheme="minorEastAsia" w:hAnsiTheme="minorEastAsia" w:eastAsiaTheme="minorEastAsia"/>
                      <w:highlight w:val="none"/>
                    </w:rPr>
                  </w:pPr>
                  <w:r>
                    <w:rPr>
                      <w:rFonts w:hint="eastAsia" w:cs="仿宋" w:asciiTheme="minorEastAsia" w:hAnsiTheme="minorEastAsia" w:eastAsiaTheme="minorEastAsia"/>
                      <w:highlight w:val="none"/>
                    </w:rPr>
                    <w:t>收费计算示例：（</w:t>
                  </w:r>
                  <w:r>
                    <w:rPr>
                      <w:rFonts w:hint="eastAsia" w:cs="仿宋" w:asciiTheme="minorEastAsia" w:hAnsiTheme="minorEastAsia" w:eastAsiaTheme="minorEastAsia"/>
                      <w:highlight w:val="none"/>
                      <w:u w:val="single"/>
                    </w:rPr>
                    <w:t>服务类</w:t>
                  </w:r>
                  <w:r>
                    <w:rPr>
                      <w:rFonts w:hint="eastAsia" w:cs="仿宋" w:asciiTheme="minorEastAsia" w:hAnsiTheme="minorEastAsia" w:eastAsiaTheme="minorEastAsia"/>
                      <w:highlight w:val="none"/>
                    </w:rPr>
                    <w:t>项目中标（成交）金额为400万元）</w:t>
                  </w:r>
                </w:p>
                <w:p>
                  <w:pPr>
                    <w:snapToGrid w:val="0"/>
                    <w:ind w:firstLine="420" w:firstLineChars="200"/>
                    <w:rPr>
                      <w:rFonts w:cs="仿宋" w:asciiTheme="minorEastAsia" w:hAnsiTheme="minorEastAsia" w:eastAsiaTheme="minorEastAsia"/>
                      <w:highlight w:val="none"/>
                    </w:rPr>
                  </w:pPr>
                  <w:r>
                    <w:rPr>
                      <w:rFonts w:hint="eastAsia" w:cs="仿宋" w:asciiTheme="minorEastAsia" w:hAnsiTheme="minorEastAsia" w:eastAsiaTheme="minorEastAsia"/>
                      <w:highlight w:val="none"/>
                    </w:rPr>
                    <w:t>[100*1.5%+300*</w:t>
                  </w:r>
                  <w:r>
                    <w:rPr>
                      <w:rFonts w:cs="仿宋" w:asciiTheme="minorEastAsia" w:hAnsiTheme="minorEastAsia" w:eastAsiaTheme="minorEastAsia"/>
                      <w:highlight w:val="none"/>
                    </w:rPr>
                    <w:t>0.8</w:t>
                  </w:r>
                  <w:r>
                    <w:rPr>
                      <w:rFonts w:hint="eastAsia" w:cs="仿宋" w:asciiTheme="minorEastAsia" w:hAnsiTheme="minorEastAsia" w:eastAsiaTheme="minorEastAsia"/>
                      <w:highlight w:val="none"/>
                    </w:rPr>
                    <w:t>%]=3.</w:t>
                  </w:r>
                  <w:r>
                    <w:rPr>
                      <w:rFonts w:cs="仿宋" w:asciiTheme="minorEastAsia" w:hAnsiTheme="minorEastAsia" w:eastAsiaTheme="minorEastAsia"/>
                      <w:highlight w:val="none"/>
                    </w:rPr>
                    <w:t>9</w:t>
                  </w:r>
                  <w:r>
                    <w:rPr>
                      <w:rFonts w:hint="eastAsia" w:cs="仿宋" w:asciiTheme="minorEastAsia" w:hAnsiTheme="minorEastAsia" w:eastAsiaTheme="minorEastAsia"/>
                      <w:highlight w:val="none"/>
                    </w:rPr>
                    <w:t>万元。</w:t>
                  </w:r>
                </w:p>
              </w:tc>
            </w:tr>
          </w:tbl>
          <w:p>
            <w:pPr>
              <w:pStyle w:val="42"/>
              <w:spacing w:line="360" w:lineRule="auto"/>
              <w:rPr>
                <w:rFonts w:cs="仿宋" w:asciiTheme="minorEastAsia" w:hAnsiTheme="minorEastAsia" w:eastAsiaTheme="minorEastAsia"/>
                <w:kern w:val="28"/>
                <w:sz w:val="24"/>
                <w:highlight w:val="none"/>
              </w:rPr>
            </w:pPr>
            <w:r>
              <w:rPr>
                <w:rFonts w:hint="eastAsia" w:cs="仿宋" w:asciiTheme="minorEastAsia" w:hAnsiTheme="minorEastAsia" w:eastAsiaTheme="minorEastAsia"/>
                <w:kern w:val="28"/>
                <w:sz w:val="24"/>
                <w:highlight w:val="none"/>
              </w:rPr>
              <w:t>结算方式及时间为：中标（成交）供应商在领取中标（成交）通知书后及时向受托人（采购代理机构）支付。</w:t>
            </w:r>
          </w:p>
          <w:p>
            <w:pPr>
              <w:pStyle w:val="42"/>
              <w:spacing w:line="360" w:lineRule="auto"/>
              <w:rPr>
                <w:rFonts w:cs="Times New Roman" w:asciiTheme="minorEastAsia" w:hAnsiTheme="minorEastAsia" w:eastAsiaTheme="minorEastAsia"/>
                <w:kern w:val="28"/>
                <w:sz w:val="24"/>
                <w:szCs w:val="24"/>
                <w:highlight w:val="none"/>
              </w:rPr>
            </w:pPr>
            <w:r>
              <w:rPr>
                <w:rFonts w:hint="eastAsia" w:cs="Times New Roman" w:asciiTheme="minorEastAsia" w:hAnsiTheme="minorEastAsia" w:eastAsiaTheme="minorEastAsia"/>
                <w:kern w:val="28"/>
                <w:sz w:val="24"/>
                <w:szCs w:val="24"/>
                <w:highlight w:val="none"/>
              </w:rPr>
              <w:t>支付方式：银行转账（汇款、电汇）或汇（支、本）票等方式</w:t>
            </w:r>
          </w:p>
          <w:p>
            <w:pPr>
              <w:pStyle w:val="42"/>
              <w:spacing w:line="360" w:lineRule="auto"/>
              <w:rPr>
                <w:rFonts w:cs="Times New Roman" w:asciiTheme="minorEastAsia" w:hAnsiTheme="minorEastAsia" w:eastAsiaTheme="minorEastAsia"/>
                <w:kern w:val="28"/>
                <w:sz w:val="24"/>
                <w:szCs w:val="24"/>
                <w:highlight w:val="none"/>
              </w:rPr>
            </w:pPr>
            <w:r>
              <w:rPr>
                <w:rFonts w:hint="eastAsia" w:cs="Times New Roman" w:asciiTheme="minorEastAsia" w:hAnsiTheme="minorEastAsia" w:eastAsiaTheme="minorEastAsia"/>
                <w:kern w:val="28"/>
                <w:sz w:val="24"/>
                <w:szCs w:val="24"/>
                <w:highlight w:val="none"/>
              </w:rPr>
              <w:t>收款单位（户名）：浙江省成套招标代理有限公司</w:t>
            </w:r>
          </w:p>
          <w:p>
            <w:pPr>
              <w:pStyle w:val="42"/>
              <w:spacing w:line="360" w:lineRule="auto"/>
              <w:rPr>
                <w:rFonts w:cs="Times New Roman" w:asciiTheme="minorEastAsia" w:hAnsiTheme="minorEastAsia" w:eastAsiaTheme="minorEastAsia"/>
                <w:kern w:val="28"/>
                <w:sz w:val="24"/>
                <w:szCs w:val="24"/>
                <w:highlight w:val="none"/>
              </w:rPr>
            </w:pPr>
            <w:r>
              <w:rPr>
                <w:rFonts w:hint="eastAsia" w:cs="Times New Roman" w:asciiTheme="minorEastAsia" w:hAnsiTheme="minorEastAsia" w:eastAsiaTheme="minorEastAsia"/>
                <w:kern w:val="28"/>
                <w:sz w:val="24"/>
                <w:szCs w:val="24"/>
                <w:highlight w:val="none"/>
              </w:rPr>
              <w:t>开户：中信银行杭州西湖支行</w:t>
            </w:r>
          </w:p>
          <w:p>
            <w:pPr>
              <w:pStyle w:val="42"/>
              <w:spacing w:line="360" w:lineRule="auto"/>
              <w:rPr>
                <w:rFonts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asciiTheme="minorEastAsia" w:hAnsiTheme="minorEastAsia" w:eastAsiaTheme="minorEastAsia"/>
                <w:kern w:val="28"/>
                <w:sz w:val="24"/>
                <w:highlight w:val="none"/>
              </w:rPr>
              <w:t>账号：7331610182600126385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cs="宋体" w:asciiTheme="minorEastAsia" w:hAnsiTheme="minorEastAsia" w:eastAsiaTheme="minorEastAsia"/>
                <w:color w:val="000000" w:themeColor="text1"/>
                <w:sz w:val="24"/>
                <w:highlight w:val="none"/>
                <w14:textFill>
                  <w14:solidFill>
                    <w14:schemeClr w14:val="tx1"/>
                  </w14:solidFill>
                </w14:textFill>
              </w:rPr>
              <w:t>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adjustRightInd/>
              <w:spacing w:line="360" w:lineRule="auto"/>
              <w:jc w:val="left"/>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ascii="Segoe UI Symbol" w:hAnsi="Segoe UI Symbol" w:cs="Segoe UI Symbol"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cs="宋体" w:asciiTheme="minorEastAsia" w:hAnsiTheme="minorEastAsia" w:eastAsiaTheme="minorEastAsia"/>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bookmarkEnd w:id="10"/>
    </w:tbl>
    <w:p>
      <w:pPr>
        <w:rPr>
          <w:rFonts w:cs="宋体" w:asciiTheme="minorEastAsia" w:hAnsiTheme="minorEastAsia" w:eastAsiaTheme="minorEastAsia"/>
          <w:b/>
          <w:color w:val="000000" w:themeColor="text1"/>
          <w:sz w:val="32"/>
          <w:szCs w:val="20"/>
          <w:highlight w:val="none"/>
          <w14:textFill>
            <w14:solidFill>
              <w14:schemeClr w14:val="tx1"/>
            </w14:solidFill>
          </w14:textFill>
        </w:rPr>
      </w:pPr>
      <w:bookmarkStart w:id="11" w:name="_Toc164416483"/>
      <w:bookmarkStart w:id="12" w:name="第三部分"/>
      <w:r>
        <w:rPr>
          <w:rFonts w:hint="eastAsia" w:cs="宋体" w:asciiTheme="minorEastAsia" w:hAnsiTheme="minorEastAsia" w:eastAsiaTheme="minorEastAsia"/>
          <w:b/>
          <w:color w:val="000000" w:themeColor="text1"/>
          <w:sz w:val="32"/>
          <w:szCs w:val="20"/>
          <w:highlight w:val="none"/>
          <w14:textFill>
            <w14:solidFill>
              <w14:schemeClr w14:val="tx1"/>
            </w14:solidFill>
          </w14:textFill>
        </w:rPr>
        <w:br w:type="page"/>
      </w:r>
    </w:p>
    <w:p>
      <w:pPr>
        <w:adjustRightInd/>
        <w:spacing w:line="360" w:lineRule="auto"/>
        <w:jc w:val="center"/>
        <w:outlineLvl w:val="1"/>
        <w:rPr>
          <w:rFonts w:cs="宋体" w:asciiTheme="minorEastAsia" w:hAnsiTheme="minorEastAsia" w:eastAsiaTheme="minorEastAsia"/>
          <w:b/>
          <w:color w:val="000000" w:themeColor="text1"/>
          <w:sz w:val="32"/>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w:t>
      </w:r>
      <w:r>
        <w:rPr>
          <w:rFonts w:hint="eastAsia" w:ascii="宋体" w:hAnsi="宋体" w:cs="宋体"/>
          <w:b/>
          <w:bCs/>
          <w:color w:val="000000" w:themeColor="text1"/>
          <w:sz w:val="24"/>
          <w:highlight w:val="none"/>
          <w14:textFill>
            <w14:solidFill>
              <w14:schemeClr w14:val="tx1"/>
            </w14:solidFill>
          </w14:textFill>
        </w:rPr>
        <w:t>10%-20%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000000" w:themeColor="text1"/>
          <w:sz w:val="24"/>
          <w:highlight w:val="none"/>
          <w14:textFill>
            <w14:solidFill>
              <w14:schemeClr w14:val="tx1"/>
            </w14:solidFill>
          </w14:textFill>
        </w:rPr>
        <w:t>4%-6%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仿宋"/>
          <w:b w:val="0"/>
          <w:bCs w:val="0"/>
          <w:sz w:val="24"/>
          <w:szCs w:val="24"/>
          <w:lang w:val="en-US"/>
        </w:rPr>
        <w:t xml:space="preserve">3.4.3 </w:t>
      </w:r>
      <w:r>
        <w:rPr>
          <w:rFonts w:hint="eastAsia" w:ascii="宋体" w:hAnsi="宋体" w:eastAsia="宋体" w:cs="仿宋"/>
          <w:b w:val="0"/>
          <w:bCs w:val="0"/>
          <w:sz w:val="24"/>
          <w:szCs w:val="24"/>
          <w:lang w:val="en-US" w:eastAsia="zh-CN"/>
        </w:rPr>
        <w:t>采购人应当贯彻落实知识产权保护相关法律法规，</w:t>
      </w:r>
      <w:r>
        <w:rPr>
          <w:rFonts w:hint="eastAsia" w:ascii="宋体" w:hAnsi="宋体" w:eastAsia="宋体" w:cs="仿宋"/>
          <w:b w:val="0"/>
          <w:bCs w:val="0"/>
          <w:sz w:val="24"/>
          <w:szCs w:val="24"/>
          <w:lang w:val="en-US"/>
        </w:rPr>
        <w:t>应当采购使用正版软件。</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询问、质疑、投诉、补偿救济</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4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42"/>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42"/>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pPr>
        <w:pStyle w:val="42"/>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pPr>
        <w:pStyle w:val="42"/>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91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91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91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91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91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916"/>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91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91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91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91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pPr>
        <w:pStyle w:val="916"/>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916"/>
        <w:shd w:val="clear" w:color="auto" w:fill="FFFFFF"/>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pStyle w:val="916"/>
        <w:shd w:val="clear" w:color="auto" w:fill="FFFFFF"/>
        <w:snapToGrid w:val="0"/>
        <w:spacing w:after="24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 补偿救济</w:t>
      </w:r>
    </w:p>
    <w:p>
      <w:pPr>
        <w:pStyle w:val="916"/>
        <w:shd w:val="clear" w:color="auto" w:fill="FFFFFF"/>
        <w:snapToGrid w:val="0"/>
        <w:spacing w:after="240" w:afterAutospacing="0" w:line="360" w:lineRule="auto"/>
        <w:ind w:firstLine="480" w:firstLineChars="200"/>
        <w:contextualSpacing/>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pPr>
        <w:pStyle w:val="183"/>
        <w:snapToGrid w:val="0"/>
        <w:spacing w:before="0"/>
        <w:ind w:firstLine="360"/>
        <w:rPr>
          <w:rFonts w:cs="宋体" w:asciiTheme="minorEastAsia" w:hAnsiTheme="minorEastAsia" w:eastAsiaTheme="minorEastAsia"/>
          <w:color w:val="000000" w:themeColor="text1"/>
          <w:sz w:val="18"/>
          <w:szCs w:val="18"/>
          <w:highlight w:val="none"/>
          <w14:textFill>
            <w14:solidFill>
              <w14:schemeClr w14:val="tx1"/>
            </w14:solidFill>
          </w14:textFill>
        </w:rPr>
      </w:pPr>
    </w:p>
    <w:p>
      <w:pPr>
        <w:adjustRightInd/>
        <w:spacing w:line="360" w:lineRule="auto"/>
        <w:jc w:val="center"/>
        <w:outlineLvl w:val="1"/>
        <w:rPr>
          <w:rFonts w:cs="宋体" w:asciiTheme="minorEastAsia" w:hAnsiTheme="minorEastAsia" w:eastAsiaTheme="minorEastAsia"/>
          <w:b/>
          <w:color w:val="000000" w:themeColor="text1"/>
          <w:sz w:val="32"/>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2"/>
          <w:szCs w:val="20"/>
          <w:highlight w:val="none"/>
          <w14:textFill>
            <w14:solidFill>
              <w14:schemeClr w14:val="tx1"/>
            </w14:solidFill>
          </w14:textFill>
        </w:rPr>
        <w:t>二、招标文件的构成、澄清、修改</w:t>
      </w:r>
    </w:p>
    <w:p>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pPr>
        <w:pStyle w:val="4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42"/>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pPr>
        <w:pStyle w:val="18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pPr>
        <w:pStyle w:val="183"/>
        <w:snapToGrid w:val="0"/>
        <w:spacing w:before="0"/>
        <w:ind w:firstLine="480"/>
        <w:rPr>
          <w:rFonts w:cs="宋体"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0"/>
        <w:rPr>
          <w:rFonts w:cs="宋体" w:asciiTheme="minorEastAsia" w:hAnsiTheme="minorEastAsia" w:eastAsiaTheme="minorEastAsia"/>
          <w:color w:val="000000" w:themeColor="text1"/>
          <w:sz w:val="18"/>
          <w:szCs w:val="18"/>
          <w:highlight w:val="none"/>
          <w:lang w:val="en-US"/>
          <w14:textFill>
            <w14:solidFill>
              <w14:schemeClr w14:val="tx1"/>
            </w14:solidFill>
          </w14:textFill>
        </w:rPr>
      </w:pPr>
      <w:r>
        <w:rPr>
          <w:rFonts w:hint="eastAsia" w:cs="宋体" w:asciiTheme="minorEastAsia" w:hAnsiTheme="minorEastAsia" w:eastAsiaTheme="minorEastAsia"/>
          <w:color w:val="000000" w:themeColor="text1"/>
          <w:szCs w:val="24"/>
          <w:highlight w:val="none"/>
          <w:lang w:val="en-US"/>
          <w14:textFill>
            <w14:solidFill>
              <w14:schemeClr w14:val="tx1"/>
            </w14:solidFill>
          </w14:textFill>
        </w:rPr>
        <w:t xml:space="preserve">    </w:t>
      </w:r>
    </w:p>
    <w:p>
      <w:pPr>
        <w:adjustRightInd/>
        <w:spacing w:line="360" w:lineRule="auto"/>
        <w:jc w:val="center"/>
        <w:outlineLvl w:val="1"/>
        <w:rPr>
          <w:rFonts w:cs="宋体" w:asciiTheme="minorEastAsia" w:hAnsiTheme="minorEastAsia" w:eastAsiaTheme="minorEastAsia"/>
          <w:b/>
          <w:color w:val="000000" w:themeColor="text1"/>
          <w:sz w:val="30"/>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20"/>
          <w:highlight w:val="none"/>
          <w14:textFill>
            <w14:solidFill>
              <w14:schemeClr w14:val="tx1"/>
            </w14:solidFill>
          </w14:textFill>
        </w:rPr>
        <w:t>三、投标</w:t>
      </w:r>
    </w:p>
    <w:p>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4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42"/>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b w:val="0"/>
          <w:bCs w:val="0"/>
          <w:sz w:val="24"/>
          <w:szCs w:val="24"/>
          <w:lang w:val="en-US"/>
        </w:rPr>
        <w:t>11.3.</w:t>
      </w:r>
      <w:r>
        <w:rPr>
          <w:rFonts w:hint="eastAsia" w:ascii="宋体" w:hAnsi="宋体" w:eastAsia="宋体" w:cs="宋体"/>
          <w:b w:val="0"/>
          <w:bCs w:val="0"/>
          <w:sz w:val="24"/>
          <w:szCs w:val="24"/>
          <w:lang w:val="en-US" w:eastAsia="zh-CN"/>
        </w:rPr>
        <w:t>2报价情况说明（如供应商报价低于项目预算50%的，应当提交本文档，详细阐述不影响产品质量或者诚信履约的具体原因）</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b/>
          <w:bCs/>
          <w:color w:val="0C0C0C"/>
          <w:sz w:val="24"/>
          <w:szCs w:val="24"/>
          <w:shd w:val="clear" w:color="auto" w:fill="FFFFFF"/>
          <w:lang w:val="en-US" w:eastAsia="zh-CN"/>
        </w:rPr>
        <w:t>投标人应对投标文件中材料的真实性、合法性负责。</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pStyle w:val="183"/>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83"/>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8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8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18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83"/>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83"/>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83"/>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42"/>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42"/>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pPr>
        <w:pStyle w:val="42"/>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4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42"/>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42"/>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8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32"/>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8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pPr>
        <w:pStyle w:val="18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18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83"/>
        <w:spacing w:before="0"/>
        <w:ind w:firstLine="643"/>
        <w:rPr>
          <w:rFonts w:cs="宋体" w:asciiTheme="minorEastAsia" w:hAnsiTheme="minorEastAsia" w:eastAsiaTheme="minorEastAsia"/>
          <w:b/>
          <w:color w:val="000000" w:themeColor="text1"/>
          <w:sz w:val="32"/>
          <w:highlight w:val="none"/>
          <w14:textFill>
            <w14:solidFill>
              <w14:schemeClr w14:val="tx1"/>
            </w14:solidFill>
          </w14:textFill>
        </w:rPr>
      </w:pPr>
    </w:p>
    <w:p>
      <w:pPr>
        <w:pStyle w:val="183"/>
        <w:spacing w:before="0"/>
        <w:ind w:firstLine="1928" w:firstLineChars="600"/>
        <w:rPr>
          <w:rFonts w:cs="宋体" w:asciiTheme="minorEastAsia" w:hAnsiTheme="minorEastAsia" w:eastAsiaTheme="minorEastAsia"/>
          <w:b/>
          <w:color w:val="000000" w:themeColor="text1"/>
          <w:sz w:val="32"/>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四、开标、资格审查与信用信息查询</w:t>
      </w:r>
    </w:p>
    <w:p>
      <w:pPr>
        <w:pStyle w:val="582"/>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82"/>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582"/>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pPr>
        <w:pStyle w:val="582"/>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pPr>
        <w:pStyle w:val="18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pPr>
        <w:pStyle w:val="18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pPr>
        <w:pStyle w:val="183"/>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pPr>
        <w:pStyle w:val="183"/>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8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8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pPr>
        <w:pStyle w:val="18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83"/>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83"/>
        <w:spacing w:before="0"/>
        <w:ind w:firstLine="480"/>
        <w:rPr>
          <w:rFonts w:hint="default" w:cs="宋体"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r>
        <w:rPr>
          <w:rFonts w:hint="default" w:ascii="宋体" w:hAnsi="宋体" w:cs="宋体"/>
          <w:color w:val="000000" w:themeColor="text1"/>
          <w:highlight w:val="none"/>
          <w14:textFill>
            <w14:solidFill>
              <w14:schemeClr w14:val="tx1"/>
            </w14:solidFill>
          </w14:textFill>
        </w:rPr>
        <w:t xml:space="preserve"> </w:t>
      </w:r>
    </w:p>
    <w:p>
      <w:pPr>
        <w:pStyle w:val="183"/>
        <w:spacing w:before="0"/>
        <w:ind w:firstLine="0" w:firstLineChars="0"/>
        <w:rPr>
          <w:rFonts w:cs="宋体" w:asciiTheme="minorEastAsia" w:hAnsiTheme="minorEastAsia" w:eastAsiaTheme="minorEastAsia"/>
          <w:color w:val="000000" w:themeColor="text1"/>
          <w:kern w:val="0"/>
          <w:szCs w:val="24"/>
          <w:highlight w:val="none"/>
          <w14:textFill>
            <w14:solidFill>
              <w14:schemeClr w14:val="tx1"/>
            </w14:solidFill>
          </w14:textFill>
        </w:rPr>
      </w:pPr>
    </w:p>
    <w:p>
      <w:pPr>
        <w:snapToGrid w:val="0"/>
        <w:spacing w:line="360" w:lineRule="auto"/>
        <w:jc w:val="center"/>
        <w:outlineLvl w:val="1"/>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napToGrid w:val="0"/>
        <w:spacing w:line="360" w:lineRule="auto"/>
        <w:jc w:val="center"/>
        <w:outlineLvl w:val="1"/>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六、定 标</w:t>
      </w:r>
    </w:p>
    <w:p>
      <w:pPr>
        <w:pStyle w:val="3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83"/>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pPr>
        <w:pStyle w:val="183"/>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23.4</w:t>
      </w:r>
      <w:r>
        <w:rPr>
          <w:rFonts w:hint="eastAsia" w:ascii="宋体" w:hAnsi="宋体" w:cs="宋体"/>
          <w:color w:val="000000" w:themeColor="text1"/>
          <w:sz w:val="24"/>
          <w:highlight w:val="none"/>
          <w14:textFill>
            <w14:solidFill>
              <w14:schemeClr w14:val="tx1"/>
            </w14:solidFill>
          </w14:textFill>
        </w:rPr>
        <w:t>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cs="宋体" w:asciiTheme="minorEastAsia" w:hAnsiTheme="minorEastAsia" w:eastAsiaTheme="minorEastAsia"/>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cs="宋体" w:asciiTheme="minorEastAsia" w:hAnsiTheme="minorEastAsia" w:eastAsiaTheme="minorEastAsia"/>
          <w:b/>
          <w:color w:val="000000" w:themeColor="text1"/>
          <w:sz w:val="32"/>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七、合同授予</w:t>
      </w:r>
    </w:p>
    <w:p>
      <w:pPr>
        <w:pStyle w:val="3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3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83"/>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8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8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83"/>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32"/>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pPr>
        <w:pStyle w:val="2"/>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pPr>
        <w:snapToGrid w:val="0"/>
        <w:spacing w:line="360" w:lineRule="auto"/>
        <w:ind w:firstLine="3357" w:firstLineChars="1045"/>
        <w:rPr>
          <w:rFonts w:cs="宋体" w:asciiTheme="minorEastAsia" w:hAnsiTheme="minorEastAsia" w:eastAsiaTheme="minorEastAsia"/>
          <w:b/>
          <w:color w:val="000000" w:themeColor="text1"/>
          <w:sz w:val="32"/>
          <w:highlight w:val="none"/>
          <w14:textFill>
            <w14:solidFill>
              <w14:schemeClr w14:val="tx1"/>
            </w14:solidFill>
          </w14:textFill>
        </w:rPr>
      </w:pPr>
    </w:p>
    <w:p>
      <w:pPr>
        <w:snapToGrid w:val="0"/>
        <w:spacing w:line="360" w:lineRule="auto"/>
        <w:ind w:firstLine="3357" w:firstLineChars="1045"/>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八、电子交易活动的中止</w:t>
      </w:r>
    </w:p>
    <w:p>
      <w:pPr>
        <w:pStyle w:val="183"/>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8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pPr>
        <w:pStyle w:val="18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pPr>
        <w:pStyle w:val="18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pPr>
        <w:pStyle w:val="18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pPr>
        <w:pStyle w:val="18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pPr>
        <w:pStyle w:val="183"/>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cs="宋体" w:asciiTheme="minorEastAsia" w:hAnsiTheme="minorEastAsia" w:eastAsiaTheme="minorEastAsia"/>
          <w:b/>
          <w:color w:val="000000" w:themeColor="text1"/>
          <w:sz w:val="32"/>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九、验收</w:t>
      </w:r>
    </w:p>
    <w:bookmarkEnd w:id="11"/>
    <w:bookmarkEnd w:id="12"/>
    <w:bookmarkEnd w:id="13"/>
    <w:p>
      <w:pPr>
        <w:pStyle w:val="32"/>
        <w:spacing w:line="360" w:lineRule="auto"/>
        <w:ind w:firstLine="0" w:firstLineChars="0"/>
        <w:rPr>
          <w:rFonts w:cs="宋体"/>
          <w:b/>
          <w:color w:val="000000" w:themeColor="text1"/>
          <w:highlight w:val="none"/>
          <w14:textFill>
            <w14:solidFill>
              <w14:schemeClr w14:val="tx1"/>
            </w14:solidFill>
          </w14:textFill>
        </w:rPr>
      </w:pPr>
      <w:bookmarkStart w:id="15" w:name="第四部分"/>
      <w:r>
        <w:rPr>
          <w:rFonts w:hint="eastAsia" w:cs="宋体"/>
          <w:b/>
          <w:color w:val="000000" w:themeColor="text1"/>
          <w:highlight w:val="none"/>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b w:val="0"/>
          <w:bCs w:val="0"/>
          <w:kern w:val="0"/>
          <w:sz w:val="24"/>
          <w:szCs w:val="24"/>
          <w:lang w:val="en-US"/>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kern w:val="0"/>
          <w:sz w:val="24"/>
          <w:szCs w:val="24"/>
          <w:lang w:val="en-US" w:eastAsia="zh-CN"/>
        </w:rPr>
        <w:t>合同管理</w:t>
      </w:r>
      <w:r>
        <w:rPr>
          <w:rFonts w:hint="eastAsia" w:ascii="宋体" w:hAnsi="宋体" w:eastAsia="宋体" w:cs="宋体"/>
          <w:b w:val="0"/>
          <w:bCs w:val="0"/>
          <w:kern w:val="0"/>
          <w:sz w:val="24"/>
          <w:szCs w:val="24"/>
          <w:lang w:val="en-US"/>
        </w:rPr>
        <w:t>-支付管理。对于供应商提起在线支付申请的，采购</w:t>
      </w:r>
      <w:r>
        <w:rPr>
          <w:rFonts w:hint="eastAsia" w:ascii="宋体" w:hAnsi="宋体" w:eastAsia="宋体" w:cs="宋体"/>
          <w:b w:val="0"/>
          <w:bCs w:val="0"/>
          <w:kern w:val="0"/>
          <w:sz w:val="24"/>
          <w:szCs w:val="24"/>
          <w:lang w:val="en-US" w:eastAsia="zh-CN"/>
        </w:rPr>
        <w:t>人</w:t>
      </w:r>
      <w:r>
        <w:rPr>
          <w:rFonts w:hint="eastAsia" w:ascii="宋体" w:hAnsi="宋体" w:eastAsia="宋体" w:cs="宋体"/>
          <w:b w:val="0"/>
          <w:bCs w:val="0"/>
          <w:kern w:val="0"/>
          <w:sz w:val="24"/>
          <w:szCs w:val="24"/>
          <w:lang w:val="en-US"/>
        </w:rPr>
        <w:t>应当</w:t>
      </w:r>
      <w:r>
        <w:rPr>
          <w:rFonts w:hint="eastAsia" w:ascii="宋体" w:hAnsi="宋体" w:eastAsia="宋体" w:cs="宋体"/>
          <w:b w:val="0"/>
          <w:bCs w:val="0"/>
          <w:kern w:val="0"/>
          <w:sz w:val="24"/>
          <w:szCs w:val="24"/>
          <w:lang w:val="en-US" w:eastAsia="zh-CN"/>
        </w:rPr>
        <w:t>按规定</w:t>
      </w:r>
      <w:r>
        <w:rPr>
          <w:rFonts w:hint="eastAsia" w:ascii="宋体" w:hAnsi="宋体" w:eastAsia="宋体" w:cs="宋体"/>
          <w:b w:val="0"/>
          <w:bCs w:val="0"/>
          <w:kern w:val="0"/>
          <w:sz w:val="24"/>
          <w:szCs w:val="24"/>
          <w:lang w:val="en-US"/>
        </w:rPr>
        <w:t>做好审核并完成支付。</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57669"/>
      <w:bookmarkEnd w:id="16"/>
      <w:bookmarkStart w:id="17" w:name="_Hlt68403820"/>
      <w:bookmarkEnd w:id="17"/>
      <w:bookmarkStart w:id="18" w:name="_Hlt75236290"/>
      <w:bookmarkEnd w:id="18"/>
      <w:bookmarkStart w:id="19" w:name="_Hlt68072990"/>
      <w:bookmarkEnd w:id="19"/>
      <w:bookmarkStart w:id="20" w:name="_Hlt74707468"/>
      <w:bookmarkEnd w:id="20"/>
      <w:bookmarkStart w:id="21" w:name="_Hlt68073093"/>
      <w:bookmarkEnd w:id="21"/>
      <w:bookmarkStart w:id="22" w:name="_Hlt75236101"/>
      <w:bookmarkEnd w:id="22"/>
      <w:bookmarkStart w:id="23" w:name="_Hlt75236011"/>
      <w:bookmarkEnd w:id="23"/>
      <w:bookmarkStart w:id="24" w:name="_Hlt74730295"/>
      <w:bookmarkEnd w:id="24"/>
      <w:bookmarkStart w:id="25" w:name="_Hlt74714665"/>
      <w:bookmarkEnd w:id="25"/>
      <w:bookmarkStart w:id="26" w:name="_Hlt68072998"/>
      <w:bookmarkEnd w:id="26"/>
      <w:bookmarkStart w:id="27" w:name="_Hlt74729768"/>
      <w:bookmarkEnd w:id="27"/>
    </w:p>
    <w:p>
      <w:pPr>
        <w:spacing w:line="360" w:lineRule="auto"/>
        <w:jc w:val="center"/>
        <w:outlineLvl w:val="0"/>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第三部分   采购需求</w:t>
      </w:r>
    </w:p>
    <w:p>
      <w:pPr>
        <w:spacing w:line="460" w:lineRule="exact"/>
        <w:outlineLvl w:val="1"/>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一、项目概况：</w:t>
      </w:r>
    </w:p>
    <w:p>
      <w:pPr>
        <w:snapToGrid w:val="0"/>
        <w:spacing w:line="360" w:lineRule="auto"/>
        <w:ind w:firstLine="482"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rPr>
        <w:t xml:space="preserve"> </w:t>
      </w:r>
      <w:r>
        <w:rPr>
          <w:rFonts w:hint="eastAsia" w:cs="仿宋" w:asciiTheme="minorEastAsia" w:hAnsiTheme="minorEastAsia" w:eastAsiaTheme="minorEastAsia"/>
          <w:sz w:val="24"/>
          <w:highlight w:val="none"/>
        </w:rPr>
        <w:t>本项目为</w:t>
      </w:r>
      <w:r>
        <w:rPr>
          <w:rFonts w:hint="eastAsia" w:cs="仿宋" w:asciiTheme="minorEastAsia" w:hAnsiTheme="minorEastAsia" w:eastAsiaTheme="minorEastAsia"/>
          <w:sz w:val="24"/>
          <w:highlight w:val="none"/>
          <w:lang w:eastAsia="zh-CN"/>
        </w:rPr>
        <w:t>杭州市残疾人托管中心护理外包</w:t>
      </w:r>
      <w:r>
        <w:rPr>
          <w:rFonts w:hint="eastAsia" w:cs="仿宋" w:asciiTheme="minorEastAsia" w:hAnsiTheme="minorEastAsia" w:eastAsiaTheme="minorEastAsia"/>
          <w:sz w:val="24"/>
          <w:highlight w:val="none"/>
        </w:rPr>
        <w:t>，投标人应根据招标文件所提出的服务要求，综合考虑适应性，选择具有最佳性能价格比的方案前来投标。希望投标人以优良的服务和优惠的价格，充分显示你们的竞争实力。主要概况如下：</w:t>
      </w:r>
    </w:p>
    <w:p>
      <w:pPr>
        <w:snapToGrid w:val="0"/>
        <w:spacing w:line="360" w:lineRule="auto"/>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杭州市残疾人托管中心（以下简称中心）为杭州市残联直属、财政补助的正处级事业单位，是国内首家以成年重度智（精）残疾人为主要对象，以“托养、托管”为主要形式，集康复、医护、教育、培训、辅助性就业等功能于一体的专业托养机构。截止202</w:t>
      </w:r>
      <w:r>
        <w:rPr>
          <w:rFonts w:hint="eastAsia" w:cs="仿宋" w:asciiTheme="minorEastAsia" w:hAnsiTheme="minorEastAsia" w:eastAsiaTheme="minorEastAsia"/>
          <w:sz w:val="24"/>
          <w:highlight w:val="none"/>
          <w:lang w:val="en-US" w:eastAsia="zh-CN"/>
        </w:rPr>
        <w:t>3</w:t>
      </w:r>
      <w:r>
        <w:rPr>
          <w:rFonts w:hint="eastAsia" w:cs="仿宋" w:asciiTheme="minorEastAsia" w:hAnsiTheme="minorEastAsia" w:eastAsiaTheme="minorEastAsia"/>
          <w:sz w:val="24"/>
          <w:highlight w:val="none"/>
        </w:rPr>
        <w:t>年10月，中心共收住残疾人</w:t>
      </w:r>
      <w:r>
        <w:rPr>
          <w:rFonts w:cs="仿宋" w:asciiTheme="minorEastAsia" w:hAnsiTheme="minorEastAsia" w:eastAsiaTheme="minorEastAsia"/>
          <w:sz w:val="24"/>
          <w:highlight w:val="none"/>
        </w:rPr>
        <w:t>400</w:t>
      </w:r>
      <w:r>
        <w:rPr>
          <w:rFonts w:hint="eastAsia" w:cs="仿宋" w:asciiTheme="minorEastAsia" w:hAnsiTheme="minorEastAsia" w:eastAsiaTheme="minorEastAsia"/>
          <w:sz w:val="24"/>
          <w:highlight w:val="none"/>
        </w:rPr>
        <w:t>名，均为智力</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精神一级</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二级的重度残疾人。本项目以服务外包的形式，购买专业机构的专业技能，用以提高中心的护理水平，使入托残疾人享受到全方位、高质量的护理服务。</w:t>
      </w:r>
    </w:p>
    <w:p>
      <w:pPr>
        <w:pStyle w:val="81"/>
        <w:ind w:left="0" w:leftChars="0" w:firstLine="0" w:firstLineChars="0"/>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二、服务内容和标准：</w:t>
      </w:r>
    </w:p>
    <w:p>
      <w:pPr>
        <w:spacing w:line="360" w:lineRule="auto"/>
        <w:ind w:firstLine="241" w:firstLineChars="100"/>
        <w:jc w:val="left"/>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（一）服务内容：</w:t>
      </w:r>
    </w:p>
    <w:p>
      <w:pPr>
        <w:snapToGrid w:val="0"/>
        <w:spacing w:line="360" w:lineRule="auto"/>
        <w:ind w:firstLine="480" w:firstLineChars="200"/>
        <w:rPr>
          <w:highlight w:val="none"/>
        </w:rPr>
      </w:pPr>
      <w:r>
        <w:rPr>
          <w:rFonts w:hint="eastAsia"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lang w:eastAsia="zh-CN"/>
        </w:rPr>
        <w:t>为入托</w:t>
      </w:r>
      <w:r>
        <w:rPr>
          <w:rFonts w:hint="eastAsia" w:cs="仿宋" w:asciiTheme="minorEastAsia" w:hAnsiTheme="minorEastAsia" w:eastAsiaTheme="minorEastAsia"/>
          <w:sz w:val="24"/>
          <w:highlight w:val="none"/>
        </w:rPr>
        <w:t>残疾人提供</w:t>
      </w:r>
      <w:r>
        <w:rPr>
          <w:rFonts w:hint="eastAsia" w:cs="仿宋" w:asciiTheme="minorEastAsia" w:hAnsiTheme="minorEastAsia" w:eastAsiaTheme="minorEastAsia"/>
          <w:sz w:val="24"/>
          <w:highlight w:val="none"/>
          <w:lang w:eastAsia="zh-CN"/>
        </w:rPr>
        <w:t>生活</w:t>
      </w:r>
      <w:r>
        <w:rPr>
          <w:rFonts w:hint="eastAsia" w:cs="仿宋" w:asciiTheme="minorEastAsia" w:hAnsiTheme="minorEastAsia" w:eastAsiaTheme="minorEastAsia"/>
          <w:sz w:val="24"/>
          <w:highlight w:val="none"/>
        </w:rPr>
        <w:t>照料、安全护理、护理文书记录、</w:t>
      </w:r>
      <w:r>
        <w:rPr>
          <w:rFonts w:hint="eastAsia" w:cs="仿宋" w:asciiTheme="minorEastAsia" w:hAnsiTheme="minorEastAsia" w:eastAsiaTheme="minorEastAsia"/>
          <w:sz w:val="24"/>
          <w:highlight w:val="none"/>
          <w:lang w:eastAsia="zh-CN"/>
        </w:rPr>
        <w:t>衣物清洗</w:t>
      </w:r>
      <w:r>
        <w:rPr>
          <w:rFonts w:hint="eastAsia" w:cs="仿宋" w:asciiTheme="minorEastAsia" w:hAnsiTheme="minorEastAsia" w:eastAsiaTheme="minorEastAsia"/>
          <w:sz w:val="24"/>
          <w:highlight w:val="none"/>
        </w:rPr>
        <w:t>、康复护理、</w:t>
      </w:r>
      <w:r>
        <w:rPr>
          <w:rFonts w:hint="eastAsia" w:cs="仿宋" w:asciiTheme="minorEastAsia" w:hAnsiTheme="minorEastAsia" w:eastAsiaTheme="minorEastAsia"/>
          <w:sz w:val="24"/>
          <w:highlight w:val="none"/>
          <w:lang w:eastAsia="zh-CN"/>
        </w:rPr>
        <w:t>居室</w:t>
      </w:r>
      <w:r>
        <w:rPr>
          <w:rFonts w:hint="eastAsia" w:cs="仿宋" w:asciiTheme="minorEastAsia" w:hAnsiTheme="minorEastAsia" w:eastAsiaTheme="minorEastAsia"/>
          <w:sz w:val="24"/>
          <w:highlight w:val="none"/>
        </w:rPr>
        <w:t>环境</w:t>
      </w:r>
      <w:r>
        <w:rPr>
          <w:rFonts w:hint="eastAsia" w:cs="仿宋" w:asciiTheme="minorEastAsia" w:hAnsiTheme="minorEastAsia" w:eastAsiaTheme="minorEastAsia"/>
          <w:sz w:val="24"/>
          <w:highlight w:val="none"/>
          <w:lang w:eastAsia="zh-CN"/>
        </w:rPr>
        <w:t>消毒</w:t>
      </w:r>
      <w:r>
        <w:rPr>
          <w:rFonts w:hint="eastAsia" w:cs="仿宋" w:asciiTheme="minorEastAsia" w:hAnsiTheme="minorEastAsia" w:eastAsiaTheme="minorEastAsia"/>
          <w:sz w:val="24"/>
          <w:highlight w:val="none"/>
        </w:rPr>
        <w:t>保洁</w:t>
      </w:r>
      <w:r>
        <w:rPr>
          <w:rFonts w:hint="eastAsia" w:cs="仿宋" w:asciiTheme="minorEastAsia" w:hAnsiTheme="minorEastAsia" w:eastAsiaTheme="minorEastAsia"/>
          <w:sz w:val="24"/>
          <w:highlight w:val="none"/>
          <w:lang w:eastAsia="zh-CN"/>
        </w:rPr>
        <w:t>等服务，及</w:t>
      </w:r>
      <w:r>
        <w:rPr>
          <w:rFonts w:hint="eastAsia" w:cs="仿宋" w:asciiTheme="minorEastAsia" w:hAnsiTheme="minorEastAsia" w:eastAsiaTheme="minorEastAsia"/>
          <w:sz w:val="24"/>
          <w:highlight w:val="none"/>
        </w:rPr>
        <w:t>采购</w:t>
      </w:r>
      <w:r>
        <w:rPr>
          <w:rFonts w:hint="eastAsia" w:cs="仿宋" w:asciiTheme="minorEastAsia" w:hAnsiTheme="minorEastAsia" w:eastAsiaTheme="minorEastAsia"/>
          <w:sz w:val="24"/>
          <w:highlight w:val="none"/>
          <w:lang w:eastAsia="zh-CN"/>
        </w:rPr>
        <w:t>方</w:t>
      </w:r>
      <w:r>
        <w:rPr>
          <w:rFonts w:hint="eastAsia" w:cs="仿宋" w:asciiTheme="minorEastAsia" w:hAnsiTheme="minorEastAsia" w:eastAsiaTheme="minorEastAsia"/>
          <w:sz w:val="24"/>
          <w:highlight w:val="none"/>
        </w:rPr>
        <w:t>交办的其他工作。</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w:t>
      </w:r>
      <w:r>
        <w:rPr>
          <w:rFonts w:hint="eastAsia" w:cs="仿宋" w:asciiTheme="minorEastAsia" w:hAnsiTheme="minorEastAsia" w:eastAsiaTheme="minorEastAsia"/>
          <w:sz w:val="24"/>
          <w:highlight w:val="none"/>
          <w:lang w:eastAsia="zh-CN"/>
        </w:rPr>
        <w:t>生活</w:t>
      </w:r>
      <w:r>
        <w:rPr>
          <w:rFonts w:hint="eastAsia" w:cs="仿宋" w:asciiTheme="minorEastAsia" w:hAnsiTheme="minorEastAsia" w:eastAsiaTheme="minorEastAsia"/>
          <w:sz w:val="24"/>
          <w:highlight w:val="none"/>
        </w:rPr>
        <w:t>照料服务</w:t>
      </w:r>
      <w:r>
        <w:rPr>
          <w:rFonts w:hint="eastAsia" w:cs="仿宋" w:asciiTheme="minorEastAsia" w:hAnsiTheme="minorEastAsia" w:eastAsiaTheme="minorEastAsia"/>
          <w:sz w:val="24"/>
          <w:highlight w:val="none"/>
          <w:lang w:eastAsia="zh-CN"/>
        </w:rPr>
        <w:t>内容</w:t>
      </w:r>
      <w:r>
        <w:rPr>
          <w:rFonts w:hint="eastAsia" w:cs="仿宋" w:asciiTheme="minorEastAsia" w:hAnsiTheme="minorEastAsia" w:eastAsiaTheme="minorEastAsia"/>
          <w:sz w:val="24"/>
          <w:highlight w:val="none"/>
        </w:rPr>
        <w:t>：清洁照料（为残疾人进行日常</w:t>
      </w:r>
      <w:r>
        <w:rPr>
          <w:rFonts w:hint="eastAsia" w:cs="仿宋" w:asciiTheme="minorEastAsia" w:hAnsiTheme="minorEastAsia" w:eastAsiaTheme="minorEastAsia"/>
          <w:sz w:val="24"/>
          <w:highlight w:val="none"/>
          <w:lang w:eastAsia="zh-CN"/>
        </w:rPr>
        <w:t>洗漱</w:t>
      </w:r>
      <w:r>
        <w:rPr>
          <w:rFonts w:hint="eastAsia" w:cs="仿宋" w:asciiTheme="minorEastAsia" w:hAnsiTheme="minorEastAsia" w:eastAsiaTheme="minorEastAsia"/>
          <w:sz w:val="24"/>
          <w:highlight w:val="none"/>
        </w:rPr>
        <w:t>、口腔清洁、洗浴、会阴部清洁</w:t>
      </w:r>
      <w:r>
        <w:rPr>
          <w:rFonts w:hint="eastAsia" w:cs="仿宋" w:asciiTheme="minorEastAsia" w:hAnsiTheme="minorEastAsia" w:eastAsiaTheme="minorEastAsia"/>
          <w:sz w:val="24"/>
          <w:highlight w:val="none"/>
          <w:lang w:eastAsia="zh-CN"/>
        </w:rPr>
        <w:t>等</w:t>
      </w:r>
      <w:r>
        <w:rPr>
          <w:rFonts w:hint="eastAsia" w:cs="仿宋" w:asciiTheme="minorEastAsia" w:hAnsiTheme="minorEastAsia" w:eastAsiaTheme="minorEastAsia"/>
          <w:sz w:val="24"/>
          <w:highlight w:val="none"/>
        </w:rPr>
        <w:t>）；穿脱衣物（协助残疾人穿脱衣</w:t>
      </w:r>
      <w:r>
        <w:rPr>
          <w:rFonts w:hint="eastAsia" w:cs="仿宋" w:asciiTheme="minorEastAsia" w:hAnsiTheme="minorEastAsia" w:eastAsiaTheme="minorEastAsia"/>
          <w:sz w:val="24"/>
          <w:highlight w:val="none"/>
          <w:lang w:eastAsia="zh-CN"/>
        </w:rPr>
        <w:t>裤</w:t>
      </w:r>
      <w:r>
        <w:rPr>
          <w:rFonts w:hint="eastAsia" w:cs="仿宋" w:asciiTheme="minorEastAsia" w:hAnsiTheme="minorEastAsia" w:eastAsiaTheme="minorEastAsia"/>
          <w:sz w:val="24"/>
          <w:highlight w:val="none"/>
        </w:rPr>
        <w:t>、鞋袜</w:t>
      </w:r>
      <w:r>
        <w:rPr>
          <w:rFonts w:hint="eastAsia" w:cs="仿宋" w:asciiTheme="minorEastAsia" w:hAnsiTheme="minorEastAsia" w:eastAsiaTheme="minorEastAsia"/>
          <w:sz w:val="24"/>
          <w:highlight w:val="none"/>
          <w:lang w:eastAsia="zh-CN"/>
        </w:rPr>
        <w:t>等</w:t>
      </w:r>
      <w:r>
        <w:rPr>
          <w:rFonts w:hint="eastAsia" w:cs="仿宋" w:asciiTheme="minorEastAsia" w:hAnsiTheme="minorEastAsia" w:eastAsiaTheme="minorEastAsia"/>
          <w:sz w:val="24"/>
          <w:highlight w:val="none"/>
        </w:rPr>
        <w:t>）；饮食照料（为残疾人</w:t>
      </w:r>
      <w:r>
        <w:rPr>
          <w:rFonts w:hint="eastAsia" w:cs="仿宋" w:asciiTheme="minorEastAsia" w:hAnsiTheme="minorEastAsia" w:eastAsiaTheme="minorEastAsia"/>
          <w:sz w:val="24"/>
          <w:highlight w:val="none"/>
          <w:lang w:eastAsia="zh-CN"/>
        </w:rPr>
        <w:t>选择合理饮食种类、</w:t>
      </w:r>
      <w:r>
        <w:rPr>
          <w:rFonts w:hint="eastAsia" w:cs="仿宋" w:asciiTheme="minorEastAsia" w:hAnsiTheme="minorEastAsia" w:eastAsiaTheme="minorEastAsia"/>
          <w:sz w:val="24"/>
          <w:highlight w:val="none"/>
        </w:rPr>
        <w:t>协助进食进水</w:t>
      </w:r>
      <w:r>
        <w:rPr>
          <w:rFonts w:hint="eastAsia" w:cs="仿宋" w:asciiTheme="minorEastAsia" w:hAnsiTheme="minorEastAsia" w:eastAsiaTheme="minorEastAsia"/>
          <w:sz w:val="24"/>
          <w:highlight w:val="none"/>
          <w:lang w:eastAsia="zh-CN"/>
        </w:rPr>
        <w:t>等</w:t>
      </w:r>
      <w:r>
        <w:rPr>
          <w:rFonts w:hint="eastAsia" w:cs="仿宋" w:asciiTheme="minorEastAsia" w:hAnsiTheme="minorEastAsia" w:eastAsiaTheme="minorEastAsia"/>
          <w:sz w:val="24"/>
          <w:highlight w:val="none"/>
        </w:rPr>
        <w:t>）；排泄照料（协助残疾人如厕、卧床残疾人使用</w:t>
      </w:r>
      <w:r>
        <w:rPr>
          <w:rFonts w:hint="eastAsia" w:cs="仿宋" w:asciiTheme="minorEastAsia" w:hAnsiTheme="minorEastAsia" w:eastAsiaTheme="minorEastAsia"/>
          <w:sz w:val="24"/>
          <w:highlight w:val="none"/>
          <w:lang w:eastAsia="zh-CN"/>
        </w:rPr>
        <w:t>排</w:t>
      </w:r>
      <w:r>
        <w:rPr>
          <w:rFonts w:hint="eastAsia" w:cs="仿宋" w:asciiTheme="minorEastAsia" w:hAnsiTheme="minorEastAsia" w:eastAsiaTheme="minorEastAsia"/>
          <w:sz w:val="24"/>
          <w:highlight w:val="none"/>
        </w:rPr>
        <w:t>便器、更换纸尿裤</w:t>
      </w:r>
      <w:r>
        <w:rPr>
          <w:rFonts w:hint="eastAsia" w:cs="仿宋" w:asciiTheme="minorEastAsia" w:hAnsiTheme="minorEastAsia" w:eastAsiaTheme="minorEastAsia"/>
          <w:sz w:val="24"/>
          <w:highlight w:val="none"/>
          <w:lang w:eastAsia="zh-CN"/>
        </w:rPr>
        <w:t>等</w:t>
      </w:r>
      <w:r>
        <w:rPr>
          <w:rFonts w:hint="eastAsia" w:cs="仿宋" w:asciiTheme="minorEastAsia" w:hAnsiTheme="minorEastAsia" w:eastAsiaTheme="minorEastAsia"/>
          <w:sz w:val="24"/>
          <w:highlight w:val="none"/>
        </w:rPr>
        <w:t>）；理发服务</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为残疾人</w:t>
      </w:r>
      <w:r>
        <w:rPr>
          <w:rFonts w:hint="eastAsia" w:cs="仿宋" w:asciiTheme="minorEastAsia" w:hAnsiTheme="minorEastAsia" w:eastAsiaTheme="minorEastAsia"/>
          <w:sz w:val="24"/>
          <w:highlight w:val="none"/>
          <w:lang w:eastAsia="zh-CN"/>
        </w:rPr>
        <w:t>进行</w:t>
      </w:r>
      <w:r>
        <w:rPr>
          <w:rFonts w:hint="eastAsia" w:cs="仿宋" w:asciiTheme="minorEastAsia" w:hAnsiTheme="minorEastAsia" w:eastAsiaTheme="minorEastAsia"/>
          <w:sz w:val="24"/>
          <w:highlight w:val="none"/>
        </w:rPr>
        <w:t>理发</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夜间护理（布置睡眠环境、进行睡眠巡视、夜间如厕协助</w:t>
      </w:r>
      <w:r>
        <w:rPr>
          <w:rFonts w:hint="eastAsia" w:cs="仿宋" w:asciiTheme="minorEastAsia" w:hAnsiTheme="minorEastAsia" w:eastAsiaTheme="minorEastAsia"/>
          <w:sz w:val="24"/>
          <w:highlight w:val="none"/>
          <w:lang w:eastAsia="zh-CN"/>
        </w:rPr>
        <w:t>等</w:t>
      </w:r>
      <w:r>
        <w:rPr>
          <w:rFonts w:hint="eastAsia" w:cs="仿宋" w:asciiTheme="minorEastAsia" w:hAnsiTheme="minorEastAsia" w:eastAsiaTheme="minorEastAsia"/>
          <w:sz w:val="24"/>
          <w:highlight w:val="none"/>
        </w:rPr>
        <w:t>）；体位转换（为卧床及轮椅残疾人更换体位、扶站，观察皮肤变化并识别处理压疮）。</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3.安全护理服务</w:t>
      </w:r>
      <w:r>
        <w:rPr>
          <w:rFonts w:hint="eastAsia" w:cs="仿宋" w:asciiTheme="minorEastAsia" w:hAnsiTheme="minorEastAsia" w:eastAsiaTheme="minorEastAsia"/>
          <w:sz w:val="24"/>
          <w:highlight w:val="none"/>
          <w:lang w:eastAsia="zh-CN"/>
        </w:rPr>
        <w:t>内容</w:t>
      </w:r>
      <w:r>
        <w:rPr>
          <w:rFonts w:hint="eastAsia" w:cs="仿宋" w:asciiTheme="minorEastAsia" w:hAnsiTheme="minorEastAsia" w:eastAsiaTheme="minorEastAsia"/>
          <w:sz w:val="24"/>
          <w:highlight w:val="none"/>
        </w:rPr>
        <w:t>：危险物品管理（危险物品</w:t>
      </w:r>
      <w:r>
        <w:rPr>
          <w:rFonts w:hint="eastAsia" w:cs="仿宋" w:asciiTheme="minorEastAsia" w:hAnsiTheme="minorEastAsia" w:eastAsiaTheme="minorEastAsia"/>
          <w:sz w:val="24"/>
          <w:highlight w:val="none"/>
          <w:lang w:eastAsia="zh-CN"/>
        </w:rPr>
        <w:t>保管、</w:t>
      </w:r>
      <w:r>
        <w:rPr>
          <w:rFonts w:hint="eastAsia" w:cs="仿宋" w:asciiTheme="minorEastAsia" w:hAnsiTheme="minorEastAsia" w:eastAsiaTheme="minorEastAsia"/>
          <w:sz w:val="24"/>
          <w:highlight w:val="none"/>
        </w:rPr>
        <w:t>排查</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清点</w:t>
      </w:r>
      <w:r>
        <w:rPr>
          <w:rFonts w:hint="eastAsia" w:cs="仿宋" w:asciiTheme="minorEastAsia" w:hAnsiTheme="minorEastAsia" w:eastAsiaTheme="minorEastAsia"/>
          <w:sz w:val="24"/>
          <w:highlight w:val="none"/>
          <w:lang w:eastAsia="zh-CN"/>
        </w:rPr>
        <w:t>、交接等</w:t>
      </w:r>
      <w:r>
        <w:rPr>
          <w:rFonts w:hint="eastAsia" w:cs="仿宋" w:asciiTheme="minorEastAsia" w:hAnsiTheme="minorEastAsia" w:eastAsiaTheme="minorEastAsia"/>
          <w:sz w:val="24"/>
          <w:highlight w:val="none"/>
        </w:rPr>
        <w:t>）；食品管理（接收残疾人自带食品，做好登记</w:t>
      </w:r>
      <w:r>
        <w:rPr>
          <w:rFonts w:hint="eastAsia" w:cs="仿宋" w:asciiTheme="minorEastAsia" w:hAnsiTheme="minorEastAsia" w:eastAsiaTheme="minorEastAsia"/>
          <w:sz w:val="24"/>
          <w:highlight w:val="none"/>
          <w:lang w:eastAsia="zh-CN"/>
        </w:rPr>
        <w:t>保管</w:t>
      </w:r>
      <w:r>
        <w:rPr>
          <w:rFonts w:hint="eastAsia" w:cs="仿宋" w:asciiTheme="minorEastAsia" w:hAnsiTheme="minorEastAsia" w:eastAsiaTheme="minorEastAsia"/>
          <w:sz w:val="24"/>
          <w:highlight w:val="none"/>
        </w:rPr>
        <w:t>）；应急预案（熟练掌握残疾人常见意外事件防范及处理流程）</w:t>
      </w:r>
      <w:r>
        <w:rPr>
          <w:rFonts w:hint="eastAsia" w:cs="仿宋" w:asciiTheme="minorEastAsia" w:hAnsiTheme="minorEastAsia" w:eastAsiaTheme="minorEastAsia"/>
          <w:sz w:val="24"/>
          <w:highlight w:val="none"/>
          <w:lang w:eastAsia="zh-CN"/>
        </w:rPr>
        <w:t>；药物服用（按医嘱分发药物，并服药到胃）</w:t>
      </w:r>
      <w:r>
        <w:rPr>
          <w:rFonts w:hint="eastAsia" w:cs="仿宋" w:asciiTheme="minorEastAsia" w:hAnsiTheme="minorEastAsia" w:eastAsiaTheme="minorEastAsia"/>
          <w:sz w:val="24"/>
          <w:highlight w:val="none"/>
        </w:rPr>
        <w:t>。</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4.护理文书记录：入托残疾人一人一档，及时准确记录残疾人各项护理服务及身心状况。</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5</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衣物清洗</w:t>
      </w:r>
      <w:r>
        <w:rPr>
          <w:rFonts w:hint="eastAsia" w:cs="仿宋" w:asciiTheme="minorEastAsia" w:hAnsiTheme="minorEastAsia" w:eastAsiaTheme="minorEastAsia"/>
          <w:sz w:val="24"/>
          <w:highlight w:val="none"/>
        </w:rPr>
        <w:t>服务：为残疾人提供内外衣裤、鞋子、床上用品</w:t>
      </w:r>
      <w:r>
        <w:rPr>
          <w:rFonts w:hint="eastAsia" w:cs="仿宋" w:asciiTheme="minorEastAsia" w:hAnsiTheme="minorEastAsia" w:eastAsiaTheme="minorEastAsia"/>
          <w:sz w:val="24"/>
          <w:highlight w:val="none"/>
          <w:lang w:eastAsia="zh-CN"/>
        </w:rPr>
        <w:t>及宿舍</w:t>
      </w:r>
      <w:r>
        <w:rPr>
          <w:rFonts w:hint="eastAsia" w:cs="仿宋" w:asciiTheme="minorEastAsia" w:hAnsiTheme="minorEastAsia" w:eastAsiaTheme="minorEastAsia"/>
          <w:sz w:val="24"/>
          <w:highlight w:val="none"/>
        </w:rPr>
        <w:t>窗帘等</w:t>
      </w:r>
      <w:r>
        <w:rPr>
          <w:rFonts w:hint="eastAsia" w:cs="仿宋" w:asciiTheme="minorEastAsia" w:hAnsiTheme="minorEastAsia" w:eastAsiaTheme="minorEastAsia"/>
          <w:sz w:val="24"/>
          <w:highlight w:val="none"/>
          <w:lang w:eastAsia="zh-CN"/>
        </w:rPr>
        <w:t>物件</w:t>
      </w:r>
      <w:r>
        <w:rPr>
          <w:rFonts w:hint="eastAsia" w:cs="仿宋" w:asciiTheme="minorEastAsia" w:hAnsiTheme="minorEastAsia" w:eastAsiaTheme="minorEastAsia"/>
          <w:sz w:val="24"/>
          <w:highlight w:val="none"/>
        </w:rPr>
        <w:t>的清洗</w:t>
      </w:r>
      <w:r>
        <w:rPr>
          <w:rFonts w:hint="eastAsia" w:cs="仿宋" w:asciiTheme="minorEastAsia" w:hAnsiTheme="minorEastAsia" w:eastAsiaTheme="minorEastAsia"/>
          <w:sz w:val="24"/>
          <w:highlight w:val="none"/>
          <w:lang w:eastAsia="zh-CN"/>
        </w:rPr>
        <w:t>服务</w:t>
      </w:r>
      <w:r>
        <w:rPr>
          <w:rFonts w:hint="eastAsia" w:cs="仿宋" w:asciiTheme="minorEastAsia" w:hAnsiTheme="minorEastAsia" w:eastAsiaTheme="minorEastAsia"/>
          <w:sz w:val="24"/>
          <w:highlight w:val="none"/>
        </w:rPr>
        <w:t>。</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6</w:t>
      </w:r>
      <w:r>
        <w:rPr>
          <w:rFonts w:hint="eastAsia" w:cs="仿宋" w:asciiTheme="minorEastAsia" w:hAnsiTheme="minorEastAsia" w:eastAsiaTheme="minorEastAsia"/>
          <w:sz w:val="24"/>
          <w:highlight w:val="none"/>
        </w:rPr>
        <w:t>、康复护理</w:t>
      </w:r>
      <w:r>
        <w:rPr>
          <w:rFonts w:hint="eastAsia" w:cs="仿宋" w:asciiTheme="minorEastAsia" w:hAnsiTheme="minorEastAsia" w:eastAsiaTheme="minorEastAsia"/>
          <w:sz w:val="24"/>
          <w:highlight w:val="none"/>
          <w:lang w:eastAsia="zh-CN"/>
        </w:rPr>
        <w:t>内容</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协助开展</w:t>
      </w:r>
      <w:r>
        <w:rPr>
          <w:rFonts w:hint="eastAsia" w:cs="仿宋" w:asciiTheme="minorEastAsia" w:hAnsiTheme="minorEastAsia" w:eastAsiaTheme="minorEastAsia"/>
          <w:sz w:val="24"/>
          <w:highlight w:val="none"/>
        </w:rPr>
        <w:t>康复</w:t>
      </w:r>
      <w:r>
        <w:rPr>
          <w:rFonts w:hint="eastAsia" w:cs="仿宋" w:asciiTheme="minorEastAsia" w:hAnsiTheme="minorEastAsia" w:eastAsiaTheme="minorEastAsia"/>
          <w:sz w:val="24"/>
          <w:highlight w:val="none"/>
          <w:lang w:eastAsia="zh-CN"/>
        </w:rPr>
        <w:t>训练</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人员</w:t>
      </w:r>
      <w:r>
        <w:rPr>
          <w:rFonts w:hint="eastAsia" w:cs="仿宋" w:asciiTheme="minorEastAsia" w:hAnsiTheme="minorEastAsia" w:eastAsiaTheme="minorEastAsia"/>
          <w:sz w:val="24"/>
          <w:highlight w:val="none"/>
        </w:rPr>
        <w:t>接送、秩序维持、</w:t>
      </w:r>
      <w:r>
        <w:rPr>
          <w:rFonts w:hint="eastAsia" w:cs="仿宋" w:asciiTheme="minorEastAsia" w:hAnsiTheme="minorEastAsia" w:eastAsiaTheme="minorEastAsia"/>
          <w:sz w:val="24"/>
          <w:highlight w:val="none"/>
          <w:lang w:eastAsia="zh-CN"/>
        </w:rPr>
        <w:t>突发事件处理、</w:t>
      </w:r>
      <w:r>
        <w:rPr>
          <w:rFonts w:hint="eastAsia" w:cs="仿宋" w:asciiTheme="minorEastAsia" w:hAnsiTheme="minorEastAsia" w:eastAsiaTheme="minorEastAsia"/>
          <w:sz w:val="24"/>
          <w:highlight w:val="none"/>
        </w:rPr>
        <w:t>协助康复老师上课、康复期间人员二便处理）；组织</w:t>
      </w:r>
      <w:r>
        <w:rPr>
          <w:rFonts w:hint="eastAsia" w:cs="仿宋" w:asciiTheme="minorEastAsia" w:hAnsiTheme="minorEastAsia" w:eastAsiaTheme="minorEastAsia"/>
          <w:sz w:val="24"/>
          <w:highlight w:val="none"/>
          <w:lang w:eastAsia="zh-CN"/>
        </w:rPr>
        <w:t>开展</w:t>
      </w:r>
      <w:r>
        <w:rPr>
          <w:rFonts w:hint="eastAsia" w:cs="仿宋" w:asciiTheme="minorEastAsia" w:hAnsiTheme="minorEastAsia" w:eastAsiaTheme="minorEastAsia"/>
          <w:sz w:val="24"/>
          <w:highlight w:val="none"/>
        </w:rPr>
        <w:t>宿舍区康乐活动（</w:t>
      </w:r>
      <w:r>
        <w:rPr>
          <w:rFonts w:hint="eastAsia" w:cs="仿宋" w:asciiTheme="minorEastAsia" w:hAnsiTheme="minorEastAsia" w:eastAsiaTheme="minorEastAsia"/>
          <w:sz w:val="24"/>
          <w:highlight w:val="none"/>
          <w:lang w:eastAsia="zh-CN"/>
        </w:rPr>
        <w:t>在</w:t>
      </w:r>
      <w:r>
        <w:rPr>
          <w:rFonts w:hint="eastAsia" w:cs="仿宋" w:asciiTheme="minorEastAsia" w:hAnsiTheme="minorEastAsia" w:eastAsiaTheme="minorEastAsia"/>
          <w:sz w:val="24"/>
          <w:highlight w:val="none"/>
        </w:rPr>
        <w:t>节假日</w:t>
      </w:r>
      <w:r>
        <w:rPr>
          <w:rFonts w:hint="eastAsia" w:cs="仿宋" w:asciiTheme="minorEastAsia" w:hAnsiTheme="minorEastAsia" w:eastAsiaTheme="minorEastAsia"/>
          <w:sz w:val="24"/>
          <w:highlight w:val="none"/>
          <w:lang w:eastAsia="zh-CN"/>
        </w:rPr>
        <w:t>或</w:t>
      </w:r>
      <w:r>
        <w:rPr>
          <w:rFonts w:hint="eastAsia" w:cs="仿宋" w:asciiTheme="minorEastAsia" w:hAnsiTheme="minorEastAsia" w:eastAsiaTheme="minorEastAsia"/>
          <w:sz w:val="24"/>
          <w:highlight w:val="none"/>
        </w:rPr>
        <w:t>无康复</w:t>
      </w:r>
      <w:r>
        <w:rPr>
          <w:rFonts w:hint="eastAsia" w:cs="仿宋" w:asciiTheme="minorEastAsia" w:hAnsiTheme="minorEastAsia" w:eastAsiaTheme="minorEastAsia"/>
          <w:sz w:val="24"/>
          <w:highlight w:val="none"/>
          <w:lang w:eastAsia="zh-CN"/>
        </w:rPr>
        <w:t>训练期间，组织开展</w:t>
      </w:r>
      <w:r>
        <w:rPr>
          <w:rFonts w:hint="eastAsia" w:cs="仿宋" w:asciiTheme="minorEastAsia" w:hAnsiTheme="minorEastAsia" w:eastAsiaTheme="minorEastAsia"/>
          <w:sz w:val="24"/>
          <w:highlight w:val="none"/>
        </w:rPr>
        <w:t>做操、散步、阅读、打球等适宜文娱活动）；</w:t>
      </w:r>
      <w:r>
        <w:rPr>
          <w:rFonts w:hint="eastAsia" w:cs="仿宋" w:asciiTheme="minorEastAsia" w:hAnsiTheme="minorEastAsia" w:eastAsiaTheme="minorEastAsia"/>
          <w:sz w:val="24"/>
          <w:highlight w:val="none"/>
          <w:lang w:eastAsia="zh-CN"/>
        </w:rPr>
        <w:t>推进服务项目提升</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配备</w:t>
      </w:r>
      <w:r>
        <w:rPr>
          <w:rFonts w:hint="eastAsia" w:cs="仿宋" w:asciiTheme="minorEastAsia" w:hAnsiTheme="minorEastAsia" w:eastAsiaTheme="minorEastAsia"/>
          <w:sz w:val="24"/>
          <w:highlight w:val="none"/>
        </w:rPr>
        <w:t>活动指导师</w:t>
      </w:r>
      <w:r>
        <w:rPr>
          <w:rFonts w:hint="eastAsia" w:cs="仿宋" w:asciiTheme="minorEastAsia" w:hAnsiTheme="minorEastAsia" w:eastAsiaTheme="minorEastAsia"/>
          <w:sz w:val="24"/>
          <w:highlight w:val="none"/>
          <w:lang w:eastAsia="zh-CN"/>
        </w:rPr>
        <w:t>，为病情稳定，且自我管理能力较好的</w:t>
      </w:r>
      <w:r>
        <w:rPr>
          <w:rFonts w:hint="eastAsia" w:cs="仿宋" w:asciiTheme="minorEastAsia" w:hAnsiTheme="minorEastAsia" w:eastAsiaTheme="minorEastAsia"/>
          <w:sz w:val="24"/>
          <w:highlight w:val="none"/>
        </w:rPr>
        <w:t>残疾人提供生活技能训练、</w:t>
      </w:r>
      <w:r>
        <w:rPr>
          <w:rFonts w:hint="eastAsia" w:cs="仿宋" w:asciiTheme="minorEastAsia" w:hAnsiTheme="minorEastAsia" w:eastAsiaTheme="minorEastAsia"/>
          <w:sz w:val="24"/>
          <w:highlight w:val="none"/>
          <w:lang w:eastAsia="zh-CN"/>
        </w:rPr>
        <w:t>岗位</w:t>
      </w:r>
      <w:r>
        <w:rPr>
          <w:rFonts w:hint="eastAsia" w:cs="仿宋" w:asciiTheme="minorEastAsia" w:hAnsiTheme="minorEastAsia" w:eastAsiaTheme="minorEastAsia"/>
          <w:sz w:val="24"/>
          <w:highlight w:val="none"/>
        </w:rPr>
        <w:t>技能训练、社会融合能力训练等）。</w:t>
      </w:r>
    </w:p>
    <w:p>
      <w:pPr>
        <w:snapToGrid w:val="0"/>
        <w:spacing w:line="360" w:lineRule="auto"/>
        <w:ind w:firstLine="480" w:firstLineChars="200"/>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居室</w:t>
      </w:r>
      <w:r>
        <w:rPr>
          <w:rFonts w:hint="eastAsia" w:cs="仿宋" w:asciiTheme="minorEastAsia" w:hAnsiTheme="minorEastAsia" w:eastAsiaTheme="minorEastAsia"/>
          <w:sz w:val="24"/>
          <w:highlight w:val="none"/>
        </w:rPr>
        <w:t>环境</w:t>
      </w:r>
      <w:r>
        <w:rPr>
          <w:rFonts w:hint="eastAsia" w:cs="仿宋" w:asciiTheme="minorEastAsia" w:hAnsiTheme="minorEastAsia" w:eastAsiaTheme="minorEastAsia"/>
          <w:sz w:val="24"/>
          <w:highlight w:val="none"/>
          <w:lang w:eastAsia="zh-CN"/>
        </w:rPr>
        <w:t>消毒</w:t>
      </w:r>
      <w:r>
        <w:rPr>
          <w:rFonts w:hint="eastAsia" w:cs="仿宋" w:asciiTheme="minorEastAsia" w:hAnsiTheme="minorEastAsia" w:eastAsiaTheme="minorEastAsia"/>
          <w:sz w:val="24"/>
          <w:highlight w:val="none"/>
        </w:rPr>
        <w:t>保洁：</w:t>
      </w:r>
      <w:r>
        <w:rPr>
          <w:rFonts w:hint="eastAsia" w:cs="仿宋" w:asciiTheme="minorEastAsia" w:hAnsiTheme="minorEastAsia" w:eastAsiaTheme="minorEastAsia"/>
          <w:sz w:val="24"/>
          <w:highlight w:val="none"/>
          <w:lang w:eastAsia="zh-CN"/>
        </w:rPr>
        <w:t>按采购方要求，定期对</w:t>
      </w:r>
      <w:r>
        <w:rPr>
          <w:rFonts w:hint="eastAsia" w:cs="仿宋" w:asciiTheme="minorEastAsia" w:hAnsiTheme="minorEastAsia" w:eastAsiaTheme="minorEastAsia"/>
          <w:sz w:val="24"/>
          <w:highlight w:val="none"/>
        </w:rPr>
        <w:t>残疾人宿舍</w:t>
      </w:r>
      <w:r>
        <w:rPr>
          <w:rFonts w:hint="eastAsia" w:cs="仿宋" w:asciiTheme="minorEastAsia" w:hAnsiTheme="minorEastAsia" w:eastAsiaTheme="minorEastAsia"/>
          <w:sz w:val="24"/>
          <w:highlight w:val="none"/>
          <w:lang w:eastAsia="zh-CN"/>
        </w:rPr>
        <w:t>区进行紫外线消毒及清扫保洁</w:t>
      </w:r>
      <w:r>
        <w:rPr>
          <w:rFonts w:hint="eastAsia" w:cs="仿宋" w:asciiTheme="minorEastAsia" w:hAnsiTheme="minorEastAsia" w:eastAsiaTheme="minorEastAsia"/>
          <w:sz w:val="24"/>
          <w:highlight w:val="none"/>
        </w:rPr>
        <w:t>（天花板除尘、玻璃窗擦洗、地面清扫、床及家具擦拭、床铺整理、厕所清扫、垃圾分类丢弃）</w:t>
      </w:r>
      <w:r>
        <w:rPr>
          <w:rFonts w:hint="eastAsia" w:cs="仿宋" w:asciiTheme="minorEastAsia" w:hAnsiTheme="minorEastAsia" w:eastAsiaTheme="minorEastAsia"/>
          <w:sz w:val="24"/>
          <w:highlight w:val="none"/>
          <w:lang w:eastAsia="zh-CN"/>
        </w:rPr>
        <w:t>，并做好记录。</w:t>
      </w:r>
    </w:p>
    <w:p>
      <w:pPr>
        <w:snapToGrid w:val="0"/>
        <w:spacing w:line="360" w:lineRule="auto"/>
        <w:ind w:firstLine="480" w:firstLineChars="200"/>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val="en-US" w:eastAsia="zh-CN"/>
        </w:rPr>
        <w:t>8</w:t>
      </w:r>
      <w:r>
        <w:rPr>
          <w:rFonts w:hint="eastAsia" w:cs="仿宋" w:asciiTheme="minorEastAsia" w:hAnsiTheme="minorEastAsia" w:eastAsiaTheme="minorEastAsia"/>
          <w:sz w:val="24"/>
          <w:highlight w:val="none"/>
        </w:rPr>
        <w:t>、采购</w:t>
      </w:r>
      <w:r>
        <w:rPr>
          <w:rFonts w:hint="eastAsia" w:cs="仿宋" w:asciiTheme="minorEastAsia" w:hAnsiTheme="minorEastAsia" w:eastAsiaTheme="minorEastAsia"/>
          <w:sz w:val="24"/>
          <w:highlight w:val="none"/>
          <w:lang w:eastAsia="zh-CN"/>
        </w:rPr>
        <w:t>方</w:t>
      </w:r>
      <w:r>
        <w:rPr>
          <w:rFonts w:hint="eastAsia" w:cs="仿宋" w:asciiTheme="minorEastAsia" w:hAnsiTheme="minorEastAsia" w:eastAsiaTheme="minorEastAsia"/>
          <w:sz w:val="24"/>
          <w:highlight w:val="none"/>
        </w:rPr>
        <w:t>交办的其他临时性工作</w:t>
      </w:r>
      <w:r>
        <w:rPr>
          <w:rFonts w:hint="eastAsia" w:cs="仿宋" w:asciiTheme="minorEastAsia" w:hAnsiTheme="minorEastAsia" w:eastAsiaTheme="minorEastAsia"/>
          <w:sz w:val="24"/>
          <w:highlight w:val="none"/>
          <w:lang w:eastAsia="zh-CN"/>
        </w:rPr>
        <w:t>，如</w:t>
      </w:r>
      <w:r>
        <w:rPr>
          <w:rFonts w:hint="eastAsia" w:cs="仿宋" w:asciiTheme="minorEastAsia" w:hAnsiTheme="minorEastAsia" w:eastAsiaTheme="minorEastAsia"/>
          <w:sz w:val="24"/>
          <w:highlight w:val="none"/>
        </w:rPr>
        <w:t>重大活动配合</w:t>
      </w:r>
      <w:r>
        <w:rPr>
          <w:rFonts w:hint="eastAsia" w:cs="仿宋" w:asciiTheme="minorEastAsia" w:hAnsiTheme="minorEastAsia" w:eastAsiaTheme="minorEastAsia"/>
          <w:sz w:val="24"/>
          <w:highlight w:val="none"/>
          <w:lang w:eastAsia="zh-CN"/>
        </w:rPr>
        <w:t>、突发事件处理</w:t>
      </w:r>
      <w:r>
        <w:rPr>
          <w:rFonts w:hint="eastAsia" w:cs="仿宋" w:asciiTheme="minorEastAsia" w:hAnsiTheme="minorEastAsia" w:eastAsiaTheme="minorEastAsia"/>
          <w:sz w:val="24"/>
          <w:highlight w:val="none"/>
        </w:rPr>
        <w:t>等</w:t>
      </w:r>
      <w:r>
        <w:rPr>
          <w:rFonts w:hint="eastAsia" w:cs="仿宋" w:asciiTheme="minorEastAsia" w:hAnsiTheme="minorEastAsia" w:eastAsiaTheme="minorEastAsia"/>
          <w:sz w:val="24"/>
          <w:highlight w:val="none"/>
          <w:lang w:eastAsia="zh-CN"/>
        </w:rPr>
        <w:t>。</w:t>
      </w:r>
    </w:p>
    <w:p>
      <w:pPr>
        <w:spacing w:line="360" w:lineRule="auto"/>
        <w:ind w:firstLine="241" w:firstLineChars="100"/>
        <w:jc w:val="left"/>
        <w:rPr>
          <w:rFonts w:cs="仿宋" w:asciiTheme="minorEastAsia" w:hAnsiTheme="minorEastAsia" w:eastAsiaTheme="minorEastAsia"/>
          <w:sz w:val="24"/>
          <w:highlight w:val="none"/>
        </w:rPr>
      </w:pPr>
      <w:r>
        <w:rPr>
          <w:rFonts w:hint="eastAsia" w:cs="仿宋" w:asciiTheme="minorEastAsia" w:hAnsiTheme="minorEastAsia" w:eastAsiaTheme="minorEastAsia"/>
          <w:b/>
          <w:bCs/>
          <w:sz w:val="24"/>
          <w:highlight w:val="none"/>
        </w:rPr>
        <w:t>（二）服务质量要求：</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1.服务要求</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1.1投标人应制订具体的质量保证措施及质量保证和相关服务承诺。投标人所有的工作除应按投标人的内部流程实施外，还应接受采购</w:t>
      </w:r>
      <w:r>
        <w:rPr>
          <w:rFonts w:hint="eastAsia" w:cs="仿宋" w:asciiTheme="minorEastAsia" w:hAnsiTheme="minorEastAsia" w:eastAsiaTheme="minorEastAsia"/>
          <w:sz w:val="24"/>
          <w:highlight w:val="none"/>
          <w:lang w:eastAsia="zh-CN"/>
        </w:rPr>
        <w:t>方</w:t>
      </w:r>
      <w:r>
        <w:rPr>
          <w:rFonts w:hint="eastAsia" w:cs="仿宋" w:asciiTheme="minorEastAsia" w:hAnsiTheme="minorEastAsia" w:eastAsiaTheme="minorEastAsia"/>
          <w:sz w:val="24"/>
          <w:highlight w:val="none"/>
        </w:rPr>
        <w:t>或第三方的随时检查。如因质量未达到</w:t>
      </w:r>
      <w:r>
        <w:rPr>
          <w:rFonts w:hint="eastAsia" w:cs="仿宋" w:asciiTheme="minorEastAsia" w:hAnsiTheme="minorEastAsia" w:eastAsiaTheme="minorEastAsia"/>
          <w:sz w:val="24"/>
          <w:highlight w:val="none"/>
          <w:lang w:eastAsia="zh-CN"/>
        </w:rPr>
        <w:t>标准</w:t>
      </w:r>
      <w:r>
        <w:rPr>
          <w:rFonts w:hint="eastAsia" w:cs="仿宋" w:asciiTheme="minorEastAsia" w:hAnsiTheme="minorEastAsia" w:eastAsiaTheme="minorEastAsia"/>
          <w:sz w:val="24"/>
          <w:highlight w:val="none"/>
        </w:rPr>
        <w:t>，采购</w:t>
      </w:r>
      <w:r>
        <w:rPr>
          <w:rFonts w:hint="eastAsia" w:cs="仿宋" w:asciiTheme="minorEastAsia" w:hAnsiTheme="minorEastAsia" w:eastAsiaTheme="minorEastAsia"/>
          <w:sz w:val="24"/>
          <w:highlight w:val="none"/>
          <w:lang w:eastAsia="zh-CN"/>
        </w:rPr>
        <w:t>方</w:t>
      </w:r>
      <w:r>
        <w:rPr>
          <w:rFonts w:hint="eastAsia" w:cs="仿宋" w:asciiTheme="minorEastAsia" w:hAnsiTheme="minorEastAsia" w:eastAsiaTheme="minorEastAsia"/>
          <w:sz w:val="24"/>
          <w:highlight w:val="none"/>
        </w:rPr>
        <w:t xml:space="preserve">有权要求其整改，同时投标人应承担责任和经济赔偿。   </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1.2采购</w:t>
      </w:r>
      <w:r>
        <w:rPr>
          <w:rFonts w:hint="eastAsia" w:cs="仿宋" w:asciiTheme="minorEastAsia" w:hAnsiTheme="minorEastAsia" w:eastAsiaTheme="minorEastAsia"/>
          <w:sz w:val="24"/>
          <w:highlight w:val="none"/>
          <w:lang w:eastAsia="zh-CN"/>
        </w:rPr>
        <w:t>方</w:t>
      </w:r>
      <w:r>
        <w:rPr>
          <w:rFonts w:hint="eastAsia" w:cs="仿宋" w:asciiTheme="minorEastAsia" w:hAnsiTheme="minorEastAsia" w:eastAsiaTheme="minorEastAsia"/>
          <w:sz w:val="24"/>
          <w:highlight w:val="none"/>
        </w:rPr>
        <w:t>定期和不定期地对投标人服务</w:t>
      </w:r>
      <w:r>
        <w:rPr>
          <w:rFonts w:hint="eastAsia" w:cs="仿宋" w:asciiTheme="minorEastAsia" w:hAnsiTheme="minorEastAsia" w:eastAsiaTheme="minorEastAsia"/>
          <w:sz w:val="24"/>
          <w:highlight w:val="none"/>
          <w:lang w:eastAsia="zh-CN"/>
        </w:rPr>
        <w:t>质量</w:t>
      </w:r>
      <w:r>
        <w:rPr>
          <w:rFonts w:hint="eastAsia" w:cs="仿宋" w:asciiTheme="minorEastAsia" w:hAnsiTheme="minorEastAsia" w:eastAsiaTheme="minorEastAsia"/>
          <w:sz w:val="24"/>
          <w:highlight w:val="none"/>
        </w:rPr>
        <w:t>进行检查和抽查，其具体方法如下：</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1.2.1护理服务</w:t>
      </w:r>
      <w:r>
        <w:rPr>
          <w:rFonts w:hint="eastAsia" w:cs="仿宋" w:asciiTheme="minorEastAsia" w:hAnsiTheme="minorEastAsia" w:eastAsiaTheme="minorEastAsia"/>
          <w:sz w:val="24"/>
          <w:highlight w:val="none"/>
          <w:lang w:eastAsia="zh-CN"/>
        </w:rPr>
        <w:t>质量</w:t>
      </w:r>
      <w:r>
        <w:rPr>
          <w:rFonts w:hint="eastAsia" w:cs="仿宋" w:asciiTheme="minorEastAsia" w:hAnsiTheme="minorEastAsia" w:eastAsiaTheme="minorEastAsia"/>
          <w:sz w:val="24"/>
          <w:highlight w:val="none"/>
        </w:rPr>
        <w:t>考核</w:t>
      </w:r>
      <w:r>
        <w:rPr>
          <w:rFonts w:hint="eastAsia" w:cs="仿宋" w:asciiTheme="minorEastAsia" w:hAnsiTheme="minorEastAsia" w:eastAsiaTheme="minorEastAsia"/>
          <w:sz w:val="24"/>
          <w:highlight w:val="none"/>
          <w:lang w:eastAsia="zh-CN"/>
        </w:rPr>
        <w:t>，采取每日不定期抽查和</w:t>
      </w:r>
      <w:r>
        <w:rPr>
          <w:rFonts w:hint="eastAsia" w:cs="仿宋" w:asciiTheme="minorEastAsia" w:hAnsiTheme="minorEastAsia" w:eastAsiaTheme="minorEastAsia"/>
          <w:sz w:val="24"/>
          <w:highlight w:val="none"/>
        </w:rPr>
        <w:t>每月2次实地检查</w:t>
      </w:r>
      <w:r>
        <w:rPr>
          <w:rFonts w:hint="eastAsia" w:cs="仿宋" w:asciiTheme="minorEastAsia" w:hAnsiTheme="minorEastAsia" w:eastAsiaTheme="minorEastAsia"/>
          <w:sz w:val="24"/>
          <w:highlight w:val="none"/>
          <w:lang w:eastAsia="zh-CN"/>
        </w:rPr>
        <w:t>方式</w:t>
      </w:r>
      <w:r>
        <w:rPr>
          <w:rFonts w:hint="eastAsia" w:cs="仿宋" w:asciiTheme="minorEastAsia" w:hAnsiTheme="minorEastAsia" w:eastAsiaTheme="minorEastAsia"/>
          <w:sz w:val="24"/>
          <w:highlight w:val="none"/>
        </w:rPr>
        <w:t>；</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1.2.</w:t>
      </w:r>
      <w:r>
        <w:rPr>
          <w:rFonts w:hint="eastAsia" w:cs="仿宋" w:asciiTheme="minorEastAsia" w:hAnsiTheme="minorEastAsia" w:eastAsiaTheme="minorEastAsia"/>
          <w:sz w:val="24"/>
          <w:highlight w:val="none"/>
          <w:lang w:val="en-US" w:eastAsia="zh-CN"/>
        </w:rPr>
        <w:t>2</w:t>
      </w:r>
      <w:r>
        <w:rPr>
          <w:rFonts w:hint="eastAsia" w:cs="仿宋" w:asciiTheme="minorEastAsia" w:hAnsiTheme="minorEastAsia" w:eastAsiaTheme="minorEastAsia"/>
          <w:sz w:val="24"/>
          <w:highlight w:val="none"/>
        </w:rPr>
        <w:t xml:space="preserve"> 每月考核结果及整改方法时限，于次月10日以例会形式反馈给投标人。</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1.3在服务过程中，投标人在不降低护理质量前提下，可以对现行的护理方案作出合理的改进，</w:t>
      </w:r>
      <w:r>
        <w:rPr>
          <w:rFonts w:hint="eastAsia" w:cs="仿宋" w:asciiTheme="minorEastAsia" w:hAnsiTheme="minorEastAsia" w:eastAsiaTheme="minorEastAsia"/>
          <w:sz w:val="24"/>
          <w:highlight w:val="none"/>
          <w:lang w:eastAsia="zh-CN"/>
        </w:rPr>
        <w:t>从而</w:t>
      </w:r>
      <w:r>
        <w:rPr>
          <w:rFonts w:hint="eastAsia" w:cs="仿宋" w:asciiTheme="minorEastAsia" w:hAnsiTheme="minorEastAsia" w:eastAsiaTheme="minorEastAsia"/>
          <w:sz w:val="24"/>
          <w:highlight w:val="none"/>
        </w:rPr>
        <w:t>提高护理</w:t>
      </w:r>
      <w:r>
        <w:rPr>
          <w:rFonts w:hint="eastAsia" w:cs="仿宋" w:asciiTheme="minorEastAsia" w:hAnsiTheme="minorEastAsia" w:eastAsiaTheme="minorEastAsia"/>
          <w:sz w:val="24"/>
          <w:highlight w:val="none"/>
          <w:lang w:eastAsia="zh-CN"/>
        </w:rPr>
        <w:t>服务</w:t>
      </w:r>
      <w:r>
        <w:rPr>
          <w:rFonts w:hint="eastAsia" w:cs="仿宋" w:asciiTheme="minorEastAsia" w:hAnsiTheme="minorEastAsia" w:eastAsiaTheme="minorEastAsia"/>
          <w:sz w:val="24"/>
          <w:highlight w:val="none"/>
        </w:rPr>
        <w:t>质量</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但须征得采购人同意。</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1.4为提高护理服务质量，投标人应建立护理培训</w:t>
      </w:r>
      <w:r>
        <w:rPr>
          <w:rFonts w:hint="eastAsia" w:cs="仿宋" w:asciiTheme="minorEastAsia" w:hAnsiTheme="minorEastAsia" w:eastAsiaTheme="minorEastAsia"/>
          <w:sz w:val="24"/>
          <w:highlight w:val="none"/>
          <w:lang w:eastAsia="zh-CN"/>
        </w:rPr>
        <w:t>体系</w:t>
      </w:r>
      <w:r>
        <w:rPr>
          <w:rFonts w:hint="eastAsia" w:cs="仿宋" w:asciiTheme="minorEastAsia" w:hAnsiTheme="minorEastAsia" w:eastAsiaTheme="minorEastAsia"/>
          <w:sz w:val="24"/>
          <w:highlight w:val="none"/>
        </w:rPr>
        <w:t>及激励</w:t>
      </w:r>
      <w:r>
        <w:rPr>
          <w:rFonts w:hint="eastAsia" w:cs="仿宋" w:asciiTheme="minorEastAsia" w:hAnsiTheme="minorEastAsia" w:eastAsiaTheme="minorEastAsia"/>
          <w:sz w:val="24"/>
          <w:highlight w:val="none"/>
          <w:lang w:eastAsia="zh-CN"/>
        </w:rPr>
        <w:t>机制</w:t>
      </w:r>
      <w:r>
        <w:rPr>
          <w:rFonts w:hint="eastAsia" w:cs="仿宋" w:asciiTheme="minorEastAsia" w:hAnsiTheme="minorEastAsia" w:eastAsiaTheme="minorEastAsia"/>
          <w:sz w:val="24"/>
          <w:highlight w:val="none"/>
        </w:rPr>
        <w:t>，每年应投入不少于外包服务费的2%（包含在投标总价中）用于</w:t>
      </w:r>
      <w:r>
        <w:rPr>
          <w:rFonts w:hint="eastAsia" w:cs="仿宋" w:asciiTheme="minorEastAsia" w:hAnsiTheme="minorEastAsia" w:eastAsiaTheme="minorEastAsia"/>
          <w:sz w:val="24"/>
          <w:highlight w:val="none"/>
          <w:lang w:eastAsia="zh-CN"/>
        </w:rPr>
        <w:t>护理</w:t>
      </w:r>
      <w:r>
        <w:rPr>
          <w:rFonts w:hint="eastAsia" w:cs="仿宋" w:asciiTheme="minorEastAsia" w:hAnsiTheme="minorEastAsia" w:eastAsiaTheme="minorEastAsia"/>
          <w:sz w:val="24"/>
          <w:highlight w:val="none"/>
        </w:rPr>
        <w:t>团队人员</w:t>
      </w:r>
      <w:r>
        <w:rPr>
          <w:rFonts w:hint="eastAsia" w:cs="仿宋" w:asciiTheme="minorEastAsia" w:hAnsiTheme="minorEastAsia" w:eastAsiaTheme="minorEastAsia"/>
          <w:sz w:val="24"/>
          <w:highlight w:val="none"/>
          <w:lang w:eastAsia="zh-CN"/>
        </w:rPr>
        <w:t>的</w:t>
      </w:r>
      <w:r>
        <w:rPr>
          <w:rFonts w:hint="eastAsia" w:cs="仿宋" w:asciiTheme="minorEastAsia" w:hAnsiTheme="minorEastAsia" w:eastAsiaTheme="minorEastAsia"/>
          <w:sz w:val="24"/>
          <w:highlight w:val="none"/>
        </w:rPr>
        <w:t>培训、奖励、考核、各类竞赛、活动</w:t>
      </w:r>
      <w:r>
        <w:rPr>
          <w:rFonts w:hint="eastAsia" w:cs="仿宋" w:asciiTheme="minorEastAsia" w:hAnsiTheme="minorEastAsia" w:eastAsiaTheme="minorEastAsia"/>
          <w:sz w:val="24"/>
          <w:highlight w:val="none"/>
          <w:lang w:eastAsia="zh-CN"/>
        </w:rPr>
        <w:t>的开展，</w:t>
      </w:r>
      <w:r>
        <w:rPr>
          <w:rFonts w:hint="eastAsia" w:cs="仿宋" w:asciiTheme="minorEastAsia" w:hAnsiTheme="minorEastAsia" w:eastAsiaTheme="minorEastAsia"/>
          <w:sz w:val="24"/>
          <w:highlight w:val="none"/>
        </w:rPr>
        <w:t>养护区</w:t>
      </w:r>
      <w:r>
        <w:rPr>
          <w:rFonts w:hint="eastAsia" w:cs="仿宋" w:asciiTheme="minorEastAsia" w:hAnsiTheme="minorEastAsia" w:eastAsiaTheme="minorEastAsia"/>
          <w:sz w:val="24"/>
          <w:highlight w:val="none"/>
          <w:lang w:eastAsia="zh-CN"/>
        </w:rPr>
        <w:t>康乐活动</w:t>
      </w:r>
      <w:r>
        <w:rPr>
          <w:rFonts w:hint="eastAsia" w:cs="仿宋" w:asciiTheme="minorEastAsia" w:hAnsiTheme="minorEastAsia" w:eastAsiaTheme="minorEastAsia"/>
          <w:sz w:val="24"/>
          <w:highlight w:val="none"/>
        </w:rPr>
        <w:t>所需要的器材</w:t>
      </w:r>
      <w:r>
        <w:rPr>
          <w:rFonts w:hint="eastAsia" w:cs="仿宋" w:asciiTheme="minorEastAsia" w:hAnsiTheme="minorEastAsia" w:eastAsiaTheme="minorEastAsia"/>
          <w:sz w:val="24"/>
          <w:highlight w:val="none"/>
          <w:lang w:eastAsia="zh-CN"/>
        </w:rPr>
        <w:t>采购</w:t>
      </w:r>
      <w:r>
        <w:rPr>
          <w:rFonts w:hint="eastAsia" w:cs="仿宋" w:asciiTheme="minorEastAsia" w:hAnsiTheme="minorEastAsia" w:eastAsiaTheme="minorEastAsia"/>
          <w:sz w:val="24"/>
          <w:highlight w:val="none"/>
        </w:rPr>
        <w:t>、师资</w:t>
      </w:r>
      <w:r>
        <w:rPr>
          <w:rFonts w:hint="eastAsia" w:cs="仿宋" w:asciiTheme="minorEastAsia" w:hAnsiTheme="minorEastAsia" w:eastAsiaTheme="minorEastAsia"/>
          <w:sz w:val="24"/>
          <w:highlight w:val="none"/>
          <w:lang w:eastAsia="zh-CN"/>
        </w:rPr>
        <w:t>培训</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以及</w:t>
      </w:r>
      <w:r>
        <w:rPr>
          <w:rFonts w:hint="eastAsia" w:cs="仿宋" w:asciiTheme="minorEastAsia" w:hAnsiTheme="minorEastAsia" w:eastAsiaTheme="minorEastAsia"/>
          <w:sz w:val="24"/>
          <w:highlight w:val="none"/>
        </w:rPr>
        <w:t>养护员园区内</w:t>
      </w:r>
      <w:r>
        <w:rPr>
          <w:rFonts w:hint="eastAsia" w:cs="仿宋" w:asciiTheme="minorEastAsia" w:hAnsiTheme="minorEastAsia" w:eastAsiaTheme="minorEastAsia"/>
          <w:sz w:val="24"/>
          <w:highlight w:val="none"/>
          <w:lang w:eastAsia="zh-CN"/>
        </w:rPr>
        <w:t>辅助性</w:t>
      </w:r>
      <w:r>
        <w:rPr>
          <w:rFonts w:hint="eastAsia" w:cs="仿宋" w:asciiTheme="minorEastAsia" w:hAnsiTheme="minorEastAsia" w:eastAsiaTheme="minorEastAsia"/>
          <w:sz w:val="24"/>
          <w:highlight w:val="none"/>
        </w:rPr>
        <w:t>就业</w:t>
      </w:r>
      <w:r>
        <w:rPr>
          <w:rFonts w:hint="eastAsia" w:cs="仿宋" w:asciiTheme="minorEastAsia" w:hAnsiTheme="minorEastAsia" w:eastAsiaTheme="minorEastAsia"/>
          <w:sz w:val="24"/>
          <w:highlight w:val="none"/>
          <w:lang w:eastAsia="zh-CN"/>
        </w:rPr>
        <w:t>的</w:t>
      </w:r>
      <w:r>
        <w:rPr>
          <w:rFonts w:hint="eastAsia" w:cs="仿宋" w:asciiTheme="minorEastAsia" w:hAnsiTheme="minorEastAsia" w:eastAsiaTheme="minorEastAsia"/>
          <w:sz w:val="24"/>
          <w:highlight w:val="none"/>
        </w:rPr>
        <w:t>岗位津贴</w:t>
      </w:r>
      <w:r>
        <w:rPr>
          <w:rFonts w:hint="eastAsia" w:cs="仿宋" w:asciiTheme="minorEastAsia" w:hAnsiTheme="minorEastAsia" w:eastAsiaTheme="minorEastAsia"/>
          <w:sz w:val="24"/>
          <w:highlight w:val="none"/>
          <w:lang w:eastAsia="zh-CN"/>
        </w:rPr>
        <w:t>支付</w:t>
      </w:r>
      <w:r>
        <w:rPr>
          <w:rFonts w:hint="eastAsia" w:cs="仿宋" w:asciiTheme="minorEastAsia" w:hAnsiTheme="minorEastAsia" w:eastAsiaTheme="minorEastAsia"/>
          <w:sz w:val="24"/>
          <w:highlight w:val="none"/>
        </w:rPr>
        <w:t>。</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2.采购人对投标人的服务质量进行考核，内容包括以下几个方面：</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2.1 人员配备</w:t>
      </w:r>
    </w:p>
    <w:p>
      <w:pPr>
        <w:snapToGrid w:val="0"/>
        <w:spacing w:line="360" w:lineRule="auto"/>
        <w:ind w:firstLine="482" w:firstLineChars="200"/>
        <w:rPr>
          <w:rFonts w:hint="eastAsia" w:cs="仿宋" w:asciiTheme="minorEastAsia" w:hAnsiTheme="minorEastAsia" w:eastAsiaTheme="minorEastAsia"/>
          <w:sz w:val="24"/>
          <w:highlight w:val="none"/>
        </w:rPr>
      </w:pPr>
      <w:r>
        <w:rPr>
          <w:rFonts w:cs="仿宋" w:asciiTheme="minorEastAsia" w:hAnsiTheme="minorEastAsia" w:eastAsiaTheme="minorEastAsia"/>
          <w:b/>
          <w:sz w:val="24"/>
          <w:highlight w:val="none"/>
          <w:u w:val="thick"/>
        </w:rPr>
        <w:t>按护理员8小时工作制计算</w:t>
      </w:r>
      <w:r>
        <w:rPr>
          <w:rFonts w:hint="eastAsia" w:cs="仿宋" w:asciiTheme="minorEastAsia" w:hAnsiTheme="minorEastAsia" w:eastAsiaTheme="minorEastAsia"/>
          <w:b/>
          <w:sz w:val="24"/>
          <w:highlight w:val="none"/>
          <w:u w:val="thick"/>
          <w:lang w:eastAsia="zh-CN"/>
        </w:rPr>
        <w:t>，</w:t>
      </w:r>
      <w:r>
        <w:rPr>
          <w:rFonts w:hint="eastAsia" w:cs="仿宋" w:asciiTheme="minorEastAsia" w:hAnsiTheme="minorEastAsia" w:eastAsiaTheme="minorEastAsia"/>
          <w:b/>
          <w:sz w:val="24"/>
          <w:highlight w:val="none"/>
          <w:u w:val="thick"/>
        </w:rPr>
        <w:t>护理团队</w:t>
      </w:r>
      <w:r>
        <w:rPr>
          <w:rFonts w:hint="eastAsia" w:cs="仿宋" w:asciiTheme="minorEastAsia" w:hAnsiTheme="minorEastAsia" w:eastAsiaTheme="minorEastAsia"/>
          <w:b/>
          <w:sz w:val="24"/>
          <w:highlight w:val="none"/>
          <w:u w:val="thick"/>
          <w:lang w:eastAsia="zh-CN"/>
        </w:rPr>
        <w:t>人数</w:t>
      </w:r>
      <w:r>
        <w:rPr>
          <w:rFonts w:hint="eastAsia" w:cs="仿宋" w:asciiTheme="minorEastAsia" w:hAnsiTheme="minorEastAsia" w:eastAsiaTheme="minorEastAsia"/>
          <w:b/>
          <w:sz w:val="24"/>
          <w:highlight w:val="none"/>
          <w:u w:val="thick"/>
        </w:rPr>
        <w:t>与残疾人配备比例</w:t>
      </w:r>
      <w:r>
        <w:rPr>
          <w:rFonts w:hint="eastAsia" w:cs="仿宋" w:asciiTheme="minorEastAsia" w:hAnsiTheme="minorEastAsia" w:eastAsiaTheme="minorEastAsia"/>
          <w:b/>
          <w:sz w:val="24"/>
          <w:highlight w:val="none"/>
          <w:u w:val="thick"/>
          <w:lang w:eastAsia="zh-CN"/>
        </w:rPr>
        <w:t>需</w:t>
      </w:r>
      <w:r>
        <w:rPr>
          <w:rFonts w:hint="eastAsia" w:cs="仿宋" w:asciiTheme="minorEastAsia" w:hAnsiTheme="minorEastAsia" w:eastAsiaTheme="minorEastAsia"/>
          <w:b/>
          <w:sz w:val="24"/>
          <w:highlight w:val="none"/>
          <w:u w:val="thick"/>
        </w:rPr>
        <w:t>按</w:t>
      </w:r>
      <w:r>
        <w:rPr>
          <w:rFonts w:cs="仿宋" w:asciiTheme="minorEastAsia" w:hAnsiTheme="minorEastAsia" w:eastAsiaTheme="minorEastAsia"/>
          <w:b/>
          <w:sz w:val="24"/>
          <w:highlight w:val="none"/>
          <w:u w:val="thick"/>
        </w:rPr>
        <w:t>1:2</w:t>
      </w:r>
      <w:r>
        <w:rPr>
          <w:rFonts w:hint="eastAsia" w:cs="仿宋" w:asciiTheme="minorEastAsia" w:hAnsiTheme="minorEastAsia" w:eastAsiaTheme="minorEastAsia"/>
          <w:b/>
          <w:sz w:val="24"/>
          <w:highlight w:val="none"/>
          <w:u w:val="thick"/>
          <w:lang w:eastAsia="zh-CN"/>
        </w:rPr>
        <w:t>配置</w:t>
      </w:r>
      <w:r>
        <w:rPr>
          <w:rFonts w:cs="仿宋" w:asciiTheme="minorEastAsia" w:hAnsiTheme="minorEastAsia" w:eastAsiaTheme="minorEastAsia"/>
          <w:b/>
          <w:sz w:val="24"/>
          <w:highlight w:val="none"/>
          <w:u w:val="thick"/>
        </w:rPr>
        <w:t>。</w:t>
      </w:r>
      <w:r>
        <w:rPr>
          <w:rFonts w:hint="eastAsia" w:cs="仿宋" w:asciiTheme="minorEastAsia" w:hAnsiTheme="minorEastAsia" w:eastAsiaTheme="minorEastAsia"/>
          <w:b/>
          <w:sz w:val="24"/>
          <w:highlight w:val="none"/>
          <w:u w:val="thick"/>
          <w:lang w:eastAsia="zh-CN"/>
        </w:rPr>
        <w:t>按</w:t>
      </w:r>
      <w:r>
        <w:rPr>
          <w:rFonts w:cs="仿宋" w:asciiTheme="minorEastAsia" w:hAnsiTheme="minorEastAsia" w:eastAsiaTheme="minorEastAsia"/>
          <w:b/>
          <w:sz w:val="24"/>
          <w:highlight w:val="none"/>
          <w:u w:val="thick"/>
        </w:rPr>
        <w:t>护理</w:t>
      </w:r>
      <w:r>
        <w:rPr>
          <w:rFonts w:hint="eastAsia" w:cs="仿宋" w:asciiTheme="minorEastAsia" w:hAnsiTheme="minorEastAsia" w:eastAsiaTheme="minorEastAsia"/>
          <w:b/>
          <w:sz w:val="24"/>
          <w:highlight w:val="none"/>
          <w:u w:val="thick"/>
        </w:rPr>
        <w:t>员</w:t>
      </w:r>
      <w:r>
        <w:rPr>
          <w:rFonts w:cs="仿宋" w:asciiTheme="minorEastAsia" w:hAnsiTheme="minorEastAsia" w:eastAsiaTheme="minorEastAsia"/>
          <w:b/>
          <w:sz w:val="24"/>
          <w:highlight w:val="none"/>
          <w:u w:val="thick"/>
        </w:rPr>
        <w:t>12小时</w:t>
      </w:r>
      <w:r>
        <w:rPr>
          <w:rFonts w:hint="eastAsia" w:cs="仿宋" w:asciiTheme="minorEastAsia" w:hAnsiTheme="minorEastAsia" w:eastAsiaTheme="minorEastAsia"/>
          <w:b/>
          <w:sz w:val="24"/>
          <w:highlight w:val="none"/>
          <w:u w:val="thick"/>
          <w:lang w:eastAsia="zh-CN"/>
        </w:rPr>
        <w:t>工作</w:t>
      </w:r>
      <w:r>
        <w:rPr>
          <w:rFonts w:hint="eastAsia" w:cs="仿宋" w:asciiTheme="minorEastAsia" w:hAnsiTheme="minorEastAsia" w:eastAsiaTheme="minorEastAsia"/>
          <w:b/>
          <w:sz w:val="24"/>
          <w:highlight w:val="none"/>
          <w:u w:val="thick"/>
        </w:rPr>
        <w:t>制计</w:t>
      </w:r>
      <w:r>
        <w:rPr>
          <w:rFonts w:hint="eastAsia" w:cs="仿宋" w:asciiTheme="minorEastAsia" w:hAnsiTheme="minorEastAsia" w:eastAsiaTheme="minorEastAsia"/>
          <w:b/>
          <w:sz w:val="24"/>
          <w:highlight w:val="none"/>
          <w:u w:val="thick"/>
          <w:lang w:eastAsia="zh-CN"/>
        </w:rPr>
        <w:t>算，</w:t>
      </w:r>
      <w:r>
        <w:rPr>
          <w:rFonts w:hint="eastAsia" w:cs="仿宋" w:asciiTheme="minorEastAsia" w:hAnsiTheme="minorEastAsia" w:eastAsiaTheme="minorEastAsia"/>
          <w:b/>
          <w:sz w:val="24"/>
          <w:highlight w:val="none"/>
          <w:u w:val="thick"/>
        </w:rPr>
        <w:t>护理团队人数与残疾人配备比例</w:t>
      </w:r>
      <w:r>
        <w:rPr>
          <w:rFonts w:hint="eastAsia" w:cs="仿宋" w:asciiTheme="minorEastAsia" w:hAnsiTheme="minorEastAsia" w:eastAsiaTheme="minorEastAsia"/>
          <w:b/>
          <w:sz w:val="24"/>
          <w:highlight w:val="none"/>
          <w:u w:val="thick"/>
          <w:lang w:eastAsia="zh-CN"/>
        </w:rPr>
        <w:t>需按</w:t>
      </w:r>
      <w:r>
        <w:rPr>
          <w:rFonts w:cs="仿宋" w:asciiTheme="minorEastAsia" w:hAnsiTheme="minorEastAsia" w:eastAsiaTheme="minorEastAsia"/>
          <w:b/>
          <w:sz w:val="24"/>
          <w:highlight w:val="none"/>
          <w:u w:val="thick"/>
        </w:rPr>
        <w:t>1:2.5</w:t>
      </w:r>
      <w:r>
        <w:rPr>
          <w:rFonts w:hint="eastAsia" w:cs="仿宋" w:asciiTheme="minorEastAsia" w:hAnsiTheme="minorEastAsia" w:eastAsiaTheme="minorEastAsia"/>
          <w:b/>
          <w:sz w:val="24"/>
          <w:highlight w:val="none"/>
          <w:u w:val="thick"/>
          <w:lang w:eastAsia="zh-CN"/>
        </w:rPr>
        <w:t>配置。</w:t>
      </w:r>
      <w:r>
        <w:rPr>
          <w:rFonts w:hint="eastAsia" w:cs="仿宋" w:asciiTheme="minorEastAsia" w:hAnsiTheme="minorEastAsia" w:eastAsiaTheme="minorEastAsia"/>
          <w:sz w:val="24"/>
          <w:highlight w:val="none"/>
        </w:rPr>
        <w:t>护理团队应包括</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养护部主任1名</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护理科长9名，活动指导师2名，其余为护理员。</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每月初</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核对残疾人与护理团队配备人数，如护理员</w:t>
      </w:r>
      <w:r>
        <w:rPr>
          <w:rFonts w:hint="eastAsia" w:cs="仿宋" w:asciiTheme="minorEastAsia" w:hAnsiTheme="minorEastAsia" w:eastAsiaTheme="minorEastAsia"/>
          <w:sz w:val="24"/>
          <w:highlight w:val="none"/>
          <w:lang w:eastAsia="zh-CN"/>
        </w:rPr>
        <w:t>人员配备</w:t>
      </w:r>
      <w:r>
        <w:rPr>
          <w:rFonts w:hint="eastAsia" w:cs="仿宋" w:asciiTheme="minorEastAsia" w:hAnsiTheme="minorEastAsia" w:eastAsiaTheme="minorEastAsia"/>
          <w:sz w:val="24"/>
          <w:highlight w:val="none"/>
        </w:rPr>
        <w:t>不足，采购人按缺少人数每人5000元</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累计扣除当月度合同款。日常抽查护理人员在岗情况，若发现护理人员缺岗，按每人每天250元累计扣除合同款。</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2.2服务态度</w:t>
      </w:r>
    </w:p>
    <w:p>
      <w:pPr>
        <w:snapToGrid w:val="0"/>
        <w:spacing w:line="360" w:lineRule="auto"/>
        <w:ind w:firstLine="480" w:firstLineChars="200"/>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列入考核管理，护理员如有打骂</w:t>
      </w:r>
      <w:r>
        <w:rPr>
          <w:rFonts w:hint="eastAsia" w:cs="仿宋" w:asciiTheme="minorEastAsia" w:hAnsiTheme="minorEastAsia" w:eastAsiaTheme="minorEastAsia"/>
          <w:sz w:val="24"/>
          <w:highlight w:val="none"/>
          <w:lang w:eastAsia="zh-CN"/>
        </w:rPr>
        <w:t>、虐待、刁难</w:t>
      </w:r>
      <w:r>
        <w:rPr>
          <w:rFonts w:hint="eastAsia" w:cs="仿宋" w:asciiTheme="minorEastAsia" w:hAnsiTheme="minorEastAsia" w:eastAsiaTheme="minorEastAsia"/>
          <w:sz w:val="24"/>
          <w:highlight w:val="none"/>
        </w:rPr>
        <w:t>残疾人</w:t>
      </w:r>
      <w:r>
        <w:rPr>
          <w:rFonts w:hint="eastAsia" w:cs="仿宋" w:asciiTheme="minorEastAsia" w:hAnsiTheme="minorEastAsia" w:eastAsiaTheme="minorEastAsia"/>
          <w:sz w:val="24"/>
          <w:highlight w:val="none"/>
          <w:lang w:eastAsia="zh-CN"/>
        </w:rPr>
        <w:t>，或造假隐瞒等不良行为，</w:t>
      </w:r>
      <w:r>
        <w:rPr>
          <w:rFonts w:hint="eastAsia" w:cs="仿宋" w:asciiTheme="minorEastAsia" w:hAnsiTheme="minorEastAsia" w:eastAsiaTheme="minorEastAsia"/>
          <w:sz w:val="24"/>
          <w:highlight w:val="none"/>
        </w:rPr>
        <w:t>一经发现，采购人按情节轻重</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扣除</w:t>
      </w:r>
      <w:r>
        <w:rPr>
          <w:rFonts w:hint="eastAsia" w:cs="仿宋" w:asciiTheme="minorEastAsia" w:hAnsiTheme="minorEastAsia" w:eastAsiaTheme="minorEastAsia"/>
          <w:sz w:val="24"/>
          <w:highlight w:val="none"/>
          <w:lang w:eastAsia="zh-CN"/>
        </w:rPr>
        <w:t>当月度</w:t>
      </w:r>
      <w:r>
        <w:rPr>
          <w:rFonts w:hint="eastAsia" w:cs="仿宋" w:asciiTheme="minorEastAsia" w:hAnsiTheme="minorEastAsia" w:eastAsiaTheme="minorEastAsia"/>
          <w:sz w:val="24"/>
          <w:highlight w:val="none"/>
        </w:rPr>
        <w:t>合同款</w:t>
      </w:r>
      <w:r>
        <w:rPr>
          <w:rFonts w:hint="eastAsia" w:cs="仿宋" w:asciiTheme="minorEastAsia" w:hAnsiTheme="minorEastAsia" w:eastAsiaTheme="minorEastAsia"/>
          <w:sz w:val="24"/>
          <w:highlight w:val="none"/>
          <w:lang w:val="en-US" w:eastAsia="zh-CN"/>
        </w:rPr>
        <w:t>2000-6000元</w:t>
      </w:r>
      <w:r>
        <w:rPr>
          <w:rFonts w:hint="eastAsia" w:cs="仿宋" w:asciiTheme="minorEastAsia" w:hAnsiTheme="minorEastAsia" w:eastAsiaTheme="minorEastAsia"/>
          <w:sz w:val="24"/>
          <w:highlight w:val="none"/>
          <w:lang w:eastAsia="zh-CN"/>
        </w:rPr>
        <w:t>。</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2.3服务标准</w:t>
      </w:r>
    </w:p>
    <w:p>
      <w:pPr>
        <w:numPr>
          <w:ilvl w:val="0"/>
          <w:numId w:val="7"/>
        </w:numPr>
        <w:snapToGrid w:val="0"/>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落实生活照料≥95%（考核标准见附表1）</w:t>
      </w:r>
    </w:p>
    <w:p>
      <w:pPr>
        <w:numPr>
          <w:ilvl w:val="0"/>
          <w:numId w:val="7"/>
        </w:num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护理</w:t>
      </w:r>
      <w:r>
        <w:rPr>
          <w:rFonts w:hint="eastAsia" w:cs="仿宋" w:asciiTheme="minorEastAsia" w:hAnsiTheme="minorEastAsia" w:eastAsiaTheme="minorEastAsia"/>
          <w:color w:val="auto"/>
          <w:sz w:val="24"/>
          <w:highlight w:val="none"/>
          <w:lang w:eastAsia="zh-CN"/>
        </w:rPr>
        <w:t>文书</w:t>
      </w:r>
      <w:r>
        <w:rPr>
          <w:rFonts w:hint="eastAsia" w:cs="仿宋" w:asciiTheme="minorEastAsia" w:hAnsiTheme="minorEastAsia" w:eastAsiaTheme="minorEastAsia"/>
          <w:color w:val="auto"/>
          <w:sz w:val="24"/>
          <w:highlight w:val="none"/>
        </w:rPr>
        <w:t>记录合格率≥90%（考核标准见附表</w:t>
      </w:r>
      <w:r>
        <w:rPr>
          <w:rFonts w:hint="eastAsia" w:cs="仿宋" w:asciiTheme="minorEastAsia" w:hAnsiTheme="minorEastAsia" w:eastAsiaTheme="minorEastAsia"/>
          <w:color w:val="auto"/>
          <w:sz w:val="24"/>
          <w:highlight w:val="none"/>
          <w:lang w:val="en-US" w:eastAsia="zh-CN"/>
        </w:rPr>
        <w:t>2</w:t>
      </w:r>
      <w:r>
        <w:rPr>
          <w:rFonts w:hint="eastAsia" w:cs="仿宋" w:asciiTheme="minorEastAsia" w:hAnsiTheme="minorEastAsia" w:eastAsiaTheme="minorEastAsia"/>
          <w:color w:val="auto"/>
          <w:sz w:val="24"/>
          <w:highlight w:val="none"/>
        </w:rPr>
        <w:t>）</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rPr>
        <w:t>）消毒</w:t>
      </w:r>
      <w:r>
        <w:rPr>
          <w:rFonts w:hint="eastAsia" w:cs="仿宋" w:asciiTheme="minorEastAsia" w:hAnsiTheme="minorEastAsia" w:eastAsiaTheme="minorEastAsia"/>
          <w:color w:val="auto"/>
          <w:sz w:val="24"/>
          <w:highlight w:val="none"/>
          <w:lang w:eastAsia="zh-CN"/>
        </w:rPr>
        <w:t>管理合格率</w:t>
      </w:r>
      <w:r>
        <w:rPr>
          <w:rFonts w:hint="eastAsia" w:cs="仿宋" w:asciiTheme="minorEastAsia" w:hAnsiTheme="minorEastAsia" w:eastAsiaTheme="minorEastAsia"/>
          <w:color w:val="auto"/>
          <w:sz w:val="24"/>
          <w:highlight w:val="none"/>
        </w:rPr>
        <w:t>≥95%（考核标准见附表</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rPr>
        <w:t>）</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4</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eastAsia="zh-CN"/>
        </w:rPr>
        <w:t>居室</w:t>
      </w:r>
      <w:r>
        <w:rPr>
          <w:rFonts w:hint="eastAsia" w:cs="仿宋" w:asciiTheme="minorEastAsia" w:hAnsiTheme="minorEastAsia" w:eastAsiaTheme="minorEastAsia"/>
          <w:color w:val="auto"/>
          <w:sz w:val="24"/>
          <w:highlight w:val="none"/>
        </w:rPr>
        <w:t>环境卫生合格率≥90%（考核标准见附表</w:t>
      </w:r>
      <w:r>
        <w:rPr>
          <w:rFonts w:hint="eastAsia" w:cs="仿宋" w:asciiTheme="minorEastAsia" w:hAnsiTheme="minorEastAsia" w:eastAsiaTheme="minorEastAsia"/>
          <w:color w:val="auto"/>
          <w:sz w:val="24"/>
          <w:highlight w:val="none"/>
          <w:lang w:val="en-US" w:eastAsia="zh-CN"/>
        </w:rPr>
        <w:t>4</w:t>
      </w:r>
      <w:r>
        <w:rPr>
          <w:rFonts w:hint="eastAsia" w:cs="仿宋" w:asciiTheme="minorEastAsia" w:hAnsiTheme="minorEastAsia" w:eastAsiaTheme="minorEastAsia"/>
          <w:color w:val="auto"/>
          <w:sz w:val="24"/>
          <w:highlight w:val="none"/>
        </w:rPr>
        <w:t>）</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5</w:t>
      </w:r>
      <w:r>
        <w:rPr>
          <w:rFonts w:hint="eastAsia" w:cs="仿宋" w:asciiTheme="minorEastAsia" w:hAnsiTheme="minorEastAsia" w:eastAsiaTheme="minorEastAsia"/>
          <w:color w:val="auto"/>
          <w:sz w:val="24"/>
          <w:highlight w:val="none"/>
        </w:rPr>
        <w:t>）安全护理</w:t>
      </w:r>
      <w:r>
        <w:rPr>
          <w:rFonts w:hint="eastAsia" w:cs="仿宋" w:asciiTheme="minorEastAsia" w:hAnsiTheme="minorEastAsia" w:eastAsiaTheme="minorEastAsia"/>
          <w:color w:val="auto"/>
          <w:sz w:val="24"/>
          <w:highlight w:val="none"/>
          <w:lang w:eastAsia="zh-CN"/>
        </w:rPr>
        <w:t>合格率</w:t>
      </w:r>
      <w:r>
        <w:rPr>
          <w:rFonts w:hint="eastAsia" w:cs="仿宋" w:asciiTheme="minorEastAsia" w:hAnsiTheme="minorEastAsia" w:eastAsiaTheme="minorEastAsia"/>
          <w:color w:val="auto"/>
          <w:sz w:val="24"/>
          <w:highlight w:val="none"/>
        </w:rPr>
        <w:t>≥95%（考核标准见附表</w:t>
      </w:r>
      <w:r>
        <w:rPr>
          <w:rFonts w:hint="eastAsia" w:cs="仿宋" w:asciiTheme="minorEastAsia" w:hAnsiTheme="minorEastAsia" w:eastAsiaTheme="minorEastAsia"/>
          <w:color w:val="auto"/>
          <w:sz w:val="24"/>
          <w:highlight w:val="none"/>
          <w:lang w:val="en-US" w:eastAsia="zh-CN"/>
        </w:rPr>
        <w:t>5</w:t>
      </w:r>
      <w:r>
        <w:rPr>
          <w:rFonts w:hint="eastAsia" w:cs="仿宋" w:asciiTheme="minorEastAsia" w:hAnsiTheme="minorEastAsia" w:eastAsiaTheme="minorEastAsia"/>
          <w:color w:val="auto"/>
          <w:sz w:val="24"/>
          <w:highlight w:val="none"/>
        </w:rPr>
        <w:t>）</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）夜间护理质量合格率≥90%（考核标准见附表6）</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rPr>
        <w:t>）康复护理合格率≥90%（考核标准见附表7）</w:t>
      </w:r>
    </w:p>
    <w:p>
      <w:pPr>
        <w:snapToGrid w:val="0"/>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）护理员管理合格率≥90%（考核标准见附表8）</w:t>
      </w:r>
    </w:p>
    <w:p>
      <w:pPr>
        <w:snapToGrid w:val="0"/>
        <w:spacing w:line="360" w:lineRule="auto"/>
        <w:ind w:firstLine="480" w:firstLineChars="200"/>
        <w:rPr>
          <w:rFonts w:hint="eastAsia" w:eastAsiaTheme="minorEastAsia"/>
          <w:highlight w:val="none"/>
          <w:lang w:val="en-US" w:eastAsia="zh-CN"/>
        </w:rPr>
      </w:pPr>
      <w:r>
        <w:rPr>
          <w:rFonts w:hint="eastAsia" w:cs="仿宋" w:asciiTheme="minorEastAsia" w:hAnsiTheme="minorEastAsia" w:eastAsiaTheme="minorEastAsia"/>
          <w:color w:val="auto"/>
          <w:sz w:val="24"/>
          <w:highlight w:val="none"/>
          <w:lang w:val="en-US" w:eastAsia="zh-CN"/>
        </w:rPr>
        <w:t>（9）团队建设管理合格率</w:t>
      </w:r>
      <w:r>
        <w:rPr>
          <w:rFonts w:hint="eastAsia" w:cs="仿宋" w:asciiTheme="minorEastAsia" w:hAnsiTheme="minorEastAsia" w:eastAsiaTheme="minorEastAsia"/>
          <w:color w:val="auto"/>
          <w:sz w:val="24"/>
          <w:highlight w:val="none"/>
        </w:rPr>
        <w:t>≥90%（考核标准见附表8）</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10</w:t>
      </w:r>
      <w:r>
        <w:rPr>
          <w:rFonts w:hint="eastAsia" w:cs="仿宋" w:asciiTheme="minorEastAsia" w:hAnsiTheme="minorEastAsia" w:eastAsiaTheme="minorEastAsia"/>
          <w:color w:val="auto"/>
          <w:sz w:val="24"/>
          <w:highlight w:val="none"/>
        </w:rPr>
        <w:t>）提升服务</w:t>
      </w:r>
      <w:r>
        <w:rPr>
          <w:rFonts w:hint="eastAsia" w:cs="仿宋" w:asciiTheme="minorEastAsia" w:hAnsiTheme="minorEastAsia" w:eastAsiaTheme="minorEastAsia"/>
          <w:color w:val="auto"/>
          <w:sz w:val="24"/>
          <w:highlight w:val="none"/>
          <w:lang w:eastAsia="zh-CN"/>
        </w:rPr>
        <w:t>质量的</w:t>
      </w:r>
      <w:r>
        <w:rPr>
          <w:rFonts w:hint="eastAsia" w:cs="仿宋" w:asciiTheme="minorEastAsia" w:hAnsiTheme="minorEastAsia" w:eastAsiaTheme="minorEastAsia"/>
          <w:color w:val="auto"/>
          <w:sz w:val="24"/>
          <w:highlight w:val="none"/>
        </w:rPr>
        <w:t>资金投入合格率≥90%（考核标准见附表</w:t>
      </w:r>
      <w:r>
        <w:rPr>
          <w:rFonts w:hint="eastAsia" w:cs="仿宋" w:asciiTheme="minorEastAsia" w:hAnsiTheme="minorEastAsia" w:eastAsiaTheme="minorEastAsia"/>
          <w:color w:val="auto"/>
          <w:sz w:val="24"/>
          <w:highlight w:val="none"/>
          <w:lang w:val="en-US" w:eastAsia="zh-CN"/>
        </w:rPr>
        <w:t>10</w:t>
      </w:r>
      <w:r>
        <w:rPr>
          <w:rFonts w:hint="eastAsia" w:cs="仿宋" w:asciiTheme="minorEastAsia" w:hAnsiTheme="minorEastAsia" w:eastAsiaTheme="minorEastAsia"/>
          <w:color w:val="auto"/>
          <w:sz w:val="24"/>
          <w:highlight w:val="none"/>
        </w:rPr>
        <w:t>）</w:t>
      </w:r>
    </w:p>
    <w:p>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rPr>
        <w:t>）残疾人家属对护理满意率90%以上（含90%）（考核标准见附表</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rPr>
        <w:t>）</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lang w:eastAsia="zh-CN"/>
        </w:rPr>
        <w:t>第三方</w:t>
      </w:r>
      <w:r>
        <w:rPr>
          <w:rFonts w:hint="eastAsia" w:cs="仿宋" w:asciiTheme="minorEastAsia" w:hAnsiTheme="minorEastAsia" w:eastAsiaTheme="minorEastAsia"/>
          <w:sz w:val="24"/>
          <w:highlight w:val="none"/>
        </w:rPr>
        <w:t xml:space="preserve">责任 </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投标人应对其提供的服务人员</w:t>
      </w:r>
      <w:r>
        <w:rPr>
          <w:rFonts w:hint="eastAsia" w:cs="仿宋" w:asciiTheme="minorEastAsia" w:hAnsiTheme="minorEastAsia" w:eastAsiaTheme="minorEastAsia"/>
          <w:sz w:val="24"/>
          <w:highlight w:val="none"/>
          <w:lang w:eastAsia="zh-CN"/>
        </w:rPr>
        <w:t>以及第三方</w:t>
      </w:r>
      <w:r>
        <w:rPr>
          <w:rFonts w:hint="eastAsia" w:cs="仿宋" w:asciiTheme="minorEastAsia" w:hAnsiTheme="minorEastAsia" w:eastAsiaTheme="minorEastAsia"/>
          <w:sz w:val="24"/>
          <w:highlight w:val="none"/>
        </w:rPr>
        <w:t>全权负责，在投标人的责任区内由于投标人原因导致自己员工</w:t>
      </w:r>
      <w:r>
        <w:rPr>
          <w:rFonts w:hint="eastAsia" w:cs="仿宋" w:asciiTheme="minorEastAsia" w:hAnsiTheme="minorEastAsia" w:eastAsiaTheme="minorEastAsia"/>
          <w:sz w:val="24"/>
          <w:highlight w:val="none"/>
          <w:lang w:eastAsia="zh-CN"/>
        </w:rPr>
        <w:t>或第三方</w:t>
      </w:r>
      <w:r>
        <w:rPr>
          <w:rFonts w:hint="eastAsia" w:cs="仿宋" w:asciiTheme="minorEastAsia" w:hAnsiTheme="minorEastAsia" w:eastAsiaTheme="minorEastAsia"/>
          <w:sz w:val="24"/>
          <w:highlight w:val="none"/>
        </w:rPr>
        <w:t>的事故由投标人负责，采购人不承担任何责任。</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4.员工人身意外 </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在承包期内，投标人所有人员的事故由投标人自行全权负责(如投标人应投保雇主责任险)，以保证采购人在投标人工作人员索赔时不受任何责任的约束。</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5.其他保险及费用 </w:t>
      </w:r>
    </w:p>
    <w:p>
      <w:pPr>
        <w:snapToGrid w:val="0"/>
        <w:spacing w:line="360" w:lineRule="auto"/>
        <w:ind w:firstLine="480" w:firstLineChars="2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投标人须按《劳动合同法》和政府有关各部门规定为全体服务人员交纳所有相关的社会保险及其他相关费用。投标人对此全权负责。</w:t>
      </w:r>
    </w:p>
    <w:p>
      <w:pPr>
        <w:spacing w:line="360" w:lineRule="auto"/>
        <w:jc w:val="left"/>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三、护理团队人员岗位资格和工作要求</w:t>
      </w:r>
    </w:p>
    <w:p>
      <w:pPr>
        <w:pStyle w:val="81"/>
        <w:ind w:left="0" w:leftChars="0" w:firstLine="241" w:firstLineChars="100"/>
        <w:rPr>
          <w:rFonts w:hint="eastAsia" w:ascii="宋体" w:hAnsi="宋体" w:eastAsia="宋体" w:cs="宋体"/>
          <w:b/>
          <w:bCs/>
          <w:sz w:val="24"/>
          <w:highlight w:val="none"/>
        </w:rPr>
      </w:pPr>
      <w:r>
        <w:rPr>
          <w:rFonts w:hint="eastAsia" w:ascii="宋体" w:hAnsi="宋体" w:eastAsia="宋体" w:cs="宋体"/>
          <w:b/>
          <w:bCs/>
          <w:sz w:val="24"/>
          <w:highlight w:val="none"/>
        </w:rPr>
        <w:t>（一）养护部主任岗位资格和工作要求</w:t>
      </w:r>
    </w:p>
    <w:p>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1.养护部主任岗位资格</w:t>
      </w:r>
    </w:p>
    <w:p>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1.1.具有医疗护理相关专业大专及以上学历或中级及以上职称。</w:t>
      </w:r>
    </w:p>
    <w:p>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1.2.具有十年以上护理经验。</w:t>
      </w:r>
    </w:p>
    <w:p>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1.3.有较强的组织领导管理能力。</w:t>
      </w:r>
    </w:p>
    <w:p>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2.养护部主任工作要求</w:t>
      </w:r>
    </w:p>
    <w:p>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2.1 负责处理养护部日常工作，保证护理工作持续有序正常运行，全面实现质量标准。</w:t>
      </w:r>
    </w:p>
    <w:p>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2.2 加强护理员的管理教育，制定并实施培训计划，督促护理员认真履行职责，恪守职业道德，提高为残疾人服务的能力。</w:t>
      </w:r>
    </w:p>
    <w:p>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2.3全方位开展各项服务工作，有计划的安排、组织残疾人的各种文娱活动、健身锻炼、康复训练等。</w:t>
      </w:r>
    </w:p>
    <w:p>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2.4督促检查残疾人档案建立健全工作，做好入、退托及档案管理工作。</w:t>
      </w:r>
    </w:p>
    <w:p>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2.5广泛听取残疾人及其家属意见和建议，不断提高服务质量。</w:t>
      </w:r>
    </w:p>
    <w:p>
      <w:pPr>
        <w:shd w:val="clear" w:color="auto" w:fill="FFFFFF"/>
        <w:snapToGrid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2.6定期向托管中心汇报工作，按时完成交办的任务。</w:t>
      </w:r>
    </w:p>
    <w:p>
      <w:pPr>
        <w:pStyle w:val="81"/>
        <w:ind w:left="0" w:leftChars="0" w:firstLine="0" w:firstLineChars="0"/>
        <w:jc w:val="left"/>
        <w:rPr>
          <w:rFonts w:hint="eastAsia" w:ascii="宋体" w:hAnsi="宋体" w:eastAsia="宋体" w:cs="宋体"/>
          <w:b/>
          <w:bCs/>
          <w:sz w:val="24"/>
          <w:highlight w:val="none"/>
        </w:rPr>
      </w:pPr>
      <w:r>
        <w:rPr>
          <w:rFonts w:hint="eastAsia" w:ascii="宋体" w:hAnsi="宋体" w:eastAsia="宋体" w:cs="宋体"/>
          <w:b/>
          <w:bCs/>
          <w:sz w:val="24"/>
          <w:highlight w:val="none"/>
        </w:rPr>
        <w:t>（二）养护科长岗位资格和工作要求</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1.养护科长岗位资格</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1.1具有养老、助残或医疗或护理或社会工作者等相关专业中专</w:t>
      </w:r>
      <w:r>
        <w:rPr>
          <w:rFonts w:hint="eastAsia" w:ascii="宋体" w:hAnsi="宋体" w:cs="宋体"/>
          <w:sz w:val="24"/>
          <w:highlight w:val="none"/>
          <w:lang w:val="en-US" w:eastAsia="zh-CN"/>
        </w:rPr>
        <w:t>及</w:t>
      </w:r>
      <w:r>
        <w:rPr>
          <w:rFonts w:hint="eastAsia" w:ascii="宋体" w:hAnsi="宋体" w:eastAsia="宋体" w:cs="宋体"/>
          <w:sz w:val="24"/>
          <w:highlight w:val="none"/>
        </w:rPr>
        <w:t>以上学历或中级</w:t>
      </w:r>
      <w:r>
        <w:rPr>
          <w:rFonts w:hint="eastAsia" w:ascii="宋体" w:hAnsi="宋体" w:cs="宋体"/>
          <w:sz w:val="24"/>
          <w:highlight w:val="none"/>
          <w:lang w:val="en-US" w:eastAsia="zh-CN"/>
        </w:rPr>
        <w:t>及</w:t>
      </w:r>
      <w:r>
        <w:rPr>
          <w:rFonts w:hint="eastAsia" w:ascii="宋体" w:hAnsi="宋体" w:eastAsia="宋体" w:cs="宋体"/>
          <w:sz w:val="24"/>
          <w:highlight w:val="none"/>
        </w:rPr>
        <w:t>以上职称。</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1.2具有三年以上相关工作经验。</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1.3有一定的组织领导管理能力。</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2.养护科长工作要求</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2.1在养护部主任领导下，负责本养护区行政管理和残疾人的生活护理、安全护理、康乐活动组织、家属接待工作。</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2.2熟悉分管区内残疾人的生活、思想和健康情况，做到六知道（床号、年龄、护理要点、基础疾病、级别护理、饮食）；采取针对性措施做好残疾人生活及心理护理。</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2.3负责分管组内护理质量的督查；经常督促生活护理程序、安全护理落实和护理操作技术规程的执行，定期检查，保证护理质量。</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认真做好残疾人财物的委托保管工作及防盗、防火、防事故工作，意外事件按规定及时上报，并组织科（组）内护理员讨论，提出整改方案，上报护理科。</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负责家属的接待工作，主动听取残疾人家属对护理工作的意见，对家属提出的意见建议做好登记，并在自己的职责范围内努力满足他们的要求，必要时上报托管中心。对因病、因事请假的残疾人，按规定进行定期电话回访。</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做好新入残疾人接待工作，带领残疾人及家属熟悉养护环境，做好各种护理评估及护理记录，高危风险的与家属当面讲清并做好记录。</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根据生活分级护理标准，合理、科学排班，并做好与其它班组的协调工作。</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关心护理人员的生活、思想和工作情况，努力帮助他们解决困难，带头严格执行各项规章制度，维护劳动纪律。</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负责分管组内各项护理文书的书写工作，定期对残疾人情况进行评估，分析护理重点，指导护理员开展工作。</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准时主持分管组内晨会、讲评工作，提出工作重点。定期组织护理人员业务学习并进行考核。</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完成养护部主任交办的其它任务。</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工作及时汇报，对托管中心护理科提出的工作整改意见积极进行落实整改。</w:t>
      </w:r>
    </w:p>
    <w:p>
      <w:pPr>
        <w:pStyle w:val="81"/>
        <w:ind w:left="0" w:leftChars="0" w:firstLine="0" w:firstLineChars="0"/>
        <w:jc w:val="left"/>
        <w:rPr>
          <w:rFonts w:hint="eastAsia" w:ascii="宋体" w:hAnsi="宋体" w:eastAsia="宋体" w:cs="宋体"/>
          <w:b/>
          <w:bCs/>
          <w:sz w:val="24"/>
          <w:highlight w:val="none"/>
        </w:rPr>
      </w:pPr>
      <w:r>
        <w:rPr>
          <w:rFonts w:hint="eastAsia" w:ascii="宋体" w:hAnsi="宋体" w:eastAsia="宋体" w:cs="宋体"/>
          <w:b/>
          <w:bCs/>
          <w:sz w:val="24"/>
          <w:highlight w:val="none"/>
        </w:rPr>
        <w:t>（三）活动指导师岗位资格和工作要求</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1.活动指导师岗位资格</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1.1 要求50%的活动指导师具有社工或教育或护理相关专业中专及以上学历或初级及以上职称。</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1.2具有一年以上相关经验。</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1.3.有较强的组织能力。</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2.活动指导师工作要求</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2.1 需具备良好的职业操守，遵守劳动纪律，不得兼任其他机构工作职务。</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2.2定期组织开展护理员团建活动，主题鲜明，立意深刻，内容丰富。</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2.3根据养护员残疾类别和实际情况，制订宿舍区康乐活动实施计划，定期开展康乐带教班，检查督促各组活动自主开展情况，做好检查记录。</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2.4负责宿舍区康复活动的具体事务</w:t>
      </w:r>
      <w:r>
        <w:rPr>
          <w:rFonts w:hint="eastAsia" w:ascii="宋体" w:hAnsi="宋体" w:eastAsia="宋体" w:cs="宋体"/>
          <w:sz w:val="24"/>
          <w:highlight w:val="none"/>
          <w:lang w:eastAsia="zh-CN"/>
        </w:rPr>
        <w:t>及开展</w:t>
      </w:r>
      <w:r>
        <w:rPr>
          <w:rFonts w:hint="eastAsia" w:ascii="宋体" w:hAnsi="宋体" w:eastAsia="宋体" w:cs="宋体"/>
          <w:sz w:val="24"/>
          <w:highlight w:val="none"/>
        </w:rPr>
        <w:t>各种有益健康的活动,如书法、绘画、下棋、娱乐活动、健身锻炼及养护员生活技能培训等。根据中心制定的项目建设目标</w:t>
      </w:r>
      <w:r>
        <w:rPr>
          <w:rFonts w:hint="eastAsia" w:ascii="宋体" w:hAnsi="宋体" w:eastAsia="宋体" w:cs="宋体"/>
          <w:sz w:val="24"/>
          <w:highlight w:val="none"/>
          <w:lang w:eastAsia="zh-CN"/>
        </w:rPr>
        <w:t>，</w:t>
      </w:r>
      <w:r>
        <w:rPr>
          <w:rFonts w:hint="eastAsia" w:ascii="宋体" w:hAnsi="宋体" w:eastAsia="宋体" w:cs="宋体"/>
          <w:sz w:val="24"/>
          <w:highlight w:val="none"/>
        </w:rPr>
        <w:t>制定详细的活动计划表，并认真执行。</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2.5负责做好养护部各项工作及活动的策划宣传工作。</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2.6定期向托管中心汇报工作，按时完成交办的任务。</w:t>
      </w:r>
    </w:p>
    <w:p>
      <w:pPr>
        <w:pStyle w:val="81"/>
        <w:ind w:left="0" w:leftChars="0" w:firstLine="0" w:firstLineChars="0"/>
        <w:jc w:val="left"/>
        <w:rPr>
          <w:rFonts w:hint="eastAsia" w:ascii="宋体" w:hAnsi="宋体" w:eastAsia="宋体" w:cs="宋体"/>
          <w:b/>
          <w:bCs/>
          <w:sz w:val="24"/>
          <w:highlight w:val="none"/>
        </w:rPr>
      </w:pPr>
      <w:r>
        <w:rPr>
          <w:rFonts w:hint="eastAsia" w:ascii="宋体" w:hAnsi="宋体" w:eastAsia="宋体" w:cs="宋体"/>
          <w:b/>
          <w:bCs/>
          <w:sz w:val="24"/>
          <w:highlight w:val="none"/>
        </w:rPr>
        <w:t>（四）护理员岗位资格和工作要求</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
        </w:rPr>
        <w:t>.</w:t>
      </w:r>
      <w:r>
        <w:rPr>
          <w:rFonts w:hint="eastAsia" w:ascii="宋体" w:hAnsi="宋体" w:eastAsia="宋体" w:cs="宋体"/>
          <w:sz w:val="24"/>
          <w:highlight w:val="none"/>
        </w:rPr>
        <w:t>护理员岗位资格</w:t>
      </w:r>
    </w:p>
    <w:p>
      <w:pPr>
        <w:shd w:val="clear" w:color="auto" w:fill="FFFFFF"/>
        <w:snapToGrid w:val="0"/>
        <w:spacing w:line="360" w:lineRule="auto"/>
        <w:ind w:firstLine="480"/>
        <w:jc w:val="left"/>
        <w:rPr>
          <w:rFonts w:hint="eastAsia" w:ascii="宋体" w:hAnsi="宋体" w:eastAsia="宋体" w:cs="宋体"/>
          <w:sz w:val="24"/>
          <w:highlight w:val="none"/>
          <w:lang w:eastAsia="zh-CN"/>
        </w:rPr>
      </w:pPr>
      <w:r>
        <w:rPr>
          <w:rFonts w:hint="eastAsia" w:ascii="宋体" w:hAnsi="宋体" w:eastAsia="宋体" w:cs="宋体"/>
          <w:sz w:val="24"/>
          <w:highlight w:val="none"/>
        </w:rPr>
        <w:t>1.1具有健康证</w:t>
      </w:r>
      <w:r>
        <w:rPr>
          <w:rFonts w:hint="eastAsia" w:ascii="宋体" w:hAnsi="宋体" w:eastAsia="宋体" w:cs="宋体"/>
          <w:sz w:val="24"/>
          <w:highlight w:val="none"/>
          <w:lang w:eastAsia="zh-CN"/>
        </w:rPr>
        <w:t>；</w:t>
      </w:r>
    </w:p>
    <w:p>
      <w:pPr>
        <w:shd w:val="clear" w:color="auto" w:fill="FFFFFF"/>
        <w:snapToGrid w:val="0"/>
        <w:spacing w:line="360" w:lineRule="auto"/>
        <w:ind w:firstLine="480"/>
        <w:jc w:val="left"/>
        <w:rPr>
          <w:rFonts w:hint="eastAsia" w:ascii="宋体" w:hAnsi="宋体" w:eastAsia="宋体" w:cs="宋体"/>
          <w:sz w:val="24"/>
          <w:highlight w:val="none"/>
          <w:lang w:eastAsia="zh-CN"/>
        </w:rPr>
      </w:pPr>
      <w:r>
        <w:rPr>
          <w:rFonts w:hint="eastAsia" w:ascii="宋体" w:hAnsi="宋体" w:eastAsia="宋体" w:cs="宋体"/>
          <w:sz w:val="24"/>
          <w:highlight w:val="none"/>
        </w:rPr>
        <w:t>1.2.具有爱心、耐心和吃苦耐劳的精神</w:t>
      </w:r>
      <w:r>
        <w:rPr>
          <w:rFonts w:hint="eastAsia" w:ascii="宋体" w:hAnsi="宋体" w:eastAsia="宋体" w:cs="宋体"/>
          <w:sz w:val="24"/>
          <w:highlight w:val="none"/>
          <w:lang w:eastAsia="zh-CN"/>
        </w:rPr>
        <w:t>；</w:t>
      </w:r>
    </w:p>
    <w:p>
      <w:pPr>
        <w:shd w:val="clear" w:color="auto" w:fill="FFFFFF"/>
        <w:snapToGrid w:val="0"/>
        <w:spacing w:line="360" w:lineRule="auto"/>
        <w:ind w:firstLine="480"/>
        <w:jc w:val="left"/>
        <w:rPr>
          <w:rFonts w:hint="eastAsia" w:ascii="宋体" w:hAnsi="宋体" w:eastAsia="宋体" w:cs="宋体"/>
          <w:sz w:val="24"/>
          <w:highlight w:val="none"/>
          <w:lang w:eastAsia="zh-CN"/>
        </w:rPr>
      </w:pPr>
      <w:r>
        <w:rPr>
          <w:rFonts w:hint="eastAsia" w:ascii="宋体" w:hAnsi="宋体" w:eastAsia="宋体" w:cs="宋体"/>
          <w:sz w:val="24"/>
          <w:highlight w:val="none"/>
        </w:rPr>
        <w:t>1.3.小学以上</w:t>
      </w:r>
      <w:r>
        <w:rPr>
          <w:rFonts w:hint="eastAsia" w:ascii="宋体" w:hAnsi="宋体" w:eastAsia="宋体" w:cs="宋体"/>
          <w:sz w:val="24"/>
          <w:highlight w:val="none"/>
          <w:lang w:eastAsia="zh-CN"/>
        </w:rPr>
        <w:t>（含小学）</w:t>
      </w:r>
      <w:r>
        <w:rPr>
          <w:rFonts w:hint="eastAsia" w:ascii="宋体" w:hAnsi="宋体" w:eastAsia="宋体" w:cs="宋体"/>
          <w:sz w:val="24"/>
          <w:highlight w:val="none"/>
        </w:rPr>
        <w:t>文化程度</w:t>
      </w:r>
      <w:r>
        <w:rPr>
          <w:rFonts w:hint="eastAsia" w:ascii="宋体" w:hAnsi="宋体" w:eastAsia="宋体" w:cs="宋体"/>
          <w:sz w:val="24"/>
          <w:highlight w:val="none"/>
          <w:lang w:eastAsia="zh-CN"/>
        </w:rPr>
        <w:t>。</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
        </w:rPr>
        <w:t>.</w:t>
      </w:r>
      <w:r>
        <w:rPr>
          <w:rFonts w:hint="eastAsia" w:ascii="宋体" w:hAnsi="宋体" w:eastAsia="宋体" w:cs="宋体"/>
          <w:sz w:val="24"/>
          <w:highlight w:val="none"/>
        </w:rPr>
        <w:t xml:space="preserve">护理员岗位要求                                                                                                                                                                                                                                                                                                                                                                                                                                                                                                                                                                                                                                                                                                                                                                                                                                                                                      </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2.1在护理组长的领导下，负责残疾人的生活护理工作。</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2.2熟悉了解入住残疾人的生活、思想和健康情况，采取针对性措施，做好残疾人生活护理、心理护理、康复护理等工作，并协助医务人员做好残疾人保健工作。</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2.3自觉严格遵守护理程序和护理技术操作规程、生活分级护理内容及个案护理内容，规范服务。定时巡视居室，认真观察残疾人情况，发现异常，及时报告、及时处理。杜绝差错事故发生。</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2.4督促、协助做好生活区室内外卫生工作，保持生活环境的整洁、安静、安全、舒适。</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2.5尊重、关心残疾人，语言文明、礼貌，举止端庄大方，热情周到服务，耐心帮助解决心理问题，努力创造文明、健康、乐观、祥和的生活氛围。</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2.6帮助残疾人参与各种有益于身心健康的活动，如户外活动、健身锻炼、康复训练、生活自理能力训练等。</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2.7自觉遵守各项规章制度，服从工作分配，坚守岗位。认真做好交接班工作，按规定作好各种护理记录。</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2.8认真做好卫生保健、饮食指导、健康长寿等知识宣教，指导残疾人养成良好的生活习惯及行为方式。</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2.9参加托管中心及养护部组织的培训、学习和考核及各项活动。</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2.10做好定时消毒工作，防止交叉感染。</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2.11认真负责及时查看，确实掌握残疾人状况，杜绝休养残疾人擅自外出情况的发生。</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2.12完成护理组长交办的其它任务，督促做好残疾人的腕带佩带工作。</w:t>
      </w:r>
    </w:p>
    <w:p>
      <w:pPr>
        <w:shd w:val="clear" w:color="auto" w:fill="FFFFFF"/>
        <w:snapToGrid w:val="0"/>
        <w:spacing w:line="360" w:lineRule="auto"/>
        <w:ind w:firstLine="480"/>
        <w:jc w:val="left"/>
        <w:rPr>
          <w:rFonts w:hint="eastAsia" w:ascii="宋体" w:hAnsi="宋体" w:eastAsia="宋体" w:cs="宋体"/>
          <w:sz w:val="24"/>
          <w:highlight w:val="none"/>
        </w:rPr>
      </w:pPr>
      <w:r>
        <w:rPr>
          <w:rFonts w:hint="eastAsia" w:ascii="宋体" w:hAnsi="宋体" w:eastAsia="宋体" w:cs="宋体"/>
          <w:color w:val="000000" w:themeColor="text1"/>
          <w:sz w:val="24"/>
          <w:highlight w:val="none"/>
          <w14:textFill>
            <w14:solidFill>
              <w14:schemeClr w14:val="tx1"/>
            </w14:solidFill>
          </w14:textFill>
        </w:rPr>
        <w:t>2.13</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如出现特殊情况，</w:t>
      </w:r>
      <w:r>
        <w:rPr>
          <w:rFonts w:hint="eastAsia" w:asciiTheme="minorEastAsia" w:hAnsiTheme="minorEastAsia" w:eastAsiaTheme="minorEastAsia"/>
          <w:color w:val="000000" w:themeColor="text1"/>
          <w:sz w:val="24"/>
          <w:highlight w:val="none"/>
          <w14:textFill>
            <w14:solidFill>
              <w14:schemeClr w14:val="tx1"/>
            </w14:solidFill>
          </w14:textFill>
        </w:rPr>
        <w:t>采购人采取封闭管理或半封闭管理，工作人员需严格遵守采购人的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管理规定</w:t>
      </w:r>
      <w:r>
        <w:rPr>
          <w:rFonts w:hint="eastAsia" w:asciiTheme="minorEastAsia" w:hAnsiTheme="minorEastAsia" w:eastAsiaTheme="minorEastAsia"/>
          <w:color w:val="000000" w:themeColor="text1"/>
          <w:sz w:val="24"/>
          <w:highlight w:val="none"/>
          <w14:textFill>
            <w14:solidFill>
              <w14:schemeClr w14:val="tx1"/>
            </w14:solidFill>
          </w14:textFill>
        </w:rPr>
        <w:t>，安排专人在园区负责封闭管理期间的工作，保障各项服务正常开展</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pPr>
        <w:spacing w:line="360" w:lineRule="auto"/>
        <w:ind w:left="420"/>
        <w:jc w:val="left"/>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四、商务要求</w:t>
      </w:r>
    </w:p>
    <w:p>
      <w:pPr>
        <w:shd w:val="clear" w:color="auto" w:fill="FFFFFF"/>
        <w:snapToGrid w:val="0"/>
        <w:spacing w:line="360" w:lineRule="auto"/>
        <w:ind w:firstLine="48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1.服务时间（期限）：</w:t>
      </w:r>
      <w:r>
        <w:rPr>
          <w:rFonts w:hint="eastAsia" w:cs="仿宋" w:asciiTheme="minorEastAsia" w:hAnsiTheme="minorEastAsia" w:eastAsiaTheme="minorEastAsia"/>
          <w:sz w:val="24"/>
          <w:highlight w:val="none"/>
          <w:u w:val="single"/>
        </w:rPr>
        <w:t xml:space="preserve">  202</w:t>
      </w:r>
      <w:r>
        <w:rPr>
          <w:rFonts w:hint="eastAsia" w:cs="仿宋" w:asciiTheme="minorEastAsia" w:hAnsiTheme="minorEastAsia" w:eastAsiaTheme="minorEastAsia"/>
          <w:sz w:val="24"/>
          <w:highlight w:val="none"/>
          <w:u w:val="single"/>
          <w:lang w:val="en-US" w:eastAsia="zh-CN"/>
        </w:rPr>
        <w:t>4</w:t>
      </w:r>
      <w:r>
        <w:rPr>
          <w:rFonts w:hint="eastAsia" w:cs="仿宋" w:asciiTheme="minorEastAsia" w:hAnsiTheme="minorEastAsia" w:eastAsiaTheme="minorEastAsia"/>
          <w:sz w:val="24"/>
          <w:highlight w:val="none"/>
          <w:u w:val="single"/>
        </w:rPr>
        <w:t>年1月1日至202</w:t>
      </w:r>
      <w:r>
        <w:rPr>
          <w:rFonts w:hint="eastAsia" w:cs="仿宋" w:asciiTheme="minorEastAsia" w:hAnsiTheme="minorEastAsia" w:eastAsiaTheme="minorEastAsia"/>
          <w:sz w:val="24"/>
          <w:highlight w:val="none"/>
          <w:u w:val="single"/>
          <w:lang w:val="en-US" w:eastAsia="zh-CN"/>
        </w:rPr>
        <w:t>4</w:t>
      </w:r>
      <w:r>
        <w:rPr>
          <w:rFonts w:hint="eastAsia" w:cs="仿宋" w:asciiTheme="minorEastAsia" w:hAnsiTheme="minorEastAsia" w:eastAsiaTheme="minorEastAsia"/>
          <w:sz w:val="24"/>
          <w:highlight w:val="none"/>
          <w:u w:val="single"/>
        </w:rPr>
        <w:t xml:space="preserve">年12月31日   </w:t>
      </w:r>
    </w:p>
    <w:p>
      <w:pPr>
        <w:shd w:val="clear" w:color="auto" w:fill="FFFFFF"/>
        <w:snapToGrid w:val="0"/>
        <w:spacing w:line="360" w:lineRule="auto"/>
        <w:ind w:firstLine="48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2.服务的地点（范围）：</w:t>
      </w:r>
      <w:r>
        <w:rPr>
          <w:rFonts w:hint="eastAsia" w:cs="仿宋" w:asciiTheme="minorEastAsia" w:hAnsiTheme="minorEastAsia" w:eastAsiaTheme="minorEastAsia"/>
          <w:sz w:val="24"/>
          <w:highlight w:val="none"/>
          <w:u w:val="single"/>
        </w:rPr>
        <w:t xml:space="preserve">  杭州市上城区丁桥镇沿山村山羊坞123号                                    </w:t>
      </w:r>
    </w:p>
    <w:p>
      <w:pPr>
        <w:shd w:val="clear" w:color="auto" w:fill="FFFFFF"/>
        <w:snapToGrid w:val="0"/>
        <w:spacing w:line="360" w:lineRule="auto"/>
        <w:ind w:firstLine="48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3.付款条件（进度和方式）</w:t>
      </w:r>
      <w:r>
        <w:rPr>
          <w:rFonts w:cs="仿宋" w:asciiTheme="minorEastAsia" w:hAnsiTheme="minorEastAsia" w:eastAsiaTheme="minorEastAsia"/>
          <w:sz w:val="24"/>
          <w:highlight w:val="none"/>
        </w:rPr>
        <w:t>：详见合同条款</w:t>
      </w:r>
    </w:p>
    <w:p>
      <w:pPr>
        <w:spacing w:line="480" w:lineRule="exact"/>
        <w:outlineLvl w:val="0"/>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b/>
          <w:snapToGrid w:val="0"/>
          <w:kern w:val="0"/>
          <w:sz w:val="24"/>
          <w:highlight w:val="none"/>
        </w:rPr>
        <w:t>五、相关场地提供：</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1.采购人提供服务场地，其他服务用品（如刷子、卫生用具、文件柜等自身使用的办公用品）及人员寄宿由投标人自行解决。</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2.根据需要在适合的楼层配备洁具堆放间，其它房间（如设备工具间、保洁仓库、保洁工作间、员工的更衣室、会议仓库、会议工作间）进场后视情况协调解决。</w:t>
      </w:r>
    </w:p>
    <w:p>
      <w:pPr>
        <w:spacing w:line="480" w:lineRule="exact"/>
        <w:rPr>
          <w:rFonts w:cs="仿宋" w:asciiTheme="minorEastAsia" w:hAnsiTheme="minorEastAsia" w:eastAsiaTheme="minorEastAsia"/>
          <w:b/>
          <w:snapToGrid w:val="0"/>
          <w:kern w:val="0"/>
          <w:sz w:val="24"/>
          <w:highlight w:val="none"/>
        </w:rPr>
      </w:pPr>
      <w:r>
        <w:rPr>
          <w:rFonts w:hint="eastAsia" w:cs="仿宋" w:asciiTheme="minorEastAsia" w:hAnsiTheme="minorEastAsia" w:eastAsiaTheme="minorEastAsia"/>
          <w:b/>
          <w:snapToGrid w:val="0"/>
          <w:kern w:val="0"/>
          <w:sz w:val="24"/>
          <w:highlight w:val="none"/>
        </w:rPr>
        <w:t>六、检查与考核：</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投标人应制订具体的质量保证措施及质量保证和相关服务承诺。投标人所有的工作除应按投标人的内部流程实施外，还应接受采购人或第三方的随时检查。如因质量未达到目标，采购人有权要求其整改，同时投标人应承担责任和经济赔偿（扣款或终止合同）。</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2.采购人</w:t>
      </w:r>
      <w:r>
        <w:rPr>
          <w:rFonts w:hint="eastAsia" w:cs="仿宋" w:asciiTheme="minorEastAsia" w:hAnsiTheme="minorEastAsia" w:eastAsiaTheme="minorEastAsia"/>
          <w:snapToGrid w:val="0"/>
          <w:kern w:val="0"/>
          <w:sz w:val="24"/>
          <w:highlight w:val="none"/>
          <w:lang w:eastAsia="zh-CN"/>
        </w:rPr>
        <w:t>每月</w:t>
      </w:r>
      <w:r>
        <w:rPr>
          <w:rFonts w:hint="eastAsia" w:cs="仿宋" w:asciiTheme="minorEastAsia" w:hAnsiTheme="minorEastAsia" w:eastAsiaTheme="minorEastAsia"/>
          <w:snapToGrid w:val="0"/>
          <w:kern w:val="0"/>
          <w:sz w:val="24"/>
          <w:highlight w:val="none"/>
        </w:rPr>
        <w:t>定期和不定期地对投标人管理服务</w:t>
      </w:r>
      <w:r>
        <w:rPr>
          <w:rFonts w:hint="eastAsia" w:cs="仿宋" w:asciiTheme="minorEastAsia" w:hAnsiTheme="minorEastAsia" w:eastAsiaTheme="minorEastAsia"/>
          <w:snapToGrid w:val="0"/>
          <w:kern w:val="0"/>
          <w:sz w:val="24"/>
          <w:highlight w:val="none"/>
          <w:lang w:eastAsia="zh-CN"/>
        </w:rPr>
        <w:t>质量</w:t>
      </w:r>
      <w:r>
        <w:rPr>
          <w:rFonts w:hint="eastAsia" w:cs="仿宋" w:asciiTheme="minorEastAsia" w:hAnsiTheme="minorEastAsia" w:eastAsiaTheme="minorEastAsia"/>
          <w:snapToGrid w:val="0"/>
          <w:kern w:val="0"/>
          <w:sz w:val="24"/>
          <w:highlight w:val="none"/>
        </w:rPr>
        <w:t>进行检查</w:t>
      </w:r>
      <w:r>
        <w:rPr>
          <w:rFonts w:hint="eastAsia" w:cs="仿宋" w:asciiTheme="minorEastAsia" w:hAnsiTheme="minorEastAsia" w:eastAsiaTheme="minorEastAsia"/>
          <w:snapToGrid w:val="0"/>
          <w:kern w:val="0"/>
          <w:sz w:val="24"/>
          <w:highlight w:val="none"/>
          <w:lang w:eastAsia="zh-CN"/>
        </w:rPr>
        <w:t>、考核</w:t>
      </w:r>
      <w:r>
        <w:rPr>
          <w:rFonts w:hint="eastAsia" w:cs="仿宋" w:asciiTheme="minorEastAsia" w:hAnsiTheme="minorEastAsia" w:eastAsiaTheme="minorEastAsia"/>
          <w:snapToGrid w:val="0"/>
          <w:kern w:val="0"/>
          <w:sz w:val="24"/>
          <w:highlight w:val="none"/>
        </w:rPr>
        <w:t>，检查记录</w:t>
      </w:r>
      <w:r>
        <w:rPr>
          <w:rFonts w:hint="eastAsia" w:cs="仿宋" w:asciiTheme="minorEastAsia" w:hAnsiTheme="minorEastAsia" w:eastAsiaTheme="minorEastAsia"/>
          <w:snapToGrid w:val="0"/>
          <w:kern w:val="0"/>
          <w:sz w:val="24"/>
          <w:highlight w:val="none"/>
          <w:lang w:eastAsia="zh-CN"/>
        </w:rPr>
        <w:t>、考核结果</w:t>
      </w:r>
      <w:r>
        <w:rPr>
          <w:rFonts w:hint="eastAsia" w:cs="仿宋" w:asciiTheme="minorEastAsia" w:hAnsiTheme="minorEastAsia" w:eastAsiaTheme="minorEastAsia"/>
          <w:snapToGrid w:val="0"/>
          <w:kern w:val="0"/>
          <w:sz w:val="24"/>
          <w:highlight w:val="none"/>
        </w:rPr>
        <w:t>和整改时限反馈投标人。</w:t>
      </w:r>
    </w:p>
    <w:p>
      <w:pPr>
        <w:spacing w:line="480" w:lineRule="exact"/>
        <w:outlineLvl w:val="0"/>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b/>
          <w:snapToGrid w:val="0"/>
          <w:kern w:val="0"/>
          <w:sz w:val="24"/>
          <w:highlight w:val="none"/>
        </w:rPr>
        <w:t>七、履约验收：</w:t>
      </w:r>
    </w:p>
    <w:p>
      <w:pPr>
        <w:shd w:val="clear" w:color="auto" w:fill="FFFFFF"/>
        <w:snapToGrid w:val="0"/>
        <w:spacing w:line="360" w:lineRule="auto"/>
        <w:ind w:firstLine="480"/>
        <w:jc w:val="left"/>
        <w:rPr>
          <w:rFonts w:cs="仿宋" w:asciiTheme="minorEastAsia" w:hAnsiTheme="minorEastAsia" w:eastAsiaTheme="minorEastAsia"/>
          <w:sz w:val="24"/>
          <w:highlight w:val="none"/>
        </w:rPr>
      </w:pPr>
      <w:bookmarkStart w:id="28" w:name="_Toc180298997"/>
      <w:r>
        <w:rPr>
          <w:rFonts w:hint="eastAsia" w:cs="仿宋" w:asciiTheme="minorEastAsia" w:hAnsiTheme="minorEastAsia" w:eastAsiaTheme="minorEastAsia"/>
          <w:sz w:val="24"/>
          <w:highlight w:val="none"/>
        </w:rPr>
        <w:t>1.履约验收内容</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1.1技术履约内容</w:t>
      </w:r>
    </w:p>
    <w:p>
      <w:pPr>
        <w:shd w:val="clear" w:color="auto" w:fill="FFFFFF"/>
        <w:snapToGrid w:val="0"/>
        <w:spacing w:line="360" w:lineRule="auto"/>
        <w:ind w:firstLine="480"/>
        <w:jc w:val="left"/>
        <w:rPr>
          <w:rFonts w:cs="仿宋" w:asciiTheme="minorEastAsia" w:hAnsiTheme="minorEastAsia" w:eastAsiaTheme="minorEastAsia"/>
          <w:b w:val="0"/>
          <w:bCs w:val="0"/>
          <w:snapToGrid w:val="0"/>
          <w:kern w:val="0"/>
          <w:sz w:val="24"/>
          <w:highlight w:val="none"/>
        </w:rPr>
      </w:pPr>
      <w:r>
        <w:rPr>
          <w:rFonts w:hint="eastAsia" w:cs="仿宋" w:asciiTheme="minorEastAsia" w:hAnsiTheme="minorEastAsia" w:eastAsiaTheme="minorEastAsia"/>
          <w:b w:val="0"/>
          <w:bCs w:val="0"/>
          <w:snapToGrid w:val="0"/>
          <w:kern w:val="0"/>
          <w:sz w:val="24"/>
          <w:highlight w:val="none"/>
        </w:rPr>
        <w:t>生活照料、护理文书、消毒管理、居室环境、安全护理、夜间护理、康复护理、团队管理、家属满意度和重大</w:t>
      </w:r>
      <w:r>
        <w:rPr>
          <w:rFonts w:hint="eastAsia" w:cs="仿宋" w:asciiTheme="minorEastAsia" w:hAnsiTheme="minorEastAsia" w:eastAsiaTheme="minorEastAsia"/>
          <w:b w:val="0"/>
          <w:bCs w:val="0"/>
          <w:snapToGrid w:val="0"/>
          <w:kern w:val="0"/>
          <w:sz w:val="24"/>
          <w:highlight w:val="none"/>
          <w:lang w:eastAsia="zh-CN"/>
        </w:rPr>
        <w:t>（含临时性）</w:t>
      </w:r>
      <w:r>
        <w:rPr>
          <w:rFonts w:hint="eastAsia" w:cs="仿宋" w:asciiTheme="minorEastAsia" w:hAnsiTheme="minorEastAsia" w:eastAsiaTheme="minorEastAsia"/>
          <w:b w:val="0"/>
          <w:bCs w:val="0"/>
          <w:snapToGrid w:val="0"/>
          <w:kern w:val="0"/>
          <w:sz w:val="24"/>
          <w:highlight w:val="none"/>
        </w:rPr>
        <w:t>活动保障、采购人交办的其他工作。</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1.2商务履约内容</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投标人按合同约定提供正规发票，缴纳考核扣款，服务提升资金投入不少于合同总额的2%。</w:t>
      </w:r>
    </w:p>
    <w:p>
      <w:pPr>
        <w:shd w:val="clear" w:color="auto" w:fill="FFFFFF"/>
        <w:snapToGrid w:val="0"/>
        <w:spacing w:line="360" w:lineRule="auto"/>
        <w:ind w:firstLine="48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2.履约验收标准</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2.1一次性验收</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根据中华人民共和国现行技术标准、《抗州市政府采购履约验收暂行办法》（杭财采监〔2019）10号）的有关规定，按采购文件及合同规定的验收评定标准等规范由采购方组织验收。履约验收产生的费用，属于首次验收过程中产生的，由采购方承担;属于首次验收不合格，重新验收过程中产生的后续验收费用，由投标人支付。</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2.2验收指标和标准</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按照采购合同的约定对每一项技术、服务、安全标准的履约情况进行确认。验收得分90分及以上为良好，60分-90（不含）分为合格，60分以下为不合格。</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2.2.1护理服务质量考核（包括生活照料、护理文书、居室环境、消毒管理、安全护理、夜间护理、团队管理、康复护理、服务提升）；</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2.2.2残疾人家属对护理服务的满意度。</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2.3验收资料</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验收资料和文件是项目验收的重要依据，服务方从项目实施开始就应完整地积累和保管，验收时在职能部门的指导、配合下按照采购方有关要求编目建档。验收资料主要包括∶综合考评表。</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2.4验收人员</w:t>
      </w:r>
    </w:p>
    <w:p>
      <w:pPr>
        <w:shd w:val="clear" w:color="auto" w:fill="FFFFFF"/>
        <w:snapToGrid w:val="0"/>
        <w:spacing w:line="360" w:lineRule="auto"/>
        <w:ind w:firstLine="480"/>
        <w:jc w:val="lef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服务方应配合采购方组织的专项验收，验收人员由采购方代表，验收小组根据服务方提供的验收材料等资料对服务质量、安全标准、服务承诺进行评价，形成验收意见。验收通过后，采购方向服务方出具项目验收合格报告，列明各项标准的验收情况及项目总体评价，由验收双方共同签署。验收结果与采购合同约定的资金支付及履约保证金返还条件挂钩。履约验收的各项资料应当存档备查。验收合格的项目，采购方将根据采购合同的约定及时向服务方支付合同价款、退还履约保证金。验收不合格的项目，采购方将依法及时处理。采购合同的履行、造约责任和解决争议的方式等适用《中华人民共和国民法典》。</w:t>
      </w:r>
    </w:p>
    <w:p>
      <w:pPr>
        <w:pStyle w:val="2"/>
        <w:ind w:left="0" w:firstLine="0"/>
        <w:rPr>
          <w:rFonts w:asciiTheme="minorEastAsia" w:hAnsiTheme="minorEastAsia" w:eastAsiaTheme="minorEastAsia"/>
          <w:snapToGrid w:val="0"/>
          <w:highlight w:val="none"/>
        </w:rPr>
      </w:pPr>
    </w:p>
    <w:p>
      <w:pPr>
        <w:pStyle w:val="81"/>
        <w:spacing w:line="360" w:lineRule="auto"/>
        <w:ind w:firstLine="2400" w:firstLineChars="1000"/>
        <w:rPr>
          <w:rFonts w:hint="eastAsia" w:cs="仿宋" w:asciiTheme="minorEastAsia" w:hAnsiTheme="minorEastAsia" w:eastAsiaTheme="minorEastAsia"/>
          <w:sz w:val="24"/>
          <w:highlight w:val="none"/>
        </w:rPr>
      </w:pPr>
    </w:p>
    <w:p>
      <w:pPr>
        <w:pStyle w:val="81"/>
        <w:spacing w:line="360" w:lineRule="auto"/>
        <w:ind w:firstLine="2400" w:firstLineChars="10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护理服务外包项目综合考评表</w:t>
      </w:r>
    </w:p>
    <w:tbl>
      <w:tblPr>
        <w:tblStyle w:val="82"/>
        <w:tblW w:w="8956" w:type="dxa"/>
        <w:jc w:val="center"/>
        <w:tblLayout w:type="fixed"/>
        <w:tblCellMar>
          <w:top w:w="0" w:type="dxa"/>
          <w:left w:w="0" w:type="dxa"/>
          <w:bottom w:w="0" w:type="dxa"/>
          <w:right w:w="0" w:type="dxa"/>
        </w:tblCellMar>
      </w:tblPr>
      <w:tblGrid>
        <w:gridCol w:w="651"/>
        <w:gridCol w:w="432"/>
        <w:gridCol w:w="5896"/>
        <w:gridCol w:w="484"/>
        <w:gridCol w:w="485"/>
        <w:gridCol w:w="1008"/>
      </w:tblGrid>
      <w:tr>
        <w:tblPrEx>
          <w:tblCellMar>
            <w:top w:w="0" w:type="dxa"/>
            <w:left w:w="0" w:type="dxa"/>
            <w:bottom w:w="0" w:type="dxa"/>
            <w:right w:w="0" w:type="dxa"/>
          </w:tblCellMar>
        </w:tblPrEx>
        <w:trPr>
          <w:trHeight w:val="505" w:hRule="atLeast"/>
          <w:jc w:val="center"/>
        </w:trPr>
        <w:tc>
          <w:tcPr>
            <w:tcW w:w="6979" w:type="dxa"/>
            <w:gridSpan w:val="3"/>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验收项目</w:t>
            </w:r>
          </w:p>
        </w:tc>
        <w:tc>
          <w:tcPr>
            <w:tcW w:w="48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分值</w:t>
            </w:r>
          </w:p>
        </w:tc>
        <w:tc>
          <w:tcPr>
            <w:tcW w:w="48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得分</w:t>
            </w:r>
          </w:p>
        </w:tc>
        <w:tc>
          <w:tcPr>
            <w:tcW w:w="100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lang w:bidi="ar"/>
              </w:rPr>
              <w:t>评分标准</w:t>
            </w:r>
          </w:p>
        </w:tc>
      </w:tr>
      <w:tr>
        <w:tblPrEx>
          <w:tblCellMar>
            <w:top w:w="0" w:type="dxa"/>
            <w:left w:w="0" w:type="dxa"/>
            <w:bottom w:w="0" w:type="dxa"/>
            <w:right w:w="0" w:type="dxa"/>
          </w:tblCellMar>
        </w:tblPrEx>
        <w:trPr>
          <w:trHeight w:val="391" w:hRule="atLeast"/>
          <w:jc w:val="center"/>
        </w:trPr>
        <w:tc>
          <w:tcPr>
            <w:tcW w:w="65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一、</w:t>
            </w:r>
          </w:p>
          <w:p>
            <w:pPr>
              <w:widowControl/>
              <w:snapToGrid w:val="0"/>
              <w:spacing w:line="200" w:lineRule="exact"/>
              <w:textAlignment w:val="center"/>
              <w:rPr>
                <w:rFonts w:cs="仿宋" w:asciiTheme="minorEastAsia" w:hAnsiTheme="minorEastAsia" w:eastAsiaTheme="minorEastAsia"/>
                <w:kern w:val="0"/>
                <w:sz w:val="24"/>
                <w:highlight w:val="none"/>
                <w:lang w:bidi="ar"/>
              </w:rPr>
            </w:pPr>
          </w:p>
          <w:p>
            <w:pPr>
              <w:widowControl/>
              <w:snapToGrid w:val="0"/>
              <w:spacing w:line="200" w:lineRule="exact"/>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护理服务质量考 核</w:t>
            </w:r>
          </w:p>
          <w:p>
            <w:pPr>
              <w:pStyle w:val="8"/>
              <w:rPr>
                <w:rFonts w:asciiTheme="minorEastAsia" w:hAnsiTheme="minorEastAsia" w:eastAsiaTheme="minorEastAsia"/>
                <w:sz w:val="24"/>
                <w:szCs w:val="24"/>
                <w:highlight w:val="none"/>
              </w:rPr>
            </w:pPr>
          </w:p>
          <w:p>
            <w:pPr>
              <w:widowControl/>
              <w:snapToGrid w:val="0"/>
              <w:spacing w:line="200" w:lineRule="exact"/>
              <w:ind w:left="239" w:leftChars="114"/>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60分</w:t>
            </w:r>
          </w:p>
        </w:tc>
        <w:tc>
          <w:tcPr>
            <w:tcW w:w="4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p>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lang w:bidi="ar"/>
              </w:rPr>
              <w:t>生 活照料</w:t>
            </w:r>
          </w:p>
        </w:tc>
        <w:tc>
          <w:tcPr>
            <w:tcW w:w="58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8"/>
              </w:numP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每天督促或协助养护员完成晨晚间护理：包括洗脸、刷牙（口护棒/每日）、洗澡擦身、更换衣物等</w:t>
            </w:r>
            <w:r>
              <w:rPr>
                <w:rFonts w:hint="eastAsia" w:cs="仿宋" w:asciiTheme="minorEastAsia" w:hAnsiTheme="minorEastAsia" w:eastAsiaTheme="minorEastAsia"/>
                <w:sz w:val="24"/>
                <w:highlight w:val="none"/>
                <w:lang w:eastAsia="zh-CN"/>
              </w:rPr>
              <w:t>；</w:t>
            </w:r>
          </w:p>
          <w:p>
            <w:pPr>
              <w:numPr>
                <w:ilvl w:val="0"/>
                <w:numId w:val="0"/>
              </w:num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2.根据季节及养护员自身情况，做好皮肤清洁卫生工作，做到清洁、无异味；</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3.做到六洁（口腔、皮肤、会阴、肛门、四肢、头发）</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 xml:space="preserve"> 三短（头发、指甲、胡须）；</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4.衣着整洁，无明显污渍；根据活动要求统一着装</w:t>
            </w:r>
            <w:r>
              <w:rPr>
                <w:rFonts w:hint="eastAsia" w:cs="仿宋" w:asciiTheme="minorEastAsia" w:hAnsiTheme="minorEastAsia" w:eastAsiaTheme="minorEastAsia"/>
                <w:sz w:val="24"/>
                <w:highlight w:val="none"/>
                <w:lang w:eastAsia="zh-CN"/>
              </w:rPr>
              <w:t>；</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5.协助养护员</w:t>
            </w:r>
            <w:r>
              <w:rPr>
                <w:rFonts w:hint="eastAsia" w:cs="仿宋" w:asciiTheme="minorEastAsia" w:hAnsiTheme="minorEastAsia" w:eastAsiaTheme="minorEastAsia"/>
                <w:color w:val="000000" w:themeColor="text1"/>
                <w:sz w:val="24"/>
                <w:highlight w:val="none"/>
                <w:shd w:val="clear"/>
                <w:lang w:val="en-US" w:eastAsia="zh-CN"/>
                <w14:textFill>
                  <w14:solidFill>
                    <w14:schemeClr w14:val="tx1"/>
                  </w14:solidFill>
                </w14:textFill>
              </w:rPr>
              <w:t>如</w:t>
            </w:r>
            <w:r>
              <w:rPr>
                <w:rFonts w:hint="eastAsia" w:cs="仿宋" w:asciiTheme="minorEastAsia" w:hAnsiTheme="minorEastAsia" w:eastAsiaTheme="minorEastAsia"/>
                <w:color w:val="000000" w:themeColor="text1"/>
                <w:sz w:val="24"/>
                <w:highlight w:val="none"/>
                <w:shd w:val="clear"/>
                <w14:textFill>
                  <w14:solidFill>
                    <w14:schemeClr w14:val="tx1"/>
                  </w14:solidFill>
                </w14:textFill>
              </w:rPr>
              <w:t>厕</w:t>
            </w:r>
            <w:r>
              <w:rPr>
                <w:rFonts w:hint="eastAsia" w:cs="仿宋" w:asciiTheme="minorEastAsia" w:hAnsiTheme="minorEastAsia" w:eastAsiaTheme="minorEastAsia"/>
                <w:sz w:val="24"/>
                <w:highlight w:val="none"/>
              </w:rPr>
              <w:t>；活动能力欠缺者，协助其床上大小便；</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6.协助压疮或高危压疮者做好皮肤护理，建立翻身卡并做好记录：卧床者</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每2小时更换体位</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坐位者</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每小时变换体位；</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7.养护员床单位保持清洁、干燥，无碎屑，无血渍、尿渍、污渍，起床后叠放整齐；</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8.做好饮食护理：</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①根据养护员情况选择合理的饮食种类；</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②进餐时注意观察，预防噎食、抢食事件；</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③去餐厅就餐前后清点人数；</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④督促养护员饭前便后洗手、饭后漱口</w:t>
            </w:r>
            <w:r>
              <w:rPr>
                <w:rFonts w:hint="eastAsia" w:cs="仿宋" w:asciiTheme="minorEastAsia" w:hAnsiTheme="minorEastAsia" w:eastAsiaTheme="minorEastAsia"/>
                <w:sz w:val="24"/>
                <w:highlight w:val="none"/>
                <w:lang w:eastAsia="zh-CN"/>
              </w:rPr>
              <w:t>；</w:t>
            </w:r>
          </w:p>
          <w:p>
            <w:pPr>
              <w:pStyle w:val="2"/>
              <w:rPr>
                <w:highlight w:val="none"/>
                <w:lang w:val="en"/>
              </w:rPr>
            </w:pPr>
            <w:r>
              <w:rPr>
                <w:rFonts w:hint="eastAsia" w:cs="仿宋" w:asciiTheme="minorEastAsia" w:hAnsiTheme="minorEastAsia" w:eastAsiaTheme="minorEastAsia"/>
                <w:b w:val="0"/>
                <w:bCs w:val="0"/>
                <w:kern w:val="2"/>
                <w:sz w:val="24"/>
                <w:szCs w:val="24"/>
                <w:highlight w:val="none"/>
                <w:lang w:val="en" w:eastAsia="zh-CN" w:bidi="ar-SA"/>
              </w:rPr>
              <w:t>⑤检查餐具清洁卫生。</w:t>
            </w:r>
          </w:p>
        </w:tc>
        <w:tc>
          <w:tcPr>
            <w:tcW w:w="4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8分</w:t>
            </w:r>
          </w:p>
        </w:tc>
        <w:tc>
          <w:tcPr>
            <w:tcW w:w="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每条目完全符合不扣分，基本符合扣1分，不符合扣2分，8分扣完为止。</w:t>
            </w:r>
          </w:p>
        </w:tc>
      </w:tr>
      <w:tr>
        <w:tblPrEx>
          <w:tblCellMar>
            <w:top w:w="0" w:type="dxa"/>
            <w:left w:w="0" w:type="dxa"/>
            <w:bottom w:w="0" w:type="dxa"/>
            <w:right w:w="0" w:type="dxa"/>
          </w:tblCellMar>
        </w:tblPrEx>
        <w:trPr>
          <w:trHeight w:val="90" w:hRule="atLeast"/>
          <w:jc w:val="center"/>
        </w:trPr>
        <w:tc>
          <w:tcPr>
            <w:tcW w:w="6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p>
        </w:tc>
        <w:tc>
          <w:tcPr>
            <w:tcW w:w="4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p>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护理文书</w:t>
            </w: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1.各单均用黑色水笔书写，文字工整，字迹清楚；书写准确、及时、完整；各页码题头填写完整、规范；</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2.护理文书不得涂改，书写错误时按书写规范要求进行</w:t>
            </w:r>
            <w:r>
              <w:rPr>
                <w:rFonts w:hint="eastAsia" w:cs="仿宋" w:asciiTheme="minorEastAsia" w:hAnsiTheme="minorEastAsia" w:eastAsiaTheme="minorEastAsia"/>
                <w:sz w:val="24"/>
                <w:highlight w:val="none"/>
                <w:lang w:eastAsia="zh-CN"/>
              </w:rPr>
              <w:t>修</w:t>
            </w:r>
            <w:r>
              <w:rPr>
                <w:rFonts w:hint="eastAsia" w:cs="仿宋" w:asciiTheme="minorEastAsia" w:hAnsiTheme="minorEastAsia" w:eastAsiaTheme="minorEastAsia"/>
                <w:sz w:val="24"/>
                <w:highlight w:val="none"/>
              </w:rPr>
              <w:t>改；</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lang w:val="en-US" w:eastAsia="zh-CN"/>
              </w:rPr>
              <w:t>各类文书记录单（生命体征记录单、级别护理单、护理记录单、各类评估表等）按各类记录单要求进行书写；</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4.涉及到填写日期的单子，首行注明年月日，其余注明月日即可；同一页内如遇年份更替，应注明新的年份；页数不止一页的单子，应注明页码；所有记录在入托档案中按倒序排列，在退托档案中按顺序排列</w:t>
            </w:r>
            <w:r>
              <w:rPr>
                <w:rFonts w:hint="eastAsia" w:cs="仿宋" w:asciiTheme="minorEastAsia" w:hAnsiTheme="minorEastAsia" w:eastAsiaTheme="minorEastAsia"/>
                <w:sz w:val="24"/>
                <w:highlight w:val="none"/>
                <w:lang w:eastAsia="zh-CN"/>
              </w:rPr>
              <w:t>；</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5.护理记录单</w:t>
            </w:r>
            <w:r>
              <w:rPr>
                <w:rFonts w:hint="eastAsia" w:cs="仿宋" w:asciiTheme="minorEastAsia" w:hAnsiTheme="minorEastAsia" w:eastAsiaTheme="minorEastAsia"/>
                <w:sz w:val="24"/>
                <w:highlight w:val="none"/>
                <w:lang w:val="en-US" w:eastAsia="zh-CN"/>
              </w:rPr>
              <w:t>按要求</w:t>
            </w:r>
            <w:r>
              <w:rPr>
                <w:rFonts w:hint="eastAsia" w:cs="仿宋" w:asciiTheme="minorEastAsia" w:hAnsiTheme="minorEastAsia" w:eastAsiaTheme="minorEastAsia"/>
                <w:sz w:val="24"/>
                <w:highlight w:val="none"/>
              </w:rPr>
              <w:t>连写三天，有异常情况随时记录；书写内容包括：心理精神状态、生活自理程度、睡眠情况、大小便情况、身体状况、治疗服药情况；</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6.文书必须按客观实际书写，不得造假，发现造假按不良事件处理</w:t>
            </w:r>
            <w:r>
              <w:rPr>
                <w:rFonts w:hint="eastAsia" w:cs="仿宋" w:asciiTheme="minorEastAsia" w:hAnsiTheme="minorEastAsia" w:eastAsiaTheme="minorEastAsia"/>
                <w:sz w:val="24"/>
                <w:highlight w:val="none"/>
                <w:lang w:eastAsia="zh-CN"/>
              </w:rPr>
              <w:t>；</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b w:val="0"/>
                <w:bCs w:val="0"/>
                <w:kern w:val="2"/>
                <w:sz w:val="24"/>
                <w:szCs w:val="24"/>
                <w:highlight w:val="none"/>
                <w:lang w:val="en-US" w:eastAsia="zh-CN" w:bidi="ar-SA"/>
              </w:rPr>
              <w:t>7</w:t>
            </w:r>
            <w:r>
              <w:rPr>
                <w:rFonts w:hint="eastAsia" w:cs="仿宋" w:asciiTheme="minorEastAsia" w:hAnsiTheme="minorEastAsia" w:eastAsiaTheme="minorEastAsia"/>
                <w:sz w:val="24"/>
                <w:highlight w:val="none"/>
                <w:lang w:val="en-US" w:eastAsia="zh-CN"/>
              </w:rPr>
              <w:t>.每次请销假应在护理记录单中具体说明；</w:t>
            </w:r>
          </w:p>
          <w:p>
            <w:pPr>
              <w:rPr>
                <w:rFonts w:hint="default"/>
                <w:highlight w:val="none"/>
                <w:lang w:val="en-US" w:eastAsia="zh-CN"/>
              </w:rPr>
            </w:pPr>
            <w:r>
              <w:rPr>
                <w:rFonts w:hint="default" w:cs="仿宋" w:asciiTheme="minorEastAsia" w:hAnsiTheme="minorEastAsia" w:eastAsiaTheme="minorEastAsia"/>
                <w:sz w:val="24"/>
                <w:highlight w:val="none"/>
                <w:lang w:val="en-US" w:eastAsia="zh-CN"/>
              </w:rPr>
              <w:t>8</w:t>
            </w:r>
            <w:r>
              <w:rPr>
                <w:rFonts w:hint="eastAsia" w:cs="仿宋" w:asciiTheme="minorEastAsia" w:hAnsiTheme="minorEastAsia" w:eastAsiaTheme="minorEastAsia"/>
                <w:sz w:val="24"/>
                <w:highlight w:val="none"/>
                <w:lang w:val="en-US" w:eastAsia="zh-CN"/>
              </w:rPr>
              <w:t>.</w:t>
            </w:r>
            <w:r>
              <w:rPr>
                <w:rFonts w:hint="default" w:cs="仿宋" w:asciiTheme="minorEastAsia" w:hAnsiTheme="minorEastAsia" w:eastAsiaTheme="minorEastAsia"/>
                <w:sz w:val="24"/>
                <w:highlight w:val="none"/>
                <w:lang w:val="en-US" w:eastAsia="zh-CN"/>
              </w:rPr>
              <w:t>护理文书每月检查、存档。</w:t>
            </w:r>
          </w:p>
        </w:tc>
        <w:tc>
          <w:tcPr>
            <w:tcW w:w="4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4分</w:t>
            </w:r>
          </w:p>
        </w:tc>
        <w:tc>
          <w:tcPr>
            <w:tcW w:w="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每条目完全符合不扣分，基本符合扣1分，不符合扣2分，4分扣完为止。</w:t>
            </w:r>
          </w:p>
        </w:tc>
      </w:tr>
      <w:tr>
        <w:tblPrEx>
          <w:tblCellMar>
            <w:top w:w="0" w:type="dxa"/>
            <w:left w:w="0" w:type="dxa"/>
            <w:bottom w:w="0" w:type="dxa"/>
            <w:right w:w="0" w:type="dxa"/>
          </w:tblCellMar>
        </w:tblPrEx>
        <w:trPr>
          <w:trHeight w:val="855" w:hRule="atLeast"/>
          <w:jc w:val="center"/>
        </w:trPr>
        <w:tc>
          <w:tcPr>
            <w:tcW w:w="6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p>
        </w:tc>
        <w:tc>
          <w:tcPr>
            <w:tcW w:w="4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p>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消毒管理</w:t>
            </w: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9"/>
              </w:numPr>
              <w:adjustRightInd/>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每楼层配备急救包（碘伏、酒精、棉签、纱布、鼻导管、伤口贴、水银体温计），确保物品在有效期内使用；</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2.物品消毒方式正确：</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①地面、床头柜、座便器、电子体温计等每天消毒一次；</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②血压计、听诊器、紫外线灯灯管等每周消毒一次，血压计袖带有污渍时随洗；</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③紫外线、空气消毒根据实际情况调整消毒频次；</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④抹布（护理台、餐桌、房间、卫生间台面、马桶）、拖把（居室、厕所、走廊）分类标记，晾晒规范、定期消毒；</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⑤选用合适的消毒液、正确的配置浓度及消毒方式；</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3.居室每日</w:t>
            </w:r>
            <w:r>
              <w:rPr>
                <w:rFonts w:hint="eastAsia" w:cs="仿宋" w:asciiTheme="minorEastAsia" w:hAnsiTheme="minorEastAsia" w:eastAsiaTheme="minorEastAsia"/>
                <w:sz w:val="24"/>
                <w:highlight w:val="none"/>
                <w:lang w:val="en-US" w:eastAsia="zh-CN"/>
              </w:rPr>
              <w:t>通风</w:t>
            </w:r>
            <w:r>
              <w:rPr>
                <w:rFonts w:hint="eastAsia" w:cs="仿宋" w:asciiTheme="minorEastAsia" w:hAnsiTheme="minorEastAsia" w:eastAsiaTheme="minorEastAsia"/>
                <w:sz w:val="24"/>
                <w:highlight w:val="none"/>
              </w:rPr>
              <w:t>；日常，室内紫外线照射消毒每周一次，紫外线灯、空气消毒机操作熟练</w:t>
            </w:r>
            <w:r>
              <w:rPr>
                <w:rFonts w:hint="eastAsia" w:cs="仿宋" w:asciiTheme="minorEastAsia" w:hAnsiTheme="minorEastAsia" w:eastAsiaTheme="minorEastAsia"/>
                <w:sz w:val="24"/>
                <w:highlight w:val="none"/>
                <w:lang w:eastAsia="zh-CN"/>
              </w:rPr>
              <w:t>；</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4.退托者房间需进行终末消毒；</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5.养护员毛巾、脸盆、水杯、牙杯保持清洁，每周六统一清洗、晾晒；棉被晾晒至少每月两次；</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6.各项消毒均登记在册，真实、及时、准确记录。</w:t>
            </w:r>
          </w:p>
        </w:tc>
        <w:tc>
          <w:tcPr>
            <w:tcW w:w="4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6分</w:t>
            </w:r>
          </w:p>
        </w:tc>
        <w:tc>
          <w:tcPr>
            <w:tcW w:w="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每条目完全符合不扣分，基本符合扣1分，不符合扣2分，6分扣完为止。</w:t>
            </w:r>
          </w:p>
        </w:tc>
      </w:tr>
      <w:tr>
        <w:tblPrEx>
          <w:tblCellMar>
            <w:top w:w="0" w:type="dxa"/>
            <w:left w:w="0" w:type="dxa"/>
            <w:bottom w:w="0" w:type="dxa"/>
            <w:right w:w="0" w:type="dxa"/>
          </w:tblCellMar>
        </w:tblPrEx>
        <w:trPr>
          <w:trHeight w:val="90" w:hRule="atLeast"/>
          <w:jc w:val="center"/>
        </w:trPr>
        <w:tc>
          <w:tcPr>
            <w:tcW w:w="651" w:type="dxa"/>
            <w:vMerge w:val="continue"/>
            <w:tcBorders>
              <w:top w:val="single" w:color="auto" w:sz="4" w:space="0"/>
              <w:left w:val="single" w:color="000000"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p>
        </w:tc>
        <w:tc>
          <w:tcPr>
            <w:tcW w:w="432" w:type="dxa"/>
            <w:tcBorders>
              <w:top w:val="single" w:color="auto" w:sz="4" w:space="0"/>
              <w:left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p>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居室环境</w:t>
            </w: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1.居室环境安静、清洁、地面干燥无积水，物品摆放在指定位置，做到整洁有序；</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2.走廊、阳台、消防通道通畅不放杂物，无蜘蛛网；</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3.护理台不放私人物品，物品放置统一规范，保持整洁干净；仓库、值班室区域保持清洁有序；</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4.保持公共区域墙面整洁，不乱涂乱画乱贴；</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5.公共物品损坏及时报修，并做好登记；</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6</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居室每月一次大扫除，可按区域分次进行，专册登记</w:t>
            </w:r>
            <w:r>
              <w:rPr>
                <w:rFonts w:hint="eastAsia" w:cs="仿宋" w:asciiTheme="minorEastAsia" w:hAnsiTheme="minorEastAsia" w:eastAsiaTheme="minorEastAsia"/>
                <w:sz w:val="24"/>
                <w:highlight w:val="none"/>
                <w:lang w:eastAsia="zh-CN"/>
              </w:rPr>
              <w:t>；</w:t>
            </w:r>
          </w:p>
          <w:p>
            <w:pPr>
              <w:rPr>
                <w:rFonts w:hint="default"/>
                <w:highlight w:val="none"/>
                <w:lang w:val="en-US" w:eastAsia="zh-CN"/>
              </w:rPr>
            </w:pPr>
            <w:r>
              <w:rPr>
                <w:rFonts w:hint="eastAsia" w:cs="仿宋" w:asciiTheme="minorEastAsia" w:hAnsiTheme="minorEastAsia" w:eastAsiaTheme="minorEastAsia"/>
                <w:sz w:val="24"/>
                <w:highlight w:val="none"/>
                <w:lang w:val="en-US" w:eastAsia="zh-CN"/>
              </w:rPr>
              <w:t>7.规范使用电器设备，空调、风扇、电视机等电器人员离开应及时关闭。</w:t>
            </w:r>
          </w:p>
        </w:tc>
        <w:tc>
          <w:tcPr>
            <w:tcW w:w="48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6分</w:t>
            </w:r>
          </w:p>
        </w:tc>
        <w:tc>
          <w:tcPr>
            <w:tcW w:w="4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right w:val="single" w:color="000000"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每条目完全符合不扣分，基本符合扣1分，不符合扣2分，6分扣完为止。</w:t>
            </w:r>
          </w:p>
        </w:tc>
      </w:tr>
      <w:tr>
        <w:tblPrEx>
          <w:tblCellMar>
            <w:top w:w="0" w:type="dxa"/>
            <w:left w:w="0" w:type="dxa"/>
            <w:bottom w:w="0" w:type="dxa"/>
            <w:right w:w="0" w:type="dxa"/>
          </w:tblCellMar>
        </w:tblPrEx>
        <w:trPr>
          <w:trHeight w:val="716" w:hRule="atLeast"/>
          <w:jc w:val="center"/>
        </w:trPr>
        <w:tc>
          <w:tcPr>
            <w:tcW w:w="651"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p>
        </w:tc>
        <w:tc>
          <w:tcPr>
            <w:tcW w:w="43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p>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lang w:bidi="ar"/>
              </w:rPr>
              <w:t>安全护理</w:t>
            </w:r>
          </w:p>
        </w:tc>
        <w:tc>
          <w:tcPr>
            <w:tcW w:w="5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10"/>
              </w:numPr>
              <w:adjustRightInd/>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每班应做好各项交接工作，</w:t>
            </w:r>
            <w:r>
              <w:rPr>
                <w:rFonts w:hint="eastAsia" w:cs="仿宋" w:asciiTheme="minorEastAsia" w:hAnsiTheme="minorEastAsia" w:eastAsiaTheme="minorEastAsia"/>
                <w:sz w:val="24"/>
                <w:highlight w:val="none"/>
                <w:lang w:val="en-US" w:eastAsia="zh-CN"/>
              </w:rPr>
              <w:t>清点养护人员人数，</w:t>
            </w:r>
            <w:r>
              <w:rPr>
                <w:rFonts w:hint="eastAsia" w:cs="仿宋" w:asciiTheme="minorEastAsia" w:hAnsiTheme="minorEastAsia" w:eastAsiaTheme="minorEastAsia"/>
                <w:sz w:val="24"/>
                <w:highlight w:val="none"/>
              </w:rPr>
              <w:t>做到准确无误；</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2.养护员在工作人员监护下活动，外出活动时，需有工作人员或家属陪同；</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3.管理责任到人，护理员对分管养护员要熟记面貌与姓名，熟练掌握分管养护员六知道（年龄、床号、护理要点、基础疾病、级别护理、饮食）；</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4.根据护理等级做好巡视工作：特级护理，不离护理员视线；一级护理，15-30分钟巡视一次；二级护理，一小时巡视一次；三级护理，两小时巡视一次；</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5.做好危险物品管理，宿舍区禁止出现刀具、剪、打火机、绳索、玻璃器具等危险物品；每班清点针线、剪刀、保护带数量，且做好交接，专柜上锁，专册登记；热水瓶、洗洁精、洗厕液、消毒液做到定点存放;开水间、仓库做到随时上锁；</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6.原则上禁止养护员携带现金、手机、电脑等贵重物品；如有特殊情况要求签署相关告知书，做好养护员家属携带物品的安全检查工作及解释工作；</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7.药品，由药房统一送至区组，护理员接收后进行双人核对，并由专人、专柜上锁保管，按医嘱合理安排用药时间，发药时按三查三对原则确保发药到“胃”，观察药物副作用；</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8.养护员及家属自带食品需检查后交由专人接收保管，专柜存放，并做好登记，定期发放；</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9.各项应急设备处于备用状态（手电筒、制氧机等）；</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10.规范应用各项操作技能，需要约束的养护员需遵医嘱进行约束；</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11.护理员熟练掌握各类应急预案，了解发生意外事件的应急处理流程；</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12.规范意外（不良）事件处理及上报；</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13.</w:t>
            </w:r>
            <w:r>
              <w:rPr>
                <w:rFonts w:hint="default" w:cs="仿宋" w:asciiTheme="minorEastAsia" w:hAnsiTheme="minorEastAsia" w:eastAsiaTheme="minorEastAsia"/>
                <w:sz w:val="24"/>
                <w:highlight w:val="none"/>
                <w:lang w:val="en-US" w:eastAsia="zh-CN"/>
              </w:rPr>
              <w:t>熟悉消防安全相关知识，懂得灭火器使用与逃生自救等</w:t>
            </w:r>
            <w:r>
              <w:rPr>
                <w:rFonts w:hint="eastAsia" w:cs="仿宋" w:asciiTheme="minorEastAsia" w:hAnsiTheme="minorEastAsia" w:eastAsiaTheme="minorEastAsia"/>
                <w:sz w:val="24"/>
                <w:highlight w:val="none"/>
                <w:lang w:val="en-US" w:eastAsia="zh-CN"/>
              </w:rPr>
              <w:t>。</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8分</w:t>
            </w:r>
          </w:p>
        </w:tc>
        <w:tc>
          <w:tcPr>
            <w:tcW w:w="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每条目完全符合不扣分，基本符合扣1分，不符合扣2分，8分扣完为止。</w:t>
            </w:r>
          </w:p>
        </w:tc>
      </w:tr>
      <w:tr>
        <w:tblPrEx>
          <w:tblCellMar>
            <w:top w:w="0" w:type="dxa"/>
            <w:left w:w="0" w:type="dxa"/>
            <w:bottom w:w="0" w:type="dxa"/>
            <w:right w:w="0" w:type="dxa"/>
          </w:tblCellMar>
        </w:tblPrEx>
        <w:trPr>
          <w:trHeight w:val="1005" w:hRule="atLeast"/>
          <w:jc w:val="center"/>
        </w:trPr>
        <w:tc>
          <w:tcPr>
            <w:tcW w:w="65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rPr>
                <w:rFonts w:cs="仿宋" w:asciiTheme="minorEastAsia" w:hAnsiTheme="minorEastAsia" w:eastAsiaTheme="minorEastAsia"/>
                <w:sz w:val="24"/>
                <w:highlight w:val="none"/>
              </w:rPr>
            </w:pPr>
          </w:p>
        </w:tc>
        <w:tc>
          <w:tcPr>
            <w:tcW w:w="432"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夜间护理</w:t>
            </w:r>
          </w:p>
        </w:tc>
        <w:tc>
          <w:tcPr>
            <w:tcW w:w="589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numPr>
                <w:ilvl w:val="0"/>
                <w:numId w:val="11"/>
              </w:numP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仪表整齐，挂牌服务；养护员入睡前保持</w:t>
            </w:r>
            <w:r>
              <w:rPr>
                <w:rFonts w:hint="eastAsia" w:cs="仿宋" w:asciiTheme="minorEastAsia" w:hAnsiTheme="minorEastAsia" w:eastAsiaTheme="minorEastAsia"/>
                <w:sz w:val="24"/>
                <w:highlight w:val="none"/>
                <w:lang w:val="en-US" w:eastAsia="zh-CN"/>
              </w:rPr>
              <w:t>护理</w:t>
            </w:r>
            <w:r>
              <w:rPr>
                <w:rFonts w:hint="eastAsia" w:cs="仿宋" w:asciiTheme="minorEastAsia" w:hAnsiTheme="minorEastAsia" w:eastAsiaTheme="minorEastAsia"/>
                <w:sz w:val="24"/>
                <w:highlight w:val="none"/>
              </w:rPr>
              <w:t>台有一名护理员</w:t>
            </w:r>
            <w:r>
              <w:rPr>
                <w:rFonts w:hint="eastAsia" w:cs="仿宋" w:asciiTheme="minorEastAsia" w:hAnsiTheme="minorEastAsia" w:eastAsiaTheme="minorEastAsia"/>
                <w:sz w:val="24"/>
                <w:highlight w:val="none"/>
                <w:lang w:val="en-US" w:eastAsia="zh-CN"/>
              </w:rPr>
              <w:t>值守</w:t>
            </w:r>
            <w:r>
              <w:rPr>
                <w:rFonts w:hint="eastAsia" w:cs="仿宋" w:asciiTheme="minorEastAsia" w:hAnsiTheme="minorEastAsia" w:eastAsiaTheme="minorEastAsia"/>
                <w:sz w:val="24"/>
                <w:highlight w:val="none"/>
              </w:rPr>
              <w:t>；</w:t>
            </w:r>
          </w:p>
          <w:p>
            <w:pPr>
              <w:numPr>
                <w:ilvl w:val="0"/>
                <w:numId w:val="0"/>
              </w:num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2.了解养护员人数、去向、基本情况，以及特殊病情变化；</w:t>
            </w:r>
          </w:p>
          <w:p>
            <w:pPr>
              <w:numPr>
                <w:ilvl w:val="0"/>
                <w:numId w:val="0"/>
              </w:numP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3.</w:t>
            </w:r>
            <w:r>
              <w:rPr>
                <w:rFonts w:hint="eastAsia" w:cs="仿宋" w:asciiTheme="minorEastAsia" w:hAnsiTheme="minorEastAsia" w:eastAsiaTheme="minorEastAsia"/>
                <w:sz w:val="24"/>
                <w:highlight w:val="none"/>
              </w:rPr>
              <w:t>不擅自离岗、不打私人电话、不做私事、不看小说、不看电视、不高声谈笑，不提早下班，不在养护区内洗澡</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不会客、不留客；</w:t>
            </w:r>
          </w:p>
          <w:p>
            <w:pPr>
              <w:numPr>
                <w:ilvl w:val="0"/>
                <w:numId w:val="0"/>
              </w:num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val="en-US" w:eastAsia="zh-CN"/>
              </w:rPr>
              <w:t>4.</w:t>
            </w:r>
            <w:r>
              <w:rPr>
                <w:rFonts w:hint="eastAsia" w:cs="仿宋" w:asciiTheme="minorEastAsia" w:hAnsiTheme="minorEastAsia" w:eastAsiaTheme="minorEastAsia"/>
                <w:sz w:val="24"/>
                <w:highlight w:val="none"/>
              </w:rPr>
              <w:t>保持居室环境清洁、安静、安全，房间无障碍物，打开夜视灯</w:t>
            </w:r>
            <w:r>
              <w:rPr>
                <w:rFonts w:hint="eastAsia" w:cs="仿宋" w:asciiTheme="minorEastAsia" w:hAnsiTheme="minorEastAsia" w:eastAsiaTheme="minorEastAsia"/>
                <w:sz w:val="24"/>
                <w:highlight w:val="none"/>
                <w:lang w:eastAsia="zh-CN"/>
              </w:rPr>
              <w:t>；</w:t>
            </w:r>
          </w:p>
          <w:p>
            <w:pPr>
              <w:numPr>
                <w:ilvl w:val="0"/>
                <w:numId w:val="0"/>
              </w:num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5.</w:t>
            </w:r>
            <w:r>
              <w:rPr>
                <w:rFonts w:hint="eastAsia" w:cs="仿宋" w:asciiTheme="minorEastAsia" w:hAnsiTheme="minorEastAsia" w:eastAsiaTheme="minorEastAsia"/>
                <w:sz w:val="24"/>
                <w:highlight w:val="none"/>
              </w:rPr>
              <w:t>上班时做到四轻，不穿高跟鞋和硬底鞋；</w:t>
            </w:r>
          </w:p>
          <w:p>
            <w:pPr>
              <w:numPr>
                <w:ilvl w:val="0"/>
                <w:numId w:val="0"/>
              </w:num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val="en-US" w:eastAsia="zh-CN"/>
              </w:rPr>
              <w:t>6.夜间主动巡视养护员，重残组每小时巡视一次；轻残组每2小时巡视一次，</w:t>
            </w:r>
            <w:r>
              <w:rPr>
                <w:rFonts w:hint="eastAsia" w:cs="仿宋" w:asciiTheme="minorEastAsia" w:hAnsiTheme="minorEastAsia" w:eastAsiaTheme="minorEastAsia"/>
                <w:sz w:val="24"/>
                <w:highlight w:val="none"/>
              </w:rPr>
              <w:t>注意观察养护员睡眠、呼吸情况，若有异常及时上报</w:t>
            </w:r>
            <w:r>
              <w:rPr>
                <w:rFonts w:hint="eastAsia" w:cs="仿宋" w:asciiTheme="minorEastAsia" w:hAnsiTheme="minorEastAsia" w:eastAsiaTheme="minorEastAsia"/>
                <w:sz w:val="24"/>
                <w:highlight w:val="none"/>
                <w:lang w:eastAsia="zh-CN"/>
              </w:rPr>
              <w:t>；</w:t>
            </w:r>
          </w:p>
          <w:p>
            <w:pPr>
              <w:numPr>
                <w:ilvl w:val="0"/>
                <w:numId w:val="0"/>
              </w:num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val="en-US" w:eastAsia="zh-CN"/>
              </w:rPr>
              <w:t>7.及时</w:t>
            </w:r>
            <w:r>
              <w:rPr>
                <w:rFonts w:hint="eastAsia" w:cs="仿宋" w:asciiTheme="minorEastAsia" w:hAnsiTheme="minorEastAsia" w:eastAsiaTheme="minorEastAsia"/>
                <w:snapToGrid w:val="0"/>
                <w:kern w:val="0"/>
                <w:sz w:val="24"/>
                <w:highlight w:val="none"/>
                <w:lang w:eastAsia="zh-CN"/>
              </w:rPr>
              <w:t>协助高危压疮养护员翻身；</w:t>
            </w:r>
            <w:r>
              <w:rPr>
                <w:rFonts w:hint="eastAsia" w:cs="仿宋" w:asciiTheme="minorEastAsia" w:hAnsiTheme="minorEastAsia" w:eastAsiaTheme="minorEastAsia"/>
                <w:sz w:val="24"/>
                <w:highlight w:val="none"/>
              </w:rPr>
              <w:t>协助养护员夜间上厕所，防止摔伤；活动能力欠缺者，协助其床上大小便，避免污染衣裤及被褥</w:t>
            </w:r>
            <w:r>
              <w:rPr>
                <w:rFonts w:hint="eastAsia" w:cs="仿宋" w:asciiTheme="minorEastAsia" w:hAnsiTheme="minorEastAsia" w:eastAsiaTheme="minorEastAsia"/>
                <w:sz w:val="24"/>
                <w:highlight w:val="none"/>
                <w:lang w:eastAsia="zh-CN"/>
              </w:rPr>
              <w:t>；</w:t>
            </w:r>
          </w:p>
          <w:p>
            <w:pPr>
              <w:numPr>
                <w:ilvl w:val="0"/>
                <w:numId w:val="0"/>
              </w:num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8.</w:t>
            </w:r>
            <w:r>
              <w:rPr>
                <w:rFonts w:hint="eastAsia" w:cs="仿宋" w:asciiTheme="minorEastAsia" w:hAnsiTheme="minorEastAsia" w:eastAsiaTheme="minorEastAsia"/>
                <w:sz w:val="24"/>
                <w:highlight w:val="none"/>
              </w:rPr>
              <w:t>养护员若有夜间活动需有护理员看护。</w:t>
            </w:r>
          </w:p>
        </w:tc>
        <w:tc>
          <w:tcPr>
            <w:tcW w:w="48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每条目完全符合不扣分，基本符合扣1分，不符合扣2分，8分扣完为止。</w:t>
            </w:r>
          </w:p>
        </w:tc>
      </w:tr>
      <w:tr>
        <w:tblPrEx>
          <w:tblCellMar>
            <w:top w:w="0" w:type="dxa"/>
            <w:left w:w="0" w:type="dxa"/>
            <w:bottom w:w="0" w:type="dxa"/>
            <w:right w:w="0" w:type="dxa"/>
          </w:tblCellMar>
        </w:tblPrEx>
        <w:trPr>
          <w:trHeight w:val="240" w:hRule="atLeast"/>
          <w:jc w:val="center"/>
        </w:trPr>
        <w:tc>
          <w:tcPr>
            <w:tcW w:w="65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p>
        </w:tc>
        <w:tc>
          <w:tcPr>
            <w:tcW w:w="432"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康复护理</w:t>
            </w: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1.活动指导师根据养护员残疾类别和实际情况，制定宿舍区康乐活动实施计划，一年开展4次康乐带教班，检查督促各组活动开展情况，做好检查记录；</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2.活动指导师负责中心残疾人绿马甲项目的具体事务，根据中心制定的项目目标扎实落实各项工作；</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3.活动指导师负责养护员、护理员各类活动策划，并做好通讯稿、微信等宣传；</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4.护理员根据康乐活动安排计划，开展本组内的康乐活动。重残区养护员每周保证3次以上的户外活动，并做好各类活动记录；</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5.到康复中心进行集中康复训练时，由护理员组织残疾人准时入场，负责来回路上的秩序及安全；</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6.护理员在康复中心需注意公共卫生，不得随意吐痰，乱扔废弃物，同时协助教育残疾人注意卫生；</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7.主动配合康复活动，残疾人有需求时及时协助（包括跨区协助），如上厕所、发脾气等；有特殊情况需要康复师知情的应及时告知；</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8.遵守劳动纪律，不得私自聊天、看电视、玩手机等，配合康复师维持康复秩序。</w:t>
            </w:r>
          </w:p>
        </w:tc>
        <w:tc>
          <w:tcPr>
            <w:tcW w:w="48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6分</w:t>
            </w:r>
          </w:p>
        </w:tc>
        <w:tc>
          <w:tcPr>
            <w:tcW w:w="4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right w:val="single" w:color="000000"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每条目完全符合不扣分，基本符合扣1分，不符合扣2分，6分扣完为止。</w:t>
            </w:r>
          </w:p>
        </w:tc>
      </w:tr>
      <w:tr>
        <w:tblPrEx>
          <w:tblCellMar>
            <w:top w:w="0" w:type="dxa"/>
            <w:left w:w="0" w:type="dxa"/>
            <w:bottom w:w="0" w:type="dxa"/>
            <w:right w:w="0" w:type="dxa"/>
          </w:tblCellMar>
        </w:tblPrEx>
        <w:trPr>
          <w:trHeight w:val="545" w:hRule="atLeast"/>
          <w:jc w:val="center"/>
        </w:trPr>
        <w:tc>
          <w:tcPr>
            <w:tcW w:w="65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kern w:val="0"/>
                <w:sz w:val="24"/>
                <w:highlight w:val="none"/>
                <w:lang w:bidi="ar"/>
              </w:rPr>
            </w:pPr>
          </w:p>
        </w:tc>
        <w:tc>
          <w:tcPr>
            <w:tcW w:w="43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kern w:val="0"/>
                <w:sz w:val="24"/>
                <w:highlight w:val="none"/>
                <w:lang w:bidi="ar"/>
              </w:rPr>
            </w:pPr>
          </w:p>
          <w:p>
            <w:pPr>
              <w:widowControl/>
              <w:snapToGrid w:val="0"/>
              <w:spacing w:line="200" w:lineRule="exact"/>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团队管理</w:t>
            </w:r>
          </w:p>
          <w:p>
            <w:pPr>
              <w:widowControl/>
              <w:snapToGrid w:val="0"/>
              <w:spacing w:line="200" w:lineRule="exact"/>
              <w:textAlignment w:val="center"/>
              <w:rPr>
                <w:rFonts w:cs="仿宋" w:asciiTheme="minorEastAsia" w:hAnsiTheme="minorEastAsia" w:eastAsiaTheme="minorEastAsia"/>
                <w:kern w:val="0"/>
                <w:sz w:val="24"/>
                <w:highlight w:val="none"/>
                <w:lang w:bidi="ar"/>
              </w:rPr>
            </w:pP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注重礼仪：挂牌服务，仪表、着装符合要求，</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注意文明用语，接待家属热情、礼貌、不隐瞒入托情况，不收受财务；对养护员关爱、尊重，不得辱骂、取笑、指责抱怨；</w:t>
            </w:r>
          </w:p>
          <w:p>
            <w:pPr>
              <w:numPr>
                <w:ilvl w:val="0"/>
                <w:numId w:val="0"/>
              </w:numPr>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遵守劳动纪律：</w:t>
            </w:r>
            <w:r>
              <w:rPr>
                <w:rFonts w:hint="eastAsia" w:asciiTheme="minorEastAsia" w:hAnsiTheme="minorEastAsia" w:eastAsiaTheme="minorEastAsia" w:cstheme="minorEastAsia"/>
                <w:sz w:val="24"/>
                <w:szCs w:val="24"/>
                <w:highlight w:val="none"/>
              </w:rPr>
              <w:t>不干私活，不聚堆聊天，不吸烟，不拿残疾人财物，不吃残疾人食物</w:t>
            </w:r>
            <w:r>
              <w:rPr>
                <w:rFonts w:hint="eastAsia" w:asciiTheme="minorEastAsia" w:hAnsiTheme="minorEastAsia" w:eastAsiaTheme="minorEastAsia" w:cstheme="minorEastAsia"/>
                <w:sz w:val="24"/>
                <w:szCs w:val="24"/>
                <w:highlight w:val="none"/>
                <w:lang w:eastAsia="zh-CN"/>
              </w:rPr>
              <w:t>，服从工作安排</w:t>
            </w:r>
            <w:r>
              <w:rPr>
                <w:rFonts w:hint="eastAsia" w:asciiTheme="minorEastAsia" w:hAnsiTheme="minorEastAsia" w:eastAsiaTheme="minorEastAsia" w:cstheme="minorEastAsia"/>
                <w:sz w:val="24"/>
                <w:szCs w:val="24"/>
                <w:highlight w:val="none"/>
              </w:rPr>
              <w:t>；</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抵制不良事件，发生不良事件导致养护员</w:t>
            </w:r>
            <w:r>
              <w:rPr>
                <w:rFonts w:hint="eastAsia" w:cs="仿宋" w:asciiTheme="minorEastAsia" w:hAnsiTheme="minorEastAsia" w:eastAsiaTheme="minorEastAsia"/>
                <w:sz w:val="24"/>
                <w:highlight w:val="none"/>
              </w:rPr>
              <w:t>伤害的参照意外事件处置</w:t>
            </w:r>
            <w:r>
              <w:rPr>
                <w:rFonts w:hint="eastAsia" w:asciiTheme="minorEastAsia" w:hAnsiTheme="minorEastAsia" w:eastAsiaTheme="minorEastAsia" w:cstheme="minorEastAsia"/>
                <w:sz w:val="24"/>
                <w:szCs w:val="24"/>
                <w:highlight w:val="none"/>
                <w:lang w:eastAsia="zh-CN"/>
              </w:rPr>
              <w:t>；</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4.积极参加业务培训，按要求修满相应学分；积极配合业务知识提问（针对入职3个月以上），不推诿，不逃避，能准确回答；伤害的参照意外事件处置；</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注重养护员隐私：不在公众场合随意讨论养护员病情，不拍摄养护员正面影像资料并随意发布；</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人员配置：团队配置比例符合要求，护理团队应包括：养护部主任1名，护理科长9名，活动指导师2名，其余为护理员；</w:t>
            </w:r>
          </w:p>
          <w:p>
            <w:pPr>
              <w:numPr>
                <w:ilvl w:val="0"/>
                <w:numId w:val="0"/>
              </w:numPr>
              <w:ind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7.日常质控：建立内部质控体系，</w:t>
            </w:r>
            <w:r>
              <w:rPr>
                <w:rFonts w:hint="eastAsia" w:asciiTheme="minorEastAsia" w:hAnsiTheme="minorEastAsia" w:eastAsiaTheme="minorEastAsia" w:cstheme="minorEastAsia"/>
                <w:sz w:val="24"/>
                <w:szCs w:val="24"/>
                <w:highlight w:val="none"/>
                <w:lang w:eastAsia="zh-CN"/>
              </w:rPr>
              <w:t>每月至少组织或参加两次针对全体养护区护理质量自查</w:t>
            </w:r>
            <w:r>
              <w:rPr>
                <w:rFonts w:hint="eastAsia" w:asciiTheme="minorEastAsia" w:hAnsiTheme="minorEastAsia" w:eastAsiaTheme="minorEastAsia" w:cstheme="minorEastAsia"/>
                <w:sz w:val="24"/>
                <w:szCs w:val="24"/>
                <w:highlight w:val="none"/>
                <w:lang w:val="en-US" w:eastAsia="zh-CN"/>
              </w:rPr>
              <w:t>，做好晨晚间及夜间巡视工作，并提供相应台账；</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对中心反馈的护理质量问题进行限期整改。整改措施传达到位，并及时跟进措施落实情况；</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.养护部科（组）长，认真履行科（组）长岗位职责，配合中心护理质量检查，根据检查结果及时进行工作整改</w:t>
            </w:r>
            <w:r>
              <w:rPr>
                <w:rFonts w:hint="eastAsia" w:asciiTheme="minorEastAsia" w:hAnsiTheme="minorEastAsia" w:eastAsiaTheme="minorEastAsia" w:cstheme="minorEastAsia"/>
                <w:sz w:val="24"/>
                <w:szCs w:val="24"/>
                <w:highlight w:val="none"/>
                <w:lang w:eastAsia="zh-CN"/>
              </w:rPr>
              <w:t>；</w:t>
            </w:r>
          </w:p>
          <w:p>
            <w:pPr>
              <w:numPr>
                <w:ilvl w:val="0"/>
                <w:numId w:val="0"/>
              </w:numPr>
              <w:ind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10.养护科长要求在护理组内办公，不随意脱岗，每月对养护科长的出勤情况、护理服务指导能力、服务意识、质量检查整改情况、楼层管理能力、家属沟通回访情况进行评价考核；</w:t>
            </w:r>
          </w:p>
          <w:p>
            <w:pPr>
              <w:numPr>
                <w:ilvl w:val="0"/>
                <w:numId w:val="0"/>
              </w:numPr>
              <w:ind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11.培训</w:t>
            </w:r>
          </w:p>
          <w:p>
            <w:pP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b w:val="0"/>
                <w:bCs w:val="0"/>
                <w:kern w:val="2"/>
                <w:sz w:val="24"/>
                <w:szCs w:val="24"/>
                <w:highlight w:val="none"/>
                <w:lang w:val="en-US" w:eastAsia="zh-CN" w:bidi="ar-SA"/>
              </w:rPr>
              <w:t>①</w:t>
            </w:r>
            <w:r>
              <w:rPr>
                <w:rFonts w:hint="default" w:asciiTheme="minorEastAsia" w:hAnsiTheme="minorEastAsia" w:eastAsiaTheme="minorEastAsia" w:cstheme="minorEastAsia"/>
                <w:sz w:val="24"/>
                <w:szCs w:val="24"/>
                <w:highlight w:val="none"/>
                <w:lang w:val="en-US" w:eastAsia="zh-CN"/>
              </w:rPr>
              <w:t>做好全年护理员培训计划，每月至少</w:t>
            </w:r>
            <w:r>
              <w:rPr>
                <w:rFonts w:hint="eastAsia" w:asciiTheme="minorEastAsia" w:hAnsiTheme="minorEastAsia" w:eastAsiaTheme="minorEastAsia" w:cstheme="minorEastAsia"/>
                <w:sz w:val="24"/>
                <w:szCs w:val="24"/>
                <w:highlight w:val="none"/>
                <w:lang w:val="en-US" w:eastAsia="zh-CN"/>
              </w:rPr>
              <w:t>组织</w:t>
            </w:r>
            <w:r>
              <w:rPr>
                <w:rFonts w:hint="default" w:asciiTheme="minorEastAsia" w:hAnsiTheme="minorEastAsia" w:eastAsiaTheme="minorEastAsia" w:cstheme="minorEastAsia"/>
                <w:sz w:val="24"/>
                <w:szCs w:val="24"/>
                <w:highlight w:val="none"/>
                <w:lang w:val="en-US" w:eastAsia="zh-CN"/>
              </w:rPr>
              <w:t>一次的各层级护理员培训及考核，内容涵盖入职培训、业务知识、技能操作等；</w:t>
            </w:r>
          </w:p>
          <w:p>
            <w:pP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②新护理员及新科（组）长上岗前经过岗前培训，并</w:t>
            </w:r>
            <w:r>
              <w:rPr>
                <w:rFonts w:hint="eastAsia" w:asciiTheme="minorEastAsia" w:hAnsiTheme="minorEastAsia" w:eastAsiaTheme="minorEastAsia" w:cstheme="minorEastAsia"/>
                <w:sz w:val="24"/>
                <w:szCs w:val="24"/>
                <w:highlight w:val="none"/>
                <w:lang w:val="en-US" w:eastAsia="zh-CN"/>
              </w:rPr>
              <w:t>有</w:t>
            </w:r>
            <w:r>
              <w:rPr>
                <w:rFonts w:hint="default" w:asciiTheme="minorEastAsia" w:hAnsiTheme="minorEastAsia" w:eastAsiaTheme="minorEastAsia" w:cstheme="minorEastAsia"/>
                <w:sz w:val="24"/>
                <w:szCs w:val="24"/>
                <w:highlight w:val="none"/>
                <w:lang w:val="en-US" w:eastAsia="zh-CN"/>
              </w:rPr>
              <w:t>交中心备案的相关岗前培训书面资料，考核合格后方可上岗，并做好相应记录；</w:t>
            </w:r>
          </w:p>
          <w:p>
            <w:pP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③每月总结当月工作，形成工作报告上交中心；</w:t>
            </w:r>
          </w:p>
          <w:p>
            <w:pP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④每月至少组织一次全体护理员大会，抓思想道德建设，贯彻工作方针政策；</w:t>
            </w:r>
          </w:p>
          <w:p>
            <w:pP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⑤提供培训相应台账；</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12.团队</w:t>
            </w:r>
            <w:r>
              <w:rPr>
                <w:rFonts w:hint="eastAsia" w:asciiTheme="minorEastAsia" w:hAnsiTheme="minorEastAsia" w:eastAsiaTheme="minorEastAsia" w:cstheme="minorEastAsia"/>
                <w:sz w:val="24"/>
                <w:szCs w:val="24"/>
                <w:highlight w:val="none"/>
                <w:lang w:eastAsia="zh-CN"/>
              </w:rPr>
              <w:t>活动：每季度开展员工团建，丰富员工业余活动，促进团队凝聚力；</w:t>
            </w:r>
          </w:p>
          <w:p>
            <w:pPr>
              <w:rPr>
                <w:rFonts w:hint="eastAsia"/>
                <w:highlight w:val="none"/>
                <w:lang w:eastAsia="zh-CN"/>
              </w:rPr>
            </w:pP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lang w:eastAsia="zh-CN"/>
              </w:rPr>
              <w:t>突发事件管控：具备处理突发事件的能力（物资配备、人员配置、场所安排等方面），有应对方案。</w:t>
            </w:r>
          </w:p>
        </w:tc>
        <w:tc>
          <w:tcPr>
            <w:tcW w:w="48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每条目完全符合不扣分，基本符合扣1分，不符合扣2分，8分扣完为止。</w:t>
            </w:r>
          </w:p>
        </w:tc>
      </w:tr>
      <w:tr>
        <w:tblPrEx>
          <w:tblCellMar>
            <w:top w:w="0" w:type="dxa"/>
            <w:left w:w="0" w:type="dxa"/>
            <w:bottom w:w="0" w:type="dxa"/>
            <w:right w:w="0" w:type="dxa"/>
          </w:tblCellMar>
        </w:tblPrEx>
        <w:trPr>
          <w:trHeight w:val="167" w:hRule="atLeast"/>
          <w:jc w:val="center"/>
        </w:trPr>
        <w:tc>
          <w:tcPr>
            <w:tcW w:w="65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kern w:val="0"/>
                <w:sz w:val="24"/>
                <w:highlight w:val="none"/>
                <w:lang w:bidi="ar"/>
              </w:rPr>
            </w:pPr>
          </w:p>
        </w:tc>
        <w:tc>
          <w:tcPr>
            <w:tcW w:w="43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left"/>
              <w:textAlignment w:val="center"/>
              <w:rPr>
                <w:rFonts w:cs="仿宋" w:asciiTheme="minorEastAsia" w:hAnsiTheme="minorEastAsia" w:eastAsiaTheme="minorEastAsia"/>
                <w:kern w:val="0"/>
                <w:sz w:val="24"/>
                <w:highlight w:val="none"/>
                <w:lang w:bidi="ar"/>
              </w:rPr>
            </w:pPr>
          </w:p>
          <w:p>
            <w:pPr>
              <w:widowControl/>
              <w:snapToGrid w:val="0"/>
              <w:spacing w:line="200" w:lineRule="exact"/>
              <w:jc w:val="left"/>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服务提升</w:t>
            </w:r>
          </w:p>
          <w:p>
            <w:pPr>
              <w:widowControl/>
              <w:snapToGrid w:val="0"/>
              <w:spacing w:line="200" w:lineRule="exact"/>
              <w:textAlignment w:val="center"/>
              <w:rPr>
                <w:rFonts w:cs="仿宋" w:asciiTheme="minorEastAsia" w:hAnsiTheme="minorEastAsia" w:eastAsiaTheme="minorEastAsia"/>
                <w:kern w:val="0"/>
                <w:sz w:val="24"/>
                <w:highlight w:val="none"/>
                <w:lang w:bidi="ar"/>
              </w:rPr>
            </w:pP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numPr>
                <w:ilvl w:val="0"/>
                <w:numId w:val="12"/>
              </w:num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为提高护理服务质量，投标人应建立护理培训体系及激励机制，每年应投入不少于外包服务费的2%（包含在投标总价中）用于护理团队人员的培训、奖励、考核、各类竞赛、活动的开展，养护区康乐活动所需要的器材采购、师资培训，以及养护员园区内辅助性就业的岗位津贴支付</w:t>
            </w:r>
            <w:r>
              <w:rPr>
                <w:rFonts w:hint="eastAsia" w:cs="仿宋" w:asciiTheme="minorEastAsia" w:hAnsiTheme="minorEastAsia" w:eastAsiaTheme="minorEastAsia"/>
                <w:sz w:val="24"/>
                <w:highlight w:val="none"/>
                <w:lang w:eastAsia="zh-CN"/>
              </w:rPr>
              <w:t>；</w:t>
            </w:r>
          </w:p>
          <w:p>
            <w:pPr>
              <w:numPr>
                <w:ilvl w:val="0"/>
                <w:numId w:val="0"/>
              </w:num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2.制定护理团队激励制度，服务提升经费可用于每月评选优秀护理团队及优秀护理组长，对好人好事，参加各级竞赛得奖等进行奖励，并做好相应台账；</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3.制定护理团队培训计划，每月开展培训活动。服务提升经费可用于购买操作用具，出版印刷自编教材，及聘请专家进行专业培训等，并做好相应台账；</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4.组织护理团队竞赛，服务提升经费可用于布置环境，聘请评委，发放奖金等，并做好相应台账；</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5.为中心入托残疾人开展宿舍区康乐活动，服务提升经费可用于购买康乐活动用教具及聘请专业师资授课；为中心绿马甲提供园区内模拟就业岗位，并发放绿马甲及岗位负责人津贴，并做好相应台账。</w:t>
            </w:r>
          </w:p>
        </w:tc>
        <w:tc>
          <w:tcPr>
            <w:tcW w:w="48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每条目完全符合不扣分，基本符合扣1分，不符合扣2分，6分扣完为止。</w:t>
            </w:r>
          </w:p>
        </w:tc>
      </w:tr>
      <w:tr>
        <w:tblPrEx>
          <w:tblCellMar>
            <w:top w:w="0" w:type="dxa"/>
            <w:left w:w="0" w:type="dxa"/>
            <w:bottom w:w="0" w:type="dxa"/>
            <w:right w:w="0" w:type="dxa"/>
          </w:tblCellMar>
        </w:tblPrEx>
        <w:trPr>
          <w:trHeight w:val="1446" w:hRule="atLeast"/>
          <w:jc w:val="center"/>
        </w:trPr>
        <w:tc>
          <w:tcPr>
            <w:tcW w:w="697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二、每月护理质量考核</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20分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每月质量考核总分在合格以上不扣分，出现一个月不合格扣两分，20分扣完为止。</w:t>
            </w:r>
          </w:p>
        </w:tc>
      </w:tr>
      <w:tr>
        <w:tblPrEx>
          <w:tblCellMar>
            <w:top w:w="0" w:type="dxa"/>
            <w:left w:w="0" w:type="dxa"/>
            <w:bottom w:w="0" w:type="dxa"/>
            <w:right w:w="0" w:type="dxa"/>
          </w:tblCellMar>
        </w:tblPrEx>
        <w:trPr>
          <w:trHeight w:val="989" w:hRule="atLeast"/>
          <w:jc w:val="center"/>
        </w:trPr>
        <w:tc>
          <w:tcPr>
            <w:tcW w:w="697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三、家属对护理服务的满意率</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20分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家属满意度调查在90分以上得20分，60-90分得15分，60分以下不得分。</w:t>
            </w:r>
          </w:p>
        </w:tc>
      </w:tr>
      <w:tr>
        <w:tblPrEx>
          <w:tblCellMar>
            <w:top w:w="0" w:type="dxa"/>
            <w:left w:w="0" w:type="dxa"/>
            <w:bottom w:w="0" w:type="dxa"/>
            <w:right w:w="0" w:type="dxa"/>
          </w:tblCellMar>
        </w:tblPrEx>
        <w:trPr>
          <w:trHeight w:val="692" w:hRule="atLeast"/>
          <w:jc w:val="center"/>
        </w:trPr>
        <w:tc>
          <w:tcPr>
            <w:tcW w:w="697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四、考核实际得分</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100分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rPr>
                <w:rFonts w:cs="仿宋" w:asciiTheme="minorEastAsia" w:hAnsiTheme="minorEastAsia" w:eastAsiaTheme="minorEastAsia"/>
                <w:sz w:val="24"/>
                <w:highlight w:val="none"/>
              </w:rPr>
            </w:pPr>
          </w:p>
        </w:tc>
      </w:tr>
      <w:tr>
        <w:tblPrEx>
          <w:tblCellMar>
            <w:top w:w="0" w:type="dxa"/>
            <w:left w:w="0" w:type="dxa"/>
            <w:bottom w:w="0" w:type="dxa"/>
            <w:right w:w="0" w:type="dxa"/>
          </w:tblCellMar>
        </w:tblPrEx>
        <w:trPr>
          <w:trHeight w:val="845" w:hRule="atLeast"/>
          <w:jc w:val="center"/>
        </w:trPr>
        <w:tc>
          <w:tcPr>
            <w:tcW w:w="8956" w:type="dxa"/>
            <w:gridSpan w:val="6"/>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lang w:bidi="ar"/>
              </w:rPr>
              <w:t>考核经办人签字：          审核人签字：              分管主任签字：</w:t>
            </w:r>
          </w:p>
        </w:tc>
      </w:tr>
      <w:tr>
        <w:tblPrEx>
          <w:tblCellMar>
            <w:top w:w="0" w:type="dxa"/>
            <w:left w:w="0" w:type="dxa"/>
            <w:bottom w:w="0" w:type="dxa"/>
            <w:right w:w="0" w:type="dxa"/>
          </w:tblCellMar>
        </w:tblPrEx>
        <w:trPr>
          <w:trHeight w:val="1234" w:hRule="atLeast"/>
          <w:jc w:val="center"/>
        </w:trPr>
        <w:tc>
          <w:tcPr>
            <w:tcW w:w="8956" w:type="dxa"/>
            <w:gridSpan w:val="6"/>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考核单位                              被考核人                       考核</w:t>
            </w:r>
          </w:p>
          <w:p>
            <w:pPr>
              <w:pStyle w:val="4"/>
              <w:rPr>
                <w:rFonts w:asciiTheme="minorEastAsia" w:hAnsiTheme="minorEastAsia" w:eastAsiaTheme="minorEastAsia"/>
                <w:sz w:val="24"/>
                <w:szCs w:val="24"/>
                <w:highlight w:val="none"/>
              </w:rPr>
            </w:pPr>
          </w:p>
          <w:p>
            <w:pPr>
              <w:widowControl/>
              <w:snapToGrid w:val="0"/>
              <w:spacing w:line="200" w:lineRule="exact"/>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时间：</w:t>
            </w:r>
          </w:p>
          <w:p>
            <w:pPr>
              <w:pStyle w:val="4"/>
              <w:rPr>
                <w:rFonts w:asciiTheme="minorEastAsia" w:hAnsiTheme="minorEastAsia" w:eastAsiaTheme="minorEastAsia"/>
                <w:sz w:val="24"/>
                <w:szCs w:val="24"/>
                <w:highlight w:val="none"/>
              </w:rPr>
            </w:pPr>
          </w:p>
          <w:p>
            <w:pPr>
              <w:rPr>
                <w:rFonts w:asciiTheme="minorEastAsia" w:hAnsiTheme="minorEastAsia" w:eastAsiaTheme="minorEastAsia"/>
                <w:sz w:val="24"/>
                <w:highlight w:val="none"/>
              </w:rPr>
            </w:pPr>
          </w:p>
          <w:p>
            <w:pPr>
              <w:widowControl/>
              <w:snapToGrid w:val="0"/>
              <w:spacing w:line="200" w:lineRule="exact"/>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lang w:bidi="ar"/>
              </w:rPr>
              <w:t>加盖公章：                         签字并加盖公章：</w:t>
            </w:r>
          </w:p>
        </w:tc>
      </w:tr>
      <w:bookmarkEnd w:id="28"/>
    </w:tbl>
    <w:p>
      <w:pPr>
        <w:pStyle w:val="4"/>
        <w:rPr>
          <w:rFonts w:asciiTheme="minorEastAsia" w:hAnsiTheme="minorEastAsia" w:eastAsiaTheme="minorEastAsia"/>
          <w:sz w:val="24"/>
          <w:szCs w:val="24"/>
          <w:highlight w:val="none"/>
        </w:rPr>
      </w:pPr>
    </w:p>
    <w:p>
      <w:pPr>
        <w:spacing w:line="480" w:lineRule="exact"/>
        <w:rPr>
          <w:rFonts w:cs="仿宋" w:asciiTheme="minorEastAsia" w:hAnsiTheme="minorEastAsia" w:eastAsiaTheme="minorEastAsia"/>
          <w:b/>
          <w:snapToGrid w:val="0"/>
          <w:kern w:val="0"/>
          <w:sz w:val="24"/>
          <w:highlight w:val="none"/>
        </w:rPr>
      </w:pPr>
    </w:p>
    <w:p>
      <w:pPr>
        <w:rPr>
          <w:rFonts w:cs="仿宋" w:asciiTheme="minorEastAsia" w:hAnsiTheme="minorEastAsia" w:eastAsiaTheme="minorEastAsia"/>
          <w:b/>
          <w:snapToGrid w:val="0"/>
          <w:kern w:val="0"/>
          <w:sz w:val="24"/>
          <w:highlight w:val="none"/>
        </w:rPr>
      </w:pPr>
      <w:r>
        <w:rPr>
          <w:rFonts w:hint="eastAsia" w:cs="仿宋" w:asciiTheme="minorEastAsia" w:hAnsiTheme="minorEastAsia" w:eastAsiaTheme="minorEastAsia"/>
          <w:b/>
          <w:snapToGrid w:val="0"/>
          <w:kern w:val="0"/>
          <w:sz w:val="24"/>
          <w:highlight w:val="none"/>
        </w:rPr>
        <w:br w:type="page"/>
      </w:r>
    </w:p>
    <w:p>
      <w:pPr>
        <w:spacing w:line="480" w:lineRule="exact"/>
        <w:rPr>
          <w:rFonts w:cs="仿宋" w:asciiTheme="minorEastAsia" w:hAnsiTheme="minorEastAsia" w:eastAsiaTheme="minorEastAsia"/>
          <w:b/>
          <w:snapToGrid w:val="0"/>
          <w:kern w:val="0"/>
          <w:sz w:val="24"/>
          <w:highlight w:val="none"/>
        </w:rPr>
      </w:pPr>
      <w:r>
        <w:rPr>
          <w:rFonts w:hint="eastAsia" w:cs="仿宋" w:asciiTheme="minorEastAsia" w:hAnsiTheme="minorEastAsia" w:eastAsiaTheme="minorEastAsia"/>
          <w:b/>
          <w:snapToGrid w:val="0"/>
          <w:kern w:val="0"/>
          <w:sz w:val="24"/>
          <w:highlight w:val="none"/>
        </w:rPr>
        <w:t>相关考核附表：</w:t>
      </w:r>
    </w:p>
    <w:p>
      <w:pPr>
        <w:snapToGrid w:val="0"/>
        <w:spacing w:before="120" w:beforeLines="50" w:after="120" w:afterLines="50" w:line="360" w:lineRule="auto"/>
        <w:jc w:val="both"/>
        <w:outlineLvl w:val="0"/>
        <w:rPr>
          <w:rFonts w:cs="仿宋" w:asciiTheme="minorEastAsia" w:hAnsiTheme="minorEastAsia" w:eastAsiaTheme="minorEastAsia"/>
          <w:b w:val="0"/>
          <w:bCs/>
          <w:sz w:val="24"/>
          <w:highlight w:val="none"/>
        </w:rPr>
      </w:pPr>
      <w:r>
        <w:rPr>
          <w:rFonts w:hint="eastAsia" w:cs="仿宋" w:asciiTheme="minorEastAsia" w:hAnsiTheme="minorEastAsia" w:eastAsiaTheme="minorEastAsia"/>
          <w:b w:val="0"/>
          <w:bCs/>
          <w:sz w:val="24"/>
          <w:highlight w:val="none"/>
          <w:lang w:eastAsia="zh-CN"/>
        </w:rPr>
        <w:t>附表</w:t>
      </w:r>
      <w:r>
        <w:rPr>
          <w:rFonts w:hint="eastAsia" w:cs="仿宋" w:asciiTheme="minorEastAsia" w:hAnsiTheme="minorEastAsia" w:eastAsiaTheme="minorEastAsia"/>
          <w:b w:val="0"/>
          <w:bCs/>
          <w:sz w:val="24"/>
          <w:highlight w:val="none"/>
          <w:lang w:val="en-US" w:eastAsia="zh-CN"/>
        </w:rPr>
        <w:t>1</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317"/>
        <w:gridCol w:w="517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生活照料考核标准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78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76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74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生活照料</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w:t>
            </w:r>
          </w:p>
        </w:tc>
        <w:tc>
          <w:tcPr>
            <w:tcW w:w="2784"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1.每天督促或协助养护员完成晨晚间护理：包括洗脸、刷牙（口护棒/每日）、洗澡擦身、更换衣物等；</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2.春秋季,每周洗澡两次;冬季,每周一次;夏季,每日一次。无活动能力者，每日擦身一次，保持清洁、无异味。洗头，每周不少于3次；</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3.</w:t>
            </w:r>
            <w:r>
              <w:rPr>
                <w:rFonts w:hint="eastAsia" w:cs="仿宋" w:asciiTheme="minorEastAsia" w:hAnsiTheme="minorEastAsia" w:eastAsiaTheme="minorEastAsia"/>
                <w:snapToGrid w:val="0"/>
                <w:kern w:val="0"/>
                <w:sz w:val="24"/>
                <w:highlight w:val="none"/>
                <w:lang w:eastAsia="zh-CN"/>
              </w:rPr>
              <w:t>做到</w:t>
            </w:r>
            <w:r>
              <w:rPr>
                <w:rFonts w:hint="eastAsia" w:cs="仿宋" w:asciiTheme="minorEastAsia" w:hAnsiTheme="minorEastAsia" w:eastAsiaTheme="minorEastAsia"/>
                <w:snapToGrid w:val="0"/>
                <w:kern w:val="0"/>
                <w:sz w:val="24"/>
                <w:highlight w:val="none"/>
              </w:rPr>
              <w:t xml:space="preserve">六洁（口腔、皮肤、会阴、肛门、四肢、头发），三短（头发、指甲、胡须）；                            </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4.衣着整洁，无明显污渍；根据活动要求统一着装；</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5.协助养护员如厕；活动能力欠缺者，协助其床上大小便；</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6.协助压疮或高危压疮者做好皮肤护理，建立翻身卡并做好记录，卧床者，每2小时更换体位；坐位者，每小时变换体位；</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7.养护员床单位保持清洁、干燥，无碎屑、血渍、尿渍、污渍，起床后叠放整齐；</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8.做好饮食护理：</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①根据养护员情况选择合理的饮食种类；</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②进餐时注意观察，预防噎食、抢食事件；</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③去餐厅就餐前后清点人数；</w:t>
            </w:r>
          </w:p>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④督促养护员饭前便后洗手、饭后漱口；                                                             ⑤检查餐具清洁卫生。</w:t>
            </w:r>
          </w:p>
        </w:tc>
        <w:tc>
          <w:tcPr>
            <w:tcW w:w="764"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一处不符扣1分</w:t>
            </w: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snapToGrid w:val="0"/>
        <w:spacing w:before="120" w:beforeLines="50" w:after="120" w:afterLines="50" w:line="360" w:lineRule="auto"/>
        <w:jc w:val="left"/>
        <w:outlineLvl w:val="0"/>
        <w:rPr>
          <w:rFonts w:cs="仿宋" w:asciiTheme="minorEastAsia" w:hAnsiTheme="minorEastAsia" w:eastAsiaTheme="minorEastAsia"/>
          <w:sz w:val="24"/>
          <w:highlight w:val="none"/>
        </w:rPr>
      </w:pPr>
    </w:p>
    <w:p>
      <w:pPr>
        <w:snapToGrid w:val="0"/>
        <w:spacing w:before="120" w:beforeLines="50" w:after="120" w:afterLines="50" w:line="360" w:lineRule="auto"/>
        <w:jc w:val="left"/>
        <w:outlineLvl w:val="0"/>
        <w:rPr>
          <w:rFonts w:cs="仿宋" w:asciiTheme="minorEastAsia" w:hAnsiTheme="minorEastAsia" w:eastAsiaTheme="minorEastAsia"/>
          <w:sz w:val="24"/>
          <w:highlight w:val="none"/>
        </w:rPr>
      </w:pPr>
    </w:p>
    <w:p>
      <w:pPr>
        <w:snapToGrid w:val="0"/>
        <w:spacing w:before="120" w:beforeLines="50" w:after="120" w:afterLines="50" w:line="360" w:lineRule="auto"/>
        <w:jc w:val="left"/>
        <w:outlineLvl w:val="0"/>
        <w:rPr>
          <w:rFonts w:cs="仿宋" w:asciiTheme="minorEastAsia" w:hAnsiTheme="minorEastAsia" w:eastAsiaTheme="minorEastAsia"/>
          <w:sz w:val="24"/>
          <w:highlight w:val="none"/>
        </w:rPr>
      </w:pPr>
    </w:p>
    <w:p>
      <w:pPr>
        <w:snapToGrid w:val="0"/>
        <w:spacing w:before="120" w:beforeLines="50" w:after="120" w:afterLines="50" w:line="360" w:lineRule="auto"/>
        <w:jc w:val="left"/>
        <w:outlineLvl w:val="0"/>
        <w:rPr>
          <w:rFonts w:cs="仿宋" w:asciiTheme="minorEastAsia" w:hAnsiTheme="minorEastAsia" w:eastAsiaTheme="minorEastAsia"/>
          <w:sz w:val="24"/>
          <w:highlight w:val="none"/>
        </w:rPr>
      </w:pPr>
    </w:p>
    <w:p>
      <w:pPr>
        <w:pStyle w:val="2"/>
        <w:rPr>
          <w:rFonts w:cs="仿宋" w:asciiTheme="minorEastAsia" w:hAnsiTheme="minorEastAsia" w:eastAsiaTheme="minorEastAsia"/>
          <w:sz w:val="24"/>
          <w:highlight w:val="none"/>
        </w:rPr>
      </w:pPr>
    </w:p>
    <w:p>
      <w:pPr>
        <w:rPr>
          <w:rFonts w:cs="仿宋" w:asciiTheme="minorEastAsia" w:hAnsiTheme="minorEastAsia" w:eastAsiaTheme="minorEastAsia"/>
          <w:sz w:val="24"/>
          <w:highlight w:val="none"/>
        </w:rPr>
      </w:pPr>
    </w:p>
    <w:p>
      <w:pPr>
        <w:snapToGrid w:val="0"/>
        <w:spacing w:before="120" w:beforeLines="50" w:after="120" w:afterLines="50" w:line="360" w:lineRule="auto"/>
        <w:jc w:val="left"/>
        <w:outlineLvl w:val="0"/>
        <w:rPr>
          <w:rFonts w:hint="eastAsia" w:cs="仿宋" w:asciiTheme="minorEastAsia" w:hAnsiTheme="minorEastAsia" w:eastAsiaTheme="minorEastAsia"/>
          <w:sz w:val="24"/>
          <w:highlight w:val="none"/>
        </w:rPr>
      </w:pPr>
    </w:p>
    <w:p>
      <w:pPr>
        <w:snapToGrid w:val="0"/>
        <w:spacing w:before="120" w:beforeLines="50" w:after="120" w:afterLines="50" w:line="360" w:lineRule="auto"/>
        <w:jc w:val="left"/>
        <w:outlineLvl w:val="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附表2</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588"/>
        <w:gridCol w:w="458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00" w:type="pct"/>
            <w:gridSpan w:val="4"/>
            <w:tcBorders>
              <w:top w:val="nil"/>
              <w:left w:val="nil"/>
              <w:bottom w:val="single" w:color="auto" w:sz="4" w:space="0"/>
              <w:right w:val="nil"/>
            </w:tcBorders>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护理</w:t>
            </w:r>
            <w:r>
              <w:rPr>
                <w:rFonts w:hint="eastAsia" w:cs="仿宋" w:asciiTheme="minorEastAsia" w:hAnsiTheme="minorEastAsia" w:eastAsiaTheme="minorEastAsia"/>
                <w:bCs/>
                <w:kern w:val="0"/>
                <w:sz w:val="24"/>
                <w:highlight w:val="none"/>
                <w:lang w:eastAsia="zh-CN"/>
              </w:rPr>
              <w:t>文书</w:t>
            </w:r>
            <w:r>
              <w:rPr>
                <w:rFonts w:hint="eastAsia" w:cs="仿宋" w:asciiTheme="minorEastAsia" w:hAnsiTheme="minorEastAsia" w:eastAsiaTheme="minorEastAsia"/>
                <w:bCs/>
                <w:kern w:val="0"/>
                <w:sz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检查方法</w:t>
            </w:r>
          </w:p>
        </w:tc>
        <w:tc>
          <w:tcPr>
            <w:tcW w:w="246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要  求</w:t>
            </w:r>
          </w:p>
        </w:tc>
        <w:tc>
          <w:tcPr>
            <w:tcW w:w="76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护理文书</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抽查2份护理记录</w:t>
            </w:r>
          </w:p>
        </w:tc>
        <w:tc>
          <w:tcPr>
            <w:tcW w:w="2469" w:type="pct"/>
            <w:tcBorders>
              <w:top w:val="single" w:color="auto" w:sz="4" w:space="0"/>
              <w:left w:val="single" w:color="auto" w:sz="4" w:space="0"/>
              <w:bottom w:val="single" w:color="auto" w:sz="4" w:space="0"/>
              <w:right w:val="single" w:color="auto" w:sz="4" w:space="0"/>
            </w:tcBorders>
            <w:vAlign w:val="center"/>
          </w:tcPr>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1.各单均用黑色水笔书写，文字工整，字迹清楚；书写准确、及时、完整；各页码题头填写完整、规范；</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2.护理文书修改要求：</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 xml:space="preserve"> 护理记录单：①错处划两条水平横线，在右上角写上正确的内容，签名及时间（年月日）</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②每页修改不得超过两处（不得刮、粘、涂），修改时限不超过72小时（护理记录单），保持原记录清楚可辨；</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③记录时间如实，因抢救危重养护员，未能及时书写，应在抢救结束后6小时内据实及时补写。</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 xml:space="preserve">  其他单子：①错处划两条水平横线，写上正确的内容；</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②每页修改不得超过两处（不得刮、粘、涂），保持原记录清楚可辨；</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3.各类文书记录单（生命体征记录单、级别护理单、护理记录单、各类评估表等）按各类记录单要求进行书写；</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4.涉及到填写日期的单子，首行注明年月日，其余注明月日即可；同一页内如遇年份更替，应注明新的年份；页数不止一页的单子，应注明页码；所有记录在入托档案中按倒序排列，在退托档案中按顺序排列；</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5.护理记录单新入托、新转科、住院或请假连续超过3个月返回区组后连写三天，有异常情况随时记录；书写内容包括：心理精神状态、生活自理程度、睡眠情况、大小便情况、身体状况、治疗服药情况；</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6.文书必须按客观实际书写，不得造假，发现造假按不良事件处理；</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7.请销假护理记录单书写要求：</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每次请销假应写明时间、何人陪同、当时养护员状态（神志、精神、皮肤状况、外观有无明显异常行为）、生命体征，出园方式（步行、轮椅、平车），请假时还应写明原因；</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eastAsia="zh-CN" w:bidi="ar"/>
              </w:rPr>
            </w:pPr>
            <w:r>
              <w:rPr>
                <w:rFonts w:hint="eastAsia" w:cs="仿宋" w:asciiTheme="minorEastAsia" w:hAnsiTheme="minorEastAsia" w:eastAsiaTheme="minorEastAsia"/>
                <w:kern w:val="0"/>
                <w:sz w:val="24"/>
                <w:highlight w:val="none"/>
                <w:lang w:bidi="ar"/>
              </w:rPr>
              <w:t>8.护理文书每月检查、存档</w:t>
            </w:r>
            <w:r>
              <w:rPr>
                <w:rFonts w:hint="eastAsia" w:cs="仿宋" w:asciiTheme="minorEastAsia" w:hAnsiTheme="minorEastAsia" w:eastAsiaTheme="minorEastAsia"/>
                <w:kern w:val="0"/>
                <w:sz w:val="24"/>
                <w:highlight w:val="none"/>
                <w:lang w:eastAsia="zh-CN" w:bidi="ar"/>
              </w:rPr>
              <w:t>。</w:t>
            </w:r>
          </w:p>
        </w:tc>
        <w:tc>
          <w:tcPr>
            <w:tcW w:w="764"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一处不符扣</w:t>
            </w:r>
            <w:r>
              <w:rPr>
                <w:rFonts w:cs="仿宋" w:asciiTheme="minorEastAsia" w:hAnsiTheme="minorEastAsia" w:eastAsiaTheme="minorEastAsia"/>
                <w:snapToGrid w:val="0"/>
                <w:kern w:val="0"/>
                <w:sz w:val="24"/>
                <w:highlight w:val="none"/>
              </w:rPr>
              <w:t>1分</w:t>
            </w:r>
          </w:p>
          <w:p>
            <w:pPr>
              <w:spacing w:line="300" w:lineRule="exact"/>
              <w:ind w:right="-401" w:rightChars="-191"/>
              <w:rPr>
                <w:rFonts w:cs="仿宋" w:asciiTheme="minorEastAsia" w:hAnsiTheme="minorEastAsia" w:eastAsiaTheme="minorEastAsia"/>
                <w:sz w:val="24"/>
                <w:highlight w:val="none"/>
              </w:rPr>
            </w:pP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附表3</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588"/>
        <w:gridCol w:w="405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消毒</w:t>
            </w:r>
            <w:r>
              <w:rPr>
                <w:rFonts w:hint="eastAsia" w:cs="仿宋" w:asciiTheme="minorEastAsia" w:hAnsiTheme="minorEastAsia" w:eastAsiaTheme="minorEastAsia"/>
                <w:bCs/>
                <w:kern w:val="0"/>
                <w:sz w:val="24"/>
                <w:highlight w:val="none"/>
                <w:lang w:eastAsia="zh-CN"/>
              </w:rPr>
              <w:t>管理</w:t>
            </w:r>
            <w:r>
              <w:rPr>
                <w:rFonts w:hint="eastAsia" w:cs="仿宋" w:asciiTheme="minorEastAsia" w:hAnsiTheme="minorEastAsia" w:eastAsiaTheme="minorEastAsia"/>
                <w:bCs/>
                <w:kern w:val="0"/>
                <w:sz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2" w:hRule="atLeast"/>
        </w:trPr>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消毒管理</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1.每楼层配备急救包（碘伏、酒精、棉签、纱布、鼻导管、伤口贴、水银体温计），确保物品在有效期内使用；</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（备注：碘伏有效期为开封后一个月，酒精、纱布、棉签为开封后一周）</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2.物品消毒方式正确：</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①地面、床头柜、座便器、电子体温计等每天消毒一次；</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②血压计、听诊器、紫外线灯灯管等每周消毒一次，血压计袖带有污渍时随洗；                                                    ③紫外线、空气消毒根据实际情况调整消毒频次；</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④抹布（护理台、餐桌、房间、卫生间台面、马桶）、拖把（居室、厕所、走廊）分类标记，晾晒规范、定期消毒；</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⑤选用合适的消毒液、正确的配置浓度及消毒方式，详见《各项环境物品消毒记录表》；</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3.居室每日通风2-3次，每次至少30分钟；日常，室内紫外线照射消毒每周一次，紫外线灯、空气消毒机操作熟练；</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4.退托者房间需进行终末消毒；</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5.养护员毛巾、脸盆、水杯、牙杯保持清洁，每周六统一清洗、晾晒；棉被晾晒至少每月两次；</w:t>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6.各项消毒均登记在册，真实、及时、准确记录。</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一处不符扣1-2分</w:t>
            </w: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注：每扣1分对应扣除100元，每月统计单项合格率，若低于95%，则视为服务质量不合格。</w:t>
      </w:r>
    </w:p>
    <w:p>
      <w:pP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附表4</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588"/>
        <w:gridCol w:w="405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lang w:eastAsia="zh-CN"/>
              </w:rPr>
              <w:t>居室</w:t>
            </w:r>
            <w:r>
              <w:rPr>
                <w:rFonts w:hint="eastAsia" w:cs="仿宋" w:asciiTheme="minorEastAsia" w:hAnsiTheme="minorEastAsia" w:eastAsiaTheme="minorEastAsia"/>
                <w:bCs/>
                <w:kern w:val="0"/>
                <w:sz w:val="24"/>
                <w:highlight w:val="none"/>
              </w:rPr>
              <w:t>环境考核标准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检查方法</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要  求</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居室环境</w:t>
            </w:r>
          </w:p>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实地考核</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1.居室环境安静、清洁，地面干燥无积水，物品摆放在指定位置，做到整洁有序；</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2.走廊、阳台、消防通道通畅不放杂物，无蜘蛛网；</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3.护理台不放私人物品，物品放置统一规范，保持整洁干净；仓库、值班室区域保持清洁有序；</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4.保持公共区域墙面整洁，不乱涂乱画乱贴；</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5.公共物品损坏及时报修，并做好登记（保修单留底为证）；</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6.居室每月一次大扫除，可按区域分次进行，专册登记；</w:t>
            </w:r>
          </w:p>
          <w:p>
            <w:pPr>
              <w:spacing w:line="300" w:lineRule="exact"/>
              <w:rPr>
                <w:rFonts w:hint="eastAsia" w:cs="仿宋" w:asciiTheme="minorEastAsia" w:hAnsiTheme="minorEastAsia" w:eastAsiaTheme="minorEastAsia"/>
                <w:snapToGrid w:val="0"/>
                <w:kern w:val="0"/>
                <w:sz w:val="24"/>
                <w:highlight w:val="none"/>
                <w:lang w:eastAsia="zh-CN"/>
              </w:rPr>
            </w:pPr>
            <w:r>
              <w:rPr>
                <w:rFonts w:hint="eastAsia" w:cs="仿宋" w:asciiTheme="minorEastAsia" w:hAnsiTheme="minorEastAsia" w:eastAsiaTheme="minorEastAsia"/>
                <w:snapToGrid w:val="0"/>
                <w:kern w:val="0"/>
                <w:sz w:val="24"/>
                <w:highlight w:val="none"/>
              </w:rPr>
              <w:t>7.规范使用电器设备，空调、风扇、电视机等电器人员离开应及时关闭</w:t>
            </w:r>
            <w:r>
              <w:rPr>
                <w:rFonts w:hint="eastAsia" w:cs="仿宋" w:asciiTheme="minorEastAsia" w:hAnsiTheme="minorEastAsia" w:eastAsiaTheme="minorEastAsia"/>
                <w:snapToGrid w:val="0"/>
                <w:kern w:val="0"/>
                <w:sz w:val="24"/>
                <w:highlight w:val="none"/>
                <w:lang w:eastAsia="zh-CN"/>
              </w:rPr>
              <w:t>。</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一处不符扣1分</w:t>
            </w: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附表5</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586"/>
        <w:gridCol w:w="4428"/>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安全</w:t>
            </w:r>
            <w:r>
              <w:rPr>
                <w:rFonts w:hint="eastAsia" w:cs="仿宋" w:asciiTheme="minorEastAsia" w:hAnsiTheme="minorEastAsia" w:eastAsiaTheme="minorEastAsia"/>
                <w:bCs/>
                <w:kern w:val="0"/>
                <w:sz w:val="24"/>
                <w:highlight w:val="none"/>
                <w:lang w:eastAsia="zh-CN"/>
              </w:rPr>
              <w:t>护理</w:t>
            </w:r>
            <w:r>
              <w:rPr>
                <w:rFonts w:hint="eastAsia" w:cs="仿宋" w:asciiTheme="minorEastAsia" w:hAnsiTheme="minorEastAsia" w:eastAsiaTheme="minorEastAsia"/>
                <w:bCs/>
                <w:kern w:val="0"/>
                <w:sz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38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92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7" w:hRule="atLeast"/>
        </w:trPr>
        <w:tc>
          <w:tcPr>
            <w:tcW w:w="83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安全护理</w:t>
            </w:r>
            <w:r>
              <w:rPr>
                <w:rFonts w:hint="eastAsia" w:cs="仿宋" w:asciiTheme="minorEastAsia" w:hAnsiTheme="minorEastAsia" w:eastAsiaTheme="minorEastAsia"/>
                <w:snapToGrid w:val="0"/>
                <w:kern w:val="0"/>
                <w:sz w:val="24"/>
                <w:highlight w:val="none"/>
              </w:rPr>
              <w:t>（100分）</w:t>
            </w:r>
          </w:p>
        </w:tc>
        <w:tc>
          <w:tcPr>
            <w:tcW w:w="854"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w:t>
            </w:r>
          </w:p>
        </w:tc>
        <w:tc>
          <w:tcPr>
            <w:tcW w:w="238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1.每班应做好各项交接工作，清点养护人员人数，做到准确无误；</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2.养护员在工作人员监护下活动，外出活动时，需有工作人员或家属陪同；</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 xml:space="preserve">3.管理责任到人，护理员对分管养护员要熟记面貌与姓名，熟练掌握分管养护员六知道（年龄、床号、护理要点、基础疾病、级别护理、饮食）；                         </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w:t>
            </w:r>
            <w:r>
              <w:rPr>
                <w:rFonts w:hint="eastAsia" w:cs="仿宋" w:asciiTheme="minorEastAsia" w:hAnsiTheme="minorEastAsia" w:eastAsiaTheme="minorEastAsia"/>
                <w:sz w:val="24"/>
                <w:highlight w:val="none"/>
                <w:lang w:val="en-US" w:eastAsia="zh-CN"/>
              </w:rPr>
              <w:t>根据护理等级做好巡视工作：特级护理，不离护理员视线；一级护理，15-30分钟巡视一次；二级护理，一小时巡视一次；三级护理，两小时巡视一次；</w:t>
            </w:r>
          </w:p>
          <w:p>
            <w:pPr>
              <w:snapToGrid w:val="0"/>
              <w:spacing w:line="300" w:lineRule="exact"/>
              <w:rPr>
                <w:rFonts w:hint="eastAsia" w:cs="仿宋" w:asciiTheme="minorEastAsia" w:hAnsiTheme="minorEastAsia" w:eastAsiaTheme="minorEastAsia"/>
                <w:snapToGrid w:val="0"/>
                <w:kern w:val="0"/>
                <w:sz w:val="24"/>
                <w:highlight w:val="none"/>
                <w:lang w:eastAsia="zh-CN"/>
              </w:rPr>
            </w:pPr>
            <w:r>
              <w:rPr>
                <w:rFonts w:hint="eastAsia" w:cs="仿宋" w:asciiTheme="minorEastAsia" w:hAnsiTheme="minorEastAsia" w:eastAsiaTheme="minorEastAsia"/>
                <w:snapToGrid w:val="0"/>
                <w:kern w:val="0"/>
                <w:sz w:val="24"/>
                <w:highlight w:val="none"/>
              </w:rPr>
              <w:t>5、做好危险物品管理，宿舍区禁止出现刀具、剪、打火机、绳索、玻璃器具等危险物品；每班清点针线、剪刀、保护带数量，且做好交接，专柜上锁，专册登记；热水瓶、洗洁精、洗厕液、消毒液做到定点存放;开水间、仓库做到随时上锁</w:t>
            </w:r>
            <w:r>
              <w:rPr>
                <w:rFonts w:hint="eastAsia" w:cs="仿宋" w:asciiTheme="minorEastAsia" w:hAnsiTheme="minorEastAsia" w:eastAsiaTheme="minorEastAsia"/>
                <w:snapToGrid w:val="0"/>
                <w:kern w:val="0"/>
                <w:sz w:val="24"/>
                <w:highlight w:val="none"/>
                <w:lang w:eastAsia="zh-CN"/>
              </w:rPr>
              <w:t>；</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6.原则上禁止养护员携带现金、手机、电脑等贵重物品；如有特殊情况要求签署相关告知书，做好养护员家属携带物品的安全检查工作及解释工作；</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7.药品，由药房统一送至区组，护理员接收后进行双人核对，并由专人、专柜上锁保管，按医嘱合理安排用药时间，发药时按三查三对原则确保发药到“胃”，观察药物副作用；</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8.养护员及家属自带食品需检查后交由专人接收保管，专柜存放，并做好登记，定期发放；</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9.各项应急设备处于备用状态（手电筒、制氧机等）；</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10.规范应用各项操作技能，需要约束的养护员需遵医嘱进行约束；</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11.护理员熟练掌握各类应急预案，了解发生意外事件的应急处理流程；</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12.意外（不良）事件处理：</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①意外事件包括包括用药错误、噎食、跌倒、坠床、烫伤、压疮、自杀、走失、暴力行为等。</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②不良事件包括服务态度、纪律作风、造假隐瞒等。不良服务态度如对养护员辱骂、刁难、虐待及其他不文明行为 ；不良纪律作风如工作场所饮酒、斗殴、集聚等；造假隐瞒如意外事件刻意隐瞒，矢口否认；除以上内容外的其他不良事件。                                                                                 ③意外事件发生后应及时上报护理科，无伤害、Ⅰ级伤害事件24小时内口头或电话上报，72小时内书面上报；Ⅱ级及以上伤害事件30分钟内电话或口头上报，24小时内书面上报；                                        ④发生任何一起不良事件，养护科长均需在24小时内报告护理科，并在72小时内递交书面情况说明。详见《杭州市残疾人托管中心意外（不良）事件管理制度》；</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13.消防安全：熟悉消防安全相关知识，懂得灭火器使用与逃生自救等，具体要求见《消防安全专项检查表》。</w:t>
            </w:r>
          </w:p>
        </w:tc>
        <w:tc>
          <w:tcPr>
            <w:tcW w:w="922" w:type="pct"/>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第1-8点一处不符扣1分，第9点按意外事件性质和伤害程度扣款</w:t>
            </w: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注：每扣1分对应扣除100元，每月统计单项合格率，若低于95%，则视为服务质量不合格。如因护理员失职或差错事故导致残疾人发生意外事件，扣款细则如下：</w:t>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残疾人发生走失，投标人须按每例2000元扣除当月合同款。残疾人发生自杀，视情节按2000-5000元/例除当月合同款。残疾人发生烫伤、冻伤视情节轻重按500-2000元/例除当月合同款。残疾人发生坠床、跌倒、斗殴致伤等视情节轻重和伤害程度按1000-5000元除当月合同款，意外事件投标人须及时上报采购人，如有隐瞒情节或上报不及时的加倍扣款。</w:t>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2.如有因投标人服务不到位，或发生差错事故和意外事件，遭残疾人或家属投诉引起纠纷索赔者，由投标人自行负责，相关费用投标人自行承担，以保证采购人在残疾人及家属索赔时不受任何责任的约束。</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附表6</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588"/>
        <w:gridCol w:w="405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夜间护理考核标准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9" w:hRule="atLeast"/>
        </w:trPr>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夜间护理（100分）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w:t>
            </w:r>
          </w:p>
        </w:tc>
        <w:tc>
          <w:tcPr>
            <w:tcW w:w="218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1.仪表整齐，挂牌服务；养护员入睡前保持护理台有一名护理员值守；</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2.了解养护员人数、去向、基本情况，以及特殊病情变化；</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3.不擅自离岗、不打私人电话、不做私事、不看小说、不看电视、不高声谈笑，不提早下班，不在养护区内洗澡，不会客、不留客；</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4.保持居室环境清洁、安静、安全，房间无障碍物，打开夜视灯；</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5.上班时做到四轻</w:t>
            </w:r>
            <w:r>
              <w:rPr>
                <w:rFonts w:hint="eastAsia" w:cs="仿宋" w:asciiTheme="minorEastAsia" w:hAnsiTheme="minorEastAsia" w:eastAsiaTheme="minorEastAsia"/>
                <w:snapToGrid w:val="0"/>
                <w:kern w:val="0"/>
                <w:sz w:val="24"/>
                <w:highlight w:val="none"/>
                <w:lang w:eastAsia="zh-CN"/>
              </w:rPr>
              <w:t>（走路轻、说话轻、操作轻、关门轻）</w:t>
            </w:r>
            <w:r>
              <w:rPr>
                <w:rFonts w:hint="eastAsia" w:cs="仿宋" w:asciiTheme="minorEastAsia" w:hAnsiTheme="minorEastAsia" w:eastAsiaTheme="minorEastAsia"/>
                <w:snapToGrid w:val="0"/>
                <w:kern w:val="0"/>
                <w:sz w:val="24"/>
                <w:highlight w:val="none"/>
              </w:rPr>
              <w:t>，不穿高跟鞋和硬底鞋；</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6.</w:t>
            </w:r>
            <w:r>
              <w:rPr>
                <w:rFonts w:hint="eastAsia" w:cs="仿宋" w:asciiTheme="minorEastAsia" w:hAnsiTheme="minorEastAsia" w:eastAsiaTheme="minorEastAsia"/>
                <w:sz w:val="24"/>
                <w:highlight w:val="none"/>
                <w:lang w:val="en-US" w:eastAsia="zh-CN"/>
              </w:rPr>
              <w:t>夜间主动巡视养护员，重残组每小时巡视一次；轻残组每2小时巡视一次，</w:t>
            </w:r>
            <w:r>
              <w:rPr>
                <w:rFonts w:hint="eastAsia" w:cs="仿宋" w:asciiTheme="minorEastAsia" w:hAnsiTheme="minorEastAsia" w:eastAsiaTheme="minorEastAsia"/>
                <w:sz w:val="24"/>
                <w:highlight w:val="none"/>
              </w:rPr>
              <w:t>注意观察养护员睡眠、呼吸情况，若有异常及时上报</w:t>
            </w:r>
            <w:r>
              <w:rPr>
                <w:rFonts w:hint="eastAsia" w:cs="仿宋" w:asciiTheme="minorEastAsia" w:hAnsiTheme="minorEastAsia" w:eastAsiaTheme="minorEastAsia"/>
                <w:sz w:val="24"/>
                <w:highlight w:val="none"/>
                <w:lang w:eastAsia="zh-CN"/>
              </w:rPr>
              <w:t>；</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7.</w:t>
            </w:r>
            <w:r>
              <w:rPr>
                <w:rFonts w:hint="eastAsia" w:cs="仿宋" w:asciiTheme="minorEastAsia" w:hAnsiTheme="minorEastAsia" w:eastAsiaTheme="minorEastAsia"/>
                <w:sz w:val="24"/>
                <w:highlight w:val="none"/>
                <w:lang w:val="en-US" w:eastAsia="zh-CN"/>
              </w:rPr>
              <w:t>及时</w:t>
            </w:r>
            <w:r>
              <w:rPr>
                <w:rFonts w:hint="eastAsia" w:cs="仿宋" w:asciiTheme="minorEastAsia" w:hAnsiTheme="minorEastAsia" w:eastAsiaTheme="minorEastAsia"/>
                <w:snapToGrid w:val="0"/>
                <w:kern w:val="0"/>
                <w:sz w:val="24"/>
                <w:highlight w:val="none"/>
                <w:lang w:eastAsia="zh-CN"/>
              </w:rPr>
              <w:t>协助高危压疮养护员翻身；</w:t>
            </w:r>
            <w:r>
              <w:rPr>
                <w:rFonts w:hint="eastAsia" w:cs="仿宋" w:asciiTheme="minorEastAsia" w:hAnsiTheme="minorEastAsia" w:eastAsiaTheme="minorEastAsia"/>
                <w:snapToGrid w:val="0"/>
                <w:kern w:val="0"/>
                <w:sz w:val="24"/>
                <w:highlight w:val="none"/>
              </w:rPr>
              <w:t>协助养护员夜间上厕所，防止摔伤；活动能力欠缺者，协助其床上大小便，避免污染衣裤及被褥；</w:t>
            </w:r>
          </w:p>
          <w:p>
            <w:pPr>
              <w:snapToGrid w:val="0"/>
              <w:spacing w:line="300" w:lineRule="exact"/>
              <w:rPr>
                <w:rFonts w:hint="eastAsia" w:cs="仿宋" w:asciiTheme="minorEastAsia" w:hAnsiTheme="minorEastAsia" w:eastAsiaTheme="minorEastAsia"/>
                <w:snapToGrid w:val="0"/>
                <w:kern w:val="0"/>
                <w:sz w:val="24"/>
                <w:highlight w:val="none"/>
                <w:lang w:eastAsia="zh-CN"/>
              </w:rPr>
            </w:pPr>
            <w:r>
              <w:rPr>
                <w:rFonts w:hint="eastAsia" w:cs="仿宋" w:asciiTheme="minorEastAsia" w:hAnsiTheme="minorEastAsia" w:eastAsiaTheme="minorEastAsia"/>
                <w:snapToGrid w:val="0"/>
                <w:kern w:val="0"/>
                <w:sz w:val="24"/>
                <w:highlight w:val="none"/>
              </w:rPr>
              <w:t>8.养护员若有夜间活动需有护理员看护</w:t>
            </w:r>
            <w:r>
              <w:rPr>
                <w:rFonts w:hint="eastAsia" w:cs="仿宋" w:asciiTheme="minorEastAsia" w:hAnsiTheme="minorEastAsia" w:eastAsiaTheme="minorEastAsia"/>
                <w:snapToGrid w:val="0"/>
                <w:kern w:val="0"/>
                <w:sz w:val="24"/>
                <w:highlight w:val="none"/>
                <w:lang w:eastAsia="zh-CN"/>
              </w:rPr>
              <w:t>。</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一处不符扣1分</w:t>
            </w:r>
          </w:p>
          <w:p>
            <w:pPr>
              <w:spacing w:line="300" w:lineRule="exact"/>
              <w:rPr>
                <w:rFonts w:cs="仿宋" w:asciiTheme="minorEastAsia" w:hAnsiTheme="minorEastAsia" w:eastAsiaTheme="minorEastAsia"/>
                <w:snapToGrid w:val="0"/>
                <w:kern w:val="0"/>
                <w:sz w:val="24"/>
                <w:highlight w:val="none"/>
              </w:rPr>
            </w:pP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附表7</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588"/>
        <w:gridCol w:w="405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康复护理考核标准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9" w:hRule="atLeast"/>
        </w:trPr>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康复护理</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康复师考核+实地考核 </w:t>
            </w:r>
          </w:p>
        </w:tc>
        <w:tc>
          <w:tcPr>
            <w:tcW w:w="218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活动指导师根据养护员残疾类别和实际情况，制定宿舍区康乐活动实施计划，一年开展4次康乐带教班，检查督促各组活动开展情况，做好检查记录；</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活动指导师负责中心残疾人绿马甲项目的具体事务，根据中心制定的项目目标扎实落实各项工作；</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3</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活动指导师负责养护员、护理员各类活动策划，并做好通讯稿、微信等宣传；</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护理员根据康乐活动安排计划，开展本组内的康乐活动。重残区养护员每周保证3次以上的户外活动，并做好各类活动记录；</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5</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到康复中心进行集中康复训练时，由护理员组织残疾人准时入场，负责来回路上的秩序及安全；</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6</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护理员在康复中心需注意公共卫生，不得随意吐痰，乱扔废弃物，同时协助教育残疾人注意卫生；</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7</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主动配合康复活动，残疾人有需求时及时协助（包括跨区协助），如上厕所、发脾气等；有特殊情况需要康复师知情的应及时告知；</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8</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遵守劳动纪律，不得私自聊天、看电视、玩手机等，配合康复师维持康复秩序。</w:t>
            </w:r>
          </w:p>
          <w:p>
            <w:pPr>
              <w:snapToGrid w:val="0"/>
              <w:spacing w:line="300" w:lineRule="exact"/>
              <w:rPr>
                <w:rFonts w:cs="仿宋" w:asciiTheme="minorEastAsia" w:hAnsiTheme="minorEastAsia" w:eastAsiaTheme="minorEastAsia"/>
                <w:sz w:val="24"/>
                <w:highlight w:val="none"/>
              </w:rPr>
            </w:pP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一处不符扣1分</w:t>
            </w:r>
          </w:p>
          <w:p>
            <w:pPr>
              <w:spacing w:line="300" w:lineRule="exact"/>
              <w:rPr>
                <w:rFonts w:cs="仿宋" w:asciiTheme="minorEastAsia" w:hAnsiTheme="minorEastAsia" w:eastAsiaTheme="minorEastAsia"/>
                <w:snapToGrid w:val="0"/>
                <w:kern w:val="0"/>
                <w:sz w:val="24"/>
                <w:highlight w:val="none"/>
              </w:rPr>
            </w:pP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附表8</w:t>
      </w:r>
    </w:p>
    <w:tbl>
      <w:tblPr>
        <w:tblStyle w:val="82"/>
        <w:tblpPr w:leftFromText="180" w:rightFromText="180" w:vertAnchor="text" w:horzAnchor="page" w:tblpX="1410" w:tblpY="28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588"/>
        <w:gridCol w:w="430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5000" w:type="pct"/>
            <w:gridSpan w:val="4"/>
            <w:tcBorders>
              <w:top w:val="nil"/>
              <w:left w:val="nil"/>
              <w:bottom w:val="single" w:color="auto" w:sz="4" w:space="0"/>
              <w:right w:val="nil"/>
            </w:tcBorders>
          </w:tcPr>
          <w:p>
            <w:pPr>
              <w:spacing w:line="300" w:lineRule="exact"/>
              <w:ind w:right="-466" w:rightChars="-222"/>
              <w:rPr>
                <w:rFonts w:cs="仿宋" w:asciiTheme="minorEastAsia" w:hAnsiTheme="minorEastAsia" w:eastAsiaTheme="minorEastAsia"/>
                <w:bCs/>
                <w:kern w:val="0"/>
                <w:sz w:val="24"/>
                <w:highlight w:val="none"/>
              </w:rPr>
            </w:pPr>
          </w:p>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lang w:eastAsia="zh-CN"/>
              </w:rPr>
              <w:t>护理员</w:t>
            </w:r>
            <w:r>
              <w:rPr>
                <w:rFonts w:hint="eastAsia" w:cs="仿宋" w:asciiTheme="minorEastAsia" w:hAnsiTheme="minorEastAsia" w:eastAsiaTheme="minorEastAsia"/>
                <w:bCs/>
                <w:kern w:val="0"/>
                <w:sz w:val="24"/>
                <w:highlight w:val="none"/>
              </w:rPr>
              <w:t>管理考核标准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31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9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2" w:hRule="atLeast"/>
        </w:trPr>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lang w:eastAsia="zh-CN"/>
              </w:rPr>
              <w:t>护理员</w:t>
            </w:r>
            <w:r>
              <w:rPr>
                <w:rFonts w:hint="eastAsia" w:cs="仿宋" w:asciiTheme="minorEastAsia" w:hAnsiTheme="minorEastAsia" w:eastAsiaTheme="minorEastAsia"/>
                <w:snapToGrid w:val="0"/>
                <w:kern w:val="0"/>
                <w:sz w:val="24"/>
                <w:highlight w:val="none"/>
              </w:rPr>
              <w:t>管理</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实地考核，查看记录</w:t>
            </w:r>
          </w:p>
        </w:tc>
        <w:tc>
          <w:tcPr>
            <w:tcW w:w="231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1.注重礼仪：</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①挂牌服务；</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②仪表、着装符合要求（不佩戴各种首饰，不留长指甲）；</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③文明用语：接待家属热情、礼貌、不隐瞒入托情况，不收受财务；对养护员关爱、尊重，不得辱骂、取笑、指责抱怨；</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2.遵守劳动纪律：</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①准时上岗，不干私活，不聚堆聊天，不随意吸烟（上班时间只能在吸烟区抽烟），看电视玩手机不超过15分钟，不喝酒，中午不睡觉，上班期间不带耳麦；</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②不拿养护人员财物，不吃养护员食物；</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③服从工作安排；</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3.抵制不良事件，发生不良事件导致养护员伤害的参照意外事件处置；</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4.积极参加业务培训，按要求修满相应学分；积极配合业务知识提问（针对入职3个月以上），不推诿，不逃避，能准确回答；</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5.注重养护员隐私保护：</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①不在公众场合随意讨论养护员病情；</w:t>
            </w:r>
          </w:p>
          <w:p>
            <w:pPr>
              <w:snapToGrid w:val="0"/>
              <w:spacing w:line="300" w:lineRule="exact"/>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②不拍摄养护员正面影像资料并随意发布</w:t>
            </w:r>
            <w:r>
              <w:rPr>
                <w:rFonts w:hint="eastAsia" w:cs="仿宋" w:asciiTheme="minorEastAsia" w:hAnsiTheme="minorEastAsia" w:eastAsiaTheme="minorEastAsia"/>
                <w:sz w:val="24"/>
                <w:highlight w:val="none"/>
                <w:lang w:eastAsia="zh-CN"/>
              </w:rPr>
              <w:t>。</w:t>
            </w:r>
          </w:p>
          <w:p>
            <w:pPr>
              <w:snapToGrid w:val="0"/>
              <w:spacing w:line="300" w:lineRule="exact"/>
              <w:rPr>
                <w:rFonts w:cs="仿宋" w:asciiTheme="minorEastAsia" w:hAnsiTheme="minorEastAsia" w:eastAsiaTheme="minorEastAsia"/>
                <w:sz w:val="24"/>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1-7点一处不符扣1分；第</w:t>
            </w:r>
            <w:r>
              <w:rPr>
                <w:rFonts w:cs="仿宋" w:asciiTheme="minorEastAsia" w:hAnsiTheme="minorEastAsia" w:eastAsiaTheme="minorEastAsia"/>
                <w:snapToGrid w:val="0"/>
                <w:kern w:val="0"/>
                <w:sz w:val="24"/>
                <w:highlight w:val="none"/>
              </w:rPr>
              <w:t>8</w:t>
            </w:r>
            <w:r>
              <w:rPr>
                <w:rFonts w:hint="eastAsia" w:cs="仿宋" w:asciiTheme="minorEastAsia" w:hAnsiTheme="minorEastAsia" w:eastAsiaTheme="minorEastAsia"/>
                <w:snapToGrid w:val="0"/>
                <w:kern w:val="0"/>
                <w:sz w:val="24"/>
                <w:highlight w:val="none"/>
              </w:rPr>
              <w:t>点根据考核制度扣分。</w:t>
            </w:r>
          </w:p>
          <w:p>
            <w:pPr>
              <w:spacing w:line="300" w:lineRule="exact"/>
              <w:rPr>
                <w:rFonts w:cs="仿宋" w:asciiTheme="minorEastAsia" w:hAnsiTheme="minorEastAsia" w:eastAsiaTheme="minorEastAsia"/>
                <w:snapToGrid w:val="0"/>
                <w:kern w:val="0"/>
                <w:sz w:val="24"/>
                <w:highlight w:val="none"/>
              </w:rPr>
            </w:pPr>
          </w:p>
        </w:tc>
      </w:tr>
    </w:tbl>
    <w:p>
      <w:pPr>
        <w:spacing w:line="300" w:lineRule="exact"/>
        <w:jc w:val="lef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pStyle w:val="2"/>
        <w:rPr>
          <w:rFonts w:hint="eastAsia" w:cs="仿宋" w:asciiTheme="minorEastAsia" w:hAnsiTheme="minorEastAsia" w:eastAsiaTheme="minorEastAsia"/>
          <w:sz w:val="24"/>
          <w:highlight w:val="none"/>
        </w:rPr>
      </w:pPr>
    </w:p>
    <w:p>
      <w:pPr>
        <w:rPr>
          <w:rFonts w:hint="eastAsia" w:cs="仿宋" w:asciiTheme="minorEastAsia" w:hAnsiTheme="minorEastAsia" w:eastAsiaTheme="minorEastAsia"/>
          <w:sz w:val="24"/>
          <w:highlight w:val="none"/>
        </w:rPr>
      </w:pPr>
    </w:p>
    <w:p>
      <w:pPr>
        <w:pStyle w:val="2"/>
        <w:rPr>
          <w:rFonts w:hint="eastAsia" w:cs="仿宋" w:asciiTheme="minorEastAsia" w:hAnsiTheme="minorEastAsia" w:eastAsiaTheme="minorEastAsia"/>
          <w:sz w:val="24"/>
          <w:highlight w:val="none"/>
        </w:rPr>
      </w:pPr>
    </w:p>
    <w:p>
      <w:pPr>
        <w:rPr>
          <w:rFonts w:hint="eastAsia" w:cs="仿宋" w:asciiTheme="minorEastAsia" w:hAnsiTheme="minorEastAsia" w:eastAsiaTheme="minorEastAsia"/>
          <w:sz w:val="24"/>
          <w:highlight w:val="none"/>
        </w:rPr>
      </w:pPr>
    </w:p>
    <w:p>
      <w:pPr>
        <w:pStyle w:val="2"/>
        <w:rPr>
          <w:rFonts w:hint="eastAsia" w:cs="仿宋" w:asciiTheme="minorEastAsia" w:hAnsiTheme="minorEastAsia" w:eastAsiaTheme="minorEastAsia"/>
          <w:sz w:val="24"/>
          <w:highlight w:val="none"/>
        </w:rPr>
      </w:pPr>
    </w:p>
    <w:p>
      <w:pPr>
        <w:rPr>
          <w:rFonts w:hint="eastAsia" w:cs="仿宋" w:asciiTheme="minorEastAsia" w:hAnsiTheme="minorEastAsia" w:eastAsiaTheme="minorEastAsia"/>
          <w:sz w:val="24"/>
          <w:highlight w:val="none"/>
        </w:rPr>
      </w:pPr>
    </w:p>
    <w:p>
      <w:pPr>
        <w:spacing w:line="300" w:lineRule="exact"/>
        <w:rPr>
          <w:rFonts w:hint="eastAsia" w:cs="仿宋" w:asciiTheme="minorEastAsia" w:hAnsiTheme="minorEastAsia" w:eastAsiaTheme="minorEastAsia"/>
          <w:sz w:val="24"/>
          <w:highlight w:val="none"/>
        </w:rPr>
      </w:pPr>
    </w:p>
    <w:p>
      <w:pPr>
        <w:spacing w:line="300" w:lineRule="exact"/>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rPr>
        <w:t>附表</w:t>
      </w:r>
      <w:r>
        <w:rPr>
          <w:rFonts w:hint="eastAsia" w:cs="仿宋" w:asciiTheme="minorEastAsia" w:hAnsiTheme="minorEastAsia" w:eastAsiaTheme="minorEastAsia"/>
          <w:sz w:val="24"/>
          <w:highlight w:val="none"/>
          <w:lang w:val="en-US" w:eastAsia="zh-CN"/>
        </w:rPr>
        <w:t>9</w:t>
      </w:r>
    </w:p>
    <w:tbl>
      <w:tblPr>
        <w:tblStyle w:val="82"/>
        <w:tblpPr w:leftFromText="180" w:rightFromText="180" w:vertAnchor="text" w:horzAnchor="page" w:tblpX="1410" w:tblpY="28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588"/>
        <w:gridCol w:w="430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gridSpan w:val="4"/>
            <w:tcBorders>
              <w:top w:val="nil"/>
              <w:left w:val="nil"/>
              <w:bottom w:val="single" w:color="auto" w:sz="4" w:space="0"/>
              <w:right w:val="nil"/>
            </w:tcBorders>
          </w:tcPr>
          <w:p>
            <w:pPr>
              <w:spacing w:line="300" w:lineRule="exact"/>
              <w:ind w:right="-466" w:rightChars="-222"/>
              <w:rPr>
                <w:rFonts w:cs="仿宋" w:asciiTheme="minorEastAsia" w:hAnsiTheme="minorEastAsia" w:eastAsiaTheme="minorEastAsia"/>
                <w:bCs/>
                <w:kern w:val="0"/>
                <w:sz w:val="24"/>
                <w:highlight w:val="none"/>
              </w:rPr>
            </w:pPr>
          </w:p>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团队</w:t>
            </w:r>
            <w:r>
              <w:rPr>
                <w:rFonts w:hint="eastAsia" w:cs="仿宋" w:asciiTheme="minorEastAsia" w:hAnsiTheme="minorEastAsia" w:eastAsiaTheme="minorEastAsia"/>
                <w:bCs/>
                <w:kern w:val="0"/>
                <w:sz w:val="24"/>
                <w:highlight w:val="none"/>
                <w:lang w:eastAsia="zh-CN"/>
              </w:rPr>
              <w:t>建设</w:t>
            </w:r>
            <w:r>
              <w:rPr>
                <w:rFonts w:hint="eastAsia" w:cs="仿宋" w:asciiTheme="minorEastAsia" w:hAnsiTheme="minorEastAsia" w:eastAsiaTheme="minorEastAsia"/>
                <w:bCs/>
                <w:kern w:val="0"/>
                <w:sz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31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9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2" w:hRule="atLeast"/>
        </w:trPr>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cs="仿宋" w:asciiTheme="minorEastAsia" w:hAnsiTheme="minorEastAsia" w:eastAsiaTheme="minorEastAsia"/>
                <w:snapToGrid w:val="0"/>
                <w:kern w:val="0"/>
                <w:sz w:val="24"/>
                <w:highlight w:val="none"/>
                <w:lang w:eastAsia="zh-CN"/>
              </w:rPr>
            </w:pPr>
            <w:r>
              <w:rPr>
                <w:rFonts w:hint="eastAsia" w:cs="仿宋" w:asciiTheme="minorEastAsia" w:hAnsiTheme="minorEastAsia" w:eastAsiaTheme="minorEastAsia"/>
                <w:snapToGrid w:val="0"/>
                <w:kern w:val="0"/>
                <w:sz w:val="24"/>
                <w:highlight w:val="none"/>
              </w:rPr>
              <w:t>团队</w:t>
            </w:r>
            <w:r>
              <w:rPr>
                <w:rFonts w:hint="eastAsia" w:cs="仿宋" w:asciiTheme="minorEastAsia" w:hAnsiTheme="minorEastAsia" w:eastAsiaTheme="minorEastAsia"/>
                <w:snapToGrid w:val="0"/>
                <w:kern w:val="0"/>
                <w:sz w:val="24"/>
                <w:highlight w:val="none"/>
                <w:lang w:eastAsia="zh-CN"/>
              </w:rPr>
              <w:t>建设</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实地考核，查看记录</w:t>
            </w:r>
          </w:p>
        </w:tc>
        <w:tc>
          <w:tcPr>
            <w:tcW w:w="231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lang w:val="en-US" w:eastAsia="zh-CN"/>
              </w:rPr>
              <w:t>1.人员配置：</w:t>
            </w:r>
            <w:r>
              <w:rPr>
                <w:rFonts w:hint="eastAsia" w:cs="仿宋" w:asciiTheme="minorEastAsia" w:hAnsiTheme="minorEastAsia" w:eastAsiaTheme="minorEastAsia"/>
                <w:sz w:val="24"/>
                <w:highlight w:val="none"/>
              </w:rPr>
              <w:t>①按护理员8小时工作制计算，护理团队人数与养护员配备比例需按1:2配置。按护理员12小时工作制计算，护理团队人数与养护员配备比例需按1:2.5配置。护理团队应包括：养护部主任1名，护理科长9名，活动指导师2名，其余为护理员；②每月初，核对养护员与护理团队配备人数，如护理员人员配备不足，采购人按缺少人数每人5000元，累计扣除当月度合同款。日常抽查护理员在岗情况，若发现护理员缺岗，按每人每天250元累计扣除合同款；</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2.日常质控：建立内部质控体系，每月自查2次，并提供相应台账；</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3.夜间及晨晚间护理巡视：①每日安排值班科长夜查房；②每位科长夜班全时段查房包括晨晚间护理时段，每月不少于8次，并有具体的查房记录；</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4.对中心反馈的护理质量问题进行限期整改。整改措施传达到位，并及时跟进措施落实情况；</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5.养护部科（组）长，认真履行科（组）长岗位职责，配合中心护理质量检查，根据检查结果及时进行工作整改；</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6.养护科长要求在护理组内办公，不随意脱岗，每月对养护科长的出勤情况、护理服务指导能力、服务意识、质量检查整改情况、楼层管理能力、家属沟通回访情况进行评价考核；</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7.培训：</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①做好全年护理员培训计划，每月至少组织一次的各层级护理员培训及考核，内容涵盖入职培训、业务知识、技能操作等；                                                                                       ②新护理员及新科（组）长上岗前经过岗前培训，并有交中心备案的相关岗前培训书面资料，考核合格后方可上岗，并做好相应记录；                                                                              ③每月总结当月工作，形成工作报告上交中心；</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④每月至少组织一次全体护理员大会，抓思想道德建设，贯彻工作方针政策；</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⑤提供培训相应台账；</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8.团队活动：每季度开展员工团建，丰富员工业余活动，促进团队凝聚力；</w:t>
            </w:r>
          </w:p>
          <w:p>
            <w:pPr>
              <w:snapToGrid w:val="0"/>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9.突发事件管控：具备处理突发事件的能力（物资配备、人员配置、场所安排等方面），有应对方案。</w:t>
            </w:r>
          </w:p>
        </w:tc>
        <w:tc>
          <w:tcPr>
            <w:tcW w:w="917"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1-7点一处不符扣1分；第</w:t>
            </w:r>
            <w:r>
              <w:rPr>
                <w:rFonts w:cs="仿宋" w:asciiTheme="minorEastAsia" w:hAnsiTheme="minorEastAsia" w:eastAsiaTheme="minorEastAsia"/>
                <w:snapToGrid w:val="0"/>
                <w:kern w:val="0"/>
                <w:sz w:val="24"/>
                <w:highlight w:val="none"/>
              </w:rPr>
              <w:t>8</w:t>
            </w:r>
            <w:r>
              <w:rPr>
                <w:rFonts w:hint="eastAsia" w:cs="仿宋" w:asciiTheme="minorEastAsia" w:hAnsiTheme="minorEastAsia" w:eastAsiaTheme="minorEastAsia"/>
                <w:snapToGrid w:val="0"/>
                <w:kern w:val="0"/>
                <w:sz w:val="24"/>
                <w:highlight w:val="none"/>
              </w:rPr>
              <w:t>点根据考核制度扣分。</w:t>
            </w:r>
          </w:p>
          <w:p>
            <w:pPr>
              <w:spacing w:line="300" w:lineRule="exact"/>
              <w:rPr>
                <w:rFonts w:cs="仿宋" w:asciiTheme="minorEastAsia" w:hAnsiTheme="minorEastAsia" w:eastAsiaTheme="minorEastAsia"/>
                <w:snapToGrid w:val="0"/>
                <w:kern w:val="0"/>
                <w:sz w:val="24"/>
                <w:highlight w:val="none"/>
              </w:rPr>
            </w:pPr>
          </w:p>
        </w:tc>
      </w:tr>
    </w:tbl>
    <w:p>
      <w:pPr>
        <w:spacing w:line="30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pStyle w:val="2"/>
        <w:rPr>
          <w:highlight w:val="none"/>
        </w:rPr>
      </w:pPr>
    </w:p>
    <w:p>
      <w:pPr>
        <w:spacing w:line="300" w:lineRule="exact"/>
        <w:rPr>
          <w:rFonts w:hint="eastAsia" w:cs="仿宋" w:asciiTheme="minorEastAsia" w:hAnsiTheme="minorEastAsia" w:eastAsiaTheme="minorEastAsia"/>
          <w:sz w:val="24"/>
          <w:highlight w:val="none"/>
        </w:rPr>
      </w:pPr>
    </w:p>
    <w:p>
      <w:pPr>
        <w:spacing w:line="300" w:lineRule="exact"/>
        <w:rPr>
          <w:rFonts w:hint="eastAsia" w:cs="仿宋" w:asciiTheme="minorEastAsia" w:hAnsiTheme="minorEastAsia" w:eastAsiaTheme="minorEastAsia"/>
          <w:sz w:val="24"/>
          <w:highlight w:val="none"/>
        </w:rPr>
      </w:pPr>
    </w:p>
    <w:p>
      <w:pPr>
        <w:spacing w:line="300" w:lineRule="exact"/>
        <w:rPr>
          <w:rFonts w:hint="eastAsia" w:cs="仿宋" w:asciiTheme="minorEastAsia" w:hAnsiTheme="minorEastAsia" w:eastAsiaTheme="minorEastAsia"/>
          <w:sz w:val="24"/>
          <w:highlight w:val="none"/>
        </w:rPr>
      </w:pPr>
    </w:p>
    <w:p>
      <w:pPr>
        <w:spacing w:line="300" w:lineRule="exact"/>
        <w:rPr>
          <w:rFonts w:hint="eastAsia" w:cs="仿宋" w:asciiTheme="minorEastAsia" w:hAnsiTheme="minorEastAsia" w:eastAsiaTheme="minorEastAsia"/>
          <w:sz w:val="24"/>
          <w:highlight w:val="none"/>
        </w:rPr>
      </w:pPr>
    </w:p>
    <w:p>
      <w:pPr>
        <w:spacing w:line="300" w:lineRule="exact"/>
        <w:rPr>
          <w:rFonts w:hint="eastAsia" w:cs="仿宋" w:asciiTheme="minorEastAsia" w:hAnsiTheme="minorEastAsia" w:eastAsiaTheme="minorEastAsia"/>
          <w:sz w:val="24"/>
          <w:highlight w:val="none"/>
        </w:rPr>
      </w:pPr>
    </w:p>
    <w:p>
      <w:pPr>
        <w:pStyle w:val="2"/>
        <w:rPr>
          <w:rFonts w:hint="eastAsia" w:cs="仿宋" w:asciiTheme="minorEastAsia" w:hAnsiTheme="minorEastAsia" w:eastAsiaTheme="minorEastAsia"/>
          <w:sz w:val="24"/>
          <w:highlight w:val="none"/>
        </w:rPr>
      </w:pPr>
    </w:p>
    <w:p>
      <w:pPr>
        <w:rPr>
          <w:rFonts w:hint="eastAsia" w:cs="仿宋" w:asciiTheme="minorEastAsia" w:hAnsiTheme="minorEastAsia" w:eastAsiaTheme="minorEastAsia"/>
          <w:sz w:val="24"/>
          <w:highlight w:val="none"/>
        </w:rPr>
      </w:pPr>
    </w:p>
    <w:p>
      <w:pPr>
        <w:pStyle w:val="2"/>
        <w:rPr>
          <w:rFonts w:hint="eastAsia" w:cs="仿宋" w:asciiTheme="minorEastAsia" w:hAnsiTheme="minorEastAsia" w:eastAsiaTheme="minorEastAsia"/>
          <w:sz w:val="24"/>
          <w:highlight w:val="none"/>
        </w:rPr>
      </w:pPr>
    </w:p>
    <w:p>
      <w:pPr>
        <w:rPr>
          <w:rFonts w:hint="eastAsia" w:cs="仿宋" w:asciiTheme="minorEastAsia" w:hAnsiTheme="minorEastAsia" w:eastAsiaTheme="minorEastAsia"/>
          <w:sz w:val="24"/>
          <w:highlight w:val="none"/>
        </w:rPr>
      </w:pPr>
    </w:p>
    <w:p>
      <w:pPr>
        <w:pStyle w:val="2"/>
        <w:rPr>
          <w:rFonts w:hint="eastAsia" w:cs="仿宋" w:asciiTheme="minorEastAsia" w:hAnsiTheme="minorEastAsia" w:eastAsiaTheme="minorEastAsia"/>
          <w:sz w:val="24"/>
          <w:highlight w:val="none"/>
        </w:rPr>
      </w:pPr>
    </w:p>
    <w:p>
      <w:pPr>
        <w:rPr>
          <w:rFonts w:hint="eastAsia" w:cs="仿宋" w:asciiTheme="minorEastAsia" w:hAnsiTheme="minorEastAsia" w:eastAsiaTheme="minorEastAsia"/>
          <w:sz w:val="24"/>
          <w:highlight w:val="none"/>
        </w:rPr>
      </w:pPr>
    </w:p>
    <w:p>
      <w:pPr>
        <w:pStyle w:val="2"/>
        <w:rPr>
          <w:rFonts w:hint="eastAsia"/>
          <w:highlight w:val="none"/>
        </w:rPr>
      </w:pPr>
    </w:p>
    <w:p>
      <w:pPr>
        <w:spacing w:line="300" w:lineRule="exact"/>
        <w:rPr>
          <w:rFonts w:hint="eastAsia" w:cs="仿宋" w:asciiTheme="minorEastAsia" w:hAnsiTheme="minorEastAsia" w:eastAsiaTheme="minorEastAsia"/>
          <w:sz w:val="24"/>
          <w:highlight w:val="none"/>
        </w:rPr>
      </w:pP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附表10：</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588"/>
        <w:gridCol w:w="4424"/>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sz w:val="24"/>
                <w:highlight w:val="none"/>
              </w:rPr>
              <w:t>服务提升考核标准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38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85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9" w:hRule="atLeast"/>
        </w:trPr>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服务提升</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检查台账+实地考核 </w:t>
            </w:r>
          </w:p>
        </w:tc>
        <w:tc>
          <w:tcPr>
            <w:tcW w:w="238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val="en-US" w:eastAsia="zh-CN"/>
              </w:rPr>
              <w:t>1.</w:t>
            </w:r>
            <w:r>
              <w:rPr>
                <w:rFonts w:hint="eastAsia" w:cs="仿宋" w:asciiTheme="minorEastAsia" w:hAnsiTheme="minorEastAsia" w:eastAsiaTheme="minorEastAsia"/>
                <w:sz w:val="24"/>
                <w:highlight w:val="none"/>
              </w:rPr>
              <w:t>为提高护理服务质量，投标人应建立护理培训体系及激励机制，每年应投入不少于外包服务费的2%（包含在投标总价中）用于护理团队人员的培训、奖励、考核、各类竞赛、活动的开展，养护区康乐活动所需要的器材采购、师资培训，以及养护员园区内辅助性就业的岗位津贴支付</w:t>
            </w:r>
            <w:r>
              <w:rPr>
                <w:rFonts w:hint="eastAsia" w:cs="仿宋" w:asciiTheme="minorEastAsia" w:hAnsiTheme="minorEastAsia" w:eastAsiaTheme="minorEastAsia"/>
                <w:sz w:val="24"/>
                <w:highlight w:val="none"/>
                <w:lang w:eastAsia="zh-CN"/>
              </w:rPr>
              <w:t>；</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制定护理团队激励制度，服务提升经费可用于每月评选优秀护理团队及优秀护理组长，对好人好事，参加各级竞赛得奖等进行奖励，并做好相应台账；</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3</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制定护理团队培训计划，每月开展培训活动。服务提升经费可用于购买操作用具，出版印刷自编教材，及聘请专家进行专业培训等，并做好相应台账；</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组织护理团队竞赛，服务提升经费可用于布置环境，聘请评委，发放奖金等，并做好相应台账；</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5</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为中心入托养护员开展宿舍区康乐活动，服务提升经费可用于购买康乐活动用教具及聘请专业师资授课；为中心绿马甲提供园区内模拟就业岗位，并发放绿马甲及岗位负责人津贴，并做好相应台账。</w:t>
            </w:r>
          </w:p>
          <w:p>
            <w:pPr>
              <w:snapToGrid w:val="0"/>
              <w:spacing w:line="300" w:lineRule="exact"/>
              <w:rPr>
                <w:rFonts w:cs="仿宋" w:asciiTheme="minorEastAsia" w:hAnsiTheme="minorEastAsia" w:eastAsiaTheme="minorEastAsia"/>
                <w:sz w:val="24"/>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一处不符扣1分</w:t>
            </w:r>
          </w:p>
          <w:p>
            <w:pPr>
              <w:spacing w:line="300" w:lineRule="exact"/>
              <w:rPr>
                <w:rFonts w:cs="仿宋" w:asciiTheme="minorEastAsia" w:hAnsiTheme="minorEastAsia" w:eastAsiaTheme="minorEastAsia"/>
                <w:snapToGrid w:val="0"/>
                <w:kern w:val="0"/>
                <w:sz w:val="24"/>
                <w:highlight w:val="none"/>
              </w:rPr>
            </w:pPr>
          </w:p>
        </w:tc>
      </w:tr>
    </w:tbl>
    <w:p>
      <w:pPr>
        <w:rPr>
          <w:rFonts w:cs="宋体" w:asciiTheme="minorEastAsia" w:hAnsiTheme="minorEastAsia" w:eastAsiaTheme="minorEastAsia"/>
          <w:snapToGrid w:val="0"/>
          <w:kern w:val="0"/>
          <w:sz w:val="24"/>
          <w:highlight w:val="none"/>
        </w:rPr>
      </w:pPr>
      <w:r>
        <w:rPr>
          <w:rFonts w:hint="eastAsia" w:cs="仿宋" w:asciiTheme="minorEastAsia" w:hAnsiTheme="minorEastAsia" w:eastAsiaTheme="minorEastAsia"/>
          <w:sz w:val="24"/>
          <w:highlight w:val="none"/>
        </w:rPr>
        <w:t>注：</w:t>
      </w:r>
      <w:r>
        <w:rPr>
          <w:rFonts w:hint="eastAsia" w:cs="仿宋" w:asciiTheme="minorEastAsia" w:hAnsiTheme="minorEastAsia" w:eastAsiaTheme="minorEastAsia"/>
          <w:snapToGrid w:val="0"/>
          <w:kern w:val="0"/>
          <w:sz w:val="24"/>
          <w:highlight w:val="none"/>
        </w:rPr>
        <w:t>每年12月结算服务提升经费投入情况，应不少于外包服务费总额的2%，若检查投入金额不足部分，在当月护理服务费中扣除。年底统计单项合格率，若低于90%，则视为服务质量不合格。</w:t>
      </w:r>
    </w:p>
    <w:p>
      <w:pPr>
        <w:spacing w:line="300" w:lineRule="exact"/>
        <w:rPr>
          <w:rFonts w:hint="eastAsia" w:cs="仿宋" w:asciiTheme="minorEastAsia" w:hAnsiTheme="minorEastAsia" w:eastAsiaTheme="minorEastAsia"/>
          <w:sz w:val="24"/>
          <w:highlight w:val="none"/>
        </w:rPr>
      </w:pPr>
      <w:r>
        <w:rPr>
          <w:rFonts w:hint="eastAsia" w:cs="宋体" w:asciiTheme="minorEastAsia" w:hAnsiTheme="minorEastAsia" w:eastAsiaTheme="minorEastAsia"/>
          <w:b/>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w:t>
      </w:r>
      <w:r>
        <w:rPr>
          <w:rFonts w:hint="eastAsia" w:cs="仿宋" w:asciiTheme="minorEastAsia" w:hAnsiTheme="minorEastAsia" w:eastAsiaTheme="minorEastAsia"/>
          <w:sz w:val="24"/>
          <w:highlight w:val="none"/>
          <w:lang w:val="en-US" w:eastAsia="zh-CN"/>
        </w:rPr>
        <w:t>11</w:t>
      </w:r>
      <w:r>
        <w:rPr>
          <w:rFonts w:hint="eastAsia" w:cs="仿宋" w:asciiTheme="minorEastAsia" w:hAnsiTheme="minorEastAsia" w:eastAsiaTheme="minorEastAsia"/>
          <w:sz w:val="24"/>
          <w:highlight w:val="none"/>
        </w:rPr>
        <w:t>：</w:t>
      </w:r>
    </w:p>
    <w:p>
      <w:pPr>
        <w:spacing w:line="300" w:lineRule="exact"/>
        <w:jc w:val="center"/>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残疾人家属护理满意度调查</w:t>
      </w:r>
    </w:p>
    <w:p>
      <w:pPr>
        <w:spacing w:line="300" w:lineRule="exact"/>
        <w:jc w:val="left"/>
        <w:rPr>
          <w:rFonts w:cs="仿宋" w:asciiTheme="minorEastAsia" w:hAnsiTheme="minorEastAsia" w:eastAsiaTheme="minorEastAsia"/>
          <w:sz w:val="24"/>
          <w:highlight w:val="none"/>
        </w:rPr>
      </w:pPr>
    </w:p>
    <w:p>
      <w:pPr>
        <w:spacing w:line="30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尊敬的家属：</w:t>
      </w:r>
    </w:p>
    <w:p>
      <w:pPr>
        <w:spacing w:line="300" w:lineRule="exact"/>
        <w:ind w:firstLine="480" w:firstLineChars="200"/>
        <w:jc w:val="left"/>
        <w:rPr>
          <w:rFonts w:cs="仿宋" w:asciiTheme="minorEastAsia" w:hAnsiTheme="minorEastAsia" w:eastAsiaTheme="minorEastAsia"/>
          <w:sz w:val="24"/>
          <w:highlight w:val="none"/>
        </w:rPr>
      </w:pPr>
    </w:p>
    <w:p>
      <w:pPr>
        <w:spacing w:line="30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为了持续改进护理服务质量，中心护理科将定期开展家属满意度调查，恳请您认真填写此表。您的评价和建议，将成为我们改进工作的依据。</w:t>
      </w:r>
    </w:p>
    <w:p>
      <w:pPr>
        <w:spacing w:line="300" w:lineRule="exact"/>
        <w:ind w:firstLine="480" w:firstLineChars="200"/>
        <w:jc w:val="left"/>
        <w:rPr>
          <w:rFonts w:cs="仿宋" w:asciiTheme="minorEastAsia" w:hAnsiTheme="minorEastAsia" w:eastAsiaTheme="minorEastAsia"/>
          <w:sz w:val="24"/>
          <w:highlight w:val="none"/>
        </w:rPr>
      </w:pPr>
    </w:p>
    <w:p>
      <w:pPr>
        <w:spacing w:line="30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本资料将由本中心妥为保管，用于统计分析和改进服务，谢谢配合！</w:t>
      </w:r>
    </w:p>
    <w:p>
      <w:pPr>
        <w:spacing w:line="30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您家属的入住楼层：</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入住时间：</w:t>
      </w:r>
    </w:p>
    <w:p>
      <w:pPr>
        <w:numPr>
          <w:ilvl w:val="0"/>
          <w:numId w:val="13"/>
        </w:numPr>
        <w:adjustRightInd/>
        <w:spacing w:line="300" w:lineRule="exact"/>
        <w:ind w:firstLine="48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护理内容贯彻实施</w:t>
      </w:r>
      <w:r>
        <w:rPr>
          <w:rFonts w:cs="仿宋" w:asciiTheme="minorEastAsia" w:hAnsiTheme="minorEastAsia" w:eastAsiaTheme="minorEastAsia"/>
          <w:sz w:val="24"/>
          <w:highlight w:val="none"/>
        </w:rPr>
        <w:t xml:space="preserve">        </w:t>
      </w:r>
    </w:p>
    <w:p>
      <w:pPr>
        <w:spacing w:line="300" w:lineRule="exact"/>
        <w:ind w:firstLine="720" w:firstLineChars="30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非常满意 □    满意 □    较满意 □    差 □</w:t>
      </w:r>
    </w:p>
    <w:p>
      <w:pPr>
        <w:spacing w:line="300" w:lineRule="exact"/>
        <w:ind w:firstLine="48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2、您觉得各班护理流程执行情况如何？</w:t>
      </w:r>
    </w:p>
    <w:p>
      <w:pPr>
        <w:spacing w:line="300" w:lineRule="exact"/>
        <w:ind w:firstLine="48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非常满意 □    满意 □    较满意 □    差 □</w:t>
      </w:r>
    </w:p>
    <w:p>
      <w:pPr>
        <w:spacing w:line="300" w:lineRule="exact"/>
        <w:ind w:firstLine="48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3、您对护理员的服务态度是否满意？</w:t>
      </w:r>
    </w:p>
    <w:p>
      <w:pPr>
        <w:tabs>
          <w:tab w:val="left" w:pos="1260"/>
          <w:tab w:val="left" w:pos="2160"/>
          <w:tab w:val="left" w:pos="2520"/>
          <w:tab w:val="left" w:pos="3420"/>
          <w:tab w:val="left" w:pos="3780"/>
          <w:tab w:val="left" w:pos="4680"/>
        </w:tabs>
        <w:spacing w:line="300" w:lineRule="exact"/>
        <w:ind w:firstLine="240" w:firstLineChars="1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非常满意 □    满意 □    较满意 □    差 □</w:t>
      </w:r>
    </w:p>
    <w:p>
      <w:pPr>
        <w:spacing w:line="300" w:lineRule="exact"/>
        <w:ind w:left="239" w:leftChars="114" w:firstLine="240" w:firstLineChars="1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4、您对所在楼层护理科长的工作满意吗？</w:t>
      </w:r>
    </w:p>
    <w:p>
      <w:pPr>
        <w:spacing w:line="300" w:lineRule="exact"/>
        <w:ind w:firstLine="48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非常满意 □    满意 □    较满意 □    差 □</w:t>
      </w:r>
    </w:p>
    <w:p>
      <w:pPr>
        <w:tabs>
          <w:tab w:val="left" w:pos="1260"/>
          <w:tab w:val="left" w:pos="2160"/>
          <w:tab w:val="left" w:pos="2520"/>
          <w:tab w:val="left" w:pos="3420"/>
          <w:tab w:val="left" w:pos="3780"/>
          <w:tab w:val="left" w:pos="4680"/>
        </w:tabs>
        <w:spacing w:line="300" w:lineRule="exact"/>
        <w:ind w:firstLine="480" w:firstLineChars="2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5、护理员是否能提供及时服务？</w:t>
      </w:r>
    </w:p>
    <w:p>
      <w:pPr>
        <w:tabs>
          <w:tab w:val="left" w:pos="1260"/>
          <w:tab w:val="left" w:pos="2160"/>
          <w:tab w:val="left" w:pos="2520"/>
          <w:tab w:val="left" w:pos="3420"/>
          <w:tab w:val="left" w:pos="3780"/>
          <w:tab w:val="left" w:pos="4680"/>
        </w:tabs>
        <w:spacing w:line="300" w:lineRule="exact"/>
        <w:ind w:firstLine="240" w:firstLineChars="1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很及时  □      及时 □      一般  □    不及时  □</w:t>
      </w:r>
    </w:p>
    <w:p>
      <w:pPr>
        <w:tabs>
          <w:tab w:val="left" w:pos="1260"/>
          <w:tab w:val="left" w:pos="2160"/>
          <w:tab w:val="left" w:pos="2520"/>
          <w:tab w:val="left" w:pos="3420"/>
          <w:tab w:val="left" w:pos="3780"/>
          <w:tab w:val="left" w:pos="4680"/>
        </w:tabs>
        <w:spacing w:line="300" w:lineRule="exact"/>
        <w:ind w:firstLine="480" w:firstLineChars="2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6、您对护理员提供的环境清洁服务是否满意？</w:t>
      </w:r>
    </w:p>
    <w:p>
      <w:pPr>
        <w:tabs>
          <w:tab w:val="left" w:pos="1260"/>
          <w:tab w:val="left" w:pos="2160"/>
          <w:tab w:val="left" w:pos="2520"/>
          <w:tab w:val="left" w:pos="3420"/>
          <w:tab w:val="left" w:pos="3780"/>
          <w:tab w:val="left" w:pos="4680"/>
        </w:tabs>
        <w:spacing w:line="300" w:lineRule="exact"/>
        <w:ind w:firstLine="840" w:firstLineChars="35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非常满意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较满意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差</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p>
    <w:p>
      <w:pPr>
        <w:tabs>
          <w:tab w:val="left" w:pos="1260"/>
          <w:tab w:val="left" w:pos="2160"/>
          <w:tab w:val="left" w:pos="2520"/>
          <w:tab w:val="left" w:pos="3420"/>
          <w:tab w:val="left" w:pos="3780"/>
          <w:tab w:val="left" w:pos="4680"/>
        </w:tabs>
        <w:spacing w:line="300" w:lineRule="exact"/>
        <w:ind w:firstLine="480" w:firstLineChars="2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7、您对护理员为养护员提供的个人卫生处置是否满意？（如洗澡、剪指甲、大小便处置等）</w:t>
      </w:r>
    </w:p>
    <w:p>
      <w:pPr>
        <w:tabs>
          <w:tab w:val="left" w:pos="1260"/>
          <w:tab w:val="left" w:pos="2160"/>
          <w:tab w:val="left" w:pos="2520"/>
          <w:tab w:val="left" w:pos="3420"/>
          <w:tab w:val="left" w:pos="3780"/>
          <w:tab w:val="left" w:pos="4680"/>
        </w:tabs>
        <w:spacing w:line="300" w:lineRule="exact"/>
        <w:ind w:firstLine="840" w:firstLineChars="35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非常满意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较满意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差</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p>
    <w:p>
      <w:pPr>
        <w:tabs>
          <w:tab w:val="left" w:pos="1260"/>
          <w:tab w:val="left" w:pos="2160"/>
          <w:tab w:val="left" w:pos="2520"/>
          <w:tab w:val="left" w:pos="3420"/>
          <w:tab w:val="left" w:pos="3780"/>
          <w:tab w:val="left" w:pos="4680"/>
        </w:tabs>
        <w:spacing w:line="300" w:lineRule="exact"/>
        <w:ind w:firstLine="240" w:firstLineChars="1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8、您对护理员提供的饮食照料是否满意？（如喂食、喂水、牛奶零食等定时分发等）</w:t>
      </w:r>
    </w:p>
    <w:p>
      <w:pPr>
        <w:tabs>
          <w:tab w:val="left" w:pos="1260"/>
          <w:tab w:val="left" w:pos="2160"/>
          <w:tab w:val="left" w:pos="2520"/>
          <w:tab w:val="left" w:pos="3420"/>
          <w:tab w:val="left" w:pos="3780"/>
          <w:tab w:val="left" w:pos="4680"/>
        </w:tabs>
        <w:spacing w:line="300" w:lineRule="exact"/>
        <w:ind w:firstLine="840" w:firstLineChars="35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非常满意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较满意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差</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p>
    <w:p>
      <w:pPr>
        <w:tabs>
          <w:tab w:val="left" w:pos="1260"/>
          <w:tab w:val="left" w:pos="2160"/>
          <w:tab w:val="left" w:pos="2520"/>
          <w:tab w:val="left" w:pos="3420"/>
          <w:tab w:val="left" w:pos="3780"/>
          <w:tab w:val="left" w:pos="4680"/>
        </w:tabs>
        <w:spacing w:line="300" w:lineRule="exact"/>
        <w:ind w:firstLine="240" w:firstLineChars="1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9、当您遇到问题或提出意见时，是否得到认真有效的处理？</w:t>
      </w:r>
    </w:p>
    <w:p>
      <w:pPr>
        <w:spacing w:line="300" w:lineRule="exac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非常满意 □    满意 □    较满意 □    差 □</w:t>
      </w:r>
    </w:p>
    <w:p>
      <w:pPr>
        <w:spacing w:line="300" w:lineRule="exact"/>
        <w:ind w:firstLine="48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10、您是否遭受工作人员索要红包或相关暗示？</w:t>
      </w:r>
    </w:p>
    <w:p>
      <w:pPr>
        <w:tabs>
          <w:tab w:val="left" w:pos="1260"/>
          <w:tab w:val="left" w:pos="2160"/>
          <w:tab w:val="left" w:pos="2700"/>
          <w:tab w:val="left" w:pos="2880"/>
          <w:tab w:val="left" w:pos="3600"/>
          <w:tab w:val="left" w:pos="3780"/>
          <w:tab w:val="left" w:pos="4860"/>
          <w:tab w:val="left" w:pos="5040"/>
        </w:tabs>
        <w:spacing w:line="300" w:lineRule="exact"/>
        <w:ind w:firstLine="300" w:firstLineChars="125"/>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从来没有 □     偶尔有 □   经常有 □</w:t>
      </w:r>
    </w:p>
    <w:p>
      <w:pPr>
        <w:pStyle w:val="8"/>
        <w:rPr>
          <w:rFonts w:cs="仿宋" w:asciiTheme="minorEastAsia" w:hAnsiTheme="minorEastAsia" w:eastAsiaTheme="minorEastAsia"/>
          <w:sz w:val="24"/>
          <w:szCs w:val="24"/>
          <w:highlight w:val="none"/>
        </w:rPr>
      </w:pPr>
    </w:p>
    <w:p>
      <w:pPr>
        <w:pStyle w:val="8"/>
        <w:ind w:firstLine="720" w:firstLineChars="300"/>
        <w:rPr>
          <w:rFonts w:cs="仿宋" w:asciiTheme="minorEastAsia" w:hAnsiTheme="minorEastAsia" w:eastAsiaTheme="minorEastAsia"/>
          <w:b w:val="0"/>
          <w:bCs w:val="0"/>
          <w:sz w:val="24"/>
          <w:szCs w:val="24"/>
          <w:highlight w:val="none"/>
        </w:rPr>
      </w:pPr>
      <w:r>
        <w:rPr>
          <w:rFonts w:hint="eastAsia" w:cs="仿宋" w:asciiTheme="minorEastAsia" w:hAnsiTheme="minorEastAsia" w:eastAsiaTheme="minorEastAsia"/>
          <w:b w:val="0"/>
          <w:bCs w:val="0"/>
          <w:sz w:val="24"/>
          <w:szCs w:val="24"/>
          <w:highlight w:val="none"/>
        </w:rPr>
        <w:t>调查人员：</w:t>
      </w:r>
      <w:r>
        <w:rPr>
          <w:rFonts w:cs="仿宋" w:asciiTheme="minorEastAsia" w:hAnsiTheme="minorEastAsia" w:eastAsiaTheme="minorEastAsia"/>
          <w:b w:val="0"/>
          <w:bCs w:val="0"/>
          <w:sz w:val="24"/>
          <w:szCs w:val="24"/>
          <w:highlight w:val="none"/>
        </w:rPr>
        <w:t xml:space="preserve">                    </w:t>
      </w:r>
      <w:r>
        <w:rPr>
          <w:rFonts w:hint="eastAsia" w:cs="仿宋" w:asciiTheme="minorEastAsia" w:hAnsiTheme="minorEastAsia" w:eastAsiaTheme="minorEastAsia"/>
          <w:b w:val="0"/>
          <w:bCs w:val="0"/>
          <w:sz w:val="24"/>
          <w:szCs w:val="24"/>
          <w:highlight w:val="none"/>
        </w:rPr>
        <w:t>家属签名：</w:t>
      </w:r>
    </w:p>
    <w:p>
      <w:pPr>
        <w:rPr>
          <w:rFonts w:hAnsi="宋体" w:cs="宋体"/>
          <w:b/>
          <w:color w:val="000000" w:themeColor="text1"/>
          <w:szCs w:val="24"/>
          <w:highlight w:val="none"/>
          <w14:textFill>
            <w14:solidFill>
              <w14:schemeClr w14:val="tx1"/>
            </w14:solidFill>
          </w14:textFill>
        </w:rPr>
      </w:pP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lang w:val="en-US" w:eastAsia="zh-CN"/>
        </w:rPr>
        <w:t xml:space="preserve">     </w:t>
      </w:r>
      <w:r>
        <w:rPr>
          <w:rFonts w:hint="eastAsia" w:cs="仿宋" w:asciiTheme="minorEastAsia" w:hAnsiTheme="minorEastAsia" w:eastAsiaTheme="minorEastAsia"/>
          <w:sz w:val="24"/>
          <w:highlight w:val="none"/>
        </w:rPr>
        <w:t>日期：</w:t>
      </w:r>
      <w:r>
        <w:rPr>
          <w:rFonts w:hint="eastAsia" w:hAnsi="宋体" w:cs="宋体"/>
          <w:b/>
          <w:color w:val="000000" w:themeColor="text1"/>
          <w:szCs w:val="24"/>
          <w:highlight w:val="none"/>
          <w14:textFill>
            <w14:solidFill>
              <w14:schemeClr w14:val="tx1"/>
            </w14:solidFill>
          </w14:textFill>
        </w:rPr>
        <w:br w:type="page"/>
      </w:r>
    </w:p>
    <w:p>
      <w:pPr>
        <w:pStyle w:val="42"/>
        <w:spacing w:line="360" w:lineRule="auto"/>
        <w:ind w:firstLine="482" w:firstLineChars="200"/>
        <w:rPr>
          <w:rFonts w:hAnsi="宋体" w:cs="宋体"/>
          <w:b/>
          <w:color w:val="000000" w:themeColor="text1"/>
          <w:sz w:val="24"/>
          <w:szCs w:val="24"/>
          <w:highlight w:val="none"/>
          <w14:textFill>
            <w14:solidFill>
              <w14:schemeClr w14:val="tx1"/>
            </w14:solidFill>
          </w14:textFill>
        </w:rPr>
      </w:pPr>
    </w:p>
    <w:p>
      <w:pPr>
        <w:rPr>
          <w:rFonts w:ascii="宋体" w:hAnsi="宋体" w:cs="宋体"/>
          <w:b/>
          <w:bCs/>
          <w:color w:val="000000" w:themeColor="text1"/>
          <w:sz w:val="24"/>
          <w:highlight w:val="none"/>
          <w14:textFill>
            <w14:solidFill>
              <w14:schemeClr w14:val="tx1"/>
            </w14:solidFill>
          </w14:textFill>
        </w:rPr>
      </w:pPr>
    </w:p>
    <w:p>
      <w:pPr>
        <w:spacing w:line="360" w:lineRule="auto"/>
        <w:jc w:val="center"/>
        <w:outlineLvl w:val="0"/>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 xml:space="preserve">第四部分   </w:t>
      </w:r>
      <w:bookmarkStart w:id="29" w:name="_Toc184312070"/>
      <w:bookmarkEnd w:id="29"/>
      <w:bookmarkStart w:id="30" w:name="_Toc184313262"/>
      <w:bookmarkEnd w:id="30"/>
      <w:bookmarkStart w:id="31" w:name="_Toc184310338"/>
      <w:bookmarkEnd w:id="31"/>
      <w:bookmarkStart w:id="32" w:name="_Toc184308070"/>
      <w:bookmarkEnd w:id="32"/>
      <w:bookmarkStart w:id="33" w:name="_Toc184308065"/>
      <w:bookmarkEnd w:id="33"/>
      <w:bookmarkStart w:id="34" w:name="_Toc184308104"/>
      <w:bookmarkEnd w:id="34"/>
      <w:bookmarkStart w:id="35" w:name="_Toc184312128"/>
      <w:bookmarkEnd w:id="35"/>
      <w:bookmarkStart w:id="36" w:name="_Toc184314480"/>
      <w:bookmarkEnd w:id="36"/>
      <w:bookmarkStart w:id="37" w:name="_Toc184312132"/>
      <w:bookmarkEnd w:id="37"/>
      <w:bookmarkStart w:id="38" w:name="_Toc184312091"/>
      <w:bookmarkEnd w:id="38"/>
      <w:bookmarkStart w:id="39" w:name="_Toc184312117"/>
      <w:bookmarkEnd w:id="39"/>
      <w:bookmarkStart w:id="40" w:name="_Toc184314426"/>
      <w:bookmarkEnd w:id="40"/>
      <w:bookmarkStart w:id="41" w:name="_Toc184313246"/>
      <w:bookmarkEnd w:id="41"/>
      <w:bookmarkStart w:id="42" w:name="_Toc184312127"/>
      <w:bookmarkEnd w:id="42"/>
      <w:bookmarkStart w:id="43" w:name="_Toc184308081"/>
      <w:bookmarkEnd w:id="43"/>
      <w:bookmarkStart w:id="44" w:name="_Toc184314447"/>
      <w:bookmarkEnd w:id="44"/>
      <w:bookmarkStart w:id="45" w:name="_Toc184313304"/>
      <w:bookmarkEnd w:id="45"/>
      <w:bookmarkStart w:id="46" w:name="_Toc184308041"/>
      <w:bookmarkEnd w:id="46"/>
      <w:bookmarkStart w:id="47" w:name="_Toc184313306"/>
      <w:bookmarkEnd w:id="47"/>
      <w:bookmarkStart w:id="48" w:name="_Toc184314430"/>
      <w:bookmarkEnd w:id="48"/>
      <w:bookmarkStart w:id="49" w:name="_Toc184313283"/>
      <w:bookmarkEnd w:id="49"/>
      <w:bookmarkStart w:id="50" w:name="_Toc184310341"/>
      <w:bookmarkEnd w:id="50"/>
      <w:bookmarkStart w:id="51" w:name="_Toc184314478"/>
      <w:bookmarkEnd w:id="51"/>
      <w:bookmarkStart w:id="52" w:name="_Toc184308083"/>
      <w:bookmarkEnd w:id="52"/>
      <w:bookmarkStart w:id="53" w:name="_Toc184312122"/>
      <w:bookmarkEnd w:id="53"/>
      <w:bookmarkStart w:id="54" w:name="_Toc184312120"/>
      <w:bookmarkEnd w:id="54"/>
      <w:bookmarkStart w:id="55" w:name="_Toc184310299"/>
      <w:bookmarkEnd w:id="55"/>
      <w:bookmarkStart w:id="56" w:name="_Toc184313280"/>
      <w:bookmarkEnd w:id="56"/>
      <w:bookmarkStart w:id="57" w:name="_Toc184310308"/>
      <w:bookmarkEnd w:id="57"/>
      <w:bookmarkStart w:id="58" w:name="_Toc184308096"/>
      <w:bookmarkEnd w:id="58"/>
      <w:bookmarkStart w:id="59" w:name="_Toc184308097"/>
      <w:bookmarkEnd w:id="59"/>
      <w:bookmarkStart w:id="60" w:name="_Toc184313269"/>
      <w:bookmarkEnd w:id="60"/>
      <w:bookmarkStart w:id="61" w:name="_Toc184313253"/>
      <w:bookmarkEnd w:id="61"/>
      <w:bookmarkStart w:id="62" w:name="_Toc184308048"/>
      <w:bookmarkEnd w:id="62"/>
      <w:bookmarkStart w:id="63" w:name="_Toc184314441"/>
      <w:bookmarkEnd w:id="63"/>
      <w:bookmarkStart w:id="64" w:name="_Toc184308105"/>
      <w:bookmarkEnd w:id="64"/>
      <w:bookmarkStart w:id="65" w:name="_Toc184310285"/>
      <w:bookmarkEnd w:id="65"/>
      <w:bookmarkStart w:id="66" w:name="_Toc184314460"/>
      <w:bookmarkEnd w:id="66"/>
      <w:bookmarkStart w:id="67" w:name="_Toc184310305"/>
      <w:bookmarkEnd w:id="67"/>
      <w:bookmarkStart w:id="68" w:name="_Toc184313298"/>
      <w:bookmarkEnd w:id="68"/>
      <w:bookmarkStart w:id="69" w:name="_Toc184310340"/>
      <w:bookmarkEnd w:id="69"/>
      <w:bookmarkStart w:id="70" w:name="_Toc184312105"/>
      <w:bookmarkEnd w:id="70"/>
      <w:bookmarkStart w:id="71" w:name="_Toc184313284"/>
      <w:bookmarkEnd w:id="71"/>
      <w:bookmarkStart w:id="72" w:name="_Toc184312094"/>
      <w:bookmarkEnd w:id="72"/>
      <w:bookmarkStart w:id="73" w:name="_Toc184313271"/>
      <w:bookmarkEnd w:id="73"/>
      <w:bookmarkStart w:id="74" w:name="_Toc184314431"/>
      <w:bookmarkEnd w:id="74"/>
      <w:bookmarkStart w:id="75" w:name="_Toc184310320"/>
      <w:bookmarkEnd w:id="75"/>
      <w:bookmarkStart w:id="76" w:name="_Toc184308068"/>
      <w:bookmarkEnd w:id="76"/>
      <w:bookmarkStart w:id="77" w:name="_Toc184308108"/>
      <w:bookmarkEnd w:id="77"/>
      <w:bookmarkStart w:id="78" w:name="_Toc184310337"/>
      <w:bookmarkEnd w:id="78"/>
      <w:bookmarkStart w:id="79" w:name="_Toc184308094"/>
      <w:bookmarkEnd w:id="79"/>
      <w:bookmarkStart w:id="80" w:name="_Toc184313265"/>
      <w:bookmarkEnd w:id="80"/>
      <w:bookmarkStart w:id="81" w:name="_Toc184310325"/>
      <w:bookmarkEnd w:id="81"/>
      <w:bookmarkStart w:id="82" w:name="_Toc184308074"/>
      <w:bookmarkEnd w:id="82"/>
      <w:bookmarkStart w:id="83" w:name="_Toc184310335"/>
      <w:bookmarkEnd w:id="83"/>
      <w:bookmarkStart w:id="84" w:name="_Toc184308107"/>
      <w:bookmarkEnd w:id="84"/>
      <w:bookmarkStart w:id="85" w:name="_Toc184308073"/>
      <w:bookmarkEnd w:id="85"/>
      <w:bookmarkStart w:id="86" w:name="_Toc184312126"/>
      <w:bookmarkEnd w:id="86"/>
      <w:bookmarkStart w:id="87" w:name="_Toc184312093"/>
      <w:bookmarkEnd w:id="87"/>
      <w:bookmarkStart w:id="88" w:name="_Toc184310314"/>
      <w:bookmarkEnd w:id="88"/>
      <w:bookmarkStart w:id="89" w:name="_Toc184310344"/>
      <w:bookmarkEnd w:id="89"/>
      <w:bookmarkStart w:id="90" w:name="_Toc184314411"/>
      <w:bookmarkEnd w:id="90"/>
      <w:bookmarkStart w:id="91" w:name="_Toc184312133"/>
      <w:bookmarkEnd w:id="91"/>
      <w:bookmarkStart w:id="92" w:name="_Toc184312067"/>
      <w:bookmarkEnd w:id="92"/>
      <w:bookmarkStart w:id="93" w:name="_Toc184313299"/>
      <w:bookmarkEnd w:id="93"/>
      <w:bookmarkStart w:id="94" w:name="_Toc184310298"/>
      <w:bookmarkEnd w:id="94"/>
      <w:bookmarkStart w:id="95" w:name="_Toc184314462"/>
      <w:bookmarkEnd w:id="95"/>
      <w:bookmarkStart w:id="96" w:name="_Toc184310323"/>
      <w:bookmarkEnd w:id="96"/>
      <w:bookmarkStart w:id="97" w:name="_Toc184308047"/>
      <w:bookmarkEnd w:id="97"/>
      <w:bookmarkStart w:id="98" w:name="_Toc184310291"/>
      <w:bookmarkEnd w:id="98"/>
      <w:bookmarkStart w:id="99" w:name="_Toc184314437"/>
      <w:bookmarkEnd w:id="99"/>
      <w:bookmarkStart w:id="100" w:name="_Toc184312090"/>
      <w:bookmarkEnd w:id="100"/>
      <w:bookmarkStart w:id="101" w:name="_Toc184312124"/>
      <w:bookmarkEnd w:id="101"/>
      <w:bookmarkStart w:id="102" w:name="_Toc184312082"/>
      <w:bookmarkEnd w:id="102"/>
      <w:bookmarkStart w:id="103" w:name="_Toc184310274"/>
      <w:bookmarkEnd w:id="103"/>
      <w:bookmarkStart w:id="104" w:name="_Toc184313270"/>
      <w:bookmarkEnd w:id="104"/>
      <w:bookmarkStart w:id="105" w:name="_Toc184308084"/>
      <w:bookmarkEnd w:id="105"/>
      <w:bookmarkStart w:id="106" w:name="_Toc184308057"/>
      <w:bookmarkEnd w:id="106"/>
      <w:bookmarkStart w:id="107" w:name="_Toc184310282"/>
      <w:bookmarkEnd w:id="107"/>
      <w:bookmarkStart w:id="108" w:name="_Toc184313276"/>
      <w:bookmarkEnd w:id="108"/>
      <w:bookmarkStart w:id="109" w:name="_Toc184308053"/>
      <w:bookmarkEnd w:id="109"/>
      <w:bookmarkStart w:id="110" w:name="_Toc184308058"/>
      <w:bookmarkEnd w:id="110"/>
      <w:bookmarkStart w:id="111" w:name="_Toc184308106"/>
      <w:bookmarkEnd w:id="111"/>
      <w:bookmarkStart w:id="112" w:name="_Toc184312077"/>
      <w:bookmarkEnd w:id="112"/>
      <w:bookmarkStart w:id="113" w:name="_Toc184312111"/>
      <w:bookmarkEnd w:id="113"/>
      <w:bookmarkStart w:id="114" w:name="_Toc184308085"/>
      <w:bookmarkEnd w:id="114"/>
      <w:bookmarkStart w:id="115" w:name="_Toc184314472"/>
      <w:bookmarkEnd w:id="115"/>
      <w:bookmarkStart w:id="116" w:name="_Toc184312101"/>
      <w:bookmarkEnd w:id="116"/>
      <w:bookmarkStart w:id="117" w:name="_Toc184314451"/>
      <w:bookmarkEnd w:id="117"/>
      <w:bookmarkStart w:id="118" w:name="_Toc184312098"/>
      <w:bookmarkEnd w:id="118"/>
      <w:bookmarkStart w:id="119" w:name="_Toc184312071"/>
      <w:bookmarkEnd w:id="119"/>
      <w:bookmarkStart w:id="120" w:name="_Toc184312080"/>
      <w:bookmarkEnd w:id="120"/>
      <w:bookmarkStart w:id="121" w:name="_Toc184313243"/>
      <w:bookmarkEnd w:id="121"/>
      <w:bookmarkStart w:id="122" w:name="_Toc184313277"/>
      <w:bookmarkEnd w:id="122"/>
      <w:bookmarkStart w:id="123" w:name="_Toc184312134"/>
      <w:bookmarkEnd w:id="123"/>
      <w:bookmarkStart w:id="124" w:name="_Toc184312108"/>
      <w:bookmarkEnd w:id="124"/>
      <w:bookmarkStart w:id="125" w:name="_Toc184312135"/>
      <w:bookmarkEnd w:id="125"/>
      <w:bookmarkStart w:id="126" w:name="_Toc184313291"/>
      <w:bookmarkEnd w:id="126"/>
      <w:bookmarkStart w:id="127" w:name="_Toc184310307"/>
      <w:bookmarkEnd w:id="127"/>
      <w:bookmarkStart w:id="128" w:name="_Toc184313292"/>
      <w:bookmarkEnd w:id="128"/>
      <w:bookmarkStart w:id="129" w:name="_Toc184313260"/>
      <w:bookmarkEnd w:id="129"/>
      <w:bookmarkStart w:id="130" w:name="_Toc184314433"/>
      <w:bookmarkEnd w:id="130"/>
      <w:bookmarkStart w:id="131" w:name="_Toc184312069"/>
      <w:bookmarkEnd w:id="131"/>
      <w:bookmarkStart w:id="132" w:name="_Toc184308095"/>
      <w:bookmarkEnd w:id="132"/>
      <w:bookmarkStart w:id="133" w:name="_Toc184308075"/>
      <w:bookmarkEnd w:id="133"/>
      <w:bookmarkStart w:id="134" w:name="_Toc184314450"/>
      <w:bookmarkEnd w:id="134"/>
      <w:bookmarkStart w:id="135" w:name="_Toc184308067"/>
      <w:bookmarkEnd w:id="135"/>
      <w:bookmarkStart w:id="136" w:name="_Toc184312136"/>
      <w:bookmarkEnd w:id="136"/>
      <w:bookmarkStart w:id="137" w:name="_Toc184310275"/>
      <w:bookmarkEnd w:id="137"/>
      <w:bookmarkStart w:id="138" w:name="_Toc184314422"/>
      <w:bookmarkEnd w:id="138"/>
      <w:bookmarkStart w:id="139" w:name="_Toc184308049"/>
      <w:bookmarkEnd w:id="139"/>
      <w:bookmarkStart w:id="140" w:name="_Toc184310332"/>
      <w:bookmarkEnd w:id="140"/>
      <w:bookmarkStart w:id="141" w:name="_Toc184314419"/>
      <w:bookmarkEnd w:id="141"/>
      <w:bookmarkStart w:id="142" w:name="_Toc184308052"/>
      <w:bookmarkEnd w:id="142"/>
      <w:bookmarkStart w:id="143" w:name="_Toc184313239"/>
      <w:bookmarkEnd w:id="143"/>
      <w:bookmarkStart w:id="144" w:name="_Toc184312072"/>
      <w:bookmarkEnd w:id="144"/>
      <w:bookmarkStart w:id="145" w:name="_Toc184310309"/>
      <w:bookmarkEnd w:id="145"/>
      <w:bookmarkStart w:id="146" w:name="_Toc184308062"/>
      <w:bookmarkEnd w:id="146"/>
      <w:bookmarkStart w:id="147" w:name="_Toc184313278"/>
      <w:bookmarkEnd w:id="147"/>
      <w:bookmarkStart w:id="148" w:name="_Toc184308071"/>
      <w:bookmarkEnd w:id="148"/>
      <w:bookmarkStart w:id="149" w:name="_Toc184312076"/>
      <w:bookmarkEnd w:id="149"/>
      <w:bookmarkStart w:id="150" w:name="_Toc184312125"/>
      <w:bookmarkEnd w:id="150"/>
      <w:bookmarkStart w:id="151" w:name="_Toc184312121"/>
      <w:bookmarkEnd w:id="151"/>
      <w:bookmarkStart w:id="152" w:name="_Toc184312100"/>
      <w:bookmarkEnd w:id="152"/>
      <w:bookmarkStart w:id="153" w:name="_Toc184310302"/>
      <w:bookmarkEnd w:id="153"/>
      <w:bookmarkStart w:id="154" w:name="_Toc184314414"/>
      <w:bookmarkEnd w:id="154"/>
      <w:bookmarkStart w:id="155" w:name="_Toc184314418"/>
      <w:bookmarkEnd w:id="155"/>
      <w:bookmarkStart w:id="156" w:name="_Toc184310322"/>
      <w:bookmarkEnd w:id="156"/>
      <w:bookmarkStart w:id="157" w:name="_Toc184310336"/>
      <w:bookmarkEnd w:id="157"/>
      <w:bookmarkStart w:id="158" w:name="_Toc184310330"/>
      <w:bookmarkEnd w:id="158"/>
      <w:bookmarkStart w:id="159" w:name="_Toc184314449"/>
      <w:bookmarkEnd w:id="159"/>
      <w:bookmarkStart w:id="160" w:name="_Toc184314475"/>
      <w:bookmarkEnd w:id="160"/>
      <w:bookmarkStart w:id="161" w:name="_Toc184312088"/>
      <w:bookmarkEnd w:id="161"/>
      <w:bookmarkStart w:id="162" w:name="_Toc184310276"/>
      <w:bookmarkEnd w:id="162"/>
      <w:bookmarkStart w:id="163" w:name="_Toc184308042"/>
      <w:bookmarkEnd w:id="163"/>
      <w:bookmarkStart w:id="164" w:name="_Toc184314468"/>
      <w:bookmarkEnd w:id="164"/>
      <w:bookmarkStart w:id="165" w:name="_Toc184310295"/>
      <w:bookmarkEnd w:id="165"/>
      <w:bookmarkStart w:id="166" w:name="_Toc184312131"/>
      <w:bookmarkEnd w:id="166"/>
      <w:bookmarkStart w:id="167" w:name="_Toc184314435"/>
      <w:bookmarkEnd w:id="167"/>
      <w:bookmarkStart w:id="168" w:name="_Toc184313309"/>
      <w:bookmarkEnd w:id="168"/>
      <w:bookmarkStart w:id="169" w:name="_Toc184313273"/>
      <w:bookmarkEnd w:id="169"/>
      <w:bookmarkStart w:id="170" w:name="_Toc184312073"/>
      <w:bookmarkEnd w:id="170"/>
      <w:bookmarkStart w:id="171" w:name="_Toc184312119"/>
      <w:bookmarkEnd w:id="171"/>
      <w:bookmarkStart w:id="172" w:name="_Toc184313310"/>
      <w:bookmarkEnd w:id="172"/>
      <w:bookmarkStart w:id="173" w:name="_Toc184313249"/>
      <w:bookmarkEnd w:id="173"/>
      <w:bookmarkStart w:id="174" w:name="_Toc184308076"/>
      <w:bookmarkEnd w:id="174"/>
      <w:bookmarkStart w:id="175" w:name="_Toc184313258"/>
      <w:bookmarkEnd w:id="175"/>
      <w:bookmarkStart w:id="176" w:name="_Toc184310306"/>
      <w:bookmarkEnd w:id="176"/>
      <w:bookmarkStart w:id="177" w:name="_Toc184314413"/>
      <w:bookmarkEnd w:id="177"/>
      <w:bookmarkStart w:id="178" w:name="_Toc184312130"/>
      <w:bookmarkEnd w:id="178"/>
      <w:bookmarkStart w:id="179" w:name="_Toc184308100"/>
      <w:bookmarkEnd w:id="179"/>
      <w:bookmarkStart w:id="180" w:name="_Toc184312102"/>
      <w:bookmarkEnd w:id="180"/>
      <w:bookmarkStart w:id="181" w:name="_Toc184308050"/>
      <w:bookmarkEnd w:id="181"/>
      <w:bookmarkStart w:id="182" w:name="_Toc184313252"/>
      <w:bookmarkEnd w:id="182"/>
      <w:bookmarkStart w:id="183" w:name="_Toc184312079"/>
      <w:bookmarkEnd w:id="183"/>
      <w:bookmarkStart w:id="184" w:name="_Toc184314470"/>
      <w:bookmarkEnd w:id="184"/>
      <w:bookmarkStart w:id="185" w:name="_Toc184308043"/>
      <w:bookmarkEnd w:id="185"/>
      <w:bookmarkStart w:id="186" w:name="_Toc184313259"/>
      <w:bookmarkEnd w:id="186"/>
      <w:bookmarkStart w:id="187" w:name="_Toc184310303"/>
      <w:bookmarkEnd w:id="187"/>
      <w:bookmarkStart w:id="188" w:name="_Toc184313290"/>
      <w:bookmarkEnd w:id="188"/>
      <w:bookmarkStart w:id="189" w:name="_Toc184314466"/>
      <w:bookmarkEnd w:id="189"/>
      <w:bookmarkStart w:id="190" w:name="_Toc184314436"/>
      <w:bookmarkEnd w:id="190"/>
      <w:bookmarkStart w:id="191" w:name="_Toc184313254"/>
      <w:bookmarkEnd w:id="191"/>
      <w:bookmarkStart w:id="192" w:name="_Toc184312114"/>
      <w:bookmarkEnd w:id="192"/>
      <w:bookmarkStart w:id="193" w:name="_Toc184313300"/>
      <w:bookmarkEnd w:id="193"/>
      <w:bookmarkStart w:id="194" w:name="_Toc184313250"/>
      <w:bookmarkEnd w:id="194"/>
      <w:bookmarkStart w:id="195" w:name="_Toc184308099"/>
      <w:bookmarkEnd w:id="195"/>
      <w:bookmarkStart w:id="196" w:name="_Toc184313302"/>
      <w:bookmarkEnd w:id="196"/>
      <w:bookmarkStart w:id="197" w:name="_Toc184313264"/>
      <w:bookmarkEnd w:id="197"/>
      <w:bookmarkStart w:id="198" w:name="_Toc184314439"/>
      <w:bookmarkEnd w:id="198"/>
      <w:bookmarkStart w:id="199" w:name="_Toc184313305"/>
      <w:bookmarkEnd w:id="199"/>
      <w:bookmarkStart w:id="200" w:name="_Toc184313272"/>
      <w:bookmarkEnd w:id="200"/>
      <w:bookmarkStart w:id="201" w:name="_Toc184313263"/>
      <w:bookmarkEnd w:id="201"/>
      <w:bookmarkStart w:id="202" w:name="_Toc184314457"/>
      <w:bookmarkEnd w:id="202"/>
      <w:bookmarkStart w:id="203" w:name="_Toc184308037"/>
      <w:bookmarkEnd w:id="203"/>
      <w:bookmarkStart w:id="204" w:name="_Toc184314432"/>
      <w:bookmarkEnd w:id="204"/>
      <w:bookmarkStart w:id="205" w:name="_Toc184312099"/>
      <w:bookmarkEnd w:id="205"/>
      <w:bookmarkStart w:id="206" w:name="_Toc184313289"/>
      <w:bookmarkEnd w:id="206"/>
      <w:bookmarkStart w:id="207" w:name="_Toc184310300"/>
      <w:bookmarkEnd w:id="207"/>
      <w:bookmarkStart w:id="208" w:name="_Toc184314425"/>
      <w:bookmarkEnd w:id="208"/>
      <w:bookmarkStart w:id="209" w:name="_Toc184308080"/>
      <w:bookmarkEnd w:id="209"/>
      <w:bookmarkStart w:id="210" w:name="_Toc184313287"/>
      <w:bookmarkEnd w:id="210"/>
      <w:bookmarkStart w:id="211" w:name="_Toc184312138"/>
      <w:bookmarkEnd w:id="211"/>
      <w:bookmarkStart w:id="212" w:name="_Toc184308056"/>
      <w:bookmarkEnd w:id="212"/>
      <w:bookmarkStart w:id="213" w:name="_Toc184312107"/>
      <w:bookmarkEnd w:id="213"/>
      <w:bookmarkStart w:id="214" w:name="_Toc184310342"/>
      <w:bookmarkEnd w:id="214"/>
      <w:bookmarkStart w:id="215" w:name="_Toc184308054"/>
      <w:bookmarkEnd w:id="215"/>
      <w:bookmarkStart w:id="216" w:name="_Toc184313293"/>
      <w:bookmarkEnd w:id="216"/>
      <w:bookmarkStart w:id="217" w:name="_Toc184314423"/>
      <w:bookmarkEnd w:id="217"/>
      <w:bookmarkStart w:id="218" w:name="_Toc184314438"/>
      <w:bookmarkEnd w:id="218"/>
      <w:bookmarkStart w:id="219" w:name="_Toc184313282"/>
      <w:bookmarkEnd w:id="219"/>
      <w:bookmarkStart w:id="220" w:name="_Toc184313295"/>
      <w:bookmarkEnd w:id="220"/>
      <w:bookmarkStart w:id="221" w:name="_Toc184308102"/>
      <w:bookmarkEnd w:id="221"/>
      <w:bookmarkStart w:id="222" w:name="_Toc184310290"/>
      <w:bookmarkEnd w:id="222"/>
      <w:bookmarkStart w:id="223" w:name="_Toc184312084"/>
      <w:bookmarkEnd w:id="223"/>
      <w:bookmarkStart w:id="224" w:name="_Toc184314415"/>
      <w:bookmarkEnd w:id="224"/>
      <w:bookmarkStart w:id="225" w:name="_Toc184313266"/>
      <w:bookmarkEnd w:id="225"/>
      <w:bookmarkStart w:id="226" w:name="_Toc184313275"/>
      <w:bookmarkEnd w:id="226"/>
      <w:bookmarkStart w:id="227" w:name="_Toc184313247"/>
      <w:bookmarkEnd w:id="227"/>
      <w:bookmarkStart w:id="228" w:name="_Toc184308051"/>
      <w:bookmarkEnd w:id="228"/>
      <w:bookmarkStart w:id="229" w:name="_Toc184310294"/>
      <w:bookmarkEnd w:id="229"/>
      <w:bookmarkStart w:id="230" w:name="_Toc184313288"/>
      <w:bookmarkEnd w:id="230"/>
      <w:bookmarkStart w:id="231" w:name="_Toc184308077"/>
      <w:bookmarkEnd w:id="231"/>
      <w:bookmarkStart w:id="232" w:name="_Toc184312087"/>
      <w:bookmarkEnd w:id="232"/>
      <w:bookmarkStart w:id="233" w:name="_Toc184312086"/>
      <w:bookmarkEnd w:id="233"/>
      <w:bookmarkStart w:id="234" w:name="_Toc184312097"/>
      <w:bookmarkEnd w:id="234"/>
      <w:bookmarkStart w:id="235" w:name="_Toc184313294"/>
      <w:bookmarkEnd w:id="235"/>
      <w:bookmarkStart w:id="236" w:name="_Toc184314454"/>
      <w:bookmarkEnd w:id="236"/>
      <w:bookmarkStart w:id="237" w:name="_Toc184310316"/>
      <w:bookmarkEnd w:id="237"/>
      <w:bookmarkStart w:id="238" w:name="_Toc184313297"/>
      <w:bookmarkEnd w:id="238"/>
      <w:bookmarkStart w:id="239" w:name="_Toc184313248"/>
      <w:bookmarkEnd w:id="239"/>
      <w:bookmarkStart w:id="240" w:name="_Toc184313268"/>
      <w:bookmarkEnd w:id="240"/>
      <w:bookmarkStart w:id="241" w:name="_Toc184310327"/>
      <w:bookmarkEnd w:id="241"/>
      <w:bookmarkStart w:id="242" w:name="_Toc184313303"/>
      <w:bookmarkEnd w:id="242"/>
      <w:bookmarkStart w:id="243" w:name="_Toc184310304"/>
      <w:bookmarkEnd w:id="243"/>
      <w:bookmarkStart w:id="244" w:name="_Toc184308059"/>
      <w:bookmarkEnd w:id="244"/>
      <w:bookmarkStart w:id="245" w:name="_Toc184310318"/>
      <w:bookmarkEnd w:id="245"/>
      <w:bookmarkStart w:id="246" w:name="_Toc184314482"/>
      <w:bookmarkEnd w:id="246"/>
      <w:bookmarkStart w:id="247" w:name="_Toc184310281"/>
      <w:bookmarkEnd w:id="247"/>
      <w:bookmarkStart w:id="248" w:name="_Toc184314467"/>
      <w:bookmarkEnd w:id="248"/>
      <w:bookmarkStart w:id="249" w:name="_Toc184312113"/>
      <w:bookmarkEnd w:id="249"/>
      <w:bookmarkStart w:id="250" w:name="_Toc184308045"/>
      <w:bookmarkEnd w:id="250"/>
      <w:bookmarkStart w:id="251" w:name="_Toc184313244"/>
      <w:bookmarkEnd w:id="251"/>
      <w:bookmarkStart w:id="252" w:name="_Toc184310289"/>
      <w:bookmarkEnd w:id="252"/>
      <w:bookmarkStart w:id="253" w:name="_Toc184308039"/>
      <w:bookmarkEnd w:id="253"/>
      <w:bookmarkStart w:id="254" w:name="_Toc184313245"/>
      <w:bookmarkEnd w:id="254"/>
      <w:bookmarkStart w:id="255" w:name="_Toc184310326"/>
      <w:bookmarkEnd w:id="255"/>
      <w:bookmarkStart w:id="256" w:name="_Toc184310343"/>
      <w:bookmarkEnd w:id="256"/>
      <w:bookmarkStart w:id="257" w:name="_Toc184314416"/>
      <w:bookmarkEnd w:id="257"/>
      <w:bookmarkStart w:id="258" w:name="_Toc184308055"/>
      <w:bookmarkEnd w:id="258"/>
      <w:bookmarkStart w:id="259" w:name="_Toc184312109"/>
      <w:bookmarkEnd w:id="259"/>
      <w:bookmarkStart w:id="260" w:name="_Toc184310331"/>
      <w:bookmarkEnd w:id="260"/>
      <w:bookmarkStart w:id="261" w:name="_Toc184312112"/>
      <w:bookmarkEnd w:id="261"/>
      <w:bookmarkStart w:id="262" w:name="_Toc184310312"/>
      <w:bookmarkEnd w:id="262"/>
      <w:bookmarkStart w:id="263" w:name="_Toc184314448"/>
      <w:bookmarkEnd w:id="263"/>
      <w:bookmarkStart w:id="264" w:name="_Toc184308093"/>
      <w:bookmarkEnd w:id="264"/>
      <w:bookmarkStart w:id="265" w:name="_Toc184310280"/>
      <w:bookmarkEnd w:id="265"/>
      <w:bookmarkStart w:id="266" w:name="_Toc184314473"/>
      <w:bookmarkEnd w:id="266"/>
      <w:bookmarkStart w:id="267" w:name="_Toc184314429"/>
      <w:bookmarkEnd w:id="267"/>
      <w:bookmarkStart w:id="268" w:name="_Toc184308098"/>
      <w:bookmarkEnd w:id="268"/>
      <w:bookmarkStart w:id="269" w:name="_Toc184314469"/>
      <w:bookmarkEnd w:id="269"/>
      <w:bookmarkStart w:id="270" w:name="_Toc184314412"/>
      <w:bookmarkEnd w:id="270"/>
      <w:bookmarkStart w:id="271" w:name="_Toc184313285"/>
      <w:bookmarkEnd w:id="271"/>
      <w:bookmarkStart w:id="272" w:name="_Toc184312103"/>
      <w:bookmarkEnd w:id="272"/>
      <w:bookmarkStart w:id="273" w:name="_Toc184312085"/>
      <w:bookmarkEnd w:id="273"/>
      <w:bookmarkStart w:id="274" w:name="_Toc184310311"/>
      <w:bookmarkEnd w:id="274"/>
      <w:bookmarkStart w:id="275" w:name="_Toc184312095"/>
      <w:bookmarkEnd w:id="275"/>
      <w:bookmarkStart w:id="276" w:name="_Toc184312110"/>
      <w:bookmarkEnd w:id="276"/>
      <w:bookmarkStart w:id="277" w:name="_Toc184314476"/>
      <w:bookmarkEnd w:id="277"/>
      <w:bookmarkStart w:id="278" w:name="_Toc184308090"/>
      <w:bookmarkEnd w:id="278"/>
      <w:bookmarkStart w:id="279" w:name="_Toc184312123"/>
      <w:bookmarkEnd w:id="279"/>
      <w:bookmarkStart w:id="280" w:name="_Toc184313301"/>
      <w:bookmarkEnd w:id="280"/>
      <w:bookmarkStart w:id="281" w:name="_Toc184312074"/>
      <w:bookmarkEnd w:id="281"/>
      <w:bookmarkStart w:id="282" w:name="_Toc184310310"/>
      <w:bookmarkEnd w:id="282"/>
      <w:bookmarkStart w:id="283" w:name="_Toc184314459"/>
      <w:bookmarkEnd w:id="283"/>
      <w:bookmarkStart w:id="284" w:name="_Toc184314453"/>
      <w:bookmarkEnd w:id="284"/>
      <w:bookmarkStart w:id="285" w:name="_Toc184308036"/>
      <w:bookmarkEnd w:id="285"/>
      <w:bookmarkStart w:id="286" w:name="_Toc184313274"/>
      <w:bookmarkEnd w:id="286"/>
      <w:bookmarkStart w:id="287" w:name="_Toc184310334"/>
      <w:bookmarkEnd w:id="287"/>
      <w:bookmarkStart w:id="288" w:name="_Toc184314464"/>
      <w:bookmarkEnd w:id="288"/>
      <w:bookmarkStart w:id="289" w:name="_Toc184313255"/>
      <w:bookmarkEnd w:id="289"/>
      <w:bookmarkStart w:id="290" w:name="_Toc184308066"/>
      <w:bookmarkEnd w:id="290"/>
      <w:bookmarkStart w:id="291" w:name="_Toc184313241"/>
      <w:bookmarkEnd w:id="291"/>
      <w:bookmarkStart w:id="292" w:name="_Toc184314481"/>
      <w:bookmarkEnd w:id="292"/>
      <w:bookmarkStart w:id="293" w:name="_Toc184308089"/>
      <w:bookmarkEnd w:id="293"/>
      <w:bookmarkStart w:id="294" w:name="_Toc184314424"/>
      <w:bookmarkEnd w:id="294"/>
      <w:bookmarkStart w:id="295" w:name="_Toc184312118"/>
      <w:bookmarkEnd w:id="295"/>
      <w:bookmarkStart w:id="296" w:name="_Toc184310315"/>
      <w:bookmarkEnd w:id="296"/>
      <w:bookmarkStart w:id="297" w:name="_Toc184314443"/>
      <w:bookmarkEnd w:id="297"/>
      <w:bookmarkStart w:id="298" w:name="_Toc184308046"/>
      <w:bookmarkEnd w:id="298"/>
      <w:bookmarkStart w:id="299" w:name="_Toc184313307"/>
      <w:bookmarkEnd w:id="299"/>
      <w:bookmarkStart w:id="300" w:name="_Toc184314458"/>
      <w:bookmarkEnd w:id="300"/>
      <w:bookmarkStart w:id="301" w:name="_Toc184312075"/>
      <w:bookmarkEnd w:id="301"/>
      <w:bookmarkStart w:id="302" w:name="_Toc184314455"/>
      <w:bookmarkEnd w:id="302"/>
      <w:bookmarkStart w:id="303" w:name="_Toc184313281"/>
      <w:bookmarkEnd w:id="303"/>
      <w:bookmarkStart w:id="304" w:name="_Toc184310317"/>
      <w:bookmarkEnd w:id="304"/>
      <w:bookmarkStart w:id="305" w:name="_Toc184310278"/>
      <w:bookmarkEnd w:id="305"/>
      <w:bookmarkStart w:id="306" w:name="_Toc184308069"/>
      <w:bookmarkEnd w:id="306"/>
      <w:bookmarkStart w:id="307" w:name="_Toc184314465"/>
      <w:bookmarkEnd w:id="307"/>
      <w:bookmarkStart w:id="308" w:name="_Toc184310293"/>
      <w:bookmarkEnd w:id="308"/>
      <w:bookmarkStart w:id="309" w:name="_Toc184313261"/>
      <w:bookmarkEnd w:id="309"/>
      <w:bookmarkStart w:id="310" w:name="_Toc184312092"/>
      <w:bookmarkEnd w:id="310"/>
      <w:bookmarkStart w:id="311" w:name="_Toc184314479"/>
      <w:bookmarkEnd w:id="311"/>
      <w:bookmarkStart w:id="312" w:name="_Toc184314420"/>
      <w:bookmarkEnd w:id="312"/>
      <w:bookmarkStart w:id="313" w:name="_Toc184308103"/>
      <w:bookmarkEnd w:id="313"/>
      <w:bookmarkStart w:id="314" w:name="_Toc184312106"/>
      <w:bookmarkEnd w:id="314"/>
      <w:bookmarkStart w:id="315" w:name="_Toc184314474"/>
      <w:bookmarkEnd w:id="315"/>
      <w:bookmarkStart w:id="316" w:name="_Toc184312083"/>
      <w:bookmarkEnd w:id="316"/>
      <w:bookmarkStart w:id="317" w:name="_Toc184313308"/>
      <w:bookmarkEnd w:id="317"/>
      <w:bookmarkStart w:id="318" w:name="_Toc184313251"/>
      <w:bookmarkEnd w:id="318"/>
      <w:bookmarkStart w:id="319" w:name="_Toc184308092"/>
      <w:bookmarkEnd w:id="319"/>
      <w:bookmarkStart w:id="320" w:name="_Toc184312078"/>
      <w:bookmarkEnd w:id="320"/>
      <w:bookmarkStart w:id="321" w:name="_Toc184313279"/>
      <w:bookmarkEnd w:id="321"/>
      <w:bookmarkStart w:id="322" w:name="_Toc184310333"/>
      <w:bookmarkEnd w:id="322"/>
      <w:bookmarkStart w:id="323" w:name="_Toc184314452"/>
      <w:bookmarkEnd w:id="323"/>
      <w:bookmarkStart w:id="324" w:name="_Toc184314434"/>
      <w:bookmarkEnd w:id="324"/>
      <w:bookmarkStart w:id="325" w:name="_Toc184312104"/>
      <w:bookmarkEnd w:id="325"/>
      <w:bookmarkStart w:id="326" w:name="_Toc184314444"/>
      <w:bookmarkEnd w:id="326"/>
      <w:bookmarkStart w:id="327" w:name="_Toc184308087"/>
      <w:bookmarkEnd w:id="327"/>
      <w:bookmarkStart w:id="328" w:name="_Toc184313267"/>
      <w:bookmarkEnd w:id="328"/>
      <w:bookmarkStart w:id="329" w:name="_Toc184313238"/>
      <w:bookmarkEnd w:id="329"/>
      <w:bookmarkStart w:id="330" w:name="_Toc184308040"/>
      <w:bookmarkEnd w:id="330"/>
      <w:bookmarkStart w:id="331" w:name="_Toc184314471"/>
      <w:bookmarkEnd w:id="331"/>
      <w:bookmarkStart w:id="332" w:name="_Toc184314410"/>
      <w:bookmarkEnd w:id="332"/>
      <w:bookmarkStart w:id="333" w:name="_Toc184313242"/>
      <w:bookmarkEnd w:id="333"/>
      <w:bookmarkStart w:id="334" w:name="_Toc184310297"/>
      <w:bookmarkEnd w:id="334"/>
      <w:bookmarkStart w:id="335" w:name="_Toc184314421"/>
      <w:bookmarkEnd w:id="335"/>
      <w:bookmarkStart w:id="336" w:name="_Toc184308091"/>
      <w:bookmarkEnd w:id="336"/>
      <w:bookmarkStart w:id="337" w:name="_Toc184314461"/>
      <w:bookmarkEnd w:id="337"/>
      <w:bookmarkStart w:id="338" w:name="_Toc184313286"/>
      <w:bookmarkEnd w:id="338"/>
      <w:bookmarkStart w:id="339" w:name="_Toc184312137"/>
      <w:bookmarkEnd w:id="339"/>
      <w:bookmarkStart w:id="340" w:name="_Toc184308078"/>
      <w:bookmarkEnd w:id="340"/>
      <w:bookmarkStart w:id="341" w:name="_Toc184313257"/>
      <w:bookmarkEnd w:id="341"/>
      <w:bookmarkStart w:id="342" w:name="_Toc184314417"/>
      <w:bookmarkEnd w:id="342"/>
      <w:bookmarkStart w:id="343" w:name="_Toc184308082"/>
      <w:bookmarkEnd w:id="343"/>
      <w:bookmarkStart w:id="344" w:name="_Toc184310329"/>
      <w:bookmarkEnd w:id="344"/>
      <w:bookmarkStart w:id="345" w:name="_Toc184308063"/>
      <w:bookmarkEnd w:id="345"/>
      <w:bookmarkStart w:id="346" w:name="_Toc184313296"/>
      <w:bookmarkEnd w:id="346"/>
      <w:bookmarkStart w:id="347" w:name="_Toc184308038"/>
      <w:bookmarkEnd w:id="347"/>
      <w:bookmarkStart w:id="348" w:name="_Toc184310328"/>
      <w:bookmarkEnd w:id="348"/>
      <w:bookmarkStart w:id="349" w:name="_Toc184310272"/>
      <w:bookmarkEnd w:id="349"/>
      <w:bookmarkStart w:id="350" w:name="_Toc184313256"/>
      <w:bookmarkEnd w:id="350"/>
      <w:bookmarkStart w:id="351" w:name="_Toc184310324"/>
      <w:bookmarkEnd w:id="351"/>
      <w:bookmarkStart w:id="352" w:name="_Toc184310296"/>
      <w:bookmarkEnd w:id="352"/>
      <w:bookmarkStart w:id="353" w:name="_Toc184312081"/>
      <w:bookmarkEnd w:id="353"/>
      <w:bookmarkStart w:id="354" w:name="_Toc184308079"/>
      <w:bookmarkEnd w:id="354"/>
      <w:bookmarkStart w:id="355" w:name="_Toc184312096"/>
      <w:bookmarkEnd w:id="355"/>
      <w:bookmarkStart w:id="356" w:name="_Toc184310279"/>
      <w:bookmarkEnd w:id="356"/>
      <w:bookmarkStart w:id="357" w:name="_Toc184310339"/>
      <w:bookmarkEnd w:id="357"/>
      <w:bookmarkStart w:id="358" w:name="_Toc184310286"/>
      <w:bookmarkEnd w:id="358"/>
      <w:bookmarkStart w:id="359" w:name="_Toc184314456"/>
      <w:bookmarkEnd w:id="359"/>
      <w:bookmarkStart w:id="360" w:name="_Toc184312139"/>
      <w:bookmarkEnd w:id="360"/>
      <w:bookmarkStart w:id="361" w:name="_Toc184308060"/>
      <w:bookmarkEnd w:id="361"/>
      <w:bookmarkStart w:id="362" w:name="_Toc184310313"/>
      <w:bookmarkEnd w:id="362"/>
      <w:bookmarkStart w:id="363" w:name="_Toc184308101"/>
      <w:bookmarkEnd w:id="363"/>
      <w:bookmarkStart w:id="364" w:name="_Toc184314445"/>
      <w:bookmarkEnd w:id="364"/>
      <w:bookmarkStart w:id="365" w:name="_Toc184308088"/>
      <w:bookmarkEnd w:id="365"/>
      <w:bookmarkStart w:id="366" w:name="_Toc184312129"/>
      <w:bookmarkEnd w:id="366"/>
      <w:bookmarkStart w:id="367" w:name="_Toc184308086"/>
      <w:bookmarkEnd w:id="367"/>
      <w:bookmarkStart w:id="368" w:name="_Toc184314463"/>
      <w:bookmarkEnd w:id="368"/>
      <w:bookmarkStart w:id="369" w:name="_Toc184310287"/>
      <w:bookmarkEnd w:id="369"/>
      <w:bookmarkStart w:id="370" w:name="_Toc184314446"/>
      <w:bookmarkEnd w:id="370"/>
      <w:bookmarkStart w:id="371" w:name="_Toc184314442"/>
      <w:bookmarkEnd w:id="371"/>
      <w:bookmarkStart w:id="372" w:name="_Toc184312089"/>
      <w:bookmarkEnd w:id="372"/>
      <w:bookmarkStart w:id="373" w:name="_Toc184308072"/>
      <w:bookmarkEnd w:id="373"/>
      <w:bookmarkStart w:id="374" w:name="_Toc184310284"/>
      <w:bookmarkEnd w:id="374"/>
      <w:bookmarkStart w:id="375" w:name="_Toc184310321"/>
      <w:bookmarkEnd w:id="375"/>
      <w:bookmarkStart w:id="376" w:name="_Toc184314440"/>
      <w:bookmarkEnd w:id="376"/>
      <w:bookmarkStart w:id="377" w:name="_Toc184310292"/>
      <w:bookmarkEnd w:id="377"/>
      <w:bookmarkStart w:id="378" w:name="_Toc184308044"/>
      <w:bookmarkEnd w:id="378"/>
      <w:bookmarkStart w:id="379" w:name="_Toc184312116"/>
      <w:bookmarkEnd w:id="379"/>
      <w:bookmarkStart w:id="380" w:name="_Toc184310277"/>
      <w:bookmarkEnd w:id="380"/>
      <w:bookmarkStart w:id="381" w:name="_Toc184313240"/>
      <w:bookmarkEnd w:id="381"/>
      <w:bookmarkStart w:id="382" w:name="_Toc184312115"/>
      <w:bookmarkEnd w:id="382"/>
      <w:bookmarkStart w:id="383" w:name="_Toc184310301"/>
      <w:bookmarkEnd w:id="383"/>
      <w:bookmarkStart w:id="384" w:name="_Toc184310273"/>
      <w:bookmarkEnd w:id="384"/>
      <w:bookmarkStart w:id="385" w:name="_Toc184308064"/>
      <w:bookmarkEnd w:id="385"/>
      <w:bookmarkStart w:id="386" w:name="_Toc184314428"/>
      <w:bookmarkEnd w:id="386"/>
      <w:bookmarkStart w:id="387" w:name="_Toc184308061"/>
      <w:bookmarkEnd w:id="387"/>
      <w:bookmarkStart w:id="388" w:name="_Toc184310288"/>
      <w:bookmarkEnd w:id="388"/>
      <w:bookmarkStart w:id="389" w:name="_Toc184314427"/>
      <w:bookmarkEnd w:id="389"/>
      <w:bookmarkStart w:id="390" w:name="_Toc184310283"/>
      <w:bookmarkEnd w:id="390"/>
      <w:bookmarkStart w:id="391" w:name="_Toc184314477"/>
      <w:bookmarkEnd w:id="391"/>
      <w:bookmarkStart w:id="392" w:name="_Toc184310319"/>
      <w:bookmarkEnd w:id="392"/>
      <w:bookmarkStart w:id="393" w:name="_Toc184312068"/>
      <w:bookmarkEnd w:id="393"/>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评标办法</w:t>
      </w:r>
    </w:p>
    <w:p>
      <w:pPr>
        <w:snapToGrid w:val="0"/>
        <w:spacing w:line="360" w:lineRule="auto"/>
        <w:jc w:val="center"/>
        <w:rPr>
          <w:rFonts w:cs="宋体" w:asciiTheme="minorEastAsia" w:hAnsiTheme="minorEastAsia" w:eastAsiaTheme="minorEastAsia"/>
          <w:b/>
          <w:color w:val="000000" w:themeColor="text1"/>
          <w:sz w:val="32"/>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2"/>
          <w:szCs w:val="20"/>
          <w:highlight w:val="none"/>
          <w14:textFill>
            <w14:solidFill>
              <w14:schemeClr w14:val="tx1"/>
            </w14:solidFill>
          </w14:textFill>
        </w:rPr>
        <w:t>评标办法前附表</w:t>
      </w:r>
    </w:p>
    <w:p>
      <w:pPr>
        <w:snapToGrid w:val="0"/>
        <w:spacing w:line="360" w:lineRule="auto"/>
        <w:rPr>
          <w:rFonts w:hint="eastAsia" w:cs="宋体" w:asciiTheme="minorEastAsia" w:hAnsiTheme="minorEastAsia" w:eastAsiaTheme="minorEastAsia"/>
          <w:color w:val="000000" w:themeColor="text1"/>
          <w:sz w:val="20"/>
          <w:szCs w:val="20"/>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0"/>
          <w:szCs w:val="20"/>
          <w:highlight w:val="none"/>
          <w:shd w:val="clear" w:color="auto" w:fill="FFFFFF"/>
          <w14:textFill>
            <w14:solidFill>
              <w14:schemeClr w14:val="tx1"/>
            </w14:solidFill>
          </w14:textFill>
        </w:rPr>
        <w:t> </w:t>
      </w:r>
    </w:p>
    <w:tbl>
      <w:tblPr>
        <w:tblStyle w:val="82"/>
        <w:tblpPr w:leftFromText="180" w:rightFromText="180" w:vertAnchor="text" w:horzAnchor="page" w:tblpXSpec="center" w:tblpY="1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256"/>
        <w:gridCol w:w="4703"/>
        <w:gridCol w:w="652"/>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61" w:type="pct"/>
            <w:vAlign w:val="center"/>
          </w:tcPr>
          <w:p>
            <w:pPr>
              <w:spacing w:line="240" w:lineRule="auto"/>
              <w:jc w:val="center"/>
              <w:outlineLvl w:val="0"/>
              <w:rPr>
                <w:rFonts w:cs="仿宋_GB2312" w:asciiTheme="minorEastAsia" w:hAnsiTheme="minorEastAsia" w:eastAsiaTheme="minorEastAsia"/>
                <w:bCs/>
                <w:sz w:val="21"/>
                <w:szCs w:val="21"/>
                <w:highlight w:val="none"/>
              </w:rPr>
            </w:pPr>
            <w:r>
              <w:rPr>
                <w:rFonts w:hint="eastAsia" w:cs="仿宋_GB2312" w:asciiTheme="minorEastAsia" w:hAnsiTheme="minorEastAsia" w:eastAsiaTheme="minorEastAsia"/>
                <w:bCs/>
                <w:sz w:val="21"/>
                <w:szCs w:val="21"/>
                <w:highlight w:val="none"/>
              </w:rPr>
              <w:t>序号</w:t>
            </w:r>
          </w:p>
        </w:tc>
        <w:tc>
          <w:tcPr>
            <w:tcW w:w="3208" w:type="pct"/>
            <w:gridSpan w:val="2"/>
            <w:vAlign w:val="center"/>
          </w:tcPr>
          <w:p>
            <w:pPr>
              <w:spacing w:line="240" w:lineRule="auto"/>
              <w:jc w:val="center"/>
              <w:outlineLvl w:val="0"/>
              <w:rPr>
                <w:rFonts w:cs="仿宋_GB2312" w:asciiTheme="minorEastAsia" w:hAnsiTheme="minorEastAsia" w:eastAsiaTheme="minorEastAsia"/>
                <w:bCs/>
                <w:sz w:val="21"/>
                <w:szCs w:val="21"/>
                <w:highlight w:val="none"/>
              </w:rPr>
            </w:pPr>
            <w:r>
              <w:rPr>
                <w:rFonts w:hint="eastAsia" w:cs="仿宋_GB2312" w:asciiTheme="minorEastAsia" w:hAnsiTheme="minorEastAsia" w:eastAsiaTheme="minorEastAsia"/>
                <w:bCs/>
                <w:sz w:val="21"/>
                <w:szCs w:val="21"/>
                <w:highlight w:val="none"/>
              </w:rPr>
              <w:t>评标标准</w:t>
            </w:r>
          </w:p>
        </w:tc>
        <w:tc>
          <w:tcPr>
            <w:tcW w:w="351" w:type="pct"/>
            <w:vAlign w:val="center"/>
          </w:tcPr>
          <w:p>
            <w:pPr>
              <w:spacing w:line="240" w:lineRule="auto"/>
              <w:jc w:val="center"/>
              <w:outlineLvl w:val="0"/>
              <w:rPr>
                <w:rFonts w:cs="仿宋_GB2312" w:asciiTheme="minorEastAsia" w:hAnsiTheme="minorEastAsia" w:eastAsiaTheme="minorEastAsia"/>
                <w:bCs/>
                <w:sz w:val="21"/>
                <w:szCs w:val="21"/>
                <w:highlight w:val="none"/>
              </w:rPr>
            </w:pPr>
            <w:r>
              <w:rPr>
                <w:rFonts w:hint="eastAsia" w:cs="仿宋_GB2312" w:asciiTheme="minorEastAsia" w:hAnsiTheme="minorEastAsia" w:eastAsiaTheme="minorEastAsia"/>
                <w:bCs/>
                <w:sz w:val="21"/>
                <w:szCs w:val="21"/>
                <w:highlight w:val="none"/>
              </w:rPr>
              <w:t>权重</w:t>
            </w:r>
          </w:p>
        </w:tc>
        <w:tc>
          <w:tcPr>
            <w:tcW w:w="589" w:type="pct"/>
            <w:vAlign w:val="center"/>
          </w:tcPr>
          <w:p>
            <w:pPr>
              <w:spacing w:line="240" w:lineRule="auto"/>
              <w:jc w:val="center"/>
              <w:outlineLvl w:val="0"/>
              <w:rPr>
                <w:rFonts w:hint="eastAsia" w:cs="仿宋_GB2312" w:asciiTheme="minorEastAsia" w:hAnsiTheme="minorEastAsia" w:eastAsiaTheme="minorEastAsia"/>
                <w:bCs/>
                <w:sz w:val="21"/>
                <w:szCs w:val="21"/>
                <w:highlight w:val="none"/>
              </w:rPr>
            </w:pPr>
            <w:r>
              <w:rPr>
                <w:rFonts w:hint="eastAsia" w:cs="仿宋_GB2312" w:asciiTheme="minorEastAsia" w:hAnsiTheme="minorEastAsia" w:eastAsiaTheme="minorEastAsia"/>
                <w:bCs/>
                <w:sz w:val="21"/>
                <w:szCs w:val="21"/>
                <w:highlight w:val="none"/>
              </w:rPr>
              <w:t>主观分/客观分属性</w:t>
            </w:r>
          </w:p>
        </w:tc>
        <w:tc>
          <w:tcPr>
            <w:tcW w:w="589" w:type="pct"/>
          </w:tcPr>
          <w:p>
            <w:pPr>
              <w:spacing w:line="240" w:lineRule="auto"/>
              <w:jc w:val="center"/>
              <w:outlineLvl w:val="0"/>
              <w:rPr>
                <w:rFonts w:cs="仿宋_GB2312" w:asciiTheme="minorEastAsia" w:hAnsiTheme="minorEastAsia" w:eastAsiaTheme="minorEastAsia"/>
                <w:bCs/>
                <w:sz w:val="21"/>
                <w:szCs w:val="21"/>
                <w:highlight w:val="none"/>
              </w:rPr>
            </w:pPr>
            <w:r>
              <w:rPr>
                <w:rFonts w:hint="eastAsia" w:cs="仿宋_GB2312" w:asciiTheme="minorEastAsia" w:hAnsiTheme="minorEastAsia" w:eastAsiaTheme="minorEastAsia"/>
                <w:bCs/>
                <w:sz w:val="21"/>
                <w:szCs w:val="21"/>
                <w:highlight w:val="none"/>
              </w:rPr>
              <w:t>投标文件中评标标准相应的商务技术资料目录</w:t>
            </w:r>
            <w:r>
              <w:rPr>
                <w:rFonts w:cs="Arial" w:asciiTheme="minorEastAsia" w:hAnsiTheme="minorEastAsia" w:eastAsiaTheme="minorEastAsia"/>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 w:type="pct"/>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w:t>
            </w:r>
          </w:p>
        </w:tc>
        <w:tc>
          <w:tcPr>
            <w:tcW w:w="676" w:type="pct"/>
            <w:vAlign w:val="center"/>
          </w:tcPr>
          <w:p>
            <w:pPr>
              <w:widowControl/>
              <w:spacing w:line="24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kern w:val="0"/>
                <w:sz w:val="21"/>
                <w:szCs w:val="21"/>
                <w:highlight w:val="none"/>
              </w:rPr>
              <w:t>类似项目经验</w:t>
            </w:r>
          </w:p>
        </w:tc>
        <w:tc>
          <w:tcPr>
            <w:tcW w:w="2532" w:type="pct"/>
            <w:vAlign w:val="center"/>
          </w:tcPr>
          <w:p>
            <w:pPr>
              <w:snapToGrid w:val="0"/>
              <w:spacing w:line="240" w:lineRule="auto"/>
              <w:jc w:val="left"/>
              <w:rPr>
                <w:rFonts w:cs="仿宋" w:asciiTheme="minorEastAsia" w:hAnsiTheme="minorEastAsia" w:eastAsiaTheme="minorEastAsia"/>
                <w:kern w:val="0"/>
                <w:sz w:val="21"/>
                <w:szCs w:val="21"/>
                <w:highlight w:val="none"/>
              </w:rPr>
            </w:pPr>
            <w:r>
              <w:rPr>
                <w:rFonts w:hint="eastAsia" w:cs="仿宋" w:asciiTheme="minorEastAsia" w:hAnsiTheme="minorEastAsia" w:eastAsiaTheme="minorEastAsia"/>
                <w:kern w:val="0"/>
                <w:sz w:val="21"/>
                <w:szCs w:val="21"/>
                <w:highlight w:val="none"/>
              </w:rPr>
              <w:t>投标人自20</w:t>
            </w:r>
            <w:r>
              <w:rPr>
                <w:rFonts w:hint="eastAsia" w:cs="仿宋" w:asciiTheme="minorEastAsia" w:hAnsiTheme="minorEastAsia" w:eastAsiaTheme="minorEastAsia"/>
                <w:kern w:val="0"/>
                <w:sz w:val="21"/>
                <w:szCs w:val="21"/>
                <w:highlight w:val="none"/>
                <w:lang w:val="en-US" w:eastAsia="zh-CN"/>
              </w:rPr>
              <w:t>18</w:t>
            </w:r>
            <w:r>
              <w:rPr>
                <w:rFonts w:hint="eastAsia" w:cs="仿宋" w:asciiTheme="minorEastAsia" w:hAnsiTheme="minorEastAsia" w:eastAsiaTheme="minorEastAsia"/>
                <w:kern w:val="0"/>
                <w:sz w:val="21"/>
                <w:szCs w:val="21"/>
                <w:highlight w:val="none"/>
              </w:rPr>
              <w:t>年1月1日以来（以合同签订日期为准）独立完成过的</w:t>
            </w:r>
            <w:r>
              <w:rPr>
                <w:rFonts w:hint="eastAsia" w:cs="仿宋" w:asciiTheme="minorEastAsia" w:hAnsiTheme="minorEastAsia" w:eastAsiaTheme="minorEastAsia"/>
                <w:kern w:val="0"/>
                <w:sz w:val="21"/>
                <w:szCs w:val="21"/>
                <w:highlight w:val="none"/>
                <w:lang w:bidi="ar"/>
              </w:rPr>
              <w:t>同类项目</w:t>
            </w:r>
            <w:r>
              <w:rPr>
                <w:rFonts w:hint="eastAsia" w:cs="仿宋" w:asciiTheme="minorEastAsia" w:hAnsiTheme="minorEastAsia" w:eastAsiaTheme="minorEastAsia"/>
                <w:kern w:val="0"/>
                <w:sz w:val="21"/>
                <w:szCs w:val="21"/>
                <w:highlight w:val="none"/>
              </w:rPr>
              <w:t>业</w:t>
            </w:r>
            <w:r>
              <w:rPr>
                <w:rFonts w:hint="eastAsia" w:cs="仿宋" w:asciiTheme="minorEastAsia" w:hAnsiTheme="minorEastAsia" w:eastAsiaTheme="minorEastAsia"/>
                <w:sz w:val="21"/>
                <w:szCs w:val="21"/>
                <w:highlight w:val="none"/>
              </w:rPr>
              <w:t>绩的</w:t>
            </w:r>
            <w:r>
              <w:rPr>
                <w:rFonts w:hint="eastAsia" w:cs="仿宋" w:asciiTheme="minorEastAsia" w:hAnsiTheme="minorEastAsia" w:eastAsiaTheme="minorEastAsia"/>
                <w:kern w:val="0"/>
                <w:sz w:val="21"/>
                <w:szCs w:val="21"/>
                <w:highlight w:val="none"/>
              </w:rPr>
              <w:t>，每个业绩得0.5分，最高得1分。</w:t>
            </w:r>
          </w:p>
          <w:p>
            <w:pPr>
              <w:snapToGrid w:val="0"/>
              <w:spacing w:line="24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注：提供合同复印件，合同内容无法体现的可另行提供业主证明材料。</w:t>
            </w:r>
          </w:p>
        </w:tc>
        <w:tc>
          <w:tcPr>
            <w:tcW w:w="351" w:type="pct"/>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w:t>
            </w:r>
          </w:p>
        </w:tc>
        <w:tc>
          <w:tcPr>
            <w:tcW w:w="589" w:type="pct"/>
            <w:vAlign w:val="center"/>
          </w:tcPr>
          <w:p>
            <w:pPr>
              <w:spacing w:line="240" w:lineRule="auto"/>
              <w:jc w:val="center"/>
              <w:outlineLvl w:val="0"/>
              <w:rPr>
                <w:rFonts w:hint="eastAsia"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客观分</w:t>
            </w:r>
          </w:p>
        </w:tc>
        <w:tc>
          <w:tcPr>
            <w:tcW w:w="589" w:type="pct"/>
            <w:vAlign w:val="center"/>
          </w:tcPr>
          <w:p>
            <w:pPr>
              <w:spacing w:line="240" w:lineRule="auto"/>
              <w:outlineLvl w:val="0"/>
              <w:rPr>
                <w:rFonts w:cs="仿宋_GB2312"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2</w:t>
            </w:r>
          </w:p>
        </w:tc>
        <w:tc>
          <w:tcPr>
            <w:tcW w:w="676" w:type="pct"/>
            <w:vAlign w:val="center"/>
          </w:tcPr>
          <w:p>
            <w:pPr>
              <w:widowControl/>
              <w:spacing w:line="240" w:lineRule="auto"/>
              <w:jc w:val="center"/>
              <w:rPr>
                <w:rFonts w:hint="default" w:cs="仿宋" w:asciiTheme="minorEastAsia" w:hAnsiTheme="minorEastAsia" w:eastAsiaTheme="minorEastAsia"/>
                <w:kern w:val="0"/>
                <w:sz w:val="21"/>
                <w:szCs w:val="21"/>
                <w:highlight w:val="none"/>
                <w:lang w:val="en-US" w:eastAsia="zh-CN"/>
              </w:rPr>
            </w:pPr>
            <w:r>
              <w:rPr>
                <w:rFonts w:hint="eastAsia" w:cs="仿宋" w:asciiTheme="minorEastAsia" w:hAnsiTheme="minorEastAsia" w:eastAsiaTheme="minorEastAsia"/>
                <w:kern w:val="0"/>
                <w:sz w:val="21"/>
                <w:szCs w:val="21"/>
                <w:highlight w:val="none"/>
              </w:rPr>
              <w:t>技术指标及功能配置的符合程度</w:t>
            </w:r>
          </w:p>
        </w:tc>
        <w:tc>
          <w:tcPr>
            <w:tcW w:w="2532" w:type="pct"/>
            <w:vAlign w:val="center"/>
          </w:tcPr>
          <w:p>
            <w:pPr>
              <w:snapToGrid w:val="0"/>
              <w:spacing w:line="240" w:lineRule="auto"/>
              <w:jc w:val="left"/>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根据</w:t>
            </w:r>
            <w:r>
              <w:rPr>
                <w:rFonts w:hint="eastAsia" w:cs="仿宋" w:asciiTheme="minorEastAsia" w:hAnsiTheme="minorEastAsia" w:eastAsiaTheme="minorEastAsia"/>
                <w:sz w:val="21"/>
                <w:szCs w:val="21"/>
                <w:highlight w:val="none"/>
                <w:lang w:val="en-US" w:eastAsia="zh-CN"/>
              </w:rPr>
              <w:t>投标人</w:t>
            </w:r>
            <w:r>
              <w:rPr>
                <w:rFonts w:hint="eastAsia" w:cs="仿宋" w:asciiTheme="minorEastAsia" w:hAnsiTheme="minorEastAsia" w:eastAsiaTheme="minorEastAsia"/>
                <w:sz w:val="21"/>
                <w:szCs w:val="21"/>
                <w:highlight w:val="none"/>
              </w:rPr>
              <w:t>提供的投标文件内容与采购需求的吻合程度和偏差情况，负偏离1条扣1分，扣完为止。（</w:t>
            </w:r>
            <w:r>
              <w:rPr>
                <w:rFonts w:hint="eastAsia" w:cs="仿宋" w:asciiTheme="minorEastAsia" w:hAnsiTheme="minorEastAsia" w:eastAsiaTheme="minorEastAsia"/>
                <w:sz w:val="21"/>
                <w:szCs w:val="21"/>
                <w:highlight w:val="none"/>
                <w:lang w:val="en-US" w:eastAsia="zh-CN"/>
              </w:rPr>
              <w:t>如</w:t>
            </w:r>
            <w:r>
              <w:rPr>
                <w:rFonts w:hint="eastAsia" w:cs="仿宋" w:asciiTheme="minorEastAsia" w:hAnsiTheme="minorEastAsia" w:eastAsiaTheme="minorEastAsia"/>
                <w:sz w:val="21"/>
                <w:szCs w:val="21"/>
                <w:highlight w:val="none"/>
              </w:rPr>
              <w:t>采购文件中要求提供证明材料的，不提供视为负偏离）</w:t>
            </w:r>
          </w:p>
        </w:tc>
        <w:tc>
          <w:tcPr>
            <w:tcW w:w="351" w:type="pct"/>
            <w:vAlign w:val="center"/>
          </w:tcPr>
          <w:p>
            <w:pPr>
              <w:pStyle w:val="183"/>
              <w:spacing w:before="0" w:line="240" w:lineRule="auto"/>
              <w:ind w:firstLine="0" w:firstLineChars="0"/>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7</w:t>
            </w:r>
          </w:p>
        </w:tc>
        <w:tc>
          <w:tcPr>
            <w:tcW w:w="589" w:type="pct"/>
            <w:vAlign w:val="center"/>
          </w:tcPr>
          <w:p>
            <w:pPr>
              <w:spacing w:line="240" w:lineRule="auto"/>
              <w:jc w:val="center"/>
              <w:outlineLvl w:val="0"/>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客观分</w:t>
            </w:r>
          </w:p>
        </w:tc>
        <w:tc>
          <w:tcPr>
            <w:tcW w:w="589" w:type="pct"/>
            <w:vAlign w:val="center"/>
          </w:tcPr>
          <w:p>
            <w:pPr>
              <w:spacing w:line="240" w:lineRule="auto"/>
              <w:outlineLvl w:val="0"/>
              <w:rPr>
                <w:rFonts w:cs="仿宋_GB2312"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restar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676" w:type="pct"/>
            <w:vMerge w:val="restart"/>
            <w:vAlign w:val="center"/>
          </w:tcPr>
          <w:p>
            <w:pPr>
              <w:spacing w:line="24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kern w:val="0"/>
                <w:sz w:val="21"/>
                <w:szCs w:val="21"/>
                <w:highlight w:val="none"/>
              </w:rPr>
              <w:t>管理制度情况</w:t>
            </w:r>
          </w:p>
        </w:tc>
        <w:tc>
          <w:tcPr>
            <w:tcW w:w="2532" w:type="pct"/>
            <w:vAlign w:val="center"/>
          </w:tcPr>
          <w:p>
            <w:pPr>
              <w:numPr>
                <w:ilvl w:val="255"/>
                <w:numId w:val="0"/>
              </w:numPr>
              <w:snapToGrid w:val="0"/>
              <w:spacing w:line="240" w:lineRule="auto"/>
              <w:jc w:val="left"/>
              <w:rPr>
                <w:rFonts w:cs="仿宋" w:asciiTheme="minorEastAsia" w:hAnsiTheme="minorEastAsia" w:eastAsiaTheme="minorEastAsia"/>
                <w:kern w:val="0"/>
                <w:sz w:val="21"/>
                <w:szCs w:val="21"/>
                <w:highlight w:val="none"/>
              </w:rPr>
            </w:pPr>
            <w:r>
              <w:rPr>
                <w:rFonts w:hint="eastAsia" w:cs="仿宋" w:asciiTheme="minorEastAsia" w:hAnsiTheme="minorEastAsia" w:eastAsiaTheme="minorEastAsia"/>
                <w:kern w:val="0"/>
                <w:sz w:val="21"/>
                <w:szCs w:val="21"/>
                <w:highlight w:val="none"/>
              </w:rPr>
              <w:t>根据本项目护理特点提出的关于入托残疾人员护理服务理念是否明确、合理、有针对性以及业务熟悉程度，分析详尽、业务熟悉、针对性强且合理的得</w:t>
            </w:r>
            <w:r>
              <w:rPr>
                <w:rFonts w:hint="eastAsia" w:cs="仿宋" w:asciiTheme="minorEastAsia" w:hAnsiTheme="minorEastAsia" w:eastAsiaTheme="minorEastAsia"/>
                <w:kern w:val="0"/>
                <w:sz w:val="21"/>
                <w:szCs w:val="21"/>
                <w:highlight w:val="none"/>
                <w:lang w:val="en-US" w:eastAsia="zh-CN"/>
              </w:rPr>
              <w:t>3</w:t>
            </w:r>
            <w:r>
              <w:rPr>
                <w:rFonts w:hint="eastAsia" w:cs="仿宋" w:asciiTheme="minorEastAsia" w:hAnsiTheme="minorEastAsia" w:eastAsiaTheme="minorEastAsia"/>
                <w:kern w:val="0"/>
                <w:sz w:val="21"/>
                <w:szCs w:val="21"/>
                <w:highlight w:val="none"/>
              </w:rPr>
              <w:t>分；内容有欠缺、基本合理的得</w:t>
            </w:r>
            <w:r>
              <w:rPr>
                <w:rFonts w:hint="eastAsia" w:cs="仿宋" w:asciiTheme="minorEastAsia" w:hAnsiTheme="minorEastAsia" w:eastAsiaTheme="minorEastAsia"/>
                <w:kern w:val="0"/>
                <w:sz w:val="21"/>
                <w:szCs w:val="21"/>
                <w:highlight w:val="none"/>
                <w:lang w:val="en-US" w:eastAsia="zh-CN"/>
              </w:rPr>
              <w:t>2</w:t>
            </w:r>
            <w:r>
              <w:rPr>
                <w:rFonts w:hint="eastAsia" w:cs="仿宋" w:asciiTheme="minorEastAsia" w:hAnsiTheme="minorEastAsia" w:eastAsiaTheme="minorEastAsia"/>
                <w:kern w:val="0"/>
                <w:sz w:val="21"/>
                <w:szCs w:val="21"/>
                <w:highlight w:val="none"/>
              </w:rPr>
              <w:t>分；分析不全面或合理性有欠缺的得1分；未提供的不得分。</w:t>
            </w:r>
          </w:p>
        </w:tc>
        <w:tc>
          <w:tcPr>
            <w:tcW w:w="351" w:type="pc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outlineLvl w:val="0"/>
              <w:rPr>
                <w:rFonts w:hint="eastAsia"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outlineLvl w:val="0"/>
              <w:rPr>
                <w:rFonts w:cs="仿宋_GB2312"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spacing w:line="240" w:lineRule="auto"/>
              <w:jc w:val="center"/>
              <w:rPr>
                <w:rFonts w:cs="仿宋" w:asciiTheme="minorEastAsia" w:hAnsiTheme="minorEastAsia" w:eastAsiaTheme="minorEastAsia"/>
                <w:kern w:val="0"/>
                <w:sz w:val="21"/>
                <w:szCs w:val="21"/>
                <w:highlight w:val="none"/>
              </w:rPr>
            </w:pPr>
          </w:p>
        </w:tc>
        <w:tc>
          <w:tcPr>
            <w:tcW w:w="2532" w:type="pct"/>
            <w:vAlign w:val="center"/>
          </w:tcPr>
          <w:p>
            <w:pPr>
              <w:numPr>
                <w:ilvl w:val="255"/>
                <w:numId w:val="0"/>
              </w:numPr>
              <w:snapToGrid w:val="0"/>
              <w:spacing w:line="240" w:lineRule="auto"/>
              <w:jc w:val="left"/>
              <w:rPr>
                <w:rFonts w:cs="仿宋" w:asciiTheme="minorEastAsia" w:hAnsiTheme="minorEastAsia" w:eastAsiaTheme="minorEastAsia"/>
                <w:kern w:val="0"/>
                <w:sz w:val="21"/>
                <w:szCs w:val="21"/>
                <w:highlight w:val="none"/>
              </w:rPr>
            </w:pPr>
            <w:r>
              <w:rPr>
                <w:rFonts w:hint="eastAsia" w:cs="仿宋" w:asciiTheme="minorEastAsia" w:hAnsiTheme="minorEastAsia" w:eastAsiaTheme="minorEastAsia"/>
                <w:sz w:val="21"/>
                <w:szCs w:val="21"/>
                <w:highlight w:val="none"/>
              </w:rPr>
              <w:t>根据提出的服务定位、目标，投标人的管理模式能够切合实际，且安全可行，文明服务的计划及承诺，</w:t>
            </w:r>
            <w:r>
              <w:rPr>
                <w:rFonts w:hint="eastAsia" w:cs="Calibri" w:asciiTheme="minorEastAsia" w:hAnsiTheme="minorEastAsia" w:eastAsiaTheme="minorEastAsia"/>
                <w:sz w:val="21"/>
                <w:szCs w:val="21"/>
                <w:highlight w:val="none"/>
              </w:rPr>
              <w:t>准确的得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分，基本准确的得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分，尚有不足的得1分，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outlineLvl w:val="0"/>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outlineLvl w:val="0"/>
              <w:rPr>
                <w:rFonts w:cs="仿宋_GB2312"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spacing w:line="240" w:lineRule="auto"/>
              <w:jc w:val="center"/>
              <w:rPr>
                <w:rFonts w:cs="仿宋" w:asciiTheme="minorEastAsia" w:hAnsiTheme="minorEastAsia" w:eastAsiaTheme="minorEastAsia"/>
                <w:kern w:val="0"/>
                <w:sz w:val="21"/>
                <w:szCs w:val="21"/>
                <w:highlight w:val="none"/>
              </w:rPr>
            </w:pPr>
          </w:p>
        </w:tc>
        <w:tc>
          <w:tcPr>
            <w:tcW w:w="2532" w:type="pct"/>
            <w:vAlign w:val="center"/>
          </w:tcPr>
          <w:p>
            <w:pPr>
              <w:numPr>
                <w:ilvl w:val="255"/>
                <w:numId w:val="0"/>
              </w:numPr>
              <w:snapToGrid w:val="0"/>
              <w:spacing w:line="240" w:lineRule="auto"/>
              <w:jc w:val="left"/>
              <w:rPr>
                <w:rFonts w:cs="仿宋" w:asciiTheme="minorEastAsia" w:hAnsiTheme="minorEastAsia" w:eastAsiaTheme="minorEastAsia"/>
                <w:kern w:val="0"/>
                <w:sz w:val="21"/>
                <w:szCs w:val="21"/>
                <w:highlight w:val="none"/>
              </w:rPr>
            </w:pPr>
            <w:r>
              <w:rPr>
                <w:rFonts w:hint="eastAsia" w:cs="仿宋" w:asciiTheme="minorEastAsia" w:hAnsiTheme="minorEastAsia" w:eastAsiaTheme="minorEastAsia"/>
                <w:sz w:val="21"/>
                <w:szCs w:val="21"/>
                <w:highlight w:val="none"/>
              </w:rPr>
              <w:t>根据投标人的组织架构，管理流程，包括对</w:t>
            </w:r>
            <w:r>
              <w:rPr>
                <w:rFonts w:hint="eastAsia" w:cs="仿宋" w:asciiTheme="minorEastAsia" w:hAnsiTheme="minorEastAsia" w:eastAsiaTheme="minorEastAsia"/>
                <w:sz w:val="21"/>
                <w:szCs w:val="21"/>
                <w:highlight w:val="none"/>
                <w:lang w:val="en-US" w:eastAsia="zh-CN"/>
              </w:rPr>
              <w:t>组织运行图、</w:t>
            </w:r>
            <w:r>
              <w:rPr>
                <w:rFonts w:hint="eastAsia" w:cs="仿宋" w:asciiTheme="minorEastAsia" w:hAnsiTheme="minorEastAsia" w:eastAsiaTheme="minorEastAsia"/>
                <w:sz w:val="21"/>
                <w:szCs w:val="21"/>
                <w:highlight w:val="none"/>
              </w:rPr>
              <w:t>激励机制、监督机制、自我约束机制、信息反馈渠道及处理机制，管理指标承诺达到关于入托残疾人员护理服务标准的且</w:t>
            </w:r>
            <w:r>
              <w:rPr>
                <w:rFonts w:hint="eastAsia" w:cs="Calibri" w:asciiTheme="minorEastAsia" w:hAnsiTheme="minorEastAsia" w:eastAsiaTheme="minorEastAsia"/>
                <w:sz w:val="21"/>
                <w:szCs w:val="21"/>
                <w:highlight w:val="none"/>
              </w:rPr>
              <w:t>具有</w:t>
            </w:r>
            <w:r>
              <w:rPr>
                <w:rFonts w:cs="Calibri" w:asciiTheme="minorEastAsia" w:hAnsiTheme="minorEastAsia" w:eastAsiaTheme="minorEastAsia"/>
                <w:sz w:val="21"/>
                <w:szCs w:val="21"/>
                <w:highlight w:val="none"/>
              </w:rPr>
              <w:t>有效性、针对性</w:t>
            </w:r>
            <w:r>
              <w:rPr>
                <w:rFonts w:hint="eastAsia" w:cs="Calibri" w:asciiTheme="minorEastAsia" w:hAnsiTheme="minorEastAsia" w:eastAsiaTheme="minorEastAsia"/>
                <w:sz w:val="21"/>
                <w:szCs w:val="21"/>
                <w:highlight w:val="none"/>
              </w:rPr>
              <w:t>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分，尚有不足的得1分，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outlineLvl w:val="0"/>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outlineLvl w:val="0"/>
              <w:rPr>
                <w:rFonts w:cs="仿宋_GB2312"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spacing w:line="240" w:lineRule="auto"/>
              <w:jc w:val="center"/>
              <w:rPr>
                <w:rFonts w:cs="仿宋" w:asciiTheme="minorEastAsia" w:hAnsiTheme="minorEastAsia" w:eastAsiaTheme="minorEastAsia"/>
                <w:kern w:val="0"/>
                <w:sz w:val="21"/>
                <w:szCs w:val="21"/>
                <w:highlight w:val="none"/>
              </w:rPr>
            </w:pPr>
          </w:p>
        </w:tc>
        <w:tc>
          <w:tcPr>
            <w:tcW w:w="2532" w:type="pct"/>
            <w:vAlign w:val="center"/>
          </w:tcPr>
          <w:p>
            <w:pPr>
              <w:numPr>
                <w:ilvl w:val="255"/>
                <w:numId w:val="0"/>
              </w:numPr>
              <w:snapToGrid w:val="0"/>
              <w:spacing w:line="240" w:lineRule="auto"/>
              <w:jc w:val="left"/>
              <w:rPr>
                <w:rFonts w:cs="仿宋" w:asciiTheme="minorEastAsia" w:hAnsiTheme="minorEastAsia" w:eastAsiaTheme="minorEastAsia"/>
                <w:kern w:val="0"/>
                <w:sz w:val="21"/>
                <w:szCs w:val="21"/>
                <w:highlight w:val="none"/>
              </w:rPr>
            </w:pPr>
            <w:r>
              <w:rPr>
                <w:rFonts w:hint="eastAsia" w:cs="仿宋" w:asciiTheme="minorEastAsia" w:hAnsiTheme="minorEastAsia" w:eastAsiaTheme="minorEastAsia"/>
                <w:sz w:val="21"/>
                <w:szCs w:val="21"/>
                <w:highlight w:val="none"/>
              </w:rPr>
              <w:t>根据投标人提出的入托残疾人员护理服务制度、作业流程及关于入托残疾人员护理服务工作计划及实施时间是否明确、合理、有针对性以及业务熟悉程度，分析详尽、业务熟悉、针对性强且合理的得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分；内容有欠缺、基本合理的得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分；分析不全面或合理性有欠缺的得1分；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outlineLvl w:val="0"/>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outlineLvl w:val="0"/>
              <w:rPr>
                <w:rFonts w:cs="仿宋_GB2312"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spacing w:line="240" w:lineRule="auto"/>
              <w:jc w:val="center"/>
              <w:rPr>
                <w:rFonts w:cs="仿宋" w:asciiTheme="minorEastAsia" w:hAnsiTheme="minorEastAsia" w:eastAsiaTheme="minorEastAsia"/>
                <w:kern w:val="0"/>
                <w:sz w:val="21"/>
                <w:szCs w:val="21"/>
                <w:highlight w:val="none"/>
              </w:rPr>
            </w:pPr>
          </w:p>
        </w:tc>
        <w:tc>
          <w:tcPr>
            <w:tcW w:w="2532" w:type="pct"/>
            <w:vAlign w:val="center"/>
          </w:tcPr>
          <w:p>
            <w:pPr>
              <w:numPr>
                <w:ilvl w:val="255"/>
                <w:numId w:val="0"/>
              </w:numPr>
              <w:snapToGrid w:val="0"/>
              <w:spacing w:line="240" w:lineRule="auto"/>
              <w:jc w:val="left"/>
              <w:rPr>
                <w:rFonts w:cs="仿宋" w:asciiTheme="minorEastAsia" w:hAnsiTheme="minorEastAsia" w:eastAsiaTheme="minorEastAsia"/>
                <w:kern w:val="0"/>
                <w:sz w:val="21"/>
                <w:szCs w:val="21"/>
                <w:highlight w:val="none"/>
              </w:rPr>
            </w:pPr>
            <w:r>
              <w:rPr>
                <w:rFonts w:hint="eastAsia" w:cs="仿宋" w:asciiTheme="minorEastAsia" w:hAnsiTheme="minorEastAsia" w:eastAsiaTheme="minorEastAsia"/>
                <w:sz w:val="21"/>
                <w:szCs w:val="21"/>
                <w:highlight w:val="none"/>
                <w:lang w:val="en-US" w:eastAsia="zh-CN"/>
              </w:rPr>
              <w:t>整体的</w:t>
            </w:r>
            <w:r>
              <w:rPr>
                <w:rFonts w:hint="eastAsia" w:cs="仿宋" w:asciiTheme="minorEastAsia" w:hAnsiTheme="minorEastAsia" w:eastAsiaTheme="minorEastAsia"/>
                <w:sz w:val="21"/>
                <w:szCs w:val="21"/>
                <w:highlight w:val="none"/>
              </w:rPr>
              <w:t>投标方案是否充分考虑用户的实际情况和需求，对本次护理服务内容是否有较深入的理解和渗透，分析详尽、业务熟悉、针对性强且合理的得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分；基本合理的得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分；分析不全面的得1分；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outlineLvl w:val="0"/>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outlineLvl w:val="0"/>
              <w:rPr>
                <w:rFonts w:cs="仿宋_GB2312"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1" w:type="pct"/>
            <w:vMerge w:val="restar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4</w:t>
            </w:r>
          </w:p>
        </w:tc>
        <w:tc>
          <w:tcPr>
            <w:tcW w:w="676" w:type="pct"/>
            <w:vMerge w:val="restart"/>
            <w:vAlign w:val="center"/>
          </w:tcPr>
          <w:p>
            <w:pPr>
              <w:widowControl/>
              <w:snapToGrid w:val="0"/>
              <w:spacing w:line="24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入托残疾人员护理服务与服务方案</w:t>
            </w:r>
          </w:p>
        </w:tc>
        <w:tc>
          <w:tcPr>
            <w:tcW w:w="2532" w:type="pct"/>
            <w:vAlign w:val="center"/>
          </w:tcPr>
          <w:p>
            <w:pPr>
              <w:snapToGrid w:val="0"/>
              <w:spacing w:line="24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关于入托残疾人员护理服务区域内的管理方案，</w:t>
            </w:r>
            <w:r>
              <w:rPr>
                <w:rFonts w:hint="eastAsia" w:cs="Calibri" w:asciiTheme="minorEastAsia" w:hAnsiTheme="minorEastAsia" w:eastAsiaTheme="minorEastAsia"/>
                <w:sz w:val="21"/>
                <w:szCs w:val="21"/>
                <w:highlight w:val="none"/>
              </w:rPr>
              <w:t>有针对性且方案合理的得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分，尚有不足的得1分，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cs="仿宋" w:asciiTheme="minorEastAsia" w:hAnsiTheme="minorEastAsia" w:eastAsiaTheme="minorEastAsia"/>
                <w:sz w:val="21"/>
                <w:szCs w:val="21"/>
                <w:highlight w:val="none"/>
              </w:rPr>
            </w:pPr>
          </w:p>
        </w:tc>
        <w:tc>
          <w:tcPr>
            <w:tcW w:w="2532" w:type="pct"/>
            <w:vAlign w:val="center"/>
          </w:tcPr>
          <w:p>
            <w:pPr>
              <w:snapToGrid w:val="0"/>
              <w:spacing w:line="24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lang w:val="en-US" w:eastAsia="zh-CN"/>
              </w:rPr>
              <w:t>根据</w:t>
            </w:r>
            <w:r>
              <w:rPr>
                <w:rFonts w:hint="eastAsia" w:cs="仿宋" w:asciiTheme="minorEastAsia" w:hAnsiTheme="minorEastAsia" w:eastAsiaTheme="minorEastAsia"/>
                <w:sz w:val="21"/>
                <w:szCs w:val="21"/>
                <w:highlight w:val="none"/>
              </w:rPr>
              <w:t>提供对不同情况的服务对象人员的护理服务的范围、服务流程、服务质量标准及完整性，</w:t>
            </w:r>
            <w:r>
              <w:rPr>
                <w:rFonts w:hint="eastAsia" w:cs="Calibri" w:asciiTheme="minorEastAsia" w:hAnsiTheme="minorEastAsia" w:eastAsiaTheme="minorEastAsia"/>
                <w:sz w:val="21"/>
                <w:szCs w:val="21"/>
                <w:highlight w:val="none"/>
              </w:rPr>
              <w:t>有针对性且方案合理的得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分，存在不足的得1分，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cs="仿宋" w:asciiTheme="minorEastAsia" w:hAnsiTheme="minorEastAsia" w:eastAsiaTheme="minorEastAsia"/>
                <w:sz w:val="21"/>
                <w:szCs w:val="21"/>
                <w:highlight w:val="none"/>
              </w:rPr>
            </w:pPr>
          </w:p>
        </w:tc>
        <w:tc>
          <w:tcPr>
            <w:tcW w:w="2532" w:type="pct"/>
            <w:vAlign w:val="center"/>
          </w:tcPr>
          <w:p>
            <w:pPr>
              <w:snapToGrid w:val="0"/>
              <w:spacing w:line="240" w:lineRule="auto"/>
              <w:jc w:val="left"/>
              <w:rPr>
                <w:rFonts w:hint="eastAsia" w:cs="仿宋" w:asciiTheme="minorEastAsia" w:hAnsiTheme="minorEastAsia" w:eastAsiaTheme="minorEastAsia"/>
                <w:sz w:val="21"/>
                <w:szCs w:val="21"/>
                <w:highlight w:val="none"/>
                <w:lang w:val="en-US" w:eastAsia="zh-CN"/>
              </w:rPr>
            </w:pPr>
            <w:r>
              <w:rPr>
                <w:rFonts w:cs="仿宋" w:asciiTheme="minorEastAsia" w:hAnsiTheme="minorEastAsia" w:eastAsiaTheme="minorEastAsia"/>
                <w:kern w:val="0"/>
                <w:sz w:val="21"/>
                <w:szCs w:val="21"/>
                <w:highlight w:val="none"/>
                <w:lang w:bidi="ar"/>
              </w:rPr>
              <w:t>根据</w:t>
            </w:r>
            <w:r>
              <w:rPr>
                <w:rFonts w:hint="eastAsia" w:cs="仿宋" w:asciiTheme="minorEastAsia" w:hAnsiTheme="minorEastAsia" w:eastAsiaTheme="minorEastAsia"/>
                <w:kern w:val="0"/>
                <w:sz w:val="21"/>
                <w:szCs w:val="21"/>
                <w:highlight w:val="none"/>
                <w:lang w:val="en-US" w:eastAsia="zh-CN" w:bidi="ar"/>
              </w:rPr>
              <w:t>投标人提供的</w:t>
            </w:r>
            <w:r>
              <w:rPr>
                <w:rFonts w:hint="eastAsia" w:cs="仿宋" w:asciiTheme="minorEastAsia" w:hAnsiTheme="minorEastAsia" w:eastAsiaTheme="minorEastAsia"/>
                <w:sz w:val="21"/>
                <w:szCs w:val="21"/>
                <w:highlight w:val="none"/>
                <w:lang w:eastAsia="zh-CN"/>
              </w:rPr>
              <w:t>生活</w:t>
            </w:r>
            <w:r>
              <w:rPr>
                <w:rFonts w:hint="eastAsia" w:cs="仿宋" w:asciiTheme="minorEastAsia" w:hAnsiTheme="minorEastAsia" w:eastAsiaTheme="minorEastAsia"/>
                <w:sz w:val="21"/>
                <w:szCs w:val="21"/>
                <w:highlight w:val="none"/>
              </w:rPr>
              <w:t>照料服务</w:t>
            </w:r>
            <w:r>
              <w:rPr>
                <w:rFonts w:hint="eastAsia" w:cs="仿宋" w:asciiTheme="minorEastAsia" w:hAnsiTheme="minorEastAsia" w:eastAsiaTheme="minorEastAsia"/>
                <w:kern w:val="0"/>
                <w:sz w:val="21"/>
                <w:szCs w:val="21"/>
                <w:highlight w:val="none"/>
                <w:lang w:bidi="ar"/>
              </w:rPr>
              <w:t>方案</w:t>
            </w:r>
            <w:r>
              <w:rPr>
                <w:rFonts w:hint="eastAsia" w:cs="仿宋" w:asciiTheme="minorEastAsia" w:hAnsiTheme="minorEastAsia" w:eastAsiaTheme="minorEastAsia"/>
                <w:kern w:val="0"/>
                <w:sz w:val="21"/>
                <w:szCs w:val="21"/>
                <w:highlight w:val="none"/>
                <w:lang w:eastAsia="zh-CN" w:bidi="ar"/>
              </w:rPr>
              <w:t>（</w:t>
            </w:r>
            <w:r>
              <w:rPr>
                <w:rFonts w:hint="eastAsia" w:cs="仿宋" w:asciiTheme="minorEastAsia" w:hAnsiTheme="minorEastAsia" w:eastAsiaTheme="minorEastAsia"/>
                <w:sz w:val="21"/>
                <w:szCs w:val="21"/>
                <w:highlight w:val="none"/>
              </w:rPr>
              <w:t>清洁照料</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饮食照料</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排泄照料</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理发服务</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夜间护理</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身体方位</w:t>
            </w:r>
            <w:r>
              <w:rPr>
                <w:rFonts w:hint="eastAsia" w:cs="仿宋" w:asciiTheme="minorEastAsia" w:hAnsiTheme="minorEastAsia" w:eastAsiaTheme="minorEastAsia"/>
                <w:sz w:val="21"/>
                <w:szCs w:val="21"/>
                <w:highlight w:val="none"/>
                <w:lang w:val="en-US" w:eastAsia="zh-CN"/>
              </w:rPr>
              <w:t>转换</w:t>
            </w:r>
            <w:bookmarkStart w:id="518" w:name="_GoBack"/>
            <w:bookmarkEnd w:id="518"/>
            <w:r>
              <w:rPr>
                <w:rFonts w:hint="eastAsia" w:cs="仿宋" w:asciiTheme="minorEastAsia" w:hAnsiTheme="minorEastAsia" w:eastAsiaTheme="minorEastAsia"/>
                <w:sz w:val="21"/>
                <w:szCs w:val="21"/>
                <w:highlight w:val="none"/>
                <w:lang w:val="en-US" w:eastAsia="zh-CN"/>
              </w:rPr>
              <w:t>等方面</w:t>
            </w:r>
            <w:r>
              <w:rPr>
                <w:rFonts w:hint="eastAsia" w:cs="仿宋" w:asciiTheme="minorEastAsia" w:hAnsiTheme="minorEastAsia" w:eastAsiaTheme="minorEastAsia"/>
                <w:kern w:val="0"/>
                <w:sz w:val="21"/>
                <w:szCs w:val="21"/>
                <w:highlight w:val="none"/>
                <w:lang w:eastAsia="zh-CN" w:bidi="ar"/>
              </w:rPr>
              <w:t>）</w:t>
            </w:r>
            <w:r>
              <w:rPr>
                <w:rFonts w:hint="eastAsia" w:cs="仿宋" w:asciiTheme="minorEastAsia" w:hAnsiTheme="minorEastAsia" w:eastAsiaTheme="minorEastAsia"/>
                <w:kern w:val="0"/>
                <w:sz w:val="21"/>
                <w:szCs w:val="21"/>
                <w:highlight w:val="none"/>
                <w:lang w:bidi="ar"/>
              </w:rPr>
              <w:t>，</w:t>
            </w:r>
            <w:r>
              <w:rPr>
                <w:rFonts w:hint="eastAsia" w:cs="Calibri" w:asciiTheme="minorEastAsia" w:hAnsiTheme="minorEastAsia" w:eastAsiaTheme="minorEastAsia"/>
                <w:sz w:val="21"/>
                <w:szCs w:val="21"/>
                <w:highlight w:val="none"/>
              </w:rPr>
              <w:t>有针对性且方案合理的得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分，存在不足的得1分，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cs="仿宋" w:asciiTheme="minorEastAsia" w:hAnsiTheme="minorEastAsia" w:eastAsiaTheme="minorEastAsia"/>
                <w:sz w:val="21"/>
                <w:szCs w:val="21"/>
                <w:highlight w:val="none"/>
              </w:rPr>
            </w:pPr>
          </w:p>
        </w:tc>
        <w:tc>
          <w:tcPr>
            <w:tcW w:w="2532" w:type="pct"/>
            <w:vAlign w:val="center"/>
          </w:tcPr>
          <w:p>
            <w:pPr>
              <w:snapToGrid w:val="0"/>
              <w:spacing w:line="24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lang w:val="en-US" w:eastAsia="zh-CN"/>
              </w:rPr>
              <w:t>根据投标人</w:t>
            </w:r>
            <w:r>
              <w:rPr>
                <w:rFonts w:hint="eastAsia" w:cs="仿宋" w:asciiTheme="minorEastAsia" w:hAnsiTheme="minorEastAsia" w:eastAsiaTheme="minorEastAsia"/>
                <w:sz w:val="21"/>
                <w:szCs w:val="21"/>
                <w:highlight w:val="none"/>
              </w:rPr>
              <w:t>提供</w:t>
            </w:r>
            <w:r>
              <w:rPr>
                <w:rFonts w:hint="eastAsia" w:cs="仿宋" w:asciiTheme="minorEastAsia" w:hAnsiTheme="minorEastAsia" w:eastAsiaTheme="minorEastAsia"/>
                <w:sz w:val="21"/>
                <w:szCs w:val="21"/>
                <w:highlight w:val="none"/>
                <w:lang w:val="en-US" w:eastAsia="zh-CN"/>
              </w:rPr>
              <w:t>的</w:t>
            </w:r>
            <w:r>
              <w:rPr>
                <w:rFonts w:hint="eastAsia" w:cs="仿宋" w:asciiTheme="minorEastAsia" w:hAnsiTheme="minorEastAsia" w:eastAsiaTheme="minorEastAsia"/>
                <w:sz w:val="21"/>
                <w:szCs w:val="21"/>
                <w:highlight w:val="none"/>
              </w:rPr>
              <w:t>安全护理服务方案（包括危险物品管理</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食品管理</w:t>
            </w:r>
            <w:r>
              <w:rPr>
                <w:rFonts w:hint="eastAsia" w:cs="仿宋" w:asciiTheme="minorEastAsia" w:hAnsiTheme="minorEastAsia" w:eastAsiaTheme="minorEastAsia"/>
                <w:sz w:val="21"/>
                <w:szCs w:val="21"/>
                <w:highlight w:val="none"/>
                <w:lang w:eastAsia="zh-CN"/>
              </w:rPr>
              <w:t>、药物服用</w:t>
            </w:r>
            <w:r>
              <w:rPr>
                <w:rFonts w:hint="eastAsia" w:cs="仿宋" w:asciiTheme="minorEastAsia" w:hAnsiTheme="minorEastAsia" w:eastAsiaTheme="minorEastAsia"/>
                <w:sz w:val="21"/>
                <w:szCs w:val="21"/>
                <w:highlight w:val="none"/>
                <w:lang w:val="en-US" w:eastAsia="zh-CN"/>
              </w:rPr>
              <w:t>等方面</w:t>
            </w:r>
            <w:r>
              <w:rPr>
                <w:rFonts w:hint="eastAsia" w:cs="仿宋" w:asciiTheme="minorEastAsia" w:hAnsiTheme="minorEastAsia" w:eastAsiaTheme="minorEastAsia"/>
                <w:sz w:val="21"/>
                <w:szCs w:val="21"/>
                <w:highlight w:val="none"/>
              </w:rPr>
              <w:t>），</w:t>
            </w:r>
            <w:r>
              <w:rPr>
                <w:rFonts w:hint="eastAsia" w:cs="Calibri" w:asciiTheme="minorEastAsia" w:hAnsiTheme="minorEastAsia" w:eastAsiaTheme="minorEastAsia"/>
                <w:sz w:val="21"/>
                <w:szCs w:val="21"/>
                <w:highlight w:val="none"/>
              </w:rPr>
              <w:t>有针对性且方案合理的得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分，存在不足的得1分，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cs="仿宋" w:asciiTheme="minorEastAsia" w:hAnsiTheme="minorEastAsia" w:eastAsiaTheme="minorEastAsia"/>
                <w:kern w:val="0"/>
                <w:sz w:val="21"/>
                <w:szCs w:val="21"/>
                <w:highlight w:val="none"/>
                <w:lang w:bidi="ar"/>
              </w:rPr>
            </w:pPr>
          </w:p>
        </w:tc>
        <w:tc>
          <w:tcPr>
            <w:tcW w:w="2532" w:type="pct"/>
            <w:vAlign w:val="center"/>
          </w:tcPr>
          <w:p>
            <w:pPr>
              <w:snapToGrid w:val="0"/>
              <w:spacing w:line="240" w:lineRule="auto"/>
              <w:jc w:val="left"/>
              <w:rPr>
                <w:rFonts w:cs="仿宋" w:asciiTheme="minorEastAsia" w:hAnsiTheme="minorEastAsia" w:eastAsiaTheme="minorEastAsia"/>
                <w:sz w:val="21"/>
                <w:szCs w:val="21"/>
                <w:highlight w:val="none"/>
              </w:rPr>
            </w:pPr>
            <w:r>
              <w:rPr>
                <w:rFonts w:cs="仿宋" w:asciiTheme="minorEastAsia" w:hAnsiTheme="minorEastAsia" w:eastAsiaTheme="minorEastAsia"/>
                <w:kern w:val="0"/>
                <w:sz w:val="21"/>
                <w:szCs w:val="21"/>
                <w:highlight w:val="none"/>
                <w:lang w:bidi="ar"/>
              </w:rPr>
              <w:t>根据</w:t>
            </w:r>
            <w:r>
              <w:rPr>
                <w:rFonts w:hint="eastAsia" w:cs="仿宋" w:asciiTheme="minorEastAsia" w:hAnsiTheme="minorEastAsia" w:eastAsiaTheme="minorEastAsia"/>
                <w:kern w:val="0"/>
                <w:sz w:val="21"/>
                <w:szCs w:val="21"/>
                <w:highlight w:val="none"/>
                <w:lang w:val="en-US" w:eastAsia="zh-CN" w:bidi="ar"/>
              </w:rPr>
              <w:t>投标人提供的</w:t>
            </w:r>
            <w:r>
              <w:rPr>
                <w:rFonts w:hint="eastAsia" w:cs="仿宋" w:asciiTheme="minorEastAsia" w:hAnsiTheme="minorEastAsia" w:eastAsiaTheme="minorEastAsia"/>
                <w:kern w:val="0"/>
                <w:sz w:val="21"/>
                <w:szCs w:val="21"/>
                <w:highlight w:val="none"/>
                <w:lang w:bidi="ar"/>
              </w:rPr>
              <w:t>护理文书</w:t>
            </w:r>
            <w:r>
              <w:rPr>
                <w:rFonts w:hint="eastAsia" w:cs="仿宋" w:asciiTheme="minorEastAsia" w:hAnsiTheme="minorEastAsia" w:eastAsiaTheme="minorEastAsia"/>
                <w:kern w:val="0"/>
                <w:sz w:val="21"/>
                <w:szCs w:val="21"/>
                <w:highlight w:val="none"/>
                <w:lang w:val="en-US" w:eastAsia="zh-CN" w:bidi="ar"/>
              </w:rPr>
              <w:t>记录</w:t>
            </w:r>
            <w:r>
              <w:rPr>
                <w:rFonts w:hint="eastAsia" w:cs="仿宋" w:asciiTheme="minorEastAsia" w:hAnsiTheme="minorEastAsia" w:eastAsiaTheme="minorEastAsia"/>
                <w:kern w:val="0"/>
                <w:sz w:val="21"/>
                <w:szCs w:val="21"/>
                <w:highlight w:val="none"/>
                <w:lang w:bidi="ar"/>
              </w:rPr>
              <w:t>的书写方案，</w:t>
            </w:r>
            <w:r>
              <w:rPr>
                <w:rFonts w:hint="eastAsia" w:cs="仿宋" w:asciiTheme="minorEastAsia" w:hAnsiTheme="minorEastAsia" w:eastAsiaTheme="minorEastAsia"/>
                <w:sz w:val="21"/>
                <w:szCs w:val="21"/>
                <w:highlight w:val="none"/>
              </w:rPr>
              <w:t>建立文件档案记录，保证对各受护理对象每天情况记录等，有无固定格式、记录是否全面和完整，针对性强且合理的得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分；基本合理的得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分；分析不全面的得1分；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cs="仿宋" w:asciiTheme="minorEastAsia" w:hAnsiTheme="minorEastAsia" w:eastAsiaTheme="minorEastAsia"/>
                <w:kern w:val="0"/>
                <w:sz w:val="21"/>
                <w:szCs w:val="21"/>
                <w:highlight w:val="none"/>
                <w:lang w:bidi="ar"/>
              </w:rPr>
            </w:pPr>
          </w:p>
        </w:tc>
        <w:tc>
          <w:tcPr>
            <w:tcW w:w="2532" w:type="pct"/>
            <w:vAlign w:val="center"/>
          </w:tcPr>
          <w:p>
            <w:pPr>
              <w:snapToGrid w:val="0"/>
              <w:spacing w:line="240" w:lineRule="auto"/>
              <w:jc w:val="left"/>
              <w:rPr>
                <w:rFonts w:cs="仿宋" w:asciiTheme="minorEastAsia" w:hAnsiTheme="minorEastAsia" w:eastAsiaTheme="minorEastAsia"/>
                <w:kern w:val="0"/>
                <w:sz w:val="21"/>
                <w:szCs w:val="21"/>
                <w:highlight w:val="none"/>
                <w:lang w:bidi="ar"/>
              </w:rPr>
            </w:pPr>
            <w:r>
              <w:rPr>
                <w:rFonts w:hint="eastAsia" w:cs="仿宋" w:asciiTheme="minorEastAsia" w:hAnsiTheme="minorEastAsia" w:eastAsiaTheme="minorEastAsia"/>
                <w:sz w:val="21"/>
                <w:szCs w:val="21"/>
                <w:highlight w:val="none"/>
                <w:lang w:val="en-US" w:eastAsia="zh-CN"/>
              </w:rPr>
              <w:t>根据投标人</w:t>
            </w:r>
            <w:r>
              <w:rPr>
                <w:rFonts w:hint="eastAsia" w:cs="仿宋" w:asciiTheme="minorEastAsia" w:hAnsiTheme="minorEastAsia" w:eastAsiaTheme="minorEastAsia"/>
                <w:sz w:val="21"/>
                <w:szCs w:val="21"/>
                <w:highlight w:val="none"/>
              </w:rPr>
              <w:t>提供</w:t>
            </w:r>
            <w:r>
              <w:rPr>
                <w:rFonts w:hint="eastAsia" w:cs="仿宋" w:asciiTheme="minorEastAsia" w:hAnsiTheme="minorEastAsia" w:eastAsiaTheme="minorEastAsia"/>
                <w:sz w:val="21"/>
                <w:szCs w:val="21"/>
                <w:highlight w:val="none"/>
                <w:lang w:val="en-US" w:eastAsia="zh-CN"/>
              </w:rPr>
              <w:t>的</w:t>
            </w:r>
            <w:r>
              <w:rPr>
                <w:rFonts w:hint="eastAsia" w:cs="仿宋" w:asciiTheme="minorEastAsia" w:hAnsiTheme="minorEastAsia" w:eastAsiaTheme="minorEastAsia"/>
                <w:sz w:val="21"/>
                <w:szCs w:val="21"/>
                <w:highlight w:val="none"/>
              </w:rPr>
              <w:t>衣物清洗服务方案，</w:t>
            </w:r>
            <w:r>
              <w:rPr>
                <w:rFonts w:hint="eastAsia" w:cs="Calibri" w:asciiTheme="minorEastAsia" w:hAnsiTheme="minorEastAsia" w:eastAsiaTheme="minorEastAsia"/>
                <w:sz w:val="21"/>
                <w:szCs w:val="21"/>
                <w:highlight w:val="none"/>
              </w:rPr>
              <w:t>有针对性且方案合理的得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分，存在不足的得1分，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cs="仿宋" w:asciiTheme="minorEastAsia" w:hAnsiTheme="minorEastAsia" w:eastAsiaTheme="minorEastAsia"/>
                <w:kern w:val="0"/>
                <w:sz w:val="21"/>
                <w:szCs w:val="21"/>
                <w:highlight w:val="none"/>
                <w:lang w:bidi="ar"/>
              </w:rPr>
            </w:pPr>
          </w:p>
        </w:tc>
        <w:tc>
          <w:tcPr>
            <w:tcW w:w="2532" w:type="pct"/>
            <w:vAlign w:val="center"/>
          </w:tcPr>
          <w:p>
            <w:pPr>
              <w:snapToGrid w:val="0"/>
              <w:spacing w:line="240" w:lineRule="auto"/>
              <w:jc w:val="left"/>
              <w:rPr>
                <w:rFonts w:hint="eastAsia"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根据投标人</w:t>
            </w:r>
            <w:r>
              <w:rPr>
                <w:rFonts w:hint="eastAsia" w:cs="仿宋" w:asciiTheme="minorEastAsia" w:hAnsiTheme="minorEastAsia" w:eastAsiaTheme="minorEastAsia"/>
                <w:sz w:val="21"/>
                <w:szCs w:val="21"/>
                <w:highlight w:val="none"/>
              </w:rPr>
              <w:t>提供</w:t>
            </w:r>
            <w:r>
              <w:rPr>
                <w:rFonts w:hint="eastAsia" w:cs="仿宋" w:asciiTheme="minorEastAsia" w:hAnsiTheme="minorEastAsia" w:eastAsiaTheme="minorEastAsia"/>
                <w:sz w:val="21"/>
                <w:szCs w:val="21"/>
                <w:highlight w:val="none"/>
                <w:lang w:val="en-US" w:eastAsia="zh-CN"/>
              </w:rPr>
              <w:t>的</w:t>
            </w:r>
            <w:r>
              <w:rPr>
                <w:rFonts w:hint="eastAsia" w:cs="仿宋" w:asciiTheme="minorEastAsia" w:hAnsiTheme="minorEastAsia" w:eastAsiaTheme="minorEastAsia"/>
                <w:sz w:val="21"/>
                <w:szCs w:val="21"/>
                <w:highlight w:val="none"/>
              </w:rPr>
              <w:t>康复护理服务方案</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lang w:val="en-US" w:eastAsia="zh-CN"/>
              </w:rPr>
              <w:t>包括</w:t>
            </w:r>
            <w:r>
              <w:rPr>
                <w:rFonts w:hint="eastAsia" w:cs="仿宋" w:asciiTheme="minorEastAsia" w:hAnsiTheme="minorEastAsia" w:eastAsiaTheme="minorEastAsia"/>
                <w:sz w:val="21"/>
                <w:szCs w:val="21"/>
                <w:highlight w:val="none"/>
                <w:lang w:eastAsia="zh-CN"/>
              </w:rPr>
              <w:t>协助开展</w:t>
            </w:r>
            <w:r>
              <w:rPr>
                <w:rFonts w:hint="eastAsia" w:cs="仿宋" w:asciiTheme="minorEastAsia" w:hAnsiTheme="minorEastAsia" w:eastAsiaTheme="minorEastAsia"/>
                <w:sz w:val="21"/>
                <w:szCs w:val="21"/>
                <w:highlight w:val="none"/>
              </w:rPr>
              <w:t>康复</w:t>
            </w:r>
            <w:r>
              <w:rPr>
                <w:rFonts w:hint="eastAsia" w:cs="仿宋" w:asciiTheme="minorEastAsia" w:hAnsiTheme="minorEastAsia" w:eastAsiaTheme="minorEastAsia"/>
                <w:sz w:val="21"/>
                <w:szCs w:val="21"/>
                <w:highlight w:val="none"/>
                <w:lang w:eastAsia="zh-CN"/>
              </w:rPr>
              <w:t>训练、</w:t>
            </w:r>
            <w:r>
              <w:rPr>
                <w:rFonts w:hint="eastAsia" w:cs="仿宋" w:asciiTheme="minorEastAsia" w:hAnsiTheme="minorEastAsia" w:eastAsiaTheme="minorEastAsia"/>
                <w:sz w:val="21"/>
                <w:szCs w:val="21"/>
                <w:highlight w:val="none"/>
              </w:rPr>
              <w:t>组织</w:t>
            </w:r>
            <w:r>
              <w:rPr>
                <w:rFonts w:hint="eastAsia" w:cs="仿宋" w:asciiTheme="minorEastAsia" w:hAnsiTheme="minorEastAsia" w:eastAsiaTheme="minorEastAsia"/>
                <w:sz w:val="21"/>
                <w:szCs w:val="21"/>
                <w:highlight w:val="none"/>
                <w:lang w:eastAsia="zh-CN"/>
              </w:rPr>
              <w:t>开展</w:t>
            </w:r>
            <w:r>
              <w:rPr>
                <w:rFonts w:hint="eastAsia" w:cs="仿宋" w:asciiTheme="minorEastAsia" w:hAnsiTheme="minorEastAsia" w:eastAsiaTheme="minorEastAsia"/>
                <w:sz w:val="21"/>
                <w:szCs w:val="21"/>
                <w:highlight w:val="none"/>
              </w:rPr>
              <w:t>宿舍区康乐活动</w:t>
            </w:r>
            <w:r>
              <w:rPr>
                <w:rFonts w:hint="eastAsia" w:cs="仿宋" w:asciiTheme="minorEastAsia" w:hAnsiTheme="minorEastAsia" w:eastAsiaTheme="minorEastAsia"/>
                <w:sz w:val="21"/>
                <w:szCs w:val="21"/>
                <w:highlight w:val="none"/>
                <w:lang w:eastAsia="zh-CN"/>
              </w:rPr>
              <w:t>、推进服务项目提升</w:t>
            </w:r>
            <w:r>
              <w:rPr>
                <w:rFonts w:hint="eastAsia" w:cs="仿宋" w:asciiTheme="minorEastAsia" w:hAnsiTheme="minorEastAsia" w:eastAsiaTheme="minorEastAsia"/>
                <w:sz w:val="21"/>
                <w:szCs w:val="21"/>
                <w:highlight w:val="none"/>
                <w:lang w:val="en-US" w:eastAsia="zh-CN"/>
              </w:rPr>
              <w:t>等方面</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w:t>
            </w:r>
            <w:r>
              <w:rPr>
                <w:rFonts w:hint="eastAsia" w:cs="Calibri" w:asciiTheme="minorEastAsia" w:hAnsiTheme="minorEastAsia" w:eastAsiaTheme="minorEastAsia"/>
                <w:sz w:val="21"/>
                <w:szCs w:val="21"/>
                <w:highlight w:val="none"/>
              </w:rPr>
              <w:t>有针对性且方案合理的得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分，存在不足的得1分，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cs="仿宋" w:asciiTheme="minorEastAsia" w:hAnsiTheme="minorEastAsia" w:eastAsiaTheme="minorEastAsia"/>
                <w:kern w:val="0"/>
                <w:sz w:val="21"/>
                <w:szCs w:val="21"/>
                <w:highlight w:val="none"/>
                <w:lang w:bidi="ar"/>
              </w:rPr>
            </w:pPr>
          </w:p>
        </w:tc>
        <w:tc>
          <w:tcPr>
            <w:tcW w:w="2532" w:type="pct"/>
            <w:vAlign w:val="center"/>
          </w:tcPr>
          <w:p>
            <w:pPr>
              <w:snapToGrid w:val="0"/>
              <w:spacing w:line="240" w:lineRule="auto"/>
              <w:jc w:val="left"/>
              <w:rPr>
                <w:rFonts w:cs="仿宋" w:asciiTheme="minorEastAsia" w:hAnsiTheme="minorEastAsia" w:eastAsiaTheme="minorEastAsia"/>
                <w:kern w:val="0"/>
                <w:sz w:val="21"/>
                <w:szCs w:val="21"/>
                <w:highlight w:val="none"/>
                <w:lang w:bidi="ar"/>
              </w:rPr>
            </w:pPr>
            <w:r>
              <w:rPr>
                <w:rFonts w:hint="eastAsia" w:cs="仿宋" w:asciiTheme="minorEastAsia" w:hAnsiTheme="minorEastAsia" w:eastAsiaTheme="minorEastAsia"/>
                <w:sz w:val="21"/>
                <w:szCs w:val="21"/>
                <w:highlight w:val="none"/>
                <w:lang w:val="en-US" w:eastAsia="zh-CN"/>
              </w:rPr>
              <w:t>根据投标人</w:t>
            </w:r>
            <w:r>
              <w:rPr>
                <w:rFonts w:hint="eastAsia" w:cs="仿宋" w:asciiTheme="minorEastAsia" w:hAnsiTheme="minorEastAsia" w:eastAsiaTheme="minorEastAsia"/>
                <w:sz w:val="21"/>
                <w:szCs w:val="21"/>
                <w:highlight w:val="none"/>
              </w:rPr>
              <w:t>提供</w:t>
            </w:r>
            <w:r>
              <w:rPr>
                <w:rFonts w:hint="eastAsia" w:cs="仿宋" w:asciiTheme="minorEastAsia" w:hAnsiTheme="minorEastAsia" w:eastAsiaTheme="minorEastAsia"/>
                <w:sz w:val="21"/>
                <w:szCs w:val="21"/>
                <w:highlight w:val="none"/>
                <w:lang w:val="en-US" w:eastAsia="zh-CN"/>
              </w:rPr>
              <w:t>的</w:t>
            </w:r>
            <w:r>
              <w:rPr>
                <w:rFonts w:hint="eastAsia" w:cs="仿宋" w:asciiTheme="minorEastAsia" w:hAnsiTheme="minorEastAsia" w:eastAsiaTheme="minorEastAsia"/>
                <w:sz w:val="21"/>
                <w:szCs w:val="21"/>
                <w:highlight w:val="none"/>
              </w:rPr>
              <w:t>居室环境消毒保洁方案，</w:t>
            </w:r>
            <w:r>
              <w:rPr>
                <w:rFonts w:hint="eastAsia" w:cs="Calibri" w:asciiTheme="minorEastAsia" w:hAnsiTheme="minorEastAsia" w:eastAsiaTheme="minorEastAsia"/>
                <w:sz w:val="21"/>
                <w:szCs w:val="21"/>
                <w:highlight w:val="none"/>
              </w:rPr>
              <w:t>有针对性且方案合理的得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分，存在不足的得1分，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pStyle w:val="183"/>
              <w:spacing w:before="0" w:line="240" w:lineRule="auto"/>
              <w:ind w:firstLine="0" w:firstLineChars="0"/>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restar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5</w:t>
            </w:r>
          </w:p>
        </w:tc>
        <w:tc>
          <w:tcPr>
            <w:tcW w:w="676" w:type="pct"/>
            <w:vMerge w:val="restart"/>
            <w:vAlign w:val="center"/>
          </w:tcPr>
          <w:p>
            <w:pPr>
              <w:widowControl/>
              <w:snapToGrid w:val="0"/>
              <w:spacing w:line="24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突发特殊情况下的应急保障预案</w:t>
            </w:r>
          </w:p>
        </w:tc>
        <w:tc>
          <w:tcPr>
            <w:tcW w:w="2532" w:type="pct"/>
            <w:vAlign w:val="center"/>
          </w:tcPr>
          <w:p>
            <w:pPr>
              <w:snapToGrid w:val="0"/>
              <w:spacing w:line="24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对护理服务中的突发事件（包括意外伤害事件、突发疾病）时的应急预案及相应的解决措施，</w:t>
            </w:r>
            <w:r>
              <w:rPr>
                <w:rFonts w:hint="eastAsia" w:cs="Calibri" w:asciiTheme="minorEastAsia" w:hAnsiTheme="minorEastAsia" w:eastAsiaTheme="minorEastAsia"/>
                <w:sz w:val="21"/>
                <w:szCs w:val="21"/>
                <w:highlight w:val="none"/>
              </w:rPr>
              <w:t>具有</w:t>
            </w:r>
            <w:r>
              <w:rPr>
                <w:rFonts w:cs="Calibri" w:asciiTheme="minorEastAsia" w:hAnsiTheme="minorEastAsia" w:eastAsiaTheme="minorEastAsia"/>
                <w:sz w:val="21"/>
                <w:szCs w:val="21"/>
                <w:highlight w:val="none"/>
              </w:rPr>
              <w:t>有效性、针对性</w:t>
            </w:r>
            <w:r>
              <w:rPr>
                <w:rFonts w:hint="eastAsia" w:cs="Calibri" w:asciiTheme="minorEastAsia" w:hAnsiTheme="minorEastAsia" w:eastAsiaTheme="minorEastAsia"/>
                <w:sz w:val="21"/>
                <w:szCs w:val="21"/>
                <w:highlight w:val="none"/>
              </w:rPr>
              <w:t>，满足的得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分，尚有不足的得1分，没有的不得分。</w:t>
            </w:r>
          </w:p>
        </w:tc>
        <w:tc>
          <w:tcPr>
            <w:tcW w:w="351" w:type="pct"/>
            <w:vAlign w:val="center"/>
          </w:tcPr>
          <w:p>
            <w:pPr>
              <w:pStyle w:val="183"/>
              <w:spacing w:before="0" w:line="240" w:lineRule="auto"/>
              <w:ind w:firstLine="0" w:firstLineChars="0"/>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continue"/>
            <w:vAlign w:val="center"/>
          </w:tcPr>
          <w:p>
            <w:pPr>
              <w:pStyle w:val="183"/>
              <w:spacing w:before="0" w:line="240" w:lineRule="auto"/>
              <w:ind w:firstLine="0" w:firstLineChars="0"/>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hint="eastAsia" w:cs="仿宋" w:asciiTheme="minorEastAsia" w:hAnsiTheme="minorEastAsia" w:eastAsiaTheme="minorEastAsia"/>
                <w:sz w:val="21"/>
                <w:szCs w:val="21"/>
                <w:highlight w:val="none"/>
              </w:rPr>
            </w:pPr>
          </w:p>
        </w:tc>
        <w:tc>
          <w:tcPr>
            <w:tcW w:w="2532" w:type="pct"/>
            <w:vAlign w:val="center"/>
          </w:tcPr>
          <w:p>
            <w:pPr>
              <w:snapToGrid w:val="0"/>
              <w:spacing w:line="240" w:lineRule="auto"/>
              <w:jc w:val="left"/>
              <w:rPr>
                <w:rFonts w:hint="eastAsia" w:cs="仿宋" w:asciiTheme="minorEastAsia" w:hAnsiTheme="minorEastAsia" w:eastAsiaTheme="minorEastAsia"/>
                <w:sz w:val="21"/>
                <w:szCs w:val="21"/>
                <w:highlight w:val="none"/>
              </w:rPr>
            </w:pPr>
            <w:r>
              <w:rPr>
                <w:rFonts w:hint="eastAsia" w:ascii="宋体" w:hAnsi="宋体" w:eastAsia="宋体" w:cs="宋体"/>
                <w:sz w:val="21"/>
                <w:szCs w:val="21"/>
                <w:highlight w:val="none"/>
              </w:rPr>
              <w:t>针对防盗、防火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防事故的安全防范巡查预案，预案内容完整，措施合理可行的得3分；内容较完整，措施较合理可行的得2分；内容不完整，措施描述一般的得1分；未提及此项内容的不得分。</w:t>
            </w:r>
          </w:p>
        </w:tc>
        <w:tc>
          <w:tcPr>
            <w:tcW w:w="351" w:type="pct"/>
            <w:vAlign w:val="center"/>
          </w:tcPr>
          <w:p>
            <w:pPr>
              <w:pStyle w:val="183"/>
              <w:spacing w:before="0" w:line="240" w:lineRule="auto"/>
              <w:ind w:firstLine="0" w:firstLineChars="0"/>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61" w:type="pct"/>
            <w:vMerge w:val="restart"/>
            <w:vAlign w:val="center"/>
          </w:tcPr>
          <w:p>
            <w:pPr>
              <w:widowControl/>
              <w:snapToGrid w:val="0"/>
              <w:spacing w:line="24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6</w:t>
            </w:r>
          </w:p>
        </w:tc>
        <w:tc>
          <w:tcPr>
            <w:tcW w:w="676" w:type="pct"/>
            <w:vMerge w:val="restart"/>
            <w:vAlign w:val="center"/>
          </w:tcPr>
          <w:p>
            <w:pPr>
              <w:widowControl/>
              <w:snapToGrid w:val="0"/>
              <w:spacing w:line="24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组织实施方案</w:t>
            </w:r>
          </w:p>
        </w:tc>
        <w:tc>
          <w:tcPr>
            <w:tcW w:w="2532" w:type="pct"/>
            <w:vAlign w:val="center"/>
          </w:tcPr>
          <w:p>
            <w:pPr>
              <w:snapToGrid w:val="0"/>
              <w:spacing w:line="240" w:lineRule="auto"/>
              <w:jc w:val="left"/>
              <w:rPr>
                <w:rFonts w:hint="eastAsia" w:cs="Calibri"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rPr>
              <w:t>组织实施方案的科学性、合理性、规范性、可操作性，包括项目管理机构及管理制度编制，具有有效性、针对性，满足的得3分，基本满足的得2分，尚有不足的得1分，没有的不得分</w:t>
            </w:r>
            <w:r>
              <w:rPr>
                <w:rFonts w:hint="eastAsia" w:cs="仿宋" w:asciiTheme="minorEastAsia" w:hAnsiTheme="minorEastAsia" w:eastAsiaTheme="minorEastAsia"/>
                <w:sz w:val="21"/>
                <w:szCs w:val="21"/>
                <w:highlight w:val="none"/>
                <w:lang w:eastAsia="zh-CN"/>
              </w:rPr>
              <w:t>。</w:t>
            </w:r>
          </w:p>
        </w:tc>
        <w:tc>
          <w:tcPr>
            <w:tcW w:w="351" w:type="pct"/>
            <w:vAlign w:val="center"/>
          </w:tcPr>
          <w:p>
            <w:pPr>
              <w:snapToGrid w:val="0"/>
              <w:spacing w:line="240" w:lineRule="auto"/>
              <w:jc w:val="center"/>
              <w:rPr>
                <w:rFonts w:cs="Calibri" w:asciiTheme="minorEastAsia" w:hAnsiTheme="minorEastAsia" w:eastAsiaTheme="minorEastAsia"/>
                <w:sz w:val="21"/>
                <w:szCs w:val="21"/>
                <w:highlight w:val="none"/>
              </w:rPr>
            </w:pPr>
            <w:r>
              <w:rPr>
                <w:rFonts w:hint="eastAsia" w:cs="Calibri" w:asciiTheme="minorEastAsia" w:hAnsiTheme="minorEastAsia" w:eastAsiaTheme="minorEastAsia"/>
                <w:sz w:val="21"/>
                <w:szCs w:val="21"/>
                <w:highlight w:val="none"/>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vMerge w:val="restar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261" w:type="pct"/>
            <w:vMerge w:val="continue"/>
            <w:vAlign w:val="center"/>
          </w:tcPr>
          <w:p>
            <w:pPr>
              <w:widowControl/>
              <w:snapToGrid w:val="0"/>
              <w:spacing w:line="240" w:lineRule="auto"/>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cs="仿宋" w:asciiTheme="minorEastAsia" w:hAnsiTheme="minorEastAsia" w:eastAsiaTheme="minorEastAsia"/>
                <w:sz w:val="21"/>
                <w:szCs w:val="21"/>
                <w:highlight w:val="none"/>
              </w:rPr>
            </w:pPr>
          </w:p>
        </w:tc>
        <w:tc>
          <w:tcPr>
            <w:tcW w:w="2532" w:type="pct"/>
            <w:vAlign w:val="center"/>
          </w:tcPr>
          <w:p>
            <w:pPr>
              <w:snapToGrid w:val="0"/>
              <w:spacing w:line="240" w:lineRule="auto"/>
              <w:jc w:val="left"/>
              <w:rPr>
                <w:rFonts w:cs="Calibri" w:asciiTheme="minorEastAsia" w:hAnsiTheme="minorEastAsia" w:eastAsiaTheme="minorEastAsia"/>
                <w:sz w:val="21"/>
                <w:szCs w:val="21"/>
                <w:highlight w:val="none"/>
              </w:rPr>
            </w:pPr>
            <w:r>
              <w:rPr>
                <w:rFonts w:hint="eastAsia" w:cs="Calibri" w:asciiTheme="minorEastAsia" w:hAnsiTheme="minorEastAsia" w:eastAsiaTheme="minorEastAsia"/>
                <w:sz w:val="21"/>
                <w:szCs w:val="21"/>
                <w:highlight w:val="none"/>
                <w:lang w:val="en-US" w:eastAsia="zh-CN"/>
              </w:rPr>
              <w:t>提供针对本项目</w:t>
            </w:r>
            <w:r>
              <w:rPr>
                <w:rFonts w:hint="eastAsia" w:cs="Calibri" w:asciiTheme="minorEastAsia" w:hAnsiTheme="minorEastAsia" w:eastAsiaTheme="minorEastAsia"/>
                <w:sz w:val="21"/>
                <w:szCs w:val="21"/>
                <w:highlight w:val="none"/>
              </w:rPr>
              <w:t>护理</w:t>
            </w:r>
            <w:r>
              <w:rPr>
                <w:rFonts w:hint="eastAsia" w:cs="Calibri" w:asciiTheme="minorEastAsia" w:hAnsiTheme="minorEastAsia" w:eastAsiaTheme="minorEastAsia"/>
                <w:sz w:val="21"/>
                <w:szCs w:val="21"/>
                <w:highlight w:val="none"/>
                <w:lang w:val="en-US" w:eastAsia="zh-CN"/>
              </w:rPr>
              <w:t>工作的</w:t>
            </w:r>
            <w:r>
              <w:rPr>
                <w:rFonts w:hint="eastAsia" w:cs="Calibri" w:asciiTheme="minorEastAsia" w:hAnsiTheme="minorEastAsia" w:eastAsiaTheme="minorEastAsia"/>
                <w:sz w:val="21"/>
                <w:szCs w:val="21"/>
                <w:highlight w:val="none"/>
              </w:rPr>
              <w:t>质量督查</w:t>
            </w:r>
            <w:r>
              <w:rPr>
                <w:rFonts w:hint="eastAsia" w:cs="Calibri" w:asciiTheme="minorEastAsia" w:hAnsiTheme="minorEastAsia" w:eastAsiaTheme="minorEastAsia"/>
                <w:sz w:val="21"/>
                <w:szCs w:val="21"/>
                <w:highlight w:val="none"/>
                <w:lang w:val="en-US" w:eastAsia="zh-CN"/>
              </w:rPr>
              <w:t>方案</w:t>
            </w:r>
            <w:r>
              <w:rPr>
                <w:rFonts w:hint="eastAsia" w:cs="Calibri" w:asciiTheme="minorEastAsia" w:hAnsiTheme="minorEastAsia" w:eastAsiaTheme="minorEastAsia"/>
                <w:sz w:val="21"/>
                <w:szCs w:val="21"/>
                <w:highlight w:val="none"/>
                <w:lang w:eastAsia="zh-CN"/>
              </w:rPr>
              <w:t>（</w:t>
            </w:r>
            <w:r>
              <w:rPr>
                <w:rFonts w:hint="eastAsia" w:cs="Calibri" w:asciiTheme="minorEastAsia" w:hAnsiTheme="minorEastAsia" w:eastAsiaTheme="minorEastAsia"/>
                <w:sz w:val="21"/>
                <w:szCs w:val="21"/>
                <w:highlight w:val="none"/>
              </w:rPr>
              <w:t>督促生活护理程序、安全护理落实和护理操作技术规程的执行，定期检查</w:t>
            </w:r>
            <w:r>
              <w:rPr>
                <w:rFonts w:hint="eastAsia" w:cs="Calibri" w:asciiTheme="minorEastAsia" w:hAnsiTheme="minorEastAsia" w:eastAsiaTheme="minorEastAsia"/>
                <w:sz w:val="21"/>
                <w:szCs w:val="21"/>
                <w:highlight w:val="none"/>
                <w:lang w:eastAsia="zh-CN"/>
              </w:rPr>
              <w:t>）</w:t>
            </w:r>
            <w:r>
              <w:rPr>
                <w:rFonts w:hint="eastAsia" w:cs="Calibri" w:asciiTheme="minorEastAsia" w:hAnsiTheme="minorEastAsia" w:eastAsiaTheme="minorEastAsia"/>
                <w:sz w:val="21"/>
                <w:szCs w:val="21"/>
                <w:highlight w:val="none"/>
              </w:rPr>
              <w:t>有针对性且方案合理的得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1</w:t>
            </w:r>
            <w:r>
              <w:rPr>
                <w:rFonts w:hint="eastAsia" w:cs="Calibri" w:asciiTheme="minorEastAsia" w:hAnsiTheme="minorEastAsia" w:eastAsiaTheme="minorEastAsia"/>
                <w:sz w:val="21"/>
                <w:szCs w:val="21"/>
                <w:highlight w:val="none"/>
              </w:rPr>
              <w:t>分，存在不足的得</w:t>
            </w:r>
            <w:r>
              <w:rPr>
                <w:rFonts w:hint="eastAsia" w:cs="Calibri" w:asciiTheme="minorEastAsia" w:hAnsiTheme="minorEastAsia" w:eastAsiaTheme="minorEastAsia"/>
                <w:sz w:val="21"/>
                <w:szCs w:val="21"/>
                <w:highlight w:val="none"/>
                <w:lang w:val="en-US" w:eastAsia="zh-CN"/>
              </w:rPr>
              <w:t>0.5</w:t>
            </w:r>
            <w:r>
              <w:rPr>
                <w:rFonts w:hint="eastAsia" w:cs="Calibri" w:asciiTheme="minorEastAsia" w:hAnsiTheme="minorEastAsia" w:eastAsiaTheme="minorEastAsia"/>
                <w:sz w:val="21"/>
                <w:szCs w:val="21"/>
                <w:highlight w:val="none"/>
              </w:rPr>
              <w:t>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snapToGrid w:val="0"/>
              <w:spacing w:line="240" w:lineRule="auto"/>
              <w:jc w:val="center"/>
              <w:rPr>
                <w:rFonts w:cs="Calibri" w:asciiTheme="minorEastAsia" w:hAnsiTheme="minorEastAsia" w:eastAsiaTheme="minorEastAsia"/>
                <w:sz w:val="21"/>
                <w:szCs w:val="21"/>
                <w:highlight w:val="none"/>
              </w:rPr>
            </w:pPr>
            <w:r>
              <w:rPr>
                <w:rFonts w:hint="eastAsia" w:cs="Calibri" w:asciiTheme="minorEastAsia" w:hAnsiTheme="minorEastAsia" w:eastAsiaTheme="minorEastAsia"/>
                <w:sz w:val="21"/>
                <w:szCs w:val="21"/>
                <w:highlight w:val="none"/>
              </w:rPr>
              <w:t>2</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vMerge w:val="continue"/>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1" w:type="pct"/>
            <w:vMerge w:val="continue"/>
            <w:vAlign w:val="center"/>
          </w:tcPr>
          <w:p>
            <w:pPr>
              <w:widowControl/>
              <w:snapToGrid w:val="0"/>
              <w:spacing w:line="240" w:lineRule="auto"/>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cs="仿宋" w:asciiTheme="minorEastAsia" w:hAnsiTheme="minorEastAsia" w:eastAsiaTheme="minorEastAsia"/>
                <w:sz w:val="21"/>
                <w:szCs w:val="21"/>
                <w:highlight w:val="none"/>
              </w:rPr>
            </w:pPr>
          </w:p>
        </w:tc>
        <w:tc>
          <w:tcPr>
            <w:tcW w:w="2532" w:type="pct"/>
            <w:vAlign w:val="center"/>
          </w:tcPr>
          <w:p>
            <w:pPr>
              <w:snapToGrid w:val="0"/>
              <w:spacing w:line="240" w:lineRule="auto"/>
              <w:jc w:val="left"/>
              <w:rPr>
                <w:rFonts w:cs="Calibri" w:asciiTheme="minorEastAsia" w:hAnsiTheme="minorEastAsia" w:eastAsiaTheme="minorEastAsia"/>
                <w:sz w:val="21"/>
                <w:szCs w:val="21"/>
                <w:highlight w:val="none"/>
              </w:rPr>
            </w:pPr>
            <w:r>
              <w:rPr>
                <w:rFonts w:hint="eastAsia" w:cs="Calibri" w:asciiTheme="minorEastAsia" w:hAnsiTheme="minorEastAsia" w:eastAsiaTheme="minorEastAsia"/>
                <w:sz w:val="21"/>
                <w:szCs w:val="21"/>
                <w:highlight w:val="none"/>
              </w:rPr>
              <w:t>阐述项目负责人（包括各部门相关人员）的管理职责，阐述内容清晰明确的得2分，基本明确的得1分，尚有不足的得0</w:t>
            </w:r>
            <w:r>
              <w:rPr>
                <w:rFonts w:cs="Calibri" w:asciiTheme="minorEastAsia" w:hAnsiTheme="minorEastAsia" w:eastAsiaTheme="minorEastAsia"/>
                <w:sz w:val="21"/>
                <w:szCs w:val="21"/>
                <w:highlight w:val="none"/>
              </w:rPr>
              <w:t>.5分，没有的不得分</w:t>
            </w:r>
            <w:r>
              <w:rPr>
                <w:rFonts w:hint="eastAsia" w:cs="Calibri" w:asciiTheme="minorEastAsia" w:hAnsiTheme="minorEastAsia" w:eastAsiaTheme="minorEastAsia"/>
                <w:sz w:val="21"/>
                <w:szCs w:val="21"/>
                <w:highlight w:val="none"/>
              </w:rPr>
              <w:t>。</w:t>
            </w:r>
          </w:p>
        </w:tc>
        <w:tc>
          <w:tcPr>
            <w:tcW w:w="351" w:type="pct"/>
            <w:vAlign w:val="center"/>
          </w:tcPr>
          <w:p>
            <w:pPr>
              <w:snapToGrid w:val="0"/>
              <w:spacing w:line="240" w:lineRule="auto"/>
              <w:jc w:val="center"/>
              <w:rPr>
                <w:rFonts w:cs="Calibri" w:asciiTheme="minorEastAsia" w:hAnsiTheme="minorEastAsia" w:eastAsiaTheme="minorEastAsia"/>
                <w:sz w:val="21"/>
                <w:szCs w:val="21"/>
                <w:highlight w:val="none"/>
              </w:rPr>
            </w:pPr>
            <w:r>
              <w:rPr>
                <w:rFonts w:hint="eastAsia" w:cs="Calibri" w:asciiTheme="minorEastAsia" w:hAnsiTheme="minorEastAsia" w:eastAsiaTheme="minorEastAsia"/>
                <w:sz w:val="21"/>
                <w:szCs w:val="21"/>
                <w:highlight w:val="none"/>
              </w:rPr>
              <w:t>2</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vMerge w:val="continue"/>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1" w:type="pct"/>
            <w:vMerge w:val="continue"/>
            <w:vAlign w:val="center"/>
          </w:tcPr>
          <w:p>
            <w:pPr>
              <w:widowControl/>
              <w:snapToGrid w:val="0"/>
              <w:spacing w:line="240" w:lineRule="auto"/>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cs="仿宋" w:asciiTheme="minorEastAsia" w:hAnsiTheme="minorEastAsia" w:eastAsiaTheme="minorEastAsia"/>
                <w:sz w:val="21"/>
                <w:szCs w:val="21"/>
                <w:highlight w:val="none"/>
              </w:rPr>
            </w:pPr>
          </w:p>
        </w:tc>
        <w:tc>
          <w:tcPr>
            <w:tcW w:w="2532" w:type="pct"/>
            <w:vAlign w:val="center"/>
          </w:tcPr>
          <w:p>
            <w:pPr>
              <w:snapToGrid w:val="0"/>
              <w:spacing w:line="240" w:lineRule="auto"/>
              <w:jc w:val="left"/>
              <w:rPr>
                <w:rFonts w:cs="Calibri" w:asciiTheme="minorEastAsia" w:hAnsiTheme="minorEastAsia" w:eastAsiaTheme="minorEastAsia"/>
                <w:sz w:val="21"/>
                <w:szCs w:val="21"/>
                <w:highlight w:val="none"/>
              </w:rPr>
            </w:pPr>
            <w:r>
              <w:rPr>
                <w:rFonts w:hint="eastAsia" w:cs="Calibri" w:asciiTheme="minorEastAsia" w:hAnsiTheme="minorEastAsia" w:eastAsiaTheme="minorEastAsia"/>
                <w:sz w:val="21"/>
                <w:szCs w:val="21"/>
                <w:highlight w:val="none"/>
              </w:rPr>
              <w:t>内部管理的职责分工、日常管理制度，阐述内容清晰明确的得2分，基本明确的得1分，尚有不足的得0</w:t>
            </w:r>
            <w:r>
              <w:rPr>
                <w:rFonts w:cs="Calibri" w:asciiTheme="minorEastAsia" w:hAnsiTheme="minorEastAsia" w:eastAsiaTheme="minorEastAsia"/>
                <w:sz w:val="21"/>
                <w:szCs w:val="21"/>
                <w:highlight w:val="none"/>
              </w:rPr>
              <w:t>.5分，没有的不得分</w:t>
            </w:r>
            <w:r>
              <w:rPr>
                <w:rFonts w:hint="eastAsia" w:cs="Calibri" w:asciiTheme="minorEastAsia" w:hAnsiTheme="minorEastAsia" w:eastAsiaTheme="minorEastAsia"/>
                <w:sz w:val="21"/>
                <w:szCs w:val="21"/>
                <w:highlight w:val="none"/>
              </w:rPr>
              <w:t>。</w:t>
            </w:r>
          </w:p>
        </w:tc>
        <w:tc>
          <w:tcPr>
            <w:tcW w:w="351" w:type="pct"/>
            <w:vAlign w:val="center"/>
          </w:tcPr>
          <w:p>
            <w:pPr>
              <w:snapToGrid w:val="0"/>
              <w:spacing w:line="240" w:lineRule="auto"/>
              <w:jc w:val="center"/>
              <w:rPr>
                <w:rFonts w:cs="Calibri" w:asciiTheme="minorEastAsia" w:hAnsiTheme="minorEastAsia" w:eastAsiaTheme="minorEastAsia"/>
                <w:sz w:val="21"/>
                <w:szCs w:val="21"/>
                <w:highlight w:val="none"/>
              </w:rPr>
            </w:pPr>
            <w:r>
              <w:rPr>
                <w:rFonts w:hint="eastAsia" w:cs="Calibri" w:asciiTheme="minorEastAsia" w:hAnsiTheme="minorEastAsia" w:eastAsiaTheme="minorEastAsia"/>
                <w:sz w:val="21"/>
                <w:szCs w:val="21"/>
                <w:highlight w:val="none"/>
              </w:rPr>
              <w:t>2</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vMerge w:val="continue"/>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61" w:type="pct"/>
            <w:vMerge w:val="continue"/>
            <w:vAlign w:val="center"/>
          </w:tcPr>
          <w:p>
            <w:pPr>
              <w:widowControl/>
              <w:snapToGrid w:val="0"/>
              <w:spacing w:line="240" w:lineRule="auto"/>
              <w:jc w:val="center"/>
              <w:rPr>
                <w:rFonts w:cs="仿宋" w:asciiTheme="minorEastAsia" w:hAnsiTheme="minorEastAsia" w:eastAsiaTheme="minorEastAsia"/>
                <w:sz w:val="21"/>
                <w:szCs w:val="21"/>
                <w:highlight w:val="none"/>
              </w:rPr>
            </w:pPr>
          </w:p>
        </w:tc>
        <w:tc>
          <w:tcPr>
            <w:tcW w:w="676" w:type="pct"/>
            <w:vMerge w:val="continue"/>
            <w:vAlign w:val="center"/>
          </w:tcPr>
          <w:p>
            <w:pPr>
              <w:widowControl/>
              <w:snapToGrid w:val="0"/>
              <w:spacing w:line="240" w:lineRule="auto"/>
              <w:jc w:val="center"/>
              <w:rPr>
                <w:rFonts w:cs="仿宋" w:asciiTheme="minorEastAsia" w:hAnsiTheme="minorEastAsia" w:eastAsiaTheme="minorEastAsia"/>
                <w:sz w:val="21"/>
                <w:szCs w:val="21"/>
                <w:highlight w:val="none"/>
              </w:rPr>
            </w:pPr>
          </w:p>
        </w:tc>
        <w:tc>
          <w:tcPr>
            <w:tcW w:w="2532" w:type="pct"/>
            <w:vAlign w:val="center"/>
          </w:tcPr>
          <w:p>
            <w:pPr>
              <w:snapToGrid w:val="0"/>
              <w:spacing w:line="240" w:lineRule="auto"/>
              <w:jc w:val="left"/>
              <w:rPr>
                <w:rFonts w:cs="Calibri" w:asciiTheme="minorEastAsia" w:hAnsiTheme="minorEastAsia" w:eastAsiaTheme="minorEastAsia"/>
                <w:sz w:val="21"/>
                <w:szCs w:val="21"/>
                <w:highlight w:val="none"/>
              </w:rPr>
            </w:pPr>
            <w:r>
              <w:rPr>
                <w:rFonts w:hint="eastAsia" w:cs="Calibri" w:asciiTheme="minorEastAsia" w:hAnsiTheme="minorEastAsia" w:eastAsiaTheme="minorEastAsia"/>
                <w:sz w:val="21"/>
                <w:szCs w:val="21"/>
                <w:highlight w:val="none"/>
                <w:lang w:val="en-US" w:eastAsia="zh-CN"/>
              </w:rPr>
              <w:t>内部</w:t>
            </w:r>
            <w:r>
              <w:rPr>
                <w:rFonts w:hint="eastAsia" w:cs="Calibri" w:asciiTheme="minorEastAsia" w:hAnsiTheme="minorEastAsia" w:eastAsiaTheme="minorEastAsia"/>
                <w:sz w:val="21"/>
                <w:szCs w:val="21"/>
                <w:highlight w:val="none"/>
              </w:rPr>
              <w:t>考核办法目录、管理和协调方法、关键步骤的思路和要点</w:t>
            </w:r>
            <w:r>
              <w:rPr>
                <w:rFonts w:hint="eastAsia" w:cs="Calibri" w:asciiTheme="minorEastAsia" w:hAnsiTheme="minorEastAsia" w:eastAsiaTheme="minorEastAsia"/>
                <w:sz w:val="21"/>
                <w:szCs w:val="21"/>
                <w:highlight w:val="none"/>
                <w:lang w:eastAsia="zh-CN"/>
              </w:rPr>
              <w:t>，</w:t>
            </w:r>
            <w:r>
              <w:rPr>
                <w:rFonts w:hint="eastAsia" w:cs="Calibri" w:asciiTheme="minorEastAsia" w:hAnsiTheme="minorEastAsia" w:eastAsiaTheme="minorEastAsia"/>
                <w:sz w:val="21"/>
                <w:szCs w:val="21"/>
                <w:highlight w:val="none"/>
              </w:rPr>
              <w:t>总体思路有针对性、合理性、可行性、</w:t>
            </w:r>
            <w:r>
              <w:rPr>
                <w:rFonts w:cs="Calibri" w:asciiTheme="minorEastAsia" w:hAnsiTheme="minorEastAsia" w:eastAsiaTheme="minorEastAsia"/>
                <w:sz w:val="21"/>
                <w:szCs w:val="21"/>
                <w:highlight w:val="none"/>
              </w:rPr>
              <w:t>科学性及创新性</w:t>
            </w:r>
            <w:r>
              <w:rPr>
                <w:rFonts w:hint="eastAsia" w:cs="Calibri" w:asciiTheme="minorEastAsia" w:hAnsiTheme="minorEastAsia" w:eastAsiaTheme="minorEastAsia"/>
                <w:sz w:val="21"/>
                <w:szCs w:val="21"/>
                <w:highlight w:val="none"/>
              </w:rPr>
              <w:t>。满足的得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分，尚有不足的得</w:t>
            </w:r>
            <w:r>
              <w:rPr>
                <w:rFonts w:hint="eastAsia" w:cs="Calibri" w:asciiTheme="minorEastAsia" w:hAnsiTheme="minorEastAsia" w:eastAsiaTheme="minorEastAsia"/>
                <w:sz w:val="21"/>
                <w:szCs w:val="21"/>
                <w:highlight w:val="none"/>
                <w:lang w:val="en-US" w:eastAsia="zh-CN"/>
              </w:rPr>
              <w:t>1</w:t>
            </w:r>
            <w:r>
              <w:rPr>
                <w:rFonts w:hint="eastAsia" w:cs="Calibri" w:asciiTheme="minorEastAsia" w:hAnsiTheme="minorEastAsia" w:eastAsiaTheme="minorEastAsia"/>
                <w:sz w:val="21"/>
                <w:szCs w:val="21"/>
                <w:highlight w:val="none"/>
              </w:rPr>
              <w:t>分，无内容不得分。</w:t>
            </w:r>
          </w:p>
        </w:tc>
        <w:tc>
          <w:tcPr>
            <w:tcW w:w="351" w:type="pct"/>
            <w:vAlign w:val="center"/>
          </w:tcPr>
          <w:p>
            <w:pPr>
              <w:snapToGrid w:val="0"/>
              <w:spacing w:line="240" w:lineRule="auto"/>
              <w:jc w:val="center"/>
              <w:rPr>
                <w:rFonts w:hint="eastAsia" w:cs="Calibri" w:asciiTheme="minorEastAsia" w:hAnsiTheme="minorEastAsia" w:eastAsiaTheme="minorEastAsia"/>
                <w:sz w:val="21"/>
                <w:szCs w:val="21"/>
                <w:highlight w:val="none"/>
                <w:lang w:eastAsia="zh-CN"/>
              </w:rPr>
            </w:pPr>
            <w:r>
              <w:rPr>
                <w:rFonts w:hint="eastAsia" w:cs="Calibri"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vMerge w:val="continue"/>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61" w:type="pct"/>
            <w:vAlign w:val="center"/>
          </w:tcPr>
          <w:p>
            <w:pPr>
              <w:widowControl/>
              <w:snapToGrid w:val="0"/>
              <w:spacing w:line="24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7</w:t>
            </w:r>
          </w:p>
        </w:tc>
        <w:tc>
          <w:tcPr>
            <w:tcW w:w="676" w:type="pct"/>
            <w:vAlign w:val="center"/>
          </w:tcPr>
          <w:p>
            <w:pPr>
              <w:snapToGrid w:val="0"/>
              <w:spacing w:line="24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项目组成员情况</w:t>
            </w:r>
          </w:p>
        </w:tc>
        <w:tc>
          <w:tcPr>
            <w:tcW w:w="2532" w:type="pct"/>
            <w:vAlign w:val="center"/>
          </w:tcPr>
          <w:p>
            <w:pPr>
              <w:spacing w:line="24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养护部主任（1人）：具有医疗护理相关专业大专及以上学历或中级及以上职称，十年以上护理经验的得2分，满分</w:t>
            </w:r>
            <w:r>
              <w:rPr>
                <w:rFonts w:cs="仿宋" w:asciiTheme="minorEastAsia" w:hAnsiTheme="minorEastAsia" w:eastAsiaTheme="minorEastAsia"/>
                <w:sz w:val="21"/>
                <w:szCs w:val="21"/>
                <w:highlight w:val="none"/>
              </w:rPr>
              <w:t>2分</w:t>
            </w:r>
            <w:r>
              <w:rPr>
                <w:rFonts w:hint="eastAsia" w:cs="仿宋" w:asciiTheme="minorEastAsia" w:hAnsiTheme="minorEastAsia" w:eastAsiaTheme="minorEastAsia"/>
                <w:sz w:val="21"/>
                <w:szCs w:val="21"/>
                <w:highlight w:val="none"/>
              </w:rPr>
              <w:t>。</w:t>
            </w:r>
          </w:p>
          <w:p>
            <w:pPr>
              <w:spacing w:line="24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养护科长（9人）：具有养老、助残或医疗或护理或社会工作者等相关专业中专</w:t>
            </w:r>
            <w:r>
              <w:rPr>
                <w:rFonts w:hint="eastAsia" w:cs="仿宋" w:asciiTheme="minorEastAsia" w:hAnsiTheme="minorEastAsia" w:eastAsiaTheme="minorEastAsia"/>
                <w:sz w:val="21"/>
                <w:szCs w:val="21"/>
                <w:highlight w:val="none"/>
                <w:lang w:val="en-US" w:eastAsia="zh-CN"/>
              </w:rPr>
              <w:t>及</w:t>
            </w:r>
            <w:r>
              <w:rPr>
                <w:rFonts w:hint="eastAsia" w:cs="仿宋" w:asciiTheme="minorEastAsia" w:hAnsiTheme="minorEastAsia" w:eastAsiaTheme="minorEastAsia"/>
                <w:sz w:val="21"/>
                <w:szCs w:val="21"/>
                <w:highlight w:val="none"/>
              </w:rPr>
              <w:t>以上学历或中级</w:t>
            </w:r>
            <w:r>
              <w:rPr>
                <w:rFonts w:hint="eastAsia" w:cs="仿宋" w:asciiTheme="minorEastAsia" w:hAnsiTheme="minorEastAsia" w:eastAsiaTheme="minorEastAsia"/>
                <w:sz w:val="21"/>
                <w:szCs w:val="21"/>
                <w:highlight w:val="none"/>
                <w:lang w:val="en-US" w:eastAsia="zh-CN"/>
              </w:rPr>
              <w:t>及</w:t>
            </w:r>
            <w:r>
              <w:rPr>
                <w:rFonts w:hint="eastAsia" w:cs="仿宋" w:asciiTheme="minorEastAsia" w:hAnsiTheme="minorEastAsia" w:eastAsiaTheme="minorEastAsia"/>
                <w:sz w:val="21"/>
                <w:szCs w:val="21"/>
                <w:highlight w:val="none"/>
              </w:rPr>
              <w:t>以上职称，三年以上相关工作经验的，有一人满足得1分，满分9分。</w:t>
            </w:r>
          </w:p>
          <w:p>
            <w:pPr>
              <w:spacing w:line="24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活动指导师（2人）：具有社工或教育或护理相关专业中专及以上学历或初级及以上职称，一年以上相关经验的，有一人满足得1分，满分</w:t>
            </w:r>
            <w:r>
              <w:rPr>
                <w:rFonts w:cs="仿宋" w:asciiTheme="minorEastAsia" w:hAnsiTheme="minorEastAsia" w:eastAsiaTheme="minorEastAsia"/>
                <w:sz w:val="21"/>
                <w:szCs w:val="21"/>
                <w:highlight w:val="none"/>
              </w:rPr>
              <w:t>2分。</w:t>
            </w:r>
          </w:p>
          <w:p>
            <w:pPr>
              <w:pStyle w:val="2"/>
              <w:spacing w:line="240" w:lineRule="auto"/>
              <w:ind w:left="0" w:firstLine="0"/>
              <w:rPr>
                <w:sz w:val="21"/>
                <w:szCs w:val="21"/>
                <w:highlight w:val="none"/>
                <w:lang w:val="en-US"/>
              </w:rPr>
            </w:pPr>
            <w:r>
              <w:rPr>
                <w:rFonts w:hint="eastAsia" w:cs="仿宋" w:asciiTheme="minorEastAsia" w:hAnsiTheme="minorEastAsia" w:eastAsiaTheme="minorEastAsia"/>
                <w:sz w:val="21"/>
                <w:szCs w:val="21"/>
                <w:highlight w:val="none"/>
              </w:rPr>
              <w:t>注：在投标文件中同时提供身份证、证书、有效期内的健康证及本单位近</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个月的社保缴纳证明复印件或扫描件并加盖投标人公章，否则不得分。</w:t>
            </w:r>
          </w:p>
        </w:tc>
        <w:tc>
          <w:tcPr>
            <w:tcW w:w="351" w:type="pct"/>
            <w:vAlign w:val="center"/>
          </w:tcPr>
          <w:p>
            <w:pPr>
              <w:snapToGrid w:val="0"/>
              <w:spacing w:line="24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w:t>
            </w:r>
            <w:r>
              <w:rPr>
                <w:rFonts w:cs="仿宋" w:asciiTheme="minorEastAsia" w:hAnsiTheme="minorEastAsia" w:eastAsiaTheme="minorEastAsia"/>
                <w:sz w:val="21"/>
                <w:szCs w:val="21"/>
                <w:highlight w:val="none"/>
              </w:rPr>
              <w:t>3</w:t>
            </w:r>
          </w:p>
        </w:tc>
        <w:tc>
          <w:tcPr>
            <w:tcW w:w="589" w:type="pct"/>
            <w:vAlign w:val="center"/>
          </w:tcPr>
          <w:p>
            <w:pPr>
              <w:spacing w:line="240" w:lineRule="auto"/>
              <w:jc w:val="center"/>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客观分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61" w:type="pct"/>
            <w:vAlign w:val="center"/>
          </w:tcPr>
          <w:p>
            <w:pPr>
              <w:widowControl/>
              <w:snapToGrid w:val="0"/>
              <w:spacing w:line="240" w:lineRule="auto"/>
              <w:jc w:val="center"/>
              <w:rPr>
                <w:rFonts w:hint="eastAsia"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8</w:t>
            </w:r>
          </w:p>
        </w:tc>
        <w:tc>
          <w:tcPr>
            <w:tcW w:w="676" w:type="pct"/>
            <w:vAlign w:val="center"/>
          </w:tcPr>
          <w:p>
            <w:pPr>
              <w:snapToGrid w:val="0"/>
              <w:spacing w:line="240" w:lineRule="auto"/>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质量检查及考核</w:t>
            </w:r>
          </w:p>
        </w:tc>
        <w:tc>
          <w:tcPr>
            <w:tcW w:w="2532" w:type="pct"/>
            <w:vAlign w:val="center"/>
          </w:tcPr>
          <w:p>
            <w:pPr>
              <w:pStyle w:val="2"/>
              <w:spacing w:line="240" w:lineRule="auto"/>
              <w:ind w:left="0" w:firstLine="0"/>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b w:val="0"/>
                <w:bCs w:val="0"/>
                <w:sz w:val="21"/>
                <w:szCs w:val="21"/>
                <w:highlight w:val="none"/>
                <w:lang w:val="en-US" w:eastAsia="zh-CN"/>
              </w:rPr>
              <w:t>根据</w:t>
            </w:r>
            <w:r>
              <w:rPr>
                <w:rFonts w:hint="eastAsia" w:cs="仿宋" w:asciiTheme="minorEastAsia" w:hAnsiTheme="minorEastAsia" w:eastAsiaTheme="minorEastAsia"/>
                <w:b w:val="0"/>
                <w:bCs w:val="0"/>
                <w:sz w:val="21"/>
                <w:szCs w:val="21"/>
                <w:highlight w:val="none"/>
              </w:rPr>
              <w:t>投标人</w:t>
            </w:r>
            <w:r>
              <w:rPr>
                <w:rFonts w:hint="eastAsia" w:cs="仿宋" w:asciiTheme="minorEastAsia" w:hAnsiTheme="minorEastAsia" w:eastAsiaTheme="minorEastAsia"/>
                <w:b w:val="0"/>
                <w:bCs w:val="0"/>
                <w:sz w:val="21"/>
                <w:szCs w:val="21"/>
                <w:highlight w:val="none"/>
                <w:lang w:val="en-US" w:eastAsia="zh-CN"/>
              </w:rPr>
              <w:t>的</w:t>
            </w:r>
            <w:r>
              <w:rPr>
                <w:rFonts w:hint="eastAsia" w:cs="仿宋" w:asciiTheme="minorEastAsia" w:hAnsiTheme="minorEastAsia" w:eastAsiaTheme="minorEastAsia"/>
                <w:b w:val="0"/>
                <w:bCs w:val="0"/>
                <w:sz w:val="21"/>
                <w:szCs w:val="21"/>
                <w:highlight w:val="none"/>
              </w:rPr>
              <w:t>质量保证措施及质量保证和相关服务承诺</w:t>
            </w:r>
            <w:r>
              <w:rPr>
                <w:rFonts w:hint="eastAsia" w:cs="仿宋" w:asciiTheme="minorEastAsia" w:hAnsiTheme="minorEastAsia" w:eastAsiaTheme="minorEastAsia"/>
                <w:b w:val="0"/>
                <w:bCs w:val="0"/>
                <w:sz w:val="21"/>
                <w:szCs w:val="21"/>
                <w:highlight w:val="none"/>
                <w:lang w:eastAsia="zh-CN"/>
              </w:rPr>
              <w:t>，</w:t>
            </w:r>
            <w:r>
              <w:rPr>
                <w:rFonts w:hint="eastAsia" w:cs="仿宋" w:asciiTheme="minorEastAsia" w:hAnsiTheme="minorEastAsia" w:eastAsiaTheme="minorEastAsia"/>
                <w:b w:val="0"/>
                <w:bCs w:val="0"/>
                <w:sz w:val="21"/>
                <w:szCs w:val="21"/>
                <w:highlight w:val="none"/>
              </w:rPr>
              <w:t>具有</w:t>
            </w:r>
            <w:r>
              <w:rPr>
                <w:rFonts w:hint="eastAsia" w:cs="仿宋" w:asciiTheme="minorEastAsia" w:hAnsiTheme="minorEastAsia" w:eastAsiaTheme="minorEastAsia"/>
                <w:b w:val="0"/>
                <w:bCs w:val="0"/>
                <w:sz w:val="21"/>
                <w:szCs w:val="21"/>
                <w:highlight w:val="none"/>
                <w:lang w:val="en-US" w:eastAsia="zh-CN"/>
              </w:rPr>
              <w:t>可行性、</w:t>
            </w:r>
            <w:r>
              <w:rPr>
                <w:rFonts w:hint="eastAsia" w:cs="仿宋" w:asciiTheme="minorEastAsia" w:hAnsiTheme="minorEastAsia" w:eastAsiaTheme="minorEastAsia"/>
                <w:b w:val="0"/>
                <w:bCs w:val="0"/>
                <w:sz w:val="21"/>
                <w:szCs w:val="21"/>
                <w:highlight w:val="none"/>
              </w:rPr>
              <w:t>有效性、针对性，满足的得</w:t>
            </w:r>
            <w:r>
              <w:rPr>
                <w:rFonts w:hint="eastAsia" w:cs="仿宋" w:asciiTheme="minorEastAsia" w:hAnsiTheme="minorEastAsia" w:eastAsiaTheme="minorEastAsia"/>
                <w:b w:val="0"/>
                <w:bCs w:val="0"/>
                <w:sz w:val="21"/>
                <w:szCs w:val="21"/>
                <w:highlight w:val="none"/>
                <w:lang w:val="en-US" w:eastAsia="zh-CN"/>
              </w:rPr>
              <w:t>3</w:t>
            </w:r>
            <w:r>
              <w:rPr>
                <w:rFonts w:hint="eastAsia" w:cs="仿宋" w:asciiTheme="minorEastAsia" w:hAnsiTheme="minorEastAsia" w:eastAsiaTheme="minorEastAsia"/>
                <w:b w:val="0"/>
                <w:bCs w:val="0"/>
                <w:sz w:val="21"/>
                <w:szCs w:val="21"/>
                <w:highlight w:val="none"/>
              </w:rPr>
              <w:t>分，基本满足的得</w:t>
            </w:r>
            <w:r>
              <w:rPr>
                <w:rFonts w:hint="eastAsia" w:cs="仿宋" w:asciiTheme="minorEastAsia" w:hAnsiTheme="minorEastAsia" w:eastAsiaTheme="minorEastAsia"/>
                <w:b w:val="0"/>
                <w:bCs w:val="0"/>
                <w:sz w:val="21"/>
                <w:szCs w:val="21"/>
                <w:highlight w:val="none"/>
                <w:lang w:val="en-US" w:eastAsia="zh-CN"/>
              </w:rPr>
              <w:t>2</w:t>
            </w:r>
            <w:r>
              <w:rPr>
                <w:rFonts w:hint="eastAsia" w:cs="仿宋" w:asciiTheme="minorEastAsia" w:hAnsiTheme="minorEastAsia" w:eastAsiaTheme="minorEastAsia"/>
                <w:b w:val="0"/>
                <w:bCs w:val="0"/>
                <w:sz w:val="21"/>
                <w:szCs w:val="21"/>
                <w:highlight w:val="none"/>
              </w:rPr>
              <w:t>分，尚有不足的得1分，没有的不得分。</w:t>
            </w:r>
          </w:p>
        </w:tc>
        <w:tc>
          <w:tcPr>
            <w:tcW w:w="351" w:type="pct"/>
            <w:vAlign w:val="center"/>
          </w:tcPr>
          <w:p>
            <w:pPr>
              <w:snapToGrid w:val="0"/>
              <w:spacing w:line="240" w:lineRule="auto"/>
              <w:jc w:val="center"/>
              <w:rPr>
                <w:rFonts w:hint="eastAsia"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61" w:type="pct"/>
            <w:vAlign w:val="center"/>
          </w:tcPr>
          <w:p>
            <w:pPr>
              <w:widowControl/>
              <w:spacing w:line="24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9</w:t>
            </w:r>
          </w:p>
        </w:tc>
        <w:tc>
          <w:tcPr>
            <w:tcW w:w="676" w:type="pct"/>
            <w:vAlign w:val="center"/>
          </w:tcPr>
          <w:p>
            <w:pPr>
              <w:widowControl/>
              <w:snapToGrid w:val="0"/>
              <w:spacing w:line="24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员工培训计划及内容</w:t>
            </w:r>
          </w:p>
        </w:tc>
        <w:tc>
          <w:tcPr>
            <w:tcW w:w="2532" w:type="pct"/>
            <w:vAlign w:val="center"/>
          </w:tcPr>
          <w:p>
            <w:pPr>
              <w:snapToGrid w:val="0"/>
              <w:spacing w:line="24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员工培训计划及内容：根据员工培训计划及内容的科学性、合理性、规范性、可操作性方案完整，科学,具体步骤明确、详细、合理。满足的得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分，基本满足的得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分，存在欠缺得1分，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autoSpaceDE w:val="0"/>
              <w:autoSpaceDN w:val="0"/>
              <w:snapToGrid w:val="0"/>
              <w:spacing w:line="24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Align w:val="center"/>
          </w:tcPr>
          <w:p>
            <w:pPr>
              <w:widowControl/>
              <w:spacing w:line="240" w:lineRule="auto"/>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10</w:t>
            </w:r>
          </w:p>
        </w:tc>
        <w:tc>
          <w:tcPr>
            <w:tcW w:w="676" w:type="pct"/>
            <w:vAlign w:val="center"/>
          </w:tcPr>
          <w:p>
            <w:pPr>
              <w:widowControl/>
              <w:spacing w:line="240" w:lineRule="auto"/>
              <w:jc w:val="center"/>
              <w:rPr>
                <w:rFonts w:cs="仿宋" w:asciiTheme="minorEastAsia" w:hAnsiTheme="minorEastAsia" w:eastAsiaTheme="minorEastAsia"/>
                <w:sz w:val="21"/>
                <w:szCs w:val="21"/>
                <w:highlight w:val="none"/>
              </w:rPr>
            </w:pPr>
            <w:r>
              <w:rPr>
                <w:rFonts w:asciiTheme="minorEastAsia" w:hAnsiTheme="minorEastAsia" w:eastAsiaTheme="minorEastAsia"/>
                <w:sz w:val="21"/>
                <w:szCs w:val="21"/>
                <w:highlight w:val="none"/>
              </w:rPr>
              <w:t>人员稳定措施</w:t>
            </w:r>
          </w:p>
        </w:tc>
        <w:tc>
          <w:tcPr>
            <w:tcW w:w="2532" w:type="pct"/>
            <w:vAlign w:val="center"/>
          </w:tcPr>
          <w:p>
            <w:pPr>
              <w:snapToGrid w:val="0"/>
              <w:spacing w:line="24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投标人对本项目投入人员的人员保持稳定相关措施，具体步骤明确、详细、合理。满足的得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分，基本满足的得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分，存在欠缺得1分，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autoSpaceDE w:val="0"/>
              <w:autoSpaceDN w:val="0"/>
              <w:snapToGrid w:val="0"/>
              <w:spacing w:line="24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Align w:val="center"/>
          </w:tcPr>
          <w:p>
            <w:pPr>
              <w:widowControl/>
              <w:spacing w:line="240" w:lineRule="auto"/>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11</w:t>
            </w:r>
          </w:p>
        </w:tc>
        <w:tc>
          <w:tcPr>
            <w:tcW w:w="676" w:type="pct"/>
            <w:vAlign w:val="center"/>
          </w:tcPr>
          <w:p>
            <w:pPr>
              <w:widowControl/>
              <w:spacing w:line="24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kern w:val="0"/>
                <w:sz w:val="21"/>
                <w:szCs w:val="21"/>
                <w:highlight w:val="none"/>
              </w:rPr>
              <w:t>服务承诺</w:t>
            </w:r>
          </w:p>
        </w:tc>
        <w:tc>
          <w:tcPr>
            <w:tcW w:w="2532" w:type="pct"/>
            <w:vAlign w:val="center"/>
          </w:tcPr>
          <w:p>
            <w:pPr>
              <w:snapToGrid w:val="0"/>
              <w:spacing w:line="24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kern w:val="0"/>
                <w:sz w:val="21"/>
                <w:szCs w:val="21"/>
                <w:highlight w:val="none"/>
              </w:rPr>
              <w:t>针对本项目所提出的优惠方案、服务承诺进行打分，</w:t>
            </w:r>
            <w:r>
              <w:rPr>
                <w:rFonts w:hint="eastAsia" w:cs="仿宋" w:asciiTheme="minorEastAsia" w:hAnsiTheme="minorEastAsia" w:eastAsiaTheme="minorEastAsia"/>
                <w:sz w:val="21"/>
                <w:szCs w:val="21"/>
                <w:highlight w:val="none"/>
              </w:rPr>
              <w:t>具有有效性、针对性，满足的得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分，基本满足的得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分，存在不足的得1分，</w:t>
            </w:r>
            <w:r>
              <w:rPr>
                <w:rFonts w:hint="eastAsia" w:cs="仿宋" w:asciiTheme="minorEastAsia" w:hAnsiTheme="minorEastAsia" w:eastAsiaTheme="minorEastAsia"/>
                <w:kern w:val="0"/>
                <w:sz w:val="21"/>
                <w:szCs w:val="21"/>
                <w:highlight w:val="none"/>
              </w:rPr>
              <w:t>未提供的不得分。</w:t>
            </w:r>
          </w:p>
        </w:tc>
        <w:tc>
          <w:tcPr>
            <w:tcW w:w="351" w:type="pct"/>
            <w:vAlign w:val="center"/>
          </w:tcPr>
          <w:p>
            <w:pPr>
              <w:autoSpaceDE w:val="0"/>
              <w:autoSpaceDN w:val="0"/>
              <w:snapToGrid w:val="0"/>
              <w:spacing w:line="24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589" w:type="pct"/>
            <w:vAlign w:val="center"/>
          </w:tcPr>
          <w:p>
            <w:pPr>
              <w:spacing w:line="240" w:lineRule="auto"/>
              <w:jc w:val="center"/>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lang w:val="en-US" w:eastAsia="zh-CN"/>
              </w:rPr>
              <w:t>主观分</w:t>
            </w:r>
          </w:p>
        </w:tc>
        <w:tc>
          <w:tcPr>
            <w:tcW w:w="589" w:type="pct"/>
          </w:tcPr>
          <w:p>
            <w:pPr>
              <w:spacing w:line="240" w:lineRule="auto"/>
              <w:rPr>
                <w:rFonts w:asciiTheme="minorEastAsia" w:hAnsiTheme="minorEastAsia"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261" w:type="pct"/>
            <w:vAlign w:val="center"/>
          </w:tcPr>
          <w:p>
            <w:pPr>
              <w:spacing w:line="240" w:lineRule="auto"/>
              <w:jc w:val="center"/>
              <w:outlineLvl w:val="0"/>
              <w:rPr>
                <w:rFonts w:hint="eastAsia" w:cs="仿宋_GB2312" w:asciiTheme="minorEastAsia" w:hAnsiTheme="minorEastAsia" w:eastAsiaTheme="minorEastAsia"/>
                <w:sz w:val="21"/>
                <w:szCs w:val="21"/>
                <w:highlight w:val="none"/>
                <w:lang w:eastAsia="zh-CN"/>
              </w:rPr>
            </w:pPr>
            <w:r>
              <w:rPr>
                <w:rFonts w:hint="eastAsia" w:cs="仿宋_GB2312" w:asciiTheme="minorEastAsia" w:hAnsiTheme="minorEastAsia" w:eastAsiaTheme="minorEastAsia"/>
                <w:sz w:val="21"/>
                <w:szCs w:val="21"/>
                <w:highlight w:val="none"/>
                <w:lang w:val="en-US" w:eastAsia="zh-CN"/>
              </w:rPr>
              <w:t>12</w:t>
            </w:r>
          </w:p>
        </w:tc>
        <w:tc>
          <w:tcPr>
            <w:tcW w:w="3208" w:type="pct"/>
            <w:gridSpan w:val="2"/>
          </w:tcPr>
          <w:p>
            <w:pPr>
              <w:spacing w:line="240" w:lineRule="auto"/>
              <w:ind w:firstLine="420" w:firstLineChars="200"/>
              <w:outlineLvl w:val="0"/>
              <w:rPr>
                <w:rFonts w:cs="仿宋_GB2312"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有效投标报价的最低价作为评标基准价，其最低报价为满分；按［投标报价得分</w:t>
            </w:r>
            <w:r>
              <w:rPr>
                <w:rFonts w:cs="仿宋_GB2312" w:asciiTheme="minorEastAsia" w:hAnsiTheme="minorEastAsia" w:eastAsiaTheme="minorEastAsia"/>
                <w:sz w:val="21"/>
                <w:szCs w:val="21"/>
                <w:highlight w:val="none"/>
              </w:rPr>
              <w:t>=（评标基准价/投标报价）*</w:t>
            </w:r>
            <w:r>
              <w:rPr>
                <w:rFonts w:hint="eastAsia" w:cs="仿宋_GB2312" w:asciiTheme="minorEastAsia" w:hAnsiTheme="minorEastAsia" w:eastAsiaTheme="minorEastAsia"/>
                <w:sz w:val="21"/>
                <w:szCs w:val="21"/>
                <w:highlight w:val="none"/>
              </w:rPr>
              <w:t>1</w:t>
            </w:r>
            <w:r>
              <w:rPr>
                <w:rFonts w:cs="仿宋_GB2312" w:asciiTheme="minorEastAsia" w:hAnsiTheme="minorEastAsia" w:eastAsiaTheme="minorEastAsia"/>
                <w:sz w:val="21"/>
                <w:szCs w:val="21"/>
                <w:highlight w:val="none"/>
              </w:rPr>
              <w:t>0］的计算公式计算。</w:t>
            </w:r>
          </w:p>
          <w:p>
            <w:pPr>
              <w:spacing w:line="240" w:lineRule="auto"/>
              <w:ind w:firstLine="420" w:firstLineChars="200"/>
              <w:outlineLvl w:val="0"/>
              <w:rPr>
                <w:rFonts w:cs="仿宋_GB2312" w:asciiTheme="minorEastAsia" w:hAnsiTheme="minorEastAsia" w:eastAsiaTheme="minorEastAsia"/>
                <w:sz w:val="21"/>
                <w:szCs w:val="21"/>
                <w:highlight w:val="none"/>
              </w:rPr>
            </w:pPr>
            <w:r>
              <w:rPr>
                <w:rFonts w:cs="仿宋_GB2312" w:asciiTheme="minorEastAsia" w:hAnsiTheme="minorEastAsia" w:eastAsiaTheme="minorEastAsia"/>
                <w:sz w:val="21"/>
                <w:szCs w:val="21"/>
                <w:highlight w:val="none"/>
              </w:rPr>
              <w:t>评</w:t>
            </w:r>
            <w:r>
              <w:rPr>
                <w:rFonts w:hint="eastAsia" w:cs="仿宋_GB2312" w:asciiTheme="minorEastAsia" w:hAnsiTheme="minorEastAsia" w:eastAsiaTheme="minorEastAsia"/>
                <w:sz w:val="21"/>
                <w:szCs w:val="21"/>
                <w:highlight w:val="none"/>
              </w:rPr>
              <w:t>标过程中，不得去掉报价中的最高报价和最低报价。</w:t>
            </w:r>
          </w:p>
          <w:p>
            <w:pPr>
              <w:spacing w:line="240" w:lineRule="auto"/>
              <w:ind w:firstLine="420" w:firstLineChars="200"/>
              <w:outlineLvl w:val="0"/>
              <w:rPr>
                <w:rFonts w:asciiTheme="minorEastAsia" w:hAnsiTheme="minorEastAsia" w:eastAsiaTheme="minorEastAsia"/>
                <w:sz w:val="21"/>
                <w:szCs w:val="21"/>
                <w:highlight w:val="none"/>
              </w:rPr>
            </w:pPr>
            <w:r>
              <w:rPr>
                <w:rFonts w:hint="eastAsia" w:cs="仿宋_GB2312" w:asciiTheme="minorEastAsia" w:hAnsiTheme="minorEastAsia" w:eastAsiaTheme="minorEastAsia"/>
                <w:sz w:val="21"/>
                <w:szCs w:val="21"/>
                <w:highlight w:val="none"/>
              </w:rPr>
              <w:t>因落实政府采购政策需要进行价格调整的，以调整后的价格计算评标基准价和投标报价。</w:t>
            </w:r>
          </w:p>
        </w:tc>
        <w:tc>
          <w:tcPr>
            <w:tcW w:w="351" w:type="pct"/>
            <w:vAlign w:val="center"/>
          </w:tcPr>
          <w:p>
            <w:pPr>
              <w:spacing w:line="240" w:lineRule="auto"/>
              <w:ind w:firstLine="105" w:firstLineChars="50"/>
              <w:outlineLvl w:val="0"/>
              <w:rPr>
                <w:rFonts w:hint="default"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10</w:t>
            </w:r>
          </w:p>
        </w:tc>
        <w:tc>
          <w:tcPr>
            <w:tcW w:w="589" w:type="pct"/>
            <w:vAlign w:val="center"/>
          </w:tcPr>
          <w:p>
            <w:pPr>
              <w:spacing w:line="240" w:lineRule="auto"/>
              <w:jc w:val="center"/>
              <w:outlineLvl w:val="0"/>
              <w:rPr>
                <w:rFonts w:hint="eastAsia" w:cs="仿宋_GB2312" w:asciiTheme="minorEastAsia" w:hAnsiTheme="minorEastAsia" w:eastAsiaTheme="minorEastAsia"/>
                <w:sz w:val="21"/>
                <w:szCs w:val="21"/>
                <w:highlight w:val="none"/>
                <w:lang w:val="en-US" w:eastAsia="zh-CN"/>
              </w:rPr>
            </w:pPr>
            <w:r>
              <w:rPr>
                <w:rFonts w:hint="eastAsia" w:cs="仿宋_GB2312" w:asciiTheme="minorEastAsia" w:hAnsiTheme="minorEastAsia" w:eastAsiaTheme="minorEastAsia"/>
                <w:sz w:val="21"/>
                <w:szCs w:val="21"/>
                <w:highlight w:val="none"/>
                <w:lang w:val="en-US" w:eastAsia="zh-CN"/>
              </w:rPr>
              <w:t>报价分</w:t>
            </w:r>
          </w:p>
        </w:tc>
        <w:tc>
          <w:tcPr>
            <w:tcW w:w="589" w:type="pct"/>
            <w:vAlign w:val="center"/>
          </w:tcPr>
          <w:p>
            <w:pPr>
              <w:spacing w:line="240" w:lineRule="auto"/>
              <w:jc w:val="center"/>
              <w:outlineLvl w:val="0"/>
              <w:rPr>
                <w:rFonts w:cs="仿宋_GB2312" w:asciiTheme="minorEastAsia" w:hAnsiTheme="minorEastAsia" w:eastAsiaTheme="minorEastAsia"/>
                <w:sz w:val="21"/>
                <w:szCs w:val="21"/>
                <w:highlight w:val="none"/>
              </w:rPr>
            </w:pPr>
            <w:r>
              <w:rPr>
                <w:rFonts w:cs="仿宋_GB2312" w:asciiTheme="minorEastAsia" w:hAnsiTheme="minorEastAsia" w:eastAsiaTheme="minorEastAsia"/>
                <w:sz w:val="21"/>
                <w:szCs w:val="21"/>
                <w:highlight w:val="none"/>
              </w:rPr>
              <w:t>/</w:t>
            </w:r>
          </w:p>
        </w:tc>
      </w:tr>
    </w:tbl>
    <w:p>
      <w:pPr>
        <w:snapToGrid w:val="0"/>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0"/>
          <w:szCs w:val="20"/>
          <w:highlight w:val="none"/>
          <w:shd w:val="clear" w:color="auto" w:fill="FFFFFF"/>
          <w14:textFill>
            <w14:solidFill>
              <w14:schemeClr w14:val="tx1"/>
            </w14:solidFill>
          </w14:textFill>
        </w:rPr>
        <w:t>*</w:t>
      </w:r>
      <w:r>
        <w:rPr>
          <w:rFonts w:hint="eastAsia" w:cs="宋体" w:asciiTheme="minorEastAsia" w:hAnsiTheme="minorEastAsia" w:eastAsiaTheme="minorEastAsia"/>
          <w:b/>
          <w:color w:val="000000" w:themeColor="text1"/>
          <w:sz w:val="24"/>
          <w:highlight w:val="none"/>
          <w14:textFill>
            <w14:solidFill>
              <w14:schemeClr w14:val="tx1"/>
            </w14:solidFill>
          </w14:textFill>
        </w:rPr>
        <w:t>备注：</w:t>
      </w:r>
      <w:r>
        <w:rPr>
          <w:rFonts w:hint="eastAsia" w:cs="宋体" w:asciiTheme="minorEastAsia" w:hAnsiTheme="minorEastAsia" w:eastAsiaTheme="minorEastAsia"/>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pPr>
        <w:rPr>
          <w:rFonts w:cs="宋体" w:asciiTheme="minorEastAsia" w:hAnsiTheme="minorEastAsia" w:eastAsiaTheme="minorEastAsia"/>
          <w:b/>
          <w:color w:val="000000" w:themeColor="text1"/>
          <w:sz w:val="32"/>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br w:type="page"/>
      </w:r>
    </w:p>
    <w:p>
      <w:pPr>
        <w:snapToGrid w:val="0"/>
        <w:spacing w:line="360" w:lineRule="auto"/>
        <w:jc w:val="both"/>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1.本项目采用综合评分法。</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二、评标标准</w:t>
      </w:r>
    </w:p>
    <w:p>
      <w:pPr>
        <w:spacing w:line="360" w:lineRule="auto"/>
        <w:ind w:firstLine="472" w:firstLineChars="196"/>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b/>
          <w:color w:val="000000" w:themeColor="text1"/>
          <w:sz w:val="24"/>
          <w:highlight w:val="none"/>
          <w14:textFill>
            <w14:solidFill>
              <w14:schemeClr w14:val="tx1"/>
            </w14:solidFill>
          </w14:textFill>
        </w:rPr>
        <w:t>评标标准：</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见评标办法前附表。</w:t>
      </w:r>
    </w:p>
    <w:p>
      <w:pPr>
        <w:spacing w:line="360" w:lineRule="auto"/>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三、评标程序</w:t>
      </w:r>
    </w:p>
    <w:p>
      <w:pPr>
        <w:spacing w:line="360" w:lineRule="auto"/>
        <w:ind w:firstLine="472" w:firstLineChars="19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3.1符合性审查。</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3.2 比较与评价。</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3.3汇总商务技术得分。</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3.4报价评审。</w:t>
      </w:r>
    </w:p>
    <w:p>
      <w:pPr>
        <w:pStyle w:val="183"/>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18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8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8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8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8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pPr>
        <w:pStyle w:val="18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83"/>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投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3.6编写评标报告。</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cs="宋体" w:asciiTheme="minorEastAsia" w:hAnsiTheme="minorEastAsia" w:eastAsiaTheme="minorEastAsia"/>
          <w:b/>
          <w:color w:val="000000" w:themeColor="text1"/>
          <w:sz w:val="32"/>
          <w:highlight w:val="none"/>
          <w14:textFill>
            <w14:solidFill>
              <w14:schemeClr w14:val="tx1"/>
            </w14:solidFill>
          </w14:textFill>
        </w:rPr>
      </w:pPr>
      <w:r>
        <w:rPr>
          <w:rFonts w:hint="eastAsia" w:cs="宋体" w:asciiTheme="minorEastAsia" w:hAnsiTheme="minorEastAsia" w:eastAsiaTheme="minorEastAsia"/>
          <w:b/>
          <w:color w:val="000000" w:themeColor="text1"/>
          <w:sz w:val="32"/>
          <w:highlight w:val="none"/>
          <w14:textFill>
            <w14:solidFill>
              <w14:schemeClr w14:val="tx1"/>
            </w14:solidFill>
          </w14:textFill>
        </w:rPr>
        <w:t>四、评标中的其他事项</w:t>
      </w:r>
    </w:p>
    <w:p>
      <w:pPr>
        <w:pStyle w:val="183"/>
        <w:spacing w:before="0"/>
        <w:ind w:firstLine="472" w:firstLineChars="196"/>
        <w:rPr>
          <w:rFonts w:cs="宋体" w:asciiTheme="minorEastAsia" w:hAnsiTheme="minorEastAsia" w:eastAsiaTheme="minorEastAsia"/>
          <w:color w:val="000000" w:themeColor="text1"/>
          <w:kern w:val="0"/>
          <w:szCs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4"/>
          <w:highlight w:val="none"/>
          <w14:textFill>
            <w14:solidFill>
              <w14:schemeClr w14:val="tx1"/>
            </w14:solidFill>
          </w14:textFill>
        </w:rPr>
        <w:t>4.1投标人澄清、说明或者补正。</w:t>
      </w:r>
      <w:r>
        <w:rPr>
          <w:rFonts w:hint="eastAsia" w:cs="宋体" w:asciiTheme="minorEastAsia" w:hAnsiTheme="minorEastAsia" w:eastAsiaTheme="minorEastAsia"/>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2"/>
        <w:spacing w:line="360" w:lineRule="auto"/>
        <w:ind w:left="954" w:leftChars="226" w:hanging="479" w:firstLineChars="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14:textFill>
            <w14:solidFill>
              <w14:schemeClr w14:val="tx1"/>
            </w14:solidFill>
          </w14:textFill>
        </w:rPr>
        <w:t>4.2投标无效。</w:t>
      </w:r>
      <w:r>
        <w:rPr>
          <w:rFonts w:hint="eastAsia" w:cs="宋体" w:asciiTheme="minorEastAsia" w:hAnsiTheme="minorEastAsia" w:eastAsiaTheme="minorEastAsia"/>
          <w:color w:val="000000" w:themeColor="text1"/>
          <w:szCs w:val="21"/>
          <w:highlight w:val="none"/>
          <w14:textFill>
            <w14:solidFill>
              <w14:schemeClr w14:val="tx1"/>
            </w14:solidFill>
          </w14:textFill>
        </w:rPr>
        <w:t>有下列情形之一的，投标无效：</w:t>
      </w:r>
    </w:p>
    <w:bookmarkEnd w:id="15"/>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bookmarkStart w:id="394" w:name="第五部分"/>
      <w:bookmarkStart w:id="395" w:name="_Toc86217003"/>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pStyle w:val="2"/>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32"/>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3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pPr>
        <w:pStyle w:val="3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3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pPr>
        <w:pStyle w:val="3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3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pPr>
        <w:pStyle w:val="32"/>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2"/>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3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3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3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32"/>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32"/>
        <w:snapToGrid w:val="0"/>
        <w:spacing w:line="360" w:lineRule="auto"/>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32"/>
        <w:snapToGrid w:val="0"/>
        <w:spacing w:line="360" w:lineRule="auto"/>
        <w:rPr>
          <w:rFonts w:cs="宋体" w:asciiTheme="minorEastAsia" w:hAnsiTheme="minorEastAsia" w:eastAsiaTheme="minorEastAsia"/>
          <w:color w:val="000000" w:themeColor="text1"/>
          <w:highlight w:val="none"/>
          <w14:textFill>
            <w14:solidFill>
              <w14:schemeClr w14:val="tx1"/>
            </w14:solidFill>
          </w14:textFill>
        </w:rPr>
      </w:pPr>
    </w:p>
    <w:p>
      <w:pP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br w:type="page"/>
      </w:r>
    </w:p>
    <w:p>
      <w:pPr>
        <w:pStyle w:val="32"/>
        <w:snapToGrid w:val="0"/>
        <w:spacing w:line="360" w:lineRule="auto"/>
        <w:rPr>
          <w:rFonts w:cs="宋体" w:asciiTheme="minorEastAsia" w:hAnsiTheme="minorEastAsia" w:eastAsiaTheme="minorEastAsia"/>
          <w:color w:val="000000" w:themeColor="text1"/>
          <w:highlight w:val="none"/>
          <w14:textFill>
            <w14:solidFill>
              <w14:schemeClr w14:val="tx1"/>
            </w14:solidFill>
          </w14:textFill>
        </w:rPr>
      </w:pPr>
    </w:p>
    <w:p>
      <w:pPr>
        <w:spacing w:line="360" w:lineRule="auto"/>
        <w:ind w:left="720" w:leftChars="343" w:firstLine="1084" w:firstLineChars="300"/>
        <w:outlineLvl w:val="0"/>
        <w:rPr>
          <w:rFonts w:cs="宋体" w:asciiTheme="minorEastAsia" w:hAnsiTheme="minorEastAsia" w:eastAsiaTheme="minorEastAsia"/>
          <w:b/>
          <w:color w:val="000000" w:themeColor="text1"/>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36"/>
          <w:highlight w:val="none"/>
          <w14:textFill>
            <w14:solidFill>
              <w14:schemeClr w14:val="tx1"/>
            </w14:solidFill>
          </w14:textFill>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24"/>
        <w:spacing w:before="120" w:line="22" w:lineRule="atLeast"/>
        <w:rPr>
          <w:rFonts w:ascii="宋体" w:hAnsi="宋体" w:eastAsia="宋体" w:cs="宋体"/>
          <w:szCs w:val="24"/>
        </w:rPr>
      </w:pPr>
    </w:p>
    <w:p>
      <w:pPr>
        <w:pStyle w:val="624"/>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ind w:firstLine="960" w:firstLineChars="400"/>
        <w:rPr>
          <w:rFonts w:hint="eastAsia" w:ascii="宋体" w:hAnsi="宋体" w:cs="宋体"/>
          <w:sz w:val="24"/>
        </w:rPr>
      </w:pPr>
    </w:p>
    <w:p>
      <w:pPr>
        <w:spacing w:before="120" w:line="22" w:lineRule="atLeast"/>
        <w:ind w:firstLine="960" w:firstLineChars="400"/>
        <w:rPr>
          <w:rFonts w:ascii="宋体" w:hAnsi="宋体"/>
          <w:sz w:val="24"/>
          <w:szCs w:val="24"/>
          <w:u w:val="single"/>
          <w:lang w:val="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sz w:val="24"/>
          <w:szCs w:val="24"/>
          <w:u w:val="single"/>
          <w:lang w:val="zh-CN"/>
        </w:rPr>
      </w:pPr>
      <w:r>
        <w:rPr>
          <w:rFonts w:ascii="宋体" w:hAnsi="宋体"/>
          <w:sz w:val="24"/>
          <w:szCs w:val="24"/>
          <w:u w:val="single"/>
          <w:lang w:val="zh-CN"/>
        </w:rPr>
        <w:br w:type="page"/>
      </w:r>
    </w:p>
    <w:p>
      <w:pPr>
        <w:spacing w:line="560" w:lineRule="exact"/>
        <w:ind w:firstLine="480" w:firstLineChars="200"/>
        <w:outlineLvl w:val="9"/>
        <w:rPr>
          <w:rFonts w:ascii="宋体" w:hAnsi="宋体"/>
          <w:sz w:val="24"/>
          <w:szCs w:val="24"/>
        </w:rPr>
      </w:pPr>
      <w:r>
        <w:rPr>
          <w:rFonts w:ascii="宋体" w:hAnsi="宋体"/>
          <w:sz w:val="24"/>
          <w:szCs w:val="24"/>
          <w:u w:val="single"/>
          <w:lang w:val="zh-CN"/>
        </w:rPr>
        <w:t xml:space="preserve">        </w:t>
      </w:r>
      <w:r>
        <w:rPr>
          <w:rFonts w:hint="eastAsia" w:ascii="宋体" w:hAnsi="宋体"/>
          <w:sz w:val="24"/>
          <w:szCs w:val="24"/>
          <w:lang w:val="zh-CN"/>
        </w:rPr>
        <w:t>年</w:t>
      </w:r>
      <w:r>
        <w:rPr>
          <w:rFonts w:ascii="宋体" w:hAnsi="宋体"/>
          <w:sz w:val="24"/>
          <w:szCs w:val="24"/>
          <w:u w:val="single"/>
          <w:lang w:val="zh-CN"/>
        </w:rPr>
        <w:t xml:space="preserve">    </w:t>
      </w:r>
      <w:r>
        <w:rPr>
          <w:rFonts w:hint="eastAsia" w:ascii="宋体" w:hAnsi="宋体"/>
          <w:sz w:val="24"/>
          <w:szCs w:val="24"/>
          <w:lang w:val="zh-CN"/>
        </w:rPr>
        <w:t>月</w:t>
      </w:r>
      <w:r>
        <w:rPr>
          <w:rFonts w:ascii="宋体" w:hAnsi="宋体"/>
          <w:sz w:val="24"/>
          <w:szCs w:val="24"/>
          <w:u w:val="single"/>
          <w:lang w:val="zh-CN"/>
        </w:rPr>
        <w:t xml:space="preserve">    </w:t>
      </w:r>
      <w:r>
        <w:rPr>
          <w:rFonts w:hint="eastAsia" w:ascii="宋体" w:hAnsi="宋体"/>
          <w:sz w:val="24"/>
          <w:szCs w:val="24"/>
          <w:lang w:val="zh-CN"/>
        </w:rPr>
        <w:t>日</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rPr>
        <w:t>杭州市残疾人托管中心</w:t>
      </w:r>
      <w:r>
        <w:rPr>
          <w:rFonts w:ascii="宋体" w:hAnsi="宋体"/>
          <w:sz w:val="24"/>
          <w:szCs w:val="24"/>
          <w:u w:val="single"/>
        </w:rPr>
        <w:t xml:space="preserve">   </w:t>
      </w:r>
      <w:r>
        <w:rPr>
          <w:rFonts w:hint="eastAsia" w:ascii="宋体" w:hAnsi="宋体"/>
          <w:sz w:val="24"/>
          <w:szCs w:val="24"/>
        </w:rPr>
        <w:t>以</w:t>
      </w:r>
      <w:r>
        <w:rPr>
          <w:rFonts w:ascii="宋体" w:hAnsi="宋体"/>
          <w:sz w:val="24"/>
          <w:szCs w:val="24"/>
          <w:u w:val="single"/>
        </w:rPr>
        <w:t xml:space="preserve">   （政府采购方式）  </w:t>
      </w:r>
      <w:r>
        <w:rPr>
          <w:rFonts w:hint="eastAsia" w:ascii="宋体" w:hAnsi="宋体"/>
          <w:sz w:val="24"/>
          <w:szCs w:val="24"/>
        </w:rPr>
        <w:t>对</w:t>
      </w:r>
      <w:r>
        <w:rPr>
          <w:rFonts w:ascii="宋体" w:hAnsi="宋体"/>
          <w:sz w:val="24"/>
          <w:szCs w:val="24"/>
          <w:u w:val="single"/>
        </w:rPr>
        <w:t xml:space="preserve">  </w:t>
      </w:r>
      <w:r>
        <w:rPr>
          <w:rFonts w:hint="eastAsia" w:ascii="宋体" w:hAnsi="宋体" w:cs="宋体"/>
          <w:color w:val="0000FF"/>
          <w:sz w:val="24"/>
          <w:szCs w:val="24"/>
          <w:u w:val="single"/>
        </w:rPr>
        <w:t xml:space="preserve">（项目名称）  </w:t>
      </w:r>
      <w:r>
        <w:rPr>
          <w:rFonts w:ascii="宋体" w:hAnsi="宋体"/>
          <w:sz w:val="24"/>
          <w:szCs w:val="24"/>
          <w:u w:val="single"/>
        </w:rPr>
        <w:t xml:space="preserve">  </w:t>
      </w:r>
      <w:r>
        <w:rPr>
          <w:rFonts w:hint="eastAsia" w:ascii="宋体" w:hAnsi="宋体"/>
          <w:sz w:val="24"/>
          <w:szCs w:val="24"/>
        </w:rPr>
        <w:t>项目进行了采购。经</w:t>
      </w:r>
      <w:r>
        <w:rPr>
          <w:rFonts w:ascii="宋体" w:hAnsi="宋体"/>
          <w:sz w:val="24"/>
          <w:szCs w:val="24"/>
          <w:u w:val="single"/>
        </w:rPr>
        <w:t xml:space="preserve">   （相关评定主体名称）   </w:t>
      </w:r>
      <w:r>
        <w:rPr>
          <w:rFonts w:hint="eastAsia" w:ascii="宋体" w:hAnsi="宋体"/>
          <w:sz w:val="24"/>
          <w:szCs w:val="24"/>
        </w:rPr>
        <w:t>评定，</w:t>
      </w:r>
      <w:r>
        <w:rPr>
          <w:rFonts w:ascii="宋体" w:hAnsi="宋体"/>
          <w:sz w:val="24"/>
          <w:szCs w:val="24"/>
          <w:u w:val="single"/>
        </w:rPr>
        <w:t xml:space="preserve">   （中标</w:t>
      </w:r>
      <w:r>
        <w:rPr>
          <w:rFonts w:hint="eastAsia" w:ascii="宋体" w:hAnsi="宋体"/>
          <w:sz w:val="24"/>
          <w:szCs w:val="24"/>
          <w:u w:val="single"/>
        </w:rPr>
        <w:t>或者成交</w:t>
      </w:r>
      <w:r>
        <w:rPr>
          <w:rFonts w:ascii="宋体" w:hAnsi="宋体"/>
          <w:sz w:val="24"/>
          <w:szCs w:val="24"/>
          <w:u w:val="single"/>
        </w:rPr>
        <w:t xml:space="preserve">供应商名称） </w:t>
      </w:r>
      <w:r>
        <w:rPr>
          <w:rFonts w:hint="eastAsia" w:ascii="宋体" w:hAnsi="宋体"/>
          <w:sz w:val="24"/>
          <w:szCs w:val="24"/>
        </w:rPr>
        <w:t>为该项目</w:t>
      </w:r>
      <w:r>
        <w:rPr>
          <w:rFonts w:hint="eastAsia" w:ascii="宋体" w:hAnsi="宋体" w:cs="宋体"/>
          <w:sz w:val="24"/>
          <w:szCs w:val="24"/>
        </w:rPr>
        <w:t>中标或者成交供应商</w:t>
      </w:r>
      <w:r>
        <w:rPr>
          <w:rFonts w:hint="eastAsia" w:ascii="宋体" w:hAnsi="宋体"/>
          <w:sz w:val="24"/>
          <w:szCs w:val="24"/>
        </w:rPr>
        <w:t>。现于</w:t>
      </w:r>
      <w:r>
        <w:rPr>
          <w:rFonts w:hint="eastAsia" w:ascii="宋体" w:hAnsi="宋体" w:cs="宋体"/>
          <w:sz w:val="24"/>
          <w:szCs w:val="24"/>
        </w:rPr>
        <w:t>中标或者成交通知书</w:t>
      </w:r>
      <w:r>
        <w:rPr>
          <w:rFonts w:hint="eastAsia" w:ascii="宋体" w:hAnsi="宋体"/>
          <w:sz w:val="24"/>
          <w:szCs w:val="24"/>
        </w:rPr>
        <w:t>发出之日起10个工作日内，按照采购文件确定的事项签订本合同。</w:t>
      </w:r>
    </w:p>
    <w:p>
      <w:pPr>
        <w:spacing w:line="560" w:lineRule="exact"/>
        <w:ind w:firstLine="480" w:firstLineChars="200"/>
        <w:outlineLvl w:val="9"/>
        <w:rPr>
          <w:rFonts w:ascii="宋体" w:hAnsi="宋体"/>
          <w:sz w:val="24"/>
          <w:szCs w:val="24"/>
        </w:rPr>
      </w:pPr>
      <w:r>
        <w:rPr>
          <w:rFonts w:hint="eastAsia" w:ascii="宋体" w:hAnsi="宋体"/>
          <w:sz w:val="24"/>
          <w:szCs w:val="24"/>
          <w:lang w:val="zh-CN"/>
        </w:rPr>
        <w:t>根据《中华人民共和国民法典》《中华人民共和国政府采购法》等相关法律法规之规定，按照平等、自愿、公平和诚实信用的原则，经</w:t>
      </w:r>
      <w:r>
        <w:rPr>
          <w:rFonts w:ascii="宋体" w:hAnsi="宋体"/>
          <w:sz w:val="24"/>
          <w:szCs w:val="24"/>
          <w:u w:val="single"/>
        </w:rPr>
        <w:t xml:space="preserve"> </w:t>
      </w:r>
      <w:r>
        <w:rPr>
          <w:rFonts w:hint="eastAsia" w:ascii="宋体" w:hAnsi="宋体"/>
          <w:sz w:val="24"/>
          <w:szCs w:val="24"/>
          <w:u w:val="single"/>
        </w:rPr>
        <w:t>杭州市残疾人托管中心</w:t>
      </w:r>
      <w:r>
        <w:rPr>
          <w:rFonts w:ascii="宋体" w:hAnsi="宋体"/>
          <w:sz w:val="24"/>
          <w:szCs w:val="24"/>
          <w:u w:val="single"/>
        </w:rPr>
        <w:t xml:space="preserve"> </w:t>
      </w:r>
      <w:r>
        <w:rPr>
          <w:rFonts w:ascii="宋体" w:hAnsi="宋体"/>
          <w:sz w:val="24"/>
          <w:szCs w:val="24"/>
          <w:lang w:val="zh-CN"/>
        </w:rPr>
        <w:t>(以下简称：甲方)和</w:t>
      </w:r>
      <w:r>
        <w:rPr>
          <w:rFonts w:ascii="宋体" w:hAnsi="宋体"/>
          <w:sz w:val="24"/>
          <w:szCs w:val="24"/>
          <w:u w:val="single"/>
        </w:rPr>
        <w:t xml:space="preserve">   （中</w:t>
      </w:r>
      <w:r>
        <w:rPr>
          <w:rFonts w:hint="eastAsia" w:ascii="宋体" w:hAnsi="宋体"/>
          <w:sz w:val="24"/>
          <w:szCs w:val="24"/>
          <w:u w:val="single"/>
        </w:rPr>
        <w:t>或者成交</w:t>
      </w:r>
      <w:r>
        <w:rPr>
          <w:rFonts w:ascii="宋体" w:hAnsi="宋体"/>
          <w:sz w:val="24"/>
          <w:szCs w:val="24"/>
          <w:u w:val="single"/>
        </w:rPr>
        <w:t xml:space="preserve">标供应商名称）   </w:t>
      </w:r>
      <w:r>
        <w:rPr>
          <w:rFonts w:ascii="宋体" w:hAnsi="宋体"/>
          <w:sz w:val="24"/>
          <w:szCs w:val="24"/>
          <w:lang w:val="zh-CN"/>
        </w:rPr>
        <w:t>(以下简称：乙方)协商一致，约定以下合同</w:t>
      </w:r>
      <w:r>
        <w:rPr>
          <w:rFonts w:hint="eastAsia" w:ascii="宋体" w:hAnsi="宋体"/>
          <w:sz w:val="24"/>
          <w:szCs w:val="24"/>
        </w:rPr>
        <w:t>条款，以兹共同遵守、全面履行。</w:t>
      </w:r>
    </w:p>
    <w:p>
      <w:pPr>
        <w:spacing w:line="560" w:lineRule="exact"/>
        <w:ind w:firstLine="482" w:firstLineChars="200"/>
        <w:outlineLvl w:val="9"/>
        <w:rPr>
          <w:rFonts w:ascii="宋体" w:hAnsi="宋体"/>
          <w:sz w:val="24"/>
          <w:szCs w:val="24"/>
        </w:rPr>
      </w:pPr>
      <w:bookmarkStart w:id="396" w:name="_Toc15367"/>
      <w:bookmarkStart w:id="397" w:name="_Toc28855"/>
      <w:bookmarkStart w:id="398" w:name="_Toc20421"/>
      <w:bookmarkStart w:id="399" w:name="_Toc22967"/>
      <w:bookmarkStart w:id="400" w:name="_Toc19273"/>
      <w:r>
        <w:rPr>
          <w:rFonts w:ascii="宋体" w:hAnsi="宋体"/>
          <w:b/>
          <w:sz w:val="24"/>
          <w:szCs w:val="24"/>
        </w:rPr>
        <w:t xml:space="preserve">1.1 </w:t>
      </w:r>
      <w:r>
        <w:rPr>
          <w:rFonts w:hint="eastAsia" w:ascii="宋体" w:hAnsi="宋体"/>
          <w:b/>
          <w:sz w:val="24"/>
          <w:szCs w:val="24"/>
        </w:rPr>
        <w:t>合同组成部分</w:t>
      </w:r>
      <w:bookmarkEnd w:id="396"/>
      <w:bookmarkEnd w:id="397"/>
      <w:bookmarkEnd w:id="398"/>
      <w:bookmarkEnd w:id="399"/>
      <w:bookmarkEnd w:id="400"/>
    </w:p>
    <w:p>
      <w:pPr>
        <w:spacing w:line="560" w:lineRule="exact"/>
        <w:ind w:firstLine="480" w:firstLineChars="200"/>
        <w:outlineLvl w:val="9"/>
        <w:rPr>
          <w:rFonts w:ascii="宋体" w:hAnsi="宋体"/>
          <w:sz w:val="24"/>
          <w:szCs w:val="24"/>
        </w:rPr>
      </w:pPr>
      <w:r>
        <w:rPr>
          <w:rFonts w:hint="eastAsia" w:ascii="宋体" w:hAnsi="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outlineLvl w:val="9"/>
        <w:rPr>
          <w:rFonts w:ascii="宋体" w:hAnsi="宋体"/>
          <w:sz w:val="24"/>
          <w:szCs w:val="24"/>
        </w:rPr>
      </w:pPr>
      <w:r>
        <w:rPr>
          <w:rFonts w:ascii="宋体" w:hAnsi="宋体"/>
          <w:sz w:val="24"/>
          <w:szCs w:val="24"/>
        </w:rPr>
        <w:t xml:space="preserve">1.1.1 </w:t>
      </w:r>
      <w:r>
        <w:rPr>
          <w:rFonts w:hint="eastAsia" w:ascii="宋体" w:hAnsi="宋体"/>
          <w:sz w:val="24"/>
          <w:szCs w:val="24"/>
        </w:rPr>
        <w:t>本合同及其补充合同、变更协议；</w:t>
      </w:r>
    </w:p>
    <w:p>
      <w:pPr>
        <w:spacing w:line="560" w:lineRule="exact"/>
        <w:ind w:firstLine="480" w:firstLineChars="200"/>
        <w:outlineLvl w:val="9"/>
        <w:rPr>
          <w:rFonts w:ascii="宋体" w:hAnsi="宋体"/>
          <w:sz w:val="24"/>
          <w:szCs w:val="24"/>
        </w:rPr>
      </w:pPr>
      <w:r>
        <w:rPr>
          <w:rFonts w:ascii="宋体" w:hAnsi="宋体"/>
          <w:sz w:val="24"/>
          <w:szCs w:val="24"/>
        </w:rPr>
        <w:t xml:space="preserve">1.1.2 </w:t>
      </w:r>
      <w:r>
        <w:rPr>
          <w:rFonts w:hint="eastAsia" w:ascii="宋体" w:hAnsi="宋体"/>
          <w:sz w:val="24"/>
          <w:szCs w:val="24"/>
        </w:rPr>
        <w:t>中标或者成交通知书；</w:t>
      </w:r>
    </w:p>
    <w:p>
      <w:pPr>
        <w:spacing w:line="560" w:lineRule="exact"/>
        <w:ind w:firstLine="480" w:firstLineChars="200"/>
        <w:outlineLvl w:val="9"/>
        <w:rPr>
          <w:rFonts w:ascii="宋体" w:hAnsi="宋体"/>
          <w:sz w:val="24"/>
          <w:szCs w:val="24"/>
        </w:rPr>
      </w:pPr>
      <w:r>
        <w:rPr>
          <w:rFonts w:ascii="宋体" w:hAnsi="宋体"/>
          <w:sz w:val="24"/>
          <w:szCs w:val="24"/>
        </w:rPr>
        <w:t xml:space="preserve">1.1.3 </w:t>
      </w:r>
      <w:r>
        <w:rPr>
          <w:rFonts w:hint="eastAsia" w:ascii="宋体" w:hAnsi="宋体"/>
          <w:sz w:val="24"/>
          <w:szCs w:val="24"/>
        </w:rPr>
        <w:t>投标或者响应文件（含澄清或者说明文件）；</w:t>
      </w:r>
    </w:p>
    <w:p>
      <w:pPr>
        <w:spacing w:line="560" w:lineRule="exact"/>
        <w:ind w:firstLine="480" w:firstLineChars="200"/>
        <w:outlineLvl w:val="9"/>
        <w:rPr>
          <w:rFonts w:ascii="宋体" w:hAnsi="宋体"/>
          <w:sz w:val="24"/>
          <w:szCs w:val="24"/>
        </w:rPr>
      </w:pPr>
      <w:r>
        <w:rPr>
          <w:rFonts w:ascii="宋体" w:hAnsi="宋体"/>
          <w:sz w:val="24"/>
          <w:szCs w:val="24"/>
        </w:rPr>
        <w:t xml:space="preserve">1.1.4 </w:t>
      </w:r>
      <w:r>
        <w:rPr>
          <w:rFonts w:hint="eastAsia" w:ascii="宋体" w:hAnsi="宋体"/>
          <w:sz w:val="24"/>
          <w:szCs w:val="24"/>
        </w:rPr>
        <w:t>采购文件（含澄清或者修改文件）；</w:t>
      </w:r>
    </w:p>
    <w:p>
      <w:pPr>
        <w:spacing w:line="560" w:lineRule="exact"/>
        <w:ind w:firstLine="480" w:firstLineChars="200"/>
        <w:outlineLvl w:val="9"/>
        <w:rPr>
          <w:rFonts w:ascii="宋体" w:hAnsi="宋体"/>
          <w:sz w:val="24"/>
          <w:szCs w:val="24"/>
        </w:rPr>
      </w:pPr>
      <w:r>
        <w:rPr>
          <w:rFonts w:ascii="宋体" w:hAnsi="宋体"/>
          <w:sz w:val="24"/>
          <w:szCs w:val="24"/>
        </w:rPr>
        <w:t xml:space="preserve">1.1.5 </w:t>
      </w:r>
      <w:r>
        <w:rPr>
          <w:rFonts w:hint="eastAsia" w:ascii="宋体" w:hAnsi="宋体"/>
          <w:sz w:val="24"/>
          <w:szCs w:val="24"/>
        </w:rPr>
        <w:t>其他相关采购文件。</w:t>
      </w:r>
    </w:p>
    <w:p>
      <w:pPr>
        <w:spacing w:line="560" w:lineRule="exact"/>
        <w:ind w:firstLine="482" w:firstLineChars="200"/>
        <w:outlineLvl w:val="9"/>
        <w:rPr>
          <w:rFonts w:ascii="宋体" w:hAnsi="宋体"/>
          <w:b/>
          <w:sz w:val="24"/>
          <w:szCs w:val="24"/>
        </w:rPr>
      </w:pPr>
      <w:bookmarkStart w:id="401" w:name="_Toc2918"/>
      <w:bookmarkStart w:id="402" w:name="_Toc6311"/>
      <w:bookmarkStart w:id="403" w:name="_Toc22185"/>
      <w:bookmarkStart w:id="404" w:name="_Toc18585"/>
      <w:bookmarkStart w:id="405" w:name="_Toc6773"/>
      <w:r>
        <w:rPr>
          <w:rFonts w:ascii="宋体" w:hAnsi="宋体"/>
          <w:b/>
          <w:sz w:val="24"/>
          <w:szCs w:val="24"/>
        </w:rPr>
        <w:t xml:space="preserve">1.2 </w:t>
      </w:r>
      <w:r>
        <w:rPr>
          <w:rFonts w:hint="eastAsia" w:ascii="宋体" w:hAnsi="宋体"/>
          <w:b/>
          <w:sz w:val="24"/>
          <w:szCs w:val="24"/>
        </w:rPr>
        <w:t>标的</w:t>
      </w:r>
      <w:bookmarkEnd w:id="401"/>
      <w:bookmarkEnd w:id="402"/>
      <w:bookmarkEnd w:id="403"/>
      <w:bookmarkEnd w:id="404"/>
      <w:bookmarkEnd w:id="405"/>
    </w:p>
    <w:p>
      <w:pPr>
        <w:spacing w:line="560" w:lineRule="exact"/>
        <w:ind w:firstLine="480" w:firstLineChars="200"/>
        <w:outlineLvl w:val="9"/>
        <w:rPr>
          <w:rFonts w:ascii="宋体" w:hAnsi="宋体"/>
          <w:sz w:val="24"/>
          <w:szCs w:val="24"/>
          <w:u w:val="single"/>
        </w:rPr>
      </w:pPr>
      <w:r>
        <w:rPr>
          <w:rFonts w:ascii="宋体" w:hAnsi="宋体"/>
          <w:sz w:val="24"/>
          <w:szCs w:val="24"/>
        </w:rPr>
        <w:t xml:space="preserve">1.2.1 </w:t>
      </w:r>
      <w:r>
        <w:rPr>
          <w:rFonts w:hint="eastAsia" w:ascii="宋体" w:hAnsi="宋体"/>
          <w:sz w:val="24"/>
          <w:szCs w:val="24"/>
        </w:rPr>
        <w:t>服务内容</w:t>
      </w:r>
      <w:r>
        <w:rPr>
          <w:rFonts w:ascii="宋体" w:hAnsi="宋体"/>
          <w:sz w:val="24"/>
          <w:szCs w:val="24"/>
        </w:rPr>
        <w:t>：</w:t>
      </w:r>
      <w:r>
        <w:rPr>
          <w:rFonts w:ascii="宋体" w:hAnsi="宋体"/>
          <w:sz w:val="24"/>
          <w:szCs w:val="24"/>
          <w:u w:val="single"/>
        </w:rPr>
        <w:t xml:space="preserve">                                        </w:t>
      </w:r>
      <w:r>
        <w:rPr>
          <w:rFonts w:hint="eastAsia" w:ascii="宋体" w:hAnsi="宋体"/>
          <w:sz w:val="24"/>
          <w:szCs w:val="24"/>
        </w:rPr>
        <w:t>；</w:t>
      </w:r>
    </w:p>
    <w:p>
      <w:pPr>
        <w:spacing w:line="560" w:lineRule="exact"/>
        <w:ind w:firstLine="480" w:firstLineChars="200"/>
        <w:outlineLvl w:val="9"/>
        <w:rPr>
          <w:rFonts w:ascii="宋体" w:hAnsi="宋体"/>
          <w:sz w:val="24"/>
          <w:szCs w:val="24"/>
          <w:u w:val="single"/>
        </w:rPr>
      </w:pPr>
      <w:r>
        <w:rPr>
          <w:rFonts w:ascii="宋体" w:hAnsi="宋体"/>
          <w:sz w:val="24"/>
          <w:szCs w:val="24"/>
        </w:rPr>
        <w:t xml:space="preserve">1.2.2 </w:t>
      </w:r>
      <w:r>
        <w:rPr>
          <w:rFonts w:hint="eastAsia" w:ascii="宋体" w:hAnsi="宋体"/>
          <w:sz w:val="24"/>
          <w:szCs w:val="24"/>
        </w:rPr>
        <w:t>服务标准</w:t>
      </w:r>
      <w:r>
        <w:rPr>
          <w:rFonts w:ascii="宋体" w:hAnsi="宋体"/>
          <w:sz w:val="24"/>
          <w:szCs w:val="24"/>
        </w:rPr>
        <w:t>：</w:t>
      </w:r>
      <w:r>
        <w:rPr>
          <w:rFonts w:ascii="宋体" w:hAnsi="宋体"/>
          <w:sz w:val="24"/>
          <w:szCs w:val="24"/>
          <w:u w:val="single"/>
        </w:rPr>
        <w:t xml:space="preserve">                                                </w:t>
      </w:r>
      <w:r>
        <w:rPr>
          <w:rFonts w:hint="eastAsia" w:ascii="宋体" w:hAnsi="宋体"/>
          <w:sz w:val="24"/>
          <w:szCs w:val="24"/>
        </w:rPr>
        <w:t>；</w:t>
      </w:r>
    </w:p>
    <w:p>
      <w:pPr>
        <w:spacing w:line="560" w:lineRule="exact"/>
        <w:ind w:firstLine="480" w:firstLineChars="200"/>
        <w:outlineLvl w:val="9"/>
        <w:rPr>
          <w:rFonts w:ascii="宋体" w:hAnsi="宋体"/>
          <w:sz w:val="24"/>
          <w:szCs w:val="24"/>
          <w:u w:val="single"/>
        </w:rPr>
      </w:pPr>
      <w:r>
        <w:rPr>
          <w:rFonts w:ascii="宋体" w:hAnsi="宋体"/>
          <w:sz w:val="24"/>
          <w:szCs w:val="24"/>
        </w:rPr>
        <w:t xml:space="preserve">1.2.3 </w:t>
      </w:r>
      <w:r>
        <w:rPr>
          <w:rFonts w:hint="eastAsia" w:ascii="宋体" w:hAnsi="宋体"/>
          <w:sz w:val="24"/>
          <w:szCs w:val="24"/>
        </w:rPr>
        <w:t>技术保障：</w:t>
      </w:r>
      <w:r>
        <w:rPr>
          <w:rFonts w:ascii="宋体" w:hAnsi="宋体"/>
          <w:sz w:val="24"/>
          <w:szCs w:val="24"/>
          <w:u w:val="single"/>
        </w:rPr>
        <w:t xml:space="preserve">　　　　　　　　　                      　      </w:t>
      </w:r>
      <w:r>
        <w:rPr>
          <w:rFonts w:hint="eastAsia" w:ascii="宋体" w:hAnsi="宋体"/>
          <w:sz w:val="24"/>
          <w:szCs w:val="24"/>
          <w:u w:val="single"/>
        </w:rPr>
        <w:t>；</w:t>
      </w:r>
    </w:p>
    <w:p>
      <w:pPr>
        <w:spacing w:line="560" w:lineRule="exact"/>
        <w:ind w:firstLine="480" w:firstLineChars="200"/>
        <w:jc w:val="left"/>
        <w:outlineLvl w:val="9"/>
        <w:rPr>
          <w:rFonts w:ascii="宋体" w:hAnsi="宋体"/>
          <w:sz w:val="24"/>
          <w:szCs w:val="24"/>
        </w:rPr>
      </w:pPr>
      <w:r>
        <w:rPr>
          <w:rFonts w:hint="eastAsia" w:ascii="宋体" w:hAnsi="宋体"/>
          <w:sz w:val="24"/>
          <w:szCs w:val="24"/>
        </w:rPr>
        <w:t>1.2.4 服务人员组成：</w:t>
      </w:r>
      <w:r>
        <w:rPr>
          <w:rFonts w:ascii="宋体" w:hAnsi="宋体"/>
          <w:sz w:val="24"/>
          <w:szCs w:val="24"/>
          <w:u w:val="single"/>
        </w:rPr>
        <w:t xml:space="preserve">　　             　      </w:t>
      </w:r>
      <w:r>
        <w:rPr>
          <w:rFonts w:hint="eastAsia" w:ascii="宋体" w:hAnsi="宋体"/>
          <w:sz w:val="24"/>
          <w:szCs w:val="24"/>
        </w:rPr>
        <w:t>；</w:t>
      </w:r>
    </w:p>
    <w:p>
      <w:pPr>
        <w:pStyle w:val="986"/>
        <w:spacing w:before="0" w:beforeAutospacing="0" w:after="0" w:afterAutospacing="0" w:line="360" w:lineRule="auto"/>
        <w:ind w:firstLine="480"/>
        <w:outlineLvl w:val="9"/>
        <w:rPr>
          <w:sz w:val="24"/>
          <w:szCs w:val="24"/>
        </w:rPr>
      </w:pPr>
      <w:r>
        <w:rPr>
          <w:rFonts w:hint="eastAsia"/>
          <w:sz w:val="24"/>
          <w:szCs w:val="24"/>
        </w:rPr>
        <w:t>1.2.5合同</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（是</w:t>
      </w:r>
      <w:r>
        <w:rPr>
          <w:rFonts w:hint="eastAsia" w:ascii="仿宋" w:hAnsi="仿宋" w:eastAsia="仿宋" w:cs="仿宋"/>
          <w:sz w:val="24"/>
          <w:szCs w:val="24"/>
        </w:rPr>
        <w:t>/</w:t>
      </w:r>
      <w:r>
        <w:rPr>
          <w:rFonts w:hint="eastAsia"/>
          <w:sz w:val="24"/>
          <w:szCs w:val="24"/>
        </w:rPr>
        <w:t>否）涉及货物。若涉及货物的的，则：</w:t>
      </w:r>
    </w:p>
    <w:p>
      <w:pPr>
        <w:spacing w:line="560" w:lineRule="exact"/>
        <w:ind w:firstLine="480" w:firstLineChars="200"/>
        <w:outlineLvl w:val="9"/>
        <w:rPr>
          <w:rFonts w:ascii="宋体" w:hAnsi="宋体" w:cs="宋体"/>
          <w:sz w:val="24"/>
          <w:szCs w:val="24"/>
          <w:u w:val="single"/>
        </w:rPr>
      </w:pPr>
      <w:bookmarkStart w:id="406" w:name="_Toc13918"/>
      <w:bookmarkStart w:id="407" w:name="_Toc21124"/>
      <w:bookmarkStart w:id="408" w:name="_Toc5635"/>
      <w:bookmarkStart w:id="409" w:name="_Toc4929"/>
      <w:bookmarkStart w:id="410" w:name="_Toc1386"/>
      <w:r>
        <w:rPr>
          <w:rFonts w:hint="eastAsia" w:ascii="宋体" w:hAnsi="宋体" w:cs="宋体"/>
          <w:sz w:val="24"/>
          <w:szCs w:val="24"/>
        </w:rPr>
        <w:t>1.2.5.1 货物名称、品牌、规格型号、花色：</w:t>
      </w:r>
      <w:r>
        <w:rPr>
          <w:rFonts w:hint="eastAsia" w:ascii="宋体" w:hAnsi="宋体" w:cs="宋体"/>
          <w:sz w:val="24"/>
          <w:szCs w:val="24"/>
          <w:u w:val="single"/>
        </w:rPr>
        <w:t xml:space="preserve">                      </w:t>
      </w:r>
      <w:r>
        <w:rPr>
          <w:rFonts w:hint="eastAsia" w:ascii="宋体" w:hAnsi="宋体" w:cs="宋体"/>
          <w:sz w:val="24"/>
          <w:szCs w:val="24"/>
        </w:rPr>
        <w:t>；</w:t>
      </w:r>
    </w:p>
    <w:p>
      <w:pPr>
        <w:spacing w:line="560" w:lineRule="exact"/>
        <w:ind w:firstLine="480" w:firstLineChars="200"/>
        <w:outlineLvl w:val="9"/>
        <w:rPr>
          <w:rFonts w:ascii="宋体" w:hAnsi="宋体" w:cs="宋体"/>
          <w:sz w:val="24"/>
          <w:szCs w:val="24"/>
          <w:u w:val="single"/>
        </w:rPr>
      </w:pPr>
      <w:r>
        <w:rPr>
          <w:rFonts w:hint="eastAsia" w:ascii="宋体" w:hAnsi="宋体" w:cs="宋体"/>
          <w:sz w:val="24"/>
          <w:szCs w:val="24"/>
        </w:rPr>
        <w:t>1.2.5.2 货物数量：</w:t>
      </w:r>
      <w:r>
        <w:rPr>
          <w:rFonts w:hint="eastAsia" w:ascii="宋体" w:hAnsi="宋体" w:cs="宋体"/>
          <w:sz w:val="24"/>
          <w:szCs w:val="24"/>
          <w:u w:val="single"/>
        </w:rPr>
        <w:t xml:space="preserve">                                       </w:t>
      </w:r>
      <w:r>
        <w:rPr>
          <w:rFonts w:hint="eastAsia" w:ascii="宋体" w:hAnsi="宋体" w:cs="宋体"/>
          <w:sz w:val="24"/>
          <w:szCs w:val="24"/>
        </w:rPr>
        <w:t>；</w:t>
      </w:r>
    </w:p>
    <w:p>
      <w:pPr>
        <w:spacing w:line="560" w:lineRule="exact"/>
        <w:ind w:firstLine="480" w:firstLineChars="200"/>
        <w:outlineLvl w:val="9"/>
        <w:rPr>
          <w:rFonts w:ascii="宋体" w:hAnsi="宋体" w:cs="宋体"/>
          <w:sz w:val="24"/>
          <w:szCs w:val="24"/>
          <w:u w:val="single"/>
        </w:rPr>
      </w:pPr>
      <w:r>
        <w:rPr>
          <w:rFonts w:hint="eastAsia" w:ascii="宋体" w:hAnsi="宋体" w:cs="宋体"/>
          <w:sz w:val="24"/>
          <w:szCs w:val="24"/>
        </w:rPr>
        <w:t>1.2.5.3 货物质量：</w:t>
      </w:r>
      <w:r>
        <w:rPr>
          <w:rFonts w:hint="eastAsia" w:ascii="宋体" w:hAnsi="宋体" w:cs="宋体"/>
          <w:sz w:val="24"/>
          <w:szCs w:val="24"/>
          <w:u w:val="single"/>
        </w:rPr>
        <w:t xml:space="preserve">　　　　　　　　　                      　 </w:t>
      </w:r>
      <w:r>
        <w:rPr>
          <w:rFonts w:hint="eastAsia" w:ascii="宋体" w:hAnsi="宋体" w:cs="宋体"/>
          <w:sz w:val="24"/>
          <w:szCs w:val="24"/>
        </w:rPr>
        <w:t>；</w:t>
      </w:r>
    </w:p>
    <w:p>
      <w:pPr>
        <w:spacing w:line="560" w:lineRule="exact"/>
        <w:ind w:firstLine="482" w:firstLineChars="200"/>
        <w:outlineLvl w:val="9"/>
        <w:rPr>
          <w:rFonts w:ascii="宋体" w:hAnsi="宋体"/>
          <w:b/>
          <w:sz w:val="24"/>
          <w:szCs w:val="24"/>
        </w:rPr>
      </w:pPr>
      <w:r>
        <w:rPr>
          <w:rFonts w:ascii="宋体" w:hAnsi="宋体"/>
          <w:b/>
          <w:sz w:val="24"/>
          <w:szCs w:val="24"/>
        </w:rPr>
        <w:t>1.3 价款</w:t>
      </w:r>
      <w:bookmarkEnd w:id="406"/>
      <w:bookmarkEnd w:id="407"/>
      <w:bookmarkEnd w:id="408"/>
      <w:bookmarkEnd w:id="409"/>
      <w:bookmarkEnd w:id="410"/>
    </w:p>
    <w:p>
      <w:pPr>
        <w:spacing w:line="560" w:lineRule="exact"/>
        <w:ind w:firstLine="480" w:firstLineChars="200"/>
        <w:outlineLvl w:val="9"/>
        <w:rPr>
          <w:rFonts w:ascii="宋体" w:hAnsi="宋体"/>
          <w:sz w:val="24"/>
          <w:szCs w:val="24"/>
        </w:rPr>
      </w:pPr>
      <w:r>
        <w:rPr>
          <w:rFonts w:hint="eastAsia" w:ascii="宋体" w:hAnsi="宋体" w:cs="宋体"/>
          <w:sz w:val="24"/>
          <w:szCs w:val="24"/>
        </w:rPr>
        <w:t>本项目采用以下第</w:t>
      </w:r>
      <w:r>
        <w:rPr>
          <w:rFonts w:hint="eastAsia" w:ascii="宋体" w:hAnsi="宋体" w:cs="宋体"/>
          <w:sz w:val="24"/>
          <w:szCs w:val="24"/>
          <w:u w:val="single"/>
        </w:rPr>
        <w:t xml:space="preserve">     </w:t>
      </w:r>
      <w:r>
        <w:rPr>
          <w:rFonts w:hint="eastAsia" w:ascii="宋体" w:hAnsi="宋体" w:cs="宋体"/>
          <w:sz w:val="24"/>
          <w:szCs w:val="24"/>
        </w:rPr>
        <w:t>条款规定的计价方式计价。</w:t>
      </w:r>
    </w:p>
    <w:p>
      <w:pPr>
        <w:spacing w:line="560" w:lineRule="exact"/>
        <w:ind w:firstLine="480" w:firstLineChars="200"/>
        <w:outlineLvl w:val="9"/>
        <w:rPr>
          <w:rFonts w:ascii="宋体" w:hAnsi="宋体"/>
          <w:sz w:val="24"/>
          <w:szCs w:val="24"/>
        </w:rPr>
      </w:pPr>
      <w:r>
        <w:rPr>
          <w:rFonts w:hint="eastAsia" w:ascii="宋体" w:hAnsi="宋体"/>
          <w:sz w:val="24"/>
          <w:szCs w:val="24"/>
        </w:rPr>
        <w:t>1.3.1总价合同，</w:t>
      </w:r>
      <w:r>
        <w:rPr>
          <w:rFonts w:ascii="宋体" w:hAnsi="宋体"/>
          <w:sz w:val="24"/>
          <w:szCs w:val="24"/>
        </w:rPr>
        <w:t>本合同总价</w:t>
      </w:r>
      <w:r>
        <w:rPr>
          <w:rFonts w:hint="eastAsia" w:ascii="宋体" w:hAnsi="宋体"/>
          <w:sz w:val="24"/>
          <w:szCs w:val="24"/>
        </w:rPr>
        <w:t>（含税）</w:t>
      </w:r>
      <w:r>
        <w:rPr>
          <w:rFonts w:ascii="宋体" w:hAnsi="宋体"/>
          <w:sz w:val="24"/>
          <w:szCs w:val="24"/>
        </w:rPr>
        <w:t>为</w:t>
      </w:r>
      <w:r>
        <w:rPr>
          <w:rFonts w:hint="eastAsia" w:ascii="宋体" w:hAnsi="宋体"/>
          <w:sz w:val="24"/>
          <w:szCs w:val="24"/>
        </w:rPr>
        <w:t>：￥</w:t>
      </w:r>
      <w:r>
        <w:rPr>
          <w:rFonts w:ascii="宋体" w:hAnsi="宋体"/>
          <w:sz w:val="24"/>
          <w:szCs w:val="24"/>
          <w:u w:val="single"/>
        </w:rPr>
        <w:t xml:space="preserve">           </w:t>
      </w:r>
      <w:r>
        <w:rPr>
          <w:rFonts w:ascii="宋体" w:hAnsi="宋体"/>
          <w:sz w:val="24"/>
          <w:szCs w:val="24"/>
        </w:rPr>
        <w:t>元</w:t>
      </w:r>
      <w:r>
        <w:rPr>
          <w:rFonts w:hint="eastAsia" w:ascii="宋体" w:hAnsi="宋体"/>
          <w:sz w:val="24"/>
          <w:szCs w:val="24"/>
        </w:rPr>
        <w:t>（大写：</w:t>
      </w:r>
      <w:r>
        <w:rPr>
          <w:rFonts w:ascii="宋体" w:hAnsi="宋体"/>
          <w:sz w:val="24"/>
          <w:szCs w:val="24"/>
          <w:u w:val="single"/>
        </w:rPr>
        <w:t xml:space="preserve">                 </w:t>
      </w:r>
      <w:r>
        <w:rPr>
          <w:rFonts w:hint="eastAsia" w:ascii="宋体" w:hAnsi="宋体"/>
          <w:sz w:val="24"/>
          <w:szCs w:val="24"/>
        </w:rPr>
        <w:t>元人民币）</w:t>
      </w:r>
      <w:r>
        <w:rPr>
          <w:rFonts w:ascii="宋体" w:hAnsi="宋体"/>
          <w:sz w:val="24"/>
          <w:szCs w:val="24"/>
        </w:rPr>
        <w:t>。</w:t>
      </w:r>
    </w:p>
    <w:p>
      <w:pPr>
        <w:spacing w:line="560" w:lineRule="exact"/>
        <w:ind w:firstLine="480" w:firstLineChars="200"/>
        <w:outlineLvl w:val="9"/>
        <w:rPr>
          <w:rFonts w:ascii="宋体" w:hAnsi="宋体"/>
          <w:sz w:val="24"/>
          <w:szCs w:val="24"/>
          <w:u w:val="single"/>
        </w:rPr>
      </w:pPr>
      <w:r>
        <w:rPr>
          <w:rFonts w:ascii="宋体" w:hAnsi="宋体"/>
          <w:sz w:val="24"/>
          <w:szCs w:val="24"/>
        </w:rPr>
        <w:t>分项价格：</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55"/>
              <w:spacing w:line="560" w:lineRule="exact"/>
              <w:jc w:val="center"/>
              <w:outlineLvl w:val="9"/>
              <w:rPr>
                <w:rFonts w:hAnsi="宋体"/>
                <w:sz w:val="24"/>
                <w:szCs w:val="24"/>
              </w:rPr>
            </w:pPr>
            <w:r>
              <w:rPr>
                <w:rFonts w:hAnsi="宋体"/>
                <w:sz w:val="24"/>
                <w:szCs w:val="24"/>
              </w:rPr>
              <w:t>序号</w:t>
            </w:r>
          </w:p>
        </w:tc>
        <w:tc>
          <w:tcPr>
            <w:tcW w:w="3402" w:type="dxa"/>
            <w:vAlign w:val="center"/>
          </w:tcPr>
          <w:p>
            <w:pPr>
              <w:pStyle w:val="355"/>
              <w:spacing w:line="560" w:lineRule="exact"/>
              <w:ind w:firstLine="200"/>
              <w:jc w:val="center"/>
              <w:outlineLvl w:val="9"/>
              <w:rPr>
                <w:rFonts w:hAnsi="宋体"/>
                <w:sz w:val="24"/>
                <w:szCs w:val="24"/>
              </w:rPr>
            </w:pPr>
            <w:r>
              <w:rPr>
                <w:rFonts w:hint="eastAsia" w:hAnsi="宋体"/>
                <w:sz w:val="24"/>
                <w:szCs w:val="24"/>
              </w:rPr>
              <w:t>分项名称</w:t>
            </w:r>
          </w:p>
        </w:tc>
        <w:tc>
          <w:tcPr>
            <w:tcW w:w="2552" w:type="dxa"/>
            <w:vAlign w:val="center"/>
          </w:tcPr>
          <w:p>
            <w:pPr>
              <w:pStyle w:val="355"/>
              <w:spacing w:line="560" w:lineRule="exact"/>
              <w:jc w:val="center"/>
              <w:outlineLvl w:val="9"/>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55"/>
              <w:spacing w:line="560" w:lineRule="exact"/>
              <w:ind w:firstLine="200"/>
              <w:jc w:val="center"/>
              <w:outlineLvl w:val="9"/>
              <w:rPr>
                <w:rFonts w:hAnsi="宋体"/>
                <w:sz w:val="24"/>
                <w:szCs w:val="24"/>
              </w:rPr>
            </w:pPr>
          </w:p>
        </w:tc>
        <w:tc>
          <w:tcPr>
            <w:tcW w:w="3402" w:type="dxa"/>
            <w:vAlign w:val="center"/>
          </w:tcPr>
          <w:p>
            <w:pPr>
              <w:pStyle w:val="355"/>
              <w:spacing w:line="560" w:lineRule="exact"/>
              <w:ind w:firstLine="200"/>
              <w:jc w:val="center"/>
              <w:outlineLvl w:val="9"/>
              <w:rPr>
                <w:rFonts w:hAnsi="宋体"/>
                <w:sz w:val="24"/>
                <w:szCs w:val="24"/>
              </w:rPr>
            </w:pPr>
          </w:p>
        </w:tc>
        <w:tc>
          <w:tcPr>
            <w:tcW w:w="2552" w:type="dxa"/>
            <w:vAlign w:val="center"/>
          </w:tcPr>
          <w:p>
            <w:pPr>
              <w:pStyle w:val="355"/>
              <w:spacing w:line="560" w:lineRule="exact"/>
              <w:ind w:firstLine="200"/>
              <w:jc w:val="center"/>
              <w:outlineLvl w:val="9"/>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55"/>
              <w:spacing w:line="560" w:lineRule="exact"/>
              <w:ind w:firstLine="200"/>
              <w:jc w:val="center"/>
              <w:outlineLvl w:val="9"/>
              <w:rPr>
                <w:rFonts w:hAnsi="宋体"/>
                <w:sz w:val="24"/>
                <w:szCs w:val="24"/>
              </w:rPr>
            </w:pPr>
          </w:p>
        </w:tc>
        <w:tc>
          <w:tcPr>
            <w:tcW w:w="3402" w:type="dxa"/>
            <w:vAlign w:val="center"/>
          </w:tcPr>
          <w:p>
            <w:pPr>
              <w:pStyle w:val="355"/>
              <w:spacing w:line="560" w:lineRule="exact"/>
              <w:ind w:firstLine="200"/>
              <w:jc w:val="center"/>
              <w:outlineLvl w:val="9"/>
              <w:rPr>
                <w:rFonts w:hAnsi="宋体"/>
                <w:sz w:val="24"/>
                <w:szCs w:val="24"/>
              </w:rPr>
            </w:pPr>
          </w:p>
        </w:tc>
        <w:tc>
          <w:tcPr>
            <w:tcW w:w="2552" w:type="dxa"/>
            <w:vAlign w:val="center"/>
          </w:tcPr>
          <w:p>
            <w:pPr>
              <w:pStyle w:val="355"/>
              <w:spacing w:line="560" w:lineRule="exact"/>
              <w:ind w:firstLine="200"/>
              <w:jc w:val="center"/>
              <w:outlineLvl w:val="9"/>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55"/>
              <w:spacing w:line="560" w:lineRule="exact"/>
              <w:ind w:firstLine="200"/>
              <w:jc w:val="center"/>
              <w:outlineLvl w:val="9"/>
              <w:rPr>
                <w:rFonts w:hAnsi="宋体"/>
                <w:sz w:val="24"/>
                <w:szCs w:val="24"/>
              </w:rPr>
            </w:pPr>
          </w:p>
        </w:tc>
        <w:tc>
          <w:tcPr>
            <w:tcW w:w="3402" w:type="dxa"/>
            <w:vAlign w:val="center"/>
          </w:tcPr>
          <w:p>
            <w:pPr>
              <w:pStyle w:val="355"/>
              <w:spacing w:line="560" w:lineRule="exact"/>
              <w:ind w:firstLine="200"/>
              <w:jc w:val="center"/>
              <w:outlineLvl w:val="9"/>
              <w:rPr>
                <w:rFonts w:hAnsi="宋体"/>
                <w:sz w:val="24"/>
                <w:szCs w:val="24"/>
              </w:rPr>
            </w:pPr>
          </w:p>
        </w:tc>
        <w:tc>
          <w:tcPr>
            <w:tcW w:w="2552" w:type="dxa"/>
            <w:vAlign w:val="center"/>
          </w:tcPr>
          <w:p>
            <w:pPr>
              <w:pStyle w:val="355"/>
              <w:spacing w:line="560" w:lineRule="exact"/>
              <w:ind w:firstLine="200"/>
              <w:jc w:val="center"/>
              <w:outlineLvl w:val="9"/>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55"/>
              <w:spacing w:line="560" w:lineRule="exact"/>
              <w:ind w:firstLine="200"/>
              <w:jc w:val="center"/>
              <w:outlineLvl w:val="9"/>
              <w:rPr>
                <w:rFonts w:hAnsi="宋体"/>
                <w:sz w:val="24"/>
                <w:szCs w:val="24"/>
              </w:rPr>
            </w:pPr>
          </w:p>
        </w:tc>
        <w:tc>
          <w:tcPr>
            <w:tcW w:w="3402" w:type="dxa"/>
            <w:vAlign w:val="center"/>
          </w:tcPr>
          <w:p>
            <w:pPr>
              <w:pStyle w:val="355"/>
              <w:spacing w:line="560" w:lineRule="exact"/>
              <w:ind w:firstLine="200"/>
              <w:jc w:val="center"/>
              <w:outlineLvl w:val="9"/>
              <w:rPr>
                <w:rFonts w:hAnsi="宋体"/>
                <w:sz w:val="24"/>
                <w:szCs w:val="24"/>
              </w:rPr>
            </w:pPr>
          </w:p>
        </w:tc>
        <w:tc>
          <w:tcPr>
            <w:tcW w:w="2552" w:type="dxa"/>
            <w:vAlign w:val="center"/>
          </w:tcPr>
          <w:p>
            <w:pPr>
              <w:pStyle w:val="355"/>
              <w:spacing w:line="560" w:lineRule="exact"/>
              <w:ind w:firstLine="200"/>
              <w:jc w:val="center"/>
              <w:outlineLvl w:val="9"/>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55"/>
              <w:spacing w:line="560" w:lineRule="exact"/>
              <w:ind w:firstLine="200"/>
              <w:jc w:val="center"/>
              <w:outlineLvl w:val="9"/>
              <w:rPr>
                <w:rFonts w:hAnsi="宋体"/>
                <w:sz w:val="24"/>
                <w:szCs w:val="24"/>
              </w:rPr>
            </w:pPr>
            <w:r>
              <w:rPr>
                <w:rFonts w:hint="eastAsia" w:hAnsi="宋体"/>
                <w:sz w:val="24"/>
                <w:szCs w:val="24"/>
              </w:rPr>
              <w:t>总价</w:t>
            </w:r>
          </w:p>
        </w:tc>
        <w:tc>
          <w:tcPr>
            <w:tcW w:w="2552" w:type="dxa"/>
            <w:vAlign w:val="center"/>
          </w:tcPr>
          <w:p>
            <w:pPr>
              <w:pStyle w:val="355"/>
              <w:spacing w:line="560" w:lineRule="exact"/>
              <w:ind w:firstLine="200"/>
              <w:jc w:val="center"/>
              <w:outlineLvl w:val="9"/>
              <w:rPr>
                <w:rFonts w:hAnsi="宋体"/>
                <w:sz w:val="24"/>
                <w:szCs w:val="24"/>
              </w:rPr>
            </w:pPr>
          </w:p>
        </w:tc>
      </w:tr>
    </w:tbl>
    <w:p>
      <w:pPr>
        <w:pStyle w:val="986"/>
        <w:spacing w:before="0" w:beforeAutospacing="0" w:after="0" w:afterAutospacing="0" w:line="360" w:lineRule="auto"/>
        <w:ind w:firstLine="480"/>
        <w:outlineLvl w:val="9"/>
        <w:rPr>
          <w:b/>
          <w:sz w:val="24"/>
          <w:szCs w:val="24"/>
        </w:rPr>
      </w:pPr>
      <w:bookmarkStart w:id="411" w:name="_Toc10340"/>
      <w:bookmarkStart w:id="412" w:name="_Toc1814"/>
      <w:bookmarkStart w:id="413" w:name="_Toc22618"/>
      <w:bookmarkStart w:id="414" w:name="_Toc31421"/>
      <w:bookmarkStart w:id="415" w:name="_Toc3625"/>
      <w:bookmarkStart w:id="416" w:name="_Toc4760"/>
      <w:bookmarkStart w:id="417" w:name="_Toc11108"/>
      <w:bookmarkStart w:id="418" w:name="_Toc8772"/>
      <w:r>
        <w:rPr>
          <w:rFonts w:hint="eastAsia"/>
          <w:b/>
          <w:sz w:val="24"/>
          <w:szCs w:val="24"/>
        </w:rPr>
        <w:t>1.4履约保证金</w:t>
      </w:r>
    </w:p>
    <w:p>
      <w:pPr>
        <w:pStyle w:val="986"/>
        <w:spacing w:before="0" w:beforeAutospacing="0" w:after="0" w:afterAutospacing="0" w:line="360" w:lineRule="auto"/>
        <w:ind w:firstLine="480"/>
        <w:outlineLvl w:val="9"/>
        <w:rPr>
          <w:sz w:val="24"/>
          <w:szCs w:val="24"/>
        </w:rPr>
      </w:pPr>
      <w:r>
        <w:rPr>
          <w:rFonts w:hint="eastAsia"/>
          <w:sz w:val="24"/>
          <w:szCs w:val="24"/>
        </w:rPr>
        <w:t>乙方</w:t>
      </w:r>
      <w:r>
        <w:rPr>
          <w:rFonts w:hint="eastAsia"/>
          <w:sz w:val="24"/>
          <w:szCs w:val="24"/>
          <w:u w:val="single"/>
        </w:rPr>
        <w:t xml:space="preserve">  </w:t>
      </w:r>
      <w:r>
        <w:rPr>
          <w:rFonts w:hint="eastAsia"/>
          <w:sz w:val="24"/>
          <w:szCs w:val="24"/>
          <w:u w:val="single"/>
          <w:lang w:val="en-US" w:eastAsia="zh-CN"/>
        </w:rPr>
        <w:t>是</w:t>
      </w:r>
      <w:r>
        <w:rPr>
          <w:rFonts w:hint="eastAsia"/>
          <w:sz w:val="24"/>
          <w:szCs w:val="24"/>
          <w:u w:val="single"/>
        </w:rPr>
        <w:t xml:space="preserve">   </w:t>
      </w:r>
      <w:r>
        <w:rPr>
          <w:rFonts w:hint="eastAsia"/>
          <w:sz w:val="24"/>
          <w:szCs w:val="24"/>
        </w:rPr>
        <w:t>（是</w:t>
      </w:r>
      <w:r>
        <w:rPr>
          <w:rFonts w:hint="eastAsia" w:ascii="仿宋" w:hAnsi="仿宋" w:eastAsia="仿宋" w:cs="仿宋"/>
          <w:sz w:val="24"/>
          <w:szCs w:val="24"/>
        </w:rPr>
        <w:t>/</w:t>
      </w:r>
      <w:r>
        <w:rPr>
          <w:rFonts w:hint="eastAsia"/>
          <w:sz w:val="24"/>
          <w:szCs w:val="24"/>
        </w:rPr>
        <w:t>否）需要支付履约保证金。若需要支付履约保证金的，则：</w:t>
      </w:r>
    </w:p>
    <w:p>
      <w:pPr>
        <w:spacing w:line="560" w:lineRule="exact"/>
        <w:ind w:firstLine="480" w:firstLineChars="200"/>
        <w:outlineLvl w:val="9"/>
        <w:rPr>
          <w:rFonts w:ascii="宋体" w:hAnsi="宋体" w:cs="宋体"/>
          <w:kern w:val="0"/>
          <w:sz w:val="24"/>
          <w:szCs w:val="24"/>
        </w:rPr>
      </w:pPr>
      <w:r>
        <w:rPr>
          <w:rFonts w:hint="eastAsia" w:ascii="宋体" w:hAnsi="宋体" w:cs="宋体"/>
          <w:kern w:val="0"/>
          <w:sz w:val="24"/>
          <w:szCs w:val="24"/>
        </w:rPr>
        <w:t>1.4.1履约保证金的比例为合同金额的</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0.5</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spacing w:line="560" w:lineRule="exact"/>
        <w:ind w:firstLine="480" w:firstLineChars="200"/>
        <w:outlineLvl w:val="9"/>
        <w:rPr>
          <w:rFonts w:ascii="宋体" w:hAnsi="宋体" w:cs="宋体"/>
          <w:kern w:val="0"/>
          <w:sz w:val="24"/>
          <w:szCs w:val="24"/>
        </w:rPr>
      </w:pPr>
      <w:r>
        <w:rPr>
          <w:rFonts w:hint="eastAsia" w:ascii="宋体" w:hAnsi="宋体" w:cs="宋体"/>
          <w:kern w:val="0"/>
          <w:sz w:val="24"/>
          <w:szCs w:val="24"/>
        </w:rPr>
        <w:t>1.4.2履约保证金支付方式详见</w:t>
      </w:r>
      <w:r>
        <w:rPr>
          <w:rFonts w:hint="eastAsia" w:ascii="宋体" w:hAnsi="宋体" w:cs="宋体"/>
          <w:kern w:val="0"/>
          <w:sz w:val="24"/>
          <w:szCs w:val="24"/>
          <w:u w:val="single"/>
        </w:rPr>
        <w:t xml:space="preserve">    </w:t>
      </w:r>
      <w:r>
        <w:rPr>
          <w:rFonts w:hint="eastAsia" w:ascii="宋体" w:hAnsi="宋体" w:cs="宋体"/>
          <w:b/>
          <w:i/>
          <w:sz w:val="24"/>
          <w:szCs w:val="24"/>
          <w:u w:val="single"/>
        </w:rPr>
        <w:t>合同专用条款</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tabs>
          <w:tab w:val="left" w:pos="0"/>
          <w:tab w:val="left" w:pos="432"/>
        </w:tabs>
        <w:spacing w:line="560" w:lineRule="exact"/>
        <w:ind w:left="0" w:firstLine="480" w:firstLineChars="200"/>
        <w:outlineLvl w:val="9"/>
        <w:rPr>
          <w:sz w:val="24"/>
          <w:szCs w:val="24"/>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9"/>
        <w:rPr>
          <w:rFonts w:ascii="宋体" w:hAnsi="宋体" w:cs="宋体"/>
          <w:kern w:val="0"/>
          <w:sz w:val="24"/>
          <w:szCs w:val="24"/>
        </w:rPr>
      </w:pPr>
      <w:r>
        <w:rPr>
          <w:rFonts w:hint="eastAsia" w:ascii="宋体" w:hAnsi="宋体" w:cs="宋体"/>
          <w:kern w:val="0"/>
          <w:sz w:val="24"/>
          <w:szCs w:val="24"/>
        </w:rPr>
        <w:t>1.4.4甲方在项目验收结束后及时退还履约保证金。甲方在项目通过验收之日起</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5</w:t>
      </w:r>
      <w:r>
        <w:rPr>
          <w:rFonts w:hint="eastAsia" w:ascii="宋体" w:hAnsi="宋体" w:cs="宋体"/>
          <w:kern w:val="0"/>
          <w:sz w:val="24"/>
          <w:szCs w:val="24"/>
          <w:u w:val="single"/>
        </w:rPr>
        <w:t xml:space="preserve">    </w:t>
      </w:r>
      <w:r>
        <w:rPr>
          <w:rFonts w:hint="eastAsia" w:ascii="宋体" w:hAnsi="宋体" w:cs="宋体"/>
          <w:kern w:val="0"/>
          <w:sz w:val="24"/>
          <w:szCs w:val="24"/>
        </w:rPr>
        <w:t>个工作日内将履约保证金无息退还乙方，逾期退还的，乙方可要求甲方支付违约金，违约金按每迟延退还一日的应退还而未退还金额的</w:t>
      </w:r>
      <w:r>
        <w:rPr>
          <w:rFonts w:hint="eastAsia" w:ascii="宋体" w:hAnsi="宋体" w:cs="宋体"/>
          <w:kern w:val="0"/>
          <w:sz w:val="24"/>
          <w:szCs w:val="24"/>
          <w:u w:val="single"/>
        </w:rPr>
        <w:t xml:space="preserve">  0.05（可根据情况修改）  </w:t>
      </w:r>
      <w:r>
        <w:rPr>
          <w:rFonts w:hint="eastAsia" w:ascii="宋体" w:hAnsi="宋体" w:cs="宋体"/>
          <w:kern w:val="0"/>
          <w:sz w:val="24"/>
          <w:szCs w:val="24"/>
        </w:rPr>
        <w:t>%计算，最高限额为本合同履约保证金的</w:t>
      </w:r>
      <w:r>
        <w:rPr>
          <w:rFonts w:hint="eastAsia" w:ascii="宋体" w:hAnsi="宋体" w:cs="宋体"/>
          <w:kern w:val="0"/>
          <w:sz w:val="24"/>
          <w:szCs w:val="24"/>
          <w:u w:val="single"/>
        </w:rPr>
        <w:t xml:space="preserve">  20  </w:t>
      </w:r>
      <w:r>
        <w:rPr>
          <w:rFonts w:hint="eastAsia" w:ascii="宋体" w:hAnsi="宋体" w:cs="宋体"/>
          <w:kern w:val="0"/>
          <w:sz w:val="24"/>
          <w:szCs w:val="24"/>
        </w:rPr>
        <w:t xml:space="preserve"> %。</w:t>
      </w:r>
    </w:p>
    <w:p>
      <w:pPr>
        <w:spacing w:line="560" w:lineRule="exact"/>
        <w:ind w:firstLine="482" w:firstLineChars="200"/>
        <w:outlineLvl w:val="9"/>
        <w:rPr>
          <w:rFonts w:ascii="宋体" w:hAnsi="宋体" w:cs="宋体"/>
          <w:b/>
          <w:sz w:val="24"/>
          <w:szCs w:val="24"/>
        </w:rPr>
      </w:pPr>
      <w:r>
        <w:rPr>
          <w:rFonts w:hint="eastAsia" w:ascii="宋体" w:hAnsi="宋体" w:cs="宋体"/>
          <w:b/>
          <w:sz w:val="24"/>
          <w:szCs w:val="24"/>
        </w:rPr>
        <w:t>1.5</w:t>
      </w:r>
      <w:bookmarkEnd w:id="411"/>
      <w:bookmarkEnd w:id="412"/>
      <w:bookmarkEnd w:id="413"/>
      <w:r>
        <w:rPr>
          <w:rFonts w:hint="eastAsia" w:ascii="宋体" w:hAnsi="宋体" w:cs="宋体"/>
          <w:b/>
          <w:sz w:val="24"/>
          <w:szCs w:val="24"/>
        </w:rPr>
        <w:t>预付款</w:t>
      </w:r>
    </w:p>
    <w:p>
      <w:pPr>
        <w:pStyle w:val="986"/>
        <w:spacing w:before="0" w:beforeAutospacing="0" w:after="0" w:afterAutospacing="0" w:line="360" w:lineRule="auto"/>
        <w:ind w:firstLine="480"/>
        <w:outlineLvl w:val="9"/>
        <w:rPr>
          <w:sz w:val="24"/>
          <w:szCs w:val="24"/>
        </w:rPr>
      </w:pPr>
      <w:r>
        <w:rPr>
          <w:rFonts w:hint="eastAsia"/>
          <w:sz w:val="24"/>
          <w:szCs w:val="24"/>
        </w:rPr>
        <w:t>甲方</w:t>
      </w:r>
      <w:r>
        <w:rPr>
          <w:rFonts w:hint="eastAsia"/>
          <w:sz w:val="24"/>
          <w:szCs w:val="24"/>
          <w:u w:val="single"/>
        </w:rPr>
        <w:t xml:space="preserve">   </w:t>
      </w:r>
      <w:r>
        <w:rPr>
          <w:rFonts w:hint="eastAsia"/>
          <w:sz w:val="24"/>
          <w:szCs w:val="24"/>
          <w:u w:val="single"/>
          <w:lang w:val="en-US" w:eastAsia="zh-CN"/>
        </w:rPr>
        <w:t>是</w:t>
      </w:r>
      <w:r>
        <w:rPr>
          <w:rFonts w:hint="eastAsia"/>
          <w:sz w:val="24"/>
          <w:szCs w:val="24"/>
          <w:u w:val="single"/>
        </w:rPr>
        <w:t xml:space="preserve">  </w:t>
      </w:r>
      <w:r>
        <w:rPr>
          <w:rFonts w:hint="eastAsia"/>
          <w:sz w:val="24"/>
          <w:szCs w:val="24"/>
        </w:rPr>
        <w:t>（是</w:t>
      </w:r>
      <w:r>
        <w:rPr>
          <w:rFonts w:hint="eastAsia" w:ascii="仿宋" w:hAnsi="仿宋" w:eastAsia="仿宋" w:cs="仿宋"/>
          <w:sz w:val="24"/>
          <w:szCs w:val="24"/>
        </w:rPr>
        <w:t>/</w:t>
      </w:r>
      <w:r>
        <w:rPr>
          <w:rFonts w:hint="eastAsia"/>
          <w:sz w:val="24"/>
          <w:szCs w:val="24"/>
        </w:rPr>
        <w:t>否）需要支付预付款。若需要支付预付款的，则：</w:t>
      </w:r>
    </w:p>
    <w:p>
      <w:pPr>
        <w:spacing w:line="560" w:lineRule="exact"/>
        <w:ind w:firstLine="480" w:firstLineChars="200"/>
        <w:outlineLvl w:val="9"/>
        <w:rPr>
          <w:rFonts w:ascii="宋体" w:hAnsi="宋体" w:cs="宋体"/>
          <w:kern w:val="0"/>
          <w:sz w:val="24"/>
          <w:szCs w:val="24"/>
        </w:rPr>
      </w:pPr>
      <w:r>
        <w:rPr>
          <w:rFonts w:hint="eastAsia" w:ascii="宋体" w:hAnsi="宋体" w:cs="宋体"/>
          <w:kern w:val="0"/>
          <w:sz w:val="24"/>
          <w:szCs w:val="24"/>
        </w:rPr>
        <w:t>1.5.1预付款比例、支付方式、时间详见</w:t>
      </w:r>
      <w:r>
        <w:rPr>
          <w:rFonts w:hint="eastAsia" w:ascii="宋体" w:hAnsi="宋体" w:cs="宋体"/>
          <w:kern w:val="0"/>
          <w:sz w:val="24"/>
          <w:szCs w:val="24"/>
          <w:u w:val="single"/>
        </w:rPr>
        <w:t xml:space="preserve">    </w:t>
      </w:r>
      <w:r>
        <w:rPr>
          <w:rFonts w:hint="eastAsia" w:ascii="宋体" w:hAnsi="宋体" w:cs="宋体"/>
          <w:b/>
          <w:i/>
          <w:sz w:val="24"/>
          <w:szCs w:val="24"/>
          <w:u w:val="single"/>
        </w:rPr>
        <w:t>合同专用条款</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pStyle w:val="986"/>
        <w:spacing w:before="0" w:beforeAutospacing="0" w:after="0" w:afterAutospacing="0" w:line="360" w:lineRule="auto"/>
        <w:ind w:firstLine="480"/>
        <w:outlineLvl w:val="9"/>
        <w:rPr>
          <w:sz w:val="24"/>
          <w:szCs w:val="24"/>
        </w:rPr>
      </w:pPr>
      <w:r>
        <w:rPr>
          <w:rFonts w:hint="eastAsia"/>
          <w:sz w:val="24"/>
          <w:szCs w:val="24"/>
        </w:rPr>
        <w:t>1.5.2预付款的扣回方式详见</w:t>
      </w:r>
      <w:r>
        <w:rPr>
          <w:rFonts w:hint="eastAsia"/>
          <w:sz w:val="24"/>
          <w:szCs w:val="24"/>
          <w:u w:val="single"/>
        </w:rPr>
        <w:t xml:space="preserve">    </w:t>
      </w:r>
      <w:r>
        <w:rPr>
          <w:rFonts w:hint="eastAsia"/>
          <w:b/>
          <w:i/>
          <w:sz w:val="24"/>
          <w:szCs w:val="24"/>
          <w:u w:val="single"/>
        </w:rPr>
        <w:t>合同专用条款</w:t>
      </w:r>
      <w:r>
        <w:rPr>
          <w:rFonts w:hint="eastAsia"/>
          <w:sz w:val="24"/>
          <w:szCs w:val="24"/>
          <w:u w:val="single"/>
        </w:rPr>
        <w:t xml:space="preserve">           </w:t>
      </w:r>
      <w:r>
        <w:rPr>
          <w:rFonts w:hint="eastAsia"/>
          <w:sz w:val="24"/>
          <w:szCs w:val="24"/>
        </w:rPr>
        <w:t>；</w:t>
      </w:r>
    </w:p>
    <w:p>
      <w:pPr>
        <w:pStyle w:val="986"/>
        <w:spacing w:before="0" w:beforeAutospacing="0" w:after="0" w:afterAutospacing="0" w:line="360" w:lineRule="auto"/>
        <w:ind w:firstLine="480"/>
        <w:outlineLvl w:val="9"/>
        <w:rPr>
          <w:sz w:val="24"/>
          <w:szCs w:val="24"/>
          <w:u w:val="single"/>
        </w:rPr>
      </w:pPr>
      <w:r>
        <w:rPr>
          <w:rFonts w:hint="eastAsia"/>
          <w:sz w:val="24"/>
          <w:szCs w:val="24"/>
        </w:rPr>
        <w:t>1.5.3预付款的担保措施详见</w:t>
      </w:r>
      <w:r>
        <w:rPr>
          <w:rFonts w:hint="eastAsia"/>
          <w:sz w:val="24"/>
          <w:szCs w:val="24"/>
          <w:u w:val="single"/>
        </w:rPr>
        <w:t xml:space="preserve">    </w:t>
      </w:r>
      <w:r>
        <w:rPr>
          <w:rFonts w:hint="eastAsia"/>
          <w:b/>
          <w:i/>
          <w:sz w:val="24"/>
          <w:szCs w:val="24"/>
          <w:u w:val="single"/>
        </w:rPr>
        <w:t>合同专用条款</w:t>
      </w:r>
      <w:r>
        <w:rPr>
          <w:rFonts w:hint="eastAsia"/>
          <w:sz w:val="24"/>
          <w:szCs w:val="24"/>
          <w:u w:val="single"/>
        </w:rPr>
        <w:t xml:space="preserve">          </w:t>
      </w:r>
      <w:r>
        <w:rPr>
          <w:rFonts w:hint="eastAsia"/>
          <w:sz w:val="24"/>
          <w:szCs w:val="24"/>
        </w:rPr>
        <w:t>。</w:t>
      </w:r>
    </w:p>
    <w:p>
      <w:pPr>
        <w:pStyle w:val="986"/>
        <w:spacing w:before="0" w:beforeAutospacing="0" w:after="0" w:afterAutospacing="0" w:line="360" w:lineRule="auto"/>
        <w:ind w:firstLine="480"/>
        <w:outlineLvl w:val="9"/>
        <w:rPr>
          <w:b/>
          <w:bCs/>
          <w:sz w:val="24"/>
          <w:szCs w:val="24"/>
        </w:rPr>
      </w:pPr>
      <w:r>
        <w:rPr>
          <w:rFonts w:hint="eastAsia"/>
          <w:b/>
          <w:bCs/>
          <w:sz w:val="24"/>
          <w:szCs w:val="24"/>
        </w:rPr>
        <w:t>1.6资金支付</w:t>
      </w:r>
    </w:p>
    <w:p>
      <w:pPr>
        <w:pStyle w:val="986"/>
        <w:spacing w:before="0" w:beforeAutospacing="0" w:after="0" w:afterAutospacing="0" w:line="360" w:lineRule="auto"/>
        <w:ind w:firstLine="480"/>
        <w:outlineLvl w:val="9"/>
        <w:rPr>
          <w:sz w:val="24"/>
          <w:szCs w:val="24"/>
        </w:rPr>
      </w:pPr>
      <w:r>
        <w:rPr>
          <w:rFonts w:hint="eastAsia"/>
          <w:sz w:val="24"/>
          <w:szCs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9"/>
        <w:rPr>
          <w:rFonts w:ascii="宋体" w:hAnsi="宋体" w:cs="宋体"/>
          <w:sz w:val="24"/>
          <w:szCs w:val="24"/>
        </w:rPr>
      </w:pPr>
      <w:r>
        <w:rPr>
          <w:rFonts w:hint="eastAsia" w:ascii="宋体" w:hAnsi="宋体" w:cs="宋体"/>
          <w:sz w:val="24"/>
          <w:szCs w:val="24"/>
        </w:rPr>
        <w:t>1.6.2资金支付的方式、时间和条件详见</w:t>
      </w:r>
      <w:r>
        <w:rPr>
          <w:rFonts w:hint="eastAsia" w:ascii="宋体" w:hAnsi="宋体" w:cs="宋体"/>
          <w:b/>
          <w:i/>
          <w:sz w:val="24"/>
          <w:szCs w:val="24"/>
          <w:u w:val="single"/>
        </w:rPr>
        <w:t>合同专用条款</w:t>
      </w:r>
      <w:r>
        <w:rPr>
          <w:rFonts w:hint="eastAsia" w:ascii="宋体" w:hAnsi="宋体" w:cs="宋体"/>
          <w:sz w:val="24"/>
          <w:szCs w:val="24"/>
        </w:rPr>
        <w:t>。</w:t>
      </w:r>
    </w:p>
    <w:p>
      <w:pPr>
        <w:spacing w:line="560" w:lineRule="exact"/>
        <w:ind w:firstLine="482" w:firstLineChars="200"/>
        <w:outlineLvl w:val="9"/>
        <w:rPr>
          <w:rFonts w:ascii="宋体" w:hAnsi="宋体"/>
          <w:b/>
          <w:sz w:val="24"/>
          <w:szCs w:val="24"/>
        </w:rPr>
      </w:pPr>
      <w:r>
        <w:rPr>
          <w:rFonts w:ascii="宋体" w:hAnsi="宋体"/>
          <w:b/>
          <w:sz w:val="24"/>
          <w:szCs w:val="24"/>
        </w:rPr>
        <w:t>1.</w:t>
      </w:r>
      <w:r>
        <w:rPr>
          <w:rFonts w:hint="eastAsia" w:ascii="宋体" w:hAnsi="宋体"/>
          <w:b/>
          <w:sz w:val="24"/>
          <w:szCs w:val="24"/>
        </w:rPr>
        <w:t>7</w:t>
      </w:r>
      <w:r>
        <w:rPr>
          <w:rFonts w:ascii="宋体" w:hAnsi="宋体"/>
          <w:b/>
          <w:sz w:val="24"/>
          <w:szCs w:val="24"/>
        </w:rPr>
        <w:t xml:space="preserve"> 履行期限</w:t>
      </w:r>
      <w:r>
        <w:rPr>
          <w:rFonts w:hint="eastAsia" w:ascii="宋体" w:hAnsi="宋体"/>
          <w:b/>
          <w:sz w:val="24"/>
          <w:szCs w:val="24"/>
        </w:rPr>
        <w:t>、地点和方式</w:t>
      </w:r>
      <w:bookmarkEnd w:id="414"/>
      <w:bookmarkEnd w:id="415"/>
      <w:bookmarkEnd w:id="416"/>
      <w:bookmarkEnd w:id="417"/>
      <w:bookmarkEnd w:id="418"/>
    </w:p>
    <w:p>
      <w:pPr>
        <w:spacing w:line="560" w:lineRule="exact"/>
        <w:ind w:firstLine="480" w:firstLineChars="200"/>
        <w:outlineLvl w:val="9"/>
        <w:rPr>
          <w:rFonts w:ascii="宋体" w:hAnsi="宋体"/>
          <w:sz w:val="24"/>
          <w:szCs w:val="24"/>
          <w:u w:val="single"/>
        </w:rPr>
      </w:pPr>
      <w:r>
        <w:rPr>
          <w:rFonts w:ascii="宋体" w:hAnsi="宋体"/>
          <w:sz w:val="24"/>
          <w:szCs w:val="24"/>
        </w:rPr>
        <w:t>1.</w:t>
      </w:r>
      <w:r>
        <w:rPr>
          <w:rFonts w:hint="eastAsia" w:ascii="宋体" w:hAnsi="宋体"/>
          <w:sz w:val="24"/>
          <w:szCs w:val="24"/>
        </w:rPr>
        <w:t>7</w:t>
      </w:r>
      <w:r>
        <w:rPr>
          <w:rFonts w:ascii="宋体" w:hAnsi="宋体"/>
          <w:sz w:val="24"/>
          <w:szCs w:val="24"/>
        </w:rPr>
        <w:t xml:space="preserve">.1 </w:t>
      </w:r>
      <w:r>
        <w:rPr>
          <w:rFonts w:hint="eastAsia" w:ascii="宋体" w:hAnsi="宋体"/>
          <w:sz w:val="24"/>
          <w:szCs w:val="24"/>
        </w:rPr>
        <w:t>服务交付（实施）的时间（期限）</w:t>
      </w:r>
      <w:r>
        <w:rPr>
          <w:rFonts w:ascii="宋体" w:hAnsi="宋体"/>
          <w:sz w:val="24"/>
          <w:szCs w:val="24"/>
        </w:rPr>
        <w:t>：</w:t>
      </w:r>
      <w:r>
        <w:rPr>
          <w:rFonts w:hint="eastAsia" w:ascii="宋体" w:hAnsi="宋体"/>
          <w:b/>
          <w:i/>
          <w:sz w:val="24"/>
          <w:szCs w:val="24"/>
          <w:u w:val="single"/>
        </w:rPr>
        <w:t>合同专用条款</w:t>
      </w:r>
      <w:r>
        <w:rPr>
          <w:rFonts w:hint="eastAsia" w:ascii="宋体" w:hAnsi="宋体"/>
          <w:sz w:val="24"/>
          <w:szCs w:val="24"/>
        </w:rPr>
        <w:t>；</w:t>
      </w:r>
    </w:p>
    <w:p>
      <w:pPr>
        <w:spacing w:line="560" w:lineRule="exact"/>
        <w:ind w:firstLine="480" w:firstLineChars="200"/>
        <w:outlineLvl w:val="9"/>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 xml:space="preserve">.2 </w:t>
      </w:r>
      <w:r>
        <w:rPr>
          <w:rFonts w:hint="eastAsia" w:ascii="宋体" w:hAnsi="宋体"/>
          <w:sz w:val="24"/>
          <w:szCs w:val="24"/>
        </w:rPr>
        <w:t>服</w:t>
      </w:r>
      <w:r>
        <w:rPr>
          <w:rFonts w:hint="eastAsia" w:ascii="宋体" w:hAnsi="宋体" w:cs="宋体"/>
          <w:sz w:val="24"/>
          <w:szCs w:val="24"/>
        </w:rPr>
        <w:t>务交付（实施）的地点（地域范围）：</w:t>
      </w:r>
      <w:r>
        <w:rPr>
          <w:rFonts w:hint="eastAsia" w:ascii="宋体" w:hAnsi="宋体"/>
          <w:b/>
          <w:i/>
          <w:sz w:val="24"/>
          <w:szCs w:val="24"/>
          <w:u w:val="single"/>
        </w:rPr>
        <w:t>合同专用条款</w:t>
      </w:r>
      <w:r>
        <w:rPr>
          <w:rFonts w:hint="eastAsia" w:ascii="宋体" w:hAnsi="宋体"/>
          <w:sz w:val="24"/>
          <w:szCs w:val="24"/>
        </w:rPr>
        <w:t>；</w:t>
      </w:r>
    </w:p>
    <w:p>
      <w:pPr>
        <w:spacing w:line="560" w:lineRule="exact"/>
        <w:ind w:firstLine="480" w:firstLineChars="200"/>
        <w:outlineLvl w:val="9"/>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 xml:space="preserve">.3 </w:t>
      </w:r>
      <w:r>
        <w:rPr>
          <w:rFonts w:hint="eastAsia" w:ascii="宋体" w:hAnsi="宋体"/>
          <w:sz w:val="24"/>
          <w:szCs w:val="24"/>
        </w:rPr>
        <w:t>服务交付（实施）的方式：</w:t>
      </w:r>
      <w:r>
        <w:rPr>
          <w:rFonts w:hint="eastAsia" w:ascii="宋体" w:hAnsi="宋体"/>
          <w:b/>
          <w:i/>
          <w:sz w:val="24"/>
          <w:szCs w:val="24"/>
          <w:u w:val="single"/>
        </w:rPr>
        <w:t>合同专用条款</w:t>
      </w:r>
      <w:r>
        <w:rPr>
          <w:rFonts w:hint="eastAsia" w:ascii="宋体" w:hAnsi="宋体"/>
          <w:sz w:val="24"/>
          <w:szCs w:val="24"/>
        </w:rPr>
        <w:t>。</w:t>
      </w:r>
    </w:p>
    <w:p>
      <w:pPr>
        <w:spacing w:line="560" w:lineRule="exact"/>
        <w:ind w:firstLine="480" w:firstLineChars="200"/>
        <w:outlineLvl w:val="9"/>
        <w:rPr>
          <w:rFonts w:ascii="宋体" w:hAnsi="宋体"/>
          <w:bCs/>
          <w:sz w:val="24"/>
          <w:szCs w:val="24"/>
        </w:rPr>
      </w:pPr>
      <w:bookmarkStart w:id="419" w:name="_Toc8586"/>
      <w:bookmarkStart w:id="420" w:name="_Toc5698"/>
      <w:bookmarkStart w:id="421" w:name="_Toc2375"/>
      <w:bookmarkStart w:id="422" w:name="_Toc3079"/>
      <w:bookmarkStart w:id="423" w:name="_Toc24662"/>
      <w:r>
        <w:rPr>
          <w:rFonts w:hint="eastAsia" w:ascii="宋体" w:hAnsi="宋体"/>
          <w:bCs/>
          <w:sz w:val="24"/>
          <w:szCs w:val="24"/>
        </w:rPr>
        <w:t>1.7.4若服务</w:t>
      </w:r>
      <w:r>
        <w:rPr>
          <w:rFonts w:hint="eastAsia"/>
          <w:bCs/>
          <w:sz w:val="24"/>
          <w:szCs w:val="24"/>
        </w:rPr>
        <w:t>涉及货物的，则货物的：</w:t>
      </w:r>
    </w:p>
    <w:p>
      <w:pPr>
        <w:spacing w:line="560" w:lineRule="exact"/>
        <w:ind w:firstLine="480" w:firstLineChars="200"/>
        <w:outlineLvl w:val="9"/>
        <w:rPr>
          <w:rFonts w:ascii="宋体" w:hAnsi="宋体" w:cs="宋体"/>
          <w:sz w:val="24"/>
          <w:szCs w:val="24"/>
          <w:u w:val="single"/>
        </w:rPr>
      </w:pPr>
      <w:r>
        <w:rPr>
          <w:rFonts w:hint="eastAsia" w:ascii="宋体" w:hAnsi="宋体" w:cs="宋体"/>
          <w:sz w:val="24"/>
          <w:szCs w:val="24"/>
        </w:rPr>
        <w:t>1.7.4.1 交付期限：详见</w:t>
      </w:r>
      <w:r>
        <w:rPr>
          <w:rFonts w:hint="eastAsia" w:ascii="宋体" w:hAnsi="宋体" w:cs="宋体"/>
          <w:b/>
          <w:i/>
          <w:sz w:val="24"/>
          <w:szCs w:val="24"/>
          <w:u w:val="single"/>
        </w:rPr>
        <w:t>合同专用条款</w:t>
      </w:r>
      <w:r>
        <w:rPr>
          <w:rFonts w:hint="eastAsia" w:ascii="宋体" w:hAnsi="宋体" w:cs="宋体"/>
          <w:sz w:val="24"/>
          <w:szCs w:val="24"/>
        </w:rPr>
        <w:t>；</w:t>
      </w:r>
    </w:p>
    <w:p>
      <w:pPr>
        <w:spacing w:line="560" w:lineRule="exact"/>
        <w:ind w:firstLine="480" w:firstLineChars="200"/>
        <w:outlineLvl w:val="9"/>
        <w:rPr>
          <w:rFonts w:ascii="宋体" w:hAnsi="宋体" w:cs="宋体"/>
          <w:sz w:val="24"/>
          <w:szCs w:val="24"/>
        </w:rPr>
      </w:pPr>
      <w:r>
        <w:rPr>
          <w:rFonts w:hint="eastAsia" w:ascii="宋体" w:hAnsi="宋体" w:cs="宋体"/>
          <w:sz w:val="24"/>
          <w:szCs w:val="24"/>
        </w:rPr>
        <w:t>1.7.4.2 交付地点：</w:t>
      </w:r>
      <w:r>
        <w:rPr>
          <w:rFonts w:hint="eastAsia" w:ascii="宋体" w:hAnsi="宋体" w:cs="宋体"/>
          <w:b/>
          <w:i/>
          <w:sz w:val="24"/>
          <w:szCs w:val="24"/>
          <w:u w:val="single"/>
        </w:rPr>
        <w:t>合同专用条款</w:t>
      </w:r>
      <w:r>
        <w:rPr>
          <w:rFonts w:hint="eastAsia" w:ascii="宋体" w:hAnsi="宋体" w:cs="宋体"/>
          <w:sz w:val="24"/>
          <w:szCs w:val="24"/>
        </w:rPr>
        <w:t>；</w:t>
      </w:r>
    </w:p>
    <w:p>
      <w:pPr>
        <w:spacing w:line="560" w:lineRule="exact"/>
        <w:ind w:firstLine="480" w:firstLineChars="200"/>
        <w:outlineLvl w:val="9"/>
        <w:rPr>
          <w:rFonts w:ascii="宋体" w:hAnsi="宋体" w:cs="宋体"/>
          <w:sz w:val="24"/>
          <w:szCs w:val="24"/>
        </w:rPr>
      </w:pPr>
      <w:r>
        <w:rPr>
          <w:rFonts w:hint="eastAsia" w:ascii="宋体" w:hAnsi="宋体" w:cs="宋体"/>
          <w:sz w:val="24"/>
          <w:szCs w:val="24"/>
        </w:rPr>
        <w:t>1.7.4.3 交付方式：</w:t>
      </w:r>
      <w:r>
        <w:rPr>
          <w:rFonts w:hint="eastAsia" w:ascii="宋体" w:hAnsi="宋体" w:cs="宋体"/>
          <w:b/>
          <w:i/>
          <w:sz w:val="24"/>
          <w:szCs w:val="24"/>
          <w:u w:val="single"/>
        </w:rPr>
        <w:t>合同专用条款</w:t>
      </w:r>
      <w:r>
        <w:rPr>
          <w:rFonts w:hint="eastAsia" w:ascii="宋体" w:hAnsi="宋体" w:cs="宋体"/>
          <w:sz w:val="24"/>
          <w:szCs w:val="24"/>
        </w:rPr>
        <w:t>。</w:t>
      </w:r>
    </w:p>
    <w:p>
      <w:pPr>
        <w:spacing w:line="560" w:lineRule="exact"/>
        <w:ind w:firstLine="482" w:firstLineChars="200"/>
        <w:outlineLvl w:val="9"/>
        <w:rPr>
          <w:rFonts w:ascii="宋体" w:hAnsi="宋体"/>
          <w:sz w:val="24"/>
          <w:szCs w:val="24"/>
          <w:u w:val="single"/>
        </w:rPr>
      </w:pPr>
      <w:r>
        <w:rPr>
          <w:rFonts w:ascii="宋体" w:hAnsi="宋体"/>
          <w:b/>
          <w:sz w:val="24"/>
          <w:szCs w:val="24"/>
        </w:rPr>
        <w:t>1.</w:t>
      </w:r>
      <w:r>
        <w:rPr>
          <w:rFonts w:hint="eastAsia" w:ascii="宋体" w:hAnsi="宋体"/>
          <w:b/>
          <w:sz w:val="24"/>
          <w:szCs w:val="24"/>
        </w:rPr>
        <w:t>8违约责任</w:t>
      </w:r>
      <w:bookmarkEnd w:id="419"/>
      <w:bookmarkEnd w:id="420"/>
      <w:bookmarkEnd w:id="421"/>
      <w:bookmarkEnd w:id="422"/>
      <w:bookmarkEnd w:id="423"/>
    </w:p>
    <w:p>
      <w:pPr>
        <w:spacing w:line="560" w:lineRule="exact"/>
        <w:ind w:firstLine="480" w:firstLineChars="200"/>
        <w:outlineLvl w:val="9"/>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.1 除不可抗力外，如果乙方没有按照本合同约定的期限</w:t>
      </w:r>
      <w:r>
        <w:rPr>
          <w:rFonts w:hint="eastAsia" w:ascii="宋体" w:hAnsi="宋体"/>
          <w:sz w:val="24"/>
          <w:szCs w:val="24"/>
        </w:rPr>
        <w:t>、</w:t>
      </w:r>
      <w:r>
        <w:rPr>
          <w:rFonts w:ascii="宋体" w:hAnsi="宋体"/>
          <w:sz w:val="24"/>
          <w:szCs w:val="24"/>
        </w:rPr>
        <w:t>地点和方式</w:t>
      </w:r>
      <w:r>
        <w:rPr>
          <w:rFonts w:hint="eastAsia" w:ascii="宋体" w:hAnsi="宋体"/>
          <w:sz w:val="24"/>
          <w:szCs w:val="24"/>
        </w:rPr>
        <w:t>交付服务成果或者实施服务</w:t>
      </w:r>
      <w:r>
        <w:rPr>
          <w:rFonts w:ascii="宋体" w:hAnsi="宋体"/>
          <w:sz w:val="24"/>
          <w:szCs w:val="24"/>
        </w:rPr>
        <w:t>，那么甲方可要求乙方支付违约金</w:t>
      </w:r>
      <w:r>
        <w:rPr>
          <w:rFonts w:hint="eastAsia" w:ascii="宋体" w:hAnsi="宋体"/>
          <w:sz w:val="24"/>
          <w:szCs w:val="24"/>
        </w:rPr>
        <w:t>，迟延履行</w:t>
      </w:r>
      <w:r>
        <w:rPr>
          <w:rFonts w:ascii="宋体" w:hAnsi="宋体"/>
          <w:sz w:val="24"/>
          <w:szCs w:val="24"/>
        </w:rPr>
        <w:t>违约金按每迟延</w:t>
      </w:r>
      <w:r>
        <w:rPr>
          <w:rFonts w:hint="eastAsia" w:ascii="宋体" w:hAnsi="宋体"/>
          <w:sz w:val="24"/>
          <w:szCs w:val="24"/>
        </w:rPr>
        <w:t>履行</w:t>
      </w:r>
      <w:r>
        <w:rPr>
          <w:rFonts w:ascii="宋体" w:hAnsi="宋体"/>
          <w:sz w:val="24"/>
          <w:szCs w:val="24"/>
        </w:rPr>
        <w:t>一日的应提供而未</w:t>
      </w:r>
      <w:r>
        <w:rPr>
          <w:rFonts w:hint="eastAsia" w:ascii="宋体" w:hAnsi="宋体"/>
          <w:sz w:val="24"/>
          <w:szCs w:val="24"/>
        </w:rPr>
        <w:t>提供</w:t>
      </w:r>
      <w:r>
        <w:rPr>
          <w:rFonts w:ascii="宋体" w:hAnsi="宋体"/>
          <w:sz w:val="24"/>
          <w:szCs w:val="24"/>
        </w:rPr>
        <w:t>服务价格的</w:t>
      </w:r>
      <w:r>
        <w:rPr>
          <w:rFonts w:hint="eastAsia" w:ascii="宋体" w:hAnsi="宋体"/>
          <w:sz w:val="24"/>
          <w:szCs w:val="24"/>
          <w:u w:val="single"/>
        </w:rPr>
        <w:t>0.05</w:t>
      </w:r>
      <w:r>
        <w:rPr>
          <w:rFonts w:ascii="宋体" w:hAnsi="宋体"/>
          <w:sz w:val="24"/>
          <w:szCs w:val="24"/>
          <w:u w:val="single"/>
        </w:rPr>
        <w:t xml:space="preserve"> </w:t>
      </w:r>
      <w:r>
        <w:rPr>
          <w:rFonts w:ascii="宋体" w:hAnsi="宋体"/>
          <w:sz w:val="24"/>
          <w:szCs w:val="24"/>
        </w:rPr>
        <w:t>%计算</w:t>
      </w:r>
      <w:r>
        <w:rPr>
          <w:rFonts w:hint="eastAsia" w:ascii="宋体" w:hAnsi="宋体"/>
          <w:sz w:val="24"/>
          <w:szCs w:val="24"/>
        </w:rPr>
        <w:t>，</w:t>
      </w:r>
      <w:r>
        <w:rPr>
          <w:rFonts w:ascii="宋体" w:hAnsi="宋体"/>
          <w:sz w:val="24"/>
          <w:szCs w:val="24"/>
        </w:rPr>
        <w:t>最高限额为</w:t>
      </w:r>
      <w:r>
        <w:rPr>
          <w:rFonts w:hint="eastAsia" w:ascii="宋体" w:hAnsi="宋体"/>
          <w:sz w:val="24"/>
          <w:szCs w:val="24"/>
        </w:rPr>
        <w:t>本</w:t>
      </w:r>
      <w:r>
        <w:rPr>
          <w:rFonts w:ascii="宋体" w:hAnsi="宋体"/>
          <w:sz w:val="24"/>
          <w:szCs w:val="24"/>
        </w:rPr>
        <w:t>合同总价的</w:t>
      </w:r>
      <w:r>
        <w:rPr>
          <w:rFonts w:ascii="宋体" w:hAnsi="宋体"/>
          <w:sz w:val="24"/>
          <w:szCs w:val="24"/>
          <w:u w:val="single"/>
        </w:rPr>
        <w:t xml:space="preserve">  20   </w:t>
      </w:r>
      <w:r>
        <w:rPr>
          <w:rFonts w:ascii="宋体" w:hAnsi="宋体"/>
          <w:sz w:val="24"/>
          <w:szCs w:val="24"/>
        </w:rPr>
        <w:t>%</w:t>
      </w:r>
      <w:r>
        <w:rPr>
          <w:rFonts w:hint="eastAsia" w:ascii="宋体" w:hAnsi="宋体"/>
          <w:sz w:val="24"/>
          <w:szCs w:val="24"/>
        </w:rPr>
        <w:t>；</w:t>
      </w:r>
      <w:r>
        <w:rPr>
          <w:rFonts w:ascii="宋体" w:hAnsi="宋体"/>
          <w:sz w:val="24"/>
          <w:szCs w:val="24"/>
        </w:rPr>
        <w:t>迟延</w:t>
      </w:r>
      <w:r>
        <w:rPr>
          <w:rFonts w:hint="eastAsia" w:ascii="宋体" w:hAnsi="宋体"/>
          <w:sz w:val="24"/>
          <w:szCs w:val="24"/>
        </w:rPr>
        <w:t>履行</w:t>
      </w:r>
      <w:r>
        <w:rPr>
          <w:rFonts w:ascii="宋体" w:hAnsi="宋体"/>
          <w:sz w:val="24"/>
          <w:szCs w:val="24"/>
        </w:rPr>
        <w:t>的违约金计算数额达到前述最高限额之日起</w:t>
      </w:r>
      <w:r>
        <w:rPr>
          <w:rFonts w:hint="eastAsia" w:ascii="宋体" w:hAnsi="宋体"/>
          <w:sz w:val="24"/>
          <w:szCs w:val="24"/>
        </w:rPr>
        <w:t>，</w:t>
      </w:r>
      <w:r>
        <w:rPr>
          <w:rFonts w:ascii="宋体" w:hAnsi="宋体"/>
          <w:sz w:val="24"/>
          <w:szCs w:val="24"/>
        </w:rPr>
        <w:t>甲方有权在要求乙方支付违约金的同时</w:t>
      </w:r>
      <w:r>
        <w:rPr>
          <w:rFonts w:hint="eastAsia" w:ascii="宋体" w:hAnsi="宋体"/>
          <w:sz w:val="24"/>
          <w:szCs w:val="24"/>
        </w:rPr>
        <w:t>，书面通知乙方</w:t>
      </w:r>
      <w:r>
        <w:rPr>
          <w:rFonts w:ascii="宋体" w:hAnsi="宋体"/>
          <w:sz w:val="24"/>
          <w:szCs w:val="24"/>
        </w:rPr>
        <w:t>解除本合同</w:t>
      </w:r>
      <w:r>
        <w:rPr>
          <w:rFonts w:hint="eastAsia" w:ascii="宋体" w:hAnsi="宋体"/>
          <w:sz w:val="24"/>
          <w:szCs w:val="24"/>
        </w:rPr>
        <w:t>；</w:t>
      </w:r>
    </w:p>
    <w:p>
      <w:pPr>
        <w:tabs>
          <w:tab w:val="left" w:pos="432"/>
        </w:tabs>
        <w:spacing w:line="480" w:lineRule="auto"/>
        <w:ind w:left="0" w:firstLine="480" w:firstLineChars="200"/>
        <w:outlineLvl w:val="9"/>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0.05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outlineLvl w:val="9"/>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3</w:t>
      </w:r>
      <w:r>
        <w:rPr>
          <w:rFonts w:hint="eastAsia" w:ascii="宋体" w:hAnsi="宋体" w:cs="宋体"/>
          <w:sz w:val="24"/>
          <w:szCs w:val="24"/>
        </w:rPr>
        <w:t>除不可抗力外，如果甲方没有按照本合同约定的付款方式付款，那么乙方可要求甲方支付违约金，违约金按每迟延付款一日的应付而未付款的</w:t>
      </w:r>
      <w:r>
        <w:rPr>
          <w:rFonts w:hint="eastAsia" w:ascii="宋体" w:hAnsi="宋体" w:cs="宋体"/>
          <w:sz w:val="24"/>
          <w:szCs w:val="24"/>
          <w:u w:val="single"/>
        </w:rPr>
        <w:t xml:space="preserve">   0.05 </w:t>
      </w:r>
      <w:r>
        <w:rPr>
          <w:rFonts w:hint="eastAsia" w:ascii="宋体" w:hAnsi="宋体" w:cs="宋体"/>
          <w:sz w:val="24"/>
          <w:szCs w:val="24"/>
        </w:rPr>
        <w:t>%计算，最高限额为本合同总价的</w:t>
      </w:r>
      <w:r>
        <w:rPr>
          <w:rFonts w:hint="eastAsia" w:ascii="宋体" w:hAnsi="宋体" w:cs="宋体"/>
          <w:sz w:val="24"/>
          <w:szCs w:val="24"/>
          <w:u w:val="single"/>
        </w:rPr>
        <w:t xml:space="preserve">   20   </w:t>
      </w:r>
      <w:r>
        <w:rPr>
          <w:rFonts w:hint="eastAsia" w:ascii="宋体" w:hAnsi="宋体" w:cs="宋体"/>
          <w:sz w:val="24"/>
          <w:szCs w:val="24"/>
        </w:rPr>
        <w:t>%；迟延付款的违约金计算数额达到前述最高限额之日起，乙方有权在要求甲方支付违约金的同时，书面通知甲方解除本合同</w:t>
      </w:r>
      <w:r>
        <w:rPr>
          <w:rFonts w:hint="eastAsia" w:ascii="宋体" w:hAnsi="宋体"/>
          <w:sz w:val="24"/>
          <w:szCs w:val="24"/>
        </w:rPr>
        <w:t>；</w:t>
      </w:r>
    </w:p>
    <w:p>
      <w:pPr>
        <w:spacing w:line="560" w:lineRule="exact"/>
        <w:ind w:firstLine="480" w:firstLineChars="200"/>
        <w:outlineLvl w:val="9"/>
        <w:rPr>
          <w:rFonts w:ascii="宋体" w:hAnsi="宋体" w:cs="宋体"/>
          <w:sz w:val="24"/>
          <w:szCs w:val="24"/>
        </w:rPr>
      </w:pPr>
      <w:bookmarkStart w:id="424" w:name="_Toc9497"/>
      <w:bookmarkStart w:id="425" w:name="_Toc26807"/>
      <w:bookmarkStart w:id="426" w:name="_Toc30329"/>
      <w:bookmarkStart w:id="427" w:name="_Toc32454"/>
      <w:bookmarkStart w:id="428" w:name="_Toc18683"/>
      <w:r>
        <w:rPr>
          <w:rFonts w:hint="eastAsia" w:ascii="宋体" w:hAnsi="宋体" w:cs="宋体"/>
          <w:sz w:val="24"/>
          <w:szCs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outlineLvl w:val="9"/>
        <w:rPr>
          <w:rFonts w:ascii="宋体" w:hAnsi="宋体" w:cs="宋体"/>
          <w:sz w:val="24"/>
          <w:szCs w:val="24"/>
        </w:rPr>
      </w:pPr>
      <w:r>
        <w:rPr>
          <w:rFonts w:hint="eastAsia" w:ascii="宋体" w:hAnsi="宋体" w:cs="宋体"/>
          <w:sz w:val="24"/>
          <w:szCs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outlineLvl w:val="9"/>
        <w:rPr>
          <w:rFonts w:ascii="宋体" w:hAnsi="宋体" w:cs="宋体"/>
          <w:sz w:val="24"/>
          <w:szCs w:val="24"/>
        </w:rPr>
      </w:pPr>
      <w:r>
        <w:rPr>
          <w:rFonts w:hint="eastAsia" w:ascii="宋体" w:hAnsi="宋体" w:cs="宋体"/>
          <w:sz w:val="24"/>
          <w:szCs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outlineLvl w:val="9"/>
        <w:rPr>
          <w:rFonts w:ascii="宋体" w:hAnsi="宋体" w:cs="宋体"/>
          <w:sz w:val="24"/>
          <w:szCs w:val="24"/>
        </w:rPr>
      </w:pPr>
      <w:r>
        <w:rPr>
          <w:rFonts w:hint="eastAsia" w:ascii="宋体" w:hAnsi="宋体" w:cs="宋体"/>
          <w:sz w:val="24"/>
          <w:szCs w:val="24"/>
        </w:rPr>
        <w:t>1.8.7违约责任</w:t>
      </w:r>
      <w:r>
        <w:rPr>
          <w:rFonts w:hint="eastAsia" w:ascii="宋体" w:hAnsi="宋体" w:cs="宋体"/>
          <w:b/>
          <w:i/>
          <w:sz w:val="24"/>
          <w:szCs w:val="24"/>
          <w:u w:val="single"/>
        </w:rPr>
        <w:t>合同专用条款</w:t>
      </w:r>
      <w:r>
        <w:rPr>
          <w:rFonts w:hint="eastAsia" w:ascii="宋体" w:hAnsi="宋体" w:cs="宋体"/>
          <w:sz w:val="24"/>
          <w:szCs w:val="24"/>
        </w:rPr>
        <w:t>另有约定的，从其约定。</w:t>
      </w:r>
    </w:p>
    <w:bookmarkEnd w:id="424"/>
    <w:bookmarkEnd w:id="425"/>
    <w:bookmarkEnd w:id="426"/>
    <w:bookmarkEnd w:id="427"/>
    <w:bookmarkEnd w:id="428"/>
    <w:p>
      <w:pPr>
        <w:spacing w:line="560" w:lineRule="exact"/>
        <w:ind w:firstLine="482" w:firstLineChars="200"/>
        <w:outlineLvl w:val="9"/>
        <w:rPr>
          <w:rFonts w:ascii="宋体" w:hAnsi="宋体" w:cs="宋体"/>
          <w:b/>
          <w:sz w:val="24"/>
          <w:szCs w:val="24"/>
        </w:rPr>
      </w:pPr>
      <w:bookmarkStart w:id="429" w:name="_Toc16021"/>
      <w:bookmarkStart w:id="430" w:name="_Toc15583"/>
      <w:bookmarkStart w:id="431" w:name="_Toc28375"/>
      <w:r>
        <w:rPr>
          <w:rFonts w:hint="eastAsia" w:ascii="宋体" w:hAnsi="宋体" w:cs="宋体"/>
          <w:b/>
          <w:sz w:val="24"/>
          <w:szCs w:val="24"/>
        </w:rPr>
        <w:t>1.9合同争议的解决</w:t>
      </w:r>
      <w:bookmarkEnd w:id="429"/>
      <w:bookmarkEnd w:id="430"/>
      <w:bookmarkEnd w:id="431"/>
    </w:p>
    <w:p>
      <w:pPr>
        <w:spacing w:line="560" w:lineRule="exact"/>
        <w:ind w:left="-61" w:leftChars="-29" w:right="-420" w:rightChars="-200" w:firstLine="240" w:firstLineChars="100"/>
        <w:outlineLvl w:val="9"/>
        <w:rPr>
          <w:rFonts w:ascii="宋体" w:hAnsi="宋体" w:cs="宋体"/>
          <w:sz w:val="24"/>
          <w:szCs w:val="24"/>
        </w:rPr>
      </w:pPr>
      <w:r>
        <w:rPr>
          <w:rFonts w:hint="eastAsia" w:ascii="宋体" w:hAnsi="宋体" w:cs="宋体"/>
          <w:sz w:val="24"/>
          <w:szCs w:val="24"/>
        </w:rPr>
        <w:t xml:space="preserve">  本合同履行过程中发生的任何争议，双方当事人均可通过和解或者调解解决；不愿和解、调解或者和解、调解不成的，可以选择以下第1.9.2条款规定的方式解决：</w:t>
      </w:r>
    </w:p>
    <w:p>
      <w:pPr>
        <w:spacing w:line="560" w:lineRule="exact"/>
        <w:ind w:left="-420" w:leftChars="-200" w:right="-420" w:rightChars="-200" w:firstLine="600" w:firstLineChars="250"/>
        <w:outlineLvl w:val="9"/>
        <w:rPr>
          <w:rFonts w:ascii="宋体" w:hAnsi="宋体" w:cs="宋体"/>
          <w:sz w:val="24"/>
          <w:szCs w:val="24"/>
        </w:rPr>
      </w:pPr>
      <w:r>
        <w:rPr>
          <w:rFonts w:hint="eastAsia" w:ascii="宋体" w:hAnsi="宋体" w:cs="宋体"/>
          <w:sz w:val="24"/>
          <w:szCs w:val="24"/>
        </w:rPr>
        <w:t>1.9.1 将争议提交</w:t>
      </w:r>
      <w:r>
        <w:rPr>
          <w:rFonts w:hint="eastAsia" w:ascii="宋体" w:hAnsi="宋体" w:cs="宋体"/>
          <w:b/>
          <w:i/>
          <w:sz w:val="24"/>
          <w:szCs w:val="24"/>
          <w:u w:val="single"/>
        </w:rPr>
        <w:t>合同专用条款</w:t>
      </w:r>
      <w:r>
        <w:rPr>
          <w:rFonts w:hint="eastAsia" w:ascii="宋体" w:hAnsi="宋体" w:cs="宋体"/>
          <w:sz w:val="24"/>
          <w:szCs w:val="24"/>
        </w:rPr>
        <w:t>仲裁委员会依申请仲裁时其现行有效的仲裁规则裁决；</w:t>
      </w:r>
    </w:p>
    <w:p>
      <w:pPr>
        <w:spacing w:line="560" w:lineRule="exact"/>
        <w:ind w:left="-420" w:leftChars="-200" w:right="-420" w:rightChars="-200" w:firstLine="600" w:firstLineChars="250"/>
        <w:outlineLvl w:val="9"/>
        <w:rPr>
          <w:rFonts w:ascii="宋体" w:hAnsi="宋体" w:cs="宋体"/>
          <w:sz w:val="24"/>
          <w:szCs w:val="24"/>
        </w:rPr>
      </w:pPr>
      <w:r>
        <w:rPr>
          <w:rFonts w:hint="eastAsia" w:ascii="宋体" w:hAnsi="宋体" w:cs="宋体"/>
          <w:sz w:val="24"/>
          <w:szCs w:val="24"/>
        </w:rPr>
        <w:t>1.9.2 向</w:t>
      </w:r>
      <w:r>
        <w:rPr>
          <w:rFonts w:hint="eastAsia" w:ascii="宋体" w:hAnsi="宋体" w:cs="宋体"/>
          <w:b/>
          <w:i/>
          <w:sz w:val="24"/>
          <w:szCs w:val="24"/>
          <w:u w:val="single"/>
        </w:rPr>
        <w:t>合同专用条款</w:t>
      </w:r>
      <w:r>
        <w:rPr>
          <w:rFonts w:hint="eastAsia" w:ascii="宋体" w:hAnsi="宋体" w:cs="宋体"/>
          <w:sz w:val="24"/>
          <w:szCs w:val="24"/>
        </w:rPr>
        <w:t>人民法院起诉。</w:t>
      </w:r>
    </w:p>
    <w:p>
      <w:pPr>
        <w:spacing w:line="560" w:lineRule="exact"/>
        <w:ind w:firstLine="482" w:firstLineChars="200"/>
        <w:outlineLvl w:val="9"/>
        <w:rPr>
          <w:rFonts w:ascii="宋体" w:hAnsi="宋体" w:cs="宋体"/>
          <w:b/>
          <w:sz w:val="24"/>
          <w:szCs w:val="24"/>
        </w:rPr>
      </w:pPr>
      <w:bookmarkStart w:id="432" w:name="_Toc11173"/>
      <w:bookmarkStart w:id="433" w:name="_Toc7245"/>
      <w:bookmarkStart w:id="434" w:name="_Toc15322"/>
      <w:r>
        <w:rPr>
          <w:rFonts w:hint="eastAsia" w:ascii="宋体" w:hAnsi="宋体" w:cs="宋体"/>
          <w:b/>
          <w:sz w:val="24"/>
          <w:szCs w:val="24"/>
        </w:rPr>
        <w:t>2.0 合同生效</w:t>
      </w:r>
      <w:bookmarkEnd w:id="432"/>
      <w:bookmarkEnd w:id="433"/>
      <w:bookmarkEnd w:id="434"/>
    </w:p>
    <w:p>
      <w:pPr>
        <w:spacing w:line="560" w:lineRule="exact"/>
        <w:ind w:firstLine="480" w:firstLineChars="200"/>
        <w:outlineLvl w:val="9"/>
        <w:rPr>
          <w:rFonts w:ascii="宋体" w:hAnsi="宋体" w:cs="宋体"/>
          <w:b/>
          <w:sz w:val="24"/>
          <w:szCs w:val="24"/>
        </w:rPr>
      </w:pPr>
      <w:r>
        <w:rPr>
          <w:rFonts w:hint="eastAsia" w:ascii="宋体" w:hAnsi="宋体" w:cs="宋体"/>
          <w:sz w:val="24"/>
          <w:szCs w:val="24"/>
        </w:rPr>
        <w:t>本合同自双方当事人</w:t>
      </w:r>
      <w:r>
        <w:rPr>
          <w:rFonts w:hint="eastAsia" w:ascii="宋体" w:hAnsi="宋体" w:cs="宋体"/>
          <w:sz w:val="24"/>
          <w:szCs w:val="24"/>
          <w:lang w:val="en-US" w:eastAsia="zh-CN"/>
        </w:rPr>
        <w:t>有权代表签字并加盖公章</w:t>
      </w:r>
      <w:r>
        <w:rPr>
          <w:rFonts w:hint="eastAsia" w:ascii="宋体" w:hAnsi="宋体" w:cs="宋体"/>
          <w:sz w:val="24"/>
          <w:szCs w:val="24"/>
        </w:rPr>
        <w:t>时生效。</w:t>
      </w:r>
    </w:p>
    <w:p>
      <w:pPr>
        <w:autoSpaceDE w:val="0"/>
        <w:autoSpaceDN w:val="0"/>
        <w:spacing w:line="560" w:lineRule="exact"/>
        <w:outlineLvl w:val="9"/>
        <w:rPr>
          <w:rFonts w:ascii="宋体" w:hAnsi="宋体"/>
          <w:sz w:val="24"/>
          <w:szCs w:val="24"/>
          <w:lang w:val="zh-CN"/>
        </w:rPr>
      </w:pPr>
    </w:p>
    <w:p>
      <w:pPr>
        <w:autoSpaceDE w:val="0"/>
        <w:autoSpaceDN w:val="0"/>
        <w:spacing w:line="560" w:lineRule="exact"/>
        <w:outlineLvl w:val="9"/>
        <w:rPr>
          <w:rFonts w:ascii="宋体" w:hAnsi="宋体"/>
          <w:sz w:val="24"/>
          <w:szCs w:val="24"/>
          <w:lang w:val="zh-CN"/>
        </w:rPr>
      </w:pPr>
      <w:r>
        <w:rPr>
          <w:rFonts w:hint="eastAsia" w:ascii="宋体" w:hAnsi="宋体"/>
          <w:b/>
          <w:sz w:val="24"/>
          <w:szCs w:val="24"/>
          <w:lang w:val="zh-CN"/>
        </w:rPr>
        <w:t>甲方</w:t>
      </w:r>
      <w:r>
        <w:rPr>
          <w:rFonts w:hint="eastAsia" w:ascii="宋体" w:hAnsi="宋体"/>
          <w:sz w:val="24"/>
          <w:szCs w:val="24"/>
          <w:lang w:val="zh-CN"/>
        </w:rPr>
        <w:t>：</w:t>
      </w:r>
      <w:r>
        <w:rPr>
          <w:rFonts w:ascii="宋体" w:hAnsi="宋体"/>
          <w:sz w:val="24"/>
          <w:szCs w:val="24"/>
          <w:lang w:val="zh-CN"/>
        </w:rPr>
        <w:t xml:space="preserve">                             </w:t>
      </w:r>
      <w:r>
        <w:rPr>
          <w:rFonts w:ascii="宋体" w:hAnsi="宋体"/>
          <w:b/>
          <w:sz w:val="24"/>
          <w:szCs w:val="24"/>
          <w:lang w:val="zh-CN"/>
        </w:rPr>
        <w:t xml:space="preserve">      乙方</w:t>
      </w:r>
      <w:r>
        <w:rPr>
          <w:rFonts w:hint="eastAsia" w:ascii="宋体" w:hAnsi="宋体"/>
          <w:sz w:val="24"/>
          <w:szCs w:val="24"/>
          <w:lang w:val="zh-CN"/>
        </w:rPr>
        <w:t>：</w:t>
      </w:r>
    </w:p>
    <w:p>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统一社会信用代码：</w:t>
      </w:r>
      <w:r>
        <w:rPr>
          <w:rFonts w:ascii="宋体" w:hAnsi="宋体"/>
          <w:sz w:val="24"/>
          <w:szCs w:val="24"/>
          <w:lang w:val="zh-CN"/>
        </w:rPr>
        <w:t xml:space="preserve">                        </w:t>
      </w:r>
      <w:r>
        <w:rPr>
          <w:rFonts w:hint="eastAsia" w:ascii="宋体" w:hAnsi="宋体"/>
          <w:sz w:val="24"/>
          <w:szCs w:val="24"/>
          <w:lang w:val="zh-CN"/>
        </w:rPr>
        <w:t>统一社会信用代码或身份证号码：</w:t>
      </w:r>
    </w:p>
    <w:p>
      <w:pPr>
        <w:autoSpaceDE w:val="0"/>
        <w:autoSpaceDN w:val="0"/>
        <w:spacing w:line="560" w:lineRule="exact"/>
        <w:outlineLvl w:val="9"/>
        <w:rPr>
          <w:rFonts w:ascii="宋体" w:hAnsi="宋体"/>
          <w:sz w:val="24"/>
          <w:szCs w:val="24"/>
          <w:lang w:val="zh-CN"/>
        </w:rPr>
      </w:pPr>
    </w:p>
    <w:p>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住所：</w:t>
      </w:r>
      <w:r>
        <w:rPr>
          <w:rFonts w:ascii="宋体" w:hAnsi="宋体"/>
          <w:sz w:val="24"/>
          <w:szCs w:val="24"/>
          <w:lang w:val="zh-CN"/>
        </w:rPr>
        <w:t xml:space="preserve">                                   </w:t>
      </w:r>
      <w:r>
        <w:rPr>
          <w:rFonts w:hint="eastAsia" w:ascii="宋体" w:hAnsi="宋体"/>
          <w:sz w:val="24"/>
          <w:szCs w:val="24"/>
          <w:lang w:val="zh-CN"/>
        </w:rPr>
        <w:t>住所：</w:t>
      </w:r>
    </w:p>
    <w:p>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法定代表人或</w:t>
      </w:r>
      <w:r>
        <w:rPr>
          <w:rFonts w:ascii="宋体" w:hAnsi="宋体"/>
          <w:sz w:val="24"/>
          <w:szCs w:val="24"/>
          <w:lang w:val="zh-CN"/>
        </w:rPr>
        <w:t xml:space="preserve">                             </w:t>
      </w:r>
      <w:r>
        <w:rPr>
          <w:rFonts w:hint="eastAsia" w:ascii="宋体" w:hAnsi="宋体"/>
          <w:sz w:val="24"/>
          <w:szCs w:val="24"/>
          <w:lang w:val="zh-CN"/>
        </w:rPr>
        <w:t>法定代表人或</w:t>
      </w:r>
    </w:p>
    <w:p>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授权代表（签字）：</w:t>
      </w:r>
      <w:r>
        <w:rPr>
          <w:rFonts w:ascii="宋体" w:hAnsi="宋体"/>
          <w:sz w:val="24"/>
          <w:szCs w:val="24"/>
          <w:lang w:val="zh-CN"/>
        </w:rPr>
        <w:t xml:space="preserve">                       授权代表（签字）: </w:t>
      </w:r>
    </w:p>
    <w:p>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联系人：</w:t>
      </w:r>
      <w:r>
        <w:rPr>
          <w:rFonts w:ascii="宋体" w:hAnsi="宋体"/>
          <w:sz w:val="24"/>
          <w:szCs w:val="24"/>
          <w:lang w:val="zh-CN"/>
        </w:rPr>
        <w:t xml:space="preserve">                                 </w:t>
      </w:r>
      <w:r>
        <w:rPr>
          <w:rFonts w:hint="eastAsia" w:ascii="宋体" w:hAnsi="宋体"/>
          <w:sz w:val="24"/>
          <w:szCs w:val="24"/>
          <w:lang w:val="zh-CN"/>
        </w:rPr>
        <w:t>联系人：</w:t>
      </w:r>
    </w:p>
    <w:p>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约定送达地址：</w:t>
      </w:r>
      <w:r>
        <w:rPr>
          <w:rFonts w:ascii="宋体" w:hAnsi="宋体"/>
          <w:sz w:val="24"/>
          <w:szCs w:val="24"/>
          <w:lang w:val="zh-CN"/>
        </w:rPr>
        <w:t xml:space="preserve">                           </w:t>
      </w:r>
      <w:r>
        <w:rPr>
          <w:rFonts w:hint="eastAsia" w:ascii="宋体" w:hAnsi="宋体"/>
          <w:sz w:val="24"/>
          <w:szCs w:val="24"/>
          <w:lang w:val="zh-CN"/>
        </w:rPr>
        <w:t>约定送达地址：</w:t>
      </w:r>
    </w:p>
    <w:p>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邮政编码：</w:t>
      </w:r>
      <w:r>
        <w:rPr>
          <w:rFonts w:ascii="宋体" w:hAnsi="宋体"/>
          <w:sz w:val="24"/>
          <w:szCs w:val="24"/>
          <w:lang w:val="zh-CN"/>
        </w:rPr>
        <w:t xml:space="preserve">                               </w:t>
      </w:r>
      <w:r>
        <w:rPr>
          <w:rFonts w:hint="eastAsia" w:ascii="宋体" w:hAnsi="宋体"/>
          <w:sz w:val="24"/>
          <w:szCs w:val="24"/>
          <w:lang w:val="zh-CN"/>
        </w:rPr>
        <w:t>邮政编码：</w:t>
      </w:r>
    </w:p>
    <w:p>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电话</w:t>
      </w:r>
      <w:r>
        <w:rPr>
          <w:rFonts w:ascii="宋体" w:hAnsi="宋体"/>
          <w:sz w:val="24"/>
          <w:szCs w:val="24"/>
          <w:lang w:val="zh-CN"/>
        </w:rPr>
        <w:t xml:space="preserve">:                                    电话: </w:t>
      </w:r>
    </w:p>
    <w:p>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传真</w:t>
      </w:r>
      <w:r>
        <w:rPr>
          <w:rFonts w:ascii="宋体" w:hAnsi="宋体"/>
          <w:sz w:val="24"/>
          <w:szCs w:val="24"/>
          <w:lang w:val="zh-CN"/>
        </w:rPr>
        <w:t xml:space="preserve">:                                    </w:t>
      </w:r>
      <w:r>
        <w:rPr>
          <w:rFonts w:hint="eastAsia" w:ascii="宋体" w:hAnsi="宋体"/>
          <w:sz w:val="24"/>
          <w:szCs w:val="24"/>
          <w:lang w:val="zh-CN"/>
        </w:rPr>
        <w:t>传真</w:t>
      </w:r>
      <w:r>
        <w:rPr>
          <w:rFonts w:ascii="宋体" w:hAnsi="宋体"/>
          <w:sz w:val="24"/>
          <w:szCs w:val="24"/>
          <w:lang w:val="zh-CN"/>
        </w:rPr>
        <w:t>:</w:t>
      </w:r>
    </w:p>
    <w:p>
      <w:pPr>
        <w:autoSpaceDE w:val="0"/>
        <w:autoSpaceDN w:val="0"/>
        <w:spacing w:line="560" w:lineRule="exact"/>
        <w:outlineLvl w:val="9"/>
        <w:rPr>
          <w:rFonts w:ascii="宋体" w:hAnsi="宋体"/>
          <w:sz w:val="24"/>
          <w:szCs w:val="24"/>
        </w:rPr>
      </w:pPr>
      <w:r>
        <w:rPr>
          <w:rFonts w:hint="eastAsia" w:ascii="宋体" w:hAnsi="宋体"/>
          <w:sz w:val="24"/>
          <w:szCs w:val="24"/>
          <w:lang w:val="zh-CN"/>
        </w:rPr>
        <w:t>电子邮箱：</w:t>
      </w:r>
      <w:r>
        <w:rPr>
          <w:rFonts w:ascii="宋体" w:hAnsi="宋体"/>
          <w:sz w:val="24"/>
          <w:szCs w:val="24"/>
          <w:lang w:val="zh-CN"/>
        </w:rPr>
        <w:t xml:space="preserve">                               </w:t>
      </w:r>
      <w:r>
        <w:rPr>
          <w:rFonts w:hint="eastAsia" w:ascii="宋体" w:hAnsi="宋体"/>
          <w:sz w:val="24"/>
          <w:szCs w:val="24"/>
          <w:lang w:val="zh-CN"/>
        </w:rPr>
        <w:t>电子邮箱：</w:t>
      </w:r>
    </w:p>
    <w:p>
      <w:pPr>
        <w:autoSpaceDE w:val="0"/>
        <w:autoSpaceDN w:val="0"/>
        <w:spacing w:line="560" w:lineRule="exact"/>
        <w:outlineLvl w:val="9"/>
        <w:rPr>
          <w:rFonts w:ascii="宋体" w:hAnsi="宋体"/>
          <w:sz w:val="24"/>
          <w:szCs w:val="24"/>
        </w:rPr>
      </w:pPr>
      <w:r>
        <w:rPr>
          <w:rFonts w:hint="eastAsia" w:ascii="宋体" w:hAnsi="宋体"/>
          <w:sz w:val="24"/>
          <w:szCs w:val="24"/>
        </w:rPr>
        <w:t>开户银行：</w:t>
      </w:r>
      <w:r>
        <w:rPr>
          <w:rFonts w:ascii="宋体" w:hAnsi="宋体"/>
          <w:sz w:val="24"/>
          <w:szCs w:val="24"/>
        </w:rPr>
        <w:t xml:space="preserve">                               开户银行： </w:t>
      </w:r>
    </w:p>
    <w:p>
      <w:pPr>
        <w:autoSpaceDE w:val="0"/>
        <w:autoSpaceDN w:val="0"/>
        <w:spacing w:line="560" w:lineRule="exact"/>
        <w:outlineLvl w:val="9"/>
        <w:rPr>
          <w:rFonts w:ascii="宋体" w:hAnsi="宋体"/>
          <w:sz w:val="24"/>
          <w:szCs w:val="24"/>
        </w:rPr>
      </w:pPr>
      <w:r>
        <w:rPr>
          <w:rFonts w:hint="eastAsia" w:ascii="宋体" w:hAnsi="宋体"/>
          <w:sz w:val="24"/>
          <w:szCs w:val="24"/>
        </w:rPr>
        <w:t>开户名称：</w:t>
      </w:r>
      <w:r>
        <w:rPr>
          <w:rFonts w:ascii="宋体" w:hAnsi="宋体"/>
          <w:sz w:val="24"/>
          <w:szCs w:val="24"/>
        </w:rPr>
        <w:t xml:space="preserve">                               开户名称： </w:t>
      </w:r>
    </w:p>
    <w:p>
      <w:pPr>
        <w:autoSpaceDE w:val="0"/>
        <w:autoSpaceDN w:val="0"/>
        <w:spacing w:line="560" w:lineRule="exact"/>
        <w:outlineLvl w:val="9"/>
        <w:rPr>
          <w:rFonts w:ascii="宋体" w:hAnsi="宋体"/>
          <w:sz w:val="24"/>
          <w:szCs w:val="24"/>
        </w:rPr>
      </w:pPr>
      <w:r>
        <w:rPr>
          <w:rFonts w:hint="eastAsia" w:ascii="宋体" w:hAnsi="宋体"/>
          <w:sz w:val="24"/>
          <w:szCs w:val="24"/>
        </w:rPr>
        <w:t>开户账号：</w:t>
      </w:r>
      <w:r>
        <w:rPr>
          <w:rFonts w:ascii="宋体" w:hAnsi="宋体"/>
          <w:sz w:val="24"/>
          <w:szCs w:val="24"/>
          <w:lang w:val="zh-CN"/>
        </w:rPr>
        <w:t xml:space="preserve">                               </w:t>
      </w:r>
      <w:r>
        <w:rPr>
          <w:rFonts w:hint="eastAsia" w:ascii="宋体" w:hAnsi="宋体"/>
          <w:sz w:val="24"/>
          <w:szCs w:val="24"/>
        </w:rPr>
        <w:t>开户账号：</w:t>
      </w:r>
    </w:p>
    <w:p>
      <w:pPr>
        <w:widowControl/>
        <w:spacing w:line="560" w:lineRule="exact"/>
        <w:jc w:val="left"/>
        <w:outlineLvl w:val="9"/>
        <w:rPr>
          <w:rFonts w:ascii="宋体" w:hAnsi="宋体"/>
          <w:b/>
          <w:sz w:val="24"/>
          <w:szCs w:val="24"/>
        </w:rPr>
      </w:pPr>
    </w:p>
    <w:p>
      <w:pPr>
        <w:widowControl/>
        <w:adjustRightInd/>
        <w:jc w:val="left"/>
        <w:outlineLvl w:val="9"/>
        <w:rPr>
          <w:rFonts w:ascii="宋体" w:hAnsi="宋体"/>
          <w:b/>
          <w:sz w:val="24"/>
          <w:szCs w:val="24"/>
        </w:rPr>
      </w:pPr>
      <w:r>
        <w:rPr>
          <w:rFonts w:ascii="宋体" w:hAnsi="宋体"/>
          <w:b/>
          <w:sz w:val="24"/>
          <w:szCs w:val="24"/>
        </w:rPr>
        <w:br w:type="page"/>
      </w:r>
    </w:p>
    <w:p>
      <w:pPr>
        <w:pStyle w:val="727"/>
        <w:spacing w:line="560" w:lineRule="exact"/>
        <w:ind w:firstLine="482"/>
        <w:jc w:val="center"/>
        <w:outlineLvl w:val="9"/>
        <w:rPr>
          <w:rFonts w:ascii="宋体" w:hAnsi="宋体"/>
          <w:b/>
          <w:sz w:val="24"/>
          <w:szCs w:val="24"/>
        </w:rPr>
      </w:pPr>
      <w:r>
        <w:rPr>
          <w:rFonts w:hint="eastAsia" w:ascii="宋体" w:hAnsi="宋体"/>
          <w:b/>
          <w:sz w:val="24"/>
          <w:szCs w:val="24"/>
        </w:rPr>
        <w:t>第二部分</w:t>
      </w:r>
      <w:r>
        <w:rPr>
          <w:rFonts w:ascii="宋体" w:hAnsi="宋体"/>
          <w:b/>
          <w:sz w:val="24"/>
          <w:szCs w:val="24"/>
        </w:rPr>
        <w:t xml:space="preserve"> </w:t>
      </w:r>
      <w:r>
        <w:rPr>
          <w:rFonts w:hint="eastAsia" w:ascii="宋体" w:hAnsi="宋体"/>
          <w:b/>
          <w:sz w:val="24"/>
          <w:szCs w:val="24"/>
        </w:rPr>
        <w:t>合同一般条款</w:t>
      </w:r>
    </w:p>
    <w:p>
      <w:pPr>
        <w:spacing w:line="560" w:lineRule="exact"/>
        <w:ind w:firstLine="482" w:firstLineChars="200"/>
        <w:outlineLvl w:val="9"/>
        <w:rPr>
          <w:rFonts w:ascii="宋体" w:hAnsi="宋体"/>
          <w:b/>
          <w:sz w:val="24"/>
          <w:szCs w:val="24"/>
        </w:rPr>
      </w:pPr>
      <w:bookmarkStart w:id="435" w:name="_Toc19680"/>
      <w:bookmarkStart w:id="436" w:name="_Toc5228"/>
      <w:bookmarkStart w:id="437" w:name="_Toc14021"/>
      <w:bookmarkStart w:id="438" w:name="_Toc25079"/>
      <w:bookmarkStart w:id="439" w:name="_Toc31297"/>
      <w:r>
        <w:rPr>
          <w:rFonts w:ascii="宋体" w:hAnsi="宋体"/>
          <w:b/>
          <w:sz w:val="24"/>
          <w:szCs w:val="24"/>
        </w:rPr>
        <w:t>2.1 定义</w:t>
      </w:r>
      <w:bookmarkEnd w:id="435"/>
      <w:bookmarkEnd w:id="436"/>
      <w:bookmarkEnd w:id="437"/>
      <w:bookmarkEnd w:id="438"/>
      <w:bookmarkEnd w:id="439"/>
    </w:p>
    <w:p>
      <w:pPr>
        <w:spacing w:line="560" w:lineRule="exact"/>
        <w:ind w:firstLine="480" w:firstLineChars="200"/>
        <w:outlineLvl w:val="9"/>
        <w:rPr>
          <w:rFonts w:ascii="宋体" w:hAnsi="宋体"/>
          <w:sz w:val="24"/>
          <w:szCs w:val="24"/>
        </w:rPr>
      </w:pPr>
      <w:r>
        <w:rPr>
          <w:rFonts w:ascii="宋体" w:hAnsi="宋体"/>
          <w:sz w:val="24"/>
          <w:szCs w:val="24"/>
        </w:rPr>
        <w:t>本合同中的下列</w:t>
      </w:r>
      <w:r>
        <w:rPr>
          <w:rFonts w:hint="eastAsia" w:ascii="宋体" w:hAnsi="宋体"/>
          <w:sz w:val="24"/>
          <w:szCs w:val="24"/>
        </w:rPr>
        <w:t>词</w:t>
      </w:r>
      <w:r>
        <w:rPr>
          <w:rFonts w:ascii="宋体" w:hAnsi="宋体"/>
          <w:sz w:val="24"/>
          <w:szCs w:val="24"/>
        </w:rPr>
        <w:t>语应</w:t>
      </w:r>
      <w:r>
        <w:rPr>
          <w:rFonts w:hint="eastAsia" w:ascii="宋体" w:hAnsi="宋体"/>
          <w:sz w:val="24"/>
          <w:szCs w:val="24"/>
        </w:rPr>
        <w:t>按以下内容进行</w:t>
      </w:r>
      <w:r>
        <w:rPr>
          <w:rFonts w:ascii="宋体" w:hAnsi="宋体"/>
          <w:sz w:val="24"/>
          <w:szCs w:val="24"/>
        </w:rPr>
        <w:t>解释：</w:t>
      </w:r>
    </w:p>
    <w:p>
      <w:pPr>
        <w:spacing w:line="560" w:lineRule="exact"/>
        <w:ind w:firstLine="480" w:firstLineChars="200"/>
        <w:outlineLvl w:val="9"/>
        <w:rPr>
          <w:rFonts w:ascii="宋体" w:hAnsi="宋体"/>
          <w:sz w:val="24"/>
          <w:szCs w:val="24"/>
        </w:rPr>
      </w:pPr>
      <w:r>
        <w:rPr>
          <w:rFonts w:ascii="宋体" w:hAnsi="宋体"/>
          <w:sz w:val="24"/>
          <w:szCs w:val="24"/>
        </w:rPr>
        <w:t>2.1.1 “合同”系指采购人和</w:t>
      </w:r>
      <w:r>
        <w:rPr>
          <w:rFonts w:hint="eastAsia" w:ascii="宋体" w:hAnsi="宋体" w:cs="宋体"/>
          <w:sz w:val="24"/>
          <w:szCs w:val="24"/>
        </w:rPr>
        <w:t>中标或成交</w:t>
      </w:r>
      <w:r>
        <w:rPr>
          <w:rFonts w:ascii="宋体" w:hAnsi="宋体"/>
          <w:sz w:val="24"/>
          <w:szCs w:val="24"/>
        </w:rPr>
        <w:t>供应商签订的载明双方当事人所达成的协议，并包括所有的附件、附录和构成合同的其他文件。</w:t>
      </w:r>
    </w:p>
    <w:p>
      <w:pPr>
        <w:spacing w:line="560" w:lineRule="exact"/>
        <w:ind w:firstLine="480" w:firstLineChars="200"/>
        <w:outlineLvl w:val="9"/>
        <w:rPr>
          <w:rFonts w:ascii="宋体" w:hAnsi="宋体"/>
          <w:sz w:val="24"/>
          <w:szCs w:val="24"/>
        </w:rPr>
      </w:pPr>
      <w:r>
        <w:rPr>
          <w:rFonts w:ascii="宋体" w:hAnsi="宋体"/>
          <w:sz w:val="24"/>
          <w:szCs w:val="24"/>
        </w:rPr>
        <w:t>2.1.2 “合同价”系指根据合同约定，</w:t>
      </w:r>
      <w:r>
        <w:rPr>
          <w:rFonts w:hint="eastAsia" w:ascii="宋体" w:hAnsi="宋体" w:cs="宋体"/>
          <w:sz w:val="24"/>
          <w:szCs w:val="24"/>
        </w:rPr>
        <w:t>中标或成交</w:t>
      </w:r>
      <w:r>
        <w:rPr>
          <w:rFonts w:ascii="宋体" w:hAnsi="宋体"/>
          <w:sz w:val="24"/>
          <w:szCs w:val="24"/>
        </w:rPr>
        <w:t>供应商在完全履行合同义务后</w:t>
      </w:r>
      <w:r>
        <w:rPr>
          <w:rFonts w:hint="eastAsia" w:ascii="宋体" w:hAnsi="宋体"/>
          <w:sz w:val="24"/>
          <w:szCs w:val="24"/>
        </w:rPr>
        <w:t>，</w:t>
      </w:r>
      <w:r>
        <w:rPr>
          <w:rFonts w:ascii="宋体" w:hAnsi="宋体"/>
          <w:sz w:val="24"/>
          <w:szCs w:val="24"/>
        </w:rPr>
        <w:t>采购人应支付给</w:t>
      </w:r>
      <w:r>
        <w:rPr>
          <w:rFonts w:hint="eastAsia" w:ascii="宋体" w:hAnsi="宋体" w:cs="宋体"/>
          <w:sz w:val="24"/>
          <w:szCs w:val="24"/>
        </w:rPr>
        <w:t>中标或成交</w:t>
      </w:r>
      <w:r>
        <w:rPr>
          <w:rFonts w:ascii="宋体" w:hAnsi="宋体"/>
          <w:sz w:val="24"/>
          <w:szCs w:val="24"/>
        </w:rPr>
        <w:t>供应商的价格。</w:t>
      </w:r>
    </w:p>
    <w:p>
      <w:pPr>
        <w:spacing w:line="560" w:lineRule="exact"/>
        <w:ind w:firstLine="480" w:firstLineChars="200"/>
        <w:outlineLvl w:val="9"/>
        <w:rPr>
          <w:rFonts w:ascii="宋体" w:hAnsi="宋体"/>
          <w:sz w:val="24"/>
          <w:szCs w:val="24"/>
        </w:rPr>
      </w:pPr>
      <w:r>
        <w:rPr>
          <w:rFonts w:ascii="宋体" w:hAnsi="宋体"/>
          <w:sz w:val="24"/>
          <w:szCs w:val="24"/>
        </w:rPr>
        <w:t>2.1.3 “</w:t>
      </w:r>
      <w:r>
        <w:rPr>
          <w:rFonts w:hint="eastAsia" w:ascii="宋体" w:hAnsi="宋体"/>
          <w:sz w:val="24"/>
          <w:szCs w:val="24"/>
        </w:rPr>
        <w:t>服务</w:t>
      </w:r>
      <w:r>
        <w:rPr>
          <w:rFonts w:ascii="宋体" w:hAnsi="宋体"/>
          <w:sz w:val="24"/>
          <w:szCs w:val="24"/>
        </w:rPr>
        <w:t>”系指</w:t>
      </w:r>
      <w:r>
        <w:rPr>
          <w:rFonts w:hint="eastAsia" w:ascii="宋体" w:hAnsi="宋体" w:cs="宋体"/>
          <w:sz w:val="24"/>
          <w:szCs w:val="24"/>
        </w:rPr>
        <w:t>中标或成交</w:t>
      </w:r>
      <w:r>
        <w:rPr>
          <w:rFonts w:hint="eastAsia" w:ascii="宋体" w:hAnsi="宋体"/>
          <w:sz w:val="24"/>
          <w:szCs w:val="24"/>
        </w:rPr>
        <w:t>供应商</w:t>
      </w:r>
      <w:r>
        <w:rPr>
          <w:rFonts w:ascii="宋体" w:hAnsi="宋体"/>
          <w:sz w:val="24"/>
          <w:szCs w:val="24"/>
        </w:rPr>
        <w:t>根据合同约定应向采购人</w:t>
      </w:r>
      <w:r>
        <w:rPr>
          <w:rFonts w:hint="eastAsia" w:ascii="宋体" w:hAnsi="宋体"/>
          <w:sz w:val="24"/>
          <w:szCs w:val="24"/>
        </w:rPr>
        <w:t>履行</w:t>
      </w:r>
      <w:r>
        <w:rPr>
          <w:rFonts w:ascii="宋体" w:hAnsi="宋体"/>
          <w:sz w:val="24"/>
          <w:szCs w:val="24"/>
        </w:rPr>
        <w:t>的</w:t>
      </w:r>
      <w:r>
        <w:rPr>
          <w:rFonts w:hint="eastAsia" w:ascii="宋体" w:hAnsi="宋体"/>
          <w:sz w:val="24"/>
          <w:szCs w:val="24"/>
        </w:rPr>
        <w:t>除货物和工程以外的其他政府采购对象，包括采购人自身需要的服务和向社会公众提供的公共服务。</w:t>
      </w:r>
    </w:p>
    <w:p>
      <w:pPr>
        <w:spacing w:line="560" w:lineRule="exact"/>
        <w:ind w:firstLine="480" w:firstLineChars="200"/>
        <w:outlineLvl w:val="9"/>
        <w:rPr>
          <w:rFonts w:ascii="宋体" w:hAnsi="宋体"/>
          <w:sz w:val="24"/>
          <w:szCs w:val="24"/>
        </w:rPr>
      </w:pPr>
      <w:r>
        <w:rPr>
          <w:rFonts w:ascii="宋体" w:hAnsi="宋体"/>
          <w:sz w:val="24"/>
          <w:szCs w:val="24"/>
        </w:rPr>
        <w:t>2.1.4 “</w:t>
      </w:r>
      <w:r>
        <w:rPr>
          <w:rFonts w:hint="eastAsia" w:ascii="宋体" w:hAnsi="宋体"/>
          <w:sz w:val="24"/>
          <w:szCs w:val="24"/>
        </w:rPr>
        <w:t>甲方</w:t>
      </w:r>
      <w:r>
        <w:rPr>
          <w:rFonts w:ascii="宋体" w:hAnsi="宋体"/>
          <w:sz w:val="24"/>
          <w:szCs w:val="24"/>
        </w:rPr>
        <w:t>”系指与</w:t>
      </w:r>
      <w:r>
        <w:rPr>
          <w:rFonts w:hint="eastAsia" w:ascii="宋体" w:hAnsi="宋体" w:cs="宋体"/>
          <w:sz w:val="24"/>
          <w:szCs w:val="24"/>
        </w:rPr>
        <w:t>中标或成交</w:t>
      </w:r>
      <w:r>
        <w:rPr>
          <w:rFonts w:hint="eastAsia" w:ascii="宋体" w:hAnsi="宋体"/>
          <w:sz w:val="24"/>
          <w:szCs w:val="24"/>
        </w:rPr>
        <w:t>供应商</w:t>
      </w:r>
      <w:r>
        <w:rPr>
          <w:rFonts w:ascii="宋体" w:hAnsi="宋体"/>
          <w:sz w:val="24"/>
          <w:szCs w:val="24"/>
        </w:rPr>
        <w:t>签署合同的采购人</w:t>
      </w:r>
      <w:r>
        <w:rPr>
          <w:rFonts w:hint="eastAsia" w:ascii="宋体" w:hAnsi="宋体"/>
          <w:sz w:val="24"/>
          <w:szCs w:val="24"/>
        </w:rPr>
        <w:t>；采购人委托采购代理机构代表其与乙方签订合同的，采购人的授权委托书作为合同附件。</w:t>
      </w:r>
    </w:p>
    <w:p>
      <w:pPr>
        <w:spacing w:line="560" w:lineRule="exact"/>
        <w:ind w:firstLine="480" w:firstLineChars="200"/>
        <w:outlineLvl w:val="9"/>
        <w:rPr>
          <w:rFonts w:ascii="宋体" w:hAnsi="宋体"/>
          <w:sz w:val="24"/>
          <w:szCs w:val="24"/>
        </w:rPr>
      </w:pPr>
      <w:r>
        <w:rPr>
          <w:rFonts w:ascii="宋体" w:hAnsi="宋体"/>
          <w:sz w:val="24"/>
          <w:szCs w:val="24"/>
        </w:rPr>
        <w:t>2.1.5 “乙方”系指根据合同约定提供服务的</w:t>
      </w:r>
      <w:r>
        <w:rPr>
          <w:rFonts w:hint="eastAsia" w:ascii="宋体" w:hAnsi="宋体" w:cs="宋体"/>
          <w:sz w:val="24"/>
          <w:szCs w:val="24"/>
        </w:rPr>
        <w:t>中标或成交</w:t>
      </w:r>
      <w:r>
        <w:rPr>
          <w:rFonts w:ascii="宋体" w:hAnsi="宋体"/>
          <w:sz w:val="24"/>
          <w:szCs w:val="24"/>
        </w:rPr>
        <w:t>供应商</w:t>
      </w:r>
      <w:r>
        <w:rPr>
          <w:rFonts w:hint="eastAsia" w:ascii="宋体" w:hAnsi="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outlineLvl w:val="9"/>
        <w:rPr>
          <w:rFonts w:ascii="宋体" w:hAnsi="宋体"/>
          <w:sz w:val="24"/>
          <w:szCs w:val="24"/>
        </w:rPr>
      </w:pPr>
      <w:r>
        <w:rPr>
          <w:rFonts w:ascii="宋体" w:hAnsi="宋体"/>
          <w:sz w:val="24"/>
          <w:szCs w:val="24"/>
        </w:rPr>
        <w:t>2.1.6 “现场”系指合同约定提供服务的地点。</w:t>
      </w:r>
    </w:p>
    <w:p>
      <w:pPr>
        <w:spacing w:line="560" w:lineRule="exact"/>
        <w:ind w:firstLine="482" w:firstLineChars="200"/>
        <w:outlineLvl w:val="9"/>
        <w:rPr>
          <w:rFonts w:ascii="宋体" w:hAnsi="宋体"/>
          <w:b/>
          <w:sz w:val="24"/>
          <w:szCs w:val="24"/>
        </w:rPr>
      </w:pPr>
      <w:bookmarkStart w:id="440" w:name="_Toc16752"/>
      <w:bookmarkStart w:id="441" w:name="_Toc23289"/>
      <w:bookmarkStart w:id="442" w:name="_Toc3769"/>
      <w:bookmarkStart w:id="443" w:name="_Toc19539"/>
      <w:bookmarkStart w:id="444" w:name="_Toc31402"/>
      <w:r>
        <w:rPr>
          <w:rFonts w:ascii="宋体" w:hAnsi="宋体"/>
          <w:b/>
          <w:sz w:val="24"/>
          <w:szCs w:val="24"/>
        </w:rPr>
        <w:t>2.2 技术规范</w:t>
      </w:r>
      <w:bookmarkEnd w:id="440"/>
      <w:bookmarkEnd w:id="441"/>
      <w:bookmarkEnd w:id="442"/>
      <w:bookmarkEnd w:id="443"/>
      <w:bookmarkEnd w:id="444"/>
    </w:p>
    <w:p>
      <w:pPr>
        <w:spacing w:line="560" w:lineRule="exact"/>
        <w:ind w:firstLine="480" w:firstLineChars="200"/>
        <w:outlineLvl w:val="9"/>
        <w:rPr>
          <w:rFonts w:ascii="宋体" w:hAnsi="宋体"/>
          <w:sz w:val="24"/>
          <w:szCs w:val="24"/>
        </w:rPr>
      </w:pPr>
      <w:r>
        <w:rPr>
          <w:rFonts w:hint="eastAsia" w:ascii="宋体" w:hAnsi="宋体"/>
          <w:sz w:val="24"/>
          <w:szCs w:val="24"/>
        </w:rPr>
        <w:t>服务</w:t>
      </w:r>
      <w:r>
        <w:rPr>
          <w:rFonts w:ascii="宋体" w:hAnsi="宋体"/>
          <w:sz w:val="24"/>
          <w:szCs w:val="24"/>
        </w:rPr>
        <w:t>所应遵守的技术规范应与采购文件规定的技术规范和技术规范附件(如果有的话)及其技术规范偏差表(如果被甲方接受的话)相一致</w:t>
      </w:r>
      <w:r>
        <w:rPr>
          <w:rFonts w:hint="eastAsia" w:ascii="宋体" w:hAnsi="宋体"/>
          <w:sz w:val="24"/>
          <w:szCs w:val="24"/>
        </w:rPr>
        <w:t>；</w:t>
      </w:r>
      <w:r>
        <w:rPr>
          <w:rFonts w:ascii="宋体" w:hAnsi="宋体"/>
          <w:sz w:val="24"/>
          <w:szCs w:val="24"/>
        </w:rPr>
        <w:t>如果采购文件中没有技术规范的相应说明，那么应以国家有关部门最新颁布的相应标准</w:t>
      </w:r>
      <w:r>
        <w:rPr>
          <w:rFonts w:hint="eastAsia" w:ascii="宋体" w:hAnsi="宋体"/>
          <w:sz w:val="24"/>
          <w:szCs w:val="24"/>
        </w:rPr>
        <w:t>和</w:t>
      </w:r>
      <w:r>
        <w:rPr>
          <w:rFonts w:ascii="宋体" w:hAnsi="宋体"/>
          <w:sz w:val="24"/>
          <w:szCs w:val="24"/>
        </w:rPr>
        <w:t>规范为准。</w:t>
      </w:r>
    </w:p>
    <w:p>
      <w:pPr>
        <w:spacing w:line="560" w:lineRule="exact"/>
        <w:ind w:firstLine="482" w:firstLineChars="200"/>
        <w:outlineLvl w:val="9"/>
        <w:rPr>
          <w:rFonts w:ascii="宋体" w:hAnsi="宋体"/>
          <w:b/>
          <w:sz w:val="24"/>
          <w:szCs w:val="24"/>
        </w:rPr>
      </w:pPr>
      <w:bookmarkStart w:id="445" w:name="_Toc13673"/>
      <w:bookmarkStart w:id="446" w:name="_Toc4133"/>
      <w:bookmarkStart w:id="447" w:name="_Toc27945"/>
      <w:bookmarkStart w:id="448" w:name="_Toc12412"/>
      <w:bookmarkStart w:id="449" w:name="_Toc9161"/>
      <w:r>
        <w:rPr>
          <w:rFonts w:ascii="宋体" w:hAnsi="宋体"/>
          <w:b/>
          <w:sz w:val="24"/>
          <w:szCs w:val="24"/>
        </w:rPr>
        <w:t>2.3 知识产权</w:t>
      </w:r>
      <w:bookmarkEnd w:id="445"/>
      <w:bookmarkEnd w:id="446"/>
      <w:bookmarkEnd w:id="447"/>
      <w:bookmarkEnd w:id="448"/>
      <w:bookmarkEnd w:id="449"/>
    </w:p>
    <w:p>
      <w:pPr>
        <w:spacing w:line="560" w:lineRule="exact"/>
        <w:ind w:firstLine="480" w:firstLineChars="200"/>
        <w:outlineLvl w:val="9"/>
        <w:rPr>
          <w:rFonts w:ascii="宋体" w:hAnsi="宋体"/>
          <w:sz w:val="24"/>
          <w:szCs w:val="24"/>
        </w:rPr>
      </w:pPr>
      <w:r>
        <w:rPr>
          <w:rFonts w:ascii="宋体" w:hAnsi="宋体"/>
          <w:sz w:val="24"/>
          <w:szCs w:val="24"/>
        </w:rPr>
        <w:t xml:space="preserve">2.3.1 </w:t>
      </w:r>
      <w:r>
        <w:rPr>
          <w:rFonts w:hint="eastAsia" w:ascii="宋体" w:hAnsi="宋体"/>
          <w:sz w:val="24"/>
          <w:szCs w:val="24"/>
        </w:rPr>
        <w:t>乙</w:t>
      </w:r>
      <w:r>
        <w:rPr>
          <w:rFonts w:ascii="宋体" w:hAnsi="宋体"/>
          <w:sz w:val="24"/>
          <w:szCs w:val="24"/>
        </w:rPr>
        <w:t>方应保证</w:t>
      </w:r>
      <w:r>
        <w:rPr>
          <w:rFonts w:hint="eastAsia" w:ascii="宋体" w:hAnsi="宋体"/>
          <w:sz w:val="24"/>
          <w:szCs w:val="24"/>
        </w:rPr>
        <w:t>其提供的服务</w:t>
      </w:r>
      <w:r>
        <w:rPr>
          <w:rFonts w:ascii="宋体" w:hAnsi="宋体"/>
          <w:sz w:val="24"/>
          <w:szCs w:val="24"/>
        </w:rPr>
        <w:t>不受任何第三方提出的侵犯其著作权、商标权、专利权等知识产权方面的起诉</w:t>
      </w:r>
      <w:r>
        <w:rPr>
          <w:rFonts w:hint="eastAsia" w:ascii="宋体" w:hAnsi="宋体"/>
          <w:sz w:val="24"/>
          <w:szCs w:val="24"/>
        </w:rPr>
        <w:t>；</w:t>
      </w:r>
      <w:r>
        <w:rPr>
          <w:rFonts w:ascii="宋体" w:hAnsi="宋体"/>
          <w:sz w:val="24"/>
          <w:szCs w:val="24"/>
        </w:rPr>
        <w:t>如果任何第三方提出侵权</w:t>
      </w:r>
      <w:r>
        <w:rPr>
          <w:rFonts w:hint="eastAsia" w:ascii="宋体" w:hAnsi="宋体"/>
          <w:sz w:val="24"/>
          <w:szCs w:val="24"/>
        </w:rPr>
        <w:t>指控</w:t>
      </w:r>
      <w:r>
        <w:rPr>
          <w:rFonts w:ascii="宋体" w:hAnsi="宋体"/>
          <w:sz w:val="24"/>
          <w:szCs w:val="24"/>
        </w:rPr>
        <w:t>，那么乙方须与该第三方交涉并承担由此发生的一切责任、费用和赔偿</w:t>
      </w:r>
      <w:r>
        <w:rPr>
          <w:rFonts w:hint="eastAsia" w:ascii="宋体" w:hAnsi="宋体"/>
          <w:sz w:val="24"/>
          <w:szCs w:val="24"/>
        </w:rPr>
        <w:t>，乙方还应及时澄清相关信息，使甲方声誉免受损害，甲方保留追责的权利。</w:t>
      </w:r>
    </w:p>
    <w:p>
      <w:pPr>
        <w:spacing w:line="560" w:lineRule="exact"/>
        <w:ind w:firstLine="480" w:firstLineChars="200"/>
        <w:outlineLvl w:val="9"/>
        <w:rPr>
          <w:rFonts w:ascii="宋体" w:hAnsi="宋体"/>
          <w:sz w:val="24"/>
          <w:szCs w:val="24"/>
        </w:rPr>
      </w:pPr>
      <w:r>
        <w:rPr>
          <w:rFonts w:ascii="宋体" w:hAnsi="宋体"/>
          <w:sz w:val="24"/>
          <w:szCs w:val="24"/>
        </w:rPr>
        <w:t xml:space="preserve">2.3.2 </w:t>
      </w:r>
      <w:r>
        <w:rPr>
          <w:rFonts w:hint="eastAsia" w:ascii="宋体" w:hAnsi="宋体"/>
          <w:sz w:val="24"/>
          <w:szCs w:val="24"/>
        </w:rPr>
        <w:t>合同涉及技术成果的归属和收益的分成办法的，</w:t>
      </w:r>
      <w:r>
        <w:rPr>
          <w:rFonts w:ascii="宋体" w:hAnsi="宋体"/>
          <w:sz w:val="24"/>
          <w:szCs w:val="24"/>
        </w:rPr>
        <w:t>详见</w:t>
      </w:r>
      <w:r>
        <w:rPr>
          <w:rFonts w:ascii="宋体" w:hAnsi="宋体"/>
          <w:b/>
          <w:i/>
          <w:sz w:val="24"/>
          <w:szCs w:val="24"/>
          <w:u w:val="single"/>
        </w:rPr>
        <w:t>合同专用条款</w:t>
      </w:r>
      <w:r>
        <w:rPr>
          <w:rFonts w:ascii="宋体" w:hAnsi="宋体"/>
          <w:sz w:val="24"/>
          <w:szCs w:val="24"/>
        </w:rPr>
        <w:t>。</w:t>
      </w:r>
    </w:p>
    <w:p>
      <w:pPr>
        <w:spacing w:line="560" w:lineRule="exact"/>
        <w:ind w:firstLine="482" w:firstLineChars="200"/>
        <w:outlineLvl w:val="9"/>
        <w:rPr>
          <w:rFonts w:ascii="宋体" w:hAnsi="宋体"/>
          <w:b/>
          <w:sz w:val="24"/>
          <w:szCs w:val="24"/>
        </w:rPr>
      </w:pPr>
      <w:r>
        <w:rPr>
          <w:rFonts w:ascii="宋体" w:hAnsi="宋体"/>
          <w:b/>
          <w:sz w:val="24"/>
          <w:szCs w:val="24"/>
        </w:rPr>
        <w:t xml:space="preserve">2.4 </w:t>
      </w:r>
      <w:r>
        <w:rPr>
          <w:rFonts w:hint="eastAsia" w:ascii="宋体" w:hAnsi="宋体"/>
          <w:b/>
          <w:sz w:val="24"/>
          <w:szCs w:val="24"/>
        </w:rPr>
        <w:t>履约检查和问题反馈</w:t>
      </w:r>
    </w:p>
    <w:p>
      <w:pPr>
        <w:spacing w:line="560" w:lineRule="exact"/>
        <w:ind w:firstLine="480" w:firstLineChars="200"/>
        <w:outlineLvl w:val="9"/>
        <w:rPr>
          <w:rFonts w:ascii="宋体" w:hAnsi="宋体"/>
          <w:sz w:val="24"/>
          <w:szCs w:val="24"/>
        </w:rPr>
      </w:pPr>
      <w:r>
        <w:rPr>
          <w:rFonts w:ascii="宋体" w:hAnsi="宋体"/>
          <w:sz w:val="24"/>
          <w:szCs w:val="24"/>
        </w:rPr>
        <w:t>2.4.1甲方</w:t>
      </w:r>
      <w:r>
        <w:rPr>
          <w:rFonts w:hint="eastAsia" w:ascii="宋体" w:hAnsi="宋体"/>
          <w:sz w:val="24"/>
          <w:szCs w:val="24"/>
        </w:rPr>
        <w:t>有权</w:t>
      </w:r>
      <w:r>
        <w:rPr>
          <w:rFonts w:ascii="宋体" w:hAnsi="宋体"/>
          <w:sz w:val="24"/>
          <w:szCs w:val="24"/>
        </w:rPr>
        <w:t>在其认为必要时</w:t>
      </w:r>
      <w:r>
        <w:rPr>
          <w:rFonts w:hint="eastAsia" w:ascii="宋体" w:hAnsi="宋体"/>
          <w:sz w:val="24"/>
          <w:szCs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outlineLvl w:val="9"/>
        <w:rPr>
          <w:rFonts w:ascii="宋体" w:hAnsi="宋体"/>
          <w:sz w:val="24"/>
          <w:szCs w:val="24"/>
        </w:rPr>
      </w:pPr>
      <w:r>
        <w:rPr>
          <w:rFonts w:ascii="宋体" w:hAnsi="宋体"/>
          <w:sz w:val="24"/>
          <w:szCs w:val="24"/>
        </w:rPr>
        <w:t xml:space="preserve">2.4.2 </w:t>
      </w:r>
      <w:r>
        <w:rPr>
          <w:rFonts w:hint="eastAsia" w:ascii="宋体" w:hAnsi="宋体"/>
          <w:sz w:val="24"/>
          <w:szCs w:val="24"/>
        </w:rPr>
        <w:t>合同履行期间，甲方有权将履行过程中出现的问题反馈给乙方，双方当事人应以书面形式约定需要完善和改进的内容。</w:t>
      </w:r>
    </w:p>
    <w:p>
      <w:pPr>
        <w:spacing w:line="560" w:lineRule="exact"/>
        <w:ind w:firstLine="482" w:firstLineChars="200"/>
        <w:outlineLvl w:val="9"/>
        <w:rPr>
          <w:rFonts w:ascii="宋体" w:hAnsi="宋体"/>
          <w:b/>
          <w:sz w:val="24"/>
          <w:szCs w:val="24"/>
        </w:rPr>
      </w:pPr>
      <w:bookmarkStart w:id="450" w:name="_Toc31233"/>
      <w:bookmarkStart w:id="451" w:name="_Toc22011"/>
      <w:bookmarkStart w:id="452" w:name="_Toc32670"/>
      <w:bookmarkStart w:id="453" w:name="_Toc15447"/>
      <w:bookmarkStart w:id="454" w:name="_Toc26555"/>
      <w:r>
        <w:rPr>
          <w:rFonts w:ascii="宋体" w:hAnsi="宋体"/>
          <w:b/>
          <w:sz w:val="24"/>
          <w:szCs w:val="24"/>
        </w:rPr>
        <w:t>2.5 结算方式和付款条件</w:t>
      </w:r>
      <w:bookmarkEnd w:id="450"/>
      <w:bookmarkEnd w:id="451"/>
      <w:bookmarkEnd w:id="452"/>
      <w:bookmarkEnd w:id="453"/>
      <w:bookmarkEnd w:id="454"/>
    </w:p>
    <w:p>
      <w:pPr>
        <w:spacing w:line="560" w:lineRule="exact"/>
        <w:ind w:firstLine="480" w:firstLineChars="200"/>
        <w:outlineLvl w:val="9"/>
        <w:rPr>
          <w:rFonts w:ascii="宋体" w:hAnsi="宋体"/>
          <w:sz w:val="24"/>
          <w:szCs w:val="24"/>
        </w:rPr>
      </w:pPr>
      <w:r>
        <w:rPr>
          <w:rFonts w:ascii="宋体" w:hAnsi="宋体"/>
          <w:sz w:val="24"/>
          <w:szCs w:val="24"/>
        </w:rPr>
        <w:t>详见</w:t>
      </w:r>
      <w:r>
        <w:rPr>
          <w:rFonts w:ascii="宋体" w:hAnsi="宋体"/>
          <w:b/>
          <w:i/>
          <w:sz w:val="24"/>
          <w:szCs w:val="24"/>
          <w:u w:val="single"/>
        </w:rPr>
        <w:t>合同专用条款</w:t>
      </w:r>
      <w:r>
        <w:rPr>
          <w:rFonts w:ascii="宋体" w:hAnsi="宋体"/>
          <w:sz w:val="24"/>
          <w:szCs w:val="24"/>
        </w:rPr>
        <w:t>。</w:t>
      </w:r>
    </w:p>
    <w:p>
      <w:pPr>
        <w:spacing w:line="560" w:lineRule="exact"/>
        <w:ind w:firstLine="482" w:firstLineChars="200"/>
        <w:outlineLvl w:val="9"/>
        <w:rPr>
          <w:rFonts w:ascii="宋体" w:hAnsi="宋体"/>
          <w:b/>
          <w:sz w:val="24"/>
          <w:szCs w:val="24"/>
        </w:rPr>
      </w:pPr>
      <w:bookmarkStart w:id="455" w:name="_Toc13154"/>
      <w:bookmarkStart w:id="456" w:name="_Toc16163"/>
      <w:bookmarkStart w:id="457" w:name="_Toc30507"/>
      <w:bookmarkStart w:id="458" w:name="_Toc13467"/>
      <w:bookmarkStart w:id="459" w:name="_Toc18990"/>
      <w:r>
        <w:rPr>
          <w:rFonts w:ascii="宋体" w:hAnsi="宋体"/>
          <w:b/>
          <w:sz w:val="24"/>
          <w:szCs w:val="24"/>
        </w:rPr>
        <w:t>2.6 技术资料和保密义务</w:t>
      </w:r>
      <w:bookmarkEnd w:id="455"/>
      <w:bookmarkEnd w:id="456"/>
      <w:bookmarkEnd w:id="457"/>
      <w:bookmarkEnd w:id="458"/>
      <w:bookmarkEnd w:id="459"/>
    </w:p>
    <w:p>
      <w:pPr>
        <w:spacing w:line="560" w:lineRule="exact"/>
        <w:ind w:firstLine="480" w:firstLineChars="200"/>
        <w:outlineLvl w:val="9"/>
        <w:rPr>
          <w:rFonts w:ascii="宋体" w:hAnsi="宋体"/>
          <w:sz w:val="24"/>
          <w:szCs w:val="24"/>
        </w:rPr>
      </w:pPr>
      <w:r>
        <w:rPr>
          <w:rFonts w:ascii="宋体" w:hAnsi="宋体"/>
          <w:sz w:val="24"/>
          <w:szCs w:val="24"/>
        </w:rPr>
        <w:t>2.6.1 乙方有权依据合同约定和项目需要，向甲方了解有关情况，调阅有关资料等，甲方应予积极配合；</w:t>
      </w:r>
    </w:p>
    <w:p>
      <w:pPr>
        <w:spacing w:line="560" w:lineRule="exact"/>
        <w:ind w:firstLine="480" w:firstLineChars="200"/>
        <w:outlineLvl w:val="9"/>
        <w:rPr>
          <w:rFonts w:ascii="宋体" w:hAnsi="宋体"/>
          <w:sz w:val="24"/>
          <w:szCs w:val="24"/>
        </w:rPr>
      </w:pPr>
      <w:r>
        <w:rPr>
          <w:rFonts w:ascii="宋体" w:hAnsi="宋体"/>
          <w:sz w:val="24"/>
          <w:szCs w:val="24"/>
        </w:rPr>
        <w:t xml:space="preserve">2.6.2 </w:t>
      </w:r>
      <w:r>
        <w:rPr>
          <w:rFonts w:hint="eastAsia" w:ascii="宋体" w:hAnsi="宋体"/>
          <w:sz w:val="24"/>
          <w:szCs w:val="24"/>
        </w:rPr>
        <w:t>乙方有义务妥善保管和保护由甲方提供的前款信息和资料等；</w:t>
      </w:r>
    </w:p>
    <w:p>
      <w:pPr>
        <w:spacing w:line="560" w:lineRule="exact"/>
        <w:ind w:firstLine="480" w:firstLineChars="200"/>
        <w:outlineLvl w:val="9"/>
        <w:rPr>
          <w:rFonts w:ascii="宋体" w:hAnsi="宋体"/>
          <w:sz w:val="24"/>
          <w:szCs w:val="24"/>
        </w:rPr>
      </w:pPr>
      <w:r>
        <w:rPr>
          <w:rFonts w:ascii="宋体" w:hAnsi="宋体"/>
          <w:sz w:val="24"/>
          <w:szCs w:val="24"/>
        </w:rPr>
        <w:t xml:space="preserve">2.6.3 </w:t>
      </w:r>
      <w:r>
        <w:rPr>
          <w:rFonts w:hint="eastAsia" w:ascii="宋体" w:hAnsi="宋体"/>
          <w:sz w:val="24"/>
          <w:szCs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szCs w:val="24"/>
        </w:rPr>
        <w:t>技术情报</w:t>
      </w:r>
      <w:r>
        <w:rPr>
          <w:rFonts w:hint="eastAsia" w:ascii="宋体" w:hAnsi="宋体"/>
          <w:sz w:val="24"/>
          <w:szCs w:val="24"/>
        </w:rPr>
        <w:t>、</w:t>
      </w:r>
      <w:r>
        <w:rPr>
          <w:rFonts w:ascii="宋体" w:hAnsi="宋体"/>
          <w:sz w:val="24"/>
          <w:szCs w:val="24"/>
        </w:rPr>
        <w:t>技术资料</w:t>
      </w:r>
      <w:r>
        <w:rPr>
          <w:rFonts w:hint="eastAsia" w:ascii="宋体" w:hAnsi="宋体"/>
          <w:sz w:val="24"/>
          <w:szCs w:val="24"/>
        </w:rPr>
        <w:t>、商业秘密和商业信息等，并采取一切合理和必要措施和方式防止任何第三方接触到对方当事人的上述保密信息和资料。</w:t>
      </w:r>
    </w:p>
    <w:p>
      <w:pPr>
        <w:spacing w:line="560" w:lineRule="exact"/>
        <w:ind w:firstLine="482" w:firstLineChars="200"/>
        <w:outlineLvl w:val="9"/>
        <w:rPr>
          <w:rFonts w:ascii="宋体" w:hAnsi="宋体"/>
          <w:b/>
          <w:sz w:val="24"/>
          <w:szCs w:val="24"/>
        </w:rPr>
      </w:pPr>
      <w:bookmarkStart w:id="460" w:name="_Toc19069"/>
      <w:r>
        <w:rPr>
          <w:rFonts w:ascii="宋体" w:hAnsi="宋体"/>
          <w:b/>
          <w:sz w:val="24"/>
          <w:szCs w:val="24"/>
        </w:rPr>
        <w:t xml:space="preserve">2.7 </w:t>
      </w:r>
      <w:r>
        <w:rPr>
          <w:rFonts w:hint="eastAsia" w:ascii="宋体" w:hAnsi="宋体"/>
          <w:b/>
          <w:sz w:val="24"/>
          <w:szCs w:val="24"/>
        </w:rPr>
        <w:t>质量保证</w:t>
      </w:r>
      <w:bookmarkEnd w:id="460"/>
    </w:p>
    <w:p>
      <w:pPr>
        <w:spacing w:line="560" w:lineRule="exact"/>
        <w:ind w:firstLine="480" w:firstLineChars="200"/>
        <w:outlineLvl w:val="9"/>
        <w:rPr>
          <w:rFonts w:ascii="宋体" w:hAnsi="宋体"/>
          <w:sz w:val="24"/>
          <w:szCs w:val="24"/>
        </w:rPr>
      </w:pPr>
      <w:r>
        <w:rPr>
          <w:rFonts w:ascii="宋体" w:hAnsi="宋体"/>
          <w:sz w:val="24"/>
          <w:szCs w:val="24"/>
        </w:rPr>
        <w:t xml:space="preserve">2.7.1 </w:t>
      </w:r>
      <w:r>
        <w:rPr>
          <w:rFonts w:hint="eastAsia" w:ascii="宋体" w:hAnsi="宋体"/>
          <w:sz w:val="24"/>
          <w:szCs w:val="24"/>
        </w:rPr>
        <w:t>乙方应建立和完善履行合同的内部质量保证体系，并提供相关内部规章制度给甲方，以便甲方进行监督检查；</w:t>
      </w:r>
    </w:p>
    <w:p>
      <w:pPr>
        <w:spacing w:line="560" w:lineRule="exact"/>
        <w:ind w:firstLine="480" w:firstLineChars="200"/>
        <w:outlineLvl w:val="9"/>
        <w:rPr>
          <w:rFonts w:ascii="宋体" w:hAnsi="宋体"/>
          <w:sz w:val="24"/>
          <w:szCs w:val="24"/>
        </w:rPr>
      </w:pPr>
      <w:r>
        <w:rPr>
          <w:rFonts w:ascii="宋体" w:hAnsi="宋体"/>
          <w:sz w:val="24"/>
          <w:szCs w:val="24"/>
        </w:rPr>
        <w:t xml:space="preserve">2.7.2 </w:t>
      </w:r>
      <w:r>
        <w:rPr>
          <w:rFonts w:hint="eastAsia" w:ascii="宋体" w:hAnsi="宋体"/>
          <w:sz w:val="24"/>
          <w:szCs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9"/>
        <w:rPr>
          <w:rFonts w:ascii="宋体" w:hAnsi="宋体"/>
          <w:b/>
          <w:sz w:val="24"/>
          <w:szCs w:val="24"/>
        </w:rPr>
      </w:pPr>
      <w:bookmarkStart w:id="461" w:name="_Toc22267"/>
      <w:r>
        <w:rPr>
          <w:rFonts w:ascii="宋体" w:hAnsi="宋体"/>
          <w:b/>
          <w:sz w:val="24"/>
          <w:szCs w:val="24"/>
        </w:rPr>
        <w:t xml:space="preserve">2.8 </w:t>
      </w:r>
      <w:r>
        <w:rPr>
          <w:rFonts w:hint="eastAsia" w:ascii="宋体" w:hAnsi="宋体"/>
          <w:b/>
          <w:sz w:val="24"/>
          <w:szCs w:val="24"/>
        </w:rPr>
        <w:t>延迟履行</w:t>
      </w:r>
      <w:bookmarkEnd w:id="461"/>
    </w:p>
    <w:p>
      <w:pPr>
        <w:spacing w:line="560" w:lineRule="exact"/>
        <w:ind w:firstLine="480" w:firstLineChars="200"/>
        <w:outlineLvl w:val="9"/>
        <w:rPr>
          <w:rFonts w:ascii="宋体" w:hAnsi="宋体"/>
          <w:sz w:val="24"/>
          <w:szCs w:val="24"/>
        </w:rPr>
      </w:pPr>
      <w:r>
        <w:rPr>
          <w:rFonts w:hint="eastAsia" w:ascii="宋体" w:hAnsi="宋体"/>
          <w:sz w:val="24"/>
          <w:szCs w:val="24"/>
        </w:rPr>
        <w:t>甲乙双方签订合同后，乙方应按照合同约定履行合同义务，除不可抗力外，乙方不得延迟履行。</w:t>
      </w:r>
      <w:r>
        <w:rPr>
          <w:rFonts w:ascii="宋体" w:hAnsi="宋体"/>
          <w:sz w:val="24"/>
          <w:szCs w:val="24"/>
        </w:rPr>
        <w:t>在合同履行过程中，如果</w:t>
      </w:r>
      <w:r>
        <w:rPr>
          <w:rFonts w:hint="eastAsia" w:ascii="宋体" w:hAnsi="宋体"/>
          <w:sz w:val="24"/>
          <w:szCs w:val="24"/>
        </w:rPr>
        <w:t>因不可抗力，</w:t>
      </w:r>
      <w:r>
        <w:rPr>
          <w:rFonts w:ascii="宋体" w:hAnsi="宋体"/>
          <w:sz w:val="24"/>
          <w:szCs w:val="24"/>
        </w:rPr>
        <w:t>乙方遇到不能按时</w:t>
      </w:r>
      <w:r>
        <w:rPr>
          <w:rFonts w:hint="eastAsia" w:ascii="宋体" w:hAnsi="宋体"/>
          <w:sz w:val="24"/>
          <w:szCs w:val="24"/>
        </w:rPr>
        <w:t>提供服务</w:t>
      </w:r>
      <w:r>
        <w:rPr>
          <w:rFonts w:ascii="宋体" w:hAnsi="宋体"/>
          <w:sz w:val="24"/>
          <w:szCs w:val="24"/>
        </w:rPr>
        <w:t>的情况，应及时以书面形式将不能按时</w:t>
      </w:r>
      <w:r>
        <w:rPr>
          <w:rFonts w:hint="eastAsia" w:ascii="宋体" w:hAnsi="宋体"/>
          <w:sz w:val="24"/>
          <w:szCs w:val="24"/>
        </w:rPr>
        <w:t>提供服务</w:t>
      </w:r>
      <w:r>
        <w:rPr>
          <w:rFonts w:ascii="宋体" w:hAnsi="宋体"/>
          <w:sz w:val="24"/>
          <w:szCs w:val="24"/>
        </w:rPr>
        <w:t>的理由、预期延误时间通知甲方</w:t>
      </w:r>
      <w:r>
        <w:rPr>
          <w:rFonts w:hint="eastAsia" w:ascii="宋体" w:hAnsi="宋体"/>
          <w:sz w:val="24"/>
          <w:szCs w:val="24"/>
        </w:rPr>
        <w:t>；甲</w:t>
      </w:r>
      <w:r>
        <w:rPr>
          <w:rFonts w:ascii="宋体" w:hAnsi="宋体"/>
          <w:sz w:val="24"/>
          <w:szCs w:val="24"/>
        </w:rPr>
        <w:t>方收到乙方通知后，认为其理由正当的，可以书面形式酌情同意乙方可以延长</w:t>
      </w:r>
      <w:r>
        <w:rPr>
          <w:rFonts w:hint="eastAsia" w:ascii="宋体" w:hAnsi="宋体"/>
          <w:sz w:val="24"/>
          <w:szCs w:val="24"/>
        </w:rPr>
        <w:t>履行</w:t>
      </w:r>
      <w:r>
        <w:rPr>
          <w:rFonts w:ascii="宋体" w:hAnsi="宋体"/>
          <w:sz w:val="24"/>
          <w:szCs w:val="24"/>
        </w:rPr>
        <w:t>的具体时间。</w:t>
      </w:r>
    </w:p>
    <w:p>
      <w:pPr>
        <w:spacing w:line="560" w:lineRule="exact"/>
        <w:ind w:firstLine="482" w:firstLineChars="200"/>
        <w:outlineLvl w:val="9"/>
        <w:rPr>
          <w:rFonts w:ascii="宋体" w:hAnsi="宋体"/>
          <w:b/>
          <w:sz w:val="24"/>
          <w:szCs w:val="24"/>
        </w:rPr>
      </w:pPr>
      <w:bookmarkStart w:id="462" w:name="_Toc10611"/>
      <w:r>
        <w:rPr>
          <w:rFonts w:ascii="宋体" w:hAnsi="宋体"/>
          <w:b/>
          <w:sz w:val="24"/>
          <w:szCs w:val="24"/>
        </w:rPr>
        <w:t xml:space="preserve">2.9 </w:t>
      </w:r>
      <w:r>
        <w:rPr>
          <w:rFonts w:hint="eastAsia" w:ascii="宋体" w:hAnsi="宋体"/>
          <w:b/>
          <w:sz w:val="24"/>
          <w:szCs w:val="24"/>
        </w:rPr>
        <w:t>合同变更</w:t>
      </w:r>
      <w:bookmarkEnd w:id="462"/>
    </w:p>
    <w:p>
      <w:pPr>
        <w:spacing w:line="560" w:lineRule="exact"/>
        <w:ind w:firstLine="480" w:firstLineChars="200"/>
        <w:outlineLvl w:val="9"/>
        <w:rPr>
          <w:rFonts w:ascii="宋体" w:hAnsi="宋体"/>
          <w:sz w:val="24"/>
          <w:szCs w:val="24"/>
        </w:rPr>
      </w:pPr>
      <w:r>
        <w:rPr>
          <w:rFonts w:hint="eastAsia" w:ascii="宋体" w:hAnsi="宋体"/>
          <w:sz w:val="24"/>
          <w:szCs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9"/>
        <w:rPr>
          <w:rFonts w:ascii="宋体" w:hAnsi="宋体"/>
          <w:b/>
          <w:sz w:val="24"/>
          <w:szCs w:val="24"/>
        </w:rPr>
      </w:pPr>
      <w:bookmarkStart w:id="463" w:name="_Toc23368"/>
      <w:bookmarkStart w:id="464" w:name="_Toc10663"/>
      <w:bookmarkStart w:id="465" w:name="_Toc42"/>
      <w:bookmarkStart w:id="466" w:name="_Toc21830"/>
      <w:bookmarkStart w:id="467" w:name="_Toc26689"/>
      <w:r>
        <w:rPr>
          <w:rFonts w:ascii="宋体" w:hAnsi="宋体"/>
          <w:b/>
          <w:sz w:val="24"/>
          <w:szCs w:val="24"/>
        </w:rPr>
        <w:t>2.10 合同转让和分包</w:t>
      </w:r>
      <w:bookmarkEnd w:id="463"/>
      <w:bookmarkEnd w:id="464"/>
      <w:bookmarkEnd w:id="465"/>
      <w:bookmarkEnd w:id="466"/>
      <w:bookmarkEnd w:id="467"/>
    </w:p>
    <w:p>
      <w:pPr>
        <w:spacing w:line="560" w:lineRule="exact"/>
        <w:ind w:firstLine="480" w:firstLineChars="200"/>
        <w:outlineLvl w:val="9"/>
        <w:rPr>
          <w:rFonts w:ascii="宋体" w:hAnsi="宋体"/>
          <w:sz w:val="24"/>
          <w:szCs w:val="24"/>
        </w:rPr>
      </w:pPr>
      <w:r>
        <w:rPr>
          <w:rFonts w:ascii="宋体" w:hAnsi="宋体"/>
          <w:sz w:val="24"/>
          <w:szCs w:val="24"/>
        </w:rPr>
        <w:t>合同的权利义务依法不</w:t>
      </w:r>
      <w:r>
        <w:rPr>
          <w:rFonts w:hint="eastAsia" w:ascii="宋体" w:hAnsi="宋体"/>
          <w:sz w:val="24"/>
          <w:szCs w:val="24"/>
        </w:rPr>
        <w:t>得</w:t>
      </w:r>
      <w:r>
        <w:rPr>
          <w:rFonts w:ascii="宋体" w:hAnsi="宋体"/>
          <w:sz w:val="24"/>
          <w:szCs w:val="24"/>
        </w:rPr>
        <w:t>转让</w:t>
      </w:r>
      <w:r>
        <w:rPr>
          <w:rFonts w:hint="eastAsia" w:ascii="宋体" w:hAnsi="宋体"/>
          <w:sz w:val="24"/>
          <w:szCs w:val="24"/>
        </w:rPr>
        <w:t>，</w:t>
      </w:r>
      <w:r>
        <w:rPr>
          <w:rFonts w:ascii="宋体" w:hAnsi="宋体"/>
          <w:sz w:val="24"/>
          <w:szCs w:val="24"/>
        </w:rPr>
        <w:t>但经甲方</w:t>
      </w:r>
      <w:r>
        <w:rPr>
          <w:rFonts w:hint="eastAsia" w:ascii="宋体" w:hAnsi="宋体"/>
          <w:sz w:val="24"/>
          <w:szCs w:val="24"/>
        </w:rPr>
        <w:t>同意，乙方可以依法采取分包方式履行合同，即：依法可以</w:t>
      </w:r>
      <w:r>
        <w:rPr>
          <w:rFonts w:ascii="宋体" w:hAnsi="宋体"/>
          <w:sz w:val="24"/>
          <w:szCs w:val="24"/>
        </w:rPr>
        <w:t>将合同项下的部分非主体、非关键性工作分包给他人完成</w:t>
      </w:r>
      <w:r>
        <w:rPr>
          <w:rFonts w:hint="eastAsia" w:ascii="宋体" w:hAnsi="宋体"/>
          <w:sz w:val="24"/>
          <w:szCs w:val="24"/>
        </w:rPr>
        <w:t>，</w:t>
      </w:r>
      <w:r>
        <w:rPr>
          <w:rFonts w:ascii="宋体" w:hAnsi="宋体"/>
          <w:sz w:val="24"/>
          <w:szCs w:val="24"/>
        </w:rPr>
        <w:t>接受分包的人应当具备相应的资格条件，并不得再次分包</w:t>
      </w:r>
      <w:r>
        <w:rPr>
          <w:rFonts w:hint="eastAsia" w:ascii="宋体" w:hAnsi="宋体"/>
          <w:sz w:val="24"/>
          <w:szCs w:val="24"/>
        </w:rPr>
        <w:t>，</w:t>
      </w:r>
      <w:r>
        <w:rPr>
          <w:rFonts w:ascii="宋体" w:hAnsi="宋体"/>
          <w:sz w:val="24"/>
          <w:szCs w:val="24"/>
        </w:rPr>
        <w:t>且乙方应就分包项目向甲方负责</w:t>
      </w:r>
      <w:r>
        <w:rPr>
          <w:rFonts w:hint="eastAsia" w:ascii="宋体" w:hAnsi="宋体"/>
          <w:sz w:val="24"/>
          <w:szCs w:val="24"/>
        </w:rPr>
        <w:t>，</w:t>
      </w:r>
      <w:r>
        <w:rPr>
          <w:rFonts w:ascii="宋体" w:hAnsi="宋体"/>
          <w:sz w:val="24"/>
          <w:szCs w:val="24"/>
        </w:rPr>
        <w:t>并</w:t>
      </w:r>
      <w:r>
        <w:rPr>
          <w:rFonts w:hint="eastAsia" w:ascii="宋体" w:hAnsi="宋体"/>
          <w:sz w:val="24"/>
          <w:szCs w:val="24"/>
        </w:rPr>
        <w:t>与分包供应商就分包项目向甲方承担连带责任。</w:t>
      </w:r>
    </w:p>
    <w:p>
      <w:pPr>
        <w:spacing w:line="560" w:lineRule="exact"/>
        <w:ind w:firstLine="482" w:firstLineChars="200"/>
        <w:outlineLvl w:val="9"/>
        <w:rPr>
          <w:rFonts w:ascii="宋体" w:hAnsi="宋体"/>
          <w:b/>
          <w:sz w:val="24"/>
          <w:szCs w:val="24"/>
        </w:rPr>
      </w:pPr>
      <w:bookmarkStart w:id="468" w:name="_Toc14371"/>
      <w:bookmarkStart w:id="469" w:name="_Toc4720"/>
      <w:bookmarkStart w:id="470" w:name="_Toc32494"/>
      <w:bookmarkStart w:id="471" w:name="_Toc25571"/>
      <w:bookmarkStart w:id="472" w:name="_Toc26633"/>
      <w:r>
        <w:rPr>
          <w:rFonts w:ascii="宋体" w:hAnsi="宋体"/>
          <w:b/>
          <w:sz w:val="24"/>
          <w:szCs w:val="24"/>
        </w:rPr>
        <w:t>2.11 不可抗力</w:t>
      </w:r>
      <w:bookmarkEnd w:id="468"/>
      <w:bookmarkEnd w:id="469"/>
      <w:bookmarkEnd w:id="470"/>
      <w:bookmarkEnd w:id="471"/>
      <w:bookmarkEnd w:id="472"/>
    </w:p>
    <w:p>
      <w:pPr>
        <w:spacing w:line="560" w:lineRule="exact"/>
        <w:ind w:firstLine="480" w:firstLineChars="200"/>
        <w:outlineLvl w:val="9"/>
        <w:rPr>
          <w:rFonts w:ascii="宋体" w:hAnsi="宋体"/>
          <w:sz w:val="24"/>
          <w:szCs w:val="24"/>
        </w:rPr>
      </w:pPr>
      <w:r>
        <w:rPr>
          <w:rFonts w:ascii="宋体" w:hAnsi="宋体"/>
          <w:sz w:val="24"/>
          <w:szCs w:val="24"/>
        </w:rPr>
        <w:t>2.11.1如果任何一方遭遇法律规定的不可抗力，致使合同履行受阻时，履行合同的期限应予延长，延长的期限应相当于不可抗力所影响的时间</w:t>
      </w:r>
      <w:r>
        <w:rPr>
          <w:rFonts w:hint="eastAsia" w:ascii="宋体" w:hAnsi="宋体"/>
          <w:sz w:val="24"/>
          <w:szCs w:val="24"/>
        </w:rPr>
        <w:t>；</w:t>
      </w:r>
    </w:p>
    <w:p>
      <w:pPr>
        <w:spacing w:line="560" w:lineRule="exact"/>
        <w:ind w:firstLine="480" w:firstLineChars="200"/>
        <w:outlineLvl w:val="9"/>
        <w:rPr>
          <w:rFonts w:ascii="宋体" w:hAnsi="宋体"/>
          <w:sz w:val="24"/>
          <w:szCs w:val="24"/>
        </w:rPr>
      </w:pPr>
      <w:r>
        <w:rPr>
          <w:rFonts w:ascii="宋体" w:hAnsi="宋体"/>
          <w:sz w:val="24"/>
          <w:szCs w:val="24"/>
        </w:rPr>
        <w:t xml:space="preserve">2.11.2 </w:t>
      </w:r>
      <w:r>
        <w:rPr>
          <w:rFonts w:hint="eastAsia" w:ascii="宋体" w:hAnsi="宋体"/>
          <w:sz w:val="24"/>
          <w:szCs w:val="24"/>
        </w:rPr>
        <w:t>因不可抗力致使不能实现合同目的的，当事人可以解除合同；</w:t>
      </w:r>
    </w:p>
    <w:p>
      <w:pPr>
        <w:spacing w:line="560" w:lineRule="exact"/>
        <w:ind w:firstLine="480" w:firstLineChars="200"/>
        <w:outlineLvl w:val="9"/>
        <w:rPr>
          <w:rFonts w:ascii="宋体" w:hAnsi="宋体"/>
          <w:sz w:val="24"/>
          <w:szCs w:val="24"/>
        </w:rPr>
      </w:pPr>
      <w:r>
        <w:rPr>
          <w:rFonts w:ascii="宋体" w:hAnsi="宋体"/>
          <w:sz w:val="24"/>
          <w:szCs w:val="24"/>
        </w:rPr>
        <w:t xml:space="preserve">2.11.3 </w:t>
      </w:r>
      <w:r>
        <w:rPr>
          <w:rFonts w:hint="eastAsia" w:ascii="宋体" w:hAnsi="宋体"/>
          <w:sz w:val="24"/>
          <w:szCs w:val="24"/>
        </w:rPr>
        <w:t>因</w:t>
      </w:r>
      <w:r>
        <w:rPr>
          <w:rFonts w:ascii="宋体" w:hAnsi="宋体"/>
          <w:sz w:val="24"/>
          <w:szCs w:val="24"/>
        </w:rPr>
        <w:t>不可抗力致使合同有变更必要的，双方当事人应在</w:t>
      </w:r>
      <w:r>
        <w:rPr>
          <w:rFonts w:ascii="宋体" w:hAnsi="宋体"/>
          <w:b/>
          <w:i/>
          <w:sz w:val="24"/>
          <w:szCs w:val="24"/>
          <w:u w:val="single"/>
        </w:rPr>
        <w:t>合同专用条款</w:t>
      </w:r>
      <w:r>
        <w:rPr>
          <w:rFonts w:ascii="宋体" w:hAnsi="宋体"/>
          <w:sz w:val="24"/>
          <w:szCs w:val="24"/>
        </w:rPr>
        <w:t>约定时间内以书面形式变更合同</w:t>
      </w:r>
      <w:r>
        <w:rPr>
          <w:rFonts w:hint="eastAsia" w:ascii="宋体" w:hAnsi="宋体"/>
          <w:sz w:val="24"/>
          <w:szCs w:val="24"/>
        </w:rPr>
        <w:t>；</w:t>
      </w:r>
    </w:p>
    <w:p>
      <w:pPr>
        <w:spacing w:line="560" w:lineRule="exact"/>
        <w:ind w:firstLine="480" w:firstLineChars="200"/>
        <w:outlineLvl w:val="9"/>
        <w:rPr>
          <w:rFonts w:ascii="宋体" w:hAnsi="宋体"/>
          <w:sz w:val="24"/>
          <w:szCs w:val="24"/>
        </w:rPr>
      </w:pPr>
      <w:r>
        <w:rPr>
          <w:rFonts w:ascii="宋体" w:hAnsi="宋体"/>
          <w:sz w:val="24"/>
          <w:szCs w:val="24"/>
        </w:rPr>
        <w:t>2.11.4受</w:t>
      </w:r>
      <w:r>
        <w:rPr>
          <w:rFonts w:hint="eastAsia" w:ascii="宋体" w:hAnsi="宋体"/>
          <w:sz w:val="24"/>
          <w:szCs w:val="24"/>
        </w:rPr>
        <w:t>不可抗力</w:t>
      </w:r>
      <w:r>
        <w:rPr>
          <w:rFonts w:ascii="宋体" w:hAnsi="宋体"/>
          <w:sz w:val="24"/>
          <w:szCs w:val="24"/>
        </w:rPr>
        <w:t>影响的一方在不可抗力发生后</w:t>
      </w:r>
      <w:r>
        <w:rPr>
          <w:rFonts w:hint="eastAsia" w:ascii="宋体" w:hAnsi="宋体"/>
          <w:sz w:val="24"/>
          <w:szCs w:val="24"/>
        </w:rPr>
        <w:t>，</w:t>
      </w:r>
      <w:r>
        <w:rPr>
          <w:rFonts w:ascii="宋体" w:hAnsi="宋体"/>
          <w:sz w:val="24"/>
          <w:szCs w:val="24"/>
        </w:rPr>
        <w:t>应在</w:t>
      </w:r>
      <w:r>
        <w:rPr>
          <w:rFonts w:ascii="宋体" w:hAnsi="宋体"/>
          <w:b/>
          <w:i/>
          <w:sz w:val="24"/>
          <w:szCs w:val="24"/>
          <w:u w:val="single"/>
        </w:rPr>
        <w:t>合同专用条款</w:t>
      </w:r>
      <w:r>
        <w:rPr>
          <w:rFonts w:ascii="宋体" w:hAnsi="宋体"/>
          <w:sz w:val="24"/>
          <w:szCs w:val="24"/>
        </w:rPr>
        <w:t>约定时间内以书面形式通知</w:t>
      </w:r>
      <w:r>
        <w:rPr>
          <w:rFonts w:hint="eastAsia" w:ascii="宋体" w:hAnsi="宋体"/>
          <w:sz w:val="24"/>
          <w:szCs w:val="24"/>
        </w:rPr>
        <w:t>对</w:t>
      </w:r>
      <w:r>
        <w:rPr>
          <w:rFonts w:ascii="宋体" w:hAnsi="宋体"/>
          <w:sz w:val="24"/>
          <w:szCs w:val="24"/>
        </w:rPr>
        <w:t>方当事人，并在</w:t>
      </w:r>
      <w:r>
        <w:rPr>
          <w:rFonts w:ascii="宋体" w:hAnsi="宋体"/>
          <w:b/>
          <w:i/>
          <w:sz w:val="24"/>
          <w:szCs w:val="24"/>
          <w:u w:val="single"/>
        </w:rPr>
        <w:t>合同专用条款</w:t>
      </w:r>
      <w:r>
        <w:rPr>
          <w:rFonts w:ascii="宋体" w:hAnsi="宋体"/>
          <w:sz w:val="24"/>
          <w:szCs w:val="24"/>
        </w:rPr>
        <w:t>约定时间内，将有关部门出具的证明文件送达</w:t>
      </w:r>
      <w:r>
        <w:rPr>
          <w:rFonts w:hint="eastAsia" w:ascii="宋体" w:hAnsi="宋体"/>
          <w:sz w:val="24"/>
          <w:szCs w:val="24"/>
        </w:rPr>
        <w:t>对方当事人</w:t>
      </w:r>
      <w:r>
        <w:rPr>
          <w:rFonts w:ascii="宋体" w:hAnsi="宋体"/>
          <w:sz w:val="24"/>
          <w:szCs w:val="24"/>
        </w:rPr>
        <w:t>。</w:t>
      </w:r>
    </w:p>
    <w:p>
      <w:pPr>
        <w:spacing w:line="560" w:lineRule="exact"/>
        <w:ind w:firstLine="482" w:firstLineChars="200"/>
        <w:outlineLvl w:val="9"/>
        <w:rPr>
          <w:rFonts w:ascii="宋体" w:hAnsi="宋体"/>
          <w:b/>
          <w:sz w:val="24"/>
          <w:szCs w:val="24"/>
        </w:rPr>
      </w:pPr>
      <w:bookmarkStart w:id="473" w:name="_Toc3638"/>
      <w:bookmarkStart w:id="474" w:name="_Toc14115"/>
      <w:bookmarkStart w:id="475" w:name="_Toc24465"/>
      <w:bookmarkStart w:id="476" w:name="_Toc23854"/>
      <w:bookmarkStart w:id="477" w:name="_Toc25783"/>
      <w:r>
        <w:rPr>
          <w:rFonts w:ascii="宋体" w:hAnsi="宋体"/>
          <w:b/>
          <w:sz w:val="24"/>
          <w:szCs w:val="24"/>
        </w:rPr>
        <w:t>2.12 税费</w:t>
      </w:r>
      <w:bookmarkEnd w:id="473"/>
      <w:bookmarkEnd w:id="474"/>
      <w:bookmarkEnd w:id="475"/>
      <w:bookmarkEnd w:id="476"/>
      <w:bookmarkEnd w:id="477"/>
    </w:p>
    <w:p>
      <w:pPr>
        <w:spacing w:line="560" w:lineRule="exact"/>
        <w:ind w:firstLine="480" w:firstLineChars="200"/>
        <w:outlineLvl w:val="9"/>
        <w:rPr>
          <w:rFonts w:ascii="宋体" w:hAnsi="宋体"/>
          <w:sz w:val="24"/>
          <w:szCs w:val="24"/>
        </w:rPr>
      </w:pPr>
      <w:r>
        <w:rPr>
          <w:rFonts w:ascii="宋体" w:hAnsi="宋体"/>
          <w:sz w:val="24"/>
          <w:szCs w:val="24"/>
        </w:rPr>
        <w:t>与合同有关的一切税费</w:t>
      </w:r>
      <w:r>
        <w:rPr>
          <w:rFonts w:hint="eastAsia" w:ascii="宋体" w:hAnsi="宋体"/>
          <w:sz w:val="24"/>
          <w:szCs w:val="24"/>
        </w:rPr>
        <w:t>，</w:t>
      </w:r>
      <w:r>
        <w:rPr>
          <w:rFonts w:ascii="宋体" w:hAnsi="宋体"/>
          <w:sz w:val="24"/>
          <w:szCs w:val="24"/>
        </w:rPr>
        <w:t>均按照中华人民共和国法律的相关规定缴纳。</w:t>
      </w:r>
    </w:p>
    <w:p>
      <w:pPr>
        <w:spacing w:line="560" w:lineRule="exact"/>
        <w:ind w:firstLine="482" w:firstLineChars="200"/>
        <w:outlineLvl w:val="9"/>
        <w:rPr>
          <w:rFonts w:ascii="宋体" w:hAnsi="宋体"/>
          <w:b/>
          <w:sz w:val="24"/>
          <w:szCs w:val="24"/>
        </w:rPr>
      </w:pPr>
      <w:bookmarkStart w:id="478" w:name="_Toc26883"/>
      <w:bookmarkStart w:id="479" w:name="_Toc30105"/>
      <w:bookmarkStart w:id="480" w:name="_Toc25525"/>
      <w:bookmarkStart w:id="481" w:name="_Toc7315"/>
      <w:bookmarkStart w:id="482" w:name="_Toc14814"/>
      <w:r>
        <w:rPr>
          <w:rFonts w:ascii="宋体" w:hAnsi="宋体"/>
          <w:b/>
          <w:sz w:val="24"/>
          <w:szCs w:val="24"/>
        </w:rPr>
        <w:t>2.13 乙方破产</w:t>
      </w:r>
      <w:bookmarkEnd w:id="478"/>
      <w:bookmarkEnd w:id="479"/>
      <w:bookmarkEnd w:id="480"/>
      <w:bookmarkEnd w:id="481"/>
      <w:bookmarkEnd w:id="482"/>
    </w:p>
    <w:p>
      <w:pPr>
        <w:spacing w:line="560" w:lineRule="exact"/>
        <w:ind w:firstLine="480" w:firstLineChars="200"/>
        <w:outlineLvl w:val="9"/>
        <w:rPr>
          <w:rFonts w:ascii="宋体" w:hAnsi="宋体"/>
          <w:sz w:val="24"/>
          <w:szCs w:val="24"/>
        </w:rPr>
      </w:pPr>
      <w:r>
        <w:rPr>
          <w:rFonts w:ascii="宋体" w:hAnsi="宋体"/>
          <w:sz w:val="24"/>
          <w:szCs w:val="24"/>
        </w:rPr>
        <w:t>如果乙方破产导致合同无法履行时，甲方可以书面形式通知乙方终止合同且不给予乙方任何补偿和赔偿</w:t>
      </w:r>
      <w:r>
        <w:rPr>
          <w:rFonts w:hint="eastAsia" w:ascii="宋体" w:hAnsi="宋体"/>
          <w:sz w:val="24"/>
          <w:szCs w:val="24"/>
        </w:rPr>
        <w:t>，但合同的</w:t>
      </w:r>
      <w:r>
        <w:rPr>
          <w:rFonts w:ascii="宋体" w:hAnsi="宋体"/>
          <w:sz w:val="24"/>
          <w:szCs w:val="24"/>
        </w:rPr>
        <w:t>终止不损害或不影响甲方已经采取或将要采取的任何要求乙方支付违约金</w:t>
      </w:r>
      <w:r>
        <w:rPr>
          <w:rFonts w:hint="eastAsia" w:ascii="宋体" w:hAnsi="宋体"/>
          <w:sz w:val="24"/>
          <w:szCs w:val="24"/>
        </w:rPr>
        <w:t>、</w:t>
      </w:r>
      <w:r>
        <w:rPr>
          <w:rFonts w:ascii="宋体" w:hAnsi="宋体"/>
          <w:sz w:val="24"/>
          <w:szCs w:val="24"/>
        </w:rPr>
        <w:t>赔偿损失等的行动或补救措施的权利</w:t>
      </w:r>
      <w:r>
        <w:rPr>
          <w:rFonts w:hint="eastAsia" w:ascii="宋体" w:hAnsi="宋体"/>
          <w:sz w:val="24"/>
          <w:szCs w:val="24"/>
        </w:rPr>
        <w:t>。</w:t>
      </w:r>
    </w:p>
    <w:p>
      <w:pPr>
        <w:spacing w:line="560" w:lineRule="exact"/>
        <w:ind w:firstLine="482" w:firstLineChars="200"/>
        <w:outlineLvl w:val="9"/>
        <w:rPr>
          <w:rFonts w:ascii="宋体" w:hAnsi="宋体"/>
          <w:b/>
          <w:sz w:val="24"/>
          <w:szCs w:val="24"/>
        </w:rPr>
      </w:pPr>
      <w:bookmarkStart w:id="483" w:name="_Toc23323"/>
      <w:bookmarkStart w:id="484" w:name="_Toc2016"/>
      <w:bookmarkStart w:id="485" w:name="_Toc1123"/>
      <w:r>
        <w:rPr>
          <w:rFonts w:ascii="宋体" w:hAnsi="宋体"/>
          <w:b/>
          <w:sz w:val="24"/>
          <w:szCs w:val="24"/>
        </w:rPr>
        <w:t>2.14 合同中止、终止</w:t>
      </w:r>
      <w:bookmarkEnd w:id="483"/>
      <w:bookmarkEnd w:id="484"/>
      <w:bookmarkEnd w:id="485"/>
    </w:p>
    <w:p>
      <w:pPr>
        <w:spacing w:line="560" w:lineRule="exact"/>
        <w:ind w:firstLine="480" w:firstLineChars="200"/>
        <w:outlineLvl w:val="9"/>
        <w:rPr>
          <w:rFonts w:ascii="宋体" w:hAnsi="宋体"/>
          <w:sz w:val="24"/>
          <w:szCs w:val="24"/>
        </w:rPr>
      </w:pPr>
      <w:r>
        <w:rPr>
          <w:rFonts w:ascii="宋体" w:hAnsi="宋体"/>
          <w:sz w:val="24"/>
          <w:szCs w:val="24"/>
        </w:rPr>
        <w:t xml:space="preserve">2.14.1 </w:t>
      </w:r>
      <w:r>
        <w:rPr>
          <w:rFonts w:hint="eastAsia" w:ascii="宋体" w:hAnsi="宋体"/>
          <w:sz w:val="24"/>
          <w:szCs w:val="24"/>
        </w:rPr>
        <w:t>双方当事人不得擅自中止或者终止合同；</w:t>
      </w:r>
    </w:p>
    <w:p>
      <w:pPr>
        <w:spacing w:line="560" w:lineRule="exact"/>
        <w:ind w:firstLine="480" w:firstLineChars="200"/>
        <w:outlineLvl w:val="9"/>
        <w:rPr>
          <w:rFonts w:ascii="宋体" w:hAnsi="宋体"/>
          <w:sz w:val="24"/>
          <w:szCs w:val="24"/>
        </w:rPr>
      </w:pPr>
      <w:r>
        <w:rPr>
          <w:rFonts w:ascii="宋体" w:hAnsi="宋体"/>
          <w:sz w:val="24"/>
          <w:szCs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9"/>
        <w:rPr>
          <w:rFonts w:ascii="宋体" w:hAnsi="宋体"/>
          <w:b/>
          <w:sz w:val="24"/>
          <w:szCs w:val="24"/>
        </w:rPr>
      </w:pPr>
      <w:bookmarkStart w:id="486" w:name="_Toc1969"/>
      <w:bookmarkStart w:id="487" w:name="_Toc17363"/>
      <w:bookmarkStart w:id="488" w:name="_Toc14525"/>
      <w:r>
        <w:rPr>
          <w:rFonts w:ascii="宋体" w:hAnsi="宋体"/>
          <w:b/>
          <w:sz w:val="24"/>
          <w:szCs w:val="24"/>
        </w:rPr>
        <w:t>2.15 检验和验收</w:t>
      </w:r>
      <w:bookmarkEnd w:id="486"/>
      <w:bookmarkEnd w:id="487"/>
      <w:bookmarkEnd w:id="488"/>
    </w:p>
    <w:p>
      <w:pPr>
        <w:tabs>
          <w:tab w:val="left" w:pos="360"/>
          <w:tab w:val="left" w:pos="540"/>
          <w:tab w:val="left" w:pos="1080"/>
        </w:tabs>
        <w:spacing w:line="560" w:lineRule="exact"/>
        <w:ind w:firstLine="480" w:firstLineChars="200"/>
        <w:outlineLvl w:val="9"/>
        <w:rPr>
          <w:rFonts w:ascii="宋体" w:hAnsi="宋体"/>
          <w:sz w:val="24"/>
          <w:szCs w:val="24"/>
        </w:rPr>
      </w:pPr>
      <w:r>
        <w:rPr>
          <w:rFonts w:ascii="宋体" w:hAnsi="宋体"/>
          <w:sz w:val="24"/>
          <w:szCs w:val="24"/>
        </w:rPr>
        <w:t xml:space="preserve">2.15.1 </w:t>
      </w:r>
      <w:r>
        <w:rPr>
          <w:rFonts w:hint="eastAsia" w:ascii="宋体" w:hAnsi="宋体"/>
          <w:sz w:val="24"/>
          <w:szCs w:val="24"/>
        </w:rPr>
        <w:t>乙方按照</w:t>
      </w:r>
      <w:r>
        <w:rPr>
          <w:rFonts w:ascii="宋体" w:hAnsi="宋体"/>
          <w:b/>
          <w:i/>
          <w:sz w:val="24"/>
          <w:szCs w:val="24"/>
          <w:u w:val="single"/>
        </w:rPr>
        <w:t>合同专用条款</w:t>
      </w:r>
      <w:r>
        <w:rPr>
          <w:rFonts w:ascii="宋体" w:hAnsi="宋体"/>
          <w:sz w:val="24"/>
          <w:szCs w:val="24"/>
        </w:rPr>
        <w:t>的约定</w:t>
      </w:r>
      <w:r>
        <w:rPr>
          <w:rFonts w:hint="eastAsia" w:ascii="宋体" w:hAnsi="宋体"/>
          <w:sz w:val="24"/>
          <w:szCs w:val="24"/>
        </w:rPr>
        <w:t>，</w:t>
      </w:r>
      <w:r>
        <w:rPr>
          <w:rFonts w:ascii="宋体" w:hAnsi="宋体"/>
          <w:sz w:val="24"/>
          <w:szCs w:val="24"/>
        </w:rPr>
        <w:t>定期提交服务报告</w:t>
      </w:r>
      <w:r>
        <w:rPr>
          <w:rFonts w:hint="eastAsia" w:ascii="宋体" w:hAnsi="宋体"/>
          <w:sz w:val="24"/>
          <w:szCs w:val="24"/>
        </w:rPr>
        <w:t>，甲方按照</w:t>
      </w:r>
      <w:r>
        <w:rPr>
          <w:rFonts w:ascii="宋体" w:hAnsi="宋体"/>
          <w:b/>
          <w:i/>
          <w:sz w:val="24"/>
          <w:szCs w:val="24"/>
          <w:u w:val="single"/>
        </w:rPr>
        <w:t>合同专用条款</w:t>
      </w:r>
      <w:r>
        <w:rPr>
          <w:rFonts w:ascii="宋体" w:hAnsi="宋体"/>
          <w:sz w:val="24"/>
          <w:szCs w:val="24"/>
        </w:rPr>
        <w:t>的约定进行定期验收</w:t>
      </w:r>
      <w:r>
        <w:rPr>
          <w:rFonts w:hint="eastAsia" w:ascii="宋体" w:hAnsi="宋体"/>
          <w:sz w:val="24"/>
          <w:szCs w:val="24"/>
        </w:rPr>
        <w:t>；</w:t>
      </w:r>
    </w:p>
    <w:p>
      <w:pPr>
        <w:tabs>
          <w:tab w:val="left" w:pos="360"/>
          <w:tab w:val="left" w:pos="540"/>
          <w:tab w:val="left" w:pos="1080"/>
        </w:tabs>
        <w:spacing w:line="560" w:lineRule="exact"/>
        <w:ind w:firstLine="480" w:firstLineChars="200"/>
        <w:outlineLvl w:val="9"/>
        <w:rPr>
          <w:rFonts w:ascii="宋体" w:hAnsi="宋体"/>
          <w:sz w:val="24"/>
          <w:szCs w:val="24"/>
        </w:rPr>
      </w:pPr>
      <w:r>
        <w:rPr>
          <w:rFonts w:ascii="宋体" w:hAnsi="宋体"/>
          <w:sz w:val="24"/>
          <w:szCs w:val="24"/>
        </w:rPr>
        <w:t xml:space="preserve">2.15.2 </w:t>
      </w:r>
      <w:r>
        <w:rPr>
          <w:rFonts w:hint="eastAsia" w:ascii="宋体" w:hAnsi="宋体"/>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outlineLvl w:val="9"/>
        <w:rPr>
          <w:rFonts w:ascii="宋体" w:hAnsi="宋体"/>
          <w:sz w:val="24"/>
          <w:szCs w:val="24"/>
        </w:rPr>
      </w:pPr>
      <w:r>
        <w:rPr>
          <w:rFonts w:ascii="宋体" w:hAnsi="宋体"/>
          <w:sz w:val="24"/>
          <w:szCs w:val="24"/>
        </w:rPr>
        <w:t xml:space="preserve">2.15.3 </w:t>
      </w:r>
      <w:r>
        <w:rPr>
          <w:rFonts w:hint="eastAsia" w:ascii="宋体" w:hAnsi="宋体"/>
          <w:sz w:val="24"/>
          <w:szCs w:val="24"/>
        </w:rPr>
        <w:t>检验和验收标准、程序等具体内容以及前述验收书的效力详见</w:t>
      </w:r>
      <w:r>
        <w:rPr>
          <w:rFonts w:ascii="宋体" w:hAnsi="宋体"/>
          <w:b/>
          <w:i/>
          <w:sz w:val="24"/>
          <w:szCs w:val="24"/>
          <w:u w:val="single"/>
        </w:rPr>
        <w:t>合同专用条款</w:t>
      </w:r>
      <w:r>
        <w:rPr>
          <w:rFonts w:hint="eastAsia" w:ascii="宋体" w:hAnsi="宋体"/>
          <w:i/>
          <w:sz w:val="24"/>
          <w:szCs w:val="24"/>
        </w:rPr>
        <w:t>。</w:t>
      </w:r>
    </w:p>
    <w:p>
      <w:pPr>
        <w:spacing w:line="560" w:lineRule="exact"/>
        <w:ind w:firstLine="482" w:firstLineChars="200"/>
        <w:outlineLvl w:val="9"/>
        <w:rPr>
          <w:rFonts w:ascii="宋体" w:hAnsi="宋体"/>
          <w:b/>
          <w:sz w:val="24"/>
          <w:szCs w:val="24"/>
        </w:rPr>
      </w:pPr>
      <w:bookmarkStart w:id="489" w:name="_Toc12666"/>
      <w:bookmarkStart w:id="490" w:name="_Toc9808"/>
      <w:bookmarkStart w:id="491" w:name="_Toc2308"/>
      <w:bookmarkStart w:id="492" w:name="_Toc25198"/>
      <w:bookmarkStart w:id="493" w:name="_Toc31892"/>
      <w:r>
        <w:rPr>
          <w:rFonts w:ascii="宋体" w:hAnsi="宋体"/>
          <w:b/>
          <w:sz w:val="24"/>
          <w:szCs w:val="24"/>
        </w:rPr>
        <w:t>2.16 通知和送达</w:t>
      </w:r>
      <w:bookmarkEnd w:id="489"/>
      <w:bookmarkEnd w:id="490"/>
      <w:bookmarkEnd w:id="491"/>
      <w:bookmarkEnd w:id="492"/>
      <w:bookmarkEnd w:id="493"/>
    </w:p>
    <w:p>
      <w:pPr>
        <w:spacing w:line="560" w:lineRule="exact"/>
        <w:ind w:firstLine="480" w:firstLineChars="200"/>
        <w:outlineLvl w:val="9"/>
        <w:rPr>
          <w:rFonts w:ascii="宋体" w:hAnsi="宋体"/>
          <w:sz w:val="24"/>
          <w:szCs w:val="24"/>
        </w:rPr>
      </w:pPr>
      <w:bookmarkStart w:id="494" w:name="_Toc18401"/>
      <w:bookmarkStart w:id="495" w:name="_Toc27674"/>
      <w:r>
        <w:rPr>
          <w:rFonts w:ascii="宋体" w:hAnsi="宋体"/>
          <w:sz w:val="24"/>
          <w:szCs w:val="24"/>
        </w:rPr>
        <w:t>2.1</w:t>
      </w: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szCs w:val="24"/>
          <w:u w:val="single"/>
        </w:rPr>
        <w:t>3</w:t>
      </w:r>
      <w:r>
        <w:rPr>
          <w:rFonts w:hint="eastAsia" w:ascii="宋体" w:hAnsi="宋体"/>
          <w:sz w:val="24"/>
          <w:szCs w:val="24"/>
        </w:rPr>
        <w:t>个工作日内书面通知对方当事人，在对方当事人收到有关变更通知之前，变更前的约定送达方式或者地址仍视为有效。</w:t>
      </w:r>
    </w:p>
    <w:p>
      <w:pPr>
        <w:spacing w:line="560" w:lineRule="exact"/>
        <w:ind w:firstLine="480" w:firstLineChars="200"/>
        <w:outlineLvl w:val="9"/>
        <w:rPr>
          <w:rFonts w:ascii="宋体" w:hAnsi="宋体"/>
          <w:sz w:val="24"/>
          <w:szCs w:val="24"/>
        </w:rPr>
      </w:pPr>
      <w:r>
        <w:rPr>
          <w:rFonts w:ascii="宋体" w:hAnsi="宋体"/>
          <w:sz w:val="24"/>
          <w:szCs w:val="24"/>
        </w:rPr>
        <w:t>2.1</w:t>
      </w:r>
      <w:r>
        <w:rPr>
          <w:rFonts w:hint="eastAsia" w:ascii="宋体" w:hAnsi="宋体"/>
          <w:sz w:val="24"/>
          <w:szCs w:val="24"/>
          <w:lang w:val="en-US" w:eastAsia="zh-CN"/>
        </w:rPr>
        <w:t>6</w:t>
      </w:r>
      <w:r>
        <w:rPr>
          <w:rFonts w:ascii="宋体" w:hAnsi="宋体"/>
          <w:sz w:val="24"/>
          <w:szCs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szCs w:val="24"/>
        </w:rPr>
        <w:t>的，邮件挂号寄出或者交邮之日之次日视为送达。</w:t>
      </w:r>
      <w:bookmarkEnd w:id="494"/>
      <w:bookmarkEnd w:id="495"/>
    </w:p>
    <w:p>
      <w:pPr>
        <w:spacing w:line="560" w:lineRule="exact"/>
        <w:ind w:firstLine="482" w:firstLineChars="200"/>
        <w:outlineLvl w:val="9"/>
        <w:rPr>
          <w:rFonts w:ascii="宋体" w:hAnsi="宋体"/>
          <w:b/>
          <w:sz w:val="24"/>
          <w:szCs w:val="24"/>
        </w:rPr>
      </w:pPr>
      <w:bookmarkStart w:id="496" w:name="_Toc12254"/>
      <w:bookmarkStart w:id="497" w:name="_Toc27644"/>
      <w:bookmarkStart w:id="498" w:name="_Toc5063"/>
      <w:bookmarkStart w:id="499" w:name="_Toc28906"/>
      <w:bookmarkStart w:id="500" w:name="_Toc20808"/>
      <w:r>
        <w:rPr>
          <w:rFonts w:ascii="宋体" w:hAnsi="宋体"/>
          <w:b/>
          <w:sz w:val="24"/>
          <w:szCs w:val="24"/>
        </w:rPr>
        <w:t xml:space="preserve">2.17 </w:t>
      </w:r>
      <w:r>
        <w:rPr>
          <w:rFonts w:hint="eastAsia" w:ascii="宋体" w:hAnsi="宋体"/>
          <w:b/>
          <w:sz w:val="24"/>
          <w:szCs w:val="24"/>
        </w:rPr>
        <w:t>合同使用的文字和</w:t>
      </w:r>
      <w:r>
        <w:rPr>
          <w:rFonts w:ascii="宋体" w:hAnsi="宋体"/>
          <w:b/>
          <w:sz w:val="24"/>
          <w:szCs w:val="24"/>
        </w:rPr>
        <w:t>适用的法律</w:t>
      </w:r>
      <w:bookmarkEnd w:id="496"/>
      <w:bookmarkEnd w:id="497"/>
      <w:bookmarkEnd w:id="498"/>
      <w:bookmarkEnd w:id="499"/>
      <w:bookmarkEnd w:id="500"/>
    </w:p>
    <w:p>
      <w:pPr>
        <w:spacing w:line="560" w:lineRule="exact"/>
        <w:ind w:firstLine="480" w:firstLineChars="200"/>
        <w:outlineLvl w:val="9"/>
        <w:rPr>
          <w:rFonts w:ascii="宋体" w:hAnsi="宋体"/>
          <w:sz w:val="24"/>
          <w:szCs w:val="24"/>
        </w:rPr>
      </w:pPr>
      <w:r>
        <w:rPr>
          <w:rFonts w:ascii="宋体" w:hAnsi="宋体"/>
          <w:sz w:val="24"/>
          <w:szCs w:val="24"/>
        </w:rPr>
        <w:t>2.17.1 合同使用汉语书就</w:t>
      </w:r>
      <w:r>
        <w:rPr>
          <w:rFonts w:hint="eastAsia" w:ascii="宋体" w:hAnsi="宋体"/>
          <w:sz w:val="24"/>
          <w:szCs w:val="24"/>
        </w:rPr>
        <w:t>、</w:t>
      </w:r>
      <w:r>
        <w:rPr>
          <w:rFonts w:ascii="宋体" w:hAnsi="宋体"/>
          <w:sz w:val="24"/>
          <w:szCs w:val="24"/>
        </w:rPr>
        <w:t>变更和解释</w:t>
      </w:r>
      <w:r>
        <w:rPr>
          <w:rFonts w:hint="eastAsia" w:ascii="宋体" w:hAnsi="宋体"/>
          <w:sz w:val="24"/>
          <w:szCs w:val="24"/>
        </w:rPr>
        <w:t>；</w:t>
      </w:r>
    </w:p>
    <w:p>
      <w:pPr>
        <w:spacing w:line="560" w:lineRule="exact"/>
        <w:ind w:firstLine="480" w:firstLineChars="200"/>
        <w:outlineLvl w:val="9"/>
        <w:rPr>
          <w:rFonts w:ascii="宋体" w:hAnsi="宋体"/>
          <w:sz w:val="24"/>
          <w:szCs w:val="24"/>
        </w:rPr>
      </w:pPr>
      <w:r>
        <w:rPr>
          <w:rFonts w:ascii="宋体" w:hAnsi="宋体"/>
          <w:sz w:val="24"/>
          <w:szCs w:val="24"/>
        </w:rPr>
        <w:t xml:space="preserve">2.17.2 </w:t>
      </w:r>
      <w:r>
        <w:rPr>
          <w:rFonts w:hint="eastAsia" w:ascii="宋体" w:hAnsi="宋体"/>
          <w:sz w:val="24"/>
          <w:szCs w:val="24"/>
        </w:rPr>
        <w:t>合同适用</w:t>
      </w:r>
      <w:r>
        <w:rPr>
          <w:rFonts w:ascii="宋体" w:hAnsi="宋体"/>
          <w:sz w:val="24"/>
          <w:szCs w:val="24"/>
        </w:rPr>
        <w:t>中华人民共和国法律。</w:t>
      </w:r>
    </w:p>
    <w:p>
      <w:pPr>
        <w:spacing w:line="560" w:lineRule="exact"/>
        <w:ind w:firstLine="482" w:firstLineChars="200"/>
        <w:outlineLvl w:val="9"/>
        <w:rPr>
          <w:rFonts w:ascii="宋体" w:hAnsi="宋体" w:cs="宋体"/>
          <w:b/>
          <w:sz w:val="24"/>
          <w:szCs w:val="24"/>
        </w:rPr>
      </w:pPr>
      <w:bookmarkStart w:id="501" w:name="_Toc30599"/>
      <w:bookmarkStart w:id="502" w:name="_Toc4355"/>
      <w:bookmarkStart w:id="503" w:name="_Toc18540"/>
      <w:r>
        <w:rPr>
          <w:rFonts w:hint="eastAsia" w:ascii="宋体" w:hAnsi="宋体" w:cs="宋体"/>
          <w:b/>
          <w:sz w:val="24"/>
          <w:szCs w:val="24"/>
        </w:rPr>
        <w:t>2.18 计量单位</w:t>
      </w:r>
      <w:bookmarkEnd w:id="501"/>
      <w:bookmarkEnd w:id="502"/>
      <w:bookmarkEnd w:id="503"/>
    </w:p>
    <w:p>
      <w:pPr>
        <w:spacing w:line="560" w:lineRule="exact"/>
        <w:ind w:firstLine="480" w:firstLineChars="200"/>
        <w:outlineLvl w:val="9"/>
        <w:rPr>
          <w:rFonts w:ascii="宋体" w:hAnsi="宋体" w:cs="宋体"/>
          <w:sz w:val="24"/>
          <w:szCs w:val="24"/>
        </w:rPr>
      </w:pPr>
      <w:r>
        <w:rPr>
          <w:rFonts w:hint="eastAsia" w:ascii="宋体" w:hAnsi="宋体" w:cs="宋体"/>
          <w:sz w:val="24"/>
          <w:szCs w:val="24"/>
        </w:rPr>
        <w:t>除技术规范中另有规定外,合同的计量单位均使用国家法定计量单位。</w:t>
      </w:r>
    </w:p>
    <w:p>
      <w:pPr>
        <w:spacing w:line="560" w:lineRule="exact"/>
        <w:ind w:firstLine="482" w:firstLineChars="200"/>
        <w:outlineLvl w:val="9"/>
        <w:rPr>
          <w:rFonts w:ascii="宋体" w:hAnsi="宋体"/>
          <w:b/>
          <w:sz w:val="24"/>
          <w:szCs w:val="24"/>
        </w:rPr>
      </w:pPr>
      <w:r>
        <w:rPr>
          <w:rFonts w:ascii="宋体" w:hAnsi="宋体"/>
          <w:b/>
          <w:sz w:val="24"/>
          <w:szCs w:val="24"/>
        </w:rPr>
        <w:t>2.</w:t>
      </w:r>
      <w:r>
        <w:rPr>
          <w:rFonts w:hint="eastAsia" w:ascii="宋体" w:hAnsi="宋体"/>
          <w:b/>
          <w:sz w:val="24"/>
          <w:szCs w:val="24"/>
        </w:rPr>
        <w:t>19</w:t>
      </w:r>
      <w:r>
        <w:rPr>
          <w:rFonts w:ascii="宋体" w:hAnsi="宋体"/>
          <w:b/>
          <w:sz w:val="24"/>
          <w:szCs w:val="24"/>
        </w:rPr>
        <w:t>合同份数</w:t>
      </w:r>
    </w:p>
    <w:p>
      <w:pPr>
        <w:spacing w:line="560" w:lineRule="exact"/>
        <w:ind w:firstLine="480" w:firstLineChars="200"/>
        <w:outlineLvl w:val="9"/>
        <w:rPr>
          <w:rFonts w:ascii="宋体" w:hAnsi="宋体"/>
          <w:sz w:val="24"/>
          <w:szCs w:val="24"/>
        </w:rPr>
      </w:pPr>
      <w:r>
        <w:rPr>
          <w:rFonts w:ascii="宋体" w:hAnsi="宋体"/>
          <w:sz w:val="24"/>
          <w:szCs w:val="24"/>
        </w:rPr>
        <w:t>合同份数按</w:t>
      </w:r>
      <w:r>
        <w:rPr>
          <w:rFonts w:ascii="宋体" w:hAnsi="宋体"/>
          <w:b/>
          <w:i/>
          <w:sz w:val="24"/>
          <w:szCs w:val="24"/>
          <w:u w:val="single"/>
        </w:rPr>
        <w:t>合同专用条款</w:t>
      </w:r>
      <w:r>
        <w:rPr>
          <w:rFonts w:ascii="宋体" w:hAnsi="宋体"/>
          <w:sz w:val="24"/>
          <w:szCs w:val="24"/>
        </w:rPr>
        <w:t>规定</w:t>
      </w:r>
      <w:r>
        <w:rPr>
          <w:rFonts w:hint="eastAsia" w:ascii="宋体" w:hAnsi="宋体"/>
          <w:sz w:val="24"/>
          <w:szCs w:val="24"/>
        </w:rPr>
        <w:t>，</w:t>
      </w:r>
      <w:r>
        <w:rPr>
          <w:rFonts w:ascii="宋体" w:hAnsi="宋体"/>
          <w:sz w:val="24"/>
          <w:szCs w:val="24"/>
        </w:rPr>
        <w:t>每份均具有同等法律效力</w:t>
      </w:r>
      <w:r>
        <w:rPr>
          <w:rFonts w:hint="eastAsia" w:ascii="宋体" w:hAnsi="宋体"/>
          <w:sz w:val="24"/>
          <w:szCs w:val="24"/>
        </w:rPr>
        <w:t>。</w:t>
      </w:r>
    </w:p>
    <w:p>
      <w:pPr>
        <w:spacing w:line="360" w:lineRule="auto"/>
        <w:jc w:val="center"/>
        <w:outlineLvl w:val="9"/>
        <w:rPr>
          <w:rFonts w:ascii="宋体" w:hAnsi="宋体" w:cs="宋体"/>
          <w:b/>
          <w:sz w:val="24"/>
          <w:szCs w:val="24"/>
        </w:rPr>
      </w:pPr>
      <w:r>
        <w:rPr>
          <w:rFonts w:hint="eastAsia" w:ascii="宋体" w:hAnsi="宋体" w:cs="宋体"/>
          <w:kern w:val="0"/>
          <w:sz w:val="24"/>
          <w:szCs w:val="24"/>
        </w:rPr>
        <w:br w:type="page"/>
      </w:r>
      <w:bookmarkStart w:id="504" w:name="_Toc331685784"/>
      <w:r>
        <w:rPr>
          <w:rFonts w:hint="eastAsia" w:ascii="宋体" w:hAnsi="宋体" w:cs="宋体"/>
          <w:b/>
          <w:sz w:val="24"/>
          <w:szCs w:val="24"/>
        </w:rPr>
        <w:t xml:space="preserve"> </w:t>
      </w:r>
      <w:bookmarkEnd w:id="504"/>
      <w:r>
        <w:rPr>
          <w:rFonts w:hint="eastAsia" w:ascii="宋体" w:hAnsi="宋体" w:cs="宋体"/>
          <w:b/>
          <w:sz w:val="24"/>
          <w:szCs w:val="24"/>
        </w:rPr>
        <w:t>第三部分  合同专用条款</w:t>
      </w:r>
    </w:p>
    <w:p>
      <w:pPr>
        <w:spacing w:line="560" w:lineRule="exact"/>
        <w:ind w:left="-420" w:leftChars="-200" w:right="-420" w:rightChars="-200" w:firstLine="480" w:firstLineChars="200"/>
        <w:outlineLvl w:val="9"/>
        <w:rPr>
          <w:rFonts w:ascii="宋体" w:hAnsi="宋体" w:cs="宋体"/>
          <w:sz w:val="24"/>
          <w:szCs w:val="24"/>
        </w:rPr>
      </w:pPr>
      <w:r>
        <w:rPr>
          <w:rFonts w:hint="eastAsia" w:ascii="宋体" w:hAnsi="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2"/>
        <w:tblW w:w="517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4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517" w:type="pct"/>
            <w:tcBorders>
              <w:left w:val="single" w:color="auto" w:sz="4" w:space="0"/>
            </w:tcBorders>
            <w:vAlign w:val="center"/>
          </w:tcPr>
          <w:p>
            <w:pPr>
              <w:spacing w:line="360" w:lineRule="auto"/>
              <w:jc w:val="center"/>
              <w:outlineLvl w:val="9"/>
              <w:rPr>
                <w:rFonts w:ascii="宋体" w:hAnsi="宋体" w:cs="宋体"/>
                <w:b/>
                <w:sz w:val="24"/>
                <w:szCs w:val="24"/>
              </w:rPr>
            </w:pPr>
            <w:r>
              <w:rPr>
                <w:rFonts w:hint="eastAsia" w:ascii="宋体" w:hAnsi="宋体" w:cs="宋体"/>
                <w:b/>
                <w:sz w:val="24"/>
                <w:szCs w:val="24"/>
              </w:rPr>
              <w:t>条款号</w:t>
            </w:r>
          </w:p>
        </w:tc>
        <w:tc>
          <w:tcPr>
            <w:tcW w:w="4482" w:type="pct"/>
            <w:vAlign w:val="center"/>
          </w:tcPr>
          <w:p>
            <w:pPr>
              <w:spacing w:line="360" w:lineRule="auto"/>
              <w:jc w:val="center"/>
              <w:outlineLvl w:val="9"/>
              <w:rPr>
                <w:rFonts w:ascii="宋体" w:hAnsi="宋体" w:cs="宋体"/>
                <w:b/>
                <w:sz w:val="24"/>
                <w:szCs w:val="24"/>
              </w:rPr>
            </w:pPr>
            <w:r>
              <w:rPr>
                <w:rFonts w:hint="eastAsia" w:ascii="宋体" w:hAnsi="宋体" w:cs="宋体"/>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1.4.2</w:t>
            </w:r>
          </w:p>
        </w:tc>
        <w:tc>
          <w:tcPr>
            <w:tcW w:w="4482" w:type="pct"/>
            <w:vAlign w:val="center"/>
          </w:tcPr>
          <w:p>
            <w:pPr>
              <w:spacing w:line="360" w:lineRule="auto"/>
              <w:outlineLvl w:val="9"/>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履约保证金：合同金额0.5%。</w:t>
            </w:r>
          </w:p>
          <w:p>
            <w:pPr>
              <w:spacing w:line="360" w:lineRule="auto"/>
              <w:outlineLvl w:val="9"/>
              <w:rPr>
                <w:rFonts w:ascii="宋体" w:hAnsi="宋体" w:cs="宋体"/>
                <w:sz w:val="24"/>
                <w:szCs w:val="24"/>
                <w:highlight w:val="none"/>
              </w:rPr>
            </w:pPr>
            <w:r>
              <w:rPr>
                <w:rFonts w:hint="eastAsia" w:ascii="宋体" w:hAnsi="宋体" w:cs="宋体"/>
                <w:color w:val="000000" w:themeColor="text1"/>
                <w:kern w:val="0"/>
                <w:sz w:val="24"/>
                <w:highlight w:val="none"/>
                <w14:textFill>
                  <w14:solidFill>
                    <w14:schemeClr w14:val="tx1"/>
                  </w14:solidFill>
                </w14:textFill>
              </w:rPr>
              <w:t>供应商应当以支票、汇票、本票或者金融机构、担保机构出具的保函等非现金形式提交</w:t>
            </w:r>
            <w:r>
              <w:rPr>
                <w:rFonts w:hint="eastAsia" w:ascii="宋体" w:hAnsi="宋体" w:cs="宋体"/>
                <w:color w:val="000000" w:themeColor="text1"/>
                <w:kern w:val="0"/>
                <w:sz w:val="24"/>
                <w:highlight w:val="none"/>
                <w:lang w:val="en-US" w:eastAsia="zh-CN"/>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 xml:space="preserve">1.5.1 </w:t>
            </w:r>
          </w:p>
        </w:tc>
        <w:tc>
          <w:tcPr>
            <w:tcW w:w="4482" w:type="pct"/>
            <w:vAlign w:val="center"/>
          </w:tcPr>
          <w:p>
            <w:pPr>
              <w:spacing w:line="360" w:lineRule="auto"/>
              <w:outlineLvl w:val="9"/>
              <w:rPr>
                <w:rFonts w:ascii="宋体" w:hAnsi="宋体" w:cs="宋体"/>
                <w:sz w:val="24"/>
                <w:szCs w:val="24"/>
                <w:highlight w:val="none"/>
              </w:rPr>
            </w:pPr>
            <w:r>
              <w:rPr>
                <w:rFonts w:hint="eastAsia" w:cs="Arial" w:asciiTheme="minorEastAsia" w:hAnsiTheme="minorEastAsia" w:eastAsiaTheme="minorEastAsia"/>
                <w:snapToGrid w:val="0"/>
                <w:kern w:val="0"/>
                <w:sz w:val="24"/>
                <w:szCs w:val="22"/>
                <w:highlight w:val="none"/>
              </w:rPr>
              <w:t>合同签订及预算下达后</w:t>
            </w:r>
            <w:r>
              <w:rPr>
                <w:rFonts w:hint="eastAsia" w:cs="Arial" w:asciiTheme="minorEastAsia" w:hAnsiTheme="minorEastAsia" w:eastAsiaTheme="minorEastAsia"/>
                <w:snapToGrid w:val="0"/>
                <w:kern w:val="0"/>
                <w:sz w:val="24"/>
                <w:szCs w:val="22"/>
                <w:highlight w:val="none"/>
                <w:lang w:val="en-US" w:eastAsia="zh-CN"/>
              </w:rPr>
              <w:t>5个工作日内，</w:t>
            </w:r>
            <w:r>
              <w:rPr>
                <w:rFonts w:hint="eastAsia" w:cs="Arial" w:asciiTheme="minorEastAsia" w:hAnsiTheme="minorEastAsia" w:eastAsiaTheme="minorEastAsia"/>
                <w:snapToGrid w:val="0"/>
                <w:kern w:val="0"/>
                <w:sz w:val="24"/>
                <w:highlight w:val="none"/>
              </w:rPr>
              <w:t>甲方将</w:t>
            </w:r>
            <w:r>
              <w:rPr>
                <w:rFonts w:hint="eastAsia" w:cs="Arial" w:asciiTheme="minorEastAsia" w:hAnsiTheme="minorEastAsia" w:eastAsiaTheme="minorEastAsia"/>
                <w:snapToGrid w:val="0"/>
                <w:kern w:val="0"/>
                <w:sz w:val="24"/>
                <w:highlight w:val="none"/>
                <w:lang w:val="en-US" w:eastAsia="zh-CN"/>
              </w:rPr>
              <w:t>合同金额50%的预付款</w:t>
            </w:r>
            <w:r>
              <w:rPr>
                <w:rFonts w:hint="eastAsia" w:cs="Arial" w:asciiTheme="minorEastAsia" w:hAnsiTheme="minorEastAsia" w:eastAsiaTheme="minorEastAsia"/>
                <w:snapToGrid w:val="0"/>
                <w:kern w:val="0"/>
                <w:sz w:val="24"/>
                <w:highlight w:val="none"/>
              </w:rPr>
              <w:t>按乙方指定的银行帐户进行支付</w:t>
            </w:r>
            <w:r>
              <w:rPr>
                <w:rFonts w:hint="eastAsia" w:cs="Arial" w:asciiTheme="minorEastAsia" w:hAnsiTheme="minorEastAsia" w:eastAsiaTheme="minorEastAsia"/>
                <w:snapToGrid w:val="0"/>
                <w:kern w:val="0"/>
                <w:sz w:val="24"/>
                <w:highlight w:val="none"/>
                <w:lang w:eastAsia="zh-CN"/>
              </w:rPr>
              <w:t>。</w:t>
            </w:r>
            <w:r>
              <w:rPr>
                <w:rFonts w:hint="eastAsia" w:cs="Arial" w:asciiTheme="minorEastAsia" w:hAnsiTheme="minorEastAsia" w:eastAsiaTheme="minorEastAsia"/>
                <w:snapToGrid w:val="0"/>
                <w:kern w:val="0"/>
                <w:sz w:val="24"/>
                <w:highlight w:val="none"/>
              </w:rPr>
              <w:t>因财政预算资金下达或国库拨付流程等原因造成甲方服务费支付延迟的不视为违约。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1.5.2</w:t>
            </w:r>
          </w:p>
        </w:tc>
        <w:tc>
          <w:tcPr>
            <w:tcW w:w="4482" w:type="pct"/>
            <w:vAlign w:val="center"/>
          </w:tcPr>
          <w:p>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 xml:space="preserve">1.5.3 </w:t>
            </w:r>
          </w:p>
        </w:tc>
        <w:tc>
          <w:tcPr>
            <w:tcW w:w="4482" w:type="pct"/>
            <w:vAlign w:val="center"/>
          </w:tcPr>
          <w:p>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1.6.2</w:t>
            </w:r>
          </w:p>
        </w:tc>
        <w:tc>
          <w:tcPr>
            <w:tcW w:w="4482" w:type="pct"/>
            <w:vAlign w:val="center"/>
          </w:tcPr>
          <w:p>
            <w:pPr>
              <w:numPr>
                <w:ilvl w:val="0"/>
                <w:numId w:val="0"/>
              </w:numPr>
              <w:spacing w:line="360" w:lineRule="auto"/>
              <w:outlineLvl w:val="9"/>
              <w:rPr>
                <w:rFonts w:hint="default"/>
                <w:sz w:val="24"/>
                <w:szCs w:val="24"/>
                <w:lang w:val="en-US" w:eastAsia="zh-CN"/>
              </w:rPr>
            </w:pPr>
            <w:r>
              <w:rPr>
                <w:rFonts w:hint="default"/>
                <w:sz w:val="24"/>
                <w:szCs w:val="24"/>
                <w:lang w:val="en-US" w:eastAsia="zh-CN"/>
              </w:rPr>
              <w:t>1、合同签订及预算下达后5个工作日内，甲方将合同金额50%的预付款按乙方指定的银行帐户进行支付。因财政预算资金下达或国库拨付流程等原因造成甲方服务费支付延迟的不视为违约。</w:t>
            </w:r>
          </w:p>
          <w:p>
            <w:pPr>
              <w:numPr>
                <w:ilvl w:val="0"/>
                <w:numId w:val="0"/>
              </w:numPr>
              <w:spacing w:line="360" w:lineRule="auto"/>
              <w:outlineLvl w:val="9"/>
              <w:rPr>
                <w:rFonts w:hint="default"/>
                <w:sz w:val="24"/>
                <w:szCs w:val="24"/>
                <w:lang w:val="en-US" w:eastAsia="zh-CN"/>
              </w:rPr>
            </w:pPr>
            <w:r>
              <w:rPr>
                <w:rFonts w:hint="default"/>
                <w:sz w:val="24"/>
                <w:szCs w:val="24"/>
                <w:lang w:val="en-US" w:eastAsia="zh-CN"/>
              </w:rPr>
              <w:t>2、服务至2024年4月30日，甲方对1月至4月服务内容进行考核，经甲方验收合格后，凭双方签字盖章的验收意见，每月考核表(采购人经办人、审核人、乙方签字)支付乙方合同金额20%。</w:t>
            </w:r>
          </w:p>
          <w:p>
            <w:pPr>
              <w:numPr>
                <w:ilvl w:val="0"/>
                <w:numId w:val="0"/>
              </w:numPr>
              <w:spacing w:line="360" w:lineRule="auto"/>
              <w:outlineLvl w:val="9"/>
              <w:rPr>
                <w:rFonts w:hint="default"/>
                <w:sz w:val="24"/>
                <w:szCs w:val="24"/>
                <w:lang w:val="en-US" w:eastAsia="zh-CN"/>
              </w:rPr>
            </w:pPr>
            <w:r>
              <w:rPr>
                <w:rFonts w:hint="default"/>
                <w:sz w:val="24"/>
                <w:szCs w:val="24"/>
                <w:lang w:val="en-US" w:eastAsia="zh-CN"/>
              </w:rPr>
              <w:t>3、服务至2024年8月31日，甲方对5月至8月服务内容进行考核，经甲方验收合格后，凭双方签字盖章的验收意见，每月考核表(采购人经办人、审核人、乙方签字)支付乙方合同金额20%。</w:t>
            </w:r>
          </w:p>
          <w:p>
            <w:pPr>
              <w:numPr>
                <w:ilvl w:val="0"/>
                <w:numId w:val="0"/>
              </w:numPr>
              <w:spacing w:line="360" w:lineRule="auto"/>
              <w:outlineLvl w:val="9"/>
              <w:rPr>
                <w:rFonts w:hint="default"/>
                <w:sz w:val="24"/>
                <w:szCs w:val="24"/>
                <w:lang w:val="en-US" w:eastAsia="zh-CN"/>
              </w:rPr>
            </w:pPr>
            <w:r>
              <w:rPr>
                <w:rFonts w:hint="eastAsia"/>
                <w:sz w:val="24"/>
                <w:szCs w:val="24"/>
                <w:lang w:val="en-US" w:eastAsia="zh-CN"/>
              </w:rPr>
              <w:t>4、</w:t>
            </w:r>
            <w:r>
              <w:rPr>
                <w:rFonts w:hint="default"/>
                <w:sz w:val="24"/>
                <w:szCs w:val="24"/>
                <w:lang w:val="en-US" w:eastAsia="zh-CN"/>
              </w:rPr>
              <w:t>服务至 202</w:t>
            </w:r>
            <w:r>
              <w:rPr>
                <w:rFonts w:hint="eastAsia"/>
                <w:sz w:val="24"/>
                <w:szCs w:val="24"/>
                <w:lang w:val="en-US" w:eastAsia="zh-CN"/>
              </w:rPr>
              <w:t>4</w:t>
            </w:r>
            <w:r>
              <w:rPr>
                <w:rFonts w:hint="default"/>
                <w:sz w:val="24"/>
                <w:szCs w:val="24"/>
                <w:lang w:val="en-US" w:eastAsia="zh-CN"/>
              </w:rPr>
              <w:t xml:space="preserve"> 年 11 月 30 日，甲方对9月至</w:t>
            </w:r>
            <w:r>
              <w:rPr>
                <w:rFonts w:hint="eastAsia"/>
                <w:sz w:val="24"/>
                <w:szCs w:val="24"/>
                <w:lang w:val="en-US" w:eastAsia="zh-CN"/>
              </w:rPr>
              <w:t>11</w:t>
            </w:r>
            <w:r>
              <w:rPr>
                <w:rFonts w:hint="default"/>
                <w:sz w:val="24"/>
                <w:szCs w:val="24"/>
                <w:lang w:val="en-US" w:eastAsia="zh-CN"/>
              </w:rPr>
              <w:t>月服务内容进行考核，经甲方验收合格后，凭双方签字盖章的验收意见，每月考核表(采购人经办人、审核人、乙方签字)支付乙方合同金额10%。</w:t>
            </w:r>
          </w:p>
          <w:p>
            <w:pPr>
              <w:pStyle w:val="2"/>
              <w:ind w:left="0" w:leftChars="0" w:firstLine="0" w:firstLineChars="0"/>
              <w:rPr>
                <w:rFonts w:hint="default"/>
                <w:lang w:val="en-US" w:eastAsia="zh-CN"/>
              </w:rPr>
            </w:pPr>
            <w:r>
              <w:rPr>
                <w:rFonts w:hint="eastAsia" w:ascii="Times New Roman" w:hAnsi="Times New Roman" w:eastAsia="宋体" w:cs="Times New Roman"/>
                <w:b w:val="0"/>
                <w:bCs w:val="0"/>
                <w:kern w:val="2"/>
                <w:sz w:val="24"/>
                <w:szCs w:val="24"/>
                <w:lang w:val="en-US" w:eastAsia="zh-CN" w:bidi="ar-SA"/>
              </w:rPr>
              <w:t>12月份服务内容的考核扣款及最终验收时产生的扣款由乙方打入采购人指定账户。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1.7.1</w:t>
            </w:r>
          </w:p>
        </w:tc>
        <w:tc>
          <w:tcPr>
            <w:tcW w:w="4482" w:type="pct"/>
            <w:vAlign w:val="center"/>
          </w:tcPr>
          <w:p>
            <w:pPr>
              <w:spacing w:line="360" w:lineRule="auto"/>
              <w:outlineLvl w:val="9"/>
              <w:rPr>
                <w:rFonts w:ascii="宋体" w:hAnsi="宋体" w:cs="宋体"/>
                <w:sz w:val="24"/>
                <w:szCs w:val="24"/>
              </w:rPr>
            </w:pPr>
            <w:r>
              <w:rPr>
                <w:rFonts w:hint="eastAsia" w:cs="仿宋" w:asciiTheme="minorEastAsia" w:hAnsiTheme="minorEastAsia" w:eastAsiaTheme="minorEastAsia"/>
                <w:bCs/>
                <w:sz w:val="24"/>
                <w:highlight w:val="none"/>
              </w:rPr>
              <w:t>本合同期限为 1 年</w:t>
            </w:r>
            <w:r>
              <w:rPr>
                <w:rFonts w:hint="eastAsia" w:cs="仿宋" w:asciiTheme="minorEastAsia" w:hAnsiTheme="minorEastAsia" w:eastAsiaTheme="minorEastAsia"/>
                <w:bCs/>
                <w:sz w:val="24"/>
                <w:highlight w:val="none"/>
                <w:lang w:eastAsia="zh-CN"/>
              </w:rPr>
              <w:t>，</w:t>
            </w:r>
            <w:r>
              <w:rPr>
                <w:rFonts w:hint="eastAsia" w:cs="仿宋" w:asciiTheme="minorEastAsia" w:hAnsiTheme="minorEastAsia" w:eastAsiaTheme="minorEastAsia"/>
                <w:bCs/>
                <w:sz w:val="24"/>
                <w:highlight w:val="none"/>
              </w:rPr>
              <w:t>自 202</w:t>
            </w:r>
            <w:r>
              <w:rPr>
                <w:rFonts w:hint="eastAsia" w:cs="仿宋" w:asciiTheme="minorEastAsia" w:hAnsiTheme="minorEastAsia" w:eastAsiaTheme="minorEastAsia"/>
                <w:bCs/>
                <w:sz w:val="24"/>
                <w:highlight w:val="none"/>
                <w:lang w:val="en-US" w:eastAsia="zh-CN"/>
              </w:rPr>
              <w:t>4</w:t>
            </w:r>
            <w:r>
              <w:rPr>
                <w:rFonts w:hint="eastAsia" w:cs="仿宋" w:asciiTheme="minorEastAsia" w:hAnsiTheme="minorEastAsia" w:eastAsiaTheme="minorEastAsia"/>
                <w:bCs/>
                <w:sz w:val="24"/>
                <w:highlight w:val="none"/>
              </w:rPr>
              <w:t xml:space="preserve"> 年1月1日起至202</w:t>
            </w:r>
            <w:r>
              <w:rPr>
                <w:rFonts w:hint="eastAsia" w:cs="仿宋" w:asciiTheme="minorEastAsia" w:hAnsiTheme="minorEastAsia" w:eastAsiaTheme="minorEastAsia"/>
                <w:bCs/>
                <w:sz w:val="24"/>
                <w:highlight w:val="none"/>
                <w:lang w:val="en-US" w:eastAsia="zh-CN"/>
              </w:rPr>
              <w:t>4</w:t>
            </w:r>
            <w:r>
              <w:rPr>
                <w:rFonts w:hint="eastAsia" w:cs="仿宋" w:asciiTheme="minorEastAsia" w:hAnsiTheme="minorEastAsia" w:eastAsiaTheme="minorEastAsia"/>
                <w:bCs/>
                <w:sz w:val="24"/>
                <w:highlight w:val="none"/>
              </w:rPr>
              <w:t>年12月31日止。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1.7.2</w:t>
            </w:r>
          </w:p>
        </w:tc>
        <w:tc>
          <w:tcPr>
            <w:tcW w:w="4482" w:type="pct"/>
            <w:vAlign w:val="center"/>
          </w:tcPr>
          <w:p>
            <w:pPr>
              <w:spacing w:line="360" w:lineRule="auto"/>
              <w:outlineLvl w:val="9"/>
              <w:rPr>
                <w:rFonts w:ascii="宋体" w:hAnsi="宋体" w:cs="宋体"/>
                <w:sz w:val="24"/>
                <w:szCs w:val="24"/>
              </w:rPr>
            </w:pPr>
            <w:r>
              <w:rPr>
                <w:rFonts w:hint="eastAsia" w:ascii="宋体" w:hAnsi="宋体" w:cs="宋体"/>
                <w:bCs/>
                <w:color w:val="auto"/>
                <w:sz w:val="24"/>
                <w:highlight w:val="none"/>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1.7.3</w:t>
            </w:r>
          </w:p>
        </w:tc>
        <w:tc>
          <w:tcPr>
            <w:tcW w:w="4482" w:type="pct"/>
            <w:vAlign w:val="center"/>
          </w:tcPr>
          <w:p>
            <w:pPr>
              <w:spacing w:line="360" w:lineRule="auto"/>
              <w:outlineLvl w:val="9"/>
              <w:rPr>
                <w:rFonts w:ascii="宋体" w:hAnsi="宋体" w:cs="宋体"/>
                <w:sz w:val="24"/>
                <w:szCs w:val="24"/>
              </w:rPr>
            </w:pPr>
            <w:r>
              <w:rPr>
                <w:rFonts w:hint="eastAsia" w:ascii="宋体" w:hAnsi="宋体" w:cs="宋体"/>
                <w:color w:val="auto"/>
                <w:sz w:val="24"/>
                <w:highlight w:val="none"/>
              </w:rPr>
              <w:t>现场服务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1.7.4.1</w:t>
            </w:r>
          </w:p>
        </w:tc>
        <w:tc>
          <w:tcPr>
            <w:tcW w:w="4482" w:type="pct"/>
            <w:vAlign w:val="center"/>
          </w:tcPr>
          <w:p>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1.7.4.2</w:t>
            </w:r>
          </w:p>
        </w:tc>
        <w:tc>
          <w:tcPr>
            <w:tcW w:w="4482" w:type="pct"/>
            <w:vAlign w:val="center"/>
          </w:tcPr>
          <w:p>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1.7.4.3</w:t>
            </w:r>
          </w:p>
        </w:tc>
        <w:tc>
          <w:tcPr>
            <w:tcW w:w="4482" w:type="pct"/>
            <w:vAlign w:val="center"/>
          </w:tcPr>
          <w:p>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1.8.7</w:t>
            </w:r>
          </w:p>
        </w:tc>
        <w:tc>
          <w:tcPr>
            <w:tcW w:w="4482" w:type="pct"/>
            <w:vAlign w:val="center"/>
          </w:tcPr>
          <w:p>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1.9.1</w:t>
            </w:r>
          </w:p>
        </w:tc>
        <w:tc>
          <w:tcPr>
            <w:tcW w:w="4482" w:type="pct"/>
            <w:vAlign w:val="center"/>
          </w:tcPr>
          <w:p>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1.9.2</w:t>
            </w:r>
          </w:p>
        </w:tc>
        <w:tc>
          <w:tcPr>
            <w:tcW w:w="4482" w:type="pct"/>
            <w:vAlign w:val="center"/>
          </w:tcPr>
          <w:p>
            <w:pPr>
              <w:spacing w:line="360" w:lineRule="auto"/>
              <w:outlineLvl w:val="9"/>
              <w:rPr>
                <w:rFonts w:hint="eastAsia" w:ascii="宋体" w:hAnsi="宋体" w:eastAsia="宋体" w:cs="宋体"/>
                <w:sz w:val="24"/>
                <w:szCs w:val="24"/>
                <w:lang w:val="en-US" w:eastAsia="zh-CN"/>
              </w:rPr>
            </w:pPr>
            <w:bookmarkStart w:id="505" w:name="_Hlk124179938"/>
            <w:r>
              <w:rPr>
                <w:rFonts w:hint="eastAsia" w:ascii="宋体" w:hAnsi="宋体" w:cs="宋体"/>
                <w:iCs/>
                <w:color w:val="auto"/>
                <w:sz w:val="24"/>
                <w:highlight w:val="none"/>
              </w:rPr>
              <w:t>本合同履行过程中如发生争议的，双方应友好协商；协商不成的，任何一方均可向甲方所在地人民法院提起诉讼。</w:t>
            </w:r>
            <w:bookmarkEnd w:id="50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2.3.2</w:t>
            </w:r>
          </w:p>
        </w:tc>
        <w:tc>
          <w:tcPr>
            <w:tcW w:w="4482" w:type="pct"/>
            <w:vAlign w:val="center"/>
          </w:tcPr>
          <w:p>
            <w:pPr>
              <w:spacing w:line="360" w:lineRule="auto"/>
              <w:ind w:left="-420" w:leftChars="-200" w:right="-420" w:rightChars="-200" w:firstLine="480" w:firstLineChars="200"/>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2.</w:t>
            </w:r>
            <w:r>
              <w:rPr>
                <w:rFonts w:ascii="宋体" w:hAnsi="宋体" w:cs="宋体"/>
                <w:sz w:val="24"/>
                <w:szCs w:val="24"/>
              </w:rPr>
              <w:t>5</w:t>
            </w:r>
          </w:p>
        </w:tc>
        <w:tc>
          <w:tcPr>
            <w:tcW w:w="4482" w:type="pct"/>
            <w:vAlign w:val="center"/>
          </w:tcPr>
          <w:p>
            <w:pPr>
              <w:rPr>
                <w:rFonts w:hint="eastAsia"/>
                <w:sz w:val="24"/>
                <w:szCs w:val="24"/>
              </w:rPr>
            </w:pPr>
            <w:r>
              <w:rPr>
                <w:rFonts w:hint="eastAsia"/>
                <w:sz w:val="24"/>
                <w:szCs w:val="24"/>
              </w:rPr>
              <w:t>1、合同签订及预算下达后5个工作日内，甲方将合同金额50%的预付款按乙方指定的银行帐户进行支付。因财政预算资金下达或国库拨付流程等原因造成甲方服务费支付延迟的不视为违约。</w:t>
            </w:r>
          </w:p>
          <w:p>
            <w:pPr>
              <w:rPr>
                <w:rFonts w:hint="eastAsia"/>
                <w:sz w:val="24"/>
                <w:szCs w:val="24"/>
              </w:rPr>
            </w:pPr>
            <w:r>
              <w:rPr>
                <w:rFonts w:hint="eastAsia"/>
                <w:sz w:val="24"/>
                <w:szCs w:val="24"/>
              </w:rPr>
              <w:t>2、服务至2024年4月30日，甲方对1月至4月服务内容进行考核，经甲方验收合格后，凭双方签字盖章的验收意见，每月考核表(采购人经办人、审核人、乙方签字)支付乙方合同金额20%。</w:t>
            </w:r>
          </w:p>
          <w:p>
            <w:pPr>
              <w:rPr>
                <w:rFonts w:hint="eastAsia"/>
                <w:sz w:val="24"/>
                <w:szCs w:val="24"/>
              </w:rPr>
            </w:pPr>
            <w:r>
              <w:rPr>
                <w:rFonts w:hint="eastAsia"/>
                <w:sz w:val="24"/>
                <w:szCs w:val="24"/>
              </w:rPr>
              <w:t>3、服务至2024年8月31日，甲方对5月至8月服务内容进行考核，经甲方验收合格后，凭双方签字盖章的验收意见，每月考核表(采购人经办人、审核人、乙方签字)支付乙方合同金额20%。</w:t>
            </w:r>
          </w:p>
          <w:p>
            <w:pPr>
              <w:rPr>
                <w:rFonts w:hint="eastAsia"/>
                <w:sz w:val="24"/>
                <w:szCs w:val="24"/>
              </w:rPr>
            </w:pPr>
            <w:r>
              <w:rPr>
                <w:rFonts w:hint="eastAsia"/>
                <w:sz w:val="24"/>
                <w:szCs w:val="24"/>
                <w:lang w:val="en-US" w:eastAsia="zh-CN"/>
              </w:rPr>
              <w:t>4、</w:t>
            </w:r>
            <w:r>
              <w:rPr>
                <w:rFonts w:hint="eastAsia"/>
                <w:sz w:val="24"/>
                <w:szCs w:val="24"/>
              </w:rPr>
              <w:t>服务至 202</w:t>
            </w:r>
            <w:r>
              <w:rPr>
                <w:rFonts w:hint="eastAsia"/>
                <w:sz w:val="24"/>
                <w:szCs w:val="24"/>
                <w:lang w:val="en-US" w:eastAsia="zh-CN"/>
              </w:rPr>
              <w:t>4</w:t>
            </w:r>
            <w:r>
              <w:rPr>
                <w:rFonts w:hint="eastAsia"/>
                <w:sz w:val="24"/>
                <w:szCs w:val="24"/>
              </w:rPr>
              <w:t xml:space="preserve"> 年 11 月 30 日，甲方对9月至11月服务内容进行考核，经甲方验收合格后，凭双方签字盖章的验收意见，每月考核表(采购人经办人、审核人、乙方签字)支付乙方合同金额10%。</w:t>
            </w:r>
          </w:p>
          <w:p>
            <w:pPr>
              <w:rPr>
                <w:sz w:val="24"/>
                <w:szCs w:val="24"/>
              </w:rPr>
            </w:pPr>
            <w:r>
              <w:rPr>
                <w:rFonts w:hint="eastAsia" w:ascii="Times New Roman" w:hAnsi="Times New Roman" w:eastAsia="宋体" w:cs="Times New Roman"/>
                <w:b w:val="0"/>
                <w:bCs w:val="0"/>
                <w:kern w:val="2"/>
                <w:sz w:val="24"/>
                <w:szCs w:val="24"/>
                <w:lang w:val="en-US" w:eastAsia="zh-CN" w:bidi="ar-SA"/>
              </w:rPr>
              <w:t>12月份服务内容的考核扣款及最终验收时产生的扣款由乙方打入采购人指定账户。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2.</w:t>
            </w:r>
            <w:r>
              <w:rPr>
                <w:rFonts w:ascii="宋体" w:hAnsi="宋体" w:cs="宋体"/>
                <w:sz w:val="24"/>
                <w:szCs w:val="24"/>
              </w:rPr>
              <w:t>11</w:t>
            </w:r>
            <w:r>
              <w:rPr>
                <w:rFonts w:hint="eastAsia" w:ascii="宋体" w:hAnsi="宋体" w:cs="宋体"/>
                <w:sz w:val="24"/>
                <w:szCs w:val="24"/>
              </w:rPr>
              <w:t>.</w:t>
            </w:r>
            <w:r>
              <w:rPr>
                <w:rFonts w:ascii="宋体" w:hAnsi="宋体" w:cs="宋体"/>
                <w:sz w:val="24"/>
                <w:szCs w:val="24"/>
              </w:rPr>
              <w:t>3</w:t>
            </w:r>
          </w:p>
        </w:tc>
        <w:tc>
          <w:tcPr>
            <w:tcW w:w="4482" w:type="pct"/>
            <w:vAlign w:val="center"/>
          </w:tcPr>
          <w:p>
            <w:pPr>
              <w:spacing w:line="360" w:lineRule="auto"/>
              <w:outlineLvl w:val="9"/>
              <w:rPr>
                <w:rFonts w:ascii="宋体" w:hAnsi="宋体" w:cs="宋体"/>
                <w:sz w:val="24"/>
                <w:szCs w:val="24"/>
              </w:rPr>
            </w:pPr>
            <w:r>
              <w:rPr>
                <w:rFonts w:hint="eastAsia" w:ascii="宋体" w:hAnsi="宋体" w:cs="宋体"/>
                <w:color w:val="auto"/>
                <w:sz w:val="24"/>
                <w:highlight w:val="none"/>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8" w:hRule="atLeast"/>
        </w:trPr>
        <w:tc>
          <w:tcPr>
            <w:tcW w:w="517" w:type="pct"/>
            <w:tcBorders>
              <w:left w:val="single" w:color="auto" w:sz="4" w:space="0"/>
            </w:tcBorders>
          </w:tcPr>
          <w:p>
            <w:pPr>
              <w:spacing w:line="360" w:lineRule="auto"/>
              <w:outlineLvl w:val="9"/>
              <w:rPr>
                <w:rFonts w:ascii="宋体" w:hAnsi="宋体" w:cs="宋体"/>
                <w:sz w:val="24"/>
                <w:szCs w:val="24"/>
              </w:rPr>
            </w:pPr>
            <w:r>
              <w:rPr>
                <w:rFonts w:hint="eastAsia" w:ascii="宋体" w:hAnsi="宋体" w:cs="宋体"/>
                <w:sz w:val="24"/>
                <w:szCs w:val="24"/>
              </w:rPr>
              <w:t>2.</w:t>
            </w:r>
            <w:r>
              <w:rPr>
                <w:rFonts w:ascii="宋体" w:hAnsi="宋体" w:cs="宋体"/>
                <w:sz w:val="24"/>
                <w:szCs w:val="24"/>
              </w:rPr>
              <w:t>11.4</w:t>
            </w:r>
            <w:r>
              <w:rPr>
                <w:rFonts w:hint="eastAsia" w:ascii="宋体" w:hAnsi="宋体" w:cs="宋体"/>
                <w:sz w:val="24"/>
                <w:szCs w:val="24"/>
              </w:rPr>
              <w:t xml:space="preserve"> </w:t>
            </w:r>
          </w:p>
        </w:tc>
        <w:tc>
          <w:tcPr>
            <w:tcW w:w="4482" w:type="pct"/>
          </w:tcPr>
          <w:p>
            <w:pPr>
              <w:spacing w:line="360" w:lineRule="auto"/>
              <w:outlineLvl w:val="9"/>
              <w:rPr>
                <w:rFonts w:ascii="宋体" w:hAnsi="宋体" w:cs="宋体"/>
                <w:sz w:val="24"/>
                <w:szCs w:val="24"/>
              </w:rPr>
            </w:pPr>
            <w:r>
              <w:rPr>
                <w:rFonts w:hint="eastAsia" w:ascii="宋体" w:hAnsi="宋体" w:cs="宋体"/>
                <w:color w:val="auto"/>
                <w:sz w:val="24"/>
                <w:highlight w:val="none"/>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2.</w:t>
            </w:r>
            <w:r>
              <w:rPr>
                <w:rFonts w:ascii="宋体" w:hAnsi="宋体" w:cs="宋体"/>
                <w:sz w:val="24"/>
                <w:szCs w:val="24"/>
              </w:rPr>
              <w:t>15</w:t>
            </w:r>
            <w:r>
              <w:rPr>
                <w:rFonts w:hint="eastAsia" w:ascii="宋体" w:hAnsi="宋体" w:cs="宋体"/>
                <w:sz w:val="24"/>
                <w:szCs w:val="24"/>
              </w:rPr>
              <w:t>.</w:t>
            </w:r>
            <w:r>
              <w:rPr>
                <w:rFonts w:ascii="宋体" w:hAnsi="宋体" w:cs="宋体"/>
                <w:sz w:val="24"/>
                <w:szCs w:val="24"/>
              </w:rPr>
              <w:t>1</w:t>
            </w:r>
          </w:p>
        </w:tc>
        <w:tc>
          <w:tcPr>
            <w:tcW w:w="4482" w:type="pct"/>
            <w:vAlign w:val="center"/>
          </w:tcPr>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pPr>
              <w:spacing w:line="360" w:lineRule="auto"/>
              <w:outlineLvl w:val="9"/>
              <w:rPr>
                <w:rFonts w:ascii="宋体" w:hAnsi="宋体" w:cs="宋体"/>
                <w:sz w:val="24"/>
                <w:szCs w:val="24"/>
              </w:rPr>
            </w:pPr>
            <w:r>
              <w:rPr>
                <w:rFonts w:hint="eastAsia" w:ascii="宋体" w:hAnsi="宋体" w:cs="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17" w:type="pct"/>
            <w:tcBorders>
              <w:left w:val="single" w:color="auto" w:sz="4" w:space="0"/>
            </w:tcBorders>
            <w:vAlign w:val="center"/>
          </w:tcPr>
          <w:p>
            <w:pPr>
              <w:spacing w:line="360" w:lineRule="auto"/>
              <w:outlineLvl w:val="9"/>
              <w:rPr>
                <w:rFonts w:ascii="宋体" w:hAnsi="宋体" w:cs="宋体"/>
                <w:sz w:val="24"/>
                <w:szCs w:val="24"/>
              </w:rPr>
            </w:pPr>
            <w:r>
              <w:rPr>
                <w:rFonts w:hint="eastAsia" w:ascii="宋体" w:hAnsi="宋体" w:cs="宋体"/>
                <w:sz w:val="24"/>
                <w:szCs w:val="24"/>
              </w:rPr>
              <w:t>2.</w:t>
            </w:r>
            <w:r>
              <w:rPr>
                <w:rFonts w:ascii="宋体" w:hAnsi="宋体" w:cs="宋体"/>
                <w:sz w:val="24"/>
                <w:szCs w:val="24"/>
              </w:rPr>
              <w:t>15</w:t>
            </w:r>
            <w:r>
              <w:rPr>
                <w:rFonts w:hint="eastAsia" w:ascii="宋体" w:hAnsi="宋体" w:cs="宋体"/>
                <w:sz w:val="24"/>
                <w:szCs w:val="24"/>
              </w:rPr>
              <w:t>.</w:t>
            </w:r>
            <w:r>
              <w:rPr>
                <w:rFonts w:ascii="宋体" w:hAnsi="宋体" w:cs="宋体"/>
                <w:sz w:val="24"/>
                <w:szCs w:val="24"/>
              </w:rPr>
              <w:t>3</w:t>
            </w:r>
          </w:p>
        </w:tc>
        <w:tc>
          <w:tcPr>
            <w:tcW w:w="4482" w:type="pct"/>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1）采用本行业通用标准；满足所有采购需求及投标文件承诺；项目验收资料齐全。</w:t>
            </w:r>
          </w:p>
          <w:p>
            <w:pPr>
              <w:pStyle w:val="81"/>
              <w:spacing w:line="360" w:lineRule="auto"/>
              <w:ind w:left="0" w:leftChars="0" w:firstLine="0" w:firstLineChars="0"/>
              <w:rPr>
                <w:rFonts w:cs="宋体"/>
                <w:color w:val="auto"/>
                <w:sz w:val="24"/>
                <w:highlight w:val="none"/>
              </w:rPr>
            </w:pPr>
            <w:r>
              <w:rPr>
                <w:rFonts w:hint="eastAsia" w:cs="宋体"/>
                <w:color w:val="auto"/>
                <w:sz w:val="24"/>
                <w:highlight w:val="none"/>
              </w:rPr>
              <w:t>2）采用一次性验收方式。</w:t>
            </w:r>
          </w:p>
          <w:p>
            <w:pPr>
              <w:spacing w:line="360" w:lineRule="auto"/>
              <w:outlineLvl w:val="9"/>
              <w:rPr>
                <w:rFonts w:ascii="宋体" w:hAnsi="宋体" w:cs="宋体"/>
                <w:sz w:val="24"/>
                <w:szCs w:val="24"/>
              </w:rPr>
            </w:pPr>
            <w:r>
              <w:rPr>
                <w:rFonts w:hint="eastAsia" w:ascii="宋体" w:hAnsi="宋体" w:cs="宋体"/>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17" w:type="pct"/>
            <w:tcBorders>
              <w:left w:val="single" w:color="auto" w:sz="4" w:space="0"/>
            </w:tcBorders>
          </w:tcPr>
          <w:p>
            <w:pPr>
              <w:spacing w:line="360" w:lineRule="auto"/>
              <w:outlineLvl w:val="9"/>
              <w:rPr>
                <w:rFonts w:ascii="宋体" w:hAnsi="宋体" w:cs="宋体"/>
                <w:sz w:val="24"/>
                <w:szCs w:val="24"/>
              </w:rPr>
            </w:pPr>
            <w:r>
              <w:rPr>
                <w:rFonts w:hint="eastAsia" w:ascii="宋体" w:hAnsi="宋体" w:cs="宋体"/>
                <w:sz w:val="24"/>
                <w:szCs w:val="24"/>
              </w:rPr>
              <w:t>2.19</w:t>
            </w:r>
          </w:p>
        </w:tc>
        <w:tc>
          <w:tcPr>
            <w:tcW w:w="4482" w:type="pct"/>
          </w:tcPr>
          <w:p>
            <w:pPr>
              <w:spacing w:line="360" w:lineRule="auto"/>
              <w:outlineLvl w:val="9"/>
              <w:rPr>
                <w:rFonts w:ascii="宋体" w:hAnsi="宋体" w:cs="宋体"/>
                <w:sz w:val="24"/>
                <w:szCs w:val="24"/>
              </w:rPr>
            </w:pPr>
            <w:bookmarkStart w:id="506" w:name="_Hlk124179984"/>
            <w:r>
              <w:rPr>
                <w:rFonts w:hint="eastAsia" w:ascii="宋体" w:hAnsi="宋体" w:cs="宋体"/>
                <w:color w:val="auto"/>
                <w:sz w:val="24"/>
                <w:highlight w:val="none"/>
              </w:rPr>
              <w:t>本合同壹式</w:t>
            </w:r>
            <w:r>
              <w:rPr>
                <w:rFonts w:hint="eastAsia" w:ascii="宋体" w:hAnsi="宋体" w:cs="宋体"/>
                <w:color w:val="auto"/>
                <w:sz w:val="24"/>
                <w:highlight w:val="none"/>
                <w:lang w:val="en-US" w:eastAsia="zh-CN"/>
              </w:rPr>
              <w:t>肆</w:t>
            </w:r>
            <w:r>
              <w:rPr>
                <w:rFonts w:hint="eastAsia" w:ascii="宋体" w:hAnsi="宋体" w:cs="宋体"/>
                <w:color w:val="auto"/>
                <w:sz w:val="24"/>
                <w:highlight w:val="none"/>
              </w:rPr>
              <w:t>份，甲方执</w:t>
            </w:r>
            <w:r>
              <w:rPr>
                <w:rFonts w:hint="eastAsia" w:ascii="宋体" w:hAnsi="宋体" w:cs="宋体"/>
                <w:color w:val="auto"/>
                <w:sz w:val="24"/>
                <w:highlight w:val="none"/>
                <w:lang w:val="en-US" w:eastAsia="zh-CN"/>
              </w:rPr>
              <w:t>贰</w:t>
            </w:r>
            <w:r>
              <w:rPr>
                <w:rFonts w:hint="eastAsia" w:ascii="宋体" w:hAnsi="宋体" w:cs="宋体"/>
                <w:color w:val="auto"/>
                <w:sz w:val="24"/>
                <w:highlight w:val="none"/>
              </w:rPr>
              <w:t>份，乙方执</w:t>
            </w:r>
            <w:r>
              <w:rPr>
                <w:rFonts w:hint="eastAsia" w:ascii="宋体" w:hAnsi="宋体" w:cs="宋体"/>
                <w:color w:val="auto"/>
                <w:sz w:val="24"/>
                <w:highlight w:val="none"/>
                <w:lang w:val="en-US" w:eastAsia="zh-CN"/>
              </w:rPr>
              <w:t>贰</w:t>
            </w:r>
            <w:r>
              <w:rPr>
                <w:rFonts w:hint="eastAsia" w:ascii="宋体" w:hAnsi="宋体" w:cs="宋体"/>
                <w:color w:val="auto"/>
                <w:sz w:val="24"/>
                <w:highlight w:val="none"/>
              </w:rPr>
              <w:t>份。每份均具有同等法律效力。</w:t>
            </w:r>
            <w:bookmarkEnd w:id="506"/>
          </w:p>
        </w:tc>
      </w:tr>
    </w:tbl>
    <w:p>
      <w:pPr>
        <w:pStyle w:val="101"/>
        <w:ind w:left="0" w:leftChars="0" w:firstLine="0" w:firstLineChars="0"/>
        <w:rPr>
          <w:highlight w:val="none"/>
        </w:rPr>
      </w:pPr>
    </w:p>
    <w:p>
      <w:pPr>
        <w:rPr>
          <w:rFonts w:cs="宋体" w:asciiTheme="minorEastAsia" w:hAnsiTheme="minorEastAsia" w:eastAsiaTheme="minorEastAsia"/>
          <w:color w:val="000000" w:themeColor="text1"/>
          <w:sz w:val="24"/>
          <w:highlight w:val="none"/>
          <w14:textFill>
            <w14:solidFill>
              <w14:schemeClr w14:val="tx1"/>
            </w14:solidFill>
          </w14:textFill>
        </w:rPr>
      </w:pPr>
      <w:r>
        <w:rPr>
          <w:rFonts w:cs="宋体" w:asciiTheme="minorEastAsia" w:hAnsiTheme="minorEastAsia" w:eastAsiaTheme="minorEastAsia"/>
          <w:color w:val="000000" w:themeColor="text1"/>
          <w:sz w:val="24"/>
          <w:highlight w:val="none"/>
          <w14:textFill>
            <w14:solidFill>
              <w14:schemeClr w14:val="tx1"/>
            </w14:solidFill>
          </w14:textFill>
        </w:rPr>
        <w:br w:type="page"/>
      </w:r>
    </w:p>
    <w:p>
      <w:pPr>
        <w:pStyle w:val="81"/>
        <w:spacing w:line="360" w:lineRule="auto"/>
        <w:ind w:firstLine="2400" w:firstLineChars="100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护理服务外包项目综合考评表</w:t>
      </w:r>
    </w:p>
    <w:tbl>
      <w:tblPr>
        <w:tblStyle w:val="82"/>
        <w:tblW w:w="8956" w:type="dxa"/>
        <w:jc w:val="center"/>
        <w:tblLayout w:type="fixed"/>
        <w:tblCellMar>
          <w:top w:w="0" w:type="dxa"/>
          <w:left w:w="0" w:type="dxa"/>
          <w:bottom w:w="0" w:type="dxa"/>
          <w:right w:w="0" w:type="dxa"/>
        </w:tblCellMar>
      </w:tblPr>
      <w:tblGrid>
        <w:gridCol w:w="651"/>
        <w:gridCol w:w="432"/>
        <w:gridCol w:w="5896"/>
        <w:gridCol w:w="484"/>
        <w:gridCol w:w="485"/>
        <w:gridCol w:w="1008"/>
      </w:tblGrid>
      <w:tr>
        <w:tblPrEx>
          <w:tblCellMar>
            <w:top w:w="0" w:type="dxa"/>
            <w:left w:w="0" w:type="dxa"/>
            <w:bottom w:w="0" w:type="dxa"/>
            <w:right w:w="0" w:type="dxa"/>
          </w:tblCellMar>
        </w:tblPrEx>
        <w:trPr>
          <w:trHeight w:val="505" w:hRule="atLeast"/>
          <w:jc w:val="center"/>
        </w:trPr>
        <w:tc>
          <w:tcPr>
            <w:tcW w:w="6979" w:type="dxa"/>
            <w:gridSpan w:val="3"/>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验收项目</w:t>
            </w:r>
          </w:p>
        </w:tc>
        <w:tc>
          <w:tcPr>
            <w:tcW w:w="48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分值</w:t>
            </w:r>
          </w:p>
        </w:tc>
        <w:tc>
          <w:tcPr>
            <w:tcW w:w="48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得分</w:t>
            </w:r>
          </w:p>
        </w:tc>
        <w:tc>
          <w:tcPr>
            <w:tcW w:w="100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lang w:bidi="ar"/>
              </w:rPr>
              <w:t>评分标准</w:t>
            </w:r>
          </w:p>
        </w:tc>
      </w:tr>
      <w:tr>
        <w:tblPrEx>
          <w:tblCellMar>
            <w:top w:w="0" w:type="dxa"/>
            <w:left w:w="0" w:type="dxa"/>
            <w:bottom w:w="0" w:type="dxa"/>
            <w:right w:w="0" w:type="dxa"/>
          </w:tblCellMar>
        </w:tblPrEx>
        <w:trPr>
          <w:trHeight w:val="391" w:hRule="atLeast"/>
          <w:jc w:val="center"/>
        </w:trPr>
        <w:tc>
          <w:tcPr>
            <w:tcW w:w="65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一、</w:t>
            </w:r>
          </w:p>
          <w:p>
            <w:pPr>
              <w:widowControl/>
              <w:snapToGrid w:val="0"/>
              <w:spacing w:line="200" w:lineRule="exact"/>
              <w:textAlignment w:val="center"/>
              <w:rPr>
                <w:rFonts w:cs="仿宋" w:asciiTheme="minorEastAsia" w:hAnsiTheme="minorEastAsia" w:eastAsiaTheme="minorEastAsia"/>
                <w:kern w:val="0"/>
                <w:sz w:val="24"/>
                <w:highlight w:val="none"/>
                <w:lang w:bidi="ar"/>
              </w:rPr>
            </w:pPr>
          </w:p>
          <w:p>
            <w:pPr>
              <w:widowControl/>
              <w:snapToGrid w:val="0"/>
              <w:spacing w:line="200" w:lineRule="exact"/>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护理服务质量考 核</w:t>
            </w:r>
          </w:p>
          <w:p>
            <w:pPr>
              <w:pStyle w:val="8"/>
              <w:rPr>
                <w:rFonts w:asciiTheme="minorEastAsia" w:hAnsiTheme="minorEastAsia" w:eastAsiaTheme="minorEastAsia"/>
                <w:sz w:val="24"/>
                <w:szCs w:val="24"/>
                <w:highlight w:val="none"/>
              </w:rPr>
            </w:pPr>
          </w:p>
          <w:p>
            <w:pPr>
              <w:widowControl/>
              <w:snapToGrid w:val="0"/>
              <w:spacing w:line="200" w:lineRule="exact"/>
              <w:ind w:left="239" w:leftChars="114"/>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60分</w:t>
            </w:r>
          </w:p>
        </w:tc>
        <w:tc>
          <w:tcPr>
            <w:tcW w:w="4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p>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lang w:bidi="ar"/>
              </w:rPr>
              <w:t>生 活照料</w:t>
            </w:r>
          </w:p>
        </w:tc>
        <w:tc>
          <w:tcPr>
            <w:tcW w:w="58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8"/>
              </w:numP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每天督促或协助养护员完成晨晚间护理：包括洗脸、刷牙（口护棒/每日）、洗澡擦身、更换衣物等</w:t>
            </w:r>
            <w:r>
              <w:rPr>
                <w:rFonts w:hint="eastAsia" w:cs="仿宋" w:asciiTheme="minorEastAsia" w:hAnsiTheme="minorEastAsia" w:eastAsiaTheme="minorEastAsia"/>
                <w:sz w:val="24"/>
                <w:highlight w:val="none"/>
                <w:lang w:eastAsia="zh-CN"/>
              </w:rPr>
              <w:t>；</w:t>
            </w:r>
          </w:p>
          <w:p>
            <w:pPr>
              <w:numPr>
                <w:ilvl w:val="0"/>
                <w:numId w:val="0"/>
              </w:num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2.根据季节及养护员自身情况，做好皮肤清洁卫生工作，做到清洁、无异味；</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3.做到六洁（口腔、皮肤、会阴、肛门、四肢、头发）</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 xml:space="preserve"> 三短（头发、指甲、胡须）；</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4.衣着整洁，无明显污渍；根据活动要求统一着装</w:t>
            </w:r>
            <w:r>
              <w:rPr>
                <w:rFonts w:hint="eastAsia" w:cs="仿宋" w:asciiTheme="minorEastAsia" w:hAnsiTheme="minorEastAsia" w:eastAsiaTheme="minorEastAsia"/>
                <w:sz w:val="24"/>
                <w:highlight w:val="none"/>
                <w:lang w:eastAsia="zh-CN"/>
              </w:rPr>
              <w:t>；</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5.协助养护员</w:t>
            </w:r>
            <w:r>
              <w:rPr>
                <w:rFonts w:hint="eastAsia" w:cs="仿宋" w:asciiTheme="minorEastAsia" w:hAnsiTheme="minorEastAsia" w:eastAsiaTheme="minorEastAsia"/>
                <w:color w:val="000000" w:themeColor="text1"/>
                <w:sz w:val="24"/>
                <w:highlight w:val="none"/>
                <w:shd w:val="clear"/>
                <w:lang w:val="en-US" w:eastAsia="zh-CN"/>
                <w14:textFill>
                  <w14:solidFill>
                    <w14:schemeClr w14:val="tx1"/>
                  </w14:solidFill>
                </w14:textFill>
              </w:rPr>
              <w:t>如</w:t>
            </w:r>
            <w:r>
              <w:rPr>
                <w:rFonts w:hint="eastAsia" w:cs="仿宋" w:asciiTheme="minorEastAsia" w:hAnsiTheme="minorEastAsia" w:eastAsiaTheme="minorEastAsia"/>
                <w:color w:val="000000" w:themeColor="text1"/>
                <w:sz w:val="24"/>
                <w:highlight w:val="none"/>
                <w:shd w:val="clear"/>
                <w14:textFill>
                  <w14:solidFill>
                    <w14:schemeClr w14:val="tx1"/>
                  </w14:solidFill>
                </w14:textFill>
              </w:rPr>
              <w:t>厕</w:t>
            </w:r>
            <w:r>
              <w:rPr>
                <w:rFonts w:hint="eastAsia" w:cs="仿宋" w:asciiTheme="minorEastAsia" w:hAnsiTheme="minorEastAsia" w:eastAsiaTheme="minorEastAsia"/>
                <w:sz w:val="24"/>
                <w:highlight w:val="none"/>
              </w:rPr>
              <w:t>；活动能力欠缺者，协助其床上大小便；</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6.协助压疮或高危压疮者做好皮肤护理，建立翻身卡并做好记录：卧床者</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每2小时更换体位</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坐位者</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每小时变换体位；</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7.养护员床单位保持清洁、干燥，无碎屑，无血渍、尿渍、污渍，起床后叠放整齐；</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8.做好饮食护理：</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①根据养护员情况选择合理的饮食种类；</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②进餐时注意观察，预防噎食、抢食事件；</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③去餐厅就餐前后清点人数；</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④督促养护员饭前便后洗手、饭后漱口</w:t>
            </w:r>
            <w:r>
              <w:rPr>
                <w:rFonts w:hint="eastAsia" w:cs="仿宋" w:asciiTheme="minorEastAsia" w:hAnsiTheme="minorEastAsia" w:eastAsiaTheme="minorEastAsia"/>
                <w:sz w:val="24"/>
                <w:highlight w:val="none"/>
                <w:lang w:eastAsia="zh-CN"/>
              </w:rPr>
              <w:t>；</w:t>
            </w:r>
          </w:p>
          <w:p>
            <w:pPr>
              <w:pStyle w:val="2"/>
              <w:rPr>
                <w:highlight w:val="none"/>
                <w:lang w:val="en"/>
              </w:rPr>
            </w:pPr>
            <w:r>
              <w:rPr>
                <w:rFonts w:hint="eastAsia" w:cs="仿宋" w:asciiTheme="minorEastAsia" w:hAnsiTheme="minorEastAsia" w:eastAsiaTheme="minorEastAsia"/>
                <w:b w:val="0"/>
                <w:bCs w:val="0"/>
                <w:kern w:val="2"/>
                <w:sz w:val="24"/>
                <w:szCs w:val="24"/>
                <w:highlight w:val="none"/>
                <w:lang w:val="en" w:eastAsia="zh-CN" w:bidi="ar-SA"/>
              </w:rPr>
              <w:t>⑤检查餐具清洁卫生。</w:t>
            </w:r>
          </w:p>
        </w:tc>
        <w:tc>
          <w:tcPr>
            <w:tcW w:w="4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8分</w:t>
            </w:r>
          </w:p>
        </w:tc>
        <w:tc>
          <w:tcPr>
            <w:tcW w:w="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每条目完全符合不扣分，基本符合扣1分，不符合扣2分，8分扣完为止。</w:t>
            </w:r>
          </w:p>
        </w:tc>
      </w:tr>
      <w:tr>
        <w:tblPrEx>
          <w:tblCellMar>
            <w:top w:w="0" w:type="dxa"/>
            <w:left w:w="0" w:type="dxa"/>
            <w:bottom w:w="0" w:type="dxa"/>
            <w:right w:w="0" w:type="dxa"/>
          </w:tblCellMar>
        </w:tblPrEx>
        <w:trPr>
          <w:trHeight w:val="90" w:hRule="atLeast"/>
          <w:jc w:val="center"/>
        </w:trPr>
        <w:tc>
          <w:tcPr>
            <w:tcW w:w="6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p>
        </w:tc>
        <w:tc>
          <w:tcPr>
            <w:tcW w:w="4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p>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护理文书</w:t>
            </w: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1.各单均用黑色水笔书写，文字工整，字迹清楚；书写准确、及时、完整；各页码题头填写完整、规范；</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2.护理文书不得涂改，书写错误时按书写规范要求进行</w:t>
            </w:r>
            <w:r>
              <w:rPr>
                <w:rFonts w:hint="eastAsia" w:cs="仿宋" w:asciiTheme="minorEastAsia" w:hAnsiTheme="minorEastAsia" w:eastAsiaTheme="minorEastAsia"/>
                <w:sz w:val="24"/>
                <w:highlight w:val="none"/>
                <w:lang w:eastAsia="zh-CN"/>
              </w:rPr>
              <w:t>修</w:t>
            </w:r>
            <w:r>
              <w:rPr>
                <w:rFonts w:hint="eastAsia" w:cs="仿宋" w:asciiTheme="minorEastAsia" w:hAnsiTheme="minorEastAsia" w:eastAsiaTheme="minorEastAsia"/>
                <w:sz w:val="24"/>
                <w:highlight w:val="none"/>
              </w:rPr>
              <w:t>改；</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lang w:val="en-US" w:eastAsia="zh-CN"/>
              </w:rPr>
              <w:t>各类文书记录单（生命体征记录单、级别护理单、护理记录单、各类评估表等）按各类记录单要求进行书写；</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4.涉及到填写日期的单子，首行注明年月日，其余注明月日即可；同一页内如遇年份更替，应注明新的年份；页数不止一页的单子，应注明页码；所有记录在入托档案中按倒序排列，在退托档案中按顺序排列</w:t>
            </w:r>
            <w:r>
              <w:rPr>
                <w:rFonts w:hint="eastAsia" w:cs="仿宋" w:asciiTheme="minorEastAsia" w:hAnsiTheme="minorEastAsia" w:eastAsiaTheme="minorEastAsia"/>
                <w:sz w:val="24"/>
                <w:highlight w:val="none"/>
                <w:lang w:eastAsia="zh-CN"/>
              </w:rPr>
              <w:t>；</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5.护理记录单</w:t>
            </w:r>
            <w:r>
              <w:rPr>
                <w:rFonts w:hint="eastAsia" w:cs="仿宋" w:asciiTheme="minorEastAsia" w:hAnsiTheme="minorEastAsia" w:eastAsiaTheme="minorEastAsia"/>
                <w:sz w:val="24"/>
                <w:highlight w:val="none"/>
                <w:lang w:val="en-US" w:eastAsia="zh-CN"/>
              </w:rPr>
              <w:t>按要求</w:t>
            </w:r>
            <w:r>
              <w:rPr>
                <w:rFonts w:hint="eastAsia" w:cs="仿宋" w:asciiTheme="minorEastAsia" w:hAnsiTheme="minorEastAsia" w:eastAsiaTheme="minorEastAsia"/>
                <w:sz w:val="24"/>
                <w:highlight w:val="none"/>
              </w:rPr>
              <w:t>连写三天，有异常情况随时记录；书写内容包括：心理精神状态、生活自理程度、睡眠情况、大小便情况、身体状况、治疗服药情况；</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6.文书必须按客观实际书写，不得造假，发现造假按不良事件处理</w:t>
            </w:r>
            <w:r>
              <w:rPr>
                <w:rFonts w:hint="eastAsia" w:cs="仿宋" w:asciiTheme="minorEastAsia" w:hAnsiTheme="minorEastAsia" w:eastAsiaTheme="minorEastAsia"/>
                <w:sz w:val="24"/>
                <w:highlight w:val="none"/>
                <w:lang w:eastAsia="zh-CN"/>
              </w:rPr>
              <w:t>；</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b w:val="0"/>
                <w:bCs w:val="0"/>
                <w:kern w:val="2"/>
                <w:sz w:val="24"/>
                <w:szCs w:val="24"/>
                <w:highlight w:val="none"/>
                <w:lang w:val="en-US" w:eastAsia="zh-CN" w:bidi="ar-SA"/>
              </w:rPr>
              <w:t>7</w:t>
            </w:r>
            <w:r>
              <w:rPr>
                <w:rFonts w:hint="eastAsia" w:cs="仿宋" w:asciiTheme="minorEastAsia" w:hAnsiTheme="minorEastAsia" w:eastAsiaTheme="minorEastAsia"/>
                <w:sz w:val="24"/>
                <w:highlight w:val="none"/>
                <w:lang w:val="en-US" w:eastAsia="zh-CN"/>
              </w:rPr>
              <w:t>.每次请销假应在护理记录单中具体说明；</w:t>
            </w:r>
          </w:p>
          <w:p>
            <w:pPr>
              <w:rPr>
                <w:rFonts w:hint="default"/>
                <w:highlight w:val="none"/>
                <w:lang w:val="en-US" w:eastAsia="zh-CN"/>
              </w:rPr>
            </w:pPr>
            <w:r>
              <w:rPr>
                <w:rFonts w:hint="default" w:cs="仿宋" w:asciiTheme="minorEastAsia" w:hAnsiTheme="minorEastAsia" w:eastAsiaTheme="minorEastAsia"/>
                <w:sz w:val="24"/>
                <w:highlight w:val="none"/>
                <w:lang w:val="en-US" w:eastAsia="zh-CN"/>
              </w:rPr>
              <w:t>8</w:t>
            </w:r>
            <w:r>
              <w:rPr>
                <w:rFonts w:hint="eastAsia" w:cs="仿宋" w:asciiTheme="minorEastAsia" w:hAnsiTheme="minorEastAsia" w:eastAsiaTheme="minorEastAsia"/>
                <w:sz w:val="24"/>
                <w:highlight w:val="none"/>
                <w:lang w:val="en-US" w:eastAsia="zh-CN"/>
              </w:rPr>
              <w:t>.</w:t>
            </w:r>
            <w:r>
              <w:rPr>
                <w:rFonts w:hint="default" w:cs="仿宋" w:asciiTheme="minorEastAsia" w:hAnsiTheme="minorEastAsia" w:eastAsiaTheme="minorEastAsia"/>
                <w:sz w:val="24"/>
                <w:highlight w:val="none"/>
                <w:lang w:val="en-US" w:eastAsia="zh-CN"/>
              </w:rPr>
              <w:t>护理文书每月检查、存档。</w:t>
            </w:r>
          </w:p>
        </w:tc>
        <w:tc>
          <w:tcPr>
            <w:tcW w:w="4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4分</w:t>
            </w:r>
          </w:p>
        </w:tc>
        <w:tc>
          <w:tcPr>
            <w:tcW w:w="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每条目完全符合不扣分，基本符合扣1分，不符合扣2分，4分扣完为止。</w:t>
            </w:r>
          </w:p>
        </w:tc>
      </w:tr>
      <w:tr>
        <w:tblPrEx>
          <w:tblCellMar>
            <w:top w:w="0" w:type="dxa"/>
            <w:left w:w="0" w:type="dxa"/>
            <w:bottom w:w="0" w:type="dxa"/>
            <w:right w:w="0" w:type="dxa"/>
          </w:tblCellMar>
        </w:tblPrEx>
        <w:trPr>
          <w:trHeight w:val="855" w:hRule="atLeast"/>
          <w:jc w:val="center"/>
        </w:trPr>
        <w:tc>
          <w:tcPr>
            <w:tcW w:w="65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p>
        </w:tc>
        <w:tc>
          <w:tcPr>
            <w:tcW w:w="4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p>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消毒管理</w:t>
            </w: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0"/>
                <w:numId w:val="9"/>
              </w:numPr>
              <w:adjustRightInd/>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每楼层配备急救包（碘伏、酒精、棉签、纱布、鼻导管、伤口贴、水银体温计），确保物品在有效期内使用；</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2.物品消毒方式正确：</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①地面、床头柜、座便器、电子体温计等每天消毒一次；</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②血压计、听诊器、紫外线灯灯管等每周消毒一次，血压计袖带有污渍时随洗；</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③紫外线、空气消毒根据实际情况调整消毒频次；</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④抹布（护理台、餐桌、房间、卫生间台面、马桶）、拖把（居室、厕所、走廊）分类标记，晾晒规范、定期消毒；</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⑤选用合适的消毒液、正确的配置浓度及消毒方式；</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3.居室每日</w:t>
            </w:r>
            <w:r>
              <w:rPr>
                <w:rFonts w:hint="eastAsia" w:cs="仿宋" w:asciiTheme="minorEastAsia" w:hAnsiTheme="minorEastAsia" w:eastAsiaTheme="minorEastAsia"/>
                <w:sz w:val="24"/>
                <w:highlight w:val="none"/>
                <w:lang w:val="en-US" w:eastAsia="zh-CN"/>
              </w:rPr>
              <w:t>通风</w:t>
            </w:r>
            <w:r>
              <w:rPr>
                <w:rFonts w:hint="eastAsia" w:cs="仿宋" w:asciiTheme="minorEastAsia" w:hAnsiTheme="minorEastAsia" w:eastAsiaTheme="minorEastAsia"/>
                <w:sz w:val="24"/>
                <w:highlight w:val="none"/>
              </w:rPr>
              <w:t>；日常，室内紫外线照射消毒每周一次，紫外线灯、空气消毒机操作熟练</w:t>
            </w:r>
            <w:r>
              <w:rPr>
                <w:rFonts w:hint="eastAsia" w:cs="仿宋" w:asciiTheme="minorEastAsia" w:hAnsiTheme="minorEastAsia" w:eastAsiaTheme="minorEastAsia"/>
                <w:sz w:val="24"/>
                <w:highlight w:val="none"/>
                <w:lang w:eastAsia="zh-CN"/>
              </w:rPr>
              <w:t>；</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4.退托者房间需进行终末消毒；</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5.养护员毛巾、脸盆、水杯、牙杯保持清洁，每周六统一清洗、晾晒；棉被晾晒至少每月两次；</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6.各项消毒均登记在册，真实、及时、准确记录。</w:t>
            </w:r>
          </w:p>
        </w:tc>
        <w:tc>
          <w:tcPr>
            <w:tcW w:w="4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6分</w:t>
            </w:r>
          </w:p>
        </w:tc>
        <w:tc>
          <w:tcPr>
            <w:tcW w:w="4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每条目完全符合不扣分，基本符合扣1分，不符合扣2分，6分扣完为止。</w:t>
            </w:r>
          </w:p>
        </w:tc>
      </w:tr>
      <w:tr>
        <w:tblPrEx>
          <w:tblCellMar>
            <w:top w:w="0" w:type="dxa"/>
            <w:left w:w="0" w:type="dxa"/>
            <w:bottom w:w="0" w:type="dxa"/>
            <w:right w:w="0" w:type="dxa"/>
          </w:tblCellMar>
        </w:tblPrEx>
        <w:trPr>
          <w:trHeight w:val="90" w:hRule="atLeast"/>
          <w:jc w:val="center"/>
        </w:trPr>
        <w:tc>
          <w:tcPr>
            <w:tcW w:w="651" w:type="dxa"/>
            <w:vMerge w:val="continue"/>
            <w:tcBorders>
              <w:top w:val="single" w:color="auto" w:sz="4" w:space="0"/>
              <w:left w:val="single" w:color="000000"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p>
        </w:tc>
        <w:tc>
          <w:tcPr>
            <w:tcW w:w="432" w:type="dxa"/>
            <w:tcBorders>
              <w:top w:val="single" w:color="auto" w:sz="4" w:space="0"/>
              <w:left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p>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居室环境</w:t>
            </w: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1.居室环境安静、清洁、地面干燥无积水，物品摆放在指定位置，做到整洁有序；</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2.走廊、阳台、消防通道通畅不放杂物，无蜘蛛网；</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3.护理台不放私人物品，物品放置统一规范，保持整洁干净；仓库、值班室区域保持清洁有序；</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4.保持公共区域墙面整洁，不乱涂乱画乱贴；</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5.公共物品损坏及时报修，并做好登记；</w:t>
            </w:r>
          </w:p>
          <w:p>
            <w:p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6</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居室每月一次大扫除，可按区域分次进行，专册登记</w:t>
            </w:r>
            <w:r>
              <w:rPr>
                <w:rFonts w:hint="eastAsia" w:cs="仿宋" w:asciiTheme="minorEastAsia" w:hAnsiTheme="minorEastAsia" w:eastAsiaTheme="minorEastAsia"/>
                <w:sz w:val="24"/>
                <w:highlight w:val="none"/>
                <w:lang w:eastAsia="zh-CN"/>
              </w:rPr>
              <w:t>；</w:t>
            </w:r>
          </w:p>
          <w:p>
            <w:pPr>
              <w:rPr>
                <w:rFonts w:hint="default"/>
                <w:highlight w:val="none"/>
                <w:lang w:val="en-US" w:eastAsia="zh-CN"/>
              </w:rPr>
            </w:pPr>
            <w:r>
              <w:rPr>
                <w:rFonts w:hint="eastAsia" w:cs="仿宋" w:asciiTheme="minorEastAsia" w:hAnsiTheme="minorEastAsia" w:eastAsiaTheme="minorEastAsia"/>
                <w:sz w:val="24"/>
                <w:highlight w:val="none"/>
                <w:lang w:val="en-US" w:eastAsia="zh-CN"/>
              </w:rPr>
              <w:t>7.规范使用电器设备，空调、风扇、电视机等电器人员离开应及时关闭。</w:t>
            </w:r>
          </w:p>
        </w:tc>
        <w:tc>
          <w:tcPr>
            <w:tcW w:w="48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6分</w:t>
            </w:r>
          </w:p>
        </w:tc>
        <w:tc>
          <w:tcPr>
            <w:tcW w:w="4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right w:val="single" w:color="000000"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每条目完全符合不扣分，基本符合扣1分，不符合扣2分，6分扣完为止。</w:t>
            </w:r>
          </w:p>
        </w:tc>
      </w:tr>
      <w:tr>
        <w:tblPrEx>
          <w:tblCellMar>
            <w:top w:w="0" w:type="dxa"/>
            <w:left w:w="0" w:type="dxa"/>
            <w:bottom w:w="0" w:type="dxa"/>
            <w:right w:w="0" w:type="dxa"/>
          </w:tblCellMar>
        </w:tblPrEx>
        <w:trPr>
          <w:trHeight w:val="716" w:hRule="atLeast"/>
          <w:jc w:val="center"/>
        </w:trPr>
        <w:tc>
          <w:tcPr>
            <w:tcW w:w="651"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p>
        </w:tc>
        <w:tc>
          <w:tcPr>
            <w:tcW w:w="43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p>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lang w:bidi="ar"/>
              </w:rPr>
              <w:t>安全护理</w:t>
            </w:r>
          </w:p>
        </w:tc>
        <w:tc>
          <w:tcPr>
            <w:tcW w:w="5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numPr>
                <w:ilvl w:val="0"/>
                <w:numId w:val="10"/>
              </w:numPr>
              <w:adjustRightInd/>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每班应做好各项交接工作，</w:t>
            </w:r>
            <w:r>
              <w:rPr>
                <w:rFonts w:hint="eastAsia" w:cs="仿宋" w:asciiTheme="minorEastAsia" w:hAnsiTheme="minorEastAsia" w:eastAsiaTheme="minorEastAsia"/>
                <w:sz w:val="24"/>
                <w:highlight w:val="none"/>
                <w:lang w:val="en-US" w:eastAsia="zh-CN"/>
              </w:rPr>
              <w:t>清点养护人员人数，</w:t>
            </w:r>
            <w:r>
              <w:rPr>
                <w:rFonts w:hint="eastAsia" w:cs="仿宋" w:asciiTheme="minorEastAsia" w:hAnsiTheme="minorEastAsia" w:eastAsiaTheme="minorEastAsia"/>
                <w:sz w:val="24"/>
                <w:highlight w:val="none"/>
              </w:rPr>
              <w:t>做到准确无误；</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2.养护员在工作人员监护下活动，外出活动时，需有工作人员或家属陪同；</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3.管理责任到人，护理员对分管养护员要熟记面貌与姓名，熟练掌握分管养护员六知道（年龄、床号、护理要点、基础疾病、级别护理、饮食）；</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4.根据护理等级做好巡视工作：特级护理，不离护理员视线；一级护理，15-30分钟巡视一次；二级护理，一小时巡视一次；三级护理，两小时巡视一次；</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5.做好危险物品管理，宿舍区禁止出现刀具、剪、打火机、绳索、玻璃器具等危险物品；每班清点针线、剪刀、保护带数量，且做好交接，专柜上锁，专册登记；热水瓶、洗洁精、洗厕液、消毒液做到定点存放;开水间、仓库做到随时上锁；</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6.原则上禁止养护员携带现金、手机、电脑等贵重物品；如有特殊情况要求签署相关告知书，做好养护员家属携带物品的安全检查工作及解释工作；</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7.药品，由药房统一送至区组，护理员接收后进行双人核对，并由专人、专柜上锁保管，按医嘱合理安排用药时间，发药时按三查三对原则确保发药到“胃”，观察药物副作用；</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8.养护员及家属自带食品需检查后交由专人接收保管，专柜存放，并做好登记，定期发放；</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9.各项应急设备处于备用状态（手电筒、制氧机等）；</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10.规范应用各项操作技能，需要约束的养护员需遵医嘱进行约束；</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11.护理员熟练掌握各类应急预案，了解发生意外事件的应急处理流程；</w:t>
            </w:r>
          </w:p>
          <w:p>
            <w:p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12.规范意外（不良）事件处理及上报；</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13.</w:t>
            </w:r>
            <w:r>
              <w:rPr>
                <w:rFonts w:hint="default" w:cs="仿宋" w:asciiTheme="minorEastAsia" w:hAnsiTheme="minorEastAsia" w:eastAsiaTheme="minorEastAsia"/>
                <w:sz w:val="24"/>
                <w:highlight w:val="none"/>
                <w:lang w:val="en-US" w:eastAsia="zh-CN"/>
              </w:rPr>
              <w:t>熟悉消防安全相关知识，懂得灭火器使用与逃生自救等</w:t>
            </w:r>
            <w:r>
              <w:rPr>
                <w:rFonts w:hint="eastAsia" w:cs="仿宋" w:asciiTheme="minorEastAsia" w:hAnsiTheme="minorEastAsia" w:eastAsiaTheme="minorEastAsia"/>
                <w:sz w:val="24"/>
                <w:highlight w:val="none"/>
                <w:lang w:val="en-US" w:eastAsia="zh-CN"/>
              </w:rPr>
              <w:t>。</w:t>
            </w:r>
          </w:p>
        </w:tc>
        <w:tc>
          <w:tcPr>
            <w:tcW w:w="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8分</w:t>
            </w:r>
          </w:p>
        </w:tc>
        <w:tc>
          <w:tcPr>
            <w:tcW w:w="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每条目完全符合不扣分，基本符合扣1分，不符合扣2分，8分扣完为止。</w:t>
            </w:r>
          </w:p>
        </w:tc>
      </w:tr>
      <w:tr>
        <w:tblPrEx>
          <w:tblCellMar>
            <w:top w:w="0" w:type="dxa"/>
            <w:left w:w="0" w:type="dxa"/>
            <w:bottom w:w="0" w:type="dxa"/>
            <w:right w:w="0" w:type="dxa"/>
          </w:tblCellMar>
        </w:tblPrEx>
        <w:trPr>
          <w:trHeight w:val="1005" w:hRule="atLeast"/>
          <w:jc w:val="center"/>
        </w:trPr>
        <w:tc>
          <w:tcPr>
            <w:tcW w:w="65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rPr>
                <w:rFonts w:cs="仿宋" w:asciiTheme="minorEastAsia" w:hAnsiTheme="minorEastAsia" w:eastAsiaTheme="minorEastAsia"/>
                <w:sz w:val="24"/>
                <w:highlight w:val="none"/>
              </w:rPr>
            </w:pPr>
          </w:p>
        </w:tc>
        <w:tc>
          <w:tcPr>
            <w:tcW w:w="432"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夜间护理</w:t>
            </w:r>
          </w:p>
        </w:tc>
        <w:tc>
          <w:tcPr>
            <w:tcW w:w="589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numPr>
                <w:ilvl w:val="0"/>
                <w:numId w:val="11"/>
              </w:numP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仪表整齐，挂牌服务；养护员入睡前保持</w:t>
            </w:r>
            <w:r>
              <w:rPr>
                <w:rFonts w:hint="eastAsia" w:cs="仿宋" w:asciiTheme="minorEastAsia" w:hAnsiTheme="minorEastAsia" w:eastAsiaTheme="minorEastAsia"/>
                <w:sz w:val="24"/>
                <w:highlight w:val="none"/>
                <w:lang w:val="en-US" w:eastAsia="zh-CN"/>
              </w:rPr>
              <w:t>护理</w:t>
            </w:r>
            <w:r>
              <w:rPr>
                <w:rFonts w:hint="eastAsia" w:cs="仿宋" w:asciiTheme="minorEastAsia" w:hAnsiTheme="minorEastAsia" w:eastAsiaTheme="minorEastAsia"/>
                <w:sz w:val="24"/>
                <w:highlight w:val="none"/>
              </w:rPr>
              <w:t>台有一名护理员</w:t>
            </w:r>
            <w:r>
              <w:rPr>
                <w:rFonts w:hint="eastAsia" w:cs="仿宋" w:asciiTheme="minorEastAsia" w:hAnsiTheme="minorEastAsia" w:eastAsiaTheme="minorEastAsia"/>
                <w:sz w:val="24"/>
                <w:highlight w:val="none"/>
                <w:lang w:val="en-US" w:eastAsia="zh-CN"/>
              </w:rPr>
              <w:t>值守</w:t>
            </w:r>
            <w:r>
              <w:rPr>
                <w:rFonts w:hint="eastAsia" w:cs="仿宋" w:asciiTheme="minorEastAsia" w:hAnsiTheme="minorEastAsia" w:eastAsiaTheme="minorEastAsia"/>
                <w:sz w:val="24"/>
                <w:highlight w:val="none"/>
              </w:rPr>
              <w:t>；</w:t>
            </w:r>
          </w:p>
          <w:p>
            <w:pPr>
              <w:numPr>
                <w:ilvl w:val="0"/>
                <w:numId w:val="0"/>
              </w:num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2.了解养护员人数、去向、基本情况，以及特殊病情变化；</w:t>
            </w:r>
          </w:p>
          <w:p>
            <w:pPr>
              <w:numPr>
                <w:ilvl w:val="0"/>
                <w:numId w:val="0"/>
              </w:numP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3.</w:t>
            </w:r>
            <w:r>
              <w:rPr>
                <w:rFonts w:hint="eastAsia" w:cs="仿宋" w:asciiTheme="minorEastAsia" w:hAnsiTheme="minorEastAsia" w:eastAsiaTheme="minorEastAsia"/>
                <w:sz w:val="24"/>
                <w:highlight w:val="none"/>
              </w:rPr>
              <w:t>不擅自离岗、不打私人电话、不做私事、不看小说、不看电视、不高声谈笑，不提早下班，不在养护区内洗澡</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不会客、不留客；</w:t>
            </w:r>
          </w:p>
          <w:p>
            <w:pPr>
              <w:numPr>
                <w:ilvl w:val="0"/>
                <w:numId w:val="0"/>
              </w:num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val="en-US" w:eastAsia="zh-CN"/>
              </w:rPr>
              <w:t>4.</w:t>
            </w:r>
            <w:r>
              <w:rPr>
                <w:rFonts w:hint="eastAsia" w:cs="仿宋" w:asciiTheme="minorEastAsia" w:hAnsiTheme="minorEastAsia" w:eastAsiaTheme="minorEastAsia"/>
                <w:sz w:val="24"/>
                <w:highlight w:val="none"/>
              </w:rPr>
              <w:t>保持居室环境清洁、安静、安全，房间无障碍物，打开夜视灯</w:t>
            </w:r>
            <w:r>
              <w:rPr>
                <w:rFonts w:hint="eastAsia" w:cs="仿宋" w:asciiTheme="minorEastAsia" w:hAnsiTheme="minorEastAsia" w:eastAsiaTheme="minorEastAsia"/>
                <w:sz w:val="24"/>
                <w:highlight w:val="none"/>
                <w:lang w:eastAsia="zh-CN"/>
              </w:rPr>
              <w:t>；</w:t>
            </w:r>
          </w:p>
          <w:p>
            <w:pPr>
              <w:numPr>
                <w:ilvl w:val="0"/>
                <w:numId w:val="0"/>
              </w:numPr>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lang w:val="en-US" w:eastAsia="zh-CN"/>
              </w:rPr>
              <w:t>5.</w:t>
            </w:r>
            <w:r>
              <w:rPr>
                <w:rFonts w:hint="eastAsia" w:cs="仿宋" w:asciiTheme="minorEastAsia" w:hAnsiTheme="minorEastAsia" w:eastAsiaTheme="minorEastAsia"/>
                <w:sz w:val="24"/>
                <w:highlight w:val="none"/>
              </w:rPr>
              <w:t>上班时做到四轻，不穿高跟鞋和硬底鞋；</w:t>
            </w:r>
          </w:p>
          <w:p>
            <w:pPr>
              <w:numPr>
                <w:ilvl w:val="0"/>
                <w:numId w:val="0"/>
              </w:num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val="en-US" w:eastAsia="zh-CN"/>
              </w:rPr>
              <w:t>6.夜间主动巡视养护员，重残组每小时巡视一次；轻残组每2小时巡视一次，</w:t>
            </w:r>
            <w:r>
              <w:rPr>
                <w:rFonts w:hint="eastAsia" w:cs="仿宋" w:asciiTheme="minorEastAsia" w:hAnsiTheme="minorEastAsia" w:eastAsiaTheme="minorEastAsia"/>
                <w:sz w:val="24"/>
                <w:highlight w:val="none"/>
              </w:rPr>
              <w:t>注意观察养护员睡眠、呼吸情况，若有异常及时上报</w:t>
            </w:r>
            <w:r>
              <w:rPr>
                <w:rFonts w:hint="eastAsia" w:cs="仿宋" w:asciiTheme="minorEastAsia" w:hAnsiTheme="minorEastAsia" w:eastAsiaTheme="minorEastAsia"/>
                <w:sz w:val="24"/>
                <w:highlight w:val="none"/>
                <w:lang w:eastAsia="zh-CN"/>
              </w:rPr>
              <w:t>；</w:t>
            </w:r>
          </w:p>
          <w:p>
            <w:pPr>
              <w:numPr>
                <w:ilvl w:val="0"/>
                <w:numId w:val="0"/>
              </w:num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val="en-US" w:eastAsia="zh-CN"/>
              </w:rPr>
              <w:t>7.及时</w:t>
            </w:r>
            <w:r>
              <w:rPr>
                <w:rFonts w:hint="eastAsia" w:cs="仿宋" w:asciiTheme="minorEastAsia" w:hAnsiTheme="minorEastAsia" w:eastAsiaTheme="minorEastAsia"/>
                <w:snapToGrid w:val="0"/>
                <w:kern w:val="0"/>
                <w:sz w:val="24"/>
                <w:highlight w:val="none"/>
                <w:lang w:eastAsia="zh-CN"/>
              </w:rPr>
              <w:t>协助高危压疮养护员翻身；</w:t>
            </w:r>
            <w:r>
              <w:rPr>
                <w:rFonts w:hint="eastAsia" w:cs="仿宋" w:asciiTheme="minorEastAsia" w:hAnsiTheme="minorEastAsia" w:eastAsiaTheme="minorEastAsia"/>
                <w:sz w:val="24"/>
                <w:highlight w:val="none"/>
              </w:rPr>
              <w:t>协助养护员夜间上厕所，防止摔伤；活动能力欠缺者，协助其床上大小便，避免污染衣裤及被褥</w:t>
            </w:r>
            <w:r>
              <w:rPr>
                <w:rFonts w:hint="eastAsia" w:cs="仿宋" w:asciiTheme="minorEastAsia" w:hAnsiTheme="minorEastAsia" w:eastAsiaTheme="minorEastAsia"/>
                <w:sz w:val="24"/>
                <w:highlight w:val="none"/>
                <w:lang w:eastAsia="zh-CN"/>
              </w:rPr>
              <w:t>；</w:t>
            </w:r>
          </w:p>
          <w:p>
            <w:pPr>
              <w:numPr>
                <w:ilvl w:val="0"/>
                <w:numId w:val="0"/>
              </w:num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val="en-US" w:eastAsia="zh-CN"/>
              </w:rPr>
              <w:t>8.</w:t>
            </w:r>
            <w:r>
              <w:rPr>
                <w:rFonts w:hint="eastAsia" w:cs="仿宋" w:asciiTheme="minorEastAsia" w:hAnsiTheme="minorEastAsia" w:eastAsiaTheme="minorEastAsia"/>
                <w:sz w:val="24"/>
                <w:highlight w:val="none"/>
              </w:rPr>
              <w:t>养护员若有夜间活动需有护理员看护。</w:t>
            </w:r>
          </w:p>
        </w:tc>
        <w:tc>
          <w:tcPr>
            <w:tcW w:w="48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每条目完全符合不扣分，基本符合扣1分，不符合扣2分，8分扣完为止。</w:t>
            </w:r>
          </w:p>
        </w:tc>
      </w:tr>
      <w:tr>
        <w:tblPrEx>
          <w:tblCellMar>
            <w:top w:w="0" w:type="dxa"/>
            <w:left w:w="0" w:type="dxa"/>
            <w:bottom w:w="0" w:type="dxa"/>
            <w:right w:w="0" w:type="dxa"/>
          </w:tblCellMar>
        </w:tblPrEx>
        <w:trPr>
          <w:trHeight w:val="240" w:hRule="atLeast"/>
          <w:jc w:val="center"/>
        </w:trPr>
        <w:tc>
          <w:tcPr>
            <w:tcW w:w="65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p>
        </w:tc>
        <w:tc>
          <w:tcPr>
            <w:tcW w:w="432"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康复护理</w:t>
            </w: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1.活动指导师根据养护员残疾类别和实际情况，制定宿舍区康乐活动实施计划，一年开展4次康乐带教班，检查督促各组活动开展情况，做好检查记录；</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2.活动指导师负责中心残疾人绿马甲项目的具体事务，根据中心制定的项目目标扎实落实各项工作；</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3.活动指导师负责养护员、护理员各类活动策划，并做好通讯稿、微信等宣传；</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4.护理员根据康乐活动安排计划，开展本组内的康乐活动。重残区养护员每周保证3次以上的户外活动，并做好各类活动记录；</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5.到康复中心进行集中康复训练时，由护理员组织残疾人准时入场，负责来回路上的秩序及安全；</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6.护理员在康复中心需注意公共卫生，不得随意吐痰，乱扔废弃物，同时协助教育残疾人注意卫生；</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7.主动配合康复活动，残疾人有需求时及时协助（包括跨区协助），如上厕所、发脾气等；有特殊情况需要康复师知情的应及时告知；</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8.遵守劳动纪律，不得私自聊天、看电视、玩手机等，配合康复师维持康复秩序。</w:t>
            </w:r>
          </w:p>
        </w:tc>
        <w:tc>
          <w:tcPr>
            <w:tcW w:w="48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6分</w:t>
            </w:r>
          </w:p>
        </w:tc>
        <w:tc>
          <w:tcPr>
            <w:tcW w:w="4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right w:val="single" w:color="000000" w:sz="4" w:space="0"/>
            </w:tcBorders>
            <w:noWrap/>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每条目完全符合不扣分，基本符合扣1分，不符合扣2分，6分扣完为止。</w:t>
            </w:r>
          </w:p>
        </w:tc>
      </w:tr>
      <w:tr>
        <w:tblPrEx>
          <w:tblCellMar>
            <w:top w:w="0" w:type="dxa"/>
            <w:left w:w="0" w:type="dxa"/>
            <w:bottom w:w="0" w:type="dxa"/>
            <w:right w:w="0" w:type="dxa"/>
          </w:tblCellMar>
        </w:tblPrEx>
        <w:trPr>
          <w:trHeight w:val="545" w:hRule="atLeast"/>
          <w:jc w:val="center"/>
        </w:trPr>
        <w:tc>
          <w:tcPr>
            <w:tcW w:w="65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kern w:val="0"/>
                <w:sz w:val="24"/>
                <w:highlight w:val="none"/>
                <w:lang w:bidi="ar"/>
              </w:rPr>
            </w:pPr>
          </w:p>
        </w:tc>
        <w:tc>
          <w:tcPr>
            <w:tcW w:w="43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kern w:val="0"/>
                <w:sz w:val="24"/>
                <w:highlight w:val="none"/>
                <w:lang w:bidi="ar"/>
              </w:rPr>
            </w:pPr>
          </w:p>
          <w:p>
            <w:pPr>
              <w:widowControl/>
              <w:snapToGrid w:val="0"/>
              <w:spacing w:line="200" w:lineRule="exact"/>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团队管理</w:t>
            </w:r>
          </w:p>
          <w:p>
            <w:pPr>
              <w:widowControl/>
              <w:snapToGrid w:val="0"/>
              <w:spacing w:line="200" w:lineRule="exact"/>
              <w:textAlignment w:val="center"/>
              <w:rPr>
                <w:rFonts w:cs="仿宋" w:asciiTheme="minorEastAsia" w:hAnsiTheme="minorEastAsia" w:eastAsiaTheme="minorEastAsia"/>
                <w:kern w:val="0"/>
                <w:sz w:val="24"/>
                <w:highlight w:val="none"/>
                <w:lang w:bidi="ar"/>
              </w:rPr>
            </w:pP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注重礼仪：挂牌服务，仪表、着装符合要求，</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注意文明用语，接待家属热情、礼貌、不隐瞒入托情况，不收受财务；对养护员关爱、尊重，不得辱骂、取笑、指责抱怨；</w:t>
            </w:r>
          </w:p>
          <w:p>
            <w:pPr>
              <w:numPr>
                <w:ilvl w:val="0"/>
                <w:numId w:val="0"/>
              </w:numPr>
              <w:ind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遵守劳动纪律：</w:t>
            </w:r>
            <w:r>
              <w:rPr>
                <w:rFonts w:hint="eastAsia" w:asciiTheme="minorEastAsia" w:hAnsiTheme="minorEastAsia" w:eastAsiaTheme="minorEastAsia" w:cstheme="minorEastAsia"/>
                <w:sz w:val="24"/>
                <w:szCs w:val="24"/>
                <w:highlight w:val="none"/>
              </w:rPr>
              <w:t>不干私活，不聚堆聊天，不吸烟，不拿残疾人财物，不吃残疾人食物</w:t>
            </w:r>
            <w:r>
              <w:rPr>
                <w:rFonts w:hint="eastAsia" w:asciiTheme="minorEastAsia" w:hAnsiTheme="minorEastAsia" w:eastAsiaTheme="minorEastAsia" w:cstheme="minorEastAsia"/>
                <w:sz w:val="24"/>
                <w:szCs w:val="24"/>
                <w:highlight w:val="none"/>
                <w:lang w:eastAsia="zh-CN"/>
              </w:rPr>
              <w:t>，服从工作安排</w:t>
            </w:r>
            <w:r>
              <w:rPr>
                <w:rFonts w:hint="eastAsia" w:asciiTheme="minorEastAsia" w:hAnsiTheme="minorEastAsia" w:eastAsiaTheme="minorEastAsia" w:cstheme="minorEastAsia"/>
                <w:sz w:val="24"/>
                <w:szCs w:val="24"/>
                <w:highlight w:val="none"/>
              </w:rPr>
              <w:t>；</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抵制不良事件，发生不良事件导致养护员</w:t>
            </w:r>
            <w:r>
              <w:rPr>
                <w:rFonts w:hint="eastAsia" w:cs="仿宋" w:asciiTheme="minorEastAsia" w:hAnsiTheme="minorEastAsia" w:eastAsiaTheme="minorEastAsia"/>
                <w:sz w:val="24"/>
                <w:highlight w:val="none"/>
              </w:rPr>
              <w:t>伤害的参照意外事件处置</w:t>
            </w:r>
            <w:r>
              <w:rPr>
                <w:rFonts w:hint="eastAsia" w:asciiTheme="minorEastAsia" w:hAnsiTheme="minorEastAsia" w:eastAsiaTheme="minorEastAsia" w:cstheme="minorEastAsia"/>
                <w:sz w:val="24"/>
                <w:szCs w:val="24"/>
                <w:highlight w:val="none"/>
                <w:lang w:eastAsia="zh-CN"/>
              </w:rPr>
              <w:t>；</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4.积极参加业务培训，按要求修满相应学分；积极配合业务知识提问（针对入职3个月以上），不推诿，不逃避，能准确回答；伤害的参照意外事件处置；</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注重养护员隐私：不在公众场合随意讨论养护员病情，不拍摄养护员正面影像资料并随意发布；</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人员配置：团队配置比例符合要求，护理团队应包括：养护部主任1名，护理科长9名，活动指导师2名，其余为护理员；</w:t>
            </w:r>
          </w:p>
          <w:p>
            <w:pPr>
              <w:numPr>
                <w:ilvl w:val="0"/>
                <w:numId w:val="0"/>
              </w:numPr>
              <w:ind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7.日常质控：建立内部质控体系，</w:t>
            </w:r>
            <w:r>
              <w:rPr>
                <w:rFonts w:hint="eastAsia" w:asciiTheme="minorEastAsia" w:hAnsiTheme="minorEastAsia" w:eastAsiaTheme="minorEastAsia" w:cstheme="minorEastAsia"/>
                <w:sz w:val="24"/>
                <w:szCs w:val="24"/>
                <w:highlight w:val="none"/>
                <w:lang w:eastAsia="zh-CN"/>
              </w:rPr>
              <w:t>每月至少组织或参加两次针对全体养护区护理质量自查</w:t>
            </w:r>
            <w:r>
              <w:rPr>
                <w:rFonts w:hint="eastAsia" w:asciiTheme="minorEastAsia" w:hAnsiTheme="minorEastAsia" w:eastAsiaTheme="minorEastAsia" w:cstheme="minorEastAsia"/>
                <w:sz w:val="24"/>
                <w:szCs w:val="24"/>
                <w:highlight w:val="none"/>
                <w:lang w:val="en-US" w:eastAsia="zh-CN"/>
              </w:rPr>
              <w:t>，做好晨晚间及夜间巡视工作，并提供相应台账；</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对中心反馈的护理质量问题进行限期整改。整改措施传达到位，并及时跟进措施落实情况；</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.养护部科（组）长，认真履行科（组）长岗位职责，配合中心护理质量检查，根据检查结果及时进行工作整改</w:t>
            </w:r>
            <w:r>
              <w:rPr>
                <w:rFonts w:hint="eastAsia" w:asciiTheme="minorEastAsia" w:hAnsiTheme="minorEastAsia" w:eastAsiaTheme="minorEastAsia" w:cstheme="minorEastAsia"/>
                <w:sz w:val="24"/>
                <w:szCs w:val="24"/>
                <w:highlight w:val="none"/>
                <w:lang w:eastAsia="zh-CN"/>
              </w:rPr>
              <w:t>；</w:t>
            </w:r>
          </w:p>
          <w:p>
            <w:pPr>
              <w:numPr>
                <w:ilvl w:val="0"/>
                <w:numId w:val="0"/>
              </w:numPr>
              <w:ind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10.养护科长要求在护理组内办公，不随意脱岗，每月对养护科长的出勤情况、护理服务指导能力、服务意识、质量检查整改情况、楼层管理能力、家属沟通回访情况进行评价考核；</w:t>
            </w:r>
          </w:p>
          <w:p>
            <w:pPr>
              <w:numPr>
                <w:ilvl w:val="0"/>
                <w:numId w:val="0"/>
              </w:numPr>
              <w:ind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11.培训</w:t>
            </w:r>
          </w:p>
          <w:p>
            <w:pP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b w:val="0"/>
                <w:bCs w:val="0"/>
                <w:kern w:val="2"/>
                <w:sz w:val="24"/>
                <w:szCs w:val="24"/>
                <w:highlight w:val="none"/>
                <w:lang w:val="en-US" w:eastAsia="zh-CN" w:bidi="ar-SA"/>
              </w:rPr>
              <w:t>①</w:t>
            </w:r>
            <w:r>
              <w:rPr>
                <w:rFonts w:hint="default" w:asciiTheme="minorEastAsia" w:hAnsiTheme="minorEastAsia" w:eastAsiaTheme="minorEastAsia" w:cstheme="minorEastAsia"/>
                <w:sz w:val="24"/>
                <w:szCs w:val="24"/>
                <w:highlight w:val="none"/>
                <w:lang w:val="en-US" w:eastAsia="zh-CN"/>
              </w:rPr>
              <w:t>做好全年护理员培训计划，每月至少</w:t>
            </w:r>
            <w:r>
              <w:rPr>
                <w:rFonts w:hint="eastAsia" w:asciiTheme="minorEastAsia" w:hAnsiTheme="minorEastAsia" w:eastAsiaTheme="minorEastAsia" w:cstheme="minorEastAsia"/>
                <w:sz w:val="24"/>
                <w:szCs w:val="24"/>
                <w:highlight w:val="none"/>
                <w:lang w:val="en-US" w:eastAsia="zh-CN"/>
              </w:rPr>
              <w:t>组织</w:t>
            </w:r>
            <w:r>
              <w:rPr>
                <w:rFonts w:hint="default" w:asciiTheme="minorEastAsia" w:hAnsiTheme="minorEastAsia" w:eastAsiaTheme="minorEastAsia" w:cstheme="minorEastAsia"/>
                <w:sz w:val="24"/>
                <w:szCs w:val="24"/>
                <w:highlight w:val="none"/>
                <w:lang w:val="en-US" w:eastAsia="zh-CN"/>
              </w:rPr>
              <w:t>一次的各层级护理员培训及考核，内容涵盖入职培训、业务知识、技能操作等；</w:t>
            </w:r>
          </w:p>
          <w:p>
            <w:pP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②新护理员及新科（组）长上岗前经过岗前培训，并</w:t>
            </w:r>
            <w:r>
              <w:rPr>
                <w:rFonts w:hint="eastAsia" w:asciiTheme="minorEastAsia" w:hAnsiTheme="minorEastAsia" w:eastAsiaTheme="minorEastAsia" w:cstheme="minorEastAsia"/>
                <w:sz w:val="24"/>
                <w:szCs w:val="24"/>
                <w:highlight w:val="none"/>
                <w:lang w:val="en-US" w:eastAsia="zh-CN"/>
              </w:rPr>
              <w:t>有</w:t>
            </w:r>
            <w:r>
              <w:rPr>
                <w:rFonts w:hint="default" w:asciiTheme="minorEastAsia" w:hAnsiTheme="minorEastAsia" w:eastAsiaTheme="minorEastAsia" w:cstheme="minorEastAsia"/>
                <w:sz w:val="24"/>
                <w:szCs w:val="24"/>
                <w:highlight w:val="none"/>
                <w:lang w:val="en-US" w:eastAsia="zh-CN"/>
              </w:rPr>
              <w:t>交中心备案的相关岗前培训书面资料，考核合格后方可上岗，并做好相应记录；</w:t>
            </w:r>
          </w:p>
          <w:p>
            <w:pP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③每月总结当月工作，形成工作报告上交中心；</w:t>
            </w:r>
          </w:p>
          <w:p>
            <w:pP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④每月至少组织一次全体护理员大会，抓思想道德建设，贯彻工作方针政策；</w:t>
            </w:r>
          </w:p>
          <w:p>
            <w:pPr>
              <w:rPr>
                <w:rFonts w:hint="default"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⑤提供培训相应台账；</w:t>
            </w:r>
          </w:p>
          <w:p>
            <w:pPr>
              <w:numPr>
                <w:ilvl w:val="0"/>
                <w:numId w:val="0"/>
              </w:numPr>
              <w:ind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12.团队</w:t>
            </w:r>
            <w:r>
              <w:rPr>
                <w:rFonts w:hint="eastAsia" w:asciiTheme="minorEastAsia" w:hAnsiTheme="minorEastAsia" w:eastAsiaTheme="minorEastAsia" w:cstheme="minorEastAsia"/>
                <w:sz w:val="24"/>
                <w:szCs w:val="24"/>
                <w:highlight w:val="none"/>
                <w:lang w:eastAsia="zh-CN"/>
              </w:rPr>
              <w:t>活动：每季度开展员工团建，丰富员工业余活动，促进团队凝聚力；</w:t>
            </w:r>
          </w:p>
          <w:p>
            <w:pPr>
              <w:rPr>
                <w:rFonts w:hint="eastAsia"/>
                <w:highlight w:val="none"/>
                <w:lang w:eastAsia="zh-CN"/>
              </w:rPr>
            </w:pP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lang w:eastAsia="zh-CN"/>
              </w:rPr>
              <w:t>突发事件管控：具备处理突发事件的能力（物资配备、人员配置、场所安排等方面），有应对方案。</w:t>
            </w:r>
          </w:p>
        </w:tc>
        <w:tc>
          <w:tcPr>
            <w:tcW w:w="48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每条目完全符合不扣分，基本符合扣1分，不符合扣2分，8分扣完为止。</w:t>
            </w:r>
          </w:p>
        </w:tc>
      </w:tr>
      <w:tr>
        <w:tblPrEx>
          <w:tblCellMar>
            <w:top w:w="0" w:type="dxa"/>
            <w:left w:w="0" w:type="dxa"/>
            <w:bottom w:w="0" w:type="dxa"/>
            <w:right w:w="0" w:type="dxa"/>
          </w:tblCellMar>
        </w:tblPrEx>
        <w:trPr>
          <w:trHeight w:val="167" w:hRule="atLeast"/>
          <w:jc w:val="center"/>
        </w:trPr>
        <w:tc>
          <w:tcPr>
            <w:tcW w:w="65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kern w:val="0"/>
                <w:sz w:val="24"/>
                <w:highlight w:val="none"/>
                <w:lang w:bidi="ar"/>
              </w:rPr>
            </w:pPr>
          </w:p>
        </w:tc>
        <w:tc>
          <w:tcPr>
            <w:tcW w:w="432"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jc w:val="left"/>
              <w:textAlignment w:val="center"/>
              <w:rPr>
                <w:rFonts w:cs="仿宋" w:asciiTheme="minorEastAsia" w:hAnsiTheme="minorEastAsia" w:eastAsiaTheme="minorEastAsia"/>
                <w:kern w:val="0"/>
                <w:sz w:val="24"/>
                <w:highlight w:val="none"/>
                <w:lang w:bidi="ar"/>
              </w:rPr>
            </w:pPr>
          </w:p>
          <w:p>
            <w:pPr>
              <w:widowControl/>
              <w:snapToGrid w:val="0"/>
              <w:spacing w:line="200" w:lineRule="exact"/>
              <w:jc w:val="left"/>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服务提升</w:t>
            </w:r>
          </w:p>
          <w:p>
            <w:pPr>
              <w:widowControl/>
              <w:snapToGrid w:val="0"/>
              <w:spacing w:line="200" w:lineRule="exact"/>
              <w:textAlignment w:val="center"/>
              <w:rPr>
                <w:rFonts w:cs="仿宋" w:asciiTheme="minorEastAsia" w:hAnsiTheme="minorEastAsia" w:eastAsiaTheme="minorEastAsia"/>
                <w:kern w:val="0"/>
                <w:sz w:val="24"/>
                <w:highlight w:val="none"/>
                <w:lang w:bidi="ar"/>
              </w:rPr>
            </w:pPr>
          </w:p>
          <w:p>
            <w:pPr>
              <w:pStyle w:val="8"/>
              <w:rPr>
                <w:rFonts w:asciiTheme="minorEastAsia" w:hAnsiTheme="minorEastAsia" w:eastAsiaTheme="minorEastAsia"/>
                <w:sz w:val="24"/>
                <w:szCs w:val="24"/>
                <w:highlight w:val="none"/>
              </w:rPr>
            </w:pPr>
          </w:p>
        </w:tc>
        <w:tc>
          <w:tcPr>
            <w:tcW w:w="589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numPr>
                <w:ilvl w:val="0"/>
                <w:numId w:val="12"/>
              </w:num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为提高护理服务质量，投标人应建立护理培训体系及激励机制，每年应投入不少于外包服务费的2%（包含在投标总价中）用于护理团队人员的培训、奖励、考核、各类竞赛、活动的开展，养护区康乐活动所需要的器材采购、师资培训，以及养护员园区内辅助性就业的岗位津贴支付</w:t>
            </w:r>
            <w:r>
              <w:rPr>
                <w:rFonts w:hint="eastAsia" w:cs="仿宋" w:asciiTheme="minorEastAsia" w:hAnsiTheme="minorEastAsia" w:eastAsiaTheme="minorEastAsia"/>
                <w:sz w:val="24"/>
                <w:highlight w:val="none"/>
                <w:lang w:eastAsia="zh-CN"/>
              </w:rPr>
              <w:t>；</w:t>
            </w:r>
          </w:p>
          <w:p>
            <w:pPr>
              <w:numPr>
                <w:ilvl w:val="0"/>
                <w:numId w:val="0"/>
              </w:num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2.制定护理团队激励制度，服务提升经费可用于每月评选优秀护理团队及优秀护理组长，对好人好事，参加各级竞赛得奖等进行奖励，并做好相应台账；</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3.制定护理团队培训计划，每月开展培训活动。服务提升经费可用于购买操作用具，出版印刷自编教材，及聘请专家进行专业培训等，并做好相应台账；</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4.组织护理团队竞赛，服务提升经费可用于布置环境，聘请评委，发放奖金等，并做好相应台账；</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5.为中心入托残疾人开展宿舍区康乐活动，服务提升经费可用于购买康乐活动用教具及聘请专业师资授课；为中心绿马甲提供园区内模拟就业岗位，并发放绿马甲及岗位负责人津贴，并做好相应台账。</w:t>
            </w:r>
          </w:p>
        </w:tc>
        <w:tc>
          <w:tcPr>
            <w:tcW w:w="48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每条目完全符合不扣分，基本符合扣1分，不符合扣2分，6分扣完为止。</w:t>
            </w:r>
          </w:p>
        </w:tc>
      </w:tr>
      <w:tr>
        <w:tblPrEx>
          <w:tblCellMar>
            <w:top w:w="0" w:type="dxa"/>
            <w:left w:w="0" w:type="dxa"/>
            <w:bottom w:w="0" w:type="dxa"/>
            <w:right w:w="0" w:type="dxa"/>
          </w:tblCellMar>
        </w:tblPrEx>
        <w:trPr>
          <w:trHeight w:val="1446" w:hRule="atLeast"/>
          <w:jc w:val="center"/>
        </w:trPr>
        <w:tc>
          <w:tcPr>
            <w:tcW w:w="697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二、每月护理质量考核</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20分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每月质量考核总分在合格以上不扣分，出现一个月不合格扣两分，20分扣完为止。</w:t>
            </w:r>
          </w:p>
        </w:tc>
      </w:tr>
      <w:tr>
        <w:tblPrEx>
          <w:tblCellMar>
            <w:top w:w="0" w:type="dxa"/>
            <w:left w:w="0" w:type="dxa"/>
            <w:bottom w:w="0" w:type="dxa"/>
            <w:right w:w="0" w:type="dxa"/>
          </w:tblCellMar>
        </w:tblPrEx>
        <w:trPr>
          <w:trHeight w:val="989" w:hRule="atLeast"/>
          <w:jc w:val="center"/>
        </w:trPr>
        <w:tc>
          <w:tcPr>
            <w:tcW w:w="697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三、家属对护理服务的满意率</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20分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家属满意度调查在90分以上得20分，60-90分得15分，60分以下不得分。</w:t>
            </w:r>
          </w:p>
        </w:tc>
      </w:tr>
      <w:tr>
        <w:tblPrEx>
          <w:tblCellMar>
            <w:top w:w="0" w:type="dxa"/>
            <w:left w:w="0" w:type="dxa"/>
            <w:bottom w:w="0" w:type="dxa"/>
            <w:right w:w="0" w:type="dxa"/>
          </w:tblCellMar>
        </w:tblPrEx>
        <w:trPr>
          <w:trHeight w:val="692" w:hRule="atLeast"/>
          <w:jc w:val="center"/>
        </w:trPr>
        <w:tc>
          <w:tcPr>
            <w:tcW w:w="697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四、考核实际得分</w:t>
            </w:r>
          </w:p>
        </w:tc>
        <w:tc>
          <w:tcPr>
            <w:tcW w:w="484"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jc w:val="center"/>
              <w:textAlignment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100分</w:t>
            </w:r>
          </w:p>
        </w:tc>
        <w:tc>
          <w:tcPr>
            <w:tcW w:w="48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cs="仿宋" w:asciiTheme="minorEastAsia" w:hAnsiTheme="minorEastAsia" w:eastAsiaTheme="minorEastAsia"/>
                <w:sz w:val="24"/>
                <w:highlight w:val="none"/>
              </w:rPr>
            </w:pPr>
          </w:p>
        </w:tc>
        <w:tc>
          <w:tcPr>
            <w:tcW w:w="100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rPr>
                <w:rFonts w:cs="仿宋" w:asciiTheme="minorEastAsia" w:hAnsiTheme="minorEastAsia" w:eastAsiaTheme="minorEastAsia"/>
                <w:sz w:val="24"/>
                <w:highlight w:val="none"/>
              </w:rPr>
            </w:pPr>
          </w:p>
        </w:tc>
      </w:tr>
      <w:tr>
        <w:tblPrEx>
          <w:tblCellMar>
            <w:top w:w="0" w:type="dxa"/>
            <w:left w:w="0" w:type="dxa"/>
            <w:bottom w:w="0" w:type="dxa"/>
            <w:right w:w="0" w:type="dxa"/>
          </w:tblCellMar>
        </w:tblPrEx>
        <w:trPr>
          <w:trHeight w:val="845" w:hRule="atLeast"/>
          <w:jc w:val="center"/>
        </w:trPr>
        <w:tc>
          <w:tcPr>
            <w:tcW w:w="8956" w:type="dxa"/>
            <w:gridSpan w:val="6"/>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lang w:bidi="ar"/>
              </w:rPr>
              <w:t>考核经办人签字：          审核人签字：              分管主任签字：</w:t>
            </w:r>
          </w:p>
        </w:tc>
      </w:tr>
      <w:tr>
        <w:tblPrEx>
          <w:tblCellMar>
            <w:top w:w="0" w:type="dxa"/>
            <w:left w:w="0" w:type="dxa"/>
            <w:bottom w:w="0" w:type="dxa"/>
            <w:right w:w="0" w:type="dxa"/>
          </w:tblCellMar>
        </w:tblPrEx>
        <w:trPr>
          <w:trHeight w:val="1234" w:hRule="atLeast"/>
          <w:jc w:val="center"/>
        </w:trPr>
        <w:tc>
          <w:tcPr>
            <w:tcW w:w="8956" w:type="dxa"/>
            <w:gridSpan w:val="6"/>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napToGrid w:val="0"/>
              <w:spacing w:line="200" w:lineRule="exac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 xml:space="preserve">考核单位                              被考核人                       </w:t>
            </w:r>
          </w:p>
          <w:p>
            <w:pPr>
              <w:widowControl/>
              <w:snapToGrid w:val="0"/>
              <w:spacing w:line="200" w:lineRule="exact"/>
              <w:textAlignment w:val="center"/>
              <w:rPr>
                <w:rFonts w:hint="eastAsia" w:cs="仿宋" w:asciiTheme="minorEastAsia" w:hAnsiTheme="minorEastAsia" w:eastAsiaTheme="minorEastAsia"/>
                <w:kern w:val="0"/>
                <w:sz w:val="24"/>
                <w:highlight w:val="none"/>
                <w:lang w:bidi="ar"/>
              </w:rPr>
            </w:pPr>
          </w:p>
          <w:p>
            <w:pPr>
              <w:widowControl/>
              <w:snapToGrid w:val="0"/>
              <w:spacing w:line="200" w:lineRule="exact"/>
              <w:textAlignment w:val="center"/>
              <w:rPr>
                <w:rFonts w:hint="eastAsia" w:cs="仿宋" w:asciiTheme="minorEastAsia" w:hAnsiTheme="minorEastAsia" w:eastAsiaTheme="minorEastAsia"/>
                <w:kern w:val="0"/>
                <w:sz w:val="24"/>
                <w:highlight w:val="none"/>
                <w:lang w:bidi="ar"/>
              </w:rPr>
            </w:pPr>
          </w:p>
          <w:p>
            <w:pPr>
              <w:widowControl/>
              <w:snapToGrid w:val="0"/>
              <w:spacing w:line="200" w:lineRule="exact"/>
              <w:textAlignment w:val="center"/>
              <w:rPr>
                <w:rFonts w:hint="eastAsia" w:cs="仿宋" w:asciiTheme="minorEastAsia" w:hAnsiTheme="minorEastAsia" w:eastAsiaTheme="minorEastAsia"/>
                <w:kern w:val="0"/>
                <w:sz w:val="24"/>
                <w:highlight w:val="none"/>
                <w:lang w:bidi="ar"/>
              </w:rPr>
            </w:pPr>
          </w:p>
          <w:p>
            <w:pPr>
              <w:widowControl/>
              <w:snapToGrid w:val="0"/>
              <w:spacing w:line="200" w:lineRule="exact"/>
              <w:textAlignment w:val="center"/>
              <w:rPr>
                <w:rFonts w:hint="eastAsia" w:cs="仿宋" w:asciiTheme="minorEastAsia" w:hAnsiTheme="minorEastAsia" w:eastAsiaTheme="minorEastAsia"/>
                <w:kern w:val="0"/>
                <w:sz w:val="24"/>
                <w:highlight w:val="none"/>
                <w:lang w:bidi="ar"/>
              </w:rPr>
            </w:pPr>
          </w:p>
          <w:p>
            <w:pPr>
              <w:widowControl/>
              <w:snapToGrid w:val="0"/>
              <w:spacing w:line="200" w:lineRule="exact"/>
              <w:textAlignment w:val="center"/>
              <w:rPr>
                <w:rFonts w:hint="eastAsia" w:cs="仿宋" w:asciiTheme="minorEastAsia" w:hAnsiTheme="minorEastAsia" w:eastAsiaTheme="minorEastAsia"/>
                <w:kern w:val="0"/>
                <w:sz w:val="24"/>
                <w:highlight w:val="none"/>
                <w:lang w:bidi="ar"/>
              </w:rPr>
            </w:pPr>
          </w:p>
          <w:p>
            <w:pPr>
              <w:widowControl/>
              <w:snapToGrid w:val="0"/>
              <w:spacing w:line="200" w:lineRule="exact"/>
              <w:textAlignment w:val="center"/>
              <w:rPr>
                <w:rFonts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考核时间：</w:t>
            </w:r>
          </w:p>
          <w:p>
            <w:pPr>
              <w:pStyle w:val="4"/>
              <w:rPr>
                <w:rFonts w:asciiTheme="minorEastAsia" w:hAnsiTheme="minorEastAsia" w:eastAsiaTheme="minorEastAsia"/>
                <w:sz w:val="24"/>
                <w:szCs w:val="24"/>
                <w:highlight w:val="none"/>
              </w:rPr>
            </w:pPr>
          </w:p>
          <w:p>
            <w:pPr>
              <w:widowControl/>
              <w:snapToGrid w:val="0"/>
              <w:spacing w:line="200" w:lineRule="exact"/>
              <w:rPr>
                <w:rFonts w:cs="仿宋" w:asciiTheme="minorEastAsia" w:hAnsiTheme="minorEastAsia" w:eastAsiaTheme="minorEastAsia"/>
                <w:sz w:val="24"/>
                <w:highlight w:val="none"/>
              </w:rPr>
            </w:pPr>
            <w:r>
              <w:rPr>
                <w:rFonts w:hint="eastAsia" w:cs="仿宋" w:asciiTheme="minorEastAsia" w:hAnsiTheme="minorEastAsia" w:eastAsiaTheme="minorEastAsia"/>
                <w:kern w:val="0"/>
                <w:sz w:val="24"/>
                <w:highlight w:val="none"/>
                <w:lang w:bidi="ar"/>
              </w:rPr>
              <w:t>加盖公章：                         签字并加盖公章：</w:t>
            </w:r>
          </w:p>
        </w:tc>
      </w:tr>
    </w:tbl>
    <w:p>
      <w:pPr>
        <w:pStyle w:val="4"/>
        <w:rPr>
          <w:rFonts w:asciiTheme="minorEastAsia" w:hAnsiTheme="minorEastAsia" w:eastAsiaTheme="minorEastAsia"/>
          <w:sz w:val="24"/>
          <w:szCs w:val="24"/>
          <w:highlight w:val="none"/>
        </w:rPr>
      </w:pPr>
    </w:p>
    <w:p>
      <w:pPr>
        <w:spacing w:line="480" w:lineRule="exact"/>
        <w:rPr>
          <w:rFonts w:cs="仿宋" w:asciiTheme="minorEastAsia" w:hAnsiTheme="minorEastAsia" w:eastAsiaTheme="minorEastAsia"/>
          <w:b/>
          <w:snapToGrid w:val="0"/>
          <w:kern w:val="0"/>
          <w:sz w:val="24"/>
          <w:highlight w:val="none"/>
        </w:rPr>
      </w:pPr>
    </w:p>
    <w:p>
      <w:pPr>
        <w:rPr>
          <w:rFonts w:cs="仿宋" w:asciiTheme="minorEastAsia" w:hAnsiTheme="minorEastAsia" w:eastAsiaTheme="minorEastAsia"/>
          <w:b/>
          <w:snapToGrid w:val="0"/>
          <w:kern w:val="0"/>
          <w:sz w:val="24"/>
          <w:highlight w:val="none"/>
        </w:rPr>
      </w:pPr>
      <w:r>
        <w:rPr>
          <w:rFonts w:hint="eastAsia" w:cs="仿宋" w:asciiTheme="minorEastAsia" w:hAnsiTheme="minorEastAsia" w:eastAsiaTheme="minorEastAsia"/>
          <w:b/>
          <w:snapToGrid w:val="0"/>
          <w:kern w:val="0"/>
          <w:sz w:val="24"/>
          <w:highlight w:val="none"/>
        </w:rPr>
        <w:br w:type="page"/>
      </w:r>
    </w:p>
    <w:p>
      <w:pPr>
        <w:spacing w:line="480" w:lineRule="exact"/>
        <w:rPr>
          <w:rFonts w:cs="仿宋" w:asciiTheme="minorEastAsia" w:hAnsiTheme="minorEastAsia" w:eastAsiaTheme="minorEastAsia"/>
          <w:b/>
          <w:snapToGrid w:val="0"/>
          <w:kern w:val="0"/>
          <w:sz w:val="24"/>
          <w:highlight w:val="none"/>
        </w:rPr>
      </w:pPr>
      <w:r>
        <w:rPr>
          <w:rFonts w:hint="eastAsia" w:cs="仿宋" w:asciiTheme="minorEastAsia" w:hAnsiTheme="minorEastAsia" w:eastAsiaTheme="minorEastAsia"/>
          <w:b/>
          <w:snapToGrid w:val="0"/>
          <w:kern w:val="0"/>
          <w:sz w:val="24"/>
          <w:highlight w:val="none"/>
        </w:rPr>
        <w:t>相关考核附表：</w:t>
      </w:r>
    </w:p>
    <w:p>
      <w:pPr>
        <w:snapToGrid w:val="0"/>
        <w:spacing w:before="120" w:beforeLines="50" w:after="120" w:afterLines="50" w:line="360" w:lineRule="auto"/>
        <w:jc w:val="both"/>
        <w:outlineLvl w:val="0"/>
        <w:rPr>
          <w:rFonts w:cs="仿宋" w:asciiTheme="minorEastAsia" w:hAnsiTheme="minorEastAsia" w:eastAsiaTheme="minorEastAsia"/>
          <w:b w:val="0"/>
          <w:bCs/>
          <w:sz w:val="24"/>
          <w:highlight w:val="none"/>
        </w:rPr>
      </w:pPr>
      <w:r>
        <w:rPr>
          <w:rFonts w:hint="eastAsia" w:cs="仿宋" w:asciiTheme="minorEastAsia" w:hAnsiTheme="minorEastAsia" w:eastAsiaTheme="minorEastAsia"/>
          <w:b w:val="0"/>
          <w:bCs/>
          <w:sz w:val="24"/>
          <w:highlight w:val="none"/>
          <w:lang w:eastAsia="zh-CN"/>
        </w:rPr>
        <w:t>附表</w:t>
      </w:r>
      <w:r>
        <w:rPr>
          <w:rFonts w:hint="eastAsia" w:cs="仿宋" w:asciiTheme="minorEastAsia" w:hAnsiTheme="minorEastAsia" w:eastAsiaTheme="minorEastAsia"/>
          <w:b w:val="0"/>
          <w:bCs/>
          <w:sz w:val="24"/>
          <w:highlight w:val="none"/>
          <w:lang w:val="en-US" w:eastAsia="zh-CN"/>
        </w:rPr>
        <w:t>1</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317"/>
        <w:gridCol w:w="517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生活照料考核标准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78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76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74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生活照料</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7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w:t>
            </w:r>
          </w:p>
        </w:tc>
        <w:tc>
          <w:tcPr>
            <w:tcW w:w="2784"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1.每天督促或协助养护员完成晨晚间护理：包括洗脸、刷牙（口护棒/每日）、洗澡擦身、更换衣物等；</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2.春秋季,每周洗澡两次;冬季,每周一次;夏季,每日一次。无活动能力者，每日擦身一次，保持清洁、无异味。洗头，每周不少于3次；</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3.</w:t>
            </w:r>
            <w:r>
              <w:rPr>
                <w:rFonts w:hint="eastAsia" w:cs="仿宋" w:asciiTheme="minorEastAsia" w:hAnsiTheme="minorEastAsia" w:eastAsiaTheme="minorEastAsia"/>
                <w:snapToGrid w:val="0"/>
                <w:kern w:val="0"/>
                <w:sz w:val="24"/>
                <w:highlight w:val="none"/>
                <w:lang w:eastAsia="zh-CN"/>
              </w:rPr>
              <w:t>做到</w:t>
            </w:r>
            <w:r>
              <w:rPr>
                <w:rFonts w:hint="eastAsia" w:cs="仿宋" w:asciiTheme="minorEastAsia" w:hAnsiTheme="minorEastAsia" w:eastAsiaTheme="minorEastAsia"/>
                <w:snapToGrid w:val="0"/>
                <w:kern w:val="0"/>
                <w:sz w:val="24"/>
                <w:highlight w:val="none"/>
              </w:rPr>
              <w:t xml:space="preserve">六洁（口腔、皮肤、会阴、肛门、四肢、头发），三短（头发、指甲、胡须）；                            </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4.衣着整洁，无明显污渍；根据活动要求统一着装；</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5.协助养护员如厕；活动能力欠缺者，协助其床上大小便；</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6.协助压疮或高危压疮者做好皮肤护理，建立翻身卡并做好记录，卧床者，每2小时更换体位；坐位者，每小时变换体位；</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7.养护员床单位保持清洁、干燥，无碎屑、血渍、尿渍、污渍，起床后叠放整齐；</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8.做好饮食护理：</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①根据养护员情况选择合理的饮食种类；</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②进餐时注意观察，预防噎食、抢食事件；</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③去餐厅就餐前后清点人数；</w:t>
            </w:r>
          </w:p>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④督促养护员饭前便后洗手、饭后漱口；                                                             ⑤检查餐具清洁卫生。</w:t>
            </w:r>
          </w:p>
        </w:tc>
        <w:tc>
          <w:tcPr>
            <w:tcW w:w="764"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一处不符扣1分</w:t>
            </w: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snapToGrid w:val="0"/>
        <w:spacing w:before="120" w:beforeLines="50" w:after="120" w:afterLines="50" w:line="360" w:lineRule="auto"/>
        <w:jc w:val="left"/>
        <w:outlineLvl w:val="0"/>
        <w:rPr>
          <w:rFonts w:cs="仿宋" w:asciiTheme="minorEastAsia" w:hAnsiTheme="minorEastAsia" w:eastAsiaTheme="minorEastAsia"/>
          <w:sz w:val="24"/>
          <w:highlight w:val="none"/>
        </w:rPr>
      </w:pPr>
    </w:p>
    <w:p>
      <w:pPr>
        <w:snapToGrid w:val="0"/>
        <w:spacing w:before="120" w:beforeLines="50" w:after="120" w:afterLines="50" w:line="360" w:lineRule="auto"/>
        <w:jc w:val="left"/>
        <w:outlineLvl w:val="0"/>
        <w:rPr>
          <w:rFonts w:cs="仿宋" w:asciiTheme="minorEastAsia" w:hAnsiTheme="minorEastAsia" w:eastAsiaTheme="minorEastAsia"/>
          <w:sz w:val="24"/>
          <w:highlight w:val="none"/>
        </w:rPr>
      </w:pPr>
    </w:p>
    <w:p>
      <w:pPr>
        <w:snapToGrid w:val="0"/>
        <w:spacing w:before="120" w:beforeLines="50" w:after="120" w:afterLines="50" w:line="360" w:lineRule="auto"/>
        <w:jc w:val="left"/>
        <w:outlineLvl w:val="0"/>
        <w:rPr>
          <w:rFonts w:cs="仿宋" w:asciiTheme="minorEastAsia" w:hAnsiTheme="minorEastAsia" w:eastAsiaTheme="minorEastAsia"/>
          <w:sz w:val="24"/>
          <w:highlight w:val="none"/>
        </w:rPr>
      </w:pPr>
    </w:p>
    <w:p>
      <w:pPr>
        <w:snapToGrid w:val="0"/>
        <w:spacing w:before="120" w:beforeLines="50" w:after="120" w:afterLines="50" w:line="360" w:lineRule="auto"/>
        <w:jc w:val="left"/>
        <w:outlineLvl w:val="0"/>
        <w:rPr>
          <w:rFonts w:cs="仿宋" w:asciiTheme="minorEastAsia" w:hAnsiTheme="minorEastAsia" w:eastAsiaTheme="minorEastAsia"/>
          <w:sz w:val="24"/>
          <w:highlight w:val="none"/>
        </w:rPr>
      </w:pPr>
    </w:p>
    <w:p>
      <w:pPr>
        <w:pStyle w:val="2"/>
        <w:rPr>
          <w:rFonts w:cs="仿宋" w:asciiTheme="minorEastAsia" w:hAnsiTheme="minorEastAsia" w:eastAsiaTheme="minorEastAsia"/>
          <w:sz w:val="24"/>
          <w:highlight w:val="none"/>
        </w:rPr>
      </w:pPr>
    </w:p>
    <w:p>
      <w:pPr>
        <w:rPr>
          <w:rFonts w:cs="仿宋" w:asciiTheme="minorEastAsia" w:hAnsiTheme="minorEastAsia" w:eastAsiaTheme="minorEastAsia"/>
          <w:sz w:val="24"/>
          <w:highlight w:val="none"/>
        </w:rPr>
      </w:pPr>
    </w:p>
    <w:p>
      <w:pPr>
        <w:snapToGrid w:val="0"/>
        <w:spacing w:before="120" w:beforeLines="50" w:after="120" w:afterLines="50" w:line="360" w:lineRule="auto"/>
        <w:jc w:val="left"/>
        <w:outlineLvl w:val="0"/>
        <w:rPr>
          <w:rFonts w:hint="eastAsia" w:cs="仿宋" w:asciiTheme="minorEastAsia" w:hAnsiTheme="minorEastAsia" w:eastAsiaTheme="minorEastAsia"/>
          <w:sz w:val="24"/>
          <w:highlight w:val="none"/>
        </w:rPr>
      </w:pPr>
    </w:p>
    <w:p>
      <w:pPr>
        <w:snapToGrid w:val="0"/>
        <w:spacing w:before="120" w:beforeLines="50" w:after="120" w:afterLines="50" w:line="360" w:lineRule="auto"/>
        <w:jc w:val="left"/>
        <w:outlineLvl w:val="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附表2</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588"/>
        <w:gridCol w:w="458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00" w:type="pct"/>
            <w:gridSpan w:val="4"/>
            <w:tcBorders>
              <w:top w:val="nil"/>
              <w:left w:val="nil"/>
              <w:bottom w:val="single" w:color="auto" w:sz="4" w:space="0"/>
              <w:right w:val="nil"/>
            </w:tcBorders>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护理</w:t>
            </w:r>
            <w:r>
              <w:rPr>
                <w:rFonts w:hint="eastAsia" w:cs="仿宋" w:asciiTheme="minorEastAsia" w:hAnsiTheme="minorEastAsia" w:eastAsiaTheme="minorEastAsia"/>
                <w:bCs/>
                <w:kern w:val="0"/>
                <w:sz w:val="24"/>
                <w:highlight w:val="none"/>
                <w:lang w:eastAsia="zh-CN"/>
              </w:rPr>
              <w:t>文书</w:t>
            </w:r>
            <w:r>
              <w:rPr>
                <w:rFonts w:hint="eastAsia" w:cs="仿宋" w:asciiTheme="minorEastAsia" w:hAnsiTheme="minorEastAsia" w:eastAsiaTheme="minorEastAsia"/>
                <w:bCs/>
                <w:kern w:val="0"/>
                <w:sz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检查方法</w:t>
            </w:r>
          </w:p>
        </w:tc>
        <w:tc>
          <w:tcPr>
            <w:tcW w:w="246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要  求</w:t>
            </w:r>
          </w:p>
        </w:tc>
        <w:tc>
          <w:tcPr>
            <w:tcW w:w="76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trPr>
        <w:tc>
          <w:tcPr>
            <w:tcW w:w="91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护理文书</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抽查2份护理记录</w:t>
            </w:r>
          </w:p>
        </w:tc>
        <w:tc>
          <w:tcPr>
            <w:tcW w:w="2469" w:type="pct"/>
            <w:tcBorders>
              <w:top w:val="single" w:color="auto" w:sz="4" w:space="0"/>
              <w:left w:val="single" w:color="auto" w:sz="4" w:space="0"/>
              <w:bottom w:val="single" w:color="auto" w:sz="4" w:space="0"/>
              <w:right w:val="single" w:color="auto" w:sz="4" w:space="0"/>
            </w:tcBorders>
            <w:vAlign w:val="center"/>
          </w:tcPr>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1.各单均用黑色水笔书写，文字工整，字迹清楚；书写准确、及时、完整；各页码题头填写完整、规范；</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2.护理文书修改要求：</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 xml:space="preserve"> 护理记录单：①错处划两条水平横线，在右上角写上正确的内容，签名及时间（年月日）</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②每页修改不得超过两处（不得刮、粘、涂），修改时限不超过72小时（护理记录单），保持原记录清楚可辨；</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③记录时间如实，因抢救危重养护员，未能及时书写，应在抢救结束后6小时内据实及时补写。</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 xml:space="preserve">  其他单子：①错处划两条水平横线，写上正确的内容；</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②每页修改不得超过两处（不得刮、粘、涂），保持原记录清楚可辨；</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3.各类文书记录单（生命体征记录单、级别护理单、护理记录单、各类评估表等）按各类记录单要求进行书写；</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4.涉及到填写日期的单子，首行注明年月日，其余注明月日即可；同一页内如遇年份更替，应注明新的年份；页数不止一页的单子，应注明页码；所有记录在入托档案中按倒序排列，在退托档案中按顺序排列；</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5.护理记录单新入托、新转科、住院或请假连续超过3个月返回区组后连写三天，有异常情况随时记录；书写内容包括：心理精神状态、生活自理程度、睡眠情况、大小便情况、身体状况、治疗服药情况；</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6.文书必须按客观实际书写，不得造假，发现造假按不良事件处理；</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7.请销假护理记录单书写要求：</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bidi="ar"/>
              </w:rPr>
            </w:pPr>
            <w:r>
              <w:rPr>
                <w:rFonts w:hint="eastAsia" w:cs="仿宋" w:asciiTheme="minorEastAsia" w:hAnsiTheme="minorEastAsia" w:eastAsiaTheme="minorEastAsia"/>
                <w:kern w:val="0"/>
                <w:sz w:val="24"/>
                <w:highlight w:val="none"/>
                <w:lang w:bidi="ar"/>
              </w:rPr>
              <w:t>每次请销假应写明时间、何人陪同、当时养护员状态（神志、精神、皮肤状况、外观有无明显异常行为）、生命体征，出园方式（步行、轮椅、平车），请假时还应写明原因；</w:t>
            </w:r>
          </w:p>
          <w:p>
            <w:pPr>
              <w:widowControl/>
              <w:numPr>
                <w:ilvl w:val="0"/>
                <w:numId w:val="0"/>
              </w:numPr>
              <w:adjustRightInd/>
              <w:jc w:val="left"/>
              <w:textAlignment w:val="center"/>
              <w:rPr>
                <w:rFonts w:hint="eastAsia" w:cs="仿宋" w:asciiTheme="minorEastAsia" w:hAnsiTheme="minorEastAsia" w:eastAsiaTheme="minorEastAsia"/>
                <w:kern w:val="0"/>
                <w:sz w:val="24"/>
                <w:highlight w:val="none"/>
                <w:lang w:eastAsia="zh-CN" w:bidi="ar"/>
              </w:rPr>
            </w:pPr>
            <w:r>
              <w:rPr>
                <w:rFonts w:hint="eastAsia" w:cs="仿宋" w:asciiTheme="minorEastAsia" w:hAnsiTheme="minorEastAsia" w:eastAsiaTheme="minorEastAsia"/>
                <w:kern w:val="0"/>
                <w:sz w:val="24"/>
                <w:highlight w:val="none"/>
                <w:lang w:bidi="ar"/>
              </w:rPr>
              <w:t>8.护理文书每月检查、存档</w:t>
            </w:r>
            <w:r>
              <w:rPr>
                <w:rFonts w:hint="eastAsia" w:cs="仿宋" w:asciiTheme="minorEastAsia" w:hAnsiTheme="minorEastAsia" w:eastAsiaTheme="minorEastAsia"/>
                <w:kern w:val="0"/>
                <w:sz w:val="24"/>
                <w:highlight w:val="none"/>
                <w:lang w:eastAsia="zh-CN" w:bidi="ar"/>
              </w:rPr>
              <w:t>。</w:t>
            </w:r>
          </w:p>
        </w:tc>
        <w:tc>
          <w:tcPr>
            <w:tcW w:w="764"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一处不符扣</w:t>
            </w:r>
            <w:r>
              <w:rPr>
                <w:rFonts w:cs="仿宋" w:asciiTheme="minorEastAsia" w:hAnsiTheme="minorEastAsia" w:eastAsiaTheme="minorEastAsia"/>
                <w:snapToGrid w:val="0"/>
                <w:kern w:val="0"/>
                <w:sz w:val="24"/>
                <w:highlight w:val="none"/>
              </w:rPr>
              <w:t>1分</w:t>
            </w:r>
          </w:p>
          <w:p>
            <w:pPr>
              <w:spacing w:line="300" w:lineRule="exact"/>
              <w:ind w:right="-401" w:rightChars="-191"/>
              <w:rPr>
                <w:rFonts w:cs="仿宋" w:asciiTheme="minorEastAsia" w:hAnsiTheme="minorEastAsia" w:eastAsiaTheme="minorEastAsia"/>
                <w:sz w:val="24"/>
                <w:highlight w:val="none"/>
              </w:rPr>
            </w:pP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附表3</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588"/>
        <w:gridCol w:w="405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消毒</w:t>
            </w:r>
            <w:r>
              <w:rPr>
                <w:rFonts w:hint="eastAsia" w:cs="仿宋" w:asciiTheme="minorEastAsia" w:hAnsiTheme="minorEastAsia" w:eastAsiaTheme="minorEastAsia"/>
                <w:bCs/>
                <w:kern w:val="0"/>
                <w:sz w:val="24"/>
                <w:highlight w:val="none"/>
                <w:lang w:eastAsia="zh-CN"/>
              </w:rPr>
              <w:t>管理</w:t>
            </w:r>
            <w:r>
              <w:rPr>
                <w:rFonts w:hint="eastAsia" w:cs="仿宋" w:asciiTheme="minorEastAsia" w:hAnsiTheme="minorEastAsia" w:eastAsiaTheme="minorEastAsia"/>
                <w:bCs/>
                <w:kern w:val="0"/>
                <w:sz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2" w:hRule="atLeast"/>
        </w:trPr>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消毒管理</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1.每楼层配备急救包（碘伏、酒精、棉签、纱布、鼻导管、伤口贴、水银体温计），确保物品在有效期内使用；</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（备注：碘伏有效期为开封后一个月，酒精、纱布、棉签为开封后一周）</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2.物品消毒方式正确：</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①地面、床头柜、座便器、电子体温计等每天消毒一次；</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②血压计、听诊器、紫外线灯灯管等每周消毒一次，血压计袖带有污渍时随洗；                                                    ③紫外线、空气消毒根据实际情况调整消毒频次；</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④抹布（护理台、餐桌、房间、卫生间台面、马桶）、拖把（居室、厕所、走廊）分类标记，晾晒规范、定期消毒；</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⑤选用合适的消毒液、正确的配置浓度及消毒方式，详见《各项环境物品消毒记录表》；</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3.居室每日通风2-3次，每次至少30分钟；日常，室内紫外线照射消毒每周一次，紫外线灯、空气消毒机操作熟练；</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4.退托者房间需进行终末消毒；</w:t>
            </w:r>
          </w:p>
          <w:p>
            <w:pPr>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5.养护员毛巾、脸盆、水杯、牙杯保持清洁，每周六统一清洗、晾晒；棉被晾晒至少每月两次；</w:t>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6.各项消毒均登记在册，真实、及时、准确记录。</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一处不符扣1-2分</w:t>
            </w: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注：每扣1分对应扣除100元，每月统计单项合格率，若低于95%，则视为服务质量不合格。</w:t>
      </w:r>
    </w:p>
    <w:p>
      <w:pPr>
        <w:rPr>
          <w:rFonts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附表4</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588"/>
        <w:gridCol w:w="405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lang w:eastAsia="zh-CN"/>
              </w:rPr>
              <w:t>居室</w:t>
            </w:r>
            <w:r>
              <w:rPr>
                <w:rFonts w:hint="eastAsia" w:cs="仿宋" w:asciiTheme="minorEastAsia" w:hAnsiTheme="minorEastAsia" w:eastAsiaTheme="minorEastAsia"/>
                <w:bCs/>
                <w:kern w:val="0"/>
                <w:sz w:val="24"/>
                <w:highlight w:val="none"/>
              </w:rPr>
              <w:t>环境考核标准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检查方法</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要  求</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居室环境</w:t>
            </w:r>
          </w:p>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实地考核</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1.居室环境安静、清洁，地面干燥无积水，物品摆放在指定位置，做到整洁有序；</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2.走廊、阳台、消防通道通畅不放杂物，无蜘蛛网；</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3.护理台不放私人物品，物品放置统一规范，保持整洁干净；仓库、值班室区域保持清洁有序；</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4.保持公共区域墙面整洁，不乱涂乱画乱贴；</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5.公共物品损坏及时报修，并做好登记（保修单留底为证）；</w:t>
            </w:r>
          </w:p>
          <w:p>
            <w:pPr>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6.居室每月一次大扫除，可按区域分次进行，专册登记；</w:t>
            </w:r>
          </w:p>
          <w:p>
            <w:pPr>
              <w:spacing w:line="300" w:lineRule="exact"/>
              <w:rPr>
                <w:rFonts w:hint="eastAsia" w:cs="仿宋" w:asciiTheme="minorEastAsia" w:hAnsiTheme="minorEastAsia" w:eastAsiaTheme="minorEastAsia"/>
                <w:snapToGrid w:val="0"/>
                <w:kern w:val="0"/>
                <w:sz w:val="24"/>
                <w:highlight w:val="none"/>
                <w:lang w:eastAsia="zh-CN"/>
              </w:rPr>
            </w:pPr>
            <w:r>
              <w:rPr>
                <w:rFonts w:hint="eastAsia" w:cs="仿宋" w:asciiTheme="minorEastAsia" w:hAnsiTheme="minorEastAsia" w:eastAsiaTheme="minorEastAsia"/>
                <w:snapToGrid w:val="0"/>
                <w:kern w:val="0"/>
                <w:sz w:val="24"/>
                <w:highlight w:val="none"/>
              </w:rPr>
              <w:t>7.规范使用电器设备，空调、风扇、电视机等电器人员离开应及时关闭</w:t>
            </w:r>
            <w:r>
              <w:rPr>
                <w:rFonts w:hint="eastAsia" w:cs="仿宋" w:asciiTheme="minorEastAsia" w:hAnsiTheme="minorEastAsia" w:eastAsiaTheme="minorEastAsia"/>
                <w:snapToGrid w:val="0"/>
                <w:kern w:val="0"/>
                <w:sz w:val="24"/>
                <w:highlight w:val="none"/>
                <w:lang w:eastAsia="zh-CN"/>
              </w:rPr>
              <w:t>。</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一处不符扣1分</w:t>
            </w: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附表5</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586"/>
        <w:gridCol w:w="4428"/>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安全</w:t>
            </w:r>
            <w:r>
              <w:rPr>
                <w:rFonts w:hint="eastAsia" w:cs="仿宋" w:asciiTheme="minorEastAsia" w:hAnsiTheme="minorEastAsia" w:eastAsiaTheme="minorEastAsia"/>
                <w:bCs/>
                <w:kern w:val="0"/>
                <w:sz w:val="24"/>
                <w:highlight w:val="none"/>
                <w:lang w:eastAsia="zh-CN"/>
              </w:rPr>
              <w:t>护理</w:t>
            </w:r>
            <w:r>
              <w:rPr>
                <w:rFonts w:hint="eastAsia" w:cs="仿宋" w:asciiTheme="minorEastAsia" w:hAnsiTheme="minorEastAsia" w:eastAsiaTheme="minorEastAsia"/>
                <w:bCs/>
                <w:kern w:val="0"/>
                <w:sz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38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92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7" w:hRule="atLeast"/>
        </w:trPr>
        <w:tc>
          <w:tcPr>
            <w:tcW w:w="83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安全护理</w:t>
            </w:r>
            <w:r>
              <w:rPr>
                <w:rFonts w:hint="eastAsia" w:cs="仿宋" w:asciiTheme="minorEastAsia" w:hAnsiTheme="minorEastAsia" w:eastAsiaTheme="minorEastAsia"/>
                <w:snapToGrid w:val="0"/>
                <w:kern w:val="0"/>
                <w:sz w:val="24"/>
                <w:highlight w:val="none"/>
              </w:rPr>
              <w:t>（100分）</w:t>
            </w:r>
          </w:p>
        </w:tc>
        <w:tc>
          <w:tcPr>
            <w:tcW w:w="854"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w:t>
            </w:r>
          </w:p>
        </w:tc>
        <w:tc>
          <w:tcPr>
            <w:tcW w:w="238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1.每班应做好各项交接工作，清点养护人员人数，做到准确无误；</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2.养护员在工作人员监护下活动，外出活动时，需有工作人员或家属陪同；</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 xml:space="preserve">3.管理责任到人，护理员对分管养护员要熟记面貌与姓名，熟练掌握分管养护员六知道（年龄、床号、护理要点、基础疾病、级别护理、饮食）；                         </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w:t>
            </w:r>
            <w:r>
              <w:rPr>
                <w:rFonts w:hint="eastAsia" w:cs="仿宋" w:asciiTheme="minorEastAsia" w:hAnsiTheme="minorEastAsia" w:eastAsiaTheme="minorEastAsia"/>
                <w:sz w:val="24"/>
                <w:highlight w:val="none"/>
                <w:lang w:val="en-US" w:eastAsia="zh-CN"/>
              </w:rPr>
              <w:t>根据护理等级做好巡视工作：特级护理，不离护理员视线；一级护理，15-30分钟巡视一次；二级护理，一小时巡视一次；三级护理，两小时巡视一次；</w:t>
            </w:r>
          </w:p>
          <w:p>
            <w:pPr>
              <w:snapToGrid w:val="0"/>
              <w:spacing w:line="300" w:lineRule="exact"/>
              <w:rPr>
                <w:rFonts w:hint="eastAsia" w:cs="仿宋" w:asciiTheme="minorEastAsia" w:hAnsiTheme="minorEastAsia" w:eastAsiaTheme="minorEastAsia"/>
                <w:snapToGrid w:val="0"/>
                <w:kern w:val="0"/>
                <w:sz w:val="24"/>
                <w:highlight w:val="none"/>
                <w:lang w:eastAsia="zh-CN"/>
              </w:rPr>
            </w:pPr>
            <w:r>
              <w:rPr>
                <w:rFonts w:hint="eastAsia" w:cs="仿宋" w:asciiTheme="minorEastAsia" w:hAnsiTheme="minorEastAsia" w:eastAsiaTheme="minorEastAsia"/>
                <w:snapToGrid w:val="0"/>
                <w:kern w:val="0"/>
                <w:sz w:val="24"/>
                <w:highlight w:val="none"/>
              </w:rPr>
              <w:t>5、做好危险物品管理，宿舍区禁止出现刀具、剪、打火机、绳索、玻璃器具等危险物品；每班清点针线、剪刀、保护带数量，且做好交接，专柜上锁，专册登记；热水瓶、洗洁精、洗厕液、消毒液做到定点存放;开水间、仓库做到随时上锁</w:t>
            </w:r>
            <w:r>
              <w:rPr>
                <w:rFonts w:hint="eastAsia" w:cs="仿宋" w:asciiTheme="minorEastAsia" w:hAnsiTheme="minorEastAsia" w:eastAsiaTheme="minorEastAsia"/>
                <w:snapToGrid w:val="0"/>
                <w:kern w:val="0"/>
                <w:sz w:val="24"/>
                <w:highlight w:val="none"/>
                <w:lang w:eastAsia="zh-CN"/>
              </w:rPr>
              <w:t>；</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6.原则上禁止养护员携带现金、手机、电脑等贵重物品；如有特殊情况要求签署相关告知书，做好养护员家属携带物品的安全检查工作及解释工作；</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7.药品，由药房统一送至区组，护理员接收后进行双人核对，并由专人、专柜上锁保管，按医嘱合理安排用药时间，发药时按三查三对原则确保发药到“胃”，观察药物副作用；</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8.养护员及家属自带食品需检查后交由专人接收保管，专柜存放，并做好登记，定期发放；</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9.各项应急设备处于备用状态（手电筒、制氧机等）；</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10.规范应用各项操作技能，需要约束的养护员需遵医嘱进行约束；</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11.护理员熟练掌握各类应急预案，了解发生意外事件的应急处理流程；</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12.意外（不良）事件处理：</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①意外事件包括包括用药错误、噎食、跌倒、坠床、烫伤、压疮、自杀、走失、暴力行为等。</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②不良事件包括服务态度、纪律作风、造假隐瞒等。不良服务态度如对养护员辱骂、刁难、虐待及其他不文明行为 ；不良纪律作风如工作场所饮酒、斗殴、集聚等；造假隐瞒如意外事件刻意隐瞒，矢口否认；除以上内容外的其他不良事件。                                                                                 ③意外事件发生后应及时上报护理科，无伤害、Ⅰ级伤害事件24小时内口头或电话上报，72小时内书面上报；Ⅱ级及以上伤害事件30分钟内电话或口头上报，24小时内书面上报；                                        ④发生任何一起不良事件，养护科长均需在24小时内报告护理科，并在72小时内递交书面情况说明。详见《杭州市残疾人托管中心意外（不良）事件管理制度》；</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13.消防安全：熟悉消防安全相关知识，懂得灭火器使用与逃生自救等，具体要求见《消防安全专项检查表》。</w:t>
            </w:r>
          </w:p>
        </w:tc>
        <w:tc>
          <w:tcPr>
            <w:tcW w:w="922" w:type="pct"/>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第1-8点一处不符扣1分，第9点按意外事件性质和伤害程度扣款</w:t>
            </w: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注：每扣1分对应扣除100元，每月统计单项合格率，若低于95%，则视为服务质量不合格。如因护理员失职或差错事故导致残疾人发生意外事件，扣款细则如下：</w:t>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残疾人发生走失，投标人须按每例2000元扣除当月合同款。残疾人发生自杀，视情节按2000-5000元/例除当月合同款。残疾人发生烫伤、冻伤视情节轻重按500-2000元/例除当月合同款。残疾人发生坠床、跌倒、斗殴致伤等视情节轻重和伤害程度按1000-5000元除当月合同款，意外事件投标人须及时上报采购人，如有隐瞒情节或上报不及时的加倍扣款。</w:t>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2.如有因投标人服务不到位，或发生差错事故和意外事件，遭残疾人或家属投诉引起纠纷索赔者，由投标人自行负责，相关费用投标人自行承担，以保证采购人在残疾人及家属索赔时不受任何责任的约束。</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附表6</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588"/>
        <w:gridCol w:w="405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夜间护理考核标准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9" w:hRule="atLeast"/>
        </w:trPr>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夜间护理（100分）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w:t>
            </w:r>
          </w:p>
        </w:tc>
        <w:tc>
          <w:tcPr>
            <w:tcW w:w="218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1.仪表整齐，挂牌服务；养护员入睡前保持护理台有一名护理员值守；</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2.了解养护员人数、去向、基本情况，以及特殊病情变化；</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3.不擅自离岗、不打私人电话、不做私事、不看小说、不看电视、不高声谈笑，不提早下班，不在养护区内洗澡，不会客、不留客；</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4.保持居室环境清洁、安静、安全，房间无障碍物，打开夜视灯；</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5.上班时做到四轻</w:t>
            </w:r>
            <w:r>
              <w:rPr>
                <w:rFonts w:hint="eastAsia" w:cs="仿宋" w:asciiTheme="minorEastAsia" w:hAnsiTheme="minorEastAsia" w:eastAsiaTheme="minorEastAsia"/>
                <w:snapToGrid w:val="0"/>
                <w:kern w:val="0"/>
                <w:sz w:val="24"/>
                <w:highlight w:val="none"/>
                <w:lang w:eastAsia="zh-CN"/>
              </w:rPr>
              <w:t>（走路轻、说话轻、操作轻、关门轻）</w:t>
            </w:r>
            <w:r>
              <w:rPr>
                <w:rFonts w:hint="eastAsia" w:cs="仿宋" w:asciiTheme="minorEastAsia" w:hAnsiTheme="minorEastAsia" w:eastAsiaTheme="minorEastAsia"/>
                <w:snapToGrid w:val="0"/>
                <w:kern w:val="0"/>
                <w:sz w:val="24"/>
                <w:highlight w:val="none"/>
              </w:rPr>
              <w:t>，不穿高跟鞋和硬底鞋；</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6.</w:t>
            </w:r>
            <w:r>
              <w:rPr>
                <w:rFonts w:hint="eastAsia" w:cs="仿宋" w:asciiTheme="minorEastAsia" w:hAnsiTheme="minorEastAsia" w:eastAsiaTheme="minorEastAsia"/>
                <w:sz w:val="24"/>
                <w:highlight w:val="none"/>
                <w:lang w:val="en-US" w:eastAsia="zh-CN"/>
              </w:rPr>
              <w:t>夜间主动巡视养护员，重残组每小时巡视一次；轻残组每2小时巡视一次，</w:t>
            </w:r>
            <w:r>
              <w:rPr>
                <w:rFonts w:hint="eastAsia" w:cs="仿宋" w:asciiTheme="minorEastAsia" w:hAnsiTheme="minorEastAsia" w:eastAsiaTheme="minorEastAsia"/>
                <w:sz w:val="24"/>
                <w:highlight w:val="none"/>
              </w:rPr>
              <w:t>注意观察养护员睡眠、呼吸情况，若有异常及时上报</w:t>
            </w:r>
            <w:r>
              <w:rPr>
                <w:rFonts w:hint="eastAsia" w:cs="仿宋" w:asciiTheme="minorEastAsia" w:hAnsiTheme="minorEastAsia" w:eastAsiaTheme="minorEastAsia"/>
                <w:sz w:val="24"/>
                <w:highlight w:val="none"/>
                <w:lang w:eastAsia="zh-CN"/>
              </w:rPr>
              <w:t>；</w:t>
            </w:r>
          </w:p>
          <w:p>
            <w:pPr>
              <w:snapToGrid w:val="0"/>
              <w:spacing w:line="300" w:lineRule="exact"/>
              <w:rPr>
                <w:rFonts w:hint="eastAsia"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7.</w:t>
            </w:r>
            <w:r>
              <w:rPr>
                <w:rFonts w:hint="eastAsia" w:cs="仿宋" w:asciiTheme="minorEastAsia" w:hAnsiTheme="minorEastAsia" w:eastAsiaTheme="minorEastAsia"/>
                <w:sz w:val="24"/>
                <w:highlight w:val="none"/>
                <w:lang w:val="en-US" w:eastAsia="zh-CN"/>
              </w:rPr>
              <w:t>及时</w:t>
            </w:r>
            <w:r>
              <w:rPr>
                <w:rFonts w:hint="eastAsia" w:cs="仿宋" w:asciiTheme="minorEastAsia" w:hAnsiTheme="minorEastAsia" w:eastAsiaTheme="minorEastAsia"/>
                <w:snapToGrid w:val="0"/>
                <w:kern w:val="0"/>
                <w:sz w:val="24"/>
                <w:highlight w:val="none"/>
                <w:lang w:eastAsia="zh-CN"/>
              </w:rPr>
              <w:t>协助高危压疮养护员翻身；</w:t>
            </w:r>
            <w:r>
              <w:rPr>
                <w:rFonts w:hint="eastAsia" w:cs="仿宋" w:asciiTheme="minorEastAsia" w:hAnsiTheme="minorEastAsia" w:eastAsiaTheme="minorEastAsia"/>
                <w:snapToGrid w:val="0"/>
                <w:kern w:val="0"/>
                <w:sz w:val="24"/>
                <w:highlight w:val="none"/>
              </w:rPr>
              <w:t>协助养护员夜间上厕所，防止摔伤；活动能力欠缺者，协助其床上大小便，避免污染衣裤及被褥；</w:t>
            </w:r>
          </w:p>
          <w:p>
            <w:pPr>
              <w:snapToGrid w:val="0"/>
              <w:spacing w:line="300" w:lineRule="exact"/>
              <w:rPr>
                <w:rFonts w:hint="eastAsia" w:cs="仿宋" w:asciiTheme="minorEastAsia" w:hAnsiTheme="minorEastAsia" w:eastAsiaTheme="minorEastAsia"/>
                <w:snapToGrid w:val="0"/>
                <w:kern w:val="0"/>
                <w:sz w:val="24"/>
                <w:highlight w:val="none"/>
                <w:lang w:eastAsia="zh-CN"/>
              </w:rPr>
            </w:pPr>
            <w:r>
              <w:rPr>
                <w:rFonts w:hint="eastAsia" w:cs="仿宋" w:asciiTheme="minorEastAsia" w:hAnsiTheme="minorEastAsia" w:eastAsiaTheme="minorEastAsia"/>
                <w:snapToGrid w:val="0"/>
                <w:kern w:val="0"/>
                <w:sz w:val="24"/>
                <w:highlight w:val="none"/>
              </w:rPr>
              <w:t>8.养护员若有夜间活动需有护理员看护</w:t>
            </w:r>
            <w:r>
              <w:rPr>
                <w:rFonts w:hint="eastAsia" w:cs="仿宋" w:asciiTheme="minorEastAsia" w:hAnsiTheme="minorEastAsia" w:eastAsiaTheme="minorEastAsia"/>
                <w:snapToGrid w:val="0"/>
                <w:kern w:val="0"/>
                <w:sz w:val="24"/>
                <w:highlight w:val="none"/>
                <w:lang w:eastAsia="zh-CN"/>
              </w:rPr>
              <w:t>。</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一处不符扣1分</w:t>
            </w:r>
          </w:p>
          <w:p>
            <w:pPr>
              <w:spacing w:line="300" w:lineRule="exact"/>
              <w:rPr>
                <w:rFonts w:cs="仿宋" w:asciiTheme="minorEastAsia" w:hAnsiTheme="minorEastAsia" w:eastAsiaTheme="minorEastAsia"/>
                <w:snapToGrid w:val="0"/>
                <w:kern w:val="0"/>
                <w:sz w:val="24"/>
                <w:highlight w:val="none"/>
              </w:rPr>
            </w:pP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附表7</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588"/>
        <w:gridCol w:w="4058"/>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康复护理考核标准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18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9" w:hRule="atLeast"/>
        </w:trPr>
        <w:tc>
          <w:tcPr>
            <w:tcW w:w="91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康复护理</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康复师考核+实地考核 </w:t>
            </w:r>
          </w:p>
        </w:tc>
        <w:tc>
          <w:tcPr>
            <w:tcW w:w="218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活动指导师根据养护员残疾类别和实际情况，制定宿舍区康乐活动实施计划，一年开展4次康乐带教班，检查督促各组活动开展情况，做好检查记录；</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活动指导师负责中心残疾人绿马甲项目的具体事务，根据中心制定的项目目标扎实落实各项工作；</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3</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活动指导师负责养护员、护理员各类活动策划，并做好通讯稿、微信等宣传；</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护理员根据康乐活动安排计划，开展本组内的康乐活动。重残区养护员每周保证3次以上的户外活动，并做好各类活动记录；</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5</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到康复中心进行集中康复训练时，由护理员组织残疾人准时入场，负责来回路上的秩序及安全；</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6</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护理员在康复中心需注意公共卫生，不得随意吐痰，乱扔废弃物，同时协助教育残疾人注意卫生；</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7</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主动配合康复活动，残疾人有需求时及时协助（包括跨区协助），如上厕所、发脾气等；有特殊情况需要康复师知情的应及时告知；</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8</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遵守劳动纪律，不得私自聊天、看电视、玩手机等，配合康复师维持康复秩序。</w:t>
            </w:r>
          </w:p>
          <w:p>
            <w:pPr>
              <w:snapToGrid w:val="0"/>
              <w:spacing w:line="300" w:lineRule="exact"/>
              <w:rPr>
                <w:rFonts w:cs="仿宋" w:asciiTheme="minorEastAsia" w:hAnsiTheme="minorEastAsia" w:eastAsiaTheme="minorEastAsia"/>
                <w:sz w:val="24"/>
                <w:highlight w:val="none"/>
              </w:rPr>
            </w:pPr>
          </w:p>
        </w:tc>
        <w:tc>
          <w:tcPr>
            <w:tcW w:w="1046"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一处不符扣1分</w:t>
            </w:r>
          </w:p>
          <w:p>
            <w:pPr>
              <w:spacing w:line="300" w:lineRule="exact"/>
              <w:rPr>
                <w:rFonts w:cs="仿宋" w:asciiTheme="minorEastAsia" w:hAnsiTheme="minorEastAsia" w:eastAsiaTheme="minorEastAsia"/>
                <w:snapToGrid w:val="0"/>
                <w:kern w:val="0"/>
                <w:sz w:val="24"/>
                <w:highlight w:val="none"/>
              </w:rPr>
            </w:pPr>
          </w:p>
        </w:tc>
      </w:tr>
    </w:tbl>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附表8</w:t>
      </w:r>
    </w:p>
    <w:tbl>
      <w:tblPr>
        <w:tblStyle w:val="82"/>
        <w:tblpPr w:leftFromText="180" w:rightFromText="180" w:vertAnchor="text" w:horzAnchor="page" w:tblpX="1410" w:tblpY="28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588"/>
        <w:gridCol w:w="430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5000" w:type="pct"/>
            <w:gridSpan w:val="4"/>
            <w:tcBorders>
              <w:top w:val="nil"/>
              <w:left w:val="nil"/>
              <w:bottom w:val="single" w:color="auto" w:sz="4" w:space="0"/>
              <w:right w:val="nil"/>
            </w:tcBorders>
          </w:tcPr>
          <w:p>
            <w:pPr>
              <w:spacing w:line="300" w:lineRule="exact"/>
              <w:ind w:right="-466" w:rightChars="-222"/>
              <w:rPr>
                <w:rFonts w:cs="仿宋" w:asciiTheme="minorEastAsia" w:hAnsiTheme="minorEastAsia" w:eastAsiaTheme="minorEastAsia"/>
                <w:bCs/>
                <w:kern w:val="0"/>
                <w:sz w:val="24"/>
                <w:highlight w:val="none"/>
              </w:rPr>
            </w:pPr>
          </w:p>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lang w:eastAsia="zh-CN"/>
              </w:rPr>
              <w:t>护理员</w:t>
            </w:r>
            <w:r>
              <w:rPr>
                <w:rFonts w:hint="eastAsia" w:cs="仿宋" w:asciiTheme="minorEastAsia" w:hAnsiTheme="minorEastAsia" w:eastAsiaTheme="minorEastAsia"/>
                <w:bCs/>
                <w:kern w:val="0"/>
                <w:sz w:val="24"/>
                <w:highlight w:val="none"/>
              </w:rPr>
              <w:t>管理考核标准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31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9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2" w:hRule="atLeast"/>
        </w:trPr>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lang w:eastAsia="zh-CN"/>
              </w:rPr>
              <w:t>护理员</w:t>
            </w:r>
            <w:r>
              <w:rPr>
                <w:rFonts w:hint="eastAsia" w:cs="仿宋" w:asciiTheme="minorEastAsia" w:hAnsiTheme="minorEastAsia" w:eastAsiaTheme="minorEastAsia"/>
                <w:snapToGrid w:val="0"/>
                <w:kern w:val="0"/>
                <w:sz w:val="24"/>
                <w:highlight w:val="none"/>
              </w:rPr>
              <w:t>管理</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实地考核，查看记录</w:t>
            </w:r>
          </w:p>
        </w:tc>
        <w:tc>
          <w:tcPr>
            <w:tcW w:w="231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1.注重礼仪：</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①挂牌服务；</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②仪表、着装符合要求（不佩戴各种首饰，不留长指甲）；</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③文明用语：接待家属热情、礼貌、不隐瞒入托情况，不收受财务；对养护员关爱、尊重，不得辱骂、取笑、指责抱怨；</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2.遵守劳动纪律：</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①准时上岗，不干私活，不聚堆聊天，不随意吸烟（上班时间只能在吸烟区抽烟），看电视玩手机不超过15分钟，不喝酒，中午不睡觉，上班期间不带耳麦；</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②不拿养护人员财物，不吃养护员食物；</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③服从工作安排；</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3.抵制不良事件，发生不良事件导致养护员伤害的参照意外事件处置；</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4.积极参加业务培训，按要求修满相应学分；积极配合业务知识提问（针对入职3个月以上），不推诿，不逃避，能准确回答；</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5.注重养护员隐私保护：</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①不在公众场合随意讨论养护员病情；</w:t>
            </w:r>
          </w:p>
          <w:p>
            <w:pPr>
              <w:snapToGrid w:val="0"/>
              <w:spacing w:line="300" w:lineRule="exact"/>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rPr>
              <w:t>②不拍摄养护员正面影像资料并随意发布</w:t>
            </w:r>
            <w:r>
              <w:rPr>
                <w:rFonts w:hint="eastAsia" w:cs="仿宋" w:asciiTheme="minorEastAsia" w:hAnsiTheme="minorEastAsia" w:eastAsiaTheme="minorEastAsia"/>
                <w:sz w:val="24"/>
                <w:highlight w:val="none"/>
                <w:lang w:eastAsia="zh-CN"/>
              </w:rPr>
              <w:t>。</w:t>
            </w:r>
          </w:p>
          <w:p>
            <w:pPr>
              <w:snapToGrid w:val="0"/>
              <w:spacing w:line="300" w:lineRule="exact"/>
              <w:rPr>
                <w:rFonts w:cs="仿宋" w:asciiTheme="minorEastAsia" w:hAnsiTheme="minorEastAsia" w:eastAsiaTheme="minorEastAsia"/>
                <w:sz w:val="24"/>
                <w:highlight w:val="none"/>
              </w:rPr>
            </w:pPr>
          </w:p>
        </w:tc>
        <w:tc>
          <w:tcPr>
            <w:tcW w:w="917"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1-7点一处不符扣1分；第</w:t>
            </w:r>
            <w:r>
              <w:rPr>
                <w:rFonts w:cs="仿宋" w:asciiTheme="minorEastAsia" w:hAnsiTheme="minorEastAsia" w:eastAsiaTheme="minorEastAsia"/>
                <w:snapToGrid w:val="0"/>
                <w:kern w:val="0"/>
                <w:sz w:val="24"/>
                <w:highlight w:val="none"/>
              </w:rPr>
              <w:t>8</w:t>
            </w:r>
            <w:r>
              <w:rPr>
                <w:rFonts w:hint="eastAsia" w:cs="仿宋" w:asciiTheme="minorEastAsia" w:hAnsiTheme="minorEastAsia" w:eastAsiaTheme="minorEastAsia"/>
                <w:snapToGrid w:val="0"/>
                <w:kern w:val="0"/>
                <w:sz w:val="24"/>
                <w:highlight w:val="none"/>
              </w:rPr>
              <w:t>点根据考核制度扣分。</w:t>
            </w:r>
          </w:p>
          <w:p>
            <w:pPr>
              <w:spacing w:line="300" w:lineRule="exact"/>
              <w:rPr>
                <w:rFonts w:cs="仿宋" w:asciiTheme="minorEastAsia" w:hAnsiTheme="minorEastAsia" w:eastAsiaTheme="minorEastAsia"/>
                <w:snapToGrid w:val="0"/>
                <w:kern w:val="0"/>
                <w:sz w:val="24"/>
                <w:highlight w:val="none"/>
              </w:rPr>
            </w:pPr>
          </w:p>
        </w:tc>
      </w:tr>
    </w:tbl>
    <w:p>
      <w:pPr>
        <w:spacing w:line="300" w:lineRule="exact"/>
        <w:jc w:val="lef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pStyle w:val="2"/>
        <w:rPr>
          <w:rFonts w:hint="eastAsia" w:cs="仿宋" w:asciiTheme="minorEastAsia" w:hAnsiTheme="minorEastAsia" w:eastAsiaTheme="minorEastAsia"/>
          <w:sz w:val="24"/>
          <w:highlight w:val="none"/>
        </w:rPr>
      </w:pPr>
    </w:p>
    <w:p>
      <w:pPr>
        <w:rPr>
          <w:rFonts w:hint="eastAsia" w:cs="仿宋" w:asciiTheme="minorEastAsia" w:hAnsiTheme="minorEastAsia" w:eastAsiaTheme="minorEastAsia"/>
          <w:sz w:val="24"/>
          <w:highlight w:val="none"/>
        </w:rPr>
      </w:pPr>
    </w:p>
    <w:p>
      <w:pPr>
        <w:pStyle w:val="2"/>
        <w:rPr>
          <w:rFonts w:hint="eastAsia" w:cs="仿宋" w:asciiTheme="minorEastAsia" w:hAnsiTheme="minorEastAsia" w:eastAsiaTheme="minorEastAsia"/>
          <w:sz w:val="24"/>
          <w:highlight w:val="none"/>
        </w:rPr>
      </w:pPr>
    </w:p>
    <w:p>
      <w:pPr>
        <w:rPr>
          <w:rFonts w:hint="eastAsia" w:cs="仿宋" w:asciiTheme="minorEastAsia" w:hAnsiTheme="minorEastAsia" w:eastAsiaTheme="minorEastAsia"/>
          <w:sz w:val="24"/>
          <w:highlight w:val="none"/>
        </w:rPr>
      </w:pPr>
    </w:p>
    <w:p>
      <w:pPr>
        <w:pStyle w:val="2"/>
        <w:rPr>
          <w:rFonts w:hint="eastAsia" w:cs="仿宋" w:asciiTheme="minorEastAsia" w:hAnsiTheme="minorEastAsia" w:eastAsiaTheme="minorEastAsia"/>
          <w:sz w:val="24"/>
          <w:highlight w:val="none"/>
        </w:rPr>
      </w:pPr>
    </w:p>
    <w:p>
      <w:pPr>
        <w:rPr>
          <w:rFonts w:hint="eastAsia" w:cs="仿宋" w:asciiTheme="minorEastAsia" w:hAnsiTheme="minorEastAsia" w:eastAsiaTheme="minorEastAsia"/>
          <w:sz w:val="24"/>
          <w:highlight w:val="none"/>
        </w:rPr>
      </w:pPr>
    </w:p>
    <w:p>
      <w:pPr>
        <w:spacing w:line="300" w:lineRule="exact"/>
        <w:rPr>
          <w:rFonts w:hint="eastAsia" w:cs="仿宋" w:asciiTheme="minorEastAsia" w:hAnsiTheme="minorEastAsia" w:eastAsiaTheme="minorEastAsia"/>
          <w:sz w:val="24"/>
          <w:highlight w:val="none"/>
        </w:rPr>
      </w:pPr>
    </w:p>
    <w:p>
      <w:pPr>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300" w:lineRule="exact"/>
        <w:rPr>
          <w:rFonts w:hint="eastAsia" w:cs="仿宋" w:asciiTheme="minorEastAsia" w:hAnsiTheme="minorEastAsia" w:eastAsiaTheme="minorEastAsia"/>
          <w:sz w:val="24"/>
          <w:highlight w:val="none"/>
          <w:lang w:val="en-US" w:eastAsia="zh-CN"/>
        </w:rPr>
      </w:pPr>
      <w:r>
        <w:rPr>
          <w:rFonts w:hint="eastAsia" w:cs="仿宋" w:asciiTheme="minorEastAsia" w:hAnsiTheme="minorEastAsia" w:eastAsiaTheme="minorEastAsia"/>
          <w:sz w:val="24"/>
          <w:highlight w:val="none"/>
        </w:rPr>
        <w:t>附表</w:t>
      </w:r>
      <w:r>
        <w:rPr>
          <w:rFonts w:hint="eastAsia" w:cs="仿宋" w:asciiTheme="minorEastAsia" w:hAnsiTheme="minorEastAsia" w:eastAsiaTheme="minorEastAsia"/>
          <w:sz w:val="24"/>
          <w:highlight w:val="none"/>
          <w:lang w:val="en-US" w:eastAsia="zh-CN"/>
        </w:rPr>
        <w:t>9</w:t>
      </w:r>
    </w:p>
    <w:tbl>
      <w:tblPr>
        <w:tblStyle w:val="82"/>
        <w:tblpPr w:leftFromText="180" w:rightFromText="180" w:vertAnchor="text" w:horzAnchor="page" w:tblpX="1410" w:tblpY="28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588"/>
        <w:gridCol w:w="430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gridSpan w:val="4"/>
            <w:tcBorders>
              <w:top w:val="nil"/>
              <w:left w:val="nil"/>
              <w:bottom w:val="single" w:color="auto" w:sz="4" w:space="0"/>
              <w:right w:val="nil"/>
            </w:tcBorders>
          </w:tcPr>
          <w:p>
            <w:pPr>
              <w:spacing w:line="300" w:lineRule="exact"/>
              <w:ind w:right="-466" w:rightChars="-222"/>
              <w:rPr>
                <w:rFonts w:cs="仿宋" w:asciiTheme="minorEastAsia" w:hAnsiTheme="minorEastAsia" w:eastAsiaTheme="minorEastAsia"/>
                <w:bCs/>
                <w:kern w:val="0"/>
                <w:sz w:val="24"/>
                <w:highlight w:val="none"/>
              </w:rPr>
            </w:pPr>
          </w:p>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bCs/>
                <w:kern w:val="0"/>
                <w:sz w:val="24"/>
                <w:highlight w:val="none"/>
              </w:rPr>
              <w:t>团队</w:t>
            </w:r>
            <w:r>
              <w:rPr>
                <w:rFonts w:hint="eastAsia" w:cs="仿宋" w:asciiTheme="minorEastAsia" w:hAnsiTheme="minorEastAsia" w:eastAsiaTheme="minorEastAsia"/>
                <w:bCs/>
                <w:kern w:val="0"/>
                <w:sz w:val="24"/>
                <w:highlight w:val="none"/>
                <w:lang w:eastAsia="zh-CN"/>
              </w:rPr>
              <w:t>建设</w:t>
            </w:r>
            <w:r>
              <w:rPr>
                <w:rFonts w:hint="eastAsia" w:cs="仿宋" w:asciiTheme="minorEastAsia" w:hAnsiTheme="minorEastAsia" w:eastAsiaTheme="minorEastAsia"/>
                <w:bCs/>
                <w:kern w:val="0"/>
                <w:sz w:val="24"/>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31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91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cs="仿宋" w:asciiTheme="minorEastAsia" w:hAnsiTheme="minorEastAsia" w:eastAsiaTheme="minorEastAsia"/>
                <w:snapToGrid w:val="0"/>
                <w:kern w:val="0"/>
                <w:sz w:val="24"/>
                <w:highlight w:val="none"/>
                <w:lang w:eastAsia="zh-CN"/>
              </w:rPr>
            </w:pPr>
            <w:r>
              <w:rPr>
                <w:rFonts w:hint="eastAsia" w:cs="仿宋" w:asciiTheme="minorEastAsia" w:hAnsiTheme="minorEastAsia" w:eastAsiaTheme="minorEastAsia"/>
                <w:snapToGrid w:val="0"/>
                <w:kern w:val="0"/>
                <w:sz w:val="24"/>
                <w:highlight w:val="none"/>
              </w:rPr>
              <w:t>团队</w:t>
            </w:r>
            <w:r>
              <w:rPr>
                <w:rFonts w:hint="eastAsia" w:cs="仿宋" w:asciiTheme="minorEastAsia" w:hAnsiTheme="minorEastAsia" w:eastAsiaTheme="minorEastAsia"/>
                <w:snapToGrid w:val="0"/>
                <w:kern w:val="0"/>
                <w:sz w:val="24"/>
                <w:highlight w:val="none"/>
                <w:lang w:eastAsia="zh-CN"/>
              </w:rPr>
              <w:t>建设</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实地考核，查看记录</w:t>
            </w:r>
          </w:p>
        </w:tc>
        <w:tc>
          <w:tcPr>
            <w:tcW w:w="231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lang w:val="en-US" w:eastAsia="zh-CN"/>
              </w:rPr>
              <w:t>1.人员配置：</w:t>
            </w:r>
            <w:r>
              <w:rPr>
                <w:rFonts w:hint="eastAsia" w:cs="仿宋" w:asciiTheme="minorEastAsia" w:hAnsiTheme="minorEastAsia" w:eastAsiaTheme="minorEastAsia"/>
                <w:sz w:val="24"/>
                <w:highlight w:val="none"/>
              </w:rPr>
              <w:t>①按护理员8小时工作制计算，护理团队人数与养护员配备比例需按1:2配置。按护理员12小时工作制计算，护理团队人数与养护员配备比例需按1:2.5配置。护理团队应包括：养护部主任1名，护理科长9名，活动指导师2名，其余为护理员；②每月初，核对养护员与护理团队配备人数，如护理员人员配备不足，采购人按缺少人数每人5000元，累计扣除当月度合同款。日常抽查护理员在岗情况，若发现护理员缺岗，按每人每天250元累计扣除合同款；</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2.日常质控：建立内部质控体系，每月自查2次，并提供相应台账；</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3.夜间及晨晚间护理巡视：①每日安排值班科长夜查房；②每位科长夜班全时段查房包括晨晚间护理时段，每月不少于8次，并有具体的查房记录；</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4.对中心反馈的护理质量问题进行限期整改。整改措施传达到位，并及时跟进措施落实情况；</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5.养护部科（组）长，认真履行科（组）长岗位职责，配合中心护理质量检查，根据检查结果及时进行工作整改；</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6.养护科长要求在护理组内办公，不随意脱岗，每月对养护科长的出勤情况、护理服务指导能力、服务意识、质量检查整改情况、楼层管理能力、家属沟通回访情况进行评价考核；</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7.培训：</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①做好全年护理员培训计划，每月至少组织一次的各层级护理员培训及考核，内容涵盖入职培训、业务知识、技能操作等；                                                                                       ②新护理员及新科（组）长上岗前经过岗前培训，并有交中心备案的相关岗前培训书面资料，考核合格后方可上岗，并做好相应记录；                                                                              ③每月总结当月工作，形成工作报告上交中心；</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④每月至少组织一次全体护理员大会，抓思想道德建设，贯彻工作方针政策；</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⑤提供培训相应台账；</w:t>
            </w:r>
          </w:p>
          <w:p>
            <w:pPr>
              <w:snapToGrid w:val="0"/>
              <w:spacing w:line="300" w:lineRule="exact"/>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8.团队活动：每季度开展员工团建，丰富员工业余活动，促进团队凝聚力；</w:t>
            </w:r>
          </w:p>
          <w:p>
            <w:pPr>
              <w:snapToGrid w:val="0"/>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9.突发事件管控：具备处理突发事件的能力（物资配备、人员配置、场所安排等方面），有应对方案。</w:t>
            </w:r>
          </w:p>
        </w:tc>
        <w:tc>
          <w:tcPr>
            <w:tcW w:w="917"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1-7点一处不符扣1分；第</w:t>
            </w:r>
            <w:r>
              <w:rPr>
                <w:rFonts w:cs="仿宋" w:asciiTheme="minorEastAsia" w:hAnsiTheme="minorEastAsia" w:eastAsiaTheme="minorEastAsia"/>
                <w:snapToGrid w:val="0"/>
                <w:kern w:val="0"/>
                <w:sz w:val="24"/>
                <w:highlight w:val="none"/>
              </w:rPr>
              <w:t>8</w:t>
            </w:r>
            <w:r>
              <w:rPr>
                <w:rFonts w:hint="eastAsia" w:cs="仿宋" w:asciiTheme="minorEastAsia" w:hAnsiTheme="minorEastAsia" w:eastAsiaTheme="minorEastAsia"/>
                <w:snapToGrid w:val="0"/>
                <w:kern w:val="0"/>
                <w:sz w:val="24"/>
                <w:highlight w:val="none"/>
              </w:rPr>
              <w:t>点根据考核制度扣分。</w:t>
            </w:r>
          </w:p>
          <w:p>
            <w:pPr>
              <w:spacing w:line="300" w:lineRule="exact"/>
              <w:rPr>
                <w:rFonts w:cs="仿宋" w:asciiTheme="minorEastAsia" w:hAnsiTheme="minorEastAsia" w:eastAsiaTheme="minorEastAsia"/>
                <w:snapToGrid w:val="0"/>
                <w:kern w:val="0"/>
                <w:sz w:val="24"/>
                <w:highlight w:val="none"/>
              </w:rPr>
            </w:pPr>
          </w:p>
        </w:tc>
      </w:tr>
    </w:tbl>
    <w:p>
      <w:pPr>
        <w:spacing w:line="30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注：每扣1分对应扣除100元，每月统计单项合格率，若低于90%，则视为服务质量不合格。</w:t>
      </w:r>
    </w:p>
    <w:p>
      <w:pPr>
        <w:pStyle w:val="2"/>
        <w:ind w:left="0" w:leftChars="0" w:firstLine="0" w:firstLineChars="0"/>
        <w:rPr>
          <w:rFonts w:hint="eastAsia"/>
          <w:highlight w:val="none"/>
        </w:rPr>
      </w:pPr>
    </w:p>
    <w:p>
      <w:pPr>
        <w:spacing w:line="300" w:lineRule="exact"/>
        <w:rPr>
          <w:rFonts w:hint="eastAsia" w:cs="仿宋" w:asciiTheme="minorEastAsia" w:hAnsiTheme="minorEastAsia" w:eastAsiaTheme="minorEastAsia"/>
          <w:sz w:val="24"/>
          <w:highlight w:val="none"/>
        </w:rPr>
      </w:pP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附表10：</w:t>
      </w:r>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588"/>
        <w:gridCol w:w="4424"/>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000" w:type="pct"/>
            <w:gridSpan w:val="4"/>
            <w:tcBorders>
              <w:top w:val="nil"/>
              <w:left w:val="nil"/>
              <w:bottom w:val="single" w:color="auto" w:sz="4" w:space="0"/>
              <w:right w:val="nil"/>
            </w:tcBorders>
          </w:tcPr>
          <w:p>
            <w:pPr>
              <w:spacing w:line="300" w:lineRule="exact"/>
              <w:ind w:right="-466" w:rightChars="-222"/>
              <w:jc w:val="center"/>
              <w:rPr>
                <w:rFonts w:cs="仿宋" w:asciiTheme="minorEastAsia" w:hAnsiTheme="minorEastAsia" w:eastAsiaTheme="minorEastAsia"/>
                <w:bCs/>
                <w:kern w:val="0"/>
                <w:sz w:val="24"/>
                <w:highlight w:val="none"/>
              </w:rPr>
            </w:pPr>
            <w:r>
              <w:rPr>
                <w:rFonts w:hint="eastAsia" w:cs="仿宋" w:asciiTheme="minorEastAsia" w:hAnsiTheme="minorEastAsia" w:eastAsiaTheme="minorEastAsia"/>
                <w:sz w:val="24"/>
                <w:highlight w:val="none"/>
              </w:rPr>
              <w:t>服务提升考核标准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考核项目</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检查方法</w:t>
            </w:r>
          </w:p>
        </w:tc>
        <w:tc>
          <w:tcPr>
            <w:tcW w:w="238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要  求</w:t>
            </w:r>
          </w:p>
        </w:tc>
        <w:tc>
          <w:tcPr>
            <w:tcW w:w="85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bCs/>
                <w:kern w:val="0"/>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9" w:hRule="atLeast"/>
        </w:trPr>
        <w:tc>
          <w:tcPr>
            <w:tcW w:w="91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服务提升</w:t>
            </w:r>
          </w:p>
          <w:p>
            <w:pPr>
              <w:spacing w:line="3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napToGrid w:val="0"/>
                <w:kern w:val="0"/>
                <w:sz w:val="24"/>
                <w:highlight w:val="none"/>
              </w:rPr>
              <w:t>（100分）</w:t>
            </w:r>
          </w:p>
        </w:tc>
        <w:tc>
          <w:tcPr>
            <w:tcW w:w="855" w:type="pct"/>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检查台账+实地考核 </w:t>
            </w:r>
          </w:p>
        </w:tc>
        <w:tc>
          <w:tcPr>
            <w:tcW w:w="2382" w:type="pct"/>
            <w:tcBorders>
              <w:top w:val="single" w:color="auto" w:sz="4" w:space="0"/>
              <w:left w:val="single" w:color="auto" w:sz="4" w:space="0"/>
              <w:bottom w:val="single" w:color="auto" w:sz="4" w:space="0"/>
              <w:right w:val="single" w:color="auto" w:sz="4" w:space="0"/>
            </w:tcBorders>
            <w:vAlign w:val="center"/>
          </w:tcPr>
          <w:p>
            <w:pPr>
              <w:numPr>
                <w:ilvl w:val="0"/>
                <w:numId w:val="0"/>
              </w:numPr>
              <w:rPr>
                <w:rFonts w:hint="eastAsia" w:cs="仿宋" w:asciiTheme="minorEastAsia" w:hAnsiTheme="minorEastAsia" w:eastAsiaTheme="minorEastAsia"/>
                <w:sz w:val="24"/>
                <w:highlight w:val="none"/>
                <w:lang w:eastAsia="zh-CN"/>
              </w:rPr>
            </w:pPr>
            <w:r>
              <w:rPr>
                <w:rFonts w:hint="eastAsia" w:cs="仿宋" w:asciiTheme="minorEastAsia" w:hAnsiTheme="minorEastAsia" w:eastAsiaTheme="minorEastAsia"/>
                <w:sz w:val="24"/>
                <w:highlight w:val="none"/>
                <w:lang w:val="en-US" w:eastAsia="zh-CN"/>
              </w:rPr>
              <w:t>1.</w:t>
            </w:r>
            <w:r>
              <w:rPr>
                <w:rFonts w:hint="eastAsia" w:cs="仿宋" w:asciiTheme="minorEastAsia" w:hAnsiTheme="minorEastAsia" w:eastAsiaTheme="minorEastAsia"/>
                <w:sz w:val="24"/>
                <w:highlight w:val="none"/>
              </w:rPr>
              <w:t>为提高护理服务质量，投标人应建立护理培训体系及激励机制，每年应投入不少于外包服务费的2%（包含在投标总价中）用于护理团队人员的培训、奖励、考核、各类竞赛、活动的开展，养护区康乐活动所需要的器材采购、师资培训，以及养护员园区内辅助性就业的岗位津贴支付</w:t>
            </w:r>
            <w:r>
              <w:rPr>
                <w:rFonts w:hint="eastAsia" w:cs="仿宋" w:asciiTheme="minorEastAsia" w:hAnsiTheme="minorEastAsia" w:eastAsiaTheme="minorEastAsia"/>
                <w:sz w:val="24"/>
                <w:highlight w:val="none"/>
                <w:lang w:eastAsia="zh-CN"/>
              </w:rPr>
              <w:t>；</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2</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制定护理团队激励制度，服务提升经费可用于每月评选优秀护理团队及优秀护理组长，对好人好事，参加各级竞赛得奖等进行奖励，并做好相应台账；</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3</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制定护理团队培训计划，每月开展培训活动。服务提升经费可用于购买操作用具，出版印刷自编教材，及聘请专家进行专业培训等，并做好相应台账；</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4</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组织护理团队竞赛，服务提升经费可用于布置环境，聘请评委，发放奖金等，并做好相应台账；</w:t>
            </w:r>
          </w:p>
          <w:p>
            <w:pPr>
              <w:snapToGrid w:val="0"/>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5</w:t>
            </w:r>
            <w:r>
              <w:rPr>
                <w:rFonts w:hint="eastAsia" w:cs="仿宋" w:asciiTheme="minorEastAsia" w:hAnsiTheme="minorEastAsia" w:eastAsiaTheme="minorEastAsia"/>
                <w:snapToGrid w:val="0"/>
                <w:kern w:val="0"/>
                <w:sz w:val="24"/>
                <w:highlight w:val="none"/>
                <w:lang w:val="en-US" w:eastAsia="zh-CN"/>
              </w:rPr>
              <w:t>.</w:t>
            </w:r>
            <w:r>
              <w:rPr>
                <w:rFonts w:hint="eastAsia" w:cs="仿宋" w:asciiTheme="minorEastAsia" w:hAnsiTheme="minorEastAsia" w:eastAsiaTheme="minorEastAsia"/>
                <w:snapToGrid w:val="0"/>
                <w:kern w:val="0"/>
                <w:sz w:val="24"/>
                <w:highlight w:val="none"/>
              </w:rPr>
              <w:t>为中心入托养护员开展宿舍区康乐活动，服务提升经费可用于购买康乐活动用教具及聘请专业师资授课；为中心绿马甲提供园区内模拟就业岗位，并发放绿马甲及岗位负责人津贴，并做好相应台账。</w:t>
            </w:r>
          </w:p>
          <w:p>
            <w:pPr>
              <w:snapToGrid w:val="0"/>
              <w:spacing w:line="300" w:lineRule="exact"/>
              <w:rPr>
                <w:rFonts w:cs="仿宋" w:asciiTheme="minorEastAsia" w:hAnsiTheme="minorEastAsia" w:eastAsiaTheme="minorEastAsia"/>
                <w:sz w:val="24"/>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pPr>
              <w:spacing w:line="300" w:lineRule="exact"/>
              <w:rPr>
                <w:rFonts w:cs="仿宋" w:asciiTheme="minorEastAsia" w:hAnsiTheme="minorEastAsia" w:eastAsiaTheme="minorEastAsia"/>
                <w:snapToGrid w:val="0"/>
                <w:kern w:val="0"/>
                <w:sz w:val="24"/>
                <w:highlight w:val="none"/>
              </w:rPr>
            </w:pPr>
            <w:r>
              <w:rPr>
                <w:rFonts w:hint="eastAsia" w:cs="仿宋" w:asciiTheme="minorEastAsia" w:hAnsiTheme="minorEastAsia" w:eastAsiaTheme="minorEastAsia"/>
                <w:snapToGrid w:val="0"/>
                <w:kern w:val="0"/>
                <w:sz w:val="24"/>
                <w:highlight w:val="none"/>
              </w:rPr>
              <w:t>一处不符扣1分</w:t>
            </w:r>
          </w:p>
          <w:p>
            <w:pPr>
              <w:spacing w:line="300" w:lineRule="exact"/>
              <w:rPr>
                <w:rFonts w:cs="仿宋" w:asciiTheme="minorEastAsia" w:hAnsiTheme="minorEastAsia" w:eastAsiaTheme="minorEastAsia"/>
                <w:snapToGrid w:val="0"/>
                <w:kern w:val="0"/>
                <w:sz w:val="24"/>
                <w:highlight w:val="none"/>
              </w:rPr>
            </w:pPr>
          </w:p>
        </w:tc>
      </w:tr>
    </w:tbl>
    <w:p>
      <w:pPr>
        <w:rPr>
          <w:rFonts w:cs="宋体" w:asciiTheme="minorEastAsia" w:hAnsiTheme="minorEastAsia" w:eastAsiaTheme="minorEastAsia"/>
          <w:snapToGrid w:val="0"/>
          <w:kern w:val="0"/>
          <w:sz w:val="24"/>
          <w:highlight w:val="none"/>
        </w:rPr>
      </w:pPr>
      <w:r>
        <w:rPr>
          <w:rFonts w:hint="eastAsia" w:cs="仿宋" w:asciiTheme="minorEastAsia" w:hAnsiTheme="minorEastAsia" w:eastAsiaTheme="minorEastAsia"/>
          <w:sz w:val="24"/>
          <w:highlight w:val="none"/>
        </w:rPr>
        <w:t>注：</w:t>
      </w:r>
      <w:r>
        <w:rPr>
          <w:rFonts w:hint="eastAsia" w:cs="仿宋" w:asciiTheme="minorEastAsia" w:hAnsiTheme="minorEastAsia" w:eastAsiaTheme="minorEastAsia"/>
          <w:snapToGrid w:val="0"/>
          <w:kern w:val="0"/>
          <w:sz w:val="24"/>
          <w:highlight w:val="none"/>
        </w:rPr>
        <w:t>每年12月结算服务提升经费投入情况，应不少于外包服务费总额的2%，若检查投入金额不足部分，在当月护理服务费中扣除。年底统计单项合格率，若低于90%，则视为服务质量不合格。</w:t>
      </w:r>
    </w:p>
    <w:p>
      <w:pPr>
        <w:spacing w:line="300" w:lineRule="exact"/>
        <w:rPr>
          <w:rFonts w:hint="eastAsia" w:cs="仿宋" w:asciiTheme="minorEastAsia" w:hAnsiTheme="minorEastAsia" w:eastAsiaTheme="minorEastAsia"/>
          <w:sz w:val="24"/>
          <w:highlight w:val="none"/>
        </w:rPr>
      </w:pPr>
      <w:r>
        <w:rPr>
          <w:rFonts w:hint="eastAsia" w:cs="宋体" w:asciiTheme="minorEastAsia" w:hAnsiTheme="minorEastAsia" w:eastAsiaTheme="minorEastAsia"/>
          <w:b/>
          <w:sz w:val="24"/>
          <w:highlight w:val="none"/>
        </w:rPr>
        <w:br w:type="page"/>
      </w:r>
    </w:p>
    <w:p>
      <w:pPr>
        <w:spacing w:line="3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附表</w:t>
      </w:r>
      <w:r>
        <w:rPr>
          <w:rFonts w:hint="eastAsia" w:cs="仿宋" w:asciiTheme="minorEastAsia" w:hAnsiTheme="minorEastAsia" w:eastAsiaTheme="minorEastAsia"/>
          <w:sz w:val="24"/>
          <w:highlight w:val="none"/>
          <w:lang w:val="en-US" w:eastAsia="zh-CN"/>
        </w:rPr>
        <w:t>11</w:t>
      </w:r>
      <w:r>
        <w:rPr>
          <w:rFonts w:hint="eastAsia" w:cs="仿宋" w:asciiTheme="minorEastAsia" w:hAnsiTheme="minorEastAsia" w:eastAsiaTheme="minorEastAsia"/>
          <w:sz w:val="24"/>
          <w:highlight w:val="none"/>
        </w:rPr>
        <w:t>：</w:t>
      </w:r>
    </w:p>
    <w:p>
      <w:pPr>
        <w:spacing w:line="300" w:lineRule="exact"/>
        <w:jc w:val="center"/>
        <w:rPr>
          <w:rFonts w:cs="仿宋" w:asciiTheme="minorEastAsia" w:hAnsiTheme="minorEastAsia" w:eastAsiaTheme="minorEastAsia"/>
          <w:b/>
          <w:bCs/>
          <w:sz w:val="24"/>
          <w:highlight w:val="none"/>
        </w:rPr>
      </w:pPr>
      <w:r>
        <w:rPr>
          <w:rFonts w:hint="eastAsia" w:cs="仿宋" w:asciiTheme="minorEastAsia" w:hAnsiTheme="minorEastAsia" w:eastAsiaTheme="minorEastAsia"/>
          <w:b/>
          <w:bCs/>
          <w:sz w:val="24"/>
          <w:highlight w:val="none"/>
        </w:rPr>
        <w:t>残疾人家属护理满意度调查</w:t>
      </w:r>
    </w:p>
    <w:p>
      <w:pPr>
        <w:spacing w:line="300" w:lineRule="exact"/>
        <w:jc w:val="left"/>
        <w:rPr>
          <w:rFonts w:cs="仿宋" w:asciiTheme="minorEastAsia" w:hAnsiTheme="minorEastAsia" w:eastAsiaTheme="minorEastAsia"/>
          <w:sz w:val="24"/>
          <w:highlight w:val="none"/>
        </w:rPr>
      </w:pPr>
    </w:p>
    <w:p>
      <w:pPr>
        <w:spacing w:line="30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尊敬的家属：</w:t>
      </w:r>
    </w:p>
    <w:p>
      <w:pPr>
        <w:spacing w:line="300" w:lineRule="exact"/>
        <w:ind w:firstLine="480" w:firstLineChars="200"/>
        <w:jc w:val="left"/>
        <w:rPr>
          <w:rFonts w:cs="仿宋" w:asciiTheme="minorEastAsia" w:hAnsiTheme="minorEastAsia" w:eastAsiaTheme="minorEastAsia"/>
          <w:sz w:val="24"/>
          <w:highlight w:val="none"/>
        </w:rPr>
      </w:pPr>
    </w:p>
    <w:p>
      <w:pPr>
        <w:spacing w:line="30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为了持续改进护理服务质量，中心护理科将定期开展家属满意度调查，恳请您认真填写此表。您的评价和建议，将成为我们改进工作的依据。</w:t>
      </w:r>
    </w:p>
    <w:p>
      <w:pPr>
        <w:spacing w:line="300" w:lineRule="exact"/>
        <w:ind w:firstLine="480" w:firstLineChars="200"/>
        <w:jc w:val="left"/>
        <w:rPr>
          <w:rFonts w:cs="仿宋" w:asciiTheme="minorEastAsia" w:hAnsiTheme="minorEastAsia" w:eastAsiaTheme="minorEastAsia"/>
          <w:sz w:val="24"/>
          <w:highlight w:val="none"/>
        </w:rPr>
      </w:pPr>
    </w:p>
    <w:p>
      <w:pPr>
        <w:spacing w:line="300" w:lineRule="exact"/>
        <w:ind w:firstLine="480" w:firstLineChars="20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本资料将由本中心妥为保管，用于统计分析和改进服务，谢谢配合！</w:t>
      </w:r>
    </w:p>
    <w:p>
      <w:pPr>
        <w:spacing w:line="300" w:lineRule="exact"/>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您家属的入住楼层：</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入住时间：</w:t>
      </w:r>
    </w:p>
    <w:p>
      <w:pPr>
        <w:numPr>
          <w:ilvl w:val="0"/>
          <w:numId w:val="13"/>
        </w:numPr>
        <w:adjustRightInd/>
        <w:spacing w:line="300" w:lineRule="exact"/>
        <w:ind w:firstLine="480"/>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护理内容贯彻实施</w:t>
      </w:r>
      <w:r>
        <w:rPr>
          <w:rFonts w:cs="仿宋" w:asciiTheme="minorEastAsia" w:hAnsiTheme="minorEastAsia" w:eastAsiaTheme="minorEastAsia"/>
          <w:sz w:val="24"/>
          <w:highlight w:val="none"/>
        </w:rPr>
        <w:t xml:space="preserve">        </w:t>
      </w:r>
    </w:p>
    <w:p>
      <w:pPr>
        <w:spacing w:line="300" w:lineRule="exact"/>
        <w:ind w:firstLine="720" w:firstLineChars="30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非常满意 □    满意 □    较满意 □    差 □</w:t>
      </w:r>
    </w:p>
    <w:p>
      <w:pPr>
        <w:spacing w:line="300" w:lineRule="exact"/>
        <w:ind w:firstLine="48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2、您觉得各班护理流程执行情况如何？</w:t>
      </w:r>
    </w:p>
    <w:p>
      <w:pPr>
        <w:spacing w:line="300" w:lineRule="exact"/>
        <w:ind w:firstLine="48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非常满意 □    满意 □    较满意 □    差 □</w:t>
      </w:r>
    </w:p>
    <w:p>
      <w:pPr>
        <w:spacing w:line="300" w:lineRule="exact"/>
        <w:ind w:firstLine="48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3、您对护理员的服务态度是否满意？</w:t>
      </w:r>
    </w:p>
    <w:p>
      <w:pPr>
        <w:tabs>
          <w:tab w:val="left" w:pos="1260"/>
          <w:tab w:val="left" w:pos="2160"/>
          <w:tab w:val="left" w:pos="2520"/>
          <w:tab w:val="left" w:pos="3420"/>
          <w:tab w:val="left" w:pos="3780"/>
          <w:tab w:val="left" w:pos="4680"/>
        </w:tabs>
        <w:spacing w:line="300" w:lineRule="exact"/>
        <w:ind w:firstLine="240" w:firstLineChars="1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非常满意 □    满意 □    较满意 □    差 □</w:t>
      </w:r>
    </w:p>
    <w:p>
      <w:pPr>
        <w:spacing w:line="300" w:lineRule="exact"/>
        <w:ind w:left="239" w:leftChars="114" w:firstLine="240" w:firstLineChars="1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4、您对所在楼层护理科长的工作满意吗？</w:t>
      </w:r>
    </w:p>
    <w:p>
      <w:pPr>
        <w:spacing w:line="300" w:lineRule="exact"/>
        <w:ind w:firstLine="48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非常满意 □    满意 □    较满意 □    差 □</w:t>
      </w:r>
    </w:p>
    <w:p>
      <w:pPr>
        <w:tabs>
          <w:tab w:val="left" w:pos="1260"/>
          <w:tab w:val="left" w:pos="2160"/>
          <w:tab w:val="left" w:pos="2520"/>
          <w:tab w:val="left" w:pos="3420"/>
          <w:tab w:val="left" w:pos="3780"/>
          <w:tab w:val="left" w:pos="4680"/>
        </w:tabs>
        <w:spacing w:line="300" w:lineRule="exact"/>
        <w:ind w:firstLine="480" w:firstLineChars="2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5、护理员是否能提供及时服务？</w:t>
      </w:r>
    </w:p>
    <w:p>
      <w:pPr>
        <w:tabs>
          <w:tab w:val="left" w:pos="1260"/>
          <w:tab w:val="left" w:pos="2160"/>
          <w:tab w:val="left" w:pos="2520"/>
          <w:tab w:val="left" w:pos="3420"/>
          <w:tab w:val="left" w:pos="3780"/>
          <w:tab w:val="left" w:pos="4680"/>
        </w:tabs>
        <w:spacing w:line="300" w:lineRule="exact"/>
        <w:ind w:firstLine="240" w:firstLineChars="1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很及时  □      及时 □      一般  □    不及时  □</w:t>
      </w:r>
    </w:p>
    <w:p>
      <w:pPr>
        <w:tabs>
          <w:tab w:val="left" w:pos="1260"/>
          <w:tab w:val="left" w:pos="2160"/>
          <w:tab w:val="left" w:pos="2520"/>
          <w:tab w:val="left" w:pos="3420"/>
          <w:tab w:val="left" w:pos="3780"/>
          <w:tab w:val="left" w:pos="4680"/>
        </w:tabs>
        <w:spacing w:line="300" w:lineRule="exact"/>
        <w:ind w:firstLine="480" w:firstLineChars="2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6、您对护理员提供的环境清洁服务是否满意？</w:t>
      </w:r>
    </w:p>
    <w:p>
      <w:pPr>
        <w:tabs>
          <w:tab w:val="left" w:pos="1260"/>
          <w:tab w:val="left" w:pos="2160"/>
          <w:tab w:val="left" w:pos="2520"/>
          <w:tab w:val="left" w:pos="3420"/>
          <w:tab w:val="left" w:pos="3780"/>
          <w:tab w:val="left" w:pos="4680"/>
        </w:tabs>
        <w:spacing w:line="300" w:lineRule="exact"/>
        <w:ind w:firstLine="840" w:firstLineChars="35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非常满意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较满意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差</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p>
    <w:p>
      <w:pPr>
        <w:tabs>
          <w:tab w:val="left" w:pos="1260"/>
          <w:tab w:val="left" w:pos="2160"/>
          <w:tab w:val="left" w:pos="2520"/>
          <w:tab w:val="left" w:pos="3420"/>
          <w:tab w:val="left" w:pos="3780"/>
          <w:tab w:val="left" w:pos="4680"/>
        </w:tabs>
        <w:spacing w:line="300" w:lineRule="exact"/>
        <w:ind w:firstLine="480" w:firstLineChars="2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7、您对护理员为养护员提供的个人卫生处置是否满意？（如洗澡、剪指甲、大小便处置等）</w:t>
      </w:r>
    </w:p>
    <w:p>
      <w:pPr>
        <w:tabs>
          <w:tab w:val="left" w:pos="1260"/>
          <w:tab w:val="left" w:pos="2160"/>
          <w:tab w:val="left" w:pos="2520"/>
          <w:tab w:val="left" w:pos="3420"/>
          <w:tab w:val="left" w:pos="3780"/>
          <w:tab w:val="left" w:pos="4680"/>
        </w:tabs>
        <w:spacing w:line="300" w:lineRule="exact"/>
        <w:ind w:firstLine="840" w:firstLineChars="35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非常满意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较满意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差</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p>
    <w:p>
      <w:pPr>
        <w:tabs>
          <w:tab w:val="left" w:pos="1260"/>
          <w:tab w:val="left" w:pos="2160"/>
          <w:tab w:val="left" w:pos="2520"/>
          <w:tab w:val="left" w:pos="3420"/>
          <w:tab w:val="left" w:pos="3780"/>
          <w:tab w:val="left" w:pos="4680"/>
        </w:tabs>
        <w:spacing w:line="300" w:lineRule="exact"/>
        <w:ind w:firstLine="240" w:firstLineChars="1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8、您对护理员提供的饮食照料是否满意？（如喂食、喂水、牛奶零食等定时分发等）</w:t>
      </w:r>
    </w:p>
    <w:p>
      <w:pPr>
        <w:tabs>
          <w:tab w:val="left" w:pos="1260"/>
          <w:tab w:val="left" w:pos="2160"/>
          <w:tab w:val="left" w:pos="2520"/>
          <w:tab w:val="left" w:pos="3420"/>
          <w:tab w:val="left" w:pos="3780"/>
          <w:tab w:val="left" w:pos="4680"/>
        </w:tabs>
        <w:spacing w:line="300" w:lineRule="exact"/>
        <w:ind w:firstLine="840" w:firstLineChars="350"/>
        <w:jc w:val="lef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非常满意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较满意</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差</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w:t>
      </w:r>
    </w:p>
    <w:p>
      <w:pPr>
        <w:tabs>
          <w:tab w:val="left" w:pos="1260"/>
          <w:tab w:val="left" w:pos="2160"/>
          <w:tab w:val="left" w:pos="2520"/>
          <w:tab w:val="left" w:pos="3420"/>
          <w:tab w:val="left" w:pos="3780"/>
          <w:tab w:val="left" w:pos="4680"/>
        </w:tabs>
        <w:spacing w:line="300" w:lineRule="exact"/>
        <w:ind w:firstLine="240" w:firstLineChars="100"/>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9、当您遇到问题或提出意见时，是否得到认真有效的处理？</w:t>
      </w:r>
    </w:p>
    <w:p>
      <w:pPr>
        <w:spacing w:line="300" w:lineRule="exac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非常满意 □    满意 □    较满意 □    差 □</w:t>
      </w:r>
    </w:p>
    <w:p>
      <w:pPr>
        <w:spacing w:line="300" w:lineRule="exact"/>
        <w:ind w:firstLine="480"/>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10、您是否遭受工作人员索要红包或相关暗示？</w:t>
      </w:r>
    </w:p>
    <w:p>
      <w:pPr>
        <w:tabs>
          <w:tab w:val="left" w:pos="1260"/>
          <w:tab w:val="left" w:pos="2160"/>
          <w:tab w:val="left" w:pos="2700"/>
          <w:tab w:val="left" w:pos="2880"/>
          <w:tab w:val="left" w:pos="3600"/>
          <w:tab w:val="left" w:pos="3780"/>
          <w:tab w:val="left" w:pos="4860"/>
          <w:tab w:val="left" w:pos="5040"/>
        </w:tabs>
        <w:spacing w:line="300" w:lineRule="exact"/>
        <w:ind w:firstLine="300" w:firstLineChars="125"/>
        <w:jc w:val="left"/>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从来没有 □     偶尔有 □   经常有 □</w:t>
      </w:r>
    </w:p>
    <w:p>
      <w:pPr>
        <w:pStyle w:val="8"/>
        <w:rPr>
          <w:rFonts w:cs="仿宋" w:asciiTheme="minorEastAsia" w:hAnsiTheme="minorEastAsia" w:eastAsiaTheme="minorEastAsia"/>
          <w:sz w:val="24"/>
          <w:szCs w:val="24"/>
          <w:highlight w:val="none"/>
        </w:rPr>
      </w:pPr>
    </w:p>
    <w:p>
      <w:pPr>
        <w:pStyle w:val="8"/>
        <w:ind w:firstLine="720" w:firstLineChars="300"/>
        <w:rPr>
          <w:rFonts w:cs="仿宋" w:asciiTheme="minorEastAsia" w:hAnsiTheme="minorEastAsia" w:eastAsiaTheme="minorEastAsia"/>
          <w:b w:val="0"/>
          <w:bCs w:val="0"/>
          <w:sz w:val="24"/>
          <w:szCs w:val="24"/>
          <w:highlight w:val="none"/>
        </w:rPr>
      </w:pPr>
      <w:r>
        <w:rPr>
          <w:rFonts w:hint="eastAsia" w:cs="仿宋" w:asciiTheme="minorEastAsia" w:hAnsiTheme="minorEastAsia" w:eastAsiaTheme="minorEastAsia"/>
          <w:b w:val="0"/>
          <w:bCs w:val="0"/>
          <w:sz w:val="24"/>
          <w:szCs w:val="24"/>
          <w:highlight w:val="none"/>
        </w:rPr>
        <w:t>调查人员：</w:t>
      </w:r>
      <w:r>
        <w:rPr>
          <w:rFonts w:cs="仿宋" w:asciiTheme="minorEastAsia" w:hAnsiTheme="minorEastAsia" w:eastAsiaTheme="minorEastAsia"/>
          <w:b w:val="0"/>
          <w:bCs w:val="0"/>
          <w:sz w:val="24"/>
          <w:szCs w:val="24"/>
          <w:highlight w:val="none"/>
        </w:rPr>
        <w:t xml:space="preserve">                    </w:t>
      </w:r>
      <w:r>
        <w:rPr>
          <w:rFonts w:hint="eastAsia" w:cs="仿宋" w:asciiTheme="minorEastAsia" w:hAnsiTheme="minorEastAsia" w:eastAsiaTheme="minorEastAsia"/>
          <w:b w:val="0"/>
          <w:bCs w:val="0"/>
          <w:sz w:val="24"/>
          <w:szCs w:val="24"/>
          <w:highlight w:val="none"/>
        </w:rPr>
        <w:t>家属签名：</w:t>
      </w:r>
    </w:p>
    <w:p>
      <w:pPr>
        <w:rPr>
          <w:rFonts w:cs="宋体" w:asciiTheme="minorEastAsia" w:hAnsiTheme="minorEastAsia" w:eastAsiaTheme="minorEastAsia"/>
          <w:color w:val="000000" w:themeColor="text1"/>
          <w:sz w:val="24"/>
          <w:highlight w:val="none"/>
          <w14:textFill>
            <w14:solidFill>
              <w14:schemeClr w14:val="tx1"/>
            </w14:solidFill>
          </w14:textFill>
        </w:rPr>
      </w:pP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lang w:val="en-US" w:eastAsia="zh-CN"/>
        </w:rPr>
        <w:t xml:space="preserve">     </w:t>
      </w:r>
      <w:r>
        <w:rPr>
          <w:rFonts w:hint="eastAsia" w:cs="仿宋" w:asciiTheme="minorEastAsia" w:hAnsiTheme="minorEastAsia" w:eastAsiaTheme="minorEastAsia"/>
          <w:sz w:val="24"/>
          <w:highlight w:val="none"/>
        </w:rPr>
        <w:t>日期：</w:t>
      </w:r>
      <w:r>
        <w:rPr>
          <w:rFonts w:cs="宋体" w:asciiTheme="minorEastAsia" w:hAnsiTheme="minorEastAsia" w:eastAsiaTheme="minorEastAsia"/>
          <w:color w:val="000000" w:themeColor="text1"/>
          <w:sz w:val="24"/>
          <w:highlight w:val="none"/>
          <w14:textFill>
            <w14:solidFill>
              <w14:schemeClr w14:val="tx1"/>
            </w14:solidFill>
          </w14:textFill>
        </w:rPr>
        <w:br w:type="page"/>
      </w:r>
    </w:p>
    <w:p>
      <w:pPr>
        <w:spacing w:line="360" w:lineRule="auto"/>
        <w:ind w:left="-420" w:leftChars="-200" w:right="-420" w:rightChars="-200"/>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jc w:val="center"/>
        <w:outlineLvl w:val="0"/>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left="720" w:firstLine="723" w:firstLineChars="200"/>
        <w:outlineLvl w:val="0"/>
        <w:rPr>
          <w:rFonts w:cs="宋体" w:asciiTheme="minorEastAsia" w:hAnsiTheme="minorEastAsia" w:eastAsiaTheme="minorEastAsia"/>
          <w:b/>
          <w:color w:val="000000" w:themeColor="text1"/>
          <w:sz w:val="36"/>
          <w:szCs w:val="20"/>
          <w:highlight w:val="none"/>
          <w14:textFill>
            <w14:solidFill>
              <w14:schemeClr w14:val="tx1"/>
            </w14:solidFill>
          </w14:textFill>
        </w:rPr>
      </w:pPr>
      <w:r>
        <w:rPr>
          <w:rFonts w:hint="eastAsia" w:cs="宋体" w:asciiTheme="minorEastAsia" w:hAnsiTheme="minorEastAsia" w:eastAsiaTheme="minorEastAsia"/>
          <w:b/>
          <w:color w:val="000000" w:themeColor="text1"/>
          <w:sz w:val="36"/>
          <w:szCs w:val="20"/>
          <w:highlight w:val="none"/>
          <w14:textFill>
            <w14:solidFill>
              <w14:schemeClr w14:val="tx1"/>
            </w14:solidFill>
          </w14:textFill>
        </w:rPr>
        <w:t>第六部分</w:t>
      </w:r>
      <w:bookmarkEnd w:id="394"/>
      <w:r>
        <w:rPr>
          <w:rFonts w:hint="eastAsia" w:cs="宋体" w:asciiTheme="minorEastAsia" w:hAnsiTheme="minorEastAsia" w:eastAsiaTheme="minorEastAsia"/>
          <w:b/>
          <w:color w:val="000000" w:themeColor="text1"/>
          <w:sz w:val="36"/>
          <w:szCs w:val="20"/>
          <w:highlight w:val="none"/>
          <w14:textFill>
            <w14:solidFill>
              <w14:schemeClr w14:val="tx1"/>
            </w14:solidFill>
          </w14:textFill>
        </w:rPr>
        <w:t xml:space="preserve"> </w:t>
      </w:r>
      <w:bookmarkEnd w:id="395"/>
      <w:r>
        <w:rPr>
          <w:rFonts w:hint="eastAsia" w:cs="宋体" w:asciiTheme="minorEastAsia" w:hAnsiTheme="minorEastAsia" w:eastAsiaTheme="minorEastAsia"/>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jc w:val="center"/>
        <w:outlineLvl w:val="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目录</w:t>
      </w:r>
    </w:p>
    <w:p>
      <w:pPr>
        <w:spacing w:line="360" w:lineRule="auto"/>
        <w:jc w:val="center"/>
        <w:outlineLvl w:val="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（2）联合协议</w:t>
      </w:r>
      <w:r>
        <w:rPr>
          <w:rFonts w:hint="eastAsia" w:cs="宋体" w:asciiTheme="minorEastAsia" w:hAnsiTheme="minorEastAsia" w:eastAsiaTheme="minorEastAsia"/>
          <w:color w:val="000000" w:themeColor="text1"/>
          <w:sz w:val="24"/>
          <w:highlight w:val="none"/>
          <w14:textFill>
            <w14:solidFill>
              <w14:schemeClr w14:val="tx1"/>
            </w14:solidFill>
          </w14:textFill>
        </w:rPr>
        <w:t>………………………………………………………………（页码）</w:t>
      </w: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br w:type="page"/>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我方参与</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杭州市残疾人托管中心护理外包</w:t>
      </w:r>
      <w:r>
        <w:rPr>
          <w:rFonts w:hint="eastAsia" w:cs="宋体" w:asciiTheme="minorEastAsia" w:hAnsiTheme="minorEastAsia" w:eastAsiaTheme="minorEastAsia"/>
          <w:color w:val="000000" w:themeColor="text1"/>
          <w:sz w:val="24"/>
          <w:highlight w:val="none"/>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CTZB-2023110229</w:t>
      </w:r>
      <w:r>
        <w:rPr>
          <w:rFonts w:hint="eastAsia" w:cs="宋体" w:asciiTheme="minorEastAsia" w:hAnsiTheme="minorEastAsia" w:eastAsiaTheme="minorEastAsia"/>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年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rPr>
          <w:rFonts w:cs="宋体" w:asciiTheme="minorEastAsia" w:hAnsiTheme="minorEastAsia" w:eastAsiaTheme="minorEastAsia"/>
          <w:color w:val="000000" w:themeColor="text1"/>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pStyle w:val="2"/>
        <w:rPr>
          <w:rFonts w:asciiTheme="minorEastAsia" w:hAnsiTheme="minorEastAsia" w:eastAsiaTheme="minorEastAsia"/>
          <w:color w:val="000000" w:themeColor="text1"/>
          <w:highlight w:val="none"/>
          <w:lang w:val="en-US"/>
          <w14:textFill>
            <w14:solidFill>
              <w14:schemeClr w14:val="tx1"/>
            </w14:solidFill>
          </w14:textFill>
        </w:rPr>
      </w:pPr>
    </w:p>
    <w:p>
      <w:pPr>
        <w:widowControl/>
        <w:spacing w:line="360" w:lineRule="auto"/>
        <w:ind w:firstLine="643" w:firstLineChars="20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7</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pPr>
        <w:widowControl/>
        <w:spacing w:line="360" w:lineRule="auto"/>
        <w:ind w:firstLine="480"/>
        <w:jc w:val="left"/>
        <w:rPr>
          <w:rFonts w:cs="宋体" w:asciiTheme="minorEastAsia" w:hAnsiTheme="minorEastAsia" w:eastAsiaTheme="minorEastAsia"/>
          <w:color w:val="000000" w:themeColor="text1"/>
          <w:sz w:val="24"/>
          <w:highlight w:val="none"/>
          <w14:textFill>
            <w14:solidFill>
              <w14:schemeClr w14:val="tx1"/>
            </w14:solidFill>
          </w14:textFill>
        </w:rPr>
      </w:pPr>
    </w:p>
    <w:p>
      <w:pPr>
        <w:widowControl/>
        <w:spacing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B.</w:t>
      </w:r>
      <w:r>
        <w:rPr>
          <w:rFonts w:hint="eastAsia" w:cs="宋体" w:asciiTheme="minorEastAsia" w:hAnsiTheme="minorEastAsia" w:eastAsiaTheme="minorEastAsia"/>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p>
    <w:p>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C、</w:t>
      </w:r>
      <w:r>
        <w:rPr>
          <w:rFonts w:hint="eastAsia" w:cs="宋体" w:asciiTheme="minorEastAsia" w:hAnsiTheme="minorEastAsia" w:eastAsiaTheme="minorEastAsia"/>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widowControl/>
        <w:spacing w:line="360" w:lineRule="auto"/>
        <w:ind w:left="15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widowControl/>
        <w:spacing w:line="360" w:lineRule="auto"/>
        <w:ind w:left="15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（根据招标公告本项目的特定资格要求提供相应的材料；未要求的，无需提供）</w:t>
      </w:r>
    </w:p>
    <w:p>
      <w:pPr>
        <w:rPr>
          <w:rFonts w:cs="宋体" w:asciiTheme="minorEastAsia" w:hAnsiTheme="minorEastAsia" w:eastAsiaTheme="minorEastAsia"/>
          <w:color w:val="000000" w:themeColor="text1"/>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pStyle w:val="2"/>
        <w:rPr>
          <w:rFonts w:asciiTheme="minorEastAsia" w:hAnsiTheme="minorEastAsia" w:eastAsiaTheme="minorEastAsia"/>
          <w:b w:val="0"/>
          <w:color w:val="000000" w:themeColor="text1"/>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cs="宋体" w:asciiTheme="minorEastAsia" w:hAnsiTheme="minorEastAsia" w:eastAsiaTheme="minorEastAsia"/>
          <w:b/>
          <w:color w:val="000000" w:themeColor="text1"/>
          <w:kern w:val="0"/>
          <w:sz w:val="24"/>
          <w:highlight w:val="none"/>
          <w14:textFill>
            <w14:solidFill>
              <w14:schemeClr w14:val="tx1"/>
            </w14:solidFill>
          </w14:textFill>
        </w:rPr>
      </w:pPr>
    </w:p>
    <w:p>
      <w:pPr>
        <w:spacing w:line="360" w:lineRule="auto"/>
        <w:jc w:val="center"/>
        <w:outlineLvl w:val="0"/>
        <w:rPr>
          <w:rFonts w:cs="宋体"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（1）投标函</w:t>
      </w:r>
      <w:r>
        <w:rPr>
          <w:rFonts w:hint="eastAsia" w:cs="宋体" w:asciiTheme="minorEastAsia" w:hAnsiTheme="minorEastAsia" w:eastAsiaTheme="minorEastAsia"/>
          <w:color w:val="000000" w:themeColor="text1"/>
          <w:highlight w:val="none"/>
          <w14:textFill>
            <w14:solidFill>
              <w14:schemeClr w14:val="tx1"/>
            </w14:solidFill>
          </w14:textFill>
        </w:rPr>
        <w:t>…………………………………………………………………………………（页码）</w:t>
      </w:r>
      <w:r>
        <w:rPr>
          <w:rFonts w:hint="eastAsia" w:cs="宋体" w:asciiTheme="minorEastAsia" w:hAnsiTheme="minorEastAsia" w:eastAsiaTheme="minorEastAsia"/>
          <w:color w:val="000000" w:themeColor="text1"/>
          <w:sz w:val="24"/>
          <w:highlight w:val="none"/>
          <w14:textFill>
            <w14:solidFill>
              <w14:schemeClr w14:val="tx1"/>
            </w14:solidFill>
          </w14:textFill>
        </w:rPr>
        <w:t>（2）授权委托书或法定代表人（单位负责人、自然人本人）身份证明</w:t>
      </w:r>
      <w:r>
        <w:rPr>
          <w:rFonts w:hint="eastAsia" w:cs="宋体" w:asciiTheme="minorEastAsia" w:hAnsiTheme="minorEastAsia" w:eastAsiaTheme="minorEastAsia"/>
          <w:color w:val="000000" w:themeColor="text1"/>
          <w:highlight w:val="none"/>
          <w14:textFill>
            <w14:solidFill>
              <w14:schemeClr w14:val="tx1"/>
            </w14:solidFill>
          </w14:textFill>
        </w:rPr>
        <w:t>………（页码）</w:t>
      </w:r>
    </w:p>
    <w:p>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w:t>
      </w:r>
      <w:r>
        <w:rPr>
          <w:rFonts w:hint="eastAsia" w:cs="宋体" w:asciiTheme="minorEastAsia" w:hAnsiTheme="minorEastAsia" w:eastAsiaTheme="minorEastAsia"/>
          <w:color w:val="000000" w:themeColor="text1"/>
          <w:highlight w:val="none"/>
          <w14:textFill>
            <w14:solidFill>
              <w14:schemeClr w14:val="tx1"/>
            </w14:solidFill>
          </w14:textFill>
        </w:rPr>
        <w:t>…………………………………………………………………………（页码）</w:t>
      </w:r>
    </w:p>
    <w:p>
      <w:pPr>
        <w:snapToGrid w:val="0"/>
        <w:spacing w:line="360" w:lineRule="auto"/>
        <w:ind w:firstLine="48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）符合性审查资料</w:t>
      </w:r>
      <w:r>
        <w:rPr>
          <w:rFonts w:hint="eastAsia" w:cs="宋体" w:asciiTheme="minorEastAsia" w:hAnsiTheme="minorEastAsia" w:eastAsiaTheme="minorEastAsia"/>
          <w:color w:val="000000" w:themeColor="text1"/>
          <w:highlight w:val="none"/>
          <w14:textFill>
            <w14:solidFill>
              <w14:schemeClr w14:val="tx1"/>
            </w14:solidFill>
          </w14:textFill>
        </w:rPr>
        <w:t>………………………………………………………………………（页码）</w:t>
      </w:r>
    </w:p>
    <w:p>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）评标标准相应的商务技术资料</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……………（页码）</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6</w:t>
      </w:r>
      <w:r>
        <w:rPr>
          <w:rFonts w:hint="eastAsia" w:cs="宋体" w:asciiTheme="minorEastAsia" w:hAnsiTheme="minorEastAsia" w:eastAsiaTheme="minorEastAsia"/>
          <w:color w:val="000000" w:themeColor="text1"/>
          <w:sz w:val="24"/>
          <w:highlight w:val="none"/>
          <w14:textFill>
            <w14:solidFill>
              <w14:schemeClr w14:val="tx1"/>
            </w14:solidFill>
          </w14:textFill>
        </w:rPr>
        <w:t>）投标标的清单</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……………（页码）</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7</w:t>
      </w:r>
      <w:r>
        <w:rPr>
          <w:rFonts w:hint="eastAsia" w:cs="宋体" w:asciiTheme="minorEastAsia" w:hAnsiTheme="minorEastAsia" w:eastAsiaTheme="minorEastAsia"/>
          <w:color w:val="000000" w:themeColor="text1"/>
          <w:sz w:val="24"/>
          <w:highlight w:val="none"/>
          <w14:textFill>
            <w14:solidFill>
              <w14:schemeClr w14:val="tx1"/>
            </w14:solidFill>
          </w14:textFill>
        </w:rPr>
        <w:t>）商务技术偏离表</w:t>
      </w:r>
      <w:r>
        <w:rPr>
          <w:rFonts w:hint="eastAsia" w:cs="宋体" w:asciiTheme="minorEastAsia" w:hAnsiTheme="minorEastAsia" w:eastAsiaTheme="minorEastAsia"/>
          <w:color w:val="000000" w:themeColor="text1"/>
          <w:highlight w:val="none"/>
          <w14:textFill>
            <w14:solidFill>
              <w14:schemeClr w14:val="tx1"/>
            </w14:solidFill>
          </w14:textFill>
        </w:rPr>
        <w:t>………………………………………………………………………（页码）</w:t>
      </w:r>
    </w:p>
    <w:p>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8</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）政府采购供应商廉洁自律承诺书</w:t>
      </w:r>
      <w:r>
        <w:rPr>
          <w:rFonts w:hint="eastAsia" w:cs="宋体" w:asciiTheme="minorEastAsia" w:hAnsiTheme="minorEastAsia" w:eastAsiaTheme="minorEastAsia"/>
          <w:color w:val="000000" w:themeColor="text1"/>
          <w:highlight w:val="none"/>
          <w14:textFill>
            <w14:solidFill>
              <w14:schemeClr w14:val="tx1"/>
            </w14:solidFill>
          </w14:textFill>
        </w:rPr>
        <w:t>…………………………………………………（页码）</w:t>
      </w:r>
    </w:p>
    <w:p>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snapToGrid w:val="0"/>
        <w:spacing w:line="360" w:lineRule="auto"/>
        <w:outlineLvl w:val="0"/>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cs="宋体" w:asciiTheme="minorEastAsia" w:hAnsiTheme="minorEastAsia" w:eastAsiaTheme="minorEastAsia"/>
          <w:b/>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一、投标</w:t>
      </w:r>
      <w:r>
        <w:rPr>
          <w:rFonts w:hint="eastAsia" w:cs="宋体" w:asciiTheme="minorEastAsia" w:hAnsiTheme="minorEastAsia" w:eastAsiaTheme="minorEastAsia"/>
          <w:b/>
          <w:color w:val="000000" w:themeColor="text1"/>
          <w:sz w:val="32"/>
          <w:szCs w:val="32"/>
          <w:highlight w:val="none"/>
          <w14:textFill>
            <w14:solidFill>
              <w14:schemeClr w14:val="tx1"/>
            </w14:solidFill>
          </w14:textFill>
        </w:rPr>
        <w:t>函</w:t>
      </w: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我方参加你方组织的</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杭州市残疾人托管中心护理外包</w:t>
      </w:r>
      <w:r>
        <w:rPr>
          <w:rFonts w:hint="eastAsia" w:cs="宋体" w:asciiTheme="minorEastAsia" w:hAnsiTheme="minorEastAsia" w:eastAsiaTheme="minorEastAsia"/>
          <w:color w:val="000000" w:themeColor="text1"/>
          <w:sz w:val="24"/>
          <w:highlight w:val="none"/>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CTZB-2023110229</w:t>
      </w:r>
      <w:r>
        <w:rPr>
          <w:rFonts w:hint="eastAsia" w:cs="宋体" w:asciiTheme="minorEastAsia" w:hAnsiTheme="minorEastAsia" w:eastAsiaTheme="minorEastAsia"/>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1、我方承诺投标有效期从提交投标文件的截止之日起</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天（不少于90天）</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2.1.2</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联合协议</w:t>
      </w:r>
      <w:bookmarkStart w:id="507" w:name="_Hlk101257010"/>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（如果有)</w:t>
      </w:r>
      <w:bookmarkEnd w:id="507"/>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cs="宋体" w:asciiTheme="minorEastAsia" w:hAnsiTheme="minorEastAsia" w:eastAsiaTheme="minorEastAsia"/>
          <w:color w:val="000000" w:themeColor="text1"/>
          <w:sz w:val="24"/>
          <w:highlight w:val="none"/>
          <w14:textFill>
            <w14:solidFill>
              <w14:schemeClr w14:val="tx1"/>
            </w14:solidFill>
          </w14:textFill>
        </w:rPr>
        <w:t>.1.3</w:t>
      </w:r>
      <w:r>
        <w:rPr>
          <w:rFonts w:hint="eastAsia" w:cs="宋体" w:asciiTheme="minorEastAsia" w:hAnsiTheme="minorEastAsia" w:eastAsiaTheme="minorEastAsia"/>
          <w:color w:val="000000" w:themeColor="text1"/>
          <w:sz w:val="24"/>
          <w:highlight w:val="none"/>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2.1.</w:t>
      </w:r>
      <w:r>
        <w:rPr>
          <w:rFonts w:cs="宋体" w:asciiTheme="minorEastAsia" w:hAnsiTheme="minorEastAsia" w:eastAsiaTheme="minorEastAsia"/>
          <w:color w:val="000000" w:themeColor="text1"/>
          <w:sz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本项目的特定资格要求（如果有）。</w:t>
      </w:r>
    </w:p>
    <w:p>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商务技术</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2.2.1投标函；</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分包意向协议（如果有）；</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cs="宋体" w:asciiTheme="minorEastAsia" w:hAnsiTheme="minorEastAsia" w:eastAsiaTheme="minorEastAsia"/>
          <w:color w:val="000000" w:themeColor="text1"/>
          <w:sz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cs="宋体" w:asciiTheme="minorEastAsia" w:hAnsiTheme="minorEastAsia" w:eastAsiaTheme="minorEastAsia"/>
          <w:color w:val="000000" w:themeColor="text1"/>
          <w:sz w:val="24"/>
          <w:highlight w:val="none"/>
          <w14:textFill>
            <w14:solidFill>
              <w14:schemeClr w14:val="tx1"/>
            </w14:solidFill>
          </w14:textFill>
        </w:rPr>
        <w:t>6</w:t>
      </w:r>
      <w:r>
        <w:rPr>
          <w:rFonts w:hint="eastAsia" w:cs="宋体" w:asciiTheme="minorEastAsia" w:hAnsiTheme="minorEastAsia" w:eastAsiaTheme="minorEastAsia"/>
          <w:color w:val="000000" w:themeColor="text1"/>
          <w:sz w:val="24"/>
          <w:highlight w:val="none"/>
          <w14:textFill>
            <w14:solidFill>
              <w14:schemeClr w14:val="tx1"/>
            </w14:solidFill>
          </w14:textFill>
        </w:rPr>
        <w:t>投标标的清单；</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2.2.</w:t>
      </w:r>
      <w:r>
        <w:rPr>
          <w:rFonts w:cs="宋体" w:asciiTheme="minorEastAsia" w:hAnsiTheme="minorEastAsia" w:eastAsiaTheme="minorEastAsia"/>
          <w:color w:val="000000" w:themeColor="text1"/>
          <w:sz w:val="24"/>
          <w:highlight w:val="none"/>
          <w14:textFill>
            <w14:solidFill>
              <w14:schemeClr w14:val="tx1"/>
            </w14:solidFill>
          </w14:textFill>
        </w:rPr>
        <w:t>7</w:t>
      </w:r>
      <w:r>
        <w:rPr>
          <w:rFonts w:hint="eastAsia" w:cs="宋体" w:asciiTheme="minorEastAsia" w:hAnsiTheme="minorEastAsia" w:eastAsiaTheme="minorEastAsia"/>
          <w:color w:val="000000" w:themeColor="text1"/>
          <w:sz w:val="24"/>
          <w:highlight w:val="none"/>
          <w14:textFill>
            <w14:solidFill>
              <w14:schemeClr w14:val="tx1"/>
            </w14:solidFill>
          </w14:textFill>
        </w:rPr>
        <w:t>商务技术偏离表；</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w:t>
      </w:r>
      <w:r>
        <w:rPr>
          <w:rFonts w:cs="宋体" w:asciiTheme="minorEastAsia" w:hAnsiTheme="minorEastAsia" w:eastAsiaTheme="minorEastAsia"/>
          <w:color w:val="000000" w:themeColor="text1"/>
          <w:sz w:val="24"/>
          <w:highlight w:val="none"/>
          <w14:textFill>
            <w14:solidFill>
              <w14:schemeClr w14:val="tx1"/>
            </w14:solidFill>
          </w14:textFill>
        </w:rPr>
        <w:t>8</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2.3.2目录及报价情况说明（如</w:t>
      </w:r>
      <w:r>
        <w:rPr>
          <w:rFonts w:hint="eastAsia" w:cs="宋体" w:asciiTheme="minorEastAsia" w:hAnsiTheme="minorEastAsia" w:eastAsiaTheme="minorEastAsia"/>
          <w:color w:val="000000" w:themeColor="text1"/>
          <w:sz w:val="24"/>
          <w:highlight w:val="none"/>
          <w14:textFill>
            <w14:solidFill>
              <w14:schemeClr w14:val="tx1"/>
            </w14:solidFill>
          </w14:textFill>
        </w:rPr>
        <w:t>果</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有）</w:t>
      </w:r>
    </w:p>
    <w:p>
      <w:pPr>
        <w:snapToGrid w:val="0"/>
        <w:spacing w:line="360" w:lineRule="auto"/>
        <w:ind w:left="420" w:leftChars="2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2.3.</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中小企业声明函（如果有）。</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5、其他补充说明: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firstLine="3600" w:firstLineChars="15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投标人名称（电子签名）：                          </w:t>
      </w:r>
    </w:p>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cs="宋体" w:asciiTheme="minorEastAsia" w:hAnsiTheme="minorEastAsia" w:eastAsiaTheme="minorEastAsia"/>
          <w:color w:val="000000" w:themeColor="text1"/>
          <w:kern w:val="0"/>
          <w:sz w:val="24"/>
          <w:highlight w:val="none"/>
          <w:u w:val="single"/>
          <w14:textFill>
            <w14:solidFill>
              <w14:schemeClr w14:val="tx1"/>
            </w14:solidFill>
          </w14:textFill>
        </w:rPr>
      </w:pPr>
    </w:p>
    <w:p>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pPr>
        <w:snapToGrid w:val="0"/>
        <w:spacing w:line="360" w:lineRule="auto"/>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br w:type="page"/>
      </w:r>
    </w:p>
    <w:p>
      <w:pPr>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授权委托书（适用于非联合体投标）</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snapToGrid w:val="0"/>
        <w:spacing w:line="360" w:lineRule="auto"/>
        <w:ind w:firstLine="576"/>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委托</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（姓名）为我方代理人（身份证号码：</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，手机：</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none"/>
          <w:lang w:val="zh-CN"/>
          <w14:textFill>
            <w14:solidFill>
              <w14:schemeClr w14:val="tx1"/>
            </w14:solidFill>
          </w14:textFill>
        </w:rPr>
        <w:t>所在单位</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），以我方名义处理</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杭州市残疾人托管中心护理外包</w:t>
      </w:r>
      <w:r>
        <w:rPr>
          <w:rFonts w:hint="eastAsia" w:cs="宋体" w:asciiTheme="minorEastAsia" w:hAnsiTheme="minorEastAsia" w:eastAsiaTheme="minorEastAsia"/>
          <w:color w:val="000000" w:themeColor="text1"/>
          <w:sz w:val="24"/>
          <w:highlight w:val="none"/>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CTZB-2023110229</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委托期限</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自</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年</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日起至</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年</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日止。</w:t>
      </w: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特此告知。</w:t>
      </w: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 xml:space="preserve">      </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 xml:space="preserve"> </w:t>
      </w: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委托</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（姓名）为我方代理人（身份证号码：</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，手机：</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none"/>
          <w:lang w:val="zh-CN"/>
          <w14:textFill>
            <w14:solidFill>
              <w14:schemeClr w14:val="tx1"/>
            </w14:solidFill>
          </w14:textFill>
        </w:rPr>
        <w:t>所在单位</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），以我方名义处理</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杭州市残疾人托管中心护理外包</w:t>
      </w:r>
      <w:r>
        <w:rPr>
          <w:rFonts w:hint="eastAsia" w:cs="宋体" w:asciiTheme="minorEastAsia" w:hAnsiTheme="minorEastAsia" w:eastAsiaTheme="minorEastAsia"/>
          <w:color w:val="000000" w:themeColor="text1"/>
          <w:sz w:val="24"/>
          <w:highlight w:val="none"/>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CTZB-2023110229</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委托期限</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自</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年</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日起至</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年</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日止。</w:t>
      </w: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特此告知。</w:t>
      </w: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rPr>
          <w:rFonts w:cs="宋体" w:asciiTheme="minorEastAsia" w:hAnsiTheme="minorEastAsia" w:eastAsiaTheme="minorEastAsia"/>
          <w:color w:val="000000" w:themeColor="text1"/>
          <w:highlight w:val="none"/>
          <w14:textFill>
            <w14:solidFill>
              <w14:schemeClr w14:val="tx1"/>
            </w14:solidFill>
          </w14:textFill>
        </w:rPr>
      </w:pPr>
    </w:p>
    <w:p>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snapToGrid w:val="0"/>
        <w:spacing w:line="360" w:lineRule="auto"/>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法定代表人、单位负责人或自然人本人</w:t>
      </w: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200"/>
        <w:spacing w:line="360" w:lineRule="auto"/>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身份证件扫描件：</w:t>
      </w:r>
    </w:p>
    <w:tbl>
      <w:tblPr>
        <w:tblStyle w:val="8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00"/>
              <w:adjustRightInd w:val="0"/>
              <w:spacing w:line="360" w:lineRule="auto"/>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正面：                                 反面：</w:t>
            </w:r>
          </w:p>
          <w:p>
            <w:pPr>
              <w:pStyle w:val="200"/>
              <w:adjustRightInd w:val="0"/>
              <w:spacing w:line="360" w:lineRule="auto"/>
              <w:rPr>
                <w:rFonts w:cs="宋体" w:asciiTheme="minorEastAsia" w:hAnsiTheme="minorEastAsia" w:eastAsiaTheme="minorEastAsia"/>
                <w:bCs/>
                <w:color w:val="000000" w:themeColor="text1"/>
                <w:sz w:val="24"/>
                <w:highlight w:val="none"/>
                <w14:textFill>
                  <w14:solidFill>
                    <w14:schemeClr w14:val="tx1"/>
                  </w14:solidFill>
                </w14:textFill>
              </w:rPr>
            </w:pPr>
          </w:p>
        </w:tc>
      </w:tr>
    </w:tbl>
    <w:p>
      <w:pPr>
        <w:snapToGrid w:val="0"/>
        <w:spacing w:line="360" w:lineRule="auto"/>
        <w:ind w:firstLine="576"/>
        <w:jc w:val="center"/>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rPr>
          <w:rFonts w:cs="宋体" w:asciiTheme="minorEastAsia" w:hAnsiTheme="minorEastAsia" w:eastAsiaTheme="minorEastAsia"/>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highlight w:val="none"/>
          <w14:textFill>
            <w14:solidFill>
              <w14:schemeClr w14:val="tx1"/>
            </w14:solidFill>
          </w14:textFill>
        </w:rPr>
        <w:t>中标后以分包方式履行合同的，提供分包意向协议(附件6</w:t>
      </w:r>
      <w:r>
        <w:rPr>
          <w:rFonts w:cs="宋体" w:asciiTheme="minorEastAsia" w:hAnsiTheme="minorEastAsia" w:eastAsiaTheme="minorEastAsia"/>
          <w:b/>
          <w:color w:val="000000" w:themeColor="text1"/>
          <w:sz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四、符合性审查资料</w:t>
      </w: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tbl>
      <w:tblPr>
        <w:tblStyle w:val="8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 xml:space="preserve">            </w:t>
      </w: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ind w:firstLine="2891" w:firstLineChars="900"/>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六、投标标的清单</w:t>
      </w:r>
    </w:p>
    <w:tbl>
      <w:tblPr>
        <w:tblStyle w:val="8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备注（如果有）</w:t>
            </w:r>
          </w:p>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bl>
    <w:p>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七、商务技术偏离表</w:t>
      </w:r>
    </w:p>
    <w:tbl>
      <w:tblPr>
        <w:tblStyle w:val="8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pPr>
        <w:ind w:firstLine="1911" w:firstLineChars="595"/>
        <w:rPr>
          <w:rFonts w:cs="宋体" w:asciiTheme="minorEastAsia" w:hAnsiTheme="minorEastAsia" w:eastAsiaTheme="minorEastAsia"/>
          <w:b/>
          <w:bCs/>
          <w:color w:val="000000" w:themeColor="text1"/>
          <w:sz w:val="32"/>
          <w:szCs w:val="32"/>
          <w:highlight w:val="none"/>
          <w14:textFill>
            <w14:solidFill>
              <w14:schemeClr w14:val="tx1"/>
            </w14:solidFill>
          </w14:textFill>
        </w:rPr>
      </w:pPr>
    </w:p>
    <w:p>
      <w:pPr>
        <w:ind w:firstLine="1911" w:firstLineChars="595"/>
        <w:rPr>
          <w:rFonts w:cs="宋体" w:asciiTheme="minorEastAsia" w:hAnsiTheme="minorEastAsia" w:eastAsiaTheme="minorEastAsia"/>
          <w:b/>
          <w:bCs/>
          <w:color w:val="000000" w:themeColor="text1"/>
          <w:sz w:val="32"/>
          <w:szCs w:val="32"/>
          <w:highlight w:val="none"/>
          <w14:textFill>
            <w14:solidFill>
              <w14:schemeClr w14:val="tx1"/>
            </w14:solidFill>
          </w14:textFill>
        </w:rPr>
      </w:pPr>
    </w:p>
    <w:p>
      <w:pPr>
        <w:ind w:firstLine="1911" w:firstLineChars="595"/>
        <w:rPr>
          <w:rFonts w:cs="宋体" w:asciiTheme="minorEastAsia" w:hAnsiTheme="minorEastAsia" w:eastAsiaTheme="minorEastAsia"/>
          <w:b/>
          <w:bCs/>
          <w:color w:val="000000" w:themeColor="text1"/>
          <w:sz w:val="32"/>
          <w:szCs w:val="32"/>
          <w:highlight w:val="none"/>
          <w14:textFill>
            <w14:solidFill>
              <w14:schemeClr w14:val="tx1"/>
            </w14:solidFill>
          </w14:textFill>
        </w:rPr>
      </w:pPr>
    </w:p>
    <w:p>
      <w:pPr>
        <w:rPr>
          <w:rFonts w:cs="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14:textFill>
            <w14:solidFill>
              <w14:schemeClr w14:val="tx1"/>
            </w14:solidFill>
          </w14:textFill>
        </w:rPr>
        <w:br w:type="page"/>
      </w:r>
    </w:p>
    <w:p>
      <w:pPr>
        <w:ind w:firstLine="1911" w:firstLineChars="595"/>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14:textFill>
            <w14:solidFill>
              <w14:schemeClr w14:val="tx1"/>
            </w14:solidFill>
          </w14:textFill>
        </w:rPr>
        <w:t>八</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投标人名称（</w:t>
      </w:r>
      <w:r>
        <w:rPr>
          <w:rFonts w:hint="eastAsia" w:cs="宋体" w:asciiTheme="minorEastAsia" w:hAnsiTheme="minorEastAsia" w:eastAsiaTheme="minorEastAsia"/>
          <w:color w:val="000000" w:themeColor="text1"/>
          <w:sz w:val="24"/>
          <w:highlight w:val="none"/>
          <w14:textFill>
            <w14:solidFill>
              <w14:schemeClr w14:val="tx1"/>
            </w14:solidFill>
          </w14:textFill>
        </w:rPr>
        <w:t>电子签名</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cs="宋体" w:asciiTheme="minorEastAsia" w:hAnsiTheme="minorEastAsia" w:eastAsiaTheme="minorEastAsia"/>
          <w:b/>
          <w:bCs/>
          <w:color w:val="000000" w:themeColor="text1"/>
          <w:sz w:val="24"/>
          <w:highlight w:val="none"/>
          <w14:textFill>
            <w14:solidFill>
              <w14:schemeClr w14:val="tx1"/>
            </w14:solidFill>
          </w14:textFill>
        </w:rPr>
      </w:pPr>
    </w:p>
    <w:p>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pPr>
        <w:spacing w:line="360" w:lineRule="auto"/>
        <w:jc w:val="center"/>
        <w:rPr>
          <w:rFonts w:cs="宋体" w:asciiTheme="minorEastAsia" w:hAnsiTheme="minorEastAsia" w:eastAsiaTheme="minorEastAsia"/>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6"/>
          <w:szCs w:val="36"/>
          <w:highlight w:val="none"/>
          <w14:textFill>
            <w14:solidFill>
              <w14:schemeClr w14:val="tx1"/>
            </w14:solidFill>
          </w14:textFill>
        </w:rPr>
        <w:t>目录</w:t>
      </w:r>
    </w:p>
    <w:p>
      <w:pPr>
        <w:spacing w:line="360" w:lineRule="auto"/>
        <w:jc w:val="center"/>
        <w:outlineLvl w:val="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napToGrid w:val="0"/>
        <w:spacing w:line="360" w:lineRule="auto"/>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（1）开标一览表（报价表及报价明细表）………………………………………（页码）</w:t>
      </w:r>
    </w:p>
    <w:p>
      <w:pPr>
        <w:snapToGrid w:val="0"/>
        <w:spacing w:line="360" w:lineRule="auto"/>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）目录及报价情况说明</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页码</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p>
    <w:p>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）中小企业声明函………………………………………………………………（页码）</w:t>
      </w: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p>
    <w:p>
      <w:pPr>
        <w:pStyle w:val="718"/>
        <w:keepNext w:val="0"/>
        <w:pageBreakBefore w:val="0"/>
        <w:tabs>
          <w:tab w:val="clear" w:pos="720"/>
        </w:tabs>
        <w:snapToGrid w:val="0"/>
        <w:spacing w:before="120" w:after="120"/>
        <w:ind w:firstLine="643"/>
        <w:outlineLvl w:val="9"/>
        <w:rPr>
          <w:rFonts w:cs="宋体" w:asciiTheme="minorEastAsia" w:hAnsiTheme="minorEastAsia" w:eastAsiaTheme="minorEastAsia"/>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718"/>
        <w:keepNext w:val="0"/>
        <w:pageBreakBefore w:val="0"/>
        <w:tabs>
          <w:tab w:val="clear" w:pos="720"/>
        </w:tabs>
        <w:snapToGrid w:val="0"/>
        <w:spacing w:before="120" w:after="120"/>
        <w:ind w:firstLine="643"/>
        <w:outlineLvl w:val="9"/>
        <w:rPr>
          <w:rFonts w:cs="宋体" w:asciiTheme="minorEastAsia" w:hAnsiTheme="minorEastAsia" w:eastAsiaTheme="minorEastAsia"/>
          <w:color w:val="000000" w:themeColor="text1"/>
          <w:kern w:val="2"/>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（采购人）、（采购代理机构）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snapToGrid w:val="0"/>
        <w:spacing w:line="360" w:lineRule="auto"/>
        <w:ind w:firstLine="482"/>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杭州市残疾人托管中心护理外包</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CTZB-2023110229</w:t>
      </w:r>
      <w:r>
        <w:rPr>
          <w:rFonts w:hint="eastAsia" w:cs="宋体" w:asciiTheme="minorEastAsia" w:hAnsiTheme="minorEastAsia" w:eastAsiaTheme="minorEastAsia"/>
          <w:color w:val="000000" w:themeColor="text1"/>
          <w:sz w:val="24"/>
          <w:highlight w:val="none"/>
          <w14:textFill>
            <w14:solidFill>
              <w14:schemeClr w14:val="tx1"/>
            </w14:solidFill>
          </w14:textFill>
        </w:rPr>
        <w:t>】的实施</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spacing w:line="360" w:lineRule="auto"/>
        <w:jc w:val="center"/>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开标一览表（报价表）(单位均为人民币元)</w:t>
      </w:r>
    </w:p>
    <w:tbl>
      <w:tblPr>
        <w:tblStyle w:val="8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992" w:type="dxa"/>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名称</w:t>
            </w:r>
          </w:p>
        </w:tc>
        <w:tc>
          <w:tcPr>
            <w:tcW w:w="2268" w:type="dxa"/>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服务范围</w:t>
            </w:r>
          </w:p>
        </w:tc>
        <w:tc>
          <w:tcPr>
            <w:tcW w:w="2410" w:type="dxa"/>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服务要求</w:t>
            </w:r>
          </w:p>
        </w:tc>
        <w:tc>
          <w:tcPr>
            <w:tcW w:w="2268" w:type="dxa"/>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服务时间</w:t>
            </w:r>
          </w:p>
        </w:tc>
        <w:tc>
          <w:tcPr>
            <w:tcW w:w="2126" w:type="dxa"/>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服务标准</w:t>
            </w:r>
          </w:p>
        </w:tc>
        <w:tc>
          <w:tcPr>
            <w:tcW w:w="2127" w:type="dxa"/>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服务人数</w:t>
            </w:r>
          </w:p>
        </w:tc>
        <w:tc>
          <w:tcPr>
            <w:tcW w:w="2126" w:type="dxa"/>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备注（如果有）</w:t>
            </w:r>
          </w:p>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992"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X</w:t>
            </w:r>
            <w:r>
              <w:rPr>
                <w:rFonts w:cs="宋体" w:asciiTheme="minorEastAsia" w:hAnsiTheme="minorEastAsia" w:eastAsiaTheme="minorEastAsia"/>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992"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X</w:t>
            </w:r>
            <w:r>
              <w:rPr>
                <w:rFonts w:cs="宋体" w:asciiTheme="minorEastAsia" w:hAnsiTheme="minorEastAsia" w:eastAsiaTheme="minorEastAsia"/>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tc>
        <w:tc>
          <w:tcPr>
            <w:tcW w:w="992"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投标报价（小写）</w:t>
            </w:r>
          </w:p>
        </w:tc>
        <w:tc>
          <w:tcPr>
            <w:tcW w:w="8647" w:type="dxa"/>
            <w:gridSpan w:val="4"/>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投标报价（大写）</w:t>
            </w:r>
          </w:p>
        </w:tc>
        <w:tc>
          <w:tcPr>
            <w:tcW w:w="8647" w:type="dxa"/>
            <w:gridSpan w:val="4"/>
          </w:tcPr>
          <w:p>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bl>
    <w:p>
      <w:pPr>
        <w:snapToGrid w:val="0"/>
        <w:spacing w:line="360" w:lineRule="auto"/>
        <w:ind w:left="480"/>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1、投标人需按本表格式填写</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否则视为</w:t>
      </w:r>
      <w:r>
        <w:rPr>
          <w:rFonts w:hint="eastAsia" w:cs="宋体" w:asciiTheme="minorEastAsia" w:hAnsiTheme="minorEastAsia" w:eastAsiaTheme="minorEastAsia"/>
          <w:b/>
          <w:color w:val="000000" w:themeColor="text1"/>
          <w:sz w:val="24"/>
          <w:highlight w:val="none"/>
          <w14:textFill>
            <w14:solidFill>
              <w14:schemeClr w14:val="tx1"/>
            </w14:solidFill>
          </w14:textFill>
        </w:rPr>
        <w:t>投标文件含有采购人不能接受的附加条件，投标无效</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spacing w:line="360" w:lineRule="auto"/>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2、有关本项目实施所涉及的一切费用均计入报价。</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cs="宋体" w:asciiTheme="minorEastAsia" w:hAnsiTheme="minorEastAsia" w:eastAsiaTheme="minorEastAsia"/>
          <w:color w:val="000000" w:themeColor="text1"/>
          <w:kern w:val="0"/>
          <w:sz w:val="24"/>
          <w:szCs w:val="22"/>
          <w:highlight w:val="none"/>
          <w:lang w:val="zh-CN"/>
          <w14:textFill>
            <w14:solidFill>
              <w14:schemeClr w14:val="tx1"/>
            </w14:solidFill>
          </w14:textFill>
        </w:rPr>
        <w:t>4</w:t>
      </w:r>
      <w:r>
        <w:rPr>
          <w:rFonts w:hint="eastAsia" w:cs="宋体" w:asciiTheme="minorEastAsia" w:hAnsiTheme="minorEastAsia" w:eastAsiaTheme="minorEastAsia"/>
          <w:color w:val="000000" w:themeColor="text1"/>
          <w:kern w:val="0"/>
          <w:sz w:val="24"/>
          <w:szCs w:val="22"/>
          <w:highlight w:val="none"/>
          <w:lang w:val="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cs="宋体" w:asciiTheme="minorEastAsia" w:hAnsiTheme="minorEastAsia" w:eastAsiaTheme="minorEastAsia"/>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FF0000"/>
          <w:kern w:val="0"/>
          <w:sz w:val="24"/>
          <w:lang w:val="zh-CN"/>
        </w:rPr>
        <w:t>5、供应商报价低于项目预算50%的，应当在报价文件中详细阐述不影响产品质量或者诚信履约的具体原因，否则投标无效。</w:t>
      </w:r>
    </w:p>
    <w:p>
      <w:pPr>
        <w:widowControl/>
        <w:adjustRightInd/>
        <w:jc w:val="center"/>
        <w:rPr>
          <w:rFonts w:hint="eastAsia" w:cs="宋体" w:asciiTheme="minorEastAsia" w:hAnsiTheme="minorEastAsia" w:eastAsiaTheme="minorEastAsia"/>
          <w:b/>
          <w:color w:val="000000" w:themeColor="text1"/>
          <w:sz w:val="32"/>
          <w:szCs w:val="32"/>
          <w:highlight w:val="none"/>
          <w:lang w:val="en-US" w:eastAsia="zh-CN"/>
          <w14:textFill>
            <w14:solidFill>
              <w14:schemeClr w14:val="tx1"/>
            </w14:solidFill>
          </w14:textFill>
        </w:rPr>
      </w:pPr>
      <w:r>
        <w:rPr>
          <w:rFonts w:hint="eastAsia" w:cs="宋体" w:asciiTheme="minorEastAsia" w:hAnsiTheme="minorEastAsia" w:eastAsiaTheme="minorEastAsia"/>
          <w:b/>
          <w:color w:val="000000" w:themeColor="text1"/>
          <w:sz w:val="32"/>
          <w:szCs w:val="32"/>
          <w:highlight w:val="none"/>
          <w:lang w:val="en-US" w:eastAsia="zh-CN"/>
          <w14:textFill>
            <w14:solidFill>
              <w14:schemeClr w14:val="tx1"/>
            </w14:solidFill>
          </w14:textFill>
        </w:rPr>
        <w:t>二、目录及报价情况说明（如果有）</w:t>
      </w:r>
    </w:p>
    <w:p>
      <w:pPr>
        <w:rPr>
          <w:rFonts w:hint="eastAsia" w:cs="宋体" w:asciiTheme="minorEastAsia" w:hAnsiTheme="minorEastAsia" w:eastAsiaTheme="minorEastAsia"/>
          <w:color w:val="000000" w:themeColor="text1"/>
          <w:kern w:val="2"/>
          <w:sz w:val="32"/>
          <w:szCs w:val="32"/>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2"/>
          <w:sz w:val="32"/>
          <w:szCs w:val="32"/>
          <w:highlight w:val="none"/>
          <w:lang w:val="en-US" w:eastAsia="zh-CN"/>
          <w14:textFill>
            <w14:solidFill>
              <w14:schemeClr w14:val="tx1"/>
            </w14:solidFill>
          </w14:textFill>
        </w:rPr>
        <w:br w:type="page"/>
      </w:r>
    </w:p>
    <w:p>
      <w:pPr>
        <w:pStyle w:val="718"/>
        <w:keepNext w:val="0"/>
        <w:pageBreakBefore w:val="0"/>
        <w:tabs>
          <w:tab w:val="clear" w:pos="720"/>
        </w:tabs>
        <w:snapToGrid w:val="0"/>
        <w:spacing w:before="120" w:after="120"/>
        <w:ind w:firstLine="643"/>
        <w:outlineLvl w:val="9"/>
        <w:rPr>
          <w:rFonts w:cs="宋体" w:asciiTheme="minorEastAsia" w:hAnsiTheme="minorEastAsia" w:eastAsiaTheme="minorEastAsia"/>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color w:val="000000" w:themeColor="text1"/>
          <w:kern w:val="2"/>
          <w:sz w:val="32"/>
          <w:szCs w:val="32"/>
          <w:highlight w:val="none"/>
          <w:lang w:val="en-US" w:eastAsia="zh-CN"/>
          <w14:textFill>
            <w14:solidFill>
              <w14:schemeClr w14:val="tx1"/>
            </w14:solidFill>
          </w14:textFill>
        </w:rPr>
        <w:t>三</w:t>
      </w:r>
      <w:r>
        <w:rPr>
          <w:rFonts w:hint="eastAsia" w:cs="宋体" w:asciiTheme="minorEastAsia" w:hAnsiTheme="minorEastAsia" w:eastAsiaTheme="minorEastAsia"/>
          <w:color w:val="000000" w:themeColor="text1"/>
          <w:kern w:val="2"/>
          <w:sz w:val="32"/>
          <w:szCs w:val="32"/>
          <w:highlight w:val="none"/>
          <w14:textFill>
            <w14:solidFill>
              <w14:schemeClr w14:val="tx1"/>
            </w14:solidFill>
          </w14:textFill>
        </w:rPr>
        <w:t>、</w:t>
      </w:r>
      <w:r>
        <w:rPr>
          <w:rFonts w:hint="eastAsia" w:cs="宋体" w:asciiTheme="minorEastAsia" w:hAnsiTheme="minorEastAsia" w:eastAsiaTheme="minorEastAsia"/>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highlight w:val="none"/>
          <w14:textFill>
            <w14:solidFill>
              <w14:schemeClr w14:val="tx1"/>
            </w14:solidFill>
          </w14:textFill>
        </w:rPr>
        <w:t>7</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p>
      <w:pPr>
        <w:pStyle w:val="718"/>
        <w:keepNext w:val="0"/>
        <w:pageBreakBefore w:val="0"/>
        <w:tabs>
          <w:tab w:val="clear" w:pos="720"/>
        </w:tabs>
        <w:snapToGrid w:val="0"/>
        <w:spacing w:before="120" w:after="120"/>
        <w:ind w:firstLine="643"/>
        <w:outlineLvl w:val="9"/>
        <w:rPr>
          <w:rFonts w:cs="宋体" w:asciiTheme="minorEastAsia" w:hAnsiTheme="minorEastAsia" w:eastAsiaTheme="minorEastAsia"/>
          <w:b w:val="0"/>
          <w:color w:val="000000" w:themeColor="text1"/>
          <w:sz w:val="32"/>
          <w:szCs w:val="32"/>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cs="宋体" w:asciiTheme="minorEastAsia" w:hAnsiTheme="minorEastAsia" w:eastAsiaTheme="minorEastAsia"/>
          <w:b/>
          <w:color w:val="000000" w:themeColor="text1"/>
          <w:kern w:val="0"/>
          <w:sz w:val="36"/>
          <w:szCs w:val="36"/>
          <w:highlight w:val="none"/>
          <w14:textFill>
            <w14:solidFill>
              <w14:schemeClr w14:val="tx1"/>
            </w14:solidFill>
          </w14:textFill>
        </w:rPr>
      </w:pPr>
    </w:p>
    <w:p>
      <w:pPr>
        <w:spacing w:line="360" w:lineRule="auto"/>
        <w:rPr>
          <w:rFonts w:cs="宋体" w:asciiTheme="minorEastAsia" w:hAnsiTheme="minorEastAsia" w:eastAsiaTheme="minorEastAsia"/>
          <w:b/>
          <w:bCs/>
          <w:color w:val="000000" w:themeColor="text1"/>
          <w:kern w:val="0"/>
          <w:sz w:val="24"/>
          <w:highlight w:val="none"/>
          <w14:textFill>
            <w14:solidFill>
              <w14:schemeClr w14:val="tx1"/>
            </w14:solidFill>
          </w14:textFill>
        </w:rPr>
      </w:pPr>
    </w:p>
    <w:p>
      <w:pPr>
        <w:pStyle w:val="4"/>
        <w:keepNext w:val="0"/>
        <w:keepLines w:val="0"/>
        <w:pageBreakBefore/>
        <w:widowControl/>
        <w:spacing w:before="100" w:beforeAutospacing="1" w:after="100" w:afterAutospacing="1" w:line="360" w:lineRule="auto"/>
        <w:ind w:left="1290" w:firstLine="3092" w:firstLineChars="700"/>
        <w:rPr>
          <w:rFonts w:cs="宋体" w:asciiTheme="minorEastAsia" w:hAnsiTheme="minorEastAsia" w:eastAsiaTheme="minorEastAsia"/>
          <w:color w:val="000000" w:themeColor="text1"/>
          <w:highlight w:val="none"/>
          <w14:textFill>
            <w14:solidFill>
              <w14:schemeClr w14:val="tx1"/>
            </w14:solidFill>
          </w14:textFill>
        </w:rPr>
      </w:pPr>
      <w:bookmarkStart w:id="508" w:name="_Toc465665161"/>
      <w:r>
        <w:rPr>
          <w:rFonts w:hint="eastAsia" w:cs="宋体" w:asciiTheme="minorEastAsia" w:hAnsiTheme="minorEastAsia" w:eastAsiaTheme="minorEastAsia"/>
          <w:color w:val="000000" w:themeColor="text1"/>
          <w:highlight w:val="none"/>
          <w14:textFill>
            <w14:solidFill>
              <w14:schemeClr w14:val="tx1"/>
            </w14:solidFill>
          </w14:textFill>
        </w:rPr>
        <w:t>附件</w:t>
      </w:r>
      <w:bookmarkEnd w:id="508"/>
    </w:p>
    <w:p>
      <w:pPr>
        <w:spacing w:line="360" w:lineRule="auto"/>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09" w:name="OLE_LINK14"/>
      <w:bookmarkStart w:id="510"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09"/>
    <w:bookmarkEnd w:id="510"/>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p>
    <w:p>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p>
    <w:p>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p>
    <w:p>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pPr>
        <w:spacing w:line="360" w:lineRule="auto"/>
        <w:jc w:val="center"/>
        <w:rPr>
          <w:rFonts w:cs="宋体" w:asciiTheme="minorEastAsia" w:hAnsiTheme="minorEastAsia" w:eastAsiaTheme="minorEastAsia"/>
          <w:b/>
          <w:bCs/>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left"/>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left"/>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pacing w:line="360" w:lineRule="auto"/>
        <w:jc w:val="left"/>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附件4：</w:t>
      </w:r>
      <w:r>
        <w:rPr>
          <w:rFonts w:hint="eastAsia" w:cs="宋体" w:asciiTheme="minorEastAsia" w:hAnsiTheme="minorEastAsia" w:eastAsiaTheme="minorEastAsia"/>
          <w:b/>
          <w:bCs/>
          <w:color w:val="000000" w:themeColor="text1"/>
          <w:sz w:val="32"/>
          <w:szCs w:val="32"/>
          <w:highlight w:val="none"/>
          <w14:textFill>
            <w14:solidFill>
              <w14:schemeClr w14:val="tx1"/>
            </w14:solidFill>
          </w14:textFill>
        </w:rPr>
        <w:t>业务专用章使用说明函</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我方</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(投标人全称)是中华人民共和国依法登记注册的合法企业，</w:t>
      </w:r>
      <w:r>
        <w:rPr>
          <w:rFonts w:hint="eastAsia" w:cs="宋体" w:asciiTheme="minorEastAsia" w:hAnsiTheme="minorEastAsia" w:eastAsiaTheme="minorEastAsia"/>
          <w:bCs/>
          <w:color w:val="000000" w:themeColor="text1"/>
          <w:sz w:val="24"/>
          <w:highlight w:val="none"/>
          <w14:textFill>
            <w14:solidFill>
              <w14:schemeClr w14:val="tx1"/>
            </w14:solidFill>
          </w14:textFill>
        </w:rPr>
        <w:t>在参加</w:t>
      </w:r>
      <w:r>
        <w:rPr>
          <w:rFonts w:hint="eastAsia" w:cs="宋体" w:asciiTheme="minorEastAsia" w:hAnsiTheme="minorEastAsia" w:eastAsiaTheme="minorEastAsia"/>
          <w:color w:val="000000" w:themeColor="text1"/>
          <w:sz w:val="24"/>
          <w:highlight w:val="none"/>
          <w14:textFill>
            <w14:solidFill>
              <w14:schemeClr w14:val="tx1"/>
            </w14:solidFill>
          </w14:textFill>
        </w:rPr>
        <w:t>你方组织的</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杭州市残疾人托管中心护理外包</w:t>
      </w:r>
      <w:r>
        <w:rPr>
          <w:rFonts w:hint="eastAsia" w:cs="宋体" w:asciiTheme="minorEastAsia" w:hAnsiTheme="minorEastAsia" w:eastAsiaTheme="minorEastAsia"/>
          <w:color w:val="000000" w:themeColor="text1"/>
          <w:sz w:val="24"/>
          <w:highlight w:val="none"/>
          <w14:textFill>
            <w14:solidFill>
              <w14:schemeClr w14:val="tx1"/>
            </w14:solidFill>
          </w14:textFill>
        </w:rPr>
        <w:t>项目【招标编号：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CTZB-2023110229</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bCs/>
          <w:color w:val="000000" w:themeColor="text1"/>
          <w:sz w:val="24"/>
          <w:highlight w:val="none"/>
          <w14:textFill>
            <w14:solidFill>
              <w14:schemeClr w14:val="tx1"/>
            </w14:solidFill>
          </w14:textFill>
        </w:rPr>
        <w:t>投标活动中作如下说明：</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特此说明。</w:t>
      </w:r>
    </w:p>
    <w:p>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right="480" w:firstLine="4080" w:firstLineChars="17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投标单位（法定名称章）：</w:t>
      </w:r>
    </w:p>
    <w:p>
      <w:pPr>
        <w:ind w:right="1440" w:firstLine="494"/>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日期：       年     月     日</w:t>
      </w:r>
    </w:p>
    <w:p>
      <w:pP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bCs/>
          <w:color w:val="000000" w:themeColor="text1"/>
          <w:sz w:val="24"/>
          <w:highlight w:val="none"/>
          <w14:textFill>
            <w14:solidFill>
              <w14:schemeClr w14:val="tx1"/>
            </w14:solidFill>
          </w14:textFill>
        </w:rPr>
        <w:t>附：</w:t>
      </w:r>
    </w:p>
    <w:p>
      <w:pPr>
        <w:spacing w:line="360" w:lineRule="auto"/>
        <w:rPr>
          <w:rFonts w:cs="宋体" w:asciiTheme="minorEastAsia" w:hAnsiTheme="minorEastAsia" w:eastAsiaTheme="minorEastAsia"/>
          <w:bCs/>
          <w:color w:val="000000" w:themeColor="text1"/>
          <w:sz w:val="24"/>
          <w:highlight w:val="none"/>
          <w14:textFill>
            <w14:solidFill>
              <w14:schemeClr w14:val="tx1"/>
            </w14:solidFill>
          </w14:textFill>
        </w:rPr>
      </w:pPr>
      <w:r>
        <w:rPr>
          <w:rFonts w:cs="宋体" w:asciiTheme="minorEastAsia" w:hAnsiTheme="minorEastAsia" w:eastAsiaTheme="minorEastAsia"/>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br w:type="page"/>
      </w:r>
    </w:p>
    <w:p>
      <w:pPr>
        <w:autoSpaceDE w:val="0"/>
        <w:autoSpaceDN w:val="0"/>
        <w:jc w:val="center"/>
        <w:rPr>
          <w:rFonts w:cs="宋体"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w:t>
      </w:r>
      <w:r>
        <w:rPr>
          <w:rFonts w:cs="宋体" w:asciiTheme="minorEastAsia" w:hAnsiTheme="minorEastAsia" w:eastAsiaTheme="minorEastAsia"/>
          <w:b/>
          <w:color w:val="000000" w:themeColor="text1"/>
          <w:spacing w:val="6"/>
          <w:sz w:val="32"/>
          <w:szCs w:val="32"/>
          <w:highlight w:val="none"/>
          <w14:textFill>
            <w14:solidFill>
              <w14:schemeClr w14:val="tx1"/>
            </w14:solidFill>
          </w14:textFill>
        </w:rPr>
        <w:t>5</w:t>
      </w: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自愿</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组成一个联合体，以一个投标人的身份</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参加</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杭州市残疾人托管中心护理外包</w:t>
      </w:r>
      <w:r>
        <w:rPr>
          <w:rFonts w:hint="eastAsia" w:cs="宋体" w:asciiTheme="minorEastAsia" w:hAnsiTheme="minorEastAsia" w:eastAsiaTheme="minorEastAsia"/>
          <w:color w:val="000000" w:themeColor="text1"/>
          <w:sz w:val="24"/>
          <w:highlight w:val="none"/>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CTZB-2023110229</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为联合体</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牵头人</w:t>
      </w:r>
      <w:r>
        <w:rPr>
          <w:rFonts w:hint="eastAsia" w:cs="宋体" w:asciiTheme="minorEastAsia" w:hAnsiTheme="minorEastAsia" w:eastAsiaTheme="minorEastAsia"/>
          <w:color w:val="000000" w:themeColor="text1"/>
          <w:sz w:val="24"/>
          <w:highlight w:val="none"/>
          <w14:textFill>
            <w14:solidFill>
              <w14:schemeClr w14:val="tx1"/>
            </w14:solidFill>
          </w14:textFill>
        </w:rPr>
        <w:t>，代表所有联合体成员负责投标和合同实施阶段的主办、协调工作</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w:t>
      </w:r>
      <w:r>
        <w:rPr>
          <w:rFonts w:hint="eastAsia" w:cs="宋体" w:asciiTheme="minorEastAsia" w:hAnsiTheme="minorEastAsia" w:eastAsiaTheme="minorEastAsia"/>
          <w:color w:val="000000" w:themeColor="text1"/>
          <w:sz w:val="24"/>
          <w:highlight w:val="none"/>
          <w14:textFill>
            <w14:solidFill>
              <w14:schemeClr w14:val="tx1"/>
            </w14:solidFill>
          </w14:textFill>
        </w:rPr>
        <w:t>所有联合体成员各方签署授权书，授权书载明的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11"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11"/>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12"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12"/>
      <w:r>
        <w:rPr>
          <w:rFonts w:hint="eastAsia" w:ascii="宋体" w:hAnsi="宋体" w:cs="宋体"/>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13"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13"/>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w:t>
      </w:r>
      <w:r>
        <w:rPr>
          <w:rFonts w:cs="宋体" w:asciiTheme="minorEastAsia" w:hAnsiTheme="minorEastAsia" w:eastAsiaTheme="minorEastAsia"/>
          <w:b/>
          <w:color w:val="000000" w:themeColor="text1"/>
          <w:spacing w:val="6"/>
          <w:sz w:val="32"/>
          <w:szCs w:val="32"/>
          <w:highlight w:val="none"/>
          <w14:textFill>
            <w14:solidFill>
              <w14:schemeClr w14:val="tx1"/>
            </w14:solidFill>
          </w14:textFill>
        </w:rPr>
        <w:t>6</w:t>
      </w: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若成为</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杭州市残疾人托管中心护理外包</w:t>
      </w:r>
      <w:r>
        <w:rPr>
          <w:rFonts w:hint="eastAsia" w:cs="宋体" w:asciiTheme="minorEastAsia" w:hAnsiTheme="minorEastAsia" w:eastAsiaTheme="minorEastAsia"/>
          <w:color w:val="000000" w:themeColor="text1"/>
          <w:sz w:val="24"/>
          <w:highlight w:val="none"/>
          <w14:textFill>
            <w14:solidFill>
              <w14:schemeClr w14:val="tx1"/>
            </w14:solidFill>
          </w14:textFill>
        </w:rPr>
        <w:t>【招标编号：</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CTZB-2023110229</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的中标供应商，将依法采取分包方式履行合同。</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与</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（所有分包供应商名称）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达成分包意向协议</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（投标人名称）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将</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 xml:space="preserve"> XX工作内容   </w:t>
      </w:r>
      <w:r>
        <w:rPr>
          <w:rFonts w:hint="eastAsia" w:cs="宋体" w:asciiTheme="minorEastAsia" w:hAnsiTheme="minorEastAsia" w:eastAsiaTheme="minorEastAsia"/>
          <w:color w:val="000000" w:themeColor="text1"/>
          <w:sz w:val="24"/>
          <w:highlight w:val="none"/>
          <w14:textFill>
            <w14:solidFill>
              <w14:schemeClr w14:val="tx1"/>
            </w14:solidFill>
          </w14:textFill>
        </w:rPr>
        <w:t>分包给</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（分包供应商1名称）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（分包供应商2名称），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具备承</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担</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XX工作内容</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相应资质条件且不得再次分包；</w:t>
      </w:r>
    </w:p>
    <w:p>
      <w:pPr>
        <w:pStyle w:val="2"/>
        <w:ind w:left="664" w:leftChars="316" w:firstLine="229" w:firstLineChars="95"/>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w:t>
      </w:r>
    </w:p>
    <w:p>
      <w:pP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zh-CN"/>
          <w14:textFill>
            <w14:solidFill>
              <w14:schemeClr w14:val="tx1"/>
            </w14:solidFill>
          </w14:textFill>
        </w:rPr>
        <w:t xml:space="preserve"> </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cs="宋体" w:asciiTheme="minorEastAsia" w:hAnsiTheme="minorEastAsia" w:eastAsiaTheme="minorEastAsia"/>
          <w:color w:val="000000" w:themeColor="text1"/>
          <w:highlight w:val="none"/>
          <w:u w:val="single"/>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pPr>
        <w:snapToGrid w:val="0"/>
        <w:spacing w:line="360" w:lineRule="auto"/>
        <w:ind w:left="573" w:leftChars="273"/>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ind w:firstLine="4800" w:firstLineChars="20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pPr>
        <w:spacing w:line="360" w:lineRule="auto"/>
        <w:jc w:val="center"/>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autoSpaceDE w:val="0"/>
        <w:autoSpaceDN w:val="0"/>
        <w:jc w:val="cente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p>
    <w:p>
      <w:pPr>
        <w:rPr>
          <w:rFonts w:cs="宋体"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br w:type="page"/>
      </w:r>
    </w:p>
    <w:p>
      <w:pPr>
        <w:autoSpaceDE w:val="0"/>
        <w:autoSpaceDN w:val="0"/>
        <w:jc w:val="center"/>
        <w:rPr>
          <w:rFonts w:cs="宋体"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附件</w:t>
      </w:r>
      <w:r>
        <w:rPr>
          <w:rFonts w:cs="宋体" w:asciiTheme="minorEastAsia" w:hAnsiTheme="minorEastAsia" w:eastAsiaTheme="minorEastAsia"/>
          <w:b/>
          <w:color w:val="000000" w:themeColor="text1"/>
          <w:spacing w:val="6"/>
          <w:sz w:val="32"/>
          <w:szCs w:val="32"/>
          <w:highlight w:val="none"/>
          <w14:textFill>
            <w14:solidFill>
              <w14:schemeClr w14:val="tx1"/>
            </w14:solidFill>
          </w14:textFill>
        </w:rPr>
        <w:t>7</w:t>
      </w:r>
      <w:r>
        <w:rPr>
          <w:rFonts w:hint="eastAsia" w:cs="宋体" w:asciiTheme="minorEastAsia" w:hAnsiTheme="minorEastAsia" w:eastAsiaTheme="minorEastAsia"/>
          <w:b/>
          <w:color w:val="000000" w:themeColor="text1"/>
          <w:spacing w:val="6"/>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sz w:val="32"/>
          <w:szCs w:val="32"/>
          <w:highlight w:val="none"/>
          <w14:textFill>
            <w14:solidFill>
              <w14:schemeClr w14:val="tx1"/>
            </w14:solidFill>
          </w14:textFill>
        </w:rPr>
        <w:t>中小企业声明函</w:t>
      </w:r>
    </w:p>
    <w:p>
      <w:pPr>
        <w:spacing w:line="360" w:lineRule="auto"/>
        <w:jc w:val="center"/>
        <w:rPr>
          <w:rFonts w:cs="宋体" w:asciiTheme="minorEastAsia" w:hAnsiTheme="minorEastAsia" w:eastAsiaTheme="minorEastAsia"/>
          <w:color w:val="000000" w:themeColor="text1"/>
          <w:sz w:val="24"/>
          <w:highlight w:val="none"/>
          <w:u w:val="single"/>
          <w14:textFill>
            <w14:solidFill>
              <w14:schemeClr w14:val="tx1"/>
            </w14:solidFill>
          </w14:textFill>
        </w:rPr>
      </w:pPr>
    </w:p>
    <w:p>
      <w:pPr>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highlight w:val="none"/>
          <w14:textFill>
            <w14:solidFill>
              <w14:schemeClr w14:val="tx1"/>
            </w14:solidFill>
          </w14:textFill>
        </w:rPr>
        <w:t>的</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杭州市残疾人托管中心护理外包</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 期：</w:t>
      </w:r>
    </w:p>
    <w:p>
      <w:pPr>
        <w:spacing w:line="360" w:lineRule="auto"/>
        <w:ind w:firstLine="310" w:firstLineChars="147"/>
        <w:jc w:val="left"/>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注：</w:t>
      </w:r>
    </w:p>
    <w:p>
      <w:pPr>
        <w:spacing w:line="360" w:lineRule="auto"/>
        <w:ind w:right="42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cs="宋体" w:asciiTheme="minorEastAsia" w:hAnsiTheme="minorEastAsia" w:eastAsiaTheme="minorEastAsia"/>
          <w:color w:val="000000" w:themeColor="text1"/>
          <w:highlight w:val="none"/>
          <w:lang w:val="en-US"/>
          <w14:textFill>
            <w14:solidFill>
              <w14:schemeClr w14:val="tx1"/>
            </w14:solidFill>
          </w14:textFill>
        </w:rPr>
      </w:pPr>
    </w:p>
    <w:p>
      <w:pPr>
        <w:spacing w:line="360" w:lineRule="auto"/>
        <w:ind w:right="420"/>
        <w:rPr>
          <w:rFonts w:cs="宋体" w:asciiTheme="minorEastAsia" w:hAnsiTheme="minorEastAsia" w:eastAsiaTheme="minorEastAsia"/>
          <w:color w:val="000000" w:themeColor="text1"/>
          <w:highlight w:val="none"/>
          <w14:textFill>
            <w14:solidFill>
              <w14:schemeClr w14:val="tx1"/>
            </w14:solidFill>
          </w14:textFill>
        </w:rPr>
      </w:pPr>
    </w:p>
    <w:p>
      <w:pPr>
        <w:spacing w:line="360" w:lineRule="auto"/>
        <w:rPr>
          <w:rFonts w:cs="宋体" w:asciiTheme="minorEastAsia" w:hAnsiTheme="minorEastAsia" w:eastAsiaTheme="minorEastAsia"/>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
    <w:altName w:val="Courier New"/>
    <w:panose1 w:val="00000000000000000000"/>
    <w:charset w:val="00"/>
    <w:family w:val="roman"/>
    <w:pitch w:val="default"/>
    <w:sig w:usb0="00000000" w:usb1="00000000" w:usb2="00000000" w:usb3="00000000" w:csb0="00000001" w:csb1="00000000"/>
  </w:font>
  <w:font w:name="Futura Bk">
    <w:altName w:val="AlienCare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lienCare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lienCare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lienCare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昆仑楷体">
    <w:altName w:val="宋体"/>
    <w:panose1 w:val="00000000000000000000"/>
    <w:charset w:val="86"/>
    <w:family w:val="modern"/>
    <w:pitch w:val="default"/>
    <w:sig w:usb0="00000000" w:usb1="00000000" w:usb2="00000010" w:usb3="00000000" w:csb0="00040000" w:csb1="00000000"/>
  </w:font>
  <w:font w:name="Baskerville">
    <w:altName w:val="Times New Roman"/>
    <w:panose1 w:val="00000000000000000000"/>
    <w:charset w:val="00"/>
    <w:family w:val="auto"/>
    <w:pitch w:val="default"/>
    <w:sig w:usb0="00000000" w:usb1="00000000" w:usb2="00000000" w:usb3="00000000" w:csb0="0000019F" w:csb1="00000000"/>
  </w:font>
  <w:font w:name="华文细黑">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_GB2312">
    <w:altName w:val="AlienCaret"/>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AlienCaret">
    <w:panose1 w:val="02000500000000000000"/>
    <w:charset w:val="00"/>
    <w:family w:val="auto"/>
    <w:pitch w:val="default"/>
    <w:sig w:usb0="800000A7" w:usb1="5000004A"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92"/>
      </w:rPr>
    </w:pPr>
    <w:r>
      <w:fldChar w:fldCharType="begin"/>
    </w:r>
    <w:r>
      <w:rPr>
        <w:rStyle w:val="92"/>
      </w:rPr>
      <w:instrText xml:space="preserve">PAGE  </w:instrText>
    </w:r>
    <w:r>
      <w:fldChar w:fldCharType="end"/>
    </w:r>
  </w:p>
  <w:p>
    <w:pPr>
      <w:pStyle w:val="5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514" w:name="_Toc91899912"/>
    <w:bookmarkStart w:id="515" w:name="_Toc36110187"/>
    <w:bookmarkStart w:id="516" w:name="_Toc131845147"/>
    <w:bookmarkStart w:id="517" w:name="_Toc164085800"/>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92"/>
      </w:rPr>
    </w:pPr>
    <w:r>
      <w:fldChar w:fldCharType="begin"/>
    </w:r>
    <w:r>
      <w:rPr>
        <w:rStyle w:val="92"/>
      </w:rPr>
      <w:instrText xml:space="preserve">PAGE  </w:instrText>
    </w:r>
    <w:r>
      <w:fldChar w:fldCharType="end"/>
    </w:r>
  </w:p>
  <w:p>
    <w:pPr>
      <w:pStyle w:val="5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single" w:color="auto" w:sz="6" w:space="4"/>
      </w:pBdr>
      <w:jc w:val="right"/>
    </w:pPr>
    <w:r>
      <w:t></w:t>
    </w:r>
    <w:r>
      <w:rPr>
        <w:rFonts w:hint="eastAsia"/>
      </w:rPr>
      <w:t xml:space="preserve">             </w:t>
    </w:r>
    <w:r>
      <w:t>杭州市政府采购公开招标文件</w:t>
    </w:r>
  </w:p>
  <w:p>
    <w:pPr>
      <w:pStyle w:val="7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w:t>
    </w:r>
    <w:r>
      <w:rPr>
        <w:rFonts w:hint="eastAsia"/>
      </w:rPr>
      <w:t xml:space="preserve">         </w:t>
    </w:r>
  </w:p>
  <w:p>
    <w:pPr>
      <w:pStyle w:val="5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61A6"/>
    <w:multiLevelType w:val="singleLevel"/>
    <w:tmpl w:val="90F661A6"/>
    <w:lvl w:ilvl="0" w:tentative="0">
      <w:start w:val="1"/>
      <w:numFmt w:val="decimal"/>
      <w:lvlText w:val="%1."/>
      <w:lvlJc w:val="left"/>
      <w:pPr>
        <w:tabs>
          <w:tab w:val="left" w:pos="312"/>
        </w:tabs>
      </w:pPr>
    </w:lvl>
  </w:abstractNum>
  <w:abstractNum w:abstractNumId="1">
    <w:nsid w:val="929CB2FC"/>
    <w:multiLevelType w:val="singleLevel"/>
    <w:tmpl w:val="929CB2FC"/>
    <w:lvl w:ilvl="0" w:tentative="0">
      <w:start w:val="1"/>
      <w:numFmt w:val="decimal"/>
      <w:lvlText w:val="%1."/>
      <w:lvlJc w:val="left"/>
      <w:pPr>
        <w:tabs>
          <w:tab w:val="left" w:pos="312"/>
        </w:tabs>
      </w:pPr>
    </w:lvl>
  </w:abstractNum>
  <w:abstractNum w:abstractNumId="2">
    <w:nsid w:val="C96F554F"/>
    <w:multiLevelType w:val="singleLevel"/>
    <w:tmpl w:val="C96F554F"/>
    <w:lvl w:ilvl="0" w:tentative="0">
      <w:start w:val="1"/>
      <w:numFmt w:val="decimal"/>
      <w:suff w:val="nothing"/>
      <w:lvlText w:val="（%1）"/>
      <w:lvlJc w:val="left"/>
    </w:lvl>
  </w:abstractNum>
  <w:abstractNum w:abstractNumId="3">
    <w:nsid w:val="D6907EF3"/>
    <w:multiLevelType w:val="singleLevel"/>
    <w:tmpl w:val="D6907EF3"/>
    <w:lvl w:ilvl="0" w:tentative="0">
      <w:start w:val="13"/>
      <w:numFmt w:val="decimal"/>
      <w:pStyle w:val="1174"/>
      <w:suff w:val="space"/>
      <w:lvlText w:val="%1."/>
      <w:lvlJc w:val="left"/>
    </w:lvl>
  </w:abstractNum>
  <w:abstractNum w:abstractNumId="4">
    <w:nsid w:val="D6CD02CA"/>
    <w:multiLevelType w:val="singleLevel"/>
    <w:tmpl w:val="D6CD02CA"/>
    <w:lvl w:ilvl="0" w:tentative="0">
      <w:start w:val="1"/>
      <w:numFmt w:val="decimal"/>
      <w:lvlText w:val="%1."/>
      <w:lvlJc w:val="left"/>
      <w:pPr>
        <w:tabs>
          <w:tab w:val="left" w:pos="312"/>
        </w:tabs>
      </w:pPr>
    </w:lvl>
  </w:abstractNum>
  <w:abstractNum w:abstractNumId="5">
    <w:nsid w:val="DB56887B"/>
    <w:multiLevelType w:val="singleLevel"/>
    <w:tmpl w:val="DB56887B"/>
    <w:lvl w:ilvl="0" w:tentative="0">
      <w:start w:val="1"/>
      <w:numFmt w:val="decimal"/>
      <w:suff w:val="nothing"/>
      <w:lvlText w:val="%1、"/>
      <w:lvlJc w:val="left"/>
    </w:lvl>
  </w:abstractNum>
  <w:abstractNum w:abstractNumId="6">
    <w:nsid w:val="F74B5A99"/>
    <w:multiLevelType w:val="singleLevel"/>
    <w:tmpl w:val="F74B5A99"/>
    <w:lvl w:ilvl="0" w:tentative="0">
      <w:start w:val="8"/>
      <w:numFmt w:val="decimal"/>
      <w:pStyle w:val="1076"/>
      <w:suff w:val="space"/>
      <w:lvlText w:val="%1."/>
      <w:lvlJc w:val="left"/>
    </w:lvl>
  </w:abstractNum>
  <w:abstractNum w:abstractNumId="7">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pStyle w:val="996"/>
      <w:lvlText w:val="%2)"/>
      <w:lvlJc w:val="left"/>
      <w:pPr>
        <w:tabs>
          <w:tab w:val="left" w:pos="840"/>
        </w:tabs>
        <w:ind w:left="840" w:hanging="420"/>
      </w:pPr>
      <w:rPr>
        <w:rFonts w:hint="eastAsia"/>
      </w:rPr>
    </w:lvl>
    <w:lvl w:ilvl="2" w:tentative="0">
      <w:start w:val="1"/>
      <w:numFmt w:val="lowerRoman"/>
      <w:pStyle w:val="999"/>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pStyle w:val="1002"/>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7FAB5D"/>
    <w:multiLevelType w:val="singleLevel"/>
    <w:tmpl w:val="007FAB5D"/>
    <w:lvl w:ilvl="0" w:tentative="0">
      <w:start w:val="4"/>
      <w:numFmt w:val="decimal"/>
      <w:lvlText w:val="%1."/>
      <w:lvlJc w:val="left"/>
      <w:pPr>
        <w:tabs>
          <w:tab w:val="left" w:pos="312"/>
        </w:tabs>
      </w:pPr>
    </w:lvl>
  </w:abstractNum>
  <w:abstractNum w:abstractNumId="9">
    <w:nsid w:val="37812654"/>
    <w:multiLevelType w:val="singleLevel"/>
    <w:tmpl w:val="37812654"/>
    <w:lvl w:ilvl="0" w:tentative="0">
      <w:start w:val="9"/>
      <w:numFmt w:val="decimal"/>
      <w:pStyle w:val="1125"/>
      <w:suff w:val="space"/>
      <w:lvlText w:val="%1."/>
      <w:lvlJc w:val="left"/>
      <w:rPr>
        <w:rFonts w:hint="default"/>
        <w:sz w:val="24"/>
        <w:szCs w:val="24"/>
      </w:rPr>
    </w:lvl>
  </w:abstractNum>
  <w:abstractNum w:abstractNumId="10">
    <w:nsid w:val="37FF0C11"/>
    <w:multiLevelType w:val="singleLevel"/>
    <w:tmpl w:val="37FF0C11"/>
    <w:lvl w:ilvl="0" w:tentative="0">
      <w:start w:val="1"/>
      <w:numFmt w:val="decimal"/>
      <w:lvlText w:val="%1."/>
      <w:lvlJc w:val="left"/>
      <w:pPr>
        <w:tabs>
          <w:tab w:val="left" w:pos="312"/>
        </w:tabs>
      </w:pPr>
    </w:lvl>
  </w:abstractNum>
  <w:abstractNum w:abstractNumId="11">
    <w:nsid w:val="5EA12825"/>
    <w:multiLevelType w:val="multilevel"/>
    <w:tmpl w:val="5EA12825"/>
    <w:lvl w:ilvl="0" w:tentative="0">
      <w:start w:val="1"/>
      <w:numFmt w:val="decimal"/>
      <w:pStyle w:val="1008"/>
      <w:isLgl/>
      <w:suff w:val="space"/>
      <w:lvlText w:val="第%1章"/>
      <w:lvlJc w:val="left"/>
      <w:pPr>
        <w:tabs>
          <w:tab w:val="left" w:pos="420"/>
        </w:tabs>
        <w:ind w:left="1276" w:firstLine="0"/>
      </w:pPr>
      <w:rPr>
        <w:rFonts w:hint="default"/>
        <w:b/>
        <w:bCs/>
        <w:i w:val="0"/>
        <w:iCs w:val="0"/>
        <w:caps w:val="0"/>
        <w:smallCaps w:val="0"/>
        <w:strike w:val="0"/>
        <w:dstrike w:val="0"/>
        <w:vanish w:val="0"/>
        <w:color w:val="000000"/>
        <w:spacing w:val="0"/>
        <w:position w:val="0"/>
        <w:sz w:val="36"/>
        <w:szCs w:val="36"/>
        <w:u w:val="none"/>
        <w:vertAlign w:val="baseline"/>
      </w:rPr>
    </w:lvl>
    <w:lvl w:ilvl="1" w:tentative="0">
      <w:start w:val="1"/>
      <w:numFmt w:val="decimal"/>
      <w:pStyle w:val="992"/>
      <w:isLgl/>
      <w:suff w:val="space"/>
      <w:lvlText w:val="%1.%2"/>
      <w:lvlJc w:val="left"/>
      <w:pPr>
        <w:ind w:left="0" w:firstLine="0"/>
      </w:pPr>
      <w:rPr>
        <w:rFonts w:hint="default" w:ascii="宋体" w:hAnsi="宋体" w:eastAsia="宋体" w:cs="宋体"/>
        <w:i w:val="0"/>
        <w:iCs w:val="0"/>
        <w:caps w:val="0"/>
        <w:smallCaps w:val="0"/>
        <w:strike w:val="0"/>
        <w:dstrike w:val="0"/>
        <w:vanish w:val="0"/>
        <w:color w:val="000000"/>
        <w:spacing w:val="0"/>
        <w:position w:val="0"/>
        <w:u w:val="none"/>
        <w:vertAlign w:val="baseline"/>
      </w:rPr>
    </w:lvl>
    <w:lvl w:ilvl="2" w:tentative="0">
      <w:start w:val="1"/>
      <w:numFmt w:val="decimal"/>
      <w:pStyle w:val="1007"/>
      <w:isLgl/>
      <w:suff w:val="space"/>
      <w:lvlText w:val="%1.%2.%3"/>
      <w:lvlJc w:val="left"/>
      <w:pPr>
        <w:tabs>
          <w:tab w:val="left" w:pos="562"/>
        </w:tabs>
        <w:ind w:left="142" w:firstLine="0"/>
      </w:pPr>
      <w:rPr>
        <w:rFonts w:hint="default" w:ascii="宋体" w:hAnsi="宋体" w:eastAsia="宋体" w:cs="宋体"/>
        <w:b/>
        <w:i w:val="0"/>
        <w:sz w:val="28"/>
      </w:rPr>
    </w:lvl>
    <w:lvl w:ilvl="3" w:tentative="0">
      <w:start w:val="1"/>
      <w:numFmt w:val="decimal"/>
      <w:isLgl/>
      <w:lvlText w:val="%1.%2.%3.%4"/>
      <w:lvlJc w:val="left"/>
      <w:pPr>
        <w:tabs>
          <w:tab w:val="left" w:pos="420"/>
        </w:tabs>
        <w:ind w:left="0" w:firstLine="0"/>
      </w:pPr>
      <w:rPr>
        <w:rFonts w:hint="default" w:ascii="宋体" w:hAnsi="宋体" w:eastAsia="宋体" w:cs="宋体"/>
        <w:b/>
        <w:i w:val="0"/>
        <w:sz w:val="24"/>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12">
    <w:nsid w:val="7FDE4FB6"/>
    <w:multiLevelType w:val="singleLevel"/>
    <w:tmpl w:val="7FDE4FB6"/>
    <w:lvl w:ilvl="0" w:tentative="0">
      <w:start w:val="1"/>
      <w:numFmt w:val="decimal"/>
      <w:lvlText w:val="%1."/>
      <w:lvlJc w:val="left"/>
      <w:pPr>
        <w:tabs>
          <w:tab w:val="left" w:pos="312"/>
        </w:tabs>
      </w:pPr>
    </w:lvl>
  </w:abstractNum>
  <w:num w:numId="1">
    <w:abstractNumId w:val="11"/>
  </w:num>
  <w:num w:numId="2">
    <w:abstractNumId w:val="7"/>
  </w:num>
  <w:num w:numId="3">
    <w:abstractNumId w:val="6"/>
  </w:num>
  <w:num w:numId="4">
    <w:abstractNumId w:val="9"/>
  </w:num>
  <w:num w:numId="5">
    <w:abstractNumId w:val="3"/>
  </w:num>
  <w:num w:numId="6">
    <w:abstractNumId w:val="8"/>
  </w:num>
  <w:num w:numId="7">
    <w:abstractNumId w:val="2"/>
  </w:num>
  <w:num w:numId="8">
    <w:abstractNumId w:val="4"/>
  </w:num>
  <w:num w:numId="9">
    <w:abstractNumId w:val="12"/>
  </w:num>
  <w:num w:numId="10">
    <w:abstractNumId w:val="0"/>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TUxYTkxNWIwMWNhNDc1N2Q2YmQ5ZGM1ZDFjZ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1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0C1"/>
    <w:rsid w:val="00142185"/>
    <w:rsid w:val="001422E2"/>
    <w:rsid w:val="001433BC"/>
    <w:rsid w:val="00143551"/>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82C"/>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9C0"/>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80C"/>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2B8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C93"/>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596D"/>
    <w:rsid w:val="002E672A"/>
    <w:rsid w:val="002E6853"/>
    <w:rsid w:val="002E7EC1"/>
    <w:rsid w:val="002E7EE5"/>
    <w:rsid w:val="002F0323"/>
    <w:rsid w:val="002F0DFB"/>
    <w:rsid w:val="002F134F"/>
    <w:rsid w:val="002F1CD9"/>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3C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04"/>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60E"/>
    <w:rsid w:val="003E006E"/>
    <w:rsid w:val="003E0947"/>
    <w:rsid w:val="003E0E96"/>
    <w:rsid w:val="003E20F7"/>
    <w:rsid w:val="003E336A"/>
    <w:rsid w:val="003E3C21"/>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90F"/>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084"/>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E7D"/>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6"/>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ED3"/>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4D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7A1"/>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A86"/>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5DB"/>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BF"/>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1F2F"/>
    <w:rsid w:val="0084218B"/>
    <w:rsid w:val="008425CC"/>
    <w:rsid w:val="00842DC2"/>
    <w:rsid w:val="0084357B"/>
    <w:rsid w:val="008465B4"/>
    <w:rsid w:val="00846D25"/>
    <w:rsid w:val="00850013"/>
    <w:rsid w:val="008500DD"/>
    <w:rsid w:val="00850447"/>
    <w:rsid w:val="00850A0A"/>
    <w:rsid w:val="00850A94"/>
    <w:rsid w:val="00851E96"/>
    <w:rsid w:val="00851F1C"/>
    <w:rsid w:val="0085237B"/>
    <w:rsid w:val="00852E27"/>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6E4"/>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07D"/>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C49"/>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E2E"/>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0CA"/>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23A"/>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9A2"/>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B94"/>
    <w:rsid w:val="00B70E01"/>
    <w:rsid w:val="00B71EEE"/>
    <w:rsid w:val="00B72A0B"/>
    <w:rsid w:val="00B72CF0"/>
    <w:rsid w:val="00B7380E"/>
    <w:rsid w:val="00B740F6"/>
    <w:rsid w:val="00B74615"/>
    <w:rsid w:val="00B74789"/>
    <w:rsid w:val="00B755B6"/>
    <w:rsid w:val="00B75977"/>
    <w:rsid w:val="00B75A48"/>
    <w:rsid w:val="00B75CC0"/>
    <w:rsid w:val="00B76021"/>
    <w:rsid w:val="00B76FCD"/>
    <w:rsid w:val="00B7764D"/>
    <w:rsid w:val="00B77E06"/>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6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6B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FEA"/>
    <w:rsid w:val="00C45512"/>
    <w:rsid w:val="00C4602B"/>
    <w:rsid w:val="00C46564"/>
    <w:rsid w:val="00C46BFA"/>
    <w:rsid w:val="00C46DDF"/>
    <w:rsid w:val="00C500A1"/>
    <w:rsid w:val="00C50A02"/>
    <w:rsid w:val="00C51149"/>
    <w:rsid w:val="00C5117E"/>
    <w:rsid w:val="00C512D1"/>
    <w:rsid w:val="00C51856"/>
    <w:rsid w:val="00C51B04"/>
    <w:rsid w:val="00C51DB5"/>
    <w:rsid w:val="00C5213F"/>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F4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7DA"/>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D05"/>
    <w:rsid w:val="00D30F5F"/>
    <w:rsid w:val="00D31243"/>
    <w:rsid w:val="00D316D9"/>
    <w:rsid w:val="00D31B07"/>
    <w:rsid w:val="00D31B9D"/>
    <w:rsid w:val="00D3272E"/>
    <w:rsid w:val="00D32D38"/>
    <w:rsid w:val="00D32FA0"/>
    <w:rsid w:val="00D33112"/>
    <w:rsid w:val="00D331CB"/>
    <w:rsid w:val="00D3404C"/>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D19"/>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8CF"/>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4EA1"/>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228"/>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AF2"/>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A7D"/>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BCD"/>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9C7"/>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64A"/>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73"/>
    <w:rsid w:val="00F8056E"/>
    <w:rsid w:val="00F805B7"/>
    <w:rsid w:val="00F810C1"/>
    <w:rsid w:val="00F8150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DF8"/>
    <w:rsid w:val="00F91F8F"/>
    <w:rsid w:val="00F9217B"/>
    <w:rsid w:val="00F926F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B7DD7"/>
    <w:rsid w:val="00FC05B2"/>
    <w:rsid w:val="00FC08B3"/>
    <w:rsid w:val="00FC09D7"/>
    <w:rsid w:val="00FC0ABE"/>
    <w:rsid w:val="00FC1269"/>
    <w:rsid w:val="00FC22D0"/>
    <w:rsid w:val="00FC3277"/>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1F6449"/>
    <w:rsid w:val="01236AFB"/>
    <w:rsid w:val="016C3265"/>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7E6980"/>
    <w:rsid w:val="05852631"/>
    <w:rsid w:val="059C5BCD"/>
    <w:rsid w:val="05A16594"/>
    <w:rsid w:val="05A7762D"/>
    <w:rsid w:val="05E63E6E"/>
    <w:rsid w:val="060E5941"/>
    <w:rsid w:val="06110FAF"/>
    <w:rsid w:val="063E2CE9"/>
    <w:rsid w:val="06493CA7"/>
    <w:rsid w:val="065A6178"/>
    <w:rsid w:val="066F1CF3"/>
    <w:rsid w:val="06930BB8"/>
    <w:rsid w:val="06E24F5D"/>
    <w:rsid w:val="07245D42"/>
    <w:rsid w:val="07264C62"/>
    <w:rsid w:val="0779354C"/>
    <w:rsid w:val="078947A0"/>
    <w:rsid w:val="07F10452"/>
    <w:rsid w:val="08015181"/>
    <w:rsid w:val="08061376"/>
    <w:rsid w:val="08452D77"/>
    <w:rsid w:val="086401F8"/>
    <w:rsid w:val="08751CAA"/>
    <w:rsid w:val="087E4C40"/>
    <w:rsid w:val="08A871D0"/>
    <w:rsid w:val="08D66AD6"/>
    <w:rsid w:val="08DA33A3"/>
    <w:rsid w:val="08E80F13"/>
    <w:rsid w:val="091F2D9D"/>
    <w:rsid w:val="091F6531"/>
    <w:rsid w:val="09335624"/>
    <w:rsid w:val="0944690F"/>
    <w:rsid w:val="09535675"/>
    <w:rsid w:val="095F057D"/>
    <w:rsid w:val="09642282"/>
    <w:rsid w:val="096E202E"/>
    <w:rsid w:val="09733572"/>
    <w:rsid w:val="09772C16"/>
    <w:rsid w:val="098353B5"/>
    <w:rsid w:val="09A92330"/>
    <w:rsid w:val="09AC1DEB"/>
    <w:rsid w:val="09AE4D7F"/>
    <w:rsid w:val="09B06B87"/>
    <w:rsid w:val="09C13146"/>
    <w:rsid w:val="09E04166"/>
    <w:rsid w:val="0A1C0718"/>
    <w:rsid w:val="0A251A35"/>
    <w:rsid w:val="0A3E7710"/>
    <w:rsid w:val="0A4B1434"/>
    <w:rsid w:val="0A5B7E63"/>
    <w:rsid w:val="0A79472F"/>
    <w:rsid w:val="0AA374A5"/>
    <w:rsid w:val="0AAB7649"/>
    <w:rsid w:val="0ABC5606"/>
    <w:rsid w:val="0B30404E"/>
    <w:rsid w:val="0B4C6C14"/>
    <w:rsid w:val="0B547599"/>
    <w:rsid w:val="0B631A88"/>
    <w:rsid w:val="0B683D45"/>
    <w:rsid w:val="0B7F3F11"/>
    <w:rsid w:val="0B884417"/>
    <w:rsid w:val="0BF6188C"/>
    <w:rsid w:val="0BF73C91"/>
    <w:rsid w:val="0C0E69D2"/>
    <w:rsid w:val="0C170175"/>
    <w:rsid w:val="0C571A41"/>
    <w:rsid w:val="0C5C1171"/>
    <w:rsid w:val="0C5E1CBC"/>
    <w:rsid w:val="0C615B50"/>
    <w:rsid w:val="0C8445DA"/>
    <w:rsid w:val="0C87121B"/>
    <w:rsid w:val="0CC007F7"/>
    <w:rsid w:val="0CC617AC"/>
    <w:rsid w:val="0CE618DF"/>
    <w:rsid w:val="0CF144C2"/>
    <w:rsid w:val="0CFE707A"/>
    <w:rsid w:val="0D063BDA"/>
    <w:rsid w:val="0D08375F"/>
    <w:rsid w:val="0D184CFB"/>
    <w:rsid w:val="0D2546FA"/>
    <w:rsid w:val="0D4A7419"/>
    <w:rsid w:val="0D827401"/>
    <w:rsid w:val="0D84094E"/>
    <w:rsid w:val="0D8A00E9"/>
    <w:rsid w:val="0D8D589E"/>
    <w:rsid w:val="0D907DC5"/>
    <w:rsid w:val="0DA01C73"/>
    <w:rsid w:val="0DC83BF0"/>
    <w:rsid w:val="0DD63300"/>
    <w:rsid w:val="0DF50604"/>
    <w:rsid w:val="0DF702FE"/>
    <w:rsid w:val="0DF71CA2"/>
    <w:rsid w:val="0E060E51"/>
    <w:rsid w:val="0E5604B2"/>
    <w:rsid w:val="0E6D5D79"/>
    <w:rsid w:val="0E9D0089"/>
    <w:rsid w:val="0EB803EE"/>
    <w:rsid w:val="0EE51F2D"/>
    <w:rsid w:val="0EF94D4B"/>
    <w:rsid w:val="0F2B3C34"/>
    <w:rsid w:val="0F4958DC"/>
    <w:rsid w:val="0F515DF7"/>
    <w:rsid w:val="0F596BA8"/>
    <w:rsid w:val="0F6248D2"/>
    <w:rsid w:val="0F693536"/>
    <w:rsid w:val="0F762688"/>
    <w:rsid w:val="0F7B0511"/>
    <w:rsid w:val="0F7B76D9"/>
    <w:rsid w:val="0F816ACD"/>
    <w:rsid w:val="0F8F5C4D"/>
    <w:rsid w:val="0F9832DB"/>
    <w:rsid w:val="0FBF3FD2"/>
    <w:rsid w:val="0FBF7FF3"/>
    <w:rsid w:val="103435D2"/>
    <w:rsid w:val="10646583"/>
    <w:rsid w:val="107D4B15"/>
    <w:rsid w:val="108A3C80"/>
    <w:rsid w:val="10C26171"/>
    <w:rsid w:val="10CA1840"/>
    <w:rsid w:val="10F33360"/>
    <w:rsid w:val="10FC16EA"/>
    <w:rsid w:val="110F1D40"/>
    <w:rsid w:val="111020E4"/>
    <w:rsid w:val="11266F33"/>
    <w:rsid w:val="118963A1"/>
    <w:rsid w:val="11C6522A"/>
    <w:rsid w:val="11E104CC"/>
    <w:rsid w:val="11E20309"/>
    <w:rsid w:val="11E76422"/>
    <w:rsid w:val="12255233"/>
    <w:rsid w:val="12530213"/>
    <w:rsid w:val="127723A9"/>
    <w:rsid w:val="12862074"/>
    <w:rsid w:val="12883966"/>
    <w:rsid w:val="129E45B4"/>
    <w:rsid w:val="12C01953"/>
    <w:rsid w:val="12D81596"/>
    <w:rsid w:val="12E7492B"/>
    <w:rsid w:val="13072A44"/>
    <w:rsid w:val="13185E93"/>
    <w:rsid w:val="13310280"/>
    <w:rsid w:val="135F4BE2"/>
    <w:rsid w:val="138C257C"/>
    <w:rsid w:val="139B1A0A"/>
    <w:rsid w:val="139D25C7"/>
    <w:rsid w:val="13BF3CE4"/>
    <w:rsid w:val="141008D8"/>
    <w:rsid w:val="14125FE6"/>
    <w:rsid w:val="146D271E"/>
    <w:rsid w:val="148C3CB9"/>
    <w:rsid w:val="14982588"/>
    <w:rsid w:val="149A5AD9"/>
    <w:rsid w:val="14A7619D"/>
    <w:rsid w:val="14F71B07"/>
    <w:rsid w:val="150536C3"/>
    <w:rsid w:val="150C1963"/>
    <w:rsid w:val="151447A0"/>
    <w:rsid w:val="154A6454"/>
    <w:rsid w:val="15762120"/>
    <w:rsid w:val="15EF58A5"/>
    <w:rsid w:val="15F61874"/>
    <w:rsid w:val="16A8729C"/>
    <w:rsid w:val="16B33777"/>
    <w:rsid w:val="16BC70A7"/>
    <w:rsid w:val="16BF34C9"/>
    <w:rsid w:val="16C6339E"/>
    <w:rsid w:val="172F2D79"/>
    <w:rsid w:val="17535A94"/>
    <w:rsid w:val="17557BEF"/>
    <w:rsid w:val="17D349C1"/>
    <w:rsid w:val="182921D5"/>
    <w:rsid w:val="1830729E"/>
    <w:rsid w:val="1870062C"/>
    <w:rsid w:val="18814EDA"/>
    <w:rsid w:val="18817102"/>
    <w:rsid w:val="18830A15"/>
    <w:rsid w:val="18852B28"/>
    <w:rsid w:val="188B5321"/>
    <w:rsid w:val="18B057C0"/>
    <w:rsid w:val="19932372"/>
    <w:rsid w:val="19A20DD5"/>
    <w:rsid w:val="19AE03F1"/>
    <w:rsid w:val="19D830F9"/>
    <w:rsid w:val="1A071A03"/>
    <w:rsid w:val="1A1F16AE"/>
    <w:rsid w:val="1A3B5C77"/>
    <w:rsid w:val="1A7724CA"/>
    <w:rsid w:val="1A984BAD"/>
    <w:rsid w:val="1AB03E34"/>
    <w:rsid w:val="1AB8220E"/>
    <w:rsid w:val="1AE4166C"/>
    <w:rsid w:val="1AF06CFB"/>
    <w:rsid w:val="1AF11B8D"/>
    <w:rsid w:val="1B11359C"/>
    <w:rsid w:val="1B2A271F"/>
    <w:rsid w:val="1B530544"/>
    <w:rsid w:val="1B713184"/>
    <w:rsid w:val="1BA03FAB"/>
    <w:rsid w:val="1BA209CF"/>
    <w:rsid w:val="1BB455C7"/>
    <w:rsid w:val="1BB4777D"/>
    <w:rsid w:val="1BC51582"/>
    <w:rsid w:val="1BD75AB8"/>
    <w:rsid w:val="1C0459C2"/>
    <w:rsid w:val="1C1B3B4A"/>
    <w:rsid w:val="1C330236"/>
    <w:rsid w:val="1C88086E"/>
    <w:rsid w:val="1C94235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F4C12"/>
    <w:rsid w:val="1FE868A9"/>
    <w:rsid w:val="20000DDB"/>
    <w:rsid w:val="20034907"/>
    <w:rsid w:val="20173E4B"/>
    <w:rsid w:val="204E48BC"/>
    <w:rsid w:val="208921B3"/>
    <w:rsid w:val="20973DEB"/>
    <w:rsid w:val="20A62B11"/>
    <w:rsid w:val="20B26522"/>
    <w:rsid w:val="20B44310"/>
    <w:rsid w:val="20D90E52"/>
    <w:rsid w:val="211116EB"/>
    <w:rsid w:val="21354AB4"/>
    <w:rsid w:val="21464F13"/>
    <w:rsid w:val="216133FC"/>
    <w:rsid w:val="21D56769"/>
    <w:rsid w:val="21E52EF3"/>
    <w:rsid w:val="21FB5D7B"/>
    <w:rsid w:val="22015E94"/>
    <w:rsid w:val="220B1C3D"/>
    <w:rsid w:val="221D1D20"/>
    <w:rsid w:val="22334A87"/>
    <w:rsid w:val="22393343"/>
    <w:rsid w:val="22BE6801"/>
    <w:rsid w:val="22EE62D2"/>
    <w:rsid w:val="22FD2909"/>
    <w:rsid w:val="232A0EAC"/>
    <w:rsid w:val="233500BF"/>
    <w:rsid w:val="23377FF7"/>
    <w:rsid w:val="236B425F"/>
    <w:rsid w:val="23723D39"/>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E3A5E"/>
    <w:rsid w:val="258B00E2"/>
    <w:rsid w:val="25A917A6"/>
    <w:rsid w:val="25BE27CC"/>
    <w:rsid w:val="25F74A5C"/>
    <w:rsid w:val="2628662C"/>
    <w:rsid w:val="262D45DE"/>
    <w:rsid w:val="2682234F"/>
    <w:rsid w:val="26871DC8"/>
    <w:rsid w:val="26A53EF9"/>
    <w:rsid w:val="26A94201"/>
    <w:rsid w:val="26AC274F"/>
    <w:rsid w:val="26E50322"/>
    <w:rsid w:val="26E825C8"/>
    <w:rsid w:val="26F947D6"/>
    <w:rsid w:val="27044A29"/>
    <w:rsid w:val="271D34C8"/>
    <w:rsid w:val="276142BF"/>
    <w:rsid w:val="2764005C"/>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604CE"/>
    <w:rsid w:val="2A2815FA"/>
    <w:rsid w:val="2A676930"/>
    <w:rsid w:val="2A6D6092"/>
    <w:rsid w:val="2A7D76B4"/>
    <w:rsid w:val="2AE73409"/>
    <w:rsid w:val="2B437463"/>
    <w:rsid w:val="2B7807EE"/>
    <w:rsid w:val="2BA50BF7"/>
    <w:rsid w:val="2BAD4BF1"/>
    <w:rsid w:val="2BBF00EC"/>
    <w:rsid w:val="2BC37CFD"/>
    <w:rsid w:val="2BC5737C"/>
    <w:rsid w:val="2BC91E3F"/>
    <w:rsid w:val="2BD5237F"/>
    <w:rsid w:val="2BE536CE"/>
    <w:rsid w:val="2BE758D9"/>
    <w:rsid w:val="2C09049E"/>
    <w:rsid w:val="2C0A653C"/>
    <w:rsid w:val="2C191F85"/>
    <w:rsid w:val="2C315C20"/>
    <w:rsid w:val="2CE82D6F"/>
    <w:rsid w:val="2D075FC3"/>
    <w:rsid w:val="2D316B68"/>
    <w:rsid w:val="2D343236"/>
    <w:rsid w:val="2DD15014"/>
    <w:rsid w:val="2DF72DE4"/>
    <w:rsid w:val="2E0220AF"/>
    <w:rsid w:val="2E216BE5"/>
    <w:rsid w:val="2E4B082A"/>
    <w:rsid w:val="2E5D4E86"/>
    <w:rsid w:val="2E5D790B"/>
    <w:rsid w:val="2E7110F5"/>
    <w:rsid w:val="2E9A3C18"/>
    <w:rsid w:val="2EBB0FEE"/>
    <w:rsid w:val="2EBE432D"/>
    <w:rsid w:val="2EC63002"/>
    <w:rsid w:val="2F0A6B38"/>
    <w:rsid w:val="2F4B499B"/>
    <w:rsid w:val="2F946CCB"/>
    <w:rsid w:val="2FD25781"/>
    <w:rsid w:val="2FDC745C"/>
    <w:rsid w:val="2FFD7934"/>
    <w:rsid w:val="301E705B"/>
    <w:rsid w:val="302D2137"/>
    <w:rsid w:val="30733ACD"/>
    <w:rsid w:val="308C3862"/>
    <w:rsid w:val="309379D8"/>
    <w:rsid w:val="30A270F7"/>
    <w:rsid w:val="30DF1478"/>
    <w:rsid w:val="30EC586F"/>
    <w:rsid w:val="314174A5"/>
    <w:rsid w:val="318E48D9"/>
    <w:rsid w:val="319C6071"/>
    <w:rsid w:val="31AC537E"/>
    <w:rsid w:val="31E3679B"/>
    <w:rsid w:val="31E732FD"/>
    <w:rsid w:val="32513718"/>
    <w:rsid w:val="32517576"/>
    <w:rsid w:val="328353B5"/>
    <w:rsid w:val="32AB107A"/>
    <w:rsid w:val="32BE5C2C"/>
    <w:rsid w:val="32CC5FE8"/>
    <w:rsid w:val="32FB6478"/>
    <w:rsid w:val="33263B3F"/>
    <w:rsid w:val="336963EB"/>
    <w:rsid w:val="33816EEB"/>
    <w:rsid w:val="33BB08EC"/>
    <w:rsid w:val="33DE5F1B"/>
    <w:rsid w:val="33EB55CD"/>
    <w:rsid w:val="33EC4C02"/>
    <w:rsid w:val="340D2360"/>
    <w:rsid w:val="3410665D"/>
    <w:rsid w:val="34211214"/>
    <w:rsid w:val="342E63AB"/>
    <w:rsid w:val="34950E68"/>
    <w:rsid w:val="34986E94"/>
    <w:rsid w:val="34AF62C9"/>
    <w:rsid w:val="34CB4388"/>
    <w:rsid w:val="34D53199"/>
    <w:rsid w:val="34FA6E12"/>
    <w:rsid w:val="350B22A4"/>
    <w:rsid w:val="354D7158"/>
    <w:rsid w:val="358D5588"/>
    <w:rsid w:val="363A3B40"/>
    <w:rsid w:val="365302AE"/>
    <w:rsid w:val="36607A0A"/>
    <w:rsid w:val="366E227C"/>
    <w:rsid w:val="366F2E0D"/>
    <w:rsid w:val="367B6A5C"/>
    <w:rsid w:val="36A74ADA"/>
    <w:rsid w:val="36AD60D5"/>
    <w:rsid w:val="36B224F9"/>
    <w:rsid w:val="36EC0CC9"/>
    <w:rsid w:val="37144D14"/>
    <w:rsid w:val="373F410B"/>
    <w:rsid w:val="375159A0"/>
    <w:rsid w:val="37A9588E"/>
    <w:rsid w:val="37EE7094"/>
    <w:rsid w:val="3827289C"/>
    <w:rsid w:val="38296C89"/>
    <w:rsid w:val="382C59C6"/>
    <w:rsid w:val="383002EB"/>
    <w:rsid w:val="38586797"/>
    <w:rsid w:val="38966328"/>
    <w:rsid w:val="38BC0149"/>
    <w:rsid w:val="38D87D1C"/>
    <w:rsid w:val="39507FCA"/>
    <w:rsid w:val="39636459"/>
    <w:rsid w:val="396B7F6C"/>
    <w:rsid w:val="39B417A9"/>
    <w:rsid w:val="39FC5695"/>
    <w:rsid w:val="3A006D8E"/>
    <w:rsid w:val="3A3651E5"/>
    <w:rsid w:val="3A684E9B"/>
    <w:rsid w:val="3A744481"/>
    <w:rsid w:val="3A8C7BEF"/>
    <w:rsid w:val="3A906246"/>
    <w:rsid w:val="3AF743E7"/>
    <w:rsid w:val="3B2349B7"/>
    <w:rsid w:val="3B616CFF"/>
    <w:rsid w:val="3B6259F6"/>
    <w:rsid w:val="3B976654"/>
    <w:rsid w:val="3BC01EFC"/>
    <w:rsid w:val="3BCA786A"/>
    <w:rsid w:val="3BD31E2F"/>
    <w:rsid w:val="3BF15831"/>
    <w:rsid w:val="3C105946"/>
    <w:rsid w:val="3C471448"/>
    <w:rsid w:val="3C5F759A"/>
    <w:rsid w:val="3C6C525A"/>
    <w:rsid w:val="3CB36D26"/>
    <w:rsid w:val="3CCE23CB"/>
    <w:rsid w:val="3CD17D17"/>
    <w:rsid w:val="3D3C7F39"/>
    <w:rsid w:val="3D440F09"/>
    <w:rsid w:val="3D4504A0"/>
    <w:rsid w:val="3D536596"/>
    <w:rsid w:val="3D8734BB"/>
    <w:rsid w:val="3D9A11D4"/>
    <w:rsid w:val="3DA16D89"/>
    <w:rsid w:val="3DA364BE"/>
    <w:rsid w:val="3DBD6105"/>
    <w:rsid w:val="3DE041CB"/>
    <w:rsid w:val="3E0D48F6"/>
    <w:rsid w:val="3E1868B4"/>
    <w:rsid w:val="3E377251"/>
    <w:rsid w:val="3E41232F"/>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D4EF1"/>
    <w:rsid w:val="3FF8A383"/>
    <w:rsid w:val="4019356B"/>
    <w:rsid w:val="40592157"/>
    <w:rsid w:val="406E1CAE"/>
    <w:rsid w:val="40841948"/>
    <w:rsid w:val="40A0133A"/>
    <w:rsid w:val="40B41A41"/>
    <w:rsid w:val="40C31A53"/>
    <w:rsid w:val="40FF545D"/>
    <w:rsid w:val="410067C8"/>
    <w:rsid w:val="418F0D2A"/>
    <w:rsid w:val="41C65816"/>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5395F"/>
    <w:rsid w:val="443D1D4E"/>
    <w:rsid w:val="44434B3D"/>
    <w:rsid w:val="449101DD"/>
    <w:rsid w:val="44927617"/>
    <w:rsid w:val="44DE1391"/>
    <w:rsid w:val="44DF070A"/>
    <w:rsid w:val="450B28AA"/>
    <w:rsid w:val="451B225C"/>
    <w:rsid w:val="452410C9"/>
    <w:rsid w:val="45317DFB"/>
    <w:rsid w:val="456D3CE4"/>
    <w:rsid w:val="4579042C"/>
    <w:rsid w:val="457F0571"/>
    <w:rsid w:val="45851176"/>
    <w:rsid w:val="45C63B94"/>
    <w:rsid w:val="460E7DA5"/>
    <w:rsid w:val="463A4797"/>
    <w:rsid w:val="46422483"/>
    <w:rsid w:val="4659254A"/>
    <w:rsid w:val="465B0637"/>
    <w:rsid w:val="465E3F0D"/>
    <w:rsid w:val="466A16E6"/>
    <w:rsid w:val="46893F2B"/>
    <w:rsid w:val="468F4140"/>
    <w:rsid w:val="469F44B7"/>
    <w:rsid w:val="46A8292D"/>
    <w:rsid w:val="46C4686E"/>
    <w:rsid w:val="477B778F"/>
    <w:rsid w:val="478203EC"/>
    <w:rsid w:val="47B025FA"/>
    <w:rsid w:val="4809698F"/>
    <w:rsid w:val="4811697D"/>
    <w:rsid w:val="487A3E25"/>
    <w:rsid w:val="487B4BF3"/>
    <w:rsid w:val="488B5503"/>
    <w:rsid w:val="48937E21"/>
    <w:rsid w:val="489A0361"/>
    <w:rsid w:val="48A979B2"/>
    <w:rsid w:val="48AD5029"/>
    <w:rsid w:val="48B94FF3"/>
    <w:rsid w:val="48D16C58"/>
    <w:rsid w:val="48E37AAB"/>
    <w:rsid w:val="48FD4B4C"/>
    <w:rsid w:val="490A68E0"/>
    <w:rsid w:val="491055FE"/>
    <w:rsid w:val="495F5B3E"/>
    <w:rsid w:val="496F77D7"/>
    <w:rsid w:val="497654FD"/>
    <w:rsid w:val="49784602"/>
    <w:rsid w:val="499456CB"/>
    <w:rsid w:val="49B64211"/>
    <w:rsid w:val="49F6167F"/>
    <w:rsid w:val="4A064FA0"/>
    <w:rsid w:val="4A16615C"/>
    <w:rsid w:val="4A185416"/>
    <w:rsid w:val="4A4424D7"/>
    <w:rsid w:val="4AB82D0F"/>
    <w:rsid w:val="4AEB7664"/>
    <w:rsid w:val="4AFD7C19"/>
    <w:rsid w:val="4B0567D1"/>
    <w:rsid w:val="4B0B7EC9"/>
    <w:rsid w:val="4B130664"/>
    <w:rsid w:val="4B1F1F35"/>
    <w:rsid w:val="4B236AAE"/>
    <w:rsid w:val="4B707271"/>
    <w:rsid w:val="4B9177DA"/>
    <w:rsid w:val="4B9739F7"/>
    <w:rsid w:val="4BEE2503"/>
    <w:rsid w:val="4C245A30"/>
    <w:rsid w:val="4CB6685F"/>
    <w:rsid w:val="4CC367FE"/>
    <w:rsid w:val="4CE108CB"/>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3515E"/>
    <w:rsid w:val="50B73D1F"/>
    <w:rsid w:val="50BD5BC9"/>
    <w:rsid w:val="50C11EEE"/>
    <w:rsid w:val="50E97CFC"/>
    <w:rsid w:val="50F364AC"/>
    <w:rsid w:val="50FA4028"/>
    <w:rsid w:val="510D65B7"/>
    <w:rsid w:val="511157AB"/>
    <w:rsid w:val="511B6C0A"/>
    <w:rsid w:val="5142540C"/>
    <w:rsid w:val="518832C8"/>
    <w:rsid w:val="519D3C50"/>
    <w:rsid w:val="51A0432A"/>
    <w:rsid w:val="51A86090"/>
    <w:rsid w:val="51B7396D"/>
    <w:rsid w:val="51DE65E1"/>
    <w:rsid w:val="51E11F6A"/>
    <w:rsid w:val="522E4CC3"/>
    <w:rsid w:val="5244713B"/>
    <w:rsid w:val="52615633"/>
    <w:rsid w:val="526F4DE4"/>
    <w:rsid w:val="52977FD4"/>
    <w:rsid w:val="52A25790"/>
    <w:rsid w:val="52A96B6F"/>
    <w:rsid w:val="52B45975"/>
    <w:rsid w:val="52D94AA4"/>
    <w:rsid w:val="52EA3A62"/>
    <w:rsid w:val="52F50BB8"/>
    <w:rsid w:val="53097272"/>
    <w:rsid w:val="53544462"/>
    <w:rsid w:val="5397158E"/>
    <w:rsid w:val="53D4255B"/>
    <w:rsid w:val="53DB0C3B"/>
    <w:rsid w:val="54013861"/>
    <w:rsid w:val="5427202A"/>
    <w:rsid w:val="54487265"/>
    <w:rsid w:val="544875D6"/>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75C40"/>
    <w:rsid w:val="55A8376B"/>
    <w:rsid w:val="55DC29B6"/>
    <w:rsid w:val="55DD4241"/>
    <w:rsid w:val="560E25A7"/>
    <w:rsid w:val="566B6D1E"/>
    <w:rsid w:val="56831C1D"/>
    <w:rsid w:val="56A52001"/>
    <w:rsid w:val="57032A2C"/>
    <w:rsid w:val="570F5219"/>
    <w:rsid w:val="573828A1"/>
    <w:rsid w:val="575D12B5"/>
    <w:rsid w:val="57610A87"/>
    <w:rsid w:val="577B1140"/>
    <w:rsid w:val="577B7F21"/>
    <w:rsid w:val="577F181B"/>
    <w:rsid w:val="57921984"/>
    <w:rsid w:val="579737F0"/>
    <w:rsid w:val="579D547E"/>
    <w:rsid w:val="57AB7B30"/>
    <w:rsid w:val="57AF5251"/>
    <w:rsid w:val="57B26373"/>
    <w:rsid w:val="57B63F04"/>
    <w:rsid w:val="57CD20C2"/>
    <w:rsid w:val="57D675AB"/>
    <w:rsid w:val="57D95FDD"/>
    <w:rsid w:val="57E45121"/>
    <w:rsid w:val="5844739D"/>
    <w:rsid w:val="58676C11"/>
    <w:rsid w:val="58917D2F"/>
    <w:rsid w:val="5894085C"/>
    <w:rsid w:val="5898359F"/>
    <w:rsid w:val="58AE4F0C"/>
    <w:rsid w:val="58B85899"/>
    <w:rsid w:val="58E363A9"/>
    <w:rsid w:val="595E1678"/>
    <w:rsid w:val="596D5BD4"/>
    <w:rsid w:val="597E3DD8"/>
    <w:rsid w:val="59863263"/>
    <w:rsid w:val="59883613"/>
    <w:rsid w:val="599975CF"/>
    <w:rsid w:val="59AF0BA0"/>
    <w:rsid w:val="59B2243E"/>
    <w:rsid w:val="59CD1728"/>
    <w:rsid w:val="59F80043"/>
    <w:rsid w:val="5A09252F"/>
    <w:rsid w:val="5A0B2778"/>
    <w:rsid w:val="5A2A7C7B"/>
    <w:rsid w:val="5A3E2560"/>
    <w:rsid w:val="5A5D3B6E"/>
    <w:rsid w:val="5A5E5011"/>
    <w:rsid w:val="5A637A76"/>
    <w:rsid w:val="5A6D33BA"/>
    <w:rsid w:val="5A792B1F"/>
    <w:rsid w:val="5A874767"/>
    <w:rsid w:val="5AA85BE2"/>
    <w:rsid w:val="5AA9356E"/>
    <w:rsid w:val="5AAD6F28"/>
    <w:rsid w:val="5AD154C0"/>
    <w:rsid w:val="5AD63A24"/>
    <w:rsid w:val="5AF96336"/>
    <w:rsid w:val="5B2E1A1D"/>
    <w:rsid w:val="5B843A1C"/>
    <w:rsid w:val="5B873E3F"/>
    <w:rsid w:val="5BBE3015"/>
    <w:rsid w:val="5BD73EBF"/>
    <w:rsid w:val="5C02690E"/>
    <w:rsid w:val="5C196DA7"/>
    <w:rsid w:val="5C2A048C"/>
    <w:rsid w:val="5C2E530A"/>
    <w:rsid w:val="5C313AEE"/>
    <w:rsid w:val="5C80234E"/>
    <w:rsid w:val="5C8A680C"/>
    <w:rsid w:val="5CA01534"/>
    <w:rsid w:val="5D0C4701"/>
    <w:rsid w:val="5D0F0395"/>
    <w:rsid w:val="5D221076"/>
    <w:rsid w:val="5D397964"/>
    <w:rsid w:val="5D5A391C"/>
    <w:rsid w:val="5D5F10C0"/>
    <w:rsid w:val="5D891B7B"/>
    <w:rsid w:val="5DAD38EE"/>
    <w:rsid w:val="5DDE077E"/>
    <w:rsid w:val="5E006862"/>
    <w:rsid w:val="5E0207B9"/>
    <w:rsid w:val="5E1834A1"/>
    <w:rsid w:val="5E261785"/>
    <w:rsid w:val="5E4A7017"/>
    <w:rsid w:val="5E552BBA"/>
    <w:rsid w:val="5E611C10"/>
    <w:rsid w:val="5E7A0F3F"/>
    <w:rsid w:val="5E846433"/>
    <w:rsid w:val="5ED05F26"/>
    <w:rsid w:val="5EFC7377"/>
    <w:rsid w:val="5F06174D"/>
    <w:rsid w:val="5F1514A5"/>
    <w:rsid w:val="5F2C348C"/>
    <w:rsid w:val="5F3A3602"/>
    <w:rsid w:val="5F45733B"/>
    <w:rsid w:val="5F6277C6"/>
    <w:rsid w:val="5F6D0B1D"/>
    <w:rsid w:val="5F8D0B82"/>
    <w:rsid w:val="5FCC5339"/>
    <w:rsid w:val="5FE34A5B"/>
    <w:rsid w:val="5FFE1E36"/>
    <w:rsid w:val="60232584"/>
    <w:rsid w:val="606B6E69"/>
    <w:rsid w:val="607330CE"/>
    <w:rsid w:val="60825176"/>
    <w:rsid w:val="609F2AC4"/>
    <w:rsid w:val="60FA2EE8"/>
    <w:rsid w:val="61054A27"/>
    <w:rsid w:val="610A52BC"/>
    <w:rsid w:val="611D2366"/>
    <w:rsid w:val="61421856"/>
    <w:rsid w:val="615227C4"/>
    <w:rsid w:val="6162673D"/>
    <w:rsid w:val="61654E3F"/>
    <w:rsid w:val="61690053"/>
    <w:rsid w:val="6182292A"/>
    <w:rsid w:val="619F7F92"/>
    <w:rsid w:val="61C25EF3"/>
    <w:rsid w:val="61F94C26"/>
    <w:rsid w:val="62000E56"/>
    <w:rsid w:val="624C78D4"/>
    <w:rsid w:val="624F3E49"/>
    <w:rsid w:val="62632286"/>
    <w:rsid w:val="62885958"/>
    <w:rsid w:val="62F40B65"/>
    <w:rsid w:val="62FC2CFE"/>
    <w:rsid w:val="63024505"/>
    <w:rsid w:val="635600A5"/>
    <w:rsid w:val="635B1DB5"/>
    <w:rsid w:val="63711FED"/>
    <w:rsid w:val="63880DDC"/>
    <w:rsid w:val="638D750D"/>
    <w:rsid w:val="63AC6CC0"/>
    <w:rsid w:val="63D07FF6"/>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6B5CDF"/>
    <w:rsid w:val="668B6A45"/>
    <w:rsid w:val="669157D2"/>
    <w:rsid w:val="6698443C"/>
    <w:rsid w:val="66B377CE"/>
    <w:rsid w:val="670D620F"/>
    <w:rsid w:val="672F3F24"/>
    <w:rsid w:val="673E055F"/>
    <w:rsid w:val="675055A9"/>
    <w:rsid w:val="6752137E"/>
    <w:rsid w:val="67551CE3"/>
    <w:rsid w:val="677506AA"/>
    <w:rsid w:val="67A22552"/>
    <w:rsid w:val="67B22DCC"/>
    <w:rsid w:val="67B81568"/>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4D5CE0"/>
    <w:rsid w:val="69627681"/>
    <w:rsid w:val="6977531D"/>
    <w:rsid w:val="698B30AA"/>
    <w:rsid w:val="69CC2BFF"/>
    <w:rsid w:val="69E20FDB"/>
    <w:rsid w:val="69FD55B8"/>
    <w:rsid w:val="6A0B1C62"/>
    <w:rsid w:val="6A0C77DB"/>
    <w:rsid w:val="6A2406C8"/>
    <w:rsid w:val="6A2D17E2"/>
    <w:rsid w:val="6A640604"/>
    <w:rsid w:val="6ADE0BD1"/>
    <w:rsid w:val="6ADF7789"/>
    <w:rsid w:val="6AE96859"/>
    <w:rsid w:val="6B147746"/>
    <w:rsid w:val="6B200D16"/>
    <w:rsid w:val="6B24787C"/>
    <w:rsid w:val="6B573233"/>
    <w:rsid w:val="6B5B6274"/>
    <w:rsid w:val="6B6C7167"/>
    <w:rsid w:val="6B935D53"/>
    <w:rsid w:val="6BD050D2"/>
    <w:rsid w:val="6BD3347F"/>
    <w:rsid w:val="6C196F71"/>
    <w:rsid w:val="6C226FCB"/>
    <w:rsid w:val="6C31226F"/>
    <w:rsid w:val="6C552F0B"/>
    <w:rsid w:val="6C8C67B7"/>
    <w:rsid w:val="6C9D744C"/>
    <w:rsid w:val="6CC91B21"/>
    <w:rsid w:val="6CE8644B"/>
    <w:rsid w:val="6CFE7A1D"/>
    <w:rsid w:val="6D167928"/>
    <w:rsid w:val="6D26299B"/>
    <w:rsid w:val="6D4772EC"/>
    <w:rsid w:val="6D521B17"/>
    <w:rsid w:val="6D9078AF"/>
    <w:rsid w:val="6DAA3FEF"/>
    <w:rsid w:val="6DC0172B"/>
    <w:rsid w:val="6DC347C2"/>
    <w:rsid w:val="6DCB690C"/>
    <w:rsid w:val="6DCD20AD"/>
    <w:rsid w:val="6DD41A5B"/>
    <w:rsid w:val="6DE307E9"/>
    <w:rsid w:val="6DF43C2E"/>
    <w:rsid w:val="6DF51CA3"/>
    <w:rsid w:val="6DFF04EB"/>
    <w:rsid w:val="6E063CFD"/>
    <w:rsid w:val="6E1760E6"/>
    <w:rsid w:val="6E49501A"/>
    <w:rsid w:val="6E8335BD"/>
    <w:rsid w:val="6E8E12EF"/>
    <w:rsid w:val="6E972936"/>
    <w:rsid w:val="6ED446C5"/>
    <w:rsid w:val="6F2A7D94"/>
    <w:rsid w:val="6F8331F1"/>
    <w:rsid w:val="6FA7439C"/>
    <w:rsid w:val="6FAE1A09"/>
    <w:rsid w:val="6FD75BF8"/>
    <w:rsid w:val="70136A7D"/>
    <w:rsid w:val="70311EB7"/>
    <w:rsid w:val="704859B0"/>
    <w:rsid w:val="704E7AD8"/>
    <w:rsid w:val="707723D0"/>
    <w:rsid w:val="70BA3EF4"/>
    <w:rsid w:val="70C20D61"/>
    <w:rsid w:val="70F5661B"/>
    <w:rsid w:val="71360107"/>
    <w:rsid w:val="71363F52"/>
    <w:rsid w:val="713B688E"/>
    <w:rsid w:val="713F455A"/>
    <w:rsid w:val="715D2490"/>
    <w:rsid w:val="71D43752"/>
    <w:rsid w:val="71F1796A"/>
    <w:rsid w:val="72154626"/>
    <w:rsid w:val="72262B5D"/>
    <w:rsid w:val="72283FF7"/>
    <w:rsid w:val="722E7212"/>
    <w:rsid w:val="723A0474"/>
    <w:rsid w:val="725923E4"/>
    <w:rsid w:val="72864BF7"/>
    <w:rsid w:val="729023FC"/>
    <w:rsid w:val="735C1E62"/>
    <w:rsid w:val="73C0646E"/>
    <w:rsid w:val="742222F5"/>
    <w:rsid w:val="74476126"/>
    <w:rsid w:val="74706664"/>
    <w:rsid w:val="747F3682"/>
    <w:rsid w:val="749C4185"/>
    <w:rsid w:val="75067759"/>
    <w:rsid w:val="750A45CB"/>
    <w:rsid w:val="752E6DCD"/>
    <w:rsid w:val="7551380D"/>
    <w:rsid w:val="75600BE5"/>
    <w:rsid w:val="7564475C"/>
    <w:rsid w:val="75706491"/>
    <w:rsid w:val="7583797F"/>
    <w:rsid w:val="75AE2DA8"/>
    <w:rsid w:val="75D20F1D"/>
    <w:rsid w:val="75DA2C18"/>
    <w:rsid w:val="75F54412"/>
    <w:rsid w:val="75F64683"/>
    <w:rsid w:val="761D08E0"/>
    <w:rsid w:val="765D347C"/>
    <w:rsid w:val="76826699"/>
    <w:rsid w:val="76C87133"/>
    <w:rsid w:val="76CD08D5"/>
    <w:rsid w:val="76DB4B92"/>
    <w:rsid w:val="77014D9D"/>
    <w:rsid w:val="77052AA4"/>
    <w:rsid w:val="77136511"/>
    <w:rsid w:val="771F319A"/>
    <w:rsid w:val="77340A39"/>
    <w:rsid w:val="77351FD0"/>
    <w:rsid w:val="77413AE1"/>
    <w:rsid w:val="77472422"/>
    <w:rsid w:val="777F31F2"/>
    <w:rsid w:val="77D1700D"/>
    <w:rsid w:val="77EC04CC"/>
    <w:rsid w:val="78775729"/>
    <w:rsid w:val="78867FD9"/>
    <w:rsid w:val="788E79B7"/>
    <w:rsid w:val="78A42DB0"/>
    <w:rsid w:val="78A656AB"/>
    <w:rsid w:val="78B2245C"/>
    <w:rsid w:val="78E172CC"/>
    <w:rsid w:val="78EA1D1F"/>
    <w:rsid w:val="7904172F"/>
    <w:rsid w:val="790F7E27"/>
    <w:rsid w:val="792A231A"/>
    <w:rsid w:val="79316829"/>
    <w:rsid w:val="797E66A9"/>
    <w:rsid w:val="798518A4"/>
    <w:rsid w:val="79A239E2"/>
    <w:rsid w:val="79A97383"/>
    <w:rsid w:val="79AB5138"/>
    <w:rsid w:val="79E27E8B"/>
    <w:rsid w:val="79F850CE"/>
    <w:rsid w:val="79FD443C"/>
    <w:rsid w:val="7A1D1975"/>
    <w:rsid w:val="7A2B12FD"/>
    <w:rsid w:val="7A3E5150"/>
    <w:rsid w:val="7A4670D6"/>
    <w:rsid w:val="7A534B63"/>
    <w:rsid w:val="7A615382"/>
    <w:rsid w:val="7A637111"/>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E2F01"/>
    <w:rsid w:val="7C7C10F6"/>
    <w:rsid w:val="7C853BEA"/>
    <w:rsid w:val="7C881368"/>
    <w:rsid w:val="7C9F2F33"/>
    <w:rsid w:val="7CE27788"/>
    <w:rsid w:val="7D0C32F1"/>
    <w:rsid w:val="7D0F408D"/>
    <w:rsid w:val="7D491C6C"/>
    <w:rsid w:val="7D5429C0"/>
    <w:rsid w:val="7D6E6D43"/>
    <w:rsid w:val="7D767FEE"/>
    <w:rsid w:val="7D8C3A4C"/>
    <w:rsid w:val="7DB57A34"/>
    <w:rsid w:val="7DC0487A"/>
    <w:rsid w:val="7DE60973"/>
    <w:rsid w:val="7DEF0916"/>
    <w:rsid w:val="7E1E5218"/>
    <w:rsid w:val="7E8673B8"/>
    <w:rsid w:val="7E9A4E1F"/>
    <w:rsid w:val="7EA7723A"/>
    <w:rsid w:val="7EDC1B88"/>
    <w:rsid w:val="7EF56FBB"/>
    <w:rsid w:val="7F0768EB"/>
    <w:rsid w:val="7F0A1009"/>
    <w:rsid w:val="7F143BEC"/>
    <w:rsid w:val="7F2C21C7"/>
    <w:rsid w:val="7F715AF2"/>
    <w:rsid w:val="7F886E69"/>
    <w:rsid w:val="7FC8573A"/>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link w:val="10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10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10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0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1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11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9">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3">
    <w:name w:val="macro"/>
    <w:link w:val="99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0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table of authorities"/>
    <w:basedOn w:val="1"/>
    <w:next w:val="1"/>
    <w:qFormat/>
    <w:uiPriority w:val="0"/>
    <w:pPr>
      <w:adjustRightInd/>
      <w:spacing w:line="360" w:lineRule="auto"/>
      <w:ind w:left="420" w:leftChars="200"/>
    </w:pPr>
    <w:rPr>
      <w:rFonts w:ascii="等线" w:hAnsi="等线" w:eastAsia="楷体_GB2312"/>
      <w:sz w:val="24"/>
    </w:rPr>
  </w:style>
  <w:style w:type="paragraph" w:styleId="16">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index 8"/>
    <w:basedOn w:val="1"/>
    <w:next w:val="1"/>
    <w:qFormat/>
    <w:uiPriority w:val="0"/>
    <w:pPr>
      <w:adjustRightInd/>
      <w:spacing w:line="360" w:lineRule="auto"/>
      <w:ind w:left="1400" w:leftChars="1400"/>
    </w:pPr>
    <w:rPr>
      <w:rFonts w:ascii="等线" w:hAnsi="等线" w:eastAsia="楷体_GB2312"/>
      <w:sz w:val="24"/>
    </w:rPr>
  </w:style>
  <w:style w:type="paragraph" w:styleId="18">
    <w:name w:val="E-mail Signature"/>
    <w:basedOn w:val="1"/>
    <w:link w:val="993"/>
    <w:qFormat/>
    <w:uiPriority w:val="0"/>
    <w:pPr>
      <w:adjustRightInd/>
      <w:spacing w:line="360" w:lineRule="auto"/>
    </w:pPr>
    <w:rPr>
      <w:rFonts w:eastAsia="楷体_GB2312"/>
      <w:sz w:val="24"/>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11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List Bullet"/>
    <w:basedOn w:val="1"/>
    <w:qFormat/>
    <w:uiPriority w:val="0"/>
    <w:pPr>
      <w:tabs>
        <w:tab w:val="left" w:pos="360"/>
      </w:tabs>
      <w:autoSpaceDE w:val="0"/>
      <w:autoSpaceDN w:val="0"/>
      <w:spacing w:before="100" w:beforeAutospacing="1" w:after="100" w:afterAutospacing="1" w:line="360" w:lineRule="auto"/>
      <w:ind w:left="360" w:hanging="360" w:firstLineChars="200"/>
    </w:pPr>
    <w:rPr>
      <w:rFonts w:ascii="等线" w:hAnsi="等线" w:eastAsia="楷体_GB2312"/>
      <w:color w:val="000000"/>
      <w:sz w:val="24"/>
      <w:szCs w:val="20"/>
    </w:rPr>
  </w:style>
  <w:style w:type="paragraph" w:styleId="23">
    <w:name w:val="Document Map"/>
    <w:basedOn w:val="1"/>
    <w:link w:val="113"/>
    <w:qFormat/>
    <w:uiPriority w:val="0"/>
    <w:pPr>
      <w:shd w:val="clear" w:color="auto" w:fill="000080"/>
    </w:pPr>
  </w:style>
  <w:style w:type="paragraph" w:styleId="24">
    <w:name w:val="toa heading"/>
    <w:basedOn w:val="1"/>
    <w:next w:val="1"/>
    <w:qFormat/>
    <w:uiPriority w:val="99"/>
    <w:pPr>
      <w:adjustRightInd/>
      <w:spacing w:before="120" w:line="360" w:lineRule="auto"/>
    </w:pPr>
    <w:rPr>
      <w:rFonts w:ascii="Arial" w:hAnsi="Arial" w:eastAsia="楷体_GB2312" w:cs="Arial"/>
      <w:sz w:val="24"/>
    </w:rPr>
  </w:style>
  <w:style w:type="paragraph" w:styleId="25">
    <w:name w:val="annotation text"/>
    <w:basedOn w:val="1"/>
    <w:link w:val="114"/>
    <w:qFormat/>
    <w:uiPriority w:val="0"/>
    <w:pPr>
      <w:jc w:val="left"/>
    </w:pPr>
  </w:style>
  <w:style w:type="paragraph" w:styleId="26">
    <w:name w:val="index 6"/>
    <w:basedOn w:val="1"/>
    <w:next w:val="1"/>
    <w:qFormat/>
    <w:uiPriority w:val="0"/>
    <w:pPr>
      <w:adjustRightInd/>
      <w:spacing w:line="360" w:lineRule="auto"/>
      <w:ind w:left="1000" w:leftChars="1000"/>
    </w:pPr>
    <w:rPr>
      <w:rFonts w:ascii="等线" w:hAnsi="等线" w:eastAsia="楷体_GB2312"/>
      <w:sz w:val="24"/>
    </w:rPr>
  </w:style>
  <w:style w:type="paragraph" w:styleId="27">
    <w:name w:val="Salutation"/>
    <w:basedOn w:val="1"/>
    <w:next w:val="1"/>
    <w:link w:val="115"/>
    <w:qFormat/>
    <w:uiPriority w:val="0"/>
    <w:rPr>
      <w:rFonts w:ascii="仿宋_GB2312" w:eastAsia="仿宋_GB2312"/>
      <w:sz w:val="28"/>
      <w:szCs w:val="20"/>
    </w:rPr>
  </w:style>
  <w:style w:type="paragraph" w:styleId="28">
    <w:name w:val="Body Text 3"/>
    <w:basedOn w:val="1"/>
    <w:link w:val="116"/>
    <w:qFormat/>
    <w:uiPriority w:val="0"/>
    <w:pPr>
      <w:jc w:val="center"/>
    </w:pPr>
    <w:rPr>
      <w:szCs w:val="20"/>
    </w:rPr>
  </w:style>
  <w:style w:type="paragraph" w:styleId="29">
    <w:name w:val="List Bullet 3"/>
    <w:basedOn w:val="1"/>
    <w:unhideWhenUsed/>
    <w:qFormat/>
    <w:uiPriority w:val="0"/>
    <w:pPr>
      <w:snapToGrid w:val="0"/>
      <w:spacing w:line="360" w:lineRule="auto"/>
      <w:ind w:left="360" w:right="238" w:hanging="360"/>
      <w:contextualSpacing/>
    </w:pPr>
    <w:rPr>
      <w:sz w:val="24"/>
    </w:rPr>
  </w:style>
  <w:style w:type="paragraph" w:styleId="30">
    <w:name w:val="Body Text"/>
    <w:basedOn w:val="1"/>
    <w:next w:val="31"/>
    <w:link w:val="117"/>
    <w:qFormat/>
    <w:uiPriority w:val="0"/>
    <w:pPr>
      <w:autoSpaceDE w:val="0"/>
      <w:autoSpaceDN w:val="0"/>
      <w:spacing w:line="360" w:lineRule="auto"/>
    </w:pPr>
    <w:rPr>
      <w:rFonts w:ascii="宋体" w:hAnsi="Arial" w:cs="Arial"/>
      <w:snapToGrid w:val="0"/>
      <w:sz w:val="24"/>
      <w:szCs w:val="21"/>
      <w:lang w:val="zh-CN"/>
    </w:rPr>
  </w:style>
  <w:style w:type="paragraph" w:customStyle="1" w:styleId="31">
    <w:name w:val="_Style 2"/>
    <w:basedOn w:val="2"/>
    <w:next w:val="1"/>
    <w:qFormat/>
    <w:uiPriority w:val="39"/>
    <w:pPr>
      <w:widowControl/>
      <w:tabs>
        <w:tab w:val="left" w:pos="840"/>
        <w:tab w:val="clear" w:pos="432"/>
      </w:tabs>
      <w:spacing w:line="240" w:lineRule="auto"/>
      <w:outlineLvl w:val="9"/>
    </w:pPr>
    <w:rPr>
      <w:rFonts w:ascii="Arial" w:hAnsi="Arial" w:eastAsia="黑体"/>
      <w:kern w:val="0"/>
      <w:sz w:val="21"/>
      <w:szCs w:val="28"/>
    </w:rPr>
  </w:style>
  <w:style w:type="paragraph" w:styleId="32">
    <w:name w:val="Body Text Indent"/>
    <w:basedOn w:val="1"/>
    <w:next w:val="1"/>
    <w:link w:val="118"/>
    <w:qFormat/>
    <w:uiPriority w:val="0"/>
    <w:pPr>
      <w:spacing w:line="480" w:lineRule="exact"/>
      <w:ind w:firstLine="480" w:firstLineChars="200"/>
    </w:pPr>
    <w:rPr>
      <w:rFonts w:ascii="宋体" w:hAnsi="宋体"/>
      <w:sz w:val="24"/>
    </w:rPr>
  </w:style>
  <w:style w:type="paragraph" w:styleId="33">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List Continue"/>
    <w:basedOn w:val="1"/>
    <w:qFormat/>
    <w:uiPriority w:val="0"/>
    <w:pPr>
      <w:adjustRightInd/>
      <w:spacing w:after="120" w:line="360" w:lineRule="auto"/>
      <w:ind w:left="420" w:leftChars="200"/>
    </w:pPr>
    <w:rPr>
      <w:rFonts w:ascii="等线" w:hAnsi="等线" w:eastAsia="楷体_GB2312"/>
      <w:sz w:val="24"/>
    </w:rPr>
  </w:style>
  <w:style w:type="paragraph" w:styleId="3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7">
    <w:name w:val="List Bullet 2"/>
    <w:basedOn w:val="1"/>
    <w:qFormat/>
    <w:uiPriority w:val="0"/>
    <w:pPr>
      <w:autoSpaceDE w:val="0"/>
      <w:autoSpaceDN w:val="0"/>
      <w:ind w:left="420"/>
      <w:jc w:val="left"/>
    </w:pPr>
    <w:rPr>
      <w:rFonts w:ascii="宋体" w:hAnsi="宋体"/>
      <w:color w:val="000000"/>
      <w:kern w:val="0"/>
      <w:sz w:val="24"/>
      <w:szCs w:val="20"/>
    </w:rPr>
  </w:style>
  <w:style w:type="paragraph" w:styleId="38">
    <w:name w:val="HTML Address"/>
    <w:basedOn w:val="1"/>
    <w:link w:val="119"/>
    <w:qFormat/>
    <w:uiPriority w:val="0"/>
    <w:pPr>
      <w:widowControl/>
      <w:adjustRightInd/>
      <w:ind w:firstLine="200" w:firstLineChars="200"/>
      <w:jc w:val="left"/>
    </w:pPr>
    <w:rPr>
      <w:rFonts w:ascii="宋体" w:hAnsi="宋体"/>
      <w:i/>
      <w:iCs/>
      <w:kern w:val="0"/>
      <w:sz w:val="24"/>
    </w:rPr>
  </w:style>
  <w:style w:type="paragraph" w:styleId="39">
    <w:name w:val="index 4"/>
    <w:basedOn w:val="1"/>
    <w:next w:val="1"/>
    <w:qFormat/>
    <w:uiPriority w:val="0"/>
    <w:pPr>
      <w:adjustRightInd/>
      <w:spacing w:line="360" w:lineRule="auto"/>
      <w:ind w:left="600" w:leftChars="600"/>
    </w:pPr>
    <w:rPr>
      <w:rFonts w:ascii="等线" w:hAnsi="等线" w:eastAsia="楷体_GB2312"/>
      <w:sz w:val="24"/>
    </w:rPr>
  </w:style>
  <w:style w:type="paragraph" w:styleId="40">
    <w:name w:val="toc 5"/>
    <w:basedOn w:val="1"/>
    <w:next w:val="1"/>
    <w:qFormat/>
    <w:uiPriority w:val="0"/>
    <w:pPr>
      <w:ind w:left="1680" w:leftChars="800"/>
    </w:pPr>
  </w:style>
  <w:style w:type="paragraph" w:styleId="4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2">
    <w:name w:val="Plain Text"/>
    <w:basedOn w:val="1"/>
    <w:link w:val="120"/>
    <w:qFormat/>
    <w:uiPriority w:val="0"/>
    <w:rPr>
      <w:rFonts w:ascii="宋体" w:hAnsi="Courier New" w:cs="Arial"/>
      <w:snapToGrid w:val="0"/>
      <w:szCs w:val="21"/>
    </w:rPr>
  </w:style>
  <w:style w:type="paragraph" w:styleId="43">
    <w:name w:val="List Bullet 5"/>
    <w:basedOn w:val="1"/>
    <w:qFormat/>
    <w:uiPriority w:val="0"/>
    <w:pPr>
      <w:tabs>
        <w:tab w:val="left" w:pos="2040"/>
      </w:tabs>
      <w:adjustRightInd/>
      <w:spacing w:line="360" w:lineRule="auto"/>
      <w:ind w:left="2040" w:leftChars="800" w:hanging="360" w:hangingChars="200"/>
    </w:pPr>
    <w:rPr>
      <w:rFonts w:ascii="等线" w:hAnsi="等线" w:eastAsia="楷体_GB2312"/>
      <w:sz w:val="24"/>
    </w:rPr>
  </w:style>
  <w:style w:type="paragraph" w:styleId="4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5">
    <w:name w:val="toc 8"/>
    <w:basedOn w:val="1"/>
    <w:next w:val="1"/>
    <w:qFormat/>
    <w:uiPriority w:val="0"/>
    <w:pPr>
      <w:ind w:left="2940" w:leftChars="1400"/>
    </w:pPr>
  </w:style>
  <w:style w:type="paragraph" w:styleId="46">
    <w:name w:val="index 3"/>
    <w:basedOn w:val="1"/>
    <w:next w:val="1"/>
    <w:qFormat/>
    <w:uiPriority w:val="0"/>
    <w:pPr>
      <w:adjustRightInd/>
      <w:spacing w:line="360" w:lineRule="auto"/>
      <w:ind w:left="400" w:leftChars="400"/>
    </w:pPr>
    <w:rPr>
      <w:rFonts w:ascii="等线" w:hAnsi="等线" w:eastAsia="楷体_GB2312"/>
      <w:sz w:val="24"/>
    </w:rPr>
  </w:style>
  <w:style w:type="paragraph" w:styleId="47">
    <w:name w:val="Date"/>
    <w:basedOn w:val="1"/>
    <w:next w:val="1"/>
    <w:link w:val="121"/>
    <w:qFormat/>
    <w:uiPriority w:val="0"/>
    <w:pPr>
      <w:ind w:left="100" w:leftChars="2500"/>
    </w:pPr>
    <w:rPr>
      <w:rFonts w:ascii="宋体"/>
      <w:sz w:val="24"/>
      <w:szCs w:val="21"/>
      <w:lang w:val="zh-CN"/>
    </w:rPr>
  </w:style>
  <w:style w:type="paragraph" w:styleId="48">
    <w:name w:val="Body Text Indent 2"/>
    <w:basedOn w:val="1"/>
    <w:link w:val="122"/>
    <w:qFormat/>
    <w:uiPriority w:val="0"/>
    <w:pPr>
      <w:spacing w:line="360" w:lineRule="auto"/>
      <w:ind w:firstLine="601"/>
      <w:textAlignment w:val="baseline"/>
    </w:pPr>
    <w:rPr>
      <w:rFonts w:ascii="宋体"/>
      <w:kern w:val="0"/>
      <w:sz w:val="28"/>
      <w:szCs w:val="20"/>
    </w:rPr>
  </w:style>
  <w:style w:type="paragraph" w:styleId="49">
    <w:name w:val="endnote text"/>
    <w:basedOn w:val="1"/>
    <w:link w:val="123"/>
    <w:qFormat/>
    <w:uiPriority w:val="0"/>
    <w:rPr>
      <w:lang w:val="zh-CN"/>
    </w:rPr>
  </w:style>
  <w:style w:type="paragraph" w:styleId="50">
    <w:name w:val="List Continue 5"/>
    <w:basedOn w:val="1"/>
    <w:qFormat/>
    <w:uiPriority w:val="0"/>
    <w:pPr>
      <w:adjustRightInd/>
      <w:spacing w:after="120" w:line="360" w:lineRule="auto"/>
      <w:ind w:left="2100" w:leftChars="1000"/>
    </w:pPr>
    <w:rPr>
      <w:rFonts w:ascii="等线" w:hAnsi="等线" w:eastAsia="楷体_GB2312"/>
      <w:sz w:val="24"/>
    </w:rPr>
  </w:style>
  <w:style w:type="paragraph" w:styleId="51">
    <w:name w:val="Balloon Text"/>
    <w:basedOn w:val="1"/>
    <w:link w:val="124"/>
    <w:qFormat/>
    <w:uiPriority w:val="99"/>
    <w:rPr>
      <w:sz w:val="18"/>
      <w:szCs w:val="18"/>
    </w:rPr>
  </w:style>
  <w:style w:type="paragraph" w:styleId="52">
    <w:name w:val="footer"/>
    <w:basedOn w:val="1"/>
    <w:link w:val="125"/>
    <w:qFormat/>
    <w:uiPriority w:val="0"/>
    <w:pPr>
      <w:tabs>
        <w:tab w:val="center" w:pos="4153"/>
        <w:tab w:val="right" w:pos="8306"/>
      </w:tabs>
      <w:snapToGrid w:val="0"/>
      <w:jc w:val="left"/>
    </w:pPr>
    <w:rPr>
      <w:sz w:val="18"/>
      <w:szCs w:val="18"/>
    </w:rPr>
  </w:style>
  <w:style w:type="paragraph" w:styleId="53">
    <w:name w:val="header"/>
    <w:basedOn w:val="1"/>
    <w:link w:val="126"/>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27"/>
    <w:qFormat/>
    <w:uiPriority w:val="0"/>
    <w:pPr>
      <w:spacing w:after="600" w:line="312" w:lineRule="atLeast"/>
      <w:jc w:val="center"/>
      <w:textAlignment w:val="baseline"/>
    </w:pPr>
    <w:rPr>
      <w:rFonts w:eastAsia="仿宋_GB2312"/>
      <w:kern w:val="0"/>
      <w:sz w:val="24"/>
      <w:szCs w:val="20"/>
    </w:rPr>
  </w:style>
  <w:style w:type="paragraph" w:styleId="55">
    <w:name w:val="toc 1"/>
    <w:basedOn w:val="1"/>
    <w:next w:val="1"/>
    <w:qFormat/>
    <w:uiPriority w:val="39"/>
  </w:style>
  <w:style w:type="paragraph" w:styleId="56">
    <w:name w:val="List Continue 4"/>
    <w:basedOn w:val="1"/>
    <w:qFormat/>
    <w:uiPriority w:val="0"/>
    <w:pPr>
      <w:adjustRightInd/>
      <w:spacing w:after="120" w:line="360" w:lineRule="auto"/>
      <w:ind w:left="1680" w:leftChars="800"/>
    </w:pPr>
    <w:rPr>
      <w:rFonts w:ascii="等线" w:hAnsi="等线" w:eastAsia="楷体_GB2312"/>
      <w:sz w:val="24"/>
    </w:rPr>
  </w:style>
  <w:style w:type="paragraph" w:styleId="57">
    <w:name w:val="toc 4"/>
    <w:basedOn w:val="1"/>
    <w:next w:val="1"/>
    <w:qFormat/>
    <w:uiPriority w:val="0"/>
    <w:pPr>
      <w:ind w:left="1260" w:leftChars="600"/>
    </w:pPr>
  </w:style>
  <w:style w:type="paragraph" w:styleId="58">
    <w:name w:val="index heading"/>
    <w:basedOn w:val="1"/>
    <w:next w:val="59"/>
    <w:qFormat/>
    <w:uiPriority w:val="0"/>
    <w:pPr>
      <w:adjustRightInd/>
      <w:ind w:firstLine="200" w:firstLineChars="200"/>
    </w:pPr>
  </w:style>
  <w:style w:type="paragraph" w:styleId="59">
    <w:name w:val="index 1"/>
    <w:basedOn w:val="1"/>
    <w:next w:val="1"/>
    <w:qFormat/>
    <w:uiPriority w:val="0"/>
    <w:pPr>
      <w:adjustRightInd/>
      <w:spacing w:line="360" w:lineRule="auto"/>
      <w:ind w:firstLine="200" w:firstLineChars="200"/>
      <w:jc w:val="center"/>
    </w:pPr>
    <w:rPr>
      <w:sz w:val="24"/>
      <w:szCs w:val="20"/>
    </w:rPr>
  </w:style>
  <w:style w:type="paragraph" w:styleId="60">
    <w:name w:val="Subtitle"/>
    <w:link w:val="12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1">
    <w:name w:val="List Number 5"/>
    <w:basedOn w:val="1"/>
    <w:qFormat/>
    <w:uiPriority w:val="0"/>
    <w:pPr>
      <w:tabs>
        <w:tab w:val="left" w:pos="902"/>
      </w:tabs>
      <w:adjustRightInd/>
      <w:spacing w:line="400" w:lineRule="exact"/>
      <w:ind w:left="902" w:hanging="420"/>
    </w:pPr>
    <w:rPr>
      <w:sz w:val="24"/>
      <w:szCs w:val="20"/>
    </w:rPr>
  </w:style>
  <w:style w:type="paragraph" w:styleId="62">
    <w:name w:val="List"/>
    <w:basedOn w:val="1"/>
    <w:qFormat/>
    <w:uiPriority w:val="0"/>
    <w:pPr>
      <w:ind w:left="200" w:hanging="200" w:hangingChars="200"/>
    </w:pPr>
  </w:style>
  <w:style w:type="paragraph" w:styleId="63">
    <w:name w:val="footnote text"/>
    <w:basedOn w:val="6"/>
    <w:link w:val="129"/>
    <w:qFormat/>
    <w:uiPriority w:val="0"/>
    <w:pPr>
      <w:adjustRightInd/>
      <w:snapToGrid/>
      <w:spacing w:before="60" w:after="60" w:line="300" w:lineRule="exact"/>
      <w:ind w:firstLine="0"/>
    </w:pPr>
    <w:rPr>
      <w:rFonts w:ascii="Calibri"/>
      <w:snapToGrid/>
      <w:color w:val="0000FF"/>
      <w:kern w:val="0"/>
      <w:sz w:val="21"/>
    </w:rPr>
  </w:style>
  <w:style w:type="paragraph" w:styleId="64">
    <w:name w:val="toc 6"/>
    <w:basedOn w:val="1"/>
    <w:next w:val="1"/>
    <w:qFormat/>
    <w:uiPriority w:val="0"/>
    <w:pPr>
      <w:ind w:left="2100" w:leftChars="1000"/>
    </w:pPr>
  </w:style>
  <w:style w:type="paragraph" w:styleId="65">
    <w:name w:val="List 5"/>
    <w:basedOn w:val="1"/>
    <w:qFormat/>
    <w:uiPriority w:val="0"/>
    <w:pPr>
      <w:adjustRightInd/>
      <w:ind w:left="100" w:leftChars="800" w:hanging="200" w:hangingChars="200"/>
    </w:pPr>
  </w:style>
  <w:style w:type="paragraph" w:styleId="66">
    <w:name w:val="Body Text Indent 3"/>
    <w:basedOn w:val="1"/>
    <w:link w:val="130"/>
    <w:qFormat/>
    <w:uiPriority w:val="0"/>
    <w:pPr>
      <w:spacing w:line="360" w:lineRule="auto"/>
      <w:ind w:firstLine="420"/>
    </w:pPr>
    <w:rPr>
      <w:sz w:val="24"/>
      <w:szCs w:val="20"/>
    </w:rPr>
  </w:style>
  <w:style w:type="paragraph" w:styleId="67">
    <w:name w:val="index 7"/>
    <w:basedOn w:val="1"/>
    <w:next w:val="1"/>
    <w:qFormat/>
    <w:uiPriority w:val="0"/>
    <w:pPr>
      <w:adjustRightInd/>
      <w:spacing w:line="360" w:lineRule="auto"/>
      <w:ind w:left="1200" w:leftChars="1200"/>
    </w:pPr>
    <w:rPr>
      <w:rFonts w:ascii="等线" w:hAnsi="等线" w:eastAsia="楷体_GB2312"/>
      <w:sz w:val="24"/>
    </w:rPr>
  </w:style>
  <w:style w:type="paragraph" w:styleId="68">
    <w:name w:val="index 9"/>
    <w:basedOn w:val="1"/>
    <w:next w:val="1"/>
    <w:qFormat/>
    <w:uiPriority w:val="0"/>
    <w:pPr>
      <w:adjustRightInd/>
      <w:spacing w:line="360" w:lineRule="auto"/>
      <w:ind w:left="1600" w:leftChars="1600"/>
    </w:pPr>
    <w:rPr>
      <w:rFonts w:ascii="等线" w:hAnsi="等线" w:eastAsia="楷体_GB2312"/>
      <w:sz w:val="24"/>
    </w:rPr>
  </w:style>
  <w:style w:type="paragraph" w:styleId="69">
    <w:name w:val="table of figures"/>
    <w:basedOn w:val="1"/>
    <w:next w:val="1"/>
    <w:qFormat/>
    <w:uiPriority w:val="0"/>
    <w:pPr>
      <w:adjustRightInd/>
      <w:ind w:left="560" w:hanging="560"/>
      <w:jc w:val="left"/>
    </w:pPr>
    <w:rPr>
      <w:rFonts w:ascii="Calibri" w:hAnsi="Calibri" w:eastAsia="??" w:cs="宋体"/>
      <w:smallCaps/>
      <w:sz w:val="20"/>
      <w:szCs w:val="28"/>
    </w:rPr>
  </w:style>
  <w:style w:type="paragraph" w:styleId="70">
    <w:name w:val="toc 2"/>
    <w:basedOn w:val="1"/>
    <w:next w:val="1"/>
    <w:qFormat/>
    <w:uiPriority w:val="39"/>
    <w:pPr>
      <w:ind w:left="420" w:leftChars="200"/>
    </w:pPr>
  </w:style>
  <w:style w:type="paragraph" w:styleId="71">
    <w:name w:val="toc 9"/>
    <w:basedOn w:val="1"/>
    <w:next w:val="1"/>
    <w:qFormat/>
    <w:uiPriority w:val="0"/>
    <w:pPr>
      <w:ind w:left="3360" w:leftChars="1600"/>
    </w:pPr>
  </w:style>
  <w:style w:type="paragraph" w:styleId="72">
    <w:name w:val="Body Text 2"/>
    <w:basedOn w:val="1"/>
    <w:link w:val="131"/>
    <w:qFormat/>
    <w:uiPriority w:val="0"/>
    <w:pPr>
      <w:spacing w:after="120" w:line="480" w:lineRule="auto"/>
    </w:pPr>
  </w:style>
  <w:style w:type="paragraph" w:styleId="73">
    <w:name w:val="List 4"/>
    <w:basedOn w:val="1"/>
    <w:qFormat/>
    <w:uiPriority w:val="0"/>
    <w:pPr>
      <w:adjustRightInd/>
      <w:ind w:left="1680" w:hanging="420"/>
    </w:pPr>
    <w:rPr>
      <w:rFonts w:eastAsia="楷体_GB2312"/>
      <w:sz w:val="32"/>
      <w:szCs w:val="22"/>
    </w:rPr>
  </w:style>
  <w:style w:type="paragraph" w:styleId="74">
    <w:name w:val="List Continue 2"/>
    <w:basedOn w:val="1"/>
    <w:qFormat/>
    <w:uiPriority w:val="0"/>
    <w:pPr>
      <w:adjustRightInd/>
      <w:spacing w:after="120" w:line="360" w:lineRule="auto"/>
      <w:ind w:left="840" w:leftChars="400"/>
    </w:pPr>
    <w:rPr>
      <w:rFonts w:ascii="等线" w:hAnsi="等线" w:eastAsia="楷体_GB2312"/>
      <w:sz w:val="24"/>
    </w:rPr>
  </w:style>
  <w:style w:type="paragraph" w:styleId="75">
    <w:name w:val="HTML Preformatted"/>
    <w:basedOn w:val="1"/>
    <w:link w:val="1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76">
    <w:name w:val="Normal (Web)"/>
    <w:basedOn w:val="1"/>
    <w:qFormat/>
    <w:uiPriority w:val="0"/>
    <w:pPr>
      <w:widowControl/>
      <w:spacing w:before="100" w:beforeAutospacing="1" w:after="100" w:afterAutospacing="1"/>
      <w:jc w:val="left"/>
    </w:pPr>
    <w:rPr>
      <w:rFonts w:ascii="宋体" w:hAnsi="宋体"/>
      <w:kern w:val="0"/>
      <w:sz w:val="24"/>
    </w:rPr>
  </w:style>
  <w:style w:type="paragraph" w:styleId="77">
    <w:name w:val="index 2"/>
    <w:basedOn w:val="1"/>
    <w:next w:val="1"/>
    <w:qFormat/>
    <w:uiPriority w:val="0"/>
    <w:pPr>
      <w:adjustRightInd/>
      <w:spacing w:line="360" w:lineRule="auto"/>
      <w:ind w:left="200" w:leftChars="200"/>
    </w:pPr>
    <w:rPr>
      <w:rFonts w:ascii="等线" w:hAnsi="等线" w:eastAsia="楷体_GB2312"/>
      <w:sz w:val="24"/>
    </w:rPr>
  </w:style>
  <w:style w:type="paragraph" w:styleId="78">
    <w:name w:val="Title"/>
    <w:basedOn w:val="1"/>
    <w:link w:val="133"/>
    <w:qFormat/>
    <w:uiPriority w:val="0"/>
    <w:pPr>
      <w:widowControl/>
      <w:overflowPunct w:val="0"/>
      <w:autoSpaceDE w:val="0"/>
      <w:autoSpaceDN w:val="0"/>
      <w:jc w:val="center"/>
      <w:textAlignment w:val="baseline"/>
    </w:pPr>
    <w:rPr>
      <w:b/>
      <w:kern w:val="0"/>
      <w:sz w:val="24"/>
      <w:szCs w:val="20"/>
      <w:lang w:val="en-GB"/>
    </w:rPr>
  </w:style>
  <w:style w:type="paragraph" w:styleId="79">
    <w:name w:val="annotation subject"/>
    <w:basedOn w:val="25"/>
    <w:next w:val="25"/>
    <w:link w:val="134"/>
    <w:qFormat/>
    <w:uiPriority w:val="0"/>
    <w:rPr>
      <w:b/>
      <w:bCs/>
    </w:rPr>
  </w:style>
  <w:style w:type="paragraph" w:styleId="80">
    <w:name w:val="Body Text First Indent"/>
    <w:basedOn w:val="30"/>
    <w:link w:val="135"/>
    <w:qFormat/>
    <w:uiPriority w:val="0"/>
    <w:pPr>
      <w:ind w:firstLine="420"/>
    </w:pPr>
    <w:rPr>
      <w:rFonts w:hAnsi="Calibri" w:cs="Times New Roman"/>
      <w:snapToGrid/>
      <w:szCs w:val="20"/>
    </w:rPr>
  </w:style>
  <w:style w:type="paragraph" w:styleId="81">
    <w:name w:val="Body Text First Indent 2"/>
    <w:basedOn w:val="32"/>
    <w:link w:val="136"/>
    <w:qFormat/>
    <w:uiPriority w:val="0"/>
    <w:pPr>
      <w:adjustRightInd/>
      <w:spacing w:after="120" w:line="240" w:lineRule="auto"/>
      <w:ind w:left="420" w:leftChars="200" w:firstLine="210"/>
    </w:pPr>
    <w:rPr>
      <w:sz w:val="21"/>
    </w:rPr>
  </w:style>
  <w:style w:type="table" w:styleId="83">
    <w:name w:val="Table Grid"/>
    <w:basedOn w:val="8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4">
    <w:name w:val="Table Theme"/>
    <w:basedOn w:val="8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Elegant"/>
    <w:basedOn w:val="8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6">
    <w:name w:val="Table Grid 5"/>
    <w:basedOn w:val="8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7">
    <w:name w:val="Table Grid 8"/>
    <w:basedOn w:val="8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88">
    <w:name w:val="Table Professional"/>
    <w:basedOn w:val="8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0">
    <w:name w:val="Strong"/>
    <w:qFormat/>
    <w:uiPriority w:val="0"/>
    <w:rPr>
      <w:b/>
      <w:bCs/>
    </w:rPr>
  </w:style>
  <w:style w:type="character" w:styleId="91">
    <w:name w:val="endnote reference"/>
    <w:qFormat/>
    <w:uiPriority w:val="0"/>
    <w:rPr>
      <w:vertAlign w:val="superscript"/>
    </w:rPr>
  </w:style>
  <w:style w:type="character" w:styleId="92">
    <w:name w:val="page number"/>
    <w:basedOn w:val="89"/>
    <w:qFormat/>
    <w:uiPriority w:val="0"/>
    <w:rPr>
      <w:rFonts w:ascii="Arial" w:hAnsi="Arial" w:eastAsia="黑体" w:cs="Arial"/>
      <w:snapToGrid w:val="0"/>
      <w:kern w:val="0"/>
      <w:szCs w:val="21"/>
    </w:rPr>
  </w:style>
  <w:style w:type="character" w:styleId="93">
    <w:name w:val="FollowedHyperlink"/>
    <w:qFormat/>
    <w:uiPriority w:val="0"/>
    <w:rPr>
      <w:rFonts w:ascii="Arial" w:hAnsi="Arial" w:eastAsia="黑体" w:cs="Arial"/>
      <w:snapToGrid w:val="0"/>
      <w:color w:val="000000"/>
      <w:kern w:val="0"/>
      <w:sz w:val="18"/>
      <w:szCs w:val="18"/>
      <w:u w:val="none"/>
    </w:rPr>
  </w:style>
  <w:style w:type="character" w:styleId="94">
    <w:name w:val="Emphasis"/>
    <w:qFormat/>
    <w:uiPriority w:val="0"/>
    <w:rPr>
      <w:color w:val="CC0033"/>
    </w:rPr>
  </w:style>
  <w:style w:type="character" w:styleId="95">
    <w:name w:val="line number"/>
    <w:basedOn w:val="89"/>
    <w:qFormat/>
    <w:uiPriority w:val="0"/>
    <w:rPr>
      <w:rFonts w:ascii="Arial" w:hAnsi="Arial" w:eastAsia="黑体" w:cs="Arial"/>
      <w:snapToGrid w:val="0"/>
      <w:kern w:val="0"/>
      <w:szCs w:val="21"/>
    </w:rPr>
  </w:style>
  <w:style w:type="character" w:styleId="96">
    <w:name w:val="Hyperlink"/>
    <w:qFormat/>
    <w:uiPriority w:val="0"/>
    <w:rPr>
      <w:rFonts w:ascii="Arial" w:hAnsi="Arial" w:eastAsia="黑体" w:cs="Arial"/>
      <w:snapToGrid w:val="0"/>
      <w:color w:val="000000"/>
      <w:kern w:val="0"/>
      <w:sz w:val="18"/>
      <w:szCs w:val="18"/>
      <w:u w:val="none"/>
    </w:rPr>
  </w:style>
  <w:style w:type="character" w:styleId="97">
    <w:name w:val="HTML Code"/>
    <w:qFormat/>
    <w:uiPriority w:val="0"/>
    <w:rPr>
      <w:rFonts w:ascii="黑体" w:hAnsi="Courier New" w:eastAsia="黑体" w:cs="楷体_GB2312"/>
      <w:sz w:val="20"/>
      <w:szCs w:val="20"/>
    </w:rPr>
  </w:style>
  <w:style w:type="character" w:styleId="98">
    <w:name w:val="annotation reference"/>
    <w:qFormat/>
    <w:uiPriority w:val="0"/>
    <w:rPr>
      <w:sz w:val="21"/>
      <w:szCs w:val="21"/>
    </w:rPr>
  </w:style>
  <w:style w:type="character" w:styleId="99">
    <w:name w:val="footnote reference"/>
    <w:qFormat/>
    <w:uiPriority w:val="0"/>
    <w:rPr>
      <w:vertAlign w:val="superscript"/>
    </w:rPr>
  </w:style>
  <w:style w:type="character" w:styleId="100">
    <w:name w:val="HTML Sample"/>
    <w:qFormat/>
    <w:uiPriority w:val="0"/>
    <w:rPr>
      <w:rFonts w:ascii="Courier New" w:hAnsi="Courier New"/>
    </w:rPr>
  </w:style>
  <w:style w:type="paragraph" w:customStyle="1" w:styleId="101">
    <w:name w:val="_Style 3"/>
    <w:basedOn w:val="1"/>
    <w:qFormat/>
    <w:uiPriority w:val="0"/>
    <w:pPr>
      <w:adjustRightInd/>
      <w:ind w:firstLine="420" w:firstLineChars="200"/>
    </w:pPr>
    <w:rPr>
      <w:rFonts w:eastAsia="仿宋_GB2312"/>
      <w:sz w:val="28"/>
    </w:rPr>
  </w:style>
  <w:style w:type="paragraph" w:customStyle="1" w:styleId="102">
    <w:name w:val="首行缩进"/>
    <w:basedOn w:val="1"/>
    <w:qFormat/>
    <w:uiPriority w:val="0"/>
    <w:pPr>
      <w:spacing w:line="360" w:lineRule="auto"/>
      <w:ind w:firstLine="480" w:firstLineChars="200"/>
    </w:pPr>
    <w:rPr>
      <w:rFonts w:ascii="宋体"/>
      <w:sz w:val="24"/>
      <w:szCs w:val="20"/>
    </w:rPr>
  </w:style>
  <w:style w:type="character" w:customStyle="1" w:styleId="103">
    <w:name w:val="标题 1 Char"/>
    <w:link w:val="4"/>
    <w:qFormat/>
    <w:uiPriority w:val="0"/>
    <w:rPr>
      <w:b/>
      <w:bCs/>
      <w:kern w:val="44"/>
      <w:sz w:val="44"/>
      <w:szCs w:val="44"/>
    </w:rPr>
  </w:style>
  <w:style w:type="character" w:customStyle="1" w:styleId="104">
    <w:name w:val="正文缩进 Char2"/>
    <w:link w:val="6"/>
    <w:qFormat/>
    <w:uiPriority w:val="0"/>
    <w:rPr>
      <w:rFonts w:ascii="宋体" w:eastAsia="宋体"/>
      <w:snapToGrid w:val="0"/>
      <w:color w:val="000000"/>
      <w:kern w:val="28"/>
      <w:sz w:val="28"/>
      <w:lang w:val="en-US" w:eastAsia="zh-CN" w:bidi="ar-SA"/>
    </w:rPr>
  </w:style>
  <w:style w:type="character" w:customStyle="1" w:styleId="105">
    <w:name w:val="标题 3 Char"/>
    <w:link w:val="5"/>
    <w:qFormat/>
    <w:uiPriority w:val="0"/>
    <w:rPr>
      <w:b/>
      <w:bCs/>
      <w:kern w:val="2"/>
      <w:sz w:val="32"/>
      <w:szCs w:val="32"/>
    </w:rPr>
  </w:style>
  <w:style w:type="character" w:customStyle="1" w:styleId="106">
    <w:name w:val="标题 4 Char2"/>
    <w:link w:val="7"/>
    <w:qFormat/>
    <w:uiPriority w:val="9"/>
    <w:rPr>
      <w:rFonts w:ascii="Arial" w:hAnsi="Arial" w:eastAsia="黑体"/>
      <w:b/>
      <w:bCs/>
      <w:kern w:val="2"/>
      <w:sz w:val="28"/>
      <w:szCs w:val="28"/>
      <w:lang w:val="zh-CN"/>
    </w:rPr>
  </w:style>
  <w:style w:type="character" w:customStyle="1" w:styleId="107">
    <w:name w:val="标题 5 Char"/>
    <w:link w:val="8"/>
    <w:qFormat/>
    <w:uiPriority w:val="0"/>
    <w:rPr>
      <w:b/>
      <w:bCs/>
      <w:kern w:val="2"/>
      <w:sz w:val="28"/>
      <w:szCs w:val="28"/>
    </w:rPr>
  </w:style>
  <w:style w:type="character" w:customStyle="1" w:styleId="108">
    <w:name w:val="标题 6 Char"/>
    <w:link w:val="9"/>
    <w:qFormat/>
    <w:uiPriority w:val="0"/>
    <w:rPr>
      <w:rFonts w:ascii="Arial" w:hAnsi="Arial" w:eastAsia="黑体"/>
      <w:b/>
      <w:bCs/>
      <w:kern w:val="2"/>
      <w:sz w:val="24"/>
      <w:szCs w:val="24"/>
    </w:rPr>
  </w:style>
  <w:style w:type="character" w:customStyle="1" w:styleId="109">
    <w:name w:val="标题 7 Char"/>
    <w:link w:val="10"/>
    <w:qFormat/>
    <w:uiPriority w:val="0"/>
    <w:rPr>
      <w:b/>
      <w:bCs/>
      <w:kern w:val="2"/>
      <w:sz w:val="24"/>
      <w:szCs w:val="24"/>
    </w:rPr>
  </w:style>
  <w:style w:type="character" w:customStyle="1" w:styleId="110">
    <w:name w:val="标题 8 Char"/>
    <w:link w:val="11"/>
    <w:qFormat/>
    <w:uiPriority w:val="0"/>
    <w:rPr>
      <w:rFonts w:ascii="Arial" w:hAnsi="Arial" w:eastAsia="黑体"/>
      <w:kern w:val="2"/>
      <w:sz w:val="24"/>
      <w:szCs w:val="24"/>
    </w:rPr>
  </w:style>
  <w:style w:type="character" w:customStyle="1" w:styleId="111">
    <w:name w:val="标题 9 Char"/>
    <w:link w:val="12"/>
    <w:qFormat/>
    <w:uiPriority w:val="0"/>
    <w:rPr>
      <w:rFonts w:ascii="Arial" w:hAnsi="Arial" w:eastAsia="黑体"/>
      <w:kern w:val="2"/>
      <w:sz w:val="21"/>
      <w:szCs w:val="21"/>
    </w:rPr>
  </w:style>
  <w:style w:type="character" w:customStyle="1" w:styleId="112">
    <w:name w:val="题注 Char"/>
    <w:link w:val="20"/>
    <w:qFormat/>
    <w:uiPriority w:val="0"/>
    <w:rPr>
      <w:b/>
      <w:kern w:val="2"/>
      <w:sz w:val="28"/>
    </w:rPr>
  </w:style>
  <w:style w:type="character" w:customStyle="1" w:styleId="113">
    <w:name w:val="文档结构图 Char1"/>
    <w:link w:val="23"/>
    <w:qFormat/>
    <w:uiPriority w:val="0"/>
    <w:rPr>
      <w:kern w:val="2"/>
      <w:sz w:val="21"/>
      <w:szCs w:val="24"/>
      <w:shd w:val="clear" w:color="auto" w:fill="000080"/>
    </w:rPr>
  </w:style>
  <w:style w:type="character" w:customStyle="1" w:styleId="114">
    <w:name w:val="批注文字 Char1"/>
    <w:link w:val="25"/>
    <w:qFormat/>
    <w:uiPriority w:val="0"/>
    <w:rPr>
      <w:kern w:val="2"/>
      <w:sz w:val="21"/>
      <w:szCs w:val="24"/>
    </w:rPr>
  </w:style>
  <w:style w:type="character" w:customStyle="1" w:styleId="115">
    <w:name w:val="称呼 Char"/>
    <w:link w:val="27"/>
    <w:qFormat/>
    <w:uiPriority w:val="0"/>
    <w:rPr>
      <w:rFonts w:ascii="仿宋_GB2312" w:eastAsia="仿宋_GB2312"/>
      <w:kern w:val="2"/>
      <w:sz w:val="28"/>
    </w:rPr>
  </w:style>
  <w:style w:type="character" w:customStyle="1" w:styleId="116">
    <w:name w:val="正文文本 3 Char"/>
    <w:link w:val="28"/>
    <w:qFormat/>
    <w:uiPriority w:val="0"/>
    <w:rPr>
      <w:kern w:val="2"/>
      <w:sz w:val="21"/>
    </w:rPr>
  </w:style>
  <w:style w:type="character" w:customStyle="1" w:styleId="117">
    <w:name w:val="正文文本 Char1"/>
    <w:link w:val="30"/>
    <w:qFormat/>
    <w:uiPriority w:val="0"/>
    <w:rPr>
      <w:rFonts w:ascii="宋体" w:hAnsi="Arial" w:eastAsia="宋体" w:cs="Arial"/>
      <w:snapToGrid w:val="0"/>
      <w:kern w:val="2"/>
      <w:sz w:val="24"/>
      <w:szCs w:val="21"/>
      <w:lang w:val="zh-CN" w:eastAsia="zh-CN" w:bidi="ar-SA"/>
    </w:rPr>
  </w:style>
  <w:style w:type="character" w:customStyle="1" w:styleId="118">
    <w:name w:val="正文文本缩进 Char3"/>
    <w:link w:val="32"/>
    <w:qFormat/>
    <w:uiPriority w:val="0"/>
    <w:rPr>
      <w:rFonts w:ascii="宋体" w:hAnsi="宋体"/>
      <w:kern w:val="2"/>
      <w:sz w:val="24"/>
      <w:szCs w:val="24"/>
    </w:rPr>
  </w:style>
  <w:style w:type="character" w:customStyle="1" w:styleId="119">
    <w:name w:val="HTML 地址 Char"/>
    <w:link w:val="38"/>
    <w:qFormat/>
    <w:uiPriority w:val="0"/>
    <w:rPr>
      <w:rFonts w:ascii="宋体" w:hAnsi="宋体"/>
      <w:i/>
      <w:iCs/>
      <w:sz w:val="24"/>
      <w:szCs w:val="24"/>
    </w:rPr>
  </w:style>
  <w:style w:type="character" w:customStyle="1" w:styleId="120">
    <w:name w:val="纯文本 Char"/>
    <w:link w:val="42"/>
    <w:qFormat/>
    <w:uiPriority w:val="0"/>
    <w:rPr>
      <w:rFonts w:ascii="宋体" w:hAnsi="Courier New" w:eastAsia="宋体" w:cs="Arial"/>
      <w:snapToGrid w:val="0"/>
      <w:kern w:val="2"/>
      <w:sz w:val="21"/>
      <w:szCs w:val="21"/>
      <w:lang w:val="en-US" w:eastAsia="zh-CN" w:bidi="ar-SA"/>
    </w:rPr>
  </w:style>
  <w:style w:type="character" w:customStyle="1" w:styleId="121">
    <w:name w:val="日期 Char"/>
    <w:link w:val="47"/>
    <w:qFormat/>
    <w:uiPriority w:val="0"/>
    <w:rPr>
      <w:rFonts w:ascii="宋体"/>
      <w:kern w:val="2"/>
      <w:sz w:val="24"/>
      <w:szCs w:val="21"/>
      <w:lang w:val="zh-CN"/>
    </w:rPr>
  </w:style>
  <w:style w:type="character" w:customStyle="1" w:styleId="122">
    <w:name w:val="正文文本缩进 2 Char"/>
    <w:link w:val="48"/>
    <w:qFormat/>
    <w:uiPriority w:val="0"/>
    <w:rPr>
      <w:rFonts w:ascii="宋体"/>
      <w:sz w:val="28"/>
    </w:rPr>
  </w:style>
  <w:style w:type="character" w:customStyle="1" w:styleId="123">
    <w:name w:val="尾注文本 Char"/>
    <w:link w:val="49"/>
    <w:qFormat/>
    <w:uiPriority w:val="0"/>
    <w:rPr>
      <w:kern w:val="2"/>
      <w:sz w:val="21"/>
      <w:szCs w:val="24"/>
      <w:lang w:val="zh-CN"/>
    </w:rPr>
  </w:style>
  <w:style w:type="character" w:customStyle="1" w:styleId="124">
    <w:name w:val="批注框文本 Char"/>
    <w:link w:val="51"/>
    <w:qFormat/>
    <w:uiPriority w:val="99"/>
    <w:rPr>
      <w:kern w:val="2"/>
      <w:sz w:val="18"/>
      <w:szCs w:val="18"/>
    </w:rPr>
  </w:style>
  <w:style w:type="character" w:customStyle="1" w:styleId="125">
    <w:name w:val="页脚 Char2"/>
    <w:link w:val="52"/>
    <w:qFormat/>
    <w:locked/>
    <w:uiPriority w:val="99"/>
    <w:rPr>
      <w:kern w:val="2"/>
      <w:sz w:val="18"/>
      <w:szCs w:val="18"/>
    </w:rPr>
  </w:style>
  <w:style w:type="character" w:customStyle="1" w:styleId="126">
    <w:name w:val="页眉 Char2"/>
    <w:link w:val="53"/>
    <w:qFormat/>
    <w:uiPriority w:val="99"/>
    <w:rPr>
      <w:kern w:val="2"/>
      <w:sz w:val="18"/>
      <w:szCs w:val="18"/>
    </w:rPr>
  </w:style>
  <w:style w:type="character" w:customStyle="1" w:styleId="127">
    <w:name w:val="签名 Char"/>
    <w:link w:val="54"/>
    <w:qFormat/>
    <w:uiPriority w:val="0"/>
    <w:rPr>
      <w:rFonts w:eastAsia="仿宋_GB2312"/>
      <w:sz w:val="24"/>
    </w:rPr>
  </w:style>
  <w:style w:type="character" w:customStyle="1" w:styleId="128">
    <w:name w:val="副标题 Char"/>
    <w:link w:val="60"/>
    <w:qFormat/>
    <w:uiPriority w:val="0"/>
    <w:rPr>
      <w:rFonts w:ascii="Arial" w:hAnsi="Arial" w:eastAsia="隶书"/>
      <w:b/>
      <w:bCs/>
      <w:kern w:val="28"/>
      <w:sz w:val="44"/>
      <w:szCs w:val="32"/>
      <w:lang w:val="en-US" w:eastAsia="zh-CN" w:bidi="ar-SA"/>
    </w:rPr>
  </w:style>
  <w:style w:type="character" w:customStyle="1" w:styleId="129">
    <w:name w:val="脚注文本 Char"/>
    <w:link w:val="63"/>
    <w:qFormat/>
    <w:uiPriority w:val="0"/>
    <w:rPr>
      <w:color w:val="0000FF"/>
      <w:sz w:val="21"/>
    </w:rPr>
  </w:style>
  <w:style w:type="character" w:customStyle="1" w:styleId="130">
    <w:name w:val="正文文本缩进 3 Char"/>
    <w:link w:val="66"/>
    <w:qFormat/>
    <w:uiPriority w:val="0"/>
    <w:rPr>
      <w:kern w:val="2"/>
      <w:sz w:val="24"/>
    </w:rPr>
  </w:style>
  <w:style w:type="character" w:customStyle="1" w:styleId="131">
    <w:name w:val="正文文本 2 Char1"/>
    <w:link w:val="72"/>
    <w:qFormat/>
    <w:uiPriority w:val="0"/>
    <w:rPr>
      <w:kern w:val="2"/>
      <w:sz w:val="21"/>
      <w:szCs w:val="24"/>
    </w:rPr>
  </w:style>
  <w:style w:type="character" w:customStyle="1" w:styleId="132">
    <w:name w:val="HTML 预设格式 Char"/>
    <w:link w:val="75"/>
    <w:qFormat/>
    <w:uiPriority w:val="0"/>
    <w:rPr>
      <w:rFonts w:ascii="黑体" w:hAnsi="Courier New" w:eastAsia="黑体"/>
    </w:rPr>
  </w:style>
  <w:style w:type="character" w:customStyle="1" w:styleId="133">
    <w:name w:val="标题 Char2"/>
    <w:link w:val="78"/>
    <w:qFormat/>
    <w:uiPriority w:val="10"/>
    <w:rPr>
      <w:b/>
      <w:sz w:val="24"/>
      <w:lang w:val="en-GB"/>
    </w:rPr>
  </w:style>
  <w:style w:type="character" w:customStyle="1" w:styleId="134">
    <w:name w:val="批注主题 Char1"/>
    <w:link w:val="79"/>
    <w:qFormat/>
    <w:uiPriority w:val="0"/>
    <w:rPr>
      <w:b/>
      <w:bCs/>
      <w:kern w:val="2"/>
      <w:sz w:val="21"/>
      <w:szCs w:val="24"/>
    </w:rPr>
  </w:style>
  <w:style w:type="character" w:customStyle="1" w:styleId="135">
    <w:name w:val="正文首行缩进 Char"/>
    <w:link w:val="80"/>
    <w:qFormat/>
    <w:uiPriority w:val="0"/>
    <w:rPr>
      <w:rFonts w:ascii="宋体"/>
      <w:kern w:val="2"/>
      <w:sz w:val="24"/>
      <w:lang w:val="zh-CN"/>
    </w:rPr>
  </w:style>
  <w:style w:type="character" w:customStyle="1" w:styleId="136">
    <w:name w:val="正文首行缩进 2 Char"/>
    <w:link w:val="81"/>
    <w:qFormat/>
    <w:uiPriority w:val="0"/>
    <w:rPr>
      <w:rFonts w:ascii="宋体" w:hAnsi="宋体"/>
      <w:kern w:val="2"/>
      <w:sz w:val="21"/>
      <w:szCs w:val="24"/>
    </w:rPr>
  </w:style>
  <w:style w:type="character" w:customStyle="1" w:styleId="137">
    <w:name w:val="表格非标题文字 Char"/>
    <w:link w:val="138"/>
    <w:qFormat/>
    <w:uiPriority w:val="0"/>
    <w:rPr>
      <w:rFonts w:ascii="Futura Bk" w:hAnsi="Futura Bk"/>
      <w:kern w:val="2"/>
      <w:sz w:val="18"/>
      <w:szCs w:val="21"/>
      <w:lang w:val="en-US" w:eastAsia="zh-CN" w:bidi="ar-SA"/>
    </w:rPr>
  </w:style>
  <w:style w:type="paragraph" w:customStyle="1" w:styleId="138">
    <w:name w:val="表格非标题文字"/>
    <w:link w:val="13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39">
    <w:name w:val="*正文 Char"/>
    <w:link w:val="140"/>
    <w:qFormat/>
    <w:locked/>
    <w:uiPriority w:val="0"/>
    <w:rPr>
      <w:rFonts w:ascii="宋体" w:hAnsi="宋体"/>
      <w:sz w:val="24"/>
    </w:rPr>
  </w:style>
  <w:style w:type="paragraph" w:customStyle="1" w:styleId="140">
    <w:name w:val="*正文"/>
    <w:basedOn w:val="1"/>
    <w:link w:val="139"/>
    <w:qFormat/>
    <w:uiPriority w:val="0"/>
    <w:pPr>
      <w:snapToGrid w:val="0"/>
      <w:spacing w:line="360" w:lineRule="auto"/>
      <w:ind w:firstLine="482"/>
      <w:jc w:val="left"/>
    </w:pPr>
    <w:rPr>
      <w:rFonts w:ascii="宋体" w:hAnsi="宋体"/>
      <w:kern w:val="0"/>
      <w:sz w:val="24"/>
      <w:szCs w:val="20"/>
    </w:rPr>
  </w:style>
  <w:style w:type="character" w:customStyle="1" w:styleId="141">
    <w:name w:val="Char Char71"/>
    <w:semiHidden/>
    <w:qFormat/>
    <w:uiPriority w:val="0"/>
    <w:rPr>
      <w:rFonts w:eastAsia="宋体"/>
      <w:kern w:val="2"/>
      <w:sz w:val="21"/>
      <w:szCs w:val="24"/>
      <w:lang w:val="en-US" w:eastAsia="zh-CN" w:bidi="ar-SA"/>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正文缩进 Char"/>
    <w:qFormat/>
    <w:uiPriority w:val="0"/>
    <w:rPr>
      <w:rFonts w:eastAsia="宋体"/>
      <w:kern w:val="2"/>
      <w:sz w:val="21"/>
      <w:lang w:val="en-US" w:eastAsia="zh-CN"/>
    </w:rPr>
  </w:style>
  <w:style w:type="character" w:customStyle="1" w:styleId="144">
    <w:name w:val="正文首行缩进 Char1"/>
    <w:qFormat/>
    <w:uiPriority w:val="0"/>
    <w:rPr>
      <w:rFonts w:ascii="宋体" w:hAnsi="Times New Roman" w:eastAsia="宋体" w:cs="Times New Roman"/>
      <w:snapToGrid w:val="0"/>
      <w:kern w:val="2"/>
      <w:sz w:val="24"/>
      <w:szCs w:val="21"/>
      <w:lang w:val="zh-CN"/>
    </w:rPr>
  </w:style>
  <w:style w:type="character" w:customStyle="1" w:styleId="145">
    <w:name w:val="Char Char28"/>
    <w:qFormat/>
    <w:uiPriority w:val="6"/>
    <w:rPr>
      <w:rFonts w:ascii="仿宋_GB2312" w:hAnsi="仿宋_GB2312" w:eastAsia="仿宋_GB2312"/>
      <w:kern w:val="1"/>
      <w:sz w:val="28"/>
    </w:rPr>
  </w:style>
  <w:style w:type="character" w:customStyle="1" w:styleId="14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7">
    <w:name w:val="Heading 1 Char"/>
    <w:qFormat/>
    <w:uiPriority w:val="6"/>
    <w:rPr>
      <w:rFonts w:ascii="Times New Roman" w:hAnsi="Times New Roman" w:eastAsia="黑体" w:cs="Times New Roman"/>
      <w:b/>
      <w:kern w:val="0"/>
      <w:sz w:val="24"/>
      <w:szCs w:val="24"/>
    </w:rPr>
  </w:style>
  <w:style w:type="character" w:customStyle="1" w:styleId="148">
    <w:name w:val="U_正文 Char"/>
    <w:link w:val="149"/>
    <w:qFormat/>
    <w:uiPriority w:val="0"/>
    <w:rPr>
      <w:sz w:val="24"/>
      <w:szCs w:val="24"/>
    </w:rPr>
  </w:style>
  <w:style w:type="paragraph" w:customStyle="1" w:styleId="149">
    <w:name w:val="U_正文"/>
    <w:basedOn w:val="1"/>
    <w:link w:val="148"/>
    <w:qFormat/>
    <w:uiPriority w:val="0"/>
    <w:pPr>
      <w:adjustRightInd/>
      <w:spacing w:beforeLines="20" w:afterLines="20" w:line="300" w:lineRule="auto"/>
      <w:ind w:firstLine="200" w:firstLineChars="200"/>
    </w:pPr>
    <w:rPr>
      <w:kern w:val="0"/>
      <w:sz w:val="24"/>
    </w:rPr>
  </w:style>
  <w:style w:type="character" w:customStyle="1" w:styleId="150">
    <w:name w:val="HTML 地址 Char1"/>
    <w:qFormat/>
    <w:uiPriority w:val="0"/>
    <w:rPr>
      <w:rFonts w:ascii="Times New Roman" w:hAnsi="Times New Roman" w:eastAsia="宋体" w:cs="Times New Roman"/>
      <w:i/>
      <w:iCs/>
      <w:szCs w:val="24"/>
    </w:rPr>
  </w:style>
  <w:style w:type="character" w:customStyle="1" w:styleId="151">
    <w:name w:val="Char Char51"/>
    <w:qFormat/>
    <w:uiPriority w:val="0"/>
    <w:rPr>
      <w:rFonts w:ascii="宋体" w:hAnsi="Courier New" w:eastAsia="宋体"/>
      <w:kern w:val="2"/>
      <w:sz w:val="21"/>
      <w:lang w:val="en-US" w:eastAsia="zh-CN"/>
    </w:rPr>
  </w:style>
  <w:style w:type="character" w:customStyle="1" w:styleId="152">
    <w:name w:val="表正文 Char"/>
    <w:qFormat/>
    <w:uiPriority w:val="0"/>
    <w:rPr>
      <w:rFonts w:ascii="宋体" w:eastAsia="宋体"/>
      <w:snapToGrid w:val="0"/>
      <w:color w:val="000000"/>
      <w:kern w:val="28"/>
      <w:sz w:val="28"/>
      <w:lang w:val="en-US" w:eastAsia="zh-CN" w:bidi="ar-SA"/>
    </w:rPr>
  </w:style>
  <w:style w:type="character" w:customStyle="1" w:styleId="153">
    <w:name w:val="Char Char34"/>
    <w:qFormat/>
    <w:uiPriority w:val="6"/>
    <w:rPr>
      <w:b/>
      <w:kern w:val="1"/>
      <w:sz w:val="28"/>
      <w:szCs w:val="28"/>
    </w:rPr>
  </w:style>
  <w:style w:type="character" w:customStyle="1" w:styleId="15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55">
    <w:name w:val="哈哈正文 Char"/>
    <w:link w:val="156"/>
    <w:qFormat/>
    <w:uiPriority w:val="0"/>
    <w:rPr>
      <w:rFonts w:ascii="宋体" w:hAnsi="宋体" w:eastAsia="宋体"/>
      <w:kern w:val="2"/>
      <w:sz w:val="24"/>
      <w:lang w:bidi="ar-SA"/>
    </w:rPr>
  </w:style>
  <w:style w:type="paragraph" w:customStyle="1" w:styleId="156">
    <w:name w:val="哈哈正文"/>
    <w:basedOn w:val="1"/>
    <w:link w:val="155"/>
    <w:qFormat/>
    <w:uiPriority w:val="0"/>
    <w:pPr>
      <w:adjustRightInd/>
      <w:spacing w:line="360" w:lineRule="auto"/>
      <w:ind w:firstLine="200" w:firstLineChars="200"/>
    </w:pPr>
    <w:rPr>
      <w:rFonts w:ascii="宋体" w:hAnsi="宋体"/>
      <w:sz w:val="24"/>
      <w:szCs w:val="20"/>
    </w:rPr>
  </w:style>
  <w:style w:type="character" w:customStyle="1" w:styleId="157">
    <w:name w:val="未处理的提及1"/>
    <w:qFormat/>
    <w:uiPriority w:val="0"/>
    <w:rPr>
      <w:color w:val="808080"/>
      <w:shd w:val="clear" w:color="auto" w:fill="E6E6E6"/>
    </w:rPr>
  </w:style>
  <w:style w:type="character" w:customStyle="1" w:styleId="158">
    <w:name w:val="txt"/>
    <w:qFormat/>
    <w:uiPriority w:val="0"/>
    <w:rPr>
      <w:rFonts w:ascii="仿宋_GB2312" w:eastAsia="微软雅黑"/>
      <w:b/>
      <w:kern w:val="2"/>
      <w:sz w:val="32"/>
      <w:szCs w:val="32"/>
      <w:lang w:val="en-US" w:eastAsia="zh-CN" w:bidi="ar-SA"/>
    </w:rPr>
  </w:style>
  <w:style w:type="character" w:customStyle="1" w:styleId="159">
    <w:name w:val="二级标题 Char Char"/>
    <w:qFormat/>
    <w:uiPriority w:val="0"/>
    <w:rPr>
      <w:rFonts w:ascii="宋体" w:hAnsi="宋体" w:eastAsia="宋体"/>
      <w:b/>
      <w:snapToGrid w:val="0"/>
      <w:kern w:val="2"/>
      <w:sz w:val="24"/>
      <w:szCs w:val="24"/>
      <w:lang w:val="en-US" w:eastAsia="zh-CN" w:bidi="ar-SA"/>
    </w:rPr>
  </w:style>
  <w:style w:type="character" w:customStyle="1" w:styleId="160">
    <w:name w:val="Char Char32"/>
    <w:qFormat/>
    <w:uiPriority w:val="6"/>
    <w:rPr>
      <w:b/>
      <w:kern w:val="1"/>
      <w:sz w:val="24"/>
      <w:szCs w:val="24"/>
    </w:rPr>
  </w:style>
  <w:style w:type="character" w:customStyle="1" w:styleId="161">
    <w:name w:val="PI Char1"/>
    <w:qFormat/>
    <w:uiPriority w:val="0"/>
    <w:rPr>
      <w:rFonts w:ascii="宋体" w:hAnsi="宋体"/>
      <w:kern w:val="2"/>
      <w:sz w:val="24"/>
      <w:szCs w:val="24"/>
    </w:rPr>
  </w:style>
  <w:style w:type="character" w:customStyle="1" w:styleId="162">
    <w:name w:val="tw4winTerm"/>
    <w:qFormat/>
    <w:uiPriority w:val="0"/>
    <w:rPr>
      <w:color w:val="0000FF"/>
    </w:rPr>
  </w:style>
  <w:style w:type="character" w:customStyle="1" w:styleId="163">
    <w:name w:val="Footer Char"/>
    <w:qFormat/>
    <w:locked/>
    <w:uiPriority w:val="0"/>
    <w:rPr>
      <w:rFonts w:eastAsia="宋体"/>
      <w:kern w:val="2"/>
      <w:sz w:val="18"/>
      <w:lang w:val="en-US" w:eastAsia="zh-CN" w:bidi="ar-SA"/>
    </w:rPr>
  </w:style>
  <w:style w:type="character" w:customStyle="1" w:styleId="164">
    <w:name w:val="普通文字 Char Char1"/>
    <w:qFormat/>
    <w:uiPriority w:val="0"/>
    <w:rPr>
      <w:rFonts w:ascii="宋体" w:hAnsi="Courier New"/>
      <w:kern w:val="2"/>
      <w:sz w:val="21"/>
    </w:rPr>
  </w:style>
  <w:style w:type="character" w:customStyle="1" w:styleId="165">
    <w:name w:val="Char Char101"/>
    <w:qFormat/>
    <w:uiPriority w:val="6"/>
    <w:rPr>
      <w:rFonts w:ascii="宋体" w:hAnsi="宋体"/>
      <w:kern w:val="2"/>
      <w:sz w:val="21"/>
      <w:szCs w:val="24"/>
      <w:lang w:val="en-US" w:eastAsia="zh-CN"/>
    </w:rPr>
  </w:style>
  <w:style w:type="character" w:customStyle="1" w:styleId="166">
    <w:name w:val="标题 4 Char"/>
    <w:qFormat/>
    <w:uiPriority w:val="0"/>
    <w:rPr>
      <w:rFonts w:ascii="Arial" w:hAnsi="Arial" w:eastAsia="黑体"/>
      <w:b/>
      <w:kern w:val="2"/>
      <w:sz w:val="28"/>
    </w:rPr>
  </w:style>
  <w:style w:type="character" w:customStyle="1" w:styleId="167">
    <w:name w:val="链接"/>
    <w:qFormat/>
    <w:uiPriority w:val="0"/>
    <w:rPr>
      <w:color w:val="0000FF"/>
      <w:sz w:val="21"/>
      <w:szCs w:val="21"/>
      <w:u w:val="single"/>
    </w:rPr>
  </w:style>
  <w:style w:type="character" w:customStyle="1" w:styleId="168">
    <w:name w:val="h4 Char"/>
    <w:qFormat/>
    <w:uiPriority w:val="0"/>
    <w:rPr>
      <w:rFonts w:ascii="Arial" w:hAnsi="Arial" w:eastAsia="黑体"/>
      <w:b/>
      <w:bCs/>
      <w:kern w:val="2"/>
      <w:sz w:val="28"/>
      <w:szCs w:val="28"/>
      <w:lang w:val="zh-CN" w:eastAsia="zh-CN" w:bidi="ar-SA"/>
    </w:rPr>
  </w:style>
  <w:style w:type="character" w:customStyle="1" w:styleId="169">
    <w:name w:val="5正文 Char"/>
    <w:link w:val="170"/>
    <w:qFormat/>
    <w:uiPriority w:val="0"/>
    <w:rPr>
      <w:rFonts w:ascii="仿宋_GB2312" w:hAnsi="微软雅黑" w:eastAsia="仿宋_GB2312"/>
      <w:sz w:val="28"/>
      <w:szCs w:val="21"/>
    </w:rPr>
  </w:style>
  <w:style w:type="paragraph" w:customStyle="1" w:styleId="170">
    <w:name w:val="5正文"/>
    <w:basedOn w:val="1"/>
    <w:link w:val="16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71">
    <w:name w:val="标题 3 字符"/>
    <w:qFormat/>
    <w:uiPriority w:val="0"/>
    <w:rPr>
      <w:b/>
      <w:bCs/>
      <w:kern w:val="2"/>
      <w:sz w:val="32"/>
      <w:szCs w:val="32"/>
    </w:rPr>
  </w:style>
  <w:style w:type="character" w:customStyle="1" w:styleId="172">
    <w:name w:val="样式6 Char"/>
    <w:qFormat/>
    <w:uiPriority w:val="0"/>
    <w:rPr>
      <w:rFonts w:ascii="仿宋_GB2312" w:hAnsi="宋体" w:eastAsia="仿宋_GB2312"/>
      <w:b/>
      <w:bCs/>
      <w:kern w:val="2"/>
      <w:sz w:val="24"/>
      <w:szCs w:val="24"/>
      <w:lang w:val="en-US" w:eastAsia="zh-CN" w:bidi="ar-SA"/>
    </w:rPr>
  </w:style>
  <w:style w:type="character" w:customStyle="1" w:styleId="173">
    <w:name w:val="Char Char14"/>
    <w:qFormat/>
    <w:uiPriority w:val="6"/>
    <w:rPr>
      <w:rFonts w:ascii="黑体" w:hAnsi="黑体" w:eastAsia="黑体"/>
    </w:rPr>
  </w:style>
  <w:style w:type="character" w:customStyle="1" w:styleId="174">
    <w:name w:val="Heading 2 Hidden Char"/>
    <w:qFormat/>
    <w:uiPriority w:val="0"/>
    <w:rPr>
      <w:rFonts w:ascii="仿宋_GB2312" w:eastAsia="仿宋_GB2312"/>
      <w:b/>
      <w:bCs/>
      <w:kern w:val="2"/>
      <w:sz w:val="24"/>
      <w:szCs w:val="24"/>
      <w:lang w:val="zh-CN" w:eastAsia="zh-CN" w:bidi="ar-SA"/>
    </w:rPr>
  </w:style>
  <w:style w:type="character" w:customStyle="1" w:styleId="175">
    <w:name w:val="font11"/>
    <w:qFormat/>
    <w:uiPriority w:val="0"/>
    <w:rPr>
      <w:rFonts w:hint="default" w:ascii="Times New Roman" w:hAnsi="Times New Roman" w:cs="Times New Roman"/>
      <w:color w:val="000000"/>
      <w:sz w:val="22"/>
      <w:szCs w:val="22"/>
      <w:u w:val="none"/>
    </w:rPr>
  </w:style>
  <w:style w:type="character" w:customStyle="1" w:styleId="176">
    <w:name w:val="表正文 Char1"/>
    <w:qFormat/>
    <w:uiPriority w:val="0"/>
    <w:rPr>
      <w:rFonts w:ascii="宋体" w:eastAsia="宋体"/>
      <w:snapToGrid w:val="0"/>
      <w:color w:val="000000"/>
      <w:kern w:val="28"/>
      <w:sz w:val="28"/>
    </w:rPr>
  </w:style>
  <w:style w:type="character" w:customStyle="1" w:styleId="177">
    <w:name w:val="blue1"/>
    <w:basedOn w:val="89"/>
    <w:qFormat/>
    <w:uiPriority w:val="0"/>
    <w:rPr>
      <w:rFonts w:ascii="Arial" w:hAnsi="Arial" w:eastAsia="黑体" w:cs="Arial"/>
      <w:snapToGrid w:val="0"/>
      <w:kern w:val="0"/>
      <w:szCs w:val="21"/>
    </w:rPr>
  </w:style>
  <w:style w:type="character" w:customStyle="1" w:styleId="178">
    <w:name w:val="标书1 Char"/>
    <w:qFormat/>
    <w:uiPriority w:val="0"/>
    <w:rPr>
      <w:rFonts w:eastAsia="宋体"/>
      <w:b/>
      <w:bCs/>
      <w:kern w:val="44"/>
      <w:sz w:val="44"/>
      <w:szCs w:val="44"/>
      <w:lang w:val="en-US" w:eastAsia="zh-CN" w:bidi="ar-SA"/>
    </w:rPr>
  </w:style>
  <w:style w:type="character" w:customStyle="1" w:styleId="179">
    <w:name w:val="样式5 Char"/>
    <w:qFormat/>
    <w:uiPriority w:val="0"/>
    <w:rPr>
      <w:rFonts w:ascii="仿宋_GB2312" w:hAnsi="仿宋" w:eastAsia="仿宋_GB2312"/>
      <w:kern w:val="2"/>
      <w:sz w:val="24"/>
      <w:szCs w:val="24"/>
    </w:rPr>
  </w:style>
  <w:style w:type="character" w:customStyle="1" w:styleId="180">
    <w:name w:val="样式4 Char"/>
    <w:qFormat/>
    <w:uiPriority w:val="0"/>
    <w:rPr>
      <w:rFonts w:ascii="仿宋_GB2312" w:hAnsi="仿宋" w:eastAsia="仿宋_GB2312"/>
      <w:b/>
      <w:kern w:val="2"/>
      <w:sz w:val="32"/>
      <w:szCs w:val="32"/>
      <w:lang w:bidi="ar-SA"/>
    </w:rPr>
  </w:style>
  <w:style w:type="character" w:customStyle="1" w:styleId="181">
    <w:name w:val="插图说明 Char"/>
    <w:qFormat/>
    <w:uiPriority w:val="0"/>
    <w:rPr>
      <w:rFonts w:eastAsia="黑体"/>
      <w:sz w:val="24"/>
      <w:lang w:val="en-US" w:eastAsia="zh-CN"/>
    </w:rPr>
  </w:style>
  <w:style w:type="character" w:customStyle="1" w:styleId="182">
    <w:name w:val="正文2 Char Char"/>
    <w:link w:val="183"/>
    <w:qFormat/>
    <w:uiPriority w:val="0"/>
    <w:rPr>
      <w:rFonts w:eastAsia="宋体"/>
      <w:kern w:val="2"/>
      <w:sz w:val="24"/>
      <w:lang w:val="en-US" w:eastAsia="zh-CN" w:bidi="ar-SA"/>
    </w:rPr>
  </w:style>
  <w:style w:type="paragraph" w:customStyle="1" w:styleId="183">
    <w:name w:val="正文2"/>
    <w:basedOn w:val="1"/>
    <w:link w:val="182"/>
    <w:qFormat/>
    <w:uiPriority w:val="0"/>
    <w:pPr>
      <w:spacing w:before="156" w:line="360" w:lineRule="auto"/>
      <w:ind w:firstLine="510" w:firstLineChars="200"/>
    </w:pPr>
    <w:rPr>
      <w:sz w:val="24"/>
      <w:szCs w:val="20"/>
    </w:rPr>
  </w:style>
  <w:style w:type="character" w:customStyle="1" w:styleId="184">
    <w:name w:val="Char Char24"/>
    <w:qFormat/>
    <w:uiPriority w:val="6"/>
    <w:rPr>
      <w:kern w:val="1"/>
      <w:sz w:val="21"/>
    </w:rPr>
  </w:style>
  <w:style w:type="character" w:customStyle="1" w:styleId="185">
    <w:name w:val="普通文字 Char1 Char"/>
    <w:qFormat/>
    <w:uiPriority w:val="0"/>
    <w:rPr>
      <w:rFonts w:ascii="宋体" w:hAnsi="Courier New" w:eastAsia="宋体"/>
      <w:kern w:val="2"/>
      <w:sz w:val="21"/>
      <w:szCs w:val="24"/>
      <w:lang w:val="en-US" w:eastAsia="zh-CN" w:bidi="ar-SA"/>
    </w:rPr>
  </w:style>
  <w:style w:type="character" w:customStyle="1" w:styleId="186">
    <w:name w:val="h3 Char1"/>
    <w:qFormat/>
    <w:uiPriority w:val="0"/>
    <w:rPr>
      <w:rFonts w:eastAsia="宋体"/>
      <w:b/>
      <w:bCs/>
      <w:kern w:val="2"/>
      <w:sz w:val="32"/>
      <w:szCs w:val="32"/>
      <w:lang w:bidi="ar-SA"/>
    </w:rPr>
  </w:style>
  <w:style w:type="character" w:customStyle="1" w:styleId="187">
    <w:name w:val="标题 Char1"/>
    <w:qFormat/>
    <w:uiPriority w:val="0"/>
    <w:rPr>
      <w:rFonts w:ascii="Cambria" w:hAnsi="Cambria" w:eastAsia="宋体" w:cs="Times New Roman"/>
      <w:b/>
      <w:bCs/>
      <w:sz w:val="32"/>
      <w:szCs w:val="32"/>
      <w:lang w:bidi="ar-SA"/>
    </w:rPr>
  </w:style>
  <w:style w:type="character" w:customStyle="1" w:styleId="188">
    <w:name w:val="gf正文1 Char"/>
    <w:qFormat/>
    <w:uiPriority w:val="0"/>
    <w:rPr>
      <w:rFonts w:ascii="宋体" w:hAnsi="宋体" w:eastAsia="宋体" w:cs="宋体"/>
      <w:kern w:val="2"/>
      <w:sz w:val="24"/>
      <w:szCs w:val="24"/>
      <w:lang w:val="en-US" w:eastAsia="zh-CN" w:bidi="ar-SA"/>
    </w:rPr>
  </w:style>
  <w:style w:type="character" w:customStyle="1" w:styleId="189">
    <w:name w:val="正文文本缩进 Char1"/>
    <w:link w:val="190"/>
    <w:qFormat/>
    <w:uiPriority w:val="0"/>
    <w:rPr>
      <w:rFonts w:ascii="Calibri" w:hAnsi="Calibri"/>
      <w:sz w:val="28"/>
    </w:rPr>
  </w:style>
  <w:style w:type="paragraph" w:customStyle="1" w:styleId="190">
    <w:name w:val="正文文本缩进1"/>
    <w:basedOn w:val="1"/>
    <w:link w:val="189"/>
    <w:qFormat/>
    <w:uiPriority w:val="0"/>
    <w:pPr>
      <w:spacing w:line="360" w:lineRule="auto"/>
      <w:ind w:firstLine="490"/>
      <w:jc w:val="left"/>
    </w:pPr>
    <w:rPr>
      <w:rFonts w:ascii="Calibri" w:hAnsi="Calibri"/>
      <w:kern w:val="0"/>
      <w:sz w:val="28"/>
      <w:szCs w:val="20"/>
    </w:rPr>
  </w:style>
  <w:style w:type="character" w:customStyle="1" w:styleId="191">
    <w:name w:val="No Spacing Char"/>
    <w:link w:val="192"/>
    <w:qFormat/>
    <w:uiPriority w:val="1"/>
    <w:rPr>
      <w:sz w:val="22"/>
      <w:szCs w:val="22"/>
      <w:lang w:val="en-US" w:eastAsia="zh-CN" w:bidi="ar-SA"/>
    </w:rPr>
  </w:style>
  <w:style w:type="paragraph" w:customStyle="1" w:styleId="192">
    <w:name w:val="无间隔1"/>
    <w:link w:val="191"/>
    <w:qFormat/>
    <w:uiPriority w:val="0"/>
    <w:rPr>
      <w:rFonts w:ascii="Times New Roman" w:hAnsi="Times New Roman" w:eastAsia="宋体" w:cs="Times New Roman"/>
      <w:sz w:val="22"/>
      <w:szCs w:val="22"/>
      <w:lang w:val="en-US" w:eastAsia="zh-CN"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font12gray1"/>
    <w:qFormat/>
    <w:uiPriority w:val="0"/>
    <w:rPr>
      <w:rFonts w:ascii="仿宋_GB2312" w:eastAsia="微软雅黑"/>
      <w:b/>
      <w:spacing w:val="300"/>
      <w:kern w:val="2"/>
      <w:sz w:val="18"/>
      <w:szCs w:val="18"/>
      <w:lang w:val="en-US" w:eastAsia="zh-CN" w:bidi="ar-SA"/>
    </w:rPr>
  </w:style>
  <w:style w:type="character" w:customStyle="1" w:styleId="195">
    <w:name w:val="Char Char7"/>
    <w:semiHidden/>
    <w:qFormat/>
    <w:uiPriority w:val="0"/>
    <w:rPr>
      <w:rFonts w:eastAsia="宋体"/>
      <w:kern w:val="2"/>
      <w:sz w:val="21"/>
      <w:szCs w:val="24"/>
      <w:lang w:val="en-US" w:eastAsia="zh-CN" w:bidi="ar-SA"/>
    </w:rPr>
  </w:style>
  <w:style w:type="character" w:customStyle="1" w:styleId="196">
    <w:name w:val="表名 Char"/>
    <w:qFormat/>
    <w:uiPriority w:val="0"/>
    <w:rPr>
      <w:rFonts w:eastAsia="宋体"/>
      <w:b/>
      <w:bCs/>
      <w:kern w:val="2"/>
      <w:sz w:val="24"/>
      <w:szCs w:val="24"/>
      <w:lang w:val="en-US" w:eastAsia="zh-CN" w:bidi="ar-SA"/>
    </w:rPr>
  </w:style>
  <w:style w:type="character" w:customStyle="1" w:styleId="197">
    <w:name w:val="Document Map Char"/>
    <w:qFormat/>
    <w:locked/>
    <w:uiPriority w:val="0"/>
    <w:rPr>
      <w:rFonts w:eastAsia="宋体"/>
      <w:kern w:val="2"/>
      <w:sz w:val="21"/>
      <w:szCs w:val="24"/>
      <w:lang w:val="en-US" w:eastAsia="zh-CN" w:bidi="ar-SA"/>
    </w:rPr>
  </w:style>
  <w:style w:type="character" w:customStyle="1" w:styleId="198">
    <w:name w:val="font41"/>
    <w:qFormat/>
    <w:uiPriority w:val="0"/>
    <w:rPr>
      <w:rFonts w:hint="eastAsia" w:ascii="仿宋_GB2312" w:eastAsia="仿宋_GB2312" w:cs="仿宋_GB2312"/>
      <w:color w:val="000000"/>
      <w:sz w:val="22"/>
      <w:szCs w:val="22"/>
      <w:u w:val="none"/>
    </w:rPr>
  </w:style>
  <w:style w:type="character" w:customStyle="1" w:styleId="199">
    <w:name w:val="纯文本 Char_0"/>
    <w:link w:val="200"/>
    <w:qFormat/>
    <w:uiPriority w:val="0"/>
    <w:rPr>
      <w:rFonts w:ascii="宋体" w:hAnsi="Courier New"/>
      <w:kern w:val="2"/>
      <w:sz w:val="21"/>
      <w:szCs w:val="21"/>
      <w:lang w:val="en-US" w:eastAsia="zh-CN"/>
    </w:rPr>
  </w:style>
  <w:style w:type="paragraph" w:customStyle="1" w:styleId="200">
    <w:name w:val="纯文本_0_0"/>
    <w:basedOn w:val="201"/>
    <w:link w:val="199"/>
    <w:qFormat/>
    <w:uiPriority w:val="0"/>
    <w:rPr>
      <w:rFonts w:ascii="宋体" w:hAnsi="Courier New"/>
      <w:szCs w:val="21"/>
    </w:rPr>
  </w:style>
  <w:style w:type="paragraph" w:customStyle="1" w:styleId="20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2">
    <w:name w:val="Balloon Text Char"/>
    <w:qFormat/>
    <w:locked/>
    <w:uiPriority w:val="0"/>
    <w:rPr>
      <w:rFonts w:eastAsia="宋体"/>
      <w:kern w:val="2"/>
      <w:sz w:val="18"/>
      <w:szCs w:val="18"/>
      <w:lang w:val="en-US" w:eastAsia="zh-CN" w:bidi="ar-SA"/>
    </w:rPr>
  </w:style>
  <w:style w:type="character" w:customStyle="1" w:styleId="203">
    <w:name w:val="正文 项目2 Char"/>
    <w:basedOn w:val="204"/>
    <w:qFormat/>
    <w:uiPriority w:val="0"/>
    <w:rPr>
      <w:rFonts w:ascii="仿宋_GB2312" w:hAnsi="仿宋_GB2312" w:eastAsia="仿宋_GB2312"/>
      <w:kern w:val="2"/>
      <w:sz w:val="24"/>
      <w:lang w:bidi="ar-SA"/>
    </w:rPr>
  </w:style>
  <w:style w:type="character" w:customStyle="1" w:styleId="204">
    <w:name w:val="正文 项目 Char"/>
    <w:qFormat/>
    <w:uiPriority w:val="0"/>
    <w:rPr>
      <w:rFonts w:ascii="仿宋_GB2312" w:hAnsi="仿宋_GB2312" w:eastAsia="仿宋_GB2312"/>
      <w:kern w:val="2"/>
      <w:sz w:val="24"/>
      <w:lang w:bidi="ar-SA"/>
    </w:rPr>
  </w:style>
  <w:style w:type="character" w:customStyle="1" w:styleId="205">
    <w:name w:val="h Char Char1"/>
    <w:qFormat/>
    <w:uiPriority w:val="0"/>
    <w:rPr>
      <w:rFonts w:eastAsia="宋体"/>
      <w:kern w:val="2"/>
      <w:sz w:val="18"/>
      <w:szCs w:val="18"/>
      <w:lang w:val="en-US" w:eastAsia="zh-CN" w:bidi="ar-SA"/>
    </w:rPr>
  </w:style>
  <w:style w:type="character" w:customStyle="1" w:styleId="206">
    <w:name w:val="Char Char27"/>
    <w:qFormat/>
    <w:uiPriority w:val="6"/>
    <w:rPr>
      <w:rFonts w:ascii="宋体" w:hAnsi="宋体" w:eastAsia="宋体"/>
      <w:color w:val="000000"/>
      <w:kern w:val="1"/>
      <w:sz w:val="28"/>
      <w:lang w:val="en-US" w:eastAsia="zh-CN" w:bidi="ar-SA"/>
    </w:rPr>
  </w:style>
  <w:style w:type="character" w:customStyle="1" w:styleId="207">
    <w:name w:val="px14"/>
    <w:qFormat/>
    <w:uiPriority w:val="0"/>
    <w:rPr>
      <w:rFonts w:ascii="仿宋_GB2312" w:eastAsia="微软雅黑" w:cs="Times New Roman"/>
      <w:b/>
      <w:kern w:val="2"/>
      <w:sz w:val="32"/>
      <w:szCs w:val="32"/>
      <w:lang w:val="en-US" w:eastAsia="zh-CN" w:bidi="ar-SA"/>
    </w:rPr>
  </w:style>
  <w:style w:type="character" w:customStyle="1" w:styleId="208">
    <w:name w:val="HTML 预设格式 Char1"/>
    <w:qFormat/>
    <w:uiPriority w:val="0"/>
    <w:rPr>
      <w:rFonts w:ascii="Courier New" w:hAnsi="Courier New" w:eastAsia="宋体" w:cs="Courier New"/>
      <w:sz w:val="20"/>
      <w:szCs w:val="20"/>
    </w:rPr>
  </w:style>
  <w:style w:type="character" w:customStyle="1" w:styleId="209">
    <w:name w:val="普通文字 Char1"/>
    <w:qFormat/>
    <w:uiPriority w:val="0"/>
    <w:rPr>
      <w:rFonts w:ascii="宋体" w:hAnsi="Courier New" w:eastAsia="宋体"/>
      <w:kern w:val="2"/>
      <w:sz w:val="21"/>
      <w:lang w:val="en-US" w:eastAsia="zh-CN"/>
    </w:rPr>
  </w:style>
  <w:style w:type="character" w:customStyle="1" w:styleId="210">
    <w:name w:val="hei16b1"/>
    <w:qFormat/>
    <w:uiPriority w:val="0"/>
    <w:rPr>
      <w:rFonts w:hint="default" w:ascii="Arial" w:hAnsi="Arial" w:cs="Arial"/>
      <w:b/>
      <w:bCs/>
      <w:color w:val="000000"/>
      <w:sz w:val="24"/>
      <w:szCs w:val="24"/>
    </w:rPr>
  </w:style>
  <w:style w:type="character" w:customStyle="1" w:styleId="211">
    <w:name w:val="正文（绿盟科技） Char"/>
    <w:link w:val="212"/>
    <w:qFormat/>
    <w:uiPriority w:val="0"/>
    <w:rPr>
      <w:rFonts w:ascii="Arial" w:hAnsi="Arial"/>
      <w:sz w:val="21"/>
      <w:szCs w:val="21"/>
    </w:rPr>
  </w:style>
  <w:style w:type="paragraph" w:customStyle="1" w:styleId="212">
    <w:name w:val="正文（绿盟科技）"/>
    <w:link w:val="211"/>
    <w:qFormat/>
    <w:uiPriority w:val="0"/>
    <w:pPr>
      <w:spacing w:line="300" w:lineRule="auto"/>
    </w:pPr>
    <w:rPr>
      <w:rFonts w:ascii="Arial" w:hAnsi="Arial" w:eastAsia="宋体" w:cs="Times New Roman"/>
      <w:sz w:val="21"/>
      <w:szCs w:val="21"/>
      <w:lang w:val="en-US" w:eastAsia="zh-CN" w:bidi="ar-SA"/>
    </w:rPr>
  </w:style>
  <w:style w:type="character" w:customStyle="1" w:styleId="213">
    <w:name w:val="Char Char19"/>
    <w:qFormat/>
    <w:uiPriority w:val="6"/>
    <w:rPr>
      <w:rFonts w:ascii="宋体" w:hAnsi="宋体"/>
      <w:i/>
      <w:sz w:val="24"/>
      <w:szCs w:val="24"/>
    </w:rPr>
  </w:style>
  <w:style w:type="character" w:customStyle="1" w:styleId="214">
    <w:name w:val="页脚 Char"/>
    <w:qFormat/>
    <w:uiPriority w:val="0"/>
    <w:rPr>
      <w:rFonts w:eastAsia="仿宋_GB2312"/>
      <w:kern w:val="2"/>
      <w:sz w:val="18"/>
      <w:lang w:val="en-US" w:eastAsia="zh-CN"/>
    </w:rPr>
  </w:style>
  <w:style w:type="character" w:customStyle="1" w:styleId="215">
    <w:name w:val="批注主题 Char"/>
    <w:qFormat/>
    <w:uiPriority w:val="0"/>
    <w:rPr>
      <w:rFonts w:eastAsia="宋体"/>
      <w:b/>
      <w:bCs/>
      <w:kern w:val="2"/>
      <w:sz w:val="21"/>
      <w:szCs w:val="24"/>
      <w:lang w:val="en-US" w:eastAsia="zh-CN" w:bidi="ar-SA"/>
    </w:rPr>
  </w:style>
  <w:style w:type="character" w:customStyle="1" w:styleId="216">
    <w:name w:val="Comment Text Char"/>
    <w:qFormat/>
    <w:locked/>
    <w:uiPriority w:val="0"/>
    <w:rPr>
      <w:rFonts w:ascii="宋体" w:hAnsi="宋体" w:eastAsia="宋体"/>
      <w:kern w:val="2"/>
      <w:sz w:val="24"/>
      <w:lang w:val="en-US" w:eastAsia="zh-CN" w:bidi="ar-SA"/>
    </w:rPr>
  </w:style>
  <w:style w:type="character" w:customStyle="1" w:styleId="217">
    <w:name w:val="标题 2 字符"/>
    <w:qFormat/>
    <w:uiPriority w:val="1"/>
    <w:rPr>
      <w:rFonts w:ascii="仿宋_GB2312" w:hAnsi="Times New Roman" w:eastAsia="仿宋_GB2312" w:cs="Times New Roman"/>
      <w:b/>
      <w:kern w:val="2"/>
      <w:sz w:val="24"/>
      <w:lang w:val="zh-CN"/>
    </w:rPr>
  </w:style>
  <w:style w:type="character" w:customStyle="1" w:styleId="218">
    <w:name w:val="Char Char72"/>
    <w:qFormat/>
    <w:uiPriority w:val="0"/>
    <w:rPr>
      <w:rFonts w:eastAsia="宋体"/>
      <w:kern w:val="2"/>
      <w:sz w:val="21"/>
      <w:szCs w:val="24"/>
      <w:lang w:val="en-US" w:eastAsia="zh-CN" w:bidi="ar-SA"/>
    </w:rPr>
  </w:style>
  <w:style w:type="character" w:customStyle="1" w:styleId="219">
    <w:name w:val="正文文本缩进 Char2"/>
    <w:qFormat/>
    <w:uiPriority w:val="0"/>
    <w:rPr>
      <w:rFonts w:ascii="Times New Roman" w:hAnsi="Times New Roman" w:eastAsia="宋体" w:cs="Times New Roman"/>
      <w:snapToGrid w:val="0"/>
      <w:kern w:val="0"/>
      <w:szCs w:val="24"/>
    </w:rPr>
  </w:style>
  <w:style w:type="character" w:customStyle="1" w:styleId="220">
    <w:name w:val="样式2 Char"/>
    <w:qFormat/>
    <w:uiPriority w:val="0"/>
    <w:rPr>
      <w:rFonts w:ascii="仿宋_GB2312" w:hAnsi="仿宋" w:eastAsia="仿宋_GB2312" w:cs="仿宋_GB2312"/>
      <w:b/>
      <w:bCs/>
      <w:sz w:val="32"/>
      <w:szCs w:val="30"/>
      <w:lang w:val="zh-CN"/>
    </w:rPr>
  </w:style>
  <w:style w:type="character" w:customStyle="1" w:styleId="221">
    <w:name w:val="表格名称[858D7CFB-ED40-4347-BF05-701D383B685F]"/>
    <w:link w:val="222"/>
    <w:qFormat/>
    <w:uiPriority w:val="0"/>
    <w:rPr>
      <w:sz w:val="32"/>
    </w:rPr>
  </w:style>
  <w:style w:type="paragraph" w:customStyle="1" w:styleId="222">
    <w:name w:val="表格名称"/>
    <w:basedOn w:val="2"/>
    <w:link w:val="22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23">
    <w:name w:val="Char Char4"/>
    <w:qFormat/>
    <w:uiPriority w:val="0"/>
    <w:rPr>
      <w:rFonts w:eastAsia="宋体"/>
      <w:b/>
      <w:sz w:val="24"/>
      <w:lang w:val="en-GB" w:eastAsia="zh-CN" w:bidi="ar-SA"/>
    </w:rPr>
  </w:style>
  <w:style w:type="character" w:customStyle="1" w:styleId="224">
    <w:name w:val="c7 style3"/>
    <w:qFormat/>
    <w:uiPriority w:val="0"/>
  </w:style>
  <w:style w:type="character" w:customStyle="1" w:styleId="225">
    <w:name w:val="正文文本 3 Char1"/>
    <w:qFormat/>
    <w:uiPriority w:val="0"/>
    <w:rPr>
      <w:rFonts w:ascii="Times New Roman" w:hAnsi="Times New Roman" w:eastAsia="宋体" w:cs="Times New Roman"/>
      <w:sz w:val="16"/>
      <w:szCs w:val="16"/>
    </w:rPr>
  </w:style>
  <w:style w:type="character" w:customStyle="1" w:styleId="226">
    <w:name w:val="tw4winInternal"/>
    <w:qFormat/>
    <w:uiPriority w:val="0"/>
    <w:rPr>
      <w:rFonts w:ascii="Courier New" w:hAnsi="Courier New" w:cs="Courier New"/>
      <w:color w:val="FF0000"/>
      <w:lang w:val="en-US" w:eastAsia="zh-CN"/>
    </w:rPr>
  </w:style>
  <w:style w:type="character" w:customStyle="1" w:styleId="227">
    <w:name w:val="Char Char10"/>
    <w:semiHidden/>
    <w:qFormat/>
    <w:uiPriority w:val="0"/>
    <w:rPr>
      <w:rFonts w:ascii="宋体" w:hAnsi="宋体"/>
      <w:kern w:val="2"/>
      <w:sz w:val="21"/>
      <w:szCs w:val="24"/>
      <w:lang w:val="en-US" w:eastAsia="zh-CN"/>
    </w:rPr>
  </w:style>
  <w:style w:type="character" w:customStyle="1" w:styleId="228">
    <w:name w:val="shadow11"/>
    <w:qFormat/>
    <w:uiPriority w:val="0"/>
    <w:rPr>
      <w:color w:val="000000"/>
      <w:sz w:val="21"/>
    </w:rPr>
  </w:style>
  <w:style w:type="character" w:customStyle="1" w:styleId="229">
    <w:name w:val="正文非缩进 Char3"/>
    <w:qFormat/>
    <w:uiPriority w:val="0"/>
    <w:rPr>
      <w:rFonts w:ascii="宋体" w:eastAsia="宋体"/>
      <w:snapToGrid w:val="0"/>
      <w:color w:val="000000"/>
      <w:kern w:val="28"/>
      <w:sz w:val="28"/>
      <w:lang w:val="en-US" w:eastAsia="zh-CN" w:bidi="ar-SA"/>
    </w:rPr>
  </w:style>
  <w:style w:type="character" w:customStyle="1" w:styleId="230">
    <w:name w:val="Char Char"/>
    <w:qFormat/>
    <w:uiPriority w:val="0"/>
    <w:rPr>
      <w:rFonts w:ascii="宋体" w:hAnsi="Courier New" w:eastAsia="宋体"/>
      <w:kern w:val="2"/>
      <w:sz w:val="21"/>
      <w:lang w:val="en-US" w:eastAsia="zh-CN" w:bidi="ar-SA"/>
    </w:rPr>
  </w:style>
  <w:style w:type="character" w:customStyle="1" w:styleId="231">
    <w:name w:val="签名 Char1"/>
    <w:qFormat/>
    <w:uiPriority w:val="0"/>
    <w:rPr>
      <w:rFonts w:ascii="Times New Roman" w:hAnsi="Times New Roman" w:eastAsia="宋体" w:cs="Times New Roman"/>
      <w:szCs w:val="24"/>
    </w:rPr>
  </w:style>
  <w:style w:type="character" w:customStyle="1" w:styleId="232">
    <w:name w:val="Char Char18"/>
    <w:qFormat/>
    <w:uiPriority w:val="6"/>
    <w:rPr>
      <w:rFonts w:ascii="宋体" w:hAnsi="宋体"/>
      <w:sz w:val="28"/>
    </w:rPr>
  </w:style>
  <w:style w:type="character" w:customStyle="1" w:styleId="233">
    <w:name w:val="批注文字 Char"/>
    <w:qFormat/>
    <w:uiPriority w:val="0"/>
    <w:rPr>
      <w:kern w:val="2"/>
      <w:sz w:val="21"/>
      <w:szCs w:val="24"/>
    </w:rPr>
  </w:style>
  <w:style w:type="character" w:customStyle="1" w:styleId="234">
    <w:name w:val="Char Char22"/>
    <w:qFormat/>
    <w:uiPriority w:val="6"/>
    <w:rPr>
      <w:rFonts w:ascii="宋体" w:hAnsi="宋体"/>
      <w:kern w:val="1"/>
      <w:sz w:val="24"/>
      <w:szCs w:val="24"/>
    </w:rPr>
  </w:style>
  <w:style w:type="character" w:customStyle="1" w:styleId="235">
    <w:name w:val="pt141"/>
    <w:qFormat/>
    <w:uiPriority w:val="0"/>
    <w:rPr>
      <w:color w:val="330066"/>
      <w:sz w:val="22"/>
      <w:szCs w:val="22"/>
    </w:rPr>
  </w:style>
  <w:style w:type="character" w:customStyle="1" w:styleId="236">
    <w:name w:val="正文文本缩进 2 Char1"/>
    <w:semiHidden/>
    <w:qFormat/>
    <w:uiPriority w:val="99"/>
    <w:rPr>
      <w:rFonts w:ascii="Times New Roman" w:hAnsi="Times New Roman" w:eastAsia="宋体" w:cs="Times New Roman"/>
      <w:szCs w:val="24"/>
    </w:rPr>
  </w:style>
  <w:style w:type="character" w:customStyle="1" w:styleId="237">
    <w:name w:val="Char Char611"/>
    <w:qFormat/>
    <w:uiPriority w:val="0"/>
    <w:rPr>
      <w:rFonts w:eastAsia="宋体"/>
      <w:kern w:val="2"/>
      <w:sz w:val="21"/>
      <w:szCs w:val="24"/>
      <w:lang w:val="en-US" w:eastAsia="zh-CN" w:bidi="ar-SA"/>
    </w:rPr>
  </w:style>
  <w:style w:type="character" w:customStyle="1" w:styleId="238">
    <w:name w:val="highlight1"/>
    <w:qFormat/>
    <w:uiPriority w:val="0"/>
    <w:rPr>
      <w:rFonts w:ascii="仿宋_GB2312" w:eastAsia="微软雅黑"/>
      <w:b/>
      <w:kern w:val="2"/>
      <w:sz w:val="23"/>
      <w:szCs w:val="23"/>
      <w:lang w:val="en-US" w:eastAsia="zh-CN" w:bidi="ar-SA"/>
    </w:rPr>
  </w:style>
  <w:style w:type="character" w:customStyle="1" w:styleId="239">
    <w:name w:val="my正文 Char"/>
    <w:link w:val="240"/>
    <w:qFormat/>
    <w:locked/>
    <w:uiPriority w:val="0"/>
    <w:rPr>
      <w:rFonts w:ascii="Tahoma" w:hAnsi="Tahoma"/>
      <w:sz w:val="24"/>
      <w:szCs w:val="24"/>
    </w:rPr>
  </w:style>
  <w:style w:type="paragraph" w:customStyle="1" w:styleId="240">
    <w:name w:val="my正文"/>
    <w:basedOn w:val="1"/>
    <w:link w:val="239"/>
    <w:qFormat/>
    <w:uiPriority w:val="0"/>
    <w:pPr>
      <w:adjustRightInd/>
      <w:spacing w:line="360" w:lineRule="auto"/>
      <w:ind w:firstLine="480" w:firstLineChars="200"/>
    </w:pPr>
    <w:rPr>
      <w:rFonts w:ascii="Tahoma" w:hAnsi="Tahoma"/>
      <w:kern w:val="0"/>
      <w:sz w:val="24"/>
    </w:rPr>
  </w:style>
  <w:style w:type="character" w:customStyle="1" w:styleId="241">
    <w:name w:val="Used by Word for text of Help footnotes Char Char1"/>
    <w:qFormat/>
    <w:uiPriority w:val="0"/>
    <w:rPr>
      <w:color w:val="0000FF"/>
      <w:sz w:val="21"/>
    </w:rPr>
  </w:style>
  <w:style w:type="character" w:customStyle="1" w:styleId="242">
    <w:name w:val="页眉 Char"/>
    <w:qFormat/>
    <w:uiPriority w:val="99"/>
    <w:rPr>
      <w:rFonts w:eastAsia="仿宋_GB2312"/>
      <w:kern w:val="2"/>
      <w:sz w:val="18"/>
      <w:lang w:val="en-US" w:eastAsia="zh-CN"/>
    </w:rPr>
  </w:style>
  <w:style w:type="character" w:customStyle="1" w:styleId="243">
    <w:name w:val="FA正文 Char Char"/>
    <w:qFormat/>
    <w:uiPriority w:val="0"/>
    <w:rPr>
      <w:rFonts w:hAnsi="宋体"/>
      <w:kern w:val="2"/>
      <w:sz w:val="24"/>
      <w:lang w:bidi="ar-SA"/>
    </w:rPr>
  </w:style>
  <w:style w:type="character" w:customStyle="1" w:styleId="244">
    <w:name w:val="纯文本 字符"/>
    <w:qFormat/>
    <w:uiPriority w:val="0"/>
    <w:rPr>
      <w:rFonts w:ascii="宋体" w:hAnsi="Courier New" w:eastAsia="宋体" w:cs="Arial"/>
      <w:snapToGrid w:val="0"/>
      <w:kern w:val="2"/>
      <w:sz w:val="21"/>
      <w:szCs w:val="21"/>
      <w:lang w:val="en-US" w:eastAsia="zh-CN" w:bidi="ar-SA"/>
    </w:rPr>
  </w:style>
  <w:style w:type="character" w:customStyle="1" w:styleId="245">
    <w:name w:val="3级 Char"/>
    <w:link w:val="246"/>
    <w:qFormat/>
    <w:uiPriority w:val="0"/>
    <w:rPr>
      <w:rFonts w:ascii="宋体" w:hAnsi="宋体"/>
      <w:b/>
      <w:bCs/>
      <w:snapToGrid/>
      <w:sz w:val="28"/>
    </w:rPr>
  </w:style>
  <w:style w:type="paragraph" w:customStyle="1" w:styleId="246">
    <w:name w:val="3级"/>
    <w:basedOn w:val="247"/>
    <w:link w:val="245"/>
    <w:qFormat/>
    <w:uiPriority w:val="0"/>
    <w:pPr>
      <w:ind w:left="0" w:right="466" w:firstLine="288"/>
    </w:pPr>
    <w:rPr>
      <w:rFonts w:hAnsi="宋体"/>
      <w:snapToGrid/>
    </w:rPr>
  </w:style>
  <w:style w:type="paragraph" w:customStyle="1" w:styleId="24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48">
    <w:name w:val="myp11"/>
    <w:qFormat/>
    <w:uiPriority w:val="0"/>
    <w:rPr>
      <w:rFonts w:ascii="仿宋_GB2312" w:eastAsia="微软雅黑"/>
      <w:b/>
      <w:kern w:val="2"/>
      <w:sz w:val="32"/>
      <w:szCs w:val="32"/>
      <w:lang w:val="en-US" w:eastAsia="zh-CN" w:bidi="ar-SA"/>
    </w:rPr>
  </w:style>
  <w:style w:type="character" w:customStyle="1" w:styleId="249">
    <w:name w:val="H6 Char"/>
    <w:qFormat/>
    <w:uiPriority w:val="0"/>
    <w:rPr>
      <w:rFonts w:ascii="Arial" w:hAnsi="Arial" w:eastAsia="黑体"/>
      <w:b/>
      <w:bCs/>
      <w:kern w:val="2"/>
      <w:sz w:val="24"/>
      <w:szCs w:val="24"/>
    </w:rPr>
  </w:style>
  <w:style w:type="character" w:customStyle="1" w:styleId="250">
    <w:name w:val="Char Char91"/>
    <w:qFormat/>
    <w:uiPriority w:val="0"/>
    <w:rPr>
      <w:rFonts w:eastAsia="宋体"/>
      <w:kern w:val="2"/>
      <w:sz w:val="18"/>
      <w:szCs w:val="18"/>
      <w:lang w:val="en-US" w:eastAsia="zh-CN" w:bidi="ar-SA"/>
    </w:rPr>
  </w:style>
  <w:style w:type="character" w:customStyle="1" w:styleId="251">
    <w:name w:val="副标题 Char1"/>
    <w:qFormat/>
    <w:uiPriority w:val="0"/>
    <w:rPr>
      <w:rFonts w:ascii="Cambria" w:hAnsi="Cambria" w:eastAsia="宋体" w:cs="Times New Roman"/>
      <w:b/>
      <w:bCs/>
      <w:snapToGrid w:val="0"/>
      <w:kern w:val="28"/>
      <w:sz w:val="32"/>
      <w:szCs w:val="32"/>
    </w:rPr>
  </w:style>
  <w:style w:type="character" w:customStyle="1" w:styleId="252">
    <w:name w:val="font61"/>
    <w:qFormat/>
    <w:uiPriority w:val="0"/>
    <w:rPr>
      <w:rFonts w:hint="eastAsia" w:ascii="仿宋" w:hAnsi="仿宋" w:eastAsia="仿宋" w:cs="仿宋"/>
      <w:color w:val="000000"/>
      <w:sz w:val="20"/>
      <w:szCs w:val="20"/>
      <w:u w:val="none"/>
    </w:rPr>
  </w:style>
  <w:style w:type="character" w:customStyle="1" w:styleId="2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54">
    <w:name w:val="Char Char211"/>
    <w:qFormat/>
    <w:uiPriority w:val="0"/>
    <w:rPr>
      <w:rFonts w:eastAsia="宋体"/>
      <w:b/>
      <w:bCs/>
      <w:kern w:val="2"/>
      <w:sz w:val="21"/>
      <w:szCs w:val="24"/>
      <w:lang w:val="en-US" w:eastAsia="zh-CN" w:bidi="ar-SA"/>
    </w:rPr>
  </w:style>
  <w:style w:type="character" w:customStyle="1" w:styleId="255">
    <w:name w:val="标题 2 Char"/>
    <w:qFormat/>
    <w:uiPriority w:val="0"/>
    <w:rPr>
      <w:rFonts w:ascii="Arial" w:hAnsi="Arial" w:eastAsia="黑体"/>
      <w:b/>
      <w:kern w:val="2"/>
      <w:sz w:val="32"/>
      <w:lang w:val="en-US" w:eastAsia="zh-CN"/>
    </w:rPr>
  </w:style>
  <w:style w:type="character" w:customStyle="1" w:styleId="256">
    <w:name w:val="maywed421"/>
    <w:qFormat/>
    <w:uiPriority w:val="0"/>
    <w:rPr>
      <w:color w:val="366FB6"/>
      <w:u w:val="none"/>
    </w:rPr>
  </w:style>
  <w:style w:type="character" w:customStyle="1" w:styleId="257">
    <w:name w:val="正文文本缩进 Char"/>
    <w:qFormat/>
    <w:uiPriority w:val="0"/>
    <w:rPr>
      <w:rFonts w:ascii="宋体" w:hAnsi="宋体"/>
      <w:kern w:val="2"/>
      <w:sz w:val="24"/>
      <w:szCs w:val="24"/>
    </w:rPr>
  </w:style>
  <w:style w:type="character" w:customStyle="1" w:styleId="258">
    <w:name w:val="Char Char102"/>
    <w:semiHidden/>
    <w:qFormat/>
    <w:uiPriority w:val="0"/>
    <w:rPr>
      <w:rFonts w:ascii="宋体" w:hAnsi="宋体"/>
      <w:kern w:val="2"/>
      <w:sz w:val="21"/>
      <w:szCs w:val="24"/>
      <w:lang w:val="en-US" w:eastAsia="zh-CN"/>
    </w:rPr>
  </w:style>
  <w:style w:type="character" w:customStyle="1" w:styleId="259">
    <w:name w:val="页眉 Char1"/>
    <w:qFormat/>
    <w:uiPriority w:val="0"/>
    <w:rPr>
      <w:rFonts w:eastAsia="宋体"/>
      <w:kern w:val="2"/>
      <w:sz w:val="18"/>
      <w:szCs w:val="18"/>
      <w:lang w:val="en-US" w:eastAsia="zh-CN" w:bidi="ar-SA"/>
    </w:rPr>
  </w:style>
  <w:style w:type="character" w:customStyle="1" w:styleId="260">
    <w:name w:val="md"/>
    <w:basedOn w:val="89"/>
    <w:qFormat/>
    <w:uiPriority w:val="0"/>
    <w:rPr>
      <w:rFonts w:ascii="Arial" w:hAnsi="Arial" w:eastAsia="黑体" w:cs="Arial"/>
      <w:snapToGrid w:val="0"/>
      <w:kern w:val="0"/>
      <w:szCs w:val="21"/>
    </w:rPr>
  </w:style>
  <w:style w:type="character" w:customStyle="1" w:styleId="261">
    <w:name w:val="big1"/>
    <w:qFormat/>
    <w:uiPriority w:val="0"/>
    <w:rPr>
      <w:rFonts w:hint="eastAsia" w:ascii="宋体" w:hAnsi="宋体" w:eastAsia="宋体"/>
      <w:color w:val="333333"/>
      <w:sz w:val="22"/>
      <w:szCs w:val="22"/>
    </w:rPr>
  </w:style>
  <w:style w:type="character" w:customStyle="1" w:styleId="262">
    <w:name w:val="Char Char311"/>
    <w:qFormat/>
    <w:uiPriority w:val="0"/>
    <w:rPr>
      <w:rFonts w:eastAsia="宋体"/>
      <w:kern w:val="2"/>
      <w:sz w:val="21"/>
      <w:szCs w:val="24"/>
      <w:lang w:val="en-US" w:eastAsia="zh-CN" w:bidi="ar-SA"/>
    </w:rPr>
  </w:style>
  <w:style w:type="character" w:customStyle="1" w:styleId="263">
    <w:name w:val="Char Char81"/>
    <w:qFormat/>
    <w:uiPriority w:val="6"/>
    <w:rPr>
      <w:rFonts w:eastAsia="宋体"/>
      <w:b/>
      <w:sz w:val="24"/>
      <w:lang w:val="en-GB" w:eastAsia="zh-CN"/>
    </w:rPr>
  </w:style>
  <w:style w:type="character" w:customStyle="1" w:styleId="264">
    <w:name w:val="样式3 Char"/>
    <w:basedOn w:val="220"/>
    <w:qFormat/>
    <w:uiPriority w:val="0"/>
    <w:rPr>
      <w:rFonts w:ascii="仿宋_GB2312" w:hAnsi="仿宋" w:eastAsia="仿宋_GB2312" w:cs="仿宋_GB2312"/>
      <w:sz w:val="32"/>
      <w:szCs w:val="30"/>
      <w:lang w:val="zh-CN"/>
    </w:rPr>
  </w:style>
  <w:style w:type="character" w:customStyle="1" w:styleId="265">
    <w:name w:val="正文首行缩进 2 Char1"/>
    <w:qFormat/>
    <w:uiPriority w:val="0"/>
    <w:rPr>
      <w:rFonts w:ascii="Times New Roman" w:hAnsi="Times New Roman" w:eastAsia="宋体" w:cs="Times New Roman"/>
      <w:kern w:val="2"/>
      <w:sz w:val="24"/>
      <w:szCs w:val="24"/>
    </w:rPr>
  </w:style>
  <w:style w:type="character" w:customStyle="1" w:styleId="266">
    <w:name w:val="副标题 Char2"/>
    <w:qFormat/>
    <w:uiPriority w:val="0"/>
    <w:rPr>
      <w:rFonts w:ascii="Cambria" w:hAnsi="Cambria" w:eastAsia="宋体" w:cs="Times New Roman"/>
      <w:b/>
      <w:bCs/>
      <w:snapToGrid w:val="0"/>
      <w:kern w:val="28"/>
      <w:sz w:val="32"/>
      <w:szCs w:val="32"/>
    </w:rPr>
  </w:style>
  <w:style w:type="character" w:customStyle="1" w:styleId="267">
    <w:name w:val="标题4-dyf Char"/>
    <w:link w:val="268"/>
    <w:qFormat/>
    <w:uiPriority w:val="0"/>
    <w:rPr>
      <w:rFonts w:ascii="Cambria" w:hAnsi="Cambria"/>
      <w:b/>
      <w:bCs/>
      <w:color w:val="000000"/>
      <w:kern w:val="2"/>
      <w:sz w:val="21"/>
      <w:szCs w:val="21"/>
    </w:rPr>
  </w:style>
  <w:style w:type="paragraph" w:customStyle="1" w:styleId="268">
    <w:name w:val="标题4-dyf"/>
    <w:basedOn w:val="7"/>
    <w:link w:val="26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69">
    <w:name w:val="dectext1"/>
    <w:qFormat/>
    <w:uiPriority w:val="0"/>
    <w:rPr>
      <w:rFonts w:ascii="宋体" w:hAnsi="宋体" w:eastAsia="宋体"/>
      <w:color w:val="333333"/>
      <w:sz w:val="21"/>
      <w:szCs w:val="21"/>
      <w:u w:val="none"/>
    </w:rPr>
  </w:style>
  <w:style w:type="character" w:customStyle="1" w:styleId="270">
    <w:name w:val="冯 Char"/>
    <w:link w:val="271"/>
    <w:qFormat/>
    <w:uiPriority w:val="0"/>
    <w:rPr>
      <w:rFonts w:ascii="宋体" w:hAnsi="宋体"/>
      <w:color w:val="000000"/>
      <w:sz w:val="24"/>
      <w:szCs w:val="24"/>
    </w:rPr>
  </w:style>
  <w:style w:type="paragraph" w:customStyle="1" w:styleId="271">
    <w:name w:val="冯"/>
    <w:basedOn w:val="1"/>
    <w:link w:val="270"/>
    <w:qFormat/>
    <w:uiPriority w:val="0"/>
    <w:pPr>
      <w:widowControl/>
      <w:adjustRightInd/>
      <w:spacing w:line="360" w:lineRule="auto"/>
      <w:ind w:firstLine="480" w:firstLineChars="200"/>
    </w:pPr>
    <w:rPr>
      <w:rFonts w:ascii="宋体" w:hAnsi="宋体"/>
      <w:color w:val="000000"/>
      <w:kern w:val="0"/>
      <w:sz w:val="24"/>
    </w:rPr>
  </w:style>
  <w:style w:type="character" w:customStyle="1" w:styleId="272">
    <w:name w:val="Header Char"/>
    <w:qFormat/>
    <w:locked/>
    <w:uiPriority w:val="0"/>
    <w:rPr>
      <w:rFonts w:eastAsia="宋体"/>
      <w:kern w:val="2"/>
      <w:sz w:val="18"/>
      <w:szCs w:val="18"/>
      <w:lang w:val="en-US" w:eastAsia="zh-CN" w:bidi="ar-SA"/>
    </w:rPr>
  </w:style>
  <w:style w:type="character" w:customStyle="1" w:styleId="273">
    <w:name w:val="Char Char12"/>
    <w:qFormat/>
    <w:uiPriority w:val="0"/>
    <w:rPr>
      <w:rFonts w:ascii="仿宋_GB2312" w:eastAsia="仿宋_GB2312"/>
      <w:b/>
      <w:bCs/>
      <w:kern w:val="2"/>
      <w:sz w:val="24"/>
      <w:szCs w:val="24"/>
      <w:lang w:val="zh-CN" w:eastAsia="zh-CN" w:bidi="ar-SA"/>
    </w:rPr>
  </w:style>
  <w:style w:type="character" w:customStyle="1" w:styleId="274">
    <w:name w:val="普通文字 Char3"/>
    <w:qFormat/>
    <w:uiPriority w:val="0"/>
    <w:rPr>
      <w:rFonts w:ascii="宋体" w:hAnsi="Courier New" w:eastAsia="宋体"/>
      <w:kern w:val="2"/>
      <w:sz w:val="21"/>
      <w:lang w:val="en-US" w:eastAsia="zh-CN" w:bidi="ar-SA"/>
    </w:rPr>
  </w:style>
  <w:style w:type="character" w:customStyle="1" w:styleId="275">
    <w:name w:val="公文正文 Char"/>
    <w:qFormat/>
    <w:uiPriority w:val="0"/>
    <w:rPr>
      <w:rFonts w:ascii="仿宋_GB2312" w:eastAsia="仿宋_GB2312"/>
      <w:kern w:val="2"/>
      <w:sz w:val="24"/>
      <w:szCs w:val="24"/>
      <w:lang w:val="en-US" w:eastAsia="zh-CN" w:bidi="ar-SA"/>
    </w:rPr>
  </w:style>
  <w:style w:type="character" w:customStyle="1" w:styleId="276">
    <w:name w:val="正文首行缩进 Char Char Char Char Char"/>
    <w:qFormat/>
    <w:uiPriority w:val="0"/>
    <w:rPr>
      <w:rFonts w:ascii="宋体"/>
      <w:kern w:val="2"/>
      <w:sz w:val="24"/>
      <w:lang w:val="zh-CN"/>
    </w:rPr>
  </w:style>
  <w:style w:type="character" w:customStyle="1" w:styleId="277">
    <w:name w:val="PI Char"/>
    <w:qFormat/>
    <w:uiPriority w:val="0"/>
    <w:rPr>
      <w:rFonts w:ascii="宋体" w:hAnsi="宋体" w:eastAsia="宋体"/>
      <w:kern w:val="2"/>
      <w:sz w:val="24"/>
      <w:szCs w:val="24"/>
      <w:lang w:val="en-US" w:eastAsia="zh-CN" w:bidi="ar-SA"/>
    </w:rPr>
  </w:style>
  <w:style w:type="character" w:customStyle="1" w:styleId="278">
    <w:name w:val="Default Char"/>
    <w:link w:val="279"/>
    <w:qFormat/>
    <w:uiPriority w:val="0"/>
    <w:rPr>
      <w:rFonts w:ascii="仿宋_GB2312" w:eastAsia="仿宋_GB2312" w:cs="仿宋_GB2312"/>
      <w:color w:val="000000"/>
      <w:sz w:val="24"/>
      <w:szCs w:val="24"/>
      <w:lang w:val="en-US" w:eastAsia="zh-CN" w:bidi="ar-SA"/>
    </w:rPr>
  </w:style>
  <w:style w:type="paragraph" w:customStyle="1" w:styleId="279">
    <w:name w:val="Default"/>
    <w:link w:val="27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80">
    <w:name w:val="style91"/>
    <w:qFormat/>
    <w:uiPriority w:val="0"/>
    <w:rPr>
      <w:color w:val="333333"/>
    </w:rPr>
  </w:style>
  <w:style w:type="character" w:customStyle="1" w:styleId="281">
    <w:name w:val="列出段落 Char2"/>
    <w:qFormat/>
    <w:uiPriority w:val="34"/>
    <w:rPr>
      <w:rFonts w:ascii="Calibri" w:hAnsi="Calibri"/>
      <w:kern w:val="2"/>
      <w:sz w:val="28"/>
    </w:rPr>
  </w:style>
  <w:style w:type="character" w:customStyle="1" w:styleId="282">
    <w:name w:val="mdeck"/>
    <w:qFormat/>
    <w:uiPriority w:val="0"/>
    <w:rPr>
      <w:rFonts w:ascii="仿宋_GB2312" w:eastAsia="微软雅黑"/>
      <w:b/>
      <w:kern w:val="2"/>
      <w:sz w:val="32"/>
      <w:szCs w:val="32"/>
      <w:lang w:val="en-US" w:eastAsia="zh-CN" w:bidi="ar-SA"/>
    </w:rPr>
  </w:style>
  <w:style w:type="character" w:customStyle="1" w:styleId="283">
    <w:name w:val="unnamed11"/>
    <w:qFormat/>
    <w:uiPriority w:val="0"/>
    <w:rPr>
      <w:sz w:val="20"/>
      <w:szCs w:val="20"/>
    </w:rPr>
  </w:style>
  <w:style w:type="character" w:customStyle="1" w:styleId="284">
    <w:name w:val="正文文本 Char2"/>
    <w:semiHidden/>
    <w:qFormat/>
    <w:uiPriority w:val="99"/>
    <w:rPr>
      <w:rFonts w:ascii="Times New Roman" w:hAnsi="Times New Roman" w:eastAsia="宋体" w:cs="Times New Roman"/>
      <w:snapToGrid w:val="0"/>
      <w:kern w:val="0"/>
      <w:szCs w:val="24"/>
    </w:rPr>
  </w:style>
  <w:style w:type="character" w:customStyle="1" w:styleId="285">
    <w:name w:val="标书正文格式 Char"/>
    <w:qFormat/>
    <w:uiPriority w:val="0"/>
    <w:rPr>
      <w:rFonts w:eastAsia="楷体_GB2312"/>
      <w:kern w:val="2"/>
      <w:sz w:val="24"/>
      <w:szCs w:val="24"/>
      <w:lang w:bidi="ar-SA"/>
    </w:rPr>
  </w:style>
  <w:style w:type="character" w:customStyle="1" w:styleId="286">
    <w:name w:val="Char Char11"/>
    <w:qFormat/>
    <w:locked/>
    <w:uiPriority w:val="0"/>
    <w:rPr>
      <w:rFonts w:ascii="宋体" w:hAnsi="宋体" w:eastAsia="宋体"/>
      <w:b/>
      <w:kern w:val="2"/>
      <w:sz w:val="24"/>
      <w:szCs w:val="24"/>
      <w:lang w:val="en-US" w:eastAsia="zh-CN" w:bidi="ar-SA"/>
    </w:rPr>
  </w:style>
  <w:style w:type="character" w:customStyle="1" w:styleId="287">
    <w:name w:val="ca-131"/>
    <w:qFormat/>
    <w:uiPriority w:val="0"/>
    <w:rPr>
      <w:rFonts w:hint="eastAsia" w:ascii="仿宋_GB2312" w:eastAsia="仿宋_GB2312"/>
      <w:b/>
      <w:bCs/>
      <w:color w:val="000000"/>
      <w:spacing w:val="-20"/>
      <w:sz w:val="24"/>
      <w:szCs w:val="24"/>
    </w:rPr>
  </w:style>
  <w:style w:type="character" w:customStyle="1" w:styleId="288">
    <w:name w:val="tw4winMark"/>
    <w:qFormat/>
    <w:uiPriority w:val="0"/>
    <w:rPr>
      <w:rFonts w:ascii="Courier New" w:hAnsi="Courier New" w:cs="Courier New"/>
      <w:vanish/>
      <w:color w:val="800080"/>
      <w:sz w:val="24"/>
      <w:szCs w:val="24"/>
      <w:vertAlign w:val="subscript"/>
    </w:rPr>
  </w:style>
  <w:style w:type="character" w:customStyle="1" w:styleId="289">
    <w:name w:val="正文样式 Char"/>
    <w:link w:val="290"/>
    <w:qFormat/>
    <w:uiPriority w:val="0"/>
    <w:rPr>
      <w:rFonts w:ascii="Calibri" w:hAnsi="Calibri"/>
      <w:sz w:val="24"/>
      <w:szCs w:val="24"/>
    </w:rPr>
  </w:style>
  <w:style w:type="paragraph" w:customStyle="1" w:styleId="290">
    <w:name w:val="正文样式"/>
    <w:basedOn w:val="1"/>
    <w:link w:val="289"/>
    <w:qFormat/>
    <w:uiPriority w:val="0"/>
    <w:pPr>
      <w:adjustRightInd/>
      <w:spacing w:line="360" w:lineRule="auto"/>
      <w:ind w:firstLine="480" w:firstLineChars="200"/>
    </w:pPr>
    <w:rPr>
      <w:kern w:val="0"/>
      <w:sz w:val="24"/>
    </w:rPr>
  </w:style>
  <w:style w:type="character" w:customStyle="1" w:styleId="291">
    <w:name w:val="表正文 Char3"/>
    <w:qFormat/>
    <w:uiPriority w:val="0"/>
    <w:rPr>
      <w:rFonts w:eastAsia="宋体"/>
    </w:rPr>
  </w:style>
  <w:style w:type="character" w:customStyle="1" w:styleId="292">
    <w:name w:val="H5 Char"/>
    <w:qFormat/>
    <w:uiPriority w:val="0"/>
    <w:rPr>
      <w:b/>
      <w:bCs/>
      <w:kern w:val="2"/>
      <w:sz w:val="28"/>
      <w:szCs w:val="28"/>
    </w:rPr>
  </w:style>
  <w:style w:type="character" w:customStyle="1" w:styleId="293">
    <w:name w:val="Char Char3"/>
    <w:qFormat/>
    <w:uiPriority w:val="0"/>
    <w:rPr>
      <w:rFonts w:eastAsia="宋体"/>
      <w:kern w:val="2"/>
      <w:sz w:val="21"/>
      <w:szCs w:val="24"/>
      <w:lang w:val="en-US" w:eastAsia="zh-CN" w:bidi="ar-SA"/>
    </w:rPr>
  </w:style>
  <w:style w:type="character" w:customStyle="1" w:styleId="294">
    <w:name w:val="正文 编号 Char"/>
    <w:qFormat/>
    <w:uiPriority w:val="0"/>
    <w:rPr>
      <w:rFonts w:ascii="仿宋_GB2312" w:hAnsi="仿宋_GB2312" w:eastAsia="仿宋_GB2312"/>
      <w:kern w:val="2"/>
      <w:sz w:val="24"/>
      <w:lang w:bidi="ar-SA"/>
    </w:rPr>
  </w:style>
  <w:style w:type="character" w:customStyle="1" w:styleId="295">
    <w:name w:val="question-title2"/>
    <w:qFormat/>
    <w:uiPriority w:val="6"/>
    <w:rPr>
      <w:rFonts w:ascii="Arial" w:hAnsi="Arial" w:eastAsia="黑体" w:cs="Arial"/>
      <w:snapToGrid w:val="0"/>
      <w:kern w:val="0"/>
      <w:szCs w:val="21"/>
    </w:rPr>
  </w:style>
  <w:style w:type="character" w:customStyle="1" w:styleId="296">
    <w:name w:val="gf正文1 Char Char"/>
    <w:link w:val="297"/>
    <w:qFormat/>
    <w:uiPriority w:val="0"/>
    <w:rPr>
      <w:rFonts w:ascii="宋体" w:hAnsi="宋体" w:cs="宋体"/>
      <w:kern w:val="2"/>
      <w:sz w:val="24"/>
      <w:szCs w:val="24"/>
    </w:rPr>
  </w:style>
  <w:style w:type="paragraph" w:customStyle="1" w:styleId="297">
    <w:name w:val="gf正文1"/>
    <w:basedOn w:val="1"/>
    <w:link w:val="29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98">
    <w:name w:val="Char Char15"/>
    <w:qFormat/>
    <w:uiPriority w:val="6"/>
    <w:rPr>
      <w:rFonts w:ascii="宋体" w:hAnsi="宋体"/>
      <w:kern w:val="1"/>
      <w:sz w:val="21"/>
    </w:rPr>
  </w:style>
  <w:style w:type="character" w:customStyle="1" w:styleId="299">
    <w:name w:val="正文缩进 Char3"/>
    <w:qFormat/>
    <w:uiPriority w:val="0"/>
    <w:rPr>
      <w:rFonts w:ascii="宋体" w:eastAsia="宋体"/>
      <w:snapToGrid w:val="0"/>
      <w:color w:val="000000"/>
      <w:kern w:val="28"/>
      <w:sz w:val="28"/>
      <w:lang w:val="en-US" w:eastAsia="zh-CN" w:bidi="ar-SA"/>
    </w:rPr>
  </w:style>
  <w:style w:type="character" w:customStyle="1" w:styleId="300">
    <w:name w:val="列出段落 Char1"/>
    <w:link w:val="301"/>
    <w:qFormat/>
    <w:uiPriority w:val="0"/>
    <w:rPr>
      <w:rFonts w:ascii="Calibri" w:hAnsi="Calibri"/>
      <w:sz w:val="24"/>
      <w:lang w:eastAsia="en-US"/>
    </w:rPr>
  </w:style>
  <w:style w:type="paragraph" w:customStyle="1" w:styleId="301">
    <w:name w:val="列表1"/>
    <w:basedOn w:val="1"/>
    <w:next w:val="302"/>
    <w:link w:val="300"/>
    <w:qFormat/>
    <w:uiPriority w:val="0"/>
    <w:pPr>
      <w:widowControl/>
      <w:adjustRightInd/>
      <w:spacing w:after="200" w:line="360" w:lineRule="auto"/>
      <w:ind w:left="720" w:firstLine="200" w:firstLineChars="200"/>
      <w:jc w:val="left"/>
    </w:pPr>
    <w:rPr>
      <w:kern w:val="0"/>
      <w:sz w:val="24"/>
      <w:szCs w:val="20"/>
      <w:lang w:eastAsia="en-US"/>
    </w:rPr>
  </w:style>
  <w:style w:type="paragraph" w:styleId="302">
    <w:name w:val="List Paragraph"/>
    <w:basedOn w:val="1"/>
    <w:qFormat/>
    <w:uiPriority w:val="0"/>
    <w:pPr>
      <w:spacing w:line="360" w:lineRule="auto"/>
      <w:ind w:firstLine="200" w:firstLineChars="200"/>
    </w:pPr>
    <w:rPr>
      <w:rFonts w:eastAsia="楷体_GB2312" w:cs="Lucida Sans"/>
      <w:sz w:val="24"/>
    </w:rPr>
  </w:style>
  <w:style w:type="character" w:customStyle="1" w:styleId="303">
    <w:name w:val="Char Char8"/>
    <w:qFormat/>
    <w:uiPriority w:val="0"/>
    <w:rPr>
      <w:rFonts w:eastAsia="宋体"/>
      <w:b/>
      <w:sz w:val="24"/>
      <w:lang w:val="en-GB" w:eastAsia="zh-CN"/>
    </w:rPr>
  </w:style>
  <w:style w:type="character" w:customStyle="1" w:styleId="304">
    <w:name w:val="Normal Indent Char Char"/>
    <w:qFormat/>
    <w:uiPriority w:val="0"/>
    <w:rPr>
      <w:rFonts w:eastAsia="宋体"/>
      <w:kern w:val="2"/>
      <w:sz w:val="21"/>
      <w:lang w:val="en-US" w:eastAsia="zh-CN" w:bidi="ar-SA"/>
    </w:rPr>
  </w:style>
  <w:style w:type="character" w:customStyle="1" w:styleId="305">
    <w:name w:val="列表段落 字符"/>
    <w:qFormat/>
    <w:uiPriority w:val="99"/>
  </w:style>
  <w:style w:type="character" w:customStyle="1" w:styleId="306">
    <w:name w:val="Ò³Ã¼ Char Char1"/>
    <w:qFormat/>
    <w:uiPriority w:val="0"/>
    <w:rPr>
      <w:rFonts w:eastAsia="宋体"/>
      <w:kern w:val="2"/>
      <w:sz w:val="18"/>
      <w:szCs w:val="18"/>
      <w:lang w:val="en-US" w:eastAsia="zh-CN" w:bidi="ar-SA"/>
    </w:rPr>
  </w:style>
  <w:style w:type="character" w:customStyle="1" w:styleId="307">
    <w:name w:val="方案正文 Char"/>
    <w:qFormat/>
    <w:uiPriority w:val="0"/>
    <w:rPr>
      <w:rFonts w:ascii="仿宋_GB2312" w:eastAsia="仿宋_GB2312"/>
      <w:b/>
      <w:color w:val="000000"/>
      <w:kern w:val="2"/>
      <w:sz w:val="24"/>
      <w:lang w:val="en-US" w:eastAsia="zh-CN" w:bidi="ar-SA"/>
    </w:rPr>
  </w:style>
  <w:style w:type="character" w:customStyle="1" w:styleId="308">
    <w:name w:val="Char Char30"/>
    <w:qFormat/>
    <w:uiPriority w:val="6"/>
    <w:rPr>
      <w:rFonts w:ascii="Arial" w:hAnsi="Arial" w:eastAsia="黑体"/>
      <w:kern w:val="1"/>
      <w:sz w:val="21"/>
      <w:szCs w:val="21"/>
    </w:rPr>
  </w:style>
  <w:style w:type="character" w:customStyle="1" w:styleId="309">
    <w:name w:val="font01"/>
    <w:qFormat/>
    <w:uiPriority w:val="0"/>
    <w:rPr>
      <w:rFonts w:hint="eastAsia" w:ascii="微软雅黑" w:hAnsi="微软雅黑" w:eastAsia="微软雅黑" w:cs="微软雅黑"/>
      <w:color w:val="000000"/>
      <w:sz w:val="20"/>
      <w:szCs w:val="20"/>
      <w:u w:val="none"/>
    </w:rPr>
  </w:style>
  <w:style w:type="character" w:customStyle="1" w:styleId="310">
    <w:name w:val="Char Char20"/>
    <w:qFormat/>
    <w:uiPriority w:val="6"/>
    <w:rPr>
      <w:kern w:val="1"/>
      <w:sz w:val="24"/>
    </w:rPr>
  </w:style>
  <w:style w:type="character" w:customStyle="1" w:styleId="311">
    <w:name w:val="tw4winExternal"/>
    <w:qFormat/>
    <w:uiPriority w:val="0"/>
    <w:rPr>
      <w:rFonts w:ascii="Courier New" w:hAnsi="Courier New" w:cs="Courier New"/>
      <w:color w:val="808080"/>
      <w:lang w:val="en-US" w:eastAsia="zh-CN"/>
    </w:rPr>
  </w:style>
  <w:style w:type="character" w:customStyle="1" w:styleId="312">
    <w:name w:val="标题 4 Char1"/>
    <w:qFormat/>
    <w:uiPriority w:val="9"/>
    <w:rPr>
      <w:rFonts w:ascii="Cambria" w:hAnsi="Cambria" w:eastAsia="宋体" w:cs="Times New Roman"/>
      <w:b/>
      <w:bCs/>
      <w:kern w:val="2"/>
      <w:sz w:val="28"/>
      <w:szCs w:val="28"/>
    </w:rPr>
  </w:style>
  <w:style w:type="character" w:customStyle="1" w:styleId="313">
    <w:name w:val="批注文字 Char2"/>
    <w:qFormat/>
    <w:uiPriority w:val="99"/>
    <w:rPr>
      <w:rFonts w:ascii="Times New Roman" w:hAnsi="Times New Roman" w:eastAsia="宋体" w:cs="Times New Roman"/>
      <w:snapToGrid w:val="0"/>
      <w:kern w:val="0"/>
      <w:szCs w:val="24"/>
    </w:rPr>
  </w:style>
  <w:style w:type="character" w:customStyle="1" w:styleId="314">
    <w:name w:val="正文文本 2 Char"/>
    <w:qFormat/>
    <w:uiPriority w:val="0"/>
    <w:rPr>
      <w:rFonts w:eastAsia="宋体"/>
      <w:kern w:val="2"/>
      <w:sz w:val="21"/>
      <w:szCs w:val="24"/>
      <w:lang w:val="en-US" w:eastAsia="zh-CN" w:bidi="ar-SA"/>
    </w:rPr>
  </w:style>
  <w:style w:type="character" w:customStyle="1" w:styleId="315">
    <w:name w:val="Ò³Ã¼ Char Char"/>
    <w:qFormat/>
    <w:uiPriority w:val="0"/>
    <w:rPr>
      <w:rFonts w:eastAsia="宋体"/>
      <w:kern w:val="2"/>
      <w:sz w:val="18"/>
      <w:lang w:val="en-US" w:eastAsia="zh-CN" w:bidi="ar-SA"/>
    </w:rPr>
  </w:style>
  <w:style w:type="character" w:customStyle="1" w:styleId="316">
    <w:name w:val="message1"/>
    <w:qFormat/>
    <w:uiPriority w:val="0"/>
    <w:rPr>
      <w:rFonts w:hint="default" w:ascii="Tahoma" w:hAnsi="Tahoma" w:cs="Tahoma"/>
      <w:sz w:val="18"/>
      <w:szCs w:val="18"/>
    </w:rPr>
  </w:style>
  <w:style w:type="character" w:customStyle="1" w:styleId="317">
    <w:name w:val="Char Char23"/>
    <w:qFormat/>
    <w:uiPriority w:val="6"/>
    <w:rPr>
      <w:color w:val="0000FF"/>
      <w:sz w:val="21"/>
    </w:rPr>
  </w:style>
  <w:style w:type="character" w:customStyle="1" w:styleId="318">
    <w:name w:val="批注框文本 字符"/>
    <w:qFormat/>
    <w:uiPriority w:val="0"/>
    <w:rPr>
      <w:rFonts w:ascii="Arial" w:hAnsi="Arial" w:eastAsia="黑体" w:cs="Arial"/>
      <w:snapToGrid w:val="0"/>
      <w:kern w:val="0"/>
      <w:sz w:val="18"/>
      <w:szCs w:val="18"/>
    </w:rPr>
  </w:style>
  <w:style w:type="character" w:customStyle="1" w:styleId="319">
    <w:name w:val="纯文本 Char2"/>
    <w:qFormat/>
    <w:uiPriority w:val="0"/>
    <w:rPr>
      <w:rFonts w:ascii="宋体" w:hAnsi="Courier New" w:eastAsia="宋体" w:cs="Courier New"/>
    </w:rPr>
  </w:style>
  <w:style w:type="character" w:customStyle="1" w:styleId="320">
    <w:name w:val="Char Char25"/>
    <w:qFormat/>
    <w:uiPriority w:val="6"/>
    <w:rPr>
      <w:rFonts w:ascii="宋体" w:hAnsi="宋体"/>
      <w:kern w:val="1"/>
      <w:sz w:val="24"/>
      <w:lang w:val="zh-CN"/>
    </w:rPr>
  </w:style>
  <w:style w:type="character" w:customStyle="1" w:styleId="321">
    <w:name w:val="Char Char411"/>
    <w:qFormat/>
    <w:uiPriority w:val="0"/>
    <w:rPr>
      <w:rFonts w:eastAsia="宋体"/>
      <w:b/>
      <w:sz w:val="24"/>
      <w:lang w:val="en-GB" w:eastAsia="zh-CN" w:bidi="ar-SA"/>
    </w:rPr>
  </w:style>
  <w:style w:type="character" w:customStyle="1" w:styleId="322">
    <w:name w:val="Heading 7 Char"/>
    <w:qFormat/>
    <w:locked/>
    <w:uiPriority w:val="0"/>
    <w:rPr>
      <w:rFonts w:ascii="宋体" w:hAnsi="宋体" w:eastAsia="宋体"/>
      <w:b/>
      <w:bCs/>
      <w:kern w:val="2"/>
      <w:sz w:val="24"/>
      <w:szCs w:val="24"/>
      <w:lang w:val="en-US" w:eastAsia="zh-CN" w:bidi="ar-SA"/>
    </w:rPr>
  </w:style>
  <w:style w:type="character" w:customStyle="1" w:styleId="323">
    <w:name w:val="此正文 Char"/>
    <w:link w:val="324"/>
    <w:qFormat/>
    <w:uiPriority w:val="0"/>
    <w:rPr>
      <w:kern w:val="2"/>
      <w:sz w:val="24"/>
      <w:szCs w:val="24"/>
    </w:rPr>
  </w:style>
  <w:style w:type="paragraph" w:customStyle="1" w:styleId="324">
    <w:name w:val="此正文"/>
    <w:basedOn w:val="1"/>
    <w:link w:val="323"/>
    <w:qFormat/>
    <w:uiPriority w:val="0"/>
    <w:pPr>
      <w:adjustRightInd/>
      <w:spacing w:line="360" w:lineRule="auto"/>
      <w:ind w:firstLine="200" w:firstLineChars="200"/>
    </w:pPr>
    <w:rPr>
      <w:sz w:val="24"/>
    </w:rPr>
  </w:style>
  <w:style w:type="character" w:customStyle="1" w:styleId="325">
    <w:name w:val="Char Char2"/>
    <w:qFormat/>
    <w:uiPriority w:val="0"/>
    <w:rPr>
      <w:rFonts w:eastAsia="宋体"/>
      <w:b/>
      <w:bCs/>
      <w:kern w:val="2"/>
      <w:sz w:val="21"/>
      <w:szCs w:val="24"/>
      <w:lang w:val="en-US" w:eastAsia="zh-CN" w:bidi="ar-SA"/>
    </w:rPr>
  </w:style>
  <w:style w:type="character" w:customStyle="1" w:styleId="326">
    <w:name w:val="Footer-Even Char1"/>
    <w:qFormat/>
    <w:uiPriority w:val="0"/>
    <w:rPr>
      <w:rFonts w:eastAsia="宋体"/>
      <w:kern w:val="2"/>
      <w:sz w:val="18"/>
      <w:szCs w:val="18"/>
      <w:lang w:val="en-US" w:eastAsia="zh-CN" w:bidi="ar-SA"/>
    </w:rPr>
  </w:style>
  <w:style w:type="character" w:customStyle="1" w:styleId="327">
    <w:name w:val="Char Char29"/>
    <w:qFormat/>
    <w:uiPriority w:val="6"/>
    <w:rPr>
      <w:rFonts w:ascii="Arial" w:hAnsi="Arial" w:eastAsia="微软雅黑"/>
      <w:b/>
      <w:kern w:val="1"/>
      <w:sz w:val="44"/>
      <w:szCs w:val="32"/>
      <w:lang w:val="en-US" w:eastAsia="zh-CN" w:bidi="ar-SA"/>
    </w:rPr>
  </w:style>
  <w:style w:type="character" w:customStyle="1" w:styleId="328">
    <w:name w:val="font81"/>
    <w:qFormat/>
    <w:uiPriority w:val="0"/>
    <w:rPr>
      <w:rFonts w:ascii="微软雅黑" w:hAnsi="微软雅黑" w:eastAsia="微软雅黑" w:cs="微软雅黑"/>
      <w:color w:val="000000"/>
      <w:sz w:val="20"/>
      <w:szCs w:val="20"/>
      <w:u w:val="none"/>
    </w:rPr>
  </w:style>
  <w:style w:type="character" w:customStyle="1" w:styleId="329">
    <w:name w:val="Char Char312"/>
    <w:qFormat/>
    <w:uiPriority w:val="0"/>
    <w:rPr>
      <w:rFonts w:ascii="Times New Roman" w:hAnsi="Times New Roman" w:eastAsia="宋体" w:cs="Times New Roman"/>
      <w:b/>
      <w:kern w:val="2"/>
      <w:sz w:val="32"/>
      <w:szCs w:val="24"/>
      <w:lang w:val="en-US" w:eastAsia="zh-CN" w:bidi="ar-SA"/>
    </w:rPr>
  </w:style>
  <w:style w:type="character" w:customStyle="1" w:styleId="330">
    <w:name w:val="t21"/>
    <w:qFormat/>
    <w:uiPriority w:val="0"/>
    <w:rPr>
      <w:rFonts w:ascii="仿宋_GB2312" w:eastAsia="微软雅黑"/>
      <w:b/>
      <w:kern w:val="2"/>
      <w:sz w:val="23"/>
      <w:szCs w:val="23"/>
      <w:lang w:val="en-US" w:eastAsia="zh-CN" w:bidi="ar-SA"/>
    </w:rPr>
  </w:style>
  <w:style w:type="character" w:customStyle="1" w:styleId="331">
    <w:name w:val="样式8 Char"/>
    <w:qFormat/>
    <w:uiPriority w:val="0"/>
    <w:rPr>
      <w:rFonts w:ascii="仿宋_GB2312" w:hAnsi="宋体" w:eastAsia="仿宋_GB2312"/>
      <w:b/>
      <w:bCs/>
      <w:kern w:val="2"/>
      <w:sz w:val="24"/>
      <w:szCs w:val="24"/>
    </w:rPr>
  </w:style>
  <w:style w:type="character" w:customStyle="1" w:styleId="332">
    <w:name w:val="表格 Char Char"/>
    <w:qFormat/>
    <w:uiPriority w:val="0"/>
    <w:rPr>
      <w:rFonts w:ascii="宋体" w:hAnsi="宋体" w:eastAsia="宋体"/>
      <w:lang w:bidi="ar-SA"/>
    </w:rPr>
  </w:style>
  <w:style w:type="character" w:customStyle="1" w:styleId="333">
    <w:name w:val="正文文本 字符1"/>
    <w:qFormat/>
    <w:uiPriority w:val="0"/>
    <w:rPr>
      <w:rFonts w:ascii="Calibri" w:hAnsi="Calibri" w:eastAsia="黑体" w:cs="Arial"/>
      <w:snapToGrid w:val="0"/>
      <w:kern w:val="2"/>
      <w:sz w:val="28"/>
      <w:szCs w:val="21"/>
    </w:rPr>
  </w:style>
  <w:style w:type="character" w:customStyle="1" w:styleId="334">
    <w:name w:val="标题 6 Char1"/>
    <w:qFormat/>
    <w:uiPriority w:val="0"/>
    <w:rPr>
      <w:rFonts w:ascii="Arial" w:hAnsi="Arial" w:eastAsia="黑体" w:cs="Times New Roman"/>
      <w:b/>
      <w:sz w:val="24"/>
      <w:szCs w:val="20"/>
      <w:lang w:bidi="ar-SA"/>
    </w:rPr>
  </w:style>
  <w:style w:type="character" w:customStyle="1" w:styleId="335">
    <w:name w:val="带编号样式 Char"/>
    <w:qFormat/>
    <w:uiPriority w:val="0"/>
    <w:rPr>
      <w:rFonts w:ascii="仿宋_GB2312" w:eastAsia="仿宋_GB2312"/>
      <w:color w:val="000000"/>
      <w:sz w:val="24"/>
      <w:lang w:bidi="ar-SA"/>
    </w:rPr>
  </w:style>
  <w:style w:type="character" w:customStyle="1" w:styleId="336">
    <w:name w:val="unnamed31"/>
    <w:qFormat/>
    <w:uiPriority w:val="0"/>
    <w:rPr>
      <w:rFonts w:ascii="Tahoma" w:hAnsi="Tahoma" w:eastAsia="宋体"/>
      <w:b/>
      <w:kern w:val="2"/>
      <w:sz w:val="24"/>
      <w:szCs w:val="32"/>
      <w:u w:val="none"/>
      <w:lang w:val="en-US" w:eastAsia="zh-CN" w:bidi="ar-SA"/>
    </w:rPr>
  </w:style>
  <w:style w:type="character" w:customStyle="1" w:styleId="337">
    <w:name w:val="正文首行缩进 Char Char Char Char Char Char1"/>
    <w:qFormat/>
    <w:uiPriority w:val="0"/>
    <w:rPr>
      <w:rFonts w:ascii="宋体" w:eastAsia="宋体"/>
      <w:kern w:val="2"/>
      <w:sz w:val="24"/>
      <w:szCs w:val="24"/>
      <w:lang w:val="zh-CN" w:bidi="ar-SA"/>
    </w:rPr>
  </w:style>
  <w:style w:type="character" w:customStyle="1" w:styleId="338">
    <w:name w:val="文本正文 Char Char"/>
    <w:qFormat/>
    <w:locked/>
    <w:uiPriority w:val="0"/>
    <w:rPr>
      <w:sz w:val="24"/>
      <w:lang w:bidi="ar-SA"/>
    </w:rPr>
  </w:style>
  <w:style w:type="character" w:customStyle="1" w:styleId="339">
    <w:name w:val="正文缩进 字符"/>
    <w:qFormat/>
    <w:uiPriority w:val="0"/>
    <w:rPr>
      <w:rFonts w:ascii="宋体" w:eastAsia="宋体"/>
      <w:snapToGrid w:val="0"/>
      <w:color w:val="000000"/>
      <w:kern w:val="28"/>
      <w:sz w:val="28"/>
      <w:lang w:val="en-US" w:eastAsia="zh-CN" w:bidi="ar-SA"/>
    </w:rPr>
  </w:style>
  <w:style w:type="character" w:customStyle="1" w:styleId="340">
    <w:name w:val="样式 样式 标题 4h4H4Fab-4T5Ref Heading 1rh1Heading sqlsect 1.2.3.... +... Char"/>
    <w:link w:val="341"/>
    <w:qFormat/>
    <w:uiPriority w:val="0"/>
    <w:rPr>
      <w:rFonts w:ascii="微软雅黑" w:hAnsi="微软雅黑" w:eastAsia="微软雅黑"/>
      <w:b/>
      <w:bCs/>
      <w:kern w:val="2"/>
      <w:sz w:val="24"/>
      <w:szCs w:val="28"/>
    </w:rPr>
  </w:style>
  <w:style w:type="paragraph" w:customStyle="1" w:styleId="341">
    <w:name w:val="样式 样式 标题 4h4H4Fab-4T5Ref Heading 1rh1Heading sqlsect 1.2.3.... +..."/>
    <w:basedOn w:val="342"/>
    <w:link w:val="340"/>
    <w:qFormat/>
    <w:uiPriority w:val="0"/>
    <w:pPr>
      <w:tabs>
        <w:tab w:val="left" w:pos="2356"/>
      </w:tabs>
    </w:pPr>
  </w:style>
  <w:style w:type="paragraph" w:customStyle="1" w:styleId="342">
    <w:name w:val="样式 标题 4h4H4Fab-4T5Ref Heading 1rh1Heading sqlsect 1.2.3...."/>
    <w:basedOn w:val="7"/>
    <w:link w:val="34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43">
    <w:name w:val="样式 标题 4h4H4Fab-4T5Ref Heading 1rh1Heading sqlsect 1.2.3.... Char"/>
    <w:link w:val="342"/>
    <w:qFormat/>
    <w:uiPriority w:val="0"/>
    <w:rPr>
      <w:rFonts w:ascii="微软雅黑" w:hAnsi="微软雅黑" w:eastAsia="微软雅黑"/>
      <w:b/>
      <w:bCs/>
      <w:kern w:val="2"/>
      <w:sz w:val="24"/>
      <w:szCs w:val="28"/>
    </w:rPr>
  </w:style>
  <w:style w:type="character" w:customStyle="1" w:styleId="344">
    <w:name w:val="正文非缩进 Char"/>
    <w:qFormat/>
    <w:uiPriority w:val="0"/>
    <w:rPr>
      <w:rFonts w:ascii="宋体" w:eastAsia="宋体"/>
      <w:snapToGrid w:val="0"/>
      <w:color w:val="000000"/>
      <w:kern w:val="28"/>
      <w:sz w:val="28"/>
      <w:lang w:val="en-US" w:eastAsia="zh-CN" w:bidi="ar-SA"/>
    </w:rPr>
  </w:style>
  <w:style w:type="character" w:customStyle="1" w:styleId="345">
    <w:name w:val="Char Char5"/>
    <w:qFormat/>
    <w:uiPriority w:val="0"/>
    <w:rPr>
      <w:rFonts w:ascii="宋体" w:hAnsi="Courier New" w:eastAsia="宋体"/>
      <w:kern w:val="2"/>
      <w:sz w:val="21"/>
      <w:lang w:val="en-US" w:eastAsia="zh-CN"/>
    </w:rPr>
  </w:style>
  <w:style w:type="character" w:customStyle="1" w:styleId="346">
    <w:name w:val="称呼 Char1"/>
    <w:qFormat/>
    <w:uiPriority w:val="0"/>
    <w:rPr>
      <w:rFonts w:ascii="Times New Roman" w:hAnsi="Times New Roman" w:eastAsia="宋体" w:cs="Times New Roman"/>
      <w:szCs w:val="24"/>
    </w:rPr>
  </w:style>
  <w:style w:type="character" w:customStyle="1" w:styleId="347">
    <w:name w:val="正文1 Char"/>
    <w:qFormat/>
    <w:uiPriority w:val="0"/>
    <w:rPr>
      <w:rFonts w:ascii="宋体" w:eastAsia="宋体"/>
      <w:snapToGrid w:val="0"/>
      <w:color w:val="000000"/>
      <w:kern w:val="28"/>
      <w:sz w:val="28"/>
      <w:lang w:val="en-US" w:eastAsia="zh-CN" w:bidi="ar-SA"/>
    </w:rPr>
  </w:style>
  <w:style w:type="character" w:customStyle="1" w:styleId="348">
    <w:name w:val="正文缩进 Char1"/>
    <w:qFormat/>
    <w:uiPriority w:val="0"/>
    <w:rPr>
      <w:rFonts w:ascii="宋体" w:eastAsia="宋体"/>
      <w:snapToGrid w:val="0"/>
      <w:color w:val="000000"/>
      <w:kern w:val="28"/>
      <w:sz w:val="28"/>
      <w:lang w:val="en-US" w:eastAsia="zh-CN" w:bidi="ar-SA"/>
    </w:rPr>
  </w:style>
  <w:style w:type="character" w:customStyle="1" w:styleId="349">
    <w:name w:val="font21"/>
    <w:qFormat/>
    <w:uiPriority w:val="0"/>
    <w:rPr>
      <w:rFonts w:hint="eastAsia" w:ascii="宋体" w:hAnsi="宋体" w:eastAsia="宋体"/>
      <w:kern w:val="2"/>
      <w:sz w:val="28"/>
      <w:szCs w:val="28"/>
      <w:lang w:val="en-US" w:eastAsia="zh-CN" w:bidi="ar-SA"/>
    </w:rPr>
  </w:style>
  <w:style w:type="character" w:customStyle="1" w:styleId="350">
    <w:name w:val="Char Char26"/>
    <w:qFormat/>
    <w:uiPriority w:val="6"/>
    <w:rPr>
      <w:kern w:val="1"/>
      <w:sz w:val="21"/>
      <w:szCs w:val="24"/>
    </w:rPr>
  </w:style>
  <w:style w:type="character" w:customStyle="1" w:styleId="351">
    <w:name w:val="Item List Char"/>
    <w:link w:val="352"/>
    <w:qFormat/>
    <w:uiPriority w:val="0"/>
    <w:rPr>
      <w:rFonts w:ascii="Arial"/>
      <w:bCs/>
      <w:sz w:val="21"/>
      <w:szCs w:val="21"/>
      <w:lang w:val="en-US" w:eastAsia="zh-CN" w:bidi="ar-SA"/>
    </w:rPr>
  </w:style>
  <w:style w:type="paragraph" w:customStyle="1" w:styleId="352">
    <w:name w:val="Item List"/>
    <w:link w:val="35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53">
    <w:name w:val="批注框文本 Char1"/>
    <w:qFormat/>
    <w:uiPriority w:val="0"/>
    <w:rPr>
      <w:rFonts w:ascii="Times New Roman" w:hAnsi="Times New Roman" w:eastAsia="宋体" w:cs="Times New Roman"/>
      <w:sz w:val="18"/>
      <w:szCs w:val="18"/>
    </w:rPr>
  </w:style>
  <w:style w:type="character" w:customStyle="1" w:styleId="354">
    <w:name w:val="纯文本 Char1"/>
    <w:link w:val="355"/>
    <w:qFormat/>
    <w:uiPriority w:val="0"/>
    <w:rPr>
      <w:rFonts w:ascii="宋体" w:hAnsi="Courier New"/>
    </w:rPr>
  </w:style>
  <w:style w:type="paragraph" w:customStyle="1" w:styleId="355">
    <w:name w:val="纯文本1"/>
    <w:basedOn w:val="1"/>
    <w:link w:val="354"/>
    <w:qFormat/>
    <w:uiPriority w:val="0"/>
    <w:pPr>
      <w:adjustRightInd/>
    </w:pPr>
    <w:rPr>
      <w:rFonts w:ascii="宋体" w:hAnsi="Courier New"/>
      <w:kern w:val="0"/>
      <w:sz w:val="20"/>
      <w:szCs w:val="20"/>
    </w:rPr>
  </w:style>
  <w:style w:type="character" w:customStyle="1" w:styleId="356">
    <w:name w:val="h3 Char"/>
    <w:qFormat/>
    <w:uiPriority w:val="0"/>
    <w:rPr>
      <w:rFonts w:eastAsia="宋体"/>
      <w:b/>
      <w:kern w:val="2"/>
      <w:sz w:val="32"/>
      <w:lang w:val="en-US" w:eastAsia="zh-CN" w:bidi="ar-SA"/>
    </w:rPr>
  </w:style>
  <w:style w:type="character" w:customStyle="1" w:styleId="357">
    <w:name w:val="dandyren_title1"/>
    <w:qFormat/>
    <w:uiPriority w:val="0"/>
    <w:rPr>
      <w:b/>
      <w:bCs/>
      <w:color w:val="FF6633"/>
      <w:sz w:val="18"/>
      <w:szCs w:val="18"/>
    </w:rPr>
  </w:style>
  <w:style w:type="character" w:customStyle="1" w:styleId="358">
    <w:name w:val="Char Char31"/>
    <w:qFormat/>
    <w:uiPriority w:val="6"/>
    <w:rPr>
      <w:rFonts w:ascii="Arial" w:hAnsi="Arial" w:eastAsia="黑体"/>
      <w:kern w:val="1"/>
      <w:sz w:val="24"/>
      <w:szCs w:val="24"/>
    </w:rPr>
  </w:style>
  <w:style w:type="character" w:customStyle="1" w:styleId="359">
    <w:name w:val="h Char1"/>
    <w:qFormat/>
    <w:uiPriority w:val="0"/>
    <w:rPr>
      <w:sz w:val="18"/>
      <w:szCs w:val="18"/>
    </w:rPr>
  </w:style>
  <w:style w:type="character" w:customStyle="1" w:styleId="360">
    <w:name w:val="solutionfonts"/>
    <w:qFormat/>
    <w:uiPriority w:val="0"/>
  </w:style>
  <w:style w:type="character" w:customStyle="1" w:styleId="361">
    <w:name w:val="首行缩进 Char"/>
    <w:qFormat/>
    <w:uiPriority w:val="0"/>
    <w:rPr>
      <w:rFonts w:ascii="宋体" w:eastAsia="宋体"/>
      <w:kern w:val="2"/>
      <w:sz w:val="24"/>
      <w:lang w:val="en-US" w:eastAsia="zh-CN" w:bidi="ar-SA"/>
    </w:rPr>
  </w:style>
  <w:style w:type="character" w:customStyle="1" w:styleId="362">
    <w:name w:val="Char Char52"/>
    <w:qFormat/>
    <w:uiPriority w:val="0"/>
    <w:rPr>
      <w:rFonts w:ascii="宋体" w:hAnsi="Courier New" w:eastAsia="宋体"/>
      <w:kern w:val="2"/>
      <w:sz w:val="21"/>
      <w:lang w:val="en-US" w:eastAsia="zh-CN"/>
    </w:rPr>
  </w:style>
  <w:style w:type="character" w:customStyle="1" w:styleId="363">
    <w:name w:val="font31"/>
    <w:qFormat/>
    <w:uiPriority w:val="0"/>
    <w:rPr>
      <w:rFonts w:hint="eastAsia" w:ascii="仿宋" w:hAnsi="仿宋" w:eastAsia="仿宋" w:cs="仿宋"/>
      <w:color w:val="000000"/>
      <w:sz w:val="20"/>
      <w:szCs w:val="20"/>
      <w:u w:val="none"/>
    </w:rPr>
  </w:style>
  <w:style w:type="character" w:customStyle="1" w:styleId="364">
    <w:name w:val="正文说明 Char"/>
    <w:link w:val="365"/>
    <w:qFormat/>
    <w:uiPriority w:val="0"/>
    <w:rPr>
      <w:sz w:val="24"/>
      <w:szCs w:val="24"/>
    </w:rPr>
  </w:style>
  <w:style w:type="paragraph" w:customStyle="1" w:styleId="365">
    <w:name w:val="正文说明"/>
    <w:basedOn w:val="1"/>
    <w:link w:val="364"/>
    <w:qFormat/>
    <w:uiPriority w:val="0"/>
    <w:pPr>
      <w:adjustRightInd/>
      <w:spacing w:line="360" w:lineRule="auto"/>
    </w:pPr>
    <w:rPr>
      <w:kern w:val="0"/>
      <w:sz w:val="24"/>
    </w:rPr>
  </w:style>
  <w:style w:type="character" w:customStyle="1" w:styleId="366">
    <w:name w:val="脚注文本 Char1"/>
    <w:qFormat/>
    <w:uiPriority w:val="99"/>
    <w:rPr>
      <w:rFonts w:ascii="Times New Roman" w:hAnsi="Times New Roman" w:eastAsia="宋体" w:cs="Times New Roman"/>
      <w:sz w:val="18"/>
      <w:szCs w:val="18"/>
    </w:rPr>
  </w:style>
  <w:style w:type="character" w:customStyle="1" w:styleId="367">
    <w:name w:val="Char Char1211"/>
    <w:qFormat/>
    <w:uiPriority w:val="0"/>
    <w:rPr>
      <w:rFonts w:ascii="仿宋_GB2312" w:eastAsia="仿宋_GB2312"/>
      <w:b/>
      <w:bCs/>
      <w:kern w:val="2"/>
      <w:sz w:val="24"/>
      <w:szCs w:val="24"/>
      <w:lang w:val="zh-CN" w:eastAsia="zh-CN" w:bidi="ar-SA"/>
    </w:rPr>
  </w:style>
  <w:style w:type="character" w:customStyle="1" w:styleId="368">
    <w:name w:val="标题 Char"/>
    <w:qFormat/>
    <w:uiPriority w:val="0"/>
    <w:rPr>
      <w:rFonts w:eastAsia="宋体"/>
      <w:b/>
      <w:sz w:val="24"/>
      <w:lang w:val="en-GB" w:eastAsia="zh-CN" w:bidi="ar-SA"/>
    </w:rPr>
  </w:style>
  <w:style w:type="character" w:customStyle="1" w:styleId="369">
    <w:name w:val="Char Char35"/>
    <w:qFormat/>
    <w:uiPriority w:val="6"/>
    <w:rPr>
      <w:rFonts w:ascii="Arial" w:hAnsi="Arial" w:eastAsia="黑体"/>
      <w:b/>
      <w:kern w:val="1"/>
      <w:sz w:val="28"/>
      <w:szCs w:val="28"/>
      <w:lang w:val="zh-CN"/>
    </w:rPr>
  </w:style>
  <w:style w:type="character" w:customStyle="1" w:styleId="370">
    <w:name w:val="纯文本 Char Char Char"/>
    <w:qFormat/>
    <w:uiPriority w:val="0"/>
    <w:rPr>
      <w:rFonts w:ascii="宋体" w:hAnsi="Courier New" w:eastAsia="宋体"/>
      <w:kern w:val="2"/>
      <w:sz w:val="21"/>
      <w:lang w:val="en-US" w:eastAsia="zh-CN" w:bidi="ar-SA"/>
    </w:rPr>
  </w:style>
  <w:style w:type="character" w:customStyle="1" w:styleId="371">
    <w:name w:val="Table Text Char"/>
    <w:link w:val="372"/>
    <w:qFormat/>
    <w:uiPriority w:val="0"/>
    <w:rPr>
      <w:sz w:val="24"/>
      <w:szCs w:val="24"/>
    </w:rPr>
  </w:style>
  <w:style w:type="paragraph" w:customStyle="1" w:styleId="372">
    <w:name w:val="Table Text"/>
    <w:basedOn w:val="1"/>
    <w:link w:val="371"/>
    <w:qFormat/>
    <w:uiPriority w:val="0"/>
    <w:pPr>
      <w:widowControl/>
      <w:spacing w:before="60" w:after="60"/>
      <w:jc w:val="left"/>
    </w:pPr>
    <w:rPr>
      <w:kern w:val="0"/>
      <w:sz w:val="24"/>
    </w:rPr>
  </w:style>
  <w:style w:type="character" w:customStyle="1" w:styleId="373">
    <w:name w:val="正文1 Char1"/>
    <w:qFormat/>
    <w:uiPriority w:val="0"/>
    <w:rPr>
      <w:rFonts w:ascii="仿宋_GB2312" w:hAnsi="Courier New" w:eastAsia="仿宋_GB2312"/>
      <w:kern w:val="28"/>
      <w:sz w:val="24"/>
      <w:szCs w:val="24"/>
      <w:lang w:val="en-US" w:eastAsia="zh-CN"/>
    </w:rPr>
  </w:style>
  <w:style w:type="character" w:customStyle="1" w:styleId="374">
    <w:name w:val="页脚 Char1"/>
    <w:qFormat/>
    <w:uiPriority w:val="0"/>
    <w:rPr>
      <w:rFonts w:eastAsia="宋体"/>
      <w:kern w:val="2"/>
      <w:sz w:val="18"/>
      <w:szCs w:val="18"/>
      <w:lang w:val="en-US" w:eastAsia="zh-CN" w:bidi="ar-SA"/>
    </w:rPr>
  </w:style>
  <w:style w:type="character" w:customStyle="1" w:styleId="375">
    <w:name w:val="Bold"/>
    <w:qFormat/>
    <w:uiPriority w:val="0"/>
    <w:rPr>
      <w:rFonts w:ascii="Arial" w:hAnsi="Arial" w:eastAsia="黑体" w:cs="Times New Roman"/>
      <w:b/>
      <w:kern w:val="2"/>
      <w:sz w:val="32"/>
      <w:szCs w:val="32"/>
      <w:lang w:val="en-US" w:eastAsia="zh-CN" w:bidi="ar-SA"/>
    </w:rPr>
  </w:style>
  <w:style w:type="character" w:customStyle="1" w:styleId="376">
    <w:name w:val="hui3"/>
    <w:qFormat/>
    <w:uiPriority w:val="0"/>
    <w:rPr>
      <w:color w:val="333333"/>
    </w:rPr>
  </w:style>
  <w:style w:type="character" w:customStyle="1" w:styleId="377">
    <w:name w:val="Char Char17"/>
    <w:qFormat/>
    <w:uiPriority w:val="6"/>
    <w:rPr>
      <w:rFonts w:eastAsia="仿宋_GB2312"/>
      <w:sz w:val="24"/>
    </w:rPr>
  </w:style>
  <w:style w:type="character" w:customStyle="1" w:styleId="378">
    <w:name w:val="标题 4 字符"/>
    <w:qFormat/>
    <w:uiPriority w:val="9"/>
    <w:rPr>
      <w:rFonts w:ascii="等线 Light" w:hAnsi="等线 Light" w:eastAsia="等线 Light" w:cs="Times New Roman"/>
      <w:b/>
      <w:bCs/>
      <w:snapToGrid w:val="0"/>
      <w:kern w:val="0"/>
      <w:sz w:val="28"/>
      <w:szCs w:val="28"/>
    </w:rPr>
  </w:style>
  <w:style w:type="character" w:customStyle="1" w:styleId="379">
    <w:name w:val="Char Char37"/>
    <w:qFormat/>
    <w:uiPriority w:val="6"/>
    <w:rPr>
      <w:b/>
      <w:kern w:val="1"/>
      <w:sz w:val="44"/>
      <w:szCs w:val="44"/>
    </w:rPr>
  </w:style>
  <w:style w:type="character" w:customStyle="1" w:styleId="380">
    <w:name w:val="列出段落 Char"/>
    <w:qFormat/>
    <w:uiPriority w:val="0"/>
    <w:rPr>
      <w:rFonts w:eastAsia="楷体_GB2312" w:cs="Lucida Sans"/>
      <w:kern w:val="2"/>
      <w:sz w:val="24"/>
      <w:szCs w:val="24"/>
      <w:lang w:val="en-US" w:eastAsia="zh-CN" w:bidi="ar-SA"/>
    </w:rPr>
  </w:style>
  <w:style w:type="character" w:customStyle="1" w:styleId="381">
    <w:name w:val="正文文本缩进 3 Char1"/>
    <w:semiHidden/>
    <w:qFormat/>
    <w:uiPriority w:val="99"/>
    <w:rPr>
      <w:rFonts w:ascii="Times New Roman" w:hAnsi="Times New Roman" w:eastAsia="宋体" w:cs="Times New Roman"/>
      <w:sz w:val="16"/>
      <w:szCs w:val="16"/>
    </w:rPr>
  </w:style>
  <w:style w:type="character" w:customStyle="1" w:styleId="382">
    <w:name w:val="公文正文 Char Char"/>
    <w:link w:val="383"/>
    <w:qFormat/>
    <w:uiPriority w:val="0"/>
    <w:rPr>
      <w:rFonts w:ascii="仿宋_GB2312" w:eastAsia="仿宋_GB2312"/>
      <w:kern w:val="2"/>
      <w:sz w:val="24"/>
      <w:szCs w:val="24"/>
    </w:rPr>
  </w:style>
  <w:style w:type="paragraph" w:customStyle="1" w:styleId="383">
    <w:name w:val="公文正文"/>
    <w:basedOn w:val="1"/>
    <w:link w:val="382"/>
    <w:qFormat/>
    <w:uiPriority w:val="0"/>
    <w:pPr>
      <w:adjustRightInd/>
      <w:spacing w:before="156" w:line="360" w:lineRule="auto"/>
      <w:ind w:firstLine="360" w:firstLineChars="200"/>
    </w:pPr>
    <w:rPr>
      <w:rFonts w:ascii="仿宋_GB2312" w:eastAsia="仿宋_GB2312"/>
      <w:sz w:val="24"/>
    </w:rPr>
  </w:style>
  <w:style w:type="character" w:customStyle="1" w:styleId="384">
    <w:name w:val="Table Text Char1"/>
    <w:qFormat/>
    <w:uiPriority w:val="0"/>
    <w:rPr>
      <w:rFonts w:eastAsia="宋体"/>
      <w:sz w:val="24"/>
      <w:szCs w:val="24"/>
      <w:lang w:val="en-US" w:eastAsia="zh-CN" w:bidi="ar-SA"/>
    </w:rPr>
  </w:style>
  <w:style w:type="character" w:customStyle="1" w:styleId="385">
    <w:name w:val="标题 1 Char Char"/>
    <w:qFormat/>
    <w:uiPriority w:val="0"/>
    <w:rPr>
      <w:rFonts w:hint="eastAsia" w:ascii="宋体" w:hAnsi="宋体" w:eastAsia="宋体"/>
      <w:b/>
      <w:spacing w:val="-2"/>
      <w:sz w:val="24"/>
      <w:lang w:val="en-US" w:eastAsia="zh-CN" w:bidi="ar-SA"/>
    </w:rPr>
  </w:style>
  <w:style w:type="character" w:customStyle="1" w:styleId="386">
    <w:name w:val="正文（缩进2汉字） Char"/>
    <w:link w:val="387"/>
    <w:qFormat/>
    <w:uiPriority w:val="0"/>
    <w:rPr>
      <w:rFonts w:ascii="宋体"/>
    </w:rPr>
  </w:style>
  <w:style w:type="paragraph" w:customStyle="1" w:styleId="387">
    <w:name w:val="正文（缩进2汉字）"/>
    <w:basedOn w:val="1"/>
    <w:link w:val="3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88">
    <w:name w:val="标书表格字体格式 Char"/>
    <w:qFormat/>
    <w:uiPriority w:val="0"/>
    <w:rPr>
      <w:kern w:val="2"/>
      <w:sz w:val="21"/>
      <w:szCs w:val="24"/>
      <w:lang w:bidi="ar-SA"/>
    </w:rPr>
  </w:style>
  <w:style w:type="character" w:customStyle="1" w:styleId="389">
    <w:name w:val="tw4winError"/>
    <w:qFormat/>
    <w:uiPriority w:val="0"/>
    <w:rPr>
      <w:rFonts w:ascii="Courier New" w:hAnsi="Courier New" w:cs="Courier New"/>
      <w:color w:val="00FF00"/>
      <w:sz w:val="40"/>
      <w:szCs w:val="40"/>
    </w:rPr>
  </w:style>
  <w:style w:type="character" w:customStyle="1" w:styleId="390">
    <w:name w:val="Body Text(ch) Char Char"/>
    <w:qFormat/>
    <w:uiPriority w:val="0"/>
    <w:rPr>
      <w:rFonts w:ascii="宋体"/>
      <w:kern w:val="2"/>
      <w:sz w:val="24"/>
      <w:szCs w:val="21"/>
      <w:lang w:val="zh-CN"/>
    </w:rPr>
  </w:style>
  <w:style w:type="character" w:customStyle="1" w:styleId="391">
    <w:name w:val="正文首行缩进两字 Char"/>
    <w:qFormat/>
    <w:uiPriority w:val="0"/>
    <w:rPr>
      <w:sz w:val="24"/>
      <w:szCs w:val="24"/>
      <w:lang w:val="en-US" w:eastAsia="zh-CN" w:bidi="ar-SA"/>
    </w:rPr>
  </w:style>
  <w:style w:type="character" w:customStyle="1" w:styleId="392">
    <w:name w:val="正文文本 Char"/>
    <w:qFormat/>
    <w:uiPriority w:val="0"/>
    <w:rPr>
      <w:rFonts w:eastAsia="宋体"/>
      <w:kern w:val="2"/>
      <w:sz w:val="24"/>
      <w:szCs w:val="24"/>
      <w:lang w:val="en-US" w:eastAsia="zh-CN" w:bidi="ar-SA"/>
    </w:rPr>
  </w:style>
  <w:style w:type="character" w:customStyle="1" w:styleId="393">
    <w:name w:val="文档结构图 字符1"/>
    <w:qFormat/>
    <w:uiPriority w:val="0"/>
    <w:rPr>
      <w:rFonts w:ascii="宋体" w:hAnsi="Calibri" w:eastAsia="黑体" w:cs="Arial"/>
      <w:snapToGrid w:val="0"/>
      <w:kern w:val="2"/>
      <w:sz w:val="18"/>
      <w:szCs w:val="18"/>
    </w:rPr>
  </w:style>
  <w:style w:type="character" w:customStyle="1" w:styleId="394">
    <w:name w:val="content"/>
    <w:qFormat/>
    <w:uiPriority w:val="0"/>
  </w:style>
  <w:style w:type="character" w:customStyle="1" w:styleId="395">
    <w:name w:val="tw4winPopup"/>
    <w:qFormat/>
    <w:uiPriority w:val="0"/>
    <w:rPr>
      <w:rFonts w:ascii="Courier New" w:hAnsi="Courier New" w:cs="Courier New"/>
      <w:color w:val="008000"/>
      <w:lang w:val="en-US" w:eastAsia="zh-CN"/>
    </w:rPr>
  </w:style>
  <w:style w:type="character" w:customStyle="1" w:styleId="396">
    <w:name w:val="param-name"/>
    <w:qFormat/>
    <w:uiPriority w:val="99"/>
    <w:rPr>
      <w:rFonts w:ascii="Arial" w:hAnsi="Arial" w:eastAsia="黑体" w:cs="Arial"/>
      <w:snapToGrid w:val="0"/>
      <w:kern w:val="0"/>
      <w:szCs w:val="21"/>
    </w:rPr>
  </w:style>
  <w:style w:type="character" w:customStyle="1" w:styleId="397">
    <w:name w:val="标准正文格式 Char"/>
    <w:qFormat/>
    <w:uiPriority w:val="0"/>
    <w:rPr>
      <w:rFonts w:ascii="宋体" w:eastAsia="仿宋_GB2312" w:cs="宋体"/>
      <w:color w:val="000000"/>
      <w:sz w:val="24"/>
      <w:lang w:val="en-US" w:eastAsia="zh-CN" w:bidi="ar-SA"/>
    </w:rPr>
  </w:style>
  <w:style w:type="character" w:customStyle="1" w:styleId="398">
    <w:name w:val="Char Char212"/>
    <w:qFormat/>
    <w:uiPriority w:val="0"/>
    <w:rPr>
      <w:rFonts w:eastAsia="宋体"/>
      <w:b/>
      <w:bCs/>
      <w:kern w:val="2"/>
      <w:sz w:val="21"/>
      <w:szCs w:val="24"/>
      <w:lang w:val="en-US" w:eastAsia="zh-CN" w:bidi="ar-SA"/>
    </w:rPr>
  </w:style>
  <w:style w:type="character" w:customStyle="1" w:styleId="399">
    <w:name w:val="文档结构图 Char"/>
    <w:link w:val="400"/>
    <w:qFormat/>
    <w:uiPriority w:val="0"/>
    <w:rPr>
      <w:rFonts w:eastAsia="宋体"/>
      <w:kern w:val="2"/>
      <w:sz w:val="21"/>
      <w:szCs w:val="24"/>
      <w:lang w:val="en-US" w:eastAsia="zh-CN" w:bidi="ar-SA"/>
    </w:rPr>
  </w:style>
  <w:style w:type="paragraph" w:customStyle="1" w:styleId="400">
    <w:name w:val="Document Map1"/>
    <w:basedOn w:val="1"/>
    <w:link w:val="399"/>
    <w:qFormat/>
    <w:uiPriority w:val="0"/>
    <w:pPr>
      <w:adjustRightInd/>
    </w:pPr>
  </w:style>
  <w:style w:type="character" w:customStyle="1" w:styleId="401">
    <w:name w:val="zbggmain style9"/>
    <w:qFormat/>
    <w:uiPriority w:val="0"/>
  </w:style>
  <w:style w:type="character" w:customStyle="1" w:styleId="402">
    <w:name w:val="Char Char16"/>
    <w:qFormat/>
    <w:uiPriority w:val="6"/>
    <w:rPr>
      <w:kern w:val="1"/>
      <w:sz w:val="18"/>
      <w:szCs w:val="18"/>
    </w:rPr>
  </w:style>
  <w:style w:type="character" w:customStyle="1" w:styleId="403">
    <w:name w:val="font51"/>
    <w:qFormat/>
    <w:uiPriority w:val="0"/>
    <w:rPr>
      <w:rFonts w:hint="eastAsia" w:ascii="仿宋" w:hAnsi="仿宋" w:eastAsia="仿宋" w:cs="仿宋"/>
      <w:color w:val="000000"/>
      <w:sz w:val="20"/>
      <w:szCs w:val="20"/>
      <w:u w:val="none"/>
    </w:rPr>
  </w:style>
  <w:style w:type="character" w:customStyle="1" w:styleId="404">
    <w:name w:val="Char Char82"/>
    <w:qFormat/>
    <w:uiPriority w:val="0"/>
    <w:rPr>
      <w:rFonts w:eastAsia="宋体"/>
      <w:b/>
      <w:sz w:val="24"/>
      <w:lang w:val="en-GB" w:eastAsia="zh-CN"/>
    </w:rPr>
  </w:style>
  <w:style w:type="character" w:customStyle="1" w:styleId="405">
    <w:name w:val="日期 Char1"/>
    <w:semiHidden/>
    <w:qFormat/>
    <w:uiPriority w:val="99"/>
    <w:rPr>
      <w:rFonts w:ascii="Times New Roman" w:hAnsi="Times New Roman" w:eastAsia="宋体" w:cs="Times New Roman"/>
      <w:szCs w:val="24"/>
    </w:rPr>
  </w:style>
  <w:style w:type="character" w:customStyle="1" w:styleId="406">
    <w:name w:val="页眉 字符"/>
    <w:qFormat/>
    <w:uiPriority w:val="99"/>
    <w:rPr>
      <w:kern w:val="2"/>
      <w:sz w:val="18"/>
      <w:szCs w:val="18"/>
    </w:rPr>
  </w:style>
  <w:style w:type="character" w:customStyle="1" w:styleId="407">
    <w:name w:val="Char Char33"/>
    <w:qFormat/>
    <w:uiPriority w:val="6"/>
    <w:rPr>
      <w:rFonts w:ascii="Arial" w:hAnsi="Arial" w:eastAsia="黑体"/>
      <w:b/>
      <w:kern w:val="1"/>
      <w:sz w:val="24"/>
      <w:szCs w:val="24"/>
    </w:rPr>
  </w:style>
  <w:style w:type="character" w:customStyle="1" w:styleId="408">
    <w:name w:val="b11_01b Char"/>
    <w:link w:val="409"/>
    <w:qFormat/>
    <w:uiPriority w:val="0"/>
    <w:rPr>
      <w:rFonts w:ascii="Verdana" w:hAnsi="Verdana"/>
      <w:b/>
      <w:bCs/>
      <w:color w:val="4A82CA"/>
      <w:sz w:val="17"/>
      <w:szCs w:val="17"/>
    </w:rPr>
  </w:style>
  <w:style w:type="paragraph" w:customStyle="1" w:styleId="409">
    <w:name w:val="b11_01b"/>
    <w:basedOn w:val="1"/>
    <w:next w:val="1"/>
    <w:link w:val="40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10">
    <w:name w:val="Char Char121"/>
    <w:qFormat/>
    <w:uiPriority w:val="6"/>
    <w:rPr>
      <w:rFonts w:ascii="仿宋_GB2312" w:eastAsia="仿宋_GB2312"/>
      <w:b/>
      <w:bCs/>
      <w:kern w:val="2"/>
      <w:sz w:val="24"/>
      <w:szCs w:val="24"/>
      <w:lang w:val="zh-CN" w:eastAsia="zh-CN" w:bidi="ar-SA"/>
    </w:rPr>
  </w:style>
  <w:style w:type="character" w:customStyle="1" w:styleId="411">
    <w:name w:val="Footer-Even Char"/>
    <w:qFormat/>
    <w:uiPriority w:val="0"/>
    <w:rPr>
      <w:rFonts w:eastAsia="宋体"/>
      <w:kern w:val="2"/>
      <w:sz w:val="18"/>
      <w:lang w:val="en-US" w:eastAsia="zh-CN" w:bidi="ar-SA"/>
    </w:rPr>
  </w:style>
  <w:style w:type="character" w:customStyle="1" w:styleId="412">
    <w:name w:val="Char Char36"/>
    <w:qFormat/>
    <w:uiPriority w:val="6"/>
    <w:rPr>
      <w:rFonts w:ascii="仿宋_GB2312" w:hAnsi="仿宋_GB2312" w:eastAsia="仿宋_GB2312" w:cs="Arial"/>
      <w:b/>
      <w:kern w:val="1"/>
      <w:sz w:val="32"/>
      <w:szCs w:val="32"/>
      <w:lang w:val="zh-CN" w:eastAsia="zh-CN" w:bidi="ar-SA"/>
    </w:rPr>
  </w:style>
  <w:style w:type="character" w:customStyle="1" w:styleId="413">
    <w:name w:val="Char Char61"/>
    <w:qFormat/>
    <w:uiPriority w:val="6"/>
    <w:rPr>
      <w:rFonts w:eastAsia="宋体"/>
      <w:kern w:val="2"/>
      <w:sz w:val="21"/>
      <w:szCs w:val="24"/>
      <w:lang w:val="en-US" w:eastAsia="zh-CN" w:bidi="ar-SA"/>
    </w:rPr>
  </w:style>
  <w:style w:type="character" w:customStyle="1" w:styleId="414">
    <w:name w:val="正文文字缩进 2 Char Char"/>
    <w:qFormat/>
    <w:uiPriority w:val="0"/>
    <w:rPr>
      <w:rFonts w:ascii="宋体"/>
      <w:sz w:val="28"/>
    </w:rPr>
  </w:style>
  <w:style w:type="character" w:customStyle="1" w:styleId="415">
    <w:name w:val="f141"/>
    <w:qFormat/>
    <w:uiPriority w:val="0"/>
    <w:rPr>
      <w:rFonts w:ascii="Tahoma" w:hAnsi="Tahoma" w:eastAsia="宋体"/>
      <w:b/>
      <w:kern w:val="2"/>
      <w:sz w:val="21"/>
      <w:szCs w:val="21"/>
      <w:lang w:val="en-US" w:eastAsia="zh-CN" w:bidi="ar-SA"/>
    </w:rPr>
  </w:style>
  <w:style w:type="character" w:customStyle="1" w:styleId="416">
    <w:name w:val="段落 Char Char"/>
    <w:link w:val="417"/>
    <w:qFormat/>
    <w:uiPriority w:val="0"/>
    <w:rPr>
      <w:rFonts w:ascii="宋体" w:hAnsi="宋体"/>
      <w:sz w:val="24"/>
    </w:rPr>
  </w:style>
  <w:style w:type="paragraph" w:customStyle="1" w:styleId="417">
    <w:name w:val="段落"/>
    <w:basedOn w:val="1"/>
    <w:link w:val="416"/>
    <w:qFormat/>
    <w:uiPriority w:val="0"/>
    <w:pPr>
      <w:adjustRightInd/>
      <w:spacing w:line="360" w:lineRule="auto"/>
      <w:ind w:firstLine="480" w:firstLineChars="200"/>
    </w:pPr>
    <w:rPr>
      <w:rFonts w:ascii="宋体" w:hAnsi="宋体"/>
      <w:kern w:val="0"/>
      <w:sz w:val="24"/>
      <w:szCs w:val="20"/>
    </w:rPr>
  </w:style>
  <w:style w:type="character" w:customStyle="1" w:styleId="418">
    <w:name w:val="标题 3 Char2"/>
    <w:qFormat/>
    <w:uiPriority w:val="0"/>
    <w:rPr>
      <w:rFonts w:eastAsia="宋体"/>
      <w:b/>
      <w:bCs/>
      <w:kern w:val="2"/>
      <w:sz w:val="32"/>
      <w:szCs w:val="32"/>
      <w:lang w:val="en-US" w:eastAsia="zh-CN" w:bidi="ar-SA"/>
    </w:rPr>
  </w:style>
  <w:style w:type="character" w:customStyle="1" w:styleId="419">
    <w:name w:val="apple-converted-space"/>
    <w:qFormat/>
    <w:uiPriority w:val="0"/>
  </w:style>
  <w:style w:type="character" w:customStyle="1" w:styleId="420">
    <w:name w:val="Char Char9"/>
    <w:qFormat/>
    <w:uiPriority w:val="0"/>
    <w:rPr>
      <w:rFonts w:eastAsia="宋体"/>
      <w:kern w:val="2"/>
      <w:sz w:val="18"/>
      <w:szCs w:val="18"/>
      <w:lang w:val="en-US" w:eastAsia="zh-CN" w:bidi="ar-SA"/>
    </w:rPr>
  </w:style>
  <w:style w:type="character" w:customStyle="1" w:styleId="421">
    <w:name w:val="Char Char41"/>
    <w:qFormat/>
    <w:uiPriority w:val="0"/>
    <w:rPr>
      <w:rFonts w:eastAsia="宋体"/>
      <w:b/>
      <w:sz w:val="24"/>
      <w:lang w:val="en-GB" w:eastAsia="zh-CN" w:bidi="ar-SA"/>
    </w:rPr>
  </w:style>
  <w:style w:type="character" w:customStyle="1" w:styleId="422">
    <w:name w:val="large1"/>
    <w:qFormat/>
    <w:uiPriority w:val="0"/>
    <w:rPr>
      <w:rFonts w:hint="eastAsia" w:ascii="宋体" w:hAnsi="宋体" w:eastAsia="宋体"/>
      <w:sz w:val="21"/>
      <w:szCs w:val="21"/>
    </w:rPr>
  </w:style>
  <w:style w:type="character" w:customStyle="1" w:styleId="423">
    <w:name w:val="正文段 Char"/>
    <w:link w:val="424"/>
    <w:qFormat/>
    <w:uiPriority w:val="0"/>
    <w:rPr>
      <w:sz w:val="24"/>
    </w:rPr>
  </w:style>
  <w:style w:type="paragraph" w:customStyle="1" w:styleId="424">
    <w:name w:val="正文段"/>
    <w:basedOn w:val="1"/>
    <w:link w:val="423"/>
    <w:qFormat/>
    <w:uiPriority w:val="0"/>
    <w:pPr>
      <w:widowControl/>
      <w:snapToGrid w:val="0"/>
      <w:spacing w:afterLines="50"/>
      <w:ind w:firstLine="200" w:firstLineChars="200"/>
    </w:pPr>
    <w:rPr>
      <w:kern w:val="0"/>
      <w:sz w:val="24"/>
      <w:szCs w:val="20"/>
    </w:rPr>
  </w:style>
  <w:style w:type="character" w:customStyle="1" w:styleId="425">
    <w:name w:val="Char Char13"/>
    <w:qFormat/>
    <w:uiPriority w:val="6"/>
    <w:rPr>
      <w:rFonts w:ascii="宋体" w:hAnsi="宋体"/>
      <w:kern w:val="1"/>
      <w:sz w:val="21"/>
      <w:szCs w:val="24"/>
    </w:rPr>
  </w:style>
  <w:style w:type="character" w:customStyle="1" w:styleId="42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27">
    <w:name w:val="冯广丽 Char"/>
    <w:link w:val="428"/>
    <w:qFormat/>
    <w:uiPriority w:val="0"/>
    <w:rPr>
      <w:rFonts w:ascii="宋体" w:hAnsi="宋体"/>
      <w:kern w:val="2"/>
      <w:sz w:val="24"/>
      <w:szCs w:val="22"/>
    </w:rPr>
  </w:style>
  <w:style w:type="paragraph" w:customStyle="1" w:styleId="428">
    <w:name w:val="冯广丽"/>
    <w:basedOn w:val="1"/>
    <w:link w:val="427"/>
    <w:qFormat/>
    <w:uiPriority w:val="0"/>
    <w:pPr>
      <w:adjustRightInd/>
      <w:spacing w:line="360" w:lineRule="auto"/>
      <w:ind w:firstLine="480" w:firstLineChars="200"/>
    </w:pPr>
    <w:rPr>
      <w:rFonts w:ascii="宋体" w:hAnsi="宋体"/>
      <w:sz w:val="24"/>
      <w:szCs w:val="22"/>
    </w:rPr>
  </w:style>
  <w:style w:type="character" w:customStyle="1" w:styleId="429">
    <w:name w:val="批注文字 字符"/>
    <w:qFormat/>
    <w:uiPriority w:val="0"/>
    <w:rPr>
      <w:rFonts w:ascii="Arial" w:hAnsi="Arial" w:eastAsia="黑体" w:cs="Arial"/>
      <w:snapToGrid w:val="0"/>
      <w:kern w:val="0"/>
      <w:szCs w:val="21"/>
    </w:rPr>
  </w:style>
  <w:style w:type="character" w:customStyle="1" w:styleId="430">
    <w:name w:val="Char Char161"/>
    <w:qFormat/>
    <w:uiPriority w:val="0"/>
    <w:rPr>
      <w:rFonts w:eastAsia="宋体"/>
      <w:b/>
      <w:kern w:val="2"/>
      <w:sz w:val="32"/>
      <w:lang w:val="en-US" w:eastAsia="zh-CN"/>
    </w:rPr>
  </w:style>
  <w:style w:type="character" w:customStyle="1" w:styleId="431">
    <w:name w:val="javascript"/>
    <w:qFormat/>
    <w:uiPriority w:val="0"/>
  </w:style>
  <w:style w:type="character" w:customStyle="1" w:styleId="432">
    <w:name w:val="图名 Char"/>
    <w:qFormat/>
    <w:uiPriority w:val="0"/>
    <w:rPr>
      <w:rFonts w:ascii="Arial" w:hAnsi="Arial" w:eastAsia="黑体"/>
      <w:kern w:val="2"/>
      <w:sz w:val="24"/>
      <w:szCs w:val="24"/>
      <w:lang w:val="en-US" w:eastAsia="zh-CN" w:bidi="ar-SA"/>
    </w:rPr>
  </w:style>
  <w:style w:type="character" w:customStyle="1" w:styleId="433">
    <w:name w:val="Used by Word for text of Help footnotes Char Char"/>
    <w:qFormat/>
    <w:uiPriority w:val="0"/>
    <w:rPr>
      <w:rFonts w:ascii="Times New Roman" w:hAnsi="Times New Roman" w:eastAsia="宋体" w:cs="Times New Roman"/>
      <w:sz w:val="20"/>
      <w:szCs w:val="20"/>
    </w:rPr>
  </w:style>
  <w:style w:type="character" w:customStyle="1" w:styleId="434">
    <w:name w:val="编号，小四 Char"/>
    <w:link w:val="435"/>
    <w:qFormat/>
    <w:uiPriority w:val="0"/>
    <w:rPr>
      <w:rFonts w:ascii="Arial" w:hAnsi="Arial"/>
      <w:sz w:val="24"/>
    </w:rPr>
  </w:style>
  <w:style w:type="paragraph" w:customStyle="1" w:styleId="435">
    <w:name w:val="编号，小四"/>
    <w:basedOn w:val="1"/>
    <w:link w:val="434"/>
    <w:qFormat/>
    <w:uiPriority w:val="0"/>
    <w:pPr>
      <w:tabs>
        <w:tab w:val="left" w:pos="432"/>
      </w:tabs>
      <w:adjustRightInd/>
      <w:spacing w:line="360" w:lineRule="auto"/>
      <w:ind w:left="432" w:hanging="432"/>
    </w:pPr>
    <w:rPr>
      <w:rFonts w:ascii="Arial" w:hAnsi="Arial"/>
      <w:kern w:val="0"/>
      <w:sz w:val="24"/>
      <w:szCs w:val="20"/>
    </w:rPr>
  </w:style>
  <w:style w:type="character" w:customStyle="1" w:styleId="436">
    <w:name w:val="Font Style82"/>
    <w:qFormat/>
    <w:uiPriority w:val="99"/>
    <w:rPr>
      <w:rFonts w:ascii="宋体" w:eastAsia="宋体" w:cs="宋体"/>
      <w:color w:val="000000"/>
      <w:sz w:val="14"/>
      <w:szCs w:val="14"/>
    </w:rPr>
  </w:style>
  <w:style w:type="character" w:customStyle="1" w:styleId="437">
    <w:name w:val="标题 2 Char Char"/>
    <w:qFormat/>
    <w:uiPriority w:val="0"/>
    <w:rPr>
      <w:rFonts w:ascii="楷体_GB2312" w:hAnsi="Arial" w:eastAsia="楷体_GB2312"/>
      <w:b/>
      <w:bCs/>
      <w:kern w:val="2"/>
      <w:sz w:val="24"/>
      <w:szCs w:val="32"/>
      <w:lang w:val="en-US" w:eastAsia="zh-CN" w:bidi="ar-SA"/>
    </w:rPr>
  </w:style>
  <w:style w:type="character" w:customStyle="1" w:styleId="438">
    <w:name w:val="未用 Char"/>
    <w:qFormat/>
    <w:uiPriority w:val="0"/>
    <w:rPr>
      <w:rFonts w:ascii="Arial" w:hAnsi="Arial" w:eastAsia="黑体"/>
      <w:kern w:val="2"/>
      <w:sz w:val="21"/>
      <w:szCs w:val="21"/>
      <w:lang w:val="en-US" w:eastAsia="zh-CN" w:bidi="ar-SA"/>
    </w:rPr>
  </w:style>
  <w:style w:type="character" w:customStyle="1" w:styleId="439">
    <w:name w:val="myp1111"/>
    <w:qFormat/>
    <w:uiPriority w:val="0"/>
    <w:rPr>
      <w:rFonts w:hint="default" w:ascii="ˎ̥" w:hAnsi="ˎ̥"/>
      <w:color w:val="000000"/>
      <w:sz w:val="20"/>
      <w:szCs w:val="20"/>
      <w:u w:val="none"/>
    </w:rPr>
  </w:style>
  <w:style w:type="character" w:customStyle="1" w:styleId="440">
    <w:name w:val="h Char Char"/>
    <w:qFormat/>
    <w:uiPriority w:val="0"/>
    <w:rPr>
      <w:rFonts w:eastAsia="宋体"/>
      <w:kern w:val="2"/>
      <w:sz w:val="18"/>
      <w:lang w:val="en-US" w:eastAsia="zh-CN" w:bidi="ar-SA"/>
    </w:rPr>
  </w:style>
  <w:style w:type="character" w:customStyle="1" w:styleId="441">
    <w:name w:val="仿宋正文 Char"/>
    <w:link w:val="442"/>
    <w:qFormat/>
    <w:uiPriority w:val="0"/>
    <w:rPr>
      <w:rFonts w:ascii="仿宋_GB2312" w:eastAsia="仿宋_GB2312"/>
      <w:kern w:val="2"/>
      <w:sz w:val="24"/>
      <w:lang w:val="en-US" w:eastAsia="zh-CN" w:bidi="ar-SA"/>
    </w:rPr>
  </w:style>
  <w:style w:type="paragraph" w:customStyle="1" w:styleId="442">
    <w:name w:val="仿宋正文"/>
    <w:basedOn w:val="1"/>
    <w:link w:val="441"/>
    <w:qFormat/>
    <w:uiPriority w:val="0"/>
    <w:pPr>
      <w:adjustRightInd/>
      <w:spacing w:line="360" w:lineRule="auto"/>
      <w:ind w:firstLine="480" w:firstLineChars="200"/>
    </w:pPr>
    <w:rPr>
      <w:rFonts w:ascii="仿宋_GB2312" w:eastAsia="仿宋_GB2312"/>
      <w:sz w:val="24"/>
      <w:szCs w:val="20"/>
    </w:rPr>
  </w:style>
  <w:style w:type="character" w:customStyle="1" w:styleId="443">
    <w:name w:val="正文首行缩进 Char Char Char Char Char Char"/>
    <w:qFormat/>
    <w:uiPriority w:val="0"/>
    <w:rPr>
      <w:rFonts w:ascii="宋体" w:eastAsia="宋体"/>
      <w:kern w:val="2"/>
      <w:sz w:val="24"/>
      <w:lang w:val="zh-CN" w:bidi="ar-SA"/>
    </w:rPr>
  </w:style>
  <w:style w:type="character" w:customStyle="1" w:styleId="444">
    <w:name w:val="样式 宋体"/>
    <w:qFormat/>
    <w:uiPriority w:val="0"/>
    <w:rPr>
      <w:rFonts w:ascii="宋体" w:hAnsi="宋体"/>
      <w:sz w:val="24"/>
    </w:rPr>
  </w:style>
  <w:style w:type="character" w:customStyle="1" w:styleId="445">
    <w:name w:val="tw4winJump"/>
    <w:qFormat/>
    <w:uiPriority w:val="0"/>
    <w:rPr>
      <w:rFonts w:ascii="Courier New" w:hAnsi="Courier New" w:cs="Courier New"/>
      <w:color w:val="008080"/>
      <w:lang w:val="en-US" w:eastAsia="zh-CN"/>
    </w:rPr>
  </w:style>
  <w:style w:type="character" w:customStyle="1" w:styleId="446">
    <w:name w:val="标题 1 字符"/>
    <w:qFormat/>
    <w:uiPriority w:val="9"/>
    <w:rPr>
      <w:rFonts w:ascii="Arial" w:hAnsi="Arial" w:eastAsia="黑体" w:cs="Arial"/>
      <w:b/>
      <w:bCs/>
      <w:snapToGrid w:val="0"/>
      <w:kern w:val="44"/>
      <w:sz w:val="44"/>
      <w:szCs w:val="44"/>
    </w:rPr>
  </w:style>
  <w:style w:type="character" w:customStyle="1" w:styleId="447">
    <w:name w:val="style36"/>
    <w:basedOn w:val="89"/>
    <w:qFormat/>
    <w:uiPriority w:val="0"/>
    <w:rPr>
      <w:rFonts w:ascii="Arial" w:hAnsi="Arial" w:eastAsia="黑体" w:cs="Arial"/>
      <w:snapToGrid w:val="0"/>
      <w:kern w:val="0"/>
      <w:szCs w:val="21"/>
    </w:rPr>
  </w:style>
  <w:style w:type="character" w:customStyle="1" w:styleId="448">
    <w:name w:val="pt9"/>
    <w:qFormat/>
    <w:uiPriority w:val="0"/>
    <w:rPr>
      <w:rFonts w:ascii="仿宋_GB2312" w:eastAsia="微软雅黑"/>
      <w:b/>
      <w:kern w:val="2"/>
      <w:sz w:val="32"/>
      <w:szCs w:val="32"/>
      <w:lang w:val="en-US" w:eastAsia="zh-CN" w:bidi="ar-SA"/>
    </w:rPr>
  </w:style>
  <w:style w:type="character" w:customStyle="1" w:styleId="449">
    <w:name w:val="DO_NOT_TRANSLATE"/>
    <w:qFormat/>
    <w:uiPriority w:val="0"/>
    <w:rPr>
      <w:rFonts w:ascii="Courier New" w:hAnsi="Courier New" w:cs="Courier New"/>
      <w:color w:val="800000"/>
      <w:lang w:val="en-US" w:eastAsia="zh-CN"/>
    </w:rPr>
  </w:style>
  <w:style w:type="character" w:customStyle="1" w:styleId="450">
    <w:name w:val="标书1 Char1"/>
    <w:qFormat/>
    <w:uiPriority w:val="0"/>
    <w:rPr>
      <w:rFonts w:eastAsia="宋体"/>
      <w:b/>
      <w:bCs/>
      <w:kern w:val="44"/>
      <w:sz w:val="44"/>
      <w:szCs w:val="44"/>
      <w:lang w:val="en-US" w:eastAsia="zh-CN" w:bidi="ar-SA"/>
    </w:rPr>
  </w:style>
  <w:style w:type="character" w:customStyle="1" w:styleId="451">
    <w:name w:val="页脚 字符"/>
    <w:qFormat/>
    <w:uiPriority w:val="99"/>
    <w:rPr>
      <w:kern w:val="2"/>
      <w:sz w:val="18"/>
      <w:szCs w:val="18"/>
    </w:rPr>
  </w:style>
  <w:style w:type="character" w:customStyle="1" w:styleId="452">
    <w:name w:val="正文2 Char"/>
    <w:qFormat/>
    <w:uiPriority w:val="0"/>
    <w:rPr>
      <w:rFonts w:eastAsia="宋体"/>
      <w:kern w:val="2"/>
      <w:sz w:val="24"/>
      <w:lang w:val="en-US" w:eastAsia="zh-CN" w:bidi="ar-SA"/>
    </w:rPr>
  </w:style>
  <w:style w:type="character" w:customStyle="1" w:styleId="453">
    <w:name w:val="Char Char21"/>
    <w:qFormat/>
    <w:uiPriority w:val="6"/>
    <w:rPr>
      <w:rFonts w:ascii="宋体" w:hAnsi="宋体"/>
      <w:kern w:val="1"/>
      <w:sz w:val="24"/>
      <w:szCs w:val="21"/>
      <w:lang w:val="zh-CN"/>
    </w:rPr>
  </w:style>
  <w:style w:type="character" w:customStyle="1" w:styleId="454">
    <w:name w:val="样式 正文缩进 + 首行缩进:  2 字符 Char Char"/>
    <w:link w:val="455"/>
    <w:qFormat/>
    <w:uiPriority w:val="0"/>
    <w:rPr>
      <w:rFonts w:cs="宋体"/>
      <w:kern w:val="2"/>
      <w:sz w:val="24"/>
    </w:rPr>
  </w:style>
  <w:style w:type="paragraph" w:customStyle="1" w:styleId="455">
    <w:name w:val="样式 正文缩进 + 首行缩进:  2 字符"/>
    <w:basedOn w:val="6"/>
    <w:link w:val="45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56">
    <w:name w:val="gray6"/>
    <w:basedOn w:val="89"/>
    <w:qFormat/>
    <w:uiPriority w:val="0"/>
    <w:rPr>
      <w:rFonts w:ascii="Arial" w:hAnsi="Arial" w:eastAsia="黑体" w:cs="Arial"/>
      <w:snapToGrid w:val="0"/>
      <w:kern w:val="0"/>
      <w:szCs w:val="21"/>
    </w:rPr>
  </w:style>
  <w:style w:type="character" w:customStyle="1" w:styleId="457">
    <w:name w:val="hui"/>
    <w:basedOn w:val="89"/>
    <w:qFormat/>
    <w:uiPriority w:val="0"/>
    <w:rPr>
      <w:rFonts w:ascii="Arial" w:hAnsi="Arial" w:eastAsia="黑体" w:cs="Arial"/>
      <w:snapToGrid w:val="0"/>
      <w:kern w:val="0"/>
      <w:szCs w:val="21"/>
    </w:rPr>
  </w:style>
  <w:style w:type="character" w:customStyle="1" w:styleId="458">
    <w:name w:val="哈哈正文 Char Char"/>
    <w:qFormat/>
    <w:uiPriority w:val="0"/>
    <w:rPr>
      <w:rFonts w:ascii="宋体" w:hAnsi="宋体" w:eastAsia="宋体" w:cs="宋体"/>
      <w:kern w:val="2"/>
      <w:sz w:val="24"/>
      <w:lang w:val="en-US" w:eastAsia="zh-CN" w:bidi="ar-SA"/>
    </w:rPr>
  </w:style>
  <w:style w:type="paragraph" w:customStyle="1" w:styleId="459">
    <w:name w:val="样式 正文文本缩进 + 左侧:  2 字符 首行缩进:  2 字符"/>
    <w:basedOn w:val="3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6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6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6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6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66">
    <w:name w:val="标题4_自定义"/>
    <w:basedOn w:val="7"/>
    <w:qFormat/>
    <w:uiPriority w:val="0"/>
    <w:pPr>
      <w:adjustRightInd/>
      <w:spacing w:before="0" w:after="0" w:line="360" w:lineRule="auto"/>
    </w:pPr>
    <w:rPr>
      <w:rFonts w:ascii="Verdana" w:eastAsia="Verdana"/>
      <w:sz w:val="21"/>
      <w:lang w:val="en-US"/>
    </w:rPr>
  </w:style>
  <w:style w:type="paragraph" w:customStyle="1" w:styleId="467">
    <w:name w:val="正文 内标 序号标"/>
    <w:basedOn w:val="468"/>
    <w:qFormat/>
    <w:uiPriority w:val="0"/>
    <w:pPr>
      <w:tabs>
        <w:tab w:val="left" w:pos="0"/>
      </w:tabs>
      <w:adjustRightInd/>
      <w:spacing w:before="0"/>
      <w:ind w:firstLine="482"/>
    </w:pPr>
    <w:rPr>
      <w:rFonts w:ascii="微软雅黑" w:hAnsi="微软雅黑"/>
      <w:sz w:val="24"/>
      <w:szCs w:val="24"/>
    </w:rPr>
  </w:style>
  <w:style w:type="paragraph" w:customStyle="1" w:styleId="468">
    <w:name w:val="My正文"/>
    <w:basedOn w:val="1"/>
    <w:qFormat/>
    <w:uiPriority w:val="0"/>
    <w:pPr>
      <w:spacing w:before="120" w:line="360" w:lineRule="auto"/>
      <w:ind w:firstLine="567"/>
    </w:pPr>
    <w:rPr>
      <w:rFonts w:ascii="Arial" w:hAnsi="Arial"/>
      <w:sz w:val="20"/>
      <w:szCs w:val="20"/>
    </w:rPr>
  </w:style>
  <w:style w:type="paragraph" w:customStyle="1" w:styleId="46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7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7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2">
    <w:name w:val="修订2"/>
    <w:qFormat/>
    <w:uiPriority w:val="0"/>
    <w:rPr>
      <w:rFonts w:ascii="Times New Roman" w:hAnsi="Times New Roman" w:eastAsia="宋体" w:cs="Times New Roman"/>
      <w:kern w:val="2"/>
      <w:sz w:val="21"/>
      <w:lang w:val="en-US" w:eastAsia="zh-CN" w:bidi="ar-SA"/>
    </w:rPr>
  </w:style>
  <w:style w:type="paragraph" w:customStyle="1" w:styleId="47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7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文章标题"/>
    <w:next w:val="47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76">
    <w:name w:val="封面公司名"/>
    <w:qFormat/>
    <w:uiPriority w:val="0"/>
    <w:pPr>
      <w:jc w:val="center"/>
    </w:pPr>
    <w:rPr>
      <w:rFonts w:ascii="Arial" w:hAnsi="Arial" w:eastAsia="楷体_GB2312" w:cs="宋体"/>
      <w:bCs/>
      <w:kern w:val="2"/>
      <w:sz w:val="28"/>
      <w:lang w:val="en-US" w:eastAsia="zh-CN" w:bidi="ar-SA"/>
    </w:rPr>
  </w:style>
  <w:style w:type="paragraph" w:customStyle="1" w:styleId="477">
    <w:name w:val="Char1 Char Char Char5"/>
    <w:basedOn w:val="1"/>
    <w:qFormat/>
    <w:uiPriority w:val="0"/>
    <w:pPr>
      <w:adjustRightInd/>
      <w:ind w:firstLine="200" w:firstLineChars="200"/>
    </w:pPr>
    <w:rPr>
      <w:rFonts w:ascii="Tahoma" w:hAnsi="Tahoma"/>
      <w:sz w:val="24"/>
      <w:szCs w:val="20"/>
    </w:rPr>
  </w:style>
  <w:style w:type="paragraph" w:customStyle="1" w:styleId="47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7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80">
    <w:name w:val="Char Char Char Char Char Char Char Char"/>
    <w:basedOn w:val="1"/>
    <w:qFormat/>
    <w:uiPriority w:val="0"/>
    <w:pPr>
      <w:tabs>
        <w:tab w:val="left" w:pos="360"/>
      </w:tabs>
    </w:pPr>
    <w:rPr>
      <w:sz w:val="24"/>
      <w:szCs w:val="20"/>
    </w:rPr>
  </w:style>
  <w:style w:type="paragraph" w:customStyle="1" w:styleId="481">
    <w:name w:val="Char Char11 Char Char Char"/>
    <w:basedOn w:val="1"/>
    <w:qFormat/>
    <w:uiPriority w:val="0"/>
    <w:pPr>
      <w:spacing w:line="360" w:lineRule="auto"/>
    </w:pPr>
    <w:rPr>
      <w:szCs w:val="20"/>
    </w:rPr>
  </w:style>
  <w:style w:type="paragraph" w:customStyle="1" w:styleId="48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8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84">
    <w:name w:val="样式3"/>
    <w:basedOn w:val="485"/>
    <w:qFormat/>
    <w:uiPriority w:val="0"/>
    <w:pPr>
      <w:tabs>
        <w:tab w:val="left" w:pos="2790"/>
        <w:tab w:val="left" w:pos="4230"/>
      </w:tabs>
      <w:spacing w:beforeLines="100"/>
      <w:jc w:val="left"/>
    </w:pPr>
  </w:style>
  <w:style w:type="paragraph" w:customStyle="1" w:styleId="4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6">
    <w:name w:val="Char Char1 Char Char1 Char Char1"/>
    <w:basedOn w:val="1"/>
    <w:qFormat/>
    <w:uiPriority w:val="0"/>
    <w:pPr>
      <w:tabs>
        <w:tab w:val="left" w:pos="840"/>
      </w:tabs>
      <w:ind w:left="840" w:hanging="420"/>
    </w:pPr>
    <w:rPr>
      <w:rFonts w:ascii="Tahoma" w:hAnsi="Tahoma"/>
      <w:sz w:val="24"/>
    </w:rPr>
  </w:style>
  <w:style w:type="paragraph" w:customStyle="1" w:styleId="48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8">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8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90">
    <w:name w:val="正文21"/>
    <w:basedOn w:val="1"/>
    <w:qFormat/>
    <w:uiPriority w:val="0"/>
    <w:pPr>
      <w:adjustRightInd/>
      <w:spacing w:before="156" w:line="360" w:lineRule="auto"/>
      <w:ind w:firstLine="510" w:firstLineChars="200"/>
    </w:pPr>
    <w:rPr>
      <w:sz w:val="24"/>
      <w:szCs w:val="20"/>
    </w:rPr>
  </w:style>
  <w:style w:type="paragraph" w:customStyle="1" w:styleId="49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9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93">
    <w:name w:val="Char1"/>
    <w:basedOn w:val="1"/>
    <w:qFormat/>
    <w:uiPriority w:val="0"/>
    <w:rPr>
      <w:rFonts w:ascii="仿宋_GB2312" w:eastAsia="仿宋_GB2312"/>
      <w:b/>
      <w:sz w:val="32"/>
      <w:szCs w:val="32"/>
    </w:rPr>
  </w:style>
  <w:style w:type="paragraph" w:customStyle="1" w:styleId="49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9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9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98">
    <w:name w:val="6级标题"/>
    <w:basedOn w:val="499"/>
    <w:qFormat/>
    <w:uiPriority w:val="0"/>
    <w:pPr>
      <w:keepNext/>
      <w:tabs>
        <w:tab w:val="left" w:pos="360"/>
      </w:tabs>
      <w:outlineLvl w:val="5"/>
    </w:pPr>
  </w:style>
  <w:style w:type="paragraph" w:customStyle="1" w:styleId="499">
    <w:name w:val="5级标题"/>
    <w:basedOn w:val="50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00">
    <w:name w:val="4级标题"/>
    <w:basedOn w:val="3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01">
    <w:name w:val="样式 正文文本缩进 + 段前: 2 字符"/>
    <w:basedOn w:val="1"/>
    <w:qFormat/>
    <w:uiPriority w:val="0"/>
    <w:pPr>
      <w:adjustRightInd/>
      <w:ind w:left="420" w:leftChars="200"/>
      <w:jc w:val="left"/>
    </w:pPr>
    <w:rPr>
      <w:sz w:val="28"/>
      <w:szCs w:val="20"/>
      <w:lang w:eastAsia="zh-TW"/>
    </w:rPr>
  </w:style>
  <w:style w:type="paragraph" w:customStyle="1" w:styleId="502">
    <w:name w:val="Char2 Char Char"/>
    <w:basedOn w:val="1"/>
    <w:qFormat/>
    <w:uiPriority w:val="0"/>
    <w:pPr>
      <w:adjustRightInd/>
    </w:pPr>
    <w:rPr>
      <w:rFonts w:ascii="Tahoma" w:hAnsi="Tahoma"/>
      <w:sz w:val="24"/>
      <w:szCs w:val="20"/>
    </w:rPr>
  </w:style>
  <w:style w:type="paragraph" w:customStyle="1" w:styleId="503">
    <w:name w:val="_Style 11"/>
    <w:basedOn w:val="1"/>
    <w:qFormat/>
    <w:uiPriority w:val="34"/>
    <w:pPr>
      <w:adjustRightInd/>
      <w:ind w:firstLine="420" w:firstLineChars="200"/>
    </w:pPr>
    <w:rPr>
      <w:rFonts w:eastAsia="仿宋_GB2312"/>
      <w:sz w:val="28"/>
    </w:rPr>
  </w:style>
  <w:style w:type="paragraph" w:customStyle="1" w:styleId="50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5">
    <w:name w:val="Char Char Char"/>
    <w:basedOn w:val="1"/>
    <w:qFormat/>
    <w:uiPriority w:val="0"/>
    <w:rPr>
      <w:rFonts w:ascii="Tahoma" w:hAnsi="Tahoma"/>
      <w:sz w:val="24"/>
      <w:szCs w:val="20"/>
    </w:rPr>
  </w:style>
  <w:style w:type="paragraph" w:customStyle="1" w:styleId="506">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50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508">
    <w:name w:val="No Spacing"/>
    <w:basedOn w:val="1"/>
    <w:link w:val="509"/>
    <w:qFormat/>
    <w:uiPriority w:val="0"/>
    <w:rPr>
      <w:szCs w:val="22"/>
    </w:rPr>
  </w:style>
  <w:style w:type="character" w:customStyle="1" w:styleId="509">
    <w:name w:val="无间隔 Char"/>
    <w:link w:val="508"/>
    <w:qFormat/>
    <w:uiPriority w:val="0"/>
    <w:rPr>
      <w:kern w:val="2"/>
      <w:sz w:val="21"/>
      <w:szCs w:val="22"/>
    </w:rPr>
  </w:style>
  <w:style w:type="paragraph" w:customStyle="1" w:styleId="51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1">
    <w:name w:val="Char Char Char Char Char Char Char Char Char Char Char Char1 Char1"/>
    <w:basedOn w:val="1"/>
    <w:qFormat/>
    <w:uiPriority w:val="6"/>
    <w:rPr>
      <w:rFonts w:ascii="Tahoma" w:hAnsi="Tahoma" w:cs="仿宋_GB2312"/>
      <w:sz w:val="24"/>
      <w:szCs w:val="20"/>
    </w:rPr>
  </w:style>
  <w:style w:type="paragraph" w:customStyle="1" w:styleId="51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1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1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15">
    <w:name w:val="MM Topic 2"/>
    <w:basedOn w:val="2"/>
    <w:qFormat/>
    <w:uiPriority w:val="0"/>
    <w:pPr>
      <w:tabs>
        <w:tab w:val="left" w:pos="1260"/>
      </w:tabs>
      <w:ind w:left="1260" w:hanging="420"/>
    </w:pPr>
    <w:rPr>
      <w:rFonts w:ascii="Arial" w:hAnsi="Arial" w:eastAsia="黑体"/>
      <w:lang w:val="en-US"/>
    </w:rPr>
  </w:style>
  <w:style w:type="paragraph" w:customStyle="1" w:styleId="516">
    <w:name w:val="五级无标题条"/>
    <w:basedOn w:val="1"/>
    <w:qFormat/>
    <w:uiPriority w:val="0"/>
    <w:pPr>
      <w:adjustRightInd/>
    </w:pPr>
  </w:style>
  <w:style w:type="paragraph" w:customStyle="1" w:styleId="517">
    <w:name w:val="Char5"/>
    <w:basedOn w:val="1"/>
    <w:qFormat/>
    <w:uiPriority w:val="0"/>
    <w:rPr>
      <w:rFonts w:ascii="仿宋_GB2312" w:eastAsia="仿宋_GB2312"/>
      <w:b/>
      <w:sz w:val="32"/>
      <w:szCs w:val="32"/>
    </w:rPr>
  </w:style>
  <w:style w:type="paragraph" w:customStyle="1" w:styleId="51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彩色列表 - 强调文字颜色 12"/>
    <w:basedOn w:val="1"/>
    <w:qFormat/>
    <w:uiPriority w:val="0"/>
    <w:pPr>
      <w:adjustRightInd/>
      <w:ind w:firstLine="420" w:firstLineChars="200"/>
    </w:pPr>
    <w:rPr>
      <w:rFonts w:ascii="Calibri" w:hAnsi="Calibri"/>
      <w:szCs w:val="22"/>
    </w:rPr>
  </w:style>
  <w:style w:type="paragraph" w:customStyle="1" w:styleId="52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21">
    <w:name w:val="Char2"/>
    <w:basedOn w:val="1"/>
    <w:qFormat/>
    <w:uiPriority w:val="0"/>
    <w:rPr>
      <w:rFonts w:ascii="仿宋_GB2312" w:eastAsia="仿宋_GB2312"/>
      <w:b/>
      <w:sz w:val="32"/>
      <w:szCs w:val="32"/>
    </w:rPr>
  </w:style>
  <w:style w:type="paragraph" w:customStyle="1" w:styleId="522">
    <w:name w:val="数字标题3"/>
    <w:basedOn w:val="5"/>
    <w:next w:val="1"/>
    <w:qFormat/>
    <w:uiPriority w:val="0"/>
    <w:pPr>
      <w:spacing w:line="240" w:lineRule="auto"/>
    </w:pPr>
    <w:rPr>
      <w:sz w:val="28"/>
      <w:szCs w:val="28"/>
    </w:rPr>
  </w:style>
  <w:style w:type="paragraph" w:customStyle="1" w:styleId="523">
    <w:name w:val="FA正文"/>
    <w:basedOn w:val="1"/>
    <w:qFormat/>
    <w:uiPriority w:val="0"/>
    <w:pPr>
      <w:spacing w:line="360" w:lineRule="auto"/>
      <w:ind w:firstLine="480" w:firstLineChars="200"/>
    </w:pPr>
    <w:rPr>
      <w:rFonts w:hAnsi="宋体"/>
      <w:sz w:val="24"/>
      <w:szCs w:val="20"/>
    </w:rPr>
  </w:style>
  <w:style w:type="paragraph" w:customStyle="1" w:styleId="524">
    <w:name w:val="MM Topic 5"/>
    <w:basedOn w:val="8"/>
    <w:qFormat/>
    <w:uiPriority w:val="0"/>
    <w:pPr>
      <w:tabs>
        <w:tab w:val="left" w:pos="2520"/>
      </w:tabs>
      <w:adjustRightInd/>
      <w:ind w:left="2520" w:hanging="420"/>
    </w:pPr>
  </w:style>
  <w:style w:type="paragraph" w:customStyle="1" w:styleId="525">
    <w:name w:val="Char Char Char Char Char Char Char Char Char Char1"/>
    <w:basedOn w:val="1"/>
    <w:qFormat/>
    <w:uiPriority w:val="0"/>
    <w:rPr>
      <w:rFonts w:ascii="仿宋_GB2312" w:eastAsia="仿宋_GB2312"/>
      <w:b/>
      <w:sz w:val="32"/>
      <w:szCs w:val="32"/>
    </w:rPr>
  </w:style>
  <w:style w:type="paragraph" w:customStyle="1" w:styleId="52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27">
    <w:name w:val="修订1"/>
    <w:qFormat/>
    <w:uiPriority w:val="3"/>
    <w:rPr>
      <w:rFonts w:ascii="Times New Roman" w:hAnsi="Times New Roman" w:eastAsia="宋体" w:cs="Times New Roman"/>
      <w:color w:val="000000"/>
      <w:kern w:val="1"/>
      <w:sz w:val="21"/>
      <w:lang w:val="en-US" w:eastAsia="zh-CN" w:bidi="ar-SA"/>
    </w:rPr>
  </w:style>
  <w:style w:type="paragraph" w:customStyle="1" w:styleId="528">
    <w:name w:val="Char2 Char Char Char"/>
    <w:basedOn w:val="1"/>
    <w:qFormat/>
    <w:uiPriority w:val="0"/>
    <w:rPr>
      <w:rFonts w:ascii="仿宋_GB2312" w:eastAsia="仿宋_GB2312"/>
      <w:b/>
      <w:sz w:val="32"/>
      <w:szCs w:val="32"/>
    </w:rPr>
  </w:style>
  <w:style w:type="paragraph" w:customStyle="1" w:styleId="529">
    <w:name w:val="Char2 Char Char Char1"/>
    <w:basedOn w:val="1"/>
    <w:qFormat/>
    <w:uiPriority w:val="6"/>
    <w:rPr>
      <w:rFonts w:ascii="仿宋_GB2312" w:eastAsia="仿宋_GB2312"/>
      <w:b/>
      <w:sz w:val="32"/>
      <w:szCs w:val="32"/>
    </w:rPr>
  </w:style>
  <w:style w:type="paragraph" w:customStyle="1" w:styleId="530">
    <w:name w:val="默认段落样式"/>
    <w:basedOn w:val="183"/>
    <w:qFormat/>
    <w:uiPriority w:val="0"/>
    <w:pPr>
      <w:spacing w:before="0"/>
      <w:ind w:firstLine="480"/>
      <w:outlineLvl w:val="2"/>
    </w:pPr>
    <w:rPr>
      <w:rFonts w:ascii="仿宋_GB2312" w:hAnsi="宋体" w:eastAsia="仿宋_GB2312"/>
      <w:color w:val="000000"/>
      <w:szCs w:val="24"/>
    </w:rPr>
  </w:style>
  <w:style w:type="paragraph" w:customStyle="1" w:styleId="531">
    <w:name w:val="图中文字"/>
    <w:basedOn w:val="1"/>
    <w:qFormat/>
    <w:uiPriority w:val="0"/>
    <w:pPr>
      <w:snapToGrid w:val="0"/>
      <w:spacing w:line="0" w:lineRule="atLeast"/>
      <w:ind w:firstLine="200" w:firstLineChars="200"/>
      <w:jc w:val="center"/>
    </w:pPr>
    <w:rPr>
      <w:sz w:val="24"/>
      <w:szCs w:val="20"/>
    </w:rPr>
  </w:style>
  <w:style w:type="paragraph" w:customStyle="1" w:styleId="53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MM Topic 3"/>
    <w:basedOn w:val="5"/>
    <w:qFormat/>
    <w:uiPriority w:val="0"/>
    <w:pPr>
      <w:tabs>
        <w:tab w:val="left" w:pos="1680"/>
      </w:tabs>
      <w:adjustRightInd/>
      <w:ind w:left="1680" w:hanging="420"/>
    </w:pPr>
  </w:style>
  <w:style w:type="paragraph" w:customStyle="1" w:styleId="534">
    <w:name w:val="标准小四"/>
    <w:basedOn w:val="1"/>
    <w:qFormat/>
    <w:uiPriority w:val="0"/>
    <w:pPr>
      <w:spacing w:line="360" w:lineRule="auto"/>
      <w:ind w:firstLine="480" w:firstLineChars="200"/>
    </w:pPr>
    <w:rPr>
      <w:rFonts w:ascii="Arial" w:hAnsi="Arial"/>
      <w:sz w:val="24"/>
      <w:szCs w:val="21"/>
    </w:rPr>
  </w:style>
  <w:style w:type="paragraph" w:customStyle="1" w:styleId="53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36">
    <w:name w:val="表格（小）"/>
    <w:basedOn w:val="1"/>
    <w:qFormat/>
    <w:uiPriority w:val="0"/>
    <w:pPr>
      <w:adjustRightInd/>
      <w:snapToGrid w:val="0"/>
      <w:spacing w:line="300" w:lineRule="auto"/>
    </w:pPr>
    <w:rPr>
      <w:rFonts w:eastAsia="仿宋"/>
      <w:szCs w:val="21"/>
    </w:rPr>
  </w:style>
  <w:style w:type="paragraph" w:customStyle="1" w:styleId="53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38">
    <w:name w:val="Char2 Char Char1"/>
    <w:basedOn w:val="1"/>
    <w:qFormat/>
    <w:uiPriority w:val="6"/>
    <w:pPr>
      <w:adjustRightInd/>
    </w:pPr>
    <w:rPr>
      <w:rFonts w:ascii="Tahoma" w:hAnsi="Tahoma"/>
      <w:sz w:val="24"/>
      <w:szCs w:val="20"/>
    </w:rPr>
  </w:style>
  <w:style w:type="paragraph" w:customStyle="1" w:styleId="539">
    <w:name w:val="列出段落5"/>
    <w:basedOn w:val="1"/>
    <w:qFormat/>
    <w:uiPriority w:val="0"/>
    <w:pPr>
      <w:spacing w:line="360" w:lineRule="auto"/>
      <w:ind w:firstLine="200" w:firstLineChars="200"/>
    </w:pPr>
    <w:rPr>
      <w:rFonts w:eastAsia="楷体_GB2312" w:cs="Lucida Sans"/>
      <w:sz w:val="24"/>
    </w:rPr>
  </w:style>
  <w:style w:type="paragraph" w:customStyle="1" w:styleId="54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41">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4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43">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4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4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Bulleting First Indent 1"/>
    <w:basedOn w:val="8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49">
    <w:name w:val="左对齐表格文字"/>
    <w:basedOn w:val="1"/>
    <w:qFormat/>
    <w:uiPriority w:val="0"/>
    <w:pPr>
      <w:adjustRightInd/>
      <w:ind w:firstLine="200" w:firstLineChars="200"/>
      <w:jc w:val="right"/>
    </w:pPr>
  </w:style>
  <w:style w:type="paragraph" w:customStyle="1" w:styleId="550">
    <w:name w:val="Char Char11 Char Char Char Char Char Char Char Char Char"/>
    <w:basedOn w:val="1"/>
    <w:qFormat/>
    <w:uiPriority w:val="0"/>
    <w:pPr>
      <w:spacing w:line="360" w:lineRule="auto"/>
    </w:pPr>
    <w:rPr>
      <w:szCs w:val="20"/>
    </w:rPr>
  </w:style>
  <w:style w:type="paragraph" w:customStyle="1" w:styleId="551">
    <w:name w:val="正文1.25"/>
    <w:basedOn w:val="1"/>
    <w:qFormat/>
    <w:uiPriority w:val="0"/>
    <w:pPr>
      <w:adjustRightInd/>
      <w:spacing w:line="300" w:lineRule="auto"/>
      <w:ind w:firstLine="480" w:firstLineChars="200"/>
    </w:pPr>
    <w:rPr>
      <w:sz w:val="24"/>
      <w:szCs w:val="20"/>
    </w:rPr>
  </w:style>
  <w:style w:type="paragraph" w:customStyle="1" w:styleId="55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5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5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 Char Char Char1"/>
    <w:basedOn w:val="1"/>
    <w:qFormat/>
    <w:uiPriority w:val="6"/>
    <w:rPr>
      <w:rFonts w:ascii="仿宋_GB2312" w:eastAsia="仿宋_GB2312"/>
      <w:b/>
      <w:sz w:val="32"/>
      <w:szCs w:val="20"/>
    </w:rPr>
  </w:style>
  <w:style w:type="paragraph" w:customStyle="1" w:styleId="556">
    <w:name w:val="列出段落2"/>
    <w:basedOn w:val="1"/>
    <w:qFormat/>
    <w:uiPriority w:val="0"/>
    <w:pPr>
      <w:adjustRightInd/>
      <w:ind w:firstLine="420" w:firstLineChars="200"/>
    </w:pPr>
    <w:rPr>
      <w:rFonts w:ascii="宋体" w:hAnsi="宋体"/>
      <w:sz w:val="24"/>
    </w:rPr>
  </w:style>
  <w:style w:type="paragraph" w:customStyle="1" w:styleId="557">
    <w:name w:val="默认段落字体 Para Char Char Char Char Char Char Char"/>
    <w:basedOn w:val="1"/>
    <w:qFormat/>
    <w:uiPriority w:val="0"/>
    <w:rPr>
      <w:rFonts w:eastAsia="仿宋_GB2312"/>
      <w:sz w:val="28"/>
      <w:szCs w:val="20"/>
    </w:rPr>
  </w:style>
  <w:style w:type="paragraph" w:customStyle="1" w:styleId="55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59">
    <w:name w:val="样式 标题 4PIM 4H4h4bulletblbbH41H42H43H44H45H46H47H48...1"/>
    <w:basedOn w:val="7"/>
    <w:qFormat/>
    <w:uiPriority w:val="0"/>
    <w:pPr>
      <w:widowControl/>
      <w:jc w:val="left"/>
    </w:pPr>
    <w:rPr>
      <w:rFonts w:cs="宋体"/>
      <w:sz w:val="24"/>
      <w:szCs w:val="20"/>
    </w:rPr>
  </w:style>
  <w:style w:type="paragraph" w:customStyle="1" w:styleId="560">
    <w:name w:val="彩色列表 - 强调文字颜色 11"/>
    <w:basedOn w:val="1"/>
    <w:qFormat/>
    <w:uiPriority w:val="0"/>
    <w:pPr>
      <w:adjustRightInd/>
      <w:ind w:firstLine="420" w:firstLineChars="200"/>
    </w:pPr>
    <w:rPr>
      <w:rFonts w:ascii="Calibri" w:hAnsi="Calibri"/>
      <w:szCs w:val="22"/>
    </w:rPr>
  </w:style>
  <w:style w:type="paragraph" w:customStyle="1" w:styleId="561">
    <w:name w:val="加粗正文"/>
    <w:basedOn w:val="1"/>
    <w:qFormat/>
    <w:uiPriority w:val="0"/>
    <w:pPr>
      <w:adjustRightInd/>
      <w:spacing w:beforeLines="50" w:afterLines="50" w:line="360" w:lineRule="auto"/>
      <w:ind w:firstLine="422" w:firstLineChars="200"/>
    </w:pPr>
    <w:rPr>
      <w:b/>
      <w:bCs/>
      <w:szCs w:val="21"/>
    </w:rPr>
  </w:style>
  <w:style w:type="paragraph" w:customStyle="1" w:styleId="56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6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64">
    <w:name w:val="Char Char Char1 Char1"/>
    <w:basedOn w:val="1"/>
    <w:qFormat/>
    <w:uiPriority w:val="6"/>
    <w:rPr>
      <w:szCs w:val="20"/>
    </w:rPr>
  </w:style>
  <w:style w:type="paragraph" w:customStyle="1" w:styleId="56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6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6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6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6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70">
    <w:name w:val="CM14"/>
    <w:basedOn w:val="279"/>
    <w:next w:val="279"/>
    <w:qFormat/>
    <w:uiPriority w:val="0"/>
    <w:pPr>
      <w:spacing w:after="68"/>
    </w:pPr>
    <w:rPr>
      <w:rFonts w:ascii="FHLHE E+ Futura Bk" w:eastAsia="FHLHE E+ Futura Bk" w:cs="Times New Roman"/>
      <w:color w:val="auto"/>
    </w:rPr>
  </w:style>
  <w:style w:type="paragraph" w:customStyle="1" w:styleId="57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7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7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74">
    <w:name w:val="正文文字 2"/>
    <w:basedOn w:val="279"/>
    <w:next w:val="279"/>
    <w:qFormat/>
    <w:uiPriority w:val="0"/>
    <w:rPr>
      <w:rFonts w:ascii="宋体" w:eastAsia="宋体" w:cs="Times New Roman"/>
      <w:color w:val="auto"/>
    </w:rPr>
  </w:style>
  <w:style w:type="paragraph" w:customStyle="1" w:styleId="57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76">
    <w:name w:val="Char Char1 Char"/>
    <w:basedOn w:val="1"/>
    <w:qFormat/>
    <w:uiPriority w:val="0"/>
    <w:rPr>
      <w:rFonts w:ascii="仿宋_GB2312" w:eastAsia="仿宋_GB2312"/>
      <w:b/>
      <w:sz w:val="32"/>
      <w:szCs w:val="32"/>
    </w:rPr>
  </w:style>
  <w:style w:type="paragraph" w:customStyle="1" w:styleId="57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79">
    <w:name w:val="Char Char111"/>
    <w:basedOn w:val="1"/>
    <w:qFormat/>
    <w:uiPriority w:val="0"/>
    <w:pPr>
      <w:spacing w:line="360" w:lineRule="auto"/>
    </w:pPr>
    <w:rPr>
      <w:szCs w:val="20"/>
    </w:rPr>
  </w:style>
  <w:style w:type="paragraph" w:customStyle="1" w:styleId="580">
    <w:name w:val="Char"/>
    <w:basedOn w:val="1"/>
    <w:qFormat/>
    <w:uiPriority w:val="0"/>
    <w:rPr>
      <w:rFonts w:ascii="仿宋_GB2312" w:eastAsia="仿宋_GB2312"/>
      <w:b/>
      <w:sz w:val="32"/>
      <w:szCs w:val="32"/>
    </w:rPr>
  </w:style>
  <w:style w:type="paragraph" w:customStyle="1" w:styleId="58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83">
    <w:name w:val="Char Char Char1 Char"/>
    <w:basedOn w:val="1"/>
    <w:qFormat/>
    <w:uiPriority w:val="0"/>
    <w:rPr>
      <w:szCs w:val="20"/>
    </w:rPr>
  </w:style>
  <w:style w:type="paragraph" w:customStyle="1" w:styleId="584">
    <w:name w:val="正文标准"/>
    <w:basedOn w:val="1"/>
    <w:qFormat/>
    <w:uiPriority w:val="0"/>
    <w:pPr>
      <w:adjustRightInd/>
      <w:spacing w:line="360" w:lineRule="auto"/>
      <w:ind w:firstLine="200" w:firstLineChars="200"/>
    </w:pPr>
    <w:rPr>
      <w:rFonts w:ascii="宋体" w:hAnsi="Calibri"/>
      <w:sz w:val="24"/>
    </w:rPr>
  </w:style>
  <w:style w:type="paragraph" w:customStyle="1" w:styleId="58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8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8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8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9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9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9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96">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97">
    <w:name w:val="Char Char Char Char Char Char Char Char Char Char"/>
    <w:basedOn w:val="1"/>
    <w:qFormat/>
    <w:uiPriority w:val="0"/>
    <w:rPr>
      <w:rFonts w:ascii="仿宋_GB2312" w:eastAsia="仿宋_GB2312"/>
      <w:b/>
      <w:sz w:val="32"/>
      <w:szCs w:val="32"/>
    </w:rPr>
  </w:style>
  <w:style w:type="paragraph" w:customStyle="1" w:styleId="59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99">
    <w:name w:val="_正文段落"/>
    <w:basedOn w:val="1"/>
    <w:qFormat/>
    <w:uiPriority w:val="0"/>
    <w:pPr>
      <w:adjustRightInd/>
      <w:ind w:firstLine="560"/>
    </w:pPr>
    <w:rPr>
      <w:rFonts w:ascii="仿宋_GB2312" w:hAnsi="仿宋" w:eastAsia="仿宋_GB2312"/>
      <w:kern w:val="0"/>
      <w:sz w:val="28"/>
      <w:szCs w:val="28"/>
    </w:rPr>
  </w:style>
  <w:style w:type="paragraph" w:customStyle="1" w:styleId="60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0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02">
    <w:name w:val="正文（首行缩进）"/>
    <w:basedOn w:val="3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0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0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0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06">
    <w:name w:val="Char Char Char1 Char2"/>
    <w:basedOn w:val="1"/>
    <w:qFormat/>
    <w:uiPriority w:val="0"/>
    <w:rPr>
      <w:szCs w:val="20"/>
    </w:rPr>
  </w:style>
  <w:style w:type="paragraph" w:customStyle="1" w:styleId="60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默认段落字体 Para Char"/>
    <w:basedOn w:val="1"/>
    <w:qFormat/>
    <w:uiPriority w:val="0"/>
    <w:rPr>
      <w:rFonts w:ascii="Tahoma" w:hAnsi="Tahoma"/>
      <w:sz w:val="24"/>
      <w:szCs w:val="20"/>
    </w:rPr>
  </w:style>
  <w:style w:type="paragraph" w:customStyle="1" w:styleId="609">
    <w:name w:val="标题五"/>
    <w:basedOn w:val="1"/>
    <w:qFormat/>
    <w:uiPriority w:val="0"/>
    <w:pPr>
      <w:adjustRightInd/>
      <w:spacing w:beforeLines="50" w:line="360" w:lineRule="auto"/>
    </w:pPr>
    <w:rPr>
      <w:b/>
      <w:sz w:val="24"/>
    </w:rPr>
  </w:style>
  <w:style w:type="paragraph" w:customStyle="1" w:styleId="610">
    <w:name w:val="Char Char1101"/>
    <w:basedOn w:val="1"/>
    <w:qFormat/>
    <w:uiPriority w:val="0"/>
    <w:pPr>
      <w:spacing w:line="360" w:lineRule="auto"/>
    </w:pPr>
    <w:rPr>
      <w:rFonts w:ascii="Tahoma" w:hAnsi="Tahoma"/>
      <w:sz w:val="24"/>
      <w:szCs w:val="20"/>
    </w:rPr>
  </w:style>
  <w:style w:type="paragraph" w:customStyle="1" w:styleId="611">
    <w:name w:val="Char Char Char Char Char Char Char Char1"/>
    <w:basedOn w:val="1"/>
    <w:qFormat/>
    <w:uiPriority w:val="0"/>
    <w:pPr>
      <w:tabs>
        <w:tab w:val="left" w:pos="360"/>
      </w:tabs>
    </w:pPr>
    <w:rPr>
      <w:sz w:val="24"/>
      <w:szCs w:val="20"/>
    </w:rPr>
  </w:style>
  <w:style w:type="paragraph" w:customStyle="1" w:styleId="612">
    <w:name w:val="Char Char Char 字元 字元"/>
    <w:basedOn w:val="1"/>
    <w:qFormat/>
    <w:uiPriority w:val="0"/>
    <w:pPr>
      <w:adjustRightInd/>
      <w:spacing w:line="360" w:lineRule="auto"/>
      <w:ind w:firstLine="200" w:firstLineChars="200"/>
    </w:pPr>
    <w:rPr>
      <w:szCs w:val="20"/>
    </w:rPr>
  </w:style>
  <w:style w:type="paragraph" w:customStyle="1" w:styleId="61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4">
    <w:name w:val="Char Char Char Char Char Char Char"/>
    <w:basedOn w:val="1"/>
    <w:qFormat/>
    <w:uiPriority w:val="0"/>
    <w:rPr>
      <w:rFonts w:ascii="仿宋_GB2312" w:eastAsia="仿宋_GB2312"/>
      <w:b/>
      <w:sz w:val="32"/>
      <w:szCs w:val="32"/>
    </w:rPr>
  </w:style>
  <w:style w:type="paragraph" w:customStyle="1" w:styleId="61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1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18">
    <w:name w:val="样式6"/>
    <w:basedOn w:val="42"/>
    <w:qFormat/>
    <w:uiPriority w:val="0"/>
    <w:pPr>
      <w:spacing w:line="460" w:lineRule="exact"/>
      <w:outlineLvl w:val="2"/>
    </w:pPr>
    <w:rPr>
      <w:rFonts w:ascii="仿宋_GB2312" w:hAnsi="宋体" w:eastAsia="仿宋_GB2312"/>
      <w:b/>
      <w:bCs/>
      <w:sz w:val="24"/>
      <w:szCs w:val="24"/>
    </w:rPr>
  </w:style>
  <w:style w:type="paragraph" w:customStyle="1" w:styleId="619">
    <w:name w:val="批注框文本 Char Char"/>
    <w:basedOn w:val="1"/>
    <w:qFormat/>
    <w:uiPriority w:val="0"/>
    <w:pPr>
      <w:adjustRightInd/>
    </w:pPr>
    <w:rPr>
      <w:sz w:val="18"/>
      <w:szCs w:val="20"/>
    </w:rPr>
  </w:style>
  <w:style w:type="paragraph" w:customStyle="1" w:styleId="6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2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2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paragraph" w:customStyle="1" w:styleId="62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27">
    <w:name w:val="正文文字缩进项目"/>
    <w:basedOn w:val="3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28">
    <w:name w:val="文档正文"/>
    <w:basedOn w:val="1"/>
    <w:qFormat/>
    <w:uiPriority w:val="0"/>
    <w:pPr>
      <w:spacing w:line="480" w:lineRule="atLeast"/>
      <w:ind w:firstLine="567"/>
      <w:textAlignment w:val="baseline"/>
    </w:pPr>
    <w:rPr>
      <w:kern w:val="0"/>
      <w:sz w:val="24"/>
      <w:szCs w:val="20"/>
    </w:rPr>
  </w:style>
  <w:style w:type="paragraph" w:customStyle="1" w:styleId="629">
    <w:name w:val="正文文字表格居中"/>
    <w:basedOn w:val="1"/>
    <w:next w:val="72"/>
    <w:qFormat/>
    <w:uiPriority w:val="0"/>
    <w:pPr>
      <w:snapToGrid w:val="0"/>
      <w:spacing w:line="360" w:lineRule="auto"/>
    </w:pPr>
    <w:rPr>
      <w:rFonts w:ascii="宋体"/>
      <w:b/>
      <w:sz w:val="24"/>
      <w:szCs w:val="20"/>
    </w:rPr>
  </w:style>
  <w:style w:type="paragraph" w:customStyle="1" w:styleId="63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3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32">
    <w:name w:val="Plain Text1"/>
    <w:basedOn w:val="1"/>
    <w:qFormat/>
    <w:uiPriority w:val="0"/>
    <w:pPr>
      <w:adjustRightInd/>
    </w:pPr>
    <w:rPr>
      <w:rFonts w:ascii="宋体" w:hAnsi="Courier New"/>
    </w:rPr>
  </w:style>
  <w:style w:type="paragraph" w:customStyle="1" w:styleId="633">
    <w:name w:val="Char3"/>
    <w:basedOn w:val="1"/>
    <w:qFormat/>
    <w:uiPriority w:val="0"/>
    <w:pPr>
      <w:adjustRightInd/>
    </w:pPr>
    <w:rPr>
      <w:rFonts w:ascii="仿宋_GB2312" w:eastAsia="仿宋_GB2312"/>
      <w:b/>
      <w:sz w:val="32"/>
      <w:szCs w:val="32"/>
    </w:rPr>
  </w:style>
  <w:style w:type="paragraph" w:customStyle="1" w:styleId="63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36">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37">
    <w:name w:val="List Paragraph1"/>
    <w:basedOn w:val="1"/>
    <w:qFormat/>
    <w:uiPriority w:val="0"/>
    <w:pPr>
      <w:spacing w:line="360" w:lineRule="auto"/>
      <w:ind w:firstLine="200" w:firstLineChars="200"/>
    </w:pPr>
    <w:rPr>
      <w:rFonts w:eastAsia="楷体_GB2312" w:cs="Lucida Sans"/>
      <w:sz w:val="24"/>
    </w:rPr>
  </w:style>
  <w:style w:type="paragraph" w:customStyle="1" w:styleId="63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3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4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41">
    <w:name w:val="Char3 Char Char Char"/>
    <w:basedOn w:val="1"/>
    <w:qFormat/>
    <w:uiPriority w:val="0"/>
    <w:pPr>
      <w:widowControl/>
      <w:adjustRightInd/>
      <w:spacing w:after="160" w:line="240" w:lineRule="exact"/>
      <w:jc w:val="left"/>
    </w:pPr>
    <w:rPr>
      <w:szCs w:val="20"/>
    </w:rPr>
  </w:style>
  <w:style w:type="paragraph" w:customStyle="1" w:styleId="642">
    <w:name w:val="表格标题2"/>
    <w:basedOn w:val="643"/>
    <w:qFormat/>
    <w:uiPriority w:val="0"/>
    <w:rPr>
      <w:b/>
    </w:rPr>
  </w:style>
  <w:style w:type="paragraph" w:customStyle="1" w:styleId="643">
    <w:name w:val="表格内文"/>
    <w:basedOn w:val="1"/>
    <w:qFormat/>
    <w:uiPriority w:val="0"/>
    <w:pPr>
      <w:adjustRightInd/>
      <w:spacing w:line="360" w:lineRule="auto"/>
    </w:pPr>
    <w:rPr>
      <w:rFonts w:ascii="宋体" w:hAnsi="宋体" w:cs="宋体"/>
      <w:color w:val="000000"/>
      <w:szCs w:val="20"/>
    </w:rPr>
  </w:style>
  <w:style w:type="paragraph" w:customStyle="1" w:styleId="644">
    <w:name w:val="Char Char Char Char Char Char Char Char Char Char2"/>
    <w:basedOn w:val="1"/>
    <w:qFormat/>
    <w:uiPriority w:val="0"/>
    <w:rPr>
      <w:rFonts w:ascii="仿宋_GB2312" w:eastAsia="仿宋_GB2312"/>
      <w:b/>
      <w:sz w:val="32"/>
      <w:szCs w:val="32"/>
    </w:rPr>
  </w:style>
  <w:style w:type="paragraph" w:customStyle="1" w:styleId="64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4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7">
    <w:name w:val="Char Char11 Char Char Char Char Char Char Char Char Char11"/>
    <w:basedOn w:val="1"/>
    <w:qFormat/>
    <w:uiPriority w:val="0"/>
    <w:pPr>
      <w:spacing w:line="360" w:lineRule="auto"/>
    </w:pPr>
    <w:rPr>
      <w:szCs w:val="20"/>
    </w:rPr>
  </w:style>
  <w:style w:type="paragraph" w:customStyle="1" w:styleId="64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4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50">
    <w:name w:val="MM Topic 1"/>
    <w:basedOn w:val="4"/>
    <w:qFormat/>
    <w:uiPriority w:val="0"/>
    <w:pPr>
      <w:tabs>
        <w:tab w:val="left" w:pos="840"/>
      </w:tabs>
      <w:adjustRightInd/>
      <w:ind w:left="840" w:hanging="420"/>
    </w:pPr>
  </w:style>
  <w:style w:type="paragraph" w:customStyle="1" w:styleId="65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52">
    <w:name w:val="文本正文 Char"/>
    <w:basedOn w:val="1"/>
    <w:qFormat/>
    <w:uiPriority w:val="0"/>
    <w:pPr>
      <w:spacing w:line="360" w:lineRule="auto"/>
      <w:ind w:firstLine="200" w:firstLineChars="200"/>
    </w:pPr>
    <w:rPr>
      <w:kern w:val="0"/>
      <w:sz w:val="24"/>
      <w:szCs w:val="20"/>
    </w:rPr>
  </w:style>
  <w:style w:type="paragraph" w:customStyle="1" w:styleId="653">
    <w:name w:val="表格"/>
    <w:basedOn w:val="1"/>
    <w:qFormat/>
    <w:uiPriority w:val="0"/>
    <w:pPr>
      <w:snapToGrid w:val="0"/>
      <w:ind w:firstLine="42" w:firstLineChars="21"/>
    </w:pPr>
    <w:rPr>
      <w:rFonts w:ascii="宋体" w:hAnsi="宋体"/>
      <w:kern w:val="0"/>
      <w:sz w:val="20"/>
      <w:szCs w:val="20"/>
    </w:rPr>
  </w:style>
  <w:style w:type="paragraph" w:customStyle="1" w:styleId="654">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5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5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57">
    <w:name w:val="表格项目符号 2"/>
    <w:basedOn w:val="3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58">
    <w:name w:val="EB_表格"/>
    <w:basedOn w:val="1"/>
    <w:qFormat/>
    <w:uiPriority w:val="0"/>
    <w:pPr>
      <w:adjustRightInd/>
      <w:spacing w:line="300" w:lineRule="auto"/>
      <w:jc w:val="center"/>
    </w:pPr>
  </w:style>
  <w:style w:type="paragraph" w:customStyle="1" w:styleId="659">
    <w:name w:val="_Style 6"/>
    <w:basedOn w:val="1"/>
    <w:qFormat/>
    <w:uiPriority w:val="34"/>
    <w:pPr>
      <w:adjustRightInd/>
      <w:ind w:firstLine="420" w:firstLineChars="200"/>
    </w:pPr>
    <w:rPr>
      <w:rFonts w:eastAsia="仿宋_GB2312"/>
      <w:sz w:val="28"/>
    </w:rPr>
  </w:style>
  <w:style w:type="paragraph" w:customStyle="1" w:styleId="6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6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6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6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64">
    <w:name w:val="正文表标题"/>
    <w:next w:val="66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67">
    <w:name w:val="trademark"/>
    <w:qFormat/>
    <w:uiPriority w:val="0"/>
    <w:pPr>
      <w:spacing w:after="60"/>
    </w:pPr>
    <w:rPr>
      <w:rFonts w:ascii="Futura Bk" w:hAnsi="Futura Bk" w:eastAsia="宋体" w:cs="Times New Roman"/>
      <w:sz w:val="15"/>
      <w:lang w:val="en-US" w:eastAsia="en-US" w:bidi="ar-SA"/>
    </w:rPr>
  </w:style>
  <w:style w:type="paragraph" w:customStyle="1" w:styleId="66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69">
    <w:name w:val="Char Char1 Char Char Char Char Char Char1"/>
    <w:basedOn w:val="1"/>
    <w:qFormat/>
    <w:uiPriority w:val="0"/>
    <w:rPr>
      <w:rFonts w:ascii="仿宋_GB2312" w:eastAsia="仿宋_GB2312"/>
      <w:b/>
      <w:sz w:val="32"/>
      <w:szCs w:val="20"/>
    </w:rPr>
  </w:style>
  <w:style w:type="paragraph" w:customStyle="1" w:styleId="67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71">
    <w:name w:val="Char1 Char Char Char1"/>
    <w:basedOn w:val="1"/>
    <w:qFormat/>
    <w:uiPriority w:val="0"/>
    <w:pPr>
      <w:adjustRightInd/>
      <w:ind w:firstLine="200" w:firstLineChars="200"/>
    </w:pPr>
    <w:rPr>
      <w:rFonts w:ascii="Tahoma" w:hAnsi="Tahoma"/>
      <w:sz w:val="24"/>
      <w:szCs w:val="20"/>
    </w:rPr>
  </w:style>
  <w:style w:type="paragraph" w:customStyle="1" w:styleId="672">
    <w:name w:val="a1"/>
    <w:basedOn w:val="1"/>
    <w:qFormat/>
    <w:uiPriority w:val="0"/>
    <w:pPr>
      <w:widowControl/>
      <w:spacing w:line="300" w:lineRule="atLeast"/>
      <w:jc w:val="left"/>
    </w:pPr>
    <w:rPr>
      <w:rFonts w:ascii="宋体" w:hAnsi="宋体"/>
      <w:kern w:val="0"/>
      <w:sz w:val="18"/>
      <w:szCs w:val="20"/>
    </w:rPr>
  </w:style>
  <w:style w:type="paragraph" w:customStyle="1" w:styleId="673">
    <w:name w:val="样式7"/>
    <w:basedOn w:val="674"/>
    <w:next w:val="1"/>
    <w:qFormat/>
    <w:uiPriority w:val="0"/>
    <w:pPr>
      <w:spacing w:afterLines="50"/>
      <w:jc w:val="left"/>
      <w:outlineLvl w:val="3"/>
    </w:pPr>
    <w:rPr>
      <w:sz w:val="24"/>
      <w:szCs w:val="24"/>
    </w:rPr>
  </w:style>
  <w:style w:type="paragraph" w:customStyle="1" w:styleId="67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7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77">
    <w:name w:val="样式 样式2 + 左侧:  1 字符 右侧:  1 字符"/>
    <w:basedOn w:val="4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78">
    <w:name w:val="Char2 Char Char2"/>
    <w:basedOn w:val="1"/>
    <w:qFormat/>
    <w:uiPriority w:val="0"/>
    <w:pPr>
      <w:adjustRightInd/>
    </w:pPr>
    <w:rPr>
      <w:rFonts w:ascii="Tahoma" w:hAnsi="Tahoma"/>
      <w:sz w:val="24"/>
      <w:szCs w:val="20"/>
    </w:rPr>
  </w:style>
  <w:style w:type="paragraph" w:customStyle="1" w:styleId="67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80">
    <w:name w:val="三级条标题"/>
    <w:basedOn w:val="681"/>
    <w:next w:val="665"/>
    <w:qFormat/>
    <w:uiPriority w:val="0"/>
    <w:pPr>
      <w:tabs>
        <w:tab w:val="left" w:pos="1260"/>
        <w:tab w:val="left" w:pos="1680"/>
        <w:tab w:val="left" w:pos="2100"/>
        <w:tab w:val="left" w:pos="2520"/>
      </w:tabs>
      <w:ind w:left="2520"/>
      <w:outlineLvl w:val="4"/>
    </w:pPr>
  </w:style>
  <w:style w:type="paragraph" w:customStyle="1" w:styleId="681">
    <w:name w:val="二级条标题"/>
    <w:basedOn w:val="682"/>
    <w:next w:val="665"/>
    <w:qFormat/>
    <w:uiPriority w:val="0"/>
    <w:pPr>
      <w:tabs>
        <w:tab w:val="left" w:pos="1260"/>
        <w:tab w:val="left" w:pos="1680"/>
        <w:tab w:val="left" w:pos="2100"/>
      </w:tabs>
      <w:ind w:left="0"/>
      <w:outlineLvl w:val="3"/>
    </w:pPr>
  </w:style>
  <w:style w:type="paragraph" w:customStyle="1" w:styleId="682">
    <w:name w:val="一级条标题"/>
    <w:basedOn w:val="683"/>
    <w:next w:val="665"/>
    <w:qFormat/>
    <w:uiPriority w:val="0"/>
    <w:pPr>
      <w:tabs>
        <w:tab w:val="left" w:pos="1260"/>
        <w:tab w:val="left" w:pos="1680"/>
      </w:tabs>
      <w:spacing w:beforeLines="0" w:afterLines="0"/>
      <w:ind w:left="1680"/>
      <w:outlineLvl w:val="2"/>
    </w:pPr>
  </w:style>
  <w:style w:type="paragraph" w:customStyle="1" w:styleId="683">
    <w:name w:val="章标题"/>
    <w:next w:val="66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84">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8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86">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8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88">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90">
    <w:name w:val="正文 项目2"/>
    <w:basedOn w:val="691"/>
    <w:qFormat/>
    <w:uiPriority w:val="0"/>
    <w:pPr>
      <w:tabs>
        <w:tab w:val="left" w:pos="840"/>
      </w:tabs>
      <w:spacing w:after="0"/>
      <w:ind w:left="900"/>
    </w:pPr>
  </w:style>
  <w:style w:type="paragraph" w:customStyle="1" w:styleId="69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92">
    <w:name w:val="Body Text 2*"/>
    <w:basedOn w:val="1"/>
    <w:qFormat/>
    <w:uiPriority w:val="6"/>
    <w:pPr>
      <w:widowControl/>
      <w:adjustRightInd/>
      <w:ind w:left="720" w:hanging="720"/>
    </w:pPr>
    <w:rPr>
      <w:color w:val="000000"/>
      <w:kern w:val="0"/>
      <w:sz w:val="24"/>
      <w:szCs w:val="20"/>
      <w:lang w:val="en-GB"/>
    </w:rPr>
  </w:style>
  <w:style w:type="paragraph" w:customStyle="1" w:styleId="693">
    <w:name w:val="表1"/>
    <w:basedOn w:val="1"/>
    <w:qFormat/>
    <w:uiPriority w:val="0"/>
    <w:pPr>
      <w:tabs>
        <w:tab w:val="left" w:pos="703"/>
      </w:tabs>
      <w:adjustRightInd/>
      <w:spacing w:line="360" w:lineRule="auto"/>
      <w:ind w:left="703"/>
      <w:jc w:val="center"/>
    </w:pPr>
  </w:style>
  <w:style w:type="paragraph" w:customStyle="1" w:styleId="69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9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9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97">
    <w:name w:val="2级标题"/>
    <w:basedOn w:val="698"/>
    <w:qFormat/>
    <w:uiPriority w:val="0"/>
    <w:pPr>
      <w:jc w:val="left"/>
      <w:outlineLvl w:val="1"/>
    </w:pPr>
    <w:rPr>
      <w:rFonts w:ascii="Times New Roman" w:hAnsi="Times New Roman" w:eastAsia="仿宋"/>
      <w:sz w:val="30"/>
    </w:rPr>
  </w:style>
  <w:style w:type="paragraph" w:customStyle="1" w:styleId="69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9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0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0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03">
    <w:name w:val="bullet"/>
    <w:basedOn w:val="1"/>
    <w:qFormat/>
    <w:uiPriority w:val="0"/>
    <w:pPr>
      <w:tabs>
        <w:tab w:val="left" w:pos="840"/>
      </w:tabs>
      <w:adjustRightInd/>
      <w:ind w:left="840" w:hanging="420"/>
    </w:pPr>
  </w:style>
  <w:style w:type="paragraph" w:customStyle="1" w:styleId="70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0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0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0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0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1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11">
    <w:name w:val="MM Topic 4"/>
    <w:basedOn w:val="7"/>
    <w:qFormat/>
    <w:uiPriority w:val="0"/>
    <w:pPr>
      <w:tabs>
        <w:tab w:val="left" w:pos="2100"/>
      </w:tabs>
      <w:adjustRightInd/>
      <w:ind w:left="2100" w:hanging="420"/>
    </w:pPr>
    <w:rPr>
      <w:lang w:val="en-US"/>
    </w:rPr>
  </w:style>
  <w:style w:type="paragraph" w:customStyle="1" w:styleId="712">
    <w:name w:val="Char11"/>
    <w:basedOn w:val="1"/>
    <w:qFormat/>
    <w:uiPriority w:val="0"/>
    <w:pPr>
      <w:tabs>
        <w:tab w:val="left" w:pos="432"/>
      </w:tabs>
      <w:adjustRightInd/>
      <w:spacing w:beforeLines="50" w:afterLines="50"/>
      <w:ind w:left="432" w:hanging="432" w:firstLineChars="200"/>
    </w:pPr>
    <w:rPr>
      <w:sz w:val="24"/>
    </w:rPr>
  </w:style>
  <w:style w:type="paragraph" w:customStyle="1" w:styleId="71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14">
    <w:name w:val="Char Char11 Char Char Char Char Char Char Char Char Char1"/>
    <w:basedOn w:val="1"/>
    <w:qFormat/>
    <w:uiPriority w:val="6"/>
    <w:pPr>
      <w:spacing w:line="360" w:lineRule="auto"/>
    </w:pPr>
    <w:rPr>
      <w:szCs w:val="20"/>
    </w:rPr>
  </w:style>
  <w:style w:type="paragraph" w:customStyle="1" w:styleId="71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1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17">
    <w:name w:val="body text bold"/>
    <w:basedOn w:val="30"/>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1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2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2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24">
    <w:name w:val="单元格居中"/>
    <w:basedOn w:val="1"/>
    <w:qFormat/>
    <w:uiPriority w:val="0"/>
    <w:pPr>
      <w:adjustRightInd/>
      <w:spacing w:line="360" w:lineRule="auto"/>
      <w:jc w:val="center"/>
    </w:pPr>
    <w:rPr>
      <w:sz w:val="24"/>
    </w:rPr>
  </w:style>
  <w:style w:type="paragraph" w:customStyle="1" w:styleId="72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26">
    <w:name w:val="Char Char Char Char Char Char Char1"/>
    <w:basedOn w:val="1"/>
    <w:qFormat/>
    <w:uiPriority w:val="6"/>
    <w:rPr>
      <w:rFonts w:ascii="仿宋_GB2312" w:eastAsia="仿宋_GB2312"/>
      <w:b/>
      <w:sz w:val="32"/>
      <w:szCs w:val="32"/>
    </w:rPr>
  </w:style>
  <w:style w:type="paragraph" w:customStyle="1" w:styleId="727">
    <w:name w:val="正文缩进1"/>
    <w:basedOn w:val="1"/>
    <w:next w:val="3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2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29">
    <w:name w:val="Char3 Char Char Char11"/>
    <w:basedOn w:val="1"/>
    <w:qFormat/>
    <w:uiPriority w:val="0"/>
    <w:pPr>
      <w:widowControl/>
      <w:adjustRightInd/>
      <w:spacing w:after="160" w:line="240" w:lineRule="exact"/>
      <w:jc w:val="left"/>
    </w:pPr>
    <w:rPr>
      <w:szCs w:val="20"/>
    </w:rPr>
  </w:style>
  <w:style w:type="paragraph" w:customStyle="1" w:styleId="730">
    <w:name w:val="Char Char1121"/>
    <w:basedOn w:val="1"/>
    <w:qFormat/>
    <w:uiPriority w:val="0"/>
    <w:pPr>
      <w:spacing w:line="360" w:lineRule="auto"/>
    </w:pPr>
    <w:rPr>
      <w:szCs w:val="20"/>
    </w:rPr>
  </w:style>
  <w:style w:type="paragraph" w:customStyle="1" w:styleId="73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3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33">
    <w:name w:val="Normal0"/>
    <w:qFormat/>
    <w:uiPriority w:val="0"/>
    <w:rPr>
      <w:rFonts w:ascii="Times New Roman" w:hAnsi="Times New Roman" w:eastAsia="宋体" w:cs="Times New Roman"/>
      <w:lang w:val="en-US" w:eastAsia="en-US" w:bidi="ar-SA"/>
    </w:rPr>
  </w:style>
  <w:style w:type="paragraph" w:customStyle="1" w:styleId="734">
    <w:name w:val="带编号样式"/>
    <w:basedOn w:val="652"/>
    <w:qFormat/>
    <w:uiPriority w:val="0"/>
    <w:pPr>
      <w:tabs>
        <w:tab w:val="left" w:pos="840"/>
      </w:tabs>
      <w:snapToGrid w:val="0"/>
      <w:ind w:left="840" w:hanging="420" w:firstLineChars="0"/>
    </w:pPr>
    <w:rPr>
      <w:rFonts w:ascii="仿宋_GB2312" w:eastAsia="仿宋_GB2312"/>
      <w:color w:val="000000"/>
    </w:rPr>
  </w:style>
  <w:style w:type="paragraph" w:customStyle="1" w:styleId="73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37">
    <w:name w:val="封面"/>
    <w:basedOn w:val="1"/>
    <w:qFormat/>
    <w:uiPriority w:val="0"/>
    <w:pPr>
      <w:spacing w:line="360" w:lineRule="atLeast"/>
      <w:jc w:val="right"/>
      <w:textAlignment w:val="baseline"/>
    </w:pPr>
    <w:rPr>
      <w:rFonts w:ascii="Symbol" w:hAnsi="Symbol"/>
      <w:kern w:val="0"/>
      <w:szCs w:val="20"/>
    </w:rPr>
  </w:style>
  <w:style w:type="paragraph" w:customStyle="1" w:styleId="73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3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40">
    <w:name w:val="默认段落字体 Para Char Char Char1 Char"/>
    <w:basedOn w:val="1"/>
    <w:qFormat/>
    <w:uiPriority w:val="0"/>
    <w:pPr>
      <w:spacing w:line="240" w:lineRule="atLeast"/>
      <w:ind w:left="420" w:firstLine="420"/>
    </w:pPr>
    <w:rPr>
      <w:sz w:val="24"/>
    </w:rPr>
  </w:style>
  <w:style w:type="paragraph" w:customStyle="1" w:styleId="741">
    <w:name w:val="WW-正文文字缩进 2"/>
    <w:basedOn w:val="1"/>
    <w:qFormat/>
    <w:uiPriority w:val="0"/>
    <w:pPr>
      <w:suppressAutoHyphens/>
      <w:adjustRightInd/>
      <w:ind w:firstLine="420"/>
    </w:pPr>
    <w:rPr>
      <w:kern w:val="1"/>
      <w:szCs w:val="20"/>
    </w:rPr>
  </w:style>
  <w:style w:type="paragraph" w:customStyle="1" w:styleId="74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43">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44">
    <w:name w:val="有符号正文"/>
    <w:basedOn w:val="1"/>
    <w:qFormat/>
    <w:uiPriority w:val="0"/>
    <w:pPr>
      <w:adjustRightInd/>
      <w:spacing w:line="400" w:lineRule="exact"/>
      <w:ind w:firstLine="200" w:firstLineChars="200"/>
    </w:pPr>
    <w:rPr>
      <w:rFonts w:ascii="Arial" w:hAnsi="Arial"/>
    </w:rPr>
  </w:style>
  <w:style w:type="paragraph" w:customStyle="1" w:styleId="74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4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47">
    <w:name w:val="4"/>
    <w:basedOn w:val="1"/>
    <w:next w:val="48"/>
    <w:qFormat/>
    <w:uiPriority w:val="0"/>
    <w:pPr>
      <w:spacing w:after="120" w:line="480" w:lineRule="auto"/>
      <w:ind w:left="420" w:leftChars="200"/>
    </w:pPr>
    <w:rPr>
      <w:sz w:val="24"/>
      <w:szCs w:val="20"/>
    </w:rPr>
  </w:style>
  <w:style w:type="paragraph" w:customStyle="1" w:styleId="74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1"/>
    <w:basedOn w:val="1"/>
    <w:link w:val="750"/>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50">
    <w:name w:val="样式1 Char Char"/>
    <w:link w:val="749"/>
    <w:qFormat/>
    <w:uiPriority w:val="0"/>
    <w:rPr>
      <w:rFonts w:ascii="宋体" w:hAnsi="宋体"/>
      <w:sz w:val="24"/>
    </w:rPr>
  </w:style>
  <w:style w:type="paragraph" w:customStyle="1" w:styleId="751">
    <w:name w:val="样式 标题 3H3 + 两端对齐"/>
    <w:basedOn w:val="5"/>
    <w:qFormat/>
    <w:uiPriority w:val="0"/>
    <w:pPr>
      <w:keepLines w:val="0"/>
      <w:spacing w:before="0" w:after="0" w:line="240" w:lineRule="auto"/>
      <w:jc w:val="left"/>
    </w:pPr>
    <w:rPr>
      <w:rFonts w:cs="宋体"/>
      <w:sz w:val="21"/>
      <w:szCs w:val="20"/>
    </w:rPr>
  </w:style>
  <w:style w:type="paragraph" w:customStyle="1" w:styleId="75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5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5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5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5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57">
    <w:name w:val="Char Char1 Char Char Char"/>
    <w:basedOn w:val="1"/>
    <w:qFormat/>
    <w:uiPriority w:val="0"/>
    <w:rPr>
      <w:rFonts w:ascii="仿宋_GB2312" w:eastAsia="仿宋_GB2312"/>
      <w:b/>
      <w:sz w:val="32"/>
      <w:szCs w:val="20"/>
    </w:rPr>
  </w:style>
  <w:style w:type="paragraph" w:customStyle="1" w:styleId="75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5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60">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61">
    <w:name w:val="Char Char1 Char Char Char2"/>
    <w:basedOn w:val="1"/>
    <w:qFormat/>
    <w:uiPriority w:val="0"/>
    <w:rPr>
      <w:rFonts w:ascii="仿宋_GB2312" w:eastAsia="仿宋_GB2312"/>
      <w:b/>
      <w:sz w:val="32"/>
      <w:szCs w:val="32"/>
    </w:rPr>
  </w:style>
  <w:style w:type="paragraph" w:customStyle="1" w:styleId="762">
    <w:name w:val="Char3 Char Char Char1"/>
    <w:basedOn w:val="1"/>
    <w:qFormat/>
    <w:uiPriority w:val="6"/>
    <w:pPr>
      <w:widowControl/>
      <w:adjustRightInd/>
      <w:spacing w:after="160" w:line="240" w:lineRule="exact"/>
      <w:jc w:val="left"/>
    </w:pPr>
    <w:rPr>
      <w:szCs w:val="20"/>
    </w:rPr>
  </w:style>
  <w:style w:type="paragraph" w:customStyle="1" w:styleId="763">
    <w:name w:val="Char1 Char Char Char21"/>
    <w:basedOn w:val="1"/>
    <w:qFormat/>
    <w:uiPriority w:val="0"/>
    <w:rPr>
      <w:rFonts w:ascii="Tahoma" w:hAnsi="Tahoma"/>
      <w:sz w:val="24"/>
      <w:szCs w:val="20"/>
    </w:rPr>
  </w:style>
  <w:style w:type="paragraph" w:customStyle="1" w:styleId="76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65">
    <w:name w:val="正文（标题三）"/>
    <w:basedOn w:val="1"/>
    <w:qFormat/>
    <w:uiPriority w:val="0"/>
    <w:pPr>
      <w:spacing w:line="360" w:lineRule="auto"/>
      <w:ind w:firstLine="200" w:firstLineChars="200"/>
    </w:pPr>
    <w:rPr>
      <w:sz w:val="24"/>
    </w:rPr>
  </w:style>
  <w:style w:type="paragraph" w:customStyle="1" w:styleId="76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6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6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7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71">
    <w:name w:val="Char1 Char Char Char4"/>
    <w:basedOn w:val="1"/>
    <w:qFormat/>
    <w:uiPriority w:val="0"/>
    <w:pPr>
      <w:adjustRightInd/>
      <w:ind w:firstLine="200" w:firstLineChars="200"/>
    </w:pPr>
    <w:rPr>
      <w:rFonts w:ascii="Tahoma" w:hAnsi="Tahoma"/>
      <w:sz w:val="24"/>
      <w:szCs w:val="20"/>
    </w:rPr>
  </w:style>
  <w:style w:type="paragraph" w:customStyle="1" w:styleId="772">
    <w:name w:val="_标题2"/>
    <w:basedOn w:val="738"/>
    <w:next w:val="738"/>
    <w:qFormat/>
    <w:uiPriority w:val="0"/>
    <w:pPr>
      <w:widowControl w:val="0"/>
      <w:tabs>
        <w:tab w:val="left" w:pos="480"/>
      </w:tabs>
      <w:spacing w:beforeLines="50" w:afterLines="50"/>
      <w:ind w:left="50" w:leftChars="50" w:hanging="420" w:firstLineChars="0"/>
      <w:outlineLvl w:val="1"/>
    </w:pPr>
    <w:rPr>
      <w:b/>
      <w:sz w:val="36"/>
    </w:rPr>
  </w:style>
  <w:style w:type="paragraph" w:customStyle="1" w:styleId="773">
    <w:name w:val="样式1 + (中宋体"/>
    <w:basedOn w:val="74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7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7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7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77">
    <w:name w:val="四号　首行缩进"/>
    <w:basedOn w:val="1"/>
    <w:qFormat/>
    <w:uiPriority w:val="0"/>
    <w:pPr>
      <w:adjustRightInd/>
      <w:spacing w:line="360" w:lineRule="auto"/>
    </w:pPr>
    <w:rPr>
      <w:rFonts w:ascii="宋体" w:hAnsi="宋体"/>
      <w:szCs w:val="20"/>
    </w:rPr>
  </w:style>
  <w:style w:type="paragraph" w:customStyle="1" w:styleId="77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79">
    <w:name w:val="Char Char Char Char Char Char Char Char Char Char Char1 Char"/>
    <w:basedOn w:val="1"/>
    <w:qFormat/>
    <w:uiPriority w:val="0"/>
    <w:pPr>
      <w:adjustRightInd/>
    </w:pPr>
    <w:rPr>
      <w:rFonts w:ascii="Tahoma" w:hAnsi="Tahoma"/>
      <w:sz w:val="24"/>
    </w:rPr>
  </w:style>
  <w:style w:type="paragraph" w:customStyle="1" w:styleId="780">
    <w:name w:val="Char Char Char Char11"/>
    <w:basedOn w:val="1"/>
    <w:qFormat/>
    <w:uiPriority w:val="0"/>
    <w:rPr>
      <w:rFonts w:ascii="Tahoma" w:hAnsi="Tahoma"/>
      <w:sz w:val="24"/>
      <w:szCs w:val="20"/>
    </w:rPr>
  </w:style>
  <w:style w:type="paragraph" w:customStyle="1" w:styleId="78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82">
    <w:name w:val="Char Char Char Char"/>
    <w:basedOn w:val="1"/>
    <w:qFormat/>
    <w:uiPriority w:val="0"/>
    <w:rPr>
      <w:rFonts w:ascii="Tahoma" w:hAnsi="Tahoma"/>
      <w:sz w:val="24"/>
      <w:szCs w:val="20"/>
    </w:rPr>
  </w:style>
  <w:style w:type="paragraph" w:customStyle="1" w:styleId="78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84">
    <w:name w:val="Char19"/>
    <w:basedOn w:val="1"/>
    <w:qFormat/>
    <w:uiPriority w:val="0"/>
    <w:pPr>
      <w:adjustRightInd/>
    </w:pPr>
    <w:rPr>
      <w:szCs w:val="20"/>
    </w:rPr>
  </w:style>
  <w:style w:type="paragraph" w:customStyle="1" w:styleId="78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8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87">
    <w:name w:val="_Style 5"/>
    <w:basedOn w:val="1"/>
    <w:qFormat/>
    <w:uiPriority w:val="34"/>
    <w:pPr>
      <w:adjustRightInd/>
      <w:ind w:firstLine="420" w:firstLineChars="200"/>
    </w:pPr>
    <w:rPr>
      <w:rFonts w:eastAsia="仿宋_GB2312"/>
      <w:sz w:val="28"/>
    </w:rPr>
  </w:style>
  <w:style w:type="paragraph" w:customStyle="1" w:styleId="7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8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9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91">
    <w:name w:val="标书表格字体格式"/>
    <w:next w:val="785"/>
    <w:qFormat/>
    <w:uiPriority w:val="0"/>
    <w:rPr>
      <w:rFonts w:ascii="Times New Roman" w:hAnsi="Times New Roman" w:eastAsia="宋体" w:cs="Times New Roman"/>
      <w:kern w:val="2"/>
      <w:sz w:val="21"/>
      <w:szCs w:val="24"/>
      <w:lang w:val="en-US" w:eastAsia="zh-CN" w:bidi="ar-SA"/>
    </w:rPr>
  </w:style>
  <w:style w:type="paragraph" w:customStyle="1" w:styleId="79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9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4">
    <w:name w:val="修订3"/>
    <w:qFormat/>
    <w:uiPriority w:val="0"/>
    <w:rPr>
      <w:rFonts w:ascii="Times New Roman" w:hAnsi="Times New Roman" w:eastAsia="宋体" w:cs="Times New Roman"/>
      <w:kern w:val="2"/>
      <w:sz w:val="21"/>
      <w:lang w:val="en-US" w:eastAsia="zh-CN" w:bidi="ar-SA"/>
    </w:rPr>
  </w:style>
  <w:style w:type="paragraph" w:customStyle="1" w:styleId="795">
    <w:name w:val="CSS1级正文 Char"/>
    <w:basedOn w:val="30"/>
    <w:qFormat/>
    <w:uiPriority w:val="0"/>
    <w:pPr>
      <w:autoSpaceDE/>
      <w:autoSpaceDN/>
      <w:snapToGrid w:val="0"/>
      <w:ind w:firstLine="480" w:firstLineChars="200"/>
    </w:pPr>
    <w:rPr>
      <w:rFonts w:ascii="Times New Roman"/>
      <w:szCs w:val="24"/>
      <w:lang w:val="en-US"/>
    </w:rPr>
  </w:style>
  <w:style w:type="paragraph" w:customStyle="1" w:styleId="79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7">
    <w:name w:val="表文字"/>
    <w:qFormat/>
    <w:uiPriority w:val="0"/>
    <w:rPr>
      <w:rFonts w:ascii="宋体" w:hAnsi="Times New Roman" w:eastAsia="宋体" w:cs="Times New Roman"/>
      <w:kern w:val="2"/>
      <w:lang w:val="en-US" w:eastAsia="zh-CN" w:bidi="ar-SA"/>
    </w:rPr>
  </w:style>
  <w:style w:type="paragraph" w:customStyle="1" w:styleId="798">
    <w:name w:val="MM Title"/>
    <w:basedOn w:val="7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9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0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01">
    <w:name w:val="Char Char Char Char Char Char Char Char2"/>
    <w:basedOn w:val="1"/>
    <w:qFormat/>
    <w:uiPriority w:val="0"/>
    <w:pPr>
      <w:tabs>
        <w:tab w:val="left" w:pos="360"/>
      </w:tabs>
    </w:pPr>
    <w:rPr>
      <w:sz w:val="24"/>
      <w:szCs w:val="20"/>
    </w:rPr>
  </w:style>
  <w:style w:type="paragraph" w:customStyle="1" w:styleId="80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0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04">
    <w:name w:val="中文标题 3"/>
    <w:basedOn w:val="3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0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0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07">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80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0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810">
    <w:name w:val="p0"/>
    <w:basedOn w:val="1"/>
    <w:qFormat/>
    <w:uiPriority w:val="0"/>
    <w:pPr>
      <w:widowControl/>
      <w:adjustRightInd/>
    </w:pPr>
    <w:rPr>
      <w:kern w:val="0"/>
      <w:szCs w:val="21"/>
    </w:rPr>
  </w:style>
  <w:style w:type="paragraph" w:customStyle="1" w:styleId="811">
    <w:name w:val="Char6"/>
    <w:basedOn w:val="1"/>
    <w:qFormat/>
    <w:uiPriority w:val="0"/>
    <w:rPr>
      <w:rFonts w:ascii="仿宋_GB2312" w:eastAsia="仿宋_GB2312"/>
      <w:b/>
      <w:sz w:val="32"/>
      <w:szCs w:val="32"/>
    </w:rPr>
  </w:style>
  <w:style w:type="paragraph" w:customStyle="1" w:styleId="812">
    <w:name w:val="Char111"/>
    <w:basedOn w:val="1"/>
    <w:qFormat/>
    <w:uiPriority w:val="0"/>
    <w:rPr>
      <w:rFonts w:ascii="仿宋_GB2312" w:eastAsia="仿宋_GB2312"/>
      <w:b/>
      <w:sz w:val="32"/>
      <w:szCs w:val="32"/>
    </w:rPr>
  </w:style>
  <w:style w:type="paragraph" w:customStyle="1" w:styleId="813">
    <w:name w:val="标题3"/>
    <w:basedOn w:val="5"/>
    <w:next w:val="66"/>
    <w:qFormat/>
    <w:uiPriority w:val="0"/>
    <w:pPr>
      <w:tabs>
        <w:tab w:val="clear" w:pos="900"/>
      </w:tabs>
      <w:spacing w:after="0" w:line="360" w:lineRule="auto"/>
    </w:pPr>
    <w:rPr>
      <w:rFonts w:ascii="仿宋" w:hAnsi="仿宋" w:eastAsia="仿宋" w:cs="仿宋"/>
    </w:rPr>
  </w:style>
  <w:style w:type="paragraph" w:customStyle="1" w:styleId="81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1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16">
    <w:name w:val="Char1 Char Char Char2"/>
    <w:basedOn w:val="1"/>
    <w:qFormat/>
    <w:uiPriority w:val="0"/>
    <w:pPr>
      <w:adjustRightInd/>
      <w:ind w:firstLine="200" w:firstLineChars="200"/>
    </w:pPr>
    <w:rPr>
      <w:rFonts w:ascii="Tahoma" w:hAnsi="Tahoma"/>
      <w:sz w:val="24"/>
      <w:szCs w:val="20"/>
    </w:rPr>
  </w:style>
  <w:style w:type="paragraph" w:customStyle="1" w:styleId="817">
    <w:name w:val="列出段落1"/>
    <w:basedOn w:val="1"/>
    <w:link w:val="818"/>
    <w:qFormat/>
    <w:uiPriority w:val="0"/>
    <w:pPr>
      <w:adjustRightInd/>
      <w:spacing w:line="360" w:lineRule="auto"/>
      <w:ind w:firstLine="420" w:firstLineChars="200"/>
    </w:pPr>
    <w:rPr>
      <w:rFonts w:ascii="Calibri" w:hAnsi="Calibri"/>
      <w:sz w:val="24"/>
      <w:szCs w:val="22"/>
    </w:rPr>
  </w:style>
  <w:style w:type="character" w:customStyle="1" w:styleId="818">
    <w:name w:val="List Paragraph Char"/>
    <w:link w:val="817"/>
    <w:qFormat/>
    <w:locked/>
    <w:uiPriority w:val="0"/>
    <w:rPr>
      <w:rFonts w:ascii="Calibri" w:hAnsi="Calibri"/>
      <w:kern w:val="2"/>
      <w:sz w:val="24"/>
      <w:szCs w:val="22"/>
    </w:rPr>
  </w:style>
  <w:style w:type="paragraph" w:customStyle="1" w:styleId="81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20">
    <w:name w:val="Char Char Char Char Char Char Char2"/>
    <w:basedOn w:val="1"/>
    <w:qFormat/>
    <w:uiPriority w:val="0"/>
    <w:rPr>
      <w:rFonts w:ascii="仿宋_GB2312" w:eastAsia="仿宋_GB2312"/>
      <w:b/>
      <w:sz w:val="32"/>
      <w:szCs w:val="32"/>
    </w:rPr>
  </w:style>
  <w:style w:type="paragraph" w:customStyle="1" w:styleId="821">
    <w:name w:val="五级条标题"/>
    <w:basedOn w:val="822"/>
    <w:next w:val="665"/>
    <w:qFormat/>
    <w:uiPriority w:val="0"/>
    <w:pPr>
      <w:tabs>
        <w:tab w:val="left" w:pos="1260"/>
        <w:tab w:val="left" w:pos="1680"/>
        <w:tab w:val="left" w:pos="2100"/>
        <w:tab w:val="left" w:pos="2940"/>
        <w:tab w:val="left" w:pos="3360"/>
      </w:tabs>
      <w:ind w:left="3360"/>
      <w:outlineLvl w:val="6"/>
    </w:pPr>
  </w:style>
  <w:style w:type="paragraph" w:customStyle="1" w:styleId="822">
    <w:name w:val="四级条标题"/>
    <w:basedOn w:val="680"/>
    <w:next w:val="665"/>
    <w:qFormat/>
    <w:uiPriority w:val="0"/>
    <w:pPr>
      <w:tabs>
        <w:tab w:val="left" w:pos="2940"/>
        <w:tab w:val="clear" w:pos="2520"/>
      </w:tabs>
      <w:ind w:left="2940"/>
      <w:outlineLvl w:val="5"/>
    </w:pPr>
  </w:style>
  <w:style w:type="paragraph" w:customStyle="1" w:styleId="8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24">
    <w:name w:val="Char23"/>
    <w:basedOn w:val="1"/>
    <w:qFormat/>
    <w:uiPriority w:val="0"/>
    <w:rPr>
      <w:rFonts w:ascii="仿宋_GB2312" w:eastAsia="仿宋_GB2312"/>
      <w:b/>
      <w:sz w:val="32"/>
      <w:szCs w:val="32"/>
    </w:rPr>
  </w:style>
  <w:style w:type="paragraph" w:customStyle="1" w:styleId="82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26">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2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28">
    <w:name w:val="单元格左对齐"/>
    <w:basedOn w:val="1"/>
    <w:qFormat/>
    <w:uiPriority w:val="0"/>
    <w:pPr>
      <w:adjustRightInd/>
      <w:spacing w:line="360" w:lineRule="auto"/>
    </w:pPr>
    <w:rPr>
      <w:sz w:val="24"/>
    </w:rPr>
  </w:style>
  <w:style w:type="paragraph" w:customStyle="1" w:styleId="829">
    <w:name w:val="正文主体"/>
    <w:basedOn w:val="649"/>
    <w:qFormat/>
    <w:uiPriority w:val="0"/>
  </w:style>
  <w:style w:type="paragraph" w:customStyle="1" w:styleId="83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3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3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33">
    <w:name w:val="正文（首行缩进2字符）"/>
    <w:basedOn w:val="1"/>
    <w:qFormat/>
    <w:uiPriority w:val="0"/>
    <w:pPr>
      <w:adjustRightInd/>
      <w:spacing w:line="360" w:lineRule="auto"/>
      <w:ind w:firstLine="480" w:firstLineChars="200"/>
    </w:pPr>
    <w:rPr>
      <w:sz w:val="24"/>
      <w:szCs w:val="20"/>
    </w:rPr>
  </w:style>
  <w:style w:type="paragraph" w:customStyle="1" w:styleId="834">
    <w:name w:val="P1"/>
    <w:basedOn w:val="1"/>
    <w:qFormat/>
    <w:uiPriority w:val="0"/>
    <w:pPr>
      <w:adjustRightInd/>
      <w:spacing w:line="288" w:lineRule="auto"/>
      <w:ind w:firstLine="425" w:firstLineChars="200"/>
    </w:pPr>
  </w:style>
  <w:style w:type="paragraph" w:customStyle="1" w:styleId="835">
    <w:name w:val="列表内容"/>
    <w:basedOn w:val="1"/>
    <w:next w:val="1"/>
    <w:qFormat/>
    <w:uiPriority w:val="0"/>
    <w:pPr>
      <w:widowControl/>
      <w:tabs>
        <w:tab w:val="left" w:pos="840"/>
      </w:tabs>
      <w:ind w:left="840" w:hanging="420"/>
      <w:jc w:val="left"/>
    </w:pPr>
    <w:rPr>
      <w:kern w:val="0"/>
      <w:sz w:val="18"/>
    </w:rPr>
  </w:style>
  <w:style w:type="paragraph" w:customStyle="1" w:styleId="836">
    <w:name w:val="Char Char11 Char Char Char1"/>
    <w:basedOn w:val="1"/>
    <w:qFormat/>
    <w:uiPriority w:val="6"/>
    <w:pPr>
      <w:spacing w:line="360" w:lineRule="auto"/>
    </w:pPr>
    <w:rPr>
      <w:szCs w:val="20"/>
    </w:rPr>
  </w:style>
  <w:style w:type="paragraph" w:customStyle="1" w:styleId="83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3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3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4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1">
    <w:name w:val="正文文字缩进2字"/>
    <w:basedOn w:val="30"/>
    <w:qFormat/>
    <w:uiPriority w:val="0"/>
    <w:pPr>
      <w:autoSpaceDE/>
      <w:autoSpaceDN/>
      <w:adjustRightInd/>
      <w:spacing w:before="60" w:after="60"/>
      <w:ind w:firstLine="200" w:firstLineChars="200"/>
    </w:pPr>
    <w:rPr>
      <w:rFonts w:ascii="Times New Roman"/>
      <w:szCs w:val="20"/>
      <w:lang w:val="en-US"/>
    </w:rPr>
  </w:style>
  <w:style w:type="paragraph" w:customStyle="1" w:styleId="842">
    <w:name w:val="默认段落字体 Para Char Char Char Char"/>
    <w:basedOn w:val="1"/>
    <w:qFormat/>
    <w:uiPriority w:val="0"/>
    <w:pPr>
      <w:spacing w:line="360" w:lineRule="auto"/>
    </w:pPr>
    <w:rPr>
      <w:szCs w:val="20"/>
    </w:rPr>
  </w:style>
  <w:style w:type="paragraph" w:customStyle="1" w:styleId="843">
    <w:name w:val="正文4"/>
    <w:basedOn w:val="1"/>
    <w:link w:val="844"/>
    <w:qFormat/>
    <w:uiPriority w:val="0"/>
    <w:pPr>
      <w:tabs>
        <w:tab w:val="left" w:pos="720"/>
      </w:tabs>
      <w:adjustRightInd/>
      <w:spacing w:before="60" w:after="60" w:line="360" w:lineRule="auto"/>
      <w:ind w:left="575" w:leftChars="400" w:hanging="175" w:hangingChars="175"/>
    </w:pPr>
    <w:rPr>
      <w:sz w:val="24"/>
    </w:rPr>
  </w:style>
  <w:style w:type="character" w:customStyle="1" w:styleId="844">
    <w:name w:val="正文4 Char"/>
    <w:link w:val="843"/>
    <w:qFormat/>
    <w:uiPriority w:val="0"/>
    <w:rPr>
      <w:kern w:val="2"/>
      <w:sz w:val="24"/>
      <w:szCs w:val="24"/>
    </w:rPr>
  </w:style>
  <w:style w:type="paragraph" w:customStyle="1" w:styleId="84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46">
    <w:name w:val="Char2 Char Char Char2"/>
    <w:basedOn w:val="1"/>
    <w:qFormat/>
    <w:uiPriority w:val="0"/>
    <w:rPr>
      <w:rFonts w:ascii="仿宋_GB2312" w:eastAsia="仿宋_GB2312"/>
      <w:b/>
      <w:sz w:val="32"/>
      <w:szCs w:val="32"/>
    </w:rPr>
  </w:style>
  <w:style w:type="paragraph" w:customStyle="1" w:styleId="84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49">
    <w:name w:val="正文 首行缩进:  2 字符 Char"/>
    <w:basedOn w:val="1"/>
    <w:qFormat/>
    <w:uiPriority w:val="0"/>
    <w:pPr>
      <w:adjustRightInd/>
      <w:spacing w:line="360" w:lineRule="auto"/>
      <w:ind w:firstLine="480"/>
    </w:pPr>
    <w:rPr>
      <w:rFonts w:cs="宋体"/>
      <w:sz w:val="24"/>
      <w:szCs w:val="20"/>
    </w:rPr>
  </w:style>
  <w:style w:type="paragraph" w:customStyle="1" w:styleId="850">
    <w:name w:val="Char Char4 Char Char"/>
    <w:basedOn w:val="1"/>
    <w:qFormat/>
    <w:uiPriority w:val="0"/>
    <w:pPr>
      <w:widowControl/>
      <w:adjustRightInd/>
      <w:spacing w:after="160" w:line="240" w:lineRule="exact"/>
      <w:jc w:val="left"/>
    </w:pPr>
  </w:style>
  <w:style w:type="paragraph" w:customStyle="1" w:styleId="8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52">
    <w:name w:val="Char Char11 Char Char Char2"/>
    <w:basedOn w:val="1"/>
    <w:qFormat/>
    <w:uiPriority w:val="0"/>
    <w:pPr>
      <w:spacing w:line="360" w:lineRule="auto"/>
    </w:pPr>
    <w:rPr>
      <w:szCs w:val="20"/>
    </w:rPr>
  </w:style>
  <w:style w:type="paragraph" w:customStyle="1" w:styleId="85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5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5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5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5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59">
    <w:name w:val="Char311"/>
    <w:basedOn w:val="1"/>
    <w:qFormat/>
    <w:uiPriority w:val="0"/>
    <w:pPr>
      <w:adjustRightInd/>
      <w:ind w:firstLine="200" w:firstLineChars="200"/>
    </w:pPr>
    <w:rPr>
      <w:rFonts w:ascii="Tahoma" w:hAnsi="Tahoma"/>
      <w:sz w:val="24"/>
      <w:szCs w:val="20"/>
    </w:rPr>
  </w:style>
  <w:style w:type="paragraph" w:customStyle="1" w:styleId="86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62">
    <w:name w:val="正文 内标"/>
    <w:basedOn w:val="776"/>
    <w:qFormat/>
    <w:uiPriority w:val="0"/>
    <w:pPr>
      <w:tabs>
        <w:tab w:val="left" w:pos="0"/>
      </w:tabs>
      <w:ind w:left="900" w:firstLine="0" w:firstLineChars="0"/>
    </w:pPr>
  </w:style>
  <w:style w:type="paragraph" w:customStyle="1" w:styleId="863">
    <w:name w:val="Bulleted List"/>
    <w:basedOn w:val="1"/>
    <w:qFormat/>
    <w:uiPriority w:val="0"/>
    <w:pPr>
      <w:tabs>
        <w:tab w:val="left" w:pos="1260"/>
      </w:tabs>
      <w:adjustRightInd/>
      <w:ind w:left="1260" w:hanging="420"/>
    </w:pPr>
  </w:style>
  <w:style w:type="paragraph" w:customStyle="1" w:styleId="864">
    <w:name w:val="样式 正文文本缩进 2 + 仿宋_GB2312 黑色 行距: 1.5 倍行距"/>
    <w:basedOn w:val="48"/>
    <w:qFormat/>
    <w:uiPriority w:val="0"/>
    <w:pPr>
      <w:adjustRightInd/>
      <w:ind w:firstLine="560" w:firstLineChars="200"/>
      <w:textAlignment w:val="auto"/>
    </w:pPr>
    <w:rPr>
      <w:rFonts w:hAnsi="宋体" w:cs="宋体"/>
      <w:color w:val="000000"/>
      <w:kern w:val="2"/>
      <w:sz w:val="24"/>
    </w:rPr>
  </w:style>
  <w:style w:type="paragraph" w:customStyle="1" w:styleId="865">
    <w:name w:val="样式 左侧:  0.85 厘米"/>
    <w:basedOn w:val="1"/>
    <w:qFormat/>
    <w:uiPriority w:val="2"/>
    <w:pPr>
      <w:adjustRightInd/>
      <w:spacing w:line="360" w:lineRule="auto"/>
    </w:pPr>
    <w:rPr>
      <w:rFonts w:cs="宋体"/>
      <w:sz w:val="24"/>
      <w:szCs w:val="20"/>
    </w:rPr>
  </w:style>
  <w:style w:type="paragraph" w:customStyle="1" w:styleId="866">
    <w:name w:val="Char Char Char Char Char Char Char Char Char Char Char Char1 Char"/>
    <w:basedOn w:val="1"/>
    <w:qFormat/>
    <w:uiPriority w:val="0"/>
    <w:rPr>
      <w:rFonts w:ascii="Tahoma" w:hAnsi="Tahoma" w:cs="仿宋_GB2312"/>
      <w:sz w:val="24"/>
      <w:szCs w:val="20"/>
    </w:rPr>
  </w:style>
  <w:style w:type="paragraph" w:customStyle="1" w:styleId="867">
    <w:name w:val="正文1"/>
    <w:basedOn w:val="41"/>
    <w:qFormat/>
    <w:uiPriority w:val="0"/>
    <w:pPr>
      <w:ind w:left="0" w:leftChars="0" w:firstLine="480" w:firstLineChars="200"/>
    </w:pPr>
    <w:rPr>
      <w:rFonts w:ascii="仿宋_GB2312" w:hAnsi="Courier New" w:eastAsia="仿宋_GB2312"/>
      <w:kern w:val="28"/>
      <w:sz w:val="24"/>
    </w:rPr>
  </w:style>
  <w:style w:type="paragraph" w:customStyle="1" w:styleId="86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6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70">
    <w:name w:val="模板普通正文"/>
    <w:basedOn w:val="32"/>
    <w:qFormat/>
    <w:uiPriority w:val="0"/>
    <w:pPr>
      <w:adjustRightInd/>
      <w:spacing w:beforeLines="50" w:after="10" w:line="360" w:lineRule="auto"/>
      <w:ind w:firstLine="175" w:firstLineChars="175"/>
      <w:jc w:val="left"/>
    </w:pPr>
    <w:rPr>
      <w:rFonts w:ascii="Times New Roman" w:hAnsi="Times New Roman"/>
    </w:rPr>
  </w:style>
  <w:style w:type="paragraph" w:customStyle="1" w:styleId="871">
    <w:name w:val="Char Char1 Char Char Char Char Char Char"/>
    <w:basedOn w:val="1"/>
    <w:qFormat/>
    <w:uiPriority w:val="0"/>
    <w:rPr>
      <w:rFonts w:ascii="仿宋_GB2312" w:eastAsia="仿宋_GB2312"/>
      <w:b/>
      <w:sz w:val="32"/>
      <w:szCs w:val="20"/>
    </w:rPr>
  </w:style>
  <w:style w:type="paragraph" w:customStyle="1" w:styleId="87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73">
    <w:name w:val="Char Char1 Char Char Char Char Char Char2"/>
    <w:basedOn w:val="1"/>
    <w:qFormat/>
    <w:uiPriority w:val="0"/>
    <w:rPr>
      <w:rFonts w:ascii="仿宋_GB2312" w:eastAsia="仿宋_GB2312"/>
      <w:b/>
      <w:sz w:val="32"/>
      <w:szCs w:val="20"/>
    </w:rPr>
  </w:style>
  <w:style w:type="paragraph" w:customStyle="1" w:styleId="87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7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7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7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7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7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8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8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83">
    <w:name w:val="Char31"/>
    <w:basedOn w:val="1"/>
    <w:qFormat/>
    <w:uiPriority w:val="0"/>
    <w:pPr>
      <w:adjustRightInd/>
    </w:pPr>
    <w:rPr>
      <w:rFonts w:ascii="仿宋_GB2312" w:eastAsia="仿宋_GB2312"/>
      <w:b/>
      <w:sz w:val="32"/>
      <w:szCs w:val="32"/>
    </w:rPr>
  </w:style>
  <w:style w:type="paragraph" w:customStyle="1" w:styleId="88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8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8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87">
    <w:name w:val="Char Char1"/>
    <w:basedOn w:val="1"/>
    <w:qFormat/>
    <w:uiPriority w:val="0"/>
    <w:pPr>
      <w:widowControl/>
      <w:spacing w:after="160" w:line="240" w:lineRule="exact"/>
      <w:jc w:val="left"/>
    </w:pPr>
    <w:rPr>
      <w:rFonts w:eastAsia="仿宋_GB2312"/>
      <w:sz w:val="28"/>
    </w:rPr>
  </w:style>
  <w:style w:type="paragraph" w:customStyle="1" w:styleId="888">
    <w:name w:val="Char21"/>
    <w:basedOn w:val="1"/>
    <w:qFormat/>
    <w:uiPriority w:val="0"/>
    <w:pPr>
      <w:adjustRightInd/>
      <w:ind w:firstLine="200" w:firstLineChars="200"/>
    </w:pPr>
    <w:rPr>
      <w:rFonts w:ascii="仿宋_GB2312" w:eastAsia="仿宋_GB2312"/>
      <w:b/>
      <w:sz w:val="32"/>
      <w:szCs w:val="32"/>
    </w:rPr>
  </w:style>
  <w:style w:type="paragraph" w:customStyle="1" w:styleId="889">
    <w:name w:val="列表段落1"/>
    <w:basedOn w:val="1"/>
    <w:qFormat/>
    <w:uiPriority w:val="34"/>
    <w:pPr>
      <w:adjustRightInd/>
      <w:ind w:right="238" w:firstLine="420"/>
    </w:pPr>
    <w:rPr>
      <w:rFonts w:ascii="Calibri" w:hAnsi="Calibri"/>
      <w:sz w:val="24"/>
    </w:rPr>
  </w:style>
  <w:style w:type="paragraph" w:customStyle="1" w:styleId="890">
    <w:name w:val="Char Char110"/>
    <w:basedOn w:val="1"/>
    <w:qFormat/>
    <w:uiPriority w:val="6"/>
    <w:pPr>
      <w:spacing w:line="360" w:lineRule="auto"/>
    </w:pPr>
    <w:rPr>
      <w:rFonts w:ascii="Tahoma" w:hAnsi="Tahoma"/>
      <w:sz w:val="24"/>
      <w:szCs w:val="20"/>
    </w:rPr>
  </w:style>
  <w:style w:type="paragraph" w:customStyle="1" w:styleId="89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9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95">
    <w:name w:val="Char Char Char Char Char Char Char Char Char Char Char Char1 Char2"/>
    <w:basedOn w:val="1"/>
    <w:qFormat/>
    <w:uiPriority w:val="0"/>
    <w:rPr>
      <w:rFonts w:ascii="Tahoma" w:hAnsi="Tahoma" w:cs="仿宋_GB2312"/>
      <w:sz w:val="24"/>
      <w:szCs w:val="20"/>
    </w:rPr>
  </w:style>
  <w:style w:type="paragraph" w:customStyle="1" w:styleId="89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9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98">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9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00">
    <w:name w:val="_Style 12"/>
    <w:basedOn w:val="23"/>
    <w:qFormat/>
    <w:uiPriority w:val="0"/>
    <w:pPr>
      <w:snapToGrid w:val="0"/>
      <w:spacing w:line="360" w:lineRule="auto"/>
    </w:pPr>
  </w:style>
  <w:style w:type="paragraph" w:customStyle="1" w:styleId="90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0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03">
    <w:name w:val="_Style 94"/>
    <w:basedOn w:val="1"/>
    <w:next w:val="302"/>
    <w:qFormat/>
    <w:uiPriority w:val="34"/>
    <w:pPr>
      <w:adjustRightInd/>
      <w:spacing w:line="360" w:lineRule="auto"/>
      <w:ind w:firstLine="200" w:firstLineChars="200"/>
    </w:pPr>
    <w:rPr>
      <w:rFonts w:ascii="Calibri" w:hAnsi="Calibri"/>
      <w:sz w:val="28"/>
      <w:szCs w:val="20"/>
    </w:rPr>
  </w:style>
  <w:style w:type="paragraph" w:customStyle="1" w:styleId="90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0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0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07">
    <w:name w:val="3级标题"/>
    <w:basedOn w:val="697"/>
    <w:qFormat/>
    <w:uiPriority w:val="0"/>
    <w:pPr>
      <w:outlineLvl w:val="2"/>
    </w:pPr>
  </w:style>
  <w:style w:type="paragraph" w:customStyle="1" w:styleId="90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09">
    <w:name w:val="Char1 Char Char Char3"/>
    <w:basedOn w:val="1"/>
    <w:qFormat/>
    <w:uiPriority w:val="0"/>
    <w:pPr>
      <w:adjustRightInd/>
      <w:ind w:firstLine="200" w:firstLineChars="200"/>
    </w:pPr>
    <w:rPr>
      <w:rFonts w:ascii="Tahoma" w:hAnsi="Tahoma"/>
      <w:sz w:val="24"/>
      <w:szCs w:val="20"/>
    </w:rPr>
  </w:style>
  <w:style w:type="paragraph" w:customStyle="1" w:styleId="91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11">
    <w:name w:val="MM Empty"/>
    <w:basedOn w:val="1"/>
    <w:qFormat/>
    <w:uiPriority w:val="0"/>
    <w:pPr>
      <w:adjustRightInd/>
    </w:pPr>
  </w:style>
  <w:style w:type="paragraph" w:customStyle="1" w:styleId="912">
    <w:name w:val="Char24"/>
    <w:basedOn w:val="1"/>
    <w:qFormat/>
    <w:uiPriority w:val="0"/>
    <w:rPr>
      <w:rFonts w:ascii="仿宋_GB2312" w:eastAsia="仿宋_GB2312"/>
      <w:b/>
      <w:sz w:val="32"/>
      <w:szCs w:val="32"/>
    </w:rPr>
  </w:style>
  <w:style w:type="paragraph" w:customStyle="1" w:styleId="913">
    <w:name w:val="正文箭头"/>
    <w:basedOn w:val="563"/>
    <w:qFormat/>
    <w:uiPriority w:val="0"/>
  </w:style>
  <w:style w:type="paragraph" w:customStyle="1" w:styleId="914">
    <w:name w:val="U_编号2"/>
    <w:basedOn w:val="1"/>
    <w:qFormat/>
    <w:uiPriority w:val="0"/>
    <w:pPr>
      <w:tabs>
        <w:tab w:val="left" w:pos="785"/>
      </w:tabs>
      <w:adjustRightInd/>
      <w:spacing w:beforeLines="10" w:afterLines="10" w:line="300" w:lineRule="auto"/>
    </w:pPr>
    <w:rPr>
      <w:sz w:val="24"/>
    </w:rPr>
  </w:style>
  <w:style w:type="paragraph" w:customStyle="1" w:styleId="91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1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1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19">
    <w:name w:val="_Style 1"/>
    <w:basedOn w:val="1"/>
    <w:qFormat/>
    <w:uiPriority w:val="34"/>
    <w:pPr>
      <w:adjustRightInd/>
      <w:ind w:firstLine="420" w:firstLineChars="200"/>
    </w:pPr>
    <w:rPr>
      <w:rFonts w:eastAsia="仿宋_GB2312"/>
      <w:sz w:val="28"/>
    </w:rPr>
  </w:style>
  <w:style w:type="paragraph" w:customStyle="1" w:styleId="920">
    <w:name w:val="表格 内容"/>
    <w:basedOn w:val="755"/>
    <w:qFormat/>
    <w:uiPriority w:val="0"/>
    <w:rPr>
      <w:b w:val="0"/>
      <w:sz w:val="20"/>
    </w:rPr>
  </w:style>
  <w:style w:type="paragraph" w:customStyle="1" w:styleId="921">
    <w:name w:val="正文首行缩进1"/>
    <w:basedOn w:val="30"/>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22">
    <w:name w:val="标准正文"/>
    <w:basedOn w:val="1"/>
    <w:link w:val="923"/>
    <w:qFormat/>
    <w:uiPriority w:val="0"/>
    <w:pPr>
      <w:tabs>
        <w:tab w:val="left" w:pos="780"/>
      </w:tabs>
      <w:adjustRightInd/>
      <w:spacing w:line="360" w:lineRule="auto"/>
      <w:ind w:left="200" w:leftChars="200" w:firstLine="200" w:firstLineChars="200"/>
    </w:pPr>
    <w:rPr>
      <w:sz w:val="24"/>
    </w:rPr>
  </w:style>
  <w:style w:type="character" w:customStyle="1" w:styleId="923">
    <w:name w:val="标准正文 Char"/>
    <w:link w:val="922"/>
    <w:qFormat/>
    <w:locked/>
    <w:uiPriority w:val="0"/>
    <w:rPr>
      <w:kern w:val="2"/>
      <w:sz w:val="24"/>
      <w:szCs w:val="24"/>
    </w:rPr>
  </w:style>
  <w:style w:type="paragraph" w:customStyle="1" w:styleId="924">
    <w:name w:val="数字标题5"/>
    <w:basedOn w:val="8"/>
    <w:next w:val="1"/>
    <w:qFormat/>
    <w:uiPriority w:val="0"/>
    <w:pPr>
      <w:tabs>
        <w:tab w:val="left" w:pos="1080"/>
      </w:tabs>
      <w:ind w:left="1080" w:hanging="1080"/>
    </w:pPr>
  </w:style>
  <w:style w:type="paragraph" w:customStyle="1" w:styleId="925">
    <w:name w:val="数字标题1"/>
    <w:basedOn w:val="4"/>
    <w:next w:val="1"/>
    <w:qFormat/>
    <w:uiPriority w:val="0"/>
    <w:pPr>
      <w:tabs>
        <w:tab w:val="left" w:pos="480"/>
      </w:tabs>
      <w:ind w:left="480" w:hanging="480"/>
    </w:pPr>
  </w:style>
  <w:style w:type="paragraph" w:customStyle="1" w:styleId="92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2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2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2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3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3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32">
    <w:name w:val="0"/>
    <w:basedOn w:val="1"/>
    <w:qFormat/>
    <w:uiPriority w:val="0"/>
    <w:pPr>
      <w:widowControl/>
    </w:pPr>
    <w:rPr>
      <w:kern w:val="0"/>
      <w:sz w:val="24"/>
      <w:szCs w:val="20"/>
    </w:rPr>
  </w:style>
  <w:style w:type="paragraph" w:customStyle="1" w:styleId="933">
    <w:name w:val="Char Char113"/>
    <w:basedOn w:val="1"/>
    <w:qFormat/>
    <w:uiPriority w:val="0"/>
    <w:pPr>
      <w:widowControl/>
      <w:spacing w:after="160" w:line="240" w:lineRule="exact"/>
      <w:jc w:val="left"/>
    </w:pPr>
    <w:rPr>
      <w:rFonts w:eastAsia="仿宋_GB2312"/>
      <w:sz w:val="28"/>
    </w:rPr>
  </w:style>
  <w:style w:type="paragraph" w:customStyle="1" w:styleId="93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35">
    <w:name w:val="_Style 8"/>
    <w:basedOn w:val="1"/>
    <w:qFormat/>
    <w:uiPriority w:val="34"/>
    <w:pPr>
      <w:adjustRightInd/>
      <w:ind w:firstLine="420" w:firstLineChars="200"/>
    </w:pPr>
    <w:rPr>
      <w:rFonts w:eastAsia="仿宋_GB2312"/>
      <w:sz w:val="28"/>
    </w:rPr>
  </w:style>
  <w:style w:type="paragraph" w:customStyle="1" w:styleId="93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3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3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4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41">
    <w:name w:val="Char Char112"/>
    <w:basedOn w:val="1"/>
    <w:qFormat/>
    <w:uiPriority w:val="6"/>
    <w:pPr>
      <w:widowControl/>
      <w:spacing w:after="160" w:line="240" w:lineRule="exact"/>
      <w:jc w:val="left"/>
    </w:pPr>
    <w:rPr>
      <w:rFonts w:eastAsia="仿宋_GB2312"/>
      <w:sz w:val="28"/>
    </w:rPr>
  </w:style>
  <w:style w:type="paragraph" w:customStyle="1" w:styleId="942">
    <w:name w:val="正文 图"/>
    <w:basedOn w:val="468"/>
    <w:qFormat/>
    <w:uiPriority w:val="0"/>
    <w:pPr>
      <w:adjustRightInd/>
      <w:spacing w:before="0"/>
      <w:ind w:firstLine="0"/>
      <w:jc w:val="center"/>
    </w:pPr>
    <w:rPr>
      <w:rFonts w:ascii="微软雅黑" w:hAnsi="微软雅黑"/>
    </w:rPr>
  </w:style>
  <w:style w:type="paragraph" w:customStyle="1" w:styleId="94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4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45">
    <w:name w:val="Thf"/>
    <w:basedOn w:val="587"/>
    <w:qFormat/>
    <w:uiPriority w:val="0"/>
    <w:pPr>
      <w:ind w:left="0"/>
    </w:pPr>
  </w:style>
  <w:style w:type="paragraph" w:customStyle="1" w:styleId="94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4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48">
    <w:name w:val="注释"/>
    <w:basedOn w:val="1"/>
    <w:qFormat/>
    <w:uiPriority w:val="0"/>
    <w:pPr>
      <w:adjustRightInd/>
      <w:spacing w:line="360" w:lineRule="auto"/>
      <w:ind w:firstLine="480"/>
    </w:pPr>
    <w:rPr>
      <w:sz w:val="24"/>
    </w:rPr>
  </w:style>
  <w:style w:type="table" w:customStyle="1" w:styleId="949">
    <w:name w:val="网格型2"/>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0">
    <w:name w:val="网格型1"/>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1">
    <w:name w:val="网格型6"/>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2">
    <w:name w:val="网格型3"/>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3">
    <w:name w:val="网格型4"/>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4">
    <w:name w:val="网格型5"/>
    <w:basedOn w:val="8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55">
    <w:name w:val="列出段落111"/>
    <w:basedOn w:val="1"/>
    <w:qFormat/>
    <w:uiPriority w:val="34"/>
    <w:pPr>
      <w:ind w:firstLine="420" w:firstLineChars="200"/>
    </w:pPr>
  </w:style>
  <w:style w:type="character" w:customStyle="1" w:styleId="956">
    <w:name w:val="交叉引用"/>
    <w:qFormat/>
    <w:uiPriority w:val="1"/>
    <w:rPr>
      <w:rFonts w:ascii="Arial" w:hAnsi="Arial" w:eastAsia="黑体"/>
      <w:snapToGrid w:val="0"/>
      <w:color w:val="0000FF"/>
      <w:kern w:val="0"/>
      <w:sz w:val="20"/>
      <w:szCs w:val="21"/>
      <w:u w:val="single"/>
      <w:lang w:val="en-US" w:eastAsia="zh-CN"/>
    </w:rPr>
  </w:style>
  <w:style w:type="character" w:customStyle="1" w:styleId="957">
    <w:name w:val="正文缩进 字符1"/>
    <w:qFormat/>
    <w:uiPriority w:val="0"/>
    <w:rPr>
      <w:rFonts w:ascii="宋体" w:eastAsia="宋体"/>
      <w:snapToGrid w:val="0"/>
      <w:color w:val="000000"/>
      <w:kern w:val="28"/>
      <w:sz w:val="28"/>
      <w:lang w:val="en-US" w:eastAsia="zh-CN" w:bidi="ar-SA"/>
    </w:rPr>
  </w:style>
  <w:style w:type="character" w:customStyle="1" w:styleId="958">
    <w:name w:val="页脚 字符1"/>
    <w:qFormat/>
    <w:locked/>
    <w:uiPriority w:val="99"/>
    <w:rPr>
      <w:kern w:val="2"/>
      <w:sz w:val="18"/>
      <w:szCs w:val="18"/>
    </w:rPr>
  </w:style>
  <w:style w:type="character" w:customStyle="1" w:styleId="959">
    <w:name w:val="页眉 字符1"/>
    <w:qFormat/>
    <w:uiPriority w:val="99"/>
    <w:rPr>
      <w:kern w:val="2"/>
      <w:sz w:val="18"/>
      <w:szCs w:val="18"/>
    </w:rPr>
  </w:style>
  <w:style w:type="character" w:customStyle="1" w:styleId="960">
    <w:name w:val="标准文本 Char Char"/>
    <w:link w:val="961"/>
    <w:qFormat/>
    <w:uiPriority w:val="0"/>
    <w:rPr>
      <w:rFonts w:cs="宋体"/>
      <w:kern w:val="2"/>
      <w:sz w:val="24"/>
    </w:rPr>
  </w:style>
  <w:style w:type="paragraph" w:customStyle="1" w:styleId="961">
    <w:name w:val="标准文本"/>
    <w:basedOn w:val="1"/>
    <w:link w:val="960"/>
    <w:qFormat/>
    <w:uiPriority w:val="0"/>
    <w:pPr>
      <w:adjustRightInd/>
      <w:spacing w:line="360" w:lineRule="auto"/>
      <w:ind w:firstLine="480" w:firstLineChars="200"/>
    </w:pPr>
    <w:rPr>
      <w:rFonts w:cs="宋体"/>
      <w:sz w:val="24"/>
      <w:szCs w:val="20"/>
    </w:rPr>
  </w:style>
  <w:style w:type="character" w:customStyle="1" w:styleId="962">
    <w:name w:val="Char Char213"/>
    <w:qFormat/>
    <w:uiPriority w:val="0"/>
    <w:rPr>
      <w:rFonts w:eastAsia="Century Gothic"/>
      <w:b/>
      <w:bCs/>
      <w:kern w:val="44"/>
      <w:sz w:val="32"/>
      <w:szCs w:val="44"/>
      <w:lang w:val="en-US" w:eastAsia="zh-CN" w:bidi="ar-SA"/>
    </w:rPr>
  </w:style>
  <w:style w:type="character" w:customStyle="1" w:styleId="963">
    <w:name w:val="apple-style-span"/>
    <w:qFormat/>
    <w:uiPriority w:val="0"/>
    <w:rPr>
      <w:rFonts w:ascii="Arial" w:hAnsi="Arial" w:eastAsia="黑体" w:cs="Arial"/>
      <w:snapToGrid w:val="0"/>
      <w:kern w:val="0"/>
      <w:szCs w:val="21"/>
    </w:rPr>
  </w:style>
  <w:style w:type="character" w:customStyle="1" w:styleId="964">
    <w:name w:val="15"/>
    <w:qFormat/>
    <w:uiPriority w:val="0"/>
    <w:rPr>
      <w:rFonts w:hint="default" w:ascii="Calibri" w:hAnsi="Calibri"/>
      <w:color w:val="0000FF"/>
      <w:u w:val="single"/>
    </w:rPr>
  </w:style>
  <w:style w:type="character" w:customStyle="1" w:styleId="965">
    <w:name w:val="16"/>
    <w:qFormat/>
    <w:uiPriority w:val="0"/>
    <w:rPr>
      <w:rFonts w:hint="eastAsia" w:ascii="宋体" w:hAnsi="宋体" w:eastAsia="宋体"/>
      <w:color w:val="000000"/>
      <w:sz w:val="20"/>
      <w:szCs w:val="20"/>
    </w:rPr>
  </w:style>
  <w:style w:type="character" w:customStyle="1" w:styleId="966">
    <w:name w:val="edui-unclickable"/>
    <w:qFormat/>
    <w:uiPriority w:val="0"/>
    <w:rPr>
      <w:color w:val="808080"/>
    </w:rPr>
  </w:style>
  <w:style w:type="character" w:customStyle="1" w:styleId="967">
    <w:name w:val="tpc_content1"/>
    <w:qFormat/>
    <w:uiPriority w:val="0"/>
    <w:rPr>
      <w:sz w:val="20"/>
      <w:szCs w:val="20"/>
    </w:rPr>
  </w:style>
  <w:style w:type="character" w:customStyle="1" w:styleId="968">
    <w:name w:val="正文文本缩进 字符"/>
    <w:qFormat/>
    <w:uiPriority w:val="0"/>
    <w:rPr>
      <w:rFonts w:ascii="Century Gothic" w:hAnsi="Century Gothic" w:eastAsia="Century Gothic"/>
      <w:kern w:val="2"/>
      <w:sz w:val="24"/>
      <w:lang w:val="en-US" w:eastAsia="zh-CN" w:bidi="ar-SA"/>
    </w:rPr>
  </w:style>
  <w:style w:type="character" w:customStyle="1" w:styleId="969">
    <w:name w:val="正文文本 2 字符"/>
    <w:qFormat/>
    <w:uiPriority w:val="0"/>
    <w:rPr>
      <w:rFonts w:ascii="Arial" w:hAnsi="Arial" w:eastAsia="宋体"/>
      <w:kern w:val="2"/>
      <w:sz w:val="24"/>
      <w:szCs w:val="24"/>
      <w:lang w:val="en-US" w:eastAsia="zh-CN" w:bidi="ar-SA"/>
    </w:rPr>
  </w:style>
  <w:style w:type="character" w:customStyle="1" w:styleId="970">
    <w:name w:val="edui-clickable2"/>
    <w:qFormat/>
    <w:uiPriority w:val="0"/>
    <w:rPr>
      <w:color w:val="0000FF"/>
      <w:u w:val="single"/>
    </w:rPr>
  </w:style>
  <w:style w:type="character" w:customStyle="1" w:styleId="971">
    <w:name w:val="style1"/>
    <w:qFormat/>
    <w:uiPriority w:val="0"/>
    <w:rPr>
      <w:rFonts w:ascii="Arial" w:hAnsi="Arial" w:eastAsia="黑体" w:cs="Arial"/>
      <w:snapToGrid w:val="0"/>
      <w:kern w:val="0"/>
      <w:szCs w:val="21"/>
    </w:rPr>
  </w:style>
  <w:style w:type="character" w:customStyle="1" w:styleId="972">
    <w:name w:val="zbggtop11 style5"/>
    <w:qFormat/>
    <w:uiPriority w:val="0"/>
    <w:rPr>
      <w:rFonts w:ascii="Arial" w:hAnsi="Arial" w:eastAsia="黑体" w:cs="Arial"/>
      <w:snapToGrid w:val="0"/>
      <w:kern w:val="0"/>
      <w:szCs w:val="21"/>
    </w:rPr>
  </w:style>
  <w:style w:type="character" w:customStyle="1" w:styleId="97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4">
    <w:name w:val="bulletintext1"/>
    <w:qFormat/>
    <w:uiPriority w:val="0"/>
    <w:rPr>
      <w:color w:val="000000"/>
      <w:sz w:val="18"/>
    </w:rPr>
  </w:style>
  <w:style w:type="paragraph" w:customStyle="1" w:styleId="975">
    <w:name w:val="_Style 947"/>
    <w:basedOn w:val="1"/>
    <w:next w:val="302"/>
    <w:qFormat/>
    <w:uiPriority w:val="34"/>
    <w:pPr>
      <w:adjustRightInd/>
      <w:ind w:firstLine="420" w:firstLineChars="200"/>
    </w:pPr>
  </w:style>
  <w:style w:type="paragraph" w:customStyle="1" w:styleId="97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7">
    <w:name w:val="纯文本2"/>
    <w:basedOn w:val="1"/>
    <w:qFormat/>
    <w:uiPriority w:val="0"/>
    <w:pPr>
      <w:adjustRightInd/>
      <w:snapToGrid w:val="0"/>
      <w:jc w:val="left"/>
    </w:pPr>
    <w:rPr>
      <w:rFonts w:ascii="Century Gothic" w:hAnsi="楷体_GB2312" w:eastAsia="Century Gothic"/>
      <w:szCs w:val="20"/>
    </w:rPr>
  </w:style>
  <w:style w:type="paragraph" w:customStyle="1" w:styleId="97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81">
    <w:name w:val="Blockquote"/>
    <w:basedOn w:val="1"/>
    <w:qFormat/>
    <w:uiPriority w:val="0"/>
    <w:pPr>
      <w:autoSpaceDE w:val="0"/>
      <w:autoSpaceDN w:val="0"/>
      <w:spacing w:before="100" w:after="100"/>
      <w:ind w:left="360" w:right="360"/>
      <w:jc w:val="left"/>
    </w:pPr>
    <w:rPr>
      <w:kern w:val="0"/>
      <w:sz w:val="24"/>
      <w:szCs w:val="20"/>
    </w:rPr>
  </w:style>
  <w:style w:type="paragraph" w:customStyle="1" w:styleId="982">
    <w:name w:val="p1"/>
    <w:basedOn w:val="1"/>
    <w:qFormat/>
    <w:uiPriority w:val="0"/>
    <w:pPr>
      <w:widowControl/>
      <w:adjustRightInd/>
      <w:jc w:val="left"/>
    </w:pPr>
    <w:rPr>
      <w:rFonts w:ascii=".PingFang SC" w:eastAsia=".PingFang SC"/>
      <w:color w:val="454545"/>
      <w:kern w:val="0"/>
      <w:sz w:val="18"/>
      <w:szCs w:val="18"/>
    </w:rPr>
  </w:style>
  <w:style w:type="paragraph" w:customStyle="1" w:styleId="983">
    <w:name w:val="Table Paragraph"/>
    <w:basedOn w:val="1"/>
    <w:qFormat/>
    <w:uiPriority w:val="99"/>
    <w:pPr>
      <w:adjustRightInd/>
      <w:jc w:val="left"/>
    </w:pPr>
    <w:rPr>
      <w:rFonts w:ascii="Calibri" w:hAnsi="Calibri"/>
      <w:kern w:val="0"/>
      <w:sz w:val="22"/>
      <w:szCs w:val="22"/>
      <w:lang w:eastAsia="en-US"/>
    </w:rPr>
  </w:style>
  <w:style w:type="paragraph" w:customStyle="1" w:styleId="9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8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87">
    <w:name w:val="ksfind_class_select1"/>
    <w:basedOn w:val="89"/>
    <w:qFormat/>
    <w:uiPriority w:val="0"/>
    <w:rPr>
      <w:color w:val="000000"/>
      <w:shd w:val="clear" w:color="auto" w:fill="EFD200"/>
    </w:rPr>
  </w:style>
  <w:style w:type="character" w:customStyle="1" w:styleId="988">
    <w:name w:val="font71"/>
    <w:qFormat/>
    <w:uiPriority w:val="0"/>
    <w:rPr>
      <w:rFonts w:hint="eastAsia" w:ascii="宋体" w:hAnsi="宋体" w:eastAsia="宋体" w:cs="宋体"/>
      <w:color w:val="000000"/>
      <w:sz w:val="22"/>
      <w:szCs w:val="22"/>
      <w:u w:val="none"/>
    </w:rPr>
  </w:style>
  <w:style w:type="character" w:customStyle="1" w:styleId="989">
    <w:name w:val="font91"/>
    <w:qFormat/>
    <w:uiPriority w:val="0"/>
    <w:rPr>
      <w:rFonts w:hint="eastAsia" w:ascii="仿宋" w:hAnsi="仿宋" w:eastAsia="仿宋" w:cs="仿宋"/>
      <w:color w:val="000000"/>
      <w:sz w:val="22"/>
      <w:szCs w:val="22"/>
      <w:u w:val="none"/>
    </w:rPr>
  </w:style>
  <w:style w:type="paragraph" w:customStyle="1" w:styleId="990">
    <w:name w:val="修订4"/>
    <w:hidden/>
    <w:semiHidden/>
    <w:qFormat/>
    <w:uiPriority w:val="0"/>
    <w:rPr>
      <w:rFonts w:ascii="Times New Roman" w:hAnsi="Times New Roman" w:eastAsia="宋体" w:cs="Times New Roman"/>
      <w:kern w:val="2"/>
      <w:sz w:val="21"/>
      <w:szCs w:val="24"/>
      <w:lang w:val="en-US" w:eastAsia="zh-CN" w:bidi="ar-SA"/>
    </w:rPr>
  </w:style>
  <w:style w:type="character" w:customStyle="1" w:styleId="991">
    <w:name w:val="宏文本 Char"/>
    <w:basedOn w:val="89"/>
    <w:link w:val="3"/>
    <w:qFormat/>
    <w:uiPriority w:val="0"/>
    <w:rPr>
      <w:rFonts w:ascii="Courier New" w:hAnsi="Courier New" w:cs="Courier New"/>
      <w:kern w:val="2"/>
      <w:sz w:val="24"/>
      <w:szCs w:val="24"/>
    </w:rPr>
  </w:style>
  <w:style w:type="paragraph" w:customStyle="1" w:styleId="992">
    <w:name w:val="Hyper二级节标题"/>
    <w:basedOn w:val="2"/>
    <w:qFormat/>
    <w:uiPriority w:val="0"/>
    <w:pPr>
      <w:numPr>
        <w:ilvl w:val="1"/>
        <w:numId w:val="1"/>
      </w:numPr>
      <w:tabs>
        <w:tab w:val="left" w:pos="420"/>
        <w:tab w:val="clear" w:pos="432"/>
      </w:tabs>
      <w:spacing w:before="120" w:after="120"/>
    </w:pPr>
    <w:rPr>
      <w:rFonts w:ascii="Times New Roman" w:hAnsi="Times New Roman" w:eastAsia="仿宋"/>
      <w:b w:val="0"/>
      <w:bCs w:val="0"/>
      <w:color w:val="000000" w:themeColor="text1"/>
      <w:sz w:val="30"/>
      <w14:textFill>
        <w14:solidFill>
          <w14:schemeClr w14:val="tx1"/>
        </w14:solidFill>
      </w14:textFill>
    </w:rPr>
  </w:style>
  <w:style w:type="character" w:customStyle="1" w:styleId="993">
    <w:name w:val="电子邮件签名 Char"/>
    <w:basedOn w:val="89"/>
    <w:link w:val="18"/>
    <w:qFormat/>
    <w:uiPriority w:val="0"/>
    <w:rPr>
      <w:rFonts w:eastAsia="楷体_GB2312"/>
      <w:kern w:val="2"/>
      <w:sz w:val="24"/>
      <w:szCs w:val="24"/>
    </w:rPr>
  </w:style>
  <w:style w:type="paragraph" w:customStyle="1" w:styleId="9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996">
    <w:name w:val="标题 2_0"/>
    <w:basedOn w:val="997"/>
    <w:next w:val="192"/>
    <w:qFormat/>
    <w:uiPriority w:val="0"/>
    <w:pPr>
      <w:keepNext/>
      <w:keepLines/>
      <w:numPr>
        <w:ilvl w:val="1"/>
        <w:numId w:val="2"/>
      </w:numPr>
      <w:tabs>
        <w:tab w:val="left" w:pos="744"/>
      </w:tabs>
      <w:spacing w:before="240" w:after="120"/>
      <w:jc w:val="left"/>
      <w:outlineLvl w:val="1"/>
    </w:pPr>
    <w:rPr>
      <w:rFonts w:ascii="黑体" w:hAnsi="华文中宋" w:eastAsia="微软雅黑"/>
      <w:bCs/>
      <w:sz w:val="28"/>
      <w:szCs w:val="30"/>
    </w:rPr>
  </w:style>
  <w:style w:type="paragraph" w:customStyle="1" w:styleId="9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8">
    <w:name w:val="正文首行缩进_0"/>
    <w:basedOn w:val="997"/>
    <w:qFormat/>
    <w:uiPriority w:val="0"/>
    <w:pPr>
      <w:spacing w:afterLines="50" w:line="360" w:lineRule="auto"/>
      <w:ind w:firstLine="200" w:firstLineChars="200"/>
    </w:pPr>
    <w:rPr>
      <w:rFonts w:asciiTheme="minorHAnsi" w:hAnsiTheme="minorHAnsi" w:eastAsiaTheme="minorEastAsia" w:cstheme="minorBidi"/>
      <w:sz w:val="24"/>
      <w:szCs w:val="24"/>
    </w:rPr>
  </w:style>
  <w:style w:type="paragraph" w:customStyle="1" w:styleId="999">
    <w:name w:val="标题 3_0"/>
    <w:basedOn w:val="997"/>
    <w:next w:val="904"/>
    <w:qFormat/>
    <w:uiPriority w:val="0"/>
    <w:pPr>
      <w:keepNext/>
      <w:keepLines/>
      <w:numPr>
        <w:ilvl w:val="2"/>
        <w:numId w:val="2"/>
      </w:numPr>
      <w:tabs>
        <w:tab w:val="left" w:pos="744"/>
      </w:tabs>
      <w:snapToGrid w:val="0"/>
      <w:spacing w:before="240" w:after="120"/>
      <w:jc w:val="left"/>
      <w:outlineLvl w:val="2"/>
    </w:pPr>
    <w:rPr>
      <w:rFonts w:ascii="黑体" w:hAnsi="黑体" w:eastAsia="微软雅黑"/>
      <w:bCs/>
      <w:kern w:val="0"/>
      <w:sz w:val="28"/>
      <w:szCs w:val="28"/>
      <w:lang w:val="zh-CN"/>
    </w:rPr>
  </w:style>
  <w:style w:type="paragraph" w:customStyle="1" w:styleId="1000">
    <w:name w:val="运维 段落文字"/>
    <w:basedOn w:val="904"/>
    <w:qFormat/>
    <w:uiPriority w:val="0"/>
    <w:pPr>
      <w:spacing w:line="400" w:lineRule="exact"/>
    </w:pPr>
    <w:rPr>
      <w:rFonts w:cs="宋体" w:asciiTheme="minorHAnsi" w:hAnsiTheme="minorHAnsi" w:eastAsiaTheme="minorEastAsia"/>
    </w:rPr>
  </w:style>
  <w:style w:type="paragraph" w:customStyle="1" w:styleId="1001">
    <w:name w:val="标题 4_0"/>
    <w:basedOn w:val="997"/>
    <w:next w:val="998"/>
    <w:qFormat/>
    <w:uiPriority w:val="0"/>
    <w:pPr>
      <w:keepNext/>
      <w:keepLines/>
      <w:tabs>
        <w:tab w:val="left" w:pos="744"/>
        <w:tab w:val="left" w:pos="1680"/>
      </w:tabs>
      <w:spacing w:before="160" w:after="120"/>
      <w:ind w:left="1680" w:hanging="420"/>
      <w:jc w:val="left"/>
      <w:outlineLvl w:val="3"/>
    </w:pPr>
    <w:rPr>
      <w:rFonts w:ascii="等线" w:hAnsi="等线" w:eastAsia="微软雅黑"/>
      <w:bCs/>
      <w:sz w:val="28"/>
      <w:szCs w:val="24"/>
    </w:rPr>
  </w:style>
  <w:style w:type="paragraph" w:customStyle="1" w:styleId="1002">
    <w:name w:val="标题 5_0"/>
    <w:basedOn w:val="997"/>
    <w:next w:val="998"/>
    <w:qFormat/>
    <w:uiPriority w:val="0"/>
    <w:pPr>
      <w:keepNext/>
      <w:keepLines/>
      <w:numPr>
        <w:ilvl w:val="4"/>
        <w:numId w:val="2"/>
      </w:numPr>
      <w:tabs>
        <w:tab w:val="left" w:pos="744"/>
      </w:tabs>
      <w:spacing w:before="160" w:after="120"/>
      <w:jc w:val="left"/>
      <w:outlineLvl w:val="4"/>
    </w:pPr>
    <w:rPr>
      <w:rFonts w:ascii="黑体" w:hAnsi="黑体" w:eastAsia="微软雅黑"/>
      <w:bCs/>
      <w:sz w:val="24"/>
      <w:szCs w:val="24"/>
    </w:rPr>
  </w:style>
  <w:style w:type="paragraph" w:customStyle="1" w:styleId="1003">
    <w:name w:val="正文缩进_0"/>
    <w:basedOn w:val="997"/>
    <w:qFormat/>
    <w:uiPriority w:val="0"/>
    <w:pPr>
      <w:adjustRightInd w:val="0"/>
      <w:spacing w:line="360" w:lineRule="auto"/>
      <w:ind w:firstLine="420" w:firstLineChars="200"/>
      <w:textAlignment w:val="baseline"/>
    </w:pPr>
    <w:rPr>
      <w:rFonts w:ascii="Verdana" w:hAnsi="Verdana" w:eastAsiaTheme="minorEastAsia" w:cstheme="minorBidi"/>
      <w:sz w:val="24"/>
      <w:szCs w:val="24"/>
    </w:rPr>
  </w:style>
  <w:style w:type="paragraph" w:customStyle="1" w:styleId="1004">
    <w:name w:val="正文_0_0"/>
    <w:qFormat/>
    <w:uiPriority w:val="0"/>
    <w:pPr>
      <w:widowControl w:val="0"/>
      <w:jc w:val="both"/>
    </w:pPr>
    <w:rPr>
      <w:rFonts w:ascii="等线" w:hAnsi="等线" w:eastAsia="等线" w:cs="黑体"/>
      <w:kern w:val="2"/>
      <w:sz w:val="21"/>
      <w:szCs w:val="22"/>
      <w:lang w:val="en-US" w:eastAsia="zh-CN" w:bidi="ar-SA"/>
    </w:rPr>
  </w:style>
  <w:style w:type="paragraph" w:customStyle="1" w:styleId="1005">
    <w:name w:val="Hyper一级章标题"/>
    <w:basedOn w:val="4"/>
    <w:next w:val="992"/>
    <w:qFormat/>
    <w:uiPriority w:val="0"/>
    <w:pPr>
      <w:tabs>
        <w:tab w:val="clear" w:pos="432"/>
      </w:tabs>
      <w:snapToGrid w:val="0"/>
      <w:ind w:left="1276" w:firstLine="0"/>
    </w:pPr>
    <w:rPr>
      <w:rFonts w:eastAsia="仿宋"/>
      <w:bCs w:val="0"/>
      <w:color w:val="000000" w:themeColor="text1"/>
      <w:sz w:val="36"/>
      <w:szCs w:val="24"/>
      <w14:textFill>
        <w14:solidFill>
          <w14:schemeClr w14:val="tx1"/>
        </w14:solidFill>
      </w14:textFill>
    </w:rPr>
  </w:style>
  <w:style w:type="paragraph" w:customStyle="1" w:styleId="1006">
    <w:name w:val="Hyper正文"/>
    <w:basedOn w:val="1"/>
    <w:qFormat/>
    <w:uiPriority w:val="0"/>
    <w:pPr>
      <w:spacing w:line="360" w:lineRule="auto"/>
      <w:ind w:firstLine="480" w:firstLineChars="200"/>
    </w:pPr>
    <w:rPr>
      <w:rFonts w:eastAsia="仿宋"/>
      <w:sz w:val="28"/>
      <w:szCs w:val="22"/>
    </w:rPr>
  </w:style>
  <w:style w:type="paragraph" w:customStyle="1" w:styleId="1007">
    <w:name w:val="Hyper三级节标题"/>
    <w:basedOn w:val="5"/>
    <w:next w:val="1"/>
    <w:qFormat/>
    <w:uiPriority w:val="0"/>
    <w:pPr>
      <w:numPr>
        <w:ilvl w:val="2"/>
        <w:numId w:val="1"/>
      </w:numPr>
      <w:tabs>
        <w:tab w:val="left" w:pos="420"/>
        <w:tab w:val="clear" w:pos="562"/>
        <w:tab w:val="clear" w:pos="900"/>
      </w:tabs>
      <w:ind w:left="0"/>
    </w:pPr>
    <w:rPr>
      <w:rFonts w:cstheme="majorBidi"/>
      <w:b w:val="0"/>
      <w:bCs w:val="0"/>
      <w:color w:val="000000" w:themeColor="text1"/>
      <w:sz w:val="28"/>
      <w14:textFill>
        <w14:solidFill>
          <w14:schemeClr w14:val="tx1"/>
        </w14:solidFill>
      </w14:textFill>
    </w:rPr>
  </w:style>
  <w:style w:type="paragraph" w:customStyle="1" w:styleId="1008">
    <w:name w:val="Hyper四级节标题"/>
    <w:basedOn w:val="7"/>
    <w:next w:val="1"/>
    <w:qFormat/>
    <w:uiPriority w:val="0"/>
    <w:pPr>
      <w:keepNext w:val="0"/>
      <w:numPr>
        <w:ilvl w:val="0"/>
        <w:numId w:val="1"/>
      </w:numPr>
      <w:tabs>
        <w:tab w:val="clear" w:pos="864"/>
      </w:tabs>
      <w:spacing w:before="0" w:after="0" w:line="360" w:lineRule="auto"/>
    </w:pPr>
    <w:rPr>
      <w:rFonts w:ascii="Times New Roman" w:hAnsi="Times New Roman"/>
      <w:b w:val="0"/>
      <w:bCs w:val="0"/>
      <w:color w:val="000000" w:themeColor="text1"/>
      <w:sz w:val="24"/>
      <w14:textFill>
        <w14:solidFill>
          <w14:schemeClr w14:val="tx1"/>
        </w14:solidFill>
      </w14:textFill>
    </w:rPr>
  </w:style>
  <w:style w:type="paragraph" w:customStyle="1" w:styleId="1009">
    <w:name w:val="Body Text First Indent 21"/>
    <w:basedOn w:val="1010"/>
    <w:qFormat/>
    <w:uiPriority w:val="0"/>
    <w:pPr>
      <w:spacing w:after="120" w:line="240" w:lineRule="auto"/>
      <w:ind w:left="420" w:leftChars="200" w:firstLine="420" w:firstLineChars="200"/>
    </w:pPr>
    <w:rPr>
      <w:sz w:val="21"/>
    </w:rPr>
  </w:style>
  <w:style w:type="paragraph" w:customStyle="1" w:styleId="1010">
    <w:name w:val="Body Text Indent1"/>
    <w:basedOn w:val="1"/>
    <w:qFormat/>
    <w:uiPriority w:val="0"/>
    <w:pPr>
      <w:spacing w:line="200" w:lineRule="exact"/>
      <w:ind w:firstLine="301"/>
    </w:pPr>
    <w:rPr>
      <w:rFonts w:ascii="宋体" w:hAnsi="Courier New"/>
      <w:spacing w:val="-4"/>
      <w:sz w:val="18"/>
    </w:rPr>
  </w:style>
  <w:style w:type="character" w:customStyle="1" w:styleId="1011">
    <w:name w:val="纯文本 Char3"/>
    <w:qFormat/>
    <w:uiPriority w:val="0"/>
    <w:rPr>
      <w:rFonts w:ascii="??" w:hAnsi="??" w:eastAsia="??" w:cs="宋体"/>
      <w:kern w:val="2"/>
      <w:sz w:val="21"/>
      <w:szCs w:val="21"/>
    </w:rPr>
  </w:style>
  <w:style w:type="character" w:customStyle="1" w:styleId="1012">
    <w:name w:val="标题 2 Char1"/>
    <w:qFormat/>
    <w:uiPriority w:val="0"/>
    <w:rPr>
      <w:rFonts w:ascii="宋体" w:hAnsi="宋体" w:eastAsia="黑体"/>
      <w:bCs/>
      <w:kern w:val="2"/>
      <w:sz w:val="32"/>
      <w:szCs w:val="32"/>
    </w:rPr>
  </w:style>
  <w:style w:type="character" w:customStyle="1" w:styleId="1013">
    <w:name w:val="title141"/>
    <w:qFormat/>
    <w:uiPriority w:val="0"/>
    <w:rPr>
      <w:sz w:val="25"/>
      <w:szCs w:val="25"/>
    </w:rPr>
  </w:style>
  <w:style w:type="character" w:customStyle="1" w:styleId="1014">
    <w:name w:val="Char Char73"/>
    <w:qFormat/>
    <w:uiPriority w:val="0"/>
    <w:rPr>
      <w:rFonts w:ascii="宋体" w:eastAsia="宋体"/>
      <w:snapToGrid w:val="0"/>
      <w:color w:val="000000"/>
      <w:kern w:val="28"/>
      <w:sz w:val="28"/>
      <w:lang w:val="en-US" w:eastAsia="zh-CN"/>
    </w:rPr>
  </w:style>
  <w:style w:type="character" w:customStyle="1" w:styleId="1015">
    <w:name w:val="class4"/>
    <w:qFormat/>
    <w:uiPriority w:val="0"/>
  </w:style>
  <w:style w:type="character" w:customStyle="1" w:styleId="1016">
    <w:name w:val="normalfont1"/>
    <w:qFormat/>
    <w:uiPriority w:val="0"/>
    <w:rPr>
      <w:rFonts w:hint="default" w:ascii="ˎ̥" w:hAnsi="ˎ̥"/>
      <w:sz w:val="18"/>
      <w:szCs w:val="18"/>
      <w:u w:val="none"/>
    </w:rPr>
  </w:style>
  <w:style w:type="character" w:customStyle="1" w:styleId="1017">
    <w:name w:val="point_normal1"/>
    <w:qFormat/>
    <w:uiPriority w:val="0"/>
    <w:rPr>
      <w:rFonts w:hint="default" w:ascii="Arial" w:hAnsi="Arial" w:cs="Arial"/>
      <w:sz w:val="18"/>
      <w:szCs w:val="18"/>
    </w:rPr>
  </w:style>
  <w:style w:type="character" w:customStyle="1" w:styleId="1018">
    <w:name w:val="ca-61"/>
    <w:qFormat/>
    <w:uiPriority w:val="0"/>
    <w:rPr>
      <w:rFonts w:hint="eastAsia" w:ascii="仿宋_GB2312" w:eastAsia="仿宋_GB2312"/>
      <w:b/>
      <w:bCs/>
      <w:spacing w:val="-20"/>
      <w:sz w:val="24"/>
      <w:szCs w:val="24"/>
    </w:rPr>
  </w:style>
  <w:style w:type="character" w:customStyle="1" w:styleId="1019">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020">
    <w:name w:val="sony121"/>
    <w:qFormat/>
    <w:uiPriority w:val="0"/>
    <w:rPr>
      <w:rFonts w:hint="eastAsia" w:ascii="宋体" w:hAnsi="宋体" w:eastAsia="宋体"/>
      <w:sz w:val="18"/>
      <w:szCs w:val="18"/>
    </w:rPr>
  </w:style>
  <w:style w:type="character" w:customStyle="1" w:styleId="1021">
    <w:name w:val="正文缩 Char"/>
    <w:link w:val="1022"/>
    <w:qFormat/>
    <w:uiPriority w:val="0"/>
    <w:rPr>
      <w:rFonts w:eastAsia="楷体_GB2312"/>
      <w:kern w:val="2"/>
      <w:sz w:val="24"/>
      <w:szCs w:val="24"/>
    </w:rPr>
  </w:style>
  <w:style w:type="paragraph" w:customStyle="1" w:styleId="1022">
    <w:name w:val="正文缩"/>
    <w:basedOn w:val="1"/>
    <w:link w:val="1021"/>
    <w:qFormat/>
    <w:uiPriority w:val="0"/>
    <w:pPr>
      <w:adjustRightInd/>
      <w:spacing w:line="360" w:lineRule="auto"/>
      <w:ind w:firstLine="200" w:firstLineChars="200"/>
    </w:pPr>
    <w:rPr>
      <w:rFonts w:eastAsia="楷体_GB2312"/>
      <w:sz w:val="24"/>
    </w:rPr>
  </w:style>
  <w:style w:type="character" w:customStyle="1" w:styleId="1023">
    <w:name w:val="3zw1"/>
    <w:qFormat/>
    <w:uiPriority w:val="0"/>
    <w:rPr>
      <w:color w:val="000000"/>
      <w:sz w:val="21"/>
      <w:szCs w:val="21"/>
    </w:rPr>
  </w:style>
  <w:style w:type="character" w:customStyle="1" w:styleId="1024">
    <w:name w:val="正文 首行缩进:  2 字符 Char Char Char"/>
    <w:qFormat/>
    <w:uiPriority w:val="0"/>
    <w:rPr>
      <w:rFonts w:eastAsia="宋体" w:cs="宋体"/>
      <w:kern w:val="2"/>
      <w:sz w:val="24"/>
      <w:lang w:val="en-US" w:eastAsia="zh-CN" w:bidi="ar-SA"/>
    </w:rPr>
  </w:style>
  <w:style w:type="character" w:customStyle="1" w:styleId="1025">
    <w:name w:val="Char Char141"/>
    <w:qFormat/>
    <w:uiPriority w:val="0"/>
    <w:rPr>
      <w:kern w:val="2"/>
      <w:sz w:val="21"/>
    </w:rPr>
  </w:style>
  <w:style w:type="character" w:customStyle="1" w:styleId="1026">
    <w:name w:val="style161"/>
    <w:qFormat/>
    <w:uiPriority w:val="0"/>
    <w:rPr>
      <w:sz w:val="20"/>
      <w:szCs w:val="20"/>
    </w:rPr>
  </w:style>
  <w:style w:type="character" w:customStyle="1" w:styleId="1027">
    <w:name w:val="t_tag"/>
    <w:qFormat/>
    <w:uiPriority w:val="0"/>
  </w:style>
  <w:style w:type="character" w:customStyle="1" w:styleId="1028">
    <w:name w:val="样式4 Char Char"/>
    <w:qFormat/>
    <w:uiPriority w:val="0"/>
    <w:rPr>
      <w:rFonts w:eastAsia="宋体" w:cs="宋体"/>
      <w:color w:val="000000"/>
      <w:sz w:val="24"/>
      <w:szCs w:val="24"/>
      <w:lang w:val="en-US" w:eastAsia="zh-CN" w:bidi="ar-SA"/>
    </w:rPr>
  </w:style>
  <w:style w:type="character" w:customStyle="1" w:styleId="1029">
    <w:name w:val="ca-41"/>
    <w:qFormat/>
    <w:uiPriority w:val="0"/>
    <w:rPr>
      <w:rFonts w:hint="eastAsia" w:ascii="仿宋_GB2312" w:eastAsia="仿宋_GB2312"/>
      <w:sz w:val="24"/>
      <w:szCs w:val="24"/>
    </w:rPr>
  </w:style>
  <w:style w:type="character" w:customStyle="1" w:styleId="1030">
    <w:name w:val="Char Char191"/>
    <w:qFormat/>
    <w:uiPriority w:val="0"/>
    <w:rPr>
      <w:kern w:val="2"/>
      <w:sz w:val="18"/>
    </w:rPr>
  </w:style>
  <w:style w:type="character" w:customStyle="1" w:styleId="1031">
    <w:name w:val="Char Char42"/>
    <w:qFormat/>
    <w:uiPriority w:val="0"/>
    <w:rPr>
      <w:kern w:val="2"/>
      <w:sz w:val="18"/>
      <w:szCs w:val="18"/>
    </w:rPr>
  </w:style>
  <w:style w:type="character" w:customStyle="1" w:styleId="1032">
    <w:name w:val="t7"/>
    <w:qFormat/>
    <w:uiPriority w:val="0"/>
    <w:rPr>
      <w:rFonts w:hint="eastAsia" w:ascii="宋体" w:hAnsi="宋体" w:eastAsia="宋体"/>
      <w:sz w:val="21"/>
      <w:szCs w:val="21"/>
      <w:u w:val="none"/>
    </w:rPr>
  </w:style>
  <w:style w:type="character" w:customStyle="1" w:styleId="1033">
    <w:name w:val="样式 样式 标书正文 + 首行缩进:  0.01 字符 + 首行缩进:  0.01 字符 Char"/>
    <w:link w:val="1034"/>
    <w:qFormat/>
    <w:uiPriority w:val="0"/>
    <w:rPr>
      <w:rFonts w:ascii="宋体" w:hAnsi="宋体" w:cs="宋体"/>
      <w:sz w:val="28"/>
    </w:rPr>
  </w:style>
  <w:style w:type="paragraph" w:customStyle="1" w:styleId="1034">
    <w:name w:val="样式 样式 标书正文 + 首行缩进:  0.01 字符 + 首行缩进:  0.01 字符"/>
    <w:basedOn w:val="1"/>
    <w:link w:val="1033"/>
    <w:qFormat/>
    <w:uiPriority w:val="0"/>
    <w:pPr>
      <w:widowControl/>
      <w:snapToGrid w:val="0"/>
      <w:spacing w:afterLines="50" w:line="360" w:lineRule="auto"/>
      <w:ind w:left="-2" w:leftChars="-2" w:firstLine="200" w:firstLineChars="200"/>
      <w:jc w:val="left"/>
    </w:pPr>
    <w:rPr>
      <w:rFonts w:ascii="宋体" w:hAnsi="宋体" w:cs="宋体"/>
      <w:kern w:val="0"/>
      <w:sz w:val="28"/>
      <w:szCs w:val="20"/>
    </w:rPr>
  </w:style>
  <w:style w:type="character" w:customStyle="1" w:styleId="1035">
    <w:name w:val="fonts11"/>
    <w:qFormat/>
    <w:uiPriority w:val="0"/>
    <w:rPr>
      <w:sz w:val="18"/>
      <w:szCs w:val="18"/>
    </w:rPr>
  </w:style>
  <w:style w:type="character" w:customStyle="1" w:styleId="1036">
    <w:name w:val="font-121"/>
    <w:qFormat/>
    <w:uiPriority w:val="0"/>
    <w:rPr>
      <w:color w:val="666666"/>
      <w:sz w:val="18"/>
      <w:szCs w:val="18"/>
      <w:u w:val="none"/>
    </w:rPr>
  </w:style>
  <w:style w:type="character" w:customStyle="1" w:styleId="1037">
    <w:name w:val="ca-3"/>
    <w:qFormat/>
    <w:uiPriority w:val="0"/>
    <w:rPr>
      <w:rFonts w:eastAsia="宋体"/>
      <w:kern w:val="2"/>
      <w:sz w:val="24"/>
      <w:szCs w:val="24"/>
      <w:lang w:val="en-US" w:eastAsia="zh-CN" w:bidi="ar-SA"/>
    </w:rPr>
  </w:style>
  <w:style w:type="character" w:customStyle="1" w:styleId="1038">
    <w:name w:val="段 Char Char Char"/>
    <w:qFormat/>
    <w:uiPriority w:val="0"/>
    <w:rPr>
      <w:rFonts w:ascii="宋体" w:eastAsia="宋体"/>
      <w:sz w:val="21"/>
      <w:lang w:val="en-US" w:eastAsia="zh-CN" w:bidi="ar-SA"/>
    </w:rPr>
  </w:style>
  <w:style w:type="character" w:customStyle="1" w:styleId="1039">
    <w:name w:val="Char Char214"/>
    <w:qFormat/>
    <w:uiPriority w:val="0"/>
    <w:rPr>
      <w:rFonts w:eastAsia="Century Gothic"/>
      <w:b/>
      <w:bCs/>
      <w:kern w:val="44"/>
      <w:sz w:val="32"/>
      <w:szCs w:val="44"/>
      <w:lang w:val="en-US" w:eastAsia="zh-CN" w:bidi="ar-SA"/>
    </w:rPr>
  </w:style>
  <w:style w:type="character" w:customStyle="1" w:styleId="1040">
    <w:name w:val="subtitle1"/>
    <w:qFormat/>
    <w:uiPriority w:val="0"/>
    <w:rPr>
      <w:rFonts w:hint="default" w:ascii="Georgia" w:hAnsi="Georgia"/>
      <w:b/>
      <w:bCs/>
      <w:color w:val="666666"/>
      <w:sz w:val="18"/>
      <w:szCs w:val="18"/>
    </w:rPr>
  </w:style>
  <w:style w:type="character" w:customStyle="1" w:styleId="1041">
    <w:name w:val="Char Char162"/>
    <w:qFormat/>
    <w:uiPriority w:val="0"/>
    <w:rPr>
      <w:rFonts w:ascii="宋体" w:hAnsi="宋体" w:eastAsia="宋体" w:cs="Lucida Sans"/>
    </w:rPr>
  </w:style>
  <w:style w:type="character" w:customStyle="1" w:styleId="1042">
    <w:name w:val="Plain Text Char"/>
    <w:qFormat/>
    <w:locked/>
    <w:uiPriority w:val="0"/>
    <w:rPr>
      <w:rFonts w:ascii="宋体" w:hAnsi="Courier New" w:eastAsia="宋体" w:cs="Times New Roman"/>
      <w:kern w:val="2"/>
      <w:sz w:val="24"/>
      <w:lang w:val="en-US" w:eastAsia="zh-CN"/>
    </w:rPr>
  </w:style>
  <w:style w:type="character" w:customStyle="1" w:styleId="1043">
    <w:name w:val="param_td12"/>
    <w:qFormat/>
    <w:uiPriority w:val="0"/>
  </w:style>
  <w:style w:type="character" w:customStyle="1" w:styleId="1044">
    <w:name w:val="样式 标题 5. (1.)L1 Heading 5h5h51h52h511h53h512h54h513h5... Char Char Char Char Char Char Char Char Char Char Char Char Char Char Char Char Char Char Char Char Char Char Char Char Char Char Char Char Char Char Char Char"/>
    <w:qFormat/>
    <w:uiPriority w:val="0"/>
    <w:rPr>
      <w:rFonts w:eastAsia="宋体"/>
      <w:b/>
      <w:bCs/>
      <w:snapToGrid w:val="0"/>
      <w:kern w:val="2"/>
      <w:sz w:val="24"/>
      <w:szCs w:val="24"/>
      <w:lang w:val="en-US" w:eastAsia="zh-CN" w:bidi="ar-SA"/>
    </w:rPr>
  </w:style>
  <w:style w:type="character" w:customStyle="1" w:styleId="1045">
    <w:name w:val="Char Char62"/>
    <w:qFormat/>
    <w:uiPriority w:val="0"/>
    <w:rPr>
      <w:rFonts w:ascii="Times New Roman" w:hAnsi="Times New Roman"/>
      <w:kern w:val="28"/>
      <w:sz w:val="24"/>
      <w:szCs w:val="24"/>
    </w:rPr>
  </w:style>
  <w:style w:type="character" w:customStyle="1" w:styleId="1046">
    <w:name w:val="ih151"/>
    <w:qFormat/>
    <w:uiPriority w:val="0"/>
    <w:rPr>
      <w:color w:val="666666"/>
      <w:sz w:val="18"/>
      <w:szCs w:val="18"/>
      <w:u w:val="none"/>
    </w:rPr>
  </w:style>
  <w:style w:type="character" w:customStyle="1" w:styleId="104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048">
    <w:name w:val="纯文本 字符1"/>
    <w:qFormat/>
    <w:uiPriority w:val="0"/>
    <w:rPr>
      <w:rFonts w:ascii="??" w:hAnsi="??" w:eastAsia="??" w:cs="宋体"/>
      <w:kern w:val="2"/>
      <w:sz w:val="21"/>
      <w:szCs w:val="21"/>
    </w:rPr>
  </w:style>
  <w:style w:type="character" w:customStyle="1" w:styleId="1049">
    <w:name w:val="Char Char151"/>
    <w:qFormat/>
    <w:uiPriority w:val="0"/>
    <w:rPr>
      <w:rFonts w:ascii="Times New Roman" w:hAnsi="Times New Roman"/>
      <w:sz w:val="18"/>
    </w:rPr>
  </w:style>
  <w:style w:type="character" w:customStyle="1" w:styleId="1050">
    <w:name w:val="Char Char38"/>
    <w:qFormat/>
    <w:uiPriority w:val="0"/>
    <w:rPr>
      <w:rFonts w:ascii="Courier New" w:eastAsia="Courier New"/>
      <w:color w:val="FF0000"/>
      <w:kern w:val="2"/>
      <w:sz w:val="24"/>
      <w:szCs w:val="24"/>
      <w:u w:val="single"/>
      <w:lang w:val="en-US" w:eastAsia="zh-CN" w:bidi="ar-SA"/>
    </w:rPr>
  </w:style>
  <w:style w:type="character" w:customStyle="1" w:styleId="1051">
    <w:name w:val="标准文本 Char"/>
    <w:qFormat/>
    <w:uiPriority w:val="0"/>
    <w:rPr>
      <w:rFonts w:cs="宋体"/>
      <w:kern w:val="2"/>
      <w:sz w:val="24"/>
    </w:rPr>
  </w:style>
  <w:style w:type="character" w:customStyle="1" w:styleId="1052">
    <w:name w:val="哈哈改 Char"/>
    <w:link w:val="1053"/>
    <w:qFormat/>
    <w:uiPriority w:val="0"/>
    <w:rPr>
      <w:rFonts w:ascii="宋体" w:hAnsi="宋体"/>
      <w:b/>
      <w:kern w:val="2"/>
      <w:sz w:val="24"/>
      <w:szCs w:val="24"/>
    </w:rPr>
  </w:style>
  <w:style w:type="paragraph" w:customStyle="1" w:styleId="1053">
    <w:name w:val="哈哈改"/>
    <w:basedOn w:val="156"/>
    <w:link w:val="1052"/>
    <w:qFormat/>
    <w:uiPriority w:val="0"/>
    <w:pPr>
      <w:ind w:firstLine="480"/>
    </w:pPr>
    <w:rPr>
      <w:b/>
      <w:szCs w:val="24"/>
    </w:rPr>
  </w:style>
  <w:style w:type="character" w:customStyle="1" w:styleId="1054">
    <w:name w:val="标题 1 Char1"/>
    <w:qFormat/>
    <w:uiPriority w:val="0"/>
    <w:rPr>
      <w:rFonts w:ascii="Arial" w:hAnsi="Arial" w:eastAsia="宋体" w:cs="Arial"/>
      <w:b/>
      <w:bCs/>
      <w:kern w:val="44"/>
      <w:sz w:val="44"/>
      <w:szCs w:val="44"/>
      <w:lang w:val="en-US" w:eastAsia="zh-CN" w:bidi="ar-SA"/>
    </w:rPr>
  </w:style>
  <w:style w:type="character" w:customStyle="1" w:styleId="1055">
    <w:name w:val="label_list1"/>
    <w:qFormat/>
    <w:uiPriority w:val="0"/>
  </w:style>
  <w:style w:type="character" w:customStyle="1" w:styleId="1056">
    <w:name w:val="hui121"/>
    <w:qFormat/>
    <w:uiPriority w:val="0"/>
    <w:rPr>
      <w:rFonts w:eastAsia="宋体"/>
      <w:color w:val="333333"/>
      <w:kern w:val="2"/>
      <w:sz w:val="18"/>
      <w:szCs w:val="18"/>
      <w:lang w:val="en-US" w:eastAsia="zh-CN" w:bidi="ar-SA"/>
    </w:rPr>
  </w:style>
  <w:style w:type="character" w:customStyle="1" w:styleId="1057">
    <w:name w:val="bookmark-item"/>
    <w:qFormat/>
    <w:uiPriority w:val="0"/>
  </w:style>
  <w:style w:type="character" w:customStyle="1" w:styleId="1058">
    <w:name w:val="style41"/>
    <w:qFormat/>
    <w:uiPriority w:val="0"/>
    <w:rPr>
      <w:sz w:val="18"/>
      <w:szCs w:val="18"/>
    </w:rPr>
  </w:style>
  <w:style w:type="character" w:customStyle="1" w:styleId="1059">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060">
    <w:name w:val="普通文字 Char Char2"/>
    <w:qFormat/>
    <w:uiPriority w:val="0"/>
    <w:rPr>
      <w:rFonts w:ascii="宋体" w:hAnsi="Courier New" w:eastAsia="宋体"/>
      <w:kern w:val="2"/>
      <w:sz w:val="21"/>
      <w:lang w:val="en-US" w:eastAsia="zh-CN" w:bidi="ar-SA"/>
    </w:rPr>
  </w:style>
  <w:style w:type="character" w:customStyle="1" w:styleId="1061">
    <w:name w:val="正文 首行缩进2字符 Char Char Char"/>
    <w:qFormat/>
    <w:uiPriority w:val="0"/>
    <w:rPr>
      <w:rFonts w:eastAsia="宋体"/>
      <w:kern w:val="2"/>
      <w:sz w:val="24"/>
      <w:szCs w:val="24"/>
      <w:lang w:val="en-US" w:eastAsia="zh-CN" w:bidi="ar-SA"/>
    </w:rPr>
  </w:style>
  <w:style w:type="character" w:customStyle="1" w:styleId="1062">
    <w:name w:val="class3"/>
    <w:qFormat/>
    <w:uiPriority w:val="0"/>
  </w:style>
  <w:style w:type="character" w:customStyle="1" w:styleId="1063">
    <w:name w:val="DN-正文 Char Char"/>
    <w:link w:val="1064"/>
    <w:qFormat/>
    <w:uiPriority w:val="0"/>
    <w:rPr>
      <w:kern w:val="2"/>
      <w:sz w:val="21"/>
      <w:szCs w:val="24"/>
    </w:rPr>
  </w:style>
  <w:style w:type="paragraph" w:customStyle="1" w:styleId="1064">
    <w:name w:val="DN-正文"/>
    <w:basedOn w:val="6"/>
    <w:link w:val="1063"/>
    <w:qFormat/>
    <w:uiPriority w:val="0"/>
    <w:pPr>
      <w:widowControl w:val="0"/>
      <w:adjustRightInd/>
      <w:snapToGrid/>
      <w:spacing w:line="400" w:lineRule="exact"/>
      <w:ind w:firstLine="200" w:firstLineChars="200"/>
    </w:pPr>
    <w:rPr>
      <w:rFonts w:ascii="Times New Roman"/>
      <w:snapToGrid/>
      <w:color w:val="auto"/>
      <w:kern w:val="2"/>
      <w:sz w:val="21"/>
      <w:szCs w:val="24"/>
    </w:rPr>
  </w:style>
  <w:style w:type="character" w:customStyle="1" w:styleId="1065">
    <w:name w:val="pword"/>
    <w:qFormat/>
    <w:uiPriority w:val="0"/>
  </w:style>
  <w:style w:type="character" w:customStyle="1" w:styleId="1066">
    <w:name w:val="con2"/>
    <w:qFormat/>
    <w:uiPriority w:val="0"/>
  </w:style>
  <w:style w:type="paragraph" w:customStyle="1" w:styleId="1067">
    <w:name w:val="新定义正文"/>
    <w:basedOn w:val="1"/>
    <w:qFormat/>
    <w:uiPriority w:val="0"/>
    <w:pPr>
      <w:widowControl/>
      <w:adjustRightInd/>
    </w:pPr>
    <w:rPr>
      <w:color w:val="000000"/>
      <w:szCs w:val="21"/>
    </w:rPr>
  </w:style>
  <w:style w:type="paragraph" w:customStyle="1" w:styleId="1068">
    <w:name w:val="Char Char Char Char Char Char Char Char Char Char Char Char Char"/>
    <w:basedOn w:val="23"/>
    <w:qFormat/>
    <w:uiPriority w:val="0"/>
    <w:pPr>
      <w:adjustRightInd/>
    </w:pPr>
    <w:rPr>
      <w:rFonts w:ascii="Tahoma" w:hAnsi="Tahoma"/>
      <w:sz w:val="24"/>
    </w:rPr>
  </w:style>
  <w:style w:type="paragraph" w:customStyle="1" w:styleId="1069">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left"/>
      <w:textAlignment w:val="bottom"/>
    </w:pPr>
    <w:rPr>
      <w:rFonts w:ascii="宋体" w:hAnsi="宋体"/>
      <w:kern w:val="0"/>
      <w:sz w:val="18"/>
      <w:szCs w:val="20"/>
    </w:rPr>
  </w:style>
  <w:style w:type="paragraph" w:customStyle="1" w:styleId="1070">
    <w:name w:val="GW-正文"/>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1071">
    <w:name w:val="xl131"/>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Arial" w:hAnsi="Arial"/>
      <w:kern w:val="0"/>
      <w:sz w:val="20"/>
      <w:szCs w:val="20"/>
    </w:rPr>
  </w:style>
  <w:style w:type="paragraph" w:customStyle="1" w:styleId="1072">
    <w:name w:val="A 正文"/>
    <w:qFormat/>
    <w:uiPriority w:val="0"/>
    <w:pPr>
      <w:spacing w:line="400" w:lineRule="exact"/>
      <w:ind w:firstLine="482"/>
    </w:pPr>
    <w:rPr>
      <w:rFonts w:ascii="Times New Roman" w:hAnsi="Times New Roman" w:eastAsia="宋体" w:cs="Times New Roman"/>
      <w:kern w:val="2"/>
      <w:sz w:val="24"/>
      <w:szCs w:val="24"/>
      <w:lang w:val="en-US" w:eastAsia="zh-CN" w:bidi="ar-SA"/>
    </w:rPr>
  </w:style>
  <w:style w:type="paragraph" w:customStyle="1" w:styleId="1073">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107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075">
    <w:name w:val="TOC 标题2"/>
    <w:basedOn w:val="4"/>
    <w:next w:val="1"/>
    <w:qFormat/>
    <w:uiPriority w:val="0"/>
    <w:pPr>
      <w:widowControl/>
      <w:tabs>
        <w:tab w:val="clear" w:pos="432"/>
      </w:tabs>
      <w:adjustRightInd/>
      <w:spacing w:before="480" w:after="0" w:line="276" w:lineRule="auto"/>
      <w:ind w:left="0" w:firstLine="0"/>
      <w:jc w:val="left"/>
      <w:outlineLvl w:val="9"/>
    </w:pPr>
    <w:rPr>
      <w:rFonts w:ascii="Cambria" w:hAnsi="Cambria" w:eastAsia="??" w:cs="宋体"/>
      <w:color w:val="365F91"/>
      <w:kern w:val="0"/>
      <w:sz w:val="28"/>
      <w:szCs w:val="28"/>
    </w:rPr>
  </w:style>
  <w:style w:type="paragraph" w:customStyle="1" w:styleId="1076">
    <w:name w:val="标准小三"/>
    <w:basedOn w:val="1"/>
    <w:qFormat/>
    <w:uiPriority w:val="0"/>
    <w:pPr>
      <w:widowControl/>
      <w:numPr>
        <w:ilvl w:val="0"/>
        <w:numId w:val="3"/>
      </w:numPr>
      <w:adjustRightInd/>
      <w:spacing w:line="700" w:lineRule="exact"/>
      <w:ind w:firstLine="200" w:firstLineChars="200"/>
      <w:jc w:val="left"/>
    </w:pPr>
    <w:rPr>
      <w:rFonts w:ascii="宋体" w:hAnsi="Arial" w:eastAsia="仿宋_GB2312" w:cs="宋体"/>
      <w:snapToGrid w:val="0"/>
      <w:kern w:val="0"/>
      <w:sz w:val="30"/>
      <w:szCs w:val="32"/>
    </w:rPr>
  </w:style>
  <w:style w:type="paragraph" w:customStyle="1" w:styleId="1077">
    <w:name w:val="xl1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078">
    <w:name w:val="样式 宋体 首行缩进:  0.87 厘米"/>
    <w:basedOn w:val="1"/>
    <w:qFormat/>
    <w:uiPriority w:val="0"/>
    <w:pPr>
      <w:adjustRightInd/>
      <w:spacing w:line="480" w:lineRule="exact"/>
      <w:ind w:firstLine="493"/>
    </w:pPr>
    <w:rPr>
      <w:rFonts w:ascii="宋体" w:hAnsi="宋体"/>
      <w:spacing w:val="6"/>
      <w:sz w:val="24"/>
    </w:rPr>
  </w:style>
  <w:style w:type="paragraph" w:customStyle="1" w:styleId="107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0">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081">
    <w:name w:val="Char Char Char2"/>
    <w:basedOn w:val="1"/>
    <w:qFormat/>
    <w:uiPriority w:val="0"/>
    <w:pPr>
      <w:adjustRightInd/>
    </w:pPr>
    <w:rPr>
      <w:rFonts w:ascii="Tahoma" w:hAnsi="Tahoma"/>
      <w:sz w:val="24"/>
      <w:szCs w:val="20"/>
    </w:rPr>
  </w:style>
  <w:style w:type="paragraph" w:customStyle="1" w:styleId="1082">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20"/>
      <w:szCs w:val="20"/>
    </w:rPr>
  </w:style>
  <w:style w:type="paragraph" w:customStyle="1" w:styleId="1083">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adjustRightInd/>
      <w:spacing w:before="100" w:beforeAutospacing="1" w:after="100" w:afterAutospacing="1"/>
      <w:jc w:val="center"/>
      <w:textAlignment w:val="bottom"/>
    </w:pPr>
    <w:rPr>
      <w:rFonts w:ascii="宋体" w:hAnsi="宋体"/>
      <w:kern w:val="0"/>
      <w:sz w:val="20"/>
      <w:szCs w:val="20"/>
    </w:rPr>
  </w:style>
  <w:style w:type="paragraph" w:customStyle="1" w:styleId="1084">
    <w:name w:val="公文标题 2"/>
    <w:basedOn w:val="1085"/>
    <w:next w:val="383"/>
    <w:qFormat/>
    <w:uiPriority w:val="0"/>
    <w:pPr>
      <w:ind w:firstLine="561"/>
      <w:outlineLvl w:val="1"/>
    </w:pPr>
    <w:rPr>
      <w:sz w:val="28"/>
      <w:lang w:val="en-US"/>
    </w:rPr>
  </w:style>
  <w:style w:type="paragraph" w:customStyle="1" w:styleId="1085">
    <w:name w:val="公文标题 1"/>
    <w:basedOn w:val="1"/>
    <w:next w:val="1"/>
    <w:qFormat/>
    <w:uiPriority w:val="0"/>
    <w:pPr>
      <w:adjustRightInd/>
      <w:spacing w:line="360" w:lineRule="auto"/>
      <w:outlineLvl w:val="0"/>
    </w:pPr>
    <w:rPr>
      <w:rFonts w:ascii="仿宋_GB2312" w:hAnsi="宋体" w:eastAsia="仿宋_GB2312"/>
      <w:kern w:val="28"/>
      <w:sz w:val="24"/>
      <w:lang w:val="zh-CN"/>
    </w:rPr>
  </w:style>
  <w:style w:type="paragraph" w:customStyle="1" w:styleId="1086">
    <w:name w:val="xl1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087">
    <w:name w:val="正文 首行缩进:  2 字符 Char Char"/>
    <w:basedOn w:val="1"/>
    <w:qFormat/>
    <w:uiPriority w:val="0"/>
    <w:pPr>
      <w:adjustRightInd/>
      <w:spacing w:line="360" w:lineRule="auto"/>
      <w:ind w:firstLine="480"/>
    </w:pPr>
    <w:rPr>
      <w:rFonts w:ascii="楷体_GB2312" w:hAnsi="等线" w:eastAsia="楷体_GB2312"/>
      <w:bCs/>
      <w:sz w:val="24"/>
    </w:rPr>
  </w:style>
  <w:style w:type="paragraph" w:customStyle="1" w:styleId="1088">
    <w:name w:val="正文 首行缩进2字符 Char Char"/>
    <w:basedOn w:val="1"/>
    <w:qFormat/>
    <w:uiPriority w:val="0"/>
    <w:pPr>
      <w:adjustRightInd/>
      <w:spacing w:line="360" w:lineRule="auto"/>
      <w:ind w:firstLine="200" w:firstLineChars="200"/>
    </w:pPr>
    <w:rPr>
      <w:rFonts w:ascii="等线" w:hAnsi="等线" w:eastAsia="楷体_GB2312"/>
      <w:sz w:val="24"/>
    </w:rPr>
  </w:style>
  <w:style w:type="paragraph" w:customStyle="1" w:styleId="1089">
    <w:name w:val="Char Char Char1 Char Char Char1 Char"/>
    <w:basedOn w:val="1"/>
    <w:qFormat/>
    <w:uiPriority w:val="0"/>
    <w:pPr>
      <w:tabs>
        <w:tab w:val="left" w:pos="360"/>
      </w:tabs>
      <w:adjustRightInd/>
    </w:pPr>
    <w:rPr>
      <w:rFonts w:ascii="等线" w:hAnsi="等线"/>
      <w:sz w:val="24"/>
    </w:rPr>
  </w:style>
  <w:style w:type="paragraph" w:customStyle="1" w:styleId="1090">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091">
    <w:name w:val="xl95"/>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center"/>
      <w:textAlignment w:val="bottom"/>
    </w:pPr>
    <w:rPr>
      <w:rFonts w:ascii="宋体" w:hAnsi="宋体"/>
      <w:kern w:val="0"/>
      <w:sz w:val="18"/>
      <w:szCs w:val="20"/>
    </w:rPr>
  </w:style>
  <w:style w:type="paragraph" w:customStyle="1" w:styleId="1092">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1093">
    <w:name w:val="z-窗体顶端1"/>
    <w:basedOn w:val="1"/>
    <w:next w:val="1"/>
    <w:link w:val="1094"/>
    <w:qFormat/>
    <w:uiPriority w:val="0"/>
    <w:pPr>
      <w:pBdr>
        <w:bottom w:val="single" w:color="auto" w:sz="6" w:space="1"/>
      </w:pBdr>
      <w:adjustRightInd/>
      <w:jc w:val="center"/>
    </w:pPr>
    <w:rPr>
      <w:rFonts w:ascii="Arial" w:hAnsi="等线"/>
      <w:vanish/>
      <w:sz w:val="16"/>
    </w:rPr>
  </w:style>
  <w:style w:type="character" w:customStyle="1" w:styleId="1094">
    <w:name w:val="z-窗体顶端 Char"/>
    <w:basedOn w:val="89"/>
    <w:link w:val="1093"/>
    <w:qFormat/>
    <w:uiPriority w:val="0"/>
    <w:rPr>
      <w:rFonts w:ascii="Arial" w:hAnsi="等线"/>
      <w:vanish/>
      <w:kern w:val="2"/>
      <w:sz w:val="16"/>
      <w:szCs w:val="24"/>
    </w:rPr>
  </w:style>
  <w:style w:type="paragraph" w:customStyle="1" w:styleId="1095">
    <w:name w:val="样式 标题 4 + 非加粗"/>
    <w:basedOn w:val="7"/>
    <w:qFormat/>
    <w:uiPriority w:val="0"/>
    <w:pPr>
      <w:tabs>
        <w:tab w:val="clear" w:pos="864"/>
      </w:tabs>
      <w:adjustRightInd/>
      <w:spacing w:before="120" w:after="120" w:line="500" w:lineRule="exact"/>
      <w:ind w:left="0" w:firstLine="0"/>
    </w:pPr>
    <w:rPr>
      <w:rFonts w:eastAsia="宋体"/>
      <w:bCs w:val="0"/>
      <w:spacing w:val="4"/>
      <w:sz w:val="24"/>
      <w:szCs w:val="24"/>
      <w:lang w:val="en-US"/>
    </w:rPr>
  </w:style>
  <w:style w:type="paragraph" w:customStyle="1" w:styleId="1096">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1097">
    <w:name w:val="3"/>
    <w:basedOn w:val="1"/>
    <w:qFormat/>
    <w:uiPriority w:val="0"/>
    <w:pPr>
      <w:spacing w:line="312" w:lineRule="atLeast"/>
      <w:ind w:left="1134" w:hanging="566"/>
      <w:textAlignment w:val="baseline"/>
    </w:pPr>
    <w:rPr>
      <w:rFonts w:ascii="昆仑楷体" w:eastAsia="昆仑楷体"/>
      <w:kern w:val="0"/>
      <w:sz w:val="24"/>
      <w:szCs w:val="20"/>
    </w:rPr>
  </w:style>
  <w:style w:type="paragraph" w:customStyle="1" w:styleId="1098">
    <w:name w:val="Body Text 21"/>
    <w:basedOn w:val="1"/>
    <w:qFormat/>
    <w:uiPriority w:val="0"/>
    <w:pPr>
      <w:spacing w:line="300" w:lineRule="auto"/>
      <w:jc w:val="center"/>
    </w:pPr>
    <w:rPr>
      <w:rFonts w:ascii="Century Gothic" w:hAnsi="Century Gothic" w:cs="Arial"/>
      <w:sz w:val="24"/>
      <w:szCs w:val="20"/>
    </w:rPr>
  </w:style>
  <w:style w:type="paragraph" w:customStyle="1" w:styleId="1099">
    <w:name w:val="样式 正文文本缩进 + 左侧:  0.63 厘米 首行缩进:  0 厘米"/>
    <w:basedOn w:val="32"/>
    <w:qFormat/>
    <w:uiPriority w:val="0"/>
    <w:pPr>
      <w:autoSpaceDE w:val="0"/>
      <w:autoSpaceDN w:val="0"/>
      <w:spacing w:after="120" w:line="360" w:lineRule="auto"/>
      <w:ind w:left="278" w:leftChars="116" w:right="17" w:firstLine="461" w:firstLineChars="192"/>
    </w:pPr>
    <w:rPr>
      <w:rFonts w:eastAsia="楷体_GB2312"/>
    </w:rPr>
  </w:style>
  <w:style w:type="paragraph" w:customStyle="1" w:styleId="1100">
    <w:name w:val="样式 正文文本缩进 + 仿宋_GB2312 四号"/>
    <w:basedOn w:val="1"/>
    <w:next w:val="9"/>
    <w:qFormat/>
    <w:uiPriority w:val="0"/>
    <w:pPr>
      <w:widowControl/>
      <w:adjustRightInd/>
      <w:spacing w:line="360" w:lineRule="auto"/>
      <w:jc w:val="left"/>
    </w:pPr>
    <w:rPr>
      <w:rFonts w:ascii="宋体" w:hAnsi="宋体" w:cs="宋体"/>
      <w:b/>
      <w:snapToGrid w:val="0"/>
      <w:kern w:val="0"/>
      <w:sz w:val="28"/>
      <w:szCs w:val="28"/>
    </w:rPr>
  </w:style>
  <w:style w:type="paragraph" w:customStyle="1" w:styleId="1101">
    <w:name w:val="No Spacing1"/>
    <w:qFormat/>
    <w:uiPriority w:val="0"/>
    <w:rPr>
      <w:rFonts w:ascii="Times New Roman" w:hAnsi="Times New Roman" w:eastAsia="??" w:cs="宋体"/>
      <w:sz w:val="22"/>
      <w:szCs w:val="22"/>
      <w:lang w:val="en-US" w:eastAsia="en-US" w:bidi="ar-SA"/>
    </w:rPr>
  </w:style>
  <w:style w:type="paragraph" w:customStyle="1" w:styleId="1102">
    <w:name w:val="段 1"/>
    <w:basedOn w:val="1"/>
    <w:qFormat/>
    <w:uiPriority w:val="0"/>
    <w:pPr>
      <w:adjustRightInd/>
      <w:spacing w:line="360" w:lineRule="auto"/>
    </w:pPr>
    <w:rPr>
      <w:rFonts w:ascii="等线" w:hAnsi="等线" w:eastAsia="楷体_GB2312"/>
      <w:b/>
      <w:bCs/>
      <w:sz w:val="24"/>
    </w:rPr>
  </w:style>
  <w:style w:type="paragraph" w:customStyle="1" w:styleId="1103">
    <w:name w:val="Char Char Char Char Char Char Char Char Char Char3"/>
    <w:basedOn w:val="1"/>
    <w:qFormat/>
    <w:uiPriority w:val="0"/>
    <w:pPr>
      <w:adjustRightInd/>
    </w:pPr>
    <w:rPr>
      <w:rFonts w:ascii="仿宋_GB2312" w:hAnsi="等线" w:eastAsia="仿宋_GB2312"/>
      <w:b/>
      <w:sz w:val="32"/>
      <w:szCs w:val="20"/>
    </w:rPr>
  </w:style>
  <w:style w:type="paragraph" w:customStyle="1" w:styleId="1104">
    <w:name w:val="普通段落"/>
    <w:basedOn w:val="1"/>
    <w:qFormat/>
    <w:uiPriority w:val="0"/>
    <w:pPr>
      <w:snapToGrid w:val="0"/>
      <w:spacing w:line="360" w:lineRule="auto"/>
      <w:ind w:firstLine="480" w:firstLineChars="200"/>
    </w:pPr>
    <w:rPr>
      <w:rFonts w:ascii="等线" w:hAnsi="等线"/>
      <w:sz w:val="24"/>
      <w:szCs w:val="20"/>
    </w:rPr>
  </w:style>
  <w:style w:type="paragraph" w:customStyle="1" w:styleId="1105">
    <w:name w:val="cjk"/>
    <w:basedOn w:val="1"/>
    <w:qFormat/>
    <w:uiPriority w:val="0"/>
    <w:pPr>
      <w:widowControl/>
      <w:adjustRightInd/>
      <w:spacing w:line="480" w:lineRule="auto"/>
      <w:jc w:val="left"/>
    </w:pPr>
    <w:rPr>
      <w:rFonts w:ascii="宋体" w:hAnsi="宋体" w:cs="宋体"/>
      <w:kern w:val="0"/>
      <w:sz w:val="24"/>
      <w:szCs w:val="22"/>
    </w:rPr>
  </w:style>
  <w:style w:type="paragraph" w:customStyle="1" w:styleId="1106">
    <w:name w:val="Char Char Char Char3"/>
    <w:basedOn w:val="1"/>
    <w:qFormat/>
    <w:uiPriority w:val="0"/>
    <w:pPr>
      <w:adjustRightInd/>
    </w:pPr>
    <w:rPr>
      <w:rFonts w:ascii="Tahoma" w:hAnsi="Tahoma"/>
      <w:sz w:val="24"/>
      <w:szCs w:val="20"/>
    </w:rPr>
  </w:style>
  <w:style w:type="paragraph" w:customStyle="1" w:styleId="1107">
    <w:name w:val="p15"/>
    <w:basedOn w:val="1"/>
    <w:qFormat/>
    <w:uiPriority w:val="0"/>
    <w:pPr>
      <w:widowControl/>
      <w:adjustRightInd/>
      <w:ind w:firstLine="420"/>
    </w:pPr>
    <w:rPr>
      <w:rFonts w:cs="宋体"/>
      <w:kern w:val="0"/>
      <w:szCs w:val="21"/>
    </w:rPr>
  </w:style>
  <w:style w:type="paragraph" w:customStyle="1" w:styleId="1108">
    <w:name w:val="xl64"/>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center"/>
    </w:pPr>
    <w:rPr>
      <w:rFonts w:ascii="宋体" w:hAnsi="宋体"/>
      <w:kern w:val="0"/>
      <w:sz w:val="20"/>
      <w:szCs w:val="20"/>
    </w:rPr>
  </w:style>
  <w:style w:type="paragraph" w:customStyle="1" w:styleId="1109">
    <w:name w:val="中文标题 4"/>
    <w:basedOn w:val="3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1110">
    <w:name w:val="功能列表"/>
    <w:basedOn w:val="1"/>
    <w:qFormat/>
    <w:uiPriority w:val="0"/>
    <w:pPr>
      <w:tabs>
        <w:tab w:val="left" w:pos="0"/>
        <w:tab w:val="left" w:pos="900"/>
      </w:tabs>
      <w:adjustRightInd/>
      <w:spacing w:line="360" w:lineRule="auto"/>
      <w:ind w:firstLine="200" w:firstLineChars="200"/>
    </w:pPr>
    <w:rPr>
      <w:rFonts w:ascii="等线" w:hAnsi="等线"/>
      <w:sz w:val="24"/>
      <w:szCs w:val="20"/>
    </w:rPr>
  </w:style>
  <w:style w:type="paragraph" w:customStyle="1" w:styleId="1111">
    <w:name w:val="条1"/>
    <w:basedOn w:val="1"/>
    <w:qFormat/>
    <w:uiPriority w:val="0"/>
    <w:pPr>
      <w:tabs>
        <w:tab w:val="left" w:pos="900"/>
      </w:tabs>
      <w:adjustRightInd/>
      <w:spacing w:before="156" w:line="360" w:lineRule="auto"/>
      <w:ind w:left="900" w:hanging="420"/>
    </w:pPr>
    <w:rPr>
      <w:rFonts w:ascii="等线" w:hAnsi="等线" w:eastAsia="黑体"/>
      <w:sz w:val="24"/>
      <w:szCs w:val="20"/>
    </w:rPr>
  </w:style>
  <w:style w:type="paragraph" w:customStyle="1" w:styleId="1112">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w:hAnsi="Arial"/>
      <w:kern w:val="0"/>
      <w:sz w:val="18"/>
      <w:szCs w:val="20"/>
    </w:rPr>
  </w:style>
  <w:style w:type="paragraph" w:customStyle="1" w:styleId="1113">
    <w:name w:val="Body text|1"/>
    <w:basedOn w:val="1"/>
    <w:qFormat/>
    <w:uiPriority w:val="0"/>
    <w:pPr>
      <w:adjustRightInd/>
      <w:spacing w:line="425" w:lineRule="auto"/>
      <w:ind w:firstLine="400"/>
    </w:pPr>
    <w:rPr>
      <w:rFonts w:ascii="宋体" w:hAnsi="宋体" w:cs="宋体"/>
      <w:sz w:val="20"/>
      <w:szCs w:val="20"/>
      <w:lang w:val="zh-CN" w:bidi="zh-CN"/>
    </w:rPr>
  </w:style>
  <w:style w:type="paragraph" w:customStyle="1" w:styleId="1114">
    <w:name w:val="Char Char Char Char Char Char Char Char Char Char Char Char Char Char Char Char1 Char"/>
    <w:basedOn w:val="1"/>
    <w:qFormat/>
    <w:uiPriority w:val="0"/>
    <w:pPr>
      <w:adjustRightInd/>
    </w:pPr>
    <w:rPr>
      <w:rFonts w:ascii="Tahoma" w:hAnsi="Tahoma"/>
      <w:sz w:val="24"/>
      <w:szCs w:val="20"/>
    </w:rPr>
  </w:style>
  <w:style w:type="paragraph" w:customStyle="1" w:styleId="1115">
    <w:name w:val="Char Char Char Char Char Char Char Char3"/>
    <w:basedOn w:val="1"/>
    <w:qFormat/>
    <w:uiPriority w:val="0"/>
    <w:pPr>
      <w:tabs>
        <w:tab w:val="left" w:pos="360"/>
      </w:tabs>
      <w:adjustRightInd/>
    </w:pPr>
    <w:rPr>
      <w:rFonts w:ascii="等线" w:hAnsi="等线"/>
      <w:sz w:val="24"/>
      <w:szCs w:val="20"/>
    </w:rPr>
  </w:style>
  <w:style w:type="paragraph" w:customStyle="1" w:styleId="1116">
    <w:name w:val="Char3 Char Char Char2"/>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117">
    <w:name w:val="列出段落6"/>
    <w:basedOn w:val="1"/>
    <w:qFormat/>
    <w:uiPriority w:val="0"/>
    <w:pPr>
      <w:adjustRightInd/>
      <w:ind w:firstLine="420" w:firstLineChars="200"/>
    </w:pPr>
    <w:rPr>
      <w:rFonts w:ascii="等线" w:hAnsi="等线"/>
      <w:szCs w:val="20"/>
    </w:rPr>
  </w:style>
  <w:style w:type="paragraph" w:customStyle="1" w:styleId="1118">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1119">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1120">
    <w:name w:val="pa-68"/>
    <w:basedOn w:val="1"/>
    <w:qFormat/>
    <w:uiPriority w:val="0"/>
    <w:pPr>
      <w:widowControl/>
      <w:adjustRightInd/>
      <w:spacing w:line="330" w:lineRule="atLeast"/>
      <w:jc w:val="left"/>
    </w:pPr>
    <w:rPr>
      <w:rFonts w:ascii="宋体" w:hAnsi="宋体" w:cs="宋体"/>
      <w:kern w:val="0"/>
      <w:sz w:val="24"/>
    </w:rPr>
  </w:style>
  <w:style w:type="paragraph" w:customStyle="1" w:styleId="112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22">
    <w:name w:val="样式 样式 我的正文首行缩进 + 首行缩进:  2 字符 + 首行缩进:  2 字符 Char Char Char Char Char Char Char Char Char Char Char Char"/>
    <w:basedOn w:val="1"/>
    <w:qFormat/>
    <w:uiPriority w:val="0"/>
    <w:pPr>
      <w:widowControl/>
      <w:adjustRightInd/>
      <w:spacing w:after="120"/>
      <w:ind w:firstLine="200" w:firstLineChars="200"/>
      <w:jc w:val="left"/>
    </w:pPr>
    <w:rPr>
      <w:rFonts w:ascii="等线" w:hAnsi="等线" w:eastAsia="华文细黑"/>
      <w:kern w:val="0"/>
      <w:sz w:val="24"/>
    </w:rPr>
  </w:style>
  <w:style w:type="paragraph" w:customStyle="1" w:styleId="1123">
    <w:name w:val="中等深浅网格 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4">
    <w:name w:val="标题 5l"/>
    <w:basedOn w:val="8"/>
    <w:qFormat/>
    <w:uiPriority w:val="0"/>
    <w:pPr>
      <w:tabs>
        <w:tab w:val="left" w:pos="0"/>
        <w:tab w:val="clear" w:pos="1008"/>
      </w:tabs>
      <w:spacing w:line="376" w:lineRule="atLeast"/>
      <w:textAlignment w:val="baseline"/>
    </w:pPr>
    <w:rPr>
      <w:rFonts w:eastAsia="楷体_GB2312"/>
      <w:kern w:val="0"/>
    </w:rPr>
  </w:style>
  <w:style w:type="paragraph" w:customStyle="1" w:styleId="1125">
    <w:name w:val="带标题正文"/>
    <w:basedOn w:val="1"/>
    <w:qFormat/>
    <w:uiPriority w:val="0"/>
    <w:pPr>
      <w:numPr>
        <w:ilvl w:val="0"/>
        <w:numId w:val="4"/>
      </w:numPr>
      <w:tabs>
        <w:tab w:val="left" w:pos="425"/>
      </w:tabs>
      <w:adjustRightInd/>
      <w:snapToGrid w:val="0"/>
      <w:spacing w:before="100" w:after="100"/>
      <w:ind w:firstLine="115"/>
    </w:pPr>
    <w:rPr>
      <w:rFonts w:ascii="楷体" w:hAnsi="等线" w:eastAsia="楷体"/>
      <w:b/>
      <w:sz w:val="28"/>
      <w:szCs w:val="20"/>
    </w:rPr>
  </w:style>
  <w:style w:type="paragraph" w:customStyle="1" w:styleId="1126">
    <w:name w:val="公文标题 3"/>
    <w:basedOn w:val="1084"/>
    <w:next w:val="383"/>
    <w:qFormat/>
    <w:uiPriority w:val="0"/>
    <w:pPr>
      <w:outlineLvl w:val="2"/>
    </w:pPr>
  </w:style>
  <w:style w:type="paragraph" w:customStyle="1" w:styleId="1127">
    <w:name w:val="样式 样式 样式 我的正文首行缩进 + 首行缩进:  2 字符 + 首行缩进:  2 字符 + 首行缩进:  2 字符1"/>
    <w:basedOn w:val="1"/>
    <w:qFormat/>
    <w:uiPriority w:val="0"/>
    <w:pPr>
      <w:widowControl/>
      <w:adjustRightInd/>
      <w:spacing w:after="120"/>
      <w:ind w:firstLine="200" w:firstLineChars="200"/>
      <w:jc w:val="left"/>
    </w:pPr>
    <w:rPr>
      <w:rFonts w:ascii="等线" w:hAnsi="等线" w:eastAsia="华文细黑"/>
      <w:sz w:val="24"/>
    </w:rPr>
  </w:style>
  <w:style w:type="paragraph" w:customStyle="1" w:styleId="1128">
    <w:name w:val="title11"/>
    <w:basedOn w:val="1"/>
    <w:qFormat/>
    <w:uiPriority w:val="0"/>
    <w:pPr>
      <w:adjustRightInd/>
      <w:spacing w:before="150"/>
      <w:jc w:val="left"/>
    </w:pPr>
    <w:rPr>
      <w:b/>
      <w:kern w:val="0"/>
    </w:rPr>
  </w:style>
  <w:style w:type="paragraph" w:customStyle="1" w:styleId="112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FF0000"/>
      <w:kern w:val="0"/>
      <w:sz w:val="18"/>
      <w:szCs w:val="20"/>
    </w:rPr>
  </w:style>
  <w:style w:type="paragraph" w:customStyle="1" w:styleId="1130">
    <w:name w:val="样式 标题 2H2h2Heading 2 HiddenHeading 2 CCBSl2heading 2I22n...1"/>
    <w:basedOn w:val="2"/>
    <w:qFormat/>
    <w:uiPriority w:val="0"/>
    <w:pPr>
      <w:tabs>
        <w:tab w:val="left" w:pos="1560"/>
        <w:tab w:val="clear" w:pos="432"/>
      </w:tabs>
      <w:spacing w:before="260" w:after="260" w:line="416" w:lineRule="auto"/>
      <w:ind w:left="1560" w:hanging="420"/>
      <w:jc w:val="both"/>
    </w:pPr>
    <w:rPr>
      <w:rFonts w:ascii="Times New Roman" w:hAnsi="Times New Roman" w:eastAsia="黑体"/>
      <w:b w:val="0"/>
      <w:sz w:val="24"/>
      <w:lang w:val="en-US"/>
    </w:rPr>
  </w:style>
  <w:style w:type="paragraph" w:customStyle="1" w:styleId="1131">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132">
    <w:name w:val="xl126"/>
    <w:basedOn w:val="1"/>
    <w:qFormat/>
    <w:uiPriority w:val="0"/>
    <w:pPr>
      <w:widowControl/>
      <w:adjustRightInd/>
      <w:spacing w:before="100" w:beforeAutospacing="1" w:after="100" w:afterAutospacing="1"/>
      <w:jc w:val="left"/>
      <w:textAlignment w:val="bottom"/>
    </w:pPr>
    <w:rPr>
      <w:rFonts w:ascii="Arial" w:hAnsi="Arial"/>
      <w:kern w:val="0"/>
      <w:sz w:val="18"/>
      <w:szCs w:val="20"/>
    </w:rPr>
  </w:style>
  <w:style w:type="paragraph" w:customStyle="1" w:styleId="1133">
    <w:name w:val="xl125"/>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34">
    <w:name w:val="编号 3"/>
    <w:basedOn w:val="1"/>
    <w:qFormat/>
    <w:uiPriority w:val="0"/>
    <w:pPr>
      <w:tabs>
        <w:tab w:val="left" w:pos="1155"/>
      </w:tabs>
      <w:adjustRightInd/>
      <w:spacing w:line="360" w:lineRule="auto"/>
      <w:ind w:left="1155" w:hanging="735"/>
    </w:pPr>
    <w:rPr>
      <w:rFonts w:ascii="宋体" w:hAnsi="宋体" w:eastAsia="楷体_GB2312"/>
      <w:color w:val="000000"/>
      <w:sz w:val="24"/>
      <w:szCs w:val="20"/>
    </w:rPr>
  </w:style>
  <w:style w:type="paragraph" w:customStyle="1" w:styleId="1135">
    <w:name w:val="xl11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36">
    <w:name w:val="首行缩进正文"/>
    <w:basedOn w:val="1"/>
    <w:qFormat/>
    <w:uiPriority w:val="0"/>
    <w:pPr>
      <w:adjustRightInd/>
      <w:spacing w:line="360" w:lineRule="auto"/>
      <w:ind w:firstLine="480"/>
    </w:pPr>
    <w:rPr>
      <w:rFonts w:ascii="等线" w:hAnsi="等线" w:eastAsia="楷体_GB2312"/>
      <w:sz w:val="24"/>
      <w:szCs w:val="20"/>
    </w:rPr>
  </w:style>
  <w:style w:type="paragraph" w:customStyle="1" w:styleId="1137">
    <w:name w:val="列出段落11"/>
    <w:basedOn w:val="1"/>
    <w:qFormat/>
    <w:uiPriority w:val="0"/>
    <w:pPr>
      <w:adjustRightInd/>
      <w:ind w:firstLine="420" w:firstLineChars="200"/>
    </w:pPr>
    <w:rPr>
      <w:szCs w:val="22"/>
    </w:rPr>
  </w:style>
  <w:style w:type="paragraph" w:customStyle="1" w:styleId="1138">
    <w:name w:val="Char25"/>
    <w:basedOn w:val="1"/>
    <w:qFormat/>
    <w:uiPriority w:val="0"/>
    <w:pPr>
      <w:adjustRightInd/>
    </w:pPr>
    <w:rPr>
      <w:rFonts w:ascii="仿宋_GB2312" w:hAnsi="仿宋_GB2312" w:eastAsia="仿宋_GB2312" w:cs="Lucida Sans"/>
      <w:b/>
      <w:sz w:val="32"/>
      <w:szCs w:val="32"/>
    </w:rPr>
  </w:style>
  <w:style w:type="paragraph" w:customStyle="1" w:styleId="1139">
    <w:name w:val="5 Char"/>
    <w:basedOn w:val="1"/>
    <w:qFormat/>
    <w:uiPriority w:val="0"/>
    <w:pPr>
      <w:adjustRightInd/>
    </w:pPr>
    <w:rPr>
      <w:rFonts w:ascii="等线" w:hAnsi="等线" w:eastAsia="楷体_GB2312"/>
    </w:rPr>
  </w:style>
  <w:style w:type="paragraph" w:customStyle="1" w:styleId="1140">
    <w:name w:val="公文标题"/>
    <w:basedOn w:val="383"/>
    <w:next w:val="383"/>
    <w:qFormat/>
    <w:uiPriority w:val="0"/>
    <w:pPr>
      <w:spacing w:before="0"/>
      <w:ind w:firstLine="0" w:firstLineChars="0"/>
      <w:jc w:val="center"/>
    </w:pPr>
    <w:rPr>
      <w:rFonts w:hAnsi="宋体"/>
      <w:b/>
      <w:bCs/>
      <w:kern w:val="28"/>
      <w:sz w:val="44"/>
    </w:rPr>
  </w:style>
  <w:style w:type="paragraph" w:customStyle="1" w:styleId="1141">
    <w:name w:val="Date1"/>
    <w:basedOn w:val="1"/>
    <w:next w:val="1"/>
    <w:qFormat/>
    <w:uiPriority w:val="0"/>
    <w:pPr>
      <w:overflowPunct w:val="0"/>
      <w:autoSpaceDE w:val="0"/>
      <w:autoSpaceDN w:val="0"/>
      <w:textAlignment w:val="baseline"/>
    </w:pPr>
    <w:rPr>
      <w:szCs w:val="20"/>
    </w:rPr>
  </w:style>
  <w:style w:type="paragraph" w:customStyle="1" w:styleId="1142">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1143">
    <w:name w:val="表格内容"/>
    <w:basedOn w:val="1"/>
    <w:qFormat/>
    <w:uiPriority w:val="0"/>
    <w:pPr>
      <w:widowControl/>
      <w:autoSpaceDE w:val="0"/>
      <w:autoSpaceDN w:val="0"/>
      <w:spacing w:before="60" w:line="300" w:lineRule="auto"/>
      <w:jc w:val="center"/>
      <w:textAlignment w:val="bottom"/>
    </w:pPr>
    <w:rPr>
      <w:rFonts w:ascii="等线" w:hAnsi="等线"/>
      <w:kern w:val="0"/>
      <w:szCs w:val="20"/>
    </w:rPr>
  </w:style>
  <w:style w:type="paragraph" w:customStyle="1" w:styleId="1144">
    <w:name w:val="符号 1"/>
    <w:basedOn w:val="32"/>
    <w:qFormat/>
    <w:uiPriority w:val="0"/>
    <w:pPr>
      <w:tabs>
        <w:tab w:val="left" w:pos="900"/>
      </w:tabs>
      <w:adjustRightInd/>
      <w:spacing w:line="360" w:lineRule="auto"/>
      <w:ind w:left="900" w:hanging="420" w:firstLineChars="0"/>
    </w:pPr>
    <w:rPr>
      <w:rFonts w:ascii="Times New Roman" w:hAnsi="Times New Roman" w:eastAsia="楷体_GB2312"/>
      <w:kern w:val="28"/>
    </w:rPr>
  </w:style>
  <w:style w:type="paragraph" w:customStyle="1" w:styleId="1145">
    <w:name w:val="Normal Indent1"/>
    <w:basedOn w:val="1"/>
    <w:qFormat/>
    <w:uiPriority w:val="0"/>
    <w:pPr>
      <w:autoSpaceDE w:val="0"/>
      <w:autoSpaceDN w:val="0"/>
      <w:spacing w:line="315" w:lineRule="atLeast"/>
      <w:ind w:firstLine="420"/>
      <w:jc w:val="left"/>
    </w:pPr>
    <w:rPr>
      <w:rFonts w:ascii="楷体_GB2312" w:eastAsia="楷体_GB2312"/>
      <w:kern w:val="0"/>
      <w:sz w:val="28"/>
      <w:szCs w:val="20"/>
    </w:rPr>
  </w:style>
  <w:style w:type="paragraph" w:customStyle="1" w:styleId="1146">
    <w:name w:val="图样式"/>
    <w:basedOn w:val="1"/>
    <w:qFormat/>
    <w:uiPriority w:val="0"/>
    <w:pPr>
      <w:keepNext/>
      <w:widowControl/>
      <w:tabs>
        <w:tab w:val="left" w:pos="840"/>
      </w:tabs>
      <w:adjustRightInd/>
      <w:snapToGrid w:val="0"/>
      <w:spacing w:before="80" w:after="80" w:line="300" w:lineRule="auto"/>
      <w:ind w:left="851" w:hanging="420"/>
      <w:jc w:val="center"/>
    </w:pPr>
    <w:rPr>
      <w:rFonts w:ascii="Arial" w:hAnsi="Arial"/>
      <w:kern w:val="0"/>
      <w:szCs w:val="20"/>
    </w:rPr>
  </w:style>
  <w:style w:type="paragraph" w:customStyle="1" w:styleId="1147">
    <w:name w:val="word"/>
    <w:basedOn w:val="1"/>
    <w:qFormat/>
    <w:uiPriority w:val="0"/>
    <w:pPr>
      <w:widowControl/>
      <w:adjustRightInd/>
      <w:spacing w:before="100" w:beforeAutospacing="1" w:after="100" w:afterAutospacing="1" w:line="270" w:lineRule="atLeast"/>
      <w:jc w:val="left"/>
    </w:pPr>
    <w:rPr>
      <w:rFonts w:ascii="宋体" w:hAnsi="宋体" w:eastAsia="楷体_GB2312" w:cs="宋体"/>
      <w:kern w:val="0"/>
      <w:sz w:val="18"/>
      <w:szCs w:val="18"/>
    </w:rPr>
  </w:style>
  <w:style w:type="paragraph" w:customStyle="1" w:styleId="1148">
    <w:name w:val="样式 正文首行缩进 + 首行缩进:  1 字符"/>
    <w:basedOn w:val="80"/>
    <w:qFormat/>
    <w:uiPriority w:val="0"/>
    <w:pPr>
      <w:widowControl/>
      <w:autoSpaceDE/>
      <w:autoSpaceDN/>
      <w:adjustRightInd/>
      <w:spacing w:after="120" w:line="240" w:lineRule="auto"/>
      <w:ind w:firstLine="200" w:firstLineChars="200"/>
      <w:jc w:val="left"/>
    </w:pPr>
    <w:rPr>
      <w:rFonts w:ascii="Times New Roman" w:hAnsi="Times New Roman" w:eastAsia="华文细黑"/>
      <w:kern w:val="0"/>
      <w:szCs w:val="24"/>
      <w:lang w:val="en-US"/>
    </w:rPr>
  </w:style>
  <w:style w:type="paragraph" w:customStyle="1" w:styleId="1149">
    <w:name w:val="xl96"/>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宋体" w:hAnsi="宋体"/>
      <w:kern w:val="0"/>
      <w:sz w:val="18"/>
      <w:szCs w:val="20"/>
    </w:rPr>
  </w:style>
  <w:style w:type="paragraph" w:customStyle="1" w:styleId="1150">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1151">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1152">
    <w:name w:val="Char Char1 Char Char Char3"/>
    <w:basedOn w:val="1"/>
    <w:qFormat/>
    <w:uiPriority w:val="0"/>
    <w:pPr>
      <w:adjustRightInd/>
    </w:pPr>
    <w:rPr>
      <w:rFonts w:ascii="仿宋_GB2312" w:hAnsi="等线" w:eastAsia="仿宋_GB2312"/>
      <w:b/>
      <w:sz w:val="32"/>
      <w:szCs w:val="20"/>
    </w:rPr>
  </w:style>
  <w:style w:type="paragraph" w:customStyle="1" w:styleId="1153">
    <w:name w:val="正文 首行缩进2字符"/>
    <w:basedOn w:val="1"/>
    <w:qFormat/>
    <w:uiPriority w:val="0"/>
    <w:pPr>
      <w:adjustRightInd/>
      <w:spacing w:line="360" w:lineRule="auto"/>
      <w:ind w:firstLine="200" w:firstLineChars="200"/>
    </w:pPr>
    <w:rPr>
      <w:rFonts w:ascii="等线" w:hAnsi="等线" w:eastAsia="楷体_GB2312"/>
      <w:sz w:val="24"/>
      <w:szCs w:val="20"/>
    </w:rPr>
  </w:style>
  <w:style w:type="paragraph" w:customStyle="1" w:styleId="115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宋体" w:hAnsi="宋体"/>
      <w:kern w:val="0"/>
      <w:sz w:val="24"/>
      <w:szCs w:val="20"/>
    </w:rPr>
  </w:style>
  <w:style w:type="paragraph" w:customStyle="1" w:styleId="1155">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b/>
      <w:color w:val="FF0000"/>
      <w:kern w:val="0"/>
      <w:sz w:val="18"/>
      <w:szCs w:val="20"/>
    </w:rPr>
  </w:style>
  <w:style w:type="paragraph" w:customStyle="1" w:styleId="1156">
    <w:name w:val="Char Char1 Char Char Char Char Char Char3"/>
    <w:basedOn w:val="1"/>
    <w:qFormat/>
    <w:uiPriority w:val="0"/>
    <w:pPr>
      <w:adjustRightInd/>
    </w:pPr>
    <w:rPr>
      <w:rFonts w:ascii="仿宋_GB2312" w:hAnsi="等线" w:eastAsia="仿宋_GB2312"/>
      <w:b/>
      <w:sz w:val="32"/>
      <w:szCs w:val="20"/>
    </w:rPr>
  </w:style>
  <w:style w:type="paragraph" w:customStyle="1" w:styleId="1157">
    <w:name w:val="正文文本 24"/>
    <w:basedOn w:val="1"/>
    <w:qFormat/>
    <w:uiPriority w:val="0"/>
    <w:pPr>
      <w:widowControl/>
      <w:overflowPunct w:val="0"/>
      <w:autoSpaceDE w:val="0"/>
      <w:autoSpaceDN w:val="0"/>
      <w:ind w:left="720" w:hanging="720"/>
      <w:textAlignment w:val="baseline"/>
    </w:pPr>
    <w:rPr>
      <w:rFonts w:ascii="等线" w:hAnsi="等线"/>
      <w:kern w:val="0"/>
      <w:sz w:val="24"/>
      <w:szCs w:val="20"/>
      <w:lang w:val="en-GB"/>
    </w:rPr>
  </w:style>
  <w:style w:type="paragraph" w:customStyle="1" w:styleId="1158">
    <w:name w:val="正文 首行缩进:  2 字符 Char Char Char Char"/>
    <w:basedOn w:val="1"/>
    <w:qFormat/>
    <w:uiPriority w:val="0"/>
    <w:pPr>
      <w:adjustRightInd/>
      <w:spacing w:line="360" w:lineRule="auto"/>
      <w:ind w:firstLine="480"/>
    </w:pPr>
    <w:rPr>
      <w:rFonts w:ascii="等线" w:hAnsi="等线" w:eastAsia="楷体_GB2312" w:cs="宋体"/>
      <w:sz w:val="24"/>
    </w:rPr>
  </w:style>
  <w:style w:type="paragraph" w:customStyle="1" w:styleId="1159">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1160">
    <w:name w:val="p20"/>
    <w:basedOn w:val="1"/>
    <w:qFormat/>
    <w:uiPriority w:val="0"/>
    <w:pPr>
      <w:widowControl/>
      <w:adjustRightInd/>
      <w:spacing w:line="360" w:lineRule="auto"/>
      <w:ind w:left="1274" w:hanging="420"/>
    </w:pPr>
    <w:rPr>
      <w:rFonts w:ascii="宋体" w:hAnsi="宋体" w:cs="宋体"/>
      <w:kern w:val="0"/>
      <w:sz w:val="24"/>
    </w:rPr>
  </w:style>
  <w:style w:type="paragraph" w:customStyle="1" w:styleId="1161">
    <w:name w:val="xl1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1162">
    <w:name w:val="bt1bt1"/>
    <w:basedOn w:val="4"/>
    <w:qFormat/>
    <w:uiPriority w:val="0"/>
    <w:pPr>
      <w:tabs>
        <w:tab w:val="clear" w:pos="432"/>
      </w:tabs>
      <w:adjustRightInd/>
      <w:spacing w:line="240" w:lineRule="auto"/>
      <w:ind w:left="0" w:firstLine="0"/>
      <w:jc w:val="center"/>
    </w:pPr>
    <w:rPr>
      <w:rFonts w:ascii="黑体" w:eastAsia="黑体"/>
      <w:b w:val="0"/>
      <w:sz w:val="36"/>
      <w:szCs w:val="36"/>
    </w:rPr>
  </w:style>
  <w:style w:type="paragraph" w:customStyle="1" w:styleId="116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4">
    <w:name w:val="表头文本"/>
    <w:basedOn w:val="1"/>
    <w:qFormat/>
    <w:uiPriority w:val="0"/>
    <w:pPr>
      <w:autoSpaceDE w:val="0"/>
      <w:autoSpaceDN w:val="0"/>
      <w:jc w:val="center"/>
    </w:pPr>
    <w:rPr>
      <w:b/>
      <w:kern w:val="0"/>
      <w:sz w:val="24"/>
      <w:szCs w:val="20"/>
    </w:rPr>
  </w:style>
  <w:style w:type="paragraph" w:customStyle="1" w:styleId="1165">
    <w:name w:val="p22"/>
    <w:basedOn w:val="1"/>
    <w:qFormat/>
    <w:uiPriority w:val="0"/>
    <w:pPr>
      <w:widowControl/>
      <w:adjustRightInd/>
      <w:spacing w:after="120"/>
      <w:ind w:left="420"/>
    </w:pPr>
    <w:rPr>
      <w:kern w:val="0"/>
      <w:sz w:val="16"/>
      <w:szCs w:val="16"/>
    </w:rPr>
  </w:style>
  <w:style w:type="paragraph" w:customStyle="1" w:styleId="1166">
    <w:name w:val="正文 居中"/>
    <w:basedOn w:val="1"/>
    <w:qFormat/>
    <w:uiPriority w:val="0"/>
    <w:pPr>
      <w:adjustRightInd/>
      <w:spacing w:line="360" w:lineRule="auto"/>
      <w:jc w:val="center"/>
    </w:pPr>
    <w:rPr>
      <w:rFonts w:ascii="等线" w:hAnsi="等线"/>
      <w:sz w:val="24"/>
      <w:szCs w:val="20"/>
    </w:rPr>
  </w:style>
  <w:style w:type="paragraph" w:customStyle="1" w:styleId="116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68">
    <w:name w:val="Proposals body"/>
    <w:basedOn w:val="1"/>
    <w:next w:val="1"/>
    <w:qFormat/>
    <w:uiPriority w:val="0"/>
    <w:pPr>
      <w:widowControl/>
      <w:adjustRightInd/>
      <w:snapToGrid w:val="0"/>
      <w:spacing w:line="360" w:lineRule="auto"/>
      <w:jc w:val="left"/>
    </w:pPr>
    <w:rPr>
      <w:rFonts w:ascii="宋体"/>
      <w:color w:val="000000"/>
      <w:kern w:val="0"/>
      <w:sz w:val="24"/>
      <w:szCs w:val="20"/>
    </w:rPr>
  </w:style>
  <w:style w:type="paragraph" w:customStyle="1" w:styleId="1169">
    <w:name w:val="Char Char Char Char Char Char2"/>
    <w:basedOn w:val="1"/>
    <w:qFormat/>
    <w:uiPriority w:val="0"/>
    <w:pPr>
      <w:adjustRightInd/>
      <w:ind w:firstLine="200" w:firstLineChars="200"/>
    </w:pPr>
    <w:rPr>
      <w:szCs w:val="20"/>
    </w:rPr>
  </w:style>
  <w:style w:type="paragraph" w:customStyle="1" w:styleId="1170">
    <w:name w:val="编号 1"/>
    <w:basedOn w:val="1"/>
    <w:qFormat/>
    <w:uiPriority w:val="0"/>
    <w:pPr>
      <w:tabs>
        <w:tab w:val="left" w:pos="1320"/>
      </w:tabs>
      <w:adjustRightInd/>
      <w:spacing w:before="100" w:beforeAutospacing="1" w:after="100" w:afterAutospacing="1" w:line="360" w:lineRule="auto"/>
      <w:ind w:left="400" w:firstLine="560"/>
    </w:pPr>
    <w:rPr>
      <w:rFonts w:ascii="宋体" w:hAnsi="等线" w:eastAsia="楷体_GB2312"/>
      <w:sz w:val="24"/>
    </w:rPr>
  </w:style>
  <w:style w:type="paragraph" w:customStyle="1" w:styleId="1171">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kern w:val="0"/>
      <w:sz w:val="18"/>
      <w:szCs w:val="20"/>
    </w:rPr>
  </w:style>
  <w:style w:type="paragraph" w:customStyle="1" w:styleId="1172">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1173">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174">
    <w:name w:val="符号》"/>
    <w:basedOn w:val="1"/>
    <w:qFormat/>
    <w:uiPriority w:val="0"/>
    <w:pPr>
      <w:widowControl/>
      <w:numPr>
        <w:ilvl w:val="0"/>
        <w:numId w:val="5"/>
      </w:numPr>
      <w:tabs>
        <w:tab w:val="left" w:pos="795"/>
      </w:tabs>
      <w:adjustRightInd/>
      <w:spacing w:line="360" w:lineRule="auto"/>
      <w:jc w:val="left"/>
    </w:pPr>
    <w:rPr>
      <w:rFonts w:ascii="宋体" w:hAnsi="宋体" w:eastAsia="楷体_GB2312" w:cs="宋体"/>
      <w:kern w:val="0"/>
      <w:sz w:val="24"/>
    </w:rPr>
  </w:style>
  <w:style w:type="paragraph" w:customStyle="1" w:styleId="1175">
    <w:name w:val="标题A"/>
    <w:basedOn w:val="4"/>
    <w:qFormat/>
    <w:uiPriority w:val="0"/>
    <w:pPr>
      <w:tabs>
        <w:tab w:val="clear" w:pos="432"/>
      </w:tabs>
      <w:spacing w:before="100" w:beforeAutospacing="1" w:after="60" w:line="240" w:lineRule="auto"/>
      <w:ind w:left="0" w:firstLine="0"/>
      <w:jc w:val="center"/>
      <w:textAlignment w:val="baseline"/>
    </w:pPr>
    <w:rPr>
      <w:rFonts w:ascii="Arial" w:hAnsi="Arial"/>
      <w:sz w:val="28"/>
    </w:rPr>
  </w:style>
  <w:style w:type="paragraph" w:customStyle="1" w:styleId="1176">
    <w:name w:val="xl123"/>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177">
    <w:name w:val="中文标题 2"/>
    <w:basedOn w:val="32"/>
    <w:next w:val="32"/>
    <w:qFormat/>
    <w:uiPriority w:val="0"/>
    <w:pPr>
      <w:adjustRightInd/>
      <w:spacing w:before="100" w:beforeAutospacing="1" w:after="100" w:afterAutospacing="1" w:line="360" w:lineRule="auto"/>
      <w:ind w:firstLine="482" w:firstLineChars="0"/>
      <w:outlineLvl w:val="1"/>
    </w:pPr>
    <w:rPr>
      <w:rFonts w:ascii="Times New Roman" w:hAnsi="Times New Roman" w:eastAsia="楷体_GB2312"/>
      <w:kern w:val="28"/>
    </w:rPr>
  </w:style>
  <w:style w:type="paragraph" w:customStyle="1" w:styleId="1178">
    <w:name w:val="xl143"/>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right"/>
    </w:pPr>
    <w:rPr>
      <w:rFonts w:ascii="宋体" w:hAnsi="宋体" w:cs="宋体"/>
      <w:kern w:val="0"/>
      <w:sz w:val="20"/>
      <w:szCs w:val="20"/>
    </w:rPr>
  </w:style>
  <w:style w:type="paragraph" w:customStyle="1" w:styleId="1179">
    <w:name w:val="pa-67"/>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1180">
    <w:name w:val="2"/>
    <w:basedOn w:val="1"/>
    <w:qFormat/>
    <w:uiPriority w:val="0"/>
    <w:pPr>
      <w:adjustRightInd/>
    </w:pPr>
    <w:rPr>
      <w:rFonts w:ascii="Tahoma" w:hAnsi="Tahoma" w:eastAsia="??" w:cs="Tahoma"/>
      <w:sz w:val="24"/>
      <w:szCs w:val="28"/>
    </w:rPr>
  </w:style>
  <w:style w:type="paragraph" w:customStyle="1" w:styleId="1181">
    <w:name w:val="标题1"/>
    <w:basedOn w:val="1"/>
    <w:qFormat/>
    <w:uiPriority w:val="0"/>
    <w:pPr>
      <w:widowControl/>
      <w:tabs>
        <w:tab w:val="left" w:pos="450"/>
      </w:tabs>
      <w:autoSpaceDE w:val="0"/>
      <w:autoSpaceDN w:val="0"/>
      <w:spacing w:before="240" w:after="240"/>
      <w:jc w:val="left"/>
      <w:textAlignment w:val="center"/>
    </w:pPr>
    <w:rPr>
      <w:rFonts w:ascii="宋体" w:hAnsi="等线" w:eastAsia="楷体_GB2312"/>
      <w:b/>
      <w:kern w:val="0"/>
      <w:sz w:val="32"/>
      <w:szCs w:val="20"/>
    </w:rPr>
  </w:style>
  <w:style w:type="paragraph" w:customStyle="1" w:styleId="1182">
    <w:name w:val="目录"/>
    <w:basedOn w:val="1"/>
    <w:qFormat/>
    <w:uiPriority w:val="0"/>
    <w:pPr>
      <w:widowControl/>
      <w:adjustRightInd/>
      <w:jc w:val="center"/>
    </w:pPr>
    <w:rPr>
      <w:rFonts w:ascii="宋体"/>
      <w:b/>
      <w:kern w:val="0"/>
      <w:sz w:val="36"/>
      <w:szCs w:val="20"/>
    </w:rPr>
  </w:style>
  <w:style w:type="paragraph" w:customStyle="1" w:styleId="1183">
    <w:name w:val="Char Char210"/>
    <w:basedOn w:val="1"/>
    <w:qFormat/>
    <w:uiPriority w:val="0"/>
    <w:pPr>
      <w:adjustRightInd/>
    </w:pPr>
    <w:rPr>
      <w:rFonts w:ascii="仿宋_GB2312" w:hAnsi="等线" w:eastAsia="仿宋_GB2312"/>
      <w:b/>
      <w:sz w:val="32"/>
      <w:szCs w:val="32"/>
    </w:rPr>
  </w:style>
  <w:style w:type="paragraph" w:customStyle="1" w:styleId="1184">
    <w:name w:val="正文 + 首行缩进:  2 字符"/>
    <w:basedOn w:val="1"/>
    <w:qFormat/>
    <w:uiPriority w:val="0"/>
    <w:pPr>
      <w:adjustRightInd/>
      <w:spacing w:line="360" w:lineRule="auto"/>
      <w:ind w:left="-34" w:firstLine="482"/>
    </w:pPr>
    <w:rPr>
      <w:rFonts w:ascii="宋体" w:hAnsi="宋体"/>
      <w:bCs/>
      <w:sz w:val="24"/>
      <w:szCs w:val="20"/>
    </w:rPr>
  </w:style>
  <w:style w:type="paragraph" w:customStyle="1" w:styleId="1185">
    <w:name w:val="xl138"/>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1186">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spacing w:before="100" w:beforeAutospacing="1" w:after="100" w:afterAutospacing="1"/>
      <w:jc w:val="left"/>
      <w:textAlignment w:val="bottom"/>
    </w:pPr>
    <w:rPr>
      <w:rFonts w:ascii="Arial" w:hAnsi="Arial"/>
      <w:kern w:val="0"/>
      <w:sz w:val="18"/>
      <w:szCs w:val="20"/>
    </w:rPr>
  </w:style>
  <w:style w:type="paragraph" w:customStyle="1" w:styleId="1187">
    <w:name w:val="xl145"/>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88">
    <w:name w:val="正文内"/>
    <w:basedOn w:val="1"/>
    <w:qFormat/>
    <w:uiPriority w:val="0"/>
    <w:pPr>
      <w:adjustRightInd/>
      <w:spacing w:line="400" w:lineRule="exact"/>
      <w:ind w:firstLine="200" w:firstLineChars="200"/>
    </w:pPr>
    <w:rPr>
      <w:rFonts w:ascii="??" w:hAnsi="??" w:eastAsia="??" w:cs="宋体"/>
      <w:szCs w:val="28"/>
    </w:rPr>
  </w:style>
  <w:style w:type="paragraph" w:customStyle="1" w:styleId="1189">
    <w:name w:val="Char Char Char Char Char Char Char3"/>
    <w:basedOn w:val="1"/>
    <w:qFormat/>
    <w:uiPriority w:val="0"/>
    <w:pPr>
      <w:adjustRightInd/>
    </w:pPr>
    <w:rPr>
      <w:rFonts w:ascii="仿宋_GB2312" w:hAnsi="等线" w:eastAsia="仿宋_GB2312"/>
      <w:b/>
      <w:sz w:val="32"/>
      <w:szCs w:val="20"/>
    </w:rPr>
  </w:style>
  <w:style w:type="paragraph" w:customStyle="1" w:styleId="1190">
    <w:name w:val="Char Char Char1 Char3"/>
    <w:basedOn w:val="1"/>
    <w:qFormat/>
    <w:uiPriority w:val="0"/>
    <w:pPr>
      <w:adjustRightInd/>
    </w:pPr>
    <w:rPr>
      <w:rFonts w:ascii="等线" w:hAnsi="等线"/>
      <w:szCs w:val="20"/>
    </w:rPr>
  </w:style>
  <w:style w:type="paragraph" w:customStyle="1" w:styleId="1191">
    <w:name w:val="1.1.1.1"/>
    <w:basedOn w:val="1"/>
    <w:qFormat/>
    <w:uiPriority w:val="0"/>
    <w:pPr>
      <w:tabs>
        <w:tab w:val="left" w:pos="26875"/>
      </w:tabs>
      <w:autoSpaceDE w:val="0"/>
      <w:autoSpaceDN w:val="0"/>
      <w:spacing w:before="60" w:after="60" w:line="360" w:lineRule="atLeast"/>
      <w:ind w:left="1134" w:hanging="1134"/>
    </w:pPr>
    <w:rPr>
      <w:rFonts w:ascii="宋体"/>
      <w:kern w:val="0"/>
      <w:sz w:val="24"/>
      <w:szCs w:val="20"/>
    </w:rPr>
  </w:style>
  <w:style w:type="paragraph" w:customStyle="1" w:styleId="1192">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18"/>
      <w:szCs w:val="20"/>
    </w:rPr>
  </w:style>
  <w:style w:type="paragraph" w:customStyle="1" w:styleId="1193">
    <w:name w:val="符号 2"/>
    <w:basedOn w:val="1144"/>
    <w:qFormat/>
    <w:uiPriority w:val="0"/>
    <w:pPr>
      <w:tabs>
        <w:tab w:val="left" w:pos="1320"/>
        <w:tab w:val="clear" w:pos="900"/>
      </w:tabs>
      <w:ind w:left="1320"/>
    </w:pPr>
  </w:style>
  <w:style w:type="paragraph" w:customStyle="1" w:styleId="1194">
    <w:name w:val="目录文字"/>
    <w:basedOn w:val="1"/>
    <w:qFormat/>
    <w:uiPriority w:val="0"/>
    <w:pPr>
      <w:widowControl/>
      <w:adjustRightInd/>
      <w:spacing w:line="480" w:lineRule="auto"/>
      <w:jc w:val="left"/>
    </w:pPr>
    <w:rPr>
      <w:rFonts w:ascii="宋体" w:hAnsi="宋体"/>
      <w:kern w:val="0"/>
      <w:sz w:val="24"/>
      <w:szCs w:val="20"/>
    </w:rPr>
  </w:style>
  <w:style w:type="paragraph" w:customStyle="1" w:styleId="1195">
    <w:name w:val="表头"/>
    <w:basedOn w:val="1"/>
    <w:qFormat/>
    <w:uiPriority w:val="0"/>
    <w:pPr>
      <w:spacing w:before="60" w:after="60" w:line="420" w:lineRule="atLeast"/>
      <w:jc w:val="left"/>
      <w:textAlignment w:val="baseline"/>
    </w:pPr>
    <w:rPr>
      <w:rFonts w:ascii="黑体" w:eastAsia="黑体"/>
      <w:b/>
      <w:kern w:val="0"/>
      <w:szCs w:val="20"/>
    </w:rPr>
  </w:style>
  <w:style w:type="paragraph" w:customStyle="1" w:styleId="1196">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119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pPr>
    <w:rPr>
      <w:rFonts w:ascii="宋体" w:hAnsi="宋体"/>
      <w:kern w:val="0"/>
      <w:sz w:val="24"/>
      <w:szCs w:val="20"/>
    </w:rPr>
  </w:style>
  <w:style w:type="paragraph" w:customStyle="1" w:styleId="1198">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textAlignment w:val="bottom"/>
    </w:pPr>
    <w:rPr>
      <w:rFonts w:ascii="宋体" w:hAnsi="宋体"/>
      <w:b/>
      <w:color w:val="FF0000"/>
      <w:kern w:val="0"/>
      <w:sz w:val="18"/>
      <w:szCs w:val="20"/>
    </w:rPr>
  </w:style>
  <w:style w:type="paragraph" w:customStyle="1" w:styleId="1199">
    <w:name w:val="正文 首行缩进"/>
    <w:basedOn w:val="1"/>
    <w:qFormat/>
    <w:uiPriority w:val="0"/>
    <w:pPr>
      <w:adjustRightInd/>
      <w:spacing w:line="360" w:lineRule="auto"/>
      <w:ind w:firstLine="200" w:firstLineChars="200"/>
    </w:pPr>
    <w:rPr>
      <w:rFonts w:ascii="等线" w:hAnsi="等线" w:eastAsia="楷体_GB2312"/>
      <w:sz w:val="28"/>
      <w:szCs w:val="20"/>
    </w:rPr>
  </w:style>
  <w:style w:type="paragraph" w:customStyle="1" w:styleId="1200">
    <w:name w:val="标题 ４"/>
    <w:basedOn w:val="5"/>
    <w:qFormat/>
    <w:uiPriority w:val="0"/>
    <w:pPr>
      <w:tabs>
        <w:tab w:val="left" w:pos="720"/>
        <w:tab w:val="left" w:pos="993"/>
        <w:tab w:val="left" w:pos="1980"/>
        <w:tab w:val="clear" w:pos="900"/>
      </w:tabs>
      <w:adjustRightInd/>
      <w:ind w:left="1980" w:hanging="420"/>
    </w:pPr>
  </w:style>
  <w:style w:type="paragraph" w:customStyle="1" w:styleId="1201">
    <w:name w:val="xl101"/>
    <w:basedOn w:val="1"/>
    <w:qFormat/>
    <w:uiPriority w:val="0"/>
    <w:pPr>
      <w:widowControl/>
      <w:adjustRightInd/>
      <w:spacing w:before="100" w:beforeAutospacing="1" w:after="100" w:afterAutospacing="1"/>
      <w:jc w:val="center"/>
    </w:pPr>
    <w:rPr>
      <w:rFonts w:ascii="Arial" w:hAnsi="Arial"/>
      <w:kern w:val="0"/>
      <w:sz w:val="18"/>
      <w:szCs w:val="20"/>
    </w:rPr>
  </w:style>
  <w:style w:type="paragraph" w:customStyle="1" w:styleId="1202">
    <w:name w:val="表说明"/>
    <w:basedOn w:val="1"/>
    <w:qFormat/>
    <w:uiPriority w:val="0"/>
    <w:pPr>
      <w:snapToGrid w:val="0"/>
      <w:spacing w:before="120" w:after="120"/>
      <w:jc w:val="center"/>
    </w:pPr>
    <w:rPr>
      <w:rFonts w:ascii="宋体" w:hAnsi="宋体"/>
      <w:color w:val="000000"/>
    </w:rPr>
  </w:style>
  <w:style w:type="paragraph" w:customStyle="1" w:styleId="1203">
    <w:name w:val="Char Char1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204">
    <w:name w:val="xl11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205">
    <w:name w:val="正文中文"/>
    <w:basedOn w:val="1"/>
    <w:qFormat/>
    <w:uiPriority w:val="0"/>
    <w:pPr>
      <w:adjustRightInd/>
      <w:spacing w:line="360" w:lineRule="auto"/>
      <w:ind w:firstLine="200" w:firstLineChars="200"/>
      <w:jc w:val="left"/>
    </w:pPr>
    <w:rPr>
      <w:rFonts w:ascii="Arial" w:hAnsi="Arial" w:cs="Arial"/>
      <w:sz w:val="24"/>
      <w:szCs w:val="22"/>
    </w:rPr>
  </w:style>
  <w:style w:type="paragraph" w:customStyle="1" w:styleId="1206">
    <w:name w:val="_Style 40"/>
    <w:basedOn w:val="1"/>
    <w:qFormat/>
    <w:uiPriority w:val="0"/>
    <w:pPr>
      <w:adjustRightInd/>
    </w:pPr>
    <w:rPr>
      <w:rFonts w:ascii="等线" w:hAnsi="等线" w:eastAsia="??"/>
      <w:szCs w:val="28"/>
    </w:rPr>
  </w:style>
  <w:style w:type="paragraph" w:customStyle="1" w:styleId="1207">
    <w:name w:val="Char Char11 Char Char Char Char Char Char Char Char Char Char Char2"/>
    <w:basedOn w:val="1"/>
    <w:qFormat/>
    <w:uiPriority w:val="0"/>
    <w:pPr>
      <w:adjustRightInd/>
      <w:spacing w:line="360" w:lineRule="auto"/>
    </w:pPr>
    <w:rPr>
      <w:rFonts w:eastAsia="黑体"/>
      <w:snapToGrid w:val="0"/>
      <w:kern w:val="0"/>
      <w:szCs w:val="21"/>
    </w:rPr>
  </w:style>
  <w:style w:type="paragraph" w:customStyle="1" w:styleId="1208">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09">
    <w:name w:val="正文 首行缩进:  2 字符"/>
    <w:basedOn w:val="1"/>
    <w:qFormat/>
    <w:uiPriority w:val="0"/>
    <w:pPr>
      <w:adjustRightInd/>
      <w:spacing w:line="360" w:lineRule="auto"/>
      <w:ind w:firstLine="480" w:firstLineChars="200"/>
    </w:pPr>
    <w:rPr>
      <w:rFonts w:ascii="等线" w:hAnsi="等线" w:eastAsia="楷体_GB2312" w:cs="宋体"/>
      <w:sz w:val="24"/>
      <w:szCs w:val="20"/>
    </w:rPr>
  </w:style>
  <w:style w:type="paragraph" w:customStyle="1" w:styleId="1210">
    <w:name w:val="pa-69"/>
    <w:basedOn w:val="1"/>
    <w:qFormat/>
    <w:uiPriority w:val="0"/>
    <w:pPr>
      <w:widowControl/>
      <w:adjustRightInd/>
      <w:spacing w:line="330" w:lineRule="atLeast"/>
      <w:ind w:firstLine="3840"/>
      <w:jc w:val="left"/>
    </w:pPr>
    <w:rPr>
      <w:rFonts w:ascii="宋体" w:hAnsi="宋体" w:cs="宋体"/>
      <w:kern w:val="0"/>
      <w:sz w:val="24"/>
    </w:rPr>
  </w:style>
  <w:style w:type="paragraph" w:customStyle="1" w:styleId="1211">
    <w:name w:val="_Style 371"/>
    <w:basedOn w:val="1"/>
    <w:qFormat/>
    <w:uiPriority w:val="0"/>
    <w:pPr>
      <w:adjustRightInd/>
    </w:pPr>
    <w:rPr>
      <w:rFonts w:ascii="仿宋_GB2312" w:eastAsia="仿宋_GB2312"/>
      <w:b/>
      <w:sz w:val="32"/>
      <w:szCs w:val="32"/>
    </w:rPr>
  </w:style>
  <w:style w:type="paragraph" w:customStyle="1" w:styleId="1212">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kern w:val="0"/>
      <w:sz w:val="24"/>
      <w:szCs w:val="20"/>
    </w:rPr>
  </w:style>
  <w:style w:type="paragraph" w:customStyle="1" w:styleId="1213">
    <w:name w:val="标题C"/>
    <w:basedOn w:val="5"/>
    <w:qFormat/>
    <w:uiPriority w:val="0"/>
    <w:pPr>
      <w:tabs>
        <w:tab w:val="clear" w:pos="900"/>
      </w:tabs>
      <w:spacing w:before="100" w:beforeAutospacing="1" w:after="100" w:afterAutospacing="1" w:line="240" w:lineRule="auto"/>
      <w:ind w:left="0" w:firstLine="0"/>
      <w:jc w:val="center"/>
      <w:textAlignment w:val="baseline"/>
    </w:pPr>
    <w:rPr>
      <w:kern w:val="0"/>
      <w:sz w:val="24"/>
      <w:szCs w:val="24"/>
    </w:rPr>
  </w:style>
  <w:style w:type="paragraph" w:customStyle="1" w:styleId="1214">
    <w:name w:val="A2二级标题"/>
    <w:basedOn w:val="2"/>
    <w:next w:val="1215"/>
    <w:qFormat/>
    <w:uiPriority w:val="0"/>
    <w:pPr>
      <w:tabs>
        <w:tab w:val="clear" w:pos="432"/>
      </w:tabs>
      <w:adjustRightInd w:val="0"/>
      <w:spacing w:before="100" w:beforeAutospacing="1" w:after="100" w:afterAutospacing="1" w:line="240" w:lineRule="auto"/>
      <w:ind w:left="0" w:firstLine="0"/>
    </w:pPr>
    <w:rPr>
      <w:rFonts w:ascii="黑体" w:hAnsi="黑体" w:eastAsia="楷体" w:cs="Arial"/>
      <w:sz w:val="28"/>
      <w:lang w:val="en-US"/>
    </w:rPr>
  </w:style>
  <w:style w:type="paragraph" w:customStyle="1" w:styleId="1215">
    <w:name w:val="A3三级标题"/>
    <w:basedOn w:val="5"/>
    <w:next w:val="1072"/>
    <w:qFormat/>
    <w:uiPriority w:val="0"/>
    <w:pPr>
      <w:tabs>
        <w:tab w:val="clear" w:pos="900"/>
      </w:tabs>
      <w:adjustRightInd/>
      <w:spacing w:before="120" w:after="120" w:line="240" w:lineRule="auto"/>
      <w:ind w:left="0" w:firstLine="0"/>
      <w:jc w:val="left"/>
    </w:pPr>
    <w:rPr>
      <w:rFonts w:ascii="Arial" w:hAnsi="Arial" w:eastAsia="黑体" w:cs="Arial"/>
      <w:sz w:val="26"/>
      <w:szCs w:val="24"/>
    </w:rPr>
  </w:style>
  <w:style w:type="paragraph" w:customStyle="1" w:styleId="1216">
    <w:name w:val="编号 2"/>
    <w:basedOn w:val="1170"/>
    <w:qFormat/>
    <w:uiPriority w:val="0"/>
    <w:pPr>
      <w:tabs>
        <w:tab w:val="left" w:pos="1560"/>
        <w:tab w:val="clear" w:pos="1320"/>
      </w:tabs>
      <w:ind w:left="-80"/>
    </w:pPr>
    <w:rPr>
      <w:szCs w:val="20"/>
    </w:rPr>
  </w:style>
  <w:style w:type="paragraph" w:customStyle="1" w:styleId="1217">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color w:val="000000"/>
      <w:kern w:val="0"/>
      <w:sz w:val="18"/>
      <w:szCs w:val="20"/>
    </w:rPr>
  </w:style>
  <w:style w:type="paragraph" w:customStyle="1" w:styleId="1218">
    <w:name w:val="xl137"/>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1219">
    <w:name w:val="大标题"/>
    <w:basedOn w:val="1"/>
    <w:next w:val="1"/>
    <w:qFormat/>
    <w:uiPriority w:val="0"/>
    <w:pPr>
      <w:pageBreakBefore/>
      <w:tabs>
        <w:tab w:val="left" w:pos="900"/>
      </w:tabs>
      <w:adjustRightInd/>
      <w:spacing w:line="360" w:lineRule="auto"/>
      <w:ind w:hanging="420" w:firstLineChars="200"/>
      <w:outlineLvl w:val="0"/>
    </w:pPr>
    <w:rPr>
      <w:rFonts w:ascii="等线" w:hAnsi="等线"/>
      <w:b/>
      <w:iCs/>
      <w:sz w:val="44"/>
    </w:rPr>
  </w:style>
  <w:style w:type="paragraph" w:customStyle="1" w:styleId="1220">
    <w:name w:val="表格标题"/>
    <w:basedOn w:val="1221"/>
    <w:qFormat/>
    <w:uiPriority w:val="0"/>
    <w:pPr>
      <w:jc w:val="center"/>
    </w:pPr>
    <w:rPr>
      <w:b/>
    </w:rPr>
  </w:style>
  <w:style w:type="paragraph" w:customStyle="1" w:styleId="1221">
    <w:name w:val="表格正文"/>
    <w:basedOn w:val="1"/>
    <w:qFormat/>
    <w:uiPriority w:val="0"/>
    <w:pPr>
      <w:adjustRightInd/>
      <w:spacing w:line="360" w:lineRule="auto"/>
    </w:pPr>
    <w:rPr>
      <w:rFonts w:ascii="宋体" w:hAnsi="宋体" w:eastAsia="楷体_GB2312" w:cs="宋体"/>
      <w:sz w:val="24"/>
      <w:szCs w:val="20"/>
    </w:rPr>
  </w:style>
  <w:style w:type="paragraph" w:customStyle="1" w:styleId="1222">
    <w:name w:val="正文规范1"/>
    <w:basedOn w:val="1"/>
    <w:qFormat/>
    <w:uiPriority w:val="0"/>
    <w:pPr>
      <w:adjustRightInd/>
      <w:spacing w:line="360" w:lineRule="auto"/>
      <w:ind w:firstLine="480" w:firstLineChars="200"/>
    </w:pPr>
    <w:rPr>
      <w:rFonts w:ascii="等线" w:hAnsi="等线"/>
      <w:sz w:val="24"/>
    </w:rPr>
  </w:style>
  <w:style w:type="paragraph" w:customStyle="1" w:styleId="1223">
    <w:name w:val="自由格式"/>
    <w:qFormat/>
    <w:uiPriority w:val="0"/>
    <w:rPr>
      <w:rFonts w:ascii="Cambria" w:hAnsi="Cambria" w:eastAsia="Cambria" w:cs="Cambria"/>
      <w:color w:val="000000"/>
      <w:sz w:val="24"/>
      <w:szCs w:val="24"/>
      <w:lang w:val="en-US" w:eastAsia="zh-CN" w:bidi="ar-SA"/>
    </w:rPr>
  </w:style>
  <w:style w:type="paragraph" w:customStyle="1" w:styleId="122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1225">
    <w:name w:val="paragraph1"/>
    <w:basedOn w:val="1"/>
    <w:qFormat/>
    <w:uiPriority w:val="0"/>
    <w:pPr>
      <w:adjustRightInd/>
      <w:spacing w:beforeLines="20" w:afterLines="30" w:line="360" w:lineRule="auto"/>
      <w:ind w:firstLine="200" w:firstLineChars="200"/>
    </w:pPr>
    <w:rPr>
      <w:rFonts w:ascii="等线" w:hAnsi="等线"/>
      <w:sz w:val="24"/>
    </w:rPr>
  </w:style>
  <w:style w:type="paragraph" w:customStyle="1" w:styleId="1226">
    <w:name w:val="xl104"/>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227">
    <w:name w:val="_Style 76"/>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228">
    <w:name w:val="样式 仿宋_GB2312 三号"/>
    <w:basedOn w:val="1"/>
    <w:qFormat/>
    <w:uiPriority w:val="0"/>
    <w:pPr>
      <w:snapToGrid w:val="0"/>
      <w:spacing w:line="360" w:lineRule="auto"/>
      <w:ind w:firstLine="560" w:firstLineChars="200"/>
    </w:pPr>
    <w:rPr>
      <w:rFonts w:ascii="仿宋_GB2312" w:hAnsi="等线" w:eastAsia="仿宋_GB2312" w:cs="宋体"/>
      <w:sz w:val="32"/>
      <w:szCs w:val="20"/>
    </w:rPr>
  </w:style>
  <w:style w:type="paragraph" w:customStyle="1" w:styleId="1229">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0">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1231">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宋体" w:hAnsi="宋体"/>
      <w:color w:val="FF0000"/>
      <w:kern w:val="0"/>
      <w:sz w:val="18"/>
      <w:szCs w:val="20"/>
    </w:rPr>
  </w:style>
  <w:style w:type="paragraph" w:customStyle="1" w:styleId="1232">
    <w:name w:val="xl12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233">
    <w:name w:val="正文文字缩进 3"/>
    <w:basedOn w:val="1"/>
    <w:qFormat/>
    <w:uiPriority w:val="0"/>
    <w:pPr>
      <w:suppressAutoHyphens/>
      <w:adjustRightInd/>
      <w:spacing w:line="360" w:lineRule="auto"/>
      <w:ind w:left="481" w:firstLine="480"/>
    </w:pPr>
    <w:rPr>
      <w:rFonts w:ascii="等线" w:hAnsi="等线" w:eastAsia="楷体_GB2312"/>
      <w:kern w:val="1"/>
      <w:sz w:val="24"/>
      <w:szCs w:val="20"/>
      <w:lang w:eastAsia="ar-SA"/>
    </w:rPr>
  </w:style>
  <w:style w:type="paragraph" w:customStyle="1" w:styleId="1234">
    <w:name w:val="Char2 Char Char3"/>
    <w:basedOn w:val="1"/>
    <w:qFormat/>
    <w:uiPriority w:val="0"/>
    <w:pPr>
      <w:adjustRightInd/>
    </w:pPr>
    <w:rPr>
      <w:rFonts w:ascii="Tahoma" w:hAnsi="Tahoma"/>
      <w:sz w:val="24"/>
      <w:szCs w:val="20"/>
    </w:rPr>
  </w:style>
  <w:style w:type="paragraph" w:customStyle="1" w:styleId="1235">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1236">
    <w:name w:val="正文蓝"/>
    <w:basedOn w:val="1"/>
    <w:qFormat/>
    <w:uiPriority w:val="0"/>
    <w:pPr>
      <w:adjustRightInd/>
      <w:spacing w:before="156" w:line="360" w:lineRule="auto"/>
      <w:ind w:firstLine="360" w:firstLineChars="200"/>
    </w:pPr>
    <w:rPr>
      <w:rFonts w:ascii="仿宋_GB2312" w:hAnsi="等线" w:eastAsia="仿宋_GB2312"/>
      <w:color w:val="000080"/>
      <w:sz w:val="24"/>
      <w:szCs w:val="20"/>
    </w:rPr>
  </w:style>
  <w:style w:type="paragraph" w:customStyle="1" w:styleId="1237">
    <w:name w:val="Char Char114"/>
    <w:basedOn w:val="1"/>
    <w:qFormat/>
    <w:uiPriority w:val="0"/>
    <w:pPr>
      <w:widowControl/>
      <w:adjustRightInd/>
      <w:spacing w:after="160" w:line="240" w:lineRule="exact"/>
      <w:jc w:val="left"/>
    </w:pPr>
    <w:rPr>
      <w:rFonts w:ascii="等线" w:hAnsi="等线" w:eastAsia="仿宋_GB2312"/>
      <w:sz w:val="28"/>
      <w:szCs w:val="20"/>
    </w:rPr>
  </w:style>
  <w:style w:type="paragraph" w:customStyle="1" w:styleId="1238">
    <w:name w:val="Char1 Char Char Char7"/>
    <w:basedOn w:val="1"/>
    <w:qFormat/>
    <w:uiPriority w:val="0"/>
    <w:pPr>
      <w:adjustRightInd/>
    </w:pPr>
    <w:rPr>
      <w:rFonts w:ascii="仿宋_GB2312" w:hAnsi="仿宋_GB2312" w:eastAsia="仿宋_GB2312" w:cs="Lucida Sans"/>
      <w:b/>
      <w:sz w:val="32"/>
      <w:szCs w:val="32"/>
    </w:rPr>
  </w:style>
  <w:style w:type="paragraph" w:customStyle="1" w:styleId="1239">
    <w:name w:val="_Style 47"/>
    <w:basedOn w:val="1"/>
    <w:qFormat/>
    <w:uiPriority w:val="0"/>
    <w:pPr>
      <w:adjustRightInd/>
    </w:pPr>
    <w:rPr>
      <w:rFonts w:ascii="仿宋_GB2312" w:hAnsi="等线" w:eastAsia="仿宋_GB2312"/>
      <w:b/>
      <w:sz w:val="32"/>
      <w:szCs w:val="32"/>
    </w:rPr>
  </w:style>
  <w:style w:type="paragraph" w:customStyle="1" w:styleId="1240">
    <w:name w:val="[Normal]"/>
    <w:qFormat/>
    <w:uiPriority w:val="0"/>
    <w:rPr>
      <w:rFonts w:ascii="宋体" w:hAnsi="宋体" w:eastAsia="宋体" w:cs="Times New Roman"/>
      <w:sz w:val="24"/>
      <w:lang w:val="en-US" w:eastAsia="en-US" w:bidi="ar-SA"/>
    </w:rPr>
  </w:style>
  <w:style w:type="paragraph" w:customStyle="1" w:styleId="1241">
    <w:name w:val="xl1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18"/>
      <w:szCs w:val="20"/>
    </w:rPr>
  </w:style>
  <w:style w:type="paragraph" w:customStyle="1" w:styleId="1242">
    <w:name w:val="Char13"/>
    <w:basedOn w:val="1"/>
    <w:qFormat/>
    <w:uiPriority w:val="0"/>
    <w:pPr>
      <w:adjustRightInd/>
    </w:pPr>
    <w:rPr>
      <w:rFonts w:ascii="仿宋_GB2312" w:hAnsi="等线" w:eastAsia="仿宋_GB2312"/>
      <w:b/>
      <w:sz w:val="32"/>
      <w:szCs w:val="20"/>
    </w:rPr>
  </w:style>
  <w:style w:type="paragraph" w:customStyle="1" w:styleId="1243">
    <w:name w:val="样式 Arial 左侧:  0.43 厘米 段前: 1.4 磅 段后: 2.8 磅"/>
    <w:basedOn w:val="1"/>
    <w:qFormat/>
    <w:uiPriority w:val="0"/>
    <w:pPr>
      <w:adjustRightInd/>
      <w:spacing w:before="28" w:after="56" w:line="360" w:lineRule="auto"/>
      <w:ind w:left="244" w:firstLine="540" w:firstLineChars="225"/>
    </w:pPr>
    <w:rPr>
      <w:rFonts w:ascii="Arial" w:hAnsi="Arial" w:eastAsia="楷体_GB2312" w:cs="宋体"/>
      <w:sz w:val="24"/>
    </w:rPr>
  </w:style>
  <w:style w:type="paragraph" w:customStyle="1" w:styleId="1244">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1245">
    <w:name w:val="正文文字"/>
    <w:basedOn w:val="1"/>
    <w:qFormat/>
    <w:uiPriority w:val="0"/>
    <w:pPr>
      <w:widowControl/>
      <w:adjustRightInd/>
      <w:spacing w:line="952" w:lineRule="atLeast"/>
      <w:ind w:firstLine="419"/>
      <w:textAlignment w:val="baseline"/>
    </w:pPr>
    <w:rPr>
      <w:b/>
      <w:color w:val="000000"/>
      <w:kern w:val="0"/>
      <w:sz w:val="44"/>
      <w:szCs w:val="20"/>
      <w:u w:color="000000"/>
    </w:rPr>
  </w:style>
  <w:style w:type="paragraph" w:customStyle="1" w:styleId="1246">
    <w:name w:val="Char Char1 Char3"/>
    <w:basedOn w:val="1"/>
    <w:qFormat/>
    <w:uiPriority w:val="0"/>
    <w:pPr>
      <w:adjustRightInd/>
    </w:pPr>
    <w:rPr>
      <w:rFonts w:ascii="仿宋_GB2312" w:hAnsi="等线" w:eastAsia="仿宋_GB2312"/>
      <w:b/>
      <w:sz w:val="32"/>
      <w:szCs w:val="32"/>
    </w:rPr>
  </w:style>
  <w:style w:type="paragraph" w:customStyle="1" w:styleId="1247">
    <w:name w:val="Char Char122"/>
    <w:basedOn w:val="1"/>
    <w:qFormat/>
    <w:uiPriority w:val="0"/>
    <w:pPr>
      <w:adjustRightInd/>
    </w:pPr>
    <w:rPr>
      <w:rFonts w:ascii="等线" w:hAnsi="等线"/>
    </w:rPr>
  </w:style>
  <w:style w:type="paragraph" w:customStyle="1" w:styleId="1248">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adjustRightInd/>
      <w:spacing w:before="100" w:beforeAutospacing="1" w:after="100" w:afterAutospacing="1"/>
      <w:jc w:val="center"/>
    </w:pPr>
    <w:rPr>
      <w:rFonts w:ascii="宋体" w:hAnsi="宋体"/>
      <w:b/>
      <w:color w:val="FFFFFF"/>
      <w:kern w:val="0"/>
      <w:sz w:val="18"/>
      <w:szCs w:val="20"/>
    </w:rPr>
  </w:style>
  <w:style w:type="paragraph" w:customStyle="1" w:styleId="1249">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adjustRightInd/>
      <w:spacing w:before="100" w:beforeAutospacing="1" w:after="100" w:afterAutospacing="1"/>
      <w:jc w:val="center"/>
    </w:pPr>
    <w:rPr>
      <w:rFonts w:ascii="Arial" w:hAnsi="Arial"/>
      <w:kern w:val="0"/>
      <w:sz w:val="24"/>
      <w:szCs w:val="20"/>
    </w:rPr>
  </w:style>
  <w:style w:type="paragraph" w:customStyle="1" w:styleId="1250">
    <w:name w:val="标题B"/>
    <w:basedOn w:val="2"/>
    <w:qFormat/>
    <w:uiPriority w:val="0"/>
    <w:pPr>
      <w:tabs>
        <w:tab w:val="clear" w:pos="432"/>
      </w:tabs>
      <w:adjustRightInd w:val="0"/>
      <w:spacing w:before="100" w:beforeAutospacing="1" w:after="100" w:afterAutospacing="1" w:line="240" w:lineRule="auto"/>
      <w:ind w:left="0" w:firstLine="0"/>
      <w:jc w:val="center"/>
      <w:textAlignment w:val="baseline"/>
    </w:pPr>
    <w:rPr>
      <w:rFonts w:ascii="Arial" w:hAnsi="Arial" w:eastAsia="宋体"/>
      <w:kern w:val="0"/>
      <w:sz w:val="28"/>
      <w:szCs w:val="28"/>
      <w:lang w:val="en-US"/>
    </w:rPr>
  </w:style>
  <w:style w:type="paragraph" w:customStyle="1" w:styleId="1251">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1252">
    <w:name w:val="样式 正文缩进正文（首行缩进两字）表正文正文非缩进特点段1段1 Charno-step正文双线四号首行缩进..."/>
    <w:basedOn w:val="6"/>
    <w:qFormat/>
    <w:uiPriority w:val="0"/>
    <w:pPr>
      <w:widowControl w:val="0"/>
      <w:spacing w:line="360" w:lineRule="auto"/>
      <w:ind w:firstLine="560" w:firstLineChars="200"/>
    </w:pPr>
    <w:rPr>
      <w:rFonts w:ascii="仿宋_GB2312" w:eastAsia="仿宋_GB2312" w:cs="Century"/>
      <w:snapToGrid/>
      <w:kern w:val="2"/>
    </w:rPr>
  </w:style>
  <w:style w:type="paragraph" w:customStyle="1" w:styleId="1253">
    <w:name w:val="xl6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kern w:val="0"/>
      <w:sz w:val="20"/>
      <w:szCs w:val="20"/>
    </w:rPr>
  </w:style>
  <w:style w:type="paragraph" w:customStyle="1" w:styleId="1254">
    <w:name w:val="xl100"/>
    <w:basedOn w:val="1"/>
    <w:qFormat/>
    <w:uiPriority w:val="0"/>
    <w:pPr>
      <w:widowControl/>
      <w:adjustRightInd/>
      <w:spacing w:before="100" w:beforeAutospacing="1" w:after="100" w:afterAutospacing="1"/>
      <w:jc w:val="left"/>
    </w:pPr>
    <w:rPr>
      <w:rFonts w:ascii="Arial" w:hAnsi="Arial"/>
      <w:kern w:val="0"/>
      <w:sz w:val="24"/>
      <w:szCs w:val="20"/>
    </w:rPr>
  </w:style>
  <w:style w:type="paragraph" w:customStyle="1" w:styleId="1255">
    <w:name w:val="一级标题"/>
    <w:basedOn w:val="78"/>
    <w:next w:val="1214"/>
    <w:qFormat/>
    <w:uiPriority w:val="0"/>
    <w:pPr>
      <w:widowControl w:val="0"/>
      <w:tabs>
        <w:tab w:val="left" w:pos="1200"/>
      </w:tabs>
      <w:overflowPunct/>
      <w:autoSpaceDE/>
      <w:autoSpaceDN/>
      <w:adjustRightInd/>
      <w:spacing w:before="340" w:afterLines="200" w:line="576" w:lineRule="auto"/>
      <w:ind w:left="1440" w:hanging="720"/>
      <w:textAlignment w:val="auto"/>
    </w:pPr>
    <w:rPr>
      <w:rFonts w:ascii="黑体" w:hAnsi="Arial" w:eastAsia="黑体" w:cs="Arial"/>
      <w:bCs/>
      <w:spacing w:val="60"/>
      <w:kern w:val="2"/>
      <w:sz w:val="28"/>
      <w:szCs w:val="28"/>
      <w:lang w:val="en-US"/>
    </w:rPr>
  </w:style>
  <w:style w:type="paragraph" w:customStyle="1" w:styleId="1256">
    <w:name w:val="标题4"/>
    <w:basedOn w:val="1"/>
    <w:qFormat/>
    <w:uiPriority w:val="0"/>
    <w:pPr>
      <w:adjustRightInd/>
    </w:pPr>
    <w:rPr>
      <w:rFonts w:ascii="等线" w:hAnsi="等线" w:eastAsia="??_GB2312"/>
      <w:sz w:val="32"/>
      <w:szCs w:val="28"/>
    </w:rPr>
  </w:style>
  <w:style w:type="paragraph" w:customStyle="1" w:styleId="1257">
    <w:name w:val="xl5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Arial" w:hAnsi="Arial"/>
      <w:kern w:val="0"/>
      <w:sz w:val="20"/>
      <w:szCs w:val="20"/>
    </w:rPr>
  </w:style>
  <w:style w:type="paragraph" w:customStyle="1" w:styleId="125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pacing w:before="100" w:beforeAutospacing="1" w:after="100" w:afterAutospacing="1"/>
      <w:jc w:val="left"/>
      <w:textAlignment w:val="bottom"/>
    </w:pPr>
    <w:rPr>
      <w:rFonts w:ascii="Arial" w:hAnsi="Arial"/>
      <w:kern w:val="0"/>
      <w:sz w:val="18"/>
      <w:szCs w:val="20"/>
    </w:rPr>
  </w:style>
  <w:style w:type="paragraph" w:customStyle="1" w:styleId="1259">
    <w:name w:val="图"/>
    <w:basedOn w:val="1"/>
    <w:qFormat/>
    <w:uiPriority w:val="0"/>
    <w:pPr>
      <w:adjustRightInd/>
      <w:spacing w:line="360" w:lineRule="auto"/>
      <w:jc w:val="center"/>
    </w:pPr>
    <w:rPr>
      <w:rFonts w:ascii="宋体" w:hAnsi="宋体" w:eastAsia="楷体_GB2312" w:cs="宋体"/>
      <w:sz w:val="24"/>
      <w:szCs w:val="20"/>
    </w:rPr>
  </w:style>
  <w:style w:type="paragraph" w:customStyle="1" w:styleId="1260">
    <w:name w:val="xl128"/>
    <w:basedOn w:val="1"/>
    <w:qFormat/>
    <w:uiPriority w:val="0"/>
    <w:pPr>
      <w:widowControl/>
      <w:adjustRightInd/>
      <w:spacing w:before="100" w:beforeAutospacing="1" w:after="100" w:afterAutospacing="1"/>
      <w:jc w:val="center"/>
    </w:pPr>
    <w:rPr>
      <w:rFonts w:ascii="Arial" w:hAnsi="Arial"/>
      <w:kern w:val="0"/>
      <w:sz w:val="24"/>
      <w:szCs w:val="20"/>
    </w:rPr>
  </w:style>
  <w:style w:type="paragraph" w:customStyle="1" w:styleId="1261">
    <w:name w:val="xl124"/>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262">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1263">
    <w:name w:val="Normal_2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4">
    <w:name w:val="xl135"/>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textAlignment w:val="bottom"/>
    </w:pPr>
    <w:rPr>
      <w:rFonts w:ascii="Arial" w:hAnsi="Arial"/>
      <w:kern w:val="0"/>
      <w:sz w:val="20"/>
      <w:szCs w:val="20"/>
    </w:rPr>
  </w:style>
  <w:style w:type="paragraph" w:customStyle="1" w:styleId="1265">
    <w:name w:val="项目符号1 Char"/>
    <w:basedOn w:val="1"/>
    <w:next w:val="1"/>
    <w:qFormat/>
    <w:uiPriority w:val="0"/>
    <w:pPr>
      <w:tabs>
        <w:tab w:val="left" w:pos="247"/>
        <w:tab w:val="left" w:pos="624"/>
      </w:tabs>
      <w:adjustRightInd/>
      <w:spacing w:line="360" w:lineRule="auto"/>
      <w:ind w:left="624" w:hanging="454"/>
    </w:pPr>
    <w:rPr>
      <w:sz w:val="24"/>
    </w:rPr>
  </w:style>
  <w:style w:type="paragraph" w:customStyle="1" w:styleId="1266">
    <w:name w:val="纯文本3"/>
    <w:basedOn w:val="1121"/>
    <w:qFormat/>
    <w:uiPriority w:val="0"/>
    <w:pPr>
      <w:widowControl/>
      <w:jc w:val="left"/>
    </w:pPr>
    <w:rPr>
      <w:rFonts w:ascii="宋体" w:hAnsi="Courier New"/>
    </w:rPr>
  </w:style>
  <w:style w:type="paragraph" w:customStyle="1" w:styleId="1267">
    <w:name w:val="Char2 Char Char Char3"/>
    <w:basedOn w:val="1"/>
    <w:qFormat/>
    <w:uiPriority w:val="0"/>
    <w:pPr>
      <w:adjustRightInd/>
    </w:pPr>
    <w:rPr>
      <w:rFonts w:ascii="仿宋_GB2312" w:hAnsi="等线" w:eastAsia="仿宋_GB2312"/>
      <w:b/>
      <w:sz w:val="32"/>
      <w:szCs w:val="32"/>
    </w:rPr>
  </w:style>
  <w:style w:type="paragraph" w:customStyle="1" w:styleId="1268">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9">
    <w:name w:val="Norm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70">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271">
    <w:name w:val="xl127"/>
    <w:basedOn w:val="1"/>
    <w:qFormat/>
    <w:uiPriority w:val="0"/>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1272">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kern w:val="0"/>
      <w:sz w:val="18"/>
      <w:szCs w:val="20"/>
    </w:rPr>
  </w:style>
  <w:style w:type="paragraph" w:customStyle="1" w:styleId="1273">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274">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5">
    <w:name w:val="xl99"/>
    <w:basedOn w:val="1"/>
    <w:qFormat/>
    <w:uiPriority w:val="0"/>
    <w:pPr>
      <w:widowControl/>
      <w:adjustRightInd/>
      <w:spacing w:before="100" w:beforeAutospacing="1" w:after="100" w:afterAutospacing="1"/>
      <w:jc w:val="left"/>
    </w:pPr>
    <w:rPr>
      <w:rFonts w:ascii="宋体" w:hAnsi="宋体"/>
      <w:kern w:val="0"/>
      <w:sz w:val="24"/>
      <w:szCs w:val="20"/>
    </w:rPr>
  </w:style>
  <w:style w:type="paragraph" w:customStyle="1" w:styleId="1276">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adjustRightInd/>
      <w:spacing w:before="100" w:beforeAutospacing="1" w:after="100" w:afterAutospacing="1"/>
      <w:jc w:val="right"/>
    </w:pPr>
    <w:rPr>
      <w:rFonts w:ascii="宋体" w:hAnsi="宋体" w:cs="宋体"/>
      <w:kern w:val="0"/>
      <w:sz w:val="24"/>
    </w:rPr>
  </w:style>
  <w:style w:type="paragraph" w:customStyle="1" w:styleId="1277">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1278">
    <w:name w:val="公文标题 4"/>
    <w:basedOn w:val="1126"/>
    <w:next w:val="383"/>
    <w:qFormat/>
    <w:uiPriority w:val="0"/>
    <w:pPr>
      <w:outlineLvl w:val="9"/>
    </w:pPr>
  </w:style>
  <w:style w:type="paragraph" w:customStyle="1" w:styleId="1279">
    <w:name w:val="Char Char Char Char Char"/>
    <w:basedOn w:val="1"/>
    <w:qFormat/>
    <w:uiPriority w:val="0"/>
    <w:pPr>
      <w:widowControl/>
      <w:adjustRightInd/>
      <w:spacing w:after="160" w:line="240" w:lineRule="exact"/>
      <w:jc w:val="left"/>
    </w:pPr>
    <w:rPr>
      <w:rFonts w:ascii="Verdana" w:hAnsi="Verdana" w:eastAsia="华文细黑"/>
    </w:rPr>
  </w:style>
  <w:style w:type="paragraph" w:customStyle="1" w:styleId="1280">
    <w:name w:val="样式 标题 1H1标书1h1Level 1 Topic Heading1st levelSection Headl..."/>
    <w:basedOn w:val="4"/>
    <w:qFormat/>
    <w:uiPriority w:val="0"/>
    <w:pPr>
      <w:keepNext w:val="0"/>
      <w:tabs>
        <w:tab w:val="left" w:pos="780"/>
      </w:tabs>
      <w:adjustRightInd/>
      <w:spacing w:beforeLines="50" w:afterLines="50"/>
      <w:ind w:left="420" w:leftChars="100" w:right="210" w:rightChars="100" w:firstLine="160" w:firstLineChars="50"/>
    </w:pPr>
    <w:rPr>
      <w:rFonts w:eastAsia="楷体_GB2312" w:cs="宋体"/>
      <w:sz w:val="32"/>
      <w:szCs w:val="20"/>
    </w:rPr>
  </w:style>
  <w:style w:type="paragraph" w:customStyle="1" w:styleId="1281">
    <w:name w:val="xl5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b/>
      <w:kern w:val="0"/>
      <w:sz w:val="20"/>
      <w:szCs w:val="20"/>
    </w:rPr>
  </w:style>
  <w:style w:type="paragraph" w:customStyle="1" w:styleId="1282">
    <w:name w:val="Char7"/>
    <w:basedOn w:val="1"/>
    <w:qFormat/>
    <w:uiPriority w:val="0"/>
    <w:pPr>
      <w:adjustRightInd/>
    </w:pPr>
    <w:rPr>
      <w:rFonts w:ascii="仿宋_GB2312" w:hAnsi="等线" w:eastAsia="仿宋_GB2312"/>
      <w:b/>
      <w:sz w:val="32"/>
      <w:szCs w:val="32"/>
    </w:rPr>
  </w:style>
  <w:style w:type="paragraph" w:customStyle="1" w:styleId="1283">
    <w:name w:val="注"/>
    <w:basedOn w:val="1"/>
    <w:qFormat/>
    <w:uiPriority w:val="0"/>
    <w:pPr>
      <w:spacing w:line="360" w:lineRule="atLeast"/>
      <w:ind w:left="840" w:hanging="420"/>
      <w:textAlignment w:val="baseline"/>
    </w:pPr>
    <w:rPr>
      <w:kern w:val="0"/>
      <w:szCs w:val="20"/>
    </w:rPr>
  </w:style>
  <w:style w:type="paragraph" w:customStyle="1" w:styleId="1284">
    <w:name w:val="xl142"/>
    <w:basedOn w:val="1"/>
    <w:qFormat/>
    <w:uiPriority w:val="0"/>
    <w:pPr>
      <w:widowControl/>
      <w:pBdr>
        <w:left w:val="single" w:color="auto" w:sz="4" w:space="0"/>
        <w:bottom w:val="single" w:color="auto" w:sz="4" w:space="0"/>
        <w:right w:val="single" w:color="auto" w:sz="8" w:space="0"/>
      </w:pBdr>
      <w:adjustRightInd/>
      <w:spacing w:before="100" w:beforeAutospacing="1" w:after="100" w:afterAutospacing="1"/>
      <w:jc w:val="center"/>
    </w:pPr>
    <w:rPr>
      <w:rFonts w:ascii="宋体" w:hAnsi="宋体" w:cs="宋体"/>
      <w:kern w:val="0"/>
      <w:sz w:val="20"/>
      <w:szCs w:val="20"/>
    </w:rPr>
  </w:style>
  <w:style w:type="paragraph" w:customStyle="1" w:styleId="1285">
    <w:name w:val="中文标题 1"/>
    <w:basedOn w:val="32"/>
    <w:next w:val="32"/>
    <w:qFormat/>
    <w:uiPriority w:val="0"/>
    <w:pPr>
      <w:keepNext/>
      <w:adjustRightInd/>
      <w:spacing w:beforeLines="50" w:after="100" w:afterAutospacing="1" w:line="360" w:lineRule="auto"/>
      <w:ind w:firstLine="482" w:firstLineChars="0"/>
      <w:outlineLvl w:val="0"/>
    </w:pPr>
    <w:rPr>
      <w:rFonts w:ascii="Times New Roman" w:hAnsi="Times New Roman" w:eastAsia="楷体_GB2312"/>
      <w:kern w:val="28"/>
    </w:rPr>
  </w:style>
  <w:style w:type="paragraph" w:customStyle="1" w:styleId="1286">
    <w:name w:val="Char Char Char Char Char Char Char Char Char Char Char Char Char Char Char Char Char Char Char Char Char Char Char Char Char1"/>
    <w:basedOn w:val="1"/>
    <w:qFormat/>
    <w:uiPriority w:val="0"/>
    <w:pPr>
      <w:adjustRightInd/>
    </w:pPr>
    <w:rPr>
      <w:rFonts w:ascii="Tahoma" w:hAnsi="Tahoma" w:eastAsia="??" w:cs="Tahoma"/>
      <w:sz w:val="24"/>
      <w:szCs w:val="28"/>
    </w:rPr>
  </w:style>
  <w:style w:type="paragraph" w:customStyle="1" w:styleId="1287">
    <w:name w:val="彩色列表 - 着色 11"/>
    <w:basedOn w:val="1"/>
    <w:qFormat/>
    <w:uiPriority w:val="34"/>
    <w:pPr>
      <w:adjustRightInd/>
      <w:ind w:firstLine="420" w:firstLineChars="200"/>
    </w:pPr>
    <w:rPr>
      <w:rFonts w:ascii="等线" w:hAnsi="等线"/>
      <w:kern w:val="0"/>
      <w:sz w:val="20"/>
      <w:szCs w:val="20"/>
    </w:rPr>
  </w:style>
  <w:style w:type="paragraph" w:customStyle="1" w:styleId="1288">
    <w:name w:val="Code"/>
    <w:basedOn w:val="1"/>
    <w:qFormat/>
    <w:uiPriority w:val="0"/>
    <w:pPr>
      <w:pBdr>
        <w:top w:val="single" w:color="auto" w:sz="4" w:space="1"/>
        <w:left w:val="single" w:color="auto" w:sz="4" w:space="4"/>
        <w:bottom w:val="single" w:color="auto" w:sz="4" w:space="1"/>
        <w:right w:val="single" w:color="auto" w:sz="4" w:space="4"/>
      </w:pBdr>
      <w:adjustRightInd/>
      <w:ind w:left="720" w:hanging="720" w:hangingChars="400"/>
    </w:pPr>
    <w:rPr>
      <w:rFonts w:ascii="宋体" w:hAnsi="宋体" w:eastAsia="楷体_GB2312" w:cs="Courier New"/>
      <w:sz w:val="18"/>
    </w:rPr>
  </w:style>
  <w:style w:type="paragraph" w:customStyle="1" w:styleId="1289">
    <w:name w:val="Char Char Char Char Char Char Char Char Char Char Char Char Char Char Char Char Char Char Char Char Char Char Char Char Char Char Char Char Char1 Char Char Char Char Char Char Char Char Char Char Char Char"/>
    <w:basedOn w:val="1"/>
    <w:unhideWhenUsed/>
    <w:qFormat/>
    <w:uiPriority w:val="0"/>
    <w:pPr>
      <w:adjustRightInd/>
    </w:pPr>
    <w:rPr>
      <w:rFonts w:hint="eastAsia" w:ascii="仿宋_GB2312" w:eastAsia="仿宋_GB2312"/>
      <w:b/>
      <w:sz w:val="32"/>
    </w:rPr>
  </w:style>
  <w:style w:type="paragraph" w:customStyle="1" w:styleId="1290">
    <w:name w:val="z-窗体底端1"/>
    <w:basedOn w:val="1"/>
    <w:next w:val="1"/>
    <w:link w:val="1291"/>
    <w:qFormat/>
    <w:uiPriority w:val="0"/>
    <w:pPr>
      <w:pBdr>
        <w:top w:val="single" w:color="auto" w:sz="6" w:space="1"/>
      </w:pBdr>
      <w:adjustRightInd/>
      <w:jc w:val="center"/>
    </w:pPr>
    <w:rPr>
      <w:rFonts w:ascii="Arial" w:hAnsi="等线"/>
      <w:vanish/>
      <w:sz w:val="16"/>
    </w:rPr>
  </w:style>
  <w:style w:type="character" w:customStyle="1" w:styleId="1291">
    <w:name w:val="z-窗体底端 Char"/>
    <w:basedOn w:val="89"/>
    <w:link w:val="1290"/>
    <w:qFormat/>
    <w:uiPriority w:val="0"/>
    <w:rPr>
      <w:rFonts w:ascii="Arial" w:hAnsi="等线"/>
      <w:vanish/>
      <w:kern w:val="2"/>
      <w:sz w:val="16"/>
      <w:szCs w:val="24"/>
    </w:rPr>
  </w:style>
  <w:style w:type="paragraph" w:customStyle="1" w:styleId="1292">
    <w:name w:val="样式 样式 样式 我的正文首行缩进 + 首行缩进:  2 字符 + 首行缩进:  2 字符 + 首行缩进:  2 字符"/>
    <w:basedOn w:val="1"/>
    <w:qFormat/>
    <w:uiPriority w:val="0"/>
    <w:pPr>
      <w:widowControl/>
      <w:tabs>
        <w:tab w:val="left" w:pos="840"/>
      </w:tabs>
      <w:adjustRightInd/>
      <w:spacing w:after="120" w:line="300" w:lineRule="auto"/>
      <w:ind w:left="840" w:hanging="360"/>
      <w:jc w:val="left"/>
    </w:pPr>
    <w:rPr>
      <w:rFonts w:ascii="等线" w:hAnsi="等线" w:eastAsia="华文细黑"/>
      <w:kern w:val="0"/>
      <w:sz w:val="24"/>
    </w:rPr>
  </w:style>
  <w:style w:type="paragraph" w:customStyle="1" w:styleId="1293">
    <w:name w:val="无间隔3"/>
    <w:qFormat/>
    <w:uiPriority w:val="0"/>
    <w:rPr>
      <w:rFonts w:ascii="Times New Roman" w:hAnsi="Times New Roman" w:eastAsia="??" w:cs="宋体"/>
      <w:sz w:val="22"/>
      <w:szCs w:val="22"/>
      <w:lang w:val="en-US" w:eastAsia="en-US" w:bidi="ar-SA"/>
    </w:rPr>
  </w:style>
  <w:style w:type="paragraph" w:customStyle="1" w:styleId="1294">
    <w:name w:val="样式 样式 首行缩进:  0.74 厘米 行距: 1.5 倍行距 + 段后: 0.5 行"/>
    <w:basedOn w:val="1"/>
    <w:qFormat/>
    <w:uiPriority w:val="0"/>
    <w:pPr>
      <w:widowControl/>
      <w:adjustRightInd/>
      <w:spacing w:after="200" w:line="360" w:lineRule="auto"/>
      <w:ind w:firstLine="420" w:firstLineChars="200"/>
      <w:jc w:val="left"/>
    </w:pPr>
    <w:rPr>
      <w:rFonts w:ascii="Calibri" w:hAnsi="Calibri"/>
      <w:kern w:val="0"/>
      <w:sz w:val="22"/>
      <w:szCs w:val="20"/>
      <w:lang w:eastAsia="en-US" w:bidi="en-US"/>
    </w:rPr>
  </w:style>
  <w:style w:type="paragraph" w:customStyle="1" w:styleId="1295">
    <w:name w:val="xl120"/>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jc w:val="center"/>
    </w:pPr>
    <w:rPr>
      <w:rFonts w:ascii="Arial" w:hAnsi="Arial"/>
      <w:color w:val="FF0000"/>
      <w:kern w:val="0"/>
      <w:sz w:val="18"/>
      <w:szCs w:val="20"/>
    </w:rPr>
  </w:style>
  <w:style w:type="paragraph" w:customStyle="1" w:styleId="1296">
    <w:name w:val="简单回函地址"/>
    <w:basedOn w:val="1"/>
    <w:qFormat/>
    <w:uiPriority w:val="0"/>
    <w:pPr>
      <w:spacing w:line="312" w:lineRule="atLeast"/>
      <w:textAlignment w:val="baseline"/>
    </w:pPr>
    <w:rPr>
      <w:kern w:val="0"/>
      <w:szCs w:val="20"/>
    </w:rPr>
  </w:style>
  <w:style w:type="paragraph" w:customStyle="1" w:styleId="1297">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Arial" w:hAnsi="Arial"/>
      <w:color w:val="FF0000"/>
      <w:kern w:val="0"/>
      <w:sz w:val="18"/>
      <w:szCs w:val="20"/>
    </w:rPr>
  </w:style>
  <w:style w:type="paragraph" w:customStyle="1" w:styleId="1298">
    <w:name w:val="xl132"/>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jc w:val="left"/>
    </w:pPr>
    <w:rPr>
      <w:rFonts w:ascii="Arial" w:hAnsi="Arial"/>
      <w:kern w:val="0"/>
      <w:sz w:val="20"/>
      <w:szCs w:val="20"/>
    </w:rPr>
  </w:style>
  <w:style w:type="paragraph" w:customStyle="1" w:styleId="1299">
    <w:name w:val="xl4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bottom"/>
    </w:pPr>
    <w:rPr>
      <w:rFonts w:ascii="Arial" w:hAnsi="Arial"/>
      <w:kern w:val="0"/>
      <w:sz w:val="18"/>
      <w:szCs w:val="20"/>
    </w:rPr>
  </w:style>
  <w:style w:type="paragraph" w:customStyle="1" w:styleId="1300">
    <w:name w:val="内部地址"/>
    <w:basedOn w:val="1"/>
    <w:qFormat/>
    <w:uiPriority w:val="0"/>
    <w:pPr>
      <w:widowControl/>
      <w:spacing w:line="160" w:lineRule="atLeast"/>
      <w:jc w:val="left"/>
      <w:textAlignment w:val="baseline"/>
    </w:pPr>
    <w:rPr>
      <w:rFonts w:ascii="Arial" w:hAnsi="Arial"/>
      <w:spacing w:val="-5"/>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DF600-E03A-4BA4-9A0D-006047764C52}">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103</Pages>
  <Words>8840</Words>
  <Characters>50388</Characters>
  <Lines>419</Lines>
  <Paragraphs>118</Paragraphs>
  <TotalTime>34</TotalTime>
  <ScaleCrop>false</ScaleCrop>
  <LinksUpToDate>false</LinksUpToDate>
  <CharactersWithSpaces>59110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2023-08-18T09:46:00Z</dcterms:created>
  <dc:creator>玥</dc:creator>
  <cp:lastModifiedBy>哦</cp:lastModifiedBy>
  <cp:lastPrinted>2021-12-27T11:06:00Z</cp:lastPrinted>
  <dcterms:modified xsi:type="dcterms:W3CDTF">2023-11-20T01:30:03Z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9874AF7B0F934F2297B7CB6D1389E7F5_13</vt:lpwstr>
  </property>
</Properties>
</file>