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F1" w:rsidRPr="00071C41" w:rsidRDefault="00ED66F1">
      <w:pPr>
        <w:spacing w:line="360" w:lineRule="auto"/>
        <w:jc w:val="center"/>
        <w:rPr>
          <w:rFonts w:asciiTheme="minorEastAsia" w:eastAsiaTheme="minorEastAsia" w:hAnsiTheme="minorEastAsia" w:cs="仿宋_GB2312"/>
          <w:b/>
          <w:sz w:val="24"/>
        </w:rPr>
      </w:pPr>
    </w:p>
    <w:p w:rsidR="00ED66F1" w:rsidRPr="00015B0D" w:rsidRDefault="00071C41">
      <w:pPr>
        <w:adjustRightInd/>
        <w:spacing w:line="360" w:lineRule="auto"/>
        <w:jc w:val="center"/>
        <w:rPr>
          <w:rFonts w:asciiTheme="minorEastAsia" w:eastAsiaTheme="minorEastAsia" w:hAnsiTheme="minorEastAsia" w:cs="仿宋_GB2312"/>
          <w:sz w:val="44"/>
          <w:szCs w:val="48"/>
        </w:rPr>
      </w:pPr>
      <w:r w:rsidRPr="00015B0D">
        <w:rPr>
          <w:rFonts w:asciiTheme="minorEastAsia" w:eastAsiaTheme="minorEastAsia" w:hAnsiTheme="minorEastAsia" w:cs="仿宋_GB2312" w:hint="eastAsia"/>
          <w:sz w:val="44"/>
          <w:szCs w:val="48"/>
        </w:rPr>
        <w:t>浙江公路技师学院</w:t>
      </w:r>
      <w:r w:rsidRPr="00015B0D">
        <w:rPr>
          <w:rFonts w:asciiTheme="minorEastAsia" w:eastAsiaTheme="minorEastAsia" w:hAnsiTheme="minorEastAsia" w:cs="仿宋_GB2312"/>
          <w:sz w:val="44"/>
          <w:szCs w:val="48"/>
        </w:rPr>
        <w:t>2022年多功能路况检测设备租赁项目</w:t>
      </w:r>
    </w:p>
    <w:p w:rsidR="00ED66F1" w:rsidRPr="00071C41" w:rsidRDefault="00071C41">
      <w:pPr>
        <w:adjustRightInd/>
        <w:spacing w:line="360" w:lineRule="auto"/>
        <w:jc w:val="center"/>
        <w:rPr>
          <w:rFonts w:asciiTheme="minorEastAsia" w:eastAsiaTheme="minorEastAsia" w:hAnsiTheme="minorEastAsia" w:cs="仿宋_GB2312"/>
          <w:sz w:val="48"/>
          <w:szCs w:val="48"/>
        </w:rPr>
      </w:pPr>
      <w:r w:rsidRPr="00071C41">
        <w:rPr>
          <w:rFonts w:asciiTheme="minorEastAsia" w:eastAsiaTheme="minorEastAsia" w:hAnsiTheme="minorEastAsia" w:cs="仿宋_GB2312" w:hint="eastAsia"/>
          <w:sz w:val="48"/>
          <w:szCs w:val="48"/>
        </w:rPr>
        <w:t>招标文件</w:t>
      </w:r>
    </w:p>
    <w:p w:rsidR="00ED66F1" w:rsidRPr="00071C41" w:rsidRDefault="00071C41">
      <w:pPr>
        <w:adjustRightInd/>
        <w:spacing w:line="360" w:lineRule="auto"/>
        <w:jc w:val="center"/>
        <w:rPr>
          <w:rFonts w:asciiTheme="minorEastAsia" w:eastAsiaTheme="minorEastAsia" w:hAnsiTheme="minorEastAsia" w:cs="仿宋_GB2312"/>
          <w:b/>
          <w:sz w:val="44"/>
          <w:szCs w:val="44"/>
        </w:rPr>
      </w:pPr>
      <w:r w:rsidRPr="00071C41">
        <w:rPr>
          <w:rFonts w:asciiTheme="minorEastAsia" w:eastAsiaTheme="minorEastAsia" w:hAnsiTheme="minorEastAsia" w:cs="仿宋_GB2312"/>
          <w:b/>
          <w:sz w:val="44"/>
          <w:szCs w:val="44"/>
        </w:rPr>
        <w:t xml:space="preserve"> </w:t>
      </w:r>
    </w:p>
    <w:p w:rsidR="00ED66F1" w:rsidRPr="00071C41" w:rsidRDefault="00071C41">
      <w:pPr>
        <w:adjustRightInd/>
        <w:spacing w:line="360" w:lineRule="auto"/>
        <w:jc w:val="center"/>
        <w:rPr>
          <w:rFonts w:asciiTheme="minorEastAsia" w:eastAsiaTheme="minorEastAsia" w:hAnsiTheme="minorEastAsia" w:cs="仿宋_GB2312"/>
          <w:b/>
          <w:sz w:val="44"/>
          <w:szCs w:val="44"/>
        </w:rPr>
      </w:pPr>
      <w:r w:rsidRPr="00071C41">
        <w:rPr>
          <w:rFonts w:asciiTheme="minorEastAsia" w:eastAsiaTheme="minorEastAsia" w:hAnsiTheme="minorEastAsia" w:cs="仿宋_GB2312"/>
          <w:b/>
          <w:sz w:val="44"/>
          <w:szCs w:val="44"/>
        </w:rPr>
        <w:t>（电子招投标）</w:t>
      </w:r>
    </w:p>
    <w:p w:rsidR="00ED66F1" w:rsidRPr="00071C41" w:rsidRDefault="00071C41">
      <w:pPr>
        <w:snapToGrid w:val="0"/>
        <w:spacing w:line="360" w:lineRule="auto"/>
        <w:jc w:val="center"/>
        <w:rPr>
          <w:rFonts w:asciiTheme="minorEastAsia" w:eastAsiaTheme="minorEastAsia" w:hAnsiTheme="minorEastAsia" w:cs="仿宋_GB2312"/>
          <w:sz w:val="30"/>
          <w:szCs w:val="30"/>
        </w:rPr>
      </w:pPr>
      <w:r w:rsidRPr="00071C41">
        <w:rPr>
          <w:rFonts w:asciiTheme="minorEastAsia" w:eastAsiaTheme="minorEastAsia" w:hAnsiTheme="minorEastAsia" w:cs="仿宋_GB2312" w:hint="eastAsia"/>
          <w:sz w:val="30"/>
          <w:szCs w:val="30"/>
        </w:rPr>
        <w:t>编号</w:t>
      </w:r>
      <w:r w:rsidRPr="00071C41">
        <w:rPr>
          <w:rFonts w:asciiTheme="minorEastAsia" w:eastAsiaTheme="minorEastAsia" w:hAnsiTheme="minorEastAsia" w:cs="仿宋_GB2312"/>
          <w:sz w:val="30"/>
          <w:szCs w:val="30"/>
        </w:rPr>
        <w:t>:ZJXL-GLJS-202205（1-3）</w:t>
      </w:r>
    </w:p>
    <w:p w:rsidR="00ED66F1" w:rsidRPr="009634FA" w:rsidRDefault="00071C41">
      <w:pPr>
        <w:adjustRightInd/>
        <w:spacing w:line="360" w:lineRule="auto"/>
        <w:jc w:val="center"/>
        <w:rPr>
          <w:rFonts w:asciiTheme="minorEastAsia" w:eastAsiaTheme="minorEastAsia" w:hAnsiTheme="minorEastAsia" w:cs="仿宋_GB2312"/>
          <w:b/>
          <w:sz w:val="44"/>
          <w:szCs w:val="44"/>
        </w:rPr>
      </w:pPr>
      <w:r w:rsidRPr="009634FA">
        <w:rPr>
          <w:rFonts w:asciiTheme="minorEastAsia" w:eastAsiaTheme="minorEastAsia" w:hAnsiTheme="minorEastAsia" w:cs="仿宋_GB2312" w:hint="eastAsia"/>
          <w:sz w:val="28"/>
          <w:szCs w:val="20"/>
        </w:rPr>
        <w:t>确认书号</w:t>
      </w:r>
      <w:r w:rsidRPr="009634FA">
        <w:rPr>
          <w:rFonts w:asciiTheme="minorEastAsia" w:eastAsiaTheme="minorEastAsia" w:hAnsiTheme="minorEastAsia" w:cs="仿宋_GB2312"/>
          <w:sz w:val="28"/>
          <w:szCs w:val="20"/>
        </w:rPr>
        <w:t>：</w:t>
      </w:r>
      <w:r w:rsidR="009634FA" w:rsidRPr="009634FA">
        <w:rPr>
          <w:rFonts w:asciiTheme="minorEastAsia" w:eastAsiaTheme="minorEastAsia" w:hAnsiTheme="minorEastAsia" w:cs="仿宋_GB2312" w:hint="eastAsia"/>
          <w:sz w:val="28"/>
          <w:szCs w:val="20"/>
        </w:rPr>
        <w:t>[2022]39750、39749</w:t>
      </w:r>
      <w:r w:rsidRPr="009634FA">
        <w:rPr>
          <w:rFonts w:asciiTheme="minorEastAsia" w:eastAsiaTheme="minorEastAsia" w:hAnsiTheme="minorEastAsia" w:cs="仿宋_GB2312" w:hint="eastAsia"/>
          <w:sz w:val="28"/>
          <w:szCs w:val="20"/>
        </w:rPr>
        <w:t>号</w:t>
      </w:r>
    </w:p>
    <w:p w:rsidR="00ED66F1" w:rsidRPr="00071C41" w:rsidRDefault="00ED66F1">
      <w:pPr>
        <w:spacing w:line="360" w:lineRule="auto"/>
        <w:jc w:val="center"/>
        <w:rPr>
          <w:rFonts w:asciiTheme="minorEastAsia" w:eastAsiaTheme="minorEastAsia" w:hAnsiTheme="minorEastAsia" w:cs="仿宋_GB2312"/>
          <w:b/>
          <w:sz w:val="44"/>
          <w:szCs w:val="44"/>
        </w:rPr>
      </w:pPr>
    </w:p>
    <w:p w:rsidR="00ED66F1" w:rsidRPr="00071C41" w:rsidRDefault="00ED66F1">
      <w:pPr>
        <w:spacing w:line="360" w:lineRule="auto"/>
        <w:jc w:val="center"/>
        <w:rPr>
          <w:rFonts w:asciiTheme="minorEastAsia" w:eastAsiaTheme="minorEastAsia" w:hAnsiTheme="minorEastAsia" w:cs="仿宋_GB2312"/>
          <w:sz w:val="24"/>
        </w:rPr>
      </w:pPr>
    </w:p>
    <w:p w:rsidR="00ED66F1" w:rsidRPr="00071C41" w:rsidRDefault="00ED66F1">
      <w:pPr>
        <w:spacing w:line="360" w:lineRule="auto"/>
        <w:jc w:val="center"/>
        <w:rPr>
          <w:rFonts w:asciiTheme="minorEastAsia" w:eastAsiaTheme="minorEastAsia" w:hAnsiTheme="minorEastAsia" w:cs="仿宋_GB2312"/>
          <w:sz w:val="24"/>
        </w:rPr>
      </w:pPr>
      <w:bookmarkStart w:id="0" w:name="_GoBack"/>
      <w:bookmarkEnd w:id="0"/>
    </w:p>
    <w:p w:rsidR="00ED66F1" w:rsidRPr="00071C41" w:rsidRDefault="00ED66F1">
      <w:pPr>
        <w:pStyle w:val="ae"/>
        <w:rPr>
          <w:rFonts w:asciiTheme="minorEastAsia" w:eastAsiaTheme="minorEastAsia" w:hAnsiTheme="minorEastAsia" w:cs="仿宋_GB2312"/>
        </w:rPr>
      </w:pPr>
    </w:p>
    <w:p w:rsidR="00ED66F1" w:rsidRPr="00071C41" w:rsidRDefault="00ED66F1">
      <w:pPr>
        <w:pStyle w:val="61"/>
        <w:rPr>
          <w:rFonts w:asciiTheme="minorEastAsia" w:eastAsiaTheme="minorEastAsia" w:hAnsiTheme="minorEastAsia" w:cs="仿宋_GB2312"/>
          <w:sz w:val="24"/>
        </w:rPr>
      </w:pPr>
    </w:p>
    <w:p w:rsidR="00ED66F1" w:rsidRPr="00071C41" w:rsidRDefault="00ED66F1">
      <w:pPr>
        <w:rPr>
          <w:rFonts w:asciiTheme="minorEastAsia" w:eastAsiaTheme="minorEastAsia" w:hAnsiTheme="minorEastAsia" w:cs="仿宋_GB2312"/>
          <w:sz w:val="24"/>
        </w:rPr>
      </w:pPr>
    </w:p>
    <w:p w:rsidR="00ED66F1" w:rsidRPr="00071C41" w:rsidRDefault="00ED66F1">
      <w:pPr>
        <w:pStyle w:val="ae"/>
      </w:pPr>
    </w:p>
    <w:p w:rsidR="00ED66F1" w:rsidRPr="00071C41" w:rsidRDefault="00ED66F1">
      <w:pPr>
        <w:spacing w:line="360" w:lineRule="auto"/>
        <w:rPr>
          <w:rFonts w:asciiTheme="minorEastAsia" w:eastAsiaTheme="minorEastAsia" w:hAnsiTheme="minorEastAsia" w:cs="仿宋_GB2312"/>
          <w:sz w:val="32"/>
          <w:szCs w:val="32"/>
        </w:rPr>
      </w:pPr>
    </w:p>
    <w:p w:rsidR="00ED66F1" w:rsidRPr="00071C41" w:rsidRDefault="00071C41">
      <w:pPr>
        <w:snapToGrid w:val="0"/>
        <w:spacing w:line="360" w:lineRule="auto"/>
        <w:jc w:val="center"/>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浙江公路技师学院</w:t>
      </w:r>
    </w:p>
    <w:p w:rsidR="00ED66F1" w:rsidRPr="00071C41" w:rsidRDefault="00071C41">
      <w:pPr>
        <w:spacing w:line="360" w:lineRule="auto"/>
        <w:jc w:val="center"/>
        <w:rPr>
          <w:rFonts w:asciiTheme="minorEastAsia" w:eastAsiaTheme="minorEastAsia" w:hAnsiTheme="minorEastAsia" w:cs="仿宋_GB2312"/>
          <w:bCs/>
          <w:sz w:val="32"/>
          <w:szCs w:val="32"/>
        </w:rPr>
      </w:pPr>
      <w:r w:rsidRPr="00071C41">
        <w:rPr>
          <w:rFonts w:asciiTheme="minorEastAsia" w:eastAsiaTheme="minorEastAsia" w:hAnsiTheme="minorEastAsia" w:cs="仿宋_GB2312" w:hint="eastAsia"/>
          <w:bCs/>
          <w:sz w:val="32"/>
          <w:szCs w:val="32"/>
        </w:rPr>
        <w:t>浙江信镧建设工程咨询有限公司</w:t>
      </w:r>
    </w:p>
    <w:p w:rsidR="00ED66F1" w:rsidRPr="00071C41" w:rsidRDefault="00071C41">
      <w:pPr>
        <w:snapToGrid w:val="0"/>
        <w:spacing w:line="360" w:lineRule="auto"/>
        <w:jc w:val="center"/>
        <w:rPr>
          <w:rFonts w:asciiTheme="minorEastAsia" w:eastAsiaTheme="minorEastAsia" w:hAnsiTheme="minorEastAsia" w:cs="仿宋_GB2312"/>
          <w:bCs/>
          <w:sz w:val="32"/>
          <w:szCs w:val="32"/>
        </w:rPr>
      </w:pPr>
      <w:r w:rsidRPr="00071C41">
        <w:rPr>
          <w:rFonts w:asciiTheme="minorEastAsia" w:eastAsiaTheme="minorEastAsia" w:hAnsiTheme="minorEastAsia" w:cs="仿宋_GB2312" w:hint="eastAsia"/>
          <w:bCs/>
          <w:sz w:val="32"/>
          <w:szCs w:val="32"/>
        </w:rPr>
        <w:t>二</w:t>
      </w:r>
      <w:r w:rsidRPr="00071C41">
        <w:rPr>
          <w:rFonts w:asciiTheme="minorEastAsia" w:eastAsiaTheme="minorEastAsia" w:hAnsiTheme="minorEastAsia" w:cs="宋体" w:hint="eastAsia"/>
          <w:bCs/>
          <w:sz w:val="32"/>
          <w:szCs w:val="32"/>
        </w:rPr>
        <w:t>〇</w:t>
      </w:r>
      <w:r w:rsidRPr="00071C41">
        <w:rPr>
          <w:rFonts w:asciiTheme="minorEastAsia" w:eastAsiaTheme="minorEastAsia" w:hAnsiTheme="minorEastAsia" w:cs="仿宋_GB2312" w:hint="eastAsia"/>
          <w:bCs/>
          <w:sz w:val="32"/>
          <w:szCs w:val="32"/>
        </w:rPr>
        <w:t>二二年</w:t>
      </w:r>
      <w:r w:rsidR="00DC1CE7">
        <w:rPr>
          <w:rFonts w:asciiTheme="minorEastAsia" w:eastAsiaTheme="minorEastAsia" w:hAnsiTheme="minorEastAsia" w:cs="仿宋_GB2312" w:hint="eastAsia"/>
          <w:bCs/>
          <w:sz w:val="32"/>
          <w:szCs w:val="32"/>
        </w:rPr>
        <w:t>七</w:t>
      </w:r>
      <w:r w:rsidRPr="00071C41">
        <w:rPr>
          <w:rFonts w:asciiTheme="minorEastAsia" w:eastAsiaTheme="minorEastAsia" w:hAnsiTheme="minorEastAsia" w:cs="仿宋_GB2312" w:hint="eastAsia"/>
          <w:bCs/>
          <w:sz w:val="32"/>
          <w:szCs w:val="32"/>
        </w:rPr>
        <w:t>月</w:t>
      </w:r>
    </w:p>
    <w:p w:rsidR="00ED66F1" w:rsidRPr="00071C41" w:rsidRDefault="00071C41">
      <w:pPr>
        <w:spacing w:line="360" w:lineRule="auto"/>
        <w:jc w:val="center"/>
        <w:rPr>
          <w:rFonts w:asciiTheme="minorEastAsia" w:eastAsiaTheme="minorEastAsia" w:hAnsiTheme="minorEastAsia" w:cs="仿宋_GB2312"/>
          <w:sz w:val="24"/>
        </w:rPr>
      </w:pPr>
      <w:r w:rsidRPr="00071C41">
        <w:rPr>
          <w:rFonts w:asciiTheme="minorEastAsia" w:eastAsiaTheme="minorEastAsia" w:hAnsiTheme="minorEastAsia" w:cs="仿宋_GB2312"/>
          <w:sz w:val="24"/>
        </w:rPr>
        <w:br w:type="page"/>
      </w:r>
      <w:bookmarkStart w:id="1" w:name="_Hlt67893495"/>
      <w:bookmarkEnd w:id="1"/>
    </w:p>
    <w:p w:rsidR="00ED66F1" w:rsidRPr="00071C41" w:rsidRDefault="00ED66F1">
      <w:pPr>
        <w:spacing w:line="360" w:lineRule="auto"/>
        <w:jc w:val="center"/>
        <w:rPr>
          <w:rFonts w:asciiTheme="minorEastAsia" w:eastAsiaTheme="minorEastAsia" w:hAnsiTheme="minorEastAsia" w:cs="仿宋_GB2312"/>
          <w:sz w:val="24"/>
        </w:rPr>
      </w:pPr>
    </w:p>
    <w:p w:rsidR="00ED66F1" w:rsidRPr="00071C41" w:rsidRDefault="00071C41">
      <w:pPr>
        <w:spacing w:line="360" w:lineRule="auto"/>
        <w:jc w:val="center"/>
        <w:rPr>
          <w:rFonts w:asciiTheme="minorEastAsia" w:eastAsiaTheme="minorEastAsia" w:hAnsiTheme="minorEastAsia" w:cs="仿宋_GB2312"/>
          <w:b/>
          <w:sz w:val="48"/>
          <w:szCs w:val="48"/>
        </w:rPr>
      </w:pPr>
      <w:r w:rsidRPr="00071C41">
        <w:rPr>
          <w:rFonts w:asciiTheme="minorEastAsia" w:eastAsiaTheme="minorEastAsia" w:hAnsiTheme="minorEastAsia" w:cs="仿宋_GB2312" w:hint="eastAsia"/>
          <w:b/>
          <w:sz w:val="48"/>
          <w:szCs w:val="48"/>
        </w:rPr>
        <w:t>目录</w:t>
      </w:r>
    </w:p>
    <w:p w:rsidR="00ED66F1" w:rsidRPr="00071C41" w:rsidRDefault="00ED66F1">
      <w:pPr>
        <w:spacing w:line="360" w:lineRule="auto"/>
        <w:rPr>
          <w:rFonts w:asciiTheme="minorEastAsia" w:eastAsiaTheme="minorEastAsia" w:hAnsiTheme="minorEastAsia" w:cs="仿宋_GB2312"/>
          <w:sz w:val="32"/>
          <w:szCs w:val="32"/>
        </w:rPr>
      </w:pPr>
    </w:p>
    <w:p w:rsidR="00ED66F1" w:rsidRPr="00071C41" w:rsidRDefault="00ED66F1">
      <w:pPr>
        <w:spacing w:line="360" w:lineRule="auto"/>
        <w:rPr>
          <w:rFonts w:asciiTheme="minorEastAsia" w:eastAsiaTheme="minorEastAsia" w:hAnsiTheme="minorEastAsia" w:cs="仿宋_GB2312"/>
          <w:sz w:val="32"/>
          <w:szCs w:val="32"/>
        </w:rPr>
      </w:pP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第一部分招标公告</w:t>
      </w: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第二部分投标人须知</w:t>
      </w: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第三部分采购需求</w:t>
      </w: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第四部分评标办法</w:t>
      </w: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第五部分拟签订的合同文本</w:t>
      </w:r>
    </w:p>
    <w:p w:rsidR="00ED66F1" w:rsidRPr="00071C41" w:rsidRDefault="00071C41">
      <w:pPr>
        <w:spacing w:line="360" w:lineRule="auto"/>
        <w:ind w:firstLineChars="400" w:firstLine="1280"/>
        <w:rPr>
          <w:rFonts w:asciiTheme="minorEastAsia" w:eastAsiaTheme="minorEastAsia" w:hAnsiTheme="minorEastAsia" w:cs="仿宋_GB2312"/>
          <w:sz w:val="32"/>
          <w:szCs w:val="32"/>
        </w:rPr>
      </w:pPr>
      <w:r w:rsidRPr="00071C41">
        <w:rPr>
          <w:rFonts w:asciiTheme="minorEastAsia" w:eastAsiaTheme="minorEastAsia" w:hAnsiTheme="minorEastAsia" w:cs="仿宋_GB2312" w:hint="eastAsia"/>
          <w:sz w:val="32"/>
          <w:szCs w:val="32"/>
        </w:rPr>
        <w:t>第六部分应提交的有关格式范例</w:t>
      </w:r>
    </w:p>
    <w:p w:rsidR="00ED66F1" w:rsidRPr="00071C41" w:rsidRDefault="00ED66F1">
      <w:pPr>
        <w:spacing w:line="360" w:lineRule="auto"/>
        <w:ind w:firstLineChars="229" w:firstLine="550"/>
        <w:rPr>
          <w:rFonts w:asciiTheme="minorEastAsia" w:eastAsiaTheme="minorEastAsia" w:hAnsiTheme="minorEastAsia" w:cs="仿宋_GB2312"/>
          <w:sz w:val="24"/>
        </w:rPr>
      </w:pPr>
      <w:bookmarkStart w:id="2" w:name="_Hlt91233176"/>
      <w:bookmarkStart w:id="3" w:name="_Toc91899869"/>
      <w:bookmarkEnd w:id="2"/>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ind w:firstLineChars="229" w:firstLine="550"/>
        <w:rPr>
          <w:rFonts w:asciiTheme="minorEastAsia" w:eastAsiaTheme="minorEastAsia" w:hAnsiTheme="minorEastAsia" w:cs="仿宋_GB2312"/>
          <w:sz w:val="24"/>
        </w:rPr>
      </w:pPr>
    </w:p>
    <w:p w:rsidR="00ED66F1" w:rsidRPr="00071C41" w:rsidRDefault="00ED66F1">
      <w:pPr>
        <w:spacing w:line="360" w:lineRule="auto"/>
        <w:rPr>
          <w:rFonts w:asciiTheme="minorEastAsia" w:eastAsiaTheme="minorEastAsia" w:hAnsiTheme="minorEastAsia" w:cs="仿宋_GB2312"/>
          <w:sz w:val="24"/>
        </w:rPr>
      </w:pPr>
    </w:p>
    <w:p w:rsidR="00ED66F1" w:rsidRPr="00071C41" w:rsidRDefault="00071C41">
      <w:pPr>
        <w:adjustRightInd/>
        <w:spacing w:line="360" w:lineRule="auto"/>
        <w:jc w:val="center"/>
        <w:outlineLvl w:val="0"/>
        <w:rPr>
          <w:rFonts w:asciiTheme="minorEastAsia" w:eastAsiaTheme="minorEastAsia" w:hAnsiTheme="minorEastAsia" w:cs="仿宋_GB2312"/>
          <w:b/>
          <w:sz w:val="36"/>
          <w:szCs w:val="20"/>
        </w:rPr>
      </w:pPr>
      <w:bookmarkStart w:id="4" w:name="第一部分"/>
      <w:r w:rsidRPr="00071C41">
        <w:rPr>
          <w:rFonts w:asciiTheme="minorEastAsia" w:eastAsiaTheme="minorEastAsia" w:hAnsiTheme="minorEastAsia" w:cs="仿宋_GB2312"/>
          <w:b/>
          <w:sz w:val="36"/>
          <w:szCs w:val="36"/>
        </w:rPr>
        <w:br w:type="page"/>
      </w:r>
      <w:bookmarkStart w:id="5" w:name="_Hlt74649545"/>
      <w:bookmarkStart w:id="6" w:name="_Hlt74707423"/>
      <w:bookmarkStart w:id="7" w:name="_Hlt74728647"/>
      <w:bookmarkStart w:id="8" w:name="_Hlt74729822"/>
      <w:bookmarkStart w:id="9" w:name="第二部分"/>
      <w:bookmarkStart w:id="10" w:name="_Toc91899870"/>
      <w:bookmarkStart w:id="11" w:name="_Toc91899871"/>
      <w:bookmarkEnd w:id="3"/>
      <w:bookmarkEnd w:id="4"/>
      <w:bookmarkEnd w:id="5"/>
      <w:bookmarkEnd w:id="6"/>
      <w:bookmarkEnd w:id="7"/>
      <w:bookmarkEnd w:id="8"/>
      <w:r w:rsidRPr="00071C41">
        <w:rPr>
          <w:rFonts w:asciiTheme="minorEastAsia" w:eastAsiaTheme="minorEastAsia" w:hAnsiTheme="minorEastAsia" w:cs="仿宋_GB2312" w:hint="eastAsia"/>
          <w:b/>
          <w:sz w:val="36"/>
          <w:szCs w:val="20"/>
        </w:rPr>
        <w:lastRenderedPageBreak/>
        <w:t>第一部分招标公告</w:t>
      </w:r>
    </w:p>
    <w:p w:rsidR="00ED66F1" w:rsidRPr="00071C41" w:rsidRDefault="00071C41">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071C41">
        <w:rPr>
          <w:rFonts w:asciiTheme="minorEastAsia" w:eastAsiaTheme="minorEastAsia" w:hAnsiTheme="minorEastAsia" w:hint="eastAsia"/>
          <w:sz w:val="24"/>
        </w:rPr>
        <w:t>项目概况</w:t>
      </w:r>
    </w:p>
    <w:p w:rsidR="00ED66F1" w:rsidRPr="00071C41" w:rsidRDefault="00071C41">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sidRPr="00071C41">
        <w:rPr>
          <w:rFonts w:asciiTheme="minorEastAsia" w:eastAsiaTheme="minorEastAsia" w:hAnsiTheme="minorEastAsia" w:cs="仿宋_GB2312" w:hint="eastAsia"/>
          <w:sz w:val="24"/>
          <w:u w:val="single"/>
        </w:rPr>
        <w:t>浙江公路技师学院</w:t>
      </w:r>
      <w:r w:rsidRPr="00071C41">
        <w:rPr>
          <w:rFonts w:asciiTheme="minorEastAsia" w:eastAsiaTheme="minorEastAsia" w:hAnsiTheme="minorEastAsia" w:cs="仿宋_GB2312"/>
          <w:sz w:val="24"/>
          <w:u w:val="single"/>
        </w:rPr>
        <w:t>2022年多功能路况检测设备租赁项目</w:t>
      </w:r>
      <w:r w:rsidRPr="00071C41">
        <w:rPr>
          <w:rFonts w:asciiTheme="minorEastAsia" w:eastAsiaTheme="minorEastAsia" w:hAnsiTheme="minorEastAsia" w:hint="eastAsia"/>
          <w:sz w:val="24"/>
        </w:rPr>
        <w:t>招标项目的潜在投标人应在政采云平台（</w:t>
      </w:r>
      <w:hyperlink r:id="rId8" w:history="1">
        <w:r w:rsidRPr="0009437F">
          <w:rPr>
            <w:rStyle w:val="afff1"/>
            <w:rFonts w:asciiTheme="minorEastAsia" w:eastAsiaTheme="minorEastAsia" w:hAnsiTheme="minorEastAsia" w:cs="Times New Roman"/>
            <w:snapToGrid/>
            <w:kern w:val="2"/>
            <w:sz w:val="24"/>
            <w:szCs w:val="24"/>
          </w:rPr>
          <w:t>https://www.zcygov.cn/）获取（下载）招标文件，并于2022年 7 月  21日9点00分</w:t>
        </w:r>
        <w:r w:rsidRPr="0009437F">
          <w:rPr>
            <w:rStyle w:val="afff1"/>
            <w:rFonts w:asciiTheme="minorEastAsia" w:eastAsiaTheme="minorEastAsia" w:hAnsiTheme="minorEastAsia" w:cs="Times New Roman"/>
            <w:bCs/>
            <w:snapToGrid/>
            <w:kern w:val="2"/>
            <w:sz w:val="24"/>
            <w:szCs w:val="24"/>
          </w:rPr>
          <w:t>00秒</w:t>
        </w:r>
      </w:hyperlink>
      <w:r w:rsidRPr="00071C41">
        <w:rPr>
          <w:rFonts w:asciiTheme="minorEastAsia" w:eastAsiaTheme="minorEastAsia" w:hAnsiTheme="minorEastAsia" w:hint="eastAsia"/>
          <w:bCs/>
          <w:sz w:val="24"/>
        </w:rPr>
        <w:t>（北京时间）前</w:t>
      </w:r>
      <w:r w:rsidRPr="00071C41">
        <w:rPr>
          <w:rFonts w:asciiTheme="minorEastAsia" w:eastAsiaTheme="minorEastAsia" w:hAnsiTheme="minorEastAsia" w:hint="eastAsia"/>
          <w:sz w:val="24"/>
        </w:rPr>
        <w:t>递交（上传）投标文件。</w:t>
      </w:r>
    </w:p>
    <w:p w:rsidR="00ED66F1" w:rsidRPr="00071C41" w:rsidRDefault="00071C41">
      <w:pPr>
        <w:spacing w:line="360" w:lineRule="auto"/>
        <w:rPr>
          <w:rFonts w:asciiTheme="minorEastAsia" w:eastAsiaTheme="minorEastAsia" w:hAnsiTheme="minorEastAsia"/>
          <w:b/>
          <w:sz w:val="24"/>
        </w:rPr>
      </w:pPr>
      <w:r w:rsidRPr="00071C41">
        <w:rPr>
          <w:rFonts w:asciiTheme="minorEastAsia" w:eastAsiaTheme="minorEastAsia" w:hAnsiTheme="minorEastAsia" w:hint="eastAsia"/>
          <w:b/>
          <w:sz w:val="24"/>
        </w:rPr>
        <w:t>一、项目基本情况</w:t>
      </w:r>
    </w:p>
    <w:p w:rsidR="00ED66F1" w:rsidRPr="00071C41" w:rsidRDefault="00071C41">
      <w:pPr>
        <w:spacing w:line="360" w:lineRule="auto"/>
        <w:rPr>
          <w:rFonts w:asciiTheme="minorEastAsia" w:eastAsiaTheme="minorEastAsia" w:hAnsiTheme="minorEastAsia"/>
          <w:sz w:val="24"/>
        </w:rPr>
      </w:pPr>
      <w:r w:rsidRPr="00071C41">
        <w:rPr>
          <w:rFonts w:asciiTheme="minorEastAsia" w:eastAsiaTheme="minorEastAsia" w:hAnsiTheme="minorEastAsia" w:hint="eastAsia"/>
          <w:b/>
          <w:sz w:val="24"/>
        </w:rPr>
        <w:t>项目编号：</w:t>
      </w:r>
      <w:r w:rsidRPr="00071C41">
        <w:rPr>
          <w:rFonts w:asciiTheme="minorEastAsia" w:eastAsiaTheme="minorEastAsia" w:hAnsiTheme="minorEastAsia"/>
          <w:sz w:val="24"/>
        </w:rPr>
        <w:t>ZJXL-GLJS-202205（1-3）</w:t>
      </w:r>
    </w:p>
    <w:p w:rsidR="00ED66F1" w:rsidRPr="00071C41" w:rsidRDefault="00071C41">
      <w:pPr>
        <w:spacing w:line="360" w:lineRule="auto"/>
        <w:rPr>
          <w:rFonts w:asciiTheme="minorEastAsia" w:eastAsiaTheme="minorEastAsia" w:hAnsiTheme="minorEastAsia"/>
          <w:sz w:val="24"/>
        </w:rPr>
      </w:pPr>
      <w:r w:rsidRPr="00071C41">
        <w:rPr>
          <w:rFonts w:asciiTheme="minorEastAsia" w:eastAsiaTheme="minorEastAsia" w:hAnsiTheme="minorEastAsia"/>
          <w:b/>
          <w:sz w:val="24"/>
        </w:rPr>
        <w:t>项目名称：</w:t>
      </w:r>
      <w:r w:rsidRPr="00071C41">
        <w:rPr>
          <w:rFonts w:asciiTheme="minorEastAsia" w:eastAsiaTheme="minorEastAsia" w:hAnsiTheme="minorEastAsia" w:cs="仿宋_GB2312" w:hint="eastAsia"/>
          <w:sz w:val="24"/>
        </w:rPr>
        <w:t>浙江公路技师学院</w:t>
      </w:r>
      <w:r w:rsidRPr="00071C41">
        <w:rPr>
          <w:rFonts w:asciiTheme="minorEastAsia" w:eastAsiaTheme="minorEastAsia" w:hAnsiTheme="minorEastAsia" w:cs="仿宋_GB2312"/>
          <w:sz w:val="24"/>
        </w:rPr>
        <w:t>2022年多功能路况检测设备租赁项目</w:t>
      </w:r>
    </w:p>
    <w:p w:rsidR="00ED66F1" w:rsidRPr="00071C41" w:rsidRDefault="00071C41">
      <w:pPr>
        <w:spacing w:line="360" w:lineRule="auto"/>
        <w:rPr>
          <w:rFonts w:eastAsia="仿宋" w:cs="Arial"/>
          <w:bCs/>
          <w:color w:val="000000"/>
          <w:sz w:val="32"/>
          <w:szCs w:val="32"/>
        </w:rPr>
      </w:pPr>
      <w:r w:rsidRPr="00071C41">
        <w:rPr>
          <w:rFonts w:asciiTheme="minorEastAsia" w:eastAsiaTheme="minorEastAsia" w:hAnsiTheme="minorEastAsia"/>
          <w:b/>
          <w:sz w:val="24"/>
        </w:rPr>
        <w:t>预算金额（</w:t>
      </w:r>
      <w:r w:rsidRPr="00071C41">
        <w:rPr>
          <w:rFonts w:asciiTheme="minorEastAsia" w:eastAsiaTheme="minorEastAsia" w:hAnsiTheme="minorEastAsia" w:hint="eastAsia"/>
          <w:b/>
          <w:sz w:val="24"/>
        </w:rPr>
        <w:t>元</w:t>
      </w:r>
      <w:r w:rsidRPr="00071C41">
        <w:rPr>
          <w:rFonts w:asciiTheme="minorEastAsia" w:eastAsiaTheme="minorEastAsia" w:hAnsiTheme="minorEastAsia"/>
          <w:b/>
          <w:sz w:val="24"/>
        </w:rPr>
        <w:t>）</w:t>
      </w:r>
      <w:r w:rsidRPr="00071C41">
        <w:rPr>
          <w:rFonts w:asciiTheme="minorEastAsia" w:eastAsiaTheme="minorEastAsia" w:hAnsiTheme="minorEastAsia"/>
          <w:sz w:val="24"/>
        </w:rPr>
        <w:t>：9100000</w:t>
      </w:r>
    </w:p>
    <w:p w:rsidR="00ED66F1" w:rsidRPr="00071C41" w:rsidRDefault="00071C41">
      <w:pPr>
        <w:spacing w:line="360" w:lineRule="auto"/>
        <w:rPr>
          <w:rFonts w:asciiTheme="minorEastAsia" w:eastAsiaTheme="minorEastAsia" w:hAnsiTheme="minorEastAsia"/>
          <w:sz w:val="24"/>
        </w:rPr>
      </w:pPr>
      <w:r w:rsidRPr="00071C41">
        <w:rPr>
          <w:rFonts w:asciiTheme="minorEastAsia" w:eastAsiaTheme="minorEastAsia" w:hAnsiTheme="minorEastAsia" w:hint="eastAsia"/>
          <w:b/>
          <w:sz w:val="24"/>
        </w:rPr>
        <w:t>最高限价（元）</w:t>
      </w:r>
      <w:r w:rsidRPr="00071C41">
        <w:rPr>
          <w:rFonts w:asciiTheme="minorEastAsia" w:eastAsiaTheme="minorEastAsia" w:hAnsiTheme="minorEastAsia" w:hint="eastAsia"/>
          <w:sz w:val="24"/>
        </w:rPr>
        <w:t>：单价</w:t>
      </w:r>
      <w:r w:rsidRPr="00071C41">
        <w:rPr>
          <w:rFonts w:asciiTheme="minorEastAsia" w:eastAsiaTheme="minorEastAsia" w:hAnsiTheme="minorEastAsia"/>
          <w:sz w:val="24"/>
        </w:rPr>
        <w:t>250元/车道公里</w:t>
      </w:r>
    </w:p>
    <w:p w:rsidR="00ED66F1" w:rsidRPr="00071C41" w:rsidRDefault="00071C41">
      <w:pPr>
        <w:pStyle w:val="a5"/>
        <w:spacing w:line="360" w:lineRule="auto"/>
        <w:ind w:firstLine="0"/>
        <w:rPr>
          <w:rFonts w:asciiTheme="minorEastAsia" w:eastAsiaTheme="minorEastAsia" w:hAnsiTheme="minorEastAsia"/>
          <w:bCs/>
          <w:snapToGrid/>
          <w:color w:val="auto"/>
          <w:kern w:val="2"/>
          <w:sz w:val="24"/>
          <w:szCs w:val="24"/>
        </w:rPr>
      </w:pPr>
      <w:r w:rsidRPr="00071C41">
        <w:rPr>
          <w:rFonts w:asciiTheme="minorEastAsia" w:eastAsiaTheme="minorEastAsia" w:hAnsiTheme="minorEastAsia" w:hint="eastAsia"/>
          <w:b/>
          <w:color w:val="auto"/>
          <w:sz w:val="24"/>
        </w:rPr>
        <w:t>采购需求：</w:t>
      </w:r>
      <w:r w:rsidRPr="00071C41">
        <w:rPr>
          <w:rFonts w:asciiTheme="minorEastAsia" w:eastAsiaTheme="minorEastAsia" w:hAnsiTheme="minorEastAsia" w:hint="eastAsia"/>
          <w:bCs/>
          <w:snapToGrid/>
          <w:color w:val="auto"/>
          <w:kern w:val="2"/>
          <w:sz w:val="24"/>
          <w:szCs w:val="24"/>
        </w:rPr>
        <w:t>浙江公路技师学院</w:t>
      </w:r>
      <w:r w:rsidRPr="00071C41">
        <w:rPr>
          <w:rFonts w:asciiTheme="minorEastAsia" w:eastAsiaTheme="minorEastAsia" w:hAnsiTheme="minorEastAsia"/>
          <w:bCs/>
          <w:snapToGrid/>
          <w:color w:val="auto"/>
          <w:kern w:val="2"/>
          <w:sz w:val="24"/>
          <w:szCs w:val="24"/>
        </w:rPr>
        <w:t>2022年多功能路况检测设备租赁项目主要内容：</w:t>
      </w:r>
    </w:p>
    <w:p w:rsidR="00ED66F1" w:rsidRPr="00071C41" w:rsidRDefault="00ED66F1">
      <w:pPr>
        <w:pStyle w:val="a5"/>
        <w:spacing w:line="360" w:lineRule="auto"/>
        <w:ind w:firstLine="0"/>
        <w:rPr>
          <w:rFonts w:asciiTheme="minorEastAsia" w:eastAsiaTheme="minorEastAsia" w:hAnsiTheme="minorEastAsia"/>
          <w:bCs/>
          <w:snapToGrid/>
          <w:color w:val="auto"/>
          <w:kern w:val="2"/>
          <w:sz w:val="24"/>
          <w:szCs w:val="24"/>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79"/>
        <w:gridCol w:w="936"/>
        <w:gridCol w:w="1210"/>
        <w:gridCol w:w="1017"/>
        <w:gridCol w:w="1909"/>
        <w:gridCol w:w="2312"/>
      </w:tblGrid>
      <w:tr w:rsidR="00ED66F1">
        <w:trPr>
          <w:trHeight w:val="454"/>
          <w:jc w:val="center"/>
        </w:trPr>
        <w:tc>
          <w:tcPr>
            <w:tcW w:w="343" w:type="pct"/>
            <w:vAlign w:val="center"/>
          </w:tcPr>
          <w:p w:rsidR="00ED66F1" w:rsidRPr="00071C41" w:rsidRDefault="00071C41">
            <w:pPr>
              <w:pStyle w:val="a0"/>
              <w:spacing w:line="240" w:lineRule="auto"/>
              <w:ind w:firstLineChars="0" w:firstLine="0"/>
              <w:jc w:val="center"/>
              <w:rPr>
                <w:rFonts w:cs="宋体"/>
                <w:kern w:val="0"/>
                <w:szCs w:val="21"/>
              </w:rPr>
            </w:pPr>
            <w:bookmarkStart w:id="12" w:name="_Hlk80909503"/>
            <w:r w:rsidRPr="00071C41">
              <w:rPr>
                <w:rFonts w:cs="宋体" w:hint="eastAsia"/>
                <w:kern w:val="0"/>
                <w:szCs w:val="21"/>
              </w:rPr>
              <w:t>标项</w:t>
            </w:r>
          </w:p>
        </w:tc>
        <w:tc>
          <w:tcPr>
            <w:tcW w:w="659"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kern w:val="0"/>
                <w:szCs w:val="21"/>
              </w:rPr>
              <w:t>项目名称</w:t>
            </w:r>
          </w:p>
        </w:tc>
        <w:tc>
          <w:tcPr>
            <w:tcW w:w="418"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kern w:val="0"/>
                <w:szCs w:val="21"/>
              </w:rPr>
              <w:t>数量（辆）</w:t>
            </w:r>
          </w:p>
        </w:tc>
        <w:tc>
          <w:tcPr>
            <w:tcW w:w="676"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kern w:val="0"/>
                <w:szCs w:val="21"/>
              </w:rPr>
              <w:t>预算金额（万元）</w:t>
            </w:r>
          </w:p>
        </w:tc>
        <w:tc>
          <w:tcPr>
            <w:tcW w:w="570" w:type="pct"/>
            <w:vAlign w:val="center"/>
          </w:tcPr>
          <w:p w:rsidR="00ED66F1" w:rsidRPr="00071C41" w:rsidRDefault="00071C41">
            <w:pPr>
              <w:pStyle w:val="a0"/>
              <w:spacing w:line="240" w:lineRule="auto"/>
              <w:ind w:firstLineChars="0" w:firstLine="0"/>
              <w:jc w:val="center"/>
              <w:rPr>
                <w:rFonts w:cs="宋体"/>
                <w:szCs w:val="21"/>
              </w:rPr>
            </w:pPr>
            <w:r w:rsidRPr="00071C41">
              <w:rPr>
                <w:rFonts w:cs="宋体" w:hint="eastAsia"/>
                <w:szCs w:val="21"/>
              </w:rPr>
              <w:t>最高限价</w:t>
            </w:r>
          </w:p>
        </w:tc>
        <w:tc>
          <w:tcPr>
            <w:tcW w:w="1057" w:type="pct"/>
            <w:vAlign w:val="center"/>
          </w:tcPr>
          <w:p w:rsidR="00ED66F1" w:rsidRPr="00071C41" w:rsidRDefault="00071C41">
            <w:pPr>
              <w:pStyle w:val="a0"/>
              <w:spacing w:line="240" w:lineRule="auto"/>
              <w:ind w:firstLineChars="0" w:firstLine="0"/>
              <w:rPr>
                <w:rFonts w:cs="宋体"/>
                <w:kern w:val="0"/>
                <w:szCs w:val="21"/>
              </w:rPr>
            </w:pPr>
            <w:r w:rsidRPr="00071C41">
              <w:rPr>
                <w:rFonts w:cs="宋体" w:hint="eastAsia"/>
                <w:kern w:val="0"/>
                <w:szCs w:val="21"/>
              </w:rPr>
              <w:t>简要技术描述或标项基本概况介绍</w:t>
            </w:r>
          </w:p>
        </w:tc>
        <w:tc>
          <w:tcPr>
            <w:tcW w:w="1277"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kern w:val="0"/>
                <w:szCs w:val="21"/>
              </w:rPr>
              <w:t>备注</w:t>
            </w:r>
          </w:p>
        </w:tc>
      </w:tr>
      <w:tr w:rsidR="00ED66F1">
        <w:trPr>
          <w:trHeight w:val="454"/>
          <w:jc w:val="center"/>
        </w:trPr>
        <w:tc>
          <w:tcPr>
            <w:tcW w:w="343"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kern w:val="0"/>
                <w:szCs w:val="21"/>
              </w:rPr>
              <w:t>一</w:t>
            </w:r>
          </w:p>
        </w:tc>
        <w:tc>
          <w:tcPr>
            <w:tcW w:w="659" w:type="pct"/>
            <w:vMerge w:val="restar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hint="eastAsia"/>
                <w:szCs w:val="21"/>
              </w:rPr>
              <w:t>浙江公路技师学院</w:t>
            </w:r>
            <w:r w:rsidRPr="00071C41">
              <w:rPr>
                <w:rFonts w:cs="宋体"/>
                <w:szCs w:val="21"/>
              </w:rPr>
              <w:t>2022年多功能路况检测设备租赁项目</w:t>
            </w:r>
          </w:p>
        </w:tc>
        <w:tc>
          <w:tcPr>
            <w:tcW w:w="418"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kern w:val="0"/>
                <w:szCs w:val="21"/>
              </w:rPr>
              <w:t>4</w:t>
            </w:r>
          </w:p>
        </w:tc>
        <w:tc>
          <w:tcPr>
            <w:tcW w:w="676" w:type="pct"/>
            <w:vAlign w:val="center"/>
          </w:tcPr>
          <w:p w:rsidR="00ED66F1" w:rsidRPr="00071C41" w:rsidRDefault="00071C41">
            <w:pPr>
              <w:pStyle w:val="a0"/>
              <w:spacing w:line="240" w:lineRule="auto"/>
              <w:ind w:firstLineChars="0" w:firstLine="0"/>
              <w:jc w:val="center"/>
              <w:rPr>
                <w:rFonts w:cs="宋体"/>
                <w:kern w:val="0"/>
                <w:szCs w:val="21"/>
              </w:rPr>
            </w:pPr>
            <w:r w:rsidRPr="00071C41">
              <w:rPr>
                <w:rFonts w:cs="宋体"/>
                <w:kern w:val="0"/>
                <w:szCs w:val="21"/>
              </w:rPr>
              <w:t>500</w:t>
            </w:r>
          </w:p>
        </w:tc>
        <w:tc>
          <w:tcPr>
            <w:tcW w:w="570" w:type="pct"/>
            <w:vMerge w:val="restart"/>
            <w:vAlign w:val="center"/>
          </w:tcPr>
          <w:p w:rsidR="00ED66F1" w:rsidRPr="00071C41" w:rsidRDefault="00071C41">
            <w:pPr>
              <w:pStyle w:val="a0"/>
              <w:spacing w:line="240" w:lineRule="auto"/>
              <w:ind w:firstLineChars="0" w:firstLine="0"/>
              <w:jc w:val="center"/>
              <w:rPr>
                <w:rFonts w:cs="宋体"/>
                <w:szCs w:val="21"/>
              </w:rPr>
            </w:pPr>
            <w:r w:rsidRPr="00071C41">
              <w:rPr>
                <w:rFonts w:cs="宋体" w:hint="eastAsia"/>
                <w:kern w:val="0"/>
                <w:szCs w:val="21"/>
              </w:rPr>
              <w:t>预算单价上限为</w:t>
            </w:r>
            <w:r w:rsidRPr="00071C41">
              <w:rPr>
                <w:rFonts w:cs="宋体"/>
                <w:kern w:val="0"/>
                <w:szCs w:val="21"/>
              </w:rPr>
              <w:t>250元/车道公里</w:t>
            </w:r>
          </w:p>
        </w:tc>
        <w:tc>
          <w:tcPr>
            <w:tcW w:w="1057" w:type="pct"/>
            <w:vMerge w:val="restart"/>
            <w:vAlign w:val="center"/>
          </w:tcPr>
          <w:p w:rsidR="00ED66F1" w:rsidRPr="00071C41" w:rsidRDefault="00071C41">
            <w:pPr>
              <w:pStyle w:val="a0"/>
              <w:spacing w:line="240" w:lineRule="auto"/>
              <w:ind w:firstLineChars="0" w:firstLine="0"/>
              <w:rPr>
                <w:rFonts w:cs="宋体"/>
                <w:kern w:val="0"/>
                <w:szCs w:val="21"/>
              </w:rPr>
            </w:pPr>
            <w:bookmarkStart w:id="13" w:name="B16_简要技术要求、用途"/>
            <w:bookmarkEnd w:id="13"/>
            <w:r w:rsidRPr="00071C41">
              <w:rPr>
                <w:rFonts w:cs="宋体" w:hint="eastAsia"/>
                <w:kern w:val="0"/>
                <w:szCs w:val="21"/>
              </w:rPr>
              <w:t>租赁多功能路况检测设备完成路面现场检测工作。因检测工作量大面广且任务紧，为确保工作按计划完成，根据检测工程量设置三个标项。</w:t>
            </w:r>
          </w:p>
        </w:tc>
        <w:tc>
          <w:tcPr>
            <w:tcW w:w="1277" w:type="pct"/>
            <w:vAlign w:val="center"/>
          </w:tcPr>
          <w:p w:rsidR="00ED66F1" w:rsidRPr="00071C41" w:rsidRDefault="00071C41">
            <w:pPr>
              <w:pStyle w:val="a0"/>
              <w:spacing w:line="240" w:lineRule="auto"/>
              <w:ind w:firstLineChars="0" w:firstLine="0"/>
              <w:rPr>
                <w:rFonts w:cs="宋体"/>
                <w:kern w:val="0"/>
                <w:szCs w:val="21"/>
              </w:rPr>
            </w:pPr>
            <w:r w:rsidRPr="00071C41">
              <w:rPr>
                <w:rFonts w:cs="宋体" w:hint="eastAsia"/>
                <w:kern w:val="0"/>
                <w:szCs w:val="21"/>
              </w:rPr>
              <w:t>租赁设备（车辆）累计路面检测里程约</w:t>
            </w:r>
            <w:r w:rsidRPr="00071C41">
              <w:rPr>
                <w:rFonts w:cs="宋体"/>
                <w:kern w:val="0"/>
                <w:szCs w:val="21"/>
              </w:rPr>
              <w:t>2</w:t>
            </w:r>
            <w:r w:rsidRPr="00071C41">
              <w:rPr>
                <w:rFonts w:cs="宋体" w:hint="eastAsia"/>
                <w:kern w:val="0"/>
                <w:szCs w:val="21"/>
              </w:rPr>
              <w:t>万车道公里（具体以实际为准）</w:t>
            </w:r>
          </w:p>
        </w:tc>
      </w:tr>
      <w:tr w:rsidR="00ED66F1">
        <w:trPr>
          <w:trHeight w:val="454"/>
          <w:jc w:val="center"/>
        </w:trPr>
        <w:tc>
          <w:tcPr>
            <w:tcW w:w="343" w:type="pct"/>
            <w:vAlign w:val="center"/>
          </w:tcPr>
          <w:p w:rsidR="00ED66F1" w:rsidRPr="00071C41" w:rsidRDefault="00071C41">
            <w:pPr>
              <w:pStyle w:val="a0"/>
              <w:ind w:firstLineChars="0" w:firstLine="0"/>
              <w:jc w:val="center"/>
              <w:rPr>
                <w:rFonts w:cs="宋体"/>
                <w:kern w:val="0"/>
                <w:szCs w:val="21"/>
              </w:rPr>
            </w:pPr>
            <w:r w:rsidRPr="00071C41">
              <w:rPr>
                <w:rFonts w:cs="宋体" w:hint="eastAsia"/>
                <w:kern w:val="0"/>
                <w:szCs w:val="21"/>
              </w:rPr>
              <w:t>二</w:t>
            </w:r>
          </w:p>
        </w:tc>
        <w:tc>
          <w:tcPr>
            <w:tcW w:w="659" w:type="pct"/>
            <w:vMerge/>
            <w:vAlign w:val="center"/>
          </w:tcPr>
          <w:p w:rsidR="00ED66F1" w:rsidRPr="00071C41" w:rsidRDefault="00ED66F1">
            <w:pPr>
              <w:pStyle w:val="a0"/>
              <w:rPr>
                <w:rFonts w:cs="宋体"/>
                <w:kern w:val="0"/>
                <w:szCs w:val="21"/>
              </w:rPr>
            </w:pPr>
          </w:p>
        </w:tc>
        <w:tc>
          <w:tcPr>
            <w:tcW w:w="418" w:type="pct"/>
            <w:vAlign w:val="center"/>
          </w:tcPr>
          <w:p w:rsidR="00ED66F1" w:rsidRPr="00071C41" w:rsidRDefault="00071C41">
            <w:pPr>
              <w:pStyle w:val="a0"/>
              <w:ind w:firstLineChars="0" w:firstLine="0"/>
              <w:jc w:val="center"/>
              <w:rPr>
                <w:rFonts w:cs="宋体"/>
                <w:kern w:val="0"/>
                <w:szCs w:val="21"/>
              </w:rPr>
            </w:pPr>
            <w:r w:rsidRPr="00071C41">
              <w:rPr>
                <w:rFonts w:cs="宋体"/>
                <w:kern w:val="0"/>
                <w:szCs w:val="21"/>
              </w:rPr>
              <w:t>2</w:t>
            </w:r>
          </w:p>
        </w:tc>
        <w:tc>
          <w:tcPr>
            <w:tcW w:w="676" w:type="pct"/>
            <w:vAlign w:val="center"/>
          </w:tcPr>
          <w:p w:rsidR="00ED66F1" w:rsidRPr="00071C41" w:rsidRDefault="00071C41">
            <w:pPr>
              <w:pStyle w:val="a0"/>
              <w:ind w:firstLineChars="0" w:firstLine="0"/>
              <w:jc w:val="center"/>
              <w:rPr>
                <w:rFonts w:cs="宋体"/>
                <w:kern w:val="0"/>
                <w:szCs w:val="21"/>
              </w:rPr>
            </w:pPr>
            <w:r w:rsidRPr="00071C41">
              <w:rPr>
                <w:rFonts w:cs="宋体"/>
                <w:kern w:val="0"/>
                <w:szCs w:val="21"/>
              </w:rPr>
              <w:t>250</w:t>
            </w:r>
          </w:p>
        </w:tc>
        <w:tc>
          <w:tcPr>
            <w:tcW w:w="570" w:type="pct"/>
            <w:vMerge/>
            <w:vAlign w:val="center"/>
          </w:tcPr>
          <w:p w:rsidR="00ED66F1" w:rsidRPr="00071C41" w:rsidRDefault="00ED66F1">
            <w:pPr>
              <w:pStyle w:val="a0"/>
              <w:jc w:val="center"/>
              <w:rPr>
                <w:rFonts w:cs="宋体"/>
                <w:szCs w:val="21"/>
              </w:rPr>
            </w:pPr>
          </w:p>
        </w:tc>
        <w:tc>
          <w:tcPr>
            <w:tcW w:w="1057" w:type="pct"/>
            <w:vMerge/>
            <w:vAlign w:val="center"/>
          </w:tcPr>
          <w:p w:rsidR="00ED66F1" w:rsidRPr="00071C41" w:rsidRDefault="00ED66F1">
            <w:pPr>
              <w:pStyle w:val="a0"/>
              <w:rPr>
                <w:rFonts w:cs="宋体"/>
                <w:kern w:val="0"/>
                <w:szCs w:val="21"/>
              </w:rPr>
            </w:pPr>
          </w:p>
        </w:tc>
        <w:tc>
          <w:tcPr>
            <w:tcW w:w="1277" w:type="pct"/>
            <w:vAlign w:val="center"/>
          </w:tcPr>
          <w:p w:rsidR="00ED66F1" w:rsidRPr="00071C41" w:rsidRDefault="00071C41">
            <w:pPr>
              <w:pStyle w:val="a0"/>
              <w:spacing w:line="240" w:lineRule="auto"/>
              <w:ind w:firstLineChars="0" w:firstLine="0"/>
              <w:rPr>
                <w:rFonts w:cs="宋体"/>
                <w:kern w:val="0"/>
                <w:szCs w:val="21"/>
              </w:rPr>
            </w:pPr>
            <w:r w:rsidRPr="00071C41">
              <w:rPr>
                <w:rFonts w:cs="宋体" w:hint="eastAsia"/>
                <w:kern w:val="0"/>
                <w:szCs w:val="21"/>
              </w:rPr>
              <w:t>租赁设备（车辆）累计路面检测里程约</w:t>
            </w:r>
            <w:r w:rsidRPr="00071C41">
              <w:rPr>
                <w:rFonts w:cs="宋体"/>
                <w:kern w:val="0"/>
                <w:szCs w:val="21"/>
              </w:rPr>
              <w:t>1万车道公里（具体以实际为准）</w:t>
            </w:r>
          </w:p>
        </w:tc>
      </w:tr>
      <w:tr w:rsidR="00ED66F1">
        <w:trPr>
          <w:trHeight w:val="631"/>
          <w:jc w:val="center"/>
        </w:trPr>
        <w:tc>
          <w:tcPr>
            <w:tcW w:w="343" w:type="pct"/>
            <w:vAlign w:val="center"/>
          </w:tcPr>
          <w:p w:rsidR="00ED66F1" w:rsidRPr="00071C41" w:rsidRDefault="00071C41">
            <w:pPr>
              <w:pStyle w:val="a0"/>
              <w:ind w:firstLineChars="0" w:firstLine="0"/>
              <w:jc w:val="center"/>
              <w:rPr>
                <w:rFonts w:cs="宋体"/>
                <w:kern w:val="0"/>
                <w:szCs w:val="21"/>
              </w:rPr>
            </w:pPr>
            <w:r w:rsidRPr="00071C41">
              <w:rPr>
                <w:rFonts w:cs="宋体" w:hint="eastAsia"/>
                <w:kern w:val="0"/>
                <w:szCs w:val="21"/>
              </w:rPr>
              <w:t>三</w:t>
            </w:r>
          </w:p>
        </w:tc>
        <w:tc>
          <w:tcPr>
            <w:tcW w:w="659" w:type="pct"/>
            <w:vMerge/>
            <w:vAlign w:val="center"/>
          </w:tcPr>
          <w:p w:rsidR="00ED66F1" w:rsidRPr="00071C41" w:rsidRDefault="00ED66F1">
            <w:pPr>
              <w:pStyle w:val="a0"/>
              <w:rPr>
                <w:rFonts w:cs="宋体"/>
                <w:kern w:val="0"/>
                <w:szCs w:val="21"/>
              </w:rPr>
            </w:pPr>
          </w:p>
        </w:tc>
        <w:tc>
          <w:tcPr>
            <w:tcW w:w="418" w:type="pct"/>
            <w:vAlign w:val="center"/>
          </w:tcPr>
          <w:p w:rsidR="00ED66F1" w:rsidRPr="00071C41" w:rsidRDefault="00071C41">
            <w:pPr>
              <w:pStyle w:val="a0"/>
              <w:ind w:firstLineChars="0" w:firstLine="0"/>
              <w:jc w:val="center"/>
              <w:rPr>
                <w:rFonts w:cs="宋体"/>
                <w:kern w:val="0"/>
                <w:szCs w:val="21"/>
              </w:rPr>
            </w:pPr>
            <w:r w:rsidRPr="00071C41">
              <w:rPr>
                <w:rFonts w:cs="宋体"/>
                <w:kern w:val="0"/>
                <w:szCs w:val="21"/>
              </w:rPr>
              <w:t>1</w:t>
            </w:r>
          </w:p>
        </w:tc>
        <w:tc>
          <w:tcPr>
            <w:tcW w:w="676" w:type="pct"/>
            <w:vAlign w:val="center"/>
          </w:tcPr>
          <w:p w:rsidR="00ED66F1" w:rsidRPr="00071C41" w:rsidRDefault="00071C41">
            <w:pPr>
              <w:pStyle w:val="a0"/>
              <w:ind w:firstLineChars="0" w:firstLine="0"/>
              <w:jc w:val="center"/>
              <w:rPr>
                <w:rFonts w:cs="宋体"/>
                <w:kern w:val="0"/>
                <w:szCs w:val="21"/>
              </w:rPr>
            </w:pPr>
            <w:r w:rsidRPr="00071C41">
              <w:rPr>
                <w:rFonts w:cs="宋体"/>
                <w:kern w:val="0"/>
                <w:szCs w:val="21"/>
              </w:rPr>
              <w:t>160</w:t>
            </w:r>
          </w:p>
        </w:tc>
        <w:tc>
          <w:tcPr>
            <w:tcW w:w="570" w:type="pct"/>
            <w:vMerge/>
            <w:vAlign w:val="center"/>
          </w:tcPr>
          <w:p w:rsidR="00ED66F1" w:rsidRPr="00071C41" w:rsidRDefault="00ED66F1">
            <w:pPr>
              <w:pStyle w:val="a0"/>
              <w:jc w:val="center"/>
              <w:rPr>
                <w:rFonts w:cs="宋体"/>
                <w:szCs w:val="21"/>
              </w:rPr>
            </w:pPr>
          </w:p>
        </w:tc>
        <w:tc>
          <w:tcPr>
            <w:tcW w:w="1057" w:type="pct"/>
            <w:vMerge/>
            <w:vAlign w:val="center"/>
          </w:tcPr>
          <w:p w:rsidR="00ED66F1" w:rsidRPr="00071C41" w:rsidRDefault="00ED66F1">
            <w:pPr>
              <w:pStyle w:val="a0"/>
              <w:rPr>
                <w:rFonts w:cs="宋体"/>
                <w:kern w:val="0"/>
                <w:szCs w:val="21"/>
              </w:rPr>
            </w:pPr>
          </w:p>
        </w:tc>
        <w:tc>
          <w:tcPr>
            <w:tcW w:w="1277" w:type="pct"/>
            <w:vAlign w:val="center"/>
          </w:tcPr>
          <w:p w:rsidR="00ED66F1" w:rsidRPr="00071C41" w:rsidRDefault="00071C41">
            <w:pPr>
              <w:pStyle w:val="a0"/>
              <w:spacing w:line="240" w:lineRule="auto"/>
              <w:ind w:firstLineChars="0" w:firstLine="0"/>
              <w:rPr>
                <w:rFonts w:cs="宋体"/>
                <w:kern w:val="0"/>
                <w:szCs w:val="21"/>
              </w:rPr>
            </w:pPr>
            <w:r w:rsidRPr="00071C41">
              <w:rPr>
                <w:rFonts w:cs="宋体" w:hint="eastAsia"/>
                <w:kern w:val="0"/>
                <w:szCs w:val="21"/>
              </w:rPr>
              <w:t>租赁设备（车辆）累计路面检测里程约</w:t>
            </w:r>
            <w:r w:rsidRPr="00071C41">
              <w:rPr>
                <w:rFonts w:cs="宋体"/>
                <w:kern w:val="0"/>
                <w:szCs w:val="21"/>
              </w:rPr>
              <w:t>0.64</w:t>
            </w:r>
            <w:r w:rsidRPr="00071C41">
              <w:rPr>
                <w:rFonts w:cs="宋体" w:hint="eastAsia"/>
                <w:kern w:val="0"/>
                <w:szCs w:val="21"/>
              </w:rPr>
              <w:t>万车道公里（具体以实际为准）</w:t>
            </w:r>
          </w:p>
        </w:tc>
      </w:tr>
    </w:tbl>
    <w:bookmarkEnd w:id="12"/>
    <w:p w:rsidR="00ED66F1" w:rsidRPr="00071C41" w:rsidRDefault="00071C41">
      <w:pPr>
        <w:pStyle w:val="affffffffa"/>
        <w:ind w:firstLine="482"/>
        <w:rPr>
          <w:rFonts w:asciiTheme="minorEastAsia" w:eastAsiaTheme="minorEastAsia" w:hAnsiTheme="minorEastAsia" w:cs="仿宋_GB2312"/>
          <w:szCs w:val="24"/>
        </w:rPr>
      </w:pPr>
      <w:r w:rsidRPr="00071C41">
        <w:rPr>
          <w:rFonts w:asciiTheme="minorEastAsia" w:eastAsiaTheme="minorEastAsia" w:hAnsiTheme="minorEastAsia" w:hint="eastAsia"/>
          <w:b/>
          <w:snapToGrid w:val="0"/>
          <w:kern w:val="28"/>
          <w:szCs w:val="20"/>
        </w:rPr>
        <w:t>合同履约期限：</w:t>
      </w:r>
      <w:r w:rsidRPr="00071C41">
        <w:rPr>
          <w:rFonts w:asciiTheme="minorEastAsia" w:eastAsiaTheme="minorEastAsia" w:hAnsiTheme="minorEastAsia" w:cs="仿宋_GB2312" w:hint="eastAsia"/>
          <w:bCs/>
          <w:szCs w:val="24"/>
        </w:rPr>
        <w:t>详见</w:t>
      </w:r>
      <w:r w:rsidRPr="00071C41">
        <w:rPr>
          <w:rFonts w:asciiTheme="minorEastAsia" w:eastAsiaTheme="minorEastAsia" w:hAnsiTheme="minorEastAsia" w:cs="仿宋_GB2312"/>
          <w:bCs/>
          <w:szCs w:val="24"/>
        </w:rPr>
        <w:t>商务要求</w:t>
      </w:r>
      <w:r w:rsidRPr="00071C41">
        <w:rPr>
          <w:rFonts w:asciiTheme="minorEastAsia" w:eastAsiaTheme="minorEastAsia" w:hAnsiTheme="minorEastAsia" w:cs="仿宋_GB2312" w:hint="eastAsia"/>
          <w:bCs/>
          <w:szCs w:val="24"/>
        </w:rPr>
        <w:t>。</w:t>
      </w:r>
    </w:p>
    <w:p w:rsidR="00ED66F1" w:rsidRPr="00071C41" w:rsidRDefault="00071C41">
      <w:pPr>
        <w:pStyle w:val="a5"/>
        <w:spacing w:line="360" w:lineRule="auto"/>
        <w:ind w:firstLine="480"/>
        <w:rPr>
          <w:rFonts w:asciiTheme="minorEastAsia" w:eastAsiaTheme="minorEastAsia" w:hAnsiTheme="minorEastAsia"/>
          <w:b/>
          <w:sz w:val="24"/>
        </w:rPr>
      </w:pPr>
      <w:r w:rsidRPr="00071C41">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000000" w:themeColor="text1"/>
            <w:kern w:val="0"/>
            <w:sz w:val="24"/>
          </w:rPr>
          <w:id w:val="2035453831"/>
        </w:sdtPr>
        <w:sdtEndPr/>
        <w:sdtContent>
          <w:r w:rsidRPr="00071C41">
            <w:rPr>
              <w:rFonts w:ascii="Segoe UI Symbol" w:eastAsiaTheme="minorEastAsia" w:hAnsi="Segoe UI Symbol" w:cs="Segoe UI Symbol"/>
              <w:color w:val="auto"/>
              <w:kern w:val="0"/>
              <w:sz w:val="24"/>
            </w:rPr>
            <w:t>☐</w:t>
          </w:r>
        </w:sdtContent>
      </w:sdt>
      <w:r w:rsidRPr="00071C41">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000000" w:themeColor="text1"/>
            <w:kern w:val="0"/>
            <w:sz w:val="24"/>
          </w:rPr>
          <w:id w:val="-1765526721"/>
        </w:sdtPr>
        <w:sdtEndPr/>
        <w:sdtContent>
          <w:r w:rsidRPr="00071C41">
            <w:rPr>
              <w:rFonts w:asciiTheme="minorEastAsia" w:eastAsiaTheme="minorEastAsia" w:hAnsiTheme="minorEastAsia" w:cs="Arial"/>
              <w:color w:val="auto"/>
              <w:kern w:val="0"/>
              <w:sz w:val="24"/>
            </w:rPr>
            <w:sym w:font="Wingdings" w:char="00FE"/>
          </w:r>
        </w:sdtContent>
      </w:sdt>
      <w:r w:rsidRPr="00071C41">
        <w:rPr>
          <w:rFonts w:asciiTheme="minorEastAsia" w:eastAsiaTheme="minorEastAsia" w:hAnsiTheme="minorEastAsia" w:hint="eastAsia"/>
          <w:b/>
          <w:color w:val="auto"/>
          <w:sz w:val="24"/>
        </w:rPr>
        <w:t>否</w:t>
      </w:r>
      <w:r w:rsidRPr="00071C41">
        <w:rPr>
          <w:rFonts w:asciiTheme="minorEastAsia" w:eastAsiaTheme="minorEastAsia" w:hAnsiTheme="minorEastAsia" w:cs="Arial" w:hint="eastAsia"/>
          <w:color w:val="auto"/>
          <w:kern w:val="0"/>
          <w:sz w:val="24"/>
        </w:rPr>
        <w:t>。</w:t>
      </w:r>
    </w:p>
    <w:p w:rsidR="00ED66F1" w:rsidRPr="00071C41" w:rsidRDefault="00071C41">
      <w:pPr>
        <w:spacing w:line="360" w:lineRule="auto"/>
        <w:rPr>
          <w:rFonts w:asciiTheme="minorEastAsia" w:eastAsiaTheme="minorEastAsia" w:hAnsiTheme="minorEastAsia"/>
          <w:b/>
          <w:sz w:val="24"/>
        </w:rPr>
      </w:pPr>
      <w:r w:rsidRPr="00071C41">
        <w:rPr>
          <w:rFonts w:asciiTheme="minorEastAsia" w:eastAsiaTheme="minorEastAsia" w:hAnsiTheme="minorEastAsia" w:hint="eastAsia"/>
          <w:b/>
          <w:sz w:val="24"/>
        </w:rPr>
        <w:t>二、申请人的资格要求：</w:t>
      </w:r>
    </w:p>
    <w:p w:rsidR="00ED66F1" w:rsidRPr="00071C41" w:rsidRDefault="00071C41">
      <w:pPr>
        <w:spacing w:line="360" w:lineRule="auto"/>
        <w:ind w:firstLine="480"/>
        <w:rPr>
          <w:rFonts w:asciiTheme="minorEastAsia" w:eastAsiaTheme="minorEastAsia" w:hAnsiTheme="minorEastAsia" w:cs="仿宋_GB2312"/>
          <w:snapToGrid w:val="0"/>
          <w:kern w:val="28"/>
          <w:sz w:val="24"/>
          <w:szCs w:val="20"/>
        </w:rPr>
      </w:pPr>
      <w:r w:rsidRPr="00071C41">
        <w:rPr>
          <w:rFonts w:asciiTheme="minorEastAsia" w:eastAsiaTheme="minorEastAsia" w:hAnsiTheme="minorEastAsia"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ED66F1" w:rsidRPr="00071C41" w:rsidRDefault="00071C41">
      <w:pPr>
        <w:spacing w:line="360" w:lineRule="auto"/>
        <w:ind w:firstLineChars="200" w:firstLine="480"/>
        <w:rPr>
          <w:rFonts w:asciiTheme="minorEastAsia" w:eastAsiaTheme="minorEastAsia" w:hAnsiTheme="minorEastAsia" w:cs="仿宋_GB2312"/>
          <w:snapToGrid w:val="0"/>
          <w:kern w:val="28"/>
          <w:sz w:val="24"/>
          <w:szCs w:val="20"/>
        </w:rPr>
      </w:pPr>
      <w:r w:rsidRPr="00071C41">
        <w:rPr>
          <w:rFonts w:asciiTheme="minorEastAsia" w:eastAsiaTheme="minorEastAsia" w:hAnsiTheme="minorEastAsia" w:cs="仿宋_GB2312"/>
          <w:snapToGrid w:val="0"/>
          <w:kern w:val="28"/>
          <w:sz w:val="24"/>
          <w:szCs w:val="20"/>
        </w:rPr>
        <w:t>2.</w:t>
      </w:r>
      <w:r w:rsidRPr="00071C41">
        <w:rPr>
          <w:rFonts w:asciiTheme="minorEastAsia" w:eastAsiaTheme="minorEastAsia" w:hAnsiTheme="minorEastAsia" w:cs="仿宋_GB2312" w:hint="eastAsia"/>
          <w:snapToGrid w:val="0"/>
          <w:kern w:val="28"/>
          <w:sz w:val="24"/>
          <w:szCs w:val="20"/>
        </w:rPr>
        <w:t>落实政府采购政策需满足的资格要求：</w:t>
      </w:r>
    </w:p>
    <w:p w:rsidR="00ED66F1" w:rsidRPr="00071C41" w:rsidRDefault="00D241F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r w:rsidR="00071C41" w:rsidRPr="00071C41">
            <w:rPr>
              <w:rFonts w:ascii="Segoe UI Symbol" w:eastAsiaTheme="minorEastAsia" w:hAnsi="Segoe UI Symbol" w:cs="Segoe UI Symbol"/>
              <w:kern w:val="0"/>
              <w:sz w:val="24"/>
            </w:rPr>
            <w:t>☐</w:t>
          </w:r>
        </w:sdtContent>
      </w:sdt>
      <w:r w:rsidR="00071C41" w:rsidRPr="00071C41">
        <w:rPr>
          <w:rFonts w:asciiTheme="minorEastAsia" w:eastAsiaTheme="minorEastAsia" w:hAnsiTheme="minorEastAsia" w:hint="eastAsia"/>
          <w:sz w:val="24"/>
        </w:rPr>
        <w:t>无；</w:t>
      </w:r>
    </w:p>
    <w:p w:rsidR="00ED66F1" w:rsidRPr="00071C41" w:rsidRDefault="00D241F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r w:rsidR="00071C41">
            <w:rPr>
              <w:rFonts w:ascii="Segoe UI Symbol" w:eastAsiaTheme="minorEastAsia" w:hAnsi="Segoe UI Symbol" w:cs="Segoe UI Symbol"/>
              <w:kern w:val="0"/>
              <w:sz w:val="24"/>
            </w:rPr>
            <w:sym w:font="Wingdings 2" w:char="F052"/>
          </w:r>
        </w:sdtContent>
      </w:sdt>
      <w:r w:rsidR="00071C41" w:rsidRPr="00071C41">
        <w:rPr>
          <w:rFonts w:asciiTheme="minorEastAsia" w:eastAsiaTheme="minorEastAsia" w:hAnsiTheme="minorEastAsia" w:cs="Arial" w:hint="eastAsia"/>
          <w:kern w:val="0"/>
          <w:sz w:val="24"/>
        </w:rPr>
        <w:t>专</w:t>
      </w:r>
      <w:r w:rsidR="00071C41" w:rsidRPr="00071C41">
        <w:rPr>
          <w:rFonts w:asciiTheme="minorEastAsia" w:eastAsiaTheme="minorEastAsia" w:hAnsiTheme="minorEastAsia" w:hint="eastAsia"/>
          <w:sz w:val="24"/>
        </w:rPr>
        <w:t>门面向中小企业</w:t>
      </w:r>
    </w:p>
    <w:p w:rsidR="00ED66F1" w:rsidRPr="00071C41" w:rsidRDefault="00D241F1">
      <w:pPr>
        <w:spacing w:line="360" w:lineRule="auto"/>
        <w:ind w:firstLineChars="374" w:firstLine="898"/>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2141025358"/>
        </w:sdtPr>
        <w:sdtEndPr/>
        <w:sdtContent>
          <w:sdt>
            <w:sdtPr>
              <w:rPr>
                <w:rFonts w:asciiTheme="minorEastAsia" w:eastAsiaTheme="minorEastAsia" w:hAnsiTheme="minorEastAsia" w:cs="Arial" w:hint="eastAsia"/>
                <w:color w:val="000000" w:themeColor="text1"/>
                <w:kern w:val="0"/>
                <w:sz w:val="24"/>
              </w:rPr>
              <w:id w:val="-333685401"/>
            </w:sdtPr>
            <w:sdtEndPr/>
            <w:sdtContent>
              <w:sdt>
                <w:sdtPr>
                  <w:rPr>
                    <w:rFonts w:asciiTheme="minorEastAsia" w:eastAsiaTheme="minorEastAsia" w:hAnsiTheme="minorEastAsia" w:cs="Arial" w:hint="eastAsia"/>
                    <w:color w:val="000000" w:themeColor="text1"/>
                    <w:kern w:val="0"/>
                    <w:sz w:val="24"/>
                  </w:rPr>
                  <w:id w:val="-1371297187"/>
                </w:sdtPr>
                <w:sdtEndPr/>
                <w:sdtContent>
                  <w:r w:rsidR="00071C41" w:rsidRPr="00071C41">
                    <w:rPr>
                      <w:rFonts w:ascii="Segoe UI Symbol" w:eastAsiaTheme="minorEastAsia" w:hAnsi="Segoe UI Symbol" w:cs="Segoe UI Symbol"/>
                      <w:color w:val="000000" w:themeColor="text1"/>
                      <w:kern w:val="0"/>
                      <w:sz w:val="24"/>
                    </w:rPr>
                    <w:sym w:font="Wingdings 2" w:char="F052"/>
                  </w:r>
                </w:sdtContent>
              </w:sdt>
            </w:sdtContent>
          </w:sdt>
        </w:sdtContent>
      </w:sdt>
      <w:r w:rsidR="00071C41" w:rsidRPr="00071C41">
        <w:rPr>
          <w:rFonts w:asciiTheme="minorEastAsia" w:eastAsiaTheme="minorEastAsia" w:hAnsiTheme="minorEastAsia" w:hint="eastAsia"/>
          <w:color w:val="000000" w:themeColor="text1"/>
          <w:sz w:val="24"/>
        </w:rPr>
        <w:t>服务全部由符合政策要求的中小企业承接，提供中小企业声明函；</w:t>
      </w:r>
    </w:p>
    <w:p w:rsidR="00ED66F1" w:rsidRPr="00071C41" w:rsidRDefault="00071C41">
      <w:pPr>
        <w:spacing w:line="360" w:lineRule="auto"/>
        <w:ind w:firstLineChars="374" w:firstLine="898"/>
        <w:rPr>
          <w:rFonts w:asciiTheme="minorEastAsia" w:eastAsiaTheme="minorEastAsia" w:hAnsiTheme="minorEastAsia"/>
          <w:color w:val="000000" w:themeColor="text1"/>
          <w:sz w:val="24"/>
        </w:rPr>
      </w:pPr>
      <w:r w:rsidRPr="00071C41">
        <w:rPr>
          <w:rFonts w:ascii="Segoe UI Symbol" w:eastAsiaTheme="minorEastAsia" w:hAnsi="Segoe UI Symbol" w:cs="Segoe UI Symbol"/>
          <w:color w:val="000000" w:themeColor="text1"/>
          <w:kern w:val="0"/>
          <w:sz w:val="24"/>
        </w:rPr>
        <w:t>☐</w:t>
      </w:r>
      <w:r w:rsidRPr="00071C41">
        <w:rPr>
          <w:rFonts w:asciiTheme="minorEastAsia" w:eastAsiaTheme="minorEastAsia" w:hAnsiTheme="minorEastAsia" w:hint="eastAsia"/>
          <w:color w:val="000000" w:themeColor="text1"/>
          <w:sz w:val="24"/>
        </w:rPr>
        <w:t>服务全部由符合政策要求的小微企业承接，提供中小企业声明函；</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3.本项目的特定资格要求：</w:t>
      </w:r>
      <w:r w:rsidRPr="00071C41">
        <w:rPr>
          <w:rFonts w:asciiTheme="minorEastAsia" w:eastAsiaTheme="minorEastAsia" w:hAnsiTheme="minorEastAsia" w:hint="eastAsia"/>
          <w:color w:val="000000" w:themeColor="text1"/>
          <w:sz w:val="24"/>
        </w:rPr>
        <w:t>无；</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olor w:val="000000" w:themeColor="text1"/>
          <w:sz w:val="24"/>
        </w:rPr>
        <w:t>4.</w:t>
      </w:r>
      <w:r w:rsidRPr="00071C41">
        <w:rPr>
          <w:rFonts w:asciiTheme="minorEastAsia" w:eastAsiaTheme="minorEastAsia" w:hAnsiTheme="minorEastAsia" w:hint="eastAsia"/>
          <w:color w:val="000000" w:themeColor="text1"/>
          <w:sz w:val="24"/>
        </w:rPr>
        <w:t>单位负责人为同一人或者存在直接控股、管理关系的不同供应商，不得参加同一合同项下的政府采购活动；</w:t>
      </w:r>
      <w:r w:rsidRPr="00071C41">
        <w:rPr>
          <w:rFonts w:asciiTheme="minorEastAsia" w:eastAsiaTheme="minorEastAsia" w:hAnsiTheme="minorEastAsia" w:cs="仿宋_GB2312"/>
          <w:color w:val="000000" w:themeColor="text1"/>
          <w:sz w:val="24"/>
        </w:rPr>
        <w:t>为采购项目提供整体设计、规范编制或者项目管理、监理、检测等服务后</w:t>
      </w:r>
      <w:r w:rsidRPr="00071C41">
        <w:rPr>
          <w:rFonts w:asciiTheme="minorEastAsia" w:eastAsiaTheme="minorEastAsia" w:hAnsiTheme="minorEastAsia" w:cs="仿宋_GB2312" w:hint="eastAsia"/>
          <w:color w:val="000000" w:themeColor="text1"/>
          <w:sz w:val="24"/>
        </w:rPr>
        <w:t>不得</w:t>
      </w:r>
      <w:r w:rsidRPr="00071C41">
        <w:rPr>
          <w:rFonts w:asciiTheme="minorEastAsia" w:eastAsiaTheme="minorEastAsia" w:hAnsiTheme="minorEastAsia" w:cs="仿宋_GB2312"/>
          <w:color w:val="000000" w:themeColor="text1"/>
          <w:sz w:val="24"/>
        </w:rPr>
        <w:t>再参加该采购项目的其他采购活动。</w:t>
      </w: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三、获取招标文件</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时间：</w:t>
      </w:r>
      <w:r w:rsidRPr="00071C41">
        <w:rPr>
          <w:rFonts w:asciiTheme="minorEastAsia" w:eastAsiaTheme="minorEastAsia" w:hAnsiTheme="minorEastAsia" w:cs="仿宋_GB2312" w:hint="eastAsia"/>
          <w:color w:val="000000" w:themeColor="text1"/>
          <w:sz w:val="24"/>
          <w:u w:val="single"/>
        </w:rPr>
        <w:t>公告发布之日起至投标截止时间</w:t>
      </w:r>
      <w:r w:rsidRPr="00071C41">
        <w:rPr>
          <w:rFonts w:asciiTheme="minorEastAsia" w:eastAsiaTheme="minorEastAsia" w:hAnsiTheme="minorEastAsia"/>
          <w:color w:val="000000" w:themeColor="text1"/>
          <w:sz w:val="24"/>
        </w:rPr>
        <w:t>（北京时间，线上获取法定节假日均可，线下获取文件法定节假日除外</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地点（网址）：</w:t>
      </w:r>
      <w:r w:rsidRPr="00071C41">
        <w:rPr>
          <w:rFonts w:asciiTheme="minorEastAsia" w:eastAsiaTheme="minorEastAsia" w:hAnsiTheme="minorEastAsia" w:hint="eastAsia"/>
          <w:color w:val="000000" w:themeColor="text1"/>
          <w:sz w:val="24"/>
        </w:rPr>
        <w:t>政采云平台（</w:t>
      </w:r>
      <w:r w:rsidRPr="00071C41">
        <w:rPr>
          <w:rFonts w:asciiTheme="minorEastAsia" w:eastAsiaTheme="minorEastAsia" w:hAnsiTheme="minorEastAsia"/>
          <w:color w:val="000000" w:themeColor="text1"/>
          <w:sz w:val="24"/>
        </w:rPr>
        <w:t xml:space="preserve">https://www.zcygov.cn/） </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方式：</w:t>
      </w:r>
      <w:r w:rsidRPr="00071C41">
        <w:rPr>
          <w:rFonts w:asciiTheme="minorEastAsia" w:eastAsiaTheme="minorEastAsia" w:hAnsiTheme="minorEastAsia" w:hint="eastAsia"/>
          <w:color w:val="000000" w:themeColor="text1"/>
          <w:sz w:val="24"/>
        </w:rPr>
        <w:t>供应商登录政采云平台</w:t>
      </w:r>
      <w:r w:rsidRPr="00071C41">
        <w:rPr>
          <w:rFonts w:asciiTheme="minorEastAsia" w:eastAsiaTheme="minorEastAsia" w:hAnsiTheme="minorEastAsia"/>
          <w:color w:val="000000" w:themeColor="text1"/>
          <w:sz w:val="24"/>
        </w:rPr>
        <w:t xml:space="preserve">https://www.zcygov.cn/在线申请获取采购文件（进入“项目采购”应用，在获取采购文件菜单中选择项目，申请获取采购文件）。 </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售价（元）：</w:t>
      </w:r>
      <w:r w:rsidRPr="00071C41">
        <w:rPr>
          <w:rFonts w:asciiTheme="minorEastAsia" w:eastAsiaTheme="minorEastAsia" w:hAnsiTheme="minorEastAsia"/>
          <w:color w:val="000000" w:themeColor="text1"/>
          <w:sz w:val="24"/>
        </w:rPr>
        <w:t xml:space="preserve">0 </w:t>
      </w:r>
      <w:r w:rsidRPr="00071C41">
        <w:rPr>
          <w:rFonts w:asciiTheme="minorEastAsia" w:eastAsiaTheme="minorEastAsia" w:hAnsiTheme="minorEastAsia"/>
          <w:color w:val="000000" w:themeColor="text1"/>
          <w:sz w:val="24"/>
        </w:rPr>
        <w:tab/>
      </w: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四、提交投标文件截止时间、开标时间和地点</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提交投标文件截止时间：</w:t>
      </w:r>
      <w:r w:rsidRPr="00071C41">
        <w:rPr>
          <w:rFonts w:asciiTheme="minorEastAsia" w:eastAsiaTheme="minorEastAsia" w:hAnsiTheme="minorEastAsia"/>
          <w:color w:val="000000" w:themeColor="text1"/>
          <w:sz w:val="24"/>
          <w:u w:val="single"/>
        </w:rPr>
        <w:t xml:space="preserve">2022年 </w:t>
      </w:r>
      <w:r>
        <w:rPr>
          <w:rFonts w:asciiTheme="minorEastAsia" w:eastAsiaTheme="minorEastAsia" w:hAnsiTheme="minorEastAsia" w:hint="eastAsia"/>
          <w:color w:val="000000" w:themeColor="text1"/>
          <w:sz w:val="24"/>
          <w:u w:val="single"/>
        </w:rPr>
        <w:t>7</w:t>
      </w:r>
      <w:r w:rsidRPr="00071C41">
        <w:rPr>
          <w:rFonts w:asciiTheme="minorEastAsia" w:eastAsiaTheme="minorEastAsia" w:hAnsiTheme="minorEastAsia"/>
          <w:color w:val="000000" w:themeColor="text1"/>
          <w:sz w:val="24"/>
          <w:u w:val="single"/>
        </w:rPr>
        <w:t xml:space="preserve">  </w:t>
      </w:r>
      <w:r w:rsidRPr="00071C41">
        <w:rPr>
          <w:rFonts w:asciiTheme="minorEastAsia" w:eastAsiaTheme="minorEastAsia" w:hAnsiTheme="minorEastAsia" w:hint="eastAsia"/>
          <w:color w:val="000000" w:themeColor="text1"/>
          <w:sz w:val="24"/>
          <w:u w:val="single"/>
        </w:rPr>
        <w:t>月</w:t>
      </w:r>
      <w:r w:rsidRPr="00071C41">
        <w:rPr>
          <w:rFonts w:asciiTheme="minorEastAsia" w:eastAsiaTheme="minorEastAsia" w:hAnsiTheme="minorEastAsia"/>
          <w:color w:val="000000" w:themeColor="text1"/>
          <w:sz w:val="24"/>
          <w:u w:val="single"/>
        </w:rPr>
        <w:t xml:space="preserve"> </w:t>
      </w:r>
      <w:r>
        <w:rPr>
          <w:rFonts w:asciiTheme="minorEastAsia" w:eastAsiaTheme="minorEastAsia" w:hAnsiTheme="minorEastAsia" w:hint="eastAsia"/>
          <w:color w:val="000000" w:themeColor="text1"/>
          <w:sz w:val="24"/>
          <w:u w:val="single"/>
        </w:rPr>
        <w:t>21</w:t>
      </w:r>
      <w:r w:rsidRPr="00071C41">
        <w:rPr>
          <w:rFonts w:asciiTheme="minorEastAsia" w:eastAsiaTheme="minorEastAsia" w:hAnsiTheme="minorEastAsia" w:hint="eastAsia"/>
          <w:color w:val="000000" w:themeColor="text1"/>
          <w:sz w:val="24"/>
          <w:u w:val="single"/>
        </w:rPr>
        <w:t>日</w:t>
      </w:r>
      <w:r w:rsidRPr="00071C41">
        <w:rPr>
          <w:rFonts w:asciiTheme="minorEastAsia" w:eastAsiaTheme="minorEastAsia" w:hAnsiTheme="minorEastAsia"/>
          <w:color w:val="000000" w:themeColor="text1"/>
          <w:sz w:val="24"/>
          <w:u w:val="single"/>
        </w:rPr>
        <w:t>9点00分</w:t>
      </w:r>
      <w:r w:rsidRPr="00071C41">
        <w:rPr>
          <w:rFonts w:asciiTheme="minorEastAsia" w:eastAsiaTheme="minorEastAsia" w:hAnsiTheme="minorEastAsia"/>
          <w:bCs/>
          <w:color w:val="000000" w:themeColor="text1"/>
          <w:sz w:val="24"/>
          <w:u w:val="single"/>
        </w:rPr>
        <w:t>00秒</w:t>
      </w:r>
      <w:r w:rsidRPr="00071C41">
        <w:rPr>
          <w:rFonts w:asciiTheme="minorEastAsia" w:eastAsiaTheme="minorEastAsia" w:hAnsiTheme="minorEastAsia" w:hint="eastAsia"/>
          <w:color w:val="000000" w:themeColor="text1"/>
          <w:sz w:val="24"/>
        </w:rPr>
        <w:t>（北京时间）</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投标地点（网址）：</w:t>
      </w:r>
      <w:r w:rsidRPr="00071C41">
        <w:rPr>
          <w:rFonts w:asciiTheme="minorEastAsia" w:eastAsiaTheme="minorEastAsia" w:hAnsiTheme="minorEastAsia" w:hint="eastAsia"/>
          <w:color w:val="000000" w:themeColor="text1"/>
          <w:sz w:val="24"/>
        </w:rPr>
        <w:t>政采云平台（</w:t>
      </w:r>
      <w:r w:rsidRPr="00071C41">
        <w:rPr>
          <w:rFonts w:asciiTheme="minorEastAsia" w:eastAsiaTheme="minorEastAsia" w:hAnsiTheme="minorEastAsia"/>
          <w:color w:val="000000" w:themeColor="text1"/>
          <w:sz w:val="24"/>
        </w:rPr>
        <w:t xml:space="preserve">https://www.zcygov.cn/） </w:t>
      </w:r>
    </w:p>
    <w:p w:rsidR="00ED66F1" w:rsidRPr="00071C41" w:rsidRDefault="00071C41">
      <w:pPr>
        <w:spacing w:line="360" w:lineRule="auto"/>
        <w:ind w:firstLineChars="200" w:firstLine="482"/>
        <w:rPr>
          <w:rFonts w:asciiTheme="minorEastAsia" w:eastAsiaTheme="minorEastAsia" w:hAnsiTheme="minorEastAsia"/>
          <w:bCs/>
          <w:color w:val="000000" w:themeColor="text1"/>
          <w:sz w:val="24"/>
          <w:u w:val="single"/>
        </w:rPr>
      </w:pPr>
      <w:r w:rsidRPr="00071C41">
        <w:rPr>
          <w:rFonts w:asciiTheme="minorEastAsia" w:eastAsiaTheme="minorEastAsia" w:hAnsiTheme="minorEastAsia" w:hint="eastAsia"/>
          <w:b/>
          <w:color w:val="000000" w:themeColor="text1"/>
          <w:sz w:val="24"/>
        </w:rPr>
        <w:t>开标时间：</w:t>
      </w:r>
      <w:r w:rsidRPr="00071C41">
        <w:rPr>
          <w:rFonts w:asciiTheme="minorEastAsia" w:eastAsiaTheme="minorEastAsia" w:hAnsiTheme="minorEastAsia"/>
          <w:color w:val="000000" w:themeColor="text1"/>
          <w:sz w:val="24"/>
          <w:u w:val="single"/>
        </w:rPr>
        <w:t xml:space="preserve">2022年 </w:t>
      </w:r>
      <w:r>
        <w:rPr>
          <w:rFonts w:asciiTheme="minorEastAsia" w:eastAsiaTheme="minorEastAsia" w:hAnsiTheme="minorEastAsia" w:hint="eastAsia"/>
          <w:color w:val="000000" w:themeColor="text1"/>
          <w:sz w:val="24"/>
          <w:u w:val="single"/>
        </w:rPr>
        <w:t>7</w:t>
      </w:r>
      <w:r w:rsidRPr="00071C41">
        <w:rPr>
          <w:rFonts w:asciiTheme="minorEastAsia" w:eastAsiaTheme="minorEastAsia" w:hAnsiTheme="minorEastAsia"/>
          <w:color w:val="000000" w:themeColor="text1"/>
          <w:sz w:val="24"/>
          <w:u w:val="single"/>
        </w:rPr>
        <w:t xml:space="preserve"> </w:t>
      </w:r>
      <w:r w:rsidRPr="00071C41">
        <w:rPr>
          <w:rFonts w:asciiTheme="minorEastAsia" w:eastAsiaTheme="minorEastAsia" w:hAnsiTheme="minorEastAsia" w:hint="eastAsia"/>
          <w:color w:val="000000" w:themeColor="text1"/>
          <w:sz w:val="24"/>
          <w:u w:val="single"/>
        </w:rPr>
        <w:t>月</w:t>
      </w:r>
      <w:r w:rsidRPr="00071C41">
        <w:rPr>
          <w:rFonts w:asciiTheme="minorEastAsia" w:eastAsiaTheme="minorEastAsia" w:hAnsiTheme="minorEastAsia"/>
          <w:color w:val="000000" w:themeColor="text1"/>
          <w:sz w:val="24"/>
          <w:u w:val="single"/>
        </w:rPr>
        <w:t xml:space="preserve"> </w:t>
      </w:r>
      <w:r>
        <w:rPr>
          <w:rFonts w:asciiTheme="minorEastAsia" w:eastAsiaTheme="minorEastAsia" w:hAnsiTheme="minorEastAsia" w:hint="eastAsia"/>
          <w:color w:val="000000" w:themeColor="text1"/>
          <w:sz w:val="24"/>
          <w:u w:val="single"/>
        </w:rPr>
        <w:t>21</w:t>
      </w:r>
      <w:r w:rsidRPr="00071C41">
        <w:rPr>
          <w:rFonts w:asciiTheme="minorEastAsia" w:eastAsiaTheme="minorEastAsia" w:hAnsiTheme="minorEastAsia"/>
          <w:color w:val="000000" w:themeColor="text1"/>
          <w:sz w:val="24"/>
          <w:u w:val="single"/>
        </w:rPr>
        <w:t xml:space="preserve"> </w:t>
      </w:r>
      <w:r w:rsidRPr="00071C41">
        <w:rPr>
          <w:rFonts w:asciiTheme="minorEastAsia" w:eastAsiaTheme="minorEastAsia" w:hAnsiTheme="minorEastAsia" w:hint="eastAsia"/>
          <w:color w:val="000000" w:themeColor="text1"/>
          <w:sz w:val="24"/>
          <w:u w:val="single"/>
        </w:rPr>
        <w:t>日</w:t>
      </w:r>
      <w:r w:rsidRPr="00071C41">
        <w:rPr>
          <w:rFonts w:asciiTheme="minorEastAsia" w:eastAsiaTheme="minorEastAsia" w:hAnsiTheme="minorEastAsia"/>
          <w:color w:val="000000" w:themeColor="text1"/>
          <w:sz w:val="24"/>
          <w:u w:val="single"/>
        </w:rPr>
        <w:t>9点00分</w:t>
      </w:r>
      <w:r w:rsidRPr="00071C41">
        <w:rPr>
          <w:rFonts w:asciiTheme="minorEastAsia" w:eastAsiaTheme="minorEastAsia" w:hAnsiTheme="minorEastAsia"/>
          <w:bCs/>
          <w:color w:val="000000" w:themeColor="text1"/>
          <w:sz w:val="24"/>
          <w:u w:val="single"/>
        </w:rPr>
        <w:t>00秒</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开标地点（网址）：</w:t>
      </w:r>
      <w:r w:rsidRPr="00071C41">
        <w:rPr>
          <w:rFonts w:asciiTheme="minorEastAsia" w:eastAsiaTheme="minorEastAsia" w:hAnsiTheme="minorEastAsia"/>
          <w:color w:val="000000" w:themeColor="text1"/>
          <w:sz w:val="24"/>
        </w:rPr>
        <w:t>政</w:t>
      </w:r>
      <w:r w:rsidRPr="00071C41">
        <w:rPr>
          <w:rFonts w:asciiTheme="minorEastAsia" w:eastAsiaTheme="minorEastAsia" w:hAnsiTheme="minorEastAsia" w:hint="eastAsia"/>
          <w:color w:val="000000" w:themeColor="text1"/>
          <w:sz w:val="24"/>
        </w:rPr>
        <w:t>采云平台（</w:t>
      </w:r>
      <w:r w:rsidRPr="00071C41">
        <w:rPr>
          <w:rFonts w:asciiTheme="minorEastAsia" w:eastAsiaTheme="minorEastAsia" w:hAnsiTheme="minorEastAsia"/>
          <w:color w:val="000000" w:themeColor="text1"/>
          <w:sz w:val="24"/>
        </w:rPr>
        <w:t>https://www.zcygov.cn/）</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b/>
          <w:color w:val="000000" w:themeColor="text1"/>
          <w:sz w:val="24"/>
        </w:rPr>
        <w:t>五、公告期限</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自本公告发布之日起</w:t>
      </w:r>
      <w:r w:rsidRPr="00071C41">
        <w:rPr>
          <w:rFonts w:asciiTheme="minorEastAsia" w:eastAsiaTheme="minorEastAsia" w:hAnsiTheme="minorEastAsia"/>
          <w:color w:val="000000" w:themeColor="text1"/>
          <w:sz w:val="24"/>
        </w:rPr>
        <w:t>5个工作日。</w:t>
      </w: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六、其他补充事宜</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1.《浙江省财政厅关于进一步发挥政府采购政策功能全力推动经济稳进提质的通知》 </w:t>
      </w:r>
      <w:r w:rsidRPr="00071C41">
        <w:rPr>
          <w:rFonts w:asciiTheme="minorEastAsia" w:eastAsiaTheme="minorEastAsia" w:hAnsiTheme="minorEastAsia" w:hint="eastAsia"/>
          <w:color w:val="000000" w:themeColor="text1"/>
          <w:sz w:val="24"/>
        </w:rPr>
        <w:t>（浙财采监（</w:t>
      </w:r>
      <w:r w:rsidRPr="00071C41">
        <w:rPr>
          <w:rFonts w:asciiTheme="minorEastAsia" w:eastAsiaTheme="minorEastAsia" w:hAnsiTheme="minorEastAsia"/>
          <w:color w:val="000000" w:themeColor="text1"/>
          <w:sz w:val="24"/>
        </w:rPr>
        <w:t>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071C41">
        <w:rPr>
          <w:rFonts w:asciiTheme="minorEastAsia" w:eastAsiaTheme="minorEastAsia" w:hAnsiTheme="minorEastAsia" w:hint="eastAsia"/>
          <w:color w:val="000000" w:themeColor="text1"/>
          <w:sz w:val="24"/>
        </w:rPr>
        <w:t>作出答复的，可以在答复期满后十五个工作日内向同级政府采购监督管理部门投诉。质疑函范本、投诉书范本请到浙江政府采购网下载专区下载。</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olor w:val="000000" w:themeColor="text1"/>
          <w:sz w:val="24"/>
        </w:rPr>
        <w:t>4.其他事项：（1）需要落实的政府采购政策：包括节约资源、保护环境、支持创新、促进中小企业发展等。详见招标文件的第二部分总则。（2）电子招投标的说明：</w:t>
      </w:r>
      <w:r w:rsidRPr="00071C41">
        <w:rPr>
          <w:rFonts w:asciiTheme="minorEastAsia" w:eastAsiaTheme="minorEastAsia" w:hAnsiTheme="minorEastAsia" w:cs="仿宋_GB2312" w:hint="eastAsia"/>
          <w:color w:val="000000" w:themeColor="text1"/>
          <w:sz w:val="24"/>
        </w:rPr>
        <w:t>①</w:t>
      </w:r>
      <w:r w:rsidRPr="00071C41">
        <w:rPr>
          <w:rFonts w:asciiTheme="minorEastAsia" w:eastAsiaTheme="minorEastAsia" w:hAnsiTheme="minorEastAsia" w:cs="仿宋_GB2312"/>
          <w:color w:val="000000" w:themeColor="text1"/>
          <w:sz w:val="24"/>
        </w:rPr>
        <w:t>电子招投标：本项目以数据电文形式，依托“政府采购云平台（www.zcygov.cn）”进行招投标活动，不接受纸质投标文件</w:t>
      </w:r>
      <w:r w:rsidRPr="00071C41">
        <w:rPr>
          <w:rFonts w:asciiTheme="minorEastAsia" w:eastAsiaTheme="minorEastAsia" w:hAnsiTheme="minorEastAsia" w:cs="仿宋_GB2312" w:hint="eastAsia"/>
          <w:color w:val="000000" w:themeColor="text1"/>
          <w:sz w:val="24"/>
        </w:rPr>
        <w:t>；②</w:t>
      </w:r>
      <w:r w:rsidRPr="00071C41">
        <w:rPr>
          <w:rFonts w:asciiTheme="minorEastAsia" w:eastAsiaTheme="minorEastAsia" w:hAnsiTheme="minorEastAsia"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071C41">
        <w:rPr>
          <w:rFonts w:asciiTheme="minorEastAsia" w:eastAsiaTheme="minorEastAsia" w:hAnsiTheme="minorEastAsia" w:cs="仿宋_GB2312" w:hint="eastAsia"/>
          <w:color w:val="000000" w:themeColor="text1"/>
          <w:sz w:val="24"/>
        </w:rPr>
        <w:t>采云电子交易客户端”</w:t>
      </w:r>
      <w:r w:rsidRPr="00071C41">
        <w:rPr>
          <w:rFonts w:asciiTheme="minorEastAsia" w:eastAsiaTheme="minorEastAsia" w:hAnsiTheme="minorEastAsia" w:cs="仿宋_GB2312"/>
          <w:color w:val="000000" w:themeColor="text1"/>
          <w:sz w:val="24"/>
        </w:rPr>
        <w:t>----前往“浙江政府采购网-下载专区-电子交易客户端”进行下载并安装</w:t>
      </w:r>
      <w:r w:rsidRPr="00071C41">
        <w:rPr>
          <w:rFonts w:asciiTheme="minorEastAsia" w:eastAsiaTheme="minorEastAsia" w:hAnsiTheme="minorEastAsia" w:cs="仿宋_GB2312" w:hint="eastAsia"/>
          <w:color w:val="000000" w:themeColor="text1"/>
          <w:sz w:val="24"/>
        </w:rPr>
        <w:t>；③</w:t>
      </w:r>
      <w:r w:rsidRPr="00071C41">
        <w:rPr>
          <w:rFonts w:asciiTheme="minorEastAsia" w:eastAsiaTheme="minorEastAsia" w:hAnsiTheme="minorEastAsia" w:cs="仿宋_GB2312"/>
          <w:color w:val="000000" w:themeColor="text1"/>
          <w:sz w:val="24"/>
        </w:rPr>
        <w:t>招标文件的获取：使用账号登录或者使用CA登录政</w:t>
      </w:r>
      <w:r w:rsidRPr="00071C41">
        <w:rPr>
          <w:rFonts w:asciiTheme="minorEastAsia" w:eastAsiaTheme="minorEastAsia" w:hAnsiTheme="minorEastAsia" w:cs="仿宋_GB2312" w:hint="eastAsia"/>
          <w:color w:val="000000" w:themeColor="text1"/>
          <w:sz w:val="24"/>
        </w:rPr>
        <w:t>采云平台；进入“项目采购”应用，在获取采购文件菜单中选择项目，获取招标文件；④</w:t>
      </w:r>
      <w:r w:rsidRPr="00071C41">
        <w:rPr>
          <w:rFonts w:asciiTheme="minorEastAsia" w:eastAsiaTheme="minorEastAsia" w:hAnsiTheme="minorEastAsia" w:cs="仿宋_GB2312"/>
          <w:color w:val="000000" w:themeColor="text1"/>
          <w:sz w:val="24"/>
        </w:rPr>
        <w:t>投标文件的制作：在“政</w:t>
      </w:r>
      <w:r w:rsidRPr="00071C41">
        <w:rPr>
          <w:rFonts w:asciiTheme="minorEastAsia" w:eastAsiaTheme="minorEastAsia" w:hAnsiTheme="minorEastAsia" w:cs="仿宋_GB2312" w:hint="eastAsia"/>
          <w:color w:val="000000" w:themeColor="text1"/>
          <w:sz w:val="24"/>
        </w:rPr>
        <w:t>采云电子交易客户端”中完成“填写基本信息”、“导入投标文件”、“标书关联”、“标书检查”、“电子签名”、“生成电子标书”等操作；</w:t>
      </w:r>
      <w:r w:rsidRPr="00071C41">
        <w:rPr>
          <w:rFonts w:asciiTheme="minorEastAsia" w:eastAsiaTheme="minorEastAsia" w:hAnsiTheme="minorEastAsia" w:hint="eastAsia"/>
          <w:color w:val="000000" w:themeColor="text1"/>
          <w:sz w:val="24"/>
        </w:rPr>
        <w:t>⑤</w:t>
      </w:r>
      <w:r w:rsidRPr="00071C41">
        <w:rPr>
          <w:rFonts w:asciiTheme="minorEastAsia" w:eastAsiaTheme="minorEastAsia" w:hAnsiTheme="minorEastAsia"/>
          <w:color w:val="000000" w:themeColor="text1"/>
          <w:sz w:val="24"/>
        </w:rPr>
        <w:t>采购人、采购代理机构将依托政</w:t>
      </w:r>
      <w:r w:rsidRPr="00071C41">
        <w:rPr>
          <w:rFonts w:asciiTheme="minorEastAsia" w:eastAsiaTheme="minorEastAsia" w:hAnsiTheme="minorEastAsia" w:hint="eastAsia"/>
          <w:color w:val="000000" w:themeColor="text1"/>
          <w:sz w:val="24"/>
        </w:rPr>
        <w:t>采云平台完成本项目的电子交易活动，平台不接受未按上述方式获取招标文件的供应商进行投标活动；⑥</w:t>
      </w:r>
      <w:r w:rsidRPr="00071C41">
        <w:rPr>
          <w:rFonts w:asciiTheme="minorEastAsia" w:eastAsiaTheme="minorEastAsia" w:hAnsiTheme="minorEastAsia"/>
          <w:color w:val="000000" w:themeColor="text1"/>
          <w:sz w:val="24"/>
        </w:rPr>
        <w:t>对未按上述方式获取招标文件的供应商对该文件提出的质疑，采购人或采购代理机构将</w:t>
      </w:r>
      <w:r w:rsidRPr="00071C41">
        <w:rPr>
          <w:rFonts w:asciiTheme="minorEastAsia" w:eastAsiaTheme="minorEastAsia" w:hAnsiTheme="minorEastAsia" w:hint="eastAsia"/>
          <w:color w:val="000000" w:themeColor="text1"/>
          <w:sz w:val="24"/>
        </w:rPr>
        <w:t>不予处理；⑦</w:t>
      </w:r>
      <w:r w:rsidRPr="00071C41">
        <w:rPr>
          <w:rFonts w:asciiTheme="minorEastAsia" w:eastAsiaTheme="minorEastAsia" w:hAnsiTheme="minorEastAsia"/>
          <w:color w:val="000000" w:themeColor="text1"/>
          <w:sz w:val="24"/>
        </w:rPr>
        <w:t>不提供招标文件纸质版</w:t>
      </w:r>
      <w:r w:rsidRPr="00071C41">
        <w:rPr>
          <w:rFonts w:asciiTheme="minorEastAsia" w:eastAsiaTheme="minorEastAsia" w:hAnsiTheme="minorEastAsia" w:hint="eastAsia"/>
          <w:color w:val="000000" w:themeColor="text1"/>
          <w:sz w:val="24"/>
        </w:rPr>
        <w:t>；</w:t>
      </w:r>
      <w:r w:rsidRPr="00071C41">
        <w:rPr>
          <w:rFonts w:asciiTheme="minorEastAsia" w:eastAsiaTheme="minorEastAsia" w:hAnsiTheme="minorEastAsia" w:cs="仿宋_GB2312" w:hint="eastAsia"/>
          <w:color w:val="000000" w:themeColor="text1"/>
          <w:sz w:val="24"/>
        </w:rPr>
        <w:t>⑧</w:t>
      </w:r>
      <w:r w:rsidRPr="00071C41">
        <w:rPr>
          <w:rFonts w:asciiTheme="minorEastAsia" w:eastAsiaTheme="minorEastAsia" w:hAnsiTheme="minorEastAsia"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hint="eastAsia"/>
          <w:color w:val="000000" w:themeColor="text1"/>
          <w:sz w:val="24"/>
        </w:rPr>
        <w:t>⑨</w:t>
      </w:r>
      <w:r w:rsidRPr="00071C41">
        <w:rPr>
          <w:rFonts w:asciiTheme="minorEastAsia" w:eastAsiaTheme="minorEastAsia" w:hAnsiTheme="minorEastAsia"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071C41">
        <w:rPr>
          <w:rFonts w:asciiTheme="minorEastAsia" w:eastAsiaTheme="minorEastAsia" w:hAnsiTheme="minorEastAsia" w:cs="仿宋_GB2312"/>
          <w:color w:val="000000" w:themeColor="text1"/>
          <w:sz w:val="24"/>
        </w:rPr>
        <w:t>具体操作指南：详见政</w:t>
      </w:r>
      <w:r w:rsidRPr="00071C41">
        <w:rPr>
          <w:rFonts w:asciiTheme="minorEastAsia" w:eastAsiaTheme="minorEastAsia" w:hAnsiTheme="minorEastAsia" w:cs="仿宋_GB2312" w:hint="eastAsia"/>
          <w:color w:val="000000" w:themeColor="text1"/>
          <w:sz w:val="24"/>
        </w:rPr>
        <w:t>采云平台“服务中心</w:t>
      </w:r>
      <w:r w:rsidRPr="00071C41">
        <w:rPr>
          <w:rFonts w:asciiTheme="minorEastAsia" w:eastAsiaTheme="minorEastAsia" w:hAnsiTheme="minorEastAsia" w:cs="仿宋_GB2312"/>
          <w:color w:val="000000" w:themeColor="text1"/>
          <w:sz w:val="24"/>
        </w:rPr>
        <w:t>-帮助文档-项目采购-操作流程-电子招投标-政府采购项目电子交易管理操作指南-供应商”。</w:t>
      </w: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七、对本次采购提出询问、质疑、投诉，请按以下方式联系</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1.采购人信息</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lastRenderedPageBreak/>
        <w:t>名</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称：浙江公路技师学院</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地</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址：杭州市西溪路</w:t>
      </w:r>
      <w:r w:rsidRPr="00071C41">
        <w:rPr>
          <w:rFonts w:asciiTheme="minorEastAsia" w:eastAsiaTheme="minorEastAsia" w:hAnsiTheme="minorEastAsia" w:cs="仿宋_GB2312"/>
          <w:color w:val="000000" w:themeColor="text1"/>
          <w:sz w:val="24"/>
        </w:rPr>
        <w:t>681号</w:t>
      </w:r>
    </w:p>
    <w:p w:rsidR="00ED66F1" w:rsidRPr="00071C41" w:rsidRDefault="00071C41">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项目联系人（询问）：汪老师</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项目联系方式（询问）：</w:t>
      </w:r>
      <w:r w:rsidRPr="00071C41">
        <w:rPr>
          <w:rFonts w:asciiTheme="minorEastAsia" w:eastAsiaTheme="minorEastAsia" w:hAnsiTheme="minorEastAsia" w:cs="仿宋_GB2312"/>
          <w:color w:val="000000" w:themeColor="text1"/>
        </w:rPr>
        <w:t>0571-87154726</w:t>
      </w:r>
    </w:p>
    <w:p w:rsidR="00ED66F1" w:rsidRPr="00071C41" w:rsidRDefault="00071C41">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质疑联系人：方老师</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质疑联系方式：</w:t>
      </w:r>
      <w:r w:rsidRPr="00071C41">
        <w:rPr>
          <w:color w:val="000000" w:themeColor="text1"/>
        </w:rPr>
        <w:t>0571-87158009</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2.采购代理机构信息</w:t>
      </w:r>
    </w:p>
    <w:p w:rsidR="00ED66F1" w:rsidRPr="00071C41" w:rsidRDefault="00071C41">
      <w:pPr>
        <w:spacing w:line="360" w:lineRule="auto"/>
        <w:ind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名称：浙江信镧建设工程咨询有限公司</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地</w:t>
      </w:r>
      <w:r w:rsidRPr="00071C41">
        <w:rPr>
          <w:rFonts w:asciiTheme="minorEastAsia" w:eastAsiaTheme="minorEastAsia" w:hAnsiTheme="minorEastAsia" w:cs="仿宋_GB2312"/>
          <w:color w:val="000000" w:themeColor="text1"/>
        </w:rPr>
        <w:t xml:space="preserve">    </w:t>
      </w:r>
      <w:r w:rsidRPr="00071C41">
        <w:rPr>
          <w:rFonts w:asciiTheme="minorEastAsia" w:eastAsiaTheme="minorEastAsia" w:hAnsiTheme="minorEastAsia" w:cs="仿宋_GB2312" w:hint="eastAsia"/>
          <w:color w:val="000000" w:themeColor="text1"/>
        </w:rPr>
        <w:t>址：</w:t>
      </w:r>
      <w:r w:rsidRPr="00071C41">
        <w:rPr>
          <w:rStyle w:val="bookmark-item"/>
          <w:rFonts w:asciiTheme="minorEastAsia" w:eastAsiaTheme="minorEastAsia" w:hAnsiTheme="minorEastAsia" w:cs="仿宋_GB2312" w:hint="eastAsia"/>
          <w:color w:val="000000" w:themeColor="text1"/>
        </w:rPr>
        <w:t>浙江省杭州市西湖区文二路</w:t>
      </w:r>
      <w:r w:rsidRPr="00071C41">
        <w:rPr>
          <w:rStyle w:val="bookmark-item"/>
          <w:rFonts w:asciiTheme="minorEastAsia" w:eastAsiaTheme="minorEastAsia" w:hAnsiTheme="minorEastAsia" w:cs="仿宋_GB2312"/>
          <w:color w:val="000000" w:themeColor="text1"/>
        </w:rPr>
        <w:t>391号西湖国际科技大厦B2楼507室</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传真：</w:t>
      </w:r>
      <w:r w:rsidRPr="00071C41">
        <w:rPr>
          <w:rStyle w:val="bookmark-item"/>
          <w:rFonts w:asciiTheme="minorEastAsia" w:eastAsiaTheme="minorEastAsia" w:hAnsiTheme="minorEastAsia" w:cs="仿宋_GB2312"/>
          <w:color w:val="000000" w:themeColor="text1"/>
        </w:rPr>
        <w:t>0571-85024997</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项目联系人（询问）：</w:t>
      </w:r>
      <w:r w:rsidRPr="00071C41">
        <w:rPr>
          <w:rStyle w:val="bookmark-item"/>
          <w:rFonts w:asciiTheme="minorEastAsia" w:eastAsiaTheme="minorEastAsia" w:hAnsiTheme="minorEastAsia" w:cs="仿宋_GB2312" w:hint="eastAsia"/>
          <w:color w:val="000000" w:themeColor="text1"/>
        </w:rPr>
        <w:t>葛梅兰、</w:t>
      </w:r>
      <w:r w:rsidRPr="00071C41">
        <w:rPr>
          <w:rFonts w:asciiTheme="minorEastAsia" w:eastAsiaTheme="minorEastAsia" w:hAnsiTheme="minorEastAsia" w:cs="仿宋_GB2312"/>
          <w:color w:val="000000" w:themeColor="text1"/>
        </w:rPr>
        <w:t>范琴花</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项目联系方式（询问）：</w:t>
      </w:r>
      <w:r w:rsidRPr="00071C41">
        <w:rPr>
          <w:rStyle w:val="bookmark-item"/>
          <w:rFonts w:asciiTheme="minorEastAsia" w:eastAsiaTheme="minorEastAsia" w:hAnsiTheme="minorEastAsia" w:cs="仿宋_GB2312"/>
          <w:color w:val="000000" w:themeColor="text1"/>
        </w:rPr>
        <w:t>0571-87967630</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质疑联系人：</w:t>
      </w:r>
      <w:r w:rsidRPr="00071C41">
        <w:rPr>
          <w:rStyle w:val="bookmark-item"/>
          <w:rFonts w:asciiTheme="minorEastAsia" w:eastAsiaTheme="minorEastAsia" w:hAnsiTheme="minorEastAsia" w:cs="仿宋_GB2312" w:hint="eastAsia"/>
          <w:color w:val="000000" w:themeColor="text1"/>
        </w:rPr>
        <w:t>徐小玲</w:t>
      </w:r>
    </w:p>
    <w:p w:rsidR="00ED66F1" w:rsidRPr="00071C41" w:rsidRDefault="00071C41">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质疑联系方式：</w:t>
      </w:r>
      <w:r w:rsidRPr="00071C41">
        <w:rPr>
          <w:rStyle w:val="bookmark-item"/>
          <w:rFonts w:asciiTheme="minorEastAsia" w:eastAsiaTheme="minorEastAsia" w:hAnsiTheme="minorEastAsia" w:cs="仿宋_GB2312"/>
          <w:color w:val="000000" w:themeColor="text1"/>
        </w:rPr>
        <w:t>0571-87967630</w:t>
      </w:r>
    </w:p>
    <w:p w:rsidR="00ED66F1" w:rsidRPr="00015B0D" w:rsidRDefault="00071C41" w:rsidP="00015B0D">
      <w:pPr>
        <w:pStyle w:val="ae"/>
        <w:ind w:firstLineChars="200" w:firstLine="482"/>
        <w:rPr>
          <w:rFonts w:asciiTheme="minorEastAsia" w:eastAsiaTheme="minorEastAsia" w:hAnsiTheme="minorEastAsia" w:cs="仿宋_GB2312"/>
          <w:b/>
          <w:bCs/>
          <w:color w:val="000000" w:themeColor="text1"/>
          <w:szCs w:val="24"/>
        </w:rPr>
      </w:pPr>
      <w:r w:rsidRPr="00071C41">
        <w:rPr>
          <w:rFonts w:asciiTheme="minorEastAsia" w:eastAsiaTheme="minorEastAsia" w:hAnsiTheme="minorEastAsia" w:cs="仿宋_GB2312" w:hint="eastAsia"/>
          <w:b/>
          <w:bCs/>
          <w:color w:val="000000" w:themeColor="text1"/>
          <w:szCs w:val="24"/>
        </w:rPr>
        <w:t>投标、中标通知书、合同签订联系人：</w:t>
      </w:r>
      <w:r w:rsidRPr="00071C41">
        <w:rPr>
          <w:rFonts w:asciiTheme="minorEastAsia" w:eastAsiaTheme="minorEastAsia" w:hAnsiTheme="minorEastAsia" w:cs="仿宋_GB2312" w:hint="eastAsia"/>
          <w:color w:val="000000" w:themeColor="text1"/>
          <w:szCs w:val="24"/>
        </w:rPr>
        <w:t>吕俊锋</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联系电话：</w:t>
      </w:r>
      <w:r w:rsidRPr="00071C41">
        <w:rPr>
          <w:rFonts w:asciiTheme="minorEastAsia" w:eastAsiaTheme="minorEastAsia" w:hAnsiTheme="minorEastAsia" w:cs="仿宋_GB2312"/>
          <w:color w:val="000000" w:themeColor="text1"/>
        </w:rPr>
        <w:t>0571-87967630</w:t>
      </w:r>
    </w:p>
    <w:p w:rsidR="00ED66F1" w:rsidRPr="00071C41" w:rsidRDefault="00071C41">
      <w:pPr>
        <w:pStyle w:val="aff2"/>
        <w:spacing w:before="75" w:beforeAutospacing="0" w:after="75" w:afterAutospacing="0" w:line="360" w:lineRule="auto"/>
        <w:ind w:firstLineChars="200" w:firstLine="482"/>
        <w:rPr>
          <w:rFonts w:asciiTheme="minorEastAsia" w:eastAsiaTheme="minorEastAsia" w:hAnsiTheme="minorEastAsia" w:cs="仿宋_GB2312"/>
          <w:bCs/>
          <w:color w:val="000000" w:themeColor="text1"/>
        </w:rPr>
      </w:pPr>
      <w:r w:rsidRPr="00071C41">
        <w:rPr>
          <w:rFonts w:asciiTheme="minorEastAsia" w:eastAsiaTheme="minorEastAsia" w:hAnsiTheme="minorEastAsia" w:cs="仿宋_GB2312" w:hint="eastAsia"/>
          <w:b/>
          <w:bCs/>
          <w:color w:val="000000" w:themeColor="text1"/>
        </w:rPr>
        <w:t>财务咨询（采购文件费、发票）联系人：</w:t>
      </w:r>
      <w:r w:rsidRPr="00071C41">
        <w:rPr>
          <w:rFonts w:asciiTheme="minorEastAsia" w:eastAsiaTheme="minorEastAsia" w:hAnsiTheme="minorEastAsia" w:cs="仿宋_GB2312" w:hint="eastAsia"/>
          <w:color w:val="000000" w:themeColor="text1"/>
        </w:rPr>
        <w:t>姚</w:t>
      </w:r>
      <w:r w:rsidRPr="00071C41">
        <w:rPr>
          <w:rFonts w:asciiTheme="minorEastAsia" w:eastAsiaTheme="minorEastAsia" w:hAnsiTheme="minorEastAsia" w:cs="仿宋_GB2312" w:hint="eastAsia"/>
          <w:bCs/>
          <w:color w:val="000000" w:themeColor="text1"/>
        </w:rPr>
        <w:t>会计</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联系电话：</w:t>
      </w:r>
      <w:r w:rsidRPr="00071C41">
        <w:rPr>
          <w:rFonts w:asciiTheme="minorEastAsia" w:eastAsiaTheme="minorEastAsia" w:hAnsiTheme="minorEastAsia" w:cs="仿宋_GB2312"/>
          <w:color w:val="000000" w:themeColor="text1"/>
        </w:rPr>
        <w:t>18905813512</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3.同级政府采购监督管理部门</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名</w:t>
      </w:r>
      <w:r w:rsidRPr="00071C41">
        <w:rPr>
          <w:rFonts w:asciiTheme="minorEastAsia" w:eastAsiaTheme="minorEastAsia" w:hAnsiTheme="minorEastAsia" w:cs="仿宋_GB2312"/>
          <w:color w:val="000000" w:themeColor="text1"/>
        </w:rPr>
        <w:t xml:space="preserve">    </w:t>
      </w:r>
      <w:r w:rsidRPr="00071C41">
        <w:rPr>
          <w:rFonts w:asciiTheme="minorEastAsia" w:eastAsiaTheme="minorEastAsia" w:hAnsiTheme="minorEastAsia" w:cs="仿宋_GB2312" w:hint="eastAsia"/>
          <w:color w:val="000000" w:themeColor="text1"/>
        </w:rPr>
        <w:t>称：</w:t>
      </w:r>
      <w:r w:rsidRPr="00071C41">
        <w:rPr>
          <w:rStyle w:val="bookmark-item"/>
          <w:rFonts w:asciiTheme="minorEastAsia" w:eastAsiaTheme="minorEastAsia" w:hAnsiTheme="minorEastAsia" w:cs="仿宋_GB2312" w:hint="eastAsia"/>
          <w:color w:val="000000" w:themeColor="text1"/>
        </w:rPr>
        <w:t>浙江省财政厅政府采购监管处</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地</w:t>
      </w:r>
      <w:r w:rsidRPr="00071C41">
        <w:rPr>
          <w:rFonts w:asciiTheme="minorEastAsia" w:eastAsiaTheme="minorEastAsia" w:hAnsiTheme="minorEastAsia" w:cs="仿宋_GB2312"/>
          <w:color w:val="000000" w:themeColor="text1"/>
        </w:rPr>
        <w:t xml:space="preserve">    </w:t>
      </w:r>
      <w:r w:rsidRPr="00071C41">
        <w:rPr>
          <w:rFonts w:asciiTheme="minorEastAsia" w:eastAsiaTheme="minorEastAsia" w:hAnsiTheme="minorEastAsia" w:cs="仿宋_GB2312" w:hint="eastAsia"/>
          <w:color w:val="000000" w:themeColor="text1"/>
        </w:rPr>
        <w:t>址：</w:t>
      </w:r>
      <w:r w:rsidRPr="00071C41">
        <w:rPr>
          <w:rStyle w:val="bookmark-item"/>
          <w:rFonts w:asciiTheme="minorEastAsia" w:eastAsiaTheme="minorEastAsia" w:hAnsiTheme="minorEastAsia" w:cs="仿宋_GB2312" w:hint="eastAsia"/>
          <w:color w:val="000000" w:themeColor="text1"/>
        </w:rPr>
        <w:t>杭州市环城西路</w:t>
      </w:r>
      <w:r w:rsidRPr="00071C41">
        <w:rPr>
          <w:rStyle w:val="bookmark-item"/>
          <w:rFonts w:asciiTheme="minorEastAsia" w:eastAsiaTheme="minorEastAsia" w:hAnsiTheme="minorEastAsia" w:cs="仿宋_GB2312"/>
          <w:color w:val="000000" w:themeColor="text1"/>
        </w:rPr>
        <w:t>37号</w:t>
      </w:r>
    </w:p>
    <w:p w:rsidR="00ED66F1" w:rsidRPr="00071C41" w:rsidRDefault="00071C41">
      <w:pPr>
        <w:pStyle w:val="aff2"/>
        <w:spacing w:before="75" w:beforeAutospacing="0" w:after="75" w:afterAutospacing="0"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联系人：</w:t>
      </w:r>
      <w:r w:rsidRPr="00071C41">
        <w:rPr>
          <w:rStyle w:val="bookmark-item"/>
          <w:rFonts w:asciiTheme="minorEastAsia" w:eastAsiaTheme="minorEastAsia" w:hAnsiTheme="minorEastAsia" w:cs="仿宋_GB2312" w:hint="eastAsia"/>
          <w:color w:val="000000" w:themeColor="text1"/>
        </w:rPr>
        <w:t>倪文良</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监督投诉电话：</w:t>
      </w:r>
      <w:r w:rsidRPr="00071C41">
        <w:rPr>
          <w:rStyle w:val="bookmark-item"/>
          <w:rFonts w:asciiTheme="minorEastAsia" w:eastAsiaTheme="minorEastAsia" w:hAnsiTheme="minorEastAsia" w:cs="仿宋_GB2312"/>
          <w:color w:val="000000" w:themeColor="text1"/>
          <w:sz w:val="24"/>
        </w:rPr>
        <w:t>0571-87057615</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若对项目采购电子交易系统操作有疑问，可登录政采云（</w:t>
      </w:r>
      <w:r w:rsidRPr="00071C41">
        <w:rPr>
          <w:rFonts w:asciiTheme="minorEastAsia" w:eastAsiaTheme="minorEastAsia" w:hAnsiTheme="minorEastAsia"/>
          <w:color w:val="000000" w:themeColor="text1"/>
          <w:sz w:val="24"/>
        </w:rPr>
        <w:t>https://www.zcygov.cn/），点击右侧咨询小采，获取采小蜜智能服务管家帮助，或拨打政</w:t>
      </w:r>
      <w:r w:rsidRPr="00071C41">
        <w:rPr>
          <w:rFonts w:asciiTheme="minorEastAsia" w:eastAsiaTheme="minorEastAsia" w:hAnsiTheme="minorEastAsia" w:hint="eastAsia"/>
          <w:color w:val="000000" w:themeColor="text1"/>
          <w:sz w:val="24"/>
        </w:rPr>
        <w:t>采云服务热线</w:t>
      </w:r>
      <w:r w:rsidRPr="00071C41">
        <w:rPr>
          <w:rFonts w:asciiTheme="minorEastAsia" w:eastAsiaTheme="minorEastAsia" w:hAnsiTheme="minorEastAsia"/>
          <w:color w:val="000000" w:themeColor="text1"/>
          <w:sz w:val="24"/>
        </w:rPr>
        <w:t>400-881-7190获取热线服务帮助。</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olor w:val="000000" w:themeColor="text1"/>
          <w:sz w:val="24"/>
        </w:rPr>
        <w:t>CA问题联系电话（人工）：</w:t>
      </w:r>
      <w:r w:rsidRPr="00071C41">
        <w:rPr>
          <w:rFonts w:asciiTheme="minorEastAsia" w:eastAsiaTheme="minorEastAsia" w:hAnsiTheme="minorEastAsia" w:hint="eastAsia"/>
          <w:color w:val="000000" w:themeColor="text1"/>
          <w:sz w:val="24"/>
        </w:rPr>
        <w:t>汇信</w:t>
      </w:r>
      <w:r w:rsidRPr="00071C41">
        <w:rPr>
          <w:rFonts w:asciiTheme="minorEastAsia" w:eastAsiaTheme="minorEastAsia" w:hAnsiTheme="minorEastAsia"/>
          <w:color w:val="000000" w:themeColor="text1"/>
          <w:sz w:val="24"/>
        </w:rPr>
        <w:t>CA 400-888-4636；天谷CA 400-087-8198。</w:t>
      </w:r>
    </w:p>
    <w:p w:rsidR="00ED66F1" w:rsidRPr="00071C41" w:rsidRDefault="00071C41">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071C41">
        <w:rPr>
          <w:rFonts w:asciiTheme="minorEastAsia" w:eastAsiaTheme="minorEastAsia" w:hAnsiTheme="minorEastAsia" w:cs="仿宋_GB2312" w:hint="eastAsia"/>
          <w:b/>
          <w:color w:val="000000" w:themeColor="text1"/>
          <w:sz w:val="36"/>
          <w:szCs w:val="20"/>
        </w:rPr>
        <w:lastRenderedPageBreak/>
        <w:t>第二部分</w:t>
      </w:r>
      <w:bookmarkEnd w:id="9"/>
      <w:r w:rsidRPr="00071C41">
        <w:rPr>
          <w:rFonts w:asciiTheme="minorEastAsia" w:eastAsiaTheme="minorEastAsia" w:hAnsiTheme="minorEastAsia" w:cs="仿宋_GB2312"/>
          <w:b/>
          <w:color w:val="000000" w:themeColor="text1"/>
          <w:sz w:val="36"/>
          <w:szCs w:val="20"/>
        </w:rPr>
        <w:t xml:space="preserve"> 投标人须知</w:t>
      </w:r>
      <w:bookmarkEnd w:id="10"/>
    </w:p>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32"/>
          <w:szCs w:val="20"/>
        </w:rPr>
      </w:pPr>
      <w:r w:rsidRPr="00071C41">
        <w:rPr>
          <w:rFonts w:asciiTheme="minorEastAsia" w:eastAsiaTheme="minorEastAsia" w:hAnsiTheme="minorEastAsia" w:cs="仿宋_GB2312" w:hint="eastAsia"/>
          <w:b/>
          <w:color w:val="000000" w:themeColor="text1"/>
          <w:sz w:val="32"/>
          <w:szCs w:val="20"/>
        </w:rPr>
        <w:t>前附表</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ED66F1">
        <w:trPr>
          <w:trHeight w:val="90"/>
          <w:tblHeader/>
        </w:trPr>
        <w:tc>
          <w:tcPr>
            <w:tcW w:w="629" w:type="dxa"/>
            <w:tcBorders>
              <w:tl2br w:val="nil"/>
              <w:tr2bl w:val="nil"/>
            </w:tcBorders>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序号</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事项</w:t>
            </w:r>
          </w:p>
        </w:tc>
        <w:tc>
          <w:tcPr>
            <w:tcW w:w="6095"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本项目的特别规定</w:t>
            </w:r>
          </w:p>
        </w:tc>
      </w:tr>
      <w:tr w:rsidR="00ED66F1">
        <w:trPr>
          <w:trHeight w:val="5784"/>
          <w:tblHeader/>
        </w:trPr>
        <w:tc>
          <w:tcPr>
            <w:tcW w:w="629" w:type="dxa"/>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报价要求</w:t>
            </w:r>
          </w:p>
        </w:tc>
        <w:tc>
          <w:tcPr>
            <w:tcW w:w="6095" w:type="dxa"/>
            <w:tcBorders>
              <w:tl2br w:val="nil"/>
              <w:tr2bl w:val="nil"/>
            </w:tcBorders>
            <w:vAlign w:val="center"/>
          </w:tcPr>
          <w:p w:rsidR="00ED66F1" w:rsidRPr="00071C41" w:rsidRDefault="00071C41">
            <w:pPr>
              <w:snapToGrid w:val="0"/>
              <w:spacing w:line="360" w:lineRule="auto"/>
              <w:ind w:firstLineChars="200" w:firstLine="480"/>
              <w:jc w:val="left"/>
              <w:rPr>
                <w:rFonts w:asciiTheme="minorEastAsia" w:eastAsiaTheme="minorEastAsia" w:hAnsiTheme="minorEastAsia" w:cs="仿宋_GB2312"/>
                <w:b/>
                <w:color w:val="000000" w:themeColor="text1"/>
                <w:kern w:val="0"/>
                <w:sz w:val="24"/>
                <w:lang w:val="zh-CN"/>
              </w:rPr>
            </w:pPr>
            <w:r w:rsidRPr="00071C41">
              <w:rPr>
                <w:rFonts w:asciiTheme="minorEastAsia" w:eastAsiaTheme="minorEastAsia" w:hAnsiTheme="minorEastAsia" w:hint="eastAsia"/>
                <w:color w:val="000000" w:themeColor="text1"/>
                <w:kern w:val="0"/>
                <w:sz w:val="24"/>
                <w:lang w:val="zh-CN"/>
              </w:rPr>
              <w:t>有关本项目实施所需的所有费用（含税费）均计入报价。</w:t>
            </w:r>
            <w:r w:rsidRPr="00071C41">
              <w:rPr>
                <w:rFonts w:asciiTheme="minorEastAsia" w:eastAsiaTheme="minorEastAsia" w:hAnsiTheme="minorEastAsia" w:cs="仿宋_GB2312" w:hint="eastAsia"/>
                <w:color w:val="000000" w:themeColor="text1"/>
                <w:sz w:val="24"/>
              </w:rPr>
              <w:t>开标一览表（报价表）</w:t>
            </w:r>
            <w:r w:rsidRPr="00071C41">
              <w:rPr>
                <w:rFonts w:asciiTheme="minorEastAsia" w:eastAsiaTheme="minorEastAsia" w:hAnsiTheme="minorEastAsia" w:hint="eastAsia"/>
                <w:color w:val="000000" w:themeColor="text1"/>
                <w:sz w:val="24"/>
              </w:rPr>
              <w:t>是报价的唯一载体</w:t>
            </w:r>
            <w:r w:rsidRPr="00071C41">
              <w:rPr>
                <w:rFonts w:asciiTheme="minorEastAsia" w:eastAsiaTheme="minorEastAsia" w:hAnsiTheme="minorEastAsia" w:cs="仿宋_GB2312" w:hint="eastAsia"/>
                <w:color w:val="000000" w:themeColor="text1"/>
                <w:kern w:val="0"/>
                <w:sz w:val="24"/>
                <w:lang w:val="zh-CN"/>
              </w:rPr>
              <w:t>。投标文件中价格全部采用人民币报价。招标文件未列明，而投标人认为必需的费用也需列入报价。</w:t>
            </w:r>
          </w:p>
          <w:p w:rsidR="00ED66F1" w:rsidRPr="00071C41" w:rsidRDefault="00071C41">
            <w:pPr>
              <w:snapToGrid w:val="0"/>
              <w:spacing w:line="360" w:lineRule="auto"/>
              <w:jc w:val="left"/>
              <w:rPr>
                <w:rFonts w:asciiTheme="minorEastAsia" w:eastAsiaTheme="minorEastAsia" w:hAnsiTheme="minorEastAsia" w:cs="仿宋_GB2312"/>
                <w:b/>
                <w:color w:val="000000" w:themeColor="text1"/>
                <w:kern w:val="0"/>
                <w:sz w:val="24"/>
                <w:lang w:val="zh-CN"/>
              </w:rPr>
            </w:pPr>
            <w:r w:rsidRPr="00071C41">
              <w:rPr>
                <w:rFonts w:asciiTheme="minorEastAsia" w:eastAsiaTheme="minorEastAsia" w:hAnsiTheme="minorEastAsia" w:cs="仿宋_GB2312" w:hint="eastAsia"/>
                <w:b/>
                <w:color w:val="000000" w:themeColor="text1"/>
                <w:kern w:val="0"/>
                <w:sz w:val="24"/>
                <w:lang w:val="zh-CN"/>
              </w:rPr>
              <w:t>投标报价出现下列情形的，投标无效：</w:t>
            </w:r>
          </w:p>
          <w:p w:rsidR="00ED66F1" w:rsidRPr="00071C41" w:rsidRDefault="00071C41">
            <w:pPr>
              <w:snapToGrid w:val="0"/>
              <w:spacing w:line="360" w:lineRule="auto"/>
              <w:ind w:firstLineChars="200" w:firstLine="482"/>
              <w:jc w:val="left"/>
              <w:rPr>
                <w:rFonts w:asciiTheme="minorEastAsia" w:eastAsiaTheme="minorEastAsia" w:hAnsiTheme="minorEastAsia" w:cs="仿宋_GB2312"/>
                <w:b/>
                <w:color w:val="000000" w:themeColor="text1"/>
                <w:kern w:val="0"/>
                <w:sz w:val="24"/>
                <w:lang w:val="zh-CN"/>
              </w:rPr>
            </w:pPr>
            <w:r w:rsidRPr="00071C41">
              <w:rPr>
                <w:rFonts w:asciiTheme="minorEastAsia" w:eastAsiaTheme="minorEastAsia" w:hAnsiTheme="minorEastAsia" w:cs="仿宋_GB2312" w:hint="eastAsia"/>
                <w:b/>
                <w:color w:val="000000" w:themeColor="text1"/>
                <w:kern w:val="0"/>
                <w:sz w:val="24"/>
                <w:lang w:val="zh-CN"/>
              </w:rPr>
              <w:t>投标文件出现不是唯一的、有选择性投标报价的；</w:t>
            </w:r>
          </w:p>
          <w:p w:rsidR="00ED66F1" w:rsidRPr="00071C41" w:rsidRDefault="00071C41">
            <w:pPr>
              <w:snapToGrid w:val="0"/>
              <w:spacing w:line="360" w:lineRule="auto"/>
              <w:ind w:firstLineChars="200" w:firstLine="482"/>
              <w:jc w:val="left"/>
              <w:rPr>
                <w:rFonts w:asciiTheme="minorEastAsia" w:eastAsiaTheme="minorEastAsia" w:hAnsiTheme="minorEastAsia"/>
                <w:color w:val="000000" w:themeColor="text1"/>
                <w:kern w:val="0"/>
                <w:sz w:val="24"/>
                <w:lang w:val="zh-CN"/>
              </w:rPr>
            </w:pPr>
            <w:r w:rsidRPr="00071C41">
              <w:rPr>
                <w:rFonts w:asciiTheme="minorEastAsia" w:eastAsiaTheme="minorEastAsia" w:hAnsiTheme="minorEastAsia" w:cs="仿宋_GB2312" w:hint="eastAsia"/>
                <w:b/>
                <w:color w:val="000000" w:themeColor="text1"/>
                <w:kern w:val="0"/>
                <w:sz w:val="24"/>
                <w:lang w:val="zh-CN"/>
              </w:rPr>
              <w:t>投标报价超过招标文件中规定的预算金额或者最高限价的</w:t>
            </w:r>
            <w:r w:rsidRPr="00071C41">
              <w:rPr>
                <w:rFonts w:asciiTheme="minorEastAsia" w:eastAsiaTheme="minorEastAsia" w:hAnsiTheme="minorEastAsia"/>
                <w:b/>
                <w:color w:val="000000" w:themeColor="text1"/>
                <w:kern w:val="0"/>
                <w:sz w:val="24"/>
                <w:lang w:val="zh-CN"/>
              </w:rPr>
              <w:t>;</w:t>
            </w:r>
          </w:p>
          <w:p w:rsidR="00ED66F1" w:rsidRPr="00071C41" w:rsidRDefault="00071C41">
            <w:pPr>
              <w:spacing w:line="360" w:lineRule="auto"/>
              <w:ind w:firstLineChars="200" w:firstLine="482"/>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Arial"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071C41">
              <w:rPr>
                <w:rFonts w:asciiTheme="minorEastAsia" w:eastAsiaTheme="minorEastAsia" w:hAnsiTheme="minorEastAsia" w:cs="仿宋_GB2312"/>
                <w:b/>
                <w:color w:val="000000" w:themeColor="text1"/>
                <w:sz w:val="24"/>
                <w:szCs w:val="21"/>
              </w:rPr>
              <w:t>;</w:t>
            </w:r>
          </w:p>
          <w:p w:rsidR="00ED66F1" w:rsidRPr="00071C41" w:rsidRDefault="00071C41">
            <w:pPr>
              <w:spacing w:line="360" w:lineRule="auto"/>
              <w:ind w:firstLineChars="200" w:firstLine="482"/>
              <w:rPr>
                <w:rFonts w:asciiTheme="minorEastAsia" w:eastAsiaTheme="minorEastAsia" w:hAnsiTheme="minorEastAsia"/>
                <w:color w:val="000000" w:themeColor="text1"/>
                <w:sz w:val="24"/>
              </w:rPr>
            </w:pPr>
            <w:r w:rsidRPr="00071C41">
              <w:rPr>
                <w:rFonts w:asciiTheme="minorEastAsia" w:eastAsiaTheme="minorEastAsia" w:hAnsiTheme="minorEastAsia" w:cs="Arial" w:hint="eastAsia"/>
                <w:b/>
                <w:color w:val="000000" w:themeColor="text1"/>
                <w:kern w:val="0"/>
                <w:sz w:val="24"/>
              </w:rPr>
              <w:t>投标人对根据修正原则修正后的报价不确认的</w:t>
            </w:r>
            <w:r w:rsidRPr="00071C41">
              <w:rPr>
                <w:rFonts w:asciiTheme="minorEastAsia" w:eastAsiaTheme="minorEastAsia" w:hAnsiTheme="minorEastAsia" w:hint="eastAsia"/>
                <w:b/>
                <w:color w:val="000000" w:themeColor="text1"/>
                <w:sz w:val="24"/>
              </w:rPr>
              <w:t>。</w:t>
            </w:r>
          </w:p>
        </w:tc>
      </w:tr>
      <w:tr w:rsidR="00ED66F1">
        <w:trPr>
          <w:trHeight w:val="1342"/>
          <w:tblHeader/>
        </w:trPr>
        <w:tc>
          <w:tcPr>
            <w:tcW w:w="629"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w:t>
            </w:r>
          </w:p>
        </w:tc>
        <w:tc>
          <w:tcPr>
            <w:tcW w:w="1843" w:type="dxa"/>
            <w:tcBorders>
              <w:tl2br w:val="nil"/>
              <w:tr2bl w:val="nil"/>
            </w:tcBorders>
            <w:vAlign w:val="center"/>
          </w:tcPr>
          <w:p w:rsidR="00ED66F1" w:rsidRPr="00071C41" w:rsidRDefault="00071C41">
            <w:pPr>
              <w:snapToGrid w:val="0"/>
              <w:spacing w:line="360" w:lineRule="auto"/>
              <w:ind w:firstLineChars="200" w:firstLine="482"/>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分包</w:t>
            </w:r>
          </w:p>
        </w:tc>
        <w:tc>
          <w:tcPr>
            <w:tcW w:w="6095" w:type="dxa"/>
            <w:tcBorders>
              <w:tl2br w:val="nil"/>
              <w:tr2bl w:val="nil"/>
            </w:tcBorders>
            <w:vAlign w:val="center"/>
          </w:tcPr>
          <w:p w:rsidR="00ED66F1" w:rsidRPr="00071C41" w:rsidRDefault="00D241F1">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477286927"/>
              </w:sdtPr>
              <w:sdtEndPr/>
              <w:sdtContent>
                <w:r w:rsidR="00071C41" w:rsidRPr="00071C41">
                  <w:rPr>
                    <w:rFonts w:ascii="Segoe UI Symbol" w:eastAsiaTheme="minorEastAsia" w:hAnsi="Segoe UI Symbol" w:cs="Segoe UI Symbol"/>
                    <w:color w:val="000000" w:themeColor="text1"/>
                    <w:kern w:val="0"/>
                    <w:sz w:val="24"/>
                  </w:rPr>
                  <w:t>☐</w:t>
                </w:r>
              </w:sdtContent>
            </w:sdt>
            <w:r w:rsidR="00071C41" w:rsidRPr="00071C41">
              <w:rPr>
                <w:rFonts w:asciiTheme="minorEastAsia" w:eastAsiaTheme="minorEastAsia" w:hAnsiTheme="minorEastAsia" w:cs="Arial"/>
                <w:color w:val="000000" w:themeColor="text1"/>
                <w:kern w:val="0"/>
                <w:sz w:val="24"/>
              </w:rPr>
              <w:t xml:space="preserve"> A</w:t>
            </w:r>
            <w:r w:rsidR="00071C41" w:rsidRPr="00071C41">
              <w:rPr>
                <w:rFonts w:asciiTheme="minorEastAsia" w:eastAsiaTheme="minorEastAsia" w:hAnsiTheme="minorEastAsia" w:hint="eastAsia"/>
                <w:color w:val="000000" w:themeColor="text1"/>
                <w:sz w:val="24"/>
              </w:rPr>
              <w:t>同意将非主体、非关键性的工作分包。</w:t>
            </w:r>
          </w:p>
          <w:p w:rsidR="00ED66F1" w:rsidRPr="00071C41" w:rsidRDefault="00D241F1">
            <w:pPr>
              <w:spacing w:line="360" w:lineRule="auto"/>
              <w:rPr>
                <w:rFonts w:asciiTheme="minorEastAsia" w:eastAsiaTheme="minorEastAsia" w:hAnsiTheme="minorEastAsia" w:cs="仿宋_GB2312"/>
                <w:color w:val="000000" w:themeColor="text1"/>
                <w:sz w:val="24"/>
              </w:rPr>
            </w:pPr>
            <w:sdt>
              <w:sdtPr>
                <w:rPr>
                  <w:rFonts w:asciiTheme="minorEastAsia" w:eastAsiaTheme="minorEastAsia" w:hAnsiTheme="minorEastAsia" w:cs="Arial" w:hint="eastAsia"/>
                  <w:color w:val="000000" w:themeColor="text1"/>
                  <w:kern w:val="0"/>
                  <w:sz w:val="24"/>
                </w:rPr>
                <w:id w:val="-1276331357"/>
              </w:sdtPr>
              <w:sdtEndPr/>
              <w:sdtContent>
                <w:r w:rsidR="00071C41" w:rsidRPr="00071C41">
                  <w:rPr>
                    <w:rFonts w:asciiTheme="minorEastAsia" w:eastAsiaTheme="minorEastAsia" w:hAnsiTheme="minorEastAsia" w:cs="Arial"/>
                    <w:color w:val="000000" w:themeColor="text1"/>
                    <w:kern w:val="0"/>
                    <w:sz w:val="24"/>
                  </w:rPr>
                  <w:sym w:font="Wingdings" w:char="F0FE"/>
                </w:r>
              </w:sdtContent>
            </w:sdt>
            <w:r w:rsidR="00071C41" w:rsidRPr="00071C41">
              <w:rPr>
                <w:rFonts w:asciiTheme="minorEastAsia" w:eastAsiaTheme="minorEastAsia" w:hAnsiTheme="minorEastAsia" w:cs="Arial"/>
                <w:color w:val="000000" w:themeColor="text1"/>
                <w:kern w:val="0"/>
                <w:sz w:val="24"/>
              </w:rPr>
              <w:t xml:space="preserve"> B</w:t>
            </w:r>
            <w:r w:rsidR="00071C41" w:rsidRPr="00071C41">
              <w:rPr>
                <w:rFonts w:asciiTheme="minorEastAsia" w:eastAsiaTheme="minorEastAsia" w:hAnsiTheme="minorEastAsia" w:hint="eastAsia"/>
                <w:color w:val="000000" w:themeColor="text1"/>
                <w:sz w:val="24"/>
              </w:rPr>
              <w:t>不同意分包。</w:t>
            </w:r>
          </w:p>
        </w:tc>
      </w:tr>
      <w:tr w:rsidR="00ED66F1">
        <w:trPr>
          <w:trHeight w:val="461"/>
          <w:tblHeader/>
        </w:trPr>
        <w:tc>
          <w:tcPr>
            <w:tcW w:w="629" w:type="dxa"/>
            <w:vMerge w:val="restart"/>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3</w:t>
            </w:r>
          </w:p>
        </w:tc>
        <w:tc>
          <w:tcPr>
            <w:tcW w:w="1843" w:type="dxa"/>
            <w:vMerge w:val="restart"/>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投标人应当提供的资格、资信证明文件</w:t>
            </w:r>
          </w:p>
        </w:tc>
        <w:tc>
          <w:tcPr>
            <w:tcW w:w="6095" w:type="dxa"/>
            <w:tcBorders>
              <w:tl2br w:val="nil"/>
              <w:tr2bl w:val="nil"/>
            </w:tcBorders>
            <w:vAlign w:val="center"/>
          </w:tcPr>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w:t>
            </w:r>
            <w:r w:rsidRPr="00071C41">
              <w:rPr>
                <w:rFonts w:asciiTheme="minorEastAsia" w:eastAsiaTheme="minorEastAsia" w:hAnsiTheme="minorEastAsia"/>
                <w:color w:val="000000" w:themeColor="text1"/>
                <w:sz w:val="24"/>
              </w:rPr>
              <w:t>1）资格证明文件：见招标文件第二部分11.1。</w:t>
            </w:r>
          </w:p>
          <w:p w:rsidR="00ED66F1" w:rsidRPr="00071C41" w:rsidRDefault="00071C41">
            <w:pPr>
              <w:spacing w:line="360" w:lineRule="auto"/>
              <w:ind w:firstLineChars="200" w:firstLine="480"/>
              <w:rPr>
                <w:rFonts w:asciiTheme="minorEastAsia" w:eastAsiaTheme="minorEastAsia" w:hAnsiTheme="minorEastAsia" w:cs="Arial"/>
                <w:snapToGrid w:val="0"/>
                <w:color w:val="000000" w:themeColor="text1"/>
                <w:kern w:val="0"/>
                <w:szCs w:val="21"/>
              </w:rPr>
            </w:pPr>
            <w:r w:rsidRPr="00071C41">
              <w:rPr>
                <w:rFonts w:asciiTheme="minorEastAsia" w:eastAsiaTheme="minorEastAsia" w:hAnsiTheme="minorEastAsia" w:hint="eastAsia"/>
                <w:color w:val="000000" w:themeColor="text1"/>
                <w:kern w:val="0"/>
                <w:sz w:val="24"/>
                <w:lang w:val="zh-CN"/>
              </w:rPr>
              <w:t>投标人未提供有效的资格证明文件的，视为投标人不具备招标文件中规定的资格要求，投标无效。</w:t>
            </w:r>
          </w:p>
        </w:tc>
      </w:tr>
      <w:tr w:rsidR="00ED66F1">
        <w:trPr>
          <w:trHeight w:val="1031"/>
          <w:tblHeader/>
        </w:trPr>
        <w:tc>
          <w:tcPr>
            <w:tcW w:w="629" w:type="dxa"/>
            <w:vMerge/>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tc>
        <w:tc>
          <w:tcPr>
            <w:tcW w:w="1843" w:type="dxa"/>
            <w:vMerge/>
            <w:tcBorders>
              <w:tl2br w:val="nil"/>
              <w:tr2bl w:val="nil"/>
            </w:tcBorders>
            <w:vAlign w:val="center"/>
          </w:tcPr>
          <w:p w:rsidR="00ED66F1" w:rsidRPr="00071C41" w:rsidRDefault="00ED66F1">
            <w:pPr>
              <w:snapToGrid w:val="0"/>
              <w:spacing w:line="360" w:lineRule="auto"/>
              <w:jc w:val="center"/>
              <w:rPr>
                <w:rFonts w:asciiTheme="minorEastAsia" w:eastAsiaTheme="minorEastAsia" w:hAnsiTheme="minorEastAsia" w:cs="仿宋_GB2312"/>
                <w:b/>
                <w:color w:val="000000" w:themeColor="text1"/>
                <w:sz w:val="24"/>
              </w:rPr>
            </w:pPr>
          </w:p>
        </w:tc>
        <w:tc>
          <w:tcPr>
            <w:tcW w:w="6095" w:type="dxa"/>
            <w:tcBorders>
              <w:tl2br w:val="nil"/>
              <w:tr2bl w:val="nil"/>
            </w:tcBorders>
            <w:vAlign w:val="center"/>
          </w:tcPr>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w:t>
            </w:r>
            <w:r w:rsidRPr="00071C41">
              <w:rPr>
                <w:rFonts w:asciiTheme="minorEastAsia" w:eastAsiaTheme="minorEastAsia" w:hAnsiTheme="minorEastAsia"/>
                <w:color w:val="000000" w:themeColor="text1"/>
                <w:sz w:val="24"/>
              </w:rPr>
              <w:t>2）资信证明文件：根据招标文件第四部分评标标准提供。</w:t>
            </w:r>
          </w:p>
        </w:tc>
      </w:tr>
      <w:tr w:rsidR="00ED66F1">
        <w:trPr>
          <w:trHeight w:val="97"/>
          <w:tblHeader/>
        </w:trPr>
        <w:tc>
          <w:tcPr>
            <w:tcW w:w="629"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4</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开标前答疑会或现场考察</w:t>
            </w:r>
          </w:p>
        </w:tc>
        <w:tc>
          <w:tcPr>
            <w:tcW w:w="6095" w:type="dxa"/>
            <w:tcBorders>
              <w:tl2br w:val="nil"/>
              <w:tr2bl w:val="nil"/>
            </w:tcBorders>
            <w:vAlign w:val="center"/>
          </w:tcPr>
          <w:p w:rsidR="00ED66F1" w:rsidRPr="00071C41" w:rsidRDefault="00D241F1">
            <w:pPr>
              <w:spacing w:line="360" w:lineRule="auto"/>
              <w:rPr>
                <w:rFonts w:asciiTheme="minorEastAsia" w:eastAsiaTheme="minorEastAsia" w:hAnsiTheme="minorEastAsia"/>
                <w:color w:val="000000" w:themeColor="text1"/>
                <w:sz w:val="24"/>
                <w:szCs w:val="20"/>
              </w:rPr>
            </w:pPr>
            <w:sdt>
              <w:sdtPr>
                <w:rPr>
                  <w:rFonts w:asciiTheme="minorEastAsia" w:eastAsiaTheme="minorEastAsia" w:hAnsiTheme="minorEastAsia" w:cs="Arial" w:hint="eastAsia"/>
                  <w:color w:val="000000" w:themeColor="text1"/>
                  <w:kern w:val="0"/>
                  <w:sz w:val="24"/>
                </w:rPr>
                <w:id w:val="-212966419"/>
              </w:sdtPr>
              <w:sdtEndPr/>
              <w:sdtContent>
                <w:r w:rsidR="00071C41" w:rsidRPr="00071C41">
                  <w:rPr>
                    <w:rFonts w:asciiTheme="minorEastAsia" w:eastAsiaTheme="minorEastAsia" w:hAnsiTheme="minorEastAsia" w:cs="Arial"/>
                    <w:color w:val="000000" w:themeColor="text1"/>
                    <w:kern w:val="0"/>
                    <w:sz w:val="24"/>
                  </w:rPr>
                  <w:sym w:font="Wingdings" w:char="F0FE"/>
                </w:r>
              </w:sdtContent>
            </w:sdt>
            <w:r w:rsidR="00071C41" w:rsidRPr="00071C41">
              <w:rPr>
                <w:rFonts w:asciiTheme="minorEastAsia" w:eastAsiaTheme="minorEastAsia" w:hAnsiTheme="minorEastAsia" w:cs="Arial"/>
                <w:color w:val="000000" w:themeColor="text1"/>
                <w:kern w:val="0"/>
                <w:sz w:val="24"/>
              </w:rPr>
              <w:t>A</w:t>
            </w:r>
            <w:r w:rsidR="00071C41" w:rsidRPr="00071C41">
              <w:rPr>
                <w:rFonts w:asciiTheme="minorEastAsia" w:eastAsiaTheme="minorEastAsia" w:hAnsiTheme="minorEastAsia" w:hint="eastAsia"/>
                <w:color w:val="000000" w:themeColor="text1"/>
                <w:sz w:val="24"/>
              </w:rPr>
              <w:t>不组织。</w:t>
            </w:r>
          </w:p>
        </w:tc>
      </w:tr>
      <w:tr w:rsidR="00ED66F1">
        <w:trPr>
          <w:trHeight w:val="686"/>
          <w:tblHeader/>
        </w:trPr>
        <w:tc>
          <w:tcPr>
            <w:tcW w:w="629" w:type="dxa"/>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5</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项目属性</w:t>
            </w:r>
          </w:p>
        </w:tc>
        <w:tc>
          <w:tcPr>
            <w:tcW w:w="6095" w:type="dxa"/>
            <w:tcBorders>
              <w:tl2br w:val="nil"/>
              <w:tr2bl w:val="nil"/>
            </w:tcBorders>
            <w:vAlign w:val="center"/>
          </w:tcPr>
          <w:p w:rsidR="00ED66F1" w:rsidRPr="00071C41" w:rsidRDefault="00D241F1">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474885559"/>
              </w:sdtPr>
              <w:sdtEndPr/>
              <w:sdtContent>
                <w:r w:rsidR="00071C41" w:rsidRPr="00071C41">
                  <w:rPr>
                    <w:rFonts w:ascii="Segoe UI Emoji" w:eastAsiaTheme="minorEastAsia" w:hAnsi="Segoe UI Emoji" w:cs="Segoe UI Emoji"/>
                    <w:b/>
                    <w:color w:val="000000" w:themeColor="text1"/>
                    <w:kern w:val="0"/>
                    <w:sz w:val="24"/>
                  </w:rPr>
                  <w:sym w:font="Wingdings 2" w:char="F052"/>
                </w:r>
              </w:sdtContent>
            </w:sdt>
            <w:r w:rsidR="00071C41" w:rsidRPr="00071C41">
              <w:rPr>
                <w:rFonts w:asciiTheme="minorEastAsia" w:eastAsiaTheme="minorEastAsia" w:hAnsiTheme="minorEastAsia" w:cs="Arial"/>
                <w:color w:val="000000" w:themeColor="text1"/>
                <w:kern w:val="0"/>
                <w:sz w:val="24"/>
              </w:rPr>
              <w:t>C</w:t>
            </w:r>
            <w:r w:rsidR="00071C41" w:rsidRPr="00071C41">
              <w:rPr>
                <w:rFonts w:asciiTheme="minorEastAsia" w:eastAsiaTheme="minorEastAsia" w:hAnsiTheme="minorEastAsia" w:hint="eastAsia"/>
                <w:color w:val="000000" w:themeColor="text1"/>
                <w:sz w:val="24"/>
              </w:rPr>
              <w:t>服务类。</w:t>
            </w:r>
          </w:p>
        </w:tc>
      </w:tr>
      <w:tr w:rsidR="00ED66F1">
        <w:trPr>
          <w:trHeight w:val="686"/>
          <w:tblHeader/>
        </w:trPr>
        <w:tc>
          <w:tcPr>
            <w:tcW w:w="629"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b/>
                <w:color w:val="000000" w:themeColor="text1"/>
                <w:sz w:val="24"/>
              </w:rPr>
              <w:lastRenderedPageBreak/>
              <w:t>6</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方案讲解演示</w:t>
            </w:r>
          </w:p>
        </w:tc>
        <w:tc>
          <w:tcPr>
            <w:tcW w:w="6095" w:type="dxa"/>
            <w:tcBorders>
              <w:tl2br w:val="nil"/>
              <w:tr2bl w:val="nil"/>
            </w:tcBorders>
            <w:vAlign w:val="center"/>
          </w:tcPr>
          <w:sdt>
            <w:sdtPr>
              <w:rPr>
                <w:rFonts w:asciiTheme="minorEastAsia" w:eastAsiaTheme="minorEastAsia" w:hAnsiTheme="minorEastAsia" w:hint="eastAsia"/>
                <w:color w:val="000000" w:themeColor="text1"/>
              </w:rPr>
              <w:id w:val="-1859348549"/>
            </w:sdtPr>
            <w:sdtEndPr>
              <w:rPr>
                <w:rFonts w:cs="仿宋"/>
              </w:rPr>
            </w:sdtEndPr>
            <w:sdtContent>
              <w:p w:rsidR="00ED66F1" w:rsidRPr="00071C41" w:rsidRDefault="00071C41">
                <w:pPr>
                  <w:pStyle w:val="ae"/>
                  <w:rPr>
                    <w:rFonts w:asciiTheme="minorEastAsia" w:eastAsiaTheme="minorEastAsia" w:hAnsiTheme="minorEastAsia" w:cs="仿宋"/>
                    <w:color w:val="000000" w:themeColor="text1"/>
                    <w:szCs w:val="24"/>
                  </w:rPr>
                </w:pPr>
                <w:r w:rsidRPr="00071C41">
                  <w:rPr>
                    <w:rFonts w:asciiTheme="minorEastAsia" w:eastAsiaTheme="minorEastAsia" w:hAnsiTheme="minorEastAsia"/>
                    <w:color w:val="000000" w:themeColor="text1"/>
                  </w:rPr>
                  <w:t></w:t>
                </w:r>
                <w:r w:rsidRPr="00071C41">
                  <w:rPr>
                    <w:rFonts w:asciiTheme="minorEastAsia" w:eastAsiaTheme="minorEastAsia" w:hAnsiTheme="minorEastAsia" w:cs="仿宋"/>
                    <w:color w:val="000000" w:themeColor="text1"/>
                    <w:kern w:val="0"/>
                    <w:szCs w:val="24"/>
                  </w:rPr>
                  <w:sym w:font="Wingdings" w:char="F0FE"/>
                </w:r>
                <w:r w:rsidRPr="00071C41">
                  <w:rPr>
                    <w:rFonts w:asciiTheme="minorEastAsia" w:eastAsiaTheme="minorEastAsia" w:hAnsiTheme="minorEastAsia" w:cs="仿宋"/>
                    <w:color w:val="000000" w:themeColor="text1"/>
                    <w:kern w:val="0"/>
                    <w:szCs w:val="24"/>
                  </w:rPr>
                  <w:t>A</w:t>
                </w:r>
                <w:r w:rsidRPr="00071C41">
                  <w:rPr>
                    <w:rFonts w:asciiTheme="minorEastAsia" w:eastAsiaTheme="minorEastAsia" w:hAnsiTheme="minorEastAsia" w:cs="仿宋" w:hint="eastAsia"/>
                    <w:color w:val="000000" w:themeColor="text1"/>
                    <w:szCs w:val="24"/>
                  </w:rPr>
                  <w:t>不组织。</w:t>
                </w:r>
              </w:p>
              <w:p w:rsidR="00ED66F1" w:rsidRPr="00071C41" w:rsidRDefault="00071C41">
                <w:pPr>
                  <w:pStyle w:val="ae"/>
                  <w:ind w:firstLineChars="300" w:firstLine="720"/>
                  <w:rPr>
                    <w:rFonts w:asciiTheme="minorEastAsia" w:eastAsiaTheme="minorEastAsia" w:hAnsiTheme="minorEastAsia" w:cs="仿宋"/>
                    <w:color w:val="000000" w:themeColor="text1"/>
                    <w:kern w:val="0"/>
                    <w:szCs w:val="24"/>
                    <w:lang w:val="en-US"/>
                  </w:rPr>
                </w:pPr>
                <w:r w:rsidRPr="00071C41">
                  <w:rPr>
                    <w:rFonts w:ascii="Segoe UI Symbol" w:eastAsiaTheme="minorEastAsia" w:hAnsi="Segoe UI Symbol" w:cs="Segoe UI Symbol"/>
                    <w:color w:val="000000" w:themeColor="text1"/>
                    <w:kern w:val="0"/>
                    <w:szCs w:val="24"/>
                  </w:rPr>
                  <w:t>☐</w:t>
                </w:r>
                <w:r w:rsidRPr="00071C41">
                  <w:rPr>
                    <w:rFonts w:asciiTheme="minorEastAsia" w:eastAsiaTheme="minorEastAsia" w:hAnsiTheme="minorEastAsia" w:cs="仿宋"/>
                    <w:color w:val="000000" w:themeColor="text1"/>
                    <w:kern w:val="0"/>
                    <w:szCs w:val="24"/>
                  </w:rPr>
                  <w:t>B组织，</w:t>
                </w:r>
                <w:r w:rsidRPr="00071C41">
                  <w:rPr>
                    <w:rFonts w:asciiTheme="minorEastAsia" w:eastAsiaTheme="minorEastAsia" w:hAnsiTheme="minorEastAsia" w:cs="仿宋" w:hint="eastAsia"/>
                    <w:color w:val="000000" w:themeColor="text1"/>
                    <w:kern w:val="0"/>
                    <w:szCs w:val="24"/>
                    <w:lang w:val="en-US"/>
                  </w:rPr>
                  <w:t>本项目要求提供演示，演示由供应商事先提供</w:t>
                </w:r>
                <w:r w:rsidRPr="00071C41">
                  <w:rPr>
                    <w:rFonts w:asciiTheme="minorEastAsia" w:eastAsiaTheme="minorEastAsia" w:hAnsiTheme="minorEastAsia" w:cs="仿宋"/>
                    <w:color w:val="000000" w:themeColor="text1"/>
                    <w:kern w:val="0"/>
                    <w:szCs w:val="24"/>
                    <w:u w:val="single"/>
                    <w:lang w:val="en-US"/>
                  </w:rPr>
                  <w:t xml:space="preserve">       </w:t>
                </w:r>
                <w:r w:rsidRPr="00071C41">
                  <w:rPr>
                    <w:rFonts w:asciiTheme="minorEastAsia" w:eastAsiaTheme="minorEastAsia" w:hAnsiTheme="minorEastAsia" w:cs="仿宋" w:hint="eastAsia"/>
                    <w:color w:val="000000" w:themeColor="text1"/>
                    <w:kern w:val="0"/>
                    <w:szCs w:val="24"/>
                    <w:lang w:val="en-US"/>
                  </w:rPr>
                  <w:t>的视频演示，以介质存储（</w:t>
                </w:r>
                <w:r w:rsidRPr="00071C41">
                  <w:rPr>
                    <w:rFonts w:asciiTheme="minorEastAsia" w:eastAsiaTheme="minorEastAsia" w:hAnsiTheme="minorEastAsia" w:cs="仿宋"/>
                    <w:color w:val="000000" w:themeColor="text1"/>
                    <w:kern w:val="0"/>
                    <w:szCs w:val="24"/>
                    <w:lang w:val="en-US"/>
                  </w:rPr>
                  <w:t xml:space="preserve">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林佩姬收 0571-87967630）。逾期送达或未密封将被拒收。 </w:t>
                </w:r>
              </w:p>
              <w:p w:rsidR="00ED66F1" w:rsidRPr="00071C41" w:rsidRDefault="00071C41">
                <w:pPr>
                  <w:pStyle w:val="ae"/>
                  <w:ind w:firstLineChars="300" w:firstLine="720"/>
                  <w:rPr>
                    <w:rFonts w:asciiTheme="minorEastAsia" w:eastAsiaTheme="minorEastAsia" w:hAnsiTheme="minorEastAsia"/>
                    <w:color w:val="000000" w:themeColor="text1"/>
                  </w:rPr>
                </w:pPr>
                <w:r w:rsidRPr="00071C41">
                  <w:rPr>
                    <w:rFonts w:asciiTheme="minorEastAsia" w:eastAsiaTheme="minorEastAsia" w:hAnsiTheme="minorEastAsia" w:cs="仿宋" w:hint="eastAsia"/>
                    <w:color w:val="000000" w:themeColor="text1"/>
                    <w:kern w:val="0"/>
                    <w:szCs w:val="24"/>
                    <w:lang w:val="en-US"/>
                  </w:rPr>
                  <w:t>演示内容详见技术评分要求。</w:t>
                </w:r>
              </w:p>
            </w:sdtContent>
          </w:sdt>
        </w:tc>
      </w:tr>
      <w:tr w:rsidR="00ED66F1">
        <w:trPr>
          <w:trHeight w:val="686"/>
          <w:tblHeader/>
        </w:trPr>
        <w:tc>
          <w:tcPr>
            <w:tcW w:w="629" w:type="dxa"/>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ind w:firstLineChars="100" w:firstLine="24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7</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采购标的对应的中小企业划分标准所属行业</w:t>
            </w:r>
          </w:p>
        </w:tc>
        <w:tc>
          <w:tcPr>
            <w:tcW w:w="6095" w:type="dxa"/>
            <w:tcBorders>
              <w:tl2br w:val="nil"/>
              <w:tr2bl w:val="nil"/>
            </w:tcBorders>
            <w:vAlign w:val="center"/>
          </w:tcPr>
          <w:p w:rsidR="00ED66F1" w:rsidRPr="00071C41" w:rsidRDefault="00071C41">
            <w:pPr>
              <w:snapToGrid w:val="0"/>
              <w:spacing w:line="360" w:lineRule="auto"/>
              <w:ind w:firstLineChars="200" w:firstLine="480"/>
              <w:rPr>
                <w:rFonts w:asciiTheme="minorEastAsia" w:eastAsiaTheme="minorEastAsia" w:hAnsiTheme="minorEastAsia"/>
                <w:color w:val="000000" w:themeColor="text1"/>
              </w:rPr>
            </w:pPr>
            <w:r w:rsidRPr="00071C41">
              <w:rPr>
                <w:rFonts w:asciiTheme="minorEastAsia" w:eastAsiaTheme="minorEastAsia" w:hAnsiTheme="minorEastAsia" w:cs="Arial" w:hint="eastAsia"/>
                <w:color w:val="000000" w:themeColor="text1"/>
                <w:kern w:val="0"/>
                <w:sz w:val="24"/>
              </w:rPr>
              <w:t>标的：</w:t>
            </w:r>
            <w:r w:rsidRPr="00071C41">
              <w:rPr>
                <w:rFonts w:asciiTheme="minorEastAsia" w:eastAsiaTheme="minorEastAsia" w:hAnsiTheme="minorEastAsia" w:cs="仿宋_GB2312" w:hint="eastAsia"/>
                <w:color w:val="000000" w:themeColor="text1"/>
                <w:sz w:val="24"/>
                <w:u w:val="single"/>
                <w:shd w:val="clear" w:color="auto" w:fill="FFFFFF"/>
              </w:rPr>
              <w:t>浙江公路技师学院</w:t>
            </w:r>
            <w:r w:rsidRPr="00071C41">
              <w:rPr>
                <w:rFonts w:asciiTheme="minorEastAsia" w:eastAsiaTheme="minorEastAsia" w:hAnsiTheme="minorEastAsia" w:cs="仿宋_GB2312"/>
                <w:color w:val="000000" w:themeColor="text1"/>
                <w:sz w:val="24"/>
                <w:u w:val="single"/>
                <w:shd w:val="clear" w:color="auto" w:fill="FFFFFF"/>
              </w:rPr>
              <w:t>2022年多功能路况检测设备租赁项目</w:t>
            </w:r>
            <w:r w:rsidRPr="00071C41">
              <w:rPr>
                <w:rFonts w:asciiTheme="minorEastAsia" w:eastAsiaTheme="minorEastAsia" w:hAnsiTheme="minorEastAsia" w:cs="Arial" w:hint="eastAsia"/>
                <w:color w:val="000000" w:themeColor="text1"/>
                <w:kern w:val="0"/>
                <w:sz w:val="24"/>
              </w:rPr>
              <w:t>，属于</w:t>
            </w:r>
            <w:r w:rsidRPr="00071C41">
              <w:rPr>
                <w:rFonts w:asciiTheme="minorEastAsia" w:eastAsiaTheme="minorEastAsia" w:hAnsiTheme="minorEastAsia" w:cs="Arial" w:hint="eastAsia"/>
                <w:color w:val="000000" w:themeColor="text1"/>
                <w:kern w:val="0"/>
                <w:sz w:val="24"/>
                <w:u w:val="single"/>
              </w:rPr>
              <w:t>租赁和商务服务业</w:t>
            </w:r>
            <w:r w:rsidRPr="00071C41">
              <w:rPr>
                <w:rFonts w:asciiTheme="minorEastAsia" w:eastAsiaTheme="minorEastAsia" w:hAnsiTheme="minorEastAsia" w:cs="Arial" w:hint="eastAsia"/>
                <w:color w:val="000000" w:themeColor="text1"/>
                <w:kern w:val="0"/>
                <w:sz w:val="24"/>
              </w:rPr>
              <w:t>行业。</w:t>
            </w:r>
          </w:p>
        </w:tc>
      </w:tr>
      <w:tr w:rsidR="00ED66F1">
        <w:trPr>
          <w:trHeight w:val="1144"/>
          <w:tblHeader/>
        </w:trPr>
        <w:tc>
          <w:tcPr>
            <w:tcW w:w="629" w:type="dxa"/>
            <w:vMerge w:val="restart"/>
            <w:tcBorders>
              <w:tl2br w:val="nil"/>
              <w:tr2bl w:val="nil"/>
            </w:tcBorders>
          </w:tcPr>
          <w:p w:rsidR="00ED66F1" w:rsidRPr="00071C41" w:rsidRDefault="00ED66F1">
            <w:pPr>
              <w:snapToGrid w:val="0"/>
              <w:spacing w:line="360" w:lineRule="auto"/>
              <w:jc w:val="center"/>
              <w:rPr>
                <w:rFonts w:asciiTheme="minorEastAsia" w:eastAsiaTheme="minorEastAsia" w:hAnsiTheme="minorEastAsia"/>
                <w:color w:val="000000" w:themeColor="text1"/>
              </w:rPr>
            </w:pPr>
          </w:p>
          <w:p w:rsidR="00ED66F1" w:rsidRPr="00071C41" w:rsidRDefault="00ED66F1">
            <w:pPr>
              <w:snapToGrid w:val="0"/>
              <w:spacing w:line="360" w:lineRule="auto"/>
              <w:jc w:val="center"/>
              <w:rPr>
                <w:rFonts w:asciiTheme="minorEastAsia" w:eastAsiaTheme="minorEastAsia" w:hAnsiTheme="minorEastAsia"/>
                <w:color w:val="000000" w:themeColor="text1"/>
              </w:rPr>
            </w:pPr>
          </w:p>
          <w:p w:rsidR="00ED66F1" w:rsidRPr="00071C41" w:rsidRDefault="00ED66F1">
            <w:pPr>
              <w:pStyle w:val="ae"/>
              <w:rPr>
                <w:rFonts w:asciiTheme="minorEastAsia" w:eastAsiaTheme="minorEastAsia" w:hAnsiTheme="minorEastAsia" w:cs="仿宋_GB2312"/>
                <w:color w:val="000000" w:themeColor="text1"/>
              </w:rPr>
            </w:pPr>
          </w:p>
          <w:p w:rsidR="00ED66F1" w:rsidRPr="00071C41" w:rsidRDefault="00ED66F1">
            <w:pPr>
              <w:pStyle w:val="ae"/>
              <w:rPr>
                <w:rFonts w:asciiTheme="minorEastAsia" w:eastAsiaTheme="minorEastAsia" w:hAnsiTheme="minorEastAsia" w:cs="仿宋_GB2312"/>
                <w:color w:val="000000" w:themeColor="text1"/>
              </w:rPr>
            </w:pPr>
          </w:p>
          <w:p w:rsidR="00ED66F1" w:rsidRPr="00071C41" w:rsidRDefault="00ED66F1">
            <w:pPr>
              <w:pStyle w:val="ae"/>
              <w:rPr>
                <w:rFonts w:asciiTheme="minorEastAsia" w:eastAsiaTheme="minorEastAsia" w:hAnsiTheme="minorEastAsia" w:cs="仿宋_GB2312"/>
                <w:color w:val="000000" w:themeColor="text1"/>
              </w:rPr>
            </w:pPr>
          </w:p>
          <w:p w:rsidR="00ED66F1" w:rsidRPr="00071C41" w:rsidRDefault="00071C41">
            <w:pPr>
              <w:pStyle w:val="ae"/>
              <w:ind w:firstLineChars="100" w:firstLine="240"/>
              <w:rPr>
                <w:rFonts w:asciiTheme="minorEastAsia" w:eastAsiaTheme="minorEastAsia" w:hAnsiTheme="minorEastAsia" w:cs="仿宋_GB2312"/>
                <w:color w:val="000000" w:themeColor="text1"/>
                <w:lang w:val="en-US"/>
              </w:rPr>
            </w:pPr>
            <w:r w:rsidRPr="00071C41">
              <w:rPr>
                <w:rFonts w:asciiTheme="minorEastAsia" w:eastAsiaTheme="minorEastAsia" w:hAnsiTheme="minorEastAsia" w:cs="仿宋_GB2312"/>
                <w:color w:val="000000" w:themeColor="text1"/>
                <w:lang w:val="en-US"/>
              </w:rPr>
              <w:t>8</w:t>
            </w:r>
          </w:p>
        </w:tc>
        <w:tc>
          <w:tcPr>
            <w:tcW w:w="1843" w:type="dxa"/>
            <w:vMerge w:val="restart"/>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中小企业信用融资</w:t>
            </w:r>
          </w:p>
        </w:tc>
        <w:tc>
          <w:tcPr>
            <w:tcW w:w="6095" w:type="dxa"/>
            <w:tcBorders>
              <w:tl2br w:val="nil"/>
              <w:tr2bl w:val="nil"/>
            </w:tcBorders>
            <w:vAlign w:val="center"/>
          </w:tcPr>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D66F1">
        <w:trPr>
          <w:trHeight w:val="1144"/>
          <w:tblHeader/>
        </w:trPr>
        <w:tc>
          <w:tcPr>
            <w:tcW w:w="629" w:type="dxa"/>
            <w:vMerge/>
            <w:tcBorders>
              <w:tl2br w:val="nil"/>
              <w:tr2bl w:val="nil"/>
            </w:tcBorders>
          </w:tcPr>
          <w:p w:rsidR="00ED66F1" w:rsidRPr="00071C41" w:rsidRDefault="00ED66F1">
            <w:pPr>
              <w:spacing w:line="360" w:lineRule="auto"/>
              <w:ind w:firstLineChars="200" w:firstLine="420"/>
              <w:rPr>
                <w:rFonts w:asciiTheme="minorEastAsia" w:eastAsiaTheme="minorEastAsia" w:hAnsiTheme="minorEastAsia"/>
                <w:color w:val="000000" w:themeColor="text1"/>
              </w:rPr>
            </w:pPr>
          </w:p>
        </w:tc>
        <w:tc>
          <w:tcPr>
            <w:tcW w:w="1843" w:type="dxa"/>
            <w:vMerge/>
            <w:tcBorders>
              <w:tl2br w:val="nil"/>
              <w:tr2bl w:val="nil"/>
            </w:tcBorders>
            <w:vAlign w:val="center"/>
          </w:tcPr>
          <w:p w:rsidR="00ED66F1" w:rsidRPr="00071C41" w:rsidRDefault="00ED66F1">
            <w:pPr>
              <w:spacing w:line="360" w:lineRule="auto"/>
              <w:ind w:firstLineChars="200" w:firstLine="420"/>
              <w:rPr>
                <w:rFonts w:asciiTheme="minorEastAsia" w:eastAsiaTheme="minorEastAsia" w:hAnsiTheme="minorEastAsia"/>
                <w:color w:val="000000" w:themeColor="text1"/>
              </w:rPr>
            </w:pPr>
          </w:p>
        </w:tc>
        <w:tc>
          <w:tcPr>
            <w:tcW w:w="6095" w:type="dxa"/>
            <w:tcBorders>
              <w:tl2br w:val="nil"/>
              <w:tr2bl w:val="nil"/>
            </w:tcBorders>
            <w:vAlign w:val="center"/>
          </w:tcPr>
          <w:p w:rsidR="00ED66F1" w:rsidRPr="00071C41" w:rsidRDefault="00071C41">
            <w:pPr>
              <w:spacing w:line="360" w:lineRule="auto"/>
              <w:ind w:firstLineChars="200" w:firstLine="480"/>
              <w:rPr>
                <w:rFonts w:asciiTheme="minorEastAsia" w:eastAsiaTheme="minorEastAsia" w:hAnsiTheme="minorEastAsia"/>
                <w:snapToGrid w:val="0"/>
                <w:color w:val="000000" w:themeColor="text1"/>
                <w:kern w:val="28"/>
                <w:sz w:val="24"/>
              </w:rPr>
            </w:pPr>
            <w:r w:rsidRPr="00071C41">
              <w:rPr>
                <w:rFonts w:asciiTheme="minorEastAsia" w:eastAsiaTheme="minorEastAsia" w:hAnsiTheme="minorEastAsia" w:hint="eastAsia"/>
                <w:snapToGrid w:val="0"/>
                <w:color w:val="000000" w:themeColor="text1"/>
                <w:kern w:val="28"/>
                <w:sz w:val="24"/>
              </w:rPr>
              <w:t>供应商中标后也可在“政采云”平台申请政采贷：操作路径：登录政采云平台</w:t>
            </w:r>
            <w:r w:rsidRPr="00071C41">
              <w:rPr>
                <w:rFonts w:asciiTheme="minorEastAsia" w:eastAsiaTheme="minorEastAsia" w:hAnsiTheme="minorEastAsia"/>
                <w:snapToGrid w:val="0"/>
                <w:color w:val="000000" w:themeColor="text1"/>
                <w:kern w:val="28"/>
                <w:sz w:val="24"/>
              </w:rPr>
              <w:t xml:space="preserve"> - </w:t>
            </w:r>
            <w:r w:rsidRPr="00071C41">
              <w:rPr>
                <w:rFonts w:asciiTheme="minorEastAsia" w:eastAsiaTheme="minorEastAsia" w:hAnsiTheme="minorEastAsia" w:hint="eastAsia"/>
                <w:snapToGrid w:val="0"/>
                <w:color w:val="000000" w:themeColor="text1"/>
                <w:kern w:val="28"/>
                <w:sz w:val="24"/>
              </w:rPr>
              <w:t>金融服务中心</w:t>
            </w:r>
            <w:r w:rsidRPr="00071C41">
              <w:rPr>
                <w:rFonts w:asciiTheme="minorEastAsia" w:eastAsiaTheme="minorEastAsia" w:hAnsiTheme="minorEastAsia"/>
                <w:snapToGrid w:val="0"/>
                <w:color w:val="000000" w:themeColor="text1"/>
                <w:kern w:val="28"/>
                <w:sz w:val="24"/>
              </w:rPr>
              <w:t xml:space="preserve"> -【融资服务】，可在热门申请中选择产品直接申请，也可点击云智贷匹配适合产品进行申请，或者在可申请项目中根据该项目进行申请。</w:t>
            </w:r>
          </w:p>
        </w:tc>
      </w:tr>
      <w:tr w:rsidR="00ED66F1">
        <w:trPr>
          <w:trHeight w:val="1734"/>
          <w:tblHeader/>
        </w:trPr>
        <w:tc>
          <w:tcPr>
            <w:tcW w:w="629" w:type="dxa"/>
            <w:tcBorders>
              <w:tl2br w:val="nil"/>
              <w:tr2bl w:val="nil"/>
            </w:tcBorders>
          </w:tcPr>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ED66F1">
            <w:pPr>
              <w:snapToGrid w:val="0"/>
              <w:spacing w:line="360" w:lineRule="auto"/>
              <w:jc w:val="center"/>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9</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备份投标文件送达地点和签收人员</w:t>
            </w:r>
          </w:p>
        </w:tc>
        <w:tc>
          <w:tcPr>
            <w:tcW w:w="6095" w:type="dxa"/>
            <w:tcBorders>
              <w:tl2br w:val="nil"/>
              <w:tr2bl w:val="nil"/>
            </w:tcBorders>
            <w:vAlign w:val="center"/>
          </w:tcPr>
          <w:p w:rsidR="00ED66F1" w:rsidRPr="00071C41" w:rsidRDefault="00071C41">
            <w:pPr>
              <w:pStyle w:val="ae"/>
              <w:ind w:firstLineChars="200" w:firstLine="480"/>
              <w:rPr>
                <w:rFonts w:asciiTheme="minorEastAsia" w:eastAsiaTheme="minorEastAsia" w:hAnsiTheme="minorEastAsia"/>
                <w:color w:val="000000" w:themeColor="text1"/>
                <w:kern w:val="28"/>
              </w:rPr>
            </w:pPr>
            <w:r w:rsidRPr="00071C41">
              <w:rPr>
                <w:rFonts w:asciiTheme="minorEastAsia" w:eastAsiaTheme="minorEastAsia" w:hAnsiTheme="minorEastAsia" w:hint="eastAsia"/>
                <w:color w:val="000000" w:themeColor="text1"/>
                <w:kern w:val="28"/>
                <w:szCs w:val="24"/>
              </w:rPr>
              <w:t>备份投标文件送达地点：</w:t>
            </w:r>
            <w:r w:rsidRPr="00071C41">
              <w:rPr>
                <w:rStyle w:val="bookmark-item"/>
                <w:rFonts w:asciiTheme="minorEastAsia" w:eastAsiaTheme="minorEastAsia" w:hAnsiTheme="minorEastAsia" w:cs="仿宋_GB2312" w:hint="eastAsia"/>
                <w:color w:val="000000" w:themeColor="text1"/>
                <w:szCs w:val="24"/>
                <w:u w:val="single"/>
              </w:rPr>
              <w:t>浙江省杭州市西湖区文二路</w:t>
            </w:r>
            <w:r w:rsidRPr="00071C41">
              <w:rPr>
                <w:rStyle w:val="bookmark-item"/>
                <w:rFonts w:asciiTheme="minorEastAsia" w:eastAsiaTheme="minorEastAsia" w:hAnsiTheme="minorEastAsia" w:cs="仿宋_GB2312"/>
                <w:color w:val="000000" w:themeColor="text1"/>
                <w:szCs w:val="24"/>
                <w:u w:val="single"/>
              </w:rPr>
              <w:t>391号西湖国际科技大厦B2楼507室</w:t>
            </w:r>
            <w:r w:rsidRPr="00071C41">
              <w:rPr>
                <w:rFonts w:asciiTheme="minorEastAsia" w:eastAsiaTheme="minorEastAsia" w:hAnsiTheme="minorEastAsia" w:hint="eastAsia"/>
                <w:color w:val="000000" w:themeColor="text1"/>
                <w:kern w:val="28"/>
                <w:szCs w:val="24"/>
              </w:rPr>
              <w:t>；备份投标文件签收人员吕俊锋</w:t>
            </w:r>
            <w:r w:rsidRPr="00071C41">
              <w:rPr>
                <w:rFonts w:asciiTheme="minorEastAsia" w:eastAsiaTheme="minorEastAsia" w:hAnsiTheme="minorEastAsia" w:cs="仿宋_GB2312" w:hint="eastAsia"/>
                <w:color w:val="000000" w:themeColor="text1"/>
                <w:szCs w:val="24"/>
              </w:rPr>
              <w:t>；联系电话：</w:t>
            </w:r>
            <w:r w:rsidRPr="00071C41">
              <w:rPr>
                <w:rFonts w:asciiTheme="minorEastAsia" w:eastAsiaTheme="minorEastAsia" w:hAnsiTheme="minorEastAsia" w:cs="仿宋_GB2312"/>
                <w:color w:val="000000" w:themeColor="text1"/>
                <w:szCs w:val="24"/>
                <w:u w:val="single"/>
              </w:rPr>
              <w:t>0571-87967630</w:t>
            </w:r>
            <w:r w:rsidRPr="00071C41">
              <w:rPr>
                <w:rFonts w:asciiTheme="minorEastAsia" w:eastAsiaTheme="minorEastAsia" w:hAnsiTheme="minorEastAsia" w:cs="仿宋_GB2312" w:hint="eastAsia"/>
                <w:color w:val="000000" w:themeColor="text1"/>
                <w:szCs w:val="24"/>
              </w:rPr>
              <w:t>。</w:t>
            </w:r>
            <w:r w:rsidRPr="00071C41">
              <w:rPr>
                <w:rFonts w:asciiTheme="minorEastAsia" w:eastAsiaTheme="minorEastAsia" w:hAnsiTheme="minorEastAsia" w:cs="仿宋_GB2312" w:hint="eastAsia"/>
                <w:b/>
                <w:color w:val="000000" w:themeColor="text1"/>
                <w:szCs w:val="24"/>
              </w:rPr>
              <w:t>采购人、采购代理机构不强制或变相强制投标人提交备份投标文件。</w:t>
            </w:r>
          </w:p>
        </w:tc>
      </w:tr>
      <w:tr w:rsidR="00ED66F1">
        <w:trPr>
          <w:trHeight w:val="1734"/>
          <w:tblHeader/>
        </w:trPr>
        <w:tc>
          <w:tcPr>
            <w:tcW w:w="629" w:type="dxa"/>
            <w:tcBorders>
              <w:tl2br w:val="nil"/>
              <w:tr2bl w:val="nil"/>
            </w:tcBorders>
          </w:tcPr>
          <w:p w:rsidR="00ED66F1" w:rsidRPr="00071C41" w:rsidRDefault="00ED66F1">
            <w:pPr>
              <w:snapToGrid w:val="0"/>
              <w:spacing w:line="360" w:lineRule="auto"/>
              <w:jc w:val="center"/>
              <w:rPr>
                <w:rFonts w:asciiTheme="minorEastAsia" w:eastAsiaTheme="minorEastAsia" w:hAnsiTheme="minorEastAsia"/>
                <w:color w:val="000000" w:themeColor="text1"/>
              </w:rPr>
            </w:pPr>
          </w:p>
          <w:p w:rsidR="00ED66F1" w:rsidRPr="00071C41" w:rsidRDefault="00ED66F1">
            <w:pPr>
              <w:pStyle w:val="ae"/>
              <w:rPr>
                <w:rFonts w:asciiTheme="minorEastAsia" w:eastAsiaTheme="minorEastAsia" w:hAnsiTheme="minorEastAsia"/>
                <w:color w:val="000000" w:themeColor="text1"/>
                <w:lang w:val="en-US"/>
              </w:rPr>
            </w:pPr>
          </w:p>
          <w:p w:rsidR="00ED66F1" w:rsidRPr="00071C41" w:rsidRDefault="00ED66F1">
            <w:pPr>
              <w:pStyle w:val="61"/>
              <w:rPr>
                <w:rFonts w:asciiTheme="minorEastAsia" w:eastAsiaTheme="minorEastAsia" w:hAnsiTheme="minorEastAsia"/>
                <w:color w:val="000000" w:themeColor="text1"/>
              </w:rPr>
            </w:pPr>
          </w:p>
          <w:p w:rsidR="00ED66F1" w:rsidRPr="00071C41" w:rsidRDefault="00ED66F1">
            <w:pPr>
              <w:rPr>
                <w:rFonts w:asciiTheme="minorEastAsia" w:eastAsiaTheme="minorEastAsia" w:hAnsiTheme="minorEastAsia"/>
                <w:color w:val="000000" w:themeColor="text1"/>
              </w:rPr>
            </w:pPr>
          </w:p>
          <w:p w:rsidR="00ED66F1" w:rsidRPr="00071C41" w:rsidRDefault="00ED66F1">
            <w:pPr>
              <w:pStyle w:val="ae"/>
              <w:rPr>
                <w:rFonts w:asciiTheme="minorEastAsia" w:eastAsiaTheme="minorEastAsia" w:hAnsiTheme="minorEastAsia"/>
                <w:color w:val="000000" w:themeColor="text1"/>
                <w:lang w:val="en-US"/>
              </w:rPr>
            </w:pPr>
          </w:p>
          <w:p w:rsidR="00ED66F1" w:rsidRPr="00071C41" w:rsidRDefault="00ED66F1">
            <w:pPr>
              <w:pStyle w:val="61"/>
              <w:rPr>
                <w:rFonts w:asciiTheme="minorEastAsia" w:eastAsiaTheme="minorEastAsia" w:hAnsiTheme="minorEastAsia"/>
                <w:color w:val="000000" w:themeColor="text1"/>
              </w:rPr>
            </w:pPr>
          </w:p>
          <w:p w:rsidR="00ED66F1" w:rsidRDefault="00071C41">
            <w:pPr>
              <w:ind w:firstLineChars="100" w:firstLine="240"/>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10</w:t>
            </w:r>
          </w:p>
          <w:p w:rsidR="00ED66F1" w:rsidRPr="00071C41" w:rsidRDefault="00ED66F1">
            <w:pPr>
              <w:pStyle w:val="ae"/>
              <w:rPr>
                <w:rFonts w:asciiTheme="minorEastAsia" w:eastAsiaTheme="minorEastAsia" w:hAnsiTheme="minorEastAsia"/>
                <w:color w:val="000000" w:themeColor="text1"/>
                <w:lang w:val="en-US"/>
              </w:rPr>
            </w:pPr>
          </w:p>
          <w:p w:rsidR="00ED66F1" w:rsidRPr="00071C41" w:rsidRDefault="00071C41">
            <w:pPr>
              <w:pStyle w:val="61"/>
              <w:rPr>
                <w:rFonts w:asciiTheme="minorEastAsia" w:eastAsiaTheme="minorEastAsia" w:hAnsiTheme="minorEastAsia"/>
                <w:color w:val="000000" w:themeColor="text1"/>
              </w:rPr>
            </w:pPr>
            <w:r w:rsidRPr="00071C41">
              <w:rPr>
                <w:rFonts w:asciiTheme="minorEastAsia" w:eastAsiaTheme="minorEastAsia" w:hAnsiTheme="minorEastAsia" w:cs="仿宋_GB2312"/>
                <w:color w:val="000000" w:themeColor="text1"/>
                <w:sz w:val="24"/>
              </w:rPr>
              <w:t>9</w:t>
            </w:r>
          </w:p>
        </w:tc>
        <w:tc>
          <w:tcPr>
            <w:tcW w:w="1843" w:type="dxa"/>
            <w:tcBorders>
              <w:tl2br w:val="nil"/>
              <w:tr2bl w:val="nil"/>
            </w:tcBorders>
            <w:vAlign w:val="center"/>
          </w:tcPr>
          <w:p w:rsidR="00ED66F1" w:rsidRPr="00071C41" w:rsidRDefault="00071C41">
            <w:pPr>
              <w:spacing w:beforeLines="10" w:before="24" w:line="340" w:lineRule="atLeast"/>
              <w:jc w:val="left"/>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b/>
                <w:bCs/>
                <w:color w:val="000000" w:themeColor="text1"/>
                <w:kern w:val="0"/>
                <w:sz w:val="24"/>
              </w:rPr>
              <w:t>招标代理服务费</w:t>
            </w:r>
          </w:p>
        </w:tc>
        <w:tc>
          <w:tcPr>
            <w:tcW w:w="6095" w:type="dxa"/>
            <w:tcBorders>
              <w:tl2br w:val="nil"/>
              <w:tr2bl w:val="nil"/>
            </w:tcBorders>
            <w:vAlign w:val="center"/>
          </w:tcPr>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本项目的采购代理服务费为：</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color w:val="000000" w:themeColor="text1"/>
                <w:kern w:val="0"/>
                <w:sz w:val="24"/>
              </w:rPr>
              <w:t>1）采购代理服务收费采用差额定率累进计费方式，以成交金额为计算基数。</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color w:val="000000" w:themeColor="text1"/>
                <w:kern w:val="0"/>
                <w:sz w:val="24"/>
              </w:rPr>
              <w:t>2）各区段具体收费标准如下：</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成交金额</w:t>
            </w:r>
            <w:r w:rsidRPr="00071C41">
              <w:rPr>
                <w:rFonts w:asciiTheme="minorEastAsia" w:eastAsiaTheme="minorEastAsia" w:hAnsiTheme="minorEastAsia" w:cs="仿宋_GB2312"/>
                <w:color w:val="000000" w:themeColor="text1"/>
                <w:kern w:val="0"/>
                <w:sz w:val="24"/>
              </w:rPr>
              <w:t xml:space="preserve">              </w:t>
            </w:r>
            <w:r w:rsidRPr="00071C41">
              <w:rPr>
                <w:rFonts w:asciiTheme="minorEastAsia" w:eastAsiaTheme="minorEastAsia" w:hAnsiTheme="minorEastAsia" w:cs="仿宋_GB2312" w:hint="eastAsia"/>
                <w:color w:val="000000" w:themeColor="text1"/>
                <w:kern w:val="0"/>
                <w:sz w:val="24"/>
              </w:rPr>
              <w:t>费率</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color w:val="000000" w:themeColor="text1"/>
                <w:kern w:val="0"/>
                <w:sz w:val="24"/>
              </w:rPr>
              <w:t>100万元以下          1.2%</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color w:val="000000" w:themeColor="text1"/>
                <w:kern w:val="0"/>
                <w:sz w:val="24"/>
              </w:rPr>
              <w:t>100-500万元          0.64%</w:t>
            </w:r>
          </w:p>
          <w:p w:rsidR="00ED66F1" w:rsidRPr="00071C41" w:rsidRDefault="00071C41">
            <w:pPr>
              <w:pStyle w:val="ae"/>
              <w:rPr>
                <w:color w:val="000000" w:themeColor="text1"/>
                <w:lang w:val="en-US"/>
              </w:rPr>
            </w:pPr>
            <w:r w:rsidRPr="00071C41">
              <w:rPr>
                <w:rFonts w:hint="eastAsia"/>
                <w:color w:val="000000" w:themeColor="text1"/>
                <w:lang w:val="en-US"/>
              </w:rPr>
              <w:t xml:space="preserve">500-1000万元    </w:t>
            </w:r>
            <w:r w:rsidRPr="00071C41">
              <w:rPr>
                <w:color w:val="000000" w:themeColor="text1"/>
                <w:lang w:val="en-US"/>
              </w:rPr>
              <w:t xml:space="preserve">      0.36%</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备注：本项费用在报价表中不单列报价子项，由供应商自行在企业运营成本等或各单价中列支。单个项目代理服务费不足</w:t>
            </w:r>
            <w:r w:rsidRPr="00071C41">
              <w:rPr>
                <w:rFonts w:asciiTheme="minorEastAsia" w:eastAsiaTheme="minorEastAsia" w:hAnsiTheme="minorEastAsia" w:cs="仿宋_GB2312"/>
                <w:color w:val="000000" w:themeColor="text1"/>
                <w:kern w:val="0"/>
                <w:sz w:val="24"/>
              </w:rPr>
              <w:t>5000元，按5000元收取；由成交人在领取成交通知书时一次性向采购代理机构付清。</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kern w:val="0"/>
                <w:sz w:val="24"/>
              </w:rPr>
              <w:t>收款</w:t>
            </w:r>
            <w:r w:rsidRPr="00071C41">
              <w:rPr>
                <w:rFonts w:asciiTheme="minorEastAsia" w:eastAsiaTheme="minorEastAsia" w:hAnsiTheme="minorEastAsia" w:cs="仿宋_GB2312" w:hint="eastAsia"/>
                <w:color w:val="000000" w:themeColor="text1"/>
                <w:sz w:val="24"/>
              </w:rPr>
              <w:t>账号：</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收款单位（户名）：浙江信镧建设工程咨询有限公司</w:t>
            </w:r>
          </w:p>
          <w:p w:rsidR="00ED66F1" w:rsidRPr="00071C41" w:rsidRDefault="00071C41">
            <w:pPr>
              <w:spacing w:line="360" w:lineRule="auto"/>
              <w:ind w:firstLine="4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开户银行：交通银行杭州华浙广场支行</w:t>
            </w:r>
          </w:p>
          <w:p w:rsidR="00ED66F1" w:rsidRPr="00071C41" w:rsidRDefault="00071C41">
            <w:pPr>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kern w:val="0"/>
                <w:sz w:val="24"/>
              </w:rPr>
              <w:t>银行账号：</w:t>
            </w:r>
            <w:r w:rsidRPr="00071C41">
              <w:rPr>
                <w:rFonts w:asciiTheme="minorEastAsia" w:eastAsiaTheme="minorEastAsia" w:hAnsiTheme="minorEastAsia" w:cs="仿宋_GB2312"/>
                <w:color w:val="000000" w:themeColor="text1"/>
                <w:kern w:val="0"/>
                <w:sz w:val="24"/>
              </w:rPr>
              <w:t>331066090018170036304</w:t>
            </w:r>
            <w:r w:rsidRPr="00071C41">
              <w:rPr>
                <w:rFonts w:asciiTheme="minorEastAsia" w:eastAsiaTheme="minorEastAsia" w:hAnsiTheme="minorEastAsia" w:cs="仿宋_GB2312" w:hint="eastAsia"/>
                <w:color w:val="000000" w:themeColor="text1"/>
                <w:sz w:val="24"/>
              </w:rPr>
              <w:t>。</w:t>
            </w:r>
          </w:p>
        </w:tc>
      </w:tr>
      <w:tr w:rsidR="00ED66F1">
        <w:trPr>
          <w:trHeight w:val="686"/>
          <w:tblHeader/>
        </w:trPr>
        <w:tc>
          <w:tcPr>
            <w:tcW w:w="629"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11</w:t>
            </w:r>
          </w:p>
        </w:tc>
        <w:tc>
          <w:tcPr>
            <w:tcW w:w="1843" w:type="dxa"/>
            <w:tcBorders>
              <w:tl2br w:val="nil"/>
              <w:tr2bl w:val="nil"/>
            </w:tcBorders>
            <w:vAlign w:val="center"/>
          </w:tcPr>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特别说明</w:t>
            </w:r>
          </w:p>
        </w:tc>
        <w:tc>
          <w:tcPr>
            <w:tcW w:w="6095" w:type="dxa"/>
            <w:tcBorders>
              <w:tl2br w:val="nil"/>
              <w:tr2bl w:val="nil"/>
            </w:tcBorders>
            <w:vAlign w:val="center"/>
          </w:tcPr>
          <w:p w:rsidR="00ED66F1" w:rsidRPr="00071C41" w:rsidRDefault="00071C41">
            <w:pPr>
              <w:spacing w:line="360" w:lineRule="auto"/>
              <w:ind w:firstLineChars="200" w:firstLine="480"/>
              <w:rPr>
                <w:rFonts w:asciiTheme="minorEastAsia" w:eastAsiaTheme="minorEastAsia" w:hAnsiTheme="minorEastAsia" w:cs="仿宋_GB2312"/>
                <w:snapToGrid w:val="0"/>
                <w:color w:val="000000" w:themeColor="text1"/>
                <w:kern w:val="28"/>
                <w:sz w:val="24"/>
              </w:rPr>
            </w:pPr>
            <w:r w:rsidRPr="00071C41">
              <w:rPr>
                <w:rFonts w:asciiTheme="minorEastAsia" w:eastAsiaTheme="minorEastAsia" w:hAnsiTheme="minorEastAsia" w:cs="仿宋_GB2312" w:hint="eastAsia"/>
                <w:color w:val="000000" w:themeColor="text1"/>
                <w:kern w:val="0"/>
                <w:sz w:val="24"/>
              </w:rPr>
              <w:t>供应商提供纸质投标文件（一正一副，共二份）：密封包装后在投标截止时间前递交（允许以邮寄形式，提供邮寄信息。以代理机构工作人员的签收时间为准，邮寄地址：浙江省杭州市文二路</w:t>
            </w:r>
            <w:r w:rsidRPr="00071C41">
              <w:rPr>
                <w:rFonts w:asciiTheme="minorEastAsia" w:eastAsiaTheme="minorEastAsia" w:hAnsiTheme="minorEastAsia" w:cs="仿宋_GB2312"/>
                <w:color w:val="000000" w:themeColor="text1"/>
                <w:kern w:val="0"/>
                <w:sz w:val="24"/>
              </w:rPr>
              <w:t>391号西湖国际科技大厦 B-2座507室浙江信镧建设工程咨询有限公司，吕俊锋收，0571-87967630）</w:t>
            </w:r>
          </w:p>
        </w:tc>
      </w:tr>
    </w:tbl>
    <w:p w:rsidR="00ED66F1" w:rsidRPr="00071C41" w:rsidRDefault="00ED66F1">
      <w:pPr>
        <w:snapToGrid w:val="0"/>
        <w:spacing w:line="360" w:lineRule="auto"/>
        <w:jc w:val="center"/>
        <w:rPr>
          <w:rFonts w:asciiTheme="minorEastAsia" w:eastAsiaTheme="minorEastAsia" w:hAnsiTheme="minorEastAsia" w:cs="仿宋_GB2312"/>
          <w:b/>
          <w:color w:val="000000" w:themeColor="text1"/>
          <w:sz w:val="32"/>
          <w:szCs w:val="20"/>
        </w:rPr>
      </w:pPr>
    </w:p>
    <w:p w:rsidR="00ED66F1" w:rsidRPr="00071C41" w:rsidRDefault="00071C41">
      <w:pPr>
        <w:rPr>
          <w:rFonts w:asciiTheme="minorEastAsia" w:eastAsiaTheme="minorEastAsia" w:hAnsiTheme="minorEastAsia" w:cs="仿宋_GB2312"/>
          <w:b/>
          <w:color w:val="000000" w:themeColor="text1"/>
          <w:sz w:val="32"/>
          <w:szCs w:val="20"/>
        </w:rPr>
      </w:pPr>
      <w:bookmarkStart w:id="14" w:name="_Toc164416483"/>
      <w:bookmarkStart w:id="15" w:name="第三部分"/>
      <w:bookmarkEnd w:id="11"/>
      <w:r w:rsidRPr="00071C41">
        <w:rPr>
          <w:rFonts w:asciiTheme="minorEastAsia" w:eastAsiaTheme="minorEastAsia" w:hAnsiTheme="minorEastAsia" w:cs="仿宋_GB2312"/>
          <w:b/>
          <w:color w:val="000000" w:themeColor="text1"/>
          <w:sz w:val="32"/>
          <w:szCs w:val="20"/>
        </w:rPr>
        <w:br w:type="page"/>
      </w:r>
    </w:p>
    <w:p w:rsidR="00ED66F1" w:rsidRPr="00071C41" w:rsidRDefault="00071C41">
      <w:pPr>
        <w:adjustRightInd/>
        <w:spacing w:line="360" w:lineRule="auto"/>
        <w:ind w:firstLineChars="1197" w:firstLine="3845"/>
        <w:outlineLvl w:val="0"/>
        <w:rPr>
          <w:rFonts w:asciiTheme="minorEastAsia" w:eastAsiaTheme="minorEastAsia" w:hAnsiTheme="minorEastAsia" w:cs="仿宋_GB2312"/>
          <w:b/>
          <w:color w:val="000000" w:themeColor="text1"/>
          <w:sz w:val="32"/>
          <w:szCs w:val="20"/>
        </w:rPr>
      </w:pPr>
      <w:r w:rsidRPr="00071C41">
        <w:rPr>
          <w:rFonts w:asciiTheme="minorEastAsia" w:eastAsiaTheme="minorEastAsia" w:hAnsiTheme="minorEastAsia" w:cs="仿宋_GB2312" w:hint="eastAsia"/>
          <w:b/>
          <w:color w:val="000000" w:themeColor="text1"/>
          <w:sz w:val="32"/>
          <w:szCs w:val="20"/>
        </w:rPr>
        <w:lastRenderedPageBreak/>
        <w:t>一、总则</w:t>
      </w:r>
    </w:p>
    <w:p w:rsidR="00ED66F1" w:rsidRPr="00071C41" w:rsidRDefault="00071C41">
      <w:pPr>
        <w:snapToGrid w:val="0"/>
        <w:spacing w:line="360" w:lineRule="auto"/>
        <w:jc w:val="left"/>
        <w:outlineLvl w:val="1"/>
        <w:rPr>
          <w:rFonts w:asciiTheme="minorEastAsia" w:eastAsiaTheme="minorEastAsia" w:hAnsiTheme="minorEastAsia"/>
          <w:b/>
          <w:color w:val="000000" w:themeColor="text1"/>
          <w:sz w:val="24"/>
        </w:rPr>
      </w:pPr>
      <w:r w:rsidRPr="00071C41">
        <w:rPr>
          <w:rFonts w:asciiTheme="minorEastAsia" w:eastAsiaTheme="minorEastAsia" w:hAnsiTheme="minorEastAsia"/>
          <w:b/>
          <w:color w:val="000000" w:themeColor="text1"/>
          <w:sz w:val="24"/>
        </w:rPr>
        <w:t xml:space="preserve">1. </w:t>
      </w:r>
      <w:r w:rsidRPr="00071C41">
        <w:rPr>
          <w:rFonts w:asciiTheme="minorEastAsia" w:eastAsiaTheme="minorEastAsia" w:hAnsiTheme="minorEastAsia" w:hint="eastAsia"/>
          <w:b/>
          <w:color w:val="000000" w:themeColor="text1"/>
          <w:sz w:val="24"/>
        </w:rPr>
        <w:t>适用范围</w:t>
      </w:r>
    </w:p>
    <w:p w:rsidR="00ED66F1" w:rsidRPr="00071C41" w:rsidRDefault="00071C41">
      <w:pPr>
        <w:snapToGrid w:val="0"/>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本招标文件适用于该项目的招标、投标、开标、资格审查及信用信息查询、评标、定标、合同、验收等行为（法律、法规另有规定的，从其规定）。</w:t>
      </w:r>
    </w:p>
    <w:p w:rsidR="00ED66F1" w:rsidRPr="00071C41" w:rsidRDefault="00071C41">
      <w:pPr>
        <w:snapToGrid w:val="0"/>
        <w:spacing w:line="360" w:lineRule="auto"/>
        <w:jc w:val="left"/>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b/>
          <w:color w:val="000000" w:themeColor="text1"/>
          <w:sz w:val="24"/>
        </w:rPr>
        <w:t>2.定义</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2.1 </w:t>
      </w:r>
      <w:r w:rsidRPr="00071C41">
        <w:rPr>
          <w:rFonts w:asciiTheme="minorEastAsia" w:eastAsiaTheme="minorEastAsia" w:hAnsiTheme="minorEastAsia" w:hint="eastAsia"/>
          <w:color w:val="000000" w:themeColor="text1"/>
          <w:sz w:val="24"/>
        </w:rPr>
        <w:t>“采购人”系指招标公告中载明的本项目的采购人。</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2.2 </w:t>
      </w:r>
      <w:r w:rsidRPr="00071C41">
        <w:rPr>
          <w:rFonts w:asciiTheme="minorEastAsia" w:eastAsiaTheme="minorEastAsia" w:hAnsiTheme="minorEastAsia" w:hint="eastAsia"/>
          <w:color w:val="000000" w:themeColor="text1"/>
          <w:sz w:val="24"/>
        </w:rPr>
        <w:t>“采购代理机构”系指招标公告中载明的本项目的采购代理机构。</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2.3 </w:t>
      </w:r>
      <w:r w:rsidRPr="00071C41">
        <w:rPr>
          <w:rFonts w:asciiTheme="minorEastAsia" w:eastAsiaTheme="minorEastAsia" w:hAnsiTheme="minorEastAsia" w:hint="eastAsia"/>
          <w:color w:val="000000" w:themeColor="text1"/>
          <w:sz w:val="24"/>
        </w:rPr>
        <w:t>“投标人”系指是指响应招标、参加投标竞争的法人、其他组织或者自然人。</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2.4 </w:t>
      </w:r>
      <w:r w:rsidRPr="00071C41">
        <w:rPr>
          <w:rFonts w:asciiTheme="minorEastAsia" w:eastAsiaTheme="minorEastAsia" w:hAnsiTheme="minorEastAsia" w:hint="eastAsia"/>
          <w:color w:val="000000" w:themeColor="text1"/>
          <w:sz w:val="24"/>
        </w:rPr>
        <w:t>“负责人”系指法人企业的法定负责人，或其他组织为法律、行政法规规定代表单位行使职权的主要负责人，或自然人本人。</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2.5“电子签名”系指数据电文中以电子形式所含、所附用于识别签名人身份并表明签名人认可其中内容的数据；</w:t>
      </w:r>
      <w:r w:rsidRPr="00071C41">
        <w:rPr>
          <w:rFonts w:asciiTheme="minorEastAsia" w:eastAsiaTheme="minorEastAsia" w:hAnsiTheme="minorEastAsia" w:hint="eastAsia"/>
          <w:color w:val="000000" w:themeColor="text1"/>
          <w:sz w:val="24"/>
        </w:rPr>
        <w:t>“公章”系指单位法定名称章。因特殊原因需要使用冠以法定名称的业务专用章的，投标时须提供《业务专用章使用说明函》（附件</w:t>
      </w:r>
      <w:r w:rsidRPr="00071C41">
        <w:rPr>
          <w:rFonts w:asciiTheme="minorEastAsia" w:eastAsiaTheme="minorEastAsia" w:hAnsiTheme="minorEastAsia"/>
          <w:color w:val="000000" w:themeColor="text1"/>
          <w:sz w:val="24"/>
        </w:rPr>
        <w:t>4）</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2.6“电子交易平台”是指本项目政府采购活动所依托的政府采购云平台（https://www.zcygov.cn/）。</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2.7 </w:t>
      </w:r>
      <w:r w:rsidRPr="00071C41">
        <w:rPr>
          <w:rFonts w:asciiTheme="minorEastAsia" w:eastAsiaTheme="minorEastAsia" w:hAnsiTheme="minorEastAsia" w:hint="eastAsia"/>
          <w:color w:val="000000" w:themeColor="text1"/>
          <w:sz w:val="24"/>
        </w:rPr>
        <w:t>“▲”系指实质性要求条款，“★”</w:t>
      </w:r>
      <w:r w:rsidRPr="00071C41">
        <w:rPr>
          <w:rFonts w:asciiTheme="minorEastAsia" w:eastAsiaTheme="minorEastAsia" w:hAnsiTheme="minorEastAsia"/>
          <w:color w:val="000000" w:themeColor="text1"/>
          <w:sz w:val="24"/>
        </w:rPr>
        <w:t xml:space="preserve"> </w:t>
      </w:r>
      <w:r w:rsidRPr="00071C41">
        <w:rPr>
          <w:rFonts w:asciiTheme="minorEastAsia" w:eastAsiaTheme="minorEastAsia" w:hAnsiTheme="minorEastAsia" w:cs="仿宋_GB2312" w:hint="eastAsia"/>
          <w:color w:val="000000" w:themeColor="text1"/>
          <w:sz w:val="24"/>
        </w:rPr>
        <w:t>指重要指标</w:t>
      </w:r>
      <w:r w:rsidRPr="00071C41">
        <w:rPr>
          <w:rFonts w:asciiTheme="minorEastAsia" w:eastAsiaTheme="minorEastAsia" w:hAnsiTheme="minorEastAsia" w:hint="eastAsia"/>
          <w:color w:val="000000" w:themeColor="text1"/>
          <w:sz w:val="24"/>
        </w:rPr>
        <w:t>，“</w:t>
      </w:r>
      <w:sdt>
        <w:sdtPr>
          <w:rPr>
            <w:rFonts w:asciiTheme="minorEastAsia" w:eastAsiaTheme="minorEastAsia" w:hAnsiTheme="minorEastAsia" w:cs="Arial" w:hint="eastAsia"/>
            <w:color w:val="000000" w:themeColor="text1"/>
            <w:kern w:val="0"/>
            <w:sz w:val="24"/>
          </w:rPr>
          <w:id w:val="512970236"/>
        </w:sdtPr>
        <w:sdtEndPr/>
        <w:sdtContent>
          <w:r w:rsidRPr="00071C41">
            <w:rPr>
              <w:rFonts w:asciiTheme="minorEastAsia" w:eastAsiaTheme="minorEastAsia" w:hAnsiTheme="minorEastAsia" w:cs="Arial"/>
              <w:color w:val="000000" w:themeColor="text1"/>
              <w:kern w:val="0"/>
              <w:sz w:val="24"/>
            </w:rPr>
            <w:sym w:font="Wingdings 2" w:char="F052"/>
          </w:r>
        </w:sdtContent>
      </w:sdt>
      <w:r w:rsidRPr="00071C41">
        <w:rPr>
          <w:rFonts w:asciiTheme="minorEastAsia" w:eastAsiaTheme="minorEastAsia" w:hAnsiTheme="minorEastAsia" w:hint="eastAsia"/>
          <w:color w:val="000000" w:themeColor="text1"/>
          <w:sz w:val="24"/>
        </w:rPr>
        <w:t>”系指适用本项目的要求，“</w:t>
      </w:r>
      <w:sdt>
        <w:sdtPr>
          <w:rPr>
            <w:rFonts w:asciiTheme="minorEastAsia" w:eastAsiaTheme="minorEastAsia" w:hAnsiTheme="minorEastAsia" w:cs="Arial" w:hint="eastAsia"/>
            <w:color w:val="000000" w:themeColor="text1"/>
            <w:kern w:val="0"/>
            <w:sz w:val="24"/>
          </w:rPr>
          <w:id w:val="404888855"/>
        </w:sdtPr>
        <w:sdtEndPr/>
        <w:sdtContent>
          <w:r w:rsidRPr="00071C41">
            <w:rPr>
              <w:rFonts w:ascii="Segoe UI Symbol" w:eastAsiaTheme="minorEastAsia" w:hAnsi="Segoe UI Symbol" w:cs="Segoe UI Symbol"/>
              <w:color w:val="000000" w:themeColor="text1"/>
              <w:kern w:val="0"/>
              <w:sz w:val="24"/>
            </w:rPr>
            <w:t>☐</w:t>
          </w:r>
        </w:sdtContent>
      </w:sdt>
      <w:r w:rsidRPr="00071C41">
        <w:rPr>
          <w:rFonts w:asciiTheme="minorEastAsia" w:eastAsiaTheme="minorEastAsia" w:hAnsiTheme="minorEastAsia" w:hint="eastAsia"/>
          <w:color w:val="000000" w:themeColor="text1"/>
          <w:sz w:val="24"/>
        </w:rPr>
        <w:t>”系指不适用本项目的要求。</w:t>
      </w: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b/>
          <w:color w:val="000000" w:themeColor="text1"/>
          <w:sz w:val="24"/>
        </w:rPr>
        <w:t>3.</w:t>
      </w:r>
      <w:r w:rsidRPr="00071C41">
        <w:rPr>
          <w:rFonts w:asciiTheme="minorEastAsia" w:eastAsiaTheme="minorEastAsia" w:hAnsiTheme="minorEastAsia" w:hint="eastAsia"/>
          <w:b/>
          <w:color w:val="000000" w:themeColor="text1"/>
          <w:sz w:val="24"/>
        </w:rPr>
        <w:t>采购项目需要落实的政府采购政策</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 支持中小企业发展</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符合中小企业划分标准的个体工商户，在政府采购活动中视同中小企业。</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bCs/>
          <w:color w:val="000000" w:themeColor="text1"/>
          <w:sz w:val="24"/>
        </w:rPr>
        <w:t>3.1.2</w:t>
      </w:r>
      <w:r w:rsidRPr="00071C41">
        <w:rPr>
          <w:rFonts w:asciiTheme="minorEastAsia" w:eastAsiaTheme="minorEastAsia" w:hAnsiTheme="minorEastAsia" w:cs="宋体" w:hint="eastAsia"/>
          <w:color w:val="000000" w:themeColor="text1"/>
          <w:kern w:val="0"/>
          <w:sz w:val="24"/>
        </w:rPr>
        <w:t>在政府采购活动中，投标人提供的货物、工程或者服务符合下列情形的，享受中小企业扶持政策：</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color w:val="000000" w:themeColor="text1"/>
          <w:kern w:val="0"/>
          <w:sz w:val="24"/>
        </w:rPr>
        <w:t>3.1.2.1在货物采购项目中，货物由中小企业制造，即货物由中小企业生产且使用该中小企业商号或者注册商标；</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color w:val="000000" w:themeColor="text1"/>
          <w:kern w:val="0"/>
          <w:sz w:val="24"/>
        </w:rPr>
        <w:t>3.1.2.2在工程采购项目中，工程由中小企业承建，即工程施工单位为中小企业；</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color w:val="000000" w:themeColor="text1"/>
          <w:kern w:val="0"/>
          <w:sz w:val="24"/>
        </w:rPr>
        <w:t>3.1.2.3在服务采购项目中，服务由中小企业承接，即提供服务的人员为中小企业依照《中华人民共和国劳动合同法》订立劳动合同的从业人员。</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lastRenderedPageBreak/>
        <w:t>在货物采购项目中，投标人提供的货物既有中小企业制造货物，也有大型企业制造货物的，不享受中小企业扶持政策。</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3.1.4符合《关于促进残疾人就业政府采购政策的通知》（财库〔2017〕141号）规定的条件并提供《残疾人福利性单位声明函》的残疾人福利性单位视同小型、微型企业；</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3.1.6</w:t>
      </w:r>
      <w:r w:rsidRPr="00071C41">
        <w:rPr>
          <w:rFonts w:asciiTheme="minorEastAsia" w:eastAsiaTheme="minorEastAsia" w:hAnsiTheme="minorEastAsia"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3.1.7中小企业享受扶持政策获得政府采购合同的，小微企业不得将合同分包给大中型企业，中型企业不得将合同分包给大型企业</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0"/>
        <w:rPr>
          <w:rFonts w:asciiTheme="minorEastAsia" w:eastAsiaTheme="minorEastAsia" w:hAnsiTheme="minorEastAsia"/>
          <w:b/>
          <w:color w:val="000000" w:themeColor="text1"/>
          <w:sz w:val="24"/>
        </w:rPr>
      </w:pPr>
      <w:r w:rsidRPr="00071C41">
        <w:rPr>
          <w:rFonts w:asciiTheme="minorEastAsia" w:eastAsiaTheme="minorEastAsia" w:hAnsiTheme="minorEastAsia"/>
          <w:color w:val="000000" w:themeColor="text1"/>
          <w:sz w:val="24"/>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71C41">
        <w:rPr>
          <w:rFonts w:asciiTheme="minorEastAsia" w:eastAsiaTheme="minorEastAsia" w:hAnsiTheme="minorEastAsia" w:hint="eastAsia"/>
          <w:color w:val="000000" w:themeColor="text1"/>
          <w:sz w:val="24"/>
        </w:rPr>
        <w:t>登录</w:t>
      </w:r>
      <w:r w:rsidRPr="00071C41">
        <w:rPr>
          <w:rFonts w:asciiTheme="minorEastAsia" w:eastAsiaTheme="minorEastAsia" w:hAnsiTheme="minorEastAsia"/>
          <w:color w:val="000000" w:themeColor="text1"/>
          <w:sz w:val="24"/>
        </w:rPr>
        <w:t>杭州市政府采购网“中小企业信用融资”模块，查看信用融资政策文件及各相关银行服务方案。</w:t>
      </w:r>
      <w:r w:rsidRPr="00071C41">
        <w:rPr>
          <w:rFonts w:asciiTheme="minorEastAsia" w:eastAsiaTheme="minorEastAsia" w:hAnsiTheme="minorEastAsia"/>
          <w:color w:val="000000" w:themeColor="text1"/>
          <w:sz w:val="24"/>
        </w:rPr>
        <w:cr/>
      </w:r>
      <w:r w:rsidRPr="00071C41">
        <w:rPr>
          <w:rFonts w:asciiTheme="minorEastAsia" w:eastAsiaTheme="minorEastAsia" w:hAnsiTheme="minorEastAsia"/>
          <w:b/>
          <w:color w:val="000000" w:themeColor="text1"/>
          <w:sz w:val="24"/>
        </w:rPr>
        <w:t xml:space="preserve">4. </w:t>
      </w:r>
      <w:r w:rsidRPr="00071C41">
        <w:rPr>
          <w:rFonts w:asciiTheme="minorEastAsia" w:eastAsiaTheme="minorEastAsia" w:hAnsiTheme="minorEastAsia" w:hint="eastAsia"/>
          <w:b/>
          <w:color w:val="000000" w:themeColor="text1"/>
          <w:sz w:val="24"/>
        </w:rPr>
        <w:t>询问、质疑、投诉</w:t>
      </w:r>
    </w:p>
    <w:p w:rsidR="00ED66F1" w:rsidRPr="00071C41" w:rsidRDefault="00071C41">
      <w:pPr>
        <w:autoSpaceDE w:val="0"/>
        <w:autoSpaceDN w:val="0"/>
        <w:spacing w:line="360" w:lineRule="auto"/>
        <w:ind w:firstLineChars="200" w:firstLine="480"/>
        <w:jc w:val="left"/>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4.1供应商询问</w:t>
      </w:r>
    </w:p>
    <w:p w:rsidR="00ED66F1" w:rsidRPr="00071C41" w:rsidRDefault="00071C41">
      <w:pPr>
        <w:autoSpaceDE w:val="0"/>
        <w:autoSpaceDN w:val="0"/>
        <w:spacing w:line="360" w:lineRule="auto"/>
        <w:ind w:firstLineChars="200" w:firstLine="480"/>
        <w:jc w:val="left"/>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hint="eastAsia"/>
          <w:color w:val="000000" w:themeColor="text1"/>
          <w:kern w:val="0"/>
          <w:sz w:val="24"/>
          <w:lang w:val="zh-CN"/>
        </w:rPr>
        <w:t>供应商对政府采购活动事项有疑问的，可以提出询问，采购人或者采购代理机构应当在</w:t>
      </w:r>
      <w:r w:rsidRPr="00071C41">
        <w:rPr>
          <w:rFonts w:asciiTheme="minorEastAsia" w:eastAsiaTheme="minorEastAsia" w:hAnsiTheme="minorEastAsia" w:cs="微软雅黑"/>
          <w:color w:val="000000" w:themeColor="text1"/>
          <w:kern w:val="0"/>
          <w:sz w:val="24"/>
          <w:lang w:val="zh-CN"/>
        </w:rPr>
        <w:t>3个工作日内对供应</w:t>
      </w:r>
      <w:r w:rsidRPr="00071C41">
        <w:rPr>
          <w:rFonts w:asciiTheme="minorEastAsia" w:eastAsiaTheme="minorEastAsia" w:hAnsiTheme="minorEastAsia" w:cs="微软雅黑" w:hint="eastAsia"/>
          <w:color w:val="000000" w:themeColor="text1"/>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ED66F1" w:rsidRPr="00071C41" w:rsidRDefault="00071C41">
      <w:pPr>
        <w:autoSpaceDE w:val="0"/>
        <w:autoSpaceDN w:val="0"/>
        <w:spacing w:line="360" w:lineRule="auto"/>
        <w:ind w:firstLineChars="200" w:firstLine="480"/>
        <w:jc w:val="left"/>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4.2供应商质疑</w:t>
      </w:r>
    </w:p>
    <w:p w:rsidR="00ED66F1" w:rsidRPr="00071C41" w:rsidRDefault="00071C41">
      <w:pPr>
        <w:pStyle w:val="af2"/>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s="微软雅黑"/>
          <w:color w:val="000000" w:themeColor="text1"/>
          <w:kern w:val="0"/>
          <w:sz w:val="24"/>
          <w:lang w:val="zh-CN"/>
        </w:rPr>
        <w:t>4.2</w:t>
      </w:r>
      <w:r w:rsidRPr="00071C41">
        <w:rPr>
          <w:rFonts w:asciiTheme="minorEastAsia" w:eastAsiaTheme="minorEastAsia" w:hAnsiTheme="minorEastAsia"/>
          <w:color w:val="000000" w:themeColor="text1"/>
          <w:sz w:val="24"/>
        </w:rPr>
        <w:t>.1提出质疑的供应商应当是参与所质疑项目采购活动的供应商。潜在供应商已依法获取其可质疑的招标文件的，可以对该文件提出质疑。</w:t>
      </w:r>
    </w:p>
    <w:p w:rsidR="00ED66F1" w:rsidRPr="00071C41" w:rsidRDefault="00071C41">
      <w:pPr>
        <w:pStyle w:val="af2"/>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s="微软雅黑"/>
          <w:color w:val="000000" w:themeColor="text1"/>
          <w:kern w:val="0"/>
          <w:sz w:val="24"/>
          <w:lang w:val="zh-CN"/>
        </w:rPr>
        <w:t>4.2</w:t>
      </w:r>
      <w:r w:rsidRPr="00071C41">
        <w:rPr>
          <w:rFonts w:asciiTheme="minorEastAsia" w:eastAsiaTheme="minorEastAsia" w:hAnsiTheme="minorEastAsia"/>
          <w:color w:val="000000" w:themeColor="text1"/>
          <w:sz w:val="24"/>
        </w:rPr>
        <w:t>.2供应商认为招标文件、采购过程和中标结果使自己的权益受到损害的，可以在知道或者应知其权益受到损害之日起七个工作日内，以书面形式向采购人或者采购代</w:t>
      </w:r>
      <w:r w:rsidRPr="00071C41">
        <w:rPr>
          <w:rFonts w:asciiTheme="minorEastAsia" w:eastAsiaTheme="minorEastAsia" w:hAnsiTheme="minorEastAsia"/>
          <w:color w:val="000000" w:themeColor="text1"/>
          <w:sz w:val="24"/>
        </w:rPr>
        <w:lastRenderedPageBreak/>
        <w:t>理机构提出质疑，否则，采购人或者采购代理机构不予受理：</w:t>
      </w:r>
    </w:p>
    <w:p w:rsidR="00ED66F1" w:rsidRPr="00071C41" w:rsidRDefault="00071C41">
      <w:pPr>
        <w:pStyle w:val="a5"/>
        <w:spacing w:line="360" w:lineRule="auto"/>
        <w:ind w:firstLineChars="200" w:firstLine="480"/>
        <w:rPr>
          <w:rFonts w:asciiTheme="minorEastAsia" w:eastAsiaTheme="minorEastAsia" w:hAnsiTheme="minorEastAsia"/>
          <w:snapToGrid/>
          <w:color w:val="000000" w:themeColor="text1"/>
          <w:kern w:val="2"/>
          <w:sz w:val="24"/>
        </w:rPr>
      </w:pPr>
      <w:r w:rsidRPr="00071C41">
        <w:rPr>
          <w:rFonts w:asciiTheme="minorEastAsia" w:eastAsiaTheme="minorEastAsia" w:hAnsiTheme="minorEastAsia"/>
          <w:snapToGrid/>
          <w:color w:val="000000" w:themeColor="text1"/>
          <w:kern w:val="2"/>
          <w:sz w:val="24"/>
        </w:rPr>
        <w:t>4.2.2.1对招标文件提出质疑的，质疑期限为供应商获得招标文件之日或者招标文件公告期限届满之日起计算。</w:t>
      </w:r>
    </w:p>
    <w:p w:rsidR="00ED66F1" w:rsidRPr="00071C41" w:rsidRDefault="00071C41">
      <w:pPr>
        <w:pStyle w:val="af2"/>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4.2.2.2对采购过程提出质疑的，质疑期限为各采购程序环节结束之日起计算。对同一采购程序环节的质疑，供应商须一次性提出。</w:t>
      </w:r>
    </w:p>
    <w:p w:rsidR="00ED66F1" w:rsidRPr="00071C41" w:rsidRDefault="00071C41">
      <w:pPr>
        <w:pStyle w:val="af2"/>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4.2.2.3对采购结果提出质疑的，质疑期限自采购结果公告期限届满之日起计算。</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w:t>
      </w:r>
      <w:r w:rsidRPr="00071C41">
        <w:rPr>
          <w:rFonts w:asciiTheme="minorEastAsia" w:eastAsiaTheme="minorEastAsia" w:hAnsiTheme="minorEastAsia" w:hint="eastAsia"/>
          <w:color w:val="000000" w:themeColor="text1"/>
          <w:sz w:val="24"/>
        </w:rPr>
        <w:t>供应商提出质疑应当提交质疑函和必要的证明材料。质疑函应当包括下列内容：</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4.2.3.1</w:t>
      </w:r>
      <w:r w:rsidRPr="00071C41">
        <w:rPr>
          <w:rFonts w:asciiTheme="minorEastAsia" w:eastAsiaTheme="minorEastAsia" w:hAnsiTheme="minorEastAsia" w:cs="微软雅黑" w:hint="eastAsia"/>
          <w:color w:val="000000" w:themeColor="text1"/>
          <w:kern w:val="0"/>
          <w:sz w:val="24"/>
          <w:lang w:val="zh-CN"/>
        </w:rPr>
        <w:t>供应商的姓名或者名称、地址、邮编、联系人及联系电话；</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4.2.3.2</w:t>
      </w:r>
      <w:r w:rsidRPr="00071C41">
        <w:rPr>
          <w:rFonts w:asciiTheme="minorEastAsia" w:eastAsiaTheme="minorEastAsia" w:hAnsiTheme="minorEastAsia" w:cs="微软雅黑" w:hint="eastAsia"/>
          <w:color w:val="000000" w:themeColor="text1"/>
          <w:kern w:val="0"/>
          <w:sz w:val="24"/>
          <w:lang w:val="zh-CN"/>
        </w:rPr>
        <w:t>质疑项目的名称、编号；</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4.2.3.3</w:t>
      </w:r>
      <w:r w:rsidRPr="00071C41">
        <w:rPr>
          <w:rFonts w:asciiTheme="minorEastAsia" w:eastAsiaTheme="minorEastAsia" w:hAnsiTheme="minorEastAsia" w:cs="微软雅黑" w:hint="eastAsia"/>
          <w:color w:val="000000" w:themeColor="text1"/>
          <w:kern w:val="0"/>
          <w:sz w:val="24"/>
          <w:lang w:val="zh-CN"/>
        </w:rPr>
        <w:t>具体、明确的质疑事项和与质疑事项相关的请求；</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4.2.3.4</w:t>
      </w:r>
      <w:r w:rsidRPr="00071C41">
        <w:rPr>
          <w:rFonts w:asciiTheme="minorEastAsia" w:eastAsiaTheme="minorEastAsia" w:hAnsiTheme="minorEastAsia" w:cs="微软雅黑" w:hint="eastAsia"/>
          <w:color w:val="000000" w:themeColor="text1"/>
          <w:kern w:val="0"/>
          <w:sz w:val="24"/>
          <w:lang w:val="zh-CN"/>
        </w:rPr>
        <w:t>事实依据；</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4.2.3.5</w:t>
      </w:r>
      <w:r w:rsidRPr="00071C41">
        <w:rPr>
          <w:rFonts w:asciiTheme="minorEastAsia" w:eastAsiaTheme="minorEastAsia" w:hAnsiTheme="minorEastAsia" w:cs="微软雅黑" w:hint="eastAsia"/>
          <w:color w:val="000000" w:themeColor="text1"/>
          <w:kern w:val="0"/>
          <w:sz w:val="24"/>
          <w:lang w:val="zh-CN"/>
        </w:rPr>
        <w:t>必要的法律依据；</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color w:val="000000" w:themeColor="text1"/>
          <w:kern w:val="0"/>
          <w:sz w:val="24"/>
          <w:lang w:val="zh-CN"/>
        </w:rPr>
        <w:t>4.2.3.6提出质疑的日期。</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hint="eastAsia"/>
          <w:color w:val="000000" w:themeColor="text1"/>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ED66F1" w:rsidRPr="00071C41" w:rsidRDefault="00071C41">
      <w:pPr>
        <w:pStyle w:val="af2"/>
        <w:spacing w:line="360" w:lineRule="auto"/>
        <w:ind w:firstLineChars="200" w:firstLine="480"/>
        <w:rPr>
          <w:rFonts w:asciiTheme="minorEastAsia" w:eastAsiaTheme="minorEastAsia" w:hAnsiTheme="minorEastAsia" w:cs="微软雅黑"/>
          <w:color w:val="000000" w:themeColor="text1"/>
          <w:kern w:val="0"/>
          <w:sz w:val="24"/>
          <w:lang w:val="zh-CN"/>
        </w:rPr>
      </w:pPr>
      <w:r w:rsidRPr="00071C41">
        <w:rPr>
          <w:rFonts w:asciiTheme="minorEastAsia" w:eastAsiaTheme="minorEastAsia" w:hAnsiTheme="minorEastAsia" w:cs="微软雅黑" w:hint="eastAsia"/>
          <w:color w:val="000000" w:themeColor="text1"/>
          <w:kern w:val="0"/>
          <w:sz w:val="24"/>
          <w:lang w:val="zh-CN"/>
        </w:rPr>
        <w:t>质疑函范本及制作说明详见附件。</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s="微软雅黑"/>
          <w:color w:val="000000" w:themeColor="text1"/>
          <w:lang w:val="zh-CN"/>
        </w:rPr>
        <w:t>4.2</w:t>
      </w:r>
      <w:r w:rsidRPr="00071C41">
        <w:rPr>
          <w:rFonts w:asciiTheme="minorEastAsia" w:eastAsiaTheme="minorEastAsia" w:hAnsiTheme="minorEastAsia"/>
          <w:color w:val="000000" w:themeColor="text1"/>
        </w:rPr>
        <w:t>.4</w:t>
      </w:r>
      <w:r w:rsidRPr="00071C41">
        <w:rPr>
          <w:rFonts w:asciiTheme="minorEastAsia" w:eastAsiaTheme="minorEastAsia" w:hAnsiTheme="minorEastAsia" w:hint="eastAsia"/>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sidRPr="00071C41">
        <w:rPr>
          <w:rFonts w:asciiTheme="minorEastAsia" w:eastAsiaTheme="minorEastAsia" w:hAnsiTheme="minorEastAsia"/>
          <w:color w:val="000000" w:themeColor="text1"/>
        </w:rPr>
        <w:t>2021〕22号）,</w:t>
      </w:r>
      <w:r w:rsidRPr="00071C41">
        <w:rPr>
          <w:rFonts w:asciiTheme="minorEastAsia" w:eastAsiaTheme="minorEastAsia" w:hAnsiTheme="minorEastAsia" w:hint="eastAsia"/>
          <w:color w:val="000000" w:themeColor="text1"/>
        </w:rPr>
        <w:t>采购人或者采购代理机构在质疑回复后</w:t>
      </w:r>
      <w:r w:rsidRPr="00071C41">
        <w:rPr>
          <w:rFonts w:asciiTheme="minorEastAsia" w:eastAsiaTheme="minorEastAsia" w:hAnsiTheme="minorEastAsia"/>
          <w:color w:val="000000" w:themeColor="text1"/>
        </w:rPr>
        <w:t>5个工作日内，在浙江政府采购网的“其他公告”栏目公开质疑答复，答复内容应当完整。质疑</w:t>
      </w:r>
      <w:r w:rsidRPr="00071C41">
        <w:rPr>
          <w:rFonts w:asciiTheme="minorEastAsia" w:eastAsiaTheme="minorEastAsia" w:hAnsiTheme="minorEastAsia" w:hint="eastAsia"/>
          <w:color w:val="000000" w:themeColor="text1"/>
        </w:rPr>
        <w:t>函作为附件上传。</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s="微软雅黑"/>
          <w:color w:val="000000" w:themeColor="text1"/>
          <w:lang w:val="zh-CN"/>
        </w:rPr>
        <w:t>4.2</w:t>
      </w:r>
      <w:r w:rsidRPr="00071C41">
        <w:rPr>
          <w:rFonts w:asciiTheme="minorEastAsia" w:eastAsiaTheme="minorEastAsia" w:hAnsiTheme="minorEastAsia"/>
          <w:color w:val="000000" w:themeColor="text1"/>
        </w:rPr>
        <w:t>.5询问或者质疑事项可能影响采购结果的，采购人应当暂停签订合同，已经签订合同的，应当中止履行合同。</w:t>
      </w:r>
    </w:p>
    <w:p w:rsidR="00ED66F1" w:rsidRPr="00071C41" w:rsidRDefault="00071C41">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color w:val="000000" w:themeColor="text1"/>
          <w:lang w:val="zh-CN"/>
        </w:rPr>
      </w:pPr>
      <w:r w:rsidRPr="00071C41">
        <w:rPr>
          <w:rFonts w:asciiTheme="minorEastAsia" w:eastAsiaTheme="minorEastAsia" w:hAnsiTheme="minorEastAsia" w:cs="微软雅黑"/>
          <w:color w:val="000000" w:themeColor="text1"/>
          <w:lang w:val="zh-CN"/>
        </w:rPr>
        <w:t>4.3供应商投诉</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olor w:val="000000" w:themeColor="text1"/>
        </w:rPr>
        <w:t>4.3.1质疑供应商对采购人、采购代理机构的答复不满意或者采购人、采购代理机构未在规定的时间内</w:t>
      </w:r>
      <w:r w:rsidRPr="00071C41">
        <w:rPr>
          <w:rFonts w:asciiTheme="minorEastAsia" w:eastAsiaTheme="minorEastAsia" w:hAnsiTheme="minorEastAsia" w:hint="eastAsia"/>
          <w:color w:val="000000" w:themeColor="text1"/>
        </w:rPr>
        <w:t>作出答复的，可以在答复期满后十五个工作日内向同级政府采购监督管理部门提出投诉。</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olor w:val="000000" w:themeColor="text1"/>
        </w:rPr>
        <w:lastRenderedPageBreak/>
        <w:t>4.3.</w:t>
      </w:r>
      <w:r w:rsidRPr="00071C41">
        <w:rPr>
          <w:rFonts w:asciiTheme="minorEastAsia" w:eastAsiaTheme="minorEastAsia" w:hAnsiTheme="minorEastAsia" w:cs="微软雅黑"/>
          <w:color w:val="000000" w:themeColor="text1"/>
          <w:lang w:val="zh-CN"/>
        </w:rPr>
        <w:t>2</w:t>
      </w:r>
      <w:r w:rsidRPr="00071C41">
        <w:rPr>
          <w:rFonts w:asciiTheme="minorEastAsia" w:eastAsiaTheme="minorEastAsia" w:hAnsiTheme="minorEastAsia" w:hint="eastAsia"/>
          <w:color w:val="000000" w:themeColor="text1"/>
        </w:rPr>
        <w:t>供应商投诉的事项不得超出已质疑事项的范围，基于质疑答复内容提出的投诉事项除外。</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olor w:val="000000" w:themeColor="text1"/>
        </w:rPr>
        <w:t>4.3.3供应</w:t>
      </w:r>
      <w:r w:rsidRPr="00071C41">
        <w:rPr>
          <w:rFonts w:asciiTheme="minorEastAsia" w:eastAsiaTheme="minorEastAsia" w:hAnsiTheme="minorEastAsia" w:hint="eastAsia"/>
          <w:color w:val="000000" w:themeColor="text1"/>
        </w:rPr>
        <w:t>商投诉应当有明确的请求和必要的证明材料。</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color w:val="000000" w:themeColor="text1"/>
        </w:rPr>
        <w:t>4.3.5</w:t>
      </w:r>
      <w:r w:rsidRPr="00071C41">
        <w:rPr>
          <w:rFonts w:asciiTheme="minorEastAsia" w:eastAsiaTheme="minorEastAsia" w:hAnsiTheme="minorEastAsia" w:hint="eastAsia"/>
          <w:color w:val="000000" w:themeColor="text1"/>
        </w:rPr>
        <w:t>以联合体形式参加政府采购活动的，其投诉应当由组成联合体的所有供应商共同提出。</w:t>
      </w:r>
    </w:p>
    <w:p w:rsidR="00ED66F1" w:rsidRPr="00071C41" w:rsidRDefault="00071C41">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071C41">
        <w:rPr>
          <w:rFonts w:asciiTheme="minorEastAsia" w:eastAsiaTheme="minorEastAsia" w:hAnsiTheme="minorEastAsia" w:hint="eastAsia"/>
          <w:color w:val="000000" w:themeColor="text1"/>
        </w:rPr>
        <w:t>投诉书范本及制作说明详见附件</w:t>
      </w:r>
      <w:r w:rsidRPr="00071C41">
        <w:rPr>
          <w:rFonts w:asciiTheme="minorEastAsia" w:eastAsiaTheme="minorEastAsia" w:hAnsiTheme="minorEastAsia"/>
          <w:color w:val="000000" w:themeColor="text1"/>
        </w:rPr>
        <w:t>。</w:t>
      </w:r>
    </w:p>
    <w:p w:rsidR="00ED66F1" w:rsidRPr="00071C41" w:rsidRDefault="00ED66F1">
      <w:pPr>
        <w:pStyle w:val="2c"/>
        <w:snapToGrid w:val="0"/>
        <w:spacing w:before="0"/>
        <w:ind w:firstLine="360"/>
        <w:rPr>
          <w:rFonts w:asciiTheme="minorEastAsia" w:eastAsiaTheme="minorEastAsia" w:hAnsiTheme="minorEastAsia" w:cs="仿宋_GB2312"/>
          <w:color w:val="000000" w:themeColor="text1"/>
          <w:sz w:val="18"/>
          <w:szCs w:val="18"/>
        </w:rPr>
      </w:pPr>
    </w:p>
    <w:p w:rsidR="00ED66F1" w:rsidRPr="00071C41" w:rsidRDefault="00ED66F1">
      <w:pPr>
        <w:adjustRightInd/>
        <w:spacing w:line="360" w:lineRule="auto"/>
        <w:jc w:val="center"/>
        <w:outlineLvl w:val="0"/>
        <w:rPr>
          <w:rFonts w:asciiTheme="minorEastAsia" w:eastAsiaTheme="minorEastAsia" w:hAnsiTheme="minorEastAsia" w:cs="仿宋_GB2312"/>
          <w:b/>
          <w:color w:val="000000" w:themeColor="text1"/>
          <w:sz w:val="32"/>
          <w:szCs w:val="20"/>
        </w:rPr>
        <w:sectPr w:rsidR="00ED66F1" w:rsidRPr="00071C41">
          <w:headerReference w:type="default"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rsidR="00ED66F1" w:rsidRPr="00071C41" w:rsidRDefault="00071C41">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071C41">
        <w:rPr>
          <w:rFonts w:asciiTheme="minorEastAsia" w:eastAsiaTheme="minorEastAsia" w:hAnsiTheme="minorEastAsia" w:cs="仿宋_GB2312"/>
          <w:b/>
          <w:color w:val="000000" w:themeColor="text1"/>
          <w:sz w:val="32"/>
          <w:szCs w:val="20"/>
        </w:rPr>
        <w:lastRenderedPageBreak/>
        <w:t>二、招标文件的构成、澄清、修改</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5．招标文件的构成</w:t>
      </w:r>
    </w:p>
    <w:p w:rsidR="00ED66F1" w:rsidRPr="00071C41" w:rsidRDefault="00071C41">
      <w:pPr>
        <w:pStyle w:val="af2"/>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w:t>
      </w:r>
      <w:r w:rsidRPr="00071C41">
        <w:rPr>
          <w:rFonts w:asciiTheme="minorEastAsia" w:eastAsiaTheme="minorEastAsia" w:hAnsiTheme="minorEastAsia" w:cs="仿宋_GB2312" w:hint="eastAsia"/>
          <w:color w:val="000000" w:themeColor="text1"/>
          <w:sz w:val="24"/>
          <w:szCs w:val="24"/>
        </w:rPr>
        <w:t>招标文件包括下列文件及附件：</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5.1.1招标公告；</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5.1.2投标人须知；</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5.1.3采购需求；</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5.1.4评标</w:t>
      </w:r>
      <w:r w:rsidRPr="00071C41">
        <w:rPr>
          <w:rFonts w:asciiTheme="minorEastAsia" w:eastAsiaTheme="minorEastAsia" w:hAnsiTheme="minorEastAsia" w:cs="仿宋_GB2312" w:hint="eastAsia"/>
          <w:color w:val="000000" w:themeColor="text1"/>
          <w:sz w:val="24"/>
          <w:szCs w:val="24"/>
        </w:rPr>
        <w:t>办</w:t>
      </w:r>
      <w:r w:rsidRPr="00071C41">
        <w:rPr>
          <w:rFonts w:asciiTheme="minorEastAsia" w:eastAsiaTheme="minorEastAsia" w:hAnsiTheme="minorEastAsia" w:cs="仿宋_GB2312"/>
          <w:color w:val="000000" w:themeColor="text1"/>
          <w:sz w:val="24"/>
          <w:szCs w:val="24"/>
        </w:rPr>
        <w:t>法；</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5.1.5</w:t>
      </w:r>
      <w:r w:rsidRPr="00071C41">
        <w:rPr>
          <w:rFonts w:asciiTheme="minorEastAsia" w:eastAsiaTheme="minorEastAsia" w:hAnsiTheme="minorEastAsia" w:cs="仿宋_GB2312" w:hint="eastAsia"/>
          <w:color w:val="000000" w:themeColor="text1"/>
          <w:sz w:val="24"/>
          <w:szCs w:val="24"/>
        </w:rPr>
        <w:t>拟签订的合同文本；</w:t>
      </w:r>
    </w:p>
    <w:p w:rsidR="00ED66F1" w:rsidRPr="00071C41" w:rsidRDefault="00071C41">
      <w:pPr>
        <w:pStyle w:val="af2"/>
        <w:tabs>
          <w:tab w:val="left" w:pos="840"/>
        </w:tabs>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rPr>
        <w:t>5.1.6</w:t>
      </w:r>
      <w:r w:rsidRPr="00071C41">
        <w:rPr>
          <w:rFonts w:asciiTheme="minorEastAsia" w:eastAsiaTheme="minorEastAsia" w:hAnsiTheme="minorEastAsia" w:cs="仿宋_GB2312" w:hint="eastAsia"/>
          <w:color w:val="000000" w:themeColor="text1"/>
          <w:sz w:val="24"/>
          <w:szCs w:val="24"/>
        </w:rPr>
        <w:t>应提交的有关格式范例。</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olor w:val="000000" w:themeColor="text1"/>
          <w:sz w:val="24"/>
        </w:rPr>
        <w:t>5.2与本项目有关的</w:t>
      </w:r>
      <w:r w:rsidRPr="00071C41">
        <w:rPr>
          <w:rFonts w:asciiTheme="minorEastAsia" w:eastAsiaTheme="minorEastAsia" w:hAnsiTheme="minorEastAsia" w:hint="eastAsia"/>
          <w:bCs/>
          <w:color w:val="000000" w:themeColor="text1"/>
          <w:sz w:val="24"/>
        </w:rPr>
        <w:t>澄清或者修改的内容为招标文件的组成部分</w:t>
      </w:r>
      <w:r w:rsidRPr="00071C41">
        <w:rPr>
          <w:rFonts w:asciiTheme="minorEastAsia" w:eastAsiaTheme="minorEastAsia" w:hAnsiTheme="minorEastAsia" w:cs="仿宋_GB2312" w:hint="eastAsia"/>
          <w:color w:val="000000" w:themeColor="text1"/>
          <w:sz w:val="24"/>
        </w:rPr>
        <w:t>。</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6.</w:t>
      </w:r>
      <w:r w:rsidRPr="00071C41">
        <w:rPr>
          <w:rFonts w:asciiTheme="minorEastAsia" w:eastAsiaTheme="minorEastAsia" w:hAnsiTheme="minorEastAsia" w:cs="仿宋_GB2312" w:hint="eastAsia"/>
          <w:b/>
          <w:color w:val="000000" w:themeColor="text1"/>
          <w:sz w:val="24"/>
          <w:szCs w:val="24"/>
        </w:rPr>
        <w:t>招标文件的澄清、修改</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6.1已获取招标文件的潜在投标人，若有问题需要澄清，应于投标截止时间前，以书面形式向采购代理机构提出。</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sz w:val="18"/>
          <w:szCs w:val="18"/>
        </w:rPr>
      </w:pPr>
      <w:r w:rsidRPr="00071C41">
        <w:rPr>
          <w:rFonts w:asciiTheme="minorEastAsia" w:eastAsiaTheme="minorEastAsia" w:hAnsiTheme="minorEastAsia"/>
          <w:color w:val="000000" w:themeColor="text1"/>
        </w:rPr>
        <w:t>6.2</w:t>
      </w:r>
      <w:r w:rsidRPr="00071C41">
        <w:rPr>
          <w:rFonts w:asciiTheme="minorEastAsia" w:eastAsiaTheme="minorEastAsia" w:hAnsiTheme="minorEastAsia"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D66F1" w:rsidRPr="00071C41" w:rsidRDefault="00ED66F1">
      <w:pPr>
        <w:adjustRightInd/>
        <w:spacing w:line="360" w:lineRule="auto"/>
        <w:jc w:val="center"/>
        <w:outlineLvl w:val="0"/>
        <w:rPr>
          <w:rFonts w:asciiTheme="minorEastAsia" w:eastAsiaTheme="minorEastAsia" w:hAnsiTheme="minorEastAsia" w:cs="仿宋_GB2312"/>
          <w:b/>
          <w:color w:val="000000" w:themeColor="text1"/>
          <w:sz w:val="30"/>
          <w:szCs w:val="20"/>
        </w:rPr>
      </w:pPr>
    </w:p>
    <w:p w:rsidR="00ED66F1" w:rsidRPr="00071C41" w:rsidRDefault="00ED66F1">
      <w:pPr>
        <w:adjustRightInd/>
        <w:spacing w:line="360" w:lineRule="auto"/>
        <w:jc w:val="center"/>
        <w:outlineLvl w:val="0"/>
        <w:rPr>
          <w:rFonts w:asciiTheme="minorEastAsia" w:eastAsiaTheme="minorEastAsia" w:hAnsiTheme="minorEastAsia" w:cs="仿宋_GB2312"/>
          <w:b/>
          <w:color w:val="000000" w:themeColor="text1"/>
          <w:sz w:val="30"/>
          <w:szCs w:val="20"/>
        </w:rPr>
        <w:sectPr w:rsidR="00ED66F1" w:rsidRPr="00071C41">
          <w:pgSz w:w="11906" w:h="16838"/>
          <w:pgMar w:top="680" w:right="1418" w:bottom="468" w:left="1418" w:header="851" w:footer="992" w:gutter="0"/>
          <w:cols w:space="720"/>
          <w:titlePg/>
          <w:docGrid w:linePitch="312"/>
        </w:sectPr>
      </w:pPr>
    </w:p>
    <w:p w:rsidR="00ED66F1" w:rsidRPr="00071C41" w:rsidRDefault="00071C41">
      <w:pPr>
        <w:adjustRightInd/>
        <w:spacing w:line="360" w:lineRule="auto"/>
        <w:jc w:val="center"/>
        <w:outlineLvl w:val="0"/>
        <w:rPr>
          <w:rFonts w:asciiTheme="minorEastAsia" w:eastAsiaTheme="minorEastAsia" w:hAnsiTheme="minorEastAsia" w:cs="仿宋_GB2312"/>
          <w:b/>
          <w:color w:val="000000" w:themeColor="text1"/>
          <w:sz w:val="30"/>
          <w:szCs w:val="20"/>
        </w:rPr>
      </w:pPr>
      <w:r w:rsidRPr="00071C41">
        <w:rPr>
          <w:rFonts w:asciiTheme="minorEastAsia" w:eastAsiaTheme="minorEastAsia" w:hAnsiTheme="minorEastAsia" w:cs="仿宋_GB2312" w:hint="eastAsia"/>
          <w:b/>
          <w:color w:val="000000" w:themeColor="text1"/>
          <w:sz w:val="30"/>
          <w:szCs w:val="20"/>
        </w:rPr>
        <w:lastRenderedPageBreak/>
        <w:t>三、投标</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7.</w:t>
      </w:r>
      <w:r w:rsidRPr="00071C41">
        <w:rPr>
          <w:rFonts w:asciiTheme="minorEastAsia" w:eastAsiaTheme="minorEastAsia" w:hAnsiTheme="minorEastAsia" w:cs="仿宋_GB2312" w:hint="eastAsia"/>
          <w:b/>
          <w:color w:val="000000" w:themeColor="text1"/>
          <w:sz w:val="24"/>
          <w:szCs w:val="24"/>
        </w:rPr>
        <w:t>招标文件的获取</w:t>
      </w:r>
    </w:p>
    <w:p w:rsidR="00ED66F1" w:rsidRPr="00071C41" w:rsidRDefault="00071C41">
      <w:pPr>
        <w:spacing w:line="360" w:lineRule="auto"/>
        <w:ind w:firstLineChars="200" w:firstLine="480"/>
        <w:rPr>
          <w:rFonts w:asciiTheme="minorEastAsia" w:eastAsiaTheme="minorEastAsia" w:hAnsiTheme="minorEastAsia" w:cs="仿宋_GB2312"/>
          <w:snapToGrid w:val="0"/>
          <w:color w:val="000000" w:themeColor="text1"/>
          <w:kern w:val="28"/>
          <w:sz w:val="24"/>
        </w:rPr>
      </w:pPr>
      <w:r w:rsidRPr="00071C41">
        <w:rPr>
          <w:rFonts w:asciiTheme="minorEastAsia" w:eastAsiaTheme="minorEastAsia" w:hAnsiTheme="minorEastAsia" w:cs="仿宋_GB2312" w:hint="eastAsia"/>
          <w:snapToGrid w:val="0"/>
          <w:color w:val="000000" w:themeColor="text1"/>
          <w:kern w:val="28"/>
          <w:sz w:val="24"/>
        </w:rPr>
        <w:t>详见招标公告中获取招标文件的时间期限、地点、方式及招标文件售价。</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8.开标前答疑会或现场考察</w:t>
      </w:r>
    </w:p>
    <w:p w:rsidR="00ED66F1" w:rsidRPr="00071C41" w:rsidRDefault="00071C41">
      <w:pPr>
        <w:pStyle w:val="af2"/>
        <w:spacing w:line="360" w:lineRule="auto"/>
        <w:ind w:firstLineChars="200" w:firstLine="480"/>
        <w:rPr>
          <w:rFonts w:asciiTheme="minorEastAsia" w:eastAsiaTheme="minorEastAsia" w:hAnsiTheme="minorEastAsia"/>
          <w:color w:val="000000" w:themeColor="text1"/>
          <w:sz w:val="24"/>
          <w:szCs w:val="24"/>
        </w:rPr>
      </w:pPr>
      <w:r w:rsidRPr="00071C41">
        <w:rPr>
          <w:rFonts w:asciiTheme="minorEastAsia" w:eastAsiaTheme="minorEastAsia" w:hAnsiTheme="minorEastAsia"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ED66F1" w:rsidRPr="00071C41" w:rsidRDefault="00071C41">
      <w:pPr>
        <w:pStyle w:val="af2"/>
        <w:spacing w:line="360" w:lineRule="auto"/>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b/>
          <w:color w:val="000000" w:themeColor="text1"/>
          <w:kern w:val="28"/>
          <w:sz w:val="24"/>
          <w:szCs w:val="24"/>
        </w:rPr>
        <w:t>9.投标保证金</w:t>
      </w:r>
    </w:p>
    <w:p w:rsidR="00ED66F1" w:rsidRPr="00071C41" w:rsidRDefault="00071C41">
      <w:pPr>
        <w:pStyle w:val="a5"/>
        <w:spacing w:line="360" w:lineRule="auto"/>
        <w:ind w:firstLineChars="196" w:firstLine="47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本项目不需缴纳投标保证金。</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10.</w:t>
      </w:r>
      <w:r w:rsidRPr="00071C41">
        <w:rPr>
          <w:rFonts w:asciiTheme="minorEastAsia" w:eastAsiaTheme="minorEastAsia" w:hAnsiTheme="minorEastAsia" w:cs="仿宋_GB2312" w:hint="eastAsia"/>
          <w:b/>
          <w:color w:val="000000" w:themeColor="text1"/>
          <w:sz w:val="24"/>
          <w:szCs w:val="24"/>
        </w:rPr>
        <w:t>投标文件的语言</w:t>
      </w:r>
    </w:p>
    <w:p w:rsidR="00ED66F1" w:rsidRPr="00071C41" w:rsidRDefault="00071C41">
      <w:pPr>
        <w:autoSpaceDE w:val="0"/>
        <w:autoSpaceDN w:val="0"/>
        <w:spacing w:line="360" w:lineRule="auto"/>
        <w:ind w:firstLineChars="200" w:firstLine="480"/>
        <w:rPr>
          <w:rFonts w:asciiTheme="minorEastAsia" w:eastAsiaTheme="minorEastAsia" w:hAnsiTheme="minorEastAsia" w:cs="仿宋_GB2312"/>
          <w:color w:val="000000" w:themeColor="text1"/>
          <w:sz w:val="24"/>
          <w:lang w:val="zh-CN"/>
        </w:rPr>
      </w:pPr>
      <w:r w:rsidRPr="00071C41">
        <w:rPr>
          <w:rFonts w:asciiTheme="minorEastAsia" w:eastAsiaTheme="minorEastAsia" w:hAnsiTheme="minorEastAsia" w:cs="仿宋_GB2312" w:hint="eastAsia"/>
          <w:color w:val="000000" w:themeColor="text1"/>
          <w:sz w:val="24"/>
        </w:rPr>
        <w:t>投标文件及投标人与采购有关的来往通知、函件和文件均应使用中文。</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11.</w:t>
      </w:r>
      <w:r w:rsidRPr="00071C41">
        <w:rPr>
          <w:rFonts w:asciiTheme="minorEastAsia" w:eastAsiaTheme="minorEastAsia" w:hAnsiTheme="minorEastAsia" w:cs="仿宋_GB2312" w:hint="eastAsia"/>
          <w:b/>
          <w:color w:val="000000" w:themeColor="text1"/>
          <w:sz w:val="24"/>
          <w:szCs w:val="24"/>
        </w:rPr>
        <w:t>投标文件的组成</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11.1</w:t>
      </w:r>
      <w:r w:rsidRPr="00071C41">
        <w:rPr>
          <w:rFonts w:asciiTheme="minorEastAsia" w:eastAsiaTheme="minorEastAsia" w:hAnsiTheme="minorEastAsia" w:cs="仿宋_GB2312" w:hint="eastAsia"/>
          <w:b/>
          <w:color w:val="000000" w:themeColor="text1"/>
          <w:sz w:val="24"/>
        </w:rPr>
        <w:t>资格文件</w:t>
      </w:r>
      <w:r w:rsidRPr="00071C41">
        <w:rPr>
          <w:rFonts w:asciiTheme="minorEastAsia" w:eastAsiaTheme="minorEastAsia" w:hAnsiTheme="minorEastAsia" w:cs="仿宋_GB2312" w:hint="eastAsia"/>
          <w:color w:val="000000" w:themeColor="text1"/>
          <w:sz w:val="24"/>
        </w:rPr>
        <w:t>：</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11.1.1符合参加政府采购活动应当具备的一般条件的承诺函；</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11.1.2落实政府采购政策需满足的资格要求</w:t>
      </w:r>
      <w:r w:rsidRPr="00071C41">
        <w:rPr>
          <w:rFonts w:asciiTheme="minorEastAsia" w:eastAsiaTheme="minorEastAsia" w:hAnsiTheme="minorEastAsia" w:cs="仿宋_GB2312" w:hint="eastAsia"/>
          <w:color w:val="000000" w:themeColor="text1"/>
          <w:sz w:val="24"/>
        </w:rPr>
        <w:t>（如</w:t>
      </w:r>
      <w:r w:rsidRPr="00071C41">
        <w:rPr>
          <w:rFonts w:asciiTheme="minorEastAsia" w:eastAsiaTheme="minorEastAsia" w:hAnsiTheme="minorEastAsia" w:cs="仿宋_GB2312"/>
          <w:color w:val="000000" w:themeColor="text1"/>
          <w:sz w:val="24"/>
        </w:rPr>
        <w:t>中小企业声明函</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11.1.3本项目的特定资格要求。</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lang w:val="zh-CN"/>
        </w:rPr>
      </w:pPr>
      <w:r w:rsidRPr="00071C41">
        <w:rPr>
          <w:rFonts w:asciiTheme="minorEastAsia" w:eastAsiaTheme="minorEastAsia" w:hAnsiTheme="minorEastAsia" w:cs="仿宋_GB2312"/>
          <w:color w:val="000000" w:themeColor="text1"/>
          <w:sz w:val="24"/>
          <w:lang w:val="zh-CN"/>
        </w:rPr>
        <w:t>11</w:t>
      </w:r>
      <w:r w:rsidRPr="00071C41">
        <w:rPr>
          <w:rFonts w:asciiTheme="minorEastAsia" w:eastAsiaTheme="minorEastAsia" w:hAnsiTheme="minorEastAsia" w:cs="仿宋_GB2312"/>
          <w:b/>
          <w:bCs/>
          <w:color w:val="000000" w:themeColor="text1"/>
          <w:sz w:val="24"/>
          <w:lang w:val="zh-CN"/>
        </w:rPr>
        <w:t>.</w:t>
      </w:r>
      <w:r w:rsidRPr="00071C41">
        <w:rPr>
          <w:rFonts w:asciiTheme="minorEastAsia" w:eastAsiaTheme="minorEastAsia" w:hAnsiTheme="minorEastAsia" w:cs="仿宋_GB2312"/>
          <w:b/>
          <w:bCs/>
          <w:color w:val="000000" w:themeColor="text1"/>
          <w:sz w:val="24"/>
        </w:rPr>
        <w:t>2</w:t>
      </w:r>
      <w:r w:rsidRPr="00071C41">
        <w:rPr>
          <w:rFonts w:asciiTheme="minorEastAsia" w:eastAsiaTheme="minorEastAsia" w:hAnsiTheme="minorEastAsia" w:cs="仿宋_GB2312" w:hint="eastAsia"/>
          <w:b/>
          <w:bCs/>
          <w:color w:val="000000" w:themeColor="text1"/>
          <w:sz w:val="24"/>
        </w:rPr>
        <w:t>商务技术</w:t>
      </w:r>
      <w:r w:rsidRPr="00071C41">
        <w:rPr>
          <w:rFonts w:asciiTheme="minorEastAsia" w:eastAsiaTheme="minorEastAsia" w:hAnsiTheme="minorEastAsia" w:cs="仿宋_GB2312" w:hint="eastAsia"/>
          <w:b/>
          <w:bCs/>
          <w:color w:val="000000" w:themeColor="text1"/>
          <w:sz w:val="24"/>
          <w:lang w:val="zh-CN"/>
        </w:rPr>
        <w:t>文件：</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11.2.1投标函；</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11.2.2授权委托书或法定代表人（单位负责人、自然人本人）身份证明；</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11.2.3联合协议；</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11.2.4分包意向协议；</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11.2.5符合性审查资料；</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11.2.6评标标准相应的商务技术资料；</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11.2.7商务技术偏离表；</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lang w:val="zh-CN"/>
        </w:rPr>
      </w:pPr>
      <w:r w:rsidRPr="00071C41">
        <w:rPr>
          <w:rFonts w:asciiTheme="minorEastAsia" w:eastAsiaTheme="minorEastAsia" w:hAnsiTheme="minorEastAsia" w:cs="仿宋_GB2312"/>
          <w:color w:val="000000" w:themeColor="text1"/>
          <w:sz w:val="24"/>
          <w:lang w:val="zh-CN"/>
        </w:rPr>
        <w:t>11.</w:t>
      </w: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color w:val="000000" w:themeColor="text1"/>
          <w:sz w:val="24"/>
          <w:lang w:val="zh-CN"/>
        </w:rPr>
        <w:t>.</w:t>
      </w:r>
      <w:r w:rsidRPr="00071C41">
        <w:rPr>
          <w:rFonts w:asciiTheme="minorEastAsia" w:eastAsiaTheme="minorEastAsia" w:hAnsiTheme="minorEastAsia" w:cs="仿宋_GB2312"/>
          <w:color w:val="000000" w:themeColor="text1"/>
          <w:sz w:val="24"/>
        </w:rPr>
        <w:t>8</w:t>
      </w:r>
      <w:r w:rsidRPr="00071C41">
        <w:rPr>
          <w:rFonts w:asciiTheme="minorEastAsia" w:eastAsiaTheme="minorEastAsia" w:hAnsiTheme="minorEastAsia" w:cs="仿宋_GB2312" w:hint="eastAsia"/>
          <w:color w:val="000000" w:themeColor="text1"/>
          <w:sz w:val="24"/>
          <w:lang w:val="zh-CN"/>
        </w:rPr>
        <w:t>政府采购供应商廉洁自律承诺书；</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u w:val="single"/>
          <w:lang w:val="zh-CN"/>
        </w:rPr>
      </w:pPr>
      <w:r w:rsidRPr="00071C41">
        <w:rPr>
          <w:rFonts w:asciiTheme="minorEastAsia" w:eastAsiaTheme="minorEastAsia" w:hAnsiTheme="minorEastAsia" w:cs="仿宋_GB2312"/>
          <w:color w:val="000000" w:themeColor="text1"/>
          <w:kern w:val="0"/>
          <w:sz w:val="24"/>
          <w:lang w:val="zh-CN"/>
        </w:rPr>
        <w:t>11.</w:t>
      </w:r>
      <w:r w:rsidRPr="00071C41">
        <w:rPr>
          <w:rFonts w:asciiTheme="minorEastAsia" w:eastAsiaTheme="minorEastAsia" w:hAnsiTheme="minorEastAsia" w:cs="仿宋_GB2312"/>
          <w:color w:val="000000" w:themeColor="text1"/>
          <w:kern w:val="0"/>
          <w:sz w:val="24"/>
        </w:rPr>
        <w:t>3</w:t>
      </w:r>
      <w:r w:rsidRPr="00071C41">
        <w:rPr>
          <w:rFonts w:asciiTheme="minorEastAsia" w:eastAsiaTheme="minorEastAsia" w:hAnsiTheme="minorEastAsia" w:cs="仿宋_GB2312" w:hint="eastAsia"/>
          <w:b/>
          <w:color w:val="000000" w:themeColor="text1"/>
          <w:sz w:val="24"/>
        </w:rPr>
        <w:t>报价文件：</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11.3.1开标一览表（报价表）；</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注：</w:t>
      </w:r>
      <w:r w:rsidRPr="00071C41">
        <w:rPr>
          <w:rFonts w:asciiTheme="minorEastAsia" w:eastAsiaTheme="minorEastAsia" w:hAnsiTheme="minorEastAsia"/>
          <w:b/>
          <w:color w:val="000000" w:themeColor="text1"/>
          <w:sz w:val="24"/>
        </w:rPr>
        <w:t>1、投标文件含有采购人不能接受的附加条件的，投标无效；</w:t>
      </w:r>
    </w:p>
    <w:p w:rsidR="00ED66F1" w:rsidRPr="00071C41" w:rsidRDefault="00071C41">
      <w:pPr>
        <w:spacing w:line="360" w:lineRule="auto"/>
        <w:ind w:firstLineChars="400" w:firstLine="964"/>
        <w:rPr>
          <w:rFonts w:asciiTheme="minorEastAsia" w:eastAsiaTheme="minorEastAsia" w:hAnsiTheme="minorEastAsia" w:cs="仿宋_GB2312"/>
          <w:b/>
          <w:color w:val="000000" w:themeColor="text1"/>
          <w:sz w:val="24"/>
          <w:szCs w:val="21"/>
        </w:rPr>
      </w:pPr>
      <w:r w:rsidRPr="00071C41">
        <w:rPr>
          <w:rFonts w:asciiTheme="minorEastAsia" w:eastAsiaTheme="minorEastAsia" w:hAnsiTheme="minorEastAsia"/>
          <w:b/>
          <w:color w:val="000000" w:themeColor="text1"/>
          <w:sz w:val="24"/>
        </w:rPr>
        <w:t>2、投标人提供虚假材料投标的，投标无效。</w:t>
      </w:r>
    </w:p>
    <w:p w:rsidR="00ED66F1" w:rsidRPr="00071C41" w:rsidRDefault="00071C41">
      <w:pPr>
        <w:pStyle w:val="2c"/>
        <w:snapToGrid w:val="0"/>
        <w:spacing w:before="0"/>
        <w:ind w:firstLineChars="0" w:firstLine="0"/>
        <w:outlineLvl w:val="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12</w:t>
      </w:r>
      <w:r w:rsidRPr="00071C41">
        <w:rPr>
          <w:rFonts w:asciiTheme="minorEastAsia" w:eastAsiaTheme="minorEastAsia" w:hAnsiTheme="minorEastAsia" w:cs="仿宋_GB2312"/>
          <w:b/>
          <w:color w:val="000000" w:themeColor="text1"/>
          <w:kern w:val="0"/>
          <w:szCs w:val="24"/>
          <w:lang w:val="zh-CN"/>
        </w:rPr>
        <w:t>.</w:t>
      </w:r>
      <w:r w:rsidRPr="00071C41">
        <w:rPr>
          <w:rFonts w:asciiTheme="minorEastAsia" w:eastAsiaTheme="minorEastAsia" w:hAnsiTheme="minorEastAsia" w:cs="仿宋_GB2312" w:hint="eastAsia"/>
          <w:b/>
          <w:color w:val="000000" w:themeColor="text1"/>
          <w:szCs w:val="24"/>
        </w:rPr>
        <w:t>投标文件的编制</w:t>
      </w:r>
    </w:p>
    <w:p w:rsidR="00ED66F1" w:rsidRPr="00071C41" w:rsidRDefault="00071C41">
      <w:pPr>
        <w:spacing w:line="360" w:lineRule="auto"/>
        <w:ind w:firstLineChars="200" w:firstLine="480"/>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color w:val="000000" w:themeColor="text1"/>
          <w:kern w:val="0"/>
          <w:sz w:val="24"/>
          <w:lang w:val="zh-CN"/>
        </w:rPr>
        <w:t>12.1投标文件分为资格文件、商务技术文件、报价文件三部分。各投标人在编制投标文件时请按照招标文件第六部</w:t>
      </w:r>
      <w:r w:rsidRPr="00071C41">
        <w:rPr>
          <w:rFonts w:asciiTheme="minorEastAsia" w:eastAsiaTheme="minorEastAsia" w:hAnsiTheme="minorEastAsia" w:cs="仿宋_GB2312" w:hint="eastAsia"/>
          <w:color w:val="000000" w:themeColor="text1"/>
          <w:kern w:val="0"/>
          <w:sz w:val="24"/>
          <w:lang w:val="zh-CN"/>
        </w:rPr>
        <w:t>分规定的格式进行，混乱的编排导致投标文件被误读或</w:t>
      </w:r>
      <w:r w:rsidRPr="00071C41">
        <w:rPr>
          <w:rFonts w:asciiTheme="minorEastAsia" w:eastAsiaTheme="minorEastAsia" w:hAnsiTheme="minorEastAsia" w:cs="仿宋_GB2312" w:hint="eastAsia"/>
          <w:color w:val="000000" w:themeColor="text1"/>
          <w:kern w:val="0"/>
          <w:sz w:val="24"/>
          <w:lang w:val="zh-CN"/>
        </w:rPr>
        <w:lastRenderedPageBreak/>
        <w:t>评标委员会查找不到有效文件是投标人的风险。</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color w:val="000000" w:themeColor="text1"/>
          <w:kern w:val="0"/>
          <w:sz w:val="24"/>
          <w:lang w:val="zh-CN"/>
        </w:rPr>
        <w:t>12.2投标人进行电子投标应安装客户端软件—“政</w:t>
      </w:r>
      <w:r w:rsidRPr="00071C41">
        <w:rPr>
          <w:rFonts w:asciiTheme="minorEastAsia" w:eastAsiaTheme="minorEastAsia" w:hAnsiTheme="minorEastAsia" w:cs="仿宋_GB2312" w:hint="eastAsia"/>
          <w:color w:val="000000" w:themeColor="text1"/>
          <w:kern w:val="0"/>
          <w:sz w:val="24"/>
          <w:lang w:val="zh-CN"/>
        </w:rPr>
        <w:t>采云电子交易客户端”，并按照招标文件和电子交易平台的要求编制并加密投标文件。投标人未按规定加密的投标文件，电子交易平台将拒收并提示。</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color w:val="000000" w:themeColor="text1"/>
          <w:kern w:val="0"/>
          <w:sz w:val="24"/>
          <w:lang w:val="zh-CN"/>
        </w:rPr>
        <w:t>12.3使用“政</w:t>
      </w:r>
      <w:r w:rsidRPr="00071C41">
        <w:rPr>
          <w:rFonts w:asciiTheme="minorEastAsia" w:eastAsiaTheme="minorEastAsia" w:hAnsiTheme="minorEastAsia" w:cs="仿宋_GB2312" w:hint="eastAsia"/>
          <w:color w:val="000000" w:themeColor="text1"/>
          <w:kern w:val="0"/>
          <w:sz w:val="24"/>
          <w:lang w:val="zh-CN"/>
        </w:rPr>
        <w:t>采云电子交易客户端”需要提前申领</w:t>
      </w:r>
      <w:r w:rsidRPr="00071C41">
        <w:rPr>
          <w:rFonts w:asciiTheme="minorEastAsia" w:eastAsiaTheme="minorEastAsia" w:hAnsiTheme="minorEastAsia" w:cs="仿宋_GB2312"/>
          <w:color w:val="000000" w:themeColor="text1"/>
          <w:kern w:val="0"/>
          <w:sz w:val="24"/>
          <w:lang w:val="zh-CN"/>
        </w:rPr>
        <w:t>CA数字证书，申领流程请自行前往“浙江政府采购网-下载专区-电子交易客户端-CA驱动和申领流程”进行查阅。</w:t>
      </w:r>
    </w:p>
    <w:p w:rsidR="00ED66F1" w:rsidRPr="00071C41" w:rsidRDefault="00071C41">
      <w:pPr>
        <w:snapToGrid w:val="0"/>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b/>
          <w:color w:val="000000" w:themeColor="text1"/>
          <w:sz w:val="24"/>
        </w:rPr>
        <w:t>13.投标文件的签署、盖章</w:t>
      </w:r>
    </w:p>
    <w:p w:rsidR="00ED66F1" w:rsidRPr="00071C41" w:rsidRDefault="00071C41">
      <w:pPr>
        <w:pStyle w:val="2c"/>
        <w:snapToGrid w:val="0"/>
        <w:spacing w:before="0"/>
        <w:ind w:firstLine="480"/>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color w:val="000000" w:themeColor="text1"/>
          <w:szCs w:val="24"/>
        </w:rPr>
        <w:t>13.1投标文件按照招标文件第六部分格式要</w:t>
      </w:r>
      <w:r w:rsidRPr="00071C41">
        <w:rPr>
          <w:rFonts w:asciiTheme="minorEastAsia" w:eastAsiaTheme="minorEastAsia" w:hAnsiTheme="minorEastAsia" w:cs="仿宋_GB2312" w:hint="eastAsia"/>
          <w:color w:val="000000" w:themeColor="text1"/>
        </w:rPr>
        <w:t>求进行签署、盖章。</w:t>
      </w:r>
      <w:r w:rsidRPr="00071C41">
        <w:rPr>
          <w:rFonts w:asciiTheme="minorEastAsia" w:eastAsiaTheme="minorEastAsia" w:hAnsiTheme="minorEastAsia" w:hint="eastAsia"/>
          <w:b/>
          <w:color w:val="000000" w:themeColor="text1"/>
        </w:rPr>
        <w:t>▲</w:t>
      </w:r>
      <w:r w:rsidRPr="00071C41">
        <w:rPr>
          <w:rFonts w:asciiTheme="minorEastAsia" w:eastAsiaTheme="minorEastAsia" w:hAnsiTheme="minorEastAsia" w:cs="仿宋_GB2312" w:hint="eastAsia"/>
          <w:b/>
          <w:color w:val="000000" w:themeColor="text1"/>
        </w:rPr>
        <w:t>投标人的投标文件未按照招标文件要求签署、盖章的，其投标无效</w:t>
      </w:r>
      <w:r w:rsidRPr="00071C41">
        <w:rPr>
          <w:rFonts w:asciiTheme="minorEastAsia" w:eastAsiaTheme="minorEastAsia" w:hAnsiTheme="minorEastAsia" w:cs="仿宋_GB2312" w:hint="eastAsia"/>
          <w:color w:val="000000" w:themeColor="text1"/>
          <w:szCs w:val="24"/>
        </w:rPr>
        <w:t>。</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13.2为确保网上操作合法、有效和安全，投标人应当在投标截止时间前完成在“政府采购云平台”的身份认证，确保在电子投标过程中能够对相关数据电文进行加密和使用电子签名。</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szCs w:val="24"/>
        </w:rPr>
      </w:pPr>
      <w:r w:rsidRPr="00071C41">
        <w:rPr>
          <w:rFonts w:asciiTheme="minorEastAsia" w:eastAsiaTheme="minorEastAsia" w:hAnsiTheme="minorEastAsia" w:cs="仿宋_GB2312"/>
          <w:color w:val="000000" w:themeColor="text1"/>
        </w:rPr>
        <w:t>13.3招标文件对投标文件签署、盖章的要求适用于电子签名。</w:t>
      </w:r>
    </w:p>
    <w:p w:rsidR="00ED66F1" w:rsidRPr="00071C41" w:rsidRDefault="00071C41">
      <w:pPr>
        <w:pStyle w:val="2c"/>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14.</w:t>
      </w:r>
      <w:r w:rsidRPr="00071C41">
        <w:rPr>
          <w:rFonts w:asciiTheme="minorEastAsia" w:eastAsiaTheme="minorEastAsia" w:hAnsiTheme="minorEastAsia" w:cs="仿宋_GB2312" w:hint="eastAsia"/>
          <w:b/>
          <w:color w:val="000000" w:themeColor="text1"/>
          <w:szCs w:val="24"/>
        </w:rPr>
        <w:t>投标文件的提交、补充、修改、撤回</w:t>
      </w:r>
    </w:p>
    <w:p w:rsidR="00ED66F1" w:rsidRPr="00071C41" w:rsidRDefault="00071C41">
      <w:pPr>
        <w:pStyle w:val="2c"/>
        <w:ind w:firstLine="480"/>
        <w:rPr>
          <w:rFonts w:asciiTheme="minorEastAsia" w:eastAsiaTheme="minorEastAsia" w:hAnsiTheme="minorEastAsia" w:cs="仿宋_GB2312"/>
          <w:color w:val="000000" w:themeColor="text1"/>
          <w:szCs w:val="24"/>
        </w:rPr>
      </w:pPr>
      <w:r w:rsidRPr="00071C41">
        <w:rPr>
          <w:rFonts w:asciiTheme="minorEastAsia" w:eastAsiaTheme="minorEastAsia" w:hAnsiTheme="minorEastAsia" w:cs="仿宋_GB2312"/>
          <w:color w:val="000000" w:themeColor="text1"/>
          <w:szCs w:val="24"/>
        </w:rPr>
        <w:t>14.1</w:t>
      </w:r>
      <w:r w:rsidRPr="00071C41">
        <w:rPr>
          <w:rFonts w:asciiTheme="minorEastAsia" w:eastAsiaTheme="minorEastAsia" w:hAnsiTheme="minorEastAsia"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D66F1" w:rsidRPr="00071C41" w:rsidRDefault="00071C41">
      <w:pPr>
        <w:pStyle w:val="2c"/>
        <w:spacing w:before="0"/>
        <w:ind w:firstLine="480"/>
        <w:rPr>
          <w:rFonts w:asciiTheme="minorEastAsia" w:eastAsiaTheme="minorEastAsia" w:hAnsiTheme="minorEastAsia" w:cs="仿宋_GB2312"/>
          <w:color w:val="000000" w:themeColor="text1"/>
          <w:szCs w:val="24"/>
        </w:rPr>
      </w:pPr>
      <w:r w:rsidRPr="00071C41">
        <w:rPr>
          <w:rFonts w:asciiTheme="minorEastAsia" w:eastAsiaTheme="minorEastAsia" w:hAnsiTheme="minorEastAsia"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ED66F1" w:rsidRPr="00071C41" w:rsidRDefault="00071C41">
      <w:pPr>
        <w:pStyle w:val="2c"/>
        <w:spacing w:before="0"/>
        <w:ind w:firstLine="480"/>
        <w:rPr>
          <w:rFonts w:asciiTheme="minorEastAsia" w:eastAsiaTheme="minorEastAsia" w:hAnsiTheme="minorEastAsia" w:cs="仿宋_GB2312"/>
          <w:color w:val="000000" w:themeColor="text1"/>
          <w:szCs w:val="24"/>
        </w:rPr>
      </w:pPr>
      <w:r w:rsidRPr="00071C41">
        <w:rPr>
          <w:rFonts w:asciiTheme="minorEastAsia" w:eastAsiaTheme="minorEastAsia" w:hAnsiTheme="minorEastAsia" w:cs="仿宋_GB2312"/>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rsidR="00ED66F1" w:rsidRPr="00071C41" w:rsidRDefault="00071C41">
      <w:pPr>
        <w:pStyle w:val="af2"/>
        <w:spacing w:line="360" w:lineRule="auto"/>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15.备份投标文件</w:t>
      </w:r>
    </w:p>
    <w:p w:rsidR="00ED66F1" w:rsidRPr="00071C41" w:rsidRDefault="00071C41">
      <w:pPr>
        <w:pStyle w:val="af2"/>
        <w:spacing w:line="360" w:lineRule="auto"/>
        <w:ind w:firstLineChars="200" w:firstLine="480"/>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color w:val="000000" w:themeColor="text1"/>
          <w:sz w:val="24"/>
          <w:szCs w:val="24"/>
        </w:rPr>
        <w:t>15.1投标人在电子交易平台传输递交投标文件后，还可以在投标截止时间前直接提交或者以邮政快递方式递交备份投标文件1份，</w:t>
      </w:r>
      <w:r w:rsidRPr="00071C41">
        <w:rPr>
          <w:rFonts w:asciiTheme="minorEastAsia" w:eastAsiaTheme="minorEastAsia" w:hAnsiTheme="minorEastAsia" w:cs="仿宋_GB2312" w:hint="eastAsia"/>
          <w:b/>
          <w:color w:val="000000" w:themeColor="text1"/>
          <w:sz w:val="24"/>
          <w:szCs w:val="24"/>
        </w:rPr>
        <w:t>但采购人、采购代理机构不强制或变相强制投标人提交备份投标文件。</w:t>
      </w:r>
    </w:p>
    <w:p w:rsidR="00ED66F1" w:rsidRPr="00071C41" w:rsidRDefault="00071C41">
      <w:pPr>
        <w:pStyle w:val="af2"/>
        <w:spacing w:line="360" w:lineRule="auto"/>
        <w:ind w:firstLineChars="200" w:firstLine="480"/>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color w:val="000000" w:themeColor="text1"/>
          <w:sz w:val="24"/>
          <w:szCs w:val="24"/>
        </w:rPr>
        <w:t>15.2备份投标文件须在“政</w:t>
      </w:r>
      <w:r w:rsidRPr="00071C41">
        <w:rPr>
          <w:rFonts w:asciiTheme="minorEastAsia" w:eastAsiaTheme="minorEastAsia" w:hAnsiTheme="minorEastAsia" w:cs="仿宋_GB2312" w:hint="eastAsia"/>
          <w:color w:val="000000" w:themeColor="text1"/>
          <w:sz w:val="24"/>
          <w:szCs w:val="24"/>
        </w:rPr>
        <w:t>采云投标客户端”制作生成，并储存在</w:t>
      </w:r>
      <w:r w:rsidRPr="00071C41">
        <w:rPr>
          <w:rFonts w:asciiTheme="minorEastAsia" w:eastAsiaTheme="minorEastAsia" w:hAnsiTheme="minorEastAsia" w:cs="仿宋_GB2312"/>
          <w:color w:val="000000" w:themeColor="text1"/>
          <w:sz w:val="24"/>
          <w:szCs w:val="24"/>
        </w:rPr>
        <w:t>U盘中。备份投标文件应当密封包装并在包装上加盖公章并注明投标项目名称，投标人名称(联合体投标的，包装物封面需注明联合体投标，并注明联合体成员各方的名称和联合协议中约定</w:t>
      </w:r>
      <w:r w:rsidRPr="00071C41">
        <w:rPr>
          <w:rFonts w:asciiTheme="minorEastAsia" w:eastAsiaTheme="minorEastAsia" w:hAnsiTheme="minorEastAsia" w:cs="仿宋_GB2312"/>
          <w:color w:val="000000" w:themeColor="text1"/>
          <w:sz w:val="24"/>
          <w:szCs w:val="24"/>
        </w:rPr>
        <w:lastRenderedPageBreak/>
        <w:t>的牵头人的名称)。</w:t>
      </w:r>
      <w:r w:rsidRPr="00071C41">
        <w:rPr>
          <w:rFonts w:asciiTheme="minorEastAsia" w:eastAsiaTheme="minorEastAsia" w:hAnsiTheme="minorEastAsia" w:hint="eastAsia"/>
          <w:b/>
          <w:color w:val="000000" w:themeColor="text1"/>
          <w:sz w:val="24"/>
        </w:rPr>
        <w:t>不符合上述制作、</w:t>
      </w:r>
      <w:r w:rsidRPr="00071C41">
        <w:rPr>
          <w:rFonts w:asciiTheme="minorEastAsia" w:eastAsiaTheme="minorEastAsia" w:hAnsiTheme="minorEastAsia" w:cs="仿宋_GB2312" w:hint="eastAsia"/>
          <w:b/>
          <w:color w:val="000000" w:themeColor="text1"/>
          <w:sz w:val="24"/>
          <w:szCs w:val="24"/>
        </w:rPr>
        <w:t>存储、密封规定的备份投标文件将被视为无效或者被拒绝接收。</w:t>
      </w:r>
    </w:p>
    <w:p w:rsidR="00ED66F1" w:rsidRPr="00071C41" w:rsidRDefault="00071C41">
      <w:pPr>
        <w:pStyle w:val="af2"/>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rsidR="00ED66F1" w:rsidRPr="00071C41" w:rsidRDefault="00071C41">
      <w:pPr>
        <w:pStyle w:val="af2"/>
        <w:spacing w:line="360" w:lineRule="auto"/>
        <w:ind w:firstLineChars="200" w:firstLine="480"/>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071C41">
        <w:rPr>
          <w:rFonts w:asciiTheme="minorEastAsia" w:eastAsiaTheme="minorEastAsia" w:hAnsiTheme="minorEastAsia" w:cs="仿宋_GB2312" w:hint="eastAsia"/>
          <w:snapToGrid/>
          <w:color w:val="000000" w:themeColor="text1"/>
          <w:sz w:val="24"/>
          <w:szCs w:val="24"/>
        </w:rPr>
        <w:t>招标文件第二部分投标人须知前附表规定的备份投标文件送达地点；</w:t>
      </w:r>
      <w:r w:rsidRPr="00071C41">
        <w:rPr>
          <w:rFonts w:asciiTheme="minorEastAsia" w:eastAsiaTheme="minorEastAsia" w:hAnsiTheme="minorEastAsia" w:cs="仿宋_GB2312"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rsidR="00ED66F1" w:rsidRPr="00071C41" w:rsidRDefault="00071C41">
      <w:pPr>
        <w:pStyle w:val="af2"/>
        <w:spacing w:line="360" w:lineRule="auto"/>
        <w:ind w:firstLineChars="199" w:firstLine="479"/>
        <w:rPr>
          <w:rFonts w:asciiTheme="minorEastAsia" w:eastAsiaTheme="minorEastAsia" w:hAnsiTheme="minorEastAsia" w:cs="仿宋_GB2312"/>
          <w:b/>
          <w:color w:val="000000" w:themeColor="text1"/>
          <w:sz w:val="24"/>
          <w:szCs w:val="24"/>
        </w:rPr>
      </w:pPr>
      <w:r w:rsidRPr="00071C41">
        <w:rPr>
          <w:rFonts w:asciiTheme="minorEastAsia" w:eastAsiaTheme="minorEastAsia" w:hAnsiTheme="minorEastAsia" w:cs="仿宋_GB2312"/>
          <w:b/>
          <w:color w:val="000000" w:themeColor="text1"/>
          <w:sz w:val="24"/>
          <w:szCs w:val="24"/>
        </w:rPr>
        <w:t>15.5投标人仅提交备份投标文件，没有在电子交易平台传输递交投标文件的，投标无效。</w:t>
      </w:r>
    </w:p>
    <w:p w:rsidR="00ED66F1" w:rsidRPr="00071C41" w:rsidRDefault="00071C41">
      <w:pPr>
        <w:pStyle w:val="2c"/>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16.投标文件的无效处理</w:t>
      </w:r>
    </w:p>
    <w:p w:rsidR="00ED66F1" w:rsidRPr="00071C41" w:rsidRDefault="00071C41">
      <w:pPr>
        <w:pStyle w:val="a0"/>
        <w:spacing w:line="360" w:lineRule="auto"/>
        <w:ind w:firstLineChars="150" w:firstLine="360"/>
        <w:rPr>
          <w:rFonts w:asciiTheme="minorEastAsia" w:eastAsiaTheme="minorEastAsia" w:hAnsiTheme="minorEastAsia" w:cs="仿宋_GB2312"/>
          <w:color w:val="000000" w:themeColor="text1"/>
          <w:szCs w:val="21"/>
        </w:rPr>
      </w:pPr>
      <w:r w:rsidRPr="00071C41">
        <w:rPr>
          <w:rFonts w:asciiTheme="minorEastAsia" w:eastAsiaTheme="minorEastAsia" w:hAnsiTheme="minorEastAsia" w:cs="仿宋_GB2312" w:hint="eastAsia"/>
          <w:color w:val="000000" w:themeColor="text1"/>
          <w:szCs w:val="21"/>
        </w:rPr>
        <w:t>有招标文件第四部分</w:t>
      </w:r>
      <w:r w:rsidRPr="00071C41">
        <w:rPr>
          <w:rFonts w:asciiTheme="minorEastAsia" w:eastAsiaTheme="minorEastAsia" w:hAnsiTheme="minorEastAsia"/>
          <w:color w:val="000000" w:themeColor="text1"/>
        </w:rPr>
        <w:t>4.2规定</w:t>
      </w:r>
      <w:r w:rsidRPr="00071C41">
        <w:rPr>
          <w:rFonts w:asciiTheme="minorEastAsia" w:eastAsiaTheme="minorEastAsia" w:hAnsiTheme="minorEastAsia" w:cs="仿宋_GB2312" w:hint="eastAsia"/>
          <w:color w:val="000000" w:themeColor="text1"/>
          <w:szCs w:val="21"/>
        </w:rPr>
        <w:t>的情形之一的，投标无效：</w:t>
      </w:r>
    </w:p>
    <w:p w:rsidR="00ED66F1" w:rsidRPr="00071C41" w:rsidRDefault="00071C41">
      <w:pPr>
        <w:pStyle w:val="2c"/>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17.投标有效期</w:t>
      </w:r>
    </w:p>
    <w:p w:rsidR="00ED66F1" w:rsidRPr="00071C41" w:rsidRDefault="00071C41">
      <w:pPr>
        <w:spacing w:line="360" w:lineRule="auto"/>
        <w:ind w:firstLineChars="200" w:firstLine="480"/>
        <w:rPr>
          <w:rFonts w:asciiTheme="minorEastAsia" w:eastAsiaTheme="minorEastAsia" w:hAnsiTheme="minorEastAsia" w:cs="仿宋_GB2312"/>
          <w:b/>
          <w:color w:val="000000" w:themeColor="text1"/>
          <w:sz w:val="24"/>
          <w:szCs w:val="21"/>
        </w:rPr>
      </w:pPr>
      <w:r w:rsidRPr="00071C41">
        <w:rPr>
          <w:rFonts w:asciiTheme="minorEastAsia" w:eastAsiaTheme="minorEastAsia" w:hAnsiTheme="minorEastAsia" w:cs="仿宋_GB2312"/>
          <w:color w:val="000000" w:themeColor="text1"/>
          <w:sz w:val="24"/>
          <w:szCs w:val="20"/>
        </w:rPr>
        <w:t>17.1投标有效期为从提交投标文件的截止之日起90天。▲</w:t>
      </w:r>
      <w:r w:rsidRPr="00071C41">
        <w:rPr>
          <w:rFonts w:asciiTheme="minorEastAsia" w:eastAsiaTheme="minorEastAsia" w:hAnsiTheme="minorEastAsia" w:cs="仿宋_GB2312" w:hint="eastAsia"/>
          <w:b/>
          <w:color w:val="000000" w:themeColor="text1"/>
          <w:sz w:val="24"/>
          <w:szCs w:val="20"/>
        </w:rPr>
        <w:t>投标人的投标文件中承</w:t>
      </w:r>
      <w:r w:rsidRPr="00071C41">
        <w:rPr>
          <w:rFonts w:asciiTheme="minorEastAsia" w:eastAsiaTheme="minorEastAsia" w:hAnsiTheme="minorEastAsia" w:cs="仿宋_GB2312" w:hint="eastAsia"/>
          <w:b/>
          <w:color w:val="000000" w:themeColor="text1"/>
          <w:sz w:val="24"/>
          <w:szCs w:val="21"/>
        </w:rPr>
        <w:t>诺的投标有效期少于招标文件中载明的投标有效期的，投标无效。</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17.2投标文件合格投递后，自投标截止日期起，在投标有效期内有效。</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ED66F1" w:rsidRPr="00071C41" w:rsidRDefault="00ED66F1">
      <w:pPr>
        <w:pStyle w:val="2c"/>
        <w:spacing w:before="0"/>
        <w:ind w:firstLineChars="600" w:firstLine="1928"/>
        <w:rPr>
          <w:rFonts w:asciiTheme="minorEastAsia" w:eastAsiaTheme="minorEastAsia" w:hAnsiTheme="minorEastAsia" w:cs="仿宋_GB2312"/>
          <w:b/>
          <w:color w:val="000000" w:themeColor="text1"/>
          <w:sz w:val="32"/>
        </w:rPr>
        <w:sectPr w:rsidR="00ED66F1" w:rsidRPr="00071C41">
          <w:pgSz w:w="11906" w:h="16838"/>
          <w:pgMar w:top="680" w:right="1418" w:bottom="468" w:left="1418" w:header="851" w:footer="992" w:gutter="0"/>
          <w:cols w:space="720"/>
          <w:titlePg/>
          <w:docGrid w:linePitch="312"/>
        </w:sectPr>
      </w:pPr>
    </w:p>
    <w:p w:rsidR="00ED66F1" w:rsidRPr="00071C41" w:rsidRDefault="00071C41">
      <w:pPr>
        <w:pStyle w:val="2c"/>
        <w:spacing w:before="0"/>
        <w:ind w:firstLineChars="600" w:firstLine="1928"/>
        <w:rPr>
          <w:rFonts w:asciiTheme="minorEastAsia" w:eastAsiaTheme="minorEastAsia" w:hAnsiTheme="minorEastAsia" w:cs="仿宋_GB2312"/>
          <w:b/>
          <w:color w:val="000000" w:themeColor="text1"/>
          <w:sz w:val="32"/>
        </w:rPr>
      </w:pPr>
      <w:r w:rsidRPr="00071C41">
        <w:rPr>
          <w:rFonts w:asciiTheme="minorEastAsia" w:eastAsiaTheme="minorEastAsia" w:hAnsiTheme="minorEastAsia" w:cs="仿宋_GB2312" w:hint="eastAsia"/>
          <w:b/>
          <w:color w:val="000000" w:themeColor="text1"/>
          <w:sz w:val="32"/>
        </w:rPr>
        <w:lastRenderedPageBreak/>
        <w:t>四、开标、资格审查与信用信息查询</w:t>
      </w:r>
    </w:p>
    <w:p w:rsidR="00ED66F1" w:rsidRPr="00071C41" w:rsidRDefault="00071C41">
      <w:pPr>
        <w:pStyle w:val="2c"/>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18.开标</w:t>
      </w:r>
    </w:p>
    <w:p w:rsidR="00ED66F1" w:rsidRPr="00071C41" w:rsidRDefault="00071C41">
      <w:pPr>
        <w:pStyle w:val="af17cgridlangnp1033langf"/>
        <w:spacing w:before="0" w:line="360" w:lineRule="auto"/>
        <w:ind w:left="0" w:firstLineChars="200" w:firstLine="480"/>
        <w:contextualSpacing/>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18.1采购代理机构按照招标文件规定的时间通过电子交易平台组织开标，所有投标人均应当准时在线参加。投标人不足3家的，不得开标。</w:t>
      </w:r>
    </w:p>
    <w:p w:rsidR="00ED66F1" w:rsidRPr="00071C41" w:rsidRDefault="00071C41">
      <w:pPr>
        <w:pStyle w:val="af17cgridlangnp1033langf"/>
        <w:spacing w:before="0" w:line="360" w:lineRule="auto"/>
        <w:ind w:left="0" w:firstLineChars="200" w:firstLine="480"/>
        <w:contextualSpacing/>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18.2开标时，电子交易平台按开标时间自动提取所有投标文件。采购代理机构依托电子交易平台发起开始解密指令，投标人按照平台提示和招标文件的规定在半小时内完成在线解密。</w:t>
      </w:r>
    </w:p>
    <w:p w:rsidR="00ED66F1" w:rsidRPr="00071C41" w:rsidRDefault="00071C41">
      <w:pPr>
        <w:pStyle w:val="af17cgridlangnp1033langf"/>
        <w:spacing w:before="0" w:line="360" w:lineRule="auto"/>
        <w:ind w:left="0" w:firstLineChars="200" w:firstLine="480"/>
        <w:contextualSpacing/>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color w:val="000000" w:themeColor="text1"/>
          <w:sz w:val="24"/>
        </w:rPr>
        <w:t>18.3</w:t>
      </w:r>
      <w:r w:rsidRPr="00071C41">
        <w:rPr>
          <w:rFonts w:asciiTheme="minorEastAsia" w:eastAsiaTheme="minorEastAsia" w:hAnsiTheme="minorEastAsia"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rsidR="00ED66F1" w:rsidRPr="00071C41" w:rsidRDefault="00071C41">
      <w:pPr>
        <w:widowControl/>
        <w:spacing w:before="100" w:beforeAutospacing="1" w:after="240" w:line="360" w:lineRule="auto"/>
        <w:jc w:val="left"/>
        <w:rPr>
          <w:rFonts w:asciiTheme="minorEastAsia" w:eastAsiaTheme="minorEastAsia" w:hAnsiTheme="minorEastAsia" w:cs="仿宋_GB2312"/>
          <w:b/>
          <w:color w:val="000000" w:themeColor="text1"/>
          <w:sz w:val="24"/>
          <w:szCs w:val="20"/>
        </w:rPr>
      </w:pPr>
      <w:r w:rsidRPr="00071C41">
        <w:rPr>
          <w:rFonts w:asciiTheme="minorEastAsia" w:eastAsiaTheme="minorEastAsia" w:hAnsiTheme="minorEastAsia" w:cs="仿宋_GB2312"/>
          <w:b/>
          <w:color w:val="000000" w:themeColor="text1"/>
          <w:sz w:val="24"/>
          <w:szCs w:val="20"/>
        </w:rPr>
        <w:t>19.资格审查</w:t>
      </w:r>
    </w:p>
    <w:p w:rsidR="00ED66F1" w:rsidRPr="00071C41" w:rsidRDefault="00071C41">
      <w:pPr>
        <w:pStyle w:val="2c"/>
        <w:spacing w:before="0"/>
        <w:ind w:firstLine="480"/>
        <w:rPr>
          <w:rFonts w:asciiTheme="minorEastAsia" w:eastAsiaTheme="minorEastAsia" w:hAnsiTheme="minorEastAsia" w:cs="Arial"/>
          <w:color w:val="000000" w:themeColor="text1"/>
          <w:kern w:val="0"/>
          <w:szCs w:val="24"/>
        </w:rPr>
      </w:pPr>
      <w:r w:rsidRPr="00071C41">
        <w:rPr>
          <w:rFonts w:asciiTheme="minorEastAsia" w:eastAsiaTheme="minorEastAsia" w:hAnsiTheme="minorEastAsia" w:cs="Arial"/>
          <w:color w:val="000000" w:themeColor="text1"/>
          <w:kern w:val="0"/>
          <w:szCs w:val="24"/>
        </w:rPr>
        <w:t>19.1开标后，采购人或采购代理机构将依法对投标人的资格进行审查。</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Arial"/>
          <w:color w:val="000000" w:themeColor="text1"/>
          <w:kern w:val="0"/>
          <w:sz w:val="24"/>
        </w:rPr>
        <w:t>19.2</w:t>
      </w:r>
      <w:r w:rsidRPr="00071C41">
        <w:rPr>
          <w:rFonts w:asciiTheme="minorEastAsia" w:eastAsiaTheme="minorEastAsia" w:hAnsiTheme="minorEastAsia" w:cs="仿宋_GB2312" w:hint="eastAsia"/>
          <w:color w:val="000000" w:themeColor="text1"/>
          <w:sz w:val="24"/>
        </w:rPr>
        <w:t>采购人或采购代理机构依据法律法规和招标文件的规定，对投标人的基本资格条件、特定资格条件进行审查。</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Arial"/>
          <w:color w:val="000000" w:themeColor="text1"/>
          <w:kern w:val="0"/>
          <w:szCs w:val="24"/>
        </w:rPr>
        <w:t>19.3投标人未按照招标文件要求提供与</w:t>
      </w:r>
      <w:r w:rsidRPr="00071C41">
        <w:rPr>
          <w:rFonts w:asciiTheme="minorEastAsia" w:eastAsiaTheme="minorEastAsia" w:hAnsiTheme="minorEastAsia" w:cs="仿宋_GB2312" w:hint="eastAsia"/>
          <w:color w:val="000000" w:themeColor="text1"/>
        </w:rPr>
        <w:t>基本资格条件、特定资格条件相应的</w:t>
      </w:r>
      <w:r w:rsidRPr="00071C41">
        <w:rPr>
          <w:rFonts w:asciiTheme="minorEastAsia" w:eastAsiaTheme="minorEastAsia" w:hAnsiTheme="minorEastAsia" w:cs="Arial" w:hint="eastAsia"/>
          <w:color w:val="000000" w:themeColor="text1"/>
          <w:kern w:val="0"/>
          <w:szCs w:val="24"/>
        </w:rPr>
        <w:t>有效资格证明材料的，视为</w:t>
      </w:r>
      <w:r w:rsidRPr="00071C41">
        <w:rPr>
          <w:rFonts w:asciiTheme="minorEastAsia" w:eastAsiaTheme="minorEastAsia" w:hAnsiTheme="minorEastAsia" w:cs="仿宋_GB2312" w:hint="eastAsia"/>
          <w:color w:val="000000" w:themeColor="text1"/>
        </w:rPr>
        <w:t>投标人不具备招标文件中规定的资格要求，其投标无效。</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Arial"/>
          <w:color w:val="000000" w:themeColor="text1"/>
          <w:kern w:val="0"/>
          <w:szCs w:val="24"/>
        </w:rPr>
        <w:t>19.</w:t>
      </w:r>
      <w:r w:rsidRPr="00071C41">
        <w:rPr>
          <w:rFonts w:asciiTheme="minorEastAsia" w:eastAsiaTheme="minorEastAsia" w:hAnsiTheme="minorEastAsia" w:cs="仿宋_GB2312"/>
          <w:color w:val="000000" w:themeColor="text1"/>
        </w:rPr>
        <w:t>4对未通过资格审查的投标人，采购人或采购代理机构告知其未通过的原因。</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Arial"/>
          <w:color w:val="000000" w:themeColor="text1"/>
          <w:kern w:val="0"/>
          <w:szCs w:val="24"/>
        </w:rPr>
        <w:t>19.</w:t>
      </w:r>
      <w:r w:rsidRPr="00071C41">
        <w:rPr>
          <w:rFonts w:asciiTheme="minorEastAsia" w:eastAsiaTheme="minorEastAsia" w:hAnsiTheme="minorEastAsia" w:cs="仿宋_GB2312"/>
          <w:color w:val="000000" w:themeColor="text1"/>
        </w:rPr>
        <w:t>5合格投标人不足3家的，不再评标。</w:t>
      </w:r>
    </w:p>
    <w:p w:rsidR="00ED66F1" w:rsidRPr="00071C41" w:rsidRDefault="00071C41">
      <w:pPr>
        <w:pStyle w:val="2c"/>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20、信用信息查询</w:t>
      </w:r>
    </w:p>
    <w:p w:rsidR="00ED66F1" w:rsidRPr="00071C41" w:rsidRDefault="00071C41">
      <w:pPr>
        <w:pStyle w:val="2c"/>
        <w:spacing w:before="0"/>
        <w:ind w:firstLineChars="0" w:firstLine="495"/>
        <w:rPr>
          <w:rFonts w:asciiTheme="minorEastAsia" w:eastAsiaTheme="minorEastAsia" w:hAnsiTheme="minorEastAsia" w:cs="Arial"/>
          <w:color w:val="000000" w:themeColor="text1"/>
          <w:kern w:val="0"/>
          <w:szCs w:val="24"/>
        </w:rPr>
      </w:pPr>
      <w:r w:rsidRPr="00071C41">
        <w:rPr>
          <w:rFonts w:asciiTheme="minorEastAsia" w:eastAsiaTheme="minorEastAsia" w:hAnsiTheme="minorEastAsia" w:cs="Arial"/>
          <w:color w:val="000000" w:themeColor="text1"/>
          <w:kern w:val="0"/>
          <w:szCs w:val="24"/>
        </w:rPr>
        <w:t>20.1信用信息查询渠道及截止时间：采购代理机构将通过“信用中国”网站(www.creditchina.gov.cn)、中国政府采购网(www.ccgp.gov.cn)渠道查询投标人投标截止时间当天的信用记录。</w:t>
      </w:r>
    </w:p>
    <w:p w:rsidR="00ED66F1" w:rsidRPr="00071C41" w:rsidRDefault="00071C41">
      <w:pPr>
        <w:pStyle w:val="2c"/>
        <w:spacing w:before="0"/>
        <w:ind w:firstLineChars="0" w:firstLine="495"/>
        <w:rPr>
          <w:rFonts w:asciiTheme="minorEastAsia" w:eastAsiaTheme="minorEastAsia" w:hAnsiTheme="minorEastAsia" w:cs="Arial"/>
          <w:color w:val="000000" w:themeColor="text1"/>
          <w:kern w:val="0"/>
          <w:szCs w:val="24"/>
        </w:rPr>
      </w:pPr>
      <w:r w:rsidRPr="00071C41">
        <w:rPr>
          <w:rFonts w:asciiTheme="minorEastAsia" w:eastAsiaTheme="minorEastAsia" w:hAnsiTheme="minorEastAsia" w:cs="Arial"/>
          <w:color w:val="000000" w:themeColor="text1"/>
          <w:kern w:val="0"/>
          <w:szCs w:val="24"/>
        </w:rPr>
        <w:t>20.2信用信息查询记录和证据留存的具体方式：现场查询的投标人的信用记录、查询结果经确认后将与采购文件一起存档。</w:t>
      </w:r>
    </w:p>
    <w:p w:rsidR="00ED66F1" w:rsidRPr="00071C41" w:rsidRDefault="00071C41">
      <w:pPr>
        <w:pStyle w:val="2c"/>
        <w:spacing w:before="0"/>
        <w:ind w:firstLineChars="0" w:firstLine="495"/>
        <w:rPr>
          <w:rFonts w:asciiTheme="minorEastAsia" w:eastAsiaTheme="minorEastAsia" w:hAnsiTheme="minorEastAsia" w:cs="Arial"/>
          <w:color w:val="000000" w:themeColor="text1"/>
          <w:kern w:val="0"/>
          <w:szCs w:val="24"/>
        </w:rPr>
      </w:pPr>
      <w:r w:rsidRPr="00071C41">
        <w:rPr>
          <w:rFonts w:asciiTheme="minorEastAsia" w:eastAsiaTheme="minorEastAsia" w:hAnsiTheme="minorEastAsia"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ED66F1" w:rsidRPr="00071C41" w:rsidRDefault="00071C41">
      <w:pPr>
        <w:pStyle w:val="2c"/>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71C41">
        <w:rPr>
          <w:rFonts w:asciiTheme="minorEastAsia" w:eastAsiaTheme="minorEastAsia" w:hAnsiTheme="minorEastAsia" w:cs="仿宋_GB2312" w:hint="eastAsia"/>
          <w:color w:val="000000" w:themeColor="text1"/>
        </w:rPr>
        <w:t>。</w:t>
      </w:r>
    </w:p>
    <w:p w:rsidR="00ED66F1" w:rsidRPr="00071C41" w:rsidRDefault="00ED66F1">
      <w:pPr>
        <w:pStyle w:val="2c"/>
        <w:spacing w:before="0"/>
        <w:ind w:firstLineChars="0" w:firstLine="0"/>
        <w:rPr>
          <w:rFonts w:asciiTheme="minorEastAsia" w:eastAsiaTheme="minorEastAsia" w:hAnsiTheme="minorEastAsia" w:cs="Arial"/>
          <w:color w:val="000000" w:themeColor="text1"/>
          <w:kern w:val="0"/>
          <w:szCs w:val="24"/>
        </w:rPr>
      </w:pPr>
    </w:p>
    <w:p w:rsidR="00ED66F1" w:rsidRPr="00071C41" w:rsidRDefault="00071C41">
      <w:pPr>
        <w:snapToGrid w:val="0"/>
        <w:spacing w:line="360" w:lineRule="auto"/>
        <w:jc w:val="center"/>
        <w:outlineLvl w:val="0"/>
        <w:rPr>
          <w:rFonts w:asciiTheme="minorEastAsia" w:eastAsiaTheme="minorEastAsia" w:hAnsiTheme="minorEastAsia" w:cs="仿宋_GB2312"/>
          <w:b/>
          <w:color w:val="000000" w:themeColor="text1"/>
          <w:sz w:val="32"/>
          <w:szCs w:val="36"/>
        </w:rPr>
      </w:pPr>
      <w:r w:rsidRPr="00071C41">
        <w:rPr>
          <w:rFonts w:asciiTheme="minorEastAsia" w:eastAsiaTheme="minorEastAsia" w:hAnsiTheme="minorEastAsia" w:cs="仿宋_GB2312" w:hint="eastAsia"/>
          <w:b/>
          <w:color w:val="000000" w:themeColor="text1"/>
          <w:sz w:val="32"/>
          <w:szCs w:val="36"/>
        </w:rPr>
        <w:lastRenderedPageBreak/>
        <w:t>五、评标</w:t>
      </w:r>
    </w:p>
    <w:p w:rsidR="00ED66F1" w:rsidRPr="00071C41" w:rsidRDefault="00071C41">
      <w:pPr>
        <w:spacing w:line="360" w:lineRule="auto"/>
        <w:rPr>
          <w:rFonts w:asciiTheme="minorEastAsia" w:eastAsiaTheme="minorEastAsia" w:hAnsiTheme="minorEastAsia" w:cs="仿宋_GB2312"/>
          <w:b/>
          <w:color w:val="000000" w:themeColor="text1"/>
          <w:sz w:val="24"/>
        </w:rPr>
      </w:pPr>
      <w:bookmarkStart w:id="16" w:name="_Toc91899903"/>
      <w:r w:rsidRPr="00071C41">
        <w:rPr>
          <w:rFonts w:asciiTheme="minorEastAsia" w:eastAsiaTheme="minorEastAsia" w:hAnsiTheme="minorEastAsia" w:cs="仿宋_GB2312"/>
          <w:b/>
          <w:color w:val="000000" w:themeColor="text1"/>
          <w:sz w:val="24"/>
        </w:rPr>
        <w:t>21.</w:t>
      </w:r>
      <w:r w:rsidRPr="00071C41">
        <w:rPr>
          <w:rFonts w:asciiTheme="minorEastAsia" w:eastAsiaTheme="minorEastAsia" w:hAnsiTheme="minorEastAsia"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71C41">
        <w:rPr>
          <w:rFonts w:asciiTheme="minorEastAsia" w:eastAsiaTheme="minorEastAsia" w:hAnsiTheme="minorEastAsia" w:cs="仿宋_GB2312" w:hint="eastAsia"/>
          <w:b/>
          <w:color w:val="000000" w:themeColor="text1"/>
          <w:sz w:val="24"/>
        </w:rPr>
        <w:t>详见招标文件第四部分评标办法。</w:t>
      </w: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071C41">
      <w:pPr>
        <w:snapToGrid w:val="0"/>
        <w:spacing w:line="360" w:lineRule="auto"/>
        <w:jc w:val="center"/>
        <w:outlineLvl w:val="0"/>
        <w:rPr>
          <w:rFonts w:asciiTheme="minorEastAsia" w:eastAsiaTheme="minorEastAsia" w:hAnsiTheme="minorEastAsia" w:cs="仿宋_GB2312"/>
          <w:b/>
          <w:color w:val="000000" w:themeColor="text1"/>
          <w:sz w:val="32"/>
          <w:szCs w:val="36"/>
        </w:rPr>
      </w:pPr>
      <w:r w:rsidRPr="00071C41">
        <w:rPr>
          <w:rFonts w:asciiTheme="minorEastAsia" w:eastAsiaTheme="minorEastAsia" w:hAnsiTheme="minorEastAsia" w:cs="仿宋_GB2312" w:hint="eastAsia"/>
          <w:b/>
          <w:color w:val="000000" w:themeColor="text1"/>
          <w:sz w:val="32"/>
          <w:szCs w:val="36"/>
        </w:rPr>
        <w:t>六、定标</w:t>
      </w:r>
    </w:p>
    <w:p w:rsidR="00ED66F1" w:rsidRPr="00071C41" w:rsidRDefault="00071C41">
      <w:pPr>
        <w:pStyle w:val="a0"/>
        <w:spacing w:line="360" w:lineRule="auto"/>
        <w:ind w:left="479" w:hangingChars="199" w:hanging="479"/>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b/>
          <w:color w:val="000000" w:themeColor="text1"/>
        </w:rPr>
        <w:t>22.</w:t>
      </w:r>
      <w:r w:rsidRPr="00071C41">
        <w:rPr>
          <w:rFonts w:asciiTheme="minorEastAsia" w:eastAsiaTheme="minorEastAsia" w:hAnsiTheme="minorEastAsia" w:cs="仿宋_GB2312" w:hint="eastAsia"/>
          <w:b/>
          <w:color w:val="000000" w:themeColor="text1"/>
        </w:rPr>
        <w:t>确定中标供应商</w:t>
      </w:r>
    </w:p>
    <w:p w:rsidR="00ED66F1" w:rsidRPr="00071C41" w:rsidRDefault="00071C41">
      <w:pPr>
        <w:pStyle w:val="2c"/>
        <w:snapToGrid w:val="0"/>
        <w:spacing w:before="0"/>
        <w:ind w:firstLine="48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hint="eastAsia"/>
          <w:color w:val="000000" w:themeColor="text1"/>
          <w:szCs w:val="24"/>
        </w:rPr>
        <w:t>采购人将自收到评审报告之日起</w:t>
      </w:r>
      <w:r w:rsidRPr="00071C41">
        <w:rPr>
          <w:rFonts w:asciiTheme="minorEastAsia" w:eastAsiaTheme="minorEastAsia" w:hAnsiTheme="minorEastAsia" w:cs="仿宋_GB2312"/>
          <w:color w:val="000000" w:themeColor="text1"/>
          <w:szCs w:val="24"/>
        </w:rPr>
        <w:t>5个工作日内通过电子交易平台在评审报告推荐的中标候选人中按顺序确定中标供应商。</w:t>
      </w:r>
    </w:p>
    <w:p w:rsidR="00ED66F1" w:rsidRPr="00071C41" w:rsidRDefault="00071C41">
      <w:pPr>
        <w:pStyle w:val="2c"/>
        <w:snapToGrid w:val="0"/>
        <w:spacing w:before="0"/>
        <w:ind w:firstLineChars="0" w:firstLine="0"/>
        <w:rPr>
          <w:rFonts w:asciiTheme="minorEastAsia" w:eastAsiaTheme="minorEastAsia" w:hAnsiTheme="minorEastAsia" w:cs="仿宋_GB2312"/>
          <w:b/>
          <w:color w:val="000000" w:themeColor="text1"/>
          <w:szCs w:val="24"/>
        </w:rPr>
      </w:pPr>
      <w:r w:rsidRPr="00071C41">
        <w:rPr>
          <w:rFonts w:asciiTheme="minorEastAsia" w:eastAsiaTheme="minorEastAsia" w:hAnsiTheme="minorEastAsia" w:cs="仿宋_GB2312"/>
          <w:b/>
          <w:color w:val="000000" w:themeColor="text1"/>
          <w:szCs w:val="24"/>
        </w:rPr>
        <w:t>23.</w:t>
      </w:r>
      <w:r w:rsidRPr="00071C41">
        <w:rPr>
          <w:rFonts w:asciiTheme="minorEastAsia" w:eastAsiaTheme="minorEastAsia" w:hAnsiTheme="minorEastAsia" w:cs="仿宋_GB2312" w:hint="eastAsia"/>
          <w:b/>
          <w:color w:val="000000" w:themeColor="text1"/>
          <w:szCs w:val="24"/>
        </w:rPr>
        <w:t>中标通知与中标结果公告</w:t>
      </w:r>
    </w:p>
    <w:p w:rsidR="00ED66F1" w:rsidRPr="00071C41" w:rsidRDefault="00071C41">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23.1自中标人确定之日起2个工作日内，采购代理机构通过电子交易平台向中标人发出中标通知书，</w:t>
      </w:r>
      <w:r w:rsidRPr="00071C41">
        <w:rPr>
          <w:rFonts w:asciiTheme="minorEastAsia" w:eastAsiaTheme="minorEastAsia" w:hAnsiTheme="minorEastAsia" w:cs="仿宋_GB2312" w:hint="eastAsia"/>
          <w:color w:val="000000" w:themeColor="text1"/>
          <w:sz w:val="24"/>
        </w:rPr>
        <w:t>同时编制发布采购结果公告。采购代理机构也可以以纸质形式进行中标通知。</w:t>
      </w:r>
    </w:p>
    <w:p w:rsidR="00ED66F1" w:rsidRPr="00071C41" w:rsidRDefault="00071C41">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23.2中标结果公告内容包括采购人及其委托的采购代理机构的名称、地址、联系方式，项目名称和项目编号，中标人名称、地址和中标金额，主要中标标的</w:t>
      </w:r>
      <w:r w:rsidRPr="00071C41">
        <w:rPr>
          <w:rFonts w:asciiTheme="minorEastAsia" w:eastAsiaTheme="minorEastAsia" w:hAnsiTheme="minorEastAsia" w:cs="仿宋_GB2312" w:hint="eastAsia"/>
          <w:color w:val="000000" w:themeColor="text1"/>
          <w:sz w:val="24"/>
        </w:rPr>
        <w:t>的名称、规格型号、数量、单价、服务要求，开标记录、未中标情况说明、中标公告期限以及评审专家名单、评分汇总及明细。</w:t>
      </w:r>
    </w:p>
    <w:p w:rsidR="00ED66F1" w:rsidRPr="00071C41" w:rsidRDefault="00071C41">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23.3公告期限为1个工作日。</w:t>
      </w:r>
    </w:p>
    <w:p w:rsidR="00ED66F1" w:rsidRPr="00071C41" w:rsidRDefault="00ED66F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ED66F1" w:rsidRPr="00071C41" w:rsidRDefault="00ED66F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sectPr w:rsidR="00ED66F1" w:rsidRPr="00071C41">
          <w:pgSz w:w="11906" w:h="16838"/>
          <w:pgMar w:top="680" w:right="1418" w:bottom="468" w:left="1418" w:header="851" w:footer="992" w:gutter="0"/>
          <w:cols w:space="720"/>
          <w:titlePg/>
          <w:docGrid w:linePitch="312"/>
        </w:sectPr>
      </w:pPr>
    </w:p>
    <w:p w:rsidR="00ED66F1" w:rsidRPr="00071C41" w:rsidRDefault="00071C4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071C41">
        <w:rPr>
          <w:rFonts w:asciiTheme="minorEastAsia" w:eastAsiaTheme="minorEastAsia" w:hAnsiTheme="minorEastAsia" w:cs="仿宋_GB2312" w:hint="eastAsia"/>
          <w:b/>
          <w:color w:val="000000" w:themeColor="text1"/>
          <w:sz w:val="32"/>
        </w:rPr>
        <w:lastRenderedPageBreak/>
        <w:t>七、合同授予</w:t>
      </w:r>
    </w:p>
    <w:p w:rsidR="00ED66F1" w:rsidRPr="00071C41" w:rsidRDefault="00071C41">
      <w:pPr>
        <w:pStyle w:val="a0"/>
        <w:spacing w:line="360" w:lineRule="auto"/>
        <w:ind w:left="479" w:hangingChars="199" w:hanging="479"/>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b/>
          <w:color w:val="000000" w:themeColor="text1"/>
        </w:rPr>
        <w:t>24.</w:t>
      </w:r>
      <w:r w:rsidRPr="00071C41">
        <w:rPr>
          <w:rFonts w:asciiTheme="minorEastAsia" w:eastAsiaTheme="minorEastAsia" w:hAnsiTheme="minorEastAsia" w:cs="仿宋_GB2312" w:hint="eastAsia"/>
          <w:color w:val="000000" w:themeColor="text1"/>
        </w:rPr>
        <w:t>合同主要条款详见第五部分拟签订的合同文本。</w:t>
      </w:r>
    </w:p>
    <w:p w:rsidR="00ED66F1" w:rsidRPr="00071C41" w:rsidRDefault="00071C41">
      <w:pPr>
        <w:pStyle w:val="a0"/>
        <w:spacing w:line="360" w:lineRule="auto"/>
        <w:ind w:left="479" w:hangingChars="199" w:hanging="479"/>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b/>
          <w:color w:val="000000" w:themeColor="text1"/>
        </w:rPr>
        <w:t>25.</w:t>
      </w:r>
      <w:r w:rsidRPr="00071C41">
        <w:rPr>
          <w:rFonts w:asciiTheme="minorEastAsia" w:eastAsiaTheme="minorEastAsia" w:hAnsiTheme="minorEastAsia" w:cs="仿宋_GB2312" w:hint="eastAsia"/>
          <w:b/>
          <w:color w:val="000000" w:themeColor="text1"/>
        </w:rPr>
        <w:t>合同的签订</w:t>
      </w:r>
    </w:p>
    <w:p w:rsidR="00ED66F1" w:rsidRPr="00071C41" w:rsidRDefault="00071C41">
      <w:pPr>
        <w:widowControl/>
        <w:shd w:val="clear" w:color="auto" w:fill="FFFFFF"/>
        <w:spacing w:line="360" w:lineRule="auto"/>
        <w:ind w:firstLine="480"/>
        <w:jc w:val="left"/>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仿宋_GB2312"/>
          <w:color w:val="000000" w:themeColor="text1"/>
          <w:sz w:val="24"/>
        </w:rPr>
        <w:t>25.1</w:t>
      </w:r>
      <w:r w:rsidRPr="00071C41">
        <w:rPr>
          <w:rFonts w:asciiTheme="minorEastAsia" w:eastAsiaTheme="minorEastAsia" w:hAnsiTheme="minorEastAsia" w:cs="Arial"/>
          <w:color w:val="000000" w:themeColor="text1"/>
          <w:kern w:val="0"/>
          <w:sz w:val="24"/>
        </w:rPr>
        <w:t>采购人与中标人应当通过电子交易平台在中标通知书发出之日起三十日内，按照招标文件确定的事项签订政府采购合同，并在</w:t>
      </w:r>
      <w:r w:rsidRPr="00071C41">
        <w:rPr>
          <w:rFonts w:asciiTheme="minorEastAsia" w:eastAsiaTheme="minorEastAsia" w:hAnsiTheme="minorEastAsia" w:cs="Arial" w:hint="eastAsia"/>
          <w:color w:val="000000" w:themeColor="text1"/>
          <w:kern w:val="0"/>
          <w:sz w:val="24"/>
        </w:rPr>
        <w:t>合同签订之日起</w:t>
      </w:r>
      <w:r w:rsidRPr="00071C41">
        <w:rPr>
          <w:rFonts w:asciiTheme="minorEastAsia" w:eastAsiaTheme="minorEastAsia" w:hAnsiTheme="minorEastAsia" w:cs="Arial"/>
          <w:color w:val="000000" w:themeColor="text1"/>
          <w:kern w:val="0"/>
          <w:sz w:val="24"/>
        </w:rPr>
        <w:t>2个工作日内依法发布合同公告。</w:t>
      </w:r>
    </w:p>
    <w:p w:rsidR="00ED66F1" w:rsidRPr="00071C41" w:rsidRDefault="00071C41">
      <w:pPr>
        <w:pStyle w:val="2c"/>
        <w:snapToGrid w:val="0"/>
        <w:spacing w:before="0"/>
        <w:ind w:firstLine="480"/>
        <w:rPr>
          <w:rFonts w:asciiTheme="minorEastAsia" w:eastAsiaTheme="minorEastAsia" w:hAnsiTheme="minorEastAsia"/>
          <w:color w:val="000000" w:themeColor="text1"/>
          <w:kern w:val="0"/>
        </w:rPr>
      </w:pPr>
      <w:r w:rsidRPr="00071C41">
        <w:rPr>
          <w:rFonts w:asciiTheme="minorEastAsia" w:eastAsiaTheme="minorEastAsia" w:hAnsiTheme="minorEastAsia" w:cs="仿宋_GB2312"/>
          <w:color w:val="000000" w:themeColor="text1"/>
          <w:kern w:val="0"/>
          <w:lang w:val="zh-CN"/>
        </w:rPr>
        <w:t>25.2</w:t>
      </w:r>
      <w:r w:rsidRPr="00071C41">
        <w:rPr>
          <w:rFonts w:asciiTheme="minorEastAsia" w:eastAsiaTheme="minorEastAsia" w:hAnsiTheme="minorEastAsia"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25.3如签订合同并生效后，供应商无故拒绝或延期，除按照合同条款处理外，列入不良行为记录一次，并给予通报。</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25.4中标供应</w:t>
      </w:r>
      <w:r w:rsidRPr="00071C41">
        <w:rPr>
          <w:rFonts w:asciiTheme="minorEastAsia" w:eastAsiaTheme="minorEastAsia" w:hAnsiTheme="minorEastAsia" w:cs="仿宋_GB2312" w:hint="eastAsia"/>
          <w:color w:val="000000" w:themeColor="text1"/>
        </w:rPr>
        <w:t>商拒绝与采购人签订合同的，采购人可以按照评审报告推荐的中标或者成交候选人名单排序，确定下一候选人为中标供应商，也可以重新开展政府采购活动。</w:t>
      </w:r>
    </w:p>
    <w:p w:rsidR="00ED66F1" w:rsidRPr="00071C41" w:rsidRDefault="00071C41">
      <w:pPr>
        <w:pStyle w:val="2c"/>
        <w:snapToGrid w:val="0"/>
        <w:spacing w:before="0" w:after="12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25.5采购合同由采购人与中标供应商根据</w:t>
      </w:r>
      <w:r w:rsidRPr="00071C41">
        <w:rPr>
          <w:rFonts w:asciiTheme="minorEastAsia" w:eastAsiaTheme="minorEastAsia" w:hAnsiTheme="minorEastAsia" w:cs="仿宋_GB2312" w:hint="eastAsia"/>
          <w:color w:val="000000" w:themeColor="text1"/>
        </w:rPr>
        <w:t>招标文件、投标文件等内容通过政府采购电子交易平台在线签订，自动备案。</w:t>
      </w:r>
    </w:p>
    <w:p w:rsidR="00ED66F1" w:rsidRPr="00071C41" w:rsidRDefault="00071C41">
      <w:pPr>
        <w:pStyle w:val="a0"/>
        <w:spacing w:line="360" w:lineRule="auto"/>
        <w:ind w:left="479" w:hangingChars="199" w:hanging="479"/>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b/>
          <w:color w:val="000000" w:themeColor="text1"/>
        </w:rPr>
        <w:t>26.</w:t>
      </w:r>
      <w:r w:rsidRPr="00071C41">
        <w:rPr>
          <w:rFonts w:asciiTheme="minorEastAsia" w:eastAsiaTheme="minorEastAsia" w:hAnsiTheme="minorEastAsia" w:cs="仿宋_GB2312" w:hint="eastAsia"/>
          <w:b/>
          <w:color w:val="000000" w:themeColor="text1"/>
        </w:rPr>
        <w:t>履约保证金</w:t>
      </w:r>
    </w:p>
    <w:p w:rsidR="00ED66F1" w:rsidRPr="00071C41" w:rsidRDefault="00071C41">
      <w:pPr>
        <w:tabs>
          <w:tab w:val="left" w:pos="0"/>
        </w:tabs>
        <w:spacing w:line="360" w:lineRule="auto"/>
        <w:ind w:firstLine="482"/>
        <w:rPr>
          <w:rFonts w:asciiTheme="minorEastAsia" w:eastAsiaTheme="minorEastAsia" w:hAnsiTheme="minorEastAsia"/>
          <w:b/>
          <w:color w:val="000000" w:themeColor="text1"/>
          <w:sz w:val="24"/>
        </w:rPr>
      </w:pPr>
      <w:r w:rsidRPr="00071C41">
        <w:rPr>
          <w:rFonts w:asciiTheme="minorEastAsia" w:eastAsiaTheme="minorEastAsia" w:hAnsiTheme="minorEastAsia" w:cs="Helvetica" w:hint="eastAsia"/>
          <w:color w:val="000000" w:themeColor="text1"/>
          <w:kern w:val="0"/>
          <w:sz w:val="24"/>
        </w:rPr>
        <w:t>拟签订的合同文本要求中标供应商提交履约保证金的，供应商应当以支票、汇票、本票或者金融机构、担保机构出具的保函等非现金形式提交</w:t>
      </w:r>
      <w:r w:rsidRPr="00071C41">
        <w:rPr>
          <w:rFonts w:asciiTheme="minorEastAsia" w:eastAsiaTheme="minorEastAsia" w:hAnsiTheme="minorEastAsia" w:hint="eastAsia"/>
          <w:color w:val="000000" w:themeColor="text1"/>
          <w:sz w:val="24"/>
        </w:rPr>
        <w:t>。履约保证金的数额不得超过政府采购合同金额的</w:t>
      </w:r>
      <w:r w:rsidRPr="00071C41">
        <w:rPr>
          <w:rFonts w:asciiTheme="minorEastAsia" w:eastAsiaTheme="minorEastAsia" w:hAnsiTheme="minorEastAsia"/>
          <w:color w:val="000000" w:themeColor="text1"/>
          <w:sz w:val="24"/>
        </w:rPr>
        <w:t>1%。</w:t>
      </w:r>
      <w:r w:rsidRPr="00071C41">
        <w:rPr>
          <w:rFonts w:asciiTheme="minorEastAsia" w:eastAsiaTheme="minorEastAsia" w:hAnsiTheme="minorEastAsia" w:hint="eastAsia"/>
          <w:color w:val="000000" w:themeColor="text1"/>
          <w:sz w:val="24"/>
        </w:rPr>
        <w:t>鼓励和支持供应商以银行、保险公司出具的保函形式提供履约保证金。</w:t>
      </w:r>
      <w:r w:rsidRPr="00071C41">
        <w:rPr>
          <w:rFonts w:asciiTheme="minorEastAsia" w:eastAsiaTheme="minorEastAsia" w:hAnsiTheme="minorEastAsia" w:hint="eastAsia"/>
          <w:b/>
          <w:color w:val="000000" w:themeColor="text1"/>
          <w:sz w:val="24"/>
        </w:rPr>
        <w:t>采购人不得拒收履约保函。</w:t>
      </w:r>
    </w:p>
    <w:p w:rsidR="00ED66F1" w:rsidRPr="00071C41" w:rsidRDefault="00071C41">
      <w:pPr>
        <w:pStyle w:val="2"/>
        <w:ind w:left="0" w:firstLineChars="200" w:firstLine="480"/>
        <w:rPr>
          <w:rFonts w:asciiTheme="minorEastAsia" w:eastAsiaTheme="minorEastAsia" w:hAnsiTheme="minorEastAsia"/>
          <w:color w:val="000000" w:themeColor="text1"/>
          <w:lang w:val="en-US"/>
        </w:rPr>
      </w:pPr>
      <w:r w:rsidRPr="00071C41">
        <w:rPr>
          <w:rFonts w:asciiTheme="minorEastAsia" w:eastAsiaTheme="minorEastAsia" w:hAnsiTheme="minorEastAsia" w:hint="eastAsia"/>
          <w:b w:val="0"/>
          <w:bCs w:val="0"/>
          <w:snapToGrid w:val="0"/>
          <w:color w:val="000000" w:themeColor="text1"/>
          <w:kern w:val="28"/>
          <w:sz w:val="24"/>
        </w:rPr>
        <w:t>供应商</w:t>
      </w:r>
      <w:r w:rsidRPr="00071C41">
        <w:rPr>
          <w:rFonts w:asciiTheme="minorEastAsia" w:eastAsiaTheme="minorEastAsia" w:hAnsiTheme="minorEastAsia" w:hint="eastAsia"/>
          <w:b w:val="0"/>
          <w:bCs w:val="0"/>
          <w:snapToGrid w:val="0"/>
          <w:color w:val="000000" w:themeColor="text1"/>
          <w:kern w:val="28"/>
          <w:sz w:val="24"/>
          <w:lang w:val="en-US"/>
        </w:rPr>
        <w:t>可</w:t>
      </w:r>
      <w:r w:rsidRPr="00071C41">
        <w:rPr>
          <w:rFonts w:asciiTheme="minorEastAsia" w:eastAsiaTheme="minorEastAsia" w:hAnsiTheme="minorEastAsia" w:hint="eastAsia"/>
          <w:b w:val="0"/>
          <w:bCs w:val="0"/>
          <w:snapToGrid w:val="0"/>
          <w:color w:val="000000" w:themeColor="text1"/>
          <w:kern w:val="28"/>
          <w:sz w:val="24"/>
        </w:rPr>
        <w:t>登录政采云平台</w:t>
      </w:r>
      <w:r w:rsidRPr="00071C41">
        <w:rPr>
          <w:rFonts w:asciiTheme="minorEastAsia" w:eastAsiaTheme="minorEastAsia" w:hAnsiTheme="minorEastAsia"/>
          <w:b w:val="0"/>
          <w:bCs w:val="0"/>
          <w:snapToGrid w:val="0"/>
          <w:color w:val="000000" w:themeColor="text1"/>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ED66F1" w:rsidRPr="00071C41" w:rsidRDefault="00ED66F1">
      <w:pPr>
        <w:snapToGrid w:val="0"/>
        <w:spacing w:line="360" w:lineRule="auto"/>
        <w:ind w:firstLineChars="1045" w:firstLine="3357"/>
        <w:rPr>
          <w:rFonts w:asciiTheme="minorEastAsia" w:eastAsiaTheme="minorEastAsia" w:hAnsiTheme="minorEastAsia" w:cs="仿宋_GB2312"/>
          <w:b/>
          <w:color w:val="000000" w:themeColor="text1"/>
          <w:sz w:val="32"/>
        </w:rPr>
      </w:pPr>
    </w:p>
    <w:p w:rsidR="00ED66F1" w:rsidRPr="00071C41" w:rsidRDefault="00ED66F1">
      <w:pPr>
        <w:snapToGrid w:val="0"/>
        <w:spacing w:line="360" w:lineRule="auto"/>
        <w:ind w:firstLineChars="1045" w:firstLine="3357"/>
        <w:rPr>
          <w:rFonts w:asciiTheme="minorEastAsia" w:eastAsiaTheme="minorEastAsia" w:hAnsiTheme="minorEastAsia" w:cs="仿宋_GB2312"/>
          <w:b/>
          <w:color w:val="000000" w:themeColor="text1"/>
          <w:sz w:val="32"/>
        </w:rPr>
        <w:sectPr w:rsidR="00ED66F1" w:rsidRPr="00071C41">
          <w:pgSz w:w="11906" w:h="16838"/>
          <w:pgMar w:top="680" w:right="1418" w:bottom="468" w:left="1418" w:header="851" w:footer="992" w:gutter="0"/>
          <w:cols w:space="720"/>
          <w:titlePg/>
          <w:docGrid w:linePitch="312"/>
        </w:sectPr>
      </w:pPr>
    </w:p>
    <w:p w:rsidR="00ED66F1" w:rsidRPr="00071C41" w:rsidRDefault="00071C41">
      <w:pPr>
        <w:snapToGrid w:val="0"/>
        <w:spacing w:line="360" w:lineRule="auto"/>
        <w:ind w:firstLineChars="1045" w:firstLine="3357"/>
        <w:rPr>
          <w:rFonts w:asciiTheme="minorEastAsia" w:eastAsiaTheme="minorEastAsia" w:hAnsiTheme="minorEastAsia"/>
          <w:b/>
          <w:color w:val="000000" w:themeColor="text1"/>
          <w:sz w:val="24"/>
        </w:rPr>
      </w:pPr>
      <w:r w:rsidRPr="00071C41">
        <w:rPr>
          <w:rFonts w:asciiTheme="minorEastAsia" w:eastAsiaTheme="minorEastAsia" w:hAnsiTheme="minorEastAsia" w:cs="仿宋_GB2312" w:hint="eastAsia"/>
          <w:b/>
          <w:color w:val="000000" w:themeColor="text1"/>
          <w:sz w:val="32"/>
        </w:rPr>
        <w:lastRenderedPageBreak/>
        <w:t>八、电子交易活动的中止</w:t>
      </w:r>
    </w:p>
    <w:p w:rsidR="00ED66F1" w:rsidRPr="00071C41" w:rsidRDefault="00071C41">
      <w:pPr>
        <w:pStyle w:val="2c"/>
        <w:snapToGrid w:val="0"/>
        <w:spacing w:before="0"/>
        <w:ind w:firstLineChars="0" w:firstLine="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w:t>
      </w:r>
      <w:r w:rsidRPr="00071C41">
        <w:rPr>
          <w:rFonts w:asciiTheme="minorEastAsia" w:eastAsiaTheme="minorEastAsia" w:hAnsiTheme="minorEastAsia" w:cs="仿宋_GB2312"/>
          <w:b/>
          <w:color w:val="000000" w:themeColor="text1"/>
          <w:szCs w:val="24"/>
        </w:rPr>
        <w:t>7.</w:t>
      </w:r>
      <w:r w:rsidRPr="00071C41">
        <w:rPr>
          <w:rFonts w:asciiTheme="minorEastAsia" w:eastAsiaTheme="minorEastAsia" w:hAnsiTheme="minorEastAsia" w:cs="仿宋_GB2312" w:hint="eastAsia"/>
          <w:b/>
          <w:color w:val="000000" w:themeColor="text1"/>
          <w:szCs w:val="24"/>
        </w:rPr>
        <w:t>电子交易活动的中止。</w:t>
      </w:r>
      <w:r w:rsidRPr="00071C41">
        <w:rPr>
          <w:rFonts w:asciiTheme="minorEastAsia" w:eastAsiaTheme="minorEastAsia" w:hAnsiTheme="minorEastAsia" w:cs="仿宋_GB2312" w:hint="eastAsia"/>
          <w:color w:val="000000" w:themeColor="text1"/>
        </w:rPr>
        <w:t>采购过程中出现以下情形，导致电子交易平台无法正常运行，或者无法保证电子交易的公平、公正和安全时，采购代理机构可中止电子交易活动：</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 xml:space="preserve">27.1电子交易平台发生故障而无法登录访问的； </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27.2电子交易平台应用或数据库出现错误，不能进行正常操作的；</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27.3电子交易平台发现严重安全漏洞，有潜在泄密危险的；</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 xml:space="preserve">27.4病毒发作导致不能进行正常操作的； </w:t>
      </w:r>
    </w:p>
    <w:p w:rsidR="00ED66F1" w:rsidRPr="00071C41" w:rsidRDefault="00071C41">
      <w:pPr>
        <w:pStyle w:val="2c"/>
        <w:snapToGrid w:val="0"/>
        <w:spacing w:before="0"/>
        <w:ind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27.5其他无法保证电子交易的公平、公正和安全的情况。</w:t>
      </w:r>
    </w:p>
    <w:p w:rsidR="00ED66F1" w:rsidRPr="00071C41" w:rsidRDefault="00071C41">
      <w:pPr>
        <w:pStyle w:val="2c"/>
        <w:snapToGrid w:val="0"/>
        <w:spacing w:before="0"/>
        <w:ind w:firstLineChars="0" w:firstLine="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28.出现以上情形，不影响采购公平、公正性的，采购组织机构可以待上述情形消除后继续组织电子交易活动，也可以决定某些环节以纸质形式进行；影响或可能影响采购公平、公正性的，应当重新采购。</w:t>
      </w:r>
    </w:p>
    <w:p w:rsidR="00ED66F1" w:rsidRPr="00071C41" w:rsidRDefault="00ED66F1">
      <w:pPr>
        <w:tabs>
          <w:tab w:val="left" w:pos="0"/>
        </w:tabs>
        <w:spacing w:line="360" w:lineRule="auto"/>
        <w:ind w:firstLine="480"/>
        <w:rPr>
          <w:rFonts w:asciiTheme="minorEastAsia" w:eastAsiaTheme="minorEastAsia" w:hAnsiTheme="minorEastAsia"/>
          <w:color w:val="000000" w:themeColor="text1"/>
          <w:sz w:val="24"/>
        </w:rPr>
      </w:pPr>
    </w:p>
    <w:p w:rsidR="00ED66F1" w:rsidRPr="00071C41" w:rsidRDefault="00071C4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071C41">
        <w:rPr>
          <w:rFonts w:asciiTheme="minorEastAsia" w:eastAsiaTheme="minorEastAsia" w:hAnsiTheme="minorEastAsia" w:cs="仿宋_GB2312" w:hint="eastAsia"/>
          <w:b/>
          <w:color w:val="000000" w:themeColor="text1"/>
          <w:sz w:val="32"/>
        </w:rPr>
        <w:t>九、验收</w:t>
      </w:r>
    </w:p>
    <w:p w:rsidR="00ED66F1" w:rsidRPr="00071C41" w:rsidRDefault="00071C41">
      <w:pPr>
        <w:pStyle w:val="a0"/>
        <w:spacing w:line="360" w:lineRule="auto"/>
        <w:ind w:firstLineChars="0" w:firstLine="0"/>
        <w:rPr>
          <w:rFonts w:asciiTheme="minorEastAsia" w:eastAsiaTheme="minorEastAsia" w:hAnsiTheme="minorEastAsia" w:cs="仿宋_GB2312"/>
          <w:b/>
          <w:color w:val="000000" w:themeColor="text1"/>
        </w:rPr>
      </w:pPr>
      <w:r w:rsidRPr="00071C41">
        <w:rPr>
          <w:rFonts w:asciiTheme="minorEastAsia" w:eastAsiaTheme="minorEastAsia" w:hAnsiTheme="minorEastAsia" w:cs="仿宋_GB2312"/>
          <w:b/>
          <w:color w:val="000000" w:themeColor="text1"/>
        </w:rPr>
        <w:t>29.验收</w:t>
      </w:r>
    </w:p>
    <w:p w:rsidR="00ED66F1" w:rsidRPr="00071C41" w:rsidRDefault="00071C41">
      <w:pPr>
        <w:tabs>
          <w:tab w:val="left" w:pos="0"/>
        </w:tabs>
        <w:spacing w:line="360" w:lineRule="auto"/>
        <w:ind w:firstLine="480"/>
        <w:rPr>
          <w:rFonts w:asciiTheme="minorEastAsia" w:eastAsiaTheme="minorEastAsia" w:hAnsiTheme="minorEastAsia" w:cs="Helvetica"/>
          <w:color w:val="000000" w:themeColor="text1"/>
          <w:kern w:val="0"/>
          <w:sz w:val="24"/>
        </w:rPr>
      </w:pPr>
      <w:r w:rsidRPr="00071C41">
        <w:rPr>
          <w:rFonts w:asciiTheme="minorEastAsia" w:eastAsiaTheme="minorEastAsia" w:hAnsiTheme="minorEastAsia" w:cs="Helvetica"/>
          <w:color w:val="000000" w:themeColor="text1"/>
          <w:kern w:val="0"/>
          <w:sz w:val="24"/>
        </w:rPr>
        <w:t>29.1</w:t>
      </w:r>
      <w:r w:rsidRPr="00071C41">
        <w:rPr>
          <w:rFonts w:asciiTheme="minorEastAsia" w:eastAsiaTheme="minorEastAsia" w:hAnsiTheme="minorEastAsia" w:cs="Helvetica" w:hint="eastAsia"/>
          <w:color w:val="000000" w:themeColor="text1"/>
          <w:kern w:val="0"/>
          <w:sz w:val="24"/>
        </w:rPr>
        <w:t>采购人将自行或委托第三方对中标供应商进行履约考核或验收，发现弄虚作假，偷工减料，以次充好，达不到国家、行业有关标准、不满足招标文件实质性规定及投标文件有关承诺的，一经查实，采购人将视情况罚没履约保证金，终止合同，并上报同级财政监管部门给予处罚，给采购人造成损失的，中标供应商须承担赔偿责任。</w:t>
      </w:r>
    </w:p>
    <w:p w:rsidR="00ED66F1" w:rsidRPr="00071C41" w:rsidRDefault="00071C41">
      <w:pPr>
        <w:tabs>
          <w:tab w:val="left" w:pos="0"/>
        </w:tabs>
        <w:spacing w:line="360" w:lineRule="auto"/>
        <w:ind w:firstLine="480"/>
        <w:rPr>
          <w:rFonts w:asciiTheme="minorEastAsia" w:eastAsiaTheme="minorEastAsia" w:hAnsiTheme="minorEastAsia" w:cs="仿宋_GB2312"/>
          <w:color w:val="000000" w:themeColor="text1"/>
          <w:sz w:val="18"/>
          <w:szCs w:val="18"/>
        </w:rPr>
      </w:pPr>
      <w:r w:rsidRPr="00071C41">
        <w:rPr>
          <w:rFonts w:asciiTheme="minorEastAsia" w:eastAsiaTheme="minorEastAsia" w:hAnsiTheme="minorEastAsia" w:cs="Helvetica"/>
          <w:color w:val="000000" w:themeColor="text1"/>
          <w:kern w:val="0"/>
          <w:sz w:val="24"/>
        </w:rPr>
        <w:t>29.2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D66F1" w:rsidRPr="00071C41" w:rsidRDefault="00ED66F1">
      <w:pPr>
        <w:tabs>
          <w:tab w:val="left" w:pos="0"/>
        </w:tabs>
        <w:spacing w:line="360" w:lineRule="auto"/>
        <w:ind w:firstLine="480"/>
        <w:rPr>
          <w:rFonts w:asciiTheme="minorEastAsia" w:eastAsiaTheme="minorEastAsia" w:hAnsiTheme="minorEastAsia" w:cs="Helvetica"/>
          <w:color w:val="000000" w:themeColor="text1"/>
          <w:kern w:val="0"/>
          <w:sz w:val="24"/>
        </w:rPr>
        <w:sectPr w:rsidR="00ED66F1" w:rsidRPr="00071C41">
          <w:pgSz w:w="11906" w:h="16838"/>
          <w:pgMar w:top="680" w:right="1418" w:bottom="468" w:left="1418" w:header="851" w:footer="992" w:gutter="0"/>
          <w:cols w:space="720"/>
          <w:titlePg/>
          <w:docGrid w:linePitch="312"/>
        </w:sectPr>
      </w:pPr>
      <w:bookmarkStart w:id="17" w:name="_Hlt74729768"/>
      <w:bookmarkStart w:id="18" w:name="_Hlt74730295"/>
      <w:bookmarkStart w:id="19" w:name="_Hlt75236011"/>
      <w:bookmarkStart w:id="20" w:name="_Hlt75236290"/>
      <w:bookmarkStart w:id="21" w:name="_Hlt68057669"/>
      <w:bookmarkStart w:id="22" w:name="_Hlt75236101"/>
      <w:bookmarkStart w:id="23" w:name="_Hlt74714665"/>
      <w:bookmarkStart w:id="24" w:name="_Hlt68403820"/>
      <w:bookmarkStart w:id="25" w:name="_Hlt68072998"/>
      <w:bookmarkStart w:id="26" w:name="_Hlt68073093"/>
      <w:bookmarkStart w:id="27" w:name="_Hlt68072990"/>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rsidR="00ED66F1" w:rsidRPr="00071C41" w:rsidRDefault="00071C41">
      <w:pPr>
        <w:spacing w:line="360" w:lineRule="auto"/>
        <w:jc w:val="center"/>
        <w:outlineLvl w:val="0"/>
        <w:rPr>
          <w:rFonts w:asciiTheme="minorEastAsia" w:eastAsiaTheme="minorEastAsia" w:hAnsiTheme="minorEastAsia" w:cs="仿宋_GB2312"/>
          <w:b/>
          <w:color w:val="000000" w:themeColor="text1"/>
          <w:sz w:val="36"/>
          <w:szCs w:val="36"/>
        </w:rPr>
      </w:pPr>
      <w:bookmarkStart w:id="29" w:name="第四部分"/>
      <w:bookmarkEnd w:id="14"/>
      <w:bookmarkEnd w:id="15"/>
      <w:r w:rsidRPr="00071C41">
        <w:rPr>
          <w:rFonts w:asciiTheme="minorEastAsia" w:eastAsiaTheme="minorEastAsia" w:hAnsiTheme="minorEastAsia" w:cs="仿宋_GB2312" w:hint="eastAsia"/>
          <w:b/>
          <w:color w:val="000000" w:themeColor="text1"/>
          <w:sz w:val="36"/>
          <w:szCs w:val="36"/>
        </w:rPr>
        <w:lastRenderedPageBreak/>
        <w:t>第三部分采购需求</w:t>
      </w:r>
    </w:p>
    <w:p w:rsidR="00ED66F1" w:rsidRPr="00071C41" w:rsidRDefault="00071C41">
      <w:pPr>
        <w:pStyle w:val="1"/>
        <w:spacing w:line="360" w:lineRule="auto"/>
        <w:contextualSpacing/>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（一）招标需求及项目技术规范和要求</w:t>
      </w:r>
    </w:p>
    <w:p w:rsidR="00ED66F1" w:rsidRPr="00071C41" w:rsidRDefault="00071C41">
      <w:pPr>
        <w:pStyle w:val="2"/>
        <w:ind w:leftChars="202" w:left="434" w:hangingChars="4" w:hanging="10"/>
        <w:contextualSpacing/>
        <w:rPr>
          <w:rFonts w:asciiTheme="minorEastAsia" w:eastAsiaTheme="minorEastAsia" w:hAnsiTheme="minorEastAsia" w:cs="宋体"/>
          <w:color w:val="000000" w:themeColor="text1"/>
          <w:sz w:val="24"/>
          <w:szCs w:val="24"/>
        </w:rPr>
      </w:pPr>
      <w:r w:rsidRPr="00071C41">
        <w:rPr>
          <w:rFonts w:asciiTheme="minorEastAsia" w:eastAsiaTheme="minorEastAsia" w:hAnsiTheme="minorEastAsia" w:cs="宋体"/>
          <w:color w:val="000000" w:themeColor="text1"/>
          <w:sz w:val="24"/>
          <w:szCs w:val="24"/>
        </w:rPr>
        <w:t>1、相关法规、管理条例与技术标准、行业规范</w:t>
      </w:r>
    </w:p>
    <w:p w:rsidR="00ED66F1" w:rsidRPr="00071C41" w:rsidRDefault="00071C41">
      <w:pPr>
        <w:spacing w:line="360" w:lineRule="auto"/>
        <w:ind w:firstLineChars="319" w:firstLine="829"/>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color w:val="000000" w:themeColor="text1"/>
          <w:spacing w:val="10"/>
          <w:sz w:val="24"/>
        </w:rPr>
        <w:t xml:space="preserve">1.1 </w:t>
      </w:r>
      <w:r w:rsidRPr="00071C41">
        <w:rPr>
          <w:rFonts w:asciiTheme="minorEastAsia" w:eastAsiaTheme="minorEastAsia" w:hAnsiTheme="minorEastAsia" w:cs="宋体" w:hint="eastAsia"/>
          <w:color w:val="000000" w:themeColor="text1"/>
          <w:spacing w:val="10"/>
          <w:sz w:val="24"/>
        </w:rPr>
        <w:t>国家规定的标准和规范，有新标准按新标准执行；</w:t>
      </w:r>
    </w:p>
    <w:p w:rsidR="00ED66F1" w:rsidRPr="00071C41" w:rsidRDefault="00071C41">
      <w:pPr>
        <w:spacing w:line="360" w:lineRule="auto"/>
        <w:ind w:firstLineChars="319" w:firstLine="829"/>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color w:val="000000" w:themeColor="text1"/>
          <w:spacing w:val="10"/>
          <w:sz w:val="24"/>
        </w:rPr>
        <w:t>1.2行业标准及规范，有新标准按新标准执行；</w:t>
      </w:r>
    </w:p>
    <w:p w:rsidR="00ED66F1" w:rsidRPr="00071C41" w:rsidRDefault="00071C41">
      <w:pPr>
        <w:spacing w:line="360" w:lineRule="auto"/>
        <w:ind w:firstLineChars="319" w:firstLine="829"/>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color w:val="000000" w:themeColor="text1"/>
          <w:spacing w:val="10"/>
          <w:sz w:val="24"/>
        </w:rPr>
        <w:t>1.3其他相关标准。</w:t>
      </w:r>
    </w:p>
    <w:p w:rsidR="00ED66F1" w:rsidRPr="00071C41" w:rsidRDefault="00071C41">
      <w:pPr>
        <w:pStyle w:val="2"/>
        <w:ind w:leftChars="202" w:left="434" w:hangingChars="4" w:hanging="10"/>
        <w:contextualSpacing/>
        <w:rPr>
          <w:rFonts w:asciiTheme="minorEastAsia" w:eastAsiaTheme="minorEastAsia" w:hAnsiTheme="minorEastAsia" w:cs="宋体"/>
          <w:color w:val="000000" w:themeColor="text1"/>
          <w:sz w:val="24"/>
          <w:szCs w:val="24"/>
        </w:rPr>
      </w:pPr>
      <w:bookmarkStart w:id="30" w:name="_Toc28288"/>
      <w:bookmarkStart w:id="31" w:name="_Toc23805"/>
      <w:r w:rsidRPr="00071C41">
        <w:rPr>
          <w:rFonts w:asciiTheme="minorEastAsia" w:eastAsiaTheme="minorEastAsia" w:hAnsiTheme="minorEastAsia" w:cs="宋体"/>
          <w:color w:val="000000" w:themeColor="text1"/>
          <w:sz w:val="24"/>
          <w:szCs w:val="24"/>
        </w:rPr>
        <w:t>2、技术要求</w:t>
      </w:r>
      <w:bookmarkEnd w:id="30"/>
      <w:bookmarkEnd w:id="31"/>
    </w:p>
    <w:p w:rsidR="00ED66F1" w:rsidRPr="00071C41" w:rsidRDefault="00071C41">
      <w:pPr>
        <w:spacing w:line="360" w:lineRule="auto"/>
        <w:ind w:firstLineChars="300" w:firstLine="78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w:t>
      </w:r>
      <w:r w:rsidRPr="00071C41">
        <w:rPr>
          <w:rFonts w:asciiTheme="minorEastAsia" w:eastAsiaTheme="minorEastAsia" w:hAnsiTheme="minorEastAsia" w:cs="宋体"/>
          <w:color w:val="000000" w:themeColor="text1"/>
          <w:spacing w:val="10"/>
          <w:sz w:val="24"/>
        </w:rPr>
        <w:t>2.1</w:t>
      </w:r>
      <w:r w:rsidRPr="00071C41">
        <w:rPr>
          <w:rFonts w:asciiTheme="minorEastAsia" w:eastAsiaTheme="minorEastAsia" w:hAnsiTheme="minorEastAsia" w:cs="宋体" w:hint="eastAsia"/>
          <w:color w:val="000000" w:themeColor="text1"/>
          <w:spacing w:val="10"/>
          <w:sz w:val="24"/>
        </w:rPr>
        <w:t>为采购人提供的检测设备应满足国标《多功能路况快速检测设备》（</w:t>
      </w:r>
      <w:r w:rsidRPr="00071C41">
        <w:rPr>
          <w:rFonts w:asciiTheme="minorEastAsia" w:eastAsiaTheme="minorEastAsia" w:hAnsiTheme="minorEastAsia" w:cs="宋体"/>
          <w:color w:val="000000" w:themeColor="text1"/>
          <w:spacing w:val="10"/>
          <w:sz w:val="24"/>
        </w:rPr>
        <w:t>GB/T 26764-2011）的多功能路况快速检测设备，即能以车流速度（非稳态速度）自动检测路面损坏、路面平整度、道路前方图像和地理位置等路况信息的一体化智能检测系统。具体要求如下：</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w:t>
      </w:r>
      <w:r w:rsidRPr="00071C41">
        <w:rPr>
          <w:rFonts w:asciiTheme="minorEastAsia" w:eastAsiaTheme="minorEastAsia" w:hAnsiTheme="minorEastAsia" w:cs="宋体"/>
          <w:color w:val="000000" w:themeColor="text1"/>
          <w:spacing w:val="10"/>
          <w:sz w:val="24"/>
        </w:rPr>
        <w:t>1）路面损坏状况检测</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①检测设备</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能够利用各种图像传感装置，以车流速度自动检测并存储包含裂缝等损坏信息的路面图像，通过路面图像损坏自动识别分析，获得路面损坏数据。同时，应能检测沥青路面和水泥混凝土路面等不同类型的路面。</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路面图像应采用纵向连续的检测方式，横向检测宽度应不低于车道宽度的</w:t>
      </w:r>
      <w:r w:rsidRPr="00071C41">
        <w:rPr>
          <w:rFonts w:asciiTheme="minorEastAsia" w:eastAsiaTheme="minorEastAsia" w:hAnsiTheme="minorEastAsia" w:cs="宋体"/>
          <w:color w:val="000000" w:themeColor="text1"/>
          <w:spacing w:val="10"/>
          <w:sz w:val="24"/>
        </w:rPr>
        <w:t>70%；</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路面图像应是正视图像，能分辨</w:t>
      </w:r>
      <w:r w:rsidRPr="00071C41">
        <w:rPr>
          <w:rFonts w:asciiTheme="minorEastAsia" w:eastAsiaTheme="minorEastAsia" w:hAnsiTheme="minorEastAsia" w:cs="宋体"/>
          <w:color w:val="000000" w:themeColor="text1"/>
          <w:spacing w:val="10"/>
          <w:sz w:val="24"/>
        </w:rPr>
        <w:t>1.0 mm及以上的路面裂缝，路面图像应具有准确的位置信息，检测图像应纹理清晰、亮度均匀，可用于机器自动损坏识别；</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路面原始图像数据应能长期保存。</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②路面损坏识别软件</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检测设备应配备路面裂缝等路面损坏自动识别装置和软件。根据裂缝等损坏的识别结果，计算路面破损率，要求如下：</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能够自动识别沥青路面的纵向裂缝、横向裂缝、龟裂、块裂、裂缝修补及水泥路面的裂缝、板角断裂、破碎板、裂缝修补等损坏；</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正常路面的裂缝识别准确率应达到</w:t>
      </w:r>
      <w:r w:rsidRPr="00071C41">
        <w:rPr>
          <w:rFonts w:asciiTheme="minorEastAsia" w:eastAsiaTheme="minorEastAsia" w:hAnsiTheme="minorEastAsia" w:cs="宋体"/>
          <w:color w:val="000000" w:themeColor="text1"/>
          <w:spacing w:val="10"/>
          <w:sz w:val="24"/>
        </w:rPr>
        <w:t>90%以上；</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路面破损率计算结果及相关数据应以</w:t>
      </w:r>
      <w:r w:rsidRPr="00071C41">
        <w:rPr>
          <w:rFonts w:asciiTheme="minorEastAsia" w:eastAsiaTheme="minorEastAsia" w:hAnsiTheme="minorEastAsia" w:cs="宋体"/>
          <w:color w:val="000000" w:themeColor="text1"/>
          <w:spacing w:val="10"/>
          <w:sz w:val="24"/>
        </w:rPr>
        <w:t>10 m为单位记录，路面原始图像及识别</w:t>
      </w:r>
      <w:r w:rsidRPr="00071C41">
        <w:rPr>
          <w:rFonts w:asciiTheme="minorEastAsia" w:eastAsiaTheme="minorEastAsia" w:hAnsiTheme="minorEastAsia" w:cs="宋体"/>
          <w:color w:val="000000" w:themeColor="text1"/>
          <w:spacing w:val="10"/>
          <w:sz w:val="24"/>
        </w:rPr>
        <w:lastRenderedPageBreak/>
        <w:t>结果标注图应能长期保存。</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w:t>
      </w:r>
      <w:r w:rsidRPr="00071C41">
        <w:rPr>
          <w:rFonts w:asciiTheme="minorEastAsia" w:eastAsiaTheme="minorEastAsia" w:hAnsiTheme="minorEastAsia" w:cs="宋体"/>
          <w:color w:val="000000" w:themeColor="text1"/>
          <w:spacing w:val="10"/>
          <w:sz w:val="24"/>
        </w:rPr>
        <w:t>2）路面平整度检测</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①</w:t>
      </w:r>
      <w:r w:rsidRPr="00071C41">
        <w:rPr>
          <w:rFonts w:asciiTheme="minorEastAsia" w:eastAsiaTheme="minorEastAsia" w:hAnsiTheme="minorEastAsia" w:cs="宋体"/>
          <w:color w:val="000000" w:themeColor="text1"/>
          <w:spacing w:val="10"/>
          <w:sz w:val="24"/>
        </w:rPr>
        <w:tab/>
      </w:r>
      <w:r w:rsidRPr="00071C41">
        <w:rPr>
          <w:rFonts w:asciiTheme="minorEastAsia" w:eastAsiaTheme="minorEastAsia" w:hAnsiTheme="minorEastAsia" w:cs="宋体" w:hint="eastAsia"/>
          <w:color w:val="000000" w:themeColor="text1"/>
          <w:spacing w:val="10"/>
          <w:sz w:val="24"/>
        </w:rPr>
        <w:t>检测设备</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能够利用激光传感器等各种距离测量装置，以车流速度自动检测并存储路面纵断面高程变化信息，通过纵断面信息处理获得路面平整度数据。同时，应能检测沥青路面、水泥混凝土路面或砂石路面等不同类型的路面平整度。</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检测位置为左或右轮迹带中心线，采样点间距应不大于</w:t>
      </w:r>
      <w:r w:rsidRPr="00071C41">
        <w:rPr>
          <w:rFonts w:asciiTheme="minorEastAsia" w:eastAsiaTheme="minorEastAsia" w:hAnsiTheme="minorEastAsia" w:cs="宋体"/>
          <w:color w:val="000000" w:themeColor="text1"/>
          <w:spacing w:val="10"/>
          <w:sz w:val="24"/>
        </w:rPr>
        <w:t>100 mm，最大检测能力（国际平整度指数IRI）应不小于10 m/km，纵断面高程传感器分辨率应不大于0.5mm；</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检测设备平整度等速重复性试验、不同速度检测性能试验结果的偏差系数</w:t>
      </w:r>
      <w:r w:rsidRPr="00071C41">
        <w:rPr>
          <w:rFonts w:asciiTheme="minorEastAsia" w:eastAsiaTheme="minorEastAsia" w:hAnsiTheme="minorEastAsia" w:cs="宋体"/>
          <w:color w:val="000000" w:themeColor="text1"/>
          <w:spacing w:val="10"/>
          <w:sz w:val="24"/>
        </w:rPr>
        <w:t>Cv应不大于5%，不同路段平整度相关性试验的相关性系数R应不小于0.99。</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条件具备时，可增加弯道、紧急制动或快加速、超低速行驶等特殊条件下的平整度试验内容。</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②路面平整度采集软件</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具有设置检测路线、起点桩号、检测方向、采样间距、保存位置和显示方式等参数的功能，能实施检测过程中的里程桩号校准与核对；</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hint="eastAsia"/>
          <w:color w:val="000000" w:themeColor="text1"/>
          <w:spacing w:val="10"/>
          <w:sz w:val="24"/>
        </w:rPr>
        <w:t>能实时显示并保存路面纵断面高程等原始检测数据及</w:t>
      </w:r>
      <w:r w:rsidRPr="00071C41">
        <w:rPr>
          <w:rFonts w:asciiTheme="minorEastAsia" w:eastAsiaTheme="minorEastAsia" w:hAnsiTheme="minorEastAsia" w:cs="宋体"/>
          <w:color w:val="000000" w:themeColor="text1"/>
          <w:spacing w:val="10"/>
          <w:sz w:val="24"/>
        </w:rPr>
        <w:t>10 m平整度实时计算结果。</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color w:val="000000" w:themeColor="text1"/>
          <w:spacing w:val="10"/>
          <w:sz w:val="24"/>
        </w:rPr>
        <w:t>2.2投标人须按时配齐本项目检测工作需要的检测设备。</w:t>
      </w:r>
    </w:p>
    <w:p w:rsidR="00ED66F1" w:rsidRPr="00071C41" w:rsidRDefault="00071C41">
      <w:pPr>
        <w:spacing w:line="360" w:lineRule="auto"/>
        <w:ind w:firstLine="460"/>
        <w:contextualSpacing/>
        <w:rPr>
          <w:rFonts w:asciiTheme="minorEastAsia" w:eastAsiaTheme="minorEastAsia" w:hAnsiTheme="minorEastAsia" w:cs="宋体"/>
          <w:color w:val="000000" w:themeColor="text1"/>
          <w:spacing w:val="10"/>
          <w:sz w:val="24"/>
        </w:rPr>
      </w:pPr>
      <w:r w:rsidRPr="00071C41">
        <w:rPr>
          <w:rFonts w:asciiTheme="minorEastAsia" w:eastAsiaTheme="minorEastAsia" w:hAnsiTheme="minorEastAsia" w:cs="宋体"/>
          <w:color w:val="000000" w:themeColor="text1"/>
          <w:spacing w:val="10"/>
          <w:sz w:val="24"/>
        </w:rPr>
        <w:t>2.3投标人须按采购人要求开展检测工作，检测数据及时、准确、可靠。</w:t>
      </w:r>
    </w:p>
    <w:p w:rsidR="00ED66F1" w:rsidRPr="00071C41" w:rsidRDefault="00071C41">
      <w:pPr>
        <w:pStyle w:val="2"/>
        <w:ind w:leftChars="88" w:left="438" w:hangingChars="105" w:hanging="253"/>
        <w:contextualSpacing/>
        <w:rPr>
          <w:rFonts w:asciiTheme="minorEastAsia" w:eastAsiaTheme="minorEastAsia" w:hAnsiTheme="minorEastAsia" w:cs="宋体"/>
          <w:color w:val="000000" w:themeColor="text1"/>
          <w:sz w:val="24"/>
          <w:szCs w:val="24"/>
        </w:rPr>
      </w:pPr>
      <w:bookmarkStart w:id="32" w:name="_Toc8078"/>
      <w:r w:rsidRPr="00071C41">
        <w:rPr>
          <w:rFonts w:asciiTheme="minorEastAsia" w:eastAsiaTheme="minorEastAsia" w:hAnsiTheme="minorEastAsia" w:cs="宋体"/>
          <w:color w:val="000000" w:themeColor="text1"/>
          <w:sz w:val="24"/>
          <w:szCs w:val="24"/>
        </w:rPr>
        <w:t>3、</w:t>
      </w:r>
      <w:r w:rsidRPr="00071C41">
        <w:rPr>
          <w:rFonts w:asciiTheme="minorEastAsia" w:eastAsiaTheme="minorEastAsia" w:hAnsiTheme="minorEastAsia" w:cs="宋体" w:hint="eastAsia"/>
          <w:color w:val="000000" w:themeColor="text1"/>
          <w:spacing w:val="10"/>
          <w:sz w:val="24"/>
          <w:szCs w:val="24"/>
        </w:rPr>
        <w:t>▲</w:t>
      </w:r>
      <w:r w:rsidRPr="00071C41">
        <w:rPr>
          <w:rFonts w:asciiTheme="minorEastAsia" w:eastAsiaTheme="minorEastAsia" w:hAnsiTheme="minorEastAsia" w:cs="宋体" w:hint="eastAsia"/>
          <w:color w:val="000000" w:themeColor="text1"/>
          <w:sz w:val="24"/>
          <w:szCs w:val="24"/>
        </w:rPr>
        <w:t>投标设备（车辆）数量要求</w:t>
      </w:r>
    </w:p>
    <w:p w:rsidR="00ED66F1" w:rsidRPr="00071C41" w:rsidRDefault="00071C41">
      <w:pPr>
        <w:spacing w:line="360" w:lineRule="auto"/>
        <w:ind w:firstLineChars="200" w:firstLine="520"/>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pacing w:val="10"/>
          <w:sz w:val="24"/>
        </w:rPr>
        <w:t>▲</w:t>
      </w:r>
      <w:r w:rsidRPr="00071C41">
        <w:rPr>
          <w:rFonts w:asciiTheme="minorEastAsia" w:eastAsiaTheme="minorEastAsia" w:hAnsiTheme="minorEastAsia" w:cs="宋体"/>
          <w:color w:val="000000" w:themeColor="text1"/>
          <w:sz w:val="24"/>
        </w:rPr>
        <w:t>3.1标项（一）：投标单位具有设备（车辆）4</w:t>
      </w:r>
      <w:r w:rsidRPr="00071C41">
        <w:rPr>
          <w:rFonts w:asciiTheme="minorEastAsia" w:eastAsiaTheme="minorEastAsia" w:hAnsiTheme="minorEastAsia" w:cs="宋体" w:hint="eastAsia"/>
          <w:color w:val="000000" w:themeColor="text1"/>
          <w:sz w:val="24"/>
        </w:rPr>
        <w:t>辆及以上</w:t>
      </w:r>
      <w:r w:rsidRPr="00071C41">
        <w:rPr>
          <w:rFonts w:asciiTheme="minorEastAsia" w:eastAsiaTheme="minorEastAsia" w:hAnsiTheme="minorEastAsia" w:cs="宋体"/>
          <w:color w:val="000000" w:themeColor="text1"/>
          <w:sz w:val="24"/>
        </w:rPr>
        <w:t>(提供证明文件：</w:t>
      </w:r>
      <w:r w:rsidRPr="00071C41">
        <w:rPr>
          <w:rFonts w:asciiTheme="minorEastAsia" w:eastAsiaTheme="minorEastAsia" w:hAnsiTheme="minorEastAsia" w:cs="宋体" w:hint="eastAsia"/>
          <w:color w:val="000000" w:themeColor="text1"/>
          <w:sz w:val="24"/>
        </w:rPr>
        <w:t>有效期内的车辆行驶证）</w:t>
      </w:r>
    </w:p>
    <w:p w:rsidR="00ED66F1" w:rsidRPr="00071C41" w:rsidRDefault="00071C41">
      <w:pPr>
        <w:spacing w:line="360" w:lineRule="auto"/>
        <w:ind w:firstLineChars="200" w:firstLine="520"/>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pacing w:val="10"/>
          <w:sz w:val="24"/>
        </w:rPr>
        <w:t>▲</w:t>
      </w:r>
      <w:r w:rsidRPr="00071C41">
        <w:rPr>
          <w:rFonts w:asciiTheme="minorEastAsia" w:eastAsiaTheme="minorEastAsia" w:hAnsiTheme="minorEastAsia" w:cs="宋体"/>
          <w:color w:val="000000" w:themeColor="text1"/>
          <w:sz w:val="24"/>
        </w:rPr>
        <w:t>3.2标项（二）：投标单位具有设备（车辆）2</w:t>
      </w:r>
      <w:r w:rsidRPr="00071C41">
        <w:rPr>
          <w:rFonts w:asciiTheme="minorEastAsia" w:eastAsiaTheme="minorEastAsia" w:hAnsiTheme="minorEastAsia" w:cs="宋体" w:hint="eastAsia"/>
          <w:color w:val="000000" w:themeColor="text1"/>
          <w:sz w:val="24"/>
        </w:rPr>
        <w:t>辆及以上</w:t>
      </w:r>
      <w:r w:rsidRPr="00071C41">
        <w:rPr>
          <w:rFonts w:asciiTheme="minorEastAsia" w:eastAsiaTheme="minorEastAsia" w:hAnsiTheme="minorEastAsia" w:cs="宋体"/>
          <w:color w:val="000000" w:themeColor="text1"/>
          <w:sz w:val="24"/>
        </w:rPr>
        <w:t>(提供证明文件：</w:t>
      </w:r>
      <w:r w:rsidRPr="00071C41">
        <w:rPr>
          <w:rFonts w:asciiTheme="minorEastAsia" w:eastAsiaTheme="minorEastAsia" w:hAnsiTheme="minorEastAsia" w:cs="宋体" w:hint="eastAsia"/>
          <w:color w:val="000000" w:themeColor="text1"/>
          <w:sz w:val="24"/>
        </w:rPr>
        <w:t>有效期内的车辆行驶证）</w:t>
      </w:r>
    </w:p>
    <w:p w:rsidR="00ED66F1" w:rsidRPr="00071C41" w:rsidRDefault="00071C41">
      <w:pPr>
        <w:pStyle w:val="ae"/>
        <w:ind w:firstLineChars="200" w:firstLine="520"/>
        <w:contextualSpacing/>
        <w:rPr>
          <w:rFonts w:asciiTheme="minorEastAsia" w:eastAsiaTheme="minorEastAsia" w:hAnsiTheme="minorEastAsia"/>
          <w:color w:val="000000" w:themeColor="text1"/>
          <w:szCs w:val="24"/>
          <w:lang w:val="en-US"/>
        </w:rPr>
      </w:pPr>
      <w:r w:rsidRPr="00071C41">
        <w:rPr>
          <w:rFonts w:asciiTheme="minorEastAsia" w:eastAsiaTheme="minorEastAsia" w:hAnsiTheme="minorEastAsia" w:cs="宋体" w:hint="eastAsia"/>
          <w:color w:val="000000" w:themeColor="text1"/>
          <w:spacing w:val="10"/>
          <w:szCs w:val="24"/>
        </w:rPr>
        <w:t>▲</w:t>
      </w:r>
      <w:r w:rsidRPr="00071C41">
        <w:rPr>
          <w:rFonts w:asciiTheme="minorEastAsia" w:eastAsiaTheme="minorEastAsia" w:hAnsiTheme="minorEastAsia" w:cs="宋体"/>
          <w:color w:val="000000" w:themeColor="text1"/>
          <w:spacing w:val="10"/>
          <w:szCs w:val="24"/>
        </w:rPr>
        <w:t>3.3标项（三）：投标单位具有设备（车辆）1辆及以上(提供证明文件：</w:t>
      </w:r>
      <w:r w:rsidRPr="00071C41">
        <w:rPr>
          <w:rFonts w:asciiTheme="minorEastAsia" w:eastAsiaTheme="minorEastAsia" w:hAnsiTheme="minorEastAsia" w:cs="宋体" w:hint="eastAsia"/>
          <w:color w:val="000000" w:themeColor="text1"/>
          <w:szCs w:val="24"/>
        </w:rPr>
        <w:t>有效期内的车辆行驶证</w:t>
      </w:r>
      <w:r w:rsidRPr="00071C41">
        <w:rPr>
          <w:rFonts w:asciiTheme="minorEastAsia" w:eastAsiaTheme="minorEastAsia" w:hAnsiTheme="minorEastAsia" w:cs="宋体"/>
          <w:color w:val="000000" w:themeColor="text1"/>
          <w:spacing w:val="10"/>
          <w:szCs w:val="24"/>
        </w:rPr>
        <w:t>）</w:t>
      </w:r>
      <w:bookmarkEnd w:id="32"/>
    </w:p>
    <w:p w:rsidR="00ED66F1" w:rsidRPr="00071C41" w:rsidRDefault="00071C41">
      <w:pPr>
        <w:pStyle w:val="1"/>
        <w:spacing w:line="360" w:lineRule="auto"/>
        <w:ind w:firstLine="0"/>
        <w:contextualSpacing/>
        <w:jc w:val="left"/>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lastRenderedPageBreak/>
        <w:t>（二）采购项目商务要求</w:t>
      </w:r>
    </w:p>
    <w:p w:rsidR="00ED66F1" w:rsidRPr="00071C41" w:rsidRDefault="00071C41">
      <w:pPr>
        <w:pStyle w:val="2"/>
        <w:contextualSpacing/>
        <w:rPr>
          <w:rFonts w:asciiTheme="minorEastAsia" w:eastAsiaTheme="minorEastAsia" w:hAnsiTheme="minorEastAsia" w:cs="宋体"/>
          <w:color w:val="000000" w:themeColor="text1"/>
          <w:sz w:val="24"/>
          <w:szCs w:val="24"/>
        </w:rPr>
      </w:pPr>
      <w:r w:rsidRPr="00071C41">
        <w:rPr>
          <w:rFonts w:asciiTheme="minorEastAsia" w:eastAsiaTheme="minorEastAsia" w:hAnsiTheme="minorEastAsia" w:cs="宋体"/>
          <w:color w:val="000000" w:themeColor="text1"/>
          <w:sz w:val="24"/>
          <w:szCs w:val="24"/>
          <w:lang w:val="en-US"/>
        </w:rPr>
        <w:t>1、</w:t>
      </w:r>
      <w:r w:rsidRPr="00071C41">
        <w:rPr>
          <w:rFonts w:asciiTheme="minorEastAsia" w:eastAsiaTheme="minorEastAsia" w:hAnsiTheme="minorEastAsia" w:cs="宋体" w:hint="eastAsia"/>
          <w:color w:val="000000" w:themeColor="text1"/>
          <w:sz w:val="24"/>
          <w:szCs w:val="24"/>
        </w:rPr>
        <w:t>服务期（租赁期）</w:t>
      </w:r>
    </w:p>
    <w:p w:rsidR="00ED66F1" w:rsidRPr="00071C41" w:rsidRDefault="00071C41">
      <w:pPr>
        <w:spacing w:line="360" w:lineRule="auto"/>
        <w:ind w:firstLine="420"/>
        <w:contextualSpacing/>
        <w:rPr>
          <w:rFonts w:asciiTheme="minorEastAsia" w:eastAsiaTheme="minorEastAsia" w:hAnsiTheme="minorEastAsia" w:cs="宋体"/>
          <w:color w:val="000000" w:themeColor="text1"/>
          <w:kern w:val="0"/>
          <w:sz w:val="24"/>
        </w:rPr>
      </w:pPr>
      <w:bookmarkStart w:id="33" w:name="_Toc499111227"/>
      <w:bookmarkStart w:id="34" w:name="_Toc536097813"/>
      <w:bookmarkStart w:id="35" w:name="_Toc472931999"/>
      <w:r w:rsidRPr="00071C41">
        <w:rPr>
          <w:rFonts w:asciiTheme="minorEastAsia" w:eastAsiaTheme="minorEastAsia" w:hAnsiTheme="minorEastAsia" w:cs="宋体" w:hint="eastAsia"/>
          <w:color w:val="000000" w:themeColor="text1"/>
          <w:kern w:val="0"/>
          <w:sz w:val="24"/>
        </w:rPr>
        <w:t>自合同签订之日起至业主审查合格之日止。</w:t>
      </w:r>
    </w:p>
    <w:p w:rsidR="00ED66F1" w:rsidRPr="00071C41" w:rsidRDefault="00071C41">
      <w:pPr>
        <w:pStyle w:val="2"/>
        <w:contextualSpacing/>
        <w:rPr>
          <w:rFonts w:asciiTheme="minorEastAsia" w:eastAsiaTheme="minorEastAsia" w:hAnsiTheme="minorEastAsia" w:cs="宋体"/>
          <w:color w:val="000000" w:themeColor="text1"/>
          <w:sz w:val="24"/>
          <w:szCs w:val="24"/>
        </w:rPr>
      </w:pPr>
      <w:bookmarkStart w:id="36" w:name="_Toc42693870"/>
      <w:bookmarkStart w:id="37" w:name="_Toc472932000"/>
      <w:bookmarkStart w:id="38" w:name="_Toc8274"/>
      <w:bookmarkStart w:id="39" w:name="_Toc499111228"/>
      <w:bookmarkStart w:id="40" w:name="_Toc536097814"/>
      <w:bookmarkEnd w:id="33"/>
      <w:bookmarkEnd w:id="34"/>
      <w:bookmarkEnd w:id="35"/>
      <w:r w:rsidRPr="00071C41">
        <w:rPr>
          <w:rFonts w:asciiTheme="minorEastAsia" w:eastAsiaTheme="minorEastAsia" w:hAnsiTheme="minorEastAsia" w:cs="宋体"/>
          <w:color w:val="000000" w:themeColor="text1"/>
          <w:sz w:val="24"/>
          <w:szCs w:val="24"/>
          <w:lang w:val="en-US"/>
        </w:rPr>
        <w:t>2、</w:t>
      </w:r>
      <w:bookmarkEnd w:id="36"/>
      <w:bookmarkEnd w:id="37"/>
      <w:bookmarkEnd w:id="38"/>
      <w:bookmarkEnd w:id="39"/>
      <w:bookmarkEnd w:id="40"/>
      <w:r w:rsidRPr="00071C41">
        <w:rPr>
          <w:rFonts w:asciiTheme="minorEastAsia" w:eastAsiaTheme="minorEastAsia" w:hAnsiTheme="minorEastAsia" w:cs="宋体" w:hint="eastAsia"/>
          <w:color w:val="000000" w:themeColor="text1"/>
          <w:sz w:val="24"/>
          <w:szCs w:val="24"/>
        </w:rPr>
        <w:t>报价</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2.1本项目投标应以人民币报价。</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2.2不论投标结果如何，投标人均应自行承担所有与投标有关的全部费用。</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2.3投标报价（投标单价）包括完成本招标项下全部工作所需的一切费用，包括但不限于提供驾驶员、人工成本、设备和工器具、设备（车辆）保养及维修、耗材、通讯器材、巡检器材、各种税费、保险费、劳保及安全措施费、利润、税金、政策性文件规定及物价上涨因素等服务期内的所有风险费用等；</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2.4按招标人工作需要以实际检测车道公里数和投标时填报的单价进行结算，工作量不设下限，投标人应充分考虑各类不利的价格因素及实施难度，并考虑在各投标报价中。</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2.5本项目为单价采购，中标后按实际委托数量及投标报价（投标单价）据实结算，租赁总金额不超过预算金额。</w:t>
      </w:r>
    </w:p>
    <w:p w:rsidR="00ED66F1" w:rsidRPr="00071C41" w:rsidRDefault="00071C41">
      <w:pPr>
        <w:pStyle w:val="2"/>
        <w:contextualSpacing/>
        <w:rPr>
          <w:rFonts w:asciiTheme="minorEastAsia" w:eastAsiaTheme="minorEastAsia" w:hAnsiTheme="minorEastAsia" w:cs="宋体"/>
          <w:color w:val="000000" w:themeColor="text1"/>
          <w:sz w:val="24"/>
          <w:szCs w:val="24"/>
          <w:lang w:val="en-US"/>
        </w:rPr>
      </w:pPr>
      <w:r w:rsidRPr="00071C41">
        <w:rPr>
          <w:rFonts w:asciiTheme="minorEastAsia" w:eastAsiaTheme="minorEastAsia" w:hAnsiTheme="minorEastAsia" w:cs="宋体" w:hint="eastAsia"/>
          <w:color w:val="000000" w:themeColor="text1"/>
          <w:sz w:val="24"/>
          <w:szCs w:val="24"/>
          <w:lang w:val="en-US"/>
        </w:rPr>
        <w:t>▲</w:t>
      </w:r>
      <w:r w:rsidRPr="00071C41">
        <w:rPr>
          <w:rFonts w:asciiTheme="minorEastAsia" w:eastAsiaTheme="minorEastAsia" w:hAnsiTheme="minorEastAsia" w:cs="宋体"/>
          <w:color w:val="000000" w:themeColor="text1"/>
          <w:sz w:val="24"/>
          <w:szCs w:val="24"/>
          <w:lang w:val="en-US"/>
        </w:rPr>
        <w:t>3、设备</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3.1供应商供应的多功能路况快速检测设备均应满足国标《多功能路况快速检测设备》（GB/T 26764-2011）的要求；</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3.2、多功能路况检测设备（车辆）允许租赁。</w:t>
      </w:r>
    </w:p>
    <w:p w:rsidR="00ED66F1" w:rsidRPr="00071C41" w:rsidRDefault="00071C41">
      <w:pPr>
        <w:pStyle w:val="2"/>
        <w:contextualSpacing/>
        <w:rPr>
          <w:rFonts w:asciiTheme="minorEastAsia" w:eastAsiaTheme="minorEastAsia" w:hAnsiTheme="minorEastAsia" w:cs="宋体"/>
          <w:color w:val="000000" w:themeColor="text1"/>
          <w:sz w:val="24"/>
          <w:szCs w:val="24"/>
          <w:lang w:val="en-US"/>
        </w:rPr>
      </w:pPr>
      <w:r w:rsidRPr="00071C41">
        <w:rPr>
          <w:rFonts w:asciiTheme="minorEastAsia" w:eastAsiaTheme="minorEastAsia" w:hAnsiTheme="minorEastAsia" w:cs="宋体"/>
          <w:color w:val="000000" w:themeColor="text1"/>
          <w:sz w:val="24"/>
          <w:szCs w:val="24"/>
          <w:lang w:val="en-US"/>
        </w:rPr>
        <w:t>4、设备（车辆）安排规则</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4.1采购人不承诺每个标项中标人保底工程量。每个标项中标人应按照采购数量要求提供设备（车辆），采购人根据中标人投标单价、检测能效等，并结合项目开展便捷性、不可抗力因素、效率等综合情况，在满足正常工作开展的前提下，将平衡经济利益，投标人有权依次倾向较低单价标项中标人工程量。</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4.2、因采购人工作安排，任意标项任一设备（车辆）连续闲置达到10天的，中标人可选择暂取回设备（车辆）自用。采购人再次启用被取回设备（车辆）时，应提前3天联系中标人，中标人应无条件在接到取回要求后3天内送还设备（车辆）。</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4.3因设备（车辆）损坏、维保等原因，导致履约设备（车辆）无法开展检测服务的，经采购人同意，原则上允许更换达到或优于被更换设备（车辆）性能的检测设备。</w:t>
      </w:r>
    </w:p>
    <w:p w:rsidR="00ED66F1" w:rsidRPr="00071C41" w:rsidRDefault="00071C41">
      <w:pPr>
        <w:pStyle w:val="2"/>
        <w:contextualSpacing/>
        <w:rPr>
          <w:rFonts w:asciiTheme="minorEastAsia" w:eastAsiaTheme="minorEastAsia" w:hAnsiTheme="minorEastAsia" w:cs="宋体"/>
          <w:color w:val="000000" w:themeColor="text1"/>
          <w:sz w:val="24"/>
          <w:szCs w:val="24"/>
          <w:lang w:val="en-US"/>
        </w:rPr>
      </w:pPr>
      <w:bookmarkStart w:id="41" w:name="_Toc23158"/>
      <w:bookmarkStart w:id="42" w:name="_Toc41639144"/>
      <w:r w:rsidRPr="00071C41">
        <w:rPr>
          <w:rFonts w:asciiTheme="minorEastAsia" w:eastAsiaTheme="minorEastAsia" w:hAnsiTheme="minorEastAsia" w:cs="宋体"/>
          <w:color w:val="000000" w:themeColor="text1"/>
          <w:sz w:val="24"/>
          <w:szCs w:val="24"/>
          <w:lang w:val="en-US"/>
        </w:rPr>
        <w:lastRenderedPageBreak/>
        <w:t>5、</w:t>
      </w:r>
      <w:bookmarkEnd w:id="41"/>
      <w:bookmarkEnd w:id="42"/>
      <w:r w:rsidRPr="00071C41">
        <w:rPr>
          <w:rFonts w:asciiTheme="minorEastAsia" w:eastAsiaTheme="minorEastAsia" w:hAnsiTheme="minorEastAsia" w:cs="宋体" w:hint="eastAsia"/>
          <w:color w:val="000000" w:themeColor="text1"/>
          <w:sz w:val="24"/>
          <w:szCs w:val="24"/>
          <w:lang w:val="en-US"/>
        </w:rPr>
        <w:t>费用结算规则</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每标项租赁费用等于投标单价乘以设备（车辆）累计检测工程量，即：租赁费</w:t>
      </w:r>
      <w:r w:rsidRPr="00071C41">
        <w:rPr>
          <w:rFonts w:asciiTheme="minorEastAsia" w:eastAsiaTheme="minorEastAsia" w:hAnsiTheme="minorEastAsia" w:cs="Arial"/>
          <w:snapToGrid w:val="0"/>
          <w:color w:val="000000" w:themeColor="text1"/>
          <w:kern w:val="0"/>
          <w:szCs w:val="24"/>
          <w:lang w:val="en-US"/>
        </w:rPr>
        <w:t>=投标单价*设备（设车辆）累计检测工程量。</w:t>
      </w:r>
    </w:p>
    <w:p w:rsidR="00ED66F1" w:rsidRPr="00071C41" w:rsidRDefault="00071C41">
      <w:pPr>
        <w:pStyle w:val="2"/>
        <w:contextualSpacing/>
        <w:rPr>
          <w:rFonts w:asciiTheme="minorEastAsia" w:eastAsiaTheme="minorEastAsia" w:hAnsiTheme="minorEastAsia" w:cs="宋体"/>
          <w:color w:val="000000" w:themeColor="text1"/>
          <w:sz w:val="24"/>
          <w:szCs w:val="24"/>
        </w:rPr>
      </w:pPr>
      <w:r w:rsidRPr="00071C41">
        <w:rPr>
          <w:rFonts w:asciiTheme="minorEastAsia" w:eastAsiaTheme="minorEastAsia" w:hAnsiTheme="minorEastAsia" w:cs="宋体"/>
          <w:color w:val="000000" w:themeColor="text1"/>
          <w:sz w:val="24"/>
          <w:szCs w:val="24"/>
          <w:lang w:val="en-US"/>
        </w:rPr>
        <w:t>6</w:t>
      </w:r>
      <w:r w:rsidRPr="00071C41">
        <w:rPr>
          <w:rFonts w:asciiTheme="minorEastAsia" w:eastAsiaTheme="minorEastAsia" w:hAnsiTheme="minorEastAsia" w:cs="宋体" w:hint="eastAsia"/>
          <w:color w:val="000000" w:themeColor="text1"/>
          <w:sz w:val="24"/>
          <w:szCs w:val="24"/>
          <w:lang w:val="en-US"/>
        </w:rPr>
        <w:t>、</w:t>
      </w:r>
      <w:r w:rsidRPr="00071C41">
        <w:rPr>
          <w:rFonts w:asciiTheme="minorEastAsia" w:eastAsiaTheme="minorEastAsia" w:hAnsiTheme="minorEastAsia" w:cs="宋体" w:hint="eastAsia"/>
          <w:color w:val="000000" w:themeColor="text1"/>
          <w:sz w:val="24"/>
          <w:szCs w:val="24"/>
        </w:rPr>
        <w:t>服务要求</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6.1租赁期限：自合同签订之日起至业主审查合格之日止</w:t>
      </w:r>
      <w:r w:rsidRPr="00071C41">
        <w:rPr>
          <w:rFonts w:asciiTheme="minorEastAsia" w:eastAsiaTheme="minorEastAsia" w:hAnsiTheme="minorEastAsia" w:cs="Arial" w:hint="eastAsia"/>
          <w:snapToGrid w:val="0"/>
          <w:color w:val="000000" w:themeColor="text1"/>
          <w:kern w:val="0"/>
          <w:szCs w:val="24"/>
          <w:lang w:val="en-US"/>
        </w:rPr>
        <w:t>。</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6.2车辆保险配置：租赁期内，中标人负责缴纳所有检测车辆的各种保险费和税费，包括但不限于交强险、车损险、第三者责任保险（保额不低于100万元）、全车盗抢险和车上人员险。</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6.3采购人不承诺每个标项中标人保底工程量。每个标项中标人应按照采购数量要求提供检测的设备（车辆），采购人根据中标人投标单价、检测能效等，并结合项目开展便捷性、不可抗力因素、效率等综合情况，在满足正常工作开展的前提下，将平衡经济利益，依次倾向较低单价标项中标人工程量。</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6.4因采购人工作安排，任意标项任一设备（车辆）连续闲置达到10天的，中标人可选择暂取回设备（车辆）自用。采购人再次启用被取回设备（车辆）时，应提前3天联系中标人，中标人应无条件在接到取回要求后3天内送还设备（车辆）。</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6.5租赁期内，检测设备（车辆）因交通事故造成非正常损坏的，采购人有义务协助供应商处理交通事故。交通事故赔偿金额若超出设备（车辆）第三者责任险最高保额额度，则超出部分金额协商解决。因发生交通事故如造成次年保险费上浮的，上浮部分由供应商承担。</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6.6因设备（车辆）损坏、维保等原因，导致履约设备（车辆）无法开展检测服务的，经采购人同意，原则上允许更换达到或优于被更换车辆性能的检测车。</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6.7设备（车辆）状况要求：投标人提供的所有检测设备无违章、违法、及法律纠纷，且应对车辆设备及车辆本身购买相关保险，否则一切后果由中标人承担。</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hint="eastAsia"/>
          <w:snapToGrid w:val="0"/>
          <w:color w:val="000000" w:themeColor="text1"/>
          <w:kern w:val="0"/>
          <w:szCs w:val="24"/>
          <w:lang w:val="en-US"/>
        </w:rPr>
        <w:t>★</w:t>
      </w:r>
      <w:r w:rsidRPr="00071C41">
        <w:rPr>
          <w:rFonts w:asciiTheme="minorEastAsia" w:eastAsiaTheme="minorEastAsia" w:hAnsiTheme="minorEastAsia" w:cs="Arial"/>
          <w:snapToGrid w:val="0"/>
          <w:color w:val="000000" w:themeColor="text1"/>
          <w:kern w:val="0"/>
          <w:szCs w:val="24"/>
          <w:lang w:val="en-US"/>
        </w:rPr>
        <w:t>6.8投标人提供的所有检测车辆均应配有驾驶员，即每辆检测车辆配备至少1名专业驾驶员。租赁期内，投标人提供的检测车辆和驾驶员均需接受采购人的统一调度安排，投标人提供的专业驾驶员须接到采购方书面同意后才可开展工作，否则一切后果由中标人承担。投标人提供的驾驶员须已购买人身综合意外险等相关险种，且人身综合意外险保额不低于100万元。</w:t>
      </w:r>
    </w:p>
    <w:p w:rsidR="00ED66F1" w:rsidRPr="00071C41" w:rsidRDefault="00071C41">
      <w:pPr>
        <w:pStyle w:val="ae"/>
        <w:ind w:firstLineChars="200" w:firstLine="480"/>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6.9投标人应保证租赁期限内出租检测设备（车辆）的正常保养和正常损耗零部件更换，确保所有设备（车辆）性能正常，满足采购人正常使用要求。</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lastRenderedPageBreak/>
        <w:t>6.10租赁期内采购人承租的设备（车辆）发生保险事故，在保险索赔时采购人应协助出租方向保险公司提交保险单、事故证明、事故调解结案书、损失清单和各种有关费用的单据、如实填写机动车辆险出险报告单。</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6.11在租赁服务期内油费、通行费、停车费由采购人承担，车辆保险、保养等其它一切费用由投标人承担。</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6.12检测设备（车辆）出现技术故障，投标人应在48小时内给予解决。</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6.13采购人向中标人提供的有关资料和数据，是采购人现有的能提供中标人利用的资料，采购人对中标人由此而做出的推论、理解和结论概不负责。</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6.14采购人提供的全部资料及中标人生产的全部成果资料（包括中间资料）其版权归采购人所有，中标人不得自留使用或以任何方式转让或提供给第三方使用。</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6.15本次项目不组织集中现场踏勘，投标人可自行对项目现场及周围环境进行踏勘，以便获取须自己负责的有关编制投标文件和签署合同所需的所有资料。投标人应对由此次踏勘现场及作业而造成的死亡、人身伤害、财产损失、损害以及任何其它损失、损害和引起的费用和开支承担责任。</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6.16中标人不得转包、分包，若经采购人发现，采购人可终止合同，由此产生的一切经济、法律责任均由中标人承担。</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6.17采购项目风险：合同发生费用是采购方按照本单位业务需求情况根据选定的3家投标人服务能力提出不定量、不定期服务，以实际产生费用结算。各投标人不得追究采购方任何责任和经济损失，请投标人自行考虑本项目的投标成本风险。</w:t>
      </w:r>
    </w:p>
    <w:p w:rsidR="00ED66F1" w:rsidRPr="00071C41" w:rsidRDefault="00071C41">
      <w:pPr>
        <w:pStyle w:val="ae"/>
        <w:contextualSpacing/>
        <w:rPr>
          <w:rFonts w:asciiTheme="minorEastAsia" w:eastAsiaTheme="minorEastAsia" w:hAnsiTheme="minorEastAsia" w:cs="Arial"/>
          <w:snapToGrid w:val="0"/>
          <w:color w:val="000000" w:themeColor="text1"/>
          <w:kern w:val="0"/>
          <w:szCs w:val="24"/>
          <w:lang w:val="en-US"/>
        </w:rPr>
      </w:pPr>
      <w:r w:rsidRPr="00071C41">
        <w:rPr>
          <w:rFonts w:asciiTheme="minorEastAsia" w:eastAsiaTheme="minorEastAsia" w:hAnsiTheme="minorEastAsia" w:cs="Arial"/>
          <w:snapToGrid w:val="0"/>
          <w:color w:val="000000" w:themeColor="text1"/>
          <w:kern w:val="0"/>
          <w:szCs w:val="24"/>
          <w:lang w:val="en-US"/>
        </w:rPr>
        <w:t>6.18租赁期限内若政策变化或发生不可预估的事件，双方应通过友好协商，确定是否继续履行合同。</w:t>
      </w:r>
    </w:p>
    <w:p w:rsidR="00ED66F1" w:rsidRPr="00071C41" w:rsidRDefault="00071C41">
      <w:pPr>
        <w:pStyle w:val="2"/>
        <w:contextualSpacing/>
        <w:rPr>
          <w:rFonts w:asciiTheme="minorEastAsia" w:eastAsiaTheme="minorEastAsia" w:hAnsiTheme="minorEastAsia" w:cs="宋体"/>
          <w:color w:val="000000" w:themeColor="text1"/>
          <w:sz w:val="24"/>
          <w:szCs w:val="24"/>
        </w:rPr>
      </w:pPr>
      <w:r w:rsidRPr="00071C41">
        <w:rPr>
          <w:rFonts w:asciiTheme="minorEastAsia" w:eastAsiaTheme="minorEastAsia" w:hAnsiTheme="minorEastAsia" w:cs="宋体"/>
          <w:color w:val="000000" w:themeColor="text1"/>
          <w:sz w:val="24"/>
          <w:szCs w:val="24"/>
          <w:lang w:val="en-US"/>
        </w:rPr>
        <w:t>7</w:t>
      </w:r>
      <w:r w:rsidRPr="00071C41">
        <w:rPr>
          <w:rFonts w:asciiTheme="minorEastAsia" w:eastAsiaTheme="minorEastAsia" w:hAnsiTheme="minorEastAsia" w:cs="宋体" w:hint="eastAsia"/>
          <w:color w:val="000000" w:themeColor="text1"/>
          <w:sz w:val="24"/>
          <w:szCs w:val="24"/>
          <w:lang w:val="en-US"/>
        </w:rPr>
        <w:t>、</w:t>
      </w:r>
      <w:r w:rsidRPr="00071C41">
        <w:rPr>
          <w:rFonts w:asciiTheme="minorEastAsia" w:eastAsiaTheme="minorEastAsia" w:hAnsiTheme="minorEastAsia" w:cs="宋体" w:hint="eastAsia"/>
          <w:color w:val="000000" w:themeColor="text1"/>
          <w:sz w:val="24"/>
          <w:szCs w:val="24"/>
        </w:rPr>
        <w:t>投标</w:t>
      </w:r>
    </w:p>
    <w:p w:rsidR="00ED66F1" w:rsidRPr="00071C41" w:rsidRDefault="00071C41">
      <w:pPr>
        <w:pStyle w:val="61"/>
        <w:spacing w:line="360" w:lineRule="auto"/>
        <w:ind w:leftChars="0" w:left="0" w:firstLineChars="200" w:firstLine="480"/>
        <w:contextualSpacing/>
        <w:rPr>
          <w:rFonts w:asciiTheme="minorEastAsia" w:eastAsiaTheme="minorEastAsia" w:hAnsiTheme="minorEastAsia" w:cs="Arial"/>
          <w:snapToGrid w:val="0"/>
          <w:color w:val="000000" w:themeColor="text1"/>
          <w:kern w:val="0"/>
          <w:sz w:val="24"/>
        </w:rPr>
      </w:pPr>
      <w:r w:rsidRPr="00071C41">
        <w:rPr>
          <w:rFonts w:asciiTheme="minorEastAsia" w:eastAsiaTheme="minorEastAsia" w:hAnsiTheme="minorEastAsia" w:cs="Arial" w:hint="eastAsia"/>
          <w:snapToGrid w:val="0"/>
          <w:color w:val="000000" w:themeColor="text1"/>
          <w:kern w:val="0"/>
          <w:sz w:val="24"/>
        </w:rPr>
        <w:t>供应商可选择</w:t>
      </w:r>
      <w:r w:rsidRPr="00071C41">
        <w:rPr>
          <w:rFonts w:asciiTheme="minorEastAsia" w:eastAsiaTheme="minorEastAsia" w:hAnsiTheme="minorEastAsia" w:cs="Arial"/>
          <w:snapToGrid w:val="0"/>
          <w:color w:val="000000" w:themeColor="text1"/>
          <w:kern w:val="0"/>
          <w:sz w:val="24"/>
        </w:rPr>
        <w:t>1个或多个标项参加竞争，但同一供应商仅可中标一个标项。</w:t>
      </w:r>
    </w:p>
    <w:p w:rsidR="00ED66F1" w:rsidRPr="00071C41" w:rsidRDefault="00ED66F1">
      <w:pPr>
        <w:pStyle w:val="61"/>
        <w:rPr>
          <w:color w:val="000000" w:themeColor="text1"/>
        </w:rPr>
      </w:pPr>
    </w:p>
    <w:p w:rsidR="00ED66F1" w:rsidRPr="00071C41" w:rsidRDefault="00071C41">
      <w:pPr>
        <w:snapToGrid w:val="0"/>
        <w:spacing w:line="360" w:lineRule="auto"/>
        <w:jc w:val="center"/>
        <w:rPr>
          <w:rFonts w:asciiTheme="minorEastAsia" w:eastAsiaTheme="minorEastAsia" w:hAnsiTheme="minorEastAsia" w:cs="仿宋_GB2312"/>
          <w:b/>
          <w:color w:val="000000" w:themeColor="text1"/>
          <w:sz w:val="36"/>
          <w:szCs w:val="36"/>
        </w:rPr>
      </w:pPr>
      <w:r w:rsidRPr="00071C41">
        <w:rPr>
          <w:rFonts w:asciiTheme="minorEastAsia" w:eastAsiaTheme="minorEastAsia" w:hAnsiTheme="minorEastAsia" w:cs="仿宋_GB2312"/>
          <w:b/>
          <w:color w:val="000000" w:themeColor="text1"/>
          <w:sz w:val="24"/>
        </w:rPr>
        <w:br w:type="page"/>
      </w:r>
      <w:r w:rsidRPr="00071C41">
        <w:rPr>
          <w:rFonts w:asciiTheme="minorEastAsia" w:eastAsiaTheme="minorEastAsia" w:hAnsiTheme="minorEastAsia" w:cs="仿宋_GB2312" w:hint="eastAsia"/>
          <w:b/>
          <w:color w:val="000000" w:themeColor="text1"/>
          <w:sz w:val="36"/>
          <w:szCs w:val="36"/>
        </w:rPr>
        <w:lastRenderedPageBreak/>
        <w:t>第四部分</w:t>
      </w:r>
      <w:bookmarkStart w:id="43" w:name="_Toc184310343"/>
      <w:bookmarkStart w:id="44" w:name="_Toc184312122"/>
      <w:bookmarkStart w:id="45" w:name="_Toc184314418"/>
      <w:bookmarkStart w:id="46" w:name="_Toc184310290"/>
      <w:bookmarkStart w:id="47" w:name="_Toc184314422"/>
      <w:bookmarkStart w:id="48" w:name="_Toc184310299"/>
      <w:bookmarkStart w:id="49" w:name="_Toc184313238"/>
      <w:bookmarkStart w:id="50" w:name="_Toc184310281"/>
      <w:bookmarkStart w:id="51" w:name="_Toc184310339"/>
      <w:bookmarkStart w:id="52" w:name="_Toc184308106"/>
      <w:bookmarkStart w:id="53" w:name="_Toc184313310"/>
      <w:bookmarkStart w:id="54" w:name="_Toc184308084"/>
      <w:bookmarkStart w:id="55" w:name="_Toc184308107"/>
      <w:bookmarkStart w:id="56" w:name="_Toc184313248"/>
      <w:bookmarkStart w:id="57" w:name="_Toc184312102"/>
      <w:bookmarkStart w:id="58" w:name="_Toc184308105"/>
      <w:bookmarkStart w:id="59" w:name="_Toc184310304"/>
      <w:bookmarkStart w:id="60" w:name="_Toc184310313"/>
      <w:bookmarkStart w:id="61" w:name="_Toc184314460"/>
      <w:bookmarkStart w:id="62" w:name="_Toc184313254"/>
      <w:bookmarkStart w:id="63" w:name="_Toc184313258"/>
      <w:bookmarkStart w:id="64" w:name="_Toc184310286"/>
      <w:bookmarkStart w:id="65" w:name="_Toc184308104"/>
      <w:bookmarkStart w:id="66" w:name="_Toc184313270"/>
      <w:bookmarkStart w:id="67" w:name="_Toc184313293"/>
      <w:bookmarkStart w:id="68" w:name="_Toc184312110"/>
      <w:bookmarkStart w:id="69" w:name="_Toc184313303"/>
      <w:bookmarkStart w:id="70" w:name="_Toc184314463"/>
      <w:bookmarkStart w:id="71" w:name="_Toc184310280"/>
      <w:bookmarkStart w:id="72" w:name="_Toc184312088"/>
      <w:bookmarkStart w:id="73" w:name="_Toc184313283"/>
      <w:bookmarkStart w:id="74" w:name="_Toc184313286"/>
      <w:bookmarkStart w:id="75" w:name="_Toc184310294"/>
      <w:bookmarkStart w:id="76" w:name="_Toc184310285"/>
      <w:bookmarkStart w:id="77" w:name="_Toc184314464"/>
      <w:bookmarkStart w:id="78" w:name="_Toc184313290"/>
      <w:bookmarkStart w:id="79" w:name="_Toc184310309"/>
      <w:bookmarkStart w:id="80" w:name="_Toc184308078"/>
      <w:bookmarkStart w:id="81" w:name="_Toc184312095"/>
      <w:bookmarkStart w:id="82" w:name="_Toc184310327"/>
      <w:bookmarkStart w:id="83" w:name="_Toc184313251"/>
      <w:bookmarkStart w:id="84" w:name="_Toc184310276"/>
      <w:bookmarkStart w:id="85" w:name="_Toc184312120"/>
      <w:bookmarkStart w:id="86" w:name="_Toc184308052"/>
      <w:bookmarkStart w:id="87" w:name="_Toc184310302"/>
      <w:bookmarkStart w:id="88" w:name="_Toc184314451"/>
      <w:bookmarkStart w:id="89" w:name="_Toc184313256"/>
      <w:bookmarkStart w:id="90" w:name="_Toc184314473"/>
      <w:bookmarkStart w:id="91" w:name="_Toc184313261"/>
      <w:bookmarkStart w:id="92" w:name="_Toc184313294"/>
      <w:bookmarkStart w:id="93" w:name="_Toc184314439"/>
      <w:bookmarkStart w:id="94" w:name="_Toc184313255"/>
      <w:bookmarkStart w:id="95" w:name="_Toc184314475"/>
      <w:bookmarkStart w:id="96" w:name="_Toc184310328"/>
      <w:bookmarkStart w:id="97" w:name="_Toc184312106"/>
      <w:bookmarkStart w:id="98" w:name="_Toc184310332"/>
      <w:bookmarkStart w:id="99" w:name="_Toc184314453"/>
      <w:bookmarkStart w:id="100" w:name="_Toc184312081"/>
      <w:bookmarkStart w:id="101" w:name="_Toc184310278"/>
      <w:bookmarkStart w:id="102" w:name="_Toc184313239"/>
      <w:bookmarkStart w:id="103" w:name="_Toc184308089"/>
      <w:bookmarkStart w:id="104" w:name="_Toc184310282"/>
      <w:bookmarkStart w:id="105" w:name="_Toc184313302"/>
      <w:bookmarkStart w:id="106" w:name="_Toc184313271"/>
      <w:bookmarkStart w:id="107" w:name="_Toc184312129"/>
      <w:bookmarkStart w:id="108" w:name="_Toc184312099"/>
      <w:bookmarkStart w:id="109" w:name="_Toc184310330"/>
      <w:bookmarkStart w:id="110" w:name="_Toc184312100"/>
      <w:bookmarkStart w:id="111" w:name="_Toc184314447"/>
      <w:bookmarkStart w:id="112" w:name="_Toc184312078"/>
      <w:bookmarkStart w:id="113" w:name="_Toc184310322"/>
      <w:bookmarkStart w:id="114" w:name="_Toc184308037"/>
      <w:bookmarkStart w:id="115" w:name="_Toc184314446"/>
      <w:bookmarkStart w:id="116" w:name="_Toc184313244"/>
      <w:bookmarkStart w:id="117" w:name="_Toc184310287"/>
      <w:bookmarkStart w:id="118" w:name="_Toc184314449"/>
      <w:bookmarkStart w:id="119" w:name="_Toc184308064"/>
      <w:bookmarkStart w:id="120" w:name="_Toc184314414"/>
      <w:bookmarkStart w:id="121" w:name="_Toc184308098"/>
      <w:bookmarkStart w:id="122" w:name="_Toc184313278"/>
      <w:bookmarkStart w:id="123" w:name="_Toc184308042"/>
      <w:bookmarkStart w:id="124" w:name="_Toc184313274"/>
      <w:bookmarkStart w:id="125" w:name="_Toc184313272"/>
      <w:bookmarkStart w:id="126" w:name="_Toc184312091"/>
      <w:bookmarkStart w:id="127" w:name="_Toc184308081"/>
      <w:bookmarkStart w:id="128" w:name="_Toc184312104"/>
      <w:bookmarkStart w:id="129" w:name="_Toc184314442"/>
      <w:bookmarkStart w:id="130" w:name="_Toc184312131"/>
      <w:bookmarkStart w:id="131" w:name="_Toc184308080"/>
      <w:bookmarkStart w:id="132" w:name="_Toc184312082"/>
      <w:bookmarkStart w:id="133" w:name="_Toc184314480"/>
      <w:bookmarkStart w:id="134" w:name="_Toc184314420"/>
      <w:bookmarkStart w:id="135" w:name="_Toc184310323"/>
      <w:bookmarkStart w:id="136" w:name="_Toc184313277"/>
      <w:bookmarkStart w:id="137" w:name="_Toc184312085"/>
      <w:bookmarkStart w:id="138" w:name="_Toc184314454"/>
      <w:bookmarkStart w:id="139" w:name="_Toc184308096"/>
      <w:bookmarkStart w:id="140" w:name="_Toc184314466"/>
      <w:bookmarkStart w:id="141" w:name="_Toc184308053"/>
      <w:bookmarkStart w:id="142" w:name="_Toc184313291"/>
      <w:bookmarkStart w:id="143" w:name="_Toc184312128"/>
      <w:bookmarkStart w:id="144" w:name="_Toc184313240"/>
      <w:bookmarkStart w:id="145" w:name="_Toc184314431"/>
      <w:bookmarkStart w:id="146" w:name="_Toc184312067"/>
      <w:bookmarkStart w:id="147" w:name="_Toc184308075"/>
      <w:bookmarkStart w:id="148" w:name="_Toc184312098"/>
      <w:bookmarkStart w:id="149" w:name="_Toc184313304"/>
      <w:bookmarkStart w:id="150" w:name="_Toc184314427"/>
      <w:bookmarkStart w:id="151" w:name="_Toc184312086"/>
      <w:bookmarkStart w:id="152" w:name="_Toc184308060"/>
      <w:bookmarkStart w:id="153" w:name="_Toc184314417"/>
      <w:bookmarkStart w:id="154" w:name="_Toc184308056"/>
      <w:bookmarkStart w:id="155" w:name="_Toc184313284"/>
      <w:bookmarkStart w:id="156" w:name="_Toc184308097"/>
      <w:bookmarkStart w:id="157" w:name="_Toc184313269"/>
      <w:bookmarkStart w:id="158" w:name="_Toc184314469"/>
      <w:bookmarkStart w:id="159" w:name="_Toc184314443"/>
      <w:bookmarkStart w:id="160" w:name="_Toc184312133"/>
      <w:bookmarkStart w:id="161" w:name="_Toc184312132"/>
      <w:bookmarkStart w:id="162" w:name="_Toc184312103"/>
      <w:bookmarkStart w:id="163" w:name="_Toc184312093"/>
      <w:bookmarkStart w:id="164" w:name="_Toc184312074"/>
      <w:bookmarkStart w:id="165" w:name="_Toc184314461"/>
      <w:bookmarkStart w:id="166" w:name="_Toc184314445"/>
      <w:bookmarkStart w:id="167" w:name="_Toc184312073"/>
      <w:bookmarkStart w:id="168" w:name="_Toc184314468"/>
      <w:bookmarkStart w:id="169" w:name="_Toc184310301"/>
      <w:bookmarkStart w:id="170" w:name="_Toc184314441"/>
      <w:bookmarkStart w:id="171" w:name="_Toc184314482"/>
      <w:bookmarkStart w:id="172" w:name="_Toc184312089"/>
      <w:bookmarkStart w:id="173" w:name="_Toc184314465"/>
      <w:bookmarkStart w:id="174" w:name="_Toc184314457"/>
      <w:bookmarkStart w:id="175" w:name="_Toc184308087"/>
      <w:bookmarkStart w:id="176" w:name="_Toc184310277"/>
      <w:bookmarkStart w:id="177" w:name="_Toc184312075"/>
      <w:bookmarkStart w:id="178" w:name="_Toc184313288"/>
      <w:bookmarkStart w:id="179" w:name="_Toc184314448"/>
      <w:bookmarkStart w:id="180" w:name="_Toc184314437"/>
      <w:bookmarkStart w:id="181" w:name="_Toc184308095"/>
      <w:bookmarkStart w:id="182" w:name="_Toc184310321"/>
      <w:bookmarkStart w:id="183" w:name="_Toc184313266"/>
      <w:bookmarkStart w:id="184" w:name="_Toc184313306"/>
      <w:bookmarkStart w:id="185" w:name="_Toc184308108"/>
      <w:bookmarkStart w:id="186" w:name="_Toc184310340"/>
      <w:bookmarkStart w:id="187" w:name="_Toc184308036"/>
      <w:bookmarkStart w:id="188" w:name="_Toc184312114"/>
      <w:bookmarkStart w:id="189" w:name="_Toc184310305"/>
      <w:bookmarkStart w:id="190" w:name="_Toc184313298"/>
      <w:bookmarkStart w:id="191" w:name="_Toc184312124"/>
      <w:bookmarkStart w:id="192" w:name="_Toc184308041"/>
      <w:bookmarkStart w:id="193" w:name="_Toc184314433"/>
      <w:bookmarkStart w:id="194" w:name="_Toc184313276"/>
      <w:bookmarkStart w:id="195" w:name="_Toc184313273"/>
      <w:bookmarkStart w:id="196" w:name="_Toc184308079"/>
      <w:bookmarkStart w:id="197" w:name="_Toc184314455"/>
      <w:bookmarkStart w:id="198" w:name="_Toc184314425"/>
      <w:bookmarkStart w:id="199" w:name="_Toc184310284"/>
      <w:bookmarkStart w:id="200" w:name="_Toc184314413"/>
      <w:bookmarkStart w:id="201" w:name="_Toc184312125"/>
      <w:bookmarkStart w:id="202" w:name="_Toc184310316"/>
      <w:bookmarkStart w:id="203" w:name="_Toc184308067"/>
      <w:bookmarkStart w:id="204" w:name="_Toc184313275"/>
      <w:bookmarkStart w:id="205" w:name="_Toc184308070"/>
      <w:bookmarkStart w:id="206" w:name="_Toc184314444"/>
      <w:bookmarkStart w:id="207" w:name="_Toc184313260"/>
      <w:bookmarkStart w:id="208" w:name="_Toc184308086"/>
      <w:bookmarkStart w:id="209" w:name="_Toc184308045"/>
      <w:bookmarkStart w:id="210" w:name="_Toc184313309"/>
      <w:bookmarkStart w:id="211" w:name="_Toc184313296"/>
      <w:bookmarkStart w:id="212" w:name="_Toc184308102"/>
      <w:bookmarkStart w:id="213" w:name="_Toc184308074"/>
      <w:bookmarkStart w:id="214" w:name="_Toc184314440"/>
      <w:bookmarkStart w:id="215" w:name="_Toc184308046"/>
      <w:bookmarkStart w:id="216" w:name="_Toc184310306"/>
      <w:bookmarkStart w:id="217" w:name="_Toc184308092"/>
      <w:bookmarkStart w:id="218" w:name="_Toc184312079"/>
      <w:bookmarkStart w:id="219" w:name="_Toc184312119"/>
      <w:bookmarkStart w:id="220" w:name="_Toc184312080"/>
      <w:bookmarkStart w:id="221" w:name="_Toc184312113"/>
      <w:bookmarkStart w:id="222" w:name="_Toc184312121"/>
      <w:bookmarkStart w:id="223" w:name="_Toc184314419"/>
      <w:bookmarkStart w:id="224" w:name="_Toc184312117"/>
      <w:bookmarkStart w:id="225" w:name="_Toc184314421"/>
      <w:bookmarkStart w:id="226" w:name="_Toc184314477"/>
      <w:bookmarkStart w:id="227" w:name="_Toc184308100"/>
      <w:bookmarkStart w:id="228" w:name="_Toc184313305"/>
      <w:bookmarkStart w:id="229" w:name="_Toc184314416"/>
      <w:bookmarkStart w:id="230" w:name="_Toc184314436"/>
      <w:bookmarkStart w:id="231" w:name="_Toc184313259"/>
      <w:bookmarkStart w:id="232" w:name="_Toc184312077"/>
      <w:bookmarkStart w:id="233" w:name="_Toc184308076"/>
      <w:bookmarkStart w:id="234" w:name="_Toc184312116"/>
      <w:bookmarkStart w:id="235" w:name="_Toc184310272"/>
      <w:bookmarkStart w:id="236" w:name="_Toc184308058"/>
      <w:bookmarkStart w:id="237" w:name="_Toc184308038"/>
      <w:bookmarkStart w:id="238" w:name="_Toc184313281"/>
      <w:bookmarkStart w:id="239" w:name="_Toc184312134"/>
      <w:bookmarkStart w:id="240" w:name="_Toc184310289"/>
      <w:bookmarkStart w:id="241" w:name="_Toc184314415"/>
      <w:bookmarkStart w:id="242" w:name="_Toc184314429"/>
      <w:bookmarkStart w:id="243" w:name="_Toc184310320"/>
      <w:bookmarkStart w:id="244" w:name="_Toc184312101"/>
      <w:bookmarkStart w:id="245" w:name="_Toc184313300"/>
      <w:bookmarkStart w:id="246" w:name="_Toc184313249"/>
      <w:bookmarkStart w:id="247" w:name="_Toc184310342"/>
      <w:bookmarkStart w:id="248" w:name="_Toc184308094"/>
      <w:bookmarkStart w:id="249" w:name="_Toc184308049"/>
      <w:bookmarkStart w:id="250" w:name="_Toc184312107"/>
      <w:bookmarkStart w:id="251" w:name="_Toc184314476"/>
      <w:bookmarkStart w:id="252" w:name="_Toc184313242"/>
      <w:bookmarkStart w:id="253" w:name="_Toc184312135"/>
      <w:bookmarkStart w:id="254" w:name="_Toc184308059"/>
      <w:bookmarkStart w:id="255" w:name="_Toc184313282"/>
      <w:bookmarkStart w:id="256" w:name="_Toc184308093"/>
      <w:bookmarkStart w:id="257" w:name="_Toc184310293"/>
      <w:bookmarkStart w:id="258" w:name="_Toc184312071"/>
      <w:bookmarkStart w:id="259" w:name="_Toc184308039"/>
      <w:bookmarkStart w:id="260" w:name="_Toc184308099"/>
      <w:bookmarkStart w:id="261" w:name="_Toc184314423"/>
      <w:bookmarkStart w:id="262" w:name="_Toc184308077"/>
      <w:bookmarkStart w:id="263" w:name="_Toc184314438"/>
      <w:bookmarkStart w:id="264" w:name="_Toc184313243"/>
      <w:bookmarkStart w:id="265" w:name="_Toc184313263"/>
      <w:bookmarkStart w:id="266" w:name="_Toc184308066"/>
      <w:bookmarkStart w:id="267" w:name="_Toc184312076"/>
      <w:bookmarkStart w:id="268" w:name="_Toc184312105"/>
      <w:bookmarkStart w:id="269" w:name="_Toc184308063"/>
      <w:bookmarkStart w:id="270" w:name="_Toc184310303"/>
      <w:bookmarkStart w:id="271" w:name="_Toc184313241"/>
      <w:bookmarkStart w:id="272" w:name="_Toc184313279"/>
      <w:bookmarkStart w:id="273" w:name="_Toc184313289"/>
      <w:bookmarkStart w:id="274" w:name="_Toc184310311"/>
      <w:bookmarkStart w:id="275" w:name="_Toc184310317"/>
      <w:bookmarkStart w:id="276" w:name="_Toc184308091"/>
      <w:bookmarkStart w:id="277" w:name="_Toc184308090"/>
      <w:bookmarkStart w:id="278" w:name="_Toc184308103"/>
      <w:bookmarkStart w:id="279" w:name="_Toc184308068"/>
      <w:bookmarkStart w:id="280" w:name="_Toc184313307"/>
      <w:bookmarkStart w:id="281" w:name="_Toc184308054"/>
      <w:bookmarkStart w:id="282" w:name="_Toc184310333"/>
      <w:bookmarkStart w:id="283" w:name="_Toc184314479"/>
      <w:bookmarkStart w:id="284" w:name="_Toc184312096"/>
      <w:bookmarkStart w:id="285" w:name="_Toc184313252"/>
      <w:bookmarkStart w:id="286" w:name="_Toc184314434"/>
      <w:bookmarkStart w:id="287" w:name="_Toc184313267"/>
      <w:bookmarkStart w:id="288" w:name="_Toc184310283"/>
      <w:bookmarkStart w:id="289" w:name="_Toc184310335"/>
      <w:bookmarkStart w:id="290" w:name="_Toc184310336"/>
      <w:bookmarkStart w:id="291" w:name="_Toc184314462"/>
      <w:bookmarkStart w:id="292" w:name="_Toc184314432"/>
      <w:bookmarkStart w:id="293" w:name="_Toc184313308"/>
      <w:bookmarkStart w:id="294" w:name="_Toc184308101"/>
      <w:bookmarkStart w:id="295" w:name="_Toc184308082"/>
      <w:bookmarkStart w:id="296" w:name="_Toc184312139"/>
      <w:bookmarkStart w:id="297" w:name="_Toc184310300"/>
      <w:bookmarkStart w:id="298" w:name="_Toc184313299"/>
      <w:bookmarkStart w:id="299" w:name="_Toc184314470"/>
      <w:bookmarkStart w:id="300" w:name="_Toc184310325"/>
      <w:bookmarkStart w:id="301" w:name="_Toc184310296"/>
      <w:bookmarkStart w:id="302" w:name="_Toc184308073"/>
      <w:bookmarkStart w:id="303" w:name="_Toc184314430"/>
      <w:bookmarkStart w:id="304" w:name="_Toc184312090"/>
      <w:bookmarkStart w:id="305" w:name="_Toc184314481"/>
      <w:bookmarkStart w:id="306" w:name="_Toc184308048"/>
      <w:bookmarkStart w:id="307" w:name="_Toc184313295"/>
      <w:bookmarkStart w:id="308" w:name="_Toc184310274"/>
      <w:bookmarkStart w:id="309" w:name="_Toc184312087"/>
      <w:bookmarkStart w:id="310" w:name="_Toc184314471"/>
      <w:bookmarkStart w:id="311" w:name="_Toc184312123"/>
      <w:bookmarkStart w:id="312" w:name="_Toc184312138"/>
      <w:bookmarkStart w:id="313" w:name="_Toc184312097"/>
      <w:bookmarkStart w:id="314" w:name="_Toc184312126"/>
      <w:bookmarkStart w:id="315" w:name="_Toc184310324"/>
      <w:bookmarkStart w:id="316" w:name="_Toc184308057"/>
      <w:bookmarkStart w:id="317" w:name="_Toc184314412"/>
      <w:bookmarkStart w:id="318" w:name="_Toc184313287"/>
      <w:bookmarkStart w:id="319" w:name="_Toc184310307"/>
      <w:bookmarkStart w:id="320" w:name="_Toc184313297"/>
      <w:bookmarkStart w:id="321" w:name="_Toc184308072"/>
      <w:bookmarkStart w:id="322" w:name="_Toc184314410"/>
      <w:bookmarkStart w:id="323" w:name="_Toc184312111"/>
      <w:bookmarkStart w:id="324" w:name="_Toc184314426"/>
      <w:bookmarkStart w:id="325" w:name="_Toc184310314"/>
      <w:bookmarkStart w:id="326" w:name="_Toc184308083"/>
      <w:bookmarkStart w:id="327" w:name="_Toc184308043"/>
      <w:bookmarkStart w:id="328" w:name="_Toc184314472"/>
      <w:bookmarkStart w:id="329" w:name="_Toc184312118"/>
      <w:bookmarkStart w:id="330" w:name="_Toc184310291"/>
      <w:bookmarkStart w:id="331" w:name="_Toc184312137"/>
      <w:bookmarkStart w:id="332" w:name="_Toc184312127"/>
      <w:bookmarkStart w:id="333" w:name="_Toc184312092"/>
      <w:bookmarkStart w:id="334" w:name="_Toc184310318"/>
      <w:bookmarkStart w:id="335" w:name="_Toc184308065"/>
      <w:bookmarkStart w:id="336" w:name="_Toc184308055"/>
      <w:bookmarkStart w:id="337" w:name="_Toc184308085"/>
      <w:bookmarkStart w:id="338" w:name="_Toc184310292"/>
      <w:bookmarkStart w:id="339" w:name="_Toc184313285"/>
      <w:bookmarkStart w:id="340" w:name="_Toc184308062"/>
      <w:bookmarkStart w:id="341" w:name="_Toc184313264"/>
      <w:bookmarkStart w:id="342" w:name="_Toc184310331"/>
      <w:bookmarkStart w:id="343" w:name="_Toc184312072"/>
      <w:bookmarkStart w:id="344" w:name="_Toc184313246"/>
      <w:bookmarkStart w:id="345" w:name="_Toc184314478"/>
      <w:bookmarkStart w:id="346" w:name="_Toc184308061"/>
      <w:bookmarkStart w:id="347" w:name="_Toc184310279"/>
      <w:bookmarkStart w:id="348" w:name="_Toc184314450"/>
      <w:bookmarkStart w:id="349" w:name="_Toc184310297"/>
      <w:bookmarkStart w:id="350" w:name="_Toc184313247"/>
      <w:bookmarkStart w:id="351" w:name="_Toc184310338"/>
      <w:bookmarkStart w:id="352" w:name="_Toc184313250"/>
      <w:bookmarkStart w:id="353" w:name="_Toc184308069"/>
      <w:bookmarkStart w:id="354" w:name="_Toc184313245"/>
      <w:bookmarkStart w:id="355" w:name="_Toc184308044"/>
      <w:bookmarkStart w:id="356" w:name="_Toc184310337"/>
      <w:bookmarkStart w:id="357" w:name="_Toc184308047"/>
      <w:bookmarkStart w:id="358" w:name="_Toc184314435"/>
      <w:bookmarkStart w:id="359" w:name="_Toc184310319"/>
      <w:bookmarkStart w:id="360" w:name="_Toc184308040"/>
      <w:bookmarkStart w:id="361" w:name="_Toc184312108"/>
      <w:bookmarkStart w:id="362" w:name="_Toc184310298"/>
      <w:bookmarkStart w:id="363" w:name="_Toc184312109"/>
      <w:bookmarkStart w:id="364" w:name="_Toc184314458"/>
      <w:bookmarkStart w:id="365" w:name="_Toc184312069"/>
      <w:bookmarkStart w:id="366" w:name="_Toc184310288"/>
      <w:bookmarkStart w:id="367" w:name="_Toc184308071"/>
      <w:bookmarkStart w:id="368" w:name="_Toc184313257"/>
      <w:bookmarkStart w:id="369" w:name="_Toc184308051"/>
      <w:bookmarkStart w:id="370" w:name="_Toc184312070"/>
      <w:bookmarkStart w:id="371" w:name="_Toc184310275"/>
      <w:bookmarkStart w:id="372" w:name="_Toc184313265"/>
      <w:bookmarkStart w:id="373" w:name="_Toc184310273"/>
      <w:bookmarkStart w:id="374" w:name="_Toc184313262"/>
      <w:bookmarkStart w:id="375" w:name="_Toc184310315"/>
      <w:bookmarkStart w:id="376" w:name="_Toc184310334"/>
      <w:bookmarkStart w:id="377" w:name="_Toc184312130"/>
      <w:bookmarkStart w:id="378" w:name="_Toc184313301"/>
      <w:bookmarkStart w:id="379" w:name="_Toc184312115"/>
      <w:bookmarkStart w:id="380" w:name="_Toc184313280"/>
      <w:bookmarkStart w:id="381" w:name="_Toc184308050"/>
      <w:bookmarkStart w:id="382" w:name="_Toc184313253"/>
      <w:bookmarkStart w:id="383" w:name="_Toc184313268"/>
      <w:bookmarkStart w:id="384" w:name="_Toc184310308"/>
      <w:bookmarkStart w:id="385" w:name="_Toc184314474"/>
      <w:bookmarkStart w:id="386" w:name="_Toc184313292"/>
      <w:bookmarkStart w:id="387" w:name="_Toc184314459"/>
      <w:bookmarkStart w:id="388" w:name="_Toc184312068"/>
      <w:bookmarkStart w:id="389" w:name="_Toc184312083"/>
      <w:bookmarkStart w:id="390" w:name="_Toc184314452"/>
      <w:bookmarkStart w:id="391" w:name="_Toc184310295"/>
      <w:bookmarkStart w:id="392" w:name="_Toc184310344"/>
      <w:bookmarkStart w:id="393" w:name="_Toc184312112"/>
      <w:bookmarkStart w:id="394" w:name="_Toc184314467"/>
      <w:bookmarkStart w:id="395" w:name="_Toc184308088"/>
      <w:bookmarkStart w:id="396" w:name="_Toc184314424"/>
      <w:bookmarkStart w:id="397" w:name="_Toc184310326"/>
      <w:bookmarkStart w:id="398" w:name="_Toc184312094"/>
      <w:bookmarkStart w:id="399" w:name="_Toc184310341"/>
      <w:bookmarkStart w:id="400" w:name="_Toc184310310"/>
      <w:bookmarkStart w:id="401" w:name="_Toc184314456"/>
      <w:bookmarkStart w:id="402" w:name="_Toc184312084"/>
      <w:bookmarkStart w:id="403" w:name="_Toc184310312"/>
      <w:bookmarkStart w:id="404" w:name="_Toc184314428"/>
      <w:bookmarkStart w:id="405" w:name="_Toc184314411"/>
      <w:bookmarkStart w:id="406" w:name="_Toc184310329"/>
      <w:bookmarkStart w:id="407" w:name="_Toc18431213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071C41">
        <w:rPr>
          <w:rFonts w:asciiTheme="minorEastAsia" w:eastAsiaTheme="minorEastAsia" w:hAnsiTheme="minorEastAsia" w:cs="仿宋_GB2312" w:hint="eastAsia"/>
          <w:b/>
          <w:color w:val="000000" w:themeColor="text1"/>
          <w:sz w:val="36"/>
          <w:szCs w:val="36"/>
        </w:rPr>
        <w:t>评标办法</w:t>
      </w:r>
    </w:p>
    <w:p w:rsidR="00ED66F1" w:rsidRPr="00071C41" w:rsidRDefault="00ED66F1">
      <w:pPr>
        <w:snapToGrid w:val="0"/>
        <w:spacing w:line="360" w:lineRule="auto"/>
        <w:rPr>
          <w:rFonts w:asciiTheme="minorEastAsia" w:eastAsiaTheme="minorEastAsia" w:hAnsiTheme="minorEastAsia" w:cs="仿宋_GB2312"/>
          <w:b/>
          <w:color w:val="000000" w:themeColor="text1"/>
          <w:sz w:val="24"/>
        </w:rPr>
      </w:pPr>
    </w:p>
    <w:p w:rsidR="00ED66F1" w:rsidRPr="00071C41" w:rsidRDefault="00071C41">
      <w:pPr>
        <w:snapToGrid w:val="0"/>
        <w:spacing w:line="360" w:lineRule="auto"/>
        <w:rPr>
          <w:rFonts w:asciiTheme="minorEastAsia" w:eastAsiaTheme="minorEastAsia" w:hAnsiTheme="minorEastAsia"/>
          <w:b/>
          <w:color w:val="000000" w:themeColor="text1"/>
          <w:sz w:val="28"/>
          <w:szCs w:val="28"/>
        </w:rPr>
      </w:pPr>
      <w:r w:rsidRPr="00071C41">
        <w:rPr>
          <w:rFonts w:asciiTheme="minorEastAsia" w:eastAsiaTheme="minorEastAsia" w:hAnsiTheme="minorEastAsia" w:cs="仿宋_GB2312" w:hint="eastAsia"/>
          <w:b/>
          <w:color w:val="000000" w:themeColor="text1"/>
          <w:sz w:val="32"/>
        </w:rPr>
        <w:t>一、评标方法</w:t>
      </w:r>
    </w:p>
    <w:p w:rsidR="00ED66F1" w:rsidRPr="00071C41" w:rsidRDefault="00071C41">
      <w:pPr>
        <w:adjustRightInd/>
        <w:spacing w:line="360" w:lineRule="auto"/>
        <w:ind w:firstLineChars="196" w:firstLine="47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1.</w:t>
      </w:r>
      <w:r w:rsidRPr="00071C41">
        <w:rPr>
          <w:rFonts w:asciiTheme="minorEastAsia" w:eastAsiaTheme="minorEastAsia" w:hAnsiTheme="minorEastAsia" w:cs="Arial" w:hint="eastAsia"/>
          <w:b/>
          <w:color w:val="000000" w:themeColor="text1"/>
          <w:kern w:val="0"/>
          <w:sz w:val="24"/>
        </w:rPr>
        <w:t>本项目采用综合评分法。</w:t>
      </w:r>
      <w:r w:rsidRPr="00071C41">
        <w:rPr>
          <w:rFonts w:asciiTheme="minorEastAsia" w:eastAsiaTheme="minorEastAsia" w:hAnsiTheme="minorEastAsia" w:cs="Arial" w:hint="eastAsia"/>
          <w:color w:val="000000" w:themeColor="text1"/>
          <w:kern w:val="0"/>
          <w:sz w:val="24"/>
        </w:rPr>
        <w:t>综合评分法，是指投标文件满足招标文件全部实质性要求，且按照评审因素的量化指标评审得分最高的投标人为中标候选人的评标方法。</w:t>
      </w:r>
    </w:p>
    <w:p w:rsidR="00ED66F1" w:rsidRPr="00071C41" w:rsidRDefault="00071C41">
      <w:pPr>
        <w:adjustRightInd/>
        <w:spacing w:line="360" w:lineRule="auto"/>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仿宋_GB2312" w:hint="eastAsia"/>
          <w:b/>
          <w:color w:val="000000" w:themeColor="text1"/>
          <w:sz w:val="32"/>
        </w:rPr>
        <w:t>二、评标标准</w:t>
      </w:r>
    </w:p>
    <w:p w:rsidR="00ED66F1" w:rsidRPr="00071C41" w:rsidRDefault="00071C41">
      <w:pPr>
        <w:pStyle w:val="2"/>
        <w:ind w:leftChars="100" w:left="210" w:firstLineChars="100" w:firstLine="241"/>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color w:val="000000" w:themeColor="text1"/>
          <w:sz w:val="24"/>
          <w:lang w:val="en-US"/>
        </w:rPr>
        <w:t>2</w:t>
      </w:r>
      <w:r w:rsidRPr="00071C41">
        <w:rPr>
          <w:rFonts w:asciiTheme="minorEastAsia" w:eastAsiaTheme="minorEastAsia" w:hAnsiTheme="minorEastAsia" w:cs="仿宋_GB2312"/>
          <w:color w:val="000000" w:themeColor="text1"/>
          <w:sz w:val="24"/>
        </w:rPr>
        <w:t>.</w:t>
      </w:r>
      <w:r w:rsidRPr="00071C41">
        <w:rPr>
          <w:rFonts w:asciiTheme="minorEastAsia" w:eastAsiaTheme="minorEastAsia" w:hAnsiTheme="minorEastAsia" w:cs="仿宋_GB2312" w:hint="eastAsia"/>
          <w:color w:val="000000" w:themeColor="text1"/>
          <w:sz w:val="24"/>
          <w:szCs w:val="24"/>
        </w:rPr>
        <w:t>评标标准：</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w:t>
      </w:r>
      <w:r w:rsidRPr="00071C41">
        <w:rPr>
          <w:rFonts w:asciiTheme="minorEastAsia" w:eastAsiaTheme="minorEastAsia" w:hAnsiTheme="minorEastAsia" w:cs="仿宋_GB2312"/>
          <w:color w:val="000000" w:themeColor="text1"/>
          <w:sz w:val="24"/>
        </w:rPr>
        <w:t>2位小数。若评标委员会的评分表中计分不在分值范围内的，则该评分表无效。</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每个投标人最终得分</w:t>
      </w:r>
      <w:r w:rsidRPr="00071C41">
        <w:rPr>
          <w:rFonts w:asciiTheme="minorEastAsia" w:eastAsiaTheme="minorEastAsia" w:hAnsiTheme="minorEastAsia" w:cs="仿宋_GB2312"/>
          <w:color w:val="000000" w:themeColor="text1"/>
          <w:sz w:val="24"/>
        </w:rPr>
        <w:t>=商务报价分+资信分+技术分</w:t>
      </w:r>
    </w:p>
    <w:p w:rsidR="00ED66F1" w:rsidRPr="00071C41" w:rsidRDefault="00071C41">
      <w:pPr>
        <w:pStyle w:val="ae"/>
        <w:rPr>
          <w:b/>
          <w:color w:val="000000" w:themeColor="text1"/>
          <w:lang w:val="en-US"/>
        </w:rPr>
      </w:pPr>
      <w:r w:rsidRPr="00071C41">
        <w:rPr>
          <w:rFonts w:hint="eastAsia"/>
          <w:b/>
          <w:color w:val="000000" w:themeColor="text1"/>
          <w:lang w:val="en-US"/>
        </w:rPr>
        <w:t>本项目共三个标项，同一投标人可以同时投三个标项，也可以投任意一个标项，但一个投标人最多只能中一个标项，排名第一的供应商不再参与后续标项的评审，按标项顺序进行评审。开标次序依次为标项一，标项二，标项三。</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rsidR="00ED66F1" w:rsidRPr="00071C41" w:rsidRDefault="00071C41">
      <w:pPr>
        <w:keepNext/>
        <w:keepLines/>
        <w:spacing w:line="360" w:lineRule="auto"/>
        <w:ind w:firstLine="422"/>
        <w:outlineLvl w:val="2"/>
        <w:rPr>
          <w:rFonts w:asciiTheme="minorEastAsia" w:eastAsiaTheme="minorEastAsia" w:hAnsiTheme="minorEastAsia" w:cs="仿宋_GB2312"/>
          <w:b/>
          <w:bCs/>
          <w:color w:val="000000" w:themeColor="text1"/>
          <w:kern w:val="0"/>
          <w:sz w:val="24"/>
        </w:rPr>
      </w:pPr>
      <w:r w:rsidRPr="00071C41">
        <w:rPr>
          <w:rFonts w:asciiTheme="minorEastAsia" w:eastAsiaTheme="minorEastAsia" w:hAnsiTheme="minorEastAsia" w:cs="仿宋_GB2312"/>
          <w:b/>
          <w:bCs/>
          <w:color w:val="000000" w:themeColor="text1"/>
          <w:kern w:val="0"/>
          <w:sz w:val="24"/>
        </w:rPr>
        <w:t xml:space="preserve">2.1 </w:t>
      </w:r>
      <w:r w:rsidRPr="00071C41">
        <w:rPr>
          <w:rFonts w:asciiTheme="minorEastAsia" w:eastAsiaTheme="minorEastAsia" w:hAnsiTheme="minorEastAsia" w:cs="仿宋_GB2312" w:hint="eastAsia"/>
          <w:b/>
          <w:bCs/>
          <w:color w:val="000000" w:themeColor="text1"/>
          <w:kern w:val="0"/>
          <w:sz w:val="24"/>
        </w:rPr>
        <w:t>商务报价分</w:t>
      </w:r>
      <w:r w:rsidRPr="00071C41">
        <w:rPr>
          <w:rFonts w:asciiTheme="minorEastAsia" w:eastAsiaTheme="minorEastAsia" w:hAnsiTheme="minorEastAsia" w:cs="仿宋_GB2312"/>
          <w:b/>
          <w:bCs/>
          <w:color w:val="000000" w:themeColor="text1"/>
          <w:kern w:val="0"/>
          <w:sz w:val="24"/>
        </w:rPr>
        <w:t>10分（标项一、二、三）</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商务报价评分将在有效投标人范围内进行，最高得</w:t>
      </w:r>
      <w:r w:rsidRPr="00071C41">
        <w:rPr>
          <w:rFonts w:asciiTheme="minorEastAsia" w:eastAsiaTheme="minorEastAsia" w:hAnsiTheme="minorEastAsia" w:cs="仿宋_GB2312"/>
          <w:color w:val="000000" w:themeColor="text1"/>
          <w:sz w:val="24"/>
        </w:rPr>
        <w:t>10分，小数点后保留2位小数。满足招标文件要求且投标价格最低的投标报价为评标基准价，其商务报价分为满分。其他投标人的价格分按照下列公式计算：</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商务报价分</w:t>
      </w:r>
      <w:r w:rsidRPr="00071C41">
        <w:rPr>
          <w:rFonts w:asciiTheme="minorEastAsia" w:eastAsiaTheme="minorEastAsia" w:hAnsiTheme="minorEastAsia" w:cs="仿宋_GB2312"/>
          <w:color w:val="000000" w:themeColor="text1"/>
          <w:sz w:val="24"/>
        </w:rPr>
        <w:t>=(评标基准价／投标报价)×10。</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此项由评标委员会集体核实后统一打分。</w:t>
      </w:r>
    </w:p>
    <w:p w:rsidR="00ED66F1" w:rsidRPr="00071C41" w:rsidRDefault="00071C41">
      <w:pPr>
        <w:keepNext/>
        <w:keepLines/>
        <w:spacing w:line="360" w:lineRule="auto"/>
        <w:ind w:firstLine="422"/>
        <w:outlineLvl w:val="2"/>
        <w:rPr>
          <w:rFonts w:asciiTheme="minorEastAsia" w:eastAsiaTheme="minorEastAsia" w:hAnsiTheme="minorEastAsia" w:cs="仿宋_GB2312"/>
          <w:b/>
          <w:bCs/>
          <w:color w:val="000000" w:themeColor="text1"/>
          <w:kern w:val="0"/>
          <w:sz w:val="24"/>
        </w:rPr>
      </w:pPr>
      <w:r w:rsidRPr="00071C41">
        <w:rPr>
          <w:rFonts w:asciiTheme="minorEastAsia" w:eastAsiaTheme="minorEastAsia" w:hAnsiTheme="minorEastAsia" w:cs="仿宋_GB2312"/>
          <w:b/>
          <w:bCs/>
          <w:color w:val="000000" w:themeColor="text1"/>
          <w:kern w:val="0"/>
          <w:sz w:val="24"/>
        </w:rPr>
        <w:t xml:space="preserve">2.2 </w:t>
      </w:r>
      <w:r w:rsidRPr="00071C41">
        <w:rPr>
          <w:rFonts w:asciiTheme="minorEastAsia" w:eastAsiaTheme="minorEastAsia" w:hAnsiTheme="minorEastAsia" w:cs="仿宋_GB2312" w:hint="eastAsia"/>
          <w:b/>
          <w:bCs/>
          <w:color w:val="000000" w:themeColor="text1"/>
          <w:kern w:val="0"/>
          <w:sz w:val="24"/>
        </w:rPr>
        <w:t>资信评分</w:t>
      </w:r>
      <w:r w:rsidRPr="00071C41">
        <w:rPr>
          <w:rFonts w:asciiTheme="minorEastAsia" w:eastAsiaTheme="minorEastAsia" w:hAnsiTheme="minorEastAsia" w:cs="仿宋_GB2312"/>
          <w:b/>
          <w:bCs/>
          <w:color w:val="000000" w:themeColor="text1"/>
          <w:kern w:val="0"/>
          <w:sz w:val="24"/>
        </w:rPr>
        <w:t>1分（标项一、二、三）</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投标人自</w:t>
      </w:r>
      <w:r w:rsidRPr="00071C41">
        <w:rPr>
          <w:rFonts w:asciiTheme="minorEastAsia" w:eastAsiaTheme="minorEastAsia" w:hAnsiTheme="minorEastAsia" w:cs="仿宋_GB2312"/>
          <w:color w:val="000000" w:themeColor="text1"/>
          <w:sz w:val="24"/>
        </w:rPr>
        <w:t>2019</w:t>
      </w:r>
      <w:r w:rsidRPr="00071C41">
        <w:rPr>
          <w:rFonts w:asciiTheme="minorEastAsia" w:eastAsiaTheme="minorEastAsia" w:hAnsiTheme="minorEastAsia" w:cs="仿宋_GB2312" w:hint="eastAsia"/>
          <w:color w:val="000000" w:themeColor="text1"/>
          <w:sz w:val="24"/>
        </w:rPr>
        <w:t>年</w:t>
      </w:r>
      <w:r w:rsidRPr="00071C41">
        <w:rPr>
          <w:rFonts w:asciiTheme="minorEastAsia" w:eastAsiaTheme="minorEastAsia" w:hAnsiTheme="minorEastAsia" w:cs="仿宋_GB2312"/>
          <w:color w:val="000000" w:themeColor="text1"/>
          <w:sz w:val="24"/>
        </w:rPr>
        <w:t>1</w:t>
      </w:r>
      <w:r w:rsidRPr="00071C41">
        <w:rPr>
          <w:rFonts w:asciiTheme="minorEastAsia" w:eastAsiaTheme="minorEastAsia" w:hAnsiTheme="minorEastAsia" w:cs="仿宋_GB2312" w:hint="eastAsia"/>
          <w:color w:val="000000" w:themeColor="text1"/>
          <w:sz w:val="24"/>
        </w:rPr>
        <w:t>月以来承接过同类项目业绩，每个得</w:t>
      </w:r>
      <w:r w:rsidRPr="00071C41">
        <w:rPr>
          <w:rFonts w:asciiTheme="minorEastAsia" w:eastAsiaTheme="minorEastAsia" w:hAnsiTheme="minorEastAsia" w:cs="仿宋_GB2312"/>
          <w:color w:val="000000" w:themeColor="text1"/>
          <w:sz w:val="24"/>
        </w:rPr>
        <w:t>1</w:t>
      </w:r>
      <w:r w:rsidRPr="00071C41">
        <w:rPr>
          <w:rFonts w:asciiTheme="minorEastAsia" w:eastAsiaTheme="minorEastAsia" w:hAnsiTheme="minorEastAsia" w:cs="仿宋_GB2312" w:hint="eastAsia"/>
          <w:color w:val="000000" w:themeColor="text1"/>
          <w:sz w:val="24"/>
        </w:rPr>
        <w:t>分，最高</w:t>
      </w:r>
      <w:r w:rsidRPr="00071C41">
        <w:rPr>
          <w:rFonts w:asciiTheme="minorEastAsia" w:eastAsiaTheme="minorEastAsia" w:hAnsiTheme="minorEastAsia" w:cs="仿宋_GB2312"/>
          <w:color w:val="000000" w:themeColor="text1"/>
          <w:sz w:val="24"/>
        </w:rPr>
        <w:t>1</w:t>
      </w:r>
      <w:r w:rsidRPr="00071C41">
        <w:rPr>
          <w:rFonts w:asciiTheme="minorEastAsia" w:eastAsiaTheme="minorEastAsia" w:hAnsiTheme="minorEastAsia" w:cs="仿宋_GB2312" w:hint="eastAsia"/>
          <w:color w:val="000000" w:themeColor="text1"/>
          <w:sz w:val="24"/>
        </w:rPr>
        <w:t>分。业绩必须</w:t>
      </w:r>
      <w:r w:rsidRPr="00071C41">
        <w:rPr>
          <w:rFonts w:asciiTheme="minorEastAsia" w:eastAsiaTheme="minorEastAsia" w:hAnsiTheme="minorEastAsia" w:cs="仿宋_GB2312" w:hint="eastAsia"/>
          <w:color w:val="000000" w:themeColor="text1"/>
          <w:sz w:val="24"/>
        </w:rPr>
        <w:lastRenderedPageBreak/>
        <w:t>提供相应的证明文件（合同扫描件），时间以合同签订时间为准。（</w:t>
      </w:r>
      <w:r w:rsidRPr="00071C41">
        <w:rPr>
          <w:rFonts w:asciiTheme="minorEastAsia" w:eastAsiaTheme="minorEastAsia" w:hAnsiTheme="minorEastAsia" w:cs="仿宋_GB2312"/>
          <w:color w:val="000000" w:themeColor="text1"/>
          <w:sz w:val="24"/>
        </w:rPr>
        <w:t>0-1</w:t>
      </w:r>
      <w:r w:rsidRPr="00071C41">
        <w:rPr>
          <w:rFonts w:asciiTheme="minorEastAsia" w:eastAsiaTheme="minorEastAsia" w:hAnsiTheme="minorEastAsia" w:cs="仿宋_GB2312" w:hint="eastAsia"/>
          <w:color w:val="000000" w:themeColor="text1"/>
          <w:sz w:val="24"/>
        </w:rPr>
        <w:t>分）</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此项由评标委员会集体核实后统一打分。</w:t>
      </w:r>
    </w:p>
    <w:p w:rsidR="00ED66F1" w:rsidRPr="00071C41" w:rsidRDefault="00071C41">
      <w:pPr>
        <w:keepNext/>
        <w:keepLines/>
        <w:spacing w:line="360" w:lineRule="auto"/>
        <w:ind w:firstLine="422"/>
        <w:outlineLvl w:val="2"/>
        <w:rPr>
          <w:rFonts w:asciiTheme="minorEastAsia" w:eastAsiaTheme="minorEastAsia" w:hAnsiTheme="minorEastAsia" w:cs="仿宋_GB2312"/>
          <w:b/>
          <w:bCs/>
          <w:color w:val="000000" w:themeColor="text1"/>
          <w:kern w:val="0"/>
          <w:sz w:val="24"/>
        </w:rPr>
      </w:pPr>
      <w:r w:rsidRPr="00071C41">
        <w:rPr>
          <w:rFonts w:asciiTheme="minorEastAsia" w:eastAsiaTheme="minorEastAsia" w:hAnsiTheme="minorEastAsia" w:cs="仿宋_GB2312"/>
          <w:b/>
          <w:bCs/>
          <w:color w:val="000000" w:themeColor="text1"/>
          <w:kern w:val="0"/>
          <w:sz w:val="24"/>
        </w:rPr>
        <w:t xml:space="preserve">2.3 </w:t>
      </w:r>
      <w:r w:rsidRPr="00071C41">
        <w:rPr>
          <w:rFonts w:asciiTheme="minorEastAsia" w:eastAsiaTheme="minorEastAsia" w:hAnsiTheme="minorEastAsia" w:cs="仿宋_GB2312" w:hint="eastAsia"/>
          <w:b/>
          <w:bCs/>
          <w:color w:val="000000" w:themeColor="text1"/>
          <w:kern w:val="0"/>
          <w:sz w:val="24"/>
        </w:rPr>
        <w:t>技术评分</w:t>
      </w:r>
      <w:r w:rsidRPr="00071C41">
        <w:rPr>
          <w:rFonts w:asciiTheme="minorEastAsia" w:eastAsiaTheme="minorEastAsia" w:hAnsiTheme="minorEastAsia" w:cs="仿宋_GB2312"/>
          <w:b/>
          <w:bCs/>
          <w:color w:val="000000" w:themeColor="text1"/>
          <w:kern w:val="0"/>
          <w:sz w:val="24"/>
        </w:rPr>
        <w:t>89分（标项一、二、三）</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该评分分值由评标委员会根据评审情况在分值范围内独立打分（具体分值设定详见表格），小数点后保留</w:t>
      </w:r>
      <w:r w:rsidRPr="00071C41">
        <w:rPr>
          <w:rFonts w:asciiTheme="minorEastAsia" w:eastAsiaTheme="minorEastAsia" w:hAnsiTheme="minorEastAsia" w:cs="仿宋_GB2312"/>
          <w:color w:val="000000" w:themeColor="text1"/>
          <w:sz w:val="24"/>
        </w:rPr>
        <w:t>2位小数。每个投标人的最终技术得分为评标委员会打分的算术平均值。</w:t>
      </w:r>
    </w:p>
    <w:tbl>
      <w:tblPr>
        <w:tblpPr w:leftFromText="180" w:rightFromText="180" w:vertAnchor="text" w:horzAnchor="page" w:tblpX="1598" w:tblpY="4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70"/>
        <w:gridCol w:w="6266"/>
        <w:gridCol w:w="984"/>
      </w:tblGrid>
      <w:tr w:rsidR="00ED66F1">
        <w:trPr>
          <w:trHeight w:val="492"/>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序号</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评审内容</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评分内容</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分值</w:t>
            </w:r>
          </w:p>
        </w:tc>
      </w:tr>
      <w:tr w:rsidR="00ED66F1">
        <w:trPr>
          <w:trHeight w:val="768"/>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color w:val="000000" w:themeColor="text1"/>
                <w:sz w:val="24"/>
                <w:lang w:val="zh-CN"/>
              </w:rPr>
              <w:t>1</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项目了解</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z w:val="24"/>
                <w:lang w:val="zh-CN"/>
              </w:rPr>
              <w:t>针对本项目的理解程度。对本项目工作理解全面、准确，得</w:t>
            </w:r>
            <w:r w:rsidRPr="00071C41">
              <w:rPr>
                <w:rFonts w:asciiTheme="minorEastAsia" w:eastAsiaTheme="minorEastAsia" w:hAnsiTheme="minorEastAsia" w:cs="宋体"/>
                <w:color w:val="000000" w:themeColor="text1"/>
                <w:sz w:val="24"/>
              </w:rPr>
              <w:t>5</w:t>
            </w:r>
            <w:r w:rsidRPr="00071C41">
              <w:rPr>
                <w:rFonts w:asciiTheme="minorEastAsia" w:eastAsiaTheme="minorEastAsia" w:hAnsiTheme="minorEastAsia" w:cs="宋体" w:hint="eastAsia"/>
                <w:color w:val="000000" w:themeColor="text1"/>
                <w:sz w:val="24"/>
                <w:lang w:val="zh-CN"/>
              </w:rPr>
              <w:t>分；对本项目工作理解基本准确，得</w:t>
            </w:r>
            <w:r w:rsidRPr="00071C41">
              <w:rPr>
                <w:rFonts w:asciiTheme="minorEastAsia" w:eastAsiaTheme="minorEastAsia" w:hAnsiTheme="minorEastAsia" w:cs="宋体"/>
                <w:color w:val="000000" w:themeColor="text1"/>
                <w:sz w:val="24"/>
                <w:lang w:val="zh-CN"/>
              </w:rPr>
              <w:t>3分；对本项目工作不够了解，得1分；对本项目没有理解，得</w:t>
            </w:r>
            <w:r w:rsidRPr="00071C41">
              <w:rPr>
                <w:rFonts w:asciiTheme="minorEastAsia" w:eastAsiaTheme="minorEastAsia" w:hAnsiTheme="minorEastAsia" w:cs="宋体"/>
                <w:color w:val="000000" w:themeColor="text1"/>
                <w:sz w:val="24"/>
              </w:rPr>
              <w:t>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color w:val="000000" w:themeColor="text1"/>
                <w:sz w:val="24"/>
              </w:rPr>
              <w:t>0-5</w:t>
            </w:r>
            <w:r w:rsidRPr="00071C41">
              <w:rPr>
                <w:rFonts w:asciiTheme="minorEastAsia" w:eastAsiaTheme="minorEastAsia" w:hAnsiTheme="minorEastAsia" w:cs="宋体" w:hint="eastAsia"/>
                <w:color w:val="000000" w:themeColor="text1"/>
                <w:sz w:val="24"/>
                <w:lang w:val="zh-CN"/>
              </w:rPr>
              <w:t>分</w:t>
            </w:r>
          </w:p>
        </w:tc>
      </w:tr>
      <w:tr w:rsidR="00ED66F1">
        <w:trPr>
          <w:trHeight w:val="768"/>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2</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重难点分析</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对本项目的重难点分析全面、准确，得</w:t>
            </w:r>
            <w:r w:rsidRPr="00071C41">
              <w:rPr>
                <w:rFonts w:asciiTheme="minorEastAsia" w:eastAsiaTheme="minorEastAsia" w:hAnsiTheme="minorEastAsia" w:cs="宋体"/>
                <w:color w:val="000000" w:themeColor="text1"/>
                <w:sz w:val="24"/>
              </w:rPr>
              <w:t>5</w:t>
            </w:r>
            <w:r w:rsidRPr="00071C41">
              <w:rPr>
                <w:rFonts w:asciiTheme="minorEastAsia" w:eastAsiaTheme="minorEastAsia" w:hAnsiTheme="minorEastAsia" w:cs="宋体" w:hint="eastAsia"/>
                <w:color w:val="000000" w:themeColor="text1"/>
                <w:sz w:val="24"/>
                <w:lang w:val="zh-CN"/>
              </w:rPr>
              <w:t>分；对本项目重难点分项基本准确，得</w:t>
            </w:r>
            <w:r w:rsidRPr="00071C41">
              <w:rPr>
                <w:rFonts w:asciiTheme="minorEastAsia" w:eastAsiaTheme="minorEastAsia" w:hAnsiTheme="minorEastAsia" w:cs="宋体"/>
                <w:color w:val="000000" w:themeColor="text1"/>
                <w:sz w:val="24"/>
                <w:lang w:val="zh-CN"/>
              </w:rPr>
              <w:t>3分；对本项目重难点不够了解，得1分；对本项目没有重难点分析，得</w:t>
            </w:r>
            <w:r w:rsidRPr="00071C41">
              <w:rPr>
                <w:rFonts w:asciiTheme="minorEastAsia" w:eastAsiaTheme="minorEastAsia" w:hAnsiTheme="minorEastAsia" w:cs="宋体"/>
                <w:color w:val="000000" w:themeColor="text1"/>
                <w:sz w:val="24"/>
              </w:rPr>
              <w:t>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0-5分</w:t>
            </w:r>
          </w:p>
        </w:tc>
      </w:tr>
      <w:tr w:rsidR="00ED66F1">
        <w:trPr>
          <w:trHeight w:val="768"/>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3</w:t>
            </w:r>
          </w:p>
        </w:tc>
        <w:tc>
          <w:tcPr>
            <w:tcW w:w="630" w:type="pct"/>
            <w:tcBorders>
              <w:top w:val="single" w:sz="4" w:space="0" w:color="auto"/>
              <w:left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对服务要求的响应情况</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kern w:val="0"/>
                <w:sz w:val="24"/>
              </w:rPr>
              <w:t>1、</w:t>
            </w:r>
            <w:r w:rsidRPr="00071C41">
              <w:rPr>
                <w:rFonts w:asciiTheme="minorEastAsia" w:eastAsiaTheme="minorEastAsia" w:hAnsiTheme="minorEastAsia" w:cs="宋体" w:hint="eastAsia"/>
                <w:color w:val="000000" w:themeColor="text1"/>
                <w:kern w:val="0"/>
                <w:sz w:val="24"/>
              </w:rPr>
              <w:t>投标人对采购文件第三部分采购需求的响应程度，重要</w:t>
            </w:r>
            <w:r w:rsidRPr="00071C41">
              <w:rPr>
                <w:rFonts w:asciiTheme="minorEastAsia" w:eastAsiaTheme="minorEastAsia" w:hAnsiTheme="minorEastAsia" w:cs="宋体"/>
                <w:color w:val="000000" w:themeColor="text1"/>
                <w:kern w:val="0"/>
                <w:sz w:val="24"/>
              </w:rPr>
              <w:t>指标（</w:t>
            </w:r>
            <w:r w:rsidRPr="00071C41">
              <w:rPr>
                <w:rFonts w:asciiTheme="minorEastAsia" w:eastAsiaTheme="minorEastAsia" w:hAnsiTheme="minorEastAsia" w:cs="宋体" w:hint="eastAsia"/>
                <w:color w:val="000000" w:themeColor="text1"/>
                <w:sz w:val="24"/>
              </w:rPr>
              <w:t>带</w:t>
            </w:r>
            <w:r w:rsidRPr="00071C41">
              <w:rPr>
                <w:rFonts w:asciiTheme="minorEastAsia" w:eastAsiaTheme="minorEastAsia" w:hAnsiTheme="minorEastAsia" w:cs="宋体" w:hint="eastAsia"/>
                <w:color w:val="000000" w:themeColor="text1"/>
                <w:sz w:val="24"/>
                <w:lang w:val="zh-CN"/>
              </w:rPr>
              <w:t>★</w:t>
            </w:r>
            <w:r w:rsidRPr="00071C41">
              <w:rPr>
                <w:rFonts w:asciiTheme="minorEastAsia" w:eastAsiaTheme="minorEastAsia" w:hAnsiTheme="minorEastAsia" w:cs="宋体"/>
                <w:color w:val="000000" w:themeColor="text1"/>
                <w:kern w:val="0"/>
                <w:sz w:val="24"/>
              </w:rPr>
              <w:t>）</w:t>
            </w:r>
            <w:r w:rsidRPr="00071C41">
              <w:rPr>
                <w:rFonts w:asciiTheme="minorEastAsia" w:eastAsiaTheme="minorEastAsia" w:hAnsiTheme="minorEastAsia" w:cs="宋体" w:hint="eastAsia"/>
                <w:color w:val="000000" w:themeColor="text1"/>
                <w:sz w:val="24"/>
              </w:rPr>
              <w:t>有负偏离的，一项扣</w:t>
            </w:r>
            <w:r w:rsidRPr="00071C41">
              <w:rPr>
                <w:rFonts w:asciiTheme="minorEastAsia" w:eastAsiaTheme="minorEastAsia" w:hAnsiTheme="minorEastAsia" w:cs="宋体"/>
                <w:color w:val="000000" w:themeColor="text1"/>
                <w:sz w:val="24"/>
              </w:rPr>
              <w:t>5分</w:t>
            </w:r>
            <w:r w:rsidRPr="00071C41">
              <w:rPr>
                <w:rFonts w:asciiTheme="minorEastAsia" w:eastAsiaTheme="minorEastAsia" w:hAnsiTheme="minorEastAsia" w:cs="宋体" w:hint="eastAsia"/>
                <w:color w:val="000000" w:themeColor="text1"/>
                <w:kern w:val="0"/>
                <w:sz w:val="24"/>
              </w:rPr>
              <w:t>，</w:t>
            </w:r>
            <w:r w:rsidRPr="00071C41">
              <w:rPr>
                <w:rFonts w:asciiTheme="minorEastAsia" w:eastAsiaTheme="minorEastAsia" w:hAnsiTheme="minorEastAsia" w:cs="宋体" w:hint="eastAsia"/>
                <w:color w:val="000000" w:themeColor="text1"/>
                <w:sz w:val="24"/>
              </w:rPr>
              <w:t>其他一般性指标（除带</w:t>
            </w:r>
            <w:r w:rsidRPr="00071C41">
              <w:rPr>
                <w:rFonts w:asciiTheme="minorEastAsia" w:eastAsiaTheme="minorEastAsia" w:hAnsiTheme="minorEastAsia" w:cs="宋体" w:hint="eastAsia"/>
                <w:color w:val="000000" w:themeColor="text1"/>
                <w:sz w:val="24"/>
                <w:lang w:val="zh-CN"/>
              </w:rPr>
              <w:t>▲和★</w:t>
            </w:r>
            <w:r w:rsidRPr="00071C41">
              <w:rPr>
                <w:rFonts w:asciiTheme="minorEastAsia" w:eastAsiaTheme="minorEastAsia" w:hAnsiTheme="minorEastAsia" w:cs="宋体" w:hint="eastAsia"/>
                <w:color w:val="000000" w:themeColor="text1"/>
                <w:sz w:val="24"/>
              </w:rPr>
              <w:t>）有负偏离的，一项扣</w:t>
            </w:r>
            <w:r w:rsidRPr="00071C41">
              <w:rPr>
                <w:rFonts w:asciiTheme="minorEastAsia" w:eastAsiaTheme="minorEastAsia" w:hAnsiTheme="minorEastAsia" w:cs="宋体"/>
                <w:color w:val="000000" w:themeColor="text1"/>
                <w:sz w:val="24"/>
              </w:rPr>
              <w:t>2</w:t>
            </w:r>
            <w:r w:rsidRPr="00071C41">
              <w:rPr>
                <w:rFonts w:asciiTheme="minorEastAsia" w:eastAsiaTheme="minorEastAsia" w:hAnsiTheme="minorEastAsia" w:cs="宋体" w:hint="eastAsia"/>
                <w:color w:val="000000" w:themeColor="text1"/>
                <w:sz w:val="24"/>
              </w:rPr>
              <w:t>分，扣完为止。</w:t>
            </w:r>
            <w:r w:rsidRPr="00071C41">
              <w:rPr>
                <w:rFonts w:asciiTheme="minorEastAsia" w:eastAsiaTheme="minorEastAsia" w:hAnsiTheme="minorEastAsia" w:cs="宋体"/>
                <w:color w:val="000000" w:themeColor="text1"/>
                <w:sz w:val="24"/>
              </w:rPr>
              <w:t>0-19</w:t>
            </w:r>
            <w:r w:rsidRPr="00071C41">
              <w:rPr>
                <w:rFonts w:asciiTheme="minorEastAsia" w:eastAsiaTheme="minorEastAsia" w:hAnsiTheme="minorEastAsia" w:cs="宋体" w:hint="eastAsia"/>
                <w:color w:val="000000" w:themeColor="text1"/>
                <w:sz w:val="24"/>
              </w:rPr>
              <w:t>分</w:t>
            </w:r>
          </w:p>
          <w:p w:rsidR="00ED66F1" w:rsidRPr="00071C41" w:rsidRDefault="00071C41">
            <w:pPr>
              <w:pStyle w:val="ae"/>
              <w:spacing w:line="240" w:lineRule="auto"/>
              <w:ind w:firstLine="0"/>
              <w:contextualSpacing/>
              <w:rPr>
                <w:rFonts w:asciiTheme="minorEastAsia" w:eastAsiaTheme="minorEastAsia" w:hAnsiTheme="minorEastAsia"/>
                <w:color w:val="000000" w:themeColor="text1"/>
                <w:szCs w:val="24"/>
                <w:lang w:val="en-US"/>
              </w:rPr>
            </w:pPr>
            <w:r w:rsidRPr="00071C41">
              <w:rPr>
                <w:rFonts w:asciiTheme="minorEastAsia" w:eastAsiaTheme="minorEastAsia" w:hAnsiTheme="minorEastAsia"/>
                <w:color w:val="000000" w:themeColor="text1"/>
                <w:szCs w:val="24"/>
                <w:lang w:val="en-US"/>
              </w:rPr>
              <w:t>2</w:t>
            </w:r>
            <w:r w:rsidRPr="00071C41">
              <w:rPr>
                <w:rFonts w:asciiTheme="minorEastAsia" w:eastAsiaTheme="minorEastAsia" w:hAnsiTheme="minorEastAsia" w:hint="eastAsia"/>
                <w:color w:val="000000" w:themeColor="text1"/>
                <w:szCs w:val="24"/>
                <w:lang w:val="en-US"/>
              </w:rPr>
              <w:t>、投标单位需提供中标后若无法满足采购人需求，采购人有权追责的承诺函。</w:t>
            </w:r>
            <w:r w:rsidRPr="00071C41">
              <w:rPr>
                <w:rFonts w:asciiTheme="minorEastAsia" w:eastAsiaTheme="minorEastAsia" w:hAnsiTheme="minorEastAsia"/>
                <w:color w:val="000000" w:themeColor="text1"/>
                <w:szCs w:val="24"/>
                <w:lang w:val="en-US"/>
              </w:rPr>
              <w:t>0-3</w:t>
            </w:r>
            <w:r w:rsidRPr="00071C41">
              <w:rPr>
                <w:rFonts w:asciiTheme="minorEastAsia" w:eastAsiaTheme="minorEastAsia" w:hAnsiTheme="minorEastAsia" w:hint="eastAsia"/>
                <w:color w:val="000000" w:themeColor="text1"/>
                <w:szCs w:val="24"/>
                <w:lang w:val="en-US"/>
              </w:rPr>
              <w:t>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0-22</w:t>
            </w:r>
            <w:r w:rsidRPr="00071C41">
              <w:rPr>
                <w:rFonts w:asciiTheme="minorEastAsia" w:eastAsiaTheme="minorEastAsia" w:hAnsiTheme="minorEastAsia" w:cs="宋体" w:hint="eastAsia"/>
                <w:color w:val="000000" w:themeColor="text1"/>
                <w:sz w:val="24"/>
              </w:rPr>
              <w:t>分</w:t>
            </w:r>
          </w:p>
        </w:tc>
      </w:tr>
      <w:tr w:rsidR="00ED66F1" w:rsidTr="00071C41">
        <w:trPr>
          <w:trHeight w:val="908"/>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4</w:t>
            </w:r>
          </w:p>
        </w:tc>
        <w:tc>
          <w:tcPr>
            <w:tcW w:w="630" w:type="pct"/>
            <w:vMerge w:val="restart"/>
            <w:tcBorders>
              <w:top w:val="single" w:sz="4" w:space="0" w:color="auto"/>
              <w:left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车辆</w:t>
            </w:r>
            <w:r w:rsidRPr="00071C41">
              <w:rPr>
                <w:rFonts w:asciiTheme="minorEastAsia" w:eastAsiaTheme="minorEastAsia" w:hAnsiTheme="minorEastAsia" w:cs="宋体"/>
                <w:color w:val="000000" w:themeColor="text1"/>
                <w:sz w:val="24"/>
                <w:lang w:val="zh-CN"/>
              </w:rPr>
              <w:t>方案</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z w:val="24"/>
              </w:rPr>
              <w:t>车辆</w:t>
            </w:r>
            <w:r w:rsidRPr="00071C41">
              <w:rPr>
                <w:rFonts w:asciiTheme="minorEastAsia" w:eastAsiaTheme="minorEastAsia" w:hAnsiTheme="minorEastAsia" w:cs="宋体"/>
                <w:color w:val="000000" w:themeColor="text1"/>
                <w:sz w:val="24"/>
              </w:rPr>
              <w:t>闲置方案</w:t>
            </w:r>
          </w:p>
          <w:p w:rsidR="00ED66F1" w:rsidRPr="00071C41" w:rsidRDefault="00071C41">
            <w:pPr>
              <w:pStyle w:val="ae"/>
              <w:spacing w:line="240" w:lineRule="auto"/>
              <w:ind w:firstLine="0"/>
              <w:contextualSpacing/>
              <w:rPr>
                <w:rFonts w:asciiTheme="minorEastAsia" w:eastAsiaTheme="minorEastAsia" w:hAnsiTheme="minorEastAsia"/>
                <w:color w:val="000000" w:themeColor="text1"/>
                <w:szCs w:val="24"/>
                <w:lang w:val="en-US"/>
              </w:rPr>
            </w:pPr>
            <w:r w:rsidRPr="00071C41">
              <w:rPr>
                <w:rFonts w:asciiTheme="minorEastAsia" w:eastAsiaTheme="minorEastAsia" w:hAnsiTheme="minorEastAsia" w:cs="宋体" w:hint="eastAsia"/>
                <w:color w:val="000000" w:themeColor="text1"/>
                <w:szCs w:val="24"/>
              </w:rPr>
              <w:t>方案完整可行，得</w:t>
            </w:r>
            <w:r w:rsidRPr="00071C41">
              <w:rPr>
                <w:rFonts w:asciiTheme="minorEastAsia" w:eastAsiaTheme="minorEastAsia" w:hAnsiTheme="minorEastAsia" w:cs="宋体"/>
                <w:color w:val="000000" w:themeColor="text1"/>
                <w:szCs w:val="24"/>
              </w:rPr>
              <w:t>5分；方案基本符合需求，得3分；方案欠缺，得1分；无方案，得0分。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0-5分</w:t>
            </w:r>
          </w:p>
        </w:tc>
      </w:tr>
      <w:tr w:rsidR="00ED66F1" w:rsidTr="00071C41">
        <w:trPr>
          <w:trHeight w:val="90"/>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5</w:t>
            </w:r>
          </w:p>
        </w:tc>
        <w:tc>
          <w:tcPr>
            <w:tcW w:w="630" w:type="pct"/>
            <w:vMerge/>
            <w:tcBorders>
              <w:left w:val="single" w:sz="4" w:space="0" w:color="auto"/>
              <w:right w:val="single" w:sz="4" w:space="0" w:color="auto"/>
            </w:tcBorders>
            <w:vAlign w:val="center"/>
          </w:tcPr>
          <w:p w:rsidR="00ED66F1" w:rsidRPr="00071C41" w:rsidRDefault="00ED66F1">
            <w:pPr>
              <w:contextualSpacing/>
              <w:jc w:val="center"/>
              <w:rPr>
                <w:rFonts w:asciiTheme="minorEastAsia" w:eastAsiaTheme="minorEastAsia" w:hAnsiTheme="minorEastAsia" w:cs="宋体"/>
                <w:color w:val="000000" w:themeColor="text1"/>
                <w:sz w:val="24"/>
              </w:rPr>
            </w:pP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lang w:val="zh-CN"/>
              </w:rPr>
              <w:t>1、车辆保障满足需求方案0-5</w:t>
            </w:r>
            <w:r w:rsidRPr="00071C41">
              <w:rPr>
                <w:rFonts w:asciiTheme="minorEastAsia" w:eastAsiaTheme="minorEastAsia" w:hAnsiTheme="minorEastAsia" w:cs="宋体" w:hint="eastAsia"/>
                <w:color w:val="000000" w:themeColor="text1"/>
                <w:sz w:val="24"/>
              </w:rPr>
              <w:t>分</w:t>
            </w:r>
          </w:p>
          <w:p w:rsidR="00ED66F1" w:rsidRPr="00071C41" w:rsidRDefault="00071C41" w:rsidP="00071C41">
            <w:pPr>
              <w:pStyle w:val="ae"/>
              <w:spacing w:line="240" w:lineRule="auto"/>
              <w:ind w:firstLine="0"/>
              <w:contextualSpacing/>
              <w:rPr>
                <w:rFonts w:asciiTheme="minorEastAsia" w:eastAsiaTheme="minorEastAsia" w:hAnsiTheme="minorEastAsia" w:cs="宋体"/>
                <w:color w:val="000000" w:themeColor="text1"/>
                <w:lang w:val="en-US"/>
              </w:rPr>
            </w:pPr>
            <w:r w:rsidRPr="00071C41">
              <w:rPr>
                <w:rFonts w:asciiTheme="minorEastAsia" w:eastAsiaTheme="minorEastAsia" w:hAnsiTheme="minorEastAsia" w:cs="宋体" w:hint="eastAsia"/>
                <w:color w:val="000000" w:themeColor="text1"/>
                <w:szCs w:val="24"/>
              </w:rPr>
              <w:t>方案完整可行，得</w:t>
            </w:r>
            <w:r w:rsidRPr="00071C41">
              <w:rPr>
                <w:rFonts w:asciiTheme="minorEastAsia" w:eastAsiaTheme="minorEastAsia" w:hAnsiTheme="minorEastAsia" w:cs="宋体"/>
                <w:color w:val="000000" w:themeColor="text1"/>
                <w:szCs w:val="24"/>
              </w:rPr>
              <w:t>5分；方案基本符合需求，得3分；方案欠缺，得1分；无方案，得0分。</w:t>
            </w:r>
          </w:p>
          <w:p w:rsidR="00ED66F1" w:rsidRPr="00071C41" w:rsidRDefault="00071C41">
            <w:pPr>
              <w:pStyle w:val="ae"/>
              <w:spacing w:line="240" w:lineRule="auto"/>
              <w:ind w:firstLine="0"/>
              <w:contextualSpacing/>
              <w:rPr>
                <w:rFonts w:asciiTheme="minorEastAsia" w:eastAsiaTheme="minorEastAsia" w:hAnsiTheme="minorEastAsia" w:cs="宋体"/>
                <w:color w:val="000000" w:themeColor="text1"/>
                <w:szCs w:val="24"/>
              </w:rPr>
            </w:pPr>
            <w:r w:rsidRPr="00071C41">
              <w:rPr>
                <w:rFonts w:asciiTheme="minorEastAsia" w:eastAsiaTheme="minorEastAsia" w:hAnsiTheme="minorEastAsia"/>
                <w:color w:val="000000" w:themeColor="text1"/>
                <w:szCs w:val="24"/>
              </w:rPr>
              <w:t>2、检测车更换方案0-5</w:t>
            </w:r>
            <w:r w:rsidRPr="00071C41">
              <w:rPr>
                <w:rFonts w:asciiTheme="minorEastAsia" w:eastAsiaTheme="minorEastAsia" w:hAnsiTheme="minorEastAsia" w:cs="宋体" w:hint="eastAsia"/>
                <w:color w:val="000000" w:themeColor="text1"/>
                <w:szCs w:val="24"/>
              </w:rPr>
              <w:t>分</w:t>
            </w:r>
          </w:p>
          <w:p w:rsidR="00ED66F1" w:rsidRPr="00071C41" w:rsidRDefault="00071C41" w:rsidP="00071C41">
            <w:pPr>
              <w:pStyle w:val="61"/>
              <w:ind w:leftChars="0" w:left="0"/>
              <w:contextualSpacing/>
              <w:rPr>
                <w:rFonts w:asciiTheme="minorEastAsia" w:eastAsiaTheme="minorEastAsia" w:hAnsiTheme="minorEastAsia"/>
                <w:color w:val="000000" w:themeColor="text1"/>
              </w:rPr>
            </w:pPr>
            <w:r w:rsidRPr="00071C41">
              <w:rPr>
                <w:rFonts w:asciiTheme="minorEastAsia" w:eastAsiaTheme="minorEastAsia" w:hAnsiTheme="minorEastAsia" w:cs="宋体" w:hint="eastAsia"/>
                <w:color w:val="000000" w:themeColor="text1"/>
                <w:sz w:val="24"/>
                <w:lang w:val="zh-CN"/>
              </w:rPr>
              <w:t>方案完整可行，得</w:t>
            </w:r>
            <w:r w:rsidRPr="00071C41">
              <w:rPr>
                <w:rFonts w:asciiTheme="minorEastAsia" w:eastAsiaTheme="minorEastAsia" w:hAnsiTheme="minorEastAsia" w:cs="宋体"/>
                <w:color w:val="000000" w:themeColor="text1"/>
                <w:sz w:val="24"/>
              </w:rPr>
              <w:t>5分；方案基本符合需求，得3分；方案欠缺，得1分；无方案，得0分。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0-10</w:t>
            </w:r>
            <w:r w:rsidRPr="00071C41">
              <w:rPr>
                <w:rFonts w:asciiTheme="minorEastAsia" w:eastAsiaTheme="minorEastAsia" w:hAnsiTheme="minorEastAsia" w:cs="宋体" w:hint="eastAsia"/>
                <w:color w:val="000000" w:themeColor="text1"/>
                <w:sz w:val="24"/>
              </w:rPr>
              <w:t>分</w:t>
            </w:r>
          </w:p>
        </w:tc>
      </w:tr>
      <w:tr w:rsidR="00ED66F1">
        <w:trPr>
          <w:trHeight w:val="416"/>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6</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t>驾驶员</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left"/>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本项目要求配备的多功能路况检测设备均应配有驾驶员，即每辆检测设备配备至少</w:t>
            </w:r>
            <w:r w:rsidRPr="00071C41">
              <w:rPr>
                <w:rFonts w:asciiTheme="minorEastAsia" w:eastAsiaTheme="minorEastAsia" w:hAnsiTheme="minorEastAsia" w:cs="宋体"/>
                <w:color w:val="000000" w:themeColor="text1"/>
                <w:sz w:val="24"/>
                <w:lang w:val="zh-CN"/>
              </w:rPr>
              <w:t>1名持B2</w:t>
            </w:r>
            <w:r w:rsidR="00C470AB">
              <w:rPr>
                <w:rFonts w:asciiTheme="minorEastAsia" w:eastAsiaTheme="minorEastAsia" w:hAnsiTheme="minorEastAsia" w:cs="宋体" w:hint="eastAsia"/>
                <w:color w:val="000000" w:themeColor="text1"/>
                <w:sz w:val="24"/>
                <w:lang w:val="zh-CN"/>
              </w:rPr>
              <w:t>及以上</w:t>
            </w:r>
            <w:r w:rsidRPr="00071C41">
              <w:rPr>
                <w:rFonts w:asciiTheme="minorEastAsia" w:eastAsiaTheme="minorEastAsia" w:hAnsiTheme="minorEastAsia" w:cs="宋体"/>
                <w:color w:val="000000" w:themeColor="text1"/>
                <w:sz w:val="24"/>
                <w:lang w:val="zh-CN"/>
              </w:rPr>
              <w:t>驾驶证的专业驾驶员，且驾驶员驾龄5年以上的得3分，否则不得分。</w:t>
            </w:r>
          </w:p>
          <w:p w:rsidR="00ED66F1" w:rsidRPr="00071C41" w:rsidRDefault="00071C41">
            <w:pPr>
              <w:contextualSpacing/>
              <w:jc w:val="left"/>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注：需提供驾驶员劳动合同或租赁协议、</w:t>
            </w:r>
            <w:r w:rsidR="00C470AB" w:rsidRPr="00071C41">
              <w:rPr>
                <w:rFonts w:asciiTheme="minorEastAsia" w:eastAsiaTheme="minorEastAsia" w:hAnsiTheme="minorEastAsia" w:cs="宋体"/>
                <w:color w:val="000000" w:themeColor="text1"/>
                <w:sz w:val="24"/>
                <w:lang w:val="zh-CN"/>
              </w:rPr>
              <w:t>B2</w:t>
            </w:r>
            <w:r w:rsidR="00C470AB">
              <w:rPr>
                <w:rFonts w:asciiTheme="minorEastAsia" w:eastAsiaTheme="minorEastAsia" w:hAnsiTheme="minorEastAsia" w:cs="宋体" w:hint="eastAsia"/>
                <w:color w:val="000000" w:themeColor="text1"/>
                <w:sz w:val="24"/>
                <w:lang w:val="zh-CN"/>
              </w:rPr>
              <w:t>及以上</w:t>
            </w:r>
            <w:r w:rsidRPr="00071C41">
              <w:rPr>
                <w:rFonts w:asciiTheme="minorEastAsia" w:eastAsiaTheme="minorEastAsia" w:hAnsiTheme="minorEastAsia" w:cs="宋体"/>
                <w:color w:val="000000" w:themeColor="text1"/>
                <w:sz w:val="24"/>
                <w:lang w:val="zh-CN"/>
              </w:rPr>
              <w:t>驾驶证等上述</w:t>
            </w:r>
            <w:r w:rsidRPr="00071C41">
              <w:rPr>
                <w:rFonts w:asciiTheme="minorEastAsia" w:eastAsiaTheme="minorEastAsia" w:hAnsiTheme="minorEastAsia" w:cs="宋体" w:hint="eastAsia"/>
                <w:color w:val="000000" w:themeColor="text1"/>
                <w:sz w:val="24"/>
                <w:lang w:val="zh-CN"/>
              </w:rPr>
              <w:t>相关证明材料，不提供不得分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0-3</w:t>
            </w:r>
            <w:r w:rsidRPr="00071C41">
              <w:rPr>
                <w:rFonts w:asciiTheme="minorEastAsia" w:eastAsiaTheme="minorEastAsia" w:hAnsiTheme="minorEastAsia" w:cs="宋体" w:hint="eastAsia"/>
                <w:color w:val="000000" w:themeColor="text1"/>
                <w:sz w:val="24"/>
              </w:rPr>
              <w:t>分</w:t>
            </w:r>
          </w:p>
        </w:tc>
      </w:tr>
      <w:tr w:rsidR="00ED66F1">
        <w:trPr>
          <w:trHeight w:val="768"/>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7</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kern w:val="0"/>
                <w:sz w:val="24"/>
              </w:rPr>
              <w:t>设备（车辆）故障处理方案</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根据投标人对设备（车辆）故障的处理方案。</w:t>
            </w:r>
          </w:p>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注：设备（车辆）故障包括但不限于车辆自身故障及车辆检测设备故障；处理方案包含但不限于处理措施及服务响应时限等内容。</w:t>
            </w:r>
          </w:p>
          <w:p w:rsidR="00ED66F1" w:rsidRPr="00071C41" w:rsidRDefault="00071C41">
            <w:pPr>
              <w:contextualSpacing/>
              <w:rPr>
                <w:rFonts w:asciiTheme="minorEastAsia" w:eastAsiaTheme="minorEastAsia" w:hAnsiTheme="minorEastAsia"/>
                <w:color w:val="000000" w:themeColor="text1"/>
                <w:sz w:val="24"/>
              </w:rPr>
            </w:pPr>
            <w:r w:rsidRPr="00071C41">
              <w:rPr>
                <w:rFonts w:asciiTheme="minorEastAsia" w:eastAsiaTheme="minorEastAsia" w:hAnsiTheme="minorEastAsia" w:cs="宋体" w:hint="eastAsia"/>
                <w:color w:val="000000" w:themeColor="text1"/>
                <w:sz w:val="24"/>
                <w:lang w:val="zh-CN"/>
              </w:rPr>
              <w:t>方案完整可行，得</w:t>
            </w:r>
            <w:r w:rsidRPr="00071C41">
              <w:rPr>
                <w:rFonts w:asciiTheme="minorEastAsia" w:eastAsiaTheme="minorEastAsia" w:hAnsiTheme="minorEastAsia" w:cs="宋体"/>
                <w:color w:val="000000" w:themeColor="text1"/>
                <w:sz w:val="24"/>
              </w:rPr>
              <w:t>5分；方案基本符合需求，得3分；方案欠缺，得1分；无方案，得0分。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lastRenderedPageBreak/>
              <w:t>8</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kern w:val="0"/>
                <w:sz w:val="24"/>
              </w:rPr>
              <w:t>交通事故解决方案</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根据投标人对突发性交通事故的应急解决方案。</w:t>
            </w:r>
          </w:p>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注：方案包含但不限于处理措施、应急服务响应时限等内容。</w:t>
            </w:r>
          </w:p>
          <w:p w:rsidR="00ED66F1" w:rsidRPr="00071C41" w:rsidRDefault="00071C41">
            <w:pPr>
              <w:contextualSpacing/>
              <w:rPr>
                <w:rFonts w:asciiTheme="minorEastAsia" w:eastAsiaTheme="minorEastAsia" w:hAnsiTheme="minorEastAsia"/>
                <w:color w:val="000000" w:themeColor="text1"/>
                <w:sz w:val="24"/>
                <w:lang w:val="zh-CN"/>
              </w:rPr>
            </w:pPr>
            <w:r w:rsidRPr="00071C41">
              <w:rPr>
                <w:rFonts w:asciiTheme="minorEastAsia" w:eastAsiaTheme="minorEastAsia" w:hAnsiTheme="minorEastAsia" w:cs="宋体" w:hint="eastAsia"/>
                <w:color w:val="000000" w:themeColor="text1"/>
                <w:sz w:val="24"/>
                <w:lang w:val="zh-CN"/>
              </w:rPr>
              <w:t>解决方案及时、全面、完整，得</w:t>
            </w:r>
            <w:r w:rsidRPr="00071C41">
              <w:rPr>
                <w:rFonts w:asciiTheme="minorEastAsia" w:eastAsiaTheme="minorEastAsia" w:hAnsiTheme="minorEastAsia" w:cs="宋体"/>
                <w:color w:val="000000" w:themeColor="text1"/>
                <w:sz w:val="24"/>
              </w:rPr>
              <w:t>5分；方案基本可行，得3分；方案欠缺，得1分；无方案，得0分。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9</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sz w:val="24"/>
              </w:rPr>
              <w:t>车辆保养的方案</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根据投标人对车辆安全保养措施方案</w:t>
            </w:r>
            <w:r w:rsidRPr="00071C41">
              <w:rPr>
                <w:rFonts w:asciiTheme="minorEastAsia" w:eastAsiaTheme="minorEastAsia" w:hAnsiTheme="minorEastAsia" w:cs="宋体"/>
                <w:color w:val="000000" w:themeColor="text1"/>
                <w:sz w:val="24"/>
              </w:rPr>
              <w:t>0-2</w:t>
            </w:r>
            <w:r w:rsidRPr="00071C41">
              <w:rPr>
                <w:rFonts w:asciiTheme="minorEastAsia" w:eastAsiaTheme="minorEastAsia" w:hAnsiTheme="minorEastAsia" w:cs="宋体" w:hint="eastAsia"/>
                <w:color w:val="000000" w:themeColor="text1"/>
                <w:sz w:val="24"/>
                <w:lang w:val="zh-CN"/>
              </w:rPr>
              <w:t>。</w:t>
            </w:r>
          </w:p>
          <w:p w:rsidR="00ED66F1" w:rsidRPr="00071C41" w:rsidRDefault="00071C41">
            <w:pPr>
              <w:pStyle w:val="ae"/>
              <w:spacing w:line="240" w:lineRule="auto"/>
              <w:ind w:firstLine="0"/>
              <w:contextualSpacing/>
              <w:rPr>
                <w:rFonts w:asciiTheme="minorEastAsia" w:eastAsiaTheme="minorEastAsia" w:hAnsiTheme="minorEastAsia"/>
                <w:color w:val="000000" w:themeColor="text1"/>
                <w:szCs w:val="24"/>
              </w:rPr>
            </w:pPr>
            <w:r w:rsidRPr="00071C41">
              <w:rPr>
                <w:rFonts w:asciiTheme="minorEastAsia" w:eastAsiaTheme="minorEastAsia" w:hAnsiTheme="minorEastAsia" w:hint="eastAsia"/>
                <w:color w:val="000000" w:themeColor="text1"/>
                <w:szCs w:val="24"/>
              </w:rPr>
              <w:t>零部件</w:t>
            </w:r>
            <w:r w:rsidRPr="00071C41">
              <w:rPr>
                <w:rFonts w:asciiTheme="minorEastAsia" w:eastAsiaTheme="minorEastAsia" w:hAnsiTheme="minorEastAsia"/>
                <w:color w:val="000000" w:themeColor="text1"/>
                <w:szCs w:val="24"/>
              </w:rPr>
              <w:t>及车辆更换方案  0-3</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w:t>
            </w:r>
            <w:r w:rsidRPr="00071C41">
              <w:rPr>
                <w:rFonts w:asciiTheme="minorEastAsia" w:eastAsiaTheme="minorEastAsia" w:hAnsiTheme="minorEastAsia" w:cs="宋体" w:hint="eastAsia"/>
                <w:color w:val="000000" w:themeColor="text1"/>
                <w:sz w:val="24"/>
              </w:rPr>
              <w:t>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10</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相关培训</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对驾驶员开展培训：</w:t>
            </w:r>
          </w:p>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w:t>
            </w:r>
            <w:r w:rsidRPr="00071C41">
              <w:rPr>
                <w:rFonts w:asciiTheme="minorEastAsia" w:eastAsiaTheme="minorEastAsia" w:hAnsiTheme="minorEastAsia" w:cs="宋体" w:hint="eastAsia"/>
                <w:color w:val="000000" w:themeColor="text1"/>
                <w:sz w:val="24"/>
                <w:lang w:val="zh-CN"/>
              </w:rPr>
              <w:t>培训内容</w:t>
            </w:r>
            <w:r w:rsidRPr="00071C41">
              <w:rPr>
                <w:rFonts w:asciiTheme="minorEastAsia" w:eastAsiaTheme="minorEastAsia" w:hAnsiTheme="minorEastAsia" w:cs="宋体"/>
                <w:color w:val="000000" w:themeColor="text1"/>
                <w:sz w:val="24"/>
              </w:rPr>
              <w:t>0-3分；</w:t>
            </w:r>
          </w:p>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2、培训方式0-2分。</w:t>
            </w:r>
          </w:p>
          <w:p w:rsidR="00ED66F1" w:rsidRPr="00071C41" w:rsidRDefault="00071C41">
            <w:pPr>
              <w:pStyle w:val="ae"/>
              <w:spacing w:line="240" w:lineRule="auto"/>
              <w:ind w:firstLine="0"/>
              <w:contextualSpacing/>
              <w:rPr>
                <w:rFonts w:asciiTheme="minorEastAsia" w:eastAsiaTheme="minorEastAsia" w:hAnsiTheme="minorEastAsia"/>
                <w:color w:val="000000" w:themeColor="text1"/>
                <w:szCs w:val="24"/>
                <w:lang w:val="en-US"/>
              </w:rPr>
            </w:pPr>
            <w:r w:rsidRPr="00071C41">
              <w:rPr>
                <w:rFonts w:asciiTheme="minorEastAsia" w:eastAsiaTheme="minorEastAsia" w:hAnsiTheme="minorEastAsia"/>
                <w:color w:val="000000" w:themeColor="text1"/>
                <w:szCs w:val="24"/>
                <w:lang w:val="en-US"/>
              </w:rPr>
              <w:t>3、响应采购人服务方案0-2分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0-7</w:t>
            </w:r>
            <w:r w:rsidRPr="00071C41">
              <w:rPr>
                <w:rFonts w:asciiTheme="minorEastAsia" w:eastAsiaTheme="minorEastAsia" w:hAnsiTheme="minorEastAsia" w:cs="宋体" w:hint="eastAsia"/>
                <w:color w:val="000000" w:themeColor="text1"/>
                <w:sz w:val="24"/>
              </w:rPr>
              <w:t>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11</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t>风险预警机制</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z w:val="24"/>
                <w:lang w:val="zh-CN"/>
              </w:rPr>
              <w:t>根据投标人对本项目提出的风险预警机制</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0-3分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12</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t>投标人安全保证措施</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hint="eastAsia"/>
                <w:color w:val="000000" w:themeColor="text1"/>
                <w:sz w:val="24"/>
                <w:lang w:val="zh-CN"/>
              </w:rPr>
              <w:t>根据投标人对本项目提出的安全保证措施。措施合理、完整、可行，得</w:t>
            </w:r>
            <w:r w:rsidRPr="00071C41">
              <w:rPr>
                <w:rFonts w:asciiTheme="minorEastAsia" w:eastAsiaTheme="minorEastAsia" w:hAnsiTheme="minorEastAsia" w:cs="宋体"/>
                <w:color w:val="000000" w:themeColor="text1"/>
                <w:sz w:val="24"/>
              </w:rPr>
              <w:t>5分；措施基本合理，得3分；措施缺失，得1分；无措施，得0分。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0-5分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13</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t>优惠或增值服务</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lang w:val="zh-CN"/>
              </w:rPr>
            </w:pPr>
            <w:r w:rsidRPr="00071C41">
              <w:rPr>
                <w:rFonts w:asciiTheme="minorEastAsia" w:eastAsiaTheme="minorEastAsia" w:hAnsiTheme="minorEastAsia" w:cs="宋体" w:hint="eastAsia"/>
                <w:color w:val="000000" w:themeColor="text1"/>
                <w:sz w:val="24"/>
                <w:lang w:val="zh-CN"/>
              </w:rPr>
              <w:t>针对采购人开展的路况检测工作，提供适用于采购人更好开展检测工作的优惠或增值服务。</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0-3</w:t>
            </w:r>
            <w:r w:rsidRPr="00071C41">
              <w:rPr>
                <w:rFonts w:asciiTheme="minorEastAsia" w:eastAsiaTheme="minorEastAsia" w:hAnsiTheme="minorEastAsia" w:cs="宋体" w:hint="eastAsia"/>
                <w:color w:val="000000" w:themeColor="text1"/>
                <w:sz w:val="24"/>
              </w:rPr>
              <w:t>分</w:t>
            </w:r>
          </w:p>
        </w:tc>
      </w:tr>
      <w:tr w:rsidR="00ED66F1">
        <w:trPr>
          <w:trHeight w:val="907"/>
        </w:trPr>
        <w:tc>
          <w:tcPr>
            <w:tcW w:w="466"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14</w:t>
            </w:r>
          </w:p>
        </w:tc>
        <w:tc>
          <w:tcPr>
            <w:tcW w:w="6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jc w:val="center"/>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s="宋体" w:hint="eastAsia"/>
                <w:color w:val="000000" w:themeColor="text1"/>
                <w:kern w:val="0"/>
                <w:sz w:val="24"/>
              </w:rPr>
              <w:t>保险</w:t>
            </w:r>
          </w:p>
        </w:tc>
        <w:tc>
          <w:tcPr>
            <w:tcW w:w="3374"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pacing w:val="10"/>
                <w:sz w:val="24"/>
              </w:rPr>
              <w:t>1、</w:t>
            </w:r>
            <w:r w:rsidRPr="00071C41">
              <w:rPr>
                <w:rFonts w:asciiTheme="minorEastAsia" w:eastAsiaTheme="minorEastAsia" w:hAnsiTheme="minorEastAsia" w:cs="宋体" w:hint="eastAsia"/>
                <w:color w:val="000000" w:themeColor="text1"/>
                <w:spacing w:val="10"/>
                <w:sz w:val="24"/>
              </w:rPr>
              <w:t>提供保险事故相关</w:t>
            </w:r>
            <w:r w:rsidRPr="00071C41">
              <w:rPr>
                <w:rFonts w:asciiTheme="minorEastAsia" w:eastAsiaTheme="minorEastAsia" w:hAnsiTheme="minorEastAsia" w:cs="宋体"/>
                <w:color w:val="000000" w:themeColor="text1"/>
                <w:spacing w:val="10"/>
                <w:sz w:val="24"/>
              </w:rPr>
              <w:t>解决方案</w:t>
            </w:r>
            <w:r w:rsidRPr="00071C41">
              <w:rPr>
                <w:rFonts w:asciiTheme="minorEastAsia" w:eastAsiaTheme="minorEastAsia" w:hAnsiTheme="minorEastAsia" w:cs="宋体"/>
                <w:color w:val="000000" w:themeColor="text1"/>
                <w:sz w:val="24"/>
              </w:rPr>
              <w:t>0-3</w:t>
            </w:r>
            <w:r w:rsidRPr="00071C41">
              <w:rPr>
                <w:rFonts w:asciiTheme="minorEastAsia" w:eastAsiaTheme="minorEastAsia" w:hAnsiTheme="minorEastAsia" w:cs="宋体" w:hint="eastAsia"/>
                <w:color w:val="000000" w:themeColor="text1"/>
                <w:sz w:val="24"/>
              </w:rPr>
              <w:t>分</w:t>
            </w:r>
          </w:p>
          <w:p w:rsidR="00ED66F1" w:rsidRPr="00071C41" w:rsidRDefault="00071C41" w:rsidP="00071C41">
            <w:pPr>
              <w:pStyle w:val="ae"/>
              <w:spacing w:line="240" w:lineRule="auto"/>
              <w:ind w:firstLine="0"/>
              <w:contextualSpacing/>
              <w:rPr>
                <w:rFonts w:asciiTheme="minorEastAsia" w:eastAsiaTheme="minorEastAsia" w:hAnsiTheme="minorEastAsia"/>
                <w:color w:val="000000" w:themeColor="text1"/>
                <w:lang w:val="en-US"/>
              </w:rPr>
            </w:pPr>
            <w:r w:rsidRPr="00071C41">
              <w:rPr>
                <w:rFonts w:asciiTheme="minorEastAsia" w:eastAsiaTheme="minorEastAsia" w:hAnsiTheme="minorEastAsia"/>
                <w:color w:val="000000" w:themeColor="text1"/>
                <w:szCs w:val="24"/>
                <w:lang w:val="en-US"/>
              </w:rPr>
              <w:t>2、保险配置</w:t>
            </w:r>
            <w:r w:rsidRPr="00071C41">
              <w:rPr>
                <w:rFonts w:asciiTheme="minorEastAsia" w:eastAsiaTheme="minorEastAsia" w:hAnsiTheme="minorEastAsia" w:hint="eastAsia"/>
                <w:color w:val="000000" w:themeColor="text1"/>
                <w:szCs w:val="24"/>
                <w:lang w:val="en-US"/>
              </w:rPr>
              <w:t>承诺方案</w:t>
            </w:r>
            <w:r w:rsidRPr="00071C41">
              <w:rPr>
                <w:rFonts w:asciiTheme="minorEastAsia" w:eastAsiaTheme="minorEastAsia" w:hAnsiTheme="minorEastAsia" w:cs="宋体"/>
                <w:color w:val="000000" w:themeColor="text1"/>
                <w:szCs w:val="24"/>
              </w:rPr>
              <w:t>0-3</w:t>
            </w:r>
            <w:r w:rsidRPr="00071C41">
              <w:rPr>
                <w:rFonts w:asciiTheme="minorEastAsia" w:eastAsiaTheme="minorEastAsia" w:hAnsiTheme="minorEastAsia" w:cs="宋体" w:hint="eastAsia"/>
                <w:color w:val="000000" w:themeColor="text1"/>
                <w:szCs w:val="24"/>
              </w:rPr>
              <w:t>分</w:t>
            </w:r>
          </w:p>
        </w:tc>
        <w:tc>
          <w:tcPr>
            <w:tcW w:w="530" w:type="pct"/>
            <w:tcBorders>
              <w:top w:val="single" w:sz="4" w:space="0" w:color="auto"/>
              <w:left w:val="single" w:sz="4" w:space="0" w:color="auto"/>
              <w:bottom w:val="single" w:sz="4" w:space="0" w:color="auto"/>
              <w:right w:val="single" w:sz="4" w:space="0" w:color="auto"/>
            </w:tcBorders>
            <w:vAlign w:val="center"/>
          </w:tcPr>
          <w:p w:rsidR="00ED66F1" w:rsidRPr="00071C41" w:rsidRDefault="00071C41">
            <w:pPr>
              <w:contextualSpacing/>
              <w:rPr>
                <w:rFonts w:asciiTheme="minorEastAsia" w:eastAsiaTheme="minorEastAsia" w:hAnsiTheme="minorEastAsia" w:cs="宋体"/>
                <w:color w:val="000000" w:themeColor="text1"/>
                <w:sz w:val="24"/>
              </w:rPr>
            </w:pPr>
            <w:r w:rsidRPr="00071C41">
              <w:rPr>
                <w:rFonts w:asciiTheme="minorEastAsia" w:eastAsiaTheme="minorEastAsia" w:hAnsiTheme="minorEastAsia" w:cs="宋体"/>
                <w:color w:val="000000" w:themeColor="text1"/>
                <w:sz w:val="24"/>
              </w:rPr>
              <w:t>0-6</w:t>
            </w:r>
            <w:r w:rsidRPr="00071C41">
              <w:rPr>
                <w:rFonts w:asciiTheme="minorEastAsia" w:eastAsiaTheme="minorEastAsia" w:hAnsiTheme="minorEastAsia" w:cs="宋体" w:hint="eastAsia"/>
                <w:color w:val="000000" w:themeColor="text1"/>
                <w:sz w:val="24"/>
              </w:rPr>
              <w:t>分</w:t>
            </w:r>
          </w:p>
        </w:tc>
      </w:tr>
    </w:tbl>
    <w:p w:rsidR="00ED66F1" w:rsidRPr="00071C41" w:rsidRDefault="00ED66F1">
      <w:pPr>
        <w:rPr>
          <w:color w:val="000000" w:themeColor="text1"/>
        </w:rPr>
      </w:pPr>
    </w:p>
    <w:p w:rsidR="00ED66F1" w:rsidRPr="00071C41" w:rsidRDefault="00ED66F1">
      <w:pPr>
        <w:rPr>
          <w:color w:val="000000" w:themeColor="text1"/>
        </w:rPr>
      </w:pPr>
    </w:p>
    <w:p w:rsidR="00ED66F1" w:rsidRPr="00071C41" w:rsidRDefault="00ED66F1">
      <w:pPr>
        <w:keepNext/>
        <w:keepLines/>
        <w:spacing w:line="360" w:lineRule="auto"/>
        <w:ind w:firstLine="420"/>
        <w:outlineLvl w:val="2"/>
        <w:rPr>
          <w:rFonts w:asciiTheme="minorEastAsia" w:eastAsiaTheme="minorEastAsia" w:hAnsiTheme="minorEastAsia"/>
          <w:color w:val="000000" w:themeColor="text1"/>
        </w:rPr>
      </w:pPr>
    </w:p>
    <w:p w:rsidR="00ED66F1" w:rsidRPr="00071C41" w:rsidRDefault="00ED66F1">
      <w:pPr>
        <w:pStyle w:val="ae"/>
        <w:rPr>
          <w:color w:val="000000" w:themeColor="text1"/>
          <w:lang w:val="en-US"/>
        </w:rPr>
      </w:pPr>
    </w:p>
    <w:p w:rsidR="00ED66F1" w:rsidRPr="00071C41" w:rsidRDefault="00ED66F1">
      <w:pPr>
        <w:pStyle w:val="61"/>
        <w:rPr>
          <w:color w:val="000000" w:themeColor="text1"/>
        </w:rPr>
      </w:pPr>
    </w:p>
    <w:p w:rsidR="00ED66F1" w:rsidRPr="00071C41" w:rsidRDefault="00ED66F1">
      <w:pPr>
        <w:rPr>
          <w:color w:val="000000" w:themeColor="text1"/>
        </w:rPr>
        <w:sectPr w:rsidR="00ED66F1" w:rsidRPr="00071C41">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ED66F1" w:rsidRPr="00071C41" w:rsidRDefault="00071C41">
      <w:pPr>
        <w:spacing w:line="360" w:lineRule="auto"/>
        <w:outlineLvl w:val="0"/>
        <w:rPr>
          <w:rFonts w:asciiTheme="minorEastAsia" w:eastAsiaTheme="minorEastAsia" w:hAnsiTheme="minorEastAsia" w:cs="仿宋_GB2312"/>
          <w:b/>
          <w:color w:val="000000" w:themeColor="text1"/>
          <w:sz w:val="32"/>
          <w:szCs w:val="36"/>
        </w:rPr>
      </w:pPr>
      <w:r w:rsidRPr="00071C41">
        <w:rPr>
          <w:rFonts w:asciiTheme="minorEastAsia" w:eastAsiaTheme="minorEastAsia" w:hAnsiTheme="minorEastAsia" w:cs="仿宋_GB2312" w:hint="eastAsia"/>
          <w:b/>
          <w:color w:val="000000" w:themeColor="text1"/>
          <w:sz w:val="32"/>
          <w:szCs w:val="36"/>
        </w:rPr>
        <w:lastRenderedPageBreak/>
        <w:t>三、评标程序</w:t>
      </w:r>
    </w:p>
    <w:p w:rsidR="00ED66F1" w:rsidRPr="00071C41" w:rsidRDefault="00071C41">
      <w:pPr>
        <w:spacing w:line="360" w:lineRule="auto"/>
        <w:ind w:firstLineChars="196" w:firstLine="47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3.1符合性审查。</w:t>
      </w:r>
      <w:r w:rsidRPr="00071C41">
        <w:rPr>
          <w:rFonts w:asciiTheme="minorEastAsia" w:eastAsiaTheme="minorEastAsia" w:hAnsiTheme="minorEastAsia" w:cs="Arial"/>
          <w:color w:val="000000" w:themeColor="text1"/>
          <w:kern w:val="0"/>
          <w:sz w:val="24"/>
        </w:rPr>
        <w:t>评标委员会应当对符合资格的投标人的投标文件进行符合性审查，以确定其是否满足招标文件的实质性要求。</w:t>
      </w:r>
      <w:r w:rsidRPr="00071C41">
        <w:rPr>
          <w:rFonts w:asciiTheme="minorEastAsia" w:eastAsiaTheme="minorEastAsia" w:hAnsiTheme="minorEastAsia" w:cs="Arial" w:hint="eastAsia"/>
          <w:color w:val="000000" w:themeColor="text1"/>
          <w:kern w:val="0"/>
          <w:sz w:val="24"/>
        </w:rPr>
        <w:t>不</w:t>
      </w:r>
      <w:r w:rsidRPr="00071C41">
        <w:rPr>
          <w:rFonts w:asciiTheme="minorEastAsia" w:eastAsiaTheme="minorEastAsia" w:hAnsiTheme="minorEastAsia" w:cs="Arial"/>
          <w:color w:val="000000" w:themeColor="text1"/>
          <w:kern w:val="0"/>
          <w:sz w:val="24"/>
        </w:rPr>
        <w:t>满足招标文件的实质性要求</w:t>
      </w:r>
      <w:r w:rsidRPr="00071C41">
        <w:rPr>
          <w:rFonts w:asciiTheme="minorEastAsia" w:eastAsiaTheme="minorEastAsia" w:hAnsiTheme="minorEastAsia" w:cs="Arial" w:hint="eastAsia"/>
          <w:color w:val="000000" w:themeColor="text1"/>
          <w:kern w:val="0"/>
          <w:sz w:val="24"/>
        </w:rPr>
        <w:t>的，投标无效。</w:t>
      </w:r>
    </w:p>
    <w:p w:rsidR="00ED66F1" w:rsidRPr="00071C41" w:rsidRDefault="00071C41">
      <w:pPr>
        <w:spacing w:line="360" w:lineRule="auto"/>
        <w:ind w:firstLineChars="196" w:firstLine="47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3.2</w:t>
      </w:r>
      <w:r w:rsidRPr="00071C41">
        <w:rPr>
          <w:rFonts w:asciiTheme="minorEastAsia" w:eastAsiaTheme="minorEastAsia" w:hAnsiTheme="minorEastAsia" w:cs="Arial" w:hint="eastAsia"/>
          <w:b/>
          <w:color w:val="000000" w:themeColor="text1"/>
          <w:kern w:val="0"/>
          <w:sz w:val="24"/>
        </w:rPr>
        <w:t>比较与评价。</w:t>
      </w:r>
      <w:r w:rsidRPr="00071C41">
        <w:rPr>
          <w:rFonts w:asciiTheme="minorEastAsia" w:eastAsiaTheme="minorEastAsia" w:hAnsiTheme="minorEastAsia" w:cs="Arial"/>
          <w:color w:val="000000" w:themeColor="text1"/>
          <w:kern w:val="0"/>
          <w:sz w:val="24"/>
        </w:rPr>
        <w:t>评标委员会应当按照招标文件中规定的评标方法和标准，对符合性审查合格的投标文件进行商务和技术评估，综合比较与评价。</w:t>
      </w:r>
    </w:p>
    <w:p w:rsidR="00ED66F1" w:rsidRPr="00071C41" w:rsidRDefault="00071C41">
      <w:pPr>
        <w:spacing w:line="360" w:lineRule="auto"/>
        <w:ind w:firstLineChars="196" w:firstLine="47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3.3汇总商务技术得分。</w:t>
      </w:r>
      <w:r w:rsidRPr="00071C41">
        <w:rPr>
          <w:rFonts w:asciiTheme="minorEastAsia" w:eastAsiaTheme="minorEastAsia" w:hAnsiTheme="minorEastAsia" w:cs="Arial" w:hint="eastAsia"/>
          <w:color w:val="000000" w:themeColor="text1"/>
          <w:kern w:val="0"/>
          <w:sz w:val="24"/>
        </w:rPr>
        <w:t>评标委员会各成员应当独立对每个投标人的商务和技术文件进行评价，并汇总商务技术得分情况。</w:t>
      </w:r>
    </w:p>
    <w:p w:rsidR="00ED66F1" w:rsidRPr="00071C41" w:rsidRDefault="00071C41">
      <w:pPr>
        <w:spacing w:line="360" w:lineRule="auto"/>
        <w:ind w:firstLineChars="196" w:firstLine="472"/>
        <w:rPr>
          <w:rFonts w:asciiTheme="minorEastAsia" w:eastAsiaTheme="minorEastAsia" w:hAnsiTheme="minorEastAsia" w:cs="Arial"/>
          <w:b/>
          <w:color w:val="000000" w:themeColor="text1"/>
          <w:kern w:val="0"/>
          <w:sz w:val="24"/>
        </w:rPr>
      </w:pPr>
      <w:r w:rsidRPr="00071C41">
        <w:rPr>
          <w:rFonts w:asciiTheme="minorEastAsia" w:eastAsiaTheme="minorEastAsia" w:hAnsiTheme="minorEastAsia" w:cs="Arial"/>
          <w:b/>
          <w:color w:val="000000" w:themeColor="text1"/>
          <w:kern w:val="0"/>
          <w:sz w:val="24"/>
        </w:rPr>
        <w:t>3.4报价评审。</w:t>
      </w:r>
    </w:p>
    <w:p w:rsidR="00ED66F1" w:rsidRPr="00071C41" w:rsidRDefault="00071C41">
      <w:pPr>
        <w:pStyle w:val="2c"/>
        <w:spacing w:before="0"/>
        <w:ind w:firstLineChars="212" w:firstLine="509"/>
        <w:rPr>
          <w:rFonts w:asciiTheme="minorEastAsia" w:eastAsiaTheme="minorEastAsia" w:hAnsiTheme="minorEastAsia" w:cs="Arial"/>
          <w:color w:val="000000" w:themeColor="text1"/>
          <w:kern w:val="0"/>
        </w:rPr>
      </w:pPr>
      <w:r w:rsidRPr="00071C41">
        <w:rPr>
          <w:rFonts w:asciiTheme="minorEastAsia" w:eastAsiaTheme="minorEastAsia" w:hAnsiTheme="minorEastAsia" w:cs="Arial"/>
          <w:color w:val="000000" w:themeColor="text1"/>
          <w:kern w:val="0"/>
        </w:rPr>
        <w:t>3.4.1投标文件报价出现前后不一致的，按照下列规定修正：</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3.4.1.1投标文件中开标一览表(报价表)内容与投标文件中相应内容不一致的，以开标一览表(报价表)为准;</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3.4.1.2大写金额和小写金额不一致的，以大写金额为准;</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3.4.1.3单价金额小数点或者百分比有明显错位的，以开标一览表的总价为准，并修改单价;</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3.4.1.4总价金额与按单价汇总金额不一致的，以单价金额计算结果为准。</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3.4.1.5同时出现两种以上不一致的，按照3.4.1</w:t>
      </w:r>
      <w:r w:rsidRPr="00071C41">
        <w:rPr>
          <w:rFonts w:asciiTheme="minorEastAsia" w:eastAsiaTheme="minorEastAsia" w:hAnsiTheme="minorEastAsia" w:cs="仿宋" w:hint="eastAsia"/>
          <w:color w:val="000000" w:themeColor="text1"/>
          <w:kern w:val="0"/>
          <w:szCs w:val="24"/>
        </w:rPr>
        <w:t>规定的顺序修正。修正后的报价按照财政部第</w:t>
      </w:r>
      <w:r w:rsidRPr="00071C41">
        <w:rPr>
          <w:rFonts w:asciiTheme="minorEastAsia" w:eastAsiaTheme="minorEastAsia" w:hAnsiTheme="minorEastAsia" w:cs="仿宋"/>
          <w:color w:val="000000" w:themeColor="text1"/>
          <w:kern w:val="0"/>
          <w:szCs w:val="24"/>
        </w:rPr>
        <w:t xml:space="preserve">87号令 </w:t>
      </w:r>
      <w:r w:rsidRPr="00071C41">
        <w:rPr>
          <w:rFonts w:asciiTheme="minorEastAsia" w:eastAsiaTheme="minorEastAsia" w:hAnsiTheme="minorEastAsia" w:cs="仿宋" w:hint="eastAsia"/>
          <w:color w:val="000000" w:themeColor="text1"/>
          <w:kern w:val="0"/>
          <w:szCs w:val="24"/>
        </w:rPr>
        <w:t>《政府采购货物和服务招标投标管理办法》第五十一条第二款的规定经投标人确认后产生约束力。</w:t>
      </w:r>
    </w:p>
    <w:p w:rsidR="00ED66F1" w:rsidRPr="00071C41" w:rsidRDefault="00071C41">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071C41">
        <w:rPr>
          <w:rFonts w:asciiTheme="minorEastAsia" w:eastAsiaTheme="minorEastAsia" w:hAnsiTheme="minorEastAsia" w:cs="仿宋"/>
          <w:color w:val="000000" w:themeColor="text1"/>
          <w:kern w:val="0"/>
          <w:sz w:val="24"/>
        </w:rPr>
        <w:t>3.4.2</w:t>
      </w:r>
      <w:r w:rsidRPr="00071C41">
        <w:rPr>
          <w:rFonts w:asciiTheme="minorEastAsia" w:eastAsiaTheme="minorEastAsia" w:hAnsiTheme="minorEastAsia" w:cs="仿宋" w:hint="eastAsia"/>
          <w:color w:val="000000" w:themeColor="text1"/>
          <w:kern w:val="0"/>
          <w:sz w:val="24"/>
        </w:rPr>
        <w:t>投标文件出现不是唯一的、有选择性投标报价的，投标无效。</w:t>
      </w:r>
    </w:p>
    <w:p w:rsidR="00ED66F1" w:rsidRPr="00071C41" w:rsidRDefault="00071C41">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071C41">
        <w:rPr>
          <w:rFonts w:asciiTheme="minorEastAsia" w:eastAsiaTheme="minorEastAsia" w:hAnsiTheme="minorEastAsia" w:cs="仿宋"/>
          <w:color w:val="000000" w:themeColor="text1"/>
          <w:kern w:val="0"/>
          <w:sz w:val="24"/>
        </w:rPr>
        <w:t>3.4.3</w:t>
      </w:r>
      <w:r w:rsidRPr="00071C41">
        <w:rPr>
          <w:rFonts w:asciiTheme="minorEastAsia" w:eastAsiaTheme="minorEastAsia" w:hAnsiTheme="minorEastAsia" w:cs="仿宋" w:hint="eastAsia"/>
          <w:color w:val="000000" w:themeColor="text1"/>
          <w:kern w:val="0"/>
          <w:sz w:val="24"/>
        </w:rPr>
        <w:t>投标报价超过招标文件中规定的预算金额或者最高限价的，投标无效。</w:t>
      </w:r>
    </w:p>
    <w:p w:rsidR="00ED66F1" w:rsidRPr="00071C41" w:rsidRDefault="00071C41">
      <w:pPr>
        <w:pStyle w:val="2c"/>
        <w:spacing w:before="0"/>
        <w:ind w:firstLine="480"/>
        <w:rPr>
          <w:rFonts w:asciiTheme="minorEastAsia" w:eastAsiaTheme="minorEastAsia" w:hAnsiTheme="minorEastAsia" w:cs="仿宋"/>
          <w:color w:val="000000" w:themeColor="text1"/>
          <w:kern w:val="0"/>
          <w:szCs w:val="24"/>
        </w:rPr>
      </w:pPr>
      <w:r w:rsidRPr="00071C41">
        <w:rPr>
          <w:rFonts w:asciiTheme="minorEastAsia" w:eastAsiaTheme="minorEastAsia" w:hAnsiTheme="minorEastAsia" w:cs="仿宋"/>
          <w:color w:val="000000" w:themeColor="text1"/>
          <w:kern w:val="0"/>
          <w:szCs w:val="24"/>
        </w:rPr>
        <w:t>3.4.4</w:t>
      </w:r>
      <w:r w:rsidRPr="00071C41">
        <w:rPr>
          <w:rFonts w:asciiTheme="minorEastAsia" w:eastAsiaTheme="minorEastAsia" w:hAnsiTheme="minorEastAsia"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071C41">
        <w:rPr>
          <w:rFonts w:asciiTheme="minorEastAsia" w:eastAsiaTheme="minorEastAsia" w:hAnsiTheme="minorEastAsia" w:cs="仿宋"/>
          <w:color w:val="000000" w:themeColor="text1"/>
          <w:kern w:val="0"/>
          <w:szCs w:val="24"/>
        </w:rPr>
        <w:t>;投标人不能证明其报价合理性的，评标委员会应当将其作为无效投标处理。</w:t>
      </w:r>
    </w:p>
    <w:p w:rsidR="00ED66F1" w:rsidRPr="00071C41" w:rsidRDefault="00071C41">
      <w:pPr>
        <w:spacing w:line="360" w:lineRule="auto"/>
        <w:ind w:firstLineChars="200" w:firstLine="48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3.5</w:t>
      </w:r>
      <w:r w:rsidRPr="00071C41">
        <w:rPr>
          <w:rFonts w:asciiTheme="minorEastAsia" w:eastAsiaTheme="minorEastAsia" w:hAnsiTheme="minorEastAsia" w:cs="Arial" w:hint="eastAsia"/>
          <w:b/>
          <w:color w:val="000000" w:themeColor="text1"/>
          <w:kern w:val="0"/>
          <w:sz w:val="24"/>
        </w:rPr>
        <w:t>排序与推荐。</w:t>
      </w:r>
      <w:r w:rsidRPr="00071C41">
        <w:rPr>
          <w:rFonts w:asciiTheme="minorEastAsia" w:eastAsiaTheme="minorEastAsia" w:hAnsiTheme="minorEastAsia"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071C41">
        <w:rPr>
          <w:rFonts w:asciiTheme="minorEastAsia" w:eastAsiaTheme="minorEastAsia" w:hAnsiTheme="minorEastAsia" w:cs="Arial" w:hint="eastAsia"/>
          <w:color w:val="000000" w:themeColor="text1"/>
          <w:kern w:val="0"/>
          <w:sz w:val="24"/>
        </w:rPr>
        <w:t>。评审</w:t>
      </w:r>
      <w:r w:rsidRPr="00071C41">
        <w:rPr>
          <w:rFonts w:asciiTheme="minorEastAsia" w:eastAsiaTheme="minorEastAsia" w:hAnsiTheme="minorEastAsia" w:cs="Arial"/>
          <w:color w:val="000000" w:themeColor="text1"/>
          <w:kern w:val="0"/>
          <w:sz w:val="24"/>
        </w:rPr>
        <w:t>因素的量化指标评审得分也相同的则抽签决定。</w:t>
      </w:r>
    </w:p>
    <w:p w:rsidR="00ED66F1" w:rsidRPr="00071C41" w:rsidRDefault="00071C41">
      <w:pPr>
        <w:spacing w:line="360" w:lineRule="auto"/>
        <w:ind w:firstLineChars="196" w:firstLine="472"/>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b/>
          <w:color w:val="000000" w:themeColor="text1"/>
          <w:kern w:val="0"/>
          <w:sz w:val="24"/>
        </w:rPr>
        <w:t>3.6编写评标报告。</w:t>
      </w:r>
      <w:r w:rsidRPr="00071C41">
        <w:rPr>
          <w:rFonts w:asciiTheme="minorEastAsia" w:eastAsiaTheme="minorEastAsia" w:hAnsiTheme="minorEastAsia" w:cs="Arial"/>
          <w:color w:val="000000" w:themeColor="text1"/>
          <w:kern w:val="0"/>
          <w:sz w:val="24"/>
        </w:rPr>
        <w:t>评标委员会根据全体评标成员签字的原始评标记录和评标结果</w:t>
      </w:r>
      <w:r w:rsidRPr="00071C41">
        <w:rPr>
          <w:rFonts w:asciiTheme="minorEastAsia" w:eastAsiaTheme="minorEastAsia" w:hAnsiTheme="minorEastAsia" w:cs="Arial"/>
          <w:color w:val="000000" w:themeColor="text1"/>
          <w:kern w:val="0"/>
          <w:sz w:val="24"/>
        </w:rPr>
        <w:lastRenderedPageBreak/>
        <w:t>编写评标报告。</w:t>
      </w:r>
      <w:r w:rsidRPr="00071C41">
        <w:rPr>
          <w:rFonts w:asciiTheme="minorEastAsia" w:eastAsiaTheme="minorEastAsia" w:hAnsiTheme="minorEastAsia" w:cs="Arial" w:hint="eastAsia"/>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ED66F1" w:rsidRPr="00071C41" w:rsidRDefault="00071C41">
      <w:pPr>
        <w:widowControl/>
        <w:shd w:val="clear" w:color="auto" w:fill="FFFFFF"/>
        <w:adjustRightInd/>
        <w:spacing w:after="225" w:line="315" w:lineRule="atLeast"/>
        <w:jc w:val="left"/>
        <w:rPr>
          <w:rFonts w:asciiTheme="minorEastAsia" w:eastAsiaTheme="minorEastAsia" w:hAnsiTheme="minorEastAsia" w:cs="仿宋_GB2312"/>
          <w:b/>
          <w:color w:val="000000" w:themeColor="text1"/>
          <w:sz w:val="32"/>
        </w:rPr>
      </w:pPr>
      <w:r w:rsidRPr="00071C41">
        <w:rPr>
          <w:rFonts w:asciiTheme="minorEastAsia" w:eastAsiaTheme="minorEastAsia" w:hAnsiTheme="minorEastAsia" w:cs="仿宋_GB2312" w:hint="eastAsia"/>
          <w:b/>
          <w:color w:val="000000" w:themeColor="text1"/>
          <w:sz w:val="32"/>
        </w:rPr>
        <w:t>四、评标中的其他事项</w:t>
      </w:r>
    </w:p>
    <w:p w:rsidR="00ED66F1" w:rsidRPr="00071C41" w:rsidRDefault="00071C41">
      <w:pPr>
        <w:pStyle w:val="2c"/>
        <w:spacing w:before="0"/>
        <w:ind w:firstLineChars="196" w:firstLine="472"/>
        <w:rPr>
          <w:rFonts w:asciiTheme="minorEastAsia" w:eastAsiaTheme="minorEastAsia" w:hAnsiTheme="minorEastAsia" w:cs="Arial"/>
          <w:color w:val="000000" w:themeColor="text1"/>
          <w:kern w:val="0"/>
          <w:szCs w:val="24"/>
        </w:rPr>
      </w:pPr>
      <w:r w:rsidRPr="00071C41">
        <w:rPr>
          <w:rFonts w:asciiTheme="minorEastAsia" w:eastAsiaTheme="minorEastAsia" w:hAnsiTheme="minorEastAsia" w:cs="Arial"/>
          <w:b/>
          <w:color w:val="000000" w:themeColor="text1"/>
          <w:kern w:val="0"/>
          <w:szCs w:val="24"/>
        </w:rPr>
        <w:t>4.1</w:t>
      </w:r>
      <w:r w:rsidRPr="00071C41">
        <w:rPr>
          <w:rFonts w:asciiTheme="minorEastAsia" w:eastAsiaTheme="minorEastAsia" w:hAnsiTheme="minorEastAsia" w:cs="Arial" w:hint="eastAsia"/>
          <w:b/>
          <w:color w:val="000000" w:themeColor="text1"/>
          <w:kern w:val="0"/>
          <w:szCs w:val="24"/>
        </w:rPr>
        <w:t>投标人澄清、说明或者补正。</w:t>
      </w:r>
      <w:r w:rsidRPr="00071C41">
        <w:rPr>
          <w:rFonts w:asciiTheme="minorEastAsia" w:eastAsiaTheme="minorEastAsia" w:hAnsiTheme="minorEastAsia" w:cs="Arial"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D66F1" w:rsidRPr="00071C41" w:rsidRDefault="00071C41">
      <w:pPr>
        <w:pStyle w:val="a0"/>
        <w:spacing w:line="360" w:lineRule="auto"/>
        <w:ind w:leftChars="226" w:left="954" w:firstLineChars="0" w:hanging="479"/>
        <w:rPr>
          <w:rFonts w:asciiTheme="minorEastAsia" w:eastAsiaTheme="minorEastAsia" w:hAnsiTheme="minorEastAsia" w:cs="仿宋_GB2312"/>
          <w:color w:val="000000" w:themeColor="text1"/>
          <w:szCs w:val="21"/>
        </w:rPr>
      </w:pPr>
      <w:r w:rsidRPr="00071C41">
        <w:rPr>
          <w:rFonts w:asciiTheme="minorEastAsia" w:eastAsiaTheme="minorEastAsia" w:hAnsiTheme="minorEastAsia" w:cs="Arial"/>
          <w:b/>
          <w:color w:val="000000" w:themeColor="text1"/>
          <w:kern w:val="0"/>
        </w:rPr>
        <w:t>4.2投标无效。</w:t>
      </w:r>
      <w:r w:rsidRPr="00071C41">
        <w:rPr>
          <w:rFonts w:asciiTheme="minorEastAsia" w:eastAsiaTheme="minorEastAsia" w:hAnsiTheme="minorEastAsia" w:cs="仿宋_GB2312" w:hint="eastAsia"/>
          <w:color w:val="000000" w:themeColor="text1"/>
          <w:szCs w:val="21"/>
        </w:rPr>
        <w:t>有下列情况之一的，投标无效：</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4.2.1投标人不具备招标文件中规定的资格要求的（投标人未提供有效的资格文件的，视为投标人不具备招标文件中规定的资格要求）；</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4.2.2投标文件未按照招标文件要求签署、盖章的；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071C41">
        <w:rPr>
          <w:rFonts w:asciiTheme="minorEastAsia" w:eastAsiaTheme="minorEastAsia" w:hAnsiTheme="minorEastAsia" w:cs="Arial" w:hint="eastAsia"/>
          <w:color w:val="000000" w:themeColor="text1"/>
          <w:kern w:val="0"/>
          <w:sz w:val="24"/>
        </w:rPr>
        <w:t>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4.2.4投标文件含有采购人不能接受的附加条件的；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4.2.5投标文件中承诺的投标有效期少于招标文件中载明的投标有效</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4.2.6投标文件出现不是唯一的、有选择性投标报价的;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4.2.7投标报价超过招标文件中规定的预算金额或者最高限价的;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4.2.9投标人对根据修正原则修正后的报价不确认的；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4.2.10投标人提供虚假材料投标的；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4.2.11投标人有恶意串通、妨碍其他投标人的竞争行为、损害采购人或者其他投标人的合法权益情形的；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4.2.12投标人仅提交备份投标文件，没有在电子交易平台传输递交投标文件的，投</w:t>
      </w:r>
      <w:r w:rsidRPr="00071C41">
        <w:rPr>
          <w:rFonts w:asciiTheme="minorEastAsia" w:eastAsiaTheme="minorEastAsia" w:hAnsiTheme="minorEastAsia" w:cs="Arial"/>
          <w:color w:val="000000" w:themeColor="text1"/>
          <w:kern w:val="0"/>
          <w:sz w:val="24"/>
        </w:rPr>
        <w:lastRenderedPageBreak/>
        <w:t>标无效；</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4.2.13</w:t>
      </w:r>
      <w:r w:rsidRPr="00071C41">
        <w:rPr>
          <w:rFonts w:asciiTheme="minorEastAsia" w:eastAsiaTheme="minorEastAsia" w:hAnsiTheme="minorEastAsia" w:cs="Arial" w:hint="eastAsia"/>
          <w:color w:val="000000" w:themeColor="text1"/>
          <w:kern w:val="0"/>
          <w:sz w:val="24"/>
        </w:rPr>
        <w:t>投标文件不满足招标文件的其它实质性要求的；</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4.2.14法律、法规、规章及省级以上规范性文件规定的其他无效情形。</w:t>
      </w:r>
    </w:p>
    <w:p w:rsidR="00ED66F1" w:rsidRPr="00071C41" w:rsidRDefault="00071C41">
      <w:pPr>
        <w:spacing w:line="360" w:lineRule="auto"/>
        <w:ind w:firstLineChars="200" w:firstLine="480"/>
        <w:rPr>
          <w:rFonts w:asciiTheme="minorEastAsia" w:eastAsiaTheme="minorEastAsia" w:hAnsiTheme="minorEastAsia" w:cs="Arial"/>
          <w:color w:val="000000" w:themeColor="text1"/>
          <w:kern w:val="0"/>
          <w:sz w:val="24"/>
        </w:rPr>
      </w:pPr>
      <w:r w:rsidRPr="00071C41">
        <w:rPr>
          <w:rFonts w:asciiTheme="minorEastAsia" w:eastAsiaTheme="minorEastAsia" w:hAnsiTheme="minorEastAsia" w:cs="Arial"/>
          <w:color w:val="000000" w:themeColor="text1"/>
          <w:kern w:val="0"/>
          <w:sz w:val="24"/>
        </w:rPr>
        <w:t>5.废标。</w:t>
      </w:r>
      <w:r w:rsidRPr="00071C41">
        <w:rPr>
          <w:rFonts w:asciiTheme="minorEastAsia" w:eastAsiaTheme="minorEastAsia" w:hAnsiTheme="minorEastAsia" w:cs="Arial" w:hint="eastAsia"/>
          <w:color w:val="000000" w:themeColor="text1"/>
          <w:kern w:val="0"/>
          <w:sz w:val="24"/>
        </w:rPr>
        <w:t>根据《中华人民共和国政府采购法》第三十六条之规定，在采购中，出现下列情形之一的，应予废标：</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Arial"/>
          <w:color w:val="000000" w:themeColor="text1"/>
          <w:kern w:val="0"/>
          <w:sz w:val="24"/>
        </w:rPr>
        <w:t>5.1符合专业条件</w:t>
      </w:r>
      <w:r w:rsidRPr="00071C41">
        <w:rPr>
          <w:rFonts w:asciiTheme="minorEastAsia" w:eastAsiaTheme="minorEastAsia" w:hAnsiTheme="minorEastAsia" w:cs="仿宋_GB2312"/>
          <w:color w:val="000000" w:themeColor="text1"/>
        </w:rPr>
        <w:t>的供应商或者对招标文件作实质响应的供应商不足3家的；</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5.2出现影响采购公正的违法、违规行为的；</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5.3投标人的报价均超过了采购预算，采购人不能支付的；</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5.4因重大变故，采购任务取消的。</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rPr>
        <w:t>废标后，采购代理机构应当将废标理由通知所有投标人。</w:t>
      </w:r>
    </w:p>
    <w:p w:rsidR="00ED66F1" w:rsidRPr="00071C41" w:rsidRDefault="00071C41">
      <w:pPr>
        <w:pStyle w:val="a0"/>
        <w:snapToGrid w:val="0"/>
        <w:spacing w:line="360" w:lineRule="auto"/>
        <w:ind w:firstLineChars="245" w:firstLine="59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b/>
          <w:color w:val="000000" w:themeColor="text1"/>
        </w:rPr>
        <w:t>6.修改招标文件，重新组织采购活动。</w:t>
      </w:r>
      <w:r w:rsidRPr="00071C41">
        <w:rPr>
          <w:rFonts w:asciiTheme="minorEastAsia" w:eastAsiaTheme="minorEastAsia" w:hAnsiTheme="minorEastAsia" w:cs="仿宋_GB2312"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D66F1" w:rsidRPr="00071C41" w:rsidRDefault="00071C41">
      <w:pPr>
        <w:pStyle w:val="a0"/>
        <w:snapToGrid w:val="0"/>
        <w:spacing w:line="360" w:lineRule="auto"/>
        <w:ind w:firstLineChars="245" w:firstLine="590"/>
        <w:rPr>
          <w:rFonts w:asciiTheme="minorEastAsia" w:eastAsiaTheme="minorEastAsia" w:hAnsiTheme="minorEastAsia" w:cs="仿宋_GB2312"/>
          <w:color w:val="000000" w:themeColor="text1"/>
        </w:rPr>
      </w:pPr>
      <w:r w:rsidRPr="00071C41">
        <w:rPr>
          <w:rFonts w:asciiTheme="minorEastAsia" w:eastAsiaTheme="minorEastAsia" w:hAnsiTheme="minorEastAsia" w:cs="Helvetica"/>
          <w:b/>
          <w:color w:val="000000" w:themeColor="text1"/>
          <w:kern w:val="0"/>
        </w:rPr>
        <w:t>7.重新开展采购。</w:t>
      </w:r>
      <w:r w:rsidRPr="00071C41">
        <w:rPr>
          <w:rFonts w:asciiTheme="minorEastAsia" w:eastAsiaTheme="minorEastAsia" w:hAnsiTheme="minorEastAsia" w:cs="仿宋_GB2312" w:hint="eastAsia"/>
          <w:color w:val="000000" w:themeColor="text1"/>
        </w:rPr>
        <w:t>有政府采购法第七十一条、第七十二条规定的违法行为之一，影响或者可能影响中标、成交结果的，依照下列规定处理：</w:t>
      </w:r>
    </w:p>
    <w:p w:rsidR="00ED66F1" w:rsidRPr="00071C41" w:rsidRDefault="00071C41">
      <w:pPr>
        <w:pStyle w:val="a0"/>
        <w:snapToGrid w:val="0"/>
        <w:spacing w:line="360" w:lineRule="auto"/>
        <w:ind w:firstLineChars="250" w:firstLine="60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7.1未确定中标或者中标人的，终止本次政府采购活动，重新开展政府采购</w:t>
      </w:r>
      <w:r w:rsidRPr="00071C41">
        <w:rPr>
          <w:rFonts w:asciiTheme="minorEastAsia" w:eastAsiaTheme="minorEastAsia" w:hAnsiTheme="minorEastAsia" w:cs="仿宋_GB2312" w:hint="eastAsia"/>
          <w:color w:val="000000" w:themeColor="text1"/>
        </w:rPr>
        <w:t>活动。</w:t>
      </w:r>
    </w:p>
    <w:p w:rsidR="00ED66F1" w:rsidRPr="00071C41" w:rsidRDefault="00071C41">
      <w:pPr>
        <w:pStyle w:val="a0"/>
        <w:snapToGrid w:val="0"/>
        <w:spacing w:line="360" w:lineRule="auto"/>
        <w:ind w:firstLineChars="250" w:firstLine="60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rsidR="00ED66F1" w:rsidRPr="00071C41" w:rsidRDefault="00071C41">
      <w:pPr>
        <w:pStyle w:val="a0"/>
        <w:snapToGrid w:val="0"/>
        <w:spacing w:line="360" w:lineRule="auto"/>
        <w:ind w:firstLineChars="250" w:firstLine="60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7.4政府采购合同已经履行，给采购人、供应</w:t>
      </w:r>
      <w:r w:rsidRPr="00071C41">
        <w:rPr>
          <w:rFonts w:asciiTheme="minorEastAsia" w:eastAsiaTheme="minorEastAsia" w:hAnsiTheme="minorEastAsia" w:cs="仿宋_GB2312" w:hint="eastAsia"/>
          <w:color w:val="000000" w:themeColor="text1"/>
        </w:rPr>
        <w:t>商造成损失的，由责任人承担赔偿责任。</w:t>
      </w:r>
    </w:p>
    <w:p w:rsidR="00ED66F1" w:rsidRPr="00071C41" w:rsidRDefault="00071C41">
      <w:pPr>
        <w:pStyle w:val="a0"/>
        <w:snapToGrid w:val="0"/>
        <w:spacing w:line="360" w:lineRule="auto"/>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color w:val="000000" w:themeColor="text1"/>
        </w:rPr>
        <w:t>7.5政府采购当事人有其他违反政府采购</w:t>
      </w:r>
      <w:r w:rsidRPr="00071C41">
        <w:rPr>
          <w:rFonts w:asciiTheme="minorEastAsia" w:eastAsiaTheme="minorEastAsia" w:hAnsiTheme="minorEastAsia" w:cs="仿宋_GB2312" w:hint="eastAsia"/>
          <w:color w:val="000000" w:themeColor="text1"/>
        </w:rPr>
        <w:t>法</w:t>
      </w:r>
      <w:r w:rsidRPr="00071C41">
        <w:rPr>
          <w:rFonts w:asciiTheme="minorEastAsia" w:eastAsiaTheme="minorEastAsia" w:hAnsiTheme="minorEastAsia" w:cs="Arial" w:hint="eastAsia"/>
          <w:color w:val="000000" w:themeColor="text1"/>
          <w:kern w:val="0"/>
        </w:rPr>
        <w:t>或者政府采购法实施条例等法律法规规定</w:t>
      </w:r>
      <w:r w:rsidRPr="00071C41">
        <w:rPr>
          <w:rFonts w:asciiTheme="minorEastAsia" w:eastAsiaTheme="minorEastAsia" w:hAnsiTheme="minorEastAsia" w:cs="仿宋_GB2312" w:hint="eastAsia"/>
          <w:color w:val="000000" w:themeColor="text1"/>
        </w:rPr>
        <w:t>的行为，经改正后仍然影响或者可能影响中标、成交结果或者依法被认定为中标、成交无效的，依照</w:t>
      </w:r>
      <w:r w:rsidRPr="00071C41">
        <w:rPr>
          <w:rFonts w:asciiTheme="minorEastAsia" w:eastAsiaTheme="minorEastAsia" w:hAnsiTheme="minorEastAsia" w:cs="仿宋_GB2312"/>
          <w:color w:val="000000" w:themeColor="text1"/>
        </w:rPr>
        <w:t>7.1-7.4规定处理。</w:t>
      </w:r>
    </w:p>
    <w:p w:rsidR="00ED66F1" w:rsidRPr="00071C41" w:rsidRDefault="00071C41">
      <w:pPr>
        <w:rPr>
          <w:rFonts w:asciiTheme="minorEastAsia" w:eastAsiaTheme="minorEastAsia" w:hAnsiTheme="minorEastAsia" w:cs="仿宋_GB2312"/>
          <w:b/>
          <w:color w:val="000000" w:themeColor="text1"/>
          <w:sz w:val="36"/>
          <w:szCs w:val="36"/>
        </w:rPr>
      </w:pPr>
      <w:bookmarkStart w:id="408" w:name="_Toc86217003"/>
      <w:bookmarkStart w:id="409" w:name="第五部分"/>
      <w:bookmarkEnd w:id="29"/>
      <w:r w:rsidRPr="00071C41">
        <w:rPr>
          <w:rFonts w:asciiTheme="minorEastAsia" w:eastAsiaTheme="minorEastAsia" w:hAnsiTheme="minorEastAsia" w:cs="仿宋_GB2312"/>
          <w:b/>
          <w:color w:val="000000" w:themeColor="text1"/>
          <w:sz w:val="36"/>
          <w:szCs w:val="36"/>
        </w:rPr>
        <w:br w:type="page"/>
      </w:r>
    </w:p>
    <w:p w:rsidR="00ED66F1" w:rsidRPr="00071C41" w:rsidRDefault="00071C41">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r w:rsidRPr="00071C41">
        <w:rPr>
          <w:rFonts w:asciiTheme="minorEastAsia" w:eastAsiaTheme="minorEastAsia" w:hAnsiTheme="minorEastAsia" w:cs="仿宋_GB2312" w:hint="eastAsia"/>
          <w:b/>
          <w:color w:val="000000" w:themeColor="text1"/>
          <w:sz w:val="36"/>
          <w:szCs w:val="36"/>
        </w:rPr>
        <w:lastRenderedPageBreak/>
        <w:t>第五部分拟签订的合同文本</w:t>
      </w:r>
    </w:p>
    <w:p w:rsidR="00ED66F1" w:rsidRPr="00071C41" w:rsidRDefault="00ED66F1">
      <w:pPr>
        <w:spacing w:line="480" w:lineRule="auto"/>
        <w:jc w:val="center"/>
        <w:rPr>
          <w:rFonts w:asciiTheme="minorEastAsia" w:eastAsiaTheme="minorEastAsia" w:hAnsiTheme="minorEastAsia"/>
          <w:b/>
          <w:color w:val="000000" w:themeColor="text1"/>
          <w:sz w:val="22"/>
        </w:rPr>
      </w:pPr>
    </w:p>
    <w:p w:rsidR="00ED66F1" w:rsidRPr="00071C41" w:rsidRDefault="00071C41">
      <w:pPr>
        <w:spacing w:line="480" w:lineRule="auto"/>
        <w:jc w:val="center"/>
        <w:rPr>
          <w:rFonts w:asciiTheme="minorEastAsia" w:eastAsiaTheme="minorEastAsia" w:hAnsiTheme="minorEastAsia" w:cs="仿宋_GB2312"/>
          <w:b/>
          <w:color w:val="000000" w:themeColor="text1"/>
          <w:sz w:val="32"/>
          <w:szCs w:val="36"/>
        </w:rPr>
      </w:pPr>
      <w:r w:rsidRPr="00071C41">
        <w:rPr>
          <w:rFonts w:asciiTheme="minorEastAsia" w:eastAsiaTheme="minorEastAsia" w:hAnsiTheme="minorEastAsia" w:cs="仿宋_GB2312" w:hint="eastAsia"/>
          <w:b/>
          <w:color w:val="000000" w:themeColor="text1"/>
          <w:sz w:val="32"/>
          <w:szCs w:val="36"/>
        </w:rPr>
        <w:t>政府采购合同参考范本</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ED66F1" w:rsidRPr="00071C41" w:rsidRDefault="00071C41">
      <w:pPr>
        <w:pStyle w:val="2"/>
        <w:rPr>
          <w:rFonts w:asciiTheme="minorEastAsia" w:eastAsiaTheme="minorEastAsia" w:hAnsiTheme="minorEastAsia" w:cs="仿宋_GB2312"/>
          <w:color w:val="000000" w:themeColor="text1"/>
          <w:sz w:val="24"/>
          <w:szCs w:val="24"/>
        </w:rPr>
      </w:pPr>
      <w:bookmarkStart w:id="410" w:name="_Toc32330"/>
      <w:bookmarkStart w:id="411" w:name="_Toc26339"/>
      <w:r w:rsidRPr="00071C41">
        <w:rPr>
          <w:rFonts w:asciiTheme="minorEastAsia" w:eastAsiaTheme="minorEastAsia" w:hAnsiTheme="minorEastAsia" w:cs="仿宋_GB2312" w:hint="eastAsia"/>
          <w:color w:val="000000" w:themeColor="text1"/>
          <w:sz w:val="24"/>
          <w:szCs w:val="24"/>
        </w:rPr>
        <w:t>浙江省政府采购合同指引</w:t>
      </w:r>
      <w:bookmarkEnd w:id="410"/>
      <w:bookmarkEnd w:id="411"/>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项目名称：</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项目编号：</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甲方：（买方）</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乙方：（卖方）</w:t>
      </w:r>
    </w:p>
    <w:p w:rsidR="00ED66F1" w:rsidRPr="00071C41" w:rsidRDefault="00071C41">
      <w:pPr>
        <w:spacing w:line="360" w:lineRule="auto"/>
        <w:ind w:firstLine="420"/>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color w:val="000000" w:themeColor="text1"/>
          <w:sz w:val="24"/>
        </w:rPr>
        <w:t>甲、乙双方根据</w:t>
      </w:r>
      <w:r w:rsidRPr="00071C41">
        <w:rPr>
          <w:rFonts w:asciiTheme="minorEastAsia" w:eastAsiaTheme="minorEastAsia" w:hAnsiTheme="minorEastAsia" w:cs="仿宋_GB2312"/>
          <w:color w:val="000000" w:themeColor="text1"/>
          <w:sz w:val="24"/>
          <w:u w:val="single"/>
        </w:rPr>
        <w:t>XXX项目公开招标</w:t>
      </w:r>
      <w:r w:rsidRPr="00071C41">
        <w:rPr>
          <w:rFonts w:asciiTheme="minorEastAsia" w:eastAsiaTheme="minorEastAsia" w:hAnsiTheme="minorEastAsia" w:cs="仿宋_GB2312" w:hint="eastAsia"/>
          <w:color w:val="000000" w:themeColor="text1"/>
          <w:sz w:val="24"/>
        </w:rPr>
        <w:t>的结果，签署本合同。</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一、服务内容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2160"/>
        <w:gridCol w:w="720"/>
        <w:gridCol w:w="720"/>
        <w:gridCol w:w="1800"/>
        <w:gridCol w:w="1980"/>
      </w:tblGrid>
      <w:tr w:rsidR="00ED66F1">
        <w:trPr>
          <w:trHeight w:val="1058"/>
        </w:trPr>
        <w:tc>
          <w:tcPr>
            <w:tcW w:w="72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序号</w:t>
            </w:r>
          </w:p>
        </w:tc>
        <w:tc>
          <w:tcPr>
            <w:tcW w:w="126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设备（车辆）名称</w:t>
            </w:r>
          </w:p>
        </w:tc>
        <w:tc>
          <w:tcPr>
            <w:tcW w:w="216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品</w:t>
            </w:r>
            <w:r w:rsidRPr="00071C41">
              <w:rPr>
                <w:rFonts w:hAnsi="宋体" w:cs="宋体"/>
                <w:b/>
                <w:color w:val="000000" w:themeColor="text1"/>
                <w:sz w:val="24"/>
                <w:szCs w:val="24"/>
              </w:rPr>
              <w:t>(厂)牌、型号及配置参数</w:t>
            </w:r>
          </w:p>
        </w:tc>
        <w:tc>
          <w:tcPr>
            <w:tcW w:w="72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数量</w:t>
            </w:r>
          </w:p>
        </w:tc>
        <w:tc>
          <w:tcPr>
            <w:tcW w:w="72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单位</w:t>
            </w:r>
          </w:p>
        </w:tc>
        <w:tc>
          <w:tcPr>
            <w:tcW w:w="180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单价</w:t>
            </w:r>
          </w:p>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b/>
                <w:color w:val="000000" w:themeColor="text1"/>
                <w:sz w:val="24"/>
                <w:szCs w:val="24"/>
              </w:rPr>
              <w:t>(人民币：元/车道公里)</w:t>
            </w:r>
          </w:p>
        </w:tc>
        <w:tc>
          <w:tcPr>
            <w:tcW w:w="1980" w:type="dxa"/>
            <w:vAlign w:val="center"/>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hint="eastAsia"/>
                <w:b/>
                <w:color w:val="000000" w:themeColor="text1"/>
                <w:sz w:val="24"/>
                <w:szCs w:val="24"/>
              </w:rPr>
              <w:t>备注</w:t>
            </w:r>
          </w:p>
        </w:tc>
      </w:tr>
      <w:tr w:rsidR="00ED66F1">
        <w:trPr>
          <w:trHeight w:val="630"/>
        </w:trPr>
        <w:tc>
          <w:tcPr>
            <w:tcW w:w="720" w:type="dxa"/>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b/>
                <w:color w:val="000000" w:themeColor="text1"/>
                <w:sz w:val="24"/>
                <w:szCs w:val="24"/>
              </w:rPr>
              <w:t>1</w:t>
            </w:r>
          </w:p>
        </w:tc>
        <w:tc>
          <w:tcPr>
            <w:tcW w:w="1260" w:type="dxa"/>
          </w:tcPr>
          <w:p w:rsidR="00ED66F1" w:rsidRPr="00071C41" w:rsidRDefault="00ED66F1">
            <w:pPr>
              <w:pStyle w:val="af2"/>
              <w:spacing w:before="120" w:after="120"/>
              <w:jc w:val="center"/>
              <w:rPr>
                <w:rFonts w:hAnsi="宋体" w:cs="宋体"/>
                <w:b/>
                <w:color w:val="000000" w:themeColor="text1"/>
                <w:sz w:val="24"/>
                <w:szCs w:val="24"/>
              </w:rPr>
            </w:pPr>
          </w:p>
        </w:tc>
        <w:tc>
          <w:tcPr>
            <w:tcW w:w="2160" w:type="dxa"/>
          </w:tcPr>
          <w:p w:rsidR="00ED66F1" w:rsidRPr="00071C41" w:rsidRDefault="00ED66F1">
            <w:pPr>
              <w:pStyle w:val="af2"/>
              <w:spacing w:before="120" w:after="120"/>
              <w:jc w:val="center"/>
              <w:rPr>
                <w:rFonts w:hAnsi="宋体" w:cs="宋体"/>
                <w:b/>
                <w:color w:val="000000" w:themeColor="text1"/>
                <w:sz w:val="24"/>
                <w:szCs w:val="24"/>
              </w:rPr>
            </w:pPr>
          </w:p>
        </w:tc>
        <w:tc>
          <w:tcPr>
            <w:tcW w:w="720" w:type="dxa"/>
          </w:tcPr>
          <w:p w:rsidR="00ED66F1" w:rsidRPr="00071C41" w:rsidRDefault="00ED66F1">
            <w:pPr>
              <w:pStyle w:val="af2"/>
              <w:spacing w:before="120" w:after="120"/>
              <w:jc w:val="center"/>
              <w:rPr>
                <w:rFonts w:hAnsi="宋体" w:cs="宋体"/>
                <w:b/>
                <w:color w:val="000000" w:themeColor="text1"/>
                <w:sz w:val="24"/>
                <w:szCs w:val="24"/>
              </w:rPr>
            </w:pPr>
          </w:p>
        </w:tc>
        <w:tc>
          <w:tcPr>
            <w:tcW w:w="720" w:type="dxa"/>
          </w:tcPr>
          <w:p w:rsidR="00ED66F1" w:rsidRPr="00071C41" w:rsidRDefault="00ED66F1">
            <w:pPr>
              <w:pStyle w:val="af2"/>
              <w:spacing w:before="120" w:after="120"/>
              <w:jc w:val="center"/>
              <w:rPr>
                <w:rFonts w:hAnsi="宋体" w:cs="宋体"/>
                <w:b/>
                <w:color w:val="000000" w:themeColor="text1"/>
                <w:sz w:val="24"/>
                <w:szCs w:val="24"/>
              </w:rPr>
            </w:pPr>
          </w:p>
        </w:tc>
        <w:tc>
          <w:tcPr>
            <w:tcW w:w="1800" w:type="dxa"/>
          </w:tcPr>
          <w:p w:rsidR="00ED66F1" w:rsidRPr="00071C41" w:rsidRDefault="00ED66F1">
            <w:pPr>
              <w:pStyle w:val="af2"/>
              <w:spacing w:before="120" w:after="120"/>
              <w:jc w:val="center"/>
              <w:rPr>
                <w:rFonts w:hAnsi="宋体" w:cs="宋体"/>
                <w:b/>
                <w:color w:val="000000" w:themeColor="text1"/>
                <w:sz w:val="24"/>
                <w:szCs w:val="24"/>
              </w:rPr>
            </w:pPr>
          </w:p>
        </w:tc>
        <w:tc>
          <w:tcPr>
            <w:tcW w:w="1980" w:type="dxa"/>
          </w:tcPr>
          <w:p w:rsidR="00ED66F1" w:rsidRPr="00071C41" w:rsidRDefault="00ED66F1">
            <w:pPr>
              <w:pStyle w:val="af2"/>
              <w:spacing w:before="120" w:after="120"/>
              <w:jc w:val="center"/>
              <w:rPr>
                <w:rFonts w:hAnsi="宋体" w:cs="宋体"/>
                <w:b/>
                <w:color w:val="000000" w:themeColor="text1"/>
                <w:sz w:val="24"/>
                <w:szCs w:val="24"/>
              </w:rPr>
            </w:pPr>
          </w:p>
        </w:tc>
      </w:tr>
      <w:tr w:rsidR="00ED66F1">
        <w:trPr>
          <w:trHeight w:val="645"/>
        </w:trPr>
        <w:tc>
          <w:tcPr>
            <w:tcW w:w="720" w:type="dxa"/>
          </w:tcPr>
          <w:p w:rsidR="00ED66F1" w:rsidRPr="00071C41" w:rsidRDefault="00071C41">
            <w:pPr>
              <w:pStyle w:val="af2"/>
              <w:spacing w:before="120" w:after="120"/>
              <w:jc w:val="center"/>
              <w:rPr>
                <w:rFonts w:hAnsi="宋体" w:cs="宋体"/>
                <w:b/>
                <w:color w:val="000000" w:themeColor="text1"/>
                <w:sz w:val="24"/>
                <w:szCs w:val="24"/>
              </w:rPr>
            </w:pPr>
            <w:r w:rsidRPr="00071C41">
              <w:rPr>
                <w:rFonts w:hAnsi="宋体" w:cs="宋体"/>
                <w:b/>
                <w:color w:val="000000" w:themeColor="text1"/>
                <w:sz w:val="24"/>
                <w:szCs w:val="24"/>
              </w:rPr>
              <w:t>2</w:t>
            </w:r>
          </w:p>
        </w:tc>
        <w:tc>
          <w:tcPr>
            <w:tcW w:w="1260" w:type="dxa"/>
          </w:tcPr>
          <w:p w:rsidR="00ED66F1" w:rsidRPr="00071C41" w:rsidRDefault="00ED66F1">
            <w:pPr>
              <w:pStyle w:val="af2"/>
              <w:spacing w:before="120" w:after="120"/>
              <w:jc w:val="center"/>
              <w:rPr>
                <w:rFonts w:hAnsi="宋体" w:cs="宋体"/>
                <w:b/>
                <w:color w:val="000000" w:themeColor="text1"/>
                <w:sz w:val="24"/>
                <w:szCs w:val="24"/>
              </w:rPr>
            </w:pPr>
          </w:p>
        </w:tc>
        <w:tc>
          <w:tcPr>
            <w:tcW w:w="2160" w:type="dxa"/>
          </w:tcPr>
          <w:p w:rsidR="00ED66F1" w:rsidRPr="00071C41" w:rsidRDefault="00ED66F1">
            <w:pPr>
              <w:pStyle w:val="af2"/>
              <w:spacing w:before="120" w:after="120"/>
              <w:jc w:val="center"/>
              <w:rPr>
                <w:rFonts w:hAnsi="宋体" w:cs="宋体"/>
                <w:b/>
                <w:color w:val="000000" w:themeColor="text1"/>
                <w:sz w:val="24"/>
                <w:szCs w:val="24"/>
              </w:rPr>
            </w:pPr>
          </w:p>
        </w:tc>
        <w:tc>
          <w:tcPr>
            <w:tcW w:w="720" w:type="dxa"/>
          </w:tcPr>
          <w:p w:rsidR="00ED66F1" w:rsidRPr="00071C41" w:rsidRDefault="00ED66F1">
            <w:pPr>
              <w:pStyle w:val="af2"/>
              <w:spacing w:before="120" w:after="120"/>
              <w:jc w:val="center"/>
              <w:rPr>
                <w:rFonts w:hAnsi="宋体" w:cs="宋体"/>
                <w:b/>
                <w:color w:val="000000" w:themeColor="text1"/>
                <w:sz w:val="24"/>
                <w:szCs w:val="24"/>
              </w:rPr>
            </w:pPr>
          </w:p>
        </w:tc>
        <w:tc>
          <w:tcPr>
            <w:tcW w:w="720" w:type="dxa"/>
          </w:tcPr>
          <w:p w:rsidR="00ED66F1" w:rsidRPr="00071C41" w:rsidRDefault="00ED66F1">
            <w:pPr>
              <w:pStyle w:val="af2"/>
              <w:spacing w:before="120" w:after="120"/>
              <w:jc w:val="center"/>
              <w:rPr>
                <w:rFonts w:hAnsi="宋体" w:cs="宋体"/>
                <w:b/>
                <w:color w:val="000000" w:themeColor="text1"/>
                <w:sz w:val="24"/>
                <w:szCs w:val="24"/>
              </w:rPr>
            </w:pPr>
          </w:p>
        </w:tc>
        <w:tc>
          <w:tcPr>
            <w:tcW w:w="1800" w:type="dxa"/>
          </w:tcPr>
          <w:p w:rsidR="00ED66F1" w:rsidRPr="00071C41" w:rsidRDefault="00ED66F1">
            <w:pPr>
              <w:pStyle w:val="af2"/>
              <w:spacing w:before="120" w:after="120"/>
              <w:jc w:val="center"/>
              <w:rPr>
                <w:rFonts w:hAnsi="宋体" w:cs="宋体"/>
                <w:b/>
                <w:color w:val="000000" w:themeColor="text1"/>
                <w:sz w:val="24"/>
                <w:szCs w:val="24"/>
              </w:rPr>
            </w:pPr>
          </w:p>
        </w:tc>
        <w:tc>
          <w:tcPr>
            <w:tcW w:w="1980" w:type="dxa"/>
          </w:tcPr>
          <w:p w:rsidR="00ED66F1" w:rsidRPr="00071C41" w:rsidRDefault="00ED66F1">
            <w:pPr>
              <w:pStyle w:val="af2"/>
              <w:spacing w:before="120" w:after="120"/>
              <w:jc w:val="center"/>
              <w:rPr>
                <w:rFonts w:hAnsi="宋体" w:cs="宋体"/>
                <w:b/>
                <w:color w:val="000000" w:themeColor="text1"/>
                <w:sz w:val="24"/>
                <w:szCs w:val="24"/>
              </w:rPr>
            </w:pPr>
          </w:p>
        </w:tc>
      </w:tr>
    </w:tbl>
    <w:p w:rsidR="00ED66F1" w:rsidRPr="00071C41" w:rsidRDefault="00071C41">
      <w:pPr>
        <w:rPr>
          <w:color w:val="000000" w:themeColor="text1"/>
          <w:sz w:val="24"/>
        </w:rPr>
      </w:pPr>
      <w:r w:rsidRPr="00071C41">
        <w:rPr>
          <w:rFonts w:hint="eastAsia"/>
          <w:color w:val="000000" w:themeColor="text1"/>
          <w:sz w:val="24"/>
        </w:rPr>
        <w:t>注：“品</w:t>
      </w:r>
      <w:r w:rsidRPr="00071C41">
        <w:rPr>
          <w:rFonts w:hint="eastAsia"/>
          <w:color w:val="000000" w:themeColor="text1"/>
          <w:sz w:val="24"/>
        </w:rPr>
        <w:t>(</w:t>
      </w:r>
      <w:r w:rsidRPr="00071C41">
        <w:rPr>
          <w:rFonts w:hint="eastAsia"/>
          <w:color w:val="000000" w:themeColor="text1"/>
          <w:sz w:val="24"/>
        </w:rPr>
        <w:t>厂</w:t>
      </w:r>
      <w:r w:rsidRPr="00071C41">
        <w:rPr>
          <w:rFonts w:hint="eastAsia"/>
          <w:color w:val="000000" w:themeColor="text1"/>
          <w:sz w:val="24"/>
        </w:rPr>
        <w:t>)</w:t>
      </w:r>
      <w:r w:rsidRPr="00071C41">
        <w:rPr>
          <w:rFonts w:hint="eastAsia"/>
          <w:color w:val="000000" w:themeColor="text1"/>
          <w:sz w:val="24"/>
        </w:rPr>
        <w:t>牌、型号及配置参数”一栏内容较多时可另附详细配置清单。</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二、合同金额</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2.1 </w:t>
      </w:r>
      <w:r w:rsidRPr="00071C41">
        <w:rPr>
          <w:rFonts w:asciiTheme="minorEastAsia" w:eastAsiaTheme="minorEastAsia" w:hAnsiTheme="minorEastAsia" w:cs="仿宋_GB2312" w:hint="eastAsia"/>
          <w:color w:val="000000" w:themeColor="text1"/>
          <w:sz w:val="24"/>
        </w:rPr>
        <w:t>本合同金额为（大写）：</w:t>
      </w:r>
      <w:r w:rsidRPr="00071C41">
        <w:rPr>
          <w:rFonts w:asciiTheme="minorEastAsia" w:eastAsiaTheme="minorEastAsia" w:hAnsiTheme="minorEastAsia" w:cs="仿宋_GB2312"/>
          <w:color w:val="000000" w:themeColor="text1"/>
          <w:sz w:val="24"/>
        </w:rPr>
        <w:t>____________________________________元（￥_______________元）人民币。</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三、技术资料</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3.1乙方应按采购文件规定的时间向甲方提供有关技术资料。</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lastRenderedPageBreak/>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四、知识产权</w:t>
      </w:r>
    </w:p>
    <w:p w:rsidR="00ED66F1" w:rsidRPr="00071C41" w:rsidRDefault="00071C41">
      <w:pPr>
        <w:spacing w:line="360" w:lineRule="auto"/>
        <w:ind w:firstLine="420"/>
        <w:rPr>
          <w:rFonts w:asciiTheme="minorEastAsia" w:eastAsiaTheme="minorEastAsia" w:hAnsiTheme="minorEastAsia" w:cs="仿宋_GB2312"/>
          <w:b/>
          <w:bCs/>
          <w:color w:val="000000" w:themeColor="text1"/>
          <w:sz w:val="24"/>
        </w:rPr>
      </w:pPr>
      <w:r w:rsidRPr="00071C41">
        <w:rPr>
          <w:rFonts w:asciiTheme="minorEastAsia" w:eastAsiaTheme="minorEastAsia" w:hAnsiTheme="minorEastAsia" w:cs="仿宋_GB2312"/>
          <w:color w:val="000000" w:themeColor="text1"/>
          <w:sz w:val="24"/>
        </w:rPr>
        <w:t>4.1乙方应保证提供服务过程中不会侵犯任何第三方的知识产权</w:t>
      </w:r>
      <w:r w:rsidRPr="00071C41">
        <w:rPr>
          <w:rFonts w:asciiTheme="minorEastAsia" w:eastAsiaTheme="minorEastAsia" w:hAnsiTheme="minorEastAsia" w:cs="仿宋_GB2312" w:hint="eastAsia"/>
          <w:bCs/>
          <w:color w:val="000000" w:themeColor="text1"/>
          <w:sz w:val="24"/>
        </w:rPr>
        <w:t>。</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五、履约保证金</w:t>
      </w:r>
    </w:p>
    <w:p w:rsidR="00ED66F1" w:rsidRPr="00071C41" w:rsidRDefault="00071C41">
      <w:pPr>
        <w:spacing w:line="360" w:lineRule="auto"/>
        <w:ind w:firstLine="422"/>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b/>
          <w:bCs/>
          <w:color w:val="000000" w:themeColor="text1"/>
          <w:sz w:val="24"/>
        </w:rPr>
        <w:t>5</w:t>
      </w:r>
      <w:r w:rsidRPr="00071C41">
        <w:rPr>
          <w:rFonts w:asciiTheme="minorEastAsia" w:eastAsiaTheme="minorEastAsia" w:hAnsiTheme="minorEastAsia" w:cs="仿宋_GB2312"/>
          <w:color w:val="000000" w:themeColor="text1"/>
          <w:sz w:val="24"/>
        </w:rPr>
        <w:t>.1乙方在合同签订之日起5天内向甲方指定的账户缴纳合同总价1%的履约保证金。履约保证金的交付方式：网银、支票、汇票、本票或者金融机构、担保机构出具的保函等非现金方式。</w:t>
      </w:r>
    </w:p>
    <w:p w:rsidR="00ED66F1" w:rsidRPr="00071C41" w:rsidRDefault="00071C41">
      <w:pPr>
        <w:spacing w:line="360" w:lineRule="auto"/>
        <w:ind w:firstLine="422"/>
        <w:rPr>
          <w:rFonts w:asciiTheme="minorEastAsia" w:eastAsiaTheme="minorEastAsia" w:hAnsiTheme="minorEastAsia" w:cs="仿宋_GB2312"/>
          <w:b/>
          <w:bCs/>
          <w:color w:val="000000" w:themeColor="text1"/>
          <w:sz w:val="24"/>
        </w:rPr>
      </w:pPr>
      <w:r w:rsidRPr="00071C41">
        <w:rPr>
          <w:rFonts w:asciiTheme="minorEastAsia" w:eastAsiaTheme="minorEastAsia" w:hAnsiTheme="minorEastAsia" w:cs="仿宋_GB2312"/>
          <w:b/>
          <w:bCs/>
          <w:color w:val="000000" w:themeColor="text1"/>
          <w:sz w:val="24"/>
        </w:rPr>
        <w:t>5</w:t>
      </w:r>
      <w:r w:rsidRPr="00071C41">
        <w:rPr>
          <w:rFonts w:asciiTheme="minorEastAsia" w:eastAsiaTheme="minorEastAsia" w:hAnsiTheme="minorEastAsia" w:cs="仿宋_GB2312"/>
          <w:color w:val="000000" w:themeColor="text1"/>
          <w:sz w:val="24"/>
        </w:rPr>
        <w:t>.2履约保证金在服务期满，确认乙方无违约行为后一周内无息返还。</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六、转包或分包</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6.1本合同范围的服务，应由乙方直接供应，不得转让他人供应；</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6.2除非得到甲方的书面同意，乙方不得将本合同范围的服务全部或部分分包给他人供应；</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6.3如有转让和未经甲方同意的分包行为，甲方有权解除合同，没收履约保证金并追究乙方的违约责任。</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七、服务质量保证期</w:t>
      </w:r>
      <w:r w:rsidRPr="00071C41">
        <w:rPr>
          <w:rFonts w:asciiTheme="minorEastAsia" w:eastAsiaTheme="minorEastAsia" w:hAnsiTheme="minorEastAsia" w:cs="仿宋_GB2312"/>
          <w:color w:val="000000" w:themeColor="text1"/>
          <w:sz w:val="24"/>
          <w:szCs w:val="24"/>
        </w:rPr>
        <w:t>(选用)</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7.1</w:t>
      </w:r>
      <w:r w:rsidRPr="00071C41">
        <w:rPr>
          <w:rFonts w:asciiTheme="minorEastAsia" w:eastAsiaTheme="minorEastAsia" w:hAnsiTheme="minorEastAsia" w:cs="仿宋_GB2312" w:hint="eastAsia"/>
          <w:color w:val="000000" w:themeColor="text1"/>
          <w:sz w:val="24"/>
        </w:rPr>
        <w:t>自合同签订之日起至业主审查合格之日止。</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八、合同履行时间、履行方式及履行地点</w:t>
      </w:r>
    </w:p>
    <w:p w:rsidR="00ED66F1" w:rsidRPr="00071C41" w:rsidRDefault="00071C41">
      <w:pPr>
        <w:spacing w:line="360" w:lineRule="auto"/>
        <w:ind w:firstLine="420"/>
        <w:rPr>
          <w:rFonts w:asciiTheme="minorEastAsia" w:eastAsiaTheme="minorEastAsia" w:hAnsiTheme="minorEastAsia" w:cs="仿宋_GB2312"/>
          <w:bCs/>
          <w:color w:val="000000" w:themeColor="text1"/>
          <w:sz w:val="24"/>
        </w:rPr>
      </w:pPr>
      <w:r w:rsidRPr="00071C41">
        <w:rPr>
          <w:rFonts w:asciiTheme="minorEastAsia" w:eastAsiaTheme="minorEastAsia" w:hAnsiTheme="minorEastAsia" w:cs="仿宋_GB2312"/>
          <w:bCs/>
          <w:color w:val="000000" w:themeColor="text1"/>
          <w:sz w:val="24"/>
        </w:rPr>
        <w:t>8.1</w:t>
      </w:r>
      <w:r w:rsidRPr="00071C41">
        <w:rPr>
          <w:rFonts w:asciiTheme="minorEastAsia" w:eastAsiaTheme="minorEastAsia" w:hAnsiTheme="minorEastAsia" w:cs="仿宋_GB2312" w:hint="eastAsia"/>
          <w:color w:val="000000" w:themeColor="text1"/>
          <w:sz w:val="24"/>
        </w:rPr>
        <w:t>履行时间</w:t>
      </w:r>
      <w:r w:rsidRPr="00071C41">
        <w:rPr>
          <w:rFonts w:asciiTheme="minorEastAsia" w:eastAsiaTheme="minorEastAsia" w:hAnsiTheme="minorEastAsia" w:cs="仿宋_GB2312" w:hint="eastAsia"/>
          <w:bCs/>
          <w:color w:val="000000" w:themeColor="text1"/>
          <w:sz w:val="24"/>
        </w:rPr>
        <w:t>：</w:t>
      </w:r>
    </w:p>
    <w:p w:rsidR="00ED66F1" w:rsidRPr="00071C41" w:rsidRDefault="00071C41">
      <w:pPr>
        <w:spacing w:line="360" w:lineRule="auto"/>
        <w:ind w:firstLine="420"/>
        <w:rPr>
          <w:rFonts w:asciiTheme="minorEastAsia" w:eastAsiaTheme="minorEastAsia" w:hAnsiTheme="minorEastAsia" w:cs="仿宋_GB2312"/>
          <w:bCs/>
          <w:color w:val="000000" w:themeColor="text1"/>
          <w:sz w:val="24"/>
        </w:rPr>
      </w:pPr>
      <w:r w:rsidRPr="00071C41">
        <w:rPr>
          <w:rFonts w:asciiTheme="minorEastAsia" w:eastAsiaTheme="minorEastAsia" w:hAnsiTheme="minorEastAsia" w:cs="仿宋_GB2312"/>
          <w:bCs/>
          <w:color w:val="000000" w:themeColor="text1"/>
          <w:sz w:val="24"/>
        </w:rPr>
        <w:t>8.2</w:t>
      </w:r>
      <w:r w:rsidRPr="00071C41">
        <w:rPr>
          <w:rFonts w:asciiTheme="minorEastAsia" w:eastAsiaTheme="minorEastAsia" w:hAnsiTheme="minorEastAsia" w:cs="仿宋_GB2312" w:hint="eastAsia"/>
          <w:color w:val="000000" w:themeColor="text1"/>
          <w:sz w:val="24"/>
        </w:rPr>
        <w:t>履行方式</w:t>
      </w:r>
      <w:r w:rsidRPr="00071C41">
        <w:rPr>
          <w:rFonts w:asciiTheme="minorEastAsia" w:eastAsiaTheme="minorEastAsia" w:hAnsiTheme="minorEastAsia" w:cs="仿宋_GB2312" w:hint="eastAsia"/>
          <w:bCs/>
          <w:color w:val="000000" w:themeColor="text1"/>
          <w:sz w:val="24"/>
        </w:rPr>
        <w:t>：</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bCs/>
          <w:color w:val="000000" w:themeColor="text1"/>
          <w:sz w:val="24"/>
        </w:rPr>
        <w:t>8.3</w:t>
      </w:r>
      <w:r w:rsidRPr="00071C41">
        <w:rPr>
          <w:rFonts w:asciiTheme="minorEastAsia" w:eastAsiaTheme="minorEastAsia" w:hAnsiTheme="minorEastAsia" w:cs="仿宋_GB2312" w:hint="eastAsia"/>
          <w:color w:val="000000" w:themeColor="text1"/>
          <w:sz w:val="24"/>
        </w:rPr>
        <w:t>履行地点</w:t>
      </w:r>
      <w:r w:rsidRPr="00071C41">
        <w:rPr>
          <w:rFonts w:asciiTheme="minorEastAsia" w:eastAsiaTheme="minorEastAsia" w:hAnsiTheme="minorEastAsia" w:cs="仿宋_GB2312" w:hint="eastAsia"/>
          <w:bCs/>
          <w:color w:val="000000" w:themeColor="text1"/>
          <w:sz w:val="24"/>
        </w:rPr>
        <w:t>：</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lastRenderedPageBreak/>
        <w:t>九、款项支付</w:t>
      </w:r>
    </w:p>
    <w:p w:rsidR="00ED66F1" w:rsidRPr="00071C41" w:rsidRDefault="00071C41">
      <w:pPr>
        <w:spacing w:line="360" w:lineRule="auto"/>
        <w:ind w:firstLineChars="200" w:firstLine="480"/>
        <w:jc w:val="left"/>
        <w:rPr>
          <w:rFonts w:ascii="宋体" w:hAnsi="宋体"/>
          <w:sz w:val="24"/>
        </w:rPr>
      </w:pPr>
      <w:r w:rsidRPr="00071C41">
        <w:rPr>
          <w:rFonts w:ascii="宋体" w:hAnsi="宋体"/>
          <w:sz w:val="24"/>
        </w:rPr>
        <w:t>9.1双方同意按</w:t>
      </w:r>
      <w:r w:rsidRPr="00071C41">
        <w:rPr>
          <w:rFonts w:ascii="宋体" w:hAnsi="宋体" w:hint="eastAsia"/>
          <w:sz w:val="24"/>
        </w:rPr>
        <w:t>租赁单价和实际检测数量计算总费用。</w:t>
      </w:r>
    </w:p>
    <w:p w:rsidR="00ED66F1" w:rsidRPr="00071C41" w:rsidRDefault="00071C41">
      <w:pPr>
        <w:spacing w:line="360" w:lineRule="auto"/>
        <w:ind w:firstLineChars="200" w:firstLine="480"/>
        <w:jc w:val="left"/>
        <w:rPr>
          <w:rFonts w:ascii="宋体" w:hAnsi="宋体"/>
          <w:sz w:val="24"/>
        </w:rPr>
      </w:pPr>
      <w:bookmarkStart w:id="412" w:name="bookmark26"/>
      <w:bookmarkEnd w:id="412"/>
      <w:r w:rsidRPr="00071C41">
        <w:rPr>
          <w:rFonts w:ascii="宋体" w:hAnsi="宋体"/>
          <w:sz w:val="24"/>
        </w:rPr>
        <w:t>9.2支付方式</w:t>
      </w:r>
      <w:r w:rsidRPr="00071C41">
        <w:rPr>
          <w:rFonts w:ascii="宋体" w:hAnsi="宋体" w:hint="eastAsia"/>
          <w:sz w:val="24"/>
        </w:rPr>
        <w:t>：</w:t>
      </w:r>
    </w:p>
    <w:p w:rsidR="00ED66F1" w:rsidRPr="00071C41" w:rsidRDefault="00071C41">
      <w:pPr>
        <w:spacing w:line="360" w:lineRule="auto"/>
        <w:ind w:firstLineChars="200" w:firstLine="480"/>
        <w:jc w:val="left"/>
        <w:rPr>
          <w:rFonts w:ascii="宋体" w:hAnsi="宋体"/>
          <w:sz w:val="24"/>
        </w:rPr>
      </w:pPr>
      <w:r w:rsidRPr="00071C41">
        <w:rPr>
          <w:rFonts w:ascii="宋体" w:hAnsi="宋体" w:hint="eastAsia"/>
          <w:sz w:val="24"/>
        </w:rPr>
        <w:t>⑴合同签订完成，甲方收到乙方提交的银行、保险公司等金融机构出具的预付款保函后</w:t>
      </w:r>
      <w:r w:rsidRPr="00071C41">
        <w:rPr>
          <w:rFonts w:ascii="宋体" w:hAnsi="宋体"/>
          <w:sz w:val="24"/>
        </w:rPr>
        <w:t>30</w:t>
      </w:r>
      <w:r w:rsidRPr="00071C41">
        <w:rPr>
          <w:rFonts w:ascii="宋体" w:hAnsi="宋体" w:hint="eastAsia"/>
          <w:sz w:val="24"/>
        </w:rPr>
        <w:t>日内，向乙方支付以中标单价</w:t>
      </w:r>
      <w:r w:rsidRPr="00071C41">
        <w:rPr>
          <w:rFonts w:ascii="宋体" w:hAnsi="宋体"/>
          <w:sz w:val="24"/>
        </w:rPr>
        <w:t>*</w:t>
      </w:r>
      <w:r w:rsidRPr="00071C41">
        <w:rPr>
          <w:rFonts w:ascii="宋体" w:hAnsi="宋体" w:hint="eastAsia"/>
          <w:sz w:val="24"/>
        </w:rPr>
        <w:t>招标文件中里程计算总金额</w:t>
      </w:r>
      <w:r w:rsidRPr="00071C41">
        <w:rPr>
          <w:rFonts w:ascii="宋体" w:hAnsi="宋体"/>
          <w:sz w:val="24"/>
        </w:rPr>
        <w:t xml:space="preserve">40%的预付款，即：（大写）  *** </w:t>
      </w:r>
      <w:r w:rsidRPr="00071C41">
        <w:rPr>
          <w:rFonts w:ascii="宋体" w:hAnsi="宋体" w:hint="eastAsia"/>
          <w:sz w:val="24"/>
        </w:rPr>
        <w:t>元整（￥</w:t>
      </w:r>
      <w:r w:rsidRPr="00071C41">
        <w:rPr>
          <w:rFonts w:ascii="宋体" w:hAnsi="宋体"/>
          <w:sz w:val="24"/>
        </w:rPr>
        <w:t>***00.00）；</w:t>
      </w:r>
    </w:p>
    <w:p w:rsidR="00ED66F1" w:rsidRPr="00071C41" w:rsidRDefault="00071C41">
      <w:pPr>
        <w:spacing w:line="360" w:lineRule="auto"/>
        <w:ind w:firstLineChars="200" w:firstLine="480"/>
        <w:jc w:val="left"/>
        <w:rPr>
          <w:rFonts w:ascii="宋体" w:hAnsi="宋体"/>
          <w:sz w:val="24"/>
        </w:rPr>
      </w:pPr>
      <w:r w:rsidRPr="00071C41">
        <w:rPr>
          <w:rFonts w:ascii="宋体" w:hAnsi="宋体" w:hint="eastAsia"/>
          <w:sz w:val="24"/>
        </w:rPr>
        <w:t>⑵乙方按照合同约定提供的多功能路况检测设备供甲方完成所有检测工作后，向甲方提出付款申请，同时应附上经甲方签字确认后的工作量清单，如有支付预付款的，甲方扣除预付款金额后向乙方支付剩余尾款。</w:t>
      </w:r>
    </w:p>
    <w:p w:rsidR="00ED66F1" w:rsidRPr="00071C41" w:rsidRDefault="00071C41">
      <w:pPr>
        <w:spacing w:line="360" w:lineRule="auto"/>
        <w:ind w:firstLineChars="200" w:firstLine="480"/>
        <w:jc w:val="left"/>
        <w:rPr>
          <w:rFonts w:ascii="宋体" w:hAnsi="宋体"/>
          <w:sz w:val="24"/>
        </w:rPr>
      </w:pPr>
      <w:r w:rsidRPr="00071C41">
        <w:rPr>
          <w:rFonts w:ascii="宋体" w:hAnsi="宋体" w:hint="eastAsia"/>
          <w:sz w:val="24"/>
        </w:rPr>
        <w:t>（备注：签订合同时，乙方明确表示无需预付款或者主动要求降低预付款比例的，甲方可不适用前述规定。）</w:t>
      </w:r>
      <w:bookmarkStart w:id="413" w:name="bookmark27"/>
      <w:bookmarkStart w:id="414" w:name="bookmark28"/>
      <w:bookmarkEnd w:id="413"/>
      <w:bookmarkEnd w:id="414"/>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十、税费</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10.1本合同执行中相关的一切税费均由乙方负担。</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十一、质量保证及后续服务</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11.1乙方应按采购文件规定向甲方提供服务。</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11.2乙方提供的服务成果在服务质量保证期内发生故障，乙方应负责免费提供后续服务。对达不到要求者，根据实际情况，经双方协商，可按以下办法处理：</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⑴重做：由乙方承担所发生的全部费用。</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⑵贬值处理：由甲乙双方合议定价。</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⑶解除合同。</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11.3如在使用过程中发生问题，乙方在接到甲方通知后在△小时内到达甲方现场。</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11.4在服务质量保证期内，乙方应对出现的质量及安全问题负责处理解决并承担</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一切费用。</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十二、违约责任</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12.1甲方无正当理由拒收接受服务的，甲方向乙方偿付合同款项百分之五作为违约金。</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lastRenderedPageBreak/>
        <w:t>12.2甲方无故逾期验收和办理款项支付手续的,甲方应按逾期付款总额每日万分之五向乙方支付违约金。</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十三、不可抗力事件处理</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13.1在合同有效期内，任何一方因不可抗力事件导致不能履行合同，则合同履行期可延长，其延长期与不可抗力影响期相同。</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13.2不可抗力事件发生后，应立即通知对方，并寄送有关权威机构出具的证明。</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13.3不可抗力事件延续120天以上，双方应通过友好协商，确定是否继续履行合同。</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十四、诉讼</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14.1双方在执行合同中所发生的一切争议，应通过协商解决。如协商不成，可向甲方所在地法院起诉。</w:t>
      </w:r>
    </w:p>
    <w:p w:rsidR="00ED66F1" w:rsidRPr="00071C41" w:rsidRDefault="00071C41">
      <w:pPr>
        <w:pStyle w:val="3"/>
        <w:spacing w:line="360" w:lineRule="auto"/>
        <w:rPr>
          <w:rFonts w:asciiTheme="minorEastAsia" w:eastAsiaTheme="minorEastAsia" w:hAnsiTheme="minorEastAsia" w:cs="仿宋_GB2312"/>
          <w:color w:val="000000" w:themeColor="text1"/>
          <w:sz w:val="24"/>
          <w:szCs w:val="24"/>
        </w:rPr>
      </w:pPr>
      <w:r w:rsidRPr="00071C41">
        <w:rPr>
          <w:rFonts w:asciiTheme="minorEastAsia" w:eastAsiaTheme="minorEastAsia" w:hAnsiTheme="minorEastAsia" w:cs="仿宋_GB2312" w:hint="eastAsia"/>
          <w:color w:val="000000" w:themeColor="text1"/>
          <w:sz w:val="24"/>
          <w:szCs w:val="24"/>
        </w:rPr>
        <w:t>十五、合同生效及其它</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15.1合同经双方法定代表人或授权代表签字并加盖单位公章后生效。</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15.2合同执行中涉及采购资金和采购内容修改或补充的，须经财政部门审批，并签书面补充协议报政府采购监督管理部门备案，方可作为主合同不可分割的一部分。</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3．本合同未尽事宜，遵照《民法典》有关条文执行。</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4．本合同正本一式   </w:t>
      </w:r>
      <w:r w:rsidRPr="00071C41">
        <w:rPr>
          <w:rFonts w:asciiTheme="minorEastAsia" w:eastAsiaTheme="minorEastAsia" w:hAnsiTheme="minorEastAsia" w:cs="仿宋_GB2312" w:hint="eastAsia"/>
          <w:color w:val="000000" w:themeColor="text1"/>
          <w:sz w:val="24"/>
        </w:rPr>
        <w:t>份，具有同等法律效力，甲乙双方各执</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份；副本</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份，</w:t>
      </w:r>
      <w:r w:rsidRPr="00071C41">
        <w:rPr>
          <w:rFonts w:asciiTheme="minorEastAsia" w:eastAsiaTheme="minorEastAsia" w:hAnsiTheme="minorEastAsia" w:cs="仿宋_GB2312"/>
          <w:color w:val="000000" w:themeColor="text1"/>
          <w:sz w:val="24"/>
        </w:rPr>
        <w:t>(用途)。</w:t>
      </w:r>
    </w:p>
    <w:p w:rsidR="00ED66F1" w:rsidRPr="00071C41" w:rsidRDefault="00ED66F1">
      <w:pPr>
        <w:spacing w:line="360" w:lineRule="auto"/>
        <w:ind w:firstLine="420"/>
        <w:rPr>
          <w:rFonts w:asciiTheme="minorEastAsia" w:eastAsiaTheme="minorEastAsia" w:hAnsiTheme="minorEastAsia" w:cs="仿宋_GB2312"/>
          <w:color w:val="000000" w:themeColor="text1"/>
          <w:sz w:val="24"/>
        </w:rPr>
      </w:pP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甲方（盖章）：</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乙方（盖章）：</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法定代表人（或授权代表）：</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法定代表人（或授权代表）：</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地址：</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地址：</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联系人：</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联系人：</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联系电话：</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联系电话：</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lastRenderedPageBreak/>
        <w:t>传真：</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传真：</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开户银行：</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开户银行：</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银行账号：</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银行账号：</w:t>
      </w:r>
    </w:p>
    <w:p w:rsidR="00ED66F1" w:rsidRPr="00071C41" w:rsidRDefault="00071C41">
      <w:pPr>
        <w:spacing w:line="360" w:lineRule="auto"/>
        <w:ind w:firstLine="42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签订地点：</w:t>
      </w:r>
      <w:r w:rsidRPr="00071C41">
        <w:rPr>
          <w:rFonts w:asciiTheme="minorEastAsia" w:eastAsiaTheme="minorEastAsia" w:hAnsiTheme="minorEastAsia" w:cs="仿宋_GB2312"/>
          <w:color w:val="000000" w:themeColor="text1"/>
          <w:sz w:val="24"/>
        </w:rPr>
        <w:t xml:space="preserve">                       </w:t>
      </w:r>
      <w:r w:rsidRPr="00071C41">
        <w:rPr>
          <w:rFonts w:asciiTheme="minorEastAsia" w:eastAsiaTheme="minorEastAsia" w:hAnsiTheme="minorEastAsia" w:cs="仿宋_GB2312" w:hint="eastAsia"/>
          <w:color w:val="000000" w:themeColor="text1"/>
          <w:sz w:val="24"/>
        </w:rPr>
        <w:t>签订日期：</w:t>
      </w:r>
    </w:p>
    <w:p w:rsidR="00ED66F1" w:rsidRPr="00071C41" w:rsidRDefault="00ED66F1">
      <w:pPr>
        <w:spacing w:line="360" w:lineRule="auto"/>
        <w:ind w:firstLine="420"/>
        <w:rPr>
          <w:rFonts w:asciiTheme="minorEastAsia" w:eastAsiaTheme="minorEastAsia" w:hAnsiTheme="minorEastAsia" w:cs="仿宋_GB2312"/>
          <w:color w:val="000000" w:themeColor="text1"/>
          <w:sz w:val="24"/>
        </w:rPr>
      </w:pPr>
    </w:p>
    <w:p w:rsidR="00ED66F1" w:rsidRPr="00071C41" w:rsidRDefault="00071C41">
      <w:pPr>
        <w:rPr>
          <w:rFonts w:asciiTheme="minorEastAsia" w:eastAsiaTheme="minorEastAsia" w:hAnsiTheme="minorEastAsia" w:cs="仿宋_GB2312"/>
          <w:b/>
          <w:color w:val="000000" w:themeColor="text1"/>
          <w:sz w:val="36"/>
          <w:szCs w:val="20"/>
        </w:rPr>
      </w:pPr>
      <w:r w:rsidRPr="00071C41">
        <w:rPr>
          <w:rFonts w:asciiTheme="minorEastAsia" w:eastAsiaTheme="minorEastAsia" w:hAnsiTheme="minorEastAsia" w:cs="仿宋_GB2312"/>
          <w:b/>
          <w:color w:val="000000" w:themeColor="text1"/>
          <w:sz w:val="36"/>
          <w:szCs w:val="20"/>
        </w:rPr>
        <w:br w:type="page"/>
      </w:r>
    </w:p>
    <w:p w:rsidR="00ED66F1" w:rsidRPr="00071C41" w:rsidRDefault="00071C41">
      <w:pPr>
        <w:spacing w:line="360" w:lineRule="auto"/>
        <w:ind w:left="720" w:firstLineChars="200" w:firstLine="723"/>
        <w:outlineLvl w:val="0"/>
        <w:rPr>
          <w:rFonts w:asciiTheme="minorEastAsia" w:eastAsiaTheme="minorEastAsia" w:hAnsiTheme="minorEastAsia" w:cs="仿宋_GB2312"/>
          <w:b/>
          <w:color w:val="000000" w:themeColor="text1"/>
          <w:sz w:val="36"/>
          <w:szCs w:val="20"/>
        </w:rPr>
      </w:pPr>
      <w:r w:rsidRPr="00071C41">
        <w:rPr>
          <w:rFonts w:asciiTheme="minorEastAsia" w:eastAsiaTheme="minorEastAsia" w:hAnsiTheme="minorEastAsia" w:cs="仿宋_GB2312" w:hint="eastAsia"/>
          <w:b/>
          <w:color w:val="000000" w:themeColor="text1"/>
          <w:sz w:val="36"/>
          <w:szCs w:val="20"/>
        </w:rPr>
        <w:lastRenderedPageBreak/>
        <w:t>第六部分</w:t>
      </w:r>
      <w:bookmarkEnd w:id="408"/>
      <w:bookmarkEnd w:id="409"/>
      <w:r w:rsidRPr="00071C41">
        <w:rPr>
          <w:rFonts w:asciiTheme="minorEastAsia" w:eastAsiaTheme="minorEastAsia" w:hAnsiTheme="minorEastAsia" w:cs="仿宋_GB2312" w:hint="eastAsia"/>
          <w:b/>
          <w:color w:val="000000" w:themeColor="text1"/>
          <w:sz w:val="36"/>
          <w:szCs w:val="20"/>
        </w:rPr>
        <w:t>应提交的有关格式范例</w:t>
      </w: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071C41">
      <w:pPr>
        <w:spacing w:line="360" w:lineRule="auto"/>
        <w:jc w:val="center"/>
        <w:outlineLvl w:val="0"/>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hint="eastAsia"/>
          <w:b/>
          <w:color w:val="000000" w:themeColor="text1"/>
          <w:kern w:val="0"/>
          <w:sz w:val="36"/>
          <w:szCs w:val="36"/>
        </w:rPr>
        <w:t>资格文件部分</w:t>
      </w:r>
    </w:p>
    <w:p w:rsidR="00ED66F1" w:rsidRPr="00071C41" w:rsidRDefault="00071C41">
      <w:pPr>
        <w:spacing w:line="360" w:lineRule="auto"/>
        <w:jc w:val="center"/>
        <w:outlineLvl w:val="0"/>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hint="eastAsia"/>
          <w:b/>
          <w:color w:val="000000" w:themeColor="text1"/>
          <w:kern w:val="0"/>
          <w:sz w:val="36"/>
          <w:szCs w:val="36"/>
        </w:rPr>
        <w:t>目录</w:t>
      </w: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1）符合参加政府采购活动应当具备的一般条件的承诺函……</w:t>
      </w:r>
      <w:r w:rsidRPr="00071C41">
        <w:rPr>
          <w:rFonts w:asciiTheme="minorEastAsia" w:eastAsiaTheme="minorEastAsia" w:hAnsiTheme="minorEastAsia" w:cs="仿宋_GB2312" w:hint="eastAsia"/>
          <w:color w:val="000000" w:themeColor="text1"/>
          <w:sz w:val="24"/>
        </w:rPr>
        <w:t>………（页码）</w:t>
      </w: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2）落实政府采购政策需满足的资格要求……</w:t>
      </w:r>
      <w:r w:rsidRPr="00071C41">
        <w:rPr>
          <w:rFonts w:asciiTheme="minorEastAsia" w:eastAsiaTheme="minorEastAsia" w:hAnsiTheme="minorEastAsia" w:cs="仿宋_GB2312" w:hint="eastAsia"/>
          <w:color w:val="000000" w:themeColor="text1"/>
          <w:sz w:val="24"/>
        </w:rPr>
        <w:t>…………………………（页码）</w:t>
      </w: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3）本项目的特定资格要求……</w:t>
      </w:r>
      <w:r w:rsidRPr="00071C41">
        <w:rPr>
          <w:rFonts w:asciiTheme="minorEastAsia" w:eastAsiaTheme="minorEastAsia" w:hAnsiTheme="minorEastAsia" w:cs="仿宋_GB2312" w:hint="eastAsia"/>
          <w:color w:val="000000" w:themeColor="text1"/>
          <w:sz w:val="24"/>
        </w:rPr>
        <w:t>…………………………………………（页码）</w:t>
      </w:r>
    </w:p>
    <w:p w:rsidR="00ED66F1" w:rsidRPr="00071C41" w:rsidRDefault="00ED66F1">
      <w:pPr>
        <w:snapToGrid w:val="0"/>
        <w:spacing w:line="360" w:lineRule="auto"/>
        <w:ind w:firstLineChars="200" w:firstLine="480"/>
        <w:rPr>
          <w:rFonts w:asciiTheme="minorEastAsia" w:eastAsiaTheme="minorEastAsia" w:hAnsiTheme="minorEastAsia" w:cs="仿宋_GB2312"/>
          <w:color w:val="000000" w:themeColor="text1"/>
          <w:sz w:val="24"/>
        </w:rPr>
      </w:pPr>
    </w:p>
    <w:p w:rsidR="00ED66F1" w:rsidRPr="00071C41" w:rsidRDefault="00ED66F1">
      <w:pPr>
        <w:spacing w:line="360" w:lineRule="auto"/>
        <w:ind w:firstLineChars="200" w:firstLine="480"/>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color w:val="000000" w:themeColor="text1"/>
          <w:kern w:val="0"/>
          <w:sz w:val="24"/>
        </w:rPr>
        <w:br w:type="page"/>
      </w:r>
      <w:r w:rsidRPr="00071C41">
        <w:rPr>
          <w:rFonts w:asciiTheme="minorEastAsia" w:eastAsiaTheme="minorEastAsia" w:hAnsiTheme="minorEastAsia" w:cs="仿宋_GB2312"/>
          <w:b/>
          <w:color w:val="000000" w:themeColor="text1"/>
          <w:kern w:val="0"/>
          <w:sz w:val="32"/>
          <w:szCs w:val="32"/>
        </w:rPr>
        <w:lastRenderedPageBreak/>
        <w:t>一、 符合参加政府采购活动应当具备的一般条件的承诺函</w:t>
      </w: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浙江公路技师学院、浙江信镧建设工程咨询有限公司：</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我方参与浙江公路技师学院</w:t>
      </w:r>
      <w:r w:rsidRPr="00071C41">
        <w:rPr>
          <w:rFonts w:asciiTheme="minorEastAsia" w:eastAsiaTheme="minorEastAsia" w:hAnsiTheme="minorEastAsia" w:cs="仿宋_GB2312"/>
          <w:color w:val="000000" w:themeColor="text1"/>
          <w:sz w:val="24"/>
        </w:rPr>
        <w:t>2022年多功能路况检测设备租赁项目【招标编号：</w:t>
      </w:r>
      <w:r w:rsidRPr="00071C41">
        <w:rPr>
          <w:rFonts w:asciiTheme="minorEastAsia" w:eastAsiaTheme="minorEastAsia" w:hAnsiTheme="minorEastAsia"/>
          <w:color w:val="000000" w:themeColor="text1"/>
          <w:sz w:val="24"/>
        </w:rPr>
        <w:t>ZJXL-GLJS-202205（1-3）</w:t>
      </w:r>
      <w:r w:rsidRPr="00071C41">
        <w:rPr>
          <w:rFonts w:asciiTheme="minorEastAsia" w:eastAsiaTheme="minorEastAsia" w:hAnsiTheme="minorEastAsia" w:cs="仿宋_GB2312" w:hint="eastAsia"/>
          <w:color w:val="000000" w:themeColor="text1"/>
          <w:sz w:val="24"/>
        </w:rPr>
        <w:t>】政府采购活动，郑重承诺：</w:t>
      </w:r>
    </w:p>
    <w:p w:rsidR="00ED66F1" w:rsidRPr="00071C41" w:rsidRDefault="00071C41">
      <w:pPr>
        <w:snapToGrid w:val="0"/>
        <w:spacing w:line="360" w:lineRule="auto"/>
        <w:ind w:firstLineChars="150" w:firstLine="36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（一）具备《中华人民共和国政府采购法》第二十二条第一款规定的条件：</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1、具有独立承担民事责任的能力；</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2、具有良好的商业信誉和健全的财务会计制度； </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3、具有履行合同所必需的设备和专业技术能力；</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4、有依法缴纳税收和社会保障资金的良好记录；</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5、参加政府采购活动前三年内，在经营活动中没有重大违法记录；</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6、具有法律、行政法规规定的其他条件。</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（二）未被信用中国（</w:t>
      </w:r>
      <w:r w:rsidRPr="00071C41">
        <w:rPr>
          <w:rFonts w:asciiTheme="minorEastAsia" w:eastAsiaTheme="minorEastAsia" w:hAnsiTheme="minorEastAsia"/>
          <w:color w:val="000000" w:themeColor="text1"/>
          <w:sz w:val="24"/>
        </w:rPr>
        <w:t>www.creditchina.gov.cn)、中国政府采购网（www.ccgp.gov.cn）列入失信被执行人、重大税收违法案件当事人名单、政府采购严重违法失信行为记录名单。</w:t>
      </w:r>
    </w:p>
    <w:p w:rsidR="00ED66F1" w:rsidRPr="00071C41" w:rsidRDefault="00071C41">
      <w:pPr>
        <w:snapToGrid w:val="0"/>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（三）不存在以下情况：</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1、单位负责人为同一人或者存在直接控股、管理关系的不同供应商参加同一合同项下的政府采购活动的；</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2、为采购项目提供整体设计、规范编制或者项目管理、监理、检测等服务后再参加该采购项目的其他采购活动的。</w:t>
      </w:r>
    </w:p>
    <w:p w:rsidR="00ED66F1" w:rsidRPr="00071C41" w:rsidRDefault="00071C41">
      <w:pPr>
        <w:snapToGrid w:val="0"/>
        <w:spacing w:line="360" w:lineRule="auto"/>
        <w:ind w:firstLineChars="2300" w:firstLine="5520"/>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lang w:val="zh-CN"/>
        </w:rPr>
        <w:t>投标人名称</w:t>
      </w:r>
      <w:r w:rsidRPr="00071C41">
        <w:rPr>
          <w:rFonts w:asciiTheme="minorEastAsia" w:eastAsiaTheme="minorEastAsia" w:hAnsiTheme="minorEastAsia" w:cs="仿宋_GB2312"/>
          <w:color w:val="000000" w:themeColor="text1"/>
          <w:kern w:val="0"/>
          <w:sz w:val="24"/>
          <w:lang w:val="zh-CN"/>
        </w:rPr>
        <w:t>(电子签名)：</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lang w:val="zh-CN"/>
        </w:rPr>
        <w:t>日期</w:t>
      </w: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color w:val="000000" w:themeColor="text1"/>
          <w:kern w:val="0"/>
          <w:sz w:val="24"/>
        </w:rPr>
        <w:t xml:space="preserve">  年  </w:t>
      </w:r>
      <w:r w:rsidRPr="00071C41">
        <w:rPr>
          <w:rFonts w:asciiTheme="minorEastAsia" w:eastAsiaTheme="minorEastAsia" w:hAnsiTheme="minorEastAsia" w:cs="仿宋_GB2312" w:hint="eastAsia"/>
          <w:color w:val="000000" w:themeColor="text1"/>
          <w:kern w:val="0"/>
          <w:sz w:val="24"/>
          <w:lang w:val="zh-CN"/>
        </w:rPr>
        <w:t>月日</w:t>
      </w: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rPr>
          <w:rFonts w:asciiTheme="minorEastAsia" w:eastAsiaTheme="minorEastAsia" w:hAnsiTheme="minorEastAsia"/>
          <w:color w:val="000000" w:themeColor="text1"/>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071C4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b/>
          <w:color w:val="000000" w:themeColor="text1"/>
          <w:kern w:val="0"/>
          <w:sz w:val="32"/>
          <w:szCs w:val="32"/>
        </w:rPr>
        <w:lastRenderedPageBreak/>
        <w:t>二、落实政府采购政策需满足的资格要求</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cs="仿宋_GB2312" w:hint="eastAsia"/>
          <w:color w:val="000000" w:themeColor="text1"/>
          <w:sz w:val="24"/>
        </w:rPr>
        <w:t>（根据招标公告</w:t>
      </w:r>
      <w:r w:rsidRPr="00071C41">
        <w:rPr>
          <w:rFonts w:asciiTheme="minorEastAsia" w:eastAsiaTheme="minorEastAsia" w:hAnsiTheme="minorEastAsia" w:hint="eastAsia"/>
          <w:color w:val="000000" w:themeColor="text1"/>
          <w:sz w:val="24"/>
        </w:rPr>
        <w:t>落实政府采购政策需满足的资格要求选择提供相应的材料；未要求的，无需提供</w:t>
      </w:r>
      <w:r w:rsidRPr="00071C41">
        <w:rPr>
          <w:rFonts w:asciiTheme="minorEastAsia" w:eastAsiaTheme="minorEastAsia" w:hAnsiTheme="minorEastAsia" w:cs="仿宋_GB2312" w:hint="eastAsia"/>
          <w:color w:val="000000" w:themeColor="text1"/>
          <w:sz w:val="24"/>
        </w:rPr>
        <w:t>）</w:t>
      </w:r>
    </w:p>
    <w:p w:rsidR="00ED66F1" w:rsidRPr="00071C41" w:rsidRDefault="00071C41">
      <w:pPr>
        <w:snapToGrid w:val="0"/>
        <w:spacing w:before="50" w:after="50" w:line="360" w:lineRule="auto"/>
        <w:ind w:firstLineChars="196" w:firstLine="472"/>
        <w:jc w:val="left"/>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b/>
          <w:color w:val="000000" w:themeColor="text1"/>
          <w:sz w:val="24"/>
        </w:rPr>
        <w:t>A</w:t>
      </w:r>
      <w:r w:rsidRPr="00071C41">
        <w:rPr>
          <w:rFonts w:asciiTheme="minorEastAsia" w:eastAsiaTheme="minorEastAsia" w:hAnsiTheme="minorEastAsia" w:cs="仿宋_GB2312"/>
          <w:color w:val="000000" w:themeColor="text1"/>
          <w:sz w:val="24"/>
        </w:rPr>
        <w:t>.</w:t>
      </w:r>
      <w:r w:rsidRPr="00071C41">
        <w:rPr>
          <w:rFonts w:asciiTheme="minorEastAsia" w:eastAsiaTheme="minorEastAsia" w:hAnsiTheme="minorEastAsia"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071C41">
        <w:rPr>
          <w:rFonts w:asciiTheme="minorEastAsia" w:eastAsiaTheme="minorEastAsia" w:hAnsiTheme="minorEastAsia" w:cs="仿宋_GB2312"/>
          <w:color w:val="000000" w:themeColor="text1"/>
          <w:sz w:val="24"/>
        </w:rPr>
        <w:t>5</w:t>
      </w:r>
      <w:r w:rsidRPr="00071C41">
        <w:rPr>
          <w:rFonts w:asciiTheme="minorEastAsia" w:eastAsiaTheme="minorEastAsia" w:hAnsiTheme="minorEastAsia" w:cs="仿宋_GB2312" w:hint="eastAsia"/>
          <w:color w:val="000000" w:themeColor="text1"/>
          <w:sz w:val="24"/>
        </w:rPr>
        <w:t>）。</w:t>
      </w:r>
    </w:p>
    <w:p w:rsidR="00ED66F1" w:rsidRPr="00071C41" w:rsidRDefault="00071C41">
      <w:pP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b/>
          <w:color w:val="000000" w:themeColor="text1"/>
          <w:kern w:val="0"/>
          <w:sz w:val="32"/>
          <w:szCs w:val="32"/>
        </w:rPr>
        <w:br w:type="page"/>
      </w:r>
    </w:p>
    <w:p w:rsidR="00ED66F1" w:rsidRPr="00071C41" w:rsidRDefault="00071C41">
      <w:pPr>
        <w:widowControl/>
        <w:spacing w:line="360" w:lineRule="auto"/>
        <w:ind w:left="150"/>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b/>
          <w:color w:val="000000" w:themeColor="text1"/>
          <w:kern w:val="0"/>
          <w:sz w:val="32"/>
          <w:szCs w:val="32"/>
        </w:rPr>
        <w:lastRenderedPageBreak/>
        <w:t>三、本项目的特定资格要求</w:t>
      </w:r>
    </w:p>
    <w:p w:rsidR="00ED66F1" w:rsidRPr="00071C41" w:rsidRDefault="00071C41">
      <w:pPr>
        <w:spacing w:line="360" w:lineRule="auto"/>
        <w:jc w:val="center"/>
        <w:rPr>
          <w:rFonts w:asciiTheme="minorEastAsia" w:eastAsiaTheme="minorEastAsia" w:hAnsiTheme="minorEastAsia"/>
          <w:color w:val="000000" w:themeColor="text1"/>
          <w:sz w:val="24"/>
        </w:rPr>
      </w:pPr>
      <w:r w:rsidRPr="00071C41">
        <w:rPr>
          <w:rFonts w:asciiTheme="minorEastAsia" w:eastAsiaTheme="minorEastAsia" w:hAnsiTheme="minorEastAsia" w:cs="仿宋_GB2312" w:hint="eastAsia"/>
          <w:color w:val="000000" w:themeColor="text1"/>
          <w:sz w:val="24"/>
        </w:rPr>
        <w:t>（根据招标公告本项目的特定资格要求</w:t>
      </w:r>
      <w:r w:rsidRPr="00071C41">
        <w:rPr>
          <w:rFonts w:asciiTheme="minorEastAsia" w:eastAsiaTheme="minorEastAsia" w:hAnsiTheme="minorEastAsia" w:hint="eastAsia"/>
          <w:color w:val="000000" w:themeColor="text1"/>
          <w:sz w:val="24"/>
        </w:rPr>
        <w:t>提供相应的材料；未要求的，无需提供</w:t>
      </w:r>
      <w:r w:rsidRPr="00071C41">
        <w:rPr>
          <w:rFonts w:asciiTheme="minorEastAsia" w:eastAsiaTheme="minorEastAsia" w:hAnsiTheme="minorEastAsia" w:cs="仿宋_GB2312" w:hint="eastAsia"/>
          <w:color w:val="000000" w:themeColor="text1"/>
          <w:sz w:val="24"/>
        </w:rPr>
        <w:t>）</w:t>
      </w:r>
    </w:p>
    <w:p w:rsidR="00ED66F1" w:rsidRPr="00071C41" w:rsidRDefault="00ED66F1">
      <w:pPr>
        <w:rPr>
          <w:rFonts w:asciiTheme="minorEastAsia" w:eastAsiaTheme="minorEastAsia" w:hAnsiTheme="minorEastAsia"/>
          <w:color w:val="000000" w:themeColor="text1"/>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071C41">
      <w:pPr>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b/>
          <w:color w:val="000000" w:themeColor="text1"/>
          <w:kern w:val="0"/>
          <w:sz w:val="36"/>
          <w:szCs w:val="36"/>
        </w:rPr>
        <w:br w:type="page"/>
      </w:r>
    </w:p>
    <w:p w:rsidR="00ED66F1" w:rsidRPr="00071C41" w:rsidRDefault="00071C4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hint="eastAsia"/>
          <w:b/>
          <w:color w:val="000000" w:themeColor="text1"/>
          <w:kern w:val="0"/>
          <w:sz w:val="36"/>
          <w:szCs w:val="36"/>
        </w:rPr>
        <w:lastRenderedPageBreak/>
        <w:t>商务技术文件部分</w:t>
      </w: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24"/>
        </w:rPr>
      </w:pPr>
    </w:p>
    <w:p w:rsidR="00ED66F1" w:rsidRPr="00071C41" w:rsidRDefault="00071C41">
      <w:pPr>
        <w:spacing w:line="360" w:lineRule="auto"/>
        <w:jc w:val="center"/>
        <w:outlineLvl w:val="0"/>
        <w:rPr>
          <w:rFonts w:asciiTheme="minorEastAsia" w:eastAsiaTheme="minorEastAsia" w:hAnsiTheme="minorEastAsia" w:cs="仿宋_GB2312"/>
          <w:b/>
          <w:color w:val="000000" w:themeColor="text1"/>
          <w:kern w:val="0"/>
          <w:sz w:val="28"/>
          <w:szCs w:val="28"/>
        </w:rPr>
      </w:pPr>
      <w:r w:rsidRPr="00071C41">
        <w:rPr>
          <w:rFonts w:asciiTheme="minorEastAsia" w:eastAsiaTheme="minorEastAsia" w:hAnsiTheme="minorEastAsia" w:cs="仿宋_GB2312" w:hint="eastAsia"/>
          <w:b/>
          <w:color w:val="000000" w:themeColor="text1"/>
          <w:kern w:val="0"/>
          <w:sz w:val="28"/>
          <w:szCs w:val="28"/>
        </w:rPr>
        <w:t>目录</w:t>
      </w:r>
    </w:p>
    <w:p w:rsidR="00ED66F1" w:rsidRPr="00071C41" w:rsidRDefault="00071C41">
      <w:pPr>
        <w:snapToGrid w:val="0"/>
        <w:spacing w:line="360" w:lineRule="auto"/>
        <w:ind w:leftChars="228" w:left="479"/>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1）投标函</w:t>
      </w:r>
      <w:r w:rsidRPr="00071C41">
        <w:rPr>
          <w:rFonts w:asciiTheme="minorEastAsia" w:eastAsiaTheme="minorEastAsia" w:hAnsiTheme="minorEastAsia" w:cs="仿宋_GB2312" w:hint="eastAsia"/>
          <w:color w:val="000000" w:themeColor="text1"/>
        </w:rPr>
        <w:t>…………………………………………………………………………………（页码）</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2）授权委托书或法定代表人（单位负责人、自然人本人）身份证明</w:t>
      </w:r>
      <w:r w:rsidRPr="00071C41">
        <w:rPr>
          <w:rFonts w:asciiTheme="minorEastAsia" w:eastAsiaTheme="minorEastAsia" w:hAnsiTheme="minorEastAsia" w:cs="仿宋_GB2312" w:hint="eastAsia"/>
          <w:color w:val="000000" w:themeColor="text1"/>
        </w:rPr>
        <w:t>………（页码）</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sz w:val="24"/>
        </w:rPr>
        <w:t>（</w:t>
      </w:r>
      <w:r w:rsidR="00C470AB">
        <w:rPr>
          <w:rFonts w:asciiTheme="minorEastAsia" w:eastAsiaTheme="minorEastAsia" w:hAnsiTheme="minorEastAsia" w:cs="仿宋_GB2312" w:hint="eastAsia"/>
          <w:color w:val="000000" w:themeColor="text1"/>
          <w:sz w:val="24"/>
        </w:rPr>
        <w:t>3</w:t>
      </w:r>
      <w:r w:rsidRPr="00071C41">
        <w:rPr>
          <w:rFonts w:asciiTheme="minorEastAsia" w:eastAsiaTheme="minorEastAsia" w:hAnsiTheme="minorEastAsia" w:cs="仿宋_GB2312"/>
          <w:color w:val="000000" w:themeColor="text1"/>
          <w:sz w:val="24"/>
        </w:rPr>
        <w:t>）符合性审查资料</w:t>
      </w:r>
      <w:r w:rsidRPr="00071C41">
        <w:rPr>
          <w:rFonts w:asciiTheme="minorEastAsia" w:eastAsiaTheme="minorEastAsia" w:hAnsiTheme="minorEastAsia" w:cs="仿宋_GB2312" w:hint="eastAsia"/>
          <w:color w:val="000000" w:themeColor="text1"/>
        </w:rPr>
        <w:t>………………………………………………………………………（页码）</w:t>
      </w:r>
    </w:p>
    <w:p w:rsidR="00ED66F1" w:rsidRPr="00071C41" w:rsidRDefault="00071C41">
      <w:pPr>
        <w:snapToGrid w:val="0"/>
        <w:spacing w:line="360" w:lineRule="auto"/>
        <w:ind w:leftChars="228" w:left="479"/>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sz w:val="24"/>
        </w:rPr>
        <w:t>（</w:t>
      </w:r>
      <w:r w:rsidR="00C470AB">
        <w:rPr>
          <w:rFonts w:asciiTheme="minorEastAsia" w:eastAsiaTheme="minorEastAsia" w:hAnsiTheme="minorEastAsia" w:cs="仿宋_GB2312" w:hint="eastAsia"/>
          <w:color w:val="000000" w:themeColor="text1"/>
          <w:sz w:val="24"/>
        </w:rPr>
        <w:t>4</w:t>
      </w:r>
      <w:r w:rsidRPr="00071C41">
        <w:rPr>
          <w:rFonts w:asciiTheme="minorEastAsia" w:eastAsiaTheme="minorEastAsia" w:hAnsiTheme="minorEastAsia" w:cs="仿宋_GB2312"/>
          <w:color w:val="000000" w:themeColor="text1"/>
          <w:sz w:val="24"/>
        </w:rPr>
        <w:t>）评标标准相应的商务技术资料</w:t>
      </w:r>
      <w:r w:rsidRPr="00071C41">
        <w:rPr>
          <w:rFonts w:asciiTheme="minorEastAsia" w:eastAsiaTheme="minorEastAsia" w:hAnsiTheme="minorEastAsia" w:cs="仿宋_GB2312" w:hint="eastAsia"/>
          <w:color w:val="000000" w:themeColor="text1"/>
        </w:rPr>
        <w:t>…………………………</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hint="eastAsia"/>
          <w:color w:val="000000" w:themeColor="text1"/>
        </w:rPr>
        <w:t>…</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hint="eastAsia"/>
          <w:color w:val="000000" w:themeColor="text1"/>
        </w:rPr>
        <w:t>……………（页码）</w:t>
      </w:r>
    </w:p>
    <w:p w:rsidR="00ED66F1" w:rsidRPr="00071C41" w:rsidRDefault="00071C41">
      <w:pPr>
        <w:snapToGrid w:val="0"/>
        <w:spacing w:line="360" w:lineRule="auto"/>
        <w:ind w:leftChars="228" w:left="479"/>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sz w:val="24"/>
        </w:rPr>
        <w:t>（</w:t>
      </w:r>
      <w:r w:rsidR="00C470AB">
        <w:rPr>
          <w:rFonts w:asciiTheme="minorEastAsia" w:eastAsiaTheme="minorEastAsia" w:hAnsiTheme="minorEastAsia" w:cs="仿宋_GB2312" w:hint="eastAsia"/>
          <w:color w:val="000000" w:themeColor="text1"/>
          <w:sz w:val="24"/>
        </w:rPr>
        <w:t>5</w:t>
      </w:r>
      <w:r w:rsidRPr="00071C41">
        <w:rPr>
          <w:rFonts w:asciiTheme="minorEastAsia" w:eastAsiaTheme="minorEastAsia" w:hAnsiTheme="minorEastAsia" w:cs="仿宋_GB2312"/>
          <w:color w:val="000000" w:themeColor="text1"/>
          <w:sz w:val="24"/>
        </w:rPr>
        <w:t>）商务技术偏离表</w:t>
      </w:r>
      <w:r w:rsidRPr="00071C41">
        <w:rPr>
          <w:rFonts w:asciiTheme="minorEastAsia" w:eastAsiaTheme="minorEastAsia" w:hAnsiTheme="minorEastAsia" w:cs="仿宋_GB2312" w:hint="eastAsia"/>
          <w:color w:val="000000" w:themeColor="text1"/>
        </w:rPr>
        <w:t>………………………………………………………………………（页码）</w:t>
      </w:r>
    </w:p>
    <w:p w:rsidR="00ED66F1" w:rsidRPr="00071C41" w:rsidRDefault="00071C41">
      <w:pPr>
        <w:snapToGrid w:val="0"/>
        <w:spacing w:line="360" w:lineRule="auto"/>
        <w:ind w:leftChars="228" w:left="479"/>
        <w:rPr>
          <w:rFonts w:asciiTheme="minorEastAsia" w:eastAsiaTheme="minorEastAsia" w:hAnsiTheme="minorEastAsia" w:cs="仿宋_GB2312"/>
          <w:color w:val="000000" w:themeColor="text1"/>
        </w:rPr>
      </w:pPr>
      <w:r w:rsidRPr="00071C41">
        <w:rPr>
          <w:rFonts w:asciiTheme="minorEastAsia" w:eastAsiaTheme="minorEastAsia" w:hAnsiTheme="minorEastAsia" w:cs="仿宋_GB2312" w:hint="eastAsia"/>
          <w:color w:val="000000" w:themeColor="text1"/>
          <w:sz w:val="24"/>
          <w:lang w:val="zh-CN"/>
        </w:rPr>
        <w:t>（</w:t>
      </w:r>
      <w:r w:rsidR="00C470AB">
        <w:rPr>
          <w:rFonts w:asciiTheme="minorEastAsia" w:eastAsiaTheme="minorEastAsia" w:hAnsiTheme="minorEastAsia" w:cs="仿宋_GB2312" w:hint="eastAsia"/>
          <w:color w:val="000000" w:themeColor="text1"/>
          <w:sz w:val="24"/>
        </w:rPr>
        <w:t>6</w:t>
      </w:r>
      <w:r w:rsidRPr="00071C41">
        <w:rPr>
          <w:rFonts w:asciiTheme="minorEastAsia" w:eastAsiaTheme="minorEastAsia" w:hAnsiTheme="minorEastAsia" w:cs="仿宋_GB2312" w:hint="eastAsia"/>
          <w:color w:val="000000" w:themeColor="text1"/>
          <w:sz w:val="24"/>
          <w:lang w:val="zh-CN"/>
        </w:rPr>
        <w:t>）政府采购供应商廉洁自律承诺书</w:t>
      </w:r>
      <w:r w:rsidRPr="00071C41">
        <w:rPr>
          <w:rFonts w:asciiTheme="minorEastAsia" w:eastAsiaTheme="minorEastAsia" w:hAnsiTheme="minorEastAsia" w:cs="仿宋_GB2312" w:hint="eastAsia"/>
          <w:color w:val="000000" w:themeColor="text1"/>
        </w:rPr>
        <w:t>…………………………………………………（页码）</w:t>
      </w: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ED66F1" w:rsidRPr="00071C41" w:rsidRDefault="00ED66F1">
      <w:pPr>
        <w:rPr>
          <w:rFonts w:asciiTheme="minorEastAsia" w:eastAsiaTheme="minorEastAsia" w:hAnsiTheme="minorEastAsia"/>
          <w:color w:val="000000" w:themeColor="text1"/>
        </w:rPr>
      </w:pPr>
    </w:p>
    <w:p w:rsidR="00ED66F1" w:rsidRPr="00071C41" w:rsidRDefault="00ED66F1">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ED66F1" w:rsidRPr="00071C41" w:rsidRDefault="00071C41">
      <w:pPr>
        <w:widowControl/>
        <w:adjustRightInd/>
        <w:jc w:val="left"/>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b/>
          <w:color w:val="000000" w:themeColor="text1"/>
          <w:kern w:val="0"/>
          <w:sz w:val="32"/>
          <w:szCs w:val="32"/>
        </w:rPr>
        <w:br w:type="page"/>
      </w:r>
    </w:p>
    <w:p w:rsidR="00ED66F1" w:rsidRPr="00071C41" w:rsidRDefault="00071C41">
      <w:pPr>
        <w:snapToGrid w:val="0"/>
        <w:spacing w:line="360" w:lineRule="auto"/>
        <w:jc w:val="center"/>
        <w:outlineLvl w:val="0"/>
        <w:rPr>
          <w:rFonts w:asciiTheme="minorEastAsia" w:eastAsiaTheme="minorEastAsia" w:hAnsiTheme="minorEastAsia" w:cs="仿宋_GB2312"/>
          <w:b/>
          <w:color w:val="000000" w:themeColor="text1"/>
          <w:sz w:val="32"/>
          <w:szCs w:val="32"/>
        </w:rPr>
      </w:pPr>
      <w:r w:rsidRPr="00071C41">
        <w:rPr>
          <w:rFonts w:asciiTheme="minorEastAsia" w:eastAsiaTheme="minorEastAsia" w:hAnsiTheme="minorEastAsia" w:cs="仿宋_GB2312" w:hint="eastAsia"/>
          <w:b/>
          <w:color w:val="000000" w:themeColor="text1"/>
          <w:kern w:val="0"/>
          <w:sz w:val="32"/>
          <w:szCs w:val="32"/>
        </w:rPr>
        <w:lastRenderedPageBreak/>
        <w:t>一、投标</w:t>
      </w:r>
      <w:r w:rsidRPr="00071C41">
        <w:rPr>
          <w:rFonts w:asciiTheme="minorEastAsia" w:eastAsiaTheme="minorEastAsia" w:hAnsiTheme="minorEastAsia" w:cs="仿宋_GB2312" w:hint="eastAsia"/>
          <w:b/>
          <w:color w:val="000000" w:themeColor="text1"/>
          <w:sz w:val="32"/>
          <w:szCs w:val="32"/>
        </w:rPr>
        <w:t>函</w:t>
      </w: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浙江公路技师学院、浙江信镧建设工程咨询有限公司：</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我方参加你方组织的浙江公路技师学院</w:t>
      </w:r>
      <w:r w:rsidRPr="00071C41">
        <w:rPr>
          <w:rFonts w:asciiTheme="minorEastAsia" w:eastAsiaTheme="minorEastAsia" w:hAnsiTheme="minorEastAsia" w:cs="仿宋_GB2312"/>
          <w:color w:val="000000" w:themeColor="text1"/>
          <w:sz w:val="24"/>
        </w:rPr>
        <w:t>2022年多功能路况检测设备租赁项目【招标编号：</w:t>
      </w:r>
      <w:r w:rsidRPr="00071C41">
        <w:rPr>
          <w:rFonts w:asciiTheme="minorEastAsia" w:eastAsiaTheme="minorEastAsia" w:hAnsiTheme="minorEastAsia"/>
          <w:color w:val="000000" w:themeColor="text1"/>
          <w:sz w:val="24"/>
        </w:rPr>
        <w:t>ZJXL-GLJS-202205（1-3）</w:t>
      </w:r>
      <w:r w:rsidRPr="00071C41">
        <w:rPr>
          <w:rFonts w:asciiTheme="minorEastAsia" w:eastAsiaTheme="minorEastAsia" w:hAnsiTheme="minorEastAsia" w:cs="仿宋_GB2312" w:hint="eastAsia"/>
          <w:color w:val="000000" w:themeColor="text1"/>
          <w:sz w:val="24"/>
        </w:rPr>
        <w:t>】招标的有关活动，并对此项目进行投标。为此：</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1、我方承诺投标有效期从提交投标文件的截止之日起</w:t>
      </w:r>
      <w:r w:rsidRPr="00071C41">
        <w:rPr>
          <w:rFonts w:asciiTheme="minorEastAsia" w:eastAsiaTheme="minorEastAsia" w:hAnsiTheme="minorEastAsia" w:cs="仿宋_GB2312" w:hint="eastAsia"/>
          <w:color w:val="000000" w:themeColor="text1"/>
          <w:sz w:val="24"/>
        </w:rPr>
        <w:t>天（不少于</w:t>
      </w:r>
      <w:r w:rsidRPr="00071C41">
        <w:rPr>
          <w:rFonts w:asciiTheme="minorEastAsia" w:eastAsiaTheme="minorEastAsia" w:hAnsiTheme="minorEastAsia" w:cs="仿宋_GB2312"/>
          <w:color w:val="000000" w:themeColor="text1"/>
          <w:sz w:val="24"/>
        </w:rPr>
        <w:t>90天）</w:t>
      </w:r>
      <w:r w:rsidRPr="00071C41">
        <w:rPr>
          <w:rFonts w:asciiTheme="minorEastAsia" w:eastAsiaTheme="minorEastAsia" w:hAnsiTheme="minorEastAsia" w:hint="eastAsia"/>
          <w:color w:val="000000" w:themeColor="text1"/>
        </w:rPr>
        <w:t>，</w:t>
      </w:r>
      <w:r w:rsidRPr="00071C41">
        <w:rPr>
          <w:rFonts w:asciiTheme="minorEastAsia" w:eastAsiaTheme="minorEastAsia" w:hAnsiTheme="minorEastAsia" w:cs="仿宋_GB2312" w:hint="eastAsia"/>
          <w:color w:val="000000" w:themeColor="text1"/>
          <w:sz w:val="24"/>
        </w:rPr>
        <w:t>本投标文件在投标有效期满之前均具有约束力。</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2、我方的投标文件包括以下内容：</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2.1资格文件：</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2.1.1</w:t>
      </w:r>
      <w:r w:rsidRPr="00071C41">
        <w:rPr>
          <w:rFonts w:asciiTheme="minorEastAsia" w:eastAsiaTheme="minorEastAsia" w:hAnsiTheme="minorEastAsia" w:cs="仿宋_GB2312" w:hint="eastAsia"/>
          <w:color w:val="000000" w:themeColor="text1"/>
          <w:sz w:val="24"/>
        </w:rPr>
        <w:t>承诺函；</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2.1.2落实政府采购政策需满足的资格要求</w:t>
      </w:r>
      <w:r w:rsidRPr="00071C41">
        <w:rPr>
          <w:rFonts w:asciiTheme="minorEastAsia" w:eastAsiaTheme="minorEastAsia" w:hAnsiTheme="minorEastAsia" w:cs="仿宋_GB2312" w:hint="eastAsia"/>
          <w:color w:val="000000" w:themeColor="text1"/>
          <w:sz w:val="24"/>
        </w:rPr>
        <w:t>（如果有）；</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2.1.3本项目的特定资格要求</w:t>
      </w:r>
      <w:r w:rsidRPr="00071C41">
        <w:rPr>
          <w:rFonts w:asciiTheme="minorEastAsia" w:eastAsiaTheme="minorEastAsia" w:hAnsiTheme="minorEastAsia" w:cs="仿宋_GB2312" w:hint="eastAsia"/>
          <w:color w:val="000000" w:themeColor="text1"/>
          <w:sz w:val="24"/>
        </w:rPr>
        <w:t>（如果有）。</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lang w:val="zh-CN"/>
        </w:rPr>
      </w:pP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color w:val="000000" w:themeColor="text1"/>
          <w:sz w:val="24"/>
          <w:lang w:val="zh-CN"/>
        </w:rPr>
        <w:t>.</w:t>
      </w: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hint="eastAsia"/>
          <w:color w:val="000000" w:themeColor="text1"/>
          <w:sz w:val="24"/>
        </w:rPr>
        <w:t>商务技术</w:t>
      </w:r>
      <w:r w:rsidRPr="00071C41">
        <w:rPr>
          <w:rFonts w:asciiTheme="minorEastAsia" w:eastAsiaTheme="minorEastAsia" w:hAnsiTheme="minorEastAsia" w:cs="仿宋_GB2312" w:hint="eastAsia"/>
          <w:color w:val="000000" w:themeColor="text1"/>
          <w:sz w:val="24"/>
          <w:lang w:val="zh-CN"/>
        </w:rPr>
        <w:t>文件：</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2.2.1投标函；</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2.2.2授权委托书或法定代表人（单位负责人）身份证明；</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2.2.3联合协议</w:t>
      </w:r>
      <w:r w:rsidRPr="00071C41">
        <w:rPr>
          <w:rFonts w:asciiTheme="minorEastAsia" w:eastAsiaTheme="minorEastAsia" w:hAnsiTheme="minorEastAsia" w:cs="仿宋_GB2312" w:hint="eastAsia"/>
          <w:color w:val="000000" w:themeColor="text1"/>
          <w:sz w:val="24"/>
        </w:rPr>
        <w:t>（如果有）；</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2.2.4分包意向协议</w:t>
      </w:r>
      <w:r w:rsidRPr="00071C41">
        <w:rPr>
          <w:rFonts w:asciiTheme="minorEastAsia" w:eastAsiaTheme="minorEastAsia" w:hAnsiTheme="minorEastAsia" w:cs="仿宋_GB2312" w:hint="eastAsia"/>
          <w:color w:val="000000" w:themeColor="text1"/>
          <w:sz w:val="24"/>
        </w:rPr>
        <w:t>（如果有）；</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2.2.5符合性审查资料；</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2.2.6评标标准相应的商务技术资料；</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2.2.7商务技术偏离表；</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lang w:val="zh-CN"/>
        </w:rPr>
      </w:pP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color w:val="000000" w:themeColor="text1"/>
          <w:sz w:val="24"/>
          <w:lang w:val="zh-CN"/>
        </w:rPr>
        <w:t>.</w:t>
      </w: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color w:val="000000" w:themeColor="text1"/>
          <w:sz w:val="24"/>
          <w:lang w:val="zh-CN"/>
        </w:rPr>
        <w:t>.</w:t>
      </w:r>
      <w:r w:rsidRPr="00071C41">
        <w:rPr>
          <w:rFonts w:asciiTheme="minorEastAsia" w:eastAsiaTheme="minorEastAsia" w:hAnsiTheme="minorEastAsia" w:cs="仿宋_GB2312"/>
          <w:color w:val="000000" w:themeColor="text1"/>
          <w:sz w:val="24"/>
        </w:rPr>
        <w:t>8</w:t>
      </w:r>
      <w:r w:rsidRPr="00071C41">
        <w:rPr>
          <w:rFonts w:asciiTheme="minorEastAsia" w:eastAsiaTheme="minorEastAsia" w:hAnsiTheme="minorEastAsia" w:cs="仿宋_GB2312" w:hint="eastAsia"/>
          <w:color w:val="000000" w:themeColor="text1"/>
          <w:sz w:val="24"/>
          <w:lang w:val="zh-CN"/>
        </w:rPr>
        <w:t>政府采购供应商廉洁自律承诺书；</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w:t>
      </w:r>
      <w:r w:rsidRPr="00071C41">
        <w:rPr>
          <w:rFonts w:asciiTheme="minorEastAsia" w:eastAsiaTheme="minorEastAsia" w:hAnsiTheme="minorEastAsia" w:cs="仿宋_GB2312"/>
          <w:color w:val="000000" w:themeColor="text1"/>
          <w:sz w:val="24"/>
          <w:lang w:val="zh-CN"/>
        </w:rPr>
        <w:t>.</w:t>
      </w:r>
      <w:r w:rsidRPr="00071C41">
        <w:rPr>
          <w:rFonts w:asciiTheme="minorEastAsia" w:eastAsiaTheme="minorEastAsia" w:hAnsiTheme="minorEastAsia" w:cs="仿宋_GB2312"/>
          <w:color w:val="000000" w:themeColor="text1"/>
          <w:sz w:val="24"/>
        </w:rPr>
        <w:t>3报价文件</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2.3.1开标一览表（报价表）；</w:t>
      </w:r>
    </w:p>
    <w:p w:rsidR="00ED66F1" w:rsidRPr="00071C41" w:rsidRDefault="00071C41">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2.3.2中小企业声明函</w:t>
      </w:r>
      <w:r w:rsidRPr="00071C41">
        <w:rPr>
          <w:rFonts w:asciiTheme="minorEastAsia" w:eastAsiaTheme="minorEastAsia" w:hAnsiTheme="minorEastAsia" w:cs="仿宋_GB2312" w:hint="eastAsia"/>
          <w:color w:val="000000" w:themeColor="text1"/>
          <w:sz w:val="24"/>
        </w:rPr>
        <w:t>（如果有）。</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3、我方承诺除商务技术偏离表列出的偏离外，我方响应招标文件的全部要求。</w:t>
      </w:r>
    </w:p>
    <w:p w:rsidR="00ED66F1" w:rsidRPr="00071C41" w:rsidRDefault="00071C41">
      <w:pPr>
        <w:snapToGrid w:val="0"/>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4、如我方中标，我方承诺：</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4.1在收到中标通知书后，在中标通知书规定的期限内与你方签订合同； </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4.2在签订合同时不向你方提出附加条件； </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4.3按照招标文件要求提交履约保证金； </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4.4在合同约定的期限内完成合同规定的全部义务。 </w:t>
      </w:r>
    </w:p>
    <w:p w:rsidR="00ED66F1" w:rsidRPr="00071C41" w:rsidRDefault="00071C41">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5、其他补充说明:</w:t>
      </w:r>
      <w:r w:rsidRPr="00071C41">
        <w:rPr>
          <w:rFonts w:asciiTheme="minorEastAsia" w:eastAsiaTheme="minorEastAsia" w:hAnsiTheme="minorEastAsia" w:cs="仿宋_GB2312" w:hint="eastAsia"/>
          <w:color w:val="000000" w:themeColor="text1"/>
          <w:sz w:val="24"/>
        </w:rPr>
        <w:t>。</w:t>
      </w:r>
    </w:p>
    <w:p w:rsidR="00ED66F1" w:rsidRPr="00071C41" w:rsidRDefault="00071C41">
      <w:pPr>
        <w:spacing w:line="360" w:lineRule="auto"/>
        <w:ind w:firstLineChars="1500" w:firstLine="360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lastRenderedPageBreak/>
        <w:t>投标人名称（电子签名）：</w:t>
      </w:r>
    </w:p>
    <w:p w:rsidR="00ED66F1" w:rsidRPr="00071C41" w:rsidRDefault="00071C41">
      <w:pPr>
        <w:spacing w:line="360" w:lineRule="auto"/>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     日期：  年   月   日</w:t>
      </w:r>
    </w:p>
    <w:p w:rsidR="00ED66F1" w:rsidRPr="00071C41" w:rsidRDefault="00ED66F1">
      <w:pPr>
        <w:snapToGrid w:val="0"/>
        <w:spacing w:line="360" w:lineRule="auto"/>
        <w:ind w:leftChars="200" w:left="420" w:firstLineChars="1750" w:firstLine="4200"/>
        <w:rPr>
          <w:rFonts w:asciiTheme="minorEastAsia" w:eastAsiaTheme="minorEastAsia" w:hAnsiTheme="minorEastAsia" w:cs="仿宋_GB2312"/>
          <w:color w:val="000000" w:themeColor="text1"/>
          <w:kern w:val="0"/>
          <w:sz w:val="24"/>
          <w:u w:val="single"/>
          <w:lang w:val="zh-CN"/>
        </w:rPr>
      </w:pPr>
    </w:p>
    <w:p w:rsidR="00ED66F1" w:rsidRPr="00071C41" w:rsidRDefault="00ED66F1">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snapToGrid w:val="0"/>
        <w:spacing w:line="360" w:lineRule="auto"/>
        <w:rPr>
          <w:rFonts w:asciiTheme="minorEastAsia" w:eastAsiaTheme="minorEastAsia" w:hAnsiTheme="minorEastAsia" w:cs="仿宋_GB2312"/>
          <w:color w:val="000000" w:themeColor="text1"/>
          <w:sz w:val="24"/>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ED66F1">
      <w:pPr>
        <w:jc w:val="center"/>
        <w:rPr>
          <w:rFonts w:asciiTheme="minorEastAsia" w:eastAsiaTheme="minorEastAsia" w:hAnsiTheme="minorEastAsia" w:cs="仿宋_GB2312"/>
          <w:b/>
          <w:color w:val="000000" w:themeColor="text1"/>
          <w:kern w:val="0"/>
          <w:sz w:val="32"/>
          <w:szCs w:val="32"/>
          <w:lang w:val="zh-CN"/>
        </w:rPr>
      </w:pPr>
    </w:p>
    <w:p w:rsidR="00ED66F1" w:rsidRPr="00071C41" w:rsidRDefault="00071C41">
      <w:pPr>
        <w:rPr>
          <w:rFonts w:asciiTheme="minorEastAsia" w:eastAsiaTheme="minorEastAsia" w:hAnsiTheme="minorEastAsia" w:cs="仿宋_GB2312"/>
          <w:b/>
          <w:color w:val="000000" w:themeColor="text1"/>
          <w:kern w:val="0"/>
          <w:sz w:val="32"/>
          <w:szCs w:val="32"/>
          <w:lang w:val="zh-CN"/>
        </w:rPr>
      </w:pPr>
      <w:r w:rsidRPr="00071C41">
        <w:rPr>
          <w:rFonts w:asciiTheme="minorEastAsia" w:eastAsiaTheme="minorEastAsia" w:hAnsiTheme="minorEastAsia" w:cs="仿宋_GB2312"/>
          <w:b/>
          <w:color w:val="000000" w:themeColor="text1"/>
          <w:kern w:val="0"/>
          <w:sz w:val="32"/>
          <w:szCs w:val="32"/>
          <w:lang w:val="zh-CN"/>
        </w:rPr>
        <w:br w:type="page"/>
      </w:r>
    </w:p>
    <w:p w:rsidR="00ED66F1" w:rsidRPr="00071C41" w:rsidRDefault="00071C41">
      <w:pPr>
        <w:jc w:val="center"/>
        <w:rPr>
          <w:rFonts w:asciiTheme="minorEastAsia" w:eastAsiaTheme="minorEastAsia" w:hAnsiTheme="minorEastAsia" w:cs="仿宋_GB2312"/>
          <w:b/>
          <w:color w:val="000000" w:themeColor="text1"/>
          <w:kern w:val="0"/>
          <w:sz w:val="32"/>
          <w:szCs w:val="32"/>
          <w:lang w:val="zh-CN"/>
        </w:rPr>
      </w:pPr>
      <w:r w:rsidRPr="00071C41">
        <w:rPr>
          <w:rFonts w:asciiTheme="minorEastAsia" w:eastAsiaTheme="minorEastAsia" w:hAnsiTheme="minorEastAsia" w:cs="仿宋_GB2312" w:hint="eastAsia"/>
          <w:b/>
          <w:color w:val="000000" w:themeColor="text1"/>
          <w:kern w:val="0"/>
          <w:sz w:val="32"/>
          <w:szCs w:val="32"/>
          <w:lang w:val="zh-CN"/>
        </w:rPr>
        <w:lastRenderedPageBreak/>
        <w:t>二、授权委托书或法定代表人（单位负责人、自然人本人）身份证明</w:t>
      </w:r>
    </w:p>
    <w:p w:rsidR="00ED66F1" w:rsidRPr="00071C41" w:rsidRDefault="00ED66F1">
      <w:pPr>
        <w:snapToGrid w:val="0"/>
        <w:spacing w:line="360" w:lineRule="auto"/>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ind w:firstLineChars="894" w:firstLine="2872"/>
        <w:rPr>
          <w:rFonts w:asciiTheme="minorEastAsia" w:eastAsiaTheme="minorEastAsia" w:hAnsiTheme="minorEastAsia"/>
          <w:color w:val="000000" w:themeColor="text1"/>
        </w:rPr>
      </w:pPr>
      <w:r w:rsidRPr="00071C41">
        <w:rPr>
          <w:rFonts w:asciiTheme="minorEastAsia" w:eastAsiaTheme="minorEastAsia" w:hAnsiTheme="minorEastAsia" w:cs="仿宋_GB2312" w:hint="eastAsia"/>
          <w:b/>
          <w:color w:val="000000" w:themeColor="text1"/>
          <w:kern w:val="0"/>
          <w:sz w:val="32"/>
          <w:szCs w:val="32"/>
          <w:lang w:val="zh-CN"/>
        </w:rPr>
        <w:t>授权委托书（适用于非联合体投标）</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sz w:val="24"/>
        </w:rPr>
        <w:t>浙江公路技师学院、浙江信镧建设工程咨询有限公司</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snapToGrid w:val="0"/>
        <w:spacing w:line="360" w:lineRule="auto"/>
        <w:ind w:firstLine="576"/>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现</w:t>
      </w:r>
      <w:r w:rsidRPr="00071C41">
        <w:rPr>
          <w:rFonts w:asciiTheme="minorEastAsia" w:eastAsiaTheme="minorEastAsia" w:hAnsiTheme="minorEastAsia" w:cs="仿宋_GB2312" w:hint="eastAsia"/>
          <w:color w:val="000000" w:themeColor="text1"/>
          <w:kern w:val="0"/>
          <w:sz w:val="24"/>
          <w:lang w:val="zh-CN"/>
        </w:rPr>
        <w:t>委托（姓名）为我方代理人（身份证号码：，手机：），以我方名义处理</w:t>
      </w:r>
      <w:r w:rsidRPr="00071C41">
        <w:rPr>
          <w:rFonts w:asciiTheme="minorEastAsia" w:eastAsiaTheme="minorEastAsia" w:hAnsiTheme="minorEastAsia" w:cs="仿宋_GB2312" w:hint="eastAsia"/>
          <w:color w:val="000000" w:themeColor="text1"/>
          <w:sz w:val="24"/>
        </w:rPr>
        <w:t>浙江公路技师学院</w:t>
      </w:r>
      <w:r w:rsidRPr="00071C41">
        <w:rPr>
          <w:rFonts w:asciiTheme="minorEastAsia" w:eastAsiaTheme="minorEastAsia" w:hAnsiTheme="minorEastAsia" w:cs="仿宋_GB2312"/>
          <w:color w:val="000000" w:themeColor="text1"/>
          <w:sz w:val="24"/>
        </w:rPr>
        <w:t>2022年多功能路况检测设备租赁项目【招标编号：</w:t>
      </w:r>
      <w:r w:rsidRPr="00071C41">
        <w:rPr>
          <w:rFonts w:asciiTheme="minorEastAsia" w:eastAsiaTheme="minorEastAsia" w:hAnsiTheme="minorEastAsia"/>
          <w:color w:val="000000" w:themeColor="text1"/>
          <w:sz w:val="24"/>
        </w:rPr>
        <w:t>ZJXL-GLJS-202205（1-3）</w:t>
      </w: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hint="eastAsia"/>
          <w:color w:val="000000" w:themeColor="text1"/>
          <w:kern w:val="0"/>
          <w:sz w:val="24"/>
          <w:lang w:val="zh-CN"/>
        </w:rPr>
        <w:t>政府采购投标的一切事项，其法律后果由我方承担。</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lang w:val="zh-CN"/>
        </w:rPr>
        <w:t>委托期限</w:t>
      </w: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hint="eastAsia"/>
          <w:color w:val="000000" w:themeColor="text1"/>
          <w:kern w:val="0"/>
          <w:sz w:val="24"/>
          <w:lang w:val="zh-CN"/>
        </w:rPr>
        <w:t>自年月日起至年月日止。</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lang w:val="zh-CN"/>
        </w:rPr>
        <w:t>特此告知。</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color w:val="000000" w:themeColor="text1"/>
          <w:kern w:val="0"/>
          <w:sz w:val="24"/>
          <w:lang w:val="zh-CN"/>
        </w:rPr>
        <w:t xml:space="preserve">                                                 投标人名称(电子签名)：</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color w:val="000000" w:themeColor="text1"/>
          <w:kern w:val="0"/>
          <w:sz w:val="24"/>
          <w:lang w:val="zh-CN"/>
        </w:rPr>
        <w:t xml:space="preserve">                                                 签发日期：  年  月   日</w:t>
      </w:r>
    </w:p>
    <w:p w:rsidR="00ED66F1" w:rsidRPr="00071C41" w:rsidRDefault="00ED66F1">
      <w:pPr>
        <w:snapToGrid w:val="0"/>
        <w:spacing w:line="360" w:lineRule="auto"/>
        <w:rPr>
          <w:rFonts w:asciiTheme="minorEastAsia" w:eastAsiaTheme="minorEastAsia" w:hAnsiTheme="minorEastAsia" w:cs="仿宋_GB2312"/>
          <w:color w:val="000000" w:themeColor="text1"/>
          <w:sz w:val="24"/>
        </w:rPr>
      </w:pPr>
    </w:p>
    <w:p w:rsidR="00ED66F1" w:rsidRPr="00071C41" w:rsidRDefault="00071C41">
      <w:pPr>
        <w:autoSpaceDE w:val="0"/>
        <w:autoSpaceDN w:val="0"/>
        <w:spacing w:line="360" w:lineRule="auto"/>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kern w:val="0"/>
          <w:sz w:val="32"/>
          <w:szCs w:val="32"/>
          <w:lang w:val="zh-CN"/>
        </w:rPr>
        <w:t>法定代表人、单位负责人或自然人本人</w:t>
      </w:r>
      <w:r w:rsidRPr="00071C41">
        <w:rPr>
          <w:rFonts w:asciiTheme="minorEastAsia" w:eastAsiaTheme="minorEastAsia" w:hAnsiTheme="minorEastAsia" w:cs="仿宋_GB2312" w:hint="eastAsia"/>
          <w:b/>
          <w:color w:val="000000" w:themeColor="text1"/>
          <w:sz w:val="30"/>
          <w:szCs w:val="30"/>
        </w:rPr>
        <w:t>的身份证明（适用于法定代表人、单位负责人或者自然人本人代表投标人参加投标）</w:t>
      </w:r>
    </w:p>
    <w:p w:rsidR="00ED66F1" w:rsidRPr="00071C41" w:rsidRDefault="00071C41">
      <w:pPr>
        <w:pStyle w:val="00"/>
        <w:spacing w:line="360" w:lineRule="auto"/>
        <w:rPr>
          <w:rFonts w:asciiTheme="minorEastAsia" w:eastAsiaTheme="minorEastAsia" w:hAnsiTheme="minorEastAsia"/>
          <w:bCs/>
          <w:color w:val="000000" w:themeColor="text1"/>
          <w:sz w:val="24"/>
        </w:rPr>
      </w:pPr>
      <w:r w:rsidRPr="00071C41">
        <w:rPr>
          <w:rFonts w:asciiTheme="minorEastAsia" w:eastAsiaTheme="minorEastAsia" w:hAnsiTheme="minorEastAsia"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D66F1" w:rsidTr="00071C41">
        <w:trPr>
          <w:trHeight w:val="3642"/>
          <w:jc w:val="center"/>
        </w:trPr>
        <w:tc>
          <w:tcPr>
            <w:tcW w:w="9207" w:type="dxa"/>
          </w:tcPr>
          <w:p w:rsidR="00ED66F1" w:rsidRPr="00071C41" w:rsidRDefault="00071C41">
            <w:pPr>
              <w:pStyle w:val="00"/>
              <w:adjustRightInd w:val="0"/>
              <w:spacing w:line="360" w:lineRule="auto"/>
              <w:rPr>
                <w:rFonts w:asciiTheme="minorEastAsia" w:eastAsiaTheme="minorEastAsia" w:hAnsiTheme="minorEastAsia"/>
                <w:bCs/>
                <w:color w:val="000000" w:themeColor="text1"/>
                <w:sz w:val="24"/>
              </w:rPr>
            </w:pPr>
            <w:r w:rsidRPr="00071C41">
              <w:rPr>
                <w:rFonts w:asciiTheme="minorEastAsia" w:eastAsiaTheme="minorEastAsia" w:hAnsiTheme="minorEastAsia" w:hint="eastAsia"/>
                <w:bCs/>
                <w:color w:val="000000" w:themeColor="text1"/>
                <w:sz w:val="24"/>
              </w:rPr>
              <w:t>正面：反面：</w:t>
            </w:r>
          </w:p>
        </w:tc>
      </w:tr>
    </w:tbl>
    <w:p w:rsidR="00ED66F1" w:rsidRPr="00071C41" w:rsidRDefault="00ED66F1">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p>
    <w:p w:rsidR="00ED66F1" w:rsidRPr="00071C41" w:rsidRDefault="00071C41">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color w:val="000000" w:themeColor="text1"/>
          <w:kern w:val="0"/>
          <w:sz w:val="24"/>
          <w:lang w:val="zh-CN"/>
        </w:rPr>
        <w:t xml:space="preserve">                  投标人名称(电子签名)：                              </w:t>
      </w:r>
    </w:p>
    <w:p w:rsidR="00ED66F1" w:rsidRPr="00071C41" w:rsidRDefault="00071C41">
      <w:pPr>
        <w:spacing w:line="360" w:lineRule="auto"/>
        <w:jc w:val="center"/>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color w:val="000000" w:themeColor="text1"/>
          <w:kern w:val="0"/>
          <w:sz w:val="24"/>
          <w:lang w:val="zh-CN"/>
        </w:rPr>
        <w:t xml:space="preserve">                   日期：  年  月  日</w:t>
      </w: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071C41">
      <w:pPr>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b/>
          <w:color w:val="000000" w:themeColor="text1"/>
          <w:kern w:val="0"/>
          <w:sz w:val="32"/>
          <w:szCs w:val="32"/>
        </w:rPr>
        <w:t>五、符合性审查资料</w:t>
      </w:r>
    </w:p>
    <w:p w:rsidR="00ED66F1" w:rsidRPr="00071C41" w:rsidRDefault="00ED66F1">
      <w:pPr>
        <w:jc w:val="center"/>
        <w:rPr>
          <w:rFonts w:asciiTheme="minorEastAsia" w:eastAsiaTheme="minorEastAsia" w:hAnsiTheme="minorEastAsia"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D66F1">
        <w:trPr>
          <w:trHeight w:val="882"/>
        </w:trPr>
        <w:tc>
          <w:tcPr>
            <w:tcW w:w="646" w:type="dxa"/>
            <w:vAlign w:val="center"/>
          </w:tcPr>
          <w:p w:rsidR="00ED66F1" w:rsidRPr="00071C41" w:rsidRDefault="00071C41">
            <w:pPr>
              <w:snapToGrid w:val="0"/>
              <w:spacing w:line="240" w:lineRule="atLeast"/>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序号</w:t>
            </w:r>
          </w:p>
        </w:tc>
        <w:tc>
          <w:tcPr>
            <w:tcW w:w="4991" w:type="dxa"/>
            <w:vAlign w:val="center"/>
          </w:tcPr>
          <w:p w:rsidR="00ED66F1" w:rsidRPr="00071C41" w:rsidRDefault="00071C41">
            <w:pPr>
              <w:snapToGrid w:val="0"/>
              <w:spacing w:line="240" w:lineRule="atLeast"/>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实质性要求</w:t>
            </w:r>
          </w:p>
        </w:tc>
        <w:tc>
          <w:tcPr>
            <w:tcW w:w="2551" w:type="dxa"/>
            <w:vAlign w:val="center"/>
          </w:tcPr>
          <w:p w:rsidR="00ED66F1" w:rsidRPr="00071C41" w:rsidRDefault="00071C41">
            <w:pPr>
              <w:snapToGrid w:val="0"/>
              <w:spacing w:line="240" w:lineRule="atLeast"/>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需要提供的符合性审查资料</w:t>
            </w:r>
          </w:p>
        </w:tc>
        <w:tc>
          <w:tcPr>
            <w:tcW w:w="1418" w:type="dxa"/>
            <w:vAlign w:val="center"/>
          </w:tcPr>
          <w:p w:rsidR="00ED66F1" w:rsidRPr="00071C41" w:rsidRDefault="00071C41">
            <w:pPr>
              <w:snapToGrid w:val="0"/>
              <w:spacing w:line="240" w:lineRule="atLeast"/>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投标文件中的</w:t>
            </w:r>
          </w:p>
          <w:p w:rsidR="00ED66F1" w:rsidRPr="00071C41" w:rsidRDefault="00071C41">
            <w:pPr>
              <w:snapToGrid w:val="0"/>
              <w:spacing w:line="240" w:lineRule="atLeast"/>
              <w:jc w:val="center"/>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页码位置</w:t>
            </w:r>
          </w:p>
        </w:tc>
      </w:tr>
      <w:tr w:rsidR="00ED66F1">
        <w:trPr>
          <w:trHeight w:val="860"/>
        </w:trPr>
        <w:tc>
          <w:tcPr>
            <w:tcW w:w="646"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1</w:t>
            </w:r>
          </w:p>
        </w:tc>
        <w:tc>
          <w:tcPr>
            <w:tcW w:w="4991" w:type="dxa"/>
          </w:tcPr>
          <w:p w:rsidR="00ED66F1" w:rsidRPr="00071C41" w:rsidRDefault="00071C41">
            <w:pPr>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投标文件按照招标文件要求签署、盖章。</w:t>
            </w:r>
          </w:p>
        </w:tc>
        <w:tc>
          <w:tcPr>
            <w:tcW w:w="2551"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需要使用电子签名或者签字盖章的投标文件的组成部分</w:t>
            </w:r>
          </w:p>
        </w:tc>
        <w:tc>
          <w:tcPr>
            <w:tcW w:w="1418" w:type="dxa"/>
          </w:tcPr>
          <w:p w:rsidR="00ED66F1" w:rsidRPr="00071C41" w:rsidRDefault="00ED66F1">
            <w:pPr>
              <w:rPr>
                <w:rFonts w:asciiTheme="minorEastAsia" w:eastAsiaTheme="minorEastAsia" w:hAnsiTheme="minorEastAsia" w:cs="仿宋_GB2312"/>
                <w:color w:val="000000" w:themeColor="text1"/>
                <w:sz w:val="24"/>
              </w:rPr>
            </w:pPr>
          </w:p>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见投标文件</w:t>
            </w:r>
          </w:p>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第页</w:t>
            </w:r>
          </w:p>
        </w:tc>
      </w:tr>
      <w:tr w:rsidR="00ED66F1">
        <w:trPr>
          <w:trHeight w:val="860"/>
        </w:trPr>
        <w:tc>
          <w:tcPr>
            <w:tcW w:w="646"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2</w:t>
            </w:r>
          </w:p>
        </w:tc>
        <w:tc>
          <w:tcPr>
            <w:tcW w:w="4991" w:type="dxa"/>
          </w:tcPr>
          <w:p w:rsidR="00ED66F1" w:rsidRPr="00071C41" w:rsidRDefault="00071C41">
            <w:pPr>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投标文件中承诺的投标有效期不少于招标文件中载明的投标有效期。</w:t>
            </w:r>
          </w:p>
        </w:tc>
        <w:tc>
          <w:tcPr>
            <w:tcW w:w="2551"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投标函</w:t>
            </w:r>
          </w:p>
        </w:tc>
        <w:tc>
          <w:tcPr>
            <w:tcW w:w="1418" w:type="dxa"/>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见投标文件第页</w:t>
            </w:r>
          </w:p>
        </w:tc>
      </w:tr>
      <w:tr w:rsidR="00ED66F1">
        <w:trPr>
          <w:trHeight w:val="860"/>
        </w:trPr>
        <w:tc>
          <w:tcPr>
            <w:tcW w:w="646"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3</w:t>
            </w:r>
          </w:p>
        </w:tc>
        <w:tc>
          <w:tcPr>
            <w:tcW w:w="4991" w:type="dxa"/>
          </w:tcPr>
          <w:p w:rsidR="00ED66F1" w:rsidRPr="00071C41" w:rsidRDefault="00071C41">
            <w:pPr>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投标文件满足招标文件的其它实质性要求。</w:t>
            </w:r>
          </w:p>
        </w:tc>
        <w:tc>
          <w:tcPr>
            <w:tcW w:w="2551" w:type="dxa"/>
            <w:vAlign w:val="center"/>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kern w:val="0"/>
                <w:sz w:val="24"/>
              </w:rPr>
              <w:t>招标文件其它实质性要求相应的材料（“▲”</w:t>
            </w:r>
            <w:r w:rsidRPr="00071C41">
              <w:rPr>
                <w:rFonts w:asciiTheme="minorEastAsia" w:eastAsiaTheme="minorEastAsia" w:hAnsiTheme="minorEastAsia" w:cs="仿宋_GB2312"/>
                <w:color w:val="000000" w:themeColor="text1"/>
                <w:kern w:val="0"/>
                <w:sz w:val="24"/>
              </w:rPr>
              <w:t xml:space="preserve"> </w:t>
            </w:r>
            <w:r w:rsidRPr="00071C41">
              <w:rPr>
                <w:rFonts w:asciiTheme="minorEastAsia" w:eastAsiaTheme="minorEastAsia" w:hAnsiTheme="minorEastAsia" w:cs="仿宋_GB2312" w:hint="eastAsia"/>
                <w:color w:val="000000" w:themeColor="text1"/>
                <w:kern w:val="0"/>
                <w:sz w:val="24"/>
              </w:rPr>
              <w:t>系指实质性要求条款，招标文件无其它实质性要求的，无需提供）</w:t>
            </w:r>
          </w:p>
        </w:tc>
        <w:tc>
          <w:tcPr>
            <w:tcW w:w="1418" w:type="dxa"/>
          </w:tcPr>
          <w:p w:rsidR="00ED66F1" w:rsidRPr="00071C41" w:rsidRDefault="00071C41">
            <w:pP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见投标文件第页</w:t>
            </w:r>
          </w:p>
        </w:tc>
      </w:tr>
    </w:tbl>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071C41">
      <w:pP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b/>
          <w:color w:val="000000" w:themeColor="text1"/>
          <w:kern w:val="0"/>
          <w:sz w:val="32"/>
          <w:szCs w:val="32"/>
        </w:rPr>
        <w:br w:type="page"/>
      </w:r>
    </w:p>
    <w:p w:rsidR="00ED66F1" w:rsidRPr="00071C41" w:rsidRDefault="00071C41">
      <w:pPr>
        <w:jc w:val="center"/>
        <w:rPr>
          <w:rFonts w:asciiTheme="minorEastAsia" w:eastAsiaTheme="minorEastAsia" w:hAnsiTheme="minorEastAsia"/>
          <w:color w:val="000000" w:themeColor="text1"/>
        </w:rPr>
      </w:pPr>
      <w:r w:rsidRPr="00071C41">
        <w:rPr>
          <w:rFonts w:asciiTheme="minorEastAsia" w:eastAsiaTheme="minorEastAsia" w:hAnsiTheme="minorEastAsia" w:cs="仿宋_GB2312" w:hint="eastAsia"/>
          <w:b/>
          <w:color w:val="000000" w:themeColor="text1"/>
          <w:kern w:val="0"/>
          <w:sz w:val="32"/>
          <w:szCs w:val="32"/>
        </w:rPr>
        <w:lastRenderedPageBreak/>
        <w:t>六、评标标准相应的商务技术资料</w:t>
      </w:r>
    </w:p>
    <w:p w:rsidR="00ED66F1" w:rsidRPr="00071C41" w:rsidRDefault="00071C41">
      <w:pPr>
        <w:snapToGrid w:val="0"/>
        <w:spacing w:line="360" w:lineRule="auto"/>
        <w:jc w:val="left"/>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hint="eastAsia"/>
          <w:b/>
          <w:color w:val="000000" w:themeColor="text1"/>
          <w:sz w:val="24"/>
        </w:rPr>
        <w:t>（按招标文件第四部分评标办法中“投标文件中评标标准相应的商务技术资料目录”提供资料）</w:t>
      </w: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071C41">
      <w:pP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b/>
          <w:color w:val="000000" w:themeColor="text1"/>
          <w:kern w:val="0"/>
          <w:sz w:val="32"/>
          <w:szCs w:val="32"/>
        </w:rPr>
        <w:br w:type="page"/>
      </w:r>
    </w:p>
    <w:p w:rsidR="00ED66F1" w:rsidRPr="00071C41" w:rsidRDefault="00071C41">
      <w:pPr>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b/>
          <w:color w:val="000000" w:themeColor="text1"/>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ED66F1">
        <w:tc>
          <w:tcPr>
            <w:tcW w:w="959" w:type="dxa"/>
          </w:tcPr>
          <w:p w:rsidR="00ED66F1" w:rsidRPr="00071C41" w:rsidRDefault="00071C41">
            <w:pPr>
              <w:jc w:val="center"/>
              <w:rPr>
                <w:rFonts w:asciiTheme="minorEastAsia" w:eastAsiaTheme="minorEastAsia" w:hAnsiTheme="minorEastAsia"/>
                <w:b/>
                <w:bCs/>
                <w:color w:val="000000" w:themeColor="text1"/>
                <w:sz w:val="24"/>
              </w:rPr>
            </w:pPr>
            <w:r w:rsidRPr="00071C41">
              <w:rPr>
                <w:rFonts w:asciiTheme="minorEastAsia" w:eastAsiaTheme="minorEastAsia" w:hAnsiTheme="minorEastAsia" w:hint="eastAsia"/>
                <w:b/>
                <w:bCs/>
                <w:color w:val="000000" w:themeColor="text1"/>
                <w:sz w:val="24"/>
              </w:rPr>
              <w:t>序号</w:t>
            </w:r>
          </w:p>
        </w:tc>
        <w:tc>
          <w:tcPr>
            <w:tcW w:w="3683" w:type="dxa"/>
          </w:tcPr>
          <w:p w:rsidR="00ED66F1" w:rsidRPr="00071C41" w:rsidRDefault="00071C41">
            <w:pPr>
              <w:jc w:val="center"/>
              <w:rPr>
                <w:rFonts w:asciiTheme="minorEastAsia" w:eastAsiaTheme="minorEastAsia" w:hAnsiTheme="minorEastAsia"/>
                <w:b/>
                <w:bCs/>
                <w:color w:val="000000" w:themeColor="text1"/>
                <w:sz w:val="24"/>
              </w:rPr>
            </w:pPr>
            <w:r w:rsidRPr="00071C41">
              <w:rPr>
                <w:rFonts w:asciiTheme="minorEastAsia" w:eastAsiaTheme="minorEastAsia" w:hAnsiTheme="minorEastAsia" w:hint="eastAsia"/>
                <w:b/>
                <w:bCs/>
                <w:color w:val="000000" w:themeColor="text1"/>
                <w:sz w:val="24"/>
              </w:rPr>
              <w:t>招标文件章节及具体内容</w:t>
            </w:r>
          </w:p>
        </w:tc>
        <w:tc>
          <w:tcPr>
            <w:tcW w:w="3546" w:type="dxa"/>
          </w:tcPr>
          <w:p w:rsidR="00ED66F1" w:rsidRPr="00071C41" w:rsidRDefault="00071C41">
            <w:pPr>
              <w:jc w:val="center"/>
              <w:rPr>
                <w:rFonts w:asciiTheme="minorEastAsia" w:eastAsiaTheme="minorEastAsia" w:hAnsiTheme="minorEastAsia"/>
                <w:b/>
                <w:bCs/>
                <w:color w:val="000000" w:themeColor="text1"/>
                <w:sz w:val="24"/>
              </w:rPr>
            </w:pPr>
            <w:r w:rsidRPr="00071C41">
              <w:rPr>
                <w:rFonts w:asciiTheme="minorEastAsia" w:eastAsiaTheme="minorEastAsia" w:hAnsiTheme="minorEastAsia" w:hint="eastAsia"/>
                <w:b/>
                <w:bCs/>
                <w:color w:val="000000" w:themeColor="text1"/>
                <w:sz w:val="24"/>
              </w:rPr>
              <w:t>投标文件章节及具体内容</w:t>
            </w:r>
          </w:p>
        </w:tc>
        <w:tc>
          <w:tcPr>
            <w:tcW w:w="1276" w:type="dxa"/>
          </w:tcPr>
          <w:p w:rsidR="00ED66F1" w:rsidRPr="00071C41" w:rsidRDefault="00071C41">
            <w:pPr>
              <w:jc w:val="center"/>
              <w:rPr>
                <w:rFonts w:asciiTheme="minorEastAsia" w:eastAsiaTheme="minorEastAsia" w:hAnsiTheme="minorEastAsia"/>
                <w:b/>
                <w:bCs/>
                <w:color w:val="000000" w:themeColor="text1"/>
                <w:sz w:val="24"/>
              </w:rPr>
            </w:pPr>
            <w:r w:rsidRPr="00071C41">
              <w:rPr>
                <w:rFonts w:asciiTheme="minorEastAsia" w:eastAsiaTheme="minorEastAsia" w:hAnsiTheme="minorEastAsia" w:hint="eastAsia"/>
                <w:b/>
                <w:bCs/>
                <w:color w:val="000000" w:themeColor="text1"/>
                <w:sz w:val="24"/>
              </w:rPr>
              <w:t>偏离说明</w:t>
            </w:r>
          </w:p>
        </w:tc>
      </w:tr>
      <w:tr w:rsidR="00ED66F1">
        <w:tc>
          <w:tcPr>
            <w:tcW w:w="959" w:type="dxa"/>
          </w:tcPr>
          <w:p w:rsidR="00ED66F1" w:rsidRPr="00071C41" w:rsidRDefault="00071C41">
            <w:pPr>
              <w:jc w:val="center"/>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color w:val="000000" w:themeColor="text1"/>
                <w:kern w:val="0"/>
                <w:sz w:val="24"/>
              </w:rPr>
              <w:t>1</w:t>
            </w:r>
          </w:p>
        </w:tc>
        <w:tc>
          <w:tcPr>
            <w:tcW w:w="3683"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354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127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r>
      <w:tr w:rsidR="00ED66F1">
        <w:tc>
          <w:tcPr>
            <w:tcW w:w="959" w:type="dxa"/>
          </w:tcPr>
          <w:p w:rsidR="00ED66F1" w:rsidRPr="00071C41" w:rsidRDefault="00071C41">
            <w:pPr>
              <w:jc w:val="center"/>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color w:val="000000" w:themeColor="text1"/>
                <w:kern w:val="0"/>
                <w:sz w:val="24"/>
              </w:rPr>
              <w:t>2</w:t>
            </w:r>
          </w:p>
        </w:tc>
        <w:tc>
          <w:tcPr>
            <w:tcW w:w="3683"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354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127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r>
      <w:tr w:rsidR="00ED66F1">
        <w:tc>
          <w:tcPr>
            <w:tcW w:w="959" w:type="dxa"/>
          </w:tcPr>
          <w:p w:rsidR="00ED66F1" w:rsidRPr="00071C41" w:rsidRDefault="00071C41">
            <w:pPr>
              <w:jc w:val="center"/>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w:t>
            </w:r>
          </w:p>
        </w:tc>
        <w:tc>
          <w:tcPr>
            <w:tcW w:w="3683"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354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c>
          <w:tcPr>
            <w:tcW w:w="1276" w:type="dxa"/>
          </w:tcPr>
          <w:p w:rsidR="00ED66F1" w:rsidRPr="00071C41" w:rsidRDefault="00ED66F1">
            <w:pPr>
              <w:jc w:val="center"/>
              <w:rPr>
                <w:rFonts w:asciiTheme="minorEastAsia" w:eastAsiaTheme="minorEastAsia" w:hAnsiTheme="minorEastAsia" w:cs="仿宋_GB2312"/>
                <w:b/>
                <w:color w:val="000000" w:themeColor="text1"/>
                <w:kern w:val="0"/>
                <w:sz w:val="32"/>
                <w:szCs w:val="32"/>
              </w:rPr>
            </w:pPr>
          </w:p>
        </w:tc>
      </w:tr>
    </w:tbl>
    <w:p w:rsidR="00ED66F1" w:rsidRPr="00071C41" w:rsidRDefault="00071C41">
      <w:pPr>
        <w:jc w:val="left"/>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kern w:val="0"/>
          <w:sz w:val="24"/>
        </w:rPr>
        <w:t>投标人保证：除商务技术偏离表列出的偏离外，投标人响应招标文件的全部要求</w:t>
      </w: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071C41">
      <w:pPr>
        <w:autoSpaceDE w:val="0"/>
        <w:autoSpaceDN w:val="0"/>
        <w:spacing w:line="360" w:lineRule="auto"/>
        <w:ind w:right="1120" w:firstLineChars="1400" w:firstLine="336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投标人名称（</w:t>
      </w:r>
      <w:r w:rsidRPr="00071C41">
        <w:rPr>
          <w:rFonts w:asciiTheme="minorEastAsia" w:eastAsiaTheme="minorEastAsia" w:hAnsiTheme="minorEastAsia" w:cs="仿宋_GB2312" w:hint="eastAsia"/>
          <w:color w:val="000000" w:themeColor="text1"/>
          <w:sz w:val="24"/>
        </w:rPr>
        <w:t>电子签名</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jc w:val="center"/>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color w:val="000000" w:themeColor="text1"/>
          <w:kern w:val="0"/>
          <w:sz w:val="24"/>
          <w:lang w:val="zh-CN"/>
        </w:rPr>
        <w:t>日期</w:t>
      </w: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color w:val="000000" w:themeColor="text1"/>
          <w:kern w:val="0"/>
          <w:sz w:val="24"/>
          <w:lang w:val="zh-CN"/>
        </w:rPr>
        <w:t xml:space="preserve">   年   月   日</w:t>
      </w: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jc w:val="center"/>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b/>
          <w:bCs/>
          <w:color w:val="000000" w:themeColor="text1"/>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ED66F1">
      <w:pPr>
        <w:ind w:firstLineChars="900" w:firstLine="2891"/>
        <w:rPr>
          <w:rFonts w:asciiTheme="minorEastAsia" w:eastAsiaTheme="minorEastAsia" w:hAnsiTheme="minorEastAsia" w:cs="仿宋_GB2312"/>
          <w:b/>
          <w:color w:val="000000" w:themeColor="text1"/>
          <w:kern w:val="0"/>
          <w:sz w:val="32"/>
          <w:szCs w:val="32"/>
        </w:rPr>
      </w:pPr>
    </w:p>
    <w:p w:rsidR="00ED66F1" w:rsidRPr="00071C41" w:rsidRDefault="00071C41">
      <w:pPr>
        <w:ind w:firstLineChars="595" w:firstLine="1911"/>
        <w:rPr>
          <w:rFonts w:asciiTheme="minorEastAsia" w:eastAsiaTheme="minorEastAsia" w:hAnsiTheme="minorEastAsia" w:cs="仿宋_GB2312"/>
          <w:b/>
          <w:color w:val="000000" w:themeColor="text1"/>
          <w:kern w:val="0"/>
          <w:sz w:val="32"/>
          <w:szCs w:val="32"/>
        </w:rPr>
      </w:pPr>
      <w:r w:rsidRPr="00071C41">
        <w:rPr>
          <w:rFonts w:asciiTheme="minorEastAsia" w:eastAsiaTheme="minorEastAsia" w:hAnsiTheme="minorEastAsia" w:cs="仿宋_GB2312" w:hint="eastAsia"/>
          <w:b/>
          <w:color w:val="000000" w:themeColor="text1"/>
          <w:kern w:val="0"/>
          <w:sz w:val="32"/>
          <w:szCs w:val="32"/>
        </w:rPr>
        <w:lastRenderedPageBreak/>
        <w:t>八、</w:t>
      </w:r>
      <w:r w:rsidRPr="00071C41">
        <w:rPr>
          <w:rFonts w:asciiTheme="minorEastAsia" w:eastAsiaTheme="minorEastAsia" w:hAnsiTheme="minorEastAsia" w:cs="仿宋_GB2312" w:hint="eastAsia"/>
          <w:b/>
          <w:color w:val="000000" w:themeColor="text1"/>
          <w:kern w:val="0"/>
          <w:sz w:val="32"/>
          <w:szCs w:val="32"/>
          <w:lang w:val="zh-CN"/>
        </w:rPr>
        <w:t>政府采购供应商廉洁自律承诺书</w:t>
      </w:r>
    </w:p>
    <w:p w:rsidR="00ED66F1" w:rsidRPr="00071C41" w:rsidRDefault="00ED66F1">
      <w:pPr>
        <w:snapToGrid w:val="0"/>
        <w:spacing w:line="360" w:lineRule="auto"/>
        <w:rPr>
          <w:rFonts w:asciiTheme="minorEastAsia" w:eastAsiaTheme="minorEastAsia" w:hAnsiTheme="minorEastAsia" w:cs="仿宋_GB2312"/>
          <w:color w:val="000000" w:themeColor="text1"/>
          <w:sz w:val="24"/>
        </w:rPr>
      </w:pP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sz w:val="24"/>
        </w:rPr>
        <w:t>浙江公路技师学院、浙江信镧建设工程咨询有限公司</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我单位响应你</w:t>
      </w:r>
      <w:r w:rsidRPr="00071C41">
        <w:rPr>
          <w:rFonts w:asciiTheme="minorEastAsia" w:eastAsiaTheme="minorEastAsia" w:hAnsiTheme="minorEastAsia" w:cs="仿宋_GB2312" w:hint="eastAsia"/>
          <w:color w:val="000000" w:themeColor="text1"/>
          <w:sz w:val="24"/>
        </w:rPr>
        <w:t>单位</w:t>
      </w:r>
      <w:r w:rsidRPr="00071C41">
        <w:rPr>
          <w:rFonts w:asciiTheme="minorEastAsia" w:eastAsiaTheme="minorEastAsia" w:hAnsiTheme="minorEastAsia" w:cs="仿宋_GB2312" w:hint="eastAsia"/>
          <w:color w:val="000000" w:themeColor="text1"/>
          <w:kern w:val="0"/>
          <w:sz w:val="24"/>
          <w:lang w:val="zh-CN"/>
        </w:rPr>
        <w:t>项目招标要求参加投标。在这次投标过程中和中标后，我们将严格遵守国家法律法规要求，并郑重承诺：</w:t>
      </w:r>
    </w:p>
    <w:p w:rsidR="00ED66F1" w:rsidRPr="00071C41" w:rsidRDefault="00071C41">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一、不向项目有关人员及部门赠送礼金礼物、有价证券、回扣以及中介费、介绍费、咨询费等好处费；</w:t>
      </w:r>
    </w:p>
    <w:p w:rsidR="00ED66F1" w:rsidRPr="00071C41" w:rsidRDefault="00071C41">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二、不为项目有关人员及部门报销应由你方单位或个人支付的费用；</w:t>
      </w:r>
    </w:p>
    <w:p w:rsidR="00ED66F1" w:rsidRPr="00071C41" w:rsidRDefault="00071C41">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三、不向项目有关人员及部门提供有可能影响公正的宴请和健身娱乐等活动；</w:t>
      </w:r>
    </w:p>
    <w:p w:rsidR="00ED66F1" w:rsidRPr="00071C41" w:rsidRDefault="00071C41">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ED66F1" w:rsidRPr="00071C41" w:rsidRDefault="00071C41">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ED66F1" w:rsidRPr="00071C41" w:rsidRDefault="00071C41">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好处；</w:t>
      </w:r>
    </w:p>
    <w:p w:rsidR="00ED66F1" w:rsidRPr="00071C41" w:rsidRDefault="00071C41">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六、严格遵守《</w:t>
      </w:r>
      <w:r w:rsidRPr="00071C41">
        <w:rPr>
          <w:rFonts w:asciiTheme="minorEastAsia" w:eastAsiaTheme="minorEastAsia" w:hAnsiTheme="minorEastAsia" w:hint="eastAsia"/>
          <w:color w:val="000000" w:themeColor="text1"/>
          <w:sz w:val="24"/>
          <w:lang w:val="zh-CN"/>
        </w:rPr>
        <w:t>中华人民共和国</w:t>
      </w:r>
      <w:r w:rsidRPr="00071C41">
        <w:rPr>
          <w:rFonts w:asciiTheme="minorEastAsia" w:eastAsiaTheme="minorEastAsia" w:hAnsiTheme="minorEastAsia" w:cs="仿宋_GB2312" w:hint="eastAsia"/>
          <w:color w:val="000000" w:themeColor="text1"/>
          <w:kern w:val="0"/>
          <w:sz w:val="24"/>
          <w:lang w:val="zh-CN"/>
        </w:rPr>
        <w:t>政府采购法》《</w:t>
      </w:r>
      <w:r w:rsidRPr="00071C41">
        <w:rPr>
          <w:rFonts w:asciiTheme="minorEastAsia" w:eastAsiaTheme="minorEastAsia" w:hAnsiTheme="minorEastAsia" w:hint="eastAsia"/>
          <w:color w:val="000000" w:themeColor="text1"/>
          <w:sz w:val="24"/>
          <w:lang w:val="zh-CN"/>
        </w:rPr>
        <w:t>中华人民共和国</w:t>
      </w:r>
      <w:r w:rsidRPr="00071C41">
        <w:rPr>
          <w:rFonts w:asciiTheme="minorEastAsia" w:eastAsiaTheme="minorEastAsia" w:hAnsiTheme="minorEastAsia" w:cs="仿宋_GB2312" w:hint="eastAsia"/>
          <w:color w:val="000000" w:themeColor="text1"/>
          <w:kern w:val="0"/>
          <w:sz w:val="24"/>
          <w:lang w:val="zh-CN"/>
        </w:rPr>
        <w:t>招标投标</w:t>
      </w:r>
    </w:p>
    <w:p w:rsidR="00ED66F1" w:rsidRPr="00071C41" w:rsidRDefault="00071C41">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法》</w:t>
      </w:r>
      <w:r w:rsidRPr="00071C41">
        <w:rPr>
          <w:rFonts w:asciiTheme="minorEastAsia" w:eastAsiaTheme="minorEastAsia" w:hAnsiTheme="minorEastAsia" w:hint="eastAsia"/>
          <w:color w:val="000000" w:themeColor="text1"/>
          <w:sz w:val="24"/>
          <w:lang w:val="zh-CN"/>
        </w:rPr>
        <w:t>《中华人民共和国民法典》</w:t>
      </w:r>
      <w:r w:rsidRPr="00071C41">
        <w:rPr>
          <w:rFonts w:asciiTheme="minorEastAsia" w:eastAsiaTheme="minorEastAsia" w:hAnsiTheme="minorEastAsia" w:cs="仿宋_GB2312" w:hint="eastAsia"/>
          <w:color w:val="000000" w:themeColor="text1"/>
          <w:kern w:val="0"/>
          <w:sz w:val="24"/>
          <w:lang w:val="zh-CN"/>
        </w:rPr>
        <w:t>等法律法规，诚实守信，合法经营，坚决抵制各种违法违纪行为。</w:t>
      </w:r>
    </w:p>
    <w:p w:rsidR="00ED66F1" w:rsidRPr="00071C41" w:rsidRDefault="00071C41">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如违反上述承诺，你</w:t>
      </w:r>
      <w:r w:rsidRPr="00071C41">
        <w:rPr>
          <w:rFonts w:asciiTheme="minorEastAsia" w:eastAsiaTheme="minorEastAsia" w:hAnsiTheme="minorEastAsia" w:cs="仿宋_GB2312" w:hint="eastAsia"/>
          <w:color w:val="000000" w:themeColor="text1"/>
          <w:sz w:val="24"/>
        </w:rPr>
        <w:t>单位</w:t>
      </w:r>
      <w:r w:rsidRPr="00071C41">
        <w:rPr>
          <w:rFonts w:asciiTheme="minorEastAsia" w:eastAsiaTheme="minorEastAsia" w:hAnsiTheme="minorEastAsia" w:cs="仿宋_GB2312" w:hint="eastAsia"/>
          <w:color w:val="000000" w:themeColor="text1"/>
          <w:kern w:val="0"/>
          <w:sz w:val="24"/>
          <w:lang w:val="zh-CN"/>
        </w:rPr>
        <w:t>有权立即取消我单位投标、中标或在建项目的建设资格，有权拒绝我单位在一定时期内进入你</w:t>
      </w:r>
      <w:r w:rsidRPr="00071C41">
        <w:rPr>
          <w:rFonts w:asciiTheme="minorEastAsia" w:eastAsiaTheme="minorEastAsia" w:hAnsiTheme="minorEastAsia" w:cs="仿宋_GB2312" w:hint="eastAsia"/>
          <w:color w:val="000000" w:themeColor="text1"/>
          <w:sz w:val="24"/>
        </w:rPr>
        <w:t>单位</w:t>
      </w:r>
      <w:r w:rsidRPr="00071C41">
        <w:rPr>
          <w:rFonts w:asciiTheme="minorEastAsia" w:eastAsiaTheme="minorEastAsia" w:hAnsiTheme="minorEastAsia" w:cs="仿宋_GB2312" w:hint="eastAsia"/>
          <w:color w:val="000000" w:themeColor="text1"/>
          <w:kern w:val="0"/>
          <w:sz w:val="24"/>
          <w:lang w:val="zh-CN"/>
        </w:rPr>
        <w:t>进行项目建设或其他经营活动，并通报省</w:t>
      </w:r>
      <w:r w:rsidRPr="00071C41">
        <w:rPr>
          <w:rFonts w:asciiTheme="minorEastAsia" w:eastAsiaTheme="minorEastAsia" w:hAnsiTheme="minorEastAsia" w:cs="仿宋_GB2312"/>
          <w:color w:val="000000" w:themeColor="text1"/>
          <w:kern w:val="0"/>
          <w:sz w:val="24"/>
          <w:lang w:val="zh-CN"/>
        </w:rPr>
        <w:t>财政厅</w:t>
      </w:r>
      <w:r w:rsidRPr="00071C41">
        <w:rPr>
          <w:rFonts w:asciiTheme="minorEastAsia" w:eastAsiaTheme="minorEastAsia" w:hAnsiTheme="minorEastAsia" w:cs="仿宋_GB2312" w:hint="eastAsia"/>
          <w:color w:val="000000" w:themeColor="text1"/>
          <w:kern w:val="0"/>
          <w:sz w:val="24"/>
          <w:lang w:val="zh-CN"/>
        </w:rPr>
        <w:t>。由此引起的相应损失均由我单位承担。</w:t>
      </w:r>
    </w:p>
    <w:p w:rsidR="00ED66F1" w:rsidRPr="00071C41" w:rsidRDefault="00ED66F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ED66F1" w:rsidRPr="00071C41" w:rsidRDefault="00ED66F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ED66F1" w:rsidRPr="00071C41" w:rsidRDefault="00ED66F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ED66F1" w:rsidRPr="00071C41" w:rsidRDefault="00071C41">
      <w:pPr>
        <w:autoSpaceDE w:val="0"/>
        <w:autoSpaceDN w:val="0"/>
        <w:spacing w:line="360" w:lineRule="auto"/>
        <w:ind w:leftChars="1" w:left="2" w:right="1120" w:firstLineChars="1900" w:firstLine="4560"/>
        <w:jc w:val="left"/>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投标人名称（</w:t>
      </w:r>
      <w:r w:rsidRPr="00071C41">
        <w:rPr>
          <w:rFonts w:asciiTheme="minorEastAsia" w:eastAsiaTheme="minorEastAsia" w:hAnsiTheme="minorEastAsia" w:cs="仿宋_GB2312" w:hint="eastAsia"/>
          <w:color w:val="000000" w:themeColor="text1"/>
          <w:sz w:val="24"/>
        </w:rPr>
        <w:t>电子签名</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spacing w:line="360" w:lineRule="auto"/>
        <w:ind w:leftChars="2200" w:left="4620"/>
        <w:rPr>
          <w:rFonts w:asciiTheme="minorEastAsia" w:eastAsiaTheme="minorEastAsia" w:hAnsiTheme="minorEastAsia"/>
          <w:color w:val="000000" w:themeColor="text1"/>
          <w:sz w:val="24"/>
        </w:rPr>
      </w:pPr>
      <w:r w:rsidRPr="00071C41">
        <w:rPr>
          <w:rFonts w:asciiTheme="minorEastAsia" w:eastAsiaTheme="minorEastAsia" w:hAnsiTheme="minorEastAsia" w:cs="仿宋_GB2312" w:hint="eastAsia"/>
          <w:color w:val="000000" w:themeColor="text1"/>
          <w:kern w:val="0"/>
          <w:sz w:val="24"/>
          <w:lang w:val="zh-CN"/>
        </w:rPr>
        <w:t>日期</w:t>
      </w:r>
      <w:r w:rsidRPr="00071C41">
        <w:rPr>
          <w:rFonts w:asciiTheme="minorEastAsia" w:eastAsiaTheme="minorEastAsia" w:hAnsiTheme="minorEastAsia" w:cs="仿宋_GB2312" w:hint="eastAsia"/>
          <w:color w:val="000000" w:themeColor="text1"/>
          <w:kern w:val="0"/>
          <w:sz w:val="24"/>
        </w:rPr>
        <w:t>：</w:t>
      </w:r>
      <w:r w:rsidRPr="00071C41">
        <w:rPr>
          <w:rFonts w:asciiTheme="minorEastAsia" w:eastAsiaTheme="minorEastAsia" w:hAnsiTheme="minorEastAsia" w:cs="仿宋_GB2312"/>
          <w:color w:val="000000" w:themeColor="text1"/>
          <w:kern w:val="0"/>
          <w:sz w:val="24"/>
          <w:lang w:val="zh-CN"/>
        </w:rPr>
        <w:t xml:space="preserve">   年   月   日</w:t>
      </w:r>
    </w:p>
    <w:p w:rsidR="00ED66F1" w:rsidRPr="00071C41" w:rsidRDefault="00ED66F1">
      <w:pPr>
        <w:spacing w:line="360" w:lineRule="auto"/>
        <w:jc w:val="center"/>
        <w:rPr>
          <w:rFonts w:asciiTheme="minorEastAsia" w:eastAsiaTheme="minorEastAsia" w:hAnsiTheme="minorEastAsia" w:cs="仿宋_GB2312"/>
          <w:b/>
          <w:bCs/>
          <w:color w:val="000000" w:themeColor="text1"/>
          <w:sz w:val="24"/>
        </w:rPr>
      </w:pPr>
    </w:p>
    <w:p w:rsidR="00ED66F1" w:rsidRPr="00071C41" w:rsidRDefault="00ED66F1">
      <w:pPr>
        <w:spacing w:line="360" w:lineRule="auto"/>
        <w:jc w:val="center"/>
        <w:rPr>
          <w:rFonts w:asciiTheme="minorEastAsia" w:eastAsiaTheme="minorEastAsia" w:hAnsiTheme="minorEastAsia" w:cs="仿宋_GB2312"/>
          <w:b/>
          <w:bCs/>
          <w:color w:val="000000" w:themeColor="text1"/>
          <w:sz w:val="24"/>
        </w:rPr>
        <w:sectPr w:rsidR="00ED66F1" w:rsidRPr="00071C41">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ED66F1" w:rsidRPr="00071C41" w:rsidRDefault="00071C41">
      <w:pPr>
        <w:spacing w:line="360" w:lineRule="auto"/>
        <w:jc w:val="center"/>
        <w:outlineLvl w:val="0"/>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hint="eastAsia"/>
          <w:b/>
          <w:color w:val="000000" w:themeColor="text1"/>
          <w:kern w:val="0"/>
          <w:sz w:val="36"/>
          <w:szCs w:val="36"/>
        </w:rPr>
        <w:lastRenderedPageBreak/>
        <w:t>报价文件部分</w:t>
      </w:r>
    </w:p>
    <w:p w:rsidR="00ED66F1" w:rsidRPr="00071C41" w:rsidRDefault="00071C41">
      <w:pPr>
        <w:spacing w:line="360" w:lineRule="auto"/>
        <w:jc w:val="center"/>
        <w:outlineLvl w:val="0"/>
        <w:rPr>
          <w:rFonts w:asciiTheme="minorEastAsia" w:eastAsiaTheme="minorEastAsia" w:hAnsiTheme="minorEastAsia" w:cs="仿宋_GB2312"/>
          <w:b/>
          <w:color w:val="000000" w:themeColor="text1"/>
          <w:kern w:val="0"/>
          <w:sz w:val="36"/>
          <w:szCs w:val="36"/>
        </w:rPr>
      </w:pPr>
      <w:r w:rsidRPr="00071C41">
        <w:rPr>
          <w:rFonts w:asciiTheme="minorEastAsia" w:eastAsiaTheme="minorEastAsia" w:hAnsiTheme="minorEastAsia" w:cs="仿宋_GB2312" w:hint="eastAsia"/>
          <w:b/>
          <w:color w:val="000000" w:themeColor="text1"/>
          <w:kern w:val="0"/>
          <w:sz w:val="36"/>
          <w:szCs w:val="36"/>
        </w:rPr>
        <w:t>目录</w:t>
      </w:r>
    </w:p>
    <w:p w:rsidR="00ED66F1" w:rsidRPr="00071C41" w:rsidRDefault="00ED66F1">
      <w:pPr>
        <w:spacing w:line="360" w:lineRule="auto"/>
        <w:jc w:val="center"/>
        <w:outlineLvl w:val="0"/>
        <w:rPr>
          <w:rFonts w:asciiTheme="minorEastAsia" w:eastAsiaTheme="minorEastAsia" w:hAnsiTheme="minorEastAsia" w:cs="仿宋_GB2312"/>
          <w:b/>
          <w:color w:val="000000" w:themeColor="text1"/>
          <w:kern w:val="0"/>
          <w:sz w:val="36"/>
          <w:szCs w:val="36"/>
        </w:rPr>
      </w:pP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1）开标一览表（报价表）……</w:t>
      </w:r>
      <w:r w:rsidRPr="00071C41">
        <w:rPr>
          <w:rFonts w:asciiTheme="minorEastAsia" w:eastAsiaTheme="minorEastAsia" w:hAnsiTheme="minorEastAsia" w:cs="仿宋_GB2312" w:hint="eastAsia"/>
          <w:color w:val="000000" w:themeColor="text1"/>
          <w:sz w:val="24"/>
        </w:rPr>
        <w:t>…………………………………………………（页码）</w:t>
      </w:r>
    </w:p>
    <w:p w:rsidR="00ED66F1" w:rsidRPr="00071C41" w:rsidRDefault="00071C41">
      <w:pPr>
        <w:snapToGrid w:val="0"/>
        <w:spacing w:line="360" w:lineRule="auto"/>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w:t>
      </w:r>
      <w:r w:rsidRPr="00071C41">
        <w:rPr>
          <w:rFonts w:asciiTheme="minorEastAsia" w:eastAsiaTheme="minorEastAsia" w:hAnsiTheme="minorEastAsia" w:cs="仿宋_GB2312"/>
          <w:color w:val="000000" w:themeColor="text1"/>
          <w:sz w:val="24"/>
        </w:rPr>
        <w:t>2）中小企业声明函……</w:t>
      </w:r>
      <w:r w:rsidRPr="00071C41">
        <w:rPr>
          <w:rFonts w:asciiTheme="minorEastAsia" w:eastAsiaTheme="minorEastAsia" w:hAnsiTheme="minorEastAsia" w:cs="仿宋_GB2312" w:hint="eastAsia"/>
          <w:color w:val="000000" w:themeColor="text1"/>
          <w:sz w:val="24"/>
        </w:rPr>
        <w:t>…………………………………………………………（页码）</w:t>
      </w: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ED66F1" w:rsidRPr="00071C41" w:rsidRDefault="00ED66F1">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ED66F1" w:rsidRPr="00071C41">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ED66F1" w:rsidRPr="00071C41" w:rsidRDefault="00071C41">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r w:rsidRPr="00071C41">
        <w:rPr>
          <w:rFonts w:asciiTheme="minorEastAsia" w:eastAsiaTheme="minorEastAsia" w:hAnsiTheme="minorEastAsia" w:cs="仿宋_GB2312" w:hint="eastAsia"/>
          <w:color w:val="000000" w:themeColor="text1"/>
          <w:kern w:val="2"/>
          <w:sz w:val="32"/>
          <w:szCs w:val="32"/>
        </w:rPr>
        <w:lastRenderedPageBreak/>
        <w:t>一、开标一览表（报价表）</w:t>
      </w:r>
    </w:p>
    <w:p w:rsidR="00ED66F1" w:rsidRPr="00071C41" w:rsidRDefault="00071C41">
      <w:pPr>
        <w:snapToGrid w:val="0"/>
        <w:spacing w:line="360" w:lineRule="auto"/>
        <w:rPr>
          <w:rFonts w:asciiTheme="minorEastAsia" w:eastAsiaTheme="minorEastAsia" w:hAnsiTheme="minorEastAsia" w:cs="仿宋_GB2312"/>
          <w:color w:val="000000" w:themeColor="text1"/>
          <w:kern w:val="0"/>
          <w:sz w:val="24"/>
        </w:rPr>
      </w:pPr>
      <w:r w:rsidRPr="00071C41">
        <w:rPr>
          <w:rFonts w:asciiTheme="minorEastAsia" w:eastAsiaTheme="minorEastAsia" w:hAnsiTheme="minorEastAsia" w:cs="仿宋_GB2312" w:hint="eastAsia"/>
          <w:color w:val="000000" w:themeColor="text1"/>
          <w:sz w:val="24"/>
        </w:rPr>
        <w:t>浙江公路技师学院、浙江信镧建设工程咨询有限公司</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snapToGrid w:val="0"/>
        <w:spacing w:line="360" w:lineRule="auto"/>
        <w:ind w:firstLine="482"/>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071C41">
        <w:rPr>
          <w:rFonts w:asciiTheme="minorEastAsia" w:eastAsiaTheme="minorEastAsia" w:hAnsiTheme="minorEastAsia" w:cs="仿宋_GB2312" w:hint="eastAsia"/>
          <w:color w:val="000000" w:themeColor="text1"/>
          <w:sz w:val="24"/>
        </w:rPr>
        <w:t>浙江公路技师学院</w:t>
      </w:r>
      <w:r w:rsidRPr="00071C41">
        <w:rPr>
          <w:rFonts w:asciiTheme="minorEastAsia" w:eastAsiaTheme="minorEastAsia" w:hAnsiTheme="minorEastAsia" w:cs="仿宋_GB2312"/>
          <w:color w:val="000000" w:themeColor="text1"/>
          <w:sz w:val="24"/>
        </w:rPr>
        <w:t>2022年多功能路况检测设备租赁项目</w:t>
      </w:r>
      <w:r w:rsidRPr="00071C41">
        <w:rPr>
          <w:rFonts w:asciiTheme="minorEastAsia" w:eastAsiaTheme="minorEastAsia" w:hAnsiTheme="minorEastAsia" w:cs="仿宋_GB2312" w:hint="eastAsia"/>
          <w:color w:val="000000" w:themeColor="text1"/>
          <w:kern w:val="0"/>
          <w:sz w:val="24"/>
          <w:lang w:val="zh-CN"/>
        </w:rPr>
        <w:t>【招标编号：</w:t>
      </w:r>
      <w:r w:rsidRPr="00071C41">
        <w:rPr>
          <w:rFonts w:asciiTheme="minorEastAsia" w:eastAsiaTheme="minorEastAsia" w:hAnsiTheme="minorEastAsia"/>
          <w:color w:val="000000" w:themeColor="text1"/>
          <w:sz w:val="24"/>
        </w:rPr>
        <w:t>ZJXL-GLJS-202205（1-3）</w:t>
      </w:r>
      <w:r w:rsidRPr="00071C41">
        <w:rPr>
          <w:rFonts w:asciiTheme="minorEastAsia" w:eastAsiaTheme="minorEastAsia" w:hAnsiTheme="minorEastAsia" w:cs="仿宋_GB2312" w:hint="eastAsia"/>
          <w:color w:val="000000" w:themeColor="text1"/>
          <w:sz w:val="24"/>
        </w:rPr>
        <w:t>】的实施</w:t>
      </w:r>
      <w:r w:rsidRPr="00071C41">
        <w:rPr>
          <w:rFonts w:asciiTheme="minorEastAsia" w:eastAsiaTheme="minorEastAsia" w:hAnsiTheme="minorEastAsia" w:cs="仿宋_GB2312" w:hint="eastAsia"/>
          <w:color w:val="000000" w:themeColor="text1"/>
          <w:kern w:val="0"/>
          <w:sz w:val="24"/>
          <w:lang w:val="zh-CN"/>
        </w:rPr>
        <w:t>。</w:t>
      </w:r>
    </w:p>
    <w:p w:rsidR="00ED66F1" w:rsidRPr="00071C41" w:rsidRDefault="00071C41">
      <w:pPr>
        <w:spacing w:line="360" w:lineRule="auto"/>
        <w:jc w:val="center"/>
        <w:rPr>
          <w:rFonts w:asciiTheme="minorEastAsia" w:eastAsiaTheme="minorEastAsia" w:hAnsiTheme="minorEastAsia" w:cs="仿宋_GB2312"/>
          <w:b/>
          <w:color w:val="000000" w:themeColor="text1"/>
          <w:kern w:val="0"/>
          <w:sz w:val="24"/>
          <w:lang w:val="zh-CN"/>
        </w:rPr>
      </w:pPr>
      <w:r w:rsidRPr="00071C41">
        <w:rPr>
          <w:rFonts w:asciiTheme="minorEastAsia" w:eastAsiaTheme="minorEastAsia" w:hAnsiTheme="minorEastAsia" w:cs="仿宋_GB2312" w:hint="eastAsia"/>
          <w:b/>
          <w:color w:val="000000" w:themeColor="text1"/>
          <w:kern w:val="0"/>
          <w:sz w:val="24"/>
          <w:lang w:val="zh-CN"/>
        </w:rPr>
        <w:t>开标一览表（报价表）</w:t>
      </w:r>
      <w:r w:rsidRPr="00071C41">
        <w:rPr>
          <w:rFonts w:asciiTheme="minorEastAsia" w:eastAsiaTheme="minorEastAsia" w:hAnsiTheme="minorEastAsia" w:cs="仿宋_GB2312"/>
          <w:b/>
          <w:color w:val="000000" w:themeColor="text1"/>
          <w:kern w:val="0"/>
          <w:sz w:val="24"/>
          <w:lang w:val="zh-CN"/>
        </w:rPr>
        <w:t>(单位均为人民币元)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07"/>
        <w:gridCol w:w="3606"/>
        <w:gridCol w:w="3607"/>
      </w:tblGrid>
      <w:tr w:rsidR="00ED66F1" w:rsidTr="00071C41">
        <w:trPr>
          <w:trHeight w:val="199"/>
        </w:trPr>
        <w:tc>
          <w:tcPr>
            <w:tcW w:w="964" w:type="pct"/>
          </w:tcPr>
          <w:p w:rsidR="00ED66F1" w:rsidRPr="00071C41" w:rsidRDefault="00071C41">
            <w:pPr>
              <w:pStyle w:val="afffff5"/>
              <w:jc w:val="center"/>
              <w:rPr>
                <w:rFonts w:ascii="宋体" w:hAnsi="宋体" w:cs="宋体"/>
                <w:color w:val="000000" w:themeColor="text1"/>
              </w:rPr>
            </w:pPr>
            <w:r w:rsidRPr="00071C41">
              <w:rPr>
                <w:rFonts w:ascii="宋体" w:hAnsi="宋体" w:cs="宋体" w:hint="eastAsia"/>
                <w:color w:val="000000" w:themeColor="text1"/>
              </w:rPr>
              <w:t>序号</w:t>
            </w:r>
          </w:p>
        </w:tc>
        <w:tc>
          <w:tcPr>
            <w:tcW w:w="1551" w:type="pct"/>
          </w:tcPr>
          <w:p w:rsidR="00ED66F1" w:rsidRPr="00071C41" w:rsidRDefault="00071C41">
            <w:pPr>
              <w:pStyle w:val="afffff5"/>
              <w:jc w:val="center"/>
              <w:rPr>
                <w:rFonts w:ascii="宋体" w:hAnsi="宋体" w:cs="宋体"/>
                <w:color w:val="000000" w:themeColor="text1"/>
              </w:rPr>
            </w:pPr>
            <w:r w:rsidRPr="00071C41">
              <w:rPr>
                <w:rFonts w:ascii="宋体" w:hAnsi="宋体" w:cs="宋体" w:hint="eastAsia"/>
                <w:color w:val="000000" w:themeColor="text1"/>
              </w:rPr>
              <w:t>投标报价</w:t>
            </w:r>
          </w:p>
          <w:p w:rsidR="00ED66F1" w:rsidRPr="00071C41" w:rsidRDefault="00071C41">
            <w:pPr>
              <w:pStyle w:val="afffff5"/>
              <w:jc w:val="center"/>
              <w:rPr>
                <w:rFonts w:ascii="宋体" w:hAnsi="宋体" w:cs="宋体"/>
                <w:color w:val="000000" w:themeColor="text1"/>
              </w:rPr>
            </w:pPr>
            <w:r w:rsidRPr="00071C41">
              <w:rPr>
                <w:rFonts w:ascii="宋体" w:hAnsi="宋体" w:cs="宋体" w:hint="eastAsia"/>
                <w:color w:val="000000" w:themeColor="text1"/>
              </w:rPr>
              <w:t>（元</w:t>
            </w:r>
            <w:r w:rsidRPr="00071C41">
              <w:rPr>
                <w:rFonts w:ascii="宋体" w:hAnsi="宋体" w:cs="宋体"/>
                <w:color w:val="000000" w:themeColor="text1"/>
              </w:rPr>
              <w:t>/车道公里）</w:t>
            </w:r>
          </w:p>
        </w:tc>
        <w:tc>
          <w:tcPr>
            <w:tcW w:w="1241" w:type="pct"/>
          </w:tcPr>
          <w:p w:rsidR="00ED66F1" w:rsidRPr="00071C41" w:rsidRDefault="00071C41">
            <w:pPr>
              <w:pStyle w:val="afffff5"/>
              <w:jc w:val="center"/>
              <w:rPr>
                <w:rFonts w:ascii="宋体" w:hAnsi="宋体" w:cs="宋体"/>
                <w:color w:val="000000" w:themeColor="text1"/>
              </w:rPr>
            </w:pPr>
            <w:r w:rsidRPr="00071C41">
              <w:rPr>
                <w:rFonts w:ascii="宋体" w:hAnsi="宋体" w:cs="宋体" w:hint="eastAsia"/>
                <w:color w:val="000000" w:themeColor="text1"/>
              </w:rPr>
              <w:t>服务期</w:t>
            </w:r>
          </w:p>
        </w:tc>
        <w:tc>
          <w:tcPr>
            <w:tcW w:w="1241" w:type="pct"/>
          </w:tcPr>
          <w:p w:rsidR="00ED66F1" w:rsidRPr="00071C41" w:rsidRDefault="00071C41">
            <w:pPr>
              <w:pStyle w:val="afffff5"/>
              <w:jc w:val="center"/>
              <w:rPr>
                <w:rFonts w:ascii="宋体" w:hAnsi="宋体" w:cs="宋体"/>
                <w:color w:val="000000" w:themeColor="text1"/>
              </w:rPr>
            </w:pPr>
            <w:r w:rsidRPr="00071C41">
              <w:rPr>
                <w:rFonts w:ascii="宋体" w:hAnsi="宋体" w:cs="宋体" w:hint="eastAsia"/>
                <w:color w:val="000000" w:themeColor="text1"/>
              </w:rPr>
              <w:t>备注</w:t>
            </w:r>
          </w:p>
        </w:tc>
      </w:tr>
      <w:tr w:rsidR="00ED66F1" w:rsidTr="00071C41">
        <w:trPr>
          <w:trHeight w:val="323"/>
        </w:trPr>
        <w:tc>
          <w:tcPr>
            <w:tcW w:w="964" w:type="pct"/>
          </w:tcPr>
          <w:p w:rsidR="00ED66F1" w:rsidRPr="00071C41" w:rsidRDefault="00071C41">
            <w:pPr>
              <w:pStyle w:val="afffff5"/>
              <w:jc w:val="center"/>
              <w:rPr>
                <w:rFonts w:ascii="宋体" w:hAnsi="宋体" w:cs="宋体"/>
                <w:color w:val="000000" w:themeColor="text1"/>
              </w:rPr>
            </w:pPr>
            <w:r w:rsidRPr="00071C41">
              <w:rPr>
                <w:rFonts w:ascii="宋体" w:hAnsi="宋体" w:cs="宋体"/>
                <w:color w:val="000000" w:themeColor="text1"/>
              </w:rPr>
              <w:t>1</w:t>
            </w:r>
          </w:p>
        </w:tc>
        <w:tc>
          <w:tcPr>
            <w:tcW w:w="155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p w:rsidR="00ED66F1" w:rsidRPr="00071C41" w:rsidRDefault="00071C41" w:rsidP="00071C41">
            <w:pPr>
              <w:pStyle w:val="ae"/>
              <w:widowControl/>
              <w:ind w:firstLine="0"/>
              <w:jc w:val="center"/>
              <w:textAlignment w:val="center"/>
              <w:rPr>
                <w:color w:val="000000" w:themeColor="text1"/>
                <w:lang w:bidi="ar"/>
              </w:rPr>
            </w:pPr>
            <w:r w:rsidRPr="00071C41">
              <w:rPr>
                <w:rFonts w:hint="eastAsia"/>
                <w:color w:val="000000" w:themeColor="text1"/>
                <w:szCs w:val="24"/>
                <w:lang w:val="en-US" w:bidi="ar"/>
              </w:rPr>
              <w:t>小写：</w:t>
            </w:r>
          </w:p>
          <w:p w:rsidR="00ED66F1" w:rsidRPr="00071C41" w:rsidRDefault="00071C41" w:rsidP="00071C41">
            <w:pPr>
              <w:pStyle w:val="61"/>
              <w:widowControl/>
              <w:ind w:leftChars="0" w:left="0"/>
              <w:jc w:val="center"/>
              <w:textAlignment w:val="center"/>
              <w:rPr>
                <w:rFonts w:ascii="宋体" w:hAnsi="宋体" w:cs="宋体"/>
                <w:color w:val="000000" w:themeColor="text1"/>
                <w:kern w:val="0"/>
                <w:szCs w:val="21"/>
                <w:lang w:bidi="ar"/>
              </w:rPr>
            </w:pPr>
            <w:r w:rsidRPr="00071C41">
              <w:rPr>
                <w:rFonts w:hint="eastAsia"/>
                <w:color w:val="000000" w:themeColor="text1"/>
                <w:sz w:val="24"/>
                <w:lang w:bidi="ar"/>
              </w:rPr>
              <w:t>大写：</w:t>
            </w: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r>
      <w:tr w:rsidR="00ED66F1" w:rsidTr="00071C41">
        <w:trPr>
          <w:trHeight w:val="323"/>
        </w:trPr>
        <w:tc>
          <w:tcPr>
            <w:tcW w:w="964" w:type="pct"/>
          </w:tcPr>
          <w:p w:rsidR="00ED66F1" w:rsidRPr="00071C41" w:rsidRDefault="00ED66F1">
            <w:pPr>
              <w:pStyle w:val="afffff5"/>
              <w:jc w:val="center"/>
              <w:rPr>
                <w:rFonts w:ascii="宋体" w:hAnsi="宋体" w:cs="宋体"/>
                <w:color w:val="000000" w:themeColor="text1"/>
              </w:rPr>
            </w:pPr>
          </w:p>
        </w:tc>
        <w:tc>
          <w:tcPr>
            <w:tcW w:w="155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r>
      <w:tr w:rsidR="00ED66F1" w:rsidTr="00071C41">
        <w:trPr>
          <w:trHeight w:val="323"/>
        </w:trPr>
        <w:tc>
          <w:tcPr>
            <w:tcW w:w="964" w:type="pct"/>
          </w:tcPr>
          <w:p w:rsidR="00ED66F1" w:rsidRPr="00071C41" w:rsidRDefault="00ED66F1">
            <w:pPr>
              <w:pStyle w:val="afffff5"/>
              <w:jc w:val="center"/>
              <w:rPr>
                <w:rFonts w:ascii="宋体" w:hAnsi="宋体" w:cs="宋体"/>
                <w:color w:val="000000" w:themeColor="text1"/>
              </w:rPr>
            </w:pPr>
          </w:p>
        </w:tc>
        <w:tc>
          <w:tcPr>
            <w:tcW w:w="155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r>
      <w:tr w:rsidR="00ED66F1" w:rsidTr="00071C41">
        <w:trPr>
          <w:trHeight w:val="323"/>
        </w:trPr>
        <w:tc>
          <w:tcPr>
            <w:tcW w:w="964" w:type="pct"/>
          </w:tcPr>
          <w:p w:rsidR="00ED66F1" w:rsidRPr="00071C41" w:rsidRDefault="00ED66F1">
            <w:pPr>
              <w:pStyle w:val="afffff5"/>
              <w:jc w:val="center"/>
              <w:rPr>
                <w:rFonts w:ascii="宋体" w:hAnsi="宋体" w:cs="宋体"/>
                <w:color w:val="000000" w:themeColor="text1"/>
              </w:rPr>
            </w:pPr>
          </w:p>
        </w:tc>
        <w:tc>
          <w:tcPr>
            <w:tcW w:w="155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r>
      <w:tr w:rsidR="00ED66F1" w:rsidTr="00071C41">
        <w:trPr>
          <w:trHeight w:val="323"/>
        </w:trPr>
        <w:tc>
          <w:tcPr>
            <w:tcW w:w="964" w:type="pct"/>
          </w:tcPr>
          <w:p w:rsidR="00ED66F1" w:rsidRPr="00071C41" w:rsidRDefault="00071C41">
            <w:pPr>
              <w:pStyle w:val="afffff5"/>
              <w:jc w:val="center"/>
              <w:rPr>
                <w:rFonts w:ascii="宋体" w:hAnsi="宋体" w:cs="宋体"/>
                <w:color w:val="000000" w:themeColor="text1"/>
              </w:rPr>
            </w:pPr>
            <w:r w:rsidRPr="00071C41">
              <w:rPr>
                <w:rFonts w:ascii="宋体" w:hAnsi="宋体" w:cs="宋体"/>
                <w:color w:val="000000" w:themeColor="text1"/>
              </w:rPr>
              <w:t>......</w:t>
            </w:r>
          </w:p>
        </w:tc>
        <w:tc>
          <w:tcPr>
            <w:tcW w:w="155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c>
          <w:tcPr>
            <w:tcW w:w="1241" w:type="pct"/>
            <w:vAlign w:val="center"/>
          </w:tcPr>
          <w:p w:rsidR="00ED66F1" w:rsidRPr="00071C41" w:rsidRDefault="00ED66F1">
            <w:pPr>
              <w:widowControl/>
              <w:jc w:val="center"/>
              <w:textAlignment w:val="center"/>
              <w:rPr>
                <w:rFonts w:ascii="宋体" w:hAnsi="宋体" w:cs="宋体"/>
                <w:color w:val="000000" w:themeColor="text1"/>
                <w:kern w:val="0"/>
                <w:szCs w:val="21"/>
                <w:lang w:bidi="ar"/>
              </w:rPr>
            </w:pPr>
          </w:p>
        </w:tc>
      </w:tr>
    </w:tbl>
    <w:p w:rsidR="00ED66F1" w:rsidRPr="00071C41" w:rsidRDefault="00ED66F1" w:rsidP="00071C41">
      <w:pPr>
        <w:pStyle w:val="ae"/>
        <w:jc w:val="center"/>
        <w:rPr>
          <w:rFonts w:asciiTheme="minorEastAsia" w:eastAsiaTheme="minorEastAsia" w:hAnsiTheme="minorEastAsia" w:cs="仿宋_GB2312"/>
          <w:b/>
          <w:color w:val="000000" w:themeColor="text1"/>
          <w:kern w:val="0"/>
          <w:sz w:val="18"/>
          <w:szCs w:val="18"/>
        </w:rPr>
      </w:pPr>
    </w:p>
    <w:p w:rsidR="00ED66F1" w:rsidRPr="00071C41" w:rsidRDefault="00071C41">
      <w:pPr>
        <w:snapToGrid w:val="0"/>
        <w:spacing w:line="360" w:lineRule="auto"/>
        <w:ind w:left="480"/>
        <w:rPr>
          <w:rFonts w:asciiTheme="minorEastAsia" w:eastAsiaTheme="minorEastAsia" w:hAnsiTheme="minorEastAsia" w:cs="仿宋_GB2312"/>
          <w:b/>
          <w:color w:val="000000" w:themeColor="text1"/>
          <w:kern w:val="0"/>
          <w:sz w:val="18"/>
          <w:szCs w:val="18"/>
          <w:lang w:val="zh-CN"/>
        </w:rPr>
      </w:pPr>
      <w:r w:rsidRPr="00071C41">
        <w:rPr>
          <w:rFonts w:asciiTheme="minorEastAsia" w:eastAsiaTheme="minorEastAsia" w:hAnsiTheme="minorEastAsia" w:cs="仿宋_GB2312" w:hint="eastAsia"/>
          <w:b/>
          <w:color w:val="000000" w:themeColor="text1"/>
          <w:kern w:val="0"/>
          <w:sz w:val="18"/>
          <w:szCs w:val="18"/>
          <w:lang w:val="zh-CN"/>
        </w:rPr>
        <w:t>注：</w:t>
      </w:r>
    </w:p>
    <w:p w:rsidR="00ED66F1" w:rsidRPr="00071C41" w:rsidRDefault="00071C41">
      <w:pPr>
        <w:spacing w:line="360" w:lineRule="auto"/>
        <w:ind w:leftChars="-1" w:left="-2" w:firstLineChars="200" w:firstLine="360"/>
        <w:rPr>
          <w:rFonts w:asciiTheme="minorEastAsia" w:eastAsiaTheme="minorEastAsia" w:hAnsiTheme="minorEastAsia" w:cs="仿宋_GB2312"/>
          <w:color w:val="000000" w:themeColor="text1"/>
          <w:kern w:val="0"/>
          <w:sz w:val="18"/>
          <w:szCs w:val="18"/>
          <w:lang w:val="zh-CN"/>
        </w:rPr>
      </w:pPr>
      <w:r w:rsidRPr="00071C41">
        <w:rPr>
          <w:rFonts w:asciiTheme="minorEastAsia" w:eastAsiaTheme="minorEastAsia" w:hAnsiTheme="minorEastAsia" w:cs="仿宋_GB2312"/>
          <w:color w:val="000000" w:themeColor="text1"/>
          <w:kern w:val="0"/>
          <w:sz w:val="18"/>
          <w:szCs w:val="18"/>
          <w:lang w:val="zh-CN"/>
        </w:rPr>
        <w:t>1、投标人需按本表格式填写，不得自行更改。</w:t>
      </w:r>
    </w:p>
    <w:p w:rsidR="00ED66F1" w:rsidRPr="00071C41" w:rsidRDefault="00071C41">
      <w:pPr>
        <w:spacing w:line="360" w:lineRule="auto"/>
        <w:ind w:firstLineChars="200" w:firstLine="360"/>
        <w:rPr>
          <w:rFonts w:asciiTheme="minorEastAsia" w:eastAsiaTheme="minorEastAsia" w:hAnsiTheme="minorEastAsia" w:cs="仿宋_GB2312"/>
          <w:color w:val="000000" w:themeColor="text1"/>
          <w:kern w:val="0"/>
          <w:sz w:val="18"/>
          <w:szCs w:val="18"/>
          <w:lang w:val="zh-CN"/>
        </w:rPr>
      </w:pPr>
      <w:r w:rsidRPr="00071C41">
        <w:rPr>
          <w:rFonts w:asciiTheme="minorEastAsia" w:eastAsiaTheme="minorEastAsia" w:hAnsiTheme="minorEastAsia" w:cs="仿宋_GB2312"/>
          <w:color w:val="000000" w:themeColor="text1"/>
          <w:kern w:val="0"/>
          <w:sz w:val="18"/>
          <w:szCs w:val="18"/>
          <w:lang w:val="zh-CN"/>
        </w:rPr>
        <w:t>2、有关本项目实施所涉及的一切费用均计入报价。</w:t>
      </w:r>
      <w:r w:rsidRPr="00071C41">
        <w:rPr>
          <w:rFonts w:asciiTheme="minorEastAsia" w:eastAsiaTheme="minorEastAsia" w:hAnsiTheme="minorEastAsia" w:cs="仿宋_GB2312" w:hint="eastAsia"/>
          <w:b/>
          <w:color w:val="000000" w:themeColor="text1"/>
          <w:kern w:val="0"/>
          <w:sz w:val="18"/>
          <w:szCs w:val="18"/>
          <w:lang w:val="zh-CN"/>
        </w:rPr>
        <w:t>采购人将以合同形式有偿取得服务，不接受投标人给予的赠品、回扣或者与采购无关的其他商品、服务</w:t>
      </w:r>
      <w:r w:rsidRPr="00071C41">
        <w:rPr>
          <w:rFonts w:asciiTheme="minorEastAsia" w:eastAsiaTheme="minorEastAsia" w:hAnsiTheme="minorEastAsia" w:cs="仿宋_GB2312" w:hint="eastAsia"/>
          <w:color w:val="000000" w:themeColor="text1"/>
          <w:kern w:val="0"/>
          <w:sz w:val="18"/>
          <w:szCs w:val="18"/>
          <w:lang w:val="zh-CN"/>
        </w:rPr>
        <w:t>，</w:t>
      </w:r>
      <w:r w:rsidRPr="00071C41">
        <w:rPr>
          <w:rFonts w:asciiTheme="minorEastAsia" w:eastAsiaTheme="minorEastAsia" w:hAnsiTheme="minorEastAsia" w:cs="仿宋_GB2312" w:hint="eastAsia"/>
          <w:b/>
          <w:color w:val="000000" w:themeColor="text1"/>
          <w:kern w:val="0"/>
          <w:sz w:val="18"/>
          <w:szCs w:val="18"/>
          <w:lang w:val="zh-CN"/>
        </w:rPr>
        <w:t>不得出现“</w:t>
      </w:r>
      <w:r w:rsidRPr="00071C41">
        <w:rPr>
          <w:rFonts w:asciiTheme="minorEastAsia" w:eastAsiaTheme="minorEastAsia" w:hAnsiTheme="minorEastAsia" w:cs="仿宋_GB2312"/>
          <w:b/>
          <w:color w:val="000000" w:themeColor="text1"/>
          <w:kern w:val="0"/>
          <w:sz w:val="18"/>
          <w:szCs w:val="18"/>
          <w:lang w:val="zh-CN"/>
        </w:rPr>
        <w:t>0元”“免费赠送”等形式的无偿报价</w:t>
      </w:r>
      <w:r w:rsidRPr="00071C41">
        <w:rPr>
          <w:rFonts w:asciiTheme="minorEastAsia" w:eastAsiaTheme="minorEastAsia" w:hAnsiTheme="minorEastAsia" w:cs="仿宋_GB2312" w:hint="eastAsia"/>
          <w:b/>
          <w:color w:val="000000" w:themeColor="text1"/>
          <w:kern w:val="0"/>
          <w:sz w:val="18"/>
          <w:szCs w:val="18"/>
          <w:lang w:val="zh-CN"/>
        </w:rPr>
        <w:t>，</w:t>
      </w:r>
      <w:r w:rsidRPr="00071C41">
        <w:rPr>
          <w:rFonts w:asciiTheme="minorEastAsia" w:eastAsiaTheme="minorEastAsia" w:hAnsiTheme="minorEastAsia" w:cs="仿宋_GB2312" w:hint="eastAsia"/>
          <w:b/>
          <w:color w:val="000000" w:themeColor="text1"/>
          <w:kern w:val="0"/>
          <w:sz w:val="18"/>
          <w:szCs w:val="18"/>
        </w:rPr>
        <w:t>否则视为</w:t>
      </w:r>
      <w:r w:rsidRPr="00071C41">
        <w:rPr>
          <w:rFonts w:asciiTheme="minorEastAsia" w:eastAsiaTheme="minorEastAsia" w:hAnsiTheme="minorEastAsia" w:hint="eastAsia"/>
          <w:b/>
          <w:color w:val="000000" w:themeColor="text1"/>
          <w:sz w:val="18"/>
          <w:szCs w:val="18"/>
        </w:rPr>
        <w:t>投标文件含有采购人不能接受的附加条件的，投标无效</w:t>
      </w:r>
      <w:r w:rsidRPr="00071C41">
        <w:rPr>
          <w:rFonts w:asciiTheme="minorEastAsia" w:eastAsiaTheme="minorEastAsia" w:hAnsiTheme="minorEastAsia" w:cs="仿宋_GB2312" w:hint="eastAsia"/>
          <w:b/>
          <w:color w:val="000000" w:themeColor="text1"/>
          <w:kern w:val="0"/>
          <w:sz w:val="18"/>
          <w:szCs w:val="18"/>
          <w:lang w:val="zh-CN"/>
        </w:rPr>
        <w:t>。</w:t>
      </w:r>
    </w:p>
    <w:p w:rsidR="00ED66F1" w:rsidRPr="00071C41" w:rsidRDefault="00071C41">
      <w:pPr>
        <w:snapToGrid w:val="0"/>
        <w:spacing w:line="360" w:lineRule="auto"/>
        <w:ind w:firstLineChars="200" w:firstLine="360"/>
        <w:jc w:val="left"/>
        <w:rPr>
          <w:rFonts w:asciiTheme="minorEastAsia" w:eastAsiaTheme="minorEastAsia" w:hAnsiTheme="minorEastAsia" w:cs="仿宋_GB2312"/>
          <w:color w:val="000000" w:themeColor="text1"/>
          <w:kern w:val="0"/>
          <w:sz w:val="18"/>
          <w:szCs w:val="18"/>
          <w:lang w:val="zh-CN"/>
        </w:rPr>
      </w:pPr>
      <w:r w:rsidRPr="00071C41">
        <w:rPr>
          <w:rFonts w:asciiTheme="minorEastAsia" w:eastAsiaTheme="minorEastAsia" w:hAnsiTheme="minorEastAsia" w:cs="仿宋_GB2312"/>
          <w:color w:val="000000" w:themeColor="text1"/>
          <w:kern w:val="0"/>
          <w:sz w:val="18"/>
          <w:szCs w:val="18"/>
          <w:lang w:val="zh-CN"/>
        </w:rPr>
        <w:t>3、以上表格要求细分项目及报价。</w:t>
      </w:r>
    </w:p>
    <w:p w:rsidR="00ED66F1" w:rsidRPr="00071C41" w:rsidRDefault="00071C41">
      <w:pPr>
        <w:snapToGrid w:val="0"/>
        <w:spacing w:line="360" w:lineRule="auto"/>
        <w:ind w:firstLineChars="200" w:firstLine="360"/>
        <w:jc w:val="left"/>
        <w:rPr>
          <w:rFonts w:asciiTheme="minorEastAsia" w:eastAsiaTheme="minorEastAsia" w:hAnsiTheme="minorEastAsia" w:cs="仿宋_GB2312"/>
          <w:color w:val="000000" w:themeColor="text1"/>
          <w:kern w:val="0"/>
          <w:sz w:val="18"/>
          <w:szCs w:val="18"/>
          <w:lang w:val="zh-CN"/>
        </w:rPr>
      </w:pPr>
      <w:r w:rsidRPr="00071C41">
        <w:rPr>
          <w:rFonts w:asciiTheme="minorEastAsia" w:eastAsiaTheme="minorEastAsia" w:hAnsiTheme="minorEastAsia" w:cs="仿宋_GB2312"/>
          <w:color w:val="000000" w:themeColor="text1"/>
          <w:kern w:val="0"/>
          <w:sz w:val="18"/>
          <w:szCs w:val="18"/>
          <w:lang w:val="zh-CN"/>
        </w:rPr>
        <w:t>4、特别提示：采购代理机构将对项目名称和项目编号，中标供应商名称、地址和中标金额，主要中标标的</w:t>
      </w:r>
      <w:r w:rsidRPr="00071C41">
        <w:rPr>
          <w:rFonts w:asciiTheme="minorEastAsia" w:eastAsiaTheme="minorEastAsia" w:hAnsiTheme="minorEastAsia" w:cs="仿宋_GB2312" w:hint="eastAsia"/>
          <w:color w:val="000000" w:themeColor="text1"/>
          <w:kern w:val="0"/>
          <w:sz w:val="18"/>
          <w:szCs w:val="18"/>
          <w:lang w:val="zh-CN"/>
        </w:rPr>
        <w:t>的名称、</w:t>
      </w:r>
      <w:r w:rsidRPr="00071C41">
        <w:rPr>
          <w:rFonts w:asciiTheme="minorEastAsia" w:eastAsiaTheme="minorEastAsia" w:hAnsiTheme="minorEastAsia" w:hint="eastAsia"/>
          <w:bCs/>
          <w:color w:val="000000" w:themeColor="text1"/>
          <w:sz w:val="18"/>
          <w:szCs w:val="18"/>
        </w:rPr>
        <w:t>具体服务</w:t>
      </w:r>
      <w:r w:rsidRPr="00071C41">
        <w:rPr>
          <w:rFonts w:asciiTheme="minorEastAsia" w:eastAsiaTheme="minorEastAsia" w:hAnsiTheme="minorEastAsia" w:cs="仿宋_GB2312" w:hint="eastAsia"/>
          <w:color w:val="000000" w:themeColor="text1"/>
          <w:kern w:val="0"/>
          <w:sz w:val="18"/>
          <w:szCs w:val="18"/>
          <w:lang w:val="zh-CN"/>
        </w:rPr>
        <w:t>、数量、单价、服务要求等予以公示。</w:t>
      </w:r>
    </w:p>
    <w:p w:rsidR="00ED66F1" w:rsidRPr="00071C41" w:rsidRDefault="00071C41" w:rsidP="00071C41">
      <w:pPr>
        <w:snapToGrid w:val="0"/>
        <w:spacing w:before="120" w:after="120"/>
        <w:ind w:firstLineChars="200" w:firstLine="360"/>
        <w:jc w:val="left"/>
        <w:rPr>
          <w:rFonts w:asciiTheme="minorEastAsia" w:eastAsiaTheme="minorEastAsia" w:hAnsiTheme="minorEastAsia" w:cs="仿宋_GB2312"/>
          <w:color w:val="000000" w:themeColor="text1"/>
          <w:sz w:val="32"/>
          <w:szCs w:val="32"/>
        </w:rPr>
      </w:pPr>
      <w:r w:rsidRPr="00071C41">
        <w:rPr>
          <w:rFonts w:asciiTheme="minorEastAsia" w:eastAsiaTheme="minorEastAsia" w:hAnsiTheme="minorEastAsia" w:cs="仿宋_GB2312"/>
          <w:color w:val="000000" w:themeColor="text1"/>
          <w:kern w:val="0"/>
          <w:sz w:val="18"/>
          <w:szCs w:val="18"/>
          <w:lang w:val="zh-CN"/>
        </w:rPr>
        <w:t>5、</w:t>
      </w:r>
      <w:r w:rsidRPr="00071C41">
        <w:rPr>
          <w:rFonts w:asciiTheme="minorEastAsia" w:eastAsiaTheme="minorEastAsia" w:hAnsiTheme="minorEastAsia" w:cs="仿宋_GB2312" w:hint="eastAsia"/>
          <w:color w:val="000000" w:themeColor="text1"/>
          <w:kern w:val="0"/>
          <w:sz w:val="18"/>
          <w:szCs w:val="18"/>
          <w:lang w:val="zh-CN"/>
        </w:rPr>
        <w:t>符合招标文件中列明的可享受中小企业扶持政策的投标人，请填写中小企业声明函。注：投标人</w:t>
      </w:r>
      <w:r w:rsidRPr="00071C41">
        <w:rPr>
          <w:rFonts w:asciiTheme="minorEastAsia" w:eastAsiaTheme="minorEastAsia" w:hAnsiTheme="minorEastAsia" w:cs="仿宋_GB2312"/>
          <w:color w:val="000000" w:themeColor="text1"/>
          <w:kern w:val="0"/>
          <w:sz w:val="18"/>
          <w:szCs w:val="18"/>
          <w:lang w:val="zh-CN"/>
        </w:rPr>
        <w:t>提供</w:t>
      </w:r>
      <w:r w:rsidRPr="00071C41">
        <w:rPr>
          <w:rFonts w:asciiTheme="minorEastAsia" w:eastAsiaTheme="minorEastAsia" w:hAnsiTheme="minorEastAsia" w:cs="仿宋_GB2312" w:hint="eastAsia"/>
          <w:color w:val="000000" w:themeColor="text1"/>
          <w:kern w:val="0"/>
          <w:sz w:val="18"/>
          <w:szCs w:val="18"/>
          <w:lang w:val="zh-CN"/>
        </w:rPr>
        <w:t>的中小企业</w:t>
      </w:r>
      <w:r w:rsidRPr="00071C41">
        <w:rPr>
          <w:rFonts w:asciiTheme="minorEastAsia" w:eastAsiaTheme="minorEastAsia" w:hAnsiTheme="minorEastAsia" w:cs="仿宋_GB2312"/>
          <w:color w:val="000000" w:themeColor="text1"/>
          <w:kern w:val="0"/>
          <w:sz w:val="18"/>
          <w:szCs w:val="18"/>
          <w:lang w:val="zh-CN"/>
        </w:rPr>
        <w:t>声明函内容不实的，属于提供虚假材料谋取中标、成交，依照《中华人民共和国政府采购法》等国家有关规定追究相应责任。</w:t>
      </w:r>
    </w:p>
    <w:p w:rsidR="00ED66F1" w:rsidRPr="00071C41" w:rsidRDefault="00ED66F1">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ED66F1" w:rsidRPr="00071C41">
          <w:pgSz w:w="16838" w:h="11906" w:orient="landscape"/>
          <w:pgMar w:top="1418" w:right="1247" w:bottom="1418" w:left="1276" w:header="851" w:footer="992" w:gutter="0"/>
          <w:cols w:space="720"/>
          <w:titlePg/>
          <w:docGrid w:linePitch="312"/>
        </w:sectPr>
      </w:pPr>
    </w:p>
    <w:p w:rsidR="00ED66F1" w:rsidRPr="00071C41" w:rsidRDefault="00071C41">
      <w:pPr>
        <w:pStyle w:val="1f5"/>
        <w:keepNext w:val="0"/>
        <w:pageBreakBefore w:val="0"/>
        <w:tabs>
          <w:tab w:val="clear" w:pos="720"/>
        </w:tabs>
        <w:snapToGrid w:val="0"/>
        <w:spacing w:before="120" w:after="120"/>
        <w:ind w:firstLine="643"/>
        <w:outlineLvl w:val="9"/>
        <w:rPr>
          <w:rFonts w:asciiTheme="minorEastAsia" w:eastAsiaTheme="minorEastAsia" w:hAnsiTheme="minorEastAsia"/>
          <w:color w:val="000000" w:themeColor="text1"/>
          <w:sz w:val="32"/>
          <w:szCs w:val="32"/>
        </w:rPr>
      </w:pPr>
      <w:r w:rsidRPr="00071C41">
        <w:rPr>
          <w:rFonts w:asciiTheme="minorEastAsia" w:eastAsiaTheme="minorEastAsia" w:hAnsiTheme="minorEastAsia" w:cs="仿宋_GB2312" w:hint="eastAsia"/>
          <w:color w:val="000000" w:themeColor="text1"/>
          <w:kern w:val="2"/>
          <w:sz w:val="32"/>
          <w:szCs w:val="32"/>
        </w:rPr>
        <w:lastRenderedPageBreak/>
        <w:t>二、</w:t>
      </w:r>
      <w:r w:rsidRPr="00071C41">
        <w:rPr>
          <w:rFonts w:asciiTheme="minorEastAsia" w:eastAsiaTheme="minorEastAsia" w:hAnsiTheme="minorEastAsia" w:hint="eastAsia"/>
          <w:color w:val="000000" w:themeColor="text1"/>
          <w:sz w:val="32"/>
          <w:szCs w:val="32"/>
        </w:rPr>
        <w:t>中小企业声明函</w:t>
      </w:r>
    </w:p>
    <w:p w:rsidR="00ED66F1" w:rsidRPr="00071C41" w:rsidRDefault="00071C41">
      <w:pPr>
        <w:widowControl/>
        <w:spacing w:line="360" w:lineRule="auto"/>
        <w:ind w:firstLineChars="50" w:firstLine="120"/>
        <w:jc w:val="left"/>
        <w:rPr>
          <w:rFonts w:asciiTheme="minorEastAsia" w:eastAsiaTheme="minorEastAsia" w:hAnsiTheme="minorEastAsia" w:cs="仿宋_GB2312"/>
          <w:b/>
          <w:color w:val="000000" w:themeColor="text1"/>
          <w:sz w:val="24"/>
        </w:rPr>
      </w:pPr>
      <w:r w:rsidRPr="00071C41">
        <w:rPr>
          <w:rFonts w:asciiTheme="minorEastAsia" w:eastAsiaTheme="minorEastAsia" w:hAnsiTheme="minorEastAsia" w:cs="仿宋_GB2312"/>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ED66F1" w:rsidRPr="00071C41" w:rsidRDefault="00ED66F1">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color w:val="000000" w:themeColor="text1"/>
          <w:sz w:val="32"/>
          <w:szCs w:val="32"/>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ED66F1">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ED66F1" w:rsidRPr="00071C41" w:rsidRDefault="00071C41">
      <w:pPr>
        <w:tabs>
          <w:tab w:val="left" w:pos="8085"/>
        </w:tabs>
        <w:spacing w:line="360" w:lineRule="auto"/>
        <w:ind w:firstLineChars="400" w:firstLine="1285"/>
        <w:jc w:val="left"/>
        <w:rPr>
          <w:rFonts w:asciiTheme="minorEastAsia" w:eastAsiaTheme="minorEastAsia" w:hAnsiTheme="minorEastAsia" w:cs="仿宋_GB2312"/>
          <w:b/>
          <w:color w:val="000000" w:themeColor="text1"/>
          <w:sz w:val="32"/>
          <w:szCs w:val="32"/>
        </w:rPr>
      </w:pPr>
      <w:r w:rsidRPr="00071C41">
        <w:rPr>
          <w:rFonts w:asciiTheme="minorEastAsia" w:eastAsiaTheme="minorEastAsia" w:hAnsiTheme="minorEastAsia" w:cs="仿宋_GB2312" w:hint="eastAsia"/>
          <w:b/>
          <w:color w:val="000000" w:themeColor="text1"/>
          <w:sz w:val="32"/>
          <w:szCs w:val="32"/>
        </w:rPr>
        <w:lastRenderedPageBreak/>
        <w:t>政府采购支持中小企业信用融资相关事项通知</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rsidR="00ED66F1" w:rsidRPr="00071C41" w:rsidRDefault="00071C41">
      <w:pPr>
        <w:spacing w:line="360" w:lineRule="auto"/>
        <w:rPr>
          <w:rFonts w:asciiTheme="minorEastAsia" w:eastAsiaTheme="minorEastAsia" w:hAnsiTheme="minorEastAsia" w:cs="仿宋_GB2312"/>
          <w:color w:val="000000" w:themeColor="text1"/>
          <w:kern w:val="0"/>
          <w:sz w:val="24"/>
          <w:lang w:val="zh-CN"/>
        </w:rPr>
      </w:pPr>
      <w:r w:rsidRPr="00071C41">
        <w:rPr>
          <w:rFonts w:asciiTheme="minorEastAsia" w:eastAsiaTheme="minorEastAsia" w:hAnsiTheme="minorEastAsia"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一、适用对象</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凡已在浙江政府采购网上注册入库，并取得杭州市政府采购合同的中小企业供应商（以下简称“供应商”），均可申请政府采购信用融资。</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二、相关信息获取方式</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三、　政府采购信用融资操作流程：</w:t>
      </w:r>
    </w:p>
    <w:p w:rsidR="00ED66F1" w:rsidRPr="00071C41" w:rsidRDefault="00071C41">
      <w:pPr>
        <w:spacing w:line="360" w:lineRule="auto"/>
        <w:ind w:firstLineChars="400" w:firstLine="96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（一）线上融资模式：</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1.供应商根据合作银行提供的方案，自行选择金融产品，并办理开户等手续；</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2.供应商中标后，可通过杭州市政府采购网或“浙里办”测算授信额度；</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3.采购合同签订后，供应商在杭州市政府采购网或“浙里办”向合作银行发出融资申请；</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4.审批通过后，在线办理放贷手续。</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（二）线下融资模式：</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1.供应商根据合作银行提供的方案，自行选择金融产品，向合作银行提出信用资格预审，并办理开户等手续；</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2.采购合同签订后，供应商在杭州市政府采购网或“浙里办”向合作银行发出融资申请；</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3.合作银行在信用融资模块受理申请后，供应商提供审批材料。合作银行应对申请信用融资的供应商及备案的政府采购合同信息进行核对和审查；</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 xml:space="preserve">　　</w:t>
      </w:r>
      <w:r w:rsidRPr="00071C41">
        <w:rPr>
          <w:rFonts w:asciiTheme="minorEastAsia" w:eastAsiaTheme="minorEastAsia" w:hAnsiTheme="minorEastAsia"/>
          <w:color w:val="000000" w:themeColor="text1"/>
          <w:sz w:val="24"/>
        </w:rPr>
        <w:t>4.审批通过后，合作银行应按照合作备忘录中约定的审批放款期限和优惠利率及时予以放款。</w:t>
      </w:r>
    </w:p>
    <w:p w:rsidR="00ED66F1" w:rsidRPr="00071C41" w:rsidRDefault="00071C41">
      <w:pPr>
        <w:pStyle w:val="2"/>
        <w:numPr>
          <w:ilvl w:val="255"/>
          <w:numId w:val="0"/>
        </w:numPr>
        <w:ind w:firstLineChars="400" w:firstLine="960"/>
        <w:rPr>
          <w:rFonts w:asciiTheme="minorEastAsia" w:eastAsiaTheme="minorEastAsia" w:hAnsiTheme="minorEastAsia"/>
          <w:b w:val="0"/>
          <w:bCs w:val="0"/>
          <w:color w:val="000000" w:themeColor="text1"/>
          <w:sz w:val="24"/>
          <w:szCs w:val="24"/>
          <w:lang w:val="en-US"/>
        </w:rPr>
      </w:pPr>
      <w:r w:rsidRPr="00071C41">
        <w:rPr>
          <w:rFonts w:asciiTheme="minorEastAsia" w:eastAsiaTheme="minorEastAsia" w:hAnsiTheme="minorEastAsia" w:hint="eastAsia"/>
          <w:b w:val="0"/>
          <w:bCs w:val="0"/>
          <w:color w:val="000000" w:themeColor="text1"/>
          <w:sz w:val="24"/>
          <w:szCs w:val="24"/>
          <w:lang w:val="en-US"/>
        </w:rPr>
        <w:lastRenderedPageBreak/>
        <w:t>（三）杭州</w:t>
      </w:r>
      <w:r w:rsidRPr="00071C41">
        <w:rPr>
          <w:rFonts w:asciiTheme="minorEastAsia" w:eastAsiaTheme="minorEastAsia" w:hAnsiTheme="minorEastAsia"/>
          <w:b w:val="0"/>
          <w:bCs w:val="0"/>
          <w:color w:val="000000" w:themeColor="text1"/>
          <w:sz w:val="24"/>
          <w:szCs w:val="24"/>
          <w:lang w:val="en-US"/>
        </w:rPr>
        <w:t>e融平台申请融资</w:t>
      </w:r>
    </w:p>
    <w:p w:rsidR="00ED66F1" w:rsidRPr="00071C41" w:rsidRDefault="00071C41">
      <w:pPr>
        <w:pStyle w:val="2"/>
        <w:numPr>
          <w:ilvl w:val="255"/>
          <w:numId w:val="0"/>
        </w:numPr>
        <w:ind w:firstLineChars="400" w:firstLine="960"/>
        <w:rPr>
          <w:rFonts w:asciiTheme="minorEastAsia" w:eastAsiaTheme="minorEastAsia" w:hAnsiTheme="minorEastAsia"/>
          <w:b w:val="0"/>
          <w:bCs w:val="0"/>
          <w:color w:val="000000" w:themeColor="text1"/>
          <w:sz w:val="24"/>
          <w:szCs w:val="24"/>
          <w:lang w:val="en-US"/>
        </w:rPr>
      </w:pPr>
      <w:r w:rsidRPr="00071C41">
        <w:rPr>
          <w:rFonts w:asciiTheme="minorEastAsia" w:eastAsiaTheme="minorEastAsia" w:hAnsiTheme="minorEastAsia" w:hint="eastAsia"/>
          <w:b w:val="0"/>
          <w:bCs w:val="0"/>
          <w:color w:val="000000" w:themeColor="text1"/>
          <w:sz w:val="24"/>
          <w:szCs w:val="24"/>
          <w:lang w:val="en-US"/>
        </w:rPr>
        <w:t>供应商通过杭州</w:t>
      </w:r>
      <w:r w:rsidRPr="00071C41">
        <w:rPr>
          <w:rFonts w:asciiTheme="minorEastAsia" w:eastAsiaTheme="minorEastAsia" w:hAnsiTheme="minorEastAsia"/>
          <w:b w:val="0"/>
          <w:bCs w:val="0"/>
          <w:color w:val="000000" w:themeColor="text1"/>
          <w:sz w:val="24"/>
          <w:szCs w:val="24"/>
          <w:lang w:val="en-US"/>
        </w:rPr>
        <w:t>e融平台政采贷专区，自行选择金融产品，按规定手续办理贷款流程。</w:t>
      </w:r>
    </w:p>
    <w:p w:rsidR="00ED66F1" w:rsidRPr="00071C41" w:rsidRDefault="00071C41">
      <w:pPr>
        <w:spacing w:line="360" w:lineRule="auto"/>
        <w:ind w:firstLineChars="200" w:firstLine="482"/>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四、注意事项</w:t>
      </w:r>
    </w:p>
    <w:p w:rsidR="00ED66F1" w:rsidRPr="00071C41" w:rsidRDefault="00071C41">
      <w:pPr>
        <w:spacing w:line="360" w:lineRule="auto"/>
        <w:ind w:firstLineChars="200" w:firstLine="480"/>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1、</w:t>
      </w:r>
      <w:r w:rsidRPr="00071C41">
        <w:rPr>
          <w:rFonts w:asciiTheme="minorEastAsia" w:eastAsiaTheme="minorEastAsia" w:hAnsiTheme="minorEastAsia" w:hint="eastAsia"/>
          <w:color w:val="000000" w:themeColor="text1"/>
          <w:sz w:val="24"/>
        </w:rPr>
        <w:t>对拟用于信用融资的政府采购合同，供应商在签订合同时应当在合同中注明融资银行名称及账号，作为在该银行的唯一收款账号。</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olor w:val="000000" w:themeColor="text1"/>
          <w:sz w:val="24"/>
        </w:rPr>
        <w:t>2</w:t>
      </w:r>
      <w:r w:rsidRPr="00071C41">
        <w:rPr>
          <w:rFonts w:asciiTheme="minorEastAsia" w:eastAsiaTheme="minorEastAsia" w:hAnsiTheme="minorEastAsia"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071C41">
        <w:rPr>
          <w:rFonts w:asciiTheme="minorEastAsia" w:eastAsiaTheme="minorEastAsia" w:hAnsiTheme="minorEastAsia" w:cs="仿宋_GB2312" w:hint="eastAsia"/>
          <w:color w:val="000000" w:themeColor="text1"/>
          <w:sz w:val="24"/>
        </w:rPr>
        <w:t>。</w:t>
      </w:r>
    </w:p>
    <w:p w:rsidR="00ED66F1" w:rsidRPr="00071C41" w:rsidRDefault="00ED66F1">
      <w:pPr>
        <w:spacing w:line="360" w:lineRule="auto"/>
        <w:ind w:left="5060" w:hangingChars="2100" w:hanging="5060"/>
        <w:rPr>
          <w:rFonts w:asciiTheme="minorEastAsia" w:eastAsiaTheme="minorEastAsia" w:hAnsiTheme="minorEastAsia" w:cs="仿宋_GB2312"/>
          <w:b/>
          <w:bCs/>
          <w:color w:val="000000" w:themeColor="text1"/>
          <w:kern w:val="0"/>
          <w:sz w:val="24"/>
        </w:rPr>
      </w:pPr>
    </w:p>
    <w:p w:rsidR="00ED66F1" w:rsidRPr="00071C41" w:rsidRDefault="00071C41">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olor w:val="000000" w:themeColor="text1"/>
        </w:rPr>
      </w:pPr>
      <w:bookmarkStart w:id="415" w:name="_Toc465665161"/>
      <w:r w:rsidRPr="00071C41">
        <w:rPr>
          <w:rFonts w:asciiTheme="minorEastAsia" w:eastAsiaTheme="minorEastAsia" w:hAnsiTheme="minorEastAsia" w:hint="eastAsia"/>
          <w:color w:val="000000" w:themeColor="text1"/>
        </w:rPr>
        <w:lastRenderedPageBreak/>
        <w:t>附件</w:t>
      </w:r>
      <w:bookmarkEnd w:id="415"/>
    </w:p>
    <w:p w:rsidR="00ED66F1" w:rsidRPr="00071C41" w:rsidRDefault="00071C41">
      <w:pPr>
        <w:spacing w:line="360" w:lineRule="auto"/>
        <w:rPr>
          <w:rFonts w:asciiTheme="minorEastAsia" w:eastAsiaTheme="minorEastAsia" w:hAnsiTheme="minorEastAsia"/>
          <w:b/>
          <w:color w:val="000000" w:themeColor="text1"/>
          <w:spacing w:val="6"/>
          <w:sz w:val="32"/>
          <w:szCs w:val="32"/>
        </w:rPr>
      </w:pPr>
      <w:r w:rsidRPr="00071C41">
        <w:rPr>
          <w:rFonts w:asciiTheme="minorEastAsia" w:eastAsiaTheme="minorEastAsia" w:hAnsiTheme="minorEastAsia" w:hint="eastAsia"/>
          <w:b/>
          <w:color w:val="000000" w:themeColor="text1"/>
          <w:spacing w:val="6"/>
          <w:sz w:val="32"/>
          <w:szCs w:val="32"/>
        </w:rPr>
        <w:t>附件</w:t>
      </w:r>
      <w:r w:rsidRPr="00071C41">
        <w:rPr>
          <w:rFonts w:asciiTheme="minorEastAsia" w:eastAsiaTheme="minorEastAsia" w:hAnsiTheme="minorEastAsia"/>
          <w:b/>
          <w:color w:val="000000" w:themeColor="text1"/>
          <w:spacing w:val="6"/>
          <w:sz w:val="32"/>
          <w:szCs w:val="32"/>
        </w:rPr>
        <w:t>1：</w:t>
      </w:r>
    </w:p>
    <w:p w:rsidR="00ED66F1" w:rsidRPr="00071C41" w:rsidRDefault="00071C41">
      <w:pPr>
        <w:spacing w:line="360" w:lineRule="auto"/>
        <w:jc w:val="center"/>
        <w:rPr>
          <w:rFonts w:asciiTheme="minorEastAsia" w:eastAsiaTheme="minorEastAsia" w:hAnsiTheme="minorEastAsia"/>
          <w:b/>
          <w:color w:val="000000" w:themeColor="text1"/>
          <w:spacing w:val="6"/>
          <w:sz w:val="32"/>
          <w:szCs w:val="32"/>
        </w:rPr>
      </w:pPr>
      <w:bookmarkStart w:id="416" w:name="OLE_LINK13"/>
      <w:bookmarkStart w:id="417" w:name="OLE_LINK14"/>
      <w:r w:rsidRPr="00071C41">
        <w:rPr>
          <w:rFonts w:asciiTheme="minorEastAsia" w:eastAsiaTheme="minorEastAsia" w:hAnsiTheme="minorEastAsia" w:hint="eastAsia"/>
          <w:b/>
          <w:color w:val="000000" w:themeColor="text1"/>
          <w:spacing w:val="6"/>
          <w:sz w:val="32"/>
          <w:szCs w:val="32"/>
        </w:rPr>
        <w:t>残疾人福利性单位声明函</w:t>
      </w:r>
    </w:p>
    <w:bookmarkEnd w:id="416"/>
    <w:bookmarkEnd w:id="417"/>
    <w:p w:rsidR="00ED66F1" w:rsidRPr="00071C41" w:rsidRDefault="00ED66F1">
      <w:pPr>
        <w:spacing w:line="360" w:lineRule="auto"/>
        <w:rPr>
          <w:rFonts w:asciiTheme="minorEastAsia" w:eastAsiaTheme="minorEastAsia" w:hAnsiTheme="minorEastAsia"/>
          <w:b/>
          <w:color w:val="000000" w:themeColor="text1"/>
          <w:spacing w:val="6"/>
          <w:sz w:val="30"/>
          <w:szCs w:val="30"/>
        </w:rPr>
      </w:pP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本单位郑重声明，根据《财政部民政部中国残疾人联合会关于促进残疾人就业政府采购政策的通知》（财库〔</w:t>
      </w:r>
      <w:r w:rsidRPr="00071C41">
        <w:rPr>
          <w:rFonts w:asciiTheme="minorEastAsia" w:eastAsiaTheme="minorEastAsia" w:hAnsiTheme="minorEastAsia"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D66F1" w:rsidRPr="00071C41" w:rsidRDefault="00071C41">
      <w:pPr>
        <w:spacing w:line="360" w:lineRule="auto"/>
        <w:ind w:firstLineChars="200" w:firstLine="480"/>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sz w:val="24"/>
        </w:rPr>
        <w:t>本单位对上述声明的真实性负责。如有虚假，将依法承担相应责任。</w:t>
      </w:r>
    </w:p>
    <w:p w:rsidR="00ED66F1" w:rsidRPr="00071C41" w:rsidRDefault="00ED66F1">
      <w:pPr>
        <w:spacing w:line="360" w:lineRule="auto"/>
        <w:ind w:firstLineChars="200" w:firstLine="480"/>
        <w:rPr>
          <w:rFonts w:asciiTheme="minorEastAsia" w:eastAsiaTheme="minorEastAsia" w:hAnsiTheme="minorEastAsia" w:cs="仿宋_GB2312"/>
          <w:color w:val="000000" w:themeColor="text1"/>
          <w:sz w:val="24"/>
        </w:rPr>
      </w:pPr>
    </w:p>
    <w:p w:rsidR="00ED66F1" w:rsidRPr="00071C41" w:rsidRDefault="00ED66F1">
      <w:pPr>
        <w:spacing w:line="360" w:lineRule="auto"/>
        <w:ind w:firstLineChars="200" w:firstLine="480"/>
        <w:rPr>
          <w:rFonts w:asciiTheme="minorEastAsia" w:eastAsiaTheme="minorEastAsia" w:hAnsiTheme="minorEastAsia" w:cs="仿宋_GB2312"/>
          <w:color w:val="000000" w:themeColor="text1"/>
          <w:sz w:val="24"/>
        </w:rPr>
      </w:pPr>
    </w:p>
    <w:p w:rsidR="00ED66F1" w:rsidRPr="00071C41" w:rsidRDefault="00071C41">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hint="eastAsia"/>
          <w:color w:val="000000" w:themeColor="text1"/>
          <w:kern w:val="0"/>
          <w:sz w:val="24"/>
          <w:lang w:val="zh-CN"/>
        </w:rPr>
        <w:t>投标人名称（电子签名）</w:t>
      </w:r>
      <w:r w:rsidRPr="00071C41">
        <w:rPr>
          <w:rFonts w:asciiTheme="minorEastAsia" w:eastAsiaTheme="minorEastAsia" w:hAnsiTheme="minorEastAsia" w:cs="仿宋_GB2312" w:hint="eastAsia"/>
          <w:color w:val="000000" w:themeColor="text1"/>
          <w:sz w:val="24"/>
        </w:rPr>
        <w:t>：</w:t>
      </w:r>
    </w:p>
    <w:p w:rsidR="00ED66F1" w:rsidRPr="00071C41" w:rsidRDefault="00071C41">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071C41">
        <w:rPr>
          <w:rFonts w:asciiTheme="minorEastAsia" w:eastAsiaTheme="minorEastAsia" w:hAnsiTheme="minorEastAsia" w:cs="仿宋_GB2312"/>
          <w:color w:val="000000" w:themeColor="text1"/>
          <w:sz w:val="24"/>
        </w:rPr>
        <w:t xml:space="preserve">       日  期：</w:t>
      </w:r>
    </w:p>
    <w:p w:rsidR="00ED66F1" w:rsidRPr="00071C41" w:rsidRDefault="00ED66F1">
      <w:pPr>
        <w:spacing w:line="360" w:lineRule="auto"/>
        <w:ind w:firstLineChars="200" w:firstLine="480"/>
        <w:rPr>
          <w:rFonts w:asciiTheme="minorEastAsia" w:eastAsiaTheme="minorEastAsia" w:hAnsiTheme="minorEastAsia" w:cs="仿宋_GB2312"/>
          <w:color w:val="000000" w:themeColor="text1"/>
          <w:sz w:val="24"/>
        </w:rPr>
      </w:pPr>
    </w:p>
    <w:p w:rsidR="00ED66F1" w:rsidRPr="00071C41" w:rsidRDefault="00ED66F1">
      <w:pPr>
        <w:spacing w:line="360" w:lineRule="auto"/>
        <w:ind w:firstLineChars="200" w:firstLine="420"/>
        <w:rPr>
          <w:rFonts w:asciiTheme="minorEastAsia" w:eastAsiaTheme="minorEastAsia" w:hAnsiTheme="minorEastAsia"/>
          <w:color w:val="000000" w:themeColor="text1"/>
        </w:rPr>
      </w:pPr>
    </w:p>
    <w:p w:rsidR="00ED66F1" w:rsidRPr="00071C41" w:rsidRDefault="00ED66F1">
      <w:pPr>
        <w:spacing w:line="360" w:lineRule="auto"/>
        <w:ind w:firstLineChars="200" w:firstLine="420"/>
        <w:rPr>
          <w:rFonts w:asciiTheme="minorEastAsia" w:eastAsiaTheme="minorEastAsia" w:hAnsiTheme="minorEastAsia"/>
          <w:color w:val="000000" w:themeColor="text1"/>
        </w:rPr>
      </w:pPr>
    </w:p>
    <w:p w:rsidR="00ED66F1" w:rsidRPr="00071C41" w:rsidRDefault="00ED66F1">
      <w:pPr>
        <w:spacing w:line="360" w:lineRule="auto"/>
        <w:ind w:firstLineChars="200" w:firstLine="420"/>
        <w:rPr>
          <w:rFonts w:asciiTheme="minorEastAsia" w:eastAsiaTheme="minorEastAsia" w:hAnsiTheme="minorEastAsia"/>
          <w:color w:val="000000" w:themeColor="text1"/>
        </w:rPr>
      </w:pPr>
    </w:p>
    <w:p w:rsidR="00ED66F1" w:rsidRPr="00071C41" w:rsidRDefault="00ED66F1">
      <w:pPr>
        <w:spacing w:line="360" w:lineRule="auto"/>
        <w:ind w:firstLineChars="200" w:firstLine="420"/>
        <w:rPr>
          <w:rFonts w:asciiTheme="minorEastAsia" w:eastAsiaTheme="minorEastAsia" w:hAnsiTheme="minorEastAsia"/>
          <w:color w:val="000000" w:themeColor="text1"/>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071C41">
      <w:pPr>
        <w:spacing w:line="360" w:lineRule="auto"/>
        <w:jc w:val="left"/>
        <w:rPr>
          <w:rFonts w:asciiTheme="minorEastAsia" w:eastAsiaTheme="minorEastAsia" w:hAnsiTheme="minorEastAsia"/>
          <w:b/>
          <w:color w:val="000000" w:themeColor="text1"/>
          <w:spacing w:val="6"/>
          <w:sz w:val="32"/>
          <w:szCs w:val="32"/>
        </w:rPr>
      </w:pPr>
      <w:r w:rsidRPr="00071C41">
        <w:rPr>
          <w:rFonts w:asciiTheme="minorEastAsia" w:eastAsiaTheme="minorEastAsia" w:hAnsiTheme="minorEastAsia" w:hint="eastAsia"/>
          <w:b/>
          <w:color w:val="000000" w:themeColor="text1"/>
          <w:spacing w:val="6"/>
          <w:sz w:val="32"/>
          <w:szCs w:val="32"/>
        </w:rPr>
        <w:lastRenderedPageBreak/>
        <w:t>附件</w:t>
      </w:r>
      <w:r w:rsidRPr="00071C41">
        <w:rPr>
          <w:rFonts w:asciiTheme="minorEastAsia" w:eastAsiaTheme="minorEastAsia" w:hAnsiTheme="minorEastAsia"/>
          <w:b/>
          <w:color w:val="000000" w:themeColor="text1"/>
          <w:spacing w:val="6"/>
          <w:sz w:val="32"/>
          <w:szCs w:val="32"/>
        </w:rPr>
        <w:t>2：质疑函范本及制作说明</w:t>
      </w:r>
    </w:p>
    <w:p w:rsidR="00ED66F1" w:rsidRPr="00071C41" w:rsidRDefault="00071C41">
      <w:pPr>
        <w:spacing w:line="360" w:lineRule="auto"/>
        <w:jc w:val="center"/>
        <w:rPr>
          <w:rFonts w:asciiTheme="minorEastAsia" w:eastAsiaTheme="minorEastAsia" w:hAnsiTheme="minorEastAsia"/>
          <w:b/>
          <w:color w:val="000000" w:themeColor="text1"/>
          <w:spacing w:val="6"/>
          <w:sz w:val="32"/>
          <w:szCs w:val="32"/>
        </w:rPr>
      </w:pPr>
      <w:r w:rsidRPr="00071C41">
        <w:rPr>
          <w:rFonts w:asciiTheme="minorEastAsia" w:eastAsiaTheme="minorEastAsia" w:hAnsiTheme="minorEastAsia" w:hint="eastAsia"/>
          <w:b/>
          <w:color w:val="000000" w:themeColor="text1"/>
          <w:spacing w:val="6"/>
          <w:sz w:val="32"/>
          <w:szCs w:val="32"/>
        </w:rPr>
        <w:t>质疑函范本</w:t>
      </w:r>
    </w:p>
    <w:p w:rsidR="00ED66F1" w:rsidRPr="00071C41" w:rsidRDefault="00071C41">
      <w:pPr>
        <w:snapToGrid w:val="0"/>
        <w:spacing w:beforeLines="100" w:before="240" w:line="360" w:lineRule="auto"/>
        <w:rPr>
          <w:rFonts w:asciiTheme="minorEastAsia" w:eastAsiaTheme="minorEastAsia" w:hAnsiTheme="minorEastAsia" w:cs="仿宋"/>
          <w:bCs/>
          <w:color w:val="000000" w:themeColor="text1"/>
          <w:sz w:val="24"/>
        </w:rPr>
      </w:pPr>
      <w:r w:rsidRPr="00071C41">
        <w:rPr>
          <w:rFonts w:asciiTheme="minorEastAsia" w:eastAsiaTheme="minorEastAsia" w:hAnsiTheme="minorEastAsia" w:cs="仿宋" w:hint="eastAsia"/>
          <w:bCs/>
          <w:color w:val="000000" w:themeColor="text1"/>
          <w:sz w:val="24"/>
        </w:rPr>
        <w:t>一、质疑供应商基本信息</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质疑供应商：</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地址：邮编：</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联系人：联系电话：</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授权代表：</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联系电话：</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地址：邮编：</w:t>
      </w:r>
    </w:p>
    <w:p w:rsidR="00ED66F1" w:rsidRPr="00071C41" w:rsidRDefault="00071C41">
      <w:pPr>
        <w:snapToGrid w:val="0"/>
        <w:spacing w:line="360" w:lineRule="auto"/>
        <w:rPr>
          <w:rFonts w:asciiTheme="minorEastAsia" w:eastAsiaTheme="minorEastAsia" w:hAnsiTheme="minorEastAsia" w:cs="仿宋"/>
          <w:bCs/>
          <w:color w:val="000000" w:themeColor="text1"/>
          <w:sz w:val="24"/>
        </w:rPr>
      </w:pPr>
      <w:r w:rsidRPr="00071C41">
        <w:rPr>
          <w:rFonts w:asciiTheme="minorEastAsia" w:eastAsiaTheme="minorEastAsia" w:hAnsiTheme="minorEastAsia" w:cs="仿宋" w:hint="eastAsia"/>
          <w:bCs/>
          <w:color w:val="000000" w:themeColor="text1"/>
          <w:sz w:val="24"/>
        </w:rPr>
        <w:t>二、质疑项目基本情况</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质疑项目的名称：</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质疑项目的编号：包号：</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采购人名称：</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采购文件获取日期：</w:t>
      </w:r>
    </w:p>
    <w:p w:rsidR="00ED66F1" w:rsidRPr="00071C41" w:rsidRDefault="00071C41">
      <w:pPr>
        <w:snapToGrid w:val="0"/>
        <w:spacing w:line="360" w:lineRule="auto"/>
        <w:rPr>
          <w:rFonts w:asciiTheme="minorEastAsia" w:eastAsiaTheme="minorEastAsia" w:hAnsiTheme="minorEastAsia" w:cs="仿宋"/>
          <w:bCs/>
          <w:color w:val="000000" w:themeColor="text1"/>
          <w:sz w:val="24"/>
        </w:rPr>
      </w:pPr>
      <w:r w:rsidRPr="00071C41">
        <w:rPr>
          <w:rFonts w:asciiTheme="minorEastAsia" w:eastAsiaTheme="minorEastAsia" w:hAnsiTheme="minorEastAsia" w:cs="仿宋" w:hint="eastAsia"/>
          <w:bCs/>
          <w:color w:val="000000" w:themeColor="text1"/>
          <w:sz w:val="24"/>
        </w:rPr>
        <w:t>三、质疑事项具体内容</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质疑事项</w:t>
      </w:r>
      <w:r w:rsidRPr="00071C41">
        <w:rPr>
          <w:rFonts w:asciiTheme="minorEastAsia" w:eastAsiaTheme="minorEastAsia" w:hAnsiTheme="minorEastAsia" w:cs="仿宋"/>
          <w:color w:val="000000" w:themeColor="text1"/>
          <w:sz w:val="24"/>
        </w:rPr>
        <w:t>1：</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事实依据：</w:t>
      </w:r>
    </w:p>
    <w:p w:rsidR="00ED66F1" w:rsidRPr="00071C41" w:rsidRDefault="00ED66F1">
      <w:pPr>
        <w:snapToGrid w:val="0"/>
        <w:spacing w:line="360" w:lineRule="auto"/>
        <w:rPr>
          <w:rFonts w:asciiTheme="minorEastAsia" w:eastAsiaTheme="minorEastAsia" w:hAnsiTheme="minorEastAsia" w:cs="仿宋"/>
          <w:color w:val="000000" w:themeColor="text1"/>
          <w:sz w:val="24"/>
        </w:rPr>
      </w:pP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法律依据：</w:t>
      </w:r>
    </w:p>
    <w:p w:rsidR="00ED66F1" w:rsidRPr="00071C41" w:rsidRDefault="00ED66F1">
      <w:pPr>
        <w:snapToGrid w:val="0"/>
        <w:spacing w:line="360" w:lineRule="auto"/>
        <w:rPr>
          <w:rFonts w:asciiTheme="minorEastAsia" w:eastAsiaTheme="minorEastAsia" w:hAnsiTheme="minorEastAsia" w:cs="仿宋"/>
          <w:color w:val="000000" w:themeColor="text1"/>
          <w:sz w:val="24"/>
          <w:u w:val="dotted"/>
        </w:rPr>
      </w:pP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质疑事项</w:t>
      </w:r>
      <w:r w:rsidRPr="00071C41">
        <w:rPr>
          <w:rFonts w:asciiTheme="minorEastAsia" w:eastAsiaTheme="minorEastAsia" w:hAnsiTheme="minorEastAsia" w:cs="仿宋"/>
          <w:color w:val="000000" w:themeColor="text1"/>
          <w:sz w:val="24"/>
        </w:rPr>
        <w:t>2</w:t>
      </w:r>
    </w:p>
    <w:p w:rsidR="00ED66F1" w:rsidRPr="00071C41" w:rsidRDefault="00071C41">
      <w:pPr>
        <w:snapToGrid w:val="0"/>
        <w:spacing w:line="360" w:lineRule="auto"/>
        <w:rPr>
          <w:rFonts w:asciiTheme="minorEastAsia" w:eastAsiaTheme="minorEastAsia" w:hAnsiTheme="minorEastAsia" w:cs="仿宋"/>
          <w:color w:val="000000" w:themeColor="text1"/>
          <w:sz w:val="24"/>
        </w:rPr>
      </w:pPr>
      <w:r w:rsidRPr="00071C41">
        <w:rPr>
          <w:rFonts w:asciiTheme="minorEastAsia" w:eastAsiaTheme="minorEastAsia" w:hAnsiTheme="minorEastAsia" w:cs="仿宋" w:hint="eastAsia"/>
          <w:color w:val="000000" w:themeColor="text1"/>
          <w:sz w:val="24"/>
        </w:rPr>
        <w:t>……</w:t>
      </w:r>
    </w:p>
    <w:p w:rsidR="00ED66F1" w:rsidRPr="00071C41" w:rsidRDefault="00071C41">
      <w:pPr>
        <w:snapToGrid w:val="0"/>
        <w:spacing w:line="360" w:lineRule="auto"/>
        <w:rPr>
          <w:rFonts w:asciiTheme="minorEastAsia" w:eastAsiaTheme="minorEastAsia" w:hAnsiTheme="minorEastAsia" w:cs="仿宋"/>
          <w:bCs/>
          <w:color w:val="000000" w:themeColor="text1"/>
          <w:sz w:val="24"/>
        </w:rPr>
      </w:pPr>
      <w:r w:rsidRPr="00071C41">
        <w:rPr>
          <w:rFonts w:asciiTheme="minorEastAsia" w:eastAsiaTheme="minorEastAsia" w:hAnsiTheme="minorEastAsia" w:cs="仿宋" w:hint="eastAsia"/>
          <w:bCs/>
          <w:color w:val="000000" w:themeColor="text1"/>
          <w:sz w:val="24"/>
        </w:rPr>
        <w:t>四、与质疑事项相关的质疑请求</w:t>
      </w:r>
    </w:p>
    <w:p w:rsidR="00ED66F1" w:rsidRPr="00071C41" w:rsidRDefault="00071C41">
      <w:pPr>
        <w:snapToGrid w:val="0"/>
        <w:spacing w:line="360" w:lineRule="auto"/>
        <w:rPr>
          <w:rFonts w:asciiTheme="minorEastAsia" w:eastAsiaTheme="minorEastAsia" w:hAnsiTheme="minorEastAsia" w:cs="仿宋"/>
          <w:color w:val="000000" w:themeColor="text1"/>
          <w:sz w:val="24"/>
          <w:u w:val="dotted"/>
        </w:rPr>
      </w:pPr>
      <w:r w:rsidRPr="00071C41">
        <w:rPr>
          <w:rFonts w:asciiTheme="minorEastAsia" w:eastAsiaTheme="minorEastAsia" w:hAnsiTheme="minorEastAsia" w:cs="仿宋" w:hint="eastAsia"/>
          <w:color w:val="000000" w:themeColor="text1"/>
          <w:sz w:val="24"/>
        </w:rPr>
        <w:t>请求：</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签字</w:t>
      </w:r>
      <w:r w:rsidRPr="00071C41">
        <w:rPr>
          <w:rFonts w:asciiTheme="minorEastAsia" w:eastAsiaTheme="minorEastAsia" w:hAnsiTheme="minorEastAsia"/>
          <w:color w:val="000000" w:themeColor="text1"/>
          <w:sz w:val="24"/>
        </w:rPr>
        <w:t xml:space="preserve">(签章)：                   公章：                      </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日期：</w:t>
      </w:r>
    </w:p>
    <w:p w:rsidR="00ED66F1" w:rsidRPr="00071C41" w:rsidRDefault="00ED66F1">
      <w:pPr>
        <w:spacing w:line="360" w:lineRule="auto"/>
        <w:jc w:val="center"/>
        <w:rPr>
          <w:rFonts w:asciiTheme="minorEastAsia" w:eastAsiaTheme="minorEastAsia" w:hAnsiTheme="minorEastAsia" w:cs="仿宋"/>
          <w:b/>
          <w:bCs/>
          <w:color w:val="000000" w:themeColor="text1"/>
          <w:sz w:val="24"/>
        </w:rPr>
      </w:pPr>
    </w:p>
    <w:p w:rsidR="00ED66F1" w:rsidRPr="00071C41" w:rsidRDefault="00ED66F1">
      <w:pPr>
        <w:spacing w:line="360" w:lineRule="auto"/>
        <w:rPr>
          <w:rFonts w:asciiTheme="minorEastAsia" w:eastAsiaTheme="minorEastAsia" w:hAnsiTheme="minorEastAsia"/>
          <w:b/>
          <w:color w:val="000000" w:themeColor="text1"/>
          <w:sz w:val="24"/>
        </w:rPr>
      </w:pPr>
    </w:p>
    <w:p w:rsidR="00ED66F1" w:rsidRPr="00071C41" w:rsidRDefault="00ED66F1">
      <w:pPr>
        <w:spacing w:line="360" w:lineRule="auto"/>
        <w:rPr>
          <w:rFonts w:asciiTheme="minorEastAsia" w:eastAsiaTheme="minorEastAsia" w:hAnsiTheme="minorEastAsia"/>
          <w:b/>
          <w:color w:val="000000" w:themeColor="text1"/>
          <w:sz w:val="24"/>
        </w:rPr>
      </w:pPr>
    </w:p>
    <w:p w:rsidR="00ED66F1" w:rsidRPr="00071C41" w:rsidRDefault="00ED66F1">
      <w:pPr>
        <w:spacing w:line="360" w:lineRule="auto"/>
        <w:rPr>
          <w:rFonts w:asciiTheme="minorEastAsia" w:eastAsiaTheme="minorEastAsia" w:hAnsiTheme="minorEastAsia"/>
          <w:b/>
          <w:color w:val="000000" w:themeColor="text1"/>
          <w:sz w:val="24"/>
        </w:rPr>
      </w:pP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质疑函制作说明：</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1.供应商提出质疑时，应提交质疑函和必要的证明材料。</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2.质疑供应商若委托代理人进行质疑的，</w:t>
      </w:r>
      <w:r w:rsidRPr="00071C41">
        <w:rPr>
          <w:rFonts w:asciiTheme="minorEastAsia" w:eastAsiaTheme="minorEastAsia" w:hAnsiTheme="minorEastAsia" w:hint="eastAsia"/>
          <w:color w:val="000000" w:themeColor="text1"/>
          <w:sz w:val="24"/>
        </w:rPr>
        <w:t>质疑函应按要求列明“授权代表”的有关内容，并在附件中提交由质疑</w:t>
      </w:r>
      <w:r w:rsidRPr="00071C41">
        <w:rPr>
          <w:rFonts w:asciiTheme="minorEastAsia" w:eastAsiaTheme="minorEastAsia" w:hAnsiTheme="minorEastAsia" w:cs="宋体" w:hint="eastAsia"/>
          <w:color w:val="000000" w:themeColor="text1"/>
          <w:kern w:val="0"/>
          <w:sz w:val="24"/>
        </w:rPr>
        <w:t>供应商签署的授权委托书。授权委托书应载明代理人的姓名或者名称、代理事项、具体权限、期限和相关事项。</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3.质疑供应商若对项目的某一分包进行质疑，质疑函中应列明具体分包号。</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4.质疑函的质疑事项应具体、明确，并有必要的事实依据和法律依据。</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5.质疑函的质疑请求应与质疑事项相关。</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6.质疑供应商为自然人的，</w:t>
      </w:r>
      <w:r w:rsidRPr="00071C41">
        <w:rPr>
          <w:rFonts w:asciiTheme="minorEastAsia" w:eastAsiaTheme="minorEastAsia" w:hAnsiTheme="minorEastAsia" w:hint="eastAsia"/>
          <w:color w:val="000000" w:themeColor="text1"/>
          <w:sz w:val="24"/>
        </w:rPr>
        <w:t>质疑函应由本人签字；质疑供应商为法人或者其他组织的，质疑函应由法定代表人、主要负责人，或者其授权代表签字或者盖章，并加盖公章。</w:t>
      </w:r>
    </w:p>
    <w:p w:rsidR="00ED66F1" w:rsidRPr="00071C41" w:rsidRDefault="00ED66F1">
      <w:pPr>
        <w:widowControl/>
        <w:spacing w:line="360" w:lineRule="auto"/>
        <w:ind w:firstLineChars="200" w:firstLine="600"/>
        <w:jc w:val="left"/>
        <w:rPr>
          <w:rFonts w:asciiTheme="minorEastAsia" w:eastAsiaTheme="minorEastAsia" w:hAnsiTheme="minorEastAsia"/>
          <w:color w:val="000000" w:themeColor="text1"/>
          <w:sz w:val="30"/>
          <w:szCs w:val="30"/>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center"/>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left"/>
        <w:rPr>
          <w:rFonts w:asciiTheme="minorEastAsia" w:eastAsiaTheme="minorEastAsia" w:hAnsiTheme="minorEastAsia"/>
          <w:b/>
          <w:color w:val="000000" w:themeColor="text1"/>
          <w:spacing w:val="6"/>
          <w:sz w:val="32"/>
          <w:szCs w:val="32"/>
        </w:rPr>
      </w:pPr>
    </w:p>
    <w:p w:rsidR="00ED66F1" w:rsidRPr="00071C41" w:rsidRDefault="00ED66F1">
      <w:pPr>
        <w:spacing w:line="360" w:lineRule="auto"/>
        <w:jc w:val="left"/>
        <w:rPr>
          <w:rFonts w:asciiTheme="minorEastAsia" w:eastAsiaTheme="minorEastAsia" w:hAnsiTheme="minorEastAsia"/>
          <w:b/>
          <w:color w:val="000000" w:themeColor="text1"/>
          <w:spacing w:val="6"/>
          <w:sz w:val="32"/>
          <w:szCs w:val="32"/>
        </w:rPr>
      </w:pPr>
    </w:p>
    <w:p w:rsidR="00ED66F1" w:rsidRPr="00071C41" w:rsidRDefault="00071C41">
      <w:pPr>
        <w:spacing w:line="360" w:lineRule="auto"/>
        <w:jc w:val="left"/>
        <w:rPr>
          <w:rFonts w:asciiTheme="minorEastAsia" w:eastAsiaTheme="minorEastAsia" w:hAnsiTheme="minorEastAsia"/>
          <w:b/>
          <w:color w:val="000000" w:themeColor="text1"/>
          <w:spacing w:val="6"/>
          <w:sz w:val="32"/>
          <w:szCs w:val="32"/>
        </w:rPr>
      </w:pPr>
      <w:r w:rsidRPr="00071C41">
        <w:rPr>
          <w:rFonts w:asciiTheme="minorEastAsia" w:eastAsiaTheme="minorEastAsia" w:hAnsiTheme="minorEastAsia" w:hint="eastAsia"/>
          <w:b/>
          <w:color w:val="000000" w:themeColor="text1"/>
          <w:spacing w:val="6"/>
          <w:sz w:val="32"/>
          <w:szCs w:val="32"/>
        </w:rPr>
        <w:lastRenderedPageBreak/>
        <w:t>附件</w:t>
      </w:r>
      <w:r w:rsidRPr="00071C41">
        <w:rPr>
          <w:rFonts w:asciiTheme="minorEastAsia" w:eastAsiaTheme="minorEastAsia" w:hAnsiTheme="minorEastAsia"/>
          <w:b/>
          <w:color w:val="000000" w:themeColor="text1"/>
          <w:spacing w:val="6"/>
          <w:sz w:val="32"/>
          <w:szCs w:val="32"/>
        </w:rPr>
        <w:t>3：投诉书范本及制作说明</w:t>
      </w:r>
    </w:p>
    <w:p w:rsidR="00ED66F1" w:rsidRPr="00071C41" w:rsidRDefault="00ED66F1">
      <w:pPr>
        <w:spacing w:line="360" w:lineRule="auto"/>
        <w:jc w:val="center"/>
        <w:rPr>
          <w:rFonts w:asciiTheme="minorEastAsia" w:eastAsiaTheme="minorEastAsia" w:hAnsiTheme="minorEastAsia"/>
          <w:b/>
          <w:color w:val="000000" w:themeColor="text1"/>
          <w:sz w:val="24"/>
        </w:rPr>
      </w:pPr>
    </w:p>
    <w:p w:rsidR="00ED66F1" w:rsidRPr="00071C41" w:rsidRDefault="00071C41">
      <w:pPr>
        <w:spacing w:line="360" w:lineRule="auto"/>
        <w:jc w:val="center"/>
        <w:rPr>
          <w:rFonts w:asciiTheme="minorEastAsia" w:eastAsiaTheme="minorEastAsia" w:hAnsiTheme="minorEastAsia"/>
          <w:b/>
          <w:color w:val="000000" w:themeColor="text1"/>
          <w:spacing w:val="6"/>
          <w:sz w:val="32"/>
          <w:szCs w:val="32"/>
        </w:rPr>
      </w:pPr>
      <w:r w:rsidRPr="00071C41">
        <w:rPr>
          <w:rFonts w:asciiTheme="minorEastAsia" w:eastAsiaTheme="minorEastAsia" w:hAnsiTheme="minorEastAsia" w:hint="eastAsia"/>
          <w:b/>
          <w:color w:val="000000" w:themeColor="text1"/>
          <w:spacing w:val="6"/>
          <w:sz w:val="32"/>
          <w:szCs w:val="32"/>
        </w:rPr>
        <w:t>投诉书范本</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一、投诉相关主体基本情况</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投诉人：</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地址：邮编：</w:t>
      </w:r>
    </w:p>
    <w:p w:rsidR="00ED66F1" w:rsidRPr="00071C41" w:rsidRDefault="00071C41">
      <w:pPr>
        <w:tabs>
          <w:tab w:val="left" w:pos="6510"/>
        </w:tabs>
        <w:spacing w:line="360" w:lineRule="auto"/>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法定代表人</w:t>
      </w:r>
      <w:r w:rsidRPr="00071C41">
        <w:rPr>
          <w:rFonts w:asciiTheme="minorEastAsia" w:eastAsiaTheme="minorEastAsia" w:hAnsiTheme="minorEastAsia"/>
          <w:color w:val="000000" w:themeColor="text1"/>
          <w:sz w:val="24"/>
        </w:rPr>
        <w:t>/主要负责人：</w:t>
      </w:r>
    </w:p>
    <w:p w:rsidR="00ED66F1" w:rsidRPr="00071C41" w:rsidRDefault="00071C41">
      <w:pPr>
        <w:tabs>
          <w:tab w:val="left" w:pos="6510"/>
        </w:tabs>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联系电话：</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授权代表：联系电话</w:t>
      </w:r>
      <w:r w:rsidRPr="00071C41">
        <w:rPr>
          <w:rFonts w:asciiTheme="minorEastAsia" w:eastAsiaTheme="minorEastAsia" w:hAnsiTheme="minorEastAsia" w:hint="eastAsia"/>
          <w:color w:val="000000" w:themeColor="text1"/>
          <w:sz w:val="24"/>
          <w:u w:val="dotted"/>
        </w:rPr>
        <w:t>：</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地址：邮编：</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被投诉人</w:t>
      </w:r>
      <w:r w:rsidRPr="00071C41">
        <w:rPr>
          <w:rFonts w:asciiTheme="minorEastAsia" w:eastAsiaTheme="minorEastAsia" w:hAnsiTheme="minorEastAsia"/>
          <w:color w:val="000000" w:themeColor="text1"/>
          <w:sz w:val="24"/>
        </w:rPr>
        <w:t>1：</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地址：邮编：</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联系人：联系电话：</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被投诉人</w:t>
      </w:r>
      <w:r w:rsidRPr="00071C41">
        <w:rPr>
          <w:rFonts w:asciiTheme="minorEastAsia" w:eastAsiaTheme="minorEastAsia" w:hAnsiTheme="minorEastAsia"/>
          <w:color w:val="000000" w:themeColor="text1"/>
          <w:sz w:val="24"/>
        </w:rPr>
        <w:t>2</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相关供应商：</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地址：邮编：</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联系人：联系电话：</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二、投诉项目基本情况</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采购项目名称：</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采购项目编号：包号：</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采购人名称：</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代理机构名称：</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采购文件公告</w:t>
      </w:r>
      <w:r w:rsidRPr="00071C41">
        <w:rPr>
          <w:rFonts w:asciiTheme="minorEastAsia" w:eastAsiaTheme="minorEastAsia" w:hAnsiTheme="minorEastAsia"/>
          <w:color w:val="000000" w:themeColor="text1"/>
          <w:sz w:val="24"/>
        </w:rPr>
        <w:t>:</w:t>
      </w:r>
      <w:r w:rsidRPr="00071C41">
        <w:rPr>
          <w:rFonts w:asciiTheme="minorEastAsia" w:eastAsiaTheme="minorEastAsia" w:hAnsiTheme="minorEastAsia" w:hint="eastAsia"/>
          <w:color w:val="000000" w:themeColor="text1"/>
          <w:sz w:val="24"/>
          <w:u w:val="dotted"/>
        </w:rPr>
        <w:t>是</w:t>
      </w:r>
      <w:r w:rsidRPr="00071C41">
        <w:rPr>
          <w:rFonts w:asciiTheme="minorEastAsia" w:eastAsiaTheme="minorEastAsia" w:hAnsiTheme="minorEastAsia"/>
          <w:color w:val="000000" w:themeColor="text1"/>
          <w:sz w:val="24"/>
          <w:u w:val="dotted"/>
        </w:rPr>
        <w:t xml:space="preserve">/否 </w:t>
      </w:r>
      <w:r w:rsidRPr="00071C41">
        <w:rPr>
          <w:rFonts w:asciiTheme="minorEastAsia" w:eastAsiaTheme="minorEastAsia" w:hAnsiTheme="minorEastAsia" w:hint="eastAsia"/>
          <w:color w:val="000000" w:themeColor="text1"/>
          <w:sz w:val="24"/>
        </w:rPr>
        <w:t>公告期限：</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采购结果公告</w:t>
      </w:r>
      <w:r w:rsidRPr="00071C41">
        <w:rPr>
          <w:rFonts w:asciiTheme="minorEastAsia" w:eastAsiaTheme="minorEastAsia" w:hAnsiTheme="minorEastAsia"/>
          <w:color w:val="000000" w:themeColor="text1"/>
          <w:sz w:val="24"/>
        </w:rPr>
        <w:t>:</w:t>
      </w:r>
      <w:r w:rsidRPr="00071C41">
        <w:rPr>
          <w:rFonts w:asciiTheme="minorEastAsia" w:eastAsiaTheme="minorEastAsia" w:hAnsiTheme="minorEastAsia" w:hint="eastAsia"/>
          <w:color w:val="000000" w:themeColor="text1"/>
          <w:sz w:val="24"/>
          <w:u w:val="dotted"/>
        </w:rPr>
        <w:t>是</w:t>
      </w:r>
      <w:r w:rsidRPr="00071C41">
        <w:rPr>
          <w:rFonts w:asciiTheme="minorEastAsia" w:eastAsiaTheme="minorEastAsia" w:hAnsiTheme="minorEastAsia"/>
          <w:color w:val="000000" w:themeColor="text1"/>
          <w:sz w:val="24"/>
          <w:u w:val="dotted"/>
        </w:rPr>
        <w:t xml:space="preserve">/否 </w:t>
      </w:r>
      <w:r w:rsidRPr="00071C41">
        <w:rPr>
          <w:rFonts w:asciiTheme="minorEastAsia" w:eastAsiaTheme="minorEastAsia" w:hAnsiTheme="minorEastAsia" w:hint="eastAsia"/>
          <w:color w:val="000000" w:themeColor="text1"/>
          <w:sz w:val="24"/>
        </w:rPr>
        <w:t>公告期限：</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三、质疑基本情况</w:t>
      </w:r>
    </w:p>
    <w:p w:rsidR="00ED66F1" w:rsidRPr="00071C41" w:rsidRDefault="00071C41">
      <w:pPr>
        <w:spacing w:line="360" w:lineRule="auto"/>
        <w:ind w:firstLineChars="200" w:firstLine="480"/>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投诉人于年月日</w:t>
      </w:r>
      <w:r w:rsidRPr="00071C41">
        <w:rPr>
          <w:rFonts w:asciiTheme="minorEastAsia" w:eastAsiaTheme="minorEastAsia" w:hAnsiTheme="minorEastAsia"/>
          <w:color w:val="000000" w:themeColor="text1"/>
          <w:sz w:val="24"/>
        </w:rPr>
        <w:t>,向</w:t>
      </w:r>
      <w:r w:rsidRPr="00071C41">
        <w:rPr>
          <w:rFonts w:asciiTheme="minorEastAsia" w:eastAsiaTheme="minorEastAsia" w:hAnsiTheme="minorEastAsia" w:hint="eastAsia"/>
          <w:color w:val="000000" w:themeColor="text1"/>
          <w:sz w:val="24"/>
        </w:rPr>
        <w:t>提出质疑，质疑事项为：</w:t>
      </w:r>
    </w:p>
    <w:p w:rsidR="00ED66F1" w:rsidRPr="00071C41" w:rsidRDefault="00ED66F1">
      <w:pPr>
        <w:spacing w:line="360" w:lineRule="auto"/>
        <w:rPr>
          <w:rFonts w:asciiTheme="minorEastAsia" w:eastAsiaTheme="minorEastAsia" w:hAnsiTheme="minorEastAsia"/>
          <w:color w:val="000000" w:themeColor="text1"/>
          <w:sz w:val="24"/>
          <w:u w:val="dotted"/>
        </w:rPr>
      </w:pPr>
    </w:p>
    <w:p w:rsidR="00ED66F1" w:rsidRPr="00071C41" w:rsidRDefault="00071C41">
      <w:pPr>
        <w:spacing w:line="360" w:lineRule="auto"/>
        <w:ind w:firstLineChars="150" w:firstLine="36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u w:val="dotted"/>
        </w:rPr>
        <w:t>采购人</w:t>
      </w:r>
      <w:r w:rsidRPr="00071C41">
        <w:rPr>
          <w:rFonts w:asciiTheme="minorEastAsia" w:eastAsiaTheme="minorEastAsia" w:hAnsiTheme="minorEastAsia"/>
          <w:color w:val="000000" w:themeColor="text1"/>
          <w:sz w:val="24"/>
          <w:u w:val="dotted"/>
        </w:rPr>
        <w:t>/代理机构</w:t>
      </w:r>
      <w:r w:rsidRPr="00071C41">
        <w:rPr>
          <w:rFonts w:asciiTheme="minorEastAsia" w:eastAsiaTheme="minorEastAsia" w:hAnsiTheme="minorEastAsia" w:hint="eastAsia"/>
          <w:color w:val="000000" w:themeColor="text1"/>
          <w:sz w:val="24"/>
        </w:rPr>
        <w:t>于年月日</w:t>
      </w:r>
      <w:r w:rsidRPr="00071C41">
        <w:rPr>
          <w:rFonts w:asciiTheme="minorEastAsia" w:eastAsiaTheme="minorEastAsia" w:hAnsiTheme="minorEastAsia"/>
          <w:color w:val="000000" w:themeColor="text1"/>
          <w:sz w:val="24"/>
        </w:rPr>
        <w:t>,就质疑事项</w:t>
      </w:r>
      <w:r w:rsidRPr="00071C41">
        <w:rPr>
          <w:rFonts w:asciiTheme="minorEastAsia" w:eastAsiaTheme="minorEastAsia" w:hAnsiTheme="minorEastAsia" w:hint="eastAsia"/>
          <w:color w:val="000000" w:themeColor="text1"/>
          <w:sz w:val="24"/>
        </w:rPr>
        <w:t>作出了答复</w:t>
      </w:r>
      <w:r w:rsidRPr="00071C41">
        <w:rPr>
          <w:rFonts w:asciiTheme="minorEastAsia" w:eastAsiaTheme="minorEastAsia" w:hAnsiTheme="minorEastAsia"/>
          <w:color w:val="000000" w:themeColor="text1"/>
          <w:sz w:val="24"/>
        </w:rPr>
        <w:t>/没有在法定期限内</w:t>
      </w:r>
      <w:r w:rsidRPr="00071C41">
        <w:rPr>
          <w:rFonts w:asciiTheme="minorEastAsia" w:eastAsiaTheme="minorEastAsia" w:hAnsiTheme="minorEastAsia" w:hint="eastAsia"/>
          <w:color w:val="000000" w:themeColor="text1"/>
          <w:sz w:val="24"/>
        </w:rPr>
        <w:t>作出答复。</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四、投诉事项具体内容</w:t>
      </w: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lastRenderedPageBreak/>
        <w:t>投诉事项</w:t>
      </w:r>
      <w:r w:rsidRPr="00071C41">
        <w:rPr>
          <w:rFonts w:asciiTheme="minorEastAsia" w:eastAsiaTheme="minorEastAsia" w:hAnsiTheme="minorEastAsia"/>
          <w:color w:val="000000" w:themeColor="text1"/>
          <w:sz w:val="24"/>
        </w:rPr>
        <w:t xml:space="preserve"> 1：</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事实依据：</w:t>
      </w:r>
    </w:p>
    <w:p w:rsidR="00ED66F1" w:rsidRPr="00071C41" w:rsidRDefault="00ED66F1">
      <w:pPr>
        <w:spacing w:line="360" w:lineRule="auto"/>
        <w:rPr>
          <w:rFonts w:asciiTheme="minorEastAsia" w:eastAsiaTheme="minorEastAsia" w:hAnsiTheme="minorEastAsia"/>
          <w:color w:val="000000" w:themeColor="text1"/>
          <w:sz w:val="24"/>
          <w:u w:val="dotted"/>
        </w:rPr>
      </w:pPr>
    </w:p>
    <w:p w:rsidR="00ED66F1" w:rsidRPr="00071C41" w:rsidRDefault="00071C41">
      <w:pPr>
        <w:spacing w:line="360" w:lineRule="auto"/>
        <w:rPr>
          <w:rFonts w:asciiTheme="minorEastAsia" w:eastAsiaTheme="minorEastAsia" w:hAnsiTheme="minorEastAsia"/>
          <w:color w:val="000000" w:themeColor="text1"/>
          <w:sz w:val="24"/>
          <w:u w:val="single"/>
        </w:rPr>
      </w:pPr>
      <w:r w:rsidRPr="00071C41">
        <w:rPr>
          <w:rFonts w:asciiTheme="minorEastAsia" w:eastAsiaTheme="minorEastAsia" w:hAnsiTheme="minorEastAsia" w:hint="eastAsia"/>
          <w:color w:val="000000" w:themeColor="text1"/>
          <w:sz w:val="24"/>
        </w:rPr>
        <w:t>法律依据：</w:t>
      </w:r>
    </w:p>
    <w:p w:rsidR="00ED66F1" w:rsidRPr="00071C41" w:rsidRDefault="00ED66F1">
      <w:pPr>
        <w:spacing w:line="360" w:lineRule="auto"/>
        <w:rPr>
          <w:rFonts w:asciiTheme="minorEastAsia" w:eastAsiaTheme="minorEastAsia" w:hAnsiTheme="minorEastAsia"/>
          <w:color w:val="000000" w:themeColor="text1"/>
          <w:sz w:val="24"/>
          <w:u w:val="dotted"/>
        </w:rPr>
      </w:pP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投诉事项</w:t>
      </w:r>
      <w:r w:rsidRPr="00071C41">
        <w:rPr>
          <w:rFonts w:asciiTheme="minorEastAsia" w:eastAsiaTheme="minorEastAsia" w:hAnsiTheme="minorEastAsia"/>
          <w:color w:val="000000" w:themeColor="text1"/>
          <w:sz w:val="24"/>
        </w:rPr>
        <w:t>2</w:t>
      </w:r>
    </w:p>
    <w:p w:rsidR="00ED66F1" w:rsidRPr="00071C41" w:rsidRDefault="00071C41">
      <w:pPr>
        <w:spacing w:line="360" w:lineRule="auto"/>
        <w:rPr>
          <w:rFonts w:asciiTheme="minorEastAsia" w:eastAsiaTheme="minorEastAsia" w:hAnsiTheme="minorEastAsia"/>
          <w:color w:val="000000" w:themeColor="text1"/>
          <w:sz w:val="24"/>
          <w:u w:val="dotted"/>
        </w:rPr>
      </w:pP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五、与投诉事项相关的投诉请求</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请求：</w:t>
      </w:r>
    </w:p>
    <w:p w:rsidR="00ED66F1" w:rsidRPr="00071C41" w:rsidRDefault="00ED66F1">
      <w:pPr>
        <w:spacing w:line="360" w:lineRule="auto"/>
        <w:rPr>
          <w:rFonts w:asciiTheme="minorEastAsia" w:eastAsiaTheme="minorEastAsia" w:hAnsiTheme="minorEastAsia"/>
          <w:color w:val="000000" w:themeColor="text1"/>
          <w:sz w:val="24"/>
          <w:u w:val="single"/>
        </w:rPr>
      </w:pP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签字</w:t>
      </w:r>
      <w:r w:rsidRPr="00071C41">
        <w:rPr>
          <w:rFonts w:asciiTheme="minorEastAsia" w:eastAsiaTheme="minorEastAsia" w:hAnsiTheme="minorEastAsia"/>
          <w:color w:val="000000" w:themeColor="text1"/>
          <w:sz w:val="24"/>
        </w:rPr>
        <w:t xml:space="preserve">(签章)：                   公章：                      </w:t>
      </w:r>
    </w:p>
    <w:p w:rsidR="00ED66F1" w:rsidRPr="00071C41" w:rsidRDefault="00071C41">
      <w:pPr>
        <w:spacing w:line="360" w:lineRule="auto"/>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日期：</w:t>
      </w:r>
    </w:p>
    <w:p w:rsidR="00ED66F1" w:rsidRPr="00071C41" w:rsidRDefault="00ED66F1">
      <w:pPr>
        <w:spacing w:line="360" w:lineRule="auto"/>
        <w:rPr>
          <w:rFonts w:asciiTheme="minorEastAsia" w:eastAsiaTheme="minorEastAsia" w:hAnsiTheme="minorEastAsia"/>
          <w:b/>
          <w:color w:val="000000" w:themeColor="text1"/>
          <w:sz w:val="24"/>
        </w:rPr>
      </w:pPr>
    </w:p>
    <w:p w:rsidR="00ED66F1" w:rsidRPr="00071C41" w:rsidRDefault="00ED66F1">
      <w:pPr>
        <w:spacing w:line="360" w:lineRule="auto"/>
        <w:rPr>
          <w:rFonts w:asciiTheme="minorEastAsia" w:eastAsiaTheme="minorEastAsia" w:hAnsiTheme="minorEastAsia"/>
          <w:b/>
          <w:color w:val="000000" w:themeColor="text1"/>
          <w:sz w:val="24"/>
        </w:rPr>
      </w:pPr>
    </w:p>
    <w:p w:rsidR="00ED66F1" w:rsidRPr="00071C41" w:rsidRDefault="00071C41">
      <w:pPr>
        <w:spacing w:line="360" w:lineRule="auto"/>
        <w:rPr>
          <w:rFonts w:asciiTheme="minorEastAsia" w:eastAsiaTheme="minorEastAsia" w:hAnsiTheme="minorEastAsia"/>
          <w:b/>
          <w:color w:val="000000" w:themeColor="text1"/>
          <w:sz w:val="24"/>
        </w:rPr>
      </w:pPr>
      <w:r w:rsidRPr="00071C41">
        <w:rPr>
          <w:rFonts w:asciiTheme="minorEastAsia" w:eastAsiaTheme="minorEastAsia" w:hAnsiTheme="minorEastAsia" w:hint="eastAsia"/>
          <w:b/>
          <w:color w:val="000000" w:themeColor="text1"/>
          <w:sz w:val="24"/>
        </w:rPr>
        <w:t>投诉书制作说明：</w:t>
      </w:r>
    </w:p>
    <w:p w:rsidR="00ED66F1" w:rsidRPr="00071C41" w:rsidRDefault="00071C41">
      <w:pPr>
        <w:widowControl/>
        <w:spacing w:line="360" w:lineRule="auto"/>
        <w:ind w:firstLineChars="200" w:firstLine="480"/>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olor w:val="000000" w:themeColor="text1"/>
          <w:sz w:val="24"/>
        </w:rPr>
        <w:t>1.投诉人提起投诉时，应当提交投诉书和必要的证明材料，并按照被投诉人和与投诉事项有关的供应商数量提供投诉书副本。</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olor w:val="000000" w:themeColor="text1"/>
          <w:sz w:val="24"/>
        </w:rPr>
        <w:t>2.投诉人若委托代理人进行投诉的，投诉书应按照要求列明“授权代表”的有关内容，并在附件中提交由</w:t>
      </w:r>
      <w:r w:rsidRPr="00071C41">
        <w:rPr>
          <w:rFonts w:asciiTheme="minorEastAsia" w:eastAsiaTheme="minorEastAsia" w:hAnsiTheme="minorEastAsia" w:cs="宋体" w:hint="eastAsia"/>
          <w:color w:val="000000" w:themeColor="text1"/>
          <w:kern w:val="0"/>
          <w:sz w:val="24"/>
        </w:rPr>
        <w:t>投诉人签署的授权委托书。授权委托书应当载明代理人的姓名或者名称、代理事项、具体权限、期限和相关事项。</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3.投诉人若对项目的某一分包进行投诉，投诉书应列明具体分包号。</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4.投诉书应简要列明质疑事项，质疑函、质疑答复等作为附件材料提供。</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5.投诉书的投诉事项应具体、明确，并有必要的事实依据和法律依据。</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6.投诉书的投诉请求应与投诉事项相关。</w:t>
      </w:r>
    </w:p>
    <w:p w:rsidR="00ED66F1" w:rsidRPr="00071C41" w:rsidRDefault="00071C41">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71C41">
        <w:rPr>
          <w:rFonts w:asciiTheme="minorEastAsia" w:eastAsiaTheme="minorEastAsia" w:hAnsiTheme="minorEastAsia"/>
          <w:color w:val="000000" w:themeColor="text1"/>
          <w:sz w:val="24"/>
        </w:rPr>
        <w:t>7.投诉人为自然人的，投诉书应当由本人签字；投诉人为法人或者其他组织的，投诉书应当由法定代表人、主要负责人，或者其授权代表签字或者盖章，并加盖公章。</w:t>
      </w:r>
    </w:p>
    <w:p w:rsidR="00ED66F1" w:rsidRPr="00071C41" w:rsidRDefault="00ED66F1">
      <w:pPr>
        <w:spacing w:line="360" w:lineRule="auto"/>
        <w:rPr>
          <w:rFonts w:asciiTheme="minorEastAsia" w:eastAsiaTheme="minorEastAsia" w:hAnsiTheme="minorEastAsia" w:cs="仿宋_GB2312"/>
          <w:b/>
          <w:color w:val="000000" w:themeColor="text1"/>
          <w:sz w:val="24"/>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sectPr w:rsidR="00ED66F1" w:rsidRPr="00071C41">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ED66F1" w:rsidRPr="00071C41" w:rsidRDefault="00071C41">
      <w:pPr>
        <w:autoSpaceDE w:val="0"/>
        <w:autoSpaceDN w:val="0"/>
        <w:rPr>
          <w:rFonts w:asciiTheme="minorEastAsia" w:eastAsiaTheme="minorEastAsia" w:hAnsiTheme="minorEastAsia"/>
          <w:b/>
          <w:bCs/>
          <w:color w:val="000000" w:themeColor="text1"/>
          <w:sz w:val="32"/>
          <w:szCs w:val="32"/>
        </w:rPr>
      </w:pPr>
      <w:r w:rsidRPr="00071C41">
        <w:rPr>
          <w:rFonts w:asciiTheme="minorEastAsia" w:eastAsiaTheme="minorEastAsia" w:hAnsiTheme="minorEastAsia" w:hint="eastAsia"/>
          <w:b/>
          <w:color w:val="000000" w:themeColor="text1"/>
          <w:spacing w:val="6"/>
          <w:sz w:val="32"/>
          <w:szCs w:val="32"/>
        </w:rPr>
        <w:lastRenderedPageBreak/>
        <w:t>附件</w:t>
      </w:r>
      <w:r w:rsidRPr="00071C41">
        <w:rPr>
          <w:rFonts w:asciiTheme="minorEastAsia" w:eastAsiaTheme="minorEastAsia" w:hAnsiTheme="minorEastAsia"/>
          <w:b/>
          <w:color w:val="000000" w:themeColor="text1"/>
          <w:spacing w:val="6"/>
          <w:sz w:val="32"/>
          <w:szCs w:val="32"/>
        </w:rPr>
        <w:t>4：</w:t>
      </w:r>
      <w:r w:rsidRPr="00071C41">
        <w:rPr>
          <w:rFonts w:asciiTheme="minorEastAsia" w:eastAsiaTheme="minorEastAsia" w:hAnsiTheme="minorEastAsia" w:hint="eastAsia"/>
          <w:b/>
          <w:bCs/>
          <w:color w:val="000000" w:themeColor="text1"/>
          <w:sz w:val="32"/>
          <w:szCs w:val="32"/>
        </w:rPr>
        <w:t>业务专用章使用说明函</w:t>
      </w:r>
    </w:p>
    <w:p w:rsidR="00ED66F1" w:rsidRPr="00071C41" w:rsidRDefault="00ED66F1">
      <w:pPr>
        <w:spacing w:line="360" w:lineRule="auto"/>
        <w:rPr>
          <w:rFonts w:asciiTheme="minorEastAsia" w:eastAsiaTheme="minorEastAsia" w:hAnsiTheme="minorEastAsia" w:cs="仿宋_GB2312"/>
          <w:color w:val="000000" w:themeColor="text1"/>
          <w:sz w:val="24"/>
          <w:u w:val="single"/>
        </w:rPr>
      </w:pPr>
    </w:p>
    <w:p w:rsidR="00ED66F1" w:rsidRPr="00071C41" w:rsidRDefault="00071C41">
      <w:pPr>
        <w:widowControl/>
        <w:spacing w:line="360" w:lineRule="auto"/>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浙江公路技师学院、浙江信镧建设工程咨询有限公司</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lang w:val="zh-CN"/>
        </w:rPr>
        <w:t>我方</w:t>
      </w:r>
      <w:r w:rsidRPr="00071C41">
        <w:rPr>
          <w:rFonts w:asciiTheme="minorEastAsia" w:eastAsiaTheme="minorEastAsia" w:hAnsiTheme="minorEastAsia"/>
          <w:color w:val="000000" w:themeColor="text1"/>
          <w:sz w:val="24"/>
        </w:rPr>
        <w:t>(投标人全称)</w:t>
      </w:r>
      <w:r w:rsidRPr="00071C41">
        <w:rPr>
          <w:rFonts w:asciiTheme="minorEastAsia" w:eastAsiaTheme="minorEastAsia" w:hAnsiTheme="minorEastAsia" w:hint="eastAsia"/>
          <w:color w:val="000000" w:themeColor="text1"/>
          <w:sz w:val="24"/>
        </w:rPr>
        <w:t>是中华人民共和国依法登记注册的合法企业，在参加你方组织的浙江公路技师学院</w:t>
      </w:r>
      <w:r w:rsidRPr="00071C41">
        <w:rPr>
          <w:rFonts w:asciiTheme="minorEastAsia" w:eastAsiaTheme="minorEastAsia" w:hAnsiTheme="minorEastAsia"/>
          <w:color w:val="000000" w:themeColor="text1"/>
          <w:sz w:val="24"/>
        </w:rPr>
        <w:t>2022年多功能路况检测设备租赁项目项目【招标编号：ZJXL-GLJS-202205（1-3）】</w:t>
      </w:r>
      <w:r w:rsidRPr="00071C41">
        <w:rPr>
          <w:rFonts w:asciiTheme="minorEastAsia" w:eastAsiaTheme="minorEastAsia" w:hAnsiTheme="minorEastAsia" w:hint="eastAsia"/>
          <w:color w:val="000000" w:themeColor="text1"/>
          <w:sz w:val="24"/>
        </w:rPr>
        <w:t>投标活动中作如下说明：我方所使用的“</w:t>
      </w:r>
      <w:r w:rsidRPr="00071C41">
        <w:rPr>
          <w:rFonts w:asciiTheme="minorEastAsia" w:eastAsiaTheme="minorEastAsia" w:hAnsiTheme="minorEastAsia"/>
          <w:color w:val="000000" w:themeColor="text1"/>
          <w:sz w:val="24"/>
        </w:rPr>
        <w:t>XX</w:t>
      </w:r>
      <w:r w:rsidRPr="00071C41">
        <w:rPr>
          <w:rFonts w:asciiTheme="minorEastAsia" w:eastAsiaTheme="minorEastAsia" w:hAnsiTheme="minorEastAsia" w:hint="eastAsia"/>
          <w:color w:val="000000" w:themeColor="text1"/>
          <w:sz w:val="24"/>
        </w:rPr>
        <w:t>专用章”与法定名称章具有同等的法律效力，对使用“</w:t>
      </w:r>
      <w:r w:rsidRPr="00071C41">
        <w:rPr>
          <w:rFonts w:asciiTheme="minorEastAsia" w:eastAsiaTheme="minorEastAsia" w:hAnsiTheme="minorEastAsia"/>
          <w:color w:val="000000" w:themeColor="text1"/>
          <w:sz w:val="24"/>
        </w:rPr>
        <w:t>XX</w:t>
      </w:r>
      <w:r w:rsidRPr="00071C41">
        <w:rPr>
          <w:rFonts w:asciiTheme="minorEastAsia" w:eastAsiaTheme="minorEastAsia" w:hAnsiTheme="minorEastAsia" w:hint="eastAsia"/>
          <w:color w:val="000000" w:themeColor="text1"/>
          <w:sz w:val="24"/>
        </w:rPr>
        <w:t>专用章”的行为予以完全承认，并愿意承担相应责任。</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特此说明。</w:t>
      </w:r>
    </w:p>
    <w:p w:rsidR="00ED66F1" w:rsidRPr="00071C41" w:rsidRDefault="00ED66F1">
      <w:pPr>
        <w:spacing w:line="360" w:lineRule="auto"/>
        <w:ind w:firstLine="494"/>
        <w:rPr>
          <w:rFonts w:asciiTheme="minorEastAsia" w:eastAsiaTheme="minorEastAsia" w:hAnsiTheme="minorEastAsia" w:cs="宋体"/>
          <w:color w:val="000000" w:themeColor="text1"/>
          <w:sz w:val="24"/>
        </w:rPr>
      </w:pPr>
    </w:p>
    <w:p w:rsidR="00ED66F1" w:rsidRPr="00071C41" w:rsidRDefault="00ED66F1">
      <w:pPr>
        <w:spacing w:line="360" w:lineRule="auto"/>
        <w:ind w:firstLine="494"/>
        <w:rPr>
          <w:rFonts w:asciiTheme="minorEastAsia" w:eastAsiaTheme="minorEastAsia" w:hAnsiTheme="minorEastAsia" w:cs="宋体"/>
          <w:color w:val="000000" w:themeColor="text1"/>
          <w:sz w:val="24"/>
        </w:rPr>
      </w:pPr>
    </w:p>
    <w:p w:rsidR="00ED66F1" w:rsidRPr="00071C41" w:rsidRDefault="00ED66F1">
      <w:pPr>
        <w:spacing w:line="360" w:lineRule="auto"/>
        <w:ind w:firstLine="494"/>
        <w:rPr>
          <w:rFonts w:asciiTheme="minorEastAsia" w:eastAsiaTheme="minorEastAsia" w:hAnsiTheme="minorEastAsia" w:cs="宋体"/>
          <w:color w:val="000000" w:themeColor="text1"/>
          <w:sz w:val="24"/>
        </w:rPr>
      </w:pPr>
    </w:p>
    <w:p w:rsidR="00ED66F1" w:rsidRPr="00071C41" w:rsidRDefault="00ED66F1">
      <w:pPr>
        <w:spacing w:line="360" w:lineRule="auto"/>
        <w:ind w:firstLine="494"/>
        <w:rPr>
          <w:rFonts w:asciiTheme="minorEastAsia" w:eastAsiaTheme="minorEastAsia" w:hAnsiTheme="minorEastAsia" w:cs="宋体"/>
          <w:color w:val="000000" w:themeColor="text1"/>
          <w:sz w:val="24"/>
        </w:rPr>
      </w:pPr>
    </w:p>
    <w:p w:rsidR="00ED66F1" w:rsidRPr="00071C41" w:rsidRDefault="00071C41">
      <w:pPr>
        <w:widowControl/>
        <w:spacing w:line="360" w:lineRule="auto"/>
        <w:ind w:firstLineChars="2100" w:firstLine="504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投标单位（法定名称章）：</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 xml:space="preserve">                              日期：       年     月     日</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附：</w:t>
      </w:r>
    </w:p>
    <w:p w:rsidR="00ED66F1" w:rsidRPr="00071C41" w:rsidRDefault="00071C41">
      <w:pPr>
        <w:widowControl/>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25E3903"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sidRPr="00071C41">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B15AA77"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sidRPr="00071C41">
        <w:rPr>
          <w:rFonts w:asciiTheme="minorEastAsia" w:eastAsiaTheme="minorEastAsia" w:hAnsiTheme="minorEastAsia" w:hint="eastAsia"/>
          <w:color w:val="000000" w:themeColor="text1"/>
          <w:sz w:val="24"/>
        </w:rPr>
        <w:t>投标单位法定名称章（印模）投标单位“</w:t>
      </w:r>
      <w:r w:rsidRPr="00071C41">
        <w:rPr>
          <w:rFonts w:asciiTheme="minorEastAsia" w:eastAsiaTheme="minorEastAsia" w:hAnsiTheme="minorEastAsia"/>
          <w:color w:val="000000" w:themeColor="text1"/>
          <w:sz w:val="24"/>
        </w:rPr>
        <w:t>XX</w:t>
      </w:r>
      <w:r w:rsidRPr="00071C41">
        <w:rPr>
          <w:rFonts w:asciiTheme="minorEastAsia" w:eastAsiaTheme="minorEastAsia" w:hAnsiTheme="minorEastAsia" w:hint="eastAsia"/>
          <w:color w:val="000000" w:themeColor="text1"/>
          <w:sz w:val="24"/>
        </w:rPr>
        <w:t>专用章”（印模）</w:t>
      </w: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ED66F1">
      <w:pPr>
        <w:autoSpaceDE w:val="0"/>
        <w:autoSpaceDN w:val="0"/>
        <w:jc w:val="center"/>
        <w:rPr>
          <w:rFonts w:asciiTheme="minorEastAsia" w:eastAsiaTheme="minorEastAsia" w:hAnsiTheme="minorEastAsia"/>
          <w:b/>
          <w:color w:val="000000" w:themeColor="text1"/>
          <w:spacing w:val="6"/>
          <w:sz w:val="32"/>
          <w:szCs w:val="32"/>
        </w:rPr>
      </w:pPr>
    </w:p>
    <w:p w:rsidR="00ED66F1" w:rsidRPr="00071C41" w:rsidRDefault="00071C41">
      <w:pPr>
        <w:autoSpaceDE w:val="0"/>
        <w:autoSpaceDN w:val="0"/>
        <w:jc w:val="center"/>
        <w:rPr>
          <w:rFonts w:asciiTheme="minorEastAsia" w:eastAsiaTheme="minorEastAsia" w:hAnsiTheme="minorEastAsia"/>
          <w:b/>
          <w:bCs/>
          <w:color w:val="000000" w:themeColor="text1"/>
          <w:sz w:val="32"/>
          <w:szCs w:val="32"/>
        </w:rPr>
      </w:pPr>
      <w:r w:rsidRPr="00071C41">
        <w:rPr>
          <w:rFonts w:asciiTheme="minorEastAsia" w:eastAsiaTheme="minorEastAsia" w:hAnsiTheme="minorEastAsia" w:hint="eastAsia"/>
          <w:b/>
          <w:color w:val="000000" w:themeColor="text1"/>
          <w:spacing w:val="6"/>
          <w:sz w:val="32"/>
          <w:szCs w:val="32"/>
        </w:rPr>
        <w:t>附件</w:t>
      </w:r>
      <w:r w:rsidRPr="00071C41">
        <w:rPr>
          <w:rFonts w:asciiTheme="minorEastAsia" w:eastAsiaTheme="minorEastAsia" w:hAnsiTheme="minorEastAsia"/>
          <w:b/>
          <w:color w:val="000000" w:themeColor="text1"/>
          <w:spacing w:val="6"/>
          <w:sz w:val="32"/>
          <w:szCs w:val="32"/>
        </w:rPr>
        <w:t>5</w:t>
      </w:r>
      <w:r w:rsidRPr="00071C41">
        <w:rPr>
          <w:rFonts w:asciiTheme="minorEastAsia" w:eastAsiaTheme="minorEastAsia" w:hAnsiTheme="minorEastAsia" w:hint="eastAsia"/>
          <w:b/>
          <w:color w:val="000000" w:themeColor="text1"/>
          <w:spacing w:val="6"/>
          <w:sz w:val="32"/>
          <w:szCs w:val="32"/>
        </w:rPr>
        <w:t>：</w:t>
      </w:r>
      <w:r w:rsidRPr="00071C41">
        <w:rPr>
          <w:rFonts w:asciiTheme="minorEastAsia" w:eastAsiaTheme="minorEastAsia" w:hAnsiTheme="minorEastAsia" w:hint="eastAsia"/>
          <w:b/>
          <w:color w:val="000000" w:themeColor="text1"/>
          <w:sz w:val="32"/>
          <w:szCs w:val="32"/>
        </w:rPr>
        <w:t>中小企业声明函</w:t>
      </w:r>
    </w:p>
    <w:p w:rsidR="00ED66F1" w:rsidRPr="00071C41" w:rsidRDefault="00ED66F1">
      <w:pPr>
        <w:spacing w:line="360" w:lineRule="auto"/>
        <w:jc w:val="center"/>
        <w:rPr>
          <w:rFonts w:asciiTheme="minorEastAsia" w:eastAsiaTheme="minorEastAsia" w:hAnsiTheme="minorEastAsia" w:cs="仿宋_GB2312"/>
          <w:color w:val="000000" w:themeColor="text1"/>
          <w:sz w:val="24"/>
          <w:u w:val="single"/>
        </w:rPr>
      </w:pPr>
    </w:p>
    <w:p w:rsidR="00ED66F1" w:rsidRPr="00071C41" w:rsidRDefault="00ED66F1">
      <w:pPr>
        <w:spacing w:line="360" w:lineRule="auto"/>
        <w:rPr>
          <w:rFonts w:asciiTheme="minorEastAsia" w:eastAsiaTheme="minorEastAsia" w:hAnsiTheme="minorEastAsia"/>
          <w:color w:val="000000" w:themeColor="text1"/>
        </w:rPr>
      </w:pPr>
    </w:p>
    <w:p w:rsidR="00ED66F1" w:rsidRPr="00071C41" w:rsidRDefault="00071C41">
      <w:pPr>
        <w:spacing w:line="360" w:lineRule="auto"/>
        <w:ind w:firstLineChars="150" w:firstLine="36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本公司（联合体）郑重声明，根据《政府采购促进中小企业发展管理办法》（财库﹝</w:t>
      </w:r>
      <w:r w:rsidRPr="00071C41">
        <w:rPr>
          <w:rFonts w:asciiTheme="minorEastAsia" w:eastAsiaTheme="minorEastAsia" w:hAnsiTheme="minorEastAsia"/>
          <w:color w:val="000000" w:themeColor="text1"/>
          <w:sz w:val="24"/>
        </w:rPr>
        <w:t xml:space="preserve">2020﹞46 </w:t>
      </w:r>
      <w:r w:rsidRPr="00071C41">
        <w:rPr>
          <w:rFonts w:asciiTheme="minorEastAsia" w:eastAsiaTheme="minorEastAsia" w:hAnsiTheme="minorEastAsia" w:hint="eastAsia"/>
          <w:color w:val="000000" w:themeColor="text1"/>
          <w:sz w:val="24"/>
        </w:rPr>
        <w:t>号）的规定，本公司（联合体）参加（单位名称）的浙江公路技师学院</w:t>
      </w:r>
      <w:r w:rsidRPr="00071C41">
        <w:rPr>
          <w:rFonts w:asciiTheme="minorEastAsia" w:eastAsiaTheme="minorEastAsia" w:hAnsiTheme="minorEastAsia"/>
          <w:color w:val="000000" w:themeColor="text1"/>
          <w:sz w:val="24"/>
        </w:rPr>
        <w:t>2022年多功能路况检测设备租赁项目采购活动，工程的施工单位全部为符合政策要求的中小企业（或者：服务全部由符合政策要求的中小企业承接）。相关企业（含联合体中的中小企业、签订分包意向协议的中小企业）的具体情况如下：</w:t>
      </w:r>
    </w:p>
    <w:p w:rsidR="00ED66F1" w:rsidRPr="00071C41" w:rsidRDefault="00071C41">
      <w:pPr>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1.</w:t>
      </w:r>
      <w:r w:rsidRPr="00071C41">
        <w:rPr>
          <w:rFonts w:asciiTheme="minorEastAsia" w:eastAsiaTheme="minorEastAsia" w:hAnsiTheme="minorEastAsia" w:hint="eastAsia"/>
          <w:color w:val="000000" w:themeColor="text1"/>
          <w:sz w:val="24"/>
          <w:u w:val="single"/>
        </w:rPr>
        <w:t>（标的名称）</w:t>
      </w:r>
      <w:r w:rsidRPr="00071C41">
        <w:rPr>
          <w:rFonts w:asciiTheme="minorEastAsia" w:eastAsiaTheme="minorEastAsia" w:hAnsiTheme="minorEastAsia" w:hint="eastAsia"/>
          <w:color w:val="000000" w:themeColor="text1"/>
          <w:sz w:val="24"/>
        </w:rPr>
        <w:t>，属于</w:t>
      </w:r>
      <w:r w:rsidRPr="00071C41">
        <w:rPr>
          <w:rFonts w:asciiTheme="minorEastAsia" w:eastAsiaTheme="minorEastAsia" w:hAnsiTheme="minorEastAsia" w:hint="eastAsia"/>
          <w:color w:val="000000" w:themeColor="text1"/>
          <w:sz w:val="24"/>
          <w:u w:val="single"/>
        </w:rPr>
        <w:t>（采购文件中明确的所属行业）</w:t>
      </w:r>
      <w:r w:rsidRPr="00071C41">
        <w:rPr>
          <w:rFonts w:asciiTheme="minorEastAsia" w:eastAsiaTheme="minorEastAsia" w:hAnsiTheme="minorEastAsia"/>
          <w:color w:val="000000" w:themeColor="text1"/>
          <w:sz w:val="24"/>
        </w:rPr>
        <w:t xml:space="preserve"> ；承建（承接）企业为 </w:t>
      </w:r>
      <w:r w:rsidRPr="00071C41">
        <w:rPr>
          <w:rFonts w:asciiTheme="minorEastAsia" w:eastAsiaTheme="minorEastAsia" w:hAnsiTheme="minorEastAsia" w:hint="eastAsia"/>
          <w:color w:val="000000" w:themeColor="text1"/>
          <w:sz w:val="24"/>
          <w:u w:val="single"/>
        </w:rPr>
        <w:t>（企业名称）</w:t>
      </w:r>
      <w:r w:rsidRPr="00071C41">
        <w:rPr>
          <w:rFonts w:asciiTheme="minorEastAsia" w:eastAsiaTheme="minorEastAsia" w:hAnsiTheme="minorEastAsia"/>
          <w:color w:val="000000" w:themeColor="text1"/>
          <w:sz w:val="24"/>
        </w:rPr>
        <w:t xml:space="preserve"> ，从业人员</w:t>
      </w:r>
      <w:r w:rsidRPr="00071C41">
        <w:rPr>
          <w:rFonts w:asciiTheme="minorEastAsia" w:eastAsiaTheme="minorEastAsia" w:hAnsiTheme="minorEastAsia" w:hint="eastAsia"/>
          <w:color w:val="000000" w:themeColor="text1"/>
          <w:sz w:val="24"/>
        </w:rPr>
        <w:t>人，营业收入为万元，资产总额为万元属于</w:t>
      </w:r>
      <w:r w:rsidRPr="00071C41">
        <w:rPr>
          <w:rFonts w:asciiTheme="minorEastAsia" w:eastAsiaTheme="minorEastAsia" w:hAnsiTheme="minorEastAsia"/>
          <w:color w:val="000000" w:themeColor="text1"/>
          <w:sz w:val="24"/>
          <w:u w:val="single"/>
        </w:rPr>
        <w:t xml:space="preserve"> （中型企业、小型企业、微型企业） </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color w:val="000000" w:themeColor="text1"/>
          <w:sz w:val="24"/>
        </w:rPr>
        <w:t>2.</w:t>
      </w:r>
      <w:r w:rsidRPr="00071C41">
        <w:rPr>
          <w:rFonts w:asciiTheme="minorEastAsia" w:eastAsiaTheme="minorEastAsia" w:hAnsiTheme="minorEastAsia" w:hint="eastAsia"/>
          <w:color w:val="000000" w:themeColor="text1"/>
          <w:sz w:val="24"/>
          <w:u w:val="single"/>
        </w:rPr>
        <w:t>（标的名称）</w:t>
      </w:r>
      <w:r w:rsidRPr="00071C41">
        <w:rPr>
          <w:rFonts w:asciiTheme="minorEastAsia" w:eastAsiaTheme="minorEastAsia" w:hAnsiTheme="minorEastAsia" w:hint="eastAsia"/>
          <w:color w:val="000000" w:themeColor="text1"/>
          <w:sz w:val="24"/>
        </w:rPr>
        <w:t>，属于</w:t>
      </w:r>
      <w:r w:rsidRPr="00071C41">
        <w:rPr>
          <w:rFonts w:asciiTheme="minorEastAsia" w:eastAsiaTheme="minorEastAsia" w:hAnsiTheme="minorEastAsia" w:hint="eastAsia"/>
          <w:color w:val="000000" w:themeColor="text1"/>
          <w:sz w:val="24"/>
          <w:u w:val="single"/>
        </w:rPr>
        <w:t>（采购文件中明确的所属行业）</w:t>
      </w:r>
      <w:r w:rsidRPr="00071C41">
        <w:rPr>
          <w:rFonts w:asciiTheme="minorEastAsia" w:eastAsiaTheme="minorEastAsia" w:hAnsiTheme="minorEastAsia"/>
          <w:color w:val="000000" w:themeColor="text1"/>
          <w:sz w:val="24"/>
        </w:rPr>
        <w:t xml:space="preserve"> ；承建（承接）企业为 </w:t>
      </w:r>
      <w:r w:rsidRPr="00071C41">
        <w:rPr>
          <w:rFonts w:asciiTheme="minorEastAsia" w:eastAsiaTheme="minorEastAsia" w:hAnsiTheme="minorEastAsia" w:hint="eastAsia"/>
          <w:color w:val="000000" w:themeColor="text1"/>
          <w:sz w:val="24"/>
          <w:u w:val="single"/>
        </w:rPr>
        <w:t>（企业名称）</w:t>
      </w:r>
      <w:r w:rsidRPr="00071C41">
        <w:rPr>
          <w:rFonts w:asciiTheme="minorEastAsia" w:eastAsiaTheme="minorEastAsia" w:hAnsiTheme="minorEastAsia"/>
          <w:color w:val="000000" w:themeColor="text1"/>
          <w:sz w:val="24"/>
        </w:rPr>
        <w:t xml:space="preserve"> ，从业人员</w:t>
      </w:r>
      <w:r w:rsidRPr="00071C41">
        <w:rPr>
          <w:rFonts w:asciiTheme="minorEastAsia" w:eastAsiaTheme="minorEastAsia" w:hAnsiTheme="minorEastAsia" w:hint="eastAsia"/>
          <w:color w:val="000000" w:themeColor="text1"/>
          <w:sz w:val="24"/>
        </w:rPr>
        <w:t>人，营业收入为万元，资产总额为万元属于</w:t>
      </w:r>
      <w:r w:rsidRPr="00071C41">
        <w:rPr>
          <w:rFonts w:asciiTheme="minorEastAsia" w:eastAsiaTheme="minorEastAsia" w:hAnsiTheme="minorEastAsia"/>
          <w:color w:val="000000" w:themeColor="text1"/>
          <w:sz w:val="24"/>
          <w:u w:val="single"/>
        </w:rPr>
        <w:t xml:space="preserve"> （中型企业、小型企业、微型企业） </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以上企业，不属于大企业的分支机构，不存在控股股东为大企业的情形，也不存在与大企业的负责人为同一人的情形。</w:t>
      </w:r>
    </w:p>
    <w:p w:rsidR="00ED66F1" w:rsidRPr="00071C41" w:rsidRDefault="00071C41">
      <w:pPr>
        <w:spacing w:line="360" w:lineRule="auto"/>
        <w:ind w:firstLineChars="200" w:firstLine="480"/>
        <w:jc w:val="left"/>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本企业对上述声明内容的真实性负责。如有虚假，将依法承担相应责任。</w:t>
      </w:r>
    </w:p>
    <w:p w:rsidR="00ED66F1" w:rsidRPr="00071C41" w:rsidRDefault="00071C41">
      <w:pPr>
        <w:spacing w:line="360" w:lineRule="auto"/>
        <w:ind w:right="1760"/>
        <w:jc w:val="right"/>
        <w:rPr>
          <w:rFonts w:asciiTheme="minorEastAsia" w:eastAsiaTheme="minorEastAsia" w:hAnsiTheme="minorEastAsia"/>
          <w:color w:val="000000" w:themeColor="text1"/>
          <w:sz w:val="24"/>
        </w:rPr>
      </w:pPr>
      <w:r w:rsidRPr="00071C41">
        <w:rPr>
          <w:rFonts w:asciiTheme="minorEastAsia" w:eastAsiaTheme="minorEastAsia" w:hAnsiTheme="minorEastAsia" w:cs="仿宋_GB2312" w:hint="eastAsia"/>
          <w:color w:val="000000" w:themeColor="text1"/>
          <w:sz w:val="24"/>
        </w:rPr>
        <w:t>投标人</w:t>
      </w:r>
      <w:r w:rsidRPr="00071C41">
        <w:rPr>
          <w:rFonts w:asciiTheme="minorEastAsia" w:eastAsiaTheme="minorEastAsia" w:hAnsiTheme="minorEastAsia" w:hint="eastAsia"/>
          <w:color w:val="000000" w:themeColor="text1"/>
          <w:sz w:val="24"/>
        </w:rPr>
        <w:t>名称（</w:t>
      </w:r>
      <w:r w:rsidRPr="00071C41">
        <w:rPr>
          <w:rFonts w:asciiTheme="minorEastAsia" w:eastAsiaTheme="minorEastAsia" w:hAnsiTheme="minorEastAsia" w:cs="仿宋_GB2312" w:hint="eastAsia"/>
          <w:color w:val="000000" w:themeColor="text1"/>
          <w:sz w:val="24"/>
        </w:rPr>
        <w:t>电子签名</w:t>
      </w:r>
      <w:r w:rsidRPr="00071C41">
        <w:rPr>
          <w:rFonts w:asciiTheme="minorEastAsia" w:eastAsiaTheme="minorEastAsia" w:hAnsiTheme="minorEastAsia" w:hint="eastAsia"/>
          <w:color w:val="000000" w:themeColor="text1"/>
          <w:sz w:val="24"/>
        </w:rPr>
        <w:t>）：</w:t>
      </w:r>
    </w:p>
    <w:p w:rsidR="00ED66F1" w:rsidRPr="00071C41" w:rsidRDefault="00071C41">
      <w:pPr>
        <w:spacing w:line="360" w:lineRule="auto"/>
        <w:ind w:right="1120" w:firstLineChars="1950" w:firstLine="4680"/>
        <w:rPr>
          <w:rFonts w:asciiTheme="minorEastAsia" w:eastAsiaTheme="minorEastAsia" w:hAnsiTheme="minorEastAsia"/>
          <w:color w:val="000000" w:themeColor="text1"/>
          <w:sz w:val="24"/>
        </w:rPr>
      </w:pPr>
      <w:r w:rsidRPr="00071C41">
        <w:rPr>
          <w:rFonts w:asciiTheme="minorEastAsia" w:eastAsiaTheme="minorEastAsia" w:hAnsiTheme="minorEastAsia" w:hint="eastAsia"/>
          <w:color w:val="000000" w:themeColor="text1"/>
          <w:sz w:val="24"/>
        </w:rPr>
        <w:t>日期：</w:t>
      </w:r>
    </w:p>
    <w:p w:rsidR="00ED66F1" w:rsidRPr="00071C41" w:rsidRDefault="00071C41">
      <w:pPr>
        <w:spacing w:line="360" w:lineRule="auto"/>
        <w:ind w:firstLineChars="147" w:firstLine="354"/>
        <w:jc w:val="left"/>
        <w:rPr>
          <w:rFonts w:ascii="宋体" w:hAnsi="宋体" w:cs="宋体"/>
          <w:b/>
          <w:color w:val="000000" w:themeColor="text1"/>
          <w:sz w:val="24"/>
        </w:rPr>
      </w:pPr>
      <w:r w:rsidRPr="00071C41">
        <w:rPr>
          <w:rFonts w:ascii="宋体" w:hAnsi="宋体" w:cs="宋体" w:hint="eastAsia"/>
          <w:b/>
          <w:color w:val="000000" w:themeColor="text1"/>
          <w:sz w:val="24"/>
        </w:rPr>
        <w:t>从业人员、营业收入、资产总额填报上一年度数据，无上一年度数据的新成立企业可不填报。</w:t>
      </w:r>
    </w:p>
    <w:p w:rsidR="00ED66F1" w:rsidRPr="00071C41" w:rsidRDefault="00ED66F1">
      <w:pPr>
        <w:spacing w:line="360" w:lineRule="auto"/>
        <w:ind w:right="420"/>
        <w:rPr>
          <w:rFonts w:ascii="宋体" w:hAnsi="宋体" w:cs="宋体"/>
          <w:color w:val="000000" w:themeColor="text1"/>
          <w:sz w:val="24"/>
        </w:rPr>
      </w:pPr>
    </w:p>
    <w:p w:rsidR="00ED66F1" w:rsidRDefault="00071C41">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注：</w:t>
      </w:r>
      <w:r>
        <w:rPr>
          <w:rFonts w:ascii="宋体" w:hAnsi="宋体" w:cs="宋体"/>
          <w:color w:val="000000" w:themeColor="text1"/>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w:t>
      </w:r>
      <w:r>
        <w:rPr>
          <w:rFonts w:ascii="宋体" w:hAnsi="宋体" w:cs="宋体"/>
          <w:color w:val="000000" w:themeColor="text1"/>
          <w:sz w:val="24"/>
        </w:rPr>
        <w:lastRenderedPageBreak/>
        <w:t>写的，中小企业声明函无效，不享受中小企业扶持政策。声明内容不实的，属于提供虚假材料谋取中标、成交的，依法承担法律责任。</w:t>
      </w:r>
    </w:p>
    <w:p w:rsidR="00ED66F1" w:rsidRPr="00071C41" w:rsidRDefault="00071C41">
      <w:pPr>
        <w:spacing w:line="360" w:lineRule="auto"/>
        <w:ind w:right="420"/>
        <w:rPr>
          <w:rFonts w:ascii="宋体" w:hAnsi="宋体" w:cs="宋体"/>
          <w:color w:val="000000" w:themeColor="text1"/>
        </w:rPr>
      </w:pPr>
      <w:r>
        <w:rPr>
          <w:rFonts w:ascii="宋体" w:hAnsi="宋体" w:cs="宋体"/>
          <w:color w:val="000000" w:themeColor="text1"/>
          <w:sz w:val="24"/>
        </w:rPr>
        <w:t>2、</w:t>
      </w:r>
      <w:r w:rsidRPr="00071C41">
        <w:rPr>
          <w:rFonts w:ascii="宋体" w:hAnsi="宋体" w:cs="宋体" w:hint="eastAsia"/>
          <w:color w:val="000000" w:themeColor="text1"/>
          <w:sz w:val="24"/>
        </w:rPr>
        <w:t>符合《关于促进残疾人就业政府采购政策的通知》（财库〔</w:t>
      </w:r>
      <w:r w:rsidRPr="00071C41">
        <w:rPr>
          <w:rFonts w:ascii="宋体" w:hAnsi="宋体" w:cs="宋体"/>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D66F1" w:rsidRPr="00071C41" w:rsidRDefault="00ED66F1">
      <w:pPr>
        <w:pStyle w:val="61"/>
        <w:ind w:leftChars="0" w:left="0"/>
        <w:rPr>
          <w:rFonts w:asciiTheme="minorEastAsia" w:eastAsiaTheme="minorEastAsia" w:hAnsiTheme="minorEastAsia"/>
          <w:color w:val="000000" w:themeColor="text1"/>
        </w:rPr>
      </w:pPr>
    </w:p>
    <w:p w:rsidR="00ED66F1" w:rsidRPr="00071C41" w:rsidRDefault="00ED66F1">
      <w:pPr>
        <w:rPr>
          <w:color w:val="000000" w:themeColor="text1"/>
        </w:rPr>
      </w:pPr>
    </w:p>
    <w:p w:rsidR="00ED66F1" w:rsidRPr="00071C41" w:rsidRDefault="00ED66F1">
      <w:pPr>
        <w:pStyle w:val="61"/>
        <w:ind w:leftChars="0" w:left="0"/>
        <w:jc w:val="left"/>
        <w:rPr>
          <w:color w:val="000000" w:themeColor="text1"/>
        </w:rPr>
      </w:pPr>
    </w:p>
    <w:sectPr w:rsidR="00ED66F1" w:rsidRPr="00071C4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F1" w:rsidRDefault="00D241F1">
      <w:r>
        <w:separator/>
      </w:r>
    </w:p>
  </w:endnote>
  <w:endnote w:type="continuationSeparator" w:id="0">
    <w:p w:rsidR="00D241F1" w:rsidRDefault="00D2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Emoji">
    <w:altName w:val="Segoe U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634FA">
      <w:rPr>
        <w:rFonts w:ascii="仿宋_GB2312" w:eastAsia="仿宋_GB2312"/>
        <w:noProof/>
        <w:kern w:val="0"/>
        <w:szCs w:val="21"/>
      </w:rPr>
      <w:t>54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634FA">
      <w:rPr>
        <w:rFonts w:ascii="仿宋_GB2312" w:eastAsia="仿宋_GB2312"/>
        <w:noProof/>
        <w:kern w:val="0"/>
        <w:szCs w:val="21"/>
      </w:rPr>
      <w:t>62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634FA">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634FA">
      <w:rPr>
        <w:rFonts w:ascii="仿宋_GB2312" w:eastAsia="仿宋_GB2312"/>
        <w:noProof/>
        <w:kern w:val="0"/>
        <w:szCs w:val="21"/>
      </w:rPr>
      <w:t>62</w:t>
    </w:r>
    <w:r>
      <w:rPr>
        <w:rFonts w:ascii="仿宋_GB2312" w:eastAsia="仿宋_GB2312" w:hint="eastAsia"/>
        <w:kern w:val="0"/>
        <w:szCs w:val="21"/>
      </w:rPr>
      <w:fldChar w:fldCharType="end"/>
    </w:r>
    <w:bookmarkStart w:id="418" w:name="_Toc131845147"/>
    <w:bookmarkStart w:id="419" w:name="_Toc36110187"/>
    <w:bookmarkStart w:id="420" w:name="_Toc164085800"/>
    <w:bookmarkStart w:id="421" w:name="_Toc91899912"/>
    <w:r>
      <w:rPr>
        <w:rFonts w:ascii="仿宋_GB2312" w:eastAsia="仿宋_GB2312" w:hint="eastAsia"/>
        <w:kern w:val="0"/>
        <w:szCs w:val="21"/>
      </w:rPr>
      <w:t xml:space="preserve"> 页</w:t>
    </w:r>
    <w:bookmarkEnd w:id="418"/>
    <w:bookmarkEnd w:id="419"/>
    <w:bookmarkEnd w:id="420"/>
    <w:bookmarkEnd w:id="42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37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634FA">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634FA">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w:t>
    </w:r>
  </w:p>
  <w:p w:rsidR="00071C41" w:rsidRDefault="00071C41">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8"/>
      <w:framePr w:wrap="around" w:vAnchor="text" w:hAnchor="margin" w:xAlign="right" w:y="1"/>
      <w:rPr>
        <w:rStyle w:val="affd"/>
      </w:rPr>
    </w:pPr>
    <w:r>
      <w:fldChar w:fldCharType="begin"/>
    </w:r>
    <w:r>
      <w:rPr>
        <w:rStyle w:val="affd"/>
      </w:rPr>
      <w:instrText xml:space="preserve">PAGE  </w:instrText>
    </w:r>
    <w:r>
      <w:fldChar w:fldCharType="end"/>
    </w:r>
  </w:p>
  <w:p w:rsidR="00071C41" w:rsidRDefault="00071C41">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F1" w:rsidRDefault="00D241F1">
      <w:r>
        <w:separator/>
      </w:r>
    </w:p>
  </w:footnote>
  <w:footnote w:type="continuationSeparator" w:id="0">
    <w:p w:rsidR="00D241F1" w:rsidRDefault="00D241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71C41" w:rsidRDefault="00071C4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71C41" w:rsidRDefault="00071C41">
    <w:pPr>
      <w:pStyle w:val="af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71C41" w:rsidRDefault="00071C4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71C41" w:rsidRDefault="00071C41">
    <w:pPr>
      <w:pStyle w:val="af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41" w:rsidRDefault="00071C41">
    <w:pPr>
      <w:pStyle w:val="af9"/>
      <w:jc w:val="right"/>
      <w:rPr>
        <w:rFonts w:ascii="仿宋_GB2312" w:eastAsia="仿宋_GB2312"/>
        <w:b/>
        <w:i/>
        <w:i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OTI1OTBlYWY4YjUzNmFhNjYzNGVjMGNlNjczNGQifQ=="/>
  </w:docVars>
  <w:rsids>
    <w:rsidRoot w:val="00172A27"/>
    <w:rsid w:val="BB7FA927"/>
    <w:rsid w:val="BDD5A513"/>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690"/>
    <w:rsid w:val="00014BBC"/>
    <w:rsid w:val="000150EE"/>
    <w:rsid w:val="00015B0D"/>
    <w:rsid w:val="000168D8"/>
    <w:rsid w:val="000170C8"/>
    <w:rsid w:val="000173F4"/>
    <w:rsid w:val="00020287"/>
    <w:rsid w:val="000202C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42"/>
    <w:rsid w:val="00040447"/>
    <w:rsid w:val="00040494"/>
    <w:rsid w:val="00040B70"/>
    <w:rsid w:val="00042441"/>
    <w:rsid w:val="00042533"/>
    <w:rsid w:val="00042DBB"/>
    <w:rsid w:val="00042E65"/>
    <w:rsid w:val="0004347C"/>
    <w:rsid w:val="00043907"/>
    <w:rsid w:val="00044635"/>
    <w:rsid w:val="00044F48"/>
    <w:rsid w:val="00046F8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02"/>
    <w:rsid w:val="0007038E"/>
    <w:rsid w:val="0007077C"/>
    <w:rsid w:val="00070825"/>
    <w:rsid w:val="00071C41"/>
    <w:rsid w:val="00071CD8"/>
    <w:rsid w:val="00071DB2"/>
    <w:rsid w:val="00072AED"/>
    <w:rsid w:val="00072B56"/>
    <w:rsid w:val="00072D2B"/>
    <w:rsid w:val="00072D51"/>
    <w:rsid w:val="000730B1"/>
    <w:rsid w:val="00073860"/>
    <w:rsid w:val="000738EA"/>
    <w:rsid w:val="00074078"/>
    <w:rsid w:val="00074FB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3C"/>
    <w:rsid w:val="00083E07"/>
    <w:rsid w:val="00084D27"/>
    <w:rsid w:val="00084ED6"/>
    <w:rsid w:val="0008580E"/>
    <w:rsid w:val="00085A0E"/>
    <w:rsid w:val="00085C4F"/>
    <w:rsid w:val="00086778"/>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DD3"/>
    <w:rsid w:val="000A0729"/>
    <w:rsid w:val="000A0DED"/>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44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FB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26"/>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D12"/>
    <w:rsid w:val="00155B95"/>
    <w:rsid w:val="00156853"/>
    <w:rsid w:val="00157432"/>
    <w:rsid w:val="00161185"/>
    <w:rsid w:val="001620BA"/>
    <w:rsid w:val="001623AC"/>
    <w:rsid w:val="0016254D"/>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D71"/>
    <w:rsid w:val="00174F57"/>
    <w:rsid w:val="00175078"/>
    <w:rsid w:val="00175452"/>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548"/>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ED"/>
    <w:rsid w:val="001A1F0E"/>
    <w:rsid w:val="001A3335"/>
    <w:rsid w:val="001A473A"/>
    <w:rsid w:val="001A4ED9"/>
    <w:rsid w:val="001A5785"/>
    <w:rsid w:val="001A5FD7"/>
    <w:rsid w:val="001A66A6"/>
    <w:rsid w:val="001A6B03"/>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8CD"/>
    <w:rsid w:val="001C2A17"/>
    <w:rsid w:val="001C31F5"/>
    <w:rsid w:val="001C583C"/>
    <w:rsid w:val="001C6047"/>
    <w:rsid w:val="001C6698"/>
    <w:rsid w:val="001C6C5B"/>
    <w:rsid w:val="001C7399"/>
    <w:rsid w:val="001C7B6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895"/>
    <w:rsid w:val="001E7F81"/>
    <w:rsid w:val="001F0FD1"/>
    <w:rsid w:val="001F1526"/>
    <w:rsid w:val="001F19D1"/>
    <w:rsid w:val="001F1CB9"/>
    <w:rsid w:val="001F1F18"/>
    <w:rsid w:val="001F2F92"/>
    <w:rsid w:val="001F5B21"/>
    <w:rsid w:val="001F5DA1"/>
    <w:rsid w:val="001F612E"/>
    <w:rsid w:val="001F6A92"/>
    <w:rsid w:val="001F77E8"/>
    <w:rsid w:val="00201A0C"/>
    <w:rsid w:val="00201B0F"/>
    <w:rsid w:val="0020255A"/>
    <w:rsid w:val="00202800"/>
    <w:rsid w:val="00202D33"/>
    <w:rsid w:val="00202E58"/>
    <w:rsid w:val="00202F99"/>
    <w:rsid w:val="00203C85"/>
    <w:rsid w:val="0020449A"/>
    <w:rsid w:val="00204CE3"/>
    <w:rsid w:val="00204E9B"/>
    <w:rsid w:val="00205298"/>
    <w:rsid w:val="0020534F"/>
    <w:rsid w:val="002055C0"/>
    <w:rsid w:val="0020569E"/>
    <w:rsid w:val="00206698"/>
    <w:rsid w:val="00206736"/>
    <w:rsid w:val="00206C88"/>
    <w:rsid w:val="0021079C"/>
    <w:rsid w:val="00210B9C"/>
    <w:rsid w:val="00211185"/>
    <w:rsid w:val="00211A94"/>
    <w:rsid w:val="002126F2"/>
    <w:rsid w:val="00213478"/>
    <w:rsid w:val="00214028"/>
    <w:rsid w:val="002141C3"/>
    <w:rsid w:val="002141DC"/>
    <w:rsid w:val="0021440C"/>
    <w:rsid w:val="00214479"/>
    <w:rsid w:val="002144F3"/>
    <w:rsid w:val="002146C3"/>
    <w:rsid w:val="00215029"/>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FF5"/>
    <w:rsid w:val="002741D4"/>
    <w:rsid w:val="002743AC"/>
    <w:rsid w:val="0027499D"/>
    <w:rsid w:val="002751CA"/>
    <w:rsid w:val="0027544D"/>
    <w:rsid w:val="00277196"/>
    <w:rsid w:val="002775ED"/>
    <w:rsid w:val="002778AB"/>
    <w:rsid w:val="0027795D"/>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20A"/>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3E"/>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301"/>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34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C5"/>
    <w:rsid w:val="00355D75"/>
    <w:rsid w:val="00355D8F"/>
    <w:rsid w:val="00356A73"/>
    <w:rsid w:val="00356FF0"/>
    <w:rsid w:val="003577EF"/>
    <w:rsid w:val="00357A60"/>
    <w:rsid w:val="00357C7E"/>
    <w:rsid w:val="00360304"/>
    <w:rsid w:val="00360A78"/>
    <w:rsid w:val="00361750"/>
    <w:rsid w:val="00362BA8"/>
    <w:rsid w:val="00363894"/>
    <w:rsid w:val="00363B2A"/>
    <w:rsid w:val="00363BF1"/>
    <w:rsid w:val="0036526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CE1"/>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13"/>
    <w:rsid w:val="003B2930"/>
    <w:rsid w:val="003B31A7"/>
    <w:rsid w:val="003B4587"/>
    <w:rsid w:val="003B4B51"/>
    <w:rsid w:val="003B4FE1"/>
    <w:rsid w:val="003B514E"/>
    <w:rsid w:val="003B5531"/>
    <w:rsid w:val="003B636A"/>
    <w:rsid w:val="003B69CE"/>
    <w:rsid w:val="003B7403"/>
    <w:rsid w:val="003C011C"/>
    <w:rsid w:val="003C0E32"/>
    <w:rsid w:val="003C11D7"/>
    <w:rsid w:val="003C1545"/>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6D7"/>
    <w:rsid w:val="00407A56"/>
    <w:rsid w:val="00407FCC"/>
    <w:rsid w:val="0041035A"/>
    <w:rsid w:val="00410E76"/>
    <w:rsid w:val="004112D1"/>
    <w:rsid w:val="004113C9"/>
    <w:rsid w:val="0041172A"/>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5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EC"/>
    <w:rsid w:val="00440262"/>
    <w:rsid w:val="004406BF"/>
    <w:rsid w:val="00440814"/>
    <w:rsid w:val="0044105D"/>
    <w:rsid w:val="00441424"/>
    <w:rsid w:val="00442731"/>
    <w:rsid w:val="00442C12"/>
    <w:rsid w:val="00442DEB"/>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04A"/>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6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11"/>
    <w:rsid w:val="004A3A21"/>
    <w:rsid w:val="004A407A"/>
    <w:rsid w:val="004A4E3B"/>
    <w:rsid w:val="004A54A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15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3BA"/>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256"/>
    <w:rsid w:val="004F367F"/>
    <w:rsid w:val="004F3EEF"/>
    <w:rsid w:val="004F43A7"/>
    <w:rsid w:val="004F447B"/>
    <w:rsid w:val="004F497C"/>
    <w:rsid w:val="004F4FAC"/>
    <w:rsid w:val="004F4FE8"/>
    <w:rsid w:val="004F531B"/>
    <w:rsid w:val="004F560C"/>
    <w:rsid w:val="004F5DBB"/>
    <w:rsid w:val="004F60B4"/>
    <w:rsid w:val="004F61A3"/>
    <w:rsid w:val="004F649C"/>
    <w:rsid w:val="004F6874"/>
    <w:rsid w:val="004F7922"/>
    <w:rsid w:val="004F7A1F"/>
    <w:rsid w:val="004F7B47"/>
    <w:rsid w:val="0050079C"/>
    <w:rsid w:val="005009ED"/>
    <w:rsid w:val="0050106A"/>
    <w:rsid w:val="005010BC"/>
    <w:rsid w:val="00501848"/>
    <w:rsid w:val="005024AE"/>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99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C7"/>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BC"/>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E6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374"/>
    <w:rsid w:val="005A361D"/>
    <w:rsid w:val="005A36C2"/>
    <w:rsid w:val="005A3719"/>
    <w:rsid w:val="005A3DD7"/>
    <w:rsid w:val="005A40FA"/>
    <w:rsid w:val="005A4C20"/>
    <w:rsid w:val="005A4F48"/>
    <w:rsid w:val="005A54F1"/>
    <w:rsid w:val="005A57B8"/>
    <w:rsid w:val="005A5DDE"/>
    <w:rsid w:val="005A64A8"/>
    <w:rsid w:val="005A65C5"/>
    <w:rsid w:val="005A6875"/>
    <w:rsid w:val="005A693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6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0FD"/>
    <w:rsid w:val="005D01C3"/>
    <w:rsid w:val="005D05FF"/>
    <w:rsid w:val="005D0FB4"/>
    <w:rsid w:val="005D1176"/>
    <w:rsid w:val="005D14A2"/>
    <w:rsid w:val="005D1747"/>
    <w:rsid w:val="005D266D"/>
    <w:rsid w:val="005D306D"/>
    <w:rsid w:val="005D3327"/>
    <w:rsid w:val="005D3E84"/>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17E6"/>
    <w:rsid w:val="005F2807"/>
    <w:rsid w:val="005F2CD5"/>
    <w:rsid w:val="005F3382"/>
    <w:rsid w:val="005F3720"/>
    <w:rsid w:val="005F531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91D"/>
    <w:rsid w:val="00601C92"/>
    <w:rsid w:val="00601F66"/>
    <w:rsid w:val="00602764"/>
    <w:rsid w:val="00602B29"/>
    <w:rsid w:val="00602DAD"/>
    <w:rsid w:val="00603373"/>
    <w:rsid w:val="006036D0"/>
    <w:rsid w:val="00603B1C"/>
    <w:rsid w:val="006042CD"/>
    <w:rsid w:val="00605217"/>
    <w:rsid w:val="006054A5"/>
    <w:rsid w:val="006059E4"/>
    <w:rsid w:val="00605D60"/>
    <w:rsid w:val="006061EB"/>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80"/>
    <w:rsid w:val="00665030"/>
    <w:rsid w:val="00665670"/>
    <w:rsid w:val="006659EA"/>
    <w:rsid w:val="006661E8"/>
    <w:rsid w:val="00666424"/>
    <w:rsid w:val="0066676C"/>
    <w:rsid w:val="006673B9"/>
    <w:rsid w:val="0066790C"/>
    <w:rsid w:val="0066796A"/>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A46"/>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4C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2C"/>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BA"/>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0E1F"/>
    <w:rsid w:val="00751073"/>
    <w:rsid w:val="00751AF2"/>
    <w:rsid w:val="00751B1A"/>
    <w:rsid w:val="00751BD2"/>
    <w:rsid w:val="00751CE5"/>
    <w:rsid w:val="00751F4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67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61"/>
    <w:rsid w:val="00796BA2"/>
    <w:rsid w:val="007972D5"/>
    <w:rsid w:val="0079778D"/>
    <w:rsid w:val="00797D73"/>
    <w:rsid w:val="007A006C"/>
    <w:rsid w:val="007A0789"/>
    <w:rsid w:val="007A130E"/>
    <w:rsid w:val="007A18B1"/>
    <w:rsid w:val="007A1BBD"/>
    <w:rsid w:val="007A1F08"/>
    <w:rsid w:val="007A24BC"/>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657"/>
    <w:rsid w:val="007C387A"/>
    <w:rsid w:val="007C3A0D"/>
    <w:rsid w:val="007C3EB0"/>
    <w:rsid w:val="007C43D6"/>
    <w:rsid w:val="007C47FF"/>
    <w:rsid w:val="007C60A8"/>
    <w:rsid w:val="007C660F"/>
    <w:rsid w:val="007C6664"/>
    <w:rsid w:val="007C66FF"/>
    <w:rsid w:val="007C69AE"/>
    <w:rsid w:val="007C6D26"/>
    <w:rsid w:val="007C6FE9"/>
    <w:rsid w:val="007C7688"/>
    <w:rsid w:val="007C76E3"/>
    <w:rsid w:val="007C76F3"/>
    <w:rsid w:val="007C7DD9"/>
    <w:rsid w:val="007D036D"/>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5AE"/>
    <w:rsid w:val="007E0A63"/>
    <w:rsid w:val="007E0C63"/>
    <w:rsid w:val="007E0E05"/>
    <w:rsid w:val="007E0F5D"/>
    <w:rsid w:val="007E23A1"/>
    <w:rsid w:val="007E259F"/>
    <w:rsid w:val="007E347E"/>
    <w:rsid w:val="007E41A4"/>
    <w:rsid w:val="007E43E3"/>
    <w:rsid w:val="007E54B8"/>
    <w:rsid w:val="007E5D12"/>
    <w:rsid w:val="007E6258"/>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9C1"/>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12E"/>
    <w:rsid w:val="00825441"/>
    <w:rsid w:val="00826855"/>
    <w:rsid w:val="0082736B"/>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6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E7"/>
    <w:rsid w:val="00880354"/>
    <w:rsid w:val="0088093C"/>
    <w:rsid w:val="00880BC0"/>
    <w:rsid w:val="0088127A"/>
    <w:rsid w:val="00881D59"/>
    <w:rsid w:val="008820E5"/>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24B"/>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964"/>
    <w:rsid w:val="008F2F11"/>
    <w:rsid w:val="008F3369"/>
    <w:rsid w:val="008F33A6"/>
    <w:rsid w:val="008F35EC"/>
    <w:rsid w:val="008F4EC7"/>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354"/>
    <w:rsid w:val="00927710"/>
    <w:rsid w:val="009307CA"/>
    <w:rsid w:val="009312F9"/>
    <w:rsid w:val="00931445"/>
    <w:rsid w:val="00931AB8"/>
    <w:rsid w:val="00931C19"/>
    <w:rsid w:val="00931C63"/>
    <w:rsid w:val="00931D10"/>
    <w:rsid w:val="0093218A"/>
    <w:rsid w:val="0093386D"/>
    <w:rsid w:val="009349CE"/>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5E8"/>
    <w:rsid w:val="009517E4"/>
    <w:rsid w:val="009518D4"/>
    <w:rsid w:val="009520BC"/>
    <w:rsid w:val="009521D2"/>
    <w:rsid w:val="00952403"/>
    <w:rsid w:val="00952589"/>
    <w:rsid w:val="009525C1"/>
    <w:rsid w:val="00952BD8"/>
    <w:rsid w:val="00953573"/>
    <w:rsid w:val="009537C0"/>
    <w:rsid w:val="009557A9"/>
    <w:rsid w:val="00956647"/>
    <w:rsid w:val="00956CD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4FA"/>
    <w:rsid w:val="0096373F"/>
    <w:rsid w:val="00964007"/>
    <w:rsid w:val="00964283"/>
    <w:rsid w:val="009642A4"/>
    <w:rsid w:val="009643F4"/>
    <w:rsid w:val="009645A6"/>
    <w:rsid w:val="00964F5A"/>
    <w:rsid w:val="0096527F"/>
    <w:rsid w:val="009653ED"/>
    <w:rsid w:val="00966A21"/>
    <w:rsid w:val="00966AD2"/>
    <w:rsid w:val="009700A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AD9"/>
    <w:rsid w:val="00987AED"/>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16D"/>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6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95C"/>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1AF"/>
    <w:rsid w:val="00A254AB"/>
    <w:rsid w:val="00A259F2"/>
    <w:rsid w:val="00A266CC"/>
    <w:rsid w:val="00A26DB4"/>
    <w:rsid w:val="00A27425"/>
    <w:rsid w:val="00A3023E"/>
    <w:rsid w:val="00A305C5"/>
    <w:rsid w:val="00A30919"/>
    <w:rsid w:val="00A3097E"/>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E2"/>
    <w:rsid w:val="00A937D5"/>
    <w:rsid w:val="00A939FD"/>
    <w:rsid w:val="00A93C70"/>
    <w:rsid w:val="00A942D5"/>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17"/>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CC7"/>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5E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B"/>
    <w:rsid w:val="00B672EA"/>
    <w:rsid w:val="00B6747B"/>
    <w:rsid w:val="00B70200"/>
    <w:rsid w:val="00B702D7"/>
    <w:rsid w:val="00B70389"/>
    <w:rsid w:val="00B70E01"/>
    <w:rsid w:val="00B72CF0"/>
    <w:rsid w:val="00B7380E"/>
    <w:rsid w:val="00B740F6"/>
    <w:rsid w:val="00B74615"/>
    <w:rsid w:val="00B74789"/>
    <w:rsid w:val="00B74CC1"/>
    <w:rsid w:val="00B755B6"/>
    <w:rsid w:val="00B75977"/>
    <w:rsid w:val="00B75A48"/>
    <w:rsid w:val="00B75CC0"/>
    <w:rsid w:val="00B76021"/>
    <w:rsid w:val="00B76FCD"/>
    <w:rsid w:val="00B7764D"/>
    <w:rsid w:val="00B80434"/>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1F"/>
    <w:rsid w:val="00BB2ACE"/>
    <w:rsid w:val="00BB2E4E"/>
    <w:rsid w:val="00BB2E62"/>
    <w:rsid w:val="00BB36C9"/>
    <w:rsid w:val="00BB3A66"/>
    <w:rsid w:val="00BB40D1"/>
    <w:rsid w:val="00BB6536"/>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75"/>
    <w:rsid w:val="00BD1BDD"/>
    <w:rsid w:val="00BD1D7D"/>
    <w:rsid w:val="00BD1E27"/>
    <w:rsid w:val="00BD2B4D"/>
    <w:rsid w:val="00BD2F08"/>
    <w:rsid w:val="00BD2FB9"/>
    <w:rsid w:val="00BD31C2"/>
    <w:rsid w:val="00BD3683"/>
    <w:rsid w:val="00BD3973"/>
    <w:rsid w:val="00BD450A"/>
    <w:rsid w:val="00BD4717"/>
    <w:rsid w:val="00BD48EA"/>
    <w:rsid w:val="00BD4BA8"/>
    <w:rsid w:val="00BD532F"/>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000"/>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07F38"/>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85"/>
    <w:rsid w:val="00C4360C"/>
    <w:rsid w:val="00C439B8"/>
    <w:rsid w:val="00C43A0B"/>
    <w:rsid w:val="00C43EDA"/>
    <w:rsid w:val="00C43FEC"/>
    <w:rsid w:val="00C4414C"/>
    <w:rsid w:val="00C45512"/>
    <w:rsid w:val="00C4602B"/>
    <w:rsid w:val="00C46564"/>
    <w:rsid w:val="00C46BFA"/>
    <w:rsid w:val="00C46DDF"/>
    <w:rsid w:val="00C470AB"/>
    <w:rsid w:val="00C500A1"/>
    <w:rsid w:val="00C50A02"/>
    <w:rsid w:val="00C51149"/>
    <w:rsid w:val="00C5117E"/>
    <w:rsid w:val="00C512D1"/>
    <w:rsid w:val="00C51856"/>
    <w:rsid w:val="00C51B04"/>
    <w:rsid w:val="00C51DB5"/>
    <w:rsid w:val="00C5243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85"/>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C74"/>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5BB2"/>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803"/>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6FEA"/>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1F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5CC"/>
    <w:rsid w:val="00D3662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B0E"/>
    <w:rsid w:val="00D55C34"/>
    <w:rsid w:val="00D55C81"/>
    <w:rsid w:val="00D5674B"/>
    <w:rsid w:val="00D56B56"/>
    <w:rsid w:val="00D56BF5"/>
    <w:rsid w:val="00D56F99"/>
    <w:rsid w:val="00D5743F"/>
    <w:rsid w:val="00D57F1F"/>
    <w:rsid w:val="00D60065"/>
    <w:rsid w:val="00D60270"/>
    <w:rsid w:val="00D605C2"/>
    <w:rsid w:val="00D60733"/>
    <w:rsid w:val="00D60C60"/>
    <w:rsid w:val="00D61AE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4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33"/>
    <w:rsid w:val="00D83C0D"/>
    <w:rsid w:val="00D83C80"/>
    <w:rsid w:val="00D83F5B"/>
    <w:rsid w:val="00D8481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337"/>
    <w:rsid w:val="00DA099C"/>
    <w:rsid w:val="00DA0F18"/>
    <w:rsid w:val="00DA0FE9"/>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FA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1CE7"/>
    <w:rsid w:val="00DC32FC"/>
    <w:rsid w:val="00DC369C"/>
    <w:rsid w:val="00DC37A8"/>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7E0"/>
    <w:rsid w:val="00DD4DDD"/>
    <w:rsid w:val="00DD573B"/>
    <w:rsid w:val="00DD57E7"/>
    <w:rsid w:val="00DD5A1E"/>
    <w:rsid w:val="00DD5B8C"/>
    <w:rsid w:val="00DD5DFA"/>
    <w:rsid w:val="00DD5E91"/>
    <w:rsid w:val="00DD6CE2"/>
    <w:rsid w:val="00DD720D"/>
    <w:rsid w:val="00DE0229"/>
    <w:rsid w:val="00DE04E0"/>
    <w:rsid w:val="00DE12F1"/>
    <w:rsid w:val="00DE1A88"/>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C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C4"/>
    <w:rsid w:val="00E45E2D"/>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C57"/>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66F1"/>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529"/>
    <w:rsid w:val="00EF4DB4"/>
    <w:rsid w:val="00EF5234"/>
    <w:rsid w:val="00EF55E9"/>
    <w:rsid w:val="00EF5B41"/>
    <w:rsid w:val="00EF611C"/>
    <w:rsid w:val="00EF625F"/>
    <w:rsid w:val="00EF62C0"/>
    <w:rsid w:val="00EF6D5A"/>
    <w:rsid w:val="00EF71E6"/>
    <w:rsid w:val="00F0058A"/>
    <w:rsid w:val="00F00630"/>
    <w:rsid w:val="00F00922"/>
    <w:rsid w:val="00F00924"/>
    <w:rsid w:val="00F011C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AB7"/>
    <w:rsid w:val="00F10B81"/>
    <w:rsid w:val="00F10BC9"/>
    <w:rsid w:val="00F113C9"/>
    <w:rsid w:val="00F11C01"/>
    <w:rsid w:val="00F11D80"/>
    <w:rsid w:val="00F14B08"/>
    <w:rsid w:val="00F14B4B"/>
    <w:rsid w:val="00F14CD1"/>
    <w:rsid w:val="00F15115"/>
    <w:rsid w:val="00F15A85"/>
    <w:rsid w:val="00F15B2F"/>
    <w:rsid w:val="00F15C81"/>
    <w:rsid w:val="00F15D8C"/>
    <w:rsid w:val="00F15F18"/>
    <w:rsid w:val="00F16B86"/>
    <w:rsid w:val="00F16E1A"/>
    <w:rsid w:val="00F16F92"/>
    <w:rsid w:val="00F17C3E"/>
    <w:rsid w:val="00F20197"/>
    <w:rsid w:val="00F20369"/>
    <w:rsid w:val="00F20607"/>
    <w:rsid w:val="00F208BB"/>
    <w:rsid w:val="00F20B23"/>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D4"/>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E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1E"/>
    <w:rsid w:val="00F52065"/>
    <w:rsid w:val="00F521CE"/>
    <w:rsid w:val="00F5253E"/>
    <w:rsid w:val="00F5254B"/>
    <w:rsid w:val="00F52CB7"/>
    <w:rsid w:val="00F538B1"/>
    <w:rsid w:val="00F53A44"/>
    <w:rsid w:val="00F54E5E"/>
    <w:rsid w:val="00F551DB"/>
    <w:rsid w:val="00F55810"/>
    <w:rsid w:val="00F559BE"/>
    <w:rsid w:val="00F55B1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AD"/>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346"/>
    <w:rsid w:val="00FB0D60"/>
    <w:rsid w:val="00FB18FD"/>
    <w:rsid w:val="00FB2BF5"/>
    <w:rsid w:val="00FB2F8E"/>
    <w:rsid w:val="00FB30C3"/>
    <w:rsid w:val="00FB39B0"/>
    <w:rsid w:val="00FB5138"/>
    <w:rsid w:val="00FB547F"/>
    <w:rsid w:val="00FB5A71"/>
    <w:rsid w:val="00FB63F6"/>
    <w:rsid w:val="00FB6600"/>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7E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C0"/>
    <w:rsid w:val="00FF49F4"/>
    <w:rsid w:val="00FF58E7"/>
    <w:rsid w:val="00FF5C6A"/>
    <w:rsid w:val="00FF651D"/>
    <w:rsid w:val="00FF6843"/>
    <w:rsid w:val="00FF6C25"/>
    <w:rsid w:val="010651D9"/>
    <w:rsid w:val="01116B64"/>
    <w:rsid w:val="011E4B27"/>
    <w:rsid w:val="011F6449"/>
    <w:rsid w:val="01236AFB"/>
    <w:rsid w:val="012D7F6D"/>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4FF135A"/>
    <w:rsid w:val="05251E14"/>
    <w:rsid w:val="054A3526"/>
    <w:rsid w:val="056F1060"/>
    <w:rsid w:val="05A16594"/>
    <w:rsid w:val="05A7762D"/>
    <w:rsid w:val="05F847AE"/>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9057E"/>
    <w:rsid w:val="095F057D"/>
    <w:rsid w:val="09642282"/>
    <w:rsid w:val="09733572"/>
    <w:rsid w:val="09772C16"/>
    <w:rsid w:val="098353B5"/>
    <w:rsid w:val="09A92330"/>
    <w:rsid w:val="09B06B87"/>
    <w:rsid w:val="09C13146"/>
    <w:rsid w:val="09E04166"/>
    <w:rsid w:val="09E51FB1"/>
    <w:rsid w:val="0A002560"/>
    <w:rsid w:val="0A1C0718"/>
    <w:rsid w:val="0A3E7710"/>
    <w:rsid w:val="0A5B7E63"/>
    <w:rsid w:val="0A5D0A9D"/>
    <w:rsid w:val="0AA374A5"/>
    <w:rsid w:val="0AAB7649"/>
    <w:rsid w:val="0ABC5606"/>
    <w:rsid w:val="0B30404E"/>
    <w:rsid w:val="0B4C6C14"/>
    <w:rsid w:val="0B631A88"/>
    <w:rsid w:val="0B683D45"/>
    <w:rsid w:val="0B7F3F11"/>
    <w:rsid w:val="0B884417"/>
    <w:rsid w:val="0BB6433A"/>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4958DC"/>
    <w:rsid w:val="0F515DF7"/>
    <w:rsid w:val="0F596BA8"/>
    <w:rsid w:val="0F6248D2"/>
    <w:rsid w:val="0F693536"/>
    <w:rsid w:val="0F7B0511"/>
    <w:rsid w:val="0F7B76D9"/>
    <w:rsid w:val="0F816ACD"/>
    <w:rsid w:val="0F8D168B"/>
    <w:rsid w:val="0F9832DB"/>
    <w:rsid w:val="0FBF3FD2"/>
    <w:rsid w:val="0FBF7FF3"/>
    <w:rsid w:val="104913C2"/>
    <w:rsid w:val="10566B35"/>
    <w:rsid w:val="105B2DD7"/>
    <w:rsid w:val="10646583"/>
    <w:rsid w:val="107D4B15"/>
    <w:rsid w:val="108A3C80"/>
    <w:rsid w:val="10AD0F8B"/>
    <w:rsid w:val="10C26171"/>
    <w:rsid w:val="10E16D28"/>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50536C3"/>
    <w:rsid w:val="150C1963"/>
    <w:rsid w:val="151447A0"/>
    <w:rsid w:val="15226997"/>
    <w:rsid w:val="154A6454"/>
    <w:rsid w:val="15762120"/>
    <w:rsid w:val="15B34F99"/>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8F002B2"/>
    <w:rsid w:val="190815E5"/>
    <w:rsid w:val="19157D18"/>
    <w:rsid w:val="196A3D4B"/>
    <w:rsid w:val="19932372"/>
    <w:rsid w:val="19A20DD5"/>
    <w:rsid w:val="19AE03F1"/>
    <w:rsid w:val="1A071A03"/>
    <w:rsid w:val="1A131575"/>
    <w:rsid w:val="1A1F16AE"/>
    <w:rsid w:val="1A3B5C77"/>
    <w:rsid w:val="1A984BAD"/>
    <w:rsid w:val="1AB8220E"/>
    <w:rsid w:val="1AD0039B"/>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C35DD8"/>
    <w:rsid w:val="1FE868A9"/>
    <w:rsid w:val="20034907"/>
    <w:rsid w:val="20173E4B"/>
    <w:rsid w:val="20362A4E"/>
    <w:rsid w:val="204E48BC"/>
    <w:rsid w:val="20856F1F"/>
    <w:rsid w:val="208921B3"/>
    <w:rsid w:val="20973DEB"/>
    <w:rsid w:val="20B26522"/>
    <w:rsid w:val="20B44310"/>
    <w:rsid w:val="20F14D3E"/>
    <w:rsid w:val="211116EB"/>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B425F"/>
    <w:rsid w:val="23736492"/>
    <w:rsid w:val="23836192"/>
    <w:rsid w:val="238503D1"/>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DE40AA"/>
    <w:rsid w:val="2914146A"/>
    <w:rsid w:val="29345E77"/>
    <w:rsid w:val="294C65AD"/>
    <w:rsid w:val="29806583"/>
    <w:rsid w:val="298B3C4C"/>
    <w:rsid w:val="29941619"/>
    <w:rsid w:val="29BF5862"/>
    <w:rsid w:val="29F26D24"/>
    <w:rsid w:val="2A15033F"/>
    <w:rsid w:val="2A1662C1"/>
    <w:rsid w:val="2A1C7367"/>
    <w:rsid w:val="2A2815FA"/>
    <w:rsid w:val="2A5222B6"/>
    <w:rsid w:val="2A6D6092"/>
    <w:rsid w:val="2A7D76B4"/>
    <w:rsid w:val="2AB7478C"/>
    <w:rsid w:val="2B437463"/>
    <w:rsid w:val="2B4D3E13"/>
    <w:rsid w:val="2B7807EE"/>
    <w:rsid w:val="2BBF00EC"/>
    <w:rsid w:val="2BC37CFD"/>
    <w:rsid w:val="2BD5237F"/>
    <w:rsid w:val="2BE536CE"/>
    <w:rsid w:val="2BE758D9"/>
    <w:rsid w:val="2C09049E"/>
    <w:rsid w:val="2C0A653C"/>
    <w:rsid w:val="2C191F85"/>
    <w:rsid w:val="2CA73DBA"/>
    <w:rsid w:val="2CE82D6F"/>
    <w:rsid w:val="2D343236"/>
    <w:rsid w:val="2D377E06"/>
    <w:rsid w:val="2D46629B"/>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5D6C11"/>
    <w:rsid w:val="30733ACD"/>
    <w:rsid w:val="308C3862"/>
    <w:rsid w:val="309379D8"/>
    <w:rsid w:val="30A270F7"/>
    <w:rsid w:val="30CA36BF"/>
    <w:rsid w:val="30DF1478"/>
    <w:rsid w:val="30EC586F"/>
    <w:rsid w:val="30F249BC"/>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A0B3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DC3354"/>
    <w:rsid w:val="37DC59A5"/>
    <w:rsid w:val="37EE7094"/>
    <w:rsid w:val="381272C2"/>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5766AE"/>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6E4B92"/>
    <w:rsid w:val="3C7249B6"/>
    <w:rsid w:val="3CCE23CB"/>
    <w:rsid w:val="3CD17D17"/>
    <w:rsid w:val="3D141F11"/>
    <w:rsid w:val="3D3729D3"/>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1E50A6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B7CD7"/>
    <w:rsid w:val="44002FAD"/>
    <w:rsid w:val="44316F05"/>
    <w:rsid w:val="447D0308"/>
    <w:rsid w:val="449101DD"/>
    <w:rsid w:val="44A82461"/>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C4686E"/>
    <w:rsid w:val="46DD1C51"/>
    <w:rsid w:val="46FA3F26"/>
    <w:rsid w:val="4704316B"/>
    <w:rsid w:val="47083A10"/>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C1254"/>
    <w:rsid w:val="4DA55C19"/>
    <w:rsid w:val="4E471FF9"/>
    <w:rsid w:val="4E793892"/>
    <w:rsid w:val="4E800872"/>
    <w:rsid w:val="4EAD3592"/>
    <w:rsid w:val="4EB710E1"/>
    <w:rsid w:val="4EC569ED"/>
    <w:rsid w:val="4ECB3CD2"/>
    <w:rsid w:val="4ED50EA1"/>
    <w:rsid w:val="4EEC050C"/>
    <w:rsid w:val="4EEF2AAB"/>
    <w:rsid w:val="4F104EC3"/>
    <w:rsid w:val="4F47354A"/>
    <w:rsid w:val="4F6C2AD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615633"/>
    <w:rsid w:val="5264616A"/>
    <w:rsid w:val="52977FD4"/>
    <w:rsid w:val="52A25790"/>
    <w:rsid w:val="52A745AF"/>
    <w:rsid w:val="52A96B6F"/>
    <w:rsid w:val="52B45975"/>
    <w:rsid w:val="52C04ED3"/>
    <w:rsid w:val="52D94AA4"/>
    <w:rsid w:val="52EA3A62"/>
    <w:rsid w:val="52F50BB8"/>
    <w:rsid w:val="53097272"/>
    <w:rsid w:val="53193964"/>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D32D4"/>
    <w:rsid w:val="58AE4F0C"/>
    <w:rsid w:val="58B85899"/>
    <w:rsid w:val="58DC4F76"/>
    <w:rsid w:val="58DE7204"/>
    <w:rsid w:val="58E363A9"/>
    <w:rsid w:val="595E1678"/>
    <w:rsid w:val="596D5BD4"/>
    <w:rsid w:val="597E3DD8"/>
    <w:rsid w:val="59F80043"/>
    <w:rsid w:val="5A09252F"/>
    <w:rsid w:val="5A0B2778"/>
    <w:rsid w:val="5A2A7C7B"/>
    <w:rsid w:val="5A3B30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A391C"/>
    <w:rsid w:val="5D5F10C0"/>
    <w:rsid w:val="5D755C5D"/>
    <w:rsid w:val="5D8845B2"/>
    <w:rsid w:val="5D891B7B"/>
    <w:rsid w:val="5DAD38EE"/>
    <w:rsid w:val="5E006862"/>
    <w:rsid w:val="5E0207B9"/>
    <w:rsid w:val="5E1834A1"/>
    <w:rsid w:val="5E261785"/>
    <w:rsid w:val="5E4A7017"/>
    <w:rsid w:val="5E552BBA"/>
    <w:rsid w:val="5E611C10"/>
    <w:rsid w:val="5EA34EA2"/>
    <w:rsid w:val="5EC251B6"/>
    <w:rsid w:val="5EFB03E4"/>
    <w:rsid w:val="5EFC7377"/>
    <w:rsid w:val="5F06174D"/>
    <w:rsid w:val="5F1A6ABC"/>
    <w:rsid w:val="5F3A3602"/>
    <w:rsid w:val="5F6277C6"/>
    <w:rsid w:val="5F6D0B1D"/>
    <w:rsid w:val="5F8D0B82"/>
    <w:rsid w:val="5FBB783A"/>
    <w:rsid w:val="5FC66EC7"/>
    <w:rsid w:val="5FCC5339"/>
    <w:rsid w:val="5FE34A5B"/>
    <w:rsid w:val="5FFE1E36"/>
    <w:rsid w:val="60232584"/>
    <w:rsid w:val="60327E35"/>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9F7F9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3C3090"/>
    <w:rsid w:val="65854376"/>
    <w:rsid w:val="658767BE"/>
    <w:rsid w:val="65892531"/>
    <w:rsid w:val="66195831"/>
    <w:rsid w:val="662E75B1"/>
    <w:rsid w:val="66342C2E"/>
    <w:rsid w:val="663E784C"/>
    <w:rsid w:val="66415276"/>
    <w:rsid w:val="668B6A45"/>
    <w:rsid w:val="6704322C"/>
    <w:rsid w:val="672F3F24"/>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8A3C2A"/>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C3268"/>
    <w:rsid w:val="6C1E3C67"/>
    <w:rsid w:val="6C226FCB"/>
    <w:rsid w:val="6C31226F"/>
    <w:rsid w:val="6C552F0B"/>
    <w:rsid w:val="6C8C67B7"/>
    <w:rsid w:val="6C9003BD"/>
    <w:rsid w:val="6C9D744C"/>
    <w:rsid w:val="6CB93DB8"/>
    <w:rsid w:val="6CD84D8D"/>
    <w:rsid w:val="6D167928"/>
    <w:rsid w:val="6D26299B"/>
    <w:rsid w:val="6D4772EC"/>
    <w:rsid w:val="6D5A67D2"/>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3D02D0"/>
    <w:rsid w:val="72457067"/>
    <w:rsid w:val="725923E4"/>
    <w:rsid w:val="72864BF7"/>
    <w:rsid w:val="729023FC"/>
    <w:rsid w:val="73007A0C"/>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AF66C7"/>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987CEF"/>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0F1B80"/>
    <w:rsid w:val="7F143BEC"/>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C7BC3E4"/>
  <w15:docId w15:val="{A47F5DF0-47C1-4886-A2AB-1623749F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2"/>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e"/>
    <w:link w:val="af"/>
    <w:qFormat/>
    <w:pPr>
      <w:autoSpaceDE w:val="0"/>
      <w:autoSpaceDN w:val="0"/>
      <w:spacing w:line="360" w:lineRule="auto"/>
    </w:pPr>
    <w:rPr>
      <w:rFonts w:ascii="宋体" w:hAnsi="Arial" w:cs="Arial"/>
      <w:snapToGrid w:val="0"/>
      <w:sz w:val="24"/>
      <w:szCs w:val="21"/>
      <w:lang w:val="zh-CN"/>
    </w:rPr>
  </w:style>
  <w:style w:type="paragraph" w:styleId="ae">
    <w:name w:val="Body Text First Indent"/>
    <w:basedOn w:val="ad"/>
    <w:next w:val="61"/>
    <w:link w:val="af0"/>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5"/>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aff6"/>
    <w:qFormat/>
    <w:rPr>
      <w:b/>
      <w:bCs/>
    </w:rPr>
  </w:style>
  <w:style w:type="paragraph" w:styleId="2a">
    <w:name w:val="Body Text First Indent 2"/>
    <w:basedOn w:val="a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0">
    <w:name w:val="正文首行缩进 字符"/>
    <w:link w:val="ae"/>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1"/>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5"/>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paragraph" w:customStyle="1" w:styleId="Afffffffffff8">
    <w:name w:val="A_正文_注释"/>
    <w:basedOn w:val="a"/>
    <w:link w:val="AChar"/>
    <w:qFormat/>
    <w:pPr>
      <w:tabs>
        <w:tab w:val="left" w:pos="1547"/>
      </w:tabs>
      <w:ind w:firstLine="600"/>
    </w:pPr>
    <w:rPr>
      <w:rFonts w:eastAsia="仿宋"/>
      <w:color w:val="0070C0"/>
    </w:rPr>
  </w:style>
  <w:style w:type="character" w:customStyle="1" w:styleId="fontstyle01">
    <w:name w:val="fontstyle01"/>
    <w:basedOn w:val="a1"/>
    <w:qFormat/>
    <w:rPr>
      <w:rFonts w:ascii="仿宋" w:eastAsia="仿宋" w:hAnsi="仿宋"/>
      <w:color w:val="000000"/>
      <w:sz w:val="28"/>
      <w:szCs w:val="28"/>
    </w:rPr>
  </w:style>
  <w:style w:type="paragraph" w:customStyle="1" w:styleId="Afffffffffff9">
    <w:name w:val="A_正文_黑"/>
    <w:basedOn w:val="Afffffffffff8"/>
    <w:qFormat/>
    <w:rPr>
      <w:color w:val="000000" w:themeColor="text1"/>
    </w:rPr>
  </w:style>
  <w:style w:type="character" w:customStyle="1" w:styleId="AChar">
    <w:name w:val="A_正文_注释 Char"/>
    <w:link w:val="Afffffffffff8"/>
    <w:qFormat/>
    <w:rPr>
      <w:rFonts w:eastAsia="仿宋"/>
      <w:color w:val="0070C0"/>
      <w:kern w:val="2"/>
      <w:sz w:val="21"/>
      <w:szCs w:val="24"/>
    </w:rPr>
  </w:style>
  <w:style w:type="character" w:customStyle="1" w:styleId="Charff8">
    <w:name w:val="无间隔 Char"/>
    <w:uiPriority w:val="1"/>
    <w:qFormat/>
    <w:locked/>
    <w:rPr>
      <w:kern w:val="2"/>
      <w:sz w:val="21"/>
      <w:szCs w:val="22"/>
      <w:lang w:val="en-US" w:eastAsia="zh-CN" w:bidi="ar-SA"/>
    </w:rPr>
  </w:style>
  <w:style w:type="character" w:customStyle="1" w:styleId="2ff8">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207%20&#26376;%20%2021&#26085;9&#28857;00&#20998;00&#31186;"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4A7F6-F2D3-47C9-A0B7-85F27949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4824</Words>
  <Characters>27498</Characters>
  <Application>Microsoft Office Word</Application>
  <DocSecurity>0</DocSecurity>
  <Lines>229</Lines>
  <Paragraphs>64</Paragraphs>
  <ScaleCrop>false</ScaleCrop>
  <Company>杭州市国内经济合作办公室</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6</cp:revision>
  <cp:lastPrinted>2022-06-29T06:12:00Z</cp:lastPrinted>
  <dcterms:created xsi:type="dcterms:W3CDTF">2022-07-01T00:37:00Z</dcterms:created>
  <dcterms:modified xsi:type="dcterms:W3CDTF">2022-07-01T08:15:00Z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AE14DBDE735744C9ABF2F561BF19B02F</vt:lpwstr>
  </property>
</Properties>
</file>