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07A39">
      <w:pPr>
        <w:adjustRightInd/>
        <w:spacing w:line="360" w:lineRule="auto"/>
        <w:jc w:val="center"/>
        <w:rPr>
          <w:rFonts w:hint="eastAsia" w:ascii="仿宋" w:hAnsi="仿宋" w:eastAsia="仿宋" w:cs="仿宋"/>
          <w:color w:val="auto"/>
          <w:highlight w:val="none"/>
        </w:rPr>
      </w:pPr>
      <w:bookmarkStart w:id="0" w:name="_Hlt74707423"/>
      <w:bookmarkEnd w:id="0"/>
      <w:bookmarkStart w:id="1" w:name="_Hlt74729822"/>
      <w:bookmarkEnd w:id="1"/>
      <w:bookmarkStart w:id="2" w:name="_Hlt74649545"/>
      <w:bookmarkEnd w:id="2"/>
      <w:bookmarkStart w:id="3" w:name="_Hlt74728647"/>
      <w:bookmarkEnd w:id="3"/>
      <w:bookmarkStart w:id="4" w:name="第二部分"/>
      <w:bookmarkStart w:id="5" w:name="_Toc91899870"/>
      <w:bookmarkStart w:id="6" w:name="_Toc91899871"/>
    </w:p>
    <w:p w14:paraId="79484984">
      <w:pPr>
        <w:adjustRightInd/>
        <w:spacing w:line="360" w:lineRule="auto"/>
        <w:jc w:val="center"/>
        <w:rPr>
          <w:rFonts w:hint="eastAsia" w:ascii="仿宋" w:hAnsi="仿宋" w:eastAsia="仿宋" w:cs="仿宋"/>
          <w:color w:val="auto"/>
          <w:highlight w:val="none"/>
        </w:rPr>
      </w:pPr>
    </w:p>
    <w:p w14:paraId="66A2868B">
      <w:pPr>
        <w:adjustRightInd/>
        <w:spacing w:line="360" w:lineRule="auto"/>
        <w:jc w:val="center"/>
        <w:rPr>
          <w:rFonts w:hint="eastAsia" w:ascii="仿宋" w:hAnsi="仿宋" w:eastAsia="仿宋" w:cs="仿宋"/>
          <w:color w:val="auto"/>
          <w:highlight w:val="none"/>
        </w:rPr>
      </w:pPr>
    </w:p>
    <w:p w14:paraId="2A313139">
      <w:pPr>
        <w:adjustRightInd/>
        <w:spacing w:line="360" w:lineRule="auto"/>
        <w:jc w:val="center"/>
        <w:rPr>
          <w:rFonts w:hint="eastAsia" w:ascii="仿宋" w:hAnsi="仿宋" w:eastAsia="仿宋" w:cs="仿宋"/>
          <w:color w:val="auto"/>
          <w:highlight w:val="none"/>
        </w:rPr>
      </w:pPr>
    </w:p>
    <w:p w14:paraId="4E5D7F25">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杭州市萧山区第一人民医院</w:t>
      </w:r>
    </w:p>
    <w:p w14:paraId="11B07959">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医共体文创产品政府采购项目</w:t>
      </w:r>
    </w:p>
    <w:p w14:paraId="559C399A">
      <w:pPr>
        <w:adjustRightInd/>
        <w:spacing w:line="360" w:lineRule="auto"/>
        <w:jc w:val="center"/>
        <w:rPr>
          <w:rFonts w:hint="eastAsia" w:ascii="仿宋" w:hAnsi="仿宋" w:eastAsia="仿宋" w:cs="仿宋"/>
          <w:color w:val="auto"/>
          <w:sz w:val="48"/>
          <w:szCs w:val="48"/>
          <w:highlight w:val="none"/>
        </w:rPr>
      </w:pPr>
    </w:p>
    <w:p w14:paraId="1E2DEF1C">
      <w:pPr>
        <w:adjustRightInd/>
        <w:spacing w:line="360" w:lineRule="auto"/>
        <w:jc w:val="center"/>
        <w:rPr>
          <w:rFonts w:hint="eastAsia" w:ascii="仿宋" w:hAnsi="仿宋" w:eastAsia="仿宋" w:cs="仿宋"/>
          <w:color w:val="auto"/>
          <w:sz w:val="48"/>
          <w:szCs w:val="48"/>
          <w:highlight w:val="none"/>
        </w:rPr>
      </w:pPr>
    </w:p>
    <w:p w14:paraId="2216FC4B">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35B0817E">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59A688AB">
      <w:pPr>
        <w:snapToGrid w:val="0"/>
        <w:spacing w:line="360" w:lineRule="auto"/>
        <w:jc w:val="center"/>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2"/>
          <w:szCs w:val="32"/>
          <w:highlight w:val="none"/>
        </w:rPr>
        <w:t>项目</w:t>
      </w:r>
      <w:r>
        <w:rPr>
          <w:rFonts w:hint="eastAsia" w:ascii="仿宋" w:hAnsi="仿宋" w:eastAsia="仿宋" w:cs="仿宋"/>
          <w:b/>
          <w:bCs/>
          <w:color w:val="auto"/>
          <w:sz w:val="30"/>
          <w:szCs w:val="30"/>
          <w:highlight w:val="none"/>
        </w:rPr>
        <w:t>编号:</w:t>
      </w:r>
      <w:r>
        <w:rPr>
          <w:rFonts w:hint="eastAsia" w:ascii="仿宋" w:hAnsi="仿宋" w:eastAsia="仿宋" w:cs="仿宋"/>
          <w:b/>
          <w:bCs/>
          <w:color w:val="auto"/>
          <w:sz w:val="30"/>
          <w:szCs w:val="30"/>
          <w:highlight w:val="none"/>
          <w:lang w:val="en-US" w:eastAsia="zh-CN"/>
        </w:rPr>
        <w:t>XSYY2025-GK-007</w:t>
      </w:r>
    </w:p>
    <w:p w14:paraId="43183515">
      <w:pPr>
        <w:adjustRightInd/>
        <w:spacing w:line="360" w:lineRule="auto"/>
        <w:rPr>
          <w:rFonts w:hint="eastAsia" w:ascii="仿宋" w:hAnsi="仿宋" w:eastAsia="仿宋" w:cs="仿宋"/>
          <w:color w:val="auto"/>
          <w:sz w:val="28"/>
          <w:szCs w:val="20"/>
          <w:highlight w:val="none"/>
        </w:rPr>
      </w:pPr>
    </w:p>
    <w:p w14:paraId="2AFFE78E">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779CD01">
      <w:pPr>
        <w:spacing w:line="360" w:lineRule="auto"/>
        <w:rPr>
          <w:rFonts w:hint="eastAsia" w:ascii="仿宋" w:hAnsi="仿宋" w:eastAsia="仿宋" w:cs="仿宋"/>
          <w:color w:val="auto"/>
          <w:sz w:val="32"/>
          <w:szCs w:val="32"/>
          <w:highlight w:val="none"/>
        </w:rPr>
      </w:pPr>
    </w:p>
    <w:p w14:paraId="2F77F4AD">
      <w:pPr>
        <w:pStyle w:val="232"/>
        <w:rPr>
          <w:rFonts w:hint="eastAsia" w:ascii="仿宋" w:hAnsi="仿宋" w:eastAsia="仿宋" w:cs="仿宋"/>
          <w:color w:val="auto"/>
          <w:highlight w:val="none"/>
        </w:rPr>
      </w:pPr>
    </w:p>
    <w:p w14:paraId="0B82A8D3">
      <w:pPr>
        <w:snapToGrid w:val="0"/>
        <w:spacing w:line="360" w:lineRule="auto"/>
        <w:jc w:val="center"/>
        <w:rPr>
          <w:rFonts w:hint="eastAsia" w:ascii="仿宋" w:hAnsi="仿宋" w:eastAsia="仿宋" w:cs="仿宋"/>
          <w:color w:val="auto"/>
          <w:sz w:val="32"/>
          <w:szCs w:val="32"/>
          <w:highlight w:val="none"/>
        </w:rPr>
      </w:pPr>
    </w:p>
    <w:p w14:paraId="66E34523">
      <w:pPr>
        <w:snapToGrid w:val="0"/>
        <w:spacing w:line="360" w:lineRule="auto"/>
        <w:jc w:val="center"/>
        <w:rPr>
          <w:rFonts w:hint="eastAsia" w:ascii="仿宋" w:hAnsi="仿宋" w:eastAsia="仿宋" w:cs="仿宋"/>
          <w:color w:val="auto"/>
          <w:sz w:val="32"/>
          <w:szCs w:val="32"/>
          <w:highlight w:val="none"/>
        </w:rPr>
      </w:pPr>
    </w:p>
    <w:p w14:paraId="14F8A5F6">
      <w:pPr>
        <w:snapToGrid w:val="0"/>
        <w:spacing w:line="360" w:lineRule="auto"/>
        <w:jc w:val="center"/>
        <w:rPr>
          <w:rFonts w:hint="eastAsia" w:ascii="仿宋" w:hAnsi="仿宋" w:eastAsia="仿宋" w:cs="仿宋"/>
          <w:color w:val="auto"/>
          <w:sz w:val="32"/>
          <w:szCs w:val="32"/>
          <w:highlight w:val="none"/>
        </w:rPr>
      </w:pPr>
    </w:p>
    <w:p w14:paraId="600092B8">
      <w:pPr>
        <w:spacing w:line="360" w:lineRule="auto"/>
        <w:jc w:val="center"/>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杭州市萧山区第一人民医院</w:t>
      </w:r>
    </w:p>
    <w:p w14:paraId="12C2481A">
      <w:pPr>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杭州博望建设工程招标投标代理有限公司</w:t>
      </w:r>
    </w:p>
    <w:p w14:paraId="2514CA39">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07</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08</w:t>
      </w:r>
      <w:r>
        <w:rPr>
          <w:rFonts w:hint="eastAsia" w:ascii="仿宋" w:hAnsi="仿宋" w:eastAsia="仿宋" w:cs="仿宋"/>
          <w:b w:val="0"/>
          <w:bCs w:val="0"/>
          <w:color w:val="auto"/>
          <w:sz w:val="32"/>
          <w:szCs w:val="32"/>
          <w:highlight w:val="none"/>
        </w:rPr>
        <w:t>日</w:t>
      </w:r>
    </w:p>
    <w:p w14:paraId="6468F718">
      <w:pPr>
        <w:rPr>
          <w:rFonts w:hint="eastAsia" w:ascii="仿宋" w:hAnsi="仿宋" w:eastAsia="仿宋" w:cs="仿宋"/>
          <w:color w:val="auto"/>
          <w:highlight w:val="none"/>
        </w:rPr>
      </w:pPr>
    </w:p>
    <w:p w14:paraId="5FC1938A">
      <w:pPr>
        <w:jc w:val="center"/>
        <w:rPr>
          <w:rFonts w:hint="eastAsia" w:ascii="仿宋" w:hAnsi="仿宋" w:eastAsia="仿宋" w:cs="仿宋"/>
          <w:b/>
          <w:color w:val="auto"/>
          <w:sz w:val="48"/>
          <w:szCs w:val="48"/>
          <w:highlight w:val="none"/>
        </w:rPr>
      </w:pPr>
    </w:p>
    <w:p w14:paraId="562EBDB6">
      <w:pPr>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544C409">
      <w:pPr>
        <w:spacing w:line="360" w:lineRule="auto"/>
        <w:rPr>
          <w:rFonts w:hint="eastAsia" w:ascii="仿宋" w:hAnsi="仿宋" w:eastAsia="仿宋" w:cs="仿宋"/>
          <w:color w:val="auto"/>
          <w:sz w:val="32"/>
          <w:szCs w:val="32"/>
          <w:highlight w:val="none"/>
        </w:rPr>
      </w:pPr>
    </w:p>
    <w:p w14:paraId="41B1BEA3">
      <w:pPr>
        <w:spacing w:line="360" w:lineRule="auto"/>
        <w:rPr>
          <w:rFonts w:hint="eastAsia" w:ascii="仿宋" w:hAnsi="仿宋" w:eastAsia="仿宋" w:cs="仿宋"/>
          <w:color w:val="auto"/>
          <w:sz w:val="32"/>
          <w:szCs w:val="32"/>
          <w:highlight w:val="none"/>
        </w:rPr>
      </w:pPr>
    </w:p>
    <w:p w14:paraId="404BF6E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FBA13C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590CA0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60F1DE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65EDED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8CE2A8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F80A3C9">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14C9B51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55D1A3B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62E2A5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杭州市萧山区第一人民医院医共体文创产品政府采购项目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https://www.zcygov.cn/）获取（下载）招标文件，并于2025年</w:t>
      </w:r>
      <w:r>
        <w:rPr>
          <w:rStyle w:val="76"/>
          <w:rFonts w:hint="eastAsia" w:ascii="仿宋" w:hAnsi="仿宋" w:eastAsia="仿宋" w:cs="仿宋"/>
          <w:snapToGrid/>
          <w:color w:val="auto"/>
          <w:kern w:val="2"/>
          <w:sz w:val="24"/>
          <w:szCs w:val="24"/>
          <w:highlight w:val="none"/>
          <w:lang w:val="en-US" w:eastAsia="zh-CN"/>
        </w:rPr>
        <w:t>07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28</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15C66F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79291F0">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：XSYY2025-GK-007</w:t>
      </w:r>
    </w:p>
    <w:p w14:paraId="4BFF7F5B">
      <w:pPr>
        <w:spacing w:line="360" w:lineRule="auto"/>
        <w:ind w:firstLine="480"/>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杭州市萧山区第一人民医院医共体文创产品政府采购项目</w:t>
      </w:r>
    </w:p>
    <w:p w14:paraId="5DCAF0F9">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550000.00</w:t>
      </w:r>
    </w:p>
    <w:p w14:paraId="6A521F35">
      <w:pPr>
        <w:spacing w:line="360" w:lineRule="auto"/>
        <w:ind w:firstLine="480"/>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493500.00</w:t>
      </w:r>
    </w:p>
    <w:p w14:paraId="44D51CEC">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w:t>
      </w:r>
      <w:r>
        <w:rPr>
          <w:rFonts w:hint="eastAsia" w:ascii="仿宋" w:hAnsi="仿宋" w:eastAsia="仿宋" w:cs="仿宋"/>
          <w:b w:val="0"/>
          <w:bCs/>
          <w:color w:val="auto"/>
          <w:sz w:val="24"/>
          <w:highlight w:val="none"/>
          <w:lang w:eastAsia="zh-CN"/>
        </w:rPr>
        <w:t>杭州市萧山区第一人民医院医共体文创产品政府采购项目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color w:val="auto"/>
          <w:sz w:val="24"/>
          <w:highlight w:val="none"/>
          <w:lang w:eastAsia="zh-CN"/>
        </w:rPr>
        <w:t>杭州市萧山区第一人民医院医共体文创产品政府采购项目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1A5ABF53">
      <w:pPr>
        <w:pStyle w:val="128"/>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详见招标文件</w:t>
      </w:r>
    </w:p>
    <w:p w14:paraId="463E865C">
      <w:pPr>
        <w:pStyle w:val="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MS Gothic" w:hAnsi="MS Gothic" w:eastAsia="仿宋" w:cs="仿宋"/>
              <w:snapToGrid/>
              <w:color w:val="auto"/>
              <w:kern w:val="2"/>
              <w:sz w:val="24"/>
              <w:szCs w:val="24"/>
              <w:highlight w:val="none"/>
              <w:lang w:val="en-US" w:eastAsia="zh-CN" w:bidi="ar-SA"/>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0BED2F8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3451201">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080999D">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25D1F181">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0CB9D671">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3130D0BA">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521D6E1">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highlight w:val="none"/>
        </w:rPr>
        <w:t>企业承接，提供中小企业声明函；</w:t>
      </w:r>
    </w:p>
    <w:p w14:paraId="17D8C4FF">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小微</w:t>
      </w:r>
      <w:r>
        <w:rPr>
          <w:rFonts w:hint="eastAsia" w:ascii="仿宋" w:hAnsi="仿宋" w:eastAsia="仿宋" w:cs="仿宋"/>
          <w:color w:val="auto"/>
          <w:sz w:val="24"/>
          <w:highlight w:val="none"/>
        </w:rPr>
        <w:t>企业承接，提供中小企业声明函；</w:t>
      </w:r>
    </w:p>
    <w:p w14:paraId="7E663106">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bookmarkStart w:id="7" w:name="_Hlk101132524"/>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sz w:val="24"/>
          <w:szCs w:val="24"/>
          <w:highlight w:val="none"/>
        </w:rPr>
        <w:t>以联合体形式参加，并按要求提供联合协议和中小企业声明函，联合协议中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bookmarkEnd w:id="7"/>
    <w:p w14:paraId="71A7771F">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kern w:val="2"/>
          <w:sz w:val="24"/>
          <w:szCs w:val="24"/>
          <w:highlight w:val="none"/>
          <w:lang w:val="en-US" w:eastAsia="zh-CN"/>
        </w:rPr>
        <w:t>以</w:t>
      </w:r>
      <w:r>
        <w:rPr>
          <w:rFonts w:hint="eastAsia" w:ascii="仿宋" w:hAnsi="仿宋" w:eastAsia="仿宋" w:cs="仿宋"/>
          <w:color w:val="auto"/>
          <w:sz w:val="24"/>
          <w:szCs w:val="24"/>
          <w:highlight w:val="none"/>
        </w:rPr>
        <w:t>合同分包形式参加，并按要求提供分包意向协议和中小企业声明函，分包意向协议中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所有标的均由中小企业制造、承建或承接，并相应达到了前述比例要求，无需再向中小企业分包，</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p w14:paraId="08D7BEDA">
      <w:pPr>
        <w:numPr>
          <w:ilvl w:val="0"/>
          <w:numId w:val="0"/>
        </w:num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szCs w:val="24"/>
          <w:highlight w:val="none"/>
          <w:lang w:eastAsia="zh-CN"/>
        </w:rPr>
        <w:t>。</w:t>
      </w:r>
    </w:p>
    <w:p w14:paraId="36CB80B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518EC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60D964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2025年07月28日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FD1B49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3BAEFF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C1B6F4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079B30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647E25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val="en-US" w:eastAsia="zh-CN"/>
        </w:rPr>
        <w:t>2025年07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7A67FCA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7CDC81E">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val="en-US" w:eastAsia="zh-CN"/>
        </w:rPr>
        <w:t>2025年07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6AA1B19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1804757">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70B6AC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430D3B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432BB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D9053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7BB6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417D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A40291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1BD6A34">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410C60F5">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名称：杭州市萧山区第一人民医院</w:t>
      </w:r>
    </w:p>
    <w:p w14:paraId="071572A0">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地址：杭州市萧山区城厢街道市心南路199号</w:t>
      </w:r>
    </w:p>
    <w:p w14:paraId="4858DCD2">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项目联系人（询问）：郭冬珂</w:t>
      </w:r>
    </w:p>
    <w:p w14:paraId="20E426DE">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项目联系方式（询问）：0571-83807032</w:t>
      </w:r>
    </w:p>
    <w:p w14:paraId="5654E2A2">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质疑联系人：孔国飞</w:t>
      </w:r>
    </w:p>
    <w:p w14:paraId="240DB2F3">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质疑联系方式：0571-83807076，0571-83807189（请通过以下路径在线提起质疑：政采云-项目采购-询问质疑投诉-质疑列表）</w:t>
      </w:r>
    </w:p>
    <w:p w14:paraId="19BCB0A4">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0E71C57B">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名称：杭州博望建设工程招标投标代理有限公司</w:t>
      </w:r>
    </w:p>
    <w:p w14:paraId="057B39ED">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地址：杭州市萧山区金城路433号天汇园一幢A座5楼</w:t>
      </w:r>
    </w:p>
    <w:p w14:paraId="5D2A0016">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项目联系人（询问）：范梦迪</w:t>
      </w:r>
    </w:p>
    <w:p w14:paraId="7E6E62E6">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项目联系方式（询问）：0571-83881208</w:t>
      </w:r>
    </w:p>
    <w:p w14:paraId="5F40375B">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质疑联系人：高华萍</w:t>
      </w:r>
    </w:p>
    <w:p w14:paraId="2EFB9632">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质疑联系方式：0571-83881218</w:t>
      </w:r>
    </w:p>
    <w:p w14:paraId="66BECF08">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（请通过以下路径在线提起质疑：政采云-项目采购-询问质疑投诉-质疑列表）</w:t>
      </w:r>
    </w:p>
    <w:p w14:paraId="2D6F4E50">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1D7190F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14:paraId="377757A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778AAFF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4B73302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联系人：朱老师</w:t>
      </w:r>
    </w:p>
    <w:p w14:paraId="524FB20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w:t>
      </w:r>
    </w:p>
    <w:p w14:paraId="3D249B6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7A7C915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9529E7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073B90D">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35A5644">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652CAA2C">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48EF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557AFB90">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B51938">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F2FE58E">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CB6F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rPr>
        <w:tc>
          <w:tcPr>
            <w:tcW w:w="629" w:type="dxa"/>
            <w:tcBorders>
              <w:top w:val="single" w:color="auto" w:sz="4" w:space="0"/>
              <w:left w:val="single" w:color="auto" w:sz="4" w:space="0"/>
              <w:bottom w:val="single" w:color="auto" w:sz="4" w:space="0"/>
              <w:right w:val="single" w:color="auto" w:sz="4" w:space="0"/>
            </w:tcBorders>
            <w:vAlign w:val="center"/>
          </w:tcPr>
          <w:p w14:paraId="0A88C06F">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5D41419">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0E548EB">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392EF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629" w:type="dxa"/>
            <w:tcBorders>
              <w:top w:val="single" w:color="auto" w:sz="4" w:space="0"/>
              <w:left w:val="single" w:color="auto" w:sz="4" w:space="0"/>
              <w:bottom w:val="single" w:color="auto" w:sz="4" w:space="0"/>
              <w:right w:val="single" w:color="auto" w:sz="4" w:space="0"/>
            </w:tcBorders>
            <w:vAlign w:val="center"/>
          </w:tcPr>
          <w:p w14:paraId="7741D12F">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53D0288">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BCDD71C">
            <w:pPr>
              <w:pageBreakBefore w:val="0"/>
              <w:kinsoku/>
              <w:wordWrap/>
              <w:overflowPunct/>
              <w:topLinePunct w:val="0"/>
              <w:bidi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szCs w:val="24"/>
                <w:highlight w:val="none"/>
                <w:u w:val="single"/>
                <w:lang w:eastAsia="zh-CN"/>
              </w:rPr>
              <w:t>杭州市萧山区第一人民医院医共体文创产品政府采购项目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其他未列明行业</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其他服务业</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行业；</w:t>
            </w:r>
          </w:p>
          <w:p w14:paraId="1824E271">
            <w:pPr>
              <w:pageBreakBefore w:val="0"/>
              <w:kinsoku/>
              <w:wordWrap/>
              <w:overflowPunct/>
              <w:topLinePunct w:val="0"/>
              <w:bidi w:val="0"/>
              <w:spacing w:line="360" w:lineRule="exact"/>
              <w:textAlignment w:val="auto"/>
              <w:rPr>
                <w:rFonts w:hint="eastAsia" w:ascii="仿宋" w:hAnsi="仿宋" w:eastAsia="仿宋" w:cs="仿宋"/>
                <w:color w:val="auto"/>
                <w:highlight w:val="none"/>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7882E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8" w:hRule="atLeast"/>
        </w:trPr>
        <w:tc>
          <w:tcPr>
            <w:tcW w:w="629" w:type="dxa"/>
            <w:tcBorders>
              <w:top w:val="single" w:color="auto" w:sz="4" w:space="0"/>
              <w:left w:val="single" w:color="auto" w:sz="4" w:space="0"/>
              <w:bottom w:val="single" w:color="auto" w:sz="4" w:space="0"/>
              <w:right w:val="single" w:color="auto" w:sz="4" w:space="0"/>
            </w:tcBorders>
            <w:vAlign w:val="center"/>
          </w:tcPr>
          <w:p w14:paraId="289BB328">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6C922BD">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E93475">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p w14:paraId="75DC1FA6">
            <w:pPr>
              <w:pageBreakBefore w:val="0"/>
              <w:kinsoku/>
              <w:wordWrap/>
              <w:overflowPunct/>
              <w:topLinePunct w:val="0"/>
              <w:bidi w:val="0"/>
              <w:spacing w:line="360" w:lineRule="exact"/>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可以就    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0FD4D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6" w:hRule="atLeast"/>
        </w:trPr>
        <w:tc>
          <w:tcPr>
            <w:tcW w:w="629" w:type="dxa"/>
            <w:tcBorders>
              <w:top w:val="single" w:color="auto" w:sz="4" w:space="0"/>
              <w:left w:val="single" w:color="auto" w:sz="4" w:space="0"/>
              <w:bottom w:val="single" w:color="auto" w:sz="4" w:space="0"/>
              <w:right w:val="single" w:color="auto" w:sz="4" w:space="0"/>
            </w:tcBorders>
            <w:vAlign w:val="center"/>
          </w:tcPr>
          <w:p w14:paraId="25E5B090">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614CC4F">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FB37B0">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lang w:val="en-US" w:eastAsia="zh-CN"/>
              </w:rPr>
              <w:t xml:space="preserve">  运输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工作分包。</w:t>
            </w:r>
          </w:p>
          <w:p w14:paraId="311729FD">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67B403CD">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注：不得限制大中型企业向小微企业合理分包。</w:t>
            </w:r>
          </w:p>
        </w:tc>
      </w:tr>
      <w:tr w14:paraId="23AFD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629" w:type="dxa"/>
            <w:tcBorders>
              <w:top w:val="single" w:color="auto" w:sz="4" w:space="0"/>
              <w:left w:val="single" w:color="auto" w:sz="4" w:space="0"/>
              <w:bottom w:val="single" w:color="auto" w:sz="4" w:space="0"/>
              <w:right w:val="single" w:color="auto" w:sz="4" w:space="0"/>
            </w:tcBorders>
            <w:vAlign w:val="center"/>
          </w:tcPr>
          <w:p w14:paraId="3E91E8B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F2BDF64">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37A793F">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764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14EDF6F">
            <w:pPr>
              <w:pageBreakBefore w:val="0"/>
              <w:kinsoku/>
              <w:wordWrap/>
              <w:overflowPunct/>
              <w:topLinePunct w:val="0"/>
              <w:bidi w:val="0"/>
              <w:spacing w:line="36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5217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374CB8EF">
            <w:pPr>
              <w:pageBreakBefore w:val="0"/>
              <w:kinsoku/>
              <w:wordWrap/>
              <w:overflowPunct/>
              <w:topLinePunct w:val="0"/>
              <w:bidi w:val="0"/>
              <w:spacing w:line="36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604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2"/>
                <w:sz w:val="24"/>
                <w:szCs w:val="24"/>
                <w:highlight w:val="none"/>
                <w:lang w:val="en-US" w:eastAsia="zh-CN" w:bidi="ar-SA"/>
              </w:rPr>
              <w:t>C不统一组织，供应商在获取采购文件后，自行至项目现场考察。</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
                <w:sz w:val="24"/>
                <w:szCs w:val="24"/>
                <w:highlight w:val="none"/>
                <w:lang w:val="en-US" w:eastAsia="zh-CN" w:bidi="ar-SA"/>
              </w:rPr>
              <w:t>。</w:t>
            </w:r>
          </w:p>
        </w:tc>
      </w:tr>
      <w:tr w14:paraId="7D551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rPr>
        <w:tc>
          <w:tcPr>
            <w:tcW w:w="629" w:type="dxa"/>
            <w:tcBorders>
              <w:top w:val="single" w:color="auto" w:sz="4" w:space="0"/>
              <w:left w:val="single" w:color="auto" w:sz="4" w:space="0"/>
              <w:bottom w:val="single" w:color="auto" w:sz="4" w:space="0"/>
              <w:right w:val="single" w:color="auto" w:sz="4" w:space="0"/>
            </w:tcBorders>
            <w:vAlign w:val="center"/>
          </w:tcPr>
          <w:p w14:paraId="2B3ADFA0">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F0060FF">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4518B">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4C1D8B0F">
            <w:pPr>
              <w:pageBreakBefore w:val="0"/>
              <w:kinsoku/>
              <w:wordWrap/>
              <w:overflowPunct/>
              <w:topLinePunct w:val="0"/>
              <w:bidi w:val="0"/>
              <w:spacing w:line="360" w:lineRule="exact"/>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color w:val="auto"/>
                <w:kern w:val="0"/>
                <w:sz w:val="24"/>
                <w:szCs w:val="24"/>
                <w:highlight w:val="none"/>
              </w:rPr>
              <w:t>（未提供样品或提供样品不满足采购需求实质性条件的供应商，投标无效）</w:t>
            </w:r>
          </w:p>
        </w:tc>
      </w:tr>
      <w:tr w14:paraId="63B42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rPr>
        <w:tc>
          <w:tcPr>
            <w:tcW w:w="629" w:type="dxa"/>
            <w:tcBorders>
              <w:top w:val="single" w:color="auto" w:sz="4" w:space="0"/>
              <w:left w:val="single" w:color="auto" w:sz="4" w:space="0"/>
              <w:bottom w:val="single" w:color="auto" w:sz="4" w:space="0"/>
              <w:right w:val="single" w:color="auto" w:sz="4" w:space="0"/>
            </w:tcBorders>
            <w:vAlign w:val="center"/>
          </w:tcPr>
          <w:p w14:paraId="442B3285">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EAB9CE8">
            <w:pPr>
              <w:pageBreakBefore w:val="0"/>
              <w:kinsoku/>
              <w:wordWrap/>
              <w:overflowPunct/>
              <w:topLinePunct w:val="0"/>
              <w:bidi w:val="0"/>
              <w:snapToGrid w:val="0"/>
              <w:spacing w:line="36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F600EA8">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2D19A09C">
            <w:pPr>
              <w:pageBreakBefore w:val="0"/>
              <w:kinsoku/>
              <w:wordWrap/>
              <w:overflowPunct/>
              <w:topLinePunct w:val="0"/>
              <w:bidi w:val="0"/>
              <w:spacing w:line="360" w:lineRule="exact"/>
              <w:textAlignment w:val="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B组织。</w:t>
            </w:r>
          </w:p>
          <w:p w14:paraId="114B4B8B">
            <w:pPr>
              <w:pageBreakBefore w:val="0"/>
              <w:kinsoku/>
              <w:wordWrap w:val="0"/>
              <w:overflowPunct/>
              <w:topLinePunct w:val="0"/>
              <w:bidi w:val="0"/>
              <w:snapToGrid w:val="0"/>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1、现场演示：在评标时安排每个</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人现场演示，每个</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人演示时间不超过</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分钟，讲解次序以投标文件解密时间先后次序为准，讲解演示人员不超过</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人。现场演示人员进场时携带身份证、授权委托书（详见格式范例附件</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），否则不得进场。现场演示后按要求解答评标委员会的提问。</w:t>
            </w:r>
          </w:p>
          <w:p w14:paraId="71CABCBA">
            <w:pPr>
              <w:pageBreakBefore w:val="0"/>
              <w:kinsoku/>
              <w:wordWrap w:val="0"/>
              <w:overflowPunct/>
              <w:topLinePunct w:val="0"/>
              <w:bidi w:val="0"/>
              <w:snapToGrid w:val="0"/>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2、现场演示到场签到时间：</w:t>
            </w:r>
            <w:r>
              <w:rPr>
                <w:rFonts w:hint="eastAsia" w:ascii="仿宋" w:hAnsi="仿宋" w:eastAsia="仿宋" w:cs="仿宋"/>
                <w:color w:val="auto"/>
                <w:sz w:val="24"/>
                <w:highlight w:val="none"/>
                <w:u w:val="none"/>
                <w:lang w:val="en-US" w:eastAsia="zh-CN"/>
              </w:rPr>
              <w:t>2025年07</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none"/>
                <w:lang w:val="en-US" w:eastAsia="zh-CN"/>
              </w:rPr>
              <w:t>28</w:t>
            </w:r>
            <w:r>
              <w:rPr>
                <w:rFonts w:hint="eastAsia" w:ascii="仿宋" w:hAnsi="仿宋" w:eastAsia="仿宋" w:cs="仿宋"/>
                <w:color w:val="auto"/>
                <w:sz w:val="24"/>
                <w:highlight w:val="none"/>
                <w:u w:val="none"/>
              </w:rPr>
              <w:t>日</w:t>
            </w:r>
            <w:r>
              <w:rPr>
                <w:rFonts w:hint="eastAsia" w:ascii="仿宋" w:hAnsi="仿宋" w:eastAsia="仿宋" w:cs="仿宋"/>
                <w:color w:val="auto"/>
                <w:kern w:val="0"/>
                <w:sz w:val="24"/>
                <w:szCs w:val="24"/>
                <w:highlight w:val="none"/>
                <w:u w:val="none"/>
              </w:rPr>
              <w:t>1</w:t>
            </w:r>
            <w:r>
              <w:rPr>
                <w:rFonts w:hint="eastAsia" w:ascii="仿宋" w:hAnsi="仿宋" w:eastAsia="仿宋" w:cs="仿宋"/>
                <w:color w:val="auto"/>
                <w:kern w:val="0"/>
                <w:sz w:val="24"/>
                <w:szCs w:val="24"/>
                <w:highlight w:val="none"/>
                <w:u w:val="none"/>
                <w:lang w:val="en-US" w:eastAsia="zh-CN"/>
              </w:rPr>
              <w:t>3点3</w:t>
            </w:r>
            <w:r>
              <w:rPr>
                <w:rFonts w:hint="eastAsia" w:ascii="仿宋" w:hAnsi="仿宋" w:eastAsia="仿宋" w:cs="仿宋"/>
                <w:color w:val="auto"/>
                <w:kern w:val="0"/>
                <w:sz w:val="24"/>
                <w:szCs w:val="24"/>
                <w:highlight w:val="none"/>
                <w:u w:val="none"/>
              </w:rPr>
              <w:t>0</w:t>
            </w:r>
            <w:r>
              <w:rPr>
                <w:rFonts w:hint="eastAsia" w:ascii="仿宋" w:hAnsi="仿宋" w:eastAsia="仿宋" w:cs="仿宋"/>
                <w:color w:val="auto"/>
                <w:kern w:val="0"/>
                <w:sz w:val="24"/>
                <w:szCs w:val="24"/>
                <w:highlight w:val="none"/>
                <w:u w:val="none"/>
                <w:lang w:val="en-US" w:eastAsia="zh-CN"/>
              </w:rPr>
              <w:t>分</w:t>
            </w:r>
            <w:r>
              <w:rPr>
                <w:rFonts w:hint="eastAsia" w:ascii="仿宋" w:hAnsi="仿宋" w:eastAsia="仿宋" w:cs="仿宋"/>
                <w:color w:val="auto"/>
                <w:kern w:val="0"/>
                <w:sz w:val="24"/>
                <w:szCs w:val="24"/>
                <w:highlight w:val="none"/>
                <w:u w:val="none"/>
              </w:rPr>
              <w:t>至</w:t>
            </w:r>
            <w:r>
              <w:rPr>
                <w:rFonts w:hint="eastAsia" w:ascii="仿宋" w:hAnsi="仿宋" w:eastAsia="仿宋" w:cs="仿宋"/>
                <w:color w:val="auto"/>
                <w:sz w:val="24"/>
                <w:highlight w:val="none"/>
                <w:u w:val="none"/>
                <w:lang w:val="en-US" w:eastAsia="zh-CN"/>
              </w:rPr>
              <w:t>2025年07</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none"/>
                <w:lang w:val="en-US" w:eastAsia="zh-CN"/>
              </w:rPr>
              <w:t>28</w:t>
            </w:r>
            <w:r>
              <w:rPr>
                <w:rFonts w:hint="eastAsia" w:ascii="仿宋" w:hAnsi="仿宋" w:eastAsia="仿宋" w:cs="仿宋"/>
                <w:color w:val="auto"/>
                <w:sz w:val="24"/>
                <w:highlight w:val="none"/>
                <w:u w:val="none"/>
              </w:rPr>
              <w:t>日</w:t>
            </w:r>
            <w:r>
              <w:rPr>
                <w:rFonts w:hint="eastAsia" w:ascii="仿宋" w:hAnsi="仿宋" w:eastAsia="仿宋" w:cs="仿宋"/>
                <w:color w:val="auto"/>
                <w:kern w:val="0"/>
                <w:sz w:val="24"/>
                <w:szCs w:val="24"/>
                <w:highlight w:val="none"/>
                <w:u w:val="none"/>
              </w:rPr>
              <w:t>14</w:t>
            </w:r>
            <w:r>
              <w:rPr>
                <w:rFonts w:hint="eastAsia" w:ascii="仿宋" w:hAnsi="仿宋" w:eastAsia="仿宋" w:cs="仿宋"/>
                <w:color w:val="auto"/>
                <w:kern w:val="0"/>
                <w:sz w:val="24"/>
                <w:szCs w:val="24"/>
                <w:highlight w:val="none"/>
                <w:u w:val="none"/>
                <w:lang w:val="en-US" w:eastAsia="zh-CN"/>
              </w:rPr>
              <w:t>点00分</w:t>
            </w:r>
            <w:r>
              <w:rPr>
                <w:rFonts w:hint="eastAsia" w:ascii="仿宋" w:hAnsi="仿宋" w:eastAsia="仿宋" w:cs="仿宋"/>
                <w:color w:val="auto"/>
                <w:kern w:val="0"/>
                <w:sz w:val="24"/>
                <w:szCs w:val="24"/>
                <w:highlight w:val="none"/>
                <w:u w:val="none"/>
              </w:rPr>
              <w:t>止</w:t>
            </w:r>
          </w:p>
          <w:p w14:paraId="7D8781E7">
            <w:pPr>
              <w:pageBreakBefore w:val="0"/>
              <w:kinsoku/>
              <w:wordWrap w:val="0"/>
              <w:overflowPunct/>
              <w:topLinePunct w:val="0"/>
              <w:bidi w:val="0"/>
              <w:snapToGrid w:val="0"/>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3、现场演示到场地点：</w:t>
            </w:r>
            <w:r>
              <w:rPr>
                <w:rFonts w:hint="eastAsia" w:ascii="仿宋" w:hAnsi="仿宋" w:eastAsia="仿宋" w:cs="仿宋"/>
                <w:color w:val="auto"/>
                <w:kern w:val="0"/>
                <w:sz w:val="24"/>
                <w:szCs w:val="24"/>
                <w:highlight w:val="none"/>
                <w:lang w:val="en-US" w:eastAsia="zh-CN"/>
              </w:rPr>
              <w:t>杭州博望建设工程招标投标代理有限公司开标室（杭州市萧山区金城路433号天汇园一幢A座5楼）</w:t>
            </w:r>
            <w:r>
              <w:rPr>
                <w:rFonts w:hint="eastAsia" w:ascii="仿宋" w:hAnsi="仿宋" w:eastAsia="仿宋" w:cs="仿宋"/>
                <w:color w:val="auto"/>
                <w:kern w:val="0"/>
                <w:sz w:val="24"/>
                <w:szCs w:val="24"/>
                <w:highlight w:val="none"/>
              </w:rPr>
              <w:t>。</w:t>
            </w:r>
          </w:p>
          <w:p w14:paraId="08E6B11A">
            <w:pPr>
              <w:pageBreakBefore w:val="0"/>
              <w:kinsoku/>
              <w:wordWrap/>
              <w:overflowPunct/>
              <w:topLinePunct w:val="0"/>
              <w:bidi w:val="0"/>
              <w:spacing w:line="360" w:lineRule="exac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C4C6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544B76C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3BB6386">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3171F9F">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3BB83B4C">
            <w:pPr>
              <w:pageBreakBefore w:val="0"/>
              <w:kinsoku/>
              <w:wordWrap/>
              <w:overflowPunct/>
              <w:topLinePunct w:val="0"/>
              <w:bidi w:val="0"/>
              <w:spacing w:line="36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2423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6642DEF3">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00C7DBA">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52C60F3">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6B531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FABE856">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8E10846">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DCA6DFA">
            <w:pPr>
              <w:pageBreakBefore w:val="0"/>
              <w:kinsoku/>
              <w:wordWrap/>
              <w:overflowPunct/>
              <w:topLinePunct w:val="0"/>
              <w:bidi w:val="0"/>
              <w:snapToGrid/>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36CD5E7C">
            <w:pPr>
              <w:pStyle w:val="964"/>
              <w:pageBreakBefore w:val="0"/>
              <w:kinsoku/>
              <w:wordWrap/>
              <w:overflowPunct/>
              <w:topLinePunct w:val="0"/>
              <w:bidi w:val="0"/>
              <w:snapToGrid/>
              <w:spacing w:line="360" w:lineRule="exact"/>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4938D80B">
            <w:pPr>
              <w:pStyle w:val="964"/>
              <w:pageBreakBefore w:val="0"/>
              <w:kinsoku/>
              <w:wordWrap/>
              <w:overflowPunct/>
              <w:topLinePunct w:val="0"/>
              <w:bidi w:val="0"/>
              <w:snapToGrid/>
              <w:spacing w:line="360" w:lineRule="exact"/>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4B540E90">
            <w:pPr>
              <w:pStyle w:val="964"/>
              <w:pageBreakBefore w:val="0"/>
              <w:kinsoku/>
              <w:wordWrap/>
              <w:overflowPunct/>
              <w:topLinePunct w:val="0"/>
              <w:bidi w:val="0"/>
              <w:snapToGrid/>
              <w:spacing w:line="360" w:lineRule="exact"/>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70ED204B">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7CE8A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89F4272">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DDF252C">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3DA88ED">
            <w:pPr>
              <w:pageBreakBefore w:val="0"/>
              <w:kinsoku/>
              <w:wordWrap/>
              <w:overflowPunct/>
              <w:topLinePunct w:val="0"/>
              <w:bidi w:val="0"/>
              <w:snapToGrid w:val="0"/>
              <w:spacing w:line="36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1FF79582">
            <w:pPr>
              <w:pageBreakBefore w:val="0"/>
              <w:kinsoku/>
              <w:wordWrap/>
              <w:overflowPunct/>
              <w:topLinePunct w:val="0"/>
              <w:bidi w:val="0"/>
              <w:snapToGrid w:val="0"/>
              <w:spacing w:line="36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3B411B34">
            <w:pPr>
              <w:pageBreakBefore w:val="0"/>
              <w:kinsoku/>
              <w:wordWrap/>
              <w:overflowPunct/>
              <w:topLinePunct w:val="0"/>
              <w:bidi w:val="0"/>
              <w:snapToGrid w:val="0"/>
              <w:spacing w:line="360" w:lineRule="exact"/>
              <w:ind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25226867">
            <w:pPr>
              <w:pageBreakBefore w:val="0"/>
              <w:kinsoku/>
              <w:wordWrap/>
              <w:overflowPunct/>
              <w:topLinePunct w:val="0"/>
              <w:bidi w:val="0"/>
              <w:snapToGrid w:val="0"/>
              <w:spacing w:line="360" w:lineRule="exact"/>
              <w:ind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5EB14507">
            <w:pPr>
              <w:pageBreakBefore w:val="0"/>
              <w:kinsoku/>
              <w:wordWrap/>
              <w:overflowPunct/>
              <w:topLinePunct w:val="0"/>
              <w:bidi w:val="0"/>
              <w:spacing w:line="360" w:lineRule="exact"/>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931A5D6">
            <w:pPr>
              <w:pageBreakBefore w:val="0"/>
              <w:kinsoku/>
              <w:wordWrap/>
              <w:overflowPunct/>
              <w:topLinePunct w:val="0"/>
              <w:bidi w:val="0"/>
              <w:spacing w:line="36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4E0E7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53CA48A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00E6A135">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CEFBEC3">
            <w:pPr>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0BC652B">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7F1A8596">
            <w:pPr>
              <w:pageBreakBefore w:val="0"/>
              <w:kinsoku/>
              <w:wordWrap/>
              <w:overflowPunct/>
              <w:topLinePunct w:val="0"/>
              <w:bidi w:val="0"/>
              <w:spacing w:after="0"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7D328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13EA8C0">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0C51192">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5C56B0F">
            <w:pPr>
              <w:pStyle w:val="33"/>
              <w:pageBreakBefore w:val="0"/>
              <w:kinsoku/>
              <w:wordWrap/>
              <w:overflowPunct/>
              <w:topLinePunct w:val="0"/>
              <w:bidi w:val="0"/>
              <w:spacing w:line="36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77102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F45D013">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8946C61">
            <w:pPr>
              <w:pageBreakBefore w:val="0"/>
              <w:kinsoku/>
              <w:wordWrap/>
              <w:overflowPunct/>
              <w:topLinePunct w:val="0"/>
              <w:bidi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468EC74F">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本项目采购代理费由中标人支付。本次招标委托代理费按国家发展计划委员会的计价格[2002]1980号文件收费标准下浮70%结算收取（单项不足2000元的按2000元计算，最高不超过15000元）。</w:t>
            </w:r>
          </w:p>
          <w:p w14:paraId="34788575">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服务费缴纳账号：</w:t>
            </w:r>
          </w:p>
          <w:p w14:paraId="4E7E770B">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开户银行：上海浦东发展银行萧山支行</w:t>
            </w:r>
          </w:p>
          <w:p w14:paraId="0068B6F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账户名称：杭州博望建设工程招标投标代理有限公司</w:t>
            </w:r>
          </w:p>
          <w:p w14:paraId="64980EA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银行账号：95070154740001005</w:t>
            </w:r>
          </w:p>
          <w:p w14:paraId="2F8E0B3D">
            <w:pPr>
              <w:pageBreakBefore w:val="0"/>
              <w:kinsoku/>
              <w:wordWrap/>
              <w:overflowPunct/>
              <w:topLinePunct w:val="0"/>
              <w:bidi w:val="0"/>
              <w:spacing w:after="0" w:line="36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sz w:val="24"/>
                <w:highlight w:val="none"/>
              </w:rPr>
              <w:t>联系电话：0571-82373980</w:t>
            </w:r>
          </w:p>
        </w:tc>
      </w:tr>
      <w:tr w14:paraId="5252A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5C5A393">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D0B1F43">
            <w:pPr>
              <w:pageBreakBefore w:val="0"/>
              <w:kinsoku/>
              <w:wordWrap/>
              <w:overflowPunct/>
              <w:topLinePunct w:val="0"/>
              <w:bidi w:val="0"/>
              <w:spacing w:line="360" w:lineRule="exact"/>
              <w:jc w:val="center"/>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883C05E">
            <w:pPr>
              <w:pageBreakBefore w:val="0"/>
              <w:kinsoku/>
              <w:wordWrap/>
              <w:overflowPunct/>
              <w:topLinePunct w:val="0"/>
              <w:bidi w:val="0"/>
              <w:spacing w:after="0" w:line="36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本项目由采购人进行资格文件及信用信息查询。</w:t>
            </w:r>
          </w:p>
        </w:tc>
      </w:tr>
      <w:tr w14:paraId="7B44B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14238BE">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0BF36C4">
            <w:pPr>
              <w:pageBreakBefore w:val="0"/>
              <w:kinsoku/>
              <w:wordWrap/>
              <w:overflowPunct/>
              <w:topLinePunct w:val="0"/>
              <w:bidi w:val="0"/>
              <w:spacing w:line="360" w:lineRule="exact"/>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DD660">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5538E5AB">
            <w:pPr>
              <w:pageBreakBefore w:val="0"/>
              <w:kinsoku/>
              <w:wordWrap/>
              <w:overflowPunct/>
              <w:topLinePunct w:val="0"/>
              <w:bidi w:val="0"/>
              <w:snapToGrid w:val="0"/>
              <w:spacing w:after="0" w:line="3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77F040D8">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0D401D5C">
            <w:pPr>
              <w:pageBreakBefore w:val="0"/>
              <w:kinsoku/>
              <w:wordWrap/>
              <w:overflowPunct/>
              <w:topLinePunct w:val="0"/>
              <w:bidi w:val="0"/>
              <w:spacing w:after="0" w:line="360" w:lineRule="exact"/>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5FA3A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29171B8">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1856E30">
            <w:pPr>
              <w:pageBreakBefore w:val="0"/>
              <w:kinsoku/>
              <w:wordWrap/>
              <w:overflowPunct/>
              <w:topLinePunct w:val="0"/>
              <w:bidi w:val="0"/>
              <w:spacing w:line="360" w:lineRule="exact"/>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804D0C8">
            <w:pPr>
              <w:pageBreakBefore w:val="0"/>
              <w:kinsoku/>
              <w:wordWrap/>
              <w:overflowPunct/>
              <w:topLinePunct w:val="0"/>
              <w:bidi w:val="0"/>
              <w:spacing w:line="360" w:lineRule="exact"/>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66B4A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04DA1BCD">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EE29B3E">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62D16A1">
            <w:pPr>
              <w:pStyle w:val="3"/>
              <w:pageBreakBefore w:val="0"/>
              <w:kinsoku/>
              <w:wordWrap/>
              <w:overflowPunct/>
              <w:topLinePunct w:val="0"/>
              <w:bidi w:val="0"/>
              <w:spacing w:line="360" w:lineRule="exact"/>
              <w:ind w:left="0" w:leftChars="0" w:firstLine="0" w:firstLineChars="0"/>
              <w:textAlignment w:val="auto"/>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6106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68BA658A">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77CF983A">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9A73EED">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33EB3FAD">
            <w:pPr>
              <w:pStyle w:val="3"/>
              <w:pageBreakBefore w:val="0"/>
              <w:kinsoku/>
              <w:wordWrap/>
              <w:overflowPunct/>
              <w:topLinePunct w:val="0"/>
              <w:bidi w:val="0"/>
              <w:spacing w:line="360" w:lineRule="exact"/>
              <w:ind w:left="0" w:leftChars="0" w:firstLine="0" w:firstLineChars="0"/>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0E147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tcPr>
          <w:p w14:paraId="31227FD6">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38D0470E">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9D09274">
            <w:pPr>
              <w:pageBreakBefore w:val="0"/>
              <w:kinsoku/>
              <w:wordWrap/>
              <w:overflowPunct/>
              <w:topLinePunct w:val="0"/>
              <w:bidi w:val="0"/>
              <w:spacing w:line="360" w:lineRule="exact"/>
              <w:textAlignment w:val="auto"/>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r w14:paraId="58C5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restart"/>
            <w:vAlign w:val="center"/>
          </w:tcPr>
          <w:p w14:paraId="0ADA2AF1">
            <w:pPr>
              <w:rPr>
                <w:rFonts w:ascii="仿宋" w:hAnsi="仿宋" w:eastAsia="仿宋" w:cs="仿宋"/>
                <w:color w:val="auto"/>
                <w:sz w:val="24"/>
                <w:highlight w:val="none"/>
              </w:rPr>
            </w:pPr>
            <w:bookmarkStart w:id="8" w:name="_Toc164416483"/>
            <w:bookmarkStart w:id="9" w:name="第三部分"/>
            <w:r>
              <w:rPr>
                <w:rFonts w:hint="eastAsia" w:ascii="仿宋" w:hAnsi="仿宋" w:eastAsia="仿宋" w:cs="仿宋"/>
                <w:b/>
                <w:color w:val="auto"/>
                <w:sz w:val="32"/>
                <w:szCs w:val="20"/>
                <w:highlight w:val="none"/>
              </w:rPr>
              <w:br w:type="page"/>
            </w:r>
            <w:r>
              <w:rPr>
                <w:rFonts w:hint="eastAsia" w:ascii="仿宋" w:hAnsi="仿宋" w:eastAsia="仿宋" w:cs="仿宋"/>
                <w:color w:val="auto"/>
                <w:sz w:val="24"/>
                <w:highlight w:val="none"/>
              </w:rPr>
              <w:t>18</w:t>
            </w:r>
          </w:p>
        </w:tc>
        <w:tc>
          <w:tcPr>
            <w:tcW w:w="1843" w:type="dxa"/>
            <w:vMerge w:val="restart"/>
            <w:vAlign w:val="center"/>
          </w:tcPr>
          <w:p w14:paraId="2ED4D827">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中标人注意事项</w:t>
            </w:r>
          </w:p>
        </w:tc>
        <w:tc>
          <w:tcPr>
            <w:tcW w:w="6095" w:type="dxa"/>
            <w:vAlign w:val="center"/>
          </w:tcPr>
          <w:p w14:paraId="33D28E35">
            <w:pPr>
              <w:spacing w:line="360" w:lineRule="exact"/>
              <w:rPr>
                <w:rFonts w:ascii="仿宋" w:hAnsi="仿宋" w:eastAsia="仿宋" w:cs="仿宋"/>
                <w:color w:val="auto"/>
                <w:sz w:val="24"/>
                <w:highlight w:val="none"/>
              </w:rPr>
            </w:pPr>
            <w:r>
              <w:rPr>
                <w:rFonts w:hint="eastAsia" w:ascii="仿宋" w:hAnsi="仿宋" w:eastAsia="仿宋" w:cs="仿宋"/>
                <w:b/>
                <w:bCs/>
                <w:color w:val="auto"/>
                <w:kern w:val="28"/>
                <w:sz w:val="24"/>
                <w:highlight w:val="none"/>
              </w:rPr>
              <w:t>中标人在</w:t>
            </w:r>
            <w:r>
              <w:rPr>
                <w:rFonts w:hint="eastAsia" w:ascii="仿宋" w:hAnsi="仿宋" w:eastAsia="仿宋" w:cs="仿宋"/>
                <w:b/>
                <w:bCs/>
                <w:color w:val="auto"/>
                <w:sz w:val="24"/>
                <w:highlight w:val="none"/>
              </w:rPr>
              <w:t>看到中标结果公示的</w:t>
            </w:r>
            <w:r>
              <w:rPr>
                <w:rFonts w:hint="eastAsia" w:ascii="仿宋" w:hAnsi="仿宋" w:eastAsia="仿宋" w:cs="仿宋"/>
                <w:b/>
                <w:bCs/>
                <w:color w:val="auto"/>
                <w:kern w:val="28"/>
                <w:sz w:val="24"/>
                <w:highlight w:val="none"/>
              </w:rPr>
              <w:t>三天内提供纸质投标文件一正二副。</w:t>
            </w:r>
          </w:p>
        </w:tc>
      </w:tr>
      <w:tr w14:paraId="0BD8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vAlign w:val="center"/>
          </w:tcPr>
          <w:p w14:paraId="5BC8420B">
            <w:pPr>
              <w:snapToGrid w:val="0"/>
              <w:spacing w:line="360" w:lineRule="exact"/>
              <w:jc w:val="center"/>
              <w:rPr>
                <w:rFonts w:ascii="仿宋" w:hAnsi="仿宋" w:eastAsia="仿宋" w:cs="仿宋"/>
                <w:color w:val="auto"/>
                <w:sz w:val="24"/>
                <w:highlight w:val="none"/>
              </w:rPr>
            </w:pPr>
          </w:p>
        </w:tc>
        <w:tc>
          <w:tcPr>
            <w:tcW w:w="1843" w:type="dxa"/>
            <w:vMerge w:val="continue"/>
            <w:vAlign w:val="center"/>
          </w:tcPr>
          <w:p w14:paraId="2356352F">
            <w:pPr>
              <w:snapToGrid w:val="0"/>
              <w:spacing w:line="360" w:lineRule="exact"/>
              <w:jc w:val="center"/>
              <w:rPr>
                <w:rFonts w:ascii="仿宋" w:hAnsi="仿宋" w:eastAsia="仿宋" w:cs="仿宋"/>
                <w:b/>
                <w:color w:val="auto"/>
                <w:sz w:val="24"/>
                <w:highlight w:val="none"/>
              </w:rPr>
            </w:pPr>
          </w:p>
        </w:tc>
        <w:tc>
          <w:tcPr>
            <w:tcW w:w="6095" w:type="dxa"/>
            <w:vAlign w:val="center"/>
          </w:tcPr>
          <w:p w14:paraId="1606F45D">
            <w:pPr>
              <w:spacing w:line="360" w:lineRule="exact"/>
              <w:rPr>
                <w:rFonts w:ascii="仿宋" w:hAnsi="仿宋" w:eastAsia="仿宋" w:cs="仿宋"/>
                <w:b/>
                <w:bCs/>
                <w:color w:val="auto"/>
                <w:kern w:val="28"/>
                <w:sz w:val="24"/>
                <w:highlight w:val="none"/>
              </w:rPr>
            </w:pPr>
            <w:r>
              <w:rPr>
                <w:rFonts w:hint="eastAsia" w:ascii="仿宋" w:hAnsi="仿宋" w:eastAsia="仿宋" w:cs="仿宋"/>
                <w:b/>
                <w:bCs/>
                <w:color w:val="auto"/>
                <w:sz w:val="24"/>
                <w:highlight w:val="none"/>
              </w:rPr>
              <w:t>招标人邮箱：xsyyzb@126.com(中标人看到中标结果公示的3天内须将医疗设备产品电子说明书和项目负责人的姓名和电话及公司名称、开户银行、帐号、地址、税号等发该邮箱，方便加快合同签订流程。)</w:t>
            </w:r>
          </w:p>
        </w:tc>
      </w:tr>
    </w:tbl>
    <w:p w14:paraId="02E28D98">
      <w:pPr>
        <w:rPr>
          <w:rFonts w:hint="eastAsia" w:ascii="仿宋" w:hAnsi="仿宋" w:eastAsia="仿宋" w:cs="仿宋"/>
          <w:b/>
          <w:color w:val="auto"/>
          <w:sz w:val="32"/>
          <w:szCs w:val="20"/>
          <w:highlight w:val="none"/>
        </w:rPr>
      </w:pPr>
    </w:p>
    <w:p w14:paraId="5BF17EE1">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52EE4CFF">
      <w:pPr>
        <w:snapToGrid w:val="0"/>
        <w:spacing w:line="360" w:lineRule="auto"/>
        <w:jc w:val="left"/>
        <w:outlineLvl w:val="1"/>
        <w:rPr>
          <w:rFonts w:hint="eastAsia"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1. 适用范围</w:t>
      </w:r>
    </w:p>
    <w:p w14:paraId="245B853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7F93393">
      <w:pPr>
        <w:numPr>
          <w:ilvl w:val="0"/>
          <w:numId w:val="1"/>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179896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11661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5747D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050A7F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EE301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0DB0F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70F3DF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5F4F2A3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5B0E102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259BEC4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DCD016E">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B1517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A6AD7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560D67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684831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671B03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0610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D0C7CE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11E055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64E7F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23B5E3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4DF6D1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3593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5AD5CD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19ABC2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6151BE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0D85A0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5D56141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06C16C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23B8FBA1">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0F647CFF">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27B559F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8D4E45">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30A6B09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9138E8">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41ABAE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EF6B9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089D4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43696A22">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4C55F6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5C48783">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3A2D9DE6">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636F31B8">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69A541F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38D6413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63B3D7A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35C5ECF5">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3A6D19F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4C7F09E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1E77A6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1DC18F6E">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29EBBC24">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16F78A3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79C33DDF">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4.4.3供应商投诉应当有明确的请求和必要的证明材料。</w:t>
      </w:r>
    </w:p>
    <w:p w14:paraId="3A21AC08">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4.4.4 以联合体形式参加政府采购活动的，其投诉应当由组成联合体的所有供应商共同提出。</w:t>
      </w:r>
    </w:p>
    <w:p w14:paraId="6EB5662F">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3FB2BB81">
      <w:pPr>
        <w:autoSpaceDE w:val="0"/>
        <w:autoSpaceDN w:val="0"/>
        <w:spacing w:line="360" w:lineRule="auto"/>
        <w:ind w:firstLine="240" w:firstLineChars="1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4.5 补偿救济</w:t>
      </w:r>
    </w:p>
    <w:p w14:paraId="01605AEA">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采购人因政策变化、规划调整而不履行政府采购合同的，供应商可依据《杭州市涉企补偿救济实施办法（试行）》向采购人提起补偿申请。</w:t>
      </w:r>
    </w:p>
    <w:p w14:paraId="560A1053">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投诉书范本及制作说明详见附件3。</w:t>
      </w:r>
    </w:p>
    <w:p w14:paraId="0FDE0AB1">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63846E4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58A510E3">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17C38FB8">
      <w:pPr>
        <w:pStyle w:val="33"/>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621DB847">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6156725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8DFE447">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67A475C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66840DF">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AFE66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D3F440B">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E5F4AA8">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1FBB5410">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A66E17">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3856C502">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16F2A50">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09F2608">
      <w:pPr>
        <w:pStyle w:val="33"/>
        <w:numPr>
          <w:ilvl w:val="0"/>
          <w:numId w:val="2"/>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7FE95922">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C66EF7D">
      <w:pPr>
        <w:pStyle w:val="33"/>
        <w:numPr>
          <w:ilvl w:val="0"/>
          <w:numId w:val="2"/>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73EB191A">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DFE50B4">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5C393C11">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FE5D3C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1FCA6FEC">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252F63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9B2B29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4F36525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5210505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5C2714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D9BF6E7">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368AF5E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5843BF5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B7E691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DDE63E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A6D681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446B16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1C133CE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577A60B1">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2235065">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73D62F3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0F573B5">
      <w:pPr>
        <w:pStyle w:val="965"/>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39959B1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29748EFB">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DA01722">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2B577358">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5D3B5261">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EDC1023">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4972948D">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043AF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C4292D0">
      <w:pPr>
        <w:numPr>
          <w:ilvl w:val="0"/>
          <w:numId w:val="3"/>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01AA7976">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56B7E17">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CC0C9D8">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0756266">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6ED94021">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E65A989">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9C980CC">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DE354B5">
      <w:pPr>
        <w:pStyle w:val="33"/>
        <w:numPr>
          <w:ilvl w:val="0"/>
          <w:numId w:val="4"/>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1B868491">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1568FC16">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5190BCD0">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73BE45C">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9304147">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3A8E2F2">
      <w:pPr>
        <w:pStyle w:val="128"/>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4FC067D9">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207118F8">
      <w:pPr>
        <w:pStyle w:val="128"/>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3E39048C">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0B12CE9">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795B1B2">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F96B46D">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26ACBD99">
      <w:pPr>
        <w:pStyle w:val="128"/>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35C80AC6">
      <w:pPr>
        <w:pStyle w:val="555"/>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43ABECD3">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164F70DC">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1FAE9C27">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56AA82F6">
      <w:pPr>
        <w:pStyle w:val="128"/>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5AA99A49">
      <w:pPr>
        <w:widowControl/>
        <w:numPr>
          <w:ilvl w:val="0"/>
          <w:numId w:val="6"/>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51871F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7DA41FA4">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7CEE09D3">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618415B8">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7D67A3FD">
      <w:pPr>
        <w:pStyle w:val="128"/>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6E564258">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1D4C71A1">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CFF7A0B">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1B082FB">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A319B78">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37611E7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27300DA">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764A6773">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075B3A50">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4E23D73D">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10FB006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38FB63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8EF4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5B80DF6">
      <w:pPr>
        <w:pStyle w:val="3"/>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15C14CFA">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35CF0D3C">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544A6FE9">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0845D59F">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4863EBF">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0B358708">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5876D004">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49D2B849">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2ADA3F3D">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2F8F93EB">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3E103822">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2A07187A">
      <w:pPr>
        <w:pStyle w:val="3"/>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614554DD">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581E45DF">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0F56A5BA">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11730D43">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451553A6">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10A036C0">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4C650B03">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5D3C7C6B">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2665702C">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EC9B66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090D93DF">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61468CE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EED32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09EE89D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11ECB0">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lang w:eastAsia="zh-CN"/>
        </w:rPr>
        <w:t>。</w:t>
      </w:r>
    </w:p>
    <w:bookmarkEnd w:id="8"/>
    <w:bookmarkEnd w:id="9"/>
    <w:bookmarkEnd w:id="10"/>
    <w:p w14:paraId="3A953835">
      <w:pPr>
        <w:widowControl/>
        <w:adjustRightInd/>
        <w:jc w:val="left"/>
        <w:rPr>
          <w:rFonts w:hint="eastAsia" w:ascii="仿宋" w:hAnsi="仿宋" w:eastAsia="仿宋" w:cs="仿宋"/>
          <w:color w:val="auto"/>
          <w:kern w:val="0"/>
          <w:sz w:val="24"/>
          <w:highlight w:val="none"/>
        </w:rPr>
      </w:pPr>
      <w:bookmarkStart w:id="14" w:name="_Hlt75236101"/>
      <w:bookmarkEnd w:id="14"/>
      <w:bookmarkStart w:id="15" w:name="_Hlt75236290"/>
      <w:bookmarkEnd w:id="15"/>
      <w:bookmarkStart w:id="16" w:name="_Hlt68073093"/>
      <w:bookmarkEnd w:id="16"/>
      <w:bookmarkStart w:id="17" w:name="_Hlt68072998"/>
      <w:bookmarkEnd w:id="17"/>
      <w:bookmarkStart w:id="18" w:name="_Hlt74707468"/>
      <w:bookmarkEnd w:id="18"/>
      <w:bookmarkStart w:id="19" w:name="_Hlt68057669"/>
      <w:bookmarkEnd w:id="19"/>
      <w:bookmarkStart w:id="20" w:name="_Hlt75236011"/>
      <w:bookmarkEnd w:id="20"/>
      <w:bookmarkStart w:id="21" w:name="_Hlt74730295"/>
      <w:bookmarkEnd w:id="21"/>
      <w:bookmarkStart w:id="22" w:name="_Hlt68403820"/>
      <w:bookmarkEnd w:id="22"/>
      <w:bookmarkStart w:id="23" w:name="_Hlt74714665"/>
      <w:bookmarkEnd w:id="23"/>
      <w:bookmarkStart w:id="24" w:name="_Hlt74729768"/>
      <w:bookmarkEnd w:id="24"/>
      <w:bookmarkStart w:id="25" w:name="_Hlt68072990"/>
      <w:bookmarkEnd w:id="25"/>
      <w:bookmarkStart w:id="26" w:name="第四部分"/>
      <w:r>
        <w:rPr>
          <w:rFonts w:hint="eastAsia" w:ascii="仿宋" w:hAnsi="仿宋" w:eastAsia="仿宋" w:cs="仿宋"/>
          <w:color w:val="auto"/>
          <w:kern w:val="0"/>
          <w:sz w:val="24"/>
          <w:highlight w:val="none"/>
        </w:rPr>
        <w:br w:type="page"/>
      </w:r>
    </w:p>
    <w:p w14:paraId="434EB4D1">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6B74A9A6">
      <w:pPr>
        <w:snapToGrid w:val="0"/>
        <w:jc w:val="center"/>
        <w:rPr>
          <w:rStyle w:val="963"/>
          <w:rFonts w:hint="eastAsia" w:ascii="仿宋" w:hAnsi="仿宋" w:eastAsia="仿宋" w:cs="仿宋"/>
          <w:i w:val="0"/>
          <w:iCs w:val="0"/>
          <w:color w:val="auto"/>
          <w:highlight w:val="none"/>
        </w:rPr>
      </w:pPr>
      <w:r>
        <w:rPr>
          <w:rStyle w:val="963"/>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1650389D">
      <w:pPr>
        <w:pStyle w:val="3"/>
        <w:numPr>
          <w:ilvl w:val="0"/>
          <w:numId w:val="0"/>
        </w:numPr>
        <w:ind w:left="630" w:leftChars="0" w:hanging="630" w:firstLineChars="0"/>
        <w:jc w:val="center"/>
        <w:rPr>
          <w:rFonts w:hint="eastAsia" w:ascii="仿宋" w:hAns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一、</w:t>
      </w:r>
      <w:r>
        <w:rPr>
          <w:rFonts w:hint="eastAsia" w:ascii="仿宋" w:hAnsi="仿宋" w:eastAsia="仿宋" w:cs="仿宋"/>
          <w:color w:val="auto"/>
          <w:highlight w:val="none"/>
        </w:rPr>
        <w:t>招标一览表</w:t>
      </w:r>
    </w:p>
    <w:p w14:paraId="21F39670">
      <w:pPr>
        <w:bidi w:val="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项目名称</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杭州市萧山区第一人民医院医共体文创产品政府采购项目</w:t>
      </w:r>
    </w:p>
    <w:tbl>
      <w:tblPr>
        <w:tblStyle w:val="62"/>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8"/>
        <w:gridCol w:w="2448"/>
        <w:gridCol w:w="571"/>
        <w:gridCol w:w="635"/>
        <w:gridCol w:w="1460"/>
        <w:gridCol w:w="1772"/>
        <w:gridCol w:w="1707"/>
      </w:tblGrid>
      <w:tr w14:paraId="3D95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trPr>
        <w:tc>
          <w:tcPr>
            <w:tcW w:w="588" w:type="dxa"/>
            <w:noWrap w:val="0"/>
            <w:tcMar>
              <w:top w:w="15" w:type="dxa"/>
              <w:left w:w="15" w:type="dxa"/>
              <w:bottom w:w="0" w:type="dxa"/>
              <w:right w:w="15" w:type="dxa"/>
            </w:tcMar>
            <w:vAlign w:val="center"/>
          </w:tcPr>
          <w:p w14:paraId="40C740FB">
            <w:pPr>
              <w:tabs>
                <w:tab w:val="left" w:pos="0"/>
              </w:tabs>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标项</w:t>
            </w:r>
          </w:p>
        </w:tc>
        <w:tc>
          <w:tcPr>
            <w:tcW w:w="2448" w:type="dxa"/>
            <w:noWrap w:val="0"/>
            <w:tcMar>
              <w:top w:w="15" w:type="dxa"/>
              <w:left w:w="15" w:type="dxa"/>
              <w:bottom w:w="0" w:type="dxa"/>
              <w:right w:w="15" w:type="dxa"/>
            </w:tcMar>
            <w:vAlign w:val="center"/>
          </w:tcPr>
          <w:p w14:paraId="46F97101">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571" w:type="dxa"/>
            <w:noWrap w:val="0"/>
            <w:tcMar>
              <w:top w:w="15" w:type="dxa"/>
              <w:left w:w="15" w:type="dxa"/>
              <w:bottom w:w="0" w:type="dxa"/>
              <w:right w:w="15" w:type="dxa"/>
            </w:tcMar>
            <w:vAlign w:val="center"/>
          </w:tcPr>
          <w:p w14:paraId="1DE3F8F7">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35" w:type="dxa"/>
            <w:noWrap w:val="0"/>
            <w:tcMar>
              <w:top w:w="15" w:type="dxa"/>
              <w:left w:w="15" w:type="dxa"/>
              <w:bottom w:w="0" w:type="dxa"/>
              <w:right w:w="15" w:type="dxa"/>
            </w:tcMar>
            <w:vAlign w:val="center"/>
          </w:tcPr>
          <w:p w14:paraId="49948C57">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60" w:type="dxa"/>
            <w:noWrap w:val="0"/>
            <w:vAlign w:val="center"/>
          </w:tcPr>
          <w:p w14:paraId="258A2531">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预算（元）</w:t>
            </w:r>
          </w:p>
        </w:tc>
        <w:tc>
          <w:tcPr>
            <w:tcW w:w="1772" w:type="dxa"/>
            <w:noWrap w:val="0"/>
            <w:vAlign w:val="center"/>
          </w:tcPr>
          <w:p w14:paraId="33F6C927">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707" w:type="dxa"/>
            <w:noWrap w:val="0"/>
            <w:vAlign w:val="center"/>
          </w:tcPr>
          <w:p w14:paraId="7F39F31D">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r>
      <w:tr w14:paraId="2886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atLeast"/>
        </w:trPr>
        <w:tc>
          <w:tcPr>
            <w:tcW w:w="588" w:type="dxa"/>
            <w:noWrap w:val="0"/>
            <w:tcMar>
              <w:top w:w="15" w:type="dxa"/>
              <w:left w:w="15" w:type="dxa"/>
              <w:bottom w:w="0" w:type="dxa"/>
              <w:right w:w="15" w:type="dxa"/>
            </w:tcMar>
            <w:vAlign w:val="center"/>
          </w:tcPr>
          <w:p w14:paraId="6087E6E5">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48" w:type="dxa"/>
            <w:noWrap w:val="0"/>
            <w:tcMar>
              <w:top w:w="15" w:type="dxa"/>
              <w:left w:w="15" w:type="dxa"/>
              <w:bottom w:w="0" w:type="dxa"/>
              <w:right w:w="15" w:type="dxa"/>
            </w:tcMar>
            <w:vAlign w:val="center"/>
          </w:tcPr>
          <w:p w14:paraId="750FE39E">
            <w:pPr>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杭州市萧山区第一人民医院医共体文创产品政府采购项目</w:t>
            </w:r>
          </w:p>
        </w:tc>
        <w:tc>
          <w:tcPr>
            <w:tcW w:w="571" w:type="dxa"/>
            <w:noWrap w:val="0"/>
            <w:tcMar>
              <w:top w:w="15" w:type="dxa"/>
              <w:left w:w="15" w:type="dxa"/>
              <w:bottom w:w="0" w:type="dxa"/>
              <w:right w:w="15" w:type="dxa"/>
            </w:tcMar>
            <w:vAlign w:val="center"/>
          </w:tcPr>
          <w:p w14:paraId="10C6C265">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35" w:type="dxa"/>
            <w:noWrap w:val="0"/>
            <w:tcMar>
              <w:top w:w="15" w:type="dxa"/>
              <w:left w:w="15" w:type="dxa"/>
              <w:bottom w:w="0" w:type="dxa"/>
              <w:right w:w="15" w:type="dxa"/>
            </w:tcMar>
            <w:vAlign w:val="center"/>
          </w:tcPr>
          <w:p w14:paraId="18436E35">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年</w:t>
            </w:r>
          </w:p>
        </w:tc>
        <w:tc>
          <w:tcPr>
            <w:tcW w:w="1460" w:type="dxa"/>
            <w:noWrap w:val="0"/>
            <w:vAlign w:val="center"/>
          </w:tcPr>
          <w:p w14:paraId="5C5383CA">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sz w:val="24"/>
                <w:highlight w:val="none"/>
                <w:lang w:val="en-US" w:eastAsia="zh-CN"/>
              </w:rPr>
              <w:t>550000.00</w:t>
            </w:r>
          </w:p>
        </w:tc>
        <w:tc>
          <w:tcPr>
            <w:tcW w:w="1772" w:type="dxa"/>
            <w:noWrap w:val="0"/>
            <w:vAlign w:val="center"/>
          </w:tcPr>
          <w:p w14:paraId="3FE41741">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需求</w:t>
            </w:r>
          </w:p>
        </w:tc>
        <w:tc>
          <w:tcPr>
            <w:tcW w:w="1707" w:type="dxa"/>
            <w:noWrap w:val="0"/>
            <w:vAlign w:val="center"/>
          </w:tcPr>
          <w:p w14:paraId="6B645098">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sz w:val="24"/>
                <w:highlight w:val="none"/>
                <w:lang w:val="en-US" w:eastAsia="zh-CN"/>
              </w:rPr>
              <w:t>493500.00</w:t>
            </w:r>
          </w:p>
        </w:tc>
      </w:tr>
    </w:tbl>
    <w:p w14:paraId="196A4D9A">
      <w:pPr>
        <w:jc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注：我院提供的品牌视觉基础系统的知识产权归本院所有，违者必究。</w:t>
      </w:r>
    </w:p>
    <w:p w14:paraId="264A96FC">
      <w:pPr>
        <w:jc w:val="center"/>
        <w:rPr>
          <w:rFonts w:hint="default" w:ascii="仿宋" w:hAnsi="仿宋" w:eastAsia="仿宋" w:cs="仿宋"/>
          <w:b/>
          <w:bCs/>
          <w:color w:val="auto"/>
          <w:kern w:val="2"/>
          <w:sz w:val="32"/>
          <w:szCs w:val="32"/>
          <w:highlight w:val="none"/>
          <w:lang w:val="zh-CN" w:eastAsia="zh-CN" w:bidi="ar-SA"/>
        </w:rPr>
      </w:pPr>
    </w:p>
    <w:p w14:paraId="76497696">
      <w:pPr>
        <w:jc w:val="center"/>
        <w:rPr>
          <w:rFonts w:hint="eastAsia" w:ascii="仿宋" w:hAnsi="仿宋" w:eastAsia="仿宋" w:cs="仿宋"/>
          <w:b/>
          <w:bCs/>
          <w:color w:val="auto"/>
          <w:kern w:val="2"/>
          <w:sz w:val="32"/>
          <w:szCs w:val="32"/>
          <w:highlight w:val="none"/>
          <w:lang w:val="zh-CN" w:eastAsia="zh-CN" w:bidi="ar-SA"/>
        </w:rPr>
      </w:pPr>
      <w:r>
        <w:rPr>
          <w:rFonts w:hint="default" w:ascii="仿宋" w:hAnsi="仿宋" w:eastAsia="仿宋" w:cs="仿宋"/>
          <w:b/>
          <w:bCs/>
          <w:color w:val="auto"/>
          <w:kern w:val="2"/>
          <w:sz w:val="32"/>
          <w:szCs w:val="32"/>
          <w:highlight w:val="none"/>
          <w:lang w:val="zh-CN" w:eastAsia="zh-CN" w:bidi="ar-SA"/>
        </w:rPr>
        <w:t>二、</w:t>
      </w:r>
      <w:r>
        <w:rPr>
          <w:rFonts w:hint="eastAsia" w:ascii="仿宋" w:hAnsi="仿宋" w:eastAsia="仿宋" w:cs="仿宋"/>
          <w:b/>
          <w:bCs/>
          <w:color w:val="auto"/>
          <w:kern w:val="2"/>
          <w:sz w:val="32"/>
          <w:szCs w:val="32"/>
          <w:highlight w:val="none"/>
          <w:lang w:val="zh-CN" w:eastAsia="zh-CN" w:bidi="ar-SA"/>
        </w:rPr>
        <w:t>采购需求</w:t>
      </w:r>
    </w:p>
    <w:p w14:paraId="28FE4ED2">
      <w:pPr>
        <w:tabs>
          <w:tab w:val="left" w:pos="0"/>
        </w:tabs>
        <w:spacing w:line="360" w:lineRule="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一</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技术需求：</w:t>
      </w:r>
    </w:p>
    <w:p w14:paraId="1585928E">
      <w:pPr>
        <w:tabs>
          <w:tab w:val="left" w:pos="0"/>
        </w:tabs>
        <w:spacing w:line="360" w:lineRule="auto"/>
        <w:ind w:firstLine="482" w:firstLineChars="200"/>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1、设计能力呈现要求：</w:t>
      </w:r>
    </w:p>
    <w:p w14:paraId="27DA6257">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投标方案需具备显著的原创性与创意性，严禁抄袭或使用通用模板。投标人应展现对医院IP（形象、理念、故事等）的独特解读与创新转化能力，设计方案需深刻理解并精准传达医院的核心价值观、历史传承、专业特色、服务理念及目标受众（医护人员、患者、公众）。</w:t>
      </w:r>
    </w:p>
    <w:p w14:paraId="3F1E6ED4">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投标人提供设计服务应符合医院的要求，投标人对提供产品出现的遗漏或错误负责修改或补充。由于投标人设计错误造成制作失误损失，投标人除负责采取补救措施外，应免收受损失部分的费用，并根据损失程度向采购人支付应承担的赔偿金。投标人不得将项目非法转包给任何单位和个人。否则，采购人有权即刻终止合同，并要求投标人赔偿相应损失。</w:t>
      </w:r>
    </w:p>
    <w:p w14:paraId="6A2B8901">
      <w:pPr>
        <w:tabs>
          <w:tab w:val="left" w:pos="0"/>
        </w:tabs>
        <w:spacing w:line="360" w:lineRule="auto"/>
        <w:ind w:firstLine="482" w:firstLineChars="20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2、IP延展性：</w:t>
      </w:r>
    </w:p>
    <w:p w14:paraId="035B57AC">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投标方案需展示在不同文创品类上的延展应用潜力与统一性，确保设计方案在不同应用场景下均能保持品牌识别度与一致性。</w:t>
      </w:r>
    </w:p>
    <w:p w14:paraId="34ED8DFC">
      <w:pPr>
        <w:tabs>
          <w:tab w:val="left" w:pos="0"/>
        </w:tabs>
        <w:spacing w:line="360" w:lineRule="auto"/>
        <w:ind w:firstLine="482" w:firstLineChars="20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3、制作工艺熟练度与品控能力：</w:t>
      </w:r>
    </w:p>
    <w:p w14:paraId="15CC36A0">
      <w:pPr>
        <w:tabs>
          <w:tab w:val="left" w:pos="0"/>
        </w:tabs>
        <w:spacing w:line="360" w:lineRule="auto"/>
        <w:ind w:firstLine="480" w:firstLineChars="200"/>
        <w:rPr>
          <w:rFonts w:hint="default"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（1）品控要求</w:t>
      </w:r>
    </w:p>
    <w:p w14:paraId="0AC9D81C">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投标人需详细描述从原材料采购、生产过程到最终成品的全流程质量控制方案、检测标准与验收流程，必须包含明确的次品率控制目标和处理方案。中标后提供的货物次品率若高于上述标准，采购人将有权不予接受。</w:t>
      </w:r>
    </w:p>
    <w:p w14:paraId="3D89AE70">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（2）材料安全与合规</w:t>
      </w:r>
    </w:p>
    <w:p w14:paraId="5A9C9A49">
      <w:pPr>
        <w:tabs>
          <w:tab w:val="left" w:pos="0"/>
        </w:tabs>
        <w:spacing w:line="360" w:lineRule="auto"/>
        <w:ind w:firstLine="480" w:firstLineChars="200"/>
        <w:rPr>
          <w:rFonts w:hint="default"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所有材料必须符合国家相关安全环保标准（如GB标准），特别是与人体接触或面向儿童的产品。投标人需提供材料安全承诺或相关检测报告。货物交付使用前，投标人应向采购人提供以下技术资料：1、出厂检验报告和合格证书；2、使用说明书；3、安装、维修及操作手册；4、合同中要求的其它文件资料。</w:t>
      </w:r>
    </w:p>
    <w:p w14:paraId="11349FEE">
      <w:pPr>
        <w:tabs>
          <w:tab w:val="left" w:pos="0"/>
        </w:tabs>
        <w:spacing w:line="360" w:lineRule="auto"/>
        <w:ind w:firstLine="482" w:firstLineChars="200"/>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4、项目团队要求：</w:t>
      </w:r>
    </w:p>
    <w:p w14:paraId="079F2957">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（1）核心团队介绍</w:t>
      </w:r>
    </w:p>
    <w:p w14:paraId="6C20A168">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投标人需明确指定负责本项目的主设计师及核心对接团队成员，提供其简历，突出其在文创设计、品牌理解、客户沟通方面的经验与能力。</w:t>
      </w:r>
    </w:p>
    <w:p w14:paraId="52571273">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（2）沟通机制承诺</w:t>
      </w:r>
    </w:p>
    <w:p w14:paraId="11389A4B">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投标人需承诺建立高效、顺畅的沟通机制（如定期会议、在线沟通工具、指定对接人响应时效），确保能及时、准确理解医院方的反馈与需求。</w:t>
      </w:r>
    </w:p>
    <w:p w14:paraId="16149308">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（3）理解力证明</w:t>
      </w:r>
    </w:p>
    <w:p w14:paraId="2A843DA2">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投标人需在投标文件中，清晰阐述对本次招标文件、医院背景资料（可附后）、医院核心文化/IP内涵的理解。鼓励提出初步的、有针对性的设计方向思考或疑问，以展示深度理解意愿。</w:t>
      </w:r>
    </w:p>
    <w:p w14:paraId="661A8BA2">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（4）响应速度与配合度</w:t>
      </w:r>
    </w:p>
    <w:p w14:paraId="51C6CE69">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投标人需承诺在整个项目周期（从方案深化、打样修改到生产跟进）内，保持高度的响应速度、专业的态度和积极的配合意愿。</w:t>
      </w:r>
    </w:p>
    <w:p w14:paraId="2523E818">
      <w:pPr>
        <w:tabs>
          <w:tab w:val="left" w:pos="0"/>
        </w:tabs>
        <w:spacing w:line="360" w:lineRule="auto"/>
        <w:ind w:firstLine="482" w:firstLineChars="20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5、展示设计提案要素</w:t>
      </w:r>
    </w:p>
    <w:p w14:paraId="29A0DA05">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（1）设计提案完整性与原创性</w:t>
      </w:r>
    </w:p>
    <w:p w14:paraId="734E9F9E">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设计提案部分应包含完整的设计理念阐述（紧扣医院文化/IP）、主要文创品类的设计效果图（多角度、细节）及设计说明、初步的材质、工艺、色彩规划说明，以及IP形象在不同应用场景下的延展示意。</w:t>
      </w:r>
    </w:p>
    <w:p w14:paraId="59C85CF4">
      <w:pPr>
        <w:tabs>
          <w:tab w:val="left" w:pos="0"/>
        </w:tabs>
        <w:spacing w:line="360" w:lineRule="auto"/>
        <w:ind w:firstLine="422" w:firstLineChars="200"/>
        <w:rPr>
          <w:rFonts w:hint="eastAsia" w:ascii="仿宋" w:hAnsi="仿宋" w:eastAsia="仿宋" w:cs="仿宋"/>
          <w:b/>
          <w:bCs/>
          <w:color w:val="auto"/>
          <w:kern w:val="0"/>
          <w:sz w:val="24"/>
          <w:highlight w:val="none"/>
          <w:lang w:val="en-US" w:eastAsia="zh-CN"/>
        </w:rPr>
      </w:pPr>
      <w:r>
        <w:rPr>
          <w:rStyle w:val="963"/>
          <w:rFonts w:hint="eastAsia" w:ascii="仿宋" w:hAnsi="仿宋" w:eastAsia="仿宋" w:cs="仿宋"/>
          <w:b/>
          <w:bCs/>
          <w:i w:val="0"/>
          <w:iCs w:val="0"/>
          <w:color w:val="auto"/>
          <w:highlight w:val="none"/>
        </w:rPr>
        <w:t>▲</w:t>
      </w:r>
      <w:r>
        <w:rPr>
          <w:rFonts w:hint="eastAsia" w:ascii="仿宋" w:hAnsi="仿宋" w:eastAsia="仿宋" w:cs="仿宋"/>
          <w:b/>
          <w:bCs/>
          <w:color w:val="auto"/>
          <w:kern w:val="0"/>
          <w:sz w:val="24"/>
          <w:highlight w:val="none"/>
          <w:lang w:val="en-US" w:eastAsia="zh-CN"/>
        </w:rPr>
        <w:t>（2）知识产权声明</w:t>
      </w:r>
    </w:p>
    <w:p w14:paraId="4EF6038C">
      <w:pPr>
        <w:tabs>
          <w:tab w:val="left" w:pos="0"/>
        </w:tabs>
        <w:spacing w:line="360" w:lineRule="auto"/>
        <w:ind w:firstLine="480" w:firstLineChars="200"/>
        <w:rPr>
          <w:rFonts w:hint="eastAsia" w:ascii="仿宋" w:hAnsi="仿宋" w:eastAsia="仿宋" w:cs="仿宋"/>
          <w:b/>
          <w:bCs/>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投标人需明确承诺所有投标方案均为原创，不侵犯任何第三方知识产权。明确中标方案（包括所有设计稿、源文件，</w:t>
      </w:r>
      <w:r>
        <w:rPr>
          <w:rFonts w:hint="eastAsia" w:ascii="仿宋" w:hAnsi="仿宋" w:eastAsia="仿宋" w:cs="仿宋"/>
          <w:i w:val="0"/>
          <w:iCs w:val="0"/>
          <w:color w:val="auto"/>
          <w:kern w:val="0"/>
          <w:sz w:val="24"/>
          <w:szCs w:val="24"/>
          <w:highlight w:val="none"/>
          <w:u w:val="none"/>
          <w:lang w:val="en-US" w:eastAsia="zh-CN" w:bidi="ar"/>
        </w:rPr>
        <w:t>小康小依工艺标准、调色配比等</w:t>
      </w:r>
      <w:r>
        <w:rPr>
          <w:rFonts w:hint="eastAsia" w:ascii="仿宋" w:hAnsi="仿宋" w:eastAsia="仿宋" w:cs="仿宋"/>
          <w:b w:val="0"/>
          <w:bCs w:val="0"/>
          <w:color w:val="auto"/>
          <w:kern w:val="0"/>
          <w:sz w:val="24"/>
          <w:highlight w:val="none"/>
          <w:lang w:val="en-US" w:eastAsia="zh-CN"/>
        </w:rPr>
        <w:t>）及最终成品的知识产权（包括但不限于著作权、商标申请权等）归医院方独家所有。</w:t>
      </w:r>
      <w:r>
        <w:rPr>
          <w:rFonts w:hint="eastAsia" w:ascii="仿宋" w:hAnsi="仿宋" w:eastAsia="仿宋" w:cs="仿宋"/>
          <w:b/>
          <w:bCs/>
          <w:color w:val="auto"/>
          <w:kern w:val="0"/>
          <w:sz w:val="24"/>
          <w:highlight w:val="none"/>
          <w:lang w:val="en-US" w:eastAsia="zh-CN"/>
        </w:rPr>
        <w:t>投标人中标后需签署本项目所有文创产品的知识产权转让协议。投标时提供承诺函，格式自拟。</w:t>
      </w:r>
    </w:p>
    <w:p w14:paraId="55AAD876">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（3）保密承诺</w:t>
      </w:r>
    </w:p>
    <w:p w14:paraId="576DFCCE">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投标人须承诺对在招投标及后续合作过程中获悉的医院所有非公开信息（包括设计提案、内部讨论、运营信息等）严格保密。</w:t>
      </w:r>
    </w:p>
    <w:p w14:paraId="7E57F448">
      <w:pPr>
        <w:tabs>
          <w:tab w:val="left" w:pos="0"/>
        </w:tabs>
        <w:spacing w:line="360" w:lineRule="auto"/>
        <w:ind w:firstLine="482" w:firstLineChars="200"/>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6、文创产品需求：</w:t>
      </w:r>
    </w:p>
    <w:tbl>
      <w:tblPr>
        <w:tblStyle w:val="62"/>
        <w:tblW w:w="95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8"/>
        <w:gridCol w:w="1449"/>
        <w:gridCol w:w="3616"/>
        <w:gridCol w:w="1233"/>
        <w:gridCol w:w="1232"/>
        <w:gridCol w:w="1508"/>
      </w:tblGrid>
      <w:tr w14:paraId="3B66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03F0">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169C">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需求内容</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E68D">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技术参数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E00F">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单价</w:t>
            </w:r>
          </w:p>
          <w:p w14:paraId="17DE2468">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最高限价</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A83E">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预估数量</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6019">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产品备注</w:t>
            </w:r>
          </w:p>
        </w:tc>
      </w:tr>
      <w:tr w14:paraId="6408F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4042">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50A1E">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小康小依定制3D树脂公仔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【以医院IP人物小康、小依（以下简称小康、小依）为蓝本，设计、建模、开模、制作公仔】</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8E94">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小康、小依3D树脂公仔角色设计费（2款）+3D树脂公仔角色建模费（2款）+3D树脂公仔角色打样费（2款）+3D树脂公仔外包装设计费用（1款）</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C3D6">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20000元/套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9EE6">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1套</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191E2">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r>
      <w:tr w14:paraId="10C9A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7CFB">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B935F">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4B96">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小康、小依3D树脂公仔钢模模具费（2款），钢模需符合国家质量标准，钢模所有权归我院所有。</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51BA">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24000元/个</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5FAC">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2个</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EF5ED">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r>
      <w:tr w14:paraId="5E93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2DC4">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3C926">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E86F">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小康、小依定制3D树脂公仔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材质：PVC</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高度：小康款8.819cm/小依款8.112cm</w:t>
            </w:r>
          </w:p>
          <w:p w14:paraId="25D0C8B9">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执行标准：T/CPQS CO10-2024</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或T/CPQS CO11-2023</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或GB-T26701-2011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BAE2">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65元/组</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81A9">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小康款</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小依款</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共计：1000组</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54E62">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r>
      <w:tr w14:paraId="12F3F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2EA8">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52158">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3A0C">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包装盒：覆膜400G卡纸盒，彩印定制设计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填充：珍珠棉泡沫定型填充</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3231">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5.5元/个</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AD23">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2000个</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25742">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r>
      <w:tr w14:paraId="6426B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57D9">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6CCB">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小康小依定制毛绒公仔【以小康、小依为蓝本，设计、建模、开模、制作毛绒公仔】</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AD5F">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小康、小依定制毛绒公仔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材质：水晶超柔+刺绣+娃衣固定</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填充物：PP棉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高度：15cm～20cm</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FAED">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30元/个</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26EA">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小康款：1000个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小依款：1000个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共计：2000个</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2F23">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总价含设计及打样费，带质检报告,透明包袋</w:t>
            </w:r>
          </w:p>
        </w:tc>
      </w:tr>
      <w:tr w14:paraId="19A1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08CE">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FFDA">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人偶服【以小康、小依为蓝本设计制作人偶服】</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5B40">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以IP人物为原型等比放大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高度：约2米高</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工艺：3D建模，头部采用泡沫雕刻工艺或EVA海绵工艺，身体采用弹力海绵塑料，内置小电扇用以通风透气。</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A816">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2500元/个</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DF3E">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小康款：</w:t>
            </w:r>
          </w:p>
          <w:p w14:paraId="4CAD1621">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小依款：</w:t>
            </w:r>
          </w:p>
          <w:p w14:paraId="21A0EA5E">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共计：</w:t>
            </w:r>
          </w:p>
          <w:p w14:paraId="4EBBBADD">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2个</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FF2D">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以上价格含运费</w:t>
            </w:r>
          </w:p>
        </w:tc>
      </w:tr>
      <w:tr w14:paraId="7857D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54F3">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C537">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定制钥匙扣（包挂）组合</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30B2">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材质：亚克力主体+硅胶手链＋普通挂钩</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内容：亚克力主体为小康小依表情包内５款内容，硅胶手链内为医学常用祝福话语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尺寸：长（20-80ｍｍ）＊宽（20-80ｍｍ）＊高（1-5ｍｍ）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设计并制作具有设计感、艺术感，切合医院使用场景的钥匙扣</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25D9">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17.5元/个</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C60E">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400*5=</w:t>
            </w:r>
          </w:p>
          <w:p w14:paraId="66D46DCC">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2000个</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E92E">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PP袋+纸张</w:t>
            </w:r>
          </w:p>
        </w:tc>
      </w:tr>
      <w:tr w14:paraId="175D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366C">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D239">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定制Q版毛绒包挂</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A1AD">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材质：涤纶＋聚酯纤维/塑胶粒子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内容：定制小康小依简化版Q版毛绒造型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尺寸：8－10cm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设计并制作具有设计感、艺术感切合医院使用场景的毛绒包挂玩偶2款</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BFCB">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28元/个</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0116">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小康款：1000个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小依款：1000个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共计：2000个</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C11E">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总价内包含设计及打样费，需有常规挂钩，普通塑料袋包装</w:t>
            </w:r>
          </w:p>
        </w:tc>
      </w:tr>
      <w:tr w14:paraId="486E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E3C9">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755F">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定制款异形胸针</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9018">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使用场景：可挂于衣领用于装饰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材质：铜合金或银合金或铜镀金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工艺：如有镶嵌物采用爪镶等工艺；必要时采用特殊工艺，根据实际情况与我方确认后方可交做。</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以我院IP形象为参考，原创设计出有艺术感及设计感的异性胸针1款，设计稿及样品需经过院方确认后方可投入大批量制作。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D239">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50元/个</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57AF">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1000个</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17E6">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PP袋+纸张</w:t>
            </w:r>
          </w:p>
        </w:tc>
      </w:tr>
      <w:tr w14:paraId="63A0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8F23">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A9E2">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定制鼠标垫</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（大，包边）</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C41C">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材质：超纤维布+天然橡胶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尺寸：300mm*700mm*3mm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工艺：单面彩印 锁边包边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内容：为我院原创定制3款设计图</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C56A">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9元/个</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A457">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1000个</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7AFB">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无盒，PP袋</w:t>
            </w:r>
          </w:p>
        </w:tc>
      </w:tr>
      <w:tr w14:paraId="1308C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7E77">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5D94A">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定制设计帆布袋</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D1E6">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材质：杜邦纸袋 70g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工艺：彩印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尺寸：长（400ｍｍ±100mm）*宽（300mm±100mm）*高（100mm±50mm）横款</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需加入医院相关设计元素</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690C">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10元/个</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794B">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500个</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7EDE">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r>
      <w:tr w14:paraId="00EE2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11B6">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A60D4">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DFED">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材质：帆布袋 14安涤棉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尺寸：长（400ｍｍ±100mm）*宽（300mm±100mm）*高（100mm±50mm）彩印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需要外置两个口袋+加入医院相关设计元素</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DD32">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10元/个</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C6A3">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500个</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98CF">
            <w:pPr>
              <w:keepNext w:val="0"/>
              <w:keepLines w:val="0"/>
              <w:pageBreakBefore w:val="0"/>
              <w:widowControl/>
              <w:kinsoku/>
              <w:wordWrap/>
              <w:overflowPunct/>
              <w:topLinePunct w:val="0"/>
              <w:autoSpaceDE/>
              <w:autoSpaceDN/>
              <w:bidi w:val="0"/>
              <w:snapToGrid/>
              <w:spacing w:line="380" w:lineRule="exact"/>
              <w:jc w:val="left"/>
              <w:rPr>
                <w:rFonts w:hint="eastAsia" w:ascii="仿宋" w:hAnsi="仿宋" w:eastAsia="仿宋" w:cs="仿宋"/>
                <w:i w:val="0"/>
                <w:iCs w:val="0"/>
                <w:color w:val="auto"/>
                <w:sz w:val="24"/>
                <w:szCs w:val="24"/>
                <w:highlight w:val="none"/>
                <w:u w:val="none"/>
              </w:rPr>
            </w:pPr>
          </w:p>
        </w:tc>
      </w:tr>
      <w:tr w14:paraId="4E8B0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5744">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5DF0">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表情包设计</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45E8">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一组动态表情包，以IP人物为原型，符合医院场景使用，15-20个表情，需要发布到微信平台可供使用。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018F">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8000元/组</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9642">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1组</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57AC">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动态</w:t>
            </w:r>
          </w:p>
        </w:tc>
      </w:tr>
      <w:tr w14:paraId="7B4DD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40FC">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A480">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定制不锈钢保温杯</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3FCD">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杯体外壳材质：304不锈钢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内胆：316L不锈钢、食品级PP、食品级硅胶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容量：300-450ml</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杯体尺寸：直径：10cm±3cm*高度：15cm±5cm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杯体需要有小康小依形象元素，可采取彩印、烫金、刻印等形式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需要有杯子挂绳，挂绳上需要有医院小康小依或医院IP元素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杯盖上需要体现小康小依形象元素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杯底需要防滑硅胶设计</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0E9E">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40元/个</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B399">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300个</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6A7F">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外包装无需设计</w:t>
            </w:r>
          </w:p>
        </w:tc>
      </w:tr>
      <w:tr w14:paraId="65E19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58EA">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C48E">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定制双层玻璃保温杯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（含我院logo）</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1240">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杯体材质：双层高硼硅玻璃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杯盖及茶漏材质：99%含量以上钛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玻璃杯花色：无色透明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塑料材质：食品级PP或PC</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密封圈：食品级硅胶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其余钢件材质：奥氏体不锈钢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容量：301ml-400ml</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形状：圆柱形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防漏要求：全方位密封，防漏水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直径：5-7cm，杯高：20-30cm，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需要有杯套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杯体上设计有“萧医1935”及医院IP相关元素，具有设计感、美感兼具实用性。</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843B">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100元/个</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ADC2">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100个</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172B">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外包装无需设计</w:t>
            </w:r>
          </w:p>
        </w:tc>
      </w:tr>
      <w:tr w14:paraId="76FB6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C0A5">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9033">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鼠标垫 小（印刷）</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4E5A">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材质：超纤维布 天然橡胶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尺寸：210*300*3mm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工艺：单面彩印 锁边包边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内容：设计原稿由院方提供，乙方负责印刷，样本经过院方确认后方可制作大批量</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D971">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4元/个</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FDB8">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1000个</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4D54">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r>
      <w:tr w14:paraId="10247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D786">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6F0E">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定制台签</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1944">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大小：A5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材质：实木底座，亚克力横面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工艺：刻印或UV印刷</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台签上的设计需“萧医1935”或医院logo及IP相关元素，具有设计感、美感兼具实用性。</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BBC7">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10元/个</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6615">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50个</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F782">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r>
      <w:tr w14:paraId="21BE7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092F">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1F24C5">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设计费用（精美原创设计画）</w:t>
            </w:r>
          </w:p>
        </w:tc>
        <w:tc>
          <w:tcPr>
            <w:tcW w:w="3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38E4EE">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“萧医1935”品牌设计稿1组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杭州市萧山区第一人民医院场景图手绘图1组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90周年院庆元素设计稿1组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异形胸针、台签、钥匙扣、不锈钢保温杯设计费</w:t>
            </w:r>
          </w:p>
        </w:tc>
        <w:tc>
          <w:tcPr>
            <w:tcW w:w="12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7EC229">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90000元</w:t>
            </w:r>
          </w:p>
        </w:tc>
        <w:tc>
          <w:tcPr>
            <w:tcW w:w="12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DAA2D4">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15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584CAD">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产品外包装、盒子、产品设计、平面设计、排版等相关费用</w:t>
            </w:r>
          </w:p>
        </w:tc>
      </w:tr>
    </w:tbl>
    <w:p w14:paraId="4630A5ED">
      <w:pPr>
        <w:tabs>
          <w:tab w:val="left" w:pos="0"/>
        </w:tabs>
        <w:spacing w:line="360" w:lineRule="auto"/>
        <w:rPr>
          <w:rFonts w:hint="eastAsia" w:ascii="仿宋" w:hAnsi="仿宋" w:eastAsia="仿宋" w:cs="仿宋"/>
          <w:b/>
          <w:bCs/>
          <w:color w:val="auto"/>
          <w:kern w:val="0"/>
          <w:sz w:val="24"/>
          <w:highlight w:val="none"/>
          <w:lang w:val="en-US" w:eastAsia="zh-CN"/>
        </w:rPr>
      </w:pPr>
    </w:p>
    <w:p w14:paraId="7EF0C4E4">
      <w:pPr>
        <w:tabs>
          <w:tab w:val="left" w:pos="0"/>
        </w:tabs>
        <w:spacing w:line="360" w:lineRule="auto"/>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（二）商务需求：</w:t>
      </w:r>
    </w:p>
    <w:p w14:paraId="5665C035">
      <w:pPr>
        <w:snapToGrid w:val="0"/>
        <w:spacing w:line="490" w:lineRule="exact"/>
        <w:ind w:firstLine="540"/>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1、服务期：</w:t>
      </w:r>
      <w:r>
        <w:rPr>
          <w:rFonts w:hint="eastAsia" w:ascii="仿宋" w:hAnsi="仿宋" w:eastAsia="仿宋" w:cs="仿宋"/>
          <w:b w:val="0"/>
          <w:bCs w:val="0"/>
          <w:color w:val="auto"/>
          <w:sz w:val="24"/>
          <w:szCs w:val="24"/>
          <w:highlight w:val="none"/>
          <w:lang w:val="en-US" w:eastAsia="zh-CN"/>
        </w:rPr>
        <w:t>本项目服务期1年，如合同到期，合同金额未用尽，合同到期终止；如合同金额用尽，合同未到期，合同提前终止。</w:t>
      </w:r>
    </w:p>
    <w:p w14:paraId="1835080B">
      <w:pPr>
        <w:snapToGrid w:val="0"/>
        <w:spacing w:line="490" w:lineRule="exact"/>
        <w:ind w:firstLine="54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2、付款方式</w:t>
      </w:r>
    </w:p>
    <w:p w14:paraId="51295EED">
      <w:pPr>
        <w:snapToGrid w:val="0"/>
        <w:spacing w:line="490" w:lineRule="exact"/>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后，按月按批次按实支付。验收合格后按“双方确认后的实际采购货物数量*单价”，并结合考核结果结算。投标人须自行进行项目调研，所发生的费用由投标人自己承担。投标总报价应基于充分对项目及市场调研的基础上进行报价，任何因忽视或误解实际情况而导致的索赔等申请都将不获批准。</w:t>
      </w:r>
    </w:p>
    <w:p w14:paraId="3D16C555">
      <w:pPr>
        <w:snapToGrid w:val="0"/>
        <w:spacing w:line="490" w:lineRule="exact"/>
        <w:ind w:firstLine="540"/>
        <w:rPr>
          <w:rFonts w:hint="eastAsia" w:ascii="仿宋" w:hAnsi="仿宋" w:eastAsia="仿宋" w:cs="仿宋"/>
          <w:color w:val="auto"/>
          <w:sz w:val="24"/>
          <w:szCs w:val="24"/>
          <w:highlight w:val="none"/>
          <w:lang w:val="en-US" w:eastAsia="zh-CN"/>
        </w:rPr>
      </w:pPr>
    </w:p>
    <w:p w14:paraId="5EA4D6E1">
      <w:pPr>
        <w:snapToGrid w:val="0"/>
        <w:spacing w:line="49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注：1、如有附图，仅作参考。</w:t>
      </w:r>
    </w:p>
    <w:p w14:paraId="47297563">
      <w:pPr>
        <w:snapToGrid w:val="0"/>
        <w:spacing w:line="490" w:lineRule="exact"/>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2、打▲内容为实质性要求，不允许有负偏离，否则将以涉及无效投标条款作无效投标。</w:t>
      </w:r>
    </w:p>
    <w:p w14:paraId="419BD98E">
      <w:pPr>
        <w:snapToGrid w:val="0"/>
        <w:spacing w:line="490" w:lineRule="exact"/>
        <w:ind w:firstLine="540"/>
        <w:rPr>
          <w:rFonts w:hint="eastAsia" w:ascii="仿宋" w:hAnsi="仿宋" w:eastAsia="仿宋" w:cs="仿宋"/>
          <w:color w:val="auto"/>
          <w:sz w:val="24"/>
          <w:szCs w:val="24"/>
          <w:highlight w:val="none"/>
          <w:lang w:val="en-US" w:eastAsia="zh-CN"/>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color w:val="auto"/>
          <w:sz w:val="24"/>
          <w:szCs w:val="24"/>
          <w:highlight w:val="none"/>
          <w:lang w:val="en-US" w:eastAsia="zh-CN"/>
        </w:rPr>
        <w:t>3、中标人所提供的货物、服务须与投标承诺一致，不得以次充好、偷工减料，若在项目验收中发现有上述情况，将向有关部门举报，根据相关规定进行处理。</w:t>
      </w:r>
    </w:p>
    <w:p w14:paraId="627CE62C">
      <w:pPr>
        <w:snapToGrid w:val="0"/>
        <w:spacing w:line="49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考核表</w:t>
      </w:r>
    </w:p>
    <w:tbl>
      <w:tblPr>
        <w:tblStyle w:val="62"/>
        <w:tblW w:w="914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50"/>
        <w:gridCol w:w="2067"/>
        <w:gridCol w:w="3330"/>
        <w:gridCol w:w="885"/>
        <w:gridCol w:w="765"/>
        <w:gridCol w:w="750"/>
      </w:tblGrid>
      <w:tr w14:paraId="741B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1350" w:type="dxa"/>
            <w:shd w:val="clear" w:color="auto" w:fill="auto"/>
            <w:vAlign w:val="center"/>
          </w:tcPr>
          <w:p w14:paraId="08D0BD0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一级指标</w:t>
            </w:r>
          </w:p>
        </w:tc>
        <w:tc>
          <w:tcPr>
            <w:tcW w:w="2067" w:type="dxa"/>
            <w:shd w:val="clear" w:color="auto" w:fill="auto"/>
            <w:vAlign w:val="center"/>
          </w:tcPr>
          <w:p w14:paraId="0B2162D1">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二级指标</w:t>
            </w:r>
          </w:p>
        </w:tc>
        <w:tc>
          <w:tcPr>
            <w:tcW w:w="3330" w:type="dxa"/>
            <w:shd w:val="clear" w:color="auto" w:fill="auto"/>
            <w:vAlign w:val="center"/>
          </w:tcPr>
          <w:p w14:paraId="08A035EF">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评分标准</w:t>
            </w:r>
          </w:p>
        </w:tc>
        <w:tc>
          <w:tcPr>
            <w:tcW w:w="885" w:type="dxa"/>
            <w:shd w:val="clear" w:color="auto" w:fill="auto"/>
            <w:vAlign w:val="center"/>
          </w:tcPr>
          <w:p w14:paraId="70FD9A25">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分值</w:t>
            </w:r>
          </w:p>
        </w:tc>
        <w:tc>
          <w:tcPr>
            <w:tcW w:w="765" w:type="dxa"/>
            <w:shd w:val="clear" w:color="auto" w:fill="auto"/>
            <w:vAlign w:val="center"/>
          </w:tcPr>
          <w:p w14:paraId="21C7E37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评分</w:t>
            </w:r>
          </w:p>
        </w:tc>
        <w:tc>
          <w:tcPr>
            <w:tcW w:w="750" w:type="dxa"/>
            <w:shd w:val="clear" w:color="auto" w:fill="auto"/>
            <w:vAlign w:val="center"/>
          </w:tcPr>
          <w:p w14:paraId="4D283A6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14:paraId="4F08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restart"/>
            <w:shd w:val="clear" w:color="auto" w:fill="auto"/>
            <w:vAlign w:val="center"/>
          </w:tcPr>
          <w:p w14:paraId="39D60D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设计执行能力（20分）</w:t>
            </w:r>
          </w:p>
        </w:tc>
        <w:tc>
          <w:tcPr>
            <w:tcW w:w="2067" w:type="dxa"/>
            <w:vMerge w:val="restart"/>
            <w:shd w:val="clear" w:color="auto" w:fill="auto"/>
            <w:vAlign w:val="center"/>
          </w:tcPr>
          <w:p w14:paraId="48C615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设计方案实施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（8分）</w:t>
            </w:r>
          </w:p>
        </w:tc>
        <w:tc>
          <w:tcPr>
            <w:tcW w:w="3330" w:type="dxa"/>
            <w:shd w:val="clear" w:color="auto" w:fill="auto"/>
            <w:vAlign w:val="center"/>
          </w:tcPr>
          <w:p w14:paraId="6E0B73A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完全按照医院确认的设计方案执行，无偏差</w:t>
            </w:r>
          </w:p>
        </w:tc>
        <w:tc>
          <w:tcPr>
            <w:tcW w:w="885" w:type="dxa"/>
            <w:shd w:val="clear" w:color="auto" w:fill="auto"/>
            <w:vAlign w:val="center"/>
          </w:tcPr>
          <w:p w14:paraId="4E2DA0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8分</w:t>
            </w:r>
          </w:p>
        </w:tc>
        <w:tc>
          <w:tcPr>
            <w:tcW w:w="765" w:type="dxa"/>
            <w:shd w:val="clear" w:color="auto" w:fill="auto"/>
            <w:vAlign w:val="center"/>
          </w:tcPr>
          <w:p w14:paraId="4C3B2672">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60022610">
            <w:pPr>
              <w:jc w:val="center"/>
              <w:rPr>
                <w:rFonts w:hint="eastAsia" w:ascii="仿宋" w:hAnsi="仿宋" w:eastAsia="仿宋" w:cs="仿宋"/>
                <w:i w:val="0"/>
                <w:iCs w:val="0"/>
                <w:color w:val="auto"/>
                <w:sz w:val="24"/>
                <w:szCs w:val="24"/>
                <w:highlight w:val="none"/>
                <w:u w:val="none"/>
              </w:rPr>
            </w:pPr>
          </w:p>
        </w:tc>
      </w:tr>
      <w:tr w14:paraId="548F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78857B97">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788D4729">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6F7419C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轻微设计调整，但未影响整体效果</w:t>
            </w:r>
          </w:p>
        </w:tc>
        <w:tc>
          <w:tcPr>
            <w:tcW w:w="885" w:type="dxa"/>
            <w:shd w:val="clear" w:color="auto" w:fill="auto"/>
            <w:vAlign w:val="center"/>
          </w:tcPr>
          <w:p w14:paraId="25A8E1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5分</w:t>
            </w:r>
          </w:p>
        </w:tc>
        <w:tc>
          <w:tcPr>
            <w:tcW w:w="765" w:type="dxa"/>
            <w:shd w:val="clear" w:color="auto" w:fill="auto"/>
            <w:vAlign w:val="center"/>
          </w:tcPr>
          <w:p w14:paraId="23D73B36">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22F7790B">
            <w:pPr>
              <w:jc w:val="center"/>
              <w:rPr>
                <w:rFonts w:hint="eastAsia" w:ascii="仿宋" w:hAnsi="仿宋" w:eastAsia="仿宋" w:cs="仿宋"/>
                <w:i w:val="0"/>
                <w:iCs w:val="0"/>
                <w:color w:val="auto"/>
                <w:sz w:val="24"/>
                <w:szCs w:val="24"/>
                <w:highlight w:val="none"/>
                <w:u w:val="none"/>
              </w:rPr>
            </w:pPr>
          </w:p>
        </w:tc>
      </w:tr>
      <w:tr w14:paraId="4FE6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5DD7375D">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28B55A07">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2DF7C1C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擅自修改设计方案，需医院干预</w:t>
            </w:r>
          </w:p>
        </w:tc>
        <w:tc>
          <w:tcPr>
            <w:tcW w:w="885" w:type="dxa"/>
            <w:shd w:val="clear" w:color="auto" w:fill="auto"/>
            <w:vAlign w:val="center"/>
          </w:tcPr>
          <w:p w14:paraId="3B8C0B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0778F8A5">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5EB5E6ED">
            <w:pPr>
              <w:jc w:val="center"/>
              <w:rPr>
                <w:rFonts w:hint="eastAsia" w:ascii="仿宋" w:hAnsi="仿宋" w:eastAsia="仿宋" w:cs="仿宋"/>
                <w:i w:val="0"/>
                <w:iCs w:val="0"/>
                <w:color w:val="auto"/>
                <w:sz w:val="24"/>
                <w:szCs w:val="24"/>
                <w:highlight w:val="none"/>
                <w:u w:val="none"/>
              </w:rPr>
            </w:pPr>
          </w:p>
        </w:tc>
      </w:tr>
      <w:tr w14:paraId="750D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2FAEF62F">
            <w:pPr>
              <w:jc w:val="center"/>
              <w:rPr>
                <w:rFonts w:hint="eastAsia" w:ascii="仿宋" w:hAnsi="仿宋" w:eastAsia="仿宋" w:cs="仿宋"/>
                <w:i w:val="0"/>
                <w:iCs w:val="0"/>
                <w:color w:val="auto"/>
                <w:sz w:val="24"/>
                <w:szCs w:val="24"/>
                <w:highlight w:val="none"/>
                <w:u w:val="none"/>
              </w:rPr>
            </w:pPr>
          </w:p>
        </w:tc>
        <w:tc>
          <w:tcPr>
            <w:tcW w:w="2067" w:type="dxa"/>
            <w:vMerge w:val="restart"/>
            <w:shd w:val="clear" w:color="auto" w:fill="auto"/>
            <w:vAlign w:val="center"/>
          </w:tcPr>
          <w:p w14:paraId="72C8F3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设计变更响应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（6分）</w:t>
            </w:r>
          </w:p>
        </w:tc>
        <w:tc>
          <w:tcPr>
            <w:tcW w:w="3330" w:type="dxa"/>
            <w:shd w:val="clear" w:color="auto" w:fill="auto"/>
            <w:vAlign w:val="center"/>
          </w:tcPr>
          <w:p w14:paraId="4C51DF7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24小时内响应设计变更需求，并提供可行方案</w:t>
            </w:r>
          </w:p>
        </w:tc>
        <w:tc>
          <w:tcPr>
            <w:tcW w:w="885" w:type="dxa"/>
            <w:shd w:val="clear" w:color="auto" w:fill="auto"/>
            <w:vAlign w:val="center"/>
          </w:tcPr>
          <w:p w14:paraId="68E933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6分</w:t>
            </w:r>
          </w:p>
        </w:tc>
        <w:tc>
          <w:tcPr>
            <w:tcW w:w="765" w:type="dxa"/>
            <w:shd w:val="clear" w:color="auto" w:fill="auto"/>
            <w:vAlign w:val="center"/>
          </w:tcPr>
          <w:p w14:paraId="139AC07C">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2D2AD333">
            <w:pPr>
              <w:jc w:val="center"/>
              <w:rPr>
                <w:rFonts w:hint="eastAsia" w:ascii="仿宋" w:hAnsi="仿宋" w:eastAsia="仿宋" w:cs="仿宋"/>
                <w:i w:val="0"/>
                <w:iCs w:val="0"/>
                <w:color w:val="auto"/>
                <w:sz w:val="24"/>
                <w:szCs w:val="24"/>
                <w:highlight w:val="none"/>
                <w:u w:val="none"/>
              </w:rPr>
            </w:pPr>
          </w:p>
        </w:tc>
      </w:tr>
      <w:tr w14:paraId="6753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74E056AD">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5CEEA3D3">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3A67478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48小时内响应，但方案需进一步优化</w:t>
            </w:r>
          </w:p>
        </w:tc>
        <w:tc>
          <w:tcPr>
            <w:tcW w:w="885" w:type="dxa"/>
            <w:shd w:val="clear" w:color="auto" w:fill="auto"/>
            <w:vAlign w:val="center"/>
          </w:tcPr>
          <w:p w14:paraId="6962A7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4分</w:t>
            </w:r>
          </w:p>
        </w:tc>
        <w:tc>
          <w:tcPr>
            <w:tcW w:w="765" w:type="dxa"/>
            <w:shd w:val="clear" w:color="auto" w:fill="auto"/>
            <w:vAlign w:val="center"/>
          </w:tcPr>
          <w:p w14:paraId="6204594C">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0668494C">
            <w:pPr>
              <w:jc w:val="center"/>
              <w:rPr>
                <w:rFonts w:hint="eastAsia" w:ascii="仿宋" w:hAnsi="仿宋" w:eastAsia="仿宋" w:cs="仿宋"/>
                <w:i w:val="0"/>
                <w:iCs w:val="0"/>
                <w:color w:val="auto"/>
                <w:sz w:val="24"/>
                <w:szCs w:val="24"/>
                <w:highlight w:val="none"/>
                <w:u w:val="none"/>
              </w:rPr>
            </w:pPr>
          </w:p>
        </w:tc>
      </w:tr>
      <w:tr w14:paraId="5648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5B051E3F">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352DC3AA">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2D9ADA3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超过48小时无回应或方案不可行</w:t>
            </w:r>
          </w:p>
        </w:tc>
        <w:tc>
          <w:tcPr>
            <w:tcW w:w="885" w:type="dxa"/>
            <w:shd w:val="clear" w:color="auto" w:fill="auto"/>
            <w:vAlign w:val="center"/>
          </w:tcPr>
          <w:p w14:paraId="50A50B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1分</w:t>
            </w:r>
          </w:p>
        </w:tc>
        <w:tc>
          <w:tcPr>
            <w:tcW w:w="765" w:type="dxa"/>
            <w:shd w:val="clear" w:color="auto" w:fill="auto"/>
            <w:vAlign w:val="center"/>
          </w:tcPr>
          <w:p w14:paraId="6F8D16BC">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23DAEE19">
            <w:pPr>
              <w:jc w:val="center"/>
              <w:rPr>
                <w:rFonts w:hint="eastAsia" w:ascii="仿宋" w:hAnsi="仿宋" w:eastAsia="仿宋" w:cs="仿宋"/>
                <w:i w:val="0"/>
                <w:iCs w:val="0"/>
                <w:color w:val="auto"/>
                <w:sz w:val="24"/>
                <w:szCs w:val="24"/>
                <w:highlight w:val="none"/>
                <w:u w:val="none"/>
              </w:rPr>
            </w:pPr>
          </w:p>
        </w:tc>
      </w:tr>
      <w:tr w14:paraId="26AE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5D052BB2">
            <w:pPr>
              <w:jc w:val="center"/>
              <w:rPr>
                <w:rFonts w:hint="eastAsia" w:ascii="仿宋" w:hAnsi="仿宋" w:eastAsia="仿宋" w:cs="仿宋"/>
                <w:i w:val="0"/>
                <w:iCs w:val="0"/>
                <w:color w:val="auto"/>
                <w:sz w:val="24"/>
                <w:szCs w:val="24"/>
                <w:highlight w:val="none"/>
                <w:u w:val="none"/>
              </w:rPr>
            </w:pPr>
          </w:p>
        </w:tc>
        <w:tc>
          <w:tcPr>
            <w:tcW w:w="2067" w:type="dxa"/>
            <w:vMerge w:val="restart"/>
            <w:shd w:val="clear" w:color="auto" w:fill="auto"/>
            <w:vAlign w:val="center"/>
          </w:tcPr>
          <w:p w14:paraId="2C50EE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设计文件交付</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（6分）</w:t>
            </w:r>
          </w:p>
        </w:tc>
        <w:tc>
          <w:tcPr>
            <w:tcW w:w="3330" w:type="dxa"/>
            <w:shd w:val="clear" w:color="auto" w:fill="auto"/>
            <w:vAlign w:val="center"/>
          </w:tcPr>
          <w:p w14:paraId="109DB54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按时交付完整设计文件（包括3D建模图、工艺说明、配色方案等）</w:t>
            </w:r>
          </w:p>
        </w:tc>
        <w:tc>
          <w:tcPr>
            <w:tcW w:w="885" w:type="dxa"/>
            <w:shd w:val="clear" w:color="auto" w:fill="auto"/>
            <w:vAlign w:val="center"/>
          </w:tcPr>
          <w:p w14:paraId="6EEFFFD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6分</w:t>
            </w:r>
          </w:p>
        </w:tc>
        <w:tc>
          <w:tcPr>
            <w:tcW w:w="765" w:type="dxa"/>
            <w:shd w:val="clear" w:color="auto" w:fill="auto"/>
            <w:vAlign w:val="center"/>
          </w:tcPr>
          <w:p w14:paraId="51D82B13">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628928A5">
            <w:pPr>
              <w:jc w:val="center"/>
              <w:rPr>
                <w:rFonts w:hint="eastAsia" w:ascii="仿宋" w:hAnsi="仿宋" w:eastAsia="仿宋" w:cs="仿宋"/>
                <w:i w:val="0"/>
                <w:iCs w:val="0"/>
                <w:color w:val="auto"/>
                <w:sz w:val="24"/>
                <w:szCs w:val="24"/>
                <w:highlight w:val="none"/>
                <w:u w:val="none"/>
              </w:rPr>
            </w:pPr>
          </w:p>
        </w:tc>
      </w:tr>
      <w:tr w14:paraId="32EF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3288B9DC">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1543FED5">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726A3C0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延迟交付但文件完整</w:t>
            </w:r>
          </w:p>
        </w:tc>
        <w:tc>
          <w:tcPr>
            <w:tcW w:w="885" w:type="dxa"/>
            <w:shd w:val="clear" w:color="auto" w:fill="auto"/>
            <w:vAlign w:val="center"/>
          </w:tcPr>
          <w:p w14:paraId="704FEA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4分</w:t>
            </w:r>
          </w:p>
        </w:tc>
        <w:tc>
          <w:tcPr>
            <w:tcW w:w="765" w:type="dxa"/>
            <w:shd w:val="clear" w:color="auto" w:fill="auto"/>
            <w:vAlign w:val="center"/>
          </w:tcPr>
          <w:p w14:paraId="4A7166CD">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692877F8">
            <w:pPr>
              <w:jc w:val="center"/>
              <w:rPr>
                <w:rFonts w:hint="eastAsia" w:ascii="仿宋" w:hAnsi="仿宋" w:eastAsia="仿宋" w:cs="仿宋"/>
                <w:i w:val="0"/>
                <w:iCs w:val="0"/>
                <w:color w:val="auto"/>
                <w:sz w:val="24"/>
                <w:szCs w:val="24"/>
                <w:highlight w:val="none"/>
                <w:u w:val="none"/>
              </w:rPr>
            </w:pPr>
          </w:p>
        </w:tc>
      </w:tr>
      <w:tr w14:paraId="62EA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14000634">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22DA2C49">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006DB47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文件缺失或严重延迟</w:t>
            </w:r>
          </w:p>
        </w:tc>
        <w:tc>
          <w:tcPr>
            <w:tcW w:w="885" w:type="dxa"/>
            <w:shd w:val="clear" w:color="auto" w:fill="auto"/>
            <w:vAlign w:val="center"/>
          </w:tcPr>
          <w:p w14:paraId="161E67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1分</w:t>
            </w:r>
          </w:p>
        </w:tc>
        <w:tc>
          <w:tcPr>
            <w:tcW w:w="765" w:type="dxa"/>
            <w:shd w:val="clear" w:color="auto" w:fill="auto"/>
            <w:vAlign w:val="center"/>
          </w:tcPr>
          <w:p w14:paraId="625A4C7C">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1D386760">
            <w:pPr>
              <w:jc w:val="center"/>
              <w:rPr>
                <w:rFonts w:hint="eastAsia" w:ascii="仿宋" w:hAnsi="仿宋" w:eastAsia="仿宋" w:cs="仿宋"/>
                <w:i w:val="0"/>
                <w:iCs w:val="0"/>
                <w:color w:val="auto"/>
                <w:sz w:val="24"/>
                <w:szCs w:val="24"/>
                <w:highlight w:val="none"/>
                <w:u w:val="none"/>
              </w:rPr>
            </w:pPr>
          </w:p>
        </w:tc>
      </w:tr>
      <w:tr w14:paraId="024D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restart"/>
            <w:shd w:val="clear" w:color="auto" w:fill="auto"/>
            <w:vAlign w:val="center"/>
          </w:tcPr>
          <w:p w14:paraId="2DED7A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生产进度与质量控制（30分）</w:t>
            </w:r>
          </w:p>
        </w:tc>
        <w:tc>
          <w:tcPr>
            <w:tcW w:w="2067" w:type="dxa"/>
            <w:vMerge w:val="restart"/>
            <w:shd w:val="clear" w:color="auto" w:fill="auto"/>
            <w:vAlign w:val="center"/>
          </w:tcPr>
          <w:p w14:paraId="73358F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生产计划执行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（10分）</w:t>
            </w:r>
          </w:p>
        </w:tc>
        <w:tc>
          <w:tcPr>
            <w:tcW w:w="3330" w:type="dxa"/>
            <w:shd w:val="clear" w:color="auto" w:fill="auto"/>
            <w:vAlign w:val="center"/>
          </w:tcPr>
          <w:p w14:paraId="1A8BD09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严格按照生产计划进行，无延误</w:t>
            </w:r>
          </w:p>
        </w:tc>
        <w:tc>
          <w:tcPr>
            <w:tcW w:w="885" w:type="dxa"/>
            <w:shd w:val="clear" w:color="auto" w:fill="auto"/>
            <w:vAlign w:val="center"/>
          </w:tcPr>
          <w:p w14:paraId="374D0B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10分</w:t>
            </w:r>
          </w:p>
        </w:tc>
        <w:tc>
          <w:tcPr>
            <w:tcW w:w="765" w:type="dxa"/>
            <w:shd w:val="clear" w:color="auto" w:fill="auto"/>
            <w:vAlign w:val="center"/>
          </w:tcPr>
          <w:p w14:paraId="49B03A0D">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51ADDB47">
            <w:pPr>
              <w:jc w:val="center"/>
              <w:rPr>
                <w:rFonts w:hint="eastAsia" w:ascii="仿宋" w:hAnsi="仿宋" w:eastAsia="仿宋" w:cs="仿宋"/>
                <w:i w:val="0"/>
                <w:iCs w:val="0"/>
                <w:color w:val="auto"/>
                <w:sz w:val="24"/>
                <w:szCs w:val="24"/>
                <w:highlight w:val="none"/>
                <w:u w:val="none"/>
              </w:rPr>
            </w:pPr>
          </w:p>
        </w:tc>
      </w:tr>
      <w:tr w14:paraId="7D69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5DF1CB96">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47CD7596">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22095F2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轻微延误但未影响整体进度</w:t>
            </w:r>
          </w:p>
        </w:tc>
        <w:tc>
          <w:tcPr>
            <w:tcW w:w="885" w:type="dxa"/>
            <w:shd w:val="clear" w:color="auto" w:fill="auto"/>
            <w:vAlign w:val="center"/>
          </w:tcPr>
          <w:p w14:paraId="0C8A4E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6分</w:t>
            </w:r>
          </w:p>
        </w:tc>
        <w:tc>
          <w:tcPr>
            <w:tcW w:w="765" w:type="dxa"/>
            <w:shd w:val="clear" w:color="auto" w:fill="auto"/>
            <w:vAlign w:val="center"/>
          </w:tcPr>
          <w:p w14:paraId="23099239">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427129B4">
            <w:pPr>
              <w:jc w:val="center"/>
              <w:rPr>
                <w:rFonts w:hint="eastAsia" w:ascii="仿宋" w:hAnsi="仿宋" w:eastAsia="仿宋" w:cs="仿宋"/>
                <w:i w:val="0"/>
                <w:iCs w:val="0"/>
                <w:color w:val="auto"/>
                <w:sz w:val="24"/>
                <w:szCs w:val="24"/>
                <w:highlight w:val="none"/>
                <w:u w:val="none"/>
              </w:rPr>
            </w:pPr>
          </w:p>
        </w:tc>
      </w:tr>
      <w:tr w14:paraId="706A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68EB212B">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41499ECD">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19DF2CD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严重延误，需调整交货期</w:t>
            </w:r>
          </w:p>
        </w:tc>
        <w:tc>
          <w:tcPr>
            <w:tcW w:w="885" w:type="dxa"/>
            <w:shd w:val="clear" w:color="auto" w:fill="auto"/>
            <w:vAlign w:val="center"/>
          </w:tcPr>
          <w:p w14:paraId="1F4F58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7632ABDC">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22F156A9">
            <w:pPr>
              <w:jc w:val="center"/>
              <w:rPr>
                <w:rFonts w:hint="eastAsia" w:ascii="仿宋" w:hAnsi="仿宋" w:eastAsia="仿宋" w:cs="仿宋"/>
                <w:i w:val="0"/>
                <w:iCs w:val="0"/>
                <w:color w:val="auto"/>
                <w:sz w:val="24"/>
                <w:szCs w:val="24"/>
                <w:highlight w:val="none"/>
                <w:u w:val="none"/>
              </w:rPr>
            </w:pPr>
          </w:p>
        </w:tc>
      </w:tr>
      <w:tr w14:paraId="735F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488C57D0">
            <w:pPr>
              <w:jc w:val="center"/>
              <w:rPr>
                <w:rFonts w:hint="eastAsia" w:ascii="仿宋" w:hAnsi="仿宋" w:eastAsia="仿宋" w:cs="仿宋"/>
                <w:i w:val="0"/>
                <w:iCs w:val="0"/>
                <w:color w:val="auto"/>
                <w:sz w:val="24"/>
                <w:szCs w:val="24"/>
                <w:highlight w:val="none"/>
                <w:u w:val="none"/>
              </w:rPr>
            </w:pPr>
          </w:p>
        </w:tc>
        <w:tc>
          <w:tcPr>
            <w:tcW w:w="2067" w:type="dxa"/>
            <w:vMerge w:val="restart"/>
            <w:shd w:val="clear" w:color="auto" w:fill="auto"/>
            <w:vAlign w:val="center"/>
          </w:tcPr>
          <w:p w14:paraId="4AA069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过程质量监控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（10分）</w:t>
            </w:r>
          </w:p>
        </w:tc>
        <w:tc>
          <w:tcPr>
            <w:tcW w:w="3330" w:type="dxa"/>
            <w:shd w:val="clear" w:color="auto" w:fill="auto"/>
            <w:vAlign w:val="center"/>
          </w:tcPr>
          <w:p w14:paraId="42D1201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定期提供生产进度报告及质量检测记录</w:t>
            </w:r>
          </w:p>
        </w:tc>
        <w:tc>
          <w:tcPr>
            <w:tcW w:w="885" w:type="dxa"/>
            <w:shd w:val="clear" w:color="auto" w:fill="auto"/>
            <w:vAlign w:val="center"/>
          </w:tcPr>
          <w:p w14:paraId="72FA45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10分</w:t>
            </w:r>
          </w:p>
        </w:tc>
        <w:tc>
          <w:tcPr>
            <w:tcW w:w="765" w:type="dxa"/>
            <w:shd w:val="clear" w:color="auto" w:fill="auto"/>
            <w:vAlign w:val="center"/>
          </w:tcPr>
          <w:p w14:paraId="1C8F2E87">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6FF04C59">
            <w:pPr>
              <w:jc w:val="center"/>
              <w:rPr>
                <w:rFonts w:hint="eastAsia" w:ascii="仿宋" w:hAnsi="仿宋" w:eastAsia="仿宋" w:cs="仿宋"/>
                <w:i w:val="0"/>
                <w:iCs w:val="0"/>
                <w:color w:val="auto"/>
                <w:sz w:val="24"/>
                <w:szCs w:val="24"/>
                <w:highlight w:val="none"/>
                <w:u w:val="none"/>
              </w:rPr>
            </w:pPr>
          </w:p>
        </w:tc>
      </w:tr>
      <w:tr w14:paraId="0EC6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2CE8B5F8">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6EE45D86">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17D78CC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提供报告但信息不完整</w:t>
            </w:r>
          </w:p>
        </w:tc>
        <w:tc>
          <w:tcPr>
            <w:tcW w:w="885" w:type="dxa"/>
            <w:shd w:val="clear" w:color="auto" w:fill="auto"/>
            <w:vAlign w:val="center"/>
          </w:tcPr>
          <w:p w14:paraId="6EE1FA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6分</w:t>
            </w:r>
          </w:p>
        </w:tc>
        <w:tc>
          <w:tcPr>
            <w:tcW w:w="765" w:type="dxa"/>
            <w:shd w:val="clear" w:color="auto" w:fill="auto"/>
            <w:vAlign w:val="center"/>
          </w:tcPr>
          <w:p w14:paraId="24604D74">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727679DB">
            <w:pPr>
              <w:jc w:val="center"/>
              <w:rPr>
                <w:rFonts w:hint="eastAsia" w:ascii="仿宋" w:hAnsi="仿宋" w:eastAsia="仿宋" w:cs="仿宋"/>
                <w:i w:val="0"/>
                <w:iCs w:val="0"/>
                <w:color w:val="auto"/>
                <w:sz w:val="24"/>
                <w:szCs w:val="24"/>
                <w:highlight w:val="none"/>
                <w:u w:val="none"/>
              </w:rPr>
            </w:pPr>
          </w:p>
        </w:tc>
      </w:tr>
      <w:tr w14:paraId="361F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556044A6">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2EAE5690">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21505A0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未提供报告或质量存在问题</w:t>
            </w:r>
          </w:p>
        </w:tc>
        <w:tc>
          <w:tcPr>
            <w:tcW w:w="885" w:type="dxa"/>
            <w:shd w:val="clear" w:color="auto" w:fill="auto"/>
            <w:vAlign w:val="center"/>
          </w:tcPr>
          <w:p w14:paraId="66146A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293D5839">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08B2B662">
            <w:pPr>
              <w:jc w:val="center"/>
              <w:rPr>
                <w:rFonts w:hint="eastAsia" w:ascii="仿宋" w:hAnsi="仿宋" w:eastAsia="仿宋" w:cs="仿宋"/>
                <w:i w:val="0"/>
                <w:iCs w:val="0"/>
                <w:color w:val="auto"/>
                <w:sz w:val="24"/>
                <w:szCs w:val="24"/>
                <w:highlight w:val="none"/>
                <w:u w:val="none"/>
              </w:rPr>
            </w:pPr>
          </w:p>
        </w:tc>
      </w:tr>
      <w:tr w14:paraId="7DDF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591C0537">
            <w:pPr>
              <w:jc w:val="center"/>
              <w:rPr>
                <w:rFonts w:hint="eastAsia" w:ascii="仿宋" w:hAnsi="仿宋" w:eastAsia="仿宋" w:cs="仿宋"/>
                <w:i w:val="0"/>
                <w:iCs w:val="0"/>
                <w:color w:val="auto"/>
                <w:sz w:val="24"/>
                <w:szCs w:val="24"/>
                <w:highlight w:val="none"/>
                <w:u w:val="none"/>
              </w:rPr>
            </w:pPr>
          </w:p>
        </w:tc>
        <w:tc>
          <w:tcPr>
            <w:tcW w:w="2067" w:type="dxa"/>
            <w:vMerge w:val="restart"/>
            <w:shd w:val="clear" w:color="auto" w:fill="auto"/>
            <w:vAlign w:val="center"/>
          </w:tcPr>
          <w:p w14:paraId="77E397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成品质量验收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（瑕疵品定义以国家现行行业标准为准）</w:t>
            </w:r>
          </w:p>
        </w:tc>
        <w:tc>
          <w:tcPr>
            <w:tcW w:w="3330" w:type="dxa"/>
            <w:shd w:val="clear" w:color="auto" w:fill="auto"/>
            <w:vAlign w:val="center"/>
          </w:tcPr>
          <w:p w14:paraId="15DBE2D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成品完全符合质量标准，无瑕疵或瑕疵品率≤3%，</w:t>
            </w:r>
          </w:p>
        </w:tc>
        <w:tc>
          <w:tcPr>
            <w:tcW w:w="885" w:type="dxa"/>
            <w:shd w:val="clear" w:color="auto" w:fill="auto"/>
            <w:vAlign w:val="center"/>
          </w:tcPr>
          <w:p w14:paraId="4455C8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10分</w:t>
            </w:r>
          </w:p>
        </w:tc>
        <w:tc>
          <w:tcPr>
            <w:tcW w:w="765" w:type="dxa"/>
            <w:shd w:val="clear" w:color="auto" w:fill="auto"/>
            <w:vAlign w:val="center"/>
          </w:tcPr>
          <w:p w14:paraId="607FD1BE">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799E301D">
            <w:pPr>
              <w:jc w:val="center"/>
              <w:rPr>
                <w:rFonts w:hint="eastAsia" w:ascii="仿宋" w:hAnsi="仿宋" w:eastAsia="仿宋" w:cs="仿宋"/>
                <w:i w:val="0"/>
                <w:iCs w:val="0"/>
                <w:color w:val="auto"/>
                <w:sz w:val="24"/>
                <w:szCs w:val="24"/>
                <w:highlight w:val="none"/>
                <w:u w:val="none"/>
              </w:rPr>
            </w:pPr>
          </w:p>
        </w:tc>
      </w:tr>
      <w:tr w14:paraId="015A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7E0CD86B">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1886385B">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189C0AC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存在轻微瑕疵但可接受，3%≤瑕疵品率≤10%</w:t>
            </w:r>
          </w:p>
        </w:tc>
        <w:tc>
          <w:tcPr>
            <w:tcW w:w="885" w:type="dxa"/>
            <w:shd w:val="clear" w:color="auto" w:fill="auto"/>
            <w:vAlign w:val="center"/>
          </w:tcPr>
          <w:p w14:paraId="78ECB0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6分</w:t>
            </w:r>
          </w:p>
        </w:tc>
        <w:tc>
          <w:tcPr>
            <w:tcW w:w="765" w:type="dxa"/>
            <w:shd w:val="clear" w:color="auto" w:fill="auto"/>
            <w:vAlign w:val="center"/>
          </w:tcPr>
          <w:p w14:paraId="4C709277">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714488CD">
            <w:pPr>
              <w:jc w:val="center"/>
              <w:rPr>
                <w:rFonts w:hint="eastAsia" w:ascii="仿宋" w:hAnsi="仿宋" w:eastAsia="仿宋" w:cs="仿宋"/>
                <w:i w:val="0"/>
                <w:iCs w:val="0"/>
                <w:color w:val="auto"/>
                <w:sz w:val="24"/>
                <w:szCs w:val="24"/>
                <w:highlight w:val="none"/>
                <w:u w:val="none"/>
              </w:rPr>
            </w:pPr>
          </w:p>
        </w:tc>
      </w:tr>
      <w:tr w14:paraId="15F1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14BAB3E8">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2489E8BF">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5191C46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质量问题严重，需返工或报废，瑕疵品率＞10%</w:t>
            </w:r>
          </w:p>
        </w:tc>
        <w:tc>
          <w:tcPr>
            <w:tcW w:w="885" w:type="dxa"/>
            <w:shd w:val="clear" w:color="auto" w:fill="auto"/>
            <w:vAlign w:val="center"/>
          </w:tcPr>
          <w:p w14:paraId="132473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512030CA">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3E831FBB">
            <w:pPr>
              <w:jc w:val="center"/>
              <w:rPr>
                <w:rFonts w:hint="eastAsia" w:ascii="仿宋" w:hAnsi="仿宋" w:eastAsia="仿宋" w:cs="仿宋"/>
                <w:i w:val="0"/>
                <w:iCs w:val="0"/>
                <w:color w:val="auto"/>
                <w:sz w:val="24"/>
                <w:szCs w:val="24"/>
                <w:highlight w:val="none"/>
                <w:u w:val="none"/>
              </w:rPr>
            </w:pPr>
          </w:p>
        </w:tc>
      </w:tr>
      <w:tr w14:paraId="3E3F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restart"/>
            <w:shd w:val="clear" w:color="auto" w:fill="auto"/>
            <w:vAlign w:val="center"/>
          </w:tcPr>
          <w:p w14:paraId="6741B8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沟通与响应速度（20分）</w:t>
            </w:r>
          </w:p>
        </w:tc>
        <w:tc>
          <w:tcPr>
            <w:tcW w:w="2067" w:type="dxa"/>
            <w:vMerge w:val="restart"/>
            <w:shd w:val="clear" w:color="auto" w:fill="auto"/>
            <w:vAlign w:val="center"/>
          </w:tcPr>
          <w:p w14:paraId="3613B1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日常沟通效率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（8分）</w:t>
            </w:r>
          </w:p>
        </w:tc>
        <w:tc>
          <w:tcPr>
            <w:tcW w:w="3330" w:type="dxa"/>
            <w:shd w:val="clear" w:color="auto" w:fill="auto"/>
            <w:vAlign w:val="center"/>
          </w:tcPr>
          <w:p w14:paraId="5FBB305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24小时内回复医院咨询，沟通顺畅</w:t>
            </w:r>
          </w:p>
        </w:tc>
        <w:tc>
          <w:tcPr>
            <w:tcW w:w="885" w:type="dxa"/>
            <w:shd w:val="clear" w:color="auto" w:fill="auto"/>
            <w:vAlign w:val="center"/>
          </w:tcPr>
          <w:p w14:paraId="119463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8分</w:t>
            </w:r>
          </w:p>
        </w:tc>
        <w:tc>
          <w:tcPr>
            <w:tcW w:w="765" w:type="dxa"/>
            <w:shd w:val="clear" w:color="auto" w:fill="auto"/>
            <w:vAlign w:val="center"/>
          </w:tcPr>
          <w:p w14:paraId="710FC1C5">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1F428C44">
            <w:pPr>
              <w:jc w:val="center"/>
              <w:rPr>
                <w:rFonts w:hint="eastAsia" w:ascii="仿宋" w:hAnsi="仿宋" w:eastAsia="仿宋" w:cs="仿宋"/>
                <w:i w:val="0"/>
                <w:iCs w:val="0"/>
                <w:color w:val="auto"/>
                <w:sz w:val="24"/>
                <w:szCs w:val="24"/>
                <w:highlight w:val="none"/>
                <w:u w:val="none"/>
              </w:rPr>
            </w:pPr>
          </w:p>
        </w:tc>
      </w:tr>
      <w:tr w14:paraId="2A35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7EA271AE">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0066ECA7">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44ED318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48小时内回复，沟通基本顺畅</w:t>
            </w:r>
          </w:p>
        </w:tc>
        <w:tc>
          <w:tcPr>
            <w:tcW w:w="885" w:type="dxa"/>
            <w:shd w:val="clear" w:color="auto" w:fill="auto"/>
            <w:vAlign w:val="center"/>
          </w:tcPr>
          <w:p w14:paraId="4904CD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5分</w:t>
            </w:r>
          </w:p>
        </w:tc>
        <w:tc>
          <w:tcPr>
            <w:tcW w:w="765" w:type="dxa"/>
            <w:shd w:val="clear" w:color="auto" w:fill="auto"/>
            <w:vAlign w:val="center"/>
          </w:tcPr>
          <w:p w14:paraId="4A661366">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5AFB26DE">
            <w:pPr>
              <w:jc w:val="center"/>
              <w:rPr>
                <w:rFonts w:hint="eastAsia" w:ascii="仿宋" w:hAnsi="仿宋" w:eastAsia="仿宋" w:cs="仿宋"/>
                <w:i w:val="0"/>
                <w:iCs w:val="0"/>
                <w:color w:val="auto"/>
                <w:sz w:val="24"/>
                <w:szCs w:val="24"/>
                <w:highlight w:val="none"/>
                <w:u w:val="none"/>
              </w:rPr>
            </w:pPr>
          </w:p>
        </w:tc>
      </w:tr>
      <w:tr w14:paraId="43B3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3CCA7824">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0193B9E6">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2D1B82C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超过48小时无回应或沟通不畅</w:t>
            </w:r>
          </w:p>
        </w:tc>
        <w:tc>
          <w:tcPr>
            <w:tcW w:w="885" w:type="dxa"/>
            <w:shd w:val="clear" w:color="auto" w:fill="auto"/>
            <w:vAlign w:val="center"/>
          </w:tcPr>
          <w:p w14:paraId="27DAD68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3844BF8F">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1A18E5F4">
            <w:pPr>
              <w:jc w:val="center"/>
              <w:rPr>
                <w:rFonts w:hint="eastAsia" w:ascii="仿宋" w:hAnsi="仿宋" w:eastAsia="仿宋" w:cs="仿宋"/>
                <w:i w:val="0"/>
                <w:iCs w:val="0"/>
                <w:color w:val="auto"/>
                <w:sz w:val="24"/>
                <w:szCs w:val="24"/>
                <w:highlight w:val="none"/>
                <w:u w:val="none"/>
              </w:rPr>
            </w:pPr>
          </w:p>
        </w:tc>
      </w:tr>
      <w:tr w14:paraId="2345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7CD5B207">
            <w:pPr>
              <w:jc w:val="center"/>
              <w:rPr>
                <w:rFonts w:hint="eastAsia" w:ascii="仿宋" w:hAnsi="仿宋" w:eastAsia="仿宋" w:cs="仿宋"/>
                <w:i w:val="0"/>
                <w:iCs w:val="0"/>
                <w:color w:val="auto"/>
                <w:sz w:val="24"/>
                <w:szCs w:val="24"/>
                <w:highlight w:val="none"/>
                <w:u w:val="none"/>
              </w:rPr>
            </w:pPr>
          </w:p>
        </w:tc>
        <w:tc>
          <w:tcPr>
            <w:tcW w:w="2067" w:type="dxa"/>
            <w:vMerge w:val="restart"/>
            <w:shd w:val="clear" w:color="auto" w:fill="auto"/>
            <w:vAlign w:val="center"/>
          </w:tcPr>
          <w:p w14:paraId="23B07DD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问题解决能力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（8分）</w:t>
            </w:r>
          </w:p>
        </w:tc>
        <w:tc>
          <w:tcPr>
            <w:tcW w:w="3330" w:type="dxa"/>
            <w:shd w:val="clear" w:color="auto" w:fill="auto"/>
            <w:vAlign w:val="center"/>
          </w:tcPr>
          <w:p w14:paraId="5C21859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主动发现问题并提前解决，无需医院介入</w:t>
            </w:r>
          </w:p>
        </w:tc>
        <w:tc>
          <w:tcPr>
            <w:tcW w:w="885" w:type="dxa"/>
            <w:shd w:val="clear" w:color="auto" w:fill="auto"/>
            <w:vAlign w:val="center"/>
          </w:tcPr>
          <w:p w14:paraId="77F8EB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8分</w:t>
            </w:r>
          </w:p>
        </w:tc>
        <w:tc>
          <w:tcPr>
            <w:tcW w:w="765" w:type="dxa"/>
            <w:shd w:val="clear" w:color="auto" w:fill="auto"/>
            <w:vAlign w:val="center"/>
          </w:tcPr>
          <w:p w14:paraId="215A6C26">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1A1416AA">
            <w:pPr>
              <w:jc w:val="center"/>
              <w:rPr>
                <w:rFonts w:hint="eastAsia" w:ascii="仿宋" w:hAnsi="仿宋" w:eastAsia="仿宋" w:cs="仿宋"/>
                <w:i w:val="0"/>
                <w:iCs w:val="0"/>
                <w:color w:val="auto"/>
                <w:sz w:val="24"/>
                <w:szCs w:val="24"/>
                <w:highlight w:val="none"/>
                <w:u w:val="none"/>
              </w:rPr>
            </w:pPr>
          </w:p>
        </w:tc>
      </w:tr>
      <w:tr w14:paraId="3DCF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102E2E7A">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394B639B">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46EB27E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医院提出问题后迅速解决</w:t>
            </w:r>
          </w:p>
        </w:tc>
        <w:tc>
          <w:tcPr>
            <w:tcW w:w="885" w:type="dxa"/>
            <w:shd w:val="clear" w:color="auto" w:fill="auto"/>
            <w:vAlign w:val="center"/>
          </w:tcPr>
          <w:p w14:paraId="697DC1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5分</w:t>
            </w:r>
          </w:p>
        </w:tc>
        <w:tc>
          <w:tcPr>
            <w:tcW w:w="765" w:type="dxa"/>
            <w:shd w:val="clear" w:color="auto" w:fill="auto"/>
            <w:vAlign w:val="center"/>
          </w:tcPr>
          <w:p w14:paraId="2F1B9051">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49E462CC">
            <w:pPr>
              <w:jc w:val="center"/>
              <w:rPr>
                <w:rFonts w:hint="eastAsia" w:ascii="仿宋" w:hAnsi="仿宋" w:eastAsia="仿宋" w:cs="仿宋"/>
                <w:i w:val="0"/>
                <w:iCs w:val="0"/>
                <w:color w:val="auto"/>
                <w:sz w:val="24"/>
                <w:szCs w:val="24"/>
                <w:highlight w:val="none"/>
                <w:u w:val="none"/>
              </w:rPr>
            </w:pPr>
          </w:p>
        </w:tc>
      </w:tr>
      <w:tr w14:paraId="3BFB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780F91C0">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76F7EBBF">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5D9F106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问题拖延未解决，影响项目进度</w:t>
            </w:r>
          </w:p>
        </w:tc>
        <w:tc>
          <w:tcPr>
            <w:tcW w:w="885" w:type="dxa"/>
            <w:shd w:val="clear" w:color="auto" w:fill="auto"/>
            <w:vAlign w:val="center"/>
          </w:tcPr>
          <w:p w14:paraId="0F8EAF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203F2060">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79F998E0">
            <w:pPr>
              <w:jc w:val="center"/>
              <w:rPr>
                <w:rFonts w:hint="eastAsia" w:ascii="仿宋" w:hAnsi="仿宋" w:eastAsia="仿宋" w:cs="仿宋"/>
                <w:i w:val="0"/>
                <w:iCs w:val="0"/>
                <w:color w:val="auto"/>
                <w:sz w:val="24"/>
                <w:szCs w:val="24"/>
                <w:highlight w:val="none"/>
                <w:u w:val="none"/>
              </w:rPr>
            </w:pPr>
          </w:p>
        </w:tc>
      </w:tr>
      <w:tr w14:paraId="2F42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14DA80AD">
            <w:pPr>
              <w:jc w:val="center"/>
              <w:rPr>
                <w:rFonts w:hint="eastAsia" w:ascii="仿宋" w:hAnsi="仿宋" w:eastAsia="仿宋" w:cs="仿宋"/>
                <w:i w:val="0"/>
                <w:iCs w:val="0"/>
                <w:color w:val="auto"/>
                <w:sz w:val="24"/>
                <w:szCs w:val="24"/>
                <w:highlight w:val="none"/>
                <w:u w:val="none"/>
              </w:rPr>
            </w:pPr>
          </w:p>
        </w:tc>
        <w:tc>
          <w:tcPr>
            <w:tcW w:w="2067" w:type="dxa"/>
            <w:vMerge w:val="restart"/>
            <w:shd w:val="clear" w:color="auto" w:fill="auto"/>
            <w:vAlign w:val="center"/>
          </w:tcPr>
          <w:p w14:paraId="517F1E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会议与报告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（4分）</w:t>
            </w:r>
          </w:p>
        </w:tc>
        <w:tc>
          <w:tcPr>
            <w:tcW w:w="3330" w:type="dxa"/>
            <w:shd w:val="clear" w:color="auto" w:fill="auto"/>
            <w:vAlign w:val="center"/>
          </w:tcPr>
          <w:p w14:paraId="6E94E19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定期参加项目会议，提交详细进度报告</w:t>
            </w:r>
          </w:p>
        </w:tc>
        <w:tc>
          <w:tcPr>
            <w:tcW w:w="885" w:type="dxa"/>
            <w:shd w:val="clear" w:color="auto" w:fill="auto"/>
            <w:vAlign w:val="center"/>
          </w:tcPr>
          <w:p w14:paraId="337893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4分</w:t>
            </w:r>
          </w:p>
        </w:tc>
        <w:tc>
          <w:tcPr>
            <w:tcW w:w="765" w:type="dxa"/>
            <w:shd w:val="clear" w:color="auto" w:fill="auto"/>
            <w:vAlign w:val="center"/>
          </w:tcPr>
          <w:p w14:paraId="03458F4F">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654030F2">
            <w:pPr>
              <w:jc w:val="center"/>
              <w:rPr>
                <w:rFonts w:hint="eastAsia" w:ascii="仿宋" w:hAnsi="仿宋" w:eastAsia="仿宋" w:cs="仿宋"/>
                <w:i w:val="0"/>
                <w:iCs w:val="0"/>
                <w:color w:val="auto"/>
                <w:sz w:val="24"/>
                <w:szCs w:val="24"/>
                <w:highlight w:val="none"/>
                <w:u w:val="none"/>
              </w:rPr>
            </w:pPr>
          </w:p>
        </w:tc>
      </w:tr>
      <w:tr w14:paraId="0E0E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04F7B7F2">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62B5F298">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0C53125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偶尔缺席会议或报告不完整</w:t>
            </w:r>
          </w:p>
        </w:tc>
        <w:tc>
          <w:tcPr>
            <w:tcW w:w="885" w:type="dxa"/>
            <w:shd w:val="clear" w:color="auto" w:fill="auto"/>
            <w:vAlign w:val="center"/>
          </w:tcPr>
          <w:p w14:paraId="1FF7DC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627ACCA5">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671E38CF">
            <w:pPr>
              <w:jc w:val="center"/>
              <w:rPr>
                <w:rFonts w:hint="eastAsia" w:ascii="仿宋" w:hAnsi="仿宋" w:eastAsia="仿宋" w:cs="仿宋"/>
                <w:i w:val="0"/>
                <w:iCs w:val="0"/>
                <w:color w:val="auto"/>
                <w:sz w:val="24"/>
                <w:szCs w:val="24"/>
                <w:highlight w:val="none"/>
                <w:u w:val="none"/>
              </w:rPr>
            </w:pPr>
          </w:p>
        </w:tc>
      </w:tr>
      <w:tr w14:paraId="57A0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547C0721">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7F03AAA7">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5605953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经常缺席会议且不提交报告</w:t>
            </w:r>
          </w:p>
        </w:tc>
        <w:tc>
          <w:tcPr>
            <w:tcW w:w="885" w:type="dxa"/>
            <w:shd w:val="clear" w:color="auto" w:fill="auto"/>
            <w:vAlign w:val="center"/>
          </w:tcPr>
          <w:p w14:paraId="039C7D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0分</w:t>
            </w:r>
          </w:p>
        </w:tc>
        <w:tc>
          <w:tcPr>
            <w:tcW w:w="765" w:type="dxa"/>
            <w:shd w:val="clear" w:color="auto" w:fill="auto"/>
            <w:vAlign w:val="center"/>
          </w:tcPr>
          <w:p w14:paraId="47FCD0B7">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2733E2B8">
            <w:pPr>
              <w:jc w:val="center"/>
              <w:rPr>
                <w:rFonts w:hint="eastAsia" w:ascii="仿宋" w:hAnsi="仿宋" w:eastAsia="仿宋" w:cs="仿宋"/>
                <w:i w:val="0"/>
                <w:iCs w:val="0"/>
                <w:color w:val="auto"/>
                <w:sz w:val="24"/>
                <w:szCs w:val="24"/>
                <w:highlight w:val="none"/>
                <w:u w:val="none"/>
              </w:rPr>
            </w:pPr>
          </w:p>
        </w:tc>
      </w:tr>
      <w:tr w14:paraId="1897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restart"/>
            <w:shd w:val="clear" w:color="auto" w:fill="auto"/>
            <w:vAlign w:val="center"/>
          </w:tcPr>
          <w:p w14:paraId="4804FA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售后服务与保障（15分）</w:t>
            </w:r>
          </w:p>
        </w:tc>
        <w:tc>
          <w:tcPr>
            <w:tcW w:w="2067" w:type="dxa"/>
            <w:vMerge w:val="restart"/>
            <w:shd w:val="clear" w:color="auto" w:fill="auto"/>
            <w:vAlign w:val="center"/>
          </w:tcPr>
          <w:p w14:paraId="2284A9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售后响应速度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（6分）</w:t>
            </w:r>
          </w:p>
        </w:tc>
        <w:tc>
          <w:tcPr>
            <w:tcW w:w="3330" w:type="dxa"/>
            <w:shd w:val="clear" w:color="auto" w:fill="auto"/>
            <w:vAlign w:val="center"/>
          </w:tcPr>
          <w:p w14:paraId="279AF12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24小时内响应售后需求，并提供解决方案</w:t>
            </w:r>
          </w:p>
        </w:tc>
        <w:tc>
          <w:tcPr>
            <w:tcW w:w="885" w:type="dxa"/>
            <w:shd w:val="clear" w:color="auto" w:fill="auto"/>
            <w:vAlign w:val="center"/>
          </w:tcPr>
          <w:p w14:paraId="5427A1B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6分</w:t>
            </w:r>
          </w:p>
        </w:tc>
        <w:tc>
          <w:tcPr>
            <w:tcW w:w="765" w:type="dxa"/>
            <w:shd w:val="clear" w:color="auto" w:fill="auto"/>
            <w:vAlign w:val="center"/>
          </w:tcPr>
          <w:p w14:paraId="539DC540">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38F007DB">
            <w:pPr>
              <w:jc w:val="center"/>
              <w:rPr>
                <w:rFonts w:hint="eastAsia" w:ascii="仿宋" w:hAnsi="仿宋" w:eastAsia="仿宋" w:cs="仿宋"/>
                <w:i w:val="0"/>
                <w:iCs w:val="0"/>
                <w:color w:val="auto"/>
                <w:sz w:val="24"/>
                <w:szCs w:val="24"/>
                <w:highlight w:val="none"/>
                <w:u w:val="none"/>
              </w:rPr>
            </w:pPr>
          </w:p>
        </w:tc>
      </w:tr>
      <w:tr w14:paraId="0B30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08393235">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580B5859">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0EDA587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48小时内响应，但解决方案需优化</w:t>
            </w:r>
          </w:p>
        </w:tc>
        <w:tc>
          <w:tcPr>
            <w:tcW w:w="885" w:type="dxa"/>
            <w:shd w:val="clear" w:color="auto" w:fill="auto"/>
            <w:vAlign w:val="center"/>
          </w:tcPr>
          <w:p w14:paraId="064184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4分</w:t>
            </w:r>
          </w:p>
        </w:tc>
        <w:tc>
          <w:tcPr>
            <w:tcW w:w="765" w:type="dxa"/>
            <w:shd w:val="clear" w:color="auto" w:fill="auto"/>
            <w:vAlign w:val="center"/>
          </w:tcPr>
          <w:p w14:paraId="30DDD70B">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4E2E13F9">
            <w:pPr>
              <w:jc w:val="center"/>
              <w:rPr>
                <w:rFonts w:hint="eastAsia" w:ascii="仿宋" w:hAnsi="仿宋" w:eastAsia="仿宋" w:cs="仿宋"/>
                <w:i w:val="0"/>
                <w:iCs w:val="0"/>
                <w:color w:val="auto"/>
                <w:sz w:val="24"/>
                <w:szCs w:val="24"/>
                <w:highlight w:val="none"/>
                <w:u w:val="none"/>
              </w:rPr>
            </w:pPr>
          </w:p>
        </w:tc>
      </w:tr>
      <w:tr w14:paraId="6465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55CC2EC0">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7559B0C9">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0B3D366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超过48小时无回应或解决方案不可行</w:t>
            </w:r>
          </w:p>
        </w:tc>
        <w:tc>
          <w:tcPr>
            <w:tcW w:w="885" w:type="dxa"/>
            <w:shd w:val="clear" w:color="auto" w:fill="auto"/>
            <w:vAlign w:val="center"/>
          </w:tcPr>
          <w:p w14:paraId="061BA0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1分</w:t>
            </w:r>
          </w:p>
        </w:tc>
        <w:tc>
          <w:tcPr>
            <w:tcW w:w="765" w:type="dxa"/>
            <w:shd w:val="clear" w:color="auto" w:fill="auto"/>
            <w:vAlign w:val="center"/>
          </w:tcPr>
          <w:p w14:paraId="6BF42CF1">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2F714223">
            <w:pPr>
              <w:jc w:val="center"/>
              <w:rPr>
                <w:rFonts w:hint="eastAsia" w:ascii="仿宋" w:hAnsi="仿宋" w:eastAsia="仿宋" w:cs="仿宋"/>
                <w:i w:val="0"/>
                <w:iCs w:val="0"/>
                <w:color w:val="auto"/>
                <w:sz w:val="24"/>
                <w:szCs w:val="24"/>
                <w:highlight w:val="none"/>
                <w:u w:val="none"/>
              </w:rPr>
            </w:pPr>
          </w:p>
        </w:tc>
      </w:tr>
      <w:tr w14:paraId="099C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04E73783">
            <w:pPr>
              <w:jc w:val="center"/>
              <w:rPr>
                <w:rFonts w:hint="eastAsia" w:ascii="仿宋" w:hAnsi="仿宋" w:eastAsia="仿宋" w:cs="仿宋"/>
                <w:i w:val="0"/>
                <w:iCs w:val="0"/>
                <w:color w:val="auto"/>
                <w:sz w:val="24"/>
                <w:szCs w:val="24"/>
                <w:highlight w:val="none"/>
                <w:u w:val="none"/>
              </w:rPr>
            </w:pPr>
          </w:p>
        </w:tc>
        <w:tc>
          <w:tcPr>
            <w:tcW w:w="2067" w:type="dxa"/>
            <w:vMerge w:val="restart"/>
            <w:shd w:val="clear" w:color="auto" w:fill="auto"/>
            <w:vAlign w:val="center"/>
          </w:tcPr>
          <w:p w14:paraId="480D429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退换货政策执行（5分）</w:t>
            </w:r>
          </w:p>
        </w:tc>
        <w:tc>
          <w:tcPr>
            <w:tcW w:w="3330" w:type="dxa"/>
            <w:shd w:val="clear" w:color="auto" w:fill="auto"/>
            <w:vAlign w:val="center"/>
          </w:tcPr>
          <w:p w14:paraId="796028D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严格按照合同执行退换货政策</w:t>
            </w:r>
          </w:p>
        </w:tc>
        <w:tc>
          <w:tcPr>
            <w:tcW w:w="885" w:type="dxa"/>
            <w:shd w:val="clear" w:color="auto" w:fill="auto"/>
            <w:vAlign w:val="center"/>
          </w:tcPr>
          <w:p w14:paraId="4EC226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5分</w:t>
            </w:r>
          </w:p>
        </w:tc>
        <w:tc>
          <w:tcPr>
            <w:tcW w:w="765" w:type="dxa"/>
            <w:shd w:val="clear" w:color="auto" w:fill="auto"/>
            <w:vAlign w:val="center"/>
          </w:tcPr>
          <w:p w14:paraId="1F570CF2">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5E7159F4">
            <w:pPr>
              <w:jc w:val="center"/>
              <w:rPr>
                <w:rFonts w:hint="eastAsia" w:ascii="仿宋" w:hAnsi="仿宋" w:eastAsia="仿宋" w:cs="仿宋"/>
                <w:i w:val="0"/>
                <w:iCs w:val="0"/>
                <w:color w:val="auto"/>
                <w:sz w:val="24"/>
                <w:szCs w:val="24"/>
                <w:highlight w:val="none"/>
                <w:u w:val="none"/>
              </w:rPr>
            </w:pPr>
          </w:p>
        </w:tc>
      </w:tr>
      <w:tr w14:paraId="39F6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6B4943CB">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5122A684">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0648869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退换货流程繁琐但最终解决</w:t>
            </w:r>
          </w:p>
        </w:tc>
        <w:tc>
          <w:tcPr>
            <w:tcW w:w="885" w:type="dxa"/>
            <w:shd w:val="clear" w:color="auto" w:fill="auto"/>
            <w:vAlign w:val="center"/>
          </w:tcPr>
          <w:p w14:paraId="67B2BE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3分</w:t>
            </w:r>
          </w:p>
        </w:tc>
        <w:tc>
          <w:tcPr>
            <w:tcW w:w="765" w:type="dxa"/>
            <w:shd w:val="clear" w:color="auto" w:fill="auto"/>
            <w:vAlign w:val="center"/>
          </w:tcPr>
          <w:p w14:paraId="26BCFB7E">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401A1496">
            <w:pPr>
              <w:jc w:val="center"/>
              <w:rPr>
                <w:rFonts w:hint="eastAsia" w:ascii="仿宋" w:hAnsi="仿宋" w:eastAsia="仿宋" w:cs="仿宋"/>
                <w:i w:val="0"/>
                <w:iCs w:val="0"/>
                <w:color w:val="auto"/>
                <w:sz w:val="24"/>
                <w:szCs w:val="24"/>
                <w:highlight w:val="none"/>
                <w:u w:val="none"/>
              </w:rPr>
            </w:pPr>
          </w:p>
        </w:tc>
      </w:tr>
      <w:tr w14:paraId="153A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59904C0B">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623B0118">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46357AC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拒绝退换货或处理不当</w:t>
            </w:r>
          </w:p>
        </w:tc>
        <w:tc>
          <w:tcPr>
            <w:tcW w:w="885" w:type="dxa"/>
            <w:shd w:val="clear" w:color="auto" w:fill="auto"/>
            <w:vAlign w:val="center"/>
          </w:tcPr>
          <w:p w14:paraId="1A34E2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1分</w:t>
            </w:r>
          </w:p>
        </w:tc>
        <w:tc>
          <w:tcPr>
            <w:tcW w:w="765" w:type="dxa"/>
            <w:shd w:val="clear" w:color="auto" w:fill="auto"/>
            <w:vAlign w:val="center"/>
          </w:tcPr>
          <w:p w14:paraId="1594857A">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62040F2F">
            <w:pPr>
              <w:jc w:val="center"/>
              <w:rPr>
                <w:rFonts w:hint="eastAsia" w:ascii="仿宋" w:hAnsi="仿宋" w:eastAsia="仿宋" w:cs="仿宋"/>
                <w:i w:val="0"/>
                <w:iCs w:val="0"/>
                <w:color w:val="auto"/>
                <w:sz w:val="24"/>
                <w:szCs w:val="24"/>
                <w:highlight w:val="none"/>
                <w:u w:val="none"/>
              </w:rPr>
            </w:pPr>
          </w:p>
        </w:tc>
      </w:tr>
      <w:tr w14:paraId="0956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59EA201F">
            <w:pPr>
              <w:jc w:val="center"/>
              <w:rPr>
                <w:rFonts w:hint="eastAsia" w:ascii="仿宋" w:hAnsi="仿宋" w:eastAsia="仿宋" w:cs="仿宋"/>
                <w:i w:val="0"/>
                <w:iCs w:val="0"/>
                <w:color w:val="auto"/>
                <w:sz w:val="24"/>
                <w:szCs w:val="24"/>
                <w:highlight w:val="none"/>
                <w:u w:val="none"/>
              </w:rPr>
            </w:pPr>
          </w:p>
        </w:tc>
        <w:tc>
          <w:tcPr>
            <w:tcW w:w="2067" w:type="dxa"/>
            <w:vMerge w:val="restart"/>
            <w:shd w:val="clear" w:color="auto" w:fill="auto"/>
            <w:vAlign w:val="center"/>
          </w:tcPr>
          <w:p w14:paraId="64768D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长期维护承诺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（4分）</w:t>
            </w:r>
          </w:p>
        </w:tc>
        <w:tc>
          <w:tcPr>
            <w:tcW w:w="3330" w:type="dxa"/>
            <w:shd w:val="clear" w:color="auto" w:fill="auto"/>
            <w:vAlign w:val="center"/>
          </w:tcPr>
          <w:p w14:paraId="5C47C97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提供1年以上售后维护服务</w:t>
            </w:r>
          </w:p>
        </w:tc>
        <w:tc>
          <w:tcPr>
            <w:tcW w:w="885" w:type="dxa"/>
            <w:shd w:val="clear" w:color="auto" w:fill="auto"/>
            <w:vAlign w:val="center"/>
          </w:tcPr>
          <w:p w14:paraId="74C38A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4分</w:t>
            </w:r>
          </w:p>
        </w:tc>
        <w:tc>
          <w:tcPr>
            <w:tcW w:w="765" w:type="dxa"/>
            <w:shd w:val="clear" w:color="auto" w:fill="auto"/>
            <w:vAlign w:val="center"/>
          </w:tcPr>
          <w:p w14:paraId="0361D385">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68F28DFC">
            <w:pPr>
              <w:jc w:val="center"/>
              <w:rPr>
                <w:rFonts w:hint="eastAsia" w:ascii="仿宋" w:hAnsi="仿宋" w:eastAsia="仿宋" w:cs="仿宋"/>
                <w:i w:val="0"/>
                <w:iCs w:val="0"/>
                <w:color w:val="auto"/>
                <w:sz w:val="24"/>
                <w:szCs w:val="24"/>
                <w:highlight w:val="none"/>
                <w:u w:val="none"/>
              </w:rPr>
            </w:pPr>
          </w:p>
        </w:tc>
      </w:tr>
      <w:tr w14:paraId="76A9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199A7495">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7469846C">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5AF5D9A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仅提供短期维护或需额外付费</w:t>
            </w:r>
          </w:p>
        </w:tc>
        <w:tc>
          <w:tcPr>
            <w:tcW w:w="885" w:type="dxa"/>
            <w:shd w:val="clear" w:color="auto" w:fill="auto"/>
            <w:vAlign w:val="center"/>
          </w:tcPr>
          <w:p w14:paraId="2A4980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1E96AD6E">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1FAB59B3">
            <w:pPr>
              <w:jc w:val="center"/>
              <w:rPr>
                <w:rFonts w:hint="eastAsia" w:ascii="仿宋" w:hAnsi="仿宋" w:eastAsia="仿宋" w:cs="仿宋"/>
                <w:i w:val="0"/>
                <w:iCs w:val="0"/>
                <w:color w:val="auto"/>
                <w:sz w:val="24"/>
                <w:szCs w:val="24"/>
                <w:highlight w:val="none"/>
                <w:u w:val="none"/>
              </w:rPr>
            </w:pPr>
          </w:p>
        </w:tc>
      </w:tr>
      <w:tr w14:paraId="1ED2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31B41820">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1AC7CA5B">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7EC2884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无明确维护承诺</w:t>
            </w:r>
          </w:p>
        </w:tc>
        <w:tc>
          <w:tcPr>
            <w:tcW w:w="885" w:type="dxa"/>
            <w:shd w:val="clear" w:color="auto" w:fill="auto"/>
            <w:vAlign w:val="center"/>
          </w:tcPr>
          <w:p w14:paraId="1870C1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0分</w:t>
            </w:r>
          </w:p>
        </w:tc>
        <w:tc>
          <w:tcPr>
            <w:tcW w:w="765" w:type="dxa"/>
            <w:shd w:val="clear" w:color="auto" w:fill="auto"/>
            <w:vAlign w:val="center"/>
          </w:tcPr>
          <w:p w14:paraId="08251085">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0636371B">
            <w:pPr>
              <w:jc w:val="center"/>
              <w:rPr>
                <w:rFonts w:hint="eastAsia" w:ascii="仿宋" w:hAnsi="仿宋" w:eastAsia="仿宋" w:cs="仿宋"/>
                <w:i w:val="0"/>
                <w:iCs w:val="0"/>
                <w:color w:val="auto"/>
                <w:sz w:val="24"/>
                <w:szCs w:val="24"/>
                <w:highlight w:val="none"/>
                <w:u w:val="none"/>
              </w:rPr>
            </w:pPr>
          </w:p>
        </w:tc>
      </w:tr>
      <w:tr w14:paraId="142E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restart"/>
            <w:shd w:val="clear" w:color="auto" w:fill="auto"/>
            <w:vAlign w:val="center"/>
          </w:tcPr>
          <w:p w14:paraId="4A9F89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成本控制与合规性（15分）</w:t>
            </w:r>
          </w:p>
        </w:tc>
        <w:tc>
          <w:tcPr>
            <w:tcW w:w="2067" w:type="dxa"/>
            <w:vMerge w:val="restart"/>
            <w:shd w:val="clear" w:color="auto" w:fill="auto"/>
            <w:vAlign w:val="center"/>
          </w:tcPr>
          <w:p w14:paraId="656663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成本执行情况</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（8分）</w:t>
            </w:r>
          </w:p>
        </w:tc>
        <w:tc>
          <w:tcPr>
            <w:tcW w:w="3330" w:type="dxa"/>
            <w:shd w:val="clear" w:color="auto" w:fill="auto"/>
            <w:vAlign w:val="center"/>
          </w:tcPr>
          <w:p w14:paraId="37FD0E2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严格按照预算执行，无超支</w:t>
            </w:r>
          </w:p>
        </w:tc>
        <w:tc>
          <w:tcPr>
            <w:tcW w:w="885" w:type="dxa"/>
            <w:shd w:val="clear" w:color="auto" w:fill="auto"/>
            <w:vAlign w:val="center"/>
          </w:tcPr>
          <w:p w14:paraId="6089B0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8分</w:t>
            </w:r>
          </w:p>
        </w:tc>
        <w:tc>
          <w:tcPr>
            <w:tcW w:w="765" w:type="dxa"/>
            <w:shd w:val="clear" w:color="auto" w:fill="auto"/>
            <w:vAlign w:val="center"/>
          </w:tcPr>
          <w:p w14:paraId="1BF07697">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72CFBE07">
            <w:pPr>
              <w:jc w:val="center"/>
              <w:rPr>
                <w:rFonts w:hint="eastAsia" w:ascii="仿宋" w:hAnsi="仿宋" w:eastAsia="仿宋" w:cs="仿宋"/>
                <w:i w:val="0"/>
                <w:iCs w:val="0"/>
                <w:color w:val="auto"/>
                <w:sz w:val="24"/>
                <w:szCs w:val="24"/>
                <w:highlight w:val="none"/>
                <w:u w:val="none"/>
              </w:rPr>
            </w:pPr>
          </w:p>
        </w:tc>
      </w:tr>
      <w:tr w14:paraId="2064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601A97AE">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6559E824">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73B33C4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轻微超支但原因合理</w:t>
            </w:r>
          </w:p>
        </w:tc>
        <w:tc>
          <w:tcPr>
            <w:tcW w:w="885" w:type="dxa"/>
            <w:shd w:val="clear" w:color="auto" w:fill="auto"/>
            <w:vAlign w:val="center"/>
          </w:tcPr>
          <w:p w14:paraId="2A9783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5分</w:t>
            </w:r>
          </w:p>
        </w:tc>
        <w:tc>
          <w:tcPr>
            <w:tcW w:w="765" w:type="dxa"/>
            <w:shd w:val="clear" w:color="auto" w:fill="auto"/>
            <w:vAlign w:val="center"/>
          </w:tcPr>
          <w:p w14:paraId="5D30C940">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4671D868">
            <w:pPr>
              <w:jc w:val="center"/>
              <w:rPr>
                <w:rFonts w:hint="eastAsia" w:ascii="仿宋" w:hAnsi="仿宋" w:eastAsia="仿宋" w:cs="仿宋"/>
                <w:i w:val="0"/>
                <w:iCs w:val="0"/>
                <w:color w:val="auto"/>
                <w:sz w:val="24"/>
                <w:szCs w:val="24"/>
                <w:highlight w:val="none"/>
                <w:u w:val="none"/>
              </w:rPr>
            </w:pPr>
          </w:p>
        </w:tc>
      </w:tr>
      <w:tr w14:paraId="38F8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39B7EFFD">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7D23A10E">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1D5E4AA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严重超支且无合理解释</w:t>
            </w:r>
          </w:p>
        </w:tc>
        <w:tc>
          <w:tcPr>
            <w:tcW w:w="885" w:type="dxa"/>
            <w:shd w:val="clear" w:color="auto" w:fill="auto"/>
            <w:vAlign w:val="center"/>
          </w:tcPr>
          <w:p w14:paraId="07985D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3DEDF78E">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3CCF8CBF">
            <w:pPr>
              <w:jc w:val="center"/>
              <w:rPr>
                <w:rFonts w:hint="eastAsia" w:ascii="仿宋" w:hAnsi="仿宋" w:eastAsia="仿宋" w:cs="仿宋"/>
                <w:i w:val="0"/>
                <w:iCs w:val="0"/>
                <w:color w:val="auto"/>
                <w:sz w:val="24"/>
                <w:szCs w:val="24"/>
                <w:highlight w:val="none"/>
                <w:u w:val="none"/>
              </w:rPr>
            </w:pPr>
          </w:p>
        </w:tc>
      </w:tr>
      <w:tr w14:paraId="0AEE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1E1E0258">
            <w:pPr>
              <w:jc w:val="center"/>
              <w:rPr>
                <w:rFonts w:hint="eastAsia" w:ascii="仿宋" w:hAnsi="仿宋" w:eastAsia="仿宋" w:cs="仿宋"/>
                <w:i w:val="0"/>
                <w:iCs w:val="0"/>
                <w:color w:val="auto"/>
                <w:sz w:val="24"/>
                <w:szCs w:val="24"/>
                <w:highlight w:val="none"/>
                <w:u w:val="none"/>
              </w:rPr>
            </w:pPr>
          </w:p>
        </w:tc>
        <w:tc>
          <w:tcPr>
            <w:tcW w:w="2067" w:type="dxa"/>
            <w:vMerge w:val="restart"/>
            <w:shd w:val="clear" w:color="auto" w:fill="auto"/>
            <w:vAlign w:val="center"/>
          </w:tcPr>
          <w:p w14:paraId="0B75F6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合规性检查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（7分）</w:t>
            </w:r>
          </w:p>
        </w:tc>
        <w:tc>
          <w:tcPr>
            <w:tcW w:w="3330" w:type="dxa"/>
            <w:shd w:val="clear" w:color="auto" w:fill="auto"/>
            <w:vAlign w:val="center"/>
          </w:tcPr>
          <w:p w14:paraId="4108168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完全符合医院VIS/IP使用规范及相关法律法规</w:t>
            </w:r>
          </w:p>
        </w:tc>
        <w:tc>
          <w:tcPr>
            <w:tcW w:w="885" w:type="dxa"/>
            <w:shd w:val="clear" w:color="auto" w:fill="auto"/>
            <w:vAlign w:val="center"/>
          </w:tcPr>
          <w:p w14:paraId="56B0AB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7分</w:t>
            </w:r>
          </w:p>
        </w:tc>
        <w:tc>
          <w:tcPr>
            <w:tcW w:w="765" w:type="dxa"/>
            <w:shd w:val="clear" w:color="auto" w:fill="auto"/>
            <w:vAlign w:val="center"/>
          </w:tcPr>
          <w:p w14:paraId="61FB500C">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42AA2006">
            <w:pPr>
              <w:jc w:val="center"/>
              <w:rPr>
                <w:rFonts w:hint="eastAsia" w:ascii="仿宋" w:hAnsi="仿宋" w:eastAsia="仿宋" w:cs="仿宋"/>
                <w:i w:val="0"/>
                <w:iCs w:val="0"/>
                <w:color w:val="auto"/>
                <w:sz w:val="24"/>
                <w:szCs w:val="24"/>
                <w:highlight w:val="none"/>
                <w:u w:val="none"/>
              </w:rPr>
            </w:pPr>
          </w:p>
        </w:tc>
      </w:tr>
      <w:tr w14:paraId="3D71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417A1F9D">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4DD10AA2">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09DDC5C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存在轻微违规但已及时整改</w:t>
            </w:r>
          </w:p>
        </w:tc>
        <w:tc>
          <w:tcPr>
            <w:tcW w:w="885" w:type="dxa"/>
            <w:shd w:val="clear" w:color="auto" w:fill="auto"/>
            <w:vAlign w:val="center"/>
          </w:tcPr>
          <w:p w14:paraId="56399C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4分</w:t>
            </w:r>
          </w:p>
        </w:tc>
        <w:tc>
          <w:tcPr>
            <w:tcW w:w="765" w:type="dxa"/>
            <w:shd w:val="clear" w:color="auto" w:fill="auto"/>
            <w:vAlign w:val="center"/>
          </w:tcPr>
          <w:p w14:paraId="15A72E8F">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277D54FC">
            <w:pPr>
              <w:jc w:val="center"/>
              <w:rPr>
                <w:rFonts w:hint="eastAsia" w:ascii="仿宋" w:hAnsi="仿宋" w:eastAsia="仿宋" w:cs="仿宋"/>
                <w:i w:val="0"/>
                <w:iCs w:val="0"/>
                <w:color w:val="auto"/>
                <w:sz w:val="24"/>
                <w:szCs w:val="24"/>
                <w:highlight w:val="none"/>
                <w:u w:val="none"/>
              </w:rPr>
            </w:pPr>
          </w:p>
        </w:tc>
      </w:tr>
      <w:tr w14:paraId="228A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0B2A512E">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04E2808E">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2B9537B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严重违规且未整改</w:t>
            </w:r>
          </w:p>
        </w:tc>
        <w:tc>
          <w:tcPr>
            <w:tcW w:w="885" w:type="dxa"/>
            <w:shd w:val="clear" w:color="auto" w:fill="auto"/>
            <w:vAlign w:val="center"/>
          </w:tcPr>
          <w:p w14:paraId="46BE77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1分</w:t>
            </w:r>
          </w:p>
        </w:tc>
        <w:tc>
          <w:tcPr>
            <w:tcW w:w="765" w:type="dxa"/>
            <w:shd w:val="clear" w:color="auto" w:fill="auto"/>
            <w:vAlign w:val="center"/>
          </w:tcPr>
          <w:p w14:paraId="1C0FF714">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61A3F4D0">
            <w:pPr>
              <w:jc w:val="center"/>
              <w:rPr>
                <w:rFonts w:hint="eastAsia" w:ascii="仿宋" w:hAnsi="仿宋" w:eastAsia="仿宋" w:cs="仿宋"/>
                <w:i w:val="0"/>
                <w:iCs w:val="0"/>
                <w:color w:val="auto"/>
                <w:sz w:val="24"/>
                <w:szCs w:val="24"/>
                <w:highlight w:val="none"/>
                <w:u w:val="none"/>
              </w:rPr>
            </w:pPr>
          </w:p>
        </w:tc>
      </w:tr>
      <w:tr w14:paraId="54B8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restart"/>
            <w:shd w:val="clear" w:color="auto" w:fill="auto"/>
            <w:vAlign w:val="center"/>
          </w:tcPr>
          <w:p w14:paraId="33628C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加分项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（10分）</w:t>
            </w:r>
          </w:p>
        </w:tc>
        <w:tc>
          <w:tcPr>
            <w:tcW w:w="5397" w:type="dxa"/>
            <w:gridSpan w:val="2"/>
            <w:shd w:val="clear" w:color="auto" w:fill="auto"/>
            <w:vAlign w:val="center"/>
          </w:tcPr>
          <w:p w14:paraId="08C520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提前完成重要节点</w:t>
            </w:r>
          </w:p>
        </w:tc>
        <w:tc>
          <w:tcPr>
            <w:tcW w:w="885" w:type="dxa"/>
            <w:shd w:val="clear" w:color="auto" w:fill="auto"/>
            <w:vAlign w:val="center"/>
          </w:tcPr>
          <w:p w14:paraId="2BD134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+3分</w:t>
            </w:r>
          </w:p>
        </w:tc>
        <w:tc>
          <w:tcPr>
            <w:tcW w:w="765" w:type="dxa"/>
            <w:shd w:val="clear" w:color="auto" w:fill="auto"/>
            <w:vAlign w:val="center"/>
          </w:tcPr>
          <w:p w14:paraId="6979E9C3">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00DC2943">
            <w:pPr>
              <w:jc w:val="center"/>
              <w:rPr>
                <w:rFonts w:hint="eastAsia" w:ascii="仿宋" w:hAnsi="仿宋" w:eastAsia="仿宋" w:cs="仿宋"/>
                <w:i w:val="0"/>
                <w:iCs w:val="0"/>
                <w:color w:val="auto"/>
                <w:sz w:val="24"/>
                <w:szCs w:val="24"/>
                <w:highlight w:val="none"/>
                <w:u w:val="none"/>
              </w:rPr>
            </w:pPr>
          </w:p>
        </w:tc>
      </w:tr>
      <w:tr w14:paraId="1D85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2192538F">
            <w:pPr>
              <w:jc w:val="center"/>
              <w:rPr>
                <w:rFonts w:hint="eastAsia" w:ascii="仿宋" w:hAnsi="仿宋" w:eastAsia="仿宋" w:cs="仿宋"/>
                <w:i w:val="0"/>
                <w:iCs w:val="0"/>
                <w:color w:val="auto"/>
                <w:sz w:val="24"/>
                <w:szCs w:val="24"/>
                <w:highlight w:val="none"/>
                <w:u w:val="none"/>
              </w:rPr>
            </w:pPr>
          </w:p>
        </w:tc>
        <w:tc>
          <w:tcPr>
            <w:tcW w:w="5397" w:type="dxa"/>
            <w:gridSpan w:val="2"/>
            <w:shd w:val="clear" w:color="auto" w:fill="auto"/>
            <w:vAlign w:val="center"/>
          </w:tcPr>
          <w:p w14:paraId="3AAC29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主动提出创新优化建议</w:t>
            </w:r>
          </w:p>
        </w:tc>
        <w:tc>
          <w:tcPr>
            <w:tcW w:w="885" w:type="dxa"/>
            <w:shd w:val="clear" w:color="auto" w:fill="auto"/>
            <w:vAlign w:val="center"/>
          </w:tcPr>
          <w:p w14:paraId="03077D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+3分</w:t>
            </w:r>
          </w:p>
        </w:tc>
        <w:tc>
          <w:tcPr>
            <w:tcW w:w="765" w:type="dxa"/>
            <w:shd w:val="clear" w:color="auto" w:fill="auto"/>
            <w:vAlign w:val="center"/>
          </w:tcPr>
          <w:p w14:paraId="6DA3BC8A">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7E727F1B">
            <w:pPr>
              <w:jc w:val="center"/>
              <w:rPr>
                <w:rFonts w:hint="eastAsia" w:ascii="仿宋" w:hAnsi="仿宋" w:eastAsia="仿宋" w:cs="仿宋"/>
                <w:i w:val="0"/>
                <w:iCs w:val="0"/>
                <w:color w:val="auto"/>
                <w:sz w:val="24"/>
                <w:szCs w:val="24"/>
                <w:highlight w:val="none"/>
                <w:u w:val="none"/>
              </w:rPr>
            </w:pPr>
          </w:p>
        </w:tc>
      </w:tr>
      <w:tr w14:paraId="6B28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5C6A7E4D">
            <w:pPr>
              <w:jc w:val="center"/>
              <w:rPr>
                <w:rFonts w:hint="eastAsia" w:ascii="仿宋" w:hAnsi="仿宋" w:eastAsia="仿宋" w:cs="仿宋"/>
                <w:i w:val="0"/>
                <w:iCs w:val="0"/>
                <w:color w:val="auto"/>
                <w:sz w:val="24"/>
                <w:szCs w:val="24"/>
                <w:highlight w:val="none"/>
                <w:u w:val="none"/>
              </w:rPr>
            </w:pPr>
          </w:p>
        </w:tc>
        <w:tc>
          <w:tcPr>
            <w:tcW w:w="5397" w:type="dxa"/>
            <w:gridSpan w:val="2"/>
            <w:shd w:val="clear" w:color="auto" w:fill="auto"/>
            <w:vAlign w:val="center"/>
          </w:tcPr>
          <w:p w14:paraId="3EEC0D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参与医院公益活动（如参与我院其他公益科普项目等）</w:t>
            </w:r>
          </w:p>
        </w:tc>
        <w:tc>
          <w:tcPr>
            <w:tcW w:w="885" w:type="dxa"/>
            <w:shd w:val="clear" w:color="auto" w:fill="auto"/>
            <w:vAlign w:val="center"/>
          </w:tcPr>
          <w:p w14:paraId="41FA7F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1B172FE9">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68DDDA19">
            <w:pPr>
              <w:jc w:val="center"/>
              <w:rPr>
                <w:rFonts w:hint="eastAsia" w:ascii="仿宋" w:hAnsi="仿宋" w:eastAsia="仿宋" w:cs="仿宋"/>
                <w:i w:val="0"/>
                <w:iCs w:val="0"/>
                <w:color w:val="auto"/>
                <w:sz w:val="24"/>
                <w:szCs w:val="24"/>
                <w:highlight w:val="none"/>
                <w:u w:val="none"/>
              </w:rPr>
            </w:pPr>
          </w:p>
        </w:tc>
      </w:tr>
      <w:tr w14:paraId="29C8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25A30B67">
            <w:pPr>
              <w:jc w:val="center"/>
              <w:rPr>
                <w:rFonts w:hint="eastAsia" w:ascii="仿宋" w:hAnsi="仿宋" w:eastAsia="仿宋" w:cs="仿宋"/>
                <w:i w:val="0"/>
                <w:iCs w:val="0"/>
                <w:color w:val="auto"/>
                <w:sz w:val="24"/>
                <w:szCs w:val="24"/>
                <w:highlight w:val="none"/>
                <w:u w:val="none"/>
              </w:rPr>
            </w:pPr>
          </w:p>
        </w:tc>
        <w:tc>
          <w:tcPr>
            <w:tcW w:w="5397" w:type="dxa"/>
            <w:gridSpan w:val="2"/>
            <w:shd w:val="clear" w:color="auto" w:fill="auto"/>
            <w:vAlign w:val="center"/>
          </w:tcPr>
          <w:p w14:paraId="361ACF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所制产品在制作后经匿名调查获得广泛好评（＞80%）</w:t>
            </w:r>
          </w:p>
        </w:tc>
        <w:tc>
          <w:tcPr>
            <w:tcW w:w="885" w:type="dxa"/>
            <w:shd w:val="clear" w:color="auto" w:fill="auto"/>
            <w:vAlign w:val="center"/>
          </w:tcPr>
          <w:p w14:paraId="233624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50AEE2F2">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32059F63">
            <w:pPr>
              <w:jc w:val="center"/>
              <w:rPr>
                <w:rFonts w:hint="eastAsia" w:ascii="仿宋" w:hAnsi="仿宋" w:eastAsia="仿宋" w:cs="仿宋"/>
                <w:i w:val="0"/>
                <w:iCs w:val="0"/>
                <w:color w:val="auto"/>
                <w:sz w:val="24"/>
                <w:szCs w:val="24"/>
                <w:highlight w:val="none"/>
                <w:u w:val="none"/>
              </w:rPr>
            </w:pPr>
          </w:p>
        </w:tc>
      </w:tr>
      <w:tr w14:paraId="5614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restart"/>
            <w:shd w:val="clear" w:color="auto" w:fill="auto"/>
            <w:vAlign w:val="center"/>
          </w:tcPr>
          <w:p w14:paraId="5F7CF8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一票否决项</w:t>
            </w:r>
          </w:p>
        </w:tc>
        <w:tc>
          <w:tcPr>
            <w:tcW w:w="5397" w:type="dxa"/>
            <w:gridSpan w:val="2"/>
            <w:shd w:val="clear" w:color="auto" w:fill="auto"/>
            <w:vAlign w:val="center"/>
          </w:tcPr>
          <w:p w14:paraId="062ABC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泄露医院机密信息或未经许可擅自销售相关产品</w:t>
            </w:r>
          </w:p>
        </w:tc>
        <w:tc>
          <w:tcPr>
            <w:tcW w:w="1650" w:type="dxa"/>
            <w:gridSpan w:val="2"/>
            <w:shd w:val="clear" w:color="auto" w:fill="auto"/>
            <w:vAlign w:val="center"/>
          </w:tcPr>
          <w:p w14:paraId="72BA7DBF">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终止合同</w:t>
            </w:r>
          </w:p>
        </w:tc>
        <w:tc>
          <w:tcPr>
            <w:tcW w:w="750" w:type="dxa"/>
            <w:shd w:val="clear" w:color="auto" w:fill="auto"/>
            <w:vAlign w:val="center"/>
          </w:tcPr>
          <w:p w14:paraId="1580F912">
            <w:pPr>
              <w:jc w:val="center"/>
              <w:rPr>
                <w:rFonts w:hint="eastAsia" w:ascii="仿宋" w:hAnsi="仿宋" w:eastAsia="仿宋" w:cs="仿宋"/>
                <w:i w:val="0"/>
                <w:iCs w:val="0"/>
                <w:color w:val="auto"/>
                <w:sz w:val="24"/>
                <w:szCs w:val="24"/>
                <w:highlight w:val="none"/>
                <w:u w:val="none"/>
              </w:rPr>
            </w:pPr>
          </w:p>
        </w:tc>
      </w:tr>
      <w:tr w14:paraId="699B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086215F1">
            <w:pPr>
              <w:jc w:val="center"/>
              <w:rPr>
                <w:rFonts w:hint="eastAsia" w:ascii="仿宋" w:hAnsi="仿宋" w:eastAsia="仿宋" w:cs="仿宋"/>
                <w:i w:val="0"/>
                <w:iCs w:val="0"/>
                <w:color w:val="auto"/>
                <w:sz w:val="24"/>
                <w:szCs w:val="24"/>
                <w:highlight w:val="none"/>
                <w:u w:val="none"/>
              </w:rPr>
            </w:pPr>
          </w:p>
        </w:tc>
        <w:tc>
          <w:tcPr>
            <w:tcW w:w="5397" w:type="dxa"/>
            <w:gridSpan w:val="2"/>
            <w:shd w:val="clear" w:color="auto" w:fill="auto"/>
            <w:vAlign w:val="center"/>
          </w:tcPr>
          <w:p w14:paraId="2F1A06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使用劣质材料导致安全问题</w:t>
            </w:r>
          </w:p>
        </w:tc>
        <w:tc>
          <w:tcPr>
            <w:tcW w:w="1650" w:type="dxa"/>
            <w:gridSpan w:val="2"/>
            <w:shd w:val="clear" w:color="auto" w:fill="auto"/>
            <w:vAlign w:val="center"/>
          </w:tcPr>
          <w:p w14:paraId="44FE2B1B">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终止合同</w:t>
            </w:r>
          </w:p>
        </w:tc>
        <w:tc>
          <w:tcPr>
            <w:tcW w:w="750" w:type="dxa"/>
            <w:shd w:val="clear" w:color="auto" w:fill="auto"/>
            <w:vAlign w:val="center"/>
          </w:tcPr>
          <w:p w14:paraId="43FD7B5A">
            <w:pPr>
              <w:jc w:val="center"/>
              <w:rPr>
                <w:rFonts w:hint="eastAsia" w:ascii="仿宋" w:hAnsi="仿宋" w:eastAsia="仿宋" w:cs="仿宋"/>
                <w:i w:val="0"/>
                <w:iCs w:val="0"/>
                <w:color w:val="auto"/>
                <w:sz w:val="24"/>
                <w:szCs w:val="24"/>
                <w:highlight w:val="none"/>
                <w:u w:val="none"/>
              </w:rPr>
            </w:pPr>
          </w:p>
        </w:tc>
      </w:tr>
      <w:tr w14:paraId="0028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7C14D139">
            <w:pPr>
              <w:jc w:val="center"/>
              <w:rPr>
                <w:rFonts w:hint="eastAsia" w:ascii="仿宋" w:hAnsi="仿宋" w:eastAsia="仿宋" w:cs="仿宋"/>
                <w:i w:val="0"/>
                <w:iCs w:val="0"/>
                <w:color w:val="auto"/>
                <w:sz w:val="24"/>
                <w:szCs w:val="24"/>
                <w:highlight w:val="none"/>
                <w:u w:val="none"/>
              </w:rPr>
            </w:pPr>
          </w:p>
        </w:tc>
        <w:tc>
          <w:tcPr>
            <w:tcW w:w="5397" w:type="dxa"/>
            <w:gridSpan w:val="2"/>
            <w:shd w:val="clear" w:color="auto" w:fill="auto"/>
            <w:vAlign w:val="center"/>
          </w:tcPr>
          <w:p w14:paraId="439967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未经医院同意擅自变更设计并制作成实物</w:t>
            </w:r>
          </w:p>
        </w:tc>
        <w:tc>
          <w:tcPr>
            <w:tcW w:w="1650" w:type="dxa"/>
            <w:gridSpan w:val="2"/>
            <w:shd w:val="clear" w:color="auto" w:fill="auto"/>
            <w:vAlign w:val="center"/>
          </w:tcPr>
          <w:p w14:paraId="6B556C39">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终止合同</w:t>
            </w:r>
          </w:p>
        </w:tc>
        <w:tc>
          <w:tcPr>
            <w:tcW w:w="750" w:type="dxa"/>
            <w:shd w:val="clear" w:color="auto" w:fill="auto"/>
            <w:vAlign w:val="center"/>
          </w:tcPr>
          <w:p w14:paraId="6DFD6E55">
            <w:pPr>
              <w:jc w:val="center"/>
              <w:rPr>
                <w:rFonts w:hint="eastAsia" w:ascii="仿宋" w:hAnsi="仿宋" w:eastAsia="仿宋" w:cs="仿宋"/>
                <w:i w:val="0"/>
                <w:iCs w:val="0"/>
                <w:color w:val="auto"/>
                <w:sz w:val="24"/>
                <w:szCs w:val="24"/>
                <w:highlight w:val="none"/>
                <w:u w:val="none"/>
              </w:rPr>
            </w:pPr>
          </w:p>
        </w:tc>
      </w:tr>
      <w:tr w14:paraId="565C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5E9678BA">
            <w:pPr>
              <w:jc w:val="center"/>
              <w:rPr>
                <w:rFonts w:hint="eastAsia" w:ascii="仿宋" w:hAnsi="仿宋" w:eastAsia="仿宋" w:cs="仿宋"/>
                <w:i w:val="0"/>
                <w:iCs w:val="0"/>
                <w:color w:val="auto"/>
                <w:sz w:val="24"/>
                <w:szCs w:val="24"/>
                <w:highlight w:val="none"/>
                <w:u w:val="none"/>
              </w:rPr>
            </w:pPr>
          </w:p>
        </w:tc>
        <w:tc>
          <w:tcPr>
            <w:tcW w:w="5397" w:type="dxa"/>
            <w:gridSpan w:val="2"/>
            <w:shd w:val="clear" w:color="auto" w:fill="auto"/>
            <w:vAlign w:val="center"/>
          </w:tcPr>
          <w:p w14:paraId="123189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未按时提交关键时间节点货物（具体详见合同）</w:t>
            </w:r>
          </w:p>
        </w:tc>
        <w:tc>
          <w:tcPr>
            <w:tcW w:w="1650" w:type="dxa"/>
            <w:gridSpan w:val="2"/>
            <w:shd w:val="clear" w:color="auto" w:fill="auto"/>
            <w:vAlign w:val="center"/>
          </w:tcPr>
          <w:p w14:paraId="3AC4F092">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终止合同</w:t>
            </w:r>
          </w:p>
        </w:tc>
        <w:tc>
          <w:tcPr>
            <w:tcW w:w="750" w:type="dxa"/>
            <w:shd w:val="clear" w:color="auto" w:fill="auto"/>
            <w:vAlign w:val="center"/>
          </w:tcPr>
          <w:p w14:paraId="720AC650">
            <w:pPr>
              <w:jc w:val="center"/>
              <w:rPr>
                <w:rFonts w:hint="eastAsia" w:ascii="仿宋" w:hAnsi="仿宋" w:eastAsia="仿宋" w:cs="仿宋"/>
                <w:i w:val="0"/>
                <w:iCs w:val="0"/>
                <w:color w:val="auto"/>
                <w:sz w:val="24"/>
                <w:szCs w:val="24"/>
                <w:highlight w:val="none"/>
                <w:u w:val="none"/>
              </w:rPr>
            </w:pPr>
          </w:p>
        </w:tc>
      </w:tr>
      <w:tr w14:paraId="065E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350" w:type="dxa"/>
            <w:shd w:val="clear" w:color="auto" w:fill="auto"/>
            <w:vAlign w:val="center"/>
          </w:tcPr>
          <w:p w14:paraId="31F2CD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总分</w:t>
            </w:r>
          </w:p>
        </w:tc>
        <w:tc>
          <w:tcPr>
            <w:tcW w:w="5397" w:type="dxa"/>
            <w:gridSpan w:val="2"/>
            <w:shd w:val="clear" w:color="auto" w:fill="auto"/>
            <w:vAlign w:val="center"/>
          </w:tcPr>
          <w:p w14:paraId="4EEF0F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≥85分优秀；70-84分需改进部分环节，警戒谈话整改；60-74分扣除批次费用的5%；＜60分即刻终止合同；违反一票否决项即刻终止合同</w:t>
            </w:r>
          </w:p>
        </w:tc>
        <w:tc>
          <w:tcPr>
            <w:tcW w:w="885" w:type="dxa"/>
            <w:shd w:val="clear" w:color="auto" w:fill="auto"/>
            <w:vAlign w:val="center"/>
          </w:tcPr>
          <w:p w14:paraId="10D6C7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765" w:type="dxa"/>
            <w:shd w:val="clear" w:color="auto" w:fill="auto"/>
            <w:vAlign w:val="center"/>
          </w:tcPr>
          <w:p w14:paraId="4AAB3C53">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5CD9B4A7">
            <w:pPr>
              <w:jc w:val="center"/>
              <w:rPr>
                <w:rFonts w:hint="eastAsia" w:ascii="仿宋" w:hAnsi="仿宋" w:eastAsia="仿宋" w:cs="仿宋"/>
                <w:i w:val="0"/>
                <w:iCs w:val="0"/>
                <w:color w:val="auto"/>
                <w:sz w:val="24"/>
                <w:szCs w:val="24"/>
                <w:highlight w:val="none"/>
                <w:u w:val="none"/>
              </w:rPr>
            </w:pPr>
          </w:p>
        </w:tc>
      </w:tr>
    </w:tbl>
    <w:p w14:paraId="1046824B">
      <w:pPr>
        <w:snapToGrid w:val="0"/>
        <w:spacing w:line="490" w:lineRule="exact"/>
        <w:rPr>
          <w:rFonts w:hint="default" w:ascii="仿宋" w:hAnsi="仿宋" w:eastAsia="仿宋" w:cs="仿宋"/>
          <w:color w:val="auto"/>
          <w:sz w:val="24"/>
          <w:szCs w:val="24"/>
          <w:highlight w:val="none"/>
          <w:lang w:val="en-US" w:eastAsia="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DE4D278">
      <w:pPr>
        <w:rPr>
          <w:rFonts w:hint="eastAsia" w:ascii="仿宋" w:hAnsi="仿宋" w:eastAsia="仿宋" w:cs="仿宋"/>
          <w:color w:val="auto"/>
          <w:sz w:val="22"/>
          <w:szCs w:val="22"/>
          <w:highlight w:val="none"/>
          <w:lang w:val="en-US" w:eastAsia="zh-CN"/>
        </w:rPr>
      </w:pPr>
    </w:p>
    <w:p w14:paraId="5EDDC30A">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08065"/>
      <w:bookmarkEnd w:id="27"/>
      <w:bookmarkStart w:id="28" w:name="_Toc184310304"/>
      <w:bookmarkEnd w:id="28"/>
      <w:bookmarkStart w:id="29" w:name="_Toc184308063"/>
      <w:bookmarkEnd w:id="29"/>
      <w:bookmarkStart w:id="30" w:name="_Toc184310327"/>
      <w:bookmarkEnd w:id="30"/>
      <w:bookmarkStart w:id="31" w:name="_Toc184314430"/>
      <w:bookmarkEnd w:id="31"/>
      <w:bookmarkStart w:id="32" w:name="_Toc184314455"/>
      <w:bookmarkEnd w:id="32"/>
      <w:bookmarkStart w:id="33" w:name="_Toc184313263"/>
      <w:bookmarkEnd w:id="33"/>
      <w:bookmarkStart w:id="34" w:name="_Toc184312088"/>
      <w:bookmarkEnd w:id="34"/>
      <w:bookmarkStart w:id="35" w:name="_Toc184310284"/>
      <w:bookmarkEnd w:id="35"/>
      <w:bookmarkStart w:id="36" w:name="_Toc184313257"/>
      <w:bookmarkEnd w:id="36"/>
      <w:bookmarkStart w:id="37" w:name="_Toc184312111"/>
      <w:bookmarkEnd w:id="37"/>
      <w:bookmarkStart w:id="38" w:name="_Toc184310294"/>
      <w:bookmarkEnd w:id="38"/>
      <w:bookmarkStart w:id="39" w:name="_Toc184310332"/>
      <w:bookmarkEnd w:id="39"/>
      <w:bookmarkStart w:id="40" w:name="_Toc184313278"/>
      <w:bookmarkEnd w:id="40"/>
      <w:bookmarkStart w:id="41" w:name="_Toc184310311"/>
      <w:bookmarkEnd w:id="41"/>
      <w:bookmarkStart w:id="42" w:name="_Toc184314435"/>
      <w:bookmarkEnd w:id="42"/>
      <w:bookmarkStart w:id="43" w:name="_Toc184313238"/>
      <w:bookmarkEnd w:id="43"/>
      <w:bookmarkStart w:id="44" w:name="_Toc184308096"/>
      <w:bookmarkEnd w:id="44"/>
      <w:bookmarkStart w:id="45" w:name="_Toc184310336"/>
      <w:bookmarkEnd w:id="45"/>
      <w:bookmarkStart w:id="46" w:name="_Toc184308083"/>
      <w:bookmarkEnd w:id="46"/>
      <w:bookmarkStart w:id="47" w:name="_Toc184313276"/>
      <w:bookmarkEnd w:id="47"/>
      <w:bookmarkStart w:id="48" w:name="_Toc184312097"/>
      <w:bookmarkEnd w:id="48"/>
      <w:bookmarkStart w:id="49" w:name="_Toc184314418"/>
      <w:bookmarkEnd w:id="49"/>
      <w:bookmarkStart w:id="50" w:name="_Toc184312077"/>
      <w:bookmarkEnd w:id="50"/>
      <w:bookmarkStart w:id="51" w:name="_Toc184314426"/>
      <w:bookmarkEnd w:id="51"/>
      <w:bookmarkStart w:id="52" w:name="_Toc184314454"/>
      <w:bookmarkEnd w:id="52"/>
      <w:bookmarkStart w:id="53" w:name="_Toc184314413"/>
      <w:bookmarkEnd w:id="53"/>
      <w:bookmarkStart w:id="54" w:name="_Toc184314448"/>
      <w:bookmarkEnd w:id="54"/>
      <w:bookmarkStart w:id="55" w:name="_Toc184312115"/>
      <w:bookmarkEnd w:id="55"/>
      <w:bookmarkStart w:id="56" w:name="_Toc184310317"/>
      <w:bookmarkEnd w:id="56"/>
      <w:bookmarkStart w:id="57" w:name="_Toc184310275"/>
      <w:bookmarkEnd w:id="57"/>
      <w:bookmarkStart w:id="58" w:name="_Toc184314476"/>
      <w:bookmarkEnd w:id="58"/>
      <w:bookmarkStart w:id="59" w:name="_Toc184314462"/>
      <w:bookmarkEnd w:id="59"/>
      <w:bookmarkStart w:id="60" w:name="_Toc184313297"/>
      <w:bookmarkEnd w:id="60"/>
      <w:bookmarkStart w:id="61" w:name="_Toc184312084"/>
      <w:bookmarkEnd w:id="61"/>
      <w:bookmarkStart w:id="62" w:name="_Toc184310343"/>
      <w:bookmarkEnd w:id="62"/>
      <w:bookmarkStart w:id="63" w:name="_Toc184312119"/>
      <w:bookmarkEnd w:id="63"/>
      <w:bookmarkStart w:id="64" w:name="_Toc184310325"/>
      <w:bookmarkEnd w:id="64"/>
      <w:bookmarkStart w:id="65" w:name="_Toc184314475"/>
      <w:bookmarkEnd w:id="65"/>
      <w:bookmarkStart w:id="66" w:name="_Toc184314410"/>
      <w:bookmarkEnd w:id="66"/>
      <w:bookmarkStart w:id="67" w:name="_Toc184313301"/>
      <w:bookmarkEnd w:id="67"/>
      <w:bookmarkStart w:id="68" w:name="_Toc184313239"/>
      <w:bookmarkEnd w:id="68"/>
      <w:bookmarkStart w:id="69" w:name="_Toc184308066"/>
      <w:bookmarkEnd w:id="69"/>
      <w:bookmarkStart w:id="70" w:name="_Toc184312074"/>
      <w:bookmarkEnd w:id="70"/>
      <w:bookmarkStart w:id="71" w:name="_Toc184313241"/>
      <w:bookmarkEnd w:id="71"/>
      <w:bookmarkStart w:id="72" w:name="_Toc184312130"/>
      <w:bookmarkEnd w:id="72"/>
      <w:bookmarkStart w:id="73" w:name="_Toc184310280"/>
      <w:bookmarkEnd w:id="73"/>
      <w:bookmarkStart w:id="74" w:name="_Toc184314429"/>
      <w:bookmarkEnd w:id="74"/>
      <w:bookmarkStart w:id="75" w:name="_Toc184312133"/>
      <w:bookmarkEnd w:id="75"/>
      <w:bookmarkStart w:id="76" w:name="_Toc184310291"/>
      <w:bookmarkEnd w:id="76"/>
      <w:bookmarkStart w:id="77" w:name="_Toc184313258"/>
      <w:bookmarkEnd w:id="77"/>
      <w:bookmarkStart w:id="78" w:name="_Toc184310333"/>
      <w:bookmarkEnd w:id="78"/>
      <w:bookmarkStart w:id="79" w:name="_Toc184313250"/>
      <w:bookmarkEnd w:id="79"/>
      <w:bookmarkStart w:id="80" w:name="_Toc184314446"/>
      <w:bookmarkEnd w:id="80"/>
      <w:bookmarkStart w:id="81" w:name="_Toc184313252"/>
      <w:bookmarkEnd w:id="81"/>
      <w:bookmarkStart w:id="82" w:name="_Toc184314453"/>
      <w:bookmarkEnd w:id="82"/>
      <w:bookmarkStart w:id="83" w:name="_Toc184314461"/>
      <w:bookmarkEnd w:id="83"/>
      <w:bookmarkStart w:id="84" w:name="_Toc184313280"/>
      <w:bookmarkEnd w:id="84"/>
      <w:bookmarkStart w:id="85" w:name="_Toc184312094"/>
      <w:bookmarkEnd w:id="85"/>
      <w:bookmarkStart w:id="86" w:name="_Toc184308103"/>
      <w:bookmarkEnd w:id="86"/>
      <w:bookmarkStart w:id="87" w:name="_Toc184314477"/>
      <w:bookmarkEnd w:id="87"/>
      <w:bookmarkStart w:id="88" w:name="_Toc184310283"/>
      <w:bookmarkEnd w:id="88"/>
      <w:bookmarkStart w:id="89" w:name="_Toc184312106"/>
      <w:bookmarkEnd w:id="89"/>
      <w:bookmarkStart w:id="90" w:name="_Toc184313254"/>
      <w:bookmarkEnd w:id="90"/>
      <w:bookmarkStart w:id="91" w:name="_Toc184312076"/>
      <w:bookmarkEnd w:id="91"/>
      <w:bookmarkStart w:id="92" w:name="_Toc184314445"/>
      <w:bookmarkEnd w:id="92"/>
      <w:bookmarkStart w:id="93" w:name="_Toc184314482"/>
      <w:bookmarkEnd w:id="93"/>
      <w:bookmarkStart w:id="94" w:name="_Toc184308040"/>
      <w:bookmarkEnd w:id="94"/>
      <w:bookmarkStart w:id="95" w:name="_Toc184312075"/>
      <w:bookmarkEnd w:id="95"/>
      <w:bookmarkStart w:id="96" w:name="_Toc184312070"/>
      <w:bookmarkEnd w:id="96"/>
      <w:bookmarkStart w:id="97" w:name="_Toc184313251"/>
      <w:bookmarkEnd w:id="97"/>
      <w:bookmarkStart w:id="98" w:name="_Toc184310320"/>
      <w:bookmarkEnd w:id="98"/>
      <w:bookmarkStart w:id="99" w:name="_Toc184308084"/>
      <w:bookmarkEnd w:id="99"/>
      <w:bookmarkStart w:id="100" w:name="_Toc184310330"/>
      <w:bookmarkEnd w:id="100"/>
      <w:bookmarkStart w:id="101" w:name="_Toc184312108"/>
      <w:bookmarkEnd w:id="101"/>
      <w:bookmarkStart w:id="102" w:name="_Toc184310286"/>
      <w:bookmarkEnd w:id="102"/>
      <w:bookmarkStart w:id="103" w:name="_Toc184310272"/>
      <w:bookmarkEnd w:id="103"/>
      <w:bookmarkStart w:id="104" w:name="_Toc184308104"/>
      <w:bookmarkEnd w:id="104"/>
      <w:bookmarkStart w:id="105" w:name="_Toc184313279"/>
      <w:bookmarkEnd w:id="105"/>
      <w:bookmarkStart w:id="106" w:name="_Toc184308051"/>
      <w:bookmarkEnd w:id="106"/>
      <w:bookmarkStart w:id="107" w:name="_Toc184312103"/>
      <w:bookmarkEnd w:id="107"/>
      <w:bookmarkStart w:id="108" w:name="_Toc184314470"/>
      <w:bookmarkEnd w:id="108"/>
      <w:bookmarkStart w:id="109" w:name="_Toc184313260"/>
      <w:bookmarkEnd w:id="109"/>
      <w:bookmarkStart w:id="110" w:name="_Toc184314437"/>
      <w:bookmarkEnd w:id="110"/>
      <w:bookmarkStart w:id="111" w:name="_Toc184312109"/>
      <w:bookmarkEnd w:id="111"/>
      <w:bookmarkStart w:id="112" w:name="_Toc184312083"/>
      <w:bookmarkEnd w:id="112"/>
      <w:bookmarkStart w:id="113" w:name="_Toc184308041"/>
      <w:bookmarkEnd w:id="113"/>
      <w:bookmarkStart w:id="114" w:name="_Toc184313308"/>
      <w:bookmarkEnd w:id="114"/>
      <w:bookmarkStart w:id="115" w:name="_Toc184314480"/>
      <w:bookmarkEnd w:id="115"/>
      <w:bookmarkStart w:id="116" w:name="_Toc184313286"/>
      <w:bookmarkEnd w:id="116"/>
      <w:bookmarkStart w:id="117" w:name="_Toc184310301"/>
      <w:bookmarkEnd w:id="117"/>
      <w:bookmarkStart w:id="118" w:name="_Toc184314439"/>
      <w:bookmarkEnd w:id="118"/>
      <w:bookmarkStart w:id="119" w:name="_Toc184313242"/>
      <w:bookmarkEnd w:id="119"/>
      <w:bookmarkStart w:id="120" w:name="_Toc184308069"/>
      <w:bookmarkEnd w:id="120"/>
      <w:bookmarkStart w:id="121" w:name="_Toc184312131"/>
      <w:bookmarkEnd w:id="121"/>
      <w:bookmarkStart w:id="122" w:name="_Toc184312096"/>
      <w:bookmarkEnd w:id="122"/>
      <w:bookmarkStart w:id="123" w:name="_Toc184312095"/>
      <w:bookmarkEnd w:id="123"/>
      <w:bookmarkStart w:id="124" w:name="_Toc184310331"/>
      <w:bookmarkEnd w:id="124"/>
      <w:bookmarkStart w:id="125" w:name="_Toc184312090"/>
      <w:bookmarkEnd w:id="125"/>
      <w:bookmarkStart w:id="126" w:name="_Toc184308038"/>
      <w:bookmarkEnd w:id="126"/>
      <w:bookmarkStart w:id="127" w:name="_Toc184313283"/>
      <w:bookmarkEnd w:id="127"/>
      <w:bookmarkStart w:id="128" w:name="_Toc184314425"/>
      <w:bookmarkEnd w:id="128"/>
      <w:bookmarkStart w:id="129" w:name="_Toc184308072"/>
      <w:bookmarkEnd w:id="129"/>
      <w:bookmarkStart w:id="130" w:name="_Toc184310319"/>
      <w:bookmarkEnd w:id="130"/>
      <w:bookmarkStart w:id="131" w:name="_Toc184313249"/>
      <w:bookmarkEnd w:id="131"/>
      <w:bookmarkStart w:id="132" w:name="_Toc184308064"/>
      <w:bookmarkEnd w:id="132"/>
      <w:bookmarkStart w:id="133" w:name="_Toc184313282"/>
      <w:bookmarkEnd w:id="133"/>
      <w:bookmarkStart w:id="134" w:name="_Toc184308088"/>
      <w:bookmarkEnd w:id="134"/>
      <w:bookmarkStart w:id="135" w:name="_Toc184314416"/>
      <w:bookmarkEnd w:id="135"/>
      <w:bookmarkStart w:id="136" w:name="_Toc184314481"/>
      <w:bookmarkEnd w:id="136"/>
      <w:bookmarkStart w:id="137" w:name="_Toc184308086"/>
      <w:bookmarkEnd w:id="137"/>
      <w:bookmarkStart w:id="138" w:name="_Toc184312104"/>
      <w:bookmarkEnd w:id="138"/>
      <w:bookmarkStart w:id="139" w:name="_Toc184308052"/>
      <w:bookmarkEnd w:id="139"/>
      <w:bookmarkStart w:id="140" w:name="_Toc184314444"/>
      <w:bookmarkEnd w:id="140"/>
      <w:bookmarkStart w:id="141" w:name="_Toc184314431"/>
      <w:bookmarkEnd w:id="141"/>
      <w:bookmarkStart w:id="142" w:name="_Toc184312101"/>
      <w:bookmarkEnd w:id="142"/>
      <w:bookmarkStart w:id="143" w:name="_Toc184308077"/>
      <w:bookmarkEnd w:id="143"/>
      <w:bookmarkStart w:id="144" w:name="_Toc184314438"/>
      <w:bookmarkEnd w:id="144"/>
      <w:bookmarkStart w:id="145" w:name="_Toc184310309"/>
      <w:bookmarkEnd w:id="145"/>
      <w:bookmarkStart w:id="146" w:name="_Toc184308105"/>
      <w:bookmarkEnd w:id="146"/>
      <w:bookmarkStart w:id="147" w:name="_Toc184308080"/>
      <w:bookmarkEnd w:id="147"/>
      <w:bookmarkStart w:id="148" w:name="_Toc184314414"/>
      <w:bookmarkEnd w:id="148"/>
      <w:bookmarkStart w:id="149" w:name="_Toc184313264"/>
      <w:bookmarkEnd w:id="149"/>
      <w:bookmarkStart w:id="150" w:name="_Toc184308085"/>
      <w:bookmarkEnd w:id="150"/>
      <w:bookmarkStart w:id="151" w:name="_Toc184308078"/>
      <w:bookmarkEnd w:id="151"/>
      <w:bookmarkStart w:id="152" w:name="_Toc184308089"/>
      <w:bookmarkEnd w:id="152"/>
      <w:bookmarkStart w:id="153" w:name="_Toc184308076"/>
      <w:bookmarkEnd w:id="153"/>
      <w:bookmarkStart w:id="154" w:name="_Toc184312139"/>
      <w:bookmarkEnd w:id="154"/>
      <w:bookmarkStart w:id="155" w:name="_Toc184314443"/>
      <w:bookmarkEnd w:id="155"/>
      <w:bookmarkStart w:id="156" w:name="_Toc184312135"/>
      <w:bookmarkEnd w:id="156"/>
      <w:bookmarkStart w:id="157" w:name="_Toc184308101"/>
      <w:bookmarkEnd w:id="157"/>
      <w:bookmarkStart w:id="158" w:name="_Toc184312134"/>
      <w:bookmarkEnd w:id="158"/>
      <w:bookmarkStart w:id="159" w:name="_Toc184312085"/>
      <w:bookmarkEnd w:id="159"/>
      <w:bookmarkStart w:id="160" w:name="_Toc184312128"/>
      <w:bookmarkEnd w:id="160"/>
      <w:bookmarkStart w:id="161" w:name="_Toc184314447"/>
      <w:bookmarkEnd w:id="161"/>
      <w:bookmarkStart w:id="162" w:name="_Toc184308059"/>
      <w:bookmarkEnd w:id="162"/>
      <w:bookmarkStart w:id="163" w:name="_Toc184313275"/>
      <w:bookmarkEnd w:id="163"/>
      <w:bookmarkStart w:id="164" w:name="_Toc184310338"/>
      <w:bookmarkEnd w:id="164"/>
      <w:bookmarkStart w:id="165" w:name="_Toc184310342"/>
      <w:bookmarkEnd w:id="165"/>
      <w:bookmarkStart w:id="166" w:name="_Toc184314449"/>
      <w:bookmarkEnd w:id="166"/>
      <w:bookmarkStart w:id="167" w:name="_Toc184310285"/>
      <w:bookmarkEnd w:id="167"/>
      <w:bookmarkStart w:id="168" w:name="_Toc184308073"/>
      <w:bookmarkEnd w:id="168"/>
      <w:bookmarkStart w:id="169" w:name="_Toc184313291"/>
      <w:bookmarkEnd w:id="169"/>
      <w:bookmarkStart w:id="170" w:name="_Toc184308049"/>
      <w:bookmarkEnd w:id="170"/>
      <w:bookmarkStart w:id="171" w:name="_Toc184313261"/>
      <w:bookmarkEnd w:id="171"/>
      <w:bookmarkStart w:id="172" w:name="_Toc184308071"/>
      <w:bookmarkEnd w:id="172"/>
      <w:bookmarkStart w:id="173" w:name="_Toc184308090"/>
      <w:bookmarkEnd w:id="173"/>
      <w:bookmarkStart w:id="174" w:name="_Toc184314478"/>
      <w:bookmarkEnd w:id="174"/>
      <w:bookmarkStart w:id="175" w:name="_Toc184314440"/>
      <w:bookmarkEnd w:id="175"/>
      <w:bookmarkStart w:id="176" w:name="_Toc184310290"/>
      <w:bookmarkEnd w:id="176"/>
      <w:bookmarkStart w:id="177" w:name="_Toc184310292"/>
      <w:bookmarkEnd w:id="177"/>
      <w:bookmarkStart w:id="178" w:name="_Toc184314432"/>
      <w:bookmarkEnd w:id="178"/>
      <w:bookmarkStart w:id="179" w:name="_Toc184314436"/>
      <w:bookmarkEnd w:id="179"/>
      <w:bookmarkStart w:id="180" w:name="_Toc184310276"/>
      <w:bookmarkEnd w:id="180"/>
      <w:bookmarkStart w:id="181" w:name="_Toc184310324"/>
      <w:bookmarkEnd w:id="181"/>
      <w:bookmarkStart w:id="182" w:name="_Toc184313271"/>
      <w:bookmarkEnd w:id="182"/>
      <w:bookmarkStart w:id="183" w:name="_Toc184310316"/>
      <w:bookmarkEnd w:id="183"/>
      <w:bookmarkStart w:id="184" w:name="_Toc184308042"/>
      <w:bookmarkEnd w:id="184"/>
      <w:bookmarkStart w:id="185" w:name="_Toc184308087"/>
      <w:bookmarkEnd w:id="185"/>
      <w:bookmarkStart w:id="186" w:name="_Toc184313240"/>
      <w:bookmarkEnd w:id="186"/>
      <w:bookmarkStart w:id="187" w:name="_Toc184312073"/>
      <w:bookmarkEnd w:id="187"/>
      <w:bookmarkStart w:id="188" w:name="_Toc184313266"/>
      <w:bookmarkEnd w:id="188"/>
      <w:bookmarkStart w:id="189" w:name="_Toc184310321"/>
      <w:bookmarkEnd w:id="189"/>
      <w:bookmarkStart w:id="190" w:name="_Toc184312072"/>
      <w:bookmarkEnd w:id="190"/>
      <w:bookmarkStart w:id="191" w:name="_Toc184312086"/>
      <w:bookmarkEnd w:id="191"/>
      <w:bookmarkStart w:id="192" w:name="_Toc184314420"/>
      <w:bookmarkEnd w:id="192"/>
      <w:bookmarkStart w:id="193" w:name="_Toc184313296"/>
      <w:bookmarkEnd w:id="193"/>
      <w:bookmarkStart w:id="194" w:name="_Toc184308094"/>
      <w:bookmarkEnd w:id="194"/>
      <w:bookmarkStart w:id="195" w:name="_Toc184308106"/>
      <w:bookmarkEnd w:id="195"/>
      <w:bookmarkStart w:id="196" w:name="_Toc184312122"/>
      <w:bookmarkEnd w:id="196"/>
      <w:bookmarkStart w:id="197" w:name="_Toc184310326"/>
      <w:bookmarkEnd w:id="197"/>
      <w:bookmarkStart w:id="198" w:name="_Toc184313303"/>
      <w:bookmarkEnd w:id="198"/>
      <w:bookmarkStart w:id="199" w:name="_Toc184310315"/>
      <w:bookmarkEnd w:id="199"/>
      <w:bookmarkStart w:id="200" w:name="_Toc184312105"/>
      <w:bookmarkEnd w:id="200"/>
      <w:bookmarkStart w:id="201" w:name="_Toc184310334"/>
      <w:bookmarkEnd w:id="201"/>
      <w:bookmarkStart w:id="202" w:name="_Toc184312091"/>
      <w:bookmarkEnd w:id="202"/>
      <w:bookmarkStart w:id="203" w:name="_Toc184313268"/>
      <w:bookmarkEnd w:id="203"/>
      <w:bookmarkStart w:id="204" w:name="_Toc184308095"/>
      <w:bookmarkEnd w:id="204"/>
      <w:bookmarkStart w:id="205" w:name="_Toc184313287"/>
      <w:bookmarkEnd w:id="205"/>
      <w:bookmarkStart w:id="206" w:name="_Toc184314423"/>
      <w:bookmarkEnd w:id="206"/>
      <w:bookmarkStart w:id="207" w:name="_Toc184308099"/>
      <w:bookmarkEnd w:id="207"/>
      <w:bookmarkStart w:id="208" w:name="_Toc184312138"/>
      <w:bookmarkEnd w:id="208"/>
      <w:bookmarkStart w:id="209" w:name="_Toc184314419"/>
      <w:bookmarkEnd w:id="209"/>
      <w:bookmarkStart w:id="210" w:name="_Toc184308046"/>
      <w:bookmarkEnd w:id="210"/>
      <w:bookmarkStart w:id="211" w:name="_Toc184314466"/>
      <w:bookmarkEnd w:id="211"/>
      <w:bookmarkStart w:id="212" w:name="_Toc184314428"/>
      <w:bookmarkEnd w:id="212"/>
      <w:bookmarkStart w:id="213" w:name="_Toc184313246"/>
      <w:bookmarkEnd w:id="213"/>
      <w:bookmarkStart w:id="214" w:name="_Toc184313243"/>
      <w:bookmarkEnd w:id="214"/>
      <w:bookmarkStart w:id="215" w:name="_Toc184313247"/>
      <w:bookmarkEnd w:id="215"/>
      <w:bookmarkStart w:id="216" w:name="_Toc184314415"/>
      <w:bookmarkEnd w:id="216"/>
      <w:bookmarkStart w:id="217" w:name="_Toc184310297"/>
      <w:bookmarkEnd w:id="217"/>
      <w:bookmarkStart w:id="218" w:name="_Toc184308081"/>
      <w:bookmarkEnd w:id="218"/>
      <w:bookmarkStart w:id="219" w:name="_Toc184314474"/>
      <w:bookmarkEnd w:id="219"/>
      <w:bookmarkStart w:id="220" w:name="_Toc184314463"/>
      <w:bookmarkEnd w:id="220"/>
      <w:bookmarkStart w:id="221" w:name="_Toc184310277"/>
      <w:bookmarkEnd w:id="221"/>
      <w:bookmarkStart w:id="222" w:name="_Toc184313269"/>
      <w:bookmarkEnd w:id="222"/>
      <w:bookmarkStart w:id="223" w:name="_Toc184308070"/>
      <w:bookmarkEnd w:id="223"/>
      <w:bookmarkStart w:id="224" w:name="_Toc184314465"/>
      <w:bookmarkEnd w:id="224"/>
      <w:bookmarkStart w:id="225" w:name="_Toc184308074"/>
      <w:bookmarkEnd w:id="225"/>
      <w:bookmarkStart w:id="226" w:name="_Toc184310307"/>
      <w:bookmarkEnd w:id="226"/>
      <w:bookmarkStart w:id="227" w:name="_Toc184308068"/>
      <w:bookmarkEnd w:id="227"/>
      <w:bookmarkStart w:id="228" w:name="_Toc184312092"/>
      <w:bookmarkEnd w:id="228"/>
      <w:bookmarkStart w:id="229" w:name="_Toc184312068"/>
      <w:bookmarkEnd w:id="229"/>
      <w:bookmarkStart w:id="230" w:name="_Toc184314464"/>
      <w:bookmarkEnd w:id="230"/>
      <w:bookmarkStart w:id="231" w:name="_Toc184312081"/>
      <w:bookmarkEnd w:id="231"/>
      <w:bookmarkStart w:id="232" w:name="_Toc184313274"/>
      <w:bookmarkEnd w:id="232"/>
      <w:bookmarkStart w:id="233" w:name="_Toc184313248"/>
      <w:bookmarkEnd w:id="233"/>
      <w:bookmarkStart w:id="234" w:name="_Toc184310299"/>
      <w:bookmarkEnd w:id="234"/>
      <w:bookmarkStart w:id="235" w:name="_Toc184312118"/>
      <w:bookmarkEnd w:id="235"/>
      <w:bookmarkStart w:id="236" w:name="_Toc184313307"/>
      <w:bookmarkEnd w:id="236"/>
      <w:bookmarkStart w:id="237" w:name="_Toc184310306"/>
      <w:bookmarkEnd w:id="237"/>
      <w:bookmarkStart w:id="238" w:name="_Toc184312089"/>
      <w:bookmarkEnd w:id="238"/>
      <w:bookmarkStart w:id="239" w:name="_Toc184308079"/>
      <w:bookmarkEnd w:id="239"/>
      <w:bookmarkStart w:id="240" w:name="_Toc184308107"/>
      <w:bookmarkEnd w:id="240"/>
      <w:bookmarkStart w:id="241" w:name="_Toc184313255"/>
      <w:bookmarkEnd w:id="241"/>
      <w:bookmarkStart w:id="242" w:name="_Toc184313288"/>
      <w:bookmarkEnd w:id="242"/>
      <w:bookmarkStart w:id="243" w:name="_Toc184313300"/>
      <w:bookmarkEnd w:id="243"/>
      <w:bookmarkStart w:id="244" w:name="_Toc184312110"/>
      <w:bookmarkEnd w:id="244"/>
      <w:bookmarkStart w:id="245" w:name="_Toc184313304"/>
      <w:bookmarkEnd w:id="245"/>
      <w:bookmarkStart w:id="246" w:name="_Toc184308100"/>
      <w:bookmarkEnd w:id="246"/>
      <w:bookmarkStart w:id="247" w:name="_Toc184308053"/>
      <w:bookmarkEnd w:id="247"/>
      <w:bookmarkStart w:id="248" w:name="_Toc184313289"/>
      <w:bookmarkEnd w:id="248"/>
      <w:bookmarkStart w:id="249" w:name="_Toc184312099"/>
      <w:bookmarkEnd w:id="249"/>
      <w:bookmarkStart w:id="250" w:name="_Toc184308036"/>
      <w:bookmarkEnd w:id="250"/>
      <w:bookmarkStart w:id="251" w:name="_Toc184308044"/>
      <w:bookmarkEnd w:id="251"/>
      <w:bookmarkStart w:id="252" w:name="_Toc184308048"/>
      <w:bookmarkEnd w:id="252"/>
      <w:bookmarkStart w:id="253" w:name="_Toc184313277"/>
      <w:bookmarkEnd w:id="253"/>
      <w:bookmarkStart w:id="254" w:name="_Toc184313305"/>
      <w:bookmarkEnd w:id="254"/>
      <w:bookmarkStart w:id="255" w:name="_Toc184314411"/>
      <w:bookmarkEnd w:id="255"/>
      <w:bookmarkStart w:id="256" w:name="_Toc184314471"/>
      <w:bookmarkEnd w:id="256"/>
      <w:bookmarkStart w:id="257" w:name="_Toc184308062"/>
      <w:bookmarkEnd w:id="257"/>
      <w:bookmarkStart w:id="258" w:name="_Toc184310314"/>
      <w:bookmarkEnd w:id="258"/>
      <w:bookmarkStart w:id="259" w:name="_Toc184308057"/>
      <w:bookmarkEnd w:id="259"/>
      <w:bookmarkStart w:id="260" w:name="_Toc184312129"/>
      <w:bookmarkEnd w:id="260"/>
      <w:bookmarkStart w:id="261" w:name="_Toc184308045"/>
      <w:bookmarkEnd w:id="261"/>
      <w:bookmarkStart w:id="262" w:name="_Toc184313302"/>
      <w:bookmarkEnd w:id="262"/>
      <w:bookmarkStart w:id="263" w:name="_Toc184314457"/>
      <w:bookmarkEnd w:id="263"/>
      <w:bookmarkStart w:id="264" w:name="_Toc184308061"/>
      <w:bookmarkEnd w:id="264"/>
      <w:bookmarkStart w:id="265" w:name="_Toc184314441"/>
      <w:bookmarkEnd w:id="265"/>
      <w:bookmarkStart w:id="266" w:name="_Toc184310318"/>
      <w:bookmarkEnd w:id="266"/>
      <w:bookmarkStart w:id="267" w:name="_Toc184308091"/>
      <w:bookmarkEnd w:id="267"/>
      <w:bookmarkStart w:id="268" w:name="_Toc184310300"/>
      <w:bookmarkEnd w:id="268"/>
      <w:bookmarkStart w:id="269" w:name="_Toc184314434"/>
      <w:bookmarkEnd w:id="269"/>
      <w:bookmarkStart w:id="270" w:name="_Toc184312080"/>
      <w:bookmarkEnd w:id="270"/>
      <w:bookmarkStart w:id="271" w:name="_Toc184310341"/>
      <w:bookmarkEnd w:id="271"/>
      <w:bookmarkStart w:id="272" w:name="_Toc184313253"/>
      <w:bookmarkEnd w:id="272"/>
      <w:bookmarkStart w:id="273" w:name="_Toc184310289"/>
      <w:bookmarkEnd w:id="273"/>
      <w:bookmarkStart w:id="274" w:name="_Toc184312125"/>
      <w:bookmarkEnd w:id="274"/>
      <w:bookmarkStart w:id="275" w:name="_Toc184308055"/>
      <w:bookmarkEnd w:id="275"/>
      <w:bookmarkStart w:id="276" w:name="_Toc184308108"/>
      <w:bookmarkEnd w:id="276"/>
      <w:bookmarkStart w:id="277" w:name="_Toc184314421"/>
      <w:bookmarkEnd w:id="277"/>
      <w:bookmarkStart w:id="278" w:name="_Toc184310273"/>
      <w:bookmarkEnd w:id="278"/>
      <w:bookmarkStart w:id="279" w:name="_Toc184312087"/>
      <w:bookmarkEnd w:id="279"/>
      <w:bookmarkStart w:id="280" w:name="_Toc184314422"/>
      <w:bookmarkEnd w:id="280"/>
      <w:bookmarkStart w:id="281" w:name="_Toc184308102"/>
      <w:bookmarkEnd w:id="281"/>
      <w:bookmarkStart w:id="282" w:name="_Toc184310328"/>
      <w:bookmarkEnd w:id="282"/>
      <w:bookmarkStart w:id="283" w:name="_Toc184312123"/>
      <w:bookmarkEnd w:id="283"/>
      <w:bookmarkStart w:id="284" w:name="_Toc184312079"/>
      <w:bookmarkEnd w:id="284"/>
      <w:bookmarkStart w:id="285" w:name="_Toc184310279"/>
      <w:bookmarkEnd w:id="285"/>
      <w:bookmarkStart w:id="286" w:name="_Toc184313284"/>
      <w:bookmarkEnd w:id="286"/>
      <w:bookmarkStart w:id="287" w:name="_Toc184312107"/>
      <w:bookmarkEnd w:id="287"/>
      <w:bookmarkStart w:id="288" w:name="_Toc184310298"/>
      <w:bookmarkEnd w:id="288"/>
      <w:bookmarkStart w:id="289" w:name="_Toc184310340"/>
      <w:bookmarkEnd w:id="289"/>
      <w:bookmarkStart w:id="290" w:name="_Toc184308082"/>
      <w:bookmarkEnd w:id="290"/>
      <w:bookmarkStart w:id="291" w:name="_Toc184310335"/>
      <w:bookmarkEnd w:id="291"/>
      <w:bookmarkStart w:id="292" w:name="_Toc184314442"/>
      <w:bookmarkEnd w:id="292"/>
      <w:bookmarkStart w:id="293" w:name="_Toc184313299"/>
      <w:bookmarkEnd w:id="293"/>
      <w:bookmarkStart w:id="294" w:name="_Toc184313310"/>
      <w:bookmarkEnd w:id="294"/>
      <w:bookmarkStart w:id="295" w:name="_Toc184308047"/>
      <w:bookmarkEnd w:id="295"/>
      <w:bookmarkStart w:id="296" w:name="_Toc184310329"/>
      <w:bookmarkEnd w:id="296"/>
      <w:bookmarkStart w:id="297" w:name="_Toc184308056"/>
      <w:bookmarkEnd w:id="297"/>
      <w:bookmarkStart w:id="298" w:name="_Toc184308092"/>
      <w:bookmarkEnd w:id="298"/>
      <w:bookmarkStart w:id="299" w:name="_Toc184308039"/>
      <w:bookmarkEnd w:id="299"/>
      <w:bookmarkStart w:id="300" w:name="_Toc184312069"/>
      <w:bookmarkEnd w:id="300"/>
      <w:bookmarkStart w:id="301" w:name="_Toc184313290"/>
      <w:bookmarkEnd w:id="301"/>
      <w:bookmarkStart w:id="302" w:name="_Toc184313270"/>
      <w:bookmarkEnd w:id="302"/>
      <w:bookmarkStart w:id="303" w:name="_Toc184310322"/>
      <w:bookmarkEnd w:id="303"/>
      <w:bookmarkStart w:id="304" w:name="_Toc184310313"/>
      <w:bookmarkEnd w:id="304"/>
      <w:bookmarkStart w:id="305" w:name="_Toc184310310"/>
      <w:bookmarkEnd w:id="305"/>
      <w:bookmarkStart w:id="306" w:name="_Toc184310278"/>
      <w:bookmarkEnd w:id="306"/>
      <w:bookmarkStart w:id="307" w:name="_Toc184310303"/>
      <w:bookmarkEnd w:id="307"/>
      <w:bookmarkStart w:id="308" w:name="_Toc184312093"/>
      <w:bookmarkEnd w:id="308"/>
      <w:bookmarkStart w:id="309" w:name="_Toc184308058"/>
      <w:bookmarkEnd w:id="309"/>
      <w:bookmarkStart w:id="310" w:name="_Toc184314412"/>
      <w:bookmarkEnd w:id="310"/>
      <w:bookmarkStart w:id="311" w:name="_Toc184314479"/>
      <w:bookmarkEnd w:id="311"/>
      <w:bookmarkStart w:id="312" w:name="_Toc184314427"/>
      <w:bookmarkEnd w:id="312"/>
      <w:bookmarkStart w:id="313" w:name="_Toc184312098"/>
      <w:bookmarkEnd w:id="313"/>
      <w:bookmarkStart w:id="314" w:name="_Toc184313245"/>
      <w:bookmarkEnd w:id="314"/>
      <w:bookmarkStart w:id="315" w:name="_Toc184312100"/>
      <w:bookmarkEnd w:id="315"/>
      <w:bookmarkStart w:id="316" w:name="_Toc184312071"/>
      <w:bookmarkEnd w:id="316"/>
      <w:bookmarkStart w:id="317" w:name="_Toc184308054"/>
      <w:bookmarkEnd w:id="317"/>
      <w:bookmarkStart w:id="318" w:name="_Toc184310282"/>
      <w:bookmarkEnd w:id="318"/>
      <w:bookmarkStart w:id="319" w:name="_Toc184310295"/>
      <w:bookmarkEnd w:id="319"/>
      <w:bookmarkStart w:id="320" w:name="_Toc184314451"/>
      <w:bookmarkEnd w:id="320"/>
      <w:bookmarkStart w:id="321" w:name="_Toc184310337"/>
      <w:bookmarkEnd w:id="321"/>
      <w:bookmarkStart w:id="322" w:name="_Toc184314472"/>
      <w:bookmarkEnd w:id="322"/>
      <w:bookmarkStart w:id="323" w:name="_Toc184312112"/>
      <w:bookmarkEnd w:id="323"/>
      <w:bookmarkStart w:id="324" w:name="_Toc184312114"/>
      <w:bookmarkEnd w:id="324"/>
      <w:bookmarkStart w:id="325" w:name="_Toc184314473"/>
      <w:bookmarkEnd w:id="325"/>
      <w:bookmarkStart w:id="326" w:name="_Toc184314456"/>
      <w:bookmarkEnd w:id="326"/>
      <w:bookmarkStart w:id="327" w:name="_Toc184313306"/>
      <w:bookmarkEnd w:id="327"/>
      <w:bookmarkStart w:id="328" w:name="_Toc184312078"/>
      <w:bookmarkEnd w:id="328"/>
      <w:bookmarkStart w:id="329" w:name="_Toc184314459"/>
      <w:bookmarkEnd w:id="329"/>
      <w:bookmarkStart w:id="330" w:name="_Toc184312102"/>
      <w:bookmarkEnd w:id="330"/>
      <w:bookmarkStart w:id="331" w:name="_Toc184313273"/>
      <w:bookmarkEnd w:id="331"/>
      <w:bookmarkStart w:id="332" w:name="_Toc184312116"/>
      <w:bookmarkEnd w:id="332"/>
      <w:bookmarkStart w:id="333" w:name="_Toc184313292"/>
      <w:bookmarkEnd w:id="333"/>
      <w:bookmarkStart w:id="334" w:name="_Toc184314460"/>
      <w:bookmarkEnd w:id="334"/>
      <w:bookmarkStart w:id="335" w:name="_Toc184310308"/>
      <w:bookmarkEnd w:id="335"/>
      <w:bookmarkStart w:id="336" w:name="_Toc184310312"/>
      <w:bookmarkEnd w:id="336"/>
      <w:bookmarkStart w:id="337" w:name="_Toc184312127"/>
      <w:bookmarkEnd w:id="337"/>
      <w:bookmarkStart w:id="338" w:name="_Toc184310293"/>
      <w:bookmarkEnd w:id="338"/>
      <w:bookmarkStart w:id="339" w:name="_Toc184310344"/>
      <w:bookmarkEnd w:id="339"/>
      <w:bookmarkStart w:id="340" w:name="_Toc184312124"/>
      <w:bookmarkEnd w:id="340"/>
      <w:bookmarkStart w:id="341" w:name="_Toc184313285"/>
      <w:bookmarkEnd w:id="341"/>
      <w:bookmarkStart w:id="342" w:name="_Toc184314467"/>
      <w:bookmarkEnd w:id="342"/>
      <w:bookmarkStart w:id="343" w:name="_Toc184308037"/>
      <w:bookmarkEnd w:id="343"/>
      <w:bookmarkStart w:id="344" w:name="_Toc184310281"/>
      <w:bookmarkEnd w:id="344"/>
      <w:bookmarkStart w:id="345" w:name="_Toc184310296"/>
      <w:bookmarkEnd w:id="345"/>
      <w:bookmarkStart w:id="346" w:name="_Toc184308067"/>
      <w:bookmarkEnd w:id="346"/>
      <w:bookmarkStart w:id="347" w:name="_Toc184312113"/>
      <w:bookmarkEnd w:id="347"/>
      <w:bookmarkStart w:id="348" w:name="_Toc184312132"/>
      <w:bookmarkEnd w:id="348"/>
      <w:bookmarkStart w:id="349" w:name="_Toc184310302"/>
      <w:bookmarkEnd w:id="349"/>
      <w:bookmarkStart w:id="350" w:name="_Toc184312117"/>
      <w:bookmarkEnd w:id="350"/>
      <w:bookmarkStart w:id="351" w:name="_Toc184310274"/>
      <w:bookmarkEnd w:id="351"/>
      <w:bookmarkStart w:id="352" w:name="_Toc184313256"/>
      <w:bookmarkEnd w:id="352"/>
      <w:bookmarkStart w:id="353" w:name="_Toc184314433"/>
      <w:bookmarkEnd w:id="353"/>
      <w:bookmarkStart w:id="354" w:name="_Toc184308075"/>
      <w:bookmarkEnd w:id="354"/>
      <w:bookmarkStart w:id="355" w:name="_Toc184313293"/>
      <w:bookmarkEnd w:id="355"/>
      <w:bookmarkStart w:id="356" w:name="_Toc184308050"/>
      <w:bookmarkEnd w:id="356"/>
      <w:bookmarkStart w:id="357" w:name="_Toc184312136"/>
      <w:bookmarkEnd w:id="357"/>
      <w:bookmarkStart w:id="358" w:name="_Toc184312137"/>
      <w:bookmarkEnd w:id="358"/>
      <w:bookmarkStart w:id="359" w:name="_Toc184313265"/>
      <w:bookmarkEnd w:id="359"/>
      <w:bookmarkStart w:id="360" w:name="_Toc184308060"/>
      <w:bookmarkEnd w:id="360"/>
      <w:bookmarkStart w:id="361" w:name="_Toc184313281"/>
      <w:bookmarkEnd w:id="361"/>
      <w:bookmarkStart w:id="362" w:name="_Toc184313262"/>
      <w:bookmarkEnd w:id="362"/>
      <w:bookmarkStart w:id="363" w:name="_Toc184313309"/>
      <w:bookmarkEnd w:id="363"/>
      <w:bookmarkStart w:id="364" w:name="_Toc184312067"/>
      <w:bookmarkEnd w:id="364"/>
      <w:bookmarkStart w:id="365" w:name="_Toc184313244"/>
      <w:bookmarkEnd w:id="365"/>
      <w:bookmarkStart w:id="366" w:name="_Toc184314417"/>
      <w:bookmarkEnd w:id="366"/>
      <w:bookmarkStart w:id="367" w:name="_Toc184313298"/>
      <w:bookmarkEnd w:id="367"/>
      <w:bookmarkStart w:id="368" w:name="_Toc184313295"/>
      <w:bookmarkEnd w:id="368"/>
      <w:bookmarkStart w:id="369" w:name="_Toc184314468"/>
      <w:bookmarkEnd w:id="369"/>
      <w:bookmarkStart w:id="370" w:name="_Toc184312082"/>
      <w:bookmarkEnd w:id="370"/>
      <w:bookmarkStart w:id="371" w:name="_Toc184308097"/>
      <w:bookmarkEnd w:id="371"/>
      <w:bookmarkStart w:id="372" w:name="_Toc184308098"/>
      <w:bookmarkEnd w:id="372"/>
      <w:bookmarkStart w:id="373" w:name="_Toc184313259"/>
      <w:bookmarkEnd w:id="373"/>
      <w:bookmarkStart w:id="374" w:name="_Toc184310339"/>
      <w:bookmarkEnd w:id="374"/>
      <w:bookmarkStart w:id="375" w:name="_Toc184313294"/>
      <w:bookmarkEnd w:id="375"/>
      <w:bookmarkStart w:id="376" w:name="_Toc184312126"/>
      <w:bookmarkEnd w:id="376"/>
      <w:bookmarkStart w:id="377" w:name="_Toc184314458"/>
      <w:bookmarkEnd w:id="377"/>
      <w:bookmarkStart w:id="378" w:name="_Toc184310287"/>
      <w:bookmarkEnd w:id="378"/>
      <w:bookmarkStart w:id="379" w:name="_Toc184314424"/>
      <w:bookmarkEnd w:id="379"/>
      <w:bookmarkStart w:id="380" w:name="_Toc184308093"/>
      <w:bookmarkEnd w:id="380"/>
      <w:bookmarkStart w:id="381" w:name="_Toc184314452"/>
      <w:bookmarkEnd w:id="381"/>
      <w:bookmarkStart w:id="382" w:name="_Toc184313267"/>
      <w:bookmarkEnd w:id="382"/>
      <w:bookmarkStart w:id="383" w:name="_Toc184310288"/>
      <w:bookmarkEnd w:id="383"/>
      <w:bookmarkStart w:id="384" w:name="_Toc184312120"/>
      <w:bookmarkEnd w:id="384"/>
      <w:bookmarkStart w:id="385" w:name="_Toc184312121"/>
      <w:bookmarkEnd w:id="385"/>
      <w:bookmarkStart w:id="386" w:name="_Toc184310305"/>
      <w:bookmarkEnd w:id="386"/>
      <w:bookmarkStart w:id="387" w:name="_Toc184308043"/>
      <w:bookmarkEnd w:id="387"/>
      <w:bookmarkStart w:id="388" w:name="_Toc184314469"/>
      <w:bookmarkEnd w:id="388"/>
      <w:bookmarkStart w:id="389" w:name="_Toc184313272"/>
      <w:bookmarkEnd w:id="389"/>
      <w:bookmarkStart w:id="390" w:name="_Toc184310323"/>
      <w:bookmarkEnd w:id="390"/>
      <w:bookmarkStart w:id="391" w:name="_Toc184314450"/>
      <w:bookmarkEnd w:id="391"/>
      <w:r>
        <w:rPr>
          <w:rFonts w:hint="eastAsia" w:ascii="仿宋" w:hAnsi="仿宋" w:eastAsia="仿宋" w:cs="仿宋"/>
          <w:b/>
          <w:color w:val="auto"/>
          <w:sz w:val="36"/>
          <w:szCs w:val="36"/>
          <w:highlight w:val="none"/>
        </w:rPr>
        <w:t>评标办法</w:t>
      </w:r>
    </w:p>
    <w:p w14:paraId="0339D525">
      <w:pPr>
        <w:spacing w:line="360" w:lineRule="auto"/>
        <w:jc w:val="center"/>
        <w:rPr>
          <w:rFonts w:hint="eastAsia" w:ascii="仿宋" w:hAnsi="仿宋" w:eastAsia="仿宋" w:cs="仿宋"/>
          <w:color w:val="auto"/>
          <w:sz w:val="20"/>
          <w:szCs w:val="20"/>
          <w:highlight w:val="none"/>
          <w:shd w:val="clear" w:color="auto" w:fill="FFFFFF"/>
        </w:rPr>
      </w:pPr>
      <w:r>
        <w:rPr>
          <w:rFonts w:hint="eastAsia" w:ascii="仿宋" w:hAnsi="仿宋" w:eastAsia="仿宋" w:cs="仿宋"/>
          <w:b/>
          <w:color w:val="auto"/>
          <w:sz w:val="32"/>
          <w:szCs w:val="20"/>
          <w:highlight w:val="none"/>
        </w:rPr>
        <w:t>评标办法前附表</w:t>
      </w:r>
      <w:bookmarkEnd w:id="26"/>
      <w:bookmarkStart w:id="392" w:name="第五部分"/>
      <w:bookmarkStart w:id="393" w:name="_Toc86217003"/>
    </w:p>
    <w:tbl>
      <w:tblPr>
        <w:tblStyle w:val="6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15"/>
        <w:gridCol w:w="4838"/>
        <w:gridCol w:w="1021"/>
        <w:gridCol w:w="1083"/>
      </w:tblGrid>
      <w:tr w14:paraId="1452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718D60F7">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053" w:type="dxa"/>
            <w:gridSpan w:val="2"/>
            <w:vAlign w:val="center"/>
          </w:tcPr>
          <w:p w14:paraId="0425DE64">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1021" w:type="dxa"/>
            <w:vAlign w:val="center"/>
          </w:tcPr>
          <w:p w14:paraId="7A0B7A12">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分值区间</w:t>
            </w:r>
          </w:p>
        </w:tc>
        <w:tc>
          <w:tcPr>
            <w:tcW w:w="1083" w:type="dxa"/>
            <w:vAlign w:val="center"/>
          </w:tcPr>
          <w:p w14:paraId="2C5C38A2">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主客观分</w:t>
            </w:r>
          </w:p>
        </w:tc>
      </w:tr>
      <w:tr w14:paraId="4C6A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44A608DB">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215" w:type="dxa"/>
            <w:vAlign w:val="center"/>
          </w:tcPr>
          <w:p w14:paraId="14B736EC">
            <w:pPr>
              <w:keepNext w:val="0"/>
              <w:keepLines w:val="0"/>
              <w:pageBreakBefore w:val="0"/>
              <w:kinsoku/>
              <w:wordWrap/>
              <w:overflowPunct/>
              <w:topLinePunct w:val="0"/>
              <w:autoSpaceDE/>
              <w:autoSpaceDN/>
              <w:bidi w:val="0"/>
              <w:snapToGrid/>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业绩</w:t>
            </w:r>
          </w:p>
        </w:tc>
        <w:tc>
          <w:tcPr>
            <w:tcW w:w="4838" w:type="dxa"/>
            <w:vAlign w:val="top"/>
          </w:tcPr>
          <w:p w14:paraId="44479244">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自2022年1月1日以来</w:t>
            </w:r>
            <w:r>
              <w:rPr>
                <w:rFonts w:hint="eastAsia" w:ascii="仿宋" w:hAnsi="仿宋" w:eastAsia="仿宋" w:cs="仿宋"/>
                <w:color w:val="auto"/>
                <w:sz w:val="24"/>
                <w:szCs w:val="24"/>
                <w:highlight w:val="none"/>
              </w:rPr>
              <w:t>承担过类似本项目业绩的，每个得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分。（提供合同复印件</w:t>
            </w:r>
            <w:r>
              <w:rPr>
                <w:rFonts w:hint="eastAsia" w:ascii="仿宋" w:hAnsi="仿宋" w:eastAsia="仿宋" w:cs="仿宋"/>
                <w:color w:val="auto"/>
                <w:sz w:val="24"/>
                <w:szCs w:val="24"/>
                <w:highlight w:val="none"/>
                <w:lang w:val="en-US" w:eastAsia="zh-CN"/>
              </w:rPr>
              <w:t>并加盖投标人公章</w:t>
            </w:r>
            <w:r>
              <w:rPr>
                <w:rFonts w:hint="eastAsia" w:ascii="仿宋" w:hAnsi="仿宋" w:eastAsia="仿宋" w:cs="仿宋"/>
                <w:color w:val="auto"/>
                <w:sz w:val="24"/>
                <w:szCs w:val="24"/>
                <w:highlight w:val="none"/>
              </w:rPr>
              <w:t>）</w:t>
            </w:r>
          </w:p>
        </w:tc>
        <w:tc>
          <w:tcPr>
            <w:tcW w:w="1021" w:type="dxa"/>
            <w:vAlign w:val="center"/>
          </w:tcPr>
          <w:p w14:paraId="3C4A121B">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c>
          <w:tcPr>
            <w:tcW w:w="1083" w:type="dxa"/>
            <w:vAlign w:val="center"/>
          </w:tcPr>
          <w:p w14:paraId="38F689F4">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04C0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69" w:type="dxa"/>
            <w:vAlign w:val="center"/>
          </w:tcPr>
          <w:p w14:paraId="30E8D48A">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1215" w:type="dxa"/>
            <w:vAlign w:val="center"/>
          </w:tcPr>
          <w:p w14:paraId="32A2B8DE">
            <w:pPr>
              <w:keepNext w:val="0"/>
              <w:keepLines w:val="0"/>
              <w:pageBreakBefore w:val="0"/>
              <w:kinsoku/>
              <w:wordWrap/>
              <w:overflowPunct/>
              <w:topLinePunct w:val="0"/>
              <w:autoSpaceDE/>
              <w:autoSpaceDN/>
              <w:bidi w:val="0"/>
              <w:snapToGrid/>
              <w:spacing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响应程度</w:t>
            </w:r>
          </w:p>
        </w:tc>
        <w:tc>
          <w:tcPr>
            <w:tcW w:w="4838" w:type="dxa"/>
          </w:tcPr>
          <w:p w14:paraId="750A29A2">
            <w:pPr>
              <w:keepNext w:val="0"/>
              <w:keepLines w:val="0"/>
              <w:pageBreakBefore w:val="0"/>
              <w:kinsoku/>
              <w:wordWrap/>
              <w:overflowPunct/>
              <w:topLinePunct w:val="0"/>
              <w:autoSpaceDE/>
              <w:autoSpaceDN/>
              <w:bidi w:val="0"/>
              <w:snapToGrid/>
              <w:spacing w:after="0"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按照招标文件采购需求中“6、文创产品需求-技术参数”的要求，完全响应的得9分，每负偏离一项扣0.5分，扣完为止。</w:t>
            </w:r>
          </w:p>
        </w:tc>
        <w:tc>
          <w:tcPr>
            <w:tcW w:w="1021" w:type="dxa"/>
            <w:vAlign w:val="center"/>
          </w:tcPr>
          <w:p w14:paraId="6FC4769F">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分</w:t>
            </w:r>
          </w:p>
        </w:tc>
        <w:tc>
          <w:tcPr>
            <w:tcW w:w="1083" w:type="dxa"/>
            <w:vAlign w:val="center"/>
          </w:tcPr>
          <w:p w14:paraId="261B12D5">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w:t>
            </w:r>
            <w:r>
              <w:rPr>
                <w:rFonts w:hint="eastAsia" w:ascii="仿宋" w:hAnsi="仿宋" w:eastAsia="仿宋" w:cs="仿宋"/>
                <w:color w:val="auto"/>
                <w:sz w:val="24"/>
                <w:highlight w:val="none"/>
              </w:rPr>
              <w:t>分</w:t>
            </w:r>
          </w:p>
        </w:tc>
      </w:tr>
      <w:tr w14:paraId="4F16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769" w:type="dxa"/>
            <w:vAlign w:val="center"/>
          </w:tcPr>
          <w:p w14:paraId="503CA67D">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1215" w:type="dxa"/>
            <w:vAlign w:val="center"/>
          </w:tcPr>
          <w:p w14:paraId="5B044ECD">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小康、小依定制3D树脂公仔</w:t>
            </w:r>
            <w:r>
              <w:rPr>
                <w:rFonts w:hint="eastAsia" w:ascii="仿宋" w:hAnsi="仿宋" w:eastAsia="仿宋" w:cs="仿宋"/>
                <w:color w:val="auto"/>
                <w:sz w:val="24"/>
                <w:highlight w:val="none"/>
              </w:rPr>
              <w:t>设计深化方案</w:t>
            </w:r>
          </w:p>
        </w:tc>
        <w:tc>
          <w:tcPr>
            <w:tcW w:w="4838" w:type="dxa"/>
            <w:vAlign w:val="top"/>
          </w:tcPr>
          <w:p w14:paraId="48BA2530">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投标人提供</w:t>
            </w:r>
            <w:r>
              <w:rPr>
                <w:rFonts w:hint="eastAsia" w:ascii="仿宋" w:hAnsi="仿宋" w:eastAsia="仿宋" w:cs="仿宋"/>
                <w:i w:val="0"/>
                <w:iCs w:val="0"/>
                <w:color w:val="auto"/>
                <w:kern w:val="0"/>
                <w:sz w:val="24"/>
                <w:szCs w:val="24"/>
                <w:highlight w:val="none"/>
                <w:u w:val="none"/>
                <w:lang w:val="en-US" w:eastAsia="zh-CN" w:bidi="ar"/>
              </w:rPr>
              <w:t>小康、小依定制3D树脂公仔</w:t>
            </w:r>
            <w:r>
              <w:rPr>
                <w:rFonts w:hint="eastAsia" w:ascii="仿宋" w:hAnsi="仿宋" w:eastAsia="仿宋" w:cs="仿宋"/>
                <w:color w:val="auto"/>
                <w:sz w:val="24"/>
                <w:highlight w:val="none"/>
              </w:rPr>
              <w:t>设计深化方案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从创意设计特色鲜明、造型结构与采购人特色契合度高、色彩搭配协调、层次分明、视觉效果符合观者视觉审美心理等方面进行综合</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highlight w:val="none"/>
                <w:lang w:val="en-US" w:eastAsia="zh-CN"/>
              </w:rPr>
              <w:t>。</w:t>
            </w:r>
          </w:p>
          <w:p w14:paraId="7E4B32BB">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分值：5-4-3-2-1-0</w:t>
            </w:r>
          </w:p>
        </w:tc>
        <w:tc>
          <w:tcPr>
            <w:tcW w:w="1021" w:type="dxa"/>
            <w:vAlign w:val="center"/>
          </w:tcPr>
          <w:p w14:paraId="10BE9CC2">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0-5分</w:t>
            </w:r>
          </w:p>
        </w:tc>
        <w:tc>
          <w:tcPr>
            <w:tcW w:w="1083" w:type="dxa"/>
            <w:vAlign w:val="center"/>
          </w:tcPr>
          <w:p w14:paraId="02867B02">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主观</w:t>
            </w:r>
            <w:r>
              <w:rPr>
                <w:rFonts w:hint="eastAsia" w:ascii="仿宋" w:hAnsi="仿宋" w:eastAsia="仿宋" w:cs="仿宋"/>
                <w:color w:val="auto"/>
                <w:sz w:val="24"/>
                <w:highlight w:val="none"/>
              </w:rPr>
              <w:t>分</w:t>
            </w:r>
          </w:p>
        </w:tc>
      </w:tr>
      <w:tr w14:paraId="69A6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769" w:type="dxa"/>
            <w:vAlign w:val="center"/>
          </w:tcPr>
          <w:p w14:paraId="4EDF5741">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215" w:type="dxa"/>
            <w:vAlign w:val="center"/>
          </w:tcPr>
          <w:p w14:paraId="142CC2CA">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小康、小依定制毛绒公仔</w:t>
            </w:r>
          </w:p>
          <w:p w14:paraId="33527289">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设计深化方案</w:t>
            </w:r>
          </w:p>
        </w:tc>
        <w:tc>
          <w:tcPr>
            <w:tcW w:w="4838" w:type="dxa"/>
            <w:vAlign w:val="top"/>
          </w:tcPr>
          <w:p w14:paraId="56C0A4BE">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投标人提供小康、小依定制毛绒公仔设计深化方案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从创意设计特色鲜明、造型结构与采购人特色契合度高、色彩搭配协调、层次分明、视觉效果符合观者视觉审美心理等方面进行综合</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highlight w:val="none"/>
                <w:lang w:val="en-US" w:eastAsia="zh-CN"/>
              </w:rPr>
              <w:t>。</w:t>
            </w:r>
          </w:p>
          <w:p w14:paraId="1FB71A40">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分值：5-4-3-2-1-0</w:t>
            </w:r>
          </w:p>
        </w:tc>
        <w:tc>
          <w:tcPr>
            <w:tcW w:w="1021" w:type="dxa"/>
            <w:shd w:val="clear" w:color="auto" w:fill="auto"/>
            <w:vAlign w:val="center"/>
          </w:tcPr>
          <w:p w14:paraId="7A126B3E">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0-5分</w:t>
            </w:r>
          </w:p>
        </w:tc>
        <w:tc>
          <w:tcPr>
            <w:tcW w:w="1083" w:type="dxa"/>
            <w:shd w:val="clear" w:color="auto" w:fill="auto"/>
            <w:vAlign w:val="center"/>
          </w:tcPr>
          <w:p w14:paraId="2946AB60">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r>
              <w:rPr>
                <w:rFonts w:hint="eastAsia" w:ascii="仿宋" w:hAnsi="仿宋" w:eastAsia="仿宋" w:cs="仿宋"/>
                <w:color w:val="auto"/>
                <w:sz w:val="24"/>
                <w:highlight w:val="none"/>
              </w:rPr>
              <w:t>分</w:t>
            </w:r>
          </w:p>
        </w:tc>
      </w:tr>
      <w:tr w14:paraId="7222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769" w:type="dxa"/>
            <w:vAlign w:val="center"/>
          </w:tcPr>
          <w:p w14:paraId="111D5067">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215" w:type="dxa"/>
            <w:vAlign w:val="center"/>
          </w:tcPr>
          <w:p w14:paraId="49B431D7">
            <w:pPr>
              <w:keepNext w:val="0"/>
              <w:keepLines w:val="0"/>
              <w:pageBreakBefore w:val="0"/>
              <w:kinsoku/>
              <w:wordWrap/>
              <w:overflowPunct/>
              <w:topLinePunct w:val="0"/>
              <w:autoSpaceDE/>
              <w:autoSpaceDN/>
              <w:bidi w:val="0"/>
              <w:snapToGrid/>
              <w:spacing w:line="400" w:lineRule="exact"/>
              <w:jc w:val="center"/>
              <w:textAlignment w:val="auto"/>
              <w:rPr>
                <w:rFonts w:hint="default" w:ascii="仿宋" w:hAnsi="仿宋" w:eastAsia="仿宋" w:cs="仿宋"/>
                <w:color w:val="auto"/>
                <w:sz w:val="24"/>
                <w:highlight w:val="none"/>
                <w:lang w:val="en-US"/>
              </w:rPr>
            </w:pPr>
            <w:r>
              <w:rPr>
                <w:rFonts w:hint="eastAsia" w:ascii="仿宋" w:hAnsi="仿宋" w:eastAsia="仿宋" w:cs="仿宋"/>
                <w:i w:val="0"/>
                <w:iCs w:val="0"/>
                <w:color w:val="auto"/>
                <w:kern w:val="0"/>
                <w:sz w:val="24"/>
                <w:szCs w:val="24"/>
                <w:highlight w:val="none"/>
                <w:u w:val="none"/>
                <w:lang w:val="en-US" w:eastAsia="zh-CN" w:bidi="ar"/>
              </w:rPr>
              <w:t>定制Q版毛绒包挂设计方案</w:t>
            </w:r>
          </w:p>
        </w:tc>
        <w:tc>
          <w:tcPr>
            <w:tcW w:w="4838" w:type="dxa"/>
            <w:vAlign w:val="top"/>
          </w:tcPr>
          <w:p w14:paraId="1E0AF44D">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投标人提供</w:t>
            </w:r>
            <w:r>
              <w:rPr>
                <w:rFonts w:hint="eastAsia" w:ascii="仿宋" w:hAnsi="仿宋" w:eastAsia="仿宋" w:cs="仿宋"/>
                <w:i w:val="0"/>
                <w:iCs w:val="0"/>
                <w:color w:val="auto"/>
                <w:kern w:val="0"/>
                <w:sz w:val="24"/>
                <w:szCs w:val="24"/>
                <w:highlight w:val="none"/>
                <w:u w:val="none"/>
                <w:lang w:val="en-US" w:eastAsia="zh-CN" w:bidi="ar"/>
              </w:rPr>
              <w:t>定制Q版毛绒包挂设计</w:t>
            </w:r>
            <w:r>
              <w:rPr>
                <w:rFonts w:hint="eastAsia" w:ascii="仿宋" w:hAnsi="仿宋" w:eastAsia="仿宋" w:cs="仿宋"/>
                <w:color w:val="auto"/>
                <w:sz w:val="24"/>
                <w:highlight w:val="none"/>
              </w:rPr>
              <w:t>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从创意设计特色鲜明、造型结构与采购人特色契合度高、色彩搭配协调、层次分明、视觉效果符合观者视觉审美心理等方面进行综合</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highlight w:val="none"/>
                <w:lang w:val="en-US" w:eastAsia="zh-CN"/>
              </w:rPr>
              <w:t>。</w:t>
            </w:r>
          </w:p>
          <w:p w14:paraId="0C65B77F">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分值：5-4-3-2-1-0</w:t>
            </w:r>
          </w:p>
        </w:tc>
        <w:tc>
          <w:tcPr>
            <w:tcW w:w="1021" w:type="dxa"/>
            <w:shd w:val="clear" w:color="auto" w:fill="auto"/>
            <w:vAlign w:val="center"/>
          </w:tcPr>
          <w:p w14:paraId="51666032">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0-5分</w:t>
            </w:r>
          </w:p>
        </w:tc>
        <w:tc>
          <w:tcPr>
            <w:tcW w:w="1083" w:type="dxa"/>
            <w:shd w:val="clear" w:color="auto" w:fill="auto"/>
            <w:vAlign w:val="center"/>
          </w:tcPr>
          <w:p w14:paraId="5ABD0232">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r>
              <w:rPr>
                <w:rFonts w:hint="eastAsia" w:ascii="仿宋" w:hAnsi="仿宋" w:eastAsia="仿宋" w:cs="仿宋"/>
                <w:color w:val="auto"/>
                <w:sz w:val="24"/>
                <w:highlight w:val="none"/>
              </w:rPr>
              <w:t>分</w:t>
            </w:r>
          </w:p>
        </w:tc>
      </w:tr>
      <w:tr w14:paraId="49B2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Align w:val="center"/>
          </w:tcPr>
          <w:p w14:paraId="59B9C0F7">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1215" w:type="dxa"/>
            <w:vAlign w:val="center"/>
          </w:tcPr>
          <w:p w14:paraId="09914E49">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定制钥匙扣（包挂）设计方案</w:t>
            </w:r>
          </w:p>
        </w:tc>
        <w:tc>
          <w:tcPr>
            <w:tcW w:w="4838" w:type="dxa"/>
            <w:vAlign w:val="top"/>
          </w:tcPr>
          <w:p w14:paraId="689E2F38">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投标人提供</w:t>
            </w:r>
            <w:r>
              <w:rPr>
                <w:rFonts w:hint="eastAsia" w:ascii="仿宋" w:hAnsi="仿宋" w:eastAsia="仿宋" w:cs="仿宋"/>
                <w:i w:val="0"/>
                <w:iCs w:val="0"/>
                <w:color w:val="auto"/>
                <w:kern w:val="0"/>
                <w:sz w:val="24"/>
                <w:szCs w:val="24"/>
                <w:highlight w:val="none"/>
                <w:u w:val="none"/>
                <w:lang w:val="en-US" w:eastAsia="zh-CN" w:bidi="ar"/>
              </w:rPr>
              <w:t>定制钥匙扣（包挂）设计</w:t>
            </w:r>
            <w:r>
              <w:rPr>
                <w:rFonts w:hint="eastAsia" w:ascii="仿宋" w:hAnsi="仿宋" w:eastAsia="仿宋" w:cs="仿宋"/>
                <w:color w:val="auto"/>
                <w:sz w:val="24"/>
                <w:highlight w:val="none"/>
              </w:rPr>
              <w:t>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从创意设计特色鲜明、使用材质、内容需与表情包对应（亚克力主体为小康小依表情包内５款内容）、造型结构与采购人特色契合度高、色彩搭配协调、层次分明、视觉效果符合观者视觉审美心理等方面进行综合</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highlight w:val="none"/>
                <w:lang w:val="en-US" w:eastAsia="zh-CN"/>
              </w:rPr>
              <w:t>。</w:t>
            </w:r>
          </w:p>
          <w:p w14:paraId="1F723C30">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分值：5-4-3-2-1-0</w:t>
            </w:r>
          </w:p>
        </w:tc>
        <w:tc>
          <w:tcPr>
            <w:tcW w:w="1021" w:type="dxa"/>
            <w:shd w:val="clear" w:color="auto" w:fill="auto"/>
            <w:vAlign w:val="center"/>
          </w:tcPr>
          <w:p w14:paraId="05D3D0DF">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0-5分</w:t>
            </w:r>
          </w:p>
        </w:tc>
        <w:tc>
          <w:tcPr>
            <w:tcW w:w="1083" w:type="dxa"/>
            <w:shd w:val="clear" w:color="auto" w:fill="auto"/>
            <w:vAlign w:val="center"/>
          </w:tcPr>
          <w:p w14:paraId="74F8B3FC">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r>
              <w:rPr>
                <w:rFonts w:hint="eastAsia" w:ascii="仿宋" w:hAnsi="仿宋" w:eastAsia="仿宋" w:cs="仿宋"/>
                <w:color w:val="auto"/>
                <w:sz w:val="24"/>
                <w:highlight w:val="none"/>
              </w:rPr>
              <w:t>分</w:t>
            </w:r>
          </w:p>
        </w:tc>
      </w:tr>
      <w:tr w14:paraId="6C19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Align w:val="center"/>
          </w:tcPr>
          <w:p w14:paraId="63F918F5">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1215" w:type="dxa"/>
            <w:vAlign w:val="center"/>
          </w:tcPr>
          <w:p w14:paraId="495D3C7D">
            <w:pPr>
              <w:keepNext w:val="0"/>
              <w:keepLines w:val="0"/>
              <w:pageBreakBefore w:val="0"/>
              <w:kinsoku/>
              <w:wordWrap/>
              <w:overflowPunct/>
              <w:topLinePunct w:val="0"/>
              <w:autoSpaceDE/>
              <w:autoSpaceDN/>
              <w:bidi w:val="0"/>
              <w:snapToGrid/>
              <w:spacing w:line="400" w:lineRule="exact"/>
              <w:jc w:val="center"/>
              <w:textAlignment w:val="auto"/>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定制款异形胸针设计方案</w:t>
            </w:r>
          </w:p>
        </w:tc>
        <w:tc>
          <w:tcPr>
            <w:tcW w:w="4838" w:type="dxa"/>
            <w:vAlign w:val="top"/>
          </w:tcPr>
          <w:p w14:paraId="6E91DE79">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投标人提供</w:t>
            </w:r>
            <w:r>
              <w:rPr>
                <w:rFonts w:hint="eastAsia" w:ascii="仿宋" w:hAnsi="仿宋" w:eastAsia="仿宋" w:cs="仿宋"/>
                <w:i w:val="0"/>
                <w:iCs w:val="0"/>
                <w:color w:val="auto"/>
                <w:kern w:val="0"/>
                <w:sz w:val="24"/>
                <w:szCs w:val="24"/>
                <w:highlight w:val="none"/>
                <w:u w:val="none"/>
                <w:lang w:val="en-US" w:eastAsia="zh-CN" w:bidi="ar"/>
              </w:rPr>
              <w:t>定制款异形胸针设计</w:t>
            </w:r>
            <w:r>
              <w:rPr>
                <w:rFonts w:hint="eastAsia" w:ascii="仿宋" w:hAnsi="仿宋" w:eastAsia="仿宋" w:cs="仿宋"/>
                <w:color w:val="auto"/>
                <w:sz w:val="24"/>
                <w:highlight w:val="none"/>
              </w:rPr>
              <w:t>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从创意设计特色鲜明、造型结构与采购人特色契合度高、色彩搭配协调、层次分明、视觉效果符合观者视觉审美心理等方面进行综合</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highlight w:val="none"/>
                <w:lang w:val="en-US" w:eastAsia="zh-CN"/>
              </w:rPr>
              <w:t>。</w:t>
            </w:r>
          </w:p>
          <w:p w14:paraId="510EFE0B">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分值：5-4-3-2-1-0</w:t>
            </w:r>
          </w:p>
        </w:tc>
        <w:tc>
          <w:tcPr>
            <w:tcW w:w="1021" w:type="dxa"/>
            <w:shd w:val="clear" w:color="auto" w:fill="auto"/>
            <w:vAlign w:val="center"/>
          </w:tcPr>
          <w:p w14:paraId="09865638">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0-5分</w:t>
            </w:r>
          </w:p>
        </w:tc>
        <w:tc>
          <w:tcPr>
            <w:tcW w:w="1083" w:type="dxa"/>
            <w:shd w:val="clear" w:color="auto" w:fill="auto"/>
            <w:vAlign w:val="center"/>
          </w:tcPr>
          <w:p w14:paraId="7067A57C">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r>
              <w:rPr>
                <w:rFonts w:hint="eastAsia" w:ascii="仿宋" w:hAnsi="仿宋" w:eastAsia="仿宋" w:cs="仿宋"/>
                <w:color w:val="auto"/>
                <w:sz w:val="24"/>
                <w:highlight w:val="none"/>
              </w:rPr>
              <w:t>分</w:t>
            </w:r>
          </w:p>
        </w:tc>
      </w:tr>
      <w:tr w14:paraId="5C04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769" w:type="dxa"/>
            <w:vAlign w:val="center"/>
          </w:tcPr>
          <w:p w14:paraId="7B1052A9">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1215" w:type="dxa"/>
            <w:vAlign w:val="center"/>
          </w:tcPr>
          <w:p w14:paraId="221D8B44">
            <w:pPr>
              <w:keepNext w:val="0"/>
              <w:keepLines w:val="0"/>
              <w:pageBreakBefore w:val="0"/>
              <w:kinsoku/>
              <w:wordWrap/>
              <w:overflowPunct/>
              <w:topLinePunct w:val="0"/>
              <w:autoSpaceDE/>
              <w:autoSpaceDN/>
              <w:bidi w:val="0"/>
              <w:snapToGrid/>
              <w:spacing w:line="400" w:lineRule="exact"/>
              <w:jc w:val="center"/>
              <w:textAlignment w:val="auto"/>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表情包设计方案</w:t>
            </w:r>
          </w:p>
        </w:tc>
        <w:tc>
          <w:tcPr>
            <w:tcW w:w="4838" w:type="dxa"/>
            <w:vAlign w:val="top"/>
          </w:tcPr>
          <w:p w14:paraId="126E7363">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投标人提供</w:t>
            </w:r>
            <w:r>
              <w:rPr>
                <w:rFonts w:hint="eastAsia" w:ascii="仿宋" w:hAnsi="仿宋" w:eastAsia="仿宋" w:cs="仿宋"/>
                <w:i w:val="0"/>
                <w:iCs w:val="0"/>
                <w:color w:val="auto"/>
                <w:kern w:val="0"/>
                <w:sz w:val="24"/>
                <w:szCs w:val="24"/>
                <w:highlight w:val="none"/>
                <w:u w:val="none"/>
                <w:lang w:val="en-US" w:eastAsia="zh-CN" w:bidi="ar"/>
              </w:rPr>
              <w:t>15-20个表情包设计</w:t>
            </w:r>
            <w:r>
              <w:rPr>
                <w:rFonts w:hint="eastAsia" w:ascii="仿宋" w:hAnsi="仿宋" w:eastAsia="仿宋" w:cs="仿宋"/>
                <w:color w:val="auto"/>
                <w:sz w:val="24"/>
                <w:highlight w:val="none"/>
              </w:rPr>
              <w:t>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从创意设计特色鲜明、表情的设计数量、造型结构与采购人特色契合度高、色彩搭配协调、层次分明、视觉效果符合观者视觉审美心理等方面进行综合</w:t>
            </w:r>
            <w:r>
              <w:rPr>
                <w:rFonts w:hint="eastAsia" w:ascii="仿宋" w:hAnsi="仿宋" w:eastAsia="仿宋" w:cs="仿宋"/>
                <w:color w:val="auto"/>
                <w:sz w:val="24"/>
                <w:szCs w:val="24"/>
                <w:highlight w:val="none"/>
                <w:lang w:val="en-US" w:eastAsia="zh-CN"/>
              </w:rPr>
              <w:t>评审，并承诺</w:t>
            </w:r>
            <w:r>
              <w:rPr>
                <w:rFonts w:hint="eastAsia" w:ascii="仿宋" w:hAnsi="仿宋" w:eastAsia="仿宋" w:cs="仿宋"/>
                <w:i w:val="0"/>
                <w:iCs w:val="0"/>
                <w:color w:val="auto"/>
                <w:kern w:val="0"/>
                <w:sz w:val="24"/>
                <w:szCs w:val="24"/>
                <w:highlight w:val="none"/>
                <w:u w:val="none"/>
                <w:lang w:val="en-US" w:eastAsia="zh-CN" w:bidi="ar"/>
              </w:rPr>
              <w:t>发布到微信平台可供使用</w:t>
            </w:r>
            <w:r>
              <w:rPr>
                <w:rFonts w:hint="eastAsia" w:ascii="仿宋" w:hAnsi="仿宋" w:eastAsia="仿宋" w:cs="仿宋"/>
                <w:color w:val="auto"/>
                <w:sz w:val="24"/>
                <w:highlight w:val="none"/>
                <w:lang w:val="en-US" w:eastAsia="zh-CN"/>
              </w:rPr>
              <w:t>。</w:t>
            </w:r>
          </w:p>
          <w:p w14:paraId="13B53D0D">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分值：5-4-3-2-1-0</w:t>
            </w:r>
          </w:p>
        </w:tc>
        <w:tc>
          <w:tcPr>
            <w:tcW w:w="1021" w:type="dxa"/>
            <w:shd w:val="clear" w:color="auto" w:fill="auto"/>
            <w:vAlign w:val="center"/>
          </w:tcPr>
          <w:p w14:paraId="7C1FE64A">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0-5分</w:t>
            </w:r>
          </w:p>
        </w:tc>
        <w:tc>
          <w:tcPr>
            <w:tcW w:w="1083" w:type="dxa"/>
            <w:shd w:val="clear" w:color="auto" w:fill="auto"/>
            <w:vAlign w:val="center"/>
          </w:tcPr>
          <w:p w14:paraId="61DD42ED">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r>
              <w:rPr>
                <w:rFonts w:hint="eastAsia" w:ascii="仿宋" w:hAnsi="仿宋" w:eastAsia="仿宋" w:cs="仿宋"/>
                <w:color w:val="auto"/>
                <w:sz w:val="24"/>
                <w:highlight w:val="none"/>
              </w:rPr>
              <w:t>分</w:t>
            </w:r>
          </w:p>
        </w:tc>
      </w:tr>
      <w:tr w14:paraId="0D73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769" w:type="dxa"/>
            <w:vAlign w:val="center"/>
          </w:tcPr>
          <w:p w14:paraId="45EF7253">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1215" w:type="dxa"/>
            <w:vAlign w:val="center"/>
          </w:tcPr>
          <w:p w14:paraId="7E7B0780">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工艺</w:t>
            </w:r>
            <w:r>
              <w:rPr>
                <w:rFonts w:hint="eastAsia" w:ascii="仿宋" w:hAnsi="仿宋" w:eastAsia="仿宋" w:cs="仿宋"/>
                <w:color w:val="auto"/>
                <w:sz w:val="24"/>
                <w:highlight w:val="none"/>
                <w:lang w:eastAsia="zh-CN"/>
              </w:rPr>
              <w:t>设计</w:t>
            </w:r>
            <w:r>
              <w:rPr>
                <w:rFonts w:hint="eastAsia" w:ascii="仿宋" w:hAnsi="仿宋" w:eastAsia="仿宋" w:cs="仿宋"/>
                <w:color w:val="auto"/>
                <w:sz w:val="24"/>
                <w:highlight w:val="none"/>
              </w:rPr>
              <w:t>方案说明</w:t>
            </w:r>
          </w:p>
        </w:tc>
        <w:tc>
          <w:tcPr>
            <w:tcW w:w="4838" w:type="dxa"/>
            <w:vAlign w:val="top"/>
          </w:tcPr>
          <w:p w14:paraId="172782B7">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投标人需针对设计方案，详细说明拟采用的具体生产工艺，如印刷、模具、缝纫、3D打印、表面处理等，阐述选择的理由及其对实现设计效果的保障进行评审。</w:t>
            </w:r>
          </w:p>
          <w:p w14:paraId="7C42D0FB">
            <w:pPr>
              <w:keepNext w:val="0"/>
              <w:keepLines w:val="0"/>
              <w:pageBreakBefore w:val="0"/>
              <w:kinsoku/>
              <w:wordWrap/>
              <w:overflowPunct/>
              <w:topLinePunct w:val="0"/>
              <w:autoSpaceDE/>
              <w:autoSpaceDN/>
              <w:bidi w:val="0"/>
              <w:snapToGrid/>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分值：5-4-3-2-1-0</w:t>
            </w:r>
          </w:p>
        </w:tc>
        <w:tc>
          <w:tcPr>
            <w:tcW w:w="1021" w:type="dxa"/>
            <w:vAlign w:val="center"/>
          </w:tcPr>
          <w:p w14:paraId="2DD53A61">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0-5分</w:t>
            </w:r>
          </w:p>
        </w:tc>
        <w:tc>
          <w:tcPr>
            <w:tcW w:w="1083" w:type="dxa"/>
            <w:vAlign w:val="center"/>
          </w:tcPr>
          <w:p w14:paraId="79B9DD43">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r>
              <w:rPr>
                <w:rFonts w:hint="eastAsia" w:ascii="仿宋" w:hAnsi="仿宋" w:eastAsia="仿宋" w:cs="仿宋"/>
                <w:color w:val="auto"/>
                <w:sz w:val="24"/>
                <w:highlight w:val="none"/>
              </w:rPr>
              <w:t>分</w:t>
            </w:r>
          </w:p>
        </w:tc>
      </w:tr>
      <w:tr w14:paraId="1417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769" w:type="dxa"/>
            <w:vAlign w:val="center"/>
          </w:tcPr>
          <w:p w14:paraId="542CDF10">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215" w:type="dxa"/>
            <w:vAlign w:val="center"/>
          </w:tcPr>
          <w:p w14:paraId="5D428AA2">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供应链管理</w:t>
            </w:r>
          </w:p>
        </w:tc>
        <w:tc>
          <w:tcPr>
            <w:tcW w:w="4838" w:type="dxa"/>
            <w:vAlign w:val="top"/>
          </w:tcPr>
          <w:p w14:paraId="0D5C1191">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投标人需展示对合作生产厂商的管理能力，确保生产厂商的资质、经验、产能、品控符合要求等进行评审，提供主要合作厂商信息及合作证明。</w:t>
            </w:r>
          </w:p>
          <w:p w14:paraId="207A098A">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分值：5-4-3-2-1-0</w:t>
            </w:r>
          </w:p>
        </w:tc>
        <w:tc>
          <w:tcPr>
            <w:tcW w:w="1021" w:type="dxa"/>
            <w:vAlign w:val="center"/>
          </w:tcPr>
          <w:p w14:paraId="4D4F6E5B">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0-5分</w:t>
            </w:r>
          </w:p>
        </w:tc>
        <w:tc>
          <w:tcPr>
            <w:tcW w:w="1083" w:type="dxa"/>
            <w:vAlign w:val="center"/>
          </w:tcPr>
          <w:p w14:paraId="0CD1768F">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r>
              <w:rPr>
                <w:rFonts w:hint="eastAsia" w:ascii="仿宋" w:hAnsi="仿宋" w:eastAsia="仿宋" w:cs="仿宋"/>
                <w:color w:val="auto"/>
                <w:sz w:val="24"/>
                <w:highlight w:val="none"/>
              </w:rPr>
              <w:t>分</w:t>
            </w:r>
          </w:p>
        </w:tc>
      </w:tr>
      <w:tr w14:paraId="5256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69" w:type="dxa"/>
            <w:vAlign w:val="center"/>
          </w:tcPr>
          <w:p w14:paraId="13EF08EA">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215" w:type="dxa"/>
            <w:vAlign w:val="center"/>
          </w:tcPr>
          <w:p w14:paraId="1AE8B998">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打样与量产能力</w:t>
            </w:r>
          </w:p>
        </w:tc>
        <w:tc>
          <w:tcPr>
            <w:tcW w:w="4838" w:type="dxa"/>
            <w:vAlign w:val="top"/>
          </w:tcPr>
          <w:p w14:paraId="3F22B50E">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需明确承诺“能按时提供高保真的设计打样供确认，并具备稳定、高效、保质保量完成最终批量生产的能力，其中小康小依定制毛绒公仔、定制设计帆布袋、定制款异形胸针要求在确认打样后30日历天内完成交货。”的得2分。（提供承诺函，格式自拟）</w:t>
            </w:r>
          </w:p>
        </w:tc>
        <w:tc>
          <w:tcPr>
            <w:tcW w:w="1021" w:type="dxa"/>
            <w:vAlign w:val="center"/>
          </w:tcPr>
          <w:p w14:paraId="0D26D121">
            <w:pPr>
              <w:keepNext w:val="0"/>
              <w:keepLines w:val="0"/>
              <w:pageBreakBefore w:val="0"/>
              <w:kinsoku/>
              <w:wordWrap/>
              <w:overflowPunct/>
              <w:topLinePunct w:val="0"/>
              <w:autoSpaceDE/>
              <w:autoSpaceDN/>
              <w:bidi w:val="0"/>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0-2分</w:t>
            </w:r>
          </w:p>
        </w:tc>
        <w:tc>
          <w:tcPr>
            <w:tcW w:w="1083" w:type="dxa"/>
            <w:vAlign w:val="center"/>
          </w:tcPr>
          <w:p w14:paraId="3BF8B3A5">
            <w:pPr>
              <w:keepNext w:val="0"/>
              <w:keepLines w:val="0"/>
              <w:pageBreakBefore w:val="0"/>
              <w:kinsoku/>
              <w:wordWrap/>
              <w:overflowPunct/>
              <w:topLinePunct w:val="0"/>
              <w:autoSpaceDE/>
              <w:autoSpaceDN/>
              <w:bidi w:val="0"/>
              <w:snapToGrid/>
              <w:spacing w:line="40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r w14:paraId="7136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69" w:type="dxa"/>
            <w:vAlign w:val="center"/>
          </w:tcPr>
          <w:p w14:paraId="28CD005A">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215" w:type="dxa"/>
            <w:vAlign w:val="center"/>
          </w:tcPr>
          <w:p w14:paraId="4DA148B4">
            <w:pPr>
              <w:keepNext w:val="0"/>
              <w:keepLines w:val="0"/>
              <w:pageBreakBefore w:val="0"/>
              <w:kinsoku/>
              <w:wordWrap/>
              <w:overflowPunct/>
              <w:topLinePunct w:val="0"/>
              <w:autoSpaceDE/>
              <w:autoSpaceDN/>
              <w:bidi w:val="0"/>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品控流程</w:t>
            </w:r>
            <w:r>
              <w:rPr>
                <w:rFonts w:hint="eastAsia" w:ascii="仿宋" w:hAnsi="仿宋" w:eastAsia="仿宋" w:cs="仿宋"/>
                <w:color w:val="auto"/>
                <w:sz w:val="24"/>
                <w:highlight w:val="none"/>
                <w:lang w:val="en-US" w:eastAsia="zh-CN"/>
              </w:rPr>
              <w:t>及质量保障措施</w:t>
            </w:r>
          </w:p>
        </w:tc>
        <w:tc>
          <w:tcPr>
            <w:tcW w:w="4838" w:type="dxa"/>
            <w:vAlign w:val="top"/>
          </w:tcPr>
          <w:p w14:paraId="0545B6D4">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投标人提供品控流程方案</w:t>
            </w:r>
            <w:r>
              <w:rPr>
                <w:rFonts w:hint="eastAsia" w:ascii="仿宋" w:hAnsi="仿宋" w:eastAsia="仿宋" w:cs="仿宋"/>
                <w:color w:val="auto"/>
                <w:sz w:val="24"/>
                <w:highlight w:val="none"/>
                <w:lang w:val="en-US" w:eastAsia="zh-CN"/>
              </w:rPr>
              <w:t>及质量保障措施</w:t>
            </w:r>
            <w:r>
              <w:rPr>
                <w:rFonts w:hint="eastAsia" w:ascii="仿宋" w:hAnsi="仿宋" w:eastAsia="仿宋" w:cs="仿宋"/>
                <w:color w:val="auto"/>
                <w:sz w:val="24"/>
                <w:szCs w:val="24"/>
                <w:highlight w:val="none"/>
                <w:lang w:val="en-US" w:eastAsia="zh-CN"/>
              </w:rPr>
              <w:t>，需详细描述从使用</w:t>
            </w:r>
            <w:r>
              <w:rPr>
                <w:rFonts w:hint="default"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val="en-US" w:eastAsia="zh-CN"/>
              </w:rPr>
              <w:t>机械</w:t>
            </w:r>
            <w:r>
              <w:rPr>
                <w:rFonts w:hint="default" w:ascii="仿宋" w:hAnsi="仿宋" w:eastAsia="仿宋" w:cs="仿宋"/>
                <w:color w:val="auto"/>
                <w:sz w:val="24"/>
                <w:szCs w:val="24"/>
                <w:highlight w:val="none"/>
                <w:lang w:val="en-US" w:eastAsia="zh-CN"/>
              </w:rPr>
              <w:t>生产设施、主要设备</w:t>
            </w:r>
            <w:r>
              <w:rPr>
                <w:rFonts w:hint="eastAsia" w:ascii="仿宋" w:hAnsi="仿宋" w:eastAsia="仿宋" w:cs="仿宋"/>
                <w:color w:val="auto"/>
                <w:sz w:val="24"/>
                <w:szCs w:val="24"/>
                <w:highlight w:val="none"/>
                <w:lang w:val="en-US" w:eastAsia="zh-CN"/>
              </w:rPr>
              <w:t>情况、原材料采购、生产过程到最终成品的全流程质量控制方案、检测标准与验收流程，必须包含明确的次品率控制目标和处理方案进行评审。</w:t>
            </w:r>
          </w:p>
          <w:p w14:paraId="659EC1AB">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分值：5-4-3-2-1-0</w:t>
            </w:r>
          </w:p>
        </w:tc>
        <w:tc>
          <w:tcPr>
            <w:tcW w:w="1021" w:type="dxa"/>
            <w:vAlign w:val="center"/>
          </w:tcPr>
          <w:p w14:paraId="7CCF24C6">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0-5分</w:t>
            </w:r>
          </w:p>
        </w:tc>
        <w:tc>
          <w:tcPr>
            <w:tcW w:w="1083" w:type="dxa"/>
            <w:vAlign w:val="center"/>
          </w:tcPr>
          <w:p w14:paraId="1A464085">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主观分</w:t>
            </w:r>
          </w:p>
        </w:tc>
      </w:tr>
      <w:tr w14:paraId="4406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44A59A8E">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tc>
        <w:tc>
          <w:tcPr>
            <w:tcW w:w="1215" w:type="dxa"/>
            <w:vAlign w:val="center"/>
          </w:tcPr>
          <w:p w14:paraId="20E1B0ED">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投标产品加工制作及安装、验收方案</w:t>
            </w:r>
            <w:r>
              <w:rPr>
                <w:rFonts w:hint="eastAsia" w:ascii="仿宋" w:hAnsi="仿宋" w:eastAsia="仿宋" w:cs="仿宋"/>
                <w:color w:val="auto"/>
                <w:sz w:val="24"/>
                <w:highlight w:val="none"/>
                <w:lang w:val="en-US" w:eastAsia="zh-CN"/>
              </w:rPr>
              <w:t>及进度安排</w:t>
            </w:r>
          </w:p>
        </w:tc>
        <w:tc>
          <w:tcPr>
            <w:tcW w:w="4838" w:type="dxa"/>
          </w:tcPr>
          <w:p w14:paraId="131F5EF7">
            <w:pPr>
              <w:keepNext w:val="0"/>
              <w:keepLines w:val="0"/>
              <w:pageBreakBefore w:val="0"/>
              <w:kinsoku/>
              <w:wordWrap/>
              <w:overflowPunct/>
              <w:topLinePunct w:val="0"/>
              <w:autoSpaceDE/>
              <w:autoSpaceDN/>
              <w:bidi w:val="0"/>
              <w:snapToGrid/>
              <w:spacing w:line="40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投标产品加工工艺制造方案描述、加工生产计划、场地安排方案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施工质量、环境保证措施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安装、验收等</w:t>
            </w:r>
            <w:r>
              <w:rPr>
                <w:rFonts w:hint="eastAsia" w:ascii="仿宋" w:hAnsi="仿宋" w:eastAsia="仿宋" w:cs="仿宋"/>
                <w:color w:val="auto"/>
                <w:sz w:val="24"/>
                <w:highlight w:val="none"/>
                <w:lang w:val="en-US" w:eastAsia="zh-CN"/>
              </w:rPr>
              <w:t>进度安排</w:t>
            </w:r>
            <w:r>
              <w:rPr>
                <w:rFonts w:hint="eastAsia" w:ascii="仿宋" w:hAnsi="仿宋" w:eastAsia="仿宋" w:cs="仿宋"/>
                <w:color w:val="auto"/>
                <w:sz w:val="24"/>
                <w:highlight w:val="none"/>
              </w:rPr>
              <w:t>方案是否合理。加工制作及安装、验收</w:t>
            </w:r>
            <w:r>
              <w:rPr>
                <w:rFonts w:hint="eastAsia" w:ascii="仿宋" w:hAnsi="仿宋" w:eastAsia="仿宋" w:cs="仿宋"/>
                <w:color w:val="auto"/>
                <w:sz w:val="24"/>
                <w:highlight w:val="none"/>
                <w:lang w:val="en-US" w:eastAsia="zh-CN"/>
              </w:rPr>
              <w:t>方案详尽等进行综合评审。</w:t>
            </w:r>
          </w:p>
          <w:p w14:paraId="75E43540">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分值：5-4-3-2-1-0</w:t>
            </w:r>
          </w:p>
        </w:tc>
        <w:tc>
          <w:tcPr>
            <w:tcW w:w="1021" w:type="dxa"/>
            <w:vAlign w:val="center"/>
          </w:tcPr>
          <w:p w14:paraId="223B559D">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0-5分</w:t>
            </w:r>
          </w:p>
        </w:tc>
        <w:tc>
          <w:tcPr>
            <w:tcW w:w="1083" w:type="dxa"/>
            <w:vAlign w:val="center"/>
          </w:tcPr>
          <w:p w14:paraId="645EE4AB">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66CB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63A19495">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1215" w:type="dxa"/>
            <w:vAlign w:val="center"/>
          </w:tcPr>
          <w:p w14:paraId="61B4EF88">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产品主要材料的性能说明</w:t>
            </w:r>
          </w:p>
        </w:tc>
        <w:tc>
          <w:tcPr>
            <w:tcW w:w="4838" w:type="dxa"/>
            <w:vAlign w:val="center"/>
          </w:tcPr>
          <w:p w14:paraId="396F19BB">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根据投标单位投标产品所选主要材料的品牌，性能以及主要材料的环保性说明（提供主要材料的检测报告以及环保性证明）。</w:t>
            </w:r>
          </w:p>
          <w:p w14:paraId="66A6B1D6">
            <w:pPr>
              <w:keepNext w:val="0"/>
              <w:keepLines w:val="0"/>
              <w:pageBreakBefore w:val="0"/>
              <w:kinsoku/>
              <w:wordWrap/>
              <w:overflowPunct/>
              <w:topLinePunct w:val="0"/>
              <w:autoSpaceDE/>
              <w:autoSpaceDN/>
              <w:bidi w:val="0"/>
              <w:snapToGrid/>
              <w:spacing w:line="40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分值：3-2-1-0</w:t>
            </w:r>
          </w:p>
        </w:tc>
        <w:tc>
          <w:tcPr>
            <w:tcW w:w="1021" w:type="dxa"/>
            <w:vAlign w:val="center"/>
          </w:tcPr>
          <w:p w14:paraId="1A61BA82">
            <w:pPr>
              <w:keepNext w:val="0"/>
              <w:keepLines w:val="0"/>
              <w:pageBreakBefore w:val="0"/>
              <w:kinsoku/>
              <w:wordWrap/>
              <w:overflowPunct/>
              <w:topLinePunct w:val="0"/>
              <w:autoSpaceDE/>
              <w:autoSpaceDN/>
              <w:bidi w:val="0"/>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0-3分</w:t>
            </w:r>
          </w:p>
        </w:tc>
        <w:tc>
          <w:tcPr>
            <w:tcW w:w="1083" w:type="dxa"/>
            <w:vAlign w:val="center"/>
          </w:tcPr>
          <w:p w14:paraId="5FBFDD9F">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6EC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22D56526">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1215" w:type="dxa"/>
            <w:vAlign w:val="center"/>
          </w:tcPr>
          <w:p w14:paraId="2AB50C91">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项目人员 配置</w:t>
            </w:r>
          </w:p>
        </w:tc>
        <w:tc>
          <w:tcPr>
            <w:tcW w:w="4838" w:type="dxa"/>
            <w:vAlign w:val="top"/>
          </w:tcPr>
          <w:p w14:paraId="5947D00B">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投标人拟派负责本项目的主设计师及核心对接团队成员，根据提供的简历等进行综合评审，突出其在文创设计、品牌理解、客户沟通方面的经验与能力。</w:t>
            </w:r>
          </w:p>
          <w:p w14:paraId="5D21A59F">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分值：5-4-3-2-1-0</w:t>
            </w:r>
          </w:p>
        </w:tc>
        <w:tc>
          <w:tcPr>
            <w:tcW w:w="1021" w:type="dxa"/>
            <w:vAlign w:val="center"/>
          </w:tcPr>
          <w:p w14:paraId="2F04EB1E">
            <w:pPr>
              <w:keepNext w:val="0"/>
              <w:keepLines w:val="0"/>
              <w:pageBreakBefore w:val="0"/>
              <w:kinsoku/>
              <w:wordWrap/>
              <w:overflowPunct/>
              <w:topLinePunct w:val="0"/>
              <w:autoSpaceDE/>
              <w:autoSpaceDN/>
              <w:bidi w:val="0"/>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0-5分</w:t>
            </w:r>
          </w:p>
        </w:tc>
        <w:tc>
          <w:tcPr>
            <w:tcW w:w="1083" w:type="dxa"/>
            <w:vAlign w:val="center"/>
          </w:tcPr>
          <w:p w14:paraId="7B16A8D2">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主观分</w:t>
            </w:r>
          </w:p>
        </w:tc>
      </w:tr>
      <w:tr w14:paraId="28EC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4FA4D3DB">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1215" w:type="dxa"/>
            <w:vAlign w:val="center"/>
          </w:tcPr>
          <w:p w14:paraId="18C4BE0C">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lang w:val="en-US" w:eastAsia="zh-CN"/>
              </w:rPr>
            </w:pPr>
            <w:r>
              <w:rPr>
                <w:rFonts w:ascii="仿宋" w:hAnsi="仿宋" w:eastAsia="仿宋" w:cs="仿宋"/>
                <w:color w:val="auto"/>
                <w:kern w:val="0"/>
                <w:sz w:val="24"/>
                <w:szCs w:val="24"/>
                <w:highlight w:val="none"/>
                <w:lang w:val="en-US" w:eastAsia="zh-CN" w:bidi="ar"/>
              </w:rPr>
              <w:t>售后服务</w:t>
            </w:r>
          </w:p>
        </w:tc>
        <w:tc>
          <w:tcPr>
            <w:tcW w:w="4838" w:type="dxa"/>
            <w:vAlign w:val="top"/>
          </w:tcPr>
          <w:p w14:paraId="7AC11989">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针对本项目售后服务：提供详细完整的“三包”措施及售后服务措施和方案（包括服务措施、</w:t>
            </w:r>
            <w:r>
              <w:rPr>
                <w:rFonts w:hint="eastAsia" w:ascii="仿宋" w:hAnsi="仿宋" w:eastAsia="仿宋" w:cs="仿宋"/>
                <w:color w:val="auto"/>
                <w:sz w:val="24"/>
                <w:highlight w:val="none"/>
              </w:rPr>
              <w:t>备品备件配置情况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回访、技术培训等）。</w:t>
            </w:r>
          </w:p>
          <w:p w14:paraId="14CAEB48">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分值：4-3-2-1-0</w:t>
            </w:r>
          </w:p>
        </w:tc>
        <w:tc>
          <w:tcPr>
            <w:tcW w:w="1021" w:type="dxa"/>
            <w:vAlign w:val="center"/>
          </w:tcPr>
          <w:p w14:paraId="59F1E579">
            <w:pPr>
              <w:keepNext w:val="0"/>
              <w:keepLines w:val="0"/>
              <w:pageBreakBefore w:val="0"/>
              <w:kinsoku/>
              <w:wordWrap/>
              <w:overflowPunct/>
              <w:topLinePunct w:val="0"/>
              <w:autoSpaceDE/>
              <w:autoSpaceDN/>
              <w:bidi w:val="0"/>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0-4分</w:t>
            </w:r>
          </w:p>
        </w:tc>
        <w:tc>
          <w:tcPr>
            <w:tcW w:w="1083" w:type="dxa"/>
            <w:vAlign w:val="center"/>
          </w:tcPr>
          <w:p w14:paraId="46A50FBD">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主观分</w:t>
            </w:r>
          </w:p>
        </w:tc>
      </w:tr>
      <w:tr w14:paraId="6476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75CDC809">
            <w:pPr>
              <w:pStyle w:val="256"/>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p>
        </w:tc>
        <w:tc>
          <w:tcPr>
            <w:tcW w:w="1215" w:type="dxa"/>
            <w:vAlign w:val="center"/>
          </w:tcPr>
          <w:p w14:paraId="3DCFBB9E">
            <w:pPr>
              <w:keepNext w:val="0"/>
              <w:keepLines w:val="0"/>
              <w:pageBreakBefore w:val="0"/>
              <w:kinsoku/>
              <w:wordWrap/>
              <w:overflowPunct/>
              <w:topLinePunct w:val="0"/>
              <w:autoSpaceDE/>
              <w:autoSpaceDN/>
              <w:bidi w:val="0"/>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现场讲解</w:t>
            </w:r>
          </w:p>
        </w:tc>
        <w:tc>
          <w:tcPr>
            <w:tcW w:w="4838" w:type="dxa"/>
            <w:vAlign w:val="center"/>
          </w:tcPr>
          <w:p w14:paraId="0E4E36D1">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及展示PPT中需清晰阐述设计理念与医院文化的融合方式，并提供高质量的设计效果图（至少5张）、概念草图、色彩方案及材质应用构想，以展示在平面设计、立体造型、图形创意、字体设计等方面的综合实力。演示以往案例实物并提供设计原稿、讲解设计理念。评审现场各投标人需进行现场讲解，讲解时间不超过10分钟，投标人需自行准备演示设备及讲解内容，未提供不得分。</w:t>
            </w:r>
          </w:p>
          <w:p w14:paraId="27F1F8C6">
            <w:pPr>
              <w:keepNext w:val="0"/>
              <w:keepLines w:val="0"/>
              <w:pageBreakBefore w:val="0"/>
              <w:kinsoku/>
              <w:wordWrap/>
              <w:overflowPunct/>
              <w:topLinePunct w:val="0"/>
              <w:autoSpaceDE/>
              <w:autoSpaceDN/>
              <w:bidi w:val="0"/>
              <w:snapToGrid/>
              <w:spacing w:line="400" w:lineRule="exact"/>
              <w:textAlignment w:val="auto"/>
              <w:rPr>
                <w:rFonts w:hint="default"/>
                <w:color w:val="auto"/>
                <w:highlight w:val="none"/>
                <w:lang w:val="en-US" w:eastAsia="zh-CN"/>
              </w:rPr>
            </w:pPr>
            <w:r>
              <w:rPr>
                <w:rFonts w:hint="eastAsia" w:ascii="仿宋" w:hAnsi="仿宋" w:eastAsia="仿宋" w:cs="仿宋"/>
                <w:color w:val="auto"/>
                <w:sz w:val="24"/>
                <w:highlight w:val="none"/>
                <w:lang w:val="en-US" w:eastAsia="zh-CN"/>
              </w:rPr>
              <w:t>分值：5-4-3-2-1-0</w:t>
            </w:r>
          </w:p>
        </w:tc>
        <w:tc>
          <w:tcPr>
            <w:tcW w:w="1021" w:type="dxa"/>
            <w:vAlign w:val="center"/>
          </w:tcPr>
          <w:p w14:paraId="1621D4B0">
            <w:pPr>
              <w:keepNext w:val="0"/>
              <w:keepLines w:val="0"/>
              <w:pageBreakBefore w:val="0"/>
              <w:kinsoku/>
              <w:wordWrap/>
              <w:overflowPunct/>
              <w:topLinePunct w:val="0"/>
              <w:autoSpaceDE/>
              <w:autoSpaceDN/>
              <w:bidi w:val="0"/>
              <w:snapToGrid/>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0-5分</w:t>
            </w:r>
          </w:p>
        </w:tc>
        <w:tc>
          <w:tcPr>
            <w:tcW w:w="1083" w:type="dxa"/>
            <w:vAlign w:val="center"/>
          </w:tcPr>
          <w:p w14:paraId="02BFFFA3">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14:paraId="0CF0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69" w:type="dxa"/>
            <w:vAlign w:val="center"/>
          </w:tcPr>
          <w:p w14:paraId="48C515D2">
            <w:pPr>
              <w:keepNext w:val="0"/>
              <w:keepLines w:val="0"/>
              <w:pageBreakBefore w:val="0"/>
              <w:kinsoku/>
              <w:wordWrap/>
              <w:overflowPunct/>
              <w:topLinePunct w:val="0"/>
              <w:autoSpaceDE/>
              <w:autoSpaceDN/>
              <w:bidi w:val="0"/>
              <w:snapToGrid/>
              <w:spacing w:line="400" w:lineRule="exact"/>
              <w:ind w:left="-199" w:leftChars="-95"/>
              <w:jc w:val="center"/>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价格分</w:t>
            </w:r>
          </w:p>
        </w:tc>
        <w:tc>
          <w:tcPr>
            <w:tcW w:w="1215" w:type="dxa"/>
            <w:vAlign w:val="center"/>
          </w:tcPr>
          <w:p w14:paraId="338DD87B">
            <w:pPr>
              <w:keepNext w:val="0"/>
              <w:keepLines w:val="0"/>
              <w:pageBreakBefore w:val="0"/>
              <w:kinsoku/>
              <w:wordWrap/>
              <w:overflowPunct/>
              <w:topLinePunct w:val="0"/>
              <w:autoSpaceDE/>
              <w:autoSpaceDN/>
              <w:bidi w:val="0"/>
              <w:snapToGrid/>
              <w:spacing w:line="40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价格权值=0.</w:t>
            </w:r>
            <w:r>
              <w:rPr>
                <w:rFonts w:hint="eastAsia" w:ascii="仿宋" w:hAnsi="仿宋" w:eastAsia="仿宋" w:cs="仿宋"/>
                <w:color w:val="auto"/>
                <w:sz w:val="24"/>
                <w:highlight w:val="none"/>
                <w:lang w:val="en-US" w:eastAsia="zh-CN"/>
              </w:rPr>
              <w:t>20</w:t>
            </w:r>
          </w:p>
          <w:p w14:paraId="308A8918">
            <w:pPr>
              <w:keepNext w:val="0"/>
              <w:keepLines w:val="0"/>
              <w:pageBreakBefore w:val="0"/>
              <w:kinsoku/>
              <w:wordWrap/>
              <w:overflowPunct/>
              <w:topLinePunct w:val="0"/>
              <w:autoSpaceDE/>
              <w:autoSpaceDN/>
              <w:bidi w:val="0"/>
              <w:snapToGrid/>
              <w:spacing w:line="400" w:lineRule="exact"/>
              <w:textAlignment w:val="auto"/>
              <w:rPr>
                <w:rFonts w:hint="default" w:ascii="仿宋" w:hAnsi="仿宋" w:eastAsia="仿宋" w:cs="仿宋"/>
                <w:color w:val="auto"/>
                <w:sz w:val="24"/>
                <w:highlight w:val="none"/>
                <w:lang w:val="en-US" w:eastAsia="zh-CN"/>
              </w:rPr>
            </w:pPr>
          </w:p>
        </w:tc>
        <w:tc>
          <w:tcPr>
            <w:tcW w:w="4838" w:type="dxa"/>
          </w:tcPr>
          <w:p w14:paraId="074D2C5B">
            <w:pPr>
              <w:keepNext w:val="0"/>
              <w:keepLines w:val="0"/>
              <w:pageBreakBefore w:val="0"/>
              <w:kinsoku/>
              <w:wordWrap/>
              <w:overflowPunct/>
              <w:topLinePunct w:val="0"/>
              <w:autoSpaceDE/>
              <w:autoSpaceDN/>
              <w:bidi w:val="0"/>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139A06E1">
            <w:pPr>
              <w:keepNext w:val="0"/>
              <w:keepLines w:val="0"/>
              <w:pageBreakBefore w:val="0"/>
              <w:kinsoku/>
              <w:wordWrap/>
              <w:overflowPunct/>
              <w:topLinePunct w:val="0"/>
              <w:autoSpaceDE/>
              <w:autoSpaceDN/>
              <w:bidi w:val="0"/>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14:paraId="049D3B96">
            <w:pPr>
              <w:keepNext w:val="0"/>
              <w:keepLines w:val="0"/>
              <w:pageBreakBefore w:val="0"/>
              <w:kinsoku/>
              <w:wordWrap/>
              <w:overflowPunct/>
              <w:topLinePunct w:val="0"/>
              <w:autoSpaceDE/>
              <w:autoSpaceDN/>
              <w:bidi w:val="0"/>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p w14:paraId="117DD0CD">
            <w:pPr>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评标过程中，不得去掉报价中的最高报价和最低报价。</w:t>
            </w:r>
          </w:p>
        </w:tc>
        <w:tc>
          <w:tcPr>
            <w:tcW w:w="1021" w:type="dxa"/>
            <w:vAlign w:val="center"/>
          </w:tcPr>
          <w:p w14:paraId="409C6A90">
            <w:pPr>
              <w:keepNext w:val="0"/>
              <w:keepLines w:val="0"/>
              <w:pageBreakBefore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分</w:t>
            </w:r>
          </w:p>
        </w:tc>
        <w:tc>
          <w:tcPr>
            <w:tcW w:w="1083" w:type="dxa"/>
            <w:vAlign w:val="center"/>
          </w:tcPr>
          <w:p w14:paraId="352183CD">
            <w:pPr>
              <w:keepNext w:val="0"/>
              <w:keepLines w:val="0"/>
              <w:pageBreakBefore w:val="0"/>
              <w:kinsoku/>
              <w:wordWrap/>
              <w:overflowPunct/>
              <w:topLinePunct w:val="0"/>
              <w:autoSpaceDE/>
              <w:autoSpaceDN/>
              <w:bidi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1F22D5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562881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2ABD73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345D148B">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16AA75D">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126C5D4">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1606D18">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3B952F9">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6BC42CB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4C9595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C265C1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BBA95B3">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4393947">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811F3F7">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DEE3ACA">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F036AD5">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18A11625">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FF1C34E">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24D15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C273AF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0CF12B35">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E4A71E">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87265EE">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D89C28D">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FB38A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364A32">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C437767">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C151AB">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4466CC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21D58C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3C4FE2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9D2F6C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DF0F01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43011EA">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C45C61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2A11453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8DB51B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12BD0F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56E0BF61">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E0AABB3">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56735A9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4F2C9CE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21D906F3">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16410B0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12D6D42E">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0FEB9A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09D182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E4D265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7DBA033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536DCFE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49D35FF4">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7E754A">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7A5744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2A7573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0EF0733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024C80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F48A272">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435EEA3D">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1B6D0AC">
      <w:pPr>
        <w:numPr>
          <w:ilvl w:val="0"/>
          <w:numId w:val="7"/>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19504AD1">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（以最终签订版本为准）</w:t>
      </w:r>
    </w:p>
    <w:p w14:paraId="400C0E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甲方：杭州市萧山区第一人民医院</w:t>
      </w:r>
    </w:p>
    <w:p w14:paraId="63E48ACB">
      <w:pPr>
        <w:keepNext w:val="0"/>
        <w:keepLines w:val="0"/>
        <w:widowControl/>
        <w:suppressLineNumbers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rPr>
        <w:t>乙方：</w:t>
      </w:r>
    </w:p>
    <w:p w14:paraId="21468E71">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highlight w:val="none"/>
        </w:rPr>
      </w:pPr>
    </w:p>
    <w:p w14:paraId="37AB2E6D">
      <w:pPr>
        <w:keepNext w:val="0"/>
        <w:keepLines w:val="0"/>
        <w:widowControl/>
        <w:suppressLineNumbers w:val="0"/>
        <w:spacing w:line="336"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有关规定</w:t>
      </w:r>
      <w:r>
        <w:rPr>
          <w:rFonts w:hint="eastAsia" w:ascii="仿宋" w:hAnsi="仿宋" w:eastAsia="仿宋" w:cs="仿宋"/>
          <w:color w:val="auto"/>
          <w:sz w:val="24"/>
          <w:szCs w:val="24"/>
          <w:highlight w:val="none"/>
          <w:lang w:eastAsia="zh-CN"/>
        </w:rPr>
        <w:t>，结合</w:t>
      </w:r>
      <w:r>
        <w:rPr>
          <w:rFonts w:hint="eastAsia" w:ascii="仿宋" w:hAnsi="仿宋" w:eastAsia="仿宋" w:cs="仿宋"/>
          <w:color w:val="auto"/>
          <w:sz w:val="24"/>
          <w:szCs w:val="24"/>
          <w:highlight w:val="none"/>
          <w:u w:val="none"/>
          <w:lang w:eastAsia="zh-CN"/>
        </w:rPr>
        <w:t>甲方</w:t>
      </w:r>
      <w:r>
        <w:rPr>
          <w:rFonts w:hint="eastAsia" w:ascii="仿宋" w:hAnsi="仿宋" w:eastAsia="仿宋" w:cs="仿宋"/>
          <w:color w:val="auto"/>
          <w:sz w:val="24"/>
          <w:szCs w:val="24"/>
          <w:highlight w:val="none"/>
          <w:u w:val="none"/>
          <w:lang w:val="en-US" w:eastAsia="zh-CN"/>
        </w:rPr>
        <w:t>****采购项目</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项目编号</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eastAsia="zh-CN"/>
        </w:rPr>
        <w:t>公开招标</w:t>
      </w:r>
      <w:r>
        <w:rPr>
          <w:rFonts w:hint="eastAsia" w:ascii="仿宋" w:hAnsi="仿宋" w:eastAsia="仿宋" w:cs="仿宋"/>
          <w:color w:val="auto"/>
          <w:sz w:val="24"/>
          <w:szCs w:val="24"/>
          <w:highlight w:val="none"/>
          <w:u w:val="none"/>
        </w:rPr>
        <w:t>结果，经甲、乙双方协</w:t>
      </w:r>
      <w:r>
        <w:rPr>
          <w:rFonts w:hint="eastAsia" w:ascii="仿宋" w:hAnsi="仿宋" w:eastAsia="仿宋" w:cs="仿宋"/>
          <w:color w:val="auto"/>
          <w:sz w:val="24"/>
          <w:szCs w:val="24"/>
          <w:highlight w:val="none"/>
          <w:u w:val="none"/>
          <w:lang w:eastAsia="zh-CN"/>
        </w:rPr>
        <w:t>商</w:t>
      </w:r>
      <w:r>
        <w:rPr>
          <w:rFonts w:hint="eastAsia" w:ascii="仿宋" w:hAnsi="仿宋" w:eastAsia="仿宋" w:cs="仿宋"/>
          <w:color w:val="auto"/>
          <w:sz w:val="24"/>
          <w:szCs w:val="24"/>
          <w:highlight w:val="none"/>
          <w:u w:val="none"/>
        </w:rPr>
        <w:t>一致，订立本合同</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rPr>
        <w:t>具体条款如下：</w:t>
      </w:r>
    </w:p>
    <w:p w14:paraId="32C39C50">
      <w:pPr>
        <w:keepNext w:val="0"/>
        <w:keepLines w:val="0"/>
        <w:widowControl/>
        <w:suppressLineNumbers w:val="0"/>
        <w:spacing w:line="336" w:lineRule="auto"/>
        <w:ind w:firstLine="482" w:firstLineChars="200"/>
        <w:jc w:val="left"/>
        <w:rPr>
          <w:rFonts w:hint="eastAsia" w:ascii="仿宋" w:hAnsi="仿宋" w:eastAsia="仿宋" w:cs="仿宋"/>
          <w:b/>
          <w:bCs/>
          <w:color w:val="auto"/>
          <w:sz w:val="24"/>
          <w:szCs w:val="24"/>
          <w:highlight w:val="none"/>
          <w:u w:val="none"/>
          <w:lang w:eastAsia="zh-CN"/>
        </w:rPr>
      </w:pPr>
      <w:r>
        <w:rPr>
          <w:rFonts w:hint="eastAsia" w:ascii="仿宋" w:hAnsi="仿宋" w:eastAsia="仿宋" w:cs="仿宋"/>
          <w:b/>
          <w:bCs/>
          <w:color w:val="auto"/>
          <w:sz w:val="24"/>
          <w:szCs w:val="24"/>
          <w:highlight w:val="none"/>
          <w:u w:val="none"/>
          <w:lang w:val="en-US" w:eastAsia="zh-CN"/>
        </w:rPr>
        <w:t>一、</w:t>
      </w:r>
      <w:r>
        <w:rPr>
          <w:rFonts w:hint="eastAsia" w:ascii="仿宋" w:hAnsi="仿宋" w:eastAsia="仿宋" w:cs="仿宋"/>
          <w:b/>
          <w:bCs/>
          <w:color w:val="auto"/>
          <w:sz w:val="24"/>
          <w:szCs w:val="24"/>
          <w:highlight w:val="none"/>
          <w:u w:val="none"/>
          <w:lang w:eastAsia="zh-CN"/>
        </w:rPr>
        <w:t>采购内容</w:t>
      </w:r>
    </w:p>
    <w:tbl>
      <w:tblPr>
        <w:tblStyle w:val="62"/>
        <w:tblW w:w="96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8"/>
        <w:gridCol w:w="1449"/>
        <w:gridCol w:w="3616"/>
        <w:gridCol w:w="1344"/>
        <w:gridCol w:w="1416"/>
        <w:gridCol w:w="1324"/>
      </w:tblGrid>
      <w:tr w14:paraId="0C79D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C17F">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EEA4">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需求内容</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533D">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技术参数</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8351">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合同单价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1DA3">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b/>
                <w:bCs/>
                <w:i w:val="0"/>
                <w:iCs w:val="0"/>
                <w:color w:val="auto"/>
                <w:sz w:val="24"/>
                <w:szCs w:val="24"/>
                <w:highlight w:val="none"/>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0B5A">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产品备注</w:t>
            </w:r>
          </w:p>
        </w:tc>
      </w:tr>
      <w:tr w14:paraId="2C66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AF39">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9E838">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小康小依定制3D树脂公仔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【以医院IP人物小康、小依（以下简称小康、小依）为蓝本，设计、建模、开模、制作公仔】</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416A">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小康、小依3D树脂公仔角色设计费（2款）+3D树脂公仔角色建模费（2款）+3D树脂公仔角色打样费（2款）+3D树脂公仔外包装设计费用（1款）</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E4C2">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7830">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1套</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FC679">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r>
      <w:tr w14:paraId="77D36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B9E4">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1422C">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8017">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小康、小依3D树脂公仔钢模模具费（2款），钢模需符合国家质量标准，钢模所有权归我院所有。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982A">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B1DE">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2个</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AA965">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r>
      <w:tr w14:paraId="47927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14D3">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6D804">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7B51">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小康、小依定制3D树脂公仔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材质：PVC</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高度：小康款8.819cm/小依款8.112cm</w:t>
            </w:r>
          </w:p>
          <w:p w14:paraId="5E743E8E">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执行标准：T/CPQS CO10-2024</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或T/CPQS CO11-2023</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或GB-T26701-2011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1D38">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default" w:ascii="仿宋" w:hAnsi="仿宋" w:eastAsia="仿宋" w:cs="仿宋"/>
                <w:i w:val="0"/>
                <w:iCs w:val="0"/>
                <w:color w:val="auto"/>
                <w:sz w:val="24"/>
                <w:szCs w:val="24"/>
                <w:highlight w:val="none"/>
                <w:u w:val="none"/>
                <w:lang w:val="en-US"/>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7CA8">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小康款</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小依款</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共计：1000组</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A2FF4">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r>
      <w:tr w14:paraId="43E4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662A">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97B1E">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653E">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包装盒：覆膜400G卡纸盒，彩印定制设计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填充：珍珠棉泡沫定型填充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5F96">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47B3">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2000个</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D6D48">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r>
      <w:tr w14:paraId="5D5E3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FD5E">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B3A9">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小康小依定制毛绒公仔【以小康、小依为蓝本，设计、建模、开模、制作毛绒公仔】</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FE7F">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小康、小依定制毛绒公仔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材质：水晶超柔+刺绣+娃衣固定</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填充物：PP棉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高度：15cm～20cm</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DA7D">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3253">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小康款：1000个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小依款：1000个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共计：2000个</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85BD">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总价含设计及打样费，带质检报告,透明包袋</w:t>
            </w:r>
          </w:p>
        </w:tc>
      </w:tr>
      <w:tr w14:paraId="64DAF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D583">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D987">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人偶服【以小康、小依为蓝本设计制作人偶服】</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A307">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以IP人物为原型等比放大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高度：约2米高</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工艺：3D建模，头部采用泡沫雕刻工艺或EVA海绵工艺，身体采用弹力海绵塑料，内置小电扇用以通风透气。</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32F3">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6861">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小康款：1个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小依款：1个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共计：2个</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71DA">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以上价格含运费</w:t>
            </w:r>
          </w:p>
        </w:tc>
      </w:tr>
      <w:tr w14:paraId="1EB0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1DC1">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30A5">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定制钥匙扣（包挂）组合</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6F0B">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材质：亚克力主体+硅胶手链＋普通挂钩</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内容：亚克力主体为小康小依表情包内５款内容，硅胶手链内为医学常用祝福话语</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尺寸：长（20-80ｍｍ）＊宽（20-80ｍｍ）＊高（1-5ｍｍ）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设计并制作具有设计感、艺术感，切合医院使用场景的钥匙扣</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B521">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CDE9">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400*5=2000个</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13CC">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PP袋+纸张</w:t>
            </w:r>
          </w:p>
        </w:tc>
      </w:tr>
      <w:tr w14:paraId="0E52D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2B26">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0704">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定制Q版毛绒包挂</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0048">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材质：涤纶＋聚酯纤维/塑胶粒子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内容：定制小康小依简化版Q版毛绒造型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尺寸：8－10cm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设计并制作具有设计感、艺术感切合医院使用场景的毛绒包挂玩偶2款</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EC2C">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5121">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小康款：1000个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小依款：1000个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共计：2000个</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636C">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总价内包含设计及打样费，需有常规挂钩，普通塑料袋包装</w:t>
            </w:r>
          </w:p>
        </w:tc>
      </w:tr>
      <w:tr w14:paraId="2031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5735">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1D6C">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定制款异形胸针</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2702">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使用场景：可挂于衣领用于装饰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材质：铜合金或银合金或铜镀金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工艺：如有镶嵌物采用爪镶等工艺；必要时采用特殊工艺，根据实际情况与我方确认后方可交做。</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以我院IP形象为参考，原创设计出有艺术感及设计感的异性胸针1款，设计稿及样品需经过院方确认后方可投入大批量制作。</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DD87">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D4FC">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1000个</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BDF8">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PP袋+纸张</w:t>
            </w:r>
          </w:p>
        </w:tc>
      </w:tr>
      <w:tr w14:paraId="71EBF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47C2">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18F3">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定制鼠标垫</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（大，包边）</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3636">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材质：超纤维布+天然橡胶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尺寸：300mm*700mm*3mm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工艺：单面彩印 锁边包边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内容：为我院原创定制3款设计图</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8EC7">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0915">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1000个</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88BF">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无盒，PP袋</w:t>
            </w:r>
          </w:p>
        </w:tc>
      </w:tr>
      <w:tr w14:paraId="5CAE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D330">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6F2B1">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定制设计帆布袋</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EEF7">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材质：杜邦纸袋 70g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工艺：彩印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尺寸：长（400ｍｍ±100mm）*宽（300mm±100mm）*高（100mm±50mm）横款</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需加入医院相关设计元素</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85EA">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5E76">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500个</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0F18">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r>
      <w:tr w14:paraId="0C3EB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87E4">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74318">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15EA">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材质：帆布袋 14安涤棉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尺寸：长（400ｍｍ±100mm）*宽（300mm±100mm）*高（100mm±50mm）彩印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需要外置两个口袋+加入医院相关设计元素</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A54F">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AF2F">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500个</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A852">
            <w:pPr>
              <w:keepNext w:val="0"/>
              <w:keepLines w:val="0"/>
              <w:pageBreakBefore w:val="0"/>
              <w:widowControl/>
              <w:kinsoku/>
              <w:wordWrap/>
              <w:overflowPunct/>
              <w:topLinePunct w:val="0"/>
              <w:autoSpaceDE/>
              <w:autoSpaceDN/>
              <w:bidi w:val="0"/>
              <w:snapToGrid/>
              <w:spacing w:line="380" w:lineRule="exact"/>
              <w:jc w:val="left"/>
              <w:rPr>
                <w:rFonts w:hint="eastAsia" w:ascii="仿宋" w:hAnsi="仿宋" w:eastAsia="仿宋" w:cs="仿宋"/>
                <w:i w:val="0"/>
                <w:iCs w:val="0"/>
                <w:color w:val="auto"/>
                <w:sz w:val="24"/>
                <w:szCs w:val="24"/>
                <w:highlight w:val="none"/>
                <w:u w:val="none"/>
              </w:rPr>
            </w:pPr>
          </w:p>
        </w:tc>
      </w:tr>
      <w:tr w14:paraId="60B0E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8AE9">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B3AD">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表情包设计</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CFB5">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一组动态表情包，以IP人物为原型，符合医院场景使用，15-20个表情，需要发布到微信平台可供使用。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8C9F">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EB00">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1组</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6BDB">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动态</w:t>
            </w:r>
          </w:p>
        </w:tc>
      </w:tr>
      <w:tr w14:paraId="151E0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C23A">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FBEB">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定制不锈钢保温杯</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CD6F">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杯体外壳材质：304不锈钢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内胆：316L不锈钢、食品级PP、食品级硅胶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容量：300-450ml</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杯体尺寸：直径：10cm±3cm*高度：15cm±5cm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杯体需要有小康小依形象元素，可采取彩印、烫金、刻印等形式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需要有杯子挂绳，挂绳上需要有医院小康小依或医院IP元素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杯盖上需要体现小康小依形象元素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杯底需要防滑硅胶设计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654A">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5376">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300个</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9925">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外包装无需设计</w:t>
            </w:r>
          </w:p>
        </w:tc>
      </w:tr>
      <w:tr w14:paraId="25F4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32A1">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0ABB">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定制双层玻璃保温杯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（含我院logo）</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F483">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杯体材质：双层高硼硅玻璃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杯盖及茶漏材质：99%含量以上钛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玻璃杯花色：无色透明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塑料材质：食品级PP或PC</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密封圈：食品级硅胶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其余钢件材质：奥氏体不锈钢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容量：301ml-400ml</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形状：圆柱形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防漏要求：全方位密封，防漏水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直径：5-7cm，杯高：20-30cm，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需要有杯套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杯体上设计有“萧医1935”及医院IP相关元素，具有设计感、美感兼具实用性。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A9D2">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BF22">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100个</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8647">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外包装无需设计</w:t>
            </w:r>
          </w:p>
        </w:tc>
      </w:tr>
      <w:tr w14:paraId="42D9E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7468">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2818">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鼠标垫 小（印刷）</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121D">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材质：超纤维布 天然橡胶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尺寸：210*300*3mm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工艺：单面彩印 锁边包边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内容：设计原稿由院方提供，乙方负责印刷，样本经过院方确认后方可制作大批量</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7E2C">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C62B">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1000个</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7B67">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r>
      <w:tr w14:paraId="5329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A87E">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98C1">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定制台签</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828C">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大小：A5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材质：实木底座，亚克力横面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工艺：刻印或UV印刷</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台签上的设计需“萧医1935”或医院logo及IP相关元素，具有设计感、美感兼具实用性。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68AB">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B786">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50个</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0A9D">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rPr>
            </w:pPr>
          </w:p>
        </w:tc>
      </w:tr>
      <w:tr w14:paraId="24793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5BEA">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026E6D">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设计费用（精美原创设计画）</w:t>
            </w:r>
          </w:p>
        </w:tc>
        <w:tc>
          <w:tcPr>
            <w:tcW w:w="3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FD112A">
            <w:pPr>
              <w:keepNext w:val="0"/>
              <w:keepLines w:val="0"/>
              <w:pageBreakBefore w:val="0"/>
              <w:widowControl/>
              <w:suppressLineNumbers w:val="0"/>
              <w:kinsoku/>
              <w:wordWrap/>
              <w:overflowPunct/>
              <w:topLinePunct w:val="0"/>
              <w:autoSpaceDE/>
              <w:autoSpaceDN/>
              <w:bidi w:val="0"/>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“萧医1935”品牌设计稿1组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杭州市萧山区第一人民医院场景图手绘图1组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90周年院庆元素设计稿1组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异形胸针、台签、钥匙扣、不锈钢保温杯设计费</w:t>
            </w:r>
          </w:p>
        </w:tc>
        <w:tc>
          <w:tcPr>
            <w:tcW w:w="13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392C28">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CBF3D4">
            <w:pPr>
              <w:keepNext w:val="0"/>
              <w:keepLines w:val="0"/>
              <w:pageBreakBefore w:val="0"/>
              <w:widowControl/>
              <w:kinsoku/>
              <w:wordWrap/>
              <w:overflowPunct/>
              <w:topLinePunct w:val="0"/>
              <w:autoSpaceDE/>
              <w:autoSpaceDN/>
              <w:bidi w:val="0"/>
              <w:snapToGrid/>
              <w:spacing w:line="380" w:lineRule="exact"/>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w:t>
            </w:r>
          </w:p>
        </w:tc>
        <w:tc>
          <w:tcPr>
            <w:tcW w:w="13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FE6596">
            <w:pPr>
              <w:keepNext w:val="0"/>
              <w:keepLines w:val="0"/>
              <w:pageBreakBefore w:val="0"/>
              <w:widowControl/>
              <w:suppressLineNumbers w:val="0"/>
              <w:kinsoku/>
              <w:wordWrap/>
              <w:overflowPunct/>
              <w:topLinePunct w:val="0"/>
              <w:autoSpaceDE/>
              <w:autoSpaceDN/>
              <w:bidi w:val="0"/>
              <w:snapToGrid/>
              <w:spacing w:line="38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产品外包装、盒子、产品设计、平面设计、排版等相关费用</w:t>
            </w:r>
          </w:p>
        </w:tc>
      </w:tr>
    </w:tbl>
    <w:p w14:paraId="25C7EFDB">
      <w:pPr>
        <w:spacing w:line="336" w:lineRule="auto"/>
        <w:ind w:left="0" w:leftChars="0" w:firstLine="482" w:firstLineChars="200"/>
        <w:rPr>
          <w:rFonts w:hint="eastAsia" w:ascii="仿宋" w:hAnsi="仿宋" w:eastAsia="仿宋" w:cs="仿宋"/>
          <w:b/>
          <w:color w:val="auto"/>
          <w:sz w:val="24"/>
          <w:szCs w:val="24"/>
          <w:highlight w:val="none"/>
        </w:rPr>
      </w:pPr>
    </w:p>
    <w:p w14:paraId="3DDCA43A">
      <w:pPr>
        <w:spacing w:line="336" w:lineRule="auto"/>
        <w:ind w:left="0" w:leftChars="0"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eastAsia="zh-CN"/>
        </w:rPr>
        <w:t>合同金额</w:t>
      </w:r>
    </w:p>
    <w:p w14:paraId="10CE3E47">
      <w:pPr>
        <w:snapToGrid w:val="0"/>
        <w:spacing w:line="490" w:lineRule="exact"/>
        <w:ind w:firstLine="54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合同预估金额:人民币***元，大写:***元整。</w:t>
      </w:r>
    </w:p>
    <w:p w14:paraId="055ED168">
      <w:pPr>
        <w:spacing w:line="336" w:lineRule="auto"/>
        <w:ind w:left="0" w:leftChars="0"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三、</w:t>
      </w:r>
      <w:r>
        <w:rPr>
          <w:rFonts w:hint="eastAsia" w:ascii="仿宋" w:hAnsi="仿宋" w:eastAsia="仿宋" w:cs="仿宋"/>
          <w:b/>
          <w:color w:val="auto"/>
          <w:sz w:val="24"/>
          <w:szCs w:val="24"/>
          <w:highlight w:val="none"/>
          <w:lang w:eastAsia="zh-CN"/>
        </w:rPr>
        <w:t>服务期</w:t>
      </w:r>
    </w:p>
    <w:p w14:paraId="77537D90">
      <w:pPr>
        <w:snapToGrid w:val="0"/>
        <w:spacing w:line="490" w:lineRule="exact"/>
        <w:ind w:firstLine="540"/>
        <w:rPr>
          <w:rFonts w:hint="eastAsia" w:ascii="仿宋" w:hAnsi="仿宋" w:eastAsia="仿宋" w:cs="仿宋"/>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本项目服务期1年，如合同到期，合同金额未用尽，合同到期终止；如合同金额用尽，合同未到期，合同提前终止</w:t>
      </w:r>
      <w:r>
        <w:rPr>
          <w:rFonts w:hint="eastAsia" w:ascii="仿宋" w:hAnsi="仿宋" w:eastAsia="仿宋" w:cs="仿宋"/>
          <w:color w:val="auto"/>
          <w:sz w:val="24"/>
          <w:szCs w:val="24"/>
          <w:highlight w:val="none"/>
          <w:u w:val="none"/>
          <w:lang w:val="en-US" w:eastAsia="zh-CN"/>
        </w:rPr>
        <w:t>。</w:t>
      </w:r>
    </w:p>
    <w:p w14:paraId="282F4F43">
      <w:pPr>
        <w:keepNext w:val="0"/>
        <w:keepLines w:val="0"/>
        <w:pageBreakBefore w:val="0"/>
        <w:widowControl/>
        <w:kinsoku/>
        <w:wordWrap/>
        <w:overflowPunct/>
        <w:topLinePunct w:val="0"/>
        <w:autoSpaceDE/>
        <w:autoSpaceDN/>
        <w:bidi w:val="0"/>
        <w:adjustRightInd/>
        <w:snapToGrid/>
        <w:spacing w:line="336" w:lineRule="auto"/>
        <w:ind w:left="-359" w:leftChars="-171" w:firstLine="960" w:firstLineChars="400"/>
        <w:textAlignment w:val="auto"/>
        <w:rPr>
          <w:rFonts w:hint="eastAsia" w:ascii="仿宋" w:hAnsi="仿宋" w:eastAsia="仿宋" w:cs="仿宋"/>
          <w:color w:val="auto"/>
          <w:sz w:val="24"/>
          <w:szCs w:val="24"/>
          <w:highlight w:val="none"/>
          <w:u w:val="none"/>
          <w:lang w:val="en-US" w:eastAsia="zh-CN"/>
        </w:rPr>
      </w:pPr>
    </w:p>
    <w:p w14:paraId="5B53E4AA">
      <w:pPr>
        <w:spacing w:line="336"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、付款方式</w:t>
      </w:r>
    </w:p>
    <w:p w14:paraId="58CF090F">
      <w:pPr>
        <w:snapToGrid w:val="0"/>
        <w:spacing w:line="490" w:lineRule="exact"/>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合同签订后，按月按批次按实结算。验收合格后按“双方确认后的实际采购货物数量*单价”，并结合考核结果结算。</w:t>
      </w:r>
    </w:p>
    <w:p w14:paraId="27F6E4E6">
      <w:pPr>
        <w:spacing w:line="336" w:lineRule="auto"/>
        <w:ind w:left="0" w:leftChars="0"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技术要求</w:t>
      </w:r>
    </w:p>
    <w:p w14:paraId="64C8DB78">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设计方案需具备显著的原创性与创意性，严禁抄袭或使用通用模板。乙方应展现对医院IP（形象、理念、故事等）的独特解读与创新转化能力，设计方案需深刻理解并精准传达医院的核心价值观、历史传承、专业特色、服务理念及目标受众（医护人员、患者、公众）。</w:t>
      </w:r>
    </w:p>
    <w:p w14:paraId="03504EB2">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乙方提供设计服务应符合医院的要求，对提供产品出现的遗漏或错误负责修改或补充。由于乙方设计错误造成制作失误损失，除负责采取补救措施外，应免收受损失部分的费用，并根据损失程度向甲方支付应承担的赔偿金。乙方不得将项目非法转包给任何单位和个人。否则，甲方有权即刻终止合同，并要求乙方赔偿相应损失。</w:t>
      </w:r>
    </w:p>
    <w:p w14:paraId="6BE0B1E4">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3.设计方案需展示在不同文创品类上的延展应用潜力与统一性，确保设计方案在不同应用场景下均能保持品牌识别度与一致性。</w:t>
      </w:r>
    </w:p>
    <w:p w14:paraId="6BF7FA9D">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4.乙方需严格把控从原材料采购、生产过程到最终成品的全流程管理，提供的货物次品率若高于应标文件标准，甲方将有权不予接受。</w:t>
      </w:r>
    </w:p>
    <w:p w14:paraId="051ACA22">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5.所有材料必须符合国家相关安全环</w:t>
      </w:r>
      <w:bookmarkStart w:id="404" w:name="_GoBack"/>
      <w:bookmarkEnd w:id="404"/>
      <w:r>
        <w:rPr>
          <w:rFonts w:hint="eastAsia" w:ascii="仿宋" w:hAnsi="仿宋" w:eastAsia="仿宋" w:cs="仿宋"/>
          <w:b w:val="0"/>
          <w:bCs w:val="0"/>
          <w:color w:val="auto"/>
          <w:kern w:val="0"/>
          <w:sz w:val="24"/>
          <w:highlight w:val="none"/>
          <w:lang w:val="en-US" w:eastAsia="zh-CN"/>
        </w:rPr>
        <w:t>保标准（如GB标准），特别是与人体接触或面向儿童的产品。乙方需提供材料安全承诺或相关检测报告。</w:t>
      </w:r>
    </w:p>
    <w:p w14:paraId="4CF81B67">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6.货物交付使用前，乙方应向甲方提供以下技术资料：</w:t>
      </w:r>
    </w:p>
    <w:p w14:paraId="3A20E57D">
      <w:pPr>
        <w:numPr>
          <w:ilvl w:val="0"/>
          <w:numId w:val="8"/>
        </w:numPr>
        <w:tabs>
          <w:tab w:val="left" w:pos="0"/>
        </w:tabs>
        <w:spacing w:line="360" w:lineRule="auto"/>
        <w:ind w:left="1055" w:hanging="425" w:firstLineChars="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出厂检验报告和合格证书；</w:t>
      </w:r>
    </w:p>
    <w:p w14:paraId="675E2F1C">
      <w:pPr>
        <w:numPr>
          <w:ilvl w:val="0"/>
          <w:numId w:val="8"/>
        </w:numPr>
        <w:tabs>
          <w:tab w:val="left" w:pos="0"/>
        </w:tabs>
        <w:spacing w:line="360" w:lineRule="auto"/>
        <w:ind w:left="1055" w:hanging="425" w:firstLineChars="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使用说明书；</w:t>
      </w:r>
    </w:p>
    <w:p w14:paraId="1864B131">
      <w:pPr>
        <w:numPr>
          <w:ilvl w:val="0"/>
          <w:numId w:val="8"/>
        </w:numPr>
        <w:tabs>
          <w:tab w:val="left" w:pos="0"/>
        </w:tabs>
        <w:spacing w:line="360" w:lineRule="auto"/>
        <w:ind w:left="1055" w:hanging="425" w:firstLineChars="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安装、维修及操作手册；</w:t>
      </w:r>
    </w:p>
    <w:p w14:paraId="0FF9D7BF">
      <w:pPr>
        <w:numPr>
          <w:ilvl w:val="0"/>
          <w:numId w:val="8"/>
        </w:numPr>
        <w:tabs>
          <w:tab w:val="left" w:pos="0"/>
        </w:tabs>
        <w:spacing w:line="360" w:lineRule="auto"/>
        <w:ind w:left="1055" w:hanging="425" w:firstLineChars="0"/>
        <w:rPr>
          <w:rFonts w:hint="default"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合同中要求的其它文件资料。</w:t>
      </w:r>
    </w:p>
    <w:p w14:paraId="26E1EF44">
      <w:pPr>
        <w:tabs>
          <w:tab w:val="left" w:pos="0"/>
        </w:tabs>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7.乙方应配合甲方建立高效、顺畅的沟通机制（如定期会议、在线沟通工具、指定对接人响应时效），确保能及时、准确理解医院方的反馈与需求。</w:t>
      </w:r>
    </w:p>
    <w:p w14:paraId="499FB631">
      <w:pPr>
        <w:widowControl/>
        <w:tabs>
          <w:tab w:val="left" w:pos="0"/>
        </w:tabs>
        <w:spacing w:line="360" w:lineRule="auto"/>
        <w:ind w:left="0" w:leftChars="0" w:firstLine="480" w:firstLineChars="200"/>
        <w:jc w:val="left"/>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8.乙方承诺在整个项目周期（从方案深化、打样修改到生产跟进）内，保持高度的响应速度、专业的态度和积极的配合意愿。</w:t>
      </w:r>
    </w:p>
    <w:p w14:paraId="4F99594C">
      <w:pPr>
        <w:widowControl/>
        <w:tabs>
          <w:tab w:val="left" w:pos="0"/>
        </w:tabs>
        <w:spacing w:line="360" w:lineRule="auto"/>
        <w:ind w:left="0" w:leftChars="0" w:firstLine="480" w:firstLineChars="200"/>
        <w:jc w:val="left"/>
        <w:rPr>
          <w:rFonts w:hint="default"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9.其他</w:t>
      </w:r>
    </w:p>
    <w:p w14:paraId="6B971C58">
      <w:pPr>
        <w:spacing w:line="336" w:lineRule="auto"/>
        <w:ind w:left="-359" w:leftChars="-171" w:firstLine="964" w:firstLineChars="4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、服务承诺</w:t>
      </w:r>
    </w:p>
    <w:p w14:paraId="7CE46FBA">
      <w:pPr>
        <w:spacing w:line="336" w:lineRule="auto"/>
        <w:ind w:left="-359" w:leftChars="-171" w:firstLine="960" w:firstLineChars="4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遵守有关法律法规,接受甲方的业务指导</w:t>
      </w:r>
      <w:r>
        <w:rPr>
          <w:rFonts w:hint="eastAsia" w:ascii="仿宋" w:hAnsi="仿宋" w:eastAsia="仿宋" w:cs="仿宋"/>
          <w:color w:val="auto"/>
          <w:sz w:val="24"/>
          <w:szCs w:val="24"/>
          <w:highlight w:val="none"/>
          <w:lang w:eastAsia="zh-CN"/>
        </w:rPr>
        <w:t>。</w:t>
      </w:r>
    </w:p>
    <w:p w14:paraId="7B8D9B66">
      <w:pPr>
        <w:spacing w:line="336" w:lineRule="auto"/>
        <w:ind w:left="-359" w:leftChars="-171" w:firstLine="960" w:firstLineChars="4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严格按招标文件规定和有效的投标报价计算费用</w:t>
      </w:r>
      <w:r>
        <w:rPr>
          <w:rFonts w:hint="eastAsia" w:ascii="仿宋" w:hAnsi="仿宋" w:eastAsia="仿宋" w:cs="仿宋"/>
          <w:color w:val="auto"/>
          <w:sz w:val="24"/>
          <w:szCs w:val="24"/>
          <w:highlight w:val="none"/>
          <w:lang w:eastAsia="zh-CN"/>
        </w:rPr>
        <w:t>。</w:t>
      </w:r>
    </w:p>
    <w:p w14:paraId="0B5A3F16">
      <w:pPr>
        <w:spacing w:line="336" w:lineRule="auto"/>
        <w:ind w:left="122" w:leftChars="5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乙方项目联系人</w:t>
      </w: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负责与甲方的联络和供货管理等，乙方不得自行更换</w:t>
      </w:r>
      <w:r>
        <w:rPr>
          <w:rFonts w:hint="eastAsia" w:ascii="仿宋" w:hAnsi="仿宋" w:eastAsia="仿宋" w:cs="仿宋"/>
          <w:color w:val="auto"/>
          <w:sz w:val="24"/>
          <w:szCs w:val="24"/>
          <w:highlight w:val="none"/>
          <w:lang w:eastAsia="zh-CN"/>
        </w:rPr>
        <w:t>。</w:t>
      </w:r>
    </w:p>
    <w:p w14:paraId="2CD7D8ED">
      <w:pPr>
        <w:spacing w:line="336" w:lineRule="auto"/>
        <w:ind w:left="-359" w:leftChars="-171"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根据甲方要求</w:t>
      </w:r>
      <w:r>
        <w:rPr>
          <w:rFonts w:hint="eastAsia" w:ascii="仿宋" w:hAnsi="仿宋" w:eastAsia="仿宋" w:cs="仿宋"/>
          <w:color w:val="auto"/>
          <w:sz w:val="24"/>
          <w:szCs w:val="24"/>
          <w:highlight w:val="none"/>
        </w:rPr>
        <w:t>派</w:t>
      </w:r>
      <w:r>
        <w:rPr>
          <w:rFonts w:hint="eastAsia" w:ascii="仿宋" w:hAnsi="仿宋" w:eastAsia="仿宋" w:cs="仿宋"/>
          <w:color w:val="auto"/>
          <w:sz w:val="24"/>
          <w:szCs w:val="24"/>
          <w:highlight w:val="none"/>
          <w:lang w:eastAsia="zh-CN"/>
        </w:rPr>
        <w:t>相关人员</w:t>
      </w:r>
      <w:r>
        <w:rPr>
          <w:rFonts w:hint="eastAsia" w:ascii="仿宋" w:hAnsi="仿宋" w:eastAsia="仿宋" w:cs="仿宋"/>
          <w:color w:val="auto"/>
          <w:sz w:val="24"/>
          <w:szCs w:val="24"/>
          <w:highlight w:val="none"/>
        </w:rPr>
        <w:t>，双方就实际产品的效果、美观进行讨论或改进。</w:t>
      </w:r>
    </w:p>
    <w:p w14:paraId="3070EE91">
      <w:pPr>
        <w:spacing w:line="336" w:lineRule="auto"/>
        <w:ind w:left="-359" w:leftChars="-171" w:firstLine="960" w:firstLineChars="400"/>
        <w:rPr>
          <w:rFonts w:hint="eastAsia" w:ascii="仿宋" w:hAnsi="仿宋" w:eastAsia="仿宋" w:cs="仿宋"/>
          <w:b w:val="0"/>
          <w:bCs w:val="0"/>
          <w:color w:val="auto"/>
          <w:kern w:val="2"/>
          <w:sz w:val="24"/>
          <w:highlight w:val="none"/>
          <w:lang w:val="en-US" w:eastAsia="zh-CN"/>
        </w:rPr>
      </w:pPr>
      <w:r>
        <w:rPr>
          <w:rFonts w:hint="eastAsia" w:ascii="仿宋" w:hAnsi="仿宋" w:eastAsia="仿宋" w:cs="仿宋"/>
          <w:b w:val="0"/>
          <w:bCs w:val="0"/>
          <w:color w:val="auto"/>
          <w:kern w:val="2"/>
          <w:sz w:val="24"/>
          <w:highlight w:val="none"/>
          <w:lang w:val="en-US" w:eastAsia="zh-CN"/>
        </w:rPr>
        <w:t>5.乙方确保所有方案均为原创，不侵犯任何第三方知识产权。</w:t>
      </w:r>
    </w:p>
    <w:p w14:paraId="4EB3434A">
      <w:pPr>
        <w:spacing w:line="336" w:lineRule="auto"/>
        <w:ind w:left="-359" w:leftChars="-171" w:firstLine="960" w:firstLineChars="400"/>
        <w:rPr>
          <w:rFonts w:hint="eastAsia" w:ascii="仿宋" w:hAnsi="仿宋" w:eastAsia="仿宋" w:cs="仿宋"/>
          <w:b w:val="0"/>
          <w:bCs w:val="0"/>
          <w:color w:val="auto"/>
          <w:kern w:val="2"/>
          <w:sz w:val="24"/>
          <w:highlight w:val="none"/>
          <w:lang w:val="en-US" w:eastAsia="zh-CN"/>
        </w:rPr>
      </w:pPr>
      <w:r>
        <w:rPr>
          <w:rFonts w:hint="eastAsia" w:ascii="仿宋" w:hAnsi="仿宋" w:eastAsia="仿宋" w:cs="仿宋"/>
          <w:b w:val="0"/>
          <w:bCs w:val="0"/>
          <w:color w:val="auto"/>
          <w:kern w:val="2"/>
          <w:sz w:val="24"/>
          <w:highlight w:val="none"/>
          <w:lang w:val="en-US" w:eastAsia="zh-CN"/>
        </w:rPr>
        <w:t>6.乙方明确项目方案（包括所有设计稿、源文件，</w:t>
      </w:r>
      <w:r>
        <w:rPr>
          <w:rFonts w:hint="eastAsia" w:ascii="仿宋" w:hAnsi="仿宋" w:eastAsia="仿宋" w:cs="仿宋"/>
          <w:i w:val="0"/>
          <w:iCs w:val="0"/>
          <w:color w:val="auto"/>
          <w:kern w:val="2"/>
          <w:sz w:val="24"/>
          <w:szCs w:val="24"/>
          <w:highlight w:val="none"/>
          <w:u w:val="none"/>
          <w:lang w:val="en-US" w:eastAsia="zh-CN" w:bidi="ar"/>
        </w:rPr>
        <w:t>小康小依工艺标准、调色配比等</w:t>
      </w:r>
      <w:r>
        <w:rPr>
          <w:rFonts w:hint="eastAsia" w:ascii="仿宋" w:hAnsi="仿宋" w:eastAsia="仿宋" w:cs="仿宋"/>
          <w:b w:val="0"/>
          <w:bCs w:val="0"/>
          <w:color w:val="auto"/>
          <w:kern w:val="2"/>
          <w:sz w:val="24"/>
          <w:highlight w:val="none"/>
          <w:lang w:val="en-US" w:eastAsia="zh-CN"/>
        </w:rPr>
        <w:t>）及最终成品的知识产权（包括但不限于著作权、商标申请权等）归医院方独家所有。</w:t>
      </w:r>
    </w:p>
    <w:p w14:paraId="612C7304">
      <w:pPr>
        <w:spacing w:line="336" w:lineRule="auto"/>
        <w:ind w:left="-359" w:leftChars="-171" w:firstLine="960" w:firstLineChars="400"/>
        <w:rPr>
          <w:rFonts w:hint="eastAsia" w:ascii="仿宋" w:hAnsi="仿宋" w:eastAsia="仿宋" w:cs="仿宋"/>
          <w:b w:val="0"/>
          <w:bCs w:val="0"/>
          <w:color w:val="auto"/>
          <w:kern w:val="2"/>
          <w:sz w:val="24"/>
          <w:highlight w:val="none"/>
          <w:lang w:val="en-US" w:eastAsia="zh-CN"/>
        </w:rPr>
      </w:pPr>
      <w:r>
        <w:rPr>
          <w:rFonts w:hint="eastAsia" w:ascii="仿宋" w:hAnsi="仿宋" w:eastAsia="仿宋" w:cs="仿宋"/>
          <w:b w:val="0"/>
          <w:bCs w:val="0"/>
          <w:color w:val="auto"/>
          <w:kern w:val="2"/>
          <w:sz w:val="24"/>
          <w:highlight w:val="none"/>
          <w:lang w:val="en-US" w:eastAsia="zh-CN"/>
        </w:rPr>
        <w:t>7.乙方中标后需签署</w:t>
      </w:r>
      <w:r>
        <w:rPr>
          <w:rFonts w:hint="eastAsia" w:ascii="仿宋" w:hAnsi="仿宋" w:eastAsia="仿宋" w:cs="仿宋"/>
          <w:color w:val="auto"/>
          <w:sz w:val="24"/>
          <w:highlight w:val="none"/>
          <w:lang w:val="en-US" w:eastAsia="zh-CN"/>
        </w:rPr>
        <w:t>本项目所有文创产品的</w:t>
      </w:r>
      <w:r>
        <w:rPr>
          <w:rFonts w:hint="eastAsia" w:ascii="仿宋" w:hAnsi="仿宋" w:eastAsia="仿宋" w:cs="仿宋"/>
          <w:b w:val="0"/>
          <w:bCs w:val="0"/>
          <w:color w:val="auto"/>
          <w:kern w:val="2"/>
          <w:sz w:val="24"/>
          <w:highlight w:val="none"/>
          <w:lang w:val="en-US" w:eastAsia="zh-CN"/>
        </w:rPr>
        <w:t>知识产权转让协议。</w:t>
      </w:r>
    </w:p>
    <w:p w14:paraId="6DFB6881">
      <w:pPr>
        <w:spacing w:line="336" w:lineRule="auto"/>
        <w:ind w:left="-359" w:leftChars="-171" w:firstLine="960" w:firstLineChars="400"/>
        <w:rPr>
          <w:rFonts w:hint="eastAsia" w:ascii="仿宋" w:hAnsi="仿宋" w:eastAsia="仿宋" w:cs="仿宋"/>
          <w:b w:val="0"/>
          <w:bCs w:val="0"/>
          <w:color w:val="auto"/>
          <w:kern w:val="2"/>
          <w:sz w:val="24"/>
          <w:highlight w:val="none"/>
          <w:lang w:val="en-US" w:eastAsia="zh-CN"/>
        </w:rPr>
      </w:pPr>
      <w:r>
        <w:rPr>
          <w:rFonts w:hint="eastAsia" w:ascii="仿宋" w:hAnsi="仿宋" w:eastAsia="仿宋" w:cs="仿宋"/>
          <w:b w:val="0"/>
          <w:bCs w:val="0"/>
          <w:color w:val="auto"/>
          <w:kern w:val="2"/>
          <w:sz w:val="24"/>
          <w:highlight w:val="none"/>
          <w:lang w:val="en-US" w:eastAsia="zh-CN"/>
        </w:rPr>
        <w:t>8.乙方承诺对在招投标及后续合作过程中获悉的医院所有非公开信息（包括设计提案、内部讨论、运营信息等）严格保密。</w:t>
      </w:r>
    </w:p>
    <w:p w14:paraId="58AE07C6">
      <w:pPr>
        <w:spacing w:line="336" w:lineRule="auto"/>
        <w:ind w:left="-359" w:leftChars="-171" w:firstLine="960" w:firstLineChars="400"/>
        <w:rPr>
          <w:rFonts w:hint="default" w:ascii="仿宋" w:hAnsi="仿宋" w:eastAsia="仿宋" w:cs="仿宋"/>
          <w:b w:val="0"/>
          <w:bCs w:val="0"/>
          <w:color w:val="auto"/>
          <w:kern w:val="2"/>
          <w:sz w:val="24"/>
          <w:highlight w:val="none"/>
          <w:lang w:val="en-US" w:eastAsia="zh-CN"/>
        </w:rPr>
      </w:pPr>
      <w:r>
        <w:rPr>
          <w:rFonts w:hint="eastAsia" w:ascii="仿宋" w:hAnsi="仿宋" w:eastAsia="仿宋" w:cs="仿宋"/>
          <w:b w:val="0"/>
          <w:bCs w:val="0"/>
          <w:color w:val="auto"/>
          <w:kern w:val="2"/>
          <w:sz w:val="24"/>
          <w:highlight w:val="none"/>
          <w:lang w:val="en-US" w:eastAsia="zh-CN"/>
        </w:rPr>
        <w:t>9.乙方接受按照合同附件1考核表的考核，并按照考核结果执行。</w:t>
      </w:r>
    </w:p>
    <w:p w14:paraId="2ACCE489">
      <w:pPr>
        <w:spacing w:line="336" w:lineRule="auto"/>
        <w:ind w:left="-359" w:leftChars="-171" w:firstLine="964" w:firstLineChars="4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甲乙双方的责任</w:t>
      </w:r>
    </w:p>
    <w:p w14:paraId="2F0CC866">
      <w:pPr>
        <w:spacing w:line="336" w:lineRule="auto"/>
        <w:ind w:left="-359" w:leftChars="-171" w:firstLine="960" w:firstLineChars="400"/>
        <w:rPr>
          <w:rFonts w:hint="eastAsia" w:ascii="仿宋" w:hAnsi="仿宋" w:eastAsia="仿宋" w:cs="仿宋"/>
          <w:b/>
          <w:color w:val="auto"/>
          <w:sz w:val="24"/>
          <w:szCs w:val="24"/>
          <w:highlight w:val="none"/>
        </w:rPr>
      </w:pPr>
      <w:r>
        <w:rPr>
          <w:rFonts w:hint="eastAsia" w:ascii="仿宋" w:hAnsi="仿宋" w:eastAsia="仿宋" w:cs="仿宋"/>
          <w:b w:val="0"/>
          <w:color w:val="auto"/>
          <w:sz w:val="24"/>
          <w:szCs w:val="24"/>
          <w:highlight w:val="none"/>
          <w:lang w:val="en-US" w:eastAsia="zh-CN"/>
        </w:rPr>
        <w:t>1.</w:t>
      </w:r>
      <w:r>
        <w:rPr>
          <w:rFonts w:hint="eastAsia" w:ascii="仿宋" w:hAnsi="仿宋" w:eastAsia="仿宋" w:cs="仿宋"/>
          <w:b w:val="0"/>
          <w:color w:val="auto"/>
          <w:sz w:val="24"/>
          <w:szCs w:val="24"/>
          <w:highlight w:val="none"/>
        </w:rPr>
        <w:t>.</w:t>
      </w:r>
      <w:r>
        <w:rPr>
          <w:rFonts w:hint="eastAsia" w:ascii="仿宋" w:hAnsi="仿宋" w:eastAsia="仿宋" w:cs="仿宋"/>
          <w:color w:val="auto"/>
          <w:sz w:val="24"/>
          <w:szCs w:val="24"/>
          <w:highlight w:val="none"/>
        </w:rPr>
        <w:t>乙方人员需遵守甲方的规章制度。</w:t>
      </w:r>
    </w:p>
    <w:p w14:paraId="1FF448F9">
      <w:pPr>
        <w:spacing w:line="336" w:lineRule="auto"/>
        <w:ind w:left="-359" w:leftChars="-171" w:firstLine="960" w:firstLineChars="400"/>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lang w:val="en-US" w:eastAsia="zh-CN"/>
        </w:rPr>
        <w:t>2.</w:t>
      </w:r>
      <w:r>
        <w:rPr>
          <w:rFonts w:hint="eastAsia" w:ascii="仿宋" w:hAnsi="仿宋" w:eastAsia="仿宋" w:cs="仿宋"/>
          <w:b w:val="0"/>
          <w:color w:val="auto"/>
          <w:sz w:val="24"/>
          <w:szCs w:val="24"/>
          <w:highlight w:val="none"/>
        </w:rPr>
        <w:t>.</w:t>
      </w:r>
      <w:r>
        <w:rPr>
          <w:rFonts w:hint="eastAsia" w:ascii="仿宋" w:hAnsi="仿宋" w:eastAsia="仿宋" w:cs="仿宋"/>
          <w:color w:val="auto"/>
          <w:sz w:val="24"/>
          <w:szCs w:val="24"/>
          <w:highlight w:val="none"/>
        </w:rPr>
        <w:t>因乙方所交产品的质量、规格、型号不符合要求的，甲方可拒收，其损失由乙方承担。</w:t>
      </w:r>
    </w:p>
    <w:p w14:paraId="4A6AFAA2">
      <w:pPr>
        <w:widowControl/>
        <w:spacing w:line="336" w:lineRule="auto"/>
        <w:ind w:left="122" w:leftChars="58"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highlight w:val="none"/>
          <w:lang w:val="en-US" w:eastAsia="zh-CN"/>
        </w:rPr>
        <w:t>3.</w:t>
      </w:r>
      <w:r>
        <w:rPr>
          <w:rFonts w:hint="eastAsia" w:ascii="仿宋" w:hAnsi="仿宋" w:eastAsia="仿宋" w:cs="仿宋"/>
          <w:color w:val="auto"/>
          <w:kern w:val="2"/>
          <w:sz w:val="24"/>
          <w:highlight w:val="none"/>
        </w:rPr>
        <w:t>.</w:t>
      </w:r>
      <w:r>
        <w:rPr>
          <w:rFonts w:hint="eastAsia" w:ascii="仿宋" w:hAnsi="仿宋" w:eastAsia="仿宋" w:cs="仿宋"/>
          <w:color w:val="auto"/>
          <w:kern w:val="2"/>
          <w:sz w:val="24"/>
          <w:highlight w:val="none"/>
          <w:lang w:val="en-US" w:eastAsia="zh-CN"/>
        </w:rPr>
        <w:t>乙方</w:t>
      </w:r>
      <w:r>
        <w:rPr>
          <w:rFonts w:hint="eastAsia" w:ascii="仿宋" w:hAnsi="仿宋" w:eastAsia="仿宋" w:cs="仿宋"/>
          <w:color w:val="auto"/>
          <w:kern w:val="2"/>
          <w:sz w:val="24"/>
          <w:highlight w:val="none"/>
        </w:rPr>
        <w:t>不得将</w:t>
      </w:r>
      <w:r>
        <w:rPr>
          <w:rFonts w:hint="eastAsia" w:ascii="仿宋" w:hAnsi="仿宋" w:eastAsia="仿宋" w:cs="仿宋"/>
          <w:color w:val="auto"/>
          <w:kern w:val="2"/>
          <w:sz w:val="24"/>
          <w:highlight w:val="none"/>
          <w:lang w:eastAsia="zh-CN"/>
        </w:rPr>
        <w:t>产品</w:t>
      </w:r>
      <w:r>
        <w:rPr>
          <w:rFonts w:hint="eastAsia" w:ascii="仿宋" w:hAnsi="仿宋" w:eastAsia="仿宋" w:cs="仿宋"/>
          <w:color w:val="auto"/>
          <w:kern w:val="2"/>
          <w:sz w:val="24"/>
          <w:highlight w:val="none"/>
        </w:rPr>
        <w:t>非法分包或转包给任何单位和个人。否则，</w:t>
      </w:r>
      <w:r>
        <w:rPr>
          <w:rFonts w:hint="eastAsia" w:ascii="仿宋" w:hAnsi="仿宋" w:eastAsia="仿宋" w:cs="仿宋"/>
          <w:color w:val="auto"/>
          <w:kern w:val="2"/>
          <w:sz w:val="24"/>
          <w:highlight w:val="none"/>
          <w:lang w:val="en-US" w:eastAsia="zh-CN"/>
        </w:rPr>
        <w:t>甲方</w:t>
      </w:r>
      <w:r>
        <w:rPr>
          <w:rFonts w:hint="eastAsia" w:ascii="仿宋" w:hAnsi="仿宋" w:eastAsia="仿宋" w:cs="仿宋"/>
          <w:color w:val="auto"/>
          <w:kern w:val="2"/>
          <w:sz w:val="24"/>
          <w:highlight w:val="none"/>
        </w:rPr>
        <w:t>有权终止合同，并要求</w:t>
      </w:r>
      <w:r>
        <w:rPr>
          <w:rFonts w:hint="eastAsia" w:ascii="仿宋" w:hAnsi="仿宋" w:eastAsia="仿宋" w:cs="仿宋"/>
          <w:color w:val="auto"/>
          <w:kern w:val="2"/>
          <w:sz w:val="24"/>
          <w:highlight w:val="none"/>
          <w:lang w:val="en-US" w:eastAsia="zh-CN"/>
        </w:rPr>
        <w:t>乙方</w:t>
      </w:r>
      <w:r>
        <w:rPr>
          <w:rFonts w:hint="eastAsia" w:ascii="仿宋" w:hAnsi="仿宋" w:eastAsia="仿宋" w:cs="仿宋"/>
          <w:color w:val="auto"/>
          <w:kern w:val="2"/>
          <w:sz w:val="24"/>
          <w:highlight w:val="none"/>
        </w:rPr>
        <w:t>赔偿相应损失。</w:t>
      </w:r>
    </w:p>
    <w:p w14:paraId="04D07D35">
      <w:pPr>
        <w:spacing w:line="336" w:lineRule="auto"/>
        <w:ind w:left="122" w:leftChars="58" w:firstLine="480" w:firstLineChars="200"/>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rPr>
        <w:t>.</w:t>
      </w:r>
      <w:r>
        <w:rPr>
          <w:rFonts w:hint="eastAsia" w:ascii="仿宋" w:hAnsi="仿宋" w:eastAsia="仿宋" w:cs="仿宋"/>
          <w:color w:val="auto"/>
          <w:sz w:val="24"/>
          <w:szCs w:val="24"/>
          <w:highlight w:val="none"/>
        </w:rPr>
        <w:t>乙方如有以下行为的，甲方有权对乙方提出警告，如不改正，甲方有权单方终止</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，由此给甲方造成的损失，须由乙方承担。乙方如有以下行为：</w:t>
      </w:r>
    </w:p>
    <w:p w14:paraId="4982DDA3">
      <w:pPr>
        <w:spacing w:line="336"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（1）因违反国家法律、法规的有关规定，被执法机关查处取消经营资格的，甲方有权单</w:t>
      </w:r>
    </w:p>
    <w:p w14:paraId="6590B1E7">
      <w:pPr>
        <w:spacing w:line="336" w:lineRule="auto"/>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方终止合同</w:t>
      </w:r>
      <w:r>
        <w:rPr>
          <w:rFonts w:hint="eastAsia" w:ascii="仿宋" w:hAnsi="仿宋" w:eastAsia="仿宋" w:cs="仿宋"/>
          <w:color w:val="auto"/>
          <w:sz w:val="24"/>
          <w:szCs w:val="24"/>
          <w:highlight w:val="none"/>
          <w:lang w:eastAsia="zh-CN"/>
        </w:rPr>
        <w:t>。</w:t>
      </w:r>
    </w:p>
    <w:p w14:paraId="46C3E47F">
      <w:pPr>
        <w:spacing w:line="336" w:lineRule="auto"/>
        <w:ind w:left="0"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（2）未按招标文件规定的计价方式和规定标准计价的</w:t>
      </w:r>
      <w:r>
        <w:rPr>
          <w:rFonts w:hint="eastAsia" w:ascii="仿宋" w:hAnsi="仿宋" w:eastAsia="仿宋" w:cs="仿宋"/>
          <w:color w:val="auto"/>
          <w:sz w:val="24"/>
          <w:szCs w:val="24"/>
          <w:highlight w:val="none"/>
          <w:lang w:eastAsia="zh-CN"/>
        </w:rPr>
        <w:t>。</w:t>
      </w:r>
    </w:p>
    <w:p w14:paraId="14EC88C1">
      <w:pPr>
        <w:spacing w:line="336" w:lineRule="auto"/>
        <w:ind w:left="0"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（3）在合同实施期间，被查实有弄虚作假、多计费用、以次充好等行为的</w:t>
      </w:r>
      <w:r>
        <w:rPr>
          <w:rFonts w:hint="eastAsia" w:ascii="仿宋" w:hAnsi="仿宋" w:eastAsia="仿宋" w:cs="仿宋"/>
          <w:color w:val="auto"/>
          <w:sz w:val="24"/>
          <w:szCs w:val="24"/>
          <w:highlight w:val="none"/>
          <w:lang w:eastAsia="zh-CN"/>
        </w:rPr>
        <w:t>。</w:t>
      </w:r>
    </w:p>
    <w:p w14:paraId="7E1A6E4F">
      <w:pPr>
        <w:spacing w:line="336" w:lineRule="auto"/>
        <w:ind w:left="0"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（4）因自身原因被查实不能履行合同义务或转包的</w:t>
      </w:r>
      <w:r>
        <w:rPr>
          <w:rFonts w:hint="eastAsia" w:ascii="仿宋" w:hAnsi="仿宋" w:eastAsia="仿宋" w:cs="仿宋"/>
          <w:color w:val="auto"/>
          <w:sz w:val="24"/>
          <w:szCs w:val="24"/>
          <w:highlight w:val="none"/>
          <w:lang w:eastAsia="zh-CN"/>
        </w:rPr>
        <w:t>。</w:t>
      </w:r>
    </w:p>
    <w:p w14:paraId="48A769D3">
      <w:pPr>
        <w:spacing w:line="336" w:lineRule="auto"/>
        <w:ind w:left="0"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（5）未履行合同的约定</w:t>
      </w:r>
      <w:r>
        <w:rPr>
          <w:rFonts w:hint="eastAsia" w:ascii="仿宋" w:hAnsi="仿宋" w:eastAsia="仿宋" w:cs="仿宋"/>
          <w:color w:val="auto"/>
          <w:sz w:val="24"/>
          <w:szCs w:val="24"/>
          <w:highlight w:val="none"/>
          <w:lang w:eastAsia="zh-CN"/>
        </w:rPr>
        <w:t>。</w:t>
      </w:r>
    </w:p>
    <w:p w14:paraId="722EAC27">
      <w:pPr>
        <w:spacing w:line="336"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（6）未履行投标承诺的。</w:t>
      </w:r>
    </w:p>
    <w:p w14:paraId="16394BFB">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5"/>
          <w:highlight w:val="none"/>
          <w:lang w:eastAsia="zh-CN"/>
        </w:rPr>
        <w:t>七</w:t>
      </w:r>
      <w:r>
        <w:rPr>
          <w:rFonts w:hint="eastAsia" w:ascii="仿宋" w:hAnsi="仿宋" w:eastAsia="仿宋" w:cs="仿宋"/>
          <w:b/>
          <w:bCs/>
          <w:color w:val="auto"/>
          <w:spacing w:val="-5"/>
          <w:highlight w:val="none"/>
        </w:rPr>
        <w:t>、争议解决</w:t>
      </w:r>
    </w:p>
    <w:p w14:paraId="7891AFA7">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双方应本着友好协商的原则解决争议。如协商不成，向甲方所在</w:t>
      </w:r>
      <w:r>
        <w:rPr>
          <w:rFonts w:hint="eastAsia" w:ascii="仿宋" w:hAnsi="仿宋" w:eastAsia="仿宋" w:cs="仿宋"/>
          <w:color w:val="auto"/>
          <w:spacing w:val="-4"/>
          <w:highlight w:val="none"/>
        </w:rPr>
        <w:t>地人民法院</w:t>
      </w:r>
      <w:r>
        <w:rPr>
          <w:rFonts w:hint="eastAsia" w:ascii="仿宋" w:hAnsi="仿宋" w:eastAsia="仿宋" w:cs="仿宋"/>
          <w:color w:val="auto"/>
          <w:spacing w:val="-1"/>
          <w:highlight w:val="none"/>
        </w:rPr>
        <w:t>提起诉讼。本合同适用中华人民共和国法律。</w:t>
      </w:r>
    </w:p>
    <w:p w14:paraId="1D1B85D8">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7"/>
          <w:highlight w:val="none"/>
          <w:lang w:eastAsia="zh-CN"/>
        </w:rPr>
        <w:t>八</w:t>
      </w:r>
      <w:r>
        <w:rPr>
          <w:rFonts w:hint="eastAsia" w:ascii="仿宋" w:hAnsi="仿宋" w:eastAsia="仿宋" w:cs="仿宋"/>
          <w:b/>
          <w:bCs/>
          <w:color w:val="auto"/>
          <w:spacing w:val="-7"/>
          <w:highlight w:val="none"/>
        </w:rPr>
        <w:t>、其他</w:t>
      </w:r>
    </w:p>
    <w:p w14:paraId="6406BA2E">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3"/>
          <w:highlight w:val="none"/>
          <w:lang w:val="en-US" w:eastAsia="zh-CN"/>
        </w:rPr>
      </w:pPr>
      <w:r>
        <w:rPr>
          <w:rFonts w:hint="eastAsia" w:ascii="仿宋" w:hAnsi="仿宋" w:eastAsia="仿宋" w:cs="仿宋"/>
          <w:color w:val="auto"/>
          <w:spacing w:val="-3"/>
          <w:highlight w:val="none"/>
          <w:lang w:val="en-US" w:eastAsia="zh-CN"/>
        </w:rPr>
        <w:t>1.</w:t>
      </w:r>
      <w:r>
        <w:rPr>
          <w:rFonts w:hint="eastAsia" w:ascii="仿宋" w:hAnsi="仿宋" w:eastAsia="仿宋" w:cs="仿宋"/>
          <w:color w:val="auto"/>
          <w:spacing w:val="-3"/>
          <w:highlight w:val="none"/>
          <w:lang w:val="en-US" w:eastAsia="en-US"/>
        </w:rPr>
        <w:t>为加强反腐倡廉工作，甲乙双方应严格遵守</w:t>
      </w:r>
      <w:r>
        <w:rPr>
          <w:rFonts w:hint="eastAsia" w:ascii="仿宋" w:hAnsi="仿宋" w:eastAsia="仿宋" w:cs="仿宋"/>
          <w:color w:val="auto"/>
          <w:spacing w:val="-3"/>
          <w:highlight w:val="none"/>
          <w:lang w:val="en-US" w:eastAsia="zh-CN"/>
        </w:rPr>
        <w:t>“医疗卫生机构廉洁购销合同”</w:t>
      </w:r>
      <w:r>
        <w:rPr>
          <w:rFonts w:hint="eastAsia" w:ascii="仿宋" w:hAnsi="仿宋" w:eastAsia="仿宋" w:cs="仿宋"/>
          <w:color w:val="auto"/>
          <w:spacing w:val="-3"/>
          <w:highlight w:val="none"/>
          <w:lang w:val="en-US" w:eastAsia="en-US"/>
        </w:rPr>
        <w:t>，杜绝商业贿赂</w:t>
      </w:r>
      <w:r>
        <w:rPr>
          <w:rFonts w:hint="eastAsia" w:ascii="仿宋" w:hAnsi="仿宋" w:eastAsia="仿宋" w:cs="仿宋"/>
          <w:color w:val="auto"/>
          <w:spacing w:val="-3"/>
          <w:highlight w:val="none"/>
          <w:lang w:val="en-US" w:eastAsia="zh-CN"/>
        </w:rPr>
        <w:t>。</w:t>
      </w:r>
    </w:p>
    <w:p w14:paraId="39C2B193">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3"/>
          <w:highlight w:val="none"/>
          <w:lang w:val="en-US" w:eastAsia="zh-CN"/>
        </w:rPr>
      </w:pPr>
      <w:r>
        <w:rPr>
          <w:rFonts w:hint="eastAsia" w:ascii="仿宋" w:hAnsi="仿宋" w:eastAsia="仿宋" w:cs="仿宋"/>
          <w:color w:val="auto"/>
          <w:spacing w:val="-3"/>
          <w:highlight w:val="none"/>
          <w:lang w:val="en-US" w:eastAsia="zh-CN"/>
        </w:rPr>
        <w:t>2.本合同壹式肆份，甲方叁份，乙方壹份。经甲乙双方代表签字并盖公章或合同专用章后生效。</w:t>
      </w:r>
    </w:p>
    <w:p w14:paraId="3CE01C09">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2"/>
          <w:highlight w:val="none"/>
        </w:rPr>
      </w:pPr>
      <w:r>
        <w:rPr>
          <w:rFonts w:hint="eastAsia" w:ascii="仿宋" w:hAnsi="仿宋" w:eastAsia="仿宋" w:cs="仿宋"/>
          <w:color w:val="auto"/>
          <w:spacing w:val="-3"/>
          <w:highlight w:val="none"/>
        </w:rPr>
        <w:t>3.未尽事宜以</w:t>
      </w:r>
      <w:r>
        <w:rPr>
          <w:rFonts w:hint="eastAsia" w:ascii="仿宋" w:hAnsi="仿宋" w:eastAsia="仿宋" w:cs="仿宋"/>
          <w:color w:val="auto"/>
          <w:spacing w:val="-3"/>
          <w:highlight w:val="none"/>
          <w:lang w:eastAsia="zh-CN"/>
        </w:rPr>
        <w:t>公开招标</w:t>
      </w:r>
      <w:r>
        <w:rPr>
          <w:rFonts w:hint="eastAsia" w:ascii="仿宋" w:hAnsi="仿宋" w:eastAsia="仿宋" w:cs="仿宋"/>
          <w:b w:val="0"/>
          <w:bCs w:val="0"/>
          <w:color w:val="auto"/>
          <w:spacing w:val="-3"/>
          <w:highlight w:val="none"/>
        </w:rPr>
        <w:t>文件</w:t>
      </w:r>
      <w:r>
        <w:rPr>
          <w:rFonts w:hint="eastAsia" w:ascii="仿宋" w:hAnsi="仿宋" w:eastAsia="仿宋" w:cs="仿宋"/>
          <w:color w:val="auto"/>
          <w:spacing w:val="-3"/>
          <w:highlight w:val="none"/>
        </w:rPr>
        <w:t>和应标文件为准。如合同与</w:t>
      </w:r>
      <w:r>
        <w:rPr>
          <w:rFonts w:hint="eastAsia" w:ascii="仿宋" w:hAnsi="仿宋" w:eastAsia="仿宋" w:cs="仿宋"/>
          <w:color w:val="auto"/>
          <w:spacing w:val="-3"/>
          <w:highlight w:val="none"/>
          <w:lang w:eastAsia="zh-CN"/>
        </w:rPr>
        <w:t>公开招标</w:t>
      </w:r>
      <w:r>
        <w:rPr>
          <w:rFonts w:hint="eastAsia" w:ascii="仿宋" w:hAnsi="仿宋" w:eastAsia="仿宋" w:cs="仿宋"/>
          <w:b w:val="0"/>
          <w:bCs w:val="0"/>
          <w:color w:val="auto"/>
          <w:spacing w:val="-3"/>
          <w:highlight w:val="none"/>
        </w:rPr>
        <w:t>文件</w:t>
      </w:r>
      <w:r>
        <w:rPr>
          <w:rFonts w:hint="eastAsia" w:ascii="仿宋" w:hAnsi="仿宋" w:eastAsia="仿宋" w:cs="仿宋"/>
          <w:color w:val="auto"/>
          <w:spacing w:val="-4"/>
          <w:highlight w:val="none"/>
        </w:rPr>
        <w:t>有冲突的，以</w:t>
      </w:r>
      <w:r>
        <w:rPr>
          <w:rFonts w:hint="eastAsia" w:ascii="仿宋" w:hAnsi="仿宋" w:eastAsia="仿宋" w:cs="仿宋"/>
          <w:color w:val="auto"/>
          <w:spacing w:val="-4"/>
          <w:highlight w:val="none"/>
          <w:lang w:eastAsia="zh-CN"/>
        </w:rPr>
        <w:t>公开招标</w:t>
      </w:r>
      <w:r>
        <w:rPr>
          <w:rFonts w:hint="eastAsia" w:ascii="仿宋" w:hAnsi="仿宋" w:eastAsia="仿宋" w:cs="仿宋"/>
          <w:b w:val="0"/>
          <w:bCs w:val="0"/>
          <w:color w:val="auto"/>
          <w:spacing w:val="-2"/>
          <w:highlight w:val="none"/>
        </w:rPr>
        <w:t>文件</w:t>
      </w:r>
      <w:r>
        <w:rPr>
          <w:rFonts w:hint="eastAsia" w:ascii="仿宋" w:hAnsi="仿宋" w:eastAsia="仿宋" w:cs="仿宋"/>
          <w:color w:val="auto"/>
          <w:spacing w:val="-2"/>
          <w:highlight w:val="none"/>
        </w:rPr>
        <w:t>为准。</w:t>
      </w:r>
    </w:p>
    <w:tbl>
      <w:tblPr>
        <w:tblStyle w:val="62"/>
        <w:tblpPr w:leftFromText="180" w:rightFromText="180" w:vertAnchor="text" w:horzAnchor="page" w:tblpX="745" w:tblpY="435"/>
        <w:tblOverlap w:val="never"/>
        <w:tblW w:w="10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5"/>
        <w:gridCol w:w="3285"/>
        <w:gridCol w:w="1319"/>
        <w:gridCol w:w="4471"/>
      </w:tblGrid>
      <w:tr w14:paraId="23DA9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01215C6D">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285" w:type="dxa"/>
            <w:tcBorders>
              <w:tl2br w:val="nil"/>
              <w:tr2bl w:val="nil"/>
            </w:tcBorders>
            <w:noWrap w:val="0"/>
            <w:vAlign w:val="center"/>
          </w:tcPr>
          <w:p w14:paraId="342A9D9A">
            <w:pPr>
              <w:pStyle w:val="25"/>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w:t>
            </w:r>
          </w:p>
        </w:tc>
        <w:tc>
          <w:tcPr>
            <w:tcW w:w="1319" w:type="dxa"/>
            <w:tcBorders>
              <w:tl2br w:val="nil"/>
              <w:tr2bl w:val="nil"/>
            </w:tcBorders>
            <w:noWrap w:val="0"/>
            <w:vAlign w:val="center"/>
          </w:tcPr>
          <w:p w14:paraId="20B2031E">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4471" w:type="dxa"/>
            <w:tcBorders>
              <w:tl2br w:val="nil"/>
              <w:tr2bl w:val="nil"/>
            </w:tcBorders>
            <w:noWrap w:val="0"/>
            <w:vAlign w:val="center"/>
          </w:tcPr>
          <w:p w14:paraId="04D12E36">
            <w:pPr>
              <w:pStyle w:val="25"/>
              <w:ind w:firstLine="0" w:firstLineChars="0"/>
              <w:jc w:val="left"/>
              <w:rPr>
                <w:rFonts w:hint="eastAsia" w:ascii="仿宋" w:hAnsi="仿宋" w:eastAsia="仿宋" w:cs="仿宋"/>
                <w:color w:val="auto"/>
                <w:sz w:val="24"/>
                <w:szCs w:val="24"/>
                <w:highlight w:val="none"/>
              </w:rPr>
            </w:pPr>
          </w:p>
        </w:tc>
      </w:tr>
      <w:tr w14:paraId="7B845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31116AC8">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285" w:type="dxa"/>
            <w:tcBorders>
              <w:tl2br w:val="nil"/>
              <w:tr2bl w:val="nil"/>
            </w:tcBorders>
            <w:noWrap w:val="0"/>
            <w:vAlign w:val="center"/>
          </w:tcPr>
          <w:p w14:paraId="656165EE">
            <w:pPr>
              <w:pStyle w:val="25"/>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12330109470453493C</w:t>
            </w:r>
          </w:p>
        </w:tc>
        <w:tc>
          <w:tcPr>
            <w:tcW w:w="1319" w:type="dxa"/>
            <w:tcBorders>
              <w:tl2br w:val="nil"/>
              <w:tr2bl w:val="nil"/>
            </w:tcBorders>
            <w:noWrap w:val="0"/>
            <w:vAlign w:val="center"/>
          </w:tcPr>
          <w:p w14:paraId="02C17437">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4471" w:type="dxa"/>
            <w:tcBorders>
              <w:tl2br w:val="nil"/>
              <w:tr2bl w:val="nil"/>
            </w:tcBorders>
            <w:noWrap w:val="0"/>
            <w:vAlign w:val="center"/>
          </w:tcPr>
          <w:p w14:paraId="5CD72BC6">
            <w:pPr>
              <w:pStyle w:val="25"/>
              <w:ind w:firstLine="0" w:firstLineChars="0"/>
              <w:jc w:val="left"/>
              <w:rPr>
                <w:rFonts w:hint="eastAsia" w:ascii="仿宋" w:hAnsi="仿宋" w:eastAsia="仿宋" w:cs="仿宋"/>
                <w:color w:val="auto"/>
                <w:kern w:val="2"/>
                <w:sz w:val="24"/>
                <w:szCs w:val="24"/>
                <w:highlight w:val="none"/>
                <w:lang w:val="en-US" w:eastAsia="zh-CN"/>
              </w:rPr>
            </w:pPr>
          </w:p>
        </w:tc>
      </w:tr>
      <w:tr w14:paraId="4F6C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25" w:type="dxa"/>
            <w:tcBorders>
              <w:tl2br w:val="nil"/>
              <w:tr2bl w:val="nil"/>
            </w:tcBorders>
            <w:noWrap w:val="0"/>
            <w:vAlign w:val="center"/>
          </w:tcPr>
          <w:p w14:paraId="466CEF30">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285" w:type="dxa"/>
            <w:tcBorders>
              <w:tl2br w:val="nil"/>
              <w:tr2bl w:val="nil"/>
            </w:tcBorders>
            <w:noWrap w:val="0"/>
            <w:vAlign w:val="center"/>
          </w:tcPr>
          <w:p w14:paraId="036FA827">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杭州市萧山区市心南路199号</w:t>
            </w:r>
          </w:p>
        </w:tc>
        <w:tc>
          <w:tcPr>
            <w:tcW w:w="1319" w:type="dxa"/>
            <w:tcBorders>
              <w:tl2br w:val="nil"/>
              <w:tr2bl w:val="nil"/>
            </w:tcBorders>
            <w:noWrap w:val="0"/>
            <w:vAlign w:val="center"/>
          </w:tcPr>
          <w:p w14:paraId="3DFAC95A">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4471" w:type="dxa"/>
            <w:tcBorders>
              <w:tl2br w:val="nil"/>
              <w:tr2bl w:val="nil"/>
            </w:tcBorders>
            <w:noWrap w:val="0"/>
            <w:vAlign w:val="center"/>
          </w:tcPr>
          <w:p w14:paraId="56E96219">
            <w:pPr>
              <w:pStyle w:val="25"/>
              <w:ind w:firstLine="0" w:firstLineChars="0"/>
              <w:jc w:val="left"/>
              <w:rPr>
                <w:rFonts w:hint="eastAsia" w:ascii="仿宋" w:hAnsi="仿宋" w:eastAsia="仿宋" w:cs="仿宋"/>
                <w:color w:val="auto"/>
                <w:sz w:val="24"/>
                <w:szCs w:val="24"/>
                <w:highlight w:val="none"/>
                <w:lang w:val="en-US" w:eastAsia="zh-CN"/>
              </w:rPr>
            </w:pPr>
          </w:p>
        </w:tc>
      </w:tr>
      <w:tr w14:paraId="418E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710" w:type="dxa"/>
            <w:gridSpan w:val="2"/>
            <w:tcBorders>
              <w:tl2br w:val="nil"/>
              <w:tr2bl w:val="nil"/>
            </w:tcBorders>
            <w:noWrap w:val="0"/>
            <w:vAlign w:val="center"/>
          </w:tcPr>
          <w:p w14:paraId="2E4183E7">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5790" w:type="dxa"/>
            <w:gridSpan w:val="2"/>
            <w:tcBorders>
              <w:tl2br w:val="nil"/>
              <w:tr2bl w:val="nil"/>
            </w:tcBorders>
            <w:noWrap w:val="0"/>
            <w:vAlign w:val="center"/>
          </w:tcPr>
          <w:p w14:paraId="0C88AA2D">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14:paraId="718C9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2B72F881">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285" w:type="dxa"/>
            <w:tcBorders>
              <w:tl2br w:val="nil"/>
              <w:tr2bl w:val="nil"/>
            </w:tcBorders>
            <w:noWrap w:val="0"/>
            <w:vAlign w:val="center"/>
          </w:tcPr>
          <w:p w14:paraId="58AD5DFA">
            <w:pPr>
              <w:pStyle w:val="2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4049E911">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4471" w:type="dxa"/>
            <w:tcBorders>
              <w:tl2br w:val="nil"/>
              <w:tr2bl w:val="nil"/>
            </w:tcBorders>
            <w:noWrap w:val="0"/>
            <w:vAlign w:val="center"/>
          </w:tcPr>
          <w:p w14:paraId="7D3DFFAD">
            <w:pPr>
              <w:pStyle w:val="25"/>
              <w:ind w:firstLine="0" w:firstLineChars="0"/>
              <w:rPr>
                <w:rFonts w:hint="eastAsia" w:ascii="仿宋" w:hAnsi="仿宋" w:eastAsia="仿宋" w:cs="仿宋"/>
                <w:color w:val="auto"/>
                <w:sz w:val="24"/>
                <w:szCs w:val="24"/>
                <w:highlight w:val="none"/>
                <w:lang w:val="en-US" w:eastAsia="zh-CN"/>
              </w:rPr>
            </w:pPr>
          </w:p>
        </w:tc>
      </w:tr>
      <w:tr w14:paraId="74702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1AC47549">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285" w:type="dxa"/>
            <w:tcBorders>
              <w:tl2br w:val="nil"/>
              <w:tr2bl w:val="nil"/>
            </w:tcBorders>
            <w:noWrap w:val="0"/>
            <w:vAlign w:val="center"/>
          </w:tcPr>
          <w:p w14:paraId="5FE10905">
            <w:pPr>
              <w:pStyle w:val="2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工商银行萧山分行</w:t>
            </w:r>
          </w:p>
        </w:tc>
        <w:tc>
          <w:tcPr>
            <w:tcW w:w="1319" w:type="dxa"/>
            <w:tcBorders>
              <w:tl2br w:val="nil"/>
              <w:tr2bl w:val="nil"/>
            </w:tcBorders>
            <w:noWrap w:val="0"/>
            <w:vAlign w:val="center"/>
          </w:tcPr>
          <w:p w14:paraId="5D8F1430">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471" w:type="dxa"/>
            <w:tcBorders>
              <w:tl2br w:val="nil"/>
              <w:tr2bl w:val="nil"/>
            </w:tcBorders>
            <w:noWrap w:val="0"/>
            <w:vAlign w:val="center"/>
          </w:tcPr>
          <w:p w14:paraId="23ACD71F">
            <w:pPr>
              <w:pStyle w:val="25"/>
              <w:ind w:firstLine="0" w:firstLineChars="0"/>
              <w:rPr>
                <w:rFonts w:hint="eastAsia" w:ascii="仿宋" w:hAnsi="仿宋" w:eastAsia="仿宋" w:cs="仿宋"/>
                <w:color w:val="auto"/>
                <w:sz w:val="24"/>
                <w:szCs w:val="24"/>
                <w:highlight w:val="none"/>
                <w:lang w:val="en-US" w:eastAsia="zh-CN"/>
              </w:rPr>
            </w:pPr>
          </w:p>
        </w:tc>
      </w:tr>
      <w:tr w14:paraId="6C475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0E95D0F1">
            <w:pPr>
              <w:pStyle w:val="25"/>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285" w:type="dxa"/>
            <w:tcBorders>
              <w:tl2br w:val="nil"/>
              <w:tr2bl w:val="nil"/>
            </w:tcBorders>
            <w:noWrap w:val="0"/>
            <w:vAlign w:val="center"/>
          </w:tcPr>
          <w:p w14:paraId="1E26560E">
            <w:pPr>
              <w:pStyle w:val="2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1202090109014432013      </w:t>
            </w:r>
          </w:p>
        </w:tc>
        <w:tc>
          <w:tcPr>
            <w:tcW w:w="1319" w:type="dxa"/>
            <w:tcBorders>
              <w:tl2br w:val="nil"/>
              <w:tr2bl w:val="nil"/>
            </w:tcBorders>
            <w:noWrap w:val="0"/>
            <w:vAlign w:val="center"/>
          </w:tcPr>
          <w:p w14:paraId="372F0146">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4471" w:type="dxa"/>
            <w:tcBorders>
              <w:tl2br w:val="nil"/>
              <w:tr2bl w:val="nil"/>
            </w:tcBorders>
            <w:noWrap w:val="0"/>
            <w:vAlign w:val="center"/>
          </w:tcPr>
          <w:p w14:paraId="49DB7BF6">
            <w:pPr>
              <w:pStyle w:val="25"/>
              <w:ind w:firstLine="0" w:firstLineChars="0"/>
              <w:jc w:val="left"/>
              <w:rPr>
                <w:rFonts w:hint="eastAsia" w:ascii="仿宋" w:hAnsi="仿宋" w:eastAsia="仿宋" w:cs="仿宋"/>
                <w:color w:val="auto"/>
                <w:kern w:val="2"/>
                <w:sz w:val="24"/>
                <w:szCs w:val="24"/>
                <w:highlight w:val="none"/>
                <w:lang w:val="en-US" w:eastAsia="zh-CN" w:bidi="ar-SA"/>
              </w:rPr>
            </w:pPr>
          </w:p>
        </w:tc>
      </w:tr>
      <w:tr w14:paraId="2A562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11BD78D3">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285" w:type="dxa"/>
            <w:tcBorders>
              <w:tl2br w:val="nil"/>
              <w:tr2bl w:val="nil"/>
            </w:tcBorders>
            <w:noWrap w:val="0"/>
            <w:vAlign w:val="center"/>
          </w:tcPr>
          <w:p w14:paraId="6E17A997">
            <w:pPr>
              <w:pStyle w:val="2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7976E940">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4471" w:type="dxa"/>
            <w:tcBorders>
              <w:tl2br w:val="nil"/>
              <w:tr2bl w:val="nil"/>
            </w:tcBorders>
            <w:noWrap w:val="0"/>
            <w:vAlign w:val="center"/>
          </w:tcPr>
          <w:p w14:paraId="3511E001">
            <w:pPr>
              <w:pStyle w:val="25"/>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14:paraId="2C054200">
      <w:pPr>
        <w:rPr>
          <w:rFonts w:hint="eastAsia" w:ascii="仿宋" w:hAnsi="仿宋" w:eastAsia="仿宋" w:cs="仿宋"/>
          <w:b/>
          <w:color w:val="auto"/>
          <w:sz w:val="36"/>
          <w:szCs w:val="20"/>
          <w:highlight w:val="none"/>
        </w:rPr>
      </w:pPr>
    </w:p>
    <w:p w14:paraId="2194EBBF">
      <w:pPr>
        <w:rPr>
          <w:rFonts w:hint="eastAsia" w:ascii="仿宋" w:hAnsi="仿宋" w:eastAsia="仿宋" w:cs="仿宋"/>
          <w:b/>
          <w:color w:val="auto"/>
          <w:sz w:val="36"/>
          <w:szCs w:val="20"/>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FC2D978">
      <w:pPr>
        <w:widowControl/>
        <w:spacing w:line="360" w:lineRule="exact"/>
        <w:ind w:right="-210" w:rightChars="-100"/>
        <w:jc w:val="left"/>
        <w:rPr>
          <w:rFonts w:hint="eastAsia" w:ascii="仿宋" w:hAnsi="仿宋" w:eastAsia="仿宋" w:cs="仿宋"/>
          <w:b/>
          <w:bCs/>
          <w:color w:val="auto"/>
          <w:kern w:val="0"/>
          <w:sz w:val="24"/>
          <w:highlight w:val="none"/>
          <w:lang w:val="en-US" w:eastAsia="zh-CN" w:bidi="ar"/>
        </w:rPr>
      </w:pPr>
      <w:r>
        <w:rPr>
          <w:rFonts w:hint="eastAsia" w:ascii="仿宋" w:hAnsi="仿宋" w:eastAsia="仿宋" w:cs="仿宋"/>
          <w:b/>
          <w:bCs/>
          <w:color w:val="auto"/>
          <w:kern w:val="0"/>
          <w:sz w:val="24"/>
          <w:highlight w:val="none"/>
          <w:lang w:bidi="ar"/>
        </w:rPr>
        <w:t>附件</w:t>
      </w:r>
      <w:r>
        <w:rPr>
          <w:rFonts w:hint="eastAsia" w:ascii="仿宋" w:hAnsi="仿宋" w:eastAsia="仿宋" w:cs="仿宋"/>
          <w:b/>
          <w:bCs/>
          <w:color w:val="auto"/>
          <w:kern w:val="0"/>
          <w:sz w:val="24"/>
          <w:highlight w:val="none"/>
          <w:lang w:val="en-US" w:eastAsia="zh-CN" w:bidi="ar"/>
        </w:rPr>
        <w:t>1</w:t>
      </w:r>
    </w:p>
    <w:p w14:paraId="63EA11C8">
      <w:pPr>
        <w:snapToGrid w:val="0"/>
        <w:spacing w:line="49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考核表</w:t>
      </w:r>
    </w:p>
    <w:tbl>
      <w:tblPr>
        <w:tblStyle w:val="62"/>
        <w:tblW w:w="914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50"/>
        <w:gridCol w:w="2067"/>
        <w:gridCol w:w="3330"/>
        <w:gridCol w:w="885"/>
        <w:gridCol w:w="765"/>
        <w:gridCol w:w="750"/>
      </w:tblGrid>
      <w:tr w14:paraId="4020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1350" w:type="dxa"/>
            <w:shd w:val="clear" w:color="auto" w:fill="auto"/>
            <w:vAlign w:val="center"/>
          </w:tcPr>
          <w:p w14:paraId="7759F80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一级指标</w:t>
            </w:r>
          </w:p>
        </w:tc>
        <w:tc>
          <w:tcPr>
            <w:tcW w:w="2067" w:type="dxa"/>
            <w:shd w:val="clear" w:color="auto" w:fill="auto"/>
            <w:vAlign w:val="center"/>
          </w:tcPr>
          <w:p w14:paraId="524A982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二级指标</w:t>
            </w:r>
          </w:p>
        </w:tc>
        <w:tc>
          <w:tcPr>
            <w:tcW w:w="3330" w:type="dxa"/>
            <w:shd w:val="clear" w:color="auto" w:fill="auto"/>
            <w:vAlign w:val="center"/>
          </w:tcPr>
          <w:p w14:paraId="411C2477">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评分标准</w:t>
            </w:r>
          </w:p>
        </w:tc>
        <w:tc>
          <w:tcPr>
            <w:tcW w:w="885" w:type="dxa"/>
            <w:shd w:val="clear" w:color="auto" w:fill="auto"/>
            <w:vAlign w:val="center"/>
          </w:tcPr>
          <w:p w14:paraId="0B45D841">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分值</w:t>
            </w:r>
          </w:p>
        </w:tc>
        <w:tc>
          <w:tcPr>
            <w:tcW w:w="765" w:type="dxa"/>
            <w:shd w:val="clear" w:color="auto" w:fill="auto"/>
            <w:vAlign w:val="center"/>
          </w:tcPr>
          <w:p w14:paraId="5EB435F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评分</w:t>
            </w:r>
          </w:p>
        </w:tc>
        <w:tc>
          <w:tcPr>
            <w:tcW w:w="750" w:type="dxa"/>
            <w:shd w:val="clear" w:color="auto" w:fill="auto"/>
            <w:vAlign w:val="center"/>
          </w:tcPr>
          <w:p w14:paraId="469089A8">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14:paraId="3717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restart"/>
            <w:shd w:val="clear" w:color="auto" w:fill="auto"/>
            <w:vAlign w:val="center"/>
          </w:tcPr>
          <w:p w14:paraId="4CAE49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设计执行能力（20分）</w:t>
            </w:r>
          </w:p>
        </w:tc>
        <w:tc>
          <w:tcPr>
            <w:tcW w:w="2067" w:type="dxa"/>
            <w:vMerge w:val="restart"/>
            <w:shd w:val="clear" w:color="auto" w:fill="auto"/>
            <w:vAlign w:val="center"/>
          </w:tcPr>
          <w:p w14:paraId="5CD019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设计方案实施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（8分）</w:t>
            </w:r>
          </w:p>
        </w:tc>
        <w:tc>
          <w:tcPr>
            <w:tcW w:w="3330" w:type="dxa"/>
            <w:shd w:val="clear" w:color="auto" w:fill="auto"/>
            <w:vAlign w:val="center"/>
          </w:tcPr>
          <w:p w14:paraId="3DB551F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完全按照医院确认的设计方案执行，无偏差</w:t>
            </w:r>
          </w:p>
        </w:tc>
        <w:tc>
          <w:tcPr>
            <w:tcW w:w="885" w:type="dxa"/>
            <w:shd w:val="clear" w:color="auto" w:fill="auto"/>
            <w:vAlign w:val="center"/>
          </w:tcPr>
          <w:p w14:paraId="63E976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8分</w:t>
            </w:r>
          </w:p>
        </w:tc>
        <w:tc>
          <w:tcPr>
            <w:tcW w:w="765" w:type="dxa"/>
            <w:shd w:val="clear" w:color="auto" w:fill="auto"/>
            <w:vAlign w:val="center"/>
          </w:tcPr>
          <w:p w14:paraId="34F1DD12">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3ADDF02E">
            <w:pPr>
              <w:jc w:val="center"/>
              <w:rPr>
                <w:rFonts w:hint="eastAsia" w:ascii="仿宋" w:hAnsi="仿宋" w:eastAsia="仿宋" w:cs="仿宋"/>
                <w:i w:val="0"/>
                <w:iCs w:val="0"/>
                <w:color w:val="auto"/>
                <w:sz w:val="24"/>
                <w:szCs w:val="24"/>
                <w:highlight w:val="none"/>
                <w:u w:val="none"/>
              </w:rPr>
            </w:pPr>
          </w:p>
        </w:tc>
      </w:tr>
      <w:tr w14:paraId="7EAB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020F2701">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521B89D2">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5220602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轻微设计调整，但未影响整体效果</w:t>
            </w:r>
          </w:p>
        </w:tc>
        <w:tc>
          <w:tcPr>
            <w:tcW w:w="885" w:type="dxa"/>
            <w:shd w:val="clear" w:color="auto" w:fill="auto"/>
            <w:vAlign w:val="center"/>
          </w:tcPr>
          <w:p w14:paraId="370DF2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5分</w:t>
            </w:r>
          </w:p>
        </w:tc>
        <w:tc>
          <w:tcPr>
            <w:tcW w:w="765" w:type="dxa"/>
            <w:shd w:val="clear" w:color="auto" w:fill="auto"/>
            <w:vAlign w:val="center"/>
          </w:tcPr>
          <w:p w14:paraId="6A96FFB9">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2C9893E0">
            <w:pPr>
              <w:jc w:val="center"/>
              <w:rPr>
                <w:rFonts w:hint="eastAsia" w:ascii="仿宋" w:hAnsi="仿宋" w:eastAsia="仿宋" w:cs="仿宋"/>
                <w:i w:val="0"/>
                <w:iCs w:val="0"/>
                <w:color w:val="auto"/>
                <w:sz w:val="24"/>
                <w:szCs w:val="24"/>
                <w:highlight w:val="none"/>
                <w:u w:val="none"/>
              </w:rPr>
            </w:pPr>
          </w:p>
        </w:tc>
      </w:tr>
      <w:tr w14:paraId="4908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38690D6B">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5C931165">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514EE17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擅自修改设计方案，需医院干预</w:t>
            </w:r>
          </w:p>
        </w:tc>
        <w:tc>
          <w:tcPr>
            <w:tcW w:w="885" w:type="dxa"/>
            <w:shd w:val="clear" w:color="auto" w:fill="auto"/>
            <w:vAlign w:val="center"/>
          </w:tcPr>
          <w:p w14:paraId="70319E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6232773B">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3AFE5CF7">
            <w:pPr>
              <w:jc w:val="center"/>
              <w:rPr>
                <w:rFonts w:hint="eastAsia" w:ascii="仿宋" w:hAnsi="仿宋" w:eastAsia="仿宋" w:cs="仿宋"/>
                <w:i w:val="0"/>
                <w:iCs w:val="0"/>
                <w:color w:val="auto"/>
                <w:sz w:val="24"/>
                <w:szCs w:val="24"/>
                <w:highlight w:val="none"/>
                <w:u w:val="none"/>
              </w:rPr>
            </w:pPr>
          </w:p>
        </w:tc>
      </w:tr>
      <w:tr w14:paraId="6325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53B447E8">
            <w:pPr>
              <w:jc w:val="center"/>
              <w:rPr>
                <w:rFonts w:hint="eastAsia" w:ascii="仿宋" w:hAnsi="仿宋" w:eastAsia="仿宋" w:cs="仿宋"/>
                <w:i w:val="0"/>
                <w:iCs w:val="0"/>
                <w:color w:val="auto"/>
                <w:sz w:val="24"/>
                <w:szCs w:val="24"/>
                <w:highlight w:val="none"/>
                <w:u w:val="none"/>
              </w:rPr>
            </w:pPr>
          </w:p>
        </w:tc>
        <w:tc>
          <w:tcPr>
            <w:tcW w:w="2067" w:type="dxa"/>
            <w:vMerge w:val="restart"/>
            <w:shd w:val="clear" w:color="auto" w:fill="auto"/>
            <w:vAlign w:val="center"/>
          </w:tcPr>
          <w:p w14:paraId="78A8D4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设计变更响应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（6分）</w:t>
            </w:r>
          </w:p>
        </w:tc>
        <w:tc>
          <w:tcPr>
            <w:tcW w:w="3330" w:type="dxa"/>
            <w:shd w:val="clear" w:color="auto" w:fill="auto"/>
            <w:vAlign w:val="center"/>
          </w:tcPr>
          <w:p w14:paraId="09D855F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24小时内响应设计变更需求，并提供可行方案</w:t>
            </w:r>
          </w:p>
        </w:tc>
        <w:tc>
          <w:tcPr>
            <w:tcW w:w="885" w:type="dxa"/>
            <w:shd w:val="clear" w:color="auto" w:fill="auto"/>
            <w:vAlign w:val="center"/>
          </w:tcPr>
          <w:p w14:paraId="16B9D2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6分</w:t>
            </w:r>
          </w:p>
        </w:tc>
        <w:tc>
          <w:tcPr>
            <w:tcW w:w="765" w:type="dxa"/>
            <w:shd w:val="clear" w:color="auto" w:fill="auto"/>
            <w:vAlign w:val="center"/>
          </w:tcPr>
          <w:p w14:paraId="16C153FC">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43E8E021">
            <w:pPr>
              <w:jc w:val="center"/>
              <w:rPr>
                <w:rFonts w:hint="eastAsia" w:ascii="仿宋" w:hAnsi="仿宋" w:eastAsia="仿宋" w:cs="仿宋"/>
                <w:i w:val="0"/>
                <w:iCs w:val="0"/>
                <w:color w:val="auto"/>
                <w:sz w:val="24"/>
                <w:szCs w:val="24"/>
                <w:highlight w:val="none"/>
                <w:u w:val="none"/>
              </w:rPr>
            </w:pPr>
          </w:p>
        </w:tc>
      </w:tr>
      <w:tr w14:paraId="56EA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295C2AD7">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40A07CE7">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600000D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48小时内响应，但方案需进一步优化</w:t>
            </w:r>
          </w:p>
        </w:tc>
        <w:tc>
          <w:tcPr>
            <w:tcW w:w="885" w:type="dxa"/>
            <w:shd w:val="clear" w:color="auto" w:fill="auto"/>
            <w:vAlign w:val="center"/>
          </w:tcPr>
          <w:p w14:paraId="54F72C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4分</w:t>
            </w:r>
          </w:p>
        </w:tc>
        <w:tc>
          <w:tcPr>
            <w:tcW w:w="765" w:type="dxa"/>
            <w:shd w:val="clear" w:color="auto" w:fill="auto"/>
            <w:vAlign w:val="center"/>
          </w:tcPr>
          <w:p w14:paraId="7B9E1BFF">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10C123C6">
            <w:pPr>
              <w:jc w:val="center"/>
              <w:rPr>
                <w:rFonts w:hint="eastAsia" w:ascii="仿宋" w:hAnsi="仿宋" w:eastAsia="仿宋" w:cs="仿宋"/>
                <w:i w:val="0"/>
                <w:iCs w:val="0"/>
                <w:color w:val="auto"/>
                <w:sz w:val="24"/>
                <w:szCs w:val="24"/>
                <w:highlight w:val="none"/>
                <w:u w:val="none"/>
              </w:rPr>
            </w:pPr>
          </w:p>
        </w:tc>
      </w:tr>
      <w:tr w14:paraId="5809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5ED812E3">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104EC4D6">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136F0EF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超过48小时无回应或方案不可行</w:t>
            </w:r>
          </w:p>
        </w:tc>
        <w:tc>
          <w:tcPr>
            <w:tcW w:w="885" w:type="dxa"/>
            <w:shd w:val="clear" w:color="auto" w:fill="auto"/>
            <w:vAlign w:val="center"/>
          </w:tcPr>
          <w:p w14:paraId="000B0C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1分</w:t>
            </w:r>
          </w:p>
        </w:tc>
        <w:tc>
          <w:tcPr>
            <w:tcW w:w="765" w:type="dxa"/>
            <w:shd w:val="clear" w:color="auto" w:fill="auto"/>
            <w:vAlign w:val="center"/>
          </w:tcPr>
          <w:p w14:paraId="031E30CB">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6D30E786">
            <w:pPr>
              <w:jc w:val="center"/>
              <w:rPr>
                <w:rFonts w:hint="eastAsia" w:ascii="仿宋" w:hAnsi="仿宋" w:eastAsia="仿宋" w:cs="仿宋"/>
                <w:i w:val="0"/>
                <w:iCs w:val="0"/>
                <w:color w:val="auto"/>
                <w:sz w:val="24"/>
                <w:szCs w:val="24"/>
                <w:highlight w:val="none"/>
                <w:u w:val="none"/>
              </w:rPr>
            </w:pPr>
          </w:p>
        </w:tc>
      </w:tr>
      <w:tr w14:paraId="6A15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213842A1">
            <w:pPr>
              <w:jc w:val="center"/>
              <w:rPr>
                <w:rFonts w:hint="eastAsia" w:ascii="仿宋" w:hAnsi="仿宋" w:eastAsia="仿宋" w:cs="仿宋"/>
                <w:i w:val="0"/>
                <w:iCs w:val="0"/>
                <w:color w:val="auto"/>
                <w:sz w:val="24"/>
                <w:szCs w:val="24"/>
                <w:highlight w:val="none"/>
                <w:u w:val="none"/>
              </w:rPr>
            </w:pPr>
          </w:p>
        </w:tc>
        <w:tc>
          <w:tcPr>
            <w:tcW w:w="2067" w:type="dxa"/>
            <w:vMerge w:val="restart"/>
            <w:shd w:val="clear" w:color="auto" w:fill="auto"/>
            <w:vAlign w:val="center"/>
          </w:tcPr>
          <w:p w14:paraId="4F74C5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设计文件交付</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（6分）</w:t>
            </w:r>
          </w:p>
        </w:tc>
        <w:tc>
          <w:tcPr>
            <w:tcW w:w="3330" w:type="dxa"/>
            <w:shd w:val="clear" w:color="auto" w:fill="auto"/>
            <w:vAlign w:val="center"/>
          </w:tcPr>
          <w:p w14:paraId="67630FE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按时交付完整设计文件（包括3D建模图、工艺说明、配色方案等）</w:t>
            </w:r>
          </w:p>
        </w:tc>
        <w:tc>
          <w:tcPr>
            <w:tcW w:w="885" w:type="dxa"/>
            <w:shd w:val="clear" w:color="auto" w:fill="auto"/>
            <w:vAlign w:val="center"/>
          </w:tcPr>
          <w:p w14:paraId="1C611C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6分</w:t>
            </w:r>
          </w:p>
        </w:tc>
        <w:tc>
          <w:tcPr>
            <w:tcW w:w="765" w:type="dxa"/>
            <w:shd w:val="clear" w:color="auto" w:fill="auto"/>
            <w:vAlign w:val="center"/>
          </w:tcPr>
          <w:p w14:paraId="1C04C923">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0355C9E9">
            <w:pPr>
              <w:jc w:val="center"/>
              <w:rPr>
                <w:rFonts w:hint="eastAsia" w:ascii="仿宋" w:hAnsi="仿宋" w:eastAsia="仿宋" w:cs="仿宋"/>
                <w:i w:val="0"/>
                <w:iCs w:val="0"/>
                <w:color w:val="auto"/>
                <w:sz w:val="24"/>
                <w:szCs w:val="24"/>
                <w:highlight w:val="none"/>
                <w:u w:val="none"/>
              </w:rPr>
            </w:pPr>
          </w:p>
        </w:tc>
      </w:tr>
      <w:tr w14:paraId="0B13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47BE661C">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3F038A0E">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45EA9BC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延迟交付但文件完整</w:t>
            </w:r>
          </w:p>
        </w:tc>
        <w:tc>
          <w:tcPr>
            <w:tcW w:w="885" w:type="dxa"/>
            <w:shd w:val="clear" w:color="auto" w:fill="auto"/>
            <w:vAlign w:val="center"/>
          </w:tcPr>
          <w:p w14:paraId="044696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4分</w:t>
            </w:r>
          </w:p>
        </w:tc>
        <w:tc>
          <w:tcPr>
            <w:tcW w:w="765" w:type="dxa"/>
            <w:shd w:val="clear" w:color="auto" w:fill="auto"/>
            <w:vAlign w:val="center"/>
          </w:tcPr>
          <w:p w14:paraId="59223EA8">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2DCE2A8E">
            <w:pPr>
              <w:jc w:val="center"/>
              <w:rPr>
                <w:rFonts w:hint="eastAsia" w:ascii="仿宋" w:hAnsi="仿宋" w:eastAsia="仿宋" w:cs="仿宋"/>
                <w:i w:val="0"/>
                <w:iCs w:val="0"/>
                <w:color w:val="auto"/>
                <w:sz w:val="24"/>
                <w:szCs w:val="24"/>
                <w:highlight w:val="none"/>
                <w:u w:val="none"/>
              </w:rPr>
            </w:pPr>
          </w:p>
        </w:tc>
      </w:tr>
      <w:tr w14:paraId="3EED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31A79FDA">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7A776BDB">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437804A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文件缺失或严重延迟</w:t>
            </w:r>
          </w:p>
        </w:tc>
        <w:tc>
          <w:tcPr>
            <w:tcW w:w="885" w:type="dxa"/>
            <w:shd w:val="clear" w:color="auto" w:fill="auto"/>
            <w:vAlign w:val="center"/>
          </w:tcPr>
          <w:p w14:paraId="0EF2EA8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1分</w:t>
            </w:r>
          </w:p>
        </w:tc>
        <w:tc>
          <w:tcPr>
            <w:tcW w:w="765" w:type="dxa"/>
            <w:shd w:val="clear" w:color="auto" w:fill="auto"/>
            <w:vAlign w:val="center"/>
          </w:tcPr>
          <w:p w14:paraId="53E8CC03">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38E1751C">
            <w:pPr>
              <w:jc w:val="center"/>
              <w:rPr>
                <w:rFonts w:hint="eastAsia" w:ascii="仿宋" w:hAnsi="仿宋" w:eastAsia="仿宋" w:cs="仿宋"/>
                <w:i w:val="0"/>
                <w:iCs w:val="0"/>
                <w:color w:val="auto"/>
                <w:sz w:val="24"/>
                <w:szCs w:val="24"/>
                <w:highlight w:val="none"/>
                <w:u w:val="none"/>
              </w:rPr>
            </w:pPr>
          </w:p>
        </w:tc>
      </w:tr>
      <w:tr w14:paraId="09CE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restart"/>
            <w:shd w:val="clear" w:color="auto" w:fill="auto"/>
            <w:vAlign w:val="center"/>
          </w:tcPr>
          <w:p w14:paraId="630A51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生产进度与质量控制（30分）</w:t>
            </w:r>
          </w:p>
        </w:tc>
        <w:tc>
          <w:tcPr>
            <w:tcW w:w="2067" w:type="dxa"/>
            <w:vMerge w:val="restart"/>
            <w:shd w:val="clear" w:color="auto" w:fill="auto"/>
            <w:vAlign w:val="center"/>
          </w:tcPr>
          <w:p w14:paraId="07F9B4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生产计划执行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（10分）</w:t>
            </w:r>
          </w:p>
        </w:tc>
        <w:tc>
          <w:tcPr>
            <w:tcW w:w="3330" w:type="dxa"/>
            <w:shd w:val="clear" w:color="auto" w:fill="auto"/>
            <w:vAlign w:val="center"/>
          </w:tcPr>
          <w:p w14:paraId="204E578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严格按照生产计划进行，无延误</w:t>
            </w:r>
          </w:p>
        </w:tc>
        <w:tc>
          <w:tcPr>
            <w:tcW w:w="885" w:type="dxa"/>
            <w:shd w:val="clear" w:color="auto" w:fill="auto"/>
            <w:vAlign w:val="center"/>
          </w:tcPr>
          <w:p w14:paraId="4E5F73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10分</w:t>
            </w:r>
          </w:p>
        </w:tc>
        <w:tc>
          <w:tcPr>
            <w:tcW w:w="765" w:type="dxa"/>
            <w:shd w:val="clear" w:color="auto" w:fill="auto"/>
            <w:vAlign w:val="center"/>
          </w:tcPr>
          <w:p w14:paraId="1A244121">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29BE21D4">
            <w:pPr>
              <w:jc w:val="center"/>
              <w:rPr>
                <w:rFonts w:hint="eastAsia" w:ascii="仿宋" w:hAnsi="仿宋" w:eastAsia="仿宋" w:cs="仿宋"/>
                <w:i w:val="0"/>
                <w:iCs w:val="0"/>
                <w:color w:val="auto"/>
                <w:sz w:val="24"/>
                <w:szCs w:val="24"/>
                <w:highlight w:val="none"/>
                <w:u w:val="none"/>
              </w:rPr>
            </w:pPr>
          </w:p>
        </w:tc>
      </w:tr>
      <w:tr w14:paraId="5A2D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62F5FC2C">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4745C88F">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72CCCB1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轻微延误但未影响整体进度</w:t>
            </w:r>
          </w:p>
        </w:tc>
        <w:tc>
          <w:tcPr>
            <w:tcW w:w="885" w:type="dxa"/>
            <w:shd w:val="clear" w:color="auto" w:fill="auto"/>
            <w:vAlign w:val="center"/>
          </w:tcPr>
          <w:p w14:paraId="24F73E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6分</w:t>
            </w:r>
          </w:p>
        </w:tc>
        <w:tc>
          <w:tcPr>
            <w:tcW w:w="765" w:type="dxa"/>
            <w:shd w:val="clear" w:color="auto" w:fill="auto"/>
            <w:vAlign w:val="center"/>
          </w:tcPr>
          <w:p w14:paraId="4A613011">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06EDACC6">
            <w:pPr>
              <w:jc w:val="center"/>
              <w:rPr>
                <w:rFonts w:hint="eastAsia" w:ascii="仿宋" w:hAnsi="仿宋" w:eastAsia="仿宋" w:cs="仿宋"/>
                <w:i w:val="0"/>
                <w:iCs w:val="0"/>
                <w:color w:val="auto"/>
                <w:sz w:val="24"/>
                <w:szCs w:val="24"/>
                <w:highlight w:val="none"/>
                <w:u w:val="none"/>
              </w:rPr>
            </w:pPr>
          </w:p>
        </w:tc>
      </w:tr>
      <w:tr w14:paraId="437D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797B6326">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1F9ED74D">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2E23DA5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严重延误，需调整交货期</w:t>
            </w:r>
          </w:p>
        </w:tc>
        <w:tc>
          <w:tcPr>
            <w:tcW w:w="885" w:type="dxa"/>
            <w:shd w:val="clear" w:color="auto" w:fill="auto"/>
            <w:vAlign w:val="center"/>
          </w:tcPr>
          <w:p w14:paraId="5AD904E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554956FB">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3E62BB6D">
            <w:pPr>
              <w:jc w:val="center"/>
              <w:rPr>
                <w:rFonts w:hint="eastAsia" w:ascii="仿宋" w:hAnsi="仿宋" w:eastAsia="仿宋" w:cs="仿宋"/>
                <w:i w:val="0"/>
                <w:iCs w:val="0"/>
                <w:color w:val="auto"/>
                <w:sz w:val="24"/>
                <w:szCs w:val="24"/>
                <w:highlight w:val="none"/>
                <w:u w:val="none"/>
              </w:rPr>
            </w:pPr>
          </w:p>
        </w:tc>
      </w:tr>
      <w:tr w14:paraId="4E67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315442A5">
            <w:pPr>
              <w:jc w:val="center"/>
              <w:rPr>
                <w:rFonts w:hint="eastAsia" w:ascii="仿宋" w:hAnsi="仿宋" w:eastAsia="仿宋" w:cs="仿宋"/>
                <w:i w:val="0"/>
                <w:iCs w:val="0"/>
                <w:color w:val="auto"/>
                <w:sz w:val="24"/>
                <w:szCs w:val="24"/>
                <w:highlight w:val="none"/>
                <w:u w:val="none"/>
              </w:rPr>
            </w:pPr>
          </w:p>
        </w:tc>
        <w:tc>
          <w:tcPr>
            <w:tcW w:w="2067" w:type="dxa"/>
            <w:vMerge w:val="restart"/>
            <w:shd w:val="clear" w:color="auto" w:fill="auto"/>
            <w:vAlign w:val="center"/>
          </w:tcPr>
          <w:p w14:paraId="3D4E37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过程质量监控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（10分）</w:t>
            </w:r>
          </w:p>
        </w:tc>
        <w:tc>
          <w:tcPr>
            <w:tcW w:w="3330" w:type="dxa"/>
            <w:shd w:val="clear" w:color="auto" w:fill="auto"/>
            <w:vAlign w:val="center"/>
          </w:tcPr>
          <w:p w14:paraId="0FF5F58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定期提供生产进度报告及质量检测记录</w:t>
            </w:r>
          </w:p>
        </w:tc>
        <w:tc>
          <w:tcPr>
            <w:tcW w:w="885" w:type="dxa"/>
            <w:shd w:val="clear" w:color="auto" w:fill="auto"/>
            <w:vAlign w:val="center"/>
          </w:tcPr>
          <w:p w14:paraId="68FCF4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10分</w:t>
            </w:r>
          </w:p>
        </w:tc>
        <w:tc>
          <w:tcPr>
            <w:tcW w:w="765" w:type="dxa"/>
            <w:shd w:val="clear" w:color="auto" w:fill="auto"/>
            <w:vAlign w:val="center"/>
          </w:tcPr>
          <w:p w14:paraId="380BD695">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0DDBF880">
            <w:pPr>
              <w:jc w:val="center"/>
              <w:rPr>
                <w:rFonts w:hint="eastAsia" w:ascii="仿宋" w:hAnsi="仿宋" w:eastAsia="仿宋" w:cs="仿宋"/>
                <w:i w:val="0"/>
                <w:iCs w:val="0"/>
                <w:color w:val="auto"/>
                <w:sz w:val="24"/>
                <w:szCs w:val="24"/>
                <w:highlight w:val="none"/>
                <w:u w:val="none"/>
              </w:rPr>
            </w:pPr>
          </w:p>
        </w:tc>
      </w:tr>
      <w:tr w14:paraId="22C4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42C810E4">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2C9C372C">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7C56423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提供报告但信息不完整</w:t>
            </w:r>
          </w:p>
        </w:tc>
        <w:tc>
          <w:tcPr>
            <w:tcW w:w="885" w:type="dxa"/>
            <w:shd w:val="clear" w:color="auto" w:fill="auto"/>
            <w:vAlign w:val="center"/>
          </w:tcPr>
          <w:p w14:paraId="2B05EC7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6分</w:t>
            </w:r>
          </w:p>
        </w:tc>
        <w:tc>
          <w:tcPr>
            <w:tcW w:w="765" w:type="dxa"/>
            <w:shd w:val="clear" w:color="auto" w:fill="auto"/>
            <w:vAlign w:val="center"/>
          </w:tcPr>
          <w:p w14:paraId="3D204143">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6D938B15">
            <w:pPr>
              <w:jc w:val="center"/>
              <w:rPr>
                <w:rFonts w:hint="eastAsia" w:ascii="仿宋" w:hAnsi="仿宋" w:eastAsia="仿宋" w:cs="仿宋"/>
                <w:i w:val="0"/>
                <w:iCs w:val="0"/>
                <w:color w:val="auto"/>
                <w:sz w:val="24"/>
                <w:szCs w:val="24"/>
                <w:highlight w:val="none"/>
                <w:u w:val="none"/>
              </w:rPr>
            </w:pPr>
          </w:p>
        </w:tc>
      </w:tr>
      <w:tr w14:paraId="67D8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7C2EE144">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1D82318F">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146FD94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未提供报告或质量存在问题</w:t>
            </w:r>
          </w:p>
        </w:tc>
        <w:tc>
          <w:tcPr>
            <w:tcW w:w="885" w:type="dxa"/>
            <w:shd w:val="clear" w:color="auto" w:fill="auto"/>
            <w:vAlign w:val="center"/>
          </w:tcPr>
          <w:p w14:paraId="06116F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4C0F1C0D">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2F933062">
            <w:pPr>
              <w:jc w:val="center"/>
              <w:rPr>
                <w:rFonts w:hint="eastAsia" w:ascii="仿宋" w:hAnsi="仿宋" w:eastAsia="仿宋" w:cs="仿宋"/>
                <w:i w:val="0"/>
                <w:iCs w:val="0"/>
                <w:color w:val="auto"/>
                <w:sz w:val="24"/>
                <w:szCs w:val="24"/>
                <w:highlight w:val="none"/>
                <w:u w:val="none"/>
              </w:rPr>
            </w:pPr>
          </w:p>
        </w:tc>
      </w:tr>
      <w:tr w14:paraId="26D7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2DE2F58E">
            <w:pPr>
              <w:jc w:val="center"/>
              <w:rPr>
                <w:rFonts w:hint="eastAsia" w:ascii="仿宋" w:hAnsi="仿宋" w:eastAsia="仿宋" w:cs="仿宋"/>
                <w:i w:val="0"/>
                <w:iCs w:val="0"/>
                <w:color w:val="auto"/>
                <w:sz w:val="24"/>
                <w:szCs w:val="24"/>
                <w:highlight w:val="none"/>
                <w:u w:val="none"/>
              </w:rPr>
            </w:pPr>
          </w:p>
        </w:tc>
        <w:tc>
          <w:tcPr>
            <w:tcW w:w="2067" w:type="dxa"/>
            <w:vMerge w:val="restart"/>
            <w:shd w:val="clear" w:color="auto" w:fill="auto"/>
            <w:vAlign w:val="center"/>
          </w:tcPr>
          <w:p w14:paraId="730DE1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成品质量验收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（瑕疵品定义以国家现行行业标准为准）</w:t>
            </w:r>
          </w:p>
        </w:tc>
        <w:tc>
          <w:tcPr>
            <w:tcW w:w="3330" w:type="dxa"/>
            <w:shd w:val="clear" w:color="auto" w:fill="auto"/>
            <w:vAlign w:val="center"/>
          </w:tcPr>
          <w:p w14:paraId="742E7FE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成品完全符合质量标准，无瑕疵或瑕疵品率≤3%，</w:t>
            </w:r>
          </w:p>
        </w:tc>
        <w:tc>
          <w:tcPr>
            <w:tcW w:w="885" w:type="dxa"/>
            <w:shd w:val="clear" w:color="auto" w:fill="auto"/>
            <w:vAlign w:val="center"/>
          </w:tcPr>
          <w:p w14:paraId="462FE45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10分</w:t>
            </w:r>
          </w:p>
        </w:tc>
        <w:tc>
          <w:tcPr>
            <w:tcW w:w="765" w:type="dxa"/>
            <w:shd w:val="clear" w:color="auto" w:fill="auto"/>
            <w:vAlign w:val="center"/>
          </w:tcPr>
          <w:p w14:paraId="347E36B5">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305DA514">
            <w:pPr>
              <w:jc w:val="center"/>
              <w:rPr>
                <w:rFonts w:hint="eastAsia" w:ascii="仿宋" w:hAnsi="仿宋" w:eastAsia="仿宋" w:cs="仿宋"/>
                <w:i w:val="0"/>
                <w:iCs w:val="0"/>
                <w:color w:val="auto"/>
                <w:sz w:val="24"/>
                <w:szCs w:val="24"/>
                <w:highlight w:val="none"/>
                <w:u w:val="none"/>
              </w:rPr>
            </w:pPr>
          </w:p>
        </w:tc>
      </w:tr>
      <w:tr w14:paraId="005A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6331B9C7">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01B97ABA">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342F679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存在轻微瑕疵但可接受，3%≤瑕疵品率≤10%</w:t>
            </w:r>
          </w:p>
        </w:tc>
        <w:tc>
          <w:tcPr>
            <w:tcW w:w="885" w:type="dxa"/>
            <w:shd w:val="clear" w:color="auto" w:fill="auto"/>
            <w:vAlign w:val="center"/>
          </w:tcPr>
          <w:p w14:paraId="2D84BB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6分</w:t>
            </w:r>
          </w:p>
        </w:tc>
        <w:tc>
          <w:tcPr>
            <w:tcW w:w="765" w:type="dxa"/>
            <w:shd w:val="clear" w:color="auto" w:fill="auto"/>
            <w:vAlign w:val="center"/>
          </w:tcPr>
          <w:p w14:paraId="5E563384">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6F7FB5FE">
            <w:pPr>
              <w:jc w:val="center"/>
              <w:rPr>
                <w:rFonts w:hint="eastAsia" w:ascii="仿宋" w:hAnsi="仿宋" w:eastAsia="仿宋" w:cs="仿宋"/>
                <w:i w:val="0"/>
                <w:iCs w:val="0"/>
                <w:color w:val="auto"/>
                <w:sz w:val="24"/>
                <w:szCs w:val="24"/>
                <w:highlight w:val="none"/>
                <w:u w:val="none"/>
              </w:rPr>
            </w:pPr>
          </w:p>
        </w:tc>
      </w:tr>
      <w:tr w14:paraId="2BFC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2E11DA96">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148EBD91">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66F368D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质量问题严重，需返工或报废，瑕疵品率＞10%</w:t>
            </w:r>
          </w:p>
        </w:tc>
        <w:tc>
          <w:tcPr>
            <w:tcW w:w="885" w:type="dxa"/>
            <w:shd w:val="clear" w:color="auto" w:fill="auto"/>
            <w:vAlign w:val="center"/>
          </w:tcPr>
          <w:p w14:paraId="1A9DF9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3B730217">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0669930A">
            <w:pPr>
              <w:jc w:val="center"/>
              <w:rPr>
                <w:rFonts w:hint="eastAsia" w:ascii="仿宋" w:hAnsi="仿宋" w:eastAsia="仿宋" w:cs="仿宋"/>
                <w:i w:val="0"/>
                <w:iCs w:val="0"/>
                <w:color w:val="auto"/>
                <w:sz w:val="24"/>
                <w:szCs w:val="24"/>
                <w:highlight w:val="none"/>
                <w:u w:val="none"/>
              </w:rPr>
            </w:pPr>
          </w:p>
        </w:tc>
      </w:tr>
      <w:tr w14:paraId="2409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restart"/>
            <w:shd w:val="clear" w:color="auto" w:fill="auto"/>
            <w:vAlign w:val="center"/>
          </w:tcPr>
          <w:p w14:paraId="33D7A5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沟通与响应速度（20分）</w:t>
            </w:r>
          </w:p>
        </w:tc>
        <w:tc>
          <w:tcPr>
            <w:tcW w:w="2067" w:type="dxa"/>
            <w:vMerge w:val="restart"/>
            <w:shd w:val="clear" w:color="auto" w:fill="auto"/>
            <w:vAlign w:val="center"/>
          </w:tcPr>
          <w:p w14:paraId="0A414E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日常沟通效率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（8分）</w:t>
            </w:r>
          </w:p>
        </w:tc>
        <w:tc>
          <w:tcPr>
            <w:tcW w:w="3330" w:type="dxa"/>
            <w:shd w:val="clear" w:color="auto" w:fill="auto"/>
            <w:vAlign w:val="center"/>
          </w:tcPr>
          <w:p w14:paraId="2EA9869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24小时内回复医院咨询，沟通顺畅</w:t>
            </w:r>
          </w:p>
        </w:tc>
        <w:tc>
          <w:tcPr>
            <w:tcW w:w="885" w:type="dxa"/>
            <w:shd w:val="clear" w:color="auto" w:fill="auto"/>
            <w:vAlign w:val="center"/>
          </w:tcPr>
          <w:p w14:paraId="2C5F75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8分</w:t>
            </w:r>
          </w:p>
        </w:tc>
        <w:tc>
          <w:tcPr>
            <w:tcW w:w="765" w:type="dxa"/>
            <w:shd w:val="clear" w:color="auto" w:fill="auto"/>
            <w:vAlign w:val="center"/>
          </w:tcPr>
          <w:p w14:paraId="3EE3E52B">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1A13AC6D">
            <w:pPr>
              <w:jc w:val="center"/>
              <w:rPr>
                <w:rFonts w:hint="eastAsia" w:ascii="仿宋" w:hAnsi="仿宋" w:eastAsia="仿宋" w:cs="仿宋"/>
                <w:i w:val="0"/>
                <w:iCs w:val="0"/>
                <w:color w:val="auto"/>
                <w:sz w:val="24"/>
                <w:szCs w:val="24"/>
                <w:highlight w:val="none"/>
                <w:u w:val="none"/>
              </w:rPr>
            </w:pPr>
          </w:p>
        </w:tc>
      </w:tr>
      <w:tr w14:paraId="5D26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67212692">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11876ED8">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7A3A790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48小时内回复，沟通基本顺畅</w:t>
            </w:r>
          </w:p>
        </w:tc>
        <w:tc>
          <w:tcPr>
            <w:tcW w:w="885" w:type="dxa"/>
            <w:shd w:val="clear" w:color="auto" w:fill="auto"/>
            <w:vAlign w:val="center"/>
          </w:tcPr>
          <w:p w14:paraId="7D8AE7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5分</w:t>
            </w:r>
          </w:p>
        </w:tc>
        <w:tc>
          <w:tcPr>
            <w:tcW w:w="765" w:type="dxa"/>
            <w:shd w:val="clear" w:color="auto" w:fill="auto"/>
            <w:vAlign w:val="center"/>
          </w:tcPr>
          <w:p w14:paraId="2D670B48">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02BC042C">
            <w:pPr>
              <w:jc w:val="center"/>
              <w:rPr>
                <w:rFonts w:hint="eastAsia" w:ascii="仿宋" w:hAnsi="仿宋" w:eastAsia="仿宋" w:cs="仿宋"/>
                <w:i w:val="0"/>
                <w:iCs w:val="0"/>
                <w:color w:val="auto"/>
                <w:sz w:val="24"/>
                <w:szCs w:val="24"/>
                <w:highlight w:val="none"/>
                <w:u w:val="none"/>
              </w:rPr>
            </w:pPr>
          </w:p>
        </w:tc>
      </w:tr>
      <w:tr w14:paraId="469D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72063036">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694BD646">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75A2DC0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超过48小时无回应或沟通不畅</w:t>
            </w:r>
          </w:p>
        </w:tc>
        <w:tc>
          <w:tcPr>
            <w:tcW w:w="885" w:type="dxa"/>
            <w:shd w:val="clear" w:color="auto" w:fill="auto"/>
            <w:vAlign w:val="center"/>
          </w:tcPr>
          <w:p w14:paraId="307548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2F232484">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3343BCF6">
            <w:pPr>
              <w:jc w:val="center"/>
              <w:rPr>
                <w:rFonts w:hint="eastAsia" w:ascii="仿宋" w:hAnsi="仿宋" w:eastAsia="仿宋" w:cs="仿宋"/>
                <w:i w:val="0"/>
                <w:iCs w:val="0"/>
                <w:color w:val="auto"/>
                <w:sz w:val="24"/>
                <w:szCs w:val="24"/>
                <w:highlight w:val="none"/>
                <w:u w:val="none"/>
              </w:rPr>
            </w:pPr>
          </w:p>
        </w:tc>
      </w:tr>
      <w:tr w14:paraId="3307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755F0BF5">
            <w:pPr>
              <w:jc w:val="center"/>
              <w:rPr>
                <w:rFonts w:hint="eastAsia" w:ascii="仿宋" w:hAnsi="仿宋" w:eastAsia="仿宋" w:cs="仿宋"/>
                <w:i w:val="0"/>
                <w:iCs w:val="0"/>
                <w:color w:val="auto"/>
                <w:sz w:val="24"/>
                <w:szCs w:val="24"/>
                <w:highlight w:val="none"/>
                <w:u w:val="none"/>
              </w:rPr>
            </w:pPr>
          </w:p>
        </w:tc>
        <w:tc>
          <w:tcPr>
            <w:tcW w:w="2067" w:type="dxa"/>
            <w:vMerge w:val="restart"/>
            <w:shd w:val="clear" w:color="auto" w:fill="auto"/>
            <w:vAlign w:val="center"/>
          </w:tcPr>
          <w:p w14:paraId="3030EE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问题解决能力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（8分）</w:t>
            </w:r>
          </w:p>
        </w:tc>
        <w:tc>
          <w:tcPr>
            <w:tcW w:w="3330" w:type="dxa"/>
            <w:shd w:val="clear" w:color="auto" w:fill="auto"/>
            <w:vAlign w:val="center"/>
          </w:tcPr>
          <w:p w14:paraId="5C7EED5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主动发现问题并提前解决，无需医院介入</w:t>
            </w:r>
          </w:p>
        </w:tc>
        <w:tc>
          <w:tcPr>
            <w:tcW w:w="885" w:type="dxa"/>
            <w:shd w:val="clear" w:color="auto" w:fill="auto"/>
            <w:vAlign w:val="center"/>
          </w:tcPr>
          <w:p w14:paraId="1C2456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8分</w:t>
            </w:r>
          </w:p>
        </w:tc>
        <w:tc>
          <w:tcPr>
            <w:tcW w:w="765" w:type="dxa"/>
            <w:shd w:val="clear" w:color="auto" w:fill="auto"/>
            <w:vAlign w:val="center"/>
          </w:tcPr>
          <w:p w14:paraId="4125CB53">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1445CDA9">
            <w:pPr>
              <w:jc w:val="center"/>
              <w:rPr>
                <w:rFonts w:hint="eastAsia" w:ascii="仿宋" w:hAnsi="仿宋" w:eastAsia="仿宋" w:cs="仿宋"/>
                <w:i w:val="0"/>
                <w:iCs w:val="0"/>
                <w:color w:val="auto"/>
                <w:sz w:val="24"/>
                <w:szCs w:val="24"/>
                <w:highlight w:val="none"/>
                <w:u w:val="none"/>
              </w:rPr>
            </w:pPr>
          </w:p>
        </w:tc>
      </w:tr>
      <w:tr w14:paraId="038D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0F196515">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33E84611">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6A1A241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医院提出问题后迅速解决</w:t>
            </w:r>
          </w:p>
        </w:tc>
        <w:tc>
          <w:tcPr>
            <w:tcW w:w="885" w:type="dxa"/>
            <w:shd w:val="clear" w:color="auto" w:fill="auto"/>
            <w:vAlign w:val="center"/>
          </w:tcPr>
          <w:p w14:paraId="044E21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5分</w:t>
            </w:r>
          </w:p>
        </w:tc>
        <w:tc>
          <w:tcPr>
            <w:tcW w:w="765" w:type="dxa"/>
            <w:shd w:val="clear" w:color="auto" w:fill="auto"/>
            <w:vAlign w:val="center"/>
          </w:tcPr>
          <w:p w14:paraId="3097DB6A">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1F102134">
            <w:pPr>
              <w:jc w:val="center"/>
              <w:rPr>
                <w:rFonts w:hint="eastAsia" w:ascii="仿宋" w:hAnsi="仿宋" w:eastAsia="仿宋" w:cs="仿宋"/>
                <w:i w:val="0"/>
                <w:iCs w:val="0"/>
                <w:color w:val="auto"/>
                <w:sz w:val="24"/>
                <w:szCs w:val="24"/>
                <w:highlight w:val="none"/>
                <w:u w:val="none"/>
              </w:rPr>
            </w:pPr>
          </w:p>
        </w:tc>
      </w:tr>
      <w:tr w14:paraId="009B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65F1468E">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4520337F">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5669975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问题拖延未解决，影响项目进度</w:t>
            </w:r>
          </w:p>
        </w:tc>
        <w:tc>
          <w:tcPr>
            <w:tcW w:w="885" w:type="dxa"/>
            <w:shd w:val="clear" w:color="auto" w:fill="auto"/>
            <w:vAlign w:val="center"/>
          </w:tcPr>
          <w:p w14:paraId="236E75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2A6596E7">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0812C3B6">
            <w:pPr>
              <w:jc w:val="center"/>
              <w:rPr>
                <w:rFonts w:hint="eastAsia" w:ascii="仿宋" w:hAnsi="仿宋" w:eastAsia="仿宋" w:cs="仿宋"/>
                <w:i w:val="0"/>
                <w:iCs w:val="0"/>
                <w:color w:val="auto"/>
                <w:sz w:val="24"/>
                <w:szCs w:val="24"/>
                <w:highlight w:val="none"/>
                <w:u w:val="none"/>
              </w:rPr>
            </w:pPr>
          </w:p>
        </w:tc>
      </w:tr>
      <w:tr w14:paraId="6B4D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1C191DFE">
            <w:pPr>
              <w:jc w:val="center"/>
              <w:rPr>
                <w:rFonts w:hint="eastAsia" w:ascii="仿宋" w:hAnsi="仿宋" w:eastAsia="仿宋" w:cs="仿宋"/>
                <w:i w:val="0"/>
                <w:iCs w:val="0"/>
                <w:color w:val="auto"/>
                <w:sz w:val="24"/>
                <w:szCs w:val="24"/>
                <w:highlight w:val="none"/>
                <w:u w:val="none"/>
              </w:rPr>
            </w:pPr>
          </w:p>
        </w:tc>
        <w:tc>
          <w:tcPr>
            <w:tcW w:w="2067" w:type="dxa"/>
            <w:vMerge w:val="restart"/>
            <w:shd w:val="clear" w:color="auto" w:fill="auto"/>
            <w:vAlign w:val="center"/>
          </w:tcPr>
          <w:p w14:paraId="6D6E28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会议与报告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（4分）</w:t>
            </w:r>
          </w:p>
        </w:tc>
        <w:tc>
          <w:tcPr>
            <w:tcW w:w="3330" w:type="dxa"/>
            <w:shd w:val="clear" w:color="auto" w:fill="auto"/>
            <w:vAlign w:val="center"/>
          </w:tcPr>
          <w:p w14:paraId="788F93E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定期参加项目会议，提交详细进度报告</w:t>
            </w:r>
          </w:p>
        </w:tc>
        <w:tc>
          <w:tcPr>
            <w:tcW w:w="885" w:type="dxa"/>
            <w:shd w:val="clear" w:color="auto" w:fill="auto"/>
            <w:vAlign w:val="center"/>
          </w:tcPr>
          <w:p w14:paraId="1CD471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4分</w:t>
            </w:r>
          </w:p>
        </w:tc>
        <w:tc>
          <w:tcPr>
            <w:tcW w:w="765" w:type="dxa"/>
            <w:shd w:val="clear" w:color="auto" w:fill="auto"/>
            <w:vAlign w:val="center"/>
          </w:tcPr>
          <w:p w14:paraId="6B16D150">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15009BB8">
            <w:pPr>
              <w:jc w:val="center"/>
              <w:rPr>
                <w:rFonts w:hint="eastAsia" w:ascii="仿宋" w:hAnsi="仿宋" w:eastAsia="仿宋" w:cs="仿宋"/>
                <w:i w:val="0"/>
                <w:iCs w:val="0"/>
                <w:color w:val="auto"/>
                <w:sz w:val="24"/>
                <w:szCs w:val="24"/>
                <w:highlight w:val="none"/>
                <w:u w:val="none"/>
              </w:rPr>
            </w:pPr>
          </w:p>
        </w:tc>
      </w:tr>
      <w:tr w14:paraId="7042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097DE06D">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646F4220">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709B620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偶尔缺席会议或报告不完整</w:t>
            </w:r>
          </w:p>
        </w:tc>
        <w:tc>
          <w:tcPr>
            <w:tcW w:w="885" w:type="dxa"/>
            <w:shd w:val="clear" w:color="auto" w:fill="auto"/>
            <w:vAlign w:val="center"/>
          </w:tcPr>
          <w:p w14:paraId="5ED146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0EBB4740">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3DF16C4D">
            <w:pPr>
              <w:jc w:val="center"/>
              <w:rPr>
                <w:rFonts w:hint="eastAsia" w:ascii="仿宋" w:hAnsi="仿宋" w:eastAsia="仿宋" w:cs="仿宋"/>
                <w:i w:val="0"/>
                <w:iCs w:val="0"/>
                <w:color w:val="auto"/>
                <w:sz w:val="24"/>
                <w:szCs w:val="24"/>
                <w:highlight w:val="none"/>
                <w:u w:val="none"/>
              </w:rPr>
            </w:pPr>
          </w:p>
        </w:tc>
      </w:tr>
      <w:tr w14:paraId="0835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20263352">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78E22BA4">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768D670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经常缺席会议且不提交报告</w:t>
            </w:r>
          </w:p>
        </w:tc>
        <w:tc>
          <w:tcPr>
            <w:tcW w:w="885" w:type="dxa"/>
            <w:shd w:val="clear" w:color="auto" w:fill="auto"/>
            <w:vAlign w:val="center"/>
          </w:tcPr>
          <w:p w14:paraId="146F27E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0分</w:t>
            </w:r>
          </w:p>
        </w:tc>
        <w:tc>
          <w:tcPr>
            <w:tcW w:w="765" w:type="dxa"/>
            <w:shd w:val="clear" w:color="auto" w:fill="auto"/>
            <w:vAlign w:val="center"/>
          </w:tcPr>
          <w:p w14:paraId="2DB6DF6A">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4D9E66DA">
            <w:pPr>
              <w:jc w:val="center"/>
              <w:rPr>
                <w:rFonts w:hint="eastAsia" w:ascii="仿宋" w:hAnsi="仿宋" w:eastAsia="仿宋" w:cs="仿宋"/>
                <w:i w:val="0"/>
                <w:iCs w:val="0"/>
                <w:color w:val="auto"/>
                <w:sz w:val="24"/>
                <w:szCs w:val="24"/>
                <w:highlight w:val="none"/>
                <w:u w:val="none"/>
              </w:rPr>
            </w:pPr>
          </w:p>
        </w:tc>
      </w:tr>
      <w:tr w14:paraId="3D09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restart"/>
            <w:shd w:val="clear" w:color="auto" w:fill="auto"/>
            <w:vAlign w:val="center"/>
          </w:tcPr>
          <w:p w14:paraId="0BD721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售后服务与保障（15分）</w:t>
            </w:r>
          </w:p>
        </w:tc>
        <w:tc>
          <w:tcPr>
            <w:tcW w:w="2067" w:type="dxa"/>
            <w:vMerge w:val="restart"/>
            <w:shd w:val="clear" w:color="auto" w:fill="auto"/>
            <w:vAlign w:val="center"/>
          </w:tcPr>
          <w:p w14:paraId="34DB0C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售后响应速度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（6分）</w:t>
            </w:r>
          </w:p>
        </w:tc>
        <w:tc>
          <w:tcPr>
            <w:tcW w:w="3330" w:type="dxa"/>
            <w:shd w:val="clear" w:color="auto" w:fill="auto"/>
            <w:vAlign w:val="center"/>
          </w:tcPr>
          <w:p w14:paraId="1CB8A6C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24小时内响应售后需求，并提供解决方案</w:t>
            </w:r>
          </w:p>
        </w:tc>
        <w:tc>
          <w:tcPr>
            <w:tcW w:w="885" w:type="dxa"/>
            <w:shd w:val="clear" w:color="auto" w:fill="auto"/>
            <w:vAlign w:val="center"/>
          </w:tcPr>
          <w:p w14:paraId="01899C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6分</w:t>
            </w:r>
          </w:p>
        </w:tc>
        <w:tc>
          <w:tcPr>
            <w:tcW w:w="765" w:type="dxa"/>
            <w:shd w:val="clear" w:color="auto" w:fill="auto"/>
            <w:vAlign w:val="center"/>
          </w:tcPr>
          <w:p w14:paraId="460A5384">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0ED98069">
            <w:pPr>
              <w:jc w:val="center"/>
              <w:rPr>
                <w:rFonts w:hint="eastAsia" w:ascii="仿宋" w:hAnsi="仿宋" w:eastAsia="仿宋" w:cs="仿宋"/>
                <w:i w:val="0"/>
                <w:iCs w:val="0"/>
                <w:color w:val="auto"/>
                <w:sz w:val="24"/>
                <w:szCs w:val="24"/>
                <w:highlight w:val="none"/>
                <w:u w:val="none"/>
              </w:rPr>
            </w:pPr>
          </w:p>
        </w:tc>
      </w:tr>
      <w:tr w14:paraId="0623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76C32173">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42412C46">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30D98E4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48小时内响应，但解决方案需优化</w:t>
            </w:r>
          </w:p>
        </w:tc>
        <w:tc>
          <w:tcPr>
            <w:tcW w:w="885" w:type="dxa"/>
            <w:shd w:val="clear" w:color="auto" w:fill="auto"/>
            <w:vAlign w:val="center"/>
          </w:tcPr>
          <w:p w14:paraId="0986AA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4分</w:t>
            </w:r>
          </w:p>
        </w:tc>
        <w:tc>
          <w:tcPr>
            <w:tcW w:w="765" w:type="dxa"/>
            <w:shd w:val="clear" w:color="auto" w:fill="auto"/>
            <w:vAlign w:val="center"/>
          </w:tcPr>
          <w:p w14:paraId="06772176">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6BA1A901">
            <w:pPr>
              <w:jc w:val="center"/>
              <w:rPr>
                <w:rFonts w:hint="eastAsia" w:ascii="仿宋" w:hAnsi="仿宋" w:eastAsia="仿宋" w:cs="仿宋"/>
                <w:i w:val="0"/>
                <w:iCs w:val="0"/>
                <w:color w:val="auto"/>
                <w:sz w:val="24"/>
                <w:szCs w:val="24"/>
                <w:highlight w:val="none"/>
                <w:u w:val="none"/>
              </w:rPr>
            </w:pPr>
          </w:p>
        </w:tc>
      </w:tr>
      <w:tr w14:paraId="2115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191EA474">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4925F0CD">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0D228EF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超过48小时无回应或解决方案不可行</w:t>
            </w:r>
          </w:p>
        </w:tc>
        <w:tc>
          <w:tcPr>
            <w:tcW w:w="885" w:type="dxa"/>
            <w:shd w:val="clear" w:color="auto" w:fill="auto"/>
            <w:vAlign w:val="center"/>
          </w:tcPr>
          <w:p w14:paraId="77F6C6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1分</w:t>
            </w:r>
          </w:p>
        </w:tc>
        <w:tc>
          <w:tcPr>
            <w:tcW w:w="765" w:type="dxa"/>
            <w:shd w:val="clear" w:color="auto" w:fill="auto"/>
            <w:vAlign w:val="center"/>
          </w:tcPr>
          <w:p w14:paraId="7A70BC37">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05C9EE24">
            <w:pPr>
              <w:jc w:val="center"/>
              <w:rPr>
                <w:rFonts w:hint="eastAsia" w:ascii="仿宋" w:hAnsi="仿宋" w:eastAsia="仿宋" w:cs="仿宋"/>
                <w:i w:val="0"/>
                <w:iCs w:val="0"/>
                <w:color w:val="auto"/>
                <w:sz w:val="24"/>
                <w:szCs w:val="24"/>
                <w:highlight w:val="none"/>
                <w:u w:val="none"/>
              </w:rPr>
            </w:pPr>
          </w:p>
        </w:tc>
      </w:tr>
      <w:tr w14:paraId="038F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4EA1FB51">
            <w:pPr>
              <w:jc w:val="center"/>
              <w:rPr>
                <w:rFonts w:hint="eastAsia" w:ascii="仿宋" w:hAnsi="仿宋" w:eastAsia="仿宋" w:cs="仿宋"/>
                <w:i w:val="0"/>
                <w:iCs w:val="0"/>
                <w:color w:val="auto"/>
                <w:sz w:val="24"/>
                <w:szCs w:val="24"/>
                <w:highlight w:val="none"/>
                <w:u w:val="none"/>
              </w:rPr>
            </w:pPr>
          </w:p>
        </w:tc>
        <w:tc>
          <w:tcPr>
            <w:tcW w:w="2067" w:type="dxa"/>
            <w:vMerge w:val="restart"/>
            <w:shd w:val="clear" w:color="auto" w:fill="auto"/>
            <w:vAlign w:val="center"/>
          </w:tcPr>
          <w:p w14:paraId="40EBDD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退换货政策执行（5分）</w:t>
            </w:r>
          </w:p>
        </w:tc>
        <w:tc>
          <w:tcPr>
            <w:tcW w:w="3330" w:type="dxa"/>
            <w:shd w:val="clear" w:color="auto" w:fill="auto"/>
            <w:vAlign w:val="center"/>
          </w:tcPr>
          <w:p w14:paraId="1EFF11E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严格按照合同执行退换货政策</w:t>
            </w:r>
          </w:p>
        </w:tc>
        <w:tc>
          <w:tcPr>
            <w:tcW w:w="885" w:type="dxa"/>
            <w:shd w:val="clear" w:color="auto" w:fill="auto"/>
            <w:vAlign w:val="center"/>
          </w:tcPr>
          <w:p w14:paraId="6EF7C4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5分</w:t>
            </w:r>
          </w:p>
        </w:tc>
        <w:tc>
          <w:tcPr>
            <w:tcW w:w="765" w:type="dxa"/>
            <w:shd w:val="clear" w:color="auto" w:fill="auto"/>
            <w:vAlign w:val="center"/>
          </w:tcPr>
          <w:p w14:paraId="11A54298">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406F175C">
            <w:pPr>
              <w:jc w:val="center"/>
              <w:rPr>
                <w:rFonts w:hint="eastAsia" w:ascii="仿宋" w:hAnsi="仿宋" w:eastAsia="仿宋" w:cs="仿宋"/>
                <w:i w:val="0"/>
                <w:iCs w:val="0"/>
                <w:color w:val="auto"/>
                <w:sz w:val="24"/>
                <w:szCs w:val="24"/>
                <w:highlight w:val="none"/>
                <w:u w:val="none"/>
              </w:rPr>
            </w:pPr>
          </w:p>
        </w:tc>
      </w:tr>
      <w:tr w14:paraId="56A0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0ACFB8A4">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6C22E493">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445F54F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退换货流程繁琐但最终解决</w:t>
            </w:r>
          </w:p>
        </w:tc>
        <w:tc>
          <w:tcPr>
            <w:tcW w:w="885" w:type="dxa"/>
            <w:shd w:val="clear" w:color="auto" w:fill="auto"/>
            <w:vAlign w:val="center"/>
          </w:tcPr>
          <w:p w14:paraId="08EBC5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3分</w:t>
            </w:r>
          </w:p>
        </w:tc>
        <w:tc>
          <w:tcPr>
            <w:tcW w:w="765" w:type="dxa"/>
            <w:shd w:val="clear" w:color="auto" w:fill="auto"/>
            <w:vAlign w:val="center"/>
          </w:tcPr>
          <w:p w14:paraId="4CD52497">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7DA9CC32">
            <w:pPr>
              <w:jc w:val="center"/>
              <w:rPr>
                <w:rFonts w:hint="eastAsia" w:ascii="仿宋" w:hAnsi="仿宋" w:eastAsia="仿宋" w:cs="仿宋"/>
                <w:i w:val="0"/>
                <w:iCs w:val="0"/>
                <w:color w:val="auto"/>
                <w:sz w:val="24"/>
                <w:szCs w:val="24"/>
                <w:highlight w:val="none"/>
                <w:u w:val="none"/>
              </w:rPr>
            </w:pPr>
          </w:p>
        </w:tc>
      </w:tr>
      <w:tr w14:paraId="7F07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7FBD3CF1">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10C0D1D9">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1B24287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拒绝退换货或处理不当</w:t>
            </w:r>
          </w:p>
        </w:tc>
        <w:tc>
          <w:tcPr>
            <w:tcW w:w="885" w:type="dxa"/>
            <w:shd w:val="clear" w:color="auto" w:fill="auto"/>
            <w:vAlign w:val="center"/>
          </w:tcPr>
          <w:p w14:paraId="750FBF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1分</w:t>
            </w:r>
          </w:p>
        </w:tc>
        <w:tc>
          <w:tcPr>
            <w:tcW w:w="765" w:type="dxa"/>
            <w:shd w:val="clear" w:color="auto" w:fill="auto"/>
            <w:vAlign w:val="center"/>
          </w:tcPr>
          <w:p w14:paraId="10722891">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133EBB6F">
            <w:pPr>
              <w:jc w:val="center"/>
              <w:rPr>
                <w:rFonts w:hint="eastAsia" w:ascii="仿宋" w:hAnsi="仿宋" w:eastAsia="仿宋" w:cs="仿宋"/>
                <w:i w:val="0"/>
                <w:iCs w:val="0"/>
                <w:color w:val="auto"/>
                <w:sz w:val="24"/>
                <w:szCs w:val="24"/>
                <w:highlight w:val="none"/>
                <w:u w:val="none"/>
              </w:rPr>
            </w:pPr>
          </w:p>
        </w:tc>
      </w:tr>
      <w:tr w14:paraId="125D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678092B5">
            <w:pPr>
              <w:jc w:val="center"/>
              <w:rPr>
                <w:rFonts w:hint="eastAsia" w:ascii="仿宋" w:hAnsi="仿宋" w:eastAsia="仿宋" w:cs="仿宋"/>
                <w:i w:val="0"/>
                <w:iCs w:val="0"/>
                <w:color w:val="auto"/>
                <w:sz w:val="24"/>
                <w:szCs w:val="24"/>
                <w:highlight w:val="none"/>
                <w:u w:val="none"/>
              </w:rPr>
            </w:pPr>
          </w:p>
        </w:tc>
        <w:tc>
          <w:tcPr>
            <w:tcW w:w="2067" w:type="dxa"/>
            <w:vMerge w:val="restart"/>
            <w:shd w:val="clear" w:color="auto" w:fill="auto"/>
            <w:vAlign w:val="center"/>
          </w:tcPr>
          <w:p w14:paraId="04DFC4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长期维护承诺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（4分）</w:t>
            </w:r>
          </w:p>
        </w:tc>
        <w:tc>
          <w:tcPr>
            <w:tcW w:w="3330" w:type="dxa"/>
            <w:shd w:val="clear" w:color="auto" w:fill="auto"/>
            <w:vAlign w:val="center"/>
          </w:tcPr>
          <w:p w14:paraId="7C6BAF2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提供1年以上售后维护服务</w:t>
            </w:r>
          </w:p>
        </w:tc>
        <w:tc>
          <w:tcPr>
            <w:tcW w:w="885" w:type="dxa"/>
            <w:shd w:val="clear" w:color="auto" w:fill="auto"/>
            <w:vAlign w:val="center"/>
          </w:tcPr>
          <w:p w14:paraId="392D82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4分</w:t>
            </w:r>
          </w:p>
        </w:tc>
        <w:tc>
          <w:tcPr>
            <w:tcW w:w="765" w:type="dxa"/>
            <w:shd w:val="clear" w:color="auto" w:fill="auto"/>
            <w:vAlign w:val="center"/>
          </w:tcPr>
          <w:p w14:paraId="4092BD1D">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333A8304">
            <w:pPr>
              <w:jc w:val="center"/>
              <w:rPr>
                <w:rFonts w:hint="eastAsia" w:ascii="仿宋" w:hAnsi="仿宋" w:eastAsia="仿宋" w:cs="仿宋"/>
                <w:i w:val="0"/>
                <w:iCs w:val="0"/>
                <w:color w:val="auto"/>
                <w:sz w:val="24"/>
                <w:szCs w:val="24"/>
                <w:highlight w:val="none"/>
                <w:u w:val="none"/>
              </w:rPr>
            </w:pPr>
          </w:p>
        </w:tc>
      </w:tr>
      <w:tr w14:paraId="1308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0EB81CCC">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6333C1C4">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5564203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仅提供短期维护或需额外付费</w:t>
            </w:r>
          </w:p>
        </w:tc>
        <w:tc>
          <w:tcPr>
            <w:tcW w:w="885" w:type="dxa"/>
            <w:shd w:val="clear" w:color="auto" w:fill="auto"/>
            <w:vAlign w:val="center"/>
          </w:tcPr>
          <w:p w14:paraId="6F2BD1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5CD992C3">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1AE6A4CD">
            <w:pPr>
              <w:jc w:val="center"/>
              <w:rPr>
                <w:rFonts w:hint="eastAsia" w:ascii="仿宋" w:hAnsi="仿宋" w:eastAsia="仿宋" w:cs="仿宋"/>
                <w:i w:val="0"/>
                <w:iCs w:val="0"/>
                <w:color w:val="auto"/>
                <w:sz w:val="24"/>
                <w:szCs w:val="24"/>
                <w:highlight w:val="none"/>
                <w:u w:val="none"/>
              </w:rPr>
            </w:pPr>
          </w:p>
        </w:tc>
      </w:tr>
      <w:tr w14:paraId="2A62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36FE79CB">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38583CB9">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4727C2B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无明确维护承诺</w:t>
            </w:r>
          </w:p>
        </w:tc>
        <w:tc>
          <w:tcPr>
            <w:tcW w:w="885" w:type="dxa"/>
            <w:shd w:val="clear" w:color="auto" w:fill="auto"/>
            <w:vAlign w:val="center"/>
          </w:tcPr>
          <w:p w14:paraId="73A59A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0分</w:t>
            </w:r>
          </w:p>
        </w:tc>
        <w:tc>
          <w:tcPr>
            <w:tcW w:w="765" w:type="dxa"/>
            <w:shd w:val="clear" w:color="auto" w:fill="auto"/>
            <w:vAlign w:val="center"/>
          </w:tcPr>
          <w:p w14:paraId="696CF031">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572BB268">
            <w:pPr>
              <w:jc w:val="center"/>
              <w:rPr>
                <w:rFonts w:hint="eastAsia" w:ascii="仿宋" w:hAnsi="仿宋" w:eastAsia="仿宋" w:cs="仿宋"/>
                <w:i w:val="0"/>
                <w:iCs w:val="0"/>
                <w:color w:val="auto"/>
                <w:sz w:val="24"/>
                <w:szCs w:val="24"/>
                <w:highlight w:val="none"/>
                <w:u w:val="none"/>
              </w:rPr>
            </w:pPr>
          </w:p>
        </w:tc>
      </w:tr>
      <w:tr w14:paraId="70F2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restart"/>
            <w:shd w:val="clear" w:color="auto" w:fill="auto"/>
            <w:vAlign w:val="center"/>
          </w:tcPr>
          <w:p w14:paraId="2D9580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成本控制与合规性（15分）</w:t>
            </w:r>
          </w:p>
        </w:tc>
        <w:tc>
          <w:tcPr>
            <w:tcW w:w="2067" w:type="dxa"/>
            <w:vMerge w:val="restart"/>
            <w:shd w:val="clear" w:color="auto" w:fill="auto"/>
            <w:vAlign w:val="center"/>
          </w:tcPr>
          <w:p w14:paraId="67AFFE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成本执行情况</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（8分）</w:t>
            </w:r>
          </w:p>
        </w:tc>
        <w:tc>
          <w:tcPr>
            <w:tcW w:w="3330" w:type="dxa"/>
            <w:shd w:val="clear" w:color="auto" w:fill="auto"/>
            <w:vAlign w:val="center"/>
          </w:tcPr>
          <w:p w14:paraId="3FF3594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严格按照预算执行，无超支</w:t>
            </w:r>
          </w:p>
        </w:tc>
        <w:tc>
          <w:tcPr>
            <w:tcW w:w="885" w:type="dxa"/>
            <w:shd w:val="clear" w:color="auto" w:fill="auto"/>
            <w:vAlign w:val="center"/>
          </w:tcPr>
          <w:p w14:paraId="14432A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8分</w:t>
            </w:r>
          </w:p>
        </w:tc>
        <w:tc>
          <w:tcPr>
            <w:tcW w:w="765" w:type="dxa"/>
            <w:shd w:val="clear" w:color="auto" w:fill="auto"/>
            <w:vAlign w:val="center"/>
          </w:tcPr>
          <w:p w14:paraId="65EFD4A0">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3E08A846">
            <w:pPr>
              <w:jc w:val="center"/>
              <w:rPr>
                <w:rFonts w:hint="eastAsia" w:ascii="仿宋" w:hAnsi="仿宋" w:eastAsia="仿宋" w:cs="仿宋"/>
                <w:i w:val="0"/>
                <w:iCs w:val="0"/>
                <w:color w:val="auto"/>
                <w:sz w:val="24"/>
                <w:szCs w:val="24"/>
                <w:highlight w:val="none"/>
                <w:u w:val="none"/>
              </w:rPr>
            </w:pPr>
          </w:p>
        </w:tc>
      </w:tr>
      <w:tr w14:paraId="5565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7C92B51A">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04F5C590">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2EEDD16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轻微超支但原因合理</w:t>
            </w:r>
          </w:p>
        </w:tc>
        <w:tc>
          <w:tcPr>
            <w:tcW w:w="885" w:type="dxa"/>
            <w:shd w:val="clear" w:color="auto" w:fill="auto"/>
            <w:vAlign w:val="center"/>
          </w:tcPr>
          <w:p w14:paraId="6EB10A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5分</w:t>
            </w:r>
          </w:p>
        </w:tc>
        <w:tc>
          <w:tcPr>
            <w:tcW w:w="765" w:type="dxa"/>
            <w:shd w:val="clear" w:color="auto" w:fill="auto"/>
            <w:vAlign w:val="center"/>
          </w:tcPr>
          <w:p w14:paraId="28A3ACBA">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364FB49E">
            <w:pPr>
              <w:jc w:val="center"/>
              <w:rPr>
                <w:rFonts w:hint="eastAsia" w:ascii="仿宋" w:hAnsi="仿宋" w:eastAsia="仿宋" w:cs="仿宋"/>
                <w:i w:val="0"/>
                <w:iCs w:val="0"/>
                <w:color w:val="auto"/>
                <w:sz w:val="24"/>
                <w:szCs w:val="24"/>
                <w:highlight w:val="none"/>
                <w:u w:val="none"/>
              </w:rPr>
            </w:pPr>
          </w:p>
        </w:tc>
      </w:tr>
      <w:tr w14:paraId="1924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16928AFE">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06686A8D">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3E0844D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严重超支且无合理解释</w:t>
            </w:r>
          </w:p>
        </w:tc>
        <w:tc>
          <w:tcPr>
            <w:tcW w:w="885" w:type="dxa"/>
            <w:shd w:val="clear" w:color="auto" w:fill="auto"/>
            <w:vAlign w:val="center"/>
          </w:tcPr>
          <w:p w14:paraId="24C293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775A0CA2">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3043C5FD">
            <w:pPr>
              <w:jc w:val="center"/>
              <w:rPr>
                <w:rFonts w:hint="eastAsia" w:ascii="仿宋" w:hAnsi="仿宋" w:eastAsia="仿宋" w:cs="仿宋"/>
                <w:i w:val="0"/>
                <w:iCs w:val="0"/>
                <w:color w:val="auto"/>
                <w:sz w:val="24"/>
                <w:szCs w:val="24"/>
                <w:highlight w:val="none"/>
                <w:u w:val="none"/>
              </w:rPr>
            </w:pPr>
          </w:p>
        </w:tc>
      </w:tr>
      <w:tr w14:paraId="2154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17FBDB41">
            <w:pPr>
              <w:jc w:val="center"/>
              <w:rPr>
                <w:rFonts w:hint="eastAsia" w:ascii="仿宋" w:hAnsi="仿宋" w:eastAsia="仿宋" w:cs="仿宋"/>
                <w:i w:val="0"/>
                <w:iCs w:val="0"/>
                <w:color w:val="auto"/>
                <w:sz w:val="24"/>
                <w:szCs w:val="24"/>
                <w:highlight w:val="none"/>
                <w:u w:val="none"/>
              </w:rPr>
            </w:pPr>
          </w:p>
        </w:tc>
        <w:tc>
          <w:tcPr>
            <w:tcW w:w="2067" w:type="dxa"/>
            <w:vMerge w:val="restart"/>
            <w:shd w:val="clear" w:color="auto" w:fill="auto"/>
            <w:vAlign w:val="center"/>
          </w:tcPr>
          <w:p w14:paraId="0AC17A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合规性检查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（7分）</w:t>
            </w:r>
          </w:p>
        </w:tc>
        <w:tc>
          <w:tcPr>
            <w:tcW w:w="3330" w:type="dxa"/>
            <w:shd w:val="clear" w:color="auto" w:fill="auto"/>
            <w:vAlign w:val="center"/>
          </w:tcPr>
          <w:p w14:paraId="3C6F62E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完全符合医院VIS/IP使用规范及相关法律法规</w:t>
            </w:r>
          </w:p>
        </w:tc>
        <w:tc>
          <w:tcPr>
            <w:tcW w:w="885" w:type="dxa"/>
            <w:shd w:val="clear" w:color="auto" w:fill="auto"/>
            <w:vAlign w:val="center"/>
          </w:tcPr>
          <w:p w14:paraId="368A10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7分</w:t>
            </w:r>
          </w:p>
        </w:tc>
        <w:tc>
          <w:tcPr>
            <w:tcW w:w="765" w:type="dxa"/>
            <w:shd w:val="clear" w:color="auto" w:fill="auto"/>
            <w:vAlign w:val="center"/>
          </w:tcPr>
          <w:p w14:paraId="178A0691">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44E49A96">
            <w:pPr>
              <w:jc w:val="center"/>
              <w:rPr>
                <w:rFonts w:hint="eastAsia" w:ascii="仿宋" w:hAnsi="仿宋" w:eastAsia="仿宋" w:cs="仿宋"/>
                <w:i w:val="0"/>
                <w:iCs w:val="0"/>
                <w:color w:val="auto"/>
                <w:sz w:val="24"/>
                <w:szCs w:val="24"/>
                <w:highlight w:val="none"/>
                <w:u w:val="none"/>
              </w:rPr>
            </w:pPr>
          </w:p>
        </w:tc>
      </w:tr>
      <w:tr w14:paraId="338B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2E5017A9">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3A532A32">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1B1CC0E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存在轻微违规但已及时整改</w:t>
            </w:r>
          </w:p>
        </w:tc>
        <w:tc>
          <w:tcPr>
            <w:tcW w:w="885" w:type="dxa"/>
            <w:shd w:val="clear" w:color="auto" w:fill="auto"/>
            <w:vAlign w:val="center"/>
          </w:tcPr>
          <w:p w14:paraId="162B57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4分</w:t>
            </w:r>
          </w:p>
        </w:tc>
        <w:tc>
          <w:tcPr>
            <w:tcW w:w="765" w:type="dxa"/>
            <w:shd w:val="clear" w:color="auto" w:fill="auto"/>
            <w:vAlign w:val="center"/>
          </w:tcPr>
          <w:p w14:paraId="3BDE7F3E">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12E66B17">
            <w:pPr>
              <w:jc w:val="center"/>
              <w:rPr>
                <w:rFonts w:hint="eastAsia" w:ascii="仿宋" w:hAnsi="仿宋" w:eastAsia="仿宋" w:cs="仿宋"/>
                <w:i w:val="0"/>
                <w:iCs w:val="0"/>
                <w:color w:val="auto"/>
                <w:sz w:val="24"/>
                <w:szCs w:val="24"/>
                <w:highlight w:val="none"/>
                <w:u w:val="none"/>
              </w:rPr>
            </w:pPr>
          </w:p>
        </w:tc>
      </w:tr>
      <w:tr w14:paraId="104A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18C08808">
            <w:pPr>
              <w:jc w:val="center"/>
              <w:rPr>
                <w:rFonts w:hint="eastAsia" w:ascii="仿宋" w:hAnsi="仿宋" w:eastAsia="仿宋" w:cs="仿宋"/>
                <w:i w:val="0"/>
                <w:iCs w:val="0"/>
                <w:color w:val="auto"/>
                <w:sz w:val="24"/>
                <w:szCs w:val="24"/>
                <w:highlight w:val="none"/>
                <w:u w:val="none"/>
              </w:rPr>
            </w:pPr>
          </w:p>
        </w:tc>
        <w:tc>
          <w:tcPr>
            <w:tcW w:w="2067" w:type="dxa"/>
            <w:vMerge w:val="continue"/>
            <w:shd w:val="clear" w:color="auto" w:fill="auto"/>
            <w:vAlign w:val="center"/>
          </w:tcPr>
          <w:p w14:paraId="07CA9ABF">
            <w:pPr>
              <w:jc w:val="center"/>
              <w:rPr>
                <w:rFonts w:hint="eastAsia" w:ascii="仿宋" w:hAnsi="仿宋" w:eastAsia="仿宋" w:cs="仿宋"/>
                <w:i w:val="0"/>
                <w:iCs w:val="0"/>
                <w:color w:val="auto"/>
                <w:sz w:val="24"/>
                <w:szCs w:val="24"/>
                <w:highlight w:val="none"/>
                <w:u w:val="none"/>
              </w:rPr>
            </w:pPr>
          </w:p>
        </w:tc>
        <w:tc>
          <w:tcPr>
            <w:tcW w:w="3330" w:type="dxa"/>
            <w:shd w:val="clear" w:color="auto" w:fill="auto"/>
            <w:vAlign w:val="center"/>
          </w:tcPr>
          <w:p w14:paraId="379F504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严重违规且未整改</w:t>
            </w:r>
          </w:p>
        </w:tc>
        <w:tc>
          <w:tcPr>
            <w:tcW w:w="885" w:type="dxa"/>
            <w:shd w:val="clear" w:color="auto" w:fill="auto"/>
            <w:vAlign w:val="center"/>
          </w:tcPr>
          <w:p w14:paraId="5ADD07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1分</w:t>
            </w:r>
          </w:p>
        </w:tc>
        <w:tc>
          <w:tcPr>
            <w:tcW w:w="765" w:type="dxa"/>
            <w:shd w:val="clear" w:color="auto" w:fill="auto"/>
            <w:vAlign w:val="center"/>
          </w:tcPr>
          <w:p w14:paraId="573BFD4D">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515E297C">
            <w:pPr>
              <w:jc w:val="center"/>
              <w:rPr>
                <w:rFonts w:hint="eastAsia" w:ascii="仿宋" w:hAnsi="仿宋" w:eastAsia="仿宋" w:cs="仿宋"/>
                <w:i w:val="0"/>
                <w:iCs w:val="0"/>
                <w:color w:val="auto"/>
                <w:sz w:val="24"/>
                <w:szCs w:val="24"/>
                <w:highlight w:val="none"/>
                <w:u w:val="none"/>
              </w:rPr>
            </w:pPr>
          </w:p>
        </w:tc>
      </w:tr>
      <w:tr w14:paraId="703A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restart"/>
            <w:shd w:val="clear" w:color="auto" w:fill="auto"/>
            <w:vAlign w:val="center"/>
          </w:tcPr>
          <w:p w14:paraId="7CD67A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加分项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（10分）</w:t>
            </w:r>
          </w:p>
        </w:tc>
        <w:tc>
          <w:tcPr>
            <w:tcW w:w="5397" w:type="dxa"/>
            <w:gridSpan w:val="2"/>
            <w:shd w:val="clear" w:color="auto" w:fill="auto"/>
            <w:vAlign w:val="center"/>
          </w:tcPr>
          <w:p w14:paraId="301210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提前完成重要节点</w:t>
            </w:r>
          </w:p>
        </w:tc>
        <w:tc>
          <w:tcPr>
            <w:tcW w:w="885" w:type="dxa"/>
            <w:shd w:val="clear" w:color="auto" w:fill="auto"/>
            <w:vAlign w:val="center"/>
          </w:tcPr>
          <w:p w14:paraId="78AAB9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+3分</w:t>
            </w:r>
          </w:p>
        </w:tc>
        <w:tc>
          <w:tcPr>
            <w:tcW w:w="765" w:type="dxa"/>
            <w:shd w:val="clear" w:color="auto" w:fill="auto"/>
            <w:vAlign w:val="center"/>
          </w:tcPr>
          <w:p w14:paraId="3F407526">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73D1666B">
            <w:pPr>
              <w:jc w:val="center"/>
              <w:rPr>
                <w:rFonts w:hint="eastAsia" w:ascii="仿宋" w:hAnsi="仿宋" w:eastAsia="仿宋" w:cs="仿宋"/>
                <w:i w:val="0"/>
                <w:iCs w:val="0"/>
                <w:color w:val="auto"/>
                <w:sz w:val="24"/>
                <w:szCs w:val="24"/>
                <w:highlight w:val="none"/>
                <w:u w:val="none"/>
              </w:rPr>
            </w:pPr>
          </w:p>
        </w:tc>
      </w:tr>
      <w:tr w14:paraId="2286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2E319E00">
            <w:pPr>
              <w:jc w:val="center"/>
              <w:rPr>
                <w:rFonts w:hint="eastAsia" w:ascii="仿宋" w:hAnsi="仿宋" w:eastAsia="仿宋" w:cs="仿宋"/>
                <w:i w:val="0"/>
                <w:iCs w:val="0"/>
                <w:color w:val="auto"/>
                <w:sz w:val="24"/>
                <w:szCs w:val="24"/>
                <w:highlight w:val="none"/>
                <w:u w:val="none"/>
              </w:rPr>
            </w:pPr>
          </w:p>
        </w:tc>
        <w:tc>
          <w:tcPr>
            <w:tcW w:w="5397" w:type="dxa"/>
            <w:gridSpan w:val="2"/>
            <w:shd w:val="clear" w:color="auto" w:fill="auto"/>
            <w:vAlign w:val="center"/>
          </w:tcPr>
          <w:p w14:paraId="507C6A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主动提出创新优化建议</w:t>
            </w:r>
          </w:p>
        </w:tc>
        <w:tc>
          <w:tcPr>
            <w:tcW w:w="885" w:type="dxa"/>
            <w:shd w:val="clear" w:color="auto" w:fill="auto"/>
            <w:vAlign w:val="center"/>
          </w:tcPr>
          <w:p w14:paraId="2261E05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+3分</w:t>
            </w:r>
          </w:p>
        </w:tc>
        <w:tc>
          <w:tcPr>
            <w:tcW w:w="765" w:type="dxa"/>
            <w:shd w:val="clear" w:color="auto" w:fill="auto"/>
            <w:vAlign w:val="center"/>
          </w:tcPr>
          <w:p w14:paraId="039D0AA9">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25DACEEC">
            <w:pPr>
              <w:jc w:val="center"/>
              <w:rPr>
                <w:rFonts w:hint="eastAsia" w:ascii="仿宋" w:hAnsi="仿宋" w:eastAsia="仿宋" w:cs="仿宋"/>
                <w:i w:val="0"/>
                <w:iCs w:val="0"/>
                <w:color w:val="auto"/>
                <w:sz w:val="24"/>
                <w:szCs w:val="24"/>
                <w:highlight w:val="none"/>
                <w:u w:val="none"/>
              </w:rPr>
            </w:pPr>
          </w:p>
        </w:tc>
      </w:tr>
      <w:tr w14:paraId="4533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73679944">
            <w:pPr>
              <w:jc w:val="center"/>
              <w:rPr>
                <w:rFonts w:hint="eastAsia" w:ascii="仿宋" w:hAnsi="仿宋" w:eastAsia="仿宋" w:cs="仿宋"/>
                <w:i w:val="0"/>
                <w:iCs w:val="0"/>
                <w:color w:val="auto"/>
                <w:sz w:val="24"/>
                <w:szCs w:val="24"/>
                <w:highlight w:val="none"/>
                <w:u w:val="none"/>
              </w:rPr>
            </w:pPr>
          </w:p>
        </w:tc>
        <w:tc>
          <w:tcPr>
            <w:tcW w:w="5397" w:type="dxa"/>
            <w:gridSpan w:val="2"/>
            <w:shd w:val="clear" w:color="auto" w:fill="auto"/>
            <w:vAlign w:val="center"/>
          </w:tcPr>
          <w:p w14:paraId="3CB118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参与医院公益活动（如参与我院其他公益科普项目等）</w:t>
            </w:r>
          </w:p>
        </w:tc>
        <w:tc>
          <w:tcPr>
            <w:tcW w:w="885" w:type="dxa"/>
            <w:shd w:val="clear" w:color="auto" w:fill="auto"/>
            <w:vAlign w:val="center"/>
          </w:tcPr>
          <w:p w14:paraId="3ABF84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1C9F14FA">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75B6E85F">
            <w:pPr>
              <w:jc w:val="center"/>
              <w:rPr>
                <w:rFonts w:hint="eastAsia" w:ascii="仿宋" w:hAnsi="仿宋" w:eastAsia="仿宋" w:cs="仿宋"/>
                <w:i w:val="0"/>
                <w:iCs w:val="0"/>
                <w:color w:val="auto"/>
                <w:sz w:val="24"/>
                <w:szCs w:val="24"/>
                <w:highlight w:val="none"/>
                <w:u w:val="none"/>
              </w:rPr>
            </w:pPr>
          </w:p>
        </w:tc>
      </w:tr>
      <w:tr w14:paraId="69DF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4F37E4F5">
            <w:pPr>
              <w:jc w:val="center"/>
              <w:rPr>
                <w:rFonts w:hint="eastAsia" w:ascii="仿宋" w:hAnsi="仿宋" w:eastAsia="仿宋" w:cs="仿宋"/>
                <w:i w:val="0"/>
                <w:iCs w:val="0"/>
                <w:color w:val="auto"/>
                <w:sz w:val="24"/>
                <w:szCs w:val="24"/>
                <w:highlight w:val="none"/>
                <w:u w:val="none"/>
              </w:rPr>
            </w:pPr>
          </w:p>
        </w:tc>
        <w:tc>
          <w:tcPr>
            <w:tcW w:w="5397" w:type="dxa"/>
            <w:gridSpan w:val="2"/>
            <w:shd w:val="clear" w:color="auto" w:fill="auto"/>
            <w:vAlign w:val="center"/>
          </w:tcPr>
          <w:p w14:paraId="331705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所制产品在制作后经匿名调查获得广泛好评（＞80%）</w:t>
            </w:r>
          </w:p>
        </w:tc>
        <w:tc>
          <w:tcPr>
            <w:tcW w:w="885" w:type="dxa"/>
            <w:shd w:val="clear" w:color="auto" w:fill="auto"/>
            <w:vAlign w:val="center"/>
          </w:tcPr>
          <w:p w14:paraId="47882F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+2分</w:t>
            </w:r>
          </w:p>
        </w:tc>
        <w:tc>
          <w:tcPr>
            <w:tcW w:w="765" w:type="dxa"/>
            <w:shd w:val="clear" w:color="auto" w:fill="auto"/>
            <w:vAlign w:val="center"/>
          </w:tcPr>
          <w:p w14:paraId="1BE13C63">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2B10C0DC">
            <w:pPr>
              <w:jc w:val="center"/>
              <w:rPr>
                <w:rFonts w:hint="eastAsia" w:ascii="仿宋" w:hAnsi="仿宋" w:eastAsia="仿宋" w:cs="仿宋"/>
                <w:i w:val="0"/>
                <w:iCs w:val="0"/>
                <w:color w:val="auto"/>
                <w:sz w:val="24"/>
                <w:szCs w:val="24"/>
                <w:highlight w:val="none"/>
                <w:u w:val="none"/>
              </w:rPr>
            </w:pPr>
          </w:p>
        </w:tc>
      </w:tr>
      <w:tr w14:paraId="390D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restart"/>
            <w:shd w:val="clear" w:color="auto" w:fill="auto"/>
            <w:vAlign w:val="center"/>
          </w:tcPr>
          <w:p w14:paraId="427B5B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一票否决项</w:t>
            </w:r>
          </w:p>
        </w:tc>
        <w:tc>
          <w:tcPr>
            <w:tcW w:w="5397" w:type="dxa"/>
            <w:gridSpan w:val="2"/>
            <w:shd w:val="clear" w:color="auto" w:fill="auto"/>
            <w:vAlign w:val="center"/>
          </w:tcPr>
          <w:p w14:paraId="6AFA9A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泄露医院机密信息或未经许可擅自销售相关产品</w:t>
            </w:r>
          </w:p>
        </w:tc>
        <w:tc>
          <w:tcPr>
            <w:tcW w:w="1650" w:type="dxa"/>
            <w:gridSpan w:val="2"/>
            <w:shd w:val="clear" w:color="auto" w:fill="auto"/>
            <w:vAlign w:val="center"/>
          </w:tcPr>
          <w:p w14:paraId="51760C96">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终止合同</w:t>
            </w:r>
          </w:p>
        </w:tc>
        <w:tc>
          <w:tcPr>
            <w:tcW w:w="750" w:type="dxa"/>
            <w:shd w:val="clear" w:color="auto" w:fill="auto"/>
            <w:vAlign w:val="center"/>
          </w:tcPr>
          <w:p w14:paraId="6CD4009C">
            <w:pPr>
              <w:jc w:val="center"/>
              <w:rPr>
                <w:rFonts w:hint="eastAsia" w:ascii="仿宋" w:hAnsi="仿宋" w:eastAsia="仿宋" w:cs="仿宋"/>
                <w:i w:val="0"/>
                <w:iCs w:val="0"/>
                <w:color w:val="auto"/>
                <w:sz w:val="24"/>
                <w:szCs w:val="24"/>
                <w:highlight w:val="none"/>
                <w:u w:val="none"/>
              </w:rPr>
            </w:pPr>
          </w:p>
        </w:tc>
      </w:tr>
      <w:tr w14:paraId="0409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6B2592E3">
            <w:pPr>
              <w:jc w:val="center"/>
              <w:rPr>
                <w:rFonts w:hint="eastAsia" w:ascii="仿宋" w:hAnsi="仿宋" w:eastAsia="仿宋" w:cs="仿宋"/>
                <w:i w:val="0"/>
                <w:iCs w:val="0"/>
                <w:color w:val="auto"/>
                <w:sz w:val="24"/>
                <w:szCs w:val="24"/>
                <w:highlight w:val="none"/>
                <w:u w:val="none"/>
              </w:rPr>
            </w:pPr>
          </w:p>
        </w:tc>
        <w:tc>
          <w:tcPr>
            <w:tcW w:w="5397" w:type="dxa"/>
            <w:gridSpan w:val="2"/>
            <w:shd w:val="clear" w:color="auto" w:fill="auto"/>
            <w:vAlign w:val="center"/>
          </w:tcPr>
          <w:p w14:paraId="647DCF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使用劣质材料导致安全问题</w:t>
            </w:r>
          </w:p>
        </w:tc>
        <w:tc>
          <w:tcPr>
            <w:tcW w:w="1650" w:type="dxa"/>
            <w:gridSpan w:val="2"/>
            <w:shd w:val="clear" w:color="auto" w:fill="auto"/>
            <w:vAlign w:val="center"/>
          </w:tcPr>
          <w:p w14:paraId="3351D218">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终止合同</w:t>
            </w:r>
          </w:p>
        </w:tc>
        <w:tc>
          <w:tcPr>
            <w:tcW w:w="750" w:type="dxa"/>
            <w:shd w:val="clear" w:color="auto" w:fill="auto"/>
            <w:vAlign w:val="center"/>
          </w:tcPr>
          <w:p w14:paraId="7CB2DCAC">
            <w:pPr>
              <w:jc w:val="center"/>
              <w:rPr>
                <w:rFonts w:hint="eastAsia" w:ascii="仿宋" w:hAnsi="仿宋" w:eastAsia="仿宋" w:cs="仿宋"/>
                <w:i w:val="0"/>
                <w:iCs w:val="0"/>
                <w:color w:val="auto"/>
                <w:sz w:val="24"/>
                <w:szCs w:val="24"/>
                <w:highlight w:val="none"/>
                <w:u w:val="none"/>
              </w:rPr>
            </w:pPr>
          </w:p>
        </w:tc>
      </w:tr>
      <w:tr w14:paraId="7584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3E2007B3">
            <w:pPr>
              <w:jc w:val="center"/>
              <w:rPr>
                <w:rFonts w:hint="eastAsia" w:ascii="仿宋" w:hAnsi="仿宋" w:eastAsia="仿宋" w:cs="仿宋"/>
                <w:i w:val="0"/>
                <w:iCs w:val="0"/>
                <w:color w:val="auto"/>
                <w:sz w:val="24"/>
                <w:szCs w:val="24"/>
                <w:highlight w:val="none"/>
                <w:u w:val="none"/>
              </w:rPr>
            </w:pPr>
          </w:p>
        </w:tc>
        <w:tc>
          <w:tcPr>
            <w:tcW w:w="5397" w:type="dxa"/>
            <w:gridSpan w:val="2"/>
            <w:shd w:val="clear" w:color="auto" w:fill="auto"/>
            <w:vAlign w:val="center"/>
          </w:tcPr>
          <w:p w14:paraId="3BA57C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未经医院同意擅自变更设计并制作成实物</w:t>
            </w:r>
          </w:p>
        </w:tc>
        <w:tc>
          <w:tcPr>
            <w:tcW w:w="1650" w:type="dxa"/>
            <w:gridSpan w:val="2"/>
            <w:shd w:val="clear" w:color="auto" w:fill="auto"/>
            <w:vAlign w:val="center"/>
          </w:tcPr>
          <w:p w14:paraId="7A6C8EC9">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终止合同</w:t>
            </w:r>
          </w:p>
        </w:tc>
        <w:tc>
          <w:tcPr>
            <w:tcW w:w="750" w:type="dxa"/>
            <w:shd w:val="clear" w:color="auto" w:fill="auto"/>
            <w:vAlign w:val="center"/>
          </w:tcPr>
          <w:p w14:paraId="6721F968">
            <w:pPr>
              <w:jc w:val="center"/>
              <w:rPr>
                <w:rFonts w:hint="eastAsia" w:ascii="仿宋" w:hAnsi="仿宋" w:eastAsia="仿宋" w:cs="仿宋"/>
                <w:i w:val="0"/>
                <w:iCs w:val="0"/>
                <w:color w:val="auto"/>
                <w:sz w:val="24"/>
                <w:szCs w:val="24"/>
                <w:highlight w:val="none"/>
                <w:u w:val="none"/>
              </w:rPr>
            </w:pPr>
          </w:p>
        </w:tc>
      </w:tr>
      <w:tr w14:paraId="36B8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50" w:type="dxa"/>
            <w:vMerge w:val="continue"/>
            <w:shd w:val="clear" w:color="auto" w:fill="auto"/>
            <w:vAlign w:val="center"/>
          </w:tcPr>
          <w:p w14:paraId="72ACB425">
            <w:pPr>
              <w:jc w:val="center"/>
              <w:rPr>
                <w:rFonts w:hint="eastAsia" w:ascii="仿宋" w:hAnsi="仿宋" w:eastAsia="仿宋" w:cs="仿宋"/>
                <w:i w:val="0"/>
                <w:iCs w:val="0"/>
                <w:color w:val="auto"/>
                <w:sz w:val="24"/>
                <w:szCs w:val="24"/>
                <w:highlight w:val="none"/>
                <w:u w:val="none"/>
              </w:rPr>
            </w:pPr>
          </w:p>
        </w:tc>
        <w:tc>
          <w:tcPr>
            <w:tcW w:w="5397" w:type="dxa"/>
            <w:gridSpan w:val="2"/>
            <w:shd w:val="clear" w:color="auto" w:fill="auto"/>
            <w:vAlign w:val="center"/>
          </w:tcPr>
          <w:p w14:paraId="01048E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未按时提交关键时间节点货物（具体详见合同）</w:t>
            </w:r>
          </w:p>
        </w:tc>
        <w:tc>
          <w:tcPr>
            <w:tcW w:w="1650" w:type="dxa"/>
            <w:gridSpan w:val="2"/>
            <w:shd w:val="clear" w:color="auto" w:fill="auto"/>
            <w:vAlign w:val="center"/>
          </w:tcPr>
          <w:p w14:paraId="03C76BEE">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终止合同</w:t>
            </w:r>
          </w:p>
        </w:tc>
        <w:tc>
          <w:tcPr>
            <w:tcW w:w="750" w:type="dxa"/>
            <w:shd w:val="clear" w:color="auto" w:fill="auto"/>
            <w:vAlign w:val="center"/>
          </w:tcPr>
          <w:p w14:paraId="1C5BB218">
            <w:pPr>
              <w:jc w:val="center"/>
              <w:rPr>
                <w:rFonts w:hint="eastAsia" w:ascii="仿宋" w:hAnsi="仿宋" w:eastAsia="仿宋" w:cs="仿宋"/>
                <w:i w:val="0"/>
                <w:iCs w:val="0"/>
                <w:color w:val="auto"/>
                <w:sz w:val="24"/>
                <w:szCs w:val="24"/>
                <w:highlight w:val="none"/>
                <w:u w:val="none"/>
              </w:rPr>
            </w:pPr>
          </w:p>
        </w:tc>
      </w:tr>
      <w:tr w14:paraId="1C2A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5" w:hRule="atLeast"/>
        </w:trPr>
        <w:tc>
          <w:tcPr>
            <w:tcW w:w="1350" w:type="dxa"/>
            <w:shd w:val="clear" w:color="auto" w:fill="auto"/>
            <w:vAlign w:val="center"/>
          </w:tcPr>
          <w:p w14:paraId="4E0E2C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总分</w:t>
            </w:r>
          </w:p>
        </w:tc>
        <w:tc>
          <w:tcPr>
            <w:tcW w:w="5397" w:type="dxa"/>
            <w:gridSpan w:val="2"/>
            <w:shd w:val="clear" w:color="auto" w:fill="auto"/>
            <w:vAlign w:val="center"/>
          </w:tcPr>
          <w:p w14:paraId="26ADE2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≥85分优秀；70-84分需改进部分环节，警戒谈话整改；60-74分扣除批次费用的5%；＜60分即刻终止合同；违反一票否决项即刻终止合同</w:t>
            </w:r>
          </w:p>
        </w:tc>
        <w:tc>
          <w:tcPr>
            <w:tcW w:w="885" w:type="dxa"/>
            <w:shd w:val="clear" w:color="auto" w:fill="auto"/>
            <w:vAlign w:val="center"/>
          </w:tcPr>
          <w:p w14:paraId="22C695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765" w:type="dxa"/>
            <w:shd w:val="clear" w:color="auto" w:fill="auto"/>
            <w:vAlign w:val="center"/>
          </w:tcPr>
          <w:p w14:paraId="741E26AE">
            <w:pPr>
              <w:jc w:val="center"/>
              <w:rPr>
                <w:rFonts w:hint="eastAsia" w:ascii="仿宋" w:hAnsi="仿宋" w:eastAsia="仿宋" w:cs="仿宋"/>
                <w:i w:val="0"/>
                <w:iCs w:val="0"/>
                <w:color w:val="auto"/>
                <w:sz w:val="24"/>
                <w:szCs w:val="24"/>
                <w:highlight w:val="none"/>
                <w:u w:val="none"/>
              </w:rPr>
            </w:pPr>
          </w:p>
        </w:tc>
        <w:tc>
          <w:tcPr>
            <w:tcW w:w="750" w:type="dxa"/>
            <w:shd w:val="clear" w:color="auto" w:fill="auto"/>
            <w:vAlign w:val="center"/>
          </w:tcPr>
          <w:p w14:paraId="568CE263">
            <w:pPr>
              <w:jc w:val="center"/>
              <w:rPr>
                <w:rFonts w:hint="eastAsia" w:ascii="仿宋" w:hAnsi="仿宋" w:eastAsia="仿宋" w:cs="仿宋"/>
                <w:i w:val="0"/>
                <w:iCs w:val="0"/>
                <w:color w:val="auto"/>
                <w:sz w:val="24"/>
                <w:szCs w:val="24"/>
                <w:highlight w:val="none"/>
                <w:u w:val="none"/>
              </w:rPr>
            </w:pPr>
          </w:p>
        </w:tc>
      </w:tr>
    </w:tbl>
    <w:p w14:paraId="04A06251">
      <w:pPr>
        <w:rPr>
          <w:rFonts w:hint="eastAsia" w:ascii="仿宋" w:hAnsi="仿宋" w:eastAsia="仿宋" w:cs="仿宋"/>
          <w:b/>
          <w:color w:val="auto"/>
          <w:sz w:val="36"/>
          <w:szCs w:val="20"/>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E576124">
      <w:pPr>
        <w:rPr>
          <w:rFonts w:hint="eastAsia" w:ascii="仿宋" w:hAnsi="仿宋" w:eastAsia="仿宋" w:cs="仿宋"/>
          <w:b/>
          <w:bCs/>
          <w:color w:val="auto"/>
          <w:kern w:val="0"/>
          <w:sz w:val="24"/>
          <w:highlight w:val="none"/>
          <w:lang w:val="en-US" w:eastAsia="zh-CN" w:bidi="ar"/>
        </w:rPr>
      </w:pPr>
      <w:r>
        <w:rPr>
          <w:rFonts w:hint="eastAsia" w:ascii="仿宋" w:hAnsi="仿宋" w:eastAsia="仿宋" w:cs="仿宋"/>
          <w:b/>
          <w:bCs/>
          <w:color w:val="auto"/>
          <w:kern w:val="0"/>
          <w:sz w:val="24"/>
          <w:highlight w:val="none"/>
          <w:lang w:bidi="ar"/>
        </w:rPr>
        <w:t>附件</w:t>
      </w:r>
      <w:r>
        <w:rPr>
          <w:rFonts w:hint="eastAsia" w:ascii="仿宋" w:hAnsi="仿宋" w:eastAsia="仿宋" w:cs="仿宋"/>
          <w:b/>
          <w:bCs/>
          <w:color w:val="auto"/>
          <w:kern w:val="0"/>
          <w:sz w:val="24"/>
          <w:highlight w:val="none"/>
          <w:lang w:val="en-US" w:eastAsia="zh-CN" w:bidi="ar"/>
        </w:rPr>
        <w:t>2</w:t>
      </w:r>
    </w:p>
    <w:p w14:paraId="76392B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lang w:eastAsia="zh-CN"/>
        </w:rPr>
        <w:t>医疗卫生机构廉洁购销合同</w:t>
      </w:r>
    </w:p>
    <w:p w14:paraId="3F21F1C6">
      <w:pPr>
        <w:keepNext w:val="0"/>
        <w:keepLines w:val="0"/>
        <w:pageBreakBefore w:val="0"/>
        <w:widowControl w:val="0"/>
        <w:kinsoku/>
        <w:wordWrap/>
        <w:overflowPunct/>
        <w:topLinePunct w:val="0"/>
        <w:autoSpaceDE/>
        <w:autoSpaceDN/>
        <w:bidi w:val="0"/>
        <w:adjustRightInd/>
        <w:snapToGrid/>
        <w:spacing w:line="200" w:lineRule="exact"/>
        <w:ind w:firstLine="480" w:firstLineChars="200"/>
        <w:textAlignment w:val="auto"/>
        <w:rPr>
          <w:rFonts w:hint="eastAsia" w:ascii="仿宋" w:hAnsi="仿宋" w:eastAsia="仿宋" w:cs="仿宋"/>
          <w:color w:val="auto"/>
          <w:sz w:val="24"/>
          <w:szCs w:val="24"/>
          <w:highlight w:val="none"/>
        </w:rPr>
      </w:pPr>
    </w:p>
    <w:p w14:paraId="65FD44BD">
      <w:pPr>
        <w:pStyle w:val="24"/>
        <w:keepNext w:val="0"/>
        <w:keepLines w:val="0"/>
        <w:pageBreakBefore w:val="0"/>
        <w:widowControl w:val="0"/>
        <w:kinsoku/>
        <w:wordWrap/>
        <w:overflowPunct/>
        <w:topLinePunct w:val="0"/>
        <w:autoSpaceDE/>
        <w:autoSpaceDN/>
        <w:bidi w:val="0"/>
        <w:snapToGrid/>
        <w:spacing w:line="200" w:lineRule="exact"/>
        <w:textAlignment w:val="auto"/>
        <w:rPr>
          <w:rFonts w:hint="eastAsia" w:ascii="仿宋" w:hAnsi="仿宋" w:eastAsia="仿宋" w:cs="仿宋"/>
          <w:color w:val="auto"/>
          <w:sz w:val="24"/>
          <w:szCs w:val="24"/>
          <w:highlight w:val="none"/>
        </w:rPr>
      </w:pPr>
    </w:p>
    <w:p w14:paraId="52F57609">
      <w:pPr>
        <w:pStyle w:val="24"/>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14:paraId="655BD1FD">
      <w:pPr>
        <w:pStyle w:val="24"/>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14:paraId="06E2BBAB">
      <w:pPr>
        <w:pStyle w:val="24"/>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 w:hAnsi="仿宋" w:eastAsia="仿宋" w:cs="仿宋"/>
          <w:color w:val="auto"/>
          <w:sz w:val="24"/>
          <w:szCs w:val="24"/>
          <w:highlight w:val="none"/>
        </w:rPr>
      </w:pPr>
    </w:p>
    <w:p w14:paraId="53B4F7BF">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进一步加强医疗卫生行风建设，持续强化医院管理，甲、乙双方根据《中华人民共和国民法典》《中华人民共和国政府采购法》《中华人民共和国招标投标法》《中华人民共和国反不正当竞争法》和《中华人民共和国审计法》等法律法规规范的相关规定，</w:t>
      </w:r>
      <w:r>
        <w:rPr>
          <w:rFonts w:hint="eastAsia" w:ascii="仿宋" w:hAnsi="仿宋" w:eastAsia="仿宋" w:cs="仿宋"/>
          <w:color w:val="auto"/>
          <w:sz w:val="24"/>
          <w:szCs w:val="24"/>
          <w:highlight w:val="none"/>
          <w:lang w:eastAsia="zh-CN"/>
        </w:rPr>
        <w:t>严格贯彻执行</w:t>
      </w:r>
      <w:r>
        <w:rPr>
          <w:rFonts w:hint="eastAsia" w:ascii="仿宋" w:hAnsi="仿宋" w:eastAsia="仿宋" w:cs="仿宋"/>
          <w:color w:val="auto"/>
          <w:sz w:val="24"/>
          <w:szCs w:val="24"/>
          <w:highlight w:val="none"/>
        </w:rPr>
        <w:t>《医疗机构工作人员廉洁从业九项准则》</w:t>
      </w:r>
      <w:r>
        <w:rPr>
          <w:rFonts w:hint="eastAsia" w:ascii="仿宋" w:hAnsi="仿宋" w:eastAsia="仿宋" w:cs="仿宋"/>
          <w:color w:val="auto"/>
          <w:sz w:val="24"/>
          <w:szCs w:val="24"/>
          <w:highlight w:val="none"/>
          <w:lang w:eastAsia="zh-CN"/>
        </w:rPr>
        <w:t>各项要求。</w:t>
      </w:r>
      <w:r>
        <w:rPr>
          <w:rFonts w:hint="eastAsia" w:ascii="仿宋" w:hAnsi="仿宋" w:eastAsia="仿宋" w:cs="仿宋"/>
          <w:color w:val="auto"/>
          <w:sz w:val="24"/>
          <w:szCs w:val="24"/>
          <w:highlight w:val="none"/>
        </w:rPr>
        <w:t>双方在相互信赖、平等自愿、协商一致的基础上，签署本合同，并共同遵守合同条款。</w:t>
      </w:r>
    </w:p>
    <w:p w14:paraId="52D421E9">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一、合同目的</w:t>
      </w:r>
    </w:p>
    <w:p w14:paraId="474959AD">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甲乙双方根据法律法规规范的相关规定，规范医疗卫生机构采购药品、医用设备、医用耗材等各类物资/服务行为，制止非法交易活动，打击商业贿赂行为，营造公平交易、诚实守信的购销环境。</w:t>
      </w:r>
    </w:p>
    <w:p w14:paraId="4F4C33D5">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二、甲方责任</w:t>
      </w:r>
    </w:p>
    <w:p w14:paraId="6DB1637F">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1.甲方应当严格执行购销合同验收、入库制度，对采购物资及发票进行查验，不得违反有关规定</w:t>
      </w:r>
      <w:r>
        <w:rPr>
          <w:rFonts w:hint="eastAsia" w:ascii="仿宋" w:hAnsi="仿宋" w:eastAsia="仿宋" w:cs="仿宋"/>
          <w:color w:val="auto"/>
          <w:sz w:val="24"/>
          <w:szCs w:val="24"/>
          <w:highlight w:val="none"/>
          <w:lang w:eastAsia="zh-CN"/>
        </w:rPr>
        <w:t>进行</w:t>
      </w:r>
      <w:r>
        <w:rPr>
          <w:rFonts w:hint="eastAsia" w:ascii="仿宋" w:hAnsi="仿宋" w:eastAsia="仿宋" w:cs="仿宋"/>
          <w:color w:val="auto"/>
          <w:sz w:val="24"/>
          <w:szCs w:val="24"/>
          <w:highlight w:val="none"/>
        </w:rPr>
        <w:t>合同外采购、</w:t>
      </w:r>
      <w:r>
        <w:rPr>
          <w:rFonts w:hint="eastAsia" w:ascii="仿宋" w:hAnsi="仿宋" w:eastAsia="仿宋" w:cs="仿宋"/>
          <w:color w:val="auto"/>
          <w:sz w:val="24"/>
          <w:szCs w:val="24"/>
          <w:highlight w:val="none"/>
          <w:lang w:eastAsia="zh-CN"/>
        </w:rPr>
        <w:t>违规</w:t>
      </w:r>
      <w:r>
        <w:rPr>
          <w:rFonts w:hint="eastAsia" w:ascii="仿宋" w:hAnsi="仿宋" w:eastAsia="仿宋" w:cs="仿宋"/>
          <w:color w:val="auto"/>
          <w:sz w:val="24"/>
          <w:szCs w:val="24"/>
          <w:highlight w:val="none"/>
        </w:rPr>
        <w:t xml:space="preserve">采购或从非规定渠道采购。  </w:t>
      </w:r>
    </w:p>
    <w:p w14:paraId="0427395C">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w:t>
      </w:r>
      <w:r>
        <w:rPr>
          <w:rFonts w:hint="eastAsia" w:ascii="仿宋" w:hAnsi="仿宋" w:eastAsia="仿宋" w:cs="仿宋"/>
          <w:color w:val="auto"/>
          <w:sz w:val="24"/>
          <w:szCs w:val="24"/>
          <w:highlight w:val="none"/>
          <w:lang w:eastAsia="zh-CN"/>
        </w:rPr>
        <w:t>纪检部门</w:t>
      </w:r>
      <w:r>
        <w:rPr>
          <w:rFonts w:hint="eastAsia" w:ascii="仿宋" w:hAnsi="仿宋" w:eastAsia="仿宋" w:cs="仿宋"/>
          <w:color w:val="auto"/>
          <w:sz w:val="24"/>
          <w:szCs w:val="24"/>
          <w:highlight w:val="none"/>
        </w:rPr>
        <w:t xml:space="preserve">反映情况。  </w:t>
      </w:r>
    </w:p>
    <w:p w14:paraId="2CE8E25B">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3.严禁甲方工作人员利用任何途径和方式，为乙方统计用量信息</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为乙方统计提供便利。</w:t>
      </w:r>
    </w:p>
    <w:p w14:paraId="4E3F64D4">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三、乙方责任</w:t>
      </w:r>
    </w:p>
    <w:p w14:paraId="583B44A8">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1.乙方不得以回扣、宴请等方式影响甲方工作人员采购或使用物资产品的选择权，不得在物资采购活动中提供旅游，超标准支付食宿费用。  </w:t>
      </w:r>
    </w:p>
    <w:p w14:paraId="1044956D">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2.乙方指定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，身份证号：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 w:val="24"/>
          <w:szCs w:val="24"/>
          <w:highlight w:val="none"/>
          <w:lang w:val="en-US" w:eastAsia="zh-CN"/>
        </w:rPr>
        <w:t>作为销售代表洽谈业务。销售代表必须在工作时间到甲方指定地点联系商谈，不得到病区、门诊、医技科室等区域推销医药产品，不得借故到甲方相关领导、部门负责人及相关工作人员家中访谈并提供任何好处费。</w:t>
      </w:r>
    </w:p>
    <w:p w14:paraId="7D12BC98">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乙方如违反本合同，一经发现，甲方有权终止购销合同，并向有关</w:t>
      </w:r>
      <w:r>
        <w:rPr>
          <w:rFonts w:hint="eastAsia" w:ascii="仿宋" w:hAnsi="仿宋" w:eastAsia="仿宋" w:cs="仿宋"/>
          <w:color w:val="auto"/>
          <w:sz w:val="24"/>
          <w:szCs w:val="24"/>
          <w:highlight w:val="none"/>
          <w:lang w:eastAsia="zh-CN"/>
        </w:rPr>
        <w:t>上级</w:t>
      </w:r>
      <w:r>
        <w:rPr>
          <w:rFonts w:hint="eastAsia" w:ascii="仿宋" w:hAnsi="仿宋" w:eastAsia="仿宋" w:cs="仿宋"/>
          <w:color w:val="auto"/>
          <w:sz w:val="24"/>
          <w:szCs w:val="24"/>
          <w:highlight w:val="none"/>
        </w:rPr>
        <w:t>行政部门报告。</w:t>
      </w:r>
      <w:r>
        <w:rPr>
          <w:rFonts w:hint="eastAsia" w:ascii="仿宋" w:hAnsi="仿宋" w:eastAsia="仿宋" w:cs="仿宋"/>
          <w:color w:val="auto"/>
          <w:sz w:val="24"/>
          <w:szCs w:val="24"/>
          <w:highlight w:val="none"/>
          <w:lang w:eastAsia="zh-CN"/>
        </w:rPr>
        <w:t>甲方将严格按照</w:t>
      </w:r>
      <w:r>
        <w:rPr>
          <w:rFonts w:hint="eastAsia" w:ascii="仿宋" w:hAnsi="仿宋" w:eastAsia="仿宋" w:cs="仿宋"/>
          <w:color w:val="auto"/>
          <w:sz w:val="24"/>
          <w:szCs w:val="24"/>
          <w:highlight w:val="none"/>
        </w:rPr>
        <w:t>《中华人民共和国反不正当竞争法》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中华人民共和国药品管理法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《关于建立医药购销领域商业贿赂不良记录的规定》</w:t>
      </w:r>
      <w:r>
        <w:rPr>
          <w:rFonts w:hint="eastAsia" w:ascii="仿宋" w:hAnsi="仿宋" w:eastAsia="仿宋" w:cs="仿宋"/>
          <w:color w:val="auto"/>
          <w:sz w:val="24"/>
          <w:szCs w:val="24"/>
          <w:highlight w:val="none"/>
          <w:lang w:eastAsia="zh-CN"/>
        </w:rPr>
        <w:t>等相关法律法规相关规定处理。</w:t>
      </w:r>
    </w:p>
    <w:p w14:paraId="6A687AE6">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、其他约定事项</w:t>
      </w:r>
    </w:p>
    <w:p w14:paraId="3EC5906E">
      <w:pPr>
        <w:tabs>
          <w:tab w:val="left" w:pos="2143"/>
          <w:tab w:val="center" w:pos="4664"/>
        </w:tabs>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本合</w:t>
      </w:r>
      <w:r>
        <w:rPr>
          <w:rFonts w:hint="eastAsia" w:ascii="仿宋" w:hAnsi="仿宋" w:eastAsia="仿宋" w:cs="仿宋"/>
          <w:color w:val="auto"/>
          <w:sz w:val="24"/>
          <w:szCs w:val="24"/>
          <w:highlight w:val="none"/>
          <w:lang w:eastAsia="zh-CN"/>
        </w:rPr>
        <w:t>同作为</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采购</w:t>
      </w:r>
      <w:r>
        <w:rPr>
          <w:rFonts w:hint="eastAsia" w:ascii="仿宋" w:hAnsi="仿宋" w:eastAsia="仿宋" w:cs="仿宋"/>
          <w:color w:val="auto"/>
          <w:sz w:val="24"/>
          <w:szCs w:val="24"/>
          <w:highlight w:val="none"/>
          <w:u w:val="none"/>
          <w:lang w:eastAsia="zh-CN"/>
        </w:rPr>
        <w:t>项目</w:t>
      </w:r>
      <w:r>
        <w:rPr>
          <w:rFonts w:hint="eastAsia" w:ascii="仿宋" w:hAnsi="仿宋" w:eastAsia="仿宋" w:cs="仿宋"/>
          <w:color w:val="auto"/>
          <w:sz w:val="24"/>
          <w:szCs w:val="24"/>
          <w:highlight w:val="none"/>
          <w:lang w:eastAsia="zh-CN"/>
        </w:rPr>
        <w:t>合同的附件，是其</w:t>
      </w:r>
      <w:r>
        <w:rPr>
          <w:rFonts w:hint="eastAsia" w:ascii="仿宋" w:hAnsi="仿宋" w:eastAsia="仿宋" w:cs="仿宋"/>
          <w:color w:val="auto"/>
          <w:sz w:val="24"/>
          <w:szCs w:val="24"/>
          <w:highlight w:val="none"/>
        </w:rPr>
        <w:t>重要组成</w:t>
      </w:r>
      <w:r>
        <w:rPr>
          <w:rFonts w:hint="eastAsia" w:ascii="仿宋" w:hAnsi="仿宋" w:eastAsia="仿宋" w:cs="仿宋"/>
          <w:color w:val="auto"/>
          <w:sz w:val="24"/>
          <w:szCs w:val="24"/>
          <w:highlight w:val="none"/>
          <w:lang w:eastAsia="zh-CN"/>
        </w:rPr>
        <w:t>部分</w:t>
      </w:r>
      <w:r>
        <w:rPr>
          <w:rFonts w:hint="eastAsia" w:ascii="仿宋" w:hAnsi="仿宋" w:eastAsia="仿宋" w:cs="仿宋"/>
          <w:color w:val="auto"/>
          <w:sz w:val="24"/>
          <w:szCs w:val="24"/>
          <w:highlight w:val="none"/>
        </w:rPr>
        <w:t>，与购销合同一并执行，具有同等的法律效力</w:t>
      </w:r>
      <w:r>
        <w:rPr>
          <w:rFonts w:hint="eastAsia" w:ascii="仿宋" w:hAnsi="仿宋" w:eastAsia="仿宋" w:cs="仿宋"/>
          <w:color w:val="auto"/>
          <w:sz w:val="24"/>
          <w:szCs w:val="24"/>
          <w:highlight w:val="none"/>
          <w:lang w:eastAsia="zh-CN"/>
        </w:rPr>
        <w:t>，经合同双方签署立即生效。</w:t>
      </w:r>
    </w:p>
    <w:p w14:paraId="6E808136">
      <w:pPr>
        <w:pStyle w:val="24"/>
        <w:keepNext w:val="0"/>
        <w:keepLines w:val="0"/>
        <w:pageBreakBefore w:val="0"/>
        <w:widowControl w:val="0"/>
        <w:numPr>
          <w:ilvl w:val="0"/>
          <w:numId w:val="9"/>
        </w:numPr>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本合同自双方签字盖章之日起生效</w:t>
      </w:r>
      <w:r>
        <w:rPr>
          <w:rFonts w:hint="eastAsia" w:ascii="仿宋" w:hAnsi="仿宋" w:eastAsia="仿宋" w:cs="仿宋"/>
          <w:color w:val="auto"/>
          <w:sz w:val="24"/>
          <w:szCs w:val="24"/>
          <w:highlight w:val="none"/>
          <w:lang w:eastAsia="zh-CN"/>
        </w:rPr>
        <w:t>。</w:t>
      </w:r>
    </w:p>
    <w:p w14:paraId="4A9237E6">
      <w:pPr>
        <w:pStyle w:val="24"/>
        <w:keepNext w:val="0"/>
        <w:keepLines w:val="0"/>
        <w:pageBreakBefore w:val="0"/>
        <w:widowControl w:val="0"/>
        <w:numPr>
          <w:ilvl w:val="0"/>
          <w:numId w:val="9"/>
        </w:numPr>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份，甲</w:t>
      </w:r>
      <w:r>
        <w:rPr>
          <w:rFonts w:hint="eastAsia" w:ascii="仿宋" w:hAnsi="仿宋" w:eastAsia="仿宋" w:cs="仿宋"/>
          <w:color w:val="auto"/>
          <w:sz w:val="24"/>
          <w:szCs w:val="24"/>
          <w:highlight w:val="none"/>
          <w:lang w:eastAsia="zh-CN"/>
        </w:rPr>
        <w:t>方三份，</w:t>
      </w:r>
      <w:r>
        <w:rPr>
          <w:rFonts w:hint="eastAsia" w:ascii="仿宋" w:hAnsi="仿宋" w:eastAsia="仿宋" w:cs="仿宋"/>
          <w:color w:val="auto"/>
          <w:sz w:val="24"/>
          <w:szCs w:val="24"/>
          <w:highlight w:val="none"/>
        </w:rPr>
        <w:t>乙方一份，具有同等法律效力。</w:t>
      </w:r>
    </w:p>
    <w:p w14:paraId="13C4286A">
      <w:pPr>
        <w:pStyle w:val="24"/>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color w:val="auto"/>
          <w:sz w:val="24"/>
          <w:szCs w:val="24"/>
          <w:highlight w:val="none"/>
        </w:rPr>
      </w:pPr>
    </w:p>
    <w:p w14:paraId="2B7FA970">
      <w:pPr>
        <w:pStyle w:val="24"/>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乙方（盖章）：</w:t>
      </w:r>
    </w:p>
    <w:p w14:paraId="6EB7DD4F">
      <w:pPr>
        <w:pStyle w:val="24"/>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或授权代表</w:t>
      </w:r>
      <w:r>
        <w:rPr>
          <w:rFonts w:hint="eastAsia" w:ascii="仿宋" w:hAnsi="仿宋" w:eastAsia="仿宋" w:cs="仿宋"/>
          <w:color w:val="auto"/>
          <w:sz w:val="24"/>
          <w:szCs w:val="24"/>
          <w:highlight w:val="none"/>
        </w:rPr>
        <w:t xml:space="preserve">（签字）：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或授权代表</w:t>
      </w:r>
      <w:r>
        <w:rPr>
          <w:rFonts w:hint="eastAsia" w:ascii="仿宋" w:hAnsi="仿宋" w:eastAsia="仿宋" w:cs="仿宋"/>
          <w:color w:val="auto"/>
          <w:sz w:val="24"/>
          <w:szCs w:val="24"/>
          <w:highlight w:val="none"/>
        </w:rPr>
        <w:t>（签字）：</w:t>
      </w:r>
    </w:p>
    <w:p w14:paraId="71CC505C">
      <w:pPr>
        <w:pStyle w:val="24"/>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b/>
          <w:color w:val="auto"/>
          <w:sz w:val="36"/>
          <w:szCs w:val="20"/>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 xml:space="preserve">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：_____</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___</w:t>
      </w:r>
      <w:r>
        <w:rPr>
          <w:rFonts w:hint="eastAsia" w:ascii="仿宋" w:hAnsi="仿宋" w:eastAsia="仿宋" w:cs="仿宋"/>
          <w:color w:val="auto"/>
          <w:sz w:val="24"/>
          <w:szCs w:val="24"/>
          <w:highlight w:val="none"/>
        </w:rPr>
        <w:t xml:space="preserve">日 </w:t>
      </w:r>
      <w:r>
        <w:rPr>
          <w:rFonts w:hint="eastAsia" w:ascii="仿宋" w:hAnsi="仿宋" w:eastAsia="仿宋" w:cs="仿宋"/>
          <w:b/>
          <w:color w:val="auto"/>
          <w:sz w:val="36"/>
          <w:szCs w:val="20"/>
          <w:highlight w:val="none"/>
        </w:rPr>
        <w:br w:type="page"/>
      </w:r>
    </w:p>
    <w:p w14:paraId="55B09436">
      <w:pPr>
        <w:rPr>
          <w:rFonts w:hint="eastAsia" w:ascii="仿宋" w:hAnsi="仿宋" w:eastAsia="仿宋" w:cs="仿宋"/>
          <w:b/>
          <w:color w:val="auto"/>
          <w:sz w:val="36"/>
          <w:szCs w:val="20"/>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92C639F">
      <w:pPr>
        <w:rPr>
          <w:rFonts w:hint="eastAsia" w:ascii="仿宋" w:hAnsi="仿宋" w:eastAsia="仿宋" w:cs="仿宋"/>
          <w:b/>
          <w:color w:val="auto"/>
          <w:sz w:val="36"/>
          <w:szCs w:val="20"/>
          <w:highlight w:val="none"/>
        </w:rPr>
      </w:pPr>
    </w:p>
    <w:p w14:paraId="73FE01E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2A20E753">
      <w:pPr>
        <w:spacing w:line="360" w:lineRule="auto"/>
        <w:jc w:val="center"/>
        <w:outlineLvl w:val="0"/>
        <w:rPr>
          <w:rFonts w:hint="eastAsia" w:ascii="仿宋" w:hAnsi="仿宋" w:eastAsia="仿宋" w:cs="仿宋"/>
          <w:b/>
          <w:color w:val="auto"/>
          <w:kern w:val="0"/>
          <w:sz w:val="36"/>
          <w:szCs w:val="36"/>
          <w:highlight w:val="none"/>
        </w:rPr>
      </w:pPr>
    </w:p>
    <w:p w14:paraId="5520BBE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812C15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3AA39A2">
      <w:pPr>
        <w:spacing w:line="360" w:lineRule="auto"/>
        <w:jc w:val="center"/>
        <w:outlineLvl w:val="0"/>
        <w:rPr>
          <w:rFonts w:hint="eastAsia" w:ascii="仿宋" w:hAnsi="仿宋" w:eastAsia="仿宋" w:cs="仿宋"/>
          <w:b/>
          <w:color w:val="auto"/>
          <w:kern w:val="0"/>
          <w:sz w:val="36"/>
          <w:szCs w:val="36"/>
          <w:highlight w:val="none"/>
        </w:rPr>
      </w:pPr>
    </w:p>
    <w:p w14:paraId="6F4077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AAA12E3">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7D6F4A5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2E1395E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E7D12F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129B55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5760900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807BC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177F9FD7">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10F9D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76E17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2B45B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0A622C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79E9FC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200944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640013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6D5B19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C3823A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DDEADE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777CDF3">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E40DF42">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FC48031">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8201EAA">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66DA8302">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F050D45">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5AE33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517825F">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7FC1EB27">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7A1013A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6772B98">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DE2F1C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DEFED6D">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3F35749">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F4091C1">
      <w:pPr>
        <w:spacing w:line="360" w:lineRule="auto"/>
        <w:jc w:val="center"/>
        <w:outlineLvl w:val="0"/>
        <w:rPr>
          <w:rFonts w:hint="eastAsia" w:ascii="仿宋" w:hAnsi="仿宋" w:eastAsia="仿宋" w:cs="仿宋"/>
          <w:b/>
          <w:color w:val="auto"/>
          <w:kern w:val="0"/>
          <w:sz w:val="24"/>
          <w:highlight w:val="none"/>
        </w:rPr>
      </w:pPr>
    </w:p>
    <w:p w14:paraId="47A92EBE">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BE5062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402DC26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26F6E93A">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FA3C59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24319A1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211E59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91DBF34">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C528DE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4C45D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E958EC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D3283F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79A5C2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CF17FC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827C53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394" w:name="_Hlk101257010"/>
      <w:r>
        <w:rPr>
          <w:rFonts w:hint="eastAsia" w:ascii="仿宋" w:hAnsi="仿宋" w:eastAsia="仿宋" w:cs="仿宋"/>
          <w:color w:val="auto"/>
          <w:sz w:val="24"/>
          <w:highlight w:val="none"/>
        </w:rPr>
        <w:t>（如果有)</w:t>
      </w:r>
      <w:bookmarkEnd w:id="394"/>
      <w:r>
        <w:rPr>
          <w:rFonts w:hint="eastAsia" w:ascii="仿宋" w:hAnsi="仿宋" w:eastAsia="仿宋" w:cs="仿宋"/>
          <w:snapToGrid w:val="0"/>
          <w:color w:val="auto"/>
          <w:kern w:val="28"/>
          <w:sz w:val="24"/>
          <w:szCs w:val="20"/>
          <w:highlight w:val="none"/>
        </w:rPr>
        <w:t>；</w:t>
      </w:r>
    </w:p>
    <w:p w14:paraId="0079D82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C2F855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5B13186">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286745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DEF433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43143F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2377CCE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6DBCF7B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2BD172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8D6CD0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5B1A2EAE">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93355D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35EF5F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E77C83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3C2946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3404BBD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F85ABC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0A6B7A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7ABAAB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633284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1782317">
      <w:pPr>
        <w:numPr>
          <w:ilvl w:val="0"/>
          <w:numId w:val="10"/>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9897C94">
      <w:pPr>
        <w:numPr>
          <w:ilvl w:val="0"/>
          <w:numId w:val="10"/>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1AFEFE5">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2C7589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6A20A9F">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5669358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4D2B0A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0DBE11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065DF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C390C3D">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7272242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71A909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F66E4E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1B07E4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46E487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E2BF28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34BAFDA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52B5D1C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8AAF5D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014E85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3923A3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D38278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041A01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11FE53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25C579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517BD37">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12F9422">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3E868E3">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58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67D2CF2">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519E9BF">
            <w:pPr>
              <w:pStyle w:val="146"/>
              <w:adjustRightInd w:val="0"/>
              <w:spacing w:line="360" w:lineRule="auto"/>
              <w:rPr>
                <w:rFonts w:hint="eastAsia" w:ascii="仿宋" w:hAnsi="仿宋" w:eastAsia="仿宋" w:cs="仿宋"/>
                <w:bCs/>
                <w:color w:val="auto"/>
                <w:sz w:val="24"/>
                <w:highlight w:val="none"/>
              </w:rPr>
            </w:pPr>
          </w:p>
        </w:tc>
      </w:tr>
    </w:tbl>
    <w:p w14:paraId="6EE0C69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4576ED9">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013FD35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11AADA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BBD3B8A">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EE1AE3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207D464">
      <w:pPr>
        <w:snapToGrid w:val="0"/>
        <w:spacing w:line="360" w:lineRule="auto"/>
        <w:rPr>
          <w:rFonts w:hint="eastAsia" w:ascii="仿宋" w:hAnsi="仿宋" w:eastAsia="仿宋" w:cs="仿宋"/>
          <w:color w:val="auto"/>
          <w:kern w:val="0"/>
          <w:sz w:val="24"/>
          <w:highlight w:val="none"/>
        </w:rPr>
      </w:pPr>
    </w:p>
    <w:p w14:paraId="3701A24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7C5F7768">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B0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1F7A8F">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0DA7460">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09375568">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C5E95D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7F11A55">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页码位置</w:t>
            </w:r>
          </w:p>
        </w:tc>
      </w:tr>
      <w:tr w14:paraId="6862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BB010C">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w:t>
            </w:r>
          </w:p>
        </w:tc>
        <w:tc>
          <w:tcPr>
            <w:tcW w:w="4991" w:type="dxa"/>
            <w:vAlign w:val="top"/>
          </w:tcPr>
          <w:p w14:paraId="7FA25D31">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7D4509A1">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6A2B064F">
            <w:pPr>
              <w:rPr>
                <w:rFonts w:hint="eastAsia" w:ascii="仿宋" w:hAnsi="仿宋" w:eastAsia="仿宋" w:cs="仿宋"/>
                <w:color w:val="auto"/>
                <w:sz w:val="24"/>
                <w:highlight w:val="none"/>
              </w:rPr>
            </w:pPr>
          </w:p>
          <w:p w14:paraId="3B14D3C4">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5F3843A">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DA7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9539D6">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2</w:t>
            </w:r>
          </w:p>
        </w:tc>
        <w:tc>
          <w:tcPr>
            <w:tcW w:w="4991" w:type="dxa"/>
            <w:vAlign w:val="top"/>
          </w:tcPr>
          <w:p w14:paraId="66E3580F">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4B30FCAF">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312D4271">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30B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FBCC51">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47A1B1CB">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60F994B0">
            <w:pPr>
              <w:spacing w:line="360" w:lineRule="auto"/>
              <w:rPr>
                <w:rFonts w:hint="eastAsia" w:ascii="仿宋" w:hAnsi="仿宋" w:eastAsia="仿宋" w:cs="仿宋"/>
                <w:b w:val="0"/>
                <w:bCs/>
                <w:color w:val="auto"/>
                <w:sz w:val="24"/>
                <w:highlight w:val="none"/>
              </w:rPr>
            </w:pPr>
          </w:p>
        </w:tc>
        <w:tc>
          <w:tcPr>
            <w:tcW w:w="2551" w:type="dxa"/>
            <w:vAlign w:val="center"/>
          </w:tcPr>
          <w:p w14:paraId="48749445">
            <w:pP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6475E3A8">
            <w:pPr>
              <w:rPr>
                <w:rFonts w:hint="eastAsia" w:ascii="仿宋" w:hAnsi="仿宋" w:eastAsia="仿宋" w:cs="仿宋"/>
                <w:b w:val="0"/>
                <w:bCs/>
                <w:color w:val="auto"/>
                <w:highlight w:val="none"/>
              </w:rPr>
            </w:pPr>
            <w:r>
              <w:rPr>
                <w:rFonts w:hint="eastAsia" w:ascii="仿宋" w:hAnsi="仿宋" w:eastAsia="仿宋" w:cs="仿宋"/>
                <w:b w:val="0"/>
                <w:bCs w:val="0"/>
                <w:color w:val="auto"/>
                <w:sz w:val="24"/>
                <w:highlight w:val="none"/>
                <w:lang w:val="en-US" w:eastAsia="zh-CN"/>
              </w:rPr>
              <w:t>/</w:t>
            </w:r>
          </w:p>
        </w:tc>
      </w:tr>
      <w:tr w14:paraId="5C7E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BD88E7">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7C2C341A">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00982B15">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2D165B0C">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50D9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769DB5">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3A2EAFC1">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3CD93FE8">
            <w:pPr>
              <w:rPr>
                <w:rFonts w:hint="eastAsia" w:ascii="仿宋" w:hAnsi="仿宋" w:eastAsia="仿宋" w:cs="仿宋"/>
                <w:b/>
                <w:bCs/>
                <w:color w:val="auto"/>
                <w:sz w:val="24"/>
                <w:highlight w:val="none"/>
                <w:lang w:val="en-US" w:eastAsia="zh-CN"/>
              </w:rPr>
            </w:pPr>
          </w:p>
        </w:tc>
        <w:tc>
          <w:tcPr>
            <w:tcW w:w="1418" w:type="dxa"/>
            <w:vAlign w:val="top"/>
          </w:tcPr>
          <w:p w14:paraId="5FF606E3">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32B6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35EB4D">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57211CC1">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6F6BA5C2">
            <w:pPr>
              <w:rPr>
                <w:rFonts w:hint="eastAsia" w:ascii="仿宋" w:hAnsi="仿宋" w:eastAsia="仿宋" w:cs="仿宋"/>
                <w:b/>
                <w:bCs/>
                <w:color w:val="auto"/>
                <w:sz w:val="24"/>
                <w:highlight w:val="none"/>
                <w:lang w:val="en-US" w:eastAsia="zh-CN"/>
              </w:rPr>
            </w:pPr>
          </w:p>
        </w:tc>
        <w:tc>
          <w:tcPr>
            <w:tcW w:w="1418" w:type="dxa"/>
            <w:vAlign w:val="top"/>
          </w:tcPr>
          <w:p w14:paraId="1B75A6CA">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2052569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22DC775">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AEC9C14">
      <w:pPr>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0A4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8F96598">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4053D8A5">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76B5C1AB">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004C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2C7C91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6C4A60D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508C89DE">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3425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4BA53E">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6A53A2BE">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79176BDC">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4517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141440">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3547FE8A">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621F34ED">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1F1A126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D117E5">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842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CE410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569EA9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2102FAD">
            <w:pPr>
              <w:spacing w:line="360" w:lineRule="auto"/>
              <w:jc w:val="center"/>
              <w:rPr>
                <w:rFonts w:hint="eastAsia" w:ascii="仿宋" w:hAnsi="仿宋" w:eastAsia="仿宋" w:cs="仿宋"/>
                <w:b/>
                <w:color w:val="auto"/>
                <w:sz w:val="24"/>
                <w:highlight w:val="none"/>
              </w:rPr>
            </w:pPr>
          </w:p>
          <w:p w14:paraId="2A0A0E3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5E15E7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EB5613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DEE631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E11DC15">
            <w:pPr>
              <w:spacing w:line="360" w:lineRule="auto"/>
              <w:jc w:val="center"/>
              <w:rPr>
                <w:rFonts w:hint="eastAsia" w:ascii="仿宋" w:hAnsi="仿宋" w:eastAsia="仿宋" w:cs="仿宋"/>
                <w:b/>
                <w:color w:val="auto"/>
                <w:sz w:val="24"/>
                <w:highlight w:val="none"/>
              </w:rPr>
            </w:pPr>
          </w:p>
          <w:p w14:paraId="3DB6C96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E0EE88C">
            <w:pPr>
              <w:spacing w:line="360" w:lineRule="auto"/>
              <w:jc w:val="center"/>
              <w:rPr>
                <w:rFonts w:hint="eastAsia" w:ascii="仿宋" w:hAnsi="仿宋" w:eastAsia="仿宋" w:cs="仿宋"/>
                <w:b/>
                <w:color w:val="auto"/>
                <w:sz w:val="24"/>
                <w:highlight w:val="none"/>
              </w:rPr>
            </w:pPr>
          </w:p>
        </w:tc>
      </w:tr>
      <w:tr w14:paraId="03E9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94AB3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ACF404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8787D5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3C7DA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418B927">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14FE0D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2D4CA74">
            <w:pPr>
              <w:spacing w:line="360" w:lineRule="auto"/>
              <w:jc w:val="center"/>
              <w:rPr>
                <w:rFonts w:hint="eastAsia" w:ascii="仿宋" w:hAnsi="仿宋" w:eastAsia="仿宋" w:cs="仿宋"/>
                <w:color w:val="auto"/>
                <w:sz w:val="24"/>
                <w:highlight w:val="none"/>
              </w:rPr>
            </w:pPr>
          </w:p>
        </w:tc>
      </w:tr>
      <w:tr w14:paraId="7B31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B5792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9AF4D99">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9F5ADB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935AF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5740829">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A8F3729">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DDE496F">
            <w:pPr>
              <w:spacing w:line="360" w:lineRule="auto"/>
              <w:jc w:val="center"/>
              <w:rPr>
                <w:rFonts w:hint="eastAsia" w:ascii="仿宋" w:hAnsi="仿宋" w:eastAsia="仿宋" w:cs="仿宋"/>
                <w:color w:val="auto"/>
                <w:sz w:val="24"/>
                <w:highlight w:val="none"/>
              </w:rPr>
            </w:pPr>
          </w:p>
        </w:tc>
      </w:tr>
      <w:tr w14:paraId="79F6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40BD6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E7AC1BE">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82ABE6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6B23BA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AE71F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8FBBBC6">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E61E5B5">
            <w:pPr>
              <w:spacing w:line="360" w:lineRule="auto"/>
              <w:jc w:val="center"/>
              <w:rPr>
                <w:rFonts w:hint="eastAsia" w:ascii="仿宋" w:hAnsi="仿宋" w:eastAsia="仿宋" w:cs="仿宋"/>
                <w:color w:val="auto"/>
                <w:sz w:val="24"/>
                <w:highlight w:val="none"/>
              </w:rPr>
            </w:pPr>
          </w:p>
        </w:tc>
      </w:tr>
    </w:tbl>
    <w:p w14:paraId="4331188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9135F9">
      <w:pPr>
        <w:jc w:val="center"/>
        <w:rPr>
          <w:rFonts w:hint="eastAsia" w:ascii="仿宋" w:hAnsi="仿宋" w:eastAsia="仿宋" w:cs="仿宋"/>
          <w:b/>
          <w:color w:val="auto"/>
          <w:kern w:val="0"/>
          <w:sz w:val="32"/>
          <w:szCs w:val="32"/>
          <w:highlight w:val="none"/>
        </w:rPr>
      </w:pPr>
    </w:p>
    <w:p w14:paraId="164223A7">
      <w:pPr>
        <w:jc w:val="center"/>
        <w:rPr>
          <w:rFonts w:hint="eastAsia" w:ascii="仿宋" w:hAnsi="仿宋" w:eastAsia="仿宋" w:cs="仿宋"/>
          <w:b/>
          <w:color w:val="auto"/>
          <w:kern w:val="0"/>
          <w:sz w:val="32"/>
          <w:szCs w:val="32"/>
          <w:highlight w:val="none"/>
        </w:rPr>
      </w:pPr>
    </w:p>
    <w:p w14:paraId="7DBBE41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983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F8864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AED27B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6941053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8CEACA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AE0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DE00D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73BA2B69">
            <w:pPr>
              <w:jc w:val="center"/>
              <w:rPr>
                <w:rFonts w:hint="eastAsia" w:ascii="仿宋" w:hAnsi="仿宋" w:eastAsia="仿宋" w:cs="仿宋"/>
                <w:b/>
                <w:color w:val="auto"/>
                <w:kern w:val="0"/>
                <w:sz w:val="32"/>
                <w:szCs w:val="32"/>
                <w:highlight w:val="none"/>
              </w:rPr>
            </w:pPr>
          </w:p>
        </w:tc>
        <w:tc>
          <w:tcPr>
            <w:tcW w:w="3546" w:type="dxa"/>
          </w:tcPr>
          <w:p w14:paraId="464F6B3D">
            <w:pPr>
              <w:jc w:val="center"/>
              <w:rPr>
                <w:rFonts w:hint="eastAsia" w:ascii="仿宋" w:hAnsi="仿宋" w:eastAsia="仿宋" w:cs="仿宋"/>
                <w:b/>
                <w:color w:val="auto"/>
                <w:kern w:val="0"/>
                <w:sz w:val="32"/>
                <w:szCs w:val="32"/>
                <w:highlight w:val="none"/>
              </w:rPr>
            </w:pPr>
          </w:p>
        </w:tc>
        <w:tc>
          <w:tcPr>
            <w:tcW w:w="1276" w:type="dxa"/>
          </w:tcPr>
          <w:p w14:paraId="4E3DC2D2">
            <w:pPr>
              <w:jc w:val="center"/>
              <w:rPr>
                <w:rFonts w:hint="eastAsia" w:ascii="仿宋" w:hAnsi="仿宋" w:eastAsia="仿宋" w:cs="仿宋"/>
                <w:b/>
                <w:color w:val="auto"/>
                <w:kern w:val="0"/>
                <w:sz w:val="32"/>
                <w:szCs w:val="32"/>
                <w:highlight w:val="none"/>
              </w:rPr>
            </w:pPr>
          </w:p>
        </w:tc>
      </w:tr>
      <w:tr w14:paraId="4E42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20D32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0491E80F">
            <w:pPr>
              <w:jc w:val="center"/>
              <w:rPr>
                <w:rFonts w:hint="eastAsia" w:ascii="仿宋" w:hAnsi="仿宋" w:eastAsia="仿宋" w:cs="仿宋"/>
                <w:b/>
                <w:color w:val="auto"/>
                <w:kern w:val="0"/>
                <w:sz w:val="32"/>
                <w:szCs w:val="32"/>
                <w:highlight w:val="none"/>
              </w:rPr>
            </w:pPr>
          </w:p>
        </w:tc>
        <w:tc>
          <w:tcPr>
            <w:tcW w:w="3546" w:type="dxa"/>
          </w:tcPr>
          <w:p w14:paraId="599E2863">
            <w:pPr>
              <w:jc w:val="center"/>
              <w:rPr>
                <w:rFonts w:hint="eastAsia" w:ascii="仿宋" w:hAnsi="仿宋" w:eastAsia="仿宋" w:cs="仿宋"/>
                <w:b/>
                <w:color w:val="auto"/>
                <w:kern w:val="0"/>
                <w:sz w:val="32"/>
                <w:szCs w:val="32"/>
                <w:highlight w:val="none"/>
              </w:rPr>
            </w:pPr>
          </w:p>
        </w:tc>
        <w:tc>
          <w:tcPr>
            <w:tcW w:w="1276" w:type="dxa"/>
          </w:tcPr>
          <w:p w14:paraId="133E0E14">
            <w:pPr>
              <w:jc w:val="center"/>
              <w:rPr>
                <w:rFonts w:hint="eastAsia" w:ascii="仿宋" w:hAnsi="仿宋" w:eastAsia="仿宋" w:cs="仿宋"/>
                <w:b/>
                <w:color w:val="auto"/>
                <w:kern w:val="0"/>
                <w:sz w:val="32"/>
                <w:szCs w:val="32"/>
                <w:highlight w:val="none"/>
              </w:rPr>
            </w:pPr>
          </w:p>
        </w:tc>
      </w:tr>
      <w:tr w14:paraId="2BA9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43B9A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DCB4D0F">
            <w:pPr>
              <w:jc w:val="center"/>
              <w:rPr>
                <w:rFonts w:hint="eastAsia" w:ascii="仿宋" w:hAnsi="仿宋" w:eastAsia="仿宋" w:cs="仿宋"/>
                <w:b/>
                <w:color w:val="auto"/>
                <w:kern w:val="0"/>
                <w:sz w:val="32"/>
                <w:szCs w:val="32"/>
                <w:highlight w:val="none"/>
              </w:rPr>
            </w:pPr>
          </w:p>
        </w:tc>
        <w:tc>
          <w:tcPr>
            <w:tcW w:w="3546" w:type="dxa"/>
          </w:tcPr>
          <w:p w14:paraId="099B7F33">
            <w:pPr>
              <w:jc w:val="center"/>
              <w:rPr>
                <w:rFonts w:hint="eastAsia" w:ascii="仿宋" w:hAnsi="仿宋" w:eastAsia="仿宋" w:cs="仿宋"/>
                <w:b/>
                <w:color w:val="auto"/>
                <w:kern w:val="0"/>
                <w:sz w:val="32"/>
                <w:szCs w:val="32"/>
                <w:highlight w:val="none"/>
              </w:rPr>
            </w:pPr>
          </w:p>
        </w:tc>
        <w:tc>
          <w:tcPr>
            <w:tcW w:w="1276" w:type="dxa"/>
          </w:tcPr>
          <w:p w14:paraId="56FCD7B1">
            <w:pPr>
              <w:jc w:val="center"/>
              <w:rPr>
                <w:rFonts w:hint="eastAsia" w:ascii="仿宋" w:hAnsi="仿宋" w:eastAsia="仿宋" w:cs="仿宋"/>
                <w:b/>
                <w:color w:val="auto"/>
                <w:kern w:val="0"/>
                <w:sz w:val="32"/>
                <w:szCs w:val="32"/>
                <w:highlight w:val="none"/>
              </w:rPr>
            </w:pPr>
          </w:p>
        </w:tc>
      </w:tr>
    </w:tbl>
    <w:p w14:paraId="2EA0668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645DCF96">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5257FE50">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3CAD84EC">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5E5A4FE">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939DD22">
      <w:pPr>
        <w:snapToGrid w:val="0"/>
        <w:spacing w:line="360" w:lineRule="auto"/>
        <w:rPr>
          <w:rFonts w:hint="eastAsia" w:ascii="仿宋" w:hAnsi="仿宋" w:eastAsia="仿宋" w:cs="仿宋"/>
          <w:color w:val="auto"/>
          <w:sz w:val="24"/>
          <w:highlight w:val="none"/>
        </w:rPr>
      </w:pPr>
    </w:p>
    <w:p w14:paraId="4C36859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B0B345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215A44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EE476C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2F37FA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A16A85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8F3C1E8">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876A57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6ED054D">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8ED4F6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38DBC66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6C5F87C">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6DD8EB9">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DF8D10B">
      <w:pPr>
        <w:spacing w:line="360" w:lineRule="auto"/>
        <w:jc w:val="center"/>
        <w:rPr>
          <w:rFonts w:hint="eastAsia" w:ascii="仿宋" w:hAnsi="仿宋" w:eastAsia="仿宋" w:cs="仿宋"/>
          <w:b/>
          <w:bCs/>
          <w:color w:val="auto"/>
          <w:sz w:val="24"/>
          <w:highlight w:val="none"/>
        </w:rPr>
      </w:pPr>
    </w:p>
    <w:p w14:paraId="503022E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5FAAB6B">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E1AA3FB">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3C9D0C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EB20115">
      <w:pPr>
        <w:spacing w:line="360" w:lineRule="auto"/>
        <w:jc w:val="center"/>
        <w:outlineLvl w:val="0"/>
        <w:rPr>
          <w:rFonts w:hint="eastAsia" w:ascii="仿宋" w:hAnsi="仿宋" w:eastAsia="仿宋" w:cs="仿宋"/>
          <w:b/>
          <w:color w:val="auto"/>
          <w:kern w:val="0"/>
          <w:sz w:val="36"/>
          <w:szCs w:val="36"/>
          <w:highlight w:val="none"/>
        </w:rPr>
      </w:pPr>
    </w:p>
    <w:p w14:paraId="45599F9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AF2FAC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4C14C96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1BCC9D7A">
      <w:pPr>
        <w:rPr>
          <w:rFonts w:hint="eastAsia" w:ascii="仿宋" w:hAnsi="仿宋" w:eastAsia="仿宋" w:cs="仿宋"/>
          <w:color w:val="auto"/>
          <w:kern w:val="2"/>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color w:val="auto"/>
          <w:kern w:val="2"/>
          <w:sz w:val="32"/>
          <w:szCs w:val="32"/>
          <w:highlight w:val="none"/>
        </w:rPr>
        <w:br w:type="page"/>
      </w:r>
    </w:p>
    <w:p w14:paraId="239A3376">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1AD620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106C7DE">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670A666C">
      <w:pPr>
        <w:snapToGrid w:val="0"/>
        <w:spacing w:line="360" w:lineRule="auto"/>
        <w:ind w:left="48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535"/>
        <w:gridCol w:w="1645"/>
        <w:gridCol w:w="1371"/>
        <w:gridCol w:w="1364"/>
        <w:gridCol w:w="1811"/>
        <w:gridCol w:w="1567"/>
        <w:gridCol w:w="1642"/>
        <w:gridCol w:w="2081"/>
      </w:tblGrid>
      <w:tr w14:paraId="5909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00" w:type="dxa"/>
            <w:vAlign w:val="center"/>
          </w:tcPr>
          <w:p w14:paraId="7BE7892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535" w:type="dxa"/>
            <w:vAlign w:val="center"/>
          </w:tcPr>
          <w:p w14:paraId="1168297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645" w:type="dxa"/>
            <w:vAlign w:val="center"/>
          </w:tcPr>
          <w:p w14:paraId="1126BDE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371" w:type="dxa"/>
            <w:vAlign w:val="center"/>
          </w:tcPr>
          <w:p w14:paraId="6F2FBCE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1364" w:type="dxa"/>
            <w:vAlign w:val="center"/>
          </w:tcPr>
          <w:p w14:paraId="561A418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811" w:type="dxa"/>
            <w:vAlign w:val="center"/>
          </w:tcPr>
          <w:p w14:paraId="3F9B38D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67" w:type="dxa"/>
            <w:vAlign w:val="center"/>
          </w:tcPr>
          <w:p w14:paraId="7FCB6BD0">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单价</w:t>
            </w:r>
          </w:p>
        </w:tc>
        <w:tc>
          <w:tcPr>
            <w:tcW w:w="1642" w:type="dxa"/>
            <w:vAlign w:val="center"/>
          </w:tcPr>
          <w:p w14:paraId="1AFF863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2081" w:type="dxa"/>
            <w:vAlign w:val="center"/>
          </w:tcPr>
          <w:p w14:paraId="67756C4E">
            <w:pPr>
              <w:spacing w:line="360" w:lineRule="auto"/>
              <w:jc w:val="center"/>
              <w:rPr>
                <w:rFonts w:ascii="仿宋" w:hAnsi="仿宋" w:eastAsia="仿宋" w:cs="仿宋"/>
                <w:b/>
                <w:color w:val="auto"/>
                <w:sz w:val="24"/>
                <w:highlight w:val="none"/>
              </w:rPr>
            </w:pPr>
          </w:p>
          <w:p w14:paraId="401DD40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4AA5976">
            <w:pPr>
              <w:spacing w:line="360" w:lineRule="auto"/>
              <w:jc w:val="center"/>
              <w:rPr>
                <w:rFonts w:ascii="仿宋" w:hAnsi="仿宋" w:eastAsia="仿宋" w:cs="仿宋"/>
                <w:b/>
                <w:color w:val="auto"/>
                <w:sz w:val="24"/>
                <w:highlight w:val="none"/>
              </w:rPr>
            </w:pPr>
          </w:p>
        </w:tc>
      </w:tr>
      <w:tr w14:paraId="0875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Align w:val="center"/>
          </w:tcPr>
          <w:p w14:paraId="7D00249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535" w:type="dxa"/>
            <w:vAlign w:val="center"/>
          </w:tcPr>
          <w:p w14:paraId="3069A798">
            <w:pPr>
              <w:snapToGrid w:val="0"/>
              <w:spacing w:line="360" w:lineRule="auto"/>
              <w:jc w:val="center"/>
              <w:rPr>
                <w:rFonts w:ascii="仿宋" w:hAnsi="仿宋" w:eastAsia="仿宋" w:cs="仿宋"/>
                <w:color w:val="auto"/>
                <w:sz w:val="24"/>
                <w:highlight w:val="none"/>
              </w:rPr>
            </w:pPr>
          </w:p>
        </w:tc>
        <w:tc>
          <w:tcPr>
            <w:tcW w:w="1645" w:type="dxa"/>
            <w:vAlign w:val="center"/>
          </w:tcPr>
          <w:p w14:paraId="75262B81">
            <w:pPr>
              <w:snapToGrid w:val="0"/>
              <w:spacing w:line="360" w:lineRule="auto"/>
              <w:jc w:val="center"/>
              <w:rPr>
                <w:rFonts w:ascii="仿宋" w:hAnsi="仿宋" w:eastAsia="仿宋" w:cs="仿宋"/>
                <w:color w:val="auto"/>
                <w:sz w:val="24"/>
                <w:highlight w:val="none"/>
              </w:rPr>
            </w:pPr>
          </w:p>
        </w:tc>
        <w:tc>
          <w:tcPr>
            <w:tcW w:w="1371" w:type="dxa"/>
            <w:vAlign w:val="center"/>
          </w:tcPr>
          <w:p w14:paraId="20051EF6">
            <w:pPr>
              <w:snapToGrid w:val="0"/>
              <w:spacing w:line="360" w:lineRule="auto"/>
              <w:jc w:val="center"/>
              <w:rPr>
                <w:rFonts w:ascii="仿宋" w:hAnsi="仿宋" w:eastAsia="仿宋" w:cs="仿宋"/>
                <w:color w:val="auto"/>
                <w:sz w:val="24"/>
                <w:highlight w:val="none"/>
              </w:rPr>
            </w:pPr>
          </w:p>
        </w:tc>
        <w:tc>
          <w:tcPr>
            <w:tcW w:w="1364" w:type="dxa"/>
            <w:vAlign w:val="center"/>
          </w:tcPr>
          <w:p w14:paraId="775176E2">
            <w:pPr>
              <w:snapToGrid w:val="0"/>
              <w:spacing w:line="360" w:lineRule="auto"/>
              <w:jc w:val="center"/>
              <w:rPr>
                <w:rFonts w:ascii="仿宋" w:hAnsi="仿宋" w:eastAsia="仿宋" w:cs="仿宋"/>
                <w:color w:val="auto"/>
                <w:sz w:val="24"/>
                <w:highlight w:val="none"/>
              </w:rPr>
            </w:pPr>
          </w:p>
        </w:tc>
        <w:tc>
          <w:tcPr>
            <w:tcW w:w="1811" w:type="dxa"/>
            <w:vAlign w:val="center"/>
          </w:tcPr>
          <w:p w14:paraId="26AB8D63">
            <w:pPr>
              <w:spacing w:line="360" w:lineRule="auto"/>
              <w:jc w:val="center"/>
              <w:rPr>
                <w:rFonts w:ascii="仿宋" w:hAnsi="仿宋" w:eastAsia="仿宋" w:cs="仿宋"/>
                <w:color w:val="auto"/>
                <w:sz w:val="24"/>
                <w:highlight w:val="none"/>
              </w:rPr>
            </w:pPr>
          </w:p>
        </w:tc>
        <w:tc>
          <w:tcPr>
            <w:tcW w:w="1567" w:type="dxa"/>
            <w:vAlign w:val="center"/>
          </w:tcPr>
          <w:p w14:paraId="5C3A9847">
            <w:pPr>
              <w:spacing w:line="360" w:lineRule="auto"/>
              <w:jc w:val="center"/>
              <w:rPr>
                <w:rFonts w:ascii="仿宋" w:hAnsi="仿宋" w:eastAsia="仿宋" w:cs="仿宋"/>
                <w:color w:val="auto"/>
                <w:sz w:val="24"/>
                <w:highlight w:val="none"/>
              </w:rPr>
            </w:pPr>
          </w:p>
        </w:tc>
        <w:tc>
          <w:tcPr>
            <w:tcW w:w="1642" w:type="dxa"/>
            <w:vAlign w:val="center"/>
          </w:tcPr>
          <w:p w14:paraId="0334BF7F">
            <w:pPr>
              <w:spacing w:line="360" w:lineRule="auto"/>
              <w:jc w:val="center"/>
              <w:rPr>
                <w:rFonts w:ascii="仿宋" w:hAnsi="仿宋" w:eastAsia="仿宋" w:cs="仿宋"/>
                <w:color w:val="auto"/>
                <w:sz w:val="24"/>
                <w:highlight w:val="none"/>
              </w:rPr>
            </w:pPr>
          </w:p>
        </w:tc>
        <w:tc>
          <w:tcPr>
            <w:tcW w:w="2081" w:type="dxa"/>
            <w:vAlign w:val="center"/>
          </w:tcPr>
          <w:p w14:paraId="218F8786">
            <w:pPr>
              <w:spacing w:line="360" w:lineRule="auto"/>
              <w:jc w:val="center"/>
              <w:rPr>
                <w:rFonts w:ascii="仿宋" w:hAnsi="仿宋" w:eastAsia="仿宋" w:cs="仿宋"/>
                <w:color w:val="auto"/>
                <w:sz w:val="24"/>
                <w:highlight w:val="none"/>
              </w:rPr>
            </w:pPr>
          </w:p>
        </w:tc>
      </w:tr>
      <w:tr w14:paraId="3874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Align w:val="center"/>
          </w:tcPr>
          <w:p w14:paraId="5753C34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535" w:type="dxa"/>
            <w:vAlign w:val="center"/>
          </w:tcPr>
          <w:p w14:paraId="1663B72E">
            <w:pPr>
              <w:snapToGrid w:val="0"/>
              <w:spacing w:line="360" w:lineRule="auto"/>
              <w:jc w:val="center"/>
              <w:rPr>
                <w:rFonts w:ascii="仿宋" w:hAnsi="仿宋" w:eastAsia="仿宋" w:cs="仿宋"/>
                <w:color w:val="auto"/>
                <w:sz w:val="24"/>
                <w:highlight w:val="none"/>
              </w:rPr>
            </w:pPr>
          </w:p>
        </w:tc>
        <w:tc>
          <w:tcPr>
            <w:tcW w:w="1645" w:type="dxa"/>
            <w:vAlign w:val="center"/>
          </w:tcPr>
          <w:p w14:paraId="08AB23FD">
            <w:pPr>
              <w:snapToGrid w:val="0"/>
              <w:spacing w:line="360" w:lineRule="auto"/>
              <w:jc w:val="center"/>
              <w:rPr>
                <w:rFonts w:ascii="仿宋" w:hAnsi="仿宋" w:eastAsia="仿宋" w:cs="仿宋"/>
                <w:color w:val="auto"/>
                <w:sz w:val="24"/>
                <w:highlight w:val="none"/>
              </w:rPr>
            </w:pPr>
          </w:p>
        </w:tc>
        <w:tc>
          <w:tcPr>
            <w:tcW w:w="1371" w:type="dxa"/>
            <w:vAlign w:val="center"/>
          </w:tcPr>
          <w:p w14:paraId="06A835F2">
            <w:pPr>
              <w:snapToGrid w:val="0"/>
              <w:spacing w:line="360" w:lineRule="auto"/>
              <w:jc w:val="center"/>
              <w:rPr>
                <w:rFonts w:ascii="仿宋" w:hAnsi="仿宋" w:eastAsia="仿宋" w:cs="仿宋"/>
                <w:color w:val="auto"/>
                <w:sz w:val="24"/>
                <w:highlight w:val="none"/>
              </w:rPr>
            </w:pPr>
          </w:p>
        </w:tc>
        <w:tc>
          <w:tcPr>
            <w:tcW w:w="1364" w:type="dxa"/>
            <w:vAlign w:val="center"/>
          </w:tcPr>
          <w:p w14:paraId="4F431602">
            <w:pPr>
              <w:snapToGrid w:val="0"/>
              <w:spacing w:line="360" w:lineRule="auto"/>
              <w:jc w:val="center"/>
              <w:rPr>
                <w:rFonts w:ascii="仿宋" w:hAnsi="仿宋" w:eastAsia="仿宋" w:cs="仿宋"/>
                <w:color w:val="auto"/>
                <w:sz w:val="24"/>
                <w:highlight w:val="none"/>
              </w:rPr>
            </w:pPr>
          </w:p>
        </w:tc>
        <w:tc>
          <w:tcPr>
            <w:tcW w:w="1811" w:type="dxa"/>
            <w:vAlign w:val="center"/>
          </w:tcPr>
          <w:p w14:paraId="15EBBEB9">
            <w:pPr>
              <w:spacing w:line="360" w:lineRule="auto"/>
              <w:jc w:val="center"/>
              <w:rPr>
                <w:rFonts w:ascii="仿宋" w:hAnsi="仿宋" w:eastAsia="仿宋" w:cs="仿宋"/>
                <w:color w:val="auto"/>
                <w:sz w:val="24"/>
                <w:highlight w:val="none"/>
              </w:rPr>
            </w:pPr>
          </w:p>
        </w:tc>
        <w:tc>
          <w:tcPr>
            <w:tcW w:w="1567" w:type="dxa"/>
            <w:vAlign w:val="center"/>
          </w:tcPr>
          <w:p w14:paraId="5766AFD4">
            <w:pPr>
              <w:spacing w:line="360" w:lineRule="auto"/>
              <w:jc w:val="center"/>
              <w:rPr>
                <w:rFonts w:ascii="仿宋" w:hAnsi="仿宋" w:eastAsia="仿宋" w:cs="仿宋"/>
                <w:color w:val="auto"/>
                <w:sz w:val="24"/>
                <w:highlight w:val="none"/>
              </w:rPr>
            </w:pPr>
          </w:p>
        </w:tc>
        <w:tc>
          <w:tcPr>
            <w:tcW w:w="1642" w:type="dxa"/>
            <w:vAlign w:val="center"/>
          </w:tcPr>
          <w:p w14:paraId="3FBD41DD">
            <w:pPr>
              <w:spacing w:line="360" w:lineRule="auto"/>
              <w:jc w:val="center"/>
              <w:rPr>
                <w:rFonts w:ascii="仿宋" w:hAnsi="仿宋" w:eastAsia="仿宋" w:cs="仿宋"/>
                <w:color w:val="auto"/>
                <w:sz w:val="24"/>
                <w:highlight w:val="none"/>
              </w:rPr>
            </w:pPr>
          </w:p>
        </w:tc>
        <w:tc>
          <w:tcPr>
            <w:tcW w:w="2081" w:type="dxa"/>
            <w:vAlign w:val="center"/>
          </w:tcPr>
          <w:p w14:paraId="324272E9">
            <w:pPr>
              <w:spacing w:line="360" w:lineRule="auto"/>
              <w:jc w:val="center"/>
              <w:rPr>
                <w:rFonts w:ascii="仿宋" w:hAnsi="仿宋" w:eastAsia="仿宋" w:cs="仿宋"/>
                <w:color w:val="auto"/>
                <w:sz w:val="24"/>
                <w:highlight w:val="none"/>
              </w:rPr>
            </w:pPr>
          </w:p>
        </w:tc>
      </w:tr>
      <w:tr w14:paraId="6232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Align w:val="center"/>
          </w:tcPr>
          <w:p w14:paraId="0D28251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535" w:type="dxa"/>
            <w:vAlign w:val="center"/>
          </w:tcPr>
          <w:p w14:paraId="2445CDD1">
            <w:pPr>
              <w:snapToGrid w:val="0"/>
              <w:spacing w:line="360" w:lineRule="auto"/>
              <w:jc w:val="center"/>
              <w:rPr>
                <w:rFonts w:ascii="仿宋" w:hAnsi="仿宋" w:eastAsia="仿宋" w:cs="仿宋"/>
                <w:color w:val="auto"/>
                <w:sz w:val="24"/>
                <w:highlight w:val="none"/>
              </w:rPr>
            </w:pPr>
          </w:p>
        </w:tc>
        <w:tc>
          <w:tcPr>
            <w:tcW w:w="1645" w:type="dxa"/>
            <w:vAlign w:val="center"/>
          </w:tcPr>
          <w:p w14:paraId="38ABF3E6">
            <w:pPr>
              <w:snapToGrid w:val="0"/>
              <w:spacing w:line="360" w:lineRule="auto"/>
              <w:jc w:val="center"/>
              <w:rPr>
                <w:rFonts w:ascii="仿宋" w:hAnsi="仿宋" w:eastAsia="仿宋" w:cs="仿宋"/>
                <w:color w:val="auto"/>
                <w:sz w:val="24"/>
                <w:highlight w:val="none"/>
              </w:rPr>
            </w:pPr>
          </w:p>
        </w:tc>
        <w:tc>
          <w:tcPr>
            <w:tcW w:w="1371" w:type="dxa"/>
            <w:vAlign w:val="center"/>
          </w:tcPr>
          <w:p w14:paraId="1C31E09F">
            <w:pPr>
              <w:snapToGrid w:val="0"/>
              <w:spacing w:line="360" w:lineRule="auto"/>
              <w:jc w:val="center"/>
              <w:rPr>
                <w:rFonts w:ascii="仿宋" w:hAnsi="仿宋" w:eastAsia="仿宋" w:cs="仿宋"/>
                <w:color w:val="auto"/>
                <w:sz w:val="24"/>
                <w:highlight w:val="none"/>
              </w:rPr>
            </w:pPr>
          </w:p>
        </w:tc>
        <w:tc>
          <w:tcPr>
            <w:tcW w:w="1364" w:type="dxa"/>
            <w:vAlign w:val="center"/>
          </w:tcPr>
          <w:p w14:paraId="25EBE647">
            <w:pPr>
              <w:snapToGrid w:val="0"/>
              <w:spacing w:line="360" w:lineRule="auto"/>
              <w:jc w:val="center"/>
              <w:rPr>
                <w:rFonts w:ascii="仿宋" w:hAnsi="仿宋" w:eastAsia="仿宋" w:cs="仿宋"/>
                <w:color w:val="auto"/>
                <w:sz w:val="24"/>
                <w:highlight w:val="none"/>
              </w:rPr>
            </w:pPr>
          </w:p>
        </w:tc>
        <w:tc>
          <w:tcPr>
            <w:tcW w:w="1811" w:type="dxa"/>
            <w:vAlign w:val="center"/>
          </w:tcPr>
          <w:p w14:paraId="54BE7FF5">
            <w:pPr>
              <w:spacing w:line="360" w:lineRule="auto"/>
              <w:jc w:val="center"/>
              <w:rPr>
                <w:rFonts w:ascii="仿宋" w:hAnsi="仿宋" w:eastAsia="仿宋" w:cs="仿宋"/>
                <w:color w:val="auto"/>
                <w:sz w:val="24"/>
                <w:highlight w:val="none"/>
              </w:rPr>
            </w:pPr>
          </w:p>
        </w:tc>
        <w:tc>
          <w:tcPr>
            <w:tcW w:w="1567" w:type="dxa"/>
            <w:vAlign w:val="center"/>
          </w:tcPr>
          <w:p w14:paraId="5ADB6D79">
            <w:pPr>
              <w:spacing w:line="360" w:lineRule="auto"/>
              <w:jc w:val="center"/>
              <w:rPr>
                <w:rFonts w:ascii="仿宋" w:hAnsi="仿宋" w:eastAsia="仿宋" w:cs="仿宋"/>
                <w:color w:val="auto"/>
                <w:sz w:val="24"/>
                <w:highlight w:val="none"/>
              </w:rPr>
            </w:pPr>
          </w:p>
        </w:tc>
        <w:tc>
          <w:tcPr>
            <w:tcW w:w="1642" w:type="dxa"/>
            <w:vAlign w:val="center"/>
          </w:tcPr>
          <w:p w14:paraId="04DB62E9">
            <w:pPr>
              <w:spacing w:line="360" w:lineRule="auto"/>
              <w:jc w:val="center"/>
              <w:rPr>
                <w:rFonts w:ascii="仿宋" w:hAnsi="仿宋" w:eastAsia="仿宋" w:cs="仿宋"/>
                <w:color w:val="auto"/>
                <w:sz w:val="24"/>
                <w:highlight w:val="none"/>
              </w:rPr>
            </w:pPr>
          </w:p>
        </w:tc>
        <w:tc>
          <w:tcPr>
            <w:tcW w:w="2081" w:type="dxa"/>
            <w:vAlign w:val="center"/>
          </w:tcPr>
          <w:p w14:paraId="52C98160">
            <w:pPr>
              <w:spacing w:line="360" w:lineRule="auto"/>
              <w:jc w:val="center"/>
              <w:rPr>
                <w:rFonts w:ascii="仿宋" w:hAnsi="仿宋" w:eastAsia="仿宋" w:cs="仿宋"/>
                <w:color w:val="auto"/>
                <w:sz w:val="24"/>
                <w:highlight w:val="none"/>
              </w:rPr>
            </w:pPr>
          </w:p>
        </w:tc>
      </w:tr>
      <w:tr w14:paraId="226E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351" w:type="dxa"/>
            <w:gridSpan w:val="4"/>
            <w:vAlign w:val="center"/>
          </w:tcPr>
          <w:p w14:paraId="604170E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465" w:type="dxa"/>
            <w:gridSpan w:val="5"/>
          </w:tcPr>
          <w:p w14:paraId="01D3C0B7">
            <w:pPr>
              <w:spacing w:line="360" w:lineRule="auto"/>
              <w:jc w:val="center"/>
              <w:rPr>
                <w:rFonts w:ascii="仿宋" w:hAnsi="仿宋" w:eastAsia="仿宋" w:cs="仿宋"/>
                <w:color w:val="auto"/>
                <w:sz w:val="24"/>
                <w:highlight w:val="none"/>
              </w:rPr>
            </w:pPr>
          </w:p>
        </w:tc>
      </w:tr>
      <w:tr w14:paraId="1C8F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351" w:type="dxa"/>
            <w:gridSpan w:val="4"/>
            <w:vAlign w:val="center"/>
          </w:tcPr>
          <w:p w14:paraId="0F23F39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465" w:type="dxa"/>
            <w:gridSpan w:val="5"/>
          </w:tcPr>
          <w:p w14:paraId="45305A8E">
            <w:pPr>
              <w:spacing w:line="360" w:lineRule="auto"/>
              <w:jc w:val="center"/>
              <w:rPr>
                <w:rFonts w:ascii="仿宋" w:hAnsi="仿宋" w:eastAsia="仿宋" w:cs="仿宋"/>
                <w:color w:val="auto"/>
                <w:sz w:val="24"/>
                <w:highlight w:val="none"/>
              </w:rPr>
            </w:pPr>
          </w:p>
        </w:tc>
      </w:tr>
    </w:tbl>
    <w:p w14:paraId="3F7391EC">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3A740D3">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28BD876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F09A227">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828F96C">
      <w:pPr>
        <w:rPr>
          <w:rFonts w:hint="eastAsia" w:ascii="仿宋" w:hAnsi="仿宋" w:eastAsia="仿宋" w:cs="仿宋"/>
          <w:color w:val="auto"/>
          <w:kern w:val="2"/>
          <w:sz w:val="32"/>
          <w:szCs w:val="32"/>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color w:val="auto"/>
          <w:kern w:val="2"/>
          <w:sz w:val="32"/>
          <w:szCs w:val="32"/>
          <w:highlight w:val="none"/>
        </w:rPr>
        <w:br w:type="page"/>
      </w:r>
    </w:p>
    <w:p w14:paraId="216F02D1">
      <w:pPr>
        <w:pStyle w:val="691"/>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784B798E">
      <w:pPr>
        <w:pStyle w:val="691"/>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6B117743">
      <w:pPr>
        <w:pStyle w:val="691"/>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6BAE8910">
      <w:pPr>
        <w:pStyle w:val="691"/>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395" w:name="_Hlk101259491"/>
      <w:r>
        <w:rPr>
          <w:rFonts w:hint="eastAsia" w:ascii="仿宋" w:hAnsi="仿宋" w:eastAsia="仿宋" w:cs="仿宋"/>
          <w:color w:val="auto"/>
          <w:sz w:val="32"/>
          <w:szCs w:val="32"/>
          <w:highlight w:val="none"/>
        </w:rPr>
        <w:t>（如果有）</w:t>
      </w:r>
      <w:bookmarkEnd w:id="395"/>
    </w:p>
    <w:p w14:paraId="69AEBAFC">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680F9A4">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1B7190E9">
      <w:pPr>
        <w:pStyle w:val="2"/>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79F8048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6C20D59">
      <w:pPr>
        <w:spacing w:line="360" w:lineRule="auto"/>
        <w:jc w:val="center"/>
        <w:rPr>
          <w:rFonts w:hint="eastAsia" w:ascii="仿宋" w:hAnsi="仿宋" w:eastAsia="仿宋" w:cs="仿宋"/>
          <w:b/>
          <w:color w:val="auto"/>
          <w:spacing w:val="6"/>
          <w:sz w:val="32"/>
          <w:szCs w:val="32"/>
          <w:highlight w:val="none"/>
        </w:rPr>
      </w:pPr>
      <w:bookmarkStart w:id="396" w:name="OLE_LINK13"/>
      <w:bookmarkStart w:id="397" w:name="OLE_LINK14"/>
      <w:r>
        <w:rPr>
          <w:rFonts w:hint="eastAsia" w:ascii="仿宋" w:hAnsi="仿宋" w:eastAsia="仿宋" w:cs="仿宋"/>
          <w:b/>
          <w:color w:val="auto"/>
          <w:spacing w:val="6"/>
          <w:sz w:val="32"/>
          <w:szCs w:val="32"/>
          <w:highlight w:val="none"/>
        </w:rPr>
        <w:t>残疾人福利性单位声明函</w:t>
      </w:r>
    </w:p>
    <w:bookmarkEnd w:id="396"/>
    <w:bookmarkEnd w:id="397"/>
    <w:p w14:paraId="60EC54B8">
      <w:pPr>
        <w:spacing w:line="360" w:lineRule="auto"/>
        <w:rPr>
          <w:rFonts w:hint="eastAsia" w:ascii="仿宋" w:hAnsi="仿宋" w:eastAsia="仿宋" w:cs="仿宋"/>
          <w:b/>
          <w:color w:val="auto"/>
          <w:spacing w:val="6"/>
          <w:sz w:val="30"/>
          <w:szCs w:val="30"/>
          <w:highlight w:val="none"/>
        </w:rPr>
      </w:pPr>
    </w:p>
    <w:p w14:paraId="1B154A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B0577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8AC81EA">
      <w:pPr>
        <w:spacing w:line="360" w:lineRule="auto"/>
        <w:ind w:firstLine="480" w:firstLineChars="200"/>
        <w:rPr>
          <w:rFonts w:hint="eastAsia" w:ascii="仿宋" w:hAnsi="仿宋" w:eastAsia="仿宋" w:cs="仿宋"/>
          <w:color w:val="auto"/>
          <w:sz w:val="24"/>
          <w:highlight w:val="none"/>
        </w:rPr>
      </w:pPr>
    </w:p>
    <w:p w14:paraId="57248F4F">
      <w:pPr>
        <w:spacing w:line="360" w:lineRule="auto"/>
        <w:ind w:firstLine="480" w:firstLineChars="200"/>
        <w:rPr>
          <w:rFonts w:hint="eastAsia" w:ascii="仿宋" w:hAnsi="仿宋" w:eastAsia="仿宋" w:cs="仿宋"/>
          <w:color w:val="auto"/>
          <w:sz w:val="24"/>
          <w:highlight w:val="none"/>
        </w:rPr>
      </w:pPr>
    </w:p>
    <w:p w14:paraId="132095A2">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8C8D6B1">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BFA43DA">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608AAAF">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FF7E74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01BE87A">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74D08A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AF5668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32F684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3B7DB2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68C1F9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966813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1428D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3ADDE6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AFCFF1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34DF71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F5049F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41AA56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CA6ED0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A69775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1A0654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778CE8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746C3C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5E6F02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910B86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E50537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92C28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6447E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02426A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64BA21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571A19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A7FA9B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9967B3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F78F81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D33FB5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3CCB4D2">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A50DE34">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59B8BA0">
      <w:pPr>
        <w:spacing w:line="360" w:lineRule="auto"/>
        <w:jc w:val="center"/>
        <w:rPr>
          <w:rFonts w:hint="eastAsia" w:ascii="仿宋" w:hAnsi="仿宋" w:eastAsia="仿宋" w:cs="仿宋"/>
          <w:b/>
          <w:color w:val="auto"/>
          <w:sz w:val="24"/>
          <w:highlight w:val="none"/>
        </w:rPr>
      </w:pPr>
    </w:p>
    <w:p w14:paraId="01387B3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C6156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CEBDEA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465C46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C42C889">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CA1CB7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1608EB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9A281B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14691B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169091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789457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B23DF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A85107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FF5D0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F6797A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8303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A1C87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BC128C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93F044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DFB74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06CE0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2971D2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EF77EC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B29A6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20DD278">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54FE13B">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5956F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F4A2A2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615E6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52D0C9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46DFD8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70B370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A54D24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0EEFB5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687CB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8D27CC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85B91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19D54F8">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0293386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748FBF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7073AB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FBF59B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1705DE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E8C110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61FC39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59A011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813ADA5">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01BD1E0">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2AC85F2">
      <w:pPr>
        <w:spacing w:line="360" w:lineRule="auto"/>
        <w:rPr>
          <w:rFonts w:hint="eastAsia" w:ascii="仿宋" w:hAnsi="仿宋" w:eastAsia="仿宋" w:cs="仿宋"/>
          <w:color w:val="auto"/>
          <w:sz w:val="24"/>
          <w:highlight w:val="none"/>
          <w:u w:val="single"/>
        </w:rPr>
      </w:pPr>
    </w:p>
    <w:p w14:paraId="52FBCA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B4F0A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CBF7E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2E6493E">
      <w:pPr>
        <w:spacing w:line="360" w:lineRule="auto"/>
        <w:ind w:firstLine="494"/>
        <w:rPr>
          <w:rFonts w:hint="eastAsia" w:ascii="仿宋" w:hAnsi="仿宋" w:eastAsia="仿宋" w:cs="仿宋"/>
          <w:color w:val="auto"/>
          <w:sz w:val="24"/>
          <w:highlight w:val="none"/>
        </w:rPr>
      </w:pPr>
    </w:p>
    <w:p w14:paraId="0179C0BE">
      <w:pPr>
        <w:spacing w:line="360" w:lineRule="auto"/>
        <w:ind w:firstLine="494"/>
        <w:rPr>
          <w:rFonts w:hint="eastAsia" w:ascii="仿宋" w:hAnsi="仿宋" w:eastAsia="仿宋" w:cs="仿宋"/>
          <w:color w:val="auto"/>
          <w:sz w:val="24"/>
          <w:highlight w:val="none"/>
        </w:rPr>
      </w:pPr>
    </w:p>
    <w:p w14:paraId="015FB853">
      <w:pPr>
        <w:spacing w:line="360" w:lineRule="auto"/>
        <w:rPr>
          <w:rFonts w:hint="eastAsia" w:ascii="仿宋" w:hAnsi="仿宋" w:eastAsia="仿宋" w:cs="仿宋"/>
          <w:color w:val="auto"/>
          <w:sz w:val="24"/>
          <w:highlight w:val="none"/>
        </w:rPr>
      </w:pPr>
    </w:p>
    <w:p w14:paraId="04888B02">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4D5404E">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52F4A4E">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804889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6E23EA3">
      <w:pPr>
        <w:autoSpaceDE w:val="0"/>
        <w:autoSpaceDN w:val="0"/>
        <w:jc w:val="center"/>
        <w:rPr>
          <w:rFonts w:hint="eastAsia" w:ascii="仿宋" w:hAnsi="仿宋" w:eastAsia="仿宋" w:cs="仿宋"/>
          <w:b/>
          <w:color w:val="auto"/>
          <w:spacing w:val="6"/>
          <w:sz w:val="32"/>
          <w:szCs w:val="32"/>
          <w:highlight w:val="none"/>
        </w:rPr>
      </w:pPr>
    </w:p>
    <w:p w14:paraId="2AAABAEA">
      <w:pPr>
        <w:autoSpaceDE w:val="0"/>
        <w:autoSpaceDN w:val="0"/>
        <w:jc w:val="center"/>
        <w:rPr>
          <w:rFonts w:hint="eastAsia" w:ascii="仿宋" w:hAnsi="仿宋" w:eastAsia="仿宋" w:cs="仿宋"/>
          <w:b/>
          <w:color w:val="auto"/>
          <w:spacing w:val="6"/>
          <w:sz w:val="32"/>
          <w:szCs w:val="32"/>
          <w:highlight w:val="none"/>
        </w:rPr>
      </w:pPr>
    </w:p>
    <w:p w14:paraId="40BD2EAD">
      <w:pPr>
        <w:autoSpaceDE w:val="0"/>
        <w:autoSpaceDN w:val="0"/>
        <w:jc w:val="center"/>
        <w:rPr>
          <w:rFonts w:hint="eastAsia" w:ascii="仿宋" w:hAnsi="仿宋" w:eastAsia="仿宋" w:cs="仿宋"/>
          <w:b/>
          <w:color w:val="auto"/>
          <w:spacing w:val="6"/>
          <w:sz w:val="32"/>
          <w:szCs w:val="32"/>
          <w:highlight w:val="none"/>
        </w:rPr>
      </w:pPr>
    </w:p>
    <w:p w14:paraId="65BDC59D">
      <w:pPr>
        <w:autoSpaceDE w:val="0"/>
        <w:autoSpaceDN w:val="0"/>
        <w:jc w:val="center"/>
        <w:rPr>
          <w:rFonts w:hint="eastAsia" w:ascii="仿宋" w:hAnsi="仿宋" w:eastAsia="仿宋" w:cs="仿宋"/>
          <w:b/>
          <w:color w:val="auto"/>
          <w:spacing w:val="6"/>
          <w:sz w:val="32"/>
          <w:szCs w:val="32"/>
          <w:highlight w:val="none"/>
        </w:rPr>
      </w:pPr>
    </w:p>
    <w:p w14:paraId="571D6A99">
      <w:pPr>
        <w:autoSpaceDE w:val="0"/>
        <w:autoSpaceDN w:val="0"/>
        <w:jc w:val="center"/>
        <w:rPr>
          <w:rFonts w:hint="eastAsia" w:ascii="仿宋" w:hAnsi="仿宋" w:eastAsia="仿宋" w:cs="仿宋"/>
          <w:b/>
          <w:color w:val="auto"/>
          <w:spacing w:val="6"/>
          <w:sz w:val="32"/>
          <w:szCs w:val="32"/>
          <w:highlight w:val="none"/>
        </w:rPr>
      </w:pPr>
    </w:p>
    <w:p w14:paraId="36325E0E">
      <w:pPr>
        <w:autoSpaceDE w:val="0"/>
        <w:autoSpaceDN w:val="0"/>
        <w:jc w:val="center"/>
        <w:rPr>
          <w:rFonts w:hint="eastAsia" w:ascii="仿宋" w:hAnsi="仿宋" w:eastAsia="仿宋" w:cs="仿宋"/>
          <w:b/>
          <w:color w:val="auto"/>
          <w:spacing w:val="6"/>
          <w:sz w:val="32"/>
          <w:szCs w:val="32"/>
          <w:highlight w:val="none"/>
        </w:rPr>
      </w:pPr>
    </w:p>
    <w:p w14:paraId="5F102AD8">
      <w:pPr>
        <w:autoSpaceDE w:val="0"/>
        <w:autoSpaceDN w:val="0"/>
        <w:jc w:val="center"/>
        <w:rPr>
          <w:rFonts w:hint="eastAsia" w:ascii="仿宋" w:hAnsi="仿宋" w:eastAsia="仿宋" w:cs="仿宋"/>
          <w:b/>
          <w:color w:val="auto"/>
          <w:spacing w:val="6"/>
          <w:sz w:val="32"/>
          <w:szCs w:val="32"/>
          <w:highlight w:val="none"/>
        </w:rPr>
      </w:pPr>
    </w:p>
    <w:p w14:paraId="651CF4E9">
      <w:pPr>
        <w:autoSpaceDE w:val="0"/>
        <w:autoSpaceDN w:val="0"/>
        <w:jc w:val="center"/>
        <w:rPr>
          <w:rFonts w:hint="eastAsia" w:ascii="仿宋" w:hAnsi="仿宋" w:eastAsia="仿宋" w:cs="仿宋"/>
          <w:b/>
          <w:color w:val="auto"/>
          <w:spacing w:val="6"/>
          <w:sz w:val="32"/>
          <w:szCs w:val="32"/>
          <w:highlight w:val="none"/>
        </w:rPr>
      </w:pPr>
    </w:p>
    <w:p w14:paraId="3D55A378">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F193A26">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A3CEAC1">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BD0BAC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6EAD55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7DDA27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F7EDB5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26C9AE5">
      <w:pPr>
        <w:snapToGrid w:val="0"/>
        <w:spacing w:line="360" w:lineRule="auto"/>
        <w:ind w:firstLine="576"/>
        <w:rPr>
          <w:rFonts w:hint="eastAsia" w:ascii="仿宋" w:hAnsi="仿宋" w:eastAsia="仿宋" w:cs="仿宋"/>
          <w:color w:val="auto"/>
          <w:kern w:val="0"/>
          <w:sz w:val="24"/>
          <w:highlight w:val="none"/>
          <w:lang w:val="zh-CN"/>
        </w:rPr>
      </w:pPr>
      <w:bookmarkStart w:id="398"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6325C2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C4BD57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398"/>
    <w:p w14:paraId="6CA8C87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23434A36">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0887CB1">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743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4BED516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1EA896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A346CB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70D967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372418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36923D4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27638A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BB03B15">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0B42C62">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DEE9CD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9BD446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B3153CF">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169DDA4">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BFE0C5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2E8C7E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3C2B2CFC">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4B3A5233">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3DDF7462">
      <w:pPr>
        <w:pStyle w:val="3"/>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9C36B42">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40CE798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5BD854AD">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989C2D1">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39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399"/>
    </w:p>
    <w:p w14:paraId="5534AA7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1310E8B">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1421D0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48B5FD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780E5A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657F3D5">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C32E77B">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EF8B32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5215B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BE99EB9">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3C92310E">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71392DDD">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96CD966">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9F66E2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FD5CCB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47591B4">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4FF7044">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2C703FDC">
      <w:pPr>
        <w:spacing w:line="360" w:lineRule="auto"/>
        <w:jc w:val="center"/>
        <w:rPr>
          <w:rFonts w:hint="eastAsia" w:ascii="仿宋" w:hAnsi="仿宋" w:eastAsia="仿宋" w:cs="仿宋"/>
          <w:color w:val="auto"/>
          <w:sz w:val="24"/>
          <w:highlight w:val="none"/>
          <w:u w:val="single"/>
        </w:rPr>
      </w:pPr>
    </w:p>
    <w:p w14:paraId="7DF09ED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3791AA6">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B884E6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280ACAF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78D3649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4E4E26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EF6191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D933DA7">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B41C38D">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91B906B">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11DBD22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5F5605F6">
      <w:pPr>
        <w:numPr>
          <w:ilvl w:val="0"/>
          <w:numId w:val="0"/>
        </w:numPr>
        <w:spacing w:line="360" w:lineRule="auto"/>
        <w:ind w:right="420" w:righ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21A10A6C">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554631">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6D572BC">
      <w:pPr>
        <w:pStyle w:val="3"/>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26FAD7C6">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1131BFEE">
      <w:pPr>
        <w:pStyle w:val="3"/>
        <w:jc w:val="center"/>
        <w:rPr>
          <w:rFonts w:hint="eastAsia" w:ascii="仿宋" w:hAnsi="仿宋" w:eastAsia="仿宋" w:cs="仿宋"/>
          <w:color w:val="auto"/>
          <w:highlight w:val="none"/>
        </w:rPr>
      </w:pPr>
    </w:p>
    <w:p w14:paraId="5AAD4E04">
      <w:pPr>
        <w:pStyle w:val="3"/>
        <w:jc w:val="center"/>
        <w:rPr>
          <w:rFonts w:hint="eastAsia" w:ascii="仿宋" w:hAnsi="仿宋" w:eastAsia="仿宋" w:cs="仿宋"/>
          <w:color w:val="auto"/>
          <w:highlight w:val="none"/>
        </w:rPr>
      </w:pPr>
    </w:p>
    <w:p w14:paraId="09066C13">
      <w:pPr>
        <w:pStyle w:val="3"/>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19E00E51">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1DCC64FA">
      <w:pPr>
        <w:jc w:val="center"/>
        <w:rPr>
          <w:rFonts w:hint="eastAsia" w:ascii="仿宋" w:hAnsi="仿宋" w:eastAsia="仿宋" w:cs="仿宋"/>
          <w:color w:val="auto"/>
          <w:sz w:val="40"/>
          <w:highlight w:val="none"/>
        </w:rPr>
      </w:pPr>
    </w:p>
    <w:p w14:paraId="220F4F74">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009FCACC">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7DF8E1EA">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0A62EF31">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1FE65F3F">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581B64E2">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620DD36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7498CC01">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40AA065F">
      <w:pPr>
        <w:snapToGrid w:val="0"/>
        <w:spacing w:line="360" w:lineRule="auto"/>
        <w:ind w:right="240"/>
        <w:jc w:val="right"/>
        <w:rPr>
          <w:rFonts w:hint="eastAsia" w:ascii="仿宋" w:hAnsi="仿宋" w:eastAsia="仿宋" w:cs="仿宋"/>
          <w:color w:val="auto"/>
          <w:highlight w:val="none"/>
          <w:lang w:val="zh-CN"/>
        </w:rPr>
      </w:pPr>
    </w:p>
    <w:p w14:paraId="6F447F07">
      <w:pPr>
        <w:snapToGrid w:val="0"/>
        <w:spacing w:line="360" w:lineRule="auto"/>
        <w:ind w:right="1920"/>
        <w:rPr>
          <w:rFonts w:hint="eastAsia" w:ascii="仿宋" w:hAnsi="仿宋" w:eastAsia="仿宋" w:cs="仿宋"/>
          <w:color w:val="auto"/>
          <w:highlight w:val="none"/>
          <w:lang w:val="zh-CN"/>
        </w:rPr>
      </w:pPr>
    </w:p>
    <w:p w14:paraId="34B4BDBF">
      <w:pPr>
        <w:snapToGrid w:val="0"/>
        <w:spacing w:line="360" w:lineRule="auto"/>
        <w:ind w:right="240"/>
        <w:jc w:val="right"/>
        <w:rPr>
          <w:rFonts w:hint="eastAsia" w:ascii="仿宋" w:hAnsi="仿宋" w:eastAsia="仿宋" w:cs="仿宋"/>
          <w:color w:val="auto"/>
          <w:highlight w:val="none"/>
          <w:lang w:val="zh-CN"/>
        </w:rPr>
      </w:pPr>
    </w:p>
    <w:p w14:paraId="0454D2A8">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248ECACC">
      <w:pPr>
        <w:snapToGrid w:val="0"/>
        <w:spacing w:line="360" w:lineRule="auto"/>
        <w:ind w:right="240"/>
        <w:rPr>
          <w:rFonts w:hint="eastAsia" w:ascii="仿宋" w:hAnsi="仿宋" w:eastAsia="仿宋" w:cs="仿宋"/>
          <w:color w:val="auto"/>
          <w:highlight w:val="none"/>
          <w:lang w:val="zh-CN"/>
        </w:rPr>
      </w:pPr>
    </w:p>
    <w:p w14:paraId="285CD7D9">
      <w:pPr>
        <w:snapToGrid w:val="0"/>
        <w:spacing w:line="360" w:lineRule="auto"/>
        <w:ind w:right="240"/>
        <w:rPr>
          <w:rFonts w:hint="eastAsia" w:ascii="仿宋" w:hAnsi="仿宋" w:eastAsia="仿宋" w:cs="仿宋"/>
          <w:color w:val="auto"/>
          <w:highlight w:val="none"/>
          <w:lang w:val="zh-CN"/>
        </w:rPr>
      </w:pPr>
    </w:p>
    <w:p w14:paraId="7A51ED13">
      <w:pPr>
        <w:snapToGrid w:val="0"/>
        <w:spacing w:line="360" w:lineRule="auto"/>
        <w:ind w:right="240"/>
        <w:rPr>
          <w:rFonts w:hint="eastAsia" w:ascii="仿宋" w:hAnsi="仿宋" w:eastAsia="仿宋" w:cs="仿宋"/>
          <w:color w:val="auto"/>
          <w:highlight w:val="none"/>
          <w:lang w:val="zh-CN"/>
        </w:rPr>
      </w:pPr>
    </w:p>
    <w:p w14:paraId="34571FC1">
      <w:pPr>
        <w:snapToGrid w:val="0"/>
        <w:spacing w:line="360" w:lineRule="auto"/>
        <w:ind w:right="240"/>
        <w:rPr>
          <w:rFonts w:hint="eastAsia" w:ascii="仿宋" w:hAnsi="仿宋" w:eastAsia="仿宋" w:cs="仿宋"/>
          <w:color w:val="auto"/>
          <w:highlight w:val="none"/>
          <w:lang w:val="zh-CN"/>
        </w:rPr>
      </w:pPr>
    </w:p>
    <w:p w14:paraId="5F8C08EA">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2F3469CC">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7B2BDD9B">
      <w:pPr>
        <w:spacing w:line="360" w:lineRule="auto"/>
        <w:rPr>
          <w:rFonts w:hint="eastAsia" w:ascii="仿宋" w:hAnsi="仿宋" w:eastAsia="仿宋" w:cs="仿宋"/>
          <w:bCs/>
          <w:color w:val="auto"/>
          <w:sz w:val="24"/>
          <w:highlight w:val="none"/>
        </w:rPr>
      </w:pP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
    <w:altName w:val="宋体"/>
    <w:panose1 w:val="00000000000000000000"/>
    <w:charset w:val="86"/>
    <w:family w:val="roma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1873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8811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00" w:name="_Toc131845147"/>
    <w:bookmarkStart w:id="401" w:name="_Toc36110187"/>
    <w:bookmarkStart w:id="402" w:name="_Toc164085800"/>
    <w:bookmarkStart w:id="403" w:name="_Toc91899912"/>
    <w:r>
      <w:rPr>
        <w:rFonts w:hint="eastAsia" w:ascii="仿宋_GB2312" w:eastAsia="仿宋_GB2312"/>
        <w:kern w:val="0"/>
        <w:szCs w:val="21"/>
      </w:rPr>
      <w:t xml:space="preserve"> 页</w:t>
    </w:r>
    <w:bookmarkEnd w:id="400"/>
    <w:bookmarkEnd w:id="401"/>
    <w:bookmarkEnd w:id="402"/>
    <w:bookmarkEnd w:id="4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DA61">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5D00C">
    <w:pPr>
      <w:pStyle w:val="4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57FF7EC6"/>
    <w:multiLevelType w:val="singleLevel"/>
    <w:tmpl w:val="57FF7EC6"/>
    <w:lvl w:ilvl="0" w:tentative="0">
      <w:start w:val="15"/>
      <w:numFmt w:val="decimal"/>
      <w:suff w:val="space"/>
      <w:lvlText w:val="%1."/>
      <w:lvlJc w:val="left"/>
    </w:lvl>
  </w:abstractNum>
  <w:abstractNum w:abstractNumId="8">
    <w:nsid w:val="5D8A1DF6"/>
    <w:multiLevelType w:val="singleLevel"/>
    <w:tmpl w:val="5D8A1DF6"/>
    <w:lvl w:ilvl="0" w:tentative="0">
      <w:start w:val="1"/>
      <w:numFmt w:val="decimal"/>
      <w:lvlText w:val="%1."/>
      <w:lvlJc w:val="left"/>
      <w:pPr>
        <w:tabs>
          <w:tab w:val="left" w:pos="312"/>
        </w:tabs>
      </w:pPr>
    </w:lvl>
  </w:abstractNum>
  <w:abstractNum w:abstractNumId="9">
    <w:nsid w:val="7D21A0BE"/>
    <w:multiLevelType w:val="singleLevel"/>
    <w:tmpl w:val="7D21A0BE"/>
    <w:lvl w:ilvl="0" w:tentative="0">
      <w:start w:val="1"/>
      <w:numFmt w:val="decimal"/>
      <w:lvlText w:val="(%1)"/>
      <w:lvlJc w:val="left"/>
      <w:pPr>
        <w:ind w:left="1055" w:hanging="425"/>
      </w:pPr>
      <w:rPr>
        <w:rFonts w:hint="default"/>
      </w:rPr>
    </w:lvl>
  </w:abstractNum>
  <w:num w:numId="1">
    <w:abstractNumId w:val="2"/>
  </w:num>
  <w:num w:numId="2">
    <w:abstractNumId w:val="6"/>
  </w:num>
  <w:num w:numId="3">
    <w:abstractNumId w:val="5"/>
  </w:num>
  <w:num w:numId="4">
    <w:abstractNumId w:val="7"/>
  </w:num>
  <w:num w:numId="5">
    <w:abstractNumId w:val="4"/>
  </w:num>
  <w:num w:numId="6">
    <w:abstractNumId w:val="0"/>
  </w:num>
  <w:num w:numId="7">
    <w:abstractNumId w:val="3"/>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914"/>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3A2E4D"/>
    <w:rsid w:val="02445D58"/>
    <w:rsid w:val="025F0711"/>
    <w:rsid w:val="026B2E25"/>
    <w:rsid w:val="02824D4D"/>
    <w:rsid w:val="02BA5D3C"/>
    <w:rsid w:val="02DC4B10"/>
    <w:rsid w:val="02DD76CE"/>
    <w:rsid w:val="02F36323"/>
    <w:rsid w:val="02F5619C"/>
    <w:rsid w:val="0326446A"/>
    <w:rsid w:val="032D5555"/>
    <w:rsid w:val="036634D2"/>
    <w:rsid w:val="03A10E4B"/>
    <w:rsid w:val="03DD35E4"/>
    <w:rsid w:val="04076900"/>
    <w:rsid w:val="041A5A3B"/>
    <w:rsid w:val="042311BA"/>
    <w:rsid w:val="042A28FC"/>
    <w:rsid w:val="042B157A"/>
    <w:rsid w:val="048F763B"/>
    <w:rsid w:val="049E163B"/>
    <w:rsid w:val="049F330E"/>
    <w:rsid w:val="04AA775C"/>
    <w:rsid w:val="04AF1889"/>
    <w:rsid w:val="04F66F48"/>
    <w:rsid w:val="05014BAE"/>
    <w:rsid w:val="05043453"/>
    <w:rsid w:val="05251E14"/>
    <w:rsid w:val="05A16594"/>
    <w:rsid w:val="05A7762D"/>
    <w:rsid w:val="05E355AA"/>
    <w:rsid w:val="060E5941"/>
    <w:rsid w:val="06110FAF"/>
    <w:rsid w:val="06493CA7"/>
    <w:rsid w:val="065A6178"/>
    <w:rsid w:val="066F1CF3"/>
    <w:rsid w:val="06930BB8"/>
    <w:rsid w:val="07245D42"/>
    <w:rsid w:val="07264C62"/>
    <w:rsid w:val="072D4DBB"/>
    <w:rsid w:val="0764344E"/>
    <w:rsid w:val="076874D3"/>
    <w:rsid w:val="0779354C"/>
    <w:rsid w:val="0797664C"/>
    <w:rsid w:val="07B54D24"/>
    <w:rsid w:val="07C42637"/>
    <w:rsid w:val="07C65A8F"/>
    <w:rsid w:val="08061376"/>
    <w:rsid w:val="08452D77"/>
    <w:rsid w:val="086401F8"/>
    <w:rsid w:val="08751CAA"/>
    <w:rsid w:val="087E4C40"/>
    <w:rsid w:val="08A31EF8"/>
    <w:rsid w:val="08A871D0"/>
    <w:rsid w:val="08D66AD6"/>
    <w:rsid w:val="08DA33A3"/>
    <w:rsid w:val="08E80F13"/>
    <w:rsid w:val="09335624"/>
    <w:rsid w:val="0944690F"/>
    <w:rsid w:val="09535675"/>
    <w:rsid w:val="095F057D"/>
    <w:rsid w:val="09642282"/>
    <w:rsid w:val="09733572"/>
    <w:rsid w:val="09772C16"/>
    <w:rsid w:val="098353B5"/>
    <w:rsid w:val="09991F27"/>
    <w:rsid w:val="09A92330"/>
    <w:rsid w:val="09B06B87"/>
    <w:rsid w:val="09C13146"/>
    <w:rsid w:val="09E04166"/>
    <w:rsid w:val="0A1C0718"/>
    <w:rsid w:val="0A3E7710"/>
    <w:rsid w:val="0A5B7E63"/>
    <w:rsid w:val="0AA374A5"/>
    <w:rsid w:val="0AAB7649"/>
    <w:rsid w:val="0ABC5606"/>
    <w:rsid w:val="0B30404E"/>
    <w:rsid w:val="0B4C6C14"/>
    <w:rsid w:val="0B547599"/>
    <w:rsid w:val="0B5F1846"/>
    <w:rsid w:val="0B631A88"/>
    <w:rsid w:val="0B683D45"/>
    <w:rsid w:val="0B7F3F11"/>
    <w:rsid w:val="0B884417"/>
    <w:rsid w:val="0BB03393"/>
    <w:rsid w:val="0BEB122C"/>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34A3B"/>
    <w:rsid w:val="0E060E51"/>
    <w:rsid w:val="0E415563"/>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B39D9"/>
    <w:rsid w:val="10646583"/>
    <w:rsid w:val="107D4B15"/>
    <w:rsid w:val="108A3C80"/>
    <w:rsid w:val="10926F90"/>
    <w:rsid w:val="10943002"/>
    <w:rsid w:val="10C26171"/>
    <w:rsid w:val="10F33360"/>
    <w:rsid w:val="10FC16EA"/>
    <w:rsid w:val="110F1D40"/>
    <w:rsid w:val="11266F33"/>
    <w:rsid w:val="114F7C08"/>
    <w:rsid w:val="118963A1"/>
    <w:rsid w:val="11C6522A"/>
    <w:rsid w:val="11E104CC"/>
    <w:rsid w:val="11E20309"/>
    <w:rsid w:val="120174E4"/>
    <w:rsid w:val="12155749"/>
    <w:rsid w:val="12255233"/>
    <w:rsid w:val="12530213"/>
    <w:rsid w:val="127723A9"/>
    <w:rsid w:val="12862074"/>
    <w:rsid w:val="12883966"/>
    <w:rsid w:val="129E45B4"/>
    <w:rsid w:val="12D81596"/>
    <w:rsid w:val="13072A44"/>
    <w:rsid w:val="135F4BE2"/>
    <w:rsid w:val="139B1A0A"/>
    <w:rsid w:val="139D25C7"/>
    <w:rsid w:val="13BF3CE4"/>
    <w:rsid w:val="13F577CC"/>
    <w:rsid w:val="13F97CB1"/>
    <w:rsid w:val="141008D8"/>
    <w:rsid w:val="14125FE6"/>
    <w:rsid w:val="146A3DBC"/>
    <w:rsid w:val="146D271E"/>
    <w:rsid w:val="14982588"/>
    <w:rsid w:val="149A5AD9"/>
    <w:rsid w:val="14A7619D"/>
    <w:rsid w:val="14E54E9B"/>
    <w:rsid w:val="150536C3"/>
    <w:rsid w:val="150C1963"/>
    <w:rsid w:val="151447A0"/>
    <w:rsid w:val="154A6454"/>
    <w:rsid w:val="15762120"/>
    <w:rsid w:val="15C10692"/>
    <w:rsid w:val="1632430B"/>
    <w:rsid w:val="1653052A"/>
    <w:rsid w:val="16826719"/>
    <w:rsid w:val="168A28FF"/>
    <w:rsid w:val="16A8729C"/>
    <w:rsid w:val="16B33777"/>
    <w:rsid w:val="16BC70A7"/>
    <w:rsid w:val="16C6339E"/>
    <w:rsid w:val="17007F21"/>
    <w:rsid w:val="172F2D79"/>
    <w:rsid w:val="1752433D"/>
    <w:rsid w:val="17557BEF"/>
    <w:rsid w:val="17D349C1"/>
    <w:rsid w:val="1830729E"/>
    <w:rsid w:val="184810F2"/>
    <w:rsid w:val="184D0751"/>
    <w:rsid w:val="1870062C"/>
    <w:rsid w:val="18817102"/>
    <w:rsid w:val="18830A15"/>
    <w:rsid w:val="18852B28"/>
    <w:rsid w:val="188B5321"/>
    <w:rsid w:val="189E35C3"/>
    <w:rsid w:val="18E51D8B"/>
    <w:rsid w:val="19436634"/>
    <w:rsid w:val="19600F94"/>
    <w:rsid w:val="196B16E7"/>
    <w:rsid w:val="19762565"/>
    <w:rsid w:val="19932372"/>
    <w:rsid w:val="19A20DD5"/>
    <w:rsid w:val="19AE03F1"/>
    <w:rsid w:val="19B476D0"/>
    <w:rsid w:val="1A071A03"/>
    <w:rsid w:val="1A1F16AE"/>
    <w:rsid w:val="1A2A485D"/>
    <w:rsid w:val="1A3B5C77"/>
    <w:rsid w:val="1A984BAD"/>
    <w:rsid w:val="1AB8220E"/>
    <w:rsid w:val="1ABB01EF"/>
    <w:rsid w:val="1AE4166C"/>
    <w:rsid w:val="1AF06CFB"/>
    <w:rsid w:val="1AF11B8D"/>
    <w:rsid w:val="1B11359C"/>
    <w:rsid w:val="1B2A271F"/>
    <w:rsid w:val="1B530544"/>
    <w:rsid w:val="1B6D7998"/>
    <w:rsid w:val="1B713184"/>
    <w:rsid w:val="1B7F6BBA"/>
    <w:rsid w:val="1BA209CF"/>
    <w:rsid w:val="1BB4777D"/>
    <w:rsid w:val="1BD75AB8"/>
    <w:rsid w:val="1BE51ACB"/>
    <w:rsid w:val="1C0459C2"/>
    <w:rsid w:val="1C1B3B4A"/>
    <w:rsid w:val="1C245EC0"/>
    <w:rsid w:val="1C88086E"/>
    <w:rsid w:val="1CC67DA0"/>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EF26B32"/>
    <w:rsid w:val="1F0A0FF3"/>
    <w:rsid w:val="1F226CEB"/>
    <w:rsid w:val="1F5771FF"/>
    <w:rsid w:val="1F7F461A"/>
    <w:rsid w:val="1FB93325"/>
    <w:rsid w:val="1FD52DD5"/>
    <w:rsid w:val="1FE868A9"/>
    <w:rsid w:val="20034907"/>
    <w:rsid w:val="20173E4B"/>
    <w:rsid w:val="204E48BC"/>
    <w:rsid w:val="208921B3"/>
    <w:rsid w:val="208E4638"/>
    <w:rsid w:val="20973DEB"/>
    <w:rsid w:val="20B26522"/>
    <w:rsid w:val="20B44310"/>
    <w:rsid w:val="211116EB"/>
    <w:rsid w:val="216133FC"/>
    <w:rsid w:val="2185666F"/>
    <w:rsid w:val="21D56769"/>
    <w:rsid w:val="21E52EF3"/>
    <w:rsid w:val="21FB5D7B"/>
    <w:rsid w:val="22015E94"/>
    <w:rsid w:val="220B1C3D"/>
    <w:rsid w:val="221D1D20"/>
    <w:rsid w:val="22334A87"/>
    <w:rsid w:val="22BE6801"/>
    <w:rsid w:val="22D4654E"/>
    <w:rsid w:val="22DE1347"/>
    <w:rsid w:val="22EA7B20"/>
    <w:rsid w:val="23030B29"/>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04714B"/>
    <w:rsid w:val="2628662C"/>
    <w:rsid w:val="262D45DE"/>
    <w:rsid w:val="26871DC8"/>
    <w:rsid w:val="26A53EF9"/>
    <w:rsid w:val="26A94201"/>
    <w:rsid w:val="26AC274F"/>
    <w:rsid w:val="27044A29"/>
    <w:rsid w:val="2719470F"/>
    <w:rsid w:val="271D34C8"/>
    <w:rsid w:val="2734580E"/>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C85C8B"/>
    <w:rsid w:val="29F26D24"/>
    <w:rsid w:val="2A021BF3"/>
    <w:rsid w:val="2A15033F"/>
    <w:rsid w:val="2A1662C1"/>
    <w:rsid w:val="2A1C7367"/>
    <w:rsid w:val="2A2815FA"/>
    <w:rsid w:val="2A587A65"/>
    <w:rsid w:val="2A6D6092"/>
    <w:rsid w:val="2A7D76B4"/>
    <w:rsid w:val="2A9F5694"/>
    <w:rsid w:val="2AEA65F8"/>
    <w:rsid w:val="2AEE613B"/>
    <w:rsid w:val="2B2B3B48"/>
    <w:rsid w:val="2B3D7E01"/>
    <w:rsid w:val="2B437463"/>
    <w:rsid w:val="2B5D2C79"/>
    <w:rsid w:val="2B6A5CA2"/>
    <w:rsid w:val="2B7807EE"/>
    <w:rsid w:val="2BA50BF7"/>
    <w:rsid w:val="2BBF00EC"/>
    <w:rsid w:val="2BC37CFD"/>
    <w:rsid w:val="2BD5237F"/>
    <w:rsid w:val="2BE536CE"/>
    <w:rsid w:val="2BE758D9"/>
    <w:rsid w:val="2BFA715E"/>
    <w:rsid w:val="2C09049E"/>
    <w:rsid w:val="2C0A653C"/>
    <w:rsid w:val="2C191F85"/>
    <w:rsid w:val="2CA86C79"/>
    <w:rsid w:val="2CE82D6F"/>
    <w:rsid w:val="2D343236"/>
    <w:rsid w:val="2DD15014"/>
    <w:rsid w:val="2DED20DA"/>
    <w:rsid w:val="2DF72DE4"/>
    <w:rsid w:val="2E0220AF"/>
    <w:rsid w:val="2E3E10FE"/>
    <w:rsid w:val="2E4B082A"/>
    <w:rsid w:val="2E5D4E86"/>
    <w:rsid w:val="2E5D790B"/>
    <w:rsid w:val="2E9A3C18"/>
    <w:rsid w:val="2EBB0FEE"/>
    <w:rsid w:val="2EC63002"/>
    <w:rsid w:val="2EF79E26"/>
    <w:rsid w:val="2EF96ADA"/>
    <w:rsid w:val="2F0A6B38"/>
    <w:rsid w:val="2F6B3D97"/>
    <w:rsid w:val="2F794705"/>
    <w:rsid w:val="2F884388"/>
    <w:rsid w:val="2F946CCB"/>
    <w:rsid w:val="2FD25781"/>
    <w:rsid w:val="2FDC745C"/>
    <w:rsid w:val="2FFD7934"/>
    <w:rsid w:val="30733ACD"/>
    <w:rsid w:val="308C3862"/>
    <w:rsid w:val="309379D8"/>
    <w:rsid w:val="30A270F7"/>
    <w:rsid w:val="30DF1478"/>
    <w:rsid w:val="30EC586F"/>
    <w:rsid w:val="314550B7"/>
    <w:rsid w:val="317C5755"/>
    <w:rsid w:val="319C6071"/>
    <w:rsid w:val="31A83080"/>
    <w:rsid w:val="31AC537E"/>
    <w:rsid w:val="31E3679B"/>
    <w:rsid w:val="31E732FD"/>
    <w:rsid w:val="32517576"/>
    <w:rsid w:val="32B759A1"/>
    <w:rsid w:val="32BE5C2C"/>
    <w:rsid w:val="32D30616"/>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6D0868"/>
    <w:rsid w:val="35845BB2"/>
    <w:rsid w:val="358D5588"/>
    <w:rsid w:val="363A3B40"/>
    <w:rsid w:val="365302AE"/>
    <w:rsid w:val="36607A0A"/>
    <w:rsid w:val="366E227C"/>
    <w:rsid w:val="366F2E0D"/>
    <w:rsid w:val="367B6A5C"/>
    <w:rsid w:val="36A74ADA"/>
    <w:rsid w:val="36AD60D5"/>
    <w:rsid w:val="36B224F9"/>
    <w:rsid w:val="36EC0CC9"/>
    <w:rsid w:val="373F410B"/>
    <w:rsid w:val="379A7782"/>
    <w:rsid w:val="37EE7094"/>
    <w:rsid w:val="38296C89"/>
    <w:rsid w:val="383002EB"/>
    <w:rsid w:val="38586797"/>
    <w:rsid w:val="38BC0149"/>
    <w:rsid w:val="38D87D1C"/>
    <w:rsid w:val="39416E46"/>
    <w:rsid w:val="395D071E"/>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1F0776"/>
    <w:rsid w:val="3D3C7F39"/>
    <w:rsid w:val="3D440F09"/>
    <w:rsid w:val="3D4504A0"/>
    <w:rsid w:val="3D7E738B"/>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B006A"/>
    <w:rsid w:val="3F2F0234"/>
    <w:rsid w:val="3F6363FE"/>
    <w:rsid w:val="3F756B8F"/>
    <w:rsid w:val="3F77BA1B"/>
    <w:rsid w:val="3F95482B"/>
    <w:rsid w:val="40026051"/>
    <w:rsid w:val="4019356B"/>
    <w:rsid w:val="40592157"/>
    <w:rsid w:val="406E1CAE"/>
    <w:rsid w:val="40A0133A"/>
    <w:rsid w:val="40C31A53"/>
    <w:rsid w:val="40C90468"/>
    <w:rsid w:val="40D61F18"/>
    <w:rsid w:val="40FF545D"/>
    <w:rsid w:val="410067C8"/>
    <w:rsid w:val="418F0D2A"/>
    <w:rsid w:val="41D01505"/>
    <w:rsid w:val="42474939"/>
    <w:rsid w:val="424C3C57"/>
    <w:rsid w:val="42613FF3"/>
    <w:rsid w:val="42660D96"/>
    <w:rsid w:val="428667D2"/>
    <w:rsid w:val="42894808"/>
    <w:rsid w:val="42AE24C0"/>
    <w:rsid w:val="42CD1CE0"/>
    <w:rsid w:val="42E1381E"/>
    <w:rsid w:val="42ED6459"/>
    <w:rsid w:val="42FE58DD"/>
    <w:rsid w:val="430C7937"/>
    <w:rsid w:val="43174B3D"/>
    <w:rsid w:val="431C6452"/>
    <w:rsid w:val="434B790E"/>
    <w:rsid w:val="4360274F"/>
    <w:rsid w:val="43977AB6"/>
    <w:rsid w:val="43A3342B"/>
    <w:rsid w:val="43C77C27"/>
    <w:rsid w:val="43DE09EE"/>
    <w:rsid w:val="44002FAD"/>
    <w:rsid w:val="44153671"/>
    <w:rsid w:val="4487571B"/>
    <w:rsid w:val="449101DD"/>
    <w:rsid w:val="44DE1391"/>
    <w:rsid w:val="451B225C"/>
    <w:rsid w:val="452410C9"/>
    <w:rsid w:val="45317DFB"/>
    <w:rsid w:val="456D3CE4"/>
    <w:rsid w:val="456D4D8D"/>
    <w:rsid w:val="4579042C"/>
    <w:rsid w:val="457F0571"/>
    <w:rsid w:val="45851176"/>
    <w:rsid w:val="45C63B94"/>
    <w:rsid w:val="460E7DA5"/>
    <w:rsid w:val="46422483"/>
    <w:rsid w:val="4659254A"/>
    <w:rsid w:val="465B0637"/>
    <w:rsid w:val="465E3F0D"/>
    <w:rsid w:val="466A16E6"/>
    <w:rsid w:val="46893F2B"/>
    <w:rsid w:val="46A47E62"/>
    <w:rsid w:val="46C4686E"/>
    <w:rsid w:val="471F3E06"/>
    <w:rsid w:val="47744CD6"/>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3F099A"/>
    <w:rsid w:val="495F5B3E"/>
    <w:rsid w:val="496F77D7"/>
    <w:rsid w:val="497654FD"/>
    <w:rsid w:val="49AB2302"/>
    <w:rsid w:val="49B64211"/>
    <w:rsid w:val="49E56AF9"/>
    <w:rsid w:val="49F6167F"/>
    <w:rsid w:val="4A064FA0"/>
    <w:rsid w:val="4A16615C"/>
    <w:rsid w:val="4A4424D7"/>
    <w:rsid w:val="4AB82D0F"/>
    <w:rsid w:val="4AEB7664"/>
    <w:rsid w:val="4AFD7C19"/>
    <w:rsid w:val="4B0567D1"/>
    <w:rsid w:val="4B236AAE"/>
    <w:rsid w:val="4B363761"/>
    <w:rsid w:val="4B5A4F93"/>
    <w:rsid w:val="4B707271"/>
    <w:rsid w:val="4B9739F7"/>
    <w:rsid w:val="4BDE7972"/>
    <w:rsid w:val="4BEE2503"/>
    <w:rsid w:val="4C245A30"/>
    <w:rsid w:val="4C6A7458"/>
    <w:rsid w:val="4C750380"/>
    <w:rsid w:val="4CA8675C"/>
    <w:rsid w:val="4CB6685F"/>
    <w:rsid w:val="4CC367FE"/>
    <w:rsid w:val="4D077F3C"/>
    <w:rsid w:val="4D123355"/>
    <w:rsid w:val="4D2A3B31"/>
    <w:rsid w:val="4D312C52"/>
    <w:rsid w:val="4D905305"/>
    <w:rsid w:val="4D9379F2"/>
    <w:rsid w:val="4D964A72"/>
    <w:rsid w:val="4D9C1254"/>
    <w:rsid w:val="4E793892"/>
    <w:rsid w:val="4E800872"/>
    <w:rsid w:val="4EC569ED"/>
    <w:rsid w:val="4ED50EA1"/>
    <w:rsid w:val="4EEC050C"/>
    <w:rsid w:val="4F104EC3"/>
    <w:rsid w:val="4F3738F8"/>
    <w:rsid w:val="4F47354A"/>
    <w:rsid w:val="4F911C54"/>
    <w:rsid w:val="4FDA420E"/>
    <w:rsid w:val="4FE625E0"/>
    <w:rsid w:val="5021480F"/>
    <w:rsid w:val="50962ECB"/>
    <w:rsid w:val="50A42E38"/>
    <w:rsid w:val="50A4577F"/>
    <w:rsid w:val="50B73D1F"/>
    <w:rsid w:val="50BD5BC9"/>
    <w:rsid w:val="50C11EEE"/>
    <w:rsid w:val="50E97CFC"/>
    <w:rsid w:val="50FA4028"/>
    <w:rsid w:val="510D65B7"/>
    <w:rsid w:val="510E7D88"/>
    <w:rsid w:val="511157AB"/>
    <w:rsid w:val="5142540C"/>
    <w:rsid w:val="51612EC8"/>
    <w:rsid w:val="518832C8"/>
    <w:rsid w:val="519D3C50"/>
    <w:rsid w:val="51A0432A"/>
    <w:rsid w:val="51A86090"/>
    <w:rsid w:val="51B7396D"/>
    <w:rsid w:val="52062D7D"/>
    <w:rsid w:val="522E4CC3"/>
    <w:rsid w:val="5244713B"/>
    <w:rsid w:val="52615633"/>
    <w:rsid w:val="526F4DE4"/>
    <w:rsid w:val="52977FD4"/>
    <w:rsid w:val="52A15B9E"/>
    <w:rsid w:val="52A25790"/>
    <w:rsid w:val="52A96B6F"/>
    <w:rsid w:val="52B45975"/>
    <w:rsid w:val="52D94AA4"/>
    <w:rsid w:val="52EA3A62"/>
    <w:rsid w:val="52F50BB8"/>
    <w:rsid w:val="53097272"/>
    <w:rsid w:val="53235966"/>
    <w:rsid w:val="53544462"/>
    <w:rsid w:val="5397158E"/>
    <w:rsid w:val="54013861"/>
    <w:rsid w:val="54487265"/>
    <w:rsid w:val="544D6070"/>
    <w:rsid w:val="54605E1E"/>
    <w:rsid w:val="54B3506A"/>
    <w:rsid w:val="54CA0D16"/>
    <w:rsid w:val="54DD4057"/>
    <w:rsid w:val="54E7490F"/>
    <w:rsid w:val="550764A4"/>
    <w:rsid w:val="550B2BF6"/>
    <w:rsid w:val="550C0362"/>
    <w:rsid w:val="55214EB5"/>
    <w:rsid w:val="55364EFD"/>
    <w:rsid w:val="555D4828"/>
    <w:rsid w:val="557A4C8B"/>
    <w:rsid w:val="558931E1"/>
    <w:rsid w:val="55923347"/>
    <w:rsid w:val="55925180"/>
    <w:rsid w:val="55983B1B"/>
    <w:rsid w:val="55A8376B"/>
    <w:rsid w:val="55DC29B6"/>
    <w:rsid w:val="55DD4241"/>
    <w:rsid w:val="566B6D1E"/>
    <w:rsid w:val="56811F6E"/>
    <w:rsid w:val="569F2B47"/>
    <w:rsid w:val="57032983"/>
    <w:rsid w:val="57032A2C"/>
    <w:rsid w:val="570F5219"/>
    <w:rsid w:val="575D12B5"/>
    <w:rsid w:val="57610A87"/>
    <w:rsid w:val="577B1140"/>
    <w:rsid w:val="577B7F21"/>
    <w:rsid w:val="577F181B"/>
    <w:rsid w:val="578D66F1"/>
    <w:rsid w:val="57921984"/>
    <w:rsid w:val="57945CD1"/>
    <w:rsid w:val="579737F0"/>
    <w:rsid w:val="57AB7B30"/>
    <w:rsid w:val="57AF5251"/>
    <w:rsid w:val="57B26373"/>
    <w:rsid w:val="57B63F04"/>
    <w:rsid w:val="57CD20C2"/>
    <w:rsid w:val="57D675AB"/>
    <w:rsid w:val="57D95FDD"/>
    <w:rsid w:val="57FF75EE"/>
    <w:rsid w:val="585C14EB"/>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6E1696"/>
    <w:rsid w:val="5B843A1C"/>
    <w:rsid w:val="5B873E3F"/>
    <w:rsid w:val="5B8B1199"/>
    <w:rsid w:val="5BB47782"/>
    <w:rsid w:val="5C02690E"/>
    <w:rsid w:val="5C196DA7"/>
    <w:rsid w:val="5C2A048C"/>
    <w:rsid w:val="5C635E48"/>
    <w:rsid w:val="5C80234E"/>
    <w:rsid w:val="5C8A680C"/>
    <w:rsid w:val="5CF76AE6"/>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45F14"/>
    <w:rsid w:val="5E7A0F3F"/>
    <w:rsid w:val="5E9860A7"/>
    <w:rsid w:val="5EE74938"/>
    <w:rsid w:val="5EFC7377"/>
    <w:rsid w:val="5F053010"/>
    <w:rsid w:val="5F06174D"/>
    <w:rsid w:val="5F0C25F1"/>
    <w:rsid w:val="5F3A3602"/>
    <w:rsid w:val="5F45733B"/>
    <w:rsid w:val="5F6277C6"/>
    <w:rsid w:val="5F6B136B"/>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8E1826"/>
    <w:rsid w:val="63AC6CC0"/>
    <w:rsid w:val="63B70D7D"/>
    <w:rsid w:val="63D639CB"/>
    <w:rsid w:val="640034B0"/>
    <w:rsid w:val="64055776"/>
    <w:rsid w:val="64240056"/>
    <w:rsid w:val="643A3D28"/>
    <w:rsid w:val="643E143A"/>
    <w:rsid w:val="64491666"/>
    <w:rsid w:val="648B6EEF"/>
    <w:rsid w:val="64C158BF"/>
    <w:rsid w:val="64C43D44"/>
    <w:rsid w:val="64CE2EAA"/>
    <w:rsid w:val="653C3090"/>
    <w:rsid w:val="65854376"/>
    <w:rsid w:val="658767BE"/>
    <w:rsid w:val="65892531"/>
    <w:rsid w:val="66195831"/>
    <w:rsid w:val="662E75B1"/>
    <w:rsid w:val="66342C2E"/>
    <w:rsid w:val="663E784C"/>
    <w:rsid w:val="666B40A1"/>
    <w:rsid w:val="668B6A45"/>
    <w:rsid w:val="66B772E6"/>
    <w:rsid w:val="67011F07"/>
    <w:rsid w:val="672F3F24"/>
    <w:rsid w:val="673E055F"/>
    <w:rsid w:val="67551CE3"/>
    <w:rsid w:val="67A22552"/>
    <w:rsid w:val="67B22DCC"/>
    <w:rsid w:val="67BE71AA"/>
    <w:rsid w:val="67D90273"/>
    <w:rsid w:val="67DE5875"/>
    <w:rsid w:val="67E55852"/>
    <w:rsid w:val="67EB1AB4"/>
    <w:rsid w:val="67FA1285"/>
    <w:rsid w:val="68551F4F"/>
    <w:rsid w:val="685E297D"/>
    <w:rsid w:val="687C10C9"/>
    <w:rsid w:val="68840C16"/>
    <w:rsid w:val="68872541"/>
    <w:rsid w:val="68876EFB"/>
    <w:rsid w:val="68884654"/>
    <w:rsid w:val="689F444F"/>
    <w:rsid w:val="68B96DBB"/>
    <w:rsid w:val="68CA2805"/>
    <w:rsid w:val="68E937A3"/>
    <w:rsid w:val="691664E5"/>
    <w:rsid w:val="693E15D3"/>
    <w:rsid w:val="69627681"/>
    <w:rsid w:val="6977531D"/>
    <w:rsid w:val="69CC2BFF"/>
    <w:rsid w:val="69E82C4C"/>
    <w:rsid w:val="69FD55B8"/>
    <w:rsid w:val="6A0B1C62"/>
    <w:rsid w:val="6A2406C8"/>
    <w:rsid w:val="6A38073E"/>
    <w:rsid w:val="6A665A92"/>
    <w:rsid w:val="6A771266"/>
    <w:rsid w:val="6ADE0BD1"/>
    <w:rsid w:val="6AE96859"/>
    <w:rsid w:val="6B147746"/>
    <w:rsid w:val="6B24787C"/>
    <w:rsid w:val="6B573233"/>
    <w:rsid w:val="6B5B6274"/>
    <w:rsid w:val="6B935D53"/>
    <w:rsid w:val="6BDBAC02"/>
    <w:rsid w:val="6BFB7BD7"/>
    <w:rsid w:val="6C094140"/>
    <w:rsid w:val="6C096F75"/>
    <w:rsid w:val="6C0D0FC4"/>
    <w:rsid w:val="6C196F71"/>
    <w:rsid w:val="6C226FCB"/>
    <w:rsid w:val="6C31226F"/>
    <w:rsid w:val="6C552F0B"/>
    <w:rsid w:val="6C5F0204"/>
    <w:rsid w:val="6C71234B"/>
    <w:rsid w:val="6C7F73FB"/>
    <w:rsid w:val="6C8C67B7"/>
    <w:rsid w:val="6C9D744C"/>
    <w:rsid w:val="6D036DE1"/>
    <w:rsid w:val="6D167928"/>
    <w:rsid w:val="6D26299B"/>
    <w:rsid w:val="6D4772EC"/>
    <w:rsid w:val="6D9078AF"/>
    <w:rsid w:val="6DAA3FEF"/>
    <w:rsid w:val="6DC0172B"/>
    <w:rsid w:val="6DC27FB0"/>
    <w:rsid w:val="6DCB690C"/>
    <w:rsid w:val="6DD41A5B"/>
    <w:rsid w:val="6DF43C2E"/>
    <w:rsid w:val="6DF51CA3"/>
    <w:rsid w:val="6E8335BD"/>
    <w:rsid w:val="6E8E12EF"/>
    <w:rsid w:val="6E972936"/>
    <w:rsid w:val="6ED446C5"/>
    <w:rsid w:val="6EF411CB"/>
    <w:rsid w:val="6F2A7D94"/>
    <w:rsid w:val="6F35524C"/>
    <w:rsid w:val="6F7BC249"/>
    <w:rsid w:val="6F8331F1"/>
    <w:rsid w:val="6FAE1A09"/>
    <w:rsid w:val="6FD75BF8"/>
    <w:rsid w:val="6FFFAD64"/>
    <w:rsid w:val="70012E65"/>
    <w:rsid w:val="707723D0"/>
    <w:rsid w:val="70F5661B"/>
    <w:rsid w:val="71360107"/>
    <w:rsid w:val="713B688E"/>
    <w:rsid w:val="716314F9"/>
    <w:rsid w:val="71D43752"/>
    <w:rsid w:val="71F1796A"/>
    <w:rsid w:val="72154626"/>
    <w:rsid w:val="72262B5D"/>
    <w:rsid w:val="72283FF7"/>
    <w:rsid w:val="722E7212"/>
    <w:rsid w:val="723A0474"/>
    <w:rsid w:val="72485A07"/>
    <w:rsid w:val="725923E4"/>
    <w:rsid w:val="72864BF7"/>
    <w:rsid w:val="729023FC"/>
    <w:rsid w:val="73C0646E"/>
    <w:rsid w:val="73E3171A"/>
    <w:rsid w:val="73F456D6"/>
    <w:rsid w:val="742222F5"/>
    <w:rsid w:val="74476126"/>
    <w:rsid w:val="74706664"/>
    <w:rsid w:val="747F3682"/>
    <w:rsid w:val="749C4185"/>
    <w:rsid w:val="74AB70FC"/>
    <w:rsid w:val="75067759"/>
    <w:rsid w:val="752E6DCD"/>
    <w:rsid w:val="7551380D"/>
    <w:rsid w:val="75600BE5"/>
    <w:rsid w:val="7564475C"/>
    <w:rsid w:val="7583797F"/>
    <w:rsid w:val="75D20F1D"/>
    <w:rsid w:val="75D457BF"/>
    <w:rsid w:val="75D84730"/>
    <w:rsid w:val="75DA2C18"/>
    <w:rsid w:val="75F54412"/>
    <w:rsid w:val="761D08E0"/>
    <w:rsid w:val="76564D70"/>
    <w:rsid w:val="765D347C"/>
    <w:rsid w:val="76826699"/>
    <w:rsid w:val="76C44118"/>
    <w:rsid w:val="76C87133"/>
    <w:rsid w:val="76CD08D5"/>
    <w:rsid w:val="76DB4B92"/>
    <w:rsid w:val="77052AA4"/>
    <w:rsid w:val="770FEEE6"/>
    <w:rsid w:val="77136511"/>
    <w:rsid w:val="77340A39"/>
    <w:rsid w:val="77351FD0"/>
    <w:rsid w:val="77472422"/>
    <w:rsid w:val="777F31F2"/>
    <w:rsid w:val="77A23E49"/>
    <w:rsid w:val="77C244C4"/>
    <w:rsid w:val="77D1700D"/>
    <w:rsid w:val="77EC04CC"/>
    <w:rsid w:val="78775729"/>
    <w:rsid w:val="78A42DB0"/>
    <w:rsid w:val="78A656AB"/>
    <w:rsid w:val="78B2245C"/>
    <w:rsid w:val="78E172CC"/>
    <w:rsid w:val="78EA1D1F"/>
    <w:rsid w:val="78FD502C"/>
    <w:rsid w:val="7904172F"/>
    <w:rsid w:val="790F7E27"/>
    <w:rsid w:val="792A231A"/>
    <w:rsid w:val="79316829"/>
    <w:rsid w:val="795A422D"/>
    <w:rsid w:val="797E66A9"/>
    <w:rsid w:val="798518A4"/>
    <w:rsid w:val="79A97383"/>
    <w:rsid w:val="79E27E8B"/>
    <w:rsid w:val="79F850CE"/>
    <w:rsid w:val="79FD443C"/>
    <w:rsid w:val="7A1D1975"/>
    <w:rsid w:val="7A2A70D3"/>
    <w:rsid w:val="7A3E5150"/>
    <w:rsid w:val="7A4670D6"/>
    <w:rsid w:val="7A534B63"/>
    <w:rsid w:val="7A615382"/>
    <w:rsid w:val="7A67303B"/>
    <w:rsid w:val="7AAB1D04"/>
    <w:rsid w:val="7ABA4368"/>
    <w:rsid w:val="7AD05746"/>
    <w:rsid w:val="7B257FFD"/>
    <w:rsid w:val="7B273D20"/>
    <w:rsid w:val="7B343476"/>
    <w:rsid w:val="7B5829EE"/>
    <w:rsid w:val="7B5A2978"/>
    <w:rsid w:val="7B5A7E4C"/>
    <w:rsid w:val="7B667AF9"/>
    <w:rsid w:val="7B7468F8"/>
    <w:rsid w:val="7B7B492E"/>
    <w:rsid w:val="7BA328D5"/>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482D79"/>
    <w:rsid w:val="7F715AF2"/>
    <w:rsid w:val="7F885C7A"/>
    <w:rsid w:val="7F886E69"/>
    <w:rsid w:val="7FD741D8"/>
    <w:rsid w:val="7FF16F6D"/>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3"/>
    <w:qFormat/>
    <w:uiPriority w:val="0"/>
    <w:pPr>
      <w:spacing w:line="480" w:lineRule="exact"/>
      <w:ind w:firstLine="480" w:firstLineChars="200"/>
    </w:pPr>
    <w:rPr>
      <w:rFonts w:ascii="宋体" w:hAnsi="宋体"/>
      <w:sz w:val="24"/>
    </w:rPr>
  </w:style>
  <w:style w:type="paragraph" w:styleId="25">
    <w:name w:val="Body Text First Indent 2"/>
    <w:basedOn w:val="24"/>
    <w:link w:val="118"/>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w:basedOn w:val="23"/>
    <w:link w:val="319"/>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25"/>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next w:val="233"/>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Body Text"/>
    <w:basedOn w:val="1"/>
    <w:qFormat/>
    <w:uiPriority w:val="0"/>
    <w:pPr>
      <w:spacing w:line="200" w:lineRule="exact"/>
      <w:ind w:firstLine="301"/>
    </w:pPr>
    <w:rPr>
      <w:rFonts w:ascii="??" w:hAnsi="??" w:eastAsia="??" w:cs="宋体"/>
      <w:spacing w:val="-4"/>
      <w:sz w:val="18"/>
      <w:szCs w:val="20"/>
    </w:rPr>
  </w:style>
  <w:style w:type="character" w:customStyle="1" w:styleId="968">
    <w:name w:val="NormalCharacter"/>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240</Words>
  <Characters>289</Characters>
  <Lines>295</Lines>
  <Paragraphs>83</Paragraphs>
  <TotalTime>1</TotalTime>
  <ScaleCrop>false</ScaleCrop>
  <LinksUpToDate>false</LinksUpToDate>
  <CharactersWithSpaces>331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admin</cp:lastModifiedBy>
  <cp:lastPrinted>2025-06-06T05:28:00Z</cp:lastPrinted>
  <dcterms:modified xsi:type="dcterms:W3CDTF">2025-07-08T01:26:56Z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E68C20B6F22344E3AF329B290688F581_13</vt:lpwstr>
  </property>
  <property fmtid="{D5CDD505-2E9C-101B-9397-08002B2CF9AE}" pid="5" name="KSOTemplateDocerSaveRecord">
    <vt:lpwstr>eyJoZGlkIjoiMTA1MWMxZmY0MTVkNzVlZGRmNTcxNGM1NmNkZjhjYzQiLCJ1c2VySWQiOiIzNjMyMzU2MzYifQ==</vt:lpwstr>
  </property>
</Properties>
</file>