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1F33C">
      <w:pPr>
        <w:adjustRightInd/>
        <w:spacing w:line="360" w:lineRule="auto"/>
        <w:jc w:val="center"/>
        <w:rPr>
          <w:rFonts w:hint="eastAsia" w:ascii="仿宋" w:hAnsi="仿宋" w:eastAsia="仿宋" w:cs="仿宋"/>
          <w:color w:val="auto"/>
          <w:highlight w:val="none"/>
        </w:rPr>
      </w:pPr>
      <w:bookmarkStart w:id="0" w:name="_Hlt74728647"/>
      <w:bookmarkEnd w:id="0"/>
      <w:bookmarkStart w:id="1" w:name="_Hlt74729822"/>
      <w:bookmarkEnd w:id="1"/>
      <w:bookmarkStart w:id="2" w:name="_Hlt74707423"/>
      <w:bookmarkEnd w:id="2"/>
      <w:bookmarkStart w:id="3" w:name="_Hlt74649545"/>
      <w:bookmarkEnd w:id="3"/>
      <w:bookmarkStart w:id="4" w:name="第二部分"/>
      <w:bookmarkStart w:id="5" w:name="_Toc91899870"/>
      <w:bookmarkStart w:id="6" w:name="_Toc91899871"/>
    </w:p>
    <w:p w14:paraId="0DDD2A2E">
      <w:pPr>
        <w:adjustRightInd/>
        <w:spacing w:line="360" w:lineRule="auto"/>
        <w:jc w:val="center"/>
        <w:rPr>
          <w:rFonts w:hint="eastAsia" w:ascii="仿宋" w:hAnsi="仿宋" w:eastAsia="仿宋" w:cs="仿宋"/>
          <w:color w:val="auto"/>
          <w:highlight w:val="none"/>
        </w:rPr>
      </w:pPr>
    </w:p>
    <w:p w14:paraId="78A7D0F8">
      <w:pPr>
        <w:adjustRightInd/>
        <w:spacing w:line="360" w:lineRule="auto"/>
        <w:jc w:val="center"/>
        <w:rPr>
          <w:rFonts w:hint="eastAsia" w:ascii="仿宋" w:hAnsi="仿宋" w:eastAsia="仿宋" w:cs="仿宋"/>
          <w:color w:val="auto"/>
          <w:highlight w:val="none"/>
        </w:rPr>
      </w:pPr>
    </w:p>
    <w:p w14:paraId="5908A504">
      <w:pPr>
        <w:adjustRightInd/>
        <w:spacing w:line="360" w:lineRule="auto"/>
        <w:jc w:val="center"/>
        <w:rPr>
          <w:rFonts w:hint="eastAsia" w:ascii="仿宋" w:hAnsi="仿宋" w:eastAsia="仿宋" w:cs="仿宋"/>
          <w:color w:val="auto"/>
          <w:highlight w:val="none"/>
        </w:rPr>
      </w:pPr>
    </w:p>
    <w:p w14:paraId="4F51B0F3">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萧山区卫生监督检测项目委托检验项目</w:t>
      </w:r>
    </w:p>
    <w:p w14:paraId="53D25578">
      <w:pPr>
        <w:adjustRightInd/>
        <w:spacing w:line="360" w:lineRule="auto"/>
        <w:jc w:val="center"/>
        <w:rPr>
          <w:rFonts w:hint="eastAsia" w:ascii="仿宋" w:hAnsi="仿宋" w:eastAsia="仿宋" w:cs="仿宋"/>
          <w:color w:val="auto"/>
          <w:sz w:val="48"/>
          <w:szCs w:val="48"/>
          <w:highlight w:val="none"/>
        </w:rPr>
      </w:pPr>
    </w:p>
    <w:p w14:paraId="4725AF64">
      <w:pPr>
        <w:adjustRightInd/>
        <w:spacing w:line="360" w:lineRule="auto"/>
        <w:jc w:val="center"/>
        <w:rPr>
          <w:rFonts w:hint="eastAsia" w:ascii="仿宋" w:hAnsi="仿宋" w:eastAsia="仿宋" w:cs="仿宋"/>
          <w:color w:val="auto"/>
          <w:sz w:val="48"/>
          <w:szCs w:val="48"/>
          <w:highlight w:val="none"/>
        </w:rPr>
      </w:pPr>
    </w:p>
    <w:p w14:paraId="0BC65E28">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5416DB4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0BE810B6">
      <w:pPr>
        <w:snapToGrid w:val="0"/>
        <w:spacing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eastAsia="zh-CN"/>
        </w:rPr>
        <w:t>BWZBDL2025-114（2）</w:t>
      </w:r>
    </w:p>
    <w:p w14:paraId="60D5D3A2">
      <w:pPr>
        <w:adjustRightInd/>
        <w:spacing w:line="360" w:lineRule="auto"/>
        <w:rPr>
          <w:rFonts w:hint="eastAsia" w:ascii="仿宋" w:hAnsi="仿宋" w:eastAsia="仿宋" w:cs="仿宋"/>
          <w:color w:val="auto"/>
          <w:sz w:val="28"/>
          <w:szCs w:val="20"/>
          <w:highlight w:val="none"/>
        </w:rPr>
      </w:pPr>
    </w:p>
    <w:p w14:paraId="0624CC91">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CC87A91">
      <w:pPr>
        <w:spacing w:line="360" w:lineRule="auto"/>
        <w:rPr>
          <w:rFonts w:hint="eastAsia" w:ascii="仿宋" w:hAnsi="仿宋" w:eastAsia="仿宋" w:cs="仿宋"/>
          <w:color w:val="auto"/>
          <w:sz w:val="32"/>
          <w:szCs w:val="32"/>
          <w:highlight w:val="none"/>
        </w:rPr>
      </w:pPr>
    </w:p>
    <w:p w14:paraId="4212E6BD">
      <w:pPr>
        <w:pStyle w:val="232"/>
        <w:rPr>
          <w:rFonts w:hint="eastAsia" w:ascii="仿宋" w:hAnsi="仿宋" w:eastAsia="仿宋" w:cs="仿宋"/>
          <w:color w:val="auto"/>
          <w:highlight w:val="none"/>
        </w:rPr>
      </w:pPr>
    </w:p>
    <w:p w14:paraId="6A2AC73C">
      <w:pPr>
        <w:snapToGrid w:val="0"/>
        <w:spacing w:line="360" w:lineRule="auto"/>
        <w:jc w:val="center"/>
        <w:rPr>
          <w:rFonts w:hint="eastAsia" w:ascii="仿宋" w:hAnsi="仿宋" w:eastAsia="仿宋" w:cs="仿宋"/>
          <w:color w:val="auto"/>
          <w:sz w:val="32"/>
          <w:szCs w:val="32"/>
          <w:highlight w:val="none"/>
        </w:rPr>
      </w:pPr>
    </w:p>
    <w:p w14:paraId="062A3C31">
      <w:pPr>
        <w:snapToGrid w:val="0"/>
        <w:spacing w:line="360" w:lineRule="auto"/>
        <w:jc w:val="center"/>
        <w:rPr>
          <w:rFonts w:hint="eastAsia" w:ascii="仿宋" w:hAnsi="仿宋" w:eastAsia="仿宋" w:cs="仿宋"/>
          <w:color w:val="auto"/>
          <w:sz w:val="32"/>
          <w:szCs w:val="32"/>
          <w:highlight w:val="none"/>
        </w:rPr>
      </w:pPr>
    </w:p>
    <w:p w14:paraId="1D53CCCA">
      <w:pPr>
        <w:snapToGrid w:val="0"/>
        <w:spacing w:line="360" w:lineRule="auto"/>
        <w:jc w:val="center"/>
        <w:rPr>
          <w:rFonts w:hint="eastAsia" w:ascii="仿宋" w:hAnsi="仿宋" w:eastAsia="仿宋" w:cs="仿宋"/>
          <w:color w:val="auto"/>
          <w:sz w:val="32"/>
          <w:szCs w:val="32"/>
          <w:highlight w:val="none"/>
        </w:rPr>
      </w:pPr>
    </w:p>
    <w:p w14:paraId="32E42292">
      <w:pPr>
        <w:snapToGrid w:val="0"/>
        <w:spacing w:line="360" w:lineRule="auto"/>
        <w:jc w:val="center"/>
        <w:rPr>
          <w:rFonts w:hint="eastAsia" w:ascii="仿宋" w:hAnsi="仿宋" w:eastAsia="仿宋" w:cs="仿宋"/>
          <w:color w:val="auto"/>
          <w:sz w:val="32"/>
          <w:szCs w:val="32"/>
          <w:highlight w:val="none"/>
        </w:rPr>
      </w:pPr>
    </w:p>
    <w:p w14:paraId="750F15ED">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杭州市萧山区疾病预防控制中心（杭州市萧山区卫生监督所）</w:t>
      </w:r>
    </w:p>
    <w:p w14:paraId="5EC90B99">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杭州博望建设工程招标投标代理有限公司</w:t>
      </w:r>
    </w:p>
    <w:p w14:paraId="61CED900">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2025年0</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01</w:t>
      </w:r>
      <w:r>
        <w:rPr>
          <w:rFonts w:hint="eastAsia" w:ascii="仿宋" w:hAnsi="仿宋" w:eastAsia="仿宋" w:cs="仿宋"/>
          <w:color w:val="auto"/>
          <w:sz w:val="32"/>
          <w:szCs w:val="32"/>
          <w:highlight w:val="none"/>
        </w:rPr>
        <w:t>日</w:t>
      </w:r>
    </w:p>
    <w:p w14:paraId="5767CED5">
      <w:pPr>
        <w:rPr>
          <w:rFonts w:hint="eastAsia" w:ascii="仿宋" w:hAnsi="仿宋" w:eastAsia="仿宋" w:cs="仿宋"/>
          <w:color w:val="auto"/>
          <w:highlight w:val="none"/>
        </w:rPr>
      </w:pPr>
    </w:p>
    <w:p w14:paraId="4476A88E">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172D2E00">
      <w:pPr>
        <w:spacing w:line="360" w:lineRule="auto"/>
        <w:jc w:val="center"/>
        <w:rPr>
          <w:rFonts w:hint="eastAsia" w:ascii="仿宋" w:hAnsi="仿宋" w:eastAsia="仿宋" w:cs="仿宋"/>
          <w:b/>
          <w:color w:val="auto"/>
          <w:sz w:val="48"/>
          <w:szCs w:val="48"/>
          <w:highlight w:val="none"/>
        </w:rPr>
      </w:pPr>
    </w:p>
    <w:p w14:paraId="3B4A6462">
      <w:pPr>
        <w:spacing w:line="360" w:lineRule="auto"/>
        <w:jc w:val="center"/>
        <w:rPr>
          <w:rFonts w:hint="eastAsia" w:ascii="仿宋" w:hAnsi="仿宋" w:eastAsia="仿宋" w:cs="仿宋"/>
          <w:b/>
          <w:color w:val="auto"/>
          <w:sz w:val="48"/>
          <w:szCs w:val="48"/>
          <w:highlight w:val="none"/>
        </w:rPr>
      </w:pPr>
    </w:p>
    <w:p w14:paraId="2FF9C7CA">
      <w:pPr>
        <w:spacing w:line="360" w:lineRule="auto"/>
        <w:jc w:val="center"/>
        <w:rPr>
          <w:rFonts w:hint="eastAsia" w:ascii="仿宋" w:hAnsi="仿宋" w:eastAsia="仿宋" w:cs="仿宋"/>
          <w:b/>
          <w:color w:val="auto"/>
          <w:sz w:val="48"/>
          <w:szCs w:val="48"/>
          <w:highlight w:val="none"/>
        </w:rPr>
      </w:pPr>
    </w:p>
    <w:p w14:paraId="1C724F1A">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8514D31">
      <w:pPr>
        <w:spacing w:line="360" w:lineRule="auto"/>
        <w:rPr>
          <w:rFonts w:hint="eastAsia" w:ascii="仿宋" w:hAnsi="仿宋" w:eastAsia="仿宋" w:cs="仿宋"/>
          <w:color w:val="auto"/>
          <w:sz w:val="32"/>
          <w:szCs w:val="32"/>
          <w:highlight w:val="none"/>
        </w:rPr>
      </w:pPr>
    </w:p>
    <w:p w14:paraId="120B4C36">
      <w:pPr>
        <w:spacing w:line="360" w:lineRule="auto"/>
        <w:rPr>
          <w:rFonts w:hint="eastAsia" w:ascii="仿宋" w:hAnsi="仿宋" w:eastAsia="仿宋" w:cs="仿宋"/>
          <w:color w:val="auto"/>
          <w:sz w:val="32"/>
          <w:szCs w:val="32"/>
          <w:highlight w:val="none"/>
        </w:rPr>
      </w:pPr>
    </w:p>
    <w:p w14:paraId="56776D5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EA96AA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46D8BA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992FFE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76FF4E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D13B79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877A627">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612DEEC6">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3A2DFC2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12EE59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（萧山区卫生监督检测项目委托检验项目 ）</w:t>
      </w:r>
      <w:r>
        <w:rPr>
          <w:rFonts w:hint="eastAsia" w:ascii="仿宋" w:hAnsi="仿宋" w:eastAsia="仿宋" w:cs="仿宋"/>
          <w:color w:val="auto"/>
          <w:sz w:val="24"/>
          <w:highlight w:val="none"/>
        </w:rPr>
        <w:t>招标项目的潜在投标人应在政采云平台（</w:t>
      </w:r>
      <w:r>
        <w:rPr>
          <w:rFonts w:hint="eastAsia"/>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22</w:t>
      </w:r>
      <w:r>
        <w:rPr>
          <w:rStyle w:val="76"/>
          <w:rFonts w:hint="eastAsia" w:ascii="仿宋" w:hAnsi="仿宋" w:eastAsia="仿宋" w:cs="仿宋"/>
          <w:snapToGrid/>
          <w:color w:val="auto"/>
          <w:kern w:val="2"/>
          <w:sz w:val="24"/>
          <w:szCs w:val="24"/>
          <w:highlight w:val="none"/>
        </w:rPr>
        <w:t>日09点</w:t>
      </w:r>
      <w:r>
        <w:rPr>
          <w:rStyle w:val="76"/>
          <w:rFonts w:hint="eastAsia" w:ascii="仿宋" w:hAnsi="仿宋" w:eastAsia="仿宋" w:cs="仿宋"/>
          <w:snapToGrid/>
          <w:color w:val="auto"/>
          <w:kern w:val="2"/>
          <w:sz w:val="24"/>
          <w:szCs w:val="24"/>
          <w:highlight w:val="none"/>
          <w:lang w:val="en-US" w:eastAsia="zh-CN"/>
        </w:rPr>
        <w:t>0</w:t>
      </w:r>
      <w:r>
        <w:rPr>
          <w:rStyle w:val="76"/>
          <w:rFonts w:hint="eastAsia" w:ascii="仿宋" w:hAnsi="仿宋" w:eastAsia="仿宋" w:cs="仿宋"/>
          <w:snapToGrid/>
          <w:color w:val="auto"/>
          <w:kern w:val="2"/>
          <w:sz w:val="24"/>
          <w:szCs w:val="24"/>
          <w:highlight w:val="none"/>
        </w:rPr>
        <w:t>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F2ABD0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5A19F76">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eastAsia="zh-CN"/>
        </w:rPr>
        <w:t>BWZBDL2025-114（2）</w:t>
      </w:r>
    </w:p>
    <w:p w14:paraId="146F52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rPr>
        <w:t xml:space="preserve">萧山区卫生监督检测项目委托检验项目 </w:t>
      </w:r>
    </w:p>
    <w:p w14:paraId="0DB804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Cs/>
          <w:color w:val="auto"/>
          <w:sz w:val="24"/>
          <w:highlight w:val="none"/>
        </w:rPr>
        <w:t>510000.00</w:t>
      </w:r>
    </w:p>
    <w:p w14:paraId="67A16F41">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510000.00</w:t>
      </w:r>
    </w:p>
    <w:p w14:paraId="3736002F">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Cs/>
          <w:color w:val="auto"/>
          <w:sz w:val="24"/>
          <w:highlight w:val="none"/>
        </w:rPr>
        <w:t xml:space="preserve">萧山区卫生监督检测项目委托检验项目 </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rPr>
        <w:t xml:space="preserve">萧山区卫生监督检测项目委托检验项目 </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2DB1D04F">
      <w:pPr>
        <w:pStyle w:val="128"/>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合同履约期限：详见招标文件</w:t>
      </w:r>
    </w:p>
    <w:p w14:paraId="19913A3F">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rPr>
            <w:t>þ</w:t>
          </w:r>
        </w:sdtContent>
      </w:sdt>
      <w:r>
        <w:rPr>
          <w:rFonts w:hint="eastAsia" w:ascii="仿宋" w:hAnsi="仿宋" w:eastAsia="仿宋" w:cs="仿宋"/>
          <w:snapToGrid/>
          <w:color w:val="auto"/>
          <w:kern w:val="2"/>
          <w:sz w:val="24"/>
          <w:szCs w:val="24"/>
          <w:highlight w:val="none"/>
        </w:rPr>
        <w:t xml:space="preserve"> 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14:paraId="73744AA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F615C69">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522FD56">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A5DBA3E">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8BE828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4FA1B8F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A41288F">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服务全部由符合政策要求的中小微企业承接，提供中小企业声明函；</w:t>
      </w:r>
    </w:p>
    <w:p w14:paraId="00BDA71B">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06C0704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7" w:name="_Hlk101132524"/>
        </w:sdtContent>
      </w:sdt>
      <w:r>
        <w:rPr>
          <w:rFonts w:hint="eastAsia" w:ascii="仿宋" w:hAnsi="仿宋" w:eastAsia="仿宋" w:cs="仿宋"/>
          <w:color w:val="auto"/>
          <w:sz w:val="24"/>
          <w:highlight w:val="none"/>
        </w:rPr>
        <w:t>供应商应以联合体形式参加，并按要求提供联合协议和中小企业声明函，联合协议中，中小企业合同金额应当达到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仿宋" w:hAnsi="仿宋" w:eastAsia="仿宋" w:cs="仿宋"/>
          <w:color w:val="auto"/>
          <w:sz w:val="24"/>
          <w:highlight w:val="none"/>
        </w:rPr>
        <w:t>按要求提供中小企业声明函；</w:t>
      </w:r>
    </w:p>
    <w:bookmarkEnd w:id="7"/>
    <w:p w14:paraId="1FA039D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供应商应以合同分包形式参加，并按要求提供分包意向协议和中小企业声明函，分包意向协议中，中小企业合同金额应当达到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如果供应商提供的所有标的均由中小企业制造、承建或承接，并相应达到了前述比例要求，无需再向中小企业分包，</w:t>
      </w:r>
      <w:r>
        <w:rPr>
          <w:rFonts w:hint="eastAsia" w:ascii="仿宋" w:hAnsi="仿宋" w:eastAsia="仿宋" w:cs="仿宋"/>
          <w:color w:val="auto"/>
          <w:sz w:val="24"/>
          <w:highlight w:val="none"/>
        </w:rPr>
        <w:t>按要求提供中小企业声明函；</w:t>
      </w:r>
    </w:p>
    <w:p w14:paraId="60D807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符合《浙江省检验机构管理条例》第八条规定：检验机构从事检验服务活动，应当经国家认证认可监督管理部门或者省市场监管部门计量认证合格；未经计量认证合格，不得从事检验服务活动。</w:t>
      </w:r>
    </w:p>
    <w:p w14:paraId="5AB5A3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4A3F0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C5F864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7AFB3E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A966C4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7C4D03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473869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EFF682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日09点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color w:val="auto"/>
          <w:sz w:val="24"/>
          <w:highlight w:val="none"/>
        </w:rPr>
        <w:t>（北京时间）</w:t>
      </w:r>
    </w:p>
    <w:p w14:paraId="174BB8C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EFD4406">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日09点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color w:val="auto"/>
          <w:sz w:val="24"/>
          <w:highlight w:val="none"/>
        </w:rPr>
        <w:t>（北京时间）</w:t>
      </w:r>
    </w:p>
    <w:p w14:paraId="652772D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56CB78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6CAB7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9F0647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64A93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617DB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3E6A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7F6E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AD96C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E7F2B96">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FB7EFA9">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名称：杭州市萧山区疾病预防控制中心（杭州市萧山区卫生监督所）</w:t>
      </w:r>
    </w:p>
    <w:p w14:paraId="5E71FBE3">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地址：杭州市萧山区风情大道3258号</w:t>
      </w:r>
    </w:p>
    <w:p w14:paraId="55D916F8">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项目联系人（询问）：姜村樵</w:t>
      </w:r>
    </w:p>
    <w:p w14:paraId="04530A54">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项目联系方式（询问）：0571-83815422</w:t>
      </w:r>
    </w:p>
    <w:p w14:paraId="00BFF104">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质疑联系人：王富良</w:t>
      </w:r>
    </w:p>
    <w:p w14:paraId="5E8DD847">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质疑联系方式：0571-83861650 （请通过以下路径在线提起质疑：政采云-项目采购-询问质疑投诉-质疑列表）</w:t>
      </w:r>
    </w:p>
    <w:p w14:paraId="02AF13FC">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119E509D">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01875502">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3FD4DA29">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63C225B8">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w:t>
      </w:r>
      <w:bookmarkStart w:id="505" w:name="_GoBack"/>
      <w:bookmarkEnd w:id="505"/>
      <w:r>
        <w:rPr>
          <w:rFonts w:hint="eastAsia" w:ascii="仿宋" w:hAnsi="仿宋" w:eastAsia="仿宋" w:cs="仿宋"/>
          <w:color w:val="auto"/>
          <w:sz w:val="24"/>
          <w:highlight w:val="none"/>
        </w:rPr>
        <w:t>208</w:t>
      </w:r>
    </w:p>
    <w:p w14:paraId="2A2DEC72">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3ED49AC5">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7D424ABC">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（请通过以下路径在线提起质疑：政采云-项目采购-询问质疑投诉-质疑列表）</w:t>
      </w:r>
    </w:p>
    <w:p w14:paraId="7339FFF6">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4DED55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4A12DD1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6E2358D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4A659F7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联系人：朱老师</w:t>
      </w:r>
    </w:p>
    <w:p w14:paraId="6358F7A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055F275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271A3D0F">
      <w:pPr>
        <w:spacing w:line="360" w:lineRule="auto"/>
        <w:ind w:firstLine="480" w:firstLineChars="200"/>
        <w:jc w:val="left"/>
        <w:rPr>
          <w:rFonts w:hint="eastAsia" w:ascii="仿宋" w:hAnsi="仿宋" w:eastAsia="仿宋" w:cs="仿宋"/>
          <w:color w:val="auto"/>
          <w:sz w:val="24"/>
          <w:highlight w:val="none"/>
        </w:rPr>
      </w:pPr>
    </w:p>
    <w:p w14:paraId="59C6D5E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C082B3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06F07AB">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E85FC6B">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553171C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2BD6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64E6E87C">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71CD4B">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DD6D77">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5B1C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29" w:type="dxa"/>
            <w:tcBorders>
              <w:top w:val="single" w:color="auto" w:sz="4" w:space="0"/>
              <w:left w:val="single" w:color="auto" w:sz="4" w:space="0"/>
              <w:bottom w:val="single" w:color="auto" w:sz="4" w:space="0"/>
              <w:right w:val="single" w:color="auto" w:sz="4" w:space="0"/>
            </w:tcBorders>
            <w:vAlign w:val="center"/>
          </w:tcPr>
          <w:p w14:paraId="1781D2AA">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A7B7E59">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AB1E2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4ADA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2F833309">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49B6BC">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F43BAA">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 xml:space="preserve">萧山区卫生监督检测项目委托检验项目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其他未列明行业（其他服务业）</w:t>
            </w:r>
            <w:r>
              <w:rPr>
                <w:rFonts w:hint="eastAsia" w:ascii="仿宋" w:hAnsi="仿宋" w:eastAsia="仿宋" w:cs="仿宋"/>
                <w:color w:val="auto"/>
                <w:sz w:val="24"/>
                <w:highlight w:val="none"/>
              </w:rPr>
              <w:t>行业；</w:t>
            </w:r>
          </w:p>
          <w:p w14:paraId="51A1BBC7">
            <w:pPr>
              <w:spacing w:line="360" w:lineRule="exact"/>
              <w:rPr>
                <w:rFonts w:hint="eastAsia" w:ascii="仿宋" w:hAnsi="仿宋" w:eastAsia="仿宋" w:cs="仿宋"/>
                <w:color w:val="auto"/>
                <w:highlight w:val="none"/>
              </w:rPr>
            </w:pPr>
            <w:r>
              <w:rPr>
                <w:rFonts w:hint="eastAsia" w:ascii="仿宋" w:hAnsi="仿宋" w:eastAsia="仿宋" w:cs="仿宋"/>
                <w:color w:val="auto"/>
                <w:sz w:val="24"/>
                <w:highlight w:val="none"/>
              </w:rPr>
              <w:t>注：中小企业划型标准详见附件8。</w:t>
            </w:r>
          </w:p>
        </w:tc>
      </w:tr>
      <w:tr w14:paraId="57D8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rPr>
        <w:tc>
          <w:tcPr>
            <w:tcW w:w="629" w:type="dxa"/>
            <w:tcBorders>
              <w:top w:val="single" w:color="auto" w:sz="4" w:space="0"/>
              <w:left w:val="single" w:color="auto" w:sz="4" w:space="0"/>
              <w:bottom w:val="single" w:color="auto" w:sz="4" w:space="0"/>
              <w:right w:val="single" w:color="auto" w:sz="4" w:space="0"/>
            </w:tcBorders>
            <w:vAlign w:val="center"/>
          </w:tcPr>
          <w:p w14:paraId="54A0A7F4">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2580E23">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232E07">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1BA9B02A">
            <w:pPr>
              <w:spacing w:line="360" w:lineRule="exact"/>
              <w:rPr>
                <w:rFonts w:hint="eastAsia" w:ascii="仿宋" w:hAnsi="仿宋" w:eastAsia="仿宋" w:cs="仿宋"/>
                <w:color w:val="auto"/>
                <w:highlight w:val="none"/>
              </w:rPr>
            </w:pPr>
            <w:sdt>
              <w:sdtPr>
                <w:rPr>
                  <w:rFonts w:hint="eastAsia" w:ascii="仿宋" w:hAnsi="仿宋" w:eastAsia="仿宋" w:cs="仿宋"/>
                  <w:color w:val="auto"/>
                  <w:sz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3C5B5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rPr>
        <w:tc>
          <w:tcPr>
            <w:tcW w:w="629" w:type="dxa"/>
            <w:tcBorders>
              <w:top w:val="single" w:color="auto" w:sz="4" w:space="0"/>
              <w:left w:val="single" w:color="auto" w:sz="4" w:space="0"/>
              <w:bottom w:val="single" w:color="auto" w:sz="4" w:space="0"/>
              <w:right w:val="single" w:color="auto" w:sz="4" w:space="0"/>
            </w:tcBorders>
            <w:vAlign w:val="center"/>
          </w:tcPr>
          <w:p w14:paraId="1632C2D4">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468F8F0">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A22D253">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64EB8A66">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3B29598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1EC4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1697759C">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B87A3D5">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DA50B21">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764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FA8C848">
            <w:pPr>
              <w:spacing w:line="360" w:lineRule="exact"/>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1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79183D15">
            <w:pPr>
              <w:spacing w:line="360" w:lineRule="exact"/>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C不统一组织，供应商在获取采购文件后，自行至项目现场考察。地点：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45EC1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629" w:type="dxa"/>
            <w:tcBorders>
              <w:top w:val="single" w:color="auto" w:sz="4" w:space="0"/>
              <w:left w:val="single" w:color="auto" w:sz="4" w:space="0"/>
              <w:bottom w:val="single" w:color="auto" w:sz="4" w:space="0"/>
              <w:right w:val="single" w:color="auto" w:sz="4" w:space="0"/>
            </w:tcBorders>
            <w:vAlign w:val="center"/>
          </w:tcPr>
          <w:p w14:paraId="4F882AEC">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E3771A">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CF257">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sz w:val="24"/>
                    <w:highlight w:val="none"/>
                  </w:rPr>
                  <w:t>þ</w:t>
                </w:r>
              </w:sdtContent>
            </w:sdt>
            <w:r>
              <w:rPr>
                <w:rFonts w:hint="eastAsia" w:ascii="仿宋" w:hAnsi="仿宋" w:eastAsia="仿宋" w:cs="仿宋"/>
                <w:color w:val="auto"/>
                <w:sz w:val="24"/>
                <w:highlight w:val="none"/>
              </w:rPr>
              <w:t>A不要求提供。</w:t>
            </w:r>
          </w:p>
          <w:p w14:paraId="72C9E1E6">
            <w:pPr>
              <w:spacing w:line="360" w:lineRule="exact"/>
              <w:rPr>
                <w:rFonts w:hint="eastAsia" w:ascii="仿宋" w:hAnsi="仿宋" w:eastAsia="仿宋" w:cs="仿宋"/>
                <w:color w:val="auto"/>
                <w:highlight w:val="none"/>
              </w:rPr>
            </w:pPr>
            <w:sdt>
              <w:sdtPr>
                <w:rPr>
                  <w:rFonts w:hint="eastAsia" w:ascii="仿宋" w:hAnsi="仿宋" w:eastAsia="仿宋" w:cs="仿宋"/>
                  <w:color w:val="auto"/>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B要求提供</w:t>
            </w:r>
            <w:r>
              <w:rPr>
                <w:rFonts w:hint="eastAsia" w:ascii="仿宋" w:hAnsi="仿宋" w:eastAsia="仿宋" w:cs="仿宋"/>
                <w:color w:val="auto"/>
                <w:kern w:val="0"/>
                <w:sz w:val="24"/>
                <w:highlight w:val="none"/>
              </w:rPr>
              <w:t>（未提供样品或提供样品不满足采购需求实质性条件的供应商，投标无效）</w:t>
            </w:r>
          </w:p>
        </w:tc>
      </w:tr>
      <w:tr w14:paraId="34735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rPr>
        <w:tc>
          <w:tcPr>
            <w:tcW w:w="629" w:type="dxa"/>
            <w:tcBorders>
              <w:top w:val="single" w:color="auto" w:sz="4" w:space="0"/>
              <w:left w:val="single" w:color="auto" w:sz="4" w:space="0"/>
              <w:bottom w:val="single" w:color="auto" w:sz="4" w:space="0"/>
              <w:right w:val="single" w:color="auto" w:sz="4" w:space="0"/>
            </w:tcBorders>
            <w:vAlign w:val="center"/>
          </w:tcPr>
          <w:p w14:paraId="0E18F19C">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DF9B60D">
            <w:pPr>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9FC66">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2E48948">
            <w:pPr>
              <w:spacing w:line="360" w:lineRule="exact"/>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608A5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48484A90">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8614849">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71EE76B">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7A0D7FA">
            <w:pPr>
              <w:spacing w:line="360" w:lineRule="exact"/>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6AB9D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376E19CB">
            <w:pPr>
              <w:snapToGrid w:val="0"/>
              <w:spacing w:line="36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5E05BF0">
            <w:pPr>
              <w:snapToGrid w:val="0"/>
              <w:spacing w:line="360" w:lineRule="exact"/>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B33BBD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r>
              <w:rPr>
                <w:rFonts w:hint="eastAsia" w:ascii="仿宋" w:hAnsi="仿宋" w:eastAsia="仿宋" w:cs="仿宋"/>
                <w:color w:val="auto"/>
                <w:sz w:val="24"/>
                <w:highlight w:val="none"/>
                <w:u w:val="single"/>
              </w:rPr>
              <w:t>有效的资信证明文件。</w:t>
            </w:r>
          </w:p>
        </w:tc>
      </w:tr>
      <w:tr w14:paraId="58B75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753D42D">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5FFC1CC">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BAAE4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57BC238B">
            <w:pPr>
              <w:pStyle w:val="964"/>
              <w:spacing w:line="360" w:lineRule="exact"/>
              <w:ind w:firstLine="480"/>
              <w:jc w:val="both"/>
              <w:rPr>
                <w:rFonts w:hint="eastAsia" w:ascii="仿宋" w:hAnsi="仿宋" w:eastAsia="仿宋" w:cs="仿宋"/>
                <w:color w:val="auto"/>
                <w:sz w:val="24"/>
                <w:highlight w:val="none"/>
                <w:lang w:val="zh-CN"/>
              </w:rPr>
            </w:pPr>
            <w:sdt>
              <w:sdtPr>
                <w:rPr>
                  <w:rFonts w:hint="eastAsia" w:ascii="仿宋" w:hAnsi="仿宋" w:eastAsia="仿宋" w:cs="仿宋"/>
                  <w:color w:val="auto"/>
                  <w:kern w:val="2"/>
                  <w:sz w:val="24"/>
                  <w:szCs w:val="24"/>
                  <w:highlight w:val="none"/>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rPr>
              </w:sdtEndPr>
              <w:sdtContent>
                <w:r>
                  <w:rPr>
                    <w:rFonts w:hint="eastAsia" w:ascii="仿宋" w:hAnsi="仿宋" w:eastAsia="仿宋" w:cs="仿宋"/>
                    <w:color w:val="auto"/>
                    <w:kern w:val="2"/>
                    <w:sz w:val="24"/>
                    <w:szCs w:val="24"/>
                    <w:highlight w:val="none"/>
                  </w:rPr>
                  <w:t>☐</w:t>
                </w:r>
              </w:sdtContent>
            </w:sdt>
            <w:r>
              <w:rPr>
                <w:rFonts w:hint="eastAsia" w:ascii="仿宋" w:hAnsi="仿宋" w:eastAsia="仿宋" w:cs="仿宋"/>
                <w:color w:val="auto"/>
                <w:kern w:val="2"/>
                <w:sz w:val="24"/>
                <w:szCs w:val="24"/>
                <w:highlight w:val="none"/>
              </w:rPr>
              <w:t>强制采购。产品：</w:t>
            </w:r>
            <w:r>
              <w:rPr>
                <w:rFonts w:hint="eastAsia" w:ascii="仿宋" w:hAnsi="仿宋" w:eastAsia="仿宋" w:cs="仿宋"/>
                <w:color w:val="auto"/>
                <w:kern w:val="2"/>
                <w:sz w:val="24"/>
                <w:szCs w:val="24"/>
                <w:highlight w:val="none"/>
                <w:u w:val="single"/>
                <w:shd w:val="clear" w:color="FFFFFF" w:fill="D9D9D9"/>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对实施政府强制采购，</w:t>
            </w:r>
            <w:r>
              <w:rPr>
                <w:rFonts w:hint="eastAsia" w:ascii="仿宋" w:hAnsi="仿宋" w:eastAsia="仿宋" w:cs="仿宋"/>
                <w:b/>
                <w:bCs/>
                <w:color w:val="auto"/>
                <w:sz w:val="24"/>
                <w:highlight w:val="none"/>
                <w:lang w:val="zh-CN"/>
              </w:rPr>
              <w:t>投标人</w:t>
            </w:r>
            <w:r>
              <w:rPr>
                <w:rFonts w:hint="eastAsia" w:ascii="仿宋" w:hAnsi="仿宋" w:eastAsia="仿宋" w:cs="仿宋"/>
                <w:b/>
                <w:bCs/>
                <w:color w:val="auto"/>
                <w:sz w:val="24"/>
                <w:highlight w:val="none"/>
              </w:rPr>
              <w:t>就</w:t>
            </w:r>
            <w:r>
              <w:rPr>
                <w:rFonts w:hint="eastAsia" w:ascii="仿宋" w:hAnsi="仿宋" w:eastAsia="仿宋" w:cs="仿宋"/>
                <w:b/>
                <w:bCs/>
                <w:color w:val="auto"/>
                <w:sz w:val="24"/>
                <w:highlight w:val="none"/>
                <w:lang w:val="zh-CN"/>
              </w:rPr>
              <w:t>相应的投标产品未</w:t>
            </w:r>
            <w:r>
              <w:rPr>
                <w:rFonts w:hint="eastAsia" w:ascii="仿宋" w:hAnsi="仿宋" w:eastAsia="仿宋" w:cs="仿宋"/>
                <w:b/>
                <w:bCs/>
                <w:color w:val="auto"/>
                <w:sz w:val="24"/>
                <w:highlight w:val="none"/>
              </w:rPr>
              <w:t>提供</w:t>
            </w:r>
            <w:r>
              <w:rPr>
                <w:rFonts w:hint="eastAsia" w:ascii="仿宋" w:hAnsi="仿宋" w:eastAsia="仿宋" w:cs="仿宋"/>
                <w:b/>
                <w:bCs/>
                <w:color w:val="auto"/>
                <w:sz w:val="24"/>
                <w:highlight w:val="none"/>
                <w:lang w:val="zh-CN"/>
              </w:rPr>
              <w:t>国家确定的认证机构出具的、处于有效期之内的节能产品认证证书的，投标无效</w:t>
            </w:r>
            <w:r>
              <w:rPr>
                <w:rFonts w:hint="eastAsia" w:ascii="仿宋" w:hAnsi="仿宋" w:eastAsia="仿宋" w:cs="仿宋"/>
                <w:color w:val="auto"/>
                <w:sz w:val="24"/>
                <w:highlight w:val="none"/>
                <w:lang w:val="zh-CN"/>
              </w:rPr>
              <w:t>。</w:t>
            </w:r>
          </w:p>
          <w:p w14:paraId="67AC7837">
            <w:pPr>
              <w:pStyle w:val="964"/>
              <w:spacing w:line="360" w:lineRule="exact"/>
              <w:ind w:firstLine="480"/>
              <w:jc w:val="both"/>
              <w:rPr>
                <w:rFonts w:hint="eastAsia" w:ascii="仿宋" w:hAnsi="仿宋" w:eastAsia="仿宋" w:cs="仿宋"/>
                <w:color w:val="auto"/>
                <w:kern w:val="2"/>
                <w:sz w:val="24"/>
                <w:szCs w:val="24"/>
                <w:highlight w:val="none"/>
                <w:u w:val="single"/>
                <w:shd w:val="clear" w:color="FFFFFF" w:fill="D9D9D9"/>
              </w:rPr>
            </w:pPr>
            <w:r>
              <w:rPr>
                <w:rFonts w:hint="eastAsia" w:ascii="仿宋" w:hAnsi="仿宋" w:eastAsia="仿宋" w:cs="仿宋"/>
                <w:color w:val="auto"/>
                <w:kern w:val="2"/>
                <w:sz w:val="24"/>
                <w:szCs w:val="24"/>
                <w:highlight w:val="none"/>
              </w:rPr>
              <w:t>□优先采购节能产品。产品：</w:t>
            </w:r>
            <w:r>
              <w:rPr>
                <w:rFonts w:hint="eastAsia" w:ascii="仿宋" w:hAnsi="仿宋" w:eastAsia="仿宋" w:cs="仿宋"/>
                <w:color w:val="auto"/>
                <w:kern w:val="2"/>
                <w:sz w:val="24"/>
                <w:szCs w:val="24"/>
                <w:highlight w:val="none"/>
                <w:u w:val="single"/>
                <w:shd w:val="clear" w:color="FFFFFF" w:fill="D9D9D9"/>
              </w:rPr>
              <w:t xml:space="preserve">        </w:t>
            </w:r>
          </w:p>
          <w:p w14:paraId="5E8CC553">
            <w:pPr>
              <w:pStyle w:val="964"/>
              <w:spacing w:line="360" w:lineRule="exact"/>
              <w:ind w:firstLine="480"/>
              <w:jc w:val="both"/>
              <w:rPr>
                <w:rFonts w:hint="eastAsia" w:ascii="仿宋" w:hAnsi="仿宋" w:eastAsia="仿宋" w:cs="仿宋"/>
                <w:color w:val="auto"/>
                <w:kern w:val="2"/>
                <w:sz w:val="24"/>
                <w:szCs w:val="24"/>
                <w:highlight w:val="none"/>
                <w:u w:val="single"/>
                <w:shd w:val="clear" w:color="FFFFFF" w:fill="D9D9D9"/>
              </w:rPr>
            </w:pPr>
            <w:r>
              <w:rPr>
                <w:rFonts w:hint="eastAsia" w:ascii="仿宋" w:hAnsi="仿宋" w:eastAsia="仿宋" w:cs="仿宋"/>
                <w:color w:val="auto"/>
                <w:kern w:val="2"/>
                <w:sz w:val="24"/>
                <w:szCs w:val="24"/>
                <w:highlight w:val="none"/>
              </w:rPr>
              <w:t>□优先采购环保产品。产品：</w:t>
            </w:r>
            <w:r>
              <w:rPr>
                <w:rFonts w:hint="eastAsia" w:ascii="仿宋" w:hAnsi="仿宋" w:eastAsia="仿宋" w:cs="仿宋"/>
                <w:color w:val="auto"/>
                <w:kern w:val="2"/>
                <w:sz w:val="24"/>
                <w:szCs w:val="24"/>
                <w:highlight w:val="none"/>
                <w:u w:val="single"/>
                <w:shd w:val="clear" w:color="FFFFFF" w:fill="D9D9D9"/>
              </w:rPr>
              <w:t xml:space="preserve">        </w:t>
            </w:r>
          </w:p>
          <w:p w14:paraId="597AD7D8">
            <w:pPr>
              <w:snapToGrid w:val="0"/>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☑无。</w:t>
            </w:r>
          </w:p>
        </w:tc>
      </w:tr>
      <w:tr w14:paraId="20AFD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CECA4E6">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7ECA0B">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419F491">
            <w:pPr>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2C84028">
            <w:pPr>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752246F">
            <w:pPr>
              <w:snapToGrid w:val="0"/>
              <w:spacing w:line="360" w:lineRule="exact"/>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654C915C">
            <w:pPr>
              <w:snapToGrid w:val="0"/>
              <w:spacing w:line="360" w:lineRule="exact"/>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5716ADC">
            <w:pPr>
              <w:spacing w:line="360" w:lineRule="exact"/>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2B1D5E1A">
            <w:pPr>
              <w:spacing w:line="360" w:lineRule="exact"/>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3247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16245CE5">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C0C7265">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48D3ED1">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AFC59F">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773D3B9A">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rFonts w:hint="eastAsia"/>
                <w:color w:val="auto"/>
                <w:highlight w:val="none"/>
              </w:rPr>
              <w:fldChar w:fldCharType="begin"/>
            </w:r>
            <w:r>
              <w:rPr>
                <w:rFonts w:hint="eastAsia" w:ascii="仿宋" w:hAnsi="仿宋" w:eastAsia="仿宋" w:cs="仿宋"/>
                <w:color w:val="auto"/>
                <w:sz w:val="24"/>
                <w:highlight w:val="none"/>
              </w:rPr>
              <w:instrText xml:space="preserve"> HYPERLINK "http://www.xiaoshan.gov.cn/art/2018/12/20/art_1229293109_1559514.html" </w:instrText>
            </w:r>
            <w:r>
              <w:rPr>
                <w:rFonts w:hint="eastAsia"/>
                <w:color w:val="auto"/>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6221E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807DA50">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04EFC3E">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12FA474">
            <w:pPr>
              <w:pStyle w:val="33"/>
              <w:spacing w:line="360" w:lineRule="exact"/>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p w14:paraId="1BC4A606">
            <w:pPr>
              <w:pStyle w:val="33"/>
              <w:spacing w:line="360" w:lineRule="exact"/>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中标人应在中标后向采购代理机构提供纸质投标文件一正二副（加盖公章）。</w:t>
            </w:r>
          </w:p>
        </w:tc>
      </w:tr>
      <w:tr w14:paraId="1C6DC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A2590AE">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E2C2E24">
            <w:pPr>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FF2E722">
            <w:pPr>
              <w:pStyle w:val="33"/>
              <w:spacing w:line="400" w:lineRule="exact"/>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本项目采购代理费由中标单位支付。</w:t>
            </w:r>
          </w:p>
          <w:p w14:paraId="4499C4D7">
            <w:pPr>
              <w:pStyle w:val="33"/>
              <w:spacing w:line="400" w:lineRule="exact"/>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（1）采购代理费用：按</w:t>
            </w:r>
            <w:r>
              <w:rPr>
                <w:rFonts w:hint="eastAsia" w:ascii="仿宋" w:hAnsi="仿宋" w:eastAsia="仿宋" w:cs="仿宋"/>
                <w:color w:val="auto"/>
                <w:kern w:val="28"/>
                <w:sz w:val="24"/>
                <w:szCs w:val="24"/>
                <w:highlight w:val="none"/>
              </w:rPr>
              <w:t>伍仟叁佰元整</w:t>
            </w:r>
            <w:r>
              <w:rPr>
                <w:rFonts w:hint="eastAsia" w:ascii="仿宋" w:hAnsi="仿宋" w:eastAsia="仿宋" w:cs="仿宋"/>
                <w:color w:val="auto"/>
                <w:kern w:val="28"/>
                <w:sz w:val="24"/>
                <w:szCs w:val="24"/>
                <w:highlight w:val="none"/>
                <w:lang w:val="zh-CN"/>
              </w:rPr>
              <w:t>收取。</w:t>
            </w:r>
          </w:p>
          <w:p w14:paraId="5A213C81">
            <w:pPr>
              <w:pStyle w:val="33"/>
              <w:spacing w:line="400" w:lineRule="exact"/>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（2）招标代理服务费以电汇方式支付。</w:t>
            </w:r>
          </w:p>
          <w:p w14:paraId="481AF6E1">
            <w:pPr>
              <w:pStyle w:val="33"/>
              <w:spacing w:line="400" w:lineRule="exact"/>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（3）服务费缴纳账号：</w:t>
            </w:r>
          </w:p>
          <w:p w14:paraId="4D7E03A8">
            <w:pPr>
              <w:pStyle w:val="33"/>
              <w:spacing w:line="400" w:lineRule="exact"/>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开户银行：上海浦东发展银行萧山支行</w:t>
            </w:r>
          </w:p>
          <w:p w14:paraId="765F2FC6">
            <w:pPr>
              <w:pStyle w:val="33"/>
              <w:spacing w:line="400" w:lineRule="exact"/>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帐户名称：杭州博望建设工程招标投标代理有限公司</w:t>
            </w:r>
          </w:p>
          <w:p w14:paraId="3CB8C6C6">
            <w:pPr>
              <w:pStyle w:val="33"/>
              <w:spacing w:line="400" w:lineRule="exact"/>
              <w:rPr>
                <w:rFonts w:hint="eastAsia"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银行帐号：95070154740001005</w:t>
            </w:r>
          </w:p>
          <w:p w14:paraId="17AE7FE9">
            <w:pPr>
              <w:spacing w:line="360" w:lineRule="exact"/>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lang w:val="zh-CN"/>
              </w:rPr>
              <w:t>（4）财务联系电话：0571-82373980。</w:t>
            </w:r>
          </w:p>
        </w:tc>
      </w:tr>
      <w:tr w14:paraId="6C7E2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ACFE5D6">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4B1274C">
            <w:pPr>
              <w:spacing w:line="360" w:lineRule="exact"/>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B3D5F4F">
            <w:pPr>
              <w:spacing w:line="360" w:lineRule="exact"/>
              <w:rPr>
                <w:rFonts w:hint="eastAsia" w:ascii="仿宋" w:hAnsi="仿宋" w:eastAsia="仿宋" w:cs="仿宋"/>
                <w:color w:val="auto"/>
                <w:highlight w:val="none"/>
              </w:rPr>
            </w:pPr>
            <w:r>
              <w:rPr>
                <w:rFonts w:hint="eastAsia" w:ascii="仿宋" w:hAnsi="仿宋" w:eastAsia="仿宋" w:cs="仿宋"/>
                <w:color w:val="auto"/>
                <w:sz w:val="24"/>
                <w:highlight w:val="none"/>
              </w:rPr>
              <w:t>本项目由采购人进行资格文件及信用信息查询。</w:t>
            </w:r>
          </w:p>
        </w:tc>
      </w:tr>
      <w:tr w14:paraId="58E63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E66FF82">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064E530">
            <w:pPr>
              <w:spacing w:line="36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9B91671">
            <w:pPr>
              <w:snapToGrid w:val="0"/>
              <w:spacing w:line="3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1C9EA2C7">
            <w:pPr>
              <w:snapToGrid w:val="0"/>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0CD768D7">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3EDDAA97">
            <w:pPr>
              <w:spacing w:line="360" w:lineRule="exact"/>
              <w:rPr>
                <w:rFonts w:hint="eastAsia" w:ascii="仿宋" w:hAnsi="仿宋" w:eastAsia="仿宋" w:cs="仿宋"/>
                <w:color w:val="auto"/>
                <w:sz w:val="22"/>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54D34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3A4EAFC">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8D78D2E">
            <w:pPr>
              <w:spacing w:line="36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04FEA10">
            <w:pPr>
              <w:spacing w:line="360" w:lineRule="exact"/>
              <w:rPr>
                <w:rFonts w:hint="eastAsia" w:ascii="仿宋" w:hAnsi="仿宋" w:eastAsia="仿宋" w:cs="仿宋"/>
                <w:color w:val="auto"/>
                <w:sz w:val="22"/>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481EA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rPr>
        <w:tc>
          <w:tcPr>
            <w:tcW w:w="629" w:type="dxa"/>
            <w:vMerge w:val="restart"/>
            <w:tcBorders>
              <w:top w:val="single" w:color="auto" w:sz="4" w:space="0"/>
              <w:left w:val="single" w:color="000000" w:sz="8" w:space="0"/>
              <w:right w:val="single" w:color="000000" w:sz="2" w:space="0"/>
            </w:tcBorders>
            <w:vAlign w:val="center"/>
          </w:tcPr>
          <w:p w14:paraId="48118F43">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4B1D4DB">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3FB565">
            <w:pPr>
              <w:pStyle w:val="2"/>
              <w:spacing w:line="360" w:lineRule="exact"/>
              <w:ind w:left="0" w:firstLine="0"/>
              <w:rPr>
                <w:rFonts w:hint="eastAsia" w:ascii="仿宋" w:eastAsia="仿宋" w:cs="仿宋"/>
                <w:snapToGrid w:val="0"/>
                <w:color w:val="auto"/>
                <w:kern w:val="28"/>
                <w:sz w:val="24"/>
                <w:highlight w:val="none"/>
              </w:rPr>
            </w:pPr>
            <w:r>
              <w:rPr>
                <w:rFonts w:hint="eastAsia" w:ascii="仿宋" w:eastAsia="仿宋" w:cs="仿宋"/>
                <w:b w:val="0"/>
                <w:bCs w:val="0"/>
                <w:color w:val="auto"/>
                <w:sz w:val="24"/>
                <w:szCs w:val="24"/>
                <w:highlight w:val="none"/>
                <w:lang w:val="en-US"/>
              </w:rPr>
              <w:t>联合体投标的，联合体各方分别提供与联合体协议中规定的分工内容相应的业绩证明材料，业绩数量以提供材料较少的一方为准。</w:t>
            </w:r>
          </w:p>
        </w:tc>
      </w:tr>
      <w:tr w14:paraId="5C081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5A6EA936">
            <w:pPr>
              <w:snapToGrid w:val="0"/>
              <w:spacing w:line="360" w:lineRule="exact"/>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625E68D0">
            <w:pPr>
              <w:snapToGrid w:val="0"/>
              <w:spacing w:line="36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AE7D87D">
            <w:pPr>
              <w:spacing w:line="360" w:lineRule="exact"/>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0B6926F4">
            <w:pPr>
              <w:pStyle w:val="2"/>
              <w:spacing w:line="360" w:lineRule="exact"/>
              <w:ind w:left="0" w:firstLine="0"/>
              <w:rPr>
                <w:rFonts w:hint="eastAsia" w:ascii="仿宋" w:eastAsia="仿宋" w:cs="仿宋"/>
                <w:color w:val="auto"/>
                <w:highlight w:val="none"/>
              </w:rPr>
            </w:pPr>
            <w:sdt>
              <w:sdtPr>
                <w:rPr>
                  <w:rFonts w:hint="eastAsia" w:asci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eastAsia="仿宋" w:cs="仿宋"/>
                  <w:b w:val="0"/>
                  <w:bCs w:val="0"/>
                  <w:snapToGrid w:val="0"/>
                  <w:color w:val="auto"/>
                  <w:kern w:val="28"/>
                  <w:sz w:val="24"/>
                  <w:szCs w:val="24"/>
                  <w:highlight w:val="none"/>
                  <w:lang w:val="en-US"/>
                </w:rPr>
              </w:sdtEndPr>
              <w:sdtContent>
                <w:r>
                  <w:rPr>
                    <w:rFonts w:hint="eastAsia" w:ascii="仿宋" w:eastAsia="仿宋" w:cs="仿宋"/>
                    <w:color w:val="auto"/>
                    <w:sz w:val="24"/>
                    <w:szCs w:val="24"/>
                    <w:highlight w:val="none"/>
                  </w:rPr>
                  <w:sym w:font="Wingdings" w:char="F0FE"/>
                </w:r>
              </w:sdtContent>
            </w:sdt>
            <w:r>
              <w:rPr>
                <w:rFonts w:hint="eastAsia" w:asci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55DBD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 w:hRule="atLeast"/>
        </w:trPr>
        <w:tc>
          <w:tcPr>
            <w:tcW w:w="629" w:type="dxa"/>
            <w:vMerge w:val="continue"/>
            <w:tcBorders>
              <w:left w:val="single" w:color="000000" w:sz="8" w:space="0"/>
              <w:bottom w:val="single" w:color="auto" w:sz="4" w:space="0"/>
              <w:right w:val="single" w:color="000000" w:sz="2" w:space="0"/>
            </w:tcBorders>
          </w:tcPr>
          <w:p w14:paraId="3D30149F">
            <w:pPr>
              <w:snapToGrid w:val="0"/>
              <w:spacing w:line="360" w:lineRule="exact"/>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893F365">
            <w:pPr>
              <w:snapToGrid w:val="0"/>
              <w:spacing w:line="36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EED6F83">
            <w:pPr>
              <w:spacing w:line="360" w:lineRule="exact"/>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6EEC8837">
      <w:pPr>
        <w:rPr>
          <w:rFonts w:hint="eastAsia" w:ascii="仿宋" w:hAnsi="仿宋" w:eastAsia="仿宋" w:cs="仿宋"/>
          <w:b/>
          <w:color w:val="auto"/>
          <w:sz w:val="32"/>
          <w:szCs w:val="20"/>
          <w:highlight w:val="none"/>
        </w:rPr>
      </w:pPr>
      <w:bookmarkStart w:id="8" w:name="_Toc164416483"/>
      <w:bookmarkStart w:id="9" w:name="第三部分"/>
      <w:r>
        <w:rPr>
          <w:rFonts w:hint="eastAsia" w:ascii="仿宋" w:hAnsi="仿宋" w:eastAsia="仿宋" w:cs="仿宋"/>
          <w:b/>
          <w:color w:val="auto"/>
          <w:sz w:val="32"/>
          <w:szCs w:val="20"/>
          <w:highlight w:val="none"/>
        </w:rPr>
        <w:br w:type="page"/>
      </w:r>
    </w:p>
    <w:p w14:paraId="0332881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49A9ECF">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7ACB529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52CC1E6">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01177A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CBED5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4017F9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2D277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F4439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75142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137A47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5528B4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59C2C8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36406B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F634B2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466C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BC44F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7535C6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2B0E3A8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 支持中小企业发展</w:t>
      </w:r>
    </w:p>
    <w:p w14:paraId="5BE929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F6BE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703747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A974AC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91C76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3F928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8A28A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9992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648A2D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40DEC1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452838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首台套、“制造精品”、“专精特新”等创新产品按规定享受政府采购支持政策。</w:t>
      </w:r>
    </w:p>
    <w:p w14:paraId="33114A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3.4.2采购人应当贯彻落实知识产权保护相关法律法规，应当采购使用正版软件。</w:t>
      </w:r>
    </w:p>
    <w:p w14:paraId="395F7FE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 平等对待内外资企业和符合条件的破产重整企业</w:t>
      </w:r>
    </w:p>
    <w:p w14:paraId="1FBA5C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B7841BF">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5F7F2429">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B9B28B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74C21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6C46407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2344D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0A147D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F10A4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7B94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3BEFA43D">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37C8C9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C2AE4FD">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649F66E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523B46BE">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4715C1E9">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8BCEE2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7308EDDC">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389A0AC2">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89B757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4EF5360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026C3C6">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5A3147D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供应商投诉</w:t>
      </w:r>
    </w:p>
    <w:p w14:paraId="2F9EC75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79516D0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43D18AE0">
      <w:pPr>
        <w:autoSpaceDE w:val="0"/>
        <w:autoSpaceDN w:val="0"/>
        <w:spacing w:line="360" w:lineRule="auto"/>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4.4.3供应商投诉应当有明确的请求和必要的证明材料。</w:t>
      </w:r>
    </w:p>
    <w:p w14:paraId="58C996A7">
      <w:pPr>
        <w:autoSpaceDE w:val="0"/>
        <w:autoSpaceDN w:val="0"/>
        <w:spacing w:line="360" w:lineRule="auto"/>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4.4.4 以联合体形式参加政府采购活动的，其投诉应当由组成联合体的所有供应商共同提出。</w:t>
      </w:r>
    </w:p>
    <w:p w14:paraId="48A5785B">
      <w:pPr>
        <w:autoSpaceDE w:val="0"/>
        <w:autoSpaceDN w:val="0"/>
        <w:spacing w:line="360" w:lineRule="auto"/>
        <w:ind w:firstLine="420" w:firstLineChars="17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0F072649">
      <w:pPr>
        <w:autoSpaceDE w:val="0"/>
        <w:autoSpaceDN w:val="0"/>
        <w:spacing w:line="360" w:lineRule="auto"/>
        <w:ind w:firstLine="240" w:firstLineChars="1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4.5 补偿救济</w:t>
      </w:r>
    </w:p>
    <w:p w14:paraId="20546F3A">
      <w:pPr>
        <w:autoSpaceDE w:val="0"/>
        <w:autoSpaceDN w:val="0"/>
        <w:spacing w:line="360" w:lineRule="auto"/>
        <w:ind w:firstLine="420" w:firstLineChars="175"/>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采购人因政策变化、规划调整而不履行政府采购合同的，供应商可依据《杭州市涉企补偿救济实施办法（试行）》向采购人提起补偿申请。</w:t>
      </w:r>
    </w:p>
    <w:p w14:paraId="623BBA18">
      <w:pPr>
        <w:autoSpaceDE w:val="0"/>
        <w:autoSpaceDN w:val="0"/>
        <w:spacing w:line="360" w:lineRule="auto"/>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285F032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008161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 招标文件的构成</w:t>
      </w:r>
    </w:p>
    <w:p w14:paraId="3143D83B">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2CB168B">
      <w:pPr>
        <w:pStyle w:val="33"/>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142C9470">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0D473A2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08F6748">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879D89A">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5773C34">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A4D54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3C1878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278DE35">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1F1742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00E21E">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67EF615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6576C356">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830ADEF">
      <w:pPr>
        <w:pStyle w:val="33"/>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1E8D6EB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2DC06A4">
      <w:pPr>
        <w:pStyle w:val="33"/>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3DF79DF7">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F73E52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C2AA32A">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AC2839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33ED8BF">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snapToGrid w:val="0"/>
          <w:color w:val="auto"/>
          <w:sz w:val="24"/>
          <w:highlight w:val="none"/>
        </w:rPr>
        <w:t>▲投标文件至少应包括以下文件。</w:t>
      </w:r>
    </w:p>
    <w:p w14:paraId="7D0E0D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F2D7EB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F638A0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18B3DE7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769D7C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2883D72">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7FAA08D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92121E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71F5F6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99CF31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526F4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2884E7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23696C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3431393">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F52F2F3">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C3F3A8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0B6312E">
      <w:pPr>
        <w:pStyle w:val="965"/>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rPr>
        <w:t>11.3.2 报价情况说明（如供应商报价低于项目预算50%的，应当提交本文档，详细阐述不影响产品质量或者诚信履约的具体原因）；</w:t>
      </w:r>
    </w:p>
    <w:p w14:paraId="6889722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14:paraId="7BECFDB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DCF0A1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1AC3B4E8">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FFFFFF"/>
        </w:rPr>
        <w:t>投标人应对投标文件中材料的真实性、合法性负责。投标人可事先在公开官网查询、核对相关证书和报告内容，确保投标文件资料准确无误。</w:t>
      </w:r>
    </w:p>
    <w:p w14:paraId="60FFEEDD">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57B722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7BD7CC4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0C5FA19">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6184D3F">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4D58649E">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318EF7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EA7A1E9">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FFB673E">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AB4C29C">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39ADC13">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6F992FA">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F886500">
      <w:pPr>
        <w:pStyle w:val="33"/>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6E978538">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45DE957A">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71944F6">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F774A76">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E707A71">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C161858">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06B0B2E7">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43CBED9B">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01673B2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055644A">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6F56745">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876ECC">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69B272CE">
      <w:pPr>
        <w:pStyle w:val="128"/>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7DEB3BD9">
      <w:pPr>
        <w:pStyle w:val="555"/>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4463ED11">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88A7B1E">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3A214DB">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C06B8B2">
      <w:pPr>
        <w:pStyle w:val="128"/>
        <w:spacing w:before="0"/>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五、资格审查</w:t>
      </w:r>
    </w:p>
    <w:p w14:paraId="28E88C23">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7C54DD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5ECCE49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569A7C0">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7155747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6622C62">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2F4D9121">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4DC57D9F">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C71266A">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BDB6855">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B3E44B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六、评标</w:t>
      </w:r>
    </w:p>
    <w:p w14:paraId="1EDF176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F913B5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七、定标</w:t>
      </w:r>
    </w:p>
    <w:p w14:paraId="319EFEB5">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B9E27EB">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D6E24C2">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584FDC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A08397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892893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8A5DE4A">
      <w:pPr>
        <w:pStyle w:val="2"/>
        <w:tabs>
          <w:tab w:val="clear" w:pos="432"/>
        </w:tabs>
        <w:ind w:left="12" w:hanging="12"/>
        <w:rPr>
          <w:rFonts w:hint="eastAsia" w:ascii="仿宋" w:eastAsia="仿宋" w:cs="仿宋"/>
          <w:color w:val="auto"/>
          <w:highlight w:val="none"/>
        </w:rPr>
      </w:pPr>
      <w:r>
        <w:rPr>
          <w:rFonts w:hint="eastAsia" w:ascii="仿宋" w:eastAsia="仿宋" w:cs="仿宋"/>
          <w:color w:val="auto"/>
          <w:sz w:val="24"/>
          <w:szCs w:val="24"/>
          <w:highlight w:val="none"/>
        </w:rPr>
        <w:t>24.及时复核供应商材料。</w:t>
      </w:r>
      <w:r>
        <w:rPr>
          <w:rFonts w:hint="eastAsia" w:ascii="仿宋" w:eastAsia="仿宋" w:cs="仿宋"/>
          <w:b w:val="0"/>
          <w:bCs w:val="0"/>
          <w:color w:val="auto"/>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E4D8D4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八、合同授予</w:t>
      </w:r>
    </w:p>
    <w:p w14:paraId="1031D92D">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25. </w:t>
      </w:r>
      <w:r>
        <w:rPr>
          <w:rFonts w:hint="eastAsia" w:ascii="仿宋" w:hAnsi="仿宋" w:eastAsia="仿宋" w:cs="仿宋"/>
          <w:color w:val="auto"/>
          <w:highlight w:val="none"/>
        </w:rPr>
        <w:t>合同主要条款详见第五部分拟签订的合同文本。</w:t>
      </w:r>
    </w:p>
    <w:p w14:paraId="63655AE7">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合同的签订</w:t>
      </w:r>
    </w:p>
    <w:p w14:paraId="425D3BAA">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DC6CA3E">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E496C1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26.3如签订合同并生效后，供应商无故拒绝或延期，除按照合同条款处理外，列入不良行为记录一次，并给予通报。</w:t>
      </w:r>
    </w:p>
    <w:p w14:paraId="01C37CD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26.4中标供应商拒绝与采购人签订合同的，采购人可以按照评审报告推荐的中标或者成交候选人名单排序，确定下一候选人为中标供应商，也可以重新开展政府采购活动。</w:t>
      </w:r>
    </w:p>
    <w:p w14:paraId="43998545">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26.5采购合同由采购人与中标供应商根据招标文件、投标文件等内容通过政府采购电子交易平台在线签订，自动备案。</w:t>
      </w:r>
    </w:p>
    <w:p w14:paraId="739A8C3F">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 履约保证金</w:t>
      </w:r>
    </w:p>
    <w:p w14:paraId="0B03381D">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58C6151">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57E1D6B">
      <w:pPr>
        <w:pStyle w:val="2"/>
        <w:ind w:left="0" w:firstLine="0"/>
        <w:rPr>
          <w:rFonts w:hint="eastAsia" w:ascii="仿宋" w:eastAsia="仿宋" w:cs="仿宋"/>
          <w:color w:val="auto"/>
          <w:highlight w:val="none"/>
        </w:rPr>
      </w:pPr>
      <w:r>
        <w:rPr>
          <w:rFonts w:hint="eastAsia" w:ascii="仿宋" w:eastAsia="仿宋" w:cs="仿宋"/>
          <w:color w:val="auto"/>
          <w:sz w:val="24"/>
          <w:highlight w:val="none"/>
          <w:lang w:val="en-US"/>
        </w:rPr>
        <w:t>28.预付款</w:t>
      </w:r>
    </w:p>
    <w:p w14:paraId="123B662B">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BCB405D">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九、电子交易活动的中止</w:t>
      </w:r>
    </w:p>
    <w:p w14:paraId="0F70E0DE">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86F572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29.1电子交易平台发生故障而无法登录访问的； </w:t>
      </w:r>
    </w:p>
    <w:p w14:paraId="626F36FA">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29.2电子交易平台应用或数据库出现错误，不能进行正常操作的；</w:t>
      </w:r>
    </w:p>
    <w:p w14:paraId="5F9CFD7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29.3电子交易平台发现严重安全漏洞，有潜在泄密危险的；</w:t>
      </w:r>
    </w:p>
    <w:p w14:paraId="24B5C17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29.4病毒发作导致不能进行正常操作的； </w:t>
      </w:r>
    </w:p>
    <w:p w14:paraId="6BCB9AEA">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29.5其他无法保证电子交易的公平、公正和安全的情况。</w:t>
      </w:r>
    </w:p>
    <w:p w14:paraId="7D02F50C">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757FB8E1">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十、验收</w:t>
      </w:r>
    </w:p>
    <w:p w14:paraId="3FE482C1">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31. 验收</w:t>
      </w:r>
    </w:p>
    <w:p w14:paraId="3C78F90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F7913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3F8A998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3008B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bookmarkEnd w:id="9"/>
    <w:bookmarkEnd w:id="10"/>
    <w:p w14:paraId="24CB0AF5">
      <w:pPr>
        <w:widowControl/>
        <w:adjustRightInd/>
        <w:jc w:val="left"/>
        <w:rPr>
          <w:rFonts w:hint="eastAsia" w:ascii="仿宋" w:hAnsi="仿宋" w:eastAsia="仿宋" w:cs="仿宋"/>
          <w:color w:val="auto"/>
          <w:kern w:val="0"/>
          <w:sz w:val="24"/>
          <w:highlight w:val="none"/>
        </w:rPr>
      </w:pPr>
      <w:bookmarkStart w:id="14" w:name="_Hlt74730295"/>
      <w:bookmarkEnd w:id="14"/>
      <w:bookmarkStart w:id="15" w:name="_Hlt68057669"/>
      <w:bookmarkEnd w:id="15"/>
      <w:bookmarkStart w:id="16" w:name="_Hlt68072998"/>
      <w:bookmarkEnd w:id="16"/>
      <w:bookmarkStart w:id="17" w:name="_Hlt68073093"/>
      <w:bookmarkEnd w:id="17"/>
      <w:bookmarkStart w:id="18" w:name="_Hlt68072990"/>
      <w:bookmarkEnd w:id="18"/>
      <w:bookmarkStart w:id="19" w:name="_Hlt74714665"/>
      <w:bookmarkEnd w:id="19"/>
      <w:bookmarkStart w:id="20" w:name="_Hlt68403820"/>
      <w:bookmarkEnd w:id="20"/>
      <w:bookmarkStart w:id="21" w:name="_Hlt74707468"/>
      <w:bookmarkEnd w:id="21"/>
      <w:bookmarkStart w:id="22" w:name="_Hlt75236290"/>
      <w:bookmarkEnd w:id="22"/>
      <w:bookmarkStart w:id="23" w:name="_Hlt75236011"/>
      <w:bookmarkEnd w:id="23"/>
      <w:bookmarkStart w:id="24" w:name="_Hlt74729768"/>
      <w:bookmarkEnd w:id="24"/>
      <w:bookmarkStart w:id="25" w:name="_Hlt75236101"/>
      <w:bookmarkEnd w:id="25"/>
      <w:bookmarkStart w:id="26" w:name="第四部分"/>
      <w:r>
        <w:rPr>
          <w:rFonts w:hint="eastAsia" w:ascii="仿宋" w:hAnsi="仿宋" w:eastAsia="仿宋" w:cs="仿宋"/>
          <w:color w:val="auto"/>
          <w:kern w:val="0"/>
          <w:sz w:val="24"/>
          <w:highlight w:val="none"/>
        </w:rPr>
        <w:br w:type="page"/>
      </w:r>
    </w:p>
    <w:p w14:paraId="1C700E8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11E938DE">
      <w:pPr>
        <w:snapToGrid w:val="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3B37537F">
      <w:pPr>
        <w:pStyle w:val="2"/>
        <w:ind w:left="630" w:hanging="630"/>
        <w:jc w:val="center"/>
        <w:rPr>
          <w:rFonts w:hint="eastAsia"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14:paraId="548B077A">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项目名称：萧山区卫生监督检测项目委托检验项目 </w:t>
      </w:r>
    </w:p>
    <w:tbl>
      <w:tblPr>
        <w:tblStyle w:val="62"/>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2448"/>
        <w:gridCol w:w="571"/>
        <w:gridCol w:w="635"/>
        <w:gridCol w:w="1460"/>
        <w:gridCol w:w="1772"/>
        <w:gridCol w:w="1707"/>
      </w:tblGrid>
      <w:tr w14:paraId="2F1C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588" w:type="dxa"/>
            <w:tcMar>
              <w:top w:w="15" w:type="dxa"/>
              <w:left w:w="15" w:type="dxa"/>
              <w:bottom w:w="0" w:type="dxa"/>
              <w:right w:w="15" w:type="dxa"/>
            </w:tcMar>
            <w:vAlign w:val="center"/>
          </w:tcPr>
          <w:p w14:paraId="74AAB313">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p>
        </w:tc>
        <w:tc>
          <w:tcPr>
            <w:tcW w:w="2448" w:type="dxa"/>
            <w:tcMar>
              <w:top w:w="15" w:type="dxa"/>
              <w:left w:w="15" w:type="dxa"/>
              <w:bottom w:w="0" w:type="dxa"/>
              <w:right w:w="15" w:type="dxa"/>
            </w:tcMar>
            <w:vAlign w:val="center"/>
          </w:tcPr>
          <w:p w14:paraId="53A4E559">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71" w:type="dxa"/>
            <w:tcMar>
              <w:top w:w="15" w:type="dxa"/>
              <w:left w:w="15" w:type="dxa"/>
              <w:bottom w:w="0" w:type="dxa"/>
              <w:right w:w="15" w:type="dxa"/>
            </w:tcMar>
            <w:vAlign w:val="center"/>
          </w:tcPr>
          <w:p w14:paraId="77FF7480">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35" w:type="dxa"/>
            <w:tcMar>
              <w:top w:w="15" w:type="dxa"/>
              <w:left w:w="15" w:type="dxa"/>
              <w:bottom w:w="0" w:type="dxa"/>
              <w:right w:w="15" w:type="dxa"/>
            </w:tcMar>
            <w:vAlign w:val="center"/>
          </w:tcPr>
          <w:p w14:paraId="1E25454B">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60" w:type="dxa"/>
            <w:vAlign w:val="center"/>
          </w:tcPr>
          <w:p w14:paraId="16E00C37">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772" w:type="dxa"/>
            <w:vAlign w:val="center"/>
          </w:tcPr>
          <w:p w14:paraId="2C4155C6">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707" w:type="dxa"/>
            <w:vAlign w:val="center"/>
          </w:tcPr>
          <w:p w14:paraId="618464D2">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307A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588" w:type="dxa"/>
            <w:tcMar>
              <w:top w:w="15" w:type="dxa"/>
              <w:left w:w="15" w:type="dxa"/>
              <w:bottom w:w="0" w:type="dxa"/>
              <w:right w:w="15" w:type="dxa"/>
            </w:tcMar>
            <w:vAlign w:val="center"/>
          </w:tcPr>
          <w:p w14:paraId="797CED64">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48" w:type="dxa"/>
            <w:tcMar>
              <w:top w:w="15" w:type="dxa"/>
              <w:left w:w="15" w:type="dxa"/>
              <w:bottom w:w="0" w:type="dxa"/>
              <w:right w:w="15" w:type="dxa"/>
            </w:tcMar>
            <w:vAlign w:val="center"/>
          </w:tcPr>
          <w:p w14:paraId="48AC002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萧山区卫生监督检测项目委托检验项目 </w:t>
            </w:r>
          </w:p>
        </w:tc>
        <w:tc>
          <w:tcPr>
            <w:tcW w:w="571" w:type="dxa"/>
            <w:tcMar>
              <w:top w:w="15" w:type="dxa"/>
              <w:left w:w="15" w:type="dxa"/>
              <w:bottom w:w="0" w:type="dxa"/>
              <w:right w:w="15" w:type="dxa"/>
            </w:tcMar>
            <w:vAlign w:val="center"/>
          </w:tcPr>
          <w:p w14:paraId="098F991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35" w:type="dxa"/>
            <w:tcMar>
              <w:top w:w="15" w:type="dxa"/>
              <w:left w:w="15" w:type="dxa"/>
              <w:bottom w:w="0" w:type="dxa"/>
              <w:right w:w="15" w:type="dxa"/>
            </w:tcMar>
            <w:vAlign w:val="center"/>
          </w:tcPr>
          <w:p w14:paraId="64F0B98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w:t>
            </w:r>
          </w:p>
        </w:tc>
        <w:tc>
          <w:tcPr>
            <w:tcW w:w="1460" w:type="dxa"/>
            <w:vAlign w:val="center"/>
          </w:tcPr>
          <w:p w14:paraId="020B714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510000.00</w:t>
            </w:r>
          </w:p>
        </w:tc>
        <w:tc>
          <w:tcPr>
            <w:tcW w:w="1772" w:type="dxa"/>
            <w:vAlign w:val="center"/>
          </w:tcPr>
          <w:p w14:paraId="0C0476F9">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Hans"/>
              </w:rPr>
              <w:t>二、</w:t>
            </w:r>
            <w:r>
              <w:rPr>
                <w:rFonts w:hint="eastAsia" w:ascii="仿宋" w:hAnsi="仿宋" w:eastAsia="仿宋" w:cs="仿宋"/>
                <w:color w:val="auto"/>
                <w:sz w:val="24"/>
                <w:highlight w:val="none"/>
              </w:rPr>
              <w:t>采购需求</w:t>
            </w:r>
          </w:p>
        </w:tc>
        <w:tc>
          <w:tcPr>
            <w:tcW w:w="1707" w:type="dxa"/>
            <w:vAlign w:val="center"/>
          </w:tcPr>
          <w:p w14:paraId="2254F65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510000.00</w:t>
            </w:r>
          </w:p>
        </w:tc>
      </w:tr>
    </w:tbl>
    <w:p w14:paraId="5FDB031B">
      <w:pPr>
        <w:jc w:val="center"/>
        <w:rPr>
          <w:rFonts w:hint="eastAsia" w:ascii="仿宋" w:hAnsi="仿宋" w:eastAsia="仿宋" w:cs="仿宋"/>
          <w:b/>
          <w:bCs/>
          <w:color w:val="auto"/>
          <w:sz w:val="32"/>
          <w:szCs w:val="32"/>
          <w:highlight w:val="none"/>
          <w:lang w:val="zh-CN"/>
        </w:rPr>
      </w:pPr>
    </w:p>
    <w:p w14:paraId="70131F99">
      <w:pPr>
        <w:jc w:val="center"/>
        <w:rPr>
          <w:rFonts w:hint="eastAsia" w:ascii="仿宋" w:hAnsi="仿宋" w:eastAsia="仿宋" w:cs="仿宋"/>
          <w:b/>
          <w:bCs/>
          <w:color w:val="auto"/>
          <w:sz w:val="32"/>
          <w:szCs w:val="32"/>
          <w:highlight w:val="none"/>
          <w:lang w:val="zh-CN"/>
        </w:rPr>
      </w:pPr>
      <w:r>
        <w:rPr>
          <w:rFonts w:ascii="仿宋" w:hAnsi="仿宋" w:eastAsia="仿宋" w:cs="仿宋"/>
          <w:b/>
          <w:bCs/>
          <w:color w:val="auto"/>
          <w:sz w:val="32"/>
          <w:szCs w:val="32"/>
          <w:highlight w:val="none"/>
          <w:lang w:val="zh-CN"/>
        </w:rPr>
        <w:t>二、</w:t>
      </w:r>
      <w:r>
        <w:rPr>
          <w:rFonts w:hint="eastAsia" w:ascii="仿宋" w:hAnsi="仿宋" w:eastAsia="仿宋" w:cs="仿宋"/>
          <w:b/>
          <w:bCs/>
          <w:color w:val="auto"/>
          <w:sz w:val="32"/>
          <w:szCs w:val="32"/>
          <w:highlight w:val="none"/>
          <w:lang w:val="zh-CN"/>
        </w:rPr>
        <w:t>采购需求</w:t>
      </w:r>
    </w:p>
    <w:p w14:paraId="28B0319C">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序号1：传染病防治卫生监督检测项目</w:t>
      </w:r>
    </w:p>
    <w:tbl>
      <w:tblPr>
        <w:tblStyle w:val="62"/>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87"/>
        <w:gridCol w:w="3064"/>
        <w:gridCol w:w="1588"/>
        <w:gridCol w:w="1258"/>
      </w:tblGrid>
      <w:tr w14:paraId="5814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60" w:type="dxa"/>
            <w:vAlign w:val="center"/>
          </w:tcPr>
          <w:p w14:paraId="0A6BFF6C">
            <w:pPr>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87" w:type="dxa"/>
            <w:vAlign w:val="center"/>
          </w:tcPr>
          <w:p w14:paraId="6C328C3A">
            <w:pPr>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分类</w:t>
            </w:r>
          </w:p>
        </w:tc>
        <w:tc>
          <w:tcPr>
            <w:tcW w:w="3064" w:type="dxa"/>
            <w:vAlign w:val="center"/>
          </w:tcPr>
          <w:p w14:paraId="6A3A7D89">
            <w:pPr>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检测项目</w:t>
            </w:r>
          </w:p>
        </w:tc>
        <w:tc>
          <w:tcPr>
            <w:tcW w:w="1588" w:type="dxa"/>
            <w:vAlign w:val="center"/>
          </w:tcPr>
          <w:p w14:paraId="60EEE355">
            <w:pPr>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基准价</w:t>
            </w:r>
          </w:p>
          <w:p w14:paraId="479429AB">
            <w:pPr>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(单位：元)</w:t>
            </w:r>
          </w:p>
        </w:tc>
        <w:tc>
          <w:tcPr>
            <w:tcW w:w="1258" w:type="dxa"/>
            <w:vAlign w:val="center"/>
          </w:tcPr>
          <w:p w14:paraId="1A0F4D48">
            <w:pPr>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638F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3A21BD4">
            <w:pPr>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w:t>
            </w:r>
          </w:p>
        </w:tc>
        <w:tc>
          <w:tcPr>
            <w:tcW w:w="7897" w:type="dxa"/>
            <w:gridSpan w:val="4"/>
            <w:vAlign w:val="center"/>
          </w:tcPr>
          <w:p w14:paraId="1D12568E">
            <w:pPr>
              <w:spacing w:line="32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一次性使用卫生用品</w:t>
            </w:r>
          </w:p>
        </w:tc>
      </w:tr>
      <w:tr w14:paraId="3CCE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14:paraId="0A41D8D5">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7" w:type="dxa"/>
            <w:vMerge w:val="restart"/>
            <w:vAlign w:val="center"/>
          </w:tcPr>
          <w:p w14:paraId="1B2809D2">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一次性使用卫生用品</w:t>
            </w:r>
          </w:p>
        </w:tc>
        <w:tc>
          <w:tcPr>
            <w:tcW w:w="3064" w:type="dxa"/>
            <w:vAlign w:val="center"/>
          </w:tcPr>
          <w:p w14:paraId="6A0D77B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细菌菌落总数</w:t>
            </w:r>
          </w:p>
        </w:tc>
        <w:tc>
          <w:tcPr>
            <w:tcW w:w="1588" w:type="dxa"/>
            <w:vAlign w:val="center"/>
          </w:tcPr>
          <w:p w14:paraId="21B734D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0C734299">
            <w:pPr>
              <w:spacing w:line="320" w:lineRule="exact"/>
              <w:rPr>
                <w:rFonts w:hint="eastAsia" w:ascii="仿宋" w:hAnsi="仿宋" w:eastAsia="仿宋" w:cs="仿宋"/>
                <w:color w:val="auto"/>
                <w:sz w:val="24"/>
                <w:highlight w:val="none"/>
              </w:rPr>
            </w:pPr>
          </w:p>
        </w:tc>
      </w:tr>
      <w:tr w14:paraId="07EA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609A7807">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20FB98C2">
            <w:pPr>
              <w:spacing w:line="320" w:lineRule="exact"/>
              <w:jc w:val="center"/>
              <w:rPr>
                <w:rFonts w:hint="eastAsia" w:ascii="仿宋" w:hAnsi="仿宋" w:eastAsia="仿宋" w:cs="仿宋"/>
                <w:color w:val="auto"/>
                <w:sz w:val="24"/>
                <w:highlight w:val="none"/>
              </w:rPr>
            </w:pPr>
          </w:p>
        </w:tc>
        <w:tc>
          <w:tcPr>
            <w:tcW w:w="3064" w:type="dxa"/>
            <w:vAlign w:val="center"/>
          </w:tcPr>
          <w:p w14:paraId="6F2019C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大肠菌群</w:t>
            </w:r>
          </w:p>
        </w:tc>
        <w:tc>
          <w:tcPr>
            <w:tcW w:w="1588" w:type="dxa"/>
            <w:vAlign w:val="center"/>
          </w:tcPr>
          <w:p w14:paraId="3D88BB55">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41878AF7">
            <w:pPr>
              <w:spacing w:line="320" w:lineRule="exact"/>
              <w:rPr>
                <w:rFonts w:hint="eastAsia" w:ascii="仿宋" w:hAnsi="仿宋" w:eastAsia="仿宋" w:cs="仿宋"/>
                <w:color w:val="auto"/>
                <w:sz w:val="24"/>
                <w:highlight w:val="none"/>
              </w:rPr>
            </w:pPr>
          </w:p>
        </w:tc>
      </w:tr>
      <w:tr w14:paraId="669B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5A7E56B0">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3BD08663">
            <w:pPr>
              <w:spacing w:line="320" w:lineRule="exact"/>
              <w:jc w:val="center"/>
              <w:rPr>
                <w:rFonts w:hint="eastAsia" w:ascii="仿宋" w:hAnsi="仿宋" w:eastAsia="仿宋" w:cs="仿宋"/>
                <w:color w:val="auto"/>
                <w:sz w:val="24"/>
                <w:highlight w:val="none"/>
              </w:rPr>
            </w:pPr>
          </w:p>
        </w:tc>
        <w:tc>
          <w:tcPr>
            <w:tcW w:w="3064" w:type="dxa"/>
            <w:vAlign w:val="center"/>
          </w:tcPr>
          <w:p w14:paraId="49C065BF">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金黄色葡萄球菌</w:t>
            </w:r>
          </w:p>
        </w:tc>
        <w:tc>
          <w:tcPr>
            <w:tcW w:w="1588" w:type="dxa"/>
            <w:vAlign w:val="center"/>
          </w:tcPr>
          <w:p w14:paraId="750C2BC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6EF92206">
            <w:pPr>
              <w:spacing w:line="320" w:lineRule="exact"/>
              <w:rPr>
                <w:rFonts w:hint="eastAsia" w:ascii="仿宋" w:hAnsi="仿宋" w:eastAsia="仿宋" w:cs="仿宋"/>
                <w:color w:val="auto"/>
                <w:sz w:val="24"/>
                <w:highlight w:val="none"/>
              </w:rPr>
            </w:pPr>
          </w:p>
        </w:tc>
      </w:tr>
      <w:tr w14:paraId="4C34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6B7AD2EF">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61FB128F">
            <w:pPr>
              <w:spacing w:line="320" w:lineRule="exact"/>
              <w:jc w:val="center"/>
              <w:rPr>
                <w:rFonts w:hint="eastAsia" w:ascii="仿宋" w:hAnsi="仿宋" w:eastAsia="仿宋" w:cs="仿宋"/>
                <w:color w:val="auto"/>
                <w:sz w:val="24"/>
                <w:highlight w:val="none"/>
              </w:rPr>
            </w:pPr>
          </w:p>
        </w:tc>
        <w:tc>
          <w:tcPr>
            <w:tcW w:w="3064" w:type="dxa"/>
            <w:vAlign w:val="center"/>
          </w:tcPr>
          <w:p w14:paraId="7803DBF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溶血性链球菌</w:t>
            </w:r>
          </w:p>
        </w:tc>
        <w:tc>
          <w:tcPr>
            <w:tcW w:w="1588" w:type="dxa"/>
            <w:vAlign w:val="center"/>
          </w:tcPr>
          <w:p w14:paraId="471AF277">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6FD4A7C1">
            <w:pPr>
              <w:spacing w:line="320" w:lineRule="exact"/>
              <w:rPr>
                <w:rFonts w:hint="eastAsia" w:ascii="仿宋" w:hAnsi="仿宋" w:eastAsia="仿宋" w:cs="仿宋"/>
                <w:color w:val="auto"/>
                <w:sz w:val="24"/>
                <w:highlight w:val="none"/>
              </w:rPr>
            </w:pPr>
          </w:p>
        </w:tc>
      </w:tr>
      <w:tr w14:paraId="156A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151A18BB">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25337070">
            <w:pPr>
              <w:spacing w:line="320" w:lineRule="exact"/>
              <w:jc w:val="center"/>
              <w:rPr>
                <w:rFonts w:hint="eastAsia" w:ascii="仿宋" w:hAnsi="仿宋" w:eastAsia="仿宋" w:cs="仿宋"/>
                <w:color w:val="auto"/>
                <w:sz w:val="24"/>
                <w:highlight w:val="none"/>
              </w:rPr>
            </w:pPr>
          </w:p>
        </w:tc>
        <w:tc>
          <w:tcPr>
            <w:tcW w:w="3064" w:type="dxa"/>
            <w:vAlign w:val="center"/>
          </w:tcPr>
          <w:p w14:paraId="416D3C7F">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绿脓杆菌</w:t>
            </w:r>
          </w:p>
        </w:tc>
        <w:tc>
          <w:tcPr>
            <w:tcW w:w="1588" w:type="dxa"/>
            <w:vAlign w:val="center"/>
          </w:tcPr>
          <w:p w14:paraId="16B6BCBD">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200</w:t>
            </w:r>
          </w:p>
        </w:tc>
        <w:tc>
          <w:tcPr>
            <w:tcW w:w="1258" w:type="dxa"/>
            <w:vAlign w:val="center"/>
          </w:tcPr>
          <w:p w14:paraId="7B736803">
            <w:pPr>
              <w:spacing w:line="320" w:lineRule="exact"/>
              <w:rPr>
                <w:rFonts w:hint="eastAsia" w:ascii="仿宋" w:hAnsi="仿宋" w:eastAsia="仿宋" w:cs="仿宋"/>
                <w:color w:val="auto"/>
                <w:sz w:val="24"/>
                <w:highlight w:val="none"/>
              </w:rPr>
            </w:pPr>
          </w:p>
        </w:tc>
      </w:tr>
      <w:tr w14:paraId="5A32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2671A994">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7183693B">
            <w:pPr>
              <w:spacing w:line="320" w:lineRule="exact"/>
              <w:jc w:val="center"/>
              <w:rPr>
                <w:rFonts w:hint="eastAsia" w:ascii="仿宋" w:hAnsi="仿宋" w:eastAsia="仿宋" w:cs="仿宋"/>
                <w:color w:val="auto"/>
                <w:sz w:val="24"/>
                <w:highlight w:val="none"/>
              </w:rPr>
            </w:pPr>
          </w:p>
        </w:tc>
        <w:tc>
          <w:tcPr>
            <w:tcW w:w="3064" w:type="dxa"/>
            <w:vAlign w:val="center"/>
          </w:tcPr>
          <w:p w14:paraId="5968EDCD">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真菌菌落总数</w:t>
            </w:r>
          </w:p>
        </w:tc>
        <w:tc>
          <w:tcPr>
            <w:tcW w:w="1588" w:type="dxa"/>
            <w:vAlign w:val="center"/>
          </w:tcPr>
          <w:p w14:paraId="2977A492">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200</w:t>
            </w:r>
          </w:p>
        </w:tc>
        <w:tc>
          <w:tcPr>
            <w:tcW w:w="1258" w:type="dxa"/>
            <w:vAlign w:val="center"/>
          </w:tcPr>
          <w:p w14:paraId="6DF1395F">
            <w:pPr>
              <w:spacing w:line="320" w:lineRule="exact"/>
              <w:rPr>
                <w:rFonts w:hint="eastAsia" w:ascii="仿宋" w:hAnsi="仿宋" w:eastAsia="仿宋" w:cs="仿宋"/>
                <w:color w:val="auto"/>
                <w:sz w:val="24"/>
                <w:highlight w:val="none"/>
              </w:rPr>
            </w:pPr>
          </w:p>
        </w:tc>
      </w:tr>
      <w:tr w14:paraId="5DA7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D75E1FC">
            <w:pPr>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p>
        </w:tc>
        <w:tc>
          <w:tcPr>
            <w:tcW w:w="7897" w:type="dxa"/>
            <w:gridSpan w:val="4"/>
            <w:vAlign w:val="center"/>
          </w:tcPr>
          <w:p w14:paraId="5E6B83AB">
            <w:pPr>
              <w:spacing w:line="32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医疗机构消毒隔离监督监测</w:t>
            </w:r>
          </w:p>
        </w:tc>
      </w:tr>
      <w:tr w14:paraId="4E56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24A451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7" w:type="dxa"/>
            <w:vAlign w:val="center"/>
          </w:tcPr>
          <w:p w14:paraId="2649CB0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空气</w:t>
            </w:r>
          </w:p>
        </w:tc>
        <w:tc>
          <w:tcPr>
            <w:tcW w:w="3064" w:type="dxa"/>
            <w:vAlign w:val="center"/>
          </w:tcPr>
          <w:p w14:paraId="77FF1B5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细菌菌落总数</w:t>
            </w:r>
          </w:p>
        </w:tc>
        <w:tc>
          <w:tcPr>
            <w:tcW w:w="1588" w:type="dxa"/>
            <w:vAlign w:val="center"/>
          </w:tcPr>
          <w:p w14:paraId="10C7E6B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5FEAD0B9">
            <w:pPr>
              <w:spacing w:line="320" w:lineRule="exact"/>
              <w:rPr>
                <w:rFonts w:hint="eastAsia" w:ascii="仿宋" w:hAnsi="仿宋" w:eastAsia="仿宋" w:cs="仿宋"/>
                <w:color w:val="auto"/>
                <w:sz w:val="24"/>
                <w:highlight w:val="none"/>
              </w:rPr>
            </w:pPr>
          </w:p>
        </w:tc>
      </w:tr>
      <w:tr w14:paraId="67C8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9EFF08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7" w:type="dxa"/>
            <w:vAlign w:val="center"/>
          </w:tcPr>
          <w:p w14:paraId="64EA677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物体表面</w:t>
            </w:r>
          </w:p>
        </w:tc>
        <w:tc>
          <w:tcPr>
            <w:tcW w:w="3064" w:type="dxa"/>
            <w:vAlign w:val="center"/>
          </w:tcPr>
          <w:p w14:paraId="0F9041EF">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细菌菌落总数</w:t>
            </w:r>
          </w:p>
        </w:tc>
        <w:tc>
          <w:tcPr>
            <w:tcW w:w="1588" w:type="dxa"/>
            <w:vAlign w:val="center"/>
          </w:tcPr>
          <w:p w14:paraId="2C3E316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68FA5CD6">
            <w:pPr>
              <w:spacing w:line="320" w:lineRule="exact"/>
              <w:rPr>
                <w:rFonts w:hint="eastAsia" w:ascii="仿宋" w:hAnsi="仿宋" w:eastAsia="仿宋" w:cs="仿宋"/>
                <w:color w:val="auto"/>
                <w:sz w:val="24"/>
                <w:highlight w:val="none"/>
              </w:rPr>
            </w:pPr>
          </w:p>
        </w:tc>
      </w:tr>
      <w:tr w14:paraId="0A00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0F665B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7" w:type="dxa"/>
            <w:vAlign w:val="center"/>
          </w:tcPr>
          <w:p w14:paraId="57A859E5">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医务人员手</w:t>
            </w:r>
          </w:p>
        </w:tc>
        <w:tc>
          <w:tcPr>
            <w:tcW w:w="3064" w:type="dxa"/>
            <w:vAlign w:val="center"/>
          </w:tcPr>
          <w:p w14:paraId="708D862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细菌菌落总数</w:t>
            </w:r>
          </w:p>
        </w:tc>
        <w:tc>
          <w:tcPr>
            <w:tcW w:w="1588" w:type="dxa"/>
            <w:vAlign w:val="center"/>
          </w:tcPr>
          <w:p w14:paraId="006139F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2CF9E631">
            <w:pPr>
              <w:spacing w:line="320" w:lineRule="exact"/>
              <w:rPr>
                <w:rFonts w:hint="eastAsia" w:ascii="仿宋" w:hAnsi="仿宋" w:eastAsia="仿宋" w:cs="仿宋"/>
                <w:color w:val="auto"/>
                <w:sz w:val="24"/>
                <w:highlight w:val="none"/>
              </w:rPr>
            </w:pPr>
          </w:p>
        </w:tc>
      </w:tr>
      <w:tr w14:paraId="3EAC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14:paraId="56E217DF">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7" w:type="dxa"/>
            <w:vMerge w:val="restart"/>
            <w:vAlign w:val="center"/>
          </w:tcPr>
          <w:p w14:paraId="3ABAB1E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高度危险性医疗器械</w:t>
            </w:r>
          </w:p>
        </w:tc>
        <w:tc>
          <w:tcPr>
            <w:tcW w:w="3064" w:type="dxa"/>
            <w:vAlign w:val="center"/>
          </w:tcPr>
          <w:p w14:paraId="274800B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无菌检查</w:t>
            </w:r>
          </w:p>
        </w:tc>
        <w:tc>
          <w:tcPr>
            <w:tcW w:w="1588" w:type="dxa"/>
            <w:vAlign w:val="center"/>
          </w:tcPr>
          <w:p w14:paraId="104FB0B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1000</w:t>
            </w:r>
          </w:p>
        </w:tc>
        <w:tc>
          <w:tcPr>
            <w:tcW w:w="1258" w:type="dxa"/>
            <w:vAlign w:val="center"/>
          </w:tcPr>
          <w:p w14:paraId="5C3A2BB9">
            <w:pPr>
              <w:spacing w:line="320" w:lineRule="exact"/>
              <w:rPr>
                <w:rFonts w:hint="eastAsia" w:ascii="仿宋" w:hAnsi="仿宋" w:eastAsia="仿宋" w:cs="仿宋"/>
                <w:color w:val="auto"/>
                <w:sz w:val="24"/>
                <w:highlight w:val="none"/>
              </w:rPr>
            </w:pPr>
          </w:p>
        </w:tc>
      </w:tr>
      <w:tr w14:paraId="464A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71F70646">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2CB8A9C3">
            <w:pPr>
              <w:spacing w:line="320" w:lineRule="exact"/>
              <w:jc w:val="center"/>
              <w:rPr>
                <w:rFonts w:hint="eastAsia" w:ascii="仿宋" w:hAnsi="仿宋" w:eastAsia="仿宋" w:cs="仿宋"/>
                <w:color w:val="auto"/>
                <w:sz w:val="24"/>
                <w:highlight w:val="none"/>
              </w:rPr>
            </w:pPr>
          </w:p>
        </w:tc>
        <w:tc>
          <w:tcPr>
            <w:tcW w:w="3064" w:type="dxa"/>
            <w:vAlign w:val="center"/>
          </w:tcPr>
          <w:p w14:paraId="43555AE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残留蛋白</w:t>
            </w:r>
          </w:p>
        </w:tc>
        <w:tc>
          <w:tcPr>
            <w:tcW w:w="1588" w:type="dxa"/>
            <w:vAlign w:val="center"/>
          </w:tcPr>
          <w:p w14:paraId="3C8D518B">
            <w:pPr>
              <w:spacing w:line="320" w:lineRule="exact"/>
              <w:jc w:val="center"/>
              <w:rPr>
                <w:rFonts w:hint="eastAsia" w:ascii="仿宋" w:hAnsi="仿宋" w:eastAsia="仿宋" w:cs="仿宋"/>
                <w:color w:val="auto"/>
                <w:sz w:val="24"/>
                <w:highlight w:val="none"/>
              </w:rPr>
            </w:pPr>
            <w:r>
              <w:rPr>
                <w:rFonts w:ascii="仿宋" w:hAnsi="仿宋" w:eastAsia="仿宋" w:cs="仿宋"/>
                <w:color w:val="auto"/>
                <w:sz w:val="24"/>
                <w:highlight w:val="none"/>
              </w:rPr>
              <w:t>400</w:t>
            </w:r>
          </w:p>
        </w:tc>
        <w:tc>
          <w:tcPr>
            <w:tcW w:w="1258" w:type="dxa"/>
            <w:vAlign w:val="center"/>
          </w:tcPr>
          <w:p w14:paraId="147E247B">
            <w:pPr>
              <w:spacing w:line="320" w:lineRule="exact"/>
              <w:rPr>
                <w:rFonts w:hint="eastAsia" w:ascii="仿宋" w:hAnsi="仿宋" w:eastAsia="仿宋" w:cs="仿宋"/>
                <w:color w:val="auto"/>
                <w:sz w:val="24"/>
                <w:highlight w:val="none"/>
              </w:rPr>
            </w:pPr>
          </w:p>
        </w:tc>
      </w:tr>
      <w:tr w14:paraId="2930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14:paraId="27BEF80F">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7" w:type="dxa"/>
            <w:vMerge w:val="restart"/>
            <w:vAlign w:val="center"/>
          </w:tcPr>
          <w:p w14:paraId="643F2D0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中低度危险性医疗器械</w:t>
            </w:r>
          </w:p>
        </w:tc>
        <w:tc>
          <w:tcPr>
            <w:tcW w:w="3064" w:type="dxa"/>
            <w:vAlign w:val="center"/>
          </w:tcPr>
          <w:p w14:paraId="66AEDCED">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细菌菌落总数</w:t>
            </w:r>
          </w:p>
        </w:tc>
        <w:tc>
          <w:tcPr>
            <w:tcW w:w="1588" w:type="dxa"/>
            <w:vAlign w:val="center"/>
          </w:tcPr>
          <w:p w14:paraId="5D5E4E35">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05EB267E">
            <w:pPr>
              <w:spacing w:line="320" w:lineRule="exact"/>
              <w:rPr>
                <w:rFonts w:hint="eastAsia" w:ascii="仿宋" w:hAnsi="仿宋" w:eastAsia="仿宋" w:cs="仿宋"/>
                <w:color w:val="auto"/>
                <w:sz w:val="24"/>
                <w:highlight w:val="none"/>
              </w:rPr>
            </w:pPr>
          </w:p>
        </w:tc>
      </w:tr>
      <w:tr w14:paraId="541F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3F9608D8">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79DE2FAA">
            <w:pPr>
              <w:spacing w:line="320" w:lineRule="exact"/>
              <w:jc w:val="center"/>
              <w:rPr>
                <w:rFonts w:hint="eastAsia" w:ascii="仿宋" w:hAnsi="仿宋" w:eastAsia="仿宋" w:cs="仿宋"/>
                <w:color w:val="auto"/>
                <w:sz w:val="24"/>
                <w:highlight w:val="none"/>
              </w:rPr>
            </w:pPr>
          </w:p>
        </w:tc>
        <w:tc>
          <w:tcPr>
            <w:tcW w:w="3064" w:type="dxa"/>
            <w:vAlign w:val="center"/>
          </w:tcPr>
          <w:p w14:paraId="5BD78DD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金黄色葡萄球菌</w:t>
            </w:r>
          </w:p>
        </w:tc>
        <w:tc>
          <w:tcPr>
            <w:tcW w:w="1588" w:type="dxa"/>
            <w:vAlign w:val="center"/>
          </w:tcPr>
          <w:p w14:paraId="776A098F">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39FDAE95">
            <w:pPr>
              <w:spacing w:line="320" w:lineRule="exact"/>
              <w:rPr>
                <w:rFonts w:hint="eastAsia" w:ascii="仿宋" w:hAnsi="仿宋" w:eastAsia="仿宋" w:cs="仿宋"/>
                <w:color w:val="auto"/>
                <w:sz w:val="24"/>
                <w:highlight w:val="none"/>
              </w:rPr>
            </w:pPr>
          </w:p>
        </w:tc>
      </w:tr>
      <w:tr w14:paraId="4BF6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51A185E8">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3C9AEAC6">
            <w:pPr>
              <w:spacing w:line="320" w:lineRule="exact"/>
              <w:jc w:val="center"/>
              <w:rPr>
                <w:rFonts w:hint="eastAsia" w:ascii="仿宋" w:hAnsi="仿宋" w:eastAsia="仿宋" w:cs="仿宋"/>
                <w:color w:val="auto"/>
                <w:sz w:val="24"/>
                <w:highlight w:val="none"/>
              </w:rPr>
            </w:pPr>
          </w:p>
        </w:tc>
        <w:tc>
          <w:tcPr>
            <w:tcW w:w="3064" w:type="dxa"/>
            <w:vAlign w:val="center"/>
          </w:tcPr>
          <w:p w14:paraId="1E2D917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乙型溶血性链球菌</w:t>
            </w:r>
          </w:p>
        </w:tc>
        <w:tc>
          <w:tcPr>
            <w:tcW w:w="1588" w:type="dxa"/>
            <w:vAlign w:val="center"/>
          </w:tcPr>
          <w:p w14:paraId="5531318E">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5B46F372">
            <w:pPr>
              <w:spacing w:line="320" w:lineRule="exact"/>
              <w:rPr>
                <w:rFonts w:hint="eastAsia" w:ascii="仿宋" w:hAnsi="仿宋" w:eastAsia="仿宋" w:cs="仿宋"/>
                <w:color w:val="auto"/>
                <w:sz w:val="24"/>
                <w:highlight w:val="none"/>
              </w:rPr>
            </w:pPr>
          </w:p>
        </w:tc>
      </w:tr>
      <w:tr w14:paraId="0AEF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3F4CF021">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05A50951">
            <w:pPr>
              <w:spacing w:line="320" w:lineRule="exact"/>
              <w:jc w:val="center"/>
              <w:rPr>
                <w:rFonts w:hint="eastAsia" w:ascii="仿宋" w:hAnsi="仿宋" w:eastAsia="仿宋" w:cs="仿宋"/>
                <w:color w:val="auto"/>
                <w:sz w:val="24"/>
                <w:highlight w:val="none"/>
              </w:rPr>
            </w:pPr>
          </w:p>
        </w:tc>
        <w:tc>
          <w:tcPr>
            <w:tcW w:w="3064" w:type="dxa"/>
            <w:vAlign w:val="center"/>
          </w:tcPr>
          <w:p w14:paraId="27632E6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铜绿假单胞菌</w:t>
            </w:r>
          </w:p>
        </w:tc>
        <w:tc>
          <w:tcPr>
            <w:tcW w:w="1588" w:type="dxa"/>
            <w:vAlign w:val="center"/>
          </w:tcPr>
          <w:p w14:paraId="22F83EA6">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28882B3E">
            <w:pPr>
              <w:spacing w:line="320" w:lineRule="exact"/>
              <w:rPr>
                <w:rFonts w:hint="eastAsia" w:ascii="仿宋" w:hAnsi="仿宋" w:eastAsia="仿宋" w:cs="仿宋"/>
                <w:color w:val="auto"/>
                <w:sz w:val="24"/>
                <w:highlight w:val="none"/>
              </w:rPr>
            </w:pPr>
          </w:p>
        </w:tc>
      </w:tr>
      <w:tr w14:paraId="6A53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2607D36E">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1546FBC1">
            <w:pPr>
              <w:spacing w:line="320" w:lineRule="exact"/>
              <w:jc w:val="center"/>
              <w:rPr>
                <w:rFonts w:hint="eastAsia" w:ascii="仿宋" w:hAnsi="仿宋" w:eastAsia="仿宋" w:cs="仿宋"/>
                <w:color w:val="auto"/>
                <w:sz w:val="24"/>
                <w:highlight w:val="none"/>
              </w:rPr>
            </w:pPr>
          </w:p>
        </w:tc>
        <w:tc>
          <w:tcPr>
            <w:tcW w:w="3064" w:type="dxa"/>
            <w:vAlign w:val="center"/>
          </w:tcPr>
          <w:p w14:paraId="5F34D7F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大肠菌群</w:t>
            </w:r>
          </w:p>
        </w:tc>
        <w:tc>
          <w:tcPr>
            <w:tcW w:w="1588" w:type="dxa"/>
            <w:vAlign w:val="center"/>
          </w:tcPr>
          <w:p w14:paraId="094D985E">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00DAF0C5">
            <w:pPr>
              <w:spacing w:line="320" w:lineRule="exact"/>
              <w:rPr>
                <w:rFonts w:hint="eastAsia" w:ascii="仿宋" w:hAnsi="仿宋" w:eastAsia="仿宋" w:cs="仿宋"/>
                <w:color w:val="auto"/>
                <w:sz w:val="24"/>
                <w:highlight w:val="none"/>
              </w:rPr>
            </w:pPr>
          </w:p>
        </w:tc>
      </w:tr>
      <w:tr w14:paraId="6EC1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1C78E21A">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6486D191">
            <w:pPr>
              <w:spacing w:line="320" w:lineRule="exact"/>
              <w:jc w:val="center"/>
              <w:rPr>
                <w:rFonts w:hint="eastAsia" w:ascii="仿宋" w:hAnsi="仿宋" w:eastAsia="仿宋" w:cs="仿宋"/>
                <w:color w:val="auto"/>
                <w:sz w:val="24"/>
                <w:highlight w:val="none"/>
              </w:rPr>
            </w:pPr>
          </w:p>
        </w:tc>
        <w:tc>
          <w:tcPr>
            <w:tcW w:w="3064" w:type="dxa"/>
            <w:vAlign w:val="center"/>
          </w:tcPr>
          <w:p w14:paraId="2322848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沙门氏菌</w:t>
            </w:r>
          </w:p>
        </w:tc>
        <w:tc>
          <w:tcPr>
            <w:tcW w:w="1588" w:type="dxa"/>
            <w:vAlign w:val="center"/>
          </w:tcPr>
          <w:p w14:paraId="7E427173">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56073D24">
            <w:pPr>
              <w:spacing w:line="320" w:lineRule="exact"/>
              <w:rPr>
                <w:rFonts w:hint="eastAsia" w:ascii="仿宋" w:hAnsi="仿宋" w:eastAsia="仿宋" w:cs="仿宋"/>
                <w:color w:val="auto"/>
                <w:sz w:val="24"/>
                <w:highlight w:val="none"/>
              </w:rPr>
            </w:pPr>
          </w:p>
        </w:tc>
      </w:tr>
      <w:tr w14:paraId="7FF6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0D40AE19">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0563AA5C">
            <w:pPr>
              <w:spacing w:line="320" w:lineRule="exact"/>
              <w:jc w:val="center"/>
              <w:rPr>
                <w:rFonts w:hint="eastAsia" w:ascii="仿宋" w:hAnsi="仿宋" w:eastAsia="仿宋" w:cs="仿宋"/>
                <w:color w:val="auto"/>
                <w:sz w:val="24"/>
                <w:highlight w:val="none"/>
              </w:rPr>
            </w:pPr>
          </w:p>
        </w:tc>
        <w:tc>
          <w:tcPr>
            <w:tcW w:w="3064" w:type="dxa"/>
            <w:vAlign w:val="center"/>
          </w:tcPr>
          <w:p w14:paraId="5B8B448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残留蛋白</w:t>
            </w:r>
          </w:p>
        </w:tc>
        <w:tc>
          <w:tcPr>
            <w:tcW w:w="1588" w:type="dxa"/>
            <w:vAlign w:val="center"/>
          </w:tcPr>
          <w:p w14:paraId="08D06588">
            <w:pPr>
              <w:spacing w:line="320" w:lineRule="exact"/>
              <w:jc w:val="center"/>
              <w:rPr>
                <w:rFonts w:hint="eastAsia" w:ascii="仿宋" w:hAnsi="仿宋" w:eastAsia="仿宋" w:cs="仿宋"/>
                <w:color w:val="auto"/>
                <w:sz w:val="24"/>
                <w:highlight w:val="none"/>
              </w:rPr>
            </w:pPr>
            <w:r>
              <w:rPr>
                <w:rFonts w:ascii="仿宋" w:hAnsi="仿宋" w:eastAsia="仿宋" w:cs="仿宋"/>
                <w:color w:val="auto"/>
                <w:sz w:val="24"/>
                <w:highlight w:val="none"/>
              </w:rPr>
              <w:t>400</w:t>
            </w:r>
          </w:p>
        </w:tc>
        <w:tc>
          <w:tcPr>
            <w:tcW w:w="1258" w:type="dxa"/>
            <w:vAlign w:val="center"/>
          </w:tcPr>
          <w:p w14:paraId="3DD3C343">
            <w:pPr>
              <w:spacing w:line="320" w:lineRule="exact"/>
              <w:rPr>
                <w:rFonts w:hint="eastAsia" w:ascii="仿宋" w:hAnsi="仿宋" w:eastAsia="仿宋" w:cs="仿宋"/>
                <w:color w:val="auto"/>
                <w:sz w:val="24"/>
                <w:highlight w:val="none"/>
              </w:rPr>
            </w:pPr>
          </w:p>
        </w:tc>
      </w:tr>
      <w:tr w14:paraId="337D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14:paraId="34304B26">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87" w:type="dxa"/>
            <w:vMerge w:val="restart"/>
            <w:vAlign w:val="center"/>
          </w:tcPr>
          <w:p w14:paraId="3BBFB21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治疗用水</w:t>
            </w:r>
          </w:p>
        </w:tc>
        <w:tc>
          <w:tcPr>
            <w:tcW w:w="3064" w:type="dxa"/>
            <w:vAlign w:val="center"/>
          </w:tcPr>
          <w:p w14:paraId="441F180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细菌菌落总数</w:t>
            </w:r>
          </w:p>
        </w:tc>
        <w:tc>
          <w:tcPr>
            <w:tcW w:w="1588" w:type="dxa"/>
            <w:vAlign w:val="center"/>
          </w:tcPr>
          <w:p w14:paraId="77E9CD4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5F755650">
            <w:pPr>
              <w:spacing w:line="320" w:lineRule="exact"/>
              <w:rPr>
                <w:rFonts w:hint="eastAsia" w:ascii="仿宋" w:hAnsi="仿宋" w:eastAsia="仿宋" w:cs="仿宋"/>
                <w:color w:val="auto"/>
                <w:sz w:val="24"/>
                <w:highlight w:val="none"/>
              </w:rPr>
            </w:pPr>
          </w:p>
        </w:tc>
      </w:tr>
      <w:tr w14:paraId="76D5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64DC0272">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6756AFB2">
            <w:pPr>
              <w:spacing w:line="320" w:lineRule="exact"/>
              <w:jc w:val="center"/>
              <w:rPr>
                <w:rFonts w:hint="eastAsia" w:ascii="仿宋" w:hAnsi="仿宋" w:eastAsia="仿宋" w:cs="仿宋"/>
                <w:color w:val="auto"/>
                <w:sz w:val="24"/>
                <w:highlight w:val="none"/>
              </w:rPr>
            </w:pPr>
          </w:p>
        </w:tc>
        <w:tc>
          <w:tcPr>
            <w:tcW w:w="3064" w:type="dxa"/>
            <w:vAlign w:val="center"/>
          </w:tcPr>
          <w:p w14:paraId="039F292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大肠菌群</w:t>
            </w:r>
          </w:p>
        </w:tc>
        <w:tc>
          <w:tcPr>
            <w:tcW w:w="1588" w:type="dxa"/>
            <w:vAlign w:val="center"/>
          </w:tcPr>
          <w:p w14:paraId="0BFB0082">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374F434F">
            <w:pPr>
              <w:spacing w:line="320" w:lineRule="exact"/>
              <w:rPr>
                <w:rFonts w:hint="eastAsia" w:ascii="仿宋" w:hAnsi="仿宋" w:eastAsia="仿宋" w:cs="仿宋"/>
                <w:color w:val="auto"/>
                <w:sz w:val="24"/>
                <w:highlight w:val="none"/>
              </w:rPr>
            </w:pPr>
          </w:p>
        </w:tc>
      </w:tr>
      <w:tr w14:paraId="22AF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0A6ADC23">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408BECE0">
            <w:pPr>
              <w:spacing w:line="320" w:lineRule="exact"/>
              <w:jc w:val="center"/>
              <w:rPr>
                <w:rFonts w:hint="eastAsia" w:ascii="仿宋" w:hAnsi="仿宋" w:eastAsia="仿宋" w:cs="仿宋"/>
                <w:color w:val="auto"/>
                <w:sz w:val="24"/>
                <w:highlight w:val="none"/>
              </w:rPr>
            </w:pPr>
          </w:p>
        </w:tc>
        <w:tc>
          <w:tcPr>
            <w:tcW w:w="3064" w:type="dxa"/>
            <w:vAlign w:val="center"/>
          </w:tcPr>
          <w:p w14:paraId="530B362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沙门氏菌</w:t>
            </w:r>
          </w:p>
        </w:tc>
        <w:tc>
          <w:tcPr>
            <w:tcW w:w="1588" w:type="dxa"/>
            <w:vAlign w:val="center"/>
          </w:tcPr>
          <w:p w14:paraId="702840E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534F424C">
            <w:pPr>
              <w:spacing w:line="320" w:lineRule="exact"/>
              <w:rPr>
                <w:rFonts w:hint="eastAsia" w:ascii="仿宋" w:hAnsi="仿宋" w:eastAsia="仿宋" w:cs="仿宋"/>
                <w:color w:val="auto"/>
                <w:sz w:val="24"/>
                <w:highlight w:val="none"/>
              </w:rPr>
            </w:pPr>
          </w:p>
        </w:tc>
      </w:tr>
      <w:tr w14:paraId="1152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3A9DDE08">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555BA94E">
            <w:pPr>
              <w:spacing w:line="320" w:lineRule="exact"/>
              <w:jc w:val="center"/>
              <w:rPr>
                <w:rFonts w:hint="eastAsia" w:ascii="仿宋" w:hAnsi="仿宋" w:eastAsia="仿宋" w:cs="仿宋"/>
                <w:color w:val="auto"/>
                <w:sz w:val="24"/>
                <w:highlight w:val="none"/>
              </w:rPr>
            </w:pPr>
          </w:p>
        </w:tc>
        <w:tc>
          <w:tcPr>
            <w:tcW w:w="3064" w:type="dxa"/>
            <w:vAlign w:val="center"/>
          </w:tcPr>
          <w:p w14:paraId="387AEB5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铜绿假单胞菌</w:t>
            </w:r>
          </w:p>
        </w:tc>
        <w:tc>
          <w:tcPr>
            <w:tcW w:w="1588" w:type="dxa"/>
            <w:vAlign w:val="center"/>
          </w:tcPr>
          <w:p w14:paraId="5EA3C99D">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4C7A77C8">
            <w:pPr>
              <w:spacing w:line="320" w:lineRule="exact"/>
              <w:rPr>
                <w:rFonts w:hint="eastAsia" w:ascii="仿宋" w:hAnsi="仿宋" w:eastAsia="仿宋" w:cs="仿宋"/>
                <w:color w:val="auto"/>
                <w:sz w:val="24"/>
                <w:highlight w:val="none"/>
              </w:rPr>
            </w:pPr>
          </w:p>
        </w:tc>
      </w:tr>
      <w:tr w14:paraId="4B18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1501C59F">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00071971">
            <w:pPr>
              <w:spacing w:line="320" w:lineRule="exact"/>
              <w:jc w:val="center"/>
              <w:rPr>
                <w:rFonts w:hint="eastAsia" w:ascii="仿宋" w:hAnsi="仿宋" w:eastAsia="仿宋" w:cs="仿宋"/>
                <w:color w:val="auto"/>
                <w:sz w:val="24"/>
                <w:highlight w:val="none"/>
              </w:rPr>
            </w:pPr>
          </w:p>
        </w:tc>
        <w:tc>
          <w:tcPr>
            <w:tcW w:w="3064" w:type="dxa"/>
            <w:vAlign w:val="center"/>
          </w:tcPr>
          <w:p w14:paraId="2B67ABC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细菌内毒素</w:t>
            </w:r>
          </w:p>
        </w:tc>
        <w:tc>
          <w:tcPr>
            <w:tcW w:w="1588" w:type="dxa"/>
            <w:vAlign w:val="center"/>
          </w:tcPr>
          <w:p w14:paraId="43353C05">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800</w:t>
            </w:r>
          </w:p>
        </w:tc>
        <w:tc>
          <w:tcPr>
            <w:tcW w:w="1258" w:type="dxa"/>
            <w:vAlign w:val="center"/>
          </w:tcPr>
          <w:p w14:paraId="6C4C6DAC">
            <w:pPr>
              <w:spacing w:line="320" w:lineRule="exact"/>
              <w:rPr>
                <w:rFonts w:hint="eastAsia" w:ascii="仿宋" w:hAnsi="仿宋" w:eastAsia="仿宋" w:cs="仿宋"/>
                <w:color w:val="auto"/>
                <w:sz w:val="24"/>
                <w:highlight w:val="none"/>
              </w:rPr>
            </w:pPr>
          </w:p>
        </w:tc>
      </w:tr>
      <w:tr w14:paraId="3386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7CA3A827">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2D76DD73">
            <w:pPr>
              <w:spacing w:line="320" w:lineRule="exact"/>
              <w:jc w:val="center"/>
              <w:rPr>
                <w:rFonts w:hint="eastAsia" w:ascii="仿宋" w:hAnsi="仿宋" w:eastAsia="仿宋" w:cs="仿宋"/>
                <w:color w:val="auto"/>
                <w:sz w:val="24"/>
                <w:highlight w:val="none"/>
              </w:rPr>
            </w:pPr>
          </w:p>
        </w:tc>
        <w:tc>
          <w:tcPr>
            <w:tcW w:w="3064" w:type="dxa"/>
            <w:vAlign w:val="center"/>
          </w:tcPr>
          <w:p w14:paraId="441A533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电导率</w:t>
            </w:r>
          </w:p>
        </w:tc>
        <w:tc>
          <w:tcPr>
            <w:tcW w:w="1588" w:type="dxa"/>
            <w:vAlign w:val="center"/>
          </w:tcPr>
          <w:p w14:paraId="40F7B8B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150</w:t>
            </w:r>
          </w:p>
        </w:tc>
        <w:tc>
          <w:tcPr>
            <w:tcW w:w="1258" w:type="dxa"/>
            <w:vAlign w:val="center"/>
          </w:tcPr>
          <w:p w14:paraId="7A769D8B">
            <w:pPr>
              <w:spacing w:line="320" w:lineRule="exact"/>
              <w:rPr>
                <w:rFonts w:hint="eastAsia" w:ascii="仿宋" w:hAnsi="仿宋" w:eastAsia="仿宋" w:cs="仿宋"/>
                <w:color w:val="auto"/>
                <w:sz w:val="24"/>
                <w:highlight w:val="none"/>
              </w:rPr>
            </w:pPr>
          </w:p>
        </w:tc>
      </w:tr>
      <w:tr w14:paraId="01F4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592D3F9A">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37EDDB80">
            <w:pPr>
              <w:spacing w:line="320" w:lineRule="exact"/>
              <w:jc w:val="center"/>
              <w:rPr>
                <w:rFonts w:hint="eastAsia" w:ascii="仿宋" w:hAnsi="仿宋" w:eastAsia="仿宋" w:cs="仿宋"/>
                <w:color w:val="auto"/>
                <w:sz w:val="24"/>
                <w:highlight w:val="none"/>
              </w:rPr>
            </w:pPr>
          </w:p>
        </w:tc>
        <w:tc>
          <w:tcPr>
            <w:tcW w:w="3064" w:type="dxa"/>
            <w:vAlign w:val="center"/>
          </w:tcPr>
          <w:p w14:paraId="3B0A8E33">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内毒素</w:t>
            </w:r>
          </w:p>
        </w:tc>
        <w:tc>
          <w:tcPr>
            <w:tcW w:w="1588" w:type="dxa"/>
            <w:vAlign w:val="center"/>
          </w:tcPr>
          <w:p w14:paraId="1EFE060F">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800</w:t>
            </w:r>
          </w:p>
        </w:tc>
        <w:tc>
          <w:tcPr>
            <w:tcW w:w="1258" w:type="dxa"/>
            <w:vAlign w:val="center"/>
          </w:tcPr>
          <w:p w14:paraId="123B2486">
            <w:pPr>
              <w:spacing w:line="320" w:lineRule="exact"/>
              <w:rPr>
                <w:rFonts w:hint="eastAsia" w:ascii="仿宋" w:hAnsi="仿宋" w:eastAsia="仿宋" w:cs="仿宋"/>
                <w:color w:val="auto"/>
                <w:sz w:val="24"/>
                <w:highlight w:val="none"/>
              </w:rPr>
            </w:pPr>
          </w:p>
        </w:tc>
      </w:tr>
      <w:tr w14:paraId="0AE7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14:paraId="2C973AB6">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87" w:type="dxa"/>
            <w:vMerge w:val="restart"/>
            <w:vAlign w:val="center"/>
          </w:tcPr>
          <w:p w14:paraId="40B411F7">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使用中的消毒剂</w:t>
            </w:r>
          </w:p>
        </w:tc>
        <w:tc>
          <w:tcPr>
            <w:tcW w:w="3064" w:type="dxa"/>
            <w:vAlign w:val="center"/>
          </w:tcPr>
          <w:p w14:paraId="572203E6">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细菌菌落总数（染菌量）</w:t>
            </w:r>
          </w:p>
        </w:tc>
        <w:tc>
          <w:tcPr>
            <w:tcW w:w="1588" w:type="dxa"/>
            <w:vAlign w:val="center"/>
          </w:tcPr>
          <w:p w14:paraId="4EFC803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47CFD33D">
            <w:pPr>
              <w:spacing w:line="320" w:lineRule="exact"/>
              <w:rPr>
                <w:rFonts w:hint="eastAsia" w:ascii="仿宋" w:hAnsi="仿宋" w:eastAsia="仿宋" w:cs="仿宋"/>
                <w:color w:val="auto"/>
                <w:sz w:val="24"/>
                <w:highlight w:val="none"/>
              </w:rPr>
            </w:pPr>
          </w:p>
        </w:tc>
      </w:tr>
      <w:tr w14:paraId="5FAC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72B4CE0D">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1D51B37F">
            <w:pPr>
              <w:spacing w:line="320" w:lineRule="exact"/>
              <w:jc w:val="center"/>
              <w:rPr>
                <w:rFonts w:hint="eastAsia" w:ascii="仿宋" w:hAnsi="仿宋" w:eastAsia="仿宋" w:cs="仿宋"/>
                <w:color w:val="auto"/>
                <w:sz w:val="24"/>
                <w:highlight w:val="none"/>
              </w:rPr>
            </w:pPr>
          </w:p>
        </w:tc>
        <w:tc>
          <w:tcPr>
            <w:tcW w:w="3064" w:type="dxa"/>
            <w:vAlign w:val="center"/>
          </w:tcPr>
          <w:p w14:paraId="625FE2D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金黄色葡萄球菌</w:t>
            </w:r>
          </w:p>
        </w:tc>
        <w:tc>
          <w:tcPr>
            <w:tcW w:w="1588" w:type="dxa"/>
            <w:vAlign w:val="center"/>
          </w:tcPr>
          <w:p w14:paraId="138DDB1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441B2021">
            <w:pPr>
              <w:spacing w:line="320" w:lineRule="exact"/>
              <w:rPr>
                <w:rFonts w:hint="eastAsia" w:ascii="仿宋" w:hAnsi="仿宋" w:eastAsia="仿宋" w:cs="仿宋"/>
                <w:color w:val="auto"/>
                <w:sz w:val="24"/>
                <w:highlight w:val="none"/>
              </w:rPr>
            </w:pPr>
          </w:p>
        </w:tc>
      </w:tr>
      <w:tr w14:paraId="1890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74191C8A">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0268CE20">
            <w:pPr>
              <w:spacing w:line="320" w:lineRule="exact"/>
              <w:jc w:val="center"/>
              <w:rPr>
                <w:rFonts w:hint="eastAsia" w:ascii="仿宋" w:hAnsi="仿宋" w:eastAsia="仿宋" w:cs="仿宋"/>
                <w:color w:val="auto"/>
                <w:sz w:val="24"/>
                <w:highlight w:val="none"/>
              </w:rPr>
            </w:pPr>
          </w:p>
        </w:tc>
        <w:tc>
          <w:tcPr>
            <w:tcW w:w="3064" w:type="dxa"/>
            <w:vAlign w:val="center"/>
          </w:tcPr>
          <w:p w14:paraId="09B85BFF">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乙型溶血性链球菌</w:t>
            </w:r>
          </w:p>
        </w:tc>
        <w:tc>
          <w:tcPr>
            <w:tcW w:w="1588" w:type="dxa"/>
            <w:vAlign w:val="center"/>
          </w:tcPr>
          <w:p w14:paraId="00AE0C3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3017B539">
            <w:pPr>
              <w:spacing w:line="320" w:lineRule="exact"/>
              <w:rPr>
                <w:rFonts w:hint="eastAsia" w:ascii="仿宋" w:hAnsi="仿宋" w:eastAsia="仿宋" w:cs="仿宋"/>
                <w:color w:val="auto"/>
                <w:sz w:val="24"/>
                <w:highlight w:val="none"/>
              </w:rPr>
            </w:pPr>
          </w:p>
        </w:tc>
      </w:tr>
      <w:tr w14:paraId="66B1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6CC4DF94">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57C21DD3">
            <w:pPr>
              <w:spacing w:line="320" w:lineRule="exact"/>
              <w:jc w:val="center"/>
              <w:rPr>
                <w:rFonts w:hint="eastAsia" w:ascii="仿宋" w:hAnsi="仿宋" w:eastAsia="仿宋" w:cs="仿宋"/>
                <w:color w:val="auto"/>
                <w:sz w:val="24"/>
                <w:highlight w:val="none"/>
              </w:rPr>
            </w:pPr>
          </w:p>
        </w:tc>
        <w:tc>
          <w:tcPr>
            <w:tcW w:w="3064" w:type="dxa"/>
            <w:vAlign w:val="center"/>
          </w:tcPr>
          <w:p w14:paraId="4CFEFCD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铜绿假单胞菌</w:t>
            </w:r>
          </w:p>
        </w:tc>
        <w:tc>
          <w:tcPr>
            <w:tcW w:w="1588" w:type="dxa"/>
            <w:vAlign w:val="center"/>
          </w:tcPr>
          <w:p w14:paraId="6D36D876">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6C1B1994">
            <w:pPr>
              <w:spacing w:line="320" w:lineRule="exact"/>
              <w:rPr>
                <w:rFonts w:hint="eastAsia" w:ascii="仿宋" w:hAnsi="仿宋" w:eastAsia="仿宋" w:cs="仿宋"/>
                <w:color w:val="auto"/>
                <w:sz w:val="24"/>
                <w:highlight w:val="none"/>
              </w:rPr>
            </w:pPr>
          </w:p>
        </w:tc>
      </w:tr>
      <w:tr w14:paraId="00AE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60" w:type="dxa"/>
            <w:vMerge w:val="continue"/>
            <w:vAlign w:val="center"/>
          </w:tcPr>
          <w:p w14:paraId="39ECEFA2">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51B1F437">
            <w:pPr>
              <w:spacing w:line="320" w:lineRule="exact"/>
              <w:jc w:val="center"/>
              <w:rPr>
                <w:rFonts w:hint="eastAsia" w:ascii="仿宋" w:hAnsi="仿宋" w:eastAsia="仿宋" w:cs="仿宋"/>
                <w:color w:val="auto"/>
                <w:sz w:val="24"/>
                <w:highlight w:val="none"/>
              </w:rPr>
            </w:pPr>
          </w:p>
        </w:tc>
        <w:tc>
          <w:tcPr>
            <w:tcW w:w="3064" w:type="dxa"/>
            <w:vAlign w:val="center"/>
          </w:tcPr>
          <w:p w14:paraId="32F2BE12">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使用中消毒液浓度</w:t>
            </w:r>
          </w:p>
        </w:tc>
        <w:tc>
          <w:tcPr>
            <w:tcW w:w="1588" w:type="dxa"/>
            <w:vAlign w:val="center"/>
          </w:tcPr>
          <w:p w14:paraId="25727515">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3302777A">
            <w:pPr>
              <w:spacing w:line="320" w:lineRule="exact"/>
              <w:rPr>
                <w:rFonts w:hint="eastAsia" w:ascii="仿宋" w:hAnsi="仿宋" w:eastAsia="仿宋" w:cs="仿宋"/>
                <w:color w:val="auto"/>
                <w:sz w:val="24"/>
                <w:highlight w:val="none"/>
              </w:rPr>
            </w:pPr>
          </w:p>
        </w:tc>
      </w:tr>
      <w:tr w14:paraId="0C0C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14:paraId="3C2A6037">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87" w:type="dxa"/>
            <w:vMerge w:val="restart"/>
            <w:vAlign w:val="center"/>
          </w:tcPr>
          <w:p w14:paraId="40B9E59D">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医疗机构污水</w:t>
            </w:r>
          </w:p>
        </w:tc>
        <w:tc>
          <w:tcPr>
            <w:tcW w:w="3064" w:type="dxa"/>
            <w:vAlign w:val="center"/>
          </w:tcPr>
          <w:p w14:paraId="36AA8FD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粪大肠菌群</w:t>
            </w:r>
          </w:p>
        </w:tc>
        <w:tc>
          <w:tcPr>
            <w:tcW w:w="1588" w:type="dxa"/>
            <w:vAlign w:val="center"/>
          </w:tcPr>
          <w:p w14:paraId="485D738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44264AB3">
            <w:pPr>
              <w:spacing w:line="320" w:lineRule="exact"/>
              <w:rPr>
                <w:rFonts w:hint="eastAsia" w:ascii="仿宋" w:hAnsi="仿宋" w:eastAsia="仿宋" w:cs="仿宋"/>
                <w:color w:val="auto"/>
                <w:sz w:val="24"/>
                <w:highlight w:val="none"/>
              </w:rPr>
            </w:pPr>
          </w:p>
        </w:tc>
      </w:tr>
      <w:tr w14:paraId="6A75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5B4FCF9C">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1FDC72E8">
            <w:pPr>
              <w:spacing w:line="320" w:lineRule="exact"/>
              <w:jc w:val="center"/>
              <w:rPr>
                <w:rFonts w:hint="eastAsia" w:ascii="仿宋" w:hAnsi="仿宋" w:eastAsia="仿宋" w:cs="仿宋"/>
                <w:color w:val="auto"/>
                <w:sz w:val="24"/>
                <w:highlight w:val="none"/>
              </w:rPr>
            </w:pPr>
          </w:p>
        </w:tc>
        <w:tc>
          <w:tcPr>
            <w:tcW w:w="3064" w:type="dxa"/>
            <w:vAlign w:val="center"/>
          </w:tcPr>
          <w:p w14:paraId="673102F3">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沙门氏菌</w:t>
            </w:r>
          </w:p>
        </w:tc>
        <w:tc>
          <w:tcPr>
            <w:tcW w:w="1588" w:type="dxa"/>
            <w:vAlign w:val="center"/>
          </w:tcPr>
          <w:p w14:paraId="5E4B07D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7F7945C1">
            <w:pPr>
              <w:spacing w:line="320" w:lineRule="exact"/>
              <w:rPr>
                <w:rFonts w:hint="eastAsia" w:ascii="仿宋" w:hAnsi="仿宋" w:eastAsia="仿宋" w:cs="仿宋"/>
                <w:color w:val="auto"/>
                <w:sz w:val="24"/>
                <w:highlight w:val="none"/>
              </w:rPr>
            </w:pPr>
          </w:p>
        </w:tc>
      </w:tr>
      <w:tr w14:paraId="239E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4BA65C9F">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483C1508">
            <w:pPr>
              <w:spacing w:line="320" w:lineRule="exact"/>
              <w:jc w:val="center"/>
              <w:rPr>
                <w:rFonts w:hint="eastAsia" w:ascii="仿宋" w:hAnsi="仿宋" w:eastAsia="仿宋" w:cs="仿宋"/>
                <w:color w:val="auto"/>
                <w:sz w:val="24"/>
                <w:highlight w:val="none"/>
              </w:rPr>
            </w:pPr>
          </w:p>
        </w:tc>
        <w:tc>
          <w:tcPr>
            <w:tcW w:w="3064" w:type="dxa"/>
            <w:vAlign w:val="center"/>
          </w:tcPr>
          <w:p w14:paraId="43FFA282">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志贺氏菌</w:t>
            </w:r>
          </w:p>
        </w:tc>
        <w:tc>
          <w:tcPr>
            <w:tcW w:w="1588" w:type="dxa"/>
            <w:vAlign w:val="center"/>
          </w:tcPr>
          <w:p w14:paraId="410A1D75">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3C18EF3D">
            <w:pPr>
              <w:spacing w:line="320" w:lineRule="exact"/>
              <w:rPr>
                <w:rFonts w:hint="eastAsia" w:ascii="仿宋" w:hAnsi="仿宋" w:eastAsia="仿宋" w:cs="仿宋"/>
                <w:color w:val="auto"/>
                <w:sz w:val="24"/>
                <w:highlight w:val="none"/>
              </w:rPr>
            </w:pPr>
          </w:p>
        </w:tc>
      </w:tr>
      <w:tr w14:paraId="7BCA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201ACF49">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3F8EDEDD">
            <w:pPr>
              <w:spacing w:line="320" w:lineRule="exact"/>
              <w:jc w:val="center"/>
              <w:rPr>
                <w:rFonts w:hint="eastAsia" w:ascii="仿宋" w:hAnsi="仿宋" w:eastAsia="仿宋" w:cs="仿宋"/>
                <w:color w:val="auto"/>
                <w:sz w:val="24"/>
                <w:highlight w:val="none"/>
              </w:rPr>
            </w:pPr>
          </w:p>
        </w:tc>
        <w:tc>
          <w:tcPr>
            <w:tcW w:w="3064" w:type="dxa"/>
            <w:vAlign w:val="center"/>
          </w:tcPr>
          <w:p w14:paraId="670898B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PH</w:t>
            </w:r>
          </w:p>
        </w:tc>
        <w:tc>
          <w:tcPr>
            <w:tcW w:w="1588" w:type="dxa"/>
            <w:vAlign w:val="center"/>
          </w:tcPr>
          <w:p w14:paraId="4FD80C9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p>
        </w:tc>
        <w:tc>
          <w:tcPr>
            <w:tcW w:w="1258" w:type="dxa"/>
            <w:vAlign w:val="center"/>
          </w:tcPr>
          <w:p w14:paraId="2E688BDF">
            <w:pPr>
              <w:spacing w:line="320" w:lineRule="exact"/>
              <w:rPr>
                <w:rFonts w:hint="eastAsia" w:ascii="仿宋" w:hAnsi="仿宋" w:eastAsia="仿宋" w:cs="仿宋"/>
                <w:color w:val="auto"/>
                <w:sz w:val="24"/>
                <w:highlight w:val="none"/>
              </w:rPr>
            </w:pPr>
          </w:p>
        </w:tc>
      </w:tr>
      <w:tr w14:paraId="0F65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2CBFB442">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51730771">
            <w:pPr>
              <w:spacing w:line="320" w:lineRule="exact"/>
              <w:jc w:val="center"/>
              <w:rPr>
                <w:rFonts w:hint="eastAsia" w:ascii="仿宋" w:hAnsi="仿宋" w:eastAsia="仿宋" w:cs="仿宋"/>
                <w:color w:val="auto"/>
                <w:sz w:val="24"/>
                <w:highlight w:val="none"/>
              </w:rPr>
            </w:pPr>
          </w:p>
        </w:tc>
        <w:tc>
          <w:tcPr>
            <w:tcW w:w="3064" w:type="dxa"/>
            <w:vAlign w:val="center"/>
          </w:tcPr>
          <w:p w14:paraId="44F14E1F">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总余氯</w:t>
            </w:r>
          </w:p>
        </w:tc>
        <w:tc>
          <w:tcPr>
            <w:tcW w:w="1588" w:type="dxa"/>
            <w:vAlign w:val="center"/>
          </w:tcPr>
          <w:p w14:paraId="784ECD7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022CE550">
            <w:pPr>
              <w:spacing w:line="320" w:lineRule="exact"/>
              <w:rPr>
                <w:rFonts w:hint="eastAsia" w:ascii="仿宋" w:hAnsi="仿宋" w:eastAsia="仿宋" w:cs="仿宋"/>
                <w:color w:val="auto"/>
                <w:sz w:val="24"/>
                <w:highlight w:val="none"/>
              </w:rPr>
            </w:pPr>
          </w:p>
        </w:tc>
      </w:tr>
      <w:tr w14:paraId="1555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14:paraId="5239C06D">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87" w:type="dxa"/>
            <w:vMerge w:val="restart"/>
            <w:vAlign w:val="center"/>
          </w:tcPr>
          <w:p w14:paraId="0C98064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集中空调通风系统</w:t>
            </w:r>
          </w:p>
        </w:tc>
        <w:tc>
          <w:tcPr>
            <w:tcW w:w="3064" w:type="dxa"/>
            <w:vAlign w:val="center"/>
          </w:tcPr>
          <w:p w14:paraId="3F3625E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新风量</w:t>
            </w:r>
          </w:p>
        </w:tc>
        <w:tc>
          <w:tcPr>
            <w:tcW w:w="1588" w:type="dxa"/>
            <w:vAlign w:val="center"/>
          </w:tcPr>
          <w:p w14:paraId="1B596477">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200</w:t>
            </w:r>
          </w:p>
        </w:tc>
        <w:tc>
          <w:tcPr>
            <w:tcW w:w="1258" w:type="dxa"/>
            <w:vAlign w:val="center"/>
          </w:tcPr>
          <w:p w14:paraId="4F6FF6A1">
            <w:pPr>
              <w:spacing w:line="320" w:lineRule="exact"/>
              <w:rPr>
                <w:rFonts w:hint="eastAsia" w:ascii="仿宋" w:hAnsi="仿宋" w:eastAsia="仿宋" w:cs="仿宋"/>
                <w:color w:val="auto"/>
                <w:sz w:val="24"/>
                <w:highlight w:val="none"/>
              </w:rPr>
            </w:pPr>
          </w:p>
        </w:tc>
      </w:tr>
      <w:tr w14:paraId="2DE8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09D09629">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221D594B">
            <w:pPr>
              <w:spacing w:line="320" w:lineRule="exact"/>
              <w:jc w:val="center"/>
              <w:rPr>
                <w:rFonts w:hint="eastAsia" w:ascii="仿宋" w:hAnsi="仿宋" w:eastAsia="仿宋" w:cs="仿宋"/>
                <w:color w:val="auto"/>
                <w:sz w:val="24"/>
                <w:highlight w:val="none"/>
              </w:rPr>
            </w:pPr>
          </w:p>
        </w:tc>
        <w:tc>
          <w:tcPr>
            <w:tcW w:w="3064" w:type="dxa"/>
            <w:vAlign w:val="center"/>
          </w:tcPr>
          <w:p w14:paraId="5AF76723">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风管内表面积尘量</w:t>
            </w:r>
          </w:p>
        </w:tc>
        <w:tc>
          <w:tcPr>
            <w:tcW w:w="1588" w:type="dxa"/>
            <w:vAlign w:val="center"/>
          </w:tcPr>
          <w:p w14:paraId="603CA233">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11275B5E">
            <w:pPr>
              <w:spacing w:line="320" w:lineRule="exact"/>
              <w:rPr>
                <w:rFonts w:hint="eastAsia" w:ascii="仿宋" w:hAnsi="仿宋" w:eastAsia="仿宋" w:cs="仿宋"/>
                <w:color w:val="auto"/>
                <w:sz w:val="24"/>
                <w:highlight w:val="none"/>
              </w:rPr>
            </w:pPr>
          </w:p>
        </w:tc>
      </w:tr>
      <w:tr w14:paraId="5DE2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5918E04E">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2A61ED8C">
            <w:pPr>
              <w:spacing w:line="320" w:lineRule="exact"/>
              <w:jc w:val="center"/>
              <w:rPr>
                <w:rFonts w:hint="eastAsia" w:ascii="仿宋" w:hAnsi="仿宋" w:eastAsia="仿宋" w:cs="仿宋"/>
                <w:color w:val="auto"/>
                <w:sz w:val="24"/>
                <w:highlight w:val="none"/>
              </w:rPr>
            </w:pPr>
          </w:p>
        </w:tc>
        <w:tc>
          <w:tcPr>
            <w:tcW w:w="3064" w:type="dxa"/>
            <w:vAlign w:val="center"/>
          </w:tcPr>
          <w:p w14:paraId="09E2EC3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风管内表面细菌总数</w:t>
            </w:r>
          </w:p>
        </w:tc>
        <w:tc>
          <w:tcPr>
            <w:tcW w:w="1588" w:type="dxa"/>
            <w:vAlign w:val="center"/>
          </w:tcPr>
          <w:p w14:paraId="618C404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5C8B0F9A">
            <w:pPr>
              <w:spacing w:line="320" w:lineRule="exact"/>
              <w:rPr>
                <w:rFonts w:hint="eastAsia" w:ascii="仿宋" w:hAnsi="仿宋" w:eastAsia="仿宋" w:cs="仿宋"/>
                <w:color w:val="auto"/>
                <w:sz w:val="24"/>
                <w:highlight w:val="none"/>
              </w:rPr>
            </w:pPr>
          </w:p>
        </w:tc>
      </w:tr>
      <w:tr w14:paraId="49D3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538A8F74">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05AE3D98">
            <w:pPr>
              <w:spacing w:line="320" w:lineRule="exact"/>
              <w:jc w:val="center"/>
              <w:rPr>
                <w:rFonts w:hint="eastAsia" w:ascii="仿宋" w:hAnsi="仿宋" w:eastAsia="仿宋" w:cs="仿宋"/>
                <w:color w:val="auto"/>
                <w:sz w:val="24"/>
                <w:highlight w:val="none"/>
              </w:rPr>
            </w:pPr>
          </w:p>
        </w:tc>
        <w:tc>
          <w:tcPr>
            <w:tcW w:w="3064" w:type="dxa"/>
            <w:vAlign w:val="center"/>
          </w:tcPr>
          <w:p w14:paraId="087DABA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风管内表面真菌总数</w:t>
            </w:r>
          </w:p>
        </w:tc>
        <w:tc>
          <w:tcPr>
            <w:tcW w:w="1588" w:type="dxa"/>
            <w:vAlign w:val="center"/>
          </w:tcPr>
          <w:p w14:paraId="582E67A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074A560C">
            <w:pPr>
              <w:spacing w:line="320" w:lineRule="exact"/>
              <w:rPr>
                <w:rFonts w:hint="eastAsia" w:ascii="仿宋" w:hAnsi="仿宋" w:eastAsia="仿宋" w:cs="仿宋"/>
                <w:color w:val="auto"/>
                <w:sz w:val="24"/>
                <w:highlight w:val="none"/>
              </w:rPr>
            </w:pPr>
          </w:p>
        </w:tc>
      </w:tr>
      <w:tr w14:paraId="241A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599CBE21">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6D36ECE0">
            <w:pPr>
              <w:spacing w:line="320" w:lineRule="exact"/>
              <w:jc w:val="center"/>
              <w:rPr>
                <w:rFonts w:hint="eastAsia" w:ascii="仿宋" w:hAnsi="仿宋" w:eastAsia="仿宋" w:cs="仿宋"/>
                <w:color w:val="auto"/>
                <w:sz w:val="24"/>
                <w:highlight w:val="none"/>
              </w:rPr>
            </w:pPr>
          </w:p>
        </w:tc>
        <w:tc>
          <w:tcPr>
            <w:tcW w:w="3064" w:type="dxa"/>
            <w:vAlign w:val="center"/>
          </w:tcPr>
          <w:p w14:paraId="6F2A350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送风中可吸入颗粒物PM</w:t>
            </w:r>
            <w:r>
              <w:rPr>
                <w:rFonts w:hint="eastAsia" w:ascii="仿宋" w:hAnsi="仿宋" w:eastAsia="仿宋" w:cs="仿宋"/>
                <w:color w:val="auto"/>
                <w:sz w:val="24"/>
                <w:highlight w:val="none"/>
                <w:vertAlign w:val="subscript"/>
              </w:rPr>
              <w:t>10</w:t>
            </w:r>
          </w:p>
        </w:tc>
        <w:tc>
          <w:tcPr>
            <w:tcW w:w="1588" w:type="dxa"/>
            <w:vAlign w:val="center"/>
          </w:tcPr>
          <w:p w14:paraId="414022EE">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5488EDE2">
            <w:pPr>
              <w:spacing w:line="320" w:lineRule="exact"/>
              <w:rPr>
                <w:rFonts w:hint="eastAsia" w:ascii="仿宋" w:hAnsi="仿宋" w:eastAsia="仿宋" w:cs="仿宋"/>
                <w:color w:val="auto"/>
                <w:sz w:val="24"/>
                <w:highlight w:val="none"/>
              </w:rPr>
            </w:pPr>
          </w:p>
        </w:tc>
      </w:tr>
      <w:tr w14:paraId="6C47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3712F997">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6DFDE547">
            <w:pPr>
              <w:spacing w:line="320" w:lineRule="exact"/>
              <w:jc w:val="center"/>
              <w:rPr>
                <w:rFonts w:hint="eastAsia" w:ascii="仿宋" w:hAnsi="仿宋" w:eastAsia="仿宋" w:cs="仿宋"/>
                <w:color w:val="auto"/>
                <w:sz w:val="24"/>
                <w:highlight w:val="none"/>
              </w:rPr>
            </w:pPr>
          </w:p>
        </w:tc>
        <w:tc>
          <w:tcPr>
            <w:tcW w:w="3064" w:type="dxa"/>
            <w:vAlign w:val="center"/>
          </w:tcPr>
          <w:p w14:paraId="4051C35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送风中细菌总数</w:t>
            </w:r>
          </w:p>
        </w:tc>
        <w:tc>
          <w:tcPr>
            <w:tcW w:w="1588" w:type="dxa"/>
            <w:vAlign w:val="center"/>
          </w:tcPr>
          <w:p w14:paraId="1BBEAAE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7CAF4DC2">
            <w:pPr>
              <w:spacing w:line="320" w:lineRule="exact"/>
              <w:rPr>
                <w:rFonts w:hint="eastAsia" w:ascii="仿宋" w:hAnsi="仿宋" w:eastAsia="仿宋" w:cs="仿宋"/>
                <w:color w:val="auto"/>
                <w:sz w:val="24"/>
                <w:highlight w:val="none"/>
              </w:rPr>
            </w:pPr>
          </w:p>
        </w:tc>
      </w:tr>
      <w:tr w14:paraId="35CF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7E3B9113">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4E397279">
            <w:pPr>
              <w:spacing w:line="320" w:lineRule="exact"/>
              <w:jc w:val="center"/>
              <w:rPr>
                <w:rFonts w:hint="eastAsia" w:ascii="仿宋" w:hAnsi="仿宋" w:eastAsia="仿宋" w:cs="仿宋"/>
                <w:color w:val="auto"/>
                <w:sz w:val="24"/>
                <w:highlight w:val="none"/>
              </w:rPr>
            </w:pPr>
          </w:p>
        </w:tc>
        <w:tc>
          <w:tcPr>
            <w:tcW w:w="3064" w:type="dxa"/>
            <w:vAlign w:val="center"/>
          </w:tcPr>
          <w:p w14:paraId="0CE96D7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送风中真菌总数</w:t>
            </w:r>
          </w:p>
        </w:tc>
        <w:tc>
          <w:tcPr>
            <w:tcW w:w="1588" w:type="dxa"/>
            <w:vAlign w:val="center"/>
          </w:tcPr>
          <w:p w14:paraId="72184796">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287F46E5">
            <w:pPr>
              <w:spacing w:line="320" w:lineRule="exact"/>
              <w:rPr>
                <w:rFonts w:hint="eastAsia" w:ascii="仿宋" w:hAnsi="仿宋" w:eastAsia="仿宋" w:cs="仿宋"/>
                <w:color w:val="auto"/>
                <w:sz w:val="24"/>
                <w:highlight w:val="none"/>
              </w:rPr>
            </w:pPr>
          </w:p>
        </w:tc>
      </w:tr>
      <w:tr w14:paraId="6B85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766E2DC0">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7BDE1535">
            <w:pPr>
              <w:spacing w:line="320" w:lineRule="exact"/>
              <w:jc w:val="center"/>
              <w:rPr>
                <w:rFonts w:hint="eastAsia" w:ascii="仿宋" w:hAnsi="仿宋" w:eastAsia="仿宋" w:cs="仿宋"/>
                <w:color w:val="auto"/>
                <w:sz w:val="24"/>
                <w:highlight w:val="none"/>
              </w:rPr>
            </w:pPr>
          </w:p>
        </w:tc>
        <w:tc>
          <w:tcPr>
            <w:tcW w:w="3064" w:type="dxa"/>
            <w:vAlign w:val="center"/>
          </w:tcPr>
          <w:p w14:paraId="11E0993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送风中β-溶血性链球菌</w:t>
            </w:r>
          </w:p>
        </w:tc>
        <w:tc>
          <w:tcPr>
            <w:tcW w:w="1588" w:type="dxa"/>
            <w:vAlign w:val="center"/>
          </w:tcPr>
          <w:p w14:paraId="7062189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7E5705C4">
            <w:pPr>
              <w:spacing w:line="320" w:lineRule="exact"/>
              <w:rPr>
                <w:rFonts w:hint="eastAsia" w:ascii="仿宋" w:hAnsi="仿宋" w:eastAsia="仿宋" w:cs="仿宋"/>
                <w:color w:val="auto"/>
                <w:sz w:val="24"/>
                <w:highlight w:val="none"/>
              </w:rPr>
            </w:pPr>
          </w:p>
        </w:tc>
      </w:tr>
      <w:tr w14:paraId="7578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6C90FAB4">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10EEB438">
            <w:pPr>
              <w:spacing w:line="320" w:lineRule="exact"/>
              <w:jc w:val="center"/>
              <w:rPr>
                <w:rFonts w:hint="eastAsia" w:ascii="仿宋" w:hAnsi="仿宋" w:eastAsia="仿宋" w:cs="仿宋"/>
                <w:color w:val="auto"/>
                <w:sz w:val="24"/>
                <w:highlight w:val="none"/>
              </w:rPr>
            </w:pPr>
          </w:p>
        </w:tc>
        <w:tc>
          <w:tcPr>
            <w:tcW w:w="3064" w:type="dxa"/>
            <w:vAlign w:val="center"/>
          </w:tcPr>
          <w:p w14:paraId="3084805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冷却水或冷凝水中嗜肺军团菌</w:t>
            </w:r>
          </w:p>
        </w:tc>
        <w:tc>
          <w:tcPr>
            <w:tcW w:w="1588" w:type="dxa"/>
            <w:vAlign w:val="center"/>
          </w:tcPr>
          <w:p w14:paraId="663B7133">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600</w:t>
            </w:r>
          </w:p>
        </w:tc>
        <w:tc>
          <w:tcPr>
            <w:tcW w:w="1258" w:type="dxa"/>
            <w:vAlign w:val="center"/>
          </w:tcPr>
          <w:p w14:paraId="1172A033">
            <w:pPr>
              <w:spacing w:line="320" w:lineRule="exact"/>
              <w:rPr>
                <w:rFonts w:hint="eastAsia" w:ascii="仿宋" w:hAnsi="仿宋" w:eastAsia="仿宋" w:cs="仿宋"/>
                <w:color w:val="auto"/>
                <w:sz w:val="24"/>
                <w:highlight w:val="none"/>
              </w:rPr>
            </w:pPr>
          </w:p>
        </w:tc>
      </w:tr>
      <w:tr w14:paraId="67FE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B415D4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87" w:type="dxa"/>
            <w:vAlign w:val="center"/>
          </w:tcPr>
          <w:p w14:paraId="05A47CE2">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紫外线灯</w:t>
            </w:r>
          </w:p>
        </w:tc>
        <w:tc>
          <w:tcPr>
            <w:tcW w:w="3064" w:type="dxa"/>
            <w:vAlign w:val="center"/>
          </w:tcPr>
          <w:p w14:paraId="1257A8E5">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紫外线灯辐射照度</w:t>
            </w:r>
          </w:p>
        </w:tc>
        <w:tc>
          <w:tcPr>
            <w:tcW w:w="1588" w:type="dxa"/>
            <w:vAlign w:val="center"/>
          </w:tcPr>
          <w:p w14:paraId="47F714E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Align w:val="center"/>
          </w:tcPr>
          <w:p w14:paraId="6CE9FF91">
            <w:pPr>
              <w:spacing w:line="320" w:lineRule="exact"/>
              <w:rPr>
                <w:rFonts w:hint="eastAsia" w:ascii="仿宋" w:hAnsi="仿宋" w:eastAsia="仿宋" w:cs="仿宋"/>
                <w:color w:val="auto"/>
                <w:sz w:val="24"/>
                <w:highlight w:val="none"/>
              </w:rPr>
            </w:pPr>
          </w:p>
        </w:tc>
      </w:tr>
      <w:tr w14:paraId="7FDE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14:paraId="1FA18952">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87" w:type="dxa"/>
            <w:vMerge w:val="restart"/>
            <w:vAlign w:val="center"/>
          </w:tcPr>
          <w:p w14:paraId="131DDDC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二次供水</w:t>
            </w:r>
          </w:p>
        </w:tc>
        <w:tc>
          <w:tcPr>
            <w:tcW w:w="3064" w:type="dxa"/>
            <w:vAlign w:val="center"/>
          </w:tcPr>
          <w:p w14:paraId="7BD16CE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菌落总数</w:t>
            </w:r>
          </w:p>
        </w:tc>
        <w:tc>
          <w:tcPr>
            <w:tcW w:w="1588" w:type="dxa"/>
            <w:vAlign w:val="center"/>
          </w:tcPr>
          <w:p w14:paraId="2C4C162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1258" w:type="dxa"/>
            <w:vAlign w:val="center"/>
          </w:tcPr>
          <w:p w14:paraId="7DFA2157">
            <w:pPr>
              <w:spacing w:line="320" w:lineRule="exact"/>
              <w:rPr>
                <w:rFonts w:hint="eastAsia" w:ascii="仿宋" w:hAnsi="仿宋" w:eastAsia="仿宋" w:cs="仿宋"/>
                <w:color w:val="auto"/>
                <w:sz w:val="24"/>
                <w:highlight w:val="none"/>
              </w:rPr>
            </w:pPr>
          </w:p>
        </w:tc>
      </w:tr>
      <w:tr w14:paraId="31A8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0364A8C7">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47AB7963">
            <w:pPr>
              <w:spacing w:line="320" w:lineRule="exact"/>
              <w:jc w:val="center"/>
              <w:rPr>
                <w:rFonts w:hint="eastAsia" w:ascii="仿宋" w:hAnsi="仿宋" w:eastAsia="仿宋" w:cs="仿宋"/>
                <w:color w:val="auto"/>
                <w:sz w:val="24"/>
                <w:highlight w:val="none"/>
              </w:rPr>
            </w:pPr>
          </w:p>
        </w:tc>
        <w:tc>
          <w:tcPr>
            <w:tcW w:w="3064" w:type="dxa"/>
            <w:vAlign w:val="center"/>
          </w:tcPr>
          <w:p w14:paraId="185CB36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总大肠菌群</w:t>
            </w:r>
          </w:p>
        </w:tc>
        <w:tc>
          <w:tcPr>
            <w:tcW w:w="1588" w:type="dxa"/>
            <w:vAlign w:val="center"/>
          </w:tcPr>
          <w:p w14:paraId="375BCB4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1258" w:type="dxa"/>
            <w:vAlign w:val="center"/>
          </w:tcPr>
          <w:p w14:paraId="5792B14B">
            <w:pPr>
              <w:spacing w:line="320" w:lineRule="exact"/>
              <w:rPr>
                <w:rFonts w:hint="eastAsia" w:ascii="仿宋" w:hAnsi="仿宋" w:eastAsia="仿宋" w:cs="仿宋"/>
                <w:color w:val="auto"/>
                <w:sz w:val="24"/>
                <w:highlight w:val="none"/>
              </w:rPr>
            </w:pPr>
          </w:p>
        </w:tc>
      </w:tr>
      <w:tr w14:paraId="72FB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2789C9D5">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6C10C678">
            <w:pPr>
              <w:spacing w:line="320" w:lineRule="exact"/>
              <w:jc w:val="center"/>
              <w:rPr>
                <w:rFonts w:hint="eastAsia" w:ascii="仿宋" w:hAnsi="仿宋" w:eastAsia="仿宋" w:cs="仿宋"/>
                <w:color w:val="auto"/>
                <w:sz w:val="24"/>
                <w:highlight w:val="none"/>
              </w:rPr>
            </w:pPr>
          </w:p>
        </w:tc>
        <w:tc>
          <w:tcPr>
            <w:tcW w:w="3064" w:type="dxa"/>
            <w:vAlign w:val="center"/>
          </w:tcPr>
          <w:p w14:paraId="5A9ADE7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游离余氯</w:t>
            </w:r>
          </w:p>
        </w:tc>
        <w:tc>
          <w:tcPr>
            <w:tcW w:w="1588" w:type="dxa"/>
            <w:vAlign w:val="center"/>
          </w:tcPr>
          <w:p w14:paraId="0255FC5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1258" w:type="dxa"/>
            <w:vAlign w:val="center"/>
          </w:tcPr>
          <w:p w14:paraId="37BD448E">
            <w:pPr>
              <w:spacing w:line="320" w:lineRule="exact"/>
              <w:rPr>
                <w:rFonts w:hint="eastAsia" w:ascii="仿宋" w:hAnsi="仿宋" w:eastAsia="仿宋" w:cs="仿宋"/>
                <w:color w:val="auto"/>
                <w:sz w:val="24"/>
                <w:highlight w:val="none"/>
              </w:rPr>
            </w:pPr>
          </w:p>
        </w:tc>
      </w:tr>
      <w:tr w14:paraId="0F1C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37F5088">
            <w:pPr>
              <w:spacing w:line="3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w:t>
            </w:r>
          </w:p>
        </w:tc>
        <w:tc>
          <w:tcPr>
            <w:tcW w:w="7897" w:type="dxa"/>
            <w:gridSpan w:val="4"/>
            <w:vAlign w:val="center"/>
          </w:tcPr>
          <w:p w14:paraId="0641385E">
            <w:pPr>
              <w:spacing w:line="32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集中消毒餐（饮）具</w:t>
            </w:r>
          </w:p>
        </w:tc>
      </w:tr>
      <w:tr w14:paraId="569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14:paraId="4556E7E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7" w:type="dxa"/>
            <w:vMerge w:val="restart"/>
            <w:vAlign w:val="center"/>
          </w:tcPr>
          <w:p w14:paraId="320AF8B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消毒后餐（饮）具</w:t>
            </w:r>
          </w:p>
        </w:tc>
        <w:tc>
          <w:tcPr>
            <w:tcW w:w="3064" w:type="dxa"/>
            <w:vAlign w:val="center"/>
          </w:tcPr>
          <w:p w14:paraId="69F5152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感官</w:t>
            </w:r>
          </w:p>
        </w:tc>
        <w:tc>
          <w:tcPr>
            <w:tcW w:w="1588" w:type="dxa"/>
            <w:vAlign w:val="center"/>
          </w:tcPr>
          <w:p w14:paraId="7A3905E7">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p>
        </w:tc>
        <w:tc>
          <w:tcPr>
            <w:tcW w:w="1258" w:type="dxa"/>
            <w:vMerge w:val="restart"/>
            <w:vAlign w:val="center"/>
          </w:tcPr>
          <w:p w14:paraId="78A46A79">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以一个产品计价（杯碗碟勺、筷子算2个独立的产品包装）</w:t>
            </w:r>
          </w:p>
        </w:tc>
      </w:tr>
      <w:tr w14:paraId="19EC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430FE9F0">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548E7C65">
            <w:pPr>
              <w:spacing w:line="320" w:lineRule="exact"/>
              <w:jc w:val="center"/>
              <w:rPr>
                <w:rFonts w:hint="eastAsia" w:ascii="仿宋" w:hAnsi="仿宋" w:eastAsia="仿宋" w:cs="仿宋"/>
                <w:color w:val="auto"/>
                <w:sz w:val="24"/>
                <w:highlight w:val="none"/>
              </w:rPr>
            </w:pPr>
          </w:p>
        </w:tc>
        <w:tc>
          <w:tcPr>
            <w:tcW w:w="3064" w:type="dxa"/>
            <w:vAlign w:val="center"/>
          </w:tcPr>
          <w:p w14:paraId="7947113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大肠菌群（纸片法）</w:t>
            </w:r>
          </w:p>
        </w:tc>
        <w:tc>
          <w:tcPr>
            <w:tcW w:w="1588" w:type="dxa"/>
            <w:vAlign w:val="center"/>
          </w:tcPr>
          <w:p w14:paraId="366C8C1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Merge w:val="continue"/>
            <w:vAlign w:val="center"/>
          </w:tcPr>
          <w:p w14:paraId="7D46A31E">
            <w:pPr>
              <w:spacing w:line="320" w:lineRule="exact"/>
              <w:rPr>
                <w:rFonts w:hint="eastAsia" w:ascii="仿宋" w:hAnsi="仿宋" w:eastAsia="仿宋" w:cs="仿宋"/>
                <w:color w:val="auto"/>
                <w:sz w:val="24"/>
                <w:highlight w:val="none"/>
              </w:rPr>
            </w:pPr>
          </w:p>
        </w:tc>
      </w:tr>
      <w:tr w14:paraId="7381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2A2F6877">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77C76C34">
            <w:pPr>
              <w:spacing w:line="320" w:lineRule="exact"/>
              <w:jc w:val="center"/>
              <w:rPr>
                <w:rFonts w:hint="eastAsia" w:ascii="仿宋" w:hAnsi="仿宋" w:eastAsia="仿宋" w:cs="仿宋"/>
                <w:color w:val="auto"/>
                <w:sz w:val="24"/>
                <w:highlight w:val="none"/>
              </w:rPr>
            </w:pPr>
          </w:p>
        </w:tc>
        <w:tc>
          <w:tcPr>
            <w:tcW w:w="3064" w:type="dxa"/>
            <w:vAlign w:val="center"/>
          </w:tcPr>
          <w:p w14:paraId="388EF1F7">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沙门氏菌</w:t>
            </w:r>
          </w:p>
        </w:tc>
        <w:tc>
          <w:tcPr>
            <w:tcW w:w="1588" w:type="dxa"/>
            <w:vAlign w:val="center"/>
          </w:tcPr>
          <w:p w14:paraId="5EE559EF">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Merge w:val="continue"/>
            <w:vAlign w:val="center"/>
          </w:tcPr>
          <w:p w14:paraId="1FB8116C">
            <w:pPr>
              <w:spacing w:line="320" w:lineRule="exact"/>
              <w:rPr>
                <w:rFonts w:hint="eastAsia" w:ascii="仿宋" w:hAnsi="仿宋" w:eastAsia="仿宋" w:cs="仿宋"/>
                <w:color w:val="auto"/>
                <w:sz w:val="24"/>
                <w:highlight w:val="none"/>
              </w:rPr>
            </w:pPr>
          </w:p>
        </w:tc>
      </w:tr>
      <w:tr w14:paraId="323F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3E12D370">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73464A20">
            <w:pPr>
              <w:spacing w:line="320" w:lineRule="exact"/>
              <w:jc w:val="center"/>
              <w:rPr>
                <w:rFonts w:hint="eastAsia" w:ascii="仿宋" w:hAnsi="仿宋" w:eastAsia="仿宋" w:cs="仿宋"/>
                <w:color w:val="auto"/>
                <w:sz w:val="24"/>
                <w:highlight w:val="none"/>
              </w:rPr>
            </w:pPr>
          </w:p>
        </w:tc>
        <w:tc>
          <w:tcPr>
            <w:tcW w:w="3064" w:type="dxa"/>
            <w:vAlign w:val="center"/>
          </w:tcPr>
          <w:p w14:paraId="6A9690AE">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游离性余氯</w:t>
            </w:r>
          </w:p>
        </w:tc>
        <w:tc>
          <w:tcPr>
            <w:tcW w:w="1588" w:type="dxa"/>
            <w:vAlign w:val="center"/>
          </w:tcPr>
          <w:p w14:paraId="2D394226">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258" w:type="dxa"/>
            <w:vMerge w:val="continue"/>
            <w:vAlign w:val="center"/>
          </w:tcPr>
          <w:p w14:paraId="08AB649B">
            <w:pPr>
              <w:spacing w:line="320" w:lineRule="exact"/>
              <w:rPr>
                <w:rFonts w:hint="eastAsia" w:ascii="仿宋" w:hAnsi="仿宋" w:eastAsia="仿宋" w:cs="仿宋"/>
                <w:color w:val="auto"/>
                <w:sz w:val="24"/>
                <w:highlight w:val="none"/>
              </w:rPr>
            </w:pPr>
          </w:p>
        </w:tc>
      </w:tr>
      <w:tr w14:paraId="6FBF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14:paraId="3DF9E2A5">
            <w:pPr>
              <w:spacing w:line="320" w:lineRule="exact"/>
              <w:jc w:val="center"/>
              <w:rPr>
                <w:rFonts w:hint="eastAsia" w:ascii="仿宋" w:hAnsi="仿宋" w:eastAsia="仿宋" w:cs="仿宋"/>
                <w:color w:val="auto"/>
                <w:sz w:val="24"/>
                <w:highlight w:val="none"/>
              </w:rPr>
            </w:pPr>
          </w:p>
        </w:tc>
        <w:tc>
          <w:tcPr>
            <w:tcW w:w="1987" w:type="dxa"/>
            <w:vMerge w:val="continue"/>
            <w:vAlign w:val="center"/>
          </w:tcPr>
          <w:p w14:paraId="36789667">
            <w:pPr>
              <w:spacing w:line="320" w:lineRule="exact"/>
              <w:jc w:val="center"/>
              <w:rPr>
                <w:rFonts w:hint="eastAsia" w:ascii="仿宋" w:hAnsi="仿宋" w:eastAsia="仿宋" w:cs="仿宋"/>
                <w:color w:val="auto"/>
                <w:sz w:val="24"/>
                <w:highlight w:val="none"/>
              </w:rPr>
            </w:pPr>
          </w:p>
        </w:tc>
        <w:tc>
          <w:tcPr>
            <w:tcW w:w="3064" w:type="dxa"/>
            <w:vAlign w:val="center"/>
          </w:tcPr>
          <w:p w14:paraId="4B2ECBAD">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阴离子合成洗涤剂（以十二烷基苯磺酸钠计）</w:t>
            </w:r>
          </w:p>
        </w:tc>
        <w:tc>
          <w:tcPr>
            <w:tcW w:w="1588" w:type="dxa"/>
            <w:vAlign w:val="center"/>
          </w:tcPr>
          <w:p w14:paraId="5D48990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200</w:t>
            </w:r>
          </w:p>
        </w:tc>
        <w:tc>
          <w:tcPr>
            <w:tcW w:w="1258" w:type="dxa"/>
            <w:vMerge w:val="continue"/>
            <w:vAlign w:val="center"/>
          </w:tcPr>
          <w:p w14:paraId="4523213E">
            <w:pPr>
              <w:spacing w:line="320" w:lineRule="exact"/>
              <w:rPr>
                <w:rFonts w:hint="eastAsia" w:ascii="仿宋" w:hAnsi="仿宋" w:eastAsia="仿宋" w:cs="仿宋"/>
                <w:color w:val="auto"/>
                <w:sz w:val="24"/>
                <w:highlight w:val="none"/>
              </w:rPr>
            </w:pPr>
          </w:p>
        </w:tc>
      </w:tr>
    </w:tbl>
    <w:p w14:paraId="14022C5B">
      <w:pPr>
        <w:spacing w:line="360" w:lineRule="auto"/>
        <w:ind w:firstLine="482" w:firstLineChars="200"/>
        <w:rPr>
          <w:rFonts w:hint="eastAsia" w:ascii="仿宋" w:hAnsi="仿宋" w:eastAsia="仿宋" w:cs="仿宋"/>
          <w:b/>
          <w:bCs/>
          <w:color w:val="auto"/>
          <w:sz w:val="24"/>
          <w:highlight w:val="none"/>
        </w:rPr>
      </w:pPr>
    </w:p>
    <w:p w14:paraId="326C50BD">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序号2：公共场所、饮用水、学校卫生监督检测项目</w:t>
      </w:r>
    </w:p>
    <w:tbl>
      <w:tblPr>
        <w:tblStyle w:val="62"/>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87"/>
        <w:gridCol w:w="3341"/>
        <w:gridCol w:w="1467"/>
        <w:gridCol w:w="821"/>
      </w:tblGrid>
      <w:tr w14:paraId="0F8F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60" w:type="dxa"/>
            <w:vAlign w:val="center"/>
          </w:tcPr>
          <w:p w14:paraId="0062268D">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87" w:type="dxa"/>
            <w:vAlign w:val="center"/>
          </w:tcPr>
          <w:p w14:paraId="506D9210">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分类</w:t>
            </w:r>
          </w:p>
        </w:tc>
        <w:tc>
          <w:tcPr>
            <w:tcW w:w="3341" w:type="dxa"/>
            <w:vAlign w:val="center"/>
          </w:tcPr>
          <w:p w14:paraId="16895B6A">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检测项目</w:t>
            </w:r>
          </w:p>
        </w:tc>
        <w:tc>
          <w:tcPr>
            <w:tcW w:w="1467" w:type="dxa"/>
            <w:vAlign w:val="center"/>
          </w:tcPr>
          <w:p w14:paraId="2E84AD14">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基准价</w:t>
            </w:r>
          </w:p>
          <w:p w14:paraId="32F09B41">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(单位：元)</w:t>
            </w:r>
          </w:p>
        </w:tc>
        <w:tc>
          <w:tcPr>
            <w:tcW w:w="821" w:type="dxa"/>
            <w:vAlign w:val="center"/>
          </w:tcPr>
          <w:p w14:paraId="5380CEED">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080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025B404A">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w:t>
            </w:r>
          </w:p>
        </w:tc>
        <w:tc>
          <w:tcPr>
            <w:tcW w:w="7616" w:type="dxa"/>
            <w:gridSpan w:val="4"/>
            <w:vAlign w:val="center"/>
          </w:tcPr>
          <w:p w14:paraId="01BDFC34">
            <w:pPr>
              <w:spacing w:line="3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公共场所</w:t>
            </w:r>
          </w:p>
        </w:tc>
      </w:tr>
      <w:tr w14:paraId="16A8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E5884C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7" w:type="dxa"/>
            <w:vMerge w:val="restart"/>
            <w:vAlign w:val="center"/>
          </w:tcPr>
          <w:p w14:paraId="44EA637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公共场所空气</w:t>
            </w:r>
          </w:p>
        </w:tc>
        <w:tc>
          <w:tcPr>
            <w:tcW w:w="3341" w:type="dxa"/>
            <w:vAlign w:val="center"/>
          </w:tcPr>
          <w:p w14:paraId="6EF5B2C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一氧化碳</w:t>
            </w:r>
          </w:p>
        </w:tc>
        <w:tc>
          <w:tcPr>
            <w:tcW w:w="1467" w:type="dxa"/>
            <w:vAlign w:val="center"/>
          </w:tcPr>
          <w:p w14:paraId="62D8562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206D281A">
            <w:pPr>
              <w:spacing w:line="300" w:lineRule="exact"/>
              <w:rPr>
                <w:rFonts w:hint="eastAsia" w:ascii="仿宋" w:hAnsi="仿宋" w:eastAsia="仿宋" w:cs="仿宋"/>
                <w:color w:val="auto"/>
                <w:sz w:val="24"/>
                <w:highlight w:val="none"/>
              </w:rPr>
            </w:pPr>
          </w:p>
        </w:tc>
      </w:tr>
      <w:tr w14:paraId="7BAD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BFDE42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7" w:type="dxa"/>
            <w:vMerge w:val="continue"/>
            <w:vAlign w:val="center"/>
          </w:tcPr>
          <w:p w14:paraId="66269EA8">
            <w:pPr>
              <w:spacing w:line="300" w:lineRule="exact"/>
              <w:jc w:val="center"/>
              <w:rPr>
                <w:rFonts w:hint="eastAsia" w:ascii="仿宋" w:hAnsi="仿宋" w:eastAsia="仿宋" w:cs="仿宋"/>
                <w:color w:val="auto"/>
                <w:sz w:val="24"/>
                <w:highlight w:val="none"/>
              </w:rPr>
            </w:pPr>
          </w:p>
        </w:tc>
        <w:tc>
          <w:tcPr>
            <w:tcW w:w="3341" w:type="dxa"/>
            <w:vAlign w:val="center"/>
          </w:tcPr>
          <w:p w14:paraId="72A181D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二氧化碳</w:t>
            </w:r>
          </w:p>
        </w:tc>
        <w:tc>
          <w:tcPr>
            <w:tcW w:w="1467" w:type="dxa"/>
            <w:vAlign w:val="center"/>
          </w:tcPr>
          <w:p w14:paraId="38FF547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36587C80">
            <w:pPr>
              <w:spacing w:line="300" w:lineRule="exact"/>
              <w:rPr>
                <w:rFonts w:hint="eastAsia" w:ascii="仿宋" w:hAnsi="仿宋" w:eastAsia="仿宋" w:cs="仿宋"/>
                <w:color w:val="auto"/>
                <w:sz w:val="24"/>
                <w:highlight w:val="none"/>
              </w:rPr>
            </w:pPr>
          </w:p>
        </w:tc>
      </w:tr>
      <w:tr w14:paraId="5094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8C44CD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7" w:type="dxa"/>
            <w:vMerge w:val="continue"/>
            <w:vAlign w:val="center"/>
          </w:tcPr>
          <w:p w14:paraId="5DC551BC">
            <w:pPr>
              <w:spacing w:line="300" w:lineRule="exact"/>
              <w:jc w:val="center"/>
              <w:rPr>
                <w:rFonts w:hint="eastAsia" w:ascii="仿宋" w:hAnsi="仿宋" w:eastAsia="仿宋" w:cs="仿宋"/>
                <w:color w:val="auto"/>
                <w:sz w:val="24"/>
                <w:highlight w:val="none"/>
              </w:rPr>
            </w:pPr>
          </w:p>
        </w:tc>
        <w:tc>
          <w:tcPr>
            <w:tcW w:w="3341" w:type="dxa"/>
            <w:vAlign w:val="center"/>
          </w:tcPr>
          <w:p w14:paraId="75DD93E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甲醛</w:t>
            </w:r>
          </w:p>
        </w:tc>
        <w:tc>
          <w:tcPr>
            <w:tcW w:w="1467" w:type="dxa"/>
            <w:vAlign w:val="center"/>
          </w:tcPr>
          <w:p w14:paraId="507EFED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33048CA6">
            <w:pPr>
              <w:spacing w:line="300" w:lineRule="exact"/>
              <w:rPr>
                <w:rFonts w:hint="eastAsia" w:ascii="仿宋" w:hAnsi="仿宋" w:eastAsia="仿宋" w:cs="仿宋"/>
                <w:color w:val="auto"/>
                <w:sz w:val="24"/>
                <w:highlight w:val="none"/>
              </w:rPr>
            </w:pPr>
          </w:p>
        </w:tc>
      </w:tr>
      <w:tr w14:paraId="50A6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028716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7" w:type="dxa"/>
            <w:vMerge w:val="continue"/>
            <w:vAlign w:val="center"/>
          </w:tcPr>
          <w:p w14:paraId="5A93C6B9">
            <w:pPr>
              <w:spacing w:line="300" w:lineRule="exact"/>
              <w:jc w:val="center"/>
              <w:rPr>
                <w:rFonts w:hint="eastAsia" w:ascii="仿宋" w:hAnsi="仿宋" w:eastAsia="仿宋" w:cs="仿宋"/>
                <w:color w:val="auto"/>
                <w:sz w:val="24"/>
                <w:highlight w:val="none"/>
              </w:rPr>
            </w:pPr>
          </w:p>
        </w:tc>
        <w:tc>
          <w:tcPr>
            <w:tcW w:w="3341" w:type="dxa"/>
            <w:vAlign w:val="center"/>
          </w:tcPr>
          <w:p w14:paraId="723B918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可吸入颗粒物</w:t>
            </w:r>
          </w:p>
        </w:tc>
        <w:tc>
          <w:tcPr>
            <w:tcW w:w="1467" w:type="dxa"/>
            <w:vAlign w:val="center"/>
          </w:tcPr>
          <w:p w14:paraId="724ADE9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821" w:type="dxa"/>
            <w:vAlign w:val="center"/>
          </w:tcPr>
          <w:p w14:paraId="3D49BB64">
            <w:pPr>
              <w:spacing w:line="300" w:lineRule="exact"/>
              <w:rPr>
                <w:rFonts w:hint="eastAsia" w:ascii="仿宋" w:hAnsi="仿宋" w:eastAsia="仿宋" w:cs="仿宋"/>
                <w:color w:val="auto"/>
                <w:sz w:val="24"/>
                <w:highlight w:val="none"/>
              </w:rPr>
            </w:pPr>
          </w:p>
        </w:tc>
      </w:tr>
      <w:tr w14:paraId="2C67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A1D465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7" w:type="dxa"/>
            <w:vMerge w:val="continue"/>
            <w:vAlign w:val="center"/>
          </w:tcPr>
          <w:p w14:paraId="401FC6D4">
            <w:pPr>
              <w:spacing w:line="300" w:lineRule="exact"/>
              <w:jc w:val="center"/>
              <w:rPr>
                <w:rFonts w:hint="eastAsia" w:ascii="仿宋" w:hAnsi="仿宋" w:eastAsia="仿宋" w:cs="仿宋"/>
                <w:color w:val="auto"/>
                <w:sz w:val="24"/>
                <w:highlight w:val="none"/>
              </w:rPr>
            </w:pPr>
          </w:p>
        </w:tc>
        <w:tc>
          <w:tcPr>
            <w:tcW w:w="3341" w:type="dxa"/>
            <w:vAlign w:val="center"/>
          </w:tcPr>
          <w:p w14:paraId="1E1B835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细菌总数</w:t>
            </w:r>
          </w:p>
        </w:tc>
        <w:tc>
          <w:tcPr>
            <w:tcW w:w="1467" w:type="dxa"/>
            <w:vAlign w:val="center"/>
          </w:tcPr>
          <w:p w14:paraId="208A6FA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79EA4BB5">
            <w:pPr>
              <w:spacing w:line="300" w:lineRule="exact"/>
              <w:rPr>
                <w:rFonts w:hint="eastAsia" w:ascii="仿宋" w:hAnsi="仿宋" w:eastAsia="仿宋" w:cs="仿宋"/>
                <w:color w:val="auto"/>
                <w:sz w:val="24"/>
                <w:highlight w:val="none"/>
              </w:rPr>
            </w:pPr>
          </w:p>
        </w:tc>
      </w:tr>
      <w:tr w14:paraId="3038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19392B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87" w:type="dxa"/>
            <w:vMerge w:val="continue"/>
            <w:vAlign w:val="center"/>
          </w:tcPr>
          <w:p w14:paraId="656FDE80">
            <w:pPr>
              <w:spacing w:line="300" w:lineRule="exact"/>
              <w:jc w:val="center"/>
              <w:rPr>
                <w:rFonts w:hint="eastAsia" w:ascii="仿宋" w:hAnsi="仿宋" w:eastAsia="仿宋" w:cs="仿宋"/>
                <w:color w:val="auto"/>
                <w:sz w:val="24"/>
                <w:highlight w:val="none"/>
              </w:rPr>
            </w:pPr>
          </w:p>
        </w:tc>
        <w:tc>
          <w:tcPr>
            <w:tcW w:w="3341" w:type="dxa"/>
            <w:vAlign w:val="center"/>
          </w:tcPr>
          <w:p w14:paraId="0FB7CFE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相对湿度</w:t>
            </w:r>
          </w:p>
        </w:tc>
        <w:tc>
          <w:tcPr>
            <w:tcW w:w="1467" w:type="dxa"/>
            <w:vAlign w:val="center"/>
          </w:tcPr>
          <w:p w14:paraId="19AFD75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21" w:type="dxa"/>
            <w:vAlign w:val="center"/>
          </w:tcPr>
          <w:p w14:paraId="09E4F934">
            <w:pPr>
              <w:spacing w:line="300" w:lineRule="exact"/>
              <w:rPr>
                <w:rFonts w:hint="eastAsia" w:ascii="仿宋" w:hAnsi="仿宋" w:eastAsia="仿宋" w:cs="仿宋"/>
                <w:color w:val="auto"/>
                <w:sz w:val="24"/>
                <w:highlight w:val="none"/>
              </w:rPr>
            </w:pPr>
          </w:p>
        </w:tc>
      </w:tr>
      <w:tr w14:paraId="48F4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4478A0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87" w:type="dxa"/>
            <w:vMerge w:val="continue"/>
            <w:vAlign w:val="center"/>
          </w:tcPr>
          <w:p w14:paraId="178755A3">
            <w:pPr>
              <w:spacing w:line="300" w:lineRule="exact"/>
              <w:jc w:val="center"/>
              <w:rPr>
                <w:rFonts w:hint="eastAsia" w:ascii="仿宋" w:hAnsi="仿宋" w:eastAsia="仿宋" w:cs="仿宋"/>
                <w:color w:val="auto"/>
                <w:sz w:val="24"/>
                <w:highlight w:val="none"/>
              </w:rPr>
            </w:pPr>
          </w:p>
        </w:tc>
        <w:tc>
          <w:tcPr>
            <w:tcW w:w="3341" w:type="dxa"/>
            <w:vAlign w:val="center"/>
          </w:tcPr>
          <w:p w14:paraId="3DED03F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风速</w:t>
            </w:r>
          </w:p>
        </w:tc>
        <w:tc>
          <w:tcPr>
            <w:tcW w:w="1467" w:type="dxa"/>
            <w:vAlign w:val="center"/>
          </w:tcPr>
          <w:p w14:paraId="48BCF11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21" w:type="dxa"/>
            <w:vAlign w:val="center"/>
          </w:tcPr>
          <w:p w14:paraId="1379F692">
            <w:pPr>
              <w:spacing w:line="300" w:lineRule="exact"/>
              <w:rPr>
                <w:rFonts w:hint="eastAsia" w:ascii="仿宋" w:hAnsi="仿宋" w:eastAsia="仿宋" w:cs="仿宋"/>
                <w:color w:val="auto"/>
                <w:sz w:val="24"/>
                <w:highlight w:val="none"/>
              </w:rPr>
            </w:pPr>
          </w:p>
        </w:tc>
      </w:tr>
      <w:tr w14:paraId="17F6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7FA244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87" w:type="dxa"/>
            <w:vMerge w:val="continue"/>
            <w:vAlign w:val="center"/>
          </w:tcPr>
          <w:p w14:paraId="524E590F">
            <w:pPr>
              <w:spacing w:line="300" w:lineRule="exact"/>
              <w:jc w:val="center"/>
              <w:rPr>
                <w:rFonts w:hint="eastAsia" w:ascii="仿宋" w:hAnsi="仿宋" w:eastAsia="仿宋" w:cs="仿宋"/>
                <w:color w:val="auto"/>
                <w:sz w:val="24"/>
                <w:highlight w:val="none"/>
              </w:rPr>
            </w:pPr>
          </w:p>
        </w:tc>
        <w:tc>
          <w:tcPr>
            <w:tcW w:w="3341" w:type="dxa"/>
            <w:vAlign w:val="center"/>
          </w:tcPr>
          <w:p w14:paraId="22BB872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TVOC</w:t>
            </w:r>
          </w:p>
        </w:tc>
        <w:tc>
          <w:tcPr>
            <w:tcW w:w="1467" w:type="dxa"/>
            <w:vAlign w:val="center"/>
          </w:tcPr>
          <w:p w14:paraId="0F3D339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400</w:t>
            </w:r>
          </w:p>
        </w:tc>
        <w:tc>
          <w:tcPr>
            <w:tcW w:w="821" w:type="dxa"/>
            <w:vAlign w:val="center"/>
          </w:tcPr>
          <w:p w14:paraId="39F21AAD">
            <w:pPr>
              <w:spacing w:line="300" w:lineRule="exact"/>
              <w:rPr>
                <w:rFonts w:hint="eastAsia" w:ascii="仿宋" w:hAnsi="仿宋" w:eastAsia="仿宋" w:cs="仿宋"/>
                <w:color w:val="auto"/>
                <w:sz w:val="24"/>
                <w:highlight w:val="none"/>
              </w:rPr>
            </w:pPr>
          </w:p>
        </w:tc>
      </w:tr>
      <w:tr w14:paraId="5CDA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B906D9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87" w:type="dxa"/>
            <w:vMerge w:val="continue"/>
            <w:vAlign w:val="center"/>
          </w:tcPr>
          <w:p w14:paraId="4ECA2C73">
            <w:pPr>
              <w:spacing w:line="300" w:lineRule="exact"/>
              <w:jc w:val="center"/>
              <w:rPr>
                <w:rFonts w:hint="eastAsia" w:ascii="仿宋" w:hAnsi="仿宋" w:eastAsia="仿宋" w:cs="仿宋"/>
                <w:color w:val="auto"/>
                <w:sz w:val="24"/>
                <w:highlight w:val="none"/>
              </w:rPr>
            </w:pPr>
          </w:p>
        </w:tc>
        <w:tc>
          <w:tcPr>
            <w:tcW w:w="3341" w:type="dxa"/>
            <w:vAlign w:val="center"/>
          </w:tcPr>
          <w:p w14:paraId="3D1820C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苯</w:t>
            </w:r>
          </w:p>
        </w:tc>
        <w:tc>
          <w:tcPr>
            <w:tcW w:w="1467" w:type="dxa"/>
            <w:vAlign w:val="center"/>
          </w:tcPr>
          <w:p w14:paraId="61AD51F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80</w:t>
            </w:r>
          </w:p>
        </w:tc>
        <w:tc>
          <w:tcPr>
            <w:tcW w:w="821" w:type="dxa"/>
            <w:vAlign w:val="center"/>
          </w:tcPr>
          <w:p w14:paraId="512D95D7">
            <w:pPr>
              <w:spacing w:line="300" w:lineRule="exact"/>
              <w:rPr>
                <w:rFonts w:hint="eastAsia" w:ascii="仿宋" w:hAnsi="仿宋" w:eastAsia="仿宋" w:cs="仿宋"/>
                <w:color w:val="auto"/>
                <w:sz w:val="24"/>
                <w:highlight w:val="none"/>
              </w:rPr>
            </w:pPr>
          </w:p>
        </w:tc>
      </w:tr>
      <w:tr w14:paraId="3F0E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DBB333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87" w:type="dxa"/>
            <w:vMerge w:val="continue"/>
            <w:vAlign w:val="center"/>
          </w:tcPr>
          <w:p w14:paraId="51A91761">
            <w:pPr>
              <w:spacing w:line="300" w:lineRule="exact"/>
              <w:jc w:val="center"/>
              <w:rPr>
                <w:rFonts w:hint="eastAsia" w:ascii="仿宋" w:hAnsi="仿宋" w:eastAsia="仿宋" w:cs="仿宋"/>
                <w:color w:val="auto"/>
                <w:sz w:val="24"/>
                <w:highlight w:val="none"/>
              </w:rPr>
            </w:pPr>
          </w:p>
        </w:tc>
        <w:tc>
          <w:tcPr>
            <w:tcW w:w="3341" w:type="dxa"/>
            <w:vAlign w:val="center"/>
          </w:tcPr>
          <w:p w14:paraId="5EF2BFE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甲苯</w:t>
            </w:r>
          </w:p>
        </w:tc>
        <w:tc>
          <w:tcPr>
            <w:tcW w:w="1467" w:type="dxa"/>
            <w:vAlign w:val="center"/>
          </w:tcPr>
          <w:p w14:paraId="21B7D3D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80</w:t>
            </w:r>
          </w:p>
        </w:tc>
        <w:tc>
          <w:tcPr>
            <w:tcW w:w="821" w:type="dxa"/>
            <w:vAlign w:val="center"/>
          </w:tcPr>
          <w:p w14:paraId="24467BF4">
            <w:pPr>
              <w:spacing w:line="300" w:lineRule="exact"/>
              <w:rPr>
                <w:rFonts w:hint="eastAsia" w:ascii="仿宋" w:hAnsi="仿宋" w:eastAsia="仿宋" w:cs="仿宋"/>
                <w:color w:val="auto"/>
                <w:sz w:val="24"/>
                <w:highlight w:val="none"/>
              </w:rPr>
            </w:pPr>
          </w:p>
        </w:tc>
      </w:tr>
      <w:tr w14:paraId="35F8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A8FB9E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87" w:type="dxa"/>
            <w:vMerge w:val="continue"/>
            <w:vAlign w:val="center"/>
          </w:tcPr>
          <w:p w14:paraId="16DAE347">
            <w:pPr>
              <w:spacing w:line="300" w:lineRule="exact"/>
              <w:jc w:val="center"/>
              <w:rPr>
                <w:rFonts w:hint="eastAsia" w:ascii="仿宋" w:hAnsi="仿宋" w:eastAsia="仿宋" w:cs="仿宋"/>
                <w:color w:val="auto"/>
                <w:sz w:val="24"/>
                <w:highlight w:val="none"/>
              </w:rPr>
            </w:pPr>
          </w:p>
        </w:tc>
        <w:tc>
          <w:tcPr>
            <w:tcW w:w="3341" w:type="dxa"/>
            <w:vAlign w:val="center"/>
          </w:tcPr>
          <w:p w14:paraId="664DDBE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二甲苯</w:t>
            </w:r>
          </w:p>
        </w:tc>
        <w:tc>
          <w:tcPr>
            <w:tcW w:w="1467" w:type="dxa"/>
            <w:vAlign w:val="center"/>
          </w:tcPr>
          <w:p w14:paraId="53FA273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80</w:t>
            </w:r>
          </w:p>
        </w:tc>
        <w:tc>
          <w:tcPr>
            <w:tcW w:w="821" w:type="dxa"/>
            <w:vAlign w:val="center"/>
          </w:tcPr>
          <w:p w14:paraId="3EBEBA27">
            <w:pPr>
              <w:spacing w:line="300" w:lineRule="exact"/>
              <w:rPr>
                <w:rFonts w:hint="eastAsia" w:ascii="仿宋" w:hAnsi="仿宋" w:eastAsia="仿宋" w:cs="仿宋"/>
                <w:color w:val="auto"/>
                <w:sz w:val="24"/>
                <w:highlight w:val="none"/>
              </w:rPr>
            </w:pPr>
          </w:p>
        </w:tc>
      </w:tr>
      <w:tr w14:paraId="408F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0D50953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87" w:type="dxa"/>
            <w:vMerge w:val="restart"/>
            <w:vAlign w:val="center"/>
          </w:tcPr>
          <w:p w14:paraId="677827D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顾客用品用具</w:t>
            </w:r>
          </w:p>
        </w:tc>
        <w:tc>
          <w:tcPr>
            <w:tcW w:w="3341" w:type="dxa"/>
            <w:vAlign w:val="center"/>
          </w:tcPr>
          <w:p w14:paraId="079DD91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大肠菌群</w:t>
            </w:r>
          </w:p>
        </w:tc>
        <w:tc>
          <w:tcPr>
            <w:tcW w:w="1467" w:type="dxa"/>
            <w:vAlign w:val="center"/>
          </w:tcPr>
          <w:p w14:paraId="4D9E541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4E0C1506">
            <w:pPr>
              <w:spacing w:line="300" w:lineRule="exact"/>
              <w:rPr>
                <w:rFonts w:hint="eastAsia" w:ascii="仿宋" w:hAnsi="仿宋" w:eastAsia="仿宋" w:cs="仿宋"/>
                <w:color w:val="auto"/>
                <w:sz w:val="24"/>
                <w:highlight w:val="none"/>
              </w:rPr>
            </w:pPr>
          </w:p>
        </w:tc>
      </w:tr>
      <w:tr w14:paraId="6147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7D1AB4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87" w:type="dxa"/>
            <w:vMerge w:val="continue"/>
            <w:vAlign w:val="center"/>
          </w:tcPr>
          <w:p w14:paraId="21A3C212">
            <w:pPr>
              <w:spacing w:line="300" w:lineRule="exact"/>
              <w:jc w:val="center"/>
              <w:rPr>
                <w:rFonts w:hint="eastAsia" w:ascii="仿宋" w:hAnsi="仿宋" w:eastAsia="仿宋" w:cs="仿宋"/>
                <w:color w:val="auto"/>
                <w:sz w:val="24"/>
                <w:highlight w:val="none"/>
              </w:rPr>
            </w:pPr>
          </w:p>
        </w:tc>
        <w:tc>
          <w:tcPr>
            <w:tcW w:w="3341" w:type="dxa"/>
            <w:vAlign w:val="center"/>
          </w:tcPr>
          <w:p w14:paraId="2258DDC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金黄色葡萄球菌</w:t>
            </w:r>
          </w:p>
        </w:tc>
        <w:tc>
          <w:tcPr>
            <w:tcW w:w="1467" w:type="dxa"/>
            <w:vAlign w:val="center"/>
          </w:tcPr>
          <w:p w14:paraId="46408F0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35BAFB4C">
            <w:pPr>
              <w:spacing w:line="300" w:lineRule="exact"/>
              <w:rPr>
                <w:rFonts w:hint="eastAsia" w:ascii="仿宋" w:hAnsi="仿宋" w:eastAsia="仿宋" w:cs="仿宋"/>
                <w:color w:val="auto"/>
                <w:sz w:val="24"/>
                <w:highlight w:val="none"/>
              </w:rPr>
            </w:pPr>
          </w:p>
        </w:tc>
      </w:tr>
      <w:tr w14:paraId="0BF0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08AB90E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87" w:type="dxa"/>
            <w:vMerge w:val="continue"/>
            <w:vAlign w:val="center"/>
          </w:tcPr>
          <w:p w14:paraId="38E27184">
            <w:pPr>
              <w:spacing w:line="300" w:lineRule="exact"/>
              <w:jc w:val="center"/>
              <w:rPr>
                <w:rFonts w:hint="eastAsia" w:ascii="仿宋" w:hAnsi="仿宋" w:eastAsia="仿宋" w:cs="仿宋"/>
                <w:color w:val="auto"/>
                <w:sz w:val="24"/>
                <w:highlight w:val="none"/>
              </w:rPr>
            </w:pPr>
          </w:p>
        </w:tc>
        <w:tc>
          <w:tcPr>
            <w:tcW w:w="3341" w:type="dxa"/>
            <w:vAlign w:val="center"/>
          </w:tcPr>
          <w:p w14:paraId="6229A40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细菌总数</w:t>
            </w:r>
          </w:p>
        </w:tc>
        <w:tc>
          <w:tcPr>
            <w:tcW w:w="1467" w:type="dxa"/>
            <w:vAlign w:val="center"/>
          </w:tcPr>
          <w:p w14:paraId="7285860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07741902">
            <w:pPr>
              <w:spacing w:line="300" w:lineRule="exact"/>
              <w:rPr>
                <w:rFonts w:hint="eastAsia" w:ascii="仿宋" w:hAnsi="仿宋" w:eastAsia="仿宋" w:cs="仿宋"/>
                <w:color w:val="auto"/>
                <w:sz w:val="24"/>
                <w:highlight w:val="none"/>
              </w:rPr>
            </w:pPr>
          </w:p>
        </w:tc>
      </w:tr>
      <w:tr w14:paraId="79AE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6196A2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87" w:type="dxa"/>
            <w:vMerge w:val="continue"/>
            <w:vAlign w:val="center"/>
          </w:tcPr>
          <w:p w14:paraId="680AA24D">
            <w:pPr>
              <w:spacing w:line="300" w:lineRule="exact"/>
              <w:jc w:val="center"/>
              <w:rPr>
                <w:rFonts w:hint="eastAsia" w:ascii="仿宋" w:hAnsi="仿宋" w:eastAsia="仿宋" w:cs="仿宋"/>
                <w:color w:val="auto"/>
                <w:sz w:val="24"/>
                <w:highlight w:val="none"/>
              </w:rPr>
            </w:pPr>
          </w:p>
        </w:tc>
        <w:tc>
          <w:tcPr>
            <w:tcW w:w="3341" w:type="dxa"/>
            <w:vAlign w:val="center"/>
          </w:tcPr>
          <w:p w14:paraId="7B01440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外观</w:t>
            </w:r>
          </w:p>
        </w:tc>
        <w:tc>
          <w:tcPr>
            <w:tcW w:w="1467" w:type="dxa"/>
            <w:vAlign w:val="center"/>
          </w:tcPr>
          <w:p w14:paraId="7A9BBB7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p>
        </w:tc>
        <w:tc>
          <w:tcPr>
            <w:tcW w:w="821" w:type="dxa"/>
            <w:vAlign w:val="center"/>
          </w:tcPr>
          <w:p w14:paraId="4374FA30">
            <w:pPr>
              <w:spacing w:line="300" w:lineRule="exact"/>
              <w:rPr>
                <w:rFonts w:hint="eastAsia" w:ascii="仿宋" w:hAnsi="仿宋" w:eastAsia="仿宋" w:cs="仿宋"/>
                <w:color w:val="auto"/>
                <w:sz w:val="24"/>
                <w:highlight w:val="none"/>
              </w:rPr>
            </w:pPr>
          </w:p>
        </w:tc>
      </w:tr>
      <w:tr w14:paraId="34C7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2A592E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987" w:type="dxa"/>
            <w:vMerge w:val="continue"/>
            <w:vAlign w:val="center"/>
          </w:tcPr>
          <w:p w14:paraId="650159E5">
            <w:pPr>
              <w:spacing w:line="300" w:lineRule="exact"/>
              <w:jc w:val="center"/>
              <w:rPr>
                <w:rFonts w:hint="eastAsia" w:ascii="仿宋" w:hAnsi="仿宋" w:eastAsia="仿宋" w:cs="仿宋"/>
                <w:color w:val="auto"/>
                <w:sz w:val="24"/>
                <w:highlight w:val="none"/>
              </w:rPr>
            </w:pPr>
          </w:p>
        </w:tc>
        <w:tc>
          <w:tcPr>
            <w:tcW w:w="3341" w:type="dxa"/>
            <w:vAlign w:val="center"/>
          </w:tcPr>
          <w:p w14:paraId="7FE285F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棉织品pH值</w:t>
            </w:r>
          </w:p>
        </w:tc>
        <w:tc>
          <w:tcPr>
            <w:tcW w:w="1467" w:type="dxa"/>
            <w:vAlign w:val="center"/>
          </w:tcPr>
          <w:p w14:paraId="30399A5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p>
        </w:tc>
        <w:tc>
          <w:tcPr>
            <w:tcW w:w="821" w:type="dxa"/>
            <w:vAlign w:val="center"/>
          </w:tcPr>
          <w:p w14:paraId="2CE3A898">
            <w:pPr>
              <w:spacing w:line="300" w:lineRule="exact"/>
              <w:rPr>
                <w:rFonts w:hint="eastAsia" w:ascii="仿宋" w:hAnsi="仿宋" w:eastAsia="仿宋" w:cs="仿宋"/>
                <w:color w:val="auto"/>
                <w:sz w:val="24"/>
                <w:highlight w:val="none"/>
              </w:rPr>
            </w:pPr>
          </w:p>
        </w:tc>
      </w:tr>
      <w:tr w14:paraId="481E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8AAED4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987" w:type="dxa"/>
            <w:vMerge w:val="continue"/>
            <w:vAlign w:val="center"/>
          </w:tcPr>
          <w:p w14:paraId="005D523A">
            <w:pPr>
              <w:spacing w:line="300" w:lineRule="exact"/>
              <w:jc w:val="center"/>
              <w:rPr>
                <w:rFonts w:hint="eastAsia" w:ascii="仿宋" w:hAnsi="仿宋" w:eastAsia="仿宋" w:cs="仿宋"/>
                <w:color w:val="auto"/>
                <w:sz w:val="24"/>
                <w:highlight w:val="none"/>
              </w:rPr>
            </w:pPr>
          </w:p>
        </w:tc>
        <w:tc>
          <w:tcPr>
            <w:tcW w:w="3341" w:type="dxa"/>
            <w:vAlign w:val="center"/>
          </w:tcPr>
          <w:p w14:paraId="17282C9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真菌</w:t>
            </w:r>
          </w:p>
        </w:tc>
        <w:tc>
          <w:tcPr>
            <w:tcW w:w="1467" w:type="dxa"/>
            <w:vAlign w:val="center"/>
          </w:tcPr>
          <w:p w14:paraId="7B43C5E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150</w:t>
            </w:r>
          </w:p>
        </w:tc>
        <w:tc>
          <w:tcPr>
            <w:tcW w:w="821" w:type="dxa"/>
            <w:vAlign w:val="center"/>
          </w:tcPr>
          <w:p w14:paraId="720BC201">
            <w:pPr>
              <w:spacing w:line="300" w:lineRule="exact"/>
              <w:rPr>
                <w:rFonts w:hint="eastAsia" w:ascii="仿宋" w:hAnsi="仿宋" w:eastAsia="仿宋" w:cs="仿宋"/>
                <w:color w:val="auto"/>
                <w:sz w:val="24"/>
                <w:highlight w:val="none"/>
              </w:rPr>
            </w:pPr>
          </w:p>
        </w:tc>
      </w:tr>
      <w:tr w14:paraId="093A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7454BF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987" w:type="dxa"/>
            <w:vMerge w:val="restart"/>
            <w:vAlign w:val="center"/>
          </w:tcPr>
          <w:p w14:paraId="18809E4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游泳池水</w:t>
            </w:r>
          </w:p>
        </w:tc>
        <w:tc>
          <w:tcPr>
            <w:tcW w:w="3341" w:type="dxa"/>
            <w:vAlign w:val="center"/>
          </w:tcPr>
          <w:p w14:paraId="19449ED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游离余氯</w:t>
            </w:r>
          </w:p>
        </w:tc>
        <w:tc>
          <w:tcPr>
            <w:tcW w:w="1467" w:type="dxa"/>
            <w:vAlign w:val="center"/>
          </w:tcPr>
          <w:p w14:paraId="788EC63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p>
        </w:tc>
        <w:tc>
          <w:tcPr>
            <w:tcW w:w="821" w:type="dxa"/>
            <w:vAlign w:val="center"/>
          </w:tcPr>
          <w:p w14:paraId="18582971">
            <w:pPr>
              <w:spacing w:line="300" w:lineRule="exact"/>
              <w:rPr>
                <w:rFonts w:hint="eastAsia" w:ascii="仿宋" w:hAnsi="仿宋" w:eastAsia="仿宋" w:cs="仿宋"/>
                <w:color w:val="auto"/>
                <w:sz w:val="24"/>
                <w:highlight w:val="none"/>
              </w:rPr>
            </w:pPr>
          </w:p>
        </w:tc>
      </w:tr>
      <w:tr w14:paraId="67B7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9A6E71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1987" w:type="dxa"/>
            <w:vMerge w:val="continue"/>
            <w:vAlign w:val="center"/>
          </w:tcPr>
          <w:p w14:paraId="02FC27C3">
            <w:pPr>
              <w:spacing w:line="300" w:lineRule="exact"/>
              <w:jc w:val="center"/>
              <w:rPr>
                <w:rFonts w:hint="eastAsia" w:ascii="仿宋" w:hAnsi="仿宋" w:eastAsia="仿宋" w:cs="仿宋"/>
                <w:color w:val="auto"/>
                <w:sz w:val="24"/>
                <w:highlight w:val="none"/>
              </w:rPr>
            </w:pPr>
          </w:p>
        </w:tc>
        <w:tc>
          <w:tcPr>
            <w:tcW w:w="3341" w:type="dxa"/>
            <w:vAlign w:val="center"/>
          </w:tcPr>
          <w:p w14:paraId="1E8E257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pH</w:t>
            </w:r>
          </w:p>
        </w:tc>
        <w:tc>
          <w:tcPr>
            <w:tcW w:w="1467" w:type="dxa"/>
            <w:vAlign w:val="center"/>
          </w:tcPr>
          <w:p w14:paraId="4E4097A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p>
        </w:tc>
        <w:tc>
          <w:tcPr>
            <w:tcW w:w="821" w:type="dxa"/>
            <w:vAlign w:val="center"/>
          </w:tcPr>
          <w:p w14:paraId="1F06ECD0">
            <w:pPr>
              <w:rPr>
                <w:rFonts w:hint="eastAsia" w:ascii="仿宋" w:hAnsi="仿宋" w:eastAsia="仿宋" w:cs="仿宋"/>
                <w:color w:val="auto"/>
                <w:sz w:val="24"/>
                <w:highlight w:val="none"/>
              </w:rPr>
            </w:pPr>
          </w:p>
        </w:tc>
      </w:tr>
      <w:tr w14:paraId="7AA5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0B86EC0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1987" w:type="dxa"/>
            <w:vMerge w:val="continue"/>
            <w:vAlign w:val="center"/>
          </w:tcPr>
          <w:p w14:paraId="52189A8F">
            <w:pPr>
              <w:spacing w:line="300" w:lineRule="exact"/>
              <w:jc w:val="center"/>
              <w:rPr>
                <w:rFonts w:hint="eastAsia" w:ascii="仿宋" w:hAnsi="仿宋" w:eastAsia="仿宋" w:cs="仿宋"/>
                <w:color w:val="auto"/>
                <w:sz w:val="24"/>
                <w:highlight w:val="none"/>
              </w:rPr>
            </w:pPr>
          </w:p>
        </w:tc>
        <w:tc>
          <w:tcPr>
            <w:tcW w:w="3341" w:type="dxa"/>
            <w:vAlign w:val="center"/>
          </w:tcPr>
          <w:p w14:paraId="14EE42A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尿素</w:t>
            </w:r>
          </w:p>
        </w:tc>
        <w:tc>
          <w:tcPr>
            <w:tcW w:w="1467" w:type="dxa"/>
            <w:vAlign w:val="center"/>
          </w:tcPr>
          <w:p w14:paraId="137EFCCC">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09B4DD94">
            <w:pPr>
              <w:spacing w:line="300" w:lineRule="exact"/>
              <w:rPr>
                <w:rFonts w:hint="eastAsia" w:ascii="仿宋" w:hAnsi="仿宋" w:eastAsia="仿宋" w:cs="仿宋"/>
                <w:color w:val="auto"/>
                <w:sz w:val="24"/>
                <w:highlight w:val="none"/>
              </w:rPr>
            </w:pPr>
          </w:p>
        </w:tc>
      </w:tr>
      <w:tr w14:paraId="33E2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C75082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1987" w:type="dxa"/>
            <w:vMerge w:val="continue"/>
            <w:vAlign w:val="center"/>
          </w:tcPr>
          <w:p w14:paraId="20C6A40D">
            <w:pPr>
              <w:spacing w:line="300" w:lineRule="exact"/>
              <w:jc w:val="center"/>
              <w:rPr>
                <w:rFonts w:hint="eastAsia" w:ascii="仿宋" w:hAnsi="仿宋" w:eastAsia="仿宋" w:cs="仿宋"/>
                <w:color w:val="auto"/>
                <w:sz w:val="24"/>
                <w:highlight w:val="none"/>
              </w:rPr>
            </w:pPr>
          </w:p>
        </w:tc>
        <w:tc>
          <w:tcPr>
            <w:tcW w:w="3341" w:type="dxa"/>
            <w:vAlign w:val="center"/>
          </w:tcPr>
          <w:p w14:paraId="7F903F1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浑浊度</w:t>
            </w:r>
          </w:p>
        </w:tc>
        <w:tc>
          <w:tcPr>
            <w:tcW w:w="1467" w:type="dxa"/>
            <w:vAlign w:val="center"/>
          </w:tcPr>
          <w:p w14:paraId="5BD05FC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63F7C8E2">
            <w:pPr>
              <w:spacing w:line="300" w:lineRule="exact"/>
              <w:rPr>
                <w:rFonts w:hint="eastAsia" w:ascii="仿宋" w:hAnsi="仿宋" w:eastAsia="仿宋" w:cs="仿宋"/>
                <w:color w:val="auto"/>
                <w:sz w:val="24"/>
                <w:highlight w:val="none"/>
              </w:rPr>
            </w:pPr>
          </w:p>
        </w:tc>
      </w:tr>
      <w:tr w14:paraId="016E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17B703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1987" w:type="dxa"/>
            <w:vMerge w:val="continue"/>
            <w:vAlign w:val="center"/>
          </w:tcPr>
          <w:p w14:paraId="478C9757">
            <w:pPr>
              <w:spacing w:line="300" w:lineRule="exact"/>
              <w:jc w:val="center"/>
              <w:rPr>
                <w:rFonts w:hint="eastAsia" w:ascii="仿宋" w:hAnsi="仿宋" w:eastAsia="仿宋" w:cs="仿宋"/>
                <w:color w:val="auto"/>
                <w:sz w:val="24"/>
                <w:highlight w:val="none"/>
              </w:rPr>
            </w:pPr>
          </w:p>
        </w:tc>
        <w:tc>
          <w:tcPr>
            <w:tcW w:w="3341" w:type="dxa"/>
            <w:vAlign w:val="center"/>
          </w:tcPr>
          <w:p w14:paraId="7796C8A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细菌总数</w:t>
            </w:r>
          </w:p>
        </w:tc>
        <w:tc>
          <w:tcPr>
            <w:tcW w:w="1467" w:type="dxa"/>
            <w:vAlign w:val="center"/>
          </w:tcPr>
          <w:p w14:paraId="6E9BDB7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6C407FA9">
            <w:pPr>
              <w:spacing w:line="300" w:lineRule="exact"/>
              <w:rPr>
                <w:rFonts w:hint="eastAsia" w:ascii="仿宋" w:hAnsi="仿宋" w:eastAsia="仿宋" w:cs="仿宋"/>
                <w:color w:val="auto"/>
                <w:sz w:val="24"/>
                <w:highlight w:val="none"/>
              </w:rPr>
            </w:pPr>
          </w:p>
        </w:tc>
      </w:tr>
      <w:tr w14:paraId="5C67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0247C5A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p>
        </w:tc>
        <w:tc>
          <w:tcPr>
            <w:tcW w:w="1987" w:type="dxa"/>
            <w:vMerge w:val="continue"/>
            <w:vAlign w:val="center"/>
          </w:tcPr>
          <w:p w14:paraId="167771FE">
            <w:pPr>
              <w:spacing w:line="300" w:lineRule="exact"/>
              <w:jc w:val="center"/>
              <w:rPr>
                <w:rFonts w:hint="eastAsia" w:ascii="仿宋" w:hAnsi="仿宋" w:eastAsia="仿宋" w:cs="仿宋"/>
                <w:color w:val="auto"/>
                <w:sz w:val="24"/>
                <w:highlight w:val="none"/>
              </w:rPr>
            </w:pPr>
          </w:p>
        </w:tc>
        <w:tc>
          <w:tcPr>
            <w:tcW w:w="3341" w:type="dxa"/>
            <w:vAlign w:val="center"/>
          </w:tcPr>
          <w:p w14:paraId="7F5CCAB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大肠菌群</w:t>
            </w:r>
          </w:p>
        </w:tc>
        <w:tc>
          <w:tcPr>
            <w:tcW w:w="1467" w:type="dxa"/>
            <w:vAlign w:val="center"/>
          </w:tcPr>
          <w:p w14:paraId="25D9AAD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2A7B6F3E">
            <w:pPr>
              <w:spacing w:line="300" w:lineRule="exact"/>
              <w:rPr>
                <w:rFonts w:hint="eastAsia" w:ascii="仿宋" w:hAnsi="仿宋" w:eastAsia="仿宋" w:cs="仿宋"/>
                <w:color w:val="auto"/>
                <w:sz w:val="24"/>
                <w:highlight w:val="none"/>
              </w:rPr>
            </w:pPr>
          </w:p>
        </w:tc>
      </w:tr>
      <w:tr w14:paraId="353A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0669B2D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1987" w:type="dxa"/>
            <w:vMerge w:val="continue"/>
            <w:vAlign w:val="center"/>
          </w:tcPr>
          <w:p w14:paraId="1FFE5ED0">
            <w:pPr>
              <w:spacing w:line="300" w:lineRule="exact"/>
              <w:jc w:val="center"/>
              <w:rPr>
                <w:rFonts w:hint="eastAsia" w:ascii="仿宋" w:hAnsi="仿宋" w:eastAsia="仿宋" w:cs="仿宋"/>
                <w:color w:val="auto"/>
                <w:sz w:val="24"/>
                <w:highlight w:val="none"/>
              </w:rPr>
            </w:pPr>
          </w:p>
        </w:tc>
        <w:tc>
          <w:tcPr>
            <w:tcW w:w="3341" w:type="dxa"/>
            <w:vAlign w:val="center"/>
          </w:tcPr>
          <w:p w14:paraId="7C88055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化合性余氯</w:t>
            </w:r>
          </w:p>
        </w:tc>
        <w:tc>
          <w:tcPr>
            <w:tcW w:w="1467" w:type="dxa"/>
            <w:vAlign w:val="center"/>
          </w:tcPr>
          <w:p w14:paraId="0941A1C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821" w:type="dxa"/>
            <w:vAlign w:val="center"/>
          </w:tcPr>
          <w:p w14:paraId="35E88B70">
            <w:pPr>
              <w:spacing w:line="300" w:lineRule="exact"/>
              <w:rPr>
                <w:rFonts w:hint="eastAsia" w:ascii="仿宋" w:hAnsi="仿宋" w:eastAsia="仿宋" w:cs="仿宋"/>
                <w:color w:val="auto"/>
                <w:sz w:val="24"/>
                <w:highlight w:val="none"/>
              </w:rPr>
            </w:pPr>
          </w:p>
        </w:tc>
      </w:tr>
      <w:tr w14:paraId="1E03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2B7A31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1987" w:type="dxa"/>
            <w:vMerge w:val="continue"/>
            <w:vAlign w:val="center"/>
          </w:tcPr>
          <w:p w14:paraId="29F9A34C">
            <w:pPr>
              <w:spacing w:line="300" w:lineRule="exact"/>
              <w:jc w:val="center"/>
              <w:rPr>
                <w:rFonts w:hint="eastAsia" w:ascii="仿宋" w:hAnsi="仿宋" w:eastAsia="仿宋" w:cs="仿宋"/>
                <w:color w:val="auto"/>
                <w:sz w:val="24"/>
                <w:highlight w:val="none"/>
              </w:rPr>
            </w:pPr>
          </w:p>
        </w:tc>
        <w:tc>
          <w:tcPr>
            <w:tcW w:w="3341" w:type="dxa"/>
            <w:vAlign w:val="center"/>
          </w:tcPr>
          <w:p w14:paraId="68FA559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氧化还原电位</w:t>
            </w:r>
          </w:p>
        </w:tc>
        <w:tc>
          <w:tcPr>
            <w:tcW w:w="1467" w:type="dxa"/>
            <w:vAlign w:val="center"/>
          </w:tcPr>
          <w:p w14:paraId="66B1E6B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75</w:t>
            </w:r>
          </w:p>
        </w:tc>
        <w:tc>
          <w:tcPr>
            <w:tcW w:w="821" w:type="dxa"/>
            <w:vAlign w:val="center"/>
          </w:tcPr>
          <w:p w14:paraId="51ED7736">
            <w:pPr>
              <w:spacing w:line="300" w:lineRule="exact"/>
              <w:rPr>
                <w:rFonts w:hint="eastAsia" w:ascii="仿宋" w:hAnsi="仿宋" w:eastAsia="仿宋" w:cs="仿宋"/>
                <w:color w:val="auto"/>
                <w:sz w:val="24"/>
                <w:highlight w:val="none"/>
              </w:rPr>
            </w:pPr>
          </w:p>
        </w:tc>
      </w:tr>
      <w:tr w14:paraId="689F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EAD098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1987" w:type="dxa"/>
            <w:vMerge w:val="continue"/>
            <w:vAlign w:val="center"/>
          </w:tcPr>
          <w:p w14:paraId="4F548A04">
            <w:pPr>
              <w:spacing w:line="300" w:lineRule="exact"/>
              <w:jc w:val="center"/>
              <w:rPr>
                <w:rFonts w:hint="eastAsia" w:ascii="仿宋" w:hAnsi="仿宋" w:eastAsia="仿宋" w:cs="仿宋"/>
                <w:color w:val="auto"/>
                <w:sz w:val="24"/>
                <w:highlight w:val="none"/>
              </w:rPr>
            </w:pPr>
          </w:p>
        </w:tc>
        <w:tc>
          <w:tcPr>
            <w:tcW w:w="3341" w:type="dxa"/>
            <w:vAlign w:val="center"/>
          </w:tcPr>
          <w:p w14:paraId="793F97F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池水温度</w:t>
            </w:r>
          </w:p>
        </w:tc>
        <w:tc>
          <w:tcPr>
            <w:tcW w:w="1467" w:type="dxa"/>
            <w:vAlign w:val="center"/>
          </w:tcPr>
          <w:p w14:paraId="17B6AB4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75</w:t>
            </w:r>
          </w:p>
        </w:tc>
        <w:tc>
          <w:tcPr>
            <w:tcW w:w="821" w:type="dxa"/>
            <w:vAlign w:val="center"/>
          </w:tcPr>
          <w:p w14:paraId="55D507F9">
            <w:pPr>
              <w:spacing w:line="300" w:lineRule="exact"/>
              <w:rPr>
                <w:rFonts w:hint="eastAsia" w:ascii="仿宋" w:hAnsi="仿宋" w:eastAsia="仿宋" w:cs="仿宋"/>
                <w:color w:val="auto"/>
                <w:sz w:val="24"/>
                <w:highlight w:val="none"/>
              </w:rPr>
            </w:pPr>
          </w:p>
        </w:tc>
      </w:tr>
      <w:tr w14:paraId="594F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4597AF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1987" w:type="dxa"/>
            <w:vAlign w:val="center"/>
          </w:tcPr>
          <w:p w14:paraId="07D0487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浸脚池水</w:t>
            </w:r>
          </w:p>
        </w:tc>
        <w:tc>
          <w:tcPr>
            <w:tcW w:w="3341" w:type="dxa"/>
            <w:vAlign w:val="center"/>
          </w:tcPr>
          <w:p w14:paraId="5C7940D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游离余氯</w:t>
            </w:r>
          </w:p>
        </w:tc>
        <w:tc>
          <w:tcPr>
            <w:tcW w:w="1467" w:type="dxa"/>
            <w:vAlign w:val="center"/>
          </w:tcPr>
          <w:p w14:paraId="32BA689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p>
        </w:tc>
        <w:tc>
          <w:tcPr>
            <w:tcW w:w="821" w:type="dxa"/>
            <w:vAlign w:val="center"/>
          </w:tcPr>
          <w:p w14:paraId="344BC1A0">
            <w:pPr>
              <w:spacing w:line="300" w:lineRule="exact"/>
              <w:rPr>
                <w:rFonts w:hint="eastAsia" w:ascii="仿宋" w:hAnsi="仿宋" w:eastAsia="仿宋" w:cs="仿宋"/>
                <w:color w:val="auto"/>
                <w:sz w:val="24"/>
                <w:highlight w:val="none"/>
              </w:rPr>
            </w:pPr>
          </w:p>
        </w:tc>
      </w:tr>
      <w:tr w14:paraId="6A6B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7E8076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1987" w:type="dxa"/>
            <w:vMerge w:val="restart"/>
            <w:vAlign w:val="center"/>
          </w:tcPr>
          <w:p w14:paraId="4B71509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浴池水</w:t>
            </w:r>
          </w:p>
        </w:tc>
        <w:tc>
          <w:tcPr>
            <w:tcW w:w="3341" w:type="dxa"/>
            <w:vAlign w:val="center"/>
          </w:tcPr>
          <w:p w14:paraId="552C831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浑浊度</w:t>
            </w:r>
          </w:p>
        </w:tc>
        <w:tc>
          <w:tcPr>
            <w:tcW w:w="1467" w:type="dxa"/>
            <w:vAlign w:val="center"/>
          </w:tcPr>
          <w:p w14:paraId="27AE274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5F26B147">
            <w:pPr>
              <w:spacing w:line="300" w:lineRule="exact"/>
              <w:rPr>
                <w:rFonts w:hint="eastAsia" w:ascii="仿宋" w:hAnsi="仿宋" w:eastAsia="仿宋" w:cs="仿宋"/>
                <w:color w:val="auto"/>
                <w:sz w:val="24"/>
                <w:highlight w:val="none"/>
              </w:rPr>
            </w:pPr>
          </w:p>
        </w:tc>
      </w:tr>
      <w:tr w14:paraId="265C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64083E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p>
        </w:tc>
        <w:tc>
          <w:tcPr>
            <w:tcW w:w="1987" w:type="dxa"/>
            <w:vMerge w:val="continue"/>
            <w:vAlign w:val="center"/>
          </w:tcPr>
          <w:p w14:paraId="3410A2F0">
            <w:pPr>
              <w:spacing w:line="300" w:lineRule="exact"/>
              <w:jc w:val="center"/>
              <w:rPr>
                <w:rFonts w:hint="eastAsia" w:ascii="仿宋" w:hAnsi="仿宋" w:eastAsia="仿宋" w:cs="仿宋"/>
                <w:color w:val="auto"/>
                <w:sz w:val="24"/>
                <w:highlight w:val="none"/>
              </w:rPr>
            </w:pPr>
          </w:p>
        </w:tc>
        <w:tc>
          <w:tcPr>
            <w:tcW w:w="3341" w:type="dxa"/>
            <w:vAlign w:val="center"/>
          </w:tcPr>
          <w:p w14:paraId="7D47943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嗜肺军团菌</w:t>
            </w:r>
          </w:p>
        </w:tc>
        <w:tc>
          <w:tcPr>
            <w:tcW w:w="1467" w:type="dxa"/>
            <w:vAlign w:val="center"/>
          </w:tcPr>
          <w:p w14:paraId="3E0F248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600</w:t>
            </w:r>
          </w:p>
        </w:tc>
        <w:tc>
          <w:tcPr>
            <w:tcW w:w="821" w:type="dxa"/>
            <w:vAlign w:val="center"/>
          </w:tcPr>
          <w:p w14:paraId="65F941C2">
            <w:pPr>
              <w:spacing w:line="300" w:lineRule="exact"/>
              <w:rPr>
                <w:rFonts w:hint="eastAsia" w:ascii="仿宋" w:hAnsi="仿宋" w:eastAsia="仿宋" w:cs="仿宋"/>
                <w:color w:val="auto"/>
                <w:sz w:val="24"/>
                <w:highlight w:val="none"/>
              </w:rPr>
            </w:pPr>
          </w:p>
        </w:tc>
      </w:tr>
      <w:tr w14:paraId="1658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793D40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1987" w:type="dxa"/>
            <w:vMerge w:val="restart"/>
            <w:vAlign w:val="center"/>
          </w:tcPr>
          <w:p w14:paraId="0D399B5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集中空调</w:t>
            </w:r>
          </w:p>
        </w:tc>
        <w:tc>
          <w:tcPr>
            <w:tcW w:w="3341" w:type="dxa"/>
            <w:vAlign w:val="center"/>
          </w:tcPr>
          <w:p w14:paraId="7608EBB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风管内表面积尘量</w:t>
            </w:r>
          </w:p>
        </w:tc>
        <w:tc>
          <w:tcPr>
            <w:tcW w:w="1467" w:type="dxa"/>
            <w:vAlign w:val="center"/>
          </w:tcPr>
          <w:p w14:paraId="4F478B2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821" w:type="dxa"/>
            <w:vAlign w:val="center"/>
          </w:tcPr>
          <w:p w14:paraId="06B2D9C0">
            <w:pPr>
              <w:spacing w:line="300" w:lineRule="exact"/>
              <w:rPr>
                <w:rFonts w:hint="eastAsia" w:ascii="仿宋" w:hAnsi="仿宋" w:eastAsia="仿宋" w:cs="仿宋"/>
                <w:color w:val="auto"/>
                <w:sz w:val="24"/>
                <w:highlight w:val="none"/>
              </w:rPr>
            </w:pPr>
          </w:p>
        </w:tc>
      </w:tr>
      <w:tr w14:paraId="0492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3D5033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p>
        </w:tc>
        <w:tc>
          <w:tcPr>
            <w:tcW w:w="1987" w:type="dxa"/>
            <w:vMerge w:val="continue"/>
            <w:vAlign w:val="center"/>
          </w:tcPr>
          <w:p w14:paraId="2DE94945">
            <w:pPr>
              <w:spacing w:line="300" w:lineRule="exact"/>
              <w:jc w:val="center"/>
              <w:rPr>
                <w:rFonts w:hint="eastAsia" w:ascii="仿宋" w:hAnsi="仿宋" w:eastAsia="仿宋" w:cs="仿宋"/>
                <w:color w:val="auto"/>
                <w:sz w:val="24"/>
                <w:highlight w:val="none"/>
              </w:rPr>
            </w:pPr>
          </w:p>
        </w:tc>
        <w:tc>
          <w:tcPr>
            <w:tcW w:w="3341" w:type="dxa"/>
            <w:vAlign w:val="center"/>
          </w:tcPr>
          <w:p w14:paraId="69ACB24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风管内表面细菌总数</w:t>
            </w:r>
          </w:p>
        </w:tc>
        <w:tc>
          <w:tcPr>
            <w:tcW w:w="1467" w:type="dxa"/>
            <w:vAlign w:val="center"/>
          </w:tcPr>
          <w:p w14:paraId="21415D2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821" w:type="dxa"/>
            <w:vAlign w:val="center"/>
          </w:tcPr>
          <w:p w14:paraId="639FCD47">
            <w:pPr>
              <w:spacing w:line="300" w:lineRule="exact"/>
              <w:rPr>
                <w:rFonts w:hint="eastAsia" w:ascii="仿宋" w:hAnsi="仿宋" w:eastAsia="仿宋" w:cs="仿宋"/>
                <w:color w:val="auto"/>
                <w:sz w:val="24"/>
                <w:highlight w:val="none"/>
              </w:rPr>
            </w:pPr>
          </w:p>
        </w:tc>
      </w:tr>
      <w:tr w14:paraId="035E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65CC76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1987" w:type="dxa"/>
            <w:vMerge w:val="continue"/>
            <w:vAlign w:val="center"/>
          </w:tcPr>
          <w:p w14:paraId="005A3148">
            <w:pPr>
              <w:spacing w:line="300" w:lineRule="exact"/>
              <w:jc w:val="center"/>
              <w:rPr>
                <w:rFonts w:hint="eastAsia" w:ascii="仿宋" w:hAnsi="仿宋" w:eastAsia="仿宋" w:cs="仿宋"/>
                <w:color w:val="auto"/>
                <w:sz w:val="24"/>
                <w:highlight w:val="none"/>
              </w:rPr>
            </w:pPr>
          </w:p>
        </w:tc>
        <w:tc>
          <w:tcPr>
            <w:tcW w:w="3341" w:type="dxa"/>
            <w:vAlign w:val="center"/>
          </w:tcPr>
          <w:p w14:paraId="1F21447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风管内表面真菌总数</w:t>
            </w:r>
          </w:p>
        </w:tc>
        <w:tc>
          <w:tcPr>
            <w:tcW w:w="1467" w:type="dxa"/>
            <w:vAlign w:val="center"/>
          </w:tcPr>
          <w:p w14:paraId="5A4D452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821" w:type="dxa"/>
            <w:vAlign w:val="center"/>
          </w:tcPr>
          <w:p w14:paraId="6161E36B">
            <w:pPr>
              <w:spacing w:line="300" w:lineRule="exact"/>
              <w:rPr>
                <w:rFonts w:hint="eastAsia" w:ascii="仿宋" w:hAnsi="仿宋" w:eastAsia="仿宋" w:cs="仿宋"/>
                <w:color w:val="auto"/>
                <w:sz w:val="24"/>
                <w:highlight w:val="none"/>
              </w:rPr>
            </w:pPr>
          </w:p>
        </w:tc>
      </w:tr>
      <w:tr w14:paraId="3580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A13D9B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1987" w:type="dxa"/>
            <w:vMerge w:val="continue"/>
            <w:vAlign w:val="center"/>
          </w:tcPr>
          <w:p w14:paraId="4693BD96">
            <w:pPr>
              <w:spacing w:line="300" w:lineRule="exact"/>
              <w:jc w:val="center"/>
              <w:rPr>
                <w:rFonts w:hint="eastAsia" w:ascii="仿宋" w:hAnsi="仿宋" w:eastAsia="仿宋" w:cs="仿宋"/>
                <w:color w:val="auto"/>
                <w:sz w:val="24"/>
                <w:highlight w:val="none"/>
              </w:rPr>
            </w:pPr>
          </w:p>
        </w:tc>
        <w:tc>
          <w:tcPr>
            <w:tcW w:w="3341" w:type="dxa"/>
            <w:vAlign w:val="center"/>
          </w:tcPr>
          <w:p w14:paraId="2CDCEC4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送风中细菌总数</w:t>
            </w:r>
          </w:p>
        </w:tc>
        <w:tc>
          <w:tcPr>
            <w:tcW w:w="1467" w:type="dxa"/>
            <w:vAlign w:val="center"/>
          </w:tcPr>
          <w:p w14:paraId="3260150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821" w:type="dxa"/>
            <w:vAlign w:val="center"/>
          </w:tcPr>
          <w:p w14:paraId="2B13E68B">
            <w:pPr>
              <w:spacing w:line="300" w:lineRule="exact"/>
              <w:rPr>
                <w:rFonts w:hint="eastAsia" w:ascii="仿宋" w:hAnsi="仿宋" w:eastAsia="仿宋" w:cs="仿宋"/>
                <w:color w:val="auto"/>
                <w:sz w:val="24"/>
                <w:highlight w:val="none"/>
              </w:rPr>
            </w:pPr>
          </w:p>
        </w:tc>
      </w:tr>
      <w:tr w14:paraId="1A5B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08C83F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p>
        </w:tc>
        <w:tc>
          <w:tcPr>
            <w:tcW w:w="1987" w:type="dxa"/>
            <w:vMerge w:val="continue"/>
            <w:vAlign w:val="center"/>
          </w:tcPr>
          <w:p w14:paraId="79AF5206">
            <w:pPr>
              <w:spacing w:line="300" w:lineRule="exact"/>
              <w:jc w:val="center"/>
              <w:rPr>
                <w:rFonts w:hint="eastAsia" w:ascii="仿宋" w:hAnsi="仿宋" w:eastAsia="仿宋" w:cs="仿宋"/>
                <w:color w:val="auto"/>
                <w:sz w:val="24"/>
                <w:highlight w:val="none"/>
              </w:rPr>
            </w:pPr>
          </w:p>
        </w:tc>
        <w:tc>
          <w:tcPr>
            <w:tcW w:w="3341" w:type="dxa"/>
            <w:vAlign w:val="center"/>
          </w:tcPr>
          <w:p w14:paraId="55EAB25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送风中真菌总数</w:t>
            </w:r>
          </w:p>
        </w:tc>
        <w:tc>
          <w:tcPr>
            <w:tcW w:w="1467" w:type="dxa"/>
            <w:vAlign w:val="center"/>
          </w:tcPr>
          <w:p w14:paraId="27C82DF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821" w:type="dxa"/>
            <w:vAlign w:val="center"/>
          </w:tcPr>
          <w:p w14:paraId="459904D9">
            <w:pPr>
              <w:spacing w:line="300" w:lineRule="exact"/>
              <w:rPr>
                <w:rFonts w:hint="eastAsia" w:ascii="仿宋" w:hAnsi="仿宋" w:eastAsia="仿宋" w:cs="仿宋"/>
                <w:color w:val="auto"/>
                <w:sz w:val="24"/>
                <w:highlight w:val="none"/>
              </w:rPr>
            </w:pPr>
          </w:p>
        </w:tc>
      </w:tr>
      <w:tr w14:paraId="66D6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EC7EC8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p>
        </w:tc>
        <w:tc>
          <w:tcPr>
            <w:tcW w:w="1987" w:type="dxa"/>
            <w:vMerge w:val="continue"/>
            <w:vAlign w:val="center"/>
          </w:tcPr>
          <w:p w14:paraId="66C8DAAA">
            <w:pPr>
              <w:spacing w:line="300" w:lineRule="exact"/>
              <w:jc w:val="center"/>
              <w:rPr>
                <w:rFonts w:hint="eastAsia" w:ascii="仿宋" w:hAnsi="仿宋" w:eastAsia="仿宋" w:cs="仿宋"/>
                <w:color w:val="auto"/>
                <w:sz w:val="24"/>
                <w:highlight w:val="none"/>
              </w:rPr>
            </w:pPr>
          </w:p>
        </w:tc>
        <w:tc>
          <w:tcPr>
            <w:tcW w:w="3341" w:type="dxa"/>
            <w:vAlign w:val="center"/>
          </w:tcPr>
          <w:p w14:paraId="4279A8B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送风中β-溶血性</w:t>
            </w:r>
          </w:p>
        </w:tc>
        <w:tc>
          <w:tcPr>
            <w:tcW w:w="1467" w:type="dxa"/>
            <w:vAlign w:val="center"/>
          </w:tcPr>
          <w:p w14:paraId="504B339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821" w:type="dxa"/>
            <w:vAlign w:val="center"/>
          </w:tcPr>
          <w:p w14:paraId="700765B9">
            <w:pPr>
              <w:spacing w:line="300" w:lineRule="exact"/>
              <w:rPr>
                <w:rFonts w:hint="eastAsia" w:ascii="仿宋" w:hAnsi="仿宋" w:eastAsia="仿宋" w:cs="仿宋"/>
                <w:color w:val="auto"/>
                <w:sz w:val="24"/>
                <w:highlight w:val="none"/>
              </w:rPr>
            </w:pPr>
          </w:p>
        </w:tc>
      </w:tr>
      <w:tr w14:paraId="3474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6957FB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p>
        </w:tc>
        <w:tc>
          <w:tcPr>
            <w:tcW w:w="1987" w:type="dxa"/>
            <w:vMerge w:val="continue"/>
            <w:vAlign w:val="center"/>
          </w:tcPr>
          <w:p w14:paraId="705272A3">
            <w:pPr>
              <w:spacing w:line="300" w:lineRule="exact"/>
              <w:jc w:val="center"/>
              <w:rPr>
                <w:rFonts w:hint="eastAsia" w:ascii="仿宋" w:hAnsi="仿宋" w:eastAsia="仿宋" w:cs="仿宋"/>
                <w:color w:val="auto"/>
                <w:sz w:val="24"/>
                <w:highlight w:val="none"/>
              </w:rPr>
            </w:pPr>
          </w:p>
        </w:tc>
        <w:tc>
          <w:tcPr>
            <w:tcW w:w="3341" w:type="dxa"/>
            <w:vAlign w:val="center"/>
          </w:tcPr>
          <w:p w14:paraId="2604D68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可吸入颗粒物</w:t>
            </w:r>
          </w:p>
        </w:tc>
        <w:tc>
          <w:tcPr>
            <w:tcW w:w="1467" w:type="dxa"/>
            <w:vAlign w:val="center"/>
          </w:tcPr>
          <w:p w14:paraId="22A6772C">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821" w:type="dxa"/>
            <w:vAlign w:val="center"/>
          </w:tcPr>
          <w:p w14:paraId="67369811">
            <w:pPr>
              <w:spacing w:line="300" w:lineRule="exact"/>
              <w:rPr>
                <w:rFonts w:hint="eastAsia" w:ascii="仿宋" w:hAnsi="仿宋" w:eastAsia="仿宋" w:cs="仿宋"/>
                <w:color w:val="auto"/>
                <w:sz w:val="24"/>
                <w:highlight w:val="none"/>
              </w:rPr>
            </w:pPr>
          </w:p>
        </w:tc>
      </w:tr>
      <w:tr w14:paraId="3097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B9671D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p>
        </w:tc>
        <w:tc>
          <w:tcPr>
            <w:tcW w:w="1987" w:type="dxa"/>
            <w:vMerge w:val="continue"/>
            <w:vAlign w:val="center"/>
          </w:tcPr>
          <w:p w14:paraId="5599AB8E">
            <w:pPr>
              <w:spacing w:line="300" w:lineRule="exact"/>
              <w:jc w:val="center"/>
              <w:rPr>
                <w:rFonts w:hint="eastAsia" w:ascii="仿宋" w:hAnsi="仿宋" w:eastAsia="仿宋" w:cs="仿宋"/>
                <w:color w:val="auto"/>
                <w:sz w:val="24"/>
                <w:highlight w:val="none"/>
              </w:rPr>
            </w:pPr>
          </w:p>
        </w:tc>
        <w:tc>
          <w:tcPr>
            <w:tcW w:w="3341" w:type="dxa"/>
            <w:vAlign w:val="center"/>
          </w:tcPr>
          <w:p w14:paraId="035742D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新风量</w:t>
            </w:r>
          </w:p>
        </w:tc>
        <w:tc>
          <w:tcPr>
            <w:tcW w:w="1467" w:type="dxa"/>
            <w:vAlign w:val="center"/>
          </w:tcPr>
          <w:p w14:paraId="45AB632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200</w:t>
            </w:r>
          </w:p>
        </w:tc>
        <w:tc>
          <w:tcPr>
            <w:tcW w:w="821" w:type="dxa"/>
            <w:vAlign w:val="center"/>
          </w:tcPr>
          <w:p w14:paraId="5B06D7F5">
            <w:pPr>
              <w:spacing w:line="300" w:lineRule="exact"/>
              <w:rPr>
                <w:rFonts w:hint="eastAsia" w:ascii="仿宋" w:hAnsi="仿宋" w:eastAsia="仿宋" w:cs="仿宋"/>
                <w:color w:val="auto"/>
                <w:sz w:val="24"/>
                <w:highlight w:val="none"/>
              </w:rPr>
            </w:pPr>
          </w:p>
        </w:tc>
      </w:tr>
      <w:tr w14:paraId="1A55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CB1EF9A">
            <w:pPr>
              <w:spacing w:line="3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38</w:t>
            </w:r>
          </w:p>
        </w:tc>
        <w:tc>
          <w:tcPr>
            <w:tcW w:w="1987" w:type="dxa"/>
            <w:vMerge w:val="continue"/>
            <w:vAlign w:val="center"/>
          </w:tcPr>
          <w:p w14:paraId="6D0F84B8">
            <w:pPr>
              <w:spacing w:line="300" w:lineRule="exact"/>
              <w:jc w:val="center"/>
              <w:rPr>
                <w:rFonts w:hint="eastAsia" w:ascii="仿宋" w:hAnsi="仿宋" w:eastAsia="仿宋" w:cs="仿宋"/>
                <w:color w:val="auto"/>
                <w:sz w:val="24"/>
                <w:highlight w:val="none"/>
              </w:rPr>
            </w:pPr>
          </w:p>
        </w:tc>
        <w:tc>
          <w:tcPr>
            <w:tcW w:w="3341" w:type="dxa"/>
            <w:vAlign w:val="center"/>
          </w:tcPr>
          <w:p w14:paraId="149AB1AE">
            <w:pPr>
              <w:spacing w:line="3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异养菌总数</w:t>
            </w:r>
          </w:p>
        </w:tc>
        <w:tc>
          <w:tcPr>
            <w:tcW w:w="1467" w:type="dxa"/>
            <w:vAlign w:val="center"/>
          </w:tcPr>
          <w:p w14:paraId="6AB843EF">
            <w:pPr>
              <w:spacing w:line="3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180</w:t>
            </w:r>
          </w:p>
        </w:tc>
        <w:tc>
          <w:tcPr>
            <w:tcW w:w="821" w:type="dxa"/>
            <w:vAlign w:val="center"/>
          </w:tcPr>
          <w:p w14:paraId="7B6EB078">
            <w:pPr>
              <w:spacing w:line="300" w:lineRule="exact"/>
              <w:rPr>
                <w:rFonts w:hint="eastAsia" w:ascii="仿宋" w:hAnsi="仿宋" w:eastAsia="仿宋" w:cs="仿宋"/>
                <w:color w:val="auto"/>
                <w:sz w:val="24"/>
                <w:highlight w:val="none"/>
              </w:rPr>
            </w:pPr>
          </w:p>
        </w:tc>
      </w:tr>
      <w:tr w14:paraId="2CFF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772E96E">
            <w:pPr>
              <w:spacing w:line="3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39</w:t>
            </w:r>
          </w:p>
        </w:tc>
        <w:tc>
          <w:tcPr>
            <w:tcW w:w="1987" w:type="dxa"/>
            <w:vMerge w:val="continue"/>
            <w:vAlign w:val="center"/>
          </w:tcPr>
          <w:p w14:paraId="6165C5E8">
            <w:pPr>
              <w:spacing w:line="300" w:lineRule="exact"/>
              <w:jc w:val="center"/>
              <w:rPr>
                <w:rFonts w:hint="eastAsia" w:ascii="仿宋" w:hAnsi="仿宋" w:eastAsia="仿宋" w:cs="仿宋"/>
                <w:color w:val="auto"/>
                <w:sz w:val="24"/>
                <w:highlight w:val="none"/>
              </w:rPr>
            </w:pPr>
          </w:p>
        </w:tc>
        <w:tc>
          <w:tcPr>
            <w:tcW w:w="3341" w:type="dxa"/>
            <w:vAlign w:val="center"/>
          </w:tcPr>
          <w:p w14:paraId="3AF6CBC2">
            <w:pPr>
              <w:spacing w:line="3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游离氯</w:t>
            </w:r>
          </w:p>
        </w:tc>
        <w:tc>
          <w:tcPr>
            <w:tcW w:w="1467" w:type="dxa"/>
            <w:vAlign w:val="center"/>
          </w:tcPr>
          <w:p w14:paraId="20566142">
            <w:pPr>
              <w:spacing w:line="3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70</w:t>
            </w:r>
          </w:p>
        </w:tc>
        <w:tc>
          <w:tcPr>
            <w:tcW w:w="821" w:type="dxa"/>
            <w:vAlign w:val="center"/>
          </w:tcPr>
          <w:p w14:paraId="46449CF3">
            <w:pPr>
              <w:spacing w:line="300" w:lineRule="exact"/>
              <w:rPr>
                <w:rFonts w:hint="eastAsia" w:ascii="仿宋" w:hAnsi="仿宋" w:eastAsia="仿宋" w:cs="仿宋"/>
                <w:color w:val="auto"/>
                <w:sz w:val="24"/>
                <w:highlight w:val="none"/>
              </w:rPr>
            </w:pPr>
          </w:p>
        </w:tc>
      </w:tr>
      <w:tr w14:paraId="74E2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5B6AE7E">
            <w:pPr>
              <w:spacing w:line="3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40</w:t>
            </w:r>
          </w:p>
        </w:tc>
        <w:tc>
          <w:tcPr>
            <w:tcW w:w="1987" w:type="dxa"/>
            <w:vMerge w:val="continue"/>
            <w:vAlign w:val="center"/>
          </w:tcPr>
          <w:p w14:paraId="0C5102ED">
            <w:pPr>
              <w:spacing w:line="300" w:lineRule="exact"/>
              <w:jc w:val="center"/>
              <w:rPr>
                <w:rFonts w:hint="eastAsia" w:ascii="仿宋" w:hAnsi="仿宋" w:eastAsia="仿宋" w:cs="仿宋"/>
                <w:color w:val="auto"/>
                <w:sz w:val="24"/>
                <w:highlight w:val="none"/>
              </w:rPr>
            </w:pPr>
          </w:p>
        </w:tc>
        <w:tc>
          <w:tcPr>
            <w:tcW w:w="3341" w:type="dxa"/>
            <w:vAlign w:val="center"/>
          </w:tcPr>
          <w:p w14:paraId="1AE9E7D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嗜肺军团菌</w:t>
            </w:r>
          </w:p>
        </w:tc>
        <w:tc>
          <w:tcPr>
            <w:tcW w:w="1467" w:type="dxa"/>
            <w:vAlign w:val="center"/>
          </w:tcPr>
          <w:p w14:paraId="1A6FB6E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600</w:t>
            </w:r>
          </w:p>
        </w:tc>
        <w:tc>
          <w:tcPr>
            <w:tcW w:w="821" w:type="dxa"/>
            <w:vAlign w:val="center"/>
          </w:tcPr>
          <w:p w14:paraId="4AC7FA81">
            <w:pPr>
              <w:spacing w:line="300" w:lineRule="exact"/>
              <w:rPr>
                <w:rFonts w:hint="eastAsia" w:ascii="仿宋" w:hAnsi="仿宋" w:eastAsia="仿宋" w:cs="仿宋"/>
                <w:color w:val="auto"/>
                <w:sz w:val="24"/>
                <w:highlight w:val="none"/>
              </w:rPr>
            </w:pPr>
          </w:p>
        </w:tc>
      </w:tr>
      <w:tr w14:paraId="05CB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FB74EBE">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p>
        </w:tc>
        <w:tc>
          <w:tcPr>
            <w:tcW w:w="7616" w:type="dxa"/>
            <w:gridSpan w:val="4"/>
            <w:vAlign w:val="center"/>
          </w:tcPr>
          <w:p w14:paraId="56549455">
            <w:pPr>
              <w:spacing w:line="3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生活饮用水</w:t>
            </w:r>
          </w:p>
        </w:tc>
      </w:tr>
      <w:tr w14:paraId="0C2A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57DF55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7" w:type="dxa"/>
            <w:vMerge w:val="restart"/>
            <w:vAlign w:val="center"/>
          </w:tcPr>
          <w:p w14:paraId="2C3A585C">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生活饮用水</w:t>
            </w:r>
          </w:p>
          <w:p w14:paraId="555C9305">
            <w:pPr>
              <w:spacing w:line="300" w:lineRule="exact"/>
              <w:jc w:val="center"/>
              <w:rPr>
                <w:rFonts w:hint="eastAsia" w:ascii="仿宋" w:hAnsi="仿宋" w:eastAsia="仿宋" w:cs="仿宋"/>
                <w:color w:val="auto"/>
                <w:sz w:val="24"/>
                <w:highlight w:val="none"/>
              </w:rPr>
            </w:pPr>
          </w:p>
        </w:tc>
        <w:tc>
          <w:tcPr>
            <w:tcW w:w="3341" w:type="dxa"/>
            <w:vAlign w:val="center"/>
          </w:tcPr>
          <w:p w14:paraId="5B80F93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总大肠菌群</w:t>
            </w:r>
          </w:p>
        </w:tc>
        <w:tc>
          <w:tcPr>
            <w:tcW w:w="1467" w:type="dxa"/>
            <w:vAlign w:val="center"/>
          </w:tcPr>
          <w:p w14:paraId="7DE66B8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0BB7259C">
            <w:pPr>
              <w:spacing w:line="300" w:lineRule="exact"/>
              <w:rPr>
                <w:rFonts w:hint="eastAsia" w:ascii="仿宋" w:hAnsi="仿宋" w:eastAsia="仿宋" w:cs="仿宋"/>
                <w:color w:val="auto"/>
                <w:sz w:val="24"/>
                <w:highlight w:val="none"/>
              </w:rPr>
            </w:pPr>
          </w:p>
        </w:tc>
      </w:tr>
      <w:tr w14:paraId="79E0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4BBE61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7" w:type="dxa"/>
            <w:vMerge w:val="continue"/>
            <w:vAlign w:val="center"/>
          </w:tcPr>
          <w:p w14:paraId="4775E494">
            <w:pPr>
              <w:spacing w:line="300" w:lineRule="exact"/>
              <w:jc w:val="center"/>
              <w:rPr>
                <w:rFonts w:hint="eastAsia" w:ascii="仿宋" w:hAnsi="仿宋" w:eastAsia="仿宋" w:cs="仿宋"/>
                <w:color w:val="auto"/>
                <w:sz w:val="24"/>
                <w:highlight w:val="none"/>
              </w:rPr>
            </w:pPr>
          </w:p>
        </w:tc>
        <w:tc>
          <w:tcPr>
            <w:tcW w:w="3341" w:type="dxa"/>
            <w:vAlign w:val="center"/>
          </w:tcPr>
          <w:p w14:paraId="10CEE9C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大肠埃希氏菌</w:t>
            </w:r>
          </w:p>
        </w:tc>
        <w:tc>
          <w:tcPr>
            <w:tcW w:w="1467" w:type="dxa"/>
            <w:vAlign w:val="center"/>
          </w:tcPr>
          <w:p w14:paraId="6CEAE28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0A0195E9">
            <w:pPr>
              <w:spacing w:line="300" w:lineRule="exact"/>
              <w:rPr>
                <w:rFonts w:hint="eastAsia" w:ascii="仿宋" w:hAnsi="仿宋" w:eastAsia="仿宋" w:cs="仿宋"/>
                <w:color w:val="auto"/>
                <w:sz w:val="24"/>
                <w:highlight w:val="none"/>
              </w:rPr>
            </w:pPr>
          </w:p>
        </w:tc>
      </w:tr>
      <w:tr w14:paraId="591D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135B5B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7" w:type="dxa"/>
            <w:vMerge w:val="continue"/>
            <w:vAlign w:val="center"/>
          </w:tcPr>
          <w:p w14:paraId="448950C0">
            <w:pPr>
              <w:spacing w:line="300" w:lineRule="exact"/>
              <w:jc w:val="center"/>
              <w:rPr>
                <w:rFonts w:hint="eastAsia" w:ascii="仿宋" w:hAnsi="仿宋" w:eastAsia="仿宋" w:cs="仿宋"/>
                <w:color w:val="auto"/>
                <w:sz w:val="24"/>
                <w:highlight w:val="none"/>
              </w:rPr>
            </w:pPr>
          </w:p>
        </w:tc>
        <w:tc>
          <w:tcPr>
            <w:tcW w:w="3341" w:type="dxa"/>
            <w:vAlign w:val="center"/>
          </w:tcPr>
          <w:p w14:paraId="62EBA7B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菌落总数</w:t>
            </w:r>
          </w:p>
        </w:tc>
        <w:tc>
          <w:tcPr>
            <w:tcW w:w="1467" w:type="dxa"/>
            <w:vAlign w:val="center"/>
          </w:tcPr>
          <w:p w14:paraId="058E331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3B4B76EA">
            <w:pPr>
              <w:spacing w:line="300" w:lineRule="exact"/>
              <w:rPr>
                <w:rFonts w:hint="eastAsia" w:ascii="仿宋" w:hAnsi="仿宋" w:eastAsia="仿宋" w:cs="仿宋"/>
                <w:color w:val="auto"/>
                <w:sz w:val="24"/>
                <w:highlight w:val="none"/>
              </w:rPr>
            </w:pPr>
          </w:p>
        </w:tc>
      </w:tr>
      <w:tr w14:paraId="120A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4CC143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7" w:type="dxa"/>
            <w:vMerge w:val="continue"/>
            <w:vAlign w:val="center"/>
          </w:tcPr>
          <w:p w14:paraId="0430F6A0">
            <w:pPr>
              <w:spacing w:line="300" w:lineRule="exact"/>
              <w:jc w:val="center"/>
              <w:rPr>
                <w:rFonts w:hint="eastAsia" w:ascii="仿宋" w:hAnsi="仿宋" w:eastAsia="仿宋" w:cs="仿宋"/>
                <w:color w:val="auto"/>
                <w:sz w:val="24"/>
                <w:highlight w:val="none"/>
              </w:rPr>
            </w:pPr>
          </w:p>
        </w:tc>
        <w:tc>
          <w:tcPr>
            <w:tcW w:w="3341" w:type="dxa"/>
            <w:vAlign w:val="center"/>
          </w:tcPr>
          <w:p w14:paraId="65720DC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砷</w:t>
            </w:r>
          </w:p>
        </w:tc>
        <w:tc>
          <w:tcPr>
            <w:tcW w:w="1467" w:type="dxa"/>
            <w:vAlign w:val="center"/>
          </w:tcPr>
          <w:p w14:paraId="638740D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56D0599E">
            <w:pPr>
              <w:spacing w:line="300" w:lineRule="exact"/>
              <w:rPr>
                <w:rFonts w:hint="eastAsia" w:ascii="仿宋" w:hAnsi="仿宋" w:eastAsia="仿宋" w:cs="仿宋"/>
                <w:color w:val="auto"/>
                <w:sz w:val="24"/>
                <w:highlight w:val="none"/>
              </w:rPr>
            </w:pPr>
          </w:p>
        </w:tc>
      </w:tr>
      <w:tr w14:paraId="7AB8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593232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7" w:type="dxa"/>
            <w:vMerge w:val="continue"/>
            <w:vAlign w:val="center"/>
          </w:tcPr>
          <w:p w14:paraId="38B75EDD">
            <w:pPr>
              <w:spacing w:line="300" w:lineRule="exact"/>
              <w:jc w:val="center"/>
              <w:rPr>
                <w:rFonts w:hint="eastAsia" w:ascii="仿宋" w:hAnsi="仿宋" w:eastAsia="仿宋" w:cs="仿宋"/>
                <w:color w:val="auto"/>
                <w:sz w:val="24"/>
                <w:highlight w:val="none"/>
              </w:rPr>
            </w:pPr>
          </w:p>
        </w:tc>
        <w:tc>
          <w:tcPr>
            <w:tcW w:w="3341" w:type="dxa"/>
            <w:vAlign w:val="center"/>
          </w:tcPr>
          <w:p w14:paraId="6DBF0EC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镉</w:t>
            </w:r>
          </w:p>
        </w:tc>
        <w:tc>
          <w:tcPr>
            <w:tcW w:w="1467" w:type="dxa"/>
            <w:vAlign w:val="center"/>
          </w:tcPr>
          <w:p w14:paraId="55A63DC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659E087C">
            <w:pPr>
              <w:spacing w:line="300" w:lineRule="exact"/>
              <w:rPr>
                <w:rFonts w:hint="eastAsia" w:ascii="仿宋" w:hAnsi="仿宋" w:eastAsia="仿宋" w:cs="仿宋"/>
                <w:color w:val="auto"/>
                <w:sz w:val="24"/>
                <w:highlight w:val="none"/>
              </w:rPr>
            </w:pPr>
          </w:p>
        </w:tc>
      </w:tr>
      <w:tr w14:paraId="38ED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1F4BA1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87" w:type="dxa"/>
            <w:vMerge w:val="continue"/>
            <w:vAlign w:val="center"/>
          </w:tcPr>
          <w:p w14:paraId="74931516">
            <w:pPr>
              <w:spacing w:line="300" w:lineRule="exact"/>
              <w:jc w:val="center"/>
              <w:rPr>
                <w:rFonts w:hint="eastAsia" w:ascii="仿宋" w:hAnsi="仿宋" w:eastAsia="仿宋" w:cs="仿宋"/>
                <w:color w:val="auto"/>
                <w:sz w:val="24"/>
                <w:highlight w:val="none"/>
              </w:rPr>
            </w:pPr>
          </w:p>
        </w:tc>
        <w:tc>
          <w:tcPr>
            <w:tcW w:w="3341" w:type="dxa"/>
            <w:vAlign w:val="center"/>
          </w:tcPr>
          <w:p w14:paraId="499CD0F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铬(六价)</w:t>
            </w:r>
          </w:p>
        </w:tc>
        <w:tc>
          <w:tcPr>
            <w:tcW w:w="1467" w:type="dxa"/>
            <w:vAlign w:val="center"/>
          </w:tcPr>
          <w:p w14:paraId="2008B9B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09CA8219">
            <w:pPr>
              <w:spacing w:line="300" w:lineRule="exact"/>
              <w:rPr>
                <w:rFonts w:hint="eastAsia" w:ascii="仿宋" w:hAnsi="仿宋" w:eastAsia="仿宋" w:cs="仿宋"/>
                <w:color w:val="auto"/>
                <w:sz w:val="24"/>
                <w:highlight w:val="none"/>
              </w:rPr>
            </w:pPr>
          </w:p>
        </w:tc>
      </w:tr>
      <w:tr w14:paraId="6743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0FDC88D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87" w:type="dxa"/>
            <w:vMerge w:val="continue"/>
            <w:vAlign w:val="center"/>
          </w:tcPr>
          <w:p w14:paraId="1A796B4E">
            <w:pPr>
              <w:spacing w:line="300" w:lineRule="exact"/>
              <w:jc w:val="center"/>
              <w:rPr>
                <w:rFonts w:hint="eastAsia" w:ascii="仿宋" w:hAnsi="仿宋" w:eastAsia="仿宋" w:cs="仿宋"/>
                <w:color w:val="auto"/>
                <w:sz w:val="24"/>
                <w:highlight w:val="none"/>
              </w:rPr>
            </w:pPr>
          </w:p>
        </w:tc>
        <w:tc>
          <w:tcPr>
            <w:tcW w:w="3341" w:type="dxa"/>
            <w:vAlign w:val="center"/>
          </w:tcPr>
          <w:p w14:paraId="3F165DB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铅</w:t>
            </w:r>
          </w:p>
        </w:tc>
        <w:tc>
          <w:tcPr>
            <w:tcW w:w="1467" w:type="dxa"/>
            <w:vAlign w:val="center"/>
          </w:tcPr>
          <w:p w14:paraId="5815E8C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5B9110EF">
            <w:pPr>
              <w:spacing w:line="300" w:lineRule="exact"/>
              <w:rPr>
                <w:rFonts w:hint="eastAsia" w:ascii="仿宋" w:hAnsi="仿宋" w:eastAsia="仿宋" w:cs="仿宋"/>
                <w:color w:val="auto"/>
                <w:sz w:val="24"/>
                <w:highlight w:val="none"/>
              </w:rPr>
            </w:pPr>
          </w:p>
        </w:tc>
      </w:tr>
      <w:tr w14:paraId="47D7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3F08FF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87" w:type="dxa"/>
            <w:vMerge w:val="continue"/>
            <w:vAlign w:val="center"/>
          </w:tcPr>
          <w:p w14:paraId="5ED062FA">
            <w:pPr>
              <w:spacing w:line="300" w:lineRule="exact"/>
              <w:jc w:val="center"/>
              <w:rPr>
                <w:rFonts w:hint="eastAsia" w:ascii="仿宋" w:hAnsi="仿宋" w:eastAsia="仿宋" w:cs="仿宋"/>
                <w:color w:val="auto"/>
                <w:sz w:val="24"/>
                <w:highlight w:val="none"/>
              </w:rPr>
            </w:pPr>
          </w:p>
        </w:tc>
        <w:tc>
          <w:tcPr>
            <w:tcW w:w="3341" w:type="dxa"/>
            <w:vAlign w:val="center"/>
          </w:tcPr>
          <w:p w14:paraId="7B72060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汞</w:t>
            </w:r>
          </w:p>
        </w:tc>
        <w:tc>
          <w:tcPr>
            <w:tcW w:w="1467" w:type="dxa"/>
            <w:vAlign w:val="center"/>
          </w:tcPr>
          <w:p w14:paraId="605D57D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78008ABB">
            <w:pPr>
              <w:spacing w:line="300" w:lineRule="exact"/>
              <w:rPr>
                <w:rFonts w:hint="eastAsia" w:ascii="仿宋" w:hAnsi="仿宋" w:eastAsia="仿宋" w:cs="仿宋"/>
                <w:color w:val="auto"/>
                <w:sz w:val="24"/>
                <w:highlight w:val="none"/>
              </w:rPr>
            </w:pPr>
          </w:p>
        </w:tc>
      </w:tr>
      <w:tr w14:paraId="379A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0F85D6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87" w:type="dxa"/>
            <w:vMerge w:val="continue"/>
            <w:vAlign w:val="center"/>
          </w:tcPr>
          <w:p w14:paraId="7323C441">
            <w:pPr>
              <w:spacing w:line="300" w:lineRule="exact"/>
              <w:jc w:val="center"/>
              <w:rPr>
                <w:rFonts w:hint="eastAsia" w:ascii="仿宋" w:hAnsi="仿宋" w:eastAsia="仿宋" w:cs="仿宋"/>
                <w:color w:val="auto"/>
                <w:sz w:val="24"/>
                <w:highlight w:val="none"/>
              </w:rPr>
            </w:pPr>
          </w:p>
        </w:tc>
        <w:tc>
          <w:tcPr>
            <w:tcW w:w="3341" w:type="dxa"/>
            <w:vAlign w:val="center"/>
          </w:tcPr>
          <w:p w14:paraId="3E2CE64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氰化物</w:t>
            </w:r>
          </w:p>
        </w:tc>
        <w:tc>
          <w:tcPr>
            <w:tcW w:w="1467" w:type="dxa"/>
            <w:vAlign w:val="center"/>
          </w:tcPr>
          <w:p w14:paraId="5B8B049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7F3BE3AD">
            <w:pPr>
              <w:spacing w:line="300" w:lineRule="exact"/>
              <w:rPr>
                <w:rFonts w:hint="eastAsia" w:ascii="仿宋" w:hAnsi="仿宋" w:eastAsia="仿宋" w:cs="仿宋"/>
                <w:color w:val="auto"/>
                <w:sz w:val="24"/>
                <w:highlight w:val="none"/>
              </w:rPr>
            </w:pPr>
          </w:p>
        </w:tc>
      </w:tr>
      <w:tr w14:paraId="51E9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97B92C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87" w:type="dxa"/>
            <w:vMerge w:val="continue"/>
            <w:vAlign w:val="center"/>
          </w:tcPr>
          <w:p w14:paraId="54BAC724">
            <w:pPr>
              <w:spacing w:line="300" w:lineRule="exact"/>
              <w:jc w:val="center"/>
              <w:rPr>
                <w:rFonts w:hint="eastAsia" w:ascii="仿宋" w:hAnsi="仿宋" w:eastAsia="仿宋" w:cs="仿宋"/>
                <w:color w:val="auto"/>
                <w:sz w:val="24"/>
                <w:highlight w:val="none"/>
              </w:rPr>
            </w:pPr>
          </w:p>
        </w:tc>
        <w:tc>
          <w:tcPr>
            <w:tcW w:w="3341" w:type="dxa"/>
            <w:vAlign w:val="center"/>
          </w:tcPr>
          <w:p w14:paraId="1C768AA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氟化物</w:t>
            </w:r>
          </w:p>
        </w:tc>
        <w:tc>
          <w:tcPr>
            <w:tcW w:w="1467" w:type="dxa"/>
            <w:vAlign w:val="center"/>
          </w:tcPr>
          <w:p w14:paraId="0AB28CC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7ECE784A">
            <w:pPr>
              <w:spacing w:line="300" w:lineRule="exact"/>
              <w:rPr>
                <w:rFonts w:hint="eastAsia" w:ascii="仿宋" w:hAnsi="仿宋" w:eastAsia="仿宋" w:cs="仿宋"/>
                <w:color w:val="auto"/>
                <w:sz w:val="24"/>
                <w:highlight w:val="none"/>
              </w:rPr>
            </w:pPr>
          </w:p>
        </w:tc>
      </w:tr>
      <w:tr w14:paraId="1F56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0BC0DE6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87" w:type="dxa"/>
            <w:vMerge w:val="continue"/>
            <w:vAlign w:val="center"/>
          </w:tcPr>
          <w:p w14:paraId="01209460">
            <w:pPr>
              <w:spacing w:line="300" w:lineRule="exact"/>
              <w:jc w:val="center"/>
              <w:rPr>
                <w:rFonts w:hint="eastAsia" w:ascii="仿宋" w:hAnsi="仿宋" w:eastAsia="仿宋" w:cs="仿宋"/>
                <w:color w:val="auto"/>
                <w:sz w:val="24"/>
                <w:highlight w:val="none"/>
              </w:rPr>
            </w:pPr>
          </w:p>
        </w:tc>
        <w:tc>
          <w:tcPr>
            <w:tcW w:w="3341" w:type="dxa"/>
            <w:vAlign w:val="center"/>
          </w:tcPr>
          <w:p w14:paraId="59E8C58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硝酸盐（以N计）</w:t>
            </w:r>
          </w:p>
        </w:tc>
        <w:tc>
          <w:tcPr>
            <w:tcW w:w="1467" w:type="dxa"/>
            <w:vAlign w:val="center"/>
          </w:tcPr>
          <w:p w14:paraId="51EE645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85</w:t>
            </w:r>
          </w:p>
        </w:tc>
        <w:tc>
          <w:tcPr>
            <w:tcW w:w="821" w:type="dxa"/>
            <w:vAlign w:val="center"/>
          </w:tcPr>
          <w:p w14:paraId="418B7D66">
            <w:pPr>
              <w:spacing w:line="300" w:lineRule="exact"/>
              <w:rPr>
                <w:rFonts w:hint="eastAsia" w:ascii="仿宋" w:hAnsi="仿宋" w:eastAsia="仿宋" w:cs="仿宋"/>
                <w:color w:val="auto"/>
                <w:sz w:val="24"/>
                <w:highlight w:val="none"/>
              </w:rPr>
            </w:pPr>
          </w:p>
        </w:tc>
      </w:tr>
      <w:tr w14:paraId="7182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4F430D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87" w:type="dxa"/>
            <w:vMerge w:val="continue"/>
            <w:vAlign w:val="center"/>
          </w:tcPr>
          <w:p w14:paraId="3703795C">
            <w:pPr>
              <w:spacing w:line="300" w:lineRule="exact"/>
              <w:jc w:val="center"/>
              <w:rPr>
                <w:rFonts w:hint="eastAsia" w:ascii="仿宋" w:hAnsi="仿宋" w:eastAsia="仿宋" w:cs="仿宋"/>
                <w:color w:val="auto"/>
                <w:sz w:val="24"/>
                <w:highlight w:val="none"/>
              </w:rPr>
            </w:pPr>
          </w:p>
        </w:tc>
        <w:tc>
          <w:tcPr>
            <w:tcW w:w="3341" w:type="dxa"/>
            <w:vAlign w:val="center"/>
          </w:tcPr>
          <w:p w14:paraId="1B53878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三氯甲烷</w:t>
            </w:r>
          </w:p>
        </w:tc>
        <w:tc>
          <w:tcPr>
            <w:tcW w:w="1467" w:type="dxa"/>
            <w:vAlign w:val="center"/>
          </w:tcPr>
          <w:p w14:paraId="6E8410D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5B8752DC">
            <w:pPr>
              <w:spacing w:line="300" w:lineRule="exact"/>
              <w:rPr>
                <w:rFonts w:hint="eastAsia" w:ascii="仿宋" w:hAnsi="仿宋" w:eastAsia="仿宋" w:cs="仿宋"/>
                <w:color w:val="auto"/>
                <w:sz w:val="24"/>
                <w:highlight w:val="none"/>
              </w:rPr>
            </w:pPr>
          </w:p>
        </w:tc>
      </w:tr>
      <w:tr w14:paraId="176C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DA0B6D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87" w:type="dxa"/>
            <w:vMerge w:val="continue"/>
            <w:vAlign w:val="center"/>
          </w:tcPr>
          <w:p w14:paraId="5993AAD3">
            <w:pPr>
              <w:spacing w:line="300" w:lineRule="exact"/>
              <w:jc w:val="center"/>
              <w:rPr>
                <w:rFonts w:hint="eastAsia" w:ascii="仿宋" w:hAnsi="仿宋" w:eastAsia="仿宋" w:cs="仿宋"/>
                <w:color w:val="auto"/>
                <w:sz w:val="24"/>
                <w:highlight w:val="none"/>
              </w:rPr>
            </w:pPr>
          </w:p>
        </w:tc>
        <w:tc>
          <w:tcPr>
            <w:tcW w:w="3341" w:type="dxa"/>
            <w:vAlign w:val="center"/>
          </w:tcPr>
          <w:p w14:paraId="110D547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一氯二溴甲烷</w:t>
            </w:r>
          </w:p>
        </w:tc>
        <w:tc>
          <w:tcPr>
            <w:tcW w:w="1467" w:type="dxa"/>
            <w:vAlign w:val="center"/>
          </w:tcPr>
          <w:p w14:paraId="476F389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140</w:t>
            </w:r>
          </w:p>
        </w:tc>
        <w:tc>
          <w:tcPr>
            <w:tcW w:w="821" w:type="dxa"/>
            <w:vAlign w:val="center"/>
          </w:tcPr>
          <w:p w14:paraId="10DA07DE">
            <w:pPr>
              <w:spacing w:line="300" w:lineRule="exact"/>
              <w:rPr>
                <w:rFonts w:hint="eastAsia" w:ascii="仿宋" w:hAnsi="仿宋" w:eastAsia="仿宋" w:cs="仿宋"/>
                <w:color w:val="auto"/>
                <w:sz w:val="24"/>
                <w:highlight w:val="none"/>
              </w:rPr>
            </w:pPr>
          </w:p>
        </w:tc>
      </w:tr>
      <w:tr w14:paraId="6726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96DAE9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87" w:type="dxa"/>
            <w:vMerge w:val="continue"/>
            <w:vAlign w:val="center"/>
          </w:tcPr>
          <w:p w14:paraId="3FD05430">
            <w:pPr>
              <w:spacing w:line="300" w:lineRule="exact"/>
              <w:jc w:val="center"/>
              <w:rPr>
                <w:rFonts w:hint="eastAsia" w:ascii="仿宋" w:hAnsi="仿宋" w:eastAsia="仿宋" w:cs="仿宋"/>
                <w:color w:val="auto"/>
                <w:sz w:val="24"/>
                <w:highlight w:val="none"/>
              </w:rPr>
            </w:pPr>
          </w:p>
        </w:tc>
        <w:tc>
          <w:tcPr>
            <w:tcW w:w="3341" w:type="dxa"/>
            <w:vAlign w:val="center"/>
          </w:tcPr>
          <w:p w14:paraId="363A942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二氯一溴甲烷</w:t>
            </w:r>
          </w:p>
        </w:tc>
        <w:tc>
          <w:tcPr>
            <w:tcW w:w="1467" w:type="dxa"/>
            <w:vAlign w:val="center"/>
          </w:tcPr>
          <w:p w14:paraId="0052401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140</w:t>
            </w:r>
          </w:p>
        </w:tc>
        <w:tc>
          <w:tcPr>
            <w:tcW w:w="821" w:type="dxa"/>
            <w:vAlign w:val="center"/>
          </w:tcPr>
          <w:p w14:paraId="6E705983">
            <w:pPr>
              <w:spacing w:line="300" w:lineRule="exact"/>
              <w:rPr>
                <w:rFonts w:hint="eastAsia" w:ascii="仿宋" w:hAnsi="仿宋" w:eastAsia="仿宋" w:cs="仿宋"/>
                <w:color w:val="auto"/>
                <w:sz w:val="24"/>
                <w:highlight w:val="none"/>
              </w:rPr>
            </w:pPr>
          </w:p>
        </w:tc>
      </w:tr>
      <w:tr w14:paraId="0A02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8FF961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87" w:type="dxa"/>
            <w:vMerge w:val="continue"/>
            <w:vAlign w:val="center"/>
          </w:tcPr>
          <w:p w14:paraId="602E81B1">
            <w:pPr>
              <w:spacing w:line="300" w:lineRule="exact"/>
              <w:jc w:val="center"/>
              <w:rPr>
                <w:rFonts w:hint="eastAsia" w:ascii="仿宋" w:hAnsi="仿宋" w:eastAsia="仿宋" w:cs="仿宋"/>
                <w:color w:val="auto"/>
                <w:sz w:val="24"/>
                <w:highlight w:val="none"/>
              </w:rPr>
            </w:pPr>
          </w:p>
        </w:tc>
        <w:tc>
          <w:tcPr>
            <w:tcW w:w="3341" w:type="dxa"/>
            <w:vAlign w:val="center"/>
          </w:tcPr>
          <w:p w14:paraId="7332551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三溴甲烷</w:t>
            </w:r>
          </w:p>
        </w:tc>
        <w:tc>
          <w:tcPr>
            <w:tcW w:w="1467" w:type="dxa"/>
            <w:vAlign w:val="center"/>
          </w:tcPr>
          <w:p w14:paraId="6CF8365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140</w:t>
            </w:r>
          </w:p>
        </w:tc>
        <w:tc>
          <w:tcPr>
            <w:tcW w:w="821" w:type="dxa"/>
            <w:vAlign w:val="center"/>
          </w:tcPr>
          <w:p w14:paraId="094A7F4E">
            <w:pPr>
              <w:spacing w:line="300" w:lineRule="exact"/>
              <w:rPr>
                <w:rFonts w:hint="eastAsia" w:ascii="仿宋" w:hAnsi="仿宋" w:eastAsia="仿宋" w:cs="仿宋"/>
                <w:color w:val="auto"/>
                <w:sz w:val="24"/>
                <w:highlight w:val="none"/>
              </w:rPr>
            </w:pPr>
          </w:p>
        </w:tc>
      </w:tr>
      <w:tr w14:paraId="2573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F0E9ED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987" w:type="dxa"/>
            <w:vMerge w:val="continue"/>
            <w:vAlign w:val="center"/>
          </w:tcPr>
          <w:p w14:paraId="0EEFABB1">
            <w:pPr>
              <w:spacing w:line="300" w:lineRule="exact"/>
              <w:jc w:val="center"/>
              <w:rPr>
                <w:rFonts w:hint="eastAsia" w:ascii="仿宋" w:hAnsi="仿宋" w:eastAsia="仿宋" w:cs="仿宋"/>
                <w:color w:val="auto"/>
                <w:sz w:val="24"/>
                <w:highlight w:val="none"/>
              </w:rPr>
            </w:pPr>
          </w:p>
        </w:tc>
        <w:tc>
          <w:tcPr>
            <w:tcW w:w="3341" w:type="dxa"/>
            <w:vAlign w:val="center"/>
          </w:tcPr>
          <w:p w14:paraId="1B9A712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三卤甲烷</w:t>
            </w:r>
          </w:p>
        </w:tc>
        <w:tc>
          <w:tcPr>
            <w:tcW w:w="1467" w:type="dxa"/>
            <w:vAlign w:val="center"/>
          </w:tcPr>
          <w:p w14:paraId="0EF2D1F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140</w:t>
            </w:r>
          </w:p>
        </w:tc>
        <w:tc>
          <w:tcPr>
            <w:tcW w:w="821" w:type="dxa"/>
            <w:vAlign w:val="center"/>
          </w:tcPr>
          <w:p w14:paraId="146C9A97">
            <w:pPr>
              <w:spacing w:line="300" w:lineRule="exact"/>
              <w:rPr>
                <w:rFonts w:hint="eastAsia" w:ascii="仿宋" w:hAnsi="仿宋" w:eastAsia="仿宋" w:cs="仿宋"/>
                <w:color w:val="auto"/>
                <w:sz w:val="24"/>
                <w:highlight w:val="none"/>
              </w:rPr>
            </w:pPr>
          </w:p>
        </w:tc>
      </w:tr>
      <w:tr w14:paraId="0809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1A0451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987" w:type="dxa"/>
            <w:vMerge w:val="continue"/>
            <w:vAlign w:val="center"/>
          </w:tcPr>
          <w:p w14:paraId="0C8739D5">
            <w:pPr>
              <w:spacing w:line="300" w:lineRule="exact"/>
              <w:jc w:val="center"/>
              <w:rPr>
                <w:rFonts w:hint="eastAsia" w:ascii="仿宋" w:hAnsi="仿宋" w:eastAsia="仿宋" w:cs="仿宋"/>
                <w:color w:val="auto"/>
                <w:sz w:val="24"/>
                <w:highlight w:val="none"/>
              </w:rPr>
            </w:pPr>
          </w:p>
        </w:tc>
        <w:tc>
          <w:tcPr>
            <w:tcW w:w="3341" w:type="dxa"/>
            <w:vAlign w:val="center"/>
          </w:tcPr>
          <w:p w14:paraId="3AC255E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二氯乙酸</w:t>
            </w:r>
          </w:p>
        </w:tc>
        <w:tc>
          <w:tcPr>
            <w:tcW w:w="1467" w:type="dxa"/>
            <w:vAlign w:val="center"/>
          </w:tcPr>
          <w:p w14:paraId="4C6566B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140</w:t>
            </w:r>
          </w:p>
        </w:tc>
        <w:tc>
          <w:tcPr>
            <w:tcW w:w="821" w:type="dxa"/>
            <w:vAlign w:val="center"/>
          </w:tcPr>
          <w:p w14:paraId="69233DDE">
            <w:pPr>
              <w:spacing w:line="300" w:lineRule="exact"/>
              <w:rPr>
                <w:rFonts w:hint="eastAsia" w:ascii="仿宋" w:hAnsi="仿宋" w:eastAsia="仿宋" w:cs="仿宋"/>
                <w:color w:val="auto"/>
                <w:sz w:val="24"/>
                <w:highlight w:val="none"/>
              </w:rPr>
            </w:pPr>
          </w:p>
        </w:tc>
      </w:tr>
      <w:tr w14:paraId="4DEF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C8E987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987" w:type="dxa"/>
            <w:vMerge w:val="continue"/>
            <w:vAlign w:val="center"/>
          </w:tcPr>
          <w:p w14:paraId="357B793A">
            <w:pPr>
              <w:spacing w:line="300" w:lineRule="exact"/>
              <w:jc w:val="center"/>
              <w:rPr>
                <w:rFonts w:hint="eastAsia" w:ascii="仿宋" w:hAnsi="仿宋" w:eastAsia="仿宋" w:cs="仿宋"/>
                <w:color w:val="auto"/>
                <w:sz w:val="24"/>
                <w:highlight w:val="none"/>
              </w:rPr>
            </w:pPr>
          </w:p>
        </w:tc>
        <w:tc>
          <w:tcPr>
            <w:tcW w:w="3341" w:type="dxa"/>
            <w:vAlign w:val="center"/>
          </w:tcPr>
          <w:p w14:paraId="5CE66CE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三氯乙酸</w:t>
            </w:r>
          </w:p>
        </w:tc>
        <w:tc>
          <w:tcPr>
            <w:tcW w:w="1467" w:type="dxa"/>
            <w:vAlign w:val="center"/>
          </w:tcPr>
          <w:p w14:paraId="0EEBC02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140</w:t>
            </w:r>
          </w:p>
        </w:tc>
        <w:tc>
          <w:tcPr>
            <w:tcW w:w="821" w:type="dxa"/>
            <w:vAlign w:val="center"/>
          </w:tcPr>
          <w:p w14:paraId="0537EF97">
            <w:pPr>
              <w:spacing w:line="300" w:lineRule="exact"/>
              <w:rPr>
                <w:rFonts w:hint="eastAsia" w:ascii="仿宋" w:hAnsi="仿宋" w:eastAsia="仿宋" w:cs="仿宋"/>
                <w:color w:val="auto"/>
                <w:sz w:val="24"/>
                <w:highlight w:val="none"/>
              </w:rPr>
            </w:pPr>
          </w:p>
        </w:tc>
      </w:tr>
      <w:tr w14:paraId="214B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C03CB3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1987" w:type="dxa"/>
            <w:vMerge w:val="continue"/>
            <w:vAlign w:val="center"/>
          </w:tcPr>
          <w:p w14:paraId="68971979">
            <w:pPr>
              <w:spacing w:line="300" w:lineRule="exact"/>
              <w:jc w:val="center"/>
              <w:rPr>
                <w:rFonts w:hint="eastAsia" w:ascii="仿宋" w:hAnsi="仿宋" w:eastAsia="仿宋" w:cs="仿宋"/>
                <w:color w:val="auto"/>
                <w:sz w:val="24"/>
                <w:highlight w:val="none"/>
              </w:rPr>
            </w:pPr>
          </w:p>
        </w:tc>
        <w:tc>
          <w:tcPr>
            <w:tcW w:w="3341" w:type="dxa"/>
            <w:vAlign w:val="center"/>
          </w:tcPr>
          <w:p w14:paraId="07B92EC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溴酸盐</w:t>
            </w:r>
          </w:p>
        </w:tc>
        <w:tc>
          <w:tcPr>
            <w:tcW w:w="1467" w:type="dxa"/>
            <w:vAlign w:val="center"/>
          </w:tcPr>
          <w:p w14:paraId="6644000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59C2CD4F">
            <w:pPr>
              <w:spacing w:line="300" w:lineRule="exact"/>
              <w:rPr>
                <w:rFonts w:hint="eastAsia" w:ascii="仿宋" w:hAnsi="仿宋" w:eastAsia="仿宋" w:cs="仿宋"/>
                <w:color w:val="auto"/>
                <w:sz w:val="24"/>
                <w:highlight w:val="none"/>
              </w:rPr>
            </w:pPr>
          </w:p>
        </w:tc>
      </w:tr>
      <w:tr w14:paraId="1AA8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EFD9CD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1987" w:type="dxa"/>
            <w:vMerge w:val="continue"/>
            <w:vAlign w:val="center"/>
          </w:tcPr>
          <w:p w14:paraId="4276DC71">
            <w:pPr>
              <w:spacing w:line="300" w:lineRule="exact"/>
              <w:jc w:val="center"/>
              <w:rPr>
                <w:rFonts w:hint="eastAsia" w:ascii="仿宋" w:hAnsi="仿宋" w:eastAsia="仿宋" w:cs="仿宋"/>
                <w:color w:val="auto"/>
                <w:sz w:val="24"/>
                <w:highlight w:val="none"/>
              </w:rPr>
            </w:pPr>
          </w:p>
        </w:tc>
        <w:tc>
          <w:tcPr>
            <w:tcW w:w="3341" w:type="dxa"/>
            <w:vAlign w:val="center"/>
          </w:tcPr>
          <w:p w14:paraId="64F3A9F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亚氯酸盐</w:t>
            </w:r>
          </w:p>
        </w:tc>
        <w:tc>
          <w:tcPr>
            <w:tcW w:w="1467" w:type="dxa"/>
            <w:vAlign w:val="center"/>
          </w:tcPr>
          <w:p w14:paraId="72CBB36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0BAD83DB">
            <w:pPr>
              <w:spacing w:line="300" w:lineRule="exact"/>
              <w:rPr>
                <w:rFonts w:hint="eastAsia" w:ascii="仿宋" w:hAnsi="仿宋" w:eastAsia="仿宋" w:cs="仿宋"/>
                <w:color w:val="auto"/>
                <w:sz w:val="24"/>
                <w:highlight w:val="none"/>
              </w:rPr>
            </w:pPr>
          </w:p>
        </w:tc>
      </w:tr>
      <w:tr w14:paraId="690B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FDAC4D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1987" w:type="dxa"/>
            <w:vMerge w:val="continue"/>
            <w:vAlign w:val="center"/>
          </w:tcPr>
          <w:p w14:paraId="46BE1DA2">
            <w:pPr>
              <w:spacing w:line="300" w:lineRule="exact"/>
              <w:jc w:val="center"/>
              <w:rPr>
                <w:rFonts w:hint="eastAsia" w:ascii="仿宋" w:hAnsi="仿宋" w:eastAsia="仿宋" w:cs="仿宋"/>
                <w:color w:val="auto"/>
                <w:sz w:val="24"/>
                <w:highlight w:val="none"/>
              </w:rPr>
            </w:pPr>
          </w:p>
        </w:tc>
        <w:tc>
          <w:tcPr>
            <w:tcW w:w="3341" w:type="dxa"/>
            <w:vAlign w:val="center"/>
          </w:tcPr>
          <w:p w14:paraId="0683AC2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氯酸盐</w:t>
            </w:r>
          </w:p>
        </w:tc>
        <w:tc>
          <w:tcPr>
            <w:tcW w:w="1467" w:type="dxa"/>
            <w:vAlign w:val="center"/>
          </w:tcPr>
          <w:p w14:paraId="047098B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6E9F1C3C">
            <w:pPr>
              <w:spacing w:line="300" w:lineRule="exact"/>
              <w:rPr>
                <w:rFonts w:hint="eastAsia" w:ascii="仿宋" w:hAnsi="仿宋" w:eastAsia="仿宋" w:cs="仿宋"/>
                <w:color w:val="auto"/>
                <w:sz w:val="24"/>
                <w:highlight w:val="none"/>
              </w:rPr>
            </w:pPr>
          </w:p>
        </w:tc>
      </w:tr>
      <w:tr w14:paraId="693F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C73D27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1987" w:type="dxa"/>
            <w:vMerge w:val="continue"/>
            <w:vAlign w:val="center"/>
          </w:tcPr>
          <w:p w14:paraId="325D89A7">
            <w:pPr>
              <w:spacing w:line="300" w:lineRule="exact"/>
              <w:jc w:val="center"/>
              <w:rPr>
                <w:rFonts w:hint="eastAsia" w:ascii="仿宋" w:hAnsi="仿宋" w:eastAsia="仿宋" w:cs="仿宋"/>
                <w:color w:val="auto"/>
                <w:sz w:val="24"/>
                <w:highlight w:val="none"/>
              </w:rPr>
            </w:pPr>
          </w:p>
        </w:tc>
        <w:tc>
          <w:tcPr>
            <w:tcW w:w="3341" w:type="dxa"/>
            <w:vAlign w:val="center"/>
          </w:tcPr>
          <w:p w14:paraId="4976998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色度</w:t>
            </w:r>
          </w:p>
        </w:tc>
        <w:tc>
          <w:tcPr>
            <w:tcW w:w="1467" w:type="dxa"/>
            <w:vAlign w:val="center"/>
          </w:tcPr>
          <w:p w14:paraId="65EC529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36294B70">
            <w:pPr>
              <w:rPr>
                <w:rFonts w:hint="eastAsia" w:ascii="仿宋" w:hAnsi="仿宋" w:eastAsia="仿宋" w:cs="仿宋"/>
                <w:color w:val="auto"/>
                <w:sz w:val="24"/>
                <w:highlight w:val="none"/>
              </w:rPr>
            </w:pPr>
          </w:p>
        </w:tc>
      </w:tr>
      <w:tr w14:paraId="4608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38220C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p>
        </w:tc>
        <w:tc>
          <w:tcPr>
            <w:tcW w:w="1987" w:type="dxa"/>
            <w:vMerge w:val="continue"/>
            <w:vAlign w:val="center"/>
          </w:tcPr>
          <w:p w14:paraId="4230D553">
            <w:pPr>
              <w:spacing w:line="300" w:lineRule="exact"/>
              <w:jc w:val="center"/>
              <w:rPr>
                <w:rFonts w:hint="eastAsia" w:ascii="仿宋" w:hAnsi="仿宋" w:eastAsia="仿宋" w:cs="仿宋"/>
                <w:color w:val="auto"/>
                <w:sz w:val="24"/>
                <w:highlight w:val="none"/>
              </w:rPr>
            </w:pPr>
          </w:p>
        </w:tc>
        <w:tc>
          <w:tcPr>
            <w:tcW w:w="3341" w:type="dxa"/>
            <w:vAlign w:val="center"/>
          </w:tcPr>
          <w:p w14:paraId="6674B93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浑浊度</w:t>
            </w:r>
          </w:p>
        </w:tc>
        <w:tc>
          <w:tcPr>
            <w:tcW w:w="1467" w:type="dxa"/>
            <w:vAlign w:val="center"/>
          </w:tcPr>
          <w:p w14:paraId="26F2CB6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4B70EB87">
            <w:pPr>
              <w:spacing w:line="300" w:lineRule="exact"/>
              <w:rPr>
                <w:rFonts w:hint="eastAsia" w:ascii="仿宋" w:hAnsi="仿宋" w:eastAsia="仿宋" w:cs="仿宋"/>
                <w:color w:val="auto"/>
                <w:sz w:val="24"/>
                <w:highlight w:val="none"/>
              </w:rPr>
            </w:pPr>
          </w:p>
        </w:tc>
      </w:tr>
      <w:tr w14:paraId="3D28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07FF22C">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1987" w:type="dxa"/>
            <w:vMerge w:val="continue"/>
            <w:vAlign w:val="center"/>
          </w:tcPr>
          <w:p w14:paraId="577A7260">
            <w:pPr>
              <w:spacing w:line="300" w:lineRule="exact"/>
              <w:jc w:val="center"/>
              <w:rPr>
                <w:rFonts w:hint="eastAsia" w:ascii="仿宋" w:hAnsi="仿宋" w:eastAsia="仿宋" w:cs="仿宋"/>
                <w:color w:val="auto"/>
                <w:sz w:val="24"/>
                <w:highlight w:val="none"/>
              </w:rPr>
            </w:pPr>
          </w:p>
        </w:tc>
        <w:tc>
          <w:tcPr>
            <w:tcW w:w="3341" w:type="dxa"/>
            <w:vAlign w:val="center"/>
          </w:tcPr>
          <w:p w14:paraId="0F82B86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臭和味</w:t>
            </w:r>
          </w:p>
        </w:tc>
        <w:tc>
          <w:tcPr>
            <w:tcW w:w="1467" w:type="dxa"/>
            <w:vAlign w:val="center"/>
          </w:tcPr>
          <w:p w14:paraId="24E8EDA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21" w:type="dxa"/>
            <w:vAlign w:val="center"/>
          </w:tcPr>
          <w:p w14:paraId="16F12BC2">
            <w:pPr>
              <w:spacing w:line="300" w:lineRule="exact"/>
              <w:rPr>
                <w:rFonts w:hint="eastAsia" w:ascii="仿宋" w:hAnsi="仿宋" w:eastAsia="仿宋" w:cs="仿宋"/>
                <w:color w:val="auto"/>
                <w:sz w:val="24"/>
                <w:highlight w:val="none"/>
              </w:rPr>
            </w:pPr>
          </w:p>
        </w:tc>
      </w:tr>
      <w:tr w14:paraId="54A3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1B8962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1987" w:type="dxa"/>
            <w:vMerge w:val="continue"/>
            <w:vAlign w:val="center"/>
          </w:tcPr>
          <w:p w14:paraId="31665E58">
            <w:pPr>
              <w:spacing w:line="300" w:lineRule="exact"/>
              <w:jc w:val="center"/>
              <w:rPr>
                <w:rFonts w:hint="eastAsia" w:ascii="仿宋" w:hAnsi="仿宋" w:eastAsia="仿宋" w:cs="仿宋"/>
                <w:color w:val="auto"/>
                <w:sz w:val="24"/>
                <w:highlight w:val="none"/>
              </w:rPr>
            </w:pPr>
          </w:p>
        </w:tc>
        <w:tc>
          <w:tcPr>
            <w:tcW w:w="3341" w:type="dxa"/>
            <w:vAlign w:val="center"/>
          </w:tcPr>
          <w:p w14:paraId="3F3E249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肉眼可见物</w:t>
            </w:r>
          </w:p>
        </w:tc>
        <w:tc>
          <w:tcPr>
            <w:tcW w:w="1467" w:type="dxa"/>
            <w:vAlign w:val="center"/>
          </w:tcPr>
          <w:p w14:paraId="4E0DBD4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0022DDCE">
            <w:pPr>
              <w:spacing w:line="300" w:lineRule="exact"/>
              <w:rPr>
                <w:rFonts w:hint="eastAsia" w:ascii="仿宋" w:hAnsi="仿宋" w:eastAsia="仿宋" w:cs="仿宋"/>
                <w:color w:val="auto"/>
                <w:sz w:val="24"/>
                <w:highlight w:val="none"/>
              </w:rPr>
            </w:pPr>
          </w:p>
        </w:tc>
      </w:tr>
      <w:tr w14:paraId="71DB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E776E5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1987" w:type="dxa"/>
            <w:vMerge w:val="continue"/>
            <w:vAlign w:val="center"/>
          </w:tcPr>
          <w:p w14:paraId="36D11610">
            <w:pPr>
              <w:spacing w:line="300" w:lineRule="exact"/>
              <w:jc w:val="center"/>
              <w:rPr>
                <w:rFonts w:hint="eastAsia" w:ascii="仿宋" w:hAnsi="仿宋" w:eastAsia="仿宋" w:cs="仿宋"/>
                <w:color w:val="auto"/>
                <w:sz w:val="24"/>
                <w:highlight w:val="none"/>
              </w:rPr>
            </w:pPr>
          </w:p>
        </w:tc>
        <w:tc>
          <w:tcPr>
            <w:tcW w:w="3341" w:type="dxa"/>
            <w:vAlign w:val="center"/>
          </w:tcPr>
          <w:p w14:paraId="0E48337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pH</w:t>
            </w:r>
          </w:p>
        </w:tc>
        <w:tc>
          <w:tcPr>
            <w:tcW w:w="1467" w:type="dxa"/>
            <w:vAlign w:val="center"/>
          </w:tcPr>
          <w:p w14:paraId="02EB12E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0F41FEDE">
            <w:pPr>
              <w:spacing w:line="300" w:lineRule="exact"/>
              <w:rPr>
                <w:rFonts w:hint="eastAsia" w:ascii="仿宋" w:hAnsi="仿宋" w:eastAsia="仿宋" w:cs="仿宋"/>
                <w:color w:val="auto"/>
                <w:sz w:val="24"/>
                <w:highlight w:val="none"/>
              </w:rPr>
            </w:pPr>
          </w:p>
        </w:tc>
      </w:tr>
      <w:tr w14:paraId="4E18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050A81DC">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1987" w:type="dxa"/>
            <w:vMerge w:val="continue"/>
            <w:vAlign w:val="center"/>
          </w:tcPr>
          <w:p w14:paraId="7F2499C7">
            <w:pPr>
              <w:spacing w:line="300" w:lineRule="exact"/>
              <w:jc w:val="center"/>
              <w:rPr>
                <w:rFonts w:hint="eastAsia" w:ascii="仿宋" w:hAnsi="仿宋" w:eastAsia="仿宋" w:cs="仿宋"/>
                <w:color w:val="auto"/>
                <w:sz w:val="24"/>
                <w:highlight w:val="none"/>
              </w:rPr>
            </w:pPr>
          </w:p>
        </w:tc>
        <w:tc>
          <w:tcPr>
            <w:tcW w:w="3341" w:type="dxa"/>
            <w:vAlign w:val="center"/>
          </w:tcPr>
          <w:p w14:paraId="3A2C64B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铝</w:t>
            </w:r>
          </w:p>
        </w:tc>
        <w:tc>
          <w:tcPr>
            <w:tcW w:w="1467" w:type="dxa"/>
            <w:vAlign w:val="center"/>
          </w:tcPr>
          <w:p w14:paraId="5420E9B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0DB40461">
            <w:pPr>
              <w:spacing w:line="300" w:lineRule="exact"/>
              <w:rPr>
                <w:rFonts w:hint="eastAsia" w:ascii="仿宋" w:hAnsi="仿宋" w:eastAsia="仿宋" w:cs="仿宋"/>
                <w:color w:val="auto"/>
                <w:sz w:val="24"/>
                <w:highlight w:val="none"/>
              </w:rPr>
            </w:pPr>
          </w:p>
        </w:tc>
      </w:tr>
      <w:tr w14:paraId="515C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4F2662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1987" w:type="dxa"/>
            <w:vMerge w:val="continue"/>
            <w:vAlign w:val="center"/>
          </w:tcPr>
          <w:p w14:paraId="02450CC8">
            <w:pPr>
              <w:spacing w:line="300" w:lineRule="exact"/>
              <w:jc w:val="center"/>
              <w:rPr>
                <w:rFonts w:hint="eastAsia" w:ascii="仿宋" w:hAnsi="仿宋" w:eastAsia="仿宋" w:cs="仿宋"/>
                <w:color w:val="auto"/>
                <w:sz w:val="24"/>
                <w:highlight w:val="none"/>
              </w:rPr>
            </w:pPr>
          </w:p>
        </w:tc>
        <w:tc>
          <w:tcPr>
            <w:tcW w:w="3341" w:type="dxa"/>
            <w:vAlign w:val="center"/>
          </w:tcPr>
          <w:p w14:paraId="2E0813B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铁</w:t>
            </w:r>
          </w:p>
        </w:tc>
        <w:tc>
          <w:tcPr>
            <w:tcW w:w="1467" w:type="dxa"/>
            <w:vAlign w:val="center"/>
          </w:tcPr>
          <w:p w14:paraId="06EA5DF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68243D9F">
            <w:pPr>
              <w:spacing w:line="300" w:lineRule="exact"/>
              <w:rPr>
                <w:rFonts w:hint="eastAsia" w:ascii="仿宋" w:hAnsi="仿宋" w:eastAsia="仿宋" w:cs="仿宋"/>
                <w:color w:val="auto"/>
                <w:sz w:val="24"/>
                <w:highlight w:val="none"/>
              </w:rPr>
            </w:pPr>
          </w:p>
        </w:tc>
      </w:tr>
      <w:tr w14:paraId="2BBB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73C031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p>
        </w:tc>
        <w:tc>
          <w:tcPr>
            <w:tcW w:w="1987" w:type="dxa"/>
            <w:vMerge w:val="continue"/>
            <w:vAlign w:val="center"/>
          </w:tcPr>
          <w:p w14:paraId="544F253A">
            <w:pPr>
              <w:spacing w:line="300" w:lineRule="exact"/>
              <w:jc w:val="center"/>
              <w:rPr>
                <w:rFonts w:hint="eastAsia" w:ascii="仿宋" w:hAnsi="仿宋" w:eastAsia="仿宋" w:cs="仿宋"/>
                <w:color w:val="auto"/>
                <w:sz w:val="24"/>
                <w:highlight w:val="none"/>
              </w:rPr>
            </w:pPr>
          </w:p>
        </w:tc>
        <w:tc>
          <w:tcPr>
            <w:tcW w:w="3341" w:type="dxa"/>
            <w:vAlign w:val="center"/>
          </w:tcPr>
          <w:p w14:paraId="7B5411C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锰</w:t>
            </w:r>
          </w:p>
        </w:tc>
        <w:tc>
          <w:tcPr>
            <w:tcW w:w="1467" w:type="dxa"/>
            <w:vAlign w:val="center"/>
          </w:tcPr>
          <w:p w14:paraId="633B458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73E82409">
            <w:pPr>
              <w:spacing w:line="300" w:lineRule="exact"/>
              <w:rPr>
                <w:rFonts w:hint="eastAsia" w:ascii="仿宋" w:hAnsi="仿宋" w:eastAsia="仿宋" w:cs="仿宋"/>
                <w:color w:val="auto"/>
                <w:sz w:val="24"/>
                <w:highlight w:val="none"/>
              </w:rPr>
            </w:pPr>
          </w:p>
        </w:tc>
      </w:tr>
      <w:tr w14:paraId="74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FE2329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1987" w:type="dxa"/>
            <w:vMerge w:val="continue"/>
            <w:vAlign w:val="center"/>
          </w:tcPr>
          <w:p w14:paraId="33BBF88A">
            <w:pPr>
              <w:spacing w:line="300" w:lineRule="exact"/>
              <w:jc w:val="center"/>
              <w:rPr>
                <w:rFonts w:hint="eastAsia" w:ascii="仿宋" w:hAnsi="仿宋" w:eastAsia="仿宋" w:cs="仿宋"/>
                <w:color w:val="auto"/>
                <w:sz w:val="24"/>
                <w:highlight w:val="none"/>
              </w:rPr>
            </w:pPr>
          </w:p>
        </w:tc>
        <w:tc>
          <w:tcPr>
            <w:tcW w:w="3341" w:type="dxa"/>
            <w:vAlign w:val="center"/>
          </w:tcPr>
          <w:p w14:paraId="4D3AA19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铜</w:t>
            </w:r>
          </w:p>
        </w:tc>
        <w:tc>
          <w:tcPr>
            <w:tcW w:w="1467" w:type="dxa"/>
            <w:vAlign w:val="center"/>
          </w:tcPr>
          <w:p w14:paraId="5D57224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72CB15F8">
            <w:pPr>
              <w:spacing w:line="300" w:lineRule="exact"/>
              <w:rPr>
                <w:rFonts w:hint="eastAsia" w:ascii="仿宋" w:hAnsi="仿宋" w:eastAsia="仿宋" w:cs="仿宋"/>
                <w:color w:val="auto"/>
                <w:sz w:val="24"/>
                <w:highlight w:val="none"/>
              </w:rPr>
            </w:pPr>
          </w:p>
        </w:tc>
      </w:tr>
      <w:tr w14:paraId="2A7E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9009A4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p>
        </w:tc>
        <w:tc>
          <w:tcPr>
            <w:tcW w:w="1987" w:type="dxa"/>
            <w:vMerge w:val="continue"/>
            <w:vAlign w:val="center"/>
          </w:tcPr>
          <w:p w14:paraId="172A6A49">
            <w:pPr>
              <w:spacing w:line="300" w:lineRule="exact"/>
              <w:jc w:val="center"/>
              <w:rPr>
                <w:rFonts w:hint="eastAsia" w:ascii="仿宋" w:hAnsi="仿宋" w:eastAsia="仿宋" w:cs="仿宋"/>
                <w:color w:val="auto"/>
                <w:sz w:val="24"/>
                <w:highlight w:val="none"/>
              </w:rPr>
            </w:pPr>
          </w:p>
        </w:tc>
        <w:tc>
          <w:tcPr>
            <w:tcW w:w="3341" w:type="dxa"/>
            <w:vAlign w:val="center"/>
          </w:tcPr>
          <w:p w14:paraId="513C2E9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锌</w:t>
            </w:r>
          </w:p>
        </w:tc>
        <w:tc>
          <w:tcPr>
            <w:tcW w:w="1467" w:type="dxa"/>
            <w:vAlign w:val="center"/>
          </w:tcPr>
          <w:p w14:paraId="0CD50A7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63FE3683">
            <w:pPr>
              <w:spacing w:line="300" w:lineRule="exact"/>
              <w:rPr>
                <w:rFonts w:hint="eastAsia" w:ascii="仿宋" w:hAnsi="仿宋" w:eastAsia="仿宋" w:cs="仿宋"/>
                <w:color w:val="auto"/>
                <w:sz w:val="24"/>
                <w:highlight w:val="none"/>
              </w:rPr>
            </w:pPr>
          </w:p>
        </w:tc>
      </w:tr>
      <w:tr w14:paraId="12FE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60" w:type="dxa"/>
            <w:vAlign w:val="center"/>
          </w:tcPr>
          <w:p w14:paraId="4759AC5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1987" w:type="dxa"/>
            <w:vMerge w:val="continue"/>
            <w:vAlign w:val="center"/>
          </w:tcPr>
          <w:p w14:paraId="56347452">
            <w:pPr>
              <w:spacing w:line="300" w:lineRule="exact"/>
              <w:jc w:val="center"/>
              <w:rPr>
                <w:rFonts w:hint="eastAsia" w:ascii="仿宋" w:hAnsi="仿宋" w:eastAsia="仿宋" w:cs="仿宋"/>
                <w:color w:val="auto"/>
                <w:sz w:val="24"/>
                <w:highlight w:val="none"/>
              </w:rPr>
            </w:pPr>
          </w:p>
        </w:tc>
        <w:tc>
          <w:tcPr>
            <w:tcW w:w="3341" w:type="dxa"/>
            <w:vAlign w:val="center"/>
          </w:tcPr>
          <w:p w14:paraId="355F3FE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氯化物</w:t>
            </w:r>
          </w:p>
        </w:tc>
        <w:tc>
          <w:tcPr>
            <w:tcW w:w="1467" w:type="dxa"/>
            <w:vAlign w:val="center"/>
          </w:tcPr>
          <w:p w14:paraId="2223AA7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4D500C8C">
            <w:pPr>
              <w:spacing w:line="300" w:lineRule="exact"/>
              <w:rPr>
                <w:rFonts w:hint="eastAsia" w:ascii="仿宋" w:hAnsi="仿宋" w:eastAsia="仿宋" w:cs="仿宋"/>
                <w:color w:val="auto"/>
                <w:sz w:val="24"/>
                <w:highlight w:val="none"/>
              </w:rPr>
            </w:pPr>
          </w:p>
        </w:tc>
      </w:tr>
      <w:tr w14:paraId="0867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AD8E92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1987" w:type="dxa"/>
            <w:vMerge w:val="continue"/>
            <w:vAlign w:val="center"/>
          </w:tcPr>
          <w:p w14:paraId="2E7495B2">
            <w:pPr>
              <w:spacing w:line="300" w:lineRule="exact"/>
              <w:jc w:val="center"/>
              <w:rPr>
                <w:rFonts w:hint="eastAsia" w:ascii="仿宋" w:hAnsi="仿宋" w:eastAsia="仿宋" w:cs="仿宋"/>
                <w:color w:val="auto"/>
                <w:sz w:val="24"/>
                <w:highlight w:val="none"/>
              </w:rPr>
            </w:pPr>
          </w:p>
        </w:tc>
        <w:tc>
          <w:tcPr>
            <w:tcW w:w="3341" w:type="dxa"/>
            <w:vAlign w:val="center"/>
          </w:tcPr>
          <w:p w14:paraId="499F870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硫酸盐</w:t>
            </w:r>
          </w:p>
        </w:tc>
        <w:tc>
          <w:tcPr>
            <w:tcW w:w="1467" w:type="dxa"/>
            <w:vAlign w:val="center"/>
          </w:tcPr>
          <w:p w14:paraId="080D298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7BFF3380">
            <w:pPr>
              <w:spacing w:line="300" w:lineRule="exact"/>
              <w:rPr>
                <w:rFonts w:hint="eastAsia" w:ascii="仿宋" w:hAnsi="仿宋" w:eastAsia="仿宋" w:cs="仿宋"/>
                <w:color w:val="auto"/>
                <w:sz w:val="24"/>
                <w:highlight w:val="none"/>
              </w:rPr>
            </w:pPr>
          </w:p>
        </w:tc>
      </w:tr>
      <w:tr w14:paraId="08BA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0AA4AF5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p>
        </w:tc>
        <w:tc>
          <w:tcPr>
            <w:tcW w:w="1987" w:type="dxa"/>
            <w:vMerge w:val="continue"/>
            <w:vAlign w:val="center"/>
          </w:tcPr>
          <w:p w14:paraId="6AE678CF">
            <w:pPr>
              <w:spacing w:line="300" w:lineRule="exact"/>
              <w:jc w:val="center"/>
              <w:rPr>
                <w:rFonts w:hint="eastAsia" w:ascii="仿宋" w:hAnsi="仿宋" w:eastAsia="仿宋" w:cs="仿宋"/>
                <w:color w:val="auto"/>
                <w:sz w:val="24"/>
                <w:highlight w:val="none"/>
              </w:rPr>
            </w:pPr>
          </w:p>
        </w:tc>
        <w:tc>
          <w:tcPr>
            <w:tcW w:w="3341" w:type="dxa"/>
            <w:vAlign w:val="center"/>
          </w:tcPr>
          <w:p w14:paraId="26B59AD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溶解性总固体</w:t>
            </w:r>
          </w:p>
        </w:tc>
        <w:tc>
          <w:tcPr>
            <w:tcW w:w="1467" w:type="dxa"/>
            <w:vAlign w:val="center"/>
          </w:tcPr>
          <w:p w14:paraId="20028E9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85</w:t>
            </w:r>
          </w:p>
        </w:tc>
        <w:tc>
          <w:tcPr>
            <w:tcW w:w="821" w:type="dxa"/>
            <w:vAlign w:val="center"/>
          </w:tcPr>
          <w:p w14:paraId="1D23FD56">
            <w:pPr>
              <w:spacing w:line="300" w:lineRule="exact"/>
              <w:rPr>
                <w:rFonts w:hint="eastAsia" w:ascii="仿宋" w:hAnsi="仿宋" w:eastAsia="仿宋" w:cs="仿宋"/>
                <w:color w:val="auto"/>
                <w:sz w:val="24"/>
                <w:highlight w:val="none"/>
              </w:rPr>
            </w:pPr>
          </w:p>
        </w:tc>
      </w:tr>
      <w:tr w14:paraId="0266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73DF67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p>
        </w:tc>
        <w:tc>
          <w:tcPr>
            <w:tcW w:w="1987" w:type="dxa"/>
            <w:vMerge w:val="continue"/>
            <w:vAlign w:val="center"/>
          </w:tcPr>
          <w:p w14:paraId="1F2445EA">
            <w:pPr>
              <w:spacing w:line="300" w:lineRule="exact"/>
              <w:jc w:val="center"/>
              <w:rPr>
                <w:rFonts w:hint="eastAsia" w:ascii="仿宋" w:hAnsi="仿宋" w:eastAsia="仿宋" w:cs="仿宋"/>
                <w:color w:val="auto"/>
                <w:sz w:val="24"/>
                <w:highlight w:val="none"/>
              </w:rPr>
            </w:pPr>
          </w:p>
        </w:tc>
        <w:tc>
          <w:tcPr>
            <w:tcW w:w="3341" w:type="dxa"/>
            <w:vAlign w:val="center"/>
          </w:tcPr>
          <w:p w14:paraId="4D9AD50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总硬度（以计CaCO₃</w:t>
            </w:r>
            <w:r>
              <w:rPr>
                <w:rStyle w:val="312"/>
                <w:rFonts w:hint="default" w:ascii="仿宋" w:hAnsi="仿宋" w:eastAsia="仿宋" w:cs="仿宋"/>
                <w:color w:val="auto"/>
                <w:sz w:val="24"/>
                <w:szCs w:val="24"/>
                <w:highlight w:val="none"/>
              </w:rPr>
              <w:t>）</w:t>
            </w:r>
          </w:p>
        </w:tc>
        <w:tc>
          <w:tcPr>
            <w:tcW w:w="1467" w:type="dxa"/>
            <w:vAlign w:val="center"/>
          </w:tcPr>
          <w:p w14:paraId="47EB887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31E03BE4">
            <w:pPr>
              <w:spacing w:line="300" w:lineRule="exact"/>
              <w:rPr>
                <w:rFonts w:hint="eastAsia" w:ascii="仿宋" w:hAnsi="仿宋" w:eastAsia="仿宋" w:cs="仿宋"/>
                <w:color w:val="auto"/>
                <w:sz w:val="24"/>
                <w:highlight w:val="none"/>
              </w:rPr>
            </w:pPr>
          </w:p>
        </w:tc>
      </w:tr>
      <w:tr w14:paraId="042B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D5C70B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p>
        </w:tc>
        <w:tc>
          <w:tcPr>
            <w:tcW w:w="1987" w:type="dxa"/>
            <w:vMerge w:val="continue"/>
            <w:vAlign w:val="center"/>
          </w:tcPr>
          <w:p w14:paraId="4E5D175D">
            <w:pPr>
              <w:spacing w:line="300" w:lineRule="exact"/>
              <w:jc w:val="center"/>
              <w:rPr>
                <w:rFonts w:hint="eastAsia" w:ascii="仿宋" w:hAnsi="仿宋" w:eastAsia="仿宋" w:cs="仿宋"/>
                <w:color w:val="auto"/>
                <w:sz w:val="24"/>
                <w:highlight w:val="none"/>
              </w:rPr>
            </w:pPr>
          </w:p>
        </w:tc>
        <w:tc>
          <w:tcPr>
            <w:tcW w:w="3341" w:type="dxa"/>
            <w:vAlign w:val="center"/>
          </w:tcPr>
          <w:p w14:paraId="6456376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高锰酸盐指数（以O₂</w:t>
            </w:r>
            <w:r>
              <w:rPr>
                <w:rStyle w:val="312"/>
                <w:rFonts w:hint="default" w:ascii="仿宋" w:hAnsi="仿宋" w:eastAsia="仿宋" w:cs="仿宋"/>
                <w:color w:val="auto"/>
                <w:sz w:val="24"/>
                <w:szCs w:val="24"/>
                <w:highlight w:val="none"/>
              </w:rPr>
              <w:t>计）</w:t>
            </w:r>
          </w:p>
        </w:tc>
        <w:tc>
          <w:tcPr>
            <w:tcW w:w="1467" w:type="dxa"/>
            <w:vAlign w:val="center"/>
          </w:tcPr>
          <w:p w14:paraId="5A995F5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48EB410E">
            <w:pPr>
              <w:spacing w:line="300" w:lineRule="exact"/>
              <w:rPr>
                <w:rFonts w:hint="eastAsia" w:ascii="仿宋" w:hAnsi="仿宋" w:eastAsia="仿宋" w:cs="仿宋"/>
                <w:color w:val="auto"/>
                <w:sz w:val="24"/>
                <w:highlight w:val="none"/>
              </w:rPr>
            </w:pPr>
          </w:p>
        </w:tc>
      </w:tr>
      <w:tr w14:paraId="254E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717BEF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p>
        </w:tc>
        <w:tc>
          <w:tcPr>
            <w:tcW w:w="1987" w:type="dxa"/>
            <w:vMerge w:val="continue"/>
            <w:vAlign w:val="center"/>
          </w:tcPr>
          <w:p w14:paraId="0504F6A6">
            <w:pPr>
              <w:spacing w:line="300" w:lineRule="exact"/>
              <w:jc w:val="center"/>
              <w:rPr>
                <w:rFonts w:hint="eastAsia" w:ascii="仿宋" w:hAnsi="仿宋" w:eastAsia="仿宋" w:cs="仿宋"/>
                <w:color w:val="auto"/>
                <w:sz w:val="24"/>
                <w:highlight w:val="none"/>
              </w:rPr>
            </w:pPr>
          </w:p>
        </w:tc>
        <w:tc>
          <w:tcPr>
            <w:tcW w:w="3341" w:type="dxa"/>
            <w:vAlign w:val="center"/>
          </w:tcPr>
          <w:p w14:paraId="2A7702A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氨（以N计）</w:t>
            </w:r>
          </w:p>
        </w:tc>
        <w:tc>
          <w:tcPr>
            <w:tcW w:w="1467" w:type="dxa"/>
            <w:vAlign w:val="center"/>
          </w:tcPr>
          <w:p w14:paraId="32AD1A3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85</w:t>
            </w:r>
          </w:p>
        </w:tc>
        <w:tc>
          <w:tcPr>
            <w:tcW w:w="821" w:type="dxa"/>
            <w:vAlign w:val="center"/>
          </w:tcPr>
          <w:p w14:paraId="35D41C4E">
            <w:pPr>
              <w:spacing w:line="300" w:lineRule="exact"/>
              <w:rPr>
                <w:rFonts w:hint="eastAsia" w:ascii="仿宋" w:hAnsi="仿宋" w:eastAsia="仿宋" w:cs="仿宋"/>
                <w:color w:val="auto"/>
                <w:sz w:val="24"/>
                <w:highlight w:val="none"/>
              </w:rPr>
            </w:pPr>
          </w:p>
        </w:tc>
      </w:tr>
      <w:tr w14:paraId="4F87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714750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38</w:t>
            </w:r>
          </w:p>
        </w:tc>
        <w:tc>
          <w:tcPr>
            <w:tcW w:w="1987" w:type="dxa"/>
            <w:vMerge w:val="continue"/>
            <w:vAlign w:val="center"/>
          </w:tcPr>
          <w:p w14:paraId="46D9791C">
            <w:pPr>
              <w:spacing w:line="300" w:lineRule="exact"/>
              <w:jc w:val="center"/>
              <w:rPr>
                <w:rFonts w:hint="eastAsia" w:ascii="仿宋" w:hAnsi="仿宋" w:eastAsia="仿宋" w:cs="仿宋"/>
                <w:color w:val="auto"/>
                <w:sz w:val="24"/>
                <w:highlight w:val="none"/>
              </w:rPr>
            </w:pPr>
          </w:p>
        </w:tc>
        <w:tc>
          <w:tcPr>
            <w:tcW w:w="3341" w:type="dxa"/>
            <w:vAlign w:val="center"/>
          </w:tcPr>
          <w:p w14:paraId="2008078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总α放射性</w:t>
            </w:r>
          </w:p>
        </w:tc>
        <w:tc>
          <w:tcPr>
            <w:tcW w:w="1467" w:type="dxa"/>
            <w:vAlign w:val="center"/>
          </w:tcPr>
          <w:p w14:paraId="6F15B68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600</w:t>
            </w:r>
          </w:p>
        </w:tc>
        <w:tc>
          <w:tcPr>
            <w:tcW w:w="821" w:type="dxa"/>
            <w:vAlign w:val="center"/>
          </w:tcPr>
          <w:p w14:paraId="2F078BB8">
            <w:pPr>
              <w:jc w:val="center"/>
              <w:textAlignment w:val="center"/>
              <w:rPr>
                <w:rFonts w:hint="eastAsia" w:ascii="仿宋" w:hAnsi="仿宋" w:eastAsia="仿宋" w:cs="仿宋"/>
                <w:color w:val="auto"/>
                <w:sz w:val="24"/>
                <w:highlight w:val="none"/>
              </w:rPr>
            </w:pPr>
          </w:p>
        </w:tc>
      </w:tr>
      <w:tr w14:paraId="3AB4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9CE884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p>
        </w:tc>
        <w:tc>
          <w:tcPr>
            <w:tcW w:w="1987" w:type="dxa"/>
            <w:vMerge w:val="continue"/>
            <w:vAlign w:val="center"/>
          </w:tcPr>
          <w:p w14:paraId="734DD5A4">
            <w:pPr>
              <w:spacing w:line="300" w:lineRule="exact"/>
              <w:jc w:val="center"/>
              <w:rPr>
                <w:rFonts w:hint="eastAsia" w:ascii="仿宋" w:hAnsi="仿宋" w:eastAsia="仿宋" w:cs="仿宋"/>
                <w:color w:val="auto"/>
                <w:sz w:val="24"/>
                <w:highlight w:val="none"/>
              </w:rPr>
            </w:pPr>
          </w:p>
        </w:tc>
        <w:tc>
          <w:tcPr>
            <w:tcW w:w="3341" w:type="dxa"/>
            <w:vAlign w:val="center"/>
          </w:tcPr>
          <w:p w14:paraId="0C09DEF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总β放射性</w:t>
            </w:r>
          </w:p>
        </w:tc>
        <w:tc>
          <w:tcPr>
            <w:tcW w:w="1467" w:type="dxa"/>
            <w:vAlign w:val="center"/>
          </w:tcPr>
          <w:p w14:paraId="71BBF3F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600</w:t>
            </w:r>
          </w:p>
        </w:tc>
        <w:tc>
          <w:tcPr>
            <w:tcW w:w="821" w:type="dxa"/>
            <w:vAlign w:val="center"/>
          </w:tcPr>
          <w:p w14:paraId="528B07B9">
            <w:pPr>
              <w:jc w:val="center"/>
              <w:textAlignment w:val="center"/>
              <w:rPr>
                <w:rFonts w:hint="eastAsia" w:ascii="仿宋" w:hAnsi="仿宋" w:eastAsia="仿宋" w:cs="仿宋"/>
                <w:color w:val="auto"/>
                <w:sz w:val="24"/>
                <w:highlight w:val="none"/>
              </w:rPr>
            </w:pPr>
          </w:p>
        </w:tc>
      </w:tr>
      <w:tr w14:paraId="4E39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A228D5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1987" w:type="dxa"/>
            <w:vMerge w:val="continue"/>
            <w:vAlign w:val="center"/>
          </w:tcPr>
          <w:p w14:paraId="0A95382C">
            <w:pPr>
              <w:spacing w:line="300" w:lineRule="exact"/>
              <w:jc w:val="center"/>
              <w:rPr>
                <w:rFonts w:hint="eastAsia" w:ascii="仿宋" w:hAnsi="仿宋" w:eastAsia="仿宋" w:cs="仿宋"/>
                <w:color w:val="auto"/>
                <w:sz w:val="24"/>
                <w:highlight w:val="none"/>
              </w:rPr>
            </w:pPr>
          </w:p>
        </w:tc>
        <w:tc>
          <w:tcPr>
            <w:tcW w:w="3341" w:type="dxa"/>
            <w:vAlign w:val="center"/>
          </w:tcPr>
          <w:p w14:paraId="1998A33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游离氯</w:t>
            </w:r>
          </w:p>
        </w:tc>
        <w:tc>
          <w:tcPr>
            <w:tcW w:w="1467" w:type="dxa"/>
            <w:vAlign w:val="center"/>
          </w:tcPr>
          <w:p w14:paraId="0FBB17E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1791C4DA">
            <w:pPr>
              <w:jc w:val="center"/>
              <w:textAlignment w:val="center"/>
              <w:rPr>
                <w:rFonts w:hint="eastAsia" w:ascii="仿宋" w:hAnsi="仿宋" w:eastAsia="仿宋" w:cs="仿宋"/>
                <w:color w:val="auto"/>
                <w:sz w:val="24"/>
                <w:highlight w:val="none"/>
              </w:rPr>
            </w:pPr>
          </w:p>
        </w:tc>
      </w:tr>
      <w:tr w14:paraId="47B2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593B5E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p>
        </w:tc>
        <w:tc>
          <w:tcPr>
            <w:tcW w:w="1987" w:type="dxa"/>
            <w:vMerge w:val="continue"/>
            <w:vAlign w:val="center"/>
          </w:tcPr>
          <w:p w14:paraId="5EB72887">
            <w:pPr>
              <w:spacing w:line="300" w:lineRule="exact"/>
              <w:jc w:val="center"/>
              <w:rPr>
                <w:rFonts w:hint="eastAsia" w:ascii="仿宋" w:hAnsi="仿宋" w:eastAsia="仿宋" w:cs="仿宋"/>
                <w:color w:val="auto"/>
                <w:sz w:val="24"/>
                <w:highlight w:val="none"/>
              </w:rPr>
            </w:pPr>
          </w:p>
        </w:tc>
        <w:tc>
          <w:tcPr>
            <w:tcW w:w="3341" w:type="dxa"/>
            <w:vAlign w:val="center"/>
          </w:tcPr>
          <w:p w14:paraId="339A9E4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总氯</w:t>
            </w:r>
          </w:p>
        </w:tc>
        <w:tc>
          <w:tcPr>
            <w:tcW w:w="1467" w:type="dxa"/>
            <w:vAlign w:val="center"/>
          </w:tcPr>
          <w:p w14:paraId="4DB7F95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25E4703E">
            <w:pPr>
              <w:rPr>
                <w:rFonts w:hint="eastAsia" w:ascii="仿宋" w:hAnsi="仿宋" w:eastAsia="仿宋" w:cs="仿宋"/>
                <w:color w:val="auto"/>
                <w:sz w:val="24"/>
                <w:highlight w:val="none"/>
              </w:rPr>
            </w:pPr>
          </w:p>
        </w:tc>
      </w:tr>
      <w:tr w14:paraId="1049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1DD4D3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p>
        </w:tc>
        <w:tc>
          <w:tcPr>
            <w:tcW w:w="1987" w:type="dxa"/>
            <w:vMerge w:val="continue"/>
            <w:vAlign w:val="center"/>
          </w:tcPr>
          <w:p w14:paraId="11E82175">
            <w:pPr>
              <w:spacing w:line="300" w:lineRule="exact"/>
              <w:jc w:val="center"/>
              <w:rPr>
                <w:rFonts w:hint="eastAsia" w:ascii="仿宋" w:hAnsi="仿宋" w:eastAsia="仿宋" w:cs="仿宋"/>
                <w:color w:val="auto"/>
                <w:sz w:val="24"/>
                <w:highlight w:val="none"/>
              </w:rPr>
            </w:pPr>
          </w:p>
        </w:tc>
        <w:tc>
          <w:tcPr>
            <w:tcW w:w="3341" w:type="dxa"/>
            <w:vAlign w:val="center"/>
          </w:tcPr>
          <w:p w14:paraId="11583D4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臭氧</w:t>
            </w:r>
          </w:p>
        </w:tc>
        <w:tc>
          <w:tcPr>
            <w:tcW w:w="1467" w:type="dxa"/>
            <w:vAlign w:val="center"/>
          </w:tcPr>
          <w:p w14:paraId="01329F7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85</w:t>
            </w:r>
          </w:p>
        </w:tc>
        <w:tc>
          <w:tcPr>
            <w:tcW w:w="821" w:type="dxa"/>
            <w:vAlign w:val="center"/>
          </w:tcPr>
          <w:p w14:paraId="0E1D2CB8">
            <w:pPr>
              <w:rPr>
                <w:rFonts w:hint="eastAsia" w:ascii="仿宋" w:hAnsi="仿宋" w:eastAsia="仿宋" w:cs="仿宋"/>
                <w:color w:val="auto"/>
                <w:sz w:val="24"/>
                <w:highlight w:val="none"/>
              </w:rPr>
            </w:pPr>
          </w:p>
        </w:tc>
      </w:tr>
      <w:tr w14:paraId="40F7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6F7D02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p>
        </w:tc>
        <w:tc>
          <w:tcPr>
            <w:tcW w:w="1987" w:type="dxa"/>
            <w:vMerge w:val="continue"/>
            <w:vAlign w:val="center"/>
          </w:tcPr>
          <w:p w14:paraId="4BF92B31">
            <w:pPr>
              <w:spacing w:line="300" w:lineRule="exact"/>
              <w:jc w:val="center"/>
              <w:rPr>
                <w:rFonts w:hint="eastAsia" w:ascii="仿宋" w:hAnsi="仿宋" w:eastAsia="仿宋" w:cs="仿宋"/>
                <w:color w:val="auto"/>
                <w:sz w:val="24"/>
                <w:highlight w:val="none"/>
              </w:rPr>
            </w:pPr>
          </w:p>
        </w:tc>
        <w:tc>
          <w:tcPr>
            <w:tcW w:w="3341" w:type="dxa"/>
            <w:vAlign w:val="center"/>
          </w:tcPr>
          <w:p w14:paraId="30FACFD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二氧化氯</w:t>
            </w:r>
          </w:p>
        </w:tc>
        <w:tc>
          <w:tcPr>
            <w:tcW w:w="1467" w:type="dxa"/>
            <w:vAlign w:val="center"/>
          </w:tcPr>
          <w:p w14:paraId="210356A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1820E4D8">
            <w:pPr>
              <w:rPr>
                <w:rFonts w:hint="eastAsia" w:ascii="仿宋" w:hAnsi="仿宋" w:eastAsia="仿宋" w:cs="仿宋"/>
                <w:color w:val="auto"/>
                <w:sz w:val="24"/>
                <w:highlight w:val="none"/>
              </w:rPr>
            </w:pPr>
          </w:p>
        </w:tc>
      </w:tr>
      <w:tr w14:paraId="7011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04A15F8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p>
        </w:tc>
        <w:tc>
          <w:tcPr>
            <w:tcW w:w="1987" w:type="dxa"/>
            <w:vMerge w:val="continue"/>
            <w:vAlign w:val="center"/>
          </w:tcPr>
          <w:p w14:paraId="3DDAACDD">
            <w:pPr>
              <w:spacing w:line="300" w:lineRule="exact"/>
              <w:jc w:val="center"/>
              <w:rPr>
                <w:rFonts w:hint="eastAsia" w:ascii="仿宋" w:hAnsi="仿宋" w:eastAsia="仿宋" w:cs="仿宋"/>
                <w:color w:val="auto"/>
                <w:sz w:val="24"/>
                <w:highlight w:val="none"/>
              </w:rPr>
            </w:pPr>
          </w:p>
        </w:tc>
        <w:tc>
          <w:tcPr>
            <w:tcW w:w="3341" w:type="dxa"/>
            <w:vAlign w:val="center"/>
          </w:tcPr>
          <w:p w14:paraId="0926669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硒</w:t>
            </w:r>
          </w:p>
        </w:tc>
        <w:tc>
          <w:tcPr>
            <w:tcW w:w="1467" w:type="dxa"/>
            <w:vAlign w:val="center"/>
          </w:tcPr>
          <w:p w14:paraId="213978B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34D87BCA">
            <w:pPr>
              <w:spacing w:line="300" w:lineRule="exact"/>
              <w:rPr>
                <w:rFonts w:hint="eastAsia" w:ascii="仿宋" w:hAnsi="仿宋" w:eastAsia="仿宋" w:cs="仿宋"/>
                <w:color w:val="auto"/>
                <w:sz w:val="24"/>
                <w:highlight w:val="none"/>
              </w:rPr>
            </w:pPr>
          </w:p>
        </w:tc>
      </w:tr>
      <w:tr w14:paraId="54A4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5B9B70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p>
        </w:tc>
        <w:tc>
          <w:tcPr>
            <w:tcW w:w="1987" w:type="dxa"/>
            <w:vMerge w:val="continue"/>
            <w:vAlign w:val="center"/>
          </w:tcPr>
          <w:p w14:paraId="70AFA8B6">
            <w:pPr>
              <w:spacing w:line="300" w:lineRule="exact"/>
              <w:jc w:val="center"/>
              <w:rPr>
                <w:rFonts w:hint="eastAsia" w:ascii="仿宋" w:hAnsi="仿宋" w:eastAsia="仿宋" w:cs="仿宋"/>
                <w:color w:val="auto"/>
                <w:sz w:val="24"/>
                <w:highlight w:val="none"/>
              </w:rPr>
            </w:pPr>
          </w:p>
        </w:tc>
        <w:tc>
          <w:tcPr>
            <w:tcW w:w="3341" w:type="dxa"/>
            <w:vAlign w:val="center"/>
          </w:tcPr>
          <w:p w14:paraId="1DE8433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挥发酚类(以苯酚计)</w:t>
            </w:r>
          </w:p>
        </w:tc>
        <w:tc>
          <w:tcPr>
            <w:tcW w:w="1467" w:type="dxa"/>
            <w:vAlign w:val="center"/>
          </w:tcPr>
          <w:p w14:paraId="726804A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1B883D50">
            <w:pPr>
              <w:spacing w:line="300" w:lineRule="exact"/>
              <w:rPr>
                <w:rFonts w:hint="eastAsia" w:ascii="仿宋" w:hAnsi="仿宋" w:eastAsia="仿宋" w:cs="仿宋"/>
                <w:color w:val="auto"/>
                <w:sz w:val="24"/>
                <w:highlight w:val="none"/>
              </w:rPr>
            </w:pPr>
          </w:p>
        </w:tc>
      </w:tr>
      <w:tr w14:paraId="6787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414CAF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46</w:t>
            </w:r>
          </w:p>
        </w:tc>
        <w:tc>
          <w:tcPr>
            <w:tcW w:w="1987" w:type="dxa"/>
            <w:vMerge w:val="continue"/>
            <w:vAlign w:val="center"/>
          </w:tcPr>
          <w:p w14:paraId="3CBBABEB">
            <w:pPr>
              <w:spacing w:line="300" w:lineRule="exact"/>
              <w:jc w:val="center"/>
              <w:rPr>
                <w:rFonts w:hint="eastAsia" w:ascii="仿宋" w:hAnsi="仿宋" w:eastAsia="仿宋" w:cs="仿宋"/>
                <w:color w:val="auto"/>
                <w:sz w:val="24"/>
                <w:highlight w:val="none"/>
              </w:rPr>
            </w:pPr>
          </w:p>
        </w:tc>
        <w:tc>
          <w:tcPr>
            <w:tcW w:w="3341" w:type="dxa"/>
            <w:vAlign w:val="center"/>
          </w:tcPr>
          <w:p w14:paraId="06BF1AB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阴离子合成洗涤剂</w:t>
            </w:r>
          </w:p>
        </w:tc>
        <w:tc>
          <w:tcPr>
            <w:tcW w:w="1467" w:type="dxa"/>
            <w:vAlign w:val="center"/>
          </w:tcPr>
          <w:p w14:paraId="6C705E6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85</w:t>
            </w:r>
          </w:p>
        </w:tc>
        <w:tc>
          <w:tcPr>
            <w:tcW w:w="821" w:type="dxa"/>
            <w:vAlign w:val="center"/>
          </w:tcPr>
          <w:p w14:paraId="2DE28EA7">
            <w:pPr>
              <w:spacing w:line="300" w:lineRule="exact"/>
              <w:rPr>
                <w:rFonts w:hint="eastAsia" w:ascii="仿宋" w:hAnsi="仿宋" w:eastAsia="仿宋" w:cs="仿宋"/>
                <w:color w:val="auto"/>
                <w:sz w:val="24"/>
                <w:highlight w:val="none"/>
              </w:rPr>
            </w:pPr>
          </w:p>
        </w:tc>
      </w:tr>
      <w:tr w14:paraId="01AA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244B19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47</w:t>
            </w:r>
          </w:p>
        </w:tc>
        <w:tc>
          <w:tcPr>
            <w:tcW w:w="1987" w:type="dxa"/>
            <w:vMerge w:val="continue"/>
            <w:vAlign w:val="center"/>
          </w:tcPr>
          <w:p w14:paraId="305F10A2">
            <w:pPr>
              <w:spacing w:line="300" w:lineRule="exact"/>
              <w:jc w:val="center"/>
              <w:rPr>
                <w:rFonts w:hint="eastAsia" w:ascii="仿宋" w:hAnsi="仿宋" w:eastAsia="仿宋" w:cs="仿宋"/>
                <w:color w:val="auto"/>
                <w:sz w:val="24"/>
                <w:highlight w:val="none"/>
              </w:rPr>
            </w:pPr>
          </w:p>
        </w:tc>
        <w:tc>
          <w:tcPr>
            <w:tcW w:w="3341" w:type="dxa"/>
            <w:vAlign w:val="center"/>
          </w:tcPr>
          <w:p w14:paraId="4A0DD19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饮用水水质全分析97项</w:t>
            </w:r>
          </w:p>
        </w:tc>
        <w:tc>
          <w:tcPr>
            <w:tcW w:w="1467" w:type="dxa"/>
            <w:vAlign w:val="center"/>
          </w:tcPr>
          <w:p w14:paraId="0F2E9DA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7000</w:t>
            </w:r>
          </w:p>
        </w:tc>
        <w:tc>
          <w:tcPr>
            <w:tcW w:w="821" w:type="dxa"/>
            <w:vAlign w:val="center"/>
          </w:tcPr>
          <w:p w14:paraId="0A628C3A">
            <w:pPr>
              <w:rPr>
                <w:rFonts w:hint="eastAsia" w:ascii="仿宋" w:hAnsi="仿宋" w:eastAsia="仿宋" w:cs="仿宋"/>
                <w:color w:val="auto"/>
                <w:sz w:val="24"/>
                <w:highlight w:val="none"/>
              </w:rPr>
            </w:pPr>
          </w:p>
        </w:tc>
      </w:tr>
      <w:tr w14:paraId="4C10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96FE411">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w:t>
            </w:r>
          </w:p>
        </w:tc>
        <w:tc>
          <w:tcPr>
            <w:tcW w:w="7616" w:type="dxa"/>
            <w:gridSpan w:val="4"/>
            <w:vAlign w:val="center"/>
          </w:tcPr>
          <w:p w14:paraId="548D4EB2">
            <w:pPr>
              <w:spacing w:line="3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学校卫生</w:t>
            </w:r>
          </w:p>
        </w:tc>
      </w:tr>
      <w:tr w14:paraId="76E3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F2FC3C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7" w:type="dxa"/>
            <w:vMerge w:val="restart"/>
            <w:vAlign w:val="center"/>
          </w:tcPr>
          <w:p w14:paraId="267712B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教学环境卫生</w:t>
            </w:r>
          </w:p>
        </w:tc>
        <w:tc>
          <w:tcPr>
            <w:tcW w:w="3341" w:type="dxa"/>
            <w:vAlign w:val="center"/>
          </w:tcPr>
          <w:p w14:paraId="4115093C">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教室人均面积</w:t>
            </w:r>
          </w:p>
        </w:tc>
        <w:tc>
          <w:tcPr>
            <w:tcW w:w="1467" w:type="dxa"/>
            <w:vAlign w:val="center"/>
          </w:tcPr>
          <w:p w14:paraId="5F10231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p>
        </w:tc>
        <w:tc>
          <w:tcPr>
            <w:tcW w:w="821" w:type="dxa"/>
            <w:vAlign w:val="center"/>
          </w:tcPr>
          <w:p w14:paraId="091E9FC5">
            <w:pPr>
              <w:spacing w:line="300" w:lineRule="exact"/>
              <w:jc w:val="center"/>
              <w:rPr>
                <w:rFonts w:hint="eastAsia" w:ascii="仿宋" w:hAnsi="仿宋" w:eastAsia="仿宋" w:cs="仿宋"/>
                <w:color w:val="auto"/>
                <w:sz w:val="24"/>
                <w:highlight w:val="none"/>
              </w:rPr>
            </w:pPr>
          </w:p>
        </w:tc>
      </w:tr>
      <w:tr w14:paraId="3D78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21D9143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7" w:type="dxa"/>
            <w:vMerge w:val="continue"/>
            <w:vAlign w:val="center"/>
          </w:tcPr>
          <w:p w14:paraId="1FE99EA8">
            <w:pPr>
              <w:spacing w:line="300" w:lineRule="exact"/>
              <w:jc w:val="center"/>
              <w:rPr>
                <w:rFonts w:hint="eastAsia" w:ascii="仿宋" w:hAnsi="仿宋" w:eastAsia="仿宋" w:cs="仿宋"/>
                <w:color w:val="auto"/>
                <w:sz w:val="24"/>
                <w:highlight w:val="none"/>
              </w:rPr>
            </w:pPr>
          </w:p>
        </w:tc>
        <w:tc>
          <w:tcPr>
            <w:tcW w:w="3341" w:type="dxa"/>
            <w:vAlign w:val="center"/>
          </w:tcPr>
          <w:p w14:paraId="6078659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窗地面积比</w:t>
            </w:r>
          </w:p>
        </w:tc>
        <w:tc>
          <w:tcPr>
            <w:tcW w:w="1467" w:type="dxa"/>
            <w:vAlign w:val="center"/>
          </w:tcPr>
          <w:p w14:paraId="05DEA53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p>
        </w:tc>
        <w:tc>
          <w:tcPr>
            <w:tcW w:w="821" w:type="dxa"/>
            <w:vAlign w:val="center"/>
          </w:tcPr>
          <w:p w14:paraId="49758B92">
            <w:pPr>
              <w:spacing w:line="300" w:lineRule="exact"/>
              <w:jc w:val="center"/>
              <w:rPr>
                <w:rFonts w:hint="eastAsia" w:ascii="仿宋" w:hAnsi="仿宋" w:eastAsia="仿宋" w:cs="仿宋"/>
                <w:color w:val="auto"/>
                <w:sz w:val="24"/>
                <w:highlight w:val="none"/>
              </w:rPr>
            </w:pPr>
          </w:p>
        </w:tc>
      </w:tr>
      <w:tr w14:paraId="2F1C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6E14EF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7" w:type="dxa"/>
            <w:vMerge w:val="continue"/>
            <w:vAlign w:val="center"/>
          </w:tcPr>
          <w:p w14:paraId="4C9F2987">
            <w:pPr>
              <w:spacing w:line="300" w:lineRule="exact"/>
              <w:jc w:val="center"/>
              <w:rPr>
                <w:rFonts w:hint="eastAsia" w:ascii="仿宋" w:hAnsi="仿宋" w:eastAsia="仿宋" w:cs="仿宋"/>
                <w:color w:val="auto"/>
                <w:sz w:val="24"/>
                <w:highlight w:val="none"/>
              </w:rPr>
            </w:pPr>
          </w:p>
        </w:tc>
        <w:tc>
          <w:tcPr>
            <w:tcW w:w="3341" w:type="dxa"/>
            <w:vAlign w:val="center"/>
          </w:tcPr>
          <w:p w14:paraId="11090B0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课桌面平均照度</w:t>
            </w:r>
          </w:p>
        </w:tc>
        <w:tc>
          <w:tcPr>
            <w:tcW w:w="1467" w:type="dxa"/>
            <w:vAlign w:val="center"/>
          </w:tcPr>
          <w:p w14:paraId="22F9672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150</w:t>
            </w:r>
          </w:p>
        </w:tc>
        <w:tc>
          <w:tcPr>
            <w:tcW w:w="821" w:type="dxa"/>
            <w:vAlign w:val="center"/>
          </w:tcPr>
          <w:p w14:paraId="54F75248">
            <w:pPr>
              <w:spacing w:line="300" w:lineRule="exact"/>
              <w:jc w:val="center"/>
              <w:rPr>
                <w:rFonts w:hint="eastAsia" w:ascii="仿宋" w:hAnsi="仿宋" w:eastAsia="仿宋" w:cs="仿宋"/>
                <w:color w:val="auto"/>
                <w:sz w:val="24"/>
                <w:highlight w:val="none"/>
              </w:rPr>
            </w:pPr>
          </w:p>
        </w:tc>
      </w:tr>
      <w:tr w14:paraId="62FE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052E5B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7" w:type="dxa"/>
            <w:vMerge w:val="continue"/>
            <w:vAlign w:val="center"/>
          </w:tcPr>
          <w:p w14:paraId="37431CCF">
            <w:pPr>
              <w:spacing w:line="300" w:lineRule="exact"/>
              <w:jc w:val="center"/>
              <w:rPr>
                <w:rFonts w:hint="eastAsia" w:ascii="仿宋" w:hAnsi="仿宋" w:eastAsia="仿宋" w:cs="仿宋"/>
                <w:color w:val="auto"/>
                <w:sz w:val="24"/>
                <w:highlight w:val="none"/>
              </w:rPr>
            </w:pPr>
          </w:p>
        </w:tc>
        <w:tc>
          <w:tcPr>
            <w:tcW w:w="3341" w:type="dxa"/>
            <w:vAlign w:val="center"/>
          </w:tcPr>
          <w:p w14:paraId="24B4F2C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课桌面照度均匀度</w:t>
            </w:r>
          </w:p>
        </w:tc>
        <w:tc>
          <w:tcPr>
            <w:tcW w:w="1467" w:type="dxa"/>
            <w:vAlign w:val="center"/>
          </w:tcPr>
          <w:p w14:paraId="4CD1FA3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200</w:t>
            </w:r>
          </w:p>
        </w:tc>
        <w:tc>
          <w:tcPr>
            <w:tcW w:w="821" w:type="dxa"/>
            <w:vAlign w:val="center"/>
          </w:tcPr>
          <w:p w14:paraId="2E789527">
            <w:pPr>
              <w:spacing w:line="300" w:lineRule="exact"/>
              <w:jc w:val="center"/>
              <w:rPr>
                <w:rFonts w:hint="eastAsia" w:ascii="仿宋" w:hAnsi="仿宋" w:eastAsia="仿宋" w:cs="仿宋"/>
                <w:color w:val="auto"/>
                <w:sz w:val="24"/>
                <w:highlight w:val="none"/>
              </w:rPr>
            </w:pPr>
          </w:p>
        </w:tc>
      </w:tr>
      <w:tr w14:paraId="31D1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242C44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7" w:type="dxa"/>
            <w:vMerge w:val="continue"/>
            <w:vAlign w:val="center"/>
          </w:tcPr>
          <w:p w14:paraId="3671D794">
            <w:pPr>
              <w:spacing w:line="300" w:lineRule="exact"/>
              <w:jc w:val="center"/>
              <w:rPr>
                <w:rFonts w:hint="eastAsia" w:ascii="仿宋" w:hAnsi="仿宋" w:eastAsia="仿宋" w:cs="仿宋"/>
                <w:color w:val="auto"/>
                <w:sz w:val="24"/>
                <w:highlight w:val="none"/>
              </w:rPr>
            </w:pPr>
          </w:p>
        </w:tc>
        <w:tc>
          <w:tcPr>
            <w:tcW w:w="3341" w:type="dxa"/>
            <w:vAlign w:val="center"/>
          </w:tcPr>
          <w:p w14:paraId="48680A2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黑板面平均照度</w:t>
            </w:r>
          </w:p>
        </w:tc>
        <w:tc>
          <w:tcPr>
            <w:tcW w:w="1467" w:type="dxa"/>
            <w:vAlign w:val="center"/>
          </w:tcPr>
          <w:p w14:paraId="5A5B502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150</w:t>
            </w:r>
          </w:p>
        </w:tc>
        <w:tc>
          <w:tcPr>
            <w:tcW w:w="821" w:type="dxa"/>
            <w:vAlign w:val="center"/>
          </w:tcPr>
          <w:p w14:paraId="7C1E4F37">
            <w:pPr>
              <w:spacing w:line="300" w:lineRule="exact"/>
              <w:jc w:val="center"/>
              <w:rPr>
                <w:rFonts w:hint="eastAsia" w:ascii="仿宋" w:hAnsi="仿宋" w:eastAsia="仿宋" w:cs="仿宋"/>
                <w:color w:val="auto"/>
                <w:sz w:val="24"/>
                <w:highlight w:val="none"/>
              </w:rPr>
            </w:pPr>
          </w:p>
        </w:tc>
      </w:tr>
      <w:tr w14:paraId="3852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B52AA1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87" w:type="dxa"/>
            <w:vMerge w:val="continue"/>
            <w:vAlign w:val="center"/>
          </w:tcPr>
          <w:p w14:paraId="0D545EBF">
            <w:pPr>
              <w:spacing w:line="300" w:lineRule="exact"/>
              <w:jc w:val="center"/>
              <w:rPr>
                <w:rFonts w:hint="eastAsia" w:ascii="仿宋" w:hAnsi="仿宋" w:eastAsia="仿宋" w:cs="仿宋"/>
                <w:color w:val="auto"/>
                <w:sz w:val="24"/>
                <w:highlight w:val="none"/>
              </w:rPr>
            </w:pPr>
          </w:p>
        </w:tc>
        <w:tc>
          <w:tcPr>
            <w:tcW w:w="3341" w:type="dxa"/>
            <w:vAlign w:val="center"/>
          </w:tcPr>
          <w:p w14:paraId="78C37AC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黑板面照度均匀度</w:t>
            </w:r>
          </w:p>
        </w:tc>
        <w:tc>
          <w:tcPr>
            <w:tcW w:w="1467" w:type="dxa"/>
            <w:vAlign w:val="center"/>
          </w:tcPr>
          <w:p w14:paraId="7E4B449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150</w:t>
            </w:r>
          </w:p>
        </w:tc>
        <w:tc>
          <w:tcPr>
            <w:tcW w:w="821" w:type="dxa"/>
            <w:vAlign w:val="center"/>
          </w:tcPr>
          <w:p w14:paraId="28935C8D">
            <w:pPr>
              <w:spacing w:line="300" w:lineRule="exact"/>
              <w:jc w:val="center"/>
              <w:rPr>
                <w:rFonts w:hint="eastAsia" w:ascii="仿宋" w:hAnsi="仿宋" w:eastAsia="仿宋" w:cs="仿宋"/>
                <w:color w:val="auto"/>
                <w:sz w:val="24"/>
                <w:highlight w:val="none"/>
              </w:rPr>
            </w:pPr>
          </w:p>
        </w:tc>
      </w:tr>
      <w:tr w14:paraId="60FA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C03A59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87" w:type="dxa"/>
            <w:vMerge w:val="continue"/>
            <w:vAlign w:val="center"/>
          </w:tcPr>
          <w:p w14:paraId="42F45B10">
            <w:pPr>
              <w:spacing w:line="300" w:lineRule="exact"/>
              <w:jc w:val="center"/>
              <w:rPr>
                <w:rFonts w:hint="eastAsia" w:ascii="仿宋" w:hAnsi="仿宋" w:eastAsia="仿宋" w:cs="仿宋"/>
                <w:color w:val="auto"/>
                <w:sz w:val="24"/>
                <w:highlight w:val="none"/>
              </w:rPr>
            </w:pPr>
          </w:p>
        </w:tc>
        <w:tc>
          <w:tcPr>
            <w:tcW w:w="3341" w:type="dxa"/>
            <w:vAlign w:val="center"/>
          </w:tcPr>
          <w:p w14:paraId="33563A0C">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课（桌）椅布置情况</w:t>
            </w:r>
          </w:p>
        </w:tc>
        <w:tc>
          <w:tcPr>
            <w:tcW w:w="1467" w:type="dxa"/>
            <w:vAlign w:val="center"/>
          </w:tcPr>
          <w:p w14:paraId="0DFDB1E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p>
        </w:tc>
        <w:tc>
          <w:tcPr>
            <w:tcW w:w="821" w:type="dxa"/>
            <w:vAlign w:val="center"/>
          </w:tcPr>
          <w:p w14:paraId="589ED910">
            <w:pPr>
              <w:spacing w:line="300" w:lineRule="exact"/>
              <w:jc w:val="center"/>
              <w:rPr>
                <w:rFonts w:hint="eastAsia" w:ascii="仿宋" w:hAnsi="仿宋" w:eastAsia="仿宋" w:cs="仿宋"/>
                <w:color w:val="auto"/>
                <w:sz w:val="24"/>
                <w:highlight w:val="none"/>
              </w:rPr>
            </w:pPr>
          </w:p>
        </w:tc>
      </w:tr>
      <w:tr w14:paraId="0992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5085B9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87" w:type="dxa"/>
            <w:vMerge w:val="continue"/>
            <w:vAlign w:val="center"/>
          </w:tcPr>
          <w:p w14:paraId="5CAD8A56">
            <w:pPr>
              <w:spacing w:line="300" w:lineRule="exact"/>
              <w:jc w:val="center"/>
              <w:rPr>
                <w:rFonts w:hint="eastAsia" w:ascii="仿宋" w:hAnsi="仿宋" w:eastAsia="仿宋" w:cs="仿宋"/>
                <w:color w:val="auto"/>
                <w:sz w:val="24"/>
                <w:highlight w:val="none"/>
              </w:rPr>
            </w:pPr>
          </w:p>
        </w:tc>
        <w:tc>
          <w:tcPr>
            <w:tcW w:w="3341" w:type="dxa"/>
            <w:vAlign w:val="center"/>
          </w:tcPr>
          <w:p w14:paraId="08A0FC2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教室最前排课桌前沿与前方黑板的距离</w:t>
            </w:r>
          </w:p>
        </w:tc>
        <w:tc>
          <w:tcPr>
            <w:tcW w:w="1467" w:type="dxa"/>
            <w:vAlign w:val="center"/>
          </w:tcPr>
          <w:p w14:paraId="22F6482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21" w:type="dxa"/>
            <w:vAlign w:val="center"/>
          </w:tcPr>
          <w:p w14:paraId="5D39B2F0">
            <w:pPr>
              <w:spacing w:line="300" w:lineRule="exact"/>
              <w:rPr>
                <w:rFonts w:hint="eastAsia" w:ascii="仿宋" w:hAnsi="仿宋" w:eastAsia="仿宋" w:cs="仿宋"/>
                <w:color w:val="auto"/>
                <w:sz w:val="24"/>
                <w:highlight w:val="none"/>
              </w:rPr>
            </w:pPr>
          </w:p>
        </w:tc>
      </w:tr>
      <w:tr w14:paraId="54E8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6524D0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87" w:type="dxa"/>
            <w:vMerge w:val="continue"/>
            <w:vAlign w:val="center"/>
          </w:tcPr>
          <w:p w14:paraId="2E614F25">
            <w:pPr>
              <w:spacing w:line="300" w:lineRule="exact"/>
              <w:jc w:val="center"/>
              <w:rPr>
                <w:rFonts w:hint="eastAsia" w:ascii="仿宋" w:hAnsi="仿宋" w:eastAsia="仿宋" w:cs="仿宋"/>
                <w:color w:val="auto"/>
                <w:sz w:val="24"/>
                <w:highlight w:val="none"/>
              </w:rPr>
            </w:pPr>
          </w:p>
        </w:tc>
        <w:tc>
          <w:tcPr>
            <w:tcW w:w="3341" w:type="dxa"/>
            <w:vAlign w:val="center"/>
          </w:tcPr>
          <w:p w14:paraId="66261D3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教室的采光要求|采光方向</w:t>
            </w:r>
          </w:p>
        </w:tc>
        <w:tc>
          <w:tcPr>
            <w:tcW w:w="1467" w:type="dxa"/>
            <w:vAlign w:val="center"/>
          </w:tcPr>
          <w:p w14:paraId="5F3C0B4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21" w:type="dxa"/>
            <w:vAlign w:val="center"/>
          </w:tcPr>
          <w:p w14:paraId="1D8A1231">
            <w:pPr>
              <w:spacing w:line="300" w:lineRule="exact"/>
              <w:rPr>
                <w:rFonts w:hint="eastAsia" w:ascii="仿宋" w:hAnsi="仿宋" w:eastAsia="仿宋" w:cs="仿宋"/>
                <w:color w:val="auto"/>
                <w:sz w:val="24"/>
                <w:highlight w:val="none"/>
              </w:rPr>
            </w:pPr>
          </w:p>
        </w:tc>
      </w:tr>
      <w:tr w14:paraId="34E5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BAA9FD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87" w:type="dxa"/>
            <w:vMerge w:val="continue"/>
            <w:vAlign w:val="center"/>
          </w:tcPr>
          <w:p w14:paraId="5BC28F7C">
            <w:pPr>
              <w:spacing w:line="300" w:lineRule="exact"/>
              <w:jc w:val="center"/>
              <w:rPr>
                <w:rFonts w:hint="eastAsia" w:ascii="仿宋" w:hAnsi="仿宋" w:eastAsia="仿宋" w:cs="仿宋"/>
                <w:color w:val="auto"/>
                <w:sz w:val="24"/>
                <w:highlight w:val="none"/>
              </w:rPr>
            </w:pPr>
          </w:p>
        </w:tc>
        <w:tc>
          <w:tcPr>
            <w:tcW w:w="3341" w:type="dxa"/>
            <w:vAlign w:val="center"/>
          </w:tcPr>
          <w:p w14:paraId="5207717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教室的采光要求|防眩光措施</w:t>
            </w:r>
          </w:p>
        </w:tc>
        <w:tc>
          <w:tcPr>
            <w:tcW w:w="1467" w:type="dxa"/>
            <w:vAlign w:val="center"/>
          </w:tcPr>
          <w:p w14:paraId="0298F83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21" w:type="dxa"/>
            <w:vAlign w:val="center"/>
          </w:tcPr>
          <w:p w14:paraId="4178085D">
            <w:pPr>
              <w:spacing w:line="300" w:lineRule="exact"/>
              <w:rPr>
                <w:rFonts w:hint="eastAsia" w:ascii="仿宋" w:hAnsi="仿宋" w:eastAsia="仿宋" w:cs="仿宋"/>
                <w:color w:val="auto"/>
                <w:sz w:val="24"/>
                <w:highlight w:val="none"/>
              </w:rPr>
            </w:pPr>
          </w:p>
        </w:tc>
      </w:tr>
      <w:tr w14:paraId="3D11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94CA1C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87" w:type="dxa"/>
            <w:vMerge w:val="restart"/>
            <w:vAlign w:val="center"/>
          </w:tcPr>
          <w:p w14:paraId="3BE71CF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二次供水、直饮水</w:t>
            </w:r>
          </w:p>
        </w:tc>
        <w:tc>
          <w:tcPr>
            <w:tcW w:w="3341" w:type="dxa"/>
            <w:vAlign w:val="center"/>
          </w:tcPr>
          <w:p w14:paraId="2C5023F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菌落总数</w:t>
            </w:r>
          </w:p>
        </w:tc>
        <w:tc>
          <w:tcPr>
            <w:tcW w:w="1467" w:type="dxa"/>
            <w:vAlign w:val="center"/>
          </w:tcPr>
          <w:p w14:paraId="1980F04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028ED86C">
            <w:pPr>
              <w:spacing w:line="300" w:lineRule="exact"/>
              <w:rPr>
                <w:rFonts w:hint="eastAsia" w:ascii="仿宋" w:hAnsi="仿宋" w:eastAsia="仿宋" w:cs="仿宋"/>
                <w:color w:val="auto"/>
                <w:sz w:val="24"/>
                <w:highlight w:val="none"/>
              </w:rPr>
            </w:pPr>
          </w:p>
        </w:tc>
      </w:tr>
      <w:tr w14:paraId="3912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AF7AAA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87" w:type="dxa"/>
            <w:vMerge w:val="continue"/>
            <w:vAlign w:val="center"/>
          </w:tcPr>
          <w:p w14:paraId="6A5A2A8B">
            <w:pPr>
              <w:spacing w:line="300" w:lineRule="exact"/>
              <w:jc w:val="center"/>
              <w:rPr>
                <w:rFonts w:hint="eastAsia" w:ascii="仿宋" w:hAnsi="仿宋" w:eastAsia="仿宋" w:cs="仿宋"/>
                <w:color w:val="auto"/>
                <w:sz w:val="24"/>
                <w:highlight w:val="none"/>
              </w:rPr>
            </w:pPr>
          </w:p>
        </w:tc>
        <w:tc>
          <w:tcPr>
            <w:tcW w:w="3341" w:type="dxa"/>
            <w:vAlign w:val="center"/>
          </w:tcPr>
          <w:p w14:paraId="201F15F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总大肠菌群</w:t>
            </w:r>
          </w:p>
        </w:tc>
        <w:tc>
          <w:tcPr>
            <w:tcW w:w="1467" w:type="dxa"/>
            <w:vAlign w:val="center"/>
          </w:tcPr>
          <w:p w14:paraId="6399E3F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21CC6383">
            <w:pPr>
              <w:spacing w:line="300" w:lineRule="exact"/>
              <w:rPr>
                <w:rFonts w:hint="eastAsia" w:ascii="仿宋" w:hAnsi="仿宋" w:eastAsia="仿宋" w:cs="仿宋"/>
                <w:color w:val="auto"/>
                <w:sz w:val="24"/>
                <w:highlight w:val="none"/>
              </w:rPr>
            </w:pPr>
          </w:p>
        </w:tc>
      </w:tr>
      <w:tr w14:paraId="3568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116F722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87" w:type="dxa"/>
            <w:vMerge w:val="continue"/>
            <w:vAlign w:val="center"/>
          </w:tcPr>
          <w:p w14:paraId="7B7ACFA7">
            <w:pPr>
              <w:spacing w:line="300" w:lineRule="exact"/>
              <w:jc w:val="center"/>
              <w:rPr>
                <w:rFonts w:hint="eastAsia" w:ascii="仿宋" w:hAnsi="仿宋" w:eastAsia="仿宋" w:cs="仿宋"/>
                <w:color w:val="auto"/>
                <w:sz w:val="24"/>
                <w:highlight w:val="none"/>
              </w:rPr>
            </w:pPr>
          </w:p>
        </w:tc>
        <w:tc>
          <w:tcPr>
            <w:tcW w:w="3341" w:type="dxa"/>
            <w:vAlign w:val="center"/>
          </w:tcPr>
          <w:p w14:paraId="317D2E2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大肠埃希氏菌</w:t>
            </w:r>
          </w:p>
        </w:tc>
        <w:tc>
          <w:tcPr>
            <w:tcW w:w="1467" w:type="dxa"/>
            <w:vAlign w:val="center"/>
          </w:tcPr>
          <w:p w14:paraId="2A6185E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7A5BF8E3">
            <w:pPr>
              <w:rPr>
                <w:rFonts w:hint="eastAsia" w:ascii="仿宋" w:hAnsi="仿宋" w:eastAsia="仿宋" w:cs="仿宋"/>
                <w:color w:val="auto"/>
                <w:sz w:val="24"/>
                <w:highlight w:val="none"/>
              </w:rPr>
            </w:pPr>
          </w:p>
        </w:tc>
      </w:tr>
      <w:tr w14:paraId="47BA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7682597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87" w:type="dxa"/>
            <w:vMerge w:val="continue"/>
            <w:vAlign w:val="center"/>
          </w:tcPr>
          <w:p w14:paraId="01AF3E4B">
            <w:pPr>
              <w:spacing w:line="300" w:lineRule="exact"/>
              <w:jc w:val="center"/>
              <w:rPr>
                <w:rFonts w:hint="eastAsia" w:ascii="仿宋" w:hAnsi="仿宋" w:eastAsia="仿宋" w:cs="仿宋"/>
                <w:color w:val="auto"/>
                <w:sz w:val="24"/>
                <w:highlight w:val="none"/>
              </w:rPr>
            </w:pPr>
          </w:p>
        </w:tc>
        <w:tc>
          <w:tcPr>
            <w:tcW w:w="3341" w:type="dxa"/>
            <w:vAlign w:val="center"/>
          </w:tcPr>
          <w:p w14:paraId="3AF573B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色度</w:t>
            </w:r>
          </w:p>
        </w:tc>
        <w:tc>
          <w:tcPr>
            <w:tcW w:w="1467" w:type="dxa"/>
            <w:vAlign w:val="center"/>
          </w:tcPr>
          <w:p w14:paraId="75656E0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4F3BE481">
            <w:pPr>
              <w:spacing w:line="300" w:lineRule="exact"/>
              <w:rPr>
                <w:rFonts w:hint="eastAsia" w:ascii="仿宋" w:hAnsi="仿宋" w:eastAsia="仿宋" w:cs="仿宋"/>
                <w:color w:val="auto"/>
                <w:sz w:val="24"/>
                <w:highlight w:val="none"/>
              </w:rPr>
            </w:pPr>
          </w:p>
        </w:tc>
      </w:tr>
      <w:tr w14:paraId="759E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466E006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87" w:type="dxa"/>
            <w:vMerge w:val="continue"/>
            <w:vAlign w:val="center"/>
          </w:tcPr>
          <w:p w14:paraId="05127445">
            <w:pPr>
              <w:spacing w:line="300" w:lineRule="exact"/>
              <w:jc w:val="center"/>
              <w:rPr>
                <w:rFonts w:hint="eastAsia" w:ascii="仿宋" w:hAnsi="仿宋" w:eastAsia="仿宋" w:cs="仿宋"/>
                <w:color w:val="auto"/>
                <w:sz w:val="24"/>
                <w:highlight w:val="none"/>
              </w:rPr>
            </w:pPr>
          </w:p>
        </w:tc>
        <w:tc>
          <w:tcPr>
            <w:tcW w:w="3341" w:type="dxa"/>
            <w:vAlign w:val="center"/>
          </w:tcPr>
          <w:p w14:paraId="3003306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浑浊度</w:t>
            </w:r>
          </w:p>
        </w:tc>
        <w:tc>
          <w:tcPr>
            <w:tcW w:w="1467" w:type="dxa"/>
            <w:vAlign w:val="center"/>
          </w:tcPr>
          <w:p w14:paraId="056538F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17460E48">
            <w:pPr>
              <w:spacing w:line="300" w:lineRule="exact"/>
              <w:rPr>
                <w:rFonts w:hint="eastAsia" w:ascii="仿宋" w:hAnsi="仿宋" w:eastAsia="仿宋" w:cs="仿宋"/>
                <w:color w:val="auto"/>
                <w:sz w:val="24"/>
                <w:highlight w:val="none"/>
              </w:rPr>
            </w:pPr>
          </w:p>
        </w:tc>
      </w:tr>
      <w:tr w14:paraId="5EFE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5F3C436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987" w:type="dxa"/>
            <w:vMerge w:val="continue"/>
            <w:vAlign w:val="center"/>
          </w:tcPr>
          <w:p w14:paraId="25F2A85A">
            <w:pPr>
              <w:spacing w:line="300" w:lineRule="exact"/>
              <w:jc w:val="center"/>
              <w:rPr>
                <w:rFonts w:hint="eastAsia" w:ascii="仿宋" w:hAnsi="仿宋" w:eastAsia="仿宋" w:cs="仿宋"/>
                <w:color w:val="auto"/>
                <w:sz w:val="24"/>
                <w:highlight w:val="none"/>
              </w:rPr>
            </w:pPr>
          </w:p>
        </w:tc>
        <w:tc>
          <w:tcPr>
            <w:tcW w:w="3341" w:type="dxa"/>
            <w:vAlign w:val="center"/>
          </w:tcPr>
          <w:p w14:paraId="693147A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嗅和味</w:t>
            </w:r>
          </w:p>
        </w:tc>
        <w:tc>
          <w:tcPr>
            <w:tcW w:w="1467" w:type="dxa"/>
            <w:vAlign w:val="center"/>
          </w:tcPr>
          <w:p w14:paraId="2297C6E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21" w:type="dxa"/>
            <w:vAlign w:val="center"/>
          </w:tcPr>
          <w:p w14:paraId="33B5C2CA">
            <w:pPr>
              <w:spacing w:line="300" w:lineRule="exact"/>
              <w:rPr>
                <w:rFonts w:hint="eastAsia" w:ascii="仿宋" w:hAnsi="仿宋" w:eastAsia="仿宋" w:cs="仿宋"/>
                <w:color w:val="auto"/>
                <w:sz w:val="24"/>
                <w:highlight w:val="none"/>
              </w:rPr>
            </w:pPr>
          </w:p>
        </w:tc>
      </w:tr>
      <w:tr w14:paraId="1A1F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66AB040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987" w:type="dxa"/>
            <w:vMerge w:val="continue"/>
            <w:vAlign w:val="center"/>
          </w:tcPr>
          <w:p w14:paraId="49C55F5F">
            <w:pPr>
              <w:spacing w:line="300" w:lineRule="exact"/>
              <w:jc w:val="center"/>
              <w:rPr>
                <w:rFonts w:hint="eastAsia" w:ascii="仿宋" w:hAnsi="仿宋" w:eastAsia="仿宋" w:cs="仿宋"/>
                <w:color w:val="auto"/>
                <w:sz w:val="24"/>
                <w:highlight w:val="none"/>
              </w:rPr>
            </w:pPr>
          </w:p>
        </w:tc>
        <w:tc>
          <w:tcPr>
            <w:tcW w:w="3341" w:type="dxa"/>
            <w:vAlign w:val="center"/>
          </w:tcPr>
          <w:p w14:paraId="33E8A48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肉眼可见物</w:t>
            </w:r>
          </w:p>
        </w:tc>
        <w:tc>
          <w:tcPr>
            <w:tcW w:w="1467" w:type="dxa"/>
            <w:vAlign w:val="center"/>
          </w:tcPr>
          <w:p w14:paraId="7EFC301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2BCE0840">
            <w:pPr>
              <w:spacing w:line="300" w:lineRule="exact"/>
              <w:rPr>
                <w:rFonts w:hint="eastAsia" w:ascii="仿宋" w:hAnsi="仿宋" w:eastAsia="仿宋" w:cs="仿宋"/>
                <w:color w:val="auto"/>
                <w:sz w:val="24"/>
                <w:highlight w:val="none"/>
              </w:rPr>
            </w:pPr>
          </w:p>
        </w:tc>
      </w:tr>
      <w:tr w14:paraId="1B34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ACFD0E6">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987" w:type="dxa"/>
            <w:vMerge w:val="continue"/>
            <w:vAlign w:val="center"/>
          </w:tcPr>
          <w:p w14:paraId="518DCA2A">
            <w:pPr>
              <w:spacing w:line="300" w:lineRule="exact"/>
              <w:jc w:val="center"/>
              <w:rPr>
                <w:rFonts w:hint="eastAsia" w:ascii="仿宋" w:hAnsi="仿宋" w:eastAsia="仿宋" w:cs="仿宋"/>
                <w:color w:val="auto"/>
                <w:sz w:val="24"/>
                <w:highlight w:val="none"/>
              </w:rPr>
            </w:pPr>
          </w:p>
        </w:tc>
        <w:tc>
          <w:tcPr>
            <w:tcW w:w="3341" w:type="dxa"/>
            <w:vAlign w:val="center"/>
          </w:tcPr>
          <w:p w14:paraId="4791997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PH值</w:t>
            </w:r>
          </w:p>
        </w:tc>
        <w:tc>
          <w:tcPr>
            <w:tcW w:w="1467" w:type="dxa"/>
            <w:vAlign w:val="center"/>
          </w:tcPr>
          <w:p w14:paraId="37B8DC1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821" w:type="dxa"/>
            <w:vAlign w:val="center"/>
          </w:tcPr>
          <w:p w14:paraId="49DF6BB7">
            <w:pPr>
              <w:spacing w:line="300" w:lineRule="exact"/>
              <w:rPr>
                <w:rFonts w:hint="eastAsia" w:ascii="仿宋" w:hAnsi="仿宋" w:eastAsia="仿宋" w:cs="仿宋"/>
                <w:color w:val="auto"/>
                <w:sz w:val="24"/>
                <w:highlight w:val="none"/>
              </w:rPr>
            </w:pPr>
          </w:p>
        </w:tc>
      </w:tr>
      <w:tr w14:paraId="681E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14:paraId="3B0CC68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1987" w:type="dxa"/>
            <w:vMerge w:val="continue"/>
            <w:vAlign w:val="center"/>
          </w:tcPr>
          <w:p w14:paraId="74286B39">
            <w:pPr>
              <w:spacing w:line="300" w:lineRule="exact"/>
              <w:jc w:val="center"/>
              <w:rPr>
                <w:rFonts w:hint="eastAsia" w:ascii="仿宋" w:hAnsi="仿宋" w:eastAsia="仿宋" w:cs="仿宋"/>
                <w:color w:val="auto"/>
                <w:sz w:val="24"/>
                <w:highlight w:val="none"/>
              </w:rPr>
            </w:pPr>
          </w:p>
        </w:tc>
        <w:tc>
          <w:tcPr>
            <w:tcW w:w="3341" w:type="dxa"/>
            <w:vAlign w:val="center"/>
          </w:tcPr>
          <w:p w14:paraId="4DA66F8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余氯</w:t>
            </w:r>
          </w:p>
        </w:tc>
        <w:tc>
          <w:tcPr>
            <w:tcW w:w="1467" w:type="dxa"/>
            <w:vAlign w:val="center"/>
          </w:tcPr>
          <w:p w14:paraId="051177C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0A2C7F5C">
            <w:pPr>
              <w:spacing w:line="300" w:lineRule="exact"/>
              <w:rPr>
                <w:rFonts w:hint="eastAsia" w:ascii="仿宋" w:hAnsi="仿宋" w:eastAsia="仿宋" w:cs="仿宋"/>
                <w:color w:val="auto"/>
                <w:sz w:val="24"/>
                <w:highlight w:val="none"/>
              </w:rPr>
            </w:pPr>
          </w:p>
        </w:tc>
      </w:tr>
      <w:tr w14:paraId="7970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860" w:type="dxa"/>
            <w:vAlign w:val="center"/>
          </w:tcPr>
          <w:p w14:paraId="7B253DF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1987" w:type="dxa"/>
            <w:vMerge w:val="continue"/>
            <w:vAlign w:val="center"/>
          </w:tcPr>
          <w:p w14:paraId="5EC8666E">
            <w:pPr>
              <w:spacing w:line="300" w:lineRule="exact"/>
              <w:jc w:val="center"/>
              <w:rPr>
                <w:rFonts w:hint="eastAsia" w:ascii="仿宋" w:hAnsi="仿宋" w:eastAsia="仿宋" w:cs="仿宋"/>
                <w:color w:val="auto"/>
                <w:sz w:val="24"/>
                <w:highlight w:val="none"/>
              </w:rPr>
            </w:pPr>
          </w:p>
        </w:tc>
        <w:tc>
          <w:tcPr>
            <w:tcW w:w="3341" w:type="dxa"/>
            <w:vAlign w:val="center"/>
          </w:tcPr>
          <w:p w14:paraId="490E817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高锰酸盐指数（以O₂计）</w:t>
            </w:r>
          </w:p>
        </w:tc>
        <w:tc>
          <w:tcPr>
            <w:tcW w:w="1467" w:type="dxa"/>
            <w:vAlign w:val="center"/>
          </w:tcPr>
          <w:p w14:paraId="4C89CDE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821" w:type="dxa"/>
            <w:vAlign w:val="center"/>
          </w:tcPr>
          <w:p w14:paraId="5DAE0E88">
            <w:pPr>
              <w:rPr>
                <w:rFonts w:hint="eastAsia" w:ascii="仿宋" w:hAnsi="仿宋" w:eastAsia="仿宋" w:cs="仿宋"/>
                <w:color w:val="auto"/>
                <w:sz w:val="24"/>
                <w:highlight w:val="none"/>
              </w:rPr>
            </w:pPr>
          </w:p>
        </w:tc>
      </w:tr>
    </w:tbl>
    <w:p w14:paraId="68286A2E">
      <w:pPr>
        <w:tabs>
          <w:tab w:val="left" w:pos="0"/>
        </w:tabs>
        <w:spacing w:line="440" w:lineRule="exact"/>
        <w:rPr>
          <w:rFonts w:hint="eastAsia" w:ascii="仿宋" w:hAnsi="仿宋" w:eastAsia="仿宋" w:cs="仿宋"/>
          <w:b/>
          <w:bCs/>
          <w:color w:val="auto"/>
          <w:sz w:val="24"/>
          <w:highlight w:val="none"/>
        </w:rPr>
      </w:pPr>
    </w:p>
    <w:p w14:paraId="717E64D0">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一、总体服务要求：</w:t>
      </w:r>
    </w:p>
    <w:p w14:paraId="18EE744E">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1、检测所需样品由采购人提供，需现场采样的由采购人联系落实，中标单位需积极配合。</w:t>
      </w:r>
    </w:p>
    <w:p w14:paraId="0EF087D1">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2、一般情况下，样品提供及检测的时间由采购人发布，接到采购人发出通知之日起3天内，配合采购人进行样品检测。中标单位须在拿到检测样品之起15个工作日内出具检测报告。</w:t>
      </w:r>
    </w:p>
    <w:p w14:paraId="3C97083C">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3、突发事件应急检测，要求中标单位90分钟到达现场，并按采购人要求进行样品检测。</w:t>
      </w:r>
    </w:p>
    <w:p w14:paraId="0923BF31">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4、采样所需的所有器具均由中标单位自行准备，车辆、就餐均由中标单位自行承担。</w:t>
      </w:r>
    </w:p>
    <w:p w14:paraId="3B6A62AA">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5、本项目中的检测内容，中标单位如不具有检测资质，应由中标单位委托具检测资质的机构进行检测，并向委托人提供有关资质的证明，相关费用由中标单位支付，委托人不再支付相关费用。</w:t>
      </w:r>
    </w:p>
    <w:p w14:paraId="7B57DF82">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6、中标单位提供文件所确认具有检测资质的项目，未经委托人同意，不得转让。</w:t>
      </w:r>
    </w:p>
    <w:p w14:paraId="75267090">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7、要求中标单位能够检测的检测项目至少要达到采购人所列项目的90%。</w:t>
      </w:r>
    </w:p>
    <w:p w14:paraId="5EB94BB5">
      <w:pPr>
        <w:tabs>
          <w:tab w:val="left" w:pos="0"/>
        </w:tabs>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二、检测报告的质量要求：</w:t>
      </w:r>
    </w:p>
    <w:p w14:paraId="059A414A">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1、检测报告应保证真实有效；</w:t>
      </w:r>
    </w:p>
    <w:p w14:paraId="09C761E4">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2、检测报告应包含所有必备项目，并对检测结果根据相关标准进行评价。</w:t>
      </w:r>
    </w:p>
    <w:p w14:paraId="41032F89">
      <w:pPr>
        <w:tabs>
          <w:tab w:val="left" w:pos="0"/>
        </w:tabs>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三、检测报告质量的考核：</w:t>
      </w:r>
    </w:p>
    <w:p w14:paraId="32436E17">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检测机构出具的检测报告应具有相关执法效力，并对检测结果做出科学分析，完成相应的数据汇总、总结报告等，报送给采购人。</w:t>
      </w:r>
    </w:p>
    <w:p w14:paraId="5FE34198">
      <w:pPr>
        <w:tabs>
          <w:tab w:val="left" w:pos="0"/>
        </w:tabs>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四、报价：</w:t>
      </w:r>
    </w:p>
    <w:p w14:paraId="2C584ADF">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本项目要求投标人以</w:t>
      </w:r>
      <w:r>
        <w:rPr>
          <w:rFonts w:hint="eastAsia" w:ascii="仿宋" w:hAnsi="仿宋" w:eastAsia="仿宋" w:cs="仿宋"/>
          <w:color w:val="auto"/>
          <w:sz w:val="24"/>
          <w:highlight w:val="none"/>
          <w:lang w:val="zh-CN"/>
        </w:rPr>
        <w:t>投标</w:t>
      </w:r>
      <w:r>
        <w:rPr>
          <w:rFonts w:hint="eastAsia" w:ascii="仿宋" w:hAnsi="仿宋" w:eastAsia="仿宋" w:cs="仿宋"/>
          <w:color w:val="auto"/>
          <w:sz w:val="24"/>
          <w:highlight w:val="none"/>
        </w:rPr>
        <w:t>统一</w:t>
      </w:r>
      <w:r>
        <w:rPr>
          <w:rFonts w:hint="eastAsia" w:ascii="仿宋" w:hAnsi="仿宋" w:eastAsia="仿宋" w:cs="仿宋"/>
          <w:color w:val="auto"/>
          <w:sz w:val="24"/>
          <w:highlight w:val="none"/>
          <w:lang w:val="zh-CN"/>
        </w:rPr>
        <w:t>折扣</w:t>
      </w:r>
      <w:r>
        <w:rPr>
          <w:rFonts w:hint="eastAsia" w:ascii="仿宋" w:hAnsi="仿宋" w:eastAsia="仿宋" w:cs="仿宋"/>
          <w:color w:val="auto"/>
          <w:sz w:val="24"/>
          <w:highlight w:val="none"/>
        </w:rPr>
        <w:t>形式报价。中标单价为根据本项目各单项基准价结合</w:t>
      </w:r>
      <w:r>
        <w:rPr>
          <w:rFonts w:hint="eastAsia" w:ascii="仿宋" w:hAnsi="仿宋" w:eastAsia="仿宋" w:cs="仿宋"/>
          <w:color w:val="auto"/>
          <w:sz w:val="24"/>
          <w:highlight w:val="none"/>
          <w:lang w:val="zh-CN"/>
        </w:rPr>
        <w:t>投标折扣</w:t>
      </w:r>
      <w:r>
        <w:rPr>
          <w:rFonts w:hint="eastAsia" w:ascii="仿宋" w:hAnsi="仿宋" w:eastAsia="仿宋" w:cs="仿宋"/>
          <w:color w:val="auto"/>
          <w:sz w:val="24"/>
          <w:highlight w:val="none"/>
        </w:rPr>
        <w:t>计算。检测收费包含购买检测数据相关的采样费和分析费用，其中人工费、报告费和辅助参数等费用均不再单独计费，投标人应在报价中做好核算，自行承担报价风险。</w:t>
      </w:r>
    </w:p>
    <w:p w14:paraId="523D2101">
      <w:pPr>
        <w:tabs>
          <w:tab w:val="left" w:pos="0"/>
        </w:tabs>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五、结算及付款：</w:t>
      </w:r>
    </w:p>
    <w:p w14:paraId="0E2814F5">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每月结算一次，在服务期限内任务量据实结算。</w:t>
      </w:r>
    </w:p>
    <w:p w14:paraId="32B8BC91">
      <w:pPr>
        <w:tabs>
          <w:tab w:val="left" w:pos="0"/>
        </w:tabs>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六、服务期限：</w:t>
      </w:r>
    </w:p>
    <w:p w14:paraId="7426DE0A">
      <w:pPr>
        <w:tabs>
          <w:tab w:val="left" w:pos="0"/>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至合同签订之日起一年，具体起始日期以合同签订为准。</w:t>
      </w:r>
    </w:p>
    <w:p w14:paraId="2A0C72E5">
      <w:pPr>
        <w:snapToGrid w:val="0"/>
        <w:spacing w:line="240" w:lineRule="auto"/>
        <w:rPr>
          <w:rFonts w:hint="eastAsia" w:ascii="仿宋" w:hAnsi="仿宋" w:eastAsia="仿宋" w:cs="仿宋"/>
          <w:color w:val="auto"/>
          <w:sz w:val="22"/>
          <w:szCs w:val="22"/>
          <w:highlight w:val="none"/>
        </w:rPr>
      </w:pPr>
    </w:p>
    <w:p w14:paraId="341E7ACA">
      <w:pPr>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4A4F475B">
      <w:pPr>
        <w:snapToGrid w:val="0"/>
        <w:spacing w:line="240" w:lineRule="auto"/>
        <w:ind w:left="0" w:leftChars="0" w:firstLine="418" w:firstLineChars="19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1、如有附图，仅作参考。</w:t>
      </w:r>
    </w:p>
    <w:p w14:paraId="5E715D2D">
      <w:pPr>
        <w:snapToGrid w:val="0"/>
        <w:spacing w:line="240" w:lineRule="auto"/>
        <w:ind w:left="0" w:leftChars="0" w:firstLine="418" w:firstLineChars="19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2、打▲内容为实质性要求，不允许有负偏离，否则将以涉及无效投标条款作无效投标。</w:t>
      </w:r>
    </w:p>
    <w:p w14:paraId="3E106F80">
      <w:pPr>
        <w:snapToGrid w:val="0"/>
        <w:spacing w:line="240" w:lineRule="auto"/>
        <w:ind w:left="0" w:leftChars="0" w:firstLine="418" w:firstLineChars="190"/>
        <w:rPr>
          <w:rFonts w:hint="eastAsia" w:ascii="仿宋" w:hAnsi="仿宋" w:eastAsia="仿宋" w:cs="仿宋"/>
          <w:color w:val="auto"/>
          <w:sz w:val="22"/>
          <w:szCs w:val="2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highlight w:val="none"/>
        </w:rPr>
        <w:t>3、中标人所提供的货物、服务须与投标承诺一致，不得以次充好、偷工减料，若在项目验收中发现有上述情况，将向有关部门举报，根据相关规定进行处理。</w:t>
      </w:r>
    </w:p>
    <w:p w14:paraId="17924769">
      <w:pPr>
        <w:rPr>
          <w:rFonts w:hint="eastAsia" w:ascii="仿宋" w:hAnsi="仿宋" w:eastAsia="仿宋" w:cs="仿宋"/>
          <w:color w:val="auto"/>
          <w:sz w:val="22"/>
          <w:szCs w:val="22"/>
          <w:highlight w:val="none"/>
        </w:rPr>
      </w:pPr>
    </w:p>
    <w:p w14:paraId="61CA4CAD">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08052"/>
      <w:bookmarkEnd w:id="27"/>
      <w:bookmarkStart w:id="28" w:name="_Toc184314444"/>
      <w:bookmarkEnd w:id="28"/>
      <w:bookmarkStart w:id="29" w:name="_Toc184313260"/>
      <w:bookmarkEnd w:id="29"/>
      <w:bookmarkStart w:id="30" w:name="_Toc184314448"/>
      <w:bookmarkEnd w:id="30"/>
      <w:bookmarkStart w:id="31" w:name="_Toc184312100"/>
      <w:bookmarkEnd w:id="31"/>
      <w:bookmarkStart w:id="32" w:name="_Toc184310292"/>
      <w:bookmarkEnd w:id="32"/>
      <w:bookmarkStart w:id="33" w:name="_Toc184314472"/>
      <w:bookmarkEnd w:id="33"/>
      <w:bookmarkStart w:id="34" w:name="_Toc184314480"/>
      <w:bookmarkEnd w:id="34"/>
      <w:bookmarkStart w:id="35" w:name="_Toc184314424"/>
      <w:bookmarkEnd w:id="35"/>
      <w:bookmarkStart w:id="36" w:name="_Toc184313275"/>
      <w:bookmarkEnd w:id="36"/>
      <w:bookmarkStart w:id="37" w:name="_Toc184313306"/>
      <w:bookmarkEnd w:id="37"/>
      <w:bookmarkStart w:id="38" w:name="_Toc184313239"/>
      <w:bookmarkEnd w:id="38"/>
      <w:bookmarkStart w:id="39" w:name="_Toc184308036"/>
      <w:bookmarkEnd w:id="39"/>
      <w:bookmarkStart w:id="40" w:name="_Toc184313290"/>
      <w:bookmarkEnd w:id="40"/>
      <w:bookmarkStart w:id="41" w:name="_Toc184314440"/>
      <w:bookmarkEnd w:id="41"/>
      <w:bookmarkStart w:id="42" w:name="_Toc184313305"/>
      <w:bookmarkEnd w:id="42"/>
      <w:bookmarkStart w:id="43" w:name="_Toc184310305"/>
      <w:bookmarkEnd w:id="43"/>
      <w:bookmarkStart w:id="44" w:name="_Toc184308059"/>
      <w:bookmarkEnd w:id="44"/>
      <w:bookmarkStart w:id="45" w:name="_Toc184313258"/>
      <w:bookmarkEnd w:id="45"/>
      <w:bookmarkStart w:id="46" w:name="_Toc184308063"/>
      <w:bookmarkEnd w:id="46"/>
      <w:bookmarkStart w:id="47" w:name="_Toc184313276"/>
      <w:bookmarkEnd w:id="47"/>
      <w:bookmarkStart w:id="48" w:name="_Toc184312128"/>
      <w:bookmarkEnd w:id="48"/>
      <w:bookmarkStart w:id="49" w:name="_Toc184310314"/>
      <w:bookmarkEnd w:id="49"/>
      <w:bookmarkStart w:id="50" w:name="_Toc184308038"/>
      <w:bookmarkEnd w:id="50"/>
      <w:bookmarkStart w:id="51" w:name="_Toc184312068"/>
      <w:bookmarkEnd w:id="51"/>
      <w:bookmarkStart w:id="52" w:name="_Toc184313269"/>
      <w:bookmarkEnd w:id="52"/>
      <w:bookmarkStart w:id="53" w:name="_Toc184312101"/>
      <w:bookmarkEnd w:id="53"/>
      <w:bookmarkStart w:id="54" w:name="_Toc184308095"/>
      <w:bookmarkEnd w:id="54"/>
      <w:bookmarkStart w:id="55" w:name="_Toc184312095"/>
      <w:bookmarkEnd w:id="55"/>
      <w:bookmarkStart w:id="56" w:name="_Toc184310315"/>
      <w:bookmarkEnd w:id="56"/>
      <w:bookmarkStart w:id="57" w:name="_Toc184314419"/>
      <w:bookmarkEnd w:id="57"/>
      <w:bookmarkStart w:id="58" w:name="_Toc184312069"/>
      <w:bookmarkEnd w:id="58"/>
      <w:bookmarkStart w:id="59" w:name="_Toc184310317"/>
      <w:bookmarkEnd w:id="59"/>
      <w:bookmarkStart w:id="60" w:name="_Toc184314428"/>
      <w:bookmarkEnd w:id="60"/>
      <w:bookmarkStart w:id="61" w:name="_Toc184312122"/>
      <w:bookmarkEnd w:id="61"/>
      <w:bookmarkStart w:id="62" w:name="_Toc184312076"/>
      <w:bookmarkEnd w:id="62"/>
      <w:bookmarkStart w:id="63" w:name="_Toc184308094"/>
      <w:bookmarkEnd w:id="63"/>
      <w:bookmarkStart w:id="64" w:name="_Toc184314443"/>
      <w:bookmarkEnd w:id="64"/>
      <w:bookmarkStart w:id="65" w:name="_Toc184313296"/>
      <w:bookmarkEnd w:id="65"/>
      <w:bookmarkStart w:id="66" w:name="_Toc184314418"/>
      <w:bookmarkEnd w:id="66"/>
      <w:bookmarkStart w:id="67" w:name="_Toc184308045"/>
      <w:bookmarkEnd w:id="67"/>
      <w:bookmarkStart w:id="68" w:name="_Toc184310276"/>
      <w:bookmarkEnd w:id="68"/>
      <w:bookmarkStart w:id="69" w:name="_Toc184313301"/>
      <w:bookmarkEnd w:id="69"/>
      <w:bookmarkStart w:id="70" w:name="_Toc184312121"/>
      <w:bookmarkEnd w:id="70"/>
      <w:bookmarkStart w:id="71" w:name="_Toc184314441"/>
      <w:bookmarkEnd w:id="71"/>
      <w:bookmarkStart w:id="72" w:name="_Toc184314432"/>
      <w:bookmarkEnd w:id="72"/>
      <w:bookmarkStart w:id="73" w:name="_Toc184310275"/>
      <w:bookmarkEnd w:id="73"/>
      <w:bookmarkStart w:id="74" w:name="_Toc184308097"/>
      <w:bookmarkEnd w:id="74"/>
      <w:bookmarkStart w:id="75" w:name="_Toc184308085"/>
      <w:bookmarkEnd w:id="75"/>
      <w:bookmarkStart w:id="76" w:name="_Toc184314425"/>
      <w:bookmarkEnd w:id="76"/>
      <w:bookmarkStart w:id="77" w:name="_Toc184308089"/>
      <w:bookmarkEnd w:id="77"/>
      <w:bookmarkStart w:id="78" w:name="_Toc184313244"/>
      <w:bookmarkEnd w:id="78"/>
      <w:bookmarkStart w:id="79" w:name="_Toc184314475"/>
      <w:bookmarkEnd w:id="79"/>
      <w:bookmarkStart w:id="80" w:name="_Toc184310327"/>
      <w:bookmarkEnd w:id="80"/>
      <w:bookmarkStart w:id="81" w:name="_Toc184312132"/>
      <w:bookmarkEnd w:id="81"/>
      <w:bookmarkStart w:id="82" w:name="_Toc184313297"/>
      <w:bookmarkEnd w:id="82"/>
      <w:bookmarkStart w:id="83" w:name="_Toc184308093"/>
      <w:bookmarkEnd w:id="83"/>
      <w:bookmarkStart w:id="84" w:name="_Toc184308088"/>
      <w:bookmarkEnd w:id="84"/>
      <w:bookmarkStart w:id="85" w:name="_Toc184310331"/>
      <w:bookmarkEnd w:id="85"/>
      <w:bookmarkStart w:id="86" w:name="_Toc184310304"/>
      <w:bookmarkEnd w:id="86"/>
      <w:bookmarkStart w:id="87" w:name="_Toc184312085"/>
      <w:bookmarkEnd w:id="87"/>
      <w:bookmarkStart w:id="88" w:name="_Toc184313273"/>
      <w:bookmarkEnd w:id="88"/>
      <w:bookmarkStart w:id="89" w:name="_Toc184312074"/>
      <w:bookmarkEnd w:id="89"/>
      <w:bookmarkStart w:id="90" w:name="_Toc184312089"/>
      <w:bookmarkEnd w:id="90"/>
      <w:bookmarkStart w:id="91" w:name="_Toc184314463"/>
      <w:bookmarkEnd w:id="91"/>
      <w:bookmarkStart w:id="92" w:name="_Toc184314433"/>
      <w:bookmarkEnd w:id="92"/>
      <w:bookmarkStart w:id="93" w:name="_Toc184310339"/>
      <w:bookmarkEnd w:id="93"/>
      <w:bookmarkStart w:id="94" w:name="_Toc184310307"/>
      <w:bookmarkEnd w:id="94"/>
      <w:bookmarkStart w:id="95" w:name="_Toc184313287"/>
      <w:bookmarkEnd w:id="95"/>
      <w:bookmarkStart w:id="96" w:name="_Toc184312102"/>
      <w:bookmarkEnd w:id="96"/>
      <w:bookmarkStart w:id="97" w:name="_Toc184313300"/>
      <w:bookmarkEnd w:id="97"/>
      <w:bookmarkStart w:id="98" w:name="_Toc184310290"/>
      <w:bookmarkEnd w:id="98"/>
      <w:bookmarkStart w:id="99" w:name="_Toc184313262"/>
      <w:bookmarkEnd w:id="99"/>
      <w:bookmarkStart w:id="100" w:name="_Toc184313256"/>
      <w:bookmarkEnd w:id="100"/>
      <w:bookmarkStart w:id="101" w:name="_Toc184310277"/>
      <w:bookmarkEnd w:id="101"/>
      <w:bookmarkStart w:id="102" w:name="_Toc184310323"/>
      <w:bookmarkEnd w:id="102"/>
      <w:bookmarkStart w:id="103" w:name="_Toc184313248"/>
      <w:bookmarkEnd w:id="103"/>
      <w:bookmarkStart w:id="104" w:name="_Toc184313261"/>
      <w:bookmarkEnd w:id="104"/>
      <w:bookmarkStart w:id="105" w:name="_Toc184310287"/>
      <w:bookmarkEnd w:id="105"/>
      <w:bookmarkStart w:id="106" w:name="_Toc184308037"/>
      <w:bookmarkEnd w:id="106"/>
      <w:bookmarkStart w:id="107" w:name="_Toc184314457"/>
      <w:bookmarkEnd w:id="107"/>
      <w:bookmarkStart w:id="108" w:name="_Toc184312096"/>
      <w:bookmarkEnd w:id="108"/>
      <w:bookmarkStart w:id="109" w:name="_Toc184313270"/>
      <w:bookmarkEnd w:id="109"/>
      <w:bookmarkStart w:id="110" w:name="_Toc184313303"/>
      <w:bookmarkEnd w:id="110"/>
      <w:bookmarkStart w:id="111" w:name="_Toc184310335"/>
      <w:bookmarkEnd w:id="111"/>
      <w:bookmarkStart w:id="112" w:name="_Toc184313307"/>
      <w:bookmarkEnd w:id="112"/>
      <w:bookmarkStart w:id="113" w:name="_Toc184312078"/>
      <w:bookmarkEnd w:id="113"/>
      <w:bookmarkStart w:id="114" w:name="_Toc184310343"/>
      <w:bookmarkEnd w:id="114"/>
      <w:bookmarkStart w:id="115" w:name="_Toc184314430"/>
      <w:bookmarkEnd w:id="115"/>
      <w:bookmarkStart w:id="116" w:name="_Toc184314470"/>
      <w:bookmarkEnd w:id="116"/>
      <w:bookmarkStart w:id="117" w:name="_Toc184308069"/>
      <w:bookmarkEnd w:id="117"/>
      <w:bookmarkStart w:id="118" w:name="_Toc184313272"/>
      <w:bookmarkEnd w:id="118"/>
      <w:bookmarkStart w:id="119" w:name="_Toc184312126"/>
      <w:bookmarkEnd w:id="119"/>
      <w:bookmarkStart w:id="120" w:name="_Toc184308081"/>
      <w:bookmarkEnd w:id="120"/>
      <w:bookmarkStart w:id="121" w:name="_Toc184314426"/>
      <w:bookmarkEnd w:id="121"/>
      <w:bookmarkStart w:id="122" w:name="_Toc184314415"/>
      <w:bookmarkEnd w:id="122"/>
      <w:bookmarkStart w:id="123" w:name="_Toc184308080"/>
      <w:bookmarkEnd w:id="123"/>
      <w:bookmarkStart w:id="124" w:name="_Toc184308087"/>
      <w:bookmarkEnd w:id="124"/>
      <w:bookmarkStart w:id="125" w:name="_Toc184313245"/>
      <w:bookmarkEnd w:id="125"/>
      <w:bookmarkStart w:id="126" w:name="_Toc184308071"/>
      <w:bookmarkEnd w:id="126"/>
      <w:bookmarkStart w:id="127" w:name="_Toc184314473"/>
      <w:bookmarkEnd w:id="127"/>
      <w:bookmarkStart w:id="128" w:name="_Toc184312097"/>
      <w:bookmarkEnd w:id="128"/>
      <w:bookmarkStart w:id="129" w:name="_Toc184313242"/>
      <w:bookmarkEnd w:id="129"/>
      <w:bookmarkStart w:id="130" w:name="_Toc184314427"/>
      <w:bookmarkEnd w:id="130"/>
      <w:bookmarkStart w:id="131" w:name="_Toc184308092"/>
      <w:bookmarkEnd w:id="131"/>
      <w:bookmarkStart w:id="132" w:name="_Toc184310278"/>
      <w:bookmarkEnd w:id="132"/>
      <w:bookmarkStart w:id="133" w:name="_Toc184310341"/>
      <w:bookmarkEnd w:id="133"/>
      <w:bookmarkStart w:id="134" w:name="_Toc184310297"/>
      <w:bookmarkEnd w:id="134"/>
      <w:bookmarkStart w:id="135" w:name="_Toc184312084"/>
      <w:bookmarkEnd w:id="135"/>
      <w:bookmarkStart w:id="136" w:name="_Toc184308083"/>
      <w:bookmarkEnd w:id="136"/>
      <w:bookmarkStart w:id="137" w:name="_Toc184310313"/>
      <w:bookmarkEnd w:id="137"/>
      <w:bookmarkStart w:id="138" w:name="_Toc184313240"/>
      <w:bookmarkEnd w:id="138"/>
      <w:bookmarkStart w:id="139" w:name="_Toc184312091"/>
      <w:bookmarkEnd w:id="139"/>
      <w:bookmarkStart w:id="140" w:name="_Toc184310272"/>
      <w:bookmarkEnd w:id="140"/>
      <w:bookmarkStart w:id="141" w:name="_Toc184308053"/>
      <w:bookmarkEnd w:id="141"/>
      <w:bookmarkStart w:id="142" w:name="_Toc184314459"/>
      <w:bookmarkEnd w:id="142"/>
      <w:bookmarkStart w:id="143" w:name="_Toc184312070"/>
      <w:bookmarkEnd w:id="143"/>
      <w:bookmarkStart w:id="144" w:name="_Toc184314447"/>
      <w:bookmarkEnd w:id="144"/>
      <w:bookmarkStart w:id="145" w:name="_Toc184313279"/>
      <w:bookmarkEnd w:id="145"/>
      <w:bookmarkStart w:id="146" w:name="_Toc184313282"/>
      <w:bookmarkEnd w:id="146"/>
      <w:bookmarkStart w:id="147" w:name="_Toc184314422"/>
      <w:bookmarkEnd w:id="147"/>
      <w:bookmarkStart w:id="148" w:name="_Toc184314439"/>
      <w:bookmarkEnd w:id="148"/>
      <w:bookmarkStart w:id="149" w:name="_Toc184308105"/>
      <w:bookmarkEnd w:id="149"/>
      <w:bookmarkStart w:id="150" w:name="_Toc184312115"/>
      <w:bookmarkEnd w:id="150"/>
      <w:bookmarkStart w:id="151" w:name="_Toc184314442"/>
      <w:bookmarkEnd w:id="151"/>
      <w:bookmarkStart w:id="152" w:name="_Toc184314465"/>
      <w:bookmarkEnd w:id="152"/>
      <w:bookmarkStart w:id="153" w:name="_Toc184312072"/>
      <w:bookmarkEnd w:id="153"/>
      <w:bookmarkStart w:id="154" w:name="_Toc184312119"/>
      <w:bookmarkEnd w:id="154"/>
      <w:bookmarkStart w:id="155" w:name="_Toc184314450"/>
      <w:bookmarkEnd w:id="155"/>
      <w:bookmarkStart w:id="156" w:name="_Toc184312112"/>
      <w:bookmarkEnd w:id="156"/>
      <w:bookmarkStart w:id="157" w:name="_Toc184310285"/>
      <w:bookmarkEnd w:id="157"/>
      <w:bookmarkStart w:id="158" w:name="_Toc184313293"/>
      <w:bookmarkEnd w:id="158"/>
      <w:bookmarkStart w:id="159" w:name="_Toc184312139"/>
      <w:bookmarkEnd w:id="159"/>
      <w:bookmarkStart w:id="160" w:name="_Toc184310274"/>
      <w:bookmarkEnd w:id="160"/>
      <w:bookmarkStart w:id="161" w:name="_Toc184314478"/>
      <w:bookmarkEnd w:id="161"/>
      <w:bookmarkStart w:id="162" w:name="_Toc184308077"/>
      <w:bookmarkEnd w:id="162"/>
      <w:bookmarkStart w:id="163" w:name="_Toc184308090"/>
      <w:bookmarkEnd w:id="163"/>
      <w:bookmarkStart w:id="164" w:name="_Toc184312077"/>
      <w:bookmarkEnd w:id="164"/>
      <w:bookmarkStart w:id="165" w:name="_Toc184308101"/>
      <w:bookmarkEnd w:id="165"/>
      <w:bookmarkStart w:id="166" w:name="_Toc184308096"/>
      <w:bookmarkEnd w:id="166"/>
      <w:bookmarkStart w:id="167" w:name="_Toc184312105"/>
      <w:bookmarkEnd w:id="167"/>
      <w:bookmarkStart w:id="168" w:name="_Toc184313249"/>
      <w:bookmarkEnd w:id="168"/>
      <w:bookmarkStart w:id="169" w:name="_Toc184310282"/>
      <w:bookmarkEnd w:id="169"/>
      <w:bookmarkStart w:id="170" w:name="_Toc184313271"/>
      <w:bookmarkEnd w:id="170"/>
      <w:bookmarkStart w:id="171" w:name="_Toc184313238"/>
      <w:bookmarkEnd w:id="171"/>
      <w:bookmarkStart w:id="172" w:name="_Toc184310338"/>
      <w:bookmarkEnd w:id="172"/>
      <w:bookmarkStart w:id="173" w:name="_Toc184314451"/>
      <w:bookmarkEnd w:id="173"/>
      <w:bookmarkStart w:id="174" w:name="_Toc184308051"/>
      <w:bookmarkEnd w:id="174"/>
      <w:bookmarkStart w:id="175" w:name="_Toc184308078"/>
      <w:bookmarkEnd w:id="175"/>
      <w:bookmarkStart w:id="176" w:name="_Toc184314423"/>
      <w:bookmarkEnd w:id="176"/>
      <w:bookmarkStart w:id="177" w:name="_Toc184310273"/>
      <w:bookmarkEnd w:id="177"/>
      <w:bookmarkStart w:id="178" w:name="_Toc184313304"/>
      <w:bookmarkEnd w:id="178"/>
      <w:bookmarkStart w:id="179" w:name="_Toc184312113"/>
      <w:bookmarkEnd w:id="179"/>
      <w:bookmarkStart w:id="180" w:name="_Toc184310291"/>
      <w:bookmarkEnd w:id="180"/>
      <w:bookmarkStart w:id="181" w:name="_Toc184313281"/>
      <w:bookmarkEnd w:id="181"/>
      <w:bookmarkStart w:id="182" w:name="_Toc184308099"/>
      <w:bookmarkEnd w:id="182"/>
      <w:bookmarkStart w:id="183" w:name="_Toc184314452"/>
      <w:bookmarkEnd w:id="183"/>
      <w:bookmarkStart w:id="184" w:name="_Toc184312086"/>
      <w:bookmarkEnd w:id="184"/>
      <w:bookmarkStart w:id="185" w:name="_Toc184310321"/>
      <w:bookmarkEnd w:id="185"/>
      <w:bookmarkStart w:id="186" w:name="_Toc184310283"/>
      <w:bookmarkEnd w:id="186"/>
      <w:bookmarkStart w:id="187" w:name="_Toc184314434"/>
      <w:bookmarkEnd w:id="187"/>
      <w:bookmarkStart w:id="188" w:name="_Toc184313295"/>
      <w:bookmarkEnd w:id="188"/>
      <w:bookmarkStart w:id="189" w:name="_Toc184314437"/>
      <w:bookmarkEnd w:id="189"/>
      <w:bookmarkStart w:id="190" w:name="_Toc184313253"/>
      <w:bookmarkEnd w:id="190"/>
      <w:bookmarkStart w:id="191" w:name="_Toc184312138"/>
      <w:bookmarkEnd w:id="191"/>
      <w:bookmarkStart w:id="192" w:name="_Toc184308073"/>
      <w:bookmarkEnd w:id="192"/>
      <w:bookmarkStart w:id="193" w:name="_Toc184312080"/>
      <w:bookmarkEnd w:id="193"/>
      <w:bookmarkStart w:id="194" w:name="_Toc184308042"/>
      <w:bookmarkEnd w:id="194"/>
      <w:bookmarkStart w:id="195" w:name="_Toc184313266"/>
      <w:bookmarkEnd w:id="195"/>
      <w:bookmarkStart w:id="196" w:name="_Toc184310280"/>
      <w:bookmarkEnd w:id="196"/>
      <w:bookmarkStart w:id="197" w:name="_Toc184308060"/>
      <w:bookmarkEnd w:id="197"/>
      <w:bookmarkStart w:id="198" w:name="_Toc184313298"/>
      <w:bookmarkEnd w:id="198"/>
      <w:bookmarkStart w:id="199" w:name="_Toc184313254"/>
      <w:bookmarkEnd w:id="199"/>
      <w:bookmarkStart w:id="200" w:name="_Toc184314458"/>
      <w:bookmarkEnd w:id="200"/>
      <w:bookmarkStart w:id="201" w:name="_Toc184310320"/>
      <w:bookmarkEnd w:id="201"/>
      <w:bookmarkStart w:id="202" w:name="_Toc184310319"/>
      <w:bookmarkEnd w:id="202"/>
      <w:bookmarkStart w:id="203" w:name="_Toc184314468"/>
      <w:bookmarkEnd w:id="203"/>
      <w:bookmarkStart w:id="204" w:name="_Toc184314446"/>
      <w:bookmarkEnd w:id="204"/>
      <w:bookmarkStart w:id="205" w:name="_Toc184313299"/>
      <w:bookmarkEnd w:id="205"/>
      <w:bookmarkStart w:id="206" w:name="_Toc184313280"/>
      <w:bookmarkEnd w:id="206"/>
      <w:bookmarkStart w:id="207" w:name="_Toc184312117"/>
      <w:bookmarkEnd w:id="207"/>
      <w:bookmarkStart w:id="208" w:name="_Toc184312131"/>
      <w:bookmarkEnd w:id="208"/>
      <w:bookmarkStart w:id="209" w:name="_Toc184313250"/>
      <w:bookmarkEnd w:id="209"/>
      <w:bookmarkStart w:id="210" w:name="_Toc184308048"/>
      <w:bookmarkEnd w:id="210"/>
      <w:bookmarkStart w:id="211" w:name="_Toc184313252"/>
      <w:bookmarkEnd w:id="211"/>
      <w:bookmarkStart w:id="212" w:name="_Toc184308066"/>
      <w:bookmarkEnd w:id="212"/>
      <w:bookmarkStart w:id="213" w:name="_Toc184314416"/>
      <w:bookmarkEnd w:id="213"/>
      <w:bookmarkStart w:id="214" w:name="_Toc184314410"/>
      <w:bookmarkEnd w:id="214"/>
      <w:bookmarkStart w:id="215" w:name="_Toc184308084"/>
      <w:bookmarkEnd w:id="215"/>
      <w:bookmarkStart w:id="216" w:name="_Toc184312136"/>
      <w:bookmarkEnd w:id="216"/>
      <w:bookmarkStart w:id="217" w:name="_Toc184312108"/>
      <w:bookmarkEnd w:id="217"/>
      <w:bookmarkStart w:id="218" w:name="_Toc184313283"/>
      <w:bookmarkEnd w:id="218"/>
      <w:bookmarkStart w:id="219" w:name="_Toc184310302"/>
      <w:bookmarkEnd w:id="219"/>
      <w:bookmarkStart w:id="220" w:name="_Toc184312098"/>
      <w:bookmarkEnd w:id="220"/>
      <w:bookmarkStart w:id="221" w:name="_Toc184314482"/>
      <w:bookmarkEnd w:id="221"/>
      <w:bookmarkStart w:id="222" w:name="_Toc184310330"/>
      <w:bookmarkEnd w:id="222"/>
      <w:bookmarkStart w:id="223" w:name="_Toc184308106"/>
      <w:bookmarkEnd w:id="223"/>
      <w:bookmarkStart w:id="224" w:name="_Toc184312109"/>
      <w:bookmarkEnd w:id="224"/>
      <w:bookmarkStart w:id="225" w:name="_Toc184314477"/>
      <w:bookmarkEnd w:id="225"/>
      <w:bookmarkStart w:id="226" w:name="_Toc184308043"/>
      <w:bookmarkEnd w:id="226"/>
      <w:bookmarkStart w:id="227" w:name="_Toc184308047"/>
      <w:bookmarkEnd w:id="227"/>
      <w:bookmarkStart w:id="228" w:name="_Toc184312106"/>
      <w:bookmarkEnd w:id="228"/>
      <w:bookmarkStart w:id="229" w:name="_Toc184310293"/>
      <w:bookmarkEnd w:id="229"/>
      <w:bookmarkStart w:id="230" w:name="_Toc184310312"/>
      <w:bookmarkEnd w:id="230"/>
      <w:bookmarkStart w:id="231" w:name="_Toc184312094"/>
      <w:bookmarkEnd w:id="231"/>
      <w:bookmarkStart w:id="232" w:name="_Toc184314412"/>
      <w:bookmarkEnd w:id="232"/>
      <w:bookmarkStart w:id="233" w:name="_Toc184312120"/>
      <w:bookmarkEnd w:id="233"/>
      <w:bookmarkStart w:id="234" w:name="_Toc184308082"/>
      <w:bookmarkEnd w:id="234"/>
      <w:bookmarkStart w:id="235" w:name="_Toc184310284"/>
      <w:bookmarkEnd w:id="235"/>
      <w:bookmarkStart w:id="236" w:name="_Toc184308103"/>
      <w:bookmarkEnd w:id="236"/>
      <w:bookmarkStart w:id="237" w:name="_Toc184312083"/>
      <w:bookmarkEnd w:id="237"/>
      <w:bookmarkStart w:id="238" w:name="_Toc184312125"/>
      <w:bookmarkEnd w:id="238"/>
      <w:bookmarkStart w:id="239" w:name="_Toc184312092"/>
      <w:bookmarkEnd w:id="239"/>
      <w:bookmarkStart w:id="240" w:name="_Toc184313286"/>
      <w:bookmarkEnd w:id="240"/>
      <w:bookmarkStart w:id="241" w:name="_Toc184308104"/>
      <w:bookmarkEnd w:id="241"/>
      <w:bookmarkStart w:id="242" w:name="_Toc184313241"/>
      <w:bookmarkEnd w:id="242"/>
      <w:bookmarkStart w:id="243" w:name="_Toc184314417"/>
      <w:bookmarkEnd w:id="243"/>
      <w:bookmarkStart w:id="244" w:name="_Toc184308040"/>
      <w:bookmarkEnd w:id="244"/>
      <w:bookmarkStart w:id="245" w:name="_Toc184310298"/>
      <w:bookmarkEnd w:id="245"/>
      <w:bookmarkStart w:id="246" w:name="_Toc184312127"/>
      <w:bookmarkEnd w:id="246"/>
      <w:bookmarkStart w:id="247" w:name="_Toc184312067"/>
      <w:bookmarkEnd w:id="247"/>
      <w:bookmarkStart w:id="248" w:name="_Toc184313251"/>
      <w:bookmarkEnd w:id="248"/>
      <w:bookmarkStart w:id="249" w:name="_Toc184313294"/>
      <w:bookmarkEnd w:id="249"/>
      <w:bookmarkStart w:id="250" w:name="_Toc184314445"/>
      <w:bookmarkEnd w:id="250"/>
      <w:bookmarkStart w:id="251" w:name="_Toc184312133"/>
      <w:bookmarkEnd w:id="251"/>
      <w:bookmarkStart w:id="252" w:name="_Toc184314469"/>
      <w:bookmarkEnd w:id="252"/>
      <w:bookmarkStart w:id="253" w:name="_Toc184314413"/>
      <w:bookmarkEnd w:id="253"/>
      <w:bookmarkStart w:id="254" w:name="_Toc184308054"/>
      <w:bookmarkEnd w:id="254"/>
      <w:bookmarkStart w:id="255" w:name="_Toc184308044"/>
      <w:bookmarkEnd w:id="255"/>
      <w:bookmarkStart w:id="256" w:name="_Toc184312124"/>
      <w:bookmarkEnd w:id="256"/>
      <w:bookmarkStart w:id="257" w:name="_Toc184313308"/>
      <w:bookmarkEnd w:id="257"/>
      <w:bookmarkStart w:id="258" w:name="_Toc184308064"/>
      <w:bookmarkEnd w:id="258"/>
      <w:bookmarkStart w:id="259" w:name="_Toc184312111"/>
      <w:bookmarkEnd w:id="259"/>
      <w:bookmarkStart w:id="260" w:name="_Toc184314453"/>
      <w:bookmarkEnd w:id="260"/>
      <w:bookmarkStart w:id="261" w:name="_Toc184313285"/>
      <w:bookmarkEnd w:id="261"/>
      <w:bookmarkStart w:id="262" w:name="_Toc184314481"/>
      <w:bookmarkEnd w:id="262"/>
      <w:bookmarkStart w:id="263" w:name="_Toc184312073"/>
      <w:bookmarkEnd w:id="263"/>
      <w:bookmarkStart w:id="264" w:name="_Toc184310311"/>
      <w:bookmarkEnd w:id="264"/>
      <w:bookmarkStart w:id="265" w:name="_Toc184308041"/>
      <w:bookmarkEnd w:id="265"/>
      <w:bookmarkStart w:id="266" w:name="_Toc184308061"/>
      <w:bookmarkEnd w:id="266"/>
      <w:bookmarkStart w:id="267" w:name="_Toc184310333"/>
      <w:bookmarkEnd w:id="267"/>
      <w:bookmarkStart w:id="268" w:name="_Toc184313277"/>
      <w:bookmarkEnd w:id="268"/>
      <w:bookmarkStart w:id="269" w:name="_Toc184312075"/>
      <w:bookmarkEnd w:id="269"/>
      <w:bookmarkStart w:id="270" w:name="_Toc184310288"/>
      <w:bookmarkEnd w:id="270"/>
      <w:bookmarkStart w:id="271" w:name="_Toc184310308"/>
      <w:bookmarkEnd w:id="271"/>
      <w:bookmarkStart w:id="272" w:name="_Toc184313292"/>
      <w:bookmarkEnd w:id="272"/>
      <w:bookmarkStart w:id="273" w:name="_Toc184310300"/>
      <w:bookmarkEnd w:id="273"/>
      <w:bookmarkStart w:id="274" w:name="_Toc184314461"/>
      <w:bookmarkEnd w:id="274"/>
      <w:bookmarkStart w:id="275" w:name="_Toc184308098"/>
      <w:bookmarkEnd w:id="275"/>
      <w:bookmarkStart w:id="276" w:name="_Toc184312116"/>
      <w:bookmarkEnd w:id="276"/>
      <w:bookmarkStart w:id="277" w:name="_Toc184313259"/>
      <w:bookmarkEnd w:id="277"/>
      <w:bookmarkStart w:id="278" w:name="_Toc184308086"/>
      <w:bookmarkEnd w:id="278"/>
      <w:bookmarkStart w:id="279" w:name="_Toc184310286"/>
      <w:bookmarkEnd w:id="279"/>
      <w:bookmarkStart w:id="280" w:name="_Toc184314429"/>
      <w:bookmarkEnd w:id="280"/>
      <w:bookmarkStart w:id="281" w:name="_Toc184308075"/>
      <w:bookmarkEnd w:id="281"/>
      <w:bookmarkStart w:id="282" w:name="_Toc184312130"/>
      <w:bookmarkEnd w:id="282"/>
      <w:bookmarkStart w:id="283" w:name="_Toc184308072"/>
      <w:bookmarkEnd w:id="283"/>
      <w:bookmarkStart w:id="284" w:name="_Toc184310316"/>
      <w:bookmarkEnd w:id="284"/>
      <w:bookmarkStart w:id="285" w:name="_Toc184312107"/>
      <w:bookmarkEnd w:id="285"/>
      <w:bookmarkStart w:id="286" w:name="_Toc184310309"/>
      <w:bookmarkEnd w:id="286"/>
      <w:bookmarkStart w:id="287" w:name="_Toc184313255"/>
      <w:bookmarkEnd w:id="287"/>
      <w:bookmarkStart w:id="288" w:name="_Toc184310340"/>
      <w:bookmarkEnd w:id="288"/>
      <w:bookmarkStart w:id="289" w:name="_Toc184313268"/>
      <w:bookmarkEnd w:id="289"/>
      <w:bookmarkStart w:id="290" w:name="_Toc184310294"/>
      <w:bookmarkEnd w:id="290"/>
      <w:bookmarkStart w:id="291" w:name="_Toc184312071"/>
      <w:bookmarkEnd w:id="291"/>
      <w:bookmarkStart w:id="292" w:name="_Toc184312099"/>
      <w:bookmarkEnd w:id="292"/>
      <w:bookmarkStart w:id="293" w:name="_Toc184310329"/>
      <w:bookmarkEnd w:id="293"/>
      <w:bookmarkStart w:id="294" w:name="_Toc184314435"/>
      <w:bookmarkEnd w:id="294"/>
      <w:bookmarkStart w:id="295" w:name="_Toc184308107"/>
      <w:bookmarkEnd w:id="295"/>
      <w:bookmarkStart w:id="296" w:name="_Toc184310336"/>
      <w:bookmarkEnd w:id="296"/>
      <w:bookmarkStart w:id="297" w:name="_Toc184312103"/>
      <w:bookmarkEnd w:id="297"/>
      <w:bookmarkStart w:id="298" w:name="_Toc184314438"/>
      <w:bookmarkEnd w:id="298"/>
      <w:bookmarkStart w:id="299" w:name="_Toc184310328"/>
      <w:bookmarkEnd w:id="299"/>
      <w:bookmarkStart w:id="300" w:name="_Toc184313310"/>
      <w:bookmarkEnd w:id="300"/>
      <w:bookmarkStart w:id="301" w:name="_Toc184312135"/>
      <w:bookmarkEnd w:id="301"/>
      <w:bookmarkStart w:id="302" w:name="_Toc184312087"/>
      <w:bookmarkEnd w:id="302"/>
      <w:bookmarkStart w:id="303" w:name="_Toc184308067"/>
      <w:bookmarkEnd w:id="303"/>
      <w:bookmarkStart w:id="304" w:name="_Toc184312082"/>
      <w:bookmarkEnd w:id="304"/>
      <w:bookmarkStart w:id="305" w:name="_Toc184314467"/>
      <w:bookmarkEnd w:id="305"/>
      <w:bookmarkStart w:id="306" w:name="_Toc184312134"/>
      <w:bookmarkEnd w:id="306"/>
      <w:bookmarkStart w:id="307" w:name="_Toc184308070"/>
      <w:bookmarkEnd w:id="307"/>
      <w:bookmarkStart w:id="308" w:name="_Toc184314454"/>
      <w:bookmarkEnd w:id="308"/>
      <w:bookmarkStart w:id="309" w:name="_Toc184310337"/>
      <w:bookmarkEnd w:id="309"/>
      <w:bookmarkStart w:id="310" w:name="_Toc184313257"/>
      <w:bookmarkEnd w:id="310"/>
      <w:bookmarkStart w:id="311" w:name="_Toc184308058"/>
      <w:bookmarkEnd w:id="311"/>
      <w:bookmarkStart w:id="312" w:name="_Toc184308079"/>
      <w:bookmarkEnd w:id="312"/>
      <w:bookmarkStart w:id="313" w:name="_Toc184314460"/>
      <w:bookmarkEnd w:id="313"/>
      <w:bookmarkStart w:id="314" w:name="_Toc184314476"/>
      <w:bookmarkEnd w:id="314"/>
      <w:bookmarkStart w:id="315" w:name="_Toc184314474"/>
      <w:bookmarkEnd w:id="315"/>
      <w:bookmarkStart w:id="316" w:name="_Toc184313302"/>
      <w:bookmarkEnd w:id="316"/>
      <w:bookmarkStart w:id="317" w:name="_Toc184313284"/>
      <w:bookmarkEnd w:id="317"/>
      <w:bookmarkStart w:id="318" w:name="_Toc184310310"/>
      <w:bookmarkEnd w:id="318"/>
      <w:bookmarkStart w:id="319" w:name="_Toc184308076"/>
      <w:bookmarkEnd w:id="319"/>
      <w:bookmarkStart w:id="320" w:name="_Toc184310326"/>
      <w:bookmarkEnd w:id="320"/>
      <w:bookmarkStart w:id="321" w:name="_Toc184313246"/>
      <w:bookmarkEnd w:id="321"/>
      <w:bookmarkStart w:id="322" w:name="_Toc184313263"/>
      <w:bookmarkEnd w:id="322"/>
      <w:bookmarkStart w:id="323" w:name="_Toc184310295"/>
      <w:bookmarkEnd w:id="323"/>
      <w:bookmarkStart w:id="324" w:name="_Toc184314414"/>
      <w:bookmarkEnd w:id="324"/>
      <w:bookmarkStart w:id="325" w:name="_Toc184310306"/>
      <w:bookmarkEnd w:id="325"/>
      <w:bookmarkStart w:id="326" w:name="_Toc184312093"/>
      <w:bookmarkEnd w:id="326"/>
      <w:bookmarkStart w:id="327" w:name="_Toc184310289"/>
      <w:bookmarkEnd w:id="327"/>
      <w:bookmarkStart w:id="328" w:name="_Toc184312110"/>
      <w:bookmarkEnd w:id="328"/>
      <w:bookmarkStart w:id="329" w:name="_Toc184310281"/>
      <w:bookmarkEnd w:id="329"/>
      <w:bookmarkStart w:id="330" w:name="_Toc184312114"/>
      <w:bookmarkEnd w:id="330"/>
      <w:bookmarkStart w:id="331" w:name="_Toc184312118"/>
      <w:bookmarkEnd w:id="331"/>
      <w:bookmarkStart w:id="332" w:name="_Toc184312123"/>
      <w:bookmarkEnd w:id="332"/>
      <w:bookmarkStart w:id="333" w:name="_Toc184314421"/>
      <w:bookmarkEnd w:id="333"/>
      <w:bookmarkStart w:id="334" w:name="_Toc184313274"/>
      <w:bookmarkEnd w:id="334"/>
      <w:bookmarkStart w:id="335" w:name="_Toc184313243"/>
      <w:bookmarkEnd w:id="335"/>
      <w:bookmarkStart w:id="336" w:name="_Toc184314455"/>
      <w:bookmarkEnd w:id="336"/>
      <w:bookmarkStart w:id="337" w:name="_Toc184314479"/>
      <w:bookmarkEnd w:id="337"/>
      <w:bookmarkStart w:id="338" w:name="_Toc184310332"/>
      <w:bookmarkEnd w:id="338"/>
      <w:bookmarkStart w:id="339" w:name="_Toc184313264"/>
      <w:bookmarkEnd w:id="339"/>
      <w:bookmarkStart w:id="340" w:name="_Toc184310301"/>
      <w:bookmarkEnd w:id="340"/>
      <w:bookmarkStart w:id="341" w:name="_Toc184308049"/>
      <w:bookmarkEnd w:id="341"/>
      <w:bookmarkStart w:id="342" w:name="_Toc184310296"/>
      <w:bookmarkEnd w:id="342"/>
      <w:bookmarkStart w:id="343" w:name="_Toc184308046"/>
      <w:bookmarkEnd w:id="343"/>
      <w:bookmarkStart w:id="344" w:name="_Toc184308055"/>
      <w:bookmarkEnd w:id="344"/>
      <w:bookmarkStart w:id="345" w:name="_Toc184308062"/>
      <w:bookmarkEnd w:id="345"/>
      <w:bookmarkStart w:id="346" w:name="_Toc184313289"/>
      <w:bookmarkEnd w:id="346"/>
      <w:bookmarkStart w:id="347" w:name="_Toc184314431"/>
      <w:bookmarkEnd w:id="347"/>
      <w:bookmarkStart w:id="348" w:name="_Toc184312129"/>
      <w:bookmarkEnd w:id="348"/>
      <w:bookmarkStart w:id="349" w:name="_Toc184314471"/>
      <w:bookmarkEnd w:id="349"/>
      <w:bookmarkStart w:id="350" w:name="_Toc184314464"/>
      <w:bookmarkEnd w:id="350"/>
      <w:bookmarkStart w:id="351" w:name="_Toc184314411"/>
      <w:bookmarkEnd w:id="351"/>
      <w:bookmarkStart w:id="352" w:name="_Toc184312090"/>
      <w:bookmarkEnd w:id="352"/>
      <w:bookmarkStart w:id="353" w:name="_Toc184308068"/>
      <w:bookmarkEnd w:id="353"/>
      <w:bookmarkStart w:id="354" w:name="_Toc184313278"/>
      <w:bookmarkEnd w:id="354"/>
      <w:bookmarkStart w:id="355" w:name="_Toc184312081"/>
      <w:bookmarkEnd w:id="355"/>
      <w:bookmarkStart w:id="356" w:name="_Toc184314466"/>
      <w:bookmarkEnd w:id="356"/>
      <w:bookmarkStart w:id="357" w:name="_Toc184310342"/>
      <w:bookmarkEnd w:id="357"/>
      <w:bookmarkStart w:id="358" w:name="_Toc184310325"/>
      <w:bookmarkEnd w:id="358"/>
      <w:bookmarkStart w:id="359" w:name="_Toc184312104"/>
      <w:bookmarkEnd w:id="359"/>
      <w:bookmarkStart w:id="360" w:name="_Toc184310299"/>
      <w:bookmarkEnd w:id="360"/>
      <w:bookmarkStart w:id="361" w:name="_Toc184308039"/>
      <w:bookmarkEnd w:id="361"/>
      <w:bookmarkStart w:id="362" w:name="_Toc184310318"/>
      <w:bookmarkEnd w:id="362"/>
      <w:bookmarkStart w:id="363" w:name="_Toc184313291"/>
      <w:bookmarkEnd w:id="363"/>
      <w:bookmarkStart w:id="364" w:name="_Toc184308057"/>
      <w:bookmarkEnd w:id="364"/>
      <w:bookmarkStart w:id="365" w:name="_Toc184314436"/>
      <w:bookmarkEnd w:id="365"/>
      <w:bookmarkStart w:id="366" w:name="_Toc184308091"/>
      <w:bookmarkEnd w:id="366"/>
      <w:bookmarkStart w:id="367" w:name="_Toc184314449"/>
      <w:bookmarkEnd w:id="367"/>
      <w:bookmarkStart w:id="368" w:name="_Toc184308056"/>
      <w:bookmarkEnd w:id="368"/>
      <w:bookmarkStart w:id="369" w:name="_Toc184310324"/>
      <w:bookmarkEnd w:id="369"/>
      <w:bookmarkStart w:id="370" w:name="_Toc184314462"/>
      <w:bookmarkEnd w:id="370"/>
      <w:bookmarkStart w:id="371" w:name="_Toc184308065"/>
      <w:bookmarkEnd w:id="371"/>
      <w:bookmarkStart w:id="372" w:name="_Toc184314420"/>
      <w:bookmarkEnd w:id="372"/>
      <w:bookmarkStart w:id="373" w:name="_Toc184308108"/>
      <w:bookmarkEnd w:id="373"/>
      <w:bookmarkStart w:id="374" w:name="_Toc184308074"/>
      <w:bookmarkEnd w:id="374"/>
      <w:bookmarkStart w:id="375" w:name="_Toc184313288"/>
      <w:bookmarkEnd w:id="375"/>
      <w:bookmarkStart w:id="376" w:name="_Toc184313309"/>
      <w:bookmarkEnd w:id="376"/>
      <w:bookmarkStart w:id="377" w:name="_Toc184313247"/>
      <w:bookmarkEnd w:id="377"/>
      <w:bookmarkStart w:id="378" w:name="_Toc184313267"/>
      <w:bookmarkEnd w:id="378"/>
      <w:bookmarkStart w:id="379" w:name="_Toc184308100"/>
      <w:bookmarkEnd w:id="379"/>
      <w:bookmarkStart w:id="380" w:name="_Toc184310303"/>
      <w:bookmarkEnd w:id="380"/>
      <w:bookmarkStart w:id="381" w:name="_Toc184308102"/>
      <w:bookmarkEnd w:id="381"/>
      <w:bookmarkStart w:id="382" w:name="_Toc184310279"/>
      <w:bookmarkEnd w:id="382"/>
      <w:bookmarkStart w:id="383" w:name="_Toc184310344"/>
      <w:bookmarkEnd w:id="383"/>
      <w:bookmarkStart w:id="384" w:name="_Toc184310322"/>
      <w:bookmarkEnd w:id="384"/>
      <w:bookmarkStart w:id="385" w:name="_Toc184312137"/>
      <w:bookmarkEnd w:id="385"/>
      <w:bookmarkStart w:id="386" w:name="_Toc184313265"/>
      <w:bookmarkEnd w:id="386"/>
      <w:bookmarkStart w:id="387" w:name="_Toc184314456"/>
      <w:bookmarkEnd w:id="387"/>
      <w:bookmarkStart w:id="388" w:name="_Toc184310334"/>
      <w:bookmarkEnd w:id="388"/>
      <w:bookmarkStart w:id="389" w:name="_Toc184312088"/>
      <w:bookmarkEnd w:id="389"/>
      <w:bookmarkStart w:id="390" w:name="_Toc184308050"/>
      <w:bookmarkEnd w:id="390"/>
      <w:bookmarkStart w:id="391" w:name="_Toc184312079"/>
      <w:bookmarkEnd w:id="391"/>
      <w:r>
        <w:rPr>
          <w:rFonts w:hint="eastAsia" w:ascii="仿宋" w:hAnsi="仿宋" w:eastAsia="仿宋" w:cs="仿宋"/>
          <w:b/>
          <w:color w:val="auto"/>
          <w:sz w:val="36"/>
          <w:szCs w:val="36"/>
          <w:highlight w:val="none"/>
        </w:rPr>
        <w:t>评标办法</w:t>
      </w:r>
    </w:p>
    <w:p w14:paraId="28EC7845">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bookmarkEnd w:id="26"/>
      <w:bookmarkStart w:id="392" w:name="第五部分"/>
      <w:bookmarkStart w:id="393" w:name="_Toc86217003"/>
    </w:p>
    <w:p w14:paraId="12CEA65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1、商务技术部分（85分）</w:t>
      </w:r>
    </w:p>
    <w:tbl>
      <w:tblPr>
        <w:tblStyle w:val="62"/>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756"/>
        <w:gridCol w:w="857"/>
        <w:gridCol w:w="4228"/>
        <w:gridCol w:w="976"/>
        <w:gridCol w:w="1074"/>
      </w:tblGrid>
      <w:tr w14:paraId="37DF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54" w:type="dxa"/>
            <w:vAlign w:val="center"/>
          </w:tcPr>
          <w:p w14:paraId="1CD11993">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841" w:type="dxa"/>
            <w:gridSpan w:val="3"/>
            <w:vAlign w:val="center"/>
          </w:tcPr>
          <w:p w14:paraId="1CCEE370">
            <w:pPr>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976" w:type="dxa"/>
            <w:vAlign w:val="center"/>
          </w:tcPr>
          <w:p w14:paraId="47F7FAA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权值</w:t>
            </w:r>
          </w:p>
        </w:tc>
        <w:tc>
          <w:tcPr>
            <w:tcW w:w="1074" w:type="dxa"/>
            <w:vAlign w:val="center"/>
          </w:tcPr>
          <w:p w14:paraId="0F57D70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主观分/客观分</w:t>
            </w:r>
          </w:p>
        </w:tc>
      </w:tr>
      <w:tr w14:paraId="0A09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4" w:type="dxa"/>
            <w:vAlign w:val="center"/>
          </w:tcPr>
          <w:p w14:paraId="216B1FB3">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商务资信分</w:t>
            </w:r>
          </w:p>
        </w:tc>
        <w:tc>
          <w:tcPr>
            <w:tcW w:w="756" w:type="dxa"/>
            <w:vAlign w:val="center"/>
          </w:tcPr>
          <w:p w14:paraId="25ABDAE3">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085" w:type="dxa"/>
            <w:gridSpan w:val="2"/>
            <w:vAlign w:val="center"/>
          </w:tcPr>
          <w:p w14:paraId="4CF90D88">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投标人自2022年1月1日以来具有类似项目业绩，每个业绩得0.5分，最多得1.5分，提供相关佐证材料复印件，不提供不得分。</w:t>
            </w:r>
          </w:p>
        </w:tc>
        <w:tc>
          <w:tcPr>
            <w:tcW w:w="976" w:type="dxa"/>
            <w:vAlign w:val="center"/>
          </w:tcPr>
          <w:p w14:paraId="0988F6C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1.5分</w:t>
            </w:r>
          </w:p>
        </w:tc>
        <w:tc>
          <w:tcPr>
            <w:tcW w:w="1074" w:type="dxa"/>
            <w:vAlign w:val="center"/>
          </w:tcPr>
          <w:p w14:paraId="6670A22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08E1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54" w:type="dxa"/>
            <w:vMerge w:val="restart"/>
            <w:vAlign w:val="center"/>
          </w:tcPr>
          <w:p w14:paraId="38BADFB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技术分</w:t>
            </w:r>
          </w:p>
        </w:tc>
        <w:tc>
          <w:tcPr>
            <w:tcW w:w="756" w:type="dxa"/>
            <w:vAlign w:val="center"/>
          </w:tcPr>
          <w:p w14:paraId="7425A9AD">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57" w:type="dxa"/>
            <w:shd w:val="clear" w:color="auto" w:fill="auto"/>
            <w:vAlign w:val="center"/>
          </w:tcPr>
          <w:p w14:paraId="63EB3A25">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项目理解</w:t>
            </w:r>
          </w:p>
        </w:tc>
        <w:tc>
          <w:tcPr>
            <w:tcW w:w="4228" w:type="dxa"/>
            <w:shd w:val="clear" w:color="auto" w:fill="auto"/>
            <w:vAlign w:val="center"/>
          </w:tcPr>
          <w:p w14:paraId="522297A6">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根据投标人提供的项目理解进行综合评定，其中项目理解包含但不限于需求理解、项目重点分析、项目难点分析、项目目标。</w:t>
            </w:r>
          </w:p>
          <w:p w14:paraId="14209EF6">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分值：4-3-2-1-0</w:t>
            </w:r>
          </w:p>
        </w:tc>
        <w:tc>
          <w:tcPr>
            <w:tcW w:w="976" w:type="dxa"/>
            <w:vAlign w:val="center"/>
          </w:tcPr>
          <w:p w14:paraId="427F0D2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1074" w:type="dxa"/>
            <w:vAlign w:val="center"/>
          </w:tcPr>
          <w:p w14:paraId="1F29279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1D98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54" w:type="dxa"/>
            <w:vMerge w:val="continue"/>
            <w:vAlign w:val="center"/>
          </w:tcPr>
          <w:p w14:paraId="3E5E2A3E">
            <w:pPr>
              <w:spacing w:line="320" w:lineRule="exact"/>
              <w:jc w:val="center"/>
              <w:rPr>
                <w:rFonts w:hint="eastAsia" w:ascii="仿宋" w:hAnsi="仿宋" w:eastAsia="仿宋" w:cs="仿宋"/>
                <w:color w:val="auto"/>
                <w:sz w:val="24"/>
                <w:highlight w:val="none"/>
              </w:rPr>
            </w:pPr>
          </w:p>
        </w:tc>
        <w:tc>
          <w:tcPr>
            <w:tcW w:w="756" w:type="dxa"/>
            <w:vAlign w:val="center"/>
          </w:tcPr>
          <w:p w14:paraId="3D87710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57" w:type="dxa"/>
            <w:shd w:val="clear" w:color="auto" w:fill="auto"/>
            <w:vAlign w:val="center"/>
          </w:tcPr>
          <w:p w14:paraId="1006FD1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重点难点应对措施</w:t>
            </w:r>
          </w:p>
        </w:tc>
        <w:tc>
          <w:tcPr>
            <w:tcW w:w="4228" w:type="dxa"/>
            <w:shd w:val="clear" w:color="auto" w:fill="auto"/>
            <w:vAlign w:val="center"/>
          </w:tcPr>
          <w:p w14:paraId="7728515D">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投标人针对本项目进行重点难点分析，并提出解决方案。根据项目重点应对措施、项目难点应对措施、项目预期成效等综合评审。</w:t>
            </w:r>
          </w:p>
          <w:p w14:paraId="60C66035">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分值：3.5-3-2-1-0</w:t>
            </w:r>
          </w:p>
        </w:tc>
        <w:tc>
          <w:tcPr>
            <w:tcW w:w="976" w:type="dxa"/>
            <w:shd w:val="clear" w:color="auto" w:fill="auto"/>
            <w:vAlign w:val="center"/>
          </w:tcPr>
          <w:p w14:paraId="3565C22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3.5分</w:t>
            </w:r>
          </w:p>
        </w:tc>
        <w:tc>
          <w:tcPr>
            <w:tcW w:w="1074" w:type="dxa"/>
            <w:shd w:val="clear" w:color="auto" w:fill="auto"/>
            <w:vAlign w:val="center"/>
          </w:tcPr>
          <w:p w14:paraId="1BD6E19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BC4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54" w:type="dxa"/>
            <w:vMerge w:val="continue"/>
            <w:vAlign w:val="center"/>
          </w:tcPr>
          <w:p w14:paraId="6B6CD185">
            <w:pPr>
              <w:spacing w:line="320" w:lineRule="exact"/>
              <w:rPr>
                <w:rFonts w:hint="eastAsia" w:ascii="仿宋" w:hAnsi="仿宋" w:eastAsia="仿宋" w:cs="仿宋"/>
                <w:color w:val="auto"/>
                <w:sz w:val="24"/>
                <w:highlight w:val="none"/>
              </w:rPr>
            </w:pPr>
          </w:p>
        </w:tc>
        <w:tc>
          <w:tcPr>
            <w:tcW w:w="756" w:type="dxa"/>
            <w:vAlign w:val="center"/>
          </w:tcPr>
          <w:p w14:paraId="48AEC2F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57" w:type="dxa"/>
            <w:shd w:val="clear" w:color="auto" w:fill="auto"/>
            <w:vAlign w:val="center"/>
          </w:tcPr>
          <w:p w14:paraId="7379797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工作实施方案</w:t>
            </w:r>
          </w:p>
        </w:tc>
        <w:tc>
          <w:tcPr>
            <w:tcW w:w="4228" w:type="dxa"/>
            <w:shd w:val="clear" w:color="auto" w:fill="auto"/>
            <w:vAlign w:val="center"/>
          </w:tcPr>
          <w:p w14:paraId="16364D09">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投标人根据对本项目总体要求的理解，提供针对本项目的工作实施方案进行综合评审，内容包含但不限于检测目标、检测内容、检测范围、采样方法、检测方法、实施进程安排。</w:t>
            </w:r>
          </w:p>
          <w:p w14:paraId="3C3614BB">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976" w:type="dxa"/>
            <w:shd w:val="clear" w:color="auto" w:fill="auto"/>
            <w:vAlign w:val="center"/>
          </w:tcPr>
          <w:p w14:paraId="01C62833">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shd w:val="clear" w:color="auto" w:fill="auto"/>
            <w:vAlign w:val="center"/>
          </w:tcPr>
          <w:p w14:paraId="2A00CCF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538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54" w:type="dxa"/>
            <w:vMerge w:val="continue"/>
            <w:vAlign w:val="center"/>
          </w:tcPr>
          <w:p w14:paraId="31C7316F">
            <w:pPr>
              <w:spacing w:line="320" w:lineRule="exact"/>
              <w:rPr>
                <w:rFonts w:hint="eastAsia" w:ascii="仿宋" w:hAnsi="仿宋" w:eastAsia="仿宋" w:cs="仿宋"/>
                <w:color w:val="auto"/>
                <w:sz w:val="24"/>
                <w:highlight w:val="none"/>
              </w:rPr>
            </w:pPr>
          </w:p>
        </w:tc>
        <w:tc>
          <w:tcPr>
            <w:tcW w:w="756" w:type="dxa"/>
            <w:vAlign w:val="center"/>
          </w:tcPr>
          <w:p w14:paraId="41C0489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57" w:type="dxa"/>
            <w:shd w:val="clear" w:color="auto" w:fill="auto"/>
            <w:vAlign w:val="center"/>
          </w:tcPr>
          <w:p w14:paraId="08ACA2F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项目实施进度安排方案</w:t>
            </w:r>
          </w:p>
        </w:tc>
        <w:tc>
          <w:tcPr>
            <w:tcW w:w="4228" w:type="dxa"/>
            <w:shd w:val="clear" w:color="auto" w:fill="auto"/>
            <w:vAlign w:val="center"/>
          </w:tcPr>
          <w:p w14:paraId="61F4B1B9">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投标人针对本项目提供实施进度安排方案，根据进度时间安排、进度计划管理、控制措施、技术措施、实施步骤安排等进行综合评定。</w:t>
            </w:r>
          </w:p>
          <w:p w14:paraId="0352F7CD">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976" w:type="dxa"/>
            <w:shd w:val="clear" w:color="auto" w:fill="auto"/>
            <w:vAlign w:val="center"/>
          </w:tcPr>
          <w:p w14:paraId="20F9350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shd w:val="clear" w:color="auto" w:fill="auto"/>
            <w:vAlign w:val="center"/>
          </w:tcPr>
          <w:p w14:paraId="137471A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634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4" w:type="dxa"/>
            <w:vMerge w:val="continue"/>
            <w:vAlign w:val="center"/>
          </w:tcPr>
          <w:p w14:paraId="0F3F34C4">
            <w:pPr>
              <w:spacing w:line="320" w:lineRule="exact"/>
              <w:rPr>
                <w:rFonts w:hint="eastAsia" w:ascii="仿宋" w:hAnsi="仿宋" w:eastAsia="仿宋" w:cs="仿宋"/>
                <w:color w:val="auto"/>
                <w:sz w:val="24"/>
                <w:highlight w:val="none"/>
              </w:rPr>
            </w:pPr>
          </w:p>
        </w:tc>
        <w:tc>
          <w:tcPr>
            <w:tcW w:w="756" w:type="dxa"/>
            <w:vMerge w:val="restart"/>
            <w:vAlign w:val="center"/>
          </w:tcPr>
          <w:p w14:paraId="06D805F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57" w:type="dxa"/>
            <w:vMerge w:val="restart"/>
            <w:vAlign w:val="center"/>
          </w:tcPr>
          <w:p w14:paraId="2869A88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检测场地及车辆情况</w:t>
            </w:r>
          </w:p>
        </w:tc>
        <w:tc>
          <w:tcPr>
            <w:tcW w:w="4228" w:type="dxa"/>
            <w:vAlign w:val="center"/>
          </w:tcPr>
          <w:p w14:paraId="7872132F">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有满足检测项目的独立的、固定的、布局合理的微生物检验区、理化检验区等检测场地，提供相应的证明材料（房产证明或租赁协议复印件、带尺寸标注的场地布置示意图以及实地照片）。证明材料齐全的得5分，有缺项的每项扣2分，扣完为止。</w:t>
            </w:r>
          </w:p>
        </w:tc>
        <w:tc>
          <w:tcPr>
            <w:tcW w:w="976" w:type="dxa"/>
            <w:vAlign w:val="center"/>
          </w:tcPr>
          <w:p w14:paraId="4B56E65D">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vAlign w:val="center"/>
          </w:tcPr>
          <w:p w14:paraId="5FD05407">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79A3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54" w:type="dxa"/>
            <w:vMerge w:val="continue"/>
            <w:vAlign w:val="center"/>
          </w:tcPr>
          <w:p w14:paraId="34469EBF">
            <w:pPr>
              <w:spacing w:line="320" w:lineRule="exact"/>
              <w:rPr>
                <w:rFonts w:hint="eastAsia" w:ascii="仿宋" w:hAnsi="仿宋" w:eastAsia="仿宋" w:cs="仿宋"/>
                <w:color w:val="auto"/>
                <w:sz w:val="24"/>
                <w:highlight w:val="none"/>
              </w:rPr>
            </w:pPr>
          </w:p>
        </w:tc>
        <w:tc>
          <w:tcPr>
            <w:tcW w:w="756" w:type="dxa"/>
            <w:vMerge w:val="continue"/>
            <w:vAlign w:val="center"/>
          </w:tcPr>
          <w:p w14:paraId="1444E7FF">
            <w:pPr>
              <w:spacing w:line="320" w:lineRule="exact"/>
              <w:jc w:val="center"/>
              <w:rPr>
                <w:rFonts w:hint="eastAsia" w:ascii="仿宋" w:hAnsi="仿宋" w:eastAsia="仿宋" w:cs="仿宋"/>
                <w:color w:val="auto"/>
                <w:sz w:val="24"/>
                <w:highlight w:val="none"/>
              </w:rPr>
            </w:pPr>
          </w:p>
        </w:tc>
        <w:tc>
          <w:tcPr>
            <w:tcW w:w="857" w:type="dxa"/>
            <w:vMerge w:val="continue"/>
            <w:vAlign w:val="center"/>
          </w:tcPr>
          <w:p w14:paraId="3284D69D">
            <w:pPr>
              <w:spacing w:line="320" w:lineRule="exact"/>
              <w:jc w:val="center"/>
              <w:rPr>
                <w:rFonts w:hint="eastAsia" w:ascii="仿宋" w:hAnsi="仿宋" w:eastAsia="仿宋" w:cs="仿宋"/>
                <w:color w:val="auto"/>
                <w:sz w:val="24"/>
                <w:highlight w:val="none"/>
              </w:rPr>
            </w:pPr>
          </w:p>
        </w:tc>
        <w:tc>
          <w:tcPr>
            <w:tcW w:w="4228" w:type="dxa"/>
            <w:vAlign w:val="center"/>
          </w:tcPr>
          <w:p w14:paraId="2D2A089F">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（1）投标人是否配备充足的专用采样车，3台及以上得2分，3台以下得1分。提供车辆行驶证复印件，租赁的车辆需提供车辆租赁合同（协议）复印件。</w:t>
            </w:r>
          </w:p>
          <w:p w14:paraId="40998F75">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（2）是否配备样品冷藏箱等专用冷藏设备，有的得2分。提供公司名下冷藏设备复印件。</w:t>
            </w:r>
          </w:p>
          <w:p w14:paraId="5E215138">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（3）是否有冷链过程记录，有的得1分。提供冷链记录模板。</w:t>
            </w:r>
          </w:p>
        </w:tc>
        <w:tc>
          <w:tcPr>
            <w:tcW w:w="976" w:type="dxa"/>
            <w:vAlign w:val="center"/>
          </w:tcPr>
          <w:p w14:paraId="3F35C9C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vAlign w:val="center"/>
          </w:tcPr>
          <w:p w14:paraId="0D89C6F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32D2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1054" w:type="dxa"/>
            <w:vMerge w:val="continue"/>
            <w:vAlign w:val="center"/>
          </w:tcPr>
          <w:p w14:paraId="0D531E40">
            <w:pPr>
              <w:spacing w:line="320" w:lineRule="exact"/>
              <w:rPr>
                <w:rFonts w:hint="eastAsia" w:ascii="仿宋" w:hAnsi="仿宋" w:eastAsia="仿宋" w:cs="仿宋"/>
                <w:color w:val="auto"/>
                <w:sz w:val="24"/>
                <w:highlight w:val="none"/>
              </w:rPr>
            </w:pPr>
          </w:p>
        </w:tc>
        <w:tc>
          <w:tcPr>
            <w:tcW w:w="756" w:type="dxa"/>
            <w:vMerge w:val="restart"/>
            <w:vAlign w:val="center"/>
          </w:tcPr>
          <w:p w14:paraId="48BC379E">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57" w:type="dxa"/>
            <w:vMerge w:val="restart"/>
            <w:vAlign w:val="center"/>
          </w:tcPr>
          <w:p w14:paraId="77AE9557">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检测设备</w:t>
            </w:r>
          </w:p>
        </w:tc>
        <w:tc>
          <w:tcPr>
            <w:tcW w:w="4228" w:type="dxa"/>
            <w:vAlign w:val="center"/>
          </w:tcPr>
          <w:p w14:paraId="7FA42EDA">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有与检测项目“传染病防治卫生监督检测”相符的仪器设备。所需检测仪器总数10台以上的，得5分；配备5台以上得4分，配备3台以上得3分，3台以下不得分。需提供相应的设备图片、近期校准/检定证书、仪器设备的采购发票等证明材料（相关仪器设备参考清单详见备注说明，提供与项目无关的仪器设备按不得分处理）。</w:t>
            </w:r>
          </w:p>
        </w:tc>
        <w:tc>
          <w:tcPr>
            <w:tcW w:w="976" w:type="dxa"/>
            <w:vAlign w:val="center"/>
          </w:tcPr>
          <w:p w14:paraId="58A651F6">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vAlign w:val="center"/>
          </w:tcPr>
          <w:p w14:paraId="7FA3327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7090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54" w:type="dxa"/>
            <w:vMerge w:val="continue"/>
            <w:vAlign w:val="center"/>
          </w:tcPr>
          <w:p w14:paraId="6374B2B6">
            <w:pPr>
              <w:spacing w:line="320" w:lineRule="exact"/>
              <w:rPr>
                <w:rFonts w:hint="eastAsia" w:ascii="仿宋" w:hAnsi="仿宋" w:eastAsia="仿宋" w:cs="仿宋"/>
                <w:color w:val="auto"/>
                <w:sz w:val="24"/>
                <w:highlight w:val="none"/>
              </w:rPr>
            </w:pPr>
          </w:p>
        </w:tc>
        <w:tc>
          <w:tcPr>
            <w:tcW w:w="756" w:type="dxa"/>
            <w:vMerge w:val="continue"/>
            <w:vAlign w:val="center"/>
          </w:tcPr>
          <w:p w14:paraId="0EF8DF2A">
            <w:pPr>
              <w:spacing w:line="320" w:lineRule="exact"/>
              <w:jc w:val="center"/>
              <w:rPr>
                <w:rFonts w:hint="eastAsia" w:ascii="仿宋" w:hAnsi="仿宋" w:eastAsia="仿宋" w:cs="仿宋"/>
                <w:color w:val="auto"/>
                <w:sz w:val="24"/>
                <w:highlight w:val="none"/>
              </w:rPr>
            </w:pPr>
          </w:p>
        </w:tc>
        <w:tc>
          <w:tcPr>
            <w:tcW w:w="857" w:type="dxa"/>
            <w:vMerge w:val="continue"/>
            <w:vAlign w:val="center"/>
          </w:tcPr>
          <w:p w14:paraId="7C960913">
            <w:pPr>
              <w:spacing w:line="320" w:lineRule="exact"/>
              <w:jc w:val="center"/>
              <w:rPr>
                <w:rFonts w:hint="eastAsia" w:ascii="仿宋" w:hAnsi="仿宋" w:eastAsia="仿宋" w:cs="仿宋"/>
                <w:color w:val="auto"/>
                <w:sz w:val="24"/>
                <w:highlight w:val="none"/>
              </w:rPr>
            </w:pPr>
          </w:p>
        </w:tc>
        <w:tc>
          <w:tcPr>
            <w:tcW w:w="4228" w:type="dxa"/>
            <w:vAlign w:val="center"/>
          </w:tcPr>
          <w:p w14:paraId="22E70E4C">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有与检测项目“公共场所、饮用水、学校卫生监督检测”相符的仪器设备。所需检测仪器总数10台以上的，得5分；配备5台以上得4分，配备3台以上得3分，3台以下不得分。需提供相应的设备图片、近期校准/检定证书、仪器设备的采购发票等证明材料（相关仪器设备参考清单详见备注说明，提供与项目无关的仪器设备按不得分处理）。</w:t>
            </w:r>
          </w:p>
        </w:tc>
        <w:tc>
          <w:tcPr>
            <w:tcW w:w="976" w:type="dxa"/>
            <w:vAlign w:val="center"/>
          </w:tcPr>
          <w:p w14:paraId="151C3EC5">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vAlign w:val="center"/>
          </w:tcPr>
          <w:p w14:paraId="77A0D82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3891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4" w:type="dxa"/>
            <w:vMerge w:val="continue"/>
            <w:vAlign w:val="center"/>
          </w:tcPr>
          <w:p w14:paraId="7E6F3CF4">
            <w:pPr>
              <w:spacing w:line="320" w:lineRule="exact"/>
              <w:ind w:firstLine="480" w:firstLineChars="200"/>
              <w:rPr>
                <w:rFonts w:hint="eastAsia" w:ascii="仿宋" w:hAnsi="仿宋" w:eastAsia="仿宋" w:cs="仿宋"/>
                <w:color w:val="auto"/>
                <w:sz w:val="24"/>
                <w:highlight w:val="none"/>
              </w:rPr>
            </w:pPr>
          </w:p>
        </w:tc>
        <w:tc>
          <w:tcPr>
            <w:tcW w:w="756" w:type="dxa"/>
            <w:vMerge w:val="restart"/>
            <w:vAlign w:val="center"/>
          </w:tcPr>
          <w:p w14:paraId="0C8262B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57" w:type="dxa"/>
            <w:vMerge w:val="restart"/>
            <w:vAlign w:val="center"/>
          </w:tcPr>
          <w:p w14:paraId="0110D222">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项目负责人及技术力量安排等</w:t>
            </w:r>
          </w:p>
        </w:tc>
        <w:tc>
          <w:tcPr>
            <w:tcW w:w="4228" w:type="dxa"/>
            <w:vAlign w:val="center"/>
          </w:tcPr>
          <w:p w14:paraId="7D5A0DCE">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投标人拟派的项目团队主要技术人员的专业应与检测内容相符。参与项目的在职专业人员每提供1人得1分，本项最高得5分。人员需提供履历，职称证书、学历证书、社保证明等材料复印件，不提供不得分。</w:t>
            </w:r>
          </w:p>
        </w:tc>
        <w:tc>
          <w:tcPr>
            <w:tcW w:w="976" w:type="dxa"/>
            <w:vAlign w:val="center"/>
          </w:tcPr>
          <w:p w14:paraId="02D0A58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vAlign w:val="center"/>
          </w:tcPr>
          <w:p w14:paraId="196AFDA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42D9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4" w:type="dxa"/>
            <w:vMerge w:val="continue"/>
            <w:vAlign w:val="center"/>
          </w:tcPr>
          <w:p w14:paraId="39909C5A">
            <w:pPr>
              <w:spacing w:line="320" w:lineRule="exact"/>
              <w:ind w:firstLine="480" w:firstLineChars="200"/>
              <w:rPr>
                <w:rFonts w:hint="eastAsia" w:ascii="仿宋" w:hAnsi="仿宋" w:eastAsia="仿宋" w:cs="仿宋"/>
                <w:color w:val="auto"/>
                <w:sz w:val="24"/>
                <w:highlight w:val="none"/>
              </w:rPr>
            </w:pPr>
          </w:p>
        </w:tc>
        <w:tc>
          <w:tcPr>
            <w:tcW w:w="756" w:type="dxa"/>
            <w:vMerge w:val="continue"/>
            <w:vAlign w:val="center"/>
          </w:tcPr>
          <w:p w14:paraId="7BCAEB01">
            <w:pPr>
              <w:spacing w:line="320" w:lineRule="exact"/>
              <w:jc w:val="center"/>
              <w:rPr>
                <w:rFonts w:hint="eastAsia" w:ascii="仿宋" w:hAnsi="仿宋" w:eastAsia="仿宋" w:cs="仿宋"/>
                <w:color w:val="auto"/>
                <w:sz w:val="24"/>
                <w:highlight w:val="none"/>
              </w:rPr>
            </w:pPr>
          </w:p>
        </w:tc>
        <w:tc>
          <w:tcPr>
            <w:tcW w:w="857" w:type="dxa"/>
            <w:vMerge w:val="continue"/>
            <w:vAlign w:val="center"/>
          </w:tcPr>
          <w:p w14:paraId="32A67C0D">
            <w:pPr>
              <w:spacing w:line="320" w:lineRule="exact"/>
              <w:ind w:firstLine="480" w:firstLineChars="200"/>
              <w:jc w:val="center"/>
              <w:rPr>
                <w:rFonts w:hint="eastAsia" w:ascii="仿宋" w:hAnsi="仿宋" w:eastAsia="仿宋" w:cs="仿宋"/>
                <w:color w:val="auto"/>
                <w:sz w:val="24"/>
                <w:highlight w:val="none"/>
              </w:rPr>
            </w:pPr>
          </w:p>
        </w:tc>
        <w:tc>
          <w:tcPr>
            <w:tcW w:w="4228" w:type="dxa"/>
            <w:vAlign w:val="center"/>
          </w:tcPr>
          <w:p w14:paraId="37F1CDC6">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拟派的项目团队主要技术人员，近三年内参加与项目相符的市级以上培训，获得培训证书10本以上的得5分，8-9本得4分，6-7本得3分，5-4本得2分，3本及以下得1分。人员需提供社保证明、证书复印件，不提供不得分。</w:t>
            </w:r>
          </w:p>
        </w:tc>
        <w:tc>
          <w:tcPr>
            <w:tcW w:w="976" w:type="dxa"/>
            <w:vAlign w:val="center"/>
          </w:tcPr>
          <w:p w14:paraId="526FF09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vAlign w:val="center"/>
          </w:tcPr>
          <w:p w14:paraId="2B6E55AF">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5803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054" w:type="dxa"/>
            <w:vMerge w:val="continue"/>
            <w:vAlign w:val="center"/>
          </w:tcPr>
          <w:p w14:paraId="3A6EE720">
            <w:pPr>
              <w:spacing w:line="320" w:lineRule="exact"/>
              <w:ind w:firstLine="480" w:firstLineChars="200"/>
              <w:rPr>
                <w:rFonts w:hint="eastAsia" w:ascii="仿宋" w:hAnsi="仿宋" w:eastAsia="仿宋" w:cs="仿宋"/>
                <w:color w:val="auto"/>
                <w:sz w:val="24"/>
                <w:highlight w:val="none"/>
              </w:rPr>
            </w:pPr>
          </w:p>
        </w:tc>
        <w:tc>
          <w:tcPr>
            <w:tcW w:w="756" w:type="dxa"/>
            <w:vAlign w:val="center"/>
          </w:tcPr>
          <w:p w14:paraId="4BA58FC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57" w:type="dxa"/>
            <w:vAlign w:val="center"/>
          </w:tcPr>
          <w:p w14:paraId="298A181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对本项目的合理化建议</w:t>
            </w:r>
          </w:p>
        </w:tc>
        <w:tc>
          <w:tcPr>
            <w:tcW w:w="4228" w:type="dxa"/>
            <w:vAlign w:val="center"/>
          </w:tcPr>
          <w:p w14:paraId="504E1B39">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根据投标人对本项目的合理化建议综合评定。每提供一条具有实施性的建议得1分，本项最高得5分。</w:t>
            </w:r>
          </w:p>
          <w:p w14:paraId="31CA1C4B">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976" w:type="dxa"/>
            <w:vAlign w:val="center"/>
          </w:tcPr>
          <w:p w14:paraId="31AC341A">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vAlign w:val="center"/>
          </w:tcPr>
          <w:p w14:paraId="36578E8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237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54" w:type="dxa"/>
            <w:vMerge w:val="continue"/>
            <w:vAlign w:val="center"/>
          </w:tcPr>
          <w:p w14:paraId="2277127B">
            <w:pPr>
              <w:spacing w:line="320" w:lineRule="exact"/>
              <w:ind w:firstLine="480" w:firstLineChars="200"/>
              <w:rPr>
                <w:rFonts w:hint="eastAsia" w:ascii="仿宋" w:hAnsi="仿宋" w:eastAsia="仿宋" w:cs="仿宋"/>
                <w:color w:val="auto"/>
                <w:sz w:val="24"/>
                <w:highlight w:val="none"/>
              </w:rPr>
            </w:pPr>
          </w:p>
        </w:tc>
        <w:tc>
          <w:tcPr>
            <w:tcW w:w="756" w:type="dxa"/>
            <w:vAlign w:val="center"/>
          </w:tcPr>
          <w:p w14:paraId="4D0CABD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57" w:type="dxa"/>
            <w:vAlign w:val="center"/>
          </w:tcPr>
          <w:p w14:paraId="7A29F315">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服务质量保证情况</w:t>
            </w:r>
          </w:p>
        </w:tc>
        <w:tc>
          <w:tcPr>
            <w:tcW w:w="4228" w:type="dxa"/>
            <w:vAlign w:val="center"/>
          </w:tcPr>
          <w:p w14:paraId="365F5681">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根据服务质量标准的承诺水平，监督督查措施的有效性，制作过程中的安全保障措施、质量保证措施、及时响应措施进行综合评定。</w:t>
            </w:r>
          </w:p>
          <w:p w14:paraId="02865FAB">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976" w:type="dxa"/>
            <w:vAlign w:val="center"/>
          </w:tcPr>
          <w:p w14:paraId="7810DD9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vAlign w:val="center"/>
          </w:tcPr>
          <w:p w14:paraId="3A10D13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625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054" w:type="dxa"/>
            <w:vMerge w:val="continue"/>
            <w:vAlign w:val="center"/>
          </w:tcPr>
          <w:p w14:paraId="186F8FBF">
            <w:pPr>
              <w:spacing w:line="320" w:lineRule="exact"/>
              <w:ind w:firstLine="480" w:firstLineChars="200"/>
              <w:rPr>
                <w:rFonts w:hint="eastAsia" w:ascii="仿宋" w:hAnsi="仿宋" w:eastAsia="仿宋" w:cs="仿宋"/>
                <w:color w:val="auto"/>
                <w:sz w:val="24"/>
                <w:highlight w:val="none"/>
              </w:rPr>
            </w:pPr>
          </w:p>
        </w:tc>
        <w:tc>
          <w:tcPr>
            <w:tcW w:w="756" w:type="dxa"/>
            <w:vAlign w:val="center"/>
          </w:tcPr>
          <w:p w14:paraId="0AEA4A5D">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57" w:type="dxa"/>
            <w:vAlign w:val="center"/>
          </w:tcPr>
          <w:p w14:paraId="59337932">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服务承诺</w:t>
            </w:r>
          </w:p>
        </w:tc>
        <w:tc>
          <w:tcPr>
            <w:tcW w:w="4228" w:type="dxa"/>
            <w:vAlign w:val="center"/>
          </w:tcPr>
          <w:p w14:paraId="26BD61D6">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投标人提供服务承诺方案，根据服务能力、售后响应时间、售后人员安排、应对措施、技术支持等情况综合评定。</w:t>
            </w:r>
          </w:p>
          <w:p w14:paraId="4A5F0D15">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976" w:type="dxa"/>
            <w:vAlign w:val="center"/>
          </w:tcPr>
          <w:p w14:paraId="3B85BD4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vAlign w:val="center"/>
          </w:tcPr>
          <w:p w14:paraId="14BA9CFE">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0AC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054" w:type="dxa"/>
            <w:vMerge w:val="continue"/>
            <w:vAlign w:val="center"/>
          </w:tcPr>
          <w:p w14:paraId="75E3A2EB">
            <w:pPr>
              <w:spacing w:line="320" w:lineRule="exact"/>
              <w:ind w:firstLine="480" w:firstLineChars="200"/>
              <w:rPr>
                <w:rFonts w:hint="eastAsia" w:ascii="仿宋" w:hAnsi="仿宋" w:eastAsia="仿宋" w:cs="仿宋"/>
                <w:color w:val="auto"/>
                <w:sz w:val="24"/>
                <w:highlight w:val="none"/>
              </w:rPr>
            </w:pPr>
          </w:p>
        </w:tc>
        <w:tc>
          <w:tcPr>
            <w:tcW w:w="756" w:type="dxa"/>
            <w:vMerge w:val="restart"/>
            <w:vAlign w:val="center"/>
          </w:tcPr>
          <w:p w14:paraId="38EE084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57" w:type="dxa"/>
            <w:vMerge w:val="restart"/>
            <w:vAlign w:val="center"/>
          </w:tcPr>
          <w:p w14:paraId="1EC09630">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检测内容</w:t>
            </w:r>
          </w:p>
        </w:tc>
        <w:tc>
          <w:tcPr>
            <w:tcW w:w="4228" w:type="dxa"/>
            <w:vAlign w:val="center"/>
          </w:tcPr>
          <w:p w14:paraId="5D4E75B8">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投标人提供与“传染病防治卫生监督检测”相符的检测内容资质，资质内容齐全的得8分，每缺少一项扣0.1分，扣完为止（提供有效期内的计量认证证书复印件及附表）。</w:t>
            </w:r>
          </w:p>
        </w:tc>
        <w:tc>
          <w:tcPr>
            <w:tcW w:w="976" w:type="dxa"/>
            <w:vAlign w:val="center"/>
          </w:tcPr>
          <w:p w14:paraId="2606FC3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8分</w:t>
            </w:r>
          </w:p>
        </w:tc>
        <w:tc>
          <w:tcPr>
            <w:tcW w:w="1074" w:type="dxa"/>
            <w:vAlign w:val="center"/>
          </w:tcPr>
          <w:p w14:paraId="7506CB27">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669D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54" w:type="dxa"/>
            <w:vMerge w:val="continue"/>
            <w:vAlign w:val="center"/>
          </w:tcPr>
          <w:p w14:paraId="19125F6F">
            <w:pPr>
              <w:spacing w:line="320" w:lineRule="exact"/>
              <w:ind w:firstLine="480" w:firstLineChars="200"/>
              <w:rPr>
                <w:rFonts w:hint="eastAsia" w:ascii="仿宋" w:hAnsi="仿宋" w:eastAsia="仿宋" w:cs="仿宋"/>
                <w:color w:val="auto"/>
                <w:sz w:val="24"/>
                <w:highlight w:val="none"/>
              </w:rPr>
            </w:pPr>
          </w:p>
        </w:tc>
        <w:tc>
          <w:tcPr>
            <w:tcW w:w="756" w:type="dxa"/>
            <w:vMerge w:val="continue"/>
            <w:vAlign w:val="center"/>
          </w:tcPr>
          <w:p w14:paraId="70E3D906">
            <w:pPr>
              <w:spacing w:line="320" w:lineRule="exact"/>
              <w:jc w:val="center"/>
              <w:rPr>
                <w:rFonts w:hint="eastAsia" w:ascii="仿宋" w:hAnsi="仿宋" w:eastAsia="仿宋" w:cs="仿宋"/>
                <w:color w:val="auto"/>
                <w:sz w:val="24"/>
                <w:highlight w:val="none"/>
              </w:rPr>
            </w:pPr>
          </w:p>
        </w:tc>
        <w:tc>
          <w:tcPr>
            <w:tcW w:w="857" w:type="dxa"/>
            <w:vMerge w:val="continue"/>
            <w:vAlign w:val="center"/>
          </w:tcPr>
          <w:p w14:paraId="7009A1C1">
            <w:pPr>
              <w:spacing w:line="320" w:lineRule="exact"/>
              <w:jc w:val="center"/>
              <w:rPr>
                <w:rFonts w:hint="eastAsia" w:ascii="仿宋" w:hAnsi="仿宋" w:eastAsia="仿宋" w:cs="仿宋"/>
                <w:color w:val="auto"/>
                <w:sz w:val="24"/>
                <w:highlight w:val="none"/>
              </w:rPr>
            </w:pPr>
          </w:p>
        </w:tc>
        <w:tc>
          <w:tcPr>
            <w:tcW w:w="4228" w:type="dxa"/>
            <w:vAlign w:val="center"/>
          </w:tcPr>
          <w:p w14:paraId="3C8F5C94">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投标人提供与“公共场所、饮用水、学校卫生监督检测”相符的检测内容资质，资质内容齐全的得8分，每缺少一项扣0.1分，扣完为止（提供有效期内的计量认证证书复印件及附表）。</w:t>
            </w:r>
          </w:p>
        </w:tc>
        <w:tc>
          <w:tcPr>
            <w:tcW w:w="976" w:type="dxa"/>
            <w:vAlign w:val="center"/>
          </w:tcPr>
          <w:p w14:paraId="62DF702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8分</w:t>
            </w:r>
          </w:p>
        </w:tc>
        <w:tc>
          <w:tcPr>
            <w:tcW w:w="1074" w:type="dxa"/>
            <w:vAlign w:val="center"/>
          </w:tcPr>
          <w:p w14:paraId="30DE98EE">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6E20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54" w:type="dxa"/>
            <w:vMerge w:val="continue"/>
            <w:vAlign w:val="center"/>
          </w:tcPr>
          <w:p w14:paraId="4BE62C4D">
            <w:pPr>
              <w:spacing w:line="320" w:lineRule="exact"/>
              <w:ind w:firstLine="480" w:firstLineChars="200"/>
              <w:rPr>
                <w:rFonts w:hint="eastAsia" w:ascii="仿宋" w:hAnsi="仿宋" w:eastAsia="仿宋" w:cs="仿宋"/>
                <w:color w:val="auto"/>
                <w:sz w:val="24"/>
                <w:highlight w:val="none"/>
              </w:rPr>
            </w:pPr>
          </w:p>
        </w:tc>
        <w:tc>
          <w:tcPr>
            <w:tcW w:w="756" w:type="dxa"/>
            <w:vAlign w:val="center"/>
          </w:tcPr>
          <w:p w14:paraId="583E5A44">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857" w:type="dxa"/>
            <w:vAlign w:val="center"/>
          </w:tcPr>
          <w:p w14:paraId="6B19C9CD">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应急检测预案</w:t>
            </w:r>
          </w:p>
        </w:tc>
        <w:tc>
          <w:tcPr>
            <w:tcW w:w="4228" w:type="dxa"/>
            <w:vAlign w:val="center"/>
          </w:tcPr>
          <w:p w14:paraId="575FBB47">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投标人提供突发性事件的应急检测预案，根据投标人应对突发性事件的应急检测的响应情况、人员安排、技术保障、进度安排、后期反馈等进行综合评定。</w:t>
            </w:r>
          </w:p>
          <w:p w14:paraId="0EA06BBC">
            <w:pPr>
              <w:tabs>
                <w:tab w:val="left" w:pos="0"/>
              </w:tabs>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976" w:type="dxa"/>
            <w:vAlign w:val="center"/>
          </w:tcPr>
          <w:p w14:paraId="3B51D613">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5分</w:t>
            </w:r>
          </w:p>
        </w:tc>
        <w:tc>
          <w:tcPr>
            <w:tcW w:w="1074" w:type="dxa"/>
            <w:vAlign w:val="center"/>
          </w:tcPr>
          <w:p w14:paraId="4D8E7B61">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bl>
    <w:p w14:paraId="62B8148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2、价格分（15分）</w:t>
      </w:r>
    </w:p>
    <w:tbl>
      <w:tblPr>
        <w:tblStyle w:val="6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6762"/>
      </w:tblGrid>
      <w:tr w14:paraId="3B29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197" w:type="dxa"/>
            <w:vAlign w:val="center"/>
          </w:tcPr>
          <w:p w14:paraId="4AF85C2E">
            <w:pPr>
              <w:tabs>
                <w:tab w:val="left" w:pos="0"/>
              </w:tabs>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w:t>
            </w:r>
          </w:p>
        </w:tc>
        <w:tc>
          <w:tcPr>
            <w:tcW w:w="6762" w:type="dxa"/>
            <w:vAlign w:val="center"/>
          </w:tcPr>
          <w:p w14:paraId="34F52216">
            <w:pPr>
              <w:tabs>
                <w:tab w:val="left" w:pos="0"/>
              </w:tabs>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    算    方    法</w:t>
            </w:r>
          </w:p>
        </w:tc>
      </w:tr>
      <w:tr w14:paraId="13C2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7" w:type="dxa"/>
            <w:vAlign w:val="center"/>
          </w:tcPr>
          <w:p w14:paraId="3DDB50F0">
            <w:pPr>
              <w:tabs>
                <w:tab w:val="left" w:pos="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价格权值=0.15</w:t>
            </w:r>
          </w:p>
        </w:tc>
        <w:tc>
          <w:tcPr>
            <w:tcW w:w="6762" w:type="dxa"/>
            <w:vAlign w:val="center"/>
          </w:tcPr>
          <w:p w14:paraId="21BCD172">
            <w:pPr>
              <w:tabs>
                <w:tab w:val="left" w:pos="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63BBB61D">
            <w:pPr>
              <w:tabs>
                <w:tab w:val="left" w:pos="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14:paraId="33465D1D">
            <w:pPr>
              <w:tabs>
                <w:tab w:val="left" w:pos="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2D6EEE90">
            <w:pPr>
              <w:tabs>
                <w:tab w:val="left" w:pos="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r>
    </w:tbl>
    <w:p w14:paraId="35250FF2">
      <w:pPr>
        <w:tabs>
          <w:tab w:val="left" w:pos="0"/>
        </w:tabs>
        <w:spacing w:line="360" w:lineRule="auto"/>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注：例如：各投标人有效投标折扣为：80%、82%、86%、90%时，则80%为评标基准价。</w:t>
      </w:r>
    </w:p>
    <w:p w14:paraId="69E191CD">
      <w:pPr>
        <w:tabs>
          <w:tab w:val="left" w:pos="0"/>
        </w:tabs>
        <w:spacing w:line="360" w:lineRule="auto"/>
        <w:ind w:firstLine="480"/>
        <w:rPr>
          <w:rFonts w:hint="eastAsia" w:ascii="仿宋" w:hAnsi="仿宋" w:eastAsia="仿宋" w:cs="仿宋"/>
          <w:bCs/>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备注：</w:t>
      </w:r>
      <w:r>
        <w:rPr>
          <w:rFonts w:hint="eastAsia" w:ascii="仿宋" w:hAnsi="仿宋" w:eastAsia="仿宋" w:cs="仿宋"/>
          <w:bCs/>
          <w:color w:val="auto"/>
          <w:sz w:val="24"/>
          <w:highlight w:val="none"/>
        </w:rPr>
        <w:t>1、投标人具有与检测项目相符的仪器设备清单（参考），包含但不限于以下：</w:t>
      </w:r>
    </w:p>
    <w:p w14:paraId="0DA34BFA">
      <w:pPr>
        <w:tabs>
          <w:tab w:val="left" w:pos="0"/>
        </w:tabs>
        <w:spacing w:line="360" w:lineRule="auto"/>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1.1传染病防治卫生监督检测：生化培养箱、霉菌培养箱、电热恒温培养箱、压力蒸汽灭菌锅、电热恒温鼓风干燥箱等。</w:t>
      </w:r>
    </w:p>
    <w:p w14:paraId="4CA67BE1">
      <w:pPr>
        <w:tabs>
          <w:tab w:val="left" w:pos="0"/>
        </w:tabs>
        <w:spacing w:line="360" w:lineRule="auto"/>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1.2公共场所、饮用水、学校卫生监督检测：液质联用仪、电感耦合等离子体质谱仪、液相色谱、气相色谱、原子吸收仪、离子色谱仪、荧光PCR仪、水中总α、β放射性测量仪、微生物气溶胶浓缩仪设备等。</w:t>
      </w:r>
    </w:p>
    <w:p w14:paraId="29EB3A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2、投标人编制投标文件（商务技术文件部分）时，建议按此目录（序号和内容）提供评标标准相应的商务技术资料。 </w:t>
      </w:r>
    </w:p>
    <w:p w14:paraId="4024EA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3、评分条款中涉及的业绩、荣誉、人员、社保等分公司均有效。涉及社保、劳动关系证明关系的，如人员为法人代表，则无需提供相关证明，提供营业执照及身份证。</w:t>
      </w:r>
    </w:p>
    <w:p w14:paraId="63425C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4、投标文件中如附有外文资料，必须逐一对应翻译成中文并加盖投标人公章后附在相关外文资料后面，否则外文资料不予认可。</w:t>
      </w:r>
    </w:p>
    <w:p w14:paraId="03DE7D4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978112A">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E3736F9">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744C993">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4F5BB14">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1216F4B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B5D8A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C4675C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620788E">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6BDBAC7">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7B319F2">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CF70E7C">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CF3A661">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A42B07B">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B791EF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0A60A7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CEBCF5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3D7F311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38A7D4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2F491F8">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9078A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071D39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D05EA4">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9CB985D">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A0F903">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747D97A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130621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082F537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AA29B0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B234E3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47C5D8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21E1F2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89ECE3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5A48A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5A1463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70FA43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E1CA675">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4C2A985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4.2.13投标人仅提交备份投标文件，未在电子交易平台传输递交投标文件的，投标无效；</w:t>
      </w:r>
    </w:p>
    <w:p w14:paraId="19241B0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4.2.14投标人未提供样品或提供的样品不满足采购需求实质性条件的，投标无效；</w:t>
      </w:r>
    </w:p>
    <w:p w14:paraId="192D9CF5">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4.2.15投标文件不满足招标文件的实质性要求的；</w:t>
      </w:r>
    </w:p>
    <w:p w14:paraId="05EB2C7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4.2.16法律、法规、规章（适用本市的）及省级以上规范性文件（适用本市的）规定的其他无效情形。</w:t>
      </w:r>
    </w:p>
    <w:p w14:paraId="2A147877">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E5E346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F0D8F6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643A54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C298C5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0F9816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EE6352B">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09289EA">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0C1A0F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F47E33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3E5830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6DFDA7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4CDC36D">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4CF1A8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83925C6">
      <w:pPr>
        <w:numPr>
          <w:ilvl w:val="0"/>
          <w:numId w:val="7"/>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736B056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BBA3C04">
      <w:pPr>
        <w:pStyle w:val="2"/>
        <w:ind w:left="0" w:firstLine="0"/>
        <w:rPr>
          <w:rFonts w:hint="eastAsia" w:ascii="仿宋" w:eastAsia="仿宋" w:cs="仿宋"/>
          <w:color w:val="auto"/>
          <w:highlight w:val="none"/>
        </w:rPr>
      </w:pPr>
    </w:p>
    <w:p w14:paraId="629D674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B90ECE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1DE5F40">
      <w:pPr>
        <w:pStyle w:val="70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AF8C63C">
      <w:pPr>
        <w:spacing w:before="120" w:line="22" w:lineRule="atLeast"/>
        <w:rPr>
          <w:rFonts w:hint="eastAsia" w:ascii="仿宋" w:hAnsi="仿宋" w:eastAsia="仿宋" w:cs="仿宋"/>
          <w:color w:val="auto"/>
          <w:sz w:val="24"/>
          <w:highlight w:val="none"/>
        </w:rPr>
      </w:pPr>
    </w:p>
    <w:p w14:paraId="54D9B72C">
      <w:pPr>
        <w:pStyle w:val="2"/>
        <w:rPr>
          <w:rFonts w:hint="eastAsia" w:ascii="仿宋" w:eastAsia="仿宋" w:cs="仿宋"/>
          <w:color w:val="auto"/>
          <w:highlight w:val="none"/>
        </w:rPr>
      </w:pPr>
    </w:p>
    <w:p w14:paraId="3F5508D9">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C413BF5">
      <w:pPr>
        <w:pStyle w:val="597"/>
        <w:spacing w:before="120" w:line="22" w:lineRule="atLeast"/>
        <w:rPr>
          <w:rFonts w:hint="eastAsia" w:ascii="仿宋" w:hAnsi="仿宋" w:eastAsia="仿宋" w:cs="仿宋"/>
          <w:color w:val="auto"/>
          <w:szCs w:val="24"/>
          <w:highlight w:val="none"/>
        </w:rPr>
      </w:pPr>
    </w:p>
    <w:p w14:paraId="2DA5F8A7">
      <w:pPr>
        <w:pStyle w:val="597"/>
        <w:spacing w:before="120" w:line="22" w:lineRule="atLeast"/>
        <w:rPr>
          <w:rFonts w:hint="eastAsia" w:ascii="仿宋" w:hAnsi="仿宋" w:eastAsia="仿宋" w:cs="仿宋"/>
          <w:color w:val="auto"/>
          <w:szCs w:val="24"/>
          <w:highlight w:val="none"/>
        </w:rPr>
      </w:pPr>
    </w:p>
    <w:p w14:paraId="5340DF8E">
      <w:pPr>
        <w:rPr>
          <w:rFonts w:hint="eastAsia" w:ascii="仿宋" w:hAnsi="仿宋" w:eastAsia="仿宋" w:cs="仿宋"/>
          <w:color w:val="auto"/>
          <w:sz w:val="24"/>
          <w:highlight w:val="none"/>
        </w:rPr>
      </w:pPr>
    </w:p>
    <w:p w14:paraId="7ACD2FF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CB5E75B">
      <w:pPr>
        <w:spacing w:before="120" w:line="22" w:lineRule="atLeast"/>
        <w:rPr>
          <w:rFonts w:hint="eastAsia" w:ascii="仿宋" w:hAnsi="仿宋" w:eastAsia="仿宋" w:cs="仿宋"/>
          <w:color w:val="auto"/>
          <w:sz w:val="24"/>
          <w:highlight w:val="none"/>
        </w:rPr>
      </w:pPr>
    </w:p>
    <w:p w14:paraId="5979529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E6358F5">
      <w:pPr>
        <w:spacing w:before="120" w:line="22" w:lineRule="atLeast"/>
        <w:rPr>
          <w:rFonts w:hint="eastAsia" w:ascii="仿宋" w:hAnsi="仿宋" w:eastAsia="仿宋" w:cs="仿宋"/>
          <w:color w:val="auto"/>
          <w:sz w:val="24"/>
          <w:highlight w:val="none"/>
        </w:rPr>
      </w:pPr>
    </w:p>
    <w:p w14:paraId="64587582">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0A0F982">
      <w:pPr>
        <w:spacing w:before="120" w:line="22" w:lineRule="atLeast"/>
        <w:rPr>
          <w:rFonts w:hint="eastAsia" w:ascii="仿宋" w:hAnsi="仿宋" w:eastAsia="仿宋" w:cs="仿宋"/>
          <w:color w:val="auto"/>
          <w:sz w:val="24"/>
          <w:highlight w:val="none"/>
        </w:rPr>
      </w:pPr>
    </w:p>
    <w:p w14:paraId="2A90BEA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DEFD382">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491E1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2B91D7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4F63D7E">
      <w:pPr>
        <w:spacing w:line="560" w:lineRule="exact"/>
        <w:ind w:firstLine="482" w:firstLineChars="200"/>
        <w:outlineLvl w:val="0"/>
        <w:rPr>
          <w:rFonts w:hint="eastAsia" w:ascii="仿宋" w:hAnsi="仿宋" w:eastAsia="仿宋" w:cs="仿宋"/>
          <w:color w:val="auto"/>
          <w:sz w:val="24"/>
          <w:highlight w:val="none"/>
        </w:rPr>
      </w:pPr>
      <w:bookmarkStart w:id="394" w:name="_Toc20421"/>
      <w:bookmarkStart w:id="395" w:name="_Toc19273"/>
      <w:bookmarkStart w:id="396" w:name="_Toc15367"/>
      <w:bookmarkStart w:id="397" w:name="_Toc28855"/>
      <w:bookmarkStart w:id="398" w:name="_Toc22967"/>
      <w:r>
        <w:rPr>
          <w:rFonts w:hint="eastAsia" w:ascii="仿宋" w:hAnsi="仿宋" w:eastAsia="仿宋" w:cs="仿宋"/>
          <w:b/>
          <w:color w:val="auto"/>
          <w:sz w:val="24"/>
          <w:highlight w:val="none"/>
        </w:rPr>
        <w:t>1.1 合同组成部分</w:t>
      </w:r>
      <w:bookmarkEnd w:id="394"/>
      <w:bookmarkEnd w:id="395"/>
      <w:bookmarkEnd w:id="396"/>
      <w:bookmarkEnd w:id="397"/>
      <w:bookmarkEnd w:id="398"/>
    </w:p>
    <w:p w14:paraId="45A1C8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A77C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65D53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3558BFD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8C4AE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C6F75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B09F294">
      <w:pPr>
        <w:spacing w:line="560" w:lineRule="exact"/>
        <w:ind w:firstLine="482" w:firstLineChars="200"/>
        <w:outlineLvl w:val="0"/>
        <w:rPr>
          <w:rFonts w:hint="eastAsia" w:ascii="仿宋" w:hAnsi="仿宋" w:eastAsia="仿宋" w:cs="仿宋"/>
          <w:b/>
          <w:color w:val="auto"/>
          <w:sz w:val="24"/>
          <w:highlight w:val="none"/>
        </w:rPr>
      </w:pPr>
      <w:bookmarkStart w:id="399" w:name="_Toc2918"/>
      <w:bookmarkStart w:id="400" w:name="_Toc6773"/>
      <w:bookmarkStart w:id="401" w:name="_Toc22185"/>
      <w:bookmarkStart w:id="402" w:name="_Toc18585"/>
      <w:bookmarkStart w:id="403" w:name="_Toc6311"/>
      <w:r>
        <w:rPr>
          <w:rFonts w:hint="eastAsia" w:ascii="仿宋" w:hAnsi="仿宋" w:eastAsia="仿宋" w:cs="仿宋"/>
          <w:b/>
          <w:color w:val="auto"/>
          <w:sz w:val="24"/>
          <w:highlight w:val="none"/>
        </w:rPr>
        <w:t>1.2 标的</w:t>
      </w:r>
      <w:bookmarkEnd w:id="399"/>
      <w:bookmarkEnd w:id="400"/>
      <w:bookmarkEnd w:id="401"/>
      <w:bookmarkEnd w:id="402"/>
      <w:bookmarkEnd w:id="403"/>
    </w:p>
    <w:p w14:paraId="47AC20A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16DC7D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B9851C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7D8634DA">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0A68F2D">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30CF6E1E">
      <w:pPr>
        <w:spacing w:line="560" w:lineRule="exact"/>
        <w:ind w:firstLine="480" w:firstLineChars="200"/>
        <w:rPr>
          <w:rFonts w:hint="eastAsia" w:ascii="仿宋" w:hAnsi="仿宋" w:eastAsia="仿宋" w:cs="仿宋"/>
          <w:color w:val="auto"/>
          <w:sz w:val="24"/>
          <w:highlight w:val="none"/>
          <w:u w:val="single"/>
        </w:rPr>
      </w:pPr>
      <w:bookmarkStart w:id="404" w:name="_Toc21124"/>
      <w:bookmarkStart w:id="405" w:name="_Toc1386"/>
      <w:bookmarkStart w:id="406" w:name="_Toc13918"/>
      <w:bookmarkStart w:id="407" w:name="_Toc5635"/>
      <w:bookmarkStart w:id="408"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0C0344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A2C7F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7DEE4D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4"/>
      <w:bookmarkEnd w:id="405"/>
      <w:bookmarkEnd w:id="406"/>
      <w:bookmarkEnd w:id="407"/>
      <w:bookmarkEnd w:id="408"/>
    </w:p>
    <w:p w14:paraId="6CFED5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0759A8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5AB642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D3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2E11EB">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17257D5">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AA08322">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0FA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BE31E5">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58CDB41">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7C44E3D">
            <w:pPr>
              <w:pStyle w:val="318"/>
              <w:spacing w:line="560" w:lineRule="exact"/>
              <w:ind w:firstLine="200"/>
              <w:jc w:val="center"/>
              <w:rPr>
                <w:rFonts w:hint="eastAsia" w:ascii="仿宋" w:hAnsi="仿宋" w:eastAsia="仿宋" w:cs="仿宋"/>
                <w:color w:val="auto"/>
                <w:sz w:val="24"/>
                <w:szCs w:val="24"/>
                <w:highlight w:val="none"/>
              </w:rPr>
            </w:pPr>
          </w:p>
        </w:tc>
      </w:tr>
      <w:tr w14:paraId="5C20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D9C5A3">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07FCB52">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1A7C43F">
            <w:pPr>
              <w:pStyle w:val="318"/>
              <w:spacing w:line="560" w:lineRule="exact"/>
              <w:ind w:firstLine="200"/>
              <w:jc w:val="center"/>
              <w:rPr>
                <w:rFonts w:hint="eastAsia" w:ascii="仿宋" w:hAnsi="仿宋" w:eastAsia="仿宋" w:cs="仿宋"/>
                <w:color w:val="auto"/>
                <w:sz w:val="24"/>
                <w:szCs w:val="24"/>
                <w:highlight w:val="none"/>
              </w:rPr>
            </w:pPr>
          </w:p>
        </w:tc>
      </w:tr>
      <w:tr w14:paraId="66EC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8CAB1F">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68DA2AC">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2A6753B">
            <w:pPr>
              <w:pStyle w:val="318"/>
              <w:spacing w:line="560" w:lineRule="exact"/>
              <w:ind w:firstLine="200"/>
              <w:jc w:val="center"/>
              <w:rPr>
                <w:rFonts w:hint="eastAsia" w:ascii="仿宋" w:hAnsi="仿宋" w:eastAsia="仿宋" w:cs="仿宋"/>
                <w:color w:val="auto"/>
                <w:sz w:val="24"/>
                <w:szCs w:val="24"/>
                <w:highlight w:val="none"/>
              </w:rPr>
            </w:pPr>
          </w:p>
        </w:tc>
      </w:tr>
      <w:tr w14:paraId="2F90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12BE7B">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922296E">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E9C5C5E">
            <w:pPr>
              <w:pStyle w:val="318"/>
              <w:spacing w:line="560" w:lineRule="exact"/>
              <w:ind w:firstLine="200"/>
              <w:jc w:val="center"/>
              <w:rPr>
                <w:rFonts w:hint="eastAsia" w:ascii="仿宋" w:hAnsi="仿宋" w:eastAsia="仿宋" w:cs="仿宋"/>
                <w:color w:val="auto"/>
                <w:sz w:val="24"/>
                <w:szCs w:val="24"/>
                <w:highlight w:val="none"/>
              </w:rPr>
            </w:pPr>
          </w:p>
        </w:tc>
      </w:tr>
      <w:tr w14:paraId="4B21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1145FD9">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5ADE472">
            <w:pPr>
              <w:pStyle w:val="318"/>
              <w:spacing w:line="560" w:lineRule="exact"/>
              <w:ind w:firstLine="200"/>
              <w:jc w:val="center"/>
              <w:rPr>
                <w:rFonts w:hint="eastAsia" w:ascii="仿宋" w:hAnsi="仿宋" w:eastAsia="仿宋" w:cs="仿宋"/>
                <w:color w:val="auto"/>
                <w:sz w:val="24"/>
                <w:szCs w:val="24"/>
                <w:highlight w:val="none"/>
              </w:rPr>
            </w:pPr>
          </w:p>
        </w:tc>
      </w:tr>
    </w:tbl>
    <w:p w14:paraId="667806E0">
      <w:pPr>
        <w:spacing w:line="560" w:lineRule="exact"/>
        <w:ind w:firstLine="480" w:firstLineChars="200"/>
        <w:rPr>
          <w:rFonts w:hint="eastAsia" w:ascii="仿宋" w:hAnsi="仿宋" w:eastAsia="仿宋" w:cs="仿宋"/>
          <w:color w:val="auto"/>
          <w:sz w:val="24"/>
          <w:highlight w:val="none"/>
        </w:rPr>
      </w:pPr>
      <w:bookmarkStart w:id="409" w:name="_Toc14993"/>
      <w:bookmarkStart w:id="410" w:name="_Toc3654"/>
      <w:bookmarkStart w:id="411" w:name="_Toc30506"/>
      <w:bookmarkStart w:id="412" w:name="_Toc30158"/>
      <w:bookmarkStart w:id="413"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5AC9B77">
      <w:pPr>
        <w:pStyle w:val="2"/>
        <w:rPr>
          <w:rFonts w:hint="eastAsia"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09"/>
    <w:bookmarkEnd w:id="410"/>
    <w:bookmarkEnd w:id="411"/>
    <w:bookmarkEnd w:id="412"/>
    <w:bookmarkEnd w:id="413"/>
    <w:p w14:paraId="69D4E0C5">
      <w:pPr>
        <w:pStyle w:val="958"/>
        <w:spacing w:before="0" w:beforeAutospacing="0" w:after="0" w:afterAutospacing="0" w:line="360" w:lineRule="auto"/>
        <w:ind w:firstLine="480"/>
        <w:rPr>
          <w:rFonts w:hint="eastAsia" w:ascii="仿宋" w:hAnsi="仿宋" w:eastAsia="仿宋" w:cs="仿宋"/>
          <w:b/>
          <w:color w:val="auto"/>
          <w:highlight w:val="none"/>
        </w:rPr>
      </w:pPr>
      <w:bookmarkStart w:id="414" w:name="_Toc11108"/>
      <w:bookmarkStart w:id="415" w:name="_Toc4760"/>
      <w:bookmarkStart w:id="416" w:name="_Toc31421"/>
      <w:bookmarkStart w:id="417" w:name="_Toc8772"/>
      <w:bookmarkStart w:id="418" w:name="_Toc3625"/>
      <w:r>
        <w:rPr>
          <w:rFonts w:hint="eastAsia" w:ascii="仿宋" w:hAnsi="仿宋" w:eastAsia="仿宋" w:cs="仿宋"/>
          <w:b/>
          <w:color w:val="auto"/>
          <w:highlight w:val="none"/>
        </w:rPr>
        <w:t>1.4履约保证金</w:t>
      </w:r>
    </w:p>
    <w:p w14:paraId="26BFDCC7">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98597C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51BC2AD">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508081E">
      <w:pPr>
        <w:pStyle w:val="2"/>
        <w:tabs>
          <w:tab w:val="left" w:pos="0"/>
        </w:tabs>
        <w:spacing w:line="560" w:lineRule="exact"/>
        <w:ind w:left="0" w:firstLine="480" w:firstLineChars="200"/>
        <w:rPr>
          <w:rFonts w:hint="eastAsia"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2C333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AB6FB9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08DF761A">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FC28288">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416995C">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206454C">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59D5D82">
      <w:pPr>
        <w:pStyle w:val="95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11192975">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D583032">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B3D949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4"/>
      <w:bookmarkEnd w:id="415"/>
      <w:bookmarkEnd w:id="416"/>
      <w:bookmarkEnd w:id="417"/>
      <w:bookmarkEnd w:id="418"/>
    </w:p>
    <w:p w14:paraId="547AB8C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30E91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0F700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EDBDF62">
      <w:pPr>
        <w:spacing w:line="560" w:lineRule="exact"/>
        <w:ind w:firstLine="480" w:firstLineChars="200"/>
        <w:outlineLvl w:val="0"/>
        <w:rPr>
          <w:rFonts w:hint="eastAsia" w:ascii="仿宋" w:hAnsi="仿宋" w:eastAsia="仿宋" w:cs="仿宋"/>
          <w:bCs/>
          <w:color w:val="auto"/>
          <w:sz w:val="24"/>
          <w:highlight w:val="none"/>
        </w:rPr>
      </w:pPr>
      <w:bookmarkStart w:id="419" w:name="_Toc8586"/>
      <w:bookmarkStart w:id="420" w:name="_Toc3079"/>
      <w:bookmarkStart w:id="421" w:name="_Toc24662"/>
      <w:bookmarkStart w:id="422" w:name="_Toc5698"/>
      <w:bookmarkStart w:id="423" w:name="_Toc2375"/>
      <w:r>
        <w:rPr>
          <w:rFonts w:hint="eastAsia" w:ascii="仿宋" w:hAnsi="仿宋" w:eastAsia="仿宋" w:cs="仿宋"/>
          <w:bCs/>
          <w:color w:val="auto"/>
          <w:sz w:val="24"/>
          <w:highlight w:val="none"/>
        </w:rPr>
        <w:t>1.7.4若服务涉及货物的，则货物的：</w:t>
      </w:r>
    </w:p>
    <w:p w14:paraId="5415A71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DB8EE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AAC5F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1DA33E2">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9"/>
      <w:bookmarkEnd w:id="420"/>
      <w:bookmarkEnd w:id="421"/>
      <w:bookmarkEnd w:id="422"/>
      <w:bookmarkEnd w:id="423"/>
    </w:p>
    <w:p w14:paraId="0B053D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315D7AE">
      <w:pPr>
        <w:pStyle w:val="2"/>
        <w:ind w:left="0" w:firstLine="480" w:firstLineChars="2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80009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46CCA75">
      <w:pPr>
        <w:spacing w:line="560" w:lineRule="exact"/>
        <w:ind w:firstLine="480" w:firstLineChars="200"/>
        <w:rPr>
          <w:rFonts w:hint="eastAsia" w:ascii="仿宋" w:hAnsi="仿宋" w:eastAsia="仿宋" w:cs="仿宋"/>
          <w:color w:val="auto"/>
          <w:sz w:val="24"/>
          <w:highlight w:val="none"/>
        </w:rPr>
      </w:pPr>
      <w:bookmarkStart w:id="424" w:name="_Toc18683"/>
      <w:bookmarkStart w:id="425" w:name="_Toc26807"/>
      <w:bookmarkStart w:id="426" w:name="_Toc30329"/>
      <w:bookmarkStart w:id="427" w:name="_Toc9497"/>
      <w:bookmarkStart w:id="428"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9FAC7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A73E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24BAD9">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4"/>
    <w:bookmarkEnd w:id="425"/>
    <w:bookmarkEnd w:id="426"/>
    <w:bookmarkEnd w:id="427"/>
    <w:bookmarkEnd w:id="428"/>
    <w:p w14:paraId="5F20E0A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0B56A3D6">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5D7FB52">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9D14392">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C19F62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5B052642">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6F99A7F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4CE71F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EF7280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AC6CAB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175C91B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54F309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A08B8A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BA17CD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D3E521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ADF1E7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CA1396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023699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996FC3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057419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E7D3099">
      <w:pPr>
        <w:pStyle w:val="70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3BE547F">
      <w:pPr>
        <w:spacing w:line="560" w:lineRule="exact"/>
        <w:ind w:firstLine="482" w:firstLineChars="200"/>
        <w:outlineLvl w:val="0"/>
        <w:rPr>
          <w:rFonts w:hint="eastAsia" w:ascii="仿宋" w:hAnsi="仿宋" w:eastAsia="仿宋" w:cs="仿宋"/>
          <w:b/>
          <w:color w:val="auto"/>
          <w:sz w:val="24"/>
          <w:highlight w:val="none"/>
        </w:rPr>
      </w:pPr>
      <w:bookmarkStart w:id="429" w:name="_Toc19680"/>
      <w:bookmarkStart w:id="430" w:name="_Toc14021"/>
      <w:bookmarkStart w:id="431" w:name="_Toc31297"/>
      <w:bookmarkStart w:id="432" w:name="_Toc5228"/>
      <w:bookmarkStart w:id="433" w:name="_Toc25079"/>
      <w:r>
        <w:rPr>
          <w:rFonts w:hint="eastAsia" w:ascii="仿宋" w:hAnsi="仿宋" w:eastAsia="仿宋" w:cs="仿宋"/>
          <w:b/>
          <w:color w:val="auto"/>
          <w:sz w:val="24"/>
          <w:highlight w:val="none"/>
        </w:rPr>
        <w:t>2.1 定义</w:t>
      </w:r>
      <w:bookmarkEnd w:id="429"/>
      <w:bookmarkEnd w:id="430"/>
      <w:bookmarkEnd w:id="431"/>
      <w:bookmarkEnd w:id="432"/>
      <w:bookmarkEnd w:id="433"/>
    </w:p>
    <w:p w14:paraId="57BC49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D682A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024A9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97EBD5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E31B2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53AA1A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FC833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E7A6D10">
      <w:pPr>
        <w:spacing w:line="560" w:lineRule="exact"/>
        <w:ind w:firstLine="482" w:firstLineChars="200"/>
        <w:outlineLvl w:val="0"/>
        <w:rPr>
          <w:rFonts w:hint="eastAsia" w:ascii="仿宋" w:hAnsi="仿宋" w:eastAsia="仿宋" w:cs="仿宋"/>
          <w:b/>
          <w:color w:val="auto"/>
          <w:sz w:val="24"/>
          <w:highlight w:val="none"/>
        </w:rPr>
      </w:pPr>
      <w:bookmarkStart w:id="434" w:name="_Toc16752"/>
      <w:bookmarkStart w:id="435" w:name="_Toc3769"/>
      <w:bookmarkStart w:id="436" w:name="_Toc23289"/>
      <w:bookmarkStart w:id="437" w:name="_Toc31402"/>
      <w:bookmarkStart w:id="438" w:name="_Toc19539"/>
      <w:r>
        <w:rPr>
          <w:rFonts w:hint="eastAsia" w:ascii="仿宋" w:hAnsi="仿宋" w:eastAsia="仿宋" w:cs="仿宋"/>
          <w:b/>
          <w:color w:val="auto"/>
          <w:sz w:val="24"/>
          <w:highlight w:val="none"/>
        </w:rPr>
        <w:t>2.2 技术规范</w:t>
      </w:r>
      <w:bookmarkEnd w:id="434"/>
      <w:bookmarkEnd w:id="435"/>
      <w:bookmarkEnd w:id="436"/>
      <w:bookmarkEnd w:id="437"/>
      <w:bookmarkEnd w:id="438"/>
    </w:p>
    <w:p w14:paraId="39B6FF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734D6D">
      <w:pPr>
        <w:spacing w:line="560" w:lineRule="exact"/>
        <w:ind w:firstLine="482" w:firstLineChars="200"/>
        <w:outlineLvl w:val="0"/>
        <w:rPr>
          <w:rFonts w:hint="eastAsia" w:ascii="仿宋" w:hAnsi="仿宋" w:eastAsia="仿宋" w:cs="仿宋"/>
          <w:b/>
          <w:color w:val="auto"/>
          <w:sz w:val="24"/>
          <w:highlight w:val="none"/>
        </w:rPr>
      </w:pPr>
      <w:bookmarkStart w:id="439" w:name="_Toc4133"/>
      <w:bookmarkStart w:id="440" w:name="_Toc12412"/>
      <w:bookmarkStart w:id="441" w:name="_Toc13673"/>
      <w:bookmarkStart w:id="442" w:name="_Toc27945"/>
      <w:bookmarkStart w:id="443" w:name="_Toc9161"/>
      <w:r>
        <w:rPr>
          <w:rFonts w:hint="eastAsia" w:ascii="仿宋" w:hAnsi="仿宋" w:eastAsia="仿宋" w:cs="仿宋"/>
          <w:b/>
          <w:color w:val="auto"/>
          <w:sz w:val="24"/>
          <w:highlight w:val="none"/>
        </w:rPr>
        <w:t>2.3 知识产权</w:t>
      </w:r>
      <w:bookmarkEnd w:id="439"/>
      <w:bookmarkEnd w:id="440"/>
      <w:bookmarkEnd w:id="441"/>
      <w:bookmarkEnd w:id="442"/>
      <w:bookmarkEnd w:id="443"/>
    </w:p>
    <w:p w14:paraId="2E6E16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057A1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CE67961">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0CB64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5DBF37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218226D">
      <w:pPr>
        <w:spacing w:line="560" w:lineRule="exact"/>
        <w:ind w:firstLine="482" w:firstLineChars="200"/>
        <w:outlineLvl w:val="0"/>
        <w:rPr>
          <w:rFonts w:hint="eastAsia" w:ascii="仿宋" w:hAnsi="仿宋" w:eastAsia="仿宋" w:cs="仿宋"/>
          <w:b/>
          <w:color w:val="auto"/>
          <w:sz w:val="24"/>
          <w:highlight w:val="none"/>
        </w:rPr>
      </w:pPr>
      <w:bookmarkStart w:id="444" w:name="_Toc31233"/>
      <w:bookmarkStart w:id="445" w:name="_Toc15447"/>
      <w:bookmarkStart w:id="446" w:name="_Toc26555"/>
      <w:bookmarkStart w:id="447" w:name="_Toc22011"/>
      <w:bookmarkStart w:id="448" w:name="_Toc32670"/>
      <w:r>
        <w:rPr>
          <w:rFonts w:hint="eastAsia" w:ascii="仿宋" w:hAnsi="仿宋" w:eastAsia="仿宋" w:cs="仿宋"/>
          <w:b/>
          <w:color w:val="auto"/>
          <w:sz w:val="24"/>
          <w:highlight w:val="none"/>
        </w:rPr>
        <w:t>2.5 结算方式和付款条件</w:t>
      </w:r>
      <w:bookmarkEnd w:id="444"/>
      <w:bookmarkEnd w:id="445"/>
      <w:bookmarkEnd w:id="446"/>
      <w:bookmarkEnd w:id="447"/>
      <w:bookmarkEnd w:id="448"/>
    </w:p>
    <w:p w14:paraId="22ED95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F92EA6F">
      <w:pPr>
        <w:spacing w:line="560" w:lineRule="exact"/>
        <w:ind w:firstLine="482" w:firstLineChars="200"/>
        <w:outlineLvl w:val="0"/>
        <w:rPr>
          <w:rFonts w:hint="eastAsia" w:ascii="仿宋" w:hAnsi="仿宋" w:eastAsia="仿宋" w:cs="仿宋"/>
          <w:b/>
          <w:color w:val="auto"/>
          <w:sz w:val="24"/>
          <w:highlight w:val="none"/>
        </w:rPr>
      </w:pPr>
      <w:bookmarkStart w:id="449" w:name="_Toc13154"/>
      <w:bookmarkStart w:id="450" w:name="_Toc18990"/>
      <w:bookmarkStart w:id="451" w:name="_Toc30507"/>
      <w:bookmarkStart w:id="452" w:name="_Toc13467"/>
      <w:bookmarkStart w:id="453" w:name="_Toc16163"/>
      <w:r>
        <w:rPr>
          <w:rFonts w:hint="eastAsia" w:ascii="仿宋" w:hAnsi="仿宋" w:eastAsia="仿宋" w:cs="仿宋"/>
          <w:b/>
          <w:color w:val="auto"/>
          <w:sz w:val="24"/>
          <w:highlight w:val="none"/>
        </w:rPr>
        <w:t>2.6 技术资料和保密义务</w:t>
      </w:r>
      <w:bookmarkEnd w:id="449"/>
      <w:bookmarkEnd w:id="450"/>
      <w:bookmarkEnd w:id="451"/>
      <w:bookmarkEnd w:id="452"/>
      <w:bookmarkEnd w:id="453"/>
    </w:p>
    <w:p w14:paraId="123851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5A44F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B8F54B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4B0BA2F">
      <w:pPr>
        <w:spacing w:line="560" w:lineRule="exact"/>
        <w:ind w:firstLine="482" w:firstLineChars="200"/>
        <w:outlineLvl w:val="0"/>
        <w:rPr>
          <w:rFonts w:hint="eastAsia" w:ascii="仿宋" w:hAnsi="仿宋" w:eastAsia="仿宋" w:cs="仿宋"/>
          <w:b/>
          <w:color w:val="auto"/>
          <w:sz w:val="24"/>
          <w:highlight w:val="none"/>
        </w:rPr>
      </w:pPr>
      <w:bookmarkStart w:id="454" w:name="_Toc19069"/>
      <w:r>
        <w:rPr>
          <w:rFonts w:hint="eastAsia" w:ascii="仿宋" w:hAnsi="仿宋" w:eastAsia="仿宋" w:cs="仿宋"/>
          <w:b/>
          <w:color w:val="auto"/>
          <w:sz w:val="24"/>
          <w:highlight w:val="none"/>
        </w:rPr>
        <w:t>2.7 质量保证</w:t>
      </w:r>
      <w:bookmarkEnd w:id="454"/>
    </w:p>
    <w:p w14:paraId="2AE353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DFA9E5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429A5EC1">
      <w:pPr>
        <w:spacing w:line="560" w:lineRule="exact"/>
        <w:ind w:firstLine="482" w:firstLineChars="200"/>
        <w:outlineLvl w:val="0"/>
        <w:rPr>
          <w:rFonts w:hint="eastAsia" w:ascii="仿宋" w:hAnsi="仿宋" w:eastAsia="仿宋" w:cs="仿宋"/>
          <w:b/>
          <w:color w:val="auto"/>
          <w:sz w:val="24"/>
          <w:highlight w:val="none"/>
        </w:rPr>
      </w:pPr>
      <w:bookmarkStart w:id="455" w:name="_Toc22267"/>
      <w:r>
        <w:rPr>
          <w:rFonts w:hint="eastAsia" w:ascii="仿宋" w:hAnsi="仿宋" w:eastAsia="仿宋" w:cs="仿宋"/>
          <w:b/>
          <w:color w:val="auto"/>
          <w:sz w:val="24"/>
          <w:highlight w:val="none"/>
        </w:rPr>
        <w:t>2.8 延迟履行</w:t>
      </w:r>
      <w:bookmarkEnd w:id="455"/>
    </w:p>
    <w:p w14:paraId="3731ED7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16F3EBB">
      <w:pPr>
        <w:spacing w:line="560" w:lineRule="exact"/>
        <w:ind w:firstLine="482" w:firstLineChars="200"/>
        <w:outlineLvl w:val="0"/>
        <w:rPr>
          <w:rFonts w:hint="eastAsia" w:ascii="仿宋" w:hAnsi="仿宋" w:eastAsia="仿宋" w:cs="仿宋"/>
          <w:b/>
          <w:color w:val="auto"/>
          <w:sz w:val="24"/>
          <w:highlight w:val="none"/>
        </w:rPr>
      </w:pPr>
      <w:bookmarkStart w:id="456" w:name="_Toc10611"/>
      <w:r>
        <w:rPr>
          <w:rFonts w:hint="eastAsia" w:ascii="仿宋" w:hAnsi="仿宋" w:eastAsia="仿宋" w:cs="仿宋"/>
          <w:b/>
          <w:color w:val="auto"/>
          <w:sz w:val="24"/>
          <w:highlight w:val="none"/>
        </w:rPr>
        <w:t>2.9 合同变更</w:t>
      </w:r>
      <w:bookmarkEnd w:id="456"/>
    </w:p>
    <w:p w14:paraId="73C639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68FBB6D">
      <w:pPr>
        <w:spacing w:line="560" w:lineRule="exact"/>
        <w:ind w:firstLine="482" w:firstLineChars="200"/>
        <w:outlineLvl w:val="0"/>
        <w:rPr>
          <w:rFonts w:hint="eastAsia" w:ascii="仿宋" w:hAnsi="仿宋" w:eastAsia="仿宋" w:cs="仿宋"/>
          <w:b/>
          <w:color w:val="auto"/>
          <w:sz w:val="24"/>
          <w:highlight w:val="none"/>
        </w:rPr>
      </w:pPr>
      <w:bookmarkStart w:id="457" w:name="_Toc10663"/>
      <w:bookmarkStart w:id="458" w:name="_Toc23368"/>
      <w:bookmarkStart w:id="459" w:name="_Toc21830"/>
      <w:bookmarkStart w:id="460" w:name="_Toc26689"/>
      <w:bookmarkStart w:id="461" w:name="_Toc42"/>
      <w:r>
        <w:rPr>
          <w:rFonts w:hint="eastAsia" w:ascii="仿宋" w:hAnsi="仿宋" w:eastAsia="仿宋" w:cs="仿宋"/>
          <w:b/>
          <w:color w:val="auto"/>
          <w:sz w:val="24"/>
          <w:highlight w:val="none"/>
        </w:rPr>
        <w:t>2.10 合同转让和分包</w:t>
      </w:r>
      <w:bookmarkEnd w:id="457"/>
      <w:bookmarkEnd w:id="458"/>
      <w:bookmarkEnd w:id="459"/>
      <w:bookmarkEnd w:id="460"/>
      <w:bookmarkEnd w:id="461"/>
    </w:p>
    <w:p w14:paraId="2315F0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AFD007">
      <w:pPr>
        <w:spacing w:line="560" w:lineRule="exact"/>
        <w:ind w:firstLine="482" w:firstLineChars="200"/>
        <w:outlineLvl w:val="0"/>
        <w:rPr>
          <w:rFonts w:hint="eastAsia" w:ascii="仿宋" w:hAnsi="仿宋" w:eastAsia="仿宋" w:cs="仿宋"/>
          <w:b/>
          <w:color w:val="auto"/>
          <w:sz w:val="24"/>
          <w:highlight w:val="none"/>
        </w:rPr>
      </w:pPr>
      <w:bookmarkStart w:id="462" w:name="_Toc25571"/>
      <w:bookmarkStart w:id="463" w:name="_Toc32494"/>
      <w:bookmarkStart w:id="464" w:name="_Toc4720"/>
      <w:bookmarkStart w:id="465" w:name="_Toc14371"/>
      <w:bookmarkStart w:id="466" w:name="_Toc26633"/>
      <w:r>
        <w:rPr>
          <w:rFonts w:hint="eastAsia" w:ascii="仿宋" w:hAnsi="仿宋" w:eastAsia="仿宋" w:cs="仿宋"/>
          <w:b/>
          <w:color w:val="auto"/>
          <w:sz w:val="24"/>
          <w:highlight w:val="none"/>
        </w:rPr>
        <w:t>2.11 不可抗力</w:t>
      </w:r>
      <w:bookmarkEnd w:id="462"/>
      <w:bookmarkEnd w:id="463"/>
      <w:bookmarkEnd w:id="464"/>
      <w:bookmarkEnd w:id="465"/>
      <w:bookmarkEnd w:id="466"/>
    </w:p>
    <w:p w14:paraId="42CC562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341256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E9BFC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13F64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77F8A209">
      <w:pPr>
        <w:spacing w:line="560" w:lineRule="exact"/>
        <w:ind w:firstLine="482" w:firstLineChars="200"/>
        <w:outlineLvl w:val="0"/>
        <w:rPr>
          <w:rFonts w:hint="eastAsia" w:ascii="仿宋" w:hAnsi="仿宋" w:eastAsia="仿宋" w:cs="仿宋"/>
          <w:b/>
          <w:color w:val="auto"/>
          <w:sz w:val="24"/>
          <w:highlight w:val="none"/>
        </w:rPr>
      </w:pPr>
      <w:bookmarkStart w:id="467" w:name="_Toc14115"/>
      <w:bookmarkStart w:id="468" w:name="_Toc24465"/>
      <w:bookmarkStart w:id="469" w:name="_Toc23854"/>
      <w:bookmarkStart w:id="470" w:name="_Toc25783"/>
      <w:bookmarkStart w:id="471" w:name="_Toc3638"/>
      <w:r>
        <w:rPr>
          <w:rFonts w:hint="eastAsia" w:ascii="仿宋" w:hAnsi="仿宋" w:eastAsia="仿宋" w:cs="仿宋"/>
          <w:b/>
          <w:color w:val="auto"/>
          <w:sz w:val="24"/>
          <w:highlight w:val="none"/>
        </w:rPr>
        <w:t>2.12 税费</w:t>
      </w:r>
      <w:bookmarkEnd w:id="467"/>
      <w:bookmarkEnd w:id="468"/>
      <w:bookmarkEnd w:id="469"/>
      <w:bookmarkEnd w:id="470"/>
      <w:bookmarkEnd w:id="471"/>
    </w:p>
    <w:p w14:paraId="186D23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E0980F1">
      <w:pPr>
        <w:spacing w:line="560" w:lineRule="exact"/>
        <w:ind w:firstLine="482" w:firstLineChars="200"/>
        <w:outlineLvl w:val="0"/>
        <w:rPr>
          <w:rFonts w:hint="eastAsia" w:ascii="仿宋" w:hAnsi="仿宋" w:eastAsia="仿宋" w:cs="仿宋"/>
          <w:b/>
          <w:color w:val="auto"/>
          <w:sz w:val="24"/>
          <w:highlight w:val="none"/>
        </w:rPr>
      </w:pPr>
      <w:bookmarkStart w:id="472" w:name="_Toc26883"/>
      <w:bookmarkStart w:id="473" w:name="_Toc25525"/>
      <w:bookmarkStart w:id="474" w:name="_Toc7315"/>
      <w:bookmarkStart w:id="475" w:name="_Toc30105"/>
      <w:bookmarkStart w:id="476" w:name="_Toc14814"/>
      <w:r>
        <w:rPr>
          <w:rFonts w:hint="eastAsia" w:ascii="仿宋" w:hAnsi="仿宋" w:eastAsia="仿宋" w:cs="仿宋"/>
          <w:b/>
          <w:color w:val="auto"/>
          <w:sz w:val="24"/>
          <w:highlight w:val="none"/>
        </w:rPr>
        <w:t>2.13 乙方破产</w:t>
      </w:r>
      <w:bookmarkEnd w:id="472"/>
      <w:bookmarkEnd w:id="473"/>
      <w:bookmarkEnd w:id="474"/>
      <w:bookmarkEnd w:id="475"/>
      <w:bookmarkEnd w:id="476"/>
    </w:p>
    <w:p w14:paraId="3DA458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4E79E27">
      <w:pPr>
        <w:spacing w:line="560" w:lineRule="exact"/>
        <w:ind w:firstLine="482" w:firstLineChars="200"/>
        <w:outlineLvl w:val="0"/>
        <w:rPr>
          <w:rFonts w:hint="eastAsia" w:ascii="仿宋" w:hAnsi="仿宋" w:eastAsia="仿宋" w:cs="仿宋"/>
          <w:b/>
          <w:color w:val="auto"/>
          <w:sz w:val="24"/>
          <w:highlight w:val="none"/>
        </w:rPr>
      </w:pPr>
      <w:bookmarkStart w:id="477" w:name="_Toc1123"/>
      <w:bookmarkStart w:id="478" w:name="_Toc2016"/>
      <w:bookmarkStart w:id="479" w:name="_Toc23323"/>
      <w:r>
        <w:rPr>
          <w:rFonts w:hint="eastAsia" w:ascii="仿宋" w:hAnsi="仿宋" w:eastAsia="仿宋" w:cs="仿宋"/>
          <w:b/>
          <w:color w:val="auto"/>
          <w:sz w:val="24"/>
          <w:highlight w:val="none"/>
        </w:rPr>
        <w:t>2.14 合同中止、终止</w:t>
      </w:r>
      <w:bookmarkEnd w:id="477"/>
      <w:bookmarkEnd w:id="478"/>
      <w:bookmarkEnd w:id="479"/>
    </w:p>
    <w:p w14:paraId="24AB1D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5390ED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9E93EAE">
      <w:pPr>
        <w:spacing w:line="560" w:lineRule="exact"/>
        <w:ind w:firstLine="482" w:firstLineChars="200"/>
        <w:outlineLvl w:val="0"/>
        <w:rPr>
          <w:rFonts w:hint="eastAsia" w:ascii="仿宋" w:hAnsi="仿宋" w:eastAsia="仿宋" w:cs="仿宋"/>
          <w:b/>
          <w:color w:val="auto"/>
          <w:sz w:val="24"/>
          <w:highlight w:val="none"/>
        </w:rPr>
      </w:pPr>
      <w:bookmarkStart w:id="480" w:name="_Toc1969"/>
      <w:bookmarkStart w:id="481" w:name="_Toc17363"/>
      <w:bookmarkStart w:id="482" w:name="_Toc14525"/>
      <w:r>
        <w:rPr>
          <w:rFonts w:hint="eastAsia" w:ascii="仿宋" w:hAnsi="仿宋" w:eastAsia="仿宋" w:cs="仿宋"/>
          <w:b/>
          <w:color w:val="auto"/>
          <w:sz w:val="24"/>
          <w:highlight w:val="none"/>
        </w:rPr>
        <w:t>2.15 检验和验收</w:t>
      </w:r>
      <w:bookmarkEnd w:id="480"/>
      <w:bookmarkEnd w:id="481"/>
      <w:bookmarkEnd w:id="482"/>
    </w:p>
    <w:p w14:paraId="0416820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E87719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1E151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61BB572">
      <w:pPr>
        <w:spacing w:line="560" w:lineRule="exact"/>
        <w:ind w:firstLine="482" w:firstLineChars="200"/>
        <w:outlineLvl w:val="0"/>
        <w:rPr>
          <w:rFonts w:hint="eastAsia" w:ascii="仿宋" w:hAnsi="仿宋" w:eastAsia="仿宋" w:cs="仿宋"/>
          <w:b/>
          <w:color w:val="auto"/>
          <w:sz w:val="24"/>
          <w:highlight w:val="none"/>
        </w:rPr>
      </w:pPr>
      <w:bookmarkStart w:id="483" w:name="_Toc2308"/>
      <w:bookmarkStart w:id="484" w:name="_Toc31892"/>
      <w:bookmarkStart w:id="485" w:name="_Toc9808"/>
      <w:bookmarkStart w:id="486" w:name="_Toc12666"/>
      <w:bookmarkStart w:id="487" w:name="_Toc25198"/>
      <w:r>
        <w:rPr>
          <w:rFonts w:hint="eastAsia" w:ascii="仿宋" w:hAnsi="仿宋" w:eastAsia="仿宋" w:cs="仿宋"/>
          <w:b/>
          <w:color w:val="auto"/>
          <w:sz w:val="24"/>
          <w:highlight w:val="none"/>
        </w:rPr>
        <w:t>2.16 通知和送达</w:t>
      </w:r>
      <w:bookmarkEnd w:id="483"/>
      <w:bookmarkEnd w:id="484"/>
      <w:bookmarkEnd w:id="485"/>
      <w:bookmarkEnd w:id="486"/>
      <w:bookmarkEnd w:id="487"/>
    </w:p>
    <w:p w14:paraId="500CC90E">
      <w:pPr>
        <w:spacing w:line="560" w:lineRule="exact"/>
        <w:ind w:firstLine="480" w:firstLineChars="200"/>
        <w:rPr>
          <w:rFonts w:hint="eastAsia" w:ascii="仿宋" w:hAnsi="仿宋" w:eastAsia="仿宋" w:cs="仿宋"/>
          <w:color w:val="auto"/>
          <w:sz w:val="24"/>
          <w:highlight w:val="none"/>
        </w:rPr>
      </w:pPr>
      <w:bookmarkStart w:id="488" w:name="_Toc27674"/>
      <w:bookmarkStart w:id="489"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589F4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6874D6B7">
      <w:pPr>
        <w:spacing w:line="560" w:lineRule="exact"/>
        <w:ind w:firstLine="482" w:firstLineChars="200"/>
        <w:outlineLvl w:val="0"/>
        <w:rPr>
          <w:rFonts w:hint="eastAsia" w:ascii="仿宋" w:hAnsi="仿宋" w:eastAsia="仿宋" w:cs="仿宋"/>
          <w:b/>
          <w:color w:val="auto"/>
          <w:sz w:val="24"/>
          <w:highlight w:val="none"/>
        </w:rPr>
      </w:pPr>
      <w:bookmarkStart w:id="490" w:name="_Toc28906"/>
      <w:bookmarkStart w:id="491" w:name="_Toc27644"/>
      <w:bookmarkStart w:id="492" w:name="_Toc20808"/>
      <w:bookmarkStart w:id="493" w:name="_Toc12254"/>
      <w:bookmarkStart w:id="494" w:name="_Toc5063"/>
      <w:r>
        <w:rPr>
          <w:rFonts w:hint="eastAsia" w:ascii="仿宋" w:hAnsi="仿宋" w:eastAsia="仿宋" w:cs="仿宋"/>
          <w:b/>
          <w:color w:val="auto"/>
          <w:sz w:val="24"/>
          <w:highlight w:val="none"/>
        </w:rPr>
        <w:t>2.17 合同使用的文字和适用的法律</w:t>
      </w:r>
      <w:bookmarkEnd w:id="490"/>
      <w:bookmarkEnd w:id="491"/>
      <w:bookmarkEnd w:id="492"/>
      <w:bookmarkEnd w:id="493"/>
      <w:bookmarkEnd w:id="494"/>
    </w:p>
    <w:p w14:paraId="655E27F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830D1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3F15F3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4DDE81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C23474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207294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66B35DEC">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0A271D46">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DB81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99AC78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61E5F3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E840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E922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6FCB8A42">
            <w:pPr>
              <w:spacing w:line="360" w:lineRule="auto"/>
              <w:rPr>
                <w:rFonts w:hint="eastAsia" w:ascii="仿宋" w:hAnsi="仿宋" w:eastAsia="仿宋" w:cs="仿宋"/>
                <w:color w:val="auto"/>
                <w:sz w:val="24"/>
                <w:highlight w:val="none"/>
              </w:rPr>
            </w:pPr>
          </w:p>
        </w:tc>
      </w:tr>
      <w:tr w14:paraId="20EB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444C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2C24F585">
            <w:pPr>
              <w:spacing w:line="360" w:lineRule="auto"/>
              <w:rPr>
                <w:rFonts w:hint="eastAsia" w:ascii="仿宋" w:hAnsi="仿宋" w:eastAsia="仿宋" w:cs="仿宋"/>
                <w:color w:val="auto"/>
                <w:sz w:val="24"/>
                <w:highlight w:val="none"/>
              </w:rPr>
            </w:pPr>
          </w:p>
        </w:tc>
      </w:tr>
      <w:tr w14:paraId="427B9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8EA3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571E5A50">
            <w:pPr>
              <w:spacing w:line="360" w:lineRule="auto"/>
              <w:rPr>
                <w:rFonts w:hint="eastAsia" w:ascii="仿宋" w:hAnsi="仿宋" w:eastAsia="仿宋" w:cs="仿宋"/>
                <w:color w:val="auto"/>
                <w:sz w:val="24"/>
                <w:highlight w:val="none"/>
              </w:rPr>
            </w:pPr>
          </w:p>
        </w:tc>
      </w:tr>
      <w:tr w14:paraId="34223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7649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69F3416F">
            <w:pPr>
              <w:spacing w:line="360" w:lineRule="auto"/>
              <w:rPr>
                <w:rFonts w:hint="eastAsia" w:ascii="仿宋" w:hAnsi="仿宋" w:eastAsia="仿宋" w:cs="仿宋"/>
                <w:color w:val="auto"/>
                <w:sz w:val="24"/>
                <w:highlight w:val="none"/>
              </w:rPr>
            </w:pPr>
          </w:p>
        </w:tc>
      </w:tr>
      <w:tr w14:paraId="29E32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7EE0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616990C1">
            <w:pPr>
              <w:spacing w:line="360" w:lineRule="auto"/>
              <w:rPr>
                <w:rFonts w:hint="eastAsia" w:ascii="仿宋" w:hAnsi="仿宋" w:eastAsia="仿宋" w:cs="仿宋"/>
                <w:color w:val="auto"/>
                <w:sz w:val="24"/>
                <w:highlight w:val="none"/>
              </w:rPr>
            </w:pPr>
          </w:p>
        </w:tc>
      </w:tr>
      <w:tr w14:paraId="1CA09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6EA5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51BEB7DE">
            <w:pPr>
              <w:spacing w:line="360" w:lineRule="auto"/>
              <w:rPr>
                <w:rFonts w:hint="eastAsia" w:ascii="仿宋" w:hAnsi="仿宋" w:eastAsia="仿宋" w:cs="仿宋"/>
                <w:color w:val="auto"/>
                <w:sz w:val="24"/>
                <w:highlight w:val="none"/>
              </w:rPr>
            </w:pPr>
          </w:p>
        </w:tc>
      </w:tr>
      <w:tr w14:paraId="1D92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1343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7607A000">
            <w:pPr>
              <w:spacing w:line="360" w:lineRule="auto"/>
              <w:rPr>
                <w:rFonts w:hint="eastAsia" w:ascii="仿宋" w:hAnsi="仿宋" w:eastAsia="仿宋" w:cs="仿宋"/>
                <w:color w:val="auto"/>
                <w:sz w:val="24"/>
                <w:highlight w:val="none"/>
              </w:rPr>
            </w:pPr>
          </w:p>
        </w:tc>
      </w:tr>
      <w:tr w14:paraId="68B43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AB56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53225F70">
            <w:pPr>
              <w:spacing w:line="360" w:lineRule="auto"/>
              <w:rPr>
                <w:rFonts w:hint="eastAsia" w:ascii="仿宋" w:hAnsi="仿宋" w:eastAsia="仿宋" w:cs="仿宋"/>
                <w:color w:val="auto"/>
                <w:sz w:val="24"/>
                <w:highlight w:val="none"/>
              </w:rPr>
            </w:pPr>
          </w:p>
        </w:tc>
      </w:tr>
      <w:tr w14:paraId="1476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B993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1B5E873B">
            <w:pPr>
              <w:spacing w:line="360" w:lineRule="auto"/>
              <w:rPr>
                <w:rFonts w:hint="eastAsia" w:ascii="仿宋" w:hAnsi="仿宋" w:eastAsia="仿宋" w:cs="仿宋"/>
                <w:color w:val="auto"/>
                <w:sz w:val="24"/>
                <w:highlight w:val="none"/>
              </w:rPr>
            </w:pPr>
          </w:p>
        </w:tc>
      </w:tr>
      <w:tr w14:paraId="13781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B285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12AD0A7D">
            <w:pPr>
              <w:spacing w:line="360" w:lineRule="auto"/>
              <w:rPr>
                <w:rFonts w:hint="eastAsia" w:ascii="仿宋" w:hAnsi="仿宋" w:eastAsia="仿宋" w:cs="仿宋"/>
                <w:color w:val="auto"/>
                <w:sz w:val="24"/>
                <w:highlight w:val="none"/>
              </w:rPr>
            </w:pPr>
          </w:p>
        </w:tc>
      </w:tr>
      <w:tr w14:paraId="3F503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C21F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323BE86C">
            <w:pPr>
              <w:spacing w:line="360" w:lineRule="auto"/>
              <w:rPr>
                <w:rFonts w:hint="eastAsia" w:ascii="仿宋" w:hAnsi="仿宋" w:eastAsia="仿宋" w:cs="仿宋"/>
                <w:color w:val="auto"/>
                <w:sz w:val="24"/>
                <w:highlight w:val="none"/>
              </w:rPr>
            </w:pPr>
          </w:p>
        </w:tc>
      </w:tr>
      <w:tr w14:paraId="69A51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B137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63B31E7A">
            <w:pPr>
              <w:spacing w:line="360" w:lineRule="auto"/>
              <w:rPr>
                <w:rFonts w:hint="eastAsia" w:ascii="仿宋" w:hAnsi="仿宋" w:eastAsia="仿宋" w:cs="仿宋"/>
                <w:color w:val="auto"/>
                <w:sz w:val="24"/>
                <w:highlight w:val="none"/>
              </w:rPr>
            </w:pPr>
          </w:p>
        </w:tc>
      </w:tr>
      <w:tr w14:paraId="5C7E6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1420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08205C37">
            <w:pPr>
              <w:spacing w:line="360" w:lineRule="auto"/>
              <w:rPr>
                <w:rFonts w:hint="eastAsia" w:ascii="仿宋" w:hAnsi="仿宋" w:eastAsia="仿宋" w:cs="仿宋"/>
                <w:color w:val="auto"/>
                <w:sz w:val="24"/>
                <w:highlight w:val="none"/>
              </w:rPr>
            </w:pPr>
          </w:p>
        </w:tc>
      </w:tr>
      <w:tr w14:paraId="258E9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CE0C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13BF1B7F">
            <w:pPr>
              <w:spacing w:line="360" w:lineRule="auto"/>
              <w:rPr>
                <w:rFonts w:hint="eastAsia" w:ascii="仿宋" w:hAnsi="仿宋" w:eastAsia="仿宋" w:cs="仿宋"/>
                <w:color w:val="auto"/>
                <w:sz w:val="24"/>
                <w:highlight w:val="none"/>
              </w:rPr>
            </w:pPr>
          </w:p>
        </w:tc>
      </w:tr>
      <w:tr w14:paraId="4B72A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CF9F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3A14CFBF">
            <w:pPr>
              <w:spacing w:line="360" w:lineRule="auto"/>
              <w:rPr>
                <w:rFonts w:hint="eastAsia" w:ascii="仿宋" w:hAnsi="仿宋" w:eastAsia="仿宋" w:cs="仿宋"/>
                <w:color w:val="auto"/>
                <w:sz w:val="24"/>
                <w:highlight w:val="none"/>
              </w:rPr>
            </w:pPr>
          </w:p>
        </w:tc>
      </w:tr>
      <w:tr w14:paraId="2D94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0F8C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5795EC38">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7B55E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A364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2B47C4CE">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76A29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E140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417312BC">
            <w:pPr>
              <w:spacing w:line="360" w:lineRule="auto"/>
              <w:rPr>
                <w:rFonts w:hint="eastAsia" w:ascii="仿宋" w:hAnsi="仿宋" w:eastAsia="仿宋" w:cs="仿宋"/>
                <w:color w:val="auto"/>
                <w:sz w:val="24"/>
                <w:highlight w:val="none"/>
              </w:rPr>
            </w:pPr>
          </w:p>
        </w:tc>
      </w:tr>
      <w:tr w14:paraId="3BAD0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6ED6F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6DED178A">
            <w:pPr>
              <w:spacing w:line="360" w:lineRule="auto"/>
              <w:rPr>
                <w:rFonts w:hint="eastAsia" w:ascii="仿宋" w:hAnsi="仿宋" w:eastAsia="仿宋" w:cs="仿宋"/>
                <w:color w:val="auto"/>
                <w:sz w:val="24"/>
                <w:highlight w:val="none"/>
              </w:rPr>
            </w:pPr>
          </w:p>
        </w:tc>
      </w:tr>
      <w:tr w14:paraId="32EAB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FB52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5C869ABA">
            <w:pPr>
              <w:spacing w:line="360" w:lineRule="auto"/>
              <w:rPr>
                <w:rFonts w:hint="eastAsia" w:ascii="仿宋" w:hAnsi="仿宋" w:eastAsia="仿宋" w:cs="仿宋"/>
                <w:color w:val="auto"/>
                <w:sz w:val="24"/>
                <w:highlight w:val="none"/>
              </w:rPr>
            </w:pPr>
          </w:p>
        </w:tc>
      </w:tr>
      <w:tr w14:paraId="53873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7399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7AC786B1">
            <w:pPr>
              <w:spacing w:line="360" w:lineRule="auto"/>
              <w:rPr>
                <w:rFonts w:hint="eastAsia" w:ascii="仿宋" w:hAnsi="仿宋" w:eastAsia="仿宋" w:cs="仿宋"/>
                <w:color w:val="auto"/>
                <w:sz w:val="24"/>
                <w:highlight w:val="none"/>
              </w:rPr>
            </w:pPr>
          </w:p>
        </w:tc>
      </w:tr>
      <w:tr w14:paraId="0F74E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6043E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6BDCC4C0">
            <w:pPr>
              <w:spacing w:line="360" w:lineRule="auto"/>
              <w:rPr>
                <w:rFonts w:hint="eastAsia" w:ascii="仿宋" w:hAnsi="仿宋" w:eastAsia="仿宋" w:cs="仿宋"/>
                <w:color w:val="auto"/>
                <w:sz w:val="24"/>
                <w:highlight w:val="none"/>
              </w:rPr>
            </w:pPr>
          </w:p>
        </w:tc>
      </w:tr>
    </w:tbl>
    <w:p w14:paraId="12D177FB">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8F494E1">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2A003429">
      <w:pPr>
        <w:spacing w:line="360" w:lineRule="auto"/>
        <w:jc w:val="center"/>
        <w:outlineLvl w:val="0"/>
        <w:rPr>
          <w:rFonts w:hint="eastAsia" w:ascii="仿宋" w:hAnsi="仿宋" w:eastAsia="仿宋" w:cs="仿宋"/>
          <w:b/>
          <w:color w:val="auto"/>
          <w:kern w:val="0"/>
          <w:sz w:val="36"/>
          <w:szCs w:val="36"/>
          <w:highlight w:val="none"/>
        </w:rPr>
      </w:pPr>
    </w:p>
    <w:p w14:paraId="64DDDA1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E0586D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512CD0F">
      <w:pPr>
        <w:spacing w:line="360" w:lineRule="auto"/>
        <w:jc w:val="center"/>
        <w:outlineLvl w:val="0"/>
        <w:rPr>
          <w:rFonts w:hint="eastAsia" w:ascii="仿宋" w:hAnsi="仿宋" w:eastAsia="仿宋" w:cs="仿宋"/>
          <w:b/>
          <w:color w:val="auto"/>
          <w:kern w:val="0"/>
          <w:sz w:val="36"/>
          <w:szCs w:val="36"/>
          <w:highlight w:val="none"/>
        </w:rPr>
      </w:pPr>
    </w:p>
    <w:p w14:paraId="5D5181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AF34EC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320DE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F109A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B111CA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85D8E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3BDF48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FDDBEA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78E8B348">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232D9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3CCFA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9A766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60772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6B46A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27468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6D78DD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66871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FE2AE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64857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05AD6B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7EBD112">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CC067EC">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C5F8E0B">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8D9168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B41633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168968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08AAAC1">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2C58E78">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7FF7820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5456BF0">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34AC50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674AA01">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4AABEC2">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564DC83">
      <w:pPr>
        <w:spacing w:line="360" w:lineRule="auto"/>
        <w:jc w:val="center"/>
        <w:outlineLvl w:val="0"/>
        <w:rPr>
          <w:rFonts w:hint="eastAsia" w:ascii="仿宋" w:hAnsi="仿宋" w:eastAsia="仿宋" w:cs="仿宋"/>
          <w:b/>
          <w:color w:val="auto"/>
          <w:kern w:val="0"/>
          <w:sz w:val="24"/>
          <w:highlight w:val="none"/>
        </w:rPr>
      </w:pPr>
    </w:p>
    <w:p w14:paraId="296C64BC">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E613D4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379142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707E97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593B83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F0F153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0AD7C6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A8B4A3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CAA4F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CC764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8617C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EF60A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006087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27F8B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229F25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5" w:name="_Hlk101257010"/>
      <w:r>
        <w:rPr>
          <w:rFonts w:hint="eastAsia" w:ascii="仿宋" w:hAnsi="仿宋" w:eastAsia="仿宋" w:cs="仿宋"/>
          <w:color w:val="auto"/>
          <w:sz w:val="24"/>
          <w:highlight w:val="none"/>
        </w:rPr>
        <w:t>（如果有)</w:t>
      </w:r>
      <w:bookmarkEnd w:id="495"/>
      <w:r>
        <w:rPr>
          <w:rFonts w:hint="eastAsia" w:ascii="仿宋" w:hAnsi="仿宋" w:eastAsia="仿宋" w:cs="仿宋"/>
          <w:snapToGrid w:val="0"/>
          <w:color w:val="auto"/>
          <w:kern w:val="28"/>
          <w:sz w:val="24"/>
          <w:szCs w:val="20"/>
          <w:highlight w:val="none"/>
        </w:rPr>
        <w:t>；</w:t>
      </w:r>
    </w:p>
    <w:p w14:paraId="6E433C3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468E0F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668A5FC8">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5895A8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162522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3F6274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654D1CA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A51921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65EE25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11CDC0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B30A3AC">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403D5C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22C0B0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EAF008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AB4FD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3、我方承诺除商务技术偏离表列出的偏离外，我方响应招标文件的全部要求。对投标文件中材料的真实性、合法性负责，积极配合采购人复核投标文件中的资料。</w:t>
      </w:r>
    </w:p>
    <w:p w14:paraId="5C63C2B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A327B4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DAFB8C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9511C8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7C0970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26F9B0C">
      <w:pPr>
        <w:numPr>
          <w:ilvl w:val="0"/>
          <w:numId w:val="8"/>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E9C0696">
      <w:pPr>
        <w:numPr>
          <w:ilvl w:val="0"/>
          <w:numId w:val="8"/>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2B5593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22BAF8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0FA8CA3">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6F22FF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4260B8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948E0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81ABDD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4F1228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1C6EEA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7BDA94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213B5F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938FFA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AB5711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DC0E9C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7CD66B3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48DCD01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A28B0F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1ACC8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D26139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8CB586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C0C717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469C59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8CDDFC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D0F091F">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24DDC1B4">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A5CEF41">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6C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537ACA">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F9A599F">
            <w:pPr>
              <w:pStyle w:val="146"/>
              <w:adjustRightInd w:val="0"/>
              <w:spacing w:line="360" w:lineRule="auto"/>
              <w:rPr>
                <w:rFonts w:hint="eastAsia" w:ascii="仿宋" w:hAnsi="仿宋" w:eastAsia="仿宋" w:cs="仿宋"/>
                <w:bCs/>
                <w:color w:val="auto"/>
                <w:sz w:val="24"/>
                <w:highlight w:val="none"/>
              </w:rPr>
            </w:pPr>
          </w:p>
        </w:tc>
      </w:tr>
    </w:tbl>
    <w:p w14:paraId="31913C1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BBA49D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4AFAC00">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2664F4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9FAF62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BC2474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073665F6">
      <w:pPr>
        <w:snapToGrid w:val="0"/>
        <w:spacing w:line="360" w:lineRule="auto"/>
        <w:rPr>
          <w:rFonts w:hint="eastAsia" w:ascii="仿宋" w:hAnsi="仿宋" w:eastAsia="仿宋" w:cs="仿宋"/>
          <w:color w:val="auto"/>
          <w:kern w:val="0"/>
          <w:sz w:val="24"/>
          <w:highlight w:val="none"/>
        </w:rPr>
      </w:pPr>
    </w:p>
    <w:p w14:paraId="4CF2540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78F4DB8">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02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A53AE7">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0D16618">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C4666B6">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3DF0C3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EE55BE0">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页码位置</w:t>
            </w:r>
          </w:p>
        </w:tc>
      </w:tr>
      <w:tr w14:paraId="1B50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3A8E23">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1</w:t>
            </w:r>
          </w:p>
        </w:tc>
        <w:tc>
          <w:tcPr>
            <w:tcW w:w="4991" w:type="dxa"/>
          </w:tcPr>
          <w:p w14:paraId="6F6BD2AB">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67DD0ED">
            <w:pPr>
              <w:rPr>
                <w:rFonts w:hint="eastAsia" w:ascii="仿宋" w:hAnsi="仿宋" w:eastAsia="仿宋" w:cs="仿宋"/>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3C4CFAA">
            <w:pPr>
              <w:rPr>
                <w:rFonts w:hint="eastAsia" w:ascii="仿宋" w:hAnsi="仿宋" w:eastAsia="仿宋" w:cs="仿宋"/>
                <w:color w:val="auto"/>
                <w:sz w:val="24"/>
                <w:highlight w:val="none"/>
              </w:rPr>
            </w:pPr>
          </w:p>
          <w:p w14:paraId="605F961B">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E0E72A2">
            <w:pPr>
              <w:rPr>
                <w:rFonts w:hint="eastAsia" w:ascii="仿宋" w:hAnsi="仿宋" w:eastAsia="仿宋" w:cs="仿宋"/>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1A5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8F1257">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2</w:t>
            </w:r>
          </w:p>
        </w:tc>
        <w:tc>
          <w:tcPr>
            <w:tcW w:w="4991" w:type="dxa"/>
          </w:tcPr>
          <w:p w14:paraId="17BF8666">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993B506">
            <w:pPr>
              <w:rPr>
                <w:rFonts w:hint="eastAsia" w:ascii="仿宋" w:hAnsi="仿宋" w:eastAsia="仿宋" w:cs="仿宋"/>
                <w:bCs/>
                <w:color w:val="auto"/>
                <w:sz w:val="24"/>
                <w:highlight w:val="none"/>
              </w:rPr>
            </w:pPr>
            <w:r>
              <w:rPr>
                <w:rFonts w:hint="eastAsia" w:ascii="仿宋" w:hAnsi="仿宋" w:eastAsia="仿宋" w:cs="仿宋"/>
                <w:color w:val="auto"/>
                <w:sz w:val="24"/>
                <w:highlight w:val="none"/>
              </w:rPr>
              <w:t>投标函</w:t>
            </w:r>
          </w:p>
        </w:tc>
        <w:tc>
          <w:tcPr>
            <w:tcW w:w="1418" w:type="dxa"/>
          </w:tcPr>
          <w:p w14:paraId="229462F9">
            <w:pPr>
              <w:rPr>
                <w:rFonts w:hint="eastAsia" w:ascii="仿宋" w:hAnsi="仿宋" w:eastAsia="仿宋" w:cs="仿宋"/>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C6E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1DACA5">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3</w:t>
            </w:r>
          </w:p>
        </w:tc>
        <w:tc>
          <w:tcPr>
            <w:tcW w:w="4991" w:type="dxa"/>
          </w:tcPr>
          <w:p w14:paraId="70750763">
            <w:pPr>
              <w:snapToGrid w:val="0"/>
              <w:spacing w:line="360" w:lineRule="auto"/>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投标文件的组成应符合招标文件要求</w:t>
            </w:r>
          </w:p>
          <w:p w14:paraId="54A94BD0">
            <w:pPr>
              <w:spacing w:line="360" w:lineRule="auto"/>
              <w:rPr>
                <w:rFonts w:hint="eastAsia" w:ascii="仿宋" w:hAnsi="仿宋" w:eastAsia="仿宋" w:cs="仿宋"/>
                <w:bCs/>
                <w:color w:val="auto"/>
                <w:sz w:val="24"/>
                <w:highlight w:val="none"/>
              </w:rPr>
            </w:pPr>
          </w:p>
        </w:tc>
        <w:tc>
          <w:tcPr>
            <w:tcW w:w="2551" w:type="dxa"/>
            <w:vAlign w:val="center"/>
          </w:tcPr>
          <w:p w14:paraId="7DCE454C">
            <w:pPr>
              <w:rPr>
                <w:rFonts w:hint="eastAsia" w:ascii="仿宋" w:hAnsi="仿宋" w:eastAsia="仿宋" w:cs="仿宋"/>
                <w:bCs/>
                <w:color w:val="auto"/>
                <w:sz w:val="24"/>
                <w:highlight w:val="none"/>
              </w:rPr>
            </w:pPr>
            <w:r>
              <w:rPr>
                <w:rFonts w:hint="eastAsia" w:ascii="仿宋" w:hAnsi="仿宋" w:eastAsia="仿宋" w:cs="仿宋"/>
                <w:color w:val="auto"/>
                <w:sz w:val="24"/>
                <w:highlight w:val="none"/>
              </w:rPr>
              <w:t>投标文件</w:t>
            </w:r>
          </w:p>
        </w:tc>
        <w:tc>
          <w:tcPr>
            <w:tcW w:w="1418" w:type="dxa"/>
          </w:tcPr>
          <w:p w14:paraId="6D457389">
            <w:pPr>
              <w:rPr>
                <w:rFonts w:hint="eastAsia" w:ascii="仿宋" w:hAnsi="仿宋" w:eastAsia="仿宋" w:cs="仿宋"/>
                <w:bCs/>
                <w:color w:val="auto"/>
                <w:highlight w:val="none"/>
              </w:rPr>
            </w:pPr>
            <w:r>
              <w:rPr>
                <w:rFonts w:hint="eastAsia" w:ascii="仿宋" w:hAnsi="仿宋" w:eastAsia="仿宋" w:cs="仿宋"/>
                <w:color w:val="auto"/>
                <w:sz w:val="24"/>
                <w:highlight w:val="none"/>
              </w:rPr>
              <w:t>/</w:t>
            </w:r>
          </w:p>
        </w:tc>
      </w:tr>
      <w:tr w14:paraId="21A1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238BDC">
            <w:pPr>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w:t>
            </w:r>
          </w:p>
        </w:tc>
        <w:tc>
          <w:tcPr>
            <w:tcW w:w="4991" w:type="dxa"/>
          </w:tcPr>
          <w:p w14:paraId="67B963DE">
            <w:pPr>
              <w:spacing w:line="360" w:lineRule="auto"/>
              <w:rPr>
                <w:rFonts w:hint="eastAsia" w:ascii="仿宋" w:hAnsi="仿宋" w:eastAsia="仿宋" w:cs="仿宋"/>
                <w:b/>
                <w:bCs/>
                <w:color w:val="auto"/>
                <w:sz w:val="24"/>
                <w:highlight w:val="none"/>
              </w:rPr>
            </w:pPr>
            <w:r>
              <w:rPr>
                <w:rFonts w:hint="eastAsia" w:ascii="仿宋" w:hAnsi="仿宋" w:eastAsia="仿宋" w:cs="仿宋"/>
                <w:snapToGrid w:val="0"/>
                <w:color w:val="auto"/>
                <w:sz w:val="24"/>
                <w:highlight w:val="none"/>
              </w:rPr>
              <w:t>其他实质性要求1：</w:t>
            </w:r>
          </w:p>
        </w:tc>
        <w:tc>
          <w:tcPr>
            <w:tcW w:w="2551" w:type="dxa"/>
            <w:vMerge w:val="restart"/>
            <w:vAlign w:val="center"/>
          </w:tcPr>
          <w:p w14:paraId="4E391988">
            <w:pPr>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7F956718">
            <w:pP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1AF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343A11">
            <w:pPr>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w:t>
            </w:r>
          </w:p>
        </w:tc>
        <w:tc>
          <w:tcPr>
            <w:tcW w:w="4991" w:type="dxa"/>
          </w:tcPr>
          <w:p w14:paraId="00A4728D">
            <w:pPr>
              <w:spacing w:line="360" w:lineRule="auto"/>
              <w:rPr>
                <w:rFonts w:hint="eastAsia" w:ascii="仿宋" w:hAnsi="仿宋" w:eastAsia="仿宋" w:cs="仿宋"/>
                <w:b/>
                <w:bCs/>
                <w:color w:val="auto"/>
                <w:sz w:val="24"/>
                <w:highlight w:val="none"/>
              </w:rPr>
            </w:pPr>
            <w:r>
              <w:rPr>
                <w:rFonts w:hint="eastAsia" w:ascii="仿宋" w:hAnsi="仿宋" w:eastAsia="仿宋" w:cs="仿宋"/>
                <w:snapToGrid w:val="0"/>
                <w:color w:val="auto"/>
                <w:sz w:val="24"/>
                <w:highlight w:val="none"/>
              </w:rPr>
              <w:t>其他实质性要求2：</w:t>
            </w:r>
          </w:p>
        </w:tc>
        <w:tc>
          <w:tcPr>
            <w:tcW w:w="2551" w:type="dxa"/>
            <w:vMerge w:val="continue"/>
            <w:vAlign w:val="center"/>
          </w:tcPr>
          <w:p w14:paraId="3FCB2C91">
            <w:pPr>
              <w:rPr>
                <w:rFonts w:hint="eastAsia" w:ascii="仿宋" w:hAnsi="仿宋" w:eastAsia="仿宋" w:cs="仿宋"/>
                <w:b/>
                <w:bCs/>
                <w:color w:val="auto"/>
                <w:sz w:val="24"/>
                <w:highlight w:val="none"/>
              </w:rPr>
            </w:pPr>
          </w:p>
        </w:tc>
        <w:tc>
          <w:tcPr>
            <w:tcW w:w="1418" w:type="dxa"/>
          </w:tcPr>
          <w:p w14:paraId="707989FF">
            <w:pP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33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3E483D">
            <w:pPr>
              <w:jc w:val="center"/>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w:t>
            </w:r>
          </w:p>
        </w:tc>
        <w:tc>
          <w:tcPr>
            <w:tcW w:w="4991" w:type="dxa"/>
          </w:tcPr>
          <w:p w14:paraId="176635D0">
            <w:pPr>
              <w:spacing w:line="360" w:lineRule="auto"/>
              <w:rPr>
                <w:rFonts w:hint="eastAsia" w:ascii="仿宋" w:hAnsi="仿宋" w:eastAsia="仿宋" w:cs="仿宋"/>
                <w:b/>
                <w:bCs/>
                <w:color w:val="auto"/>
                <w:sz w:val="24"/>
                <w:highlight w:val="none"/>
              </w:rPr>
            </w:pPr>
            <w:r>
              <w:rPr>
                <w:rFonts w:hint="eastAsia" w:ascii="仿宋" w:hAnsi="仿宋" w:eastAsia="仿宋" w:cs="仿宋"/>
                <w:snapToGrid w:val="0"/>
                <w:color w:val="auto"/>
                <w:sz w:val="24"/>
                <w:highlight w:val="none"/>
              </w:rPr>
              <w:t>其他实质性要求</w:t>
            </w:r>
            <w:r>
              <w:rPr>
                <w:rFonts w:hint="eastAsia" w:ascii="仿宋" w:hAnsi="仿宋" w:eastAsia="仿宋" w:cs="仿宋"/>
                <w:color w:val="auto"/>
                <w:kern w:val="0"/>
                <w:sz w:val="24"/>
                <w:highlight w:val="none"/>
              </w:rPr>
              <w:t>……</w:t>
            </w:r>
            <w:r>
              <w:rPr>
                <w:rFonts w:hint="eastAsia" w:ascii="仿宋" w:hAnsi="仿宋" w:eastAsia="仿宋" w:cs="仿宋"/>
                <w:snapToGrid w:val="0"/>
                <w:color w:val="auto"/>
                <w:sz w:val="24"/>
                <w:highlight w:val="none"/>
              </w:rPr>
              <w:t>：</w:t>
            </w:r>
          </w:p>
        </w:tc>
        <w:tc>
          <w:tcPr>
            <w:tcW w:w="2551" w:type="dxa"/>
            <w:vMerge w:val="continue"/>
            <w:vAlign w:val="center"/>
          </w:tcPr>
          <w:p w14:paraId="472B3B63">
            <w:pPr>
              <w:rPr>
                <w:rFonts w:hint="eastAsia" w:ascii="仿宋" w:hAnsi="仿宋" w:eastAsia="仿宋" w:cs="仿宋"/>
                <w:b/>
                <w:bCs/>
                <w:color w:val="auto"/>
                <w:sz w:val="24"/>
                <w:highlight w:val="none"/>
              </w:rPr>
            </w:pPr>
          </w:p>
        </w:tc>
        <w:tc>
          <w:tcPr>
            <w:tcW w:w="1418" w:type="dxa"/>
          </w:tcPr>
          <w:p w14:paraId="60922219">
            <w:pP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F1905C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008E8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6695B1C">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D16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D941AD">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465" w:type="dxa"/>
          </w:tcPr>
          <w:p w14:paraId="23B9511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p>
        </w:tc>
        <w:tc>
          <w:tcPr>
            <w:tcW w:w="3046" w:type="dxa"/>
          </w:tcPr>
          <w:p w14:paraId="176948AF">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投标文件中的页码位置</w:t>
            </w:r>
          </w:p>
        </w:tc>
      </w:tr>
      <w:tr w14:paraId="1842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6CFFBC1">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465" w:type="dxa"/>
          </w:tcPr>
          <w:p w14:paraId="43F9DDE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w:t>
            </w:r>
          </w:p>
        </w:tc>
        <w:tc>
          <w:tcPr>
            <w:tcW w:w="3046" w:type="dxa"/>
          </w:tcPr>
          <w:p w14:paraId="63C1AE25">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040F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EB925EA">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5465" w:type="dxa"/>
          </w:tcPr>
          <w:p w14:paraId="2FF0584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w:t>
            </w:r>
          </w:p>
        </w:tc>
        <w:tc>
          <w:tcPr>
            <w:tcW w:w="3046" w:type="dxa"/>
          </w:tcPr>
          <w:p w14:paraId="32766BB6">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34C5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2C851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w:t>
            </w:r>
          </w:p>
        </w:tc>
        <w:tc>
          <w:tcPr>
            <w:tcW w:w="5465" w:type="dxa"/>
          </w:tcPr>
          <w:p w14:paraId="79FB3825">
            <w:pPr>
              <w:snapToGrid w:val="0"/>
              <w:spacing w:line="360" w:lineRule="auto"/>
              <w:jc w:val="center"/>
              <w:rPr>
                <w:rFonts w:hint="eastAsia" w:ascii="仿宋" w:hAnsi="仿宋" w:eastAsia="仿宋" w:cs="仿宋"/>
                <w:bCs/>
                <w:color w:val="auto"/>
                <w:sz w:val="24"/>
                <w:highlight w:val="none"/>
              </w:rPr>
            </w:pPr>
          </w:p>
        </w:tc>
        <w:tc>
          <w:tcPr>
            <w:tcW w:w="3046" w:type="dxa"/>
          </w:tcPr>
          <w:p w14:paraId="35A5CD64">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bl>
    <w:p w14:paraId="0F9500A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2465D61">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C1F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794F3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8E0F0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6EEB4C">
            <w:pPr>
              <w:spacing w:line="360" w:lineRule="auto"/>
              <w:jc w:val="center"/>
              <w:rPr>
                <w:rFonts w:hint="eastAsia" w:ascii="仿宋" w:hAnsi="仿宋" w:eastAsia="仿宋" w:cs="仿宋"/>
                <w:b/>
                <w:color w:val="auto"/>
                <w:sz w:val="24"/>
                <w:highlight w:val="none"/>
              </w:rPr>
            </w:pPr>
          </w:p>
          <w:p w14:paraId="1245A7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527E71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6D906A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E09EA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A32C3FB">
            <w:pPr>
              <w:spacing w:line="360" w:lineRule="auto"/>
              <w:jc w:val="center"/>
              <w:rPr>
                <w:rFonts w:hint="eastAsia" w:ascii="仿宋" w:hAnsi="仿宋" w:eastAsia="仿宋" w:cs="仿宋"/>
                <w:b/>
                <w:color w:val="auto"/>
                <w:sz w:val="24"/>
                <w:highlight w:val="none"/>
              </w:rPr>
            </w:pPr>
          </w:p>
          <w:p w14:paraId="18955C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4FE5569">
            <w:pPr>
              <w:spacing w:line="360" w:lineRule="auto"/>
              <w:jc w:val="center"/>
              <w:rPr>
                <w:rFonts w:hint="eastAsia" w:ascii="仿宋" w:hAnsi="仿宋" w:eastAsia="仿宋" w:cs="仿宋"/>
                <w:b/>
                <w:color w:val="auto"/>
                <w:sz w:val="24"/>
                <w:highlight w:val="none"/>
              </w:rPr>
            </w:pPr>
          </w:p>
        </w:tc>
      </w:tr>
      <w:tr w14:paraId="4009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55A80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1C6C5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674FDE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3C641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D8F83C">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2B7F7E1">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AD43AA">
            <w:pPr>
              <w:spacing w:line="360" w:lineRule="auto"/>
              <w:jc w:val="center"/>
              <w:rPr>
                <w:rFonts w:hint="eastAsia" w:ascii="仿宋" w:hAnsi="仿宋" w:eastAsia="仿宋" w:cs="仿宋"/>
                <w:color w:val="auto"/>
                <w:sz w:val="24"/>
                <w:highlight w:val="none"/>
              </w:rPr>
            </w:pPr>
          </w:p>
        </w:tc>
      </w:tr>
      <w:tr w14:paraId="5BB0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1FB8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E6125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5B429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17702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36706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829F91">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306575">
            <w:pPr>
              <w:spacing w:line="360" w:lineRule="auto"/>
              <w:jc w:val="center"/>
              <w:rPr>
                <w:rFonts w:hint="eastAsia" w:ascii="仿宋" w:hAnsi="仿宋" w:eastAsia="仿宋" w:cs="仿宋"/>
                <w:color w:val="auto"/>
                <w:sz w:val="24"/>
                <w:highlight w:val="none"/>
              </w:rPr>
            </w:pPr>
          </w:p>
        </w:tc>
      </w:tr>
      <w:tr w14:paraId="38FB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0D870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102CF2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D28F7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D6C92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F0DAB4">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0301EF">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A6DFFCD">
            <w:pPr>
              <w:spacing w:line="360" w:lineRule="auto"/>
              <w:jc w:val="center"/>
              <w:rPr>
                <w:rFonts w:hint="eastAsia" w:ascii="仿宋" w:hAnsi="仿宋" w:eastAsia="仿宋" w:cs="仿宋"/>
                <w:color w:val="auto"/>
                <w:sz w:val="24"/>
                <w:highlight w:val="none"/>
              </w:rPr>
            </w:pPr>
          </w:p>
        </w:tc>
      </w:tr>
    </w:tbl>
    <w:p w14:paraId="10D5A4D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F214CA1">
      <w:pPr>
        <w:jc w:val="center"/>
        <w:rPr>
          <w:rFonts w:hint="eastAsia" w:ascii="仿宋" w:hAnsi="仿宋" w:eastAsia="仿宋" w:cs="仿宋"/>
          <w:b/>
          <w:color w:val="auto"/>
          <w:kern w:val="0"/>
          <w:sz w:val="32"/>
          <w:szCs w:val="32"/>
          <w:highlight w:val="none"/>
        </w:rPr>
      </w:pPr>
    </w:p>
    <w:p w14:paraId="6B85A0BD">
      <w:pPr>
        <w:jc w:val="center"/>
        <w:rPr>
          <w:rFonts w:hint="eastAsia" w:ascii="仿宋" w:hAnsi="仿宋" w:eastAsia="仿宋" w:cs="仿宋"/>
          <w:b/>
          <w:color w:val="auto"/>
          <w:kern w:val="0"/>
          <w:sz w:val="32"/>
          <w:szCs w:val="32"/>
          <w:highlight w:val="none"/>
        </w:rPr>
      </w:pPr>
    </w:p>
    <w:p w14:paraId="0074745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A92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0D77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B760B1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0A93DB5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5535FE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53B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C161E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9D55A65">
            <w:pPr>
              <w:jc w:val="center"/>
              <w:rPr>
                <w:rFonts w:hint="eastAsia" w:ascii="仿宋" w:hAnsi="仿宋" w:eastAsia="仿宋" w:cs="仿宋"/>
                <w:b/>
                <w:color w:val="auto"/>
                <w:kern w:val="0"/>
                <w:sz w:val="32"/>
                <w:szCs w:val="32"/>
                <w:highlight w:val="none"/>
              </w:rPr>
            </w:pPr>
          </w:p>
        </w:tc>
        <w:tc>
          <w:tcPr>
            <w:tcW w:w="3546" w:type="dxa"/>
          </w:tcPr>
          <w:p w14:paraId="48F9A431">
            <w:pPr>
              <w:jc w:val="center"/>
              <w:rPr>
                <w:rFonts w:hint="eastAsia" w:ascii="仿宋" w:hAnsi="仿宋" w:eastAsia="仿宋" w:cs="仿宋"/>
                <w:b/>
                <w:color w:val="auto"/>
                <w:kern w:val="0"/>
                <w:sz w:val="32"/>
                <w:szCs w:val="32"/>
                <w:highlight w:val="none"/>
              </w:rPr>
            </w:pPr>
          </w:p>
        </w:tc>
        <w:tc>
          <w:tcPr>
            <w:tcW w:w="1276" w:type="dxa"/>
          </w:tcPr>
          <w:p w14:paraId="2C1CBAED">
            <w:pPr>
              <w:jc w:val="center"/>
              <w:rPr>
                <w:rFonts w:hint="eastAsia" w:ascii="仿宋" w:hAnsi="仿宋" w:eastAsia="仿宋" w:cs="仿宋"/>
                <w:b/>
                <w:color w:val="auto"/>
                <w:kern w:val="0"/>
                <w:sz w:val="32"/>
                <w:szCs w:val="32"/>
                <w:highlight w:val="none"/>
              </w:rPr>
            </w:pPr>
          </w:p>
        </w:tc>
      </w:tr>
      <w:tr w14:paraId="78D4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5CA84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BB06ACE">
            <w:pPr>
              <w:jc w:val="center"/>
              <w:rPr>
                <w:rFonts w:hint="eastAsia" w:ascii="仿宋" w:hAnsi="仿宋" w:eastAsia="仿宋" w:cs="仿宋"/>
                <w:b/>
                <w:color w:val="auto"/>
                <w:kern w:val="0"/>
                <w:sz w:val="32"/>
                <w:szCs w:val="32"/>
                <w:highlight w:val="none"/>
              </w:rPr>
            </w:pPr>
          </w:p>
        </w:tc>
        <w:tc>
          <w:tcPr>
            <w:tcW w:w="3546" w:type="dxa"/>
          </w:tcPr>
          <w:p w14:paraId="69FE57D2">
            <w:pPr>
              <w:jc w:val="center"/>
              <w:rPr>
                <w:rFonts w:hint="eastAsia" w:ascii="仿宋" w:hAnsi="仿宋" w:eastAsia="仿宋" w:cs="仿宋"/>
                <w:b/>
                <w:color w:val="auto"/>
                <w:kern w:val="0"/>
                <w:sz w:val="32"/>
                <w:szCs w:val="32"/>
                <w:highlight w:val="none"/>
              </w:rPr>
            </w:pPr>
          </w:p>
        </w:tc>
        <w:tc>
          <w:tcPr>
            <w:tcW w:w="1276" w:type="dxa"/>
          </w:tcPr>
          <w:p w14:paraId="5D7BFE36">
            <w:pPr>
              <w:jc w:val="center"/>
              <w:rPr>
                <w:rFonts w:hint="eastAsia" w:ascii="仿宋" w:hAnsi="仿宋" w:eastAsia="仿宋" w:cs="仿宋"/>
                <w:b/>
                <w:color w:val="auto"/>
                <w:kern w:val="0"/>
                <w:sz w:val="32"/>
                <w:szCs w:val="32"/>
                <w:highlight w:val="none"/>
              </w:rPr>
            </w:pPr>
          </w:p>
        </w:tc>
      </w:tr>
      <w:tr w14:paraId="1F3C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8867D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905138C">
            <w:pPr>
              <w:jc w:val="center"/>
              <w:rPr>
                <w:rFonts w:hint="eastAsia" w:ascii="仿宋" w:hAnsi="仿宋" w:eastAsia="仿宋" w:cs="仿宋"/>
                <w:b/>
                <w:color w:val="auto"/>
                <w:kern w:val="0"/>
                <w:sz w:val="32"/>
                <w:szCs w:val="32"/>
                <w:highlight w:val="none"/>
              </w:rPr>
            </w:pPr>
          </w:p>
        </w:tc>
        <w:tc>
          <w:tcPr>
            <w:tcW w:w="3546" w:type="dxa"/>
          </w:tcPr>
          <w:p w14:paraId="02CBDDA5">
            <w:pPr>
              <w:jc w:val="center"/>
              <w:rPr>
                <w:rFonts w:hint="eastAsia" w:ascii="仿宋" w:hAnsi="仿宋" w:eastAsia="仿宋" w:cs="仿宋"/>
                <w:b/>
                <w:color w:val="auto"/>
                <w:kern w:val="0"/>
                <w:sz w:val="32"/>
                <w:szCs w:val="32"/>
                <w:highlight w:val="none"/>
              </w:rPr>
            </w:pPr>
          </w:p>
        </w:tc>
        <w:tc>
          <w:tcPr>
            <w:tcW w:w="1276" w:type="dxa"/>
          </w:tcPr>
          <w:p w14:paraId="6202C494">
            <w:pPr>
              <w:jc w:val="center"/>
              <w:rPr>
                <w:rFonts w:hint="eastAsia" w:ascii="仿宋" w:hAnsi="仿宋" w:eastAsia="仿宋" w:cs="仿宋"/>
                <w:b/>
                <w:color w:val="auto"/>
                <w:kern w:val="0"/>
                <w:sz w:val="32"/>
                <w:szCs w:val="32"/>
                <w:highlight w:val="none"/>
              </w:rPr>
            </w:pPr>
          </w:p>
        </w:tc>
      </w:tr>
    </w:tbl>
    <w:p w14:paraId="65740A3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2FB9125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2、本表格所反映的偏离情况与“符合性审查资料”、“评标标准相应的商务技术资料”不一致的，以“符合性审查资料”、“评标标准相应的商务技术资料”为准。</w:t>
      </w:r>
    </w:p>
    <w:p w14:paraId="6A00463A">
      <w:pPr>
        <w:spacing w:line="360" w:lineRule="auto"/>
        <w:ind w:right="420"/>
        <w:rPr>
          <w:rFonts w:hint="eastAsia" w:ascii="仿宋" w:hAnsi="仿宋" w:eastAsia="仿宋" w:cs="仿宋"/>
          <w:color w:val="auto"/>
          <w:highlight w:val="none"/>
        </w:rPr>
      </w:pPr>
      <w:r>
        <w:rPr>
          <w:rFonts w:hint="eastAsia" w:ascii="仿宋" w:hAnsi="仿宋" w:eastAsia="仿宋" w:cs="仿宋"/>
          <w:color w:val="auto"/>
          <w:sz w:val="24"/>
          <w:highlight w:val="none"/>
        </w:rPr>
        <w:t>3、投标人须保证：除商务技术偏离表列出的偏离外，投标人响应招标文件的全部非实质性要求。</w:t>
      </w:r>
    </w:p>
    <w:p w14:paraId="2792FDA2">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D18EC2B">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0290FED">
      <w:pPr>
        <w:snapToGrid w:val="0"/>
        <w:spacing w:line="360" w:lineRule="auto"/>
        <w:rPr>
          <w:rFonts w:hint="eastAsia" w:ascii="仿宋" w:hAnsi="仿宋" w:eastAsia="仿宋" w:cs="仿宋"/>
          <w:color w:val="auto"/>
          <w:sz w:val="24"/>
          <w:highlight w:val="none"/>
        </w:rPr>
      </w:pPr>
    </w:p>
    <w:p w14:paraId="5254DCE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CAC442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7BFF7D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A92F0B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22A0DA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25B743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986886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92B74C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32C4B0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546A5E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2586E4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58AA8C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37A9D9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1FD3B0B">
      <w:pPr>
        <w:spacing w:line="360" w:lineRule="auto"/>
        <w:jc w:val="center"/>
        <w:rPr>
          <w:rFonts w:hint="eastAsia" w:ascii="仿宋" w:hAnsi="仿宋" w:eastAsia="仿宋" w:cs="仿宋"/>
          <w:b/>
          <w:bCs/>
          <w:color w:val="auto"/>
          <w:sz w:val="24"/>
          <w:highlight w:val="none"/>
        </w:rPr>
      </w:pPr>
    </w:p>
    <w:p w14:paraId="7ACEF8D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12E8815">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1277E40">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323110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35100B9">
      <w:pPr>
        <w:spacing w:line="360" w:lineRule="auto"/>
        <w:jc w:val="center"/>
        <w:outlineLvl w:val="0"/>
        <w:rPr>
          <w:rFonts w:hint="eastAsia" w:ascii="仿宋" w:hAnsi="仿宋" w:eastAsia="仿宋" w:cs="仿宋"/>
          <w:b/>
          <w:color w:val="auto"/>
          <w:kern w:val="0"/>
          <w:sz w:val="36"/>
          <w:szCs w:val="36"/>
          <w:highlight w:val="none"/>
        </w:rPr>
      </w:pPr>
    </w:p>
    <w:p w14:paraId="0595A87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96D370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4DE5A25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14:paraId="7D911142">
      <w:pPr>
        <w:rPr>
          <w:rFonts w:hint="eastAsia" w:ascii="仿宋" w:hAnsi="仿宋" w:eastAsia="仿宋" w:cs="仿宋"/>
          <w:color w:val="auto"/>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414FF947">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41AECA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7F50CE0">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EFB90D1">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431"/>
        <w:gridCol w:w="2099"/>
        <w:gridCol w:w="2084"/>
        <w:gridCol w:w="1259"/>
        <w:gridCol w:w="4452"/>
        <w:gridCol w:w="1700"/>
      </w:tblGrid>
      <w:tr w14:paraId="0EB3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32" w:type="dxa"/>
            <w:vAlign w:val="center"/>
          </w:tcPr>
          <w:p w14:paraId="73EF788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标项</w:t>
            </w:r>
          </w:p>
        </w:tc>
        <w:tc>
          <w:tcPr>
            <w:tcW w:w="2431" w:type="dxa"/>
            <w:vAlign w:val="center"/>
          </w:tcPr>
          <w:p w14:paraId="44F045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099" w:type="dxa"/>
            <w:vAlign w:val="center"/>
          </w:tcPr>
          <w:p w14:paraId="50A4A48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2084" w:type="dxa"/>
            <w:vAlign w:val="center"/>
          </w:tcPr>
          <w:p w14:paraId="57492D9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1259" w:type="dxa"/>
            <w:vAlign w:val="center"/>
          </w:tcPr>
          <w:p w14:paraId="2D6672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452" w:type="dxa"/>
            <w:vAlign w:val="center"/>
          </w:tcPr>
          <w:p w14:paraId="4E4C8CAF">
            <w:pPr>
              <w:spacing w:line="360" w:lineRule="auto"/>
              <w:jc w:val="center"/>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投标报价</w:t>
            </w:r>
          </w:p>
          <w:p w14:paraId="69BDEF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zh-CN"/>
              </w:rPr>
              <w:t>（投标</w:t>
            </w:r>
            <w:r>
              <w:rPr>
                <w:rFonts w:hint="eastAsia" w:ascii="仿宋" w:hAnsi="仿宋" w:eastAsia="仿宋" w:cs="仿宋"/>
                <w:b/>
                <w:color w:val="auto"/>
                <w:sz w:val="24"/>
                <w:highlight w:val="none"/>
              </w:rPr>
              <w:t>统一</w:t>
            </w:r>
            <w:r>
              <w:rPr>
                <w:rFonts w:hint="eastAsia" w:ascii="仿宋" w:hAnsi="仿宋" w:eastAsia="仿宋" w:cs="仿宋"/>
                <w:b/>
                <w:color w:val="auto"/>
                <w:sz w:val="24"/>
                <w:highlight w:val="none"/>
                <w:lang w:val="zh-CN"/>
              </w:rPr>
              <w:t>折扣</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zh-CN"/>
              </w:rPr>
              <w:t>）</w:t>
            </w:r>
          </w:p>
        </w:tc>
        <w:tc>
          <w:tcPr>
            <w:tcW w:w="1700" w:type="dxa"/>
            <w:vAlign w:val="center"/>
          </w:tcPr>
          <w:p w14:paraId="368B07B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tc>
      </w:tr>
      <w:tr w14:paraId="41FA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2" w:type="dxa"/>
            <w:vAlign w:val="center"/>
          </w:tcPr>
          <w:p w14:paraId="091A77D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31" w:type="dxa"/>
            <w:vAlign w:val="center"/>
          </w:tcPr>
          <w:p w14:paraId="57750CC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萧山区卫生监督检测项目委托检验项目</w:t>
            </w:r>
          </w:p>
        </w:tc>
        <w:tc>
          <w:tcPr>
            <w:tcW w:w="2099" w:type="dxa"/>
            <w:vAlign w:val="center"/>
          </w:tcPr>
          <w:p w14:paraId="40776683">
            <w:pPr>
              <w:snapToGrid w:val="0"/>
              <w:spacing w:line="360" w:lineRule="auto"/>
              <w:jc w:val="center"/>
              <w:rPr>
                <w:rFonts w:hint="eastAsia" w:ascii="仿宋" w:hAnsi="仿宋" w:eastAsia="仿宋" w:cs="仿宋"/>
                <w:color w:val="auto"/>
                <w:sz w:val="24"/>
                <w:highlight w:val="none"/>
              </w:rPr>
            </w:pPr>
          </w:p>
        </w:tc>
        <w:tc>
          <w:tcPr>
            <w:tcW w:w="2084" w:type="dxa"/>
            <w:vAlign w:val="center"/>
          </w:tcPr>
          <w:p w14:paraId="3FA488FB">
            <w:pPr>
              <w:snapToGrid w:val="0"/>
              <w:spacing w:line="360" w:lineRule="auto"/>
              <w:jc w:val="center"/>
              <w:rPr>
                <w:rFonts w:hint="eastAsia" w:ascii="仿宋" w:hAnsi="仿宋" w:eastAsia="仿宋" w:cs="仿宋"/>
                <w:color w:val="auto"/>
                <w:sz w:val="24"/>
                <w:highlight w:val="none"/>
              </w:rPr>
            </w:pPr>
          </w:p>
        </w:tc>
        <w:tc>
          <w:tcPr>
            <w:tcW w:w="1259" w:type="dxa"/>
            <w:vAlign w:val="center"/>
          </w:tcPr>
          <w:p w14:paraId="2627D369">
            <w:pPr>
              <w:snapToGrid w:val="0"/>
              <w:spacing w:line="360" w:lineRule="auto"/>
              <w:jc w:val="center"/>
              <w:rPr>
                <w:rFonts w:hint="eastAsia" w:ascii="仿宋" w:hAnsi="仿宋" w:eastAsia="仿宋" w:cs="仿宋"/>
                <w:color w:val="auto"/>
                <w:sz w:val="24"/>
                <w:highlight w:val="none"/>
              </w:rPr>
            </w:pPr>
          </w:p>
        </w:tc>
        <w:tc>
          <w:tcPr>
            <w:tcW w:w="4452" w:type="dxa"/>
            <w:vAlign w:val="center"/>
          </w:tcPr>
          <w:p w14:paraId="60E62EE5">
            <w:pPr>
              <w:spacing w:line="460" w:lineRule="exact"/>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A1F98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（说明：此处报价为折扣，非下浮率）</w:t>
            </w:r>
          </w:p>
        </w:tc>
        <w:tc>
          <w:tcPr>
            <w:tcW w:w="1700" w:type="dxa"/>
            <w:vAlign w:val="center"/>
          </w:tcPr>
          <w:p w14:paraId="55EEB74A">
            <w:pPr>
              <w:spacing w:line="360" w:lineRule="auto"/>
              <w:jc w:val="center"/>
              <w:rPr>
                <w:rFonts w:hint="eastAsia" w:ascii="仿宋" w:hAnsi="仿宋" w:eastAsia="仿宋" w:cs="仿宋"/>
                <w:color w:val="auto"/>
                <w:sz w:val="24"/>
                <w:highlight w:val="none"/>
              </w:rPr>
            </w:pPr>
          </w:p>
        </w:tc>
      </w:tr>
      <w:tr w14:paraId="52D6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46" w:type="dxa"/>
            <w:gridSpan w:val="4"/>
            <w:vAlign w:val="center"/>
          </w:tcPr>
          <w:p w14:paraId="3E3A32E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r>
              <w:rPr>
                <w:rFonts w:hint="eastAsia" w:ascii="仿宋" w:hAnsi="仿宋" w:eastAsia="仿宋" w:cs="仿宋"/>
                <w:b/>
                <w:color w:val="auto"/>
                <w:sz w:val="24"/>
                <w:highlight w:val="none"/>
                <w:lang w:val="zh-CN"/>
              </w:rPr>
              <w:t>（投标</w:t>
            </w:r>
            <w:r>
              <w:rPr>
                <w:rFonts w:hint="eastAsia" w:ascii="仿宋" w:hAnsi="仿宋" w:eastAsia="仿宋" w:cs="仿宋"/>
                <w:b/>
                <w:color w:val="auto"/>
                <w:sz w:val="24"/>
                <w:highlight w:val="none"/>
              </w:rPr>
              <w:t>统一</w:t>
            </w:r>
            <w:r>
              <w:rPr>
                <w:rFonts w:hint="eastAsia" w:ascii="仿宋" w:hAnsi="仿宋" w:eastAsia="仿宋" w:cs="仿宋"/>
                <w:b/>
                <w:color w:val="auto"/>
                <w:sz w:val="24"/>
                <w:highlight w:val="none"/>
                <w:lang w:val="zh-CN"/>
              </w:rPr>
              <w:t>折扣</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（小写）</w:t>
            </w:r>
          </w:p>
        </w:tc>
        <w:tc>
          <w:tcPr>
            <w:tcW w:w="7411" w:type="dxa"/>
            <w:gridSpan w:val="3"/>
            <w:vAlign w:val="center"/>
          </w:tcPr>
          <w:p w14:paraId="59C0C1C8">
            <w:pPr>
              <w:spacing w:line="360" w:lineRule="auto"/>
              <w:jc w:val="center"/>
              <w:rPr>
                <w:rFonts w:hint="eastAsia" w:ascii="仿宋" w:hAnsi="仿宋" w:eastAsia="仿宋" w:cs="仿宋"/>
                <w:color w:val="auto"/>
                <w:sz w:val="24"/>
                <w:highlight w:val="none"/>
              </w:rPr>
            </w:pPr>
          </w:p>
        </w:tc>
      </w:tr>
      <w:tr w14:paraId="503E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46" w:type="dxa"/>
            <w:gridSpan w:val="4"/>
            <w:vAlign w:val="center"/>
          </w:tcPr>
          <w:p w14:paraId="1AC2CBE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r>
              <w:rPr>
                <w:rFonts w:hint="eastAsia" w:ascii="仿宋" w:hAnsi="仿宋" w:eastAsia="仿宋" w:cs="仿宋"/>
                <w:b/>
                <w:color w:val="auto"/>
                <w:sz w:val="24"/>
                <w:highlight w:val="none"/>
                <w:lang w:val="zh-CN"/>
              </w:rPr>
              <w:t>（投标</w:t>
            </w:r>
            <w:r>
              <w:rPr>
                <w:rFonts w:hint="eastAsia" w:ascii="仿宋" w:hAnsi="仿宋" w:eastAsia="仿宋" w:cs="仿宋"/>
                <w:b/>
                <w:color w:val="auto"/>
                <w:sz w:val="24"/>
                <w:highlight w:val="none"/>
              </w:rPr>
              <w:t>统一</w:t>
            </w:r>
            <w:r>
              <w:rPr>
                <w:rFonts w:hint="eastAsia" w:ascii="仿宋" w:hAnsi="仿宋" w:eastAsia="仿宋" w:cs="仿宋"/>
                <w:b/>
                <w:color w:val="auto"/>
                <w:sz w:val="24"/>
                <w:highlight w:val="none"/>
                <w:lang w:val="zh-CN"/>
              </w:rPr>
              <w:t>折扣</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（大写）</w:t>
            </w:r>
          </w:p>
        </w:tc>
        <w:tc>
          <w:tcPr>
            <w:tcW w:w="7411" w:type="dxa"/>
            <w:gridSpan w:val="3"/>
            <w:vAlign w:val="center"/>
          </w:tcPr>
          <w:p w14:paraId="3E153FD3">
            <w:pPr>
              <w:spacing w:line="360" w:lineRule="auto"/>
              <w:jc w:val="center"/>
              <w:rPr>
                <w:rFonts w:hint="eastAsia" w:ascii="仿宋" w:hAnsi="仿宋" w:eastAsia="仿宋" w:cs="仿宋"/>
                <w:color w:val="auto"/>
                <w:sz w:val="24"/>
                <w:highlight w:val="none"/>
              </w:rPr>
            </w:pPr>
          </w:p>
        </w:tc>
      </w:tr>
    </w:tbl>
    <w:p w14:paraId="01EFD1F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856C5EC">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63F3DCB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D67D54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36E4C2E">
      <w:pPr>
        <w:rPr>
          <w:rFonts w:hint="eastAsia" w:ascii="仿宋" w:hAnsi="仿宋" w:eastAsia="仿宋" w:cs="仿宋"/>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296D4173">
      <w:pPr>
        <w:pStyle w:val="691"/>
        <w:keepNext w:val="0"/>
        <w:pageBreakBefore w:val="0"/>
        <w:numPr>
          <w:ilvl w:val="255"/>
          <w:numId w:val="0"/>
        </w:numPr>
        <w:tabs>
          <w:tab w:val="clear" w:pos="720"/>
        </w:tabs>
        <w:snapToGrid w:val="0"/>
        <w:spacing w:before="120" w:after="12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二、报价情况说明（如果有）</w:t>
      </w:r>
    </w:p>
    <w:p w14:paraId="5F74B038">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（如供应商报价低于项目预算50%的，应当提交本文档，详细阐述不影响产品质量或者诚信履约的具体原因</w:t>
      </w:r>
      <w:r>
        <w:rPr>
          <w:rFonts w:hint="eastAsia" w:ascii="仿宋" w:hAnsi="仿宋" w:eastAsia="仿宋" w:cs="仿宋"/>
          <w:color w:val="auto"/>
          <w:kern w:val="2"/>
          <w:sz w:val="24"/>
          <w:szCs w:val="24"/>
          <w:highlight w:val="none"/>
        </w:rPr>
        <w:t>，否则投标无效。</w:t>
      </w:r>
      <w:r>
        <w:rPr>
          <w:rFonts w:hint="eastAsia" w:ascii="仿宋" w:hAnsi="仿宋" w:eastAsia="仿宋" w:cs="仿宋"/>
          <w:b w:val="0"/>
          <w:color w:val="auto"/>
          <w:sz w:val="24"/>
          <w:szCs w:val="24"/>
          <w:highlight w:val="none"/>
        </w:rPr>
        <w:t>）</w:t>
      </w:r>
    </w:p>
    <w:p w14:paraId="1A992D36">
      <w:pPr>
        <w:pStyle w:val="691"/>
        <w:keepNext w:val="0"/>
        <w:pageBreakBefore w:val="0"/>
        <w:tabs>
          <w:tab w:val="clear" w:pos="720"/>
        </w:tabs>
        <w:snapToGrid w:val="0"/>
        <w:spacing w:before="120" w:after="120"/>
        <w:outlineLvl w:val="9"/>
        <w:rPr>
          <w:rFonts w:hint="eastAsia" w:ascii="仿宋" w:hAnsi="仿宋" w:eastAsia="仿宋" w:cs="仿宋"/>
          <w:color w:val="auto"/>
          <w:kern w:val="2"/>
          <w:sz w:val="32"/>
          <w:szCs w:val="32"/>
          <w:highlight w:val="none"/>
        </w:rPr>
      </w:pPr>
    </w:p>
    <w:p w14:paraId="0168346E">
      <w:pPr>
        <w:pStyle w:val="691"/>
        <w:keepNext w:val="0"/>
        <w:pageBreakBefore w:val="0"/>
        <w:tabs>
          <w:tab w:val="clear" w:pos="720"/>
        </w:tabs>
        <w:snapToGrid w:val="0"/>
        <w:spacing w:before="120" w:after="120"/>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496" w:name="_Hlk101259491"/>
      <w:r>
        <w:rPr>
          <w:rFonts w:hint="eastAsia" w:ascii="仿宋" w:hAnsi="仿宋" w:eastAsia="仿宋" w:cs="仿宋"/>
          <w:color w:val="auto"/>
          <w:sz w:val="32"/>
          <w:szCs w:val="32"/>
          <w:highlight w:val="none"/>
        </w:rPr>
        <w:t>（如果有）</w:t>
      </w:r>
      <w:bookmarkEnd w:id="496"/>
    </w:p>
    <w:p w14:paraId="15B02233">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11CC7E3">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682D07C5">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229010E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BE47716">
      <w:pPr>
        <w:spacing w:line="360" w:lineRule="auto"/>
        <w:jc w:val="center"/>
        <w:rPr>
          <w:rFonts w:hint="eastAsia" w:ascii="仿宋" w:hAnsi="仿宋" w:eastAsia="仿宋" w:cs="仿宋"/>
          <w:b/>
          <w:color w:val="auto"/>
          <w:spacing w:val="6"/>
          <w:sz w:val="32"/>
          <w:szCs w:val="32"/>
          <w:highlight w:val="none"/>
        </w:rPr>
      </w:pPr>
      <w:bookmarkStart w:id="497" w:name="OLE_LINK13"/>
      <w:bookmarkStart w:id="498" w:name="OLE_LINK14"/>
      <w:r>
        <w:rPr>
          <w:rFonts w:hint="eastAsia" w:ascii="仿宋" w:hAnsi="仿宋" w:eastAsia="仿宋" w:cs="仿宋"/>
          <w:b/>
          <w:color w:val="auto"/>
          <w:spacing w:val="6"/>
          <w:sz w:val="32"/>
          <w:szCs w:val="32"/>
          <w:highlight w:val="none"/>
        </w:rPr>
        <w:t>残疾人福利性单位声明函</w:t>
      </w:r>
    </w:p>
    <w:bookmarkEnd w:id="497"/>
    <w:bookmarkEnd w:id="498"/>
    <w:p w14:paraId="56B93752">
      <w:pPr>
        <w:spacing w:line="360" w:lineRule="auto"/>
        <w:rPr>
          <w:rFonts w:hint="eastAsia" w:ascii="仿宋" w:hAnsi="仿宋" w:eastAsia="仿宋" w:cs="仿宋"/>
          <w:b/>
          <w:color w:val="auto"/>
          <w:spacing w:val="6"/>
          <w:sz w:val="30"/>
          <w:szCs w:val="30"/>
          <w:highlight w:val="none"/>
        </w:rPr>
      </w:pPr>
    </w:p>
    <w:p w14:paraId="1A8C24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D68AD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3DBF76F">
      <w:pPr>
        <w:spacing w:line="360" w:lineRule="auto"/>
        <w:ind w:firstLine="480" w:firstLineChars="200"/>
        <w:rPr>
          <w:rFonts w:hint="eastAsia" w:ascii="仿宋" w:hAnsi="仿宋" w:eastAsia="仿宋" w:cs="仿宋"/>
          <w:color w:val="auto"/>
          <w:sz w:val="24"/>
          <w:highlight w:val="none"/>
        </w:rPr>
      </w:pPr>
    </w:p>
    <w:p w14:paraId="28AFFD2C">
      <w:pPr>
        <w:spacing w:line="360" w:lineRule="auto"/>
        <w:ind w:firstLine="480" w:firstLineChars="200"/>
        <w:rPr>
          <w:rFonts w:hint="eastAsia" w:ascii="仿宋" w:hAnsi="仿宋" w:eastAsia="仿宋" w:cs="仿宋"/>
          <w:color w:val="auto"/>
          <w:sz w:val="24"/>
          <w:highlight w:val="none"/>
        </w:rPr>
      </w:pPr>
    </w:p>
    <w:p w14:paraId="02903C0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25BB77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39AA27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E582D7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7D4ED7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EA6FA1E">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6D655D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7A73C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5BA3B2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47BB1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85B9B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D6F27C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C564D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5DD39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2E8746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C67E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BF250C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A119C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0AB4CB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6AB65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86DF27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CFCB7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138B0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6CA86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28C5FB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E41115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14284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FD5A9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2C84D3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946E1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F588AC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2D146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17AD0F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FAFBA8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39366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DF2C4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4B30F9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468EABF">
      <w:pPr>
        <w:spacing w:line="360" w:lineRule="auto"/>
        <w:jc w:val="center"/>
        <w:rPr>
          <w:rFonts w:hint="eastAsia" w:ascii="仿宋" w:hAnsi="仿宋" w:eastAsia="仿宋" w:cs="仿宋"/>
          <w:b/>
          <w:color w:val="auto"/>
          <w:sz w:val="24"/>
          <w:highlight w:val="none"/>
        </w:rPr>
      </w:pPr>
    </w:p>
    <w:p w14:paraId="6802564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CB511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96D335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D567F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A707E2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A3C8D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E5C24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FFB2C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1D6A9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3429C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333B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784B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4E614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9B733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3B3F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0B3E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7C4D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DBB95B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06AB6F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8F8F6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2483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DDAD2F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EDC23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E5A1B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1CC9C2A">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18FB3F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0F750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AC747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9FCFA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917D0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1AC1A7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281117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C86E25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p>
    <w:p w14:paraId="2DA5BF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AA6FB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0864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3F636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796D28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0167A3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95AE079">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E627C0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33C88E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45C215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D78CFC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EC76A0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33B172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CF4557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47F7A58">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98539B7">
      <w:pPr>
        <w:spacing w:line="360" w:lineRule="auto"/>
        <w:rPr>
          <w:rFonts w:hint="eastAsia" w:ascii="仿宋" w:hAnsi="仿宋" w:eastAsia="仿宋" w:cs="仿宋"/>
          <w:color w:val="auto"/>
          <w:sz w:val="24"/>
          <w:highlight w:val="none"/>
          <w:u w:val="single"/>
        </w:rPr>
      </w:pPr>
    </w:p>
    <w:p w14:paraId="170400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F9C41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87C32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FA5C2CD">
      <w:pPr>
        <w:spacing w:line="360" w:lineRule="auto"/>
        <w:ind w:firstLine="494"/>
        <w:rPr>
          <w:rFonts w:hint="eastAsia" w:ascii="仿宋" w:hAnsi="仿宋" w:eastAsia="仿宋" w:cs="仿宋"/>
          <w:color w:val="auto"/>
          <w:sz w:val="24"/>
          <w:highlight w:val="none"/>
        </w:rPr>
      </w:pPr>
    </w:p>
    <w:p w14:paraId="252F0D36">
      <w:pPr>
        <w:spacing w:line="360" w:lineRule="auto"/>
        <w:ind w:firstLine="494"/>
        <w:rPr>
          <w:rFonts w:hint="eastAsia" w:ascii="仿宋" w:hAnsi="仿宋" w:eastAsia="仿宋" w:cs="仿宋"/>
          <w:color w:val="auto"/>
          <w:sz w:val="24"/>
          <w:highlight w:val="none"/>
        </w:rPr>
      </w:pPr>
    </w:p>
    <w:p w14:paraId="191AA92F">
      <w:pPr>
        <w:spacing w:line="360" w:lineRule="auto"/>
        <w:rPr>
          <w:rFonts w:hint="eastAsia" w:ascii="仿宋" w:hAnsi="仿宋" w:eastAsia="仿宋" w:cs="仿宋"/>
          <w:color w:val="auto"/>
          <w:sz w:val="24"/>
          <w:highlight w:val="none"/>
        </w:rPr>
      </w:pPr>
    </w:p>
    <w:p w14:paraId="2ED93E60">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F3ABB9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B3BA470">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A203DF1">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1F53E0F">
      <w:pPr>
        <w:autoSpaceDE w:val="0"/>
        <w:autoSpaceDN w:val="0"/>
        <w:jc w:val="center"/>
        <w:rPr>
          <w:rFonts w:hint="eastAsia" w:ascii="仿宋" w:hAnsi="仿宋" w:eastAsia="仿宋" w:cs="仿宋"/>
          <w:b/>
          <w:color w:val="auto"/>
          <w:spacing w:val="6"/>
          <w:sz w:val="32"/>
          <w:szCs w:val="32"/>
          <w:highlight w:val="none"/>
        </w:rPr>
      </w:pPr>
    </w:p>
    <w:p w14:paraId="685ABAC9">
      <w:pPr>
        <w:autoSpaceDE w:val="0"/>
        <w:autoSpaceDN w:val="0"/>
        <w:jc w:val="center"/>
        <w:rPr>
          <w:rFonts w:hint="eastAsia" w:ascii="仿宋" w:hAnsi="仿宋" w:eastAsia="仿宋" w:cs="仿宋"/>
          <w:b/>
          <w:color w:val="auto"/>
          <w:spacing w:val="6"/>
          <w:sz w:val="32"/>
          <w:szCs w:val="32"/>
          <w:highlight w:val="none"/>
        </w:rPr>
      </w:pPr>
    </w:p>
    <w:p w14:paraId="7BBC9C3D">
      <w:pPr>
        <w:autoSpaceDE w:val="0"/>
        <w:autoSpaceDN w:val="0"/>
        <w:jc w:val="center"/>
        <w:rPr>
          <w:rFonts w:hint="eastAsia" w:ascii="仿宋" w:hAnsi="仿宋" w:eastAsia="仿宋" w:cs="仿宋"/>
          <w:b/>
          <w:color w:val="auto"/>
          <w:spacing w:val="6"/>
          <w:sz w:val="32"/>
          <w:szCs w:val="32"/>
          <w:highlight w:val="none"/>
        </w:rPr>
      </w:pPr>
    </w:p>
    <w:p w14:paraId="0DC2CD98">
      <w:pPr>
        <w:autoSpaceDE w:val="0"/>
        <w:autoSpaceDN w:val="0"/>
        <w:jc w:val="center"/>
        <w:rPr>
          <w:rFonts w:hint="eastAsia" w:ascii="仿宋" w:hAnsi="仿宋" w:eastAsia="仿宋" w:cs="仿宋"/>
          <w:b/>
          <w:color w:val="auto"/>
          <w:spacing w:val="6"/>
          <w:sz w:val="32"/>
          <w:szCs w:val="32"/>
          <w:highlight w:val="none"/>
        </w:rPr>
      </w:pPr>
    </w:p>
    <w:p w14:paraId="0555F665">
      <w:pPr>
        <w:autoSpaceDE w:val="0"/>
        <w:autoSpaceDN w:val="0"/>
        <w:jc w:val="center"/>
        <w:rPr>
          <w:rFonts w:hint="eastAsia" w:ascii="仿宋" w:hAnsi="仿宋" w:eastAsia="仿宋" w:cs="仿宋"/>
          <w:b/>
          <w:color w:val="auto"/>
          <w:spacing w:val="6"/>
          <w:sz w:val="32"/>
          <w:szCs w:val="32"/>
          <w:highlight w:val="none"/>
        </w:rPr>
      </w:pPr>
    </w:p>
    <w:p w14:paraId="4DDA40AE">
      <w:pPr>
        <w:autoSpaceDE w:val="0"/>
        <w:autoSpaceDN w:val="0"/>
        <w:jc w:val="center"/>
        <w:rPr>
          <w:rFonts w:hint="eastAsia" w:ascii="仿宋" w:hAnsi="仿宋" w:eastAsia="仿宋" w:cs="仿宋"/>
          <w:b/>
          <w:color w:val="auto"/>
          <w:spacing w:val="6"/>
          <w:sz w:val="32"/>
          <w:szCs w:val="32"/>
          <w:highlight w:val="none"/>
        </w:rPr>
      </w:pPr>
    </w:p>
    <w:p w14:paraId="48F031B2">
      <w:pPr>
        <w:autoSpaceDE w:val="0"/>
        <w:autoSpaceDN w:val="0"/>
        <w:jc w:val="center"/>
        <w:rPr>
          <w:rFonts w:hint="eastAsia" w:ascii="仿宋" w:hAnsi="仿宋" w:eastAsia="仿宋" w:cs="仿宋"/>
          <w:b/>
          <w:color w:val="auto"/>
          <w:spacing w:val="6"/>
          <w:sz w:val="32"/>
          <w:szCs w:val="32"/>
          <w:highlight w:val="none"/>
        </w:rPr>
      </w:pPr>
    </w:p>
    <w:p w14:paraId="41AF5560">
      <w:pPr>
        <w:autoSpaceDE w:val="0"/>
        <w:autoSpaceDN w:val="0"/>
        <w:jc w:val="center"/>
        <w:rPr>
          <w:rFonts w:hint="eastAsia" w:ascii="仿宋" w:hAnsi="仿宋" w:eastAsia="仿宋" w:cs="仿宋"/>
          <w:b/>
          <w:color w:val="auto"/>
          <w:spacing w:val="6"/>
          <w:sz w:val="32"/>
          <w:szCs w:val="32"/>
          <w:highlight w:val="none"/>
        </w:rPr>
      </w:pPr>
    </w:p>
    <w:p w14:paraId="7E6B2A4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042B16C">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499D7A5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96B2A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F393B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1B5CE0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6ACB8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B1BEEAE">
      <w:pPr>
        <w:snapToGrid w:val="0"/>
        <w:spacing w:line="360" w:lineRule="auto"/>
        <w:ind w:firstLine="576"/>
        <w:rPr>
          <w:rFonts w:hint="eastAsia" w:ascii="仿宋" w:hAnsi="仿宋" w:eastAsia="仿宋" w:cs="仿宋"/>
          <w:color w:val="auto"/>
          <w:kern w:val="0"/>
          <w:sz w:val="24"/>
          <w:highlight w:val="none"/>
          <w:lang w:val="zh-CN"/>
        </w:rPr>
      </w:pPr>
      <w:bookmarkStart w:id="49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9A06DC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A9FC8E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99"/>
    <w:p w14:paraId="0EEB11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rPr>
        <w:t>根据项目具体情况二选一填写）</w:t>
      </w:r>
      <w:r>
        <w:rPr>
          <w:rFonts w:hint="eastAsia" w:ascii="仿宋" w:hAnsi="仿宋" w:eastAsia="仿宋" w:cs="仿宋"/>
          <w:color w:val="auto"/>
          <w:kern w:val="0"/>
          <w:sz w:val="24"/>
          <w:highlight w:val="none"/>
          <w:lang w:val="zh-CN"/>
        </w:rPr>
        <w:t>。</w:t>
      </w:r>
    </w:p>
    <w:p w14:paraId="6B091FD9">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817B514">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43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208A93D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F555A5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877BC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47E052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199309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CEAE9C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16481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0D94074">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98A534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AAA441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02996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BC3814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76431C2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79B81D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3D1238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lang w:val="zh-CN"/>
        </w:rPr>
        <w:t>将工作分包如下：</w:t>
      </w:r>
      <w:r>
        <w:rPr>
          <w:rFonts w:hint="eastAsia" w:ascii="仿宋" w:hAnsi="仿宋" w:eastAsia="仿宋" w:cs="仿宋"/>
          <w:b/>
          <w:bCs/>
          <w:i/>
          <w:iCs/>
          <w:color w:val="auto"/>
          <w:kern w:val="0"/>
          <w:sz w:val="24"/>
          <w:highlight w:val="none"/>
          <w:lang w:val="zh-CN"/>
        </w:rPr>
        <w:t>（注：投标人只能将招标文件第二部分中“前附表”的“分包”规定的工作进行分包）</w:t>
      </w:r>
    </w:p>
    <w:p w14:paraId="394D70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p>
    <w:p w14:paraId="6AED3220">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（分包供应商2名称）；</w:t>
      </w:r>
    </w:p>
    <w:p w14:paraId="28A8E4AC">
      <w:pPr>
        <w:pStyle w:val="2"/>
        <w:ind w:left="664" w:leftChars="316" w:firstLine="229" w:firstLineChars="95"/>
        <w:rPr>
          <w:rFonts w:hint="eastAsia"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72595573">
      <w:pPr>
        <w:pStyle w:val="2"/>
        <w:ind w:left="664" w:leftChars="316" w:firstLine="229" w:firstLineChars="95"/>
        <w:rPr>
          <w:rFonts w:hint="eastAsia" w:ascii="仿宋" w:eastAsia="仿宋" w:cs="仿宋"/>
          <w:color w:val="auto"/>
          <w:kern w:val="0"/>
          <w:sz w:val="24"/>
          <w:szCs w:val="24"/>
          <w:highlight w:val="none"/>
        </w:rPr>
      </w:pPr>
      <w:r>
        <w:rPr>
          <w:rFonts w:hint="eastAsia" w:ascii="仿宋" w:eastAsia="仿宋" w:cs="仿宋"/>
          <w:color w:val="auto"/>
          <w:kern w:val="0"/>
          <w:sz w:val="24"/>
          <w:highlight w:val="none"/>
        </w:rPr>
        <w:t>以上分包供应商具备所承担分包工作内容相应的资质条件且不得再次分包。</w:t>
      </w:r>
    </w:p>
    <w:p w14:paraId="68301B1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rPr>
        <w:t>根据项目具体情况二选一填写）。</w:t>
      </w:r>
    </w:p>
    <w:p w14:paraId="188CBE3E">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A6B056C">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bookmarkStart w:id="50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0"/>
    </w:p>
    <w:p w14:paraId="26BBE33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1088CCD">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00E43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E3E8E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0F5A03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A10AF2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D1D56F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99D56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40F75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02389F4">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4E703061">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40FCD1C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E099A2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16B0370">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16FA78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7B60C1">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F3B9D1C">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5D072292">
      <w:pPr>
        <w:spacing w:line="360" w:lineRule="auto"/>
        <w:jc w:val="center"/>
        <w:rPr>
          <w:rFonts w:hint="eastAsia" w:ascii="仿宋" w:hAnsi="仿宋" w:eastAsia="仿宋" w:cs="仿宋"/>
          <w:color w:val="auto"/>
          <w:sz w:val="24"/>
          <w:highlight w:val="none"/>
          <w:u w:val="single"/>
        </w:rPr>
      </w:pPr>
    </w:p>
    <w:p w14:paraId="75C62E5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EED2170">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28B18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062EB0A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483CBEC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D6FC1A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364994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55822E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141203E">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A7E8FD7">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460F01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5E87901">
      <w:pPr>
        <w:spacing w:line="360" w:lineRule="auto"/>
        <w:ind w:right="420"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3276E77E">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9B953B">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9B8C4B5">
      <w:pPr>
        <w:pStyle w:val="2"/>
        <w:rPr>
          <w:rFonts w:hint="eastAsia" w:ascii="仿宋" w:eastAsia="仿宋" w:cs="仿宋"/>
          <w:bCs w:val="0"/>
          <w:color w:val="auto"/>
          <w:szCs w:val="18"/>
          <w:highlight w:val="none"/>
          <w:lang w:val="en-US"/>
        </w:rPr>
      </w:pPr>
      <w:r>
        <w:rPr>
          <w:rFonts w:hint="eastAsia" w:ascii="仿宋" w:eastAsia="仿宋" w:cs="仿宋"/>
          <w:bCs w:val="0"/>
          <w:color w:val="auto"/>
          <w:szCs w:val="18"/>
          <w:highlight w:val="none"/>
          <w:lang w:val="en-US"/>
        </w:rPr>
        <w:t>附件8：中小企业划型标准</w:t>
      </w:r>
    </w:p>
    <w:p w14:paraId="705F5082">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各行业划型标准为：</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13A075A1">
      <w:pPr>
        <w:pStyle w:val="2"/>
        <w:jc w:val="center"/>
        <w:rPr>
          <w:rFonts w:hint="eastAsia"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9</w:t>
      </w:r>
      <w:r>
        <w:rPr>
          <w:rFonts w:hint="eastAsia" w:ascii="仿宋" w:eastAsia="仿宋" w:cs="仿宋"/>
          <w:color w:val="auto"/>
          <w:highlight w:val="none"/>
        </w:rPr>
        <w:t>样品（演示）授权委托书</w:t>
      </w:r>
    </w:p>
    <w:p w14:paraId="0DCD5245">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8D9DE10">
      <w:pPr>
        <w:jc w:val="center"/>
        <w:rPr>
          <w:rFonts w:hint="eastAsia" w:ascii="仿宋" w:hAnsi="仿宋" w:eastAsia="仿宋" w:cs="仿宋"/>
          <w:color w:val="auto"/>
          <w:sz w:val="40"/>
          <w:highlight w:val="none"/>
        </w:rPr>
      </w:pPr>
    </w:p>
    <w:p w14:paraId="7928B9B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2A6A9520">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55E7C411">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3759990B">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0350FEC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54C0D6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1AC4B0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9C7CF2C">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71638D38">
      <w:pPr>
        <w:snapToGrid w:val="0"/>
        <w:spacing w:line="360" w:lineRule="auto"/>
        <w:ind w:right="240"/>
        <w:jc w:val="right"/>
        <w:rPr>
          <w:rFonts w:hint="eastAsia" w:ascii="仿宋" w:hAnsi="仿宋" w:eastAsia="仿宋" w:cs="仿宋"/>
          <w:color w:val="auto"/>
          <w:highlight w:val="none"/>
          <w:lang w:val="zh-CN"/>
        </w:rPr>
      </w:pPr>
    </w:p>
    <w:p w14:paraId="132D8D11">
      <w:pPr>
        <w:snapToGrid w:val="0"/>
        <w:spacing w:line="360" w:lineRule="auto"/>
        <w:ind w:right="1920"/>
        <w:rPr>
          <w:rFonts w:hint="eastAsia" w:ascii="仿宋" w:hAnsi="仿宋" w:eastAsia="仿宋" w:cs="仿宋"/>
          <w:color w:val="auto"/>
          <w:highlight w:val="none"/>
          <w:lang w:val="zh-CN"/>
        </w:rPr>
      </w:pPr>
    </w:p>
    <w:p w14:paraId="5589720F">
      <w:pPr>
        <w:snapToGrid w:val="0"/>
        <w:spacing w:line="360" w:lineRule="auto"/>
        <w:ind w:right="240"/>
        <w:jc w:val="right"/>
        <w:rPr>
          <w:rFonts w:hint="eastAsia" w:ascii="仿宋" w:hAnsi="仿宋" w:eastAsia="仿宋" w:cs="仿宋"/>
          <w:color w:val="auto"/>
          <w:highlight w:val="none"/>
          <w:lang w:val="zh-CN"/>
        </w:rPr>
      </w:pPr>
    </w:p>
    <w:p w14:paraId="14E97BB9">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5C3C2C9D">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0B887D06">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0E30F792">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字由点字浩魂"/>
    <w:panose1 w:val="00000000000000000000"/>
    <w:charset w:val="00"/>
    <w:family w:val="roman"/>
    <w:pitch w:val="default"/>
    <w:sig w:usb0="00000000" w:usb1="00000000" w:usb2="00000000" w:usb3="00000000" w:csb0="00040001" w:csb1="00000000"/>
  </w:font>
  <w:font w:name="字由点字浩魂">
    <w:panose1 w:val="02000009000000000000"/>
    <w:charset w:val="86"/>
    <w:family w:val="auto"/>
    <w:pitch w:val="default"/>
    <w:sig w:usb0="00000000" w:usb1="08000000" w:usb2="0000000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字由点字浩魂"/>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字由点字浩魂"/>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BEBC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E1BB8">
    <w:pPr>
      <w:pStyle w:val="40"/>
      <w:framePr w:wrap="around" w:vAnchor="text" w:hAnchor="margin" w:xAlign="right" w:y="1"/>
      <w:rPr>
        <w:rStyle w:val="72"/>
      </w:rPr>
    </w:pPr>
    <w:r>
      <w:fldChar w:fldCharType="begin"/>
    </w:r>
    <w:r>
      <w:rPr>
        <w:rStyle w:val="72"/>
      </w:rPr>
      <w:instrText xml:space="preserve">PAGE  </w:instrText>
    </w:r>
    <w:r>
      <w:fldChar w:fldCharType="end"/>
    </w:r>
  </w:p>
  <w:p w14:paraId="3EEA51D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7CF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91899912"/>
    <w:bookmarkStart w:id="502" w:name="_Toc36110187"/>
    <w:bookmarkStart w:id="503" w:name="_Toc164085800"/>
    <w:bookmarkStart w:id="504" w:name="_Toc131845147"/>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DB65">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7C6FF">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7E8"/>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30F"/>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673"/>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8C1"/>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91F27"/>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F577CC"/>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D30616"/>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952F7"/>
    <w:rsid w:val="36EC0CC9"/>
    <w:rsid w:val="373F410B"/>
    <w:rsid w:val="37B41753"/>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8F37CD"/>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72176"/>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47782"/>
    <w:rsid w:val="5C02690E"/>
    <w:rsid w:val="5C196DA7"/>
    <w:rsid w:val="5C2A048C"/>
    <w:rsid w:val="5C635E48"/>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E82C4C"/>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B5C9E"/>
    <w:rsid w:val="7B257FFD"/>
    <w:rsid w:val="7B273D20"/>
    <w:rsid w:val="7B343476"/>
    <w:rsid w:val="7B5A2978"/>
    <w:rsid w:val="7B5A7E4C"/>
    <w:rsid w:val="7B667AF9"/>
    <w:rsid w:val="7B7468F8"/>
    <w:rsid w:val="7BA328D5"/>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正文文本1"/>
    <w:basedOn w:val="1"/>
    <w:qFormat/>
    <w:uiPriority w:val="0"/>
    <w:pPr>
      <w:spacing w:line="200" w:lineRule="exact"/>
      <w:ind w:firstLine="301"/>
    </w:pPr>
    <w:rPr>
      <w:rFonts w:ascii="??" w:hAnsi="??" w:eastAsia="??" w:cs="宋体"/>
      <w:spacing w:val="-4"/>
      <w:sz w:val="18"/>
      <w:szCs w:val="20"/>
    </w:rPr>
  </w:style>
  <w:style w:type="paragraph" w:customStyle="1" w:styleId="968">
    <w:name w:val="[Normal]"/>
    <w:qFormat/>
    <w:uiPriority w:val="0"/>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8943</Words>
  <Characters>9742</Characters>
  <Lines>354</Lines>
  <Paragraphs>99</Paragraphs>
  <TotalTime>49</TotalTime>
  <ScaleCrop>false</ScaleCrop>
  <LinksUpToDate>false</LinksUpToDate>
  <CharactersWithSpaces>9988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admin</cp:lastModifiedBy>
  <cp:lastPrinted>2022-01-03T19:06:00Z</cp:lastPrinted>
  <dcterms:modified xsi:type="dcterms:W3CDTF">2025-06-30T05:17:29Z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1C906D97773748DCA0C6704EB1973EAD_13</vt:lpwstr>
  </property>
  <property fmtid="{D5CDD505-2E9C-101B-9397-08002B2CF9AE}" pid="5" name="KSOTemplateDocerSaveRecord">
    <vt:lpwstr>eyJoZGlkIjoiMTA1MWMxZmY0MTVkNzVlZGRmNTcxNGM1NmNkZjhjYzQiLCJ1c2VySWQiOiIzNjMyMzU2MzYifQ==</vt:lpwstr>
  </property>
</Properties>
</file>