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724F61" w14:textId="2FE96889" w:rsidR="00236B32" w:rsidRDefault="00BD4DB0">
      <w:pPr>
        <w:pStyle w:val="2"/>
        <w:keepNext w:val="0"/>
        <w:keepLines w:val="0"/>
        <w:widowControl/>
        <w:spacing w:line="23" w:lineRule="atLeast"/>
        <w:jc w:val="center"/>
        <w:rPr>
          <w:rFonts w:ascii="华文新魏" w:eastAsia="华文行楷" w:hAnsi="华文新魏" w:hint="eastAsia"/>
          <w:b w:val="0"/>
          <w:color w:val="000000"/>
          <w:sz w:val="52"/>
        </w:rPr>
      </w:pPr>
      <w:bookmarkStart w:id="0" w:name="OLE_LINK1"/>
      <w:r>
        <w:rPr>
          <w:rFonts w:ascii="华文行楷" w:eastAsia="华文行楷" w:hAnsi="宋体" w:hint="eastAsia"/>
          <w:color w:val="000000"/>
          <w:sz w:val="52"/>
          <w:szCs w:val="52"/>
        </w:rPr>
        <w:t>定海区本岛水资源优化利用方案研究</w:t>
      </w:r>
    </w:p>
    <w:p w14:paraId="4F5C1ADF" w14:textId="77777777" w:rsidR="00236B32" w:rsidRDefault="00236B32">
      <w:pPr>
        <w:pStyle w:val="ac"/>
      </w:pPr>
    </w:p>
    <w:p w14:paraId="1B7FC6AA" w14:textId="77777777" w:rsidR="00236B32" w:rsidRDefault="00236B32">
      <w:pPr>
        <w:spacing w:beforeLines="50" w:before="120"/>
        <w:jc w:val="center"/>
        <w:rPr>
          <w:rFonts w:ascii="华文新魏" w:eastAsia="华文新魏" w:hAnsi="华文新魏" w:hint="eastAsia"/>
          <w:b/>
          <w:color w:val="000000"/>
          <w:sz w:val="52"/>
        </w:rPr>
      </w:pPr>
    </w:p>
    <w:p w14:paraId="0FF51F95" w14:textId="77777777" w:rsidR="00236B32" w:rsidRDefault="00236B32">
      <w:pPr>
        <w:pStyle w:val="ad"/>
        <w:ind w:firstLine="280"/>
      </w:pPr>
    </w:p>
    <w:p w14:paraId="49C956F8" w14:textId="77777777" w:rsidR="00236B32" w:rsidRDefault="00236B32">
      <w:pPr>
        <w:pStyle w:val="TOC6"/>
      </w:pPr>
    </w:p>
    <w:p w14:paraId="4C1A38A4" w14:textId="77777777" w:rsidR="00236B32" w:rsidRDefault="00236B32"/>
    <w:p w14:paraId="24FBCF89" w14:textId="77777777" w:rsidR="00236B32" w:rsidRDefault="00000000">
      <w:pPr>
        <w:spacing w:beforeLines="50" w:before="120"/>
        <w:jc w:val="center"/>
        <w:rPr>
          <w:rFonts w:ascii="华文新魏" w:eastAsia="华文新魏" w:hAnsi="华文新魏" w:hint="eastAsia"/>
          <w:b/>
          <w:color w:val="000000"/>
          <w:sz w:val="52"/>
        </w:rPr>
      </w:pPr>
      <w:r>
        <w:rPr>
          <w:rFonts w:ascii="华文新魏" w:eastAsia="华文新魏" w:hAnsi="华文新魏" w:hint="eastAsia"/>
          <w:b/>
          <w:color w:val="000000"/>
          <w:sz w:val="52"/>
        </w:rPr>
        <w:t>采购文件</w:t>
      </w:r>
    </w:p>
    <w:p w14:paraId="6B557A15" w14:textId="77777777" w:rsidR="00236B32" w:rsidRDefault="00236B32">
      <w:pPr>
        <w:pStyle w:val="af2"/>
        <w:snapToGrid w:val="0"/>
        <w:spacing w:beforeLines="0" w:afterLines="0" w:line="360" w:lineRule="auto"/>
        <w:rPr>
          <w:rFonts w:ascii="华文新魏" w:eastAsia="华文新魏" w:hAnsi="华文新魏" w:hint="eastAsia"/>
          <w:b/>
          <w:color w:val="000000"/>
          <w:sz w:val="32"/>
        </w:rPr>
      </w:pPr>
    </w:p>
    <w:p w14:paraId="49396420" w14:textId="77777777" w:rsidR="00236B32" w:rsidRDefault="00236B32">
      <w:pPr>
        <w:pStyle w:val="af2"/>
        <w:snapToGrid w:val="0"/>
        <w:spacing w:beforeLines="0" w:afterLines="0" w:line="360" w:lineRule="auto"/>
        <w:rPr>
          <w:rFonts w:ascii="华文新魏" w:eastAsia="华文新魏" w:hAnsi="华文新魏" w:hint="eastAsia"/>
          <w:b/>
          <w:color w:val="000000"/>
          <w:sz w:val="32"/>
        </w:rPr>
      </w:pPr>
    </w:p>
    <w:p w14:paraId="39C2FA10" w14:textId="77777777" w:rsidR="00236B32" w:rsidRDefault="00236B32">
      <w:pPr>
        <w:pStyle w:val="af2"/>
        <w:snapToGrid w:val="0"/>
        <w:spacing w:beforeLines="0" w:afterLines="0" w:line="360" w:lineRule="auto"/>
        <w:rPr>
          <w:rFonts w:ascii="华文新魏" w:eastAsia="华文新魏" w:hAnsi="华文新魏" w:hint="eastAsia"/>
          <w:b/>
          <w:color w:val="000000"/>
          <w:sz w:val="32"/>
        </w:rPr>
      </w:pPr>
    </w:p>
    <w:p w14:paraId="08001ADF" w14:textId="77777777" w:rsidR="00236B32" w:rsidRDefault="00236B32">
      <w:pPr>
        <w:pStyle w:val="af2"/>
        <w:snapToGrid w:val="0"/>
        <w:spacing w:beforeLines="0" w:afterLines="0" w:line="360" w:lineRule="auto"/>
        <w:rPr>
          <w:rFonts w:ascii="华文新魏" w:eastAsia="华文新魏" w:hAnsi="华文新魏" w:hint="eastAsia"/>
          <w:b/>
          <w:color w:val="000000"/>
          <w:sz w:val="32"/>
        </w:rPr>
      </w:pPr>
    </w:p>
    <w:p w14:paraId="07139570" w14:textId="285C202B" w:rsidR="00236B32"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项目编号：</w:t>
      </w:r>
      <w:r w:rsidR="00BD4DB0">
        <w:rPr>
          <w:rFonts w:ascii="华文新魏" w:eastAsia="华文新魏" w:hAnsi="华文新魏" w:hint="eastAsia"/>
          <w:b/>
          <w:color w:val="000000"/>
          <w:sz w:val="32"/>
        </w:rPr>
        <w:t>SLSDSJZX2025005</w:t>
      </w:r>
    </w:p>
    <w:p w14:paraId="1558948D" w14:textId="77777777" w:rsidR="00236B32" w:rsidRDefault="00236B32">
      <w:pPr>
        <w:pStyle w:val="af2"/>
        <w:snapToGrid w:val="0"/>
        <w:spacing w:beforeLines="0" w:afterLines="0" w:line="360" w:lineRule="auto"/>
        <w:rPr>
          <w:rFonts w:ascii="华文新魏" w:eastAsia="华文新魏" w:hAnsi="华文新魏" w:hint="eastAsia"/>
          <w:b/>
          <w:color w:val="000000"/>
          <w:sz w:val="32"/>
        </w:rPr>
      </w:pPr>
    </w:p>
    <w:p w14:paraId="024794CE" w14:textId="1C80722D" w:rsidR="00236B32"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项目名称：</w:t>
      </w:r>
      <w:r w:rsidR="00BD4DB0">
        <w:rPr>
          <w:rFonts w:ascii="华文新魏" w:eastAsia="华文新魏" w:hAnsi="华文新魏" w:hint="eastAsia"/>
          <w:b/>
          <w:color w:val="000000"/>
          <w:sz w:val="32"/>
        </w:rPr>
        <w:t>定海区本岛水资源优化利用方案研究</w:t>
      </w:r>
    </w:p>
    <w:p w14:paraId="0F24636D" w14:textId="77777777" w:rsidR="00236B32" w:rsidRDefault="00236B32">
      <w:pPr>
        <w:pStyle w:val="af2"/>
        <w:snapToGrid w:val="0"/>
        <w:spacing w:beforeLines="0" w:afterLines="0" w:line="360" w:lineRule="auto"/>
        <w:rPr>
          <w:rFonts w:ascii="华文新魏" w:eastAsia="华文新魏" w:hAnsi="华文新魏" w:hint="eastAsia"/>
          <w:b/>
          <w:color w:val="000000"/>
          <w:sz w:val="32"/>
        </w:rPr>
      </w:pPr>
    </w:p>
    <w:p w14:paraId="0207161C" w14:textId="77777777" w:rsidR="00236B32" w:rsidRDefault="00000000">
      <w:pPr>
        <w:pStyle w:val="af2"/>
        <w:snapToGrid w:val="0"/>
        <w:spacing w:beforeLines="0" w:afterLines="0" w:line="360" w:lineRule="auto"/>
        <w:rPr>
          <w:rFonts w:ascii="华文新魏" w:eastAsia="华文新魏" w:hAnsi="华文新魏" w:hint="eastAsia"/>
          <w:b/>
          <w:color w:val="000000"/>
          <w:sz w:val="32"/>
          <w:highlight w:val="yellow"/>
        </w:rPr>
      </w:pPr>
      <w:r>
        <w:rPr>
          <w:rFonts w:ascii="华文新魏" w:eastAsia="华文新魏" w:hAnsi="华文新魏" w:hint="eastAsia"/>
          <w:b/>
          <w:color w:val="000000"/>
          <w:sz w:val="32"/>
        </w:rPr>
        <w:t>采购单位：舟山市定海区水利局</w:t>
      </w:r>
    </w:p>
    <w:p w14:paraId="64E7DB8E" w14:textId="77777777" w:rsidR="00236B32" w:rsidRDefault="00236B32">
      <w:pPr>
        <w:pStyle w:val="af2"/>
        <w:snapToGrid w:val="0"/>
        <w:spacing w:beforeLines="0" w:afterLines="0" w:line="360" w:lineRule="auto"/>
        <w:rPr>
          <w:rFonts w:ascii="华文新魏" w:eastAsia="华文新魏" w:hAnsi="华文新魏" w:hint="eastAsia"/>
          <w:b/>
          <w:color w:val="000000"/>
          <w:sz w:val="32"/>
        </w:rPr>
      </w:pPr>
    </w:p>
    <w:p w14:paraId="2DDEB6F3" w14:textId="77777777" w:rsidR="00236B32"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代理机构：浙江水利水电工程审价中心有限公司</w:t>
      </w:r>
    </w:p>
    <w:p w14:paraId="541D4305" w14:textId="77777777" w:rsidR="00236B32" w:rsidRDefault="00236B32">
      <w:pPr>
        <w:pStyle w:val="af2"/>
        <w:snapToGrid w:val="0"/>
        <w:spacing w:beforeLines="0" w:afterLines="0" w:line="360" w:lineRule="auto"/>
        <w:rPr>
          <w:rFonts w:ascii="华文新魏" w:eastAsia="华文新魏" w:hAnsi="华文新魏" w:hint="eastAsia"/>
          <w:b/>
          <w:color w:val="000000"/>
          <w:w w:val="95"/>
          <w:sz w:val="32"/>
        </w:rPr>
      </w:pPr>
    </w:p>
    <w:p w14:paraId="01A1003F" w14:textId="79407642" w:rsidR="00236B32" w:rsidRDefault="00000000">
      <w:pPr>
        <w:pStyle w:val="af2"/>
        <w:snapToGrid w:val="0"/>
        <w:spacing w:beforeLines="0" w:afterLines="0" w:line="360" w:lineRule="auto"/>
        <w:ind w:left="5961" w:hangingChars="1961" w:hanging="5961"/>
        <w:jc w:val="center"/>
        <w:rPr>
          <w:rFonts w:ascii="创艺简标宋" w:eastAsia="创艺简标宋" w:hAnsi="宋体" w:hint="eastAsia"/>
          <w:color w:val="000000"/>
          <w:sz w:val="44"/>
        </w:rPr>
      </w:pPr>
      <w:r>
        <w:rPr>
          <w:rFonts w:ascii="华文新魏" w:eastAsia="华文新魏" w:hAnsi="华文新魏" w:hint="eastAsia"/>
          <w:b/>
          <w:color w:val="000000"/>
          <w:w w:val="95"/>
          <w:sz w:val="32"/>
        </w:rPr>
        <w:t xml:space="preserve">                                   </w:t>
      </w:r>
      <w:r w:rsidR="00291CA1">
        <w:rPr>
          <w:rFonts w:ascii="华文新魏" w:eastAsia="华文新魏" w:hAnsi="华文新魏" w:hint="eastAsia"/>
          <w:b/>
          <w:color w:val="000000"/>
          <w:w w:val="95"/>
          <w:sz w:val="32"/>
        </w:rPr>
        <w:t>202</w:t>
      </w:r>
      <w:r w:rsidR="00BD4DB0">
        <w:rPr>
          <w:rFonts w:ascii="华文新魏" w:eastAsia="华文新魏" w:hAnsi="华文新魏" w:hint="eastAsia"/>
          <w:b/>
          <w:color w:val="000000"/>
          <w:w w:val="95"/>
          <w:sz w:val="32"/>
        </w:rPr>
        <w:t>5</w:t>
      </w:r>
      <w:r w:rsidR="00291CA1">
        <w:rPr>
          <w:rFonts w:ascii="华文新魏" w:eastAsia="华文新魏" w:hAnsi="华文新魏" w:hint="eastAsia"/>
          <w:b/>
          <w:color w:val="000000"/>
          <w:w w:val="95"/>
          <w:sz w:val="32"/>
        </w:rPr>
        <w:t>年</w:t>
      </w:r>
      <w:r w:rsidR="00BD4DB0">
        <w:rPr>
          <w:rFonts w:ascii="华文新魏" w:eastAsia="华文新魏" w:hAnsi="华文新魏" w:hint="eastAsia"/>
          <w:b/>
          <w:color w:val="000000"/>
          <w:w w:val="95"/>
          <w:sz w:val="32"/>
        </w:rPr>
        <w:t>5</w:t>
      </w:r>
      <w:r>
        <w:rPr>
          <w:rFonts w:ascii="华文新魏" w:eastAsia="华文新魏" w:hAnsi="华文新魏" w:hint="eastAsia"/>
          <w:b/>
          <w:color w:val="000000"/>
          <w:w w:val="95"/>
          <w:sz w:val="32"/>
        </w:rPr>
        <w:t>月</w:t>
      </w:r>
      <w:r w:rsidR="00BD4DB0">
        <w:rPr>
          <w:rFonts w:ascii="华文新魏" w:eastAsia="华文新魏" w:hAnsi="华文新魏" w:hint="eastAsia"/>
          <w:b/>
          <w:color w:val="000000"/>
          <w:w w:val="95"/>
          <w:sz w:val="32"/>
        </w:rPr>
        <w:t xml:space="preserve">  </w:t>
      </w:r>
      <w:r>
        <w:rPr>
          <w:rFonts w:ascii="华文新魏" w:eastAsia="华文新魏" w:hAnsi="华文新魏" w:hint="eastAsia"/>
          <w:b/>
          <w:color w:val="000000"/>
          <w:w w:val="95"/>
          <w:sz w:val="32"/>
        </w:rPr>
        <w:t>日</w:t>
      </w:r>
    </w:p>
    <w:p w14:paraId="5D6B920A" w14:textId="77777777" w:rsidR="00236B32" w:rsidRDefault="00236B32">
      <w:pPr>
        <w:pStyle w:val="af2"/>
        <w:spacing w:beforeLines="0" w:afterLines="0" w:line="360" w:lineRule="auto"/>
        <w:ind w:left="425"/>
        <w:jc w:val="center"/>
        <w:rPr>
          <w:rFonts w:ascii="创艺简标宋" w:eastAsia="创艺简标宋" w:hAnsi="宋体" w:hint="eastAsia"/>
          <w:color w:val="000000"/>
          <w:sz w:val="44"/>
        </w:rPr>
      </w:pPr>
    </w:p>
    <w:p w14:paraId="02CE6490" w14:textId="77777777" w:rsidR="00236B32" w:rsidRDefault="00000000">
      <w:pPr>
        <w:pStyle w:val="af2"/>
        <w:spacing w:beforeLines="0" w:afterLines="0" w:line="360" w:lineRule="auto"/>
        <w:ind w:left="425"/>
        <w:jc w:val="center"/>
        <w:rPr>
          <w:rFonts w:ascii="创艺简标宋" w:eastAsia="创艺简标宋" w:hAnsi="宋体" w:hint="eastAsia"/>
          <w:color w:val="000000"/>
          <w:sz w:val="44"/>
        </w:rPr>
      </w:pPr>
      <w:r>
        <w:rPr>
          <w:rFonts w:ascii="创艺简标宋" w:eastAsia="创艺简标宋" w:hAnsi="宋体" w:hint="eastAsia"/>
          <w:color w:val="000000"/>
          <w:sz w:val="44"/>
        </w:rPr>
        <w:lastRenderedPageBreak/>
        <w:t>目    录</w:t>
      </w:r>
    </w:p>
    <w:p w14:paraId="42F498B7" w14:textId="77777777" w:rsidR="00236B32"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采购公告</w:t>
      </w:r>
    </w:p>
    <w:p w14:paraId="3C938B5C" w14:textId="77777777" w:rsidR="00236B32"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采购需求</w:t>
      </w:r>
    </w:p>
    <w:p w14:paraId="035621F7" w14:textId="77777777" w:rsidR="00236B32"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投标人须知</w:t>
      </w:r>
    </w:p>
    <w:p w14:paraId="1A61B688" w14:textId="77777777" w:rsidR="00236B32" w:rsidRDefault="00000000">
      <w:pPr>
        <w:spacing w:beforeLines="50" w:before="120" w:line="480" w:lineRule="exact"/>
        <w:ind w:left="1440"/>
        <w:rPr>
          <w:rFonts w:ascii="宋体" w:hAnsi="宋体" w:hint="eastAsia"/>
          <w:color w:val="000000"/>
          <w:sz w:val="24"/>
        </w:rPr>
      </w:pPr>
      <w:r>
        <w:rPr>
          <w:rFonts w:ascii="宋体" w:hAnsi="宋体" w:hint="eastAsia"/>
          <w:color w:val="000000"/>
          <w:sz w:val="24"/>
        </w:rPr>
        <w:t>前附表</w:t>
      </w:r>
    </w:p>
    <w:p w14:paraId="31A442EB"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总则</w:t>
      </w:r>
    </w:p>
    <w:p w14:paraId="05A7FE1A"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招标文件</w:t>
      </w:r>
    </w:p>
    <w:p w14:paraId="18CBDEEC"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投标文件编制</w:t>
      </w:r>
    </w:p>
    <w:p w14:paraId="6033D568"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开标</w:t>
      </w:r>
    </w:p>
    <w:p w14:paraId="3F8ED02C"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w:t>
      </w:r>
    </w:p>
    <w:p w14:paraId="64D4F635"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定标</w:t>
      </w:r>
    </w:p>
    <w:p w14:paraId="58F6415E" w14:textId="77777777" w:rsidR="00236B32"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合同授予</w:t>
      </w:r>
    </w:p>
    <w:p w14:paraId="7A36A57C" w14:textId="77777777" w:rsidR="00236B32"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评标办法及评分标准</w:t>
      </w:r>
    </w:p>
    <w:p w14:paraId="1D778D4B" w14:textId="77777777" w:rsidR="00236B32"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政府采购合同主要条款</w:t>
      </w:r>
    </w:p>
    <w:p w14:paraId="0E744AD8" w14:textId="77777777" w:rsidR="00236B32"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szCs w:val="22"/>
        </w:rPr>
        <w:t>投标</w:t>
      </w:r>
      <w:r>
        <w:rPr>
          <w:rFonts w:ascii="宋体" w:hAnsi="宋体" w:hint="eastAsia"/>
          <w:color w:val="000000"/>
          <w:sz w:val="24"/>
        </w:rPr>
        <w:t>文件相关格式</w:t>
      </w:r>
    </w:p>
    <w:p w14:paraId="1E67F6B8" w14:textId="77777777" w:rsidR="00236B32" w:rsidRDefault="00236B32">
      <w:pPr>
        <w:pStyle w:val="af2"/>
        <w:snapToGrid w:val="0"/>
        <w:spacing w:beforeLines="0" w:afterLines="0" w:line="240" w:lineRule="auto"/>
        <w:rPr>
          <w:rFonts w:hAnsi="宋体" w:hint="eastAsia"/>
          <w:color w:val="000000"/>
        </w:rPr>
      </w:pPr>
    </w:p>
    <w:p w14:paraId="1570B7CE" w14:textId="77777777" w:rsidR="00236B32" w:rsidRDefault="00236B32">
      <w:pPr>
        <w:pStyle w:val="af2"/>
        <w:snapToGrid w:val="0"/>
        <w:spacing w:beforeLines="0" w:afterLines="0" w:line="240" w:lineRule="auto"/>
        <w:rPr>
          <w:rFonts w:hAnsi="宋体" w:hint="eastAsia"/>
          <w:color w:val="000000"/>
        </w:rPr>
      </w:pPr>
    </w:p>
    <w:p w14:paraId="20480DD7" w14:textId="77777777" w:rsidR="00236B32" w:rsidRDefault="00236B32">
      <w:pPr>
        <w:pStyle w:val="af2"/>
        <w:snapToGrid w:val="0"/>
        <w:spacing w:beforeLines="0" w:afterLines="0" w:line="240" w:lineRule="auto"/>
        <w:rPr>
          <w:rFonts w:hAnsi="宋体" w:hint="eastAsia"/>
          <w:color w:val="000000"/>
        </w:rPr>
      </w:pPr>
    </w:p>
    <w:p w14:paraId="0747A6D5" w14:textId="77777777" w:rsidR="00236B32" w:rsidRDefault="00236B32">
      <w:pPr>
        <w:pStyle w:val="af2"/>
        <w:snapToGrid w:val="0"/>
        <w:spacing w:beforeLines="0" w:afterLines="0" w:line="240" w:lineRule="auto"/>
        <w:rPr>
          <w:rFonts w:hAnsi="宋体" w:hint="eastAsia"/>
          <w:color w:val="000000"/>
        </w:rPr>
      </w:pPr>
    </w:p>
    <w:p w14:paraId="62D7F5EB" w14:textId="77777777" w:rsidR="00236B32" w:rsidRDefault="00236B32">
      <w:pPr>
        <w:pStyle w:val="af2"/>
        <w:snapToGrid w:val="0"/>
        <w:spacing w:beforeLines="0" w:afterLines="0" w:line="240" w:lineRule="auto"/>
        <w:rPr>
          <w:rFonts w:ascii="黑体" w:eastAsia="黑体" w:hAnsi="宋体" w:hint="eastAsia"/>
          <w:color w:val="000000"/>
          <w:sz w:val="30"/>
        </w:rPr>
      </w:pPr>
    </w:p>
    <w:p w14:paraId="12022F96" w14:textId="77777777" w:rsidR="00236B32" w:rsidRDefault="00236B32">
      <w:pPr>
        <w:pStyle w:val="af2"/>
        <w:snapToGrid w:val="0"/>
        <w:spacing w:beforeLines="0" w:afterLines="0" w:line="240" w:lineRule="auto"/>
        <w:rPr>
          <w:rFonts w:ascii="黑体" w:eastAsia="黑体" w:hAnsi="宋体" w:hint="eastAsia"/>
          <w:color w:val="000000"/>
          <w:sz w:val="30"/>
        </w:rPr>
      </w:pPr>
    </w:p>
    <w:p w14:paraId="78E84097" w14:textId="77777777" w:rsidR="00236B32" w:rsidRDefault="00236B32">
      <w:pPr>
        <w:pStyle w:val="af2"/>
        <w:snapToGrid w:val="0"/>
        <w:spacing w:beforeLines="0" w:afterLines="0" w:line="240" w:lineRule="auto"/>
        <w:rPr>
          <w:rFonts w:ascii="黑体" w:eastAsia="黑体" w:hAnsi="宋体" w:hint="eastAsia"/>
          <w:color w:val="000000"/>
          <w:sz w:val="30"/>
        </w:rPr>
      </w:pPr>
    </w:p>
    <w:p w14:paraId="703761AC" w14:textId="77777777" w:rsidR="00236B32" w:rsidRDefault="00236B32">
      <w:pPr>
        <w:pStyle w:val="af2"/>
        <w:snapToGrid w:val="0"/>
        <w:spacing w:beforeLines="0" w:afterLines="0" w:line="240" w:lineRule="auto"/>
        <w:jc w:val="center"/>
        <w:rPr>
          <w:rFonts w:ascii="黑体" w:eastAsia="黑体" w:hAnsi="宋体" w:hint="eastAsia"/>
          <w:color w:val="000000"/>
          <w:sz w:val="30"/>
        </w:rPr>
        <w:sectPr w:rsidR="00236B32" w:rsidSect="00FA5C91">
          <w:footerReference w:type="first" r:id="rId9"/>
          <w:pgSz w:w="11906" w:h="16838"/>
          <w:pgMar w:top="1440" w:right="1797" w:bottom="1440" w:left="1797" w:header="851" w:footer="737" w:gutter="0"/>
          <w:pgNumType w:start="1" w:chapStyle="1"/>
          <w:cols w:space="720"/>
          <w:titlePg/>
          <w:docGrid w:linePitch="381"/>
        </w:sectPr>
      </w:pPr>
    </w:p>
    <w:p w14:paraId="17AB087C" w14:textId="77777777" w:rsidR="00236B32" w:rsidRDefault="00000000">
      <w:pPr>
        <w:pStyle w:val="af2"/>
        <w:snapToGrid w:val="0"/>
        <w:spacing w:beforeLines="0" w:afterLines="0" w:line="240" w:lineRule="auto"/>
        <w:jc w:val="center"/>
        <w:outlineLvl w:val="0"/>
        <w:rPr>
          <w:rFonts w:ascii="黑体" w:eastAsia="黑体" w:hAnsi="宋体" w:hint="eastAsia"/>
          <w:color w:val="000000"/>
          <w:sz w:val="30"/>
        </w:rPr>
      </w:pPr>
      <w:r>
        <w:rPr>
          <w:rFonts w:ascii="黑体" w:eastAsia="黑体" w:hAnsi="宋体" w:hint="eastAsia"/>
          <w:color w:val="000000"/>
          <w:sz w:val="30"/>
        </w:rPr>
        <w:lastRenderedPageBreak/>
        <w:t>第一章  公开招标采购公告</w:t>
      </w:r>
    </w:p>
    <w:p w14:paraId="17714069" w14:textId="77777777" w:rsidR="00236B32" w:rsidRDefault="00236B32">
      <w:pPr>
        <w:pStyle w:val="af2"/>
        <w:snapToGrid w:val="0"/>
        <w:spacing w:beforeLines="0" w:afterLines="0" w:line="240" w:lineRule="auto"/>
        <w:outlineLvl w:val="0"/>
        <w:rPr>
          <w:rFonts w:ascii="黑体" w:eastAsia="黑体" w:hAnsi="宋体" w:hint="eastAsia"/>
          <w:sz w:val="30"/>
          <w:highlight w:val="yellow"/>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6B32" w14:paraId="3AF04948" w14:textId="77777777">
        <w:tc>
          <w:tcPr>
            <w:tcW w:w="9214" w:type="dxa"/>
          </w:tcPr>
          <w:p w14:paraId="6EC0BAEF" w14:textId="77777777" w:rsidR="00236B32" w:rsidRDefault="00000000">
            <w:pPr>
              <w:widowControl/>
              <w:spacing w:line="360" w:lineRule="exact"/>
              <w:jc w:val="center"/>
              <w:rPr>
                <w:rFonts w:ascii="宋体" w:hAnsi="宋体" w:cs="宋体" w:hint="eastAsia"/>
                <w:kern w:val="0"/>
                <w:szCs w:val="21"/>
              </w:rPr>
            </w:pPr>
            <w:r>
              <w:rPr>
                <w:rFonts w:ascii="宋体" w:hAnsi="宋体" w:cs="宋体" w:hint="eastAsia"/>
                <w:kern w:val="0"/>
                <w:szCs w:val="21"/>
              </w:rPr>
              <w:t>项目概况</w:t>
            </w:r>
          </w:p>
          <w:p w14:paraId="72D044E7" w14:textId="10A3B5E7" w:rsidR="00236B32" w:rsidRDefault="00000000">
            <w:pPr>
              <w:widowControl/>
              <w:spacing w:line="360" w:lineRule="exact"/>
              <w:ind w:firstLineChars="200" w:firstLine="420"/>
              <w:jc w:val="left"/>
              <w:rPr>
                <w:rFonts w:ascii="宋体" w:hAnsi="宋体" w:cs="宋体" w:hint="eastAsia"/>
                <w:szCs w:val="22"/>
              </w:rPr>
            </w:pPr>
            <w:r>
              <w:rPr>
                <w:rFonts w:ascii="宋体" w:hAnsi="宋体" w:cs="宋体" w:hint="eastAsia"/>
                <w:kern w:val="0"/>
                <w:szCs w:val="21"/>
              </w:rPr>
              <w:t xml:space="preserve"> </w:t>
            </w:r>
            <w:r w:rsidR="00BD4DB0">
              <w:rPr>
                <w:rFonts w:ascii="宋体" w:hAnsi="宋体" w:cs="宋体" w:hint="eastAsia"/>
                <w:kern w:val="0"/>
                <w:szCs w:val="21"/>
              </w:rPr>
              <w:t>定海区本岛水资源优化利用方案研究</w:t>
            </w:r>
            <w:r>
              <w:rPr>
                <w:rFonts w:ascii="宋体" w:hAnsi="宋体" w:cs="宋体" w:hint="eastAsia"/>
                <w:kern w:val="0"/>
                <w:szCs w:val="21"/>
              </w:rPr>
              <w:t>的潜在投标人应在政府采购云平台（https://www.zcygov.cn/）获取（下载）招标文件，并于 202</w:t>
            </w:r>
            <w:r w:rsidR="00BD4DB0">
              <w:rPr>
                <w:rFonts w:ascii="宋体" w:hAnsi="宋体" w:cs="宋体" w:hint="eastAsia"/>
                <w:kern w:val="0"/>
                <w:szCs w:val="21"/>
              </w:rPr>
              <w:t>5</w:t>
            </w:r>
            <w:r>
              <w:rPr>
                <w:rFonts w:ascii="宋体" w:hAnsi="宋体" w:cs="宋体" w:hint="eastAsia"/>
                <w:kern w:val="0"/>
                <w:szCs w:val="21"/>
              </w:rPr>
              <w:t>年</w:t>
            </w:r>
            <w:r w:rsidR="00C24A9C">
              <w:rPr>
                <w:rFonts w:ascii="宋体" w:hAnsi="宋体" w:cs="宋体" w:hint="eastAsia"/>
                <w:kern w:val="0"/>
                <w:szCs w:val="21"/>
              </w:rPr>
              <w:t>7</w:t>
            </w:r>
            <w:r>
              <w:rPr>
                <w:rFonts w:ascii="宋体" w:hAnsi="宋体" w:cs="宋体" w:hint="eastAsia"/>
                <w:kern w:val="0"/>
                <w:szCs w:val="21"/>
              </w:rPr>
              <w:t>月</w:t>
            </w:r>
            <w:r w:rsidR="00C24A9C">
              <w:rPr>
                <w:rFonts w:ascii="宋体" w:hAnsi="宋体" w:cs="宋体" w:hint="eastAsia"/>
                <w:kern w:val="0"/>
                <w:szCs w:val="21"/>
              </w:rPr>
              <w:t>17</w:t>
            </w:r>
            <w:r>
              <w:rPr>
                <w:rFonts w:ascii="宋体" w:hAnsi="宋体" w:cs="宋体" w:hint="eastAsia"/>
                <w:kern w:val="0"/>
                <w:szCs w:val="21"/>
              </w:rPr>
              <w:t xml:space="preserve">日 </w:t>
            </w:r>
            <w:r w:rsidR="00291CA1">
              <w:rPr>
                <w:rFonts w:ascii="宋体" w:hAnsi="宋体" w:cs="宋体" w:hint="eastAsia"/>
                <w:kern w:val="0"/>
                <w:szCs w:val="21"/>
              </w:rPr>
              <w:t>09</w:t>
            </w:r>
            <w:r>
              <w:rPr>
                <w:rFonts w:ascii="宋体" w:hAnsi="宋体" w:cs="宋体" w:hint="eastAsia"/>
                <w:kern w:val="0"/>
                <w:szCs w:val="21"/>
              </w:rPr>
              <w:t>:</w:t>
            </w:r>
            <w:r w:rsidR="00291CA1">
              <w:rPr>
                <w:rFonts w:ascii="宋体" w:hAnsi="宋体" w:cs="宋体" w:hint="eastAsia"/>
                <w:kern w:val="0"/>
                <w:szCs w:val="21"/>
              </w:rPr>
              <w:t>0</w:t>
            </w:r>
            <w:r>
              <w:rPr>
                <w:rFonts w:ascii="宋体" w:hAnsi="宋体" w:cs="宋体" w:hint="eastAsia"/>
                <w:kern w:val="0"/>
                <w:szCs w:val="21"/>
              </w:rPr>
              <w:t xml:space="preserve">0（北京时间）前递交（上传）投标文件。     </w:t>
            </w:r>
          </w:p>
        </w:tc>
      </w:tr>
    </w:tbl>
    <w:p w14:paraId="2F38104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一、项目基本情况</w:t>
      </w:r>
      <w:r>
        <w:rPr>
          <w:rFonts w:ascii="宋体" w:hAnsi="宋体" w:cs="宋体" w:hint="eastAsia"/>
          <w:kern w:val="0"/>
          <w:szCs w:val="21"/>
        </w:rPr>
        <w:t xml:space="preserve"> </w:t>
      </w:r>
    </w:p>
    <w:p w14:paraId="14D4FAFD" w14:textId="27C00F64"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项目编号：</w:t>
      </w:r>
      <w:r w:rsidR="00BD4DB0">
        <w:rPr>
          <w:rFonts w:ascii="宋体" w:hAnsi="宋体" w:cs="宋体" w:hint="eastAsia"/>
          <w:kern w:val="0"/>
          <w:szCs w:val="21"/>
        </w:rPr>
        <w:t>SLSDSJZX2025005</w:t>
      </w:r>
    </w:p>
    <w:p w14:paraId="49AD802B" w14:textId="29CCD39A"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项目名称：</w:t>
      </w:r>
      <w:r w:rsidR="00BD4DB0">
        <w:rPr>
          <w:rFonts w:ascii="宋体" w:hAnsi="宋体" w:cs="宋体" w:hint="eastAsia"/>
          <w:kern w:val="0"/>
          <w:szCs w:val="21"/>
        </w:rPr>
        <w:t>定海区本岛水资源优化利用方案研究</w:t>
      </w:r>
    </w:p>
    <w:p w14:paraId="201ADDAC" w14:textId="31DE90D0"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预算金额（元）：</w:t>
      </w:r>
      <w:r w:rsidR="00BD4DB0">
        <w:rPr>
          <w:rFonts w:ascii="宋体" w:hAnsi="宋体" w:cs="宋体"/>
          <w:kern w:val="0"/>
          <w:szCs w:val="21"/>
        </w:rPr>
        <w:t>850000</w:t>
      </w:r>
    </w:p>
    <w:p w14:paraId="41B6C01D" w14:textId="42665B8C"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最高限价（元）：</w:t>
      </w:r>
      <w:r w:rsidR="00BD4DB0">
        <w:rPr>
          <w:rFonts w:ascii="宋体" w:hAnsi="宋体" w:cs="宋体"/>
          <w:kern w:val="0"/>
          <w:szCs w:val="21"/>
        </w:rPr>
        <w:t>850000</w:t>
      </w:r>
    </w:p>
    <w:p w14:paraId="1AF4EDF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采购需求：</w:t>
      </w:r>
    </w:p>
    <w:p w14:paraId="4159862D" w14:textId="5B3C0F50" w:rsidR="00236B32" w:rsidRDefault="00000000">
      <w:pPr>
        <w:widowControl/>
        <w:spacing w:line="360" w:lineRule="exact"/>
        <w:jc w:val="left"/>
        <w:rPr>
          <w:rFonts w:ascii="宋体" w:hAnsi="宋体" w:cs="宋体" w:hint="eastAsia"/>
          <w:kern w:val="0"/>
          <w:szCs w:val="21"/>
        </w:rPr>
      </w:pPr>
      <w:proofErr w:type="gramStart"/>
      <w:r>
        <w:rPr>
          <w:rFonts w:ascii="宋体" w:hAnsi="宋体" w:cs="宋体" w:hint="eastAsia"/>
          <w:kern w:val="0"/>
          <w:szCs w:val="21"/>
        </w:rPr>
        <w:t>标项名称</w:t>
      </w:r>
      <w:proofErr w:type="gramEnd"/>
      <w:r>
        <w:rPr>
          <w:rFonts w:ascii="宋体" w:hAnsi="宋体" w:cs="宋体" w:hint="eastAsia"/>
          <w:kern w:val="0"/>
          <w:szCs w:val="21"/>
        </w:rPr>
        <w:t>:</w:t>
      </w:r>
      <w:r>
        <w:rPr>
          <w:rFonts w:ascii="宋体" w:hAnsi="宋体" w:cs="宋体" w:hint="eastAsia"/>
        </w:rPr>
        <w:t xml:space="preserve"> </w:t>
      </w:r>
      <w:r w:rsidR="00BD4DB0">
        <w:rPr>
          <w:rFonts w:ascii="宋体" w:hAnsi="宋体" w:cs="宋体" w:hint="eastAsia"/>
          <w:kern w:val="0"/>
          <w:szCs w:val="21"/>
        </w:rPr>
        <w:t>定海区本岛水资源优化利用方案研究</w:t>
      </w:r>
    </w:p>
    <w:p w14:paraId="227D52B4"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数量: 1</w:t>
      </w:r>
    </w:p>
    <w:p w14:paraId="3CDA7B83" w14:textId="2A2454EB"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预算金额（元）：</w:t>
      </w:r>
      <w:r w:rsidR="00BD4DB0">
        <w:rPr>
          <w:rFonts w:ascii="宋体" w:hAnsi="宋体" w:cs="宋体"/>
          <w:kern w:val="0"/>
          <w:szCs w:val="21"/>
        </w:rPr>
        <w:t>850000</w:t>
      </w:r>
      <w:r>
        <w:rPr>
          <w:rFonts w:ascii="宋体" w:hAnsi="宋体" w:cs="宋体" w:hint="eastAsia"/>
          <w:kern w:val="0"/>
          <w:szCs w:val="21"/>
        </w:rPr>
        <w:t xml:space="preserve"> </w:t>
      </w:r>
    </w:p>
    <w:p w14:paraId="24C12C4E"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简要规格描述或项目基本概况介绍、用途：详见采购需求</w:t>
      </w:r>
    </w:p>
    <w:p w14:paraId="21CD6C67"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备注：</w:t>
      </w:r>
      <w:r>
        <w:rPr>
          <w:rFonts w:hint="eastAsia"/>
          <w:szCs w:val="22"/>
        </w:rPr>
        <w:t>本采购标的对应的中小企业划分标准所属行业为【其他未列明行业】。</w:t>
      </w:r>
    </w:p>
    <w:p w14:paraId="60C46A82" w14:textId="486C4088"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合同履约期限：</w:t>
      </w:r>
      <w:r w:rsidR="00CA796D" w:rsidRPr="00CA796D">
        <w:rPr>
          <w:rFonts w:ascii="宋体" w:hAnsi="宋体" w:cs="宋体" w:hint="eastAsia"/>
          <w:kern w:val="0"/>
          <w:szCs w:val="21"/>
        </w:rPr>
        <w:t>2025年12月底前完成所有服务内容。</w:t>
      </w:r>
    </w:p>
    <w:p w14:paraId="6A36D4D1"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本项目（否）接受联合体投标。</w:t>
      </w:r>
    </w:p>
    <w:p w14:paraId="548F3CBA"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二、申请人的资格要求：</w:t>
      </w:r>
    </w:p>
    <w:p w14:paraId="16198D81" w14:textId="77777777" w:rsidR="00236B32" w:rsidRDefault="00000000">
      <w:pPr>
        <w:widowControl/>
        <w:spacing w:before="75" w:after="75" w:line="300" w:lineRule="atLeast"/>
        <w:jc w:val="left"/>
        <w:rPr>
          <w:rFonts w:ascii="宋体" w:hAnsi="宋体" w:cs="宋体" w:hint="eastAsia"/>
          <w:kern w:val="0"/>
          <w:szCs w:val="21"/>
        </w:rPr>
      </w:pPr>
      <w:r>
        <w:rPr>
          <w:rFonts w:ascii="宋体" w:hAnsi="宋体" w:cs="宋体" w:hint="eastAsia"/>
          <w:kern w:val="0"/>
          <w:szCs w:val="21"/>
        </w:rPr>
        <w:t>1.</w:t>
      </w:r>
      <w:r>
        <w:rPr>
          <w:rFonts w:ascii="宋体" w:hAnsi="宋体" w:cs="宋体" w:hint="eastAsia"/>
        </w:rPr>
        <w:t xml:space="preserve"> </w:t>
      </w:r>
      <w:r>
        <w:rPr>
          <w:rFonts w:ascii="宋体" w:hAnsi="宋体" w:cs="宋体" w:hint="eastAsia"/>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D5650D9" w14:textId="77777777" w:rsidR="00236B32" w:rsidRDefault="00000000">
      <w:pPr>
        <w:widowControl/>
        <w:spacing w:before="75" w:after="75" w:line="300" w:lineRule="atLeast"/>
        <w:jc w:val="left"/>
        <w:rPr>
          <w:rFonts w:ascii="宋体" w:hAnsi="宋体" w:cs="宋体" w:hint="eastAsia"/>
          <w:kern w:val="0"/>
          <w:szCs w:val="21"/>
        </w:rPr>
      </w:pPr>
      <w:r>
        <w:rPr>
          <w:rFonts w:ascii="宋体" w:hAnsi="宋体" w:cs="宋体"/>
          <w:kern w:val="0"/>
          <w:szCs w:val="21"/>
        </w:rPr>
        <w:t>2.落实政府采购政策需满足的资格要求：该项目专门面向中小企业采购，供应商应为中小企业（监狱企业、残疾人福利性单位视同小型、微型企业）。 </w:t>
      </w:r>
    </w:p>
    <w:p w14:paraId="23687D82"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三、获取招标文件</w:t>
      </w:r>
    </w:p>
    <w:p w14:paraId="7AA3B49F" w14:textId="7C735C38"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时间：/至202</w:t>
      </w:r>
      <w:r w:rsidR="00BD4DB0">
        <w:rPr>
          <w:rFonts w:ascii="宋体" w:hAnsi="宋体" w:cs="宋体" w:hint="eastAsia"/>
          <w:kern w:val="0"/>
          <w:szCs w:val="21"/>
        </w:rPr>
        <w:t>5</w:t>
      </w:r>
      <w:r>
        <w:rPr>
          <w:rFonts w:ascii="宋体" w:hAnsi="宋体" w:cs="宋体" w:hint="eastAsia"/>
          <w:kern w:val="0"/>
          <w:szCs w:val="21"/>
        </w:rPr>
        <w:t>年</w:t>
      </w:r>
      <w:r w:rsidR="00C24A9C">
        <w:rPr>
          <w:rFonts w:ascii="宋体" w:hAnsi="宋体" w:cs="宋体" w:hint="eastAsia"/>
          <w:kern w:val="0"/>
          <w:szCs w:val="21"/>
        </w:rPr>
        <w:t>7</w:t>
      </w:r>
      <w:r>
        <w:rPr>
          <w:rFonts w:ascii="宋体" w:hAnsi="宋体" w:cs="宋体" w:hint="eastAsia"/>
          <w:kern w:val="0"/>
          <w:szCs w:val="21"/>
        </w:rPr>
        <w:t>月</w:t>
      </w:r>
      <w:r w:rsidR="00C24A9C">
        <w:rPr>
          <w:rFonts w:ascii="宋体" w:hAnsi="宋体" w:cs="宋体" w:hint="eastAsia"/>
          <w:kern w:val="0"/>
          <w:szCs w:val="21"/>
        </w:rPr>
        <w:t>17</w:t>
      </w:r>
      <w:r>
        <w:rPr>
          <w:rFonts w:ascii="宋体" w:hAnsi="宋体" w:cs="宋体" w:hint="eastAsia"/>
          <w:kern w:val="0"/>
          <w:szCs w:val="21"/>
        </w:rPr>
        <w:t>日，每天上午00:00至12:00 ，下午12:00至23:59（北京时间，线上获取法定节假日均可，线下获取文件法定节假日除外）</w:t>
      </w:r>
    </w:p>
    <w:p w14:paraId="75553424"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地点（网址）：政府采购云平台（</w:t>
      </w:r>
      <w:r>
        <w:fldChar w:fldCharType="begin"/>
      </w:r>
      <w:r>
        <w:instrText>HYPERLINK "https://www.zcygov.cn/"</w:instrText>
      </w:r>
      <w:r>
        <w:fldChar w:fldCharType="separate"/>
      </w:r>
      <w:r>
        <w:rPr>
          <w:rStyle w:val="aff6"/>
          <w:rFonts w:ascii="宋体" w:hAnsi="宋体" w:cs="宋体" w:hint="eastAsia"/>
          <w:color w:val="auto"/>
          <w:kern w:val="0"/>
          <w:szCs w:val="21"/>
        </w:rPr>
        <w:t>https://www.zcygov.cn/</w:t>
      </w:r>
      <w:r>
        <w:rPr>
          <w:rStyle w:val="aff6"/>
          <w:rFonts w:ascii="宋体" w:hAnsi="宋体" w:cs="宋体"/>
          <w:color w:val="auto"/>
          <w:kern w:val="0"/>
          <w:szCs w:val="21"/>
        </w:rPr>
        <w:fldChar w:fldCharType="end"/>
      </w:r>
      <w:r>
        <w:rPr>
          <w:rFonts w:ascii="宋体" w:hAnsi="宋体" w:cs="宋体" w:hint="eastAsia"/>
          <w:kern w:val="0"/>
          <w:szCs w:val="21"/>
        </w:rPr>
        <w:t xml:space="preserve">） </w:t>
      </w:r>
    </w:p>
    <w:p w14:paraId="60BE36FF"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方式：网上获取采购文件，投标供应商须通过“政</w:t>
      </w:r>
      <w:proofErr w:type="gramStart"/>
      <w:r>
        <w:rPr>
          <w:rFonts w:ascii="宋体" w:hAnsi="宋体" w:cs="宋体" w:hint="eastAsia"/>
          <w:kern w:val="0"/>
          <w:szCs w:val="21"/>
        </w:rPr>
        <w:t>采云</w:t>
      </w:r>
      <w:proofErr w:type="gramEnd"/>
      <w:r>
        <w:rPr>
          <w:rFonts w:ascii="宋体" w:hAnsi="宋体" w:cs="宋体" w:hint="eastAsia"/>
          <w:kern w:val="0"/>
          <w:szCs w:val="21"/>
        </w:rPr>
        <w:t xml:space="preserve">”注册账号、密码登录系统后获取采购文件。获取时间截止后不允许潜在供应商获取采购文件。 </w:t>
      </w:r>
    </w:p>
    <w:p w14:paraId="7C50C07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售价（元）：0 </w:t>
      </w:r>
    </w:p>
    <w:p w14:paraId="40F430F4"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四、提交投标文件截止时间、开标时间和地点</w:t>
      </w:r>
    </w:p>
    <w:p w14:paraId="7306E292" w14:textId="09FA11FB"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提交投标文件截止时间：202</w:t>
      </w:r>
      <w:r w:rsidR="00BD4DB0">
        <w:rPr>
          <w:rFonts w:ascii="宋体" w:hAnsi="宋体" w:cs="宋体" w:hint="eastAsia"/>
          <w:kern w:val="0"/>
          <w:szCs w:val="21"/>
        </w:rPr>
        <w:t>5</w:t>
      </w:r>
      <w:r>
        <w:rPr>
          <w:rFonts w:ascii="宋体" w:hAnsi="宋体" w:cs="宋体" w:hint="eastAsia"/>
          <w:kern w:val="0"/>
          <w:szCs w:val="21"/>
        </w:rPr>
        <w:t>年</w:t>
      </w:r>
      <w:r w:rsidR="00C24A9C">
        <w:rPr>
          <w:rFonts w:ascii="宋体" w:hAnsi="宋体" w:cs="宋体" w:hint="eastAsia"/>
          <w:kern w:val="0"/>
          <w:szCs w:val="21"/>
        </w:rPr>
        <w:t>7月17日</w:t>
      </w:r>
      <w:r w:rsidR="00291CA1">
        <w:rPr>
          <w:rFonts w:ascii="宋体" w:hAnsi="宋体" w:cs="宋体" w:hint="eastAsia"/>
          <w:kern w:val="0"/>
          <w:szCs w:val="21"/>
        </w:rPr>
        <w:t>09</w:t>
      </w:r>
      <w:r>
        <w:rPr>
          <w:rFonts w:ascii="宋体" w:hAnsi="宋体" w:cs="宋体" w:hint="eastAsia"/>
          <w:kern w:val="0"/>
          <w:szCs w:val="21"/>
        </w:rPr>
        <w:t>:</w:t>
      </w:r>
      <w:r w:rsidR="00291CA1">
        <w:rPr>
          <w:rFonts w:ascii="宋体" w:hAnsi="宋体" w:cs="宋体" w:hint="eastAsia"/>
          <w:kern w:val="0"/>
          <w:szCs w:val="21"/>
        </w:rPr>
        <w:t>0</w:t>
      </w:r>
      <w:r>
        <w:rPr>
          <w:rFonts w:ascii="宋体" w:hAnsi="宋体" w:cs="宋体" w:hint="eastAsia"/>
          <w:kern w:val="0"/>
          <w:szCs w:val="21"/>
        </w:rPr>
        <w:t>0（北京时间）</w:t>
      </w:r>
    </w:p>
    <w:p w14:paraId="6A2EE463"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投标地点（网址）：通过“政府采购云平台（www.zcygov.cn）”在线递交 </w:t>
      </w:r>
    </w:p>
    <w:p w14:paraId="23FC92CB" w14:textId="18DD8269"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开标时间：</w:t>
      </w:r>
      <w:r w:rsidR="00291CA1">
        <w:rPr>
          <w:rFonts w:ascii="宋体" w:hAnsi="宋体" w:cs="宋体" w:hint="eastAsia"/>
          <w:kern w:val="0"/>
          <w:szCs w:val="21"/>
        </w:rPr>
        <w:t>202</w:t>
      </w:r>
      <w:r w:rsidR="00BD4DB0">
        <w:rPr>
          <w:rFonts w:ascii="宋体" w:hAnsi="宋体" w:cs="宋体" w:hint="eastAsia"/>
          <w:kern w:val="0"/>
          <w:szCs w:val="21"/>
        </w:rPr>
        <w:t>5</w:t>
      </w:r>
      <w:r w:rsidR="00291CA1">
        <w:rPr>
          <w:rFonts w:ascii="宋体" w:hAnsi="宋体" w:cs="宋体" w:hint="eastAsia"/>
          <w:kern w:val="0"/>
          <w:szCs w:val="21"/>
        </w:rPr>
        <w:t>年</w:t>
      </w:r>
      <w:r w:rsidR="00C24A9C">
        <w:rPr>
          <w:rFonts w:ascii="宋体" w:hAnsi="宋体" w:cs="宋体" w:hint="eastAsia"/>
          <w:kern w:val="0"/>
          <w:szCs w:val="21"/>
        </w:rPr>
        <w:t>7月17日</w:t>
      </w:r>
      <w:r w:rsidR="00291CA1">
        <w:rPr>
          <w:rFonts w:ascii="宋体" w:hAnsi="宋体" w:cs="宋体" w:hint="eastAsia"/>
          <w:kern w:val="0"/>
          <w:szCs w:val="21"/>
        </w:rPr>
        <w:t>09:00</w:t>
      </w:r>
    </w:p>
    <w:p w14:paraId="2B982DA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开标地点（网址）：投标人需在任意地点通过“政府采购云平台（www.zcygov.cn）”在线投标响应。</w:t>
      </w:r>
    </w:p>
    <w:p w14:paraId="081BD9C1"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五、采购意向公开链接</w:t>
      </w:r>
    </w:p>
    <w:p w14:paraId="2F7D672E" w14:textId="6CEA95C7" w:rsidR="00236B32" w:rsidRDefault="00BD4DB0">
      <w:pPr>
        <w:widowControl/>
        <w:spacing w:line="360" w:lineRule="exact"/>
        <w:jc w:val="left"/>
        <w:rPr>
          <w:rFonts w:ascii="宋体" w:hAnsi="宋体" w:cs="宋体" w:hint="eastAsia"/>
          <w:kern w:val="0"/>
          <w:szCs w:val="21"/>
        </w:rPr>
      </w:pPr>
      <w:r w:rsidRPr="00BD4DB0">
        <w:rPr>
          <w:rFonts w:ascii="宋体" w:hAnsi="宋体" w:cs="宋体"/>
          <w:kern w:val="0"/>
          <w:szCs w:val="21"/>
        </w:rPr>
        <w:lastRenderedPageBreak/>
        <w:t>https://zfcg.czt.zj.gov.cn/site/detail?parentId=600007&amp;articleId=K5GSBc1C2nNdJiERkzd5DA%3D%3D</w:t>
      </w:r>
    </w:p>
    <w:p w14:paraId="78EC0DAC"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六、其他补充事宜</w:t>
      </w:r>
    </w:p>
    <w:p w14:paraId="12D58802"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1.《浙江省财政厅关于进一步发挥政府采购政策功能全力推动经济稳进提质的通知》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（2022）3号）、《浙江省财政厅关于进一步促进政府采购公平竞争打造最优营商环境的通知》（</w:t>
      </w:r>
      <w:proofErr w:type="gramStart"/>
      <w:r>
        <w:rPr>
          <w:rFonts w:ascii="宋体" w:hAnsi="宋体" w:cs="宋体" w:hint="eastAsia"/>
          <w:kern w:val="0"/>
          <w:szCs w:val="21"/>
        </w:rPr>
        <w:t>浙财采监</w:t>
      </w:r>
      <w:proofErr w:type="gramEnd"/>
      <w:r>
        <w:rPr>
          <w:rFonts w:ascii="宋体" w:hAnsi="宋体" w:cs="宋体" w:hint="eastAsia"/>
          <w:kern w:val="0"/>
          <w:szCs w:val="21"/>
        </w:rPr>
        <w:t>（2021）22号））、《浙江省财政厅关于进一步加大政府采购支持中小企业力度助力扎实稳住经济的通知》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（2022）8号）已分别于2022年1月29日、2022年2月1日和2022年7月1日开始实施，此前有关规定与上述文件内容不一致的，按上述文件要求执行。</w:t>
      </w:r>
    </w:p>
    <w:p w14:paraId="24CF6668"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2.根据《浙江省财政厅关于进一步促进政府采购公平竞争打造最优营商环境的通知》（</w:t>
      </w:r>
      <w:proofErr w:type="gramStart"/>
      <w:r>
        <w:rPr>
          <w:rFonts w:ascii="宋体" w:hAnsi="宋体" w:cs="宋体" w:hint="eastAsia"/>
          <w:kern w:val="0"/>
          <w:szCs w:val="21"/>
        </w:rPr>
        <w:t>浙财采监</w:t>
      </w:r>
      <w:proofErr w:type="gramEnd"/>
      <w:r>
        <w:rPr>
          <w:rFonts w:ascii="宋体" w:hAnsi="宋体" w:cs="宋体" w:hint="eastAsia"/>
          <w:kern w:val="0"/>
          <w:szCs w:val="21"/>
        </w:rPr>
        <w:t>（2021）22号）文件关于“健全行政裁决机制”要求，鼓励供应商在线提起询问，路径为：政</w:t>
      </w:r>
      <w:proofErr w:type="gramStart"/>
      <w:r>
        <w:rPr>
          <w:rFonts w:ascii="宋体" w:hAnsi="宋体" w:cs="宋体" w:hint="eastAsia"/>
          <w:kern w:val="0"/>
          <w:szCs w:val="21"/>
        </w:rPr>
        <w:t>采云</w:t>
      </w:r>
      <w:proofErr w:type="gramEnd"/>
      <w:r>
        <w:rPr>
          <w:rFonts w:ascii="宋体" w:hAnsi="宋体" w:cs="宋体" w:hint="eastAsia"/>
          <w:kern w:val="0"/>
          <w:szCs w:val="21"/>
        </w:rPr>
        <w:t>-项目采购-询问质疑投诉-询问列表:鼓励供应商在线提起质疑，路径为：政</w:t>
      </w:r>
      <w:proofErr w:type="gramStart"/>
      <w:r>
        <w:rPr>
          <w:rFonts w:ascii="宋体" w:hAnsi="宋体" w:cs="宋体" w:hint="eastAsia"/>
          <w:kern w:val="0"/>
          <w:szCs w:val="21"/>
        </w:rPr>
        <w:t>采云</w:t>
      </w:r>
      <w:proofErr w:type="gramEnd"/>
      <w:r>
        <w:rPr>
          <w:rFonts w:ascii="宋体" w:hAnsi="宋体" w:cs="宋体" w:hint="eastAsia"/>
          <w:kern w:val="0"/>
          <w:szCs w:val="21"/>
        </w:rPr>
        <w:t>-项目采购-询问质疑投诉-质疑列表。质疑供应商对在线质疑答复不满意的，可在线提起投诉，路径为：浙江政府服务网-政府采购投诉处理-在线办理。</w:t>
      </w:r>
    </w:p>
    <w:p w14:paraId="439867AB"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答复的，可以在答复期满后十五个工作日内向同级政府采购监督管理部门投诉。质疑函范本、投诉书范本请到浙江政府采购网下载专区下载。</w:t>
      </w:r>
    </w:p>
    <w:p w14:paraId="48CDD453" w14:textId="77777777" w:rsidR="00236B32" w:rsidRDefault="00000000">
      <w:pPr>
        <w:widowControl/>
        <w:spacing w:line="360" w:lineRule="exact"/>
        <w:ind w:firstLineChars="100" w:firstLine="210"/>
        <w:jc w:val="left"/>
        <w:rPr>
          <w:rFonts w:ascii="宋体" w:hAnsi="宋体" w:cs="宋体" w:hint="eastAsia"/>
          <w:kern w:val="0"/>
          <w:szCs w:val="21"/>
        </w:rPr>
      </w:pPr>
      <w:r>
        <w:rPr>
          <w:rFonts w:ascii="宋体" w:hAnsi="宋体" w:cs="宋体" w:hint="eastAsia"/>
          <w:kern w:val="0"/>
          <w:szCs w:val="21"/>
        </w:rPr>
        <w:t xml:space="preserve"> 4.其他事项：（1）投标人应在合同签订前成为浙江政府采购网正式注册供应商。（2）供应商须在线获取CA数字证书（完成CA数字证书办理预计一周左右，建议各投标人自行把握时间），并登录“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14:paraId="1B575FC0"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七、对本次采购提出询问、质疑、投诉，请按以下方式联系</w:t>
      </w:r>
    </w:p>
    <w:p w14:paraId="02011C4D"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1.采购人信息</w:t>
      </w:r>
    </w:p>
    <w:p w14:paraId="7FA75763"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名   称： 舟山市定海区水利局</w:t>
      </w:r>
    </w:p>
    <w:p w14:paraId="51D0719E"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地   址：舟山市定海区颜家峧路35号 </w:t>
      </w:r>
    </w:p>
    <w:p w14:paraId="44A3A68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传    真： / </w:t>
      </w:r>
    </w:p>
    <w:p w14:paraId="55381A47" w14:textId="7E80D61F"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项目联系人（询问）：</w:t>
      </w:r>
      <w:proofErr w:type="gramStart"/>
      <w:r w:rsidR="00BD4DB0">
        <w:rPr>
          <w:rFonts w:ascii="宋体" w:hAnsi="宋体" w:cs="宋体" w:hint="eastAsia"/>
          <w:kern w:val="0"/>
          <w:szCs w:val="21"/>
        </w:rPr>
        <w:t>贺久欢</w:t>
      </w:r>
      <w:proofErr w:type="gramEnd"/>
      <w:r>
        <w:rPr>
          <w:rFonts w:ascii="宋体" w:hAnsi="宋体" w:cs="宋体" w:hint="eastAsia"/>
          <w:kern w:val="0"/>
          <w:szCs w:val="21"/>
        </w:rPr>
        <w:t xml:space="preserve">        </w:t>
      </w:r>
    </w:p>
    <w:p w14:paraId="6454E717" w14:textId="27CA3965"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项目联系方式（询问）：</w:t>
      </w:r>
      <w:r w:rsidR="00BD4DB0">
        <w:rPr>
          <w:rFonts w:ascii="宋体" w:hAnsi="宋体" w:cs="宋体" w:hint="eastAsia"/>
          <w:kern w:val="0"/>
          <w:szCs w:val="21"/>
        </w:rPr>
        <w:t>13567666856 </w:t>
      </w:r>
    </w:p>
    <w:p w14:paraId="28323A4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质疑联系人：李贤东</w:t>
      </w:r>
    </w:p>
    <w:p w14:paraId="29F22589"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质疑联系方式：13735038951 </w:t>
      </w:r>
    </w:p>
    <w:p w14:paraId="4996C2A6"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2.采购代理机构信息 </w:t>
      </w:r>
    </w:p>
    <w:p w14:paraId="37B637E4"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名称：浙江水利水电工程审价中心有限公司有限公司 </w:t>
      </w:r>
    </w:p>
    <w:p w14:paraId="648AFAA5" w14:textId="37B2D2B8"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地址：</w:t>
      </w:r>
      <w:r w:rsidR="00C24A9C" w:rsidRPr="00C24A9C">
        <w:rPr>
          <w:rFonts w:ascii="宋体" w:hAnsi="宋体" w:cs="宋体" w:hint="eastAsia"/>
          <w:kern w:val="0"/>
          <w:szCs w:val="21"/>
        </w:rPr>
        <w:t>舟山市定海区昌洲大道</w:t>
      </w:r>
      <w:proofErr w:type="gramStart"/>
      <w:r w:rsidR="00C24A9C" w:rsidRPr="00C24A9C">
        <w:rPr>
          <w:rFonts w:ascii="宋体" w:hAnsi="宋体" w:cs="宋体" w:hint="eastAsia"/>
          <w:kern w:val="0"/>
          <w:szCs w:val="21"/>
        </w:rPr>
        <w:t>1001号博汇大厦</w:t>
      </w:r>
      <w:proofErr w:type="gramEnd"/>
      <w:r w:rsidR="00C24A9C" w:rsidRPr="00C24A9C">
        <w:rPr>
          <w:rFonts w:ascii="宋体" w:hAnsi="宋体" w:cs="宋体" w:hint="eastAsia"/>
          <w:kern w:val="0"/>
          <w:szCs w:val="21"/>
        </w:rPr>
        <w:t>A幢709室</w:t>
      </w:r>
    </w:p>
    <w:p w14:paraId="42BE7D7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传真： 0580-2580804 </w:t>
      </w:r>
    </w:p>
    <w:p w14:paraId="20DFD277"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项目联系人（询问）：鲍俊余 </w:t>
      </w:r>
    </w:p>
    <w:p w14:paraId="4599D45B"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项目联系方式（询问）：15068000442</w:t>
      </w:r>
    </w:p>
    <w:p w14:paraId="3974789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质疑联系人：鲍静威</w:t>
      </w:r>
    </w:p>
    <w:p w14:paraId="4442B795"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lastRenderedPageBreak/>
        <w:t xml:space="preserve">   质疑联系方式：15058449833</w:t>
      </w:r>
    </w:p>
    <w:p w14:paraId="4E89A598"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3、同级政府采购监督管理部门名称：舟山市定海区政府采购办公室</w:t>
      </w:r>
      <w:r>
        <w:rPr>
          <w:rFonts w:ascii="宋体" w:hAnsi="宋体" w:cs="宋体" w:hint="eastAsia"/>
          <w:kern w:val="0"/>
          <w:szCs w:val="21"/>
        </w:rPr>
        <w:br/>
        <w:t>  联系人：林秀奇</w:t>
      </w:r>
      <w:r>
        <w:rPr>
          <w:rFonts w:ascii="宋体" w:hAnsi="宋体" w:cs="宋体" w:hint="eastAsia"/>
          <w:kern w:val="0"/>
          <w:szCs w:val="21"/>
        </w:rPr>
        <w:br/>
        <w:t>  监督投诉电话：0580-2027798</w:t>
      </w:r>
    </w:p>
    <w:p w14:paraId="11A2A997"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地址：舟山市定海区港务码头1号港务大楼6楼</w:t>
      </w:r>
    </w:p>
    <w:p w14:paraId="2850B284" w14:textId="77777777" w:rsidR="00236B32" w:rsidRDefault="00236B32">
      <w:pPr>
        <w:widowControl/>
        <w:spacing w:line="360" w:lineRule="exact"/>
        <w:jc w:val="left"/>
        <w:rPr>
          <w:rFonts w:ascii="宋体" w:hAnsi="宋体" w:cs="宋体" w:hint="eastAsia"/>
          <w:kern w:val="0"/>
          <w:szCs w:val="21"/>
        </w:rPr>
      </w:pPr>
    </w:p>
    <w:p w14:paraId="3ADD2F52" w14:textId="77777777" w:rsidR="00236B32"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若对项目采购电子交易系统操作有疑问，可登录政</w:t>
      </w:r>
      <w:proofErr w:type="gramStart"/>
      <w:r>
        <w:rPr>
          <w:rFonts w:ascii="宋体" w:hAnsi="宋体" w:cs="宋体" w:hint="eastAsia"/>
          <w:kern w:val="0"/>
          <w:szCs w:val="21"/>
        </w:rPr>
        <w:t>采云</w:t>
      </w:r>
      <w:proofErr w:type="gramEnd"/>
      <w:r>
        <w:rPr>
          <w:rFonts w:ascii="宋体" w:hAnsi="宋体" w:cs="宋体" w:hint="eastAsia"/>
          <w:kern w:val="0"/>
          <w:szCs w:val="21"/>
        </w:rPr>
        <w:t>（https://www.zcygov.cn/），点击右侧咨询小采，获取采小蜜智能服务管家帮助，或拨打政</w:t>
      </w:r>
      <w:proofErr w:type="gramStart"/>
      <w:r>
        <w:rPr>
          <w:rFonts w:ascii="宋体" w:hAnsi="宋体" w:cs="宋体" w:hint="eastAsia"/>
          <w:kern w:val="0"/>
          <w:szCs w:val="21"/>
        </w:rPr>
        <w:t>采云</w:t>
      </w:r>
      <w:proofErr w:type="gramEnd"/>
      <w:r>
        <w:rPr>
          <w:rFonts w:ascii="宋体" w:hAnsi="宋体" w:cs="宋体" w:hint="eastAsia"/>
          <w:kern w:val="0"/>
          <w:szCs w:val="21"/>
        </w:rPr>
        <w:t>服务热线400-881-7190获取热线服务帮助。CA问题联系电话（人工）：</w:t>
      </w:r>
      <w:proofErr w:type="gramStart"/>
      <w:r>
        <w:rPr>
          <w:rFonts w:ascii="宋体" w:hAnsi="宋体" w:cs="宋体" w:hint="eastAsia"/>
          <w:kern w:val="0"/>
          <w:szCs w:val="21"/>
        </w:rPr>
        <w:t>汇信</w:t>
      </w:r>
      <w:proofErr w:type="gramEnd"/>
      <w:r>
        <w:rPr>
          <w:rFonts w:ascii="宋体" w:hAnsi="宋体" w:cs="宋体" w:hint="eastAsia"/>
          <w:kern w:val="0"/>
          <w:szCs w:val="21"/>
        </w:rPr>
        <w:t>CA 400-888-4636；天谷CA 400-087-8198。</w:t>
      </w:r>
    </w:p>
    <w:p w14:paraId="4CA7D727" w14:textId="77777777" w:rsidR="00236B32" w:rsidRDefault="00236B32">
      <w:pPr>
        <w:numPr>
          <w:ilvl w:val="0"/>
          <w:numId w:val="6"/>
        </w:numPr>
        <w:snapToGrid w:val="0"/>
        <w:spacing w:beforeLines="50" w:before="120" w:afterLines="50" w:after="120"/>
        <w:jc w:val="center"/>
        <w:outlineLvl w:val="0"/>
        <w:rPr>
          <w:b/>
          <w:color w:val="000000"/>
          <w:sz w:val="30"/>
        </w:rPr>
        <w:sectPr w:rsidR="00236B32" w:rsidSect="00FA5C91">
          <w:footerReference w:type="default" r:id="rId10"/>
          <w:pgSz w:w="11907" w:h="16840"/>
          <w:pgMar w:top="1440" w:right="1080" w:bottom="1120" w:left="1080" w:header="1077" w:footer="1077" w:gutter="0"/>
          <w:pgNumType w:start="1"/>
          <w:cols w:space="720"/>
          <w:docGrid w:linePitch="367"/>
        </w:sectPr>
      </w:pPr>
    </w:p>
    <w:p w14:paraId="5DF5C2E4" w14:textId="77777777" w:rsidR="00236B32" w:rsidRDefault="00000000">
      <w:pPr>
        <w:numPr>
          <w:ilvl w:val="0"/>
          <w:numId w:val="6"/>
        </w:numPr>
        <w:snapToGrid w:val="0"/>
        <w:spacing w:beforeLines="50" w:before="120" w:afterLines="50" w:after="120"/>
        <w:jc w:val="center"/>
        <w:outlineLvl w:val="0"/>
        <w:rPr>
          <w:b/>
          <w:color w:val="000000"/>
          <w:sz w:val="30"/>
        </w:rPr>
      </w:pPr>
      <w:bookmarkStart w:id="1" w:name="_Hlk161389216"/>
      <w:r>
        <w:rPr>
          <w:rFonts w:hint="eastAsia"/>
          <w:b/>
          <w:color w:val="000000"/>
          <w:sz w:val="30"/>
        </w:rPr>
        <w:lastRenderedPageBreak/>
        <w:t xml:space="preserve"> </w:t>
      </w:r>
      <w:r>
        <w:rPr>
          <w:rFonts w:hint="eastAsia"/>
          <w:b/>
          <w:color w:val="000000"/>
          <w:sz w:val="30"/>
        </w:rPr>
        <w:t>采购需求</w:t>
      </w:r>
    </w:p>
    <w:p w14:paraId="384288DC" w14:textId="2C3C23D4" w:rsidR="00236B32" w:rsidRDefault="00000000">
      <w:pPr>
        <w:pStyle w:val="10"/>
        <w:spacing w:beforeLines="50" w:before="120" w:afterLines="50" w:after="120" w:line="240" w:lineRule="auto"/>
        <w:rPr>
          <w:rFonts w:ascii="宋体" w:hAnsi="宋体" w:hint="eastAsia"/>
          <w:sz w:val="21"/>
          <w:szCs w:val="21"/>
        </w:rPr>
      </w:pPr>
      <w:r>
        <w:rPr>
          <w:rFonts w:ascii="宋体" w:hAnsi="宋体" w:hint="eastAsia"/>
          <w:sz w:val="21"/>
          <w:szCs w:val="21"/>
        </w:rPr>
        <w:t>一、工程概况：</w:t>
      </w:r>
    </w:p>
    <w:p w14:paraId="6B892634" w14:textId="6FA29107" w:rsidR="00236B32" w:rsidRPr="00DA00A5" w:rsidRDefault="00BD4DB0">
      <w:pPr>
        <w:adjustRightInd w:val="0"/>
        <w:snapToGrid w:val="0"/>
        <w:spacing w:line="360" w:lineRule="auto"/>
        <w:ind w:right="113" w:firstLine="420"/>
        <w:jc w:val="left"/>
      </w:pPr>
      <w:r w:rsidRPr="00DA00A5">
        <w:rPr>
          <w:rFonts w:hint="eastAsia"/>
        </w:rPr>
        <w:t>为深入</w:t>
      </w:r>
      <w:proofErr w:type="gramStart"/>
      <w:r w:rsidRPr="00DA00A5">
        <w:rPr>
          <w:rFonts w:hint="eastAsia"/>
        </w:rPr>
        <w:t>践行</w:t>
      </w:r>
      <w:proofErr w:type="gramEnd"/>
      <w:r w:rsidRPr="00DA00A5">
        <w:rPr>
          <w:rFonts w:hint="eastAsia"/>
        </w:rPr>
        <w:t>习近平总书记“节水优先、空间均衡、系统治理、两手发力”的治水思路，定海区立足本区域水资源现状及面临形势，致力开展本岛优质水资源开发利用研究。本项目主要对定海区本岛范围内展开水资源优化利用研究，掌握区域水资源数量、质量及其时空分布特征，评估区域水资源开发利用现状及存在问题，预测区域未来经济社会发展对水资源的需求，分析区域水资源可开发能力，充分考虑防洪能力提升和</w:t>
      </w:r>
      <w:proofErr w:type="gramStart"/>
      <w:r w:rsidRPr="00DA00A5">
        <w:rPr>
          <w:rFonts w:hint="eastAsia"/>
        </w:rPr>
        <w:t>雨洪资源</w:t>
      </w:r>
      <w:proofErr w:type="gramEnd"/>
      <w:r w:rsidRPr="00DA00A5">
        <w:rPr>
          <w:rFonts w:hint="eastAsia"/>
        </w:rPr>
        <w:t>利用，提出水资源优化利用方案。出具项目建议书深度的</w:t>
      </w:r>
      <w:bookmarkStart w:id="2" w:name="OLE_LINK2"/>
      <w:r w:rsidRPr="00DA00A5">
        <w:rPr>
          <w:rFonts w:hint="eastAsia"/>
        </w:rPr>
        <w:t>定海区本岛水资源优化利用方案专题研究报告</w:t>
      </w:r>
      <w:bookmarkEnd w:id="2"/>
      <w:r w:rsidRPr="00DA00A5">
        <w:rPr>
          <w:rFonts w:hint="eastAsia"/>
        </w:rPr>
        <w:t>。</w:t>
      </w:r>
    </w:p>
    <w:p w14:paraId="18273494" w14:textId="77777777" w:rsidR="00236B32" w:rsidRDefault="00000000">
      <w:pPr>
        <w:pStyle w:val="10"/>
        <w:spacing w:beforeLines="50" w:before="120" w:afterLines="50" w:after="120" w:line="360" w:lineRule="auto"/>
        <w:rPr>
          <w:rFonts w:ascii="宋体" w:hAnsi="宋体" w:hint="eastAsia"/>
          <w:sz w:val="21"/>
          <w:szCs w:val="21"/>
        </w:rPr>
      </w:pPr>
      <w:r>
        <w:rPr>
          <w:rFonts w:ascii="宋体" w:hAnsi="宋体" w:hint="eastAsia"/>
          <w:sz w:val="21"/>
          <w:szCs w:val="21"/>
        </w:rPr>
        <w:t>二、付款方式</w:t>
      </w:r>
    </w:p>
    <w:p w14:paraId="3318C372" w14:textId="31359010" w:rsidR="00236B32" w:rsidRDefault="00000000">
      <w:pPr>
        <w:tabs>
          <w:tab w:val="left" w:pos="720"/>
        </w:tabs>
        <w:spacing w:line="360" w:lineRule="auto"/>
        <w:ind w:firstLineChars="200" w:firstLine="420"/>
        <w:rPr>
          <w:highlight w:val="yellow"/>
        </w:rPr>
      </w:pPr>
      <w:r>
        <w:rPr>
          <w:rFonts w:hint="eastAsia"/>
        </w:rPr>
        <w:t>付款方式：</w:t>
      </w:r>
      <w:bookmarkStart w:id="3" w:name="OLE_LINK3"/>
      <w:r w:rsidR="00FA3DCB" w:rsidRPr="00FA3DCB">
        <w:rPr>
          <w:rFonts w:hint="eastAsia"/>
        </w:rPr>
        <w:t>合同生效并具备实施条件起</w:t>
      </w:r>
      <w:r w:rsidR="00FA3DCB" w:rsidRPr="00FA3DCB">
        <w:rPr>
          <w:rFonts w:hint="eastAsia"/>
        </w:rPr>
        <w:t>7</w:t>
      </w:r>
      <w:r w:rsidR="00FA3DCB" w:rsidRPr="00FA3DCB">
        <w:rPr>
          <w:rFonts w:hint="eastAsia"/>
        </w:rPr>
        <w:t>个工作日内支付预付款金额为合同额的</w:t>
      </w:r>
      <w:r w:rsidR="00FA3DCB" w:rsidRPr="00FA3DCB">
        <w:rPr>
          <w:rFonts w:hint="eastAsia"/>
        </w:rPr>
        <w:t>40%</w:t>
      </w:r>
      <w:r w:rsidR="00FA3DCB" w:rsidRPr="00FA3DCB">
        <w:rPr>
          <w:rFonts w:hint="eastAsia"/>
        </w:rPr>
        <w:t>，</w:t>
      </w:r>
      <w:r w:rsidR="00362F95">
        <w:rPr>
          <w:rFonts w:hint="eastAsia"/>
        </w:rPr>
        <w:t>出具</w:t>
      </w:r>
      <w:r w:rsidR="00362F95" w:rsidRPr="00362F95">
        <w:rPr>
          <w:rFonts w:hint="eastAsia"/>
        </w:rPr>
        <w:t>定海区本岛水资源优化利用方案专题研究报告</w:t>
      </w:r>
      <w:r w:rsidR="00FA3DCB" w:rsidRPr="00FA3DCB">
        <w:rPr>
          <w:rFonts w:hint="eastAsia"/>
        </w:rPr>
        <w:t>并</w:t>
      </w:r>
      <w:r w:rsidR="00362F95">
        <w:rPr>
          <w:rFonts w:hint="eastAsia"/>
        </w:rPr>
        <w:t>通过</w:t>
      </w:r>
      <w:r w:rsidR="00FA3DCB" w:rsidRPr="00FA3DCB">
        <w:rPr>
          <w:rFonts w:hint="eastAsia"/>
        </w:rPr>
        <w:t>验收后</w:t>
      </w:r>
      <w:r w:rsidR="00FA3DCB" w:rsidRPr="00FA3DCB">
        <w:rPr>
          <w:rFonts w:hint="eastAsia"/>
        </w:rPr>
        <w:t>7</w:t>
      </w:r>
      <w:r w:rsidR="00FA3DCB" w:rsidRPr="00FA3DCB">
        <w:rPr>
          <w:rFonts w:hint="eastAsia"/>
        </w:rPr>
        <w:t>个工作日内甲方向乙方支付至结算费用的</w:t>
      </w:r>
      <w:r w:rsidR="00FA3DCB" w:rsidRPr="00FA3DCB">
        <w:rPr>
          <w:rFonts w:hint="eastAsia"/>
        </w:rPr>
        <w:t>100%</w:t>
      </w:r>
      <w:r w:rsidR="00FA3DCB" w:rsidRPr="00FA3DCB">
        <w:rPr>
          <w:rFonts w:hint="eastAsia"/>
        </w:rPr>
        <w:t>。</w:t>
      </w:r>
      <w:bookmarkEnd w:id="3"/>
    </w:p>
    <w:p w14:paraId="580EB04C" w14:textId="77777777" w:rsidR="00236B32" w:rsidRDefault="00000000">
      <w:pPr>
        <w:pStyle w:val="10"/>
        <w:numPr>
          <w:ilvl w:val="0"/>
          <w:numId w:val="7"/>
        </w:numPr>
        <w:spacing w:beforeLines="50" w:before="120" w:afterLines="50" w:after="120" w:line="360" w:lineRule="auto"/>
        <w:rPr>
          <w:rFonts w:ascii="宋体" w:hAnsi="宋体" w:hint="eastAsia"/>
          <w:sz w:val="21"/>
          <w:szCs w:val="21"/>
        </w:rPr>
      </w:pPr>
      <w:r>
        <w:rPr>
          <w:rFonts w:ascii="宋体" w:hAnsi="宋体" w:hint="eastAsia"/>
          <w:sz w:val="21"/>
          <w:szCs w:val="21"/>
        </w:rPr>
        <w:t>报价要求</w:t>
      </w:r>
    </w:p>
    <w:p w14:paraId="5AB400F2" w14:textId="101CB3B1" w:rsidR="00236B32" w:rsidRDefault="00000000">
      <w:pPr>
        <w:pStyle w:val="p0"/>
        <w:spacing w:line="360" w:lineRule="auto"/>
        <w:ind w:firstLine="420"/>
        <w:rPr>
          <w:rFonts w:ascii="宋体" w:hAnsi="宋体" w:hint="eastAsia"/>
          <w:color w:val="0F1A0F"/>
        </w:rPr>
      </w:pPr>
      <w:r>
        <w:rPr>
          <w:rFonts w:ascii="宋体" w:hAnsi="宋体"/>
          <w:color w:val="0F1A0F"/>
        </w:rPr>
        <w:t>（</w:t>
      </w:r>
      <w:r w:rsidR="00362F95">
        <w:rPr>
          <w:rFonts w:ascii="宋体" w:hAnsi="宋体" w:hint="eastAsia"/>
          <w:color w:val="0F1A0F"/>
        </w:rPr>
        <w:t>1</w:t>
      </w:r>
      <w:r>
        <w:rPr>
          <w:rFonts w:ascii="宋体" w:hAnsi="宋体"/>
          <w:color w:val="0F1A0F"/>
        </w:rPr>
        <w:t>）投标价应包括完成本合同的所有工作量和提供全套服务的成本、利润、税金、风险及政策性文件规定等全部费用，投标人</w:t>
      </w:r>
      <w:proofErr w:type="gramStart"/>
      <w:r>
        <w:rPr>
          <w:rFonts w:ascii="宋体" w:hAnsi="宋体"/>
          <w:color w:val="0F1A0F"/>
        </w:rPr>
        <w:t>须综合</w:t>
      </w:r>
      <w:proofErr w:type="gramEnd"/>
      <w:r>
        <w:rPr>
          <w:rFonts w:ascii="宋体" w:hAnsi="宋体"/>
          <w:color w:val="0F1A0F"/>
        </w:rPr>
        <w:t>考虑进入报价。</w:t>
      </w:r>
    </w:p>
    <w:p w14:paraId="46951776" w14:textId="3826340A" w:rsidR="00236B32" w:rsidRDefault="00000000">
      <w:pPr>
        <w:pStyle w:val="p0"/>
        <w:spacing w:line="360" w:lineRule="auto"/>
        <w:ind w:firstLine="420"/>
        <w:rPr>
          <w:rFonts w:ascii="宋体" w:hAnsi="宋体" w:hint="eastAsia"/>
          <w:color w:val="0F1A0F"/>
        </w:rPr>
      </w:pPr>
      <w:r>
        <w:rPr>
          <w:rFonts w:ascii="宋体" w:hAnsi="宋体"/>
          <w:color w:val="0F1A0F"/>
        </w:rPr>
        <w:t>（</w:t>
      </w:r>
      <w:r w:rsidR="00362F95">
        <w:rPr>
          <w:rFonts w:ascii="宋体" w:hAnsi="宋体" w:hint="eastAsia"/>
          <w:color w:val="0F1A0F"/>
        </w:rPr>
        <w:t>2</w:t>
      </w:r>
      <w:r>
        <w:rPr>
          <w:rFonts w:ascii="宋体" w:hAnsi="宋体"/>
          <w:color w:val="0F1A0F"/>
        </w:rPr>
        <w:t>）投标文件只允许有一个报价，有选择的或有条件的报价将不予接受。</w:t>
      </w:r>
    </w:p>
    <w:p w14:paraId="60B1D1A6" w14:textId="77777777" w:rsidR="00236B32" w:rsidRDefault="00000000">
      <w:pPr>
        <w:pStyle w:val="10"/>
        <w:spacing w:beforeLines="50" w:before="120" w:afterLines="50" w:after="120" w:line="360" w:lineRule="auto"/>
        <w:rPr>
          <w:rFonts w:ascii="宋体" w:hAnsi="宋体" w:hint="eastAsia"/>
          <w:sz w:val="21"/>
          <w:szCs w:val="21"/>
        </w:rPr>
      </w:pPr>
      <w:r>
        <w:rPr>
          <w:rFonts w:ascii="宋体" w:hAnsi="宋体" w:hint="eastAsia"/>
          <w:sz w:val="21"/>
          <w:szCs w:val="21"/>
        </w:rPr>
        <w:t>四、其他</w:t>
      </w:r>
    </w:p>
    <w:p w14:paraId="20C4A798" w14:textId="77777777" w:rsidR="00236B32" w:rsidRDefault="00000000">
      <w:pPr>
        <w:spacing w:line="360" w:lineRule="auto"/>
        <w:ind w:firstLineChars="200" w:firstLine="420"/>
        <w:rPr>
          <w:rFonts w:ascii="宋体" w:hAnsi="宋体" w:hint="eastAsia"/>
          <w:color w:val="0F1A0F"/>
        </w:rPr>
      </w:pPr>
      <w:r>
        <w:rPr>
          <w:rFonts w:ascii="宋体" w:hAnsi="宋体" w:hint="eastAsia"/>
          <w:color w:val="0F1A0F"/>
        </w:rPr>
        <w:t>（1）投标人或中标人应对招标及采购人提供的技术资料等负保密责任，不得擅自提供给与本项目无关的第三方，因此造成的不良影响和损失，应承担相应责任。</w:t>
      </w:r>
    </w:p>
    <w:p w14:paraId="335E4757" w14:textId="77777777" w:rsidR="00236B32" w:rsidRDefault="00000000">
      <w:pPr>
        <w:spacing w:line="360" w:lineRule="auto"/>
        <w:ind w:firstLineChars="200" w:firstLine="420"/>
        <w:rPr>
          <w:rFonts w:ascii="宋体" w:hAnsi="宋体" w:hint="eastAsia"/>
          <w:color w:val="0F1A0F"/>
        </w:rPr>
      </w:pPr>
      <w:r>
        <w:rPr>
          <w:rFonts w:ascii="宋体" w:hAnsi="宋体" w:hint="eastAsia"/>
          <w:color w:val="0F1A0F"/>
        </w:rPr>
        <w:t>（2）采购人认为投标人提供的产品和服务不能满足需求，可否决、终止本次采购。</w:t>
      </w:r>
    </w:p>
    <w:bookmarkEnd w:id="1"/>
    <w:p w14:paraId="42E39545" w14:textId="77777777" w:rsidR="00236B32" w:rsidRDefault="00236B32">
      <w:pPr>
        <w:pStyle w:val="2"/>
        <w:sectPr w:rsidR="00236B32" w:rsidSect="00FA5C91">
          <w:pgSz w:w="11906" w:h="16838"/>
          <w:pgMar w:top="1440" w:right="1083" w:bottom="1123" w:left="1083" w:header="1077" w:footer="1077" w:gutter="0"/>
          <w:cols w:space="0"/>
          <w:docGrid w:linePitch="367"/>
        </w:sectPr>
      </w:pPr>
    </w:p>
    <w:p w14:paraId="2FE2488A" w14:textId="77777777" w:rsidR="00236B32" w:rsidRDefault="00000000">
      <w:pPr>
        <w:snapToGrid w:val="0"/>
        <w:jc w:val="center"/>
        <w:outlineLvl w:val="0"/>
        <w:rPr>
          <w:color w:val="000000"/>
          <w:sz w:val="28"/>
        </w:rPr>
      </w:pPr>
      <w:r>
        <w:rPr>
          <w:rFonts w:ascii="宋体" w:hint="eastAsia"/>
          <w:b/>
          <w:color w:val="000000"/>
          <w:sz w:val="32"/>
        </w:rPr>
        <w:lastRenderedPageBreak/>
        <w:t xml:space="preserve">第三章  </w:t>
      </w:r>
      <w:r>
        <w:rPr>
          <w:rFonts w:hint="eastAsia"/>
          <w:b/>
          <w:color w:val="000000"/>
          <w:sz w:val="32"/>
        </w:rPr>
        <w:t>投标人须知</w:t>
      </w:r>
    </w:p>
    <w:p w14:paraId="1705B31F" w14:textId="77777777" w:rsidR="00236B32" w:rsidRDefault="00000000">
      <w:pPr>
        <w:jc w:val="center"/>
        <w:rPr>
          <w:b/>
          <w:bCs/>
          <w:color w:val="000000"/>
          <w:sz w:val="28"/>
        </w:rPr>
      </w:pPr>
      <w:r>
        <w:rPr>
          <w:rFonts w:hint="eastAsia"/>
          <w:b/>
          <w:bCs/>
          <w:color w:val="000000"/>
          <w:sz w:val="28"/>
        </w:rPr>
        <w:t>前附表</w:t>
      </w:r>
    </w:p>
    <w:tbl>
      <w:tblPr>
        <w:tblW w:w="1087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0"/>
        <w:gridCol w:w="1346"/>
        <w:gridCol w:w="5884"/>
        <w:gridCol w:w="992"/>
        <w:gridCol w:w="2126"/>
      </w:tblGrid>
      <w:tr w:rsidR="00236B32" w14:paraId="7B845BFA" w14:textId="77777777">
        <w:trPr>
          <w:trHeight w:val="172"/>
          <w:tblCellSpacing w:w="7" w:type="dxa"/>
          <w:jc w:val="center"/>
        </w:trPr>
        <w:tc>
          <w:tcPr>
            <w:tcW w:w="509" w:type="dxa"/>
            <w:vAlign w:val="center"/>
          </w:tcPr>
          <w:p w14:paraId="50B56FB2"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序号</w:t>
            </w:r>
          </w:p>
        </w:tc>
        <w:tc>
          <w:tcPr>
            <w:tcW w:w="10327" w:type="dxa"/>
            <w:gridSpan w:val="4"/>
            <w:vAlign w:val="center"/>
          </w:tcPr>
          <w:p w14:paraId="5B8AEBC9"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内容说明及要求</w:t>
            </w:r>
          </w:p>
        </w:tc>
      </w:tr>
      <w:tr w:rsidR="00236B32" w14:paraId="30847C98" w14:textId="77777777">
        <w:trPr>
          <w:trHeight w:val="363"/>
          <w:tblCellSpacing w:w="7" w:type="dxa"/>
          <w:jc w:val="center"/>
        </w:trPr>
        <w:tc>
          <w:tcPr>
            <w:tcW w:w="509" w:type="dxa"/>
            <w:vAlign w:val="center"/>
          </w:tcPr>
          <w:p w14:paraId="1FC97D7C"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1</w:t>
            </w:r>
          </w:p>
        </w:tc>
        <w:tc>
          <w:tcPr>
            <w:tcW w:w="1332" w:type="dxa"/>
            <w:vAlign w:val="center"/>
          </w:tcPr>
          <w:p w14:paraId="0FDFB4AC"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项目名称</w:t>
            </w:r>
          </w:p>
        </w:tc>
        <w:tc>
          <w:tcPr>
            <w:tcW w:w="5870" w:type="dxa"/>
            <w:vAlign w:val="center"/>
          </w:tcPr>
          <w:p w14:paraId="1422EDEC" w14:textId="2C195507" w:rsidR="00236B32" w:rsidRDefault="00BD4DB0">
            <w:pPr>
              <w:spacing w:line="230" w:lineRule="exact"/>
              <w:rPr>
                <w:rFonts w:ascii="宋体" w:hAnsi="宋体" w:hint="eastAsia"/>
                <w:color w:val="000000"/>
                <w:sz w:val="18"/>
                <w:szCs w:val="18"/>
              </w:rPr>
            </w:pPr>
            <w:r>
              <w:rPr>
                <w:rFonts w:ascii="宋体" w:hAnsi="宋体" w:hint="eastAsia"/>
                <w:color w:val="000000"/>
                <w:szCs w:val="22"/>
              </w:rPr>
              <w:t>定海区本岛水资源优化利用方案研究</w:t>
            </w:r>
          </w:p>
        </w:tc>
        <w:tc>
          <w:tcPr>
            <w:tcW w:w="978" w:type="dxa"/>
            <w:vAlign w:val="center"/>
          </w:tcPr>
          <w:p w14:paraId="1B0E3C7F" w14:textId="77777777" w:rsidR="00236B32" w:rsidRDefault="00000000">
            <w:pPr>
              <w:spacing w:line="230" w:lineRule="exact"/>
              <w:rPr>
                <w:rFonts w:ascii="宋体" w:hAnsi="宋体" w:hint="eastAsia"/>
                <w:color w:val="000000"/>
                <w:sz w:val="18"/>
                <w:szCs w:val="18"/>
              </w:rPr>
            </w:pPr>
            <w:r>
              <w:rPr>
                <w:rFonts w:ascii="宋体" w:hAnsi="宋体" w:hint="eastAsia"/>
                <w:b/>
                <w:color w:val="000000"/>
                <w:szCs w:val="22"/>
              </w:rPr>
              <w:t>招标编号</w:t>
            </w:r>
          </w:p>
        </w:tc>
        <w:tc>
          <w:tcPr>
            <w:tcW w:w="2105" w:type="dxa"/>
            <w:vAlign w:val="center"/>
          </w:tcPr>
          <w:p w14:paraId="0C338BBD" w14:textId="62DFA669" w:rsidR="00236B32" w:rsidRDefault="00BD4DB0">
            <w:pPr>
              <w:spacing w:line="230" w:lineRule="exact"/>
              <w:rPr>
                <w:rFonts w:ascii="宋体" w:hAnsi="宋体" w:hint="eastAsia"/>
                <w:color w:val="000000"/>
                <w:sz w:val="18"/>
                <w:szCs w:val="18"/>
              </w:rPr>
            </w:pPr>
            <w:r>
              <w:rPr>
                <w:rFonts w:ascii="宋体" w:hAnsi="宋体" w:hint="eastAsia"/>
                <w:color w:val="000000"/>
                <w:szCs w:val="22"/>
              </w:rPr>
              <w:t>SLSDSJZX2025005</w:t>
            </w:r>
          </w:p>
        </w:tc>
      </w:tr>
      <w:tr w:rsidR="00236B32" w14:paraId="18562D36" w14:textId="77777777">
        <w:trPr>
          <w:trHeight w:val="337"/>
          <w:tblCellSpacing w:w="7" w:type="dxa"/>
          <w:jc w:val="center"/>
        </w:trPr>
        <w:tc>
          <w:tcPr>
            <w:tcW w:w="509" w:type="dxa"/>
            <w:vAlign w:val="center"/>
          </w:tcPr>
          <w:p w14:paraId="65ACB021"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2</w:t>
            </w:r>
          </w:p>
        </w:tc>
        <w:tc>
          <w:tcPr>
            <w:tcW w:w="1332" w:type="dxa"/>
            <w:vAlign w:val="center"/>
          </w:tcPr>
          <w:p w14:paraId="2CEDC4D2" w14:textId="77777777" w:rsidR="00236B32" w:rsidRDefault="00000000">
            <w:pPr>
              <w:spacing w:line="230" w:lineRule="exact"/>
              <w:jc w:val="center"/>
              <w:rPr>
                <w:rFonts w:ascii="宋体" w:hAnsi="宋体" w:hint="eastAsia"/>
                <w:b/>
                <w:color w:val="000000"/>
                <w:szCs w:val="22"/>
              </w:rPr>
            </w:pPr>
            <w:r>
              <w:rPr>
                <w:rFonts w:ascii="宋体" w:hAnsi="宋体"/>
                <w:b/>
                <w:color w:val="000000"/>
                <w:szCs w:val="22"/>
              </w:rPr>
              <w:t>采购人名称</w:t>
            </w:r>
          </w:p>
        </w:tc>
        <w:tc>
          <w:tcPr>
            <w:tcW w:w="8981" w:type="dxa"/>
            <w:gridSpan w:val="3"/>
            <w:vAlign w:val="center"/>
          </w:tcPr>
          <w:p w14:paraId="38A4762B" w14:textId="77777777" w:rsidR="00236B32" w:rsidRDefault="00000000">
            <w:pPr>
              <w:spacing w:line="230" w:lineRule="exact"/>
              <w:rPr>
                <w:rFonts w:ascii="宋体" w:hAnsi="宋体" w:hint="eastAsia"/>
                <w:color w:val="000000"/>
                <w:sz w:val="18"/>
                <w:szCs w:val="18"/>
              </w:rPr>
            </w:pPr>
            <w:r>
              <w:rPr>
                <w:rFonts w:ascii="宋体" w:hAnsi="宋体" w:hint="eastAsia"/>
                <w:color w:val="000000"/>
                <w:szCs w:val="22"/>
              </w:rPr>
              <w:t>舟山市定海区水利局</w:t>
            </w:r>
          </w:p>
        </w:tc>
      </w:tr>
      <w:tr w:rsidR="00236B32" w14:paraId="6E84B27B" w14:textId="77777777">
        <w:trPr>
          <w:trHeight w:val="416"/>
          <w:tblCellSpacing w:w="7" w:type="dxa"/>
          <w:jc w:val="center"/>
        </w:trPr>
        <w:tc>
          <w:tcPr>
            <w:tcW w:w="509" w:type="dxa"/>
            <w:vAlign w:val="center"/>
          </w:tcPr>
          <w:p w14:paraId="3D111F13"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3</w:t>
            </w:r>
          </w:p>
        </w:tc>
        <w:tc>
          <w:tcPr>
            <w:tcW w:w="1332" w:type="dxa"/>
            <w:vAlign w:val="center"/>
          </w:tcPr>
          <w:p w14:paraId="54E1E70E"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采购</w:t>
            </w:r>
            <w:r>
              <w:rPr>
                <w:rFonts w:ascii="宋体" w:hAnsi="宋体"/>
                <w:b/>
                <w:color w:val="000000"/>
                <w:szCs w:val="22"/>
              </w:rPr>
              <w:t>内容</w:t>
            </w:r>
          </w:p>
        </w:tc>
        <w:tc>
          <w:tcPr>
            <w:tcW w:w="8981" w:type="dxa"/>
            <w:gridSpan w:val="3"/>
            <w:vAlign w:val="center"/>
          </w:tcPr>
          <w:p w14:paraId="7969E50A" w14:textId="77777777" w:rsidR="00236B32" w:rsidRDefault="00000000">
            <w:pPr>
              <w:spacing w:line="240" w:lineRule="exact"/>
              <w:rPr>
                <w:rFonts w:ascii="宋体" w:hAnsi="宋体" w:hint="eastAsia"/>
                <w:color w:val="000000"/>
                <w:sz w:val="18"/>
                <w:szCs w:val="18"/>
              </w:rPr>
            </w:pPr>
            <w:r>
              <w:rPr>
                <w:rFonts w:ascii="宋体" w:hAnsi="宋体" w:hint="eastAsia"/>
                <w:color w:val="000000"/>
                <w:szCs w:val="22"/>
              </w:rPr>
              <w:t>具体详见采购需求。</w:t>
            </w:r>
          </w:p>
        </w:tc>
      </w:tr>
      <w:tr w:rsidR="00236B32" w14:paraId="13C01B06" w14:textId="77777777">
        <w:trPr>
          <w:trHeight w:val="390"/>
          <w:tblCellSpacing w:w="7" w:type="dxa"/>
          <w:jc w:val="center"/>
        </w:trPr>
        <w:tc>
          <w:tcPr>
            <w:tcW w:w="509" w:type="dxa"/>
            <w:vAlign w:val="center"/>
          </w:tcPr>
          <w:p w14:paraId="73C010A4"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4</w:t>
            </w:r>
          </w:p>
        </w:tc>
        <w:tc>
          <w:tcPr>
            <w:tcW w:w="1332" w:type="dxa"/>
            <w:vAlign w:val="center"/>
          </w:tcPr>
          <w:p w14:paraId="2A4B5C70"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最高限价</w:t>
            </w:r>
          </w:p>
        </w:tc>
        <w:tc>
          <w:tcPr>
            <w:tcW w:w="5870" w:type="dxa"/>
            <w:vAlign w:val="center"/>
          </w:tcPr>
          <w:p w14:paraId="28260E14" w14:textId="3900052D" w:rsidR="00236B32" w:rsidRDefault="00BD4DB0">
            <w:pPr>
              <w:spacing w:line="240" w:lineRule="exact"/>
              <w:rPr>
                <w:rFonts w:hAnsi="宋体" w:hint="eastAsia"/>
                <w:color w:val="000000"/>
                <w:szCs w:val="21"/>
              </w:rPr>
            </w:pPr>
            <w:r>
              <w:rPr>
                <w:rFonts w:ascii="宋体" w:hAnsi="宋体" w:hint="eastAsia"/>
                <w:color w:val="000000"/>
                <w:szCs w:val="22"/>
              </w:rPr>
              <w:t>85万元。</w:t>
            </w:r>
          </w:p>
        </w:tc>
        <w:tc>
          <w:tcPr>
            <w:tcW w:w="978" w:type="dxa"/>
            <w:vAlign w:val="center"/>
          </w:tcPr>
          <w:p w14:paraId="56F6E37D" w14:textId="77777777" w:rsidR="00236B32" w:rsidRDefault="00000000">
            <w:pPr>
              <w:spacing w:line="240" w:lineRule="exact"/>
              <w:rPr>
                <w:rFonts w:ascii="宋体" w:hAnsi="宋体" w:hint="eastAsia"/>
                <w:b/>
                <w:color w:val="000000"/>
                <w:szCs w:val="21"/>
              </w:rPr>
            </w:pPr>
            <w:r>
              <w:rPr>
                <w:rFonts w:ascii="宋体" w:hAnsi="宋体" w:hint="eastAsia"/>
                <w:b/>
                <w:color w:val="000000"/>
                <w:szCs w:val="21"/>
              </w:rPr>
              <w:t>资金来源</w:t>
            </w:r>
          </w:p>
        </w:tc>
        <w:tc>
          <w:tcPr>
            <w:tcW w:w="2105" w:type="dxa"/>
            <w:vAlign w:val="center"/>
          </w:tcPr>
          <w:p w14:paraId="58822486" w14:textId="77777777" w:rsidR="00236B32" w:rsidRDefault="00000000">
            <w:pPr>
              <w:spacing w:line="240" w:lineRule="exact"/>
              <w:rPr>
                <w:rFonts w:ascii="宋体" w:hAnsi="宋体" w:hint="eastAsia"/>
                <w:color w:val="000000"/>
                <w:szCs w:val="22"/>
              </w:rPr>
            </w:pPr>
            <w:r>
              <w:rPr>
                <w:rFonts w:ascii="宋体" w:hAnsi="宋体" w:hint="eastAsia"/>
                <w:color w:val="000000"/>
                <w:szCs w:val="22"/>
              </w:rPr>
              <w:t xml:space="preserve"> 政府投资</w:t>
            </w:r>
          </w:p>
        </w:tc>
      </w:tr>
      <w:tr w:rsidR="00236B32" w14:paraId="03ACFA05" w14:textId="77777777">
        <w:trPr>
          <w:trHeight w:val="527"/>
          <w:tblCellSpacing w:w="7" w:type="dxa"/>
          <w:jc w:val="center"/>
        </w:trPr>
        <w:tc>
          <w:tcPr>
            <w:tcW w:w="509" w:type="dxa"/>
            <w:vAlign w:val="center"/>
          </w:tcPr>
          <w:p w14:paraId="4BD96FB3"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5</w:t>
            </w:r>
          </w:p>
        </w:tc>
        <w:tc>
          <w:tcPr>
            <w:tcW w:w="1332" w:type="dxa"/>
            <w:vAlign w:val="center"/>
          </w:tcPr>
          <w:p w14:paraId="6F9EFA8B"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服务期限</w:t>
            </w:r>
          </w:p>
        </w:tc>
        <w:tc>
          <w:tcPr>
            <w:tcW w:w="8981" w:type="dxa"/>
            <w:gridSpan w:val="3"/>
            <w:vAlign w:val="center"/>
          </w:tcPr>
          <w:p w14:paraId="40FEA281" w14:textId="33CC83E6" w:rsidR="00236B32" w:rsidRDefault="00CA796D">
            <w:pPr>
              <w:rPr>
                <w:szCs w:val="22"/>
              </w:rPr>
            </w:pPr>
            <w:r w:rsidRPr="00CA796D">
              <w:rPr>
                <w:rFonts w:ascii="宋体" w:hAnsi="宋体" w:cs="宋体" w:hint="eastAsia"/>
                <w:kern w:val="0"/>
                <w:szCs w:val="21"/>
              </w:rPr>
              <w:t>2025年12月底前完成所有服务内容。</w:t>
            </w:r>
          </w:p>
        </w:tc>
      </w:tr>
      <w:tr w:rsidR="00236B32" w14:paraId="7C73F153" w14:textId="77777777">
        <w:trPr>
          <w:trHeight w:val="305"/>
          <w:tblCellSpacing w:w="7" w:type="dxa"/>
          <w:jc w:val="center"/>
        </w:trPr>
        <w:tc>
          <w:tcPr>
            <w:tcW w:w="509" w:type="dxa"/>
            <w:vAlign w:val="center"/>
          </w:tcPr>
          <w:p w14:paraId="1E004C6A"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6</w:t>
            </w:r>
          </w:p>
        </w:tc>
        <w:tc>
          <w:tcPr>
            <w:tcW w:w="1332" w:type="dxa"/>
            <w:vAlign w:val="center"/>
          </w:tcPr>
          <w:p w14:paraId="0C8033A3"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投标有效期</w:t>
            </w:r>
          </w:p>
        </w:tc>
        <w:tc>
          <w:tcPr>
            <w:tcW w:w="8981" w:type="dxa"/>
            <w:gridSpan w:val="3"/>
            <w:vAlign w:val="center"/>
          </w:tcPr>
          <w:p w14:paraId="2D499F60" w14:textId="77777777" w:rsidR="00236B32" w:rsidRDefault="00000000">
            <w:pPr>
              <w:spacing w:line="230" w:lineRule="exact"/>
              <w:rPr>
                <w:rFonts w:ascii="宋体" w:hAnsi="宋体" w:hint="eastAsia"/>
                <w:color w:val="000000"/>
                <w:szCs w:val="22"/>
              </w:rPr>
            </w:pPr>
            <w:r>
              <w:rPr>
                <w:rFonts w:ascii="宋体" w:hAnsi="宋体" w:hint="eastAsia"/>
                <w:color w:val="000000"/>
                <w:szCs w:val="22"/>
              </w:rPr>
              <w:t>90日历天。（从投标截止之日算起）</w:t>
            </w:r>
          </w:p>
        </w:tc>
      </w:tr>
      <w:tr w:rsidR="00236B32" w14:paraId="45360109" w14:textId="77777777">
        <w:trPr>
          <w:trHeight w:val="90"/>
          <w:tblCellSpacing w:w="7" w:type="dxa"/>
          <w:jc w:val="center"/>
        </w:trPr>
        <w:tc>
          <w:tcPr>
            <w:tcW w:w="509" w:type="dxa"/>
            <w:vAlign w:val="center"/>
          </w:tcPr>
          <w:p w14:paraId="06FDF9FD"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7</w:t>
            </w:r>
          </w:p>
        </w:tc>
        <w:tc>
          <w:tcPr>
            <w:tcW w:w="1332" w:type="dxa"/>
            <w:vAlign w:val="center"/>
          </w:tcPr>
          <w:p w14:paraId="586C03B3"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评标办法</w:t>
            </w:r>
          </w:p>
        </w:tc>
        <w:tc>
          <w:tcPr>
            <w:tcW w:w="8981" w:type="dxa"/>
            <w:gridSpan w:val="3"/>
            <w:vAlign w:val="center"/>
          </w:tcPr>
          <w:p w14:paraId="42D6CAFC" w14:textId="77777777" w:rsidR="00236B32" w:rsidRDefault="00000000">
            <w:pPr>
              <w:spacing w:line="230" w:lineRule="exact"/>
              <w:rPr>
                <w:rFonts w:ascii="宋体" w:hAnsi="宋体" w:hint="eastAsia"/>
                <w:color w:val="000000"/>
                <w:szCs w:val="22"/>
              </w:rPr>
            </w:pPr>
            <w:r>
              <w:rPr>
                <w:rFonts w:ascii="宋体" w:hAnsi="宋体" w:hint="eastAsia"/>
                <w:color w:val="000000"/>
                <w:szCs w:val="22"/>
              </w:rPr>
              <w:t>综合评分法</w:t>
            </w:r>
          </w:p>
        </w:tc>
      </w:tr>
      <w:tr w:rsidR="00236B32" w14:paraId="52DD25CA" w14:textId="77777777">
        <w:trPr>
          <w:trHeight w:val="352"/>
          <w:tblCellSpacing w:w="7" w:type="dxa"/>
          <w:jc w:val="center"/>
        </w:trPr>
        <w:tc>
          <w:tcPr>
            <w:tcW w:w="509" w:type="dxa"/>
            <w:vAlign w:val="center"/>
          </w:tcPr>
          <w:p w14:paraId="43D287CB"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8</w:t>
            </w:r>
          </w:p>
        </w:tc>
        <w:tc>
          <w:tcPr>
            <w:tcW w:w="1332" w:type="dxa"/>
            <w:vAlign w:val="center"/>
          </w:tcPr>
          <w:p w14:paraId="7EB04232"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签订合同</w:t>
            </w:r>
          </w:p>
        </w:tc>
        <w:tc>
          <w:tcPr>
            <w:tcW w:w="8981" w:type="dxa"/>
            <w:gridSpan w:val="3"/>
            <w:vAlign w:val="center"/>
          </w:tcPr>
          <w:p w14:paraId="4AE874FF" w14:textId="77777777" w:rsidR="00236B32" w:rsidRDefault="00000000">
            <w:pPr>
              <w:spacing w:line="240" w:lineRule="exact"/>
              <w:jc w:val="left"/>
              <w:rPr>
                <w:szCs w:val="22"/>
              </w:rPr>
            </w:pPr>
            <w:r>
              <w:rPr>
                <w:rFonts w:hint="eastAsia"/>
                <w:szCs w:val="22"/>
              </w:rPr>
              <w:t>中标通知书发出后</w:t>
            </w:r>
            <w:r>
              <w:rPr>
                <w:rFonts w:hint="eastAsia"/>
                <w:szCs w:val="22"/>
              </w:rPr>
              <w:t>30</w:t>
            </w:r>
            <w:r>
              <w:rPr>
                <w:rFonts w:hint="eastAsia"/>
                <w:szCs w:val="22"/>
              </w:rPr>
              <w:t>天内。</w:t>
            </w:r>
          </w:p>
        </w:tc>
      </w:tr>
      <w:tr w:rsidR="00236B32" w14:paraId="702457F9" w14:textId="77777777">
        <w:trPr>
          <w:trHeight w:val="507"/>
          <w:tblCellSpacing w:w="7" w:type="dxa"/>
          <w:jc w:val="center"/>
        </w:trPr>
        <w:tc>
          <w:tcPr>
            <w:tcW w:w="509" w:type="dxa"/>
            <w:vAlign w:val="center"/>
          </w:tcPr>
          <w:p w14:paraId="08FF9758"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9</w:t>
            </w:r>
          </w:p>
        </w:tc>
        <w:tc>
          <w:tcPr>
            <w:tcW w:w="1332" w:type="dxa"/>
            <w:vAlign w:val="center"/>
          </w:tcPr>
          <w:p w14:paraId="505DC018"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资金结算</w:t>
            </w:r>
          </w:p>
        </w:tc>
        <w:tc>
          <w:tcPr>
            <w:tcW w:w="8981" w:type="dxa"/>
            <w:gridSpan w:val="3"/>
            <w:vAlign w:val="center"/>
          </w:tcPr>
          <w:p w14:paraId="379F2A3E" w14:textId="70111458" w:rsidR="00236B32" w:rsidRDefault="00CA796D">
            <w:pPr>
              <w:spacing w:line="240" w:lineRule="exact"/>
              <w:jc w:val="left"/>
              <w:rPr>
                <w:szCs w:val="22"/>
              </w:rPr>
            </w:pPr>
            <w:r w:rsidRPr="00CA796D">
              <w:rPr>
                <w:rFonts w:hint="eastAsia"/>
                <w:szCs w:val="22"/>
              </w:rPr>
              <w:t>合同生效并具备实施条件起</w:t>
            </w:r>
            <w:r w:rsidRPr="00CA796D">
              <w:rPr>
                <w:rFonts w:hint="eastAsia"/>
                <w:szCs w:val="22"/>
              </w:rPr>
              <w:t>7</w:t>
            </w:r>
            <w:r w:rsidRPr="00CA796D">
              <w:rPr>
                <w:rFonts w:hint="eastAsia"/>
                <w:szCs w:val="22"/>
              </w:rPr>
              <w:t>个工作日内支付预付款金额为合同额的</w:t>
            </w:r>
            <w:r w:rsidRPr="00CA796D">
              <w:rPr>
                <w:rFonts w:hint="eastAsia"/>
                <w:szCs w:val="22"/>
              </w:rPr>
              <w:t>40%</w:t>
            </w:r>
            <w:r w:rsidRPr="00CA796D">
              <w:rPr>
                <w:rFonts w:hint="eastAsia"/>
                <w:szCs w:val="22"/>
              </w:rPr>
              <w:t>，出具定海区本岛水资源优化利用方案专题研究报告并通过验收后</w:t>
            </w:r>
            <w:r w:rsidRPr="00CA796D">
              <w:rPr>
                <w:rFonts w:hint="eastAsia"/>
                <w:szCs w:val="22"/>
              </w:rPr>
              <w:t>7</w:t>
            </w:r>
            <w:r w:rsidRPr="00CA796D">
              <w:rPr>
                <w:rFonts w:hint="eastAsia"/>
                <w:szCs w:val="22"/>
              </w:rPr>
              <w:t>个工作日内甲方向乙方支付至结算费用的</w:t>
            </w:r>
            <w:r w:rsidRPr="00CA796D">
              <w:rPr>
                <w:rFonts w:hint="eastAsia"/>
                <w:szCs w:val="22"/>
              </w:rPr>
              <w:t>100%</w:t>
            </w:r>
            <w:r w:rsidRPr="00CA796D">
              <w:rPr>
                <w:rFonts w:hint="eastAsia"/>
                <w:szCs w:val="22"/>
              </w:rPr>
              <w:t>。</w:t>
            </w:r>
          </w:p>
        </w:tc>
      </w:tr>
      <w:tr w:rsidR="00236B32" w14:paraId="210E1A9D" w14:textId="77777777">
        <w:trPr>
          <w:trHeight w:val="90"/>
          <w:tblCellSpacing w:w="7" w:type="dxa"/>
          <w:jc w:val="center"/>
        </w:trPr>
        <w:tc>
          <w:tcPr>
            <w:tcW w:w="509" w:type="dxa"/>
            <w:vAlign w:val="center"/>
          </w:tcPr>
          <w:p w14:paraId="3D4FE84A"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10</w:t>
            </w:r>
          </w:p>
        </w:tc>
        <w:tc>
          <w:tcPr>
            <w:tcW w:w="1332" w:type="dxa"/>
            <w:vAlign w:val="center"/>
          </w:tcPr>
          <w:p w14:paraId="3D8F2A09"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投标报价</w:t>
            </w:r>
          </w:p>
          <w:p w14:paraId="384C7C3A"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与费用</w:t>
            </w:r>
          </w:p>
        </w:tc>
        <w:tc>
          <w:tcPr>
            <w:tcW w:w="8981" w:type="dxa"/>
            <w:gridSpan w:val="3"/>
            <w:vAlign w:val="center"/>
          </w:tcPr>
          <w:p w14:paraId="6946988E" w14:textId="77777777" w:rsidR="00236B32" w:rsidRDefault="00000000">
            <w:pPr>
              <w:spacing w:line="240" w:lineRule="exact"/>
              <w:jc w:val="left"/>
              <w:rPr>
                <w:szCs w:val="22"/>
              </w:rPr>
            </w:pPr>
            <w:r>
              <w:rPr>
                <w:rFonts w:hint="eastAsia"/>
                <w:szCs w:val="22"/>
              </w:rPr>
              <w:t>1</w:t>
            </w:r>
            <w:r>
              <w:rPr>
                <w:rFonts w:hint="eastAsia"/>
                <w:szCs w:val="22"/>
              </w:rPr>
              <w:t>、本项目的投标应以人民币报价，投标报价应包括完成本合同的所有工作量和提供全套服务的成本、利润、税金、风险及政策性文件规定等全部费用，投标人</w:t>
            </w:r>
            <w:proofErr w:type="gramStart"/>
            <w:r>
              <w:rPr>
                <w:rFonts w:hint="eastAsia"/>
                <w:szCs w:val="22"/>
              </w:rPr>
              <w:t>须综合</w:t>
            </w:r>
            <w:proofErr w:type="gramEnd"/>
            <w:r>
              <w:rPr>
                <w:rFonts w:hint="eastAsia"/>
                <w:szCs w:val="22"/>
              </w:rPr>
              <w:t>考虑进入报价。</w:t>
            </w:r>
          </w:p>
          <w:p w14:paraId="54577778" w14:textId="77777777" w:rsidR="00236B32" w:rsidRDefault="00000000">
            <w:pPr>
              <w:spacing w:line="240" w:lineRule="exact"/>
              <w:rPr>
                <w:szCs w:val="22"/>
              </w:rPr>
            </w:pPr>
            <w:r>
              <w:rPr>
                <w:rFonts w:hint="eastAsia"/>
                <w:szCs w:val="22"/>
              </w:rPr>
              <w:t>2</w:t>
            </w:r>
            <w:r>
              <w:rPr>
                <w:rFonts w:hint="eastAsia"/>
                <w:szCs w:val="22"/>
              </w:rPr>
              <w:t>、不论投标结果如何，投标人均应自行承担所有与投标有关的全部费用。</w:t>
            </w:r>
          </w:p>
          <w:p w14:paraId="3A8F2869" w14:textId="5A7C3DF8" w:rsidR="00236B32" w:rsidRDefault="00000000">
            <w:pPr>
              <w:spacing w:line="240" w:lineRule="exact"/>
              <w:rPr>
                <w:szCs w:val="22"/>
              </w:rPr>
            </w:pPr>
            <w:r>
              <w:rPr>
                <w:rFonts w:hint="eastAsia"/>
                <w:szCs w:val="22"/>
              </w:rPr>
              <w:t>3</w:t>
            </w:r>
            <w:r>
              <w:rPr>
                <w:rFonts w:hint="eastAsia"/>
                <w:szCs w:val="22"/>
              </w:rPr>
              <w:t>、本项目招标代理服务费由中标单位支付。中标单位须在领取中标通知书前向采购代理机构支付招标代理费</w:t>
            </w:r>
            <w:r w:rsidR="00561EEE">
              <w:rPr>
                <w:szCs w:val="22"/>
              </w:rPr>
              <w:t>1</w:t>
            </w:r>
            <w:r w:rsidR="00561EEE">
              <w:rPr>
                <w:rFonts w:hint="eastAsia"/>
                <w:szCs w:val="22"/>
              </w:rPr>
              <w:t>3000</w:t>
            </w:r>
            <w:r>
              <w:rPr>
                <w:rFonts w:hint="eastAsia"/>
                <w:szCs w:val="22"/>
              </w:rPr>
              <w:t>元（收费标准根据计价格【</w:t>
            </w:r>
            <w:r>
              <w:rPr>
                <w:rFonts w:hint="eastAsia"/>
                <w:szCs w:val="22"/>
              </w:rPr>
              <w:t>2</w:t>
            </w:r>
            <w:r>
              <w:rPr>
                <w:szCs w:val="22"/>
              </w:rPr>
              <w:t>002</w:t>
            </w:r>
            <w:r>
              <w:rPr>
                <w:rFonts w:hint="eastAsia"/>
                <w:szCs w:val="22"/>
              </w:rPr>
              <w:t>】</w:t>
            </w:r>
            <w:r>
              <w:rPr>
                <w:rFonts w:hint="eastAsia"/>
                <w:szCs w:val="22"/>
              </w:rPr>
              <w:t>1</w:t>
            </w:r>
            <w:r>
              <w:rPr>
                <w:szCs w:val="22"/>
              </w:rPr>
              <w:t>980</w:t>
            </w:r>
            <w:r>
              <w:rPr>
                <w:rFonts w:hint="eastAsia"/>
                <w:szCs w:val="22"/>
              </w:rPr>
              <w:t>号和</w:t>
            </w:r>
            <w:proofErr w:type="gramStart"/>
            <w:r>
              <w:rPr>
                <w:rFonts w:hint="eastAsia"/>
                <w:szCs w:val="22"/>
              </w:rPr>
              <w:t>发改价格</w:t>
            </w:r>
            <w:proofErr w:type="gramEnd"/>
            <w:r>
              <w:rPr>
                <w:rFonts w:hint="eastAsia"/>
                <w:szCs w:val="22"/>
              </w:rPr>
              <w:t>【</w:t>
            </w:r>
            <w:r>
              <w:rPr>
                <w:rFonts w:hint="eastAsia"/>
                <w:szCs w:val="22"/>
              </w:rPr>
              <w:t>2</w:t>
            </w:r>
            <w:r>
              <w:rPr>
                <w:szCs w:val="22"/>
              </w:rPr>
              <w:t>011</w:t>
            </w:r>
            <w:r>
              <w:rPr>
                <w:rFonts w:hint="eastAsia"/>
                <w:szCs w:val="22"/>
              </w:rPr>
              <w:t>】</w:t>
            </w:r>
            <w:r>
              <w:rPr>
                <w:rFonts w:hint="eastAsia"/>
                <w:szCs w:val="22"/>
              </w:rPr>
              <w:t>5</w:t>
            </w:r>
            <w:r>
              <w:rPr>
                <w:szCs w:val="22"/>
              </w:rPr>
              <w:t>34</w:t>
            </w:r>
            <w:r>
              <w:rPr>
                <w:rFonts w:hint="eastAsia"/>
                <w:szCs w:val="22"/>
              </w:rPr>
              <w:t>号）。</w:t>
            </w:r>
          </w:p>
        </w:tc>
      </w:tr>
      <w:tr w:rsidR="00236B32" w14:paraId="7E2551D3" w14:textId="77777777">
        <w:trPr>
          <w:trHeight w:val="380"/>
          <w:tblCellSpacing w:w="7" w:type="dxa"/>
          <w:jc w:val="center"/>
        </w:trPr>
        <w:tc>
          <w:tcPr>
            <w:tcW w:w="509" w:type="dxa"/>
            <w:vAlign w:val="center"/>
          </w:tcPr>
          <w:p w14:paraId="351FC40A"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11</w:t>
            </w:r>
          </w:p>
        </w:tc>
        <w:tc>
          <w:tcPr>
            <w:tcW w:w="1332" w:type="dxa"/>
            <w:vAlign w:val="center"/>
          </w:tcPr>
          <w:p w14:paraId="1EB086A8"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投标保证金</w:t>
            </w:r>
          </w:p>
        </w:tc>
        <w:tc>
          <w:tcPr>
            <w:tcW w:w="8981" w:type="dxa"/>
            <w:gridSpan w:val="3"/>
            <w:vAlign w:val="center"/>
          </w:tcPr>
          <w:p w14:paraId="752A9865" w14:textId="77777777" w:rsidR="00236B32" w:rsidRDefault="00000000">
            <w:pPr>
              <w:spacing w:line="240" w:lineRule="exact"/>
              <w:rPr>
                <w:rFonts w:ascii="宋体" w:hAnsi="宋体" w:hint="eastAsia"/>
                <w:color w:val="000000"/>
                <w:szCs w:val="22"/>
              </w:rPr>
            </w:pPr>
            <w:r>
              <w:rPr>
                <w:rFonts w:ascii="宋体" w:hAnsi="宋体" w:hint="eastAsia"/>
                <w:color w:val="000000"/>
                <w:szCs w:val="22"/>
              </w:rPr>
              <w:t xml:space="preserve">投标保证金：无 </w:t>
            </w:r>
          </w:p>
        </w:tc>
      </w:tr>
      <w:tr w:rsidR="00236B32" w14:paraId="3E61C52C" w14:textId="77777777">
        <w:trPr>
          <w:trHeight w:val="337"/>
          <w:tblCellSpacing w:w="7" w:type="dxa"/>
          <w:jc w:val="center"/>
        </w:trPr>
        <w:tc>
          <w:tcPr>
            <w:tcW w:w="509" w:type="dxa"/>
            <w:vAlign w:val="center"/>
          </w:tcPr>
          <w:p w14:paraId="78C104A9"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12</w:t>
            </w:r>
          </w:p>
        </w:tc>
        <w:tc>
          <w:tcPr>
            <w:tcW w:w="1332" w:type="dxa"/>
            <w:vAlign w:val="center"/>
          </w:tcPr>
          <w:p w14:paraId="1FDCAEB9"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履约保证金</w:t>
            </w:r>
          </w:p>
        </w:tc>
        <w:tc>
          <w:tcPr>
            <w:tcW w:w="8981" w:type="dxa"/>
            <w:gridSpan w:val="3"/>
            <w:vAlign w:val="center"/>
          </w:tcPr>
          <w:p w14:paraId="7027B543" w14:textId="77777777" w:rsidR="00236B32" w:rsidRDefault="00000000">
            <w:pPr>
              <w:spacing w:line="240" w:lineRule="exact"/>
              <w:rPr>
                <w:rFonts w:ascii="宋体" w:hAnsi="宋体" w:hint="eastAsia"/>
                <w:color w:val="000000"/>
                <w:szCs w:val="22"/>
              </w:rPr>
            </w:pPr>
            <w:r>
              <w:rPr>
                <w:rFonts w:ascii="宋体" w:hAnsi="宋体" w:hint="eastAsia"/>
                <w:color w:val="000000"/>
                <w:szCs w:val="22"/>
              </w:rPr>
              <w:t>履约保证金：无</w:t>
            </w:r>
          </w:p>
        </w:tc>
      </w:tr>
      <w:tr w:rsidR="00236B32" w14:paraId="1629D041" w14:textId="77777777">
        <w:trPr>
          <w:trHeight w:val="38"/>
          <w:tblCellSpacing w:w="7" w:type="dxa"/>
          <w:jc w:val="center"/>
        </w:trPr>
        <w:tc>
          <w:tcPr>
            <w:tcW w:w="509" w:type="dxa"/>
            <w:vAlign w:val="center"/>
          </w:tcPr>
          <w:p w14:paraId="47D6104F"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13</w:t>
            </w:r>
          </w:p>
        </w:tc>
        <w:tc>
          <w:tcPr>
            <w:tcW w:w="1332" w:type="dxa"/>
            <w:vAlign w:val="center"/>
          </w:tcPr>
          <w:p w14:paraId="7A3C930B"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投标文件</w:t>
            </w:r>
          </w:p>
          <w:p w14:paraId="00E1FFDE"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的组成</w:t>
            </w:r>
          </w:p>
        </w:tc>
        <w:tc>
          <w:tcPr>
            <w:tcW w:w="8981" w:type="dxa"/>
            <w:gridSpan w:val="3"/>
            <w:vAlign w:val="center"/>
          </w:tcPr>
          <w:p w14:paraId="7921864A" w14:textId="77777777" w:rsidR="00236B32" w:rsidRDefault="00000000">
            <w:pPr>
              <w:snapToGrid w:val="0"/>
              <w:spacing w:line="240" w:lineRule="exact"/>
              <w:jc w:val="left"/>
              <w:rPr>
                <w:color w:val="FF0000"/>
                <w:szCs w:val="21"/>
              </w:rPr>
            </w:pPr>
            <w:r>
              <w:rPr>
                <w:rFonts w:hint="eastAsia"/>
                <w:szCs w:val="22"/>
              </w:rPr>
              <w:t>投标文件均由资格证明文件、商务技术文件、投标报价文件组成。</w:t>
            </w:r>
          </w:p>
        </w:tc>
      </w:tr>
      <w:tr w:rsidR="00236B32" w14:paraId="35FE09B3" w14:textId="77777777">
        <w:trPr>
          <w:trHeight w:val="4049"/>
          <w:tblCellSpacing w:w="7" w:type="dxa"/>
          <w:jc w:val="center"/>
        </w:trPr>
        <w:tc>
          <w:tcPr>
            <w:tcW w:w="509" w:type="dxa"/>
            <w:vAlign w:val="center"/>
          </w:tcPr>
          <w:p w14:paraId="5D2706EF" w14:textId="77777777" w:rsidR="00236B32" w:rsidRDefault="00000000">
            <w:pPr>
              <w:spacing w:line="360" w:lineRule="auto"/>
              <w:jc w:val="center"/>
              <w:rPr>
                <w:rFonts w:ascii="宋体" w:hAnsi="宋体" w:hint="eastAsia"/>
                <w:b/>
                <w:color w:val="000000"/>
                <w:szCs w:val="22"/>
              </w:rPr>
            </w:pPr>
            <w:r>
              <w:rPr>
                <w:rFonts w:ascii="宋体" w:hAnsi="宋体" w:hint="eastAsia"/>
                <w:b/>
                <w:color w:val="000000"/>
                <w:szCs w:val="22"/>
              </w:rPr>
              <w:t>14</w:t>
            </w:r>
          </w:p>
        </w:tc>
        <w:tc>
          <w:tcPr>
            <w:tcW w:w="1332" w:type="dxa"/>
            <w:vAlign w:val="center"/>
          </w:tcPr>
          <w:p w14:paraId="3D41D6F1" w14:textId="77777777" w:rsidR="00236B32" w:rsidRDefault="00000000">
            <w:pPr>
              <w:spacing w:line="360" w:lineRule="auto"/>
              <w:jc w:val="center"/>
              <w:rPr>
                <w:rFonts w:ascii="宋体" w:hAnsi="宋体" w:hint="eastAsia"/>
                <w:b/>
                <w:color w:val="000000"/>
                <w:szCs w:val="22"/>
              </w:rPr>
            </w:pPr>
            <w:r>
              <w:rPr>
                <w:rFonts w:ascii="宋体" w:hAnsi="宋体" w:hint="eastAsia"/>
                <w:b/>
                <w:color w:val="000000"/>
                <w:szCs w:val="22"/>
              </w:rPr>
              <w:t>投标文件的制作及递交</w:t>
            </w:r>
          </w:p>
        </w:tc>
        <w:tc>
          <w:tcPr>
            <w:tcW w:w="8981" w:type="dxa"/>
            <w:gridSpan w:val="3"/>
            <w:vAlign w:val="center"/>
          </w:tcPr>
          <w:p w14:paraId="21DFA668" w14:textId="77777777" w:rsidR="00236B32" w:rsidRDefault="00000000">
            <w:pPr>
              <w:rPr>
                <w:rFonts w:ascii="宋体" w:hAnsi="宋体" w:hint="eastAsia"/>
                <w:szCs w:val="21"/>
              </w:rPr>
            </w:pPr>
            <w:r>
              <w:rPr>
                <w:rFonts w:ascii="宋体" w:hAnsi="宋体" w:hint="eastAsia"/>
                <w:szCs w:val="21"/>
              </w:rPr>
              <w:t>本项目实行电子投标。</w:t>
            </w:r>
          </w:p>
          <w:p w14:paraId="1BFFA8DE" w14:textId="77777777" w:rsidR="00236B32" w:rsidRDefault="00000000">
            <w:pPr>
              <w:rPr>
                <w:rFonts w:ascii="宋体" w:hAnsi="宋体" w:hint="eastAsia"/>
                <w:szCs w:val="21"/>
              </w:rPr>
            </w:pPr>
            <w:r>
              <w:rPr>
                <w:rFonts w:ascii="宋体" w:hAnsi="宋体" w:hint="eastAsia"/>
                <w:szCs w:val="21"/>
              </w:rPr>
              <w:t>投标人应准备电子投标文件、以介质存储的数据电文形式的备份投标文件两类：</w:t>
            </w:r>
          </w:p>
          <w:p w14:paraId="39FE1242" w14:textId="77777777" w:rsidR="00236B32" w:rsidRDefault="00000000">
            <w:pPr>
              <w:rPr>
                <w:rFonts w:ascii="宋体" w:hAnsi="宋体" w:hint="eastAsia"/>
                <w:szCs w:val="21"/>
              </w:rPr>
            </w:pPr>
            <w:r>
              <w:rPr>
                <w:rFonts w:ascii="宋体" w:hAnsi="宋体" w:hint="eastAsia"/>
                <w:szCs w:val="21"/>
              </w:rPr>
              <w:t>（1）电子投标文件，按政</w:t>
            </w:r>
            <w:proofErr w:type="gramStart"/>
            <w:r>
              <w:rPr>
                <w:rFonts w:ascii="宋体" w:hAnsi="宋体" w:hint="eastAsia"/>
                <w:szCs w:val="21"/>
              </w:rPr>
              <w:t>采云</w:t>
            </w:r>
            <w:proofErr w:type="gramEnd"/>
            <w:r>
              <w:rPr>
                <w:rFonts w:ascii="宋体" w:hAnsi="宋体" w:hint="eastAsia"/>
                <w:szCs w:val="21"/>
              </w:rPr>
              <w:t>平台项目采购-电子交易操作指南及本招标文件要求递交。</w:t>
            </w:r>
          </w:p>
          <w:p w14:paraId="630F3E00" w14:textId="77777777" w:rsidR="00236B32" w:rsidRDefault="00000000">
            <w:pPr>
              <w:rPr>
                <w:rFonts w:ascii="宋体" w:hAnsi="宋体" w:hint="eastAsia"/>
                <w:szCs w:val="21"/>
              </w:rPr>
            </w:pPr>
            <w:r>
              <w:rPr>
                <w:rFonts w:ascii="宋体" w:hAnsi="宋体" w:hint="eastAsia"/>
                <w:szCs w:val="21"/>
              </w:rPr>
              <w:t>（2）以介质存储的数据电文形式的备份投标文件，按政</w:t>
            </w:r>
            <w:proofErr w:type="gramStart"/>
            <w:r>
              <w:rPr>
                <w:rFonts w:ascii="宋体" w:hAnsi="宋体" w:hint="eastAsia"/>
                <w:szCs w:val="21"/>
              </w:rPr>
              <w:t>采云</w:t>
            </w:r>
            <w:proofErr w:type="gramEnd"/>
            <w:r>
              <w:rPr>
                <w:rFonts w:ascii="宋体" w:hAnsi="宋体" w:hint="eastAsia"/>
                <w:szCs w:val="21"/>
              </w:rPr>
              <w:t>平台项目采购-电子交易操作指南中上传的电子投标文件格式，以DVD光盘或U</w:t>
            </w:r>
            <w:proofErr w:type="gramStart"/>
            <w:r>
              <w:rPr>
                <w:rFonts w:ascii="宋体" w:hAnsi="宋体" w:hint="eastAsia"/>
                <w:szCs w:val="21"/>
              </w:rPr>
              <w:t>盘形式</w:t>
            </w:r>
            <w:proofErr w:type="gramEnd"/>
            <w:r>
              <w:rPr>
                <w:rFonts w:ascii="宋体" w:hAnsi="宋体" w:hint="eastAsia"/>
                <w:szCs w:val="21"/>
              </w:rPr>
              <w:t>提供。数量为1份。</w:t>
            </w:r>
          </w:p>
          <w:p w14:paraId="5ACA5F8A" w14:textId="4F3E0D60" w:rsidR="00236B32" w:rsidRDefault="00000000">
            <w:pPr>
              <w:rPr>
                <w:rFonts w:ascii="宋体" w:hAnsi="宋体" w:hint="eastAsia"/>
                <w:szCs w:val="21"/>
              </w:rPr>
            </w:pPr>
            <w:r>
              <w:rPr>
                <w:rFonts w:ascii="宋体" w:hAnsi="宋体" w:hint="eastAsia"/>
                <w:szCs w:val="21"/>
              </w:rPr>
              <w:t>投标人于202</w:t>
            </w:r>
            <w:r w:rsidR="00561EEE">
              <w:rPr>
                <w:rFonts w:ascii="宋体" w:hAnsi="宋体" w:hint="eastAsia"/>
                <w:szCs w:val="21"/>
              </w:rPr>
              <w:t>5</w:t>
            </w:r>
            <w:r>
              <w:rPr>
                <w:rFonts w:ascii="宋体" w:hAnsi="宋体" w:hint="eastAsia"/>
                <w:szCs w:val="21"/>
              </w:rPr>
              <w:t>年</w:t>
            </w:r>
            <w:r w:rsidR="00C24A9C">
              <w:rPr>
                <w:rFonts w:ascii="宋体" w:hAnsi="宋体" w:hint="eastAsia"/>
                <w:szCs w:val="21"/>
              </w:rPr>
              <w:t>7</w:t>
            </w:r>
            <w:r>
              <w:rPr>
                <w:rFonts w:ascii="宋体" w:hAnsi="宋体" w:hint="eastAsia"/>
                <w:szCs w:val="21"/>
              </w:rPr>
              <w:t>月</w:t>
            </w:r>
            <w:r w:rsidR="00C24A9C">
              <w:rPr>
                <w:rFonts w:ascii="宋体" w:hAnsi="宋体" w:hint="eastAsia"/>
                <w:szCs w:val="21"/>
              </w:rPr>
              <w:t>16</w:t>
            </w:r>
            <w:r>
              <w:rPr>
                <w:rFonts w:ascii="宋体" w:hAnsi="宋体" w:hint="eastAsia"/>
                <w:szCs w:val="21"/>
              </w:rPr>
              <w:t>日12:00（北京时间）前将备份的电子版投标文件寄到采购代理公司，未按时寄到的自行承担风险。投标人在规范制作电子投标文件及确保电子投标文件解密成功的前提下可不提交备份投标文件。</w:t>
            </w:r>
          </w:p>
          <w:p w14:paraId="20C00D4C" w14:textId="77777777" w:rsidR="00236B32" w:rsidRDefault="00000000">
            <w:pPr>
              <w:rPr>
                <w:rFonts w:ascii="宋体" w:hAnsi="宋体" w:hint="eastAsia"/>
                <w:szCs w:val="21"/>
              </w:rPr>
            </w:pPr>
            <w:r>
              <w:rPr>
                <w:rFonts w:ascii="宋体" w:hAnsi="宋体" w:hint="eastAsia"/>
                <w:szCs w:val="21"/>
              </w:rPr>
              <w:t>投标人递交备份投标文件时，如出现下列情况之一的，将被拒收：</w:t>
            </w:r>
          </w:p>
          <w:p w14:paraId="02CAE020" w14:textId="77777777" w:rsidR="00236B32" w:rsidRDefault="00000000">
            <w:pPr>
              <w:rPr>
                <w:rFonts w:ascii="宋体" w:hAnsi="宋体" w:hint="eastAsia"/>
                <w:szCs w:val="21"/>
              </w:rPr>
            </w:pPr>
            <w:r>
              <w:rPr>
                <w:rFonts w:ascii="宋体" w:hAnsi="宋体" w:hint="eastAsia"/>
                <w:szCs w:val="21"/>
              </w:rPr>
              <w:t>1、未按规定密封或标记的投标文件；</w:t>
            </w:r>
          </w:p>
          <w:p w14:paraId="3C04D1FD" w14:textId="77777777" w:rsidR="00236B32" w:rsidRDefault="00000000">
            <w:pPr>
              <w:rPr>
                <w:rFonts w:ascii="宋体" w:hAnsi="宋体" w:hint="eastAsia"/>
                <w:szCs w:val="21"/>
              </w:rPr>
            </w:pPr>
            <w:r>
              <w:rPr>
                <w:rFonts w:ascii="宋体" w:hAnsi="宋体" w:hint="eastAsia"/>
                <w:szCs w:val="21"/>
              </w:rPr>
              <w:t>2、由于包装不妥，在送交途中严重损坏的；</w:t>
            </w:r>
          </w:p>
          <w:p w14:paraId="1FF8B0C1" w14:textId="77777777" w:rsidR="00236B32" w:rsidRDefault="00000000">
            <w:pPr>
              <w:rPr>
                <w:rFonts w:ascii="宋体" w:hAnsi="宋体" w:hint="eastAsia"/>
                <w:szCs w:val="21"/>
              </w:rPr>
            </w:pPr>
            <w:r>
              <w:rPr>
                <w:rFonts w:ascii="宋体" w:hAnsi="宋体" w:hint="eastAsia"/>
                <w:szCs w:val="21"/>
              </w:rPr>
              <w:t>3、超过规定时间送达的；</w:t>
            </w:r>
          </w:p>
          <w:p w14:paraId="22A19E6D" w14:textId="77777777" w:rsidR="00236B32" w:rsidRDefault="00000000">
            <w:pPr>
              <w:rPr>
                <w:rFonts w:ascii="宋体" w:hAnsi="宋体" w:hint="eastAsia"/>
                <w:szCs w:val="21"/>
              </w:rPr>
            </w:pPr>
            <w:r>
              <w:rPr>
                <w:rFonts w:ascii="宋体" w:hAnsi="宋体" w:hint="eastAsia"/>
                <w:szCs w:val="21"/>
              </w:rPr>
              <w:t>4、仅提供备份投标文件的，投标无效。</w:t>
            </w:r>
          </w:p>
          <w:p w14:paraId="2D478BEC" w14:textId="77777777" w:rsidR="00236B32" w:rsidRDefault="00000000">
            <w:pPr>
              <w:rPr>
                <w:rFonts w:ascii="宋体" w:hAnsi="宋体" w:hint="eastAsia"/>
                <w:szCs w:val="21"/>
              </w:rPr>
            </w:pPr>
            <w:r>
              <w:rPr>
                <w:rFonts w:ascii="宋体" w:hAnsi="宋体" w:hint="eastAsia"/>
                <w:szCs w:val="21"/>
              </w:rPr>
              <w:t xml:space="preserve">   当发生解密失败或未按时解密的，如投标人未按要求提交备份电子投标文件的，造成项目开评标活动无法进行下去的，投标无效，相关风险由投标人自行承担。</w:t>
            </w:r>
          </w:p>
          <w:p w14:paraId="2CCFABC9" w14:textId="77777777" w:rsidR="00236B32" w:rsidRDefault="00000000">
            <w:pPr>
              <w:rPr>
                <w:szCs w:val="22"/>
              </w:rPr>
            </w:pPr>
            <w:r>
              <w:rPr>
                <w:rFonts w:ascii="宋体" w:hAnsi="宋体" w:hint="eastAsia"/>
                <w:szCs w:val="21"/>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tc>
      </w:tr>
      <w:tr w:rsidR="00236B32" w14:paraId="15204C92" w14:textId="77777777">
        <w:trPr>
          <w:trHeight w:val="440"/>
          <w:tblCellSpacing w:w="7" w:type="dxa"/>
          <w:jc w:val="center"/>
        </w:trPr>
        <w:tc>
          <w:tcPr>
            <w:tcW w:w="509" w:type="dxa"/>
            <w:vAlign w:val="center"/>
          </w:tcPr>
          <w:p w14:paraId="6DC6DD09" w14:textId="77777777" w:rsidR="00236B32" w:rsidRDefault="00000000">
            <w:pPr>
              <w:spacing w:line="240" w:lineRule="exact"/>
              <w:jc w:val="center"/>
              <w:rPr>
                <w:rFonts w:ascii="宋体" w:hAnsi="宋体" w:hint="eastAsia"/>
                <w:b/>
                <w:color w:val="000000"/>
                <w:szCs w:val="22"/>
              </w:rPr>
            </w:pPr>
            <w:r>
              <w:rPr>
                <w:rFonts w:ascii="宋体" w:hAnsi="宋体" w:hint="eastAsia"/>
                <w:b/>
                <w:color w:val="000000"/>
                <w:szCs w:val="22"/>
              </w:rPr>
              <w:t>15</w:t>
            </w:r>
          </w:p>
        </w:tc>
        <w:tc>
          <w:tcPr>
            <w:tcW w:w="1332" w:type="dxa"/>
            <w:vAlign w:val="center"/>
          </w:tcPr>
          <w:p w14:paraId="011A8747"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投标文件提交截止时间</w:t>
            </w:r>
          </w:p>
        </w:tc>
        <w:tc>
          <w:tcPr>
            <w:tcW w:w="8981" w:type="dxa"/>
            <w:gridSpan w:val="3"/>
            <w:vAlign w:val="center"/>
          </w:tcPr>
          <w:p w14:paraId="71C45C92" w14:textId="77777777" w:rsidR="00236B32" w:rsidRDefault="00000000">
            <w:pPr>
              <w:snapToGrid w:val="0"/>
              <w:spacing w:line="240" w:lineRule="exact"/>
              <w:ind w:rightChars="-241" w:right="-506"/>
              <w:rPr>
                <w:rFonts w:hAnsi="宋体" w:hint="eastAsia"/>
                <w:color w:val="000000"/>
                <w:szCs w:val="22"/>
              </w:rPr>
            </w:pPr>
            <w:r>
              <w:rPr>
                <w:rFonts w:hAnsi="宋体" w:hint="eastAsia"/>
                <w:color w:val="000000"/>
                <w:szCs w:val="22"/>
              </w:rPr>
              <w:t>详见采购公告</w:t>
            </w:r>
          </w:p>
        </w:tc>
      </w:tr>
      <w:tr w:rsidR="00236B32" w14:paraId="35C7FD39" w14:textId="77777777">
        <w:trPr>
          <w:trHeight w:val="320"/>
          <w:tblCellSpacing w:w="7" w:type="dxa"/>
          <w:jc w:val="center"/>
        </w:trPr>
        <w:tc>
          <w:tcPr>
            <w:tcW w:w="509" w:type="dxa"/>
            <w:vAlign w:val="center"/>
          </w:tcPr>
          <w:p w14:paraId="132641E7"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16</w:t>
            </w:r>
          </w:p>
        </w:tc>
        <w:tc>
          <w:tcPr>
            <w:tcW w:w="1332" w:type="dxa"/>
            <w:vAlign w:val="center"/>
          </w:tcPr>
          <w:p w14:paraId="3DBAEB9F"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开标地点</w:t>
            </w:r>
          </w:p>
        </w:tc>
        <w:tc>
          <w:tcPr>
            <w:tcW w:w="8981" w:type="dxa"/>
            <w:gridSpan w:val="3"/>
            <w:vAlign w:val="center"/>
          </w:tcPr>
          <w:p w14:paraId="46EE0F26" w14:textId="77777777" w:rsidR="00236B32" w:rsidRDefault="00000000">
            <w:pPr>
              <w:snapToGrid w:val="0"/>
              <w:spacing w:line="240" w:lineRule="exact"/>
              <w:ind w:rightChars="-241" w:right="-506"/>
              <w:rPr>
                <w:rFonts w:hAnsi="宋体" w:hint="eastAsia"/>
                <w:color w:val="000000"/>
                <w:szCs w:val="22"/>
              </w:rPr>
            </w:pPr>
            <w:r>
              <w:rPr>
                <w:rFonts w:ascii="宋体" w:hAnsi="宋体" w:cs="Segoe UI" w:hint="eastAsia"/>
                <w:color w:val="333333"/>
                <w:kern w:val="0"/>
                <w:szCs w:val="21"/>
              </w:rPr>
              <w:t>舟山市公共资源交易中心定海区分中心</w:t>
            </w:r>
          </w:p>
        </w:tc>
      </w:tr>
      <w:tr w:rsidR="00236B32" w14:paraId="213F9A65" w14:textId="77777777">
        <w:trPr>
          <w:trHeight w:val="281"/>
          <w:tblCellSpacing w:w="7" w:type="dxa"/>
          <w:jc w:val="center"/>
        </w:trPr>
        <w:tc>
          <w:tcPr>
            <w:tcW w:w="509" w:type="dxa"/>
            <w:vAlign w:val="center"/>
          </w:tcPr>
          <w:p w14:paraId="544A3412"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17</w:t>
            </w:r>
          </w:p>
        </w:tc>
        <w:tc>
          <w:tcPr>
            <w:tcW w:w="1332" w:type="dxa"/>
            <w:vAlign w:val="center"/>
          </w:tcPr>
          <w:p w14:paraId="3DBC7181"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开标时间</w:t>
            </w:r>
          </w:p>
        </w:tc>
        <w:tc>
          <w:tcPr>
            <w:tcW w:w="8981" w:type="dxa"/>
            <w:gridSpan w:val="3"/>
            <w:vAlign w:val="center"/>
          </w:tcPr>
          <w:p w14:paraId="015B28F9" w14:textId="77777777" w:rsidR="00236B32" w:rsidRDefault="00000000">
            <w:pPr>
              <w:snapToGrid w:val="0"/>
              <w:spacing w:line="240" w:lineRule="exact"/>
              <w:ind w:rightChars="-241" w:right="-506"/>
              <w:rPr>
                <w:rFonts w:hAnsi="宋体" w:hint="eastAsia"/>
                <w:color w:val="000000"/>
                <w:szCs w:val="22"/>
              </w:rPr>
            </w:pPr>
            <w:r>
              <w:rPr>
                <w:rFonts w:hAnsi="宋体" w:hint="eastAsia"/>
                <w:color w:val="000000"/>
                <w:szCs w:val="22"/>
              </w:rPr>
              <w:t>详见采购公告</w:t>
            </w:r>
          </w:p>
        </w:tc>
      </w:tr>
      <w:tr w:rsidR="00236B32" w14:paraId="525D9240" w14:textId="77777777">
        <w:trPr>
          <w:trHeight w:val="281"/>
          <w:tblCellSpacing w:w="7" w:type="dxa"/>
          <w:jc w:val="center"/>
        </w:trPr>
        <w:tc>
          <w:tcPr>
            <w:tcW w:w="509" w:type="dxa"/>
            <w:vAlign w:val="center"/>
          </w:tcPr>
          <w:p w14:paraId="2012E88A" w14:textId="77777777" w:rsidR="00236B32" w:rsidRDefault="00000000">
            <w:pPr>
              <w:spacing w:line="230" w:lineRule="exact"/>
              <w:jc w:val="center"/>
              <w:rPr>
                <w:rFonts w:ascii="宋体" w:hAnsi="宋体" w:hint="eastAsia"/>
                <w:b/>
                <w:color w:val="000000"/>
                <w:szCs w:val="22"/>
              </w:rPr>
            </w:pPr>
            <w:r>
              <w:rPr>
                <w:rFonts w:ascii="宋体" w:hAnsi="宋体" w:hint="eastAsia"/>
                <w:b/>
                <w:szCs w:val="21"/>
              </w:rPr>
              <w:lastRenderedPageBreak/>
              <w:t>18</w:t>
            </w:r>
          </w:p>
        </w:tc>
        <w:tc>
          <w:tcPr>
            <w:tcW w:w="1332" w:type="dxa"/>
            <w:vAlign w:val="center"/>
          </w:tcPr>
          <w:p w14:paraId="106FBEEE" w14:textId="77777777" w:rsidR="00236B32" w:rsidRDefault="00000000">
            <w:pPr>
              <w:spacing w:line="230" w:lineRule="exact"/>
              <w:jc w:val="center"/>
              <w:rPr>
                <w:rFonts w:ascii="宋体" w:hAnsi="宋体" w:hint="eastAsia"/>
                <w:b/>
                <w:color w:val="000000"/>
                <w:szCs w:val="22"/>
              </w:rPr>
            </w:pPr>
            <w:r>
              <w:rPr>
                <w:rFonts w:ascii="宋体" w:hAnsi="宋体" w:hint="eastAsia"/>
                <w:b/>
                <w:szCs w:val="21"/>
              </w:rPr>
              <w:t>投标人注册</w:t>
            </w:r>
          </w:p>
        </w:tc>
        <w:tc>
          <w:tcPr>
            <w:tcW w:w="8981" w:type="dxa"/>
            <w:gridSpan w:val="3"/>
            <w:vAlign w:val="center"/>
          </w:tcPr>
          <w:p w14:paraId="29FC628D" w14:textId="77777777" w:rsidR="00236B32" w:rsidRDefault="00000000">
            <w:pPr>
              <w:spacing w:beforeLines="10" w:before="24" w:line="240" w:lineRule="exact"/>
              <w:jc w:val="left"/>
              <w:rPr>
                <w:rFonts w:ascii="宋体"/>
                <w:bCs/>
                <w:snapToGrid w:val="0"/>
                <w:kern w:val="0"/>
                <w:szCs w:val="22"/>
              </w:rPr>
            </w:pPr>
            <w:r>
              <w:rPr>
                <w:rFonts w:ascii="宋体" w:hAnsi="宋体" w:hint="eastAsia"/>
                <w:bCs/>
                <w:snapToGrid w:val="0"/>
                <w:kern w:val="0"/>
                <w:szCs w:val="22"/>
              </w:rPr>
              <w:t>各投标人须在投标截止时间前根据浙江省财政厅《关于开展政府采购投标人网上注册登记和诚信管理工作的通知》（</w:t>
            </w:r>
            <w:proofErr w:type="gramStart"/>
            <w:r>
              <w:rPr>
                <w:rFonts w:ascii="宋体" w:hAnsi="宋体" w:hint="eastAsia"/>
                <w:bCs/>
                <w:snapToGrid w:val="0"/>
                <w:kern w:val="0"/>
                <w:szCs w:val="22"/>
              </w:rPr>
              <w:t>浙财采监</w:t>
            </w:r>
            <w:proofErr w:type="gramEnd"/>
            <w:r>
              <w:rPr>
                <w:rFonts w:ascii="宋体" w:hAnsi="宋体" w:hint="eastAsia"/>
                <w:bCs/>
                <w:snapToGrid w:val="0"/>
                <w:kern w:val="0"/>
                <w:szCs w:val="22"/>
              </w:rPr>
              <w:t>【</w:t>
            </w:r>
            <w:r>
              <w:rPr>
                <w:rFonts w:ascii="宋体" w:hAnsi="宋体"/>
                <w:bCs/>
                <w:snapToGrid w:val="0"/>
                <w:kern w:val="0"/>
                <w:szCs w:val="22"/>
              </w:rPr>
              <w:t>2010</w:t>
            </w:r>
            <w:r>
              <w:rPr>
                <w:rFonts w:ascii="宋体" w:hAnsi="宋体" w:hint="eastAsia"/>
                <w:bCs/>
                <w:snapToGrid w:val="0"/>
                <w:kern w:val="0"/>
                <w:szCs w:val="22"/>
              </w:rPr>
              <w:t>】</w:t>
            </w:r>
            <w:r>
              <w:rPr>
                <w:rFonts w:ascii="宋体" w:hAnsi="宋体"/>
                <w:bCs/>
                <w:snapToGrid w:val="0"/>
                <w:kern w:val="0"/>
                <w:szCs w:val="22"/>
              </w:rPr>
              <w:t>8</w:t>
            </w:r>
            <w:r>
              <w:rPr>
                <w:rFonts w:ascii="宋体" w:hAnsi="宋体" w:hint="eastAsia"/>
                <w:bCs/>
                <w:snapToGrid w:val="0"/>
                <w:kern w:val="0"/>
                <w:szCs w:val="22"/>
              </w:rPr>
              <w:t>号文）的要求，通过浙江政府采购</w:t>
            </w:r>
            <w:proofErr w:type="gramStart"/>
            <w:r>
              <w:rPr>
                <w:rFonts w:ascii="宋体" w:hAnsi="宋体" w:hint="eastAsia"/>
                <w:bCs/>
                <w:snapToGrid w:val="0"/>
                <w:kern w:val="0"/>
                <w:szCs w:val="22"/>
              </w:rPr>
              <w:t>网申请</w:t>
            </w:r>
            <w:proofErr w:type="gramEnd"/>
            <w:r>
              <w:rPr>
                <w:rFonts w:ascii="宋体" w:hAnsi="宋体" w:hint="eastAsia"/>
                <w:bCs/>
                <w:snapToGrid w:val="0"/>
                <w:kern w:val="0"/>
                <w:szCs w:val="22"/>
              </w:rPr>
              <w:t>注册加入政府采购投标人库。以免影响享受相关政策优惠及成交后的款项支付。投标人在申请注册前，请认真阅读，学习《中华人民共和国政府采购法》和《浙江省政府采购投标人注册及诚信管理暂行办法》等相关法规规定。</w:t>
            </w:r>
          </w:p>
        </w:tc>
      </w:tr>
      <w:tr w:rsidR="00236B32" w14:paraId="6B9A3E84" w14:textId="77777777">
        <w:trPr>
          <w:trHeight w:val="220"/>
          <w:tblCellSpacing w:w="7" w:type="dxa"/>
          <w:jc w:val="center"/>
        </w:trPr>
        <w:tc>
          <w:tcPr>
            <w:tcW w:w="509" w:type="dxa"/>
            <w:vAlign w:val="center"/>
          </w:tcPr>
          <w:p w14:paraId="6AC08D55" w14:textId="77777777" w:rsidR="00236B32" w:rsidRDefault="00000000">
            <w:pPr>
              <w:spacing w:line="230" w:lineRule="exact"/>
              <w:jc w:val="center"/>
              <w:rPr>
                <w:rFonts w:ascii="宋体" w:hAnsi="宋体" w:hint="eastAsia"/>
                <w:b/>
                <w:color w:val="000000"/>
                <w:szCs w:val="22"/>
              </w:rPr>
            </w:pPr>
            <w:r>
              <w:rPr>
                <w:rFonts w:ascii="宋体" w:hAnsi="宋体" w:hint="eastAsia"/>
                <w:b/>
                <w:color w:val="000000"/>
                <w:szCs w:val="22"/>
              </w:rPr>
              <w:t>19</w:t>
            </w:r>
          </w:p>
        </w:tc>
        <w:tc>
          <w:tcPr>
            <w:tcW w:w="1332" w:type="dxa"/>
            <w:vAlign w:val="center"/>
          </w:tcPr>
          <w:p w14:paraId="77FAE392" w14:textId="77777777" w:rsidR="00236B32" w:rsidRDefault="00000000">
            <w:pPr>
              <w:spacing w:line="230" w:lineRule="exact"/>
              <w:jc w:val="center"/>
              <w:rPr>
                <w:rFonts w:ascii="宋体" w:hAnsi="宋体" w:hint="eastAsia"/>
                <w:b/>
                <w:szCs w:val="21"/>
              </w:rPr>
            </w:pPr>
            <w:r>
              <w:rPr>
                <w:rFonts w:ascii="宋体" w:hAnsi="宋体" w:cs="宋体" w:hint="eastAsia"/>
                <w:b/>
                <w:szCs w:val="21"/>
              </w:rPr>
              <w:t>信用记录</w:t>
            </w:r>
          </w:p>
        </w:tc>
        <w:tc>
          <w:tcPr>
            <w:tcW w:w="8981" w:type="dxa"/>
            <w:gridSpan w:val="3"/>
            <w:vAlign w:val="center"/>
          </w:tcPr>
          <w:p w14:paraId="6EF9553E" w14:textId="77777777" w:rsidR="00236B32" w:rsidRDefault="00000000">
            <w:pPr>
              <w:rPr>
                <w:szCs w:val="22"/>
              </w:rPr>
            </w:pPr>
            <w:r>
              <w:rPr>
                <w:szCs w:val="22"/>
              </w:rPr>
              <w:t>根据财库</w:t>
            </w:r>
            <w:r>
              <w:rPr>
                <w:rFonts w:cs="Calibri"/>
                <w:szCs w:val="22"/>
              </w:rPr>
              <w:t>[2016]125</w:t>
            </w:r>
            <w:r>
              <w:rPr>
                <w:rFonts w:ascii="宋体" w:hAnsi="宋体"/>
                <w:szCs w:val="22"/>
              </w:rPr>
              <w:t>号文件：</w:t>
            </w:r>
          </w:p>
          <w:p w14:paraId="6E481971" w14:textId="77777777" w:rsidR="00236B32" w:rsidRDefault="00000000">
            <w:pPr>
              <w:rPr>
                <w:szCs w:val="22"/>
              </w:rPr>
            </w:pPr>
            <w:r>
              <w:rPr>
                <w:szCs w:val="22"/>
              </w:rPr>
              <w:t>1</w:t>
            </w:r>
            <w:r>
              <w:rPr>
                <w:rFonts w:ascii="宋体" w:hAnsi="宋体"/>
                <w:szCs w:val="22"/>
              </w:rPr>
              <w:t>、至本项目投标截止前未被列入</w:t>
            </w:r>
            <w:r>
              <w:rPr>
                <w:rFonts w:cs="Calibri"/>
                <w:szCs w:val="22"/>
              </w:rPr>
              <w:t>“</w:t>
            </w:r>
            <w:r>
              <w:rPr>
                <w:rFonts w:ascii="宋体" w:hAnsi="宋体"/>
                <w:szCs w:val="22"/>
              </w:rPr>
              <w:t>信用中国</w:t>
            </w:r>
            <w:r>
              <w:rPr>
                <w:rFonts w:cs="Calibri"/>
                <w:szCs w:val="22"/>
              </w:rPr>
              <w:t>”</w:t>
            </w:r>
            <w:r>
              <w:rPr>
                <w:rFonts w:ascii="宋体" w:hAnsi="宋体"/>
                <w:szCs w:val="22"/>
              </w:rPr>
              <w:t>网站</w:t>
            </w:r>
            <w:r>
              <w:rPr>
                <w:rFonts w:cs="Calibri"/>
                <w:szCs w:val="22"/>
              </w:rPr>
              <w:t>(www.creditchina.gov.cn)“</w:t>
            </w:r>
            <w:r>
              <w:rPr>
                <w:rFonts w:ascii="宋体" w:hAnsi="宋体"/>
                <w:szCs w:val="22"/>
              </w:rPr>
              <w:t>记录失信被执行人或重大税收违法案件当事人名单</w:t>
            </w:r>
            <w:r>
              <w:rPr>
                <w:rFonts w:cs="Calibri"/>
                <w:szCs w:val="22"/>
              </w:rPr>
              <w:t>”</w:t>
            </w:r>
            <w:r>
              <w:rPr>
                <w:rFonts w:ascii="宋体" w:hAnsi="宋体"/>
                <w:szCs w:val="22"/>
              </w:rPr>
              <w:t>记录名单。</w:t>
            </w:r>
          </w:p>
          <w:p w14:paraId="5F04EFDF" w14:textId="77777777" w:rsidR="00236B32" w:rsidRDefault="00000000">
            <w:pPr>
              <w:rPr>
                <w:szCs w:val="22"/>
              </w:rPr>
            </w:pPr>
            <w:r>
              <w:rPr>
                <w:szCs w:val="22"/>
              </w:rPr>
              <w:t>2</w:t>
            </w:r>
            <w:r>
              <w:rPr>
                <w:rFonts w:ascii="宋体" w:hAnsi="宋体"/>
                <w:szCs w:val="22"/>
              </w:rPr>
              <w:t>、至本项目投标截止前不处于中国政府采购网</w:t>
            </w:r>
            <w:r>
              <w:rPr>
                <w:rFonts w:cs="Calibri"/>
                <w:szCs w:val="22"/>
              </w:rPr>
              <w:t>(www.ccgp.gov.cn)“</w:t>
            </w:r>
            <w:r>
              <w:rPr>
                <w:rFonts w:ascii="宋体" w:hAnsi="宋体"/>
                <w:szCs w:val="22"/>
              </w:rPr>
              <w:t>政府采购严重违法失信行为信息记录</w:t>
            </w:r>
            <w:r>
              <w:rPr>
                <w:rFonts w:cs="Calibri"/>
                <w:szCs w:val="22"/>
              </w:rPr>
              <w:t>”</w:t>
            </w:r>
            <w:r>
              <w:rPr>
                <w:rFonts w:ascii="宋体" w:hAnsi="宋体"/>
                <w:szCs w:val="22"/>
              </w:rPr>
              <w:t>中的禁止参加政府采购活动期间。</w:t>
            </w:r>
          </w:p>
          <w:p w14:paraId="5B732689" w14:textId="77777777" w:rsidR="00236B32" w:rsidRDefault="00000000">
            <w:pPr>
              <w:spacing w:line="240" w:lineRule="exact"/>
              <w:rPr>
                <w:rFonts w:ascii="宋体" w:hAnsi="宋体" w:hint="eastAsia"/>
                <w:szCs w:val="21"/>
              </w:rPr>
            </w:pPr>
            <w:r>
              <w:rPr>
                <w:szCs w:val="22"/>
              </w:rPr>
              <w:t>二个渠道提供查询截图。对列入失信被执行人、重大税收违法案件当事人名单、政府采购严重违法失信行为记录名单的供应商，其投标将作无效标处理。</w:t>
            </w:r>
            <w:r>
              <w:rPr>
                <w:szCs w:val="22"/>
              </w:rPr>
              <w:br/>
            </w:r>
            <w:r>
              <w:rPr>
                <w:szCs w:val="22"/>
              </w:rPr>
              <w:t>采购代理机构在投标截止日对供应商信用记录进行查询，以代理机构在开标当日的查询记录为准。</w:t>
            </w:r>
          </w:p>
        </w:tc>
      </w:tr>
      <w:tr w:rsidR="00561EEE" w14:paraId="30C869B2" w14:textId="77777777">
        <w:trPr>
          <w:trHeight w:val="1974"/>
          <w:tblCellSpacing w:w="7" w:type="dxa"/>
          <w:jc w:val="center"/>
        </w:trPr>
        <w:tc>
          <w:tcPr>
            <w:tcW w:w="509" w:type="dxa"/>
            <w:vAlign w:val="center"/>
          </w:tcPr>
          <w:p w14:paraId="175D4B9C" w14:textId="77777777" w:rsidR="00561EEE" w:rsidRDefault="00561EEE" w:rsidP="00561EEE">
            <w:pPr>
              <w:spacing w:line="230" w:lineRule="exact"/>
              <w:jc w:val="center"/>
              <w:rPr>
                <w:rFonts w:ascii="宋体" w:hAnsi="宋体" w:hint="eastAsia"/>
                <w:b/>
                <w:color w:val="000000"/>
                <w:szCs w:val="22"/>
              </w:rPr>
            </w:pPr>
            <w:r>
              <w:rPr>
                <w:rFonts w:ascii="宋体" w:hAnsi="宋体" w:hint="eastAsia"/>
                <w:b/>
                <w:bCs/>
                <w:color w:val="000000"/>
                <w:szCs w:val="22"/>
              </w:rPr>
              <w:t>20</w:t>
            </w:r>
          </w:p>
        </w:tc>
        <w:tc>
          <w:tcPr>
            <w:tcW w:w="1332" w:type="dxa"/>
            <w:vAlign w:val="center"/>
          </w:tcPr>
          <w:p w14:paraId="712A6AAC" w14:textId="77777777" w:rsidR="00561EEE" w:rsidRDefault="00561EEE" w:rsidP="00561EEE">
            <w:pPr>
              <w:jc w:val="center"/>
              <w:rPr>
                <w:rFonts w:ascii="宋体" w:hAnsi="宋体" w:hint="eastAsia"/>
                <w:b/>
                <w:color w:val="000000"/>
                <w:szCs w:val="22"/>
              </w:rPr>
            </w:pPr>
            <w:r>
              <w:rPr>
                <w:rFonts w:ascii="宋体" w:hAnsi="宋体" w:hint="eastAsia"/>
                <w:b/>
                <w:bCs/>
                <w:szCs w:val="22"/>
              </w:rPr>
              <w:t>中小企业有关政策</w:t>
            </w:r>
          </w:p>
        </w:tc>
        <w:tc>
          <w:tcPr>
            <w:tcW w:w="8981" w:type="dxa"/>
            <w:gridSpan w:val="3"/>
            <w:vAlign w:val="center"/>
          </w:tcPr>
          <w:p w14:paraId="5241A320" w14:textId="77777777" w:rsidR="00561EEE" w:rsidRDefault="00561EEE" w:rsidP="00561EEE">
            <w:pPr>
              <w:snapToGrid w:val="0"/>
              <w:rPr>
                <w:rFonts w:ascii="宋体" w:hAnsi="宋体" w:hint="eastAsia"/>
                <w:color w:val="000000"/>
                <w:szCs w:val="22"/>
              </w:rPr>
            </w:pPr>
            <w:r>
              <w:rPr>
                <w:rFonts w:ascii="宋体" w:hAnsi="宋体" w:hint="eastAsia"/>
                <w:color w:val="000000"/>
                <w:szCs w:val="22"/>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B1BDFB0" w14:textId="77777777" w:rsidR="00561EEE" w:rsidRDefault="00561EEE" w:rsidP="00561EEE">
            <w:pPr>
              <w:snapToGrid w:val="0"/>
              <w:rPr>
                <w:rFonts w:ascii="宋体" w:hAnsi="宋体" w:hint="eastAsia"/>
                <w:color w:val="000000"/>
                <w:szCs w:val="22"/>
              </w:rPr>
            </w:pPr>
            <w:r>
              <w:rPr>
                <w:rFonts w:ascii="宋体" w:hAnsi="宋体" w:hint="eastAsia"/>
                <w:color w:val="000000"/>
                <w:szCs w:val="22"/>
              </w:rPr>
              <w:t>符合中小企业划分标准的个体工商户，在政府采购活动中视同中小企业。</w:t>
            </w:r>
          </w:p>
          <w:p w14:paraId="37612D58" w14:textId="77777777" w:rsidR="00561EEE" w:rsidRDefault="00561EEE" w:rsidP="00561EEE">
            <w:pPr>
              <w:snapToGrid w:val="0"/>
              <w:rPr>
                <w:rFonts w:ascii="宋体" w:hAnsi="宋体" w:hint="eastAsia"/>
                <w:color w:val="000000"/>
                <w:szCs w:val="22"/>
              </w:rPr>
            </w:pPr>
            <w:r>
              <w:rPr>
                <w:rFonts w:ascii="宋体" w:hAnsi="宋体" w:hint="eastAsia"/>
                <w:color w:val="000000"/>
                <w:szCs w:val="22"/>
              </w:rPr>
              <w:t>2.中小企业预留份额情况：根据《政府采购促进中小企业发展管理办法》（财库〔2020〕46号），</w:t>
            </w:r>
            <w:r>
              <w:rPr>
                <w:rFonts w:ascii="宋体" w:hAnsi="宋体" w:hint="eastAsia"/>
                <w:b/>
                <w:color w:val="000000"/>
                <w:szCs w:val="22"/>
              </w:rPr>
              <w:t>本项目专门面向中小企业采购。</w:t>
            </w:r>
            <w:r>
              <w:rPr>
                <w:rFonts w:ascii="宋体" w:hAnsi="宋体" w:hint="eastAsia"/>
                <w:b/>
                <w:color w:val="000000"/>
              </w:rPr>
              <w:t>本采购标的对应的中小企业划分标准所属行业为【其他未列明行业】。</w:t>
            </w:r>
          </w:p>
          <w:p w14:paraId="26154A9C" w14:textId="77777777" w:rsidR="00561EEE" w:rsidRDefault="00561EEE" w:rsidP="00561EEE">
            <w:pPr>
              <w:snapToGrid w:val="0"/>
              <w:rPr>
                <w:rFonts w:ascii="宋体" w:hAnsi="宋体" w:hint="eastAsia"/>
                <w:color w:val="000000"/>
                <w:szCs w:val="22"/>
              </w:rPr>
            </w:pPr>
            <w:r>
              <w:rPr>
                <w:rFonts w:ascii="宋体" w:hAnsi="宋体" w:hint="eastAsia"/>
                <w:color w:val="000000"/>
                <w:szCs w:val="22"/>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19DBFAA5" w14:textId="77777777" w:rsidR="00561EEE" w:rsidRDefault="00561EEE" w:rsidP="00561EEE">
            <w:pPr>
              <w:pStyle w:val="afff9"/>
              <w:spacing w:before="60" w:after="60"/>
              <w:jc w:val="both"/>
              <w:rPr>
                <w:rFonts w:ascii="宋体" w:hAnsi="宋体" w:hint="eastAsia"/>
                <w:color w:val="000000"/>
              </w:rPr>
            </w:pPr>
            <w:r>
              <w:rPr>
                <w:rFonts w:ascii="宋体" w:hAnsi="宋体" w:hint="eastAsia"/>
                <w:color w:val="000000"/>
              </w:rPr>
              <w:t>4.投标人符合《三部门联合发布关于促进残疾人就业政府采购政策的通知》（财库〔2017〕141号）文件要求，并提供《残疾人福利性单位声明函》的，则视同小型、微型企业。</w:t>
            </w:r>
          </w:p>
          <w:p w14:paraId="272B59B8" w14:textId="77777777" w:rsidR="00561EEE" w:rsidRDefault="00561EEE" w:rsidP="00561EEE">
            <w:pPr>
              <w:autoSpaceDE w:val="0"/>
              <w:autoSpaceDN w:val="0"/>
              <w:adjustRightInd w:val="0"/>
              <w:snapToGrid w:val="0"/>
              <w:textAlignment w:val="baseline"/>
              <w:rPr>
                <w:rFonts w:ascii="宋体" w:hAnsi="宋体" w:hint="eastAsia"/>
                <w:color w:val="000000"/>
              </w:rPr>
            </w:pPr>
            <w:r>
              <w:rPr>
                <w:rFonts w:hint="eastAsia"/>
                <w:szCs w:val="21"/>
              </w:rPr>
              <w:t>5.</w:t>
            </w:r>
            <w:r>
              <w:rPr>
                <w:rFonts w:hint="eastAsia"/>
                <w:szCs w:val="21"/>
              </w:rPr>
              <w:t>以联合体形</w:t>
            </w:r>
            <w:proofErr w:type="gramStart"/>
            <w:r>
              <w:rPr>
                <w:rFonts w:hint="eastAsia"/>
                <w:szCs w:val="21"/>
              </w:rPr>
              <w:t>式参加</w:t>
            </w:r>
            <w:proofErr w:type="gramEnd"/>
            <w:r>
              <w:rPr>
                <w:rFonts w:hint="eastAsia"/>
                <w:szCs w:val="21"/>
              </w:rPr>
              <w:t>政府采购活动，联合体各方均为中小企业的，联合体视同中小企业。其中，联合体各方均为小</w:t>
            </w:r>
            <w:proofErr w:type="gramStart"/>
            <w:r>
              <w:rPr>
                <w:rFonts w:hint="eastAsia"/>
                <w:szCs w:val="21"/>
              </w:rPr>
              <w:t>微企业</w:t>
            </w:r>
            <w:proofErr w:type="gramEnd"/>
            <w:r>
              <w:rPr>
                <w:rFonts w:hint="eastAsia"/>
                <w:szCs w:val="21"/>
              </w:rPr>
              <w:t>的，联合体视同小微企业。</w:t>
            </w:r>
          </w:p>
          <w:p w14:paraId="3B6FFDA7" w14:textId="0465269C" w:rsidR="00561EEE" w:rsidRDefault="00561EEE" w:rsidP="00561EEE">
            <w:pPr>
              <w:rPr>
                <w:rFonts w:ascii="宋体" w:hAnsi="宋体" w:cs="宋体" w:hint="eastAsia"/>
                <w:szCs w:val="21"/>
              </w:rPr>
            </w:pPr>
            <w:r>
              <w:rPr>
                <w:rFonts w:hint="eastAsia"/>
                <w:b/>
                <w:bCs/>
                <w:color w:val="000000"/>
                <w:szCs w:val="22"/>
              </w:rPr>
              <w:t>此项目面向中小企业采购（参加投标供应商须出具《中小企业声明函》，未提供</w:t>
            </w:r>
            <w:proofErr w:type="gramStart"/>
            <w:r>
              <w:rPr>
                <w:rFonts w:hint="eastAsia"/>
                <w:b/>
                <w:bCs/>
                <w:color w:val="000000"/>
                <w:szCs w:val="22"/>
              </w:rPr>
              <w:t>不</w:t>
            </w:r>
            <w:proofErr w:type="gramEnd"/>
            <w:r>
              <w:rPr>
                <w:rFonts w:hint="eastAsia"/>
                <w:b/>
                <w:bCs/>
                <w:color w:val="000000"/>
                <w:szCs w:val="22"/>
              </w:rPr>
              <w:t>认定为中小企业，此次投标无效）。</w:t>
            </w:r>
          </w:p>
        </w:tc>
      </w:tr>
    </w:tbl>
    <w:p w14:paraId="138BA211" w14:textId="77777777" w:rsidR="00236B32" w:rsidRDefault="00236B32">
      <w:pPr>
        <w:pStyle w:val="af2"/>
        <w:snapToGrid w:val="0"/>
        <w:spacing w:beforeLines="0" w:afterLines="0" w:line="240" w:lineRule="auto"/>
        <w:jc w:val="center"/>
        <w:outlineLvl w:val="1"/>
        <w:rPr>
          <w:b/>
          <w:color w:val="000000"/>
          <w:sz w:val="28"/>
        </w:rPr>
      </w:pPr>
    </w:p>
    <w:p w14:paraId="6ED515D4" w14:textId="77777777" w:rsidR="00236B32" w:rsidRDefault="00236B32">
      <w:pPr>
        <w:pStyle w:val="af2"/>
        <w:snapToGrid w:val="0"/>
        <w:spacing w:beforeLines="0" w:afterLines="0" w:line="240" w:lineRule="auto"/>
        <w:jc w:val="center"/>
        <w:outlineLvl w:val="1"/>
        <w:rPr>
          <w:b/>
          <w:color w:val="000000"/>
          <w:sz w:val="28"/>
        </w:rPr>
      </w:pPr>
    </w:p>
    <w:p w14:paraId="7FB353EF" w14:textId="77777777" w:rsidR="00236B32" w:rsidRDefault="00236B32">
      <w:pPr>
        <w:pStyle w:val="af2"/>
        <w:snapToGrid w:val="0"/>
        <w:spacing w:beforeLines="0" w:afterLines="0" w:line="240" w:lineRule="auto"/>
        <w:jc w:val="center"/>
        <w:outlineLvl w:val="1"/>
        <w:rPr>
          <w:b/>
          <w:color w:val="000000"/>
          <w:sz w:val="28"/>
        </w:rPr>
      </w:pPr>
    </w:p>
    <w:p w14:paraId="1DA7E3A6" w14:textId="77777777" w:rsidR="00236B32" w:rsidRDefault="00236B32">
      <w:pPr>
        <w:pStyle w:val="af2"/>
        <w:snapToGrid w:val="0"/>
        <w:spacing w:beforeLines="0" w:afterLines="0" w:line="240" w:lineRule="auto"/>
        <w:jc w:val="center"/>
        <w:outlineLvl w:val="1"/>
        <w:rPr>
          <w:b/>
          <w:color w:val="000000"/>
          <w:sz w:val="28"/>
        </w:rPr>
      </w:pPr>
    </w:p>
    <w:p w14:paraId="4CD51977" w14:textId="77777777" w:rsidR="00236B32" w:rsidRDefault="00236B32">
      <w:pPr>
        <w:pStyle w:val="af2"/>
        <w:snapToGrid w:val="0"/>
        <w:spacing w:beforeLines="0" w:afterLines="0" w:line="240" w:lineRule="auto"/>
        <w:jc w:val="center"/>
        <w:outlineLvl w:val="1"/>
        <w:rPr>
          <w:b/>
          <w:color w:val="000000"/>
          <w:sz w:val="28"/>
        </w:rPr>
      </w:pPr>
    </w:p>
    <w:p w14:paraId="263ED2FB" w14:textId="77777777" w:rsidR="00236B32" w:rsidRDefault="00236B32">
      <w:pPr>
        <w:pStyle w:val="af2"/>
        <w:snapToGrid w:val="0"/>
        <w:spacing w:beforeLines="0" w:afterLines="0" w:line="240" w:lineRule="auto"/>
        <w:jc w:val="center"/>
        <w:outlineLvl w:val="1"/>
        <w:rPr>
          <w:b/>
          <w:color w:val="000000"/>
          <w:sz w:val="28"/>
        </w:rPr>
      </w:pPr>
    </w:p>
    <w:p w14:paraId="5330BE79" w14:textId="77777777" w:rsidR="00236B32" w:rsidRDefault="00236B32">
      <w:pPr>
        <w:pStyle w:val="af2"/>
        <w:snapToGrid w:val="0"/>
        <w:spacing w:beforeLines="0" w:afterLines="0" w:line="240" w:lineRule="auto"/>
        <w:jc w:val="center"/>
        <w:outlineLvl w:val="1"/>
        <w:rPr>
          <w:b/>
          <w:color w:val="000000"/>
          <w:sz w:val="28"/>
        </w:rPr>
      </w:pPr>
    </w:p>
    <w:p w14:paraId="10081940" w14:textId="77777777" w:rsidR="00236B32" w:rsidRDefault="00236B32">
      <w:pPr>
        <w:pStyle w:val="af2"/>
        <w:snapToGrid w:val="0"/>
        <w:spacing w:beforeLines="0" w:afterLines="0" w:line="240" w:lineRule="auto"/>
        <w:jc w:val="center"/>
        <w:outlineLvl w:val="1"/>
        <w:rPr>
          <w:b/>
          <w:color w:val="000000"/>
          <w:sz w:val="28"/>
        </w:rPr>
      </w:pPr>
    </w:p>
    <w:p w14:paraId="21BD784E" w14:textId="77777777" w:rsidR="00236B32" w:rsidRDefault="00236B32">
      <w:pPr>
        <w:pStyle w:val="af2"/>
        <w:snapToGrid w:val="0"/>
        <w:spacing w:beforeLines="0" w:afterLines="0" w:line="240" w:lineRule="auto"/>
        <w:jc w:val="center"/>
        <w:outlineLvl w:val="1"/>
        <w:rPr>
          <w:b/>
          <w:color w:val="000000"/>
          <w:sz w:val="28"/>
        </w:rPr>
      </w:pPr>
    </w:p>
    <w:p w14:paraId="7CBD09D2" w14:textId="77777777" w:rsidR="00236B32" w:rsidRDefault="00236B32">
      <w:pPr>
        <w:pStyle w:val="af2"/>
        <w:snapToGrid w:val="0"/>
        <w:spacing w:beforeLines="0" w:afterLines="0" w:line="240" w:lineRule="auto"/>
        <w:jc w:val="center"/>
        <w:outlineLvl w:val="1"/>
        <w:rPr>
          <w:b/>
          <w:color w:val="000000"/>
          <w:sz w:val="28"/>
        </w:rPr>
      </w:pPr>
    </w:p>
    <w:p w14:paraId="7B2EB40C" w14:textId="77777777" w:rsidR="00236B32" w:rsidRDefault="00236B32">
      <w:pPr>
        <w:pStyle w:val="af2"/>
        <w:snapToGrid w:val="0"/>
        <w:spacing w:beforeLines="0" w:afterLines="0" w:line="240" w:lineRule="auto"/>
        <w:jc w:val="center"/>
        <w:outlineLvl w:val="1"/>
        <w:rPr>
          <w:b/>
          <w:color w:val="000000"/>
          <w:sz w:val="28"/>
        </w:rPr>
      </w:pPr>
    </w:p>
    <w:p w14:paraId="49BE2CD1" w14:textId="77777777" w:rsidR="00236B32" w:rsidRDefault="00236B32">
      <w:pPr>
        <w:pStyle w:val="af2"/>
        <w:snapToGrid w:val="0"/>
        <w:spacing w:beforeLines="0" w:afterLines="0" w:line="240" w:lineRule="auto"/>
        <w:jc w:val="center"/>
        <w:outlineLvl w:val="1"/>
        <w:rPr>
          <w:b/>
          <w:color w:val="000000"/>
          <w:sz w:val="28"/>
        </w:rPr>
      </w:pPr>
    </w:p>
    <w:p w14:paraId="1FCA1C87" w14:textId="77777777" w:rsidR="00236B32" w:rsidRDefault="00236B32">
      <w:pPr>
        <w:pStyle w:val="af2"/>
        <w:snapToGrid w:val="0"/>
        <w:spacing w:beforeLines="0" w:afterLines="0" w:line="240" w:lineRule="auto"/>
        <w:outlineLvl w:val="1"/>
        <w:rPr>
          <w:b/>
          <w:color w:val="000000"/>
          <w:sz w:val="28"/>
        </w:rPr>
      </w:pPr>
    </w:p>
    <w:p w14:paraId="27B52F47" w14:textId="77777777" w:rsidR="00236B32" w:rsidRDefault="00000000">
      <w:pPr>
        <w:rPr>
          <w:b/>
          <w:color w:val="000000"/>
          <w:sz w:val="28"/>
        </w:rPr>
      </w:pPr>
      <w:r>
        <w:rPr>
          <w:rFonts w:hint="eastAsia"/>
          <w:b/>
          <w:color w:val="000000"/>
          <w:sz w:val="28"/>
        </w:rPr>
        <w:br w:type="page"/>
      </w:r>
    </w:p>
    <w:p w14:paraId="6CE36E2A" w14:textId="77777777" w:rsidR="00236B32" w:rsidRDefault="00000000">
      <w:pPr>
        <w:pStyle w:val="af2"/>
        <w:snapToGrid w:val="0"/>
        <w:spacing w:beforeLines="0" w:afterLines="0" w:line="240" w:lineRule="auto"/>
        <w:jc w:val="center"/>
        <w:outlineLvl w:val="1"/>
        <w:rPr>
          <w:b/>
          <w:color w:val="000000"/>
          <w:sz w:val="28"/>
        </w:rPr>
      </w:pPr>
      <w:r>
        <w:rPr>
          <w:rFonts w:hint="eastAsia"/>
          <w:b/>
          <w:color w:val="000000"/>
          <w:sz w:val="28"/>
        </w:rPr>
        <w:lastRenderedPageBreak/>
        <w:t xml:space="preserve">一、总  则 </w:t>
      </w:r>
    </w:p>
    <w:p w14:paraId="6C062403"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（一）适用范围</w:t>
      </w:r>
    </w:p>
    <w:p w14:paraId="42A07084"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本采购文件适用于本次项目的评标、定标、验收、合同履约、付款等（法律、法规另有规定的，从其规定）。</w:t>
      </w:r>
    </w:p>
    <w:p w14:paraId="2009414F"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（二）定义</w:t>
      </w:r>
    </w:p>
    <w:p w14:paraId="1E1B46DF"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1.招标采购单位系指组织本次招标的代理机构和采购单位。</w:t>
      </w:r>
    </w:p>
    <w:p w14:paraId="177AA451"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2.“投标人”系指向招标方提交投标文件的单位。</w:t>
      </w:r>
    </w:p>
    <w:p w14:paraId="56FE7FF5"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3.“产品”系指供方按采购文件规定，须向采购人提供的一切设备、保险、税金、备品备件、工具、手册及其它有关技术资料和材料。</w:t>
      </w:r>
    </w:p>
    <w:p w14:paraId="7C7FAD3F"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4.“服务”系指采购文件规定投标人须承担的项目调研、文本编制、技术指导以及其他类似的义务。</w:t>
      </w:r>
    </w:p>
    <w:p w14:paraId="49264285"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5.“项目”系指投标人按采购文件规定向采购人提供的产品和服务。</w:t>
      </w:r>
    </w:p>
    <w:p w14:paraId="5BD2D33D"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6.“书面形式”包括信函、传真、电报、电子文档等。</w:t>
      </w:r>
    </w:p>
    <w:p w14:paraId="41FEACB8"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（三）招标方式</w:t>
      </w:r>
    </w:p>
    <w:p w14:paraId="6234D559"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1.本次招标采用公开招标方式进行。</w:t>
      </w:r>
    </w:p>
    <w:p w14:paraId="1FE9B49D" w14:textId="3786E1A0"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2.本次招标以</w:t>
      </w:r>
      <w:r w:rsidR="00561EEE">
        <w:rPr>
          <w:rFonts w:hAnsi="宋体" w:cs="宋体" w:hint="eastAsia"/>
          <w:sz w:val="21"/>
          <w:szCs w:val="21"/>
        </w:rPr>
        <w:t>85</w:t>
      </w:r>
      <w:r>
        <w:rPr>
          <w:rFonts w:hAnsi="宋体" w:cs="宋体" w:hint="eastAsia"/>
          <w:sz w:val="21"/>
          <w:szCs w:val="21"/>
        </w:rPr>
        <w:t>万元作为最高限价，超过作无效投标处理。</w:t>
      </w:r>
    </w:p>
    <w:p w14:paraId="63C2B97C"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（四）投标授权</w:t>
      </w:r>
    </w:p>
    <w:p w14:paraId="4052AAB4"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如投标人代表不是法定代表人，须有法定代表人出具的授权委托书。</w:t>
      </w:r>
    </w:p>
    <w:p w14:paraId="3E6BA15E"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（五）投标费用</w:t>
      </w:r>
    </w:p>
    <w:p w14:paraId="421A7528"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不论投标结果如何，投标人均应自行承担所有与投标有关的全部费用（采购文件另有规定除外）。</w:t>
      </w:r>
    </w:p>
    <w:p w14:paraId="0C0D497D"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（六）联合体投标</w:t>
      </w:r>
    </w:p>
    <w:p w14:paraId="74C8FE99"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本项目</w:t>
      </w:r>
      <w:r>
        <w:rPr>
          <w:rFonts w:hAnsi="宋体" w:cs="宋体" w:hint="eastAsia"/>
          <w:sz w:val="21"/>
          <w:szCs w:val="21"/>
          <w:u w:val="single"/>
        </w:rPr>
        <w:t>不接受</w:t>
      </w:r>
      <w:r>
        <w:rPr>
          <w:rFonts w:hAnsi="宋体" w:cs="宋体" w:hint="eastAsia"/>
          <w:sz w:val="21"/>
          <w:szCs w:val="21"/>
        </w:rPr>
        <w:t>联合体投标。</w:t>
      </w:r>
    </w:p>
    <w:p w14:paraId="5DDC2AA4"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（七）转包与分包</w:t>
      </w:r>
    </w:p>
    <w:p w14:paraId="625CC78B"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1.本项目不允许转包。</w:t>
      </w:r>
    </w:p>
    <w:p w14:paraId="1C6003E7"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2.本项目不允许分包。</w:t>
      </w:r>
    </w:p>
    <w:p w14:paraId="2A8277AE"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（八）特别说明：</w:t>
      </w:r>
    </w:p>
    <w:p w14:paraId="6A3621FB"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1.单位负责人为同一人或者存在直接控股、管理关系的不同供应商，不得参加同一合同项下的政府采购活动。违法该款规定的，相关投标均无效。</w:t>
      </w:r>
    </w:p>
    <w:p w14:paraId="39C276DF"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2.投标人投标所使用的资格、信誉、荣誉、业绩与企业认证必须为本法人所拥有。投标人投标所使用的采购项目实施人员必须为本法人或控股公司正式员工。</w:t>
      </w:r>
    </w:p>
    <w:p w14:paraId="745716EF"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3.投标人应仔细阅读采购文件的所有内容，按照采购文件的要求提交投标文件，并对所提供的全部资料的真实性承担法律责任。</w:t>
      </w:r>
    </w:p>
    <w:p w14:paraId="4C17CB6E"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7E4177F" w14:textId="77777777" w:rsidR="00236B32" w:rsidRDefault="00000000">
      <w:pPr>
        <w:pStyle w:val="af2"/>
        <w:adjustRightInd w:val="0"/>
        <w:snapToGrid w:val="0"/>
        <w:spacing w:before="120" w:after="120" w:line="360" w:lineRule="exact"/>
        <w:ind w:firstLineChars="198" w:firstLine="417"/>
        <w:rPr>
          <w:rFonts w:hAnsi="宋体" w:cs="宋体" w:hint="eastAsia"/>
          <w:b/>
          <w:sz w:val="21"/>
          <w:szCs w:val="21"/>
        </w:rPr>
      </w:pPr>
      <w:r>
        <w:rPr>
          <w:rFonts w:hAnsi="宋体" w:cs="宋体" w:hint="eastAsia"/>
          <w:b/>
          <w:sz w:val="21"/>
          <w:szCs w:val="21"/>
        </w:rPr>
        <w:t>（九）质疑和投诉</w:t>
      </w:r>
    </w:p>
    <w:p w14:paraId="1466497E" w14:textId="77777777" w:rsidR="00236B32"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1、质疑</w:t>
      </w:r>
    </w:p>
    <w:p w14:paraId="331E1EE5"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1.1 根据财政部94号令（《政府采购质疑和投诉办法》）的规定，投标人认为招标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259412E8"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（1）投标人如认为招标公告信息使自身的合法权益受到损害的，应于自招标公告发布之日起七个工作日内以书面形式向招标代理机构提出质疑；</w:t>
      </w:r>
    </w:p>
    <w:p w14:paraId="3CA60E58"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（2）投标人如认为采购文件使自身的合法权益受到损害的，应按投标人须知前附表中质疑一栏中规定时间内提出要求；</w:t>
      </w:r>
    </w:p>
    <w:p w14:paraId="49812B6C"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（3）对采购过程提出质疑的，为各采购程序环节结束之日；</w:t>
      </w:r>
    </w:p>
    <w:p w14:paraId="7B6BA5D2"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（4）投标人如认为招标过程和中标结果使自身的合法权益受到损害的，应于中标结果公告之日起七个工作日内以书面形式向招标代理机构一次性提出针对同一采购程序环节的质疑。</w:t>
      </w:r>
    </w:p>
    <w:p w14:paraId="6BC57674"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1.2提出质疑的投标人（以下简称质疑投标人）应当是参与所质疑项目采购活动的投标人。</w:t>
      </w:r>
    </w:p>
    <w:p w14:paraId="115E2213"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1.3投标人为自然人的，应当由本人签字；投标人为法人或者其他组织的，应当由法定代表人、主要负责人，或者其授权代表签字或者盖章，并加盖公章。</w:t>
      </w:r>
    </w:p>
    <w:p w14:paraId="634DF5F6"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40E1CE03"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以联合体形</w:t>
      </w:r>
      <w:proofErr w:type="gramStart"/>
      <w:r>
        <w:rPr>
          <w:rFonts w:hAnsi="宋体" w:cs="宋体" w:hint="eastAsia"/>
          <w:sz w:val="21"/>
          <w:szCs w:val="21"/>
        </w:rPr>
        <w:t>式参加</w:t>
      </w:r>
      <w:proofErr w:type="gramEnd"/>
      <w:r>
        <w:rPr>
          <w:rFonts w:hAnsi="宋体" w:cs="宋体" w:hint="eastAsia"/>
          <w:sz w:val="21"/>
          <w:szCs w:val="21"/>
        </w:rPr>
        <w:t>政府采购活动的，其投诉应当由组成联合体的所有投标人共同提出。</w:t>
      </w:r>
    </w:p>
    <w:p w14:paraId="31A9154B"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1.4投标人提交的</w:t>
      </w:r>
      <w:proofErr w:type="gramStart"/>
      <w:r>
        <w:rPr>
          <w:rFonts w:hAnsi="宋体" w:cs="宋体" w:hint="eastAsia"/>
          <w:sz w:val="21"/>
          <w:szCs w:val="21"/>
        </w:rPr>
        <w:t>质疑书需</w:t>
      </w:r>
      <w:proofErr w:type="gramEnd"/>
      <w:r>
        <w:rPr>
          <w:rFonts w:hAnsi="宋体" w:cs="宋体" w:hint="eastAsia"/>
          <w:sz w:val="21"/>
          <w:szCs w:val="21"/>
        </w:rPr>
        <w:t>一式三份，</w:t>
      </w:r>
      <w:proofErr w:type="gramStart"/>
      <w:r>
        <w:rPr>
          <w:rFonts w:hAnsi="宋体" w:cs="宋体" w:hint="eastAsia"/>
          <w:sz w:val="21"/>
          <w:szCs w:val="21"/>
        </w:rPr>
        <w:t>质疑书</w:t>
      </w:r>
      <w:proofErr w:type="gramEnd"/>
      <w:r>
        <w:rPr>
          <w:rFonts w:hAnsi="宋体" w:cs="宋体" w:hint="eastAsia"/>
          <w:sz w:val="21"/>
          <w:szCs w:val="21"/>
        </w:rPr>
        <w:t>至少应包括下列主要内容：</w:t>
      </w:r>
    </w:p>
    <w:p w14:paraId="3EA2ADAC"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（一）投标人的姓名或者名称、地址、邮编、联系人及联系电话；</w:t>
      </w:r>
    </w:p>
    <w:p w14:paraId="01ED67A5"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（二）质疑项目的名称、编号；</w:t>
      </w:r>
    </w:p>
    <w:p w14:paraId="0BADD559"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（三）具体、明确的质疑事项和与质疑事项相关的请求；</w:t>
      </w:r>
    </w:p>
    <w:p w14:paraId="26DE77D9"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（四）事实依据；</w:t>
      </w:r>
    </w:p>
    <w:p w14:paraId="3FA8995D"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（五）必要的法律依据；</w:t>
      </w:r>
    </w:p>
    <w:p w14:paraId="421051B3"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（六）提出质疑的日期。</w:t>
      </w:r>
    </w:p>
    <w:p w14:paraId="071B1826"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1.5采购人、采购代理机构不得拒收质疑投标人在法定质疑期内发出的质疑函，应当在收到质疑函后7个工作日内</w:t>
      </w:r>
      <w:proofErr w:type="gramStart"/>
      <w:r>
        <w:rPr>
          <w:rFonts w:hAnsi="宋体" w:cs="宋体" w:hint="eastAsia"/>
          <w:sz w:val="21"/>
          <w:szCs w:val="21"/>
        </w:rPr>
        <w:t>作出</w:t>
      </w:r>
      <w:proofErr w:type="gramEnd"/>
      <w:r>
        <w:rPr>
          <w:rFonts w:hAnsi="宋体" w:cs="宋体" w:hint="eastAsia"/>
          <w:sz w:val="21"/>
          <w:szCs w:val="21"/>
        </w:rPr>
        <w:t>答复，质疑答复的内容不得涉及商业秘密，并以书面形式通知质疑投标人和其他有关投标人。</w:t>
      </w:r>
    </w:p>
    <w:p w14:paraId="357A0E4C" w14:textId="77777777" w:rsidR="00236B32" w:rsidRDefault="00000000">
      <w:pPr>
        <w:pStyle w:val="14"/>
        <w:snapToGrid w:val="0"/>
        <w:spacing w:before="120" w:after="120" w:line="360" w:lineRule="exact"/>
        <w:ind w:firstLineChars="196" w:firstLine="412"/>
        <w:rPr>
          <w:rFonts w:hAnsi="宋体" w:cs="宋体" w:hint="eastAsia"/>
        </w:rPr>
      </w:pPr>
      <w:r>
        <w:rPr>
          <w:rFonts w:hAnsi="宋体" w:cs="宋体" w:hint="eastAsia"/>
        </w:rPr>
        <w:t>2、投诉</w:t>
      </w:r>
    </w:p>
    <w:p w14:paraId="26833EB2"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2.1质疑投标人对采购人、采购代理机构的答复不满意，或者采购人、采购代理机构未在规定时间内</w:t>
      </w:r>
      <w:proofErr w:type="gramStart"/>
      <w:r>
        <w:rPr>
          <w:rFonts w:hAnsi="宋体" w:cs="宋体" w:hint="eastAsia"/>
          <w:sz w:val="21"/>
          <w:szCs w:val="21"/>
        </w:rPr>
        <w:t>作出</w:t>
      </w:r>
      <w:proofErr w:type="gramEnd"/>
      <w:r>
        <w:rPr>
          <w:rFonts w:hAnsi="宋体" w:cs="宋体" w:hint="eastAsia"/>
          <w:sz w:val="21"/>
          <w:szCs w:val="21"/>
        </w:rPr>
        <w:t>答复的，可以在答复期满后15个工作日内向《政府采购质疑和投诉办法》第六条规定的财政部门提起投诉。</w:t>
      </w:r>
    </w:p>
    <w:p w14:paraId="1408F847"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2.2投标人投诉的事项不得超出已质疑事项的范围，但基于质疑答复内容提出的投诉事项除外。</w:t>
      </w:r>
    </w:p>
    <w:p w14:paraId="37296574"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2.3投诉人提起投诉应当符合下列条件：</w:t>
      </w:r>
    </w:p>
    <w:p w14:paraId="4A25ECAE"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（一）提起投诉前已依法进行质疑；</w:t>
      </w:r>
    </w:p>
    <w:p w14:paraId="2BF5AB60"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（二）投诉书内容符合本办法的规定；</w:t>
      </w:r>
    </w:p>
    <w:p w14:paraId="0ABC4564"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（三）在投诉有效期限内提起投诉；</w:t>
      </w:r>
    </w:p>
    <w:p w14:paraId="73BEB3B0"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（四）同一投诉事项未经财政部门投诉处理；</w:t>
      </w:r>
    </w:p>
    <w:p w14:paraId="76006723"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（五）财政部规定的其他条件。</w:t>
      </w:r>
    </w:p>
    <w:p w14:paraId="0881A1D4"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2.4投诉人在全国范围12个月内三次以上投诉查无实据的，由财政部门列入不良行为记录名单。</w:t>
      </w:r>
    </w:p>
    <w:p w14:paraId="7029FC15"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2.5投诉人有下列行为之一的，属于虚假、恶意投诉，由财政部门列入不良行为记录名单，禁止其1至3年内参加政府采购活动：</w:t>
      </w:r>
    </w:p>
    <w:p w14:paraId="15B8A911"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（一）捏造事实；</w:t>
      </w:r>
    </w:p>
    <w:p w14:paraId="683AB954"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（二）提供虚假材料；</w:t>
      </w:r>
    </w:p>
    <w:p w14:paraId="2FE4C8A6"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（三）以非法手段取得证明材料。证据来源的合法性存在明显疑问，投诉人无法证明其取得方式合法的，视为以非法手段取得证明材料。</w:t>
      </w:r>
    </w:p>
    <w:p w14:paraId="76F248D1"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 xml:space="preserve"> 2.6政府采购投标人质疑函范本，详见格式。</w:t>
      </w:r>
    </w:p>
    <w:p w14:paraId="47E062D3"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（十）报名不足三家的处理方式</w:t>
      </w:r>
    </w:p>
    <w:p w14:paraId="063C1DE2"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报名时间截止后，在开标时间前获取采购文件的潜在投标人不足三家的，采购代理机构可以顺延提供期限，并予公告。</w:t>
      </w:r>
    </w:p>
    <w:p w14:paraId="4B5329CA" w14:textId="77777777" w:rsidR="00236B32" w:rsidRDefault="00000000">
      <w:pPr>
        <w:pStyle w:val="af2"/>
        <w:snapToGrid w:val="0"/>
        <w:spacing w:beforeLines="0" w:afterLines="0" w:line="360" w:lineRule="auto"/>
        <w:ind w:rightChars="-241" w:right="-506" w:firstLineChars="1350" w:firstLine="3795"/>
        <w:outlineLvl w:val="1"/>
        <w:rPr>
          <w:rFonts w:hAnsi="宋体" w:hint="eastAsia"/>
          <w:b/>
          <w:color w:val="000000"/>
          <w:sz w:val="28"/>
        </w:rPr>
      </w:pPr>
      <w:r>
        <w:rPr>
          <w:rFonts w:hAnsi="宋体"/>
          <w:b/>
          <w:color w:val="000000"/>
          <w:sz w:val="28"/>
        </w:rPr>
        <w:t>二</w:t>
      </w:r>
      <w:r>
        <w:rPr>
          <w:rFonts w:hAnsi="宋体" w:hint="eastAsia"/>
          <w:b/>
          <w:color w:val="000000"/>
          <w:sz w:val="28"/>
        </w:rPr>
        <w:t>、采购</w:t>
      </w:r>
      <w:r>
        <w:rPr>
          <w:rFonts w:hAnsi="宋体"/>
          <w:b/>
          <w:color w:val="000000"/>
          <w:sz w:val="28"/>
        </w:rPr>
        <w:t>文件</w:t>
      </w:r>
    </w:p>
    <w:p w14:paraId="5076F72F"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（一）采购文件的构成</w:t>
      </w:r>
    </w:p>
    <w:p w14:paraId="7EF5A6E1" w14:textId="77777777" w:rsidR="00236B32"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第一章  公开招标公告</w:t>
      </w:r>
    </w:p>
    <w:p w14:paraId="310FF9A7" w14:textId="77777777" w:rsidR="00236B32"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第二章  采购需求</w:t>
      </w:r>
    </w:p>
    <w:p w14:paraId="4CE95582" w14:textId="77777777" w:rsidR="00236B32"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第三章  投标人须知</w:t>
      </w:r>
    </w:p>
    <w:p w14:paraId="2E822DE6" w14:textId="77777777" w:rsidR="00236B32"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第四章  评标办法及标准</w:t>
      </w:r>
    </w:p>
    <w:p w14:paraId="5327A9F1" w14:textId="77777777" w:rsidR="00236B32"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lastRenderedPageBreak/>
        <w:t>第五章  合同主要条款</w:t>
      </w:r>
    </w:p>
    <w:p w14:paraId="33AF7724" w14:textId="77777777" w:rsidR="00236B32"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第六章  投标文件格式</w:t>
      </w:r>
    </w:p>
    <w:p w14:paraId="6D7A6BD4" w14:textId="77777777" w:rsidR="00236B32" w:rsidRDefault="00000000">
      <w:pPr>
        <w:ind w:firstLineChars="200" w:firstLine="420"/>
      </w:pPr>
      <w:r>
        <w:rPr>
          <w:rFonts w:ascii="宋体" w:hAnsi="宋体" w:hint="eastAsia"/>
          <w:color w:val="000000"/>
        </w:rPr>
        <w:t>本项目招标文件的澄清、答复、修改、补充的内容</w:t>
      </w:r>
    </w:p>
    <w:p w14:paraId="0C87965C" w14:textId="77777777" w:rsidR="00236B32"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 xml:space="preserve">（二）采购文件的澄清与修改 </w:t>
      </w:r>
    </w:p>
    <w:p w14:paraId="48A00217"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3D7D0ED0"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01AE0EF8"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3、采购文件的答复、澄清、修改、补充通知实质上改变采购需求相关内容，且自采购文件的答复、澄清、修改、补充通知发出之日起至投标截止时间</w:t>
      </w:r>
      <w:proofErr w:type="gramStart"/>
      <w:r>
        <w:rPr>
          <w:rFonts w:hAnsi="宋体" w:cs="宋体" w:hint="eastAsia"/>
          <w:sz w:val="21"/>
          <w:szCs w:val="21"/>
        </w:rPr>
        <w:t>止</w:t>
      </w:r>
      <w:proofErr w:type="gramEnd"/>
      <w:r>
        <w:rPr>
          <w:rFonts w:hAnsi="宋体" w:cs="宋体" w:hint="eastAsia"/>
          <w:sz w:val="21"/>
          <w:szCs w:val="21"/>
        </w:rPr>
        <w:t>不足15天的，采购人可视情况推迟投标截止时间和开标时间，按规定在相关的采购信息发布媒体上发布变更公告，并将变更后的时间通知所有已报名参加本项目的潜在投标人。</w:t>
      </w:r>
    </w:p>
    <w:p w14:paraId="0D80E590"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4、采购文件澄清、答复、修改、补充的内容为采购文件的组成部分。当采购文件与采购文件的答复、澄清、修改、补充通知就同一内容的表述不一致时，以最后补充文件明确的内容为准。</w:t>
      </w:r>
    </w:p>
    <w:p w14:paraId="24F371E6" w14:textId="77777777" w:rsidR="00236B32"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5、采购文件的澄清、答复、修改或补充都应该通过本采购代理机构以法定形式发布，采购人非通过本采购代理机构的，不得擅自澄清、答复、修改或补充采购文件。</w:t>
      </w:r>
    </w:p>
    <w:p w14:paraId="2A6551F5" w14:textId="77777777" w:rsidR="00236B32" w:rsidRDefault="00236B32">
      <w:pPr>
        <w:pStyle w:val="af2"/>
        <w:snapToGrid w:val="0"/>
        <w:spacing w:before="120" w:after="120" w:line="360" w:lineRule="auto"/>
        <w:ind w:firstLineChars="198" w:firstLine="416"/>
        <w:rPr>
          <w:rFonts w:hAnsi="宋体" w:cs="宋体" w:hint="eastAsia"/>
          <w:sz w:val="21"/>
          <w:szCs w:val="21"/>
        </w:rPr>
      </w:pPr>
    </w:p>
    <w:p w14:paraId="0C05EFD6" w14:textId="77777777" w:rsidR="00236B32"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三、投标文件的编制</w:t>
      </w:r>
    </w:p>
    <w:p w14:paraId="5ACE9153" w14:textId="77777777" w:rsidR="00236B32" w:rsidRDefault="00000000">
      <w:pPr>
        <w:pStyle w:val="ac"/>
        <w:spacing w:after="0" w:line="360" w:lineRule="auto"/>
        <w:ind w:firstLineChars="100" w:firstLine="211"/>
        <w:rPr>
          <w:rFonts w:ascii="宋体"/>
          <w:b/>
          <w:bCs/>
          <w:sz w:val="21"/>
          <w:szCs w:val="21"/>
        </w:rPr>
      </w:pPr>
      <w:r>
        <w:rPr>
          <w:rFonts w:ascii="宋体" w:hAnsi="宋体" w:cs="宋体" w:hint="eastAsia"/>
          <w:b/>
          <w:bCs/>
          <w:sz w:val="21"/>
          <w:szCs w:val="21"/>
        </w:rPr>
        <w:t>（一）投标文件的签署</w:t>
      </w:r>
    </w:p>
    <w:p w14:paraId="41A9F9EA" w14:textId="77777777" w:rsidR="00236B32" w:rsidRDefault="00000000">
      <w:pPr>
        <w:pStyle w:val="ac"/>
        <w:spacing w:after="0" w:line="360" w:lineRule="auto"/>
        <w:ind w:firstLine="420"/>
        <w:rPr>
          <w:b/>
          <w:bCs/>
          <w:sz w:val="21"/>
          <w:szCs w:val="21"/>
        </w:rPr>
      </w:pPr>
      <w:r>
        <w:rPr>
          <w:b/>
          <w:bCs/>
          <w:sz w:val="21"/>
          <w:szCs w:val="21"/>
        </w:rPr>
        <w:t>1.1</w:t>
      </w:r>
      <w:r>
        <w:rPr>
          <w:rFonts w:ascii="宋体" w:hAnsi="宋体" w:cs="宋体" w:hint="eastAsia"/>
          <w:b/>
          <w:bCs/>
          <w:sz w:val="21"/>
          <w:szCs w:val="21"/>
        </w:rPr>
        <w:t>电子投标文件部分：</w:t>
      </w:r>
    </w:p>
    <w:p w14:paraId="30E55AE7" w14:textId="77777777" w:rsidR="00236B32" w:rsidRDefault="00000000">
      <w:pPr>
        <w:pStyle w:val="ac"/>
        <w:spacing w:after="0" w:line="360" w:lineRule="auto"/>
        <w:ind w:firstLine="420"/>
        <w:rPr>
          <w:sz w:val="21"/>
          <w:szCs w:val="21"/>
        </w:rPr>
      </w:pPr>
      <w:r>
        <w:rPr>
          <w:rFonts w:ascii="宋体" w:hAnsi="宋体" w:cs="宋体" w:hint="eastAsia"/>
          <w:sz w:val="21"/>
          <w:szCs w:val="21"/>
        </w:rPr>
        <w:t>投标人应根据</w:t>
      </w:r>
      <w:r>
        <w:rPr>
          <w:sz w:val="21"/>
          <w:szCs w:val="21"/>
        </w:rPr>
        <w:t>“</w:t>
      </w:r>
      <w:r>
        <w:rPr>
          <w:rFonts w:ascii="宋体" w:hAnsi="宋体" w:cs="宋体" w:hint="eastAsia"/>
          <w:sz w:val="21"/>
          <w:szCs w:val="21"/>
        </w:rPr>
        <w:t>政</w:t>
      </w:r>
      <w:proofErr w:type="gramStart"/>
      <w:r>
        <w:rPr>
          <w:rFonts w:ascii="宋体" w:hAnsi="宋体" w:cs="宋体" w:hint="eastAsia"/>
          <w:sz w:val="21"/>
          <w:szCs w:val="21"/>
        </w:rPr>
        <w:t>采云</w:t>
      </w:r>
      <w:proofErr w:type="gramEnd"/>
      <w:r>
        <w:rPr>
          <w:rFonts w:ascii="宋体" w:hAnsi="宋体" w:cs="宋体" w:hint="eastAsia"/>
          <w:sz w:val="21"/>
          <w:szCs w:val="21"/>
        </w:rPr>
        <w:t>供应商项目采购</w:t>
      </w:r>
      <w:r>
        <w:rPr>
          <w:sz w:val="21"/>
          <w:szCs w:val="21"/>
        </w:rPr>
        <w:t>-</w:t>
      </w:r>
      <w:r>
        <w:rPr>
          <w:rFonts w:ascii="宋体" w:hAnsi="宋体" w:cs="宋体" w:hint="eastAsia"/>
          <w:sz w:val="21"/>
          <w:szCs w:val="21"/>
        </w:rPr>
        <w:t>电子交易操作指南</w:t>
      </w:r>
      <w:r>
        <w:rPr>
          <w:sz w:val="21"/>
          <w:szCs w:val="21"/>
        </w:rPr>
        <w:t>”</w:t>
      </w:r>
      <w:r>
        <w:rPr>
          <w:rFonts w:ascii="宋体" w:hAnsi="宋体" w:cs="宋体" w:hint="eastAsia"/>
          <w:sz w:val="21"/>
          <w:szCs w:val="21"/>
        </w:rPr>
        <w:t>及本招标文件规定的格式和顺序编制电子投标文件并进行关联定位。</w:t>
      </w:r>
    </w:p>
    <w:p w14:paraId="69DD220A" w14:textId="77777777" w:rsidR="00236B32" w:rsidRDefault="00000000">
      <w:pPr>
        <w:pStyle w:val="ac"/>
        <w:spacing w:after="0" w:line="360" w:lineRule="auto"/>
        <w:ind w:firstLine="420"/>
        <w:rPr>
          <w:b/>
          <w:bCs/>
          <w:sz w:val="21"/>
          <w:szCs w:val="21"/>
        </w:rPr>
      </w:pPr>
      <w:r>
        <w:rPr>
          <w:b/>
          <w:bCs/>
          <w:sz w:val="21"/>
          <w:szCs w:val="21"/>
        </w:rPr>
        <w:t>1.2</w:t>
      </w:r>
      <w:r>
        <w:rPr>
          <w:rFonts w:ascii="宋体" w:hAnsi="宋体" w:cs="宋体" w:hint="eastAsia"/>
          <w:b/>
          <w:bCs/>
          <w:sz w:val="21"/>
          <w:szCs w:val="21"/>
        </w:rPr>
        <w:t>备份投标文件部分：</w:t>
      </w:r>
    </w:p>
    <w:p w14:paraId="636FB678" w14:textId="77777777" w:rsidR="00236B32" w:rsidRDefault="00000000" w:rsidP="00A222E4">
      <w:pPr>
        <w:pStyle w:val="112"/>
        <w:ind w:firstLine="475"/>
        <w:rPr>
          <w:rFonts w:hAnsi="宋体" w:hint="eastAsia"/>
          <w:b/>
          <w:bCs/>
          <w:sz w:val="28"/>
          <w:szCs w:val="28"/>
        </w:rPr>
      </w:pPr>
      <w:r>
        <w:rPr>
          <w:rFonts w:hint="eastAsia"/>
        </w:rPr>
        <w:t>电子投标文件的备份文件，以</w:t>
      </w:r>
      <w:r>
        <w:t>DVD</w:t>
      </w:r>
      <w:r>
        <w:rPr>
          <w:rFonts w:hint="eastAsia"/>
        </w:rPr>
        <w:t>光盘或</w:t>
      </w:r>
      <w:r>
        <w:t>U</w:t>
      </w:r>
      <w:proofErr w:type="gramStart"/>
      <w:r>
        <w:rPr>
          <w:rFonts w:hint="eastAsia"/>
        </w:rPr>
        <w:t>盘形式</w:t>
      </w:r>
      <w:proofErr w:type="gramEnd"/>
      <w:r>
        <w:rPr>
          <w:rFonts w:hint="eastAsia"/>
        </w:rPr>
        <w:t>存储，并单独密封递交。</w:t>
      </w:r>
    </w:p>
    <w:p w14:paraId="4FB7F575" w14:textId="77777777" w:rsidR="00236B32" w:rsidRDefault="00000000">
      <w:pPr>
        <w:spacing w:line="360" w:lineRule="auto"/>
        <w:ind w:firstLineChars="100" w:firstLine="211"/>
        <w:rPr>
          <w:rFonts w:ascii="宋体"/>
          <w:b/>
          <w:bCs/>
          <w:szCs w:val="21"/>
        </w:rPr>
      </w:pPr>
      <w:r>
        <w:rPr>
          <w:rFonts w:ascii="宋体" w:hAnsi="宋体" w:hint="eastAsia"/>
          <w:b/>
          <w:bCs/>
        </w:rPr>
        <w:t>（二）投标文件的组成</w:t>
      </w:r>
    </w:p>
    <w:p w14:paraId="5F505781" w14:textId="77777777" w:rsidR="00236B32" w:rsidRDefault="00000000">
      <w:pPr>
        <w:snapToGrid w:val="0"/>
        <w:spacing w:line="360" w:lineRule="auto"/>
        <w:ind w:firstLineChars="196" w:firstLine="413"/>
        <w:jc w:val="left"/>
        <w:outlineLvl w:val="0"/>
        <w:rPr>
          <w:rFonts w:ascii="宋体" w:hAnsi="宋体" w:hint="eastAsia"/>
          <w:b/>
          <w:bCs/>
        </w:rPr>
      </w:pPr>
      <w:r>
        <w:rPr>
          <w:rFonts w:ascii="宋体" w:hAnsi="宋体" w:hint="eastAsia"/>
          <w:b/>
          <w:bCs/>
        </w:rPr>
        <w:t>投标文件由资格证明文件、商务及技术文件、报价文件三部份组成。</w:t>
      </w:r>
      <w:r>
        <w:rPr>
          <w:rFonts w:hint="eastAsia"/>
        </w:rPr>
        <w:t>电子投标文件中所须加盖公章部分均采用</w:t>
      </w:r>
      <w:r>
        <w:t>CA</w:t>
      </w:r>
      <w:r>
        <w:rPr>
          <w:rFonts w:hint="eastAsia"/>
        </w:rPr>
        <w:t>签章。</w:t>
      </w:r>
    </w:p>
    <w:p w14:paraId="2839CD13" w14:textId="77777777" w:rsidR="00236B32" w:rsidRDefault="00000000">
      <w:pPr>
        <w:pStyle w:val="af2"/>
        <w:numPr>
          <w:ilvl w:val="0"/>
          <w:numId w:val="8"/>
        </w:numPr>
        <w:snapToGrid w:val="0"/>
        <w:spacing w:before="120" w:after="120" w:line="360" w:lineRule="auto"/>
        <w:rPr>
          <w:rFonts w:hAnsi="宋体" w:hint="eastAsia"/>
          <w:b/>
          <w:bCs/>
          <w:sz w:val="21"/>
          <w:szCs w:val="21"/>
        </w:rPr>
      </w:pPr>
      <w:r>
        <w:rPr>
          <w:rFonts w:hAnsi="宋体" w:hint="eastAsia"/>
          <w:b/>
          <w:bCs/>
          <w:sz w:val="21"/>
        </w:rPr>
        <w:t>资格证明部分：</w:t>
      </w:r>
    </w:p>
    <w:p w14:paraId="4C7D2A3E" w14:textId="77777777" w:rsidR="00236B32" w:rsidRDefault="00000000">
      <w:pPr>
        <w:spacing w:line="360" w:lineRule="auto"/>
        <w:ind w:firstLineChars="200" w:firstLine="422"/>
        <w:rPr>
          <w:rFonts w:ascii="宋体" w:hAnsi="宋体" w:hint="eastAsia"/>
          <w:b/>
          <w:bCs/>
        </w:rPr>
      </w:pPr>
      <w:r>
        <w:rPr>
          <w:rFonts w:ascii="宋体" w:hAnsi="宋体" w:hint="eastAsia"/>
          <w:b/>
          <w:bCs/>
        </w:rPr>
        <w:t>1.1中小企业身份证明文件（符合以下三个子项中的任意一项要求即可）；</w:t>
      </w:r>
    </w:p>
    <w:p w14:paraId="78CA6C47" w14:textId="77777777" w:rsidR="00236B32" w:rsidRDefault="00000000">
      <w:pPr>
        <w:spacing w:line="360" w:lineRule="auto"/>
        <w:ind w:firstLineChars="200" w:firstLine="420"/>
      </w:pPr>
      <w:r>
        <w:rPr>
          <w:rFonts w:hint="eastAsia"/>
        </w:rPr>
        <w:t>1.1.1</w:t>
      </w:r>
      <w:r>
        <w:rPr>
          <w:rFonts w:hint="eastAsia"/>
        </w:rPr>
        <w:t>中小企业（符合中小企业划分标准的个体工商户，在政府采购活动中视同中小企业）：《中小企业声明函》</w:t>
      </w:r>
    </w:p>
    <w:p w14:paraId="08A8E53E" w14:textId="77777777" w:rsidR="00236B32" w:rsidRDefault="00000000">
      <w:pPr>
        <w:spacing w:line="360" w:lineRule="auto"/>
        <w:ind w:firstLineChars="200" w:firstLine="420"/>
      </w:pPr>
      <w:r>
        <w:rPr>
          <w:rFonts w:hint="eastAsia"/>
        </w:rPr>
        <w:lastRenderedPageBreak/>
        <w:t>1.1.2</w:t>
      </w:r>
      <w:r>
        <w:rPr>
          <w:rFonts w:hint="eastAsia"/>
        </w:rPr>
        <w:t>监狱企业（视同小微企业）：由省级以上监狱管理局、戒毒管理局（含新疆生产建设兵团）出具的属于监狱企业的证明文件；</w:t>
      </w:r>
    </w:p>
    <w:p w14:paraId="526F4254" w14:textId="77777777" w:rsidR="00236B32" w:rsidRDefault="00000000">
      <w:pPr>
        <w:spacing w:line="360" w:lineRule="auto"/>
        <w:ind w:firstLineChars="200" w:firstLine="420"/>
      </w:pPr>
      <w:r>
        <w:rPr>
          <w:rFonts w:hint="eastAsia"/>
        </w:rPr>
        <w:t>1.1.3</w:t>
      </w:r>
      <w:r>
        <w:rPr>
          <w:rFonts w:hint="eastAsia"/>
        </w:rPr>
        <w:t>残疾人福利性单位（视同小微企业）：《残疾人福利性单位声明函》。</w:t>
      </w:r>
    </w:p>
    <w:p w14:paraId="1150834F" w14:textId="77777777" w:rsidR="00236B32" w:rsidRDefault="00000000">
      <w:pPr>
        <w:spacing w:line="360" w:lineRule="auto"/>
        <w:ind w:left="417"/>
        <w:rPr>
          <w:rFonts w:ascii="宋体" w:hAnsi="宋体" w:cs="宋体" w:hint="eastAsia"/>
          <w:b/>
          <w:szCs w:val="21"/>
        </w:rPr>
      </w:pPr>
      <w:r>
        <w:rPr>
          <w:rFonts w:ascii="宋体" w:hAnsi="宋体" w:cs="宋体" w:hint="eastAsia"/>
          <w:b/>
          <w:szCs w:val="21"/>
        </w:rPr>
        <w:t>1.2基本资格条件：符合《中华人民共和国政府采购法》第二十二条的规定；</w:t>
      </w:r>
    </w:p>
    <w:p w14:paraId="58CA2BAA" w14:textId="77777777" w:rsidR="00236B32" w:rsidRDefault="00000000">
      <w:pPr>
        <w:spacing w:line="360" w:lineRule="auto"/>
        <w:ind w:firstLineChars="200" w:firstLine="420"/>
        <w:rPr>
          <w:rFonts w:ascii="宋体" w:hAnsi="宋体" w:cs="宋体" w:hint="eastAsia"/>
          <w:szCs w:val="21"/>
        </w:rPr>
      </w:pPr>
      <w:r>
        <w:rPr>
          <w:rFonts w:ascii="宋体" w:hAnsi="宋体" w:cs="宋体" w:hint="eastAsia"/>
          <w:szCs w:val="21"/>
        </w:rPr>
        <w:t>（以下A~E项是第二十二条要求及对应证明材料的具体内容，各投标人须在投标文件中出具对应证明材料）</w:t>
      </w:r>
    </w:p>
    <w:p w14:paraId="5EF9FAEA" w14:textId="77777777" w:rsidR="00236B32" w:rsidRDefault="00000000">
      <w:pPr>
        <w:spacing w:line="360" w:lineRule="auto"/>
        <w:ind w:firstLineChars="200" w:firstLine="482"/>
        <w:rPr>
          <w:rFonts w:ascii="宋体"/>
          <w:b/>
          <w:bCs/>
        </w:rPr>
      </w:pPr>
      <w:r>
        <w:rPr>
          <w:rFonts w:ascii="宋体" w:hAnsi="宋体" w:hint="eastAsia"/>
          <w:b/>
          <w:bCs/>
          <w:sz w:val="24"/>
          <w:szCs w:val="24"/>
        </w:rPr>
        <w:t>A</w:t>
      </w:r>
      <w:r>
        <w:rPr>
          <w:rFonts w:ascii="宋体" w:hint="eastAsia"/>
          <w:b/>
          <w:bCs/>
          <w:sz w:val="24"/>
          <w:szCs w:val="24"/>
        </w:rPr>
        <w:t>.</w:t>
      </w:r>
      <w:r>
        <w:rPr>
          <w:rFonts w:ascii="宋体" w:hAnsi="宋体" w:hint="eastAsia"/>
          <w:b/>
          <w:bCs/>
        </w:rPr>
        <w:t>具有独立承担民事责任的能力：</w:t>
      </w:r>
    </w:p>
    <w:p w14:paraId="371BBAE6" w14:textId="77777777" w:rsidR="00236B32" w:rsidRDefault="00000000">
      <w:pPr>
        <w:spacing w:line="360" w:lineRule="auto"/>
        <w:rPr>
          <w:rFonts w:ascii="宋体"/>
          <w:b/>
          <w:bCs/>
        </w:rPr>
      </w:pPr>
      <w:r>
        <w:rPr>
          <w:rFonts w:ascii="宋体" w:hAnsi="宋体" w:hint="eastAsia"/>
        </w:rPr>
        <w:t>投标人须在投标文件中出具符合以下情况的证明材料复印件</w:t>
      </w:r>
      <w:r>
        <w:rPr>
          <w:rFonts w:ascii="宋体" w:hAnsi="宋体" w:hint="eastAsia"/>
          <w:b/>
          <w:bCs/>
        </w:rPr>
        <w:t>（</w:t>
      </w:r>
      <w:proofErr w:type="gramStart"/>
      <w:r>
        <w:rPr>
          <w:rFonts w:ascii="宋体" w:hAnsi="宋体" w:hint="eastAsia"/>
          <w:b/>
          <w:bCs/>
        </w:rPr>
        <w:t>五选一</w:t>
      </w:r>
      <w:proofErr w:type="gramEnd"/>
      <w:r>
        <w:rPr>
          <w:rFonts w:ascii="宋体" w:hAnsi="宋体" w:hint="eastAsia"/>
          <w:b/>
          <w:bCs/>
        </w:rPr>
        <w:t>）：</w:t>
      </w:r>
    </w:p>
    <w:p w14:paraId="3DDDE5DE" w14:textId="77777777" w:rsidR="00236B32" w:rsidRDefault="00000000">
      <w:pPr>
        <w:spacing w:line="360" w:lineRule="auto"/>
        <w:ind w:firstLineChars="200" w:firstLine="420"/>
        <w:rPr>
          <w:rFonts w:ascii="宋体"/>
        </w:rPr>
      </w:pPr>
      <w:r>
        <w:t>1</w:t>
      </w:r>
      <w:r>
        <w:rPr>
          <w:rFonts w:ascii="宋体" w:hAnsi="宋体" w:hint="eastAsia"/>
        </w:rPr>
        <w:t>如投标人是企业（包括合伙企业），提供在工商部门注册的有效“企业法人营业执照”或“营业执照”；</w:t>
      </w:r>
    </w:p>
    <w:p w14:paraId="04C84719" w14:textId="77777777" w:rsidR="00236B32" w:rsidRDefault="00000000">
      <w:pPr>
        <w:spacing w:line="360" w:lineRule="auto"/>
        <w:ind w:firstLineChars="200" w:firstLine="420"/>
        <w:rPr>
          <w:rFonts w:ascii="宋体"/>
        </w:rPr>
      </w:pPr>
      <w:r>
        <w:t>2</w:t>
      </w:r>
      <w:r>
        <w:rPr>
          <w:rFonts w:ascii="宋体" w:hAnsi="宋体" w:hint="eastAsia"/>
        </w:rPr>
        <w:t>如投标人是事业单位，提供有效的“事业单位法人证书”；</w:t>
      </w:r>
    </w:p>
    <w:p w14:paraId="125C4E92" w14:textId="77777777" w:rsidR="00236B32" w:rsidRDefault="00000000">
      <w:pPr>
        <w:spacing w:line="360" w:lineRule="auto"/>
        <w:ind w:firstLineChars="200" w:firstLine="420"/>
        <w:rPr>
          <w:rFonts w:ascii="宋体"/>
        </w:rPr>
      </w:pPr>
      <w:r>
        <w:t>3</w:t>
      </w:r>
      <w:r>
        <w:rPr>
          <w:rFonts w:ascii="宋体" w:hAnsi="宋体" w:hint="eastAsia"/>
        </w:rPr>
        <w:t>如投标人是非企业专业服务机构的，提供执业许可证等证明文件；</w:t>
      </w:r>
    </w:p>
    <w:p w14:paraId="7A3EEB43" w14:textId="77777777" w:rsidR="00236B32" w:rsidRDefault="00000000">
      <w:pPr>
        <w:spacing w:line="360" w:lineRule="auto"/>
        <w:ind w:firstLineChars="200" w:firstLine="420"/>
        <w:rPr>
          <w:rFonts w:ascii="宋体"/>
        </w:rPr>
      </w:pPr>
      <w:r>
        <w:t>4</w:t>
      </w:r>
      <w:r>
        <w:rPr>
          <w:rFonts w:ascii="宋体" w:hAnsi="宋体" w:hint="eastAsia"/>
        </w:rPr>
        <w:t>如投标人是个体工商户，提供有效的“个体工商户营业执照”；</w:t>
      </w:r>
    </w:p>
    <w:p w14:paraId="5AD45A55" w14:textId="77777777" w:rsidR="00236B32" w:rsidRDefault="00000000">
      <w:pPr>
        <w:spacing w:line="360" w:lineRule="auto"/>
        <w:ind w:firstLineChars="200" w:firstLine="420"/>
        <w:rPr>
          <w:rFonts w:ascii="宋体"/>
        </w:rPr>
      </w:pPr>
      <w:r>
        <w:t>5</w:t>
      </w:r>
      <w:r>
        <w:rPr>
          <w:rFonts w:ascii="宋体" w:hAnsi="宋体" w:hint="eastAsia"/>
        </w:rPr>
        <w:t>如投标人是自然人，提供有效的自然人身份证明（居民身份证正反面或公安机关出具的临时居民身份证正反面或港澳台胞证或证照）。</w:t>
      </w:r>
    </w:p>
    <w:p w14:paraId="1F9A456C" w14:textId="77777777" w:rsidR="00236B32" w:rsidRDefault="00000000">
      <w:pPr>
        <w:spacing w:line="360" w:lineRule="auto"/>
        <w:ind w:firstLineChars="200" w:firstLine="422"/>
        <w:rPr>
          <w:rFonts w:ascii="宋体"/>
          <w:b/>
          <w:bCs/>
        </w:rPr>
      </w:pPr>
      <w:r>
        <w:rPr>
          <w:rFonts w:ascii="宋体" w:hAnsi="宋体" w:hint="eastAsia"/>
          <w:b/>
          <w:bCs/>
        </w:rPr>
        <w:t>B.具有良好的商业信誉和健全的财务会计制度：</w:t>
      </w:r>
    </w:p>
    <w:p w14:paraId="7C661234" w14:textId="77777777" w:rsidR="00236B32" w:rsidRDefault="00000000">
      <w:pPr>
        <w:spacing w:line="360" w:lineRule="auto"/>
        <w:ind w:firstLineChars="200" w:firstLine="420"/>
        <w:rPr>
          <w:rFonts w:ascii="宋体"/>
        </w:rPr>
      </w:pPr>
      <w:r>
        <w:t>1</w:t>
      </w:r>
      <w:r>
        <w:rPr>
          <w:rFonts w:ascii="宋体" w:hAnsi="宋体" w:hint="eastAsia"/>
        </w:rPr>
        <w:t>良好的商业信誉：</w:t>
      </w:r>
    </w:p>
    <w:p w14:paraId="72D54A27" w14:textId="77777777" w:rsidR="00236B32" w:rsidRDefault="00000000">
      <w:pPr>
        <w:spacing w:line="360" w:lineRule="auto"/>
        <w:ind w:firstLineChars="200" w:firstLine="420"/>
        <w:rPr>
          <w:rFonts w:ascii="宋体"/>
        </w:rPr>
      </w:pPr>
      <w:r>
        <w:rPr>
          <w:rFonts w:ascii="宋体" w:hAnsi="宋体" w:hint="eastAsia"/>
        </w:rPr>
        <w:t>至本项目投标截止时间止未列入失信被执行人、重大税收违法案件当事人名单、政府采购严重违法失信行为记录名单网页查询记录截图。</w:t>
      </w:r>
    </w:p>
    <w:p w14:paraId="7B8A9E58" w14:textId="77777777" w:rsidR="00236B32" w:rsidRDefault="00000000">
      <w:pPr>
        <w:spacing w:line="360" w:lineRule="auto"/>
        <w:ind w:firstLineChars="200" w:firstLine="420"/>
        <w:rPr>
          <w:rFonts w:ascii="宋体"/>
        </w:rPr>
      </w:pPr>
      <w:r>
        <w:rPr>
          <w:rFonts w:ascii="宋体" w:hAnsi="宋体" w:hint="eastAsia"/>
        </w:rPr>
        <w:t>评标时以代理机构在开标当日在“信用中国”（www.creditchina.gov.cn）、中国政府采购网（www.ccgp.gov.cn）网页查询记录为准）。</w:t>
      </w:r>
    </w:p>
    <w:p w14:paraId="0FE990A1" w14:textId="77777777" w:rsidR="00236B32" w:rsidRDefault="00000000">
      <w:pPr>
        <w:spacing w:line="360" w:lineRule="auto"/>
        <w:ind w:firstLineChars="200" w:firstLine="420"/>
        <w:rPr>
          <w:rFonts w:ascii="宋体"/>
        </w:rPr>
      </w:pPr>
      <w:r>
        <w:rPr>
          <w:rFonts w:ascii="宋体" w:hAnsi="宋体" w:hint="eastAsia"/>
        </w:rPr>
        <w:t>对列入失信被执行人、重大税收违法案件当事人名单、政府采购严重违法失信行为记录名单的投标人，其投标将作无效标处理。</w:t>
      </w:r>
    </w:p>
    <w:p w14:paraId="0E5E314E" w14:textId="77777777" w:rsidR="00236B32" w:rsidRDefault="00000000">
      <w:pPr>
        <w:spacing w:line="360" w:lineRule="auto"/>
        <w:ind w:firstLineChars="200" w:firstLine="420"/>
        <w:rPr>
          <w:rFonts w:ascii="宋体"/>
        </w:rPr>
      </w:pPr>
      <w:r>
        <w:rPr>
          <w:rFonts w:ascii="宋体" w:hint="eastAsia"/>
        </w:rPr>
        <w:t>②</w:t>
      </w:r>
      <w:r>
        <w:rPr>
          <w:rFonts w:ascii="宋体" w:hAnsi="宋体" w:hint="eastAsia"/>
        </w:rPr>
        <w:t>健全的财务会计制度：</w:t>
      </w:r>
    </w:p>
    <w:p w14:paraId="4E963562" w14:textId="77777777" w:rsidR="00236B32" w:rsidRDefault="00000000">
      <w:pPr>
        <w:spacing w:line="360" w:lineRule="auto"/>
        <w:ind w:firstLineChars="200" w:firstLine="420"/>
        <w:rPr>
          <w:rFonts w:ascii="宋体"/>
        </w:rPr>
      </w:pPr>
      <w:r>
        <w:rPr>
          <w:rFonts w:ascii="宋体" w:hAnsi="宋体" w:hint="eastAsia"/>
        </w:rPr>
        <w:t>投标人须在投标文件中出具符合以下情况的证明材料复印件</w:t>
      </w:r>
      <w:r>
        <w:rPr>
          <w:rFonts w:ascii="宋体" w:hAnsi="宋体" w:hint="eastAsia"/>
          <w:b/>
          <w:bCs/>
        </w:rPr>
        <w:t>（三选一）</w:t>
      </w:r>
      <w:r>
        <w:rPr>
          <w:rFonts w:ascii="宋体" w:hAnsi="宋体" w:hint="eastAsia"/>
        </w:rPr>
        <w:t>：</w:t>
      </w:r>
    </w:p>
    <w:p w14:paraId="738AC558" w14:textId="77777777" w:rsidR="00236B32" w:rsidRDefault="00000000">
      <w:pPr>
        <w:numPr>
          <w:ilvl w:val="0"/>
          <w:numId w:val="9"/>
        </w:numPr>
        <w:spacing w:line="360" w:lineRule="auto"/>
        <w:ind w:firstLineChars="200" w:firstLine="420"/>
        <w:rPr>
          <w:rFonts w:ascii="宋体"/>
        </w:rPr>
      </w:pPr>
      <w:r>
        <w:rPr>
          <w:rFonts w:ascii="宋体" w:hAnsi="宋体" w:hint="eastAsia"/>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2DC1AB85" w14:textId="77777777" w:rsidR="00236B32" w:rsidRDefault="00000000">
      <w:pPr>
        <w:numPr>
          <w:ilvl w:val="0"/>
          <w:numId w:val="9"/>
        </w:numPr>
        <w:spacing w:line="360" w:lineRule="auto"/>
        <w:ind w:firstLineChars="200" w:firstLine="420"/>
        <w:rPr>
          <w:rFonts w:ascii="宋体"/>
        </w:rPr>
      </w:pPr>
      <w:r>
        <w:rPr>
          <w:rFonts w:ascii="宋体" w:hAnsi="宋体" w:hint="eastAsia"/>
        </w:rPr>
        <w:t>其他组织和自然人如没有经审计的财务报告的，可以提供资产负债表、利润表、现金流量表。</w:t>
      </w:r>
    </w:p>
    <w:p w14:paraId="79DDCC2E" w14:textId="77777777" w:rsidR="00236B32" w:rsidRDefault="00000000">
      <w:pPr>
        <w:numPr>
          <w:ilvl w:val="0"/>
          <w:numId w:val="9"/>
        </w:numPr>
        <w:spacing w:line="360" w:lineRule="auto"/>
        <w:ind w:firstLineChars="200" w:firstLine="420"/>
        <w:rPr>
          <w:rFonts w:ascii="宋体"/>
        </w:rPr>
      </w:pPr>
      <w:r>
        <w:rPr>
          <w:rFonts w:ascii="宋体" w:hAnsi="宋体" w:hint="eastAsia"/>
        </w:rPr>
        <w:t>新成立不足一年的公司须出具情况说明。</w:t>
      </w:r>
    </w:p>
    <w:p w14:paraId="4CEEE9C3" w14:textId="77777777" w:rsidR="00236B32" w:rsidRDefault="00000000">
      <w:pPr>
        <w:pStyle w:val="28"/>
        <w:spacing w:line="360" w:lineRule="auto"/>
        <w:ind w:left="420" w:firstLineChars="0" w:firstLine="0"/>
        <w:rPr>
          <w:rFonts w:ascii="宋体" w:hAnsi="宋体" w:hint="eastAsia"/>
          <w:b/>
          <w:bCs/>
        </w:rPr>
      </w:pPr>
      <w:r>
        <w:rPr>
          <w:rFonts w:ascii="宋体" w:hAnsi="宋体" w:hint="eastAsia"/>
          <w:b/>
          <w:bCs/>
        </w:rPr>
        <w:t>C.具有履行合同所必需的设备和专业技术能力：</w:t>
      </w:r>
    </w:p>
    <w:p w14:paraId="048AAACC" w14:textId="77777777" w:rsidR="00236B32" w:rsidRDefault="00000000">
      <w:pPr>
        <w:pStyle w:val="28"/>
        <w:spacing w:line="360" w:lineRule="auto"/>
        <w:ind w:left="420" w:firstLineChars="0" w:firstLine="0"/>
        <w:rPr>
          <w:rFonts w:ascii="宋体" w:hAnsi="宋体" w:hint="eastAsia"/>
        </w:rPr>
      </w:pPr>
      <w:r>
        <w:rPr>
          <w:rFonts w:ascii="宋体" w:hAnsi="宋体" w:hint="eastAsia"/>
        </w:rPr>
        <w:t>投标人须在投标文件中出具具有履行合同所必需的专业技术能力的《投标函》。</w:t>
      </w:r>
    </w:p>
    <w:p w14:paraId="56C6F620" w14:textId="77777777" w:rsidR="00236B32" w:rsidRDefault="00000000">
      <w:pPr>
        <w:pStyle w:val="28"/>
        <w:spacing w:line="360" w:lineRule="auto"/>
        <w:ind w:left="420" w:firstLineChars="0" w:firstLine="0"/>
        <w:rPr>
          <w:rFonts w:ascii="宋体" w:hAnsi="宋体" w:hint="eastAsia"/>
          <w:b/>
          <w:bCs/>
        </w:rPr>
      </w:pPr>
      <w:r>
        <w:rPr>
          <w:rFonts w:ascii="宋体" w:hAnsi="宋体" w:hint="eastAsia"/>
          <w:b/>
          <w:bCs/>
        </w:rPr>
        <w:t>D.有依法缴纳税收和社会保障资金的良好记录：</w:t>
      </w:r>
    </w:p>
    <w:p w14:paraId="29DD154C" w14:textId="77777777" w:rsidR="00236B32" w:rsidRDefault="00000000">
      <w:pPr>
        <w:spacing w:line="360" w:lineRule="auto"/>
        <w:ind w:firstLineChars="200" w:firstLine="420"/>
        <w:rPr>
          <w:rFonts w:ascii="宋体"/>
        </w:rPr>
      </w:pPr>
      <w:r>
        <w:rPr>
          <w:rFonts w:ascii="宋体" w:hAnsi="宋体" w:hint="eastAsia"/>
        </w:rPr>
        <w:t>投标人须在投标文件中同时出具满足以下要求的证明材料复印件：</w:t>
      </w:r>
    </w:p>
    <w:p w14:paraId="2186DF20" w14:textId="77777777" w:rsidR="00236B32" w:rsidRDefault="00000000">
      <w:pPr>
        <w:spacing w:line="360" w:lineRule="auto"/>
        <w:ind w:firstLineChars="200" w:firstLine="420"/>
        <w:rPr>
          <w:rFonts w:ascii="宋体"/>
        </w:rPr>
      </w:pPr>
      <w:r>
        <w:rPr>
          <w:rFonts w:ascii="宋体" w:hAnsi="宋体"/>
        </w:rPr>
        <w:fldChar w:fldCharType="begin"/>
      </w:r>
      <w:r>
        <w:rPr>
          <w:rFonts w:ascii="宋体" w:hAnsi="宋体"/>
        </w:rPr>
        <w:instrText xml:space="preserve"> </w:instrText>
      </w:r>
      <w:r>
        <w:rPr>
          <w:rFonts w:ascii="宋体" w:hAnsi="宋体" w:hint="eastAsia"/>
        </w:rPr>
        <w:instrText>= 1 \* GB3</w:instrText>
      </w:r>
      <w:r>
        <w:rPr>
          <w:rFonts w:ascii="宋体" w:hAnsi="宋体"/>
        </w:rPr>
        <w:instrText xml:space="preserve">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投标人须提供由税务部门出具的最近三个月内缴纳增值税和企业所得税的纳税证明。</w:t>
      </w:r>
    </w:p>
    <w:p w14:paraId="4E2A9249" w14:textId="77777777" w:rsidR="00236B32" w:rsidRDefault="00000000">
      <w:pPr>
        <w:spacing w:line="360" w:lineRule="auto"/>
        <w:ind w:firstLineChars="200" w:firstLine="420"/>
        <w:rPr>
          <w:rFonts w:ascii="宋体"/>
        </w:rPr>
      </w:pPr>
      <w:r>
        <w:rPr>
          <w:rFonts w:ascii="宋体" w:hAnsi="宋体" w:hint="eastAsia"/>
        </w:rPr>
        <w:lastRenderedPageBreak/>
        <w:t>②投标人须提供最近三个月内缴纳社会保险的凭据（缴税付款凭证或社会保险缴纳证明）</w:t>
      </w:r>
    </w:p>
    <w:p w14:paraId="523AD52F" w14:textId="77777777" w:rsidR="00236B32" w:rsidRDefault="00000000">
      <w:pPr>
        <w:spacing w:line="360" w:lineRule="auto"/>
        <w:ind w:firstLineChars="200" w:firstLine="420"/>
        <w:rPr>
          <w:rFonts w:ascii="宋体"/>
        </w:rPr>
      </w:pPr>
      <w:r>
        <w:rPr>
          <w:rFonts w:ascii="宋体" w:hAnsi="宋体" w:hint="eastAsia"/>
        </w:rPr>
        <w:t>依法免税或不需要缴纳社会保障资金的投标人，应提供相应文件证明其依法免税或不需要缴纳社会保障资金。</w:t>
      </w:r>
    </w:p>
    <w:p w14:paraId="36113DAC" w14:textId="77777777" w:rsidR="00236B32" w:rsidRDefault="00000000">
      <w:pPr>
        <w:spacing w:line="360" w:lineRule="auto"/>
        <w:ind w:firstLineChars="200" w:firstLine="422"/>
        <w:rPr>
          <w:rFonts w:ascii="宋体"/>
          <w:b/>
          <w:bCs/>
        </w:rPr>
      </w:pPr>
      <w:r>
        <w:rPr>
          <w:rFonts w:ascii="宋体" w:hAnsi="宋体" w:hint="eastAsia"/>
          <w:b/>
          <w:bCs/>
        </w:rPr>
        <w:t>E.参加政府采购活动前三年内，在经营活动中没有重大违法记录：</w:t>
      </w:r>
    </w:p>
    <w:p w14:paraId="4E77C1E8" w14:textId="77777777" w:rsidR="00236B32" w:rsidRDefault="00000000">
      <w:pPr>
        <w:spacing w:line="360" w:lineRule="auto"/>
        <w:ind w:firstLineChars="200" w:firstLine="420"/>
        <w:rPr>
          <w:rFonts w:ascii="宋体" w:hAnsi="宋体" w:hint="eastAsia"/>
        </w:rPr>
      </w:pPr>
      <w:r>
        <w:rPr>
          <w:rFonts w:ascii="宋体" w:hAnsi="宋体" w:hint="eastAsia"/>
        </w:rPr>
        <w:t>1、投标人须在投标文件中出具《声明函》。（格式见附件）</w:t>
      </w:r>
    </w:p>
    <w:p w14:paraId="6356B3A0" w14:textId="77777777" w:rsidR="00236B32" w:rsidRDefault="00000000">
      <w:pPr>
        <w:spacing w:line="360" w:lineRule="auto"/>
        <w:ind w:firstLineChars="200" w:firstLine="420"/>
        <w:rPr>
          <w:rFonts w:ascii="宋体" w:hAnsi="宋体" w:hint="eastAsia"/>
        </w:rPr>
      </w:pPr>
      <w:r>
        <w:rPr>
          <w:rFonts w:ascii="宋体" w:hAnsi="宋体" w:hint="eastAsia"/>
        </w:rPr>
        <w:t>2、《法定代表人授权函》原件，非法定代表人参加投标时用；</w:t>
      </w:r>
    </w:p>
    <w:p w14:paraId="1035F2DF" w14:textId="77777777" w:rsidR="00236B32" w:rsidRDefault="00000000">
      <w:pPr>
        <w:spacing w:line="360" w:lineRule="auto"/>
        <w:ind w:firstLineChars="200" w:firstLine="420"/>
        <w:rPr>
          <w:rFonts w:ascii="宋体" w:hAnsi="宋体" w:hint="eastAsia"/>
        </w:rPr>
      </w:pPr>
      <w:r>
        <w:rPr>
          <w:rFonts w:ascii="宋体" w:hAnsi="宋体" w:hint="eastAsia"/>
        </w:rPr>
        <w:t>3、投标人代表身份证复印件，非法定代表人参加投标时用；</w:t>
      </w:r>
    </w:p>
    <w:p w14:paraId="00B2FE27" w14:textId="77777777" w:rsidR="00236B32" w:rsidRDefault="00000000">
      <w:pPr>
        <w:spacing w:line="360" w:lineRule="auto"/>
        <w:ind w:firstLineChars="200" w:firstLine="420"/>
        <w:rPr>
          <w:rFonts w:ascii="宋体" w:hAnsi="宋体" w:hint="eastAsia"/>
        </w:rPr>
      </w:pPr>
      <w:r>
        <w:rPr>
          <w:rFonts w:ascii="宋体" w:hAnsi="宋体" w:hint="eastAsia"/>
        </w:rPr>
        <w:t>注：证明材料均需加盖签章。</w:t>
      </w:r>
    </w:p>
    <w:p w14:paraId="6DCCC6ED" w14:textId="77777777" w:rsidR="00236B32" w:rsidRDefault="00000000" w:rsidP="00A222E4">
      <w:pPr>
        <w:pStyle w:val="112"/>
        <w:numPr>
          <w:ilvl w:val="0"/>
          <w:numId w:val="10"/>
        </w:numPr>
        <w:ind w:firstLineChars="0" w:firstLine="475"/>
      </w:pPr>
      <w:r>
        <w:rPr>
          <w:rFonts w:hint="eastAsia"/>
        </w:rPr>
        <w:t>商务及技术部分：</w:t>
      </w:r>
    </w:p>
    <w:p w14:paraId="63F86B1B" w14:textId="77777777" w:rsidR="00236B32" w:rsidRDefault="00000000">
      <w:pPr>
        <w:pStyle w:val="19"/>
        <w:snapToGrid w:val="0"/>
        <w:spacing w:line="360" w:lineRule="auto"/>
        <w:ind w:left="420" w:right="-87" w:firstLineChars="0" w:firstLine="0"/>
        <w:jc w:val="left"/>
        <w:rPr>
          <w:rFonts w:ascii="宋体" w:hAnsi="宋体" w:hint="eastAsia"/>
        </w:rPr>
      </w:pPr>
      <w:r>
        <w:rPr>
          <w:rFonts w:ascii="宋体" w:hAnsi="宋体" w:hint="eastAsia"/>
        </w:rPr>
        <w:t>以下涉及的有关内容均须提供合法有效的证明材料复印件。（特别注明的除外）</w:t>
      </w:r>
    </w:p>
    <w:p w14:paraId="4C31DDAC" w14:textId="77777777" w:rsidR="00236B32" w:rsidRDefault="00000000">
      <w:pPr>
        <w:pStyle w:val="19"/>
        <w:snapToGrid w:val="0"/>
        <w:spacing w:line="360" w:lineRule="auto"/>
        <w:ind w:left="420" w:right="-87" w:firstLineChars="0" w:firstLine="0"/>
        <w:jc w:val="left"/>
        <w:rPr>
          <w:rFonts w:ascii="宋体" w:hAnsi="宋体" w:hint="eastAsia"/>
        </w:rPr>
      </w:pPr>
      <w:r>
        <w:rPr>
          <w:rFonts w:ascii="宋体" w:hAnsi="宋体" w:hint="eastAsia"/>
        </w:rPr>
        <w:t>2.1供应商自评表（格式见附件）</w:t>
      </w:r>
    </w:p>
    <w:p w14:paraId="3011FAC8" w14:textId="77777777" w:rsidR="00236B32" w:rsidRDefault="00000000">
      <w:pPr>
        <w:pStyle w:val="19"/>
        <w:snapToGrid w:val="0"/>
        <w:spacing w:line="360" w:lineRule="auto"/>
        <w:ind w:left="420" w:right="-87" w:firstLineChars="0" w:firstLine="0"/>
        <w:jc w:val="left"/>
        <w:rPr>
          <w:rFonts w:ascii="宋体" w:hAnsi="宋体" w:hint="eastAsia"/>
        </w:rPr>
      </w:pPr>
      <w:r>
        <w:rPr>
          <w:rFonts w:ascii="宋体" w:hAnsi="宋体" w:hint="eastAsia"/>
        </w:rPr>
        <w:t>2.2投标人企业简介等情况说明（格式见附件）</w:t>
      </w:r>
    </w:p>
    <w:p w14:paraId="3CCEA8B1" w14:textId="77777777" w:rsidR="00236B32" w:rsidRDefault="00000000">
      <w:pPr>
        <w:pStyle w:val="19"/>
        <w:snapToGrid w:val="0"/>
        <w:spacing w:line="360" w:lineRule="auto"/>
        <w:ind w:left="420" w:right="-87" w:firstLineChars="0" w:firstLine="0"/>
        <w:jc w:val="left"/>
        <w:rPr>
          <w:rFonts w:ascii="宋体" w:hAnsi="宋体" w:hint="eastAsia"/>
        </w:rPr>
      </w:pPr>
      <w:r>
        <w:rPr>
          <w:rFonts w:ascii="宋体" w:hAnsi="宋体" w:hint="eastAsia"/>
        </w:rPr>
        <w:t>2.3项目类似业绩表（格式见附件）</w:t>
      </w:r>
    </w:p>
    <w:p w14:paraId="5F2A6691" w14:textId="77777777" w:rsidR="00236B32" w:rsidRDefault="00000000">
      <w:pPr>
        <w:pStyle w:val="19"/>
        <w:snapToGrid w:val="0"/>
        <w:spacing w:line="360" w:lineRule="auto"/>
        <w:ind w:left="420" w:right="-87" w:firstLineChars="0" w:firstLine="0"/>
        <w:jc w:val="left"/>
        <w:rPr>
          <w:rFonts w:ascii="宋体" w:hAnsi="宋体" w:hint="eastAsia"/>
        </w:rPr>
      </w:pPr>
      <w:r>
        <w:rPr>
          <w:rFonts w:ascii="宋体" w:hAnsi="宋体" w:hint="eastAsia"/>
        </w:rPr>
        <w:t>2.4项目组成人员情况表（格式见附件）</w:t>
      </w:r>
    </w:p>
    <w:p w14:paraId="78ADA176" w14:textId="77777777" w:rsidR="00236B32" w:rsidRDefault="00000000">
      <w:pPr>
        <w:pStyle w:val="19"/>
        <w:snapToGrid w:val="0"/>
        <w:spacing w:line="360" w:lineRule="auto"/>
        <w:ind w:left="420" w:right="-87" w:firstLineChars="0" w:firstLine="0"/>
        <w:jc w:val="left"/>
        <w:rPr>
          <w:rFonts w:ascii="宋体" w:hAnsi="宋体" w:hint="eastAsia"/>
        </w:rPr>
      </w:pPr>
      <w:r>
        <w:rPr>
          <w:rFonts w:ascii="宋体" w:hAnsi="宋体" w:hint="eastAsia"/>
        </w:rPr>
        <w:t>2.5技术方案</w:t>
      </w:r>
    </w:p>
    <w:p w14:paraId="38183570" w14:textId="77777777" w:rsidR="00236B32" w:rsidRDefault="00000000">
      <w:pPr>
        <w:pStyle w:val="19"/>
        <w:snapToGrid w:val="0"/>
        <w:spacing w:line="360" w:lineRule="auto"/>
        <w:ind w:left="420" w:right="-87" w:firstLineChars="0" w:firstLine="0"/>
        <w:jc w:val="left"/>
        <w:rPr>
          <w:rFonts w:ascii="宋体" w:hAnsi="宋体" w:hint="eastAsia"/>
        </w:rPr>
      </w:pPr>
      <w:r>
        <w:rPr>
          <w:rFonts w:ascii="宋体" w:hAnsi="宋体" w:hint="eastAsia"/>
        </w:rPr>
        <w:t>2.6本招标文件要求提供的和投标人认为需要提供的其它说明和资料/文件。</w:t>
      </w:r>
    </w:p>
    <w:p w14:paraId="13C6D00C" w14:textId="77777777" w:rsidR="00236B32" w:rsidRDefault="00000000" w:rsidP="00A222E4">
      <w:pPr>
        <w:pStyle w:val="112"/>
        <w:ind w:firstLine="475"/>
      </w:pPr>
      <w:r>
        <w:t>3</w:t>
      </w:r>
      <w:r>
        <w:rPr>
          <w:rFonts w:hint="eastAsia"/>
        </w:rPr>
        <w:t>、报价部分：</w:t>
      </w:r>
    </w:p>
    <w:p w14:paraId="4D282557" w14:textId="77777777" w:rsidR="00236B32" w:rsidRDefault="00000000">
      <w:pPr>
        <w:snapToGrid w:val="0"/>
        <w:spacing w:line="360" w:lineRule="auto"/>
        <w:ind w:firstLineChars="200" w:firstLine="420"/>
        <w:jc w:val="left"/>
        <w:rPr>
          <w:rFonts w:ascii="宋体" w:cs="宋体"/>
          <w:szCs w:val="21"/>
        </w:rPr>
      </w:pPr>
      <w:r>
        <w:rPr>
          <w:rFonts w:ascii="宋体" w:hAnsi="宋体" w:cs="宋体"/>
          <w:szCs w:val="21"/>
        </w:rPr>
        <w:t>3.1</w:t>
      </w:r>
      <w:r>
        <w:rPr>
          <w:rFonts w:ascii="宋体" w:hAnsi="宋体" w:cs="宋体" w:hint="eastAsia"/>
          <w:szCs w:val="21"/>
        </w:rPr>
        <w:t>投标报价一览表</w:t>
      </w:r>
      <w:r>
        <w:rPr>
          <w:rFonts w:ascii="宋体" w:hAnsi="宋体" w:hint="eastAsia"/>
        </w:rPr>
        <w:t>（格式见附件）</w:t>
      </w:r>
      <w:r>
        <w:rPr>
          <w:rFonts w:ascii="宋体" w:hAnsi="宋体" w:cs="宋体" w:hint="eastAsia"/>
          <w:szCs w:val="21"/>
        </w:rPr>
        <w:t>；</w:t>
      </w:r>
    </w:p>
    <w:p w14:paraId="182D514D" w14:textId="77777777" w:rsidR="00236B32" w:rsidRDefault="00000000">
      <w:pPr>
        <w:tabs>
          <w:tab w:val="left" w:pos="3870"/>
          <w:tab w:val="left" w:pos="4085"/>
        </w:tabs>
        <w:snapToGrid w:val="0"/>
        <w:spacing w:line="360" w:lineRule="auto"/>
        <w:ind w:firstLineChars="200" w:firstLine="420"/>
        <w:jc w:val="left"/>
        <w:rPr>
          <w:rFonts w:ascii="宋体" w:hAnsi="宋体" w:cs="宋体" w:hint="eastAsia"/>
          <w:szCs w:val="21"/>
        </w:rPr>
      </w:pPr>
      <w:r>
        <w:rPr>
          <w:rFonts w:ascii="宋体" w:hAnsi="宋体" w:cs="宋体"/>
          <w:szCs w:val="21"/>
        </w:rPr>
        <w:t>3.2</w:t>
      </w:r>
      <w:r>
        <w:rPr>
          <w:rFonts w:ascii="宋体" w:hAnsi="宋体" w:cs="宋体" w:hint="eastAsia"/>
          <w:szCs w:val="21"/>
        </w:rPr>
        <w:t>报价明细表</w:t>
      </w:r>
      <w:r>
        <w:rPr>
          <w:rFonts w:ascii="宋体" w:hAnsi="宋体" w:hint="eastAsia"/>
        </w:rPr>
        <w:t>（如有，格式见附件）</w:t>
      </w:r>
      <w:r>
        <w:rPr>
          <w:rFonts w:ascii="宋体" w:hAnsi="宋体" w:cs="宋体" w:hint="eastAsia"/>
          <w:szCs w:val="21"/>
        </w:rPr>
        <w:t>；</w:t>
      </w:r>
    </w:p>
    <w:p w14:paraId="7B2CC86B" w14:textId="4257EB05" w:rsidR="00236B32" w:rsidRDefault="00000000">
      <w:pPr>
        <w:snapToGrid w:val="0"/>
        <w:spacing w:line="360" w:lineRule="auto"/>
        <w:ind w:firstLineChars="200" w:firstLine="420"/>
        <w:jc w:val="left"/>
        <w:rPr>
          <w:rFonts w:ascii="宋体" w:cs="宋体"/>
          <w:szCs w:val="21"/>
        </w:rPr>
      </w:pPr>
      <w:r>
        <w:rPr>
          <w:rFonts w:ascii="宋体" w:hAnsi="宋体" w:cs="宋体" w:hint="eastAsia"/>
          <w:szCs w:val="21"/>
        </w:rPr>
        <w:t>3</w:t>
      </w:r>
      <w:r>
        <w:rPr>
          <w:rFonts w:ascii="宋体" w:hAnsi="宋体" w:cs="宋体"/>
          <w:szCs w:val="21"/>
        </w:rPr>
        <w:t>.</w:t>
      </w:r>
      <w:r w:rsidR="00C51F0C">
        <w:rPr>
          <w:rFonts w:ascii="宋体" w:hAnsi="宋体" w:cs="宋体" w:hint="eastAsia"/>
          <w:szCs w:val="21"/>
        </w:rPr>
        <w:t>3</w:t>
      </w:r>
      <w:r>
        <w:rPr>
          <w:rFonts w:ascii="宋体" w:hAnsi="宋体" w:cs="宋体" w:hint="eastAsia"/>
          <w:szCs w:val="21"/>
        </w:rPr>
        <w:t>投标人针对报价需要说明的其他文件和说明（如有，格式自拟）。</w:t>
      </w:r>
    </w:p>
    <w:p w14:paraId="0011A038" w14:textId="77777777" w:rsidR="00236B32" w:rsidRDefault="00000000">
      <w:pPr>
        <w:snapToGrid w:val="0"/>
        <w:spacing w:line="360" w:lineRule="auto"/>
        <w:ind w:right="55" w:firstLineChars="196" w:firstLine="413"/>
        <w:jc w:val="left"/>
        <w:outlineLvl w:val="0"/>
        <w:rPr>
          <w:rFonts w:ascii="宋体"/>
          <w:b/>
          <w:sz w:val="24"/>
        </w:rPr>
      </w:pPr>
      <w:r>
        <w:rPr>
          <w:rFonts w:ascii="宋体" w:hAnsi="宋体" w:hint="eastAsia"/>
          <w:b/>
          <w:szCs w:val="21"/>
        </w:rPr>
        <w:t>（二）投标文件的语言及计量</w:t>
      </w:r>
    </w:p>
    <w:p w14:paraId="3F3C34D3" w14:textId="77777777" w:rsidR="00236B32" w:rsidRDefault="00000000">
      <w:pPr>
        <w:snapToGrid w:val="0"/>
        <w:spacing w:line="360"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投标文件以及投标人与采购人就有关投标事宜的所有来往函电，均应以中文汉语书写。除签名、盖章、专用名称等特殊情形外，以中文汉语以外的文字表述的投标文件视同未提供。</w:t>
      </w:r>
    </w:p>
    <w:p w14:paraId="03C34A24" w14:textId="77777777" w:rsidR="00236B32" w:rsidRDefault="00000000">
      <w:pPr>
        <w:snapToGrid w:val="0"/>
        <w:spacing w:line="360" w:lineRule="auto"/>
        <w:ind w:firstLineChars="200" w:firstLine="420"/>
        <w:jc w:val="left"/>
        <w:rPr>
          <w:rFonts w:ascii="宋体" w:cs="宋体"/>
          <w:szCs w:val="21"/>
        </w:rPr>
      </w:pPr>
      <w:r>
        <w:rPr>
          <w:rFonts w:ascii="宋体" w:hAnsi="宋体" w:cs="宋体"/>
          <w:szCs w:val="21"/>
        </w:rPr>
        <w:t>2.</w:t>
      </w:r>
      <w:r>
        <w:rPr>
          <w:rFonts w:ascii="宋体" w:hAnsi="宋体" w:cs="宋体" w:hint="eastAsia"/>
          <w:szCs w:val="21"/>
        </w:rPr>
        <w:t>投标计量单位，采购文件已有明确规定的，使用采购文件规定的计量单位；采购文件没有规定的，应采用中华人民共和国法定计量单位（货币单位：人民币元），否则视同未响应。</w:t>
      </w:r>
    </w:p>
    <w:p w14:paraId="75FFECC4" w14:textId="77777777" w:rsidR="00236B32" w:rsidRDefault="00000000">
      <w:pPr>
        <w:tabs>
          <w:tab w:val="left" w:pos="0"/>
        </w:tabs>
        <w:spacing w:line="360" w:lineRule="auto"/>
        <w:ind w:firstLineChars="200" w:firstLine="422"/>
        <w:rPr>
          <w:rFonts w:ascii="宋体"/>
          <w:b/>
          <w:szCs w:val="21"/>
        </w:rPr>
      </w:pPr>
      <w:r>
        <w:rPr>
          <w:rFonts w:ascii="宋体" w:hAnsi="宋体" w:hint="eastAsia"/>
          <w:b/>
          <w:szCs w:val="21"/>
        </w:rPr>
        <w:t>（三）响应报价</w:t>
      </w:r>
    </w:p>
    <w:p w14:paraId="762B030D" w14:textId="77777777" w:rsidR="00236B32" w:rsidRDefault="00000000">
      <w:pPr>
        <w:snapToGrid w:val="0"/>
        <w:spacing w:line="360" w:lineRule="auto"/>
        <w:ind w:firstLineChars="200" w:firstLine="420"/>
        <w:jc w:val="left"/>
        <w:rPr>
          <w:rFonts w:ascii="宋体" w:hAnsi="宋体" w:cs="宋体" w:hint="eastAsia"/>
          <w:szCs w:val="21"/>
        </w:rPr>
      </w:pPr>
      <w:r>
        <w:rPr>
          <w:rFonts w:ascii="宋体" w:hAnsi="宋体" w:cs="宋体"/>
          <w:szCs w:val="21"/>
        </w:rPr>
        <w:t>1.</w:t>
      </w:r>
      <w:r>
        <w:rPr>
          <w:rFonts w:ascii="宋体" w:hAnsi="宋体" w:cs="宋体" w:hint="eastAsia"/>
          <w:szCs w:val="21"/>
        </w:rPr>
        <w:t>投标报价应以人民币报价，投标人报价应是包括为完成本项目服务可能发生的全部费用及中标人的利润和应交纳的税金等一切费用。</w:t>
      </w:r>
    </w:p>
    <w:p w14:paraId="6B2100A2" w14:textId="77777777" w:rsidR="00236B32" w:rsidRDefault="00000000">
      <w:pPr>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投标文件针对同一内容只允许有一个报价，有选择的或有条件的报价将不予接受。</w:t>
      </w:r>
    </w:p>
    <w:p w14:paraId="6C222AE1" w14:textId="77777777" w:rsidR="00236B32" w:rsidRDefault="00000000">
      <w:pPr>
        <w:snapToGrid w:val="0"/>
        <w:spacing w:line="360" w:lineRule="auto"/>
        <w:ind w:firstLineChars="196" w:firstLine="413"/>
        <w:jc w:val="left"/>
        <w:outlineLvl w:val="0"/>
        <w:rPr>
          <w:rFonts w:ascii="宋体"/>
          <w:b/>
          <w:szCs w:val="21"/>
        </w:rPr>
      </w:pPr>
      <w:r>
        <w:rPr>
          <w:rFonts w:ascii="宋体" w:hAnsi="宋体" w:hint="eastAsia"/>
          <w:b/>
          <w:szCs w:val="21"/>
        </w:rPr>
        <w:t>（四）投标文件的有效期</w:t>
      </w:r>
    </w:p>
    <w:p w14:paraId="75D3E675" w14:textId="77777777" w:rsidR="00236B32"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hint="eastAsia"/>
          <w:kern w:val="2"/>
          <w:sz w:val="21"/>
        </w:rPr>
      </w:pPr>
      <w:r>
        <w:rPr>
          <w:rFonts w:ascii="宋体" w:hAnsi="宋体"/>
          <w:kern w:val="2"/>
          <w:sz w:val="21"/>
        </w:rPr>
        <w:t>1.</w:t>
      </w:r>
      <w:r>
        <w:rPr>
          <w:rFonts w:ascii="宋体" w:hAnsi="宋体" w:hint="eastAsia"/>
          <w:kern w:val="2"/>
          <w:sz w:val="21"/>
        </w:rPr>
        <w:t>自投标截止日起</w:t>
      </w:r>
      <w:r>
        <w:rPr>
          <w:rFonts w:ascii="宋体" w:hAnsi="宋体"/>
          <w:kern w:val="2"/>
          <w:sz w:val="21"/>
        </w:rPr>
        <w:t xml:space="preserve">90 </w:t>
      </w:r>
      <w:r>
        <w:rPr>
          <w:rFonts w:ascii="宋体" w:hAnsi="宋体" w:hint="eastAsia"/>
          <w:kern w:val="2"/>
          <w:sz w:val="21"/>
        </w:rPr>
        <w:t>天投标文件应保持有效。有效期不足的投标文件将被拒绝。</w:t>
      </w:r>
    </w:p>
    <w:p w14:paraId="5D3D05EC" w14:textId="77777777" w:rsidR="00236B32"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hint="eastAsia"/>
          <w:kern w:val="2"/>
          <w:sz w:val="21"/>
        </w:rPr>
      </w:pPr>
      <w:r>
        <w:rPr>
          <w:rFonts w:ascii="宋体" w:hAnsi="宋体"/>
          <w:kern w:val="2"/>
          <w:sz w:val="21"/>
        </w:rPr>
        <w:t>2.</w:t>
      </w:r>
      <w:r>
        <w:rPr>
          <w:rFonts w:ascii="宋体" w:hAnsi="宋体" w:hint="eastAsia"/>
          <w:kern w:val="2"/>
          <w:sz w:val="21"/>
        </w:rPr>
        <w:t>在特殊情况下，采购人可与投标人协商延长投标书的有效期，这种要求和答复均以书面形式进行。</w:t>
      </w:r>
    </w:p>
    <w:p w14:paraId="09190C79" w14:textId="77777777" w:rsidR="00236B32" w:rsidRDefault="00000000">
      <w:pPr>
        <w:snapToGrid w:val="0"/>
        <w:spacing w:line="360" w:lineRule="auto"/>
        <w:ind w:right="55" w:firstLineChars="200" w:firstLine="420"/>
        <w:jc w:val="left"/>
        <w:outlineLvl w:val="0"/>
        <w:rPr>
          <w:rFonts w:ascii="宋体" w:hAnsi="宋体" w:hint="eastAsia"/>
        </w:rPr>
      </w:pPr>
      <w:r>
        <w:rPr>
          <w:rFonts w:ascii="宋体" w:hAnsi="宋体"/>
        </w:rPr>
        <w:t>3.</w:t>
      </w:r>
      <w:r>
        <w:rPr>
          <w:rFonts w:ascii="宋体" w:hAnsi="宋体" w:hint="eastAsia"/>
        </w:rPr>
        <w:t>中标人的投标文件自开标之日起至合同履行完毕</w:t>
      </w:r>
      <w:proofErr w:type="gramStart"/>
      <w:r>
        <w:rPr>
          <w:rFonts w:ascii="宋体" w:hAnsi="宋体" w:hint="eastAsia"/>
        </w:rPr>
        <w:t>止</w:t>
      </w:r>
      <w:proofErr w:type="gramEnd"/>
      <w:r>
        <w:rPr>
          <w:rFonts w:ascii="宋体" w:hAnsi="宋体" w:hint="eastAsia"/>
        </w:rPr>
        <w:t>均应保持有效。</w:t>
      </w:r>
    </w:p>
    <w:p w14:paraId="21003A5A" w14:textId="77777777" w:rsidR="00236B32" w:rsidRDefault="00000000">
      <w:pPr>
        <w:snapToGrid w:val="0"/>
        <w:spacing w:line="360" w:lineRule="auto"/>
        <w:ind w:firstLineChars="196" w:firstLine="413"/>
        <w:jc w:val="left"/>
        <w:rPr>
          <w:rFonts w:ascii="宋体"/>
          <w:b/>
          <w:szCs w:val="21"/>
        </w:rPr>
      </w:pPr>
      <w:r>
        <w:rPr>
          <w:rFonts w:ascii="宋体" w:hAnsi="宋体" w:hint="eastAsia"/>
          <w:b/>
          <w:szCs w:val="21"/>
        </w:rPr>
        <w:t>（五）投标文件的包装、递交、修改和撤回</w:t>
      </w:r>
    </w:p>
    <w:p w14:paraId="20CB519C" w14:textId="77777777" w:rsidR="00236B32" w:rsidRDefault="00000000">
      <w:pPr>
        <w:snapToGrid w:val="0"/>
        <w:spacing w:line="360" w:lineRule="auto"/>
        <w:ind w:rightChars="-41" w:right="-86" w:firstLineChars="200" w:firstLine="420"/>
        <w:jc w:val="left"/>
        <w:rPr>
          <w:rFonts w:ascii="宋体"/>
        </w:rPr>
      </w:pPr>
      <w:r>
        <w:rPr>
          <w:rFonts w:ascii="宋体" w:hAnsi="宋体"/>
        </w:rPr>
        <w:lastRenderedPageBreak/>
        <w:t>1</w:t>
      </w:r>
      <w:r>
        <w:rPr>
          <w:rFonts w:ascii="宋体" w:hAnsi="宋体" w:hint="eastAsia"/>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w:t>
      </w:r>
      <w:proofErr w:type="gramStart"/>
      <w:r>
        <w:rPr>
          <w:rFonts w:ascii="宋体" w:hAnsi="宋体" w:hint="eastAsia"/>
        </w:rPr>
        <w:t>采云</w:t>
      </w:r>
      <w:proofErr w:type="gramEnd"/>
      <w:r>
        <w:rPr>
          <w:rFonts w:ascii="宋体" w:hAnsi="宋体" w:hint="eastAsia"/>
        </w:rPr>
        <w:t>平台拒收。</w:t>
      </w:r>
    </w:p>
    <w:p w14:paraId="33068904" w14:textId="77777777" w:rsidR="00236B32" w:rsidRDefault="00000000">
      <w:pPr>
        <w:snapToGrid w:val="0"/>
        <w:spacing w:line="360" w:lineRule="auto"/>
        <w:ind w:rightChars="-41" w:right="-86" w:firstLineChars="200" w:firstLine="420"/>
        <w:jc w:val="left"/>
        <w:rPr>
          <w:rFonts w:ascii="宋体"/>
        </w:rPr>
      </w:pPr>
      <w:r>
        <w:rPr>
          <w:rFonts w:ascii="宋体" w:hAnsi="宋体"/>
        </w:rPr>
        <w:t>2</w:t>
      </w:r>
      <w:r>
        <w:rPr>
          <w:rFonts w:ascii="宋体" w:hAnsi="宋体" w:hint="eastAsia"/>
        </w:rPr>
        <w:t>、投标人除按规定时间在政</w:t>
      </w:r>
      <w:proofErr w:type="gramStart"/>
      <w:r>
        <w:rPr>
          <w:rFonts w:ascii="宋体" w:hAnsi="宋体" w:hint="eastAsia"/>
        </w:rPr>
        <w:t>采云</w:t>
      </w:r>
      <w:proofErr w:type="gramEnd"/>
      <w:r>
        <w:rPr>
          <w:rFonts w:ascii="宋体" w:hAnsi="宋体" w:hint="eastAsia"/>
        </w:rPr>
        <w:t>系统中上传经加密的电子投标文件外，同时还需邮寄一份未经加密的电子投标文件送达指定地点。</w:t>
      </w:r>
    </w:p>
    <w:p w14:paraId="1CC332E6" w14:textId="77777777" w:rsidR="00236B32" w:rsidRDefault="00000000">
      <w:pPr>
        <w:snapToGrid w:val="0"/>
        <w:spacing w:line="360" w:lineRule="auto"/>
        <w:ind w:rightChars="-41" w:right="-86" w:firstLineChars="200" w:firstLine="420"/>
        <w:jc w:val="left"/>
        <w:rPr>
          <w:rFonts w:ascii="宋体"/>
        </w:rPr>
      </w:pPr>
      <w:r>
        <w:rPr>
          <w:rFonts w:ascii="宋体" w:hAnsi="宋体"/>
        </w:rPr>
        <w:t>3</w:t>
      </w:r>
      <w:r>
        <w:rPr>
          <w:rFonts w:ascii="宋体" w:hAnsi="宋体" w:hint="eastAsia"/>
        </w:rPr>
        <w:t>、响应文件未按时解密，投标人提供了备份响应文件的，以备份响应文件作为依据，否则视为响应文件撤回。响应文件已按时解密的，备份响应文件自动失效。</w:t>
      </w:r>
    </w:p>
    <w:p w14:paraId="0784703C" w14:textId="77777777" w:rsidR="00236B32" w:rsidRDefault="00000000">
      <w:pPr>
        <w:snapToGrid w:val="0"/>
        <w:spacing w:line="360" w:lineRule="auto"/>
        <w:ind w:rightChars="-41" w:right="-86" w:firstLineChars="200" w:firstLine="420"/>
        <w:jc w:val="left"/>
        <w:rPr>
          <w:rFonts w:ascii="宋体"/>
        </w:rPr>
      </w:pPr>
      <w:r>
        <w:rPr>
          <w:rFonts w:ascii="宋体" w:hAnsi="宋体"/>
        </w:rPr>
        <w:t>4</w:t>
      </w:r>
      <w:r>
        <w:rPr>
          <w:rFonts w:ascii="宋体" w:hAnsi="宋体" w:hint="eastAsia"/>
        </w:rPr>
        <w:t>、备份投标文件须密封封装。包装封面上应注明投标人名称，封口处加盖投标人公章。</w:t>
      </w:r>
    </w:p>
    <w:p w14:paraId="7ED256A1" w14:textId="77777777" w:rsidR="00236B32" w:rsidRDefault="00000000">
      <w:pPr>
        <w:spacing w:line="360" w:lineRule="auto"/>
        <w:ind w:firstLine="420"/>
        <w:rPr>
          <w:rFonts w:ascii="宋体"/>
        </w:rPr>
      </w:pPr>
      <w:r>
        <w:rPr>
          <w:rFonts w:ascii="宋体" w:hAnsi="宋体" w:hint="eastAsia"/>
          <w:b/>
          <w:szCs w:val="21"/>
        </w:rPr>
        <w:t>（六）投标无效的情形</w:t>
      </w:r>
    </w:p>
    <w:p w14:paraId="66525E77" w14:textId="77777777"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w:t>
      </w:r>
      <w:proofErr w:type="gramStart"/>
      <w:r w:rsidRPr="00A222E4">
        <w:rPr>
          <w:rFonts w:asciiTheme="minorEastAsia" w:eastAsiaTheme="minorEastAsia" w:hAnsiTheme="minorEastAsia" w:hint="eastAsia"/>
          <w:sz w:val="21"/>
          <w:szCs w:val="21"/>
        </w:rPr>
        <w:t>不</w:t>
      </w:r>
      <w:proofErr w:type="gramEnd"/>
      <w:r w:rsidRPr="00A222E4">
        <w:rPr>
          <w:rFonts w:asciiTheme="minorEastAsia" w:eastAsiaTheme="minorEastAsia" w:hAnsiTheme="minorEastAsia" w:hint="eastAsia"/>
          <w:sz w:val="21"/>
          <w:szCs w:val="21"/>
        </w:rPr>
        <w:t>补正或经补正后仍不符合采购文件要求的，应认定其投标无效。投标人修改、补正投标文件后，不影响评标委员会对其投标文件所作的评价和评分结果。</w:t>
      </w:r>
    </w:p>
    <w:p w14:paraId="00FEDE5D" w14:textId="77777777" w:rsidR="00236B32" w:rsidRPr="00A222E4" w:rsidRDefault="00000000" w:rsidP="00A222E4">
      <w:pPr>
        <w:pStyle w:val="112"/>
        <w:ind w:firstLine="417"/>
        <w:rPr>
          <w:rFonts w:asciiTheme="minorEastAsia" w:eastAsiaTheme="minorEastAsia" w:hAnsiTheme="minorEastAsia" w:hint="eastAsia"/>
          <w:b/>
          <w:bCs/>
          <w:sz w:val="21"/>
          <w:szCs w:val="21"/>
        </w:rPr>
      </w:pPr>
      <w:r w:rsidRPr="00A222E4">
        <w:rPr>
          <w:rFonts w:asciiTheme="minorEastAsia" w:eastAsiaTheme="minorEastAsia" w:hAnsiTheme="minorEastAsia"/>
          <w:b/>
          <w:bCs/>
          <w:sz w:val="21"/>
          <w:szCs w:val="21"/>
        </w:rPr>
        <w:t>1</w:t>
      </w:r>
      <w:r w:rsidRPr="00A222E4">
        <w:rPr>
          <w:rFonts w:asciiTheme="minorEastAsia" w:eastAsiaTheme="minorEastAsia" w:hAnsiTheme="minorEastAsia" w:hint="eastAsia"/>
          <w:b/>
          <w:bCs/>
          <w:sz w:val="21"/>
          <w:szCs w:val="21"/>
        </w:rPr>
        <w:t>、在符合性审查和商务评审时，如发现下列情形之一的，投标文件将被视为无效投标：</w:t>
      </w:r>
    </w:p>
    <w:p w14:paraId="7DC16C72" w14:textId="55041BEA"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1</w:t>
      </w:r>
      <w:r w:rsidRPr="00A222E4">
        <w:rPr>
          <w:rFonts w:asciiTheme="minorEastAsia" w:eastAsiaTheme="minorEastAsia" w:hAnsiTheme="minorEastAsia" w:hint="eastAsia"/>
          <w:sz w:val="21"/>
          <w:szCs w:val="21"/>
        </w:rPr>
        <w:t>投标文件未按采购文件要求签字、盖章的；</w:t>
      </w:r>
    </w:p>
    <w:p w14:paraId="006A5990" w14:textId="19AFC457"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2</w:t>
      </w:r>
      <w:r w:rsidRPr="00A222E4">
        <w:rPr>
          <w:rFonts w:asciiTheme="minorEastAsia" w:eastAsiaTheme="minorEastAsia" w:hAnsiTheme="minorEastAsia" w:hint="eastAsia"/>
          <w:sz w:val="21"/>
          <w:szCs w:val="21"/>
        </w:rPr>
        <w:t>资格证明文件不全的，或者不符合采购文件标明的资格要求的；</w:t>
      </w:r>
    </w:p>
    <w:p w14:paraId="0AFA9E71" w14:textId="070BF967"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3</w:t>
      </w:r>
      <w:r w:rsidRPr="00A222E4">
        <w:rPr>
          <w:rFonts w:asciiTheme="minorEastAsia" w:eastAsiaTheme="minorEastAsia" w:hAnsiTheme="minorEastAsia" w:hint="eastAsia"/>
          <w:sz w:val="21"/>
          <w:szCs w:val="21"/>
        </w:rPr>
        <w:t>投标文件组成不全的；</w:t>
      </w:r>
    </w:p>
    <w:p w14:paraId="4B9D0036" w14:textId="716B95F1"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4</w:t>
      </w:r>
      <w:r w:rsidRPr="00A222E4">
        <w:rPr>
          <w:rFonts w:asciiTheme="minorEastAsia" w:eastAsiaTheme="minorEastAsia" w:hAnsiTheme="minorEastAsia" w:hint="eastAsia"/>
          <w:sz w:val="21"/>
          <w:szCs w:val="21"/>
        </w:rPr>
        <w:t>投标文件无法定代表人或授权人签字；或未提供法定代表人授权委托书；</w:t>
      </w:r>
    </w:p>
    <w:p w14:paraId="611DEE92" w14:textId="4764413A"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5</w:t>
      </w:r>
      <w:r w:rsidRPr="00A222E4">
        <w:rPr>
          <w:rFonts w:asciiTheme="minorEastAsia" w:eastAsiaTheme="minorEastAsia" w:hAnsiTheme="minorEastAsia" w:hint="eastAsia"/>
          <w:sz w:val="21"/>
          <w:szCs w:val="21"/>
        </w:rPr>
        <w:t>投标代表人未能出具身份证明或与法定代表人授权委托人身份不符的；</w:t>
      </w:r>
    </w:p>
    <w:p w14:paraId="54563C31" w14:textId="6C271F84"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291CA1" w:rsidRPr="00A222E4">
        <w:rPr>
          <w:rFonts w:asciiTheme="minorEastAsia" w:eastAsiaTheme="minorEastAsia" w:hAnsiTheme="minorEastAsia" w:hint="eastAsia"/>
          <w:sz w:val="21"/>
          <w:szCs w:val="21"/>
        </w:rPr>
        <w:t>6</w:t>
      </w:r>
      <w:r w:rsidRPr="00A222E4">
        <w:rPr>
          <w:rFonts w:asciiTheme="minorEastAsia" w:eastAsiaTheme="minorEastAsia" w:hAnsiTheme="minorEastAsia" w:hint="eastAsia"/>
          <w:sz w:val="21"/>
          <w:szCs w:val="21"/>
        </w:rPr>
        <w:t>投标文件的实质性内容未使用中文表述、意思表述不明确、前后矛盾或者使用计量单位不符合采购文件要求的；（经评审小组认定允许其在线更正的笔误除外）</w:t>
      </w:r>
    </w:p>
    <w:p w14:paraId="0B5005E3" w14:textId="33F0F5CD"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A222E4">
        <w:rPr>
          <w:rFonts w:asciiTheme="minorEastAsia" w:eastAsiaTheme="minorEastAsia" w:hAnsiTheme="minorEastAsia" w:hint="eastAsia"/>
          <w:sz w:val="21"/>
          <w:szCs w:val="21"/>
        </w:rPr>
        <w:t>7</w:t>
      </w:r>
      <w:r w:rsidRPr="00A222E4">
        <w:rPr>
          <w:rFonts w:asciiTheme="minorEastAsia" w:eastAsiaTheme="minorEastAsia" w:hAnsiTheme="minorEastAsia" w:hint="eastAsia"/>
          <w:sz w:val="21"/>
          <w:szCs w:val="21"/>
        </w:rPr>
        <w:t>投标文件的关键内容字迹模糊、无法辨认的；</w:t>
      </w:r>
    </w:p>
    <w:p w14:paraId="17FE8007" w14:textId="3E129436"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A222E4">
        <w:rPr>
          <w:rFonts w:asciiTheme="minorEastAsia" w:eastAsiaTheme="minorEastAsia" w:hAnsiTheme="minorEastAsia" w:hint="eastAsia"/>
          <w:sz w:val="21"/>
          <w:szCs w:val="21"/>
        </w:rPr>
        <w:t>8</w:t>
      </w:r>
      <w:r w:rsidRPr="00A222E4">
        <w:rPr>
          <w:rFonts w:asciiTheme="minorEastAsia" w:eastAsiaTheme="minorEastAsia" w:hAnsiTheme="minorEastAsia" w:hint="eastAsia"/>
          <w:sz w:val="21"/>
          <w:szCs w:val="21"/>
        </w:rPr>
        <w:t>投标有效期、服务期等商务条款不能满足采购文件要求的；</w:t>
      </w:r>
    </w:p>
    <w:p w14:paraId="1982469D" w14:textId="69CCB42E" w:rsidR="00236B32" w:rsidRPr="00A222E4" w:rsidRDefault="00000000" w:rsidP="00A222E4">
      <w:pPr>
        <w:pStyle w:val="112"/>
        <w:rPr>
          <w:rFonts w:asciiTheme="minorEastAsia" w:eastAsiaTheme="minorEastAsia" w:hAnsiTheme="minorEastAsia" w:hint="eastAsia"/>
          <w:sz w:val="21"/>
          <w:szCs w:val="21"/>
        </w:rPr>
      </w:pPr>
      <w:r w:rsidRPr="00A222E4">
        <w:rPr>
          <w:rFonts w:asciiTheme="minorEastAsia" w:eastAsiaTheme="minorEastAsia" w:hAnsiTheme="minorEastAsia" w:hint="eastAsia"/>
          <w:sz w:val="21"/>
          <w:szCs w:val="21"/>
        </w:rPr>
        <w:t>1.</w:t>
      </w:r>
      <w:r w:rsidR="00A222E4">
        <w:rPr>
          <w:rFonts w:asciiTheme="minorEastAsia" w:eastAsiaTheme="minorEastAsia" w:hAnsiTheme="minorEastAsia" w:hint="eastAsia"/>
          <w:sz w:val="21"/>
          <w:szCs w:val="21"/>
        </w:rPr>
        <w:t>9</w:t>
      </w:r>
      <w:r w:rsidRPr="00A222E4">
        <w:rPr>
          <w:rFonts w:asciiTheme="minorEastAsia" w:eastAsiaTheme="minorEastAsia" w:hAnsiTheme="minorEastAsia" w:hint="eastAsia"/>
          <w:sz w:val="21"/>
          <w:szCs w:val="21"/>
        </w:rPr>
        <w:t>未响应采购文件实质性要求或者投标文件有采购人不能接受的附加条件。</w:t>
      </w:r>
    </w:p>
    <w:p w14:paraId="35DBC61C" w14:textId="77777777" w:rsidR="00236B32" w:rsidRDefault="00000000">
      <w:pPr>
        <w:spacing w:line="360" w:lineRule="auto"/>
        <w:ind w:firstLine="420"/>
        <w:rPr>
          <w:rFonts w:ascii="宋体"/>
          <w:szCs w:val="21"/>
        </w:rPr>
      </w:pPr>
      <w:r>
        <w:rPr>
          <w:rFonts w:ascii="宋体" w:hAnsi="宋体"/>
          <w:b/>
          <w:bCs/>
        </w:rPr>
        <w:t>2</w:t>
      </w:r>
      <w:r>
        <w:rPr>
          <w:rFonts w:ascii="宋体" w:hAnsi="宋体" w:hint="eastAsia"/>
          <w:b/>
          <w:bCs/>
        </w:rPr>
        <w:t>、在技术评审时，如发现下列情形之一的，投标文件将被视为无效响应：</w:t>
      </w:r>
    </w:p>
    <w:p w14:paraId="4B4BE82D" w14:textId="77777777" w:rsidR="00236B32" w:rsidRDefault="00000000">
      <w:pPr>
        <w:spacing w:line="360" w:lineRule="auto"/>
        <w:ind w:firstLine="420"/>
        <w:rPr>
          <w:rFonts w:hAnsi="宋体" w:cs="宋体" w:hint="eastAsia"/>
          <w:szCs w:val="21"/>
        </w:rPr>
      </w:pPr>
      <w:r>
        <w:rPr>
          <w:rFonts w:hAnsi="宋体" w:cs="宋体"/>
          <w:szCs w:val="21"/>
        </w:rPr>
        <w:t>2.1</w:t>
      </w:r>
      <w:r>
        <w:rPr>
          <w:rFonts w:hAnsi="宋体" w:cs="宋体" w:hint="eastAsia"/>
          <w:szCs w:val="21"/>
        </w:rPr>
        <w:t>投标文件标明的响应与事实不符或虚假投标的；</w:t>
      </w:r>
    </w:p>
    <w:p w14:paraId="3A16F58B" w14:textId="77777777" w:rsidR="00236B32" w:rsidRDefault="00000000">
      <w:pPr>
        <w:spacing w:line="360" w:lineRule="auto"/>
        <w:ind w:firstLine="420"/>
        <w:rPr>
          <w:rFonts w:hAnsi="宋体" w:cs="宋体" w:hint="eastAsia"/>
        </w:rPr>
      </w:pPr>
      <w:r>
        <w:rPr>
          <w:rFonts w:hAnsi="宋体" w:cs="宋体"/>
        </w:rPr>
        <w:t>2.</w:t>
      </w:r>
      <w:r>
        <w:rPr>
          <w:rFonts w:hAnsi="宋体" w:hint="eastAsia"/>
        </w:rPr>
        <w:t>2</w:t>
      </w:r>
      <w:r>
        <w:t>明显不符合采购文件标明的质量标准</w:t>
      </w:r>
      <w:r>
        <w:rPr>
          <w:rFonts w:ascii="宋体" w:hAnsi="宋体"/>
        </w:rPr>
        <w:t>的</w:t>
      </w:r>
      <w:r>
        <w:rPr>
          <w:rFonts w:hAnsi="宋体" w:hint="eastAsia"/>
        </w:rPr>
        <w:t>；</w:t>
      </w:r>
    </w:p>
    <w:p w14:paraId="1DD69E41" w14:textId="77777777" w:rsidR="00236B32" w:rsidRDefault="00000000">
      <w:pPr>
        <w:spacing w:line="360" w:lineRule="auto"/>
        <w:ind w:firstLine="420"/>
        <w:rPr>
          <w:rFonts w:hAnsi="宋体" w:cs="宋体" w:hint="eastAsia"/>
          <w:szCs w:val="21"/>
        </w:rPr>
      </w:pPr>
      <w:r>
        <w:rPr>
          <w:rFonts w:hAnsi="宋体" w:cs="宋体"/>
          <w:szCs w:val="21"/>
        </w:rPr>
        <w:t>2.</w:t>
      </w:r>
      <w:r>
        <w:rPr>
          <w:rFonts w:hAnsi="宋体" w:cs="宋体" w:hint="eastAsia"/>
          <w:szCs w:val="21"/>
        </w:rPr>
        <w:t>3</w:t>
      </w:r>
      <w:r>
        <w:rPr>
          <w:rFonts w:hAnsi="宋体" w:cs="宋体" w:hint="eastAsia"/>
          <w:szCs w:val="21"/>
        </w:rPr>
        <w:t>投标技术方案不明确，存在一个或一个以上备选（替代）投标方案的；</w:t>
      </w:r>
    </w:p>
    <w:p w14:paraId="4D81E566" w14:textId="77777777" w:rsidR="00236B32" w:rsidRDefault="00000000">
      <w:pPr>
        <w:spacing w:line="360" w:lineRule="auto"/>
        <w:ind w:firstLine="420"/>
        <w:rPr>
          <w:rFonts w:hAnsi="宋体" w:cs="宋体" w:hint="eastAsia"/>
          <w:szCs w:val="21"/>
        </w:rPr>
      </w:pPr>
      <w:r>
        <w:rPr>
          <w:rFonts w:ascii="宋体" w:hAnsi="宋体"/>
          <w:b/>
          <w:bCs/>
          <w:szCs w:val="22"/>
        </w:rPr>
        <w:t>3</w:t>
      </w:r>
      <w:r>
        <w:rPr>
          <w:rFonts w:ascii="宋体" w:hAnsi="宋体" w:hint="eastAsia"/>
          <w:b/>
          <w:bCs/>
          <w:szCs w:val="22"/>
        </w:rPr>
        <w:t>、在投标报价文件评审时，如发现下列情形之一的，投标文件将被视为无效响应：</w:t>
      </w:r>
    </w:p>
    <w:p w14:paraId="0B4A6654" w14:textId="77777777" w:rsidR="00236B32" w:rsidRDefault="00000000">
      <w:pPr>
        <w:pStyle w:val="110"/>
        <w:snapToGrid w:val="0"/>
        <w:spacing w:line="360" w:lineRule="auto"/>
        <w:ind w:rightChars="-41" w:right="-86" w:firstLineChars="209" w:firstLine="439"/>
        <w:rPr>
          <w:rFonts w:ascii="宋体"/>
          <w:szCs w:val="21"/>
        </w:rPr>
      </w:pPr>
      <w:r>
        <w:rPr>
          <w:rFonts w:ascii="宋体" w:hAnsi="宋体"/>
          <w:szCs w:val="21"/>
        </w:rPr>
        <w:t>3.1</w:t>
      </w:r>
      <w:r>
        <w:rPr>
          <w:rFonts w:ascii="宋体" w:hAnsi="宋体" w:hint="eastAsia"/>
          <w:szCs w:val="21"/>
        </w:rPr>
        <w:t>未采用人民币报价或者未按照采购文件标明的币种报价的；</w:t>
      </w:r>
    </w:p>
    <w:p w14:paraId="40446A0D" w14:textId="77777777" w:rsidR="00236B32" w:rsidRDefault="00000000">
      <w:pPr>
        <w:pStyle w:val="110"/>
        <w:snapToGrid w:val="0"/>
        <w:spacing w:line="360" w:lineRule="auto"/>
        <w:ind w:rightChars="-41" w:right="-86" w:firstLineChars="209" w:firstLine="439"/>
        <w:rPr>
          <w:rFonts w:ascii="宋体"/>
          <w:szCs w:val="21"/>
        </w:rPr>
      </w:pPr>
      <w:r>
        <w:rPr>
          <w:rFonts w:ascii="宋体" w:hAnsi="宋体"/>
          <w:szCs w:val="21"/>
        </w:rPr>
        <w:t>3.2</w:t>
      </w:r>
      <w:r>
        <w:rPr>
          <w:rFonts w:ascii="宋体" w:hAnsi="宋体" w:hint="eastAsia"/>
          <w:szCs w:val="21"/>
        </w:rPr>
        <w:t>报价超出最高限价，采购人不能支付的；投标人的投标报价经评标委员会审定认为存在不合理的、恶性的低价竞争的，且投标人又不能提供出有效证明的作无效标处理；</w:t>
      </w:r>
    </w:p>
    <w:p w14:paraId="1BA53DC8" w14:textId="77777777" w:rsidR="00236B32" w:rsidRDefault="00000000">
      <w:pPr>
        <w:pStyle w:val="110"/>
        <w:snapToGrid w:val="0"/>
        <w:spacing w:line="360" w:lineRule="auto"/>
        <w:ind w:rightChars="-41" w:right="-86" w:firstLineChars="209" w:firstLine="439"/>
        <w:rPr>
          <w:rFonts w:ascii="宋体"/>
          <w:szCs w:val="21"/>
        </w:rPr>
      </w:pPr>
      <w:r>
        <w:rPr>
          <w:rFonts w:ascii="宋体" w:hAnsi="宋体"/>
          <w:szCs w:val="21"/>
        </w:rPr>
        <w:lastRenderedPageBreak/>
        <w:t>3.3</w:t>
      </w:r>
      <w:r>
        <w:rPr>
          <w:rFonts w:ascii="宋体" w:hAnsi="宋体" w:hint="eastAsia"/>
          <w:szCs w:val="21"/>
        </w:rPr>
        <w:t>投标报价具有选择性，或者开标价格与投标文件承诺的优惠（折扣）价格不一致的；</w:t>
      </w:r>
    </w:p>
    <w:p w14:paraId="2D3FD8F4" w14:textId="77777777" w:rsidR="00236B32" w:rsidRDefault="00000000">
      <w:pPr>
        <w:pStyle w:val="110"/>
        <w:snapToGrid w:val="0"/>
        <w:spacing w:line="360" w:lineRule="auto"/>
        <w:ind w:rightChars="-41" w:right="-86" w:firstLineChars="209" w:firstLine="441"/>
        <w:rPr>
          <w:rFonts w:hAnsi="宋体" w:hint="eastAsia"/>
          <w:b/>
        </w:rPr>
      </w:pPr>
      <w:r>
        <w:rPr>
          <w:rFonts w:ascii="宋体" w:hAnsi="宋体"/>
          <w:b/>
          <w:bCs/>
          <w:szCs w:val="24"/>
        </w:rPr>
        <w:t>4</w:t>
      </w:r>
      <w:r>
        <w:rPr>
          <w:rFonts w:ascii="宋体" w:hAnsi="宋体" w:hint="eastAsia"/>
          <w:b/>
          <w:bCs/>
          <w:szCs w:val="24"/>
        </w:rPr>
        <w:t>、</w:t>
      </w:r>
      <w:r>
        <w:rPr>
          <w:rFonts w:hAnsi="宋体" w:hint="eastAsia"/>
          <w:b/>
        </w:rPr>
        <w:t>法律、法规和采购文件规定的其他无效情形。</w:t>
      </w:r>
    </w:p>
    <w:p w14:paraId="204EE117" w14:textId="77777777" w:rsidR="00C51F0C" w:rsidRDefault="00C51F0C" w:rsidP="00C51F0C">
      <w:pPr>
        <w:pStyle w:val="110"/>
        <w:snapToGrid w:val="0"/>
        <w:spacing w:line="360" w:lineRule="auto"/>
        <w:ind w:rightChars="-41" w:right="-86" w:firstLineChars="209" w:firstLine="441"/>
        <w:rPr>
          <w:rFonts w:ascii="宋体" w:hAnsi="宋体" w:hint="eastAsia"/>
          <w:b/>
          <w:szCs w:val="21"/>
        </w:rPr>
      </w:pPr>
      <w:bookmarkStart w:id="4" w:name="_Hlk192172798"/>
      <w:r>
        <w:rPr>
          <w:rFonts w:ascii="宋体" w:hAnsi="宋体" w:hint="eastAsia"/>
          <w:b/>
          <w:szCs w:val="21"/>
        </w:rPr>
        <w:t>5、</w:t>
      </w:r>
      <w:r w:rsidRPr="007906D1">
        <w:rPr>
          <w:rFonts w:ascii="宋体" w:hAnsi="宋体" w:hint="eastAsia"/>
          <w:b/>
          <w:szCs w:val="21"/>
        </w:rPr>
        <w:t>除政府采购法律法规规章规定的属于恶意串通、视为串通投标情形外，在不影响公平竞争的前提下，采购人在采购文件中明确规定参与同一个采购包（标段）的供应</w:t>
      </w:r>
      <w:proofErr w:type="gramStart"/>
      <w:r w:rsidRPr="007906D1">
        <w:rPr>
          <w:rFonts w:ascii="宋体" w:hAnsi="宋体" w:hint="eastAsia"/>
          <w:b/>
          <w:szCs w:val="21"/>
        </w:rPr>
        <w:t>商存在</w:t>
      </w:r>
      <w:proofErr w:type="gramEnd"/>
      <w:r w:rsidRPr="007906D1">
        <w:rPr>
          <w:rFonts w:ascii="宋体" w:hAnsi="宋体" w:hint="eastAsia"/>
          <w:b/>
          <w:szCs w:val="21"/>
        </w:rPr>
        <w:t>下列情形之一且无法合理解释的，其投标（响应）文件无效：</w:t>
      </w:r>
    </w:p>
    <w:p w14:paraId="0D1DE17C" w14:textId="77777777" w:rsidR="00C51F0C" w:rsidRDefault="00C51F0C" w:rsidP="00C51F0C">
      <w:pPr>
        <w:pStyle w:val="110"/>
        <w:snapToGrid w:val="0"/>
        <w:spacing w:line="360" w:lineRule="auto"/>
        <w:ind w:rightChars="-41" w:right="-86" w:firstLineChars="209" w:firstLine="441"/>
        <w:rPr>
          <w:rFonts w:ascii="宋体" w:hAnsi="宋体" w:hint="eastAsia"/>
          <w:b/>
          <w:szCs w:val="21"/>
        </w:rPr>
      </w:pPr>
      <w:r w:rsidRPr="007906D1">
        <w:rPr>
          <w:rFonts w:ascii="宋体" w:hAnsi="宋体" w:hint="eastAsia"/>
          <w:b/>
          <w:szCs w:val="21"/>
        </w:rPr>
        <w:t>（1）不同供应商的电子投标（响应）文件上传计算机的网卡MAC地址或硬盘序列号等硬件信息相同的；</w:t>
      </w:r>
    </w:p>
    <w:p w14:paraId="4E601961" w14:textId="77777777" w:rsidR="00C51F0C" w:rsidRDefault="00C51F0C" w:rsidP="00C51F0C">
      <w:pPr>
        <w:pStyle w:val="110"/>
        <w:snapToGrid w:val="0"/>
        <w:spacing w:line="360" w:lineRule="auto"/>
        <w:ind w:rightChars="-41" w:right="-86" w:firstLineChars="209" w:firstLine="441"/>
        <w:rPr>
          <w:rFonts w:ascii="宋体" w:hAnsi="宋体" w:hint="eastAsia"/>
          <w:b/>
          <w:szCs w:val="21"/>
        </w:rPr>
      </w:pPr>
      <w:r w:rsidRPr="007906D1">
        <w:rPr>
          <w:rFonts w:ascii="宋体" w:hAnsi="宋体" w:hint="eastAsia"/>
          <w:b/>
          <w:szCs w:val="21"/>
        </w:rPr>
        <w:t>（2）上传的电子投标（响应）文件若出现使用本项目其他投标（响应）供应商的数字证书加密的，或者加盖本项目其他投标（响应）供应商的电子印章的；</w:t>
      </w:r>
    </w:p>
    <w:p w14:paraId="57BA7514" w14:textId="77777777" w:rsidR="00C51F0C" w:rsidRDefault="00C51F0C" w:rsidP="00C51F0C">
      <w:pPr>
        <w:pStyle w:val="110"/>
        <w:snapToGrid w:val="0"/>
        <w:spacing w:line="360" w:lineRule="auto"/>
        <w:ind w:rightChars="-41" w:right="-86" w:firstLineChars="209" w:firstLine="441"/>
        <w:rPr>
          <w:rFonts w:ascii="宋体" w:hAnsi="宋体" w:hint="eastAsia"/>
          <w:b/>
          <w:szCs w:val="21"/>
        </w:rPr>
      </w:pPr>
      <w:r w:rsidRPr="007906D1">
        <w:rPr>
          <w:rFonts w:ascii="宋体" w:hAnsi="宋体" w:hint="eastAsia"/>
          <w:b/>
          <w:szCs w:val="21"/>
        </w:rPr>
        <w:t>（3）不同供应商的投标（响应）文件的内容存在3处（含）以上错误一致的；</w:t>
      </w:r>
    </w:p>
    <w:p w14:paraId="01EC8BC9" w14:textId="272A6E1D" w:rsidR="00C51F0C" w:rsidRDefault="00C51F0C" w:rsidP="00C51F0C">
      <w:pPr>
        <w:pStyle w:val="110"/>
        <w:snapToGrid w:val="0"/>
        <w:spacing w:line="360" w:lineRule="auto"/>
        <w:ind w:rightChars="-41" w:right="-86" w:firstLineChars="209" w:firstLine="441"/>
        <w:rPr>
          <w:rFonts w:hAnsi="宋体" w:hint="eastAsia"/>
          <w:b/>
        </w:rPr>
      </w:pPr>
      <w:r w:rsidRPr="007906D1">
        <w:rPr>
          <w:rFonts w:ascii="宋体" w:hAnsi="宋体" w:hint="eastAsia"/>
          <w:b/>
          <w:szCs w:val="21"/>
        </w:rPr>
        <w:t>（4）不同供应商联系人为同一人或不同联系人的联系电话一致的。</w:t>
      </w:r>
      <w:bookmarkEnd w:id="4"/>
    </w:p>
    <w:p w14:paraId="0572E46F" w14:textId="77777777" w:rsidR="00236B32" w:rsidRDefault="00000000">
      <w:pPr>
        <w:pStyle w:val="110"/>
        <w:snapToGrid w:val="0"/>
        <w:spacing w:line="360" w:lineRule="auto"/>
        <w:ind w:rightChars="-41" w:right="-86" w:firstLineChars="209" w:firstLine="441"/>
        <w:rPr>
          <w:rFonts w:hAnsi="宋体" w:hint="eastAsia"/>
        </w:rPr>
      </w:pPr>
      <w:r>
        <w:rPr>
          <w:rFonts w:ascii="宋体" w:hAnsi="宋体" w:hint="eastAsia"/>
          <w:b/>
          <w:szCs w:val="21"/>
        </w:rPr>
        <w:t>（七）</w:t>
      </w:r>
      <w:r>
        <w:rPr>
          <w:rFonts w:hAnsi="宋体" w:hint="eastAsia"/>
          <w:b/>
        </w:rPr>
        <w:t>出现以下情形，导致电子交易平台无法正常运行，或者无法保证电子交易的公平、公正和安全时，中止电子交易活动：</w:t>
      </w:r>
    </w:p>
    <w:p w14:paraId="23B216FF" w14:textId="77777777" w:rsidR="00236B32" w:rsidRDefault="00000000">
      <w:pPr>
        <w:pStyle w:val="110"/>
        <w:snapToGrid w:val="0"/>
        <w:spacing w:line="360" w:lineRule="auto"/>
        <w:ind w:rightChars="-41" w:right="-86" w:firstLineChars="209" w:firstLine="439"/>
        <w:rPr>
          <w:rFonts w:hAnsi="宋体" w:hint="eastAsia"/>
        </w:rPr>
      </w:pPr>
      <w:r>
        <w:rPr>
          <w:rFonts w:hAnsi="宋体" w:hint="eastAsia"/>
        </w:rPr>
        <w:t>（一）电子交易平台发生故障而无法登录访问的；</w:t>
      </w:r>
    </w:p>
    <w:p w14:paraId="0228EF9C" w14:textId="77777777" w:rsidR="00236B32" w:rsidRDefault="00000000">
      <w:pPr>
        <w:pStyle w:val="110"/>
        <w:snapToGrid w:val="0"/>
        <w:spacing w:line="360" w:lineRule="auto"/>
        <w:ind w:rightChars="-41" w:right="-86" w:firstLineChars="209" w:firstLine="439"/>
        <w:rPr>
          <w:rFonts w:hAnsi="宋体" w:hint="eastAsia"/>
        </w:rPr>
      </w:pPr>
      <w:r>
        <w:rPr>
          <w:rFonts w:hAnsi="宋体" w:hint="eastAsia"/>
        </w:rPr>
        <w:t>（二）电子交易平台应用或数据库出现错误，不能进行正常操作的；</w:t>
      </w:r>
    </w:p>
    <w:p w14:paraId="777CE545" w14:textId="77777777" w:rsidR="00236B32" w:rsidRDefault="00000000">
      <w:pPr>
        <w:pStyle w:val="110"/>
        <w:snapToGrid w:val="0"/>
        <w:spacing w:line="360" w:lineRule="auto"/>
        <w:ind w:rightChars="-41" w:right="-86" w:firstLineChars="209" w:firstLine="439"/>
        <w:rPr>
          <w:rFonts w:hAnsi="宋体" w:hint="eastAsia"/>
        </w:rPr>
      </w:pPr>
      <w:r>
        <w:rPr>
          <w:rFonts w:hAnsi="宋体" w:hint="eastAsia"/>
        </w:rPr>
        <w:t>（三）电子交易平台发现严重安全漏洞，有潜在泄密危险的；</w:t>
      </w:r>
    </w:p>
    <w:p w14:paraId="0D7491B7" w14:textId="77777777" w:rsidR="00236B32" w:rsidRDefault="00000000">
      <w:pPr>
        <w:pStyle w:val="110"/>
        <w:snapToGrid w:val="0"/>
        <w:spacing w:line="360" w:lineRule="auto"/>
        <w:ind w:rightChars="-41" w:right="-86" w:firstLineChars="209" w:firstLine="439"/>
        <w:rPr>
          <w:rFonts w:hAnsi="宋体" w:hint="eastAsia"/>
        </w:rPr>
      </w:pPr>
      <w:r>
        <w:rPr>
          <w:rFonts w:hAnsi="宋体" w:hint="eastAsia"/>
        </w:rPr>
        <w:t>（四）病毒发作导致不能进行正常操作的；</w:t>
      </w:r>
    </w:p>
    <w:p w14:paraId="4C06D772" w14:textId="77777777" w:rsidR="00236B32" w:rsidRDefault="00000000">
      <w:pPr>
        <w:pStyle w:val="110"/>
        <w:snapToGrid w:val="0"/>
        <w:spacing w:line="360" w:lineRule="auto"/>
        <w:ind w:rightChars="-41" w:right="-86" w:firstLineChars="209" w:firstLine="439"/>
        <w:rPr>
          <w:rFonts w:hAnsi="宋体" w:hint="eastAsia"/>
        </w:rPr>
      </w:pPr>
      <w:r>
        <w:rPr>
          <w:rFonts w:hAnsi="宋体" w:hint="eastAsia"/>
        </w:rPr>
        <w:t>（五）其他无法保证电子交易的公平、公正和安全的情况。</w:t>
      </w:r>
    </w:p>
    <w:p w14:paraId="3D841292" w14:textId="77777777" w:rsidR="00236B32" w:rsidRDefault="00000000">
      <w:pPr>
        <w:snapToGrid w:val="0"/>
        <w:spacing w:line="360" w:lineRule="auto"/>
        <w:ind w:firstLineChars="196" w:firstLine="412"/>
        <w:jc w:val="left"/>
        <w:outlineLvl w:val="0"/>
        <w:rPr>
          <w:rFonts w:ascii="宋体" w:hAnsi="宋体" w:cs="宋体" w:hint="eastAsia"/>
          <w:b/>
          <w:szCs w:val="21"/>
        </w:rPr>
      </w:pPr>
      <w:r>
        <w:rPr>
          <w:rFonts w:hAnsi="宋体" w:hint="eastAsia"/>
        </w:rPr>
        <w:t>出现前款规定情形，不影响采购公平、公正性的，代理机构可以待上述情形消除后继续组织电子交易活动，也可以决定某些环节以纸质形式进行；影响或可能影响采购公平、公正性的，重新采购。</w:t>
      </w:r>
    </w:p>
    <w:p w14:paraId="0EC942EF" w14:textId="77777777" w:rsidR="00236B32"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四、开标</w:t>
      </w:r>
    </w:p>
    <w:p w14:paraId="5A1980C5" w14:textId="77777777" w:rsidR="00236B32" w:rsidRDefault="00000000">
      <w:pPr>
        <w:pStyle w:val="ac"/>
        <w:spacing w:line="360" w:lineRule="auto"/>
        <w:ind w:firstLineChars="200" w:firstLine="422"/>
        <w:jc w:val="left"/>
        <w:rPr>
          <w:rFonts w:ascii="宋体"/>
          <w:b/>
          <w:sz w:val="21"/>
          <w:szCs w:val="21"/>
        </w:rPr>
      </w:pPr>
      <w:r>
        <w:rPr>
          <w:rFonts w:ascii="宋体" w:hAnsi="宋体" w:hint="eastAsia"/>
          <w:b/>
          <w:sz w:val="21"/>
          <w:szCs w:val="21"/>
        </w:rPr>
        <w:t>电子招投标开标及评审程序</w:t>
      </w:r>
    </w:p>
    <w:p w14:paraId="1F6DFD61"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1</w:t>
      </w:r>
      <w:r>
        <w:rPr>
          <w:rFonts w:ascii="宋体" w:hAnsi="宋体" w:hint="eastAsia"/>
          <w:szCs w:val="21"/>
        </w:rPr>
        <w:t>、采购组织机构按照规定的时间通过政</w:t>
      </w:r>
      <w:proofErr w:type="gramStart"/>
      <w:r>
        <w:rPr>
          <w:rFonts w:ascii="宋体" w:hAnsi="宋体" w:hint="eastAsia"/>
          <w:szCs w:val="21"/>
        </w:rPr>
        <w:t>采云</w:t>
      </w:r>
      <w:proofErr w:type="gramEnd"/>
      <w:r>
        <w:rPr>
          <w:rFonts w:ascii="宋体" w:hAnsi="宋体" w:hint="eastAsia"/>
          <w:szCs w:val="21"/>
        </w:rPr>
        <w:t>系统组织开标、开启响应文件，所有投标人均应当准时在线参加；</w:t>
      </w:r>
    </w:p>
    <w:p w14:paraId="599E36B9"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2</w:t>
      </w:r>
      <w:r>
        <w:rPr>
          <w:rFonts w:ascii="宋体" w:hAnsi="宋体" w:hint="eastAsia"/>
          <w:szCs w:val="21"/>
        </w:rPr>
        <w:t>、投标截止时间后，投标人登录政</w:t>
      </w:r>
      <w:proofErr w:type="gramStart"/>
      <w:r>
        <w:rPr>
          <w:rFonts w:ascii="宋体" w:hAnsi="宋体" w:hint="eastAsia"/>
          <w:szCs w:val="21"/>
        </w:rPr>
        <w:t>采云</w:t>
      </w:r>
      <w:proofErr w:type="gramEnd"/>
      <w:r>
        <w:rPr>
          <w:rFonts w:ascii="宋体" w:hAnsi="宋体" w:hint="eastAsia"/>
          <w:szCs w:val="21"/>
        </w:rPr>
        <w:t>平台，用“项目采购</w:t>
      </w:r>
      <w:r>
        <w:rPr>
          <w:rFonts w:ascii="宋体"/>
          <w:szCs w:val="21"/>
        </w:rPr>
        <w:t>-</w:t>
      </w:r>
      <w:r>
        <w:rPr>
          <w:rFonts w:ascii="宋体" w:hAnsi="宋体" w:hint="eastAsia"/>
          <w:szCs w:val="21"/>
        </w:rPr>
        <w:t>开标评标”功能对电子投标文件进行</w:t>
      </w:r>
      <w:r>
        <w:rPr>
          <w:rFonts w:ascii="宋体" w:hAnsi="宋体" w:hint="eastAsia"/>
          <w:b/>
          <w:bCs/>
          <w:szCs w:val="21"/>
        </w:rPr>
        <w:t>在线解密。</w:t>
      </w:r>
      <w:r>
        <w:rPr>
          <w:rFonts w:ascii="宋体" w:hAnsi="宋体" w:hint="eastAsia"/>
          <w:szCs w:val="21"/>
        </w:rPr>
        <w:t>在线解密电子投标文件时间</w:t>
      </w:r>
      <w:r>
        <w:rPr>
          <w:rFonts w:ascii="宋体" w:hAnsi="宋体" w:hint="eastAsia"/>
          <w:b/>
          <w:bCs/>
          <w:szCs w:val="21"/>
        </w:rPr>
        <w:t>为开标时间起半个小时内；</w:t>
      </w:r>
    </w:p>
    <w:p w14:paraId="25A631CC"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3</w:t>
      </w:r>
      <w:r>
        <w:rPr>
          <w:rFonts w:ascii="宋体" w:hAnsi="宋体" w:hint="eastAsia"/>
          <w:szCs w:val="21"/>
        </w:rPr>
        <w:t>、评标委员会对资格和商务技术文件进行评审；</w:t>
      </w:r>
    </w:p>
    <w:p w14:paraId="73D129BC"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4</w:t>
      </w:r>
      <w:r>
        <w:rPr>
          <w:rFonts w:ascii="宋体" w:hAnsi="宋体" w:hint="eastAsia"/>
          <w:szCs w:val="21"/>
        </w:rPr>
        <w:t>、在系统上公开资格和商务技术评审结果；</w:t>
      </w:r>
    </w:p>
    <w:p w14:paraId="3A3B0E34"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5</w:t>
      </w:r>
      <w:r>
        <w:rPr>
          <w:rFonts w:ascii="宋体" w:hAnsi="宋体" w:hint="eastAsia"/>
          <w:szCs w:val="21"/>
        </w:rPr>
        <w:t>、在系统上公开报价开标情况；</w:t>
      </w:r>
    </w:p>
    <w:p w14:paraId="069CB2F1"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6</w:t>
      </w:r>
      <w:r>
        <w:rPr>
          <w:rFonts w:ascii="宋体" w:hAnsi="宋体" w:hint="eastAsia"/>
          <w:szCs w:val="21"/>
        </w:rPr>
        <w:t>、评标委员会对报价情况进行评审；</w:t>
      </w:r>
    </w:p>
    <w:p w14:paraId="4489770E" w14:textId="77777777" w:rsidR="00236B32" w:rsidRDefault="00000000">
      <w:pPr>
        <w:adjustRightInd w:val="0"/>
        <w:snapToGrid w:val="0"/>
        <w:spacing w:line="360" w:lineRule="auto"/>
        <w:ind w:firstLineChars="200" w:firstLine="420"/>
        <w:jc w:val="left"/>
        <w:rPr>
          <w:rFonts w:ascii="宋体"/>
          <w:szCs w:val="21"/>
        </w:rPr>
      </w:pPr>
      <w:r>
        <w:rPr>
          <w:rFonts w:ascii="宋体" w:hAnsi="宋体"/>
          <w:szCs w:val="21"/>
        </w:rPr>
        <w:t>7</w:t>
      </w:r>
      <w:r>
        <w:rPr>
          <w:rFonts w:ascii="宋体" w:hAnsi="宋体" w:hint="eastAsia"/>
          <w:szCs w:val="21"/>
        </w:rPr>
        <w:t>、在系统上公布评审结果。</w:t>
      </w:r>
    </w:p>
    <w:p w14:paraId="68A93411" w14:textId="77777777" w:rsidR="00236B32" w:rsidRDefault="00000000">
      <w:pPr>
        <w:adjustRightInd w:val="0"/>
        <w:snapToGrid w:val="0"/>
        <w:spacing w:line="360" w:lineRule="auto"/>
        <w:ind w:firstLineChars="200" w:firstLine="420"/>
        <w:jc w:val="left"/>
        <w:rPr>
          <w:szCs w:val="21"/>
        </w:rPr>
      </w:pPr>
      <w:r>
        <w:rPr>
          <w:rFonts w:hint="eastAsia"/>
          <w:szCs w:val="21"/>
        </w:rPr>
        <w:t>特别说明：政</w:t>
      </w:r>
      <w:proofErr w:type="gramStart"/>
      <w:r>
        <w:rPr>
          <w:rFonts w:hint="eastAsia"/>
          <w:szCs w:val="21"/>
        </w:rPr>
        <w:t>采云</w:t>
      </w:r>
      <w:proofErr w:type="gramEnd"/>
      <w:r>
        <w:rPr>
          <w:rFonts w:hint="eastAsia"/>
          <w:szCs w:val="21"/>
        </w:rPr>
        <w:t>公司如对电子化开标及评审程序有调整的，按调整后的程序操作。</w:t>
      </w:r>
    </w:p>
    <w:p w14:paraId="3E3F642A" w14:textId="77777777" w:rsidR="00236B32"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五、评标</w:t>
      </w:r>
    </w:p>
    <w:p w14:paraId="20F27FFE" w14:textId="77777777" w:rsidR="00236B32" w:rsidRDefault="00000000">
      <w:pPr>
        <w:pStyle w:val="af2"/>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（一）组建评审小组</w:t>
      </w:r>
    </w:p>
    <w:p w14:paraId="1224F9DC" w14:textId="77777777" w:rsidR="00236B32" w:rsidRDefault="00000000">
      <w:pPr>
        <w:pStyle w:val="af2"/>
        <w:snapToGrid w:val="0"/>
        <w:spacing w:before="120" w:after="120" w:line="360" w:lineRule="auto"/>
        <w:ind w:firstLineChars="200" w:firstLine="420"/>
        <w:rPr>
          <w:rFonts w:hAnsi="宋体" w:cs="宋体" w:hint="eastAsia"/>
          <w:sz w:val="21"/>
          <w:szCs w:val="21"/>
        </w:rPr>
      </w:pPr>
      <w:r>
        <w:rPr>
          <w:rFonts w:hAnsi="宋体" w:cs="宋体" w:hint="eastAsia"/>
          <w:sz w:val="21"/>
          <w:szCs w:val="21"/>
        </w:rPr>
        <w:lastRenderedPageBreak/>
        <w:t>本项目评审小组由政府采购评审专家和采购人代表组成，采购人代表1人，其余4人在政彩云平台舟山市本级专家库中随机抽取。</w:t>
      </w:r>
    </w:p>
    <w:p w14:paraId="2F922472" w14:textId="77777777" w:rsidR="00236B32" w:rsidRDefault="00000000">
      <w:pPr>
        <w:pStyle w:val="af2"/>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（二）评标程序</w:t>
      </w:r>
    </w:p>
    <w:p w14:paraId="148CF3BF" w14:textId="77777777" w:rsidR="00236B32" w:rsidRDefault="00000000">
      <w:pPr>
        <w:snapToGrid w:val="0"/>
        <w:spacing w:line="360" w:lineRule="auto"/>
        <w:ind w:right="-87" w:firstLineChars="245" w:firstLine="517"/>
        <w:rPr>
          <w:szCs w:val="21"/>
        </w:rPr>
      </w:pPr>
      <w:r>
        <w:rPr>
          <w:rFonts w:ascii="宋体" w:hAnsi="宋体"/>
          <w:b/>
          <w:szCs w:val="21"/>
        </w:rPr>
        <w:t>1.</w:t>
      </w:r>
      <w:r>
        <w:rPr>
          <w:rFonts w:hint="eastAsia"/>
          <w:b/>
          <w:szCs w:val="21"/>
        </w:rPr>
        <w:t>投标文件初审。</w:t>
      </w:r>
    </w:p>
    <w:p w14:paraId="7E6FA10D" w14:textId="77777777" w:rsidR="00236B32" w:rsidRDefault="00000000">
      <w:pPr>
        <w:snapToGrid w:val="0"/>
        <w:spacing w:line="360" w:lineRule="auto"/>
        <w:ind w:right="-87" w:firstLineChars="250" w:firstLine="525"/>
        <w:rPr>
          <w:rFonts w:ascii="宋体"/>
          <w:b/>
          <w:szCs w:val="21"/>
        </w:rPr>
      </w:pPr>
      <w:r>
        <w:rPr>
          <w:rFonts w:hint="eastAsia"/>
          <w:szCs w:val="21"/>
        </w:rPr>
        <w:t>初审分为资格性检查和符合性检查。</w:t>
      </w:r>
    </w:p>
    <w:p w14:paraId="1B82788B" w14:textId="77777777" w:rsidR="00236B32" w:rsidRDefault="00000000">
      <w:pPr>
        <w:adjustRightInd w:val="0"/>
        <w:snapToGrid w:val="0"/>
        <w:spacing w:line="360" w:lineRule="auto"/>
        <w:ind w:firstLineChars="200" w:firstLine="420"/>
        <w:jc w:val="left"/>
        <w:rPr>
          <w:rFonts w:ascii="宋体" w:hAnsi="宋体" w:hint="eastAsia"/>
          <w:szCs w:val="21"/>
        </w:rPr>
      </w:pPr>
      <w:r>
        <w:rPr>
          <w:rFonts w:ascii="宋体" w:hAnsi="宋体"/>
          <w:szCs w:val="21"/>
        </w:rPr>
        <w:t>1.1</w:t>
      </w:r>
      <w:r>
        <w:rPr>
          <w:rFonts w:ascii="宋体" w:hAnsi="宋体" w:hint="eastAsia"/>
          <w:szCs w:val="21"/>
        </w:rPr>
        <w:t>资格性检查。依据法律法规和采购文件的规定，对投标文件中的资格证明等进行审查，以确定投标投标人是否具备投标资格。</w:t>
      </w:r>
    </w:p>
    <w:p w14:paraId="77573A0B" w14:textId="77777777" w:rsidR="00236B32" w:rsidRDefault="00000000">
      <w:pPr>
        <w:adjustRightInd w:val="0"/>
        <w:snapToGrid w:val="0"/>
        <w:spacing w:line="360" w:lineRule="auto"/>
        <w:ind w:firstLineChars="200" w:firstLine="420"/>
        <w:jc w:val="left"/>
        <w:rPr>
          <w:szCs w:val="21"/>
        </w:rPr>
      </w:pPr>
      <w:r>
        <w:rPr>
          <w:rFonts w:ascii="宋体" w:hAnsi="宋体"/>
          <w:szCs w:val="21"/>
        </w:rPr>
        <w:t>1.2</w:t>
      </w:r>
      <w:r>
        <w:rPr>
          <w:rFonts w:ascii="宋体" w:hAnsi="宋体" w:hint="eastAsia"/>
          <w:szCs w:val="21"/>
        </w:rPr>
        <w:t>符合</w:t>
      </w:r>
      <w:r>
        <w:rPr>
          <w:rFonts w:hint="eastAsia"/>
          <w:szCs w:val="21"/>
        </w:rPr>
        <w:t>性检查。依据采购文件的规定，从投标文件的有效性、完整性和对采购文件的响应程度进行审查，以确定是否对采购文件的实质性要求</w:t>
      </w:r>
      <w:proofErr w:type="gramStart"/>
      <w:r>
        <w:rPr>
          <w:rFonts w:hint="eastAsia"/>
          <w:szCs w:val="21"/>
        </w:rPr>
        <w:t>作出</w:t>
      </w:r>
      <w:proofErr w:type="gramEnd"/>
      <w:r>
        <w:rPr>
          <w:rFonts w:hint="eastAsia"/>
          <w:szCs w:val="21"/>
        </w:rPr>
        <w:t>响应。</w:t>
      </w:r>
    </w:p>
    <w:p w14:paraId="685AB81F" w14:textId="77777777" w:rsidR="00236B32" w:rsidRDefault="00000000">
      <w:pPr>
        <w:snapToGrid w:val="0"/>
        <w:spacing w:line="360" w:lineRule="auto"/>
        <w:ind w:right="-87" w:firstLineChars="196" w:firstLine="413"/>
        <w:rPr>
          <w:rFonts w:ascii="宋体"/>
          <w:b/>
          <w:szCs w:val="21"/>
        </w:rPr>
      </w:pPr>
      <w:r>
        <w:rPr>
          <w:rFonts w:ascii="宋体" w:hAnsi="宋体"/>
          <w:b/>
          <w:szCs w:val="21"/>
        </w:rPr>
        <w:t>2</w:t>
      </w:r>
      <w:r>
        <w:rPr>
          <w:rFonts w:ascii="宋体"/>
          <w:b/>
          <w:szCs w:val="21"/>
        </w:rPr>
        <w:t>.</w:t>
      </w:r>
      <w:r>
        <w:rPr>
          <w:rFonts w:ascii="宋体" w:hAnsi="宋体" w:hint="eastAsia"/>
          <w:b/>
          <w:szCs w:val="21"/>
        </w:rPr>
        <w:t>实质审查</w:t>
      </w:r>
    </w:p>
    <w:p w14:paraId="7B566E7A" w14:textId="77777777" w:rsidR="00236B32" w:rsidRDefault="00000000">
      <w:pPr>
        <w:spacing w:line="360" w:lineRule="auto"/>
        <w:ind w:firstLineChars="200" w:firstLine="420"/>
        <w:rPr>
          <w:rFonts w:ascii="宋体"/>
          <w:kern w:val="0"/>
          <w:szCs w:val="21"/>
        </w:rPr>
      </w:pPr>
      <w:r>
        <w:rPr>
          <w:rFonts w:ascii="宋体" w:hAnsi="宋体" w:hint="eastAsia"/>
          <w:kern w:val="0"/>
          <w:szCs w:val="21"/>
        </w:rPr>
        <w:t>2.1 评标委员会审查投标文件的实质性内容是否符合采购文件的实质性要求。</w:t>
      </w:r>
    </w:p>
    <w:p w14:paraId="3DD929C5" w14:textId="77777777" w:rsidR="00236B32" w:rsidRDefault="00000000">
      <w:pPr>
        <w:spacing w:line="360" w:lineRule="auto"/>
        <w:ind w:firstLineChars="200" w:firstLine="420"/>
        <w:rPr>
          <w:rFonts w:ascii="宋体"/>
          <w:kern w:val="0"/>
          <w:szCs w:val="21"/>
        </w:rPr>
      </w:pPr>
      <w:r>
        <w:rPr>
          <w:rFonts w:ascii="宋体" w:hAnsi="宋体" w:hint="eastAsia"/>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w:t>
      </w:r>
      <w:proofErr w:type="gramStart"/>
      <w:r>
        <w:rPr>
          <w:rFonts w:ascii="宋体" w:hAnsi="宋体" w:hint="eastAsia"/>
          <w:kern w:val="0"/>
          <w:szCs w:val="21"/>
        </w:rPr>
        <w:t>作出</w:t>
      </w:r>
      <w:proofErr w:type="gramEnd"/>
      <w:r>
        <w:rPr>
          <w:rFonts w:ascii="宋体" w:hAnsi="宋体" w:hint="eastAsia"/>
          <w:kern w:val="0"/>
          <w:szCs w:val="21"/>
        </w:rPr>
        <w:t>不利于投标人的评判。</w:t>
      </w:r>
    </w:p>
    <w:p w14:paraId="4F243053" w14:textId="77777777" w:rsidR="00236B32" w:rsidRDefault="00000000">
      <w:pPr>
        <w:spacing w:line="360" w:lineRule="auto"/>
        <w:ind w:firstLineChars="200" w:firstLine="420"/>
        <w:rPr>
          <w:rFonts w:ascii="宋体"/>
          <w:kern w:val="0"/>
          <w:szCs w:val="21"/>
        </w:rPr>
      </w:pPr>
      <w:r>
        <w:rPr>
          <w:rFonts w:ascii="宋体" w:hAnsi="宋体" w:hint="eastAsia"/>
          <w:kern w:val="0"/>
          <w:szCs w:val="21"/>
        </w:rPr>
        <w:t>2.3评审小组商务、技术方案响应性评定；</w:t>
      </w:r>
    </w:p>
    <w:p w14:paraId="3A5EBE1D" w14:textId="77777777" w:rsidR="00236B32" w:rsidRDefault="00000000">
      <w:pPr>
        <w:spacing w:line="360" w:lineRule="auto"/>
        <w:ind w:firstLineChars="200" w:firstLine="420"/>
        <w:rPr>
          <w:rFonts w:ascii="宋体"/>
          <w:kern w:val="0"/>
          <w:szCs w:val="21"/>
        </w:rPr>
      </w:pPr>
      <w:r>
        <w:rPr>
          <w:rFonts w:ascii="宋体" w:hAnsi="宋体" w:hint="eastAsia"/>
          <w:kern w:val="0"/>
          <w:szCs w:val="21"/>
        </w:rPr>
        <w:t>2.4</w:t>
      </w:r>
      <w:proofErr w:type="gramStart"/>
      <w:r>
        <w:rPr>
          <w:rFonts w:ascii="宋体" w:hAnsi="宋体" w:hint="eastAsia"/>
          <w:kern w:val="0"/>
          <w:szCs w:val="21"/>
        </w:rPr>
        <w:t>各</w:t>
      </w:r>
      <w:proofErr w:type="gramEnd"/>
      <w:r>
        <w:rPr>
          <w:rFonts w:ascii="宋体" w:hAnsi="宋体" w:hint="eastAsia"/>
          <w:kern w:val="0"/>
          <w:szCs w:val="21"/>
        </w:rPr>
        <w:t>投标人的技术得分为所有评委的有效评分的算术平均数，由指定专人进行计算复核。</w:t>
      </w:r>
    </w:p>
    <w:p w14:paraId="5FB02FD5" w14:textId="77777777" w:rsidR="00236B32" w:rsidRDefault="00000000">
      <w:pPr>
        <w:spacing w:line="360" w:lineRule="auto"/>
        <w:ind w:firstLineChars="200" w:firstLine="420"/>
        <w:rPr>
          <w:rFonts w:ascii="宋体"/>
          <w:b/>
          <w:szCs w:val="21"/>
        </w:rPr>
      </w:pPr>
      <w:r>
        <w:rPr>
          <w:rFonts w:ascii="宋体" w:hAnsi="宋体" w:hint="eastAsia"/>
          <w:kern w:val="0"/>
          <w:szCs w:val="21"/>
        </w:rPr>
        <w:t>2.5评标委员会完成评标后，评委对各部分得分汇总，计算出本项目综合评估分。评标委员会按</w:t>
      </w:r>
      <w:r>
        <w:rPr>
          <w:rFonts w:ascii="宋体" w:hAnsi="宋体" w:hint="eastAsia"/>
          <w:szCs w:val="21"/>
        </w:rPr>
        <w:t>评标原则通过电子系统向采购人及采购代理机构提交评审报告。</w:t>
      </w:r>
    </w:p>
    <w:p w14:paraId="0527DB4B" w14:textId="77777777" w:rsidR="00236B32" w:rsidRDefault="00000000">
      <w:pPr>
        <w:spacing w:line="360" w:lineRule="auto"/>
        <w:ind w:firstLineChars="200" w:firstLine="422"/>
        <w:rPr>
          <w:rFonts w:ascii="宋体"/>
          <w:b/>
          <w:szCs w:val="21"/>
        </w:rPr>
      </w:pPr>
      <w:r>
        <w:rPr>
          <w:rFonts w:ascii="宋体" w:hAnsi="宋体" w:hint="eastAsia"/>
          <w:b/>
          <w:szCs w:val="21"/>
        </w:rPr>
        <w:t>（三）澄清问题的形式</w:t>
      </w:r>
    </w:p>
    <w:p w14:paraId="651488B6" w14:textId="77777777" w:rsidR="00236B32" w:rsidRDefault="00000000">
      <w:pPr>
        <w:snapToGrid w:val="0"/>
        <w:spacing w:line="360" w:lineRule="auto"/>
        <w:ind w:left="228" w:right="-87" w:firstLineChars="200" w:firstLine="420"/>
        <w:rPr>
          <w:rFonts w:ascii="宋体" w:hAnsi="宋体" w:hint="eastAsia"/>
        </w:rPr>
      </w:pPr>
      <w:r>
        <w:rPr>
          <w:rFonts w:ascii="宋体" w:hAnsi="宋体" w:hint="eastAsia"/>
        </w:rPr>
        <w:t>对投标文件中含义不明确、同类问题表述不一致或者有明显文字和计算错误的内容，评标委员会可要求投标人</w:t>
      </w:r>
      <w:proofErr w:type="gramStart"/>
      <w:r>
        <w:rPr>
          <w:rFonts w:ascii="宋体" w:hAnsi="宋体" w:hint="eastAsia"/>
        </w:rPr>
        <w:t>作出</w:t>
      </w:r>
      <w:proofErr w:type="gramEnd"/>
      <w:r>
        <w:rPr>
          <w:rFonts w:ascii="宋体" w:hAnsi="宋体" w:hint="eastAsia"/>
        </w:rPr>
        <w:t>必要的澄清、说明或者纠正。投标人与评审小组</w:t>
      </w:r>
      <w:r>
        <w:rPr>
          <w:rFonts w:hAnsi="宋体" w:hint="eastAsia"/>
          <w:szCs w:val="21"/>
        </w:rPr>
        <w:t>通过电子交易平台交换数据电文的形式进行</w:t>
      </w:r>
      <w:r>
        <w:rPr>
          <w:rFonts w:ascii="宋体" w:hAnsi="宋体" w:hint="eastAsia"/>
        </w:rPr>
        <w:t>，给予投标人提交澄清说明或补正的时间不少于半个小时，投标人已经明确表示澄清说明或补正完毕的除外。不得超出投标文件的范围或者改变投标文件的实质性内容。</w:t>
      </w:r>
    </w:p>
    <w:p w14:paraId="5FCD9E5C" w14:textId="77777777" w:rsidR="00236B32" w:rsidRDefault="00000000" w:rsidP="00A222E4">
      <w:pPr>
        <w:pStyle w:val="112"/>
        <w:ind w:firstLine="475"/>
      </w:pPr>
      <w:r>
        <w:rPr>
          <w:rFonts w:hint="eastAsia"/>
        </w:rPr>
        <w:t>（四）错误修正</w:t>
      </w:r>
    </w:p>
    <w:p w14:paraId="6E410D01"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投标文件如果出现计算或表达上的错误，修正错误的原则如下：</w:t>
      </w:r>
    </w:p>
    <w:p w14:paraId="509CDA8B"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4.1如果用数字表示的金额与文字表示的金额不一致的，以文字金额为准；</w:t>
      </w:r>
    </w:p>
    <w:p w14:paraId="2C78F804"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4.2当单价和数量的乘积与合价不一致时，通常以标出的单价为准。除非评审小组认为单价属明显的小数点错误，此时应以标出的合价为准，并修改单价。</w:t>
      </w:r>
    </w:p>
    <w:p w14:paraId="37CF6C0C"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4.3按上述修改错误的方法，调整投标文件中的投标报价文件，经投标人确认后，调整后的投标报价对投标人起约束作用。</w:t>
      </w:r>
    </w:p>
    <w:p w14:paraId="2B70E3D9" w14:textId="77777777" w:rsidR="00236B32" w:rsidRDefault="00000000">
      <w:pPr>
        <w:pStyle w:val="af2"/>
        <w:snapToGrid w:val="0"/>
        <w:spacing w:before="120" w:after="120" w:line="360" w:lineRule="auto"/>
        <w:ind w:firstLineChars="198" w:firstLine="417"/>
        <w:rPr>
          <w:rFonts w:hAnsi="宋体" w:cs="宋体" w:hint="eastAsia"/>
          <w:sz w:val="21"/>
          <w:szCs w:val="21"/>
        </w:rPr>
      </w:pPr>
      <w:r>
        <w:rPr>
          <w:rFonts w:hAnsi="宋体" w:cs="宋体" w:hint="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24E1CD5B" w14:textId="77777777" w:rsidR="00236B32" w:rsidRDefault="00000000" w:rsidP="00A222E4">
      <w:pPr>
        <w:pStyle w:val="112"/>
        <w:ind w:firstLine="475"/>
      </w:pPr>
      <w:r>
        <w:rPr>
          <w:rFonts w:hint="eastAsia"/>
        </w:rPr>
        <w:lastRenderedPageBreak/>
        <w:t>（五）评标原则和评标办法</w:t>
      </w:r>
    </w:p>
    <w:p w14:paraId="058FE784" w14:textId="77777777" w:rsidR="00236B32" w:rsidRDefault="00000000">
      <w:pPr>
        <w:pStyle w:val="af2"/>
        <w:snapToGrid w:val="0"/>
        <w:spacing w:before="120" w:after="120" w:line="360" w:lineRule="auto"/>
        <w:ind w:firstLineChars="200" w:firstLine="420"/>
        <w:rPr>
          <w:rFonts w:hAnsi="宋体" w:cs="宋体" w:hint="eastAsia"/>
          <w:sz w:val="21"/>
          <w:szCs w:val="21"/>
        </w:rPr>
      </w:pPr>
      <w:r>
        <w:rPr>
          <w:rFonts w:hAnsi="宋体" w:cs="宋体" w:hint="eastAsia"/>
          <w:sz w:val="21"/>
          <w:szCs w:val="21"/>
        </w:rPr>
        <w:t>5.1评标委员会必须公平、公正、客观，不带任何倾向性和启发性；不得向外界透露任何与评标有关的内容；任何单位和个人不得干扰、影响评标的正常进行；评标委员会及有关工作人员不得私下与投标人接触。</w:t>
      </w:r>
    </w:p>
    <w:p w14:paraId="7CB1630E" w14:textId="77777777" w:rsidR="00236B32" w:rsidRDefault="00000000">
      <w:pPr>
        <w:pStyle w:val="af2"/>
        <w:snapToGrid w:val="0"/>
        <w:spacing w:before="120" w:after="120" w:line="360" w:lineRule="auto"/>
        <w:ind w:firstLineChars="248" w:firstLine="521"/>
        <w:rPr>
          <w:rFonts w:hAnsi="宋体" w:cs="宋体" w:hint="eastAsia"/>
        </w:rPr>
      </w:pPr>
      <w:r>
        <w:rPr>
          <w:rFonts w:hAnsi="宋体" w:cs="宋体" w:hint="eastAsia"/>
          <w:sz w:val="21"/>
          <w:szCs w:val="21"/>
        </w:rPr>
        <w:t>5.2评标办法。本项目评标办法是</w:t>
      </w:r>
      <w:r>
        <w:rPr>
          <w:rFonts w:hAnsi="宋体" w:cs="宋体" w:hint="eastAsia"/>
          <w:sz w:val="21"/>
          <w:szCs w:val="21"/>
          <w:u w:val="single"/>
        </w:rPr>
        <w:t>综合评分法</w:t>
      </w:r>
      <w:r>
        <w:rPr>
          <w:rFonts w:hAnsi="宋体" w:cs="宋体" w:hint="eastAsia"/>
          <w:sz w:val="21"/>
          <w:szCs w:val="21"/>
        </w:rPr>
        <w:t>，具体评标内容及评分标准等详见《第四章：评标办法及评分标准》。</w:t>
      </w:r>
    </w:p>
    <w:p w14:paraId="3C320174" w14:textId="77777777" w:rsidR="00236B32" w:rsidRDefault="00000000">
      <w:pPr>
        <w:widowControl/>
        <w:snapToGrid w:val="0"/>
        <w:spacing w:line="360" w:lineRule="auto"/>
        <w:ind w:right="-87" w:firstLineChars="200" w:firstLine="422"/>
        <w:rPr>
          <w:rFonts w:ascii="宋体"/>
          <w:b/>
          <w:szCs w:val="21"/>
        </w:rPr>
      </w:pPr>
      <w:r>
        <w:rPr>
          <w:rFonts w:ascii="宋体" w:hAnsi="宋体" w:hint="eastAsia"/>
          <w:b/>
          <w:szCs w:val="21"/>
        </w:rPr>
        <w:t>（六）评标过程的监控</w:t>
      </w:r>
    </w:p>
    <w:p w14:paraId="656E923C" w14:textId="77777777" w:rsidR="00236B32" w:rsidRDefault="00000000" w:rsidP="00A222E4">
      <w:pPr>
        <w:pStyle w:val="112"/>
        <w:ind w:firstLine="475"/>
      </w:pPr>
      <w:r>
        <w:rPr>
          <w:rFonts w:hint="eastAsia"/>
        </w:rPr>
        <w:t>本项目评标过程实行全程录音、录像监控。</w:t>
      </w:r>
    </w:p>
    <w:p w14:paraId="5DECF27E" w14:textId="77777777" w:rsidR="00236B32" w:rsidRDefault="00000000">
      <w:pPr>
        <w:pStyle w:val="af2"/>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 xml:space="preserve">  六、定标</w:t>
      </w:r>
    </w:p>
    <w:p w14:paraId="661FBEC9"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（一）确定中标人。本项目由采购人事先授权评标委员会确定中标候选人3名。采购人应推荐第一中标候选人为中标人，并发布采购结果公告，发出中标通知书。</w:t>
      </w:r>
    </w:p>
    <w:p w14:paraId="6AE71E40"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1.1采购代理机构在评标结束后2个工作日内将评审报告交采购人确认。</w:t>
      </w:r>
    </w:p>
    <w:p w14:paraId="3F807968"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1.2投标人对评审结果无异议的，采购人应在收到评审报告后5个工作日内对评审结果进行确认。如有投标人对评审结果提出质疑的，采购人可在质疑处理完毕后确定中标人。</w:t>
      </w:r>
    </w:p>
    <w:p w14:paraId="3EBE63DF"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1.3采购人依法确定中标人后2个工作日内，采购代理机构以书面形式发出《中标通知书》,并同时在相关网站上发布中标公告。</w:t>
      </w:r>
    </w:p>
    <w:p w14:paraId="290A3ABB" w14:textId="77777777" w:rsidR="00236B32" w:rsidRDefault="00000000">
      <w:pPr>
        <w:pStyle w:val="af2"/>
        <w:snapToGrid w:val="0"/>
        <w:spacing w:before="120" w:after="120" w:line="360" w:lineRule="auto"/>
        <w:ind w:firstLineChars="198" w:firstLine="416"/>
        <w:rPr>
          <w:rFonts w:hAnsi="宋体" w:cs="宋体" w:hint="eastAsia"/>
          <w:szCs w:val="24"/>
        </w:rPr>
      </w:pPr>
      <w:r>
        <w:rPr>
          <w:rFonts w:hAnsi="宋体" w:cs="宋体" w:hint="eastAsia"/>
          <w:sz w:val="21"/>
          <w:szCs w:val="21"/>
        </w:rPr>
        <w:t>（二）中标人因自身原因放弃中标或因不可抗力不能履行合同的；经质疑，采购代理机构审查</w:t>
      </w:r>
      <w:proofErr w:type="gramStart"/>
      <w:r>
        <w:rPr>
          <w:rFonts w:hAnsi="宋体" w:cs="宋体" w:hint="eastAsia"/>
          <w:sz w:val="21"/>
          <w:szCs w:val="21"/>
        </w:rPr>
        <w:t>确认因</w:t>
      </w:r>
      <w:proofErr w:type="gramEnd"/>
      <w:r>
        <w:rPr>
          <w:rFonts w:hAnsi="宋体" w:cs="宋体" w:hint="eastAsia"/>
          <w:sz w:val="21"/>
          <w:szCs w:val="21"/>
        </w:rPr>
        <w:t>中标人在本次采购活动中存在违法违规行为或其他原因使质疑成立的。如发生上述两种情况的，采购人可以与排位在中标人之后第一位的中标候选人签订采购合同，以此类推；也可以重新开展政府采购活动。</w:t>
      </w:r>
    </w:p>
    <w:p w14:paraId="087BCDD0" w14:textId="77777777" w:rsidR="00236B32" w:rsidRDefault="00000000">
      <w:pPr>
        <w:pStyle w:val="af2"/>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七、合同授予</w:t>
      </w:r>
    </w:p>
    <w:p w14:paraId="109348AE"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（一）签订合同</w:t>
      </w:r>
    </w:p>
    <w:p w14:paraId="7D5803D0"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1.1中标人应自接到中标通知书后30</w:t>
      </w:r>
      <w:proofErr w:type="gramStart"/>
      <w:r>
        <w:rPr>
          <w:rFonts w:hAnsi="宋体" w:cs="宋体" w:hint="eastAsia"/>
          <w:sz w:val="21"/>
          <w:szCs w:val="21"/>
        </w:rPr>
        <w:t>日内与</w:t>
      </w:r>
      <w:proofErr w:type="gramEnd"/>
      <w:r>
        <w:rPr>
          <w:rFonts w:hAnsi="宋体" w:cs="宋体" w:hint="eastAsia"/>
          <w:sz w:val="21"/>
          <w:szCs w:val="21"/>
        </w:rPr>
        <w:t>采购人</w:t>
      </w:r>
      <w:proofErr w:type="gramStart"/>
      <w:r>
        <w:rPr>
          <w:rFonts w:hAnsi="宋体" w:cs="宋体" w:hint="eastAsia"/>
          <w:sz w:val="21"/>
          <w:szCs w:val="21"/>
        </w:rPr>
        <w:t>签定</w:t>
      </w:r>
      <w:proofErr w:type="gramEnd"/>
      <w:r>
        <w:rPr>
          <w:rFonts w:hAnsi="宋体" w:cs="宋体" w:hint="eastAsia"/>
          <w:sz w:val="21"/>
          <w:szCs w:val="21"/>
        </w:rPr>
        <w:t>合同。同时，采购代理机构对合同内容进行审查，如发现与采购结果和投标承诺内容不一致的，应予以纠正。</w:t>
      </w:r>
    </w:p>
    <w:p w14:paraId="34974324"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1.2中标人拖延、拒签合同的，将上报监管部门并取消中标资格。</w:t>
      </w:r>
    </w:p>
    <w:p w14:paraId="29F78A3B"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1.3中标人和采购人签订合同，按合同规定的服务期限执行。</w:t>
      </w:r>
    </w:p>
    <w:p w14:paraId="187EBE38"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1.4中标人拒绝与采购人签订合同的，采购人可以按照评审报告推荐的中标候选人名单排序，确定下一候选人为中标人，也可以重新开展政府采购活动。</w:t>
      </w:r>
    </w:p>
    <w:p w14:paraId="51543A71" w14:textId="77777777" w:rsidR="00236B32"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（二）合同公示</w:t>
      </w:r>
    </w:p>
    <w:p w14:paraId="2752E18F" w14:textId="77777777" w:rsidR="00236B32" w:rsidRDefault="00000000">
      <w:pPr>
        <w:pStyle w:val="14"/>
        <w:snapToGrid w:val="0"/>
        <w:spacing w:before="120" w:after="120" w:line="360" w:lineRule="auto"/>
        <w:ind w:rightChars="-241" w:right="-506"/>
        <w:jc w:val="left"/>
        <w:rPr>
          <w:rFonts w:hAnsi="宋体" w:cs="宋体" w:hint="eastAsia"/>
        </w:rPr>
      </w:pPr>
      <w:r>
        <w:rPr>
          <w:rFonts w:hAnsi="宋体" w:cs="宋体" w:hint="eastAsia"/>
        </w:rPr>
        <w:t xml:space="preserve">    采购人应当自政府采购合同签订之日起2个工作日内，将政府采购合同在省级以上人民政府财政部门指定的</w:t>
      </w:r>
      <w:r>
        <w:rPr>
          <w:rFonts w:hAnsi="宋体" w:cs="宋体" w:hint="eastAsia"/>
        </w:rPr>
        <w:lastRenderedPageBreak/>
        <w:t>媒体上公告，但政府采购合同中涉及国家秘密、商业秘密的内容除外。</w:t>
      </w:r>
    </w:p>
    <w:p w14:paraId="31A402FE" w14:textId="77777777" w:rsidR="00236B32" w:rsidRDefault="00236B32">
      <w:pPr>
        <w:pStyle w:val="14"/>
        <w:snapToGrid w:val="0"/>
        <w:spacing w:before="120" w:after="120" w:line="360" w:lineRule="auto"/>
        <w:ind w:rightChars="-241" w:right="-506"/>
        <w:jc w:val="center"/>
        <w:rPr>
          <w:rFonts w:ascii="Times New Roman" w:hAnsi="Times New Roman"/>
          <w:b/>
          <w:bCs/>
          <w:sz w:val="28"/>
          <w:szCs w:val="28"/>
        </w:rPr>
      </w:pPr>
    </w:p>
    <w:p w14:paraId="7C138E28" w14:textId="77777777" w:rsidR="00236B32"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八、招标代理费</w:t>
      </w:r>
    </w:p>
    <w:p w14:paraId="1541841A" w14:textId="77777777" w:rsidR="00236B32" w:rsidRDefault="00000000">
      <w:pPr>
        <w:pStyle w:val="14"/>
        <w:snapToGrid w:val="0"/>
        <w:spacing w:before="120" w:after="120" w:line="360" w:lineRule="auto"/>
        <w:ind w:firstLineChars="196" w:firstLine="413"/>
        <w:rPr>
          <w:rFonts w:ascii="Times New Roman" w:hAnsi="Times New Roman"/>
          <w:b/>
          <w:bCs/>
        </w:rPr>
      </w:pPr>
      <w:r>
        <w:rPr>
          <w:rFonts w:ascii="Times New Roman" w:hAnsi="Times New Roman"/>
          <w:b/>
          <w:bCs/>
        </w:rPr>
        <w:t>（一）招标代理服务费</w:t>
      </w:r>
    </w:p>
    <w:p w14:paraId="0D759EC2" w14:textId="77777777" w:rsidR="00236B32" w:rsidRDefault="00000000">
      <w:pPr>
        <w:adjustRightInd w:val="0"/>
        <w:snapToGrid w:val="0"/>
        <w:spacing w:line="360" w:lineRule="auto"/>
        <w:ind w:firstLineChars="200" w:firstLine="420"/>
        <w:rPr>
          <w:b/>
          <w:bCs/>
          <w:sz w:val="28"/>
          <w:szCs w:val="28"/>
        </w:rPr>
      </w:pPr>
      <w:r>
        <w:rPr>
          <w:kern w:val="0"/>
        </w:rPr>
        <w:t>本项目的招标代理费由</w:t>
      </w:r>
      <w:r>
        <w:rPr>
          <w:b/>
          <w:bCs/>
          <w:kern w:val="0"/>
        </w:rPr>
        <w:t>中标人</w:t>
      </w:r>
      <w:r>
        <w:rPr>
          <w:kern w:val="0"/>
        </w:rPr>
        <w:t>支付</w:t>
      </w:r>
      <w:r>
        <w:rPr>
          <w:rFonts w:hint="eastAsia"/>
          <w:kern w:val="0"/>
        </w:rPr>
        <w:t>参照《招标代理服务费管理暂行办法》的通知（计价格【</w:t>
      </w:r>
      <w:r>
        <w:rPr>
          <w:rFonts w:hint="eastAsia"/>
          <w:kern w:val="0"/>
        </w:rPr>
        <w:t>2002</w:t>
      </w:r>
      <w:r>
        <w:rPr>
          <w:rFonts w:hint="eastAsia"/>
          <w:kern w:val="0"/>
        </w:rPr>
        <w:t>】</w:t>
      </w:r>
      <w:r>
        <w:rPr>
          <w:rFonts w:hint="eastAsia"/>
          <w:kern w:val="0"/>
        </w:rPr>
        <w:t>1980</w:t>
      </w:r>
      <w:r>
        <w:rPr>
          <w:rFonts w:hint="eastAsia"/>
          <w:kern w:val="0"/>
        </w:rPr>
        <w:t>号）规定的收费标准执行）具体费用详见投标人须知前附表</w:t>
      </w:r>
      <w:r>
        <w:rPr>
          <w:kern w:val="0"/>
        </w:rPr>
        <w:t>。结算方式及时间为：在领取中标通知书</w:t>
      </w:r>
      <w:r>
        <w:rPr>
          <w:rFonts w:hint="eastAsia"/>
          <w:kern w:val="0"/>
        </w:rPr>
        <w:t>前</w:t>
      </w:r>
      <w:r>
        <w:rPr>
          <w:kern w:val="0"/>
        </w:rPr>
        <w:t>由</w:t>
      </w:r>
      <w:r>
        <w:rPr>
          <w:b/>
          <w:bCs/>
          <w:kern w:val="0"/>
        </w:rPr>
        <w:t>中标人</w:t>
      </w:r>
      <w:r>
        <w:rPr>
          <w:kern w:val="0"/>
        </w:rPr>
        <w:t>一次性向采购代理机构付清。</w:t>
      </w:r>
    </w:p>
    <w:p w14:paraId="74582CA0" w14:textId="77777777" w:rsidR="00236B32"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九、政府采购政策</w:t>
      </w:r>
    </w:p>
    <w:p w14:paraId="75B4E025" w14:textId="77777777" w:rsidR="00236B32" w:rsidRDefault="00000000">
      <w:pPr>
        <w:tabs>
          <w:tab w:val="left" w:pos="518"/>
        </w:tabs>
        <w:adjustRightInd w:val="0"/>
        <w:spacing w:line="360" w:lineRule="auto"/>
        <w:rPr>
          <w:rFonts w:ascii="宋体" w:hAnsi="宋体" w:hint="eastAsia"/>
          <w:kern w:val="0"/>
          <w:szCs w:val="21"/>
        </w:rPr>
      </w:pPr>
      <w:r>
        <w:rPr>
          <w:rFonts w:hint="eastAsia"/>
          <w:b/>
          <w:bCs/>
          <w:szCs w:val="21"/>
        </w:rPr>
        <w:t xml:space="preserve"> 1.</w:t>
      </w:r>
      <w:r>
        <w:rPr>
          <w:rFonts w:hint="eastAsia"/>
          <w:b/>
          <w:bCs/>
          <w:szCs w:val="21"/>
        </w:rPr>
        <w:t>中小企业扶持政策说明</w:t>
      </w:r>
    </w:p>
    <w:p w14:paraId="3707EC8B" w14:textId="77777777" w:rsidR="00236B32"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根据《政府采购促进中小企业发展管理办法》（财库[2020]46号），该项目专门面向中小企业采购，供应商应为中小企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0A6923" w14:textId="77777777" w:rsidR="00236B32"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符合以下要求之一的投标人也被认定为中小企业：</w:t>
      </w:r>
    </w:p>
    <w:p w14:paraId="187038FC" w14:textId="77777777" w:rsidR="00236B32"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1）在政府采购活动中，监狱企业视同小型、微型企业。【注：按《财政部 司法部关于政府采购支持监狱企业发展有关问题的通知》（财库〔2014〕68号）规定提供供由省级以上监狱管理局、戒毒管理局（含新疆生产建设兵团）出具的属于监狱企业的证明文件】；</w:t>
      </w:r>
    </w:p>
    <w:p w14:paraId="2446EA26" w14:textId="77777777" w:rsidR="00236B32" w:rsidRDefault="00000000">
      <w:pPr>
        <w:spacing w:line="360" w:lineRule="auto"/>
        <w:ind w:firstLineChars="200" w:firstLine="420"/>
        <w:rPr>
          <w:rFonts w:ascii="宋体" w:hAnsi="宋体" w:cs="宋体" w:hint="eastAsia"/>
          <w:szCs w:val="21"/>
        </w:rPr>
      </w:pPr>
      <w:r>
        <w:rPr>
          <w:rFonts w:ascii="宋体" w:hAnsi="宋体" w:cs="宋体" w:hint="eastAsia"/>
          <w:szCs w:val="21"/>
        </w:rPr>
        <w:t>2）在政府采购活动中，残疾人福利性单位视同小型、微型企业。【注：按《财政部 民政部 中国残疾人联合会关于促进残疾人就业政府采购政策的通知》（财库〔2017〕141号）提供《残疾人福利性单位声明函》】。</w:t>
      </w:r>
    </w:p>
    <w:p w14:paraId="4F917C09" w14:textId="77777777" w:rsidR="00236B32" w:rsidRDefault="00000000">
      <w:pPr>
        <w:tabs>
          <w:tab w:val="left" w:pos="518"/>
        </w:tabs>
        <w:adjustRightInd w:val="0"/>
        <w:spacing w:line="360" w:lineRule="auto"/>
        <w:rPr>
          <w:b/>
          <w:color w:val="31849B"/>
        </w:rPr>
      </w:pPr>
      <w:r>
        <w:rPr>
          <w:b/>
          <w:bCs/>
          <w:szCs w:val="21"/>
        </w:rPr>
        <w:t>2</w:t>
      </w:r>
      <w:r>
        <w:rPr>
          <w:b/>
          <w:bCs/>
          <w:szCs w:val="21"/>
        </w:rPr>
        <w:t>、信贷政策</w:t>
      </w:r>
    </w:p>
    <w:p w14:paraId="1B504302" w14:textId="77777777" w:rsidR="00236B32" w:rsidRDefault="00000000">
      <w:pPr>
        <w:spacing w:line="360" w:lineRule="exact"/>
        <w:ind w:firstLineChars="200" w:firstLine="420"/>
        <w:rPr>
          <w:rFonts w:ascii="宋体" w:hAnsi="宋体" w:hint="eastAsia"/>
          <w:szCs w:val="21"/>
        </w:rPr>
      </w:pPr>
      <w:r>
        <w:rPr>
          <w:rFonts w:ascii="宋体" w:hAnsi="宋体" w:hint="eastAsia"/>
          <w:szCs w:val="21"/>
        </w:rPr>
        <w:t>2</w:t>
      </w:r>
      <w:r>
        <w:rPr>
          <w:rFonts w:ascii="宋体" w:hAnsi="宋体"/>
          <w:szCs w:val="21"/>
        </w:rPr>
        <w:t>.1</w:t>
      </w:r>
      <w:r>
        <w:rPr>
          <w:rFonts w:ascii="宋体" w:hAnsi="宋体" w:hint="eastAsia"/>
          <w:szCs w:val="21"/>
        </w:rPr>
        <w:t>为有效破解当前中小</w:t>
      </w:r>
      <w:proofErr w:type="gramStart"/>
      <w:r>
        <w:rPr>
          <w:rFonts w:ascii="宋体" w:hAnsi="宋体" w:hint="eastAsia"/>
          <w:szCs w:val="21"/>
        </w:rPr>
        <w:t>微企业</w:t>
      </w:r>
      <w:proofErr w:type="gramEnd"/>
      <w:r>
        <w:rPr>
          <w:rFonts w:ascii="宋体" w:hAnsi="宋体" w:hint="eastAsia"/>
          <w:szCs w:val="21"/>
        </w:rPr>
        <w:t>面临的“融资难、融资贵”困局，充分发挥好政府采购扶持小</w:t>
      </w:r>
      <w:proofErr w:type="gramStart"/>
      <w:r>
        <w:rPr>
          <w:rFonts w:ascii="宋体" w:hAnsi="宋体" w:hint="eastAsia"/>
          <w:szCs w:val="21"/>
        </w:rPr>
        <w:t>微企业</w:t>
      </w:r>
      <w:proofErr w:type="gramEnd"/>
      <w:r>
        <w:rPr>
          <w:rFonts w:ascii="宋体" w:hAnsi="宋体" w:hint="eastAsia"/>
          <w:szCs w:val="21"/>
        </w:rPr>
        <w:t>发展的政策功能，属于舟山市内的各中小企业可凭政府采购项目中标通知书等材料向舟山市政府采购信用融资合作银行申请相关融资产品，有关的合作银行详见下表：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820"/>
        <w:gridCol w:w="1559"/>
        <w:gridCol w:w="1417"/>
      </w:tblGrid>
      <w:tr w:rsidR="00236B32" w14:paraId="0E9F482D" w14:textId="77777777">
        <w:trPr>
          <w:trHeight w:val="581"/>
          <w:jc w:val="center"/>
        </w:trPr>
        <w:tc>
          <w:tcPr>
            <w:tcW w:w="9747" w:type="dxa"/>
            <w:gridSpan w:val="4"/>
            <w:vAlign w:val="center"/>
          </w:tcPr>
          <w:p w14:paraId="7127601E" w14:textId="77777777" w:rsidR="00236B32" w:rsidRDefault="00000000">
            <w:pPr>
              <w:spacing w:line="320" w:lineRule="exact"/>
              <w:jc w:val="center"/>
              <w:rPr>
                <w:rFonts w:ascii="宋体" w:hAnsi="宋体" w:hint="eastAsia"/>
                <w:szCs w:val="21"/>
              </w:rPr>
            </w:pPr>
            <w:r>
              <w:rPr>
                <w:rFonts w:ascii="宋体" w:hAnsi="宋体" w:hint="eastAsia"/>
                <w:szCs w:val="21"/>
              </w:rPr>
              <w:t>舟山市政府采购信用融资合作银行</w:t>
            </w:r>
          </w:p>
        </w:tc>
      </w:tr>
      <w:tr w:rsidR="00C51F0C" w14:paraId="2ACEF613" w14:textId="77777777">
        <w:trPr>
          <w:trHeight w:val="560"/>
          <w:jc w:val="center"/>
        </w:trPr>
        <w:tc>
          <w:tcPr>
            <w:tcW w:w="1951" w:type="dxa"/>
            <w:vAlign w:val="center"/>
          </w:tcPr>
          <w:p w14:paraId="0FA0A1C5" w14:textId="1FD1D1D7" w:rsidR="00C51F0C" w:rsidRDefault="00C51F0C" w:rsidP="00C51F0C">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银行名称</w:t>
            </w:r>
          </w:p>
        </w:tc>
        <w:tc>
          <w:tcPr>
            <w:tcW w:w="4820" w:type="dxa"/>
            <w:vAlign w:val="center"/>
          </w:tcPr>
          <w:p w14:paraId="206AB79E" w14:textId="4F6BEF22" w:rsidR="00C51F0C" w:rsidRDefault="00C51F0C" w:rsidP="00C51F0C">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产品特点</w:t>
            </w:r>
          </w:p>
        </w:tc>
        <w:tc>
          <w:tcPr>
            <w:tcW w:w="1559" w:type="dxa"/>
            <w:vAlign w:val="center"/>
          </w:tcPr>
          <w:p w14:paraId="3912F2F4" w14:textId="7AC1D6DF" w:rsidR="00C51F0C" w:rsidRDefault="00C51F0C" w:rsidP="00C51F0C">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经办人</w:t>
            </w:r>
          </w:p>
        </w:tc>
        <w:tc>
          <w:tcPr>
            <w:tcW w:w="1417" w:type="dxa"/>
            <w:vAlign w:val="center"/>
          </w:tcPr>
          <w:p w14:paraId="26FF4A37" w14:textId="795D1BF3" w:rsidR="00C51F0C" w:rsidRDefault="00C51F0C" w:rsidP="00C51F0C">
            <w:pPr>
              <w:spacing w:line="320" w:lineRule="exact"/>
              <w:jc w:val="center"/>
              <w:rPr>
                <w:rFonts w:ascii="宋体" w:hAnsi="宋体" w:hint="eastAsia"/>
                <w:szCs w:val="21"/>
              </w:rPr>
            </w:pPr>
            <w:r>
              <w:rPr>
                <w:rFonts w:ascii="宋体" w:hAnsi="宋体" w:hint="eastAsia"/>
                <w:szCs w:val="21"/>
              </w:rPr>
              <w:t>联系方式</w:t>
            </w:r>
          </w:p>
        </w:tc>
      </w:tr>
      <w:tr w:rsidR="00C51F0C" w14:paraId="7932632B" w14:textId="77777777" w:rsidTr="00DA00A5">
        <w:trPr>
          <w:jc w:val="center"/>
        </w:trPr>
        <w:tc>
          <w:tcPr>
            <w:tcW w:w="1951" w:type="dxa"/>
            <w:vAlign w:val="center"/>
          </w:tcPr>
          <w:p w14:paraId="60C3056D" w14:textId="04062BB2" w:rsidR="00C51F0C" w:rsidRDefault="00C51F0C" w:rsidP="00C51F0C">
            <w:pPr>
              <w:pStyle w:val="l"/>
              <w:spacing w:before="624" w:after="624" w:line="360" w:lineRule="exact"/>
              <w:ind w:firstLineChars="0" w:firstLine="0"/>
              <w:jc w:val="center"/>
              <w:rPr>
                <w:rFonts w:ascii="宋体" w:eastAsia="宋体" w:hAnsi="宋体" w:cs="宋体" w:hint="eastAsia"/>
                <w:sz w:val="21"/>
                <w:szCs w:val="21"/>
              </w:rPr>
            </w:pPr>
            <w:r>
              <w:rPr>
                <w:rFonts w:ascii="宋体" w:eastAsia="宋体" w:hAnsi="宋体" w:cs="宋体" w:hint="eastAsia"/>
                <w:kern w:val="0"/>
                <w:sz w:val="21"/>
                <w:szCs w:val="21"/>
              </w:rPr>
              <w:t>中国工商银行股份有限公司舟山分行</w:t>
            </w:r>
          </w:p>
        </w:tc>
        <w:tc>
          <w:tcPr>
            <w:tcW w:w="4820" w:type="dxa"/>
            <w:vAlign w:val="center"/>
          </w:tcPr>
          <w:p w14:paraId="34B40E39" w14:textId="7B0237BB" w:rsidR="00C51F0C" w:rsidRDefault="00C51F0C" w:rsidP="00C51F0C">
            <w:pPr>
              <w:spacing w:line="360" w:lineRule="exact"/>
              <w:jc w:val="left"/>
              <w:rPr>
                <w:rFonts w:ascii="宋体" w:hAnsi="宋体" w:cs="宋体" w:hint="eastAsia"/>
                <w:szCs w:val="21"/>
              </w:rPr>
            </w:pPr>
            <w:r>
              <w:rPr>
                <w:rFonts w:ascii="宋体" w:hAnsi="宋体" w:hint="eastAsia"/>
                <w:szCs w:val="21"/>
              </w:rPr>
              <w:t>“采购贷”业务是指符合条件的中小企业供应商客户，在其取得政府采购合同后，以合同项下的预期销货款抵押为基础，为其提供的融资业务。融资额度根据政府采购合同实有金额（合同金额减去预收货款）及供应</w:t>
            </w:r>
            <w:proofErr w:type="gramStart"/>
            <w:r>
              <w:rPr>
                <w:rFonts w:ascii="宋体" w:hAnsi="宋体" w:hint="eastAsia"/>
                <w:szCs w:val="21"/>
              </w:rPr>
              <w:t>商资金</w:t>
            </w:r>
            <w:proofErr w:type="gramEnd"/>
            <w:r>
              <w:rPr>
                <w:rFonts w:ascii="宋体" w:hAnsi="宋体" w:hint="eastAsia"/>
                <w:szCs w:val="21"/>
              </w:rPr>
              <w:t>需求确定，融资本息最高可达政府采购合同实有金额的100%。</w:t>
            </w:r>
          </w:p>
        </w:tc>
        <w:tc>
          <w:tcPr>
            <w:tcW w:w="1559" w:type="dxa"/>
            <w:vAlign w:val="center"/>
          </w:tcPr>
          <w:p w14:paraId="7A92828F" w14:textId="1F20FD2B" w:rsidR="00C51F0C" w:rsidRDefault="00C51F0C" w:rsidP="00C51F0C">
            <w:pPr>
              <w:pStyle w:val="l"/>
              <w:spacing w:before="624" w:after="624" w:line="360" w:lineRule="exact"/>
              <w:ind w:firstLineChars="0" w:firstLine="0"/>
              <w:jc w:val="center"/>
              <w:rPr>
                <w:rFonts w:ascii="宋体" w:eastAsia="宋体" w:hAnsi="宋体" w:cs="宋体" w:hint="eastAsia"/>
                <w:sz w:val="21"/>
                <w:szCs w:val="21"/>
              </w:rPr>
            </w:pPr>
            <w:proofErr w:type="gramStart"/>
            <w:r>
              <w:rPr>
                <w:rFonts w:ascii="宋体" w:eastAsia="宋体" w:hAnsi="宋体" w:cs="宋体" w:hint="eastAsia"/>
                <w:kern w:val="0"/>
                <w:sz w:val="21"/>
                <w:szCs w:val="21"/>
              </w:rPr>
              <w:t>柳超颖</w:t>
            </w:r>
            <w:proofErr w:type="gramEnd"/>
          </w:p>
        </w:tc>
        <w:tc>
          <w:tcPr>
            <w:tcW w:w="1417" w:type="dxa"/>
            <w:vAlign w:val="center"/>
          </w:tcPr>
          <w:p w14:paraId="61A7B0B1" w14:textId="4F9D1464" w:rsidR="00C51F0C" w:rsidRDefault="00C51F0C" w:rsidP="00C51F0C">
            <w:pPr>
              <w:spacing w:line="360" w:lineRule="exact"/>
              <w:jc w:val="center"/>
              <w:rPr>
                <w:rFonts w:ascii="宋体" w:hAnsi="宋体" w:hint="eastAsia"/>
                <w:szCs w:val="21"/>
              </w:rPr>
            </w:pPr>
            <w:r>
              <w:rPr>
                <w:rFonts w:ascii="宋体" w:hAnsi="宋体" w:hint="eastAsia"/>
                <w:szCs w:val="21"/>
              </w:rPr>
              <w:t>15858076468</w:t>
            </w:r>
          </w:p>
        </w:tc>
      </w:tr>
      <w:tr w:rsidR="00C51F0C" w14:paraId="5632BA61" w14:textId="77777777" w:rsidTr="00DA00A5">
        <w:trPr>
          <w:trHeight w:val="416"/>
          <w:jc w:val="center"/>
        </w:trPr>
        <w:tc>
          <w:tcPr>
            <w:tcW w:w="1951" w:type="dxa"/>
            <w:vAlign w:val="center"/>
          </w:tcPr>
          <w:p w14:paraId="1D1365E7" w14:textId="58241BE4" w:rsidR="00C51F0C" w:rsidRDefault="00C51F0C" w:rsidP="00C51F0C">
            <w:pPr>
              <w:spacing w:line="360" w:lineRule="exact"/>
              <w:jc w:val="center"/>
              <w:rPr>
                <w:rFonts w:ascii="宋体" w:hAnsi="宋体" w:hint="eastAsia"/>
                <w:szCs w:val="21"/>
              </w:rPr>
            </w:pPr>
            <w:r>
              <w:rPr>
                <w:rFonts w:ascii="宋体" w:hAnsi="宋体" w:hint="eastAsia"/>
                <w:szCs w:val="21"/>
              </w:rPr>
              <w:lastRenderedPageBreak/>
              <w:t>中国建设银行股份有限公司舟山分行</w:t>
            </w:r>
          </w:p>
        </w:tc>
        <w:tc>
          <w:tcPr>
            <w:tcW w:w="4820" w:type="dxa"/>
            <w:vAlign w:val="center"/>
          </w:tcPr>
          <w:p w14:paraId="0C391D5F" w14:textId="465B2A19" w:rsidR="00C51F0C" w:rsidRDefault="00C51F0C" w:rsidP="00C51F0C">
            <w:pPr>
              <w:spacing w:line="360" w:lineRule="exact"/>
              <w:jc w:val="left"/>
              <w:rPr>
                <w:rFonts w:ascii="宋体" w:hAnsi="宋体" w:hint="eastAsia"/>
                <w:szCs w:val="21"/>
              </w:rPr>
            </w:pPr>
            <w:r>
              <w:rPr>
                <w:rFonts w:ascii="宋体" w:hAnsi="宋体" w:hint="eastAsia"/>
                <w:szCs w:val="21"/>
              </w:rPr>
              <w:t>1.快速便捷：全流程线上操作，通过浙江省政府采购</w:t>
            </w:r>
            <w:proofErr w:type="gramStart"/>
            <w:r>
              <w:rPr>
                <w:rFonts w:ascii="宋体" w:hAnsi="宋体" w:hint="eastAsia"/>
                <w:szCs w:val="21"/>
              </w:rPr>
              <w:t>网数据</w:t>
            </w:r>
            <w:proofErr w:type="gramEnd"/>
            <w:r>
              <w:rPr>
                <w:rFonts w:ascii="宋体" w:hAnsi="宋体" w:hint="eastAsia"/>
                <w:szCs w:val="21"/>
              </w:rPr>
              <w:t>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14:paraId="3AB47572" w14:textId="77777777" w:rsidR="00C51F0C" w:rsidRDefault="00C51F0C" w:rsidP="00C51F0C">
            <w:pPr>
              <w:spacing w:line="320" w:lineRule="exact"/>
              <w:jc w:val="center"/>
              <w:rPr>
                <w:rFonts w:ascii="宋体" w:hAnsi="宋体" w:hint="eastAsia"/>
                <w:szCs w:val="21"/>
              </w:rPr>
            </w:pPr>
            <w:r>
              <w:rPr>
                <w:rFonts w:ascii="宋体" w:hAnsi="宋体" w:hint="eastAsia"/>
                <w:szCs w:val="21"/>
              </w:rPr>
              <w:t>普陀片区：蔡妮妮</w:t>
            </w:r>
          </w:p>
          <w:p w14:paraId="380A5894" w14:textId="77777777" w:rsidR="00C51F0C" w:rsidRDefault="00C51F0C" w:rsidP="00C51F0C">
            <w:pPr>
              <w:spacing w:line="320" w:lineRule="exact"/>
              <w:jc w:val="center"/>
              <w:rPr>
                <w:rFonts w:ascii="宋体" w:hAnsi="宋体" w:hint="eastAsia"/>
                <w:szCs w:val="21"/>
              </w:rPr>
            </w:pPr>
            <w:r>
              <w:rPr>
                <w:rFonts w:ascii="宋体" w:hAnsi="宋体" w:hint="eastAsia"/>
                <w:szCs w:val="21"/>
              </w:rPr>
              <w:t>定海片区：杨莹</w:t>
            </w:r>
          </w:p>
          <w:p w14:paraId="21596EE8" w14:textId="3B6149F0" w:rsidR="00C51F0C" w:rsidRDefault="00C51F0C" w:rsidP="00C51F0C">
            <w:pPr>
              <w:spacing w:line="360" w:lineRule="exact"/>
              <w:jc w:val="center"/>
              <w:rPr>
                <w:rFonts w:ascii="宋体" w:hAnsi="宋体" w:hint="eastAsia"/>
                <w:szCs w:val="21"/>
              </w:rPr>
            </w:pPr>
            <w:r>
              <w:rPr>
                <w:rFonts w:ascii="宋体" w:hAnsi="宋体" w:hint="eastAsia"/>
                <w:szCs w:val="21"/>
              </w:rPr>
              <w:t>自贸区片区：</w:t>
            </w:r>
            <w:proofErr w:type="gramStart"/>
            <w:r>
              <w:rPr>
                <w:rFonts w:ascii="宋体" w:hAnsi="宋体" w:hint="eastAsia"/>
                <w:szCs w:val="21"/>
              </w:rPr>
              <w:t>郑佳奇</w:t>
            </w:r>
            <w:proofErr w:type="gramEnd"/>
          </w:p>
        </w:tc>
        <w:tc>
          <w:tcPr>
            <w:tcW w:w="1417" w:type="dxa"/>
            <w:vAlign w:val="center"/>
          </w:tcPr>
          <w:p w14:paraId="41D397A2" w14:textId="77777777" w:rsidR="00C51F0C" w:rsidRDefault="00C51F0C" w:rsidP="00C51F0C">
            <w:pPr>
              <w:spacing w:line="320" w:lineRule="exact"/>
              <w:jc w:val="center"/>
              <w:rPr>
                <w:rFonts w:ascii="宋体" w:hAnsi="宋体" w:hint="eastAsia"/>
                <w:szCs w:val="21"/>
              </w:rPr>
            </w:pPr>
            <w:r>
              <w:rPr>
                <w:rFonts w:ascii="宋体" w:hAnsi="宋体" w:hint="eastAsia"/>
                <w:szCs w:val="21"/>
              </w:rPr>
              <w:t>普陀片区：13957201791</w:t>
            </w:r>
          </w:p>
          <w:p w14:paraId="6D6D0235" w14:textId="77777777" w:rsidR="00C51F0C" w:rsidRDefault="00C51F0C" w:rsidP="00C51F0C">
            <w:pPr>
              <w:spacing w:line="320" w:lineRule="exact"/>
              <w:jc w:val="center"/>
              <w:rPr>
                <w:rFonts w:ascii="宋体" w:hAnsi="宋体" w:hint="eastAsia"/>
                <w:szCs w:val="21"/>
              </w:rPr>
            </w:pPr>
            <w:r>
              <w:rPr>
                <w:rFonts w:ascii="宋体" w:hAnsi="宋体" w:hint="eastAsia"/>
                <w:szCs w:val="21"/>
              </w:rPr>
              <w:t>定海片区：13655803997</w:t>
            </w:r>
          </w:p>
          <w:p w14:paraId="0DF6F571" w14:textId="6DA9AA49" w:rsidR="00C51F0C" w:rsidRDefault="00C51F0C" w:rsidP="00C51F0C">
            <w:pPr>
              <w:spacing w:line="360" w:lineRule="exact"/>
              <w:jc w:val="center"/>
              <w:rPr>
                <w:rFonts w:ascii="宋体" w:hAnsi="宋体" w:hint="eastAsia"/>
                <w:szCs w:val="21"/>
              </w:rPr>
            </w:pPr>
            <w:r>
              <w:rPr>
                <w:rFonts w:ascii="宋体" w:hAnsi="宋体" w:hint="eastAsia"/>
                <w:szCs w:val="21"/>
              </w:rPr>
              <w:t>自贸区片区：13857208408</w:t>
            </w:r>
          </w:p>
        </w:tc>
      </w:tr>
      <w:tr w:rsidR="00C51F0C" w14:paraId="5D5DA9D5" w14:textId="77777777" w:rsidTr="00DA00A5">
        <w:trPr>
          <w:jc w:val="center"/>
        </w:trPr>
        <w:tc>
          <w:tcPr>
            <w:tcW w:w="1951" w:type="dxa"/>
            <w:vAlign w:val="center"/>
          </w:tcPr>
          <w:p w14:paraId="7324FC45" w14:textId="20F6B127"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杭州银行股份有限公司舟山市分行</w:t>
            </w:r>
          </w:p>
        </w:tc>
        <w:tc>
          <w:tcPr>
            <w:tcW w:w="4820" w:type="dxa"/>
            <w:vAlign w:val="center"/>
          </w:tcPr>
          <w:p w14:paraId="6CEEC585" w14:textId="1C9B77FB" w:rsidR="00C51F0C" w:rsidRDefault="00C51F0C" w:rsidP="00C51F0C">
            <w:pPr>
              <w:spacing w:line="360" w:lineRule="exact"/>
              <w:jc w:val="left"/>
              <w:rPr>
                <w:rFonts w:ascii="宋体" w:hAnsi="宋体" w:hint="eastAsia"/>
                <w:szCs w:val="21"/>
              </w:rPr>
            </w:pPr>
            <w:r>
              <w:rPr>
                <w:rFonts w:ascii="宋体" w:hAnsi="宋体" w:hint="eastAsia"/>
                <w:szCs w:val="21"/>
              </w:rPr>
              <w:t>“</w:t>
            </w:r>
            <w:proofErr w:type="gramStart"/>
            <w:r>
              <w:rPr>
                <w:rFonts w:ascii="宋体" w:hAnsi="宋体" w:hint="eastAsia"/>
                <w:szCs w:val="21"/>
              </w:rPr>
              <w:t>云采</w:t>
            </w:r>
            <w:proofErr w:type="gramEnd"/>
            <w:r>
              <w:rPr>
                <w:rFonts w:ascii="宋体" w:hAnsi="宋体" w:hint="eastAsia"/>
                <w:szCs w:val="21"/>
              </w:rPr>
              <w:t>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14:paraId="1F1C733C" w14:textId="13568EE2" w:rsidR="00C51F0C" w:rsidRDefault="00C51F0C" w:rsidP="00C51F0C">
            <w:pPr>
              <w:spacing w:line="360" w:lineRule="exact"/>
              <w:jc w:val="center"/>
              <w:rPr>
                <w:rFonts w:ascii="宋体" w:hAnsi="宋体" w:hint="eastAsia"/>
                <w:szCs w:val="21"/>
              </w:rPr>
            </w:pPr>
            <w:r>
              <w:rPr>
                <w:rFonts w:ascii="宋体" w:hAnsi="宋体" w:hint="eastAsia"/>
                <w:szCs w:val="21"/>
              </w:rPr>
              <w:t>方经理</w:t>
            </w:r>
          </w:p>
        </w:tc>
        <w:tc>
          <w:tcPr>
            <w:tcW w:w="1417" w:type="dxa"/>
            <w:vAlign w:val="center"/>
          </w:tcPr>
          <w:p w14:paraId="495B1FB2" w14:textId="77777777" w:rsidR="00C51F0C" w:rsidRDefault="00C51F0C" w:rsidP="00C51F0C">
            <w:pPr>
              <w:spacing w:line="320" w:lineRule="exact"/>
              <w:jc w:val="center"/>
              <w:rPr>
                <w:rFonts w:ascii="宋体" w:hAnsi="宋体" w:hint="eastAsia"/>
                <w:szCs w:val="21"/>
              </w:rPr>
            </w:pPr>
            <w:r>
              <w:rPr>
                <w:rFonts w:ascii="宋体" w:hAnsi="宋体" w:hint="eastAsia"/>
                <w:szCs w:val="21"/>
              </w:rPr>
              <w:t>0580-2185201</w:t>
            </w:r>
          </w:p>
          <w:p w14:paraId="657BE719" w14:textId="6A16769E" w:rsidR="00C51F0C" w:rsidRDefault="00C51F0C" w:rsidP="00C51F0C">
            <w:pPr>
              <w:spacing w:line="360" w:lineRule="exact"/>
              <w:jc w:val="center"/>
              <w:rPr>
                <w:rFonts w:ascii="宋体" w:hAnsi="宋体" w:hint="eastAsia"/>
                <w:szCs w:val="21"/>
              </w:rPr>
            </w:pPr>
            <w:r>
              <w:rPr>
                <w:rFonts w:ascii="宋体" w:hAnsi="宋体" w:hint="eastAsia"/>
                <w:szCs w:val="21"/>
              </w:rPr>
              <w:t>18205800451</w:t>
            </w:r>
          </w:p>
        </w:tc>
      </w:tr>
      <w:tr w:rsidR="00C51F0C" w14:paraId="2910C8A7" w14:textId="77777777" w:rsidTr="00DA00A5">
        <w:trPr>
          <w:jc w:val="center"/>
        </w:trPr>
        <w:tc>
          <w:tcPr>
            <w:tcW w:w="1951" w:type="dxa"/>
            <w:vAlign w:val="center"/>
          </w:tcPr>
          <w:p w14:paraId="6D4944F7" w14:textId="7AD17F9C"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招商银行股份有限公司浙江自贸试验区舟山分行</w:t>
            </w:r>
          </w:p>
        </w:tc>
        <w:tc>
          <w:tcPr>
            <w:tcW w:w="4820" w:type="dxa"/>
            <w:vAlign w:val="center"/>
          </w:tcPr>
          <w:p w14:paraId="2EE7A9D9" w14:textId="2996E4E9" w:rsidR="00C51F0C" w:rsidRDefault="00C51F0C" w:rsidP="00C51F0C">
            <w:pPr>
              <w:spacing w:line="360" w:lineRule="exact"/>
              <w:jc w:val="left"/>
              <w:rPr>
                <w:rFonts w:ascii="宋体" w:hAnsi="宋体" w:hint="eastAsia"/>
                <w:szCs w:val="21"/>
              </w:rPr>
            </w:pPr>
            <w:r>
              <w:rPr>
                <w:rFonts w:ascii="宋体" w:hAnsi="宋体" w:hint="eastAsia"/>
                <w:szCs w:val="21"/>
              </w:rPr>
              <w:t>小企业</w:t>
            </w:r>
            <w:proofErr w:type="gramStart"/>
            <w:r>
              <w:rPr>
                <w:rFonts w:ascii="宋体" w:hAnsi="宋体" w:hint="eastAsia"/>
                <w:szCs w:val="21"/>
              </w:rPr>
              <w:t>政采贷是</w:t>
            </w:r>
            <w:proofErr w:type="gramEnd"/>
            <w:r>
              <w:rPr>
                <w:rFonts w:ascii="宋体" w:hAnsi="宋体" w:hint="eastAsia"/>
                <w:szCs w:val="21"/>
              </w:rPr>
              <w:t>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14:paraId="086BB5E3" w14:textId="1CD8762B" w:rsidR="00C51F0C" w:rsidRDefault="00C51F0C" w:rsidP="00C51F0C">
            <w:pPr>
              <w:spacing w:line="360" w:lineRule="exact"/>
              <w:jc w:val="center"/>
              <w:rPr>
                <w:rFonts w:ascii="宋体" w:hAnsi="宋体" w:hint="eastAsia"/>
                <w:szCs w:val="21"/>
              </w:rPr>
            </w:pPr>
            <w:r>
              <w:rPr>
                <w:rFonts w:ascii="宋体" w:hAnsi="宋体" w:hint="eastAsia"/>
                <w:szCs w:val="21"/>
              </w:rPr>
              <w:t>李玲</w:t>
            </w:r>
          </w:p>
        </w:tc>
        <w:tc>
          <w:tcPr>
            <w:tcW w:w="1417" w:type="dxa"/>
            <w:vAlign w:val="center"/>
          </w:tcPr>
          <w:p w14:paraId="47883BAA" w14:textId="77777777" w:rsidR="00C51F0C" w:rsidRDefault="00C51F0C" w:rsidP="00C51F0C">
            <w:pPr>
              <w:spacing w:line="320" w:lineRule="exact"/>
              <w:jc w:val="center"/>
              <w:rPr>
                <w:rFonts w:ascii="宋体" w:hAnsi="宋体" w:hint="eastAsia"/>
                <w:szCs w:val="21"/>
              </w:rPr>
            </w:pPr>
            <w:r>
              <w:rPr>
                <w:rFonts w:ascii="宋体" w:hAnsi="宋体" w:hint="eastAsia"/>
                <w:szCs w:val="21"/>
              </w:rPr>
              <w:t>0580-2061710</w:t>
            </w:r>
          </w:p>
          <w:p w14:paraId="189F0F0B" w14:textId="35359928" w:rsidR="00C51F0C" w:rsidRDefault="00C51F0C" w:rsidP="00C51F0C">
            <w:pPr>
              <w:spacing w:line="360" w:lineRule="exact"/>
              <w:jc w:val="center"/>
              <w:rPr>
                <w:rFonts w:ascii="宋体" w:hAnsi="宋体" w:hint="eastAsia"/>
                <w:szCs w:val="21"/>
              </w:rPr>
            </w:pPr>
            <w:r>
              <w:rPr>
                <w:rFonts w:ascii="宋体" w:hAnsi="宋体" w:hint="eastAsia"/>
                <w:szCs w:val="21"/>
              </w:rPr>
              <w:t>13957227971</w:t>
            </w:r>
          </w:p>
        </w:tc>
      </w:tr>
      <w:tr w:rsidR="00C51F0C" w14:paraId="7EF3A8AA" w14:textId="77777777" w:rsidTr="00DA00A5">
        <w:trPr>
          <w:trHeight w:val="1248"/>
          <w:jc w:val="center"/>
        </w:trPr>
        <w:tc>
          <w:tcPr>
            <w:tcW w:w="1951" w:type="dxa"/>
            <w:vAlign w:val="center"/>
          </w:tcPr>
          <w:p w14:paraId="03EE763A" w14:textId="644160EE"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温州银行股份有限公司舟山市分行</w:t>
            </w:r>
          </w:p>
        </w:tc>
        <w:tc>
          <w:tcPr>
            <w:tcW w:w="4820" w:type="dxa"/>
            <w:vAlign w:val="center"/>
          </w:tcPr>
          <w:p w14:paraId="6E3A5474" w14:textId="7E6455F6" w:rsidR="00C51F0C" w:rsidRDefault="00C51F0C" w:rsidP="00C51F0C">
            <w:pPr>
              <w:spacing w:line="360" w:lineRule="exact"/>
              <w:jc w:val="left"/>
              <w:rPr>
                <w:rFonts w:ascii="宋体" w:hAnsi="宋体" w:hint="eastAsia"/>
                <w:bCs/>
                <w:szCs w:val="21"/>
              </w:rPr>
            </w:pPr>
            <w:r>
              <w:rPr>
                <w:rFonts w:ascii="宋体" w:hAnsi="宋体" w:hint="eastAsia"/>
                <w:bCs/>
                <w:szCs w:val="21"/>
              </w:rPr>
              <w:t>“政采订单贷”</w:t>
            </w:r>
            <w:r>
              <w:rPr>
                <w:rFonts w:ascii="宋体" w:hAnsi="宋体" w:hint="eastAsia"/>
                <w:szCs w:val="21"/>
              </w:rPr>
              <w:t xml:space="preserve"> ：</w:t>
            </w:r>
            <w:proofErr w:type="gramStart"/>
            <w:r>
              <w:rPr>
                <w:rFonts w:ascii="宋体" w:hAnsi="宋体" w:hint="eastAsia"/>
                <w:bCs/>
                <w:szCs w:val="21"/>
              </w:rPr>
              <w:t>单户授信</w:t>
            </w:r>
            <w:proofErr w:type="gramEnd"/>
            <w:r>
              <w:rPr>
                <w:rFonts w:ascii="宋体" w:hAnsi="宋体" w:hint="eastAsia"/>
                <w:bCs/>
                <w:szCs w:val="21"/>
              </w:rPr>
              <w:t>最高为500万，单笔申请最高可按中标金额0.8折，贷款期限最少三个月、最长一年，可通过政</w:t>
            </w:r>
            <w:proofErr w:type="gramStart"/>
            <w:r>
              <w:rPr>
                <w:rFonts w:ascii="宋体" w:hAnsi="宋体" w:hint="eastAsia"/>
                <w:bCs/>
                <w:szCs w:val="21"/>
              </w:rPr>
              <w:t>采云</w:t>
            </w:r>
            <w:proofErr w:type="gramEnd"/>
            <w:r>
              <w:rPr>
                <w:rFonts w:ascii="宋体" w:hAnsi="宋体" w:hint="eastAsia"/>
                <w:bCs/>
                <w:szCs w:val="21"/>
              </w:rPr>
              <w:t>平台向本行</w:t>
            </w:r>
            <w:proofErr w:type="gramStart"/>
            <w:r>
              <w:rPr>
                <w:rFonts w:ascii="宋体" w:hAnsi="宋体" w:hint="eastAsia"/>
                <w:bCs/>
                <w:szCs w:val="21"/>
              </w:rPr>
              <w:t>发起政采订单</w:t>
            </w:r>
            <w:proofErr w:type="gramEnd"/>
            <w:r>
              <w:rPr>
                <w:rFonts w:ascii="宋体" w:hAnsi="宋体" w:hint="eastAsia"/>
                <w:bCs/>
                <w:szCs w:val="21"/>
              </w:rPr>
              <w:t>贷业务申请</w:t>
            </w:r>
          </w:p>
        </w:tc>
        <w:tc>
          <w:tcPr>
            <w:tcW w:w="1559" w:type="dxa"/>
            <w:vAlign w:val="center"/>
          </w:tcPr>
          <w:p w14:paraId="4EC6C79F" w14:textId="6A42B2BB" w:rsidR="00C51F0C" w:rsidRDefault="00C51F0C" w:rsidP="00C51F0C">
            <w:pPr>
              <w:spacing w:line="360" w:lineRule="exact"/>
              <w:jc w:val="center"/>
              <w:rPr>
                <w:rFonts w:ascii="宋体" w:hAnsi="宋体" w:hint="eastAsia"/>
                <w:szCs w:val="21"/>
              </w:rPr>
            </w:pPr>
            <w:proofErr w:type="gramStart"/>
            <w:r>
              <w:rPr>
                <w:rFonts w:ascii="宋体" w:hAnsi="宋体" w:hint="eastAsia"/>
                <w:szCs w:val="21"/>
              </w:rPr>
              <w:t>郑贤栋</w:t>
            </w:r>
            <w:proofErr w:type="gramEnd"/>
          </w:p>
        </w:tc>
        <w:tc>
          <w:tcPr>
            <w:tcW w:w="1417" w:type="dxa"/>
            <w:vAlign w:val="center"/>
          </w:tcPr>
          <w:p w14:paraId="3AE504BD" w14:textId="5DDFEE4E" w:rsidR="00C51F0C" w:rsidRDefault="00C51F0C" w:rsidP="00C51F0C">
            <w:pPr>
              <w:spacing w:line="360" w:lineRule="exact"/>
              <w:jc w:val="center"/>
              <w:rPr>
                <w:rFonts w:ascii="宋体" w:hAnsi="宋体" w:hint="eastAsia"/>
                <w:szCs w:val="21"/>
              </w:rPr>
            </w:pPr>
            <w:r>
              <w:rPr>
                <w:rFonts w:ascii="宋体" w:hAnsi="宋体"/>
                <w:szCs w:val="21"/>
              </w:rPr>
              <w:t>0580-8866086</w:t>
            </w:r>
          </w:p>
        </w:tc>
      </w:tr>
      <w:tr w:rsidR="00C51F0C" w14:paraId="54FC5CF3" w14:textId="77777777" w:rsidTr="00DA00A5">
        <w:trPr>
          <w:jc w:val="center"/>
        </w:trPr>
        <w:tc>
          <w:tcPr>
            <w:tcW w:w="1951" w:type="dxa"/>
            <w:vAlign w:val="center"/>
          </w:tcPr>
          <w:p w14:paraId="649A7213" w14:textId="72C605CB"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交通银行股份有限公司舟山分行</w:t>
            </w:r>
          </w:p>
        </w:tc>
        <w:tc>
          <w:tcPr>
            <w:tcW w:w="4820" w:type="dxa"/>
            <w:vAlign w:val="center"/>
          </w:tcPr>
          <w:p w14:paraId="14172789" w14:textId="44AB8E99" w:rsidR="00C51F0C" w:rsidRDefault="00C51F0C" w:rsidP="00C51F0C">
            <w:pPr>
              <w:autoSpaceDE w:val="0"/>
              <w:autoSpaceDN w:val="0"/>
              <w:adjustRightInd w:val="0"/>
              <w:spacing w:line="360" w:lineRule="exact"/>
              <w:jc w:val="left"/>
              <w:rPr>
                <w:rFonts w:ascii="宋体" w:hAnsi="宋体" w:hint="eastAsia"/>
                <w:szCs w:val="21"/>
              </w:rPr>
            </w:pPr>
            <w:r>
              <w:rPr>
                <w:rFonts w:ascii="宋体" w:hAnsi="宋体" w:hint="eastAsia"/>
                <w:szCs w:val="21"/>
              </w:rPr>
              <w:t>交通银行</w:t>
            </w:r>
            <w:proofErr w:type="gramStart"/>
            <w:r>
              <w:rPr>
                <w:rFonts w:ascii="宋体" w:hAnsi="宋体" w:hint="eastAsia"/>
                <w:szCs w:val="21"/>
              </w:rPr>
              <w:t>政采贷</w:t>
            </w:r>
            <w:proofErr w:type="gramEnd"/>
            <w:r>
              <w:rPr>
                <w:rFonts w:ascii="宋体" w:hAnsi="宋体" w:hint="eastAsia"/>
                <w:szCs w:val="21"/>
              </w:rPr>
              <w:t>，最长期限1年，融资金额一般不超过1000万元，单笔提款金额最高至采购合同金额的70%。担保方式为信用（附加该笔业务项下未来应收账款质押、实际控制人及配偶个人保证），随借随还，利率最低至当期LPR。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14:paraId="57546412" w14:textId="048A5076" w:rsidR="00C51F0C" w:rsidRDefault="00C51F0C" w:rsidP="00C51F0C">
            <w:pPr>
              <w:spacing w:line="360" w:lineRule="exact"/>
              <w:jc w:val="center"/>
              <w:rPr>
                <w:rFonts w:ascii="宋体" w:hAnsi="宋体" w:hint="eastAsia"/>
                <w:szCs w:val="21"/>
              </w:rPr>
            </w:pPr>
            <w:r>
              <w:rPr>
                <w:rFonts w:ascii="宋体" w:hAnsi="宋体" w:hint="eastAsia"/>
                <w:szCs w:val="21"/>
              </w:rPr>
              <w:t>赵争艳</w:t>
            </w:r>
          </w:p>
        </w:tc>
        <w:tc>
          <w:tcPr>
            <w:tcW w:w="1417" w:type="dxa"/>
            <w:vAlign w:val="center"/>
          </w:tcPr>
          <w:p w14:paraId="58F2FEA1" w14:textId="77777777" w:rsidR="00C51F0C" w:rsidRDefault="00C51F0C" w:rsidP="00C51F0C">
            <w:pPr>
              <w:spacing w:line="320" w:lineRule="exact"/>
              <w:jc w:val="center"/>
              <w:rPr>
                <w:rFonts w:ascii="宋体" w:hAnsi="宋体" w:hint="eastAsia"/>
                <w:szCs w:val="21"/>
              </w:rPr>
            </w:pPr>
            <w:r>
              <w:rPr>
                <w:rFonts w:ascii="宋体" w:hAnsi="宋体" w:hint="eastAsia"/>
                <w:szCs w:val="21"/>
              </w:rPr>
              <w:t>0580-2260728</w:t>
            </w:r>
          </w:p>
          <w:p w14:paraId="3C9C5883" w14:textId="5B4F3BA1" w:rsidR="00C51F0C" w:rsidRDefault="00C51F0C" w:rsidP="00C51F0C">
            <w:pPr>
              <w:spacing w:line="360" w:lineRule="exact"/>
              <w:jc w:val="center"/>
              <w:rPr>
                <w:rFonts w:ascii="宋体" w:hAnsi="宋体" w:hint="eastAsia"/>
                <w:szCs w:val="21"/>
              </w:rPr>
            </w:pPr>
            <w:r>
              <w:rPr>
                <w:rFonts w:ascii="宋体" w:hAnsi="宋体" w:hint="eastAsia"/>
                <w:szCs w:val="21"/>
              </w:rPr>
              <w:t>13758007280</w:t>
            </w:r>
          </w:p>
        </w:tc>
      </w:tr>
      <w:tr w:rsidR="00C51F0C" w14:paraId="690E7BAB" w14:textId="77777777" w:rsidTr="00DA00A5">
        <w:trPr>
          <w:trHeight w:val="329"/>
          <w:jc w:val="center"/>
        </w:trPr>
        <w:tc>
          <w:tcPr>
            <w:tcW w:w="1951" w:type="dxa"/>
            <w:vAlign w:val="center"/>
          </w:tcPr>
          <w:p w14:paraId="7086BB6E" w14:textId="09AF7D09"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中信银行股份有限公司舟山分行</w:t>
            </w:r>
          </w:p>
        </w:tc>
        <w:tc>
          <w:tcPr>
            <w:tcW w:w="4820" w:type="dxa"/>
            <w:vAlign w:val="center"/>
          </w:tcPr>
          <w:p w14:paraId="7BD14D0A" w14:textId="053BB45B" w:rsidR="00C51F0C" w:rsidRDefault="00C51F0C" w:rsidP="00C51F0C">
            <w:pPr>
              <w:spacing w:line="360" w:lineRule="exact"/>
              <w:jc w:val="left"/>
              <w:rPr>
                <w:rFonts w:ascii="宋体" w:hAnsi="宋体" w:hint="eastAsia"/>
                <w:bCs/>
                <w:szCs w:val="21"/>
              </w:rPr>
            </w:pPr>
            <w:r>
              <w:rPr>
                <w:rFonts w:ascii="宋体" w:hAnsi="宋体" w:hint="eastAsia"/>
                <w:bCs/>
                <w:szCs w:val="21"/>
              </w:rPr>
              <w:t>中信银行“政采e贷”产品特点：根据政府采购中标通知书或合同，以政府财政支付资金为主要还款来源，为中标小</w:t>
            </w:r>
            <w:proofErr w:type="gramStart"/>
            <w:r>
              <w:rPr>
                <w:rFonts w:ascii="宋体" w:hAnsi="宋体" w:hint="eastAsia"/>
                <w:bCs/>
                <w:szCs w:val="21"/>
              </w:rPr>
              <w:t>微企业</w:t>
            </w:r>
            <w:proofErr w:type="gramEnd"/>
            <w:r>
              <w:rPr>
                <w:rFonts w:ascii="宋体" w:hAnsi="宋体" w:hint="eastAsia"/>
                <w:bCs/>
                <w:szCs w:val="21"/>
              </w:rPr>
              <w:t>提供流动资金贷款。产品</w:t>
            </w:r>
            <w:proofErr w:type="gramStart"/>
            <w:r>
              <w:rPr>
                <w:rFonts w:ascii="宋体" w:hAnsi="宋体" w:hint="eastAsia"/>
                <w:bCs/>
                <w:szCs w:val="21"/>
              </w:rPr>
              <w:t>实现预授信</w:t>
            </w:r>
            <w:proofErr w:type="gramEnd"/>
            <w:r>
              <w:rPr>
                <w:rFonts w:ascii="宋体" w:hAnsi="宋体" w:hint="eastAsia"/>
                <w:bCs/>
                <w:szCs w:val="21"/>
              </w:rPr>
              <w:t>、贷款申请、应收账款质押、授信审批、自助提款等环节的线上化、自动化处理，操作便利，授信额度最高不超过1000万元，贷款期限最长1年，利率低。</w:t>
            </w:r>
          </w:p>
        </w:tc>
        <w:tc>
          <w:tcPr>
            <w:tcW w:w="1559" w:type="dxa"/>
            <w:vAlign w:val="center"/>
          </w:tcPr>
          <w:p w14:paraId="27856FFF" w14:textId="5E82AE52" w:rsidR="00C51F0C" w:rsidRDefault="00C51F0C" w:rsidP="00C51F0C">
            <w:pPr>
              <w:spacing w:line="360" w:lineRule="exact"/>
              <w:jc w:val="center"/>
              <w:rPr>
                <w:rFonts w:ascii="宋体" w:hAnsi="宋体" w:hint="eastAsia"/>
                <w:szCs w:val="21"/>
              </w:rPr>
            </w:pPr>
            <w:r>
              <w:rPr>
                <w:rFonts w:ascii="宋体" w:hAnsi="宋体" w:hint="eastAsia"/>
                <w:szCs w:val="21"/>
              </w:rPr>
              <w:t>杨莉丹</w:t>
            </w:r>
          </w:p>
        </w:tc>
        <w:tc>
          <w:tcPr>
            <w:tcW w:w="1417" w:type="dxa"/>
            <w:vAlign w:val="center"/>
          </w:tcPr>
          <w:p w14:paraId="45264AC0" w14:textId="56666085" w:rsidR="00C51F0C" w:rsidRDefault="00C51F0C" w:rsidP="00C51F0C">
            <w:pPr>
              <w:spacing w:line="360" w:lineRule="exact"/>
              <w:jc w:val="center"/>
              <w:rPr>
                <w:rFonts w:ascii="宋体" w:hAnsi="宋体" w:hint="eastAsia"/>
                <w:szCs w:val="21"/>
              </w:rPr>
            </w:pPr>
            <w:r>
              <w:rPr>
                <w:rFonts w:ascii="宋体" w:hAnsi="宋体"/>
                <w:szCs w:val="21"/>
              </w:rPr>
              <w:t>13905809681</w:t>
            </w:r>
          </w:p>
        </w:tc>
      </w:tr>
      <w:tr w:rsidR="00C51F0C" w14:paraId="6A2CB431" w14:textId="77777777" w:rsidTr="00DA00A5">
        <w:trPr>
          <w:trHeight w:val="329"/>
          <w:jc w:val="center"/>
        </w:trPr>
        <w:tc>
          <w:tcPr>
            <w:tcW w:w="1951" w:type="dxa"/>
            <w:vAlign w:val="center"/>
          </w:tcPr>
          <w:p w14:paraId="6BAB39BE" w14:textId="3091BB43"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泰隆银行舟山市分</w:t>
            </w:r>
            <w:r>
              <w:rPr>
                <w:rFonts w:ascii="宋体" w:hAnsi="宋体" w:cs="宋体" w:hint="eastAsia"/>
                <w:kern w:val="0"/>
                <w:szCs w:val="21"/>
              </w:rPr>
              <w:lastRenderedPageBreak/>
              <w:t>行</w:t>
            </w:r>
          </w:p>
        </w:tc>
        <w:tc>
          <w:tcPr>
            <w:tcW w:w="4820" w:type="dxa"/>
            <w:vAlign w:val="center"/>
          </w:tcPr>
          <w:p w14:paraId="179BFBAF" w14:textId="58BDDD70" w:rsidR="00C51F0C" w:rsidRDefault="00C51F0C" w:rsidP="00C51F0C">
            <w:pPr>
              <w:spacing w:line="360" w:lineRule="exact"/>
              <w:jc w:val="left"/>
              <w:rPr>
                <w:rFonts w:ascii="宋体" w:hAnsi="宋体" w:hint="eastAsia"/>
                <w:bCs/>
                <w:szCs w:val="21"/>
              </w:rPr>
            </w:pPr>
            <w:r>
              <w:rPr>
                <w:rFonts w:ascii="宋体" w:hAnsi="宋体" w:hint="eastAsia"/>
                <w:bCs/>
                <w:szCs w:val="21"/>
              </w:rPr>
              <w:lastRenderedPageBreak/>
              <w:t>符合我行基本准入，期限对照订单最长不超过1年，</w:t>
            </w:r>
            <w:r>
              <w:rPr>
                <w:rFonts w:ascii="宋体" w:hAnsi="宋体" w:hint="eastAsia"/>
                <w:bCs/>
                <w:szCs w:val="21"/>
              </w:rPr>
              <w:lastRenderedPageBreak/>
              <w:t>额度最高1000万，担保方式享受信用贷款执行，可由中标企业或其实际控制人出面申请，利率最低可至当期LPR ，对于合同期限确实超过一年的，可享受无还本续贷至合同付款日。</w:t>
            </w:r>
          </w:p>
        </w:tc>
        <w:tc>
          <w:tcPr>
            <w:tcW w:w="1559" w:type="dxa"/>
            <w:vAlign w:val="center"/>
          </w:tcPr>
          <w:p w14:paraId="56132591" w14:textId="06E4E3E3" w:rsidR="00C51F0C" w:rsidRDefault="00C51F0C" w:rsidP="00C51F0C">
            <w:pPr>
              <w:spacing w:line="360" w:lineRule="exact"/>
              <w:jc w:val="center"/>
              <w:rPr>
                <w:rFonts w:ascii="宋体" w:hAnsi="宋体" w:hint="eastAsia"/>
                <w:szCs w:val="21"/>
              </w:rPr>
            </w:pPr>
            <w:r>
              <w:rPr>
                <w:rFonts w:ascii="宋体" w:hAnsi="宋体" w:hint="eastAsia"/>
                <w:szCs w:val="21"/>
              </w:rPr>
              <w:lastRenderedPageBreak/>
              <w:t>胡</w:t>
            </w:r>
            <w:proofErr w:type="gramStart"/>
            <w:r>
              <w:rPr>
                <w:rFonts w:ascii="宋体" w:hAnsi="宋体" w:hint="eastAsia"/>
                <w:szCs w:val="21"/>
              </w:rPr>
              <w:t>亢</w:t>
            </w:r>
            <w:proofErr w:type="gramEnd"/>
            <w:r>
              <w:rPr>
                <w:rFonts w:ascii="宋体" w:hAnsi="宋体" w:hint="eastAsia"/>
                <w:szCs w:val="21"/>
              </w:rPr>
              <w:t>宇</w:t>
            </w:r>
          </w:p>
        </w:tc>
        <w:tc>
          <w:tcPr>
            <w:tcW w:w="1417" w:type="dxa"/>
            <w:vAlign w:val="center"/>
          </w:tcPr>
          <w:p w14:paraId="3794FFF9" w14:textId="160738E9" w:rsidR="00C51F0C" w:rsidRDefault="00C51F0C" w:rsidP="00C51F0C">
            <w:pPr>
              <w:spacing w:line="360" w:lineRule="exact"/>
              <w:jc w:val="center"/>
              <w:rPr>
                <w:rFonts w:ascii="宋体" w:hAnsi="宋体" w:hint="eastAsia"/>
                <w:szCs w:val="21"/>
              </w:rPr>
            </w:pPr>
            <w:r>
              <w:rPr>
                <w:rFonts w:ascii="宋体" w:hAnsi="宋体"/>
                <w:szCs w:val="21"/>
              </w:rPr>
              <w:t>17605868703</w:t>
            </w:r>
          </w:p>
        </w:tc>
      </w:tr>
      <w:tr w:rsidR="00C51F0C" w14:paraId="277046B5" w14:textId="77777777" w:rsidTr="00DA00A5">
        <w:trPr>
          <w:trHeight w:val="329"/>
          <w:jc w:val="center"/>
        </w:trPr>
        <w:tc>
          <w:tcPr>
            <w:tcW w:w="1951" w:type="dxa"/>
            <w:vAlign w:val="center"/>
          </w:tcPr>
          <w:p w14:paraId="5009B99B" w14:textId="2E1EF406"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中国农业银行股份有限公司舟山分行</w:t>
            </w:r>
          </w:p>
        </w:tc>
        <w:tc>
          <w:tcPr>
            <w:tcW w:w="4820" w:type="dxa"/>
            <w:vAlign w:val="center"/>
          </w:tcPr>
          <w:p w14:paraId="2022482D" w14:textId="77EDAC36" w:rsidR="00C51F0C" w:rsidRDefault="00C51F0C" w:rsidP="00C51F0C">
            <w:pPr>
              <w:spacing w:line="360" w:lineRule="exact"/>
              <w:jc w:val="left"/>
              <w:rPr>
                <w:rFonts w:ascii="宋体" w:hAnsi="宋体" w:cs="宋体" w:hint="eastAsia"/>
                <w:kern w:val="0"/>
                <w:szCs w:val="21"/>
              </w:rPr>
            </w:pPr>
            <w:proofErr w:type="gramStart"/>
            <w:r>
              <w:rPr>
                <w:rFonts w:ascii="宋体" w:hAnsi="宋体" w:cs="宋体" w:hint="eastAsia"/>
                <w:kern w:val="0"/>
                <w:szCs w:val="21"/>
              </w:rPr>
              <w:t>政采贷</w:t>
            </w:r>
            <w:proofErr w:type="gramEnd"/>
            <w:r>
              <w:rPr>
                <w:rFonts w:ascii="宋体" w:hAnsi="宋体" w:cs="宋体" w:hint="eastAsia"/>
                <w:kern w:val="0"/>
                <w:szCs w:val="21"/>
              </w:rPr>
              <w:t>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14:paraId="5E37AA28" w14:textId="73F48D26"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邵琼</w:t>
            </w:r>
          </w:p>
        </w:tc>
        <w:tc>
          <w:tcPr>
            <w:tcW w:w="1417" w:type="dxa"/>
            <w:vAlign w:val="center"/>
          </w:tcPr>
          <w:p w14:paraId="1887A922" w14:textId="07D7DCA0"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13587049595</w:t>
            </w:r>
          </w:p>
        </w:tc>
      </w:tr>
      <w:tr w:rsidR="00C51F0C" w14:paraId="5CD129F3" w14:textId="77777777" w:rsidTr="00DA00A5">
        <w:trPr>
          <w:trHeight w:val="329"/>
          <w:jc w:val="center"/>
        </w:trPr>
        <w:tc>
          <w:tcPr>
            <w:tcW w:w="1951" w:type="dxa"/>
            <w:vAlign w:val="center"/>
          </w:tcPr>
          <w:p w14:paraId="195560ED" w14:textId="7F37964D"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中国邮政储蓄银行股份有限公司舟山市分行</w:t>
            </w:r>
          </w:p>
        </w:tc>
        <w:tc>
          <w:tcPr>
            <w:tcW w:w="4820" w:type="dxa"/>
            <w:vAlign w:val="center"/>
          </w:tcPr>
          <w:p w14:paraId="7B742F66" w14:textId="0E5920D8" w:rsidR="00C51F0C" w:rsidRDefault="00C51F0C" w:rsidP="00C51F0C">
            <w:pPr>
              <w:spacing w:line="360" w:lineRule="exact"/>
              <w:jc w:val="left"/>
              <w:rPr>
                <w:rFonts w:ascii="宋体" w:hAnsi="宋体" w:cs="宋体" w:hint="eastAsia"/>
                <w:kern w:val="0"/>
                <w:szCs w:val="21"/>
              </w:rPr>
            </w:pPr>
            <w:r>
              <w:rPr>
                <w:rFonts w:ascii="宋体" w:hAnsi="宋体" w:cs="宋体" w:hint="eastAsia"/>
                <w:kern w:val="0"/>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w:t>
            </w:r>
            <w:proofErr w:type="gramStart"/>
            <w:r>
              <w:rPr>
                <w:rFonts w:ascii="宋体" w:hAnsi="宋体" w:cs="宋体" w:hint="eastAsia"/>
                <w:kern w:val="0"/>
                <w:szCs w:val="21"/>
              </w:rPr>
              <w:t>信金额</w:t>
            </w:r>
            <w:proofErr w:type="gramEnd"/>
            <w:r>
              <w:rPr>
                <w:rFonts w:ascii="宋体" w:hAnsi="宋体" w:cs="宋体" w:hint="eastAsia"/>
                <w:kern w:val="0"/>
                <w:szCs w:val="21"/>
              </w:rPr>
              <w:t>最高不超过500万元，期限最长不超过1年。</w:t>
            </w:r>
          </w:p>
        </w:tc>
        <w:tc>
          <w:tcPr>
            <w:tcW w:w="1559" w:type="dxa"/>
            <w:vAlign w:val="center"/>
          </w:tcPr>
          <w:p w14:paraId="334B4AF3" w14:textId="0C4DBB01"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曾超</w:t>
            </w:r>
          </w:p>
        </w:tc>
        <w:tc>
          <w:tcPr>
            <w:tcW w:w="1417" w:type="dxa"/>
            <w:vAlign w:val="center"/>
          </w:tcPr>
          <w:p w14:paraId="6A871F85" w14:textId="1D0BD6F7" w:rsidR="00C51F0C" w:rsidRDefault="00C51F0C" w:rsidP="00C51F0C">
            <w:pPr>
              <w:spacing w:line="360" w:lineRule="exact"/>
              <w:jc w:val="center"/>
              <w:rPr>
                <w:rFonts w:ascii="宋体" w:hAnsi="宋体" w:cs="宋体" w:hint="eastAsia"/>
                <w:kern w:val="0"/>
                <w:szCs w:val="21"/>
              </w:rPr>
            </w:pPr>
            <w:r>
              <w:rPr>
                <w:rFonts w:ascii="宋体" w:hAnsi="宋体" w:cs="宋体" w:hint="eastAsia"/>
                <w:kern w:val="0"/>
                <w:szCs w:val="21"/>
              </w:rPr>
              <w:t>15924008387</w:t>
            </w:r>
          </w:p>
        </w:tc>
      </w:tr>
    </w:tbl>
    <w:p w14:paraId="5F433A0C" w14:textId="77777777" w:rsidR="00236B32" w:rsidRDefault="00000000">
      <w:pPr>
        <w:spacing w:line="360" w:lineRule="exact"/>
        <w:ind w:firstLineChars="202" w:firstLine="424"/>
        <w:rPr>
          <w:rFonts w:ascii="宋体" w:hAnsi="宋体" w:hint="eastAsia"/>
          <w:szCs w:val="21"/>
        </w:rPr>
      </w:pPr>
      <w:r>
        <w:rPr>
          <w:rFonts w:ascii="宋体" w:hAnsi="宋体" w:hint="eastAsia"/>
          <w:szCs w:val="21"/>
        </w:rPr>
        <w:t>2.2.一般步骤</w:t>
      </w:r>
    </w:p>
    <w:p w14:paraId="3116D858" w14:textId="77777777" w:rsidR="00236B32" w:rsidRDefault="00000000">
      <w:pPr>
        <w:spacing w:line="360" w:lineRule="exact"/>
        <w:ind w:firstLineChars="202" w:firstLine="424"/>
        <w:rPr>
          <w:rFonts w:ascii="宋体" w:hAnsi="宋体" w:hint="eastAsia"/>
          <w:szCs w:val="21"/>
        </w:rPr>
      </w:pPr>
      <w:r>
        <w:rPr>
          <w:rFonts w:ascii="宋体" w:hAnsi="宋体" w:hint="eastAsia"/>
          <w:szCs w:val="21"/>
        </w:rPr>
        <w:t>（1）供应商先与银行对接，办理融资前期手续；</w:t>
      </w:r>
    </w:p>
    <w:p w14:paraId="547676B8" w14:textId="77777777" w:rsidR="00236B32" w:rsidRDefault="00000000">
      <w:pPr>
        <w:spacing w:line="360" w:lineRule="exact"/>
        <w:ind w:firstLineChars="202" w:firstLine="424"/>
        <w:rPr>
          <w:rFonts w:ascii="宋体" w:hAnsi="宋体" w:hint="eastAsia"/>
          <w:szCs w:val="21"/>
        </w:rPr>
      </w:pPr>
      <w:r>
        <w:rPr>
          <w:rFonts w:ascii="宋体" w:hAnsi="宋体" w:hint="eastAsia"/>
          <w:szCs w:val="21"/>
        </w:rPr>
        <w:t>（2）供应商中标后，凭中标通知书等材料，向相关合作银行发出融资申请；</w:t>
      </w:r>
    </w:p>
    <w:p w14:paraId="5FB54702" w14:textId="77777777" w:rsidR="00236B32" w:rsidRDefault="00000000">
      <w:pPr>
        <w:spacing w:line="360" w:lineRule="exact"/>
        <w:ind w:firstLineChars="202" w:firstLine="424"/>
        <w:rPr>
          <w:rFonts w:ascii="宋体" w:hAnsi="宋体" w:hint="eastAsia"/>
          <w:szCs w:val="21"/>
        </w:rPr>
      </w:pPr>
      <w:r>
        <w:rPr>
          <w:rFonts w:ascii="宋体" w:hAnsi="宋体" w:hint="eastAsia"/>
          <w:szCs w:val="21"/>
        </w:rPr>
        <w:t>（3）银行、供应商线下办理审批、放贷事宜。</w:t>
      </w:r>
    </w:p>
    <w:p w14:paraId="48721395" w14:textId="77777777" w:rsidR="00236B32" w:rsidRDefault="00000000">
      <w:pPr>
        <w:spacing w:line="360" w:lineRule="exact"/>
        <w:ind w:firstLineChars="202" w:firstLine="424"/>
        <w:rPr>
          <w:rFonts w:ascii="宋体" w:hAnsi="宋体" w:hint="eastAsia"/>
          <w:szCs w:val="21"/>
        </w:rPr>
      </w:pPr>
      <w:bookmarkStart w:id="5" w:name="_Hlk57212495"/>
      <w:r>
        <w:rPr>
          <w:rFonts w:ascii="宋体" w:hAnsi="宋体" w:hint="eastAsia"/>
          <w:szCs w:val="21"/>
        </w:rPr>
        <w:t>2</w:t>
      </w:r>
      <w:r>
        <w:rPr>
          <w:rFonts w:ascii="宋体" w:hAnsi="宋体"/>
          <w:szCs w:val="21"/>
        </w:rPr>
        <w:t>.</w:t>
      </w:r>
      <w:r>
        <w:rPr>
          <w:rFonts w:ascii="宋体" w:hAnsi="宋体" w:hint="eastAsia"/>
          <w:szCs w:val="21"/>
        </w:rPr>
        <w:t>3注意事项</w:t>
      </w:r>
    </w:p>
    <w:p w14:paraId="5B661EA2" w14:textId="77777777" w:rsidR="00236B32" w:rsidRDefault="00000000">
      <w:pPr>
        <w:spacing w:line="360" w:lineRule="exact"/>
        <w:ind w:firstLineChars="202" w:firstLine="424"/>
        <w:rPr>
          <w:rFonts w:ascii="宋体" w:hAnsi="宋体" w:hint="eastAsia"/>
          <w:szCs w:val="21"/>
        </w:rPr>
      </w:pPr>
      <w:r>
        <w:rPr>
          <w:rFonts w:ascii="宋体" w:hAnsi="宋体" w:hint="eastAsia"/>
          <w:szCs w:val="21"/>
        </w:rPr>
        <w:t>（1）中标供应商需确保政府采购合同的收款账户与融资银行开户账户一致。</w:t>
      </w:r>
    </w:p>
    <w:p w14:paraId="77B20F14" w14:textId="77777777" w:rsidR="00236B32" w:rsidRDefault="00000000">
      <w:pPr>
        <w:spacing w:line="360" w:lineRule="exact"/>
        <w:ind w:firstLineChars="202" w:firstLine="424"/>
        <w:rPr>
          <w:rFonts w:ascii="宋体" w:hAnsi="宋体" w:hint="eastAsia"/>
          <w:szCs w:val="21"/>
        </w:rPr>
      </w:pPr>
      <w:r>
        <w:rPr>
          <w:rFonts w:ascii="宋体" w:hAnsi="宋体" w:hint="eastAsia"/>
          <w:szCs w:val="21"/>
        </w:rPr>
        <w:t>（2）用于政府采购信用融资的政府采购合同，应当包含如下条款：“第   条：政府采购合同贷款本合同同时用于乙方向</w:t>
      </w:r>
      <w:r>
        <w:rPr>
          <w:rFonts w:ascii="宋体" w:hAnsi="宋体" w:hint="eastAsia"/>
          <w:szCs w:val="21"/>
          <w:u w:val="single"/>
        </w:rPr>
        <w:t xml:space="preserve">      </w:t>
      </w:r>
      <w:r>
        <w:rPr>
          <w:rFonts w:ascii="宋体" w:hAnsi="宋体" w:hint="eastAsia"/>
          <w:szCs w:val="21"/>
        </w:rPr>
        <w:t>银行（金融机构）申请政府采购信用贷款。</w:t>
      </w:r>
    </w:p>
    <w:p w14:paraId="04F9777E" w14:textId="77777777" w:rsidR="00236B32" w:rsidRDefault="00000000">
      <w:pPr>
        <w:spacing w:line="360" w:lineRule="exact"/>
        <w:ind w:firstLineChars="202" w:firstLine="424"/>
        <w:rPr>
          <w:rFonts w:ascii="宋体" w:hAnsi="宋体" w:hint="eastAsia"/>
          <w:szCs w:val="21"/>
        </w:rPr>
      </w:pPr>
      <w:r>
        <w:rPr>
          <w:rFonts w:ascii="宋体" w:hAnsi="宋体" w:hint="eastAsia"/>
          <w:szCs w:val="21"/>
        </w:rPr>
        <w:t>本</w:t>
      </w:r>
      <w:r>
        <w:rPr>
          <w:rFonts w:ascii="宋体" w:hAnsi="宋体"/>
          <w:szCs w:val="21"/>
        </w:rPr>
        <w:t>合同一经签订，原则上不得更改</w:t>
      </w:r>
      <w:r>
        <w:rPr>
          <w:rFonts w:ascii="宋体" w:hAnsi="宋体" w:hint="eastAsia"/>
          <w:szCs w:val="21"/>
        </w:rPr>
        <w:t>乙方收</w:t>
      </w:r>
      <w:r>
        <w:rPr>
          <w:rFonts w:ascii="宋体" w:hAnsi="宋体"/>
          <w:szCs w:val="21"/>
        </w:rPr>
        <w:t>款</w:t>
      </w:r>
      <w:r>
        <w:rPr>
          <w:rFonts w:ascii="宋体" w:hAnsi="宋体" w:hint="eastAsia"/>
          <w:szCs w:val="21"/>
        </w:rPr>
        <w:t>账户</w:t>
      </w:r>
      <w:r>
        <w:rPr>
          <w:rFonts w:ascii="宋体" w:hAnsi="宋体"/>
          <w:szCs w:val="21"/>
        </w:rPr>
        <w:t>信息</w:t>
      </w:r>
      <w:r>
        <w:rPr>
          <w:rFonts w:ascii="宋体" w:hAnsi="宋体" w:hint="eastAsia"/>
          <w:szCs w:val="21"/>
        </w:rPr>
        <w:t>。确</w:t>
      </w:r>
      <w:r>
        <w:rPr>
          <w:rFonts w:ascii="宋体" w:hAnsi="宋体"/>
          <w:szCs w:val="21"/>
        </w:rPr>
        <w:t>须更改的，</w:t>
      </w:r>
      <w:r>
        <w:rPr>
          <w:rFonts w:ascii="宋体" w:hAnsi="宋体" w:hint="eastAsia"/>
          <w:szCs w:val="21"/>
        </w:rPr>
        <w:t>乙方应</w:t>
      </w:r>
      <w:r>
        <w:rPr>
          <w:rFonts w:ascii="宋体" w:hAnsi="宋体"/>
          <w:szCs w:val="21"/>
        </w:rPr>
        <w:t>取得</w:t>
      </w:r>
      <w:r>
        <w:rPr>
          <w:rFonts w:ascii="宋体" w:hAnsi="宋体" w:hint="eastAsia"/>
          <w:szCs w:val="21"/>
        </w:rPr>
        <w:t>原</w:t>
      </w:r>
      <w:r>
        <w:rPr>
          <w:rFonts w:ascii="宋体" w:hAnsi="宋体"/>
          <w:szCs w:val="21"/>
        </w:rPr>
        <w:t>合同收款账户开户银行书面同意，</w:t>
      </w:r>
      <w:r>
        <w:rPr>
          <w:rFonts w:ascii="宋体" w:hAnsi="宋体" w:hint="eastAsia"/>
          <w:szCs w:val="21"/>
        </w:rPr>
        <w:t>否则修改后</w:t>
      </w:r>
      <w:r>
        <w:rPr>
          <w:rFonts w:ascii="宋体" w:hAnsi="宋体"/>
          <w:szCs w:val="21"/>
        </w:rPr>
        <w:t>的合同不予</w:t>
      </w:r>
      <w:r>
        <w:rPr>
          <w:rFonts w:ascii="宋体" w:hAnsi="宋体" w:hint="eastAsia"/>
          <w:szCs w:val="21"/>
        </w:rPr>
        <w:t>备案</w:t>
      </w:r>
      <w:r>
        <w:rPr>
          <w:rFonts w:ascii="宋体" w:hAnsi="宋体"/>
          <w:szCs w:val="21"/>
        </w:rPr>
        <w:t>，采购资金不予</w:t>
      </w:r>
      <w:r>
        <w:rPr>
          <w:rFonts w:ascii="宋体" w:hAnsi="宋体" w:hint="eastAsia"/>
          <w:szCs w:val="21"/>
        </w:rPr>
        <w:t>支付。”</w:t>
      </w:r>
      <w:bookmarkEnd w:id="5"/>
    </w:p>
    <w:p w14:paraId="7169CEBF" w14:textId="77777777" w:rsidR="00236B32" w:rsidRDefault="00236B32">
      <w:pPr>
        <w:pStyle w:val="af2"/>
        <w:snapToGrid w:val="0"/>
        <w:spacing w:before="120" w:after="120" w:line="360" w:lineRule="auto"/>
        <w:ind w:firstLineChars="198" w:firstLine="477"/>
        <w:rPr>
          <w:rFonts w:hAnsi="宋体" w:hint="eastAsia"/>
          <w:b/>
          <w:color w:val="000000"/>
        </w:rPr>
      </w:pPr>
    </w:p>
    <w:p w14:paraId="3ECE70D3" w14:textId="77777777" w:rsidR="00236B32" w:rsidRDefault="00236B32">
      <w:pPr>
        <w:pStyle w:val="af2"/>
        <w:snapToGrid w:val="0"/>
        <w:spacing w:before="120" w:after="120"/>
        <w:jc w:val="center"/>
        <w:outlineLvl w:val="0"/>
        <w:rPr>
          <w:rFonts w:hAnsi="宋体" w:cs="宋体" w:hint="eastAsia"/>
          <w:b/>
          <w:szCs w:val="30"/>
        </w:rPr>
      </w:pPr>
    </w:p>
    <w:p w14:paraId="10CB15FD" w14:textId="77777777" w:rsidR="00236B32" w:rsidRDefault="00236B32">
      <w:pPr>
        <w:pStyle w:val="af2"/>
        <w:snapToGrid w:val="0"/>
        <w:spacing w:before="120" w:after="120"/>
        <w:jc w:val="center"/>
        <w:outlineLvl w:val="0"/>
        <w:rPr>
          <w:rFonts w:hAnsi="宋体" w:cs="宋体" w:hint="eastAsia"/>
          <w:b/>
          <w:szCs w:val="30"/>
        </w:rPr>
      </w:pPr>
    </w:p>
    <w:p w14:paraId="5A173B63" w14:textId="77777777" w:rsidR="00236B32" w:rsidRDefault="00000000">
      <w:pPr>
        <w:rPr>
          <w:rFonts w:hAnsi="宋体" w:cs="宋体" w:hint="eastAsia"/>
          <w:b/>
          <w:szCs w:val="30"/>
        </w:rPr>
      </w:pPr>
      <w:r>
        <w:rPr>
          <w:rFonts w:hAnsi="宋体" w:cs="宋体" w:hint="eastAsia"/>
          <w:b/>
          <w:szCs w:val="30"/>
        </w:rPr>
        <w:br w:type="page"/>
      </w:r>
    </w:p>
    <w:p w14:paraId="484E32CF" w14:textId="77777777" w:rsidR="00236B32" w:rsidRDefault="00000000">
      <w:pPr>
        <w:pStyle w:val="af2"/>
        <w:snapToGrid w:val="0"/>
        <w:spacing w:before="120" w:after="120"/>
        <w:jc w:val="center"/>
        <w:outlineLvl w:val="0"/>
        <w:rPr>
          <w:rFonts w:hAnsi="宋体" w:cs="宋体" w:hint="eastAsia"/>
          <w:b/>
          <w:sz w:val="26"/>
          <w:szCs w:val="26"/>
        </w:rPr>
      </w:pPr>
      <w:r>
        <w:rPr>
          <w:rFonts w:hAnsi="宋体" w:cs="宋体" w:hint="eastAsia"/>
          <w:b/>
          <w:szCs w:val="30"/>
        </w:rPr>
        <w:lastRenderedPageBreak/>
        <w:t>第四章  评标办法及标准</w:t>
      </w:r>
    </w:p>
    <w:p w14:paraId="7B0013F9" w14:textId="77777777" w:rsidR="00236B32" w:rsidRDefault="00236B32">
      <w:pPr>
        <w:spacing w:line="360" w:lineRule="auto"/>
        <w:ind w:firstLineChars="200" w:firstLine="440"/>
        <w:rPr>
          <w:sz w:val="22"/>
          <w:szCs w:val="22"/>
        </w:rPr>
      </w:pPr>
    </w:p>
    <w:p w14:paraId="4D0B436C" w14:textId="77777777" w:rsidR="00236B32" w:rsidRDefault="00000000">
      <w:pPr>
        <w:spacing w:line="360" w:lineRule="auto"/>
        <w:ind w:firstLineChars="200" w:firstLine="440"/>
        <w:rPr>
          <w:b/>
          <w:bCs/>
          <w:sz w:val="22"/>
          <w:szCs w:val="22"/>
        </w:rPr>
      </w:pPr>
      <w:r>
        <w:rPr>
          <w:sz w:val="22"/>
          <w:szCs w:val="22"/>
        </w:rPr>
        <w:t>为公正、公平、科学地选择成交人，根据《中华人民共和国政府采购法》等有关法律法规的规定，并结合本项目的实际，制定本办法，本办法适用本项目的评标。</w:t>
      </w:r>
    </w:p>
    <w:p w14:paraId="44266BC3" w14:textId="77777777" w:rsidR="00236B32" w:rsidRDefault="00000000">
      <w:pPr>
        <w:autoSpaceDE w:val="0"/>
        <w:autoSpaceDN w:val="0"/>
        <w:adjustRightInd w:val="0"/>
        <w:spacing w:line="360" w:lineRule="auto"/>
        <w:rPr>
          <w:b/>
          <w:bCs/>
          <w:sz w:val="22"/>
          <w:szCs w:val="22"/>
        </w:rPr>
      </w:pPr>
      <w:r>
        <w:rPr>
          <w:b/>
          <w:bCs/>
          <w:sz w:val="22"/>
          <w:szCs w:val="22"/>
        </w:rPr>
        <w:t>一、中标候选人的选取</w:t>
      </w:r>
    </w:p>
    <w:p w14:paraId="1100F667" w14:textId="77777777" w:rsidR="00236B32" w:rsidRDefault="00000000">
      <w:pPr>
        <w:spacing w:line="360" w:lineRule="auto"/>
        <w:ind w:firstLineChars="200" w:firstLine="440"/>
        <w:rPr>
          <w:b/>
          <w:bCs/>
          <w:sz w:val="22"/>
          <w:szCs w:val="22"/>
        </w:rPr>
      </w:pPr>
      <w:r>
        <w:rPr>
          <w:sz w:val="22"/>
          <w:szCs w:val="22"/>
        </w:rPr>
        <w:t>将综合</w:t>
      </w:r>
      <w:proofErr w:type="gramStart"/>
      <w:r>
        <w:rPr>
          <w:sz w:val="22"/>
          <w:szCs w:val="22"/>
        </w:rPr>
        <w:t>评估分</w:t>
      </w:r>
      <w:proofErr w:type="gramEnd"/>
      <w:r>
        <w:rPr>
          <w:sz w:val="22"/>
          <w:szCs w:val="22"/>
        </w:rPr>
        <w:t>从高到低排序，得出参投标人名次</w:t>
      </w:r>
      <w:r>
        <w:rPr>
          <w:sz w:val="22"/>
          <w:szCs w:val="22"/>
        </w:rPr>
        <w:t>,</w:t>
      </w:r>
      <w:r>
        <w:rPr>
          <w:rFonts w:ascii="宋体" w:hAnsi="宋体"/>
          <w:sz w:val="22"/>
          <w:szCs w:val="22"/>
        </w:rPr>
        <w:t>按照综合</w:t>
      </w:r>
      <w:proofErr w:type="gramStart"/>
      <w:r>
        <w:rPr>
          <w:rFonts w:ascii="宋体" w:hAnsi="宋体"/>
          <w:sz w:val="22"/>
          <w:szCs w:val="22"/>
        </w:rPr>
        <w:t>评估分</w:t>
      </w:r>
      <w:proofErr w:type="gramEnd"/>
      <w:r>
        <w:rPr>
          <w:rFonts w:ascii="宋体" w:hAnsi="宋体"/>
          <w:sz w:val="22"/>
          <w:szCs w:val="22"/>
        </w:rPr>
        <w:t>名次推荐中标候选人3名。得分相同时，按投标报价由低到高顺序排列，得分且投标报价相同的，按技术</w:t>
      </w:r>
      <w:r>
        <w:rPr>
          <w:rFonts w:ascii="宋体" w:hAnsi="宋体" w:hint="eastAsia"/>
          <w:sz w:val="22"/>
          <w:szCs w:val="22"/>
        </w:rPr>
        <w:t>方案得分</w:t>
      </w:r>
      <w:r>
        <w:rPr>
          <w:rFonts w:ascii="宋体" w:hAnsi="宋体"/>
          <w:sz w:val="22"/>
          <w:szCs w:val="22"/>
        </w:rPr>
        <w:t>由高至低排序。</w:t>
      </w:r>
    </w:p>
    <w:p w14:paraId="6CF989BC" w14:textId="77777777" w:rsidR="00236B32" w:rsidRDefault="00000000">
      <w:pPr>
        <w:spacing w:line="360" w:lineRule="auto"/>
        <w:rPr>
          <w:b/>
          <w:bCs/>
          <w:sz w:val="22"/>
          <w:szCs w:val="22"/>
        </w:rPr>
      </w:pPr>
      <w:r>
        <w:rPr>
          <w:b/>
          <w:bCs/>
          <w:sz w:val="22"/>
          <w:szCs w:val="22"/>
        </w:rPr>
        <w:t>二、成交人选取依据</w:t>
      </w:r>
    </w:p>
    <w:p w14:paraId="3C25D39A" w14:textId="77777777" w:rsidR="00236B32" w:rsidRDefault="00000000">
      <w:pPr>
        <w:tabs>
          <w:tab w:val="left" w:pos="420"/>
        </w:tabs>
        <w:spacing w:line="360" w:lineRule="auto"/>
        <w:ind w:firstLineChars="200" w:firstLine="440"/>
        <w:rPr>
          <w:sz w:val="22"/>
          <w:szCs w:val="22"/>
        </w:rPr>
      </w:pPr>
      <w:r>
        <w:rPr>
          <w:sz w:val="22"/>
          <w:szCs w:val="22"/>
        </w:rPr>
        <w:t>评审小组根据综合评估分得分排序，推荐</w:t>
      </w:r>
      <w:r>
        <w:rPr>
          <w:rFonts w:hint="eastAsia"/>
          <w:sz w:val="22"/>
          <w:szCs w:val="22"/>
        </w:rPr>
        <w:t>三名中标候选人，采购人应确定</w:t>
      </w:r>
      <w:r>
        <w:rPr>
          <w:sz w:val="22"/>
          <w:szCs w:val="22"/>
        </w:rPr>
        <w:t>第一中标候选人为中标人，同时发布采购结果公告，发出中标通知书。</w:t>
      </w:r>
    </w:p>
    <w:p w14:paraId="1233A0C7" w14:textId="77777777" w:rsidR="00236B32" w:rsidRDefault="00000000">
      <w:pPr>
        <w:spacing w:line="360" w:lineRule="auto"/>
        <w:rPr>
          <w:b/>
          <w:bCs/>
          <w:sz w:val="22"/>
          <w:szCs w:val="22"/>
        </w:rPr>
      </w:pPr>
      <w:r>
        <w:rPr>
          <w:b/>
          <w:bCs/>
          <w:sz w:val="22"/>
          <w:szCs w:val="22"/>
        </w:rPr>
        <w:t>三、综合</w:t>
      </w:r>
      <w:proofErr w:type="gramStart"/>
      <w:r>
        <w:rPr>
          <w:b/>
          <w:bCs/>
          <w:sz w:val="22"/>
          <w:szCs w:val="22"/>
        </w:rPr>
        <w:t>评估分</w:t>
      </w:r>
      <w:proofErr w:type="gramEnd"/>
      <w:r>
        <w:rPr>
          <w:b/>
          <w:bCs/>
          <w:sz w:val="22"/>
          <w:szCs w:val="22"/>
        </w:rPr>
        <w:t>计分方法</w:t>
      </w:r>
    </w:p>
    <w:p w14:paraId="61AB9FFF" w14:textId="77777777" w:rsidR="00236B32" w:rsidRDefault="00000000">
      <w:pPr>
        <w:spacing w:line="360" w:lineRule="auto"/>
        <w:ind w:firstLineChars="200" w:firstLine="440"/>
        <w:rPr>
          <w:rFonts w:ascii="宋体" w:hAnsi="宋体" w:hint="eastAsia"/>
          <w:sz w:val="22"/>
          <w:szCs w:val="22"/>
        </w:rPr>
      </w:pPr>
      <w:r>
        <w:rPr>
          <w:sz w:val="22"/>
          <w:szCs w:val="22"/>
        </w:rPr>
        <w:t>满足采购文件要求且投标价格最低的投标报价为评标基准价，其价格分为满分，其他投标人的价格分按下列公式计算：投标报价得分＝（评标基准价</w:t>
      </w:r>
      <w:r>
        <w:rPr>
          <w:sz w:val="22"/>
          <w:szCs w:val="22"/>
        </w:rPr>
        <w:t>/</w:t>
      </w:r>
      <w:r>
        <w:rPr>
          <w:rFonts w:ascii="宋体" w:hAnsi="宋体"/>
          <w:sz w:val="22"/>
          <w:szCs w:val="22"/>
        </w:rPr>
        <w:t>投标报价）</w:t>
      </w:r>
      <w:r>
        <w:rPr>
          <w:sz w:val="22"/>
          <w:szCs w:val="22"/>
        </w:rPr>
        <w:t>×</w:t>
      </w:r>
      <w:r>
        <w:rPr>
          <w:rFonts w:ascii="宋体" w:hAnsi="宋体"/>
          <w:sz w:val="22"/>
          <w:szCs w:val="22"/>
        </w:rPr>
        <w:t>价格权重</w:t>
      </w:r>
      <w:r>
        <w:rPr>
          <w:sz w:val="22"/>
          <w:szCs w:val="22"/>
        </w:rPr>
        <w:t>×100</w:t>
      </w:r>
      <w:r>
        <w:rPr>
          <w:rFonts w:ascii="宋体" w:hAnsi="宋体"/>
          <w:sz w:val="22"/>
          <w:szCs w:val="22"/>
        </w:rPr>
        <w:t>。</w:t>
      </w:r>
    </w:p>
    <w:p w14:paraId="1025F233" w14:textId="77777777" w:rsidR="00236B32" w:rsidRDefault="00000000">
      <w:pPr>
        <w:autoSpaceDE w:val="0"/>
        <w:autoSpaceDN w:val="0"/>
        <w:adjustRightInd w:val="0"/>
        <w:spacing w:line="360" w:lineRule="auto"/>
        <w:ind w:firstLineChars="200" w:firstLine="440"/>
        <w:rPr>
          <w:sz w:val="22"/>
          <w:szCs w:val="22"/>
        </w:rPr>
      </w:pPr>
      <w:r>
        <w:rPr>
          <w:sz w:val="22"/>
          <w:szCs w:val="22"/>
        </w:rPr>
        <w:t>在评分时，各投标人投标报价得分保留小数点后二位，第三位四舍五入。评审专家打分准确到小数点后一位，综合</w:t>
      </w:r>
      <w:proofErr w:type="gramStart"/>
      <w:r>
        <w:rPr>
          <w:sz w:val="22"/>
          <w:szCs w:val="22"/>
        </w:rPr>
        <w:t>评估分</w:t>
      </w:r>
      <w:proofErr w:type="gramEnd"/>
      <w:r>
        <w:rPr>
          <w:sz w:val="22"/>
          <w:szCs w:val="22"/>
        </w:rPr>
        <w:t>=</w:t>
      </w:r>
      <w:r>
        <w:rPr>
          <w:rFonts w:ascii="宋体" w:hAnsi="宋体"/>
          <w:sz w:val="22"/>
          <w:szCs w:val="22"/>
        </w:rPr>
        <w:t>商务技术部分得分＋投标报价得分，商务技术部分得分为所有评委评分的算术平均值，得分保留小数点后二位。</w:t>
      </w:r>
    </w:p>
    <w:p w14:paraId="1AC94BF9" w14:textId="77777777" w:rsidR="00236B32" w:rsidRDefault="00000000">
      <w:pPr>
        <w:spacing w:line="360" w:lineRule="exact"/>
        <w:ind w:firstLineChars="202" w:firstLine="424"/>
        <w:rPr>
          <w:rFonts w:ascii="宋体" w:hAnsi="宋体" w:hint="eastAsia"/>
          <w:szCs w:val="21"/>
        </w:rPr>
      </w:pPr>
      <w:r>
        <w:rPr>
          <w:rFonts w:ascii="宋体" w:hAnsi="宋体" w:hint="eastAsia"/>
          <w:szCs w:val="21"/>
        </w:rPr>
        <w:t xml:space="preserve"> </w:t>
      </w:r>
    </w:p>
    <w:tbl>
      <w:tblPr>
        <w:tblW w:w="8369" w:type="dxa"/>
        <w:jc w:val="center"/>
        <w:tblLayout w:type="fixed"/>
        <w:tblLook w:val="04A0" w:firstRow="1" w:lastRow="0" w:firstColumn="1" w:lastColumn="0" w:noHBand="0" w:noVBand="1"/>
      </w:tblPr>
      <w:tblGrid>
        <w:gridCol w:w="5175"/>
        <w:gridCol w:w="3194"/>
      </w:tblGrid>
      <w:tr w:rsidR="00236B32" w14:paraId="4124F896" w14:textId="77777777">
        <w:trPr>
          <w:trHeight w:val="457"/>
          <w:jc w:val="center"/>
        </w:trPr>
        <w:tc>
          <w:tcPr>
            <w:tcW w:w="5175" w:type="dxa"/>
            <w:tcBorders>
              <w:top w:val="single" w:sz="4" w:space="0" w:color="auto"/>
              <w:left w:val="single" w:sz="4" w:space="0" w:color="auto"/>
              <w:bottom w:val="single" w:sz="4" w:space="0" w:color="auto"/>
              <w:right w:val="single" w:sz="4" w:space="0" w:color="auto"/>
            </w:tcBorders>
            <w:vAlign w:val="center"/>
          </w:tcPr>
          <w:p w14:paraId="377440D6" w14:textId="77777777" w:rsidR="00236B32" w:rsidRDefault="00000000">
            <w:pPr>
              <w:jc w:val="center"/>
              <w:rPr>
                <w:rFonts w:ascii="宋体" w:hAnsi="宋体" w:hint="eastAsia"/>
                <w:color w:val="000000"/>
                <w:szCs w:val="21"/>
              </w:rPr>
            </w:pPr>
            <w:r>
              <w:rPr>
                <w:rFonts w:ascii="宋体" w:hAnsi="宋体" w:hint="eastAsia"/>
                <w:color w:val="000000"/>
                <w:szCs w:val="22"/>
              </w:rPr>
              <w:t>评价指标和各评价权重指标：评标指标</w:t>
            </w:r>
          </w:p>
        </w:tc>
        <w:tc>
          <w:tcPr>
            <w:tcW w:w="3194" w:type="dxa"/>
            <w:tcBorders>
              <w:top w:val="single" w:sz="4" w:space="0" w:color="auto"/>
              <w:left w:val="nil"/>
              <w:bottom w:val="single" w:sz="4" w:space="0" w:color="auto"/>
              <w:right w:val="single" w:sz="4" w:space="0" w:color="auto"/>
            </w:tcBorders>
            <w:vAlign w:val="center"/>
          </w:tcPr>
          <w:p w14:paraId="01E8201F" w14:textId="77777777" w:rsidR="00236B32" w:rsidRDefault="00000000">
            <w:pPr>
              <w:jc w:val="center"/>
              <w:rPr>
                <w:rFonts w:ascii="宋体" w:hAnsi="宋体" w:hint="eastAsia"/>
                <w:color w:val="000000"/>
                <w:szCs w:val="21"/>
              </w:rPr>
            </w:pPr>
            <w:r>
              <w:rPr>
                <w:sz w:val="22"/>
                <w:szCs w:val="22"/>
              </w:rPr>
              <w:t>权重（％）</w:t>
            </w:r>
          </w:p>
        </w:tc>
      </w:tr>
      <w:tr w:rsidR="00236B32" w14:paraId="5ADA972F" w14:textId="77777777">
        <w:trPr>
          <w:cantSplit/>
          <w:trHeight w:val="90"/>
          <w:jc w:val="center"/>
        </w:trPr>
        <w:tc>
          <w:tcPr>
            <w:tcW w:w="5175" w:type="dxa"/>
            <w:tcBorders>
              <w:top w:val="single" w:sz="4" w:space="0" w:color="auto"/>
              <w:left w:val="single" w:sz="4" w:space="0" w:color="auto"/>
              <w:bottom w:val="single" w:sz="4" w:space="0" w:color="auto"/>
              <w:right w:val="single" w:sz="4" w:space="0" w:color="auto"/>
            </w:tcBorders>
            <w:vAlign w:val="center"/>
          </w:tcPr>
          <w:p w14:paraId="42617C98" w14:textId="77777777" w:rsidR="00236B32" w:rsidRDefault="00000000">
            <w:pPr>
              <w:jc w:val="center"/>
              <w:rPr>
                <w:rFonts w:ascii="宋体" w:hAnsi="宋体" w:hint="eastAsia"/>
                <w:color w:val="000000"/>
                <w:szCs w:val="21"/>
              </w:rPr>
            </w:pPr>
            <w:r>
              <w:rPr>
                <w:rFonts w:ascii="宋体" w:hAnsi="宋体" w:hint="eastAsia"/>
                <w:color w:val="000000"/>
                <w:szCs w:val="22"/>
              </w:rPr>
              <w:t>商务、技术得分</w:t>
            </w:r>
          </w:p>
        </w:tc>
        <w:tc>
          <w:tcPr>
            <w:tcW w:w="3194" w:type="dxa"/>
            <w:tcBorders>
              <w:top w:val="single" w:sz="4" w:space="0" w:color="auto"/>
              <w:left w:val="nil"/>
              <w:bottom w:val="single" w:sz="4" w:space="0" w:color="auto"/>
              <w:right w:val="single" w:sz="4" w:space="0" w:color="auto"/>
            </w:tcBorders>
            <w:vAlign w:val="center"/>
          </w:tcPr>
          <w:p w14:paraId="30F5A57E" w14:textId="1375EE45" w:rsidR="00236B32" w:rsidRDefault="00BF7636">
            <w:pPr>
              <w:spacing w:before="50" w:after="50"/>
              <w:jc w:val="center"/>
              <w:rPr>
                <w:rFonts w:ascii="宋体" w:hAnsi="宋体" w:hint="eastAsia"/>
                <w:color w:val="000000"/>
                <w:szCs w:val="21"/>
              </w:rPr>
            </w:pPr>
            <w:r>
              <w:rPr>
                <w:rFonts w:ascii="宋体" w:hAnsi="宋体" w:hint="eastAsia"/>
                <w:color w:val="000000"/>
                <w:szCs w:val="22"/>
              </w:rPr>
              <w:t>8</w:t>
            </w:r>
            <w:r w:rsidR="00C51F0C">
              <w:rPr>
                <w:rFonts w:ascii="宋体" w:hAnsi="宋体" w:hint="eastAsia"/>
                <w:color w:val="000000"/>
                <w:szCs w:val="22"/>
              </w:rPr>
              <w:t>0</w:t>
            </w:r>
          </w:p>
        </w:tc>
      </w:tr>
      <w:tr w:rsidR="00236B32" w14:paraId="6572A8AC" w14:textId="77777777">
        <w:trPr>
          <w:trHeight w:val="496"/>
          <w:jc w:val="center"/>
        </w:trPr>
        <w:tc>
          <w:tcPr>
            <w:tcW w:w="5175" w:type="dxa"/>
            <w:tcBorders>
              <w:top w:val="single" w:sz="4" w:space="0" w:color="auto"/>
              <w:left w:val="single" w:sz="4" w:space="0" w:color="auto"/>
              <w:bottom w:val="single" w:sz="4" w:space="0" w:color="auto"/>
              <w:right w:val="single" w:sz="4" w:space="0" w:color="auto"/>
            </w:tcBorders>
            <w:vAlign w:val="center"/>
          </w:tcPr>
          <w:p w14:paraId="0EE6B9B3" w14:textId="77777777" w:rsidR="00236B32" w:rsidRDefault="00000000">
            <w:pPr>
              <w:jc w:val="center"/>
              <w:rPr>
                <w:rFonts w:ascii="宋体" w:hAnsi="宋体" w:hint="eastAsia"/>
                <w:color w:val="000000"/>
                <w:szCs w:val="21"/>
              </w:rPr>
            </w:pPr>
            <w:r>
              <w:rPr>
                <w:rFonts w:ascii="宋体" w:hAnsi="宋体" w:hint="eastAsia"/>
                <w:color w:val="000000"/>
                <w:szCs w:val="22"/>
              </w:rPr>
              <w:t>投标报价</w:t>
            </w:r>
          </w:p>
        </w:tc>
        <w:tc>
          <w:tcPr>
            <w:tcW w:w="3194" w:type="dxa"/>
            <w:tcBorders>
              <w:top w:val="single" w:sz="4" w:space="0" w:color="auto"/>
              <w:left w:val="nil"/>
              <w:bottom w:val="single" w:sz="4" w:space="0" w:color="auto"/>
              <w:right w:val="single" w:sz="4" w:space="0" w:color="auto"/>
            </w:tcBorders>
            <w:vAlign w:val="center"/>
          </w:tcPr>
          <w:p w14:paraId="446EB06A" w14:textId="2E4288EF" w:rsidR="00236B32" w:rsidRDefault="00BF7636">
            <w:pPr>
              <w:jc w:val="center"/>
              <w:rPr>
                <w:rFonts w:ascii="宋体" w:hAnsi="宋体" w:hint="eastAsia"/>
                <w:color w:val="000000"/>
                <w:szCs w:val="21"/>
              </w:rPr>
            </w:pPr>
            <w:r>
              <w:rPr>
                <w:rFonts w:ascii="宋体" w:hAnsi="宋体" w:hint="eastAsia"/>
                <w:color w:val="000000"/>
                <w:szCs w:val="22"/>
              </w:rPr>
              <w:t>2</w:t>
            </w:r>
            <w:r w:rsidR="00C51F0C">
              <w:rPr>
                <w:rFonts w:ascii="宋体" w:hAnsi="宋体" w:hint="eastAsia"/>
                <w:color w:val="000000"/>
                <w:szCs w:val="22"/>
              </w:rPr>
              <w:t>0</w:t>
            </w:r>
          </w:p>
        </w:tc>
      </w:tr>
      <w:tr w:rsidR="00236B32" w14:paraId="7FCFC766" w14:textId="77777777">
        <w:trPr>
          <w:trHeight w:val="514"/>
          <w:jc w:val="center"/>
        </w:trPr>
        <w:tc>
          <w:tcPr>
            <w:tcW w:w="5175" w:type="dxa"/>
            <w:tcBorders>
              <w:top w:val="single" w:sz="4" w:space="0" w:color="auto"/>
              <w:left w:val="single" w:sz="4" w:space="0" w:color="auto"/>
              <w:bottom w:val="single" w:sz="4" w:space="0" w:color="auto"/>
              <w:right w:val="single" w:sz="4" w:space="0" w:color="auto"/>
            </w:tcBorders>
            <w:vAlign w:val="center"/>
          </w:tcPr>
          <w:p w14:paraId="7ABDCA56" w14:textId="77777777" w:rsidR="00236B32" w:rsidRDefault="00000000">
            <w:pPr>
              <w:jc w:val="center"/>
              <w:rPr>
                <w:rFonts w:ascii="宋体" w:hAnsi="宋体" w:hint="eastAsia"/>
                <w:color w:val="000000"/>
                <w:szCs w:val="21"/>
              </w:rPr>
            </w:pPr>
            <w:r>
              <w:rPr>
                <w:rFonts w:ascii="宋体" w:hAnsi="宋体" w:hint="eastAsia"/>
                <w:color w:val="000000"/>
                <w:szCs w:val="22"/>
              </w:rPr>
              <w:t>合计</w:t>
            </w:r>
          </w:p>
        </w:tc>
        <w:tc>
          <w:tcPr>
            <w:tcW w:w="3194" w:type="dxa"/>
            <w:tcBorders>
              <w:top w:val="single" w:sz="4" w:space="0" w:color="auto"/>
              <w:left w:val="nil"/>
              <w:bottom w:val="single" w:sz="4" w:space="0" w:color="auto"/>
              <w:right w:val="single" w:sz="4" w:space="0" w:color="auto"/>
            </w:tcBorders>
            <w:vAlign w:val="center"/>
          </w:tcPr>
          <w:p w14:paraId="5E084F1C" w14:textId="77777777" w:rsidR="00236B32" w:rsidRDefault="00000000">
            <w:pPr>
              <w:jc w:val="center"/>
              <w:rPr>
                <w:rFonts w:ascii="宋体" w:hAnsi="宋体" w:hint="eastAsia"/>
                <w:color w:val="000000"/>
                <w:szCs w:val="21"/>
              </w:rPr>
            </w:pPr>
            <w:r>
              <w:rPr>
                <w:rFonts w:ascii="宋体" w:hAnsi="宋体" w:hint="eastAsia"/>
                <w:color w:val="000000"/>
                <w:szCs w:val="22"/>
              </w:rPr>
              <w:t>100</w:t>
            </w:r>
          </w:p>
        </w:tc>
      </w:tr>
    </w:tbl>
    <w:p w14:paraId="61219947" w14:textId="77777777" w:rsidR="00236B32" w:rsidRDefault="00236B32">
      <w:pPr>
        <w:spacing w:line="360" w:lineRule="auto"/>
        <w:ind w:firstLineChars="200" w:firstLine="420"/>
        <w:rPr>
          <w:rFonts w:ascii="宋体" w:hAnsi="宋体" w:hint="eastAsia"/>
          <w:color w:val="000000"/>
          <w:lang w:val="zh-CN"/>
        </w:rPr>
      </w:pPr>
    </w:p>
    <w:p w14:paraId="61021122" w14:textId="77777777" w:rsidR="00236B32" w:rsidRDefault="00236B32">
      <w:pPr>
        <w:pStyle w:val="Normal"/>
        <w:rPr>
          <w:rFonts w:hint="eastAsia"/>
          <w:color w:val="000000"/>
          <w:lang w:val="zh-CN" w:eastAsia="zh-CN"/>
        </w:rPr>
      </w:pPr>
    </w:p>
    <w:p w14:paraId="2758251D" w14:textId="77777777" w:rsidR="00236B32" w:rsidRDefault="00236B32">
      <w:pPr>
        <w:pStyle w:val="Normal"/>
        <w:rPr>
          <w:rFonts w:hint="eastAsia"/>
          <w:color w:val="000000"/>
          <w:lang w:val="zh-CN" w:eastAsia="zh-CN"/>
        </w:rPr>
      </w:pPr>
    </w:p>
    <w:p w14:paraId="7B948241" w14:textId="77777777" w:rsidR="00236B32" w:rsidRDefault="00000000">
      <w:pPr>
        <w:rPr>
          <w:b/>
          <w:bCs/>
          <w:color w:val="000000"/>
        </w:rPr>
      </w:pPr>
      <w:r>
        <w:rPr>
          <w:rFonts w:hint="eastAsia"/>
          <w:b/>
          <w:bCs/>
          <w:color w:val="000000"/>
        </w:rPr>
        <w:br w:type="page"/>
      </w:r>
    </w:p>
    <w:p w14:paraId="0B55E4B6" w14:textId="77777777" w:rsidR="00236B32" w:rsidRDefault="00000000">
      <w:pPr>
        <w:pStyle w:val="Normal"/>
        <w:jc w:val="center"/>
        <w:rPr>
          <w:rFonts w:hint="eastAsia"/>
          <w:b/>
          <w:bCs/>
          <w:color w:val="000000"/>
        </w:rPr>
      </w:pPr>
      <w:proofErr w:type="spellStart"/>
      <w:r>
        <w:rPr>
          <w:rFonts w:hint="eastAsia"/>
          <w:b/>
          <w:bCs/>
          <w:color w:val="000000"/>
        </w:rPr>
        <w:lastRenderedPageBreak/>
        <w:t>商务及技术评分表</w:t>
      </w:r>
      <w:proofErr w:type="spellEnd"/>
    </w:p>
    <w:tbl>
      <w:tblPr>
        <w:tblStyle w:val="aff1"/>
        <w:tblpPr w:leftFromText="180" w:rightFromText="180" w:vertAnchor="text" w:horzAnchor="page" w:tblpX="977" w:tblpY="94"/>
        <w:tblOverlap w:val="never"/>
        <w:tblW w:w="10595" w:type="dxa"/>
        <w:tblLayout w:type="fixed"/>
        <w:tblLook w:val="04A0" w:firstRow="1" w:lastRow="0" w:firstColumn="1" w:lastColumn="0" w:noHBand="0" w:noVBand="1"/>
      </w:tblPr>
      <w:tblGrid>
        <w:gridCol w:w="534"/>
        <w:gridCol w:w="1134"/>
        <w:gridCol w:w="8084"/>
        <w:gridCol w:w="843"/>
      </w:tblGrid>
      <w:tr w:rsidR="00236B32" w14:paraId="3DAE0C48" w14:textId="77777777">
        <w:trPr>
          <w:trHeight w:val="369"/>
        </w:trPr>
        <w:tc>
          <w:tcPr>
            <w:tcW w:w="534" w:type="dxa"/>
            <w:vAlign w:val="center"/>
          </w:tcPr>
          <w:p w14:paraId="7933DF93" w14:textId="77777777" w:rsidR="00236B32" w:rsidRDefault="00000000">
            <w:pPr>
              <w:spacing w:line="300" w:lineRule="auto"/>
              <w:jc w:val="center"/>
              <w:rPr>
                <w:color w:val="000000"/>
                <w:szCs w:val="22"/>
                <w:lang w:val="zh-CN"/>
              </w:rPr>
            </w:pPr>
            <w:r>
              <w:rPr>
                <w:rFonts w:ascii="宋体" w:hAnsi="宋体" w:cs="宋体" w:hint="eastAsia"/>
                <w:szCs w:val="21"/>
              </w:rPr>
              <w:t>序号</w:t>
            </w:r>
          </w:p>
        </w:tc>
        <w:tc>
          <w:tcPr>
            <w:tcW w:w="1134" w:type="dxa"/>
            <w:vAlign w:val="center"/>
          </w:tcPr>
          <w:p w14:paraId="5614F2DA" w14:textId="77777777" w:rsidR="00236B32" w:rsidRDefault="00000000">
            <w:pPr>
              <w:spacing w:line="300" w:lineRule="auto"/>
              <w:jc w:val="center"/>
              <w:rPr>
                <w:color w:val="000000"/>
                <w:szCs w:val="22"/>
                <w:lang w:val="zh-CN"/>
              </w:rPr>
            </w:pPr>
            <w:r>
              <w:rPr>
                <w:rFonts w:ascii="宋体" w:hAnsi="宋体" w:cs="宋体" w:hint="eastAsia"/>
                <w:szCs w:val="21"/>
              </w:rPr>
              <w:t>评分项目</w:t>
            </w:r>
          </w:p>
        </w:tc>
        <w:tc>
          <w:tcPr>
            <w:tcW w:w="8084" w:type="dxa"/>
            <w:vAlign w:val="center"/>
          </w:tcPr>
          <w:p w14:paraId="7CB57720" w14:textId="77777777" w:rsidR="00236B32" w:rsidRDefault="00000000">
            <w:pPr>
              <w:spacing w:line="300" w:lineRule="auto"/>
              <w:jc w:val="center"/>
              <w:rPr>
                <w:color w:val="000000"/>
                <w:szCs w:val="22"/>
                <w:lang w:val="zh-CN"/>
              </w:rPr>
            </w:pPr>
            <w:r>
              <w:rPr>
                <w:rFonts w:ascii="宋体" w:hAnsi="宋体" w:cs="宋体" w:hint="eastAsia"/>
                <w:szCs w:val="21"/>
              </w:rPr>
              <w:t>评分标准</w:t>
            </w:r>
          </w:p>
        </w:tc>
        <w:tc>
          <w:tcPr>
            <w:tcW w:w="843" w:type="dxa"/>
            <w:vAlign w:val="center"/>
          </w:tcPr>
          <w:p w14:paraId="58A7EFF9" w14:textId="77777777" w:rsidR="00236B32" w:rsidRDefault="00000000">
            <w:pPr>
              <w:spacing w:line="300" w:lineRule="auto"/>
              <w:jc w:val="center"/>
              <w:rPr>
                <w:color w:val="000000"/>
                <w:szCs w:val="22"/>
                <w:lang w:val="zh-CN"/>
              </w:rPr>
            </w:pPr>
            <w:r>
              <w:rPr>
                <w:rFonts w:ascii="宋体" w:hAnsi="宋体" w:cs="宋体" w:hint="eastAsia"/>
                <w:szCs w:val="21"/>
              </w:rPr>
              <w:t>分值</w:t>
            </w:r>
          </w:p>
        </w:tc>
      </w:tr>
      <w:tr w:rsidR="00236B32" w14:paraId="109F8144" w14:textId="77777777">
        <w:tc>
          <w:tcPr>
            <w:tcW w:w="534" w:type="dxa"/>
            <w:vAlign w:val="center"/>
          </w:tcPr>
          <w:p w14:paraId="591A046A" w14:textId="77777777" w:rsidR="00236B32" w:rsidRDefault="00000000">
            <w:pPr>
              <w:jc w:val="center"/>
              <w:rPr>
                <w:rFonts w:ascii="宋体" w:hAnsi="宋体" w:cs="宋体" w:hint="eastAsia"/>
                <w:szCs w:val="21"/>
                <w:lang w:val="zh-CN"/>
              </w:rPr>
            </w:pPr>
            <w:r>
              <w:rPr>
                <w:rFonts w:ascii="宋体" w:hAnsi="宋体" w:cs="宋体" w:hint="eastAsia"/>
                <w:szCs w:val="21"/>
              </w:rPr>
              <w:t>1</w:t>
            </w:r>
          </w:p>
        </w:tc>
        <w:tc>
          <w:tcPr>
            <w:tcW w:w="1134" w:type="dxa"/>
            <w:vAlign w:val="center"/>
          </w:tcPr>
          <w:p w14:paraId="562843AD" w14:textId="77777777" w:rsidR="00236B32" w:rsidRDefault="00000000">
            <w:pPr>
              <w:jc w:val="center"/>
              <w:rPr>
                <w:rFonts w:ascii="宋体" w:hAnsi="宋体" w:cs="宋体" w:hint="eastAsia"/>
                <w:szCs w:val="21"/>
              </w:rPr>
            </w:pPr>
            <w:r>
              <w:rPr>
                <w:rFonts w:ascii="宋体" w:hAnsi="宋体" w:cs="宋体" w:hint="eastAsia"/>
                <w:szCs w:val="21"/>
              </w:rPr>
              <w:t>投标人</w:t>
            </w:r>
          </w:p>
          <w:p w14:paraId="61B936A3" w14:textId="77777777" w:rsidR="00236B32" w:rsidRDefault="00000000">
            <w:pPr>
              <w:jc w:val="center"/>
              <w:rPr>
                <w:rFonts w:ascii="宋体" w:hAnsi="宋体" w:cs="宋体" w:hint="eastAsia"/>
                <w:szCs w:val="21"/>
                <w:lang w:val="zh-CN"/>
              </w:rPr>
            </w:pPr>
            <w:r>
              <w:rPr>
                <w:rFonts w:ascii="宋体" w:hAnsi="宋体" w:cs="宋体" w:hint="eastAsia"/>
                <w:szCs w:val="21"/>
              </w:rPr>
              <w:t>业绩</w:t>
            </w:r>
          </w:p>
        </w:tc>
        <w:tc>
          <w:tcPr>
            <w:tcW w:w="8084" w:type="dxa"/>
            <w:vAlign w:val="center"/>
          </w:tcPr>
          <w:p w14:paraId="222ABA32" w14:textId="19DA6D07" w:rsidR="00C51F0C" w:rsidRPr="00C51F0C" w:rsidRDefault="00C51F0C" w:rsidP="00C51F0C">
            <w:pPr>
              <w:widowControl/>
              <w:snapToGrid w:val="0"/>
              <w:jc w:val="left"/>
              <w:rPr>
                <w:rFonts w:ascii="宋体" w:hAnsi="宋体" w:cs="宋体" w:hint="eastAsia"/>
                <w:szCs w:val="21"/>
              </w:rPr>
            </w:pPr>
            <w:r w:rsidRPr="00C51F0C">
              <w:rPr>
                <w:rFonts w:ascii="宋体" w:hAnsi="宋体" w:cs="宋体" w:hint="eastAsia"/>
                <w:szCs w:val="21"/>
              </w:rPr>
              <w:t>投标人自2020年1月1日</w:t>
            </w:r>
            <w:r>
              <w:rPr>
                <w:rFonts w:ascii="宋体" w:hAnsi="宋体" w:cs="宋体" w:hint="eastAsia"/>
                <w:szCs w:val="21"/>
              </w:rPr>
              <w:t>以来</w:t>
            </w:r>
            <w:r w:rsidRPr="00C51F0C">
              <w:rPr>
                <w:rFonts w:ascii="宋体" w:hAnsi="宋体" w:cs="宋体" w:hint="eastAsia"/>
                <w:szCs w:val="21"/>
              </w:rPr>
              <w:t>（以合同签订时间为准），承担过市级及以上水利项目规划（如水利发展五年规划编制相关业绩）的，</w:t>
            </w:r>
            <w:r w:rsidR="00BF7636">
              <w:rPr>
                <w:rFonts w:ascii="宋体" w:hAnsi="宋体" w:cs="宋体" w:hint="eastAsia"/>
                <w:szCs w:val="21"/>
              </w:rPr>
              <w:t>每个得1分，本项最高得2分</w:t>
            </w:r>
            <w:r w:rsidRPr="00C51F0C">
              <w:rPr>
                <w:rFonts w:ascii="宋体" w:hAnsi="宋体" w:cs="宋体" w:hint="eastAsia"/>
                <w:szCs w:val="21"/>
              </w:rPr>
              <w:t>。</w:t>
            </w:r>
          </w:p>
          <w:p w14:paraId="42FF89A7" w14:textId="353ECA70" w:rsidR="00236B32" w:rsidRDefault="00C51F0C">
            <w:pPr>
              <w:widowControl/>
              <w:snapToGrid w:val="0"/>
              <w:jc w:val="left"/>
              <w:rPr>
                <w:color w:val="000000"/>
                <w:szCs w:val="22"/>
                <w:lang w:val="zh-CN"/>
              </w:rPr>
            </w:pPr>
            <w:r w:rsidRPr="00DA00A5">
              <w:rPr>
                <w:rFonts w:ascii="宋体" w:hAnsi="宋体" w:cs="宋体" w:hint="eastAsia"/>
                <w:b/>
                <w:bCs/>
                <w:szCs w:val="21"/>
              </w:rPr>
              <w:t>注：提供合同扫描件及中标通知书（加盖投标人公章）；合同中</w:t>
            </w:r>
            <w:proofErr w:type="gramStart"/>
            <w:r w:rsidRPr="00DA00A5">
              <w:rPr>
                <w:rFonts w:ascii="宋体" w:hAnsi="宋体" w:cs="宋体" w:hint="eastAsia"/>
                <w:b/>
                <w:bCs/>
                <w:szCs w:val="21"/>
              </w:rPr>
              <w:t>须反映</w:t>
            </w:r>
            <w:proofErr w:type="gramEnd"/>
            <w:r w:rsidRPr="00DA00A5">
              <w:rPr>
                <w:rFonts w:ascii="宋体" w:hAnsi="宋体" w:cs="宋体" w:hint="eastAsia"/>
                <w:b/>
                <w:bCs/>
                <w:szCs w:val="21"/>
              </w:rPr>
              <w:t>项目名称、签订时间、合同服务内容等。</w:t>
            </w:r>
            <w:proofErr w:type="gramStart"/>
            <w:r w:rsidRPr="00DA00A5">
              <w:rPr>
                <w:rFonts w:ascii="宋体" w:hAnsi="宋体" w:cs="宋体" w:hint="eastAsia"/>
                <w:b/>
                <w:bCs/>
                <w:szCs w:val="21"/>
              </w:rPr>
              <w:t>若合同</w:t>
            </w:r>
            <w:proofErr w:type="gramEnd"/>
            <w:r w:rsidRPr="00DA00A5">
              <w:rPr>
                <w:rFonts w:ascii="宋体" w:hAnsi="宋体" w:cs="宋体" w:hint="eastAsia"/>
                <w:b/>
                <w:bCs/>
                <w:szCs w:val="21"/>
              </w:rPr>
              <w:t>中不能反映上述内容，须另附经业主盖章的证明材料。</w:t>
            </w:r>
          </w:p>
        </w:tc>
        <w:tc>
          <w:tcPr>
            <w:tcW w:w="843" w:type="dxa"/>
            <w:vAlign w:val="center"/>
          </w:tcPr>
          <w:p w14:paraId="6050A38F" w14:textId="6B956681" w:rsidR="00236B32" w:rsidRDefault="00000000">
            <w:pPr>
              <w:spacing w:line="240" w:lineRule="exact"/>
              <w:jc w:val="center"/>
              <w:rPr>
                <w:color w:val="000000"/>
                <w:szCs w:val="22"/>
              </w:rPr>
            </w:pPr>
            <w:r>
              <w:rPr>
                <w:rFonts w:ascii="宋体" w:hAnsi="宋体" w:cs="宋体" w:hint="eastAsia"/>
                <w:szCs w:val="21"/>
              </w:rPr>
              <w:t>0-</w:t>
            </w:r>
            <w:r w:rsidR="00BF7636">
              <w:rPr>
                <w:rFonts w:ascii="宋体" w:hAnsi="宋体" w:cs="宋体" w:hint="eastAsia"/>
                <w:szCs w:val="21"/>
              </w:rPr>
              <w:t>2</w:t>
            </w:r>
            <w:r>
              <w:rPr>
                <w:rFonts w:ascii="宋体" w:hAnsi="宋体" w:cs="宋体" w:hint="eastAsia"/>
                <w:szCs w:val="21"/>
              </w:rPr>
              <w:t>分</w:t>
            </w:r>
          </w:p>
        </w:tc>
      </w:tr>
      <w:tr w:rsidR="00236B32" w14:paraId="5B2B3470" w14:textId="77777777">
        <w:tc>
          <w:tcPr>
            <w:tcW w:w="534" w:type="dxa"/>
            <w:vAlign w:val="center"/>
          </w:tcPr>
          <w:p w14:paraId="522EB8C9" w14:textId="77777777" w:rsidR="00236B32" w:rsidRDefault="00000000">
            <w:pPr>
              <w:jc w:val="center"/>
              <w:rPr>
                <w:rFonts w:ascii="宋体" w:hAnsi="宋体" w:cs="宋体" w:hint="eastAsia"/>
                <w:szCs w:val="21"/>
              </w:rPr>
            </w:pPr>
            <w:r>
              <w:rPr>
                <w:rFonts w:ascii="宋体" w:hAnsi="宋体" w:cs="宋体" w:hint="eastAsia"/>
                <w:szCs w:val="21"/>
              </w:rPr>
              <w:t>2</w:t>
            </w:r>
          </w:p>
        </w:tc>
        <w:tc>
          <w:tcPr>
            <w:tcW w:w="1134" w:type="dxa"/>
            <w:vAlign w:val="center"/>
          </w:tcPr>
          <w:p w14:paraId="6573E1DE" w14:textId="77777777" w:rsidR="00236B32" w:rsidRDefault="00000000">
            <w:pPr>
              <w:jc w:val="center"/>
              <w:rPr>
                <w:rFonts w:ascii="宋体" w:hAnsi="宋体" w:cs="宋体" w:hint="eastAsia"/>
                <w:szCs w:val="21"/>
              </w:rPr>
            </w:pPr>
            <w:r>
              <w:rPr>
                <w:rFonts w:ascii="宋体" w:hAnsi="宋体" w:cs="宋体" w:hint="eastAsia"/>
                <w:szCs w:val="21"/>
              </w:rPr>
              <w:t>认证</w:t>
            </w:r>
          </w:p>
          <w:p w14:paraId="29ACDC3D" w14:textId="77777777" w:rsidR="00236B32" w:rsidRDefault="00000000">
            <w:pPr>
              <w:jc w:val="center"/>
              <w:rPr>
                <w:rFonts w:ascii="宋体" w:hAnsi="宋体" w:cs="宋体" w:hint="eastAsia"/>
                <w:szCs w:val="21"/>
              </w:rPr>
            </w:pPr>
            <w:r>
              <w:rPr>
                <w:rFonts w:ascii="宋体" w:hAnsi="宋体" w:cs="宋体" w:hint="eastAsia"/>
                <w:szCs w:val="21"/>
              </w:rPr>
              <w:t>证书</w:t>
            </w:r>
          </w:p>
        </w:tc>
        <w:tc>
          <w:tcPr>
            <w:tcW w:w="8084" w:type="dxa"/>
            <w:vAlign w:val="center"/>
          </w:tcPr>
          <w:p w14:paraId="6789DAC9" w14:textId="77777777" w:rsidR="00236B32" w:rsidRDefault="00000000">
            <w:pPr>
              <w:widowControl/>
              <w:snapToGrid w:val="0"/>
              <w:jc w:val="left"/>
              <w:rPr>
                <w:rFonts w:ascii="宋体" w:hAnsi="宋体" w:cs="宋体" w:hint="eastAsia"/>
                <w:szCs w:val="21"/>
              </w:rPr>
            </w:pPr>
            <w:r>
              <w:rPr>
                <w:rFonts w:ascii="宋体" w:hAnsi="宋体" w:cs="宋体" w:hint="eastAsia"/>
                <w:szCs w:val="21"/>
              </w:rPr>
              <w:t>投标人具有有效的质量管理体系认证证书、环境管理体系认证证书、职业健康安全管理体系认证证书的每个得1分，最多得3分。</w:t>
            </w:r>
          </w:p>
          <w:p w14:paraId="2E9B4DED" w14:textId="77777777" w:rsidR="00236B32" w:rsidRDefault="00000000">
            <w:pPr>
              <w:widowControl/>
              <w:snapToGrid w:val="0"/>
              <w:jc w:val="left"/>
              <w:rPr>
                <w:rFonts w:ascii="宋体" w:hAnsi="宋体" w:hint="eastAsia"/>
                <w:b/>
                <w:bCs/>
                <w:color w:val="000000"/>
                <w:kern w:val="0"/>
                <w:szCs w:val="22"/>
              </w:rPr>
            </w:pPr>
            <w:r>
              <w:rPr>
                <w:rFonts w:hint="eastAsia"/>
                <w:b/>
                <w:bCs/>
                <w:szCs w:val="22"/>
              </w:rPr>
              <w:t>注：提供在有效期内得管理体系认证证书原件</w:t>
            </w:r>
            <w:proofErr w:type="gramStart"/>
            <w:r>
              <w:rPr>
                <w:rFonts w:hint="eastAsia"/>
                <w:b/>
                <w:bCs/>
                <w:szCs w:val="22"/>
              </w:rPr>
              <w:t>扫描件并加盖</w:t>
            </w:r>
            <w:proofErr w:type="gramEnd"/>
            <w:r>
              <w:rPr>
                <w:rFonts w:hint="eastAsia"/>
                <w:b/>
                <w:bCs/>
                <w:szCs w:val="22"/>
              </w:rPr>
              <w:t>公章。</w:t>
            </w:r>
          </w:p>
        </w:tc>
        <w:tc>
          <w:tcPr>
            <w:tcW w:w="843" w:type="dxa"/>
            <w:vAlign w:val="center"/>
          </w:tcPr>
          <w:p w14:paraId="17094F12" w14:textId="77777777" w:rsidR="00236B32" w:rsidRDefault="00000000">
            <w:pPr>
              <w:spacing w:line="240" w:lineRule="exact"/>
              <w:jc w:val="center"/>
              <w:rPr>
                <w:rFonts w:ascii="宋体" w:hAnsi="宋体" w:cs="宋体" w:hint="eastAsia"/>
                <w:szCs w:val="21"/>
              </w:rPr>
            </w:pPr>
            <w:r>
              <w:rPr>
                <w:rFonts w:ascii="宋体" w:hAnsi="宋体" w:cs="宋体" w:hint="eastAsia"/>
                <w:szCs w:val="21"/>
              </w:rPr>
              <w:t>0-3分</w:t>
            </w:r>
          </w:p>
        </w:tc>
      </w:tr>
      <w:tr w:rsidR="00236B32" w14:paraId="179AB0AB" w14:textId="77777777">
        <w:trPr>
          <w:trHeight w:val="632"/>
        </w:trPr>
        <w:tc>
          <w:tcPr>
            <w:tcW w:w="534" w:type="dxa"/>
            <w:vAlign w:val="center"/>
          </w:tcPr>
          <w:p w14:paraId="238790CB" w14:textId="77777777" w:rsidR="00236B32" w:rsidRDefault="00000000">
            <w:pPr>
              <w:jc w:val="center"/>
              <w:rPr>
                <w:rFonts w:ascii="宋体" w:hAnsi="宋体" w:cs="宋体" w:hint="eastAsia"/>
                <w:szCs w:val="21"/>
              </w:rPr>
            </w:pPr>
            <w:r>
              <w:rPr>
                <w:rFonts w:ascii="宋体" w:hAnsi="宋体" w:cs="宋体"/>
                <w:szCs w:val="21"/>
              </w:rPr>
              <w:t>3</w:t>
            </w:r>
          </w:p>
        </w:tc>
        <w:tc>
          <w:tcPr>
            <w:tcW w:w="1134" w:type="dxa"/>
            <w:vAlign w:val="center"/>
          </w:tcPr>
          <w:p w14:paraId="4EF682E4" w14:textId="36128A8A" w:rsidR="00236B32" w:rsidRDefault="00C51F0C">
            <w:pPr>
              <w:jc w:val="center"/>
              <w:rPr>
                <w:rFonts w:ascii="宋体" w:hAnsi="宋体" w:cs="宋体" w:hint="eastAsia"/>
                <w:szCs w:val="21"/>
              </w:rPr>
            </w:pPr>
            <w:r>
              <w:rPr>
                <w:rFonts w:ascii="宋体" w:hAnsi="宋体" w:cs="宋体" w:hint="eastAsia"/>
                <w:szCs w:val="21"/>
              </w:rPr>
              <w:t>项目负责人</w:t>
            </w:r>
          </w:p>
        </w:tc>
        <w:tc>
          <w:tcPr>
            <w:tcW w:w="8084" w:type="dxa"/>
            <w:vAlign w:val="center"/>
          </w:tcPr>
          <w:p w14:paraId="7CFC0DAA" w14:textId="2F71FD12" w:rsidR="00C51F0C" w:rsidRPr="00C51F0C" w:rsidRDefault="00C51F0C" w:rsidP="00C51F0C">
            <w:pPr>
              <w:widowControl/>
              <w:snapToGrid w:val="0"/>
              <w:jc w:val="left"/>
              <w:rPr>
                <w:rFonts w:ascii="宋体" w:hAnsi="宋体" w:cs="宋体" w:hint="eastAsia"/>
                <w:szCs w:val="21"/>
              </w:rPr>
            </w:pPr>
            <w:r w:rsidRPr="00C51F0C">
              <w:rPr>
                <w:rFonts w:ascii="宋体" w:hAnsi="宋体" w:cs="宋体" w:hint="eastAsia"/>
                <w:szCs w:val="21"/>
              </w:rPr>
              <w:t>1、拟派本项目的项目负责人具有水利相关专业高级工程师</w:t>
            </w:r>
            <w:r>
              <w:rPr>
                <w:rFonts w:ascii="宋体" w:hAnsi="宋体" w:cs="宋体" w:hint="eastAsia"/>
                <w:szCs w:val="21"/>
              </w:rPr>
              <w:t>及以上</w:t>
            </w:r>
            <w:r w:rsidRPr="00C51F0C">
              <w:rPr>
                <w:rFonts w:ascii="宋体" w:hAnsi="宋体" w:cs="宋体" w:hint="eastAsia"/>
                <w:szCs w:val="21"/>
              </w:rPr>
              <w:t>职称的得2分；具有水利相关专业工程师职称的得1分；本项最高得2分。</w:t>
            </w:r>
          </w:p>
          <w:p w14:paraId="6CA5210D" w14:textId="45265E0E" w:rsidR="00C51F0C" w:rsidRPr="00C51F0C" w:rsidRDefault="00C51F0C" w:rsidP="00C51F0C">
            <w:pPr>
              <w:widowControl/>
              <w:snapToGrid w:val="0"/>
              <w:jc w:val="left"/>
              <w:rPr>
                <w:rFonts w:ascii="宋体" w:hAnsi="宋体" w:cs="宋体" w:hint="eastAsia"/>
                <w:szCs w:val="21"/>
              </w:rPr>
            </w:pPr>
            <w:r w:rsidRPr="00C51F0C">
              <w:rPr>
                <w:rFonts w:ascii="宋体" w:hAnsi="宋体" w:cs="宋体" w:hint="eastAsia"/>
                <w:szCs w:val="21"/>
              </w:rPr>
              <w:t>2、拟派本项目的项目负责人具有咨询工程师（投资）证书的得2分，具有中华人民共和国注册土木工程师（岩土）证书的得2分，</w:t>
            </w:r>
            <w:r>
              <w:rPr>
                <w:rFonts w:ascii="宋体" w:hAnsi="宋体" w:cs="宋体" w:hint="eastAsia"/>
                <w:szCs w:val="21"/>
              </w:rPr>
              <w:t>本项</w:t>
            </w:r>
            <w:r w:rsidRPr="00C51F0C">
              <w:rPr>
                <w:rFonts w:ascii="宋体" w:hAnsi="宋体" w:cs="宋体" w:hint="eastAsia"/>
                <w:szCs w:val="21"/>
              </w:rPr>
              <w:t>最高得4分。</w:t>
            </w:r>
          </w:p>
          <w:p w14:paraId="718CB576" w14:textId="2EF005F5" w:rsidR="00236B32" w:rsidRDefault="00C51F0C">
            <w:pPr>
              <w:widowControl/>
              <w:snapToGrid w:val="0"/>
              <w:jc w:val="left"/>
              <w:rPr>
                <w:rFonts w:ascii="宋体" w:hAnsi="宋体" w:cs="宋体" w:hint="eastAsia"/>
                <w:szCs w:val="21"/>
              </w:rPr>
            </w:pPr>
            <w:r w:rsidRPr="00DA00A5">
              <w:rPr>
                <w:rFonts w:ascii="宋体" w:hAnsi="宋体" w:cs="宋体" w:hint="eastAsia"/>
                <w:b/>
                <w:bCs/>
                <w:szCs w:val="21"/>
              </w:rPr>
              <w:t>注：提供上述证书及近三个月</w:t>
            </w:r>
            <w:r w:rsidR="00B0293B">
              <w:rPr>
                <w:rFonts w:ascii="宋体" w:hAnsi="宋体" w:cs="宋体" w:hint="eastAsia"/>
                <w:b/>
                <w:bCs/>
                <w:szCs w:val="21"/>
              </w:rPr>
              <w:t>内任意一个月</w:t>
            </w:r>
            <w:r w:rsidRPr="00DA00A5">
              <w:rPr>
                <w:rFonts w:ascii="宋体" w:hAnsi="宋体" w:cs="宋体" w:hint="eastAsia"/>
                <w:b/>
                <w:bCs/>
                <w:szCs w:val="21"/>
              </w:rPr>
              <w:t>的</w:t>
            </w:r>
            <w:proofErr w:type="gramStart"/>
            <w:r w:rsidRPr="00DA00A5">
              <w:rPr>
                <w:rFonts w:ascii="宋体" w:hAnsi="宋体" w:cs="宋体" w:hint="eastAsia"/>
                <w:b/>
                <w:bCs/>
                <w:szCs w:val="21"/>
              </w:rPr>
              <w:t>社保证明</w:t>
            </w:r>
            <w:proofErr w:type="gramEnd"/>
            <w:r w:rsidRPr="00DA00A5">
              <w:rPr>
                <w:rFonts w:ascii="宋体" w:hAnsi="宋体" w:cs="宋体" w:hint="eastAsia"/>
                <w:b/>
                <w:bCs/>
                <w:szCs w:val="21"/>
              </w:rPr>
              <w:t>扫描件（加盖投标人公章），不提供的不计分。</w:t>
            </w:r>
          </w:p>
        </w:tc>
        <w:tc>
          <w:tcPr>
            <w:tcW w:w="843" w:type="dxa"/>
            <w:vAlign w:val="center"/>
          </w:tcPr>
          <w:p w14:paraId="3E1A722B" w14:textId="248A80EF" w:rsidR="00236B32" w:rsidRDefault="00000000">
            <w:pPr>
              <w:spacing w:line="240" w:lineRule="exact"/>
              <w:jc w:val="center"/>
              <w:rPr>
                <w:rFonts w:ascii="宋体" w:hAnsi="宋体" w:cs="宋体" w:hint="eastAsia"/>
                <w:szCs w:val="21"/>
              </w:rPr>
            </w:pPr>
            <w:r>
              <w:rPr>
                <w:rFonts w:ascii="宋体" w:hAnsi="宋体" w:cs="宋体" w:hint="eastAsia"/>
                <w:szCs w:val="21"/>
              </w:rPr>
              <w:t>0-</w:t>
            </w:r>
            <w:r w:rsidR="0067665D">
              <w:rPr>
                <w:rFonts w:ascii="宋体" w:hAnsi="宋体" w:cs="宋体" w:hint="eastAsia"/>
                <w:szCs w:val="21"/>
              </w:rPr>
              <w:t>6</w:t>
            </w:r>
            <w:r>
              <w:rPr>
                <w:rFonts w:ascii="宋体" w:hAnsi="宋体" w:cs="宋体" w:hint="eastAsia"/>
                <w:szCs w:val="21"/>
              </w:rPr>
              <w:t>分</w:t>
            </w:r>
          </w:p>
        </w:tc>
      </w:tr>
      <w:tr w:rsidR="00236B32" w14:paraId="367F76D5" w14:textId="77777777">
        <w:trPr>
          <w:trHeight w:val="850"/>
        </w:trPr>
        <w:tc>
          <w:tcPr>
            <w:tcW w:w="534" w:type="dxa"/>
            <w:vAlign w:val="center"/>
          </w:tcPr>
          <w:p w14:paraId="247849D1" w14:textId="77777777" w:rsidR="00236B32" w:rsidRDefault="00000000">
            <w:pPr>
              <w:jc w:val="center"/>
              <w:rPr>
                <w:rFonts w:ascii="宋体" w:hAnsi="宋体" w:cs="宋体" w:hint="eastAsia"/>
                <w:szCs w:val="21"/>
              </w:rPr>
            </w:pPr>
            <w:r>
              <w:rPr>
                <w:rFonts w:ascii="宋体" w:hAnsi="宋体" w:cs="宋体"/>
                <w:szCs w:val="21"/>
              </w:rPr>
              <w:t>4</w:t>
            </w:r>
          </w:p>
        </w:tc>
        <w:tc>
          <w:tcPr>
            <w:tcW w:w="1134" w:type="dxa"/>
            <w:vAlign w:val="center"/>
          </w:tcPr>
          <w:p w14:paraId="35B4AB85" w14:textId="77777777" w:rsidR="00236B32" w:rsidRDefault="00000000">
            <w:pPr>
              <w:jc w:val="center"/>
              <w:rPr>
                <w:rFonts w:ascii="宋体" w:hAnsi="宋体" w:cs="宋体" w:hint="eastAsia"/>
                <w:szCs w:val="21"/>
              </w:rPr>
            </w:pPr>
            <w:r>
              <w:rPr>
                <w:rFonts w:ascii="宋体" w:hAnsi="宋体" w:cs="宋体" w:hint="eastAsia"/>
                <w:szCs w:val="21"/>
              </w:rPr>
              <w:t>项目组成员</w:t>
            </w:r>
          </w:p>
        </w:tc>
        <w:tc>
          <w:tcPr>
            <w:tcW w:w="8084" w:type="dxa"/>
            <w:vAlign w:val="center"/>
          </w:tcPr>
          <w:p w14:paraId="4DCC4265" w14:textId="57BEF4EA" w:rsidR="0067665D" w:rsidRPr="0067665D" w:rsidRDefault="0067665D" w:rsidP="0067665D">
            <w:pPr>
              <w:widowControl/>
              <w:snapToGrid w:val="0"/>
              <w:jc w:val="left"/>
              <w:rPr>
                <w:rFonts w:ascii="宋体" w:hAnsi="宋体" w:cs="宋体" w:hint="eastAsia"/>
                <w:szCs w:val="21"/>
              </w:rPr>
            </w:pPr>
            <w:r w:rsidRPr="0067665D">
              <w:rPr>
                <w:rFonts w:ascii="宋体" w:hAnsi="宋体" w:cs="宋体" w:hint="eastAsia"/>
                <w:szCs w:val="21"/>
              </w:rPr>
              <w:t>拟派本项目的项目组人员（</w:t>
            </w:r>
            <w:proofErr w:type="gramStart"/>
            <w:r w:rsidRPr="0067665D">
              <w:rPr>
                <w:rFonts w:ascii="宋体" w:hAnsi="宋体" w:cs="宋体" w:hint="eastAsia"/>
                <w:szCs w:val="21"/>
              </w:rPr>
              <w:t>除项目</w:t>
            </w:r>
            <w:proofErr w:type="gramEnd"/>
            <w:r w:rsidRPr="0067665D">
              <w:rPr>
                <w:rFonts w:ascii="宋体" w:hAnsi="宋体" w:cs="宋体" w:hint="eastAsia"/>
                <w:szCs w:val="21"/>
              </w:rPr>
              <w:t>负责人</w:t>
            </w:r>
            <w:r>
              <w:rPr>
                <w:rFonts w:ascii="宋体" w:hAnsi="宋体" w:cs="宋体" w:hint="eastAsia"/>
                <w:szCs w:val="21"/>
              </w:rPr>
              <w:t>外</w:t>
            </w:r>
            <w:r w:rsidRPr="0067665D">
              <w:rPr>
                <w:rFonts w:ascii="宋体" w:hAnsi="宋体" w:cs="宋体" w:hint="eastAsia"/>
                <w:szCs w:val="21"/>
              </w:rPr>
              <w:t>)：具有水利规划设计、水文与水资源、水利工程、环境保护、生态环境工程专业工程师及以上职称的，每人得</w:t>
            </w:r>
            <w:r>
              <w:rPr>
                <w:rFonts w:ascii="宋体" w:hAnsi="宋体" w:cs="宋体" w:hint="eastAsia"/>
                <w:szCs w:val="21"/>
              </w:rPr>
              <w:t>1</w:t>
            </w:r>
            <w:r w:rsidRPr="0067665D">
              <w:rPr>
                <w:rFonts w:ascii="宋体" w:hAnsi="宋体" w:cs="宋体" w:hint="eastAsia"/>
                <w:szCs w:val="21"/>
              </w:rPr>
              <w:t>分，本项最高得</w:t>
            </w:r>
            <w:r>
              <w:rPr>
                <w:rFonts w:ascii="宋体" w:hAnsi="宋体" w:cs="宋体" w:hint="eastAsia"/>
                <w:szCs w:val="21"/>
              </w:rPr>
              <w:t>5</w:t>
            </w:r>
            <w:r w:rsidRPr="0067665D">
              <w:rPr>
                <w:rFonts w:ascii="宋体" w:hAnsi="宋体" w:cs="宋体" w:hint="eastAsia"/>
                <w:szCs w:val="21"/>
              </w:rPr>
              <w:t>分。</w:t>
            </w:r>
          </w:p>
          <w:p w14:paraId="762F166A" w14:textId="237C764D" w:rsidR="00236B32" w:rsidRDefault="0067665D">
            <w:pPr>
              <w:widowControl/>
              <w:snapToGrid w:val="0"/>
              <w:jc w:val="left"/>
              <w:rPr>
                <w:b/>
                <w:bCs/>
                <w:szCs w:val="22"/>
              </w:rPr>
            </w:pPr>
            <w:r w:rsidRPr="00DA00A5">
              <w:rPr>
                <w:rFonts w:ascii="宋体" w:hAnsi="宋体" w:cs="宋体" w:hint="eastAsia"/>
                <w:b/>
                <w:bCs/>
                <w:szCs w:val="21"/>
              </w:rPr>
              <w:t>注：同一人具有多本专业职称证书或多个人具有同一专业职称证书均不重复计分；提供职称证书及近三个月</w:t>
            </w:r>
            <w:r w:rsidR="00B0293B">
              <w:rPr>
                <w:rFonts w:ascii="宋体" w:hAnsi="宋体" w:cs="宋体" w:hint="eastAsia"/>
                <w:b/>
                <w:bCs/>
                <w:szCs w:val="21"/>
              </w:rPr>
              <w:t>内任意一个月</w:t>
            </w:r>
            <w:r w:rsidRPr="00DA00A5">
              <w:rPr>
                <w:rFonts w:ascii="宋体" w:hAnsi="宋体" w:cs="宋体" w:hint="eastAsia"/>
                <w:b/>
                <w:bCs/>
                <w:szCs w:val="21"/>
              </w:rPr>
              <w:t>的</w:t>
            </w:r>
            <w:proofErr w:type="gramStart"/>
            <w:r w:rsidRPr="00DA00A5">
              <w:rPr>
                <w:rFonts w:ascii="宋体" w:hAnsi="宋体" w:cs="宋体" w:hint="eastAsia"/>
                <w:b/>
                <w:bCs/>
                <w:szCs w:val="21"/>
              </w:rPr>
              <w:t>社保证明</w:t>
            </w:r>
            <w:proofErr w:type="gramEnd"/>
            <w:r w:rsidRPr="00DA00A5">
              <w:rPr>
                <w:rFonts w:ascii="宋体" w:hAnsi="宋体" w:cs="宋体" w:hint="eastAsia"/>
                <w:b/>
                <w:bCs/>
                <w:szCs w:val="21"/>
              </w:rPr>
              <w:t>扫描件（加盖投标人公章），不提供的不计分。</w:t>
            </w:r>
          </w:p>
        </w:tc>
        <w:tc>
          <w:tcPr>
            <w:tcW w:w="843" w:type="dxa"/>
            <w:vAlign w:val="center"/>
          </w:tcPr>
          <w:p w14:paraId="077BE150" w14:textId="6248779A" w:rsidR="00236B32" w:rsidRDefault="00000000">
            <w:pPr>
              <w:spacing w:line="240" w:lineRule="exact"/>
              <w:jc w:val="center"/>
              <w:rPr>
                <w:rFonts w:ascii="宋体" w:hAnsi="宋体" w:cs="宋体" w:hint="eastAsia"/>
                <w:szCs w:val="21"/>
              </w:rPr>
            </w:pPr>
            <w:r>
              <w:rPr>
                <w:rFonts w:ascii="宋体" w:hAnsi="宋体" w:cs="宋体" w:hint="eastAsia"/>
                <w:szCs w:val="21"/>
              </w:rPr>
              <w:t>0-</w:t>
            </w:r>
            <w:r w:rsidR="0067665D">
              <w:rPr>
                <w:rFonts w:ascii="宋体" w:hAnsi="宋体" w:cs="宋体" w:hint="eastAsia"/>
                <w:szCs w:val="21"/>
              </w:rPr>
              <w:t>5</w:t>
            </w:r>
            <w:r>
              <w:rPr>
                <w:rFonts w:ascii="宋体" w:hAnsi="宋体" w:cs="宋体" w:hint="eastAsia"/>
                <w:szCs w:val="21"/>
              </w:rPr>
              <w:t>分</w:t>
            </w:r>
          </w:p>
        </w:tc>
      </w:tr>
      <w:tr w:rsidR="00236B32" w14:paraId="751A1E28" w14:textId="77777777">
        <w:trPr>
          <w:trHeight w:val="437"/>
        </w:trPr>
        <w:tc>
          <w:tcPr>
            <w:tcW w:w="534" w:type="dxa"/>
            <w:vMerge w:val="restart"/>
            <w:vAlign w:val="center"/>
          </w:tcPr>
          <w:p w14:paraId="52FE88C4" w14:textId="77777777" w:rsidR="00236B32" w:rsidRDefault="00000000">
            <w:pPr>
              <w:jc w:val="center"/>
              <w:rPr>
                <w:rFonts w:ascii="宋体" w:hAnsi="宋体" w:cs="宋体" w:hint="eastAsia"/>
                <w:szCs w:val="21"/>
              </w:rPr>
            </w:pPr>
            <w:r>
              <w:rPr>
                <w:rFonts w:ascii="宋体" w:hAnsi="宋体" w:cs="宋体"/>
                <w:szCs w:val="21"/>
              </w:rPr>
              <w:t>5</w:t>
            </w:r>
          </w:p>
        </w:tc>
        <w:tc>
          <w:tcPr>
            <w:tcW w:w="1134" w:type="dxa"/>
            <w:vMerge w:val="restart"/>
            <w:vAlign w:val="center"/>
          </w:tcPr>
          <w:p w14:paraId="09D1BAAC" w14:textId="77777777" w:rsidR="00236B32" w:rsidRDefault="00000000">
            <w:pPr>
              <w:jc w:val="center"/>
              <w:rPr>
                <w:rFonts w:ascii="宋体" w:hAnsi="宋体" w:cs="宋体" w:hint="eastAsia"/>
                <w:szCs w:val="21"/>
              </w:rPr>
            </w:pPr>
            <w:r>
              <w:rPr>
                <w:rFonts w:ascii="宋体" w:hAnsi="宋体" w:cs="宋体" w:hint="eastAsia"/>
                <w:szCs w:val="21"/>
              </w:rPr>
              <w:t>技术方案</w:t>
            </w:r>
          </w:p>
        </w:tc>
        <w:tc>
          <w:tcPr>
            <w:tcW w:w="8084" w:type="dxa"/>
            <w:vAlign w:val="center"/>
          </w:tcPr>
          <w:p w14:paraId="4DF30870" w14:textId="7672DF3D" w:rsidR="00236B32" w:rsidRDefault="0067665D">
            <w:pPr>
              <w:jc w:val="left"/>
              <w:rPr>
                <w:rFonts w:ascii="宋体" w:hAnsi="宋体" w:hint="eastAsia"/>
                <w:szCs w:val="21"/>
              </w:rPr>
            </w:pPr>
            <w:r w:rsidRPr="0067665D">
              <w:rPr>
                <w:rFonts w:ascii="宋体" w:hAnsi="宋体" w:hint="eastAsia"/>
                <w:szCs w:val="21"/>
              </w:rPr>
              <w:t>对项目的理解与对区域水资源数量、质量及其时空分布特征等规划条件的认识</w:t>
            </w:r>
            <w:r>
              <w:rPr>
                <w:rFonts w:ascii="宋体" w:hAnsi="宋体" w:hint="eastAsia"/>
                <w:szCs w:val="21"/>
              </w:rPr>
              <w:t>，</w:t>
            </w:r>
            <w:r w:rsidRPr="0067665D">
              <w:rPr>
                <w:rFonts w:ascii="宋体" w:hAnsi="宋体" w:hint="eastAsia"/>
                <w:szCs w:val="21"/>
              </w:rPr>
              <w:t>符合实际、切实可行、科学合理得</w:t>
            </w:r>
            <w:r>
              <w:rPr>
                <w:rFonts w:ascii="宋体" w:hAnsi="宋体" w:hint="eastAsia"/>
                <w:szCs w:val="21"/>
              </w:rPr>
              <w:t>5</w:t>
            </w:r>
            <w:r w:rsidRPr="0067665D">
              <w:rPr>
                <w:rFonts w:ascii="宋体" w:hAnsi="宋体" w:hint="eastAsia"/>
                <w:szCs w:val="21"/>
              </w:rPr>
              <w:t>分；与实际较符合、较切实可行、较科学合理得</w:t>
            </w:r>
            <w:r w:rsidR="009F52C5">
              <w:rPr>
                <w:rFonts w:ascii="宋体" w:hAnsi="宋体" w:hint="eastAsia"/>
                <w:szCs w:val="21"/>
              </w:rPr>
              <w:t>4</w:t>
            </w:r>
            <w:r w:rsidRPr="0067665D">
              <w:rPr>
                <w:rFonts w:ascii="宋体" w:hAnsi="宋体" w:hint="eastAsia"/>
                <w:szCs w:val="21"/>
              </w:rPr>
              <w:t>分；方案一般、与实际不太符合、可行性一般、科学合理性一般得</w:t>
            </w:r>
            <w:r w:rsidR="009F52C5">
              <w:rPr>
                <w:rFonts w:ascii="宋体" w:hAnsi="宋体" w:hint="eastAsia"/>
                <w:szCs w:val="21"/>
              </w:rPr>
              <w:t>3</w:t>
            </w:r>
            <w:r w:rsidRPr="0067665D">
              <w:rPr>
                <w:rFonts w:ascii="宋体" w:hAnsi="宋体" w:hint="eastAsia"/>
                <w:szCs w:val="21"/>
              </w:rPr>
              <w:t>分；未提供不得分。</w:t>
            </w:r>
          </w:p>
        </w:tc>
        <w:tc>
          <w:tcPr>
            <w:tcW w:w="843" w:type="dxa"/>
            <w:vAlign w:val="center"/>
          </w:tcPr>
          <w:p w14:paraId="7F97941D" w14:textId="77777777" w:rsidR="00236B32" w:rsidRDefault="00000000">
            <w:pPr>
              <w:spacing w:line="240" w:lineRule="exact"/>
              <w:jc w:val="center"/>
              <w:rPr>
                <w:rFonts w:ascii="宋体" w:hAnsi="宋体" w:cs="宋体" w:hint="eastAsia"/>
                <w:szCs w:val="21"/>
              </w:rPr>
            </w:pPr>
            <w:r>
              <w:rPr>
                <w:rFonts w:ascii="宋体" w:hAnsi="宋体" w:cs="宋体" w:hint="eastAsia"/>
                <w:szCs w:val="21"/>
              </w:rPr>
              <w:t>0-5分</w:t>
            </w:r>
          </w:p>
        </w:tc>
      </w:tr>
      <w:tr w:rsidR="00236B32" w14:paraId="693E5223" w14:textId="77777777">
        <w:trPr>
          <w:trHeight w:val="437"/>
        </w:trPr>
        <w:tc>
          <w:tcPr>
            <w:tcW w:w="534" w:type="dxa"/>
            <w:vMerge/>
            <w:vAlign w:val="center"/>
          </w:tcPr>
          <w:p w14:paraId="0603EE07" w14:textId="77777777" w:rsidR="00236B32" w:rsidRDefault="00236B32">
            <w:pPr>
              <w:jc w:val="center"/>
              <w:rPr>
                <w:rFonts w:ascii="宋体" w:hAnsi="宋体" w:cs="宋体" w:hint="eastAsia"/>
                <w:szCs w:val="21"/>
              </w:rPr>
            </w:pPr>
          </w:p>
        </w:tc>
        <w:tc>
          <w:tcPr>
            <w:tcW w:w="1134" w:type="dxa"/>
            <w:vMerge/>
            <w:vAlign w:val="center"/>
          </w:tcPr>
          <w:p w14:paraId="5FCF4201" w14:textId="77777777" w:rsidR="00236B32" w:rsidRDefault="00236B32">
            <w:pPr>
              <w:jc w:val="center"/>
              <w:rPr>
                <w:rFonts w:ascii="宋体" w:hAnsi="宋体" w:cs="宋体" w:hint="eastAsia"/>
                <w:szCs w:val="21"/>
              </w:rPr>
            </w:pPr>
          </w:p>
        </w:tc>
        <w:tc>
          <w:tcPr>
            <w:tcW w:w="8084" w:type="dxa"/>
            <w:vAlign w:val="center"/>
          </w:tcPr>
          <w:p w14:paraId="2D241ACC" w14:textId="68FC076E" w:rsidR="00236B32" w:rsidRDefault="0067665D">
            <w:pPr>
              <w:jc w:val="left"/>
              <w:rPr>
                <w:rFonts w:ascii="宋体" w:hAnsi="宋体" w:cs="宋体" w:hint="eastAsia"/>
                <w:szCs w:val="21"/>
              </w:rPr>
            </w:pPr>
            <w:r w:rsidRPr="0067665D">
              <w:rPr>
                <w:rFonts w:hAnsi="宋体" w:cs="Arial" w:hint="eastAsia"/>
                <w:kern w:val="28"/>
                <w:szCs w:val="21"/>
              </w:rPr>
              <w:t>对本岛区域水资源开发利用现状</w:t>
            </w:r>
            <w:r w:rsidR="00BF7636">
              <w:rPr>
                <w:rFonts w:hAnsi="宋体" w:cs="Arial" w:hint="eastAsia"/>
                <w:kern w:val="28"/>
                <w:szCs w:val="21"/>
              </w:rPr>
              <w:t>及</w:t>
            </w:r>
            <w:r w:rsidR="00BF7636" w:rsidRPr="0067665D">
              <w:rPr>
                <w:rFonts w:ascii="宋体" w:hAnsi="宋体" w:cs="宋体" w:hint="eastAsia"/>
                <w:szCs w:val="21"/>
              </w:rPr>
              <w:t>存在的问题</w:t>
            </w:r>
            <w:r w:rsidRPr="0067665D">
              <w:rPr>
                <w:rFonts w:hAnsi="宋体" w:cs="Arial" w:hint="eastAsia"/>
                <w:kern w:val="28"/>
                <w:szCs w:val="21"/>
              </w:rPr>
              <w:t>进行分析</w:t>
            </w:r>
            <w:r>
              <w:rPr>
                <w:rFonts w:hAnsi="宋体" w:cs="Arial" w:hint="eastAsia"/>
                <w:kern w:val="28"/>
                <w:szCs w:val="21"/>
              </w:rPr>
              <w:t>，</w:t>
            </w:r>
            <w:r w:rsidRPr="0067665D">
              <w:rPr>
                <w:rFonts w:ascii="宋体" w:hAnsi="宋体" w:hint="eastAsia"/>
                <w:szCs w:val="21"/>
              </w:rPr>
              <w:t>符合实际、切实可行、科学合理得</w:t>
            </w:r>
            <w:r>
              <w:rPr>
                <w:rFonts w:ascii="宋体" w:hAnsi="宋体" w:hint="eastAsia"/>
                <w:szCs w:val="21"/>
              </w:rPr>
              <w:t>5</w:t>
            </w:r>
            <w:r w:rsidRPr="0067665D">
              <w:rPr>
                <w:rFonts w:ascii="宋体" w:hAnsi="宋体" w:hint="eastAsia"/>
                <w:szCs w:val="21"/>
              </w:rPr>
              <w:t>分；与实际较符合、较切实可行、较科学合理得</w:t>
            </w:r>
            <w:r w:rsidR="009F52C5">
              <w:rPr>
                <w:rFonts w:ascii="宋体" w:hAnsi="宋体" w:hint="eastAsia"/>
                <w:szCs w:val="21"/>
              </w:rPr>
              <w:t>4</w:t>
            </w:r>
            <w:r w:rsidRPr="0067665D">
              <w:rPr>
                <w:rFonts w:ascii="宋体" w:hAnsi="宋体" w:hint="eastAsia"/>
                <w:szCs w:val="21"/>
              </w:rPr>
              <w:t>分；方案一般、与实际不太符合、可行性一般、科学合理性一般得</w:t>
            </w:r>
            <w:r w:rsidR="009F52C5">
              <w:rPr>
                <w:rFonts w:ascii="宋体" w:hAnsi="宋体" w:hint="eastAsia"/>
                <w:szCs w:val="21"/>
              </w:rPr>
              <w:t>3</w:t>
            </w:r>
            <w:r w:rsidRPr="0067665D">
              <w:rPr>
                <w:rFonts w:ascii="宋体" w:hAnsi="宋体" w:hint="eastAsia"/>
                <w:szCs w:val="21"/>
              </w:rPr>
              <w:t>分；未提供不得分。</w:t>
            </w:r>
          </w:p>
        </w:tc>
        <w:tc>
          <w:tcPr>
            <w:tcW w:w="843" w:type="dxa"/>
            <w:vAlign w:val="center"/>
          </w:tcPr>
          <w:p w14:paraId="5D24D64E" w14:textId="77777777" w:rsidR="00236B32" w:rsidRDefault="00000000">
            <w:pPr>
              <w:spacing w:line="240" w:lineRule="exact"/>
              <w:jc w:val="center"/>
              <w:rPr>
                <w:rFonts w:ascii="宋体" w:hAnsi="宋体" w:cs="宋体" w:hint="eastAsia"/>
                <w:szCs w:val="21"/>
              </w:rPr>
            </w:pPr>
            <w:r>
              <w:rPr>
                <w:rFonts w:ascii="宋体" w:hAnsi="宋体" w:cs="宋体" w:hint="eastAsia"/>
                <w:szCs w:val="21"/>
              </w:rPr>
              <w:t>0-5分</w:t>
            </w:r>
          </w:p>
        </w:tc>
      </w:tr>
      <w:tr w:rsidR="00236B32" w14:paraId="042BB146" w14:textId="77777777">
        <w:trPr>
          <w:trHeight w:val="439"/>
        </w:trPr>
        <w:tc>
          <w:tcPr>
            <w:tcW w:w="534" w:type="dxa"/>
            <w:vMerge/>
            <w:vAlign w:val="center"/>
          </w:tcPr>
          <w:p w14:paraId="48FBE313" w14:textId="77777777" w:rsidR="00236B32" w:rsidRDefault="00236B32">
            <w:pPr>
              <w:jc w:val="center"/>
              <w:rPr>
                <w:rFonts w:ascii="宋体" w:hAnsi="宋体" w:cs="宋体" w:hint="eastAsia"/>
                <w:szCs w:val="21"/>
              </w:rPr>
            </w:pPr>
          </w:p>
        </w:tc>
        <w:tc>
          <w:tcPr>
            <w:tcW w:w="1134" w:type="dxa"/>
            <w:vMerge/>
            <w:vAlign w:val="center"/>
          </w:tcPr>
          <w:p w14:paraId="02432314" w14:textId="77777777" w:rsidR="00236B32" w:rsidRDefault="00236B32">
            <w:pPr>
              <w:jc w:val="center"/>
              <w:rPr>
                <w:rFonts w:ascii="宋体" w:hAnsi="宋体" w:cs="宋体" w:hint="eastAsia"/>
                <w:szCs w:val="21"/>
              </w:rPr>
            </w:pPr>
          </w:p>
        </w:tc>
        <w:tc>
          <w:tcPr>
            <w:tcW w:w="8084" w:type="dxa"/>
            <w:vAlign w:val="center"/>
          </w:tcPr>
          <w:p w14:paraId="64A55B34" w14:textId="0A71E823" w:rsidR="00236B32" w:rsidRDefault="0067665D">
            <w:pPr>
              <w:jc w:val="left"/>
              <w:rPr>
                <w:rFonts w:ascii="宋体" w:hAnsi="宋体" w:hint="eastAsia"/>
                <w:szCs w:val="21"/>
              </w:rPr>
            </w:pPr>
            <w:r w:rsidRPr="0067665D">
              <w:rPr>
                <w:rFonts w:ascii="宋体" w:hAnsi="宋体" w:cs="宋体" w:hint="eastAsia"/>
                <w:szCs w:val="21"/>
              </w:rPr>
              <w:t>对本岛区域历史供水及用水情况进行分析</w:t>
            </w:r>
            <w:r>
              <w:rPr>
                <w:rFonts w:ascii="宋体" w:hAnsi="宋体" w:cs="宋体" w:hint="eastAsia"/>
                <w:szCs w:val="21"/>
              </w:rPr>
              <w:t>：</w:t>
            </w:r>
            <w:r>
              <w:rPr>
                <w:rFonts w:ascii="宋体" w:hAnsi="宋体" w:hint="eastAsia"/>
              </w:rPr>
              <w:t>符合实际、切实可行、科学合理得</w:t>
            </w:r>
            <w:r>
              <w:rPr>
                <w:rFonts w:ascii="宋体" w:hAnsi="宋体"/>
              </w:rPr>
              <w:t>5</w:t>
            </w:r>
            <w:r>
              <w:rPr>
                <w:rFonts w:ascii="宋体" w:hAnsi="宋体" w:hint="eastAsia"/>
              </w:rPr>
              <w:t>分；与实际较符合、较切实可行、较科学合理得</w:t>
            </w:r>
            <w:r w:rsidR="009F52C5">
              <w:rPr>
                <w:rFonts w:ascii="宋体" w:hAnsi="宋体" w:hint="eastAsia"/>
              </w:rPr>
              <w:t>4</w:t>
            </w:r>
            <w:r>
              <w:rPr>
                <w:rFonts w:ascii="宋体" w:hAnsi="宋体" w:hint="eastAsia"/>
              </w:rPr>
              <w:t>分；与实际不太符合、可行性一般、科学合理性一般得</w:t>
            </w:r>
            <w:r w:rsidR="009F52C5">
              <w:rPr>
                <w:rFonts w:ascii="宋体" w:hAnsi="宋体" w:hint="eastAsia"/>
              </w:rPr>
              <w:t>3</w:t>
            </w:r>
            <w:r>
              <w:rPr>
                <w:rFonts w:ascii="宋体" w:hAnsi="宋体" w:hint="eastAsia"/>
              </w:rPr>
              <w:t>分；未提供不得分</w:t>
            </w:r>
            <w:r>
              <w:rPr>
                <w:rFonts w:ascii="宋体" w:hAnsi="宋体" w:cs="宋体" w:hint="eastAsia"/>
                <w:szCs w:val="21"/>
              </w:rPr>
              <w:t>。</w:t>
            </w:r>
          </w:p>
        </w:tc>
        <w:tc>
          <w:tcPr>
            <w:tcW w:w="843" w:type="dxa"/>
            <w:vAlign w:val="center"/>
          </w:tcPr>
          <w:p w14:paraId="36A8C8CA" w14:textId="77777777" w:rsidR="00236B32" w:rsidRDefault="00000000">
            <w:pPr>
              <w:spacing w:line="240" w:lineRule="exact"/>
              <w:jc w:val="center"/>
              <w:rPr>
                <w:rFonts w:ascii="宋体" w:hAnsi="宋体" w:cs="宋体" w:hint="eastAsia"/>
                <w:szCs w:val="21"/>
              </w:rPr>
            </w:pPr>
            <w:r>
              <w:rPr>
                <w:rFonts w:ascii="宋体" w:hAnsi="宋体" w:cs="宋体" w:hint="eastAsia"/>
                <w:szCs w:val="21"/>
              </w:rPr>
              <w:t>0-5分</w:t>
            </w:r>
          </w:p>
        </w:tc>
      </w:tr>
      <w:tr w:rsidR="00236B32" w14:paraId="64E78D0E" w14:textId="77777777">
        <w:trPr>
          <w:trHeight w:val="458"/>
        </w:trPr>
        <w:tc>
          <w:tcPr>
            <w:tcW w:w="534" w:type="dxa"/>
            <w:vMerge/>
            <w:vAlign w:val="center"/>
          </w:tcPr>
          <w:p w14:paraId="1B3C6D46" w14:textId="77777777" w:rsidR="00236B32" w:rsidRDefault="00236B32">
            <w:pPr>
              <w:jc w:val="center"/>
              <w:rPr>
                <w:rFonts w:ascii="宋体" w:hAnsi="宋体" w:cs="宋体" w:hint="eastAsia"/>
                <w:szCs w:val="21"/>
              </w:rPr>
            </w:pPr>
          </w:p>
        </w:tc>
        <w:tc>
          <w:tcPr>
            <w:tcW w:w="1134" w:type="dxa"/>
            <w:vMerge/>
            <w:vAlign w:val="center"/>
          </w:tcPr>
          <w:p w14:paraId="7838DBA9" w14:textId="77777777" w:rsidR="00236B32" w:rsidRDefault="00236B32">
            <w:pPr>
              <w:jc w:val="center"/>
              <w:rPr>
                <w:rFonts w:ascii="宋体" w:hAnsi="宋体" w:cs="宋体" w:hint="eastAsia"/>
                <w:szCs w:val="21"/>
              </w:rPr>
            </w:pPr>
          </w:p>
        </w:tc>
        <w:tc>
          <w:tcPr>
            <w:tcW w:w="8084" w:type="dxa"/>
            <w:vAlign w:val="center"/>
          </w:tcPr>
          <w:p w14:paraId="384FDC4E" w14:textId="7CB82CEE" w:rsidR="00236B32" w:rsidRDefault="0067665D">
            <w:pPr>
              <w:jc w:val="left"/>
              <w:rPr>
                <w:rFonts w:ascii="宋体" w:hAnsi="宋体" w:hint="eastAsia"/>
                <w:szCs w:val="21"/>
              </w:rPr>
            </w:pPr>
            <w:r w:rsidRPr="0067665D">
              <w:rPr>
                <w:rFonts w:hAnsi="宋体" w:cs="Arial" w:hint="eastAsia"/>
                <w:bCs/>
                <w:kern w:val="28"/>
                <w:szCs w:val="22"/>
              </w:rPr>
              <w:t>根据近年来本区发展情况预测未来经济社会发展对水资源的需求</w:t>
            </w:r>
            <w:r>
              <w:rPr>
                <w:rFonts w:hAnsi="宋体" w:cs="Arial" w:hint="eastAsia"/>
                <w:bCs/>
                <w:kern w:val="28"/>
                <w:szCs w:val="22"/>
              </w:rPr>
              <w:t>：</w:t>
            </w:r>
            <w:r>
              <w:rPr>
                <w:rFonts w:ascii="宋体" w:hAnsi="宋体" w:hint="eastAsia"/>
              </w:rPr>
              <w:t>符合实际、切实可行、科学合理得</w:t>
            </w:r>
            <w:r>
              <w:rPr>
                <w:rFonts w:ascii="宋体" w:hAnsi="宋体"/>
              </w:rPr>
              <w:t>5</w:t>
            </w:r>
            <w:r>
              <w:rPr>
                <w:rFonts w:ascii="宋体" w:hAnsi="宋体" w:hint="eastAsia"/>
              </w:rPr>
              <w:t>分；与实际较符合、较切实可行、较科学合理得</w:t>
            </w:r>
            <w:r w:rsidR="009F52C5">
              <w:rPr>
                <w:rFonts w:ascii="宋体" w:hAnsi="宋体" w:hint="eastAsia"/>
              </w:rPr>
              <w:t>4</w:t>
            </w:r>
            <w:r>
              <w:rPr>
                <w:rFonts w:ascii="宋体" w:hAnsi="宋体" w:hint="eastAsia"/>
              </w:rPr>
              <w:t>分；与实际不太符合、可行性一般、科学合理性一般得</w:t>
            </w:r>
            <w:r w:rsidR="009F52C5">
              <w:rPr>
                <w:rFonts w:ascii="宋体" w:hAnsi="宋体" w:hint="eastAsia"/>
              </w:rPr>
              <w:t>3</w:t>
            </w:r>
            <w:r>
              <w:rPr>
                <w:rFonts w:ascii="宋体" w:hAnsi="宋体" w:hint="eastAsia"/>
              </w:rPr>
              <w:t>分；未提供不得分</w:t>
            </w:r>
            <w:r>
              <w:rPr>
                <w:rFonts w:ascii="宋体" w:hAnsi="宋体" w:cs="宋体" w:hint="eastAsia"/>
                <w:szCs w:val="21"/>
              </w:rPr>
              <w:t>。</w:t>
            </w:r>
          </w:p>
        </w:tc>
        <w:tc>
          <w:tcPr>
            <w:tcW w:w="843" w:type="dxa"/>
            <w:vAlign w:val="center"/>
          </w:tcPr>
          <w:p w14:paraId="6AC36431" w14:textId="77777777" w:rsidR="00236B32" w:rsidRDefault="00000000">
            <w:pPr>
              <w:spacing w:line="240" w:lineRule="exact"/>
              <w:jc w:val="center"/>
              <w:rPr>
                <w:rFonts w:ascii="宋体" w:hAnsi="宋体" w:cs="宋体" w:hint="eastAsia"/>
                <w:szCs w:val="21"/>
              </w:rPr>
            </w:pPr>
            <w:r>
              <w:rPr>
                <w:rFonts w:ascii="宋体" w:hAnsi="宋体" w:cs="宋体" w:hint="eastAsia"/>
                <w:bCs/>
                <w:kern w:val="0"/>
                <w:szCs w:val="21"/>
              </w:rPr>
              <w:t>0-5分</w:t>
            </w:r>
          </w:p>
        </w:tc>
      </w:tr>
      <w:tr w:rsidR="00236B32" w14:paraId="46DAFD92" w14:textId="77777777">
        <w:trPr>
          <w:trHeight w:val="476"/>
        </w:trPr>
        <w:tc>
          <w:tcPr>
            <w:tcW w:w="534" w:type="dxa"/>
            <w:vMerge/>
            <w:vAlign w:val="center"/>
          </w:tcPr>
          <w:p w14:paraId="221B4973" w14:textId="77777777" w:rsidR="00236B32" w:rsidRDefault="00236B32">
            <w:pPr>
              <w:jc w:val="center"/>
              <w:rPr>
                <w:rFonts w:ascii="宋体" w:hAnsi="宋体" w:cs="宋体" w:hint="eastAsia"/>
                <w:szCs w:val="21"/>
              </w:rPr>
            </w:pPr>
          </w:p>
        </w:tc>
        <w:tc>
          <w:tcPr>
            <w:tcW w:w="1134" w:type="dxa"/>
            <w:vMerge/>
            <w:vAlign w:val="center"/>
          </w:tcPr>
          <w:p w14:paraId="0BDD81D2" w14:textId="77777777" w:rsidR="00236B32" w:rsidRDefault="00236B32">
            <w:pPr>
              <w:jc w:val="center"/>
              <w:rPr>
                <w:rFonts w:ascii="宋体" w:hAnsi="宋体" w:cs="宋体" w:hint="eastAsia"/>
                <w:szCs w:val="21"/>
              </w:rPr>
            </w:pPr>
          </w:p>
        </w:tc>
        <w:tc>
          <w:tcPr>
            <w:tcW w:w="8084" w:type="dxa"/>
            <w:vAlign w:val="center"/>
          </w:tcPr>
          <w:p w14:paraId="4BC9FBE0" w14:textId="6B385B55" w:rsidR="00236B32" w:rsidRDefault="0067665D">
            <w:pPr>
              <w:jc w:val="left"/>
              <w:rPr>
                <w:rFonts w:ascii="宋体" w:hAnsi="宋体" w:hint="eastAsia"/>
                <w:szCs w:val="21"/>
              </w:rPr>
            </w:pPr>
            <w:r w:rsidRPr="0067665D">
              <w:rPr>
                <w:rFonts w:hAnsi="宋体" w:cs="Arial" w:hint="eastAsia"/>
                <w:bCs/>
                <w:kern w:val="28"/>
                <w:szCs w:val="22"/>
              </w:rPr>
              <w:t>对本岛区域水资源优化利用总体格局进行梳理并确定重点片区，并说明分区理由</w:t>
            </w:r>
            <w:r>
              <w:rPr>
                <w:rFonts w:hAnsi="宋体" w:cs="Arial" w:hint="eastAsia"/>
                <w:bCs/>
                <w:kern w:val="28"/>
                <w:szCs w:val="22"/>
              </w:rPr>
              <w:t>，</w:t>
            </w:r>
            <w:r>
              <w:rPr>
                <w:rFonts w:ascii="宋体" w:hAnsi="宋体" w:hint="eastAsia"/>
              </w:rPr>
              <w:t>符合实际、切实可行、科学合理得</w:t>
            </w:r>
            <w:r>
              <w:rPr>
                <w:rFonts w:ascii="宋体" w:hAnsi="宋体"/>
              </w:rPr>
              <w:t>5</w:t>
            </w:r>
            <w:r>
              <w:rPr>
                <w:rFonts w:ascii="宋体" w:hAnsi="宋体" w:hint="eastAsia"/>
              </w:rPr>
              <w:t>分；与实际较符合、较切实可行、较科学合理得</w:t>
            </w:r>
            <w:r w:rsidR="009F52C5">
              <w:rPr>
                <w:rFonts w:ascii="宋体" w:hAnsi="宋体" w:hint="eastAsia"/>
              </w:rPr>
              <w:t>4</w:t>
            </w:r>
            <w:r>
              <w:rPr>
                <w:rFonts w:ascii="宋体" w:hAnsi="宋体" w:hint="eastAsia"/>
              </w:rPr>
              <w:t>分；与实际不太符合、可行性一般、科学合理性一般得</w:t>
            </w:r>
            <w:r w:rsidR="009F52C5">
              <w:rPr>
                <w:rFonts w:ascii="宋体" w:hAnsi="宋体" w:hint="eastAsia"/>
              </w:rPr>
              <w:t>3</w:t>
            </w:r>
            <w:r>
              <w:rPr>
                <w:rFonts w:ascii="宋体" w:hAnsi="宋体" w:hint="eastAsia"/>
              </w:rPr>
              <w:t>分；未提供不得分</w:t>
            </w:r>
            <w:r>
              <w:rPr>
                <w:rFonts w:ascii="宋体" w:hAnsi="宋体" w:cs="宋体" w:hint="eastAsia"/>
                <w:szCs w:val="21"/>
              </w:rPr>
              <w:t>。</w:t>
            </w:r>
          </w:p>
        </w:tc>
        <w:tc>
          <w:tcPr>
            <w:tcW w:w="843" w:type="dxa"/>
            <w:vAlign w:val="center"/>
          </w:tcPr>
          <w:p w14:paraId="1ED0AF1F" w14:textId="77777777" w:rsidR="00236B32" w:rsidRDefault="00000000">
            <w:pPr>
              <w:spacing w:line="240" w:lineRule="exact"/>
              <w:jc w:val="center"/>
              <w:rPr>
                <w:rFonts w:ascii="宋体" w:hAnsi="宋体" w:cs="宋体" w:hint="eastAsia"/>
                <w:szCs w:val="21"/>
              </w:rPr>
            </w:pPr>
            <w:r>
              <w:rPr>
                <w:rFonts w:ascii="宋体" w:hAnsi="宋体" w:cs="宋体" w:hint="eastAsia"/>
                <w:bCs/>
                <w:kern w:val="0"/>
                <w:szCs w:val="21"/>
              </w:rPr>
              <w:t>0-5分</w:t>
            </w:r>
          </w:p>
        </w:tc>
      </w:tr>
      <w:tr w:rsidR="00236B32" w14:paraId="41AF32C9" w14:textId="77777777">
        <w:trPr>
          <w:trHeight w:val="612"/>
        </w:trPr>
        <w:tc>
          <w:tcPr>
            <w:tcW w:w="534" w:type="dxa"/>
            <w:vMerge/>
            <w:vAlign w:val="center"/>
          </w:tcPr>
          <w:p w14:paraId="5A3EA48D" w14:textId="77777777" w:rsidR="00236B32" w:rsidRDefault="00236B32">
            <w:pPr>
              <w:jc w:val="center"/>
              <w:rPr>
                <w:rFonts w:ascii="宋体" w:hAnsi="宋体" w:cs="宋体" w:hint="eastAsia"/>
                <w:szCs w:val="21"/>
              </w:rPr>
            </w:pPr>
          </w:p>
        </w:tc>
        <w:tc>
          <w:tcPr>
            <w:tcW w:w="1134" w:type="dxa"/>
            <w:vMerge/>
            <w:vAlign w:val="center"/>
          </w:tcPr>
          <w:p w14:paraId="303B9F3F" w14:textId="77777777" w:rsidR="00236B32" w:rsidRDefault="00236B32">
            <w:pPr>
              <w:jc w:val="center"/>
              <w:rPr>
                <w:rFonts w:ascii="宋体" w:hAnsi="宋体" w:cs="宋体" w:hint="eastAsia"/>
                <w:szCs w:val="21"/>
              </w:rPr>
            </w:pPr>
          </w:p>
        </w:tc>
        <w:tc>
          <w:tcPr>
            <w:tcW w:w="8084" w:type="dxa"/>
            <w:vAlign w:val="center"/>
          </w:tcPr>
          <w:p w14:paraId="7A590E8C" w14:textId="71625BED" w:rsidR="00236B32" w:rsidRDefault="0067665D">
            <w:pPr>
              <w:rPr>
                <w:rFonts w:ascii="宋体" w:hAnsi="宋体" w:hint="eastAsia"/>
                <w:szCs w:val="21"/>
              </w:rPr>
            </w:pPr>
            <w:r w:rsidRPr="0067665D">
              <w:rPr>
                <w:rFonts w:hAnsi="宋体" w:cs="Arial" w:hint="eastAsia"/>
                <w:bCs/>
                <w:kern w:val="28"/>
                <w:szCs w:val="22"/>
              </w:rPr>
              <w:t>对重点片区内水资源可开发能力进行分析并提出合理的利用措施</w:t>
            </w:r>
            <w:r>
              <w:rPr>
                <w:rFonts w:hAnsi="宋体" w:cs="Arial" w:hint="eastAsia"/>
                <w:bCs/>
                <w:kern w:val="28"/>
                <w:szCs w:val="22"/>
              </w:rPr>
              <w:t>：</w:t>
            </w:r>
            <w:r w:rsidR="00B810BB">
              <w:rPr>
                <w:rFonts w:ascii="宋体" w:hAnsi="宋体" w:hint="eastAsia"/>
              </w:rPr>
              <w:t>符合实际、切实可行、科学合理得</w:t>
            </w:r>
            <w:r w:rsidR="00B810BB">
              <w:rPr>
                <w:rFonts w:ascii="宋体" w:hAnsi="宋体"/>
              </w:rPr>
              <w:t>5</w:t>
            </w:r>
            <w:r w:rsidR="00B810BB">
              <w:rPr>
                <w:rFonts w:ascii="宋体" w:hAnsi="宋体" w:hint="eastAsia"/>
              </w:rPr>
              <w:t>分；与实际较符合、较切实可行、较科学合理得</w:t>
            </w:r>
            <w:r w:rsidR="009F52C5">
              <w:rPr>
                <w:rFonts w:ascii="宋体" w:hAnsi="宋体" w:hint="eastAsia"/>
              </w:rPr>
              <w:t>4</w:t>
            </w:r>
            <w:r w:rsidR="00B810BB">
              <w:rPr>
                <w:rFonts w:ascii="宋体" w:hAnsi="宋体" w:hint="eastAsia"/>
              </w:rPr>
              <w:t>分；与实际不太符合、可行性一般、科学合理性一般得</w:t>
            </w:r>
            <w:r w:rsidR="009F52C5">
              <w:rPr>
                <w:rFonts w:ascii="宋体" w:hAnsi="宋体" w:hint="eastAsia"/>
              </w:rPr>
              <w:t>3</w:t>
            </w:r>
            <w:r w:rsidR="00B810BB">
              <w:rPr>
                <w:rFonts w:ascii="宋体" w:hAnsi="宋体" w:hint="eastAsia"/>
              </w:rPr>
              <w:t>分；未提供不得分</w:t>
            </w:r>
            <w:r w:rsidR="00B810BB">
              <w:rPr>
                <w:rFonts w:ascii="宋体" w:hAnsi="宋体" w:cs="宋体" w:hint="eastAsia"/>
                <w:szCs w:val="21"/>
              </w:rPr>
              <w:t>。</w:t>
            </w:r>
          </w:p>
        </w:tc>
        <w:tc>
          <w:tcPr>
            <w:tcW w:w="843" w:type="dxa"/>
            <w:vAlign w:val="center"/>
          </w:tcPr>
          <w:p w14:paraId="459008D2" w14:textId="77777777" w:rsidR="00236B32" w:rsidRDefault="00000000">
            <w:pPr>
              <w:spacing w:line="240" w:lineRule="exact"/>
              <w:jc w:val="center"/>
              <w:rPr>
                <w:rFonts w:ascii="宋体" w:hAnsi="宋体" w:cs="宋体" w:hint="eastAsia"/>
                <w:szCs w:val="21"/>
              </w:rPr>
            </w:pPr>
            <w:r>
              <w:rPr>
                <w:rFonts w:ascii="宋体" w:hAnsi="宋体" w:cs="宋体" w:hint="eastAsia"/>
                <w:bCs/>
                <w:kern w:val="0"/>
                <w:szCs w:val="21"/>
              </w:rPr>
              <w:t>0-5分</w:t>
            </w:r>
          </w:p>
        </w:tc>
      </w:tr>
      <w:tr w:rsidR="00236B32" w14:paraId="75D3CE9D" w14:textId="77777777">
        <w:trPr>
          <w:trHeight w:val="612"/>
        </w:trPr>
        <w:tc>
          <w:tcPr>
            <w:tcW w:w="534" w:type="dxa"/>
            <w:vMerge/>
            <w:vAlign w:val="center"/>
          </w:tcPr>
          <w:p w14:paraId="793C2255" w14:textId="77777777" w:rsidR="00236B32" w:rsidRDefault="00236B32">
            <w:pPr>
              <w:jc w:val="center"/>
              <w:rPr>
                <w:rFonts w:ascii="宋体" w:hAnsi="宋体" w:cs="宋体" w:hint="eastAsia"/>
                <w:szCs w:val="21"/>
              </w:rPr>
            </w:pPr>
          </w:p>
        </w:tc>
        <w:tc>
          <w:tcPr>
            <w:tcW w:w="1134" w:type="dxa"/>
            <w:vMerge/>
            <w:vAlign w:val="center"/>
          </w:tcPr>
          <w:p w14:paraId="12FE0481" w14:textId="77777777" w:rsidR="00236B32" w:rsidRDefault="00236B32">
            <w:pPr>
              <w:jc w:val="center"/>
              <w:rPr>
                <w:rFonts w:ascii="宋体" w:hAnsi="宋体" w:cs="宋体" w:hint="eastAsia"/>
                <w:szCs w:val="21"/>
              </w:rPr>
            </w:pPr>
          </w:p>
        </w:tc>
        <w:tc>
          <w:tcPr>
            <w:tcW w:w="8084" w:type="dxa"/>
            <w:vAlign w:val="center"/>
          </w:tcPr>
          <w:p w14:paraId="35FF7273" w14:textId="37964446" w:rsidR="00236B32" w:rsidRDefault="00B810BB">
            <w:pPr>
              <w:widowControl/>
              <w:rPr>
                <w:rFonts w:ascii="宋体" w:hAnsi="宋体" w:hint="eastAsia"/>
                <w:szCs w:val="22"/>
              </w:rPr>
            </w:pPr>
            <w:r w:rsidRPr="00B810BB">
              <w:rPr>
                <w:rFonts w:hAnsi="宋体" w:cs="Arial" w:hint="eastAsia"/>
                <w:bCs/>
                <w:kern w:val="28"/>
                <w:szCs w:val="22"/>
              </w:rPr>
              <w:t>分析重点片区内水库实施库</w:t>
            </w:r>
            <w:proofErr w:type="gramStart"/>
            <w:r w:rsidRPr="00B810BB">
              <w:rPr>
                <w:rFonts w:hAnsi="宋体" w:cs="Arial" w:hint="eastAsia"/>
                <w:bCs/>
                <w:kern w:val="28"/>
                <w:szCs w:val="22"/>
              </w:rPr>
              <w:t>库</w:t>
            </w:r>
            <w:proofErr w:type="gramEnd"/>
            <w:r w:rsidRPr="00B810BB">
              <w:rPr>
                <w:rFonts w:hAnsi="宋体" w:cs="Arial" w:hint="eastAsia"/>
                <w:bCs/>
                <w:kern w:val="28"/>
                <w:szCs w:val="22"/>
              </w:rPr>
              <w:t>联调、库</w:t>
            </w:r>
            <w:proofErr w:type="gramStart"/>
            <w:r w:rsidRPr="00B810BB">
              <w:rPr>
                <w:rFonts w:hAnsi="宋体" w:cs="Arial" w:hint="eastAsia"/>
                <w:bCs/>
                <w:kern w:val="28"/>
                <w:szCs w:val="22"/>
              </w:rPr>
              <w:t>库</w:t>
            </w:r>
            <w:proofErr w:type="gramEnd"/>
            <w:r w:rsidRPr="00B810BB">
              <w:rPr>
                <w:rFonts w:hAnsi="宋体" w:cs="Arial" w:hint="eastAsia"/>
                <w:bCs/>
                <w:kern w:val="28"/>
                <w:szCs w:val="22"/>
              </w:rPr>
              <w:t>连通的可行性，提出合理的方案</w:t>
            </w:r>
            <w:r>
              <w:rPr>
                <w:rFonts w:hAnsi="宋体" w:cs="Arial" w:hint="eastAsia"/>
                <w:bCs/>
                <w:kern w:val="28"/>
                <w:szCs w:val="22"/>
              </w:rPr>
              <w:t>：</w:t>
            </w:r>
            <w:r>
              <w:rPr>
                <w:rFonts w:ascii="宋体" w:hAnsi="宋体" w:hint="eastAsia"/>
              </w:rPr>
              <w:t>具体详细、符合实际、切实可行、科学合理得5分；方案一般、可行性一般、科学合理性一般得</w:t>
            </w:r>
            <w:r w:rsidR="009F52C5">
              <w:rPr>
                <w:rFonts w:ascii="宋体" w:hAnsi="宋体" w:hint="eastAsia"/>
              </w:rPr>
              <w:t>4</w:t>
            </w:r>
            <w:r>
              <w:rPr>
                <w:rFonts w:ascii="宋体" w:hAnsi="宋体" w:hint="eastAsia"/>
              </w:rPr>
              <w:t>；方案较差、不太符合实际、合理性较差的得</w:t>
            </w:r>
            <w:r w:rsidR="009F52C5">
              <w:rPr>
                <w:rFonts w:ascii="宋体" w:hAnsi="宋体" w:hint="eastAsia"/>
              </w:rPr>
              <w:t>3</w:t>
            </w:r>
            <w:r>
              <w:rPr>
                <w:rFonts w:ascii="宋体" w:hAnsi="宋体" w:hint="eastAsia"/>
              </w:rPr>
              <w:t>分；未提供不得分。</w:t>
            </w:r>
          </w:p>
        </w:tc>
        <w:tc>
          <w:tcPr>
            <w:tcW w:w="843" w:type="dxa"/>
            <w:vAlign w:val="center"/>
          </w:tcPr>
          <w:p w14:paraId="23D6785A" w14:textId="77777777" w:rsidR="00236B32" w:rsidRDefault="00000000">
            <w:pPr>
              <w:spacing w:line="240" w:lineRule="exact"/>
              <w:jc w:val="center"/>
              <w:rPr>
                <w:rFonts w:ascii="宋体" w:hAnsi="宋体" w:cs="宋体" w:hint="eastAsia"/>
                <w:szCs w:val="21"/>
              </w:rPr>
            </w:pPr>
            <w:r>
              <w:rPr>
                <w:rFonts w:ascii="宋体" w:hAnsi="宋体" w:cs="宋体" w:hint="eastAsia"/>
                <w:kern w:val="0"/>
                <w:sz w:val="20"/>
                <w:szCs w:val="21"/>
              </w:rPr>
              <w:t>0-5分</w:t>
            </w:r>
          </w:p>
        </w:tc>
      </w:tr>
      <w:tr w:rsidR="00236B32" w14:paraId="05B4CF70" w14:textId="77777777">
        <w:trPr>
          <w:trHeight w:val="612"/>
        </w:trPr>
        <w:tc>
          <w:tcPr>
            <w:tcW w:w="534" w:type="dxa"/>
            <w:vMerge/>
            <w:vAlign w:val="center"/>
          </w:tcPr>
          <w:p w14:paraId="59AA4688" w14:textId="77777777" w:rsidR="00236B32" w:rsidRDefault="00236B32">
            <w:pPr>
              <w:jc w:val="center"/>
              <w:rPr>
                <w:rFonts w:ascii="宋体" w:hAnsi="宋体" w:cs="宋体" w:hint="eastAsia"/>
                <w:szCs w:val="21"/>
              </w:rPr>
            </w:pPr>
          </w:p>
        </w:tc>
        <w:tc>
          <w:tcPr>
            <w:tcW w:w="1134" w:type="dxa"/>
            <w:vMerge/>
            <w:vAlign w:val="center"/>
          </w:tcPr>
          <w:p w14:paraId="7460C604" w14:textId="77777777" w:rsidR="00236B32" w:rsidRDefault="00236B32">
            <w:pPr>
              <w:jc w:val="center"/>
              <w:rPr>
                <w:rFonts w:ascii="宋体" w:hAnsi="宋体" w:cs="宋体" w:hint="eastAsia"/>
                <w:szCs w:val="21"/>
              </w:rPr>
            </w:pPr>
          </w:p>
        </w:tc>
        <w:tc>
          <w:tcPr>
            <w:tcW w:w="8084" w:type="dxa"/>
            <w:vAlign w:val="center"/>
          </w:tcPr>
          <w:p w14:paraId="3F9975E6" w14:textId="378EEB90" w:rsidR="00236B32" w:rsidRDefault="00B810BB">
            <w:pPr>
              <w:widowControl/>
              <w:rPr>
                <w:rFonts w:ascii="宋体" w:hAnsi="宋体" w:hint="eastAsia"/>
                <w:szCs w:val="22"/>
              </w:rPr>
            </w:pPr>
            <w:r w:rsidRPr="00B810BB">
              <w:rPr>
                <w:rFonts w:hAnsi="宋体" w:cs="Arial" w:hint="eastAsia"/>
                <w:bCs/>
                <w:kern w:val="28"/>
                <w:szCs w:val="22"/>
              </w:rPr>
              <w:t>分析重点片区内水库扩容或新建水库的方案的可行性</w:t>
            </w:r>
            <w:r>
              <w:rPr>
                <w:rFonts w:hAnsi="宋体" w:cs="Arial" w:hint="eastAsia"/>
                <w:bCs/>
                <w:kern w:val="28"/>
                <w:szCs w:val="22"/>
              </w:rPr>
              <w:t>：</w:t>
            </w:r>
            <w:r>
              <w:rPr>
                <w:rFonts w:ascii="宋体" w:hAnsi="宋体" w:hint="eastAsia"/>
              </w:rPr>
              <w:t>具体详细、符合实际、切实可行、科学合理得5分；方案一般、可行性一般、科学合理性一般得</w:t>
            </w:r>
            <w:r w:rsidR="009F52C5">
              <w:rPr>
                <w:rFonts w:ascii="宋体" w:hAnsi="宋体" w:hint="eastAsia"/>
              </w:rPr>
              <w:t>4分</w:t>
            </w:r>
            <w:r>
              <w:rPr>
                <w:rFonts w:ascii="宋体" w:hAnsi="宋体" w:hint="eastAsia"/>
              </w:rPr>
              <w:t>；方案较差、不太符合实际、合理性较差的得</w:t>
            </w:r>
            <w:r w:rsidR="009F52C5">
              <w:rPr>
                <w:rFonts w:ascii="宋体" w:hAnsi="宋体" w:hint="eastAsia"/>
              </w:rPr>
              <w:t>3</w:t>
            </w:r>
            <w:r>
              <w:rPr>
                <w:rFonts w:ascii="宋体" w:hAnsi="宋体" w:hint="eastAsia"/>
              </w:rPr>
              <w:t>分；未提供不得分。</w:t>
            </w:r>
          </w:p>
        </w:tc>
        <w:tc>
          <w:tcPr>
            <w:tcW w:w="843" w:type="dxa"/>
            <w:vAlign w:val="center"/>
          </w:tcPr>
          <w:p w14:paraId="7D4CC880" w14:textId="77777777" w:rsidR="00236B32" w:rsidRDefault="00000000">
            <w:pPr>
              <w:spacing w:line="240" w:lineRule="exact"/>
              <w:jc w:val="center"/>
              <w:rPr>
                <w:rFonts w:ascii="宋体" w:hAnsi="宋体" w:cs="宋体" w:hint="eastAsia"/>
                <w:szCs w:val="21"/>
              </w:rPr>
            </w:pPr>
            <w:r>
              <w:rPr>
                <w:rFonts w:ascii="宋体" w:hAnsi="宋体" w:cs="宋体" w:hint="eastAsia"/>
                <w:szCs w:val="21"/>
              </w:rPr>
              <w:t>0-5分</w:t>
            </w:r>
          </w:p>
        </w:tc>
      </w:tr>
      <w:tr w:rsidR="00236B32" w14:paraId="344D3E76" w14:textId="77777777">
        <w:trPr>
          <w:trHeight w:val="612"/>
        </w:trPr>
        <w:tc>
          <w:tcPr>
            <w:tcW w:w="534" w:type="dxa"/>
            <w:vMerge/>
            <w:vAlign w:val="center"/>
          </w:tcPr>
          <w:p w14:paraId="0486B5C3" w14:textId="77777777" w:rsidR="00236B32" w:rsidRDefault="00236B32">
            <w:pPr>
              <w:jc w:val="center"/>
              <w:rPr>
                <w:rFonts w:ascii="宋体" w:hAnsi="宋体" w:cs="宋体" w:hint="eastAsia"/>
                <w:szCs w:val="21"/>
              </w:rPr>
            </w:pPr>
          </w:p>
        </w:tc>
        <w:tc>
          <w:tcPr>
            <w:tcW w:w="1134" w:type="dxa"/>
            <w:vMerge/>
            <w:vAlign w:val="center"/>
          </w:tcPr>
          <w:p w14:paraId="3EF7A48D" w14:textId="77777777" w:rsidR="00236B32" w:rsidRDefault="00236B32">
            <w:pPr>
              <w:jc w:val="center"/>
              <w:rPr>
                <w:rFonts w:ascii="宋体" w:hAnsi="宋体" w:cs="宋体" w:hint="eastAsia"/>
                <w:szCs w:val="21"/>
              </w:rPr>
            </w:pPr>
          </w:p>
        </w:tc>
        <w:tc>
          <w:tcPr>
            <w:tcW w:w="8084" w:type="dxa"/>
            <w:vAlign w:val="center"/>
          </w:tcPr>
          <w:p w14:paraId="3D707D3B" w14:textId="092593C9" w:rsidR="00236B32" w:rsidRDefault="00B810BB">
            <w:pPr>
              <w:rPr>
                <w:rFonts w:ascii="宋体" w:hAnsi="宋体" w:hint="eastAsia"/>
                <w:szCs w:val="21"/>
              </w:rPr>
            </w:pPr>
            <w:r w:rsidRPr="00B810BB">
              <w:rPr>
                <w:rFonts w:ascii="楷体" w:hAnsi="楷体" w:hint="eastAsia"/>
                <w:szCs w:val="21"/>
              </w:rPr>
              <w:t>对重点片区现状及土地性质的调查评估分析研究规划方案的可行性</w:t>
            </w:r>
            <w:r>
              <w:rPr>
                <w:rFonts w:ascii="楷体" w:hAnsi="楷体" w:hint="eastAsia"/>
                <w:szCs w:val="21"/>
              </w:rPr>
              <w:t>：</w:t>
            </w:r>
            <w:r>
              <w:rPr>
                <w:rFonts w:ascii="宋体" w:hAnsi="宋体" w:hint="eastAsia"/>
              </w:rPr>
              <w:t>符合实际、切实可行、科学合理得5分；方案一般、与实际不太符合、可行性一般、科学合理性一般得</w:t>
            </w:r>
            <w:r w:rsidR="009F52C5">
              <w:rPr>
                <w:rFonts w:ascii="宋体" w:hAnsi="宋体" w:hint="eastAsia"/>
              </w:rPr>
              <w:t>4</w:t>
            </w:r>
            <w:r>
              <w:rPr>
                <w:rFonts w:ascii="宋体" w:hAnsi="宋体" w:hint="eastAsia"/>
              </w:rPr>
              <w:t>分；不符合实际、合理性差的得</w:t>
            </w:r>
            <w:r w:rsidR="009F52C5">
              <w:rPr>
                <w:rFonts w:ascii="宋体" w:hAnsi="宋体" w:hint="eastAsia"/>
              </w:rPr>
              <w:t>3</w:t>
            </w:r>
            <w:r>
              <w:rPr>
                <w:rFonts w:ascii="宋体" w:hAnsi="宋体" w:hint="eastAsia"/>
              </w:rPr>
              <w:t>分；未提供不得分。</w:t>
            </w:r>
          </w:p>
        </w:tc>
        <w:tc>
          <w:tcPr>
            <w:tcW w:w="843" w:type="dxa"/>
            <w:vAlign w:val="center"/>
          </w:tcPr>
          <w:p w14:paraId="1F810944" w14:textId="77777777" w:rsidR="00236B32" w:rsidRDefault="00000000">
            <w:pPr>
              <w:spacing w:line="240" w:lineRule="exact"/>
              <w:jc w:val="center"/>
              <w:rPr>
                <w:rFonts w:ascii="宋体" w:hAnsi="宋体" w:cs="宋体" w:hint="eastAsia"/>
                <w:szCs w:val="21"/>
              </w:rPr>
            </w:pPr>
            <w:r>
              <w:rPr>
                <w:rFonts w:ascii="宋体" w:hAnsi="宋体" w:cs="宋体" w:hint="eastAsia"/>
                <w:szCs w:val="21"/>
              </w:rPr>
              <w:t>0-5分</w:t>
            </w:r>
          </w:p>
        </w:tc>
      </w:tr>
      <w:tr w:rsidR="00236B32" w14:paraId="6FBF1604" w14:textId="77777777">
        <w:trPr>
          <w:trHeight w:val="274"/>
        </w:trPr>
        <w:tc>
          <w:tcPr>
            <w:tcW w:w="534" w:type="dxa"/>
            <w:vMerge/>
            <w:vAlign w:val="center"/>
          </w:tcPr>
          <w:p w14:paraId="1261F6A8" w14:textId="77777777" w:rsidR="00236B32" w:rsidRDefault="00236B32">
            <w:pPr>
              <w:jc w:val="center"/>
              <w:rPr>
                <w:rFonts w:ascii="宋体" w:hAnsi="宋体" w:cs="宋体" w:hint="eastAsia"/>
                <w:szCs w:val="21"/>
              </w:rPr>
            </w:pPr>
          </w:p>
        </w:tc>
        <w:tc>
          <w:tcPr>
            <w:tcW w:w="1134" w:type="dxa"/>
            <w:vMerge/>
            <w:vAlign w:val="center"/>
          </w:tcPr>
          <w:p w14:paraId="534050F0" w14:textId="77777777" w:rsidR="00236B32" w:rsidRDefault="00236B32">
            <w:pPr>
              <w:jc w:val="center"/>
              <w:rPr>
                <w:rFonts w:ascii="宋体" w:hAnsi="宋体" w:cs="宋体" w:hint="eastAsia"/>
                <w:szCs w:val="21"/>
              </w:rPr>
            </w:pPr>
          </w:p>
        </w:tc>
        <w:tc>
          <w:tcPr>
            <w:tcW w:w="8084" w:type="dxa"/>
            <w:vAlign w:val="center"/>
          </w:tcPr>
          <w:p w14:paraId="656DF315" w14:textId="6E3AB64C" w:rsidR="00236B32" w:rsidRDefault="00B810BB">
            <w:pPr>
              <w:rPr>
                <w:rFonts w:ascii="宋体" w:hAnsi="宋体" w:hint="eastAsia"/>
                <w:szCs w:val="21"/>
              </w:rPr>
            </w:pPr>
            <w:r w:rsidRPr="00B810BB">
              <w:rPr>
                <w:rFonts w:ascii="宋体" w:hAnsi="宋体" w:hint="eastAsia"/>
              </w:rPr>
              <w:t>结合分析成果，提出水资源开发利用及优化配置的目标，重点片区水资源开发利用方案（</w:t>
            </w:r>
            <w:proofErr w:type="gramStart"/>
            <w:r w:rsidRPr="00B810BB">
              <w:rPr>
                <w:rFonts w:ascii="宋体" w:hAnsi="宋体" w:hint="eastAsia"/>
              </w:rPr>
              <w:t>含分源</w:t>
            </w:r>
            <w:proofErr w:type="gramEnd"/>
            <w:r w:rsidRPr="00B810BB">
              <w:rPr>
                <w:rFonts w:ascii="宋体" w:hAnsi="宋体" w:hint="eastAsia"/>
              </w:rPr>
              <w:t>分质供水方案）</w:t>
            </w:r>
            <w:r>
              <w:rPr>
                <w:rFonts w:ascii="宋体" w:hAnsi="宋体" w:hint="eastAsia"/>
              </w:rPr>
              <w:t>：具体详细、符合实际、切实可行、科学合理得5分；方案一般、与实际不太符合、可行性一般、科学合理性一般得</w:t>
            </w:r>
            <w:r w:rsidR="009F52C5">
              <w:rPr>
                <w:rFonts w:ascii="宋体" w:hAnsi="宋体" w:hint="eastAsia"/>
              </w:rPr>
              <w:t>4</w:t>
            </w:r>
            <w:r>
              <w:rPr>
                <w:rFonts w:ascii="宋体" w:hAnsi="宋体" w:hint="eastAsia"/>
              </w:rPr>
              <w:t>分；不符合实际、合理性差的得</w:t>
            </w:r>
            <w:r w:rsidR="009F52C5">
              <w:rPr>
                <w:rFonts w:ascii="宋体" w:hAnsi="宋体" w:hint="eastAsia"/>
              </w:rPr>
              <w:t>3</w:t>
            </w:r>
            <w:r>
              <w:rPr>
                <w:rFonts w:ascii="宋体" w:hAnsi="宋体" w:hint="eastAsia"/>
              </w:rPr>
              <w:t>分；未提供不得分。</w:t>
            </w:r>
          </w:p>
        </w:tc>
        <w:tc>
          <w:tcPr>
            <w:tcW w:w="843" w:type="dxa"/>
            <w:vAlign w:val="center"/>
          </w:tcPr>
          <w:p w14:paraId="46135C0C" w14:textId="77777777" w:rsidR="00236B32" w:rsidRDefault="00000000">
            <w:pPr>
              <w:spacing w:line="240" w:lineRule="exact"/>
              <w:jc w:val="center"/>
              <w:rPr>
                <w:rFonts w:ascii="宋体" w:hAnsi="宋体" w:cs="宋体" w:hint="eastAsia"/>
                <w:szCs w:val="21"/>
              </w:rPr>
            </w:pPr>
            <w:r>
              <w:rPr>
                <w:rFonts w:ascii="宋体" w:hAnsi="宋体" w:cs="宋体" w:hint="eastAsia"/>
                <w:szCs w:val="21"/>
              </w:rPr>
              <w:t>0-5分</w:t>
            </w:r>
          </w:p>
        </w:tc>
      </w:tr>
      <w:tr w:rsidR="00236B32" w14:paraId="63F2E6A6" w14:textId="77777777">
        <w:trPr>
          <w:trHeight w:val="612"/>
        </w:trPr>
        <w:tc>
          <w:tcPr>
            <w:tcW w:w="534" w:type="dxa"/>
            <w:vMerge/>
            <w:vAlign w:val="center"/>
          </w:tcPr>
          <w:p w14:paraId="10BC999B" w14:textId="77777777" w:rsidR="00236B32" w:rsidRDefault="00236B32">
            <w:pPr>
              <w:jc w:val="center"/>
              <w:rPr>
                <w:rFonts w:ascii="宋体" w:hAnsi="宋体" w:cs="宋体" w:hint="eastAsia"/>
                <w:szCs w:val="21"/>
              </w:rPr>
            </w:pPr>
          </w:p>
        </w:tc>
        <w:tc>
          <w:tcPr>
            <w:tcW w:w="1134" w:type="dxa"/>
            <w:vMerge/>
            <w:vAlign w:val="center"/>
          </w:tcPr>
          <w:p w14:paraId="2E5D966B" w14:textId="77777777" w:rsidR="00236B32" w:rsidRDefault="00236B32">
            <w:pPr>
              <w:jc w:val="center"/>
              <w:rPr>
                <w:rFonts w:ascii="宋体" w:hAnsi="宋体" w:cs="宋体" w:hint="eastAsia"/>
                <w:szCs w:val="21"/>
              </w:rPr>
            </w:pPr>
          </w:p>
        </w:tc>
        <w:tc>
          <w:tcPr>
            <w:tcW w:w="8084" w:type="dxa"/>
            <w:vAlign w:val="center"/>
          </w:tcPr>
          <w:p w14:paraId="576048CF" w14:textId="406BD329" w:rsidR="00236B32" w:rsidRDefault="00B810BB">
            <w:pPr>
              <w:rPr>
                <w:rFonts w:ascii="宋体" w:hAnsi="宋体" w:hint="eastAsia"/>
              </w:rPr>
            </w:pPr>
            <w:r w:rsidRPr="00B810BB">
              <w:rPr>
                <w:rFonts w:ascii="宋体" w:hAnsi="宋体" w:cs="宋体" w:hint="eastAsia"/>
                <w:szCs w:val="21"/>
              </w:rPr>
              <w:t>对重点片区方案的工程造价总投资测算，并对工程效益进行分析</w:t>
            </w:r>
            <w:r>
              <w:rPr>
                <w:rFonts w:ascii="宋体" w:hAnsi="宋体" w:cs="宋体" w:hint="eastAsia"/>
                <w:szCs w:val="21"/>
              </w:rPr>
              <w:t>：</w:t>
            </w:r>
            <w:r>
              <w:rPr>
                <w:rFonts w:ascii="宋体" w:hAnsi="宋体" w:hint="eastAsia"/>
              </w:rPr>
              <w:t>具体详细、符合实际、切实可行、科学合理得5分；与实际不太符合、可行性一般、科学合理性一般得</w:t>
            </w:r>
            <w:r w:rsidR="009F52C5">
              <w:rPr>
                <w:rFonts w:ascii="宋体" w:hAnsi="宋体" w:hint="eastAsia"/>
              </w:rPr>
              <w:t>4</w:t>
            </w:r>
            <w:r>
              <w:rPr>
                <w:rFonts w:ascii="宋体" w:hAnsi="宋体" w:hint="eastAsia"/>
              </w:rPr>
              <w:t>分；不符合实际、合理性差的得</w:t>
            </w:r>
            <w:r w:rsidR="009F52C5">
              <w:rPr>
                <w:rFonts w:ascii="宋体" w:hAnsi="宋体" w:hint="eastAsia"/>
              </w:rPr>
              <w:t>3</w:t>
            </w:r>
            <w:r>
              <w:rPr>
                <w:rFonts w:ascii="宋体" w:hAnsi="宋体" w:hint="eastAsia"/>
              </w:rPr>
              <w:t>分；未提供不得分。</w:t>
            </w:r>
          </w:p>
        </w:tc>
        <w:tc>
          <w:tcPr>
            <w:tcW w:w="843" w:type="dxa"/>
            <w:vAlign w:val="center"/>
          </w:tcPr>
          <w:p w14:paraId="23D6010C" w14:textId="77777777" w:rsidR="00236B32" w:rsidRDefault="00000000">
            <w:pPr>
              <w:spacing w:line="240" w:lineRule="exact"/>
              <w:jc w:val="center"/>
              <w:rPr>
                <w:rFonts w:ascii="宋体" w:hAnsi="宋体" w:cs="宋体" w:hint="eastAsia"/>
                <w:szCs w:val="21"/>
              </w:rPr>
            </w:pPr>
            <w:r>
              <w:rPr>
                <w:rFonts w:ascii="宋体" w:hAnsi="宋体" w:cs="宋体" w:hint="eastAsia"/>
                <w:szCs w:val="21"/>
              </w:rPr>
              <w:t>0-5分</w:t>
            </w:r>
          </w:p>
        </w:tc>
      </w:tr>
      <w:tr w:rsidR="00B810BB" w14:paraId="50A43DCC" w14:textId="77777777">
        <w:trPr>
          <w:trHeight w:val="612"/>
        </w:trPr>
        <w:tc>
          <w:tcPr>
            <w:tcW w:w="534" w:type="dxa"/>
            <w:vMerge/>
            <w:vAlign w:val="center"/>
          </w:tcPr>
          <w:p w14:paraId="5B3BEA12" w14:textId="77777777" w:rsidR="00B810BB" w:rsidRDefault="00B810BB">
            <w:pPr>
              <w:jc w:val="center"/>
              <w:rPr>
                <w:rFonts w:ascii="宋体" w:hAnsi="宋体" w:cs="宋体" w:hint="eastAsia"/>
                <w:szCs w:val="21"/>
              </w:rPr>
            </w:pPr>
          </w:p>
        </w:tc>
        <w:tc>
          <w:tcPr>
            <w:tcW w:w="1134" w:type="dxa"/>
            <w:vMerge/>
            <w:vAlign w:val="center"/>
          </w:tcPr>
          <w:p w14:paraId="248FA6E2" w14:textId="77777777" w:rsidR="00B810BB" w:rsidRDefault="00B810BB">
            <w:pPr>
              <w:jc w:val="center"/>
              <w:rPr>
                <w:rFonts w:ascii="宋体" w:hAnsi="宋体" w:cs="宋体" w:hint="eastAsia"/>
                <w:szCs w:val="21"/>
              </w:rPr>
            </w:pPr>
          </w:p>
        </w:tc>
        <w:tc>
          <w:tcPr>
            <w:tcW w:w="8084" w:type="dxa"/>
            <w:vAlign w:val="center"/>
          </w:tcPr>
          <w:p w14:paraId="18E39A77" w14:textId="77777777" w:rsidR="00B810BB" w:rsidRPr="00B810BB" w:rsidRDefault="00B810BB" w:rsidP="00B810BB">
            <w:pPr>
              <w:rPr>
                <w:rFonts w:ascii="宋体" w:hAnsi="宋体" w:hint="eastAsia"/>
              </w:rPr>
            </w:pPr>
            <w:r w:rsidRPr="00B810BB">
              <w:rPr>
                <w:rFonts w:ascii="宋体" w:hAnsi="宋体" w:hint="eastAsia"/>
              </w:rPr>
              <w:t>根据投标人针对本项目的进度安排及实施计划进行评分：</w:t>
            </w:r>
          </w:p>
          <w:p w14:paraId="3601E69F" w14:textId="1E0D9745" w:rsidR="00B810BB" w:rsidRDefault="00B810BB" w:rsidP="00B810BB">
            <w:pPr>
              <w:rPr>
                <w:rFonts w:ascii="宋体" w:hAnsi="宋体" w:hint="eastAsia"/>
              </w:rPr>
            </w:pPr>
            <w:r w:rsidRPr="00B810BB">
              <w:rPr>
                <w:rFonts w:ascii="宋体" w:hAnsi="宋体" w:hint="eastAsia"/>
              </w:rPr>
              <w:t>进度安排合理，实施计划详细可行的得</w:t>
            </w:r>
            <w:r w:rsidR="00BF7636">
              <w:rPr>
                <w:rFonts w:ascii="宋体" w:hAnsi="宋体" w:hint="eastAsia"/>
              </w:rPr>
              <w:t>3</w:t>
            </w:r>
            <w:r w:rsidRPr="00B810BB">
              <w:rPr>
                <w:rFonts w:ascii="宋体" w:hAnsi="宋体" w:hint="eastAsia"/>
              </w:rPr>
              <w:t>分；进度安排合理，但实施计划比较简单的得</w:t>
            </w:r>
            <w:r w:rsidR="00BF7636">
              <w:rPr>
                <w:rFonts w:ascii="宋体" w:hAnsi="宋体" w:hint="eastAsia"/>
              </w:rPr>
              <w:t>2</w:t>
            </w:r>
            <w:r w:rsidRPr="00B810BB">
              <w:rPr>
                <w:rFonts w:ascii="宋体" w:hAnsi="宋体" w:hint="eastAsia"/>
              </w:rPr>
              <w:t>分；进度安排缺乏合理性，且实施计划可行性一般的得</w:t>
            </w:r>
            <w:r>
              <w:rPr>
                <w:rFonts w:ascii="宋体" w:hAnsi="宋体" w:hint="eastAsia"/>
              </w:rPr>
              <w:t>1</w:t>
            </w:r>
            <w:r w:rsidRPr="00B810BB">
              <w:rPr>
                <w:rFonts w:ascii="宋体" w:hAnsi="宋体" w:hint="eastAsia"/>
              </w:rPr>
              <w:t>分；未提供不得分。</w:t>
            </w:r>
          </w:p>
        </w:tc>
        <w:tc>
          <w:tcPr>
            <w:tcW w:w="843" w:type="dxa"/>
            <w:vAlign w:val="center"/>
          </w:tcPr>
          <w:p w14:paraId="01F93649" w14:textId="0A7104F1" w:rsidR="00B810BB" w:rsidRDefault="00B810BB">
            <w:pPr>
              <w:spacing w:line="240" w:lineRule="exact"/>
              <w:jc w:val="center"/>
              <w:rPr>
                <w:rFonts w:ascii="宋体" w:hAnsi="宋体" w:cs="宋体" w:hint="eastAsia"/>
                <w:szCs w:val="21"/>
              </w:rPr>
            </w:pPr>
            <w:r>
              <w:rPr>
                <w:rFonts w:ascii="宋体" w:hAnsi="宋体" w:cs="宋体" w:hint="eastAsia"/>
                <w:szCs w:val="21"/>
              </w:rPr>
              <w:t>0-</w:t>
            </w:r>
            <w:r w:rsidR="00BF7636">
              <w:rPr>
                <w:rFonts w:ascii="宋体" w:hAnsi="宋体" w:cs="宋体" w:hint="eastAsia"/>
                <w:szCs w:val="21"/>
              </w:rPr>
              <w:t>3</w:t>
            </w:r>
            <w:r>
              <w:rPr>
                <w:rFonts w:ascii="宋体" w:hAnsi="宋体" w:cs="宋体" w:hint="eastAsia"/>
                <w:szCs w:val="21"/>
              </w:rPr>
              <w:t>分</w:t>
            </w:r>
          </w:p>
        </w:tc>
      </w:tr>
      <w:tr w:rsidR="00B810BB" w14:paraId="3D9267B0" w14:textId="77777777">
        <w:trPr>
          <w:trHeight w:val="612"/>
        </w:trPr>
        <w:tc>
          <w:tcPr>
            <w:tcW w:w="534" w:type="dxa"/>
            <w:vMerge/>
            <w:vAlign w:val="center"/>
          </w:tcPr>
          <w:p w14:paraId="6C131040" w14:textId="77777777" w:rsidR="00B810BB" w:rsidRDefault="00B810BB">
            <w:pPr>
              <w:jc w:val="center"/>
              <w:rPr>
                <w:rFonts w:ascii="宋体" w:hAnsi="宋体" w:cs="宋体" w:hint="eastAsia"/>
                <w:szCs w:val="21"/>
              </w:rPr>
            </w:pPr>
          </w:p>
        </w:tc>
        <w:tc>
          <w:tcPr>
            <w:tcW w:w="1134" w:type="dxa"/>
            <w:vMerge/>
            <w:vAlign w:val="center"/>
          </w:tcPr>
          <w:p w14:paraId="32636894" w14:textId="77777777" w:rsidR="00B810BB" w:rsidRDefault="00B810BB">
            <w:pPr>
              <w:jc w:val="center"/>
              <w:rPr>
                <w:rFonts w:ascii="宋体" w:hAnsi="宋体" w:cs="宋体" w:hint="eastAsia"/>
                <w:szCs w:val="21"/>
              </w:rPr>
            </w:pPr>
          </w:p>
        </w:tc>
        <w:tc>
          <w:tcPr>
            <w:tcW w:w="8084" w:type="dxa"/>
            <w:vAlign w:val="center"/>
          </w:tcPr>
          <w:p w14:paraId="2AAFBD06" w14:textId="58E4B632" w:rsidR="00B810BB" w:rsidRDefault="00F37DA6">
            <w:pPr>
              <w:rPr>
                <w:rFonts w:ascii="宋体" w:hAnsi="宋体" w:hint="eastAsia"/>
              </w:rPr>
            </w:pPr>
            <w:r w:rsidRPr="00F37DA6">
              <w:rPr>
                <w:rFonts w:ascii="宋体" w:hAnsi="宋体" w:hint="eastAsia"/>
                <w:szCs w:val="21"/>
              </w:rPr>
              <w:t>质量控制的保证措施和手段是否科学、可靠：具体详细、符合实际、切实可行、科学合理得</w:t>
            </w:r>
            <w:r w:rsidR="00BF7636">
              <w:rPr>
                <w:rFonts w:ascii="宋体" w:hAnsi="宋体" w:hint="eastAsia"/>
                <w:szCs w:val="21"/>
              </w:rPr>
              <w:t>3</w:t>
            </w:r>
            <w:r w:rsidRPr="00F37DA6">
              <w:rPr>
                <w:rFonts w:ascii="宋体" w:hAnsi="宋体" w:hint="eastAsia"/>
                <w:szCs w:val="21"/>
              </w:rPr>
              <w:t>分；方案一般、可行性一般、科学合理性一般得</w:t>
            </w:r>
            <w:r w:rsidR="00BF7636">
              <w:rPr>
                <w:rFonts w:ascii="宋体" w:hAnsi="宋体" w:hint="eastAsia"/>
                <w:szCs w:val="21"/>
              </w:rPr>
              <w:t>2</w:t>
            </w:r>
            <w:r w:rsidRPr="00F37DA6">
              <w:rPr>
                <w:rFonts w:ascii="宋体" w:hAnsi="宋体" w:hint="eastAsia"/>
                <w:szCs w:val="21"/>
              </w:rPr>
              <w:t>；方案极差、不符合实际、合理性差的得</w:t>
            </w:r>
            <w:r>
              <w:rPr>
                <w:rFonts w:ascii="宋体" w:hAnsi="宋体" w:hint="eastAsia"/>
                <w:szCs w:val="21"/>
              </w:rPr>
              <w:t>1</w:t>
            </w:r>
            <w:r w:rsidRPr="00F37DA6">
              <w:rPr>
                <w:rFonts w:ascii="宋体" w:hAnsi="宋体" w:hint="eastAsia"/>
                <w:szCs w:val="21"/>
              </w:rPr>
              <w:t>分；未提供不得分。</w:t>
            </w:r>
          </w:p>
        </w:tc>
        <w:tc>
          <w:tcPr>
            <w:tcW w:w="843" w:type="dxa"/>
            <w:vAlign w:val="center"/>
          </w:tcPr>
          <w:p w14:paraId="32F35F0E" w14:textId="592E9446" w:rsidR="00B810BB" w:rsidRDefault="00B810BB">
            <w:pPr>
              <w:spacing w:line="240" w:lineRule="exact"/>
              <w:jc w:val="center"/>
              <w:rPr>
                <w:rFonts w:ascii="宋体" w:hAnsi="宋体" w:cs="宋体" w:hint="eastAsia"/>
                <w:szCs w:val="21"/>
              </w:rPr>
            </w:pPr>
            <w:r>
              <w:rPr>
                <w:rFonts w:ascii="宋体" w:hAnsi="宋体" w:cs="宋体" w:hint="eastAsia"/>
                <w:szCs w:val="21"/>
              </w:rPr>
              <w:t>0-</w:t>
            </w:r>
            <w:r w:rsidR="00BF7636">
              <w:rPr>
                <w:rFonts w:ascii="宋体" w:hAnsi="宋体" w:cs="宋体" w:hint="eastAsia"/>
                <w:szCs w:val="21"/>
              </w:rPr>
              <w:t>3</w:t>
            </w:r>
            <w:r>
              <w:rPr>
                <w:rFonts w:ascii="宋体" w:hAnsi="宋体" w:cs="宋体" w:hint="eastAsia"/>
                <w:szCs w:val="21"/>
              </w:rPr>
              <w:t>分</w:t>
            </w:r>
          </w:p>
        </w:tc>
      </w:tr>
      <w:tr w:rsidR="00236B32" w14:paraId="3B2AABBD" w14:textId="77777777">
        <w:trPr>
          <w:trHeight w:val="612"/>
        </w:trPr>
        <w:tc>
          <w:tcPr>
            <w:tcW w:w="534" w:type="dxa"/>
            <w:vMerge/>
            <w:vAlign w:val="center"/>
          </w:tcPr>
          <w:p w14:paraId="78875E78" w14:textId="77777777" w:rsidR="00236B32" w:rsidRDefault="00236B32">
            <w:pPr>
              <w:jc w:val="center"/>
              <w:rPr>
                <w:rFonts w:ascii="宋体" w:hAnsi="宋体" w:cs="宋体" w:hint="eastAsia"/>
                <w:szCs w:val="21"/>
              </w:rPr>
            </w:pPr>
          </w:p>
        </w:tc>
        <w:tc>
          <w:tcPr>
            <w:tcW w:w="1134" w:type="dxa"/>
            <w:vMerge/>
            <w:vAlign w:val="center"/>
          </w:tcPr>
          <w:p w14:paraId="7C401E92" w14:textId="77777777" w:rsidR="00236B32" w:rsidRDefault="00236B32">
            <w:pPr>
              <w:jc w:val="center"/>
              <w:rPr>
                <w:rFonts w:ascii="宋体" w:hAnsi="宋体" w:cs="宋体" w:hint="eastAsia"/>
                <w:szCs w:val="21"/>
              </w:rPr>
            </w:pPr>
          </w:p>
        </w:tc>
        <w:tc>
          <w:tcPr>
            <w:tcW w:w="8084" w:type="dxa"/>
            <w:vAlign w:val="center"/>
          </w:tcPr>
          <w:p w14:paraId="42E1C658" w14:textId="3F4C0C7D" w:rsidR="00236B32" w:rsidRDefault="00000000">
            <w:pPr>
              <w:rPr>
                <w:rFonts w:ascii="宋体" w:hAnsi="宋体" w:hint="eastAsia"/>
                <w:szCs w:val="21"/>
              </w:rPr>
            </w:pPr>
            <w:r>
              <w:rPr>
                <w:rFonts w:ascii="宋体" w:hAnsi="宋体" w:hint="eastAsia"/>
              </w:rPr>
              <w:t>后续服务安排及保证措施是否可行、完整：描述具体详细、符合实际、切实可行、科学合理得</w:t>
            </w:r>
            <w:r w:rsidR="00BF7636">
              <w:rPr>
                <w:rFonts w:ascii="宋体" w:hAnsi="宋体" w:hint="eastAsia"/>
              </w:rPr>
              <w:t>3</w:t>
            </w:r>
            <w:r>
              <w:rPr>
                <w:rFonts w:ascii="宋体" w:hAnsi="宋体" w:hint="eastAsia"/>
              </w:rPr>
              <w:t>分；描述一般、与实际不太符合、可行性一般、科学合理性一般得</w:t>
            </w:r>
            <w:r w:rsidR="00BF7636">
              <w:rPr>
                <w:rFonts w:ascii="宋体" w:hAnsi="宋体" w:hint="eastAsia"/>
              </w:rPr>
              <w:t>2</w:t>
            </w:r>
            <w:r>
              <w:rPr>
                <w:rFonts w:ascii="宋体" w:hAnsi="宋体" w:hint="eastAsia"/>
              </w:rPr>
              <w:t>分；描述内容不够详细全面、针对性及合理性较差得1分；未提供不得分。</w:t>
            </w:r>
          </w:p>
        </w:tc>
        <w:tc>
          <w:tcPr>
            <w:tcW w:w="843" w:type="dxa"/>
            <w:vAlign w:val="center"/>
          </w:tcPr>
          <w:p w14:paraId="6A82E8D2" w14:textId="6387E39C" w:rsidR="00236B32" w:rsidRDefault="00000000">
            <w:pPr>
              <w:spacing w:line="240" w:lineRule="exact"/>
              <w:jc w:val="center"/>
              <w:rPr>
                <w:rFonts w:ascii="宋体" w:hAnsi="宋体" w:cs="宋体" w:hint="eastAsia"/>
                <w:szCs w:val="21"/>
              </w:rPr>
            </w:pPr>
            <w:r>
              <w:rPr>
                <w:rFonts w:ascii="宋体" w:hAnsi="宋体" w:cs="宋体" w:hint="eastAsia"/>
                <w:szCs w:val="21"/>
              </w:rPr>
              <w:t>0-</w:t>
            </w:r>
            <w:r w:rsidR="00BF7636">
              <w:rPr>
                <w:rFonts w:ascii="宋体" w:hAnsi="宋体" w:cs="宋体" w:hint="eastAsia"/>
                <w:szCs w:val="21"/>
              </w:rPr>
              <w:t>3</w:t>
            </w:r>
            <w:r>
              <w:rPr>
                <w:rFonts w:ascii="宋体" w:hAnsi="宋体" w:cs="宋体" w:hint="eastAsia"/>
                <w:szCs w:val="21"/>
              </w:rPr>
              <w:t>分</w:t>
            </w:r>
          </w:p>
        </w:tc>
      </w:tr>
    </w:tbl>
    <w:p w14:paraId="6F0B3744" w14:textId="77777777" w:rsidR="00236B32" w:rsidRDefault="00236B32">
      <w:pPr>
        <w:pStyle w:val="Normal"/>
        <w:rPr>
          <w:rFonts w:hint="eastAsia"/>
          <w:color w:val="000000"/>
          <w:lang w:val="zh-CN" w:eastAsia="zh-CN"/>
        </w:rPr>
      </w:pPr>
    </w:p>
    <w:p w14:paraId="1C542218" w14:textId="77777777" w:rsidR="00236B32" w:rsidRDefault="00000000">
      <w:pPr>
        <w:rPr>
          <w:rFonts w:ascii="黑体" w:eastAsia="黑体" w:hAnsi="宋体" w:hint="eastAsia"/>
          <w:color w:val="000000"/>
          <w:sz w:val="30"/>
        </w:rPr>
      </w:pPr>
      <w:r>
        <w:rPr>
          <w:rFonts w:ascii="黑体" w:eastAsia="黑体" w:hAnsi="宋体" w:hint="eastAsia"/>
          <w:color w:val="000000"/>
          <w:sz w:val="30"/>
        </w:rPr>
        <w:br w:type="page"/>
      </w:r>
    </w:p>
    <w:bookmarkEnd w:id="0"/>
    <w:p w14:paraId="62ACA5E5" w14:textId="77777777" w:rsidR="00236B32" w:rsidRDefault="00000000">
      <w:pPr>
        <w:jc w:val="center"/>
        <w:rPr>
          <w:rFonts w:ascii="宋体" w:hAnsi="宋体" w:cs="宋体" w:hint="eastAsia"/>
          <w:b/>
          <w:sz w:val="30"/>
          <w:szCs w:val="30"/>
        </w:rPr>
      </w:pPr>
      <w:r>
        <w:rPr>
          <w:rFonts w:ascii="宋体" w:hAnsi="宋体" w:cs="宋体" w:hint="eastAsia"/>
          <w:b/>
          <w:sz w:val="30"/>
          <w:szCs w:val="30"/>
        </w:rPr>
        <w:lastRenderedPageBreak/>
        <w:t>第五章 合同主要条款</w:t>
      </w:r>
    </w:p>
    <w:p w14:paraId="14651E5B" w14:textId="77777777" w:rsidR="00236B32" w:rsidRDefault="00236B32">
      <w:pPr>
        <w:pStyle w:val="af2"/>
        <w:snapToGrid w:val="0"/>
        <w:spacing w:beforeLines="0" w:afterLines="0" w:line="360" w:lineRule="auto"/>
        <w:jc w:val="center"/>
        <w:rPr>
          <w:b/>
          <w:spacing w:val="120"/>
          <w:sz w:val="40"/>
        </w:rPr>
      </w:pPr>
      <w:bookmarkStart w:id="6" w:name="_Toc463034006"/>
      <w:bookmarkStart w:id="7" w:name="_Toc1328"/>
      <w:bookmarkStart w:id="8" w:name="_Toc23690"/>
    </w:p>
    <w:p w14:paraId="064A4C93" w14:textId="77777777" w:rsidR="00236B32" w:rsidRDefault="00000000">
      <w:pPr>
        <w:pStyle w:val="af2"/>
        <w:snapToGrid w:val="0"/>
        <w:spacing w:beforeLines="0" w:afterLines="0" w:line="360" w:lineRule="auto"/>
        <w:jc w:val="center"/>
        <w:rPr>
          <w:b/>
          <w:spacing w:val="120"/>
          <w:sz w:val="40"/>
        </w:rPr>
      </w:pPr>
      <w:r>
        <w:rPr>
          <w:rFonts w:hint="eastAsia"/>
          <w:b/>
          <w:spacing w:val="120"/>
          <w:sz w:val="40"/>
        </w:rPr>
        <w:t>技术咨询合同书</w:t>
      </w:r>
      <w:bookmarkEnd w:id="6"/>
      <w:bookmarkEnd w:id="7"/>
      <w:bookmarkEnd w:id="8"/>
    </w:p>
    <w:p w14:paraId="6B6849C3" w14:textId="77777777" w:rsidR="00236B32" w:rsidRDefault="00236B32">
      <w:pPr>
        <w:rPr>
          <w:b/>
          <w:sz w:val="30"/>
        </w:rPr>
      </w:pPr>
    </w:p>
    <w:p w14:paraId="1AE2BE0B" w14:textId="77777777" w:rsidR="00236B32" w:rsidRDefault="00236B32">
      <w:pPr>
        <w:rPr>
          <w:b/>
          <w:sz w:val="30"/>
        </w:rPr>
      </w:pPr>
    </w:p>
    <w:p w14:paraId="07A17DBF" w14:textId="77777777" w:rsidR="00236B32" w:rsidRDefault="00236B32">
      <w:pPr>
        <w:rPr>
          <w:rFonts w:ascii="楷体_GB2312" w:eastAsia="楷体_GB2312"/>
          <w:sz w:val="30"/>
          <w:szCs w:val="30"/>
        </w:rPr>
      </w:pPr>
    </w:p>
    <w:p w14:paraId="5961C261" w14:textId="77777777" w:rsidR="00236B32" w:rsidRDefault="00000000">
      <w:pPr>
        <w:snapToGrid w:val="0"/>
        <w:spacing w:line="360" w:lineRule="auto"/>
        <w:ind w:left="1506" w:hangingChars="500" w:hanging="1506"/>
        <w:rPr>
          <w:rFonts w:ascii="宋体" w:hAnsi="宋体" w:hint="eastAsia"/>
          <w:b/>
          <w:spacing w:val="20"/>
          <w:sz w:val="30"/>
          <w:szCs w:val="30"/>
          <w:u w:val="single"/>
        </w:rPr>
      </w:pPr>
      <w:r>
        <w:rPr>
          <w:rFonts w:ascii="宋体" w:hAnsi="宋体" w:hint="eastAsia"/>
          <w:b/>
          <w:sz w:val="30"/>
          <w:szCs w:val="30"/>
        </w:rPr>
        <w:t>项目名称：</w:t>
      </w:r>
      <w:r>
        <w:rPr>
          <w:rFonts w:ascii="宋体" w:hAnsi="宋体" w:hint="eastAsia"/>
          <w:b/>
          <w:sz w:val="28"/>
          <w:u w:val="single"/>
        </w:rPr>
        <w:t xml:space="preserve"> </w:t>
      </w:r>
      <w:r>
        <w:rPr>
          <w:rFonts w:ascii="宋体" w:hAnsi="宋体" w:hint="eastAsia"/>
          <w:b/>
          <w:sz w:val="28"/>
          <w:szCs w:val="28"/>
          <w:u w:val="single"/>
        </w:rPr>
        <w:t xml:space="preserve">                                    </w:t>
      </w:r>
      <w:r>
        <w:rPr>
          <w:rFonts w:ascii="宋体" w:hAnsi="宋体" w:hint="eastAsia"/>
          <w:b/>
          <w:sz w:val="30"/>
          <w:szCs w:val="30"/>
          <w:u w:val="single"/>
        </w:rPr>
        <w:t xml:space="preserve">      </w:t>
      </w:r>
    </w:p>
    <w:p w14:paraId="166AF3B5" w14:textId="77777777" w:rsidR="00236B32" w:rsidRDefault="00000000">
      <w:pPr>
        <w:rPr>
          <w:rFonts w:ascii="宋体" w:hAnsi="宋体" w:hint="eastAsia"/>
          <w:b/>
          <w:spacing w:val="50"/>
          <w:sz w:val="30"/>
          <w:szCs w:val="30"/>
        </w:rPr>
      </w:pPr>
      <w:r>
        <w:rPr>
          <w:rFonts w:ascii="宋体" w:hAnsi="宋体" w:hint="eastAsia"/>
          <w:b/>
          <w:spacing w:val="20"/>
          <w:sz w:val="30"/>
          <w:szCs w:val="30"/>
        </w:rPr>
        <w:t xml:space="preserve">          </w:t>
      </w:r>
    </w:p>
    <w:p w14:paraId="201432E2" w14:textId="77777777" w:rsidR="00236B32" w:rsidRDefault="00236B32">
      <w:pPr>
        <w:rPr>
          <w:rFonts w:ascii="宋体" w:hAnsi="宋体" w:hint="eastAsia"/>
          <w:b/>
          <w:spacing w:val="50"/>
          <w:sz w:val="30"/>
          <w:szCs w:val="30"/>
        </w:rPr>
      </w:pPr>
    </w:p>
    <w:p w14:paraId="41F0D08F" w14:textId="77777777" w:rsidR="00236B32" w:rsidRDefault="00236B32">
      <w:pPr>
        <w:rPr>
          <w:rFonts w:ascii="宋体" w:hAnsi="宋体" w:hint="eastAsia"/>
          <w:b/>
          <w:spacing w:val="50"/>
          <w:sz w:val="30"/>
          <w:szCs w:val="30"/>
        </w:rPr>
      </w:pPr>
    </w:p>
    <w:p w14:paraId="4E7DCA3A" w14:textId="77777777" w:rsidR="00236B32" w:rsidRDefault="00000000">
      <w:pPr>
        <w:ind w:left="1605" w:hangingChars="400" w:hanging="1605"/>
        <w:rPr>
          <w:rFonts w:ascii="宋体" w:hAnsi="宋体" w:hint="eastAsia"/>
          <w:b/>
          <w:sz w:val="30"/>
          <w:szCs w:val="30"/>
          <w:u w:val="single"/>
        </w:rPr>
      </w:pPr>
      <w:r>
        <w:rPr>
          <w:rFonts w:ascii="宋体" w:hAnsi="宋体" w:hint="eastAsia"/>
          <w:b/>
          <w:spacing w:val="50"/>
          <w:sz w:val="30"/>
          <w:szCs w:val="30"/>
        </w:rPr>
        <w:t>委托方：</w:t>
      </w:r>
      <w:r>
        <w:rPr>
          <w:rFonts w:ascii="宋体" w:hAnsi="宋体" w:hint="eastAsia"/>
          <w:b/>
          <w:sz w:val="30"/>
          <w:szCs w:val="30"/>
          <w:u w:val="single"/>
        </w:rPr>
        <w:t xml:space="preserve">                                        </w:t>
      </w:r>
    </w:p>
    <w:p w14:paraId="4AC3E976" w14:textId="77777777" w:rsidR="00236B32" w:rsidRDefault="00000000">
      <w:pPr>
        <w:rPr>
          <w:rFonts w:ascii="宋体" w:hAnsi="宋体" w:hint="eastAsia"/>
          <w:b/>
          <w:sz w:val="30"/>
          <w:szCs w:val="30"/>
        </w:rPr>
      </w:pPr>
      <w:r>
        <w:rPr>
          <w:rFonts w:ascii="宋体" w:hAnsi="宋体" w:hint="eastAsia"/>
          <w:b/>
          <w:sz w:val="30"/>
          <w:szCs w:val="30"/>
        </w:rPr>
        <w:t xml:space="preserve">（甲方）    </w:t>
      </w:r>
    </w:p>
    <w:p w14:paraId="58E03E44" w14:textId="77777777" w:rsidR="00236B32" w:rsidRDefault="00236B32">
      <w:pPr>
        <w:rPr>
          <w:rFonts w:ascii="宋体" w:hAnsi="宋体" w:hint="eastAsia"/>
          <w:b/>
          <w:spacing w:val="50"/>
          <w:sz w:val="30"/>
          <w:szCs w:val="30"/>
        </w:rPr>
      </w:pPr>
    </w:p>
    <w:p w14:paraId="2DC18DD9" w14:textId="77777777" w:rsidR="00236B32" w:rsidRDefault="00236B32">
      <w:pPr>
        <w:rPr>
          <w:rFonts w:ascii="宋体" w:hAnsi="宋体" w:hint="eastAsia"/>
          <w:b/>
          <w:spacing w:val="50"/>
          <w:sz w:val="30"/>
          <w:szCs w:val="30"/>
        </w:rPr>
      </w:pPr>
    </w:p>
    <w:p w14:paraId="756B7AD2" w14:textId="77777777" w:rsidR="00236B32" w:rsidRDefault="00000000">
      <w:pPr>
        <w:ind w:left="1605" w:hangingChars="400" w:hanging="1605"/>
        <w:rPr>
          <w:rFonts w:ascii="宋体" w:hAnsi="宋体" w:hint="eastAsia"/>
          <w:b/>
          <w:sz w:val="30"/>
          <w:szCs w:val="30"/>
          <w:u w:val="single"/>
        </w:rPr>
      </w:pPr>
      <w:r>
        <w:rPr>
          <w:rFonts w:ascii="宋体" w:hAnsi="宋体" w:hint="eastAsia"/>
          <w:b/>
          <w:spacing w:val="50"/>
          <w:sz w:val="30"/>
          <w:szCs w:val="30"/>
        </w:rPr>
        <w:t>顾问方：</w:t>
      </w:r>
      <w:r>
        <w:rPr>
          <w:rFonts w:ascii="宋体" w:hAnsi="宋体" w:hint="eastAsia"/>
          <w:b/>
          <w:spacing w:val="50"/>
          <w:sz w:val="30"/>
          <w:szCs w:val="30"/>
          <w:u w:val="single"/>
        </w:rPr>
        <w:t xml:space="preserve">     </w:t>
      </w:r>
      <w:r>
        <w:rPr>
          <w:rFonts w:ascii="宋体" w:hAnsi="宋体" w:hint="eastAsia"/>
          <w:b/>
          <w:sz w:val="30"/>
          <w:szCs w:val="30"/>
          <w:u w:val="single"/>
        </w:rPr>
        <w:t xml:space="preserve">                                      </w:t>
      </w:r>
    </w:p>
    <w:p w14:paraId="3753C4F3" w14:textId="77777777" w:rsidR="00236B32" w:rsidRDefault="00000000">
      <w:pPr>
        <w:rPr>
          <w:rFonts w:ascii="宋体" w:hAnsi="宋体" w:hint="eastAsia"/>
          <w:b/>
          <w:sz w:val="30"/>
          <w:szCs w:val="30"/>
        </w:rPr>
      </w:pPr>
      <w:r>
        <w:rPr>
          <w:rFonts w:ascii="宋体" w:hAnsi="宋体" w:hint="eastAsia"/>
          <w:b/>
          <w:sz w:val="30"/>
          <w:szCs w:val="30"/>
        </w:rPr>
        <w:t>（乙方）</w:t>
      </w:r>
    </w:p>
    <w:p w14:paraId="23B75F18" w14:textId="77777777" w:rsidR="00236B32" w:rsidRDefault="00236B32">
      <w:pPr>
        <w:rPr>
          <w:rFonts w:ascii="宋体" w:hAnsi="宋体" w:hint="eastAsia"/>
          <w:b/>
          <w:sz w:val="30"/>
          <w:szCs w:val="30"/>
        </w:rPr>
      </w:pPr>
    </w:p>
    <w:p w14:paraId="4CC7D3C4" w14:textId="77777777" w:rsidR="00236B32" w:rsidRDefault="00236B32">
      <w:pPr>
        <w:rPr>
          <w:rFonts w:ascii="宋体" w:hAnsi="宋体" w:hint="eastAsia"/>
          <w:b/>
          <w:sz w:val="30"/>
          <w:szCs w:val="30"/>
        </w:rPr>
      </w:pPr>
    </w:p>
    <w:p w14:paraId="2913DAF3" w14:textId="77777777" w:rsidR="00236B32" w:rsidRDefault="00000000">
      <w:pPr>
        <w:spacing w:line="560" w:lineRule="exact"/>
        <w:rPr>
          <w:rFonts w:ascii="宋体" w:hAnsi="宋体" w:hint="eastAsia"/>
          <w:b/>
          <w:sz w:val="28"/>
          <w:szCs w:val="28"/>
        </w:rPr>
      </w:pPr>
      <w:r>
        <w:rPr>
          <w:rFonts w:ascii="宋体" w:hAnsi="宋体"/>
          <w:b/>
          <w:sz w:val="28"/>
          <w:szCs w:val="28"/>
        </w:rPr>
        <w:t xml:space="preserve"> </w:t>
      </w:r>
    </w:p>
    <w:p w14:paraId="79C36075" w14:textId="77777777" w:rsidR="00236B32" w:rsidRDefault="00236B32">
      <w:pPr>
        <w:pStyle w:val="ac"/>
        <w:rPr>
          <w:rFonts w:ascii="宋体" w:hAnsi="宋体" w:hint="eastAsia"/>
          <w:b/>
          <w:szCs w:val="28"/>
        </w:rPr>
      </w:pPr>
    </w:p>
    <w:p w14:paraId="575873F2" w14:textId="77777777" w:rsidR="00236B32" w:rsidRDefault="00236B32">
      <w:pPr>
        <w:pStyle w:val="ad"/>
        <w:ind w:firstLine="280"/>
      </w:pPr>
    </w:p>
    <w:p w14:paraId="7764E619" w14:textId="77777777" w:rsidR="00236B32" w:rsidRDefault="00236B32">
      <w:pPr>
        <w:spacing w:line="560" w:lineRule="exact"/>
        <w:rPr>
          <w:rFonts w:ascii="宋体" w:hAnsi="宋体" w:hint="eastAsia"/>
          <w:b/>
          <w:sz w:val="28"/>
          <w:szCs w:val="28"/>
        </w:rPr>
      </w:pPr>
    </w:p>
    <w:p w14:paraId="74DC4F74" w14:textId="77777777" w:rsidR="00236B32" w:rsidRDefault="00000000">
      <w:pPr>
        <w:spacing w:line="560" w:lineRule="exact"/>
        <w:rPr>
          <w:rFonts w:ascii="宋体" w:hAnsi="宋体" w:hint="eastAsia"/>
          <w:b/>
          <w:sz w:val="28"/>
          <w:szCs w:val="28"/>
        </w:rPr>
      </w:pPr>
      <w:proofErr w:type="gramStart"/>
      <w:r>
        <w:rPr>
          <w:rFonts w:ascii="宋体" w:hAnsi="宋体"/>
          <w:b/>
          <w:sz w:val="28"/>
          <w:szCs w:val="28"/>
        </w:rPr>
        <w:t>签定</w:t>
      </w:r>
      <w:proofErr w:type="gramEnd"/>
      <w:r>
        <w:rPr>
          <w:rFonts w:ascii="宋体" w:hAnsi="宋体"/>
          <w:b/>
          <w:sz w:val="28"/>
          <w:szCs w:val="28"/>
        </w:rPr>
        <w:t xml:space="preserve">地点：    </w:t>
      </w:r>
      <w:r>
        <w:rPr>
          <w:rFonts w:ascii="宋体" w:hAnsi="宋体" w:hint="eastAsia"/>
          <w:b/>
          <w:sz w:val="28"/>
          <w:szCs w:val="28"/>
        </w:rPr>
        <w:t xml:space="preserve">             </w:t>
      </w:r>
    </w:p>
    <w:p w14:paraId="42E11771" w14:textId="77777777" w:rsidR="00236B32" w:rsidRDefault="00000000">
      <w:pPr>
        <w:spacing w:line="560" w:lineRule="exact"/>
        <w:rPr>
          <w:b/>
          <w:sz w:val="28"/>
          <w:szCs w:val="28"/>
        </w:rPr>
      </w:pPr>
      <w:proofErr w:type="gramStart"/>
      <w:r>
        <w:rPr>
          <w:rFonts w:ascii="宋体" w:hAnsi="宋体"/>
          <w:b/>
          <w:sz w:val="28"/>
          <w:szCs w:val="28"/>
        </w:rPr>
        <w:t>签定</w:t>
      </w:r>
      <w:proofErr w:type="gramEnd"/>
      <w:r>
        <w:rPr>
          <w:rFonts w:ascii="宋体" w:hAnsi="宋体"/>
          <w:b/>
          <w:sz w:val="28"/>
          <w:szCs w:val="28"/>
        </w:rPr>
        <w:t xml:space="preserve">日期：    </w:t>
      </w:r>
      <w:r>
        <w:rPr>
          <w:rFonts w:ascii="宋体" w:hAnsi="宋体" w:hint="eastAsia"/>
          <w:b/>
          <w:sz w:val="28"/>
          <w:szCs w:val="28"/>
        </w:rPr>
        <w:t xml:space="preserve">     </w:t>
      </w:r>
      <w:r>
        <w:rPr>
          <w:b/>
          <w:spacing w:val="42"/>
          <w:sz w:val="28"/>
          <w:szCs w:val="28"/>
        </w:rPr>
        <w:t>年</w:t>
      </w:r>
      <w:r>
        <w:rPr>
          <w:rFonts w:hint="eastAsia"/>
          <w:b/>
          <w:spacing w:val="42"/>
          <w:sz w:val="28"/>
          <w:szCs w:val="28"/>
        </w:rPr>
        <w:t xml:space="preserve">  </w:t>
      </w:r>
      <w:r>
        <w:rPr>
          <w:b/>
          <w:spacing w:val="42"/>
          <w:sz w:val="28"/>
          <w:szCs w:val="28"/>
        </w:rPr>
        <w:t>月</w:t>
      </w:r>
      <w:r>
        <w:rPr>
          <w:rFonts w:hint="eastAsia"/>
          <w:b/>
          <w:spacing w:val="42"/>
          <w:sz w:val="28"/>
          <w:szCs w:val="28"/>
        </w:rPr>
        <w:t xml:space="preserve">  </w:t>
      </w:r>
      <w:r>
        <w:rPr>
          <w:b/>
          <w:spacing w:val="42"/>
          <w:sz w:val="28"/>
          <w:szCs w:val="28"/>
        </w:rPr>
        <w:t>日</w:t>
      </w:r>
    </w:p>
    <w:p w14:paraId="504D1F18" w14:textId="77777777" w:rsidR="00236B32" w:rsidRDefault="00236B32">
      <w:pPr>
        <w:rPr>
          <w:rFonts w:ascii="宋体" w:hAnsi="宋体" w:hint="eastAsia"/>
        </w:rPr>
      </w:pPr>
    </w:p>
    <w:p w14:paraId="39AEBBC7" w14:textId="77777777" w:rsidR="00236B32" w:rsidRDefault="00000000">
      <w:pPr>
        <w:rPr>
          <w:rFonts w:ascii="宋体" w:hAnsi="宋体" w:hint="eastAsia"/>
        </w:rPr>
      </w:pPr>
      <w:r>
        <w:rPr>
          <w:rFonts w:ascii="宋体" w:hAnsi="宋体" w:hint="eastAsia"/>
        </w:rPr>
        <w:br w:type="page"/>
      </w:r>
    </w:p>
    <w:p w14:paraId="7F6695E2" w14:textId="77777777" w:rsidR="00236B32" w:rsidRDefault="00000000">
      <w:pPr>
        <w:pStyle w:val="2"/>
        <w:snapToGrid w:val="0"/>
        <w:spacing w:before="0" w:after="0" w:line="312" w:lineRule="auto"/>
        <w:ind w:right="-341"/>
        <w:jc w:val="center"/>
        <w:rPr>
          <w:rFonts w:ascii="宋体" w:eastAsia="宋体" w:hAnsi="宋体" w:hint="eastAsia"/>
        </w:rPr>
      </w:pPr>
      <w:r>
        <w:rPr>
          <w:rFonts w:ascii="宋体" w:eastAsia="宋体" w:hAnsi="宋体" w:hint="eastAsia"/>
        </w:rPr>
        <w:lastRenderedPageBreak/>
        <w:t xml:space="preserve">合同要求说明 </w:t>
      </w:r>
    </w:p>
    <w:p w14:paraId="1D910214" w14:textId="77777777" w:rsidR="00236B32" w:rsidRDefault="00000000">
      <w:pPr>
        <w:pStyle w:val="22"/>
        <w:spacing w:line="400" w:lineRule="exact"/>
        <w:ind w:right="-341" w:firstLineChars="0" w:firstLine="0"/>
        <w:jc w:val="center"/>
        <w:rPr>
          <w:rFonts w:ascii="宋体" w:cs="宋体" w:hint="eastAsia"/>
          <w:b w:val="0"/>
          <w:bCs/>
          <w:sz w:val="21"/>
          <w:szCs w:val="21"/>
        </w:rPr>
      </w:pPr>
      <w:r>
        <w:rPr>
          <w:rFonts w:ascii="宋体" w:cs="宋体" w:hint="eastAsia"/>
          <w:b w:val="0"/>
          <w:bCs/>
          <w:sz w:val="21"/>
          <w:szCs w:val="21"/>
        </w:rPr>
        <w:t>（此合同仅供参考,以最终双方签订的合同为准）</w:t>
      </w:r>
    </w:p>
    <w:p w14:paraId="5F098039" w14:textId="77777777" w:rsidR="00236B32" w:rsidRDefault="00000000">
      <w:pPr>
        <w:pStyle w:val="22"/>
        <w:spacing w:line="400" w:lineRule="exact"/>
        <w:ind w:right="-341" w:firstLine="473"/>
        <w:rPr>
          <w:rFonts w:ascii="宋体" w:hint="eastAsia"/>
          <w:b w:val="0"/>
          <w:bCs/>
          <w:sz w:val="21"/>
        </w:rPr>
      </w:pPr>
      <w:r>
        <w:rPr>
          <w:rFonts w:ascii="宋体" w:hint="eastAsia"/>
          <w:b w:val="0"/>
          <w:bCs/>
          <w:sz w:val="21"/>
        </w:rPr>
        <w:t>中标方按招标人指定的时间、地点与招标人签订合同。招标文件、中标方的投标文件及其澄清文件等，均为签订合同的依据。</w:t>
      </w:r>
    </w:p>
    <w:p w14:paraId="0A88E513" w14:textId="77777777" w:rsidR="00236B32" w:rsidRDefault="00000000">
      <w:pPr>
        <w:spacing w:line="400" w:lineRule="exact"/>
        <w:ind w:right="-341"/>
        <w:rPr>
          <w:rFonts w:ascii="宋体" w:hAnsi="宋体" w:hint="eastAsia"/>
        </w:rPr>
      </w:pPr>
      <w:r>
        <w:rPr>
          <w:rFonts w:ascii="宋体" w:hAnsi="宋体" w:hint="eastAsia"/>
        </w:rPr>
        <w:t>此合同由</w:t>
      </w:r>
      <w:r>
        <w:rPr>
          <w:rFonts w:ascii="宋体" w:hAnsi="宋体" w:hint="eastAsia"/>
          <w:b/>
          <w:bCs/>
        </w:rPr>
        <w:t>舟山市定海区水利局</w:t>
      </w:r>
      <w:r>
        <w:rPr>
          <w:rFonts w:ascii="宋体" w:hAnsi="宋体" w:hint="eastAsia"/>
          <w:b/>
        </w:rPr>
        <w:t>（</w:t>
      </w:r>
      <w:r>
        <w:rPr>
          <w:rFonts w:ascii="宋体" w:hAnsi="宋体" w:hint="eastAsia"/>
        </w:rPr>
        <w:t>甲方）和中标方（乙方）签订。</w:t>
      </w:r>
    </w:p>
    <w:p w14:paraId="40C8BFA0" w14:textId="7D27B142" w:rsidR="00236B32" w:rsidRDefault="00BD4DB0">
      <w:pPr>
        <w:spacing w:line="400" w:lineRule="exact"/>
        <w:ind w:right="-341" w:firstLineChars="100" w:firstLine="211"/>
        <w:rPr>
          <w:rFonts w:ascii="宋体" w:hAnsi="宋体" w:hint="eastAsia"/>
          <w:b/>
        </w:rPr>
      </w:pPr>
      <w:r>
        <w:rPr>
          <w:rFonts w:ascii="宋体" w:hAnsi="宋体" w:hint="eastAsia"/>
          <w:b/>
        </w:rPr>
        <w:t>定海区本岛水资源优化利用方案研究合同（范本）</w:t>
      </w:r>
    </w:p>
    <w:p w14:paraId="2A51E57B" w14:textId="77777777" w:rsidR="00CA796D" w:rsidRPr="00CA796D" w:rsidRDefault="00CA796D" w:rsidP="00CA796D">
      <w:pPr>
        <w:adjustRightInd w:val="0"/>
        <w:snapToGrid w:val="0"/>
        <w:spacing w:line="400" w:lineRule="exact"/>
        <w:rPr>
          <w:rFonts w:ascii="宋体" w:hAnsi="宋体" w:cs="宋体" w:hint="eastAsia"/>
          <w:szCs w:val="21"/>
        </w:rPr>
      </w:pPr>
      <w:bookmarkStart w:id="9" w:name="OLE_LINK5"/>
      <w:r w:rsidRPr="00CA796D">
        <w:rPr>
          <w:rFonts w:ascii="宋体" w:hAnsi="宋体" w:cs="宋体" w:hint="eastAsia"/>
          <w:szCs w:val="21"/>
        </w:rPr>
        <w:t xml:space="preserve">甲方： </w:t>
      </w:r>
    </w:p>
    <w:p w14:paraId="22DD5FF9" w14:textId="77777777" w:rsidR="00CA796D" w:rsidRPr="00CA796D" w:rsidRDefault="00CA796D" w:rsidP="00CA796D">
      <w:pPr>
        <w:adjustRightInd w:val="0"/>
        <w:snapToGrid w:val="0"/>
        <w:spacing w:line="400" w:lineRule="exact"/>
        <w:rPr>
          <w:rFonts w:ascii="宋体" w:hAnsi="宋体" w:cs="宋体" w:hint="eastAsia"/>
          <w:szCs w:val="21"/>
        </w:rPr>
      </w:pPr>
      <w:r w:rsidRPr="00CA796D">
        <w:rPr>
          <w:rFonts w:ascii="宋体" w:hAnsi="宋体" w:cs="宋体" w:hint="eastAsia"/>
          <w:szCs w:val="21"/>
        </w:rPr>
        <w:t xml:space="preserve">乙方： </w:t>
      </w:r>
    </w:p>
    <w:p w14:paraId="21B7A774"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 xml:space="preserve">    </w:t>
      </w:r>
      <w:r w:rsidRPr="00CA796D">
        <w:rPr>
          <w:rFonts w:ascii="宋体" w:hAnsi="宋体" w:cs="宋体" w:hint="eastAsia"/>
          <w:szCs w:val="21"/>
        </w:rPr>
        <w:t xml:space="preserve">甲、乙双方根据 </w:t>
      </w:r>
      <w:r w:rsidRPr="00CA796D">
        <w:rPr>
          <w:rFonts w:ascii="宋体" w:hAnsi="宋体" w:cs="宋体" w:hint="eastAsia"/>
          <w:szCs w:val="21"/>
          <w:u w:val="single"/>
        </w:rPr>
        <w:t xml:space="preserve">                     公开招标 </w:t>
      </w:r>
      <w:r w:rsidRPr="00CA796D">
        <w:rPr>
          <w:rFonts w:ascii="宋体" w:hAnsi="宋体" w:cs="宋体" w:hint="eastAsia"/>
          <w:szCs w:val="21"/>
        </w:rPr>
        <w:t>的结果，签署本合同。</w:t>
      </w:r>
    </w:p>
    <w:p w14:paraId="1D9FD85F"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一、服务内容</w:t>
      </w:r>
    </w:p>
    <w:p w14:paraId="183C7614" w14:textId="77777777" w:rsidR="00CA796D" w:rsidRPr="00CA796D" w:rsidRDefault="00CA796D" w:rsidP="00CA796D">
      <w:pPr>
        <w:adjustRightInd w:val="0"/>
        <w:snapToGrid w:val="0"/>
        <w:spacing w:line="400" w:lineRule="exact"/>
        <w:ind w:left="42" w:hangingChars="20" w:hanging="42"/>
        <w:rPr>
          <w:rFonts w:ascii="宋体" w:hAnsi="宋体" w:cs="宋体" w:hint="eastAsia"/>
          <w:szCs w:val="21"/>
          <w:u w:val="single"/>
        </w:rPr>
      </w:pPr>
      <w:r w:rsidRPr="00CA796D">
        <w:rPr>
          <w:rFonts w:ascii="宋体" w:hAnsi="宋体" w:cs="宋体" w:hint="eastAsia"/>
          <w:szCs w:val="21"/>
        </w:rPr>
        <w:t>（1）</w:t>
      </w:r>
      <w:r w:rsidRPr="00CA796D">
        <w:rPr>
          <w:rFonts w:ascii="宋体" w:hAnsi="宋体" w:cs="宋体" w:hint="eastAsia"/>
          <w:szCs w:val="21"/>
          <w:u w:val="single"/>
        </w:rPr>
        <w:t xml:space="preserve">                                   </w:t>
      </w:r>
    </w:p>
    <w:p w14:paraId="628A8E44" w14:textId="77777777" w:rsidR="00CA796D" w:rsidRPr="00CA796D" w:rsidRDefault="00CA796D" w:rsidP="00CA796D">
      <w:pPr>
        <w:adjustRightInd w:val="0"/>
        <w:snapToGrid w:val="0"/>
        <w:spacing w:line="400" w:lineRule="exact"/>
        <w:ind w:left="42" w:hangingChars="20" w:hanging="42"/>
        <w:rPr>
          <w:rFonts w:ascii="宋体" w:hAnsi="宋体" w:cs="宋体" w:hint="eastAsia"/>
          <w:szCs w:val="21"/>
          <w:u w:val="single"/>
        </w:rPr>
      </w:pPr>
      <w:r w:rsidRPr="00CA796D">
        <w:rPr>
          <w:rFonts w:ascii="宋体" w:hAnsi="宋体" w:cs="宋体" w:hint="eastAsia"/>
          <w:szCs w:val="21"/>
        </w:rPr>
        <w:t>（2）</w:t>
      </w:r>
      <w:r w:rsidRPr="00CA796D">
        <w:rPr>
          <w:rFonts w:ascii="宋体" w:hAnsi="宋体" w:cs="宋体" w:hint="eastAsia"/>
          <w:szCs w:val="21"/>
          <w:u w:val="single"/>
        </w:rPr>
        <w:t xml:space="preserve">                                    </w:t>
      </w:r>
    </w:p>
    <w:p w14:paraId="7880BEF6"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二、合同金额</w:t>
      </w:r>
    </w:p>
    <w:p w14:paraId="7E2AD1A8" w14:textId="77777777" w:rsidR="00CA796D" w:rsidRPr="00CA796D" w:rsidRDefault="00CA796D" w:rsidP="00CA796D">
      <w:pPr>
        <w:adjustRightInd w:val="0"/>
        <w:snapToGrid w:val="0"/>
        <w:spacing w:line="400" w:lineRule="exact"/>
        <w:ind w:left="42" w:firstLineChars="100" w:firstLine="210"/>
        <w:rPr>
          <w:rFonts w:ascii="宋体" w:hAnsi="宋体" w:cs="宋体" w:hint="eastAsia"/>
          <w:szCs w:val="21"/>
        </w:rPr>
      </w:pPr>
      <w:r w:rsidRPr="00CA796D">
        <w:rPr>
          <w:rFonts w:ascii="宋体" w:hAnsi="宋体" w:cs="宋体" w:hint="eastAsia"/>
          <w:szCs w:val="21"/>
        </w:rPr>
        <w:t>本合同金额为（大写）：</w:t>
      </w:r>
      <w:r w:rsidRPr="00CA796D">
        <w:rPr>
          <w:rFonts w:ascii="宋体" w:hAnsi="宋体" w:cs="宋体" w:hint="eastAsia"/>
          <w:b/>
          <w:szCs w:val="21"/>
          <w:u w:val="single"/>
        </w:rPr>
        <w:t xml:space="preserve">                     </w:t>
      </w:r>
      <w:r w:rsidRPr="00CA796D">
        <w:rPr>
          <w:rFonts w:ascii="宋体" w:hAnsi="宋体" w:cs="宋体" w:hint="eastAsia"/>
          <w:szCs w:val="21"/>
        </w:rPr>
        <w:t>元（￥</w:t>
      </w:r>
      <w:r w:rsidRPr="00CA796D">
        <w:rPr>
          <w:rFonts w:ascii="宋体" w:hAnsi="宋体" w:cs="宋体" w:hint="eastAsia"/>
          <w:b/>
          <w:szCs w:val="21"/>
          <w:u w:val="single"/>
        </w:rPr>
        <w:t xml:space="preserve">                  </w:t>
      </w:r>
      <w:r w:rsidRPr="00CA796D">
        <w:rPr>
          <w:rFonts w:ascii="宋体" w:hAnsi="宋体" w:cs="宋体" w:hint="eastAsia"/>
          <w:szCs w:val="21"/>
        </w:rPr>
        <w:t>元）人民币。</w:t>
      </w:r>
    </w:p>
    <w:p w14:paraId="4BBA289F"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三、双方责任和义务</w:t>
      </w:r>
    </w:p>
    <w:p w14:paraId="3FB528B7"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1、甲方应按时拨付合同款；</w:t>
      </w:r>
    </w:p>
    <w:p w14:paraId="23E7BCDD"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2、甲方应负责对乙方所进行的工作进行监督和管理；</w:t>
      </w:r>
    </w:p>
    <w:p w14:paraId="0C452F99"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3、乙方应按相关规范和合同约定保质、保量、按时完成合同内工作，对工程质量、进度负责；</w:t>
      </w:r>
    </w:p>
    <w:p w14:paraId="553FB4BB"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4、乙方须服从甲方的监督和管理；</w:t>
      </w:r>
    </w:p>
    <w:p w14:paraId="080553F6"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5、乙方应按要求提供相应成果的纸质文本（6份）及电子版（提供光盘1份）。</w:t>
      </w:r>
    </w:p>
    <w:p w14:paraId="4F72B8AB"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6、乙方应保证项目人员的稳定性，不得随意更换；</w:t>
      </w:r>
    </w:p>
    <w:p w14:paraId="7F2349B7"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7、乙方应根据甲方需要，派员参与工作成果的介绍，定编后，乙方应协助甲方做好工作成果的技术讲解工作。</w:t>
      </w:r>
    </w:p>
    <w:p w14:paraId="07CFEA45"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8、乙方所编制的成果，经专家及有关部门评审确认未达深度要求的，乙方有义务进行修改、补充直至达到要求。</w:t>
      </w:r>
    </w:p>
    <w:p w14:paraId="4E5B050C"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四、技术资料</w:t>
      </w:r>
    </w:p>
    <w:p w14:paraId="14DD8F1A"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1、乙方应按招标文件规定的时间向甲方提供有关技术成果。</w:t>
      </w:r>
    </w:p>
    <w:p w14:paraId="12C7A7F3" w14:textId="77777777" w:rsidR="00CA796D" w:rsidRPr="00CA796D" w:rsidRDefault="00CA796D" w:rsidP="00CA796D">
      <w:pPr>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2、未征得甲方事先书面同意，乙方不得将由甲方提供的有关合同或任何合同条文、规格、计划、图纸或资料提供给与履行本合同无关的任何其他人。即使</w:t>
      </w:r>
      <w:proofErr w:type="gramStart"/>
      <w:r w:rsidRPr="00CA796D">
        <w:rPr>
          <w:rFonts w:ascii="宋体" w:hAnsi="宋体" w:cs="宋体" w:hint="eastAsia"/>
          <w:szCs w:val="21"/>
        </w:rPr>
        <w:t>向履行</w:t>
      </w:r>
      <w:proofErr w:type="gramEnd"/>
      <w:r w:rsidRPr="00CA796D">
        <w:rPr>
          <w:rFonts w:ascii="宋体" w:hAnsi="宋体" w:cs="宋体" w:hint="eastAsia"/>
          <w:szCs w:val="21"/>
        </w:rPr>
        <w:t>本合同有关的人员提供，也应注意保密并限于履行合同的必需范围。</w:t>
      </w:r>
    </w:p>
    <w:p w14:paraId="1082BE0B" w14:textId="77777777" w:rsidR="00CA796D" w:rsidRPr="00CA796D" w:rsidRDefault="00CA796D" w:rsidP="00CA796D">
      <w:pPr>
        <w:adjustRightInd w:val="0"/>
        <w:snapToGrid w:val="0"/>
        <w:spacing w:line="400" w:lineRule="exact"/>
        <w:ind w:left="360" w:hangingChars="171" w:hanging="360"/>
        <w:rPr>
          <w:rFonts w:ascii="宋体" w:hAnsi="宋体" w:cs="宋体" w:hint="eastAsia"/>
          <w:b/>
          <w:szCs w:val="21"/>
        </w:rPr>
      </w:pPr>
      <w:r w:rsidRPr="00CA796D">
        <w:rPr>
          <w:rFonts w:ascii="宋体" w:hAnsi="宋体" w:cs="宋体" w:hint="eastAsia"/>
          <w:b/>
          <w:szCs w:val="21"/>
        </w:rPr>
        <w:t>五、知识产权</w:t>
      </w:r>
    </w:p>
    <w:p w14:paraId="02C15848" w14:textId="77777777" w:rsidR="00CA796D" w:rsidRPr="00CA796D" w:rsidRDefault="00CA796D" w:rsidP="00CA796D">
      <w:pPr>
        <w:adjustRightInd w:val="0"/>
        <w:snapToGrid w:val="0"/>
        <w:spacing w:line="400" w:lineRule="exact"/>
        <w:ind w:left="42" w:firstLineChars="200" w:firstLine="420"/>
        <w:rPr>
          <w:rFonts w:ascii="宋体" w:hAnsi="宋体" w:cs="宋体" w:hint="eastAsia"/>
          <w:b/>
          <w:bCs/>
          <w:szCs w:val="21"/>
        </w:rPr>
      </w:pPr>
      <w:r w:rsidRPr="00CA796D">
        <w:rPr>
          <w:rFonts w:ascii="宋体" w:hAnsi="宋体" w:cs="宋体" w:hint="eastAsia"/>
          <w:szCs w:val="21"/>
        </w:rPr>
        <w:t>乙方应保证提供服务过程中不会侵犯任何第三方的知识产权。</w:t>
      </w:r>
    </w:p>
    <w:p w14:paraId="4E64830B" w14:textId="77777777" w:rsidR="00CA796D" w:rsidRPr="00CA796D" w:rsidRDefault="00CA796D" w:rsidP="00CA796D">
      <w:pPr>
        <w:adjustRightInd w:val="0"/>
        <w:snapToGrid w:val="0"/>
        <w:spacing w:line="400" w:lineRule="exact"/>
        <w:ind w:left="358" w:hangingChars="170" w:hanging="358"/>
        <w:rPr>
          <w:rFonts w:ascii="宋体" w:hAnsi="宋体" w:cs="宋体" w:hint="eastAsia"/>
          <w:b/>
          <w:szCs w:val="21"/>
        </w:rPr>
      </w:pPr>
      <w:r w:rsidRPr="00CA796D">
        <w:rPr>
          <w:rFonts w:ascii="宋体" w:hAnsi="宋体" w:cs="宋体" w:hint="eastAsia"/>
          <w:b/>
          <w:szCs w:val="21"/>
        </w:rPr>
        <w:t>六、履约保证金</w:t>
      </w:r>
    </w:p>
    <w:p w14:paraId="01042261" w14:textId="77777777" w:rsidR="00CA796D" w:rsidRPr="00CA796D" w:rsidRDefault="00CA796D" w:rsidP="00CA796D">
      <w:pPr>
        <w:adjustRightInd w:val="0"/>
        <w:snapToGrid w:val="0"/>
        <w:spacing w:line="400" w:lineRule="exact"/>
        <w:ind w:firstLineChars="200" w:firstLine="420"/>
        <w:rPr>
          <w:rFonts w:ascii="宋体" w:hAnsi="宋体" w:cs="宋体" w:hint="eastAsia"/>
          <w:szCs w:val="21"/>
        </w:rPr>
      </w:pPr>
      <w:r w:rsidRPr="00CA796D">
        <w:rPr>
          <w:rFonts w:ascii="宋体" w:hAnsi="宋体" w:cs="宋体" w:hint="eastAsia"/>
          <w:szCs w:val="21"/>
        </w:rPr>
        <w:t>无。</w:t>
      </w:r>
    </w:p>
    <w:p w14:paraId="16A7A481"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lastRenderedPageBreak/>
        <w:t>七、转包或分包</w:t>
      </w:r>
    </w:p>
    <w:p w14:paraId="385EA45C" w14:textId="77777777" w:rsidR="00CA796D" w:rsidRPr="00CA796D" w:rsidRDefault="00CA796D" w:rsidP="00CA796D">
      <w:pPr>
        <w:adjustRightInd w:val="0"/>
        <w:snapToGrid w:val="0"/>
        <w:spacing w:line="400" w:lineRule="exact"/>
        <w:ind w:firstLineChars="200" w:firstLine="420"/>
        <w:rPr>
          <w:rFonts w:ascii="宋体" w:hAnsi="宋体" w:cs="宋体" w:hint="eastAsia"/>
          <w:szCs w:val="21"/>
        </w:rPr>
      </w:pPr>
      <w:r w:rsidRPr="00CA796D">
        <w:rPr>
          <w:rFonts w:ascii="宋体" w:hAnsi="宋体" w:cs="宋体" w:hint="eastAsia"/>
          <w:szCs w:val="21"/>
        </w:rPr>
        <w:t>不得转包或分包。</w:t>
      </w:r>
    </w:p>
    <w:p w14:paraId="21D424F1" w14:textId="77777777" w:rsidR="00CA796D" w:rsidRPr="00CA796D" w:rsidRDefault="00CA796D" w:rsidP="00CA796D">
      <w:pPr>
        <w:adjustRightInd w:val="0"/>
        <w:snapToGrid w:val="0"/>
        <w:spacing w:line="400" w:lineRule="exact"/>
        <w:rPr>
          <w:rFonts w:ascii="宋体" w:hAnsi="宋体" w:cs="宋体" w:hint="eastAsia"/>
          <w:b/>
          <w:bCs/>
          <w:szCs w:val="21"/>
        </w:rPr>
      </w:pPr>
      <w:r w:rsidRPr="00CA796D">
        <w:rPr>
          <w:rFonts w:ascii="宋体" w:hAnsi="宋体" w:cs="宋体" w:hint="eastAsia"/>
          <w:b/>
          <w:bCs/>
          <w:szCs w:val="21"/>
        </w:rPr>
        <w:t>八、人员要求</w:t>
      </w:r>
    </w:p>
    <w:p w14:paraId="629A06AB" w14:textId="77777777" w:rsidR="00CA796D" w:rsidRPr="00CA796D" w:rsidRDefault="00CA796D" w:rsidP="00CA796D">
      <w:pPr>
        <w:adjustRightInd w:val="0"/>
        <w:snapToGrid w:val="0"/>
        <w:spacing w:line="400" w:lineRule="exact"/>
        <w:ind w:firstLineChars="200" w:firstLine="420"/>
        <w:rPr>
          <w:rFonts w:ascii="宋体" w:hAnsi="宋体" w:cs="宋体" w:hint="eastAsia"/>
          <w:szCs w:val="21"/>
        </w:rPr>
      </w:pPr>
      <w:r w:rsidRPr="00CA796D">
        <w:rPr>
          <w:rFonts w:ascii="宋体" w:hAnsi="宋体" w:cs="宋体" w:hint="eastAsia"/>
          <w:szCs w:val="21"/>
        </w:rPr>
        <w:t>1、本项目人员组成如下：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564"/>
        <w:gridCol w:w="851"/>
        <w:gridCol w:w="742"/>
        <w:gridCol w:w="880"/>
        <w:gridCol w:w="1276"/>
        <w:gridCol w:w="1365"/>
        <w:gridCol w:w="1228"/>
      </w:tblGrid>
      <w:tr w:rsidR="00CA796D" w:rsidRPr="00CA796D" w14:paraId="26FFD2D6" w14:textId="77777777" w:rsidTr="00454902">
        <w:trPr>
          <w:trHeight w:val="489"/>
          <w:jc w:val="center"/>
        </w:trPr>
        <w:tc>
          <w:tcPr>
            <w:tcW w:w="1098" w:type="dxa"/>
            <w:tcBorders>
              <w:top w:val="single" w:sz="4" w:space="0" w:color="auto"/>
              <w:left w:val="single" w:sz="4" w:space="0" w:color="auto"/>
              <w:bottom w:val="single" w:sz="4" w:space="0" w:color="auto"/>
              <w:right w:val="single" w:sz="4" w:space="0" w:color="auto"/>
            </w:tcBorders>
            <w:vAlign w:val="center"/>
          </w:tcPr>
          <w:p w14:paraId="49FEB526"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序号</w:t>
            </w:r>
          </w:p>
        </w:tc>
        <w:tc>
          <w:tcPr>
            <w:tcW w:w="1564" w:type="dxa"/>
            <w:tcBorders>
              <w:top w:val="single" w:sz="4" w:space="0" w:color="auto"/>
              <w:left w:val="single" w:sz="4" w:space="0" w:color="auto"/>
              <w:bottom w:val="single" w:sz="4" w:space="0" w:color="auto"/>
              <w:right w:val="single" w:sz="4" w:space="0" w:color="auto"/>
            </w:tcBorders>
            <w:vAlign w:val="center"/>
          </w:tcPr>
          <w:p w14:paraId="4B784347"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岗位</w:t>
            </w:r>
          </w:p>
        </w:tc>
        <w:tc>
          <w:tcPr>
            <w:tcW w:w="851" w:type="dxa"/>
            <w:tcBorders>
              <w:top w:val="single" w:sz="4" w:space="0" w:color="auto"/>
              <w:left w:val="single" w:sz="4" w:space="0" w:color="auto"/>
              <w:bottom w:val="single" w:sz="4" w:space="0" w:color="auto"/>
              <w:right w:val="single" w:sz="4" w:space="0" w:color="auto"/>
            </w:tcBorders>
            <w:vAlign w:val="center"/>
          </w:tcPr>
          <w:p w14:paraId="5FB9D7C7"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姓名</w:t>
            </w:r>
          </w:p>
        </w:tc>
        <w:tc>
          <w:tcPr>
            <w:tcW w:w="742" w:type="dxa"/>
            <w:tcBorders>
              <w:top w:val="single" w:sz="4" w:space="0" w:color="auto"/>
              <w:left w:val="single" w:sz="4" w:space="0" w:color="auto"/>
              <w:bottom w:val="single" w:sz="4" w:space="0" w:color="auto"/>
              <w:right w:val="single" w:sz="4" w:space="0" w:color="auto"/>
            </w:tcBorders>
            <w:vAlign w:val="center"/>
          </w:tcPr>
          <w:p w14:paraId="7797D717"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性别</w:t>
            </w:r>
          </w:p>
        </w:tc>
        <w:tc>
          <w:tcPr>
            <w:tcW w:w="880" w:type="dxa"/>
            <w:tcBorders>
              <w:top w:val="single" w:sz="4" w:space="0" w:color="auto"/>
              <w:left w:val="single" w:sz="4" w:space="0" w:color="auto"/>
              <w:bottom w:val="single" w:sz="4" w:space="0" w:color="auto"/>
              <w:right w:val="single" w:sz="4" w:space="0" w:color="auto"/>
            </w:tcBorders>
            <w:vAlign w:val="center"/>
          </w:tcPr>
          <w:p w14:paraId="1723797B"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年龄</w:t>
            </w:r>
          </w:p>
        </w:tc>
        <w:tc>
          <w:tcPr>
            <w:tcW w:w="1276" w:type="dxa"/>
            <w:tcBorders>
              <w:top w:val="single" w:sz="4" w:space="0" w:color="auto"/>
              <w:left w:val="single" w:sz="4" w:space="0" w:color="auto"/>
              <w:bottom w:val="single" w:sz="4" w:space="0" w:color="auto"/>
              <w:right w:val="single" w:sz="4" w:space="0" w:color="auto"/>
            </w:tcBorders>
            <w:vAlign w:val="center"/>
          </w:tcPr>
          <w:p w14:paraId="46F81B5B"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职称(如有)</w:t>
            </w:r>
          </w:p>
        </w:tc>
        <w:tc>
          <w:tcPr>
            <w:tcW w:w="1365" w:type="dxa"/>
            <w:tcBorders>
              <w:top w:val="single" w:sz="4" w:space="0" w:color="auto"/>
              <w:left w:val="single" w:sz="4" w:space="0" w:color="auto"/>
              <w:bottom w:val="single" w:sz="4" w:space="0" w:color="auto"/>
              <w:right w:val="single" w:sz="4" w:space="0" w:color="auto"/>
            </w:tcBorders>
            <w:vAlign w:val="center"/>
          </w:tcPr>
          <w:p w14:paraId="373E4A53"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专业</w:t>
            </w:r>
          </w:p>
          <w:p w14:paraId="6BB62AF1"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资质(如有)</w:t>
            </w:r>
          </w:p>
        </w:tc>
        <w:tc>
          <w:tcPr>
            <w:tcW w:w="1228" w:type="dxa"/>
            <w:tcBorders>
              <w:top w:val="single" w:sz="4" w:space="0" w:color="auto"/>
              <w:left w:val="single" w:sz="4" w:space="0" w:color="auto"/>
              <w:bottom w:val="single" w:sz="4" w:space="0" w:color="auto"/>
              <w:right w:val="single" w:sz="4" w:space="0" w:color="auto"/>
            </w:tcBorders>
            <w:vAlign w:val="center"/>
          </w:tcPr>
          <w:p w14:paraId="469A42C1"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b/>
                <w:szCs w:val="21"/>
              </w:rPr>
            </w:pPr>
            <w:r w:rsidRPr="00CA796D">
              <w:rPr>
                <w:rFonts w:ascii="宋体" w:hAnsi="宋体" w:cs="宋体" w:hint="eastAsia"/>
                <w:b/>
                <w:szCs w:val="21"/>
              </w:rPr>
              <w:t>联系方式</w:t>
            </w:r>
          </w:p>
        </w:tc>
      </w:tr>
      <w:tr w:rsidR="00CA796D" w:rsidRPr="00CA796D" w14:paraId="5817A082" w14:textId="77777777" w:rsidTr="00454902">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3F4824B9"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r w:rsidRPr="00CA796D">
              <w:rPr>
                <w:rFonts w:ascii="宋体" w:hAnsi="宋体" w:cs="宋体" w:hint="eastAsia"/>
                <w:szCs w:val="21"/>
              </w:rPr>
              <w:t>1</w:t>
            </w:r>
          </w:p>
        </w:tc>
        <w:tc>
          <w:tcPr>
            <w:tcW w:w="1564" w:type="dxa"/>
            <w:tcBorders>
              <w:top w:val="single" w:sz="4" w:space="0" w:color="auto"/>
              <w:left w:val="single" w:sz="4" w:space="0" w:color="auto"/>
              <w:bottom w:val="single" w:sz="4" w:space="0" w:color="auto"/>
              <w:right w:val="single" w:sz="4" w:space="0" w:color="auto"/>
            </w:tcBorders>
          </w:tcPr>
          <w:p w14:paraId="4DB5A3E6"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r w:rsidRPr="00CA796D">
              <w:rPr>
                <w:rFonts w:ascii="宋体" w:hAnsi="宋体" w:cs="宋体" w:hint="eastAsia"/>
                <w:szCs w:val="21"/>
              </w:rPr>
              <w:t>项目负责人</w:t>
            </w:r>
          </w:p>
        </w:tc>
        <w:tc>
          <w:tcPr>
            <w:tcW w:w="851" w:type="dxa"/>
            <w:tcBorders>
              <w:top w:val="single" w:sz="4" w:space="0" w:color="auto"/>
              <w:left w:val="single" w:sz="4" w:space="0" w:color="auto"/>
              <w:bottom w:val="single" w:sz="4" w:space="0" w:color="auto"/>
              <w:right w:val="single" w:sz="4" w:space="0" w:color="auto"/>
            </w:tcBorders>
            <w:vAlign w:val="center"/>
          </w:tcPr>
          <w:p w14:paraId="4C5D8E76"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3C2F31E3"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7999B651"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F42E00"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6A95711E"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022171CE"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r>
      <w:tr w:rsidR="00CA796D" w:rsidRPr="00CA796D" w14:paraId="1E37C5BD" w14:textId="77777777" w:rsidTr="00454902">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1D758FAB"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r w:rsidRPr="00CA796D">
              <w:rPr>
                <w:rFonts w:ascii="宋体" w:hAnsi="宋体" w:cs="宋体" w:hint="eastAsia"/>
                <w:szCs w:val="21"/>
              </w:rPr>
              <w:t>2</w:t>
            </w:r>
          </w:p>
        </w:tc>
        <w:tc>
          <w:tcPr>
            <w:tcW w:w="1564" w:type="dxa"/>
            <w:tcBorders>
              <w:top w:val="single" w:sz="4" w:space="0" w:color="auto"/>
              <w:left w:val="single" w:sz="4" w:space="0" w:color="auto"/>
              <w:bottom w:val="single" w:sz="4" w:space="0" w:color="auto"/>
              <w:right w:val="single" w:sz="4" w:space="0" w:color="auto"/>
            </w:tcBorders>
          </w:tcPr>
          <w:p w14:paraId="421567F1"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A4153B4"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47350159"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57818ED2"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050DFD0"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59A6FA04"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75D241EB"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r>
      <w:tr w:rsidR="00CA796D" w:rsidRPr="00CA796D" w14:paraId="05EC6B08" w14:textId="77777777" w:rsidTr="00454902">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5CA9B6C1"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r w:rsidRPr="00CA796D">
              <w:rPr>
                <w:rFonts w:ascii="宋体" w:hAnsi="宋体" w:cs="宋体" w:hint="eastAsia"/>
                <w:szCs w:val="21"/>
              </w:rPr>
              <w:t>3</w:t>
            </w:r>
          </w:p>
        </w:tc>
        <w:tc>
          <w:tcPr>
            <w:tcW w:w="1564" w:type="dxa"/>
            <w:tcBorders>
              <w:top w:val="single" w:sz="4" w:space="0" w:color="auto"/>
              <w:left w:val="single" w:sz="4" w:space="0" w:color="auto"/>
              <w:bottom w:val="single" w:sz="4" w:space="0" w:color="auto"/>
              <w:right w:val="single" w:sz="4" w:space="0" w:color="auto"/>
            </w:tcBorders>
          </w:tcPr>
          <w:p w14:paraId="75D4F4CF"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C09C38"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4935BCED"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2D9DACDC"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4FD48D2"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53DF4C0C"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38754532"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r>
      <w:tr w:rsidR="00CA796D" w:rsidRPr="00CA796D" w14:paraId="6AAF2E01" w14:textId="77777777" w:rsidTr="00454902">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59D2B98B"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r w:rsidRPr="00CA796D">
              <w:rPr>
                <w:rFonts w:ascii="宋体" w:hAnsi="宋体" w:cs="宋体" w:hint="eastAsia"/>
                <w:szCs w:val="21"/>
              </w:rPr>
              <w:t>4</w:t>
            </w:r>
          </w:p>
        </w:tc>
        <w:tc>
          <w:tcPr>
            <w:tcW w:w="1564" w:type="dxa"/>
            <w:tcBorders>
              <w:top w:val="single" w:sz="4" w:space="0" w:color="auto"/>
              <w:left w:val="single" w:sz="4" w:space="0" w:color="auto"/>
              <w:bottom w:val="single" w:sz="4" w:space="0" w:color="auto"/>
              <w:right w:val="single" w:sz="4" w:space="0" w:color="auto"/>
            </w:tcBorders>
          </w:tcPr>
          <w:p w14:paraId="0424E6B6"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6B38619"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002C267B"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38CCF568"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9EF5D84"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5EE364CC"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549EC9C3"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r>
      <w:tr w:rsidR="00CA796D" w:rsidRPr="00CA796D" w14:paraId="7E823A4E" w14:textId="77777777" w:rsidTr="00454902">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5D84D958"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r w:rsidRPr="00CA796D">
              <w:rPr>
                <w:rFonts w:ascii="宋体" w:hAnsi="宋体" w:cs="宋体" w:hint="eastAsia"/>
                <w:szCs w:val="21"/>
              </w:rPr>
              <w:t>5</w:t>
            </w:r>
          </w:p>
        </w:tc>
        <w:tc>
          <w:tcPr>
            <w:tcW w:w="1564" w:type="dxa"/>
            <w:tcBorders>
              <w:top w:val="single" w:sz="4" w:space="0" w:color="auto"/>
              <w:left w:val="single" w:sz="4" w:space="0" w:color="auto"/>
              <w:bottom w:val="single" w:sz="4" w:space="0" w:color="auto"/>
              <w:right w:val="single" w:sz="4" w:space="0" w:color="auto"/>
            </w:tcBorders>
          </w:tcPr>
          <w:p w14:paraId="4C92DDE8"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957FE6C"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7FC859B6"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44268B36"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5B76645"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7DB1BC4"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6BC4F89B"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r>
      <w:tr w:rsidR="00CA796D" w:rsidRPr="00CA796D" w14:paraId="7A5C1601" w14:textId="77777777" w:rsidTr="00454902">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6503C708"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r w:rsidRPr="00CA796D">
              <w:rPr>
                <w:rFonts w:ascii="宋体" w:hAnsi="宋体" w:cs="宋体" w:hint="eastAsia"/>
                <w:szCs w:val="21"/>
              </w:rPr>
              <w:t>...</w:t>
            </w:r>
          </w:p>
        </w:tc>
        <w:tc>
          <w:tcPr>
            <w:tcW w:w="1564" w:type="dxa"/>
            <w:tcBorders>
              <w:top w:val="single" w:sz="4" w:space="0" w:color="auto"/>
              <w:left w:val="single" w:sz="4" w:space="0" w:color="auto"/>
              <w:bottom w:val="single" w:sz="4" w:space="0" w:color="auto"/>
              <w:right w:val="single" w:sz="4" w:space="0" w:color="auto"/>
            </w:tcBorders>
          </w:tcPr>
          <w:p w14:paraId="5CF7721E"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BE1DE8A"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43230E5A"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32EA71B5"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718EC84"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23673E5"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3E090044" w14:textId="77777777" w:rsidR="00CA796D" w:rsidRPr="00CA796D" w:rsidRDefault="00CA796D" w:rsidP="00CA796D">
            <w:pPr>
              <w:tabs>
                <w:tab w:val="left" w:pos="2340"/>
                <w:tab w:val="left" w:pos="2520"/>
                <w:tab w:val="left" w:pos="2700"/>
                <w:tab w:val="left" w:pos="3060"/>
              </w:tabs>
              <w:adjustRightInd w:val="0"/>
              <w:snapToGrid w:val="0"/>
              <w:spacing w:line="400" w:lineRule="exact"/>
              <w:jc w:val="center"/>
              <w:rPr>
                <w:rFonts w:ascii="宋体" w:hAnsi="宋体" w:cs="宋体" w:hint="eastAsia"/>
                <w:szCs w:val="21"/>
              </w:rPr>
            </w:pPr>
          </w:p>
        </w:tc>
      </w:tr>
    </w:tbl>
    <w:p w14:paraId="39C51462" w14:textId="77777777" w:rsidR="00CA796D" w:rsidRPr="00CA796D" w:rsidRDefault="00CA796D" w:rsidP="00CA796D">
      <w:pPr>
        <w:adjustRightInd w:val="0"/>
        <w:snapToGrid w:val="0"/>
        <w:spacing w:line="400" w:lineRule="exact"/>
        <w:ind w:firstLineChars="100" w:firstLine="210"/>
        <w:rPr>
          <w:rFonts w:ascii="宋体" w:hAnsi="宋体" w:cs="宋体" w:hint="eastAsia"/>
          <w:szCs w:val="21"/>
        </w:rPr>
      </w:pPr>
      <w:r w:rsidRPr="00CA796D">
        <w:rPr>
          <w:rFonts w:ascii="宋体" w:hAnsi="宋体" w:cs="宋体" w:hint="eastAsia"/>
          <w:szCs w:val="21"/>
        </w:rPr>
        <w:t>2、本项目人员中的核心成员，需与投标文件中配备的人员一致，未经甲方书面同意，不得随意变更。</w:t>
      </w:r>
    </w:p>
    <w:p w14:paraId="58ABBC5B"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九、服务期</w:t>
      </w:r>
    </w:p>
    <w:p w14:paraId="4F65D735" w14:textId="2F71048E" w:rsidR="00CA796D" w:rsidRPr="00CA796D" w:rsidRDefault="00CA796D" w:rsidP="00CA796D">
      <w:pPr>
        <w:adjustRightInd w:val="0"/>
        <w:snapToGrid w:val="0"/>
        <w:spacing w:line="400" w:lineRule="exact"/>
        <w:ind w:firstLineChars="200" w:firstLine="420"/>
        <w:rPr>
          <w:rFonts w:ascii="宋体" w:hAnsi="宋体" w:cs="宋体" w:hint="eastAsia"/>
          <w:bCs/>
          <w:szCs w:val="21"/>
        </w:rPr>
      </w:pPr>
      <w:r w:rsidRPr="00CA796D">
        <w:rPr>
          <w:rFonts w:ascii="宋体" w:hAnsi="宋体" w:cs="宋体" w:hint="eastAsia"/>
          <w:szCs w:val="21"/>
        </w:rPr>
        <w:t>202</w:t>
      </w:r>
      <w:r>
        <w:rPr>
          <w:rFonts w:ascii="宋体" w:hAnsi="宋体" w:cs="宋体" w:hint="eastAsia"/>
          <w:szCs w:val="21"/>
        </w:rPr>
        <w:t>5</w:t>
      </w:r>
      <w:r w:rsidRPr="00CA796D">
        <w:rPr>
          <w:rFonts w:ascii="宋体" w:hAnsi="宋体" w:cs="宋体" w:hint="eastAsia"/>
          <w:szCs w:val="21"/>
        </w:rPr>
        <w:t>年12月底前完成所有</w:t>
      </w:r>
      <w:r>
        <w:rPr>
          <w:rFonts w:ascii="宋体" w:hAnsi="宋体" w:cs="宋体" w:hint="eastAsia"/>
          <w:szCs w:val="21"/>
        </w:rPr>
        <w:t>服务内容</w:t>
      </w:r>
      <w:r w:rsidRPr="00CA796D">
        <w:rPr>
          <w:rFonts w:ascii="宋体" w:hAnsi="宋体" w:cs="宋体" w:hint="eastAsia"/>
          <w:szCs w:val="21"/>
        </w:rPr>
        <w:t>。</w:t>
      </w:r>
    </w:p>
    <w:p w14:paraId="10FDF887"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十、合同履行时间、履行方式及履行地点</w:t>
      </w:r>
    </w:p>
    <w:p w14:paraId="7A341893" w14:textId="77777777" w:rsidR="00CA796D" w:rsidRPr="00CA796D" w:rsidRDefault="00CA796D" w:rsidP="00CA796D">
      <w:pPr>
        <w:adjustRightInd w:val="0"/>
        <w:snapToGrid w:val="0"/>
        <w:spacing w:line="400" w:lineRule="exact"/>
        <w:ind w:firstLineChars="200" w:firstLine="420"/>
        <w:rPr>
          <w:rFonts w:ascii="宋体" w:hAnsi="宋体" w:cs="宋体" w:hint="eastAsia"/>
          <w:bCs/>
          <w:szCs w:val="21"/>
        </w:rPr>
      </w:pPr>
      <w:r w:rsidRPr="00CA796D">
        <w:rPr>
          <w:rFonts w:ascii="宋体" w:hAnsi="宋体" w:cs="宋体" w:hint="eastAsia"/>
          <w:bCs/>
          <w:szCs w:val="21"/>
        </w:rPr>
        <w:t>1、</w:t>
      </w:r>
      <w:r w:rsidRPr="00CA796D">
        <w:rPr>
          <w:rFonts w:ascii="宋体" w:hAnsi="宋体" w:cs="宋体" w:hint="eastAsia"/>
          <w:szCs w:val="21"/>
        </w:rPr>
        <w:t>履行时间</w:t>
      </w:r>
      <w:r w:rsidRPr="00CA796D">
        <w:rPr>
          <w:rFonts w:ascii="宋体" w:hAnsi="宋体" w:cs="宋体" w:hint="eastAsia"/>
          <w:bCs/>
          <w:szCs w:val="21"/>
        </w:rPr>
        <w:t>：</w:t>
      </w:r>
    </w:p>
    <w:p w14:paraId="3B9FAED2" w14:textId="77777777" w:rsidR="00CA796D" w:rsidRPr="00CA796D" w:rsidRDefault="00CA796D" w:rsidP="00CA796D">
      <w:pPr>
        <w:adjustRightInd w:val="0"/>
        <w:snapToGrid w:val="0"/>
        <w:spacing w:line="400" w:lineRule="exact"/>
        <w:ind w:firstLineChars="200" w:firstLine="420"/>
        <w:rPr>
          <w:rFonts w:ascii="宋体" w:hAnsi="宋体" w:cs="宋体" w:hint="eastAsia"/>
          <w:bCs/>
          <w:szCs w:val="21"/>
        </w:rPr>
      </w:pPr>
      <w:r w:rsidRPr="00CA796D">
        <w:rPr>
          <w:rFonts w:ascii="宋体" w:hAnsi="宋体" w:cs="宋体" w:hint="eastAsia"/>
          <w:bCs/>
          <w:szCs w:val="21"/>
        </w:rPr>
        <w:t>2、</w:t>
      </w:r>
      <w:r w:rsidRPr="00CA796D">
        <w:rPr>
          <w:rFonts w:ascii="宋体" w:hAnsi="宋体" w:cs="宋体" w:hint="eastAsia"/>
          <w:szCs w:val="21"/>
        </w:rPr>
        <w:t>履行方式</w:t>
      </w:r>
      <w:r w:rsidRPr="00CA796D">
        <w:rPr>
          <w:rFonts w:ascii="宋体" w:hAnsi="宋体" w:cs="宋体" w:hint="eastAsia"/>
          <w:bCs/>
          <w:szCs w:val="21"/>
        </w:rPr>
        <w:t>：</w:t>
      </w:r>
    </w:p>
    <w:p w14:paraId="78028C05" w14:textId="77777777" w:rsidR="00CA796D" w:rsidRPr="00CA796D" w:rsidRDefault="00CA796D" w:rsidP="00CA796D">
      <w:pPr>
        <w:adjustRightInd w:val="0"/>
        <w:snapToGrid w:val="0"/>
        <w:spacing w:line="400" w:lineRule="exact"/>
        <w:ind w:firstLineChars="200" w:firstLine="420"/>
        <w:rPr>
          <w:rFonts w:ascii="宋体" w:hAnsi="宋体" w:cs="宋体" w:hint="eastAsia"/>
          <w:szCs w:val="21"/>
        </w:rPr>
      </w:pPr>
      <w:r w:rsidRPr="00CA796D">
        <w:rPr>
          <w:rFonts w:ascii="宋体" w:hAnsi="宋体" w:cs="宋体" w:hint="eastAsia"/>
          <w:bCs/>
          <w:szCs w:val="21"/>
        </w:rPr>
        <w:t>3、</w:t>
      </w:r>
      <w:r w:rsidRPr="00CA796D">
        <w:rPr>
          <w:rFonts w:ascii="宋体" w:hAnsi="宋体" w:cs="宋体" w:hint="eastAsia"/>
          <w:szCs w:val="21"/>
        </w:rPr>
        <w:t>履行地点</w:t>
      </w:r>
      <w:r w:rsidRPr="00CA796D">
        <w:rPr>
          <w:rFonts w:ascii="宋体" w:hAnsi="宋体" w:cs="宋体" w:hint="eastAsia"/>
          <w:bCs/>
          <w:szCs w:val="21"/>
        </w:rPr>
        <w:t>：</w:t>
      </w:r>
    </w:p>
    <w:p w14:paraId="14C2A4F0"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十一、款项支付</w:t>
      </w:r>
    </w:p>
    <w:p w14:paraId="0A3E4E40" w14:textId="121F947C" w:rsidR="00CA796D" w:rsidRPr="00CA796D" w:rsidRDefault="00CA796D" w:rsidP="00CA796D">
      <w:pPr>
        <w:adjustRightInd w:val="0"/>
        <w:snapToGrid w:val="0"/>
        <w:spacing w:line="400" w:lineRule="exact"/>
        <w:ind w:firstLineChars="200" w:firstLine="420"/>
        <w:rPr>
          <w:rFonts w:ascii="宋体" w:hAnsi="宋体" w:cs="宋体" w:hint="eastAsia"/>
          <w:color w:val="000000"/>
          <w:szCs w:val="21"/>
        </w:rPr>
      </w:pPr>
      <w:r w:rsidRPr="00CA796D">
        <w:rPr>
          <w:rFonts w:ascii="宋体" w:hAnsi="宋体" w:cs="宋体" w:hint="eastAsia"/>
          <w:color w:val="000000"/>
          <w:szCs w:val="21"/>
        </w:rPr>
        <w:t>合同生效并具备实施条件起7个工作日内支付预付款金额为合同额的40%，出具定海区本岛水资源优化利用方案专题研究报告并通过验收后7个工作日内甲方向乙方支付至结算费用的100%。</w:t>
      </w:r>
    </w:p>
    <w:p w14:paraId="134CB688"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十二、税费</w:t>
      </w:r>
    </w:p>
    <w:p w14:paraId="01034B9D" w14:textId="77777777" w:rsidR="00CA796D" w:rsidRPr="00CA796D" w:rsidRDefault="00CA796D" w:rsidP="00CA796D">
      <w:pPr>
        <w:tabs>
          <w:tab w:val="left" w:pos="0"/>
        </w:tabs>
        <w:adjustRightInd w:val="0"/>
        <w:snapToGrid w:val="0"/>
        <w:spacing w:line="360" w:lineRule="exact"/>
        <w:ind w:firstLineChars="200" w:firstLine="420"/>
        <w:rPr>
          <w:rFonts w:ascii="宋体" w:hAnsi="宋体" w:hint="eastAsia"/>
          <w:szCs w:val="21"/>
        </w:rPr>
      </w:pPr>
      <w:r w:rsidRPr="00CA796D">
        <w:rPr>
          <w:rFonts w:ascii="宋体" w:hAnsi="宋体" w:hint="eastAsia"/>
          <w:szCs w:val="21"/>
        </w:rPr>
        <w:t>本合同执行中相关的一切税费均由乙方负担。</w:t>
      </w:r>
    </w:p>
    <w:p w14:paraId="76786F18" w14:textId="77777777" w:rsidR="00CA796D" w:rsidRPr="00CA796D" w:rsidRDefault="00CA796D" w:rsidP="00CA796D">
      <w:pPr>
        <w:adjustRightInd w:val="0"/>
        <w:snapToGrid w:val="0"/>
        <w:spacing w:line="400" w:lineRule="exact"/>
        <w:ind w:left="360" w:hangingChars="171" w:hanging="360"/>
        <w:rPr>
          <w:rFonts w:ascii="宋体" w:hAnsi="宋体" w:cs="宋体" w:hint="eastAsia"/>
          <w:b/>
          <w:szCs w:val="21"/>
        </w:rPr>
      </w:pPr>
      <w:r w:rsidRPr="00CA796D">
        <w:rPr>
          <w:rFonts w:ascii="宋体" w:hAnsi="宋体" w:cs="宋体" w:hint="eastAsia"/>
          <w:b/>
          <w:szCs w:val="21"/>
        </w:rPr>
        <w:t>十三、质量保证</w:t>
      </w:r>
    </w:p>
    <w:p w14:paraId="054ADA3E" w14:textId="77777777" w:rsidR="00CA796D" w:rsidRPr="00CA796D" w:rsidRDefault="00CA796D" w:rsidP="00CA796D">
      <w:pPr>
        <w:snapToGrid w:val="0"/>
        <w:spacing w:line="360" w:lineRule="exact"/>
        <w:ind w:leftChars="50" w:left="105" w:firstLineChars="200" w:firstLine="420"/>
        <w:rPr>
          <w:rFonts w:ascii="宋体" w:hAnsi="宋体" w:hint="eastAsia"/>
          <w:szCs w:val="21"/>
        </w:rPr>
      </w:pPr>
      <w:r w:rsidRPr="00CA796D">
        <w:rPr>
          <w:rFonts w:ascii="宋体" w:hAnsi="宋体" w:hint="eastAsia"/>
          <w:szCs w:val="21"/>
        </w:rPr>
        <w:t>符合相关法律法规的规定及甲方有关要求。</w:t>
      </w:r>
    </w:p>
    <w:p w14:paraId="23A3388B"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十四、违约责任</w:t>
      </w:r>
    </w:p>
    <w:p w14:paraId="47BCF2EE" w14:textId="77777777" w:rsidR="00CA796D" w:rsidRPr="00CA796D" w:rsidRDefault="00CA796D" w:rsidP="00CA796D">
      <w:pPr>
        <w:tabs>
          <w:tab w:val="left" w:pos="180"/>
        </w:tabs>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1、甲方无正当理由拒绝接受服务的，甲方向乙方偿付合同价百分之五作为违约金。</w:t>
      </w:r>
    </w:p>
    <w:p w14:paraId="36C06469" w14:textId="77777777" w:rsidR="00CA796D" w:rsidRPr="00CA796D" w:rsidRDefault="00CA796D" w:rsidP="00CA796D">
      <w:pPr>
        <w:tabs>
          <w:tab w:val="left" w:pos="180"/>
        </w:tabs>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2、甲方未按时提供或未能全部提供所必需的技术资料及有关文件等资料，而导致乙方工作延误的，该技术服务工作时间顺延。</w:t>
      </w:r>
    </w:p>
    <w:p w14:paraId="0DD8E2B8" w14:textId="77777777" w:rsidR="00CA796D" w:rsidRPr="00CA796D" w:rsidRDefault="00CA796D" w:rsidP="00CA796D">
      <w:pPr>
        <w:tabs>
          <w:tab w:val="left" w:pos="180"/>
        </w:tabs>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3、甲方无故逾期验收和办理款项支付手续的,甲方应按逾期付款总额每日万分之五向乙方支付违约金。</w:t>
      </w:r>
    </w:p>
    <w:p w14:paraId="547E66C3" w14:textId="77777777" w:rsidR="00CA796D" w:rsidRPr="00CA796D" w:rsidRDefault="00CA796D" w:rsidP="00CA796D">
      <w:pPr>
        <w:tabs>
          <w:tab w:val="left" w:pos="180"/>
        </w:tabs>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4、乙方未能如期提供服务的，每日向甲方支付合同价的百分之一作为违约金。乙方超过约定日期10个工作日仍不能提供服务的，甲方可解除本合同。乙方因未能如期提供服务或因其他违约行为导致甲方解除合同的，除支付合同总值20%的违约金外，乙方应向甲方赔偿由此造成的一切损失。</w:t>
      </w:r>
    </w:p>
    <w:p w14:paraId="10393058" w14:textId="77777777" w:rsidR="00CA796D" w:rsidRPr="00CA796D" w:rsidRDefault="00CA796D" w:rsidP="00CA796D">
      <w:pPr>
        <w:tabs>
          <w:tab w:val="left" w:pos="180"/>
        </w:tabs>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t>5、乙方延期完成服务内容的（不可抗力除外），每日向甲方支付合同价的百分之一作为违约金。</w:t>
      </w:r>
    </w:p>
    <w:p w14:paraId="7D0049DA" w14:textId="77777777" w:rsidR="00CA796D" w:rsidRPr="00CA796D" w:rsidRDefault="00CA796D" w:rsidP="00CA796D">
      <w:pPr>
        <w:tabs>
          <w:tab w:val="left" w:pos="180"/>
        </w:tabs>
        <w:adjustRightInd w:val="0"/>
        <w:snapToGrid w:val="0"/>
        <w:spacing w:line="400" w:lineRule="exact"/>
        <w:ind w:firstLineChars="150" w:firstLine="315"/>
        <w:rPr>
          <w:rFonts w:ascii="宋体" w:hAnsi="宋体" w:cs="宋体" w:hint="eastAsia"/>
          <w:szCs w:val="21"/>
        </w:rPr>
      </w:pPr>
      <w:r w:rsidRPr="00CA796D">
        <w:rPr>
          <w:rFonts w:ascii="宋体" w:hAnsi="宋体" w:cs="宋体" w:hint="eastAsia"/>
          <w:szCs w:val="21"/>
        </w:rPr>
        <w:lastRenderedPageBreak/>
        <w:t>6、如无特殊原因，乙方未按投标文件配备项目组人员或擅自更换项目负责人、项目组成员</w:t>
      </w:r>
      <w:bookmarkStart w:id="10" w:name="EBff4b71fd46e1430bab605aae2ae72e23"/>
      <w:r w:rsidRPr="00CA796D">
        <w:rPr>
          <w:rFonts w:ascii="宋体" w:hAnsi="宋体" w:cs="宋体" w:hint="eastAsia"/>
          <w:szCs w:val="21"/>
        </w:rPr>
        <w:t>的，</w:t>
      </w:r>
      <w:bookmarkEnd w:id="10"/>
      <w:r w:rsidRPr="00CA796D">
        <w:rPr>
          <w:rFonts w:ascii="宋体" w:hAnsi="宋体" w:cs="宋体" w:hint="eastAsia"/>
          <w:szCs w:val="21"/>
        </w:rPr>
        <w:t>每发生一次向甲方支付合同款项的千分之十作为违约金。</w:t>
      </w:r>
    </w:p>
    <w:p w14:paraId="0F1E1EA5"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十五、不可抗力事件处理</w:t>
      </w:r>
    </w:p>
    <w:p w14:paraId="118A4988" w14:textId="77777777" w:rsidR="00CA796D" w:rsidRPr="00CA796D" w:rsidRDefault="00CA796D" w:rsidP="00CA796D">
      <w:pPr>
        <w:adjustRightInd w:val="0"/>
        <w:snapToGrid w:val="0"/>
        <w:spacing w:line="400" w:lineRule="exact"/>
        <w:ind w:firstLineChars="200" w:firstLine="420"/>
        <w:rPr>
          <w:rFonts w:ascii="宋体" w:hAnsi="宋体" w:cs="宋体" w:hint="eastAsia"/>
          <w:szCs w:val="21"/>
        </w:rPr>
      </w:pPr>
      <w:r w:rsidRPr="00CA796D">
        <w:rPr>
          <w:rFonts w:ascii="宋体" w:hAnsi="宋体" w:cs="宋体" w:hint="eastAsia"/>
          <w:szCs w:val="21"/>
        </w:rPr>
        <w:t>1、在合同有效期内，任何一方因不可抗力事件导致不能履行合同，则合同履行期可延长，其延长期与不可抗力影响期相同。</w:t>
      </w:r>
    </w:p>
    <w:p w14:paraId="0133929E" w14:textId="77777777" w:rsidR="00CA796D" w:rsidRPr="00CA796D" w:rsidRDefault="00CA796D" w:rsidP="00CA796D">
      <w:pPr>
        <w:adjustRightInd w:val="0"/>
        <w:snapToGrid w:val="0"/>
        <w:spacing w:line="400" w:lineRule="exact"/>
        <w:ind w:firstLineChars="200" w:firstLine="420"/>
        <w:rPr>
          <w:rFonts w:ascii="宋体" w:hAnsi="宋体" w:cs="宋体" w:hint="eastAsia"/>
          <w:szCs w:val="21"/>
        </w:rPr>
      </w:pPr>
      <w:r w:rsidRPr="00CA796D">
        <w:rPr>
          <w:rFonts w:ascii="宋体" w:hAnsi="宋体" w:cs="宋体" w:hint="eastAsia"/>
          <w:szCs w:val="21"/>
        </w:rPr>
        <w:t>2、不可抗力事件发生后，应立即通知对方，并寄送有关权威机构出具的证明。</w:t>
      </w:r>
    </w:p>
    <w:p w14:paraId="328C7152" w14:textId="77777777" w:rsidR="00CA796D" w:rsidRPr="00CA796D" w:rsidRDefault="00CA796D" w:rsidP="00CA796D">
      <w:pPr>
        <w:adjustRightInd w:val="0"/>
        <w:snapToGrid w:val="0"/>
        <w:spacing w:line="400" w:lineRule="exact"/>
        <w:ind w:firstLineChars="200" w:firstLine="420"/>
        <w:rPr>
          <w:rFonts w:ascii="宋体" w:hAnsi="宋体" w:cs="宋体" w:hint="eastAsia"/>
          <w:szCs w:val="21"/>
        </w:rPr>
      </w:pPr>
      <w:r w:rsidRPr="00CA796D">
        <w:rPr>
          <w:rFonts w:ascii="宋体" w:hAnsi="宋体" w:cs="宋体" w:hint="eastAsia"/>
          <w:szCs w:val="21"/>
        </w:rPr>
        <w:t>3、不可抗力事件延续120天以上，双方应通过友好协商，确定是否继续履行合同。</w:t>
      </w:r>
    </w:p>
    <w:p w14:paraId="50E419ED" w14:textId="77777777" w:rsidR="00CA796D" w:rsidRPr="00CA796D" w:rsidRDefault="00CA796D" w:rsidP="00CA796D">
      <w:pPr>
        <w:adjustRightInd w:val="0"/>
        <w:snapToGrid w:val="0"/>
        <w:spacing w:line="400" w:lineRule="exact"/>
        <w:rPr>
          <w:rFonts w:ascii="宋体" w:hAnsi="宋体" w:cs="宋体" w:hint="eastAsia"/>
          <w:b/>
          <w:szCs w:val="21"/>
        </w:rPr>
      </w:pPr>
      <w:r w:rsidRPr="00CA796D">
        <w:rPr>
          <w:rFonts w:ascii="宋体" w:hAnsi="宋体" w:cs="宋体" w:hint="eastAsia"/>
          <w:b/>
          <w:szCs w:val="21"/>
        </w:rPr>
        <w:t>十六、诉讼</w:t>
      </w:r>
    </w:p>
    <w:p w14:paraId="59C374D9" w14:textId="77777777" w:rsidR="00CA796D" w:rsidRPr="00CA796D" w:rsidRDefault="00CA796D" w:rsidP="00CA796D">
      <w:pPr>
        <w:snapToGrid w:val="0"/>
        <w:spacing w:line="400" w:lineRule="exact"/>
        <w:rPr>
          <w:rFonts w:ascii="宋体" w:hAnsi="宋体" w:cs="宋体" w:hint="eastAsia"/>
          <w:b/>
          <w:szCs w:val="21"/>
        </w:rPr>
      </w:pPr>
      <w:r w:rsidRPr="00CA796D">
        <w:rPr>
          <w:rFonts w:hAnsi="宋体" w:cs="宋体"/>
          <w:szCs w:val="21"/>
        </w:rPr>
        <w:t xml:space="preserve">    </w:t>
      </w:r>
      <w:r w:rsidRPr="00CA796D">
        <w:rPr>
          <w:rFonts w:hAnsi="宋体" w:cs="宋体" w:hint="eastAsia"/>
          <w:szCs w:val="21"/>
        </w:rPr>
        <w:t>双方在执行合同中所发生的一切争议，应通过协商解决。如协商不成，可向</w:t>
      </w:r>
      <w:r w:rsidRPr="00CA796D">
        <w:rPr>
          <w:rFonts w:hAnsi="宋体" w:cs="宋体" w:hint="eastAsia"/>
          <w:szCs w:val="21"/>
          <w:u w:val="single"/>
        </w:rPr>
        <w:t>甲方</w:t>
      </w:r>
      <w:r w:rsidRPr="00CA796D">
        <w:rPr>
          <w:rFonts w:hAnsi="宋体" w:cs="宋体" w:hint="eastAsia"/>
          <w:szCs w:val="21"/>
        </w:rPr>
        <w:t>所在地法院起诉。</w:t>
      </w:r>
    </w:p>
    <w:p w14:paraId="3A667F9A" w14:textId="77777777" w:rsidR="00CA796D" w:rsidRPr="00CA796D" w:rsidRDefault="00CA796D" w:rsidP="00CA796D">
      <w:pPr>
        <w:snapToGrid w:val="0"/>
        <w:spacing w:line="400" w:lineRule="exact"/>
        <w:rPr>
          <w:rFonts w:ascii="宋体" w:hAnsi="宋体" w:cs="宋体" w:hint="eastAsia"/>
          <w:b/>
          <w:szCs w:val="21"/>
        </w:rPr>
      </w:pPr>
      <w:r w:rsidRPr="00CA796D">
        <w:rPr>
          <w:rFonts w:ascii="宋体" w:hAnsi="宋体" w:cs="宋体" w:hint="eastAsia"/>
          <w:b/>
          <w:szCs w:val="21"/>
        </w:rPr>
        <w:t>十七、政府采购合同贷款（该条款采用政府采购信用融资时可选）</w:t>
      </w:r>
    </w:p>
    <w:p w14:paraId="0939F776" w14:textId="77777777" w:rsidR="00CA796D" w:rsidRPr="00CA796D" w:rsidRDefault="00CA796D" w:rsidP="00CA796D">
      <w:pPr>
        <w:snapToGrid w:val="0"/>
        <w:spacing w:line="400" w:lineRule="exact"/>
        <w:ind w:firstLineChars="200" w:firstLine="420"/>
        <w:rPr>
          <w:rFonts w:ascii="宋体" w:hAnsi="宋体" w:cs="宋体" w:hint="eastAsia"/>
          <w:bCs/>
          <w:szCs w:val="21"/>
        </w:rPr>
      </w:pPr>
      <w:r w:rsidRPr="00CA796D">
        <w:rPr>
          <w:rFonts w:ascii="宋体" w:hAnsi="宋体" w:cs="宋体" w:hint="eastAsia"/>
          <w:bCs/>
          <w:szCs w:val="21"/>
        </w:rPr>
        <w:t>1、本合同同时用于乙方向</w:t>
      </w:r>
      <w:r w:rsidRPr="00CA796D">
        <w:rPr>
          <w:rFonts w:ascii="宋体" w:hAnsi="宋体" w:cs="宋体" w:hint="eastAsia"/>
          <w:bCs/>
          <w:szCs w:val="21"/>
          <w:u w:val="single"/>
        </w:rPr>
        <w:t xml:space="preserve">   </w:t>
      </w:r>
      <w:r w:rsidRPr="00CA796D">
        <w:rPr>
          <w:rFonts w:ascii="宋体" w:hAnsi="宋体" w:cs="宋体"/>
          <w:bCs/>
          <w:szCs w:val="21"/>
          <w:u w:val="single"/>
        </w:rPr>
        <w:t xml:space="preserve"> </w:t>
      </w:r>
      <w:r w:rsidRPr="00CA796D">
        <w:rPr>
          <w:rFonts w:ascii="宋体" w:hAnsi="宋体" w:cs="宋体" w:hint="eastAsia"/>
          <w:bCs/>
          <w:szCs w:val="21"/>
          <w:u w:val="single"/>
        </w:rPr>
        <w:t xml:space="preserve"> </w:t>
      </w:r>
      <w:r w:rsidRPr="00CA796D">
        <w:rPr>
          <w:rFonts w:ascii="宋体" w:hAnsi="宋体" w:cs="宋体"/>
          <w:bCs/>
          <w:szCs w:val="21"/>
          <w:u w:val="single"/>
        </w:rPr>
        <w:t xml:space="preserve">      </w:t>
      </w:r>
      <w:r w:rsidRPr="00CA796D">
        <w:rPr>
          <w:rFonts w:ascii="宋体" w:hAnsi="宋体" w:cs="宋体" w:hint="eastAsia"/>
          <w:bCs/>
          <w:szCs w:val="21"/>
          <w:u w:val="single"/>
        </w:rPr>
        <w:t xml:space="preserve">  </w:t>
      </w:r>
      <w:r w:rsidRPr="00CA796D">
        <w:rPr>
          <w:rFonts w:ascii="宋体" w:hAnsi="宋体" w:cs="宋体" w:hint="eastAsia"/>
          <w:bCs/>
          <w:szCs w:val="21"/>
        </w:rPr>
        <w:t>银行（金融机构）申请政府采购信用贷款。</w:t>
      </w:r>
    </w:p>
    <w:p w14:paraId="0FD72C68" w14:textId="77777777" w:rsidR="00CA796D" w:rsidRPr="00CA796D" w:rsidRDefault="00CA796D" w:rsidP="00CA796D">
      <w:pPr>
        <w:snapToGrid w:val="0"/>
        <w:spacing w:line="400" w:lineRule="exact"/>
        <w:ind w:firstLineChars="200" w:firstLine="420"/>
        <w:rPr>
          <w:rFonts w:ascii="宋体" w:hAnsi="宋体" w:cs="宋体" w:hint="eastAsia"/>
          <w:bCs/>
          <w:szCs w:val="21"/>
        </w:rPr>
      </w:pPr>
      <w:r w:rsidRPr="00CA796D">
        <w:rPr>
          <w:rFonts w:ascii="宋体" w:hAnsi="宋体" w:cs="宋体"/>
          <w:bCs/>
          <w:szCs w:val="21"/>
        </w:rPr>
        <w:t>2</w:t>
      </w:r>
      <w:r w:rsidRPr="00CA796D">
        <w:rPr>
          <w:rFonts w:ascii="宋体" w:hAnsi="宋体" w:cs="宋体" w:hint="eastAsia"/>
          <w:bCs/>
          <w:szCs w:val="21"/>
        </w:rPr>
        <w:t>、本合同一经签订，原则上不得更改乙方收款账户信息。确须更改的，乙方应取得原合同收款账户开户银行书面同意，否则修改后的合同不予备案，采购资金不予支付。</w:t>
      </w:r>
    </w:p>
    <w:p w14:paraId="4CCF50A5" w14:textId="77777777" w:rsidR="00CA796D" w:rsidRPr="00CA796D" w:rsidRDefault="00CA796D" w:rsidP="00CA796D">
      <w:pPr>
        <w:snapToGrid w:val="0"/>
        <w:spacing w:line="400" w:lineRule="exact"/>
        <w:ind w:firstLineChars="200" w:firstLine="420"/>
        <w:rPr>
          <w:rFonts w:ascii="宋体" w:hAnsi="宋体" w:cs="宋体" w:hint="eastAsia"/>
          <w:b/>
          <w:szCs w:val="21"/>
        </w:rPr>
      </w:pPr>
      <w:r w:rsidRPr="00CA796D">
        <w:rPr>
          <w:rFonts w:hAnsi="宋体" w:cs="宋体" w:hint="eastAsia"/>
          <w:bCs/>
          <w:szCs w:val="21"/>
        </w:rPr>
        <w:t>3</w:t>
      </w:r>
      <w:r w:rsidRPr="00CA796D">
        <w:rPr>
          <w:rFonts w:hAnsi="宋体" w:cs="宋体" w:hint="eastAsia"/>
          <w:bCs/>
          <w:szCs w:val="21"/>
        </w:rPr>
        <w:t>、乙方</w:t>
      </w:r>
      <w:r w:rsidRPr="00CA796D">
        <w:rPr>
          <w:rFonts w:ascii="宋体" w:hAnsi="宋体" w:cs="宋体" w:hint="eastAsia"/>
          <w:bCs/>
          <w:szCs w:val="21"/>
        </w:rPr>
        <w:t>需确保政府采购合同的收款账户与融资银行开户账户一致。</w:t>
      </w:r>
    </w:p>
    <w:p w14:paraId="4855B2FE" w14:textId="77777777" w:rsidR="00CA796D" w:rsidRPr="00CA796D" w:rsidRDefault="00CA796D" w:rsidP="00CA796D">
      <w:pPr>
        <w:snapToGrid w:val="0"/>
        <w:spacing w:line="400" w:lineRule="exact"/>
        <w:rPr>
          <w:rFonts w:ascii="宋体" w:hAnsi="宋体" w:cs="宋体" w:hint="eastAsia"/>
          <w:b/>
          <w:szCs w:val="21"/>
        </w:rPr>
      </w:pPr>
      <w:r w:rsidRPr="00CA796D">
        <w:rPr>
          <w:rFonts w:ascii="宋体" w:hAnsi="宋体" w:cs="宋体" w:hint="eastAsia"/>
          <w:b/>
          <w:szCs w:val="21"/>
        </w:rPr>
        <w:t>十八、合同生效及其它</w:t>
      </w:r>
    </w:p>
    <w:p w14:paraId="1AC08714" w14:textId="77777777" w:rsidR="00CA796D" w:rsidRPr="00CA796D" w:rsidRDefault="00CA796D" w:rsidP="00CA796D">
      <w:pPr>
        <w:snapToGrid w:val="0"/>
        <w:spacing w:line="400" w:lineRule="exact"/>
        <w:ind w:firstLineChars="200" w:firstLine="420"/>
        <w:rPr>
          <w:rFonts w:ascii="宋体" w:hAnsi="宋体" w:cs="宋体" w:hint="eastAsia"/>
          <w:szCs w:val="21"/>
        </w:rPr>
      </w:pPr>
      <w:r w:rsidRPr="00CA796D">
        <w:rPr>
          <w:rFonts w:ascii="宋体" w:hAnsi="宋体" w:cs="宋体" w:hint="eastAsia"/>
          <w:szCs w:val="21"/>
        </w:rPr>
        <w:t>1、合同经双方法定代表人或授权委托代理人签字并加盖单位公章后生效。</w:t>
      </w:r>
    </w:p>
    <w:p w14:paraId="670AC4B5" w14:textId="77777777" w:rsidR="00CA796D" w:rsidRPr="00CA796D" w:rsidRDefault="00CA796D" w:rsidP="00CA796D">
      <w:pPr>
        <w:snapToGrid w:val="0"/>
        <w:spacing w:line="400" w:lineRule="exact"/>
        <w:ind w:firstLineChars="200" w:firstLine="420"/>
        <w:rPr>
          <w:rFonts w:ascii="宋体" w:hAnsi="宋体" w:cs="宋体" w:hint="eastAsia"/>
          <w:szCs w:val="21"/>
        </w:rPr>
      </w:pPr>
      <w:r w:rsidRPr="00CA796D">
        <w:rPr>
          <w:rFonts w:ascii="宋体" w:hAnsi="宋体" w:cs="宋体" w:hint="eastAsia"/>
          <w:szCs w:val="21"/>
        </w:rPr>
        <w:t>2、本合同未尽事宜，遵照《民法典》有关条文执行。</w:t>
      </w:r>
    </w:p>
    <w:p w14:paraId="232947AC" w14:textId="77777777" w:rsidR="00CA796D" w:rsidRPr="00CA796D" w:rsidRDefault="00CA796D" w:rsidP="00CA796D">
      <w:pPr>
        <w:snapToGrid w:val="0"/>
        <w:spacing w:line="400" w:lineRule="exact"/>
        <w:ind w:firstLineChars="200" w:firstLine="420"/>
        <w:rPr>
          <w:rFonts w:ascii="宋体" w:hAnsi="宋体" w:cs="宋体" w:hint="eastAsia"/>
          <w:szCs w:val="21"/>
        </w:rPr>
      </w:pPr>
      <w:r w:rsidRPr="00CA796D">
        <w:rPr>
          <w:rFonts w:ascii="宋体" w:hAnsi="宋体" w:cs="宋体" w:hint="eastAsia"/>
          <w:szCs w:val="21"/>
        </w:rPr>
        <w:t>3、本合同正本一式四份，具有同等法律效力，甲乙双方各执二份。</w:t>
      </w:r>
    </w:p>
    <w:p w14:paraId="01AF44E4" w14:textId="77777777" w:rsidR="00CA796D" w:rsidRPr="00CA796D" w:rsidRDefault="00CA796D" w:rsidP="00CA796D">
      <w:pPr>
        <w:snapToGrid w:val="0"/>
        <w:spacing w:line="400" w:lineRule="exact"/>
        <w:ind w:firstLineChars="200" w:firstLine="420"/>
        <w:rPr>
          <w:rFonts w:ascii="宋体" w:hAnsi="宋体" w:cs="宋体" w:hint="eastAsia"/>
          <w:szCs w:val="21"/>
        </w:rPr>
      </w:pPr>
      <w:r w:rsidRPr="00CA796D">
        <w:rPr>
          <w:rFonts w:ascii="宋体" w:hAnsi="宋体" w:cs="宋体"/>
          <w:szCs w:val="21"/>
        </w:rPr>
        <w:t>4</w:t>
      </w:r>
      <w:r w:rsidRPr="00CA796D">
        <w:rPr>
          <w:rFonts w:ascii="宋体" w:hAnsi="宋体" w:cs="宋体" w:hint="eastAsia"/>
          <w:szCs w:val="21"/>
        </w:rPr>
        <w:t>、其他。</w:t>
      </w:r>
    </w:p>
    <w:p w14:paraId="3BF2832B" w14:textId="77777777" w:rsidR="00CA796D" w:rsidRPr="00CA796D" w:rsidRDefault="00CA796D" w:rsidP="00CA796D">
      <w:pPr>
        <w:snapToGrid w:val="0"/>
        <w:spacing w:line="400" w:lineRule="exact"/>
        <w:ind w:left="420" w:hangingChars="200" w:hanging="420"/>
        <w:rPr>
          <w:rFonts w:ascii="宋体" w:hAnsi="宋体" w:cs="宋体" w:hint="eastAsia"/>
          <w:szCs w:val="21"/>
        </w:rPr>
      </w:pPr>
      <w:r w:rsidRPr="00CA796D">
        <w:rPr>
          <w:rFonts w:ascii="宋体" w:hAnsi="宋体" w:cs="宋体" w:hint="eastAsia"/>
          <w:szCs w:val="21"/>
        </w:rPr>
        <w:t xml:space="preserve">  </w:t>
      </w:r>
    </w:p>
    <w:p w14:paraId="619EE622" w14:textId="77777777" w:rsidR="00CA796D" w:rsidRPr="00CA796D" w:rsidRDefault="00CA796D" w:rsidP="00CA796D">
      <w:pPr>
        <w:snapToGrid w:val="0"/>
        <w:spacing w:line="400" w:lineRule="exact"/>
        <w:ind w:leftChars="200" w:left="420" w:firstLineChars="2" w:firstLine="4"/>
        <w:rPr>
          <w:rFonts w:ascii="宋体" w:hAnsi="宋体" w:cs="宋体" w:hint="eastAsia"/>
          <w:szCs w:val="21"/>
        </w:rPr>
      </w:pPr>
      <w:r w:rsidRPr="00CA796D">
        <w:rPr>
          <w:rFonts w:ascii="宋体" w:hAnsi="宋体" w:cs="宋体" w:hint="eastAsia"/>
          <w:szCs w:val="21"/>
        </w:rPr>
        <w:t xml:space="preserve">甲方：                                   乙方： </w:t>
      </w:r>
    </w:p>
    <w:p w14:paraId="27EF8B35" w14:textId="77777777" w:rsidR="00CA796D" w:rsidRPr="00CA796D" w:rsidRDefault="00CA796D" w:rsidP="00CA796D">
      <w:pPr>
        <w:snapToGrid w:val="0"/>
        <w:spacing w:line="400" w:lineRule="exact"/>
        <w:ind w:leftChars="200" w:left="420" w:firstLineChars="2" w:firstLine="4"/>
        <w:rPr>
          <w:rFonts w:ascii="宋体" w:hAnsi="宋体" w:cs="宋体" w:hint="eastAsia"/>
          <w:szCs w:val="21"/>
        </w:rPr>
      </w:pPr>
      <w:r w:rsidRPr="00CA796D">
        <w:rPr>
          <w:rFonts w:ascii="宋体" w:hAnsi="宋体" w:cs="宋体" w:hint="eastAsia"/>
          <w:szCs w:val="21"/>
        </w:rPr>
        <w:t xml:space="preserve">地址：                                   地址： </w:t>
      </w:r>
    </w:p>
    <w:p w14:paraId="2BBC3677" w14:textId="77777777" w:rsidR="00CA796D" w:rsidRPr="00CA796D" w:rsidRDefault="00CA796D" w:rsidP="00CA796D">
      <w:pPr>
        <w:snapToGrid w:val="0"/>
        <w:spacing w:line="400" w:lineRule="exact"/>
        <w:ind w:leftChars="200" w:left="420" w:firstLineChars="2" w:firstLine="4"/>
        <w:rPr>
          <w:rFonts w:ascii="宋体" w:hAnsi="宋体" w:cs="宋体" w:hint="eastAsia"/>
          <w:szCs w:val="21"/>
        </w:rPr>
      </w:pPr>
      <w:r w:rsidRPr="00CA796D">
        <w:rPr>
          <w:rFonts w:ascii="宋体" w:hAnsi="宋体" w:cs="宋体" w:hint="eastAsia"/>
          <w:szCs w:val="21"/>
        </w:rPr>
        <w:t>法定（授权）代表人：                     法定（授权）代表人：</w:t>
      </w:r>
    </w:p>
    <w:p w14:paraId="6E822E45" w14:textId="77777777" w:rsidR="00CA796D" w:rsidRPr="00CA796D" w:rsidRDefault="00CA796D" w:rsidP="00CA796D">
      <w:pPr>
        <w:snapToGrid w:val="0"/>
        <w:spacing w:line="400" w:lineRule="exact"/>
        <w:ind w:leftChars="200" w:left="420" w:firstLineChars="2" w:firstLine="4"/>
        <w:rPr>
          <w:rFonts w:ascii="宋体" w:hAnsi="宋体" w:cs="宋体" w:hint="eastAsia"/>
          <w:szCs w:val="21"/>
        </w:rPr>
      </w:pPr>
      <w:r w:rsidRPr="00CA796D">
        <w:rPr>
          <w:rFonts w:ascii="宋体" w:hAnsi="宋体" w:cs="宋体" w:hint="eastAsia"/>
          <w:szCs w:val="21"/>
        </w:rPr>
        <w:t xml:space="preserve">电话：                          </w:t>
      </w:r>
      <w:r w:rsidRPr="00CA796D">
        <w:rPr>
          <w:rFonts w:ascii="宋体" w:hAnsi="宋体" w:cs="宋体"/>
          <w:szCs w:val="21"/>
        </w:rPr>
        <w:t xml:space="preserve">        </w:t>
      </w:r>
      <w:r w:rsidRPr="00CA796D">
        <w:rPr>
          <w:rFonts w:ascii="宋体" w:hAnsi="宋体" w:cs="宋体" w:hint="eastAsia"/>
          <w:szCs w:val="21"/>
        </w:rPr>
        <w:t xml:space="preserve"> 电话：</w:t>
      </w:r>
    </w:p>
    <w:p w14:paraId="1336125E" w14:textId="77777777" w:rsidR="00CA796D" w:rsidRPr="00CA796D" w:rsidRDefault="00CA796D" w:rsidP="00CA796D">
      <w:pPr>
        <w:snapToGrid w:val="0"/>
        <w:spacing w:line="400" w:lineRule="exact"/>
        <w:ind w:leftChars="200" w:left="420" w:firstLineChars="2" w:firstLine="4"/>
        <w:rPr>
          <w:rFonts w:ascii="宋体" w:hAnsi="宋体" w:cs="宋体" w:hint="eastAsia"/>
          <w:szCs w:val="21"/>
        </w:rPr>
      </w:pPr>
      <w:r w:rsidRPr="00CA796D">
        <w:rPr>
          <w:rFonts w:ascii="宋体" w:hAnsi="宋体" w:cs="宋体" w:hint="eastAsia"/>
          <w:szCs w:val="21"/>
        </w:rPr>
        <w:t xml:space="preserve">邮政编码：                     </w:t>
      </w:r>
      <w:r w:rsidRPr="00CA796D">
        <w:rPr>
          <w:rFonts w:ascii="宋体" w:hAnsi="宋体" w:cs="宋体"/>
          <w:szCs w:val="21"/>
        </w:rPr>
        <w:t xml:space="preserve">        </w:t>
      </w:r>
      <w:r w:rsidRPr="00CA796D">
        <w:rPr>
          <w:rFonts w:ascii="宋体" w:hAnsi="宋体" w:cs="宋体" w:hint="eastAsia"/>
          <w:szCs w:val="21"/>
        </w:rPr>
        <w:t xml:space="preserve">  邮政编码：</w:t>
      </w:r>
    </w:p>
    <w:p w14:paraId="1C6B5906" w14:textId="77777777" w:rsidR="00CA796D" w:rsidRPr="00CA796D" w:rsidRDefault="00CA796D" w:rsidP="00CA796D">
      <w:pPr>
        <w:snapToGrid w:val="0"/>
        <w:spacing w:line="400" w:lineRule="exact"/>
        <w:ind w:leftChars="200" w:left="420" w:firstLineChars="2" w:firstLine="4"/>
        <w:rPr>
          <w:rFonts w:ascii="宋体" w:hAnsi="宋体" w:cs="宋体" w:hint="eastAsia"/>
          <w:szCs w:val="21"/>
        </w:rPr>
      </w:pPr>
      <w:r w:rsidRPr="00CA796D">
        <w:rPr>
          <w:rFonts w:ascii="宋体" w:hAnsi="宋体" w:cs="宋体" w:hint="eastAsia"/>
          <w:szCs w:val="21"/>
        </w:rPr>
        <w:t xml:space="preserve">开户银行：                   </w:t>
      </w:r>
      <w:r w:rsidRPr="00CA796D">
        <w:rPr>
          <w:rFonts w:ascii="宋体" w:hAnsi="宋体" w:cs="宋体"/>
          <w:szCs w:val="21"/>
        </w:rPr>
        <w:t xml:space="preserve">        </w:t>
      </w:r>
      <w:r w:rsidRPr="00CA796D">
        <w:rPr>
          <w:rFonts w:ascii="宋体" w:hAnsi="宋体" w:cs="宋体" w:hint="eastAsia"/>
          <w:szCs w:val="21"/>
        </w:rPr>
        <w:t xml:space="preserve">    开户银行：</w:t>
      </w:r>
    </w:p>
    <w:p w14:paraId="5D42E97C" w14:textId="77777777" w:rsidR="00CA796D" w:rsidRPr="00CA796D" w:rsidRDefault="00CA796D" w:rsidP="00CA796D">
      <w:pPr>
        <w:snapToGrid w:val="0"/>
        <w:spacing w:line="400" w:lineRule="exact"/>
        <w:ind w:leftChars="200" w:left="420" w:firstLineChars="2" w:firstLine="4"/>
        <w:rPr>
          <w:rFonts w:ascii="宋体" w:hAnsi="宋体" w:cs="宋体" w:hint="eastAsia"/>
          <w:szCs w:val="21"/>
        </w:rPr>
      </w:pPr>
      <w:proofErr w:type="gramStart"/>
      <w:r w:rsidRPr="00CA796D">
        <w:rPr>
          <w:rFonts w:ascii="宋体" w:hAnsi="宋体" w:cs="宋体" w:hint="eastAsia"/>
          <w:szCs w:val="21"/>
        </w:rPr>
        <w:t>帐号</w:t>
      </w:r>
      <w:proofErr w:type="gramEnd"/>
      <w:r w:rsidRPr="00CA796D">
        <w:rPr>
          <w:rFonts w:ascii="宋体" w:hAnsi="宋体" w:cs="宋体" w:hint="eastAsia"/>
          <w:szCs w:val="21"/>
        </w:rPr>
        <w:t xml:space="preserve">： </w:t>
      </w:r>
      <w:r w:rsidRPr="00CA796D">
        <w:rPr>
          <w:rFonts w:ascii="宋体" w:hAnsi="宋体" w:cs="宋体"/>
          <w:szCs w:val="21"/>
        </w:rPr>
        <w:t xml:space="preserve">                                  </w:t>
      </w:r>
      <w:proofErr w:type="gramStart"/>
      <w:r w:rsidRPr="00CA796D">
        <w:rPr>
          <w:rFonts w:ascii="宋体" w:hAnsi="宋体" w:cs="宋体" w:hint="eastAsia"/>
          <w:szCs w:val="21"/>
        </w:rPr>
        <w:t>帐号</w:t>
      </w:r>
      <w:proofErr w:type="gramEnd"/>
      <w:r w:rsidRPr="00CA796D">
        <w:rPr>
          <w:rFonts w:ascii="宋体" w:hAnsi="宋体" w:cs="宋体" w:hint="eastAsia"/>
          <w:szCs w:val="21"/>
        </w:rPr>
        <w:t>：</w:t>
      </w:r>
    </w:p>
    <w:p w14:paraId="6B041DA0" w14:textId="77777777" w:rsidR="00CA796D" w:rsidRPr="00CA796D" w:rsidRDefault="00CA796D" w:rsidP="00CA796D">
      <w:pPr>
        <w:snapToGrid w:val="0"/>
        <w:spacing w:line="400" w:lineRule="exact"/>
        <w:ind w:leftChars="200" w:left="420" w:firstLineChars="2" w:firstLine="4"/>
        <w:rPr>
          <w:rFonts w:ascii="宋体" w:hAnsi="宋体" w:cs="宋体" w:hint="eastAsia"/>
          <w:szCs w:val="21"/>
        </w:rPr>
      </w:pPr>
      <w:r w:rsidRPr="00CA796D">
        <w:rPr>
          <w:rFonts w:ascii="宋体" w:hAnsi="宋体" w:cs="宋体" w:hint="eastAsia"/>
          <w:szCs w:val="21"/>
        </w:rPr>
        <w:t>签订地点：                               签订日期：      年   月   日</w:t>
      </w:r>
    </w:p>
    <w:p w14:paraId="2B8CB874" w14:textId="77777777" w:rsidR="00DA00A5" w:rsidRDefault="00DA00A5" w:rsidP="00CA796D">
      <w:pPr>
        <w:spacing w:line="360" w:lineRule="auto"/>
        <w:ind w:firstLineChars="200" w:firstLine="420"/>
      </w:pPr>
    </w:p>
    <w:p w14:paraId="17F16C54" w14:textId="5BBAE269" w:rsidR="00CA796D" w:rsidRPr="00CA796D" w:rsidRDefault="00CA796D" w:rsidP="00CA796D">
      <w:pPr>
        <w:spacing w:line="360" w:lineRule="auto"/>
        <w:ind w:firstLineChars="200" w:firstLine="420"/>
      </w:pPr>
      <w:proofErr w:type="gramStart"/>
      <w:r w:rsidRPr="00CA796D">
        <w:t>鉴证</w:t>
      </w:r>
      <w:proofErr w:type="gramEnd"/>
      <w:r w:rsidRPr="00CA796D">
        <w:t>方（盖章）：</w:t>
      </w:r>
      <w:r w:rsidRPr="00CA796D">
        <w:t xml:space="preserve"> </w:t>
      </w:r>
    </w:p>
    <w:p w14:paraId="23D586E4" w14:textId="77777777" w:rsidR="00CA796D" w:rsidRPr="00CA796D" w:rsidRDefault="00CA796D" w:rsidP="00CA796D">
      <w:pPr>
        <w:spacing w:line="360" w:lineRule="auto"/>
        <w:ind w:right="3" w:firstLineChars="200" w:firstLine="436"/>
        <w:jc w:val="left"/>
        <w:rPr>
          <w:spacing w:val="4"/>
        </w:rPr>
      </w:pPr>
      <w:r w:rsidRPr="00CA796D">
        <w:rPr>
          <w:spacing w:val="4"/>
        </w:rPr>
        <w:t>日</w:t>
      </w:r>
      <w:r w:rsidRPr="00CA796D">
        <w:rPr>
          <w:spacing w:val="4"/>
        </w:rPr>
        <w:t xml:space="preserve">   </w:t>
      </w:r>
      <w:r w:rsidRPr="00CA796D">
        <w:rPr>
          <w:spacing w:val="4"/>
        </w:rPr>
        <w:t>期：</w:t>
      </w:r>
    </w:p>
    <w:bookmarkEnd w:id="9"/>
    <w:p w14:paraId="1E8E10FB" w14:textId="77777777" w:rsidR="00236B32" w:rsidRDefault="00000000">
      <w:pPr>
        <w:rPr>
          <w:rFonts w:ascii="黑体" w:eastAsia="黑体" w:hAnsi="宋体" w:hint="eastAsia"/>
          <w:color w:val="000000"/>
          <w:sz w:val="30"/>
        </w:rPr>
      </w:pPr>
      <w:r>
        <w:rPr>
          <w:rFonts w:ascii="黑体" w:eastAsia="黑体" w:hAnsi="宋体" w:hint="eastAsia"/>
          <w:color w:val="000000"/>
          <w:sz w:val="30"/>
        </w:rPr>
        <w:br w:type="page"/>
      </w:r>
    </w:p>
    <w:p w14:paraId="4B2E289A" w14:textId="77777777" w:rsidR="00236B32" w:rsidRDefault="00000000">
      <w:pPr>
        <w:pStyle w:val="af2"/>
        <w:snapToGrid w:val="0"/>
        <w:spacing w:before="120" w:after="120"/>
        <w:jc w:val="center"/>
        <w:outlineLvl w:val="0"/>
        <w:rPr>
          <w:rFonts w:ascii="黑体" w:eastAsia="黑体" w:hAnsi="宋体" w:hint="eastAsia"/>
          <w:color w:val="000000"/>
          <w:sz w:val="30"/>
        </w:rPr>
      </w:pPr>
      <w:r>
        <w:rPr>
          <w:rFonts w:ascii="黑体" w:eastAsia="黑体" w:hAnsi="宋体" w:hint="eastAsia"/>
          <w:color w:val="000000"/>
          <w:sz w:val="30"/>
        </w:rPr>
        <w:lastRenderedPageBreak/>
        <w:t>第六章　投标文件相关格式</w:t>
      </w:r>
    </w:p>
    <w:p w14:paraId="44D8775C" w14:textId="77777777" w:rsidR="00236B32" w:rsidRDefault="00000000">
      <w:pPr>
        <w:spacing w:line="360" w:lineRule="auto"/>
        <w:rPr>
          <w:rFonts w:ascii="宋体" w:hAnsi="宋体" w:cs="宋体" w:hint="eastAsia"/>
          <w:b/>
          <w:sz w:val="24"/>
          <w:szCs w:val="24"/>
        </w:rPr>
      </w:pPr>
      <w:r>
        <w:rPr>
          <w:rFonts w:ascii="宋体" w:hAnsi="宋体" w:cs="宋体" w:hint="eastAsia"/>
          <w:b/>
          <w:spacing w:val="20"/>
          <w:sz w:val="24"/>
          <w:szCs w:val="24"/>
        </w:rPr>
        <w:t>一、</w:t>
      </w:r>
      <w:r>
        <w:rPr>
          <w:rFonts w:ascii="宋体" w:hAnsi="宋体" w:hint="eastAsia"/>
          <w:b/>
          <w:bCs/>
          <w:sz w:val="24"/>
        </w:rPr>
        <w:t>备份电子文件包装封面（格式供参考）</w:t>
      </w:r>
    </w:p>
    <w:p w14:paraId="3F67CEFA" w14:textId="77777777" w:rsidR="00236B32" w:rsidRDefault="00236B32">
      <w:pPr>
        <w:spacing w:line="360" w:lineRule="auto"/>
        <w:jc w:val="center"/>
        <w:rPr>
          <w:rFonts w:ascii="宋体" w:hAnsi="宋体" w:cs="宋体" w:hint="eastAsia"/>
          <w:b/>
          <w:sz w:val="24"/>
          <w:szCs w:val="24"/>
        </w:rPr>
      </w:pPr>
    </w:p>
    <w:p w14:paraId="0C7C1C66" w14:textId="77777777" w:rsidR="00236B32" w:rsidRDefault="00000000">
      <w:pPr>
        <w:spacing w:line="360" w:lineRule="auto"/>
        <w:jc w:val="center"/>
        <w:rPr>
          <w:rFonts w:ascii="宋体" w:hAnsi="宋体" w:cs="宋体" w:hint="eastAsia"/>
          <w:b/>
          <w:sz w:val="24"/>
          <w:szCs w:val="24"/>
        </w:rPr>
      </w:pPr>
      <w:r>
        <w:rPr>
          <w:rFonts w:ascii="宋体" w:hAnsi="宋体" w:cs="宋体" w:hint="eastAsia"/>
          <w:b/>
          <w:sz w:val="24"/>
          <w:szCs w:val="24"/>
        </w:rPr>
        <w:t>项目名称</w:t>
      </w:r>
      <w:r>
        <w:rPr>
          <w:rFonts w:ascii="宋体" w:hAnsi="宋体" w:cs="宋体" w:hint="eastAsia"/>
          <w:b/>
          <w:sz w:val="24"/>
          <w:szCs w:val="24"/>
        </w:rPr>
        <w:br/>
      </w:r>
      <w:r>
        <w:rPr>
          <w:rFonts w:ascii="宋体" w:hAnsi="宋体" w:hint="eastAsia"/>
          <w:b/>
          <w:sz w:val="24"/>
          <w:szCs w:val="24"/>
        </w:rPr>
        <w:t>（项目编号：   ）</w:t>
      </w:r>
    </w:p>
    <w:p w14:paraId="105A24CA" w14:textId="77777777" w:rsidR="00236B32" w:rsidRDefault="00236B32">
      <w:pPr>
        <w:spacing w:line="360" w:lineRule="auto"/>
        <w:jc w:val="center"/>
        <w:rPr>
          <w:rFonts w:ascii="宋体" w:hAnsi="宋体" w:hint="eastAsia"/>
          <w:b/>
          <w:sz w:val="24"/>
          <w:szCs w:val="24"/>
        </w:rPr>
      </w:pPr>
    </w:p>
    <w:p w14:paraId="6D42018B" w14:textId="77777777" w:rsidR="00236B32" w:rsidRDefault="00236B32">
      <w:pPr>
        <w:spacing w:line="360" w:lineRule="auto"/>
        <w:jc w:val="center"/>
        <w:rPr>
          <w:rFonts w:ascii="宋体" w:hAnsi="宋体" w:hint="eastAsia"/>
          <w:b/>
          <w:sz w:val="24"/>
          <w:szCs w:val="24"/>
        </w:rPr>
      </w:pPr>
    </w:p>
    <w:p w14:paraId="18421920" w14:textId="77777777" w:rsidR="00236B32" w:rsidRDefault="00000000">
      <w:pPr>
        <w:spacing w:line="360" w:lineRule="auto"/>
        <w:jc w:val="center"/>
        <w:rPr>
          <w:rFonts w:ascii="宋体" w:hAnsi="宋体" w:cs="宋体" w:hint="eastAsia"/>
          <w:b/>
          <w:sz w:val="84"/>
          <w:szCs w:val="84"/>
        </w:rPr>
      </w:pPr>
      <w:r>
        <w:rPr>
          <w:rFonts w:ascii="宋体" w:hAnsi="宋体" w:cs="宋体" w:hint="eastAsia"/>
          <w:b/>
          <w:sz w:val="84"/>
          <w:szCs w:val="84"/>
        </w:rPr>
        <w:t>投 标 文 件</w:t>
      </w:r>
    </w:p>
    <w:p w14:paraId="3ACA9C32" w14:textId="77777777" w:rsidR="00236B32" w:rsidRDefault="00236B32">
      <w:pPr>
        <w:spacing w:line="360" w:lineRule="auto"/>
        <w:ind w:firstLineChars="196" w:firstLine="413"/>
        <w:rPr>
          <w:rFonts w:ascii="宋体" w:hAnsi="宋体" w:cs="宋体" w:hint="eastAsia"/>
          <w:b/>
          <w:szCs w:val="28"/>
        </w:rPr>
      </w:pPr>
    </w:p>
    <w:p w14:paraId="09D6ED27" w14:textId="77777777" w:rsidR="00236B32" w:rsidRDefault="00236B32">
      <w:pPr>
        <w:spacing w:line="360" w:lineRule="auto"/>
        <w:ind w:firstLineChars="196" w:firstLine="413"/>
        <w:rPr>
          <w:rFonts w:ascii="宋体" w:hAnsi="宋体" w:cs="宋体" w:hint="eastAsia"/>
          <w:b/>
          <w:szCs w:val="28"/>
        </w:rPr>
      </w:pPr>
    </w:p>
    <w:p w14:paraId="1554B37C" w14:textId="77777777" w:rsidR="00236B32" w:rsidRDefault="00236B32">
      <w:pPr>
        <w:spacing w:line="360" w:lineRule="auto"/>
        <w:ind w:firstLineChars="196" w:firstLine="413"/>
        <w:rPr>
          <w:rFonts w:ascii="宋体" w:hAnsi="宋体" w:cs="宋体" w:hint="eastAsia"/>
          <w:b/>
          <w:szCs w:val="28"/>
        </w:rPr>
      </w:pPr>
    </w:p>
    <w:p w14:paraId="6D764601" w14:textId="77777777" w:rsidR="00236B32" w:rsidRDefault="00236B32">
      <w:pPr>
        <w:spacing w:line="360" w:lineRule="auto"/>
        <w:ind w:firstLineChars="196" w:firstLine="472"/>
        <w:rPr>
          <w:rFonts w:ascii="宋体" w:hAnsi="宋体" w:cs="宋体" w:hint="eastAsia"/>
          <w:b/>
          <w:sz w:val="24"/>
          <w:szCs w:val="24"/>
        </w:rPr>
      </w:pPr>
    </w:p>
    <w:p w14:paraId="6D6889C6" w14:textId="77777777" w:rsidR="00236B32" w:rsidRDefault="00000000">
      <w:pPr>
        <w:spacing w:line="480" w:lineRule="auto"/>
        <w:ind w:firstLineChars="245" w:firstLine="590"/>
        <w:rPr>
          <w:rFonts w:ascii="宋体" w:hAnsi="宋体" w:cs="宋体" w:hint="eastAsia"/>
          <w:b/>
          <w:sz w:val="24"/>
          <w:szCs w:val="24"/>
        </w:rPr>
      </w:pPr>
      <w:r>
        <w:rPr>
          <w:rFonts w:ascii="宋体" w:hAnsi="宋体" w:cs="宋体" w:hint="eastAsia"/>
          <w:b/>
          <w:sz w:val="24"/>
          <w:szCs w:val="24"/>
        </w:rPr>
        <w:t>投标文件内容：资格证明文件/商务及技术文件/报价文件</w:t>
      </w:r>
    </w:p>
    <w:p w14:paraId="5E7A630B" w14:textId="77777777" w:rsidR="00236B32"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投标人名称：（加盖公章）</w:t>
      </w:r>
    </w:p>
    <w:p w14:paraId="18368F6A" w14:textId="77777777" w:rsidR="00236B32"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投标人地址：</w:t>
      </w:r>
    </w:p>
    <w:p w14:paraId="00289700" w14:textId="77777777" w:rsidR="00236B32"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联系电话：</w:t>
      </w:r>
    </w:p>
    <w:p w14:paraId="30358509" w14:textId="77777777" w:rsidR="00236B32"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 xml:space="preserve">启封时间： </w:t>
      </w:r>
      <w:r>
        <w:rPr>
          <w:rFonts w:ascii="宋体" w:hAnsi="宋体" w:cs="宋体" w:hint="eastAsia"/>
          <w:b/>
          <w:sz w:val="24"/>
          <w:szCs w:val="24"/>
          <w:u w:val="thick"/>
        </w:rPr>
        <w:t>在20    年  月  日  时  分之前不得启封</w:t>
      </w:r>
    </w:p>
    <w:p w14:paraId="103D804B" w14:textId="77777777" w:rsidR="00236B32" w:rsidRDefault="00236B32">
      <w:pPr>
        <w:pStyle w:val="af2"/>
        <w:snapToGrid w:val="0"/>
        <w:spacing w:before="120" w:after="120"/>
        <w:jc w:val="center"/>
        <w:outlineLvl w:val="0"/>
        <w:rPr>
          <w:rFonts w:ascii="黑体" w:eastAsia="黑体" w:hAnsi="宋体" w:hint="eastAsia"/>
          <w:color w:val="000000"/>
          <w:sz w:val="30"/>
        </w:rPr>
      </w:pPr>
    </w:p>
    <w:p w14:paraId="226F6CD4" w14:textId="77777777" w:rsidR="00236B32" w:rsidRDefault="00236B32">
      <w:pPr>
        <w:pStyle w:val="af2"/>
        <w:snapToGrid w:val="0"/>
        <w:spacing w:before="120" w:after="120"/>
        <w:jc w:val="center"/>
        <w:outlineLvl w:val="0"/>
        <w:rPr>
          <w:rFonts w:ascii="黑体" w:eastAsia="黑体" w:hAnsi="宋体" w:hint="eastAsia"/>
          <w:color w:val="000000"/>
          <w:sz w:val="30"/>
        </w:rPr>
      </w:pPr>
    </w:p>
    <w:p w14:paraId="27AEC19B" w14:textId="77777777" w:rsidR="00236B32" w:rsidRDefault="00236B32">
      <w:pPr>
        <w:pStyle w:val="af2"/>
        <w:snapToGrid w:val="0"/>
        <w:spacing w:before="120" w:after="120"/>
        <w:jc w:val="center"/>
        <w:outlineLvl w:val="0"/>
        <w:rPr>
          <w:rFonts w:ascii="黑体" w:eastAsia="黑体" w:hAnsi="宋体" w:hint="eastAsia"/>
          <w:color w:val="000000"/>
          <w:sz w:val="30"/>
        </w:rPr>
      </w:pPr>
    </w:p>
    <w:p w14:paraId="764620CF" w14:textId="77777777" w:rsidR="00236B32" w:rsidRDefault="00236B32">
      <w:pPr>
        <w:pStyle w:val="af2"/>
        <w:snapToGrid w:val="0"/>
        <w:spacing w:before="120" w:after="120"/>
        <w:jc w:val="center"/>
        <w:outlineLvl w:val="0"/>
        <w:rPr>
          <w:rFonts w:ascii="黑体" w:eastAsia="黑体" w:hAnsi="宋体" w:hint="eastAsia"/>
          <w:color w:val="000000"/>
          <w:sz w:val="30"/>
        </w:rPr>
        <w:sectPr w:rsidR="00236B32" w:rsidSect="00FA5C91">
          <w:pgSz w:w="11906" w:h="16838"/>
          <w:pgMar w:top="1440" w:right="1083" w:bottom="1123" w:left="1083" w:header="1077" w:footer="1077" w:gutter="0"/>
          <w:cols w:space="0"/>
          <w:docGrid w:linePitch="319"/>
        </w:sectPr>
      </w:pPr>
    </w:p>
    <w:p w14:paraId="7B65ACAB" w14:textId="77777777" w:rsidR="00236B32" w:rsidRDefault="00000000">
      <w:pPr>
        <w:autoSpaceDE w:val="0"/>
        <w:autoSpaceDN w:val="0"/>
        <w:adjustRightInd w:val="0"/>
        <w:spacing w:line="360" w:lineRule="auto"/>
        <w:rPr>
          <w:rFonts w:ascii="宋体" w:hAnsi="宋体" w:hint="eastAsia"/>
          <w:b/>
          <w:bCs/>
          <w:szCs w:val="21"/>
        </w:rPr>
      </w:pPr>
      <w:r>
        <w:rPr>
          <w:rFonts w:ascii="宋体" w:hAnsi="宋体" w:hint="eastAsia"/>
          <w:b/>
          <w:bCs/>
          <w:szCs w:val="21"/>
        </w:rPr>
        <w:lastRenderedPageBreak/>
        <w:t>二、投标报价一</w:t>
      </w:r>
      <w:r>
        <w:rPr>
          <w:rFonts w:ascii="宋体" w:hAnsi="宋体"/>
          <w:b/>
          <w:bCs/>
          <w:szCs w:val="21"/>
        </w:rPr>
        <w:t>览表</w:t>
      </w:r>
    </w:p>
    <w:p w14:paraId="069E058D" w14:textId="77777777" w:rsidR="00236B32" w:rsidRDefault="00000000">
      <w:pPr>
        <w:snapToGrid w:val="0"/>
        <w:spacing w:before="50" w:after="50" w:line="360" w:lineRule="exact"/>
        <w:jc w:val="center"/>
        <w:rPr>
          <w:rFonts w:eastAsia="仿宋_GB2312"/>
          <w:b/>
          <w:sz w:val="28"/>
          <w:szCs w:val="28"/>
        </w:rPr>
      </w:pPr>
      <w:r>
        <w:rPr>
          <w:rFonts w:eastAsia="仿宋_GB2312" w:hint="eastAsia"/>
          <w:b/>
          <w:sz w:val="28"/>
          <w:szCs w:val="28"/>
        </w:rPr>
        <w:t>1</w:t>
      </w:r>
      <w:r>
        <w:rPr>
          <w:rFonts w:eastAsia="仿宋_GB2312" w:hint="eastAsia"/>
          <w:b/>
          <w:sz w:val="28"/>
          <w:szCs w:val="28"/>
        </w:rPr>
        <w:t>报价一览表</w:t>
      </w:r>
    </w:p>
    <w:p w14:paraId="77479536" w14:textId="77777777" w:rsidR="00236B32" w:rsidRDefault="00000000">
      <w:pPr>
        <w:snapToGrid w:val="0"/>
        <w:spacing w:before="50" w:after="50" w:line="360" w:lineRule="exact"/>
        <w:ind w:firstLineChars="400" w:firstLine="840"/>
      </w:pPr>
      <w:r>
        <w:rPr>
          <w:rFonts w:hint="eastAsia"/>
        </w:rPr>
        <w:t>招标文件编号：</w:t>
      </w:r>
      <w:r>
        <w:rPr>
          <w:rFonts w:hint="eastAsia"/>
        </w:rPr>
        <w:t xml:space="preserve">                           </w:t>
      </w:r>
      <w:r>
        <w:rPr>
          <w:rFonts w:hint="eastAsia"/>
        </w:rPr>
        <w:t>单位：人民币元</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3"/>
        <w:gridCol w:w="7246"/>
      </w:tblGrid>
      <w:tr w:rsidR="00236B32" w14:paraId="4501233B" w14:textId="77777777">
        <w:trPr>
          <w:trHeight w:val="1288"/>
          <w:jc w:val="center"/>
        </w:trPr>
        <w:tc>
          <w:tcPr>
            <w:tcW w:w="1733" w:type="dxa"/>
            <w:vAlign w:val="center"/>
          </w:tcPr>
          <w:p w14:paraId="10343227" w14:textId="77777777" w:rsidR="00236B32" w:rsidRDefault="00000000">
            <w:pPr>
              <w:spacing w:before="240" w:after="240"/>
              <w:jc w:val="center"/>
              <w:rPr>
                <w:rFonts w:ascii="宋体" w:hAnsi="宋体" w:cs="宋体" w:hint="eastAsia"/>
                <w:sz w:val="24"/>
                <w:szCs w:val="22"/>
              </w:rPr>
            </w:pPr>
            <w:r>
              <w:rPr>
                <w:rFonts w:ascii="宋体" w:hAnsi="宋体" w:cs="宋体" w:hint="eastAsia"/>
                <w:sz w:val="24"/>
                <w:szCs w:val="22"/>
              </w:rPr>
              <w:t>项目名称</w:t>
            </w:r>
          </w:p>
        </w:tc>
        <w:tc>
          <w:tcPr>
            <w:tcW w:w="7246" w:type="dxa"/>
            <w:vAlign w:val="center"/>
          </w:tcPr>
          <w:p w14:paraId="3D74CD9F" w14:textId="77777777" w:rsidR="00236B32" w:rsidRDefault="00236B32">
            <w:pPr>
              <w:spacing w:before="240" w:after="240"/>
              <w:jc w:val="center"/>
              <w:rPr>
                <w:rFonts w:ascii="宋体" w:hAnsi="宋体" w:cs="宋体" w:hint="eastAsia"/>
                <w:sz w:val="24"/>
                <w:szCs w:val="22"/>
              </w:rPr>
            </w:pPr>
          </w:p>
        </w:tc>
      </w:tr>
      <w:tr w:rsidR="00236B32" w14:paraId="09DF337D" w14:textId="77777777">
        <w:trPr>
          <w:cantSplit/>
          <w:trHeight w:val="1303"/>
          <w:jc w:val="center"/>
        </w:trPr>
        <w:tc>
          <w:tcPr>
            <w:tcW w:w="1733" w:type="dxa"/>
            <w:vAlign w:val="center"/>
          </w:tcPr>
          <w:p w14:paraId="57B15970" w14:textId="77777777" w:rsidR="00236B32" w:rsidRDefault="00000000">
            <w:pPr>
              <w:spacing w:before="240" w:after="240"/>
              <w:jc w:val="center"/>
              <w:rPr>
                <w:rFonts w:ascii="宋体" w:hAnsi="宋体" w:cs="宋体" w:hint="eastAsia"/>
                <w:sz w:val="24"/>
                <w:szCs w:val="22"/>
              </w:rPr>
            </w:pPr>
            <w:r>
              <w:rPr>
                <w:rFonts w:ascii="宋体" w:hAnsi="宋体" w:cs="宋体" w:hint="eastAsia"/>
                <w:sz w:val="24"/>
                <w:szCs w:val="22"/>
              </w:rPr>
              <w:t>投标总价</w:t>
            </w:r>
          </w:p>
        </w:tc>
        <w:tc>
          <w:tcPr>
            <w:tcW w:w="7246" w:type="dxa"/>
            <w:vAlign w:val="center"/>
          </w:tcPr>
          <w:p w14:paraId="49C0F0B5" w14:textId="77777777" w:rsidR="00236B32" w:rsidRDefault="00000000">
            <w:pPr>
              <w:spacing w:before="240" w:after="240"/>
              <w:rPr>
                <w:rFonts w:ascii="宋体" w:hAnsi="宋体" w:cs="宋体" w:hint="eastAsia"/>
                <w:sz w:val="24"/>
                <w:szCs w:val="22"/>
              </w:rPr>
            </w:pPr>
            <w:r>
              <w:rPr>
                <w:rFonts w:ascii="宋体" w:hAnsi="宋体" w:cs="宋体" w:hint="eastAsia"/>
                <w:sz w:val="24"/>
                <w:szCs w:val="22"/>
              </w:rPr>
              <w:t>大写：                   小写：</w:t>
            </w:r>
          </w:p>
        </w:tc>
      </w:tr>
    </w:tbl>
    <w:p w14:paraId="52C6ECD2" w14:textId="77777777" w:rsidR="00236B32" w:rsidRDefault="00236B32">
      <w:pPr>
        <w:snapToGrid w:val="0"/>
        <w:spacing w:before="50" w:after="50" w:line="360" w:lineRule="exact"/>
        <w:ind w:firstLineChars="200" w:firstLine="420"/>
        <w:jc w:val="left"/>
      </w:pPr>
    </w:p>
    <w:p w14:paraId="347806C9" w14:textId="77777777" w:rsidR="00236B32" w:rsidRDefault="00000000">
      <w:pPr>
        <w:snapToGrid w:val="0"/>
        <w:spacing w:before="50" w:after="50" w:line="360" w:lineRule="exact"/>
        <w:ind w:firstLineChars="200" w:firstLine="420"/>
        <w:jc w:val="left"/>
      </w:pPr>
      <w:r>
        <w:rPr>
          <w:rFonts w:hint="eastAsia"/>
        </w:rPr>
        <w:t>1</w:t>
      </w:r>
      <w:r>
        <w:rPr>
          <w:rFonts w:hint="eastAsia"/>
        </w:rPr>
        <w:t>、报价一经涂改，应在涂改处加盖单位公章或者由法定代表人或授权委托人签字或盖章，否则其投标作无效标处理。</w:t>
      </w:r>
    </w:p>
    <w:p w14:paraId="7BA92655" w14:textId="77777777" w:rsidR="00236B32" w:rsidRDefault="00000000">
      <w:pPr>
        <w:snapToGrid w:val="0"/>
        <w:spacing w:before="50" w:after="50" w:line="360" w:lineRule="exact"/>
        <w:ind w:firstLineChars="200" w:firstLine="420"/>
        <w:jc w:val="left"/>
      </w:pPr>
      <w:r>
        <w:rPr>
          <w:rFonts w:hint="eastAsia"/>
        </w:rPr>
        <w:t>2</w:t>
      </w:r>
      <w:r>
        <w:rPr>
          <w:rFonts w:hint="eastAsia"/>
        </w:rPr>
        <w:t>、投标人如需对报价或其他内容说明，可添加备注栏填写。</w:t>
      </w:r>
    </w:p>
    <w:p w14:paraId="158B9674" w14:textId="77777777" w:rsidR="00236B32" w:rsidRDefault="00236B32">
      <w:pPr>
        <w:snapToGrid w:val="0"/>
        <w:spacing w:before="50" w:after="50" w:line="360" w:lineRule="exact"/>
        <w:ind w:firstLineChars="200" w:firstLine="420"/>
        <w:jc w:val="left"/>
      </w:pPr>
    </w:p>
    <w:p w14:paraId="27178C5A" w14:textId="77777777" w:rsidR="00236B32" w:rsidRDefault="00236B32">
      <w:pPr>
        <w:spacing w:line="360" w:lineRule="auto"/>
        <w:rPr>
          <w:b/>
          <w:spacing w:val="20"/>
          <w:szCs w:val="21"/>
        </w:rPr>
      </w:pPr>
    </w:p>
    <w:p w14:paraId="4D70129D" w14:textId="77777777" w:rsidR="00236B32" w:rsidRDefault="00236B32">
      <w:pPr>
        <w:snapToGrid w:val="0"/>
        <w:spacing w:before="50" w:after="50"/>
        <w:ind w:leftChars="-11" w:left="-23" w:rightChars="-389" w:right="-817"/>
        <w:jc w:val="right"/>
        <w:rPr>
          <w:rFonts w:ascii="宋体" w:hAnsi="宋体" w:cs="宋体" w:hint="eastAsia"/>
          <w:szCs w:val="21"/>
        </w:rPr>
      </w:pPr>
    </w:p>
    <w:p w14:paraId="5F86FA88" w14:textId="77777777" w:rsidR="00236B32" w:rsidRDefault="00236B32">
      <w:pPr>
        <w:snapToGrid w:val="0"/>
        <w:spacing w:before="50" w:after="50"/>
        <w:ind w:leftChars="-11" w:left="-23" w:rightChars="-389" w:right="-817"/>
        <w:jc w:val="center"/>
        <w:rPr>
          <w:rFonts w:ascii="宋体" w:hAnsi="宋体" w:cs="宋体" w:hint="eastAsia"/>
          <w:szCs w:val="21"/>
        </w:rPr>
      </w:pPr>
    </w:p>
    <w:p w14:paraId="58462A04" w14:textId="77777777" w:rsidR="00236B32"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法定代表人或授权代表（签字或盖章）：</w:t>
      </w:r>
    </w:p>
    <w:p w14:paraId="16C6C9E6" w14:textId="77777777" w:rsidR="00236B32"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投标人（盖章）：</w:t>
      </w:r>
    </w:p>
    <w:p w14:paraId="633C4C5A" w14:textId="77777777" w:rsidR="00236B32" w:rsidRDefault="00000000">
      <w:pPr>
        <w:snapToGrid w:val="0"/>
        <w:spacing w:before="50" w:after="50"/>
        <w:jc w:val="right"/>
        <w:rPr>
          <w:rFonts w:ascii="宋体" w:hAnsi="宋体" w:cs="宋体" w:hint="eastAsia"/>
          <w:b/>
          <w:szCs w:val="21"/>
        </w:rPr>
      </w:pPr>
      <w:r>
        <w:rPr>
          <w:rFonts w:ascii="宋体" w:hAnsi="宋体" w:cs="宋体" w:hint="eastAsia"/>
          <w:szCs w:val="21"/>
        </w:rPr>
        <w:t xml:space="preserve"> 日期：   年   月   日</w:t>
      </w:r>
    </w:p>
    <w:p w14:paraId="1B4A03B2" w14:textId="77777777" w:rsidR="00236B32" w:rsidRDefault="00236B32">
      <w:pPr>
        <w:snapToGrid w:val="0"/>
        <w:spacing w:before="50" w:after="50" w:line="360" w:lineRule="exact"/>
        <w:jc w:val="center"/>
        <w:rPr>
          <w:rFonts w:eastAsia="仿宋_GB2312"/>
          <w:b/>
          <w:sz w:val="28"/>
          <w:szCs w:val="28"/>
        </w:rPr>
      </w:pPr>
    </w:p>
    <w:p w14:paraId="017C85D4" w14:textId="77777777" w:rsidR="00236B32" w:rsidRDefault="00236B32">
      <w:pPr>
        <w:snapToGrid w:val="0"/>
        <w:spacing w:before="50" w:after="50" w:line="360" w:lineRule="exact"/>
        <w:jc w:val="center"/>
        <w:rPr>
          <w:rFonts w:eastAsia="仿宋_GB2312"/>
          <w:b/>
          <w:sz w:val="28"/>
          <w:szCs w:val="28"/>
        </w:rPr>
      </w:pPr>
    </w:p>
    <w:p w14:paraId="2126D868" w14:textId="77777777" w:rsidR="00236B32" w:rsidRDefault="00236B32">
      <w:pPr>
        <w:snapToGrid w:val="0"/>
        <w:spacing w:before="50" w:after="50" w:line="360" w:lineRule="exact"/>
        <w:jc w:val="center"/>
        <w:rPr>
          <w:rFonts w:eastAsia="仿宋_GB2312"/>
          <w:b/>
          <w:sz w:val="28"/>
          <w:szCs w:val="28"/>
        </w:rPr>
      </w:pPr>
    </w:p>
    <w:p w14:paraId="6A48BEB5" w14:textId="1D0FF1F0" w:rsidR="00DA00A5" w:rsidRDefault="00DA00A5">
      <w:pPr>
        <w:snapToGrid w:val="0"/>
        <w:spacing w:before="50" w:after="50" w:line="360" w:lineRule="exact"/>
        <w:jc w:val="center"/>
        <w:rPr>
          <w:rFonts w:eastAsia="仿宋_GB2312"/>
          <w:b/>
          <w:sz w:val="28"/>
          <w:szCs w:val="28"/>
        </w:rPr>
      </w:pPr>
    </w:p>
    <w:p w14:paraId="07C13A84" w14:textId="77777777" w:rsidR="00DA00A5" w:rsidRDefault="00DA00A5" w:rsidP="00DA00A5">
      <w:pPr>
        <w:pStyle w:val="10"/>
      </w:pPr>
      <w:r>
        <w:br w:type="page"/>
      </w:r>
    </w:p>
    <w:p w14:paraId="5076E8DA" w14:textId="77777777" w:rsidR="00236B32" w:rsidRDefault="00000000">
      <w:pPr>
        <w:autoSpaceDE w:val="0"/>
        <w:autoSpaceDN w:val="0"/>
        <w:adjustRightInd w:val="0"/>
        <w:spacing w:line="360" w:lineRule="auto"/>
        <w:jc w:val="left"/>
        <w:rPr>
          <w:rFonts w:ascii="宋体" w:hAnsi="宋体" w:hint="eastAsia"/>
        </w:rPr>
      </w:pPr>
      <w:r>
        <w:rPr>
          <w:rFonts w:ascii="宋体" w:hAnsi="宋体" w:hint="eastAsia"/>
          <w:b/>
          <w:bCs/>
        </w:rPr>
        <w:lastRenderedPageBreak/>
        <w:t>三、中小企业声明函</w:t>
      </w:r>
    </w:p>
    <w:p w14:paraId="7CCFE130" w14:textId="77777777" w:rsidR="00236B32" w:rsidRDefault="00000000">
      <w:pPr>
        <w:widowControl/>
        <w:spacing w:before="100" w:beforeAutospacing="1" w:after="100" w:afterAutospacing="1" w:line="420" w:lineRule="atLeast"/>
        <w:jc w:val="center"/>
        <w:rPr>
          <w:rFonts w:ascii="宋体" w:hAnsi="宋体" w:cs="宋体" w:hint="eastAsia"/>
          <w:b/>
          <w:bCs/>
          <w:kern w:val="0"/>
          <w:sz w:val="24"/>
        </w:rPr>
      </w:pPr>
      <w:r>
        <w:rPr>
          <w:rFonts w:ascii="宋体" w:hAnsi="宋体" w:cs="宋体" w:hint="eastAsia"/>
          <w:b/>
          <w:bCs/>
          <w:kern w:val="0"/>
          <w:sz w:val="24"/>
        </w:rPr>
        <w:t>中小企业声明函（服务）</w:t>
      </w:r>
    </w:p>
    <w:p w14:paraId="4DFEE127" w14:textId="77777777" w:rsidR="00236B32" w:rsidRDefault="00000000">
      <w:pPr>
        <w:snapToGrid w:val="0"/>
        <w:spacing w:line="360" w:lineRule="auto"/>
        <w:ind w:right="-341"/>
      </w:pPr>
      <w:r>
        <w:rPr>
          <w:rFonts w:hint="eastAsia"/>
        </w:rPr>
        <w:t xml:space="preserve"> </w:t>
      </w:r>
    </w:p>
    <w:p w14:paraId="4610729A" w14:textId="77777777" w:rsidR="00236B32" w:rsidRDefault="00000000">
      <w:pPr>
        <w:snapToGrid w:val="0"/>
        <w:spacing w:line="360" w:lineRule="auto"/>
        <w:ind w:right="-341" w:firstLineChars="200" w:firstLine="420"/>
      </w:pP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号）的规定，本公司（联合体）参加</w:t>
      </w:r>
      <w:r>
        <w:rPr>
          <w:rFonts w:hint="eastAsia"/>
        </w:rPr>
        <w:t xml:space="preserve"> </w:t>
      </w:r>
      <w:r>
        <w:rPr>
          <w:rFonts w:hint="eastAsia"/>
          <w:u w:val="single"/>
        </w:rPr>
        <w:t xml:space="preserve">                  </w:t>
      </w:r>
      <w:r>
        <w:rPr>
          <w:rFonts w:hint="eastAsia"/>
        </w:rPr>
        <w:t>（单位名称）的</w:t>
      </w:r>
      <w:r>
        <w:rPr>
          <w:rFonts w:hint="eastAsia"/>
          <w:u w:val="single"/>
        </w:rPr>
        <w:t xml:space="preserve">                         </w:t>
      </w:r>
      <w:r>
        <w:rPr>
          <w:rFonts w:hint="eastAsia"/>
        </w:rPr>
        <w:t>（项目名称）采购活动，服务全部由符合政策要求的中小企业承接。相关企业（含联合体中的中小企业、签订分包意向协议的中小企业）的具体情况如下：</w:t>
      </w:r>
    </w:p>
    <w:p w14:paraId="00096B32" w14:textId="77777777" w:rsidR="00236B32" w:rsidRDefault="00000000">
      <w:pPr>
        <w:snapToGrid w:val="0"/>
        <w:spacing w:line="360" w:lineRule="auto"/>
        <w:ind w:right="-341" w:firstLineChars="200" w:firstLine="420"/>
      </w:pPr>
      <w:r>
        <w:rPr>
          <w:rFonts w:hint="eastAsia"/>
        </w:rPr>
        <w:t xml:space="preserve">1. </w:t>
      </w:r>
      <w:r>
        <w:rPr>
          <w:rFonts w:hint="eastAsia"/>
          <w:u w:val="single"/>
        </w:rPr>
        <w:t xml:space="preserve">                    </w:t>
      </w:r>
      <w:r>
        <w:rPr>
          <w:rFonts w:hint="eastAsia"/>
        </w:rPr>
        <w:t>（标的名称），属于</w:t>
      </w:r>
      <w:r>
        <w:rPr>
          <w:rFonts w:hint="eastAsia"/>
          <w:u w:val="single"/>
        </w:rPr>
        <w:t xml:space="preserve">          </w:t>
      </w:r>
      <w:r>
        <w:rPr>
          <w:rFonts w:hint="eastAsia"/>
        </w:rPr>
        <w:t>（采购文件中明确的所属行业）；承建（承接）企业为</w:t>
      </w:r>
      <w:r>
        <w:rPr>
          <w:rFonts w:hint="eastAsia"/>
          <w:u w:val="single"/>
        </w:rPr>
        <w:t xml:space="preserve">                            </w:t>
      </w:r>
      <w:r>
        <w:rPr>
          <w:rFonts w:hint="eastAsia"/>
        </w:rPr>
        <w:t>（企业名称）</w:t>
      </w:r>
      <w:r>
        <w:rPr>
          <w:rFonts w:hint="eastAsia"/>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rPr>
        <w:t>（中型企业、小型企业、微型企业）</w:t>
      </w:r>
      <w:r>
        <w:rPr>
          <w:rFonts w:hint="eastAsia"/>
        </w:rPr>
        <w:t xml:space="preserve"> </w:t>
      </w:r>
      <w:r>
        <w:rPr>
          <w:rFonts w:hint="eastAsia"/>
        </w:rPr>
        <w:t>；</w:t>
      </w:r>
    </w:p>
    <w:p w14:paraId="04620A33" w14:textId="77777777" w:rsidR="00236B32" w:rsidRDefault="00000000">
      <w:pPr>
        <w:snapToGrid w:val="0"/>
        <w:spacing w:line="360" w:lineRule="auto"/>
        <w:ind w:right="-341" w:firstLineChars="200" w:firstLine="420"/>
      </w:pPr>
      <w:r>
        <w:rPr>
          <w:rFonts w:hint="eastAsia"/>
        </w:rPr>
        <w:t xml:space="preserve">2. </w:t>
      </w:r>
      <w:r>
        <w:rPr>
          <w:rFonts w:hint="eastAsia"/>
          <w:u w:val="single"/>
        </w:rPr>
        <w:t xml:space="preserve">                    </w:t>
      </w:r>
      <w:r>
        <w:rPr>
          <w:rFonts w:hint="eastAsia"/>
        </w:rPr>
        <w:t>（标的名称），属于</w:t>
      </w:r>
      <w:r>
        <w:rPr>
          <w:rFonts w:hint="eastAsia"/>
          <w:u w:val="single"/>
        </w:rPr>
        <w:t xml:space="preserve">          </w:t>
      </w:r>
      <w:r>
        <w:rPr>
          <w:rFonts w:hint="eastAsia"/>
        </w:rPr>
        <w:t>（采购文件中明确的所属行业）；承建（承接）企业为</w:t>
      </w:r>
      <w:r>
        <w:rPr>
          <w:rFonts w:hint="eastAsia"/>
          <w:u w:val="single"/>
        </w:rPr>
        <w:t xml:space="preserve">                            </w:t>
      </w:r>
      <w:r>
        <w:rPr>
          <w:rFonts w:hint="eastAsia"/>
        </w:rPr>
        <w:t>（企业名称）</w:t>
      </w:r>
      <w:r>
        <w:rPr>
          <w:rFonts w:hint="eastAsia"/>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rPr>
        <w:t>（中型企业、小型企业、微型企业）</w:t>
      </w:r>
      <w:r>
        <w:rPr>
          <w:rFonts w:hint="eastAsia"/>
        </w:rPr>
        <w:t xml:space="preserve"> </w:t>
      </w:r>
      <w:r>
        <w:rPr>
          <w:rFonts w:hint="eastAsia"/>
        </w:rPr>
        <w:t>；</w:t>
      </w:r>
    </w:p>
    <w:p w14:paraId="402E0060" w14:textId="77777777" w:rsidR="00236B32" w:rsidRDefault="00000000">
      <w:pPr>
        <w:snapToGrid w:val="0"/>
        <w:spacing w:line="360" w:lineRule="auto"/>
        <w:ind w:right="-341"/>
      </w:pPr>
      <w:r>
        <w:rPr>
          <w:rFonts w:hint="eastAsia"/>
        </w:rPr>
        <w:t>……</w:t>
      </w:r>
    </w:p>
    <w:p w14:paraId="3FD12CB3" w14:textId="77777777" w:rsidR="00236B32" w:rsidRDefault="00000000">
      <w:pPr>
        <w:snapToGrid w:val="0"/>
        <w:spacing w:line="360" w:lineRule="auto"/>
        <w:ind w:right="-341" w:firstLineChars="200" w:firstLine="420"/>
      </w:pPr>
      <w:r>
        <w:rPr>
          <w:rFonts w:hint="eastAsia"/>
        </w:rPr>
        <w:t>以上企业，不属于大企业的分支机构，不存在控股股东为大企业的情形，也不存在与大企业的负责人为同一人的情形。</w:t>
      </w:r>
    </w:p>
    <w:p w14:paraId="56AC9DC7" w14:textId="77777777" w:rsidR="00236B32" w:rsidRDefault="00000000">
      <w:pPr>
        <w:snapToGrid w:val="0"/>
        <w:spacing w:line="360" w:lineRule="auto"/>
        <w:ind w:right="-341" w:firstLineChars="200" w:firstLine="420"/>
      </w:pPr>
      <w:r>
        <w:rPr>
          <w:rFonts w:hint="eastAsia"/>
        </w:rPr>
        <w:t>本企业对上述声明内容的真实性负责。如有虚假，将依法承担相应责任。</w:t>
      </w:r>
    </w:p>
    <w:p w14:paraId="372DB176" w14:textId="77777777" w:rsidR="00236B32" w:rsidRDefault="00236B32">
      <w:pPr>
        <w:spacing w:line="360" w:lineRule="auto"/>
        <w:ind w:right="210" w:firstLine="480"/>
        <w:jc w:val="right"/>
      </w:pPr>
    </w:p>
    <w:p w14:paraId="6EFDD15C" w14:textId="77777777" w:rsidR="00236B32" w:rsidRDefault="00000000">
      <w:pPr>
        <w:spacing w:line="360" w:lineRule="auto"/>
        <w:ind w:right="210" w:firstLine="480"/>
        <w:jc w:val="right"/>
      </w:pPr>
      <w:r>
        <w:t>投标人名称（盖章）：</w:t>
      </w:r>
    </w:p>
    <w:p w14:paraId="1A5599EE" w14:textId="77777777" w:rsidR="00236B32" w:rsidRDefault="00000000">
      <w:pPr>
        <w:spacing w:line="360" w:lineRule="auto"/>
        <w:ind w:right="630" w:firstLine="480"/>
        <w:jc w:val="right"/>
      </w:pPr>
      <w:r>
        <w:t>日期：</w:t>
      </w:r>
      <w:r>
        <w:t xml:space="preserve"> </w:t>
      </w:r>
      <w:r>
        <w:t>年</w:t>
      </w:r>
      <w:r>
        <w:t xml:space="preserve"> </w:t>
      </w:r>
      <w:r>
        <w:t>月</w:t>
      </w:r>
      <w:r>
        <w:t xml:space="preserve"> </w:t>
      </w:r>
      <w:r>
        <w:t>日</w:t>
      </w:r>
    </w:p>
    <w:p w14:paraId="60FEFB54" w14:textId="77777777" w:rsidR="00236B32" w:rsidRDefault="00000000">
      <w:pPr>
        <w:rPr>
          <w:rFonts w:ascii="宋体" w:hAnsi="宋体" w:hint="eastAsia"/>
          <w:b/>
          <w:bCs/>
          <w:szCs w:val="21"/>
        </w:rPr>
      </w:pPr>
      <w:r>
        <w:rPr>
          <w:rFonts w:ascii="宋体" w:hAnsi="宋体" w:hint="eastAsia"/>
          <w:b/>
          <w:bCs/>
          <w:szCs w:val="21"/>
        </w:rPr>
        <w:br w:type="page"/>
      </w:r>
    </w:p>
    <w:p w14:paraId="30FCA460" w14:textId="77777777" w:rsidR="00236B32" w:rsidRDefault="00000000">
      <w:pPr>
        <w:autoSpaceDE w:val="0"/>
        <w:autoSpaceDN w:val="0"/>
        <w:adjustRightInd w:val="0"/>
        <w:spacing w:line="360" w:lineRule="auto"/>
        <w:ind w:right="-341"/>
        <w:jc w:val="left"/>
        <w:rPr>
          <w:rFonts w:ascii="宋体" w:hAnsi="宋体" w:hint="eastAsia"/>
          <w:kern w:val="0"/>
          <w:szCs w:val="21"/>
        </w:rPr>
      </w:pPr>
      <w:r>
        <w:rPr>
          <w:rFonts w:ascii="宋体" w:hAnsi="宋体" w:hint="eastAsia"/>
          <w:b/>
          <w:bCs/>
          <w:szCs w:val="21"/>
        </w:rPr>
        <w:lastRenderedPageBreak/>
        <w:t>四</w:t>
      </w:r>
      <w:r>
        <w:rPr>
          <w:rFonts w:ascii="宋体" w:hAnsi="宋体"/>
          <w:b/>
          <w:bCs/>
          <w:szCs w:val="21"/>
        </w:rPr>
        <w:t>、监狱企业声明函</w:t>
      </w:r>
    </w:p>
    <w:p w14:paraId="673ACF10" w14:textId="77777777" w:rsidR="00236B32" w:rsidRDefault="00236B32">
      <w:pPr>
        <w:ind w:firstLineChars="1400" w:firstLine="3373"/>
        <w:rPr>
          <w:rFonts w:ascii="宋体" w:hAnsi="宋体" w:hint="eastAsia"/>
          <w:b/>
          <w:sz w:val="24"/>
        </w:rPr>
      </w:pPr>
    </w:p>
    <w:p w14:paraId="562690FF" w14:textId="77777777" w:rsidR="00236B32" w:rsidRDefault="00236B32">
      <w:pPr>
        <w:jc w:val="left"/>
        <w:rPr>
          <w:rFonts w:ascii="宋体" w:hAnsi="宋体" w:hint="eastAsia"/>
          <w:kern w:val="0"/>
          <w:szCs w:val="21"/>
        </w:rPr>
      </w:pPr>
    </w:p>
    <w:p w14:paraId="20956DF7" w14:textId="77777777" w:rsidR="00236B32" w:rsidRDefault="00000000">
      <w:pPr>
        <w:ind w:firstLineChars="1400" w:firstLine="3373"/>
        <w:rPr>
          <w:rFonts w:ascii="宋体" w:hAnsi="宋体" w:hint="eastAsia"/>
          <w:b/>
          <w:sz w:val="24"/>
        </w:rPr>
      </w:pPr>
      <w:r>
        <w:rPr>
          <w:rFonts w:ascii="宋体" w:hAnsi="宋体"/>
          <w:b/>
          <w:sz w:val="24"/>
        </w:rPr>
        <w:t>监狱企业声明函</w:t>
      </w:r>
    </w:p>
    <w:p w14:paraId="1FA862B7" w14:textId="77777777" w:rsidR="00236B32" w:rsidRDefault="00000000">
      <w:pPr>
        <w:ind w:firstLineChars="1350" w:firstLine="2835"/>
        <w:rPr>
          <w:rFonts w:ascii="宋体" w:hAnsi="宋体" w:hint="eastAsia"/>
          <w:szCs w:val="21"/>
        </w:rPr>
      </w:pPr>
      <w:r>
        <w:rPr>
          <w:rFonts w:ascii="宋体" w:hAnsi="宋体"/>
          <w:szCs w:val="21"/>
        </w:rPr>
        <w:t>【非监狱企业不用提供】</w:t>
      </w:r>
    </w:p>
    <w:p w14:paraId="19DFD2FC" w14:textId="77777777" w:rsidR="00236B32" w:rsidRDefault="00236B32">
      <w:pPr>
        <w:ind w:firstLine="480"/>
        <w:rPr>
          <w:rFonts w:ascii="宋体" w:hAnsi="宋体" w:hint="eastAsia"/>
          <w:szCs w:val="21"/>
        </w:rPr>
      </w:pPr>
    </w:p>
    <w:p w14:paraId="3AADD27B" w14:textId="77777777" w:rsidR="00236B32" w:rsidRDefault="00236B32">
      <w:pPr>
        <w:spacing w:line="360" w:lineRule="auto"/>
        <w:ind w:firstLineChars="250" w:firstLine="525"/>
        <w:rPr>
          <w:rFonts w:ascii="宋体" w:hAnsi="宋体" w:hint="eastAsia"/>
          <w:szCs w:val="21"/>
        </w:rPr>
      </w:pPr>
    </w:p>
    <w:p w14:paraId="397096B8" w14:textId="77777777" w:rsidR="00236B32" w:rsidRDefault="00000000">
      <w:pPr>
        <w:spacing w:line="360" w:lineRule="auto"/>
        <w:ind w:firstLineChars="250" w:firstLine="525"/>
        <w:rPr>
          <w:rFonts w:ascii="宋体" w:hAnsi="宋体" w:hint="eastAsia"/>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2F52E91C" w14:textId="77777777" w:rsidR="00236B32" w:rsidRDefault="00000000">
      <w:pPr>
        <w:spacing w:line="360" w:lineRule="auto"/>
        <w:ind w:firstLine="480"/>
        <w:rPr>
          <w:rFonts w:ascii="宋体" w:hAnsi="宋体" w:hint="eastAsia"/>
          <w:szCs w:val="21"/>
        </w:rPr>
      </w:pPr>
      <w:r>
        <w:rPr>
          <w:rFonts w:ascii="宋体" w:hAnsi="宋体"/>
          <w:szCs w:val="21"/>
        </w:rPr>
        <w:t>根据上述标准，我企业属于监狱企业的理由为：。</w:t>
      </w:r>
    </w:p>
    <w:p w14:paraId="1AC5AFF7" w14:textId="77777777" w:rsidR="00236B32" w:rsidRDefault="00000000">
      <w:pPr>
        <w:spacing w:line="360" w:lineRule="auto"/>
        <w:ind w:firstLine="480"/>
        <w:rPr>
          <w:rFonts w:ascii="宋体" w:hAnsi="宋体" w:hint="eastAsia"/>
          <w:szCs w:val="21"/>
        </w:rPr>
      </w:pPr>
      <w:r>
        <w:rPr>
          <w:rFonts w:ascii="宋体" w:hAnsi="宋体"/>
          <w:szCs w:val="21"/>
        </w:rPr>
        <w:t>本企业为参加（项目名称： ）（项目编号： ）采购活动提供本企业的产品。</w:t>
      </w:r>
    </w:p>
    <w:p w14:paraId="2CFC5393" w14:textId="77777777" w:rsidR="00236B32" w:rsidRDefault="00000000">
      <w:pPr>
        <w:spacing w:line="360" w:lineRule="auto"/>
        <w:ind w:firstLine="480"/>
        <w:rPr>
          <w:rFonts w:ascii="宋体" w:hAnsi="宋体" w:hint="eastAsia"/>
          <w:szCs w:val="21"/>
        </w:rPr>
      </w:pPr>
      <w:r>
        <w:rPr>
          <w:rFonts w:ascii="宋体" w:hAnsi="宋体"/>
          <w:szCs w:val="21"/>
        </w:rPr>
        <w:t>本企业对上述声明的真实性负责。如有虚假，将依法承担相应责任。</w:t>
      </w:r>
    </w:p>
    <w:p w14:paraId="671EF4C2" w14:textId="77777777" w:rsidR="00236B32" w:rsidRDefault="00236B32">
      <w:pPr>
        <w:spacing w:line="360" w:lineRule="auto"/>
        <w:ind w:firstLine="480"/>
        <w:rPr>
          <w:rFonts w:ascii="宋体" w:hAnsi="宋体" w:hint="eastAsia"/>
          <w:szCs w:val="21"/>
        </w:rPr>
      </w:pPr>
    </w:p>
    <w:p w14:paraId="29A0A5D2" w14:textId="77777777" w:rsidR="00236B32" w:rsidRDefault="00000000">
      <w:pPr>
        <w:spacing w:line="360" w:lineRule="auto"/>
        <w:ind w:firstLine="480"/>
        <w:jc w:val="right"/>
        <w:rPr>
          <w:rFonts w:ascii="宋体" w:hAnsi="宋体" w:hint="eastAsia"/>
          <w:szCs w:val="21"/>
        </w:rPr>
      </w:pPr>
      <w:r>
        <w:rPr>
          <w:rFonts w:ascii="宋体" w:hAnsi="宋体" w:hint="eastAsia"/>
          <w:szCs w:val="21"/>
        </w:rPr>
        <w:t>投标人</w:t>
      </w:r>
      <w:r>
        <w:rPr>
          <w:rFonts w:ascii="宋体" w:hAnsi="宋体"/>
          <w:szCs w:val="21"/>
        </w:rPr>
        <w:t>名称（盖章）：</w:t>
      </w:r>
    </w:p>
    <w:p w14:paraId="13063FFC" w14:textId="77777777" w:rsidR="00236B32" w:rsidRDefault="00000000">
      <w:pPr>
        <w:spacing w:line="360" w:lineRule="auto"/>
        <w:ind w:firstLine="480"/>
        <w:jc w:val="center"/>
        <w:rPr>
          <w:rFonts w:ascii="宋体" w:hAnsi="宋体" w:hint="eastAsia"/>
          <w:szCs w:val="21"/>
        </w:rPr>
      </w:pPr>
      <w:r>
        <w:rPr>
          <w:rFonts w:ascii="宋体" w:hAnsi="宋体" w:hint="eastAsia"/>
          <w:szCs w:val="21"/>
        </w:rPr>
        <w:t xml:space="preserve">                                                      </w:t>
      </w:r>
      <w:r>
        <w:rPr>
          <w:rFonts w:ascii="宋体" w:hAnsi="宋体"/>
          <w:szCs w:val="21"/>
        </w:rPr>
        <w:t>日期：</w:t>
      </w:r>
      <w:r>
        <w:rPr>
          <w:rFonts w:ascii="宋体" w:hAnsi="宋体" w:hint="eastAsia"/>
          <w:szCs w:val="21"/>
        </w:rPr>
        <w:t xml:space="preserve">   </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14:paraId="71D16017" w14:textId="77777777" w:rsidR="00236B32" w:rsidRDefault="00236B32">
      <w:pPr>
        <w:spacing w:line="360" w:lineRule="auto"/>
        <w:ind w:firstLine="480"/>
        <w:rPr>
          <w:rFonts w:ascii="宋体" w:hAnsi="宋体" w:hint="eastAsia"/>
          <w:szCs w:val="21"/>
        </w:rPr>
      </w:pPr>
    </w:p>
    <w:p w14:paraId="08603F61" w14:textId="77777777" w:rsidR="00236B32" w:rsidRDefault="00236B32">
      <w:pPr>
        <w:spacing w:line="360" w:lineRule="auto"/>
        <w:ind w:firstLine="480"/>
        <w:rPr>
          <w:rFonts w:ascii="宋体" w:hAnsi="宋体" w:hint="eastAsia"/>
          <w:szCs w:val="21"/>
        </w:rPr>
      </w:pPr>
    </w:p>
    <w:p w14:paraId="6F6C2ACD" w14:textId="77777777" w:rsidR="00236B32" w:rsidRDefault="00000000">
      <w:pPr>
        <w:spacing w:line="360" w:lineRule="auto"/>
        <w:ind w:firstLine="480"/>
        <w:rPr>
          <w:rFonts w:ascii="宋体" w:hAnsi="宋体" w:hint="eastAsia"/>
          <w:szCs w:val="21"/>
        </w:rPr>
      </w:pPr>
      <w:r>
        <w:rPr>
          <w:rFonts w:ascii="宋体" w:hAnsi="宋体" w:hint="eastAsia"/>
          <w:szCs w:val="21"/>
        </w:rPr>
        <w:t>投标人</w:t>
      </w:r>
      <w:r>
        <w:rPr>
          <w:rFonts w:ascii="宋体" w:hAnsi="宋体"/>
          <w:szCs w:val="21"/>
        </w:rPr>
        <w:t>为监狱企业的提供此函。</w:t>
      </w:r>
    </w:p>
    <w:p w14:paraId="23B2EE04" w14:textId="77777777" w:rsidR="00236B32" w:rsidRDefault="00000000">
      <w:pPr>
        <w:spacing w:line="360" w:lineRule="auto"/>
        <w:ind w:firstLine="480"/>
        <w:rPr>
          <w:rFonts w:ascii="宋体" w:hAnsi="宋体" w:hint="eastAsia"/>
          <w:szCs w:val="21"/>
        </w:rPr>
      </w:pPr>
      <w:r>
        <w:rPr>
          <w:rFonts w:ascii="宋体" w:hAnsi="宋体"/>
          <w:szCs w:val="21"/>
        </w:rPr>
        <w:t>局、戒毒管理局（含新疆生产建设兵团）出具的属于监狱企业的证明文件。</w:t>
      </w:r>
    </w:p>
    <w:p w14:paraId="2261C687" w14:textId="77777777" w:rsidR="00236B32" w:rsidRDefault="00000000">
      <w:pPr>
        <w:spacing w:line="360" w:lineRule="auto"/>
        <w:ind w:firstLine="480"/>
        <w:rPr>
          <w:rFonts w:ascii="宋体" w:hAnsi="宋体" w:hint="eastAsia"/>
          <w:kern w:val="0"/>
          <w:szCs w:val="21"/>
        </w:rPr>
      </w:pPr>
      <w:r>
        <w:rPr>
          <w:rFonts w:ascii="宋体" w:hAnsi="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09EFED" w14:textId="77777777" w:rsidR="00236B32" w:rsidRDefault="00236B32">
      <w:pPr>
        <w:spacing w:line="360" w:lineRule="auto"/>
        <w:ind w:firstLine="480"/>
        <w:rPr>
          <w:rFonts w:ascii="宋体" w:hAnsi="宋体" w:hint="eastAsia"/>
          <w:szCs w:val="21"/>
        </w:rPr>
      </w:pPr>
    </w:p>
    <w:p w14:paraId="44462A7E" w14:textId="77777777" w:rsidR="00236B32" w:rsidRDefault="00236B32">
      <w:pPr>
        <w:autoSpaceDN w:val="0"/>
        <w:spacing w:line="360" w:lineRule="auto"/>
        <w:rPr>
          <w:rFonts w:ascii="宋体" w:hAnsi="宋体" w:hint="eastAsia"/>
          <w:b/>
          <w:bCs/>
          <w:sz w:val="24"/>
        </w:rPr>
      </w:pPr>
    </w:p>
    <w:p w14:paraId="52D903FB" w14:textId="77777777" w:rsidR="00236B32" w:rsidRDefault="00000000">
      <w:pPr>
        <w:jc w:val="left"/>
        <w:rPr>
          <w:rFonts w:ascii="宋体" w:hAnsi="宋体" w:hint="eastAsia"/>
          <w:b/>
          <w:sz w:val="24"/>
        </w:rPr>
      </w:pPr>
      <w:r>
        <w:rPr>
          <w:rFonts w:ascii="宋体" w:hAnsi="宋体"/>
          <w:sz w:val="24"/>
        </w:rPr>
        <w:br w:type="page"/>
      </w:r>
      <w:r>
        <w:rPr>
          <w:rFonts w:ascii="宋体" w:hAnsi="宋体" w:hint="eastAsia"/>
          <w:b/>
          <w:bCs/>
          <w:szCs w:val="21"/>
        </w:rPr>
        <w:lastRenderedPageBreak/>
        <w:t>五、</w:t>
      </w:r>
      <w:r>
        <w:rPr>
          <w:rFonts w:ascii="宋体" w:hAnsi="宋体"/>
          <w:b/>
          <w:bCs/>
          <w:szCs w:val="21"/>
        </w:rPr>
        <w:t>残疾人福利性单位声明函</w:t>
      </w:r>
    </w:p>
    <w:p w14:paraId="6A7A96B6" w14:textId="77777777" w:rsidR="00236B32" w:rsidRDefault="00236B32">
      <w:pPr>
        <w:jc w:val="left"/>
        <w:rPr>
          <w:rFonts w:ascii="宋体" w:hAnsi="宋体" w:hint="eastAsia"/>
          <w:sz w:val="24"/>
        </w:rPr>
      </w:pPr>
    </w:p>
    <w:p w14:paraId="7BF4BED9" w14:textId="77777777" w:rsidR="00236B32" w:rsidRDefault="00236B32">
      <w:pPr>
        <w:jc w:val="center"/>
        <w:rPr>
          <w:rFonts w:ascii="宋体" w:hAnsi="宋体" w:hint="eastAsia"/>
          <w:sz w:val="24"/>
        </w:rPr>
      </w:pPr>
    </w:p>
    <w:p w14:paraId="774A78E6" w14:textId="77777777" w:rsidR="00236B32" w:rsidRDefault="00000000">
      <w:pPr>
        <w:jc w:val="center"/>
        <w:rPr>
          <w:rFonts w:ascii="宋体" w:hAnsi="宋体" w:hint="eastAsia"/>
          <w:b/>
          <w:sz w:val="24"/>
        </w:rPr>
      </w:pPr>
      <w:r>
        <w:rPr>
          <w:rFonts w:ascii="宋体" w:hAnsi="宋体"/>
          <w:b/>
          <w:sz w:val="24"/>
        </w:rPr>
        <w:t>残疾人福利性单位声明函</w:t>
      </w:r>
    </w:p>
    <w:p w14:paraId="7F0D094F" w14:textId="77777777" w:rsidR="00236B32" w:rsidRDefault="00000000">
      <w:pPr>
        <w:pStyle w:val="ac"/>
        <w:jc w:val="center"/>
        <w:rPr>
          <w:rFonts w:ascii="宋体" w:hAnsi="宋体" w:hint="eastAsia"/>
          <w:sz w:val="21"/>
          <w:szCs w:val="21"/>
        </w:rPr>
      </w:pPr>
      <w:r>
        <w:rPr>
          <w:rFonts w:ascii="宋体" w:hAnsi="宋体"/>
          <w:sz w:val="21"/>
          <w:szCs w:val="21"/>
        </w:rPr>
        <w:t xml:space="preserve">  【非残疾人福利性单位不用提供】</w:t>
      </w:r>
    </w:p>
    <w:p w14:paraId="322B2259" w14:textId="77777777" w:rsidR="00236B32" w:rsidRDefault="00236B32">
      <w:pPr>
        <w:spacing w:line="588" w:lineRule="exact"/>
        <w:rPr>
          <w:rFonts w:ascii="宋体" w:hAnsi="宋体" w:hint="eastAsia"/>
          <w:b/>
          <w:spacing w:val="6"/>
          <w:szCs w:val="21"/>
        </w:rPr>
      </w:pPr>
    </w:p>
    <w:p w14:paraId="3BD1738B" w14:textId="77777777" w:rsidR="00236B32" w:rsidRDefault="00000000">
      <w:pPr>
        <w:snapToGrid w:val="0"/>
        <w:spacing w:line="360" w:lineRule="auto"/>
        <w:ind w:firstLineChars="200" w:firstLine="420"/>
        <w:rPr>
          <w:rFonts w:ascii="宋体" w:hAnsi="宋体" w:hint="eastAsia"/>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4A72B6" w14:textId="77777777" w:rsidR="00236B32" w:rsidRDefault="00000000">
      <w:pPr>
        <w:snapToGrid w:val="0"/>
        <w:spacing w:line="360" w:lineRule="auto"/>
        <w:ind w:firstLineChars="200" w:firstLine="420"/>
        <w:rPr>
          <w:rFonts w:ascii="宋体" w:hAnsi="宋体" w:hint="eastAsia"/>
          <w:szCs w:val="21"/>
        </w:rPr>
      </w:pPr>
      <w:r>
        <w:rPr>
          <w:rFonts w:ascii="宋体" w:hAnsi="宋体"/>
          <w:szCs w:val="21"/>
        </w:rPr>
        <w:t>本单位对上述声明的真实性负责。如有虚假，将依法承担相应责任。</w:t>
      </w:r>
    </w:p>
    <w:p w14:paraId="5C1F9A70" w14:textId="77777777" w:rsidR="00236B32" w:rsidRDefault="00236B32">
      <w:pPr>
        <w:snapToGrid w:val="0"/>
        <w:spacing w:line="360" w:lineRule="auto"/>
        <w:ind w:firstLineChars="200" w:firstLine="420"/>
        <w:rPr>
          <w:rFonts w:ascii="宋体" w:hAnsi="宋体" w:hint="eastAsia"/>
          <w:szCs w:val="21"/>
        </w:rPr>
      </w:pPr>
    </w:p>
    <w:p w14:paraId="4374B14D" w14:textId="77777777" w:rsidR="00236B32" w:rsidRDefault="00236B32">
      <w:pPr>
        <w:snapToGrid w:val="0"/>
        <w:spacing w:line="360" w:lineRule="auto"/>
        <w:ind w:firstLineChars="200" w:firstLine="420"/>
        <w:rPr>
          <w:rFonts w:ascii="宋体" w:hAnsi="宋体" w:hint="eastAsia"/>
          <w:szCs w:val="21"/>
        </w:rPr>
      </w:pPr>
    </w:p>
    <w:p w14:paraId="6EC29F0D" w14:textId="77777777" w:rsidR="00236B32" w:rsidRDefault="00000000">
      <w:pPr>
        <w:snapToGrid w:val="0"/>
        <w:spacing w:line="360" w:lineRule="auto"/>
        <w:ind w:firstLineChars="200" w:firstLine="420"/>
        <w:jc w:val="right"/>
        <w:rPr>
          <w:rFonts w:ascii="宋体" w:hAnsi="宋体" w:hint="eastAsia"/>
          <w:szCs w:val="21"/>
        </w:rPr>
      </w:pPr>
      <w:r>
        <w:rPr>
          <w:rFonts w:ascii="宋体" w:hAnsi="宋体" w:hint="eastAsia"/>
          <w:szCs w:val="21"/>
        </w:rPr>
        <w:t>投标人</w:t>
      </w:r>
      <w:r>
        <w:rPr>
          <w:rFonts w:ascii="宋体" w:hAnsi="宋体"/>
          <w:szCs w:val="21"/>
        </w:rPr>
        <w:t>名称：</w:t>
      </w:r>
    </w:p>
    <w:p w14:paraId="3B5CABE3" w14:textId="77777777" w:rsidR="00236B32" w:rsidRDefault="00236B32">
      <w:pPr>
        <w:snapToGrid w:val="0"/>
        <w:spacing w:line="360" w:lineRule="auto"/>
        <w:ind w:firstLineChars="200" w:firstLine="420"/>
        <w:jc w:val="right"/>
        <w:rPr>
          <w:rFonts w:ascii="宋体" w:hAnsi="宋体" w:hint="eastAsia"/>
          <w:szCs w:val="21"/>
        </w:rPr>
      </w:pPr>
    </w:p>
    <w:p w14:paraId="6D3AE82C" w14:textId="77777777" w:rsidR="00236B32" w:rsidRDefault="00000000">
      <w:pPr>
        <w:snapToGrid w:val="0"/>
        <w:spacing w:line="360" w:lineRule="auto"/>
        <w:ind w:firstLineChars="200" w:firstLine="420"/>
        <w:jc w:val="center"/>
        <w:rPr>
          <w:rFonts w:ascii="宋体" w:hAnsi="宋体" w:hint="eastAsia"/>
          <w:szCs w:val="21"/>
        </w:rPr>
      </w:pPr>
      <w:r>
        <w:rPr>
          <w:rFonts w:ascii="宋体" w:hAnsi="宋体" w:hint="eastAsia"/>
          <w:szCs w:val="21"/>
        </w:rPr>
        <w:t xml:space="preserve">                                                    </w:t>
      </w:r>
      <w:r>
        <w:rPr>
          <w:rFonts w:ascii="宋体" w:hAnsi="宋体"/>
          <w:szCs w:val="21"/>
        </w:rPr>
        <w:t>日期：   年   月   日</w:t>
      </w:r>
    </w:p>
    <w:p w14:paraId="07E9CF7B" w14:textId="77777777" w:rsidR="00236B32" w:rsidRDefault="00000000">
      <w:pPr>
        <w:snapToGrid w:val="0"/>
        <w:spacing w:line="360" w:lineRule="auto"/>
        <w:ind w:firstLineChars="200" w:firstLine="422"/>
        <w:rPr>
          <w:rFonts w:ascii="宋体" w:hAnsi="宋体" w:hint="eastAsia"/>
          <w:b/>
          <w:szCs w:val="21"/>
        </w:rPr>
      </w:pPr>
      <w:r>
        <w:rPr>
          <w:rFonts w:ascii="宋体" w:hAnsi="宋体"/>
          <w:b/>
          <w:szCs w:val="21"/>
        </w:rPr>
        <w:t>注： 中标</w:t>
      </w:r>
      <w:r>
        <w:rPr>
          <w:rFonts w:ascii="宋体" w:hAnsi="宋体" w:hint="eastAsia"/>
          <w:b/>
          <w:szCs w:val="21"/>
        </w:rPr>
        <w:t>投标人</w:t>
      </w:r>
      <w:r>
        <w:rPr>
          <w:rFonts w:ascii="宋体" w:hAnsi="宋体"/>
          <w:b/>
          <w:szCs w:val="21"/>
        </w:rPr>
        <w:t>为残疾人福利性单位的，将随中标结果同时公告其《残疾人福利性单位声明函》，接受社会监督。</w:t>
      </w:r>
    </w:p>
    <w:p w14:paraId="2FC95FF3" w14:textId="77777777" w:rsidR="00236B32" w:rsidRDefault="00236B32">
      <w:pPr>
        <w:autoSpaceDE w:val="0"/>
        <w:autoSpaceDN w:val="0"/>
        <w:adjustRightInd w:val="0"/>
        <w:spacing w:line="360" w:lineRule="auto"/>
        <w:ind w:right="-341" w:firstLineChars="200" w:firstLine="420"/>
        <w:jc w:val="left"/>
        <w:rPr>
          <w:rFonts w:ascii="宋体" w:hAnsi="宋体" w:hint="eastAsia"/>
          <w:kern w:val="0"/>
          <w:szCs w:val="21"/>
        </w:rPr>
      </w:pPr>
    </w:p>
    <w:p w14:paraId="5B72C4F1" w14:textId="77777777" w:rsidR="00236B32" w:rsidRDefault="00236B32">
      <w:pPr>
        <w:pStyle w:val="2a"/>
        <w:spacing w:line="360" w:lineRule="auto"/>
        <w:ind w:firstLine="0"/>
        <w:jc w:val="left"/>
        <w:rPr>
          <w:rFonts w:hAnsi="宋体" w:hint="eastAsia"/>
          <w:b/>
          <w:bCs/>
          <w:kern w:val="2"/>
          <w:sz w:val="21"/>
          <w:szCs w:val="21"/>
        </w:rPr>
      </w:pPr>
    </w:p>
    <w:p w14:paraId="5CFA3F52" w14:textId="77777777" w:rsidR="00236B32" w:rsidRDefault="00236B32">
      <w:pPr>
        <w:pStyle w:val="2a"/>
        <w:spacing w:line="360" w:lineRule="auto"/>
        <w:ind w:firstLine="0"/>
        <w:jc w:val="left"/>
        <w:rPr>
          <w:rFonts w:hAnsi="宋体" w:hint="eastAsia"/>
          <w:b/>
          <w:bCs/>
          <w:kern w:val="2"/>
          <w:sz w:val="21"/>
          <w:szCs w:val="21"/>
        </w:rPr>
      </w:pPr>
    </w:p>
    <w:p w14:paraId="075C0A9A" w14:textId="77777777" w:rsidR="00236B32" w:rsidRDefault="00236B32">
      <w:pPr>
        <w:pStyle w:val="2a"/>
        <w:spacing w:line="360" w:lineRule="auto"/>
        <w:ind w:firstLine="0"/>
        <w:jc w:val="left"/>
        <w:rPr>
          <w:rFonts w:hAnsi="宋体" w:hint="eastAsia"/>
          <w:b/>
          <w:bCs/>
          <w:kern w:val="2"/>
          <w:sz w:val="21"/>
          <w:szCs w:val="21"/>
        </w:rPr>
      </w:pPr>
    </w:p>
    <w:p w14:paraId="710F794E" w14:textId="77777777" w:rsidR="00236B32" w:rsidRDefault="00236B32">
      <w:pPr>
        <w:pStyle w:val="2a"/>
        <w:spacing w:line="360" w:lineRule="auto"/>
        <w:ind w:firstLine="0"/>
        <w:jc w:val="left"/>
        <w:rPr>
          <w:rFonts w:hAnsi="宋体" w:hint="eastAsia"/>
          <w:b/>
          <w:bCs/>
          <w:kern w:val="2"/>
          <w:sz w:val="21"/>
          <w:szCs w:val="21"/>
        </w:rPr>
      </w:pPr>
    </w:p>
    <w:p w14:paraId="79AD8A7C" w14:textId="77777777" w:rsidR="00236B32" w:rsidRDefault="00236B32">
      <w:pPr>
        <w:pStyle w:val="2a"/>
        <w:spacing w:line="360" w:lineRule="auto"/>
        <w:ind w:firstLine="0"/>
        <w:jc w:val="left"/>
        <w:rPr>
          <w:rFonts w:hAnsi="宋体" w:hint="eastAsia"/>
          <w:b/>
          <w:bCs/>
          <w:kern w:val="2"/>
          <w:sz w:val="21"/>
          <w:szCs w:val="21"/>
        </w:rPr>
      </w:pPr>
    </w:p>
    <w:p w14:paraId="11A6BFA5" w14:textId="77777777" w:rsidR="00236B32" w:rsidRDefault="00236B32">
      <w:pPr>
        <w:pStyle w:val="2a"/>
        <w:spacing w:line="360" w:lineRule="auto"/>
        <w:ind w:firstLine="0"/>
        <w:jc w:val="left"/>
        <w:rPr>
          <w:rFonts w:hAnsi="宋体" w:hint="eastAsia"/>
          <w:b/>
          <w:bCs/>
          <w:kern w:val="2"/>
          <w:sz w:val="21"/>
          <w:szCs w:val="21"/>
        </w:rPr>
      </w:pPr>
    </w:p>
    <w:p w14:paraId="4512D583" w14:textId="77777777" w:rsidR="00236B32" w:rsidRDefault="00236B32">
      <w:pPr>
        <w:pStyle w:val="2a"/>
        <w:spacing w:line="360" w:lineRule="auto"/>
        <w:ind w:firstLine="0"/>
        <w:jc w:val="left"/>
        <w:rPr>
          <w:rFonts w:hAnsi="宋体" w:hint="eastAsia"/>
          <w:b/>
          <w:bCs/>
          <w:kern w:val="2"/>
          <w:sz w:val="21"/>
          <w:szCs w:val="21"/>
        </w:rPr>
      </w:pPr>
    </w:p>
    <w:p w14:paraId="7E95E1BF" w14:textId="77777777" w:rsidR="00236B32" w:rsidRDefault="00236B32">
      <w:pPr>
        <w:pStyle w:val="2a"/>
        <w:spacing w:line="360" w:lineRule="auto"/>
        <w:ind w:firstLine="0"/>
        <w:jc w:val="left"/>
        <w:rPr>
          <w:rFonts w:hAnsi="宋体" w:hint="eastAsia"/>
          <w:b/>
          <w:bCs/>
          <w:kern w:val="2"/>
          <w:sz w:val="21"/>
          <w:szCs w:val="21"/>
        </w:rPr>
      </w:pPr>
    </w:p>
    <w:p w14:paraId="57025073" w14:textId="77777777" w:rsidR="00236B32" w:rsidRDefault="00236B32">
      <w:pPr>
        <w:pStyle w:val="2a"/>
        <w:spacing w:line="360" w:lineRule="auto"/>
        <w:ind w:firstLine="0"/>
        <w:jc w:val="left"/>
        <w:rPr>
          <w:rFonts w:hAnsi="宋体" w:hint="eastAsia"/>
          <w:b/>
          <w:bCs/>
          <w:kern w:val="2"/>
          <w:sz w:val="21"/>
          <w:szCs w:val="21"/>
        </w:rPr>
      </w:pPr>
    </w:p>
    <w:p w14:paraId="0ED5338E" w14:textId="77777777" w:rsidR="00236B32" w:rsidRDefault="00236B32">
      <w:pPr>
        <w:pStyle w:val="2a"/>
        <w:spacing w:line="360" w:lineRule="auto"/>
        <w:ind w:firstLine="0"/>
        <w:jc w:val="left"/>
        <w:rPr>
          <w:rFonts w:hAnsi="宋体" w:hint="eastAsia"/>
          <w:b/>
          <w:bCs/>
          <w:kern w:val="2"/>
          <w:sz w:val="21"/>
          <w:szCs w:val="21"/>
        </w:rPr>
      </w:pPr>
    </w:p>
    <w:p w14:paraId="24279805" w14:textId="77777777" w:rsidR="00236B32" w:rsidRDefault="00236B32">
      <w:pPr>
        <w:snapToGrid w:val="0"/>
        <w:spacing w:beforeLines="50" w:before="120" w:after="50"/>
        <w:rPr>
          <w:rFonts w:ascii="宋体" w:hAnsi="宋体" w:hint="eastAsia"/>
          <w:b/>
          <w:szCs w:val="21"/>
        </w:rPr>
      </w:pPr>
    </w:p>
    <w:p w14:paraId="1DFFAB98" w14:textId="77777777" w:rsidR="00236B32" w:rsidRDefault="00236B32">
      <w:pPr>
        <w:snapToGrid w:val="0"/>
        <w:spacing w:beforeLines="50" w:before="120" w:after="50"/>
        <w:jc w:val="center"/>
        <w:rPr>
          <w:rFonts w:ascii="宋体" w:hAnsi="宋体" w:hint="eastAsia"/>
          <w:b/>
          <w:szCs w:val="21"/>
        </w:rPr>
      </w:pPr>
    </w:p>
    <w:p w14:paraId="7466AD66" w14:textId="77777777" w:rsidR="00236B32" w:rsidRDefault="00236B32">
      <w:pPr>
        <w:adjustRightInd w:val="0"/>
        <w:snapToGrid w:val="0"/>
        <w:spacing w:line="360" w:lineRule="auto"/>
        <w:rPr>
          <w:rFonts w:ascii="宋体" w:hAnsi="宋体" w:hint="eastAsia"/>
          <w:b/>
          <w:szCs w:val="21"/>
        </w:rPr>
      </w:pPr>
    </w:p>
    <w:p w14:paraId="22171153" w14:textId="77777777" w:rsidR="00236B32" w:rsidRDefault="00000000">
      <w:pPr>
        <w:rPr>
          <w:rFonts w:ascii="宋体" w:hAnsi="宋体" w:hint="eastAsia"/>
          <w:b/>
          <w:szCs w:val="21"/>
        </w:rPr>
      </w:pPr>
      <w:r>
        <w:rPr>
          <w:rFonts w:ascii="宋体" w:hAnsi="宋体" w:hint="eastAsia"/>
          <w:b/>
          <w:szCs w:val="21"/>
        </w:rPr>
        <w:br w:type="page"/>
      </w:r>
    </w:p>
    <w:p w14:paraId="6A006CF3" w14:textId="77777777" w:rsidR="00236B32" w:rsidRDefault="00000000">
      <w:pPr>
        <w:adjustRightInd w:val="0"/>
        <w:snapToGrid w:val="0"/>
        <w:spacing w:line="360" w:lineRule="auto"/>
        <w:rPr>
          <w:rFonts w:ascii="宋体"/>
          <w:b/>
          <w:szCs w:val="21"/>
        </w:rPr>
      </w:pPr>
      <w:r>
        <w:rPr>
          <w:rFonts w:ascii="宋体" w:hAnsi="宋体" w:hint="eastAsia"/>
          <w:b/>
          <w:szCs w:val="21"/>
        </w:rPr>
        <w:lastRenderedPageBreak/>
        <w:t>六、投标函格式</w:t>
      </w:r>
      <w:r>
        <w:rPr>
          <w:rFonts w:ascii="宋体" w:hAnsi="宋体"/>
          <w:b/>
          <w:szCs w:val="21"/>
        </w:rPr>
        <w:t>:</w:t>
      </w:r>
    </w:p>
    <w:p w14:paraId="2D609147" w14:textId="77777777" w:rsidR="00236B32" w:rsidRDefault="00000000">
      <w:pPr>
        <w:snapToGrid w:val="0"/>
        <w:spacing w:beforeLines="50" w:before="120" w:after="50"/>
        <w:jc w:val="center"/>
        <w:rPr>
          <w:rFonts w:ascii="宋体"/>
          <w:b/>
          <w:sz w:val="24"/>
        </w:rPr>
      </w:pPr>
      <w:r>
        <w:rPr>
          <w:rFonts w:ascii="宋体" w:hAnsi="宋体" w:hint="eastAsia"/>
          <w:b/>
          <w:sz w:val="24"/>
        </w:rPr>
        <w:t>投标函</w:t>
      </w:r>
    </w:p>
    <w:p w14:paraId="6CB212F4" w14:textId="77777777" w:rsidR="00236B32" w:rsidRDefault="00000000">
      <w:pPr>
        <w:snapToGrid w:val="0"/>
        <w:spacing w:line="360" w:lineRule="auto"/>
        <w:rPr>
          <w:rFonts w:ascii="宋体"/>
        </w:rPr>
      </w:pPr>
      <w:r>
        <w:rPr>
          <w:rFonts w:ascii="宋体" w:hAnsi="宋体" w:hint="eastAsia"/>
        </w:rPr>
        <w:t>致：</w:t>
      </w:r>
      <w:r>
        <w:rPr>
          <w:rFonts w:ascii="宋体" w:hAnsi="宋体"/>
        </w:rPr>
        <w:t>_</w:t>
      </w:r>
      <w:r>
        <w:rPr>
          <w:rFonts w:ascii="宋体" w:hAnsi="宋体" w:hint="eastAsia"/>
          <w:szCs w:val="21"/>
          <w:u w:val="single"/>
        </w:rPr>
        <w:t xml:space="preserve">（采购人）     </w:t>
      </w:r>
      <w:r>
        <w:rPr>
          <w:rFonts w:ascii="宋体" w:hAnsi="宋体"/>
        </w:rPr>
        <w:t>_</w:t>
      </w:r>
      <w:r>
        <w:rPr>
          <w:rFonts w:ascii="宋体" w:hAnsi="宋体" w:hint="eastAsia"/>
        </w:rPr>
        <w:t>：</w:t>
      </w:r>
    </w:p>
    <w:p w14:paraId="068E0365" w14:textId="77777777" w:rsidR="00236B32" w:rsidRDefault="00000000">
      <w:pPr>
        <w:pStyle w:val="BodyTextIndent1"/>
        <w:spacing w:line="360" w:lineRule="auto"/>
        <w:ind w:right="-91" w:firstLineChars="200" w:firstLine="404"/>
        <w:rPr>
          <w:rFonts w:hAnsi="宋体" w:hint="eastAsia"/>
          <w:sz w:val="21"/>
          <w:szCs w:val="21"/>
        </w:rPr>
      </w:pPr>
      <w:r>
        <w:rPr>
          <w:rFonts w:hAnsi="宋体" w:hint="eastAsia"/>
          <w:sz w:val="21"/>
          <w:szCs w:val="21"/>
        </w:rPr>
        <w:t>我方</w:t>
      </w:r>
      <w:r>
        <w:rPr>
          <w:rFonts w:hAnsi="宋体" w:hint="eastAsia"/>
          <w:b/>
          <w:sz w:val="21"/>
          <w:szCs w:val="21"/>
          <w:u w:val="single"/>
        </w:rPr>
        <w:t>（</w:t>
      </w:r>
      <w:r>
        <w:rPr>
          <w:rFonts w:hAnsi="宋体" w:hint="eastAsia"/>
          <w:sz w:val="21"/>
          <w:szCs w:val="21"/>
          <w:u w:val="single"/>
        </w:rPr>
        <w:t>响应人名称）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采购项目的采购文件及其相关补充文件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hint="eastAsia"/>
          <w:sz w:val="21"/>
          <w:szCs w:val="21"/>
        </w:rPr>
        <w:t>以本公司名义，全权代表我方自愿参加上述招标项目的投标，现就有关事项向采购代理机构郑重承诺如下：</w:t>
      </w:r>
    </w:p>
    <w:p w14:paraId="1124EAC6" w14:textId="77777777" w:rsidR="00236B32" w:rsidRDefault="00000000">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、我方已详细审查了采购文件的全部内容及其相关补充文件（若有），并完全清晰理解全部内容及相关的补充文件（若有），不存在任何误解之处，同意放弃提出异议和质疑的权利。</w:t>
      </w:r>
    </w:p>
    <w:p w14:paraId="504F606E" w14:textId="77777777" w:rsidR="00236B32" w:rsidRDefault="00000000">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、我方遵守《中华人民共和国政府采购法》及相关法律法规的规定。同意采购文件中所提到的无效标条款，并服从有关开标现场的会议纪律。否则，同意被废除投标资格。</w:t>
      </w:r>
    </w:p>
    <w:p w14:paraId="10334623" w14:textId="77777777" w:rsidR="00236B32" w:rsidRDefault="00000000">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、投标有效期为自开标之日起</w:t>
      </w:r>
      <w:r>
        <w:rPr>
          <w:rFonts w:ascii="宋体" w:hAnsi="宋体"/>
          <w:szCs w:val="21"/>
        </w:rPr>
        <w:t>90</w:t>
      </w:r>
      <w:r>
        <w:rPr>
          <w:rFonts w:ascii="宋体" w:hAnsi="宋体" w:hint="eastAsia"/>
          <w:szCs w:val="21"/>
        </w:rPr>
        <w:t>天内，如在投标有效期内撤回投标，我方同意被废除投标资格。</w:t>
      </w:r>
    </w:p>
    <w:p w14:paraId="1A166EF4" w14:textId="77777777" w:rsidR="00236B32" w:rsidRDefault="00000000">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、我方承诺具备本项目履行合同所必需的设备和专业技术能力。</w:t>
      </w:r>
    </w:p>
    <w:p w14:paraId="69AB4FFE" w14:textId="77777777" w:rsidR="00236B32" w:rsidRDefault="00000000">
      <w:pPr>
        <w:spacing w:line="360" w:lineRule="auto"/>
        <w:ind w:firstLineChars="200" w:firstLine="420"/>
        <w:jc w:val="left"/>
        <w:rPr>
          <w:rFonts w:ascii="宋体" w:hAnsi="宋体" w:hint="eastAsia"/>
          <w:szCs w:val="21"/>
        </w:rPr>
      </w:pPr>
      <w:r>
        <w:rPr>
          <w:rFonts w:ascii="宋体" w:hAnsi="宋体"/>
          <w:szCs w:val="21"/>
        </w:rPr>
        <w:t>5</w:t>
      </w:r>
      <w:r>
        <w:rPr>
          <w:rFonts w:ascii="宋体" w:hAnsi="宋体" w:hint="eastAsia"/>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C28BCCE" w14:textId="77777777" w:rsidR="00236B32" w:rsidRDefault="00236B32">
      <w:pPr>
        <w:pStyle w:val="ac"/>
        <w:rPr>
          <w:rFonts w:ascii="宋体" w:hAnsi="宋体" w:hint="eastAsia"/>
          <w:szCs w:val="21"/>
        </w:rPr>
      </w:pPr>
    </w:p>
    <w:p w14:paraId="71E01C80" w14:textId="77777777" w:rsidR="00236B32" w:rsidRDefault="00236B32">
      <w:pPr>
        <w:pStyle w:val="ac"/>
        <w:rPr>
          <w:rFonts w:ascii="宋体" w:hAnsi="宋体" w:hint="eastAsia"/>
          <w:szCs w:val="21"/>
        </w:rPr>
      </w:pPr>
    </w:p>
    <w:p w14:paraId="3DB24978" w14:textId="77777777" w:rsidR="00236B32" w:rsidRDefault="00000000">
      <w:pPr>
        <w:snapToGrid w:val="0"/>
        <w:spacing w:line="360" w:lineRule="auto"/>
        <w:rPr>
          <w:rFonts w:ascii="宋体"/>
        </w:rPr>
      </w:pPr>
      <w:r>
        <w:rPr>
          <w:rFonts w:ascii="宋体" w:hAnsi="宋体" w:hint="eastAsia"/>
        </w:rPr>
        <w:t>地址：邮编：</w:t>
      </w:r>
      <w:r>
        <w:rPr>
          <w:rFonts w:hAnsi="宋体" w:hint="eastAsia"/>
        </w:rPr>
        <w:t>__________</w:t>
      </w:r>
      <w:r>
        <w:rPr>
          <w:rFonts w:ascii="宋体" w:hAnsi="宋体"/>
        </w:rPr>
        <w:t xml:space="preserve">   </w:t>
      </w:r>
      <w:r>
        <w:rPr>
          <w:rFonts w:ascii="宋体" w:hAnsi="宋体" w:hint="eastAsia"/>
        </w:rPr>
        <w:t>电话：</w:t>
      </w:r>
      <w:r>
        <w:rPr>
          <w:rFonts w:hAnsi="宋体" w:hint="eastAsia"/>
        </w:rPr>
        <w:t>______________</w:t>
      </w:r>
    </w:p>
    <w:p w14:paraId="7BB95AE1" w14:textId="77777777" w:rsidR="00236B32" w:rsidRDefault="00000000">
      <w:pPr>
        <w:snapToGrid w:val="0"/>
        <w:spacing w:line="360" w:lineRule="auto"/>
        <w:rPr>
          <w:rFonts w:hAnsi="宋体" w:hint="eastAsia"/>
        </w:rPr>
      </w:pPr>
      <w:r>
        <w:rPr>
          <w:rFonts w:ascii="宋体" w:hAnsi="宋体" w:hint="eastAsia"/>
        </w:rPr>
        <w:t>传真：</w:t>
      </w:r>
      <w:r>
        <w:rPr>
          <w:rFonts w:hAnsi="宋体" w:hint="eastAsia"/>
        </w:rPr>
        <w:t>______________</w:t>
      </w:r>
      <w:r>
        <w:rPr>
          <w:rFonts w:ascii="宋体" w:hAnsi="宋体" w:hint="eastAsia"/>
        </w:rPr>
        <w:t>投标人代表姓名</w:t>
      </w:r>
      <w:r>
        <w:rPr>
          <w:rFonts w:ascii="宋体" w:hAnsi="宋体"/>
        </w:rPr>
        <w:t xml:space="preserve"> </w:t>
      </w:r>
      <w:r>
        <w:rPr>
          <w:rFonts w:hAnsi="宋体" w:hint="eastAsia"/>
        </w:rPr>
        <w:t xml:space="preserve">___________  </w:t>
      </w:r>
      <w:r>
        <w:rPr>
          <w:rFonts w:ascii="宋体" w:hAnsi="宋体" w:hint="eastAsia"/>
        </w:rPr>
        <w:t>职务：</w:t>
      </w:r>
      <w:r>
        <w:rPr>
          <w:rFonts w:hAnsi="宋体" w:hint="eastAsia"/>
        </w:rPr>
        <w:t>_____________</w:t>
      </w:r>
    </w:p>
    <w:p w14:paraId="10E06539" w14:textId="77777777" w:rsidR="00236B32" w:rsidRDefault="00000000">
      <w:pPr>
        <w:snapToGrid w:val="0"/>
        <w:spacing w:line="360" w:lineRule="auto"/>
        <w:rPr>
          <w:rFonts w:hAnsi="宋体" w:hint="eastAsia"/>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r>
        <w:rPr>
          <w:rFonts w:hAnsi="宋体" w:hint="eastAsia"/>
        </w:rPr>
        <w:t>___________________</w:t>
      </w:r>
    </w:p>
    <w:p w14:paraId="0B97FC60" w14:textId="77777777" w:rsidR="00236B32" w:rsidRDefault="00000000">
      <w:pPr>
        <w:rPr>
          <w:rFonts w:ascii="宋体" w:hAnsi="宋体" w:cs="宋体" w:hint="eastAsia"/>
          <w:color w:val="000000"/>
        </w:rPr>
      </w:pPr>
      <w:r>
        <w:rPr>
          <w:rFonts w:ascii="宋体" w:hAnsi="宋体" w:cs="宋体" w:hint="eastAsia"/>
          <w:color w:val="000000"/>
        </w:rPr>
        <w:t>法定代表人</w:t>
      </w:r>
    </w:p>
    <w:p w14:paraId="60B998FC" w14:textId="77777777" w:rsidR="00236B32" w:rsidRDefault="00000000">
      <w:pPr>
        <w:rPr>
          <w:rFonts w:hAnsi="宋体" w:hint="eastAsia"/>
        </w:rPr>
      </w:pPr>
      <w:r>
        <w:rPr>
          <w:rFonts w:ascii="宋体" w:hAnsi="宋体" w:cs="宋体" w:hint="eastAsia"/>
          <w:color w:val="000000"/>
        </w:rPr>
        <w:t>或其委托代理人（签字或盖章）:</w:t>
      </w:r>
      <w:r>
        <w:rPr>
          <w:rFonts w:hAnsi="宋体" w:hint="eastAsia"/>
        </w:rPr>
        <w:t xml:space="preserve">___________              </w:t>
      </w: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14:paraId="4B2ED888" w14:textId="77777777" w:rsidR="00236B32" w:rsidRDefault="00236B32">
      <w:pPr>
        <w:snapToGrid w:val="0"/>
        <w:spacing w:before="50" w:after="50"/>
        <w:rPr>
          <w:rFonts w:ascii="宋体"/>
          <w:b/>
          <w:sz w:val="24"/>
        </w:rPr>
      </w:pPr>
    </w:p>
    <w:p w14:paraId="5F35C334" w14:textId="77777777" w:rsidR="00236B32" w:rsidRDefault="00236B32">
      <w:pPr>
        <w:snapToGrid w:val="0"/>
        <w:spacing w:beforeLines="50" w:before="120" w:after="50"/>
        <w:rPr>
          <w:rFonts w:ascii="宋体"/>
        </w:rPr>
      </w:pPr>
    </w:p>
    <w:p w14:paraId="2C8E8E03" w14:textId="77777777" w:rsidR="00236B32" w:rsidRDefault="00000000">
      <w:pPr>
        <w:snapToGrid w:val="0"/>
        <w:spacing w:line="360" w:lineRule="auto"/>
        <w:jc w:val="left"/>
        <w:rPr>
          <w:rFonts w:ascii="宋体" w:hAnsi="宋体" w:hint="eastAsia"/>
          <w:b/>
          <w:bCs/>
          <w:szCs w:val="21"/>
        </w:rPr>
      </w:pPr>
      <w:r>
        <w:rPr>
          <w:rFonts w:ascii="宋体" w:hAnsi="宋体"/>
        </w:rPr>
        <w:br w:type="page"/>
      </w:r>
      <w:r>
        <w:rPr>
          <w:rFonts w:ascii="宋体" w:hAnsi="宋体" w:hint="eastAsia"/>
          <w:b/>
          <w:bCs/>
          <w:szCs w:val="21"/>
        </w:rPr>
        <w:lastRenderedPageBreak/>
        <w:t>七</w:t>
      </w:r>
      <w:r>
        <w:rPr>
          <w:rFonts w:ascii="宋体" w:hAnsi="宋体"/>
          <w:b/>
          <w:bCs/>
          <w:szCs w:val="21"/>
        </w:rPr>
        <w:t>、</w:t>
      </w:r>
      <w:r>
        <w:rPr>
          <w:rFonts w:ascii="宋体" w:hAnsi="宋体" w:hint="eastAsia"/>
          <w:b/>
          <w:bCs/>
          <w:szCs w:val="21"/>
        </w:rPr>
        <w:t>声明函</w:t>
      </w:r>
    </w:p>
    <w:p w14:paraId="73EAE70C" w14:textId="77777777" w:rsidR="00236B32" w:rsidRDefault="00000000">
      <w:pPr>
        <w:snapToGrid w:val="0"/>
        <w:spacing w:beforeLines="50" w:before="120" w:after="50"/>
        <w:jc w:val="center"/>
        <w:rPr>
          <w:rFonts w:ascii="宋体" w:hAnsi="宋体" w:hint="eastAsia"/>
          <w:b/>
          <w:sz w:val="24"/>
        </w:rPr>
      </w:pPr>
      <w:r>
        <w:rPr>
          <w:rFonts w:ascii="宋体" w:hAnsi="宋体" w:hint="eastAsia"/>
          <w:b/>
          <w:sz w:val="24"/>
        </w:rPr>
        <w:t>声明函</w:t>
      </w:r>
    </w:p>
    <w:p w14:paraId="15AEAF06" w14:textId="77777777" w:rsidR="00236B32" w:rsidRDefault="00000000">
      <w:pPr>
        <w:snapToGrid w:val="0"/>
        <w:spacing w:beforeLines="50" w:before="120" w:after="50" w:line="360" w:lineRule="auto"/>
        <w:rPr>
          <w:rFonts w:ascii="宋体"/>
          <w:szCs w:val="21"/>
        </w:rPr>
      </w:pPr>
      <w:r>
        <w:rPr>
          <w:rFonts w:ascii="宋体" w:hAnsi="宋体" w:hint="eastAsia"/>
          <w:szCs w:val="21"/>
        </w:rPr>
        <w:t>致：</w:t>
      </w:r>
      <w:r>
        <w:rPr>
          <w:rFonts w:ascii="宋体" w:hAnsi="宋体" w:hint="eastAsia"/>
          <w:szCs w:val="21"/>
          <w:u w:val="single"/>
        </w:rPr>
        <w:t>（采购人）</w:t>
      </w:r>
      <w:r>
        <w:rPr>
          <w:rFonts w:ascii="宋体" w:hAnsi="宋体" w:hint="eastAsia"/>
          <w:szCs w:val="21"/>
        </w:rPr>
        <w:t>：</w:t>
      </w:r>
    </w:p>
    <w:p w14:paraId="697D2FCD" w14:textId="77777777" w:rsidR="00236B32" w:rsidRDefault="00000000">
      <w:pPr>
        <w:pStyle w:val="ac"/>
        <w:spacing w:line="360" w:lineRule="auto"/>
        <w:ind w:firstLine="480"/>
        <w:rPr>
          <w:rFonts w:ascii="宋体"/>
          <w:sz w:val="21"/>
          <w:szCs w:val="21"/>
        </w:rPr>
      </w:pPr>
      <w:r>
        <w:rPr>
          <w:rFonts w:ascii="宋体" w:hAnsi="宋体" w:hint="eastAsia"/>
          <w:sz w:val="21"/>
          <w:szCs w:val="21"/>
        </w:rPr>
        <w:t>我方</w:t>
      </w:r>
      <w:r>
        <w:rPr>
          <w:rFonts w:ascii="宋体" w:hAnsi="宋体" w:hint="eastAsia"/>
          <w:sz w:val="21"/>
          <w:szCs w:val="21"/>
          <w:u w:val="single"/>
        </w:rPr>
        <w:t>（响应人）</w:t>
      </w:r>
      <w:r>
        <w:rPr>
          <w:rFonts w:ascii="宋体" w:hAnsi="宋体" w:hint="eastAsia"/>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ascii="宋体" w:hAnsi="宋体" w:hint="eastAsia"/>
          <w:sz w:val="21"/>
          <w:szCs w:val="21"/>
        </w:rPr>
        <w:t>中标</w:t>
      </w:r>
      <w:r>
        <w:rPr>
          <w:rFonts w:ascii="宋体" w:hAnsi="宋体"/>
          <w:sz w:val="21"/>
          <w:szCs w:val="21"/>
        </w:rPr>
        <w:t>/</w:t>
      </w:r>
      <w:r>
        <w:rPr>
          <w:rFonts w:ascii="宋体" w:hAnsi="宋体" w:hint="eastAsia"/>
          <w:sz w:val="21"/>
          <w:szCs w:val="21"/>
        </w:rPr>
        <w:t>签订合同），我方对此无任何异议。</w:t>
      </w:r>
    </w:p>
    <w:p w14:paraId="029FB547" w14:textId="77777777" w:rsidR="00236B32" w:rsidRDefault="00000000">
      <w:pPr>
        <w:pStyle w:val="ac"/>
        <w:spacing w:line="360" w:lineRule="auto"/>
        <w:ind w:firstLine="480"/>
        <w:rPr>
          <w:rFonts w:ascii="宋体"/>
          <w:sz w:val="21"/>
          <w:szCs w:val="21"/>
        </w:rPr>
      </w:pPr>
      <w:r>
        <w:rPr>
          <w:rFonts w:ascii="宋体" w:hAnsi="宋体" w:hint="eastAsia"/>
          <w:sz w:val="21"/>
          <w:szCs w:val="21"/>
        </w:rPr>
        <w:t>特此声明！</w:t>
      </w:r>
    </w:p>
    <w:p w14:paraId="43FA0430" w14:textId="77777777" w:rsidR="00236B32" w:rsidRDefault="00236B32">
      <w:pPr>
        <w:pStyle w:val="ac"/>
        <w:ind w:firstLine="480"/>
        <w:rPr>
          <w:rFonts w:ascii="宋体"/>
        </w:rPr>
      </w:pPr>
    </w:p>
    <w:p w14:paraId="697F8366" w14:textId="77777777" w:rsidR="00236B32" w:rsidRDefault="00000000">
      <w:pPr>
        <w:jc w:val="right"/>
        <w:rPr>
          <w:rFonts w:ascii="宋体"/>
          <w:u w:val="single"/>
        </w:rPr>
      </w:pPr>
      <w:r>
        <w:rPr>
          <w:rFonts w:ascii="宋体" w:hAnsi="宋体" w:cs="宋体" w:hint="eastAsia"/>
          <w:color w:val="000000"/>
        </w:rPr>
        <w:t>法定代表人或其委托代理人（签字或盖章）:</w:t>
      </w:r>
    </w:p>
    <w:p w14:paraId="5BE0C85A" w14:textId="77777777" w:rsidR="00236B32"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9731EE7" w14:textId="77777777" w:rsidR="00236B32"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30756793" w14:textId="77777777" w:rsidR="00236B32" w:rsidRDefault="00236B32">
      <w:pPr>
        <w:snapToGrid w:val="0"/>
        <w:spacing w:beforeLines="50" w:before="120" w:after="50"/>
        <w:ind w:firstLineChars="200" w:firstLine="482"/>
        <w:jc w:val="right"/>
        <w:rPr>
          <w:rFonts w:ascii="宋体"/>
          <w:b/>
          <w:bCs/>
          <w:sz w:val="24"/>
        </w:rPr>
      </w:pPr>
    </w:p>
    <w:p w14:paraId="23133C35" w14:textId="77777777" w:rsidR="00236B32" w:rsidRDefault="00236B32">
      <w:pPr>
        <w:snapToGrid w:val="0"/>
        <w:spacing w:beforeLines="50" w:before="120" w:after="50"/>
        <w:ind w:firstLineChars="200" w:firstLine="482"/>
        <w:jc w:val="left"/>
        <w:rPr>
          <w:rFonts w:ascii="宋体"/>
          <w:b/>
          <w:bCs/>
          <w:sz w:val="24"/>
        </w:rPr>
      </w:pPr>
    </w:p>
    <w:p w14:paraId="33F993DF" w14:textId="77777777" w:rsidR="00236B32" w:rsidRDefault="00236B32">
      <w:pPr>
        <w:pStyle w:val="ac"/>
      </w:pPr>
    </w:p>
    <w:p w14:paraId="08AAAAF5" w14:textId="77777777" w:rsidR="00236B32" w:rsidRDefault="00236B32">
      <w:pPr>
        <w:pStyle w:val="ac"/>
      </w:pPr>
    </w:p>
    <w:p w14:paraId="166D1D6C" w14:textId="77777777" w:rsidR="00236B32" w:rsidRDefault="00236B32">
      <w:pPr>
        <w:pStyle w:val="ac"/>
      </w:pPr>
    </w:p>
    <w:p w14:paraId="730E7659" w14:textId="77777777" w:rsidR="00236B32" w:rsidRDefault="00236B32">
      <w:pPr>
        <w:pStyle w:val="ac"/>
      </w:pPr>
    </w:p>
    <w:p w14:paraId="0CDF246E" w14:textId="77777777" w:rsidR="00236B32" w:rsidRDefault="00236B32">
      <w:pPr>
        <w:pStyle w:val="ac"/>
      </w:pPr>
    </w:p>
    <w:p w14:paraId="6785393F" w14:textId="77777777" w:rsidR="00236B32" w:rsidRDefault="00236B32">
      <w:pPr>
        <w:pStyle w:val="ac"/>
      </w:pPr>
    </w:p>
    <w:p w14:paraId="7CF202F2" w14:textId="77777777" w:rsidR="00236B32" w:rsidRDefault="00236B32">
      <w:pPr>
        <w:pStyle w:val="ac"/>
      </w:pPr>
    </w:p>
    <w:p w14:paraId="6B67EEAE" w14:textId="77777777" w:rsidR="00236B32" w:rsidRDefault="00236B32">
      <w:pPr>
        <w:pStyle w:val="ac"/>
      </w:pPr>
    </w:p>
    <w:p w14:paraId="0D3C714A" w14:textId="77777777" w:rsidR="00236B32" w:rsidRDefault="00000000">
      <w:pPr>
        <w:rPr>
          <w:rFonts w:ascii="宋体" w:hAnsi="宋体" w:hint="eastAsia"/>
          <w:b/>
          <w:bCs/>
          <w:szCs w:val="21"/>
          <w:lang w:val="zh-CN"/>
        </w:rPr>
      </w:pPr>
      <w:r>
        <w:rPr>
          <w:rFonts w:ascii="宋体" w:hAnsi="宋体" w:hint="eastAsia"/>
          <w:b/>
          <w:bCs/>
          <w:szCs w:val="21"/>
          <w:lang w:val="zh-CN"/>
        </w:rPr>
        <w:br w:type="page"/>
      </w:r>
    </w:p>
    <w:p w14:paraId="62D2E2E5" w14:textId="77777777" w:rsidR="00236B32" w:rsidRDefault="00000000">
      <w:pPr>
        <w:snapToGrid w:val="0"/>
        <w:spacing w:line="360" w:lineRule="auto"/>
        <w:rPr>
          <w:rFonts w:ascii="宋体" w:hAnsi="宋体" w:hint="eastAsia"/>
          <w:sz w:val="24"/>
        </w:rPr>
      </w:pPr>
      <w:r>
        <w:rPr>
          <w:rFonts w:ascii="宋体" w:hAnsi="宋体" w:hint="eastAsia"/>
          <w:b/>
          <w:bCs/>
          <w:szCs w:val="21"/>
          <w:lang w:val="zh-CN"/>
        </w:rPr>
        <w:lastRenderedPageBreak/>
        <w:t>八、</w:t>
      </w:r>
      <w:r>
        <w:rPr>
          <w:rFonts w:ascii="宋体" w:hAnsi="宋体"/>
          <w:b/>
          <w:bCs/>
          <w:szCs w:val="21"/>
          <w:lang w:val="zh-CN"/>
        </w:rPr>
        <w:t>法定代表人授权函</w:t>
      </w:r>
    </w:p>
    <w:p w14:paraId="4F57622D" w14:textId="77777777" w:rsidR="00236B32" w:rsidRDefault="00236B32">
      <w:pPr>
        <w:snapToGrid w:val="0"/>
        <w:spacing w:line="360" w:lineRule="auto"/>
        <w:rPr>
          <w:rFonts w:ascii="宋体" w:hAnsi="宋体" w:hint="eastAsia"/>
          <w:b/>
          <w:bCs/>
          <w:szCs w:val="21"/>
          <w:lang w:val="zh-CN"/>
        </w:rPr>
      </w:pPr>
    </w:p>
    <w:p w14:paraId="665E4345" w14:textId="77777777" w:rsidR="00236B32" w:rsidRDefault="00236B32">
      <w:pPr>
        <w:snapToGrid w:val="0"/>
        <w:spacing w:line="360" w:lineRule="auto"/>
        <w:jc w:val="center"/>
        <w:rPr>
          <w:rFonts w:ascii="宋体" w:hAnsi="宋体" w:hint="eastAsia"/>
          <w:b/>
          <w:bCs/>
          <w:szCs w:val="21"/>
          <w:lang w:val="zh-CN"/>
        </w:rPr>
      </w:pPr>
    </w:p>
    <w:p w14:paraId="49478F9F" w14:textId="77777777" w:rsidR="00236B32" w:rsidRDefault="00000000">
      <w:pPr>
        <w:snapToGrid w:val="0"/>
        <w:spacing w:line="360" w:lineRule="auto"/>
        <w:jc w:val="center"/>
        <w:rPr>
          <w:rFonts w:ascii="宋体" w:hAnsi="宋体" w:hint="eastAsia"/>
          <w:sz w:val="24"/>
        </w:rPr>
      </w:pPr>
      <w:r>
        <w:rPr>
          <w:rFonts w:ascii="宋体" w:hAnsi="宋体"/>
          <w:b/>
          <w:bCs/>
          <w:szCs w:val="21"/>
          <w:lang w:val="zh-CN"/>
        </w:rPr>
        <w:t>法定代表人授权函</w:t>
      </w:r>
    </w:p>
    <w:p w14:paraId="595DB3A2" w14:textId="77777777" w:rsidR="00236B32" w:rsidRDefault="00000000">
      <w:pPr>
        <w:snapToGrid w:val="0"/>
        <w:spacing w:line="360" w:lineRule="auto"/>
        <w:rPr>
          <w:rFonts w:ascii="宋体" w:hAnsi="宋体" w:hint="eastAsia"/>
          <w:kern w:val="0"/>
          <w:szCs w:val="21"/>
        </w:rPr>
      </w:pPr>
      <w:r>
        <w:rPr>
          <w:rFonts w:ascii="宋体" w:hAnsi="宋体" w:hint="eastAsia"/>
          <w:szCs w:val="21"/>
          <w:u w:val="single"/>
        </w:rPr>
        <w:t>浙江水利水电工程审价中心有限公司</w:t>
      </w:r>
      <w:r>
        <w:rPr>
          <w:rFonts w:ascii="宋体" w:hAnsi="宋体"/>
          <w:kern w:val="0"/>
          <w:szCs w:val="21"/>
          <w:lang w:val="zh-CN"/>
        </w:rPr>
        <w:t>：</w:t>
      </w:r>
    </w:p>
    <w:p w14:paraId="7AC124C4" w14:textId="77777777" w:rsidR="00236B32" w:rsidRDefault="00000000">
      <w:pPr>
        <w:snapToGrid w:val="0"/>
        <w:spacing w:beforeLines="50" w:before="120" w:after="50" w:line="360" w:lineRule="auto"/>
        <w:ind w:firstLineChars="200" w:firstLine="420"/>
        <w:rPr>
          <w:rFonts w:ascii="宋体" w:hAnsi="宋体" w:cs="宋体" w:hint="eastAsia"/>
          <w:szCs w:val="21"/>
        </w:rPr>
      </w:pPr>
      <w:r>
        <w:rPr>
          <w:rFonts w:ascii="宋体" w:hAnsi="宋体" w:cs="宋体" w:hint="eastAsia"/>
          <w:szCs w:val="21"/>
        </w:rPr>
        <w:t>我（姓名）系（投标人名称）的法定代表人，现授权委托本单位在职职工 （姓名）以我方的名义参加项目的投标活动，并代表我方全权办理针对上述项目的投标、开标、评标、签约等具体事务和签署相关文件。</w:t>
      </w:r>
    </w:p>
    <w:p w14:paraId="5EAC6804" w14:textId="77777777" w:rsidR="00236B32" w:rsidRDefault="00000000">
      <w:pPr>
        <w:snapToGrid w:val="0"/>
        <w:spacing w:beforeLines="50" w:before="120" w:after="50" w:line="360" w:lineRule="auto"/>
        <w:rPr>
          <w:rFonts w:ascii="宋体" w:hAnsi="宋体" w:cs="宋体" w:hint="eastAsia"/>
          <w:szCs w:val="21"/>
        </w:rPr>
      </w:pPr>
      <w:r>
        <w:rPr>
          <w:rFonts w:ascii="宋体" w:hAnsi="宋体" w:cs="宋体" w:hint="eastAsia"/>
          <w:szCs w:val="21"/>
        </w:rPr>
        <w:t xml:space="preserve">    我方对被授权人的签名事项负全部责任。</w:t>
      </w:r>
    </w:p>
    <w:p w14:paraId="171F4230" w14:textId="77777777" w:rsidR="00236B32" w:rsidRDefault="00000000">
      <w:pPr>
        <w:snapToGrid w:val="0"/>
        <w:spacing w:beforeLines="50" w:before="120" w:after="50" w:line="360" w:lineRule="auto"/>
        <w:ind w:firstLineChars="200" w:firstLine="420"/>
        <w:rPr>
          <w:rFonts w:ascii="宋体" w:hAnsi="宋体" w:cs="宋体" w:hint="eastAsia"/>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14:paraId="253AF206" w14:textId="77777777" w:rsidR="00236B32" w:rsidRDefault="00000000">
      <w:pPr>
        <w:snapToGrid w:val="0"/>
        <w:spacing w:beforeLines="50" w:before="120" w:after="50" w:line="360" w:lineRule="auto"/>
        <w:ind w:firstLine="480"/>
        <w:rPr>
          <w:rFonts w:ascii="宋体" w:hAnsi="宋体" w:cs="宋体" w:hint="eastAsia"/>
          <w:szCs w:val="21"/>
        </w:rPr>
      </w:pPr>
      <w:r>
        <w:rPr>
          <w:rFonts w:ascii="宋体" w:hAnsi="宋体" w:cs="宋体" w:hint="eastAsia"/>
          <w:szCs w:val="21"/>
        </w:rPr>
        <w:t>被授权人无转委托权，特此委托。</w:t>
      </w:r>
    </w:p>
    <w:p w14:paraId="616387B3" w14:textId="77777777" w:rsidR="00236B32" w:rsidRDefault="00236B32">
      <w:pPr>
        <w:snapToGrid w:val="0"/>
        <w:spacing w:beforeLines="50" w:before="120" w:after="50"/>
        <w:rPr>
          <w:rFonts w:ascii="宋体" w:hAnsi="宋体" w:cs="宋体" w:hint="eastAsia"/>
          <w:szCs w:val="21"/>
        </w:rPr>
      </w:pPr>
    </w:p>
    <w:p w14:paraId="4259CEB8" w14:textId="77777777" w:rsidR="00236B32" w:rsidRDefault="00236B32">
      <w:pPr>
        <w:snapToGrid w:val="0"/>
        <w:spacing w:beforeLines="50" w:before="120" w:after="50"/>
        <w:rPr>
          <w:rFonts w:ascii="宋体" w:hAnsi="宋体" w:cs="宋体" w:hint="eastAsia"/>
          <w:szCs w:val="21"/>
        </w:rPr>
      </w:pPr>
    </w:p>
    <w:p w14:paraId="0A5C49E1" w14:textId="77777777" w:rsidR="00236B32" w:rsidRDefault="00000000">
      <w:pPr>
        <w:snapToGrid w:val="0"/>
        <w:spacing w:beforeLines="50" w:before="120" w:after="50"/>
        <w:rPr>
          <w:rFonts w:ascii="宋体" w:hAnsi="宋体" w:cs="宋体" w:hint="eastAsia"/>
          <w:szCs w:val="21"/>
          <w:u w:val="single"/>
        </w:rPr>
      </w:pPr>
      <w:r>
        <w:rPr>
          <w:rFonts w:ascii="宋体" w:hAnsi="宋体" w:cs="宋体" w:hint="eastAsia"/>
          <w:szCs w:val="21"/>
        </w:rPr>
        <w:t>被授权人签名：                 法定代表人签名：</w:t>
      </w:r>
    </w:p>
    <w:p w14:paraId="118AF8D5" w14:textId="77777777" w:rsidR="00236B32" w:rsidRDefault="00000000">
      <w:pPr>
        <w:snapToGrid w:val="0"/>
        <w:spacing w:beforeLines="50" w:before="120" w:after="50"/>
        <w:ind w:firstLineChars="400" w:firstLine="840"/>
        <w:rPr>
          <w:rFonts w:ascii="宋体" w:hAnsi="宋体" w:cs="宋体" w:hint="eastAsia"/>
          <w:szCs w:val="21"/>
        </w:rPr>
      </w:pPr>
      <w:r>
        <w:rPr>
          <w:rFonts w:ascii="宋体" w:hAnsi="宋体" w:cs="宋体" w:hint="eastAsia"/>
          <w:szCs w:val="21"/>
        </w:rPr>
        <w:t>职务：                          职务：</w:t>
      </w:r>
    </w:p>
    <w:p w14:paraId="1B78D0C8" w14:textId="77777777" w:rsidR="00236B32" w:rsidRDefault="00000000">
      <w:pPr>
        <w:snapToGrid w:val="0"/>
        <w:spacing w:beforeLines="50" w:before="120" w:after="50"/>
        <w:rPr>
          <w:rFonts w:ascii="宋体" w:hAnsi="宋体" w:cs="宋体" w:hint="eastAsia"/>
          <w:szCs w:val="21"/>
        </w:rPr>
      </w:pPr>
      <w:r>
        <w:rPr>
          <w:rFonts w:ascii="宋体" w:hAnsi="宋体" w:cs="宋体" w:hint="eastAsia"/>
          <w:szCs w:val="21"/>
        </w:rPr>
        <w:t>被授权人身份证号码：</w:t>
      </w:r>
    </w:p>
    <w:p w14:paraId="04EE547D" w14:textId="77777777" w:rsidR="00236B32" w:rsidRDefault="00236B32">
      <w:pPr>
        <w:pStyle w:val="xl30"/>
        <w:widowControl w:val="0"/>
        <w:adjustRightInd w:val="0"/>
        <w:spacing w:before="0" w:beforeAutospacing="0" w:after="0" w:afterAutospacing="0" w:line="360" w:lineRule="auto"/>
        <w:jc w:val="both"/>
        <w:textAlignment w:val="baseline"/>
        <w:rPr>
          <w:rFonts w:ascii="宋体" w:cs="宋体" w:hint="eastAsia"/>
          <w:szCs w:val="21"/>
        </w:rPr>
      </w:pPr>
    </w:p>
    <w:p w14:paraId="462BEBFE" w14:textId="77777777" w:rsidR="00236B32" w:rsidRDefault="00000000">
      <w:pPr>
        <w:pStyle w:val="xl30"/>
        <w:widowControl w:val="0"/>
        <w:adjustRightInd w:val="0"/>
        <w:spacing w:before="0" w:beforeAutospacing="0" w:after="0" w:afterAutospacing="0" w:line="360" w:lineRule="auto"/>
        <w:jc w:val="both"/>
        <w:textAlignment w:val="baseline"/>
        <w:rPr>
          <w:rFonts w:ascii="宋体" w:eastAsia="宋体" w:cs="宋体" w:hint="eastAsia"/>
          <w:sz w:val="21"/>
          <w:szCs w:val="21"/>
        </w:rPr>
      </w:pPr>
      <w:r>
        <w:rPr>
          <w:rFonts w:ascii="宋体" w:eastAsia="宋体" w:cs="宋体" w:hint="eastAsia"/>
          <w:sz w:val="21"/>
          <w:szCs w:val="21"/>
        </w:rPr>
        <w:t>注：授权委托书必须有法定代表人和投标人代表双方签字，否则将导致投标无效。</w:t>
      </w:r>
    </w:p>
    <w:p w14:paraId="1E094C09" w14:textId="77777777" w:rsidR="00236B32" w:rsidRDefault="00236B32">
      <w:pPr>
        <w:snapToGrid w:val="0"/>
        <w:spacing w:beforeLines="50" w:before="120" w:after="50"/>
        <w:rPr>
          <w:rFonts w:ascii="宋体" w:hAnsi="宋体" w:cs="宋体" w:hint="eastAsia"/>
          <w:szCs w:val="21"/>
        </w:rPr>
      </w:pPr>
    </w:p>
    <w:p w14:paraId="65B6CA29" w14:textId="77777777" w:rsidR="00236B32" w:rsidRDefault="00000000">
      <w:pPr>
        <w:snapToGrid w:val="0"/>
        <w:spacing w:beforeLines="50" w:before="120" w:after="50"/>
        <w:rPr>
          <w:rFonts w:ascii="宋体" w:hAnsi="宋体" w:cs="宋体" w:hint="eastAsia"/>
          <w:szCs w:val="21"/>
        </w:rPr>
      </w:pPr>
      <w:r>
        <w:rPr>
          <w:rFonts w:ascii="宋体" w:hAnsi="宋体" w:cs="宋体" w:hint="eastAsia"/>
          <w:szCs w:val="21"/>
        </w:rPr>
        <w:t xml:space="preserve">                                          投标人公章：</w:t>
      </w:r>
    </w:p>
    <w:p w14:paraId="30767F61" w14:textId="77777777" w:rsidR="00236B32" w:rsidRDefault="00000000">
      <w:pPr>
        <w:snapToGrid w:val="0"/>
        <w:spacing w:beforeLines="50" w:before="120" w:after="50"/>
        <w:jc w:val="center"/>
        <w:rPr>
          <w:rFonts w:ascii="宋体" w:hAnsi="宋体" w:cs="宋体" w:hint="eastAsia"/>
          <w:szCs w:val="21"/>
        </w:rPr>
      </w:pPr>
      <w:r>
        <w:rPr>
          <w:rFonts w:ascii="宋体" w:hAnsi="宋体" w:cs="宋体" w:hint="eastAsia"/>
          <w:szCs w:val="21"/>
        </w:rPr>
        <w:t xml:space="preserve">                                        年    月    日</w:t>
      </w:r>
    </w:p>
    <w:p w14:paraId="4D018913" w14:textId="77777777" w:rsidR="00236B32" w:rsidRDefault="00236B32">
      <w:pPr>
        <w:spacing w:line="360" w:lineRule="auto"/>
        <w:jc w:val="center"/>
        <w:rPr>
          <w:rFonts w:ascii="宋体" w:hAnsi="宋体" w:hint="eastAsia"/>
          <w:kern w:val="0"/>
          <w:sz w:val="24"/>
          <w:lang w:val="zh-CN"/>
        </w:rPr>
      </w:pPr>
    </w:p>
    <w:p w14:paraId="4EF479C4" w14:textId="77777777" w:rsidR="00236B32" w:rsidRDefault="00000000">
      <w:pPr>
        <w:spacing w:line="480" w:lineRule="auto"/>
        <w:ind w:firstLineChars="192" w:firstLine="403"/>
        <w:rPr>
          <w:rFonts w:ascii="宋体" w:hAnsi="宋体" w:hint="eastAsia"/>
        </w:rPr>
      </w:pPr>
      <w:r>
        <w:rPr>
          <w:rFonts w:ascii="宋体" w:hAnsi="宋体"/>
        </w:rPr>
        <w:t>附法人及</w:t>
      </w:r>
      <w:r>
        <w:rPr>
          <w:rFonts w:ascii="宋体" w:hAnsi="宋体"/>
          <w:lang w:val="zh-CN"/>
        </w:rPr>
        <w:t>授权委托人身份证</w:t>
      </w:r>
      <w:r>
        <w:rPr>
          <w:rFonts w:ascii="宋体" w:hAnsi="宋体"/>
        </w:rPr>
        <w:t>（复印件）</w:t>
      </w:r>
    </w:p>
    <w:p w14:paraId="13F02235" w14:textId="77777777" w:rsidR="00236B32" w:rsidRDefault="00236B32">
      <w:pPr>
        <w:snapToGrid w:val="0"/>
        <w:spacing w:before="100" w:beforeAutospacing="1" w:after="100" w:afterAutospacing="1" w:line="276" w:lineRule="auto"/>
        <w:ind w:firstLineChars="200" w:firstLine="480"/>
        <w:rPr>
          <w:rFonts w:ascii="宋体" w:hAnsi="宋体" w:hint="eastAsia"/>
          <w:sz w:val="24"/>
        </w:rPr>
      </w:pPr>
    </w:p>
    <w:p w14:paraId="7E5D0219" w14:textId="77777777" w:rsidR="00236B32" w:rsidRDefault="00000000" w:rsidP="00A222E4">
      <w:pPr>
        <w:pStyle w:val="112"/>
        <w:ind w:firstLine="475"/>
        <w:rPr>
          <w:szCs w:val="21"/>
          <w:lang w:val="zh-CN"/>
        </w:rPr>
      </w:pPr>
      <w:r>
        <w:br w:type="page"/>
      </w:r>
    </w:p>
    <w:p w14:paraId="512677C9" w14:textId="77777777" w:rsidR="00236B32" w:rsidRDefault="00000000">
      <w:pPr>
        <w:pStyle w:val="2a"/>
        <w:spacing w:line="360" w:lineRule="auto"/>
        <w:ind w:firstLine="0"/>
        <w:jc w:val="left"/>
        <w:rPr>
          <w:rFonts w:hAnsi="宋体" w:hint="eastAsia"/>
          <w:b/>
          <w:bCs/>
          <w:sz w:val="21"/>
          <w:szCs w:val="21"/>
        </w:rPr>
      </w:pPr>
      <w:r>
        <w:rPr>
          <w:rFonts w:hAnsi="宋体" w:hint="eastAsia"/>
          <w:b/>
          <w:bCs/>
          <w:sz w:val="21"/>
          <w:szCs w:val="21"/>
          <w:lang w:val="zh-CN"/>
        </w:rPr>
        <w:lastRenderedPageBreak/>
        <w:t>九、</w:t>
      </w:r>
      <w:r>
        <w:rPr>
          <w:rFonts w:hAnsi="宋体" w:hint="eastAsia"/>
          <w:b/>
          <w:bCs/>
          <w:sz w:val="21"/>
          <w:szCs w:val="21"/>
        </w:rPr>
        <w:t>供应商自评表</w:t>
      </w:r>
    </w:p>
    <w:p w14:paraId="4BCE39DA" w14:textId="77777777" w:rsidR="00236B32" w:rsidRDefault="00000000">
      <w:pPr>
        <w:pStyle w:val="ac"/>
        <w:jc w:val="center"/>
        <w:rPr>
          <w:b/>
          <w:bCs/>
          <w:sz w:val="21"/>
          <w:szCs w:val="21"/>
        </w:rPr>
      </w:pPr>
      <w:r>
        <w:rPr>
          <w:rFonts w:ascii="宋体" w:hAnsi="宋体" w:hint="eastAsia"/>
          <w:b/>
          <w:bCs/>
          <w:sz w:val="21"/>
        </w:rPr>
        <w:t>供应商自评表</w:t>
      </w:r>
    </w:p>
    <w:tbl>
      <w:tblPr>
        <w:tblW w:w="8626" w:type="dxa"/>
        <w:tblInd w:w="135" w:type="dxa"/>
        <w:tblLayout w:type="fixed"/>
        <w:tblLook w:val="04A0" w:firstRow="1" w:lastRow="0" w:firstColumn="1" w:lastColumn="0" w:noHBand="0" w:noVBand="1"/>
      </w:tblPr>
      <w:tblGrid>
        <w:gridCol w:w="966"/>
        <w:gridCol w:w="962"/>
        <w:gridCol w:w="4380"/>
        <w:gridCol w:w="1500"/>
        <w:gridCol w:w="818"/>
      </w:tblGrid>
      <w:tr w:rsidR="00236B32" w14:paraId="4107C631" w14:textId="77777777">
        <w:trPr>
          <w:trHeight w:val="270"/>
        </w:trPr>
        <w:tc>
          <w:tcPr>
            <w:tcW w:w="966" w:type="dxa"/>
            <w:tcBorders>
              <w:top w:val="single" w:sz="8" w:space="0" w:color="auto"/>
              <w:left w:val="single" w:sz="8" w:space="0" w:color="auto"/>
              <w:bottom w:val="single" w:sz="4" w:space="0" w:color="auto"/>
              <w:right w:val="single" w:sz="8" w:space="0" w:color="auto"/>
            </w:tcBorders>
            <w:shd w:val="clear" w:color="auto" w:fill="FFFFFF"/>
            <w:vAlign w:val="center"/>
          </w:tcPr>
          <w:p w14:paraId="418E463F" w14:textId="77777777" w:rsidR="00236B32" w:rsidRDefault="00000000">
            <w:pPr>
              <w:jc w:val="center"/>
              <w:rPr>
                <w:kern w:val="0"/>
                <w:sz w:val="18"/>
                <w:szCs w:val="18"/>
              </w:rPr>
            </w:pPr>
            <w:r>
              <w:rPr>
                <w:rFonts w:hint="eastAsia"/>
                <w:kern w:val="0"/>
                <w:sz w:val="18"/>
                <w:szCs w:val="18"/>
              </w:rPr>
              <w:t>自评</w:t>
            </w:r>
            <w:r>
              <w:rPr>
                <w:kern w:val="0"/>
                <w:sz w:val="18"/>
                <w:szCs w:val="18"/>
              </w:rPr>
              <w:t>内容</w:t>
            </w:r>
          </w:p>
        </w:tc>
        <w:tc>
          <w:tcPr>
            <w:tcW w:w="962" w:type="dxa"/>
            <w:tcBorders>
              <w:top w:val="single" w:sz="8" w:space="0" w:color="auto"/>
              <w:left w:val="nil"/>
              <w:bottom w:val="single" w:sz="4" w:space="0" w:color="auto"/>
              <w:right w:val="single" w:sz="4" w:space="0" w:color="auto"/>
            </w:tcBorders>
            <w:shd w:val="clear" w:color="auto" w:fill="FFFFFF"/>
            <w:vAlign w:val="center"/>
          </w:tcPr>
          <w:p w14:paraId="0A29C7DD" w14:textId="77777777" w:rsidR="00236B32" w:rsidRDefault="00000000">
            <w:pPr>
              <w:jc w:val="center"/>
              <w:rPr>
                <w:kern w:val="0"/>
                <w:sz w:val="18"/>
                <w:szCs w:val="18"/>
              </w:rPr>
            </w:pPr>
            <w:r>
              <w:rPr>
                <w:kern w:val="0"/>
                <w:sz w:val="18"/>
                <w:szCs w:val="18"/>
              </w:rPr>
              <w:t>评分</w:t>
            </w:r>
          </w:p>
          <w:p w14:paraId="7FE52F1D" w14:textId="77777777" w:rsidR="00236B32" w:rsidRDefault="00000000">
            <w:pPr>
              <w:jc w:val="center"/>
              <w:rPr>
                <w:kern w:val="0"/>
                <w:sz w:val="18"/>
                <w:szCs w:val="18"/>
              </w:rPr>
            </w:pPr>
            <w:r>
              <w:rPr>
                <w:kern w:val="0"/>
                <w:sz w:val="18"/>
                <w:szCs w:val="18"/>
              </w:rPr>
              <w:t>内容</w:t>
            </w:r>
          </w:p>
        </w:tc>
        <w:tc>
          <w:tcPr>
            <w:tcW w:w="4380" w:type="dxa"/>
            <w:tcBorders>
              <w:top w:val="single" w:sz="4" w:space="0" w:color="auto"/>
              <w:left w:val="nil"/>
              <w:bottom w:val="single" w:sz="6" w:space="0" w:color="auto"/>
              <w:right w:val="single" w:sz="6" w:space="0" w:color="auto"/>
            </w:tcBorders>
            <w:shd w:val="clear" w:color="auto" w:fill="FFFFFF"/>
            <w:vAlign w:val="center"/>
          </w:tcPr>
          <w:p w14:paraId="164D76D4" w14:textId="77777777" w:rsidR="00236B32" w:rsidRDefault="00000000">
            <w:pPr>
              <w:jc w:val="center"/>
              <w:rPr>
                <w:kern w:val="0"/>
                <w:sz w:val="18"/>
                <w:szCs w:val="18"/>
              </w:rPr>
            </w:pPr>
            <w:r>
              <w:rPr>
                <w:kern w:val="0"/>
                <w:sz w:val="18"/>
                <w:szCs w:val="18"/>
              </w:rPr>
              <w:t>评分原则</w:t>
            </w:r>
          </w:p>
        </w:tc>
        <w:tc>
          <w:tcPr>
            <w:tcW w:w="1500" w:type="dxa"/>
            <w:tcBorders>
              <w:top w:val="single" w:sz="4" w:space="0" w:color="auto"/>
              <w:left w:val="single" w:sz="6" w:space="0" w:color="auto"/>
              <w:bottom w:val="single" w:sz="6" w:space="0" w:color="auto"/>
              <w:right w:val="single" w:sz="6" w:space="0" w:color="auto"/>
            </w:tcBorders>
            <w:shd w:val="clear" w:color="auto" w:fill="FFFFFF"/>
            <w:vAlign w:val="center"/>
          </w:tcPr>
          <w:p w14:paraId="34D47045" w14:textId="77777777" w:rsidR="00236B32" w:rsidRDefault="00000000">
            <w:pPr>
              <w:jc w:val="center"/>
              <w:rPr>
                <w:kern w:val="0"/>
                <w:sz w:val="18"/>
                <w:szCs w:val="18"/>
              </w:rPr>
            </w:pPr>
            <w:r>
              <w:rPr>
                <w:kern w:val="0"/>
                <w:sz w:val="18"/>
                <w:szCs w:val="18"/>
              </w:rPr>
              <w:t>自评分</w:t>
            </w:r>
          </w:p>
        </w:tc>
        <w:tc>
          <w:tcPr>
            <w:tcW w:w="818" w:type="dxa"/>
            <w:tcBorders>
              <w:top w:val="single" w:sz="4" w:space="0" w:color="auto"/>
              <w:left w:val="single" w:sz="6" w:space="0" w:color="auto"/>
              <w:bottom w:val="single" w:sz="6" w:space="0" w:color="auto"/>
              <w:right w:val="single" w:sz="4" w:space="0" w:color="auto"/>
            </w:tcBorders>
            <w:shd w:val="clear" w:color="auto" w:fill="FFFFFF"/>
            <w:vAlign w:val="center"/>
          </w:tcPr>
          <w:p w14:paraId="54E3C4F5" w14:textId="77777777" w:rsidR="00236B32" w:rsidRDefault="00000000">
            <w:pPr>
              <w:jc w:val="center"/>
              <w:rPr>
                <w:kern w:val="0"/>
                <w:sz w:val="18"/>
                <w:szCs w:val="18"/>
              </w:rPr>
            </w:pPr>
            <w:r>
              <w:rPr>
                <w:kern w:val="0"/>
                <w:sz w:val="18"/>
                <w:szCs w:val="18"/>
              </w:rPr>
              <w:t>投标文件页码</w:t>
            </w:r>
          </w:p>
        </w:tc>
      </w:tr>
      <w:tr w:rsidR="00236B32" w14:paraId="3DBF17E7" w14:textId="77777777">
        <w:trPr>
          <w:trHeight w:val="567"/>
        </w:trPr>
        <w:tc>
          <w:tcPr>
            <w:tcW w:w="966" w:type="dxa"/>
            <w:vMerge w:val="restart"/>
            <w:tcBorders>
              <w:top w:val="single" w:sz="4" w:space="0" w:color="auto"/>
              <w:left w:val="single" w:sz="4" w:space="0" w:color="auto"/>
              <w:right w:val="single" w:sz="4" w:space="0" w:color="auto"/>
            </w:tcBorders>
            <w:shd w:val="clear" w:color="auto" w:fill="FFFFFF"/>
            <w:vAlign w:val="center"/>
          </w:tcPr>
          <w:p w14:paraId="624B21D0" w14:textId="77777777" w:rsidR="00236B32" w:rsidRDefault="00236B32">
            <w:pPr>
              <w:jc w:val="center"/>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775D047F" w14:textId="77777777" w:rsidR="00236B32" w:rsidRDefault="00236B32">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46827778" w14:textId="77777777" w:rsidR="00236B32" w:rsidRDefault="00236B32">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162E0FD6"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0224509" w14:textId="77777777" w:rsidR="00236B32" w:rsidRDefault="00236B32">
            <w:pPr>
              <w:jc w:val="center"/>
              <w:rPr>
                <w:kern w:val="0"/>
                <w:sz w:val="18"/>
                <w:szCs w:val="18"/>
              </w:rPr>
            </w:pPr>
          </w:p>
        </w:tc>
      </w:tr>
      <w:tr w:rsidR="00236B32" w14:paraId="1C321AB3" w14:textId="77777777">
        <w:trPr>
          <w:trHeight w:val="567"/>
        </w:trPr>
        <w:tc>
          <w:tcPr>
            <w:tcW w:w="966" w:type="dxa"/>
            <w:vMerge/>
            <w:tcBorders>
              <w:left w:val="single" w:sz="4" w:space="0" w:color="auto"/>
              <w:right w:val="single" w:sz="4" w:space="0" w:color="auto"/>
            </w:tcBorders>
            <w:shd w:val="clear" w:color="auto" w:fill="auto"/>
            <w:vAlign w:val="center"/>
          </w:tcPr>
          <w:p w14:paraId="6704C425"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3CE5B5C1" w14:textId="77777777" w:rsidR="00236B32" w:rsidRDefault="00236B32">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537A7FAF" w14:textId="77777777" w:rsidR="00236B32" w:rsidRDefault="00236B32">
            <w:pPr>
              <w:rPr>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1D813CDC"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2088710" w14:textId="77777777" w:rsidR="00236B32" w:rsidRDefault="00236B32">
            <w:pPr>
              <w:jc w:val="center"/>
              <w:rPr>
                <w:kern w:val="0"/>
                <w:sz w:val="18"/>
                <w:szCs w:val="18"/>
              </w:rPr>
            </w:pPr>
          </w:p>
        </w:tc>
      </w:tr>
      <w:tr w:rsidR="00236B32" w14:paraId="6528E5FB" w14:textId="77777777">
        <w:trPr>
          <w:trHeight w:val="567"/>
        </w:trPr>
        <w:tc>
          <w:tcPr>
            <w:tcW w:w="966" w:type="dxa"/>
            <w:vMerge/>
            <w:tcBorders>
              <w:left w:val="single" w:sz="4" w:space="0" w:color="auto"/>
              <w:right w:val="single" w:sz="4" w:space="0" w:color="auto"/>
            </w:tcBorders>
            <w:shd w:val="clear" w:color="auto" w:fill="auto"/>
            <w:vAlign w:val="center"/>
          </w:tcPr>
          <w:p w14:paraId="49370D1C"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5FFED1F9" w14:textId="77777777" w:rsidR="00236B32" w:rsidRDefault="00236B32">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4DCA1F63" w14:textId="77777777" w:rsidR="00236B32" w:rsidRDefault="00236B32">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5E230250"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01C9FBE" w14:textId="77777777" w:rsidR="00236B32" w:rsidRDefault="00236B32">
            <w:pPr>
              <w:jc w:val="center"/>
              <w:rPr>
                <w:kern w:val="0"/>
                <w:sz w:val="18"/>
                <w:szCs w:val="18"/>
              </w:rPr>
            </w:pPr>
          </w:p>
        </w:tc>
      </w:tr>
      <w:tr w:rsidR="00236B32" w14:paraId="1B1FA947" w14:textId="77777777">
        <w:trPr>
          <w:trHeight w:val="567"/>
        </w:trPr>
        <w:tc>
          <w:tcPr>
            <w:tcW w:w="966" w:type="dxa"/>
            <w:vMerge/>
            <w:tcBorders>
              <w:left w:val="single" w:sz="4" w:space="0" w:color="auto"/>
              <w:right w:val="single" w:sz="4" w:space="0" w:color="auto"/>
            </w:tcBorders>
            <w:shd w:val="clear" w:color="auto" w:fill="auto"/>
            <w:vAlign w:val="center"/>
          </w:tcPr>
          <w:p w14:paraId="6D0BC398"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775B9EA5" w14:textId="77777777" w:rsidR="00236B32" w:rsidRDefault="00236B32">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10E206AC" w14:textId="77777777" w:rsidR="00236B32" w:rsidRDefault="00236B32">
            <w:pPr>
              <w:rPr>
                <w:rFonts w:ascii="宋体" w:hAnsi="宋体" w:hint="eastAsia"/>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4A26A929"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483457F8" w14:textId="77777777" w:rsidR="00236B32" w:rsidRDefault="00236B32">
            <w:pPr>
              <w:jc w:val="center"/>
              <w:rPr>
                <w:kern w:val="0"/>
                <w:sz w:val="18"/>
                <w:szCs w:val="18"/>
              </w:rPr>
            </w:pPr>
          </w:p>
        </w:tc>
      </w:tr>
      <w:tr w:rsidR="00236B32" w14:paraId="626652E6" w14:textId="77777777">
        <w:trPr>
          <w:trHeight w:val="567"/>
        </w:trPr>
        <w:tc>
          <w:tcPr>
            <w:tcW w:w="966" w:type="dxa"/>
            <w:vMerge/>
            <w:tcBorders>
              <w:left w:val="single" w:sz="4" w:space="0" w:color="auto"/>
              <w:right w:val="single" w:sz="4" w:space="0" w:color="auto"/>
            </w:tcBorders>
            <w:shd w:val="clear" w:color="auto" w:fill="auto"/>
            <w:vAlign w:val="center"/>
          </w:tcPr>
          <w:p w14:paraId="28ADB6A7"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B44DE70" w14:textId="77777777" w:rsidR="00236B32" w:rsidRDefault="00236B32">
            <w:pPr>
              <w:jc w:val="center"/>
              <w:rPr>
                <w:rFonts w:ascii="宋体" w:hAnsi="宋体" w:hint="eastAsia"/>
                <w:kern w:val="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0C164A41" w14:textId="77777777" w:rsidR="00236B32" w:rsidRDefault="00236B32">
            <w:pPr>
              <w:rPr>
                <w:b/>
                <w:bCs/>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4E2B51BD" w14:textId="77777777" w:rsidR="00236B32" w:rsidRDefault="00236B32">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6EEBAD5A" w14:textId="77777777" w:rsidR="00236B32" w:rsidRDefault="00236B32">
            <w:pPr>
              <w:jc w:val="center"/>
              <w:rPr>
                <w:kern w:val="0"/>
                <w:sz w:val="18"/>
                <w:szCs w:val="18"/>
              </w:rPr>
            </w:pPr>
          </w:p>
        </w:tc>
      </w:tr>
      <w:tr w:rsidR="00236B32" w14:paraId="5188F253" w14:textId="77777777">
        <w:trPr>
          <w:trHeight w:val="567"/>
        </w:trPr>
        <w:tc>
          <w:tcPr>
            <w:tcW w:w="966" w:type="dxa"/>
            <w:tcBorders>
              <w:left w:val="single" w:sz="4" w:space="0" w:color="auto"/>
              <w:bottom w:val="single" w:sz="4" w:space="0" w:color="auto"/>
              <w:right w:val="single" w:sz="4" w:space="0" w:color="auto"/>
            </w:tcBorders>
            <w:shd w:val="clear" w:color="auto" w:fill="auto"/>
            <w:vAlign w:val="center"/>
          </w:tcPr>
          <w:p w14:paraId="0A872F7A" w14:textId="77777777" w:rsidR="00236B32" w:rsidRDefault="00236B32">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7F3520B3" w14:textId="77777777" w:rsidR="00236B32" w:rsidRDefault="00236B32">
            <w:pPr>
              <w:jc w:val="center"/>
              <w:rPr>
                <w:rFonts w:ascii="宋体" w:hAnsi="宋体" w:hint="eastAsia"/>
                <w:szCs w:val="22"/>
              </w:rPr>
            </w:pPr>
          </w:p>
        </w:tc>
        <w:tc>
          <w:tcPr>
            <w:tcW w:w="4380" w:type="dxa"/>
            <w:tcBorders>
              <w:top w:val="single" w:sz="6" w:space="0" w:color="auto"/>
              <w:left w:val="nil"/>
              <w:bottom w:val="single" w:sz="4" w:space="0" w:color="auto"/>
              <w:right w:val="single" w:sz="6" w:space="0" w:color="auto"/>
            </w:tcBorders>
            <w:shd w:val="clear" w:color="auto" w:fill="FFFFFF"/>
            <w:vAlign w:val="center"/>
          </w:tcPr>
          <w:p w14:paraId="34347AE0" w14:textId="77777777" w:rsidR="00236B32" w:rsidRDefault="00236B32">
            <w:pPr>
              <w:rPr>
                <w:rFonts w:ascii="宋体" w:hAnsi="宋体" w:hint="eastAsia"/>
                <w:b/>
                <w:bCs/>
                <w:szCs w:val="22"/>
              </w:rPr>
            </w:pPr>
          </w:p>
        </w:tc>
        <w:tc>
          <w:tcPr>
            <w:tcW w:w="1500" w:type="dxa"/>
            <w:tcBorders>
              <w:top w:val="single" w:sz="6" w:space="0" w:color="auto"/>
              <w:left w:val="single" w:sz="6" w:space="0" w:color="auto"/>
              <w:bottom w:val="single" w:sz="4" w:space="0" w:color="auto"/>
              <w:right w:val="single" w:sz="6" w:space="0" w:color="auto"/>
            </w:tcBorders>
            <w:shd w:val="clear" w:color="auto" w:fill="FFFFFF"/>
            <w:vAlign w:val="center"/>
          </w:tcPr>
          <w:p w14:paraId="5C5AA2FD" w14:textId="77777777" w:rsidR="00236B32" w:rsidRDefault="00236B32">
            <w:pPr>
              <w:jc w:val="center"/>
              <w:rPr>
                <w:kern w:val="0"/>
                <w:sz w:val="18"/>
                <w:szCs w:val="18"/>
              </w:rPr>
            </w:pPr>
          </w:p>
        </w:tc>
        <w:tc>
          <w:tcPr>
            <w:tcW w:w="818" w:type="dxa"/>
            <w:tcBorders>
              <w:top w:val="single" w:sz="6" w:space="0" w:color="auto"/>
              <w:left w:val="single" w:sz="6" w:space="0" w:color="auto"/>
              <w:bottom w:val="single" w:sz="4" w:space="0" w:color="auto"/>
              <w:right w:val="single" w:sz="4" w:space="0" w:color="auto"/>
            </w:tcBorders>
            <w:shd w:val="clear" w:color="auto" w:fill="FFFFFF"/>
            <w:vAlign w:val="center"/>
          </w:tcPr>
          <w:p w14:paraId="1C2BA5EB" w14:textId="77777777" w:rsidR="00236B32" w:rsidRDefault="00236B32">
            <w:pPr>
              <w:jc w:val="center"/>
              <w:rPr>
                <w:kern w:val="0"/>
                <w:sz w:val="18"/>
                <w:szCs w:val="18"/>
              </w:rPr>
            </w:pPr>
          </w:p>
        </w:tc>
      </w:tr>
    </w:tbl>
    <w:p w14:paraId="0DC53EB6" w14:textId="77777777" w:rsidR="00236B32" w:rsidRDefault="00000000">
      <w:pPr>
        <w:spacing w:line="360" w:lineRule="auto"/>
        <w:rPr>
          <w:b/>
          <w:bCs/>
          <w:sz w:val="24"/>
          <w:szCs w:val="24"/>
        </w:rPr>
      </w:pPr>
      <w:r>
        <w:rPr>
          <w:b/>
          <w:bCs/>
          <w:sz w:val="22"/>
          <w:szCs w:val="22"/>
        </w:rPr>
        <w:t>注：根据评标办法制作本表格，评分标准为客观分的投标人需填写得分情况以及证明材料所在页码。</w:t>
      </w:r>
    </w:p>
    <w:p w14:paraId="63037673" w14:textId="77777777" w:rsidR="00236B32" w:rsidRDefault="00236B32">
      <w:pPr>
        <w:snapToGrid w:val="0"/>
        <w:spacing w:line="360" w:lineRule="auto"/>
        <w:rPr>
          <w:rFonts w:ascii="宋体" w:hAnsi="宋体" w:hint="eastAsia"/>
          <w:b/>
          <w:bCs/>
          <w:szCs w:val="21"/>
          <w:lang w:val="zh-CN"/>
        </w:rPr>
      </w:pPr>
    </w:p>
    <w:p w14:paraId="16E40BAC" w14:textId="77777777" w:rsidR="00236B32" w:rsidRDefault="00000000">
      <w:pPr>
        <w:rPr>
          <w:rFonts w:ascii="宋体" w:hAnsi="宋体" w:hint="eastAsia"/>
          <w:b/>
          <w:bCs/>
          <w:szCs w:val="21"/>
          <w:lang w:val="zh-CN"/>
        </w:rPr>
      </w:pPr>
      <w:r>
        <w:rPr>
          <w:rFonts w:ascii="宋体" w:hAnsi="宋体" w:hint="eastAsia"/>
          <w:b/>
          <w:bCs/>
          <w:szCs w:val="21"/>
          <w:lang w:val="zh-CN"/>
        </w:rPr>
        <w:br w:type="page"/>
      </w:r>
    </w:p>
    <w:p w14:paraId="45A07C8F" w14:textId="77777777" w:rsidR="00236B32" w:rsidRDefault="00000000">
      <w:pPr>
        <w:snapToGrid w:val="0"/>
        <w:spacing w:line="360" w:lineRule="auto"/>
        <w:rPr>
          <w:rFonts w:ascii="宋体" w:hAnsi="宋体" w:hint="eastAsia"/>
          <w:b/>
          <w:bCs/>
          <w:szCs w:val="21"/>
        </w:rPr>
      </w:pPr>
      <w:r>
        <w:rPr>
          <w:rFonts w:ascii="宋体" w:hAnsi="宋体" w:hint="eastAsia"/>
          <w:b/>
          <w:bCs/>
          <w:szCs w:val="21"/>
        </w:rPr>
        <w:lastRenderedPageBreak/>
        <w:t>十、</w:t>
      </w:r>
      <w:r>
        <w:rPr>
          <w:rFonts w:ascii="宋体" w:hAnsi="宋体" w:hint="eastAsia"/>
          <w:b/>
          <w:bCs/>
          <w:szCs w:val="21"/>
          <w:lang w:val="zh-CN"/>
        </w:rPr>
        <w:t>投标人</w:t>
      </w:r>
      <w:r>
        <w:rPr>
          <w:rFonts w:ascii="宋体" w:hAnsi="宋体"/>
          <w:b/>
          <w:bCs/>
          <w:szCs w:val="21"/>
          <w:lang w:val="zh-CN"/>
        </w:rPr>
        <w:t>基本情况表</w:t>
      </w:r>
    </w:p>
    <w:p w14:paraId="38D740D5" w14:textId="77777777" w:rsidR="00236B32" w:rsidRDefault="00236B32">
      <w:pPr>
        <w:snapToGrid w:val="0"/>
        <w:spacing w:before="50" w:after="50"/>
        <w:rPr>
          <w:rFonts w:ascii="宋体" w:hAnsi="宋体" w:cs="宋体" w:hint="eastAsia"/>
          <w:szCs w:val="21"/>
        </w:rPr>
      </w:pPr>
    </w:p>
    <w:p w14:paraId="34DEFEC6" w14:textId="77777777" w:rsidR="00236B32" w:rsidRDefault="00000000">
      <w:pPr>
        <w:snapToGrid w:val="0"/>
        <w:spacing w:before="50" w:after="50"/>
        <w:rPr>
          <w:rFonts w:ascii="宋体" w:hAnsi="宋体" w:cs="宋体" w:hint="eastAsia"/>
          <w:szCs w:val="21"/>
        </w:rPr>
      </w:pPr>
      <w:r>
        <w:rPr>
          <w:rFonts w:ascii="宋体" w:hAnsi="宋体" w:cs="宋体" w:hint="eastAsia"/>
          <w:szCs w:val="21"/>
        </w:rPr>
        <w:t>招标编号：                                                  项目名称：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916"/>
        <w:gridCol w:w="290"/>
        <w:gridCol w:w="1271"/>
        <w:gridCol w:w="952"/>
        <w:gridCol w:w="327"/>
        <w:gridCol w:w="1010"/>
        <w:gridCol w:w="169"/>
        <w:gridCol w:w="331"/>
        <w:gridCol w:w="268"/>
        <w:gridCol w:w="1330"/>
      </w:tblGrid>
      <w:tr w:rsidR="00236B32" w14:paraId="6C212441" w14:textId="77777777">
        <w:tc>
          <w:tcPr>
            <w:tcW w:w="1664" w:type="dxa"/>
            <w:vAlign w:val="center"/>
          </w:tcPr>
          <w:p w14:paraId="69E0D223" w14:textId="77777777" w:rsidR="00236B32" w:rsidRDefault="00000000">
            <w:pPr>
              <w:jc w:val="center"/>
              <w:rPr>
                <w:rFonts w:ascii="宋体" w:hAnsi="宋体" w:cs="宋体" w:hint="eastAsia"/>
                <w:szCs w:val="21"/>
              </w:rPr>
            </w:pPr>
            <w:r>
              <w:rPr>
                <w:rFonts w:ascii="宋体" w:hAnsi="宋体" w:cs="宋体" w:hint="eastAsia"/>
                <w:szCs w:val="21"/>
              </w:rPr>
              <w:t>申请人名称</w:t>
            </w:r>
          </w:p>
        </w:tc>
        <w:tc>
          <w:tcPr>
            <w:tcW w:w="6864" w:type="dxa"/>
            <w:gridSpan w:val="10"/>
            <w:vAlign w:val="center"/>
          </w:tcPr>
          <w:p w14:paraId="70EA6B3E" w14:textId="77777777" w:rsidR="00236B32" w:rsidRDefault="00236B32">
            <w:pPr>
              <w:jc w:val="center"/>
              <w:rPr>
                <w:rFonts w:ascii="宋体" w:hAnsi="宋体" w:cs="宋体" w:hint="eastAsia"/>
                <w:szCs w:val="21"/>
              </w:rPr>
            </w:pPr>
          </w:p>
        </w:tc>
      </w:tr>
      <w:tr w:rsidR="00236B32" w14:paraId="548518F8" w14:textId="77777777">
        <w:tc>
          <w:tcPr>
            <w:tcW w:w="1664" w:type="dxa"/>
            <w:vAlign w:val="center"/>
          </w:tcPr>
          <w:p w14:paraId="4E78BFD5" w14:textId="77777777" w:rsidR="00236B32" w:rsidRDefault="00000000">
            <w:pPr>
              <w:jc w:val="center"/>
              <w:rPr>
                <w:rFonts w:ascii="宋体" w:hAnsi="宋体" w:cs="宋体" w:hint="eastAsia"/>
                <w:szCs w:val="21"/>
              </w:rPr>
            </w:pPr>
            <w:r>
              <w:rPr>
                <w:rFonts w:ascii="宋体" w:hAnsi="宋体" w:cs="宋体" w:hint="eastAsia"/>
                <w:szCs w:val="21"/>
              </w:rPr>
              <w:t>注册地址</w:t>
            </w:r>
          </w:p>
        </w:tc>
        <w:tc>
          <w:tcPr>
            <w:tcW w:w="3429" w:type="dxa"/>
            <w:gridSpan w:val="4"/>
            <w:vAlign w:val="center"/>
          </w:tcPr>
          <w:p w14:paraId="09642FB7" w14:textId="77777777" w:rsidR="00236B32" w:rsidRDefault="00236B32">
            <w:pPr>
              <w:jc w:val="center"/>
              <w:rPr>
                <w:rFonts w:ascii="宋体" w:hAnsi="宋体" w:cs="宋体" w:hint="eastAsia"/>
                <w:szCs w:val="21"/>
              </w:rPr>
            </w:pPr>
          </w:p>
        </w:tc>
        <w:tc>
          <w:tcPr>
            <w:tcW w:w="1506" w:type="dxa"/>
            <w:gridSpan w:val="3"/>
            <w:vAlign w:val="center"/>
          </w:tcPr>
          <w:p w14:paraId="63873115" w14:textId="77777777" w:rsidR="00236B32" w:rsidRDefault="00000000">
            <w:pPr>
              <w:jc w:val="center"/>
              <w:rPr>
                <w:rFonts w:ascii="宋体" w:hAnsi="宋体" w:cs="宋体" w:hint="eastAsia"/>
                <w:szCs w:val="21"/>
              </w:rPr>
            </w:pPr>
            <w:r>
              <w:rPr>
                <w:rFonts w:ascii="宋体" w:hAnsi="宋体" w:cs="宋体" w:hint="eastAsia"/>
                <w:szCs w:val="21"/>
              </w:rPr>
              <w:t>邮政编码</w:t>
            </w:r>
          </w:p>
        </w:tc>
        <w:tc>
          <w:tcPr>
            <w:tcW w:w="1929" w:type="dxa"/>
            <w:gridSpan w:val="3"/>
            <w:vAlign w:val="center"/>
          </w:tcPr>
          <w:p w14:paraId="5472D5E8" w14:textId="77777777" w:rsidR="00236B32" w:rsidRDefault="00236B32">
            <w:pPr>
              <w:jc w:val="center"/>
              <w:rPr>
                <w:rFonts w:ascii="宋体" w:hAnsi="宋体" w:cs="宋体" w:hint="eastAsia"/>
                <w:szCs w:val="21"/>
              </w:rPr>
            </w:pPr>
          </w:p>
        </w:tc>
      </w:tr>
      <w:tr w:rsidR="00236B32" w14:paraId="08718174" w14:textId="77777777">
        <w:tc>
          <w:tcPr>
            <w:tcW w:w="1664" w:type="dxa"/>
            <w:vMerge w:val="restart"/>
            <w:vAlign w:val="center"/>
          </w:tcPr>
          <w:p w14:paraId="111BCD52" w14:textId="77777777" w:rsidR="00236B32" w:rsidRDefault="00000000">
            <w:pPr>
              <w:jc w:val="center"/>
              <w:rPr>
                <w:rFonts w:ascii="宋体" w:hAnsi="宋体" w:cs="宋体" w:hint="eastAsia"/>
                <w:szCs w:val="21"/>
              </w:rPr>
            </w:pPr>
            <w:r>
              <w:rPr>
                <w:rFonts w:ascii="宋体" w:hAnsi="宋体" w:cs="宋体" w:hint="eastAsia"/>
                <w:szCs w:val="21"/>
              </w:rPr>
              <w:t>联系方式</w:t>
            </w:r>
          </w:p>
        </w:tc>
        <w:tc>
          <w:tcPr>
            <w:tcW w:w="1206" w:type="dxa"/>
            <w:gridSpan w:val="2"/>
            <w:vAlign w:val="center"/>
          </w:tcPr>
          <w:p w14:paraId="72A0737D" w14:textId="77777777" w:rsidR="00236B32" w:rsidRDefault="00000000">
            <w:pPr>
              <w:jc w:val="center"/>
              <w:rPr>
                <w:rFonts w:ascii="宋体" w:hAnsi="宋体" w:cs="宋体" w:hint="eastAsia"/>
                <w:szCs w:val="21"/>
              </w:rPr>
            </w:pPr>
            <w:r>
              <w:rPr>
                <w:rFonts w:ascii="宋体" w:hAnsi="宋体" w:cs="宋体" w:hint="eastAsia"/>
                <w:szCs w:val="21"/>
              </w:rPr>
              <w:t>联系人</w:t>
            </w:r>
          </w:p>
        </w:tc>
        <w:tc>
          <w:tcPr>
            <w:tcW w:w="2223" w:type="dxa"/>
            <w:gridSpan w:val="2"/>
            <w:vAlign w:val="center"/>
          </w:tcPr>
          <w:p w14:paraId="107B852A" w14:textId="77777777" w:rsidR="00236B32" w:rsidRDefault="00236B32">
            <w:pPr>
              <w:jc w:val="center"/>
              <w:rPr>
                <w:rFonts w:ascii="宋体" w:hAnsi="宋体" w:cs="宋体" w:hint="eastAsia"/>
                <w:szCs w:val="21"/>
              </w:rPr>
            </w:pPr>
          </w:p>
        </w:tc>
        <w:tc>
          <w:tcPr>
            <w:tcW w:w="1506" w:type="dxa"/>
            <w:gridSpan w:val="3"/>
            <w:vAlign w:val="center"/>
          </w:tcPr>
          <w:p w14:paraId="6DB04E62" w14:textId="77777777" w:rsidR="00236B32" w:rsidRDefault="00000000">
            <w:pPr>
              <w:jc w:val="center"/>
              <w:rPr>
                <w:rFonts w:ascii="宋体" w:hAnsi="宋体" w:cs="宋体" w:hint="eastAsia"/>
                <w:szCs w:val="21"/>
              </w:rPr>
            </w:pPr>
            <w:r>
              <w:rPr>
                <w:rFonts w:ascii="宋体" w:hAnsi="宋体" w:cs="宋体" w:hint="eastAsia"/>
                <w:szCs w:val="21"/>
              </w:rPr>
              <w:t>电话</w:t>
            </w:r>
          </w:p>
        </w:tc>
        <w:tc>
          <w:tcPr>
            <w:tcW w:w="1929" w:type="dxa"/>
            <w:gridSpan w:val="3"/>
            <w:vAlign w:val="center"/>
          </w:tcPr>
          <w:p w14:paraId="1FBBF34D" w14:textId="77777777" w:rsidR="00236B32" w:rsidRDefault="00236B32">
            <w:pPr>
              <w:jc w:val="center"/>
              <w:rPr>
                <w:rFonts w:ascii="宋体" w:hAnsi="宋体" w:cs="宋体" w:hint="eastAsia"/>
                <w:szCs w:val="21"/>
              </w:rPr>
            </w:pPr>
          </w:p>
        </w:tc>
      </w:tr>
      <w:tr w:rsidR="00236B32" w14:paraId="7307614C" w14:textId="77777777">
        <w:tc>
          <w:tcPr>
            <w:tcW w:w="1664" w:type="dxa"/>
            <w:vMerge/>
            <w:vAlign w:val="center"/>
          </w:tcPr>
          <w:p w14:paraId="058006A0" w14:textId="77777777" w:rsidR="00236B32" w:rsidRDefault="00236B32">
            <w:pPr>
              <w:jc w:val="center"/>
              <w:rPr>
                <w:rFonts w:ascii="宋体" w:hAnsi="宋体" w:cs="宋体" w:hint="eastAsia"/>
                <w:szCs w:val="21"/>
              </w:rPr>
            </w:pPr>
          </w:p>
        </w:tc>
        <w:tc>
          <w:tcPr>
            <w:tcW w:w="1206" w:type="dxa"/>
            <w:gridSpan w:val="2"/>
            <w:vAlign w:val="center"/>
          </w:tcPr>
          <w:p w14:paraId="1B8AE68B" w14:textId="77777777" w:rsidR="00236B32" w:rsidRDefault="00000000">
            <w:pPr>
              <w:jc w:val="center"/>
              <w:rPr>
                <w:rFonts w:ascii="宋体" w:hAnsi="宋体" w:cs="宋体" w:hint="eastAsia"/>
                <w:szCs w:val="21"/>
              </w:rPr>
            </w:pPr>
            <w:r>
              <w:rPr>
                <w:rFonts w:ascii="宋体" w:hAnsi="宋体" w:cs="宋体" w:hint="eastAsia"/>
                <w:szCs w:val="21"/>
              </w:rPr>
              <w:t>传真</w:t>
            </w:r>
          </w:p>
        </w:tc>
        <w:tc>
          <w:tcPr>
            <w:tcW w:w="2223" w:type="dxa"/>
            <w:gridSpan w:val="2"/>
            <w:vAlign w:val="center"/>
          </w:tcPr>
          <w:p w14:paraId="3ABB21BC" w14:textId="77777777" w:rsidR="00236B32" w:rsidRDefault="00236B32">
            <w:pPr>
              <w:jc w:val="center"/>
              <w:rPr>
                <w:rFonts w:ascii="宋体" w:hAnsi="宋体" w:cs="宋体" w:hint="eastAsia"/>
                <w:szCs w:val="21"/>
              </w:rPr>
            </w:pPr>
          </w:p>
        </w:tc>
        <w:tc>
          <w:tcPr>
            <w:tcW w:w="1506" w:type="dxa"/>
            <w:gridSpan w:val="3"/>
            <w:vAlign w:val="center"/>
          </w:tcPr>
          <w:p w14:paraId="380A0ED3" w14:textId="77777777" w:rsidR="00236B32" w:rsidRDefault="00000000">
            <w:pPr>
              <w:jc w:val="center"/>
              <w:rPr>
                <w:rFonts w:ascii="宋体" w:hAnsi="宋体" w:cs="宋体" w:hint="eastAsia"/>
                <w:szCs w:val="21"/>
              </w:rPr>
            </w:pPr>
            <w:r>
              <w:rPr>
                <w:rFonts w:ascii="宋体" w:hAnsi="宋体" w:cs="宋体" w:hint="eastAsia"/>
                <w:szCs w:val="21"/>
              </w:rPr>
              <w:t>网址</w:t>
            </w:r>
          </w:p>
        </w:tc>
        <w:tc>
          <w:tcPr>
            <w:tcW w:w="1929" w:type="dxa"/>
            <w:gridSpan w:val="3"/>
            <w:vAlign w:val="center"/>
          </w:tcPr>
          <w:p w14:paraId="74E79335" w14:textId="77777777" w:rsidR="00236B32" w:rsidRDefault="00236B32">
            <w:pPr>
              <w:jc w:val="center"/>
              <w:rPr>
                <w:rFonts w:ascii="宋体" w:hAnsi="宋体" w:cs="宋体" w:hint="eastAsia"/>
                <w:szCs w:val="21"/>
              </w:rPr>
            </w:pPr>
          </w:p>
        </w:tc>
      </w:tr>
      <w:tr w:rsidR="00236B32" w14:paraId="2A529FA6" w14:textId="77777777">
        <w:tc>
          <w:tcPr>
            <w:tcW w:w="1664" w:type="dxa"/>
            <w:vAlign w:val="center"/>
          </w:tcPr>
          <w:p w14:paraId="7D2C82FD" w14:textId="77777777" w:rsidR="00236B32" w:rsidRDefault="00000000">
            <w:pPr>
              <w:jc w:val="center"/>
              <w:rPr>
                <w:rFonts w:ascii="宋体" w:hAnsi="宋体" w:cs="宋体" w:hint="eastAsia"/>
                <w:szCs w:val="21"/>
              </w:rPr>
            </w:pPr>
            <w:r>
              <w:rPr>
                <w:rFonts w:ascii="宋体" w:hAnsi="宋体" w:cs="宋体" w:hint="eastAsia"/>
                <w:szCs w:val="21"/>
              </w:rPr>
              <w:t>组织结构</w:t>
            </w:r>
          </w:p>
        </w:tc>
        <w:tc>
          <w:tcPr>
            <w:tcW w:w="6864" w:type="dxa"/>
            <w:gridSpan w:val="10"/>
            <w:vAlign w:val="center"/>
          </w:tcPr>
          <w:p w14:paraId="2FAA10C8" w14:textId="77777777" w:rsidR="00236B32" w:rsidRDefault="00236B32">
            <w:pPr>
              <w:jc w:val="center"/>
              <w:rPr>
                <w:rFonts w:ascii="宋体" w:hAnsi="宋体" w:cs="宋体" w:hint="eastAsia"/>
                <w:szCs w:val="21"/>
              </w:rPr>
            </w:pPr>
          </w:p>
        </w:tc>
      </w:tr>
      <w:tr w:rsidR="00236B32" w14:paraId="13BCB0B8" w14:textId="77777777">
        <w:tc>
          <w:tcPr>
            <w:tcW w:w="1664" w:type="dxa"/>
            <w:vAlign w:val="center"/>
          </w:tcPr>
          <w:p w14:paraId="3EC378B9" w14:textId="77777777" w:rsidR="00236B32" w:rsidRDefault="00000000">
            <w:pPr>
              <w:jc w:val="center"/>
              <w:rPr>
                <w:rFonts w:ascii="宋体" w:hAnsi="宋体" w:cs="宋体" w:hint="eastAsia"/>
                <w:szCs w:val="21"/>
              </w:rPr>
            </w:pPr>
            <w:r>
              <w:rPr>
                <w:rFonts w:ascii="宋体" w:hAnsi="宋体" w:cs="宋体" w:hint="eastAsia"/>
                <w:szCs w:val="21"/>
              </w:rPr>
              <w:t>法定代表人</w:t>
            </w:r>
          </w:p>
        </w:tc>
        <w:tc>
          <w:tcPr>
            <w:tcW w:w="916" w:type="dxa"/>
            <w:vAlign w:val="center"/>
          </w:tcPr>
          <w:p w14:paraId="6BFB2DBE" w14:textId="77777777" w:rsidR="00236B32" w:rsidRDefault="00000000">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1E16B861" w14:textId="77777777" w:rsidR="00236B32" w:rsidRDefault="00236B32">
            <w:pPr>
              <w:jc w:val="center"/>
              <w:rPr>
                <w:rFonts w:ascii="宋体" w:hAnsi="宋体" w:cs="宋体" w:hint="eastAsia"/>
                <w:szCs w:val="21"/>
              </w:rPr>
            </w:pPr>
          </w:p>
        </w:tc>
        <w:tc>
          <w:tcPr>
            <w:tcW w:w="1279" w:type="dxa"/>
            <w:gridSpan w:val="2"/>
            <w:vAlign w:val="center"/>
          </w:tcPr>
          <w:p w14:paraId="68AC1982" w14:textId="77777777" w:rsidR="00236B32" w:rsidRDefault="00000000">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2D5B79E0" w14:textId="77777777" w:rsidR="00236B32" w:rsidRDefault="00236B32">
            <w:pPr>
              <w:jc w:val="center"/>
              <w:rPr>
                <w:rFonts w:ascii="宋体" w:hAnsi="宋体" w:cs="宋体" w:hint="eastAsia"/>
                <w:szCs w:val="21"/>
              </w:rPr>
            </w:pPr>
          </w:p>
        </w:tc>
        <w:tc>
          <w:tcPr>
            <w:tcW w:w="768" w:type="dxa"/>
            <w:gridSpan w:val="3"/>
            <w:vAlign w:val="center"/>
          </w:tcPr>
          <w:p w14:paraId="295F6490" w14:textId="77777777" w:rsidR="00236B32" w:rsidRDefault="00000000">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4BA1A827" w14:textId="77777777" w:rsidR="00236B32" w:rsidRDefault="00236B32">
            <w:pPr>
              <w:jc w:val="center"/>
              <w:rPr>
                <w:rFonts w:ascii="宋体" w:hAnsi="宋体" w:cs="宋体" w:hint="eastAsia"/>
                <w:szCs w:val="21"/>
              </w:rPr>
            </w:pPr>
          </w:p>
        </w:tc>
      </w:tr>
      <w:tr w:rsidR="00236B32" w14:paraId="33AC70F5" w14:textId="77777777">
        <w:tc>
          <w:tcPr>
            <w:tcW w:w="1664" w:type="dxa"/>
            <w:vAlign w:val="center"/>
          </w:tcPr>
          <w:p w14:paraId="48D4406F" w14:textId="77777777" w:rsidR="00236B32" w:rsidRDefault="00000000">
            <w:pPr>
              <w:jc w:val="center"/>
              <w:rPr>
                <w:rFonts w:ascii="宋体" w:hAnsi="宋体" w:cs="宋体" w:hint="eastAsia"/>
                <w:szCs w:val="21"/>
              </w:rPr>
            </w:pPr>
            <w:r>
              <w:rPr>
                <w:rFonts w:ascii="宋体" w:hAnsi="宋体" w:cs="宋体" w:hint="eastAsia"/>
                <w:szCs w:val="21"/>
              </w:rPr>
              <w:t>技术负责人</w:t>
            </w:r>
          </w:p>
        </w:tc>
        <w:tc>
          <w:tcPr>
            <w:tcW w:w="916" w:type="dxa"/>
            <w:vAlign w:val="center"/>
          </w:tcPr>
          <w:p w14:paraId="11B8C801" w14:textId="77777777" w:rsidR="00236B32" w:rsidRDefault="00000000">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78DD947E" w14:textId="77777777" w:rsidR="00236B32" w:rsidRDefault="00236B32">
            <w:pPr>
              <w:jc w:val="center"/>
              <w:rPr>
                <w:rFonts w:ascii="宋体" w:hAnsi="宋体" w:cs="宋体" w:hint="eastAsia"/>
                <w:szCs w:val="21"/>
              </w:rPr>
            </w:pPr>
          </w:p>
        </w:tc>
        <w:tc>
          <w:tcPr>
            <w:tcW w:w="1279" w:type="dxa"/>
            <w:gridSpan w:val="2"/>
            <w:vAlign w:val="center"/>
          </w:tcPr>
          <w:p w14:paraId="6796A693" w14:textId="77777777" w:rsidR="00236B32" w:rsidRDefault="00000000">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19813889" w14:textId="77777777" w:rsidR="00236B32" w:rsidRDefault="00236B32">
            <w:pPr>
              <w:jc w:val="center"/>
              <w:rPr>
                <w:rFonts w:ascii="宋体" w:hAnsi="宋体" w:cs="宋体" w:hint="eastAsia"/>
                <w:szCs w:val="21"/>
              </w:rPr>
            </w:pPr>
          </w:p>
        </w:tc>
        <w:tc>
          <w:tcPr>
            <w:tcW w:w="768" w:type="dxa"/>
            <w:gridSpan w:val="3"/>
            <w:vAlign w:val="center"/>
          </w:tcPr>
          <w:p w14:paraId="0D629F2A" w14:textId="77777777" w:rsidR="00236B32" w:rsidRDefault="00000000">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1B80B500" w14:textId="77777777" w:rsidR="00236B32" w:rsidRDefault="00236B32">
            <w:pPr>
              <w:jc w:val="center"/>
              <w:rPr>
                <w:rFonts w:ascii="宋体" w:hAnsi="宋体" w:cs="宋体" w:hint="eastAsia"/>
                <w:szCs w:val="21"/>
              </w:rPr>
            </w:pPr>
          </w:p>
        </w:tc>
      </w:tr>
      <w:tr w:rsidR="00236B32" w14:paraId="37BAB1B3" w14:textId="77777777">
        <w:tc>
          <w:tcPr>
            <w:tcW w:w="1664" w:type="dxa"/>
            <w:vAlign w:val="center"/>
          </w:tcPr>
          <w:p w14:paraId="79762411" w14:textId="77777777" w:rsidR="00236B32" w:rsidRDefault="00000000">
            <w:pPr>
              <w:jc w:val="center"/>
              <w:rPr>
                <w:rFonts w:ascii="宋体" w:hAnsi="宋体" w:cs="宋体" w:hint="eastAsia"/>
                <w:szCs w:val="21"/>
              </w:rPr>
            </w:pPr>
            <w:r>
              <w:rPr>
                <w:rFonts w:ascii="宋体" w:hAnsi="宋体" w:cs="宋体" w:hint="eastAsia"/>
                <w:szCs w:val="21"/>
              </w:rPr>
              <w:t>成立时间</w:t>
            </w:r>
          </w:p>
        </w:tc>
        <w:tc>
          <w:tcPr>
            <w:tcW w:w="2477" w:type="dxa"/>
            <w:gridSpan w:val="3"/>
            <w:vAlign w:val="center"/>
          </w:tcPr>
          <w:p w14:paraId="4452A1CD" w14:textId="77777777" w:rsidR="00236B32" w:rsidRDefault="00236B32">
            <w:pPr>
              <w:jc w:val="center"/>
              <w:rPr>
                <w:rFonts w:ascii="宋体" w:hAnsi="宋体" w:cs="宋体" w:hint="eastAsia"/>
                <w:szCs w:val="21"/>
              </w:rPr>
            </w:pPr>
          </w:p>
        </w:tc>
        <w:tc>
          <w:tcPr>
            <w:tcW w:w="4387" w:type="dxa"/>
            <w:gridSpan w:val="7"/>
            <w:vAlign w:val="center"/>
          </w:tcPr>
          <w:p w14:paraId="3116189B" w14:textId="77777777" w:rsidR="00236B32" w:rsidRDefault="00000000">
            <w:pPr>
              <w:jc w:val="center"/>
              <w:rPr>
                <w:rFonts w:ascii="宋体" w:hAnsi="宋体" w:cs="宋体" w:hint="eastAsia"/>
                <w:szCs w:val="21"/>
              </w:rPr>
            </w:pPr>
            <w:r>
              <w:rPr>
                <w:rFonts w:ascii="宋体" w:hAnsi="宋体" w:cs="宋体" w:hint="eastAsia"/>
                <w:szCs w:val="21"/>
              </w:rPr>
              <w:t>员工总人数：</w:t>
            </w:r>
          </w:p>
        </w:tc>
      </w:tr>
      <w:tr w:rsidR="00236B32" w14:paraId="71574B52" w14:textId="77777777">
        <w:tc>
          <w:tcPr>
            <w:tcW w:w="1664" w:type="dxa"/>
            <w:vAlign w:val="center"/>
          </w:tcPr>
          <w:p w14:paraId="103FED22" w14:textId="77777777" w:rsidR="00236B32" w:rsidRDefault="00000000">
            <w:pPr>
              <w:jc w:val="center"/>
              <w:rPr>
                <w:rFonts w:ascii="宋体" w:hAnsi="宋体" w:cs="宋体" w:hint="eastAsia"/>
                <w:szCs w:val="21"/>
              </w:rPr>
            </w:pPr>
            <w:r>
              <w:rPr>
                <w:rFonts w:ascii="宋体" w:hAnsi="宋体" w:cs="宋体" w:hint="eastAsia"/>
                <w:szCs w:val="21"/>
              </w:rPr>
              <w:t>企业资质等级</w:t>
            </w:r>
          </w:p>
        </w:tc>
        <w:tc>
          <w:tcPr>
            <w:tcW w:w="2477" w:type="dxa"/>
            <w:gridSpan w:val="3"/>
            <w:vAlign w:val="center"/>
          </w:tcPr>
          <w:p w14:paraId="7F78E14D" w14:textId="77777777" w:rsidR="00236B32" w:rsidRDefault="00236B32">
            <w:pPr>
              <w:jc w:val="center"/>
              <w:rPr>
                <w:rFonts w:ascii="宋体" w:hAnsi="宋体" w:cs="宋体" w:hint="eastAsia"/>
                <w:szCs w:val="21"/>
              </w:rPr>
            </w:pPr>
          </w:p>
        </w:tc>
        <w:tc>
          <w:tcPr>
            <w:tcW w:w="952" w:type="dxa"/>
            <w:vMerge w:val="restart"/>
            <w:vAlign w:val="center"/>
          </w:tcPr>
          <w:p w14:paraId="5B6850C4" w14:textId="77777777" w:rsidR="00236B32" w:rsidRDefault="00000000">
            <w:pPr>
              <w:jc w:val="center"/>
              <w:rPr>
                <w:rFonts w:ascii="宋体" w:hAnsi="宋体" w:cs="宋体" w:hint="eastAsia"/>
                <w:szCs w:val="21"/>
              </w:rPr>
            </w:pPr>
            <w:r>
              <w:rPr>
                <w:rFonts w:ascii="宋体" w:hAnsi="宋体" w:cs="宋体" w:hint="eastAsia"/>
                <w:szCs w:val="21"/>
              </w:rPr>
              <w:t>其中技术人员：   人</w:t>
            </w:r>
          </w:p>
        </w:tc>
        <w:tc>
          <w:tcPr>
            <w:tcW w:w="1837" w:type="dxa"/>
            <w:gridSpan w:val="4"/>
            <w:vAlign w:val="center"/>
          </w:tcPr>
          <w:p w14:paraId="4BEF4A8A" w14:textId="77777777" w:rsidR="00236B32" w:rsidRDefault="00000000">
            <w:pPr>
              <w:jc w:val="center"/>
              <w:rPr>
                <w:rFonts w:ascii="宋体" w:hAnsi="宋体" w:cs="宋体" w:hint="eastAsia"/>
                <w:szCs w:val="21"/>
              </w:rPr>
            </w:pPr>
            <w:r>
              <w:rPr>
                <w:rFonts w:ascii="宋体" w:hAnsi="宋体" w:cs="宋体" w:hint="eastAsia"/>
                <w:szCs w:val="21"/>
              </w:rPr>
              <w:t>高级职称人员</w:t>
            </w:r>
          </w:p>
        </w:tc>
        <w:tc>
          <w:tcPr>
            <w:tcW w:w="1598" w:type="dxa"/>
            <w:gridSpan w:val="2"/>
            <w:vAlign w:val="center"/>
          </w:tcPr>
          <w:p w14:paraId="360B7A15" w14:textId="77777777" w:rsidR="00236B32" w:rsidRDefault="00236B32">
            <w:pPr>
              <w:jc w:val="center"/>
              <w:rPr>
                <w:rFonts w:ascii="宋体" w:hAnsi="宋体" w:cs="宋体" w:hint="eastAsia"/>
                <w:szCs w:val="21"/>
              </w:rPr>
            </w:pPr>
          </w:p>
        </w:tc>
      </w:tr>
      <w:tr w:rsidR="00236B32" w14:paraId="3640D02C" w14:textId="77777777">
        <w:tc>
          <w:tcPr>
            <w:tcW w:w="1664" w:type="dxa"/>
            <w:vAlign w:val="center"/>
          </w:tcPr>
          <w:p w14:paraId="3CF184DF" w14:textId="77777777" w:rsidR="00236B32" w:rsidRDefault="00000000">
            <w:pPr>
              <w:jc w:val="center"/>
              <w:rPr>
                <w:rFonts w:ascii="宋体" w:hAnsi="宋体" w:cs="宋体" w:hint="eastAsia"/>
                <w:szCs w:val="21"/>
              </w:rPr>
            </w:pPr>
            <w:r>
              <w:rPr>
                <w:rFonts w:ascii="宋体" w:hAnsi="宋体" w:cs="宋体" w:hint="eastAsia"/>
                <w:szCs w:val="21"/>
              </w:rPr>
              <w:t>营业执照号</w:t>
            </w:r>
          </w:p>
        </w:tc>
        <w:tc>
          <w:tcPr>
            <w:tcW w:w="2477" w:type="dxa"/>
            <w:gridSpan w:val="3"/>
            <w:vAlign w:val="center"/>
          </w:tcPr>
          <w:p w14:paraId="18833110" w14:textId="77777777" w:rsidR="00236B32" w:rsidRDefault="00236B32">
            <w:pPr>
              <w:jc w:val="center"/>
              <w:rPr>
                <w:rFonts w:ascii="宋体" w:hAnsi="宋体" w:cs="宋体" w:hint="eastAsia"/>
                <w:szCs w:val="21"/>
              </w:rPr>
            </w:pPr>
          </w:p>
        </w:tc>
        <w:tc>
          <w:tcPr>
            <w:tcW w:w="952" w:type="dxa"/>
            <w:vMerge/>
            <w:vAlign w:val="center"/>
          </w:tcPr>
          <w:p w14:paraId="7BFDE250" w14:textId="77777777" w:rsidR="00236B32" w:rsidRDefault="00236B32">
            <w:pPr>
              <w:jc w:val="center"/>
              <w:rPr>
                <w:rFonts w:ascii="宋体" w:hAnsi="宋体" w:cs="宋体" w:hint="eastAsia"/>
                <w:szCs w:val="21"/>
              </w:rPr>
            </w:pPr>
          </w:p>
        </w:tc>
        <w:tc>
          <w:tcPr>
            <w:tcW w:w="1837" w:type="dxa"/>
            <w:gridSpan w:val="4"/>
            <w:vAlign w:val="center"/>
          </w:tcPr>
          <w:p w14:paraId="55E01D68" w14:textId="77777777" w:rsidR="00236B32" w:rsidRDefault="00000000">
            <w:pPr>
              <w:jc w:val="center"/>
              <w:rPr>
                <w:rFonts w:ascii="宋体" w:hAnsi="宋体" w:cs="宋体" w:hint="eastAsia"/>
                <w:szCs w:val="21"/>
              </w:rPr>
            </w:pPr>
            <w:r>
              <w:rPr>
                <w:rFonts w:ascii="宋体" w:hAnsi="宋体" w:cs="宋体" w:hint="eastAsia"/>
                <w:szCs w:val="21"/>
              </w:rPr>
              <w:t>中级职称人员</w:t>
            </w:r>
          </w:p>
        </w:tc>
        <w:tc>
          <w:tcPr>
            <w:tcW w:w="1598" w:type="dxa"/>
            <w:gridSpan w:val="2"/>
            <w:vAlign w:val="center"/>
          </w:tcPr>
          <w:p w14:paraId="11D512D9" w14:textId="77777777" w:rsidR="00236B32" w:rsidRDefault="00236B32">
            <w:pPr>
              <w:jc w:val="center"/>
              <w:rPr>
                <w:rFonts w:ascii="宋体" w:hAnsi="宋体" w:cs="宋体" w:hint="eastAsia"/>
                <w:szCs w:val="21"/>
              </w:rPr>
            </w:pPr>
          </w:p>
        </w:tc>
      </w:tr>
      <w:tr w:rsidR="00236B32" w14:paraId="63EF18D4" w14:textId="77777777">
        <w:tc>
          <w:tcPr>
            <w:tcW w:w="1664" w:type="dxa"/>
            <w:vAlign w:val="center"/>
          </w:tcPr>
          <w:p w14:paraId="6F7EEA71" w14:textId="77777777" w:rsidR="00236B32" w:rsidRDefault="00000000">
            <w:pPr>
              <w:jc w:val="center"/>
              <w:rPr>
                <w:rFonts w:ascii="宋体" w:hAnsi="宋体" w:cs="宋体" w:hint="eastAsia"/>
                <w:szCs w:val="21"/>
              </w:rPr>
            </w:pPr>
            <w:r>
              <w:rPr>
                <w:rFonts w:ascii="宋体" w:hAnsi="宋体" w:cs="宋体" w:hint="eastAsia"/>
                <w:szCs w:val="21"/>
              </w:rPr>
              <w:t>注册资金</w:t>
            </w:r>
          </w:p>
        </w:tc>
        <w:tc>
          <w:tcPr>
            <w:tcW w:w="2477" w:type="dxa"/>
            <w:gridSpan w:val="3"/>
            <w:vAlign w:val="center"/>
          </w:tcPr>
          <w:p w14:paraId="72F4F5AC" w14:textId="77777777" w:rsidR="00236B32" w:rsidRDefault="00236B32">
            <w:pPr>
              <w:jc w:val="center"/>
              <w:rPr>
                <w:rFonts w:ascii="宋体" w:hAnsi="宋体" w:cs="宋体" w:hint="eastAsia"/>
                <w:szCs w:val="21"/>
              </w:rPr>
            </w:pPr>
          </w:p>
        </w:tc>
        <w:tc>
          <w:tcPr>
            <w:tcW w:w="952" w:type="dxa"/>
            <w:vMerge/>
            <w:vAlign w:val="center"/>
          </w:tcPr>
          <w:p w14:paraId="3A81B4CE" w14:textId="77777777" w:rsidR="00236B32" w:rsidRDefault="00236B32">
            <w:pPr>
              <w:jc w:val="center"/>
              <w:rPr>
                <w:rFonts w:ascii="宋体" w:hAnsi="宋体" w:cs="宋体" w:hint="eastAsia"/>
                <w:szCs w:val="21"/>
              </w:rPr>
            </w:pPr>
          </w:p>
        </w:tc>
        <w:tc>
          <w:tcPr>
            <w:tcW w:w="1837" w:type="dxa"/>
            <w:gridSpan w:val="4"/>
            <w:vAlign w:val="center"/>
          </w:tcPr>
          <w:p w14:paraId="1D021D47" w14:textId="77777777" w:rsidR="00236B32" w:rsidRDefault="00000000">
            <w:pPr>
              <w:jc w:val="center"/>
              <w:rPr>
                <w:rFonts w:ascii="宋体" w:hAnsi="宋体" w:cs="宋体" w:hint="eastAsia"/>
                <w:szCs w:val="21"/>
              </w:rPr>
            </w:pPr>
            <w:r>
              <w:rPr>
                <w:rFonts w:ascii="宋体" w:hAnsi="宋体" w:cs="宋体" w:hint="eastAsia"/>
                <w:szCs w:val="21"/>
              </w:rPr>
              <w:t>初级职称人员</w:t>
            </w:r>
          </w:p>
        </w:tc>
        <w:tc>
          <w:tcPr>
            <w:tcW w:w="1598" w:type="dxa"/>
            <w:gridSpan w:val="2"/>
            <w:vAlign w:val="center"/>
          </w:tcPr>
          <w:p w14:paraId="7529E97B" w14:textId="77777777" w:rsidR="00236B32" w:rsidRDefault="00236B32">
            <w:pPr>
              <w:jc w:val="center"/>
              <w:rPr>
                <w:rFonts w:ascii="宋体" w:hAnsi="宋体" w:cs="宋体" w:hint="eastAsia"/>
                <w:szCs w:val="21"/>
              </w:rPr>
            </w:pPr>
          </w:p>
        </w:tc>
      </w:tr>
      <w:tr w:rsidR="00236B32" w14:paraId="6E75AECF" w14:textId="77777777">
        <w:tc>
          <w:tcPr>
            <w:tcW w:w="1664" w:type="dxa"/>
            <w:vAlign w:val="center"/>
          </w:tcPr>
          <w:p w14:paraId="669874AD" w14:textId="77777777" w:rsidR="00236B32" w:rsidRDefault="00000000">
            <w:pPr>
              <w:jc w:val="center"/>
              <w:rPr>
                <w:rFonts w:ascii="宋体" w:hAnsi="宋体" w:cs="宋体" w:hint="eastAsia"/>
                <w:szCs w:val="21"/>
              </w:rPr>
            </w:pPr>
            <w:r>
              <w:rPr>
                <w:rFonts w:ascii="宋体" w:hAnsi="宋体" w:cs="宋体" w:hint="eastAsia"/>
                <w:szCs w:val="21"/>
              </w:rPr>
              <w:t>开户银行</w:t>
            </w:r>
          </w:p>
        </w:tc>
        <w:tc>
          <w:tcPr>
            <w:tcW w:w="2477" w:type="dxa"/>
            <w:gridSpan w:val="3"/>
            <w:vAlign w:val="center"/>
          </w:tcPr>
          <w:p w14:paraId="01C0EDC3" w14:textId="77777777" w:rsidR="00236B32" w:rsidRDefault="00236B32">
            <w:pPr>
              <w:jc w:val="center"/>
              <w:rPr>
                <w:rFonts w:ascii="宋体" w:hAnsi="宋体" w:cs="宋体" w:hint="eastAsia"/>
                <w:szCs w:val="21"/>
              </w:rPr>
            </w:pPr>
          </w:p>
        </w:tc>
        <w:tc>
          <w:tcPr>
            <w:tcW w:w="952" w:type="dxa"/>
            <w:vMerge/>
            <w:vAlign w:val="center"/>
          </w:tcPr>
          <w:p w14:paraId="616E0E4E" w14:textId="77777777" w:rsidR="00236B32" w:rsidRDefault="00236B32">
            <w:pPr>
              <w:jc w:val="center"/>
              <w:rPr>
                <w:rFonts w:ascii="宋体" w:hAnsi="宋体" w:cs="宋体" w:hint="eastAsia"/>
                <w:szCs w:val="21"/>
              </w:rPr>
            </w:pPr>
          </w:p>
        </w:tc>
        <w:tc>
          <w:tcPr>
            <w:tcW w:w="1837" w:type="dxa"/>
            <w:gridSpan w:val="4"/>
            <w:vAlign w:val="center"/>
          </w:tcPr>
          <w:p w14:paraId="5627B694" w14:textId="77777777" w:rsidR="00236B32" w:rsidRDefault="00000000">
            <w:pPr>
              <w:jc w:val="center"/>
              <w:rPr>
                <w:rFonts w:ascii="宋体" w:hAnsi="宋体" w:cs="宋体" w:hint="eastAsia"/>
                <w:szCs w:val="21"/>
              </w:rPr>
            </w:pPr>
            <w:r>
              <w:rPr>
                <w:rFonts w:ascii="宋体" w:hAnsi="宋体" w:cs="宋体" w:hint="eastAsia"/>
                <w:szCs w:val="21"/>
              </w:rPr>
              <w:t>其他技术人员</w:t>
            </w:r>
          </w:p>
        </w:tc>
        <w:tc>
          <w:tcPr>
            <w:tcW w:w="1598" w:type="dxa"/>
            <w:gridSpan w:val="2"/>
            <w:vAlign w:val="center"/>
          </w:tcPr>
          <w:p w14:paraId="4C94405B" w14:textId="77777777" w:rsidR="00236B32" w:rsidRDefault="00236B32">
            <w:pPr>
              <w:jc w:val="center"/>
              <w:rPr>
                <w:rFonts w:ascii="宋体" w:hAnsi="宋体" w:cs="宋体" w:hint="eastAsia"/>
                <w:szCs w:val="21"/>
              </w:rPr>
            </w:pPr>
          </w:p>
        </w:tc>
      </w:tr>
      <w:tr w:rsidR="00236B32" w14:paraId="10DCC031" w14:textId="77777777">
        <w:tc>
          <w:tcPr>
            <w:tcW w:w="1664" w:type="dxa"/>
            <w:vAlign w:val="center"/>
          </w:tcPr>
          <w:p w14:paraId="33C02D8A" w14:textId="77777777" w:rsidR="00236B32" w:rsidRDefault="00000000">
            <w:pPr>
              <w:jc w:val="center"/>
              <w:rPr>
                <w:rFonts w:ascii="宋体" w:hAnsi="宋体" w:cs="宋体" w:hint="eastAsia"/>
                <w:szCs w:val="21"/>
              </w:rPr>
            </w:pPr>
            <w:r>
              <w:rPr>
                <w:rFonts w:ascii="宋体" w:hAnsi="宋体" w:cs="宋体" w:hint="eastAsia"/>
                <w:szCs w:val="21"/>
              </w:rPr>
              <w:t>账号</w:t>
            </w:r>
          </w:p>
        </w:tc>
        <w:tc>
          <w:tcPr>
            <w:tcW w:w="2477" w:type="dxa"/>
            <w:gridSpan w:val="3"/>
            <w:vAlign w:val="center"/>
          </w:tcPr>
          <w:p w14:paraId="6E9FE82A" w14:textId="77777777" w:rsidR="00236B32" w:rsidRDefault="00236B32">
            <w:pPr>
              <w:jc w:val="center"/>
              <w:rPr>
                <w:rFonts w:ascii="宋体" w:hAnsi="宋体" w:cs="宋体" w:hint="eastAsia"/>
                <w:szCs w:val="21"/>
              </w:rPr>
            </w:pPr>
          </w:p>
        </w:tc>
        <w:tc>
          <w:tcPr>
            <w:tcW w:w="952" w:type="dxa"/>
            <w:vMerge/>
            <w:vAlign w:val="center"/>
          </w:tcPr>
          <w:p w14:paraId="079A75B8" w14:textId="77777777" w:rsidR="00236B32" w:rsidRDefault="00236B32">
            <w:pPr>
              <w:jc w:val="center"/>
              <w:rPr>
                <w:rFonts w:ascii="宋体" w:hAnsi="宋体" w:cs="宋体" w:hint="eastAsia"/>
                <w:szCs w:val="21"/>
              </w:rPr>
            </w:pPr>
          </w:p>
        </w:tc>
        <w:tc>
          <w:tcPr>
            <w:tcW w:w="1837" w:type="dxa"/>
            <w:gridSpan w:val="4"/>
            <w:vAlign w:val="center"/>
          </w:tcPr>
          <w:p w14:paraId="4BA2BB08" w14:textId="77777777" w:rsidR="00236B32" w:rsidRDefault="00236B32">
            <w:pPr>
              <w:jc w:val="center"/>
              <w:rPr>
                <w:rFonts w:ascii="宋体" w:hAnsi="宋体" w:cs="宋体" w:hint="eastAsia"/>
                <w:szCs w:val="21"/>
              </w:rPr>
            </w:pPr>
          </w:p>
        </w:tc>
        <w:tc>
          <w:tcPr>
            <w:tcW w:w="1598" w:type="dxa"/>
            <w:gridSpan w:val="2"/>
            <w:vAlign w:val="center"/>
          </w:tcPr>
          <w:p w14:paraId="3CEDFBAC" w14:textId="77777777" w:rsidR="00236B32" w:rsidRDefault="00236B32">
            <w:pPr>
              <w:jc w:val="center"/>
              <w:rPr>
                <w:rFonts w:ascii="宋体" w:hAnsi="宋体" w:cs="宋体" w:hint="eastAsia"/>
                <w:szCs w:val="21"/>
              </w:rPr>
            </w:pPr>
          </w:p>
        </w:tc>
      </w:tr>
      <w:tr w:rsidR="00236B32" w14:paraId="57A7D756" w14:textId="77777777">
        <w:trPr>
          <w:trHeight w:val="3439"/>
        </w:trPr>
        <w:tc>
          <w:tcPr>
            <w:tcW w:w="1664" w:type="dxa"/>
            <w:vAlign w:val="center"/>
          </w:tcPr>
          <w:p w14:paraId="7FC5CEF2" w14:textId="77777777" w:rsidR="00236B32" w:rsidRDefault="00000000">
            <w:pPr>
              <w:jc w:val="center"/>
              <w:rPr>
                <w:rFonts w:ascii="宋体" w:hAnsi="宋体" w:cs="宋体" w:hint="eastAsia"/>
                <w:szCs w:val="21"/>
              </w:rPr>
            </w:pPr>
            <w:r>
              <w:rPr>
                <w:rFonts w:ascii="宋体" w:hAnsi="宋体" w:cs="宋体" w:hint="eastAsia"/>
                <w:szCs w:val="21"/>
              </w:rPr>
              <w:t>经营范围</w:t>
            </w:r>
          </w:p>
        </w:tc>
        <w:tc>
          <w:tcPr>
            <w:tcW w:w="6864" w:type="dxa"/>
            <w:gridSpan w:val="10"/>
            <w:vAlign w:val="center"/>
          </w:tcPr>
          <w:p w14:paraId="62A10E20" w14:textId="77777777" w:rsidR="00236B32" w:rsidRDefault="00236B32">
            <w:pPr>
              <w:rPr>
                <w:rFonts w:ascii="宋体" w:hAnsi="宋体" w:cs="宋体" w:hint="eastAsia"/>
                <w:szCs w:val="21"/>
              </w:rPr>
            </w:pPr>
          </w:p>
        </w:tc>
      </w:tr>
      <w:tr w:rsidR="00236B32" w14:paraId="78E2685A" w14:textId="77777777">
        <w:trPr>
          <w:trHeight w:val="403"/>
        </w:trPr>
        <w:tc>
          <w:tcPr>
            <w:tcW w:w="1664" w:type="dxa"/>
            <w:vAlign w:val="center"/>
          </w:tcPr>
          <w:p w14:paraId="5CFCE5CB" w14:textId="77777777" w:rsidR="00236B32" w:rsidRDefault="00000000">
            <w:pPr>
              <w:jc w:val="center"/>
              <w:rPr>
                <w:rFonts w:ascii="宋体" w:hAnsi="宋体" w:cs="宋体" w:hint="eastAsia"/>
                <w:szCs w:val="21"/>
              </w:rPr>
            </w:pPr>
            <w:r>
              <w:rPr>
                <w:rFonts w:ascii="宋体" w:hAnsi="宋体" w:cs="宋体" w:hint="eastAsia"/>
                <w:szCs w:val="21"/>
              </w:rPr>
              <w:t>备注</w:t>
            </w:r>
          </w:p>
        </w:tc>
        <w:tc>
          <w:tcPr>
            <w:tcW w:w="6864" w:type="dxa"/>
            <w:gridSpan w:val="10"/>
            <w:vAlign w:val="center"/>
          </w:tcPr>
          <w:p w14:paraId="6D0877A2" w14:textId="77777777" w:rsidR="00236B32" w:rsidRDefault="00236B32">
            <w:pPr>
              <w:jc w:val="center"/>
              <w:rPr>
                <w:rFonts w:ascii="宋体" w:hAnsi="宋体" w:cs="宋体" w:hint="eastAsia"/>
                <w:szCs w:val="21"/>
              </w:rPr>
            </w:pPr>
          </w:p>
        </w:tc>
      </w:tr>
    </w:tbl>
    <w:p w14:paraId="20CA311E" w14:textId="77777777" w:rsidR="00236B32" w:rsidRDefault="00000000">
      <w:pPr>
        <w:snapToGrid w:val="0"/>
        <w:spacing w:before="50" w:afterLines="50" w:after="120"/>
        <w:jc w:val="left"/>
        <w:rPr>
          <w:rFonts w:ascii="宋体" w:hAnsi="宋体" w:hint="eastAsia"/>
          <w:szCs w:val="21"/>
        </w:rPr>
      </w:pPr>
      <w:r>
        <w:rPr>
          <w:rFonts w:ascii="宋体" w:hAnsi="宋体" w:hint="eastAsia"/>
        </w:rPr>
        <w:t>附</w:t>
      </w:r>
      <w:r>
        <w:rPr>
          <w:rFonts w:ascii="宋体" w:hAnsi="宋体" w:hint="eastAsia"/>
          <w:color w:val="000000"/>
        </w:rPr>
        <w:t>于</w:t>
      </w:r>
      <w:r>
        <w:rPr>
          <w:rFonts w:ascii="宋体" w:hAnsi="宋体" w:hint="eastAsia"/>
        </w:rPr>
        <w:t xml:space="preserve">评分相关的资信证书扫描件。 </w:t>
      </w:r>
    </w:p>
    <w:p w14:paraId="07CB1F72" w14:textId="77777777" w:rsidR="00236B32" w:rsidRDefault="00236B32">
      <w:pPr>
        <w:snapToGrid w:val="0"/>
        <w:spacing w:before="50" w:afterLines="50" w:after="120"/>
        <w:jc w:val="left"/>
        <w:rPr>
          <w:rFonts w:ascii="宋体" w:hAnsi="宋体" w:cs="宋体" w:hint="eastAsia"/>
          <w:szCs w:val="21"/>
        </w:rPr>
      </w:pPr>
    </w:p>
    <w:p w14:paraId="16822033" w14:textId="77777777" w:rsidR="00236B32" w:rsidRDefault="00236B32">
      <w:pPr>
        <w:pStyle w:val="2"/>
      </w:pPr>
    </w:p>
    <w:p w14:paraId="1919F875" w14:textId="77777777" w:rsidR="00236B32" w:rsidRDefault="00236B32">
      <w:pPr>
        <w:snapToGrid w:val="0"/>
        <w:spacing w:before="50" w:afterLines="50" w:after="120"/>
        <w:jc w:val="left"/>
        <w:rPr>
          <w:rFonts w:ascii="宋体" w:hAnsi="宋体" w:cs="宋体" w:hint="eastAsia"/>
          <w:szCs w:val="21"/>
        </w:rPr>
      </w:pPr>
    </w:p>
    <w:p w14:paraId="145D4F43" w14:textId="77777777" w:rsidR="00236B32" w:rsidRDefault="00236B32">
      <w:pPr>
        <w:snapToGrid w:val="0"/>
        <w:spacing w:before="50" w:afterLines="50" w:after="120"/>
        <w:jc w:val="left"/>
        <w:rPr>
          <w:rFonts w:ascii="宋体" w:hAnsi="宋体" w:cs="宋体" w:hint="eastAsia"/>
          <w:szCs w:val="21"/>
        </w:rPr>
      </w:pPr>
    </w:p>
    <w:p w14:paraId="5AB67E00" w14:textId="77777777" w:rsidR="00236B32" w:rsidRDefault="00236B32">
      <w:pPr>
        <w:snapToGrid w:val="0"/>
        <w:spacing w:before="50" w:afterLines="50" w:after="120"/>
        <w:jc w:val="left"/>
        <w:rPr>
          <w:rFonts w:ascii="宋体" w:hAnsi="宋体" w:cs="宋体" w:hint="eastAsia"/>
          <w:szCs w:val="21"/>
        </w:rPr>
      </w:pPr>
    </w:p>
    <w:p w14:paraId="260CBCD7" w14:textId="77777777" w:rsidR="00236B32" w:rsidRDefault="00236B32">
      <w:pPr>
        <w:snapToGrid w:val="0"/>
        <w:spacing w:before="50" w:afterLines="50" w:after="120"/>
        <w:jc w:val="left"/>
        <w:rPr>
          <w:rFonts w:ascii="宋体" w:hAnsi="宋体" w:cs="宋体" w:hint="eastAsia"/>
          <w:szCs w:val="21"/>
        </w:rPr>
      </w:pPr>
    </w:p>
    <w:p w14:paraId="51B53ABA" w14:textId="77777777" w:rsidR="00236B32" w:rsidRDefault="00236B32">
      <w:pPr>
        <w:snapToGrid w:val="0"/>
        <w:spacing w:before="50" w:afterLines="50" w:after="120"/>
        <w:jc w:val="left"/>
        <w:rPr>
          <w:rFonts w:ascii="宋体" w:hAnsi="宋体" w:cs="宋体" w:hint="eastAsia"/>
          <w:szCs w:val="21"/>
        </w:rPr>
      </w:pPr>
    </w:p>
    <w:p w14:paraId="309ADB5F" w14:textId="77777777" w:rsidR="00236B32" w:rsidRDefault="00236B32">
      <w:pPr>
        <w:pStyle w:val="ac"/>
        <w:spacing w:line="360" w:lineRule="auto"/>
        <w:rPr>
          <w:rFonts w:ascii="宋体" w:hAnsi="宋体" w:hint="eastAsia"/>
          <w:sz w:val="21"/>
          <w:szCs w:val="21"/>
        </w:rPr>
      </w:pPr>
    </w:p>
    <w:p w14:paraId="3FDE9145" w14:textId="77777777" w:rsidR="00236B32" w:rsidRDefault="00000000">
      <w:pPr>
        <w:rPr>
          <w:rFonts w:hAnsi="宋体" w:hint="eastAsia"/>
          <w:b/>
          <w:bCs/>
          <w:szCs w:val="21"/>
        </w:rPr>
      </w:pPr>
      <w:r>
        <w:rPr>
          <w:rFonts w:hAnsi="宋体" w:hint="eastAsia"/>
          <w:b/>
          <w:bCs/>
          <w:szCs w:val="21"/>
        </w:rPr>
        <w:br w:type="page"/>
      </w:r>
    </w:p>
    <w:p w14:paraId="5877E206" w14:textId="77777777" w:rsidR="00236B32" w:rsidRDefault="00000000">
      <w:pPr>
        <w:pStyle w:val="2a"/>
        <w:spacing w:line="360" w:lineRule="auto"/>
        <w:ind w:firstLine="0"/>
        <w:jc w:val="left"/>
        <w:rPr>
          <w:rFonts w:hAnsi="宋体" w:hint="eastAsia"/>
          <w:b/>
          <w:spacing w:val="0"/>
          <w:sz w:val="21"/>
          <w:szCs w:val="21"/>
        </w:rPr>
      </w:pPr>
      <w:r>
        <w:rPr>
          <w:rFonts w:hAnsi="宋体" w:hint="eastAsia"/>
          <w:b/>
          <w:bCs/>
          <w:sz w:val="21"/>
          <w:szCs w:val="21"/>
        </w:rPr>
        <w:lastRenderedPageBreak/>
        <w:t>十一</w:t>
      </w:r>
      <w:r>
        <w:rPr>
          <w:rFonts w:hAnsi="宋体"/>
          <w:b/>
          <w:bCs/>
          <w:sz w:val="21"/>
          <w:szCs w:val="21"/>
        </w:rPr>
        <w:t>、</w:t>
      </w:r>
      <w:r>
        <w:rPr>
          <w:rFonts w:hAnsi="宋体" w:hint="eastAsia"/>
          <w:b/>
          <w:bCs/>
          <w:sz w:val="21"/>
          <w:szCs w:val="21"/>
        </w:rPr>
        <w:t>项目类似业绩表</w:t>
      </w:r>
    </w:p>
    <w:p w14:paraId="0A26F7D8" w14:textId="77777777" w:rsidR="00236B32" w:rsidRDefault="00000000">
      <w:pPr>
        <w:pStyle w:val="2a"/>
        <w:spacing w:line="360" w:lineRule="auto"/>
        <w:ind w:firstLine="0"/>
        <w:jc w:val="center"/>
        <w:rPr>
          <w:rFonts w:hAnsi="宋体" w:hint="eastAsia"/>
          <w:b/>
          <w:spacing w:val="0"/>
          <w:sz w:val="21"/>
          <w:szCs w:val="21"/>
        </w:rPr>
      </w:pPr>
      <w:r>
        <w:rPr>
          <w:rFonts w:hAnsi="宋体"/>
          <w:b/>
          <w:spacing w:val="0"/>
          <w:sz w:val="21"/>
          <w:szCs w:val="21"/>
        </w:rPr>
        <w:t>项目</w:t>
      </w:r>
      <w:r>
        <w:rPr>
          <w:rFonts w:hAnsi="宋体" w:hint="eastAsia"/>
          <w:b/>
          <w:spacing w:val="0"/>
          <w:sz w:val="21"/>
          <w:szCs w:val="21"/>
        </w:rPr>
        <w:t>类似</w:t>
      </w:r>
      <w:r>
        <w:rPr>
          <w:rFonts w:hAnsi="宋体"/>
          <w:b/>
          <w:spacing w:val="0"/>
          <w:sz w:val="21"/>
          <w:szCs w:val="21"/>
        </w:rPr>
        <w:t>业绩表</w:t>
      </w:r>
    </w:p>
    <w:tbl>
      <w:tblPr>
        <w:tblW w:w="7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5"/>
        <w:gridCol w:w="1419"/>
        <w:gridCol w:w="1861"/>
        <w:gridCol w:w="1620"/>
        <w:gridCol w:w="1501"/>
      </w:tblGrid>
      <w:tr w:rsidR="00236B32" w14:paraId="1C8CDC1B" w14:textId="77777777">
        <w:trPr>
          <w:trHeight w:val="747"/>
          <w:jc w:val="center"/>
        </w:trPr>
        <w:tc>
          <w:tcPr>
            <w:tcW w:w="815" w:type="dxa"/>
            <w:vAlign w:val="center"/>
          </w:tcPr>
          <w:p w14:paraId="13FED005" w14:textId="77777777" w:rsidR="00236B32" w:rsidRDefault="00000000">
            <w:pPr>
              <w:pStyle w:val="2a"/>
              <w:spacing w:line="400" w:lineRule="exact"/>
              <w:ind w:firstLine="0"/>
              <w:jc w:val="center"/>
              <w:rPr>
                <w:rFonts w:hAnsi="宋体" w:hint="eastAsia"/>
                <w:sz w:val="21"/>
                <w:szCs w:val="21"/>
              </w:rPr>
            </w:pPr>
            <w:r>
              <w:rPr>
                <w:rFonts w:hAnsi="宋体"/>
                <w:sz w:val="21"/>
                <w:szCs w:val="21"/>
              </w:rPr>
              <w:t>序号</w:t>
            </w:r>
          </w:p>
        </w:tc>
        <w:tc>
          <w:tcPr>
            <w:tcW w:w="1419" w:type="dxa"/>
            <w:vAlign w:val="center"/>
          </w:tcPr>
          <w:p w14:paraId="317F0C49" w14:textId="77777777" w:rsidR="00236B32" w:rsidRDefault="00000000">
            <w:pPr>
              <w:pStyle w:val="2a"/>
              <w:spacing w:line="400" w:lineRule="exact"/>
              <w:ind w:firstLine="0"/>
              <w:jc w:val="center"/>
              <w:rPr>
                <w:rFonts w:hAnsi="宋体" w:hint="eastAsia"/>
                <w:sz w:val="21"/>
                <w:szCs w:val="21"/>
              </w:rPr>
            </w:pPr>
            <w:r>
              <w:rPr>
                <w:rFonts w:hAnsi="宋体" w:hint="eastAsia"/>
                <w:sz w:val="21"/>
                <w:szCs w:val="21"/>
              </w:rPr>
              <w:t>建设单位或委托方</w:t>
            </w:r>
          </w:p>
        </w:tc>
        <w:tc>
          <w:tcPr>
            <w:tcW w:w="1861" w:type="dxa"/>
            <w:vAlign w:val="center"/>
          </w:tcPr>
          <w:p w14:paraId="72071665" w14:textId="77777777" w:rsidR="00236B32" w:rsidRDefault="00000000">
            <w:pPr>
              <w:pStyle w:val="2a"/>
              <w:spacing w:line="400" w:lineRule="exact"/>
              <w:ind w:firstLine="0"/>
              <w:jc w:val="center"/>
              <w:rPr>
                <w:rFonts w:hAnsi="宋体" w:hint="eastAsia"/>
                <w:sz w:val="21"/>
                <w:szCs w:val="21"/>
              </w:rPr>
            </w:pPr>
            <w:r>
              <w:rPr>
                <w:rFonts w:hAnsi="宋体"/>
                <w:sz w:val="21"/>
                <w:szCs w:val="21"/>
              </w:rPr>
              <w:t>项目名称</w:t>
            </w:r>
          </w:p>
        </w:tc>
        <w:tc>
          <w:tcPr>
            <w:tcW w:w="1620" w:type="dxa"/>
            <w:vAlign w:val="center"/>
          </w:tcPr>
          <w:p w14:paraId="14F324A5" w14:textId="77777777" w:rsidR="00236B32" w:rsidRDefault="00000000">
            <w:pPr>
              <w:pStyle w:val="2a"/>
              <w:spacing w:line="400" w:lineRule="exact"/>
              <w:ind w:firstLine="0"/>
              <w:jc w:val="center"/>
              <w:rPr>
                <w:rFonts w:hAnsi="宋体" w:hint="eastAsia"/>
                <w:color w:val="FF0000"/>
                <w:sz w:val="21"/>
                <w:szCs w:val="21"/>
              </w:rPr>
            </w:pPr>
            <w:r>
              <w:rPr>
                <w:rFonts w:hAnsi="宋体"/>
                <w:sz w:val="21"/>
                <w:szCs w:val="21"/>
              </w:rPr>
              <w:t>合同</w:t>
            </w:r>
            <w:r>
              <w:rPr>
                <w:rFonts w:hAnsi="宋体" w:hint="eastAsia"/>
                <w:sz w:val="21"/>
                <w:szCs w:val="21"/>
              </w:rPr>
              <w:t>内容简介及</w:t>
            </w:r>
            <w:r>
              <w:rPr>
                <w:rFonts w:hAnsi="宋体"/>
                <w:sz w:val="21"/>
                <w:szCs w:val="21"/>
              </w:rPr>
              <w:t>签订时间</w:t>
            </w:r>
          </w:p>
        </w:tc>
        <w:tc>
          <w:tcPr>
            <w:tcW w:w="1501" w:type="dxa"/>
            <w:vAlign w:val="center"/>
          </w:tcPr>
          <w:p w14:paraId="4ED17C79" w14:textId="77777777" w:rsidR="00236B32" w:rsidRDefault="00000000">
            <w:pPr>
              <w:pStyle w:val="2a"/>
              <w:spacing w:line="400" w:lineRule="exact"/>
              <w:ind w:firstLine="0"/>
              <w:jc w:val="center"/>
              <w:rPr>
                <w:rFonts w:hAnsi="宋体" w:hint="eastAsia"/>
                <w:sz w:val="21"/>
                <w:szCs w:val="21"/>
              </w:rPr>
            </w:pPr>
            <w:r>
              <w:rPr>
                <w:rFonts w:hAnsi="宋体" w:hint="eastAsia"/>
                <w:sz w:val="21"/>
                <w:szCs w:val="21"/>
              </w:rPr>
              <w:t>招标</w:t>
            </w:r>
            <w:r>
              <w:rPr>
                <w:rFonts w:hAnsi="宋体"/>
                <w:sz w:val="21"/>
                <w:szCs w:val="21"/>
              </w:rPr>
              <w:t>人</w:t>
            </w:r>
          </w:p>
          <w:p w14:paraId="55A10014" w14:textId="77777777" w:rsidR="00236B32" w:rsidRDefault="00000000">
            <w:pPr>
              <w:pStyle w:val="2a"/>
              <w:spacing w:line="400" w:lineRule="exact"/>
              <w:ind w:firstLine="0"/>
              <w:jc w:val="center"/>
              <w:rPr>
                <w:rFonts w:hAnsi="宋体" w:hint="eastAsia"/>
                <w:sz w:val="21"/>
                <w:szCs w:val="21"/>
              </w:rPr>
            </w:pPr>
            <w:r>
              <w:rPr>
                <w:rFonts w:hAnsi="宋体"/>
                <w:sz w:val="21"/>
                <w:szCs w:val="21"/>
              </w:rPr>
              <w:t>联系人/电话</w:t>
            </w:r>
          </w:p>
        </w:tc>
      </w:tr>
      <w:tr w:rsidR="00236B32" w14:paraId="703F320F" w14:textId="77777777">
        <w:trPr>
          <w:trHeight w:val="657"/>
          <w:jc w:val="center"/>
        </w:trPr>
        <w:tc>
          <w:tcPr>
            <w:tcW w:w="815" w:type="dxa"/>
            <w:vAlign w:val="center"/>
          </w:tcPr>
          <w:p w14:paraId="62E4AD4E" w14:textId="77777777" w:rsidR="00236B32" w:rsidRDefault="00000000">
            <w:pPr>
              <w:pStyle w:val="2a"/>
              <w:spacing w:line="400" w:lineRule="exact"/>
              <w:rPr>
                <w:rFonts w:hAnsi="宋体" w:hint="eastAsia"/>
                <w:sz w:val="21"/>
                <w:szCs w:val="21"/>
              </w:rPr>
            </w:pPr>
            <w:r>
              <w:rPr>
                <w:rFonts w:hAnsi="宋体"/>
                <w:sz w:val="21"/>
                <w:szCs w:val="21"/>
              </w:rPr>
              <w:t>1</w:t>
            </w:r>
          </w:p>
        </w:tc>
        <w:tc>
          <w:tcPr>
            <w:tcW w:w="1419" w:type="dxa"/>
            <w:vAlign w:val="center"/>
          </w:tcPr>
          <w:p w14:paraId="79D97DB2" w14:textId="77777777" w:rsidR="00236B32" w:rsidRDefault="00236B32">
            <w:pPr>
              <w:pStyle w:val="2a"/>
              <w:spacing w:line="400" w:lineRule="exact"/>
              <w:ind w:firstLine="480"/>
              <w:jc w:val="center"/>
              <w:rPr>
                <w:rFonts w:hAnsi="宋体" w:hint="eastAsia"/>
                <w:sz w:val="21"/>
                <w:szCs w:val="21"/>
              </w:rPr>
            </w:pPr>
          </w:p>
        </w:tc>
        <w:tc>
          <w:tcPr>
            <w:tcW w:w="1861" w:type="dxa"/>
            <w:vAlign w:val="center"/>
          </w:tcPr>
          <w:p w14:paraId="27B8193D" w14:textId="77777777" w:rsidR="00236B32" w:rsidRDefault="00236B32">
            <w:pPr>
              <w:pStyle w:val="2a"/>
              <w:spacing w:line="400" w:lineRule="exact"/>
              <w:ind w:firstLine="482"/>
              <w:jc w:val="center"/>
              <w:rPr>
                <w:rFonts w:hAnsi="宋体" w:hint="eastAsia"/>
                <w:b/>
                <w:sz w:val="21"/>
                <w:szCs w:val="21"/>
              </w:rPr>
            </w:pPr>
          </w:p>
        </w:tc>
        <w:tc>
          <w:tcPr>
            <w:tcW w:w="1620" w:type="dxa"/>
            <w:vAlign w:val="center"/>
          </w:tcPr>
          <w:p w14:paraId="5CAD1180" w14:textId="77777777" w:rsidR="00236B32" w:rsidRDefault="00236B32">
            <w:pPr>
              <w:pStyle w:val="2a"/>
              <w:spacing w:line="400" w:lineRule="exact"/>
              <w:ind w:firstLine="482"/>
              <w:jc w:val="center"/>
              <w:rPr>
                <w:rFonts w:hAnsi="宋体" w:hint="eastAsia"/>
                <w:b/>
                <w:sz w:val="21"/>
                <w:szCs w:val="21"/>
              </w:rPr>
            </w:pPr>
          </w:p>
        </w:tc>
        <w:tc>
          <w:tcPr>
            <w:tcW w:w="1501" w:type="dxa"/>
            <w:vAlign w:val="center"/>
          </w:tcPr>
          <w:p w14:paraId="76853B41" w14:textId="77777777" w:rsidR="00236B32" w:rsidRDefault="00236B32">
            <w:pPr>
              <w:pStyle w:val="2a"/>
              <w:spacing w:line="400" w:lineRule="exact"/>
              <w:ind w:firstLine="482"/>
              <w:jc w:val="center"/>
              <w:rPr>
                <w:rFonts w:hAnsi="宋体" w:hint="eastAsia"/>
                <w:b/>
                <w:sz w:val="21"/>
                <w:szCs w:val="21"/>
              </w:rPr>
            </w:pPr>
          </w:p>
        </w:tc>
      </w:tr>
      <w:tr w:rsidR="00236B32" w14:paraId="41B3BD9D" w14:textId="77777777">
        <w:trPr>
          <w:trHeight w:val="657"/>
          <w:jc w:val="center"/>
        </w:trPr>
        <w:tc>
          <w:tcPr>
            <w:tcW w:w="815" w:type="dxa"/>
            <w:vAlign w:val="center"/>
          </w:tcPr>
          <w:p w14:paraId="4370569F" w14:textId="77777777" w:rsidR="00236B32" w:rsidRDefault="00000000">
            <w:pPr>
              <w:pStyle w:val="2a"/>
              <w:spacing w:line="400" w:lineRule="exact"/>
              <w:rPr>
                <w:rFonts w:hAnsi="宋体" w:hint="eastAsia"/>
                <w:sz w:val="21"/>
                <w:szCs w:val="21"/>
              </w:rPr>
            </w:pPr>
            <w:r>
              <w:rPr>
                <w:rFonts w:hAnsi="宋体"/>
                <w:sz w:val="21"/>
                <w:szCs w:val="21"/>
              </w:rPr>
              <w:t>2</w:t>
            </w:r>
          </w:p>
        </w:tc>
        <w:tc>
          <w:tcPr>
            <w:tcW w:w="1419" w:type="dxa"/>
            <w:vAlign w:val="center"/>
          </w:tcPr>
          <w:p w14:paraId="47B7DE43" w14:textId="77777777" w:rsidR="00236B32" w:rsidRDefault="00236B32">
            <w:pPr>
              <w:pStyle w:val="2a"/>
              <w:spacing w:line="400" w:lineRule="exact"/>
              <w:ind w:firstLine="480"/>
              <w:jc w:val="center"/>
              <w:rPr>
                <w:rFonts w:hAnsi="宋体" w:hint="eastAsia"/>
                <w:sz w:val="21"/>
                <w:szCs w:val="21"/>
              </w:rPr>
            </w:pPr>
          </w:p>
        </w:tc>
        <w:tc>
          <w:tcPr>
            <w:tcW w:w="1861" w:type="dxa"/>
            <w:vAlign w:val="center"/>
          </w:tcPr>
          <w:p w14:paraId="73D69BA2" w14:textId="77777777" w:rsidR="00236B32" w:rsidRDefault="00236B32">
            <w:pPr>
              <w:pStyle w:val="2a"/>
              <w:spacing w:line="400" w:lineRule="exact"/>
              <w:ind w:firstLine="482"/>
              <w:jc w:val="center"/>
              <w:rPr>
                <w:rFonts w:hAnsi="宋体" w:hint="eastAsia"/>
                <w:b/>
                <w:sz w:val="21"/>
                <w:szCs w:val="21"/>
              </w:rPr>
            </w:pPr>
          </w:p>
        </w:tc>
        <w:tc>
          <w:tcPr>
            <w:tcW w:w="1620" w:type="dxa"/>
            <w:vAlign w:val="center"/>
          </w:tcPr>
          <w:p w14:paraId="0B1D9A41" w14:textId="77777777" w:rsidR="00236B32" w:rsidRDefault="00236B32">
            <w:pPr>
              <w:pStyle w:val="2a"/>
              <w:spacing w:line="400" w:lineRule="exact"/>
              <w:ind w:firstLine="482"/>
              <w:jc w:val="center"/>
              <w:rPr>
                <w:rFonts w:hAnsi="宋体" w:hint="eastAsia"/>
                <w:b/>
                <w:sz w:val="21"/>
                <w:szCs w:val="21"/>
              </w:rPr>
            </w:pPr>
          </w:p>
        </w:tc>
        <w:tc>
          <w:tcPr>
            <w:tcW w:w="1501" w:type="dxa"/>
            <w:vAlign w:val="center"/>
          </w:tcPr>
          <w:p w14:paraId="09B36198" w14:textId="77777777" w:rsidR="00236B32" w:rsidRDefault="00236B32">
            <w:pPr>
              <w:pStyle w:val="2a"/>
              <w:spacing w:line="400" w:lineRule="exact"/>
              <w:ind w:firstLine="482"/>
              <w:jc w:val="center"/>
              <w:rPr>
                <w:rFonts w:hAnsi="宋体" w:hint="eastAsia"/>
                <w:b/>
                <w:sz w:val="21"/>
                <w:szCs w:val="21"/>
              </w:rPr>
            </w:pPr>
          </w:p>
        </w:tc>
      </w:tr>
      <w:tr w:rsidR="00236B32" w14:paraId="5E81E4D4" w14:textId="77777777">
        <w:trPr>
          <w:trHeight w:val="657"/>
          <w:jc w:val="center"/>
        </w:trPr>
        <w:tc>
          <w:tcPr>
            <w:tcW w:w="815" w:type="dxa"/>
            <w:vAlign w:val="center"/>
          </w:tcPr>
          <w:p w14:paraId="277E0F1F" w14:textId="77777777" w:rsidR="00236B32" w:rsidRDefault="00000000">
            <w:pPr>
              <w:pStyle w:val="2a"/>
              <w:spacing w:line="400" w:lineRule="exact"/>
              <w:rPr>
                <w:rFonts w:hAnsi="宋体" w:hint="eastAsia"/>
                <w:sz w:val="21"/>
                <w:szCs w:val="21"/>
              </w:rPr>
            </w:pPr>
            <w:r>
              <w:rPr>
                <w:rFonts w:hAnsi="宋体"/>
                <w:sz w:val="21"/>
                <w:szCs w:val="21"/>
              </w:rPr>
              <w:t>3</w:t>
            </w:r>
          </w:p>
        </w:tc>
        <w:tc>
          <w:tcPr>
            <w:tcW w:w="1419" w:type="dxa"/>
            <w:vAlign w:val="center"/>
          </w:tcPr>
          <w:p w14:paraId="2A16DEFF" w14:textId="77777777" w:rsidR="00236B32" w:rsidRDefault="00236B32">
            <w:pPr>
              <w:pStyle w:val="2a"/>
              <w:spacing w:line="400" w:lineRule="exact"/>
              <w:ind w:firstLine="480"/>
              <w:jc w:val="center"/>
              <w:rPr>
                <w:rFonts w:hAnsi="宋体" w:hint="eastAsia"/>
                <w:sz w:val="21"/>
                <w:szCs w:val="21"/>
              </w:rPr>
            </w:pPr>
          </w:p>
        </w:tc>
        <w:tc>
          <w:tcPr>
            <w:tcW w:w="1861" w:type="dxa"/>
            <w:vAlign w:val="center"/>
          </w:tcPr>
          <w:p w14:paraId="4A75A218" w14:textId="77777777" w:rsidR="00236B32" w:rsidRDefault="00236B32">
            <w:pPr>
              <w:pStyle w:val="2a"/>
              <w:spacing w:line="400" w:lineRule="exact"/>
              <w:ind w:firstLine="480"/>
              <w:jc w:val="center"/>
              <w:rPr>
                <w:rFonts w:hAnsi="宋体" w:hint="eastAsia"/>
                <w:sz w:val="21"/>
                <w:szCs w:val="21"/>
              </w:rPr>
            </w:pPr>
          </w:p>
        </w:tc>
        <w:tc>
          <w:tcPr>
            <w:tcW w:w="1620" w:type="dxa"/>
            <w:vAlign w:val="center"/>
          </w:tcPr>
          <w:p w14:paraId="1DD85B2C" w14:textId="77777777" w:rsidR="00236B32" w:rsidRDefault="00236B32">
            <w:pPr>
              <w:pStyle w:val="2a"/>
              <w:spacing w:line="400" w:lineRule="exact"/>
              <w:ind w:firstLine="480"/>
              <w:jc w:val="center"/>
              <w:rPr>
                <w:rFonts w:hAnsi="宋体" w:hint="eastAsia"/>
                <w:sz w:val="21"/>
                <w:szCs w:val="21"/>
              </w:rPr>
            </w:pPr>
          </w:p>
        </w:tc>
        <w:tc>
          <w:tcPr>
            <w:tcW w:w="1501" w:type="dxa"/>
            <w:vAlign w:val="center"/>
          </w:tcPr>
          <w:p w14:paraId="102E6268" w14:textId="77777777" w:rsidR="00236B32" w:rsidRDefault="00236B32">
            <w:pPr>
              <w:pStyle w:val="2a"/>
              <w:spacing w:line="400" w:lineRule="exact"/>
              <w:ind w:firstLine="480"/>
              <w:jc w:val="center"/>
              <w:rPr>
                <w:rFonts w:hAnsi="宋体" w:hint="eastAsia"/>
                <w:sz w:val="21"/>
                <w:szCs w:val="21"/>
              </w:rPr>
            </w:pPr>
          </w:p>
        </w:tc>
      </w:tr>
      <w:tr w:rsidR="00236B32" w14:paraId="31259CF0" w14:textId="77777777">
        <w:trPr>
          <w:trHeight w:val="657"/>
          <w:jc w:val="center"/>
        </w:trPr>
        <w:tc>
          <w:tcPr>
            <w:tcW w:w="815" w:type="dxa"/>
            <w:vAlign w:val="center"/>
          </w:tcPr>
          <w:p w14:paraId="383489EF" w14:textId="77777777" w:rsidR="00236B32" w:rsidRDefault="00000000">
            <w:pPr>
              <w:pStyle w:val="2a"/>
              <w:spacing w:line="400" w:lineRule="exact"/>
              <w:rPr>
                <w:rFonts w:hAnsi="宋体" w:hint="eastAsia"/>
                <w:sz w:val="21"/>
                <w:szCs w:val="21"/>
              </w:rPr>
            </w:pPr>
            <w:r>
              <w:rPr>
                <w:rFonts w:hAnsi="宋体"/>
                <w:sz w:val="21"/>
                <w:szCs w:val="21"/>
              </w:rPr>
              <w:t>4</w:t>
            </w:r>
          </w:p>
        </w:tc>
        <w:tc>
          <w:tcPr>
            <w:tcW w:w="1419" w:type="dxa"/>
            <w:vAlign w:val="center"/>
          </w:tcPr>
          <w:p w14:paraId="529C6566" w14:textId="77777777" w:rsidR="00236B32" w:rsidRDefault="00236B32">
            <w:pPr>
              <w:pStyle w:val="2a"/>
              <w:spacing w:line="400" w:lineRule="exact"/>
              <w:ind w:firstLine="480"/>
              <w:jc w:val="center"/>
              <w:rPr>
                <w:rFonts w:hAnsi="宋体" w:hint="eastAsia"/>
                <w:sz w:val="21"/>
                <w:szCs w:val="21"/>
              </w:rPr>
            </w:pPr>
          </w:p>
        </w:tc>
        <w:tc>
          <w:tcPr>
            <w:tcW w:w="1861" w:type="dxa"/>
            <w:vAlign w:val="center"/>
          </w:tcPr>
          <w:p w14:paraId="54EAD025" w14:textId="77777777" w:rsidR="00236B32" w:rsidRDefault="00236B32">
            <w:pPr>
              <w:pStyle w:val="2a"/>
              <w:spacing w:line="400" w:lineRule="exact"/>
              <w:ind w:firstLine="480"/>
              <w:jc w:val="center"/>
              <w:rPr>
                <w:rFonts w:hAnsi="宋体" w:hint="eastAsia"/>
                <w:sz w:val="21"/>
                <w:szCs w:val="21"/>
              </w:rPr>
            </w:pPr>
          </w:p>
        </w:tc>
        <w:tc>
          <w:tcPr>
            <w:tcW w:w="1620" w:type="dxa"/>
            <w:vAlign w:val="center"/>
          </w:tcPr>
          <w:p w14:paraId="4F401054" w14:textId="77777777" w:rsidR="00236B32" w:rsidRDefault="00236B32">
            <w:pPr>
              <w:pStyle w:val="2a"/>
              <w:spacing w:line="400" w:lineRule="exact"/>
              <w:ind w:firstLine="480"/>
              <w:jc w:val="center"/>
              <w:rPr>
                <w:rFonts w:hAnsi="宋体" w:hint="eastAsia"/>
                <w:sz w:val="21"/>
                <w:szCs w:val="21"/>
              </w:rPr>
            </w:pPr>
          </w:p>
        </w:tc>
        <w:tc>
          <w:tcPr>
            <w:tcW w:w="1501" w:type="dxa"/>
            <w:vAlign w:val="center"/>
          </w:tcPr>
          <w:p w14:paraId="67BF4E24" w14:textId="77777777" w:rsidR="00236B32" w:rsidRDefault="00236B32">
            <w:pPr>
              <w:pStyle w:val="2a"/>
              <w:spacing w:line="400" w:lineRule="exact"/>
              <w:ind w:firstLine="480"/>
              <w:jc w:val="center"/>
              <w:rPr>
                <w:rFonts w:hAnsi="宋体" w:hint="eastAsia"/>
                <w:sz w:val="21"/>
                <w:szCs w:val="21"/>
              </w:rPr>
            </w:pPr>
          </w:p>
        </w:tc>
      </w:tr>
      <w:tr w:rsidR="00236B32" w14:paraId="03873D9E" w14:textId="77777777">
        <w:trPr>
          <w:trHeight w:val="657"/>
          <w:jc w:val="center"/>
        </w:trPr>
        <w:tc>
          <w:tcPr>
            <w:tcW w:w="815" w:type="dxa"/>
            <w:vAlign w:val="center"/>
          </w:tcPr>
          <w:p w14:paraId="0B025F35" w14:textId="77777777" w:rsidR="00236B32" w:rsidRDefault="00000000">
            <w:pPr>
              <w:pStyle w:val="2a"/>
              <w:spacing w:line="400" w:lineRule="exact"/>
              <w:rPr>
                <w:rFonts w:hAnsi="宋体" w:hint="eastAsia"/>
                <w:sz w:val="21"/>
                <w:szCs w:val="21"/>
              </w:rPr>
            </w:pPr>
            <w:r>
              <w:rPr>
                <w:rFonts w:hAnsi="宋体"/>
                <w:sz w:val="21"/>
                <w:szCs w:val="21"/>
              </w:rPr>
              <w:t>5</w:t>
            </w:r>
          </w:p>
        </w:tc>
        <w:tc>
          <w:tcPr>
            <w:tcW w:w="1419" w:type="dxa"/>
            <w:vAlign w:val="center"/>
          </w:tcPr>
          <w:p w14:paraId="750B3AAF" w14:textId="77777777" w:rsidR="00236B32" w:rsidRDefault="00236B32">
            <w:pPr>
              <w:pStyle w:val="2a"/>
              <w:spacing w:line="400" w:lineRule="exact"/>
              <w:ind w:firstLine="480"/>
              <w:jc w:val="center"/>
              <w:rPr>
                <w:rFonts w:hAnsi="宋体" w:hint="eastAsia"/>
                <w:sz w:val="21"/>
                <w:szCs w:val="21"/>
              </w:rPr>
            </w:pPr>
          </w:p>
        </w:tc>
        <w:tc>
          <w:tcPr>
            <w:tcW w:w="1861" w:type="dxa"/>
            <w:vAlign w:val="center"/>
          </w:tcPr>
          <w:p w14:paraId="4AD741E3" w14:textId="77777777" w:rsidR="00236B32" w:rsidRDefault="00236B32">
            <w:pPr>
              <w:pStyle w:val="2a"/>
              <w:spacing w:line="400" w:lineRule="exact"/>
              <w:ind w:firstLine="480"/>
              <w:jc w:val="center"/>
              <w:rPr>
                <w:rFonts w:hAnsi="宋体" w:hint="eastAsia"/>
                <w:sz w:val="21"/>
                <w:szCs w:val="21"/>
              </w:rPr>
            </w:pPr>
          </w:p>
        </w:tc>
        <w:tc>
          <w:tcPr>
            <w:tcW w:w="1620" w:type="dxa"/>
            <w:vAlign w:val="center"/>
          </w:tcPr>
          <w:p w14:paraId="3F07741C" w14:textId="77777777" w:rsidR="00236B32" w:rsidRDefault="00236B32">
            <w:pPr>
              <w:pStyle w:val="2a"/>
              <w:spacing w:line="400" w:lineRule="exact"/>
              <w:ind w:firstLine="480"/>
              <w:jc w:val="center"/>
              <w:rPr>
                <w:rFonts w:hAnsi="宋体" w:hint="eastAsia"/>
                <w:sz w:val="21"/>
                <w:szCs w:val="21"/>
              </w:rPr>
            </w:pPr>
          </w:p>
        </w:tc>
        <w:tc>
          <w:tcPr>
            <w:tcW w:w="1501" w:type="dxa"/>
            <w:vAlign w:val="center"/>
          </w:tcPr>
          <w:p w14:paraId="1BFE3D6D" w14:textId="77777777" w:rsidR="00236B32" w:rsidRDefault="00236B32">
            <w:pPr>
              <w:pStyle w:val="2a"/>
              <w:spacing w:line="400" w:lineRule="exact"/>
              <w:ind w:firstLine="480"/>
              <w:jc w:val="center"/>
              <w:rPr>
                <w:rFonts w:hAnsi="宋体" w:hint="eastAsia"/>
                <w:sz w:val="21"/>
                <w:szCs w:val="21"/>
              </w:rPr>
            </w:pPr>
          </w:p>
        </w:tc>
      </w:tr>
      <w:tr w:rsidR="00236B32" w14:paraId="00A3AE23" w14:textId="77777777">
        <w:trPr>
          <w:trHeight w:val="657"/>
          <w:jc w:val="center"/>
        </w:trPr>
        <w:tc>
          <w:tcPr>
            <w:tcW w:w="815" w:type="dxa"/>
            <w:vAlign w:val="center"/>
          </w:tcPr>
          <w:p w14:paraId="765380A8" w14:textId="77777777" w:rsidR="00236B32" w:rsidRDefault="00000000">
            <w:pPr>
              <w:pStyle w:val="2a"/>
              <w:spacing w:line="400" w:lineRule="exact"/>
              <w:jc w:val="center"/>
              <w:rPr>
                <w:rFonts w:hAnsi="宋体" w:hint="eastAsia"/>
                <w:sz w:val="21"/>
                <w:szCs w:val="21"/>
              </w:rPr>
            </w:pPr>
            <w:r>
              <w:rPr>
                <w:rFonts w:hAnsi="宋体"/>
                <w:sz w:val="21"/>
                <w:szCs w:val="21"/>
              </w:rPr>
              <w:t>…</w:t>
            </w:r>
          </w:p>
        </w:tc>
        <w:tc>
          <w:tcPr>
            <w:tcW w:w="1419" w:type="dxa"/>
            <w:vAlign w:val="center"/>
          </w:tcPr>
          <w:p w14:paraId="7C7B97F3" w14:textId="77777777" w:rsidR="00236B32" w:rsidRDefault="00236B32">
            <w:pPr>
              <w:pStyle w:val="2a"/>
              <w:spacing w:line="400" w:lineRule="exact"/>
              <w:ind w:firstLine="480"/>
              <w:jc w:val="center"/>
              <w:rPr>
                <w:rFonts w:hAnsi="宋体" w:hint="eastAsia"/>
                <w:sz w:val="21"/>
                <w:szCs w:val="21"/>
              </w:rPr>
            </w:pPr>
          </w:p>
        </w:tc>
        <w:tc>
          <w:tcPr>
            <w:tcW w:w="1861" w:type="dxa"/>
            <w:vAlign w:val="center"/>
          </w:tcPr>
          <w:p w14:paraId="2C814D46" w14:textId="77777777" w:rsidR="00236B32" w:rsidRDefault="00236B32">
            <w:pPr>
              <w:pStyle w:val="2a"/>
              <w:spacing w:line="400" w:lineRule="exact"/>
              <w:ind w:firstLine="480"/>
              <w:jc w:val="center"/>
              <w:rPr>
                <w:rFonts w:hAnsi="宋体" w:hint="eastAsia"/>
                <w:sz w:val="21"/>
                <w:szCs w:val="21"/>
              </w:rPr>
            </w:pPr>
          </w:p>
        </w:tc>
        <w:tc>
          <w:tcPr>
            <w:tcW w:w="1620" w:type="dxa"/>
            <w:vAlign w:val="center"/>
          </w:tcPr>
          <w:p w14:paraId="777E43FA" w14:textId="77777777" w:rsidR="00236B32" w:rsidRDefault="00236B32">
            <w:pPr>
              <w:pStyle w:val="2a"/>
              <w:spacing w:line="400" w:lineRule="exact"/>
              <w:ind w:firstLine="480"/>
              <w:jc w:val="center"/>
              <w:rPr>
                <w:rFonts w:hAnsi="宋体" w:hint="eastAsia"/>
                <w:sz w:val="21"/>
                <w:szCs w:val="21"/>
              </w:rPr>
            </w:pPr>
          </w:p>
        </w:tc>
        <w:tc>
          <w:tcPr>
            <w:tcW w:w="1501" w:type="dxa"/>
            <w:vAlign w:val="center"/>
          </w:tcPr>
          <w:p w14:paraId="4202CDF3" w14:textId="77777777" w:rsidR="00236B32" w:rsidRDefault="00236B32">
            <w:pPr>
              <w:pStyle w:val="2a"/>
              <w:spacing w:line="400" w:lineRule="exact"/>
              <w:ind w:firstLine="480"/>
              <w:jc w:val="center"/>
              <w:rPr>
                <w:rFonts w:hAnsi="宋体" w:hint="eastAsia"/>
                <w:sz w:val="21"/>
                <w:szCs w:val="21"/>
              </w:rPr>
            </w:pPr>
          </w:p>
        </w:tc>
      </w:tr>
      <w:tr w:rsidR="00236B32" w14:paraId="48FD6334" w14:textId="77777777">
        <w:trPr>
          <w:trHeight w:val="657"/>
          <w:jc w:val="center"/>
        </w:trPr>
        <w:tc>
          <w:tcPr>
            <w:tcW w:w="815" w:type="dxa"/>
            <w:vAlign w:val="center"/>
          </w:tcPr>
          <w:p w14:paraId="225C1370" w14:textId="77777777" w:rsidR="00236B32" w:rsidRDefault="00236B32">
            <w:pPr>
              <w:pStyle w:val="2a"/>
              <w:spacing w:line="400" w:lineRule="exact"/>
              <w:jc w:val="center"/>
              <w:rPr>
                <w:rFonts w:hAnsi="宋体" w:hint="eastAsia"/>
                <w:sz w:val="21"/>
                <w:szCs w:val="21"/>
              </w:rPr>
            </w:pPr>
          </w:p>
        </w:tc>
        <w:tc>
          <w:tcPr>
            <w:tcW w:w="1419" w:type="dxa"/>
            <w:vAlign w:val="center"/>
          </w:tcPr>
          <w:p w14:paraId="4162754C" w14:textId="77777777" w:rsidR="00236B32" w:rsidRDefault="00236B32">
            <w:pPr>
              <w:pStyle w:val="2a"/>
              <w:spacing w:line="400" w:lineRule="exact"/>
              <w:jc w:val="center"/>
              <w:rPr>
                <w:rFonts w:hAnsi="宋体" w:hint="eastAsia"/>
                <w:sz w:val="21"/>
                <w:szCs w:val="21"/>
              </w:rPr>
            </w:pPr>
          </w:p>
        </w:tc>
        <w:tc>
          <w:tcPr>
            <w:tcW w:w="1861" w:type="dxa"/>
            <w:vAlign w:val="center"/>
          </w:tcPr>
          <w:p w14:paraId="793AC022" w14:textId="77777777" w:rsidR="00236B32" w:rsidRDefault="00236B32">
            <w:pPr>
              <w:pStyle w:val="2a"/>
              <w:spacing w:line="400" w:lineRule="exact"/>
              <w:ind w:firstLine="480"/>
              <w:jc w:val="center"/>
              <w:rPr>
                <w:rFonts w:hAnsi="宋体" w:hint="eastAsia"/>
                <w:sz w:val="21"/>
                <w:szCs w:val="21"/>
              </w:rPr>
            </w:pPr>
          </w:p>
        </w:tc>
        <w:tc>
          <w:tcPr>
            <w:tcW w:w="1620" w:type="dxa"/>
            <w:vAlign w:val="center"/>
          </w:tcPr>
          <w:p w14:paraId="5DE9C080" w14:textId="77777777" w:rsidR="00236B32" w:rsidRDefault="00236B32">
            <w:pPr>
              <w:pStyle w:val="2a"/>
              <w:spacing w:line="400" w:lineRule="exact"/>
              <w:ind w:firstLine="480"/>
              <w:jc w:val="center"/>
              <w:rPr>
                <w:rFonts w:hAnsi="宋体" w:hint="eastAsia"/>
                <w:sz w:val="21"/>
                <w:szCs w:val="21"/>
              </w:rPr>
            </w:pPr>
          </w:p>
        </w:tc>
        <w:tc>
          <w:tcPr>
            <w:tcW w:w="1501" w:type="dxa"/>
            <w:vAlign w:val="center"/>
          </w:tcPr>
          <w:p w14:paraId="6B8ADAEB" w14:textId="77777777" w:rsidR="00236B32" w:rsidRDefault="00236B32">
            <w:pPr>
              <w:pStyle w:val="2a"/>
              <w:spacing w:line="400" w:lineRule="exact"/>
              <w:ind w:firstLine="480"/>
              <w:jc w:val="center"/>
              <w:rPr>
                <w:rFonts w:hAnsi="宋体" w:hint="eastAsia"/>
                <w:sz w:val="21"/>
                <w:szCs w:val="21"/>
              </w:rPr>
            </w:pPr>
          </w:p>
        </w:tc>
      </w:tr>
      <w:tr w:rsidR="00236B32" w14:paraId="62A18049" w14:textId="77777777">
        <w:trPr>
          <w:trHeight w:val="673"/>
          <w:jc w:val="center"/>
        </w:trPr>
        <w:tc>
          <w:tcPr>
            <w:tcW w:w="815" w:type="dxa"/>
            <w:vAlign w:val="center"/>
          </w:tcPr>
          <w:p w14:paraId="3BD3A938" w14:textId="77777777" w:rsidR="00236B32" w:rsidRDefault="00236B32">
            <w:pPr>
              <w:pStyle w:val="2a"/>
              <w:spacing w:line="400" w:lineRule="exact"/>
              <w:jc w:val="center"/>
              <w:rPr>
                <w:rFonts w:hAnsi="宋体" w:hint="eastAsia"/>
                <w:sz w:val="21"/>
                <w:szCs w:val="21"/>
              </w:rPr>
            </w:pPr>
          </w:p>
        </w:tc>
        <w:tc>
          <w:tcPr>
            <w:tcW w:w="1419" w:type="dxa"/>
            <w:vAlign w:val="center"/>
          </w:tcPr>
          <w:p w14:paraId="420F8F54" w14:textId="77777777" w:rsidR="00236B32" w:rsidRDefault="00236B32">
            <w:pPr>
              <w:pStyle w:val="2a"/>
              <w:spacing w:line="400" w:lineRule="exact"/>
              <w:jc w:val="center"/>
              <w:rPr>
                <w:rFonts w:hAnsi="宋体" w:hint="eastAsia"/>
                <w:sz w:val="21"/>
                <w:szCs w:val="21"/>
              </w:rPr>
            </w:pPr>
          </w:p>
        </w:tc>
        <w:tc>
          <w:tcPr>
            <w:tcW w:w="1861" w:type="dxa"/>
            <w:vAlign w:val="center"/>
          </w:tcPr>
          <w:p w14:paraId="69FA5604" w14:textId="77777777" w:rsidR="00236B32" w:rsidRDefault="00236B32">
            <w:pPr>
              <w:pStyle w:val="2a"/>
              <w:spacing w:line="400" w:lineRule="exact"/>
              <w:ind w:firstLine="480"/>
              <w:jc w:val="center"/>
              <w:rPr>
                <w:rFonts w:hAnsi="宋体" w:hint="eastAsia"/>
                <w:sz w:val="21"/>
                <w:szCs w:val="21"/>
              </w:rPr>
            </w:pPr>
          </w:p>
        </w:tc>
        <w:tc>
          <w:tcPr>
            <w:tcW w:w="1620" w:type="dxa"/>
            <w:vAlign w:val="center"/>
          </w:tcPr>
          <w:p w14:paraId="43C2C2C0" w14:textId="77777777" w:rsidR="00236B32" w:rsidRDefault="00236B32">
            <w:pPr>
              <w:pStyle w:val="2a"/>
              <w:spacing w:line="400" w:lineRule="exact"/>
              <w:ind w:firstLine="480"/>
              <w:jc w:val="center"/>
              <w:rPr>
                <w:rFonts w:hAnsi="宋体" w:hint="eastAsia"/>
                <w:sz w:val="21"/>
                <w:szCs w:val="21"/>
              </w:rPr>
            </w:pPr>
          </w:p>
        </w:tc>
        <w:tc>
          <w:tcPr>
            <w:tcW w:w="1501" w:type="dxa"/>
            <w:vAlign w:val="center"/>
          </w:tcPr>
          <w:p w14:paraId="21B61DCA" w14:textId="77777777" w:rsidR="00236B32" w:rsidRDefault="00236B32">
            <w:pPr>
              <w:pStyle w:val="2a"/>
              <w:spacing w:line="400" w:lineRule="exact"/>
              <w:ind w:firstLine="480"/>
              <w:jc w:val="center"/>
              <w:rPr>
                <w:rFonts w:hAnsi="宋体" w:hint="eastAsia"/>
                <w:sz w:val="21"/>
                <w:szCs w:val="21"/>
              </w:rPr>
            </w:pPr>
          </w:p>
        </w:tc>
      </w:tr>
    </w:tbl>
    <w:p w14:paraId="68C3494F" w14:textId="77777777" w:rsidR="00236B32" w:rsidRDefault="00236B32">
      <w:pPr>
        <w:ind w:firstLineChars="100" w:firstLine="210"/>
        <w:rPr>
          <w:rFonts w:ascii="宋体" w:hAnsi="宋体" w:hint="eastAsia"/>
          <w:szCs w:val="21"/>
        </w:rPr>
      </w:pPr>
    </w:p>
    <w:p w14:paraId="26E03EE8" w14:textId="77777777" w:rsidR="00236B32" w:rsidRDefault="00000000">
      <w:pPr>
        <w:spacing w:line="360" w:lineRule="auto"/>
        <w:ind w:firstLineChars="100" w:firstLine="210"/>
        <w:rPr>
          <w:rFonts w:ascii="宋体" w:hAnsi="宋体" w:hint="eastAsia"/>
          <w:szCs w:val="21"/>
        </w:rPr>
      </w:pPr>
      <w:r>
        <w:rPr>
          <w:rFonts w:ascii="宋体" w:hAnsi="宋体"/>
          <w:szCs w:val="21"/>
        </w:rPr>
        <w:t>注：1、请附</w:t>
      </w:r>
      <w:r>
        <w:rPr>
          <w:rFonts w:ascii="宋体" w:hAnsi="宋体" w:hint="eastAsia"/>
          <w:szCs w:val="21"/>
        </w:rPr>
        <w:t>中标通知书、合同扫描件</w:t>
      </w:r>
      <w:r>
        <w:rPr>
          <w:rFonts w:ascii="宋体" w:hAnsi="宋体"/>
          <w:szCs w:val="21"/>
        </w:rPr>
        <w:t>（加盖公章）。</w:t>
      </w:r>
    </w:p>
    <w:p w14:paraId="03DA10A5" w14:textId="77777777" w:rsidR="00236B32" w:rsidRDefault="00236B32">
      <w:pPr>
        <w:ind w:firstLineChars="100" w:firstLine="210"/>
        <w:rPr>
          <w:rFonts w:ascii="宋体" w:hAnsi="宋体" w:hint="eastAsia"/>
          <w:szCs w:val="21"/>
        </w:rPr>
      </w:pPr>
    </w:p>
    <w:p w14:paraId="5FBD2C8F" w14:textId="77777777" w:rsidR="00236B32"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776340A3" w14:textId="77777777" w:rsidR="00236B32"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35B3B37D" w14:textId="77777777" w:rsidR="00236B32" w:rsidRDefault="00000000">
      <w:pPr>
        <w:spacing w:line="380" w:lineRule="exact"/>
        <w:ind w:leftChars="-171" w:left="-359"/>
        <w:jc w:val="left"/>
        <w:rPr>
          <w:rFonts w:ascii="宋体" w:hAnsi="宋体" w:hint="eastAsia"/>
          <w:b/>
          <w:kern w:val="0"/>
          <w:szCs w:val="21"/>
        </w:rPr>
      </w:pPr>
      <w:r>
        <w:rPr>
          <w:rFonts w:ascii="宋体" w:hAnsi="宋体"/>
          <w:szCs w:val="21"/>
        </w:rPr>
        <w:br w:type="page"/>
      </w:r>
    </w:p>
    <w:p w14:paraId="49F98911" w14:textId="77777777" w:rsidR="00236B32" w:rsidRDefault="00000000">
      <w:pPr>
        <w:pStyle w:val="2a"/>
        <w:spacing w:line="360" w:lineRule="auto"/>
        <w:ind w:firstLine="0"/>
        <w:jc w:val="left"/>
        <w:rPr>
          <w:rFonts w:hAnsi="宋体" w:hint="eastAsia"/>
          <w:b/>
          <w:bCs/>
          <w:kern w:val="2"/>
          <w:sz w:val="21"/>
          <w:szCs w:val="21"/>
        </w:rPr>
      </w:pPr>
      <w:r>
        <w:rPr>
          <w:rFonts w:hAnsi="宋体" w:hint="eastAsia"/>
          <w:b/>
          <w:bCs/>
          <w:kern w:val="2"/>
          <w:sz w:val="21"/>
          <w:szCs w:val="21"/>
        </w:rPr>
        <w:lastRenderedPageBreak/>
        <w:t>十二、项目组成人员情况表</w:t>
      </w:r>
    </w:p>
    <w:p w14:paraId="050C3608" w14:textId="77777777" w:rsidR="00236B32" w:rsidRDefault="00000000">
      <w:pPr>
        <w:pStyle w:val="50"/>
        <w:adjustRightInd w:val="0"/>
        <w:spacing w:before="120" w:after="120" w:line="360" w:lineRule="auto"/>
        <w:jc w:val="center"/>
        <w:textAlignment w:val="baseline"/>
        <w:rPr>
          <w:rFonts w:eastAsia="宋体" w:hAnsi="宋体" w:hint="eastAsia"/>
          <w:b/>
          <w:kern w:val="0"/>
          <w:sz w:val="21"/>
          <w:szCs w:val="21"/>
        </w:rPr>
      </w:pPr>
      <w:r>
        <w:rPr>
          <w:rFonts w:eastAsia="宋体" w:hAnsi="宋体" w:hint="eastAsia"/>
          <w:b/>
          <w:kern w:val="0"/>
          <w:sz w:val="21"/>
          <w:szCs w:val="21"/>
        </w:rPr>
        <w:t>项目实施人员（含项目负责人）一览表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1143"/>
        <w:gridCol w:w="1231"/>
        <w:gridCol w:w="2454"/>
        <w:gridCol w:w="1134"/>
        <w:gridCol w:w="1418"/>
      </w:tblGrid>
      <w:tr w:rsidR="00236B32" w14:paraId="5351C6A0"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4081971D" w14:textId="77777777" w:rsidR="00236B32" w:rsidRDefault="00000000">
            <w:pPr>
              <w:pStyle w:val="18"/>
              <w:jc w:val="center"/>
              <w:rPr>
                <w:rFonts w:ascii="宋体" w:hAnsi="宋体" w:hint="eastAsia"/>
                <w:sz w:val="21"/>
                <w:szCs w:val="21"/>
              </w:rPr>
            </w:pPr>
            <w:r>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468F14F1" w14:textId="77777777" w:rsidR="00236B32" w:rsidRDefault="00000000">
            <w:pPr>
              <w:pStyle w:val="18"/>
              <w:jc w:val="center"/>
              <w:rPr>
                <w:rFonts w:ascii="宋体" w:hAnsi="宋体" w:hint="eastAsia"/>
                <w:sz w:val="21"/>
                <w:szCs w:val="21"/>
              </w:rPr>
            </w:pPr>
            <w:r>
              <w:rPr>
                <w:rFonts w:ascii="宋体" w:hAnsi="宋体" w:hint="eastAsia"/>
                <w:sz w:val="21"/>
                <w:szCs w:val="21"/>
              </w:rPr>
              <w:t>项目组所任职务</w:t>
            </w:r>
          </w:p>
        </w:tc>
        <w:tc>
          <w:tcPr>
            <w:tcW w:w="1143" w:type="dxa"/>
            <w:tcBorders>
              <w:top w:val="single" w:sz="4" w:space="0" w:color="auto"/>
              <w:left w:val="single" w:sz="4" w:space="0" w:color="auto"/>
              <w:bottom w:val="single" w:sz="4" w:space="0" w:color="auto"/>
              <w:right w:val="single" w:sz="4" w:space="0" w:color="auto"/>
            </w:tcBorders>
            <w:vAlign w:val="center"/>
          </w:tcPr>
          <w:p w14:paraId="7A23407B" w14:textId="77777777" w:rsidR="00236B32" w:rsidRDefault="00000000">
            <w:pPr>
              <w:pStyle w:val="18"/>
              <w:jc w:val="center"/>
              <w:rPr>
                <w:rFonts w:ascii="宋体" w:hAnsi="宋体" w:hint="eastAsia"/>
                <w:sz w:val="21"/>
                <w:szCs w:val="21"/>
              </w:rPr>
            </w:pPr>
            <w:r>
              <w:rPr>
                <w:rFonts w:ascii="宋体" w:hAnsi="宋体" w:hint="eastAsia"/>
                <w:sz w:val="21"/>
                <w:szCs w:val="21"/>
              </w:rPr>
              <w:t>姓名</w:t>
            </w:r>
          </w:p>
        </w:tc>
        <w:tc>
          <w:tcPr>
            <w:tcW w:w="1231" w:type="dxa"/>
            <w:tcBorders>
              <w:top w:val="single" w:sz="4" w:space="0" w:color="auto"/>
              <w:left w:val="single" w:sz="4" w:space="0" w:color="auto"/>
              <w:bottom w:val="single" w:sz="4" w:space="0" w:color="auto"/>
              <w:right w:val="single" w:sz="4" w:space="0" w:color="auto"/>
            </w:tcBorders>
            <w:vAlign w:val="center"/>
          </w:tcPr>
          <w:p w14:paraId="356DB435" w14:textId="77777777" w:rsidR="00236B32" w:rsidRDefault="00000000">
            <w:pPr>
              <w:pStyle w:val="18"/>
              <w:jc w:val="center"/>
              <w:rPr>
                <w:rFonts w:ascii="宋体" w:hAnsi="宋体" w:hint="eastAsia"/>
                <w:sz w:val="21"/>
                <w:szCs w:val="21"/>
              </w:rPr>
            </w:pPr>
            <w:r>
              <w:rPr>
                <w:rFonts w:ascii="宋体" w:hAnsi="宋体" w:hint="eastAsia"/>
                <w:sz w:val="21"/>
                <w:szCs w:val="21"/>
              </w:rPr>
              <w:t>项目经历</w:t>
            </w:r>
          </w:p>
        </w:tc>
        <w:tc>
          <w:tcPr>
            <w:tcW w:w="2454" w:type="dxa"/>
            <w:tcBorders>
              <w:top w:val="single" w:sz="4" w:space="0" w:color="auto"/>
              <w:left w:val="single" w:sz="4" w:space="0" w:color="auto"/>
              <w:bottom w:val="single" w:sz="4" w:space="0" w:color="auto"/>
              <w:right w:val="single" w:sz="4" w:space="0" w:color="auto"/>
            </w:tcBorders>
            <w:vAlign w:val="center"/>
          </w:tcPr>
          <w:p w14:paraId="4CA7231B" w14:textId="77777777" w:rsidR="00236B32" w:rsidRDefault="00000000">
            <w:pPr>
              <w:pStyle w:val="18"/>
              <w:jc w:val="center"/>
              <w:rPr>
                <w:rFonts w:ascii="宋体" w:hAnsi="宋体" w:hint="eastAsia"/>
                <w:sz w:val="21"/>
                <w:szCs w:val="21"/>
              </w:rPr>
            </w:pPr>
            <w:r>
              <w:rPr>
                <w:rFonts w:ascii="宋体" w:hAnsi="宋体" w:hint="eastAsia"/>
                <w:sz w:val="21"/>
                <w:szCs w:val="21"/>
              </w:rPr>
              <w:t>项目人员证书</w:t>
            </w:r>
          </w:p>
        </w:tc>
        <w:tc>
          <w:tcPr>
            <w:tcW w:w="1134" w:type="dxa"/>
            <w:tcBorders>
              <w:top w:val="single" w:sz="4" w:space="0" w:color="auto"/>
              <w:left w:val="single" w:sz="4" w:space="0" w:color="auto"/>
              <w:bottom w:val="single" w:sz="4" w:space="0" w:color="auto"/>
              <w:right w:val="single" w:sz="4" w:space="0" w:color="auto"/>
            </w:tcBorders>
            <w:vAlign w:val="center"/>
          </w:tcPr>
          <w:p w14:paraId="42FA9215" w14:textId="77777777" w:rsidR="00236B32" w:rsidRDefault="00000000">
            <w:pPr>
              <w:pStyle w:val="18"/>
              <w:jc w:val="center"/>
              <w:rPr>
                <w:rFonts w:ascii="宋体" w:hAnsi="宋体" w:hint="eastAsia"/>
                <w:sz w:val="21"/>
                <w:szCs w:val="21"/>
              </w:rPr>
            </w:pPr>
            <w:r>
              <w:rPr>
                <w:rFonts w:ascii="宋体" w:hAnsi="宋体" w:hint="eastAsia"/>
                <w:sz w:val="21"/>
                <w:szCs w:val="21"/>
              </w:rPr>
              <w:t>从事本工作时间</w:t>
            </w:r>
          </w:p>
        </w:tc>
        <w:tc>
          <w:tcPr>
            <w:tcW w:w="1418" w:type="dxa"/>
            <w:tcBorders>
              <w:top w:val="single" w:sz="4" w:space="0" w:color="auto"/>
              <w:left w:val="single" w:sz="4" w:space="0" w:color="auto"/>
              <w:bottom w:val="single" w:sz="4" w:space="0" w:color="auto"/>
              <w:right w:val="single" w:sz="4" w:space="0" w:color="auto"/>
            </w:tcBorders>
            <w:vAlign w:val="center"/>
          </w:tcPr>
          <w:p w14:paraId="21C31037" w14:textId="77777777" w:rsidR="00236B32" w:rsidRDefault="00000000">
            <w:pPr>
              <w:pStyle w:val="18"/>
              <w:jc w:val="center"/>
              <w:rPr>
                <w:rFonts w:ascii="宋体" w:hAnsi="宋体" w:hint="eastAsia"/>
                <w:sz w:val="21"/>
                <w:szCs w:val="21"/>
              </w:rPr>
            </w:pPr>
            <w:r>
              <w:rPr>
                <w:rFonts w:ascii="宋体" w:hAnsi="宋体" w:hint="eastAsia"/>
                <w:sz w:val="21"/>
                <w:szCs w:val="21"/>
              </w:rPr>
              <w:t>联系电话</w:t>
            </w:r>
          </w:p>
        </w:tc>
      </w:tr>
      <w:tr w:rsidR="00236B32" w14:paraId="40495D57"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033DCE42" w14:textId="77777777" w:rsidR="00236B32" w:rsidRDefault="00000000">
            <w:pPr>
              <w:pStyle w:val="18"/>
              <w:jc w:val="center"/>
              <w:rPr>
                <w:rFonts w:ascii="宋体" w:hAnsi="宋体" w:hint="eastAsia"/>
                <w:sz w:val="21"/>
                <w:szCs w:val="21"/>
              </w:rPr>
            </w:pPr>
            <w:r>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751E5D31" w14:textId="77777777" w:rsidR="00236B32" w:rsidRDefault="00000000">
            <w:pPr>
              <w:pStyle w:val="18"/>
              <w:jc w:val="center"/>
              <w:rPr>
                <w:rFonts w:ascii="宋体" w:hAnsi="宋体" w:hint="eastAsia"/>
                <w:sz w:val="21"/>
                <w:szCs w:val="21"/>
              </w:rPr>
            </w:pPr>
            <w:r>
              <w:rPr>
                <w:rFonts w:ascii="宋体" w:hAnsi="宋体" w:hint="eastAsia"/>
                <w:sz w:val="21"/>
                <w:szCs w:val="21"/>
              </w:rPr>
              <w:t>项目负责人</w:t>
            </w:r>
          </w:p>
        </w:tc>
        <w:tc>
          <w:tcPr>
            <w:tcW w:w="1143" w:type="dxa"/>
            <w:tcBorders>
              <w:top w:val="single" w:sz="4" w:space="0" w:color="auto"/>
              <w:left w:val="single" w:sz="4" w:space="0" w:color="auto"/>
              <w:bottom w:val="single" w:sz="4" w:space="0" w:color="auto"/>
              <w:right w:val="single" w:sz="4" w:space="0" w:color="auto"/>
            </w:tcBorders>
            <w:vAlign w:val="center"/>
          </w:tcPr>
          <w:p w14:paraId="28EA08E1" w14:textId="77777777" w:rsidR="00236B32" w:rsidRDefault="00236B32">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356375AF" w14:textId="77777777" w:rsidR="00236B32" w:rsidRDefault="00236B32">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43A67B2A" w14:textId="77777777" w:rsidR="00236B32" w:rsidRDefault="00236B32">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4CFC3C3" w14:textId="77777777" w:rsidR="00236B32" w:rsidRDefault="00236B32">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195F0F3" w14:textId="77777777" w:rsidR="00236B32" w:rsidRDefault="00236B32">
            <w:pPr>
              <w:pStyle w:val="18"/>
              <w:jc w:val="center"/>
              <w:rPr>
                <w:rFonts w:ascii="宋体" w:hAnsi="宋体" w:hint="eastAsia"/>
                <w:sz w:val="21"/>
                <w:szCs w:val="21"/>
              </w:rPr>
            </w:pPr>
          </w:p>
        </w:tc>
      </w:tr>
      <w:tr w:rsidR="00236B32" w14:paraId="685338C0"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98E9BE2" w14:textId="77777777" w:rsidR="00236B32" w:rsidRDefault="00000000">
            <w:pPr>
              <w:pStyle w:val="18"/>
              <w:jc w:val="center"/>
              <w:rPr>
                <w:rFonts w:ascii="宋体" w:hAnsi="宋体" w:hint="eastAsia"/>
                <w:sz w:val="21"/>
                <w:szCs w:val="21"/>
              </w:rPr>
            </w:pPr>
            <w:r>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4EFF1FAB" w14:textId="77777777" w:rsidR="00236B32"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2C6EB28C" w14:textId="77777777" w:rsidR="00236B32" w:rsidRDefault="00236B32">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2DC46D04" w14:textId="77777777" w:rsidR="00236B32" w:rsidRDefault="00236B32">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63970938" w14:textId="77777777" w:rsidR="00236B32" w:rsidRDefault="00236B32">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499039" w14:textId="77777777" w:rsidR="00236B32" w:rsidRDefault="00236B32">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52E9D3F" w14:textId="77777777" w:rsidR="00236B32" w:rsidRDefault="00236B32">
            <w:pPr>
              <w:pStyle w:val="18"/>
              <w:jc w:val="center"/>
              <w:rPr>
                <w:rFonts w:ascii="宋体" w:hAnsi="宋体" w:hint="eastAsia"/>
                <w:sz w:val="21"/>
                <w:szCs w:val="21"/>
              </w:rPr>
            </w:pPr>
          </w:p>
        </w:tc>
      </w:tr>
      <w:tr w:rsidR="00236B32" w14:paraId="3821150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BB506CC" w14:textId="77777777" w:rsidR="00236B32" w:rsidRDefault="00000000">
            <w:pPr>
              <w:pStyle w:val="18"/>
              <w:jc w:val="center"/>
              <w:rPr>
                <w:rFonts w:ascii="宋体" w:hAnsi="宋体" w:hint="eastAsia"/>
                <w:sz w:val="21"/>
                <w:szCs w:val="21"/>
              </w:rPr>
            </w:pPr>
            <w:r>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4AD2B346" w14:textId="77777777" w:rsidR="00236B32"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1034653E" w14:textId="77777777" w:rsidR="00236B32" w:rsidRDefault="00236B32">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451CA2B6" w14:textId="77777777" w:rsidR="00236B32" w:rsidRDefault="00236B32">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769AF9E1" w14:textId="77777777" w:rsidR="00236B32" w:rsidRDefault="00236B32">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711DCE" w14:textId="77777777" w:rsidR="00236B32" w:rsidRDefault="00236B32">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891456C" w14:textId="77777777" w:rsidR="00236B32" w:rsidRDefault="00236B32">
            <w:pPr>
              <w:pStyle w:val="18"/>
              <w:jc w:val="center"/>
              <w:rPr>
                <w:rFonts w:ascii="宋体" w:hAnsi="宋体" w:hint="eastAsia"/>
                <w:sz w:val="21"/>
                <w:szCs w:val="21"/>
              </w:rPr>
            </w:pPr>
          </w:p>
        </w:tc>
      </w:tr>
      <w:tr w:rsidR="00236B32" w14:paraId="26270DEC"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831853D" w14:textId="77777777" w:rsidR="00236B32" w:rsidRDefault="00000000">
            <w:pPr>
              <w:pStyle w:val="18"/>
              <w:jc w:val="center"/>
              <w:rPr>
                <w:rFonts w:ascii="宋体" w:hAnsi="宋体" w:hint="eastAsia"/>
                <w:sz w:val="21"/>
                <w:szCs w:val="21"/>
              </w:rPr>
            </w:pPr>
            <w:r>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4ED1561E" w14:textId="77777777" w:rsidR="00236B32"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4FE19863" w14:textId="77777777" w:rsidR="00236B32" w:rsidRDefault="00236B32">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1C9FDF7D" w14:textId="77777777" w:rsidR="00236B32" w:rsidRDefault="00236B32">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3C4D89DD" w14:textId="77777777" w:rsidR="00236B32" w:rsidRDefault="00236B32">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AEB9C2" w14:textId="77777777" w:rsidR="00236B32" w:rsidRDefault="00236B32">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B18EC1E" w14:textId="77777777" w:rsidR="00236B32" w:rsidRDefault="00236B32">
            <w:pPr>
              <w:pStyle w:val="18"/>
              <w:jc w:val="center"/>
              <w:rPr>
                <w:rFonts w:ascii="宋体" w:hAnsi="宋体" w:hint="eastAsia"/>
                <w:sz w:val="21"/>
                <w:szCs w:val="21"/>
              </w:rPr>
            </w:pPr>
          </w:p>
        </w:tc>
      </w:tr>
      <w:tr w:rsidR="00236B32" w14:paraId="55CD97AF"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34DD41A" w14:textId="77777777" w:rsidR="00236B32" w:rsidRDefault="00000000">
            <w:pPr>
              <w:rPr>
                <w:rFonts w:ascii="宋体" w:hAnsi="宋体" w:hint="eastAsia"/>
                <w:szCs w:val="21"/>
              </w:rPr>
            </w:pPr>
            <w:r>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1BCEBA38" w14:textId="77777777" w:rsidR="00236B32" w:rsidRDefault="00236B32">
            <w:pPr>
              <w:rPr>
                <w:rFonts w:ascii="宋体" w:hAnsi="宋体" w:hint="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4CAC8D6" w14:textId="77777777" w:rsidR="00236B32" w:rsidRDefault="00236B32">
            <w:pPr>
              <w:rPr>
                <w:rFonts w:ascii="宋体" w:hAnsi="宋体" w:hint="eastAsia"/>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5287B96B" w14:textId="77777777" w:rsidR="00236B32" w:rsidRDefault="00236B32">
            <w:pPr>
              <w:rPr>
                <w:rFonts w:ascii="宋体" w:hAnsi="宋体" w:hint="eastAsia"/>
                <w:szCs w:val="21"/>
              </w:rPr>
            </w:pPr>
          </w:p>
        </w:tc>
        <w:tc>
          <w:tcPr>
            <w:tcW w:w="2454" w:type="dxa"/>
            <w:tcBorders>
              <w:top w:val="single" w:sz="4" w:space="0" w:color="auto"/>
              <w:left w:val="single" w:sz="4" w:space="0" w:color="auto"/>
              <w:bottom w:val="single" w:sz="4" w:space="0" w:color="auto"/>
              <w:right w:val="single" w:sz="4" w:space="0" w:color="auto"/>
            </w:tcBorders>
          </w:tcPr>
          <w:p w14:paraId="3BE12B7E" w14:textId="77777777" w:rsidR="00236B32" w:rsidRDefault="00236B32">
            <w:pPr>
              <w:rPr>
                <w:rFonts w:ascii="宋体" w:hAnsi="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4E50A6" w14:textId="77777777" w:rsidR="00236B32" w:rsidRDefault="00236B32">
            <w:pPr>
              <w:rPr>
                <w:rFonts w:ascii="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F78BBE7" w14:textId="77777777" w:rsidR="00236B32" w:rsidRDefault="00236B32">
            <w:pPr>
              <w:rPr>
                <w:rFonts w:ascii="宋体" w:hAnsi="宋体" w:hint="eastAsia"/>
                <w:szCs w:val="21"/>
              </w:rPr>
            </w:pPr>
          </w:p>
        </w:tc>
      </w:tr>
    </w:tbl>
    <w:p w14:paraId="4B40FDB3" w14:textId="77777777" w:rsidR="00236B32" w:rsidRDefault="00000000">
      <w:pPr>
        <w:spacing w:line="360" w:lineRule="auto"/>
        <w:ind w:firstLineChars="100" w:firstLine="210"/>
        <w:rPr>
          <w:rFonts w:ascii="宋体" w:hAnsi="宋体" w:hint="eastAsia"/>
          <w:szCs w:val="21"/>
        </w:rPr>
      </w:pPr>
      <w:r>
        <w:rPr>
          <w:rFonts w:ascii="宋体" w:hAnsi="宋体"/>
          <w:szCs w:val="21"/>
        </w:rPr>
        <w:t>注：1、请</w:t>
      </w:r>
      <w:proofErr w:type="gramStart"/>
      <w:r>
        <w:rPr>
          <w:rFonts w:ascii="宋体" w:hAnsi="宋体"/>
          <w:szCs w:val="21"/>
        </w:rPr>
        <w:t>附</w:t>
      </w:r>
      <w:r>
        <w:rPr>
          <w:rFonts w:ascii="宋体" w:hAnsi="宋体" w:hint="eastAsia"/>
        </w:rPr>
        <w:t>负责</w:t>
      </w:r>
      <w:proofErr w:type="gramEnd"/>
      <w:r>
        <w:rPr>
          <w:rFonts w:ascii="宋体" w:hAnsi="宋体" w:hint="eastAsia"/>
        </w:rPr>
        <w:t>本次项目的负责人及相关专业人员情况表，附相关有效证件/证书</w:t>
      </w:r>
      <w:r>
        <w:rPr>
          <w:rFonts w:ascii="宋体" w:hAnsi="宋体"/>
          <w:szCs w:val="21"/>
        </w:rPr>
        <w:t>相关证明材料（加盖公章）。</w:t>
      </w:r>
    </w:p>
    <w:p w14:paraId="17518FCD" w14:textId="77777777" w:rsidR="00236B32" w:rsidRDefault="00000000">
      <w:pPr>
        <w:ind w:firstLineChars="300" w:firstLine="630"/>
        <w:rPr>
          <w:rFonts w:ascii="宋体" w:hAnsi="宋体" w:hint="eastAsia"/>
          <w:szCs w:val="21"/>
        </w:rPr>
      </w:pPr>
      <w:r>
        <w:rPr>
          <w:rFonts w:ascii="宋体" w:hAnsi="宋体" w:hint="eastAsia"/>
          <w:szCs w:val="21"/>
        </w:rPr>
        <w:t>2、上述人员提供投标截止时间前三个月内任意一个月</w:t>
      </w:r>
      <w:proofErr w:type="gramStart"/>
      <w:r>
        <w:rPr>
          <w:rFonts w:ascii="宋体" w:hAnsi="宋体" w:hint="eastAsia"/>
          <w:szCs w:val="21"/>
        </w:rPr>
        <w:t>社保证明</w:t>
      </w:r>
      <w:proofErr w:type="gramEnd"/>
      <w:r>
        <w:rPr>
          <w:rFonts w:ascii="宋体" w:hAnsi="宋体" w:hint="eastAsia"/>
          <w:szCs w:val="21"/>
        </w:rPr>
        <w:t>材料。</w:t>
      </w:r>
    </w:p>
    <w:p w14:paraId="2F0661CC" w14:textId="77777777" w:rsidR="00236B32" w:rsidRDefault="00236B32">
      <w:pPr>
        <w:jc w:val="right"/>
        <w:rPr>
          <w:rFonts w:ascii="宋体" w:hAnsi="宋体" w:hint="eastAsia"/>
          <w:szCs w:val="21"/>
        </w:rPr>
      </w:pPr>
    </w:p>
    <w:p w14:paraId="22E29D09" w14:textId="77777777" w:rsidR="00236B32" w:rsidRDefault="00236B32">
      <w:pPr>
        <w:jc w:val="right"/>
        <w:rPr>
          <w:rFonts w:ascii="宋体"/>
          <w:u w:val="single"/>
        </w:rPr>
      </w:pPr>
    </w:p>
    <w:p w14:paraId="6AAF3882" w14:textId="77777777" w:rsidR="00236B32"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F17D60D" w14:textId="77777777" w:rsidR="00236B32"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307B901C" w14:textId="77777777" w:rsidR="00236B32" w:rsidRDefault="00236B32">
      <w:pPr>
        <w:ind w:firstLine="420"/>
        <w:jc w:val="left"/>
      </w:pPr>
    </w:p>
    <w:p w14:paraId="0F543E6B" w14:textId="77777777" w:rsidR="00236B32" w:rsidRDefault="00236B32">
      <w:pPr>
        <w:pStyle w:val="ac"/>
      </w:pPr>
    </w:p>
    <w:p w14:paraId="2DEB43D9" w14:textId="77777777" w:rsidR="00236B32" w:rsidRDefault="00236B32">
      <w:pPr>
        <w:pStyle w:val="ac"/>
      </w:pPr>
    </w:p>
    <w:p w14:paraId="35969F6B" w14:textId="77777777" w:rsidR="00236B32" w:rsidRDefault="00236B32">
      <w:pPr>
        <w:pStyle w:val="ac"/>
      </w:pPr>
    </w:p>
    <w:p w14:paraId="6E6E9F90" w14:textId="77777777" w:rsidR="00236B32" w:rsidRDefault="00236B32">
      <w:pPr>
        <w:pStyle w:val="ac"/>
      </w:pPr>
    </w:p>
    <w:p w14:paraId="24EC5365" w14:textId="77777777" w:rsidR="00236B32" w:rsidRDefault="00236B32">
      <w:pPr>
        <w:pStyle w:val="ac"/>
      </w:pPr>
    </w:p>
    <w:p w14:paraId="19481BBE" w14:textId="77777777" w:rsidR="00236B32" w:rsidRDefault="00236B32">
      <w:pPr>
        <w:pStyle w:val="ac"/>
      </w:pPr>
    </w:p>
    <w:p w14:paraId="7E5CF786" w14:textId="77777777" w:rsidR="00236B32" w:rsidRDefault="00236B32">
      <w:pPr>
        <w:pStyle w:val="ac"/>
      </w:pPr>
    </w:p>
    <w:p w14:paraId="4F90D607" w14:textId="77777777" w:rsidR="00236B32" w:rsidRDefault="00236B32">
      <w:pPr>
        <w:pStyle w:val="ac"/>
      </w:pPr>
    </w:p>
    <w:p w14:paraId="026F983F" w14:textId="77777777" w:rsidR="00236B32" w:rsidRDefault="00236B32">
      <w:pPr>
        <w:snapToGrid w:val="0"/>
        <w:spacing w:line="312" w:lineRule="auto"/>
        <w:ind w:right="-341"/>
        <w:jc w:val="left"/>
        <w:rPr>
          <w:rFonts w:ascii="宋体" w:hAnsi="宋体" w:hint="eastAsia"/>
          <w:b/>
          <w:spacing w:val="20"/>
          <w:sz w:val="28"/>
        </w:rPr>
      </w:pPr>
    </w:p>
    <w:p w14:paraId="0E306A3A" w14:textId="77777777" w:rsidR="00236B32" w:rsidRDefault="00236B32"/>
    <w:p w14:paraId="7267F588" w14:textId="77777777" w:rsidR="00236B32" w:rsidRDefault="00236B32">
      <w:pPr>
        <w:pStyle w:val="ac"/>
      </w:pPr>
    </w:p>
    <w:p w14:paraId="194357AC" w14:textId="77777777" w:rsidR="00236B32" w:rsidRDefault="00236B32">
      <w:pPr>
        <w:pStyle w:val="ac"/>
      </w:pPr>
    </w:p>
    <w:p w14:paraId="47871F4D" w14:textId="77777777" w:rsidR="00236B32" w:rsidRDefault="00236B32">
      <w:pPr>
        <w:pStyle w:val="ac"/>
      </w:pPr>
    </w:p>
    <w:p w14:paraId="25C8A132" w14:textId="77777777" w:rsidR="00236B32" w:rsidRDefault="00236B32">
      <w:pPr>
        <w:pStyle w:val="ac"/>
      </w:pPr>
    </w:p>
    <w:p w14:paraId="1CDCB4F0" w14:textId="77777777" w:rsidR="00236B32" w:rsidRDefault="00000000">
      <w:pPr>
        <w:snapToGrid w:val="0"/>
        <w:ind w:right="-341"/>
        <w:jc w:val="left"/>
        <w:rPr>
          <w:rFonts w:ascii="宋体" w:hAnsi="宋体" w:cs="宋体" w:hint="eastAsia"/>
          <w:b/>
          <w:bCs/>
          <w:spacing w:val="-4"/>
          <w:szCs w:val="21"/>
        </w:rPr>
      </w:pPr>
      <w:r>
        <w:rPr>
          <w:rFonts w:ascii="宋体" w:hAnsi="宋体"/>
        </w:rPr>
        <w:br w:type="page"/>
      </w:r>
    </w:p>
    <w:p w14:paraId="5A161063" w14:textId="77777777" w:rsidR="00236B32" w:rsidRDefault="00000000">
      <w:pPr>
        <w:ind w:firstLine="420"/>
        <w:jc w:val="left"/>
        <w:rPr>
          <w:rFonts w:ascii="宋体" w:hAnsi="宋体" w:cs="宋体" w:hint="eastAsia"/>
        </w:rPr>
      </w:pPr>
      <w:r>
        <w:rPr>
          <w:rFonts w:ascii="宋体" w:hAnsi="宋体" w:cs="宋体" w:hint="eastAsia"/>
          <w:b/>
          <w:bCs/>
          <w:spacing w:val="-4"/>
          <w:szCs w:val="21"/>
        </w:rPr>
        <w:lastRenderedPageBreak/>
        <w:t>十三、政府采购投标人质疑函范本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236B32" w14:paraId="7DCDCE24" w14:textId="77777777">
        <w:trPr>
          <w:tblCellSpacing w:w="0" w:type="dxa"/>
          <w:jc w:val="center"/>
        </w:trPr>
        <w:tc>
          <w:tcPr>
            <w:tcW w:w="9299" w:type="dxa"/>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236B32" w14:paraId="14534191" w14:textId="77777777">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236B32" w14:paraId="5EAAA5D6" w14:textId="77777777">
                    <w:trPr>
                      <w:tblCellSpacing w:w="0" w:type="dxa"/>
                      <w:jc w:val="center"/>
                    </w:trPr>
                    <w:tc>
                      <w:tcPr>
                        <w:tcW w:w="7904" w:type="dxa"/>
                        <w:vAlign w:val="center"/>
                      </w:tcPr>
                      <w:p w14:paraId="1B7F7E75" w14:textId="77777777" w:rsidR="00236B32" w:rsidRDefault="00000000">
                        <w:pPr>
                          <w:widowControl/>
                          <w:spacing w:beforeAutospacing="1" w:afterAutospacing="1"/>
                          <w:ind w:firstLine="422"/>
                          <w:jc w:val="center"/>
                          <w:rPr>
                            <w:rFonts w:ascii="宋体" w:hAnsi="宋体" w:cs="宋体" w:hint="eastAsia"/>
                            <w:sz w:val="28"/>
                            <w:szCs w:val="28"/>
                          </w:rPr>
                        </w:pPr>
                        <w:r>
                          <w:rPr>
                            <w:rFonts w:ascii="宋体" w:hAnsi="宋体" w:cs="宋体" w:hint="eastAsia"/>
                            <w:b/>
                            <w:kern w:val="0"/>
                            <w:sz w:val="28"/>
                            <w:szCs w:val="28"/>
                          </w:rPr>
                          <w:t>质疑函范本</w:t>
                        </w:r>
                      </w:p>
                      <w:p w14:paraId="052315D7" w14:textId="77777777" w:rsidR="00236B32" w:rsidRDefault="00000000">
                        <w:pPr>
                          <w:widowControl/>
                          <w:adjustRightInd w:val="0"/>
                          <w:snapToGrid w:val="0"/>
                          <w:spacing w:beforeLines="100" w:before="240" w:afterAutospacing="1"/>
                          <w:ind w:firstLine="420"/>
                          <w:jc w:val="left"/>
                          <w:rPr>
                            <w:rFonts w:ascii="宋体" w:hAnsi="宋体" w:cs="宋体" w:hint="eastAsia"/>
                            <w:szCs w:val="21"/>
                          </w:rPr>
                        </w:pPr>
                        <w:r>
                          <w:rPr>
                            <w:rFonts w:ascii="宋体" w:hAnsi="宋体" w:cs="宋体" w:hint="eastAsia"/>
                            <w:bCs/>
                            <w:kern w:val="0"/>
                            <w:szCs w:val="21"/>
                          </w:rPr>
                          <w:t>一、质疑投标人基本信息</w:t>
                        </w:r>
                      </w:p>
                      <w:p w14:paraId="2E098996"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质疑投标人：</w:t>
                        </w:r>
                      </w:p>
                      <w:p w14:paraId="3EF006F9"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           邮编：</w:t>
                        </w:r>
                      </w:p>
                      <w:p w14:paraId="1948633D"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联系人：         联系电话：</w:t>
                        </w:r>
                      </w:p>
                      <w:p w14:paraId="0913DA67"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授权代表：       联系电话：</w:t>
                        </w:r>
                      </w:p>
                      <w:p w14:paraId="59AE6095"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      邮编：     邮箱：</w:t>
                        </w:r>
                      </w:p>
                      <w:p w14:paraId="11BC12B1"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二、质疑项目基本情况</w:t>
                        </w:r>
                      </w:p>
                      <w:p w14:paraId="7725CC9D"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质疑项目的名称：</w:t>
                        </w:r>
                      </w:p>
                      <w:p w14:paraId="0027ABB5"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质疑项目的编号：           </w:t>
                        </w:r>
                      </w:p>
                      <w:p w14:paraId="0CF2FE39"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采购人名称：</w:t>
                        </w:r>
                      </w:p>
                      <w:p w14:paraId="610F7E6A"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采购文件获取日期：</w:t>
                        </w:r>
                      </w:p>
                      <w:p w14:paraId="2A718915"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三、质疑事项具体内容</w:t>
                        </w:r>
                      </w:p>
                      <w:p w14:paraId="60A4BA5A"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质疑事项1：</w:t>
                        </w:r>
                      </w:p>
                      <w:p w14:paraId="2A8DF2BA"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事实依据：</w:t>
                        </w:r>
                      </w:p>
                      <w:p w14:paraId="22A58FDB"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法律依据：</w:t>
                        </w:r>
                      </w:p>
                      <w:p w14:paraId="448C8692"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质疑事项2</w:t>
                        </w:r>
                      </w:p>
                      <w:p w14:paraId="5E1369DA"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w:t>
                        </w:r>
                      </w:p>
                      <w:p w14:paraId="29D0AFBB"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四、与质疑事项相关的质疑请求</w:t>
                        </w:r>
                      </w:p>
                      <w:p w14:paraId="45F2631D" w14:textId="77777777" w:rsidR="00236B32"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请求：</w:t>
                        </w:r>
                      </w:p>
                      <w:p w14:paraId="7ED122A1" w14:textId="77777777" w:rsidR="00236B32"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签字(签章)：                   公章：                      </w:t>
                        </w:r>
                      </w:p>
                      <w:p w14:paraId="382A6530" w14:textId="77777777" w:rsidR="00236B32"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日期：   </w:t>
                        </w:r>
                      </w:p>
                      <w:p w14:paraId="4D78AF17" w14:textId="77777777" w:rsidR="00236B32" w:rsidRDefault="00000000">
                        <w:pPr>
                          <w:widowControl/>
                          <w:spacing w:beforeAutospacing="1" w:afterAutospacing="1"/>
                          <w:ind w:firstLine="422"/>
                          <w:jc w:val="left"/>
                          <w:rPr>
                            <w:rFonts w:ascii="宋体" w:hAnsi="宋体" w:cs="宋体" w:hint="eastAsia"/>
                            <w:szCs w:val="21"/>
                          </w:rPr>
                        </w:pPr>
                        <w:r>
                          <w:rPr>
                            <w:rFonts w:ascii="宋体" w:hAnsi="宋体" w:cs="宋体" w:hint="eastAsia"/>
                            <w:b/>
                            <w:kern w:val="0"/>
                            <w:szCs w:val="21"/>
                          </w:rPr>
                          <w:t>质疑函制作说明：</w:t>
                        </w:r>
                      </w:p>
                      <w:p w14:paraId="29E1D83A" w14:textId="77777777" w:rsidR="00236B32"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1.投标人提出质疑时，应提交质疑函和必要的证明材料。</w:t>
                        </w:r>
                      </w:p>
                      <w:p w14:paraId="5830FEDD" w14:textId="77777777" w:rsidR="00236B32"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2.质疑投标人若委托代理人进行质疑的，</w:t>
                        </w:r>
                        <w:proofErr w:type="gramStart"/>
                        <w:r>
                          <w:rPr>
                            <w:rFonts w:ascii="宋体" w:hAnsi="宋体" w:cs="宋体" w:hint="eastAsia"/>
                            <w:kern w:val="0"/>
                            <w:szCs w:val="21"/>
                          </w:rPr>
                          <w:t>质疑函应按</w:t>
                        </w:r>
                        <w:proofErr w:type="gramEnd"/>
                        <w:r>
                          <w:rPr>
                            <w:rFonts w:ascii="宋体" w:hAnsi="宋体" w:cs="宋体" w:hint="eastAsia"/>
                            <w:kern w:val="0"/>
                            <w:szCs w:val="21"/>
                          </w:rPr>
                          <w:t>要求列明“授权代表”的有关</w:t>
                        </w:r>
                        <w:r>
                          <w:rPr>
                            <w:rFonts w:ascii="宋体" w:hAnsi="宋体" w:cs="宋体" w:hint="eastAsia"/>
                            <w:kern w:val="0"/>
                            <w:szCs w:val="21"/>
                          </w:rPr>
                          <w:lastRenderedPageBreak/>
                          <w:t>内容，并在附件中提交由质疑投标人签署的授权委托书。授权委托书应载明代理人的姓名或者名称、代理事项、具体权限、期限和相关事项。</w:t>
                        </w:r>
                      </w:p>
                      <w:p w14:paraId="6AAE3D4C" w14:textId="77777777" w:rsidR="00236B32"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3.质疑投标人若对项目的某一分包进行质疑，质疑函中应列明具体分包号。</w:t>
                        </w:r>
                      </w:p>
                      <w:p w14:paraId="397284B8" w14:textId="77777777" w:rsidR="00236B32"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4.质疑函的质疑事项应具体、明确，并有必要的事实依据和法律依据。</w:t>
                        </w:r>
                      </w:p>
                      <w:p w14:paraId="795A6733" w14:textId="77777777" w:rsidR="00236B32"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5.质疑函的质疑请求应与质疑事项相关。</w:t>
                        </w:r>
                      </w:p>
                      <w:p w14:paraId="1C35FFFF" w14:textId="77777777" w:rsidR="00236B32" w:rsidRDefault="00000000">
                        <w:pPr>
                          <w:widowControl/>
                          <w:spacing w:before="100" w:beforeAutospacing="1" w:after="100" w:afterAutospacing="1"/>
                          <w:ind w:firstLine="420"/>
                          <w:jc w:val="left"/>
                          <w:rPr>
                            <w:rFonts w:ascii="宋体" w:hAnsi="宋体" w:cs="宋体" w:hint="eastAsia"/>
                            <w:szCs w:val="22"/>
                          </w:rPr>
                        </w:pPr>
                        <w:r>
                          <w:rPr>
                            <w:rFonts w:ascii="宋体" w:hAnsi="宋体" w:cs="宋体" w:hint="eastAsia"/>
                            <w:kern w:val="0"/>
                            <w:szCs w:val="21"/>
                          </w:rPr>
                          <w:t>6.质疑投标人为自然人的，</w:t>
                        </w:r>
                        <w:proofErr w:type="gramStart"/>
                        <w:r>
                          <w:rPr>
                            <w:rFonts w:ascii="宋体" w:hAnsi="宋体" w:cs="宋体" w:hint="eastAsia"/>
                            <w:kern w:val="0"/>
                            <w:szCs w:val="21"/>
                          </w:rPr>
                          <w:t>质疑函应由</w:t>
                        </w:r>
                        <w:proofErr w:type="gramEnd"/>
                        <w:r>
                          <w:rPr>
                            <w:rFonts w:ascii="宋体" w:hAnsi="宋体" w:cs="宋体" w:hint="eastAsia"/>
                            <w:kern w:val="0"/>
                            <w:szCs w:val="21"/>
                          </w:rPr>
                          <w:t>本人签字；质疑投标人为法人或者其他组织的，</w:t>
                        </w:r>
                        <w:proofErr w:type="gramStart"/>
                        <w:r>
                          <w:rPr>
                            <w:rFonts w:ascii="宋体" w:hAnsi="宋体" w:cs="宋体" w:hint="eastAsia"/>
                            <w:kern w:val="0"/>
                            <w:szCs w:val="21"/>
                          </w:rPr>
                          <w:t>质疑函应由</w:t>
                        </w:r>
                        <w:proofErr w:type="gramEnd"/>
                        <w:r>
                          <w:rPr>
                            <w:rFonts w:ascii="宋体" w:hAnsi="宋体" w:cs="宋体" w:hint="eastAsia"/>
                            <w:kern w:val="0"/>
                            <w:szCs w:val="21"/>
                          </w:rPr>
                          <w:t>法定代表人、主要负责人，或者其授权代表签字或者盖章，并加盖公章。</w:t>
                        </w:r>
                      </w:p>
                    </w:tc>
                  </w:tr>
                </w:tbl>
                <w:p w14:paraId="53A8F887" w14:textId="77777777" w:rsidR="00236B32" w:rsidRDefault="00236B32">
                  <w:pPr>
                    <w:ind w:firstLine="360"/>
                    <w:jc w:val="center"/>
                    <w:rPr>
                      <w:rFonts w:ascii="宋体" w:hAnsi="宋体" w:cs="宋体" w:hint="eastAsia"/>
                      <w:sz w:val="18"/>
                      <w:szCs w:val="18"/>
                    </w:rPr>
                  </w:pPr>
                </w:p>
              </w:tc>
            </w:tr>
          </w:tbl>
          <w:p w14:paraId="59070814" w14:textId="77777777" w:rsidR="00236B32" w:rsidRDefault="00236B32">
            <w:pPr>
              <w:spacing w:line="432" w:lineRule="auto"/>
              <w:ind w:firstLine="360"/>
              <w:jc w:val="center"/>
              <w:rPr>
                <w:rFonts w:ascii="宋体" w:hAnsi="宋体" w:cs="宋体" w:hint="eastAsia"/>
                <w:sz w:val="18"/>
                <w:szCs w:val="18"/>
              </w:rPr>
            </w:pPr>
          </w:p>
        </w:tc>
      </w:tr>
    </w:tbl>
    <w:p w14:paraId="5B6A23FA" w14:textId="77777777" w:rsidR="00236B32" w:rsidRDefault="00236B32"/>
    <w:p w14:paraId="11F3130D" w14:textId="77777777" w:rsidR="00236B32" w:rsidRDefault="00236B32">
      <w:pPr>
        <w:pStyle w:val="ad"/>
        <w:ind w:firstLine="280"/>
      </w:pPr>
    </w:p>
    <w:p w14:paraId="352E9C69" w14:textId="77777777" w:rsidR="00236B32" w:rsidRDefault="00236B32"/>
    <w:sectPr w:rsidR="00236B32">
      <w:footerReference w:type="first" r:id="rId11"/>
      <w:pgSz w:w="11906" w:h="16838"/>
      <w:pgMar w:top="1440" w:right="1083" w:bottom="1123" w:left="1083" w:header="1077" w:footer="1077"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7C828" w14:textId="77777777" w:rsidR="00697E9B" w:rsidRDefault="00697E9B">
      <w:r>
        <w:separator/>
      </w:r>
    </w:p>
  </w:endnote>
  <w:endnote w:type="continuationSeparator" w:id="0">
    <w:p w14:paraId="695E6DF0" w14:textId="77777777" w:rsidR="00697E9B" w:rsidRDefault="0069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6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使用中文字体)">
    <w:altName w:val="宋体"/>
    <w:charset w:val="86"/>
    <w:family w:val="modern"/>
    <w:pitch w:val="default"/>
    <w:sig w:usb0="00000000" w:usb1="00000000" w:usb2="00000010" w:usb3="00000000" w:csb0="00040000" w:csb1="00000000"/>
  </w:font>
  <w:font w:name="monospace">
    <w:altName w:val="Microsoft JhengHei 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moder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创艺简标宋">
    <w:altName w:val="黑体"/>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9636" w14:textId="77777777" w:rsidR="00236B32" w:rsidRDefault="00236B32">
    <w:pPr>
      <w:pStyle w:val="af7"/>
      <w:jc w:val="center"/>
    </w:pPr>
  </w:p>
  <w:p w14:paraId="41658F4D" w14:textId="77777777" w:rsidR="00236B32" w:rsidRDefault="00236B3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BFCF" w14:textId="77777777" w:rsidR="00236B32" w:rsidRDefault="00000000">
    <w:pPr>
      <w:pStyle w:val="af7"/>
    </w:pPr>
    <w:r>
      <w:pict w14:anchorId="732AABDC">
        <v:shapetype id="_x0000_t202" coordsize="21600,21600" o:spt="202" path="m,l,21600r21600,l21600,xe">
          <v:stroke joinstyle="miter"/>
          <v:path gradientshapeok="t" o:connecttype="rect"/>
        </v:shapetype>
        <v:shape id="_x0000_s3074" type="#_x0000_t202" style="position:absolute;margin-left:0;margin-top:0;width:2in;height:2in;z-index:251660288;mso-wrap-style:none;mso-position-horizontal:center;mso-position-horizontal-relative:margin;mso-width-relative:page;mso-height-relative:page" filled="f" stroked="f">
          <v:textbox style="mso-next-textbox:#_x0000_s3074;mso-fit-shape-to-text:t" inset="0,0,0,0">
            <w:txbxContent>
              <w:p w14:paraId="63FCC551" w14:textId="77777777" w:rsidR="00236B32" w:rsidRDefault="00000000">
                <w:pPr>
                  <w:pStyle w:val="af7"/>
                </w:pPr>
                <w:r>
                  <w:fldChar w:fldCharType="begin"/>
                </w:r>
                <w:r>
                  <w:instrText xml:space="preserve"> PAGE  \* MERGEFORMAT </w:instrText>
                </w:r>
                <w:r>
                  <w:fldChar w:fldCharType="separate"/>
                </w:r>
                <w:r>
                  <w:t>25</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08B9" w14:textId="77777777" w:rsidR="00236B32" w:rsidRDefault="00000000">
    <w:pPr>
      <w:pStyle w:val="af7"/>
    </w:pPr>
    <w:r>
      <w:pict w14:anchorId="3CD9D275">
        <v:rect id="文本框2" o:spid="_x0000_s3073" style="position:absolute;margin-left:0;margin-top:0;width:2in;height:2in;z-index:251659264;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PeV&#10;miu1AQAAUwMAAA4AAAAAAAAAAQAgAAAAHwEAAGRycy9lMm9Eb2MueG1sUEsFBgAAAAAGAAYAWQEA&#10;AEYFAAAAAA==&#10;" filled="f" stroked="f">
          <v:textbox style="mso-fit-shape-to-text:t" inset="0,0,0,0">
            <w:txbxContent>
              <w:p w14:paraId="5E429EFA" w14:textId="77777777" w:rsidR="00236B32"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236B32">
                    <w:rPr>
                      <w:sz w:val="18"/>
                    </w:rPr>
                    <w:t>1</w:t>
                  </w:r>
                </w:fldSimple>
                <w:r>
                  <w:rPr>
                    <w:rFonts w:hint="eastAsia"/>
                    <w:sz w:val="18"/>
                  </w:rPr>
                  <w:t xml:space="preserve"> </w:t>
                </w:r>
                <w:r>
                  <w:rPr>
                    <w:rFonts w:hint="eastAsia"/>
                    <w:sz w:val="18"/>
                  </w:rPr>
                  <w:t>页</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C85E" w14:textId="77777777" w:rsidR="00697E9B" w:rsidRDefault="00697E9B">
      <w:r>
        <w:separator/>
      </w:r>
    </w:p>
  </w:footnote>
  <w:footnote w:type="continuationSeparator" w:id="0">
    <w:p w14:paraId="0279FA22" w14:textId="77777777" w:rsidR="00697E9B" w:rsidRDefault="0069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E46B32"/>
    <w:multiLevelType w:val="singleLevel"/>
    <w:tmpl w:val="AEE46B32"/>
    <w:lvl w:ilvl="0">
      <w:start w:val="1"/>
      <w:numFmt w:val="chineseCounting"/>
      <w:suff w:val="nothing"/>
      <w:lvlText w:val="（%1）"/>
      <w:lvlJc w:val="left"/>
      <w:rPr>
        <w:rFonts w:hint="eastAsia"/>
      </w:r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0000000E"/>
    <w:multiLevelType w:val="multilevel"/>
    <w:tmpl w:val="0000000E"/>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3" w15:restartNumberingAfterBreak="0">
    <w:nsid w:val="0000000F"/>
    <w:multiLevelType w:val="multilevel"/>
    <w:tmpl w:val="0000000F"/>
    <w:lvl w:ilvl="0">
      <w:start w:val="1"/>
      <w:numFmt w:val="decimalEnclosedCircle"/>
      <w:pStyle w:val="1"/>
      <w:lvlText w:val="%1"/>
      <w:lvlJc w:val="left"/>
      <w:pPr>
        <w:tabs>
          <w:tab w:val="left" w:pos="840"/>
        </w:tabs>
        <w:ind w:left="840" w:hanging="360"/>
      </w:pPr>
      <w:rPr>
        <w:rFonts w:ascii="宋体" w:hAnsi="宋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5E210299"/>
    <w:multiLevelType w:val="singleLevel"/>
    <w:tmpl w:val="5E210299"/>
    <w:lvl w:ilvl="0">
      <w:start w:val="3"/>
      <w:numFmt w:val="chineseCounting"/>
      <w:suff w:val="nothing"/>
      <w:lvlText w:val="%1、"/>
      <w:lvlJc w:val="left"/>
    </w:lvl>
  </w:abstractNum>
  <w:abstractNum w:abstractNumId="5" w15:restartNumberingAfterBreak="0">
    <w:nsid w:val="5E847B3C"/>
    <w:multiLevelType w:val="singleLevel"/>
    <w:tmpl w:val="5E847B3C"/>
    <w:lvl w:ilvl="0">
      <w:start w:val="2"/>
      <w:numFmt w:val="chineseCounting"/>
      <w:suff w:val="space"/>
      <w:lvlText w:val="第%1章"/>
      <w:lvlJc w:val="left"/>
    </w:lvl>
  </w:abstractNum>
  <w:abstractNum w:abstractNumId="6" w15:restartNumberingAfterBreak="0">
    <w:nsid w:val="64632FED"/>
    <w:multiLevelType w:val="multilevel"/>
    <w:tmpl w:val="64632FED"/>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7" w15:restartNumberingAfterBreak="0">
    <w:nsid w:val="64632FF9"/>
    <w:multiLevelType w:val="multilevel"/>
    <w:tmpl w:val="64632FF9"/>
    <w:lvl w:ilvl="0">
      <w:start w:val="1"/>
      <w:numFmt w:val="decimal"/>
      <w:lvlText w:val="%1、"/>
      <w:lvlJc w:val="left"/>
      <w:pPr>
        <w:ind w:left="777" w:hanging="360"/>
      </w:pPr>
      <w:rPr>
        <w:rFonts w:ascii="Times New Roman" w:hAnsi="Times New Roman" w:cs="Times New Roman" w:hint="default"/>
      </w:rPr>
    </w:lvl>
    <w:lvl w:ilvl="1">
      <w:start w:val="1"/>
      <w:numFmt w:val="lowerLetter"/>
      <w:lvlText w:val="%2)"/>
      <w:lvlJc w:val="left"/>
      <w:pPr>
        <w:ind w:left="1257" w:hanging="420"/>
      </w:pPr>
      <w:rPr>
        <w:rFonts w:ascii="Times New Roman" w:hAnsi="Times New Roman" w:cs="Times New Roman" w:hint="default"/>
      </w:rPr>
    </w:lvl>
    <w:lvl w:ilvl="2">
      <w:start w:val="1"/>
      <w:numFmt w:val="lowerRoman"/>
      <w:lvlText w:val="%3."/>
      <w:lvlJc w:val="right"/>
      <w:pPr>
        <w:ind w:left="1677" w:hanging="420"/>
      </w:pPr>
      <w:rPr>
        <w:rFonts w:ascii="Times New Roman" w:hAnsi="Times New Roman" w:cs="Times New Roman" w:hint="default"/>
      </w:rPr>
    </w:lvl>
    <w:lvl w:ilvl="3">
      <w:start w:val="1"/>
      <w:numFmt w:val="decimal"/>
      <w:lvlText w:val="%4."/>
      <w:lvlJc w:val="left"/>
      <w:pPr>
        <w:ind w:left="2097" w:hanging="420"/>
      </w:pPr>
      <w:rPr>
        <w:rFonts w:ascii="Times New Roman" w:hAnsi="Times New Roman" w:cs="Times New Roman" w:hint="default"/>
      </w:rPr>
    </w:lvl>
    <w:lvl w:ilvl="4">
      <w:start w:val="1"/>
      <w:numFmt w:val="lowerLetter"/>
      <w:lvlText w:val="%5)"/>
      <w:lvlJc w:val="left"/>
      <w:pPr>
        <w:ind w:left="2517" w:hanging="420"/>
      </w:pPr>
      <w:rPr>
        <w:rFonts w:ascii="Times New Roman" w:hAnsi="Times New Roman" w:cs="Times New Roman" w:hint="default"/>
      </w:rPr>
    </w:lvl>
    <w:lvl w:ilvl="5">
      <w:start w:val="1"/>
      <w:numFmt w:val="lowerRoman"/>
      <w:lvlText w:val="%6."/>
      <w:lvlJc w:val="right"/>
      <w:pPr>
        <w:ind w:left="2937" w:hanging="420"/>
      </w:pPr>
      <w:rPr>
        <w:rFonts w:ascii="Times New Roman" w:hAnsi="Times New Roman" w:cs="Times New Roman" w:hint="default"/>
      </w:rPr>
    </w:lvl>
    <w:lvl w:ilvl="6">
      <w:start w:val="1"/>
      <w:numFmt w:val="decimal"/>
      <w:lvlText w:val="%7."/>
      <w:lvlJc w:val="left"/>
      <w:pPr>
        <w:ind w:left="3357" w:hanging="420"/>
      </w:pPr>
      <w:rPr>
        <w:rFonts w:ascii="Times New Roman" w:hAnsi="Times New Roman" w:cs="Times New Roman" w:hint="default"/>
      </w:rPr>
    </w:lvl>
    <w:lvl w:ilvl="7">
      <w:start w:val="1"/>
      <w:numFmt w:val="lowerLetter"/>
      <w:lvlText w:val="%8)"/>
      <w:lvlJc w:val="left"/>
      <w:pPr>
        <w:ind w:left="3777" w:hanging="420"/>
      </w:pPr>
      <w:rPr>
        <w:rFonts w:ascii="Times New Roman" w:hAnsi="Times New Roman" w:cs="Times New Roman" w:hint="default"/>
      </w:rPr>
    </w:lvl>
    <w:lvl w:ilvl="8">
      <w:start w:val="1"/>
      <w:numFmt w:val="lowerRoman"/>
      <w:lvlText w:val="%9."/>
      <w:lvlJc w:val="right"/>
      <w:pPr>
        <w:ind w:left="4197" w:hanging="420"/>
      </w:pPr>
      <w:rPr>
        <w:rFonts w:ascii="Times New Roman" w:hAnsi="Times New Roman" w:cs="Times New Roman" w:hint="default"/>
      </w:rPr>
    </w:lvl>
  </w:abstractNum>
  <w:abstractNum w:abstractNumId="8" w15:restartNumberingAfterBreak="0">
    <w:nsid w:val="64633004"/>
    <w:multiLevelType w:val="multilevel"/>
    <w:tmpl w:val="6463300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C246926"/>
    <w:multiLevelType w:val="singleLevel"/>
    <w:tmpl w:val="7C246926"/>
    <w:lvl w:ilvl="0">
      <w:start w:val="2"/>
      <w:numFmt w:val="decimal"/>
      <w:suff w:val="nothing"/>
      <w:lvlText w:val="%1、"/>
      <w:lvlJc w:val="left"/>
      <w:rPr>
        <w:rFonts w:cs="Times New Roman"/>
      </w:rPr>
    </w:lvl>
  </w:abstractNum>
  <w:num w:numId="1" w16cid:durableId="1381517751">
    <w:abstractNumId w:val="2"/>
  </w:num>
  <w:num w:numId="2" w16cid:durableId="1529217460">
    <w:abstractNumId w:val="1"/>
  </w:num>
  <w:num w:numId="3" w16cid:durableId="774520799">
    <w:abstractNumId w:val="3"/>
  </w:num>
  <w:num w:numId="4" w16cid:durableId="25184180">
    <w:abstractNumId w:val="6"/>
    <w:lvlOverride w:ilvl="0">
      <w:startOverride w:val="1"/>
    </w:lvlOverride>
  </w:num>
  <w:num w:numId="5" w16cid:durableId="66850597">
    <w:abstractNumId w:val="6"/>
    <w:lvlOverride w:ilvl="1">
      <w:startOverride w:val="1"/>
    </w:lvlOverride>
  </w:num>
  <w:num w:numId="6" w16cid:durableId="786656962">
    <w:abstractNumId w:val="5"/>
  </w:num>
  <w:num w:numId="7" w16cid:durableId="1214539828">
    <w:abstractNumId w:val="4"/>
  </w:num>
  <w:num w:numId="8" w16cid:durableId="713698715">
    <w:abstractNumId w:val="7"/>
    <w:lvlOverride w:ilvl="0">
      <w:startOverride w:val="1"/>
    </w:lvlOverride>
  </w:num>
  <w:num w:numId="9" w16cid:durableId="288056314">
    <w:abstractNumId w:val="8"/>
    <w:lvlOverride w:ilvl="0">
      <w:startOverride w:val="1"/>
    </w:lvlOverride>
  </w:num>
  <w:num w:numId="10" w16cid:durableId="151340565">
    <w:abstractNumId w:val="9"/>
  </w:num>
  <w:num w:numId="11" w16cid:durableId="129841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2IzMzg5NDBhOTkwOTVjYzQwZWMxODg3YTNlYjUyNGQifQ=="/>
  </w:docVars>
  <w:rsids>
    <w:rsidRoot w:val="007F5475"/>
    <w:rsid w:val="000003D5"/>
    <w:rsid w:val="0000050B"/>
    <w:rsid w:val="00000AAF"/>
    <w:rsid w:val="000010E2"/>
    <w:rsid w:val="00001305"/>
    <w:rsid w:val="00001654"/>
    <w:rsid w:val="00001F95"/>
    <w:rsid w:val="000033A5"/>
    <w:rsid w:val="00003455"/>
    <w:rsid w:val="000048D6"/>
    <w:rsid w:val="00004ED4"/>
    <w:rsid w:val="00005526"/>
    <w:rsid w:val="000059BE"/>
    <w:rsid w:val="00005F0D"/>
    <w:rsid w:val="000062E6"/>
    <w:rsid w:val="000076E8"/>
    <w:rsid w:val="00010888"/>
    <w:rsid w:val="000114F5"/>
    <w:rsid w:val="00011F58"/>
    <w:rsid w:val="00012204"/>
    <w:rsid w:val="00012D4A"/>
    <w:rsid w:val="00012F3B"/>
    <w:rsid w:val="00013233"/>
    <w:rsid w:val="0001427D"/>
    <w:rsid w:val="0001470E"/>
    <w:rsid w:val="00014710"/>
    <w:rsid w:val="00014BAF"/>
    <w:rsid w:val="000162EE"/>
    <w:rsid w:val="00016DF6"/>
    <w:rsid w:val="000217B6"/>
    <w:rsid w:val="000226F3"/>
    <w:rsid w:val="0002329C"/>
    <w:rsid w:val="0002332E"/>
    <w:rsid w:val="0002384D"/>
    <w:rsid w:val="00024727"/>
    <w:rsid w:val="00024B81"/>
    <w:rsid w:val="000252D0"/>
    <w:rsid w:val="000253ED"/>
    <w:rsid w:val="00026621"/>
    <w:rsid w:val="000305FE"/>
    <w:rsid w:val="00031623"/>
    <w:rsid w:val="00031DC9"/>
    <w:rsid w:val="00033806"/>
    <w:rsid w:val="00033AAA"/>
    <w:rsid w:val="000345C1"/>
    <w:rsid w:val="0003505B"/>
    <w:rsid w:val="00035AB7"/>
    <w:rsid w:val="00035EB9"/>
    <w:rsid w:val="00037614"/>
    <w:rsid w:val="000409D7"/>
    <w:rsid w:val="0004535E"/>
    <w:rsid w:val="00045C5C"/>
    <w:rsid w:val="00046DB2"/>
    <w:rsid w:val="00047CF6"/>
    <w:rsid w:val="00050597"/>
    <w:rsid w:val="0005067C"/>
    <w:rsid w:val="000515D6"/>
    <w:rsid w:val="00052438"/>
    <w:rsid w:val="00052C37"/>
    <w:rsid w:val="00052D33"/>
    <w:rsid w:val="00053B46"/>
    <w:rsid w:val="00053E34"/>
    <w:rsid w:val="00055789"/>
    <w:rsid w:val="0005643A"/>
    <w:rsid w:val="00056659"/>
    <w:rsid w:val="00057D1B"/>
    <w:rsid w:val="00061AF2"/>
    <w:rsid w:val="00064CE2"/>
    <w:rsid w:val="00065868"/>
    <w:rsid w:val="00066AD6"/>
    <w:rsid w:val="000670F0"/>
    <w:rsid w:val="00067CBB"/>
    <w:rsid w:val="000705BC"/>
    <w:rsid w:val="000724C5"/>
    <w:rsid w:val="000740AA"/>
    <w:rsid w:val="0007552B"/>
    <w:rsid w:val="00076EEA"/>
    <w:rsid w:val="00077BCD"/>
    <w:rsid w:val="00080402"/>
    <w:rsid w:val="00081210"/>
    <w:rsid w:val="0008197C"/>
    <w:rsid w:val="00082DA5"/>
    <w:rsid w:val="00083E35"/>
    <w:rsid w:val="0008438D"/>
    <w:rsid w:val="00084DFB"/>
    <w:rsid w:val="00085750"/>
    <w:rsid w:val="000857B9"/>
    <w:rsid w:val="00086956"/>
    <w:rsid w:val="0008703B"/>
    <w:rsid w:val="00087933"/>
    <w:rsid w:val="00092156"/>
    <w:rsid w:val="00092216"/>
    <w:rsid w:val="000922E1"/>
    <w:rsid w:val="00092F7A"/>
    <w:rsid w:val="00094C57"/>
    <w:rsid w:val="00095536"/>
    <w:rsid w:val="00095BAD"/>
    <w:rsid w:val="00096063"/>
    <w:rsid w:val="0009626D"/>
    <w:rsid w:val="000966F8"/>
    <w:rsid w:val="00097246"/>
    <w:rsid w:val="000A0721"/>
    <w:rsid w:val="000A14C9"/>
    <w:rsid w:val="000A155C"/>
    <w:rsid w:val="000A1802"/>
    <w:rsid w:val="000A2208"/>
    <w:rsid w:val="000A27ED"/>
    <w:rsid w:val="000A2949"/>
    <w:rsid w:val="000A2B04"/>
    <w:rsid w:val="000A32BC"/>
    <w:rsid w:val="000A4361"/>
    <w:rsid w:val="000A4C86"/>
    <w:rsid w:val="000A547F"/>
    <w:rsid w:val="000A6426"/>
    <w:rsid w:val="000A66AC"/>
    <w:rsid w:val="000A6F02"/>
    <w:rsid w:val="000A7950"/>
    <w:rsid w:val="000B0773"/>
    <w:rsid w:val="000B10D3"/>
    <w:rsid w:val="000B13CC"/>
    <w:rsid w:val="000B3933"/>
    <w:rsid w:val="000B40EB"/>
    <w:rsid w:val="000B4532"/>
    <w:rsid w:val="000B5781"/>
    <w:rsid w:val="000B61F9"/>
    <w:rsid w:val="000B6502"/>
    <w:rsid w:val="000B6E2C"/>
    <w:rsid w:val="000C04E6"/>
    <w:rsid w:val="000C18CA"/>
    <w:rsid w:val="000C453A"/>
    <w:rsid w:val="000C5CB5"/>
    <w:rsid w:val="000D035B"/>
    <w:rsid w:val="000D18EC"/>
    <w:rsid w:val="000D1C74"/>
    <w:rsid w:val="000D43CB"/>
    <w:rsid w:val="000D46C3"/>
    <w:rsid w:val="000D471D"/>
    <w:rsid w:val="000D4879"/>
    <w:rsid w:val="000D4F63"/>
    <w:rsid w:val="000D60B5"/>
    <w:rsid w:val="000D694C"/>
    <w:rsid w:val="000D7628"/>
    <w:rsid w:val="000E03E2"/>
    <w:rsid w:val="000E05C7"/>
    <w:rsid w:val="000E19BF"/>
    <w:rsid w:val="000E1A8C"/>
    <w:rsid w:val="000E2067"/>
    <w:rsid w:val="000E3287"/>
    <w:rsid w:val="000E68AC"/>
    <w:rsid w:val="000E692F"/>
    <w:rsid w:val="000E7DDE"/>
    <w:rsid w:val="000F2432"/>
    <w:rsid w:val="000F2540"/>
    <w:rsid w:val="000F3DE3"/>
    <w:rsid w:val="000F416F"/>
    <w:rsid w:val="000F428B"/>
    <w:rsid w:val="000F4BF2"/>
    <w:rsid w:val="000F4D7F"/>
    <w:rsid w:val="000F4DB7"/>
    <w:rsid w:val="000F4FD6"/>
    <w:rsid w:val="000F53D8"/>
    <w:rsid w:val="000F5A7E"/>
    <w:rsid w:val="000F5B7A"/>
    <w:rsid w:val="000F62B8"/>
    <w:rsid w:val="000F62D4"/>
    <w:rsid w:val="000F7CA9"/>
    <w:rsid w:val="001000F0"/>
    <w:rsid w:val="0010195F"/>
    <w:rsid w:val="00102156"/>
    <w:rsid w:val="001056D2"/>
    <w:rsid w:val="00105ECF"/>
    <w:rsid w:val="00107103"/>
    <w:rsid w:val="00114030"/>
    <w:rsid w:val="00114233"/>
    <w:rsid w:val="00114764"/>
    <w:rsid w:val="00114FBA"/>
    <w:rsid w:val="001151B1"/>
    <w:rsid w:val="00116931"/>
    <w:rsid w:val="001174A3"/>
    <w:rsid w:val="00120BAF"/>
    <w:rsid w:val="00120FA5"/>
    <w:rsid w:val="001220A4"/>
    <w:rsid w:val="00122228"/>
    <w:rsid w:val="00122364"/>
    <w:rsid w:val="00122FAC"/>
    <w:rsid w:val="001239AD"/>
    <w:rsid w:val="00123AE4"/>
    <w:rsid w:val="00124356"/>
    <w:rsid w:val="0012494A"/>
    <w:rsid w:val="0012753D"/>
    <w:rsid w:val="001279EB"/>
    <w:rsid w:val="00127B1E"/>
    <w:rsid w:val="001300B7"/>
    <w:rsid w:val="001303C2"/>
    <w:rsid w:val="001304AF"/>
    <w:rsid w:val="00130AFC"/>
    <w:rsid w:val="00130B83"/>
    <w:rsid w:val="00132BDA"/>
    <w:rsid w:val="00133344"/>
    <w:rsid w:val="00133B94"/>
    <w:rsid w:val="00133FF1"/>
    <w:rsid w:val="00136B31"/>
    <w:rsid w:val="001373FD"/>
    <w:rsid w:val="00137A8D"/>
    <w:rsid w:val="00137B65"/>
    <w:rsid w:val="001406C7"/>
    <w:rsid w:val="0014113C"/>
    <w:rsid w:val="00141A40"/>
    <w:rsid w:val="00141DDC"/>
    <w:rsid w:val="00142A34"/>
    <w:rsid w:val="00142F8D"/>
    <w:rsid w:val="001435B7"/>
    <w:rsid w:val="001435E7"/>
    <w:rsid w:val="00144131"/>
    <w:rsid w:val="00144D79"/>
    <w:rsid w:val="0014506A"/>
    <w:rsid w:val="001451B1"/>
    <w:rsid w:val="00145BEB"/>
    <w:rsid w:val="00146745"/>
    <w:rsid w:val="00147216"/>
    <w:rsid w:val="00147AE0"/>
    <w:rsid w:val="00147D7C"/>
    <w:rsid w:val="00147D91"/>
    <w:rsid w:val="001503B4"/>
    <w:rsid w:val="00151305"/>
    <w:rsid w:val="00151BB1"/>
    <w:rsid w:val="001522F3"/>
    <w:rsid w:val="001530CD"/>
    <w:rsid w:val="00153A78"/>
    <w:rsid w:val="00154DBA"/>
    <w:rsid w:val="00155941"/>
    <w:rsid w:val="00157221"/>
    <w:rsid w:val="001578C6"/>
    <w:rsid w:val="00160246"/>
    <w:rsid w:val="0016239D"/>
    <w:rsid w:val="00164317"/>
    <w:rsid w:val="00164687"/>
    <w:rsid w:val="00164C03"/>
    <w:rsid w:val="0016573E"/>
    <w:rsid w:val="00165799"/>
    <w:rsid w:val="00165A8A"/>
    <w:rsid w:val="00165ED8"/>
    <w:rsid w:val="00166358"/>
    <w:rsid w:val="00166B01"/>
    <w:rsid w:val="00170AA1"/>
    <w:rsid w:val="00170ED8"/>
    <w:rsid w:val="00173C69"/>
    <w:rsid w:val="00174262"/>
    <w:rsid w:val="0017495F"/>
    <w:rsid w:val="001759E9"/>
    <w:rsid w:val="00175C1C"/>
    <w:rsid w:val="00176EC8"/>
    <w:rsid w:val="00177F14"/>
    <w:rsid w:val="0018003B"/>
    <w:rsid w:val="001802A4"/>
    <w:rsid w:val="00181BDB"/>
    <w:rsid w:val="00182196"/>
    <w:rsid w:val="00183537"/>
    <w:rsid w:val="0018444B"/>
    <w:rsid w:val="00185845"/>
    <w:rsid w:val="00185ABB"/>
    <w:rsid w:val="0018683E"/>
    <w:rsid w:val="0018708A"/>
    <w:rsid w:val="00187216"/>
    <w:rsid w:val="0018787D"/>
    <w:rsid w:val="0019077A"/>
    <w:rsid w:val="00190791"/>
    <w:rsid w:val="001939EA"/>
    <w:rsid w:val="00195D70"/>
    <w:rsid w:val="001A0491"/>
    <w:rsid w:val="001A04F5"/>
    <w:rsid w:val="001A14E4"/>
    <w:rsid w:val="001A283C"/>
    <w:rsid w:val="001A48F0"/>
    <w:rsid w:val="001A5248"/>
    <w:rsid w:val="001A5256"/>
    <w:rsid w:val="001A53CD"/>
    <w:rsid w:val="001A5EC2"/>
    <w:rsid w:val="001A5F25"/>
    <w:rsid w:val="001A5F71"/>
    <w:rsid w:val="001A6269"/>
    <w:rsid w:val="001A6715"/>
    <w:rsid w:val="001A78DA"/>
    <w:rsid w:val="001B01AD"/>
    <w:rsid w:val="001B0906"/>
    <w:rsid w:val="001B09C3"/>
    <w:rsid w:val="001B1331"/>
    <w:rsid w:val="001B1850"/>
    <w:rsid w:val="001B2AEE"/>
    <w:rsid w:val="001B3111"/>
    <w:rsid w:val="001B3AC0"/>
    <w:rsid w:val="001B3AC5"/>
    <w:rsid w:val="001B43C5"/>
    <w:rsid w:val="001B44C5"/>
    <w:rsid w:val="001B5140"/>
    <w:rsid w:val="001B554E"/>
    <w:rsid w:val="001B56AA"/>
    <w:rsid w:val="001B7F8E"/>
    <w:rsid w:val="001C155C"/>
    <w:rsid w:val="001C16C4"/>
    <w:rsid w:val="001C1A89"/>
    <w:rsid w:val="001C3B9F"/>
    <w:rsid w:val="001C40F8"/>
    <w:rsid w:val="001C54FC"/>
    <w:rsid w:val="001C5AC0"/>
    <w:rsid w:val="001C6E8F"/>
    <w:rsid w:val="001C782F"/>
    <w:rsid w:val="001C795A"/>
    <w:rsid w:val="001D01CB"/>
    <w:rsid w:val="001D1EE4"/>
    <w:rsid w:val="001D47AB"/>
    <w:rsid w:val="001D5235"/>
    <w:rsid w:val="001D7FDE"/>
    <w:rsid w:val="001E0EB1"/>
    <w:rsid w:val="001E0F04"/>
    <w:rsid w:val="001E12E4"/>
    <w:rsid w:val="001E182A"/>
    <w:rsid w:val="001E2729"/>
    <w:rsid w:val="001E2D6F"/>
    <w:rsid w:val="001E33EC"/>
    <w:rsid w:val="001E45B2"/>
    <w:rsid w:val="001E6C3A"/>
    <w:rsid w:val="001E7363"/>
    <w:rsid w:val="001E7BA0"/>
    <w:rsid w:val="001F00C9"/>
    <w:rsid w:val="001F121A"/>
    <w:rsid w:val="001F160F"/>
    <w:rsid w:val="001F1D64"/>
    <w:rsid w:val="001F2DF6"/>
    <w:rsid w:val="001F32CE"/>
    <w:rsid w:val="001F338A"/>
    <w:rsid w:val="001F3D68"/>
    <w:rsid w:val="001F4A1F"/>
    <w:rsid w:val="001F4AAD"/>
    <w:rsid w:val="001F5308"/>
    <w:rsid w:val="001F6098"/>
    <w:rsid w:val="001F6307"/>
    <w:rsid w:val="001F75F9"/>
    <w:rsid w:val="001F7777"/>
    <w:rsid w:val="00201055"/>
    <w:rsid w:val="002016F7"/>
    <w:rsid w:val="0020335A"/>
    <w:rsid w:val="002034D8"/>
    <w:rsid w:val="002043B5"/>
    <w:rsid w:val="00205870"/>
    <w:rsid w:val="0020744A"/>
    <w:rsid w:val="00207F52"/>
    <w:rsid w:val="00212C1A"/>
    <w:rsid w:val="00213BE3"/>
    <w:rsid w:val="00217DC5"/>
    <w:rsid w:val="00220C41"/>
    <w:rsid w:val="00222568"/>
    <w:rsid w:val="00223938"/>
    <w:rsid w:val="00223B21"/>
    <w:rsid w:val="00225C77"/>
    <w:rsid w:val="002272D0"/>
    <w:rsid w:val="002276E9"/>
    <w:rsid w:val="00230573"/>
    <w:rsid w:val="0023124C"/>
    <w:rsid w:val="00234056"/>
    <w:rsid w:val="00235116"/>
    <w:rsid w:val="002368D9"/>
    <w:rsid w:val="00236B32"/>
    <w:rsid w:val="00236FF3"/>
    <w:rsid w:val="002413BC"/>
    <w:rsid w:val="0024142E"/>
    <w:rsid w:val="002415CC"/>
    <w:rsid w:val="0024216C"/>
    <w:rsid w:val="00243158"/>
    <w:rsid w:val="00245496"/>
    <w:rsid w:val="00245611"/>
    <w:rsid w:val="00250596"/>
    <w:rsid w:val="00250733"/>
    <w:rsid w:val="00250B68"/>
    <w:rsid w:val="00250DEE"/>
    <w:rsid w:val="00251757"/>
    <w:rsid w:val="00251782"/>
    <w:rsid w:val="00251C79"/>
    <w:rsid w:val="00253814"/>
    <w:rsid w:val="0025535F"/>
    <w:rsid w:val="00256077"/>
    <w:rsid w:val="00256770"/>
    <w:rsid w:val="002568C8"/>
    <w:rsid w:val="002608F2"/>
    <w:rsid w:val="00261184"/>
    <w:rsid w:val="00263493"/>
    <w:rsid w:val="002635B2"/>
    <w:rsid w:val="002638D0"/>
    <w:rsid w:val="00263949"/>
    <w:rsid w:val="00264BB1"/>
    <w:rsid w:val="00266902"/>
    <w:rsid w:val="00270D44"/>
    <w:rsid w:val="00275566"/>
    <w:rsid w:val="00275B20"/>
    <w:rsid w:val="002765E9"/>
    <w:rsid w:val="00276701"/>
    <w:rsid w:val="00276A2F"/>
    <w:rsid w:val="00277490"/>
    <w:rsid w:val="0028037C"/>
    <w:rsid w:val="00280626"/>
    <w:rsid w:val="002813C5"/>
    <w:rsid w:val="00281AFA"/>
    <w:rsid w:val="00282449"/>
    <w:rsid w:val="002838DD"/>
    <w:rsid w:val="002870E5"/>
    <w:rsid w:val="00287935"/>
    <w:rsid w:val="00287AF8"/>
    <w:rsid w:val="00287F43"/>
    <w:rsid w:val="00290673"/>
    <w:rsid w:val="00290853"/>
    <w:rsid w:val="00290C30"/>
    <w:rsid w:val="00291CA1"/>
    <w:rsid w:val="0029279D"/>
    <w:rsid w:val="002927B7"/>
    <w:rsid w:val="00293CE7"/>
    <w:rsid w:val="002949CA"/>
    <w:rsid w:val="00294D09"/>
    <w:rsid w:val="00295404"/>
    <w:rsid w:val="00296771"/>
    <w:rsid w:val="002A1450"/>
    <w:rsid w:val="002A1D87"/>
    <w:rsid w:val="002A2CEC"/>
    <w:rsid w:val="002A31B5"/>
    <w:rsid w:val="002A3829"/>
    <w:rsid w:val="002A547A"/>
    <w:rsid w:val="002A6B37"/>
    <w:rsid w:val="002A7ACE"/>
    <w:rsid w:val="002B06C0"/>
    <w:rsid w:val="002B0EB7"/>
    <w:rsid w:val="002B3569"/>
    <w:rsid w:val="002B3FAE"/>
    <w:rsid w:val="002B3FC1"/>
    <w:rsid w:val="002B44AD"/>
    <w:rsid w:val="002B6F79"/>
    <w:rsid w:val="002B71D9"/>
    <w:rsid w:val="002B75F6"/>
    <w:rsid w:val="002B766C"/>
    <w:rsid w:val="002C00E6"/>
    <w:rsid w:val="002C0C3A"/>
    <w:rsid w:val="002C211B"/>
    <w:rsid w:val="002C37A0"/>
    <w:rsid w:val="002C3CB3"/>
    <w:rsid w:val="002C489E"/>
    <w:rsid w:val="002C4AC6"/>
    <w:rsid w:val="002C56A0"/>
    <w:rsid w:val="002C59E9"/>
    <w:rsid w:val="002C6ECA"/>
    <w:rsid w:val="002D015A"/>
    <w:rsid w:val="002D1958"/>
    <w:rsid w:val="002D371F"/>
    <w:rsid w:val="002D3F0D"/>
    <w:rsid w:val="002D4998"/>
    <w:rsid w:val="002E0FB1"/>
    <w:rsid w:val="002E11DC"/>
    <w:rsid w:val="002E133D"/>
    <w:rsid w:val="002E3A31"/>
    <w:rsid w:val="002E435E"/>
    <w:rsid w:val="002E5EB6"/>
    <w:rsid w:val="002E5FC6"/>
    <w:rsid w:val="002F1DEF"/>
    <w:rsid w:val="002F235A"/>
    <w:rsid w:val="002F2A6F"/>
    <w:rsid w:val="002F2CB6"/>
    <w:rsid w:val="002F305A"/>
    <w:rsid w:val="002F5C5B"/>
    <w:rsid w:val="002F6432"/>
    <w:rsid w:val="002F7633"/>
    <w:rsid w:val="002F7E83"/>
    <w:rsid w:val="00300276"/>
    <w:rsid w:val="00301110"/>
    <w:rsid w:val="00301737"/>
    <w:rsid w:val="0030223B"/>
    <w:rsid w:val="00302EAF"/>
    <w:rsid w:val="00304A0D"/>
    <w:rsid w:val="00306C8B"/>
    <w:rsid w:val="0030736D"/>
    <w:rsid w:val="0031179E"/>
    <w:rsid w:val="00311AA3"/>
    <w:rsid w:val="00311FBC"/>
    <w:rsid w:val="003125ED"/>
    <w:rsid w:val="003129AD"/>
    <w:rsid w:val="00314028"/>
    <w:rsid w:val="00314CDF"/>
    <w:rsid w:val="003151C8"/>
    <w:rsid w:val="0031549B"/>
    <w:rsid w:val="00315F2D"/>
    <w:rsid w:val="003175E6"/>
    <w:rsid w:val="003200DF"/>
    <w:rsid w:val="00320458"/>
    <w:rsid w:val="003205CE"/>
    <w:rsid w:val="003209B1"/>
    <w:rsid w:val="0032217C"/>
    <w:rsid w:val="00323D39"/>
    <w:rsid w:val="003251B0"/>
    <w:rsid w:val="003251BC"/>
    <w:rsid w:val="003262FA"/>
    <w:rsid w:val="00326CEB"/>
    <w:rsid w:val="00326D17"/>
    <w:rsid w:val="0033117C"/>
    <w:rsid w:val="0033162F"/>
    <w:rsid w:val="00331E07"/>
    <w:rsid w:val="00331E55"/>
    <w:rsid w:val="00332901"/>
    <w:rsid w:val="00333FD9"/>
    <w:rsid w:val="00334129"/>
    <w:rsid w:val="00335D89"/>
    <w:rsid w:val="00337BDF"/>
    <w:rsid w:val="00340545"/>
    <w:rsid w:val="003415B9"/>
    <w:rsid w:val="003440A9"/>
    <w:rsid w:val="0034436F"/>
    <w:rsid w:val="00344454"/>
    <w:rsid w:val="0034563E"/>
    <w:rsid w:val="00346AC4"/>
    <w:rsid w:val="00346EE1"/>
    <w:rsid w:val="00347284"/>
    <w:rsid w:val="003518B4"/>
    <w:rsid w:val="003522B9"/>
    <w:rsid w:val="00352B7D"/>
    <w:rsid w:val="00353488"/>
    <w:rsid w:val="00354105"/>
    <w:rsid w:val="003541FB"/>
    <w:rsid w:val="00354FF7"/>
    <w:rsid w:val="00355361"/>
    <w:rsid w:val="0036036C"/>
    <w:rsid w:val="003606FD"/>
    <w:rsid w:val="003607EF"/>
    <w:rsid w:val="003617EB"/>
    <w:rsid w:val="00362420"/>
    <w:rsid w:val="003625A9"/>
    <w:rsid w:val="00362F95"/>
    <w:rsid w:val="0036502C"/>
    <w:rsid w:val="00365CD0"/>
    <w:rsid w:val="003660B5"/>
    <w:rsid w:val="0036636F"/>
    <w:rsid w:val="00366E52"/>
    <w:rsid w:val="003671CD"/>
    <w:rsid w:val="00367AF3"/>
    <w:rsid w:val="00371A5B"/>
    <w:rsid w:val="003723D6"/>
    <w:rsid w:val="003728CF"/>
    <w:rsid w:val="00372DB9"/>
    <w:rsid w:val="00374B98"/>
    <w:rsid w:val="00375105"/>
    <w:rsid w:val="00376A0B"/>
    <w:rsid w:val="00376CB6"/>
    <w:rsid w:val="0037743F"/>
    <w:rsid w:val="00377846"/>
    <w:rsid w:val="00377B8A"/>
    <w:rsid w:val="00377BCB"/>
    <w:rsid w:val="0038001B"/>
    <w:rsid w:val="0038017C"/>
    <w:rsid w:val="00380969"/>
    <w:rsid w:val="00380FB1"/>
    <w:rsid w:val="0038189F"/>
    <w:rsid w:val="003838C9"/>
    <w:rsid w:val="00384535"/>
    <w:rsid w:val="00384765"/>
    <w:rsid w:val="00386552"/>
    <w:rsid w:val="00386B17"/>
    <w:rsid w:val="00386D29"/>
    <w:rsid w:val="00390289"/>
    <w:rsid w:val="00390424"/>
    <w:rsid w:val="00392120"/>
    <w:rsid w:val="00392F57"/>
    <w:rsid w:val="00393CA4"/>
    <w:rsid w:val="00394649"/>
    <w:rsid w:val="00394AB0"/>
    <w:rsid w:val="00394D0A"/>
    <w:rsid w:val="003959B4"/>
    <w:rsid w:val="00395A0D"/>
    <w:rsid w:val="003962D6"/>
    <w:rsid w:val="003966CC"/>
    <w:rsid w:val="003A0428"/>
    <w:rsid w:val="003A0E8F"/>
    <w:rsid w:val="003A1739"/>
    <w:rsid w:val="003A1FAD"/>
    <w:rsid w:val="003A2064"/>
    <w:rsid w:val="003A217F"/>
    <w:rsid w:val="003A27CF"/>
    <w:rsid w:val="003A3063"/>
    <w:rsid w:val="003A57DC"/>
    <w:rsid w:val="003A5D12"/>
    <w:rsid w:val="003B04DF"/>
    <w:rsid w:val="003B15D9"/>
    <w:rsid w:val="003B1762"/>
    <w:rsid w:val="003B192A"/>
    <w:rsid w:val="003B28CC"/>
    <w:rsid w:val="003B2FC5"/>
    <w:rsid w:val="003B363B"/>
    <w:rsid w:val="003B3D9A"/>
    <w:rsid w:val="003B4998"/>
    <w:rsid w:val="003B52DF"/>
    <w:rsid w:val="003B58B9"/>
    <w:rsid w:val="003B690E"/>
    <w:rsid w:val="003C3631"/>
    <w:rsid w:val="003C383D"/>
    <w:rsid w:val="003C3981"/>
    <w:rsid w:val="003C3ADD"/>
    <w:rsid w:val="003C5D77"/>
    <w:rsid w:val="003C66B9"/>
    <w:rsid w:val="003C7F08"/>
    <w:rsid w:val="003D0D10"/>
    <w:rsid w:val="003D11E0"/>
    <w:rsid w:val="003D1229"/>
    <w:rsid w:val="003D16D4"/>
    <w:rsid w:val="003D2367"/>
    <w:rsid w:val="003D25D8"/>
    <w:rsid w:val="003D2903"/>
    <w:rsid w:val="003D326B"/>
    <w:rsid w:val="003D3346"/>
    <w:rsid w:val="003D3A35"/>
    <w:rsid w:val="003D4061"/>
    <w:rsid w:val="003D434E"/>
    <w:rsid w:val="003D53DC"/>
    <w:rsid w:val="003D59E3"/>
    <w:rsid w:val="003D6079"/>
    <w:rsid w:val="003D6F83"/>
    <w:rsid w:val="003E2221"/>
    <w:rsid w:val="003E265E"/>
    <w:rsid w:val="003E2C58"/>
    <w:rsid w:val="003E38F9"/>
    <w:rsid w:val="003E3FA3"/>
    <w:rsid w:val="003E48E7"/>
    <w:rsid w:val="003E4F75"/>
    <w:rsid w:val="003E62FE"/>
    <w:rsid w:val="003E752B"/>
    <w:rsid w:val="003F04E7"/>
    <w:rsid w:val="003F28C7"/>
    <w:rsid w:val="003F30C6"/>
    <w:rsid w:val="003F3F54"/>
    <w:rsid w:val="003F47DF"/>
    <w:rsid w:val="003F5228"/>
    <w:rsid w:val="003F665D"/>
    <w:rsid w:val="003F6717"/>
    <w:rsid w:val="003F718C"/>
    <w:rsid w:val="0040041F"/>
    <w:rsid w:val="00401672"/>
    <w:rsid w:val="00401D15"/>
    <w:rsid w:val="00402E90"/>
    <w:rsid w:val="00403A36"/>
    <w:rsid w:val="00406590"/>
    <w:rsid w:val="004068A9"/>
    <w:rsid w:val="0041009E"/>
    <w:rsid w:val="00410FA6"/>
    <w:rsid w:val="004115FC"/>
    <w:rsid w:val="00414105"/>
    <w:rsid w:val="00414284"/>
    <w:rsid w:val="00414FE3"/>
    <w:rsid w:val="004157EC"/>
    <w:rsid w:val="00415BE9"/>
    <w:rsid w:val="0042072A"/>
    <w:rsid w:val="00420FB5"/>
    <w:rsid w:val="004222C7"/>
    <w:rsid w:val="004228D7"/>
    <w:rsid w:val="00423DDE"/>
    <w:rsid w:val="004255C8"/>
    <w:rsid w:val="00426F99"/>
    <w:rsid w:val="004276F6"/>
    <w:rsid w:val="00430541"/>
    <w:rsid w:val="00430DEF"/>
    <w:rsid w:val="0043139C"/>
    <w:rsid w:val="00433895"/>
    <w:rsid w:val="00433FA6"/>
    <w:rsid w:val="00434617"/>
    <w:rsid w:val="004359EC"/>
    <w:rsid w:val="00436024"/>
    <w:rsid w:val="0043618E"/>
    <w:rsid w:val="0043767E"/>
    <w:rsid w:val="00437AD1"/>
    <w:rsid w:val="00441155"/>
    <w:rsid w:val="00444B4C"/>
    <w:rsid w:val="004454F5"/>
    <w:rsid w:val="004455DA"/>
    <w:rsid w:val="004467D2"/>
    <w:rsid w:val="00446F36"/>
    <w:rsid w:val="004506F7"/>
    <w:rsid w:val="00450FFA"/>
    <w:rsid w:val="0045148B"/>
    <w:rsid w:val="0045159E"/>
    <w:rsid w:val="00452366"/>
    <w:rsid w:val="00454157"/>
    <w:rsid w:val="0045596D"/>
    <w:rsid w:val="00455ADF"/>
    <w:rsid w:val="00455D2F"/>
    <w:rsid w:val="004569C9"/>
    <w:rsid w:val="004575BF"/>
    <w:rsid w:val="004616FE"/>
    <w:rsid w:val="00461B25"/>
    <w:rsid w:val="00463BEB"/>
    <w:rsid w:val="00463F80"/>
    <w:rsid w:val="00465285"/>
    <w:rsid w:val="00466660"/>
    <w:rsid w:val="00467093"/>
    <w:rsid w:val="0047035E"/>
    <w:rsid w:val="004713E2"/>
    <w:rsid w:val="00471CCE"/>
    <w:rsid w:val="00472180"/>
    <w:rsid w:val="004721BD"/>
    <w:rsid w:val="00472432"/>
    <w:rsid w:val="00474956"/>
    <w:rsid w:val="00476868"/>
    <w:rsid w:val="004774F9"/>
    <w:rsid w:val="00481C37"/>
    <w:rsid w:val="00483F39"/>
    <w:rsid w:val="004846DE"/>
    <w:rsid w:val="004846F3"/>
    <w:rsid w:val="00485B2A"/>
    <w:rsid w:val="00485E68"/>
    <w:rsid w:val="004868EE"/>
    <w:rsid w:val="00486BE4"/>
    <w:rsid w:val="00487261"/>
    <w:rsid w:val="00487A98"/>
    <w:rsid w:val="00487DC0"/>
    <w:rsid w:val="00490BDE"/>
    <w:rsid w:val="00490F22"/>
    <w:rsid w:val="00491065"/>
    <w:rsid w:val="00491AE5"/>
    <w:rsid w:val="00491F0D"/>
    <w:rsid w:val="00492BEE"/>
    <w:rsid w:val="00494620"/>
    <w:rsid w:val="00495935"/>
    <w:rsid w:val="00496DA9"/>
    <w:rsid w:val="004A0929"/>
    <w:rsid w:val="004A1782"/>
    <w:rsid w:val="004A26E6"/>
    <w:rsid w:val="004A2D8D"/>
    <w:rsid w:val="004A2D93"/>
    <w:rsid w:val="004A3221"/>
    <w:rsid w:val="004A35F8"/>
    <w:rsid w:val="004A3757"/>
    <w:rsid w:val="004A3F3C"/>
    <w:rsid w:val="004A45E8"/>
    <w:rsid w:val="004A491B"/>
    <w:rsid w:val="004A4A34"/>
    <w:rsid w:val="004A5872"/>
    <w:rsid w:val="004A64A0"/>
    <w:rsid w:val="004A7253"/>
    <w:rsid w:val="004A791F"/>
    <w:rsid w:val="004A795B"/>
    <w:rsid w:val="004B007A"/>
    <w:rsid w:val="004B1FEE"/>
    <w:rsid w:val="004B4035"/>
    <w:rsid w:val="004B5EDD"/>
    <w:rsid w:val="004B6349"/>
    <w:rsid w:val="004B6726"/>
    <w:rsid w:val="004C09E4"/>
    <w:rsid w:val="004C11D4"/>
    <w:rsid w:val="004C1537"/>
    <w:rsid w:val="004C1BF0"/>
    <w:rsid w:val="004C1EDD"/>
    <w:rsid w:val="004C51E4"/>
    <w:rsid w:val="004C54B1"/>
    <w:rsid w:val="004C581A"/>
    <w:rsid w:val="004C5AF4"/>
    <w:rsid w:val="004C5C0D"/>
    <w:rsid w:val="004C6B60"/>
    <w:rsid w:val="004C784F"/>
    <w:rsid w:val="004D0528"/>
    <w:rsid w:val="004D0723"/>
    <w:rsid w:val="004D0A65"/>
    <w:rsid w:val="004D15E4"/>
    <w:rsid w:val="004D22B4"/>
    <w:rsid w:val="004D2426"/>
    <w:rsid w:val="004D347F"/>
    <w:rsid w:val="004D356D"/>
    <w:rsid w:val="004D35B9"/>
    <w:rsid w:val="004D50A7"/>
    <w:rsid w:val="004D50B1"/>
    <w:rsid w:val="004D5A32"/>
    <w:rsid w:val="004D5D8F"/>
    <w:rsid w:val="004D6450"/>
    <w:rsid w:val="004D6473"/>
    <w:rsid w:val="004D7FBA"/>
    <w:rsid w:val="004E0EFD"/>
    <w:rsid w:val="004E17E4"/>
    <w:rsid w:val="004E1893"/>
    <w:rsid w:val="004E1EBF"/>
    <w:rsid w:val="004E2045"/>
    <w:rsid w:val="004E23A4"/>
    <w:rsid w:val="004E2B48"/>
    <w:rsid w:val="004E2D54"/>
    <w:rsid w:val="004E30BD"/>
    <w:rsid w:val="004E43F1"/>
    <w:rsid w:val="004E539B"/>
    <w:rsid w:val="004E6BCE"/>
    <w:rsid w:val="004E6E9C"/>
    <w:rsid w:val="004E7AC1"/>
    <w:rsid w:val="004F188B"/>
    <w:rsid w:val="004F2245"/>
    <w:rsid w:val="004F2FF7"/>
    <w:rsid w:val="004F46F6"/>
    <w:rsid w:val="004F4ABA"/>
    <w:rsid w:val="004F5417"/>
    <w:rsid w:val="004F5BF5"/>
    <w:rsid w:val="004F5E3D"/>
    <w:rsid w:val="004F6045"/>
    <w:rsid w:val="004F65CF"/>
    <w:rsid w:val="004F6848"/>
    <w:rsid w:val="0050010E"/>
    <w:rsid w:val="00500538"/>
    <w:rsid w:val="00501DE0"/>
    <w:rsid w:val="0050245C"/>
    <w:rsid w:val="005039EF"/>
    <w:rsid w:val="005053DF"/>
    <w:rsid w:val="00507CA1"/>
    <w:rsid w:val="00510CAB"/>
    <w:rsid w:val="00511528"/>
    <w:rsid w:val="00511D0D"/>
    <w:rsid w:val="005128F1"/>
    <w:rsid w:val="00513389"/>
    <w:rsid w:val="005138CA"/>
    <w:rsid w:val="00514CFA"/>
    <w:rsid w:val="00520524"/>
    <w:rsid w:val="00520AD8"/>
    <w:rsid w:val="00520E6C"/>
    <w:rsid w:val="00521141"/>
    <w:rsid w:val="005222BE"/>
    <w:rsid w:val="0052378C"/>
    <w:rsid w:val="0052393C"/>
    <w:rsid w:val="00527030"/>
    <w:rsid w:val="005328E9"/>
    <w:rsid w:val="00532C94"/>
    <w:rsid w:val="005338C5"/>
    <w:rsid w:val="0053414A"/>
    <w:rsid w:val="005344EA"/>
    <w:rsid w:val="00534BC0"/>
    <w:rsid w:val="005358DE"/>
    <w:rsid w:val="00535D59"/>
    <w:rsid w:val="00536324"/>
    <w:rsid w:val="00537767"/>
    <w:rsid w:val="00540277"/>
    <w:rsid w:val="005412B1"/>
    <w:rsid w:val="00541A90"/>
    <w:rsid w:val="00541AF1"/>
    <w:rsid w:val="00542F53"/>
    <w:rsid w:val="0054305B"/>
    <w:rsid w:val="00543090"/>
    <w:rsid w:val="005452D8"/>
    <w:rsid w:val="005458BD"/>
    <w:rsid w:val="005464EA"/>
    <w:rsid w:val="00546AD6"/>
    <w:rsid w:val="005472AA"/>
    <w:rsid w:val="005500CE"/>
    <w:rsid w:val="0055165F"/>
    <w:rsid w:val="00551F64"/>
    <w:rsid w:val="00553593"/>
    <w:rsid w:val="00553E57"/>
    <w:rsid w:val="00554107"/>
    <w:rsid w:val="0055419D"/>
    <w:rsid w:val="00554AFF"/>
    <w:rsid w:val="00554B83"/>
    <w:rsid w:val="0055631E"/>
    <w:rsid w:val="0055697A"/>
    <w:rsid w:val="0055699A"/>
    <w:rsid w:val="00556F50"/>
    <w:rsid w:val="00560B8B"/>
    <w:rsid w:val="00561EEE"/>
    <w:rsid w:val="00561F90"/>
    <w:rsid w:val="00561FF1"/>
    <w:rsid w:val="00562983"/>
    <w:rsid w:val="00562B8D"/>
    <w:rsid w:val="00562DB0"/>
    <w:rsid w:val="0056358A"/>
    <w:rsid w:val="005657CD"/>
    <w:rsid w:val="00565827"/>
    <w:rsid w:val="00565E69"/>
    <w:rsid w:val="005664D6"/>
    <w:rsid w:val="00570122"/>
    <w:rsid w:val="00570A28"/>
    <w:rsid w:val="00570EFB"/>
    <w:rsid w:val="00571A98"/>
    <w:rsid w:val="00572942"/>
    <w:rsid w:val="005730A5"/>
    <w:rsid w:val="005733CC"/>
    <w:rsid w:val="005746D0"/>
    <w:rsid w:val="005759F9"/>
    <w:rsid w:val="0057610D"/>
    <w:rsid w:val="0057653A"/>
    <w:rsid w:val="0057686E"/>
    <w:rsid w:val="005805F0"/>
    <w:rsid w:val="00580997"/>
    <w:rsid w:val="00580B55"/>
    <w:rsid w:val="00580B5D"/>
    <w:rsid w:val="00584531"/>
    <w:rsid w:val="00584CD3"/>
    <w:rsid w:val="00584D8E"/>
    <w:rsid w:val="00585F01"/>
    <w:rsid w:val="005866C9"/>
    <w:rsid w:val="00590838"/>
    <w:rsid w:val="00590870"/>
    <w:rsid w:val="0059176A"/>
    <w:rsid w:val="00591980"/>
    <w:rsid w:val="00591DCB"/>
    <w:rsid w:val="00592AB4"/>
    <w:rsid w:val="00595623"/>
    <w:rsid w:val="0059590F"/>
    <w:rsid w:val="00596E2A"/>
    <w:rsid w:val="00596E7A"/>
    <w:rsid w:val="005A0134"/>
    <w:rsid w:val="005A3EC8"/>
    <w:rsid w:val="005A4104"/>
    <w:rsid w:val="005A413F"/>
    <w:rsid w:val="005A46B6"/>
    <w:rsid w:val="005A5F75"/>
    <w:rsid w:val="005A6669"/>
    <w:rsid w:val="005A6835"/>
    <w:rsid w:val="005A69F4"/>
    <w:rsid w:val="005A740A"/>
    <w:rsid w:val="005A7564"/>
    <w:rsid w:val="005A77F5"/>
    <w:rsid w:val="005A7F2E"/>
    <w:rsid w:val="005B0E46"/>
    <w:rsid w:val="005B159E"/>
    <w:rsid w:val="005B252E"/>
    <w:rsid w:val="005B27EC"/>
    <w:rsid w:val="005B2F5D"/>
    <w:rsid w:val="005B2FCA"/>
    <w:rsid w:val="005B30CF"/>
    <w:rsid w:val="005B50F9"/>
    <w:rsid w:val="005B5D56"/>
    <w:rsid w:val="005B68B0"/>
    <w:rsid w:val="005B6D6D"/>
    <w:rsid w:val="005B7655"/>
    <w:rsid w:val="005C07CC"/>
    <w:rsid w:val="005C0A0A"/>
    <w:rsid w:val="005C1A37"/>
    <w:rsid w:val="005C1E5A"/>
    <w:rsid w:val="005C4391"/>
    <w:rsid w:val="005C5F54"/>
    <w:rsid w:val="005C6177"/>
    <w:rsid w:val="005C64FC"/>
    <w:rsid w:val="005C738D"/>
    <w:rsid w:val="005D0612"/>
    <w:rsid w:val="005D14C0"/>
    <w:rsid w:val="005D1B46"/>
    <w:rsid w:val="005D25D2"/>
    <w:rsid w:val="005D26FC"/>
    <w:rsid w:val="005D2A50"/>
    <w:rsid w:val="005D5275"/>
    <w:rsid w:val="005E04F7"/>
    <w:rsid w:val="005E0A86"/>
    <w:rsid w:val="005E0C10"/>
    <w:rsid w:val="005E1631"/>
    <w:rsid w:val="005E24F2"/>
    <w:rsid w:val="005E3438"/>
    <w:rsid w:val="005E5126"/>
    <w:rsid w:val="005E521C"/>
    <w:rsid w:val="005E5AC7"/>
    <w:rsid w:val="005E7485"/>
    <w:rsid w:val="005F1559"/>
    <w:rsid w:val="005F2CDF"/>
    <w:rsid w:val="005F3C4D"/>
    <w:rsid w:val="005F4064"/>
    <w:rsid w:val="005F54D1"/>
    <w:rsid w:val="005F56F8"/>
    <w:rsid w:val="005F7FDA"/>
    <w:rsid w:val="006012B0"/>
    <w:rsid w:val="0060131B"/>
    <w:rsid w:val="006025A2"/>
    <w:rsid w:val="00602CBF"/>
    <w:rsid w:val="00607104"/>
    <w:rsid w:val="006073AB"/>
    <w:rsid w:val="006074F8"/>
    <w:rsid w:val="00607BF0"/>
    <w:rsid w:val="00611EF6"/>
    <w:rsid w:val="00611EFC"/>
    <w:rsid w:val="00612763"/>
    <w:rsid w:val="00612B2C"/>
    <w:rsid w:val="006132FF"/>
    <w:rsid w:val="0061387E"/>
    <w:rsid w:val="00616353"/>
    <w:rsid w:val="00616768"/>
    <w:rsid w:val="00616EA0"/>
    <w:rsid w:val="00617057"/>
    <w:rsid w:val="006172F4"/>
    <w:rsid w:val="00620823"/>
    <w:rsid w:val="006233E6"/>
    <w:rsid w:val="00623A10"/>
    <w:rsid w:val="00626758"/>
    <w:rsid w:val="0062691B"/>
    <w:rsid w:val="0063188C"/>
    <w:rsid w:val="00631E3D"/>
    <w:rsid w:val="0063323D"/>
    <w:rsid w:val="0063392C"/>
    <w:rsid w:val="00633B42"/>
    <w:rsid w:val="00633E82"/>
    <w:rsid w:val="0063411F"/>
    <w:rsid w:val="00634D5B"/>
    <w:rsid w:val="00635301"/>
    <w:rsid w:val="00636F84"/>
    <w:rsid w:val="006372AB"/>
    <w:rsid w:val="006411A8"/>
    <w:rsid w:val="00641B97"/>
    <w:rsid w:val="006431A3"/>
    <w:rsid w:val="00643B21"/>
    <w:rsid w:val="006447E2"/>
    <w:rsid w:val="00644FCB"/>
    <w:rsid w:val="0064579E"/>
    <w:rsid w:val="006461FC"/>
    <w:rsid w:val="00646760"/>
    <w:rsid w:val="006479B6"/>
    <w:rsid w:val="00650303"/>
    <w:rsid w:val="006503DD"/>
    <w:rsid w:val="00650B91"/>
    <w:rsid w:val="00651BA5"/>
    <w:rsid w:val="00651F51"/>
    <w:rsid w:val="006528CF"/>
    <w:rsid w:val="00652966"/>
    <w:rsid w:val="00652B4A"/>
    <w:rsid w:val="006536CF"/>
    <w:rsid w:val="00653923"/>
    <w:rsid w:val="006568B9"/>
    <w:rsid w:val="006568F5"/>
    <w:rsid w:val="00656D68"/>
    <w:rsid w:val="00657101"/>
    <w:rsid w:val="00660668"/>
    <w:rsid w:val="0066187F"/>
    <w:rsid w:val="006644C5"/>
    <w:rsid w:val="006660B5"/>
    <w:rsid w:val="00666AD3"/>
    <w:rsid w:val="00666D29"/>
    <w:rsid w:val="006705DC"/>
    <w:rsid w:val="006726AB"/>
    <w:rsid w:val="006731AD"/>
    <w:rsid w:val="0067399B"/>
    <w:rsid w:val="00674826"/>
    <w:rsid w:val="00674DE7"/>
    <w:rsid w:val="006750D5"/>
    <w:rsid w:val="0067571F"/>
    <w:rsid w:val="006761AB"/>
    <w:rsid w:val="0067665D"/>
    <w:rsid w:val="00677590"/>
    <w:rsid w:val="006779EB"/>
    <w:rsid w:val="00680316"/>
    <w:rsid w:val="006836D3"/>
    <w:rsid w:val="00683865"/>
    <w:rsid w:val="00684048"/>
    <w:rsid w:val="006845EA"/>
    <w:rsid w:val="0068460E"/>
    <w:rsid w:val="0068590C"/>
    <w:rsid w:val="00687B4C"/>
    <w:rsid w:val="00687EC7"/>
    <w:rsid w:val="00687F3C"/>
    <w:rsid w:val="00690E3D"/>
    <w:rsid w:val="00691202"/>
    <w:rsid w:val="00691D91"/>
    <w:rsid w:val="00691EFD"/>
    <w:rsid w:val="00693BBC"/>
    <w:rsid w:val="006953D9"/>
    <w:rsid w:val="00695493"/>
    <w:rsid w:val="006957A7"/>
    <w:rsid w:val="00695C49"/>
    <w:rsid w:val="00695C84"/>
    <w:rsid w:val="00696701"/>
    <w:rsid w:val="006971A4"/>
    <w:rsid w:val="006979EC"/>
    <w:rsid w:val="00697E9B"/>
    <w:rsid w:val="006A1B67"/>
    <w:rsid w:val="006A205F"/>
    <w:rsid w:val="006A299B"/>
    <w:rsid w:val="006A2B12"/>
    <w:rsid w:val="006A6514"/>
    <w:rsid w:val="006A701F"/>
    <w:rsid w:val="006B04E5"/>
    <w:rsid w:val="006B2543"/>
    <w:rsid w:val="006B2DDF"/>
    <w:rsid w:val="006B3BEA"/>
    <w:rsid w:val="006B4240"/>
    <w:rsid w:val="006B4736"/>
    <w:rsid w:val="006B4749"/>
    <w:rsid w:val="006B541B"/>
    <w:rsid w:val="006B56C5"/>
    <w:rsid w:val="006B5EF6"/>
    <w:rsid w:val="006B6255"/>
    <w:rsid w:val="006B7197"/>
    <w:rsid w:val="006B7A9C"/>
    <w:rsid w:val="006C03E0"/>
    <w:rsid w:val="006C0684"/>
    <w:rsid w:val="006C083D"/>
    <w:rsid w:val="006C089D"/>
    <w:rsid w:val="006C096A"/>
    <w:rsid w:val="006C0EE2"/>
    <w:rsid w:val="006C13B3"/>
    <w:rsid w:val="006C1627"/>
    <w:rsid w:val="006C1E72"/>
    <w:rsid w:val="006C45FE"/>
    <w:rsid w:val="006C4EB8"/>
    <w:rsid w:val="006C4F18"/>
    <w:rsid w:val="006D08CB"/>
    <w:rsid w:val="006D0E67"/>
    <w:rsid w:val="006D1046"/>
    <w:rsid w:val="006D17F9"/>
    <w:rsid w:val="006D2DBB"/>
    <w:rsid w:val="006D57F9"/>
    <w:rsid w:val="006D5AEE"/>
    <w:rsid w:val="006D5AFC"/>
    <w:rsid w:val="006D70D2"/>
    <w:rsid w:val="006E14EC"/>
    <w:rsid w:val="006E2506"/>
    <w:rsid w:val="006E2637"/>
    <w:rsid w:val="006E3A60"/>
    <w:rsid w:val="006E3CB4"/>
    <w:rsid w:val="006E60A4"/>
    <w:rsid w:val="006E6A78"/>
    <w:rsid w:val="006E6EC7"/>
    <w:rsid w:val="006E7131"/>
    <w:rsid w:val="006E71E3"/>
    <w:rsid w:val="006F051C"/>
    <w:rsid w:val="006F0C28"/>
    <w:rsid w:val="006F1111"/>
    <w:rsid w:val="006F2156"/>
    <w:rsid w:val="00700906"/>
    <w:rsid w:val="0070108B"/>
    <w:rsid w:val="007010DC"/>
    <w:rsid w:val="00701B00"/>
    <w:rsid w:val="00704988"/>
    <w:rsid w:val="00704BEB"/>
    <w:rsid w:val="00705A82"/>
    <w:rsid w:val="00705ADC"/>
    <w:rsid w:val="007070DD"/>
    <w:rsid w:val="00710093"/>
    <w:rsid w:val="00710098"/>
    <w:rsid w:val="00710E28"/>
    <w:rsid w:val="007113BF"/>
    <w:rsid w:val="007139D7"/>
    <w:rsid w:val="007145AA"/>
    <w:rsid w:val="007145AC"/>
    <w:rsid w:val="007153C3"/>
    <w:rsid w:val="0071564D"/>
    <w:rsid w:val="00715970"/>
    <w:rsid w:val="00716D54"/>
    <w:rsid w:val="007172CD"/>
    <w:rsid w:val="007178CF"/>
    <w:rsid w:val="00720EA5"/>
    <w:rsid w:val="00721F18"/>
    <w:rsid w:val="00722559"/>
    <w:rsid w:val="007227C2"/>
    <w:rsid w:val="007240A3"/>
    <w:rsid w:val="00724DC0"/>
    <w:rsid w:val="00724F22"/>
    <w:rsid w:val="00727140"/>
    <w:rsid w:val="00727E45"/>
    <w:rsid w:val="0073289E"/>
    <w:rsid w:val="00734EC4"/>
    <w:rsid w:val="0073517C"/>
    <w:rsid w:val="0074094D"/>
    <w:rsid w:val="00740E1A"/>
    <w:rsid w:val="0074113F"/>
    <w:rsid w:val="00741C82"/>
    <w:rsid w:val="0074242B"/>
    <w:rsid w:val="00743282"/>
    <w:rsid w:val="00743BBF"/>
    <w:rsid w:val="007441B9"/>
    <w:rsid w:val="007457D1"/>
    <w:rsid w:val="007457FA"/>
    <w:rsid w:val="0074724A"/>
    <w:rsid w:val="007500D4"/>
    <w:rsid w:val="007512BC"/>
    <w:rsid w:val="00751BF5"/>
    <w:rsid w:val="00752166"/>
    <w:rsid w:val="00752359"/>
    <w:rsid w:val="0075407B"/>
    <w:rsid w:val="007540EC"/>
    <w:rsid w:val="0075443E"/>
    <w:rsid w:val="0075564E"/>
    <w:rsid w:val="00756415"/>
    <w:rsid w:val="00757627"/>
    <w:rsid w:val="00761812"/>
    <w:rsid w:val="00762AC1"/>
    <w:rsid w:val="0076438E"/>
    <w:rsid w:val="007650EF"/>
    <w:rsid w:val="00765CE3"/>
    <w:rsid w:val="007661F4"/>
    <w:rsid w:val="00767563"/>
    <w:rsid w:val="00771E95"/>
    <w:rsid w:val="00772A68"/>
    <w:rsid w:val="00774617"/>
    <w:rsid w:val="007753FF"/>
    <w:rsid w:val="0077599C"/>
    <w:rsid w:val="0077642E"/>
    <w:rsid w:val="00776F9F"/>
    <w:rsid w:val="0077721D"/>
    <w:rsid w:val="00781537"/>
    <w:rsid w:val="00782637"/>
    <w:rsid w:val="00782BBD"/>
    <w:rsid w:val="00786F4E"/>
    <w:rsid w:val="007875A4"/>
    <w:rsid w:val="0079108C"/>
    <w:rsid w:val="00791EE9"/>
    <w:rsid w:val="00793854"/>
    <w:rsid w:val="007944AF"/>
    <w:rsid w:val="007953B0"/>
    <w:rsid w:val="00795AAD"/>
    <w:rsid w:val="00796735"/>
    <w:rsid w:val="007A00B9"/>
    <w:rsid w:val="007A0177"/>
    <w:rsid w:val="007A27A2"/>
    <w:rsid w:val="007A35D5"/>
    <w:rsid w:val="007A3837"/>
    <w:rsid w:val="007A39D2"/>
    <w:rsid w:val="007A437E"/>
    <w:rsid w:val="007A4485"/>
    <w:rsid w:val="007A4E31"/>
    <w:rsid w:val="007A79D1"/>
    <w:rsid w:val="007B029B"/>
    <w:rsid w:val="007B039B"/>
    <w:rsid w:val="007B0406"/>
    <w:rsid w:val="007B04B0"/>
    <w:rsid w:val="007B04CD"/>
    <w:rsid w:val="007B1613"/>
    <w:rsid w:val="007B183F"/>
    <w:rsid w:val="007B19E3"/>
    <w:rsid w:val="007B22BC"/>
    <w:rsid w:val="007B2B7D"/>
    <w:rsid w:val="007B55C9"/>
    <w:rsid w:val="007B7164"/>
    <w:rsid w:val="007B73C1"/>
    <w:rsid w:val="007B7946"/>
    <w:rsid w:val="007C0512"/>
    <w:rsid w:val="007C21E6"/>
    <w:rsid w:val="007C2972"/>
    <w:rsid w:val="007C533F"/>
    <w:rsid w:val="007C688D"/>
    <w:rsid w:val="007D007F"/>
    <w:rsid w:val="007D12AC"/>
    <w:rsid w:val="007D4177"/>
    <w:rsid w:val="007D5312"/>
    <w:rsid w:val="007D6AFB"/>
    <w:rsid w:val="007D6CD2"/>
    <w:rsid w:val="007D796D"/>
    <w:rsid w:val="007E0E3B"/>
    <w:rsid w:val="007E13A9"/>
    <w:rsid w:val="007E14ED"/>
    <w:rsid w:val="007E2992"/>
    <w:rsid w:val="007E2DE2"/>
    <w:rsid w:val="007E411B"/>
    <w:rsid w:val="007E4CEF"/>
    <w:rsid w:val="007E7563"/>
    <w:rsid w:val="007E771D"/>
    <w:rsid w:val="007E7A54"/>
    <w:rsid w:val="007F17F1"/>
    <w:rsid w:val="007F199E"/>
    <w:rsid w:val="007F20DD"/>
    <w:rsid w:val="007F2B68"/>
    <w:rsid w:val="007F3DD7"/>
    <w:rsid w:val="007F3E3C"/>
    <w:rsid w:val="007F4425"/>
    <w:rsid w:val="007F510E"/>
    <w:rsid w:val="007F52D3"/>
    <w:rsid w:val="007F5373"/>
    <w:rsid w:val="007F5475"/>
    <w:rsid w:val="007F5D14"/>
    <w:rsid w:val="007F6BAA"/>
    <w:rsid w:val="007F75EB"/>
    <w:rsid w:val="007F7F75"/>
    <w:rsid w:val="00803B87"/>
    <w:rsid w:val="00804206"/>
    <w:rsid w:val="00804763"/>
    <w:rsid w:val="00805C73"/>
    <w:rsid w:val="008065B4"/>
    <w:rsid w:val="00806A0D"/>
    <w:rsid w:val="00806B8D"/>
    <w:rsid w:val="00806E17"/>
    <w:rsid w:val="00807260"/>
    <w:rsid w:val="00807956"/>
    <w:rsid w:val="00807CE9"/>
    <w:rsid w:val="00807DEA"/>
    <w:rsid w:val="00807E13"/>
    <w:rsid w:val="00807E19"/>
    <w:rsid w:val="0081027D"/>
    <w:rsid w:val="00811CEB"/>
    <w:rsid w:val="008129BD"/>
    <w:rsid w:val="00812B90"/>
    <w:rsid w:val="00812EA4"/>
    <w:rsid w:val="00813B3D"/>
    <w:rsid w:val="0081421A"/>
    <w:rsid w:val="0081514A"/>
    <w:rsid w:val="0081655D"/>
    <w:rsid w:val="00816991"/>
    <w:rsid w:val="00817217"/>
    <w:rsid w:val="00817335"/>
    <w:rsid w:val="008173F9"/>
    <w:rsid w:val="00817AA7"/>
    <w:rsid w:val="008206C4"/>
    <w:rsid w:val="008216C0"/>
    <w:rsid w:val="008237B9"/>
    <w:rsid w:val="00824A83"/>
    <w:rsid w:val="00825EC5"/>
    <w:rsid w:val="008269CD"/>
    <w:rsid w:val="00826AEC"/>
    <w:rsid w:val="00827443"/>
    <w:rsid w:val="00827DEC"/>
    <w:rsid w:val="008308CC"/>
    <w:rsid w:val="00832C92"/>
    <w:rsid w:val="00833213"/>
    <w:rsid w:val="0083387C"/>
    <w:rsid w:val="00833881"/>
    <w:rsid w:val="00835E35"/>
    <w:rsid w:val="00836266"/>
    <w:rsid w:val="008415BE"/>
    <w:rsid w:val="00841DF7"/>
    <w:rsid w:val="00841FBC"/>
    <w:rsid w:val="00843056"/>
    <w:rsid w:val="008432DB"/>
    <w:rsid w:val="00843386"/>
    <w:rsid w:val="0084372A"/>
    <w:rsid w:val="00844821"/>
    <w:rsid w:val="0084538B"/>
    <w:rsid w:val="00845EA6"/>
    <w:rsid w:val="0084650D"/>
    <w:rsid w:val="008509D9"/>
    <w:rsid w:val="00851488"/>
    <w:rsid w:val="008514A1"/>
    <w:rsid w:val="0085163A"/>
    <w:rsid w:val="008516B4"/>
    <w:rsid w:val="00851D0F"/>
    <w:rsid w:val="00852B1B"/>
    <w:rsid w:val="00852C6F"/>
    <w:rsid w:val="00852D06"/>
    <w:rsid w:val="008536D8"/>
    <w:rsid w:val="008537FE"/>
    <w:rsid w:val="0085385F"/>
    <w:rsid w:val="00853D68"/>
    <w:rsid w:val="0085468F"/>
    <w:rsid w:val="0085514B"/>
    <w:rsid w:val="00856BD6"/>
    <w:rsid w:val="00856ED4"/>
    <w:rsid w:val="0085760C"/>
    <w:rsid w:val="008604F7"/>
    <w:rsid w:val="008612EF"/>
    <w:rsid w:val="008612F7"/>
    <w:rsid w:val="00861CEE"/>
    <w:rsid w:val="00862A4B"/>
    <w:rsid w:val="008634A2"/>
    <w:rsid w:val="00863B1D"/>
    <w:rsid w:val="00864BEB"/>
    <w:rsid w:val="00864C86"/>
    <w:rsid w:val="00864F8E"/>
    <w:rsid w:val="00867007"/>
    <w:rsid w:val="0086765C"/>
    <w:rsid w:val="00870516"/>
    <w:rsid w:val="0087139B"/>
    <w:rsid w:val="008714A7"/>
    <w:rsid w:val="00871AF0"/>
    <w:rsid w:val="00871F0A"/>
    <w:rsid w:val="008749E9"/>
    <w:rsid w:val="00874D4B"/>
    <w:rsid w:val="00875265"/>
    <w:rsid w:val="0087577F"/>
    <w:rsid w:val="008760B3"/>
    <w:rsid w:val="008763ED"/>
    <w:rsid w:val="00876709"/>
    <w:rsid w:val="00880086"/>
    <w:rsid w:val="00880637"/>
    <w:rsid w:val="008810DE"/>
    <w:rsid w:val="00881EB4"/>
    <w:rsid w:val="00883AB9"/>
    <w:rsid w:val="00883B2E"/>
    <w:rsid w:val="00883FF3"/>
    <w:rsid w:val="0088550B"/>
    <w:rsid w:val="00886B2C"/>
    <w:rsid w:val="00886B3E"/>
    <w:rsid w:val="008873DE"/>
    <w:rsid w:val="0088787F"/>
    <w:rsid w:val="008879D6"/>
    <w:rsid w:val="00887A64"/>
    <w:rsid w:val="008914AA"/>
    <w:rsid w:val="00891812"/>
    <w:rsid w:val="00892439"/>
    <w:rsid w:val="008924E8"/>
    <w:rsid w:val="00892B70"/>
    <w:rsid w:val="00893134"/>
    <w:rsid w:val="0089417E"/>
    <w:rsid w:val="008943BE"/>
    <w:rsid w:val="00895933"/>
    <w:rsid w:val="00896304"/>
    <w:rsid w:val="00896D38"/>
    <w:rsid w:val="008A289A"/>
    <w:rsid w:val="008A3056"/>
    <w:rsid w:val="008A4C64"/>
    <w:rsid w:val="008A4EF3"/>
    <w:rsid w:val="008A7289"/>
    <w:rsid w:val="008A7A84"/>
    <w:rsid w:val="008B071D"/>
    <w:rsid w:val="008B1230"/>
    <w:rsid w:val="008B36E3"/>
    <w:rsid w:val="008B5148"/>
    <w:rsid w:val="008B6C49"/>
    <w:rsid w:val="008C0CEE"/>
    <w:rsid w:val="008C0E35"/>
    <w:rsid w:val="008C1171"/>
    <w:rsid w:val="008C1C2E"/>
    <w:rsid w:val="008C1D26"/>
    <w:rsid w:val="008C1F61"/>
    <w:rsid w:val="008C267A"/>
    <w:rsid w:val="008C3192"/>
    <w:rsid w:val="008C5559"/>
    <w:rsid w:val="008C56F0"/>
    <w:rsid w:val="008C5D69"/>
    <w:rsid w:val="008C71A2"/>
    <w:rsid w:val="008C7767"/>
    <w:rsid w:val="008D0AFF"/>
    <w:rsid w:val="008D1ADD"/>
    <w:rsid w:val="008D2918"/>
    <w:rsid w:val="008D3EEB"/>
    <w:rsid w:val="008D3F81"/>
    <w:rsid w:val="008D457D"/>
    <w:rsid w:val="008D4625"/>
    <w:rsid w:val="008D594E"/>
    <w:rsid w:val="008D5BF5"/>
    <w:rsid w:val="008D69D8"/>
    <w:rsid w:val="008D6AA1"/>
    <w:rsid w:val="008D6B1F"/>
    <w:rsid w:val="008D74BC"/>
    <w:rsid w:val="008D795E"/>
    <w:rsid w:val="008E0A49"/>
    <w:rsid w:val="008E123F"/>
    <w:rsid w:val="008E1421"/>
    <w:rsid w:val="008E142A"/>
    <w:rsid w:val="008E1619"/>
    <w:rsid w:val="008E171A"/>
    <w:rsid w:val="008E2751"/>
    <w:rsid w:val="008E2827"/>
    <w:rsid w:val="008E4187"/>
    <w:rsid w:val="008E45FE"/>
    <w:rsid w:val="008E4AA7"/>
    <w:rsid w:val="008E53E0"/>
    <w:rsid w:val="008E6100"/>
    <w:rsid w:val="008E76F8"/>
    <w:rsid w:val="008F0586"/>
    <w:rsid w:val="008F1C9A"/>
    <w:rsid w:val="008F32E2"/>
    <w:rsid w:val="008F386E"/>
    <w:rsid w:val="008F3FB1"/>
    <w:rsid w:val="008F4202"/>
    <w:rsid w:val="008F452B"/>
    <w:rsid w:val="008F6497"/>
    <w:rsid w:val="0090094E"/>
    <w:rsid w:val="009015F0"/>
    <w:rsid w:val="0090208D"/>
    <w:rsid w:val="009024B1"/>
    <w:rsid w:val="0090288D"/>
    <w:rsid w:val="009028E2"/>
    <w:rsid w:val="009036B4"/>
    <w:rsid w:val="00906087"/>
    <w:rsid w:val="0090641F"/>
    <w:rsid w:val="009075A8"/>
    <w:rsid w:val="009077EE"/>
    <w:rsid w:val="009102D5"/>
    <w:rsid w:val="0091068F"/>
    <w:rsid w:val="0091260F"/>
    <w:rsid w:val="0091387D"/>
    <w:rsid w:val="00914F89"/>
    <w:rsid w:val="009152FB"/>
    <w:rsid w:val="00915E69"/>
    <w:rsid w:val="0091659D"/>
    <w:rsid w:val="0091757C"/>
    <w:rsid w:val="00921B85"/>
    <w:rsid w:val="0092288F"/>
    <w:rsid w:val="00922AAD"/>
    <w:rsid w:val="00923381"/>
    <w:rsid w:val="009237ED"/>
    <w:rsid w:val="00925DED"/>
    <w:rsid w:val="00933BF2"/>
    <w:rsid w:val="00935B34"/>
    <w:rsid w:val="00936A76"/>
    <w:rsid w:val="00936D5D"/>
    <w:rsid w:val="00936D86"/>
    <w:rsid w:val="009423E0"/>
    <w:rsid w:val="00942AE9"/>
    <w:rsid w:val="009450FC"/>
    <w:rsid w:val="00947E05"/>
    <w:rsid w:val="009501AF"/>
    <w:rsid w:val="00950900"/>
    <w:rsid w:val="00950AC0"/>
    <w:rsid w:val="00951A4D"/>
    <w:rsid w:val="00951B4B"/>
    <w:rsid w:val="00951BD6"/>
    <w:rsid w:val="00951D1D"/>
    <w:rsid w:val="00953265"/>
    <w:rsid w:val="00953E21"/>
    <w:rsid w:val="009544C4"/>
    <w:rsid w:val="00956351"/>
    <w:rsid w:val="00956A2C"/>
    <w:rsid w:val="0096018E"/>
    <w:rsid w:val="0096115A"/>
    <w:rsid w:val="009618F1"/>
    <w:rsid w:val="00961D2E"/>
    <w:rsid w:val="00961EA5"/>
    <w:rsid w:val="0096544E"/>
    <w:rsid w:val="0096580D"/>
    <w:rsid w:val="00966EBD"/>
    <w:rsid w:val="009675BA"/>
    <w:rsid w:val="00967729"/>
    <w:rsid w:val="00970046"/>
    <w:rsid w:val="00971012"/>
    <w:rsid w:val="00971064"/>
    <w:rsid w:val="009723BF"/>
    <w:rsid w:val="00972F3F"/>
    <w:rsid w:val="009737C9"/>
    <w:rsid w:val="00974171"/>
    <w:rsid w:val="00974493"/>
    <w:rsid w:val="00974AD2"/>
    <w:rsid w:val="0097557A"/>
    <w:rsid w:val="009755EE"/>
    <w:rsid w:val="009772FE"/>
    <w:rsid w:val="00977371"/>
    <w:rsid w:val="009775E0"/>
    <w:rsid w:val="009776D8"/>
    <w:rsid w:val="00980223"/>
    <w:rsid w:val="0098065D"/>
    <w:rsid w:val="00980F2F"/>
    <w:rsid w:val="00981358"/>
    <w:rsid w:val="0098141A"/>
    <w:rsid w:val="00982459"/>
    <w:rsid w:val="0098428D"/>
    <w:rsid w:val="00984521"/>
    <w:rsid w:val="00984F65"/>
    <w:rsid w:val="009856D4"/>
    <w:rsid w:val="00985889"/>
    <w:rsid w:val="00985976"/>
    <w:rsid w:val="0098669B"/>
    <w:rsid w:val="00986FF2"/>
    <w:rsid w:val="00987597"/>
    <w:rsid w:val="0099021E"/>
    <w:rsid w:val="00990FEA"/>
    <w:rsid w:val="009913A6"/>
    <w:rsid w:val="00994570"/>
    <w:rsid w:val="0099458E"/>
    <w:rsid w:val="009947C9"/>
    <w:rsid w:val="00994C54"/>
    <w:rsid w:val="009957E0"/>
    <w:rsid w:val="00996C9E"/>
    <w:rsid w:val="009A04F7"/>
    <w:rsid w:val="009A08B8"/>
    <w:rsid w:val="009A1503"/>
    <w:rsid w:val="009A1812"/>
    <w:rsid w:val="009A19F9"/>
    <w:rsid w:val="009A2DD1"/>
    <w:rsid w:val="009A52E1"/>
    <w:rsid w:val="009A6676"/>
    <w:rsid w:val="009A6CE2"/>
    <w:rsid w:val="009B1D3B"/>
    <w:rsid w:val="009B24A1"/>
    <w:rsid w:val="009B30E1"/>
    <w:rsid w:val="009B5530"/>
    <w:rsid w:val="009B5E7D"/>
    <w:rsid w:val="009B6E19"/>
    <w:rsid w:val="009C0CA6"/>
    <w:rsid w:val="009C1079"/>
    <w:rsid w:val="009C174C"/>
    <w:rsid w:val="009C2666"/>
    <w:rsid w:val="009C3984"/>
    <w:rsid w:val="009C4937"/>
    <w:rsid w:val="009C59E9"/>
    <w:rsid w:val="009C5D08"/>
    <w:rsid w:val="009C7184"/>
    <w:rsid w:val="009C7E32"/>
    <w:rsid w:val="009D074C"/>
    <w:rsid w:val="009D3C32"/>
    <w:rsid w:val="009D4A5C"/>
    <w:rsid w:val="009D63AD"/>
    <w:rsid w:val="009D6E1E"/>
    <w:rsid w:val="009D71FC"/>
    <w:rsid w:val="009D7306"/>
    <w:rsid w:val="009E089D"/>
    <w:rsid w:val="009E2007"/>
    <w:rsid w:val="009E23B6"/>
    <w:rsid w:val="009E2549"/>
    <w:rsid w:val="009E4744"/>
    <w:rsid w:val="009E5390"/>
    <w:rsid w:val="009E7530"/>
    <w:rsid w:val="009F0760"/>
    <w:rsid w:val="009F1E34"/>
    <w:rsid w:val="009F2382"/>
    <w:rsid w:val="009F252E"/>
    <w:rsid w:val="009F25BD"/>
    <w:rsid w:val="009F3311"/>
    <w:rsid w:val="009F3D95"/>
    <w:rsid w:val="009F3F8D"/>
    <w:rsid w:val="009F52C5"/>
    <w:rsid w:val="009F54B6"/>
    <w:rsid w:val="009F5648"/>
    <w:rsid w:val="009F5EAC"/>
    <w:rsid w:val="009F6E1E"/>
    <w:rsid w:val="009F6F3D"/>
    <w:rsid w:val="00A003E2"/>
    <w:rsid w:val="00A0299D"/>
    <w:rsid w:val="00A02C1F"/>
    <w:rsid w:val="00A02C63"/>
    <w:rsid w:val="00A02F89"/>
    <w:rsid w:val="00A0314E"/>
    <w:rsid w:val="00A031D2"/>
    <w:rsid w:val="00A04C07"/>
    <w:rsid w:val="00A05049"/>
    <w:rsid w:val="00A05B33"/>
    <w:rsid w:val="00A065FC"/>
    <w:rsid w:val="00A06FCA"/>
    <w:rsid w:val="00A10843"/>
    <w:rsid w:val="00A122CA"/>
    <w:rsid w:val="00A1330C"/>
    <w:rsid w:val="00A145A3"/>
    <w:rsid w:val="00A14E20"/>
    <w:rsid w:val="00A15B78"/>
    <w:rsid w:val="00A16197"/>
    <w:rsid w:val="00A177DD"/>
    <w:rsid w:val="00A178DF"/>
    <w:rsid w:val="00A21469"/>
    <w:rsid w:val="00A21A21"/>
    <w:rsid w:val="00A222E4"/>
    <w:rsid w:val="00A227FA"/>
    <w:rsid w:val="00A239E6"/>
    <w:rsid w:val="00A23EE8"/>
    <w:rsid w:val="00A244D7"/>
    <w:rsid w:val="00A2462F"/>
    <w:rsid w:val="00A263A1"/>
    <w:rsid w:val="00A266BC"/>
    <w:rsid w:val="00A26C26"/>
    <w:rsid w:val="00A271D7"/>
    <w:rsid w:val="00A27458"/>
    <w:rsid w:val="00A276FD"/>
    <w:rsid w:val="00A27B3B"/>
    <w:rsid w:val="00A27BB0"/>
    <w:rsid w:val="00A31907"/>
    <w:rsid w:val="00A32280"/>
    <w:rsid w:val="00A33CB3"/>
    <w:rsid w:val="00A351D4"/>
    <w:rsid w:val="00A352F7"/>
    <w:rsid w:val="00A35641"/>
    <w:rsid w:val="00A358E8"/>
    <w:rsid w:val="00A37480"/>
    <w:rsid w:val="00A401A2"/>
    <w:rsid w:val="00A4046A"/>
    <w:rsid w:val="00A40A17"/>
    <w:rsid w:val="00A40C77"/>
    <w:rsid w:val="00A410C1"/>
    <w:rsid w:val="00A431D4"/>
    <w:rsid w:val="00A446F3"/>
    <w:rsid w:val="00A45426"/>
    <w:rsid w:val="00A45E5A"/>
    <w:rsid w:val="00A471CF"/>
    <w:rsid w:val="00A51AA0"/>
    <w:rsid w:val="00A5368B"/>
    <w:rsid w:val="00A54F5B"/>
    <w:rsid w:val="00A55F72"/>
    <w:rsid w:val="00A560ED"/>
    <w:rsid w:val="00A572C7"/>
    <w:rsid w:val="00A578B1"/>
    <w:rsid w:val="00A61E9D"/>
    <w:rsid w:val="00A6278A"/>
    <w:rsid w:val="00A65E16"/>
    <w:rsid w:val="00A66B00"/>
    <w:rsid w:val="00A66DCF"/>
    <w:rsid w:val="00A6713E"/>
    <w:rsid w:val="00A674E4"/>
    <w:rsid w:val="00A67532"/>
    <w:rsid w:val="00A71629"/>
    <w:rsid w:val="00A73821"/>
    <w:rsid w:val="00A746B2"/>
    <w:rsid w:val="00A75BC0"/>
    <w:rsid w:val="00A7785D"/>
    <w:rsid w:val="00A77F8A"/>
    <w:rsid w:val="00A82EB6"/>
    <w:rsid w:val="00A82FB1"/>
    <w:rsid w:val="00A83676"/>
    <w:rsid w:val="00A836A5"/>
    <w:rsid w:val="00A836D9"/>
    <w:rsid w:val="00A83A93"/>
    <w:rsid w:val="00A85264"/>
    <w:rsid w:val="00A85534"/>
    <w:rsid w:val="00A90332"/>
    <w:rsid w:val="00A92081"/>
    <w:rsid w:val="00A939E7"/>
    <w:rsid w:val="00A93FB8"/>
    <w:rsid w:val="00A93FFE"/>
    <w:rsid w:val="00A9448D"/>
    <w:rsid w:val="00A94B55"/>
    <w:rsid w:val="00AA1AD4"/>
    <w:rsid w:val="00AA1C48"/>
    <w:rsid w:val="00AA1DF0"/>
    <w:rsid w:val="00AA1EF7"/>
    <w:rsid w:val="00AA25F7"/>
    <w:rsid w:val="00AA282D"/>
    <w:rsid w:val="00AA3870"/>
    <w:rsid w:val="00AA4474"/>
    <w:rsid w:val="00AA5444"/>
    <w:rsid w:val="00AA5E8C"/>
    <w:rsid w:val="00AB007C"/>
    <w:rsid w:val="00AB048D"/>
    <w:rsid w:val="00AB1E5D"/>
    <w:rsid w:val="00AB7DA7"/>
    <w:rsid w:val="00AC18EF"/>
    <w:rsid w:val="00AC292C"/>
    <w:rsid w:val="00AC2EE0"/>
    <w:rsid w:val="00AC3917"/>
    <w:rsid w:val="00AC4088"/>
    <w:rsid w:val="00AC5DB1"/>
    <w:rsid w:val="00AC633F"/>
    <w:rsid w:val="00AD0B13"/>
    <w:rsid w:val="00AD0B67"/>
    <w:rsid w:val="00AD121C"/>
    <w:rsid w:val="00AD1278"/>
    <w:rsid w:val="00AD1815"/>
    <w:rsid w:val="00AD28BD"/>
    <w:rsid w:val="00AD2950"/>
    <w:rsid w:val="00AD4207"/>
    <w:rsid w:val="00AD4A1C"/>
    <w:rsid w:val="00AD4B87"/>
    <w:rsid w:val="00AD506D"/>
    <w:rsid w:val="00AD566F"/>
    <w:rsid w:val="00AD7CB4"/>
    <w:rsid w:val="00AE1101"/>
    <w:rsid w:val="00AE2428"/>
    <w:rsid w:val="00AE32A6"/>
    <w:rsid w:val="00AE3870"/>
    <w:rsid w:val="00AE3F25"/>
    <w:rsid w:val="00AE5B52"/>
    <w:rsid w:val="00AF07B9"/>
    <w:rsid w:val="00AF226D"/>
    <w:rsid w:val="00AF28DE"/>
    <w:rsid w:val="00AF2F75"/>
    <w:rsid w:val="00AF323D"/>
    <w:rsid w:val="00AF39A3"/>
    <w:rsid w:val="00AF3E33"/>
    <w:rsid w:val="00AF4080"/>
    <w:rsid w:val="00AF4648"/>
    <w:rsid w:val="00AF46B9"/>
    <w:rsid w:val="00AF51B8"/>
    <w:rsid w:val="00AF5233"/>
    <w:rsid w:val="00AF6486"/>
    <w:rsid w:val="00B0071F"/>
    <w:rsid w:val="00B00837"/>
    <w:rsid w:val="00B00E55"/>
    <w:rsid w:val="00B01714"/>
    <w:rsid w:val="00B0293B"/>
    <w:rsid w:val="00B033F9"/>
    <w:rsid w:val="00B03554"/>
    <w:rsid w:val="00B0460C"/>
    <w:rsid w:val="00B05224"/>
    <w:rsid w:val="00B05726"/>
    <w:rsid w:val="00B05CAC"/>
    <w:rsid w:val="00B06F8D"/>
    <w:rsid w:val="00B07002"/>
    <w:rsid w:val="00B10314"/>
    <w:rsid w:val="00B10545"/>
    <w:rsid w:val="00B11900"/>
    <w:rsid w:val="00B11F79"/>
    <w:rsid w:val="00B13163"/>
    <w:rsid w:val="00B1320C"/>
    <w:rsid w:val="00B139F3"/>
    <w:rsid w:val="00B13CAA"/>
    <w:rsid w:val="00B13F4B"/>
    <w:rsid w:val="00B14B29"/>
    <w:rsid w:val="00B1509A"/>
    <w:rsid w:val="00B15EDE"/>
    <w:rsid w:val="00B16B7A"/>
    <w:rsid w:val="00B16E5B"/>
    <w:rsid w:val="00B17885"/>
    <w:rsid w:val="00B17977"/>
    <w:rsid w:val="00B17BF8"/>
    <w:rsid w:val="00B20A71"/>
    <w:rsid w:val="00B20C77"/>
    <w:rsid w:val="00B23445"/>
    <w:rsid w:val="00B2514E"/>
    <w:rsid w:val="00B2747A"/>
    <w:rsid w:val="00B2774A"/>
    <w:rsid w:val="00B316F1"/>
    <w:rsid w:val="00B32976"/>
    <w:rsid w:val="00B352F8"/>
    <w:rsid w:val="00B35BF3"/>
    <w:rsid w:val="00B425CB"/>
    <w:rsid w:val="00B43779"/>
    <w:rsid w:val="00B4411D"/>
    <w:rsid w:val="00B4460D"/>
    <w:rsid w:val="00B44C37"/>
    <w:rsid w:val="00B469F4"/>
    <w:rsid w:val="00B46EDB"/>
    <w:rsid w:val="00B47F37"/>
    <w:rsid w:val="00B507FC"/>
    <w:rsid w:val="00B50FD9"/>
    <w:rsid w:val="00B51E14"/>
    <w:rsid w:val="00B5424C"/>
    <w:rsid w:val="00B55D71"/>
    <w:rsid w:val="00B57302"/>
    <w:rsid w:val="00B57B8F"/>
    <w:rsid w:val="00B57D90"/>
    <w:rsid w:val="00B6020A"/>
    <w:rsid w:val="00B605CF"/>
    <w:rsid w:val="00B60A41"/>
    <w:rsid w:val="00B61DAE"/>
    <w:rsid w:val="00B6242A"/>
    <w:rsid w:val="00B626FA"/>
    <w:rsid w:val="00B6384C"/>
    <w:rsid w:val="00B63EE2"/>
    <w:rsid w:val="00B64FEB"/>
    <w:rsid w:val="00B6631B"/>
    <w:rsid w:val="00B66EAF"/>
    <w:rsid w:val="00B6709A"/>
    <w:rsid w:val="00B72F5F"/>
    <w:rsid w:val="00B73E81"/>
    <w:rsid w:val="00B741CD"/>
    <w:rsid w:val="00B74237"/>
    <w:rsid w:val="00B751E9"/>
    <w:rsid w:val="00B75465"/>
    <w:rsid w:val="00B75630"/>
    <w:rsid w:val="00B758A6"/>
    <w:rsid w:val="00B75DE2"/>
    <w:rsid w:val="00B77835"/>
    <w:rsid w:val="00B778E7"/>
    <w:rsid w:val="00B810BB"/>
    <w:rsid w:val="00B81715"/>
    <w:rsid w:val="00B83525"/>
    <w:rsid w:val="00B84B73"/>
    <w:rsid w:val="00B9288B"/>
    <w:rsid w:val="00B92ABE"/>
    <w:rsid w:val="00B9308E"/>
    <w:rsid w:val="00B951B2"/>
    <w:rsid w:val="00B9543A"/>
    <w:rsid w:val="00B95FD4"/>
    <w:rsid w:val="00BA0D12"/>
    <w:rsid w:val="00BA1487"/>
    <w:rsid w:val="00BA1CAC"/>
    <w:rsid w:val="00BA3D5C"/>
    <w:rsid w:val="00BA4B4A"/>
    <w:rsid w:val="00BA5354"/>
    <w:rsid w:val="00BA6A96"/>
    <w:rsid w:val="00BA79B2"/>
    <w:rsid w:val="00BA7CAC"/>
    <w:rsid w:val="00BB06DD"/>
    <w:rsid w:val="00BB1203"/>
    <w:rsid w:val="00BB1CD6"/>
    <w:rsid w:val="00BB1F84"/>
    <w:rsid w:val="00BB2DB2"/>
    <w:rsid w:val="00BB2FDE"/>
    <w:rsid w:val="00BB47F5"/>
    <w:rsid w:val="00BB4838"/>
    <w:rsid w:val="00BB51A8"/>
    <w:rsid w:val="00BB52B0"/>
    <w:rsid w:val="00BB59AD"/>
    <w:rsid w:val="00BB779D"/>
    <w:rsid w:val="00BC09A5"/>
    <w:rsid w:val="00BC1AA9"/>
    <w:rsid w:val="00BC1E9D"/>
    <w:rsid w:val="00BC2432"/>
    <w:rsid w:val="00BC38BC"/>
    <w:rsid w:val="00BC5D3F"/>
    <w:rsid w:val="00BC785A"/>
    <w:rsid w:val="00BD0A3E"/>
    <w:rsid w:val="00BD0F97"/>
    <w:rsid w:val="00BD159C"/>
    <w:rsid w:val="00BD1786"/>
    <w:rsid w:val="00BD4DB0"/>
    <w:rsid w:val="00BD589B"/>
    <w:rsid w:val="00BD60CB"/>
    <w:rsid w:val="00BE1CED"/>
    <w:rsid w:val="00BE3A6B"/>
    <w:rsid w:val="00BE6199"/>
    <w:rsid w:val="00BE6341"/>
    <w:rsid w:val="00BE76B9"/>
    <w:rsid w:val="00BF0039"/>
    <w:rsid w:val="00BF023B"/>
    <w:rsid w:val="00BF05A7"/>
    <w:rsid w:val="00BF08E3"/>
    <w:rsid w:val="00BF0A11"/>
    <w:rsid w:val="00BF1E22"/>
    <w:rsid w:val="00BF2404"/>
    <w:rsid w:val="00BF2B8A"/>
    <w:rsid w:val="00BF3292"/>
    <w:rsid w:val="00BF39F4"/>
    <w:rsid w:val="00BF3F4A"/>
    <w:rsid w:val="00BF44F8"/>
    <w:rsid w:val="00BF6C49"/>
    <w:rsid w:val="00BF7363"/>
    <w:rsid w:val="00BF7553"/>
    <w:rsid w:val="00BF7636"/>
    <w:rsid w:val="00BF7E68"/>
    <w:rsid w:val="00C01C65"/>
    <w:rsid w:val="00C01FD2"/>
    <w:rsid w:val="00C027B2"/>
    <w:rsid w:val="00C036AE"/>
    <w:rsid w:val="00C03F36"/>
    <w:rsid w:val="00C05213"/>
    <w:rsid w:val="00C06587"/>
    <w:rsid w:val="00C069DE"/>
    <w:rsid w:val="00C074BF"/>
    <w:rsid w:val="00C07BB6"/>
    <w:rsid w:val="00C10DB9"/>
    <w:rsid w:val="00C116DD"/>
    <w:rsid w:val="00C13962"/>
    <w:rsid w:val="00C2238D"/>
    <w:rsid w:val="00C22DD8"/>
    <w:rsid w:val="00C23C67"/>
    <w:rsid w:val="00C24A9C"/>
    <w:rsid w:val="00C24C3B"/>
    <w:rsid w:val="00C25E87"/>
    <w:rsid w:val="00C2602D"/>
    <w:rsid w:val="00C269EC"/>
    <w:rsid w:val="00C30074"/>
    <w:rsid w:val="00C316FD"/>
    <w:rsid w:val="00C31B43"/>
    <w:rsid w:val="00C3222C"/>
    <w:rsid w:val="00C33E60"/>
    <w:rsid w:val="00C34679"/>
    <w:rsid w:val="00C35191"/>
    <w:rsid w:val="00C353F9"/>
    <w:rsid w:val="00C35B1A"/>
    <w:rsid w:val="00C3685A"/>
    <w:rsid w:val="00C41246"/>
    <w:rsid w:val="00C415A7"/>
    <w:rsid w:val="00C4319E"/>
    <w:rsid w:val="00C43387"/>
    <w:rsid w:val="00C46990"/>
    <w:rsid w:val="00C46FF9"/>
    <w:rsid w:val="00C47722"/>
    <w:rsid w:val="00C5033C"/>
    <w:rsid w:val="00C5049B"/>
    <w:rsid w:val="00C50538"/>
    <w:rsid w:val="00C508D5"/>
    <w:rsid w:val="00C50999"/>
    <w:rsid w:val="00C50CC0"/>
    <w:rsid w:val="00C51F0C"/>
    <w:rsid w:val="00C51FF7"/>
    <w:rsid w:val="00C523E5"/>
    <w:rsid w:val="00C53AC8"/>
    <w:rsid w:val="00C53AD6"/>
    <w:rsid w:val="00C53AF6"/>
    <w:rsid w:val="00C547A4"/>
    <w:rsid w:val="00C5562B"/>
    <w:rsid w:val="00C561D5"/>
    <w:rsid w:val="00C57837"/>
    <w:rsid w:val="00C61057"/>
    <w:rsid w:val="00C6198B"/>
    <w:rsid w:val="00C62835"/>
    <w:rsid w:val="00C64972"/>
    <w:rsid w:val="00C664B2"/>
    <w:rsid w:val="00C66BBB"/>
    <w:rsid w:val="00C66D98"/>
    <w:rsid w:val="00C676A5"/>
    <w:rsid w:val="00C67F0F"/>
    <w:rsid w:val="00C702BF"/>
    <w:rsid w:val="00C708EC"/>
    <w:rsid w:val="00C70FE2"/>
    <w:rsid w:val="00C74735"/>
    <w:rsid w:val="00C75A79"/>
    <w:rsid w:val="00C75F05"/>
    <w:rsid w:val="00C76DE5"/>
    <w:rsid w:val="00C77356"/>
    <w:rsid w:val="00C77CAE"/>
    <w:rsid w:val="00C80572"/>
    <w:rsid w:val="00C81E56"/>
    <w:rsid w:val="00C83570"/>
    <w:rsid w:val="00C83AE7"/>
    <w:rsid w:val="00C84412"/>
    <w:rsid w:val="00C84619"/>
    <w:rsid w:val="00C85087"/>
    <w:rsid w:val="00C85C8C"/>
    <w:rsid w:val="00C87109"/>
    <w:rsid w:val="00C872E4"/>
    <w:rsid w:val="00C87325"/>
    <w:rsid w:val="00C878C3"/>
    <w:rsid w:val="00C87A61"/>
    <w:rsid w:val="00C90FA9"/>
    <w:rsid w:val="00C91C1C"/>
    <w:rsid w:val="00C9215F"/>
    <w:rsid w:val="00C93C16"/>
    <w:rsid w:val="00C949C2"/>
    <w:rsid w:val="00C94B43"/>
    <w:rsid w:val="00C96036"/>
    <w:rsid w:val="00C962F7"/>
    <w:rsid w:val="00C97390"/>
    <w:rsid w:val="00CA029C"/>
    <w:rsid w:val="00CA0467"/>
    <w:rsid w:val="00CA0C19"/>
    <w:rsid w:val="00CA0F9A"/>
    <w:rsid w:val="00CA11C1"/>
    <w:rsid w:val="00CA1999"/>
    <w:rsid w:val="00CA300B"/>
    <w:rsid w:val="00CA32CD"/>
    <w:rsid w:val="00CA3C16"/>
    <w:rsid w:val="00CA53CB"/>
    <w:rsid w:val="00CA5AEA"/>
    <w:rsid w:val="00CA6C05"/>
    <w:rsid w:val="00CA6F7F"/>
    <w:rsid w:val="00CA796D"/>
    <w:rsid w:val="00CB00C3"/>
    <w:rsid w:val="00CB03EE"/>
    <w:rsid w:val="00CB1E09"/>
    <w:rsid w:val="00CB2CC1"/>
    <w:rsid w:val="00CB4B16"/>
    <w:rsid w:val="00CB4B2D"/>
    <w:rsid w:val="00CB59A8"/>
    <w:rsid w:val="00CB648A"/>
    <w:rsid w:val="00CB6B2F"/>
    <w:rsid w:val="00CB6DF9"/>
    <w:rsid w:val="00CB6E86"/>
    <w:rsid w:val="00CB72AE"/>
    <w:rsid w:val="00CB7F31"/>
    <w:rsid w:val="00CC0E6D"/>
    <w:rsid w:val="00CC2977"/>
    <w:rsid w:val="00CC3AB4"/>
    <w:rsid w:val="00CC3DD5"/>
    <w:rsid w:val="00CC45CC"/>
    <w:rsid w:val="00CC4C2A"/>
    <w:rsid w:val="00CC5C36"/>
    <w:rsid w:val="00CC6354"/>
    <w:rsid w:val="00CC737C"/>
    <w:rsid w:val="00CC786C"/>
    <w:rsid w:val="00CD0227"/>
    <w:rsid w:val="00CD0A86"/>
    <w:rsid w:val="00CD0DF5"/>
    <w:rsid w:val="00CD2777"/>
    <w:rsid w:val="00CD2DE5"/>
    <w:rsid w:val="00CD2F4A"/>
    <w:rsid w:val="00CD3D72"/>
    <w:rsid w:val="00CD43C6"/>
    <w:rsid w:val="00CD43FC"/>
    <w:rsid w:val="00CD54AB"/>
    <w:rsid w:val="00CD561F"/>
    <w:rsid w:val="00CD5A6A"/>
    <w:rsid w:val="00CE0105"/>
    <w:rsid w:val="00CE14BF"/>
    <w:rsid w:val="00CE23ED"/>
    <w:rsid w:val="00CE36D5"/>
    <w:rsid w:val="00CE4923"/>
    <w:rsid w:val="00CE4C66"/>
    <w:rsid w:val="00CE5031"/>
    <w:rsid w:val="00CE5FA7"/>
    <w:rsid w:val="00CF1748"/>
    <w:rsid w:val="00CF2964"/>
    <w:rsid w:val="00CF2FA1"/>
    <w:rsid w:val="00CF5706"/>
    <w:rsid w:val="00CF5F73"/>
    <w:rsid w:val="00CF6049"/>
    <w:rsid w:val="00CF64C4"/>
    <w:rsid w:val="00D00371"/>
    <w:rsid w:val="00D0042B"/>
    <w:rsid w:val="00D01677"/>
    <w:rsid w:val="00D0188C"/>
    <w:rsid w:val="00D029E5"/>
    <w:rsid w:val="00D030EC"/>
    <w:rsid w:val="00D0327E"/>
    <w:rsid w:val="00D04698"/>
    <w:rsid w:val="00D06127"/>
    <w:rsid w:val="00D07407"/>
    <w:rsid w:val="00D07569"/>
    <w:rsid w:val="00D10037"/>
    <w:rsid w:val="00D10517"/>
    <w:rsid w:val="00D12014"/>
    <w:rsid w:val="00D12087"/>
    <w:rsid w:val="00D1263C"/>
    <w:rsid w:val="00D12C3F"/>
    <w:rsid w:val="00D14B54"/>
    <w:rsid w:val="00D14B6E"/>
    <w:rsid w:val="00D14BF0"/>
    <w:rsid w:val="00D14F66"/>
    <w:rsid w:val="00D1523C"/>
    <w:rsid w:val="00D15AEF"/>
    <w:rsid w:val="00D1696F"/>
    <w:rsid w:val="00D209E1"/>
    <w:rsid w:val="00D21A6B"/>
    <w:rsid w:val="00D21DB4"/>
    <w:rsid w:val="00D2276C"/>
    <w:rsid w:val="00D22E14"/>
    <w:rsid w:val="00D230EE"/>
    <w:rsid w:val="00D230F2"/>
    <w:rsid w:val="00D241E5"/>
    <w:rsid w:val="00D24A6C"/>
    <w:rsid w:val="00D25496"/>
    <w:rsid w:val="00D25D54"/>
    <w:rsid w:val="00D260B7"/>
    <w:rsid w:val="00D2726E"/>
    <w:rsid w:val="00D277CA"/>
    <w:rsid w:val="00D27BFD"/>
    <w:rsid w:val="00D3121B"/>
    <w:rsid w:val="00D31273"/>
    <w:rsid w:val="00D31A2B"/>
    <w:rsid w:val="00D32AAF"/>
    <w:rsid w:val="00D32CF5"/>
    <w:rsid w:val="00D33D85"/>
    <w:rsid w:val="00D3431D"/>
    <w:rsid w:val="00D349CB"/>
    <w:rsid w:val="00D35DBE"/>
    <w:rsid w:val="00D3702F"/>
    <w:rsid w:val="00D37C29"/>
    <w:rsid w:val="00D402F9"/>
    <w:rsid w:val="00D40D36"/>
    <w:rsid w:val="00D433C9"/>
    <w:rsid w:val="00D44211"/>
    <w:rsid w:val="00D44D45"/>
    <w:rsid w:val="00D44DF6"/>
    <w:rsid w:val="00D47E4C"/>
    <w:rsid w:val="00D51384"/>
    <w:rsid w:val="00D52181"/>
    <w:rsid w:val="00D5232D"/>
    <w:rsid w:val="00D525E7"/>
    <w:rsid w:val="00D53DB8"/>
    <w:rsid w:val="00D53E89"/>
    <w:rsid w:val="00D54A7D"/>
    <w:rsid w:val="00D54CBD"/>
    <w:rsid w:val="00D55AE3"/>
    <w:rsid w:val="00D56284"/>
    <w:rsid w:val="00D56691"/>
    <w:rsid w:val="00D61D40"/>
    <w:rsid w:val="00D62B20"/>
    <w:rsid w:val="00D635B9"/>
    <w:rsid w:val="00D638A3"/>
    <w:rsid w:val="00D64081"/>
    <w:rsid w:val="00D64BE4"/>
    <w:rsid w:val="00D65801"/>
    <w:rsid w:val="00D716B6"/>
    <w:rsid w:val="00D723CC"/>
    <w:rsid w:val="00D7246A"/>
    <w:rsid w:val="00D72630"/>
    <w:rsid w:val="00D754CD"/>
    <w:rsid w:val="00D75B86"/>
    <w:rsid w:val="00D76737"/>
    <w:rsid w:val="00D769FE"/>
    <w:rsid w:val="00D775EB"/>
    <w:rsid w:val="00D81920"/>
    <w:rsid w:val="00D8196C"/>
    <w:rsid w:val="00D828AC"/>
    <w:rsid w:val="00D83A73"/>
    <w:rsid w:val="00D86988"/>
    <w:rsid w:val="00D878EF"/>
    <w:rsid w:val="00D87A3F"/>
    <w:rsid w:val="00D911C7"/>
    <w:rsid w:val="00D92EBD"/>
    <w:rsid w:val="00D930A8"/>
    <w:rsid w:val="00D9458F"/>
    <w:rsid w:val="00D95646"/>
    <w:rsid w:val="00D95748"/>
    <w:rsid w:val="00D9714D"/>
    <w:rsid w:val="00D97C82"/>
    <w:rsid w:val="00D97CA3"/>
    <w:rsid w:val="00DA00A5"/>
    <w:rsid w:val="00DA02D1"/>
    <w:rsid w:val="00DA1007"/>
    <w:rsid w:val="00DA1533"/>
    <w:rsid w:val="00DA1737"/>
    <w:rsid w:val="00DA1BF1"/>
    <w:rsid w:val="00DA260E"/>
    <w:rsid w:val="00DA2FA0"/>
    <w:rsid w:val="00DA3FBF"/>
    <w:rsid w:val="00DA5464"/>
    <w:rsid w:val="00DA5F16"/>
    <w:rsid w:val="00DA5FB3"/>
    <w:rsid w:val="00DA6D52"/>
    <w:rsid w:val="00DA7A5E"/>
    <w:rsid w:val="00DB0B2D"/>
    <w:rsid w:val="00DB1098"/>
    <w:rsid w:val="00DB231B"/>
    <w:rsid w:val="00DB23F6"/>
    <w:rsid w:val="00DB2848"/>
    <w:rsid w:val="00DB34C0"/>
    <w:rsid w:val="00DB395A"/>
    <w:rsid w:val="00DB3CCE"/>
    <w:rsid w:val="00DB44DC"/>
    <w:rsid w:val="00DB4F68"/>
    <w:rsid w:val="00DB520D"/>
    <w:rsid w:val="00DB7B57"/>
    <w:rsid w:val="00DC1324"/>
    <w:rsid w:val="00DC3FFA"/>
    <w:rsid w:val="00DC419E"/>
    <w:rsid w:val="00DC607A"/>
    <w:rsid w:val="00DC6C09"/>
    <w:rsid w:val="00DC795E"/>
    <w:rsid w:val="00DD04CE"/>
    <w:rsid w:val="00DD1539"/>
    <w:rsid w:val="00DD169D"/>
    <w:rsid w:val="00DD280A"/>
    <w:rsid w:val="00DD3C19"/>
    <w:rsid w:val="00DD410E"/>
    <w:rsid w:val="00DD4B91"/>
    <w:rsid w:val="00DD61F9"/>
    <w:rsid w:val="00DD79A8"/>
    <w:rsid w:val="00DE1BD5"/>
    <w:rsid w:val="00DE24EA"/>
    <w:rsid w:val="00DE2502"/>
    <w:rsid w:val="00DE2652"/>
    <w:rsid w:val="00DE321E"/>
    <w:rsid w:val="00DE3AB2"/>
    <w:rsid w:val="00DE460C"/>
    <w:rsid w:val="00DE4935"/>
    <w:rsid w:val="00DE5D47"/>
    <w:rsid w:val="00DE6C18"/>
    <w:rsid w:val="00DF0338"/>
    <w:rsid w:val="00DF16B4"/>
    <w:rsid w:val="00DF1A34"/>
    <w:rsid w:val="00DF3068"/>
    <w:rsid w:val="00DF4E1A"/>
    <w:rsid w:val="00DF6EF2"/>
    <w:rsid w:val="00DF7796"/>
    <w:rsid w:val="00E01114"/>
    <w:rsid w:val="00E024D4"/>
    <w:rsid w:val="00E033FB"/>
    <w:rsid w:val="00E04A7A"/>
    <w:rsid w:val="00E04C7E"/>
    <w:rsid w:val="00E05B5A"/>
    <w:rsid w:val="00E05DC5"/>
    <w:rsid w:val="00E063E5"/>
    <w:rsid w:val="00E07978"/>
    <w:rsid w:val="00E07C20"/>
    <w:rsid w:val="00E107AE"/>
    <w:rsid w:val="00E11CFE"/>
    <w:rsid w:val="00E12B33"/>
    <w:rsid w:val="00E141E6"/>
    <w:rsid w:val="00E15148"/>
    <w:rsid w:val="00E15452"/>
    <w:rsid w:val="00E15DEF"/>
    <w:rsid w:val="00E17945"/>
    <w:rsid w:val="00E17A95"/>
    <w:rsid w:val="00E21857"/>
    <w:rsid w:val="00E21C6B"/>
    <w:rsid w:val="00E2246C"/>
    <w:rsid w:val="00E2273A"/>
    <w:rsid w:val="00E236C1"/>
    <w:rsid w:val="00E25FCE"/>
    <w:rsid w:val="00E26CD5"/>
    <w:rsid w:val="00E32118"/>
    <w:rsid w:val="00E32C9E"/>
    <w:rsid w:val="00E33FFA"/>
    <w:rsid w:val="00E35164"/>
    <w:rsid w:val="00E35F13"/>
    <w:rsid w:val="00E360F4"/>
    <w:rsid w:val="00E3631E"/>
    <w:rsid w:val="00E369F9"/>
    <w:rsid w:val="00E378A3"/>
    <w:rsid w:val="00E4053E"/>
    <w:rsid w:val="00E40C59"/>
    <w:rsid w:val="00E41218"/>
    <w:rsid w:val="00E41FB0"/>
    <w:rsid w:val="00E421E3"/>
    <w:rsid w:val="00E424F7"/>
    <w:rsid w:val="00E4285B"/>
    <w:rsid w:val="00E42F65"/>
    <w:rsid w:val="00E44E17"/>
    <w:rsid w:val="00E44EA4"/>
    <w:rsid w:val="00E45190"/>
    <w:rsid w:val="00E47B4F"/>
    <w:rsid w:val="00E50D8B"/>
    <w:rsid w:val="00E51391"/>
    <w:rsid w:val="00E51FD6"/>
    <w:rsid w:val="00E52491"/>
    <w:rsid w:val="00E529DB"/>
    <w:rsid w:val="00E5410A"/>
    <w:rsid w:val="00E54463"/>
    <w:rsid w:val="00E54EB8"/>
    <w:rsid w:val="00E553EB"/>
    <w:rsid w:val="00E554C3"/>
    <w:rsid w:val="00E56DC4"/>
    <w:rsid w:val="00E57993"/>
    <w:rsid w:val="00E60281"/>
    <w:rsid w:val="00E6130E"/>
    <w:rsid w:val="00E61625"/>
    <w:rsid w:val="00E61C60"/>
    <w:rsid w:val="00E620F2"/>
    <w:rsid w:val="00E6215A"/>
    <w:rsid w:val="00E62295"/>
    <w:rsid w:val="00E6305D"/>
    <w:rsid w:val="00E63CB2"/>
    <w:rsid w:val="00E652DE"/>
    <w:rsid w:val="00E65536"/>
    <w:rsid w:val="00E65DFA"/>
    <w:rsid w:val="00E669C1"/>
    <w:rsid w:val="00E66D6E"/>
    <w:rsid w:val="00E703A1"/>
    <w:rsid w:val="00E70E2C"/>
    <w:rsid w:val="00E711A6"/>
    <w:rsid w:val="00E72C61"/>
    <w:rsid w:val="00E7306C"/>
    <w:rsid w:val="00E7307E"/>
    <w:rsid w:val="00E736CB"/>
    <w:rsid w:val="00E73E52"/>
    <w:rsid w:val="00E7401A"/>
    <w:rsid w:val="00E74C01"/>
    <w:rsid w:val="00E74EE4"/>
    <w:rsid w:val="00E75BA9"/>
    <w:rsid w:val="00E76461"/>
    <w:rsid w:val="00E7752C"/>
    <w:rsid w:val="00E77B9F"/>
    <w:rsid w:val="00E81082"/>
    <w:rsid w:val="00E810E0"/>
    <w:rsid w:val="00E81C39"/>
    <w:rsid w:val="00E82006"/>
    <w:rsid w:val="00E83E25"/>
    <w:rsid w:val="00E840E7"/>
    <w:rsid w:val="00E84B3F"/>
    <w:rsid w:val="00E867C1"/>
    <w:rsid w:val="00E87584"/>
    <w:rsid w:val="00E906CD"/>
    <w:rsid w:val="00E92237"/>
    <w:rsid w:val="00E9271B"/>
    <w:rsid w:val="00E9359D"/>
    <w:rsid w:val="00E946B2"/>
    <w:rsid w:val="00E9525D"/>
    <w:rsid w:val="00E955C3"/>
    <w:rsid w:val="00E96559"/>
    <w:rsid w:val="00EA3770"/>
    <w:rsid w:val="00EA47C9"/>
    <w:rsid w:val="00EA5870"/>
    <w:rsid w:val="00EA6BC6"/>
    <w:rsid w:val="00EA6FCD"/>
    <w:rsid w:val="00EA7B25"/>
    <w:rsid w:val="00EB2B99"/>
    <w:rsid w:val="00EB49C4"/>
    <w:rsid w:val="00EB5A60"/>
    <w:rsid w:val="00EB5C16"/>
    <w:rsid w:val="00EC0A45"/>
    <w:rsid w:val="00EC0B38"/>
    <w:rsid w:val="00EC0D60"/>
    <w:rsid w:val="00EC0F96"/>
    <w:rsid w:val="00EC3845"/>
    <w:rsid w:val="00EC58FA"/>
    <w:rsid w:val="00EC5A4C"/>
    <w:rsid w:val="00EC6F7E"/>
    <w:rsid w:val="00EC77ED"/>
    <w:rsid w:val="00ED1D70"/>
    <w:rsid w:val="00ED2631"/>
    <w:rsid w:val="00ED3CC1"/>
    <w:rsid w:val="00ED51EE"/>
    <w:rsid w:val="00ED5309"/>
    <w:rsid w:val="00ED5349"/>
    <w:rsid w:val="00ED61C0"/>
    <w:rsid w:val="00ED6719"/>
    <w:rsid w:val="00ED7C58"/>
    <w:rsid w:val="00EE0ADF"/>
    <w:rsid w:val="00EE27E8"/>
    <w:rsid w:val="00EE4D7E"/>
    <w:rsid w:val="00EE5450"/>
    <w:rsid w:val="00EE574C"/>
    <w:rsid w:val="00EE596D"/>
    <w:rsid w:val="00EE620B"/>
    <w:rsid w:val="00EE6720"/>
    <w:rsid w:val="00EE70A0"/>
    <w:rsid w:val="00EF0BA0"/>
    <w:rsid w:val="00EF0BD7"/>
    <w:rsid w:val="00EF1182"/>
    <w:rsid w:val="00EF2137"/>
    <w:rsid w:val="00EF312A"/>
    <w:rsid w:val="00EF5FC2"/>
    <w:rsid w:val="00EF6AC6"/>
    <w:rsid w:val="00F00DC4"/>
    <w:rsid w:val="00F03D4E"/>
    <w:rsid w:val="00F03F24"/>
    <w:rsid w:val="00F04AAC"/>
    <w:rsid w:val="00F04B96"/>
    <w:rsid w:val="00F06C5F"/>
    <w:rsid w:val="00F104EC"/>
    <w:rsid w:val="00F107D0"/>
    <w:rsid w:val="00F114D4"/>
    <w:rsid w:val="00F11B41"/>
    <w:rsid w:val="00F11E1B"/>
    <w:rsid w:val="00F1323D"/>
    <w:rsid w:val="00F1345F"/>
    <w:rsid w:val="00F14CFF"/>
    <w:rsid w:val="00F1514E"/>
    <w:rsid w:val="00F15398"/>
    <w:rsid w:val="00F1586A"/>
    <w:rsid w:val="00F15940"/>
    <w:rsid w:val="00F15B49"/>
    <w:rsid w:val="00F1718F"/>
    <w:rsid w:val="00F17DD3"/>
    <w:rsid w:val="00F20291"/>
    <w:rsid w:val="00F20633"/>
    <w:rsid w:val="00F20EF8"/>
    <w:rsid w:val="00F210D5"/>
    <w:rsid w:val="00F2112E"/>
    <w:rsid w:val="00F221A8"/>
    <w:rsid w:val="00F23CC6"/>
    <w:rsid w:val="00F24654"/>
    <w:rsid w:val="00F24A10"/>
    <w:rsid w:val="00F254C5"/>
    <w:rsid w:val="00F25B87"/>
    <w:rsid w:val="00F26080"/>
    <w:rsid w:val="00F275B4"/>
    <w:rsid w:val="00F27E0B"/>
    <w:rsid w:val="00F30A09"/>
    <w:rsid w:val="00F31135"/>
    <w:rsid w:val="00F3117F"/>
    <w:rsid w:val="00F3305F"/>
    <w:rsid w:val="00F335A4"/>
    <w:rsid w:val="00F37DA6"/>
    <w:rsid w:val="00F40482"/>
    <w:rsid w:val="00F404E5"/>
    <w:rsid w:val="00F41B6A"/>
    <w:rsid w:val="00F41D1F"/>
    <w:rsid w:val="00F4222A"/>
    <w:rsid w:val="00F42BDC"/>
    <w:rsid w:val="00F42F95"/>
    <w:rsid w:val="00F43040"/>
    <w:rsid w:val="00F4383F"/>
    <w:rsid w:val="00F455B3"/>
    <w:rsid w:val="00F45832"/>
    <w:rsid w:val="00F45B2A"/>
    <w:rsid w:val="00F46337"/>
    <w:rsid w:val="00F46F9B"/>
    <w:rsid w:val="00F47386"/>
    <w:rsid w:val="00F51128"/>
    <w:rsid w:val="00F513A9"/>
    <w:rsid w:val="00F5322B"/>
    <w:rsid w:val="00F54B76"/>
    <w:rsid w:val="00F557BD"/>
    <w:rsid w:val="00F55E9F"/>
    <w:rsid w:val="00F560AA"/>
    <w:rsid w:val="00F56D3E"/>
    <w:rsid w:val="00F573AB"/>
    <w:rsid w:val="00F57B62"/>
    <w:rsid w:val="00F60267"/>
    <w:rsid w:val="00F624FE"/>
    <w:rsid w:val="00F641D3"/>
    <w:rsid w:val="00F65478"/>
    <w:rsid w:val="00F65546"/>
    <w:rsid w:val="00F658DE"/>
    <w:rsid w:val="00F65CF8"/>
    <w:rsid w:val="00F70112"/>
    <w:rsid w:val="00F72753"/>
    <w:rsid w:val="00F743C8"/>
    <w:rsid w:val="00F7492E"/>
    <w:rsid w:val="00F74C19"/>
    <w:rsid w:val="00F761C5"/>
    <w:rsid w:val="00F801E3"/>
    <w:rsid w:val="00F8021F"/>
    <w:rsid w:val="00F8052F"/>
    <w:rsid w:val="00F80FB6"/>
    <w:rsid w:val="00F82B97"/>
    <w:rsid w:val="00F8430E"/>
    <w:rsid w:val="00F84338"/>
    <w:rsid w:val="00F8482F"/>
    <w:rsid w:val="00F84A07"/>
    <w:rsid w:val="00F86A78"/>
    <w:rsid w:val="00F870AD"/>
    <w:rsid w:val="00F87D2A"/>
    <w:rsid w:val="00F9039B"/>
    <w:rsid w:val="00F9153C"/>
    <w:rsid w:val="00F92BE7"/>
    <w:rsid w:val="00F92CAA"/>
    <w:rsid w:val="00F934D5"/>
    <w:rsid w:val="00F93D2E"/>
    <w:rsid w:val="00F93E5E"/>
    <w:rsid w:val="00F9404A"/>
    <w:rsid w:val="00F9409D"/>
    <w:rsid w:val="00F9697E"/>
    <w:rsid w:val="00F97925"/>
    <w:rsid w:val="00FA04E6"/>
    <w:rsid w:val="00FA0B72"/>
    <w:rsid w:val="00FA1C9C"/>
    <w:rsid w:val="00FA2B6C"/>
    <w:rsid w:val="00FA34B7"/>
    <w:rsid w:val="00FA3A41"/>
    <w:rsid w:val="00FA3DCB"/>
    <w:rsid w:val="00FA4B07"/>
    <w:rsid w:val="00FA4F3C"/>
    <w:rsid w:val="00FA5202"/>
    <w:rsid w:val="00FA5C91"/>
    <w:rsid w:val="00FA5F07"/>
    <w:rsid w:val="00FA646A"/>
    <w:rsid w:val="00FA7440"/>
    <w:rsid w:val="00FB0A89"/>
    <w:rsid w:val="00FB189E"/>
    <w:rsid w:val="00FB1AEE"/>
    <w:rsid w:val="00FB2F06"/>
    <w:rsid w:val="00FB3E62"/>
    <w:rsid w:val="00FB4765"/>
    <w:rsid w:val="00FB4B0B"/>
    <w:rsid w:val="00FB54A7"/>
    <w:rsid w:val="00FB65BB"/>
    <w:rsid w:val="00FB679A"/>
    <w:rsid w:val="00FC002A"/>
    <w:rsid w:val="00FC0B12"/>
    <w:rsid w:val="00FC0D3B"/>
    <w:rsid w:val="00FC0FF3"/>
    <w:rsid w:val="00FC2B6F"/>
    <w:rsid w:val="00FC354D"/>
    <w:rsid w:val="00FC372B"/>
    <w:rsid w:val="00FC5CD8"/>
    <w:rsid w:val="00FC5E65"/>
    <w:rsid w:val="00FC6C18"/>
    <w:rsid w:val="00FC73A4"/>
    <w:rsid w:val="00FD0580"/>
    <w:rsid w:val="00FD09E2"/>
    <w:rsid w:val="00FD1FDF"/>
    <w:rsid w:val="00FD234D"/>
    <w:rsid w:val="00FD266A"/>
    <w:rsid w:val="00FD2694"/>
    <w:rsid w:val="00FD302E"/>
    <w:rsid w:val="00FD43CE"/>
    <w:rsid w:val="00FD51B0"/>
    <w:rsid w:val="00FE1DB9"/>
    <w:rsid w:val="00FE249F"/>
    <w:rsid w:val="00FE2D4C"/>
    <w:rsid w:val="00FE33D7"/>
    <w:rsid w:val="00FE3DD3"/>
    <w:rsid w:val="00FE3E08"/>
    <w:rsid w:val="00FE3E4A"/>
    <w:rsid w:val="00FE4B24"/>
    <w:rsid w:val="00FE4B2B"/>
    <w:rsid w:val="00FE4BEF"/>
    <w:rsid w:val="00FE4C24"/>
    <w:rsid w:val="00FE5868"/>
    <w:rsid w:val="00FE5E30"/>
    <w:rsid w:val="00FE64B0"/>
    <w:rsid w:val="00FE6CB2"/>
    <w:rsid w:val="00FF07A9"/>
    <w:rsid w:val="00FF0C79"/>
    <w:rsid w:val="00FF11E3"/>
    <w:rsid w:val="00FF153F"/>
    <w:rsid w:val="00FF2128"/>
    <w:rsid w:val="00FF2E43"/>
    <w:rsid w:val="00FF3F77"/>
    <w:rsid w:val="00FF4866"/>
    <w:rsid w:val="00FF5443"/>
    <w:rsid w:val="00FF615E"/>
    <w:rsid w:val="00FF62BF"/>
    <w:rsid w:val="00FF7D35"/>
    <w:rsid w:val="01007603"/>
    <w:rsid w:val="01177949"/>
    <w:rsid w:val="012311C5"/>
    <w:rsid w:val="012B752F"/>
    <w:rsid w:val="01383118"/>
    <w:rsid w:val="01385491"/>
    <w:rsid w:val="014F697D"/>
    <w:rsid w:val="015B5F07"/>
    <w:rsid w:val="01697828"/>
    <w:rsid w:val="017A6DF6"/>
    <w:rsid w:val="0186568E"/>
    <w:rsid w:val="019D5374"/>
    <w:rsid w:val="01A017BD"/>
    <w:rsid w:val="01A968EC"/>
    <w:rsid w:val="01DD6DCB"/>
    <w:rsid w:val="01DE0C80"/>
    <w:rsid w:val="01DE26FA"/>
    <w:rsid w:val="01E60258"/>
    <w:rsid w:val="01E77A7B"/>
    <w:rsid w:val="01F55FF3"/>
    <w:rsid w:val="01FC236B"/>
    <w:rsid w:val="02011A19"/>
    <w:rsid w:val="022665F7"/>
    <w:rsid w:val="022708AA"/>
    <w:rsid w:val="022B4CE5"/>
    <w:rsid w:val="02362C3B"/>
    <w:rsid w:val="02373AE4"/>
    <w:rsid w:val="023A417B"/>
    <w:rsid w:val="023B65E7"/>
    <w:rsid w:val="025E76B9"/>
    <w:rsid w:val="02915C0D"/>
    <w:rsid w:val="029E142D"/>
    <w:rsid w:val="029E28B2"/>
    <w:rsid w:val="029F0869"/>
    <w:rsid w:val="02A91871"/>
    <w:rsid w:val="02B437A6"/>
    <w:rsid w:val="02D15C18"/>
    <w:rsid w:val="02D41BA3"/>
    <w:rsid w:val="02DC2F31"/>
    <w:rsid w:val="02E0713E"/>
    <w:rsid w:val="02ED0383"/>
    <w:rsid w:val="02F85DBA"/>
    <w:rsid w:val="03026A2C"/>
    <w:rsid w:val="03041C1B"/>
    <w:rsid w:val="03063FF5"/>
    <w:rsid w:val="03107961"/>
    <w:rsid w:val="032F1596"/>
    <w:rsid w:val="0338497B"/>
    <w:rsid w:val="03572622"/>
    <w:rsid w:val="035D0612"/>
    <w:rsid w:val="035D267B"/>
    <w:rsid w:val="036B7036"/>
    <w:rsid w:val="03795A18"/>
    <w:rsid w:val="03852F80"/>
    <w:rsid w:val="038C650B"/>
    <w:rsid w:val="03AD69DE"/>
    <w:rsid w:val="03B84196"/>
    <w:rsid w:val="03BD230A"/>
    <w:rsid w:val="03C52025"/>
    <w:rsid w:val="03C9193F"/>
    <w:rsid w:val="03CF1CD8"/>
    <w:rsid w:val="03E6154B"/>
    <w:rsid w:val="03EC26BE"/>
    <w:rsid w:val="03EE263F"/>
    <w:rsid w:val="03F70786"/>
    <w:rsid w:val="04063584"/>
    <w:rsid w:val="04066B7E"/>
    <w:rsid w:val="04252A96"/>
    <w:rsid w:val="04275022"/>
    <w:rsid w:val="04296419"/>
    <w:rsid w:val="04401FB2"/>
    <w:rsid w:val="04456FEB"/>
    <w:rsid w:val="04512D9C"/>
    <w:rsid w:val="045F1EDE"/>
    <w:rsid w:val="045F7732"/>
    <w:rsid w:val="0465178A"/>
    <w:rsid w:val="0468153F"/>
    <w:rsid w:val="046C29AE"/>
    <w:rsid w:val="04704E92"/>
    <w:rsid w:val="047152D6"/>
    <w:rsid w:val="047718EF"/>
    <w:rsid w:val="048771AB"/>
    <w:rsid w:val="048A7D4F"/>
    <w:rsid w:val="04931081"/>
    <w:rsid w:val="0493746E"/>
    <w:rsid w:val="049D3086"/>
    <w:rsid w:val="04AA1304"/>
    <w:rsid w:val="04B90FF1"/>
    <w:rsid w:val="04BA282B"/>
    <w:rsid w:val="04BD16D3"/>
    <w:rsid w:val="04CC1AE3"/>
    <w:rsid w:val="04D92318"/>
    <w:rsid w:val="04DE64AA"/>
    <w:rsid w:val="04E3139A"/>
    <w:rsid w:val="04E705A0"/>
    <w:rsid w:val="04FA4B1E"/>
    <w:rsid w:val="04FE4721"/>
    <w:rsid w:val="054520C4"/>
    <w:rsid w:val="054B7C60"/>
    <w:rsid w:val="054C19BC"/>
    <w:rsid w:val="054E5F5F"/>
    <w:rsid w:val="05510943"/>
    <w:rsid w:val="055C17B6"/>
    <w:rsid w:val="055D64EE"/>
    <w:rsid w:val="056D691F"/>
    <w:rsid w:val="05731217"/>
    <w:rsid w:val="057956AC"/>
    <w:rsid w:val="05943432"/>
    <w:rsid w:val="059679D2"/>
    <w:rsid w:val="0599366B"/>
    <w:rsid w:val="059B1B4F"/>
    <w:rsid w:val="05A11FB2"/>
    <w:rsid w:val="05A8031C"/>
    <w:rsid w:val="05BD1D7B"/>
    <w:rsid w:val="05C74F57"/>
    <w:rsid w:val="05CF5D6C"/>
    <w:rsid w:val="05D806AE"/>
    <w:rsid w:val="05FA0FE9"/>
    <w:rsid w:val="060A0006"/>
    <w:rsid w:val="06232E26"/>
    <w:rsid w:val="062841C9"/>
    <w:rsid w:val="062B4359"/>
    <w:rsid w:val="063D7708"/>
    <w:rsid w:val="06415FEF"/>
    <w:rsid w:val="064B030B"/>
    <w:rsid w:val="06687DE0"/>
    <w:rsid w:val="06692C25"/>
    <w:rsid w:val="06703BC0"/>
    <w:rsid w:val="06713EDE"/>
    <w:rsid w:val="067619FC"/>
    <w:rsid w:val="0677596D"/>
    <w:rsid w:val="06842B85"/>
    <w:rsid w:val="068B00B6"/>
    <w:rsid w:val="068F29C0"/>
    <w:rsid w:val="06AF4503"/>
    <w:rsid w:val="06BB4A4F"/>
    <w:rsid w:val="06D15467"/>
    <w:rsid w:val="06D51703"/>
    <w:rsid w:val="06E44A29"/>
    <w:rsid w:val="06EC152F"/>
    <w:rsid w:val="06F16DFB"/>
    <w:rsid w:val="06FA6056"/>
    <w:rsid w:val="070E08A1"/>
    <w:rsid w:val="07347164"/>
    <w:rsid w:val="07452158"/>
    <w:rsid w:val="074D2AFC"/>
    <w:rsid w:val="075D1877"/>
    <w:rsid w:val="076C4D8E"/>
    <w:rsid w:val="077A0C58"/>
    <w:rsid w:val="077D0768"/>
    <w:rsid w:val="077D497E"/>
    <w:rsid w:val="079650E3"/>
    <w:rsid w:val="079A6FCF"/>
    <w:rsid w:val="079B2206"/>
    <w:rsid w:val="07AE0776"/>
    <w:rsid w:val="07B07EE1"/>
    <w:rsid w:val="07B27BD8"/>
    <w:rsid w:val="07CE5D0A"/>
    <w:rsid w:val="07D42B8B"/>
    <w:rsid w:val="07D8578F"/>
    <w:rsid w:val="07DC5552"/>
    <w:rsid w:val="07DD1BF6"/>
    <w:rsid w:val="07F206B8"/>
    <w:rsid w:val="07FF7A9F"/>
    <w:rsid w:val="080215A1"/>
    <w:rsid w:val="08064707"/>
    <w:rsid w:val="08075994"/>
    <w:rsid w:val="08145938"/>
    <w:rsid w:val="08150A33"/>
    <w:rsid w:val="08174D8E"/>
    <w:rsid w:val="08207513"/>
    <w:rsid w:val="082B335E"/>
    <w:rsid w:val="082B3F68"/>
    <w:rsid w:val="082F16ED"/>
    <w:rsid w:val="08331DA7"/>
    <w:rsid w:val="084E7A5B"/>
    <w:rsid w:val="084F2E44"/>
    <w:rsid w:val="08541E77"/>
    <w:rsid w:val="08790945"/>
    <w:rsid w:val="0888417B"/>
    <w:rsid w:val="08A27969"/>
    <w:rsid w:val="08AA31F1"/>
    <w:rsid w:val="08B22208"/>
    <w:rsid w:val="08B83CBF"/>
    <w:rsid w:val="08BC68A6"/>
    <w:rsid w:val="08C2765E"/>
    <w:rsid w:val="08C92580"/>
    <w:rsid w:val="08CB563C"/>
    <w:rsid w:val="08DB45A9"/>
    <w:rsid w:val="08F72A99"/>
    <w:rsid w:val="090A3D5D"/>
    <w:rsid w:val="091A7298"/>
    <w:rsid w:val="093D0999"/>
    <w:rsid w:val="095819BA"/>
    <w:rsid w:val="096A2D64"/>
    <w:rsid w:val="097A61C2"/>
    <w:rsid w:val="098A66CB"/>
    <w:rsid w:val="099E2212"/>
    <w:rsid w:val="09A464FA"/>
    <w:rsid w:val="09D32CDC"/>
    <w:rsid w:val="09E16961"/>
    <w:rsid w:val="09E22F90"/>
    <w:rsid w:val="09E86806"/>
    <w:rsid w:val="09EE7E2E"/>
    <w:rsid w:val="09F32017"/>
    <w:rsid w:val="0A026776"/>
    <w:rsid w:val="0A1029D2"/>
    <w:rsid w:val="0A162B30"/>
    <w:rsid w:val="0A1A4195"/>
    <w:rsid w:val="0A1E193A"/>
    <w:rsid w:val="0A28343F"/>
    <w:rsid w:val="0A323591"/>
    <w:rsid w:val="0A387E7A"/>
    <w:rsid w:val="0A423428"/>
    <w:rsid w:val="0A47125D"/>
    <w:rsid w:val="0A5323CC"/>
    <w:rsid w:val="0A6003DA"/>
    <w:rsid w:val="0A600CE4"/>
    <w:rsid w:val="0A647044"/>
    <w:rsid w:val="0A88611C"/>
    <w:rsid w:val="0A9A6DF7"/>
    <w:rsid w:val="0AB64FBE"/>
    <w:rsid w:val="0ABA4CE5"/>
    <w:rsid w:val="0AD3763F"/>
    <w:rsid w:val="0ADD2EF1"/>
    <w:rsid w:val="0AF707C1"/>
    <w:rsid w:val="0B145E84"/>
    <w:rsid w:val="0B1630A6"/>
    <w:rsid w:val="0B2D44AE"/>
    <w:rsid w:val="0B383168"/>
    <w:rsid w:val="0B443132"/>
    <w:rsid w:val="0B495EAA"/>
    <w:rsid w:val="0B4C6247"/>
    <w:rsid w:val="0B4D41BD"/>
    <w:rsid w:val="0B666C28"/>
    <w:rsid w:val="0B6B7BC3"/>
    <w:rsid w:val="0B7572A4"/>
    <w:rsid w:val="0B817C54"/>
    <w:rsid w:val="0B8B75C0"/>
    <w:rsid w:val="0B934C59"/>
    <w:rsid w:val="0B935A8E"/>
    <w:rsid w:val="0B96785E"/>
    <w:rsid w:val="0BA459C9"/>
    <w:rsid w:val="0BA55D6A"/>
    <w:rsid w:val="0BA66DFB"/>
    <w:rsid w:val="0BB4198C"/>
    <w:rsid w:val="0BB82F91"/>
    <w:rsid w:val="0BBB5000"/>
    <w:rsid w:val="0BC862F7"/>
    <w:rsid w:val="0BD9021B"/>
    <w:rsid w:val="0BE967BB"/>
    <w:rsid w:val="0BED0F30"/>
    <w:rsid w:val="0BFE0254"/>
    <w:rsid w:val="0BFF68A3"/>
    <w:rsid w:val="0C0F55F2"/>
    <w:rsid w:val="0C160B98"/>
    <w:rsid w:val="0C5154EC"/>
    <w:rsid w:val="0C582D12"/>
    <w:rsid w:val="0C595541"/>
    <w:rsid w:val="0C65635D"/>
    <w:rsid w:val="0C680FFA"/>
    <w:rsid w:val="0C88366D"/>
    <w:rsid w:val="0C8907FB"/>
    <w:rsid w:val="0C9238CE"/>
    <w:rsid w:val="0C95266A"/>
    <w:rsid w:val="0C9A773F"/>
    <w:rsid w:val="0C9D38DC"/>
    <w:rsid w:val="0CA32AA1"/>
    <w:rsid w:val="0CAA41DE"/>
    <w:rsid w:val="0CAC08E3"/>
    <w:rsid w:val="0CB548E3"/>
    <w:rsid w:val="0CC217C1"/>
    <w:rsid w:val="0CC30DA5"/>
    <w:rsid w:val="0CC46BDC"/>
    <w:rsid w:val="0CE2201C"/>
    <w:rsid w:val="0CE834C4"/>
    <w:rsid w:val="0CF51B3D"/>
    <w:rsid w:val="0CF52367"/>
    <w:rsid w:val="0D190A4F"/>
    <w:rsid w:val="0D374719"/>
    <w:rsid w:val="0D3B7697"/>
    <w:rsid w:val="0D3E17D5"/>
    <w:rsid w:val="0D436FE8"/>
    <w:rsid w:val="0D464B37"/>
    <w:rsid w:val="0D4B5B25"/>
    <w:rsid w:val="0D4C3715"/>
    <w:rsid w:val="0D623A3D"/>
    <w:rsid w:val="0D76602C"/>
    <w:rsid w:val="0D783A85"/>
    <w:rsid w:val="0D786202"/>
    <w:rsid w:val="0D7C6326"/>
    <w:rsid w:val="0D9300B4"/>
    <w:rsid w:val="0D9B4AD1"/>
    <w:rsid w:val="0D9F169F"/>
    <w:rsid w:val="0DC344A0"/>
    <w:rsid w:val="0DC93610"/>
    <w:rsid w:val="0DCB3F5E"/>
    <w:rsid w:val="0DCC3347"/>
    <w:rsid w:val="0DEE6588"/>
    <w:rsid w:val="0E101D02"/>
    <w:rsid w:val="0E3207E8"/>
    <w:rsid w:val="0E3A7C49"/>
    <w:rsid w:val="0E3D2878"/>
    <w:rsid w:val="0E404FE0"/>
    <w:rsid w:val="0E442FFA"/>
    <w:rsid w:val="0E592B0D"/>
    <w:rsid w:val="0E7405F3"/>
    <w:rsid w:val="0E76114A"/>
    <w:rsid w:val="0E773394"/>
    <w:rsid w:val="0E83174A"/>
    <w:rsid w:val="0E8E2325"/>
    <w:rsid w:val="0E902E39"/>
    <w:rsid w:val="0E9259D5"/>
    <w:rsid w:val="0E97277A"/>
    <w:rsid w:val="0EB65707"/>
    <w:rsid w:val="0EBE7B0D"/>
    <w:rsid w:val="0EC90655"/>
    <w:rsid w:val="0ECE08ED"/>
    <w:rsid w:val="0ED71379"/>
    <w:rsid w:val="0EE47021"/>
    <w:rsid w:val="0EFF7B2E"/>
    <w:rsid w:val="0F015595"/>
    <w:rsid w:val="0F0E5B4B"/>
    <w:rsid w:val="0F174F41"/>
    <w:rsid w:val="0F1A1401"/>
    <w:rsid w:val="0F1E4FBC"/>
    <w:rsid w:val="0F2A17A3"/>
    <w:rsid w:val="0F4E76E0"/>
    <w:rsid w:val="0F8C28F5"/>
    <w:rsid w:val="0F8C564F"/>
    <w:rsid w:val="0FA36720"/>
    <w:rsid w:val="0FBD03D9"/>
    <w:rsid w:val="0FED43C9"/>
    <w:rsid w:val="0FEE52A1"/>
    <w:rsid w:val="0FF353AF"/>
    <w:rsid w:val="0FF46760"/>
    <w:rsid w:val="0FFA434F"/>
    <w:rsid w:val="10093E5F"/>
    <w:rsid w:val="100D2796"/>
    <w:rsid w:val="102B3490"/>
    <w:rsid w:val="103708B7"/>
    <w:rsid w:val="103E25D7"/>
    <w:rsid w:val="105F07E6"/>
    <w:rsid w:val="106F63B8"/>
    <w:rsid w:val="1076264B"/>
    <w:rsid w:val="107C1E33"/>
    <w:rsid w:val="108169E2"/>
    <w:rsid w:val="10966483"/>
    <w:rsid w:val="109A63DE"/>
    <w:rsid w:val="10A71870"/>
    <w:rsid w:val="10AE6448"/>
    <w:rsid w:val="10C21C09"/>
    <w:rsid w:val="10D723C2"/>
    <w:rsid w:val="10E20AD3"/>
    <w:rsid w:val="10E664E5"/>
    <w:rsid w:val="10EA7F96"/>
    <w:rsid w:val="10EC0B5C"/>
    <w:rsid w:val="110D1F2D"/>
    <w:rsid w:val="113B6816"/>
    <w:rsid w:val="11411711"/>
    <w:rsid w:val="115D65A7"/>
    <w:rsid w:val="11651E54"/>
    <w:rsid w:val="116672D2"/>
    <w:rsid w:val="11684972"/>
    <w:rsid w:val="116D4F25"/>
    <w:rsid w:val="11722954"/>
    <w:rsid w:val="117F34A0"/>
    <w:rsid w:val="118324D7"/>
    <w:rsid w:val="119518A3"/>
    <w:rsid w:val="119A2973"/>
    <w:rsid w:val="11B31505"/>
    <w:rsid w:val="11B356CD"/>
    <w:rsid w:val="11BA314D"/>
    <w:rsid w:val="11C17842"/>
    <w:rsid w:val="11C511DD"/>
    <w:rsid w:val="11CC385D"/>
    <w:rsid w:val="11DC5FAE"/>
    <w:rsid w:val="11DF6E52"/>
    <w:rsid w:val="11E10F85"/>
    <w:rsid w:val="11EB69EE"/>
    <w:rsid w:val="11EC17FD"/>
    <w:rsid w:val="12075BFB"/>
    <w:rsid w:val="12132273"/>
    <w:rsid w:val="122A2ADE"/>
    <w:rsid w:val="12333C91"/>
    <w:rsid w:val="12370D69"/>
    <w:rsid w:val="123E0B11"/>
    <w:rsid w:val="12473788"/>
    <w:rsid w:val="1248316A"/>
    <w:rsid w:val="125576EC"/>
    <w:rsid w:val="125825B4"/>
    <w:rsid w:val="12AB4E5C"/>
    <w:rsid w:val="12AB7D54"/>
    <w:rsid w:val="12CF47C9"/>
    <w:rsid w:val="12DC3010"/>
    <w:rsid w:val="12E85BC0"/>
    <w:rsid w:val="12F40E75"/>
    <w:rsid w:val="13000273"/>
    <w:rsid w:val="13086AAB"/>
    <w:rsid w:val="13166FBF"/>
    <w:rsid w:val="13214DB9"/>
    <w:rsid w:val="133E3D79"/>
    <w:rsid w:val="133E67DC"/>
    <w:rsid w:val="13584C07"/>
    <w:rsid w:val="135B6086"/>
    <w:rsid w:val="13814BD4"/>
    <w:rsid w:val="13822D83"/>
    <w:rsid w:val="13A52C34"/>
    <w:rsid w:val="13A73A27"/>
    <w:rsid w:val="13A76688"/>
    <w:rsid w:val="13AC4F48"/>
    <w:rsid w:val="13AD290A"/>
    <w:rsid w:val="13C65FF2"/>
    <w:rsid w:val="13CC32D8"/>
    <w:rsid w:val="13E9496E"/>
    <w:rsid w:val="13EA462E"/>
    <w:rsid w:val="1401313D"/>
    <w:rsid w:val="140B6FBA"/>
    <w:rsid w:val="1417500B"/>
    <w:rsid w:val="14225417"/>
    <w:rsid w:val="142D40E4"/>
    <w:rsid w:val="146B503F"/>
    <w:rsid w:val="146C3D8D"/>
    <w:rsid w:val="146F643D"/>
    <w:rsid w:val="148D3B26"/>
    <w:rsid w:val="14A870C4"/>
    <w:rsid w:val="14C05CAE"/>
    <w:rsid w:val="14C8186B"/>
    <w:rsid w:val="14C9392A"/>
    <w:rsid w:val="14CD7FCA"/>
    <w:rsid w:val="14D40EFC"/>
    <w:rsid w:val="14D72B2B"/>
    <w:rsid w:val="14E94BAB"/>
    <w:rsid w:val="14EC4249"/>
    <w:rsid w:val="14F0618C"/>
    <w:rsid w:val="14FB20A8"/>
    <w:rsid w:val="152C5280"/>
    <w:rsid w:val="155C1B29"/>
    <w:rsid w:val="155F6E99"/>
    <w:rsid w:val="15611218"/>
    <w:rsid w:val="15613BFE"/>
    <w:rsid w:val="15684692"/>
    <w:rsid w:val="15755C33"/>
    <w:rsid w:val="158852BF"/>
    <w:rsid w:val="158C246A"/>
    <w:rsid w:val="15972968"/>
    <w:rsid w:val="15B71324"/>
    <w:rsid w:val="15B9175D"/>
    <w:rsid w:val="15D47CED"/>
    <w:rsid w:val="15DD6697"/>
    <w:rsid w:val="15DF1754"/>
    <w:rsid w:val="16021423"/>
    <w:rsid w:val="16233C56"/>
    <w:rsid w:val="16244E32"/>
    <w:rsid w:val="1634484D"/>
    <w:rsid w:val="16413AE0"/>
    <w:rsid w:val="16424906"/>
    <w:rsid w:val="164324DE"/>
    <w:rsid w:val="16486C8C"/>
    <w:rsid w:val="164B662F"/>
    <w:rsid w:val="16585791"/>
    <w:rsid w:val="16620F3E"/>
    <w:rsid w:val="16733318"/>
    <w:rsid w:val="167743B9"/>
    <w:rsid w:val="168C312D"/>
    <w:rsid w:val="168F3D2F"/>
    <w:rsid w:val="169C3B43"/>
    <w:rsid w:val="169F6C08"/>
    <w:rsid w:val="16AA79F5"/>
    <w:rsid w:val="16C0221A"/>
    <w:rsid w:val="16CA5A4C"/>
    <w:rsid w:val="16D51C86"/>
    <w:rsid w:val="16DA367B"/>
    <w:rsid w:val="16DA7196"/>
    <w:rsid w:val="16E0558E"/>
    <w:rsid w:val="16FD520A"/>
    <w:rsid w:val="171769DF"/>
    <w:rsid w:val="171C6B6E"/>
    <w:rsid w:val="172935BC"/>
    <w:rsid w:val="172A2C70"/>
    <w:rsid w:val="172B7092"/>
    <w:rsid w:val="1735149B"/>
    <w:rsid w:val="173703A4"/>
    <w:rsid w:val="17584F9A"/>
    <w:rsid w:val="176261E6"/>
    <w:rsid w:val="177D62EE"/>
    <w:rsid w:val="177E1C08"/>
    <w:rsid w:val="17833477"/>
    <w:rsid w:val="178466F3"/>
    <w:rsid w:val="178868D7"/>
    <w:rsid w:val="178E00F9"/>
    <w:rsid w:val="17A458D3"/>
    <w:rsid w:val="17A62B77"/>
    <w:rsid w:val="17A81660"/>
    <w:rsid w:val="17AE6275"/>
    <w:rsid w:val="17C17298"/>
    <w:rsid w:val="17C30854"/>
    <w:rsid w:val="17DE2AD1"/>
    <w:rsid w:val="17EE44FB"/>
    <w:rsid w:val="18194BFF"/>
    <w:rsid w:val="18271D20"/>
    <w:rsid w:val="1837582B"/>
    <w:rsid w:val="1838299A"/>
    <w:rsid w:val="185311BA"/>
    <w:rsid w:val="18533070"/>
    <w:rsid w:val="185C0D5C"/>
    <w:rsid w:val="18695D35"/>
    <w:rsid w:val="18776082"/>
    <w:rsid w:val="18867689"/>
    <w:rsid w:val="18917ADF"/>
    <w:rsid w:val="189D0FC3"/>
    <w:rsid w:val="18BC1907"/>
    <w:rsid w:val="18BD262B"/>
    <w:rsid w:val="18CD2E44"/>
    <w:rsid w:val="18D84CDC"/>
    <w:rsid w:val="18E06C40"/>
    <w:rsid w:val="18E5550D"/>
    <w:rsid w:val="18F352E0"/>
    <w:rsid w:val="18F47A73"/>
    <w:rsid w:val="19007FE6"/>
    <w:rsid w:val="19093F4C"/>
    <w:rsid w:val="19197CD9"/>
    <w:rsid w:val="19451530"/>
    <w:rsid w:val="1953062A"/>
    <w:rsid w:val="196C2697"/>
    <w:rsid w:val="19755DC6"/>
    <w:rsid w:val="19796961"/>
    <w:rsid w:val="197A0F0F"/>
    <w:rsid w:val="19981102"/>
    <w:rsid w:val="19A7600C"/>
    <w:rsid w:val="19B132EC"/>
    <w:rsid w:val="19B23FC3"/>
    <w:rsid w:val="19B421D6"/>
    <w:rsid w:val="19B454E3"/>
    <w:rsid w:val="19C41EA7"/>
    <w:rsid w:val="19C905D8"/>
    <w:rsid w:val="19CC61FE"/>
    <w:rsid w:val="19DB7822"/>
    <w:rsid w:val="19DE279E"/>
    <w:rsid w:val="19E63BF2"/>
    <w:rsid w:val="19E82A2B"/>
    <w:rsid w:val="19F15E2F"/>
    <w:rsid w:val="19F85C3C"/>
    <w:rsid w:val="19FA2080"/>
    <w:rsid w:val="19FB3752"/>
    <w:rsid w:val="1A0B7220"/>
    <w:rsid w:val="1A27088F"/>
    <w:rsid w:val="1A37772A"/>
    <w:rsid w:val="1A3F4A6B"/>
    <w:rsid w:val="1A515DAC"/>
    <w:rsid w:val="1A5B6CA5"/>
    <w:rsid w:val="1A611954"/>
    <w:rsid w:val="1A661E55"/>
    <w:rsid w:val="1A7211B0"/>
    <w:rsid w:val="1A737498"/>
    <w:rsid w:val="1A740000"/>
    <w:rsid w:val="1A7B5C19"/>
    <w:rsid w:val="1A89348E"/>
    <w:rsid w:val="1A9C25DF"/>
    <w:rsid w:val="1AA46790"/>
    <w:rsid w:val="1AA71DDA"/>
    <w:rsid w:val="1ABB1BED"/>
    <w:rsid w:val="1AD94EDF"/>
    <w:rsid w:val="1AEF7C07"/>
    <w:rsid w:val="1AF5395E"/>
    <w:rsid w:val="1AF64BBD"/>
    <w:rsid w:val="1AF72846"/>
    <w:rsid w:val="1AFA5418"/>
    <w:rsid w:val="1B1A175A"/>
    <w:rsid w:val="1B2704E9"/>
    <w:rsid w:val="1B287727"/>
    <w:rsid w:val="1B2B3DFC"/>
    <w:rsid w:val="1B2B4790"/>
    <w:rsid w:val="1B337987"/>
    <w:rsid w:val="1B3707F2"/>
    <w:rsid w:val="1B3B3FED"/>
    <w:rsid w:val="1B3E63B3"/>
    <w:rsid w:val="1B4437C0"/>
    <w:rsid w:val="1B5D015C"/>
    <w:rsid w:val="1B79541E"/>
    <w:rsid w:val="1B7A41D4"/>
    <w:rsid w:val="1B8A3396"/>
    <w:rsid w:val="1BAE0793"/>
    <w:rsid w:val="1BC55220"/>
    <w:rsid w:val="1BCF33FE"/>
    <w:rsid w:val="1BE62631"/>
    <w:rsid w:val="1BEF5BAB"/>
    <w:rsid w:val="1BF17C42"/>
    <w:rsid w:val="1BFF1B4A"/>
    <w:rsid w:val="1C002328"/>
    <w:rsid w:val="1C05115A"/>
    <w:rsid w:val="1C090916"/>
    <w:rsid w:val="1C14091E"/>
    <w:rsid w:val="1C202F56"/>
    <w:rsid w:val="1C272471"/>
    <w:rsid w:val="1C3111F6"/>
    <w:rsid w:val="1C350556"/>
    <w:rsid w:val="1C3F7FF6"/>
    <w:rsid w:val="1C450AF0"/>
    <w:rsid w:val="1C677C31"/>
    <w:rsid w:val="1C884B8F"/>
    <w:rsid w:val="1CA07480"/>
    <w:rsid w:val="1CA6282F"/>
    <w:rsid w:val="1CAD3690"/>
    <w:rsid w:val="1CB97CED"/>
    <w:rsid w:val="1CC566A5"/>
    <w:rsid w:val="1CDF01A4"/>
    <w:rsid w:val="1CE24577"/>
    <w:rsid w:val="1CE314C9"/>
    <w:rsid w:val="1D040800"/>
    <w:rsid w:val="1D062386"/>
    <w:rsid w:val="1D121E0C"/>
    <w:rsid w:val="1D2E7BBF"/>
    <w:rsid w:val="1D365A06"/>
    <w:rsid w:val="1D3F11EF"/>
    <w:rsid w:val="1D46311B"/>
    <w:rsid w:val="1D590DA3"/>
    <w:rsid w:val="1D662264"/>
    <w:rsid w:val="1D6C7E2F"/>
    <w:rsid w:val="1D785BAE"/>
    <w:rsid w:val="1D867DC4"/>
    <w:rsid w:val="1D895128"/>
    <w:rsid w:val="1DA220E8"/>
    <w:rsid w:val="1DA97713"/>
    <w:rsid w:val="1DAA655A"/>
    <w:rsid w:val="1DC15E57"/>
    <w:rsid w:val="1DCB37BD"/>
    <w:rsid w:val="1DCC4FBF"/>
    <w:rsid w:val="1DE8065D"/>
    <w:rsid w:val="1DF668B0"/>
    <w:rsid w:val="1E3208A2"/>
    <w:rsid w:val="1E3D4612"/>
    <w:rsid w:val="1E3D74AD"/>
    <w:rsid w:val="1E4E5FF3"/>
    <w:rsid w:val="1E5625DA"/>
    <w:rsid w:val="1E5E2612"/>
    <w:rsid w:val="1E8236AB"/>
    <w:rsid w:val="1E892D3B"/>
    <w:rsid w:val="1E984686"/>
    <w:rsid w:val="1EA92E1B"/>
    <w:rsid w:val="1EAD5D50"/>
    <w:rsid w:val="1EBB277F"/>
    <w:rsid w:val="1ED34B90"/>
    <w:rsid w:val="1EE167CF"/>
    <w:rsid w:val="1EFF04FA"/>
    <w:rsid w:val="1F0074E2"/>
    <w:rsid w:val="1F030E92"/>
    <w:rsid w:val="1F0932A9"/>
    <w:rsid w:val="1F292396"/>
    <w:rsid w:val="1F2B4459"/>
    <w:rsid w:val="1F353840"/>
    <w:rsid w:val="1F3C7828"/>
    <w:rsid w:val="1F3E32DE"/>
    <w:rsid w:val="1F676890"/>
    <w:rsid w:val="1F6B3C4F"/>
    <w:rsid w:val="1F8116D3"/>
    <w:rsid w:val="1FA26B05"/>
    <w:rsid w:val="1FBE1532"/>
    <w:rsid w:val="1FD2654E"/>
    <w:rsid w:val="1FF75ACD"/>
    <w:rsid w:val="1FFF4E6E"/>
    <w:rsid w:val="20011127"/>
    <w:rsid w:val="20061BC9"/>
    <w:rsid w:val="201F49BB"/>
    <w:rsid w:val="20457B09"/>
    <w:rsid w:val="20547635"/>
    <w:rsid w:val="20567D5D"/>
    <w:rsid w:val="206B0FEB"/>
    <w:rsid w:val="206F24A3"/>
    <w:rsid w:val="20755A6C"/>
    <w:rsid w:val="207A1313"/>
    <w:rsid w:val="207B5E93"/>
    <w:rsid w:val="207E19AF"/>
    <w:rsid w:val="2080271F"/>
    <w:rsid w:val="20824060"/>
    <w:rsid w:val="2096643D"/>
    <w:rsid w:val="20A332C8"/>
    <w:rsid w:val="20A94716"/>
    <w:rsid w:val="20CB1EA0"/>
    <w:rsid w:val="20E26843"/>
    <w:rsid w:val="20E41276"/>
    <w:rsid w:val="20F053C7"/>
    <w:rsid w:val="20F97FB8"/>
    <w:rsid w:val="20FA590A"/>
    <w:rsid w:val="20FB3183"/>
    <w:rsid w:val="2108316D"/>
    <w:rsid w:val="21094F31"/>
    <w:rsid w:val="210D5C7B"/>
    <w:rsid w:val="21141D2D"/>
    <w:rsid w:val="21175F8F"/>
    <w:rsid w:val="21177B23"/>
    <w:rsid w:val="211916B4"/>
    <w:rsid w:val="212C6126"/>
    <w:rsid w:val="213E1C5D"/>
    <w:rsid w:val="21487D1A"/>
    <w:rsid w:val="21491B22"/>
    <w:rsid w:val="215639BE"/>
    <w:rsid w:val="215714C8"/>
    <w:rsid w:val="21645399"/>
    <w:rsid w:val="216D15FC"/>
    <w:rsid w:val="216F2666"/>
    <w:rsid w:val="217A24C2"/>
    <w:rsid w:val="21A05046"/>
    <w:rsid w:val="21A748F3"/>
    <w:rsid w:val="21AD599A"/>
    <w:rsid w:val="21C7235D"/>
    <w:rsid w:val="21D90355"/>
    <w:rsid w:val="21DB583C"/>
    <w:rsid w:val="21E139D9"/>
    <w:rsid w:val="21E42663"/>
    <w:rsid w:val="221334DF"/>
    <w:rsid w:val="221822C5"/>
    <w:rsid w:val="223B58AE"/>
    <w:rsid w:val="22440E70"/>
    <w:rsid w:val="2244238A"/>
    <w:rsid w:val="22453FB4"/>
    <w:rsid w:val="224E2DCB"/>
    <w:rsid w:val="224E7D78"/>
    <w:rsid w:val="226413A1"/>
    <w:rsid w:val="226A79E3"/>
    <w:rsid w:val="227E2A68"/>
    <w:rsid w:val="22825319"/>
    <w:rsid w:val="229C4BE0"/>
    <w:rsid w:val="22A31EF1"/>
    <w:rsid w:val="22A84CFF"/>
    <w:rsid w:val="22BA6096"/>
    <w:rsid w:val="22CA72C0"/>
    <w:rsid w:val="22DC26FF"/>
    <w:rsid w:val="22E34936"/>
    <w:rsid w:val="22E62C0A"/>
    <w:rsid w:val="230F2413"/>
    <w:rsid w:val="23107152"/>
    <w:rsid w:val="2356419D"/>
    <w:rsid w:val="235653DA"/>
    <w:rsid w:val="236A106D"/>
    <w:rsid w:val="236B3052"/>
    <w:rsid w:val="236E24FF"/>
    <w:rsid w:val="236F6AD0"/>
    <w:rsid w:val="23967C73"/>
    <w:rsid w:val="23971B60"/>
    <w:rsid w:val="23A3311D"/>
    <w:rsid w:val="23AD0358"/>
    <w:rsid w:val="23AE44E8"/>
    <w:rsid w:val="23E72AD2"/>
    <w:rsid w:val="23F10AE6"/>
    <w:rsid w:val="23F77AAC"/>
    <w:rsid w:val="23FB4694"/>
    <w:rsid w:val="2413308E"/>
    <w:rsid w:val="241B5024"/>
    <w:rsid w:val="241D6763"/>
    <w:rsid w:val="242220A1"/>
    <w:rsid w:val="242821F3"/>
    <w:rsid w:val="242E112E"/>
    <w:rsid w:val="24355D89"/>
    <w:rsid w:val="24513758"/>
    <w:rsid w:val="245A469F"/>
    <w:rsid w:val="24724160"/>
    <w:rsid w:val="2473151C"/>
    <w:rsid w:val="247B5999"/>
    <w:rsid w:val="24BA7379"/>
    <w:rsid w:val="24C878CE"/>
    <w:rsid w:val="24DD4C53"/>
    <w:rsid w:val="24DD79E1"/>
    <w:rsid w:val="24FE13AE"/>
    <w:rsid w:val="251F2BD6"/>
    <w:rsid w:val="25271F55"/>
    <w:rsid w:val="252B3258"/>
    <w:rsid w:val="25400364"/>
    <w:rsid w:val="2541739F"/>
    <w:rsid w:val="25436F36"/>
    <w:rsid w:val="2545469E"/>
    <w:rsid w:val="2547031B"/>
    <w:rsid w:val="255033F2"/>
    <w:rsid w:val="25534392"/>
    <w:rsid w:val="255524AA"/>
    <w:rsid w:val="256627A1"/>
    <w:rsid w:val="25820AF5"/>
    <w:rsid w:val="258564D1"/>
    <w:rsid w:val="258D2E4F"/>
    <w:rsid w:val="25925CD5"/>
    <w:rsid w:val="25940148"/>
    <w:rsid w:val="25A83A45"/>
    <w:rsid w:val="25BE5A3E"/>
    <w:rsid w:val="25CA62E9"/>
    <w:rsid w:val="25D83413"/>
    <w:rsid w:val="25E452E0"/>
    <w:rsid w:val="25F0302C"/>
    <w:rsid w:val="25FB183E"/>
    <w:rsid w:val="261112EF"/>
    <w:rsid w:val="26122387"/>
    <w:rsid w:val="26281DCD"/>
    <w:rsid w:val="262F0E4E"/>
    <w:rsid w:val="266121AC"/>
    <w:rsid w:val="2677691C"/>
    <w:rsid w:val="267B3B56"/>
    <w:rsid w:val="268C68D0"/>
    <w:rsid w:val="26B12BA0"/>
    <w:rsid w:val="26B15854"/>
    <w:rsid w:val="26B96879"/>
    <w:rsid w:val="26D00080"/>
    <w:rsid w:val="27041CAF"/>
    <w:rsid w:val="270B5548"/>
    <w:rsid w:val="27130C08"/>
    <w:rsid w:val="2718409A"/>
    <w:rsid w:val="27260A68"/>
    <w:rsid w:val="273F7CF3"/>
    <w:rsid w:val="27432D28"/>
    <w:rsid w:val="2752493C"/>
    <w:rsid w:val="27530293"/>
    <w:rsid w:val="275370FC"/>
    <w:rsid w:val="2755547F"/>
    <w:rsid w:val="27626EA9"/>
    <w:rsid w:val="27645DCB"/>
    <w:rsid w:val="27680852"/>
    <w:rsid w:val="27740D68"/>
    <w:rsid w:val="278229A3"/>
    <w:rsid w:val="278B569C"/>
    <w:rsid w:val="278C18BC"/>
    <w:rsid w:val="279B7466"/>
    <w:rsid w:val="279D5CB8"/>
    <w:rsid w:val="27B87915"/>
    <w:rsid w:val="27BA59A2"/>
    <w:rsid w:val="27C2056B"/>
    <w:rsid w:val="27C7592F"/>
    <w:rsid w:val="27C939E0"/>
    <w:rsid w:val="27CE29D3"/>
    <w:rsid w:val="27CF270B"/>
    <w:rsid w:val="27FF233A"/>
    <w:rsid w:val="2815675A"/>
    <w:rsid w:val="28161E86"/>
    <w:rsid w:val="28324347"/>
    <w:rsid w:val="28430B67"/>
    <w:rsid w:val="28505DF5"/>
    <w:rsid w:val="286A410D"/>
    <w:rsid w:val="287238B2"/>
    <w:rsid w:val="287A70FC"/>
    <w:rsid w:val="28962F0A"/>
    <w:rsid w:val="289A64B4"/>
    <w:rsid w:val="28A1777C"/>
    <w:rsid w:val="28A3604A"/>
    <w:rsid w:val="28B17812"/>
    <w:rsid w:val="28D8017B"/>
    <w:rsid w:val="28D93D3F"/>
    <w:rsid w:val="28D958E8"/>
    <w:rsid w:val="28FB5949"/>
    <w:rsid w:val="28FC11A7"/>
    <w:rsid w:val="290344C0"/>
    <w:rsid w:val="29074EE0"/>
    <w:rsid w:val="290C1632"/>
    <w:rsid w:val="290F49E8"/>
    <w:rsid w:val="29115404"/>
    <w:rsid w:val="29117ABD"/>
    <w:rsid w:val="29207C7D"/>
    <w:rsid w:val="292A5B22"/>
    <w:rsid w:val="292C6507"/>
    <w:rsid w:val="29384D85"/>
    <w:rsid w:val="29476FA5"/>
    <w:rsid w:val="29626F88"/>
    <w:rsid w:val="2967199A"/>
    <w:rsid w:val="29731D13"/>
    <w:rsid w:val="29762E15"/>
    <w:rsid w:val="29772197"/>
    <w:rsid w:val="298319A6"/>
    <w:rsid w:val="298962E5"/>
    <w:rsid w:val="299A116B"/>
    <w:rsid w:val="29A145A7"/>
    <w:rsid w:val="29C0637B"/>
    <w:rsid w:val="29C46C6B"/>
    <w:rsid w:val="29CC4423"/>
    <w:rsid w:val="29DC1515"/>
    <w:rsid w:val="2A061467"/>
    <w:rsid w:val="2A095ECE"/>
    <w:rsid w:val="2A115EA9"/>
    <w:rsid w:val="2A1A7573"/>
    <w:rsid w:val="2A253510"/>
    <w:rsid w:val="2A365861"/>
    <w:rsid w:val="2A4255A6"/>
    <w:rsid w:val="2A4C4330"/>
    <w:rsid w:val="2A551526"/>
    <w:rsid w:val="2A7707CF"/>
    <w:rsid w:val="2A893597"/>
    <w:rsid w:val="2A98620C"/>
    <w:rsid w:val="2AA56F68"/>
    <w:rsid w:val="2AB72027"/>
    <w:rsid w:val="2AB76095"/>
    <w:rsid w:val="2ABA7B4A"/>
    <w:rsid w:val="2ABB74A0"/>
    <w:rsid w:val="2ACE6954"/>
    <w:rsid w:val="2AD30291"/>
    <w:rsid w:val="2AD4261B"/>
    <w:rsid w:val="2AD6652A"/>
    <w:rsid w:val="2AD76287"/>
    <w:rsid w:val="2AF04E85"/>
    <w:rsid w:val="2B076133"/>
    <w:rsid w:val="2B125765"/>
    <w:rsid w:val="2B446752"/>
    <w:rsid w:val="2B446C60"/>
    <w:rsid w:val="2B460D5E"/>
    <w:rsid w:val="2B486CEF"/>
    <w:rsid w:val="2B5808A0"/>
    <w:rsid w:val="2B5E2872"/>
    <w:rsid w:val="2B695776"/>
    <w:rsid w:val="2B7909FA"/>
    <w:rsid w:val="2B8D149D"/>
    <w:rsid w:val="2B8E63A9"/>
    <w:rsid w:val="2B9F674E"/>
    <w:rsid w:val="2BB3752D"/>
    <w:rsid w:val="2BCA5C61"/>
    <w:rsid w:val="2BCC4A35"/>
    <w:rsid w:val="2BED2404"/>
    <w:rsid w:val="2BEF14E3"/>
    <w:rsid w:val="2BF13EC8"/>
    <w:rsid w:val="2BF4173C"/>
    <w:rsid w:val="2C012388"/>
    <w:rsid w:val="2C0C0E98"/>
    <w:rsid w:val="2C0C2D7A"/>
    <w:rsid w:val="2C11095B"/>
    <w:rsid w:val="2C14227C"/>
    <w:rsid w:val="2C286B23"/>
    <w:rsid w:val="2C365272"/>
    <w:rsid w:val="2C3A1A63"/>
    <w:rsid w:val="2C48601B"/>
    <w:rsid w:val="2C605DC6"/>
    <w:rsid w:val="2C680189"/>
    <w:rsid w:val="2C6B35A2"/>
    <w:rsid w:val="2C734332"/>
    <w:rsid w:val="2C7A5162"/>
    <w:rsid w:val="2C7B0AA5"/>
    <w:rsid w:val="2C9376BB"/>
    <w:rsid w:val="2CAB6BCC"/>
    <w:rsid w:val="2CB40294"/>
    <w:rsid w:val="2CC21927"/>
    <w:rsid w:val="2CD06FD4"/>
    <w:rsid w:val="2CE641CC"/>
    <w:rsid w:val="2CEB49F7"/>
    <w:rsid w:val="2CFD0457"/>
    <w:rsid w:val="2D0F7E69"/>
    <w:rsid w:val="2D1A16D9"/>
    <w:rsid w:val="2D265FFD"/>
    <w:rsid w:val="2D305722"/>
    <w:rsid w:val="2D370E72"/>
    <w:rsid w:val="2D454AC8"/>
    <w:rsid w:val="2D4565FC"/>
    <w:rsid w:val="2D4677F0"/>
    <w:rsid w:val="2D4E6F46"/>
    <w:rsid w:val="2D5115B1"/>
    <w:rsid w:val="2D5F354A"/>
    <w:rsid w:val="2D6372AC"/>
    <w:rsid w:val="2D6B39CE"/>
    <w:rsid w:val="2D7F055F"/>
    <w:rsid w:val="2D8E7630"/>
    <w:rsid w:val="2D984ED4"/>
    <w:rsid w:val="2DA347C9"/>
    <w:rsid w:val="2DA3550E"/>
    <w:rsid w:val="2DC56F75"/>
    <w:rsid w:val="2DD10315"/>
    <w:rsid w:val="2DD347DC"/>
    <w:rsid w:val="2DE718DC"/>
    <w:rsid w:val="2DE97559"/>
    <w:rsid w:val="2DF13FA1"/>
    <w:rsid w:val="2E0629DA"/>
    <w:rsid w:val="2E12100C"/>
    <w:rsid w:val="2E124372"/>
    <w:rsid w:val="2E212971"/>
    <w:rsid w:val="2E362C6C"/>
    <w:rsid w:val="2E3A10C8"/>
    <w:rsid w:val="2E4306A2"/>
    <w:rsid w:val="2E4D67DB"/>
    <w:rsid w:val="2E580F58"/>
    <w:rsid w:val="2E72317A"/>
    <w:rsid w:val="2E945A32"/>
    <w:rsid w:val="2E952812"/>
    <w:rsid w:val="2E97365B"/>
    <w:rsid w:val="2EAC7A29"/>
    <w:rsid w:val="2EAF7D2A"/>
    <w:rsid w:val="2EB43544"/>
    <w:rsid w:val="2EB76508"/>
    <w:rsid w:val="2EBF1650"/>
    <w:rsid w:val="2EE00346"/>
    <w:rsid w:val="2EE568B1"/>
    <w:rsid w:val="2EF176F9"/>
    <w:rsid w:val="2EF32DF6"/>
    <w:rsid w:val="2EF9642F"/>
    <w:rsid w:val="2F070B28"/>
    <w:rsid w:val="2F0727E0"/>
    <w:rsid w:val="2F0C414C"/>
    <w:rsid w:val="2F0E5BF2"/>
    <w:rsid w:val="2F0F3596"/>
    <w:rsid w:val="2F13255F"/>
    <w:rsid w:val="2F2373BB"/>
    <w:rsid w:val="2F2752CD"/>
    <w:rsid w:val="2F277B19"/>
    <w:rsid w:val="2F295D54"/>
    <w:rsid w:val="2F410A27"/>
    <w:rsid w:val="2F451E9A"/>
    <w:rsid w:val="2F45338A"/>
    <w:rsid w:val="2F5375C5"/>
    <w:rsid w:val="2F541EF7"/>
    <w:rsid w:val="2F5A42D6"/>
    <w:rsid w:val="2F6A5442"/>
    <w:rsid w:val="2F70327E"/>
    <w:rsid w:val="2F8C7B16"/>
    <w:rsid w:val="2FB64B2F"/>
    <w:rsid w:val="2FD1402B"/>
    <w:rsid w:val="2FD35BAF"/>
    <w:rsid w:val="2FDB2F9D"/>
    <w:rsid w:val="2FDC7316"/>
    <w:rsid w:val="2FFD1AC2"/>
    <w:rsid w:val="301419A7"/>
    <w:rsid w:val="30171CAD"/>
    <w:rsid w:val="30223A96"/>
    <w:rsid w:val="30286224"/>
    <w:rsid w:val="30750939"/>
    <w:rsid w:val="307E461F"/>
    <w:rsid w:val="30835CB3"/>
    <w:rsid w:val="30966075"/>
    <w:rsid w:val="30B5176D"/>
    <w:rsid w:val="30BE573C"/>
    <w:rsid w:val="30F64098"/>
    <w:rsid w:val="311236FB"/>
    <w:rsid w:val="31174C38"/>
    <w:rsid w:val="311C5A3D"/>
    <w:rsid w:val="312639C9"/>
    <w:rsid w:val="31373F62"/>
    <w:rsid w:val="313E56B1"/>
    <w:rsid w:val="314578B8"/>
    <w:rsid w:val="31467994"/>
    <w:rsid w:val="31486C97"/>
    <w:rsid w:val="314915ED"/>
    <w:rsid w:val="315B372A"/>
    <w:rsid w:val="3163313B"/>
    <w:rsid w:val="31642FAA"/>
    <w:rsid w:val="31680256"/>
    <w:rsid w:val="317560C3"/>
    <w:rsid w:val="317623A9"/>
    <w:rsid w:val="31773317"/>
    <w:rsid w:val="318E7D08"/>
    <w:rsid w:val="31950A9F"/>
    <w:rsid w:val="31953004"/>
    <w:rsid w:val="319D4F35"/>
    <w:rsid w:val="31A254AB"/>
    <w:rsid w:val="31CC25EA"/>
    <w:rsid w:val="31DD79FD"/>
    <w:rsid w:val="31EF4487"/>
    <w:rsid w:val="31F3045F"/>
    <w:rsid w:val="31F45F89"/>
    <w:rsid w:val="32071D67"/>
    <w:rsid w:val="320E1C76"/>
    <w:rsid w:val="321B0FAF"/>
    <w:rsid w:val="322048E9"/>
    <w:rsid w:val="322C7B1A"/>
    <w:rsid w:val="322D6852"/>
    <w:rsid w:val="323937D8"/>
    <w:rsid w:val="324C70B9"/>
    <w:rsid w:val="32513AEB"/>
    <w:rsid w:val="32534601"/>
    <w:rsid w:val="325B26FE"/>
    <w:rsid w:val="3265691E"/>
    <w:rsid w:val="32787296"/>
    <w:rsid w:val="32974D71"/>
    <w:rsid w:val="32A526F1"/>
    <w:rsid w:val="32A73626"/>
    <w:rsid w:val="32A75785"/>
    <w:rsid w:val="32AA3165"/>
    <w:rsid w:val="32B04AB1"/>
    <w:rsid w:val="32B2443E"/>
    <w:rsid w:val="32B27F43"/>
    <w:rsid w:val="32B33827"/>
    <w:rsid w:val="32BD1261"/>
    <w:rsid w:val="32D63705"/>
    <w:rsid w:val="32DD6C18"/>
    <w:rsid w:val="32E46659"/>
    <w:rsid w:val="32F07777"/>
    <w:rsid w:val="32FA4C22"/>
    <w:rsid w:val="32FF3BCD"/>
    <w:rsid w:val="3308472A"/>
    <w:rsid w:val="330A4902"/>
    <w:rsid w:val="33116F9C"/>
    <w:rsid w:val="33377BC6"/>
    <w:rsid w:val="334A6F96"/>
    <w:rsid w:val="33547C0C"/>
    <w:rsid w:val="3357419A"/>
    <w:rsid w:val="33575D4C"/>
    <w:rsid w:val="33594127"/>
    <w:rsid w:val="33726F51"/>
    <w:rsid w:val="33741C50"/>
    <w:rsid w:val="33927EBB"/>
    <w:rsid w:val="339921F4"/>
    <w:rsid w:val="339B2D57"/>
    <w:rsid w:val="33A16385"/>
    <w:rsid w:val="33B06F97"/>
    <w:rsid w:val="33D1072D"/>
    <w:rsid w:val="33E03BB9"/>
    <w:rsid w:val="33E04E78"/>
    <w:rsid w:val="33E70CEC"/>
    <w:rsid w:val="33FD516E"/>
    <w:rsid w:val="33FF1470"/>
    <w:rsid w:val="34064E3D"/>
    <w:rsid w:val="34066F1C"/>
    <w:rsid w:val="34114110"/>
    <w:rsid w:val="34130DDA"/>
    <w:rsid w:val="341A6C17"/>
    <w:rsid w:val="341B1ED8"/>
    <w:rsid w:val="341B56B7"/>
    <w:rsid w:val="343B06A7"/>
    <w:rsid w:val="34473A82"/>
    <w:rsid w:val="344D2711"/>
    <w:rsid w:val="345B6315"/>
    <w:rsid w:val="345C7D8C"/>
    <w:rsid w:val="34656A3B"/>
    <w:rsid w:val="34663645"/>
    <w:rsid w:val="34963981"/>
    <w:rsid w:val="349A0EEF"/>
    <w:rsid w:val="34BD4925"/>
    <w:rsid w:val="34BE1503"/>
    <w:rsid w:val="34E948C9"/>
    <w:rsid w:val="353C107B"/>
    <w:rsid w:val="3544174C"/>
    <w:rsid w:val="35473D89"/>
    <w:rsid w:val="355B08AA"/>
    <w:rsid w:val="356712DE"/>
    <w:rsid w:val="357E0839"/>
    <w:rsid w:val="35A13E7F"/>
    <w:rsid w:val="35B83E03"/>
    <w:rsid w:val="35CA5082"/>
    <w:rsid w:val="35D6497F"/>
    <w:rsid w:val="35DB78D4"/>
    <w:rsid w:val="35F15E2C"/>
    <w:rsid w:val="35F278D3"/>
    <w:rsid w:val="3612694B"/>
    <w:rsid w:val="36200D4E"/>
    <w:rsid w:val="362062EB"/>
    <w:rsid w:val="3624319D"/>
    <w:rsid w:val="362702A6"/>
    <w:rsid w:val="36355FF4"/>
    <w:rsid w:val="363C3322"/>
    <w:rsid w:val="363C67E4"/>
    <w:rsid w:val="36460013"/>
    <w:rsid w:val="365D4395"/>
    <w:rsid w:val="365F310E"/>
    <w:rsid w:val="366F19F4"/>
    <w:rsid w:val="367810FE"/>
    <w:rsid w:val="36845D11"/>
    <w:rsid w:val="36934ABE"/>
    <w:rsid w:val="36AE7BFC"/>
    <w:rsid w:val="36DF36BF"/>
    <w:rsid w:val="36E57A7B"/>
    <w:rsid w:val="36F22DE0"/>
    <w:rsid w:val="36F77F55"/>
    <w:rsid w:val="36F9121D"/>
    <w:rsid w:val="370B3A5B"/>
    <w:rsid w:val="3713682B"/>
    <w:rsid w:val="372037C6"/>
    <w:rsid w:val="37214F1A"/>
    <w:rsid w:val="37337E95"/>
    <w:rsid w:val="37372633"/>
    <w:rsid w:val="373B160C"/>
    <w:rsid w:val="37431FF4"/>
    <w:rsid w:val="374B6B88"/>
    <w:rsid w:val="374C75FF"/>
    <w:rsid w:val="375A7D12"/>
    <w:rsid w:val="3761370F"/>
    <w:rsid w:val="376C68FE"/>
    <w:rsid w:val="37886EFE"/>
    <w:rsid w:val="378F7F37"/>
    <w:rsid w:val="37945350"/>
    <w:rsid w:val="37A07E73"/>
    <w:rsid w:val="37A4253C"/>
    <w:rsid w:val="37B10256"/>
    <w:rsid w:val="37BA7526"/>
    <w:rsid w:val="37DD36D9"/>
    <w:rsid w:val="37E1286E"/>
    <w:rsid w:val="37FC1E80"/>
    <w:rsid w:val="37FF084D"/>
    <w:rsid w:val="38182462"/>
    <w:rsid w:val="381B6113"/>
    <w:rsid w:val="38377894"/>
    <w:rsid w:val="385C37AE"/>
    <w:rsid w:val="38720775"/>
    <w:rsid w:val="38934C6F"/>
    <w:rsid w:val="389E08AC"/>
    <w:rsid w:val="38A05DEF"/>
    <w:rsid w:val="38B0687B"/>
    <w:rsid w:val="38C77154"/>
    <w:rsid w:val="38D24559"/>
    <w:rsid w:val="38D304ED"/>
    <w:rsid w:val="38D66575"/>
    <w:rsid w:val="38E45866"/>
    <w:rsid w:val="38F21A2B"/>
    <w:rsid w:val="38FE2AA4"/>
    <w:rsid w:val="39067251"/>
    <w:rsid w:val="39127E46"/>
    <w:rsid w:val="3913719B"/>
    <w:rsid w:val="3918006B"/>
    <w:rsid w:val="391D3AD7"/>
    <w:rsid w:val="392D6824"/>
    <w:rsid w:val="393B39E2"/>
    <w:rsid w:val="39471B4B"/>
    <w:rsid w:val="394C7BE1"/>
    <w:rsid w:val="395805A8"/>
    <w:rsid w:val="39615244"/>
    <w:rsid w:val="396A351F"/>
    <w:rsid w:val="396C1134"/>
    <w:rsid w:val="397A0D94"/>
    <w:rsid w:val="398205D2"/>
    <w:rsid w:val="398A5C9C"/>
    <w:rsid w:val="3990489D"/>
    <w:rsid w:val="399A0706"/>
    <w:rsid w:val="39B9454A"/>
    <w:rsid w:val="39CA50CF"/>
    <w:rsid w:val="39D12F96"/>
    <w:rsid w:val="3A124852"/>
    <w:rsid w:val="3A1A54C3"/>
    <w:rsid w:val="3A302F5D"/>
    <w:rsid w:val="3A566C3E"/>
    <w:rsid w:val="3A633DD8"/>
    <w:rsid w:val="3A674C75"/>
    <w:rsid w:val="3A695E8B"/>
    <w:rsid w:val="3A742699"/>
    <w:rsid w:val="3A7D694D"/>
    <w:rsid w:val="3A7F516F"/>
    <w:rsid w:val="3A8362E6"/>
    <w:rsid w:val="3A9954D5"/>
    <w:rsid w:val="3A997501"/>
    <w:rsid w:val="3AA22C39"/>
    <w:rsid w:val="3AA94D3B"/>
    <w:rsid w:val="3AAA60FA"/>
    <w:rsid w:val="3ABA5679"/>
    <w:rsid w:val="3AC77C9A"/>
    <w:rsid w:val="3ACC2A70"/>
    <w:rsid w:val="3AE12E68"/>
    <w:rsid w:val="3AE604C5"/>
    <w:rsid w:val="3AE808B5"/>
    <w:rsid w:val="3AE85E00"/>
    <w:rsid w:val="3AEE2922"/>
    <w:rsid w:val="3AEF37CC"/>
    <w:rsid w:val="3B044BCC"/>
    <w:rsid w:val="3B1D6693"/>
    <w:rsid w:val="3B2A5329"/>
    <w:rsid w:val="3B343B07"/>
    <w:rsid w:val="3B3512DF"/>
    <w:rsid w:val="3B3E34B3"/>
    <w:rsid w:val="3B471A1B"/>
    <w:rsid w:val="3B6D71D4"/>
    <w:rsid w:val="3B7A2841"/>
    <w:rsid w:val="3B7E17CB"/>
    <w:rsid w:val="3B8D0726"/>
    <w:rsid w:val="3B9423E0"/>
    <w:rsid w:val="3BA86B87"/>
    <w:rsid w:val="3BB8399C"/>
    <w:rsid w:val="3BB96987"/>
    <w:rsid w:val="3BBE752F"/>
    <w:rsid w:val="3BC06DAB"/>
    <w:rsid w:val="3BD44259"/>
    <w:rsid w:val="3BD45DF6"/>
    <w:rsid w:val="3BEC32EB"/>
    <w:rsid w:val="3BF24E6A"/>
    <w:rsid w:val="3BF72C1A"/>
    <w:rsid w:val="3C0563CE"/>
    <w:rsid w:val="3C295033"/>
    <w:rsid w:val="3C442100"/>
    <w:rsid w:val="3C644A22"/>
    <w:rsid w:val="3C704F4B"/>
    <w:rsid w:val="3C7D3605"/>
    <w:rsid w:val="3C7E116F"/>
    <w:rsid w:val="3C8460F6"/>
    <w:rsid w:val="3C8C5AE6"/>
    <w:rsid w:val="3C931B0B"/>
    <w:rsid w:val="3C943C15"/>
    <w:rsid w:val="3C9A4C0A"/>
    <w:rsid w:val="3CAF63AA"/>
    <w:rsid w:val="3CB02E8F"/>
    <w:rsid w:val="3CB753FC"/>
    <w:rsid w:val="3CE8186D"/>
    <w:rsid w:val="3CEC3EE0"/>
    <w:rsid w:val="3CF542D4"/>
    <w:rsid w:val="3CFB2639"/>
    <w:rsid w:val="3CFD1D78"/>
    <w:rsid w:val="3D0347D5"/>
    <w:rsid w:val="3D0B18B5"/>
    <w:rsid w:val="3D306AA2"/>
    <w:rsid w:val="3D332F12"/>
    <w:rsid w:val="3D5E4266"/>
    <w:rsid w:val="3D66560D"/>
    <w:rsid w:val="3D6E5C65"/>
    <w:rsid w:val="3D8210EF"/>
    <w:rsid w:val="3DA67A08"/>
    <w:rsid w:val="3DAD221E"/>
    <w:rsid w:val="3DDA2375"/>
    <w:rsid w:val="3DDC47DD"/>
    <w:rsid w:val="3DE04183"/>
    <w:rsid w:val="3DEE684E"/>
    <w:rsid w:val="3E0D203E"/>
    <w:rsid w:val="3E171CB9"/>
    <w:rsid w:val="3E213EBA"/>
    <w:rsid w:val="3E21614A"/>
    <w:rsid w:val="3E312AFC"/>
    <w:rsid w:val="3E3320C6"/>
    <w:rsid w:val="3E43207D"/>
    <w:rsid w:val="3E464B60"/>
    <w:rsid w:val="3E5D35E4"/>
    <w:rsid w:val="3E6B1215"/>
    <w:rsid w:val="3E7851AA"/>
    <w:rsid w:val="3E7E4185"/>
    <w:rsid w:val="3E8615AD"/>
    <w:rsid w:val="3E8D56F8"/>
    <w:rsid w:val="3E931EE1"/>
    <w:rsid w:val="3EB9104F"/>
    <w:rsid w:val="3EBE11C9"/>
    <w:rsid w:val="3EC95248"/>
    <w:rsid w:val="3ECB24A0"/>
    <w:rsid w:val="3ED57112"/>
    <w:rsid w:val="3ED848D1"/>
    <w:rsid w:val="3EDC6DA2"/>
    <w:rsid w:val="3EE371DF"/>
    <w:rsid w:val="3EF92F24"/>
    <w:rsid w:val="3EFD4D0B"/>
    <w:rsid w:val="3EFD4E1C"/>
    <w:rsid w:val="3F08732C"/>
    <w:rsid w:val="3F0C4763"/>
    <w:rsid w:val="3F1052F1"/>
    <w:rsid w:val="3F167C52"/>
    <w:rsid w:val="3F2D6E65"/>
    <w:rsid w:val="3F3D3D3B"/>
    <w:rsid w:val="3F415E3A"/>
    <w:rsid w:val="3F4E1C57"/>
    <w:rsid w:val="3F54512E"/>
    <w:rsid w:val="3F6173EB"/>
    <w:rsid w:val="3F7013BE"/>
    <w:rsid w:val="3F707D2B"/>
    <w:rsid w:val="3F716890"/>
    <w:rsid w:val="3F7272D1"/>
    <w:rsid w:val="3F7707A5"/>
    <w:rsid w:val="3F79189D"/>
    <w:rsid w:val="3FA647D7"/>
    <w:rsid w:val="3FD501A7"/>
    <w:rsid w:val="3FD94A8F"/>
    <w:rsid w:val="3FE83C74"/>
    <w:rsid w:val="401160D0"/>
    <w:rsid w:val="40183E96"/>
    <w:rsid w:val="4022738F"/>
    <w:rsid w:val="403F03D5"/>
    <w:rsid w:val="40466FA9"/>
    <w:rsid w:val="405A5D7E"/>
    <w:rsid w:val="40642854"/>
    <w:rsid w:val="406C4ECE"/>
    <w:rsid w:val="407B1B30"/>
    <w:rsid w:val="4080539F"/>
    <w:rsid w:val="408A3EA8"/>
    <w:rsid w:val="40901F2B"/>
    <w:rsid w:val="409048C9"/>
    <w:rsid w:val="409A4720"/>
    <w:rsid w:val="40A02AD3"/>
    <w:rsid w:val="40B13FCF"/>
    <w:rsid w:val="40B62D49"/>
    <w:rsid w:val="40DC246D"/>
    <w:rsid w:val="40DE174A"/>
    <w:rsid w:val="40DF39C2"/>
    <w:rsid w:val="40EF2BCA"/>
    <w:rsid w:val="40F05EDA"/>
    <w:rsid w:val="40F5717E"/>
    <w:rsid w:val="4100019D"/>
    <w:rsid w:val="410348B0"/>
    <w:rsid w:val="41055F11"/>
    <w:rsid w:val="41133FE6"/>
    <w:rsid w:val="411521A6"/>
    <w:rsid w:val="41183979"/>
    <w:rsid w:val="41217478"/>
    <w:rsid w:val="41330810"/>
    <w:rsid w:val="41365F63"/>
    <w:rsid w:val="413842D2"/>
    <w:rsid w:val="414373FF"/>
    <w:rsid w:val="41454B30"/>
    <w:rsid w:val="416E0E50"/>
    <w:rsid w:val="41837C59"/>
    <w:rsid w:val="418477D9"/>
    <w:rsid w:val="418B36DB"/>
    <w:rsid w:val="418B748B"/>
    <w:rsid w:val="41B47B83"/>
    <w:rsid w:val="41C82FE0"/>
    <w:rsid w:val="41DD57AF"/>
    <w:rsid w:val="41EE5AE1"/>
    <w:rsid w:val="41FE07C9"/>
    <w:rsid w:val="4200537F"/>
    <w:rsid w:val="42020B54"/>
    <w:rsid w:val="42064145"/>
    <w:rsid w:val="42076029"/>
    <w:rsid w:val="420E4FCF"/>
    <w:rsid w:val="422B716D"/>
    <w:rsid w:val="423530D9"/>
    <w:rsid w:val="42361788"/>
    <w:rsid w:val="423B25FB"/>
    <w:rsid w:val="4257122A"/>
    <w:rsid w:val="425741BF"/>
    <w:rsid w:val="425C2E10"/>
    <w:rsid w:val="425C6DD7"/>
    <w:rsid w:val="42665E11"/>
    <w:rsid w:val="427813B2"/>
    <w:rsid w:val="42822EE8"/>
    <w:rsid w:val="428E5309"/>
    <w:rsid w:val="429E654A"/>
    <w:rsid w:val="429E6BEB"/>
    <w:rsid w:val="42AA34B5"/>
    <w:rsid w:val="42AD081F"/>
    <w:rsid w:val="42AF7F8F"/>
    <w:rsid w:val="42C70602"/>
    <w:rsid w:val="42E11260"/>
    <w:rsid w:val="42E2570D"/>
    <w:rsid w:val="42EF3F92"/>
    <w:rsid w:val="42F71857"/>
    <w:rsid w:val="42F92C44"/>
    <w:rsid w:val="42FE5612"/>
    <w:rsid w:val="431243F0"/>
    <w:rsid w:val="4313778E"/>
    <w:rsid w:val="43171556"/>
    <w:rsid w:val="434029D4"/>
    <w:rsid w:val="434465E0"/>
    <w:rsid w:val="434D6B85"/>
    <w:rsid w:val="43502662"/>
    <w:rsid w:val="43534211"/>
    <w:rsid w:val="435E5AFA"/>
    <w:rsid w:val="4383764A"/>
    <w:rsid w:val="438664F7"/>
    <w:rsid w:val="4392187D"/>
    <w:rsid w:val="439B2ECD"/>
    <w:rsid w:val="43BD5D34"/>
    <w:rsid w:val="43C66AB2"/>
    <w:rsid w:val="43CC61EA"/>
    <w:rsid w:val="43CD4866"/>
    <w:rsid w:val="43D56C2A"/>
    <w:rsid w:val="43DC09DF"/>
    <w:rsid w:val="43F06575"/>
    <w:rsid w:val="43FA3868"/>
    <w:rsid w:val="43FB6E85"/>
    <w:rsid w:val="43FC4F16"/>
    <w:rsid w:val="44222035"/>
    <w:rsid w:val="443159F3"/>
    <w:rsid w:val="443427B5"/>
    <w:rsid w:val="445849DD"/>
    <w:rsid w:val="445955B6"/>
    <w:rsid w:val="4473468E"/>
    <w:rsid w:val="4478114A"/>
    <w:rsid w:val="447B162D"/>
    <w:rsid w:val="448107D1"/>
    <w:rsid w:val="448D2938"/>
    <w:rsid w:val="448D6CD6"/>
    <w:rsid w:val="44B141DB"/>
    <w:rsid w:val="44C110BF"/>
    <w:rsid w:val="44C50B3E"/>
    <w:rsid w:val="44D17232"/>
    <w:rsid w:val="44E00E62"/>
    <w:rsid w:val="44E407E6"/>
    <w:rsid w:val="44F915E0"/>
    <w:rsid w:val="451F5D9A"/>
    <w:rsid w:val="452A6603"/>
    <w:rsid w:val="453E412A"/>
    <w:rsid w:val="453F06F5"/>
    <w:rsid w:val="45403A36"/>
    <w:rsid w:val="454878EB"/>
    <w:rsid w:val="454E4F4B"/>
    <w:rsid w:val="456531FD"/>
    <w:rsid w:val="456D11A1"/>
    <w:rsid w:val="457220AF"/>
    <w:rsid w:val="4582007C"/>
    <w:rsid w:val="458578D2"/>
    <w:rsid w:val="458D6C8F"/>
    <w:rsid w:val="459450D7"/>
    <w:rsid w:val="459E707B"/>
    <w:rsid w:val="45BF39F2"/>
    <w:rsid w:val="45D8432C"/>
    <w:rsid w:val="45DE2BBD"/>
    <w:rsid w:val="45F72167"/>
    <w:rsid w:val="45FB46A3"/>
    <w:rsid w:val="46064503"/>
    <w:rsid w:val="4617633C"/>
    <w:rsid w:val="46287895"/>
    <w:rsid w:val="46424BD3"/>
    <w:rsid w:val="46474AB6"/>
    <w:rsid w:val="464C68F4"/>
    <w:rsid w:val="46502907"/>
    <w:rsid w:val="46594B5F"/>
    <w:rsid w:val="46660318"/>
    <w:rsid w:val="46763841"/>
    <w:rsid w:val="468E2BBD"/>
    <w:rsid w:val="4693773B"/>
    <w:rsid w:val="469D7D66"/>
    <w:rsid w:val="46AF2AAB"/>
    <w:rsid w:val="46B12058"/>
    <w:rsid w:val="46B9616D"/>
    <w:rsid w:val="46C65DA6"/>
    <w:rsid w:val="46D172B5"/>
    <w:rsid w:val="46DE1835"/>
    <w:rsid w:val="46DE34B5"/>
    <w:rsid w:val="46F3182B"/>
    <w:rsid w:val="47194E0F"/>
    <w:rsid w:val="475A76D9"/>
    <w:rsid w:val="475B725E"/>
    <w:rsid w:val="475D36AF"/>
    <w:rsid w:val="477A4093"/>
    <w:rsid w:val="47923F1A"/>
    <w:rsid w:val="47A315F2"/>
    <w:rsid w:val="47C95840"/>
    <w:rsid w:val="47D22709"/>
    <w:rsid w:val="47DD7818"/>
    <w:rsid w:val="47E6378E"/>
    <w:rsid w:val="48007D54"/>
    <w:rsid w:val="480811C3"/>
    <w:rsid w:val="48157F9B"/>
    <w:rsid w:val="481F46D2"/>
    <w:rsid w:val="48253225"/>
    <w:rsid w:val="48327CE4"/>
    <w:rsid w:val="4836185E"/>
    <w:rsid w:val="483E3A25"/>
    <w:rsid w:val="48442DE8"/>
    <w:rsid w:val="486E18CA"/>
    <w:rsid w:val="487C3E7F"/>
    <w:rsid w:val="487F13F2"/>
    <w:rsid w:val="48800E87"/>
    <w:rsid w:val="48821492"/>
    <w:rsid w:val="48847682"/>
    <w:rsid w:val="4886300E"/>
    <w:rsid w:val="488D509E"/>
    <w:rsid w:val="48926C1B"/>
    <w:rsid w:val="489C6F68"/>
    <w:rsid w:val="48BF3488"/>
    <w:rsid w:val="48D84D07"/>
    <w:rsid w:val="48DA0BE2"/>
    <w:rsid w:val="48E7270C"/>
    <w:rsid w:val="48E851C8"/>
    <w:rsid w:val="49067CC1"/>
    <w:rsid w:val="490953DB"/>
    <w:rsid w:val="490F2FC9"/>
    <w:rsid w:val="491F6725"/>
    <w:rsid w:val="49241AF0"/>
    <w:rsid w:val="493B511B"/>
    <w:rsid w:val="494704DC"/>
    <w:rsid w:val="496F7D91"/>
    <w:rsid w:val="49705F24"/>
    <w:rsid w:val="49747246"/>
    <w:rsid w:val="498A6DA4"/>
    <w:rsid w:val="49AA779B"/>
    <w:rsid w:val="49B54495"/>
    <w:rsid w:val="49B67AA6"/>
    <w:rsid w:val="49CE0B79"/>
    <w:rsid w:val="49D50FD1"/>
    <w:rsid w:val="49D625D1"/>
    <w:rsid w:val="49DC4C7A"/>
    <w:rsid w:val="49E81FF1"/>
    <w:rsid w:val="49F01BBE"/>
    <w:rsid w:val="49F95E2C"/>
    <w:rsid w:val="49FB34DF"/>
    <w:rsid w:val="49FE4E76"/>
    <w:rsid w:val="4A035E17"/>
    <w:rsid w:val="4A052FA2"/>
    <w:rsid w:val="4A127BEC"/>
    <w:rsid w:val="4A1F1291"/>
    <w:rsid w:val="4A216F53"/>
    <w:rsid w:val="4A221EFC"/>
    <w:rsid w:val="4A2B54D7"/>
    <w:rsid w:val="4A2D691D"/>
    <w:rsid w:val="4A353D05"/>
    <w:rsid w:val="4A374999"/>
    <w:rsid w:val="4A392A69"/>
    <w:rsid w:val="4A565EF8"/>
    <w:rsid w:val="4A635A2F"/>
    <w:rsid w:val="4A790E20"/>
    <w:rsid w:val="4A816EEE"/>
    <w:rsid w:val="4A834233"/>
    <w:rsid w:val="4A887615"/>
    <w:rsid w:val="4A8B3C98"/>
    <w:rsid w:val="4AA0280F"/>
    <w:rsid w:val="4AA11552"/>
    <w:rsid w:val="4ABA3672"/>
    <w:rsid w:val="4AF53B41"/>
    <w:rsid w:val="4AFD3B35"/>
    <w:rsid w:val="4B153A7B"/>
    <w:rsid w:val="4B155DF5"/>
    <w:rsid w:val="4B197C10"/>
    <w:rsid w:val="4B397A61"/>
    <w:rsid w:val="4B442669"/>
    <w:rsid w:val="4B4D5ECE"/>
    <w:rsid w:val="4B530668"/>
    <w:rsid w:val="4B544902"/>
    <w:rsid w:val="4B6329B8"/>
    <w:rsid w:val="4B703A23"/>
    <w:rsid w:val="4B78397D"/>
    <w:rsid w:val="4B84512B"/>
    <w:rsid w:val="4B8B0154"/>
    <w:rsid w:val="4BA96123"/>
    <w:rsid w:val="4BD31896"/>
    <w:rsid w:val="4BDF481A"/>
    <w:rsid w:val="4BF60D6A"/>
    <w:rsid w:val="4BF82F64"/>
    <w:rsid w:val="4BF924E5"/>
    <w:rsid w:val="4C121BDA"/>
    <w:rsid w:val="4C19361E"/>
    <w:rsid w:val="4C197D13"/>
    <w:rsid w:val="4C35673E"/>
    <w:rsid w:val="4C366C93"/>
    <w:rsid w:val="4C3A5F0B"/>
    <w:rsid w:val="4C50774F"/>
    <w:rsid w:val="4C510E7F"/>
    <w:rsid w:val="4C55666A"/>
    <w:rsid w:val="4C5B5467"/>
    <w:rsid w:val="4C5C3418"/>
    <w:rsid w:val="4C841414"/>
    <w:rsid w:val="4C844031"/>
    <w:rsid w:val="4C8765C7"/>
    <w:rsid w:val="4C8D4F7A"/>
    <w:rsid w:val="4C912573"/>
    <w:rsid w:val="4C997CB4"/>
    <w:rsid w:val="4CB856AD"/>
    <w:rsid w:val="4CBC0E19"/>
    <w:rsid w:val="4CD428F9"/>
    <w:rsid w:val="4CD42F57"/>
    <w:rsid w:val="4CE76119"/>
    <w:rsid w:val="4CF6764B"/>
    <w:rsid w:val="4CFC1E58"/>
    <w:rsid w:val="4D044CF9"/>
    <w:rsid w:val="4D07725C"/>
    <w:rsid w:val="4D1C60BD"/>
    <w:rsid w:val="4D1D55C9"/>
    <w:rsid w:val="4D1F3BA7"/>
    <w:rsid w:val="4D206BCC"/>
    <w:rsid w:val="4D28070E"/>
    <w:rsid w:val="4D2903B7"/>
    <w:rsid w:val="4D312C00"/>
    <w:rsid w:val="4D430C8A"/>
    <w:rsid w:val="4D4B274A"/>
    <w:rsid w:val="4D5120D5"/>
    <w:rsid w:val="4D526318"/>
    <w:rsid w:val="4D641291"/>
    <w:rsid w:val="4D671851"/>
    <w:rsid w:val="4D752533"/>
    <w:rsid w:val="4D76751B"/>
    <w:rsid w:val="4DA270F5"/>
    <w:rsid w:val="4DD5388D"/>
    <w:rsid w:val="4DD9738F"/>
    <w:rsid w:val="4DDC5030"/>
    <w:rsid w:val="4DF21BFD"/>
    <w:rsid w:val="4DF4747E"/>
    <w:rsid w:val="4E130042"/>
    <w:rsid w:val="4E1C7D10"/>
    <w:rsid w:val="4E235FE6"/>
    <w:rsid w:val="4E2B6BCC"/>
    <w:rsid w:val="4E2C2D3B"/>
    <w:rsid w:val="4E3908B4"/>
    <w:rsid w:val="4E392AD5"/>
    <w:rsid w:val="4E416961"/>
    <w:rsid w:val="4E483C10"/>
    <w:rsid w:val="4E527041"/>
    <w:rsid w:val="4E644211"/>
    <w:rsid w:val="4E645692"/>
    <w:rsid w:val="4E675991"/>
    <w:rsid w:val="4E6930BA"/>
    <w:rsid w:val="4E6B45AD"/>
    <w:rsid w:val="4E706A7C"/>
    <w:rsid w:val="4E792D8D"/>
    <w:rsid w:val="4E9E0063"/>
    <w:rsid w:val="4EAA2302"/>
    <w:rsid w:val="4EAE1F8E"/>
    <w:rsid w:val="4EC44517"/>
    <w:rsid w:val="4EC45950"/>
    <w:rsid w:val="4EC73F02"/>
    <w:rsid w:val="4ED23236"/>
    <w:rsid w:val="4ED57F52"/>
    <w:rsid w:val="4EF963A5"/>
    <w:rsid w:val="4EFA6ADE"/>
    <w:rsid w:val="4F0D495E"/>
    <w:rsid w:val="4F165D0B"/>
    <w:rsid w:val="4F1829BF"/>
    <w:rsid w:val="4F302632"/>
    <w:rsid w:val="4F3D2A05"/>
    <w:rsid w:val="4F3D60F8"/>
    <w:rsid w:val="4F45228C"/>
    <w:rsid w:val="4F4E2E32"/>
    <w:rsid w:val="4F4F1481"/>
    <w:rsid w:val="4F562373"/>
    <w:rsid w:val="4F6014D9"/>
    <w:rsid w:val="4F682DB9"/>
    <w:rsid w:val="4F693EA3"/>
    <w:rsid w:val="4F716D4F"/>
    <w:rsid w:val="4F746E51"/>
    <w:rsid w:val="4F761883"/>
    <w:rsid w:val="4F7B34E8"/>
    <w:rsid w:val="4F82078E"/>
    <w:rsid w:val="4F8352BB"/>
    <w:rsid w:val="4F9E653E"/>
    <w:rsid w:val="4FAF265A"/>
    <w:rsid w:val="4FB307DC"/>
    <w:rsid w:val="4FBA45E4"/>
    <w:rsid w:val="4FC155E1"/>
    <w:rsid w:val="4FD51F51"/>
    <w:rsid w:val="4FE52632"/>
    <w:rsid w:val="4FFA2601"/>
    <w:rsid w:val="4FFE0A3B"/>
    <w:rsid w:val="500F7D71"/>
    <w:rsid w:val="501C4268"/>
    <w:rsid w:val="5028700F"/>
    <w:rsid w:val="50293A10"/>
    <w:rsid w:val="50295D5A"/>
    <w:rsid w:val="503617EB"/>
    <w:rsid w:val="504B2E14"/>
    <w:rsid w:val="504D6B44"/>
    <w:rsid w:val="5063635D"/>
    <w:rsid w:val="50763B39"/>
    <w:rsid w:val="50787E30"/>
    <w:rsid w:val="50855D78"/>
    <w:rsid w:val="50AA0CE6"/>
    <w:rsid w:val="50AF5E8F"/>
    <w:rsid w:val="50CA72D2"/>
    <w:rsid w:val="50D368D4"/>
    <w:rsid w:val="50D437F1"/>
    <w:rsid w:val="50E02315"/>
    <w:rsid w:val="50E5633E"/>
    <w:rsid w:val="50E57AB4"/>
    <w:rsid w:val="50F340CD"/>
    <w:rsid w:val="51054D00"/>
    <w:rsid w:val="510F2969"/>
    <w:rsid w:val="5116018C"/>
    <w:rsid w:val="51180091"/>
    <w:rsid w:val="51200E68"/>
    <w:rsid w:val="51235161"/>
    <w:rsid w:val="515E336C"/>
    <w:rsid w:val="516230EA"/>
    <w:rsid w:val="516657D8"/>
    <w:rsid w:val="5172790E"/>
    <w:rsid w:val="517F4FF1"/>
    <w:rsid w:val="51874631"/>
    <w:rsid w:val="51902117"/>
    <w:rsid w:val="51925744"/>
    <w:rsid w:val="51981E98"/>
    <w:rsid w:val="51AF21B2"/>
    <w:rsid w:val="51AF2396"/>
    <w:rsid w:val="51C93EA6"/>
    <w:rsid w:val="51CE3558"/>
    <w:rsid w:val="51D94038"/>
    <w:rsid w:val="51D945D6"/>
    <w:rsid w:val="51DF41F3"/>
    <w:rsid w:val="51E20533"/>
    <w:rsid w:val="51E4641D"/>
    <w:rsid w:val="51F31D67"/>
    <w:rsid w:val="51FB0A99"/>
    <w:rsid w:val="5201085F"/>
    <w:rsid w:val="520A5519"/>
    <w:rsid w:val="520F6AA8"/>
    <w:rsid w:val="52282603"/>
    <w:rsid w:val="52323D33"/>
    <w:rsid w:val="523C5254"/>
    <w:rsid w:val="524D6C27"/>
    <w:rsid w:val="524D7915"/>
    <w:rsid w:val="52517715"/>
    <w:rsid w:val="525218D1"/>
    <w:rsid w:val="525F3611"/>
    <w:rsid w:val="526E066F"/>
    <w:rsid w:val="52812CBA"/>
    <w:rsid w:val="528E1828"/>
    <w:rsid w:val="52A275E2"/>
    <w:rsid w:val="52A351A5"/>
    <w:rsid w:val="52B10859"/>
    <w:rsid w:val="52B23E47"/>
    <w:rsid w:val="52BF5F33"/>
    <w:rsid w:val="52CA239D"/>
    <w:rsid w:val="52E672FB"/>
    <w:rsid w:val="53074705"/>
    <w:rsid w:val="53224E86"/>
    <w:rsid w:val="532540D9"/>
    <w:rsid w:val="53327586"/>
    <w:rsid w:val="533332B9"/>
    <w:rsid w:val="53377C55"/>
    <w:rsid w:val="533A6216"/>
    <w:rsid w:val="534D2976"/>
    <w:rsid w:val="534D59DB"/>
    <w:rsid w:val="53513EDF"/>
    <w:rsid w:val="535214CF"/>
    <w:rsid w:val="535B477F"/>
    <w:rsid w:val="53607292"/>
    <w:rsid w:val="53613958"/>
    <w:rsid w:val="53744CA8"/>
    <w:rsid w:val="53923415"/>
    <w:rsid w:val="5399123B"/>
    <w:rsid w:val="53A12480"/>
    <w:rsid w:val="53A469B7"/>
    <w:rsid w:val="53B41B77"/>
    <w:rsid w:val="53C02B5A"/>
    <w:rsid w:val="53D342A9"/>
    <w:rsid w:val="53EF222A"/>
    <w:rsid w:val="54001C64"/>
    <w:rsid w:val="540E1FFC"/>
    <w:rsid w:val="54196AF5"/>
    <w:rsid w:val="5430769C"/>
    <w:rsid w:val="543F2BCF"/>
    <w:rsid w:val="5440610F"/>
    <w:rsid w:val="5453145F"/>
    <w:rsid w:val="54592746"/>
    <w:rsid w:val="54776CEB"/>
    <w:rsid w:val="54892F42"/>
    <w:rsid w:val="548A5DBF"/>
    <w:rsid w:val="54BA6D8B"/>
    <w:rsid w:val="54C1238D"/>
    <w:rsid w:val="54D75042"/>
    <w:rsid w:val="54E97F37"/>
    <w:rsid w:val="54ED27AE"/>
    <w:rsid w:val="54F77A28"/>
    <w:rsid w:val="54F822A3"/>
    <w:rsid w:val="54FE65CC"/>
    <w:rsid w:val="550B25C8"/>
    <w:rsid w:val="550F7902"/>
    <w:rsid w:val="551F4E12"/>
    <w:rsid w:val="552D21D5"/>
    <w:rsid w:val="55386848"/>
    <w:rsid w:val="553C232C"/>
    <w:rsid w:val="553E0D10"/>
    <w:rsid w:val="55495A1C"/>
    <w:rsid w:val="5549606C"/>
    <w:rsid w:val="55650876"/>
    <w:rsid w:val="556B37C2"/>
    <w:rsid w:val="55880051"/>
    <w:rsid w:val="558E72B7"/>
    <w:rsid w:val="55BC32E4"/>
    <w:rsid w:val="55D83841"/>
    <w:rsid w:val="55EE2A82"/>
    <w:rsid w:val="55EF4CE9"/>
    <w:rsid w:val="55F04A95"/>
    <w:rsid w:val="55F418AC"/>
    <w:rsid w:val="56141C4D"/>
    <w:rsid w:val="56190A5D"/>
    <w:rsid w:val="561F1E1A"/>
    <w:rsid w:val="56293B84"/>
    <w:rsid w:val="562C045D"/>
    <w:rsid w:val="567470F2"/>
    <w:rsid w:val="567701ED"/>
    <w:rsid w:val="56774BF3"/>
    <w:rsid w:val="56811C99"/>
    <w:rsid w:val="568D0571"/>
    <w:rsid w:val="56925E39"/>
    <w:rsid w:val="56947112"/>
    <w:rsid w:val="56A870B7"/>
    <w:rsid w:val="56AE123D"/>
    <w:rsid w:val="56C53960"/>
    <w:rsid w:val="56F87FE6"/>
    <w:rsid w:val="56FE014B"/>
    <w:rsid w:val="57107246"/>
    <w:rsid w:val="5713228E"/>
    <w:rsid w:val="571C2147"/>
    <w:rsid w:val="57473FA2"/>
    <w:rsid w:val="574D6709"/>
    <w:rsid w:val="57822C94"/>
    <w:rsid w:val="578A3ED1"/>
    <w:rsid w:val="579A4652"/>
    <w:rsid w:val="57A35281"/>
    <w:rsid w:val="57D53A01"/>
    <w:rsid w:val="57DC29A4"/>
    <w:rsid w:val="57E102C9"/>
    <w:rsid w:val="57E16224"/>
    <w:rsid w:val="57EE1CA4"/>
    <w:rsid w:val="57EE2495"/>
    <w:rsid w:val="57F25E4B"/>
    <w:rsid w:val="57F8357B"/>
    <w:rsid w:val="57FF5CC7"/>
    <w:rsid w:val="580174C1"/>
    <w:rsid w:val="580B3225"/>
    <w:rsid w:val="581400BE"/>
    <w:rsid w:val="58173B8D"/>
    <w:rsid w:val="581A23BE"/>
    <w:rsid w:val="58317FEB"/>
    <w:rsid w:val="583F151D"/>
    <w:rsid w:val="584C5975"/>
    <w:rsid w:val="584F66CE"/>
    <w:rsid w:val="585E5692"/>
    <w:rsid w:val="58615666"/>
    <w:rsid w:val="5867395C"/>
    <w:rsid w:val="58752266"/>
    <w:rsid w:val="587D5664"/>
    <w:rsid w:val="58873320"/>
    <w:rsid w:val="58897199"/>
    <w:rsid w:val="589326AE"/>
    <w:rsid w:val="589327A0"/>
    <w:rsid w:val="5895037C"/>
    <w:rsid w:val="589E66BC"/>
    <w:rsid w:val="58A42742"/>
    <w:rsid w:val="58B81219"/>
    <w:rsid w:val="58C1427A"/>
    <w:rsid w:val="58E14F08"/>
    <w:rsid w:val="58EB25E9"/>
    <w:rsid w:val="58FA7997"/>
    <w:rsid w:val="58FE3B48"/>
    <w:rsid w:val="5910274C"/>
    <w:rsid w:val="59104153"/>
    <w:rsid w:val="59150B85"/>
    <w:rsid w:val="592117E6"/>
    <w:rsid w:val="592A384C"/>
    <w:rsid w:val="596426CD"/>
    <w:rsid w:val="59690A29"/>
    <w:rsid w:val="597B77A7"/>
    <w:rsid w:val="597C5559"/>
    <w:rsid w:val="5980111E"/>
    <w:rsid w:val="5989227D"/>
    <w:rsid w:val="598A1DF9"/>
    <w:rsid w:val="59961EE6"/>
    <w:rsid w:val="59AA5C0C"/>
    <w:rsid w:val="59B8511C"/>
    <w:rsid w:val="59BF1007"/>
    <w:rsid w:val="59CE6591"/>
    <w:rsid w:val="59DA718F"/>
    <w:rsid w:val="59DB237B"/>
    <w:rsid w:val="59E75521"/>
    <w:rsid w:val="59EA5E25"/>
    <w:rsid w:val="5A0A17E4"/>
    <w:rsid w:val="5A0B3CF5"/>
    <w:rsid w:val="5A0F7005"/>
    <w:rsid w:val="5A174BB4"/>
    <w:rsid w:val="5A256361"/>
    <w:rsid w:val="5A277B53"/>
    <w:rsid w:val="5A310A5D"/>
    <w:rsid w:val="5A4C11CA"/>
    <w:rsid w:val="5A512A9F"/>
    <w:rsid w:val="5A581D97"/>
    <w:rsid w:val="5A581F3C"/>
    <w:rsid w:val="5A6061B1"/>
    <w:rsid w:val="5A6126FC"/>
    <w:rsid w:val="5A6D757F"/>
    <w:rsid w:val="5A6F5116"/>
    <w:rsid w:val="5A7913CA"/>
    <w:rsid w:val="5A860C29"/>
    <w:rsid w:val="5A88350D"/>
    <w:rsid w:val="5A9068C3"/>
    <w:rsid w:val="5AA320C9"/>
    <w:rsid w:val="5AB02AA5"/>
    <w:rsid w:val="5ACB10AF"/>
    <w:rsid w:val="5AD12032"/>
    <w:rsid w:val="5AD5565E"/>
    <w:rsid w:val="5ADB01D0"/>
    <w:rsid w:val="5ADF101B"/>
    <w:rsid w:val="5AFD0339"/>
    <w:rsid w:val="5B332E4A"/>
    <w:rsid w:val="5B3B7F8B"/>
    <w:rsid w:val="5B42404E"/>
    <w:rsid w:val="5B4F7303"/>
    <w:rsid w:val="5B5838A3"/>
    <w:rsid w:val="5B5F1771"/>
    <w:rsid w:val="5B627A30"/>
    <w:rsid w:val="5B662B73"/>
    <w:rsid w:val="5B697342"/>
    <w:rsid w:val="5B6A05F3"/>
    <w:rsid w:val="5B6C54EF"/>
    <w:rsid w:val="5B736C10"/>
    <w:rsid w:val="5B991B08"/>
    <w:rsid w:val="5BAE25D6"/>
    <w:rsid w:val="5BB15F4B"/>
    <w:rsid w:val="5BCF0EB7"/>
    <w:rsid w:val="5BF249A4"/>
    <w:rsid w:val="5BF9557B"/>
    <w:rsid w:val="5C0E2337"/>
    <w:rsid w:val="5C0E6471"/>
    <w:rsid w:val="5C0F6DC4"/>
    <w:rsid w:val="5C3B77AD"/>
    <w:rsid w:val="5C3C2E2D"/>
    <w:rsid w:val="5C3E3AB8"/>
    <w:rsid w:val="5C432885"/>
    <w:rsid w:val="5C526BAC"/>
    <w:rsid w:val="5C642AB7"/>
    <w:rsid w:val="5C7046DE"/>
    <w:rsid w:val="5C7A7A7C"/>
    <w:rsid w:val="5C7E7C56"/>
    <w:rsid w:val="5C804A6A"/>
    <w:rsid w:val="5C935CAB"/>
    <w:rsid w:val="5C9D6C17"/>
    <w:rsid w:val="5CC34305"/>
    <w:rsid w:val="5CC6326C"/>
    <w:rsid w:val="5CD07AFB"/>
    <w:rsid w:val="5CD210B3"/>
    <w:rsid w:val="5CEC438D"/>
    <w:rsid w:val="5D051682"/>
    <w:rsid w:val="5D0C3885"/>
    <w:rsid w:val="5D1A39B4"/>
    <w:rsid w:val="5D2F2D74"/>
    <w:rsid w:val="5D365888"/>
    <w:rsid w:val="5D402473"/>
    <w:rsid w:val="5D42174E"/>
    <w:rsid w:val="5D431B01"/>
    <w:rsid w:val="5D4E624B"/>
    <w:rsid w:val="5D63196A"/>
    <w:rsid w:val="5D7C0846"/>
    <w:rsid w:val="5D7F7CB2"/>
    <w:rsid w:val="5D9468D3"/>
    <w:rsid w:val="5DA07DC5"/>
    <w:rsid w:val="5DAC2763"/>
    <w:rsid w:val="5DB5778E"/>
    <w:rsid w:val="5DB97BEA"/>
    <w:rsid w:val="5DBB6E39"/>
    <w:rsid w:val="5E1279B7"/>
    <w:rsid w:val="5E185C01"/>
    <w:rsid w:val="5E1E6B84"/>
    <w:rsid w:val="5E31330B"/>
    <w:rsid w:val="5E354031"/>
    <w:rsid w:val="5E4317FF"/>
    <w:rsid w:val="5E6113C0"/>
    <w:rsid w:val="5E7343CD"/>
    <w:rsid w:val="5E82729B"/>
    <w:rsid w:val="5E8E5FDF"/>
    <w:rsid w:val="5E9F2FF2"/>
    <w:rsid w:val="5EA14F0B"/>
    <w:rsid w:val="5EAB50DD"/>
    <w:rsid w:val="5EC4374C"/>
    <w:rsid w:val="5EC514A1"/>
    <w:rsid w:val="5EC83D14"/>
    <w:rsid w:val="5EC94CFF"/>
    <w:rsid w:val="5ED23860"/>
    <w:rsid w:val="5EE82FD4"/>
    <w:rsid w:val="5EFD35AB"/>
    <w:rsid w:val="5F001E36"/>
    <w:rsid w:val="5F01527B"/>
    <w:rsid w:val="5F063654"/>
    <w:rsid w:val="5F097327"/>
    <w:rsid w:val="5F0B4160"/>
    <w:rsid w:val="5F111510"/>
    <w:rsid w:val="5F13508D"/>
    <w:rsid w:val="5F1F3AD5"/>
    <w:rsid w:val="5F2212DA"/>
    <w:rsid w:val="5F2346F1"/>
    <w:rsid w:val="5F2358D7"/>
    <w:rsid w:val="5F272C50"/>
    <w:rsid w:val="5F3015B3"/>
    <w:rsid w:val="5F364CDB"/>
    <w:rsid w:val="5F551733"/>
    <w:rsid w:val="5F561C46"/>
    <w:rsid w:val="5F702986"/>
    <w:rsid w:val="5F804AC6"/>
    <w:rsid w:val="5F8D6673"/>
    <w:rsid w:val="5F973ABA"/>
    <w:rsid w:val="5F9F2D0A"/>
    <w:rsid w:val="5F9F49E2"/>
    <w:rsid w:val="5FAA0154"/>
    <w:rsid w:val="5FB23DB8"/>
    <w:rsid w:val="5FB42083"/>
    <w:rsid w:val="5FB550B7"/>
    <w:rsid w:val="5FBC3539"/>
    <w:rsid w:val="5FBC6E4D"/>
    <w:rsid w:val="5FCB6ADE"/>
    <w:rsid w:val="5FCC0913"/>
    <w:rsid w:val="5FE84F9F"/>
    <w:rsid w:val="5FF32EBC"/>
    <w:rsid w:val="60371685"/>
    <w:rsid w:val="60375054"/>
    <w:rsid w:val="60412D2F"/>
    <w:rsid w:val="604C3AD8"/>
    <w:rsid w:val="6056364D"/>
    <w:rsid w:val="606C38B1"/>
    <w:rsid w:val="60724A04"/>
    <w:rsid w:val="607B0641"/>
    <w:rsid w:val="607C755D"/>
    <w:rsid w:val="609531C1"/>
    <w:rsid w:val="60C55715"/>
    <w:rsid w:val="60E10B4F"/>
    <w:rsid w:val="60E13F4A"/>
    <w:rsid w:val="60E8024F"/>
    <w:rsid w:val="60F41D8C"/>
    <w:rsid w:val="611022BD"/>
    <w:rsid w:val="61140A1C"/>
    <w:rsid w:val="612964FA"/>
    <w:rsid w:val="612A25D3"/>
    <w:rsid w:val="612C6F7A"/>
    <w:rsid w:val="613A51F3"/>
    <w:rsid w:val="616143A8"/>
    <w:rsid w:val="61664E3F"/>
    <w:rsid w:val="616B5DEE"/>
    <w:rsid w:val="61797490"/>
    <w:rsid w:val="618125D9"/>
    <w:rsid w:val="618264A0"/>
    <w:rsid w:val="61896655"/>
    <w:rsid w:val="618C4A05"/>
    <w:rsid w:val="619243E5"/>
    <w:rsid w:val="61A40C63"/>
    <w:rsid w:val="61B2165C"/>
    <w:rsid w:val="61BA05F4"/>
    <w:rsid w:val="61C56789"/>
    <w:rsid w:val="61D00951"/>
    <w:rsid w:val="61DB57F1"/>
    <w:rsid w:val="61E57EF0"/>
    <w:rsid w:val="61F61C7D"/>
    <w:rsid w:val="61FF1855"/>
    <w:rsid w:val="620736A8"/>
    <w:rsid w:val="62122466"/>
    <w:rsid w:val="621431CA"/>
    <w:rsid w:val="621B6F31"/>
    <w:rsid w:val="621D6942"/>
    <w:rsid w:val="62291716"/>
    <w:rsid w:val="622E2301"/>
    <w:rsid w:val="622F19BB"/>
    <w:rsid w:val="625D0719"/>
    <w:rsid w:val="62646AC0"/>
    <w:rsid w:val="62713CAF"/>
    <w:rsid w:val="627A7107"/>
    <w:rsid w:val="629A3FFF"/>
    <w:rsid w:val="629B237B"/>
    <w:rsid w:val="62A56B4E"/>
    <w:rsid w:val="62A9554A"/>
    <w:rsid w:val="62AA0BDC"/>
    <w:rsid w:val="62AE3777"/>
    <w:rsid w:val="62B01A03"/>
    <w:rsid w:val="62B92A2F"/>
    <w:rsid w:val="62B97FB9"/>
    <w:rsid w:val="62BE609C"/>
    <w:rsid w:val="62C63063"/>
    <w:rsid w:val="62D6774C"/>
    <w:rsid w:val="62E32319"/>
    <w:rsid w:val="62E5513E"/>
    <w:rsid w:val="62E61674"/>
    <w:rsid w:val="62FB0164"/>
    <w:rsid w:val="6302793C"/>
    <w:rsid w:val="630C37EC"/>
    <w:rsid w:val="63333685"/>
    <w:rsid w:val="633E0092"/>
    <w:rsid w:val="634E1BAC"/>
    <w:rsid w:val="63510E45"/>
    <w:rsid w:val="6356043E"/>
    <w:rsid w:val="63652B8E"/>
    <w:rsid w:val="63654746"/>
    <w:rsid w:val="637C4A04"/>
    <w:rsid w:val="63961B63"/>
    <w:rsid w:val="63970160"/>
    <w:rsid w:val="63A62374"/>
    <w:rsid w:val="63C040E1"/>
    <w:rsid w:val="63CE1FAD"/>
    <w:rsid w:val="63D80756"/>
    <w:rsid w:val="63E71D61"/>
    <w:rsid w:val="63EF4F49"/>
    <w:rsid w:val="63F8458D"/>
    <w:rsid w:val="640433A2"/>
    <w:rsid w:val="641D20E6"/>
    <w:rsid w:val="643706AF"/>
    <w:rsid w:val="64450E0B"/>
    <w:rsid w:val="64474525"/>
    <w:rsid w:val="6455351D"/>
    <w:rsid w:val="645F6F41"/>
    <w:rsid w:val="64652DCA"/>
    <w:rsid w:val="646666DA"/>
    <w:rsid w:val="64677907"/>
    <w:rsid w:val="647563F2"/>
    <w:rsid w:val="647F6D80"/>
    <w:rsid w:val="64A84B6A"/>
    <w:rsid w:val="64B648A5"/>
    <w:rsid w:val="64D64B07"/>
    <w:rsid w:val="64D8543D"/>
    <w:rsid w:val="64DC3712"/>
    <w:rsid w:val="64DE47C5"/>
    <w:rsid w:val="64E50BEB"/>
    <w:rsid w:val="64E53367"/>
    <w:rsid w:val="64E7192E"/>
    <w:rsid w:val="65015EC9"/>
    <w:rsid w:val="650E5034"/>
    <w:rsid w:val="652B4266"/>
    <w:rsid w:val="653011A4"/>
    <w:rsid w:val="65351451"/>
    <w:rsid w:val="65384B5A"/>
    <w:rsid w:val="65530F79"/>
    <w:rsid w:val="658F64F6"/>
    <w:rsid w:val="659F7813"/>
    <w:rsid w:val="65A14BD3"/>
    <w:rsid w:val="65AA774E"/>
    <w:rsid w:val="65AD29F2"/>
    <w:rsid w:val="65AF1029"/>
    <w:rsid w:val="65B37F91"/>
    <w:rsid w:val="65BB616F"/>
    <w:rsid w:val="65D62368"/>
    <w:rsid w:val="65E119F7"/>
    <w:rsid w:val="65E971E8"/>
    <w:rsid w:val="65ED04AB"/>
    <w:rsid w:val="65F6350F"/>
    <w:rsid w:val="65F76E30"/>
    <w:rsid w:val="66017CD5"/>
    <w:rsid w:val="660744D9"/>
    <w:rsid w:val="661C58EA"/>
    <w:rsid w:val="662F7225"/>
    <w:rsid w:val="663B3AE1"/>
    <w:rsid w:val="6644568F"/>
    <w:rsid w:val="665C7D52"/>
    <w:rsid w:val="666C1FE2"/>
    <w:rsid w:val="66710DEA"/>
    <w:rsid w:val="66716928"/>
    <w:rsid w:val="6678688E"/>
    <w:rsid w:val="668337EF"/>
    <w:rsid w:val="669178CF"/>
    <w:rsid w:val="66A37EFA"/>
    <w:rsid w:val="66AC5C1E"/>
    <w:rsid w:val="66B1180C"/>
    <w:rsid w:val="66D12AED"/>
    <w:rsid w:val="66D806DF"/>
    <w:rsid w:val="66DE7155"/>
    <w:rsid w:val="66EA719F"/>
    <w:rsid w:val="66FF2383"/>
    <w:rsid w:val="672016E5"/>
    <w:rsid w:val="67201F19"/>
    <w:rsid w:val="67377AC9"/>
    <w:rsid w:val="673835B4"/>
    <w:rsid w:val="673D3014"/>
    <w:rsid w:val="674903F9"/>
    <w:rsid w:val="674E5F9C"/>
    <w:rsid w:val="67576099"/>
    <w:rsid w:val="67596917"/>
    <w:rsid w:val="676D7A25"/>
    <w:rsid w:val="677728F3"/>
    <w:rsid w:val="677E3C2C"/>
    <w:rsid w:val="67847886"/>
    <w:rsid w:val="678B7160"/>
    <w:rsid w:val="67A516B0"/>
    <w:rsid w:val="67A65874"/>
    <w:rsid w:val="67BB44EF"/>
    <w:rsid w:val="67C707B9"/>
    <w:rsid w:val="67C94494"/>
    <w:rsid w:val="67CE5A63"/>
    <w:rsid w:val="67CF312F"/>
    <w:rsid w:val="67E73645"/>
    <w:rsid w:val="67F423BF"/>
    <w:rsid w:val="67FB0099"/>
    <w:rsid w:val="68004016"/>
    <w:rsid w:val="681F7B1E"/>
    <w:rsid w:val="68304FFA"/>
    <w:rsid w:val="684D240F"/>
    <w:rsid w:val="68530AB7"/>
    <w:rsid w:val="68580BF6"/>
    <w:rsid w:val="686E4DCC"/>
    <w:rsid w:val="68714C24"/>
    <w:rsid w:val="687C49B8"/>
    <w:rsid w:val="68890B20"/>
    <w:rsid w:val="6889303E"/>
    <w:rsid w:val="68897B3A"/>
    <w:rsid w:val="689874F1"/>
    <w:rsid w:val="68A26E8D"/>
    <w:rsid w:val="68BA6A0A"/>
    <w:rsid w:val="68BF6687"/>
    <w:rsid w:val="68DE30AA"/>
    <w:rsid w:val="68FD2008"/>
    <w:rsid w:val="69020AB7"/>
    <w:rsid w:val="690D46A6"/>
    <w:rsid w:val="691F7BFF"/>
    <w:rsid w:val="6930122A"/>
    <w:rsid w:val="693200B6"/>
    <w:rsid w:val="693C33BC"/>
    <w:rsid w:val="69431D8D"/>
    <w:rsid w:val="6952041C"/>
    <w:rsid w:val="698C10AB"/>
    <w:rsid w:val="69BE7D78"/>
    <w:rsid w:val="69BF7AED"/>
    <w:rsid w:val="69C72509"/>
    <w:rsid w:val="69C81D5E"/>
    <w:rsid w:val="69CA08C5"/>
    <w:rsid w:val="69CC4E56"/>
    <w:rsid w:val="69D04496"/>
    <w:rsid w:val="69D53983"/>
    <w:rsid w:val="69D87BA1"/>
    <w:rsid w:val="69ED17FE"/>
    <w:rsid w:val="69EF06A2"/>
    <w:rsid w:val="6A0C2F7D"/>
    <w:rsid w:val="6A0F19D7"/>
    <w:rsid w:val="6A1D6B60"/>
    <w:rsid w:val="6A2719BA"/>
    <w:rsid w:val="6A313F87"/>
    <w:rsid w:val="6A3505F3"/>
    <w:rsid w:val="6A3B76BE"/>
    <w:rsid w:val="6A4F0A30"/>
    <w:rsid w:val="6A505105"/>
    <w:rsid w:val="6A632233"/>
    <w:rsid w:val="6A692C4B"/>
    <w:rsid w:val="6A747223"/>
    <w:rsid w:val="6A83568A"/>
    <w:rsid w:val="6A84068D"/>
    <w:rsid w:val="6A8C2F34"/>
    <w:rsid w:val="6A8C5EC7"/>
    <w:rsid w:val="6A8E766C"/>
    <w:rsid w:val="6A992BB0"/>
    <w:rsid w:val="6A9E5227"/>
    <w:rsid w:val="6AC12441"/>
    <w:rsid w:val="6ACD7147"/>
    <w:rsid w:val="6AD54358"/>
    <w:rsid w:val="6AF413DC"/>
    <w:rsid w:val="6AF45740"/>
    <w:rsid w:val="6AF82160"/>
    <w:rsid w:val="6AFD1405"/>
    <w:rsid w:val="6B17112F"/>
    <w:rsid w:val="6B2F24A5"/>
    <w:rsid w:val="6B426D21"/>
    <w:rsid w:val="6B49133C"/>
    <w:rsid w:val="6B880306"/>
    <w:rsid w:val="6B9471E6"/>
    <w:rsid w:val="6B9D629A"/>
    <w:rsid w:val="6BA33310"/>
    <w:rsid w:val="6BAA6352"/>
    <w:rsid w:val="6BB775DD"/>
    <w:rsid w:val="6BC71ECF"/>
    <w:rsid w:val="6BCD23AC"/>
    <w:rsid w:val="6BF33245"/>
    <w:rsid w:val="6C035048"/>
    <w:rsid w:val="6C1E10FB"/>
    <w:rsid w:val="6C2A6EAF"/>
    <w:rsid w:val="6C340721"/>
    <w:rsid w:val="6C3D28A6"/>
    <w:rsid w:val="6C482920"/>
    <w:rsid w:val="6C675331"/>
    <w:rsid w:val="6C7304D1"/>
    <w:rsid w:val="6C7339E2"/>
    <w:rsid w:val="6C816ED5"/>
    <w:rsid w:val="6C8D14B8"/>
    <w:rsid w:val="6C902B67"/>
    <w:rsid w:val="6CAD5A4C"/>
    <w:rsid w:val="6CB8007D"/>
    <w:rsid w:val="6CEB198B"/>
    <w:rsid w:val="6CF420A2"/>
    <w:rsid w:val="6D146C4F"/>
    <w:rsid w:val="6D201B28"/>
    <w:rsid w:val="6D254408"/>
    <w:rsid w:val="6D2C4FCB"/>
    <w:rsid w:val="6D4A0272"/>
    <w:rsid w:val="6D4F4118"/>
    <w:rsid w:val="6D563A27"/>
    <w:rsid w:val="6D574C40"/>
    <w:rsid w:val="6D5C198A"/>
    <w:rsid w:val="6D5C203E"/>
    <w:rsid w:val="6D5F4DA2"/>
    <w:rsid w:val="6D604D74"/>
    <w:rsid w:val="6D7538F6"/>
    <w:rsid w:val="6D7841AB"/>
    <w:rsid w:val="6D7A0D5F"/>
    <w:rsid w:val="6D806D96"/>
    <w:rsid w:val="6D961CC8"/>
    <w:rsid w:val="6D980873"/>
    <w:rsid w:val="6D9D2497"/>
    <w:rsid w:val="6D9D400C"/>
    <w:rsid w:val="6DA106FA"/>
    <w:rsid w:val="6DB61585"/>
    <w:rsid w:val="6DBE1A6B"/>
    <w:rsid w:val="6DCD2B02"/>
    <w:rsid w:val="6DD73FA5"/>
    <w:rsid w:val="6DE42570"/>
    <w:rsid w:val="6DF105E4"/>
    <w:rsid w:val="6DF1103C"/>
    <w:rsid w:val="6DF14574"/>
    <w:rsid w:val="6DF311EA"/>
    <w:rsid w:val="6E0A1AAB"/>
    <w:rsid w:val="6E126ED1"/>
    <w:rsid w:val="6E5213F2"/>
    <w:rsid w:val="6E521DE1"/>
    <w:rsid w:val="6E5A156F"/>
    <w:rsid w:val="6E5A600A"/>
    <w:rsid w:val="6E650A46"/>
    <w:rsid w:val="6E6676A4"/>
    <w:rsid w:val="6E834343"/>
    <w:rsid w:val="6E977D4C"/>
    <w:rsid w:val="6EA70E5D"/>
    <w:rsid w:val="6EA7145C"/>
    <w:rsid w:val="6EAB799F"/>
    <w:rsid w:val="6EC660F3"/>
    <w:rsid w:val="6EC93737"/>
    <w:rsid w:val="6EE22AD8"/>
    <w:rsid w:val="6EE65F1C"/>
    <w:rsid w:val="6EE9090B"/>
    <w:rsid w:val="6EF426DE"/>
    <w:rsid w:val="6F2815A9"/>
    <w:rsid w:val="6F3216EC"/>
    <w:rsid w:val="6F404699"/>
    <w:rsid w:val="6F49163D"/>
    <w:rsid w:val="6F6A3109"/>
    <w:rsid w:val="6F862BB7"/>
    <w:rsid w:val="6F871AFF"/>
    <w:rsid w:val="6F937AC2"/>
    <w:rsid w:val="6F966C32"/>
    <w:rsid w:val="6FAE44C5"/>
    <w:rsid w:val="6FBE1CAE"/>
    <w:rsid w:val="6FE264F3"/>
    <w:rsid w:val="6FEE22D3"/>
    <w:rsid w:val="6FF3138F"/>
    <w:rsid w:val="6FF339CF"/>
    <w:rsid w:val="6FFB182C"/>
    <w:rsid w:val="70007757"/>
    <w:rsid w:val="7007514E"/>
    <w:rsid w:val="7028407F"/>
    <w:rsid w:val="70293614"/>
    <w:rsid w:val="702B7786"/>
    <w:rsid w:val="70365EB1"/>
    <w:rsid w:val="70490F7C"/>
    <w:rsid w:val="70496600"/>
    <w:rsid w:val="704A4B77"/>
    <w:rsid w:val="705171FB"/>
    <w:rsid w:val="70582C44"/>
    <w:rsid w:val="705C00C7"/>
    <w:rsid w:val="70625912"/>
    <w:rsid w:val="70751FE0"/>
    <w:rsid w:val="70793F38"/>
    <w:rsid w:val="707E3CD9"/>
    <w:rsid w:val="708B5998"/>
    <w:rsid w:val="709119F6"/>
    <w:rsid w:val="709F2B94"/>
    <w:rsid w:val="70B16C60"/>
    <w:rsid w:val="70BE3C6F"/>
    <w:rsid w:val="70E34F6B"/>
    <w:rsid w:val="70E92792"/>
    <w:rsid w:val="70F556F4"/>
    <w:rsid w:val="71074F2C"/>
    <w:rsid w:val="71087EDB"/>
    <w:rsid w:val="711239BA"/>
    <w:rsid w:val="712C1826"/>
    <w:rsid w:val="71304D95"/>
    <w:rsid w:val="7133741C"/>
    <w:rsid w:val="713B7766"/>
    <w:rsid w:val="7149636C"/>
    <w:rsid w:val="714B78DB"/>
    <w:rsid w:val="715B6248"/>
    <w:rsid w:val="71774F2C"/>
    <w:rsid w:val="717A0AFA"/>
    <w:rsid w:val="717A4A01"/>
    <w:rsid w:val="71980AEC"/>
    <w:rsid w:val="71E3210B"/>
    <w:rsid w:val="71F06871"/>
    <w:rsid w:val="71F568C2"/>
    <w:rsid w:val="71FC354B"/>
    <w:rsid w:val="720A320D"/>
    <w:rsid w:val="72114341"/>
    <w:rsid w:val="72353BF7"/>
    <w:rsid w:val="72430617"/>
    <w:rsid w:val="72545617"/>
    <w:rsid w:val="72622EE6"/>
    <w:rsid w:val="727B7C40"/>
    <w:rsid w:val="72843121"/>
    <w:rsid w:val="72874188"/>
    <w:rsid w:val="72983E3C"/>
    <w:rsid w:val="729C151F"/>
    <w:rsid w:val="729D4DAA"/>
    <w:rsid w:val="72AE426F"/>
    <w:rsid w:val="72F84E80"/>
    <w:rsid w:val="72FE4E78"/>
    <w:rsid w:val="73051E3D"/>
    <w:rsid w:val="73082763"/>
    <w:rsid w:val="73152FAF"/>
    <w:rsid w:val="7333443C"/>
    <w:rsid w:val="733D5607"/>
    <w:rsid w:val="73520AC2"/>
    <w:rsid w:val="735A4921"/>
    <w:rsid w:val="73760D3B"/>
    <w:rsid w:val="738D033A"/>
    <w:rsid w:val="738E0A55"/>
    <w:rsid w:val="73955774"/>
    <w:rsid w:val="73BA1323"/>
    <w:rsid w:val="73BE7924"/>
    <w:rsid w:val="73C41119"/>
    <w:rsid w:val="73C8704B"/>
    <w:rsid w:val="73E5592E"/>
    <w:rsid w:val="73EF1567"/>
    <w:rsid w:val="73EF1B99"/>
    <w:rsid w:val="73F45DC3"/>
    <w:rsid w:val="73FB35A1"/>
    <w:rsid w:val="74123DD3"/>
    <w:rsid w:val="742A23F6"/>
    <w:rsid w:val="743678CA"/>
    <w:rsid w:val="743738FE"/>
    <w:rsid w:val="743B4880"/>
    <w:rsid w:val="74466EA8"/>
    <w:rsid w:val="744808D4"/>
    <w:rsid w:val="745F4558"/>
    <w:rsid w:val="747917D3"/>
    <w:rsid w:val="747F0125"/>
    <w:rsid w:val="74A11F81"/>
    <w:rsid w:val="74BE419F"/>
    <w:rsid w:val="74C00B25"/>
    <w:rsid w:val="74C110E7"/>
    <w:rsid w:val="74D61DF5"/>
    <w:rsid w:val="74E5488A"/>
    <w:rsid w:val="750B4BBE"/>
    <w:rsid w:val="751201B7"/>
    <w:rsid w:val="75122BDB"/>
    <w:rsid w:val="75156093"/>
    <w:rsid w:val="75211B83"/>
    <w:rsid w:val="7550540B"/>
    <w:rsid w:val="757C7672"/>
    <w:rsid w:val="75812BC2"/>
    <w:rsid w:val="75970A0E"/>
    <w:rsid w:val="75C14396"/>
    <w:rsid w:val="75C40602"/>
    <w:rsid w:val="75E16E1B"/>
    <w:rsid w:val="75E327B6"/>
    <w:rsid w:val="75E53F48"/>
    <w:rsid w:val="75E85F5E"/>
    <w:rsid w:val="75F505D8"/>
    <w:rsid w:val="76013AF3"/>
    <w:rsid w:val="76184567"/>
    <w:rsid w:val="76270F54"/>
    <w:rsid w:val="762C6708"/>
    <w:rsid w:val="763D523D"/>
    <w:rsid w:val="76414AED"/>
    <w:rsid w:val="765D5D4C"/>
    <w:rsid w:val="7667140F"/>
    <w:rsid w:val="76694287"/>
    <w:rsid w:val="76726B8E"/>
    <w:rsid w:val="76733579"/>
    <w:rsid w:val="76816DA3"/>
    <w:rsid w:val="76A90140"/>
    <w:rsid w:val="76D71A44"/>
    <w:rsid w:val="76E01257"/>
    <w:rsid w:val="76EE0B02"/>
    <w:rsid w:val="76F30A54"/>
    <w:rsid w:val="76F61765"/>
    <w:rsid w:val="76F7091C"/>
    <w:rsid w:val="76FB6306"/>
    <w:rsid w:val="77064491"/>
    <w:rsid w:val="770C6D0D"/>
    <w:rsid w:val="770D4E8E"/>
    <w:rsid w:val="770F771D"/>
    <w:rsid w:val="77114B69"/>
    <w:rsid w:val="77197FB4"/>
    <w:rsid w:val="771D12BD"/>
    <w:rsid w:val="77296A2D"/>
    <w:rsid w:val="772C6050"/>
    <w:rsid w:val="77357F78"/>
    <w:rsid w:val="7736731E"/>
    <w:rsid w:val="77515011"/>
    <w:rsid w:val="77724323"/>
    <w:rsid w:val="77890A77"/>
    <w:rsid w:val="7789134E"/>
    <w:rsid w:val="77933457"/>
    <w:rsid w:val="779A1BD4"/>
    <w:rsid w:val="779E0E27"/>
    <w:rsid w:val="77B17613"/>
    <w:rsid w:val="77DE2281"/>
    <w:rsid w:val="77EF6AA8"/>
    <w:rsid w:val="77F76148"/>
    <w:rsid w:val="780107BF"/>
    <w:rsid w:val="78041F97"/>
    <w:rsid w:val="78154E67"/>
    <w:rsid w:val="78431D41"/>
    <w:rsid w:val="78531A0C"/>
    <w:rsid w:val="78577FEB"/>
    <w:rsid w:val="78656251"/>
    <w:rsid w:val="787925E4"/>
    <w:rsid w:val="78893D7A"/>
    <w:rsid w:val="789F1D34"/>
    <w:rsid w:val="78DB2EB6"/>
    <w:rsid w:val="78F1488A"/>
    <w:rsid w:val="78F66A74"/>
    <w:rsid w:val="78F85C68"/>
    <w:rsid w:val="79201B2A"/>
    <w:rsid w:val="79257C64"/>
    <w:rsid w:val="79272DD1"/>
    <w:rsid w:val="79372145"/>
    <w:rsid w:val="794D246C"/>
    <w:rsid w:val="794E119C"/>
    <w:rsid w:val="794F5A8F"/>
    <w:rsid w:val="79694BB4"/>
    <w:rsid w:val="79704606"/>
    <w:rsid w:val="798A2578"/>
    <w:rsid w:val="799E05DE"/>
    <w:rsid w:val="799E5BB2"/>
    <w:rsid w:val="79A13B75"/>
    <w:rsid w:val="79C8480B"/>
    <w:rsid w:val="79C8697C"/>
    <w:rsid w:val="79ED2CFB"/>
    <w:rsid w:val="79F52DB4"/>
    <w:rsid w:val="79FD3387"/>
    <w:rsid w:val="7A052905"/>
    <w:rsid w:val="7A0A0B1D"/>
    <w:rsid w:val="7A2007AB"/>
    <w:rsid w:val="7A211D40"/>
    <w:rsid w:val="7A345BB0"/>
    <w:rsid w:val="7A3D20F1"/>
    <w:rsid w:val="7A3F45AC"/>
    <w:rsid w:val="7A4051E0"/>
    <w:rsid w:val="7A4153ED"/>
    <w:rsid w:val="7A43587B"/>
    <w:rsid w:val="7A4E6F13"/>
    <w:rsid w:val="7A673826"/>
    <w:rsid w:val="7A6900C8"/>
    <w:rsid w:val="7A725250"/>
    <w:rsid w:val="7A9910AF"/>
    <w:rsid w:val="7AB01D4F"/>
    <w:rsid w:val="7AB068F3"/>
    <w:rsid w:val="7ABF53AF"/>
    <w:rsid w:val="7AD57FDA"/>
    <w:rsid w:val="7AD72753"/>
    <w:rsid w:val="7ADD3B6D"/>
    <w:rsid w:val="7AEC2B27"/>
    <w:rsid w:val="7AF74B96"/>
    <w:rsid w:val="7AFD1170"/>
    <w:rsid w:val="7B0057FE"/>
    <w:rsid w:val="7B100EB4"/>
    <w:rsid w:val="7B1A0118"/>
    <w:rsid w:val="7B402A1C"/>
    <w:rsid w:val="7B4F2287"/>
    <w:rsid w:val="7B4F264C"/>
    <w:rsid w:val="7B52553C"/>
    <w:rsid w:val="7B662F2C"/>
    <w:rsid w:val="7B6F3141"/>
    <w:rsid w:val="7B825A8D"/>
    <w:rsid w:val="7B89406B"/>
    <w:rsid w:val="7B900889"/>
    <w:rsid w:val="7B964442"/>
    <w:rsid w:val="7BA20AE7"/>
    <w:rsid w:val="7BAA031D"/>
    <w:rsid w:val="7BAE2035"/>
    <w:rsid w:val="7BB8313A"/>
    <w:rsid w:val="7BCB09AF"/>
    <w:rsid w:val="7BDD18B3"/>
    <w:rsid w:val="7BE01CA2"/>
    <w:rsid w:val="7BEC77FF"/>
    <w:rsid w:val="7C1337AA"/>
    <w:rsid w:val="7C224925"/>
    <w:rsid w:val="7C2D5101"/>
    <w:rsid w:val="7C3259A5"/>
    <w:rsid w:val="7C3C59B2"/>
    <w:rsid w:val="7C426308"/>
    <w:rsid w:val="7C4D69ED"/>
    <w:rsid w:val="7C4F5B1F"/>
    <w:rsid w:val="7C595FA5"/>
    <w:rsid w:val="7CB25DF8"/>
    <w:rsid w:val="7CCE4BBD"/>
    <w:rsid w:val="7CCF0F6D"/>
    <w:rsid w:val="7CEB6631"/>
    <w:rsid w:val="7D017453"/>
    <w:rsid w:val="7D1763B8"/>
    <w:rsid w:val="7D215D78"/>
    <w:rsid w:val="7D274668"/>
    <w:rsid w:val="7D3067AA"/>
    <w:rsid w:val="7D355DE6"/>
    <w:rsid w:val="7D3A7DC1"/>
    <w:rsid w:val="7D3D6E97"/>
    <w:rsid w:val="7D3E2FC7"/>
    <w:rsid w:val="7D3E7835"/>
    <w:rsid w:val="7D3F6939"/>
    <w:rsid w:val="7D477950"/>
    <w:rsid w:val="7D4D537E"/>
    <w:rsid w:val="7D525448"/>
    <w:rsid w:val="7D692835"/>
    <w:rsid w:val="7D6C27A7"/>
    <w:rsid w:val="7D6E5166"/>
    <w:rsid w:val="7D8B30B3"/>
    <w:rsid w:val="7D8D5FBA"/>
    <w:rsid w:val="7D8F1C23"/>
    <w:rsid w:val="7D9711D7"/>
    <w:rsid w:val="7D99416F"/>
    <w:rsid w:val="7DAE5DB3"/>
    <w:rsid w:val="7DC36E4E"/>
    <w:rsid w:val="7DCC1CE4"/>
    <w:rsid w:val="7DDA208F"/>
    <w:rsid w:val="7DDD7D37"/>
    <w:rsid w:val="7DE67E75"/>
    <w:rsid w:val="7DED2E43"/>
    <w:rsid w:val="7DEE68EC"/>
    <w:rsid w:val="7DFA4A1F"/>
    <w:rsid w:val="7DFC7FB8"/>
    <w:rsid w:val="7DFD643B"/>
    <w:rsid w:val="7E1062A1"/>
    <w:rsid w:val="7E162CF0"/>
    <w:rsid w:val="7E3A70EC"/>
    <w:rsid w:val="7E4026DE"/>
    <w:rsid w:val="7E466F82"/>
    <w:rsid w:val="7E4C28C3"/>
    <w:rsid w:val="7E5D1504"/>
    <w:rsid w:val="7E6E2CCB"/>
    <w:rsid w:val="7E782C4D"/>
    <w:rsid w:val="7E794E72"/>
    <w:rsid w:val="7E7F6393"/>
    <w:rsid w:val="7E9C00C4"/>
    <w:rsid w:val="7E9E37DC"/>
    <w:rsid w:val="7E9E7D62"/>
    <w:rsid w:val="7EBB0249"/>
    <w:rsid w:val="7ECA6FEA"/>
    <w:rsid w:val="7ED36A06"/>
    <w:rsid w:val="7ED41415"/>
    <w:rsid w:val="7ED81F12"/>
    <w:rsid w:val="7ED8614A"/>
    <w:rsid w:val="7EDB10D8"/>
    <w:rsid w:val="7EF27C61"/>
    <w:rsid w:val="7EFC2473"/>
    <w:rsid w:val="7F20685B"/>
    <w:rsid w:val="7F26141F"/>
    <w:rsid w:val="7F2C45B9"/>
    <w:rsid w:val="7F357EBA"/>
    <w:rsid w:val="7F361B75"/>
    <w:rsid w:val="7F386D16"/>
    <w:rsid w:val="7F501B26"/>
    <w:rsid w:val="7F5A5482"/>
    <w:rsid w:val="7F5E23AC"/>
    <w:rsid w:val="7F693EFD"/>
    <w:rsid w:val="7F6A469F"/>
    <w:rsid w:val="7F71185C"/>
    <w:rsid w:val="7F715368"/>
    <w:rsid w:val="7F92369E"/>
    <w:rsid w:val="7F94562D"/>
    <w:rsid w:val="7F9C20C0"/>
    <w:rsid w:val="7F9E64A8"/>
    <w:rsid w:val="7FA963F2"/>
    <w:rsid w:val="7FC03BC7"/>
    <w:rsid w:val="7FC16A97"/>
    <w:rsid w:val="7FC52ECB"/>
    <w:rsid w:val="7FE17B40"/>
    <w:rsid w:val="7FE7367E"/>
    <w:rsid w:val="7FED24F7"/>
    <w:rsid w:val="7FED6267"/>
    <w:rsid w:val="7FF40671"/>
    <w:rsid w:val="7FFD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28102C6C"/>
  <w15:docId w15:val="{A02BD1B0-0363-4858-B2C3-D6D778B6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nhideWhenUsed="1" w:qFormat="1"/>
    <w:lsdException w:name="HTML Variable" w:unhideWhenUsed="1"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0"/>
    <w:qFormat/>
    <w:pPr>
      <w:widowControl w:val="0"/>
      <w:jc w:val="both"/>
    </w:pPr>
    <w:rPr>
      <w:kern w:val="2"/>
      <w:sz w:val="21"/>
    </w:rPr>
  </w:style>
  <w:style w:type="paragraph" w:styleId="10">
    <w:name w:val="heading 1"/>
    <w:basedOn w:val="a0"/>
    <w:next w:val="a0"/>
    <w:link w:val="11"/>
    <w:qFormat/>
    <w:pPr>
      <w:keepNext/>
      <w:keepLines/>
      <w:spacing w:before="340" w:after="330" w:line="576" w:lineRule="auto"/>
      <w:outlineLvl w:val="0"/>
    </w:pPr>
    <w:rPr>
      <w:b/>
      <w:kern w:val="44"/>
      <w:sz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kern w:val="0"/>
      <w:sz w:val="32"/>
    </w:rPr>
  </w:style>
  <w:style w:type="paragraph" w:styleId="30">
    <w:name w:val="heading 3"/>
    <w:basedOn w:val="a0"/>
    <w:next w:val="a0"/>
    <w:link w:val="31"/>
    <w:uiPriority w:val="9"/>
    <w:qFormat/>
    <w:pPr>
      <w:keepNext/>
      <w:keepLines/>
      <w:spacing w:before="260" w:after="260" w:line="416" w:lineRule="auto"/>
      <w:outlineLvl w:val="2"/>
    </w:pPr>
    <w:rPr>
      <w:b/>
      <w:bCs/>
      <w:sz w:val="32"/>
      <w:szCs w:val="32"/>
    </w:rPr>
  </w:style>
  <w:style w:type="paragraph" w:styleId="4">
    <w:name w:val="heading 4"/>
    <w:basedOn w:val="a0"/>
    <w:next w:val="a0"/>
    <w:autoRedefine/>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left" w:pos="454"/>
        <w:tab w:val="left" w:pos="720"/>
      </w:tabs>
      <w:spacing w:afterLines="50"/>
      <w:ind w:left="454" w:hanging="284"/>
      <w:jc w:val="left"/>
    </w:pPr>
    <w:rPr>
      <w:kern w:val="0"/>
      <w:sz w:val="24"/>
    </w:rPr>
  </w:style>
  <w:style w:type="paragraph" w:styleId="a4">
    <w:name w:val="Normal Indent"/>
    <w:basedOn w:val="a0"/>
    <w:link w:val="a5"/>
    <w:qFormat/>
    <w:pPr>
      <w:ind w:firstLine="420"/>
    </w:pPr>
  </w:style>
  <w:style w:type="paragraph" w:styleId="a6">
    <w:name w:val="caption"/>
    <w:basedOn w:val="a0"/>
    <w:next w:val="a0"/>
    <w:link w:val="a7"/>
    <w:qFormat/>
    <w:pPr>
      <w:spacing w:before="152" w:after="160"/>
    </w:pPr>
    <w:rPr>
      <w:rFonts w:ascii="Arial" w:eastAsia="黑体" w:hAnsi="Arial"/>
      <w:kern w:val="0"/>
      <w:sz w:val="20"/>
    </w:rPr>
  </w:style>
  <w:style w:type="paragraph" w:styleId="a8">
    <w:name w:val="Document Map"/>
    <w:basedOn w:val="a0"/>
    <w:link w:val="a9"/>
    <w:qFormat/>
    <w:pPr>
      <w:shd w:val="clear" w:color="auto" w:fill="000080"/>
    </w:pPr>
    <w:rPr>
      <w:kern w:val="0"/>
      <w:sz w:val="20"/>
    </w:rPr>
  </w:style>
  <w:style w:type="paragraph" w:styleId="aa">
    <w:name w:val="annotation text"/>
    <w:basedOn w:val="a0"/>
    <w:link w:val="ab"/>
    <w:unhideWhenUsed/>
    <w:qFormat/>
    <w:pPr>
      <w:jc w:val="left"/>
    </w:pPr>
    <w:rPr>
      <w:kern w:val="0"/>
      <w:sz w:val="20"/>
    </w:rPr>
  </w:style>
  <w:style w:type="paragraph" w:styleId="32">
    <w:name w:val="Body Text 3"/>
    <w:basedOn w:val="a0"/>
    <w:link w:val="33"/>
    <w:qFormat/>
    <w:pPr>
      <w:snapToGrid w:val="0"/>
      <w:spacing w:before="50" w:after="50"/>
    </w:pPr>
    <w:rPr>
      <w:rFonts w:eastAsia="仿宋_GB2312" w:hAnsi="宋体"/>
      <w:b/>
      <w:kern w:val="0"/>
      <w:sz w:val="24"/>
    </w:rPr>
  </w:style>
  <w:style w:type="paragraph" w:styleId="ac">
    <w:name w:val="Body Text"/>
    <w:basedOn w:val="a0"/>
    <w:next w:val="ad"/>
    <w:link w:val="ae"/>
    <w:qFormat/>
    <w:pPr>
      <w:spacing w:after="120"/>
    </w:pPr>
    <w:rPr>
      <w:kern w:val="0"/>
      <w:sz w:val="28"/>
    </w:rPr>
  </w:style>
  <w:style w:type="paragraph" w:styleId="ad">
    <w:name w:val="Body Text First Indent"/>
    <w:basedOn w:val="ac"/>
    <w:next w:val="TOC6"/>
    <w:uiPriority w:val="99"/>
    <w:unhideWhenUsed/>
    <w:qFormat/>
    <w:pPr>
      <w:ind w:firstLineChars="100" w:firstLine="420"/>
    </w:pPr>
  </w:style>
  <w:style w:type="paragraph" w:styleId="TOC6">
    <w:name w:val="toc 6"/>
    <w:basedOn w:val="a0"/>
    <w:next w:val="a0"/>
    <w:qFormat/>
    <w:pPr>
      <w:ind w:left="840"/>
      <w:jc w:val="left"/>
    </w:pPr>
    <w:rPr>
      <w:rFonts w:ascii="Cambria" w:hAnsi="Cambria" w:cs="Cambria"/>
      <w:sz w:val="20"/>
    </w:rPr>
  </w:style>
  <w:style w:type="paragraph" w:styleId="af">
    <w:name w:val="Body Text Indent"/>
    <w:basedOn w:val="a0"/>
    <w:next w:val="a0"/>
    <w:link w:val="af0"/>
    <w:qFormat/>
    <w:pPr>
      <w:spacing w:line="200" w:lineRule="exact"/>
      <w:ind w:firstLine="301"/>
    </w:pPr>
    <w:rPr>
      <w:rFonts w:ascii="宋体" w:hAnsi="Courier New"/>
      <w:spacing w:val="-4"/>
      <w:kern w:val="0"/>
      <w:sz w:val="18"/>
    </w:rPr>
  </w:style>
  <w:style w:type="paragraph" w:styleId="3">
    <w:name w:val="List Number 3"/>
    <w:basedOn w:val="a0"/>
    <w:uiPriority w:val="99"/>
    <w:unhideWhenUsed/>
    <w:qFormat/>
    <w:pPr>
      <w:numPr>
        <w:numId w:val="2"/>
      </w:numPr>
      <w:contextualSpacing/>
    </w:pPr>
  </w:style>
  <w:style w:type="paragraph" w:styleId="21">
    <w:name w:val="List 2"/>
    <w:basedOn w:val="a0"/>
    <w:qFormat/>
    <w:pPr>
      <w:ind w:leftChars="200" w:left="100" w:hangingChars="200" w:hanging="200"/>
    </w:pPr>
    <w:rPr>
      <w:sz w:val="28"/>
    </w:rPr>
  </w:style>
  <w:style w:type="paragraph" w:styleId="af1">
    <w:name w:val="Block Text"/>
    <w:basedOn w:val="a0"/>
    <w:uiPriority w:val="99"/>
    <w:unhideWhenUsed/>
    <w:qFormat/>
    <w:pPr>
      <w:spacing w:after="120"/>
      <w:ind w:leftChars="700" w:left="1440" w:rightChars="700" w:right="1440"/>
    </w:pPr>
  </w:style>
  <w:style w:type="paragraph" w:styleId="af2">
    <w:name w:val="Plain Text"/>
    <w:basedOn w:val="a0"/>
    <w:link w:val="12"/>
    <w:uiPriority w:val="99"/>
    <w:qFormat/>
    <w:pPr>
      <w:spacing w:beforeLines="50" w:afterLines="50" w:line="400" w:lineRule="exact"/>
    </w:pPr>
    <w:rPr>
      <w:rFonts w:ascii="宋体" w:hAnsi="Courier New"/>
      <w:kern w:val="0"/>
      <w:sz w:val="24"/>
    </w:rPr>
  </w:style>
  <w:style w:type="paragraph" w:styleId="af3">
    <w:name w:val="Date"/>
    <w:basedOn w:val="a0"/>
    <w:next w:val="a0"/>
    <w:link w:val="af4"/>
    <w:qFormat/>
    <w:pPr>
      <w:ind w:leftChars="2500" w:left="2500"/>
    </w:pPr>
    <w:rPr>
      <w:rFonts w:eastAsia="楷体_GB2312"/>
      <w:kern w:val="0"/>
      <w:sz w:val="32"/>
    </w:rPr>
  </w:style>
  <w:style w:type="paragraph" w:styleId="22">
    <w:name w:val="Body Text Indent 2"/>
    <w:basedOn w:val="a0"/>
    <w:next w:val="9"/>
    <w:link w:val="23"/>
    <w:qFormat/>
    <w:pPr>
      <w:snapToGrid w:val="0"/>
      <w:ind w:firstLineChars="225" w:firstLine="542"/>
    </w:pPr>
    <w:rPr>
      <w:rFonts w:ascii="仿宋_GB2312" w:hAnsi="宋体"/>
      <w:b/>
      <w:color w:val="000000"/>
      <w:kern w:val="0"/>
      <w:sz w:val="24"/>
    </w:rPr>
  </w:style>
  <w:style w:type="paragraph" w:styleId="9">
    <w:name w:val="index 9"/>
    <w:basedOn w:val="a0"/>
    <w:next w:val="a0"/>
    <w:qFormat/>
    <w:pPr>
      <w:ind w:left="1600" w:firstLine="3584"/>
    </w:pPr>
  </w:style>
  <w:style w:type="paragraph" w:styleId="af5">
    <w:name w:val="Balloon Text"/>
    <w:basedOn w:val="a0"/>
    <w:link w:val="af6"/>
    <w:qFormat/>
    <w:rPr>
      <w:kern w:val="0"/>
      <w:sz w:val="18"/>
    </w:rPr>
  </w:style>
  <w:style w:type="paragraph" w:styleId="af7">
    <w:name w:val="footer"/>
    <w:basedOn w:val="a0"/>
    <w:link w:val="af8"/>
    <w:uiPriority w:val="99"/>
    <w:unhideWhenUsed/>
    <w:qFormat/>
    <w:pPr>
      <w:tabs>
        <w:tab w:val="center" w:pos="4153"/>
        <w:tab w:val="right" w:pos="8306"/>
      </w:tabs>
      <w:snapToGrid w:val="0"/>
      <w:jc w:val="left"/>
    </w:pPr>
    <w:rPr>
      <w:kern w:val="0"/>
      <w:sz w:val="18"/>
      <w:szCs w:val="18"/>
    </w:rPr>
  </w:style>
  <w:style w:type="paragraph" w:styleId="af9">
    <w:name w:val="header"/>
    <w:basedOn w:val="a0"/>
    <w:link w:val="af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qFormat/>
    <w:rPr>
      <w:szCs w:val="22"/>
    </w:rPr>
  </w:style>
  <w:style w:type="paragraph" w:styleId="afb">
    <w:name w:val="List"/>
    <w:basedOn w:val="a0"/>
    <w:qFormat/>
    <w:pPr>
      <w:ind w:left="200" w:hangingChars="200" w:hanging="200"/>
    </w:pPr>
    <w:rPr>
      <w:sz w:val="28"/>
    </w:rPr>
  </w:style>
  <w:style w:type="paragraph" w:styleId="34">
    <w:name w:val="Body Text Indent 3"/>
    <w:basedOn w:val="a0"/>
    <w:link w:val="35"/>
    <w:qFormat/>
    <w:pPr>
      <w:snapToGrid w:val="0"/>
      <w:ind w:firstLineChars="200" w:firstLine="480"/>
      <w:jc w:val="left"/>
    </w:pPr>
    <w:rPr>
      <w:rFonts w:ascii="仿宋_GB2312" w:eastAsia="仿宋_GB2312" w:hAnsi="宋体"/>
      <w:color w:val="000000"/>
      <w:kern w:val="0"/>
      <w:sz w:val="24"/>
    </w:rPr>
  </w:style>
  <w:style w:type="paragraph" w:styleId="24">
    <w:name w:val="Body Text 2"/>
    <w:basedOn w:val="a0"/>
    <w:link w:val="25"/>
    <w:qFormat/>
    <w:pPr>
      <w:jc w:val="center"/>
    </w:pPr>
    <w:rPr>
      <w:rFonts w:ascii="华文行楷" w:eastAsia="华文行楷"/>
      <w:b/>
      <w:kern w:val="0"/>
      <w:sz w:val="8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c">
    <w:name w:val="Normal (Web)"/>
    <w:basedOn w:val="a0"/>
    <w:qFormat/>
    <w:pPr>
      <w:widowControl/>
      <w:spacing w:before="100" w:beforeAutospacing="1" w:after="100" w:afterAutospacing="1"/>
      <w:jc w:val="left"/>
    </w:pPr>
    <w:rPr>
      <w:rFonts w:ascii="(使用中文字体)" w:hAnsi="(使用中文字体)" w:cs="(使用中文字体)"/>
      <w:kern w:val="0"/>
      <w:sz w:val="24"/>
      <w:szCs w:val="24"/>
    </w:rPr>
  </w:style>
  <w:style w:type="paragraph" w:styleId="13">
    <w:name w:val="index 1"/>
    <w:basedOn w:val="a0"/>
    <w:next w:val="a0"/>
    <w:qFormat/>
    <w:pPr>
      <w:tabs>
        <w:tab w:val="left" w:pos="900"/>
      </w:tabs>
      <w:adjustRightInd w:val="0"/>
      <w:ind w:firstLineChars="200" w:firstLine="480"/>
    </w:pPr>
    <w:rPr>
      <w:rFonts w:ascii="仿宋_GB2312" w:eastAsia="仿宋_GB2312" w:hAnsi="Arial"/>
      <w:sz w:val="24"/>
    </w:rPr>
  </w:style>
  <w:style w:type="paragraph" w:styleId="afd">
    <w:name w:val="Title"/>
    <w:basedOn w:val="a0"/>
    <w:next w:val="a0"/>
    <w:link w:val="afe"/>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aff">
    <w:name w:val="annotation subject"/>
    <w:basedOn w:val="aa"/>
    <w:next w:val="aa"/>
    <w:link w:val="aff0"/>
    <w:qFormat/>
    <w:rPr>
      <w:b/>
    </w:rPr>
  </w:style>
  <w:style w:type="paragraph" w:styleId="26">
    <w:name w:val="Body Text First Indent 2"/>
    <w:basedOn w:val="af"/>
    <w:next w:val="22"/>
    <w:link w:val="27"/>
    <w:unhideWhenUsed/>
    <w:qFormat/>
    <w:pPr>
      <w:ind w:firstLineChars="200" w:firstLine="420"/>
    </w:pPr>
    <w:rPr>
      <w:rFonts w:ascii="仿宋_GB2312" w:eastAsia="仿宋_GB2312" w:hAnsi="宋体"/>
      <w:b/>
      <w:bCs/>
      <w:color w:val="000000"/>
      <w:szCs w:val="21"/>
    </w:rPr>
  </w:style>
  <w:style w:type="table" w:styleId="af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style>
  <w:style w:type="character" w:styleId="aff3">
    <w:name w:val="page number"/>
    <w:basedOn w:val="a1"/>
    <w:qFormat/>
  </w:style>
  <w:style w:type="character" w:styleId="aff4">
    <w:name w:val="FollowedHyperlink"/>
    <w:uiPriority w:val="99"/>
    <w:unhideWhenUsed/>
    <w:qFormat/>
    <w:rPr>
      <w:color w:val="333333"/>
      <w:u w:val="none"/>
    </w:rPr>
  </w:style>
  <w:style w:type="character" w:styleId="aff5">
    <w:name w:val="Emphasis"/>
    <w:uiPriority w:val="20"/>
    <w:qFormat/>
  </w:style>
  <w:style w:type="character" w:styleId="HTML1">
    <w:name w:val="HTML Definition"/>
    <w:uiPriority w:val="99"/>
    <w:unhideWhenUsed/>
    <w:qFormat/>
  </w:style>
  <w:style w:type="character" w:styleId="HTML2">
    <w:name w:val="HTML Typewriter"/>
    <w:uiPriority w:val="99"/>
    <w:unhideWhenUsed/>
    <w:qFormat/>
    <w:rPr>
      <w:rFonts w:ascii="monospace" w:eastAsia="monospace" w:hAnsi="monospace" w:cs="monospace"/>
      <w:sz w:val="20"/>
    </w:rPr>
  </w:style>
  <w:style w:type="character" w:styleId="HTML3">
    <w:name w:val="HTML Acronym"/>
    <w:basedOn w:val="a1"/>
    <w:uiPriority w:val="99"/>
    <w:unhideWhenUsed/>
    <w:qFormat/>
  </w:style>
  <w:style w:type="character" w:styleId="HTML4">
    <w:name w:val="HTML Variable"/>
    <w:uiPriority w:val="99"/>
    <w:unhideWhenUsed/>
    <w:qFormat/>
  </w:style>
  <w:style w:type="character" w:styleId="aff6">
    <w:name w:val="Hyperlink"/>
    <w:uiPriority w:val="99"/>
    <w:unhideWhenUsed/>
    <w:qFormat/>
    <w:rPr>
      <w:color w:val="333333"/>
      <w:u w:val="none"/>
    </w:rPr>
  </w:style>
  <w:style w:type="character" w:styleId="HTML5">
    <w:name w:val="HTML Code"/>
    <w:uiPriority w:val="99"/>
    <w:unhideWhenUsed/>
    <w:qFormat/>
    <w:rPr>
      <w:rFonts w:ascii="monospace" w:eastAsia="monospace" w:hAnsi="monospace" w:cs="monospace" w:hint="default"/>
      <w:sz w:val="20"/>
    </w:rPr>
  </w:style>
  <w:style w:type="character" w:styleId="aff7">
    <w:name w:val="annotation reference"/>
    <w:uiPriority w:val="99"/>
    <w:unhideWhenUsed/>
    <w:qFormat/>
    <w:rPr>
      <w:sz w:val="21"/>
      <w:szCs w:val="21"/>
    </w:rPr>
  </w:style>
  <w:style w:type="character" w:styleId="HTML6">
    <w:name w:val="HTML Cite"/>
    <w:uiPriority w:val="99"/>
    <w:unhideWhenUsed/>
    <w:qFormat/>
  </w:style>
  <w:style w:type="character" w:styleId="HTML7">
    <w:name w:val="HTML Keyboard"/>
    <w:uiPriority w:val="99"/>
    <w:unhideWhenUsed/>
    <w:qFormat/>
    <w:rPr>
      <w:rFonts w:ascii="monospace" w:eastAsia="monospace" w:hAnsi="monospace" w:cs="monospace" w:hint="default"/>
      <w:sz w:val="20"/>
    </w:rPr>
  </w:style>
  <w:style w:type="character" w:styleId="HTML8">
    <w:name w:val="HTML Sample"/>
    <w:uiPriority w:val="99"/>
    <w:unhideWhenUsed/>
    <w:qFormat/>
    <w:rPr>
      <w:rFonts w:ascii="monospace" w:eastAsia="monospace" w:hAnsi="monospace" w:cs="monospace" w:hint="default"/>
    </w:rPr>
  </w:style>
  <w:style w:type="character" w:customStyle="1" w:styleId="31">
    <w:name w:val="标题 3 字符"/>
    <w:link w:val="30"/>
    <w:uiPriority w:val="9"/>
    <w:semiHidden/>
    <w:qFormat/>
    <w:rPr>
      <w:rFonts w:ascii="Times New Roman" w:hAnsi="Times New Roman"/>
      <w:b/>
      <w:bCs/>
      <w:kern w:val="2"/>
      <w:sz w:val="32"/>
      <w:szCs w:val="32"/>
    </w:rPr>
  </w:style>
  <w:style w:type="character" w:customStyle="1" w:styleId="25">
    <w:name w:val="正文文本 2 字符"/>
    <w:link w:val="24"/>
    <w:qFormat/>
    <w:rPr>
      <w:rFonts w:ascii="华文行楷" w:eastAsia="华文行楷"/>
      <w:b/>
      <w:sz w:val="84"/>
    </w:rPr>
  </w:style>
  <w:style w:type="character" w:customStyle="1" w:styleId="af4">
    <w:name w:val="日期 字符"/>
    <w:link w:val="af3"/>
    <w:qFormat/>
    <w:rPr>
      <w:rFonts w:ascii="Times New Roman" w:eastAsia="楷体_GB2312" w:hAnsi="Times New Roman" w:cs="Times New Roman"/>
      <w:sz w:val="32"/>
      <w:szCs w:val="20"/>
    </w:rPr>
  </w:style>
  <w:style w:type="character" w:customStyle="1" w:styleId="last-child9">
    <w:name w:val="last-child9"/>
    <w:basedOn w:val="a1"/>
    <w:qFormat/>
  </w:style>
  <w:style w:type="character" w:customStyle="1" w:styleId="1CharChar">
    <w:name w:val="标题 1 Char Char"/>
    <w:qFormat/>
    <w:rPr>
      <w:rFonts w:eastAsia="宋体"/>
      <w:b/>
      <w:spacing w:val="-2"/>
      <w:sz w:val="24"/>
      <w:lang w:val="en-US" w:eastAsia="zh-CN" w:bidi="ar-SA"/>
    </w:rPr>
  </w:style>
  <w:style w:type="character" w:customStyle="1" w:styleId="Char1">
    <w:name w:val="纯文本 Char1"/>
    <w:qFormat/>
    <w:rPr>
      <w:rFonts w:ascii="宋体" w:eastAsia="宋体" w:hAnsi="Courier New" w:cs="Courier New"/>
      <w:szCs w:val="21"/>
    </w:rPr>
  </w:style>
  <w:style w:type="character" w:customStyle="1" w:styleId="checker-icon">
    <w:name w:val="checker-icon"/>
    <w:basedOn w:val="a1"/>
    <w:qFormat/>
  </w:style>
  <w:style w:type="character" w:customStyle="1" w:styleId="current">
    <w:name w:val="current"/>
    <w:autoRedefine/>
    <w:qFormat/>
    <w:rPr>
      <w:color w:val="FFFFFF"/>
      <w:bdr w:val="single" w:sz="6" w:space="0" w:color="197AFF"/>
      <w:shd w:val="clear" w:color="auto" w:fill="197AFF"/>
    </w:rPr>
  </w:style>
  <w:style w:type="character" w:customStyle="1" w:styleId="temp1">
    <w:name w:val="temp1"/>
    <w:basedOn w:val="a1"/>
    <w:autoRedefine/>
    <w:qFormat/>
  </w:style>
  <w:style w:type="character" w:customStyle="1" w:styleId="Char">
    <w:name w:val="批注文字 Char"/>
    <w:basedOn w:val="a1"/>
    <w:autoRedefine/>
    <w:qFormat/>
  </w:style>
  <w:style w:type="character" w:customStyle="1" w:styleId="12">
    <w:name w:val="纯文本 字符1"/>
    <w:link w:val="af2"/>
    <w:autoRedefine/>
    <w:uiPriority w:val="99"/>
    <w:qFormat/>
    <w:rPr>
      <w:rFonts w:ascii="宋体" w:eastAsia="宋体" w:hAnsi="Courier New" w:cs="Times New Roman"/>
      <w:sz w:val="24"/>
      <w:szCs w:val="20"/>
    </w:rPr>
  </w:style>
  <w:style w:type="character" w:customStyle="1" w:styleId="select">
    <w:name w:val="select"/>
    <w:autoRedefine/>
    <w:qFormat/>
    <w:rPr>
      <w:color w:val="FFFFFF"/>
      <w:shd w:val="clear" w:color="auto" w:fill="3595F8"/>
    </w:rPr>
  </w:style>
  <w:style w:type="character" w:customStyle="1" w:styleId="last-child6">
    <w:name w:val="last-child6"/>
    <w:basedOn w:val="a1"/>
    <w:autoRedefine/>
    <w:qFormat/>
  </w:style>
  <w:style w:type="character" w:customStyle="1" w:styleId="danger">
    <w:name w:val="danger"/>
    <w:autoRedefine/>
    <w:qFormat/>
    <w:rPr>
      <w:color w:val="FF2200"/>
    </w:rPr>
  </w:style>
  <w:style w:type="character" w:customStyle="1" w:styleId="af6">
    <w:name w:val="批注框文本 字符"/>
    <w:link w:val="af5"/>
    <w:autoRedefine/>
    <w:qFormat/>
    <w:rPr>
      <w:sz w:val="18"/>
    </w:rPr>
  </w:style>
  <w:style w:type="character" w:customStyle="1" w:styleId="PlainTextChar1">
    <w:name w:val="Plain Text Char1"/>
    <w:link w:val="14"/>
    <w:autoRedefine/>
    <w:qFormat/>
    <w:locked/>
    <w:rPr>
      <w:rFonts w:ascii="宋体" w:hAnsi="Courier New"/>
      <w:kern w:val="2"/>
      <w:sz w:val="21"/>
      <w:szCs w:val="21"/>
    </w:rPr>
  </w:style>
  <w:style w:type="paragraph" w:customStyle="1" w:styleId="14">
    <w:name w:val="纯文本1"/>
    <w:basedOn w:val="a0"/>
    <w:link w:val="PlainTextChar1"/>
    <w:autoRedefine/>
    <w:qFormat/>
    <w:pPr>
      <w:spacing w:beforeLines="50" w:afterLines="50" w:line="400" w:lineRule="exact"/>
    </w:pPr>
    <w:rPr>
      <w:rFonts w:ascii="宋体" w:hAnsi="Courier New"/>
      <w:szCs w:val="21"/>
    </w:rPr>
  </w:style>
  <w:style w:type="character" w:customStyle="1" w:styleId="change-camera-place">
    <w:name w:val="change-camera-place"/>
    <w:autoRedefine/>
    <w:qFormat/>
    <w:rPr>
      <w:color w:val="3177FD"/>
    </w:rPr>
  </w:style>
  <w:style w:type="character" w:customStyle="1" w:styleId="mistake">
    <w:name w:val="mistake"/>
    <w:qFormat/>
    <w:rPr>
      <w:color w:val="CCCCCC"/>
      <w:sz w:val="24"/>
      <w:szCs w:val="24"/>
    </w:rPr>
  </w:style>
  <w:style w:type="character" w:customStyle="1" w:styleId="Char2">
    <w:name w:val="文档结构图 Char2"/>
    <w:uiPriority w:val="99"/>
    <w:semiHidden/>
    <w:qFormat/>
    <w:rPr>
      <w:rFonts w:ascii="宋体" w:eastAsia="宋体" w:hAnsi="Times New Roman" w:cs="Times New Roman"/>
      <w:sz w:val="18"/>
      <w:szCs w:val="18"/>
    </w:rPr>
  </w:style>
  <w:style w:type="character" w:customStyle="1" w:styleId="ant-tree-checkbox">
    <w:name w:val="ant-tree-checkbox"/>
    <w:basedOn w:val="a1"/>
    <w:autoRedefine/>
    <w:qFormat/>
  </w:style>
  <w:style w:type="character" w:customStyle="1" w:styleId="temp2">
    <w:name w:val="temp2"/>
    <w:basedOn w:val="a1"/>
    <w:autoRedefine/>
    <w:qFormat/>
  </w:style>
  <w:style w:type="character" w:customStyle="1" w:styleId="HTMLChar2">
    <w:name w:val="HTML 预设格式 Char2"/>
    <w:autoRedefine/>
    <w:uiPriority w:val="99"/>
    <w:semiHidden/>
    <w:qFormat/>
    <w:rPr>
      <w:rFonts w:ascii="Courier New" w:eastAsia="宋体" w:hAnsi="Courier New" w:cs="Courier New"/>
      <w:sz w:val="20"/>
      <w:szCs w:val="20"/>
    </w:rPr>
  </w:style>
  <w:style w:type="character" w:customStyle="1" w:styleId="all-fit-info2">
    <w:name w:val="all-fit-info2"/>
    <w:autoRedefine/>
    <w:qFormat/>
    <w:rPr>
      <w:color w:val="939393"/>
    </w:rPr>
  </w:style>
  <w:style w:type="character" w:customStyle="1" w:styleId="ant-tree-iconloading">
    <w:name w:val="ant-tree-icon_loading"/>
    <w:qFormat/>
    <w:rPr>
      <w:shd w:val="clear" w:color="auto" w:fill="FFFFFF"/>
    </w:rPr>
  </w:style>
  <w:style w:type="character" w:customStyle="1" w:styleId="a9">
    <w:name w:val="文档结构图 字符"/>
    <w:link w:val="a8"/>
    <w:autoRedefine/>
    <w:qFormat/>
    <w:rPr>
      <w:shd w:val="clear" w:color="auto" w:fill="000080"/>
    </w:rPr>
  </w:style>
  <w:style w:type="character" w:customStyle="1" w:styleId="11">
    <w:name w:val="标题 1 字符"/>
    <w:link w:val="10"/>
    <w:autoRedefine/>
    <w:qFormat/>
    <w:rPr>
      <w:rFonts w:ascii="Times New Roman" w:eastAsia="宋体" w:hAnsi="Times New Roman" w:cs="Times New Roman"/>
      <w:b/>
      <w:kern w:val="44"/>
      <w:sz w:val="44"/>
      <w:szCs w:val="20"/>
    </w:rPr>
  </w:style>
  <w:style w:type="character" w:customStyle="1" w:styleId="temp">
    <w:name w:val="temp"/>
    <w:basedOn w:val="a1"/>
    <w:autoRedefine/>
    <w:qFormat/>
  </w:style>
  <w:style w:type="character" w:customStyle="1" w:styleId="3Char1">
    <w:name w:val="正文文本缩进 3 Char1"/>
    <w:autoRedefine/>
    <w:uiPriority w:val="99"/>
    <w:semiHidden/>
    <w:qFormat/>
    <w:rPr>
      <w:rFonts w:ascii="Times New Roman" w:eastAsia="宋体" w:hAnsi="Times New Roman" w:cs="Times New Roman"/>
      <w:sz w:val="16"/>
      <w:szCs w:val="16"/>
    </w:rPr>
  </w:style>
  <w:style w:type="character" w:customStyle="1" w:styleId="ant-select-tree-checkbox2">
    <w:name w:val="ant-select-tree-checkbox2"/>
    <w:basedOn w:val="a1"/>
    <w:autoRedefine/>
    <w:qFormat/>
  </w:style>
  <w:style w:type="character" w:customStyle="1" w:styleId="last-child8">
    <w:name w:val="last-child8"/>
    <w:basedOn w:val="a1"/>
    <w:autoRedefine/>
    <w:qFormat/>
  </w:style>
  <w:style w:type="character" w:customStyle="1" w:styleId="ant-tree-checkbox2">
    <w:name w:val="ant-tree-checkbox2"/>
    <w:basedOn w:val="a1"/>
    <w:autoRedefine/>
    <w:qFormat/>
  </w:style>
  <w:style w:type="character" w:customStyle="1" w:styleId="ant-form-item-children5">
    <w:name w:val="ant-form-item-children5"/>
    <w:basedOn w:val="a1"/>
    <w:autoRedefine/>
    <w:qFormat/>
  </w:style>
  <w:style w:type="character" w:customStyle="1" w:styleId="ae">
    <w:name w:val="正文文本 字符"/>
    <w:link w:val="ac"/>
    <w:autoRedefine/>
    <w:qFormat/>
    <w:rPr>
      <w:rFonts w:ascii="Times New Roman" w:eastAsia="宋体" w:hAnsi="Times New Roman" w:cs="Times New Roman"/>
      <w:sz w:val="28"/>
      <w:szCs w:val="20"/>
    </w:rPr>
  </w:style>
  <w:style w:type="character" w:customStyle="1" w:styleId="ant-select-tree-checkbox">
    <w:name w:val="ant-select-tree-checkbox"/>
    <w:basedOn w:val="a1"/>
    <w:autoRedefine/>
    <w:qFormat/>
  </w:style>
  <w:style w:type="character" w:customStyle="1" w:styleId="all-fit-info">
    <w:name w:val="all-fit-info"/>
    <w:autoRedefine/>
    <w:qFormat/>
    <w:rPr>
      <w:color w:val="939393"/>
    </w:rPr>
  </w:style>
  <w:style w:type="character" w:customStyle="1" w:styleId="ant-tree-switcher">
    <w:name w:val="ant-tree-switcher"/>
    <w:basedOn w:val="a1"/>
    <w:autoRedefine/>
    <w:qFormat/>
  </w:style>
  <w:style w:type="character" w:customStyle="1" w:styleId="last-child3">
    <w:name w:val="last-child3"/>
    <w:basedOn w:val="a1"/>
    <w:autoRedefine/>
    <w:qFormat/>
  </w:style>
  <w:style w:type="character" w:customStyle="1" w:styleId="aff0">
    <w:name w:val="批注主题 字符"/>
    <w:link w:val="aff"/>
    <w:autoRedefine/>
    <w:qFormat/>
    <w:rPr>
      <w:b/>
    </w:rPr>
  </w:style>
  <w:style w:type="character" w:customStyle="1" w:styleId="tag-type1">
    <w:name w:val="tag-type1"/>
    <w:autoRedefine/>
    <w:qFormat/>
    <w:rPr>
      <w:color w:val="FFFFFF"/>
      <w:sz w:val="18"/>
      <w:szCs w:val="18"/>
      <w:shd w:val="clear" w:color="auto" w:fill="317FFD"/>
    </w:rPr>
  </w:style>
  <w:style w:type="character" w:customStyle="1" w:styleId="CharChar">
    <w:name w:val="段 Char Char"/>
    <w:link w:val="aff8"/>
    <w:autoRedefine/>
    <w:qFormat/>
    <w:rPr>
      <w:rFonts w:ascii="宋体"/>
      <w:sz w:val="21"/>
      <w:lang w:val="en-US" w:eastAsia="zh-CN" w:bidi="ar-SA"/>
    </w:rPr>
  </w:style>
  <w:style w:type="paragraph" w:customStyle="1" w:styleId="aff8">
    <w:name w:val="段"/>
    <w:link w:val="CharChar"/>
    <w:autoRedefine/>
    <w:qFormat/>
    <w:pPr>
      <w:autoSpaceDE w:val="0"/>
      <w:autoSpaceDN w:val="0"/>
      <w:ind w:firstLineChars="200" w:firstLine="200"/>
      <w:jc w:val="both"/>
    </w:pPr>
    <w:rPr>
      <w:rFonts w:ascii="宋体"/>
      <w:sz w:val="21"/>
    </w:rPr>
  </w:style>
  <w:style w:type="character" w:customStyle="1" w:styleId="edui-unclickable">
    <w:name w:val="edui-unclickable"/>
    <w:autoRedefine/>
    <w:qFormat/>
    <w:rPr>
      <w:color w:val="808080"/>
    </w:rPr>
  </w:style>
  <w:style w:type="character" w:customStyle="1" w:styleId="Char10">
    <w:name w:val="日期 Char1"/>
    <w:autoRedefine/>
    <w:uiPriority w:val="99"/>
    <w:semiHidden/>
    <w:qFormat/>
    <w:rPr>
      <w:rFonts w:ascii="Times New Roman" w:eastAsia="宋体" w:hAnsi="Times New Roman" w:cs="Times New Roman"/>
      <w:szCs w:val="20"/>
    </w:rPr>
  </w:style>
  <w:style w:type="character" w:customStyle="1" w:styleId="next-item">
    <w:name w:val="next-item"/>
    <w:autoRedefine/>
    <w:qFormat/>
    <w:rPr>
      <w:color w:val="333333"/>
      <w:bdr w:val="single" w:sz="6" w:space="0" w:color="CCD0D6"/>
    </w:rPr>
  </w:style>
  <w:style w:type="character" w:customStyle="1" w:styleId="search1">
    <w:name w:val="search1"/>
    <w:basedOn w:val="a1"/>
    <w:autoRedefine/>
    <w:qFormat/>
  </w:style>
  <w:style w:type="character" w:customStyle="1" w:styleId="Char11">
    <w:name w:val="正文文本 Char1"/>
    <w:autoRedefine/>
    <w:uiPriority w:val="99"/>
    <w:semiHidden/>
    <w:qFormat/>
    <w:rPr>
      <w:rFonts w:ascii="Times New Roman" w:eastAsia="宋体" w:hAnsi="Times New Roman" w:cs="Times New Roman"/>
      <w:szCs w:val="20"/>
    </w:rPr>
  </w:style>
  <w:style w:type="character" w:customStyle="1" w:styleId="last-child">
    <w:name w:val="last-child"/>
    <w:basedOn w:val="a1"/>
    <w:autoRedefine/>
    <w:qFormat/>
  </w:style>
  <w:style w:type="character" w:customStyle="1" w:styleId="label2">
    <w:name w:val="label2"/>
    <w:basedOn w:val="a1"/>
    <w:autoRedefine/>
    <w:qFormat/>
  </w:style>
  <w:style w:type="character" w:customStyle="1" w:styleId="33">
    <w:name w:val="正文文本 3 字符"/>
    <w:link w:val="32"/>
    <w:autoRedefine/>
    <w:qFormat/>
    <w:rPr>
      <w:rFonts w:ascii="Times New Roman" w:eastAsia="仿宋_GB2312" w:hAnsi="宋体" w:cs="Times New Roman"/>
      <w:b/>
      <w:sz w:val="24"/>
      <w:szCs w:val="20"/>
    </w:rPr>
  </w:style>
  <w:style w:type="character" w:customStyle="1" w:styleId="HTML0">
    <w:name w:val="HTML 预设格式 字符"/>
    <w:link w:val="HTML"/>
    <w:autoRedefine/>
    <w:qFormat/>
    <w:rPr>
      <w:rFonts w:ascii="黑体" w:eastAsia="黑体" w:hAnsi="Courier New"/>
    </w:rPr>
  </w:style>
  <w:style w:type="character" w:customStyle="1" w:styleId="search">
    <w:name w:val="search"/>
    <w:basedOn w:val="a1"/>
    <w:autoRedefine/>
    <w:qFormat/>
  </w:style>
  <w:style w:type="character" w:customStyle="1" w:styleId="ant-select-tree-switcher">
    <w:name w:val="ant-select-tree-switcher"/>
    <w:basedOn w:val="a1"/>
    <w:autoRedefine/>
    <w:qFormat/>
  </w:style>
  <w:style w:type="character" w:customStyle="1" w:styleId="af0">
    <w:name w:val="正文文本缩进 字符"/>
    <w:link w:val="af"/>
    <w:autoRedefine/>
    <w:qFormat/>
    <w:rPr>
      <w:rFonts w:ascii="宋体" w:eastAsia="宋体" w:hAnsi="Courier New" w:cs="Times New Roman"/>
      <w:spacing w:val="-4"/>
      <w:sz w:val="18"/>
      <w:szCs w:val="20"/>
    </w:rPr>
  </w:style>
  <w:style w:type="character" w:customStyle="1" w:styleId="Char0">
    <w:name w:val="本文正文 Char"/>
    <w:link w:val="aff9"/>
    <w:autoRedefine/>
    <w:qFormat/>
    <w:rPr>
      <w:rFonts w:ascii="Times New Roman" w:hAnsi="Times New Roman"/>
      <w:kern w:val="2"/>
      <w:sz w:val="21"/>
      <w:szCs w:val="22"/>
    </w:rPr>
  </w:style>
  <w:style w:type="paragraph" w:customStyle="1" w:styleId="aff9">
    <w:name w:val="本文正文"/>
    <w:basedOn w:val="a0"/>
    <w:link w:val="Char0"/>
    <w:autoRedefine/>
    <w:qFormat/>
    <w:pPr>
      <w:adjustRightInd w:val="0"/>
      <w:snapToGrid w:val="0"/>
      <w:spacing w:line="480" w:lineRule="exact"/>
      <w:ind w:firstLineChars="200" w:firstLine="200"/>
    </w:pPr>
    <w:rPr>
      <w:szCs w:val="22"/>
    </w:rPr>
  </w:style>
  <w:style w:type="character" w:customStyle="1" w:styleId="Char12">
    <w:name w:val="正文文本缩进 Char1"/>
    <w:autoRedefine/>
    <w:uiPriority w:val="99"/>
    <w:semiHidden/>
    <w:qFormat/>
    <w:rPr>
      <w:rFonts w:ascii="Times New Roman" w:eastAsia="宋体" w:hAnsi="Times New Roman" w:cs="Times New Roman"/>
      <w:szCs w:val="20"/>
    </w:rPr>
  </w:style>
  <w:style w:type="character" w:customStyle="1" w:styleId="current1">
    <w:name w:val="current1"/>
    <w:autoRedefine/>
    <w:qFormat/>
    <w:rPr>
      <w:color w:val="00C1DE"/>
    </w:rPr>
  </w:style>
  <w:style w:type="character" w:customStyle="1" w:styleId="a5">
    <w:name w:val="正文缩进 字符"/>
    <w:link w:val="a4"/>
    <w:autoRedefine/>
    <w:qFormat/>
    <w:rPr>
      <w:rFonts w:ascii="Times New Roman" w:hAnsi="Times New Roman"/>
      <w:kern w:val="2"/>
      <w:sz w:val="21"/>
    </w:rPr>
  </w:style>
  <w:style w:type="character" w:customStyle="1" w:styleId="edui-clickable2">
    <w:name w:val="edui-clickable2"/>
    <w:autoRedefine/>
    <w:qFormat/>
    <w:rPr>
      <w:color w:val="0000FF"/>
      <w:u w:val="single"/>
    </w:rPr>
  </w:style>
  <w:style w:type="character" w:customStyle="1" w:styleId="Char20">
    <w:name w:val="批注主题 Char2"/>
    <w:autoRedefine/>
    <w:uiPriority w:val="99"/>
    <w:semiHidden/>
    <w:qFormat/>
    <w:rPr>
      <w:rFonts w:ascii="Times New Roman" w:eastAsia="宋体" w:hAnsi="Times New Roman" w:cs="Times New Roman"/>
      <w:b/>
      <w:bCs/>
      <w:szCs w:val="20"/>
    </w:rPr>
  </w:style>
  <w:style w:type="character" w:customStyle="1" w:styleId="last-child7">
    <w:name w:val="last-child7"/>
    <w:basedOn w:val="a1"/>
    <w:autoRedefine/>
    <w:qFormat/>
  </w:style>
  <w:style w:type="character" w:customStyle="1" w:styleId="hover8">
    <w:name w:val="hover8"/>
    <w:autoRedefine/>
    <w:qFormat/>
    <w:rPr>
      <w:color w:val="3177FD"/>
    </w:rPr>
  </w:style>
  <w:style w:type="character" w:customStyle="1" w:styleId="ab">
    <w:name w:val="批注文字 字符"/>
    <w:link w:val="aa"/>
    <w:autoRedefine/>
    <w:qFormat/>
    <w:rPr>
      <w:rFonts w:ascii="Times New Roman" w:eastAsia="宋体" w:hAnsi="Times New Roman" w:cs="Times New Roman"/>
      <w:szCs w:val="20"/>
    </w:rPr>
  </w:style>
  <w:style w:type="character" w:customStyle="1" w:styleId="info-content">
    <w:name w:val="info-content"/>
    <w:autoRedefine/>
    <w:qFormat/>
    <w:rPr>
      <w:color w:val="808080"/>
    </w:rPr>
  </w:style>
  <w:style w:type="character" w:customStyle="1" w:styleId="info-label">
    <w:name w:val="info-label"/>
    <w:autoRedefine/>
    <w:qFormat/>
    <w:rPr>
      <w:b/>
    </w:rPr>
  </w:style>
  <w:style w:type="character" w:customStyle="1" w:styleId="35">
    <w:name w:val="正文文本缩进 3 字符"/>
    <w:link w:val="34"/>
    <w:autoRedefine/>
    <w:qFormat/>
    <w:rPr>
      <w:rFonts w:ascii="仿宋_GB2312" w:eastAsia="仿宋_GB2312" w:hAnsi="宋体" w:cs="Times New Roman"/>
      <w:color w:val="000000"/>
      <w:sz w:val="24"/>
      <w:szCs w:val="20"/>
    </w:rPr>
  </w:style>
  <w:style w:type="character" w:customStyle="1" w:styleId="ant-select-tree-iconele">
    <w:name w:val="ant-select-tree-iconele"/>
    <w:basedOn w:val="a1"/>
    <w:autoRedefine/>
    <w:qFormat/>
  </w:style>
  <w:style w:type="character" w:customStyle="1" w:styleId="Char21">
    <w:name w:val="批注框文本 Char2"/>
    <w:autoRedefine/>
    <w:uiPriority w:val="99"/>
    <w:semiHidden/>
    <w:qFormat/>
    <w:rPr>
      <w:rFonts w:ascii="Times New Roman" w:eastAsia="宋体" w:hAnsi="Times New Roman" w:cs="Times New Roman"/>
      <w:sz w:val="18"/>
      <w:szCs w:val="18"/>
    </w:rPr>
  </w:style>
  <w:style w:type="character" w:customStyle="1" w:styleId="2Char1">
    <w:name w:val="正文文本缩进 2 Char1"/>
    <w:autoRedefine/>
    <w:uiPriority w:val="99"/>
    <w:semiHidden/>
    <w:qFormat/>
    <w:rPr>
      <w:rFonts w:ascii="Times New Roman" w:eastAsia="宋体" w:hAnsi="Times New Roman" w:cs="Times New Roman"/>
      <w:szCs w:val="20"/>
    </w:rPr>
  </w:style>
  <w:style w:type="character" w:customStyle="1" w:styleId="supplier-tips">
    <w:name w:val="supplier-tips"/>
    <w:autoRedefine/>
    <w:qFormat/>
    <w:rPr>
      <w:color w:val="FE0322"/>
    </w:rPr>
  </w:style>
  <w:style w:type="character" w:customStyle="1" w:styleId="content8">
    <w:name w:val="content8"/>
    <w:basedOn w:val="a1"/>
    <w:autoRedefine/>
    <w:qFormat/>
  </w:style>
  <w:style w:type="character" w:customStyle="1" w:styleId="last-child1">
    <w:name w:val="last-child1"/>
    <w:basedOn w:val="a1"/>
    <w:autoRedefine/>
    <w:qFormat/>
  </w:style>
  <w:style w:type="character" w:customStyle="1" w:styleId="all-fit-info1">
    <w:name w:val="all-fit-info1"/>
    <w:autoRedefine/>
    <w:qFormat/>
    <w:rPr>
      <w:color w:val="939393"/>
    </w:rPr>
  </w:style>
  <w:style w:type="character" w:customStyle="1" w:styleId="ant-tree-iconele">
    <w:name w:val="ant-tree-iconele"/>
    <w:basedOn w:val="a1"/>
    <w:autoRedefine/>
    <w:qFormat/>
  </w:style>
  <w:style w:type="character" w:customStyle="1" w:styleId="af8">
    <w:name w:val="页脚 字符"/>
    <w:link w:val="af7"/>
    <w:autoRedefine/>
    <w:uiPriority w:val="99"/>
    <w:qFormat/>
    <w:rPr>
      <w:sz w:val="18"/>
      <w:szCs w:val="18"/>
    </w:rPr>
  </w:style>
  <w:style w:type="character" w:customStyle="1" w:styleId="first-child">
    <w:name w:val="first-child"/>
    <w:autoRedefine/>
    <w:qFormat/>
    <w:rPr>
      <w:color w:val="197AFF"/>
    </w:rPr>
  </w:style>
  <w:style w:type="character" w:customStyle="1" w:styleId="caret">
    <w:name w:val="caret"/>
    <w:basedOn w:val="a1"/>
    <w:autoRedefine/>
    <w:qFormat/>
  </w:style>
  <w:style w:type="character" w:customStyle="1" w:styleId="tag-type">
    <w:name w:val="tag-type"/>
    <w:autoRedefine/>
    <w:qFormat/>
    <w:rPr>
      <w:color w:val="FFFFFF"/>
      <w:sz w:val="18"/>
      <w:szCs w:val="18"/>
      <w:shd w:val="clear" w:color="auto" w:fill="317FFD"/>
    </w:rPr>
  </w:style>
  <w:style w:type="character" w:customStyle="1" w:styleId="zcy-panel-header-title1">
    <w:name w:val="zcy-panel-header-title1"/>
    <w:autoRedefine/>
    <w:qFormat/>
    <w:rPr>
      <w:color w:val="202020"/>
      <w:sz w:val="24"/>
      <w:szCs w:val="24"/>
    </w:rPr>
  </w:style>
  <w:style w:type="character" w:customStyle="1" w:styleId="affa">
    <w:name w:val="纯文本 字符"/>
    <w:autoRedefine/>
    <w:qFormat/>
    <w:rPr>
      <w:rFonts w:ascii="宋体" w:eastAsia="宋体" w:hAnsi="Courier New"/>
      <w:kern w:val="2"/>
      <w:sz w:val="21"/>
      <w:lang w:val="en-US" w:eastAsia="zh-CN" w:bidi="ar-SA"/>
    </w:rPr>
  </w:style>
  <w:style w:type="character" w:customStyle="1" w:styleId="a7">
    <w:name w:val="题注 字符"/>
    <w:link w:val="a6"/>
    <w:autoRedefine/>
    <w:qFormat/>
    <w:rPr>
      <w:rFonts w:ascii="Arial" w:eastAsia="黑体" w:hAnsi="Arial"/>
    </w:rPr>
  </w:style>
  <w:style w:type="character" w:customStyle="1" w:styleId="first-child2">
    <w:name w:val="first-child2"/>
    <w:basedOn w:val="a1"/>
    <w:autoRedefine/>
    <w:qFormat/>
  </w:style>
  <w:style w:type="character" w:customStyle="1" w:styleId="last-child2">
    <w:name w:val="last-child2"/>
    <w:basedOn w:val="a1"/>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mistske">
    <w:name w:val="mistske"/>
    <w:autoRedefine/>
    <w:qFormat/>
    <w:rPr>
      <w:color w:val="CCCCCC"/>
      <w:sz w:val="21"/>
      <w:szCs w:val="21"/>
    </w:rPr>
  </w:style>
  <w:style w:type="character" w:customStyle="1" w:styleId="2Char2">
    <w:name w:val="正文文本 2 Char2"/>
    <w:autoRedefine/>
    <w:uiPriority w:val="99"/>
    <w:semiHidden/>
    <w:qFormat/>
    <w:rPr>
      <w:rFonts w:ascii="Times New Roman" w:eastAsia="宋体" w:hAnsi="Times New Roman" w:cs="Times New Roman"/>
      <w:szCs w:val="20"/>
    </w:rPr>
  </w:style>
  <w:style w:type="character" w:customStyle="1" w:styleId="23">
    <w:name w:val="正文文本缩进 2 字符"/>
    <w:link w:val="22"/>
    <w:autoRedefine/>
    <w:qFormat/>
    <w:rPr>
      <w:rFonts w:ascii="仿宋_GB2312" w:eastAsia="宋体" w:hAnsi="宋体" w:cs="Times New Roman"/>
      <w:b/>
      <w:color w:val="000000"/>
      <w:sz w:val="24"/>
      <w:szCs w:val="20"/>
    </w:rPr>
  </w:style>
  <w:style w:type="character" w:customStyle="1" w:styleId="20">
    <w:name w:val="标题 2 字符"/>
    <w:link w:val="2"/>
    <w:autoRedefine/>
    <w:qFormat/>
    <w:rPr>
      <w:rFonts w:ascii="Arial" w:eastAsia="黑体" w:hAnsi="Arial" w:cs="Times New Roman"/>
      <w:b/>
      <w:sz w:val="32"/>
      <w:szCs w:val="20"/>
    </w:rPr>
  </w:style>
  <w:style w:type="character" w:customStyle="1" w:styleId="success">
    <w:name w:val="success"/>
    <w:autoRedefine/>
    <w:qFormat/>
    <w:rPr>
      <w:color w:val="2DC12D"/>
    </w:rPr>
  </w:style>
  <w:style w:type="character" w:customStyle="1" w:styleId="afa">
    <w:name w:val="页眉 字符"/>
    <w:link w:val="af9"/>
    <w:autoRedefine/>
    <w:uiPriority w:val="99"/>
    <w:qFormat/>
    <w:rPr>
      <w:sz w:val="18"/>
      <w:szCs w:val="18"/>
    </w:rPr>
  </w:style>
  <w:style w:type="character" w:customStyle="1" w:styleId="mistake1">
    <w:name w:val="mistake1"/>
    <w:autoRedefine/>
    <w:qFormat/>
    <w:rPr>
      <w:color w:val="CCCCCC"/>
      <w:sz w:val="24"/>
      <w:szCs w:val="24"/>
    </w:rPr>
  </w:style>
  <w:style w:type="character" w:customStyle="1" w:styleId="label">
    <w:name w:val="label"/>
    <w:basedOn w:val="a1"/>
    <w:autoRedefine/>
    <w:qFormat/>
  </w:style>
  <w:style w:type="character" w:customStyle="1" w:styleId="Char13">
    <w:name w:val="正文缩进 Char1"/>
    <w:autoRedefine/>
    <w:qFormat/>
    <w:rPr>
      <w:kern w:val="2"/>
      <w:sz w:val="21"/>
    </w:rPr>
  </w:style>
  <w:style w:type="paragraph" w:customStyle="1" w:styleId="p0">
    <w:name w:val="p0"/>
    <w:basedOn w:val="a0"/>
    <w:autoRedefine/>
    <w:qFormat/>
    <w:pPr>
      <w:widowControl/>
    </w:pPr>
    <w:rPr>
      <w:kern w:val="0"/>
      <w:szCs w:val="21"/>
    </w:rPr>
  </w:style>
  <w:style w:type="paragraph" w:customStyle="1" w:styleId="Char3">
    <w:name w:val="Char"/>
    <w:basedOn w:val="a0"/>
    <w:autoRedefine/>
    <w:qFormat/>
  </w:style>
  <w:style w:type="paragraph" w:customStyle="1" w:styleId="Normal">
    <w:name w:val="[Normal]"/>
    <w:autoRedefine/>
    <w:qFormat/>
    <w:rPr>
      <w:rFonts w:ascii="宋体" w:hAnsi="宋体"/>
      <w:sz w:val="24"/>
      <w:lang w:eastAsia="en-US"/>
    </w:rPr>
  </w:style>
  <w:style w:type="paragraph" w:customStyle="1" w:styleId="36">
    <w:name w:val="纯文本3"/>
    <w:basedOn w:val="a0"/>
    <w:autoRedefine/>
    <w:qFormat/>
    <w:pPr>
      <w:adjustRightInd w:val="0"/>
      <w:textAlignment w:val="baseline"/>
    </w:pPr>
    <w:rPr>
      <w:rFonts w:ascii="宋体" w:eastAsia="楷体_GB2312" w:hAnsi="Courier New"/>
      <w:sz w:val="26"/>
    </w:rPr>
  </w:style>
  <w:style w:type="paragraph" w:customStyle="1" w:styleId="affb">
    <w:name w:val="文章正文"/>
    <w:basedOn w:val="a0"/>
    <w:autoRedefine/>
    <w:qFormat/>
    <w:rPr>
      <w:kern w:val="0"/>
    </w:rPr>
  </w:style>
  <w:style w:type="paragraph" w:customStyle="1" w:styleId="affc">
    <w:name w:val="表内文字"/>
    <w:basedOn w:val="a0"/>
    <w:autoRedefine/>
    <w:qFormat/>
    <w:pPr>
      <w:tabs>
        <w:tab w:val="left" w:pos="1418"/>
      </w:tabs>
      <w:spacing w:line="360" w:lineRule="auto"/>
      <w:jc w:val="center"/>
    </w:pPr>
    <w:rPr>
      <w:rFonts w:ascii="仿宋_GB2312" w:eastAsia="仿宋_GB2312"/>
      <w:spacing w:val="-20"/>
      <w:kern w:val="0"/>
      <w:sz w:val="24"/>
    </w:rPr>
  </w:style>
  <w:style w:type="paragraph" w:customStyle="1" w:styleId="affd">
    <w:name w:val="正文段"/>
    <w:basedOn w:val="a0"/>
    <w:autoRedefine/>
    <w:qFormat/>
    <w:pPr>
      <w:widowControl/>
      <w:snapToGrid w:val="0"/>
      <w:spacing w:afterLines="50"/>
      <w:ind w:firstLineChars="200" w:firstLine="200"/>
    </w:pPr>
    <w:rPr>
      <w:kern w:val="0"/>
      <w:sz w:val="24"/>
    </w:rPr>
  </w:style>
  <w:style w:type="paragraph" w:customStyle="1" w:styleId="15">
    <w:name w:val="样式1"/>
    <w:basedOn w:val="a4"/>
    <w:autoRedefine/>
    <w:qFormat/>
    <w:pPr>
      <w:adjustRightInd w:val="0"/>
      <w:ind w:firstLine="510"/>
      <w:textAlignment w:val="baseline"/>
    </w:pPr>
    <w:rPr>
      <w:rFonts w:ascii="宋体"/>
      <w:kern w:val="0"/>
      <w:sz w:val="28"/>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rPr>
  </w:style>
  <w:style w:type="paragraph" w:customStyle="1" w:styleId="affe">
    <w:name w:val="标准条文"/>
    <w:basedOn w:val="a0"/>
    <w:autoRedefine/>
    <w:qFormat/>
    <w:pPr>
      <w:spacing w:line="360" w:lineRule="auto"/>
      <w:ind w:firstLineChars="200" w:firstLine="480"/>
      <w:jc w:val="left"/>
    </w:pPr>
    <w:rPr>
      <w:rFonts w:ascii="宋体" w:hAnsi="宋体" w:cs="仿宋"/>
      <w:bCs/>
      <w:sz w:val="24"/>
      <w:szCs w:val="24"/>
    </w:rPr>
  </w:style>
  <w:style w:type="paragraph" w:customStyle="1" w:styleId="16">
    <w:name w:val="无间隔1"/>
    <w:autoRedefine/>
    <w:uiPriority w:val="1"/>
    <w:qFormat/>
    <w:pPr>
      <w:widowControl w:val="0"/>
      <w:jc w:val="both"/>
    </w:pPr>
    <w:rPr>
      <w:kern w:val="2"/>
      <w:sz w:val="21"/>
    </w:rPr>
  </w:style>
  <w:style w:type="paragraph" w:customStyle="1" w:styleId="afff">
    <w:name w:val="保留正文"/>
    <w:basedOn w:val="a0"/>
    <w:autoRedefine/>
    <w:qFormat/>
    <w:pPr>
      <w:keepNext/>
      <w:spacing w:after="160" w:line="480" w:lineRule="auto"/>
    </w:pPr>
    <w:rPr>
      <w:rFonts w:ascii="宋体"/>
    </w:rPr>
  </w:style>
  <w:style w:type="paragraph" w:customStyle="1" w:styleId="17">
    <w:name w:val="列出段落1"/>
    <w:basedOn w:val="a0"/>
    <w:autoRedefine/>
    <w:uiPriority w:val="7"/>
    <w:qFormat/>
    <w:pPr>
      <w:ind w:firstLineChars="200" w:firstLine="420"/>
    </w:pPr>
    <w:rPr>
      <w:rFonts w:ascii="Wingdings" w:hAnsi="Wingdings" w:cs="黑体"/>
      <w:szCs w:val="22"/>
    </w:rPr>
  </w:style>
  <w:style w:type="paragraph" w:customStyle="1" w:styleId="afff0">
    <w:name w:val="单位"/>
    <w:basedOn w:val="a0"/>
    <w:autoRedefine/>
    <w:qFormat/>
    <w:pPr>
      <w:jc w:val="center"/>
    </w:pPr>
    <w:rPr>
      <w:rFonts w:ascii="宋体"/>
      <w:b/>
      <w:sz w:val="32"/>
    </w:rPr>
  </w:style>
  <w:style w:type="paragraph" w:customStyle="1" w:styleId="1">
    <w:name w:val="书籍标题1"/>
    <w:basedOn w:val="a0"/>
    <w:next w:val="a0"/>
    <w:autoRedefine/>
    <w:qFormat/>
    <w:pPr>
      <w:pageBreakBefore/>
      <w:widowControl/>
      <w:numPr>
        <w:numId w:val="3"/>
      </w:numPr>
      <w:spacing w:beforeLines="200" w:afterLines="200"/>
      <w:ind w:left="0"/>
      <w:jc w:val="center"/>
      <w:outlineLvl w:val="0"/>
    </w:pPr>
    <w:rPr>
      <w:rFonts w:eastAsia="黑体"/>
      <w:b/>
      <w:spacing w:val="20"/>
      <w:kern w:val="44"/>
      <w:sz w:val="44"/>
    </w:rPr>
  </w:style>
  <w:style w:type="paragraph" w:customStyle="1" w:styleId="p16">
    <w:name w:val="p16"/>
    <w:basedOn w:val="a0"/>
    <w:autoRedefine/>
    <w:qFormat/>
    <w:pPr>
      <w:widowControl/>
    </w:pPr>
    <w:rPr>
      <w:rFonts w:ascii="宋体" w:hAnsi="宋体" w:cs="宋体"/>
      <w:kern w:val="0"/>
      <w:sz w:val="30"/>
      <w:szCs w:val="30"/>
    </w:rPr>
  </w:style>
  <w:style w:type="paragraph" w:customStyle="1" w:styleId="afff1">
    <w:name w:val="示例"/>
    <w:next w:val="a0"/>
    <w:autoRedefine/>
    <w:qFormat/>
    <w:pPr>
      <w:tabs>
        <w:tab w:val="left" w:pos="720"/>
        <w:tab w:val="left" w:pos="816"/>
      </w:tabs>
      <w:ind w:left="720" w:hanging="720"/>
      <w:jc w:val="both"/>
    </w:pPr>
    <w:rPr>
      <w:rFonts w:ascii="宋体"/>
      <w:sz w:val="18"/>
    </w:rPr>
  </w:style>
  <w:style w:type="paragraph" w:customStyle="1" w:styleId="afff2">
    <w:name w:val="二级"/>
    <w:basedOn w:val="a0"/>
    <w:autoRedefine/>
    <w:qFormat/>
    <w:pPr>
      <w:widowControl/>
      <w:spacing w:beforeLines="50" w:afterLines="50"/>
      <w:outlineLvl w:val="1"/>
    </w:pPr>
    <w:rPr>
      <w:rFonts w:ascii="黑体" w:eastAsia="黑体"/>
      <w:kern w:val="0"/>
    </w:rPr>
  </w:style>
  <w:style w:type="paragraph" w:customStyle="1" w:styleId="Char14">
    <w:name w:val="Char1"/>
    <w:basedOn w:val="a0"/>
    <w:autoRedefine/>
    <w:qFormat/>
    <w:pPr>
      <w:widowControl/>
      <w:spacing w:after="160" w:line="240" w:lineRule="exact"/>
      <w:jc w:val="left"/>
    </w:pPr>
    <w:rPr>
      <w:rFonts w:ascii="Verdana" w:eastAsia="仿宋_GB2312" w:hAnsi="Verdana"/>
      <w:kern w:val="0"/>
      <w:sz w:val="24"/>
      <w:lang w:eastAsia="en-US"/>
    </w:rPr>
  </w:style>
  <w:style w:type="paragraph" w:customStyle="1" w:styleId="afff3">
    <w:name w:val="表格"/>
    <w:basedOn w:val="a0"/>
    <w:autoRedefine/>
    <w:uiPriority w:val="99"/>
    <w:qFormat/>
    <w:pPr>
      <w:adjustRightInd w:val="0"/>
      <w:snapToGrid w:val="0"/>
      <w:jc w:val="center"/>
    </w:pPr>
    <w:rPr>
      <w:sz w:val="24"/>
    </w:rPr>
  </w:style>
  <w:style w:type="paragraph" w:customStyle="1" w:styleId="afff4">
    <w:name w:val="图"/>
    <w:basedOn w:val="a0"/>
    <w:autoRedefine/>
    <w:qFormat/>
    <w:pPr>
      <w:keepNext/>
      <w:adjustRightInd w:val="0"/>
      <w:spacing w:before="60" w:after="60" w:line="300" w:lineRule="auto"/>
      <w:jc w:val="center"/>
      <w:textAlignment w:val="center"/>
    </w:pPr>
    <w:rPr>
      <w:snapToGrid w:val="0"/>
      <w:spacing w:val="20"/>
      <w:kern w:val="0"/>
      <w:sz w:val="24"/>
    </w:rPr>
  </w:style>
  <w:style w:type="paragraph" w:customStyle="1" w:styleId="50">
    <w:name w:val="纯文本5"/>
    <w:basedOn w:val="a0"/>
    <w:autoRedefine/>
    <w:qFormat/>
    <w:rPr>
      <w:rFonts w:ascii="宋体" w:eastAsia="仿宋_GB2312" w:hAnsi="Courier New"/>
      <w:sz w:val="30"/>
      <w:szCs w:val="24"/>
    </w:rPr>
  </w:style>
  <w:style w:type="paragraph" w:customStyle="1" w:styleId="afff5">
    <w:name w:val="表格标题/图片标题/日期格式/图片居中"/>
    <w:autoRedefine/>
    <w:qFormat/>
    <w:pPr>
      <w:jc w:val="center"/>
    </w:pPr>
    <w:rPr>
      <w:b/>
      <w:kern w:val="2"/>
      <w:sz w:val="28"/>
      <w:szCs w:val="24"/>
    </w:rPr>
  </w:style>
  <w:style w:type="paragraph" w:customStyle="1" w:styleId="afff6">
    <w:name w:val="三级"/>
    <w:basedOn w:val="a0"/>
    <w:autoRedefine/>
    <w:qFormat/>
    <w:pPr>
      <w:widowControl/>
      <w:ind w:left="426"/>
      <w:jc w:val="left"/>
      <w:outlineLvl w:val="2"/>
    </w:pPr>
    <w:rPr>
      <w:rFonts w:eastAsia="黑体"/>
      <w:kern w:val="0"/>
    </w:rPr>
  </w:style>
  <w:style w:type="paragraph" w:customStyle="1" w:styleId="p15">
    <w:name w:val="p15"/>
    <w:basedOn w:val="a0"/>
    <w:autoRedefine/>
    <w:qFormat/>
    <w:pPr>
      <w:widowControl/>
      <w:spacing w:line="200" w:lineRule="atLeast"/>
      <w:ind w:firstLine="301"/>
    </w:pPr>
    <w:rPr>
      <w:rFonts w:ascii="宋体" w:hAnsi="宋体" w:cs="宋体"/>
      <w:spacing w:val="-4"/>
      <w:kern w:val="0"/>
      <w:sz w:val="18"/>
      <w:szCs w:val="18"/>
    </w:rPr>
  </w:style>
  <w:style w:type="paragraph" w:customStyle="1" w:styleId="afff7">
    <w:name w:val="表格文本"/>
    <w:basedOn w:val="a0"/>
    <w:next w:val="a0"/>
    <w:autoRedefine/>
    <w:qFormat/>
    <w:pPr>
      <w:adjustRightInd w:val="0"/>
      <w:snapToGrid w:val="0"/>
      <w:jc w:val="center"/>
    </w:pPr>
    <w:rPr>
      <w:color w:val="000000"/>
      <w:sz w:val="24"/>
      <w:szCs w:val="21"/>
    </w:rPr>
  </w:style>
  <w:style w:type="paragraph" w:customStyle="1" w:styleId="28">
    <w:name w:val="列出段落2"/>
    <w:basedOn w:val="a0"/>
    <w:autoRedefine/>
    <w:uiPriority w:val="34"/>
    <w:qFormat/>
    <w:pPr>
      <w:ind w:firstLineChars="200" w:firstLine="420"/>
    </w:pPr>
  </w:style>
  <w:style w:type="paragraph" w:customStyle="1" w:styleId="110">
    <w:name w:val="正文文本缩进11"/>
    <w:basedOn w:val="a0"/>
    <w:autoRedefine/>
    <w:uiPriority w:val="99"/>
    <w:qFormat/>
    <w:pPr>
      <w:spacing w:line="200" w:lineRule="exact"/>
      <w:ind w:firstLine="301"/>
    </w:pPr>
  </w:style>
  <w:style w:type="paragraph" w:customStyle="1" w:styleId="afff8">
    <w:name w:val="目录"/>
    <w:basedOn w:val="TOC1"/>
    <w:autoRedefine/>
    <w:qFormat/>
    <w:pPr>
      <w:tabs>
        <w:tab w:val="right" w:leader="dot" w:pos="7937"/>
      </w:tabs>
      <w:spacing w:before="120" w:after="120" w:line="360" w:lineRule="auto"/>
      <w:jc w:val="center"/>
    </w:pPr>
    <w:rPr>
      <w:rFonts w:ascii="宋体" w:eastAsia="黑体"/>
      <w:b/>
      <w:caps/>
      <w:sz w:val="30"/>
      <w:szCs w:val="20"/>
    </w:rPr>
  </w:style>
  <w:style w:type="paragraph" w:customStyle="1" w:styleId="afff9">
    <w:name w:val="表格文字"/>
    <w:basedOn w:val="afff3"/>
    <w:autoRedefine/>
    <w:qFormat/>
    <w:pPr>
      <w:spacing w:beforeLines="25" w:afterLines="25"/>
    </w:pPr>
    <w:rPr>
      <w:rFonts w:ascii="Calibri" w:hAnsi="Calibri"/>
      <w:sz w:val="21"/>
      <w:szCs w:val="21"/>
    </w:rPr>
  </w:style>
  <w:style w:type="paragraph" w:customStyle="1" w:styleId="111">
    <w:name w:val="普通(网站)11"/>
    <w:basedOn w:val="a0"/>
    <w:autoRedefine/>
    <w:qFormat/>
    <w:pPr>
      <w:widowControl/>
      <w:spacing w:beforeAutospacing="1" w:afterAutospacing="1"/>
      <w:jc w:val="left"/>
    </w:pPr>
    <w:rPr>
      <w:rFonts w:ascii="宋体" w:hAnsi="宋体"/>
      <w:kern w:val="0"/>
      <w:sz w:val="24"/>
      <w:szCs w:val="24"/>
    </w:rPr>
  </w:style>
  <w:style w:type="paragraph" w:customStyle="1" w:styleId="xl130">
    <w:name w:val="xl1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12">
    <w:name w:val="纯文本11"/>
    <w:basedOn w:val="a0"/>
    <w:autoRedefine/>
    <w:uiPriority w:val="99"/>
    <w:qFormat/>
    <w:rsid w:val="00A222E4"/>
    <w:pPr>
      <w:snapToGrid w:val="0"/>
      <w:spacing w:line="360" w:lineRule="auto"/>
      <w:ind w:firstLineChars="198" w:firstLine="416"/>
    </w:pPr>
    <w:rPr>
      <w:rFonts w:ascii="宋体" w:eastAsia="仿宋_GB2312" w:hAnsi="Courier New"/>
      <w:sz w:val="24"/>
    </w:rPr>
  </w:style>
  <w:style w:type="paragraph" w:customStyle="1" w:styleId="xl30">
    <w:name w:val="xl30"/>
    <w:basedOn w:val="a0"/>
    <w:autoRedefine/>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18">
    <w:name w:val="批注框文本1"/>
    <w:basedOn w:val="a0"/>
    <w:autoRedefine/>
    <w:qFormat/>
    <w:rPr>
      <w:rFonts w:ascii="Calibri" w:hAnsi="Calibri"/>
      <w:sz w:val="18"/>
      <w:szCs w:val="18"/>
    </w:rPr>
  </w:style>
  <w:style w:type="paragraph" w:customStyle="1" w:styleId="BodyTextIndent1">
    <w:name w:val="Body Text Indent1"/>
    <w:basedOn w:val="a0"/>
    <w:autoRedefine/>
    <w:uiPriority w:val="99"/>
    <w:qFormat/>
    <w:pPr>
      <w:spacing w:line="200" w:lineRule="exact"/>
      <w:ind w:firstLine="301"/>
    </w:pPr>
    <w:rPr>
      <w:rFonts w:ascii="宋体" w:hAnsi="Courier New"/>
      <w:spacing w:val="-4"/>
      <w:kern w:val="0"/>
      <w:sz w:val="18"/>
      <w:szCs w:val="24"/>
    </w:rPr>
  </w:style>
  <w:style w:type="paragraph" w:customStyle="1" w:styleId="29">
    <w:name w:val="纯文本2"/>
    <w:basedOn w:val="a0"/>
    <w:autoRedefine/>
    <w:qFormat/>
    <w:rPr>
      <w:rFonts w:ascii="宋体" w:eastAsia="仿宋_GB2312" w:hAnsi="Courier New"/>
      <w:sz w:val="30"/>
      <w:szCs w:val="24"/>
    </w:rPr>
  </w:style>
  <w:style w:type="paragraph" w:customStyle="1" w:styleId="310">
    <w:name w:val="正文文本 31"/>
    <w:basedOn w:val="a0"/>
    <w:autoRedefine/>
    <w:qFormat/>
    <w:pPr>
      <w:spacing w:after="120"/>
    </w:pPr>
    <w:rPr>
      <w:rFonts w:ascii="Calibri" w:hAnsi="Calibri"/>
      <w:kern w:val="0"/>
      <w:sz w:val="16"/>
      <w:szCs w:val="16"/>
    </w:rPr>
  </w:style>
  <w:style w:type="paragraph" w:customStyle="1" w:styleId="2a">
    <w:name w:val="正文文本缩进2"/>
    <w:basedOn w:val="a0"/>
    <w:autoRedefine/>
    <w:qFormat/>
    <w:pPr>
      <w:spacing w:line="200" w:lineRule="exact"/>
      <w:ind w:firstLine="301"/>
    </w:pPr>
    <w:rPr>
      <w:rFonts w:ascii="宋体" w:hAnsi="Courier New"/>
      <w:spacing w:val="-4"/>
      <w:kern w:val="0"/>
      <w:sz w:val="18"/>
      <w:szCs w:val="24"/>
    </w:rPr>
  </w:style>
  <w:style w:type="paragraph" w:customStyle="1" w:styleId="NormalIndent1">
    <w:name w:val="Normal Indent1"/>
    <w:basedOn w:val="a0"/>
    <w:autoRedefine/>
    <w:qFormat/>
    <w:pPr>
      <w:ind w:firstLineChars="200" w:firstLine="420"/>
    </w:pPr>
    <w:rPr>
      <w:szCs w:val="24"/>
    </w:rPr>
  </w:style>
  <w:style w:type="paragraph" w:customStyle="1" w:styleId="2b">
    <w:name w:val="无间隔2"/>
    <w:autoRedefine/>
    <w:qFormat/>
    <w:pPr>
      <w:widowControl w:val="0"/>
      <w:jc w:val="both"/>
    </w:pPr>
    <w:rPr>
      <w:kern w:val="2"/>
      <w:sz w:val="21"/>
    </w:rPr>
  </w:style>
  <w:style w:type="paragraph" w:customStyle="1" w:styleId="19">
    <w:name w:val="列表段落1"/>
    <w:basedOn w:val="a0"/>
    <w:autoRedefine/>
    <w:uiPriority w:val="99"/>
    <w:unhideWhenUsed/>
    <w:qFormat/>
    <w:pPr>
      <w:ind w:firstLineChars="200" w:firstLine="420"/>
    </w:pPr>
  </w:style>
  <w:style w:type="paragraph" w:customStyle="1" w:styleId="Style2">
    <w:name w:val="_Style 2"/>
    <w:basedOn w:val="a0"/>
    <w:autoRedefine/>
    <w:uiPriority w:val="34"/>
    <w:qFormat/>
    <w:pPr>
      <w:ind w:firstLineChars="200" w:firstLine="420"/>
    </w:pPr>
  </w:style>
  <w:style w:type="character" w:customStyle="1" w:styleId="last-child4">
    <w:name w:val="last-child4"/>
    <w:basedOn w:val="a1"/>
    <w:autoRedefine/>
    <w:qFormat/>
  </w:style>
  <w:style w:type="character" w:customStyle="1" w:styleId="last-child5">
    <w:name w:val="last-child5"/>
    <w:basedOn w:val="a1"/>
    <w:autoRedefine/>
    <w:qFormat/>
  </w:style>
  <w:style w:type="character" w:customStyle="1" w:styleId="ant-badge-status-dot2">
    <w:name w:val="ant-badge-status-dot2"/>
    <w:basedOn w:val="a1"/>
    <w:autoRedefine/>
    <w:qFormat/>
    <w:rPr>
      <w:shd w:val="clear" w:color="auto" w:fill="FFFFFF"/>
    </w:rPr>
  </w:style>
  <w:style w:type="character" w:customStyle="1" w:styleId="last-of-type">
    <w:name w:val="last-of-type"/>
    <w:basedOn w:val="a1"/>
    <w:autoRedefine/>
    <w:qFormat/>
    <w:rPr>
      <w:color w:val="FF4A44"/>
      <w:sz w:val="27"/>
      <w:szCs w:val="27"/>
    </w:rPr>
  </w:style>
  <w:style w:type="character" w:customStyle="1" w:styleId="first-child9">
    <w:name w:val="first-child9"/>
    <w:basedOn w:val="a1"/>
    <w:autoRedefine/>
    <w:qFormat/>
  </w:style>
  <w:style w:type="paragraph" w:customStyle="1" w:styleId="Style191">
    <w:name w:val="_Style 191"/>
    <w:basedOn w:val="a0"/>
    <w:next w:val="a0"/>
    <w:autoRedefine/>
    <w:qFormat/>
    <w:pPr>
      <w:pBdr>
        <w:bottom w:val="single" w:sz="6" w:space="1" w:color="auto"/>
      </w:pBdr>
      <w:jc w:val="center"/>
    </w:pPr>
    <w:rPr>
      <w:rFonts w:ascii="Arial"/>
      <w:vanish/>
      <w:sz w:val="16"/>
    </w:rPr>
  </w:style>
  <w:style w:type="paragraph" w:customStyle="1" w:styleId="Style192">
    <w:name w:val="_Style 192"/>
    <w:basedOn w:val="a0"/>
    <w:next w:val="a0"/>
    <w:autoRedefine/>
    <w:qFormat/>
    <w:pPr>
      <w:pBdr>
        <w:top w:val="single" w:sz="6" w:space="1" w:color="auto"/>
      </w:pBdr>
      <w:jc w:val="center"/>
    </w:pPr>
    <w:rPr>
      <w:rFonts w:ascii="Arial"/>
      <w:vanish/>
      <w:sz w:val="16"/>
    </w:rPr>
  </w:style>
  <w:style w:type="character" w:customStyle="1" w:styleId="ant-form-item-children1">
    <w:name w:val="ant-form-item-children1"/>
    <w:basedOn w:val="a1"/>
    <w:autoRedefine/>
    <w:qFormat/>
  </w:style>
  <w:style w:type="character" w:customStyle="1" w:styleId="mr-prof2">
    <w:name w:val="mr-prof2"/>
    <w:basedOn w:val="a1"/>
    <w:autoRedefine/>
    <w:qFormat/>
    <w:rPr>
      <w:color w:val="CFCFCF"/>
      <w:bdr w:val="single" w:sz="6" w:space="0" w:color="E6E6E6"/>
    </w:rPr>
  </w:style>
  <w:style w:type="character" w:customStyle="1" w:styleId="s16">
    <w:name w:val="s16"/>
    <w:basedOn w:val="a1"/>
    <w:autoRedefine/>
    <w:qFormat/>
    <w:rPr>
      <w:color w:val="DDDDDD"/>
      <w:sz w:val="18"/>
      <w:szCs w:val="18"/>
    </w:rPr>
  </w:style>
  <w:style w:type="character" w:customStyle="1" w:styleId="hover37">
    <w:name w:val="hover37"/>
    <w:basedOn w:val="a1"/>
    <w:qFormat/>
    <w:rPr>
      <w:color w:val="3EAF0E"/>
    </w:rPr>
  </w:style>
  <w:style w:type="character" w:customStyle="1" w:styleId="btn-task-gray1">
    <w:name w:val="btn-task-gray1"/>
    <w:basedOn w:val="a1"/>
    <w:qFormat/>
    <w:rPr>
      <w:color w:val="FFFFFF"/>
      <w:u w:val="none"/>
      <w:shd w:val="clear" w:color="auto" w:fill="CCCCCC"/>
    </w:rPr>
  </w:style>
  <w:style w:type="character" w:customStyle="1" w:styleId="btn-task-gray2">
    <w:name w:val="btn-task-gray2"/>
    <w:basedOn w:val="a1"/>
    <w:qFormat/>
  </w:style>
  <w:style w:type="paragraph" w:customStyle="1" w:styleId="2c">
    <w:name w:val="正文（首行缩进2字符）"/>
    <w:basedOn w:val="a0"/>
    <w:qFormat/>
    <w:pPr>
      <w:spacing w:line="360" w:lineRule="auto"/>
      <w:ind w:firstLineChars="200" w:firstLine="420"/>
    </w:pPr>
    <w:rPr>
      <w:szCs w:val="21"/>
    </w:rPr>
  </w:style>
  <w:style w:type="paragraph" w:customStyle="1" w:styleId="l">
    <w:name w:val="l正文"/>
    <w:basedOn w:val="a0"/>
    <w:qFormat/>
    <w:pPr>
      <w:spacing w:line="300" w:lineRule="auto"/>
      <w:ind w:firstLineChars="200" w:firstLine="200"/>
      <w:jc w:val="left"/>
    </w:pPr>
    <w:rPr>
      <w:rFonts w:ascii="楷体_GB2312" w:eastAsia="楷体_GB2312" w:hAnsi="Times" w:cs="等线"/>
      <w:sz w:val="24"/>
      <w:szCs w:val="24"/>
    </w:rPr>
  </w:style>
  <w:style w:type="character" w:customStyle="1" w:styleId="afe">
    <w:name w:val="标题 字符"/>
    <w:basedOn w:val="a1"/>
    <w:link w:val="afd"/>
    <w:qFormat/>
    <w:rPr>
      <w:rFonts w:ascii="Cambria" w:eastAsia="Cambria" w:hAnsi="Cambria" w:cs="Cambria" w:hint="default"/>
      <w:b/>
      <w:kern w:val="2"/>
      <w:sz w:val="32"/>
      <w:szCs w:val="32"/>
    </w:rPr>
  </w:style>
  <w:style w:type="character" w:customStyle="1" w:styleId="27">
    <w:name w:val="正文文本首行缩进 2 字符"/>
    <w:link w:val="26"/>
    <w:qFormat/>
    <w:rPr>
      <w:rFonts w:ascii="Times New Roman" w:hAnsi="Times New Roman" w:cs="Times New Roman" w:hint="default"/>
      <w:kern w:val="2"/>
      <w:sz w:val="21"/>
    </w:rPr>
  </w:style>
  <w:style w:type="paragraph" w:styleId="afffa">
    <w:name w:val="Revision"/>
    <w:hidden/>
    <w:uiPriority w:val="99"/>
    <w:unhideWhenUsed/>
    <w:rsid w:val="00DA54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4A6E01E5-E569-411A-94A3-B3B252F1BD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42</Pages>
  <Words>13575</Words>
  <Characters>14254</Characters>
  <Application>Microsoft Office Word</Application>
  <DocSecurity>0</DocSecurity>
  <Lines>950</Lines>
  <Paragraphs>959</Paragraphs>
  <ScaleCrop>false</ScaleCrop>
  <Company>微软中国</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静威 鲍</cp:lastModifiedBy>
  <cp:revision>147</cp:revision>
  <cp:lastPrinted>2022-03-23T01:08:00Z</cp:lastPrinted>
  <dcterms:created xsi:type="dcterms:W3CDTF">2020-03-09T03:48:00Z</dcterms:created>
  <dcterms:modified xsi:type="dcterms:W3CDTF">2025-06-24T06:55:00Z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67CF4A4678154C53BAC9B4E4F65D12A8</vt:lpwstr>
  </property>
</Properties>
</file>