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56053">
      <w:pPr>
        <w:spacing w:line="360" w:lineRule="auto"/>
        <w:jc w:val="center"/>
        <w:rPr>
          <w:rFonts w:ascii="方正仿宋_GB2312" w:hAnsi="方正仿宋_GB2312" w:eastAsia="方正仿宋_GB2312" w:cs="方正仿宋_GB2312"/>
          <w:b/>
        </w:rPr>
      </w:pPr>
    </w:p>
    <w:p w14:paraId="615BE0C0">
      <w:pPr>
        <w:spacing w:line="360" w:lineRule="auto"/>
        <w:jc w:val="center"/>
        <w:rPr>
          <w:rFonts w:ascii="方正仿宋_GB2312" w:hAnsi="方正仿宋_GB2312" w:eastAsia="方正仿宋_GB2312" w:cs="方正仿宋_GB2312"/>
          <w:b/>
        </w:rPr>
      </w:pPr>
    </w:p>
    <w:p w14:paraId="6F9467B1">
      <w:pPr>
        <w:adjustRightInd/>
        <w:spacing w:line="360" w:lineRule="auto"/>
        <w:jc w:val="center"/>
        <w:rPr>
          <w:rFonts w:ascii="方正仿宋_GB2312" w:hAnsi="方正仿宋_GB2312" w:eastAsia="方正仿宋_GB2312" w:cs="方正仿宋_GB2312"/>
          <w:b/>
          <w:sz w:val="48"/>
          <w:szCs w:val="48"/>
        </w:rPr>
      </w:pPr>
    </w:p>
    <w:p w14:paraId="0DA6345E">
      <w:pPr>
        <w:adjustRightInd/>
        <w:spacing w:line="360" w:lineRule="auto"/>
        <w:jc w:val="center"/>
        <w:rPr>
          <w:rFonts w:ascii="方正仿宋_GB2312" w:hAnsi="方正仿宋_GB2312" w:eastAsia="方正仿宋_GB2312" w:cs="方正仿宋_GB2312"/>
          <w:b/>
          <w:bCs/>
          <w:w w:val="80"/>
          <w:sz w:val="48"/>
          <w:szCs w:val="48"/>
          <w:lang w:bidi="th-TH"/>
        </w:rPr>
      </w:pPr>
      <w:r>
        <w:rPr>
          <w:rFonts w:hint="eastAsia" w:ascii="方正仿宋_GB2312" w:hAnsi="方正仿宋_GB2312" w:eastAsia="方正仿宋_GB2312" w:cs="方正仿宋_GB2312"/>
          <w:b/>
          <w:bCs/>
          <w:w w:val="80"/>
          <w:sz w:val="48"/>
          <w:szCs w:val="48"/>
          <w:lang w:bidi="th-TH"/>
        </w:rPr>
        <w:t>浙江大学</w:t>
      </w:r>
    </w:p>
    <w:p w14:paraId="03DCD776">
      <w:pPr>
        <w:adjustRightInd/>
        <w:spacing w:line="360" w:lineRule="auto"/>
        <w:jc w:val="center"/>
        <w:rPr>
          <w:rFonts w:ascii="方正仿宋_GB2312" w:hAnsi="方正仿宋_GB2312" w:eastAsia="方正仿宋_GB2312" w:cs="方正仿宋_GB2312"/>
          <w:b/>
          <w:bCs/>
          <w:w w:val="80"/>
          <w:sz w:val="48"/>
          <w:szCs w:val="48"/>
          <w:lang w:bidi="th-TH"/>
        </w:rPr>
      </w:pPr>
      <w:r>
        <w:rPr>
          <w:rFonts w:hint="eastAsia" w:ascii="方正仿宋_GB2312" w:hAnsi="方正仿宋_GB2312" w:eastAsia="方正仿宋_GB2312" w:cs="方正仿宋_GB2312"/>
          <w:b/>
          <w:bCs/>
          <w:w w:val="80"/>
          <w:sz w:val="48"/>
          <w:szCs w:val="48"/>
          <w:lang w:bidi="th-TH"/>
        </w:rPr>
        <w:t>样品预处理系统与高辉度紫外光源</w:t>
      </w:r>
    </w:p>
    <w:p w14:paraId="7FCF3CB9">
      <w:pPr>
        <w:adjustRightInd/>
        <w:spacing w:line="360" w:lineRule="auto"/>
        <w:jc w:val="center"/>
        <w:rPr>
          <w:rFonts w:ascii="方正仿宋_GB2312" w:hAnsi="方正仿宋_GB2312" w:eastAsia="方正仿宋_GB2312" w:cs="方正仿宋_GB2312"/>
          <w:sz w:val="48"/>
          <w:szCs w:val="48"/>
        </w:rPr>
      </w:pPr>
      <w:r>
        <w:rPr>
          <w:rFonts w:hint="eastAsia" w:ascii="方正仿宋_GB2312" w:hAnsi="方正仿宋_GB2312" w:eastAsia="方正仿宋_GB2312" w:cs="方正仿宋_GB2312"/>
          <w:spacing w:val="40"/>
          <w:w w:val="80"/>
          <w:sz w:val="96"/>
          <w:szCs w:val="96"/>
          <w:lang w:bidi="th-TH"/>
        </w:rPr>
        <w:t>招 标 文 件</w:t>
      </w:r>
    </w:p>
    <w:p w14:paraId="6A962BB1">
      <w:pPr>
        <w:adjustRightInd/>
        <w:spacing w:line="360" w:lineRule="auto"/>
        <w:jc w:val="center"/>
        <w:rPr>
          <w:rFonts w:ascii="方正仿宋_GB2312" w:hAnsi="方正仿宋_GB2312" w:eastAsia="方正仿宋_GB2312" w:cs="方正仿宋_GB2312"/>
          <w:w w:val="80"/>
          <w:sz w:val="48"/>
          <w:szCs w:val="48"/>
          <w:lang w:bidi="th-TH"/>
        </w:rPr>
      </w:pPr>
      <w:r>
        <w:rPr>
          <w:rFonts w:hint="eastAsia" w:ascii="方正仿宋_GB2312" w:hAnsi="方正仿宋_GB2312" w:eastAsia="方正仿宋_GB2312" w:cs="方正仿宋_GB2312"/>
          <w:w w:val="80"/>
          <w:sz w:val="48"/>
          <w:szCs w:val="48"/>
          <w:lang w:bidi="th-TH"/>
        </w:rPr>
        <w:t>（电子招投标）</w:t>
      </w:r>
    </w:p>
    <w:p w14:paraId="4BFAC7B6">
      <w:pPr>
        <w:adjustRightInd/>
        <w:spacing w:line="360" w:lineRule="auto"/>
        <w:jc w:val="center"/>
        <w:rPr>
          <w:rFonts w:ascii="方正仿宋_GB2312" w:hAnsi="方正仿宋_GB2312" w:eastAsia="方正仿宋_GB2312" w:cs="方正仿宋_GB2312"/>
          <w:w w:val="80"/>
          <w:sz w:val="30"/>
          <w:szCs w:val="30"/>
          <w:lang w:bidi="th-TH"/>
        </w:rPr>
      </w:pPr>
      <w:r>
        <w:rPr>
          <w:rFonts w:hint="eastAsia" w:ascii="方正仿宋_GB2312" w:hAnsi="方正仿宋_GB2312" w:eastAsia="方正仿宋_GB2312" w:cs="方正仿宋_GB2312"/>
          <w:w w:val="80"/>
          <w:sz w:val="30"/>
          <w:szCs w:val="30"/>
          <w:lang w:bidi="th-TH"/>
        </w:rPr>
        <w:t>项目编号:ZJ-2560044-29s</w:t>
      </w:r>
    </w:p>
    <w:p w14:paraId="336DB40D">
      <w:pPr>
        <w:spacing w:line="360" w:lineRule="auto"/>
        <w:jc w:val="center"/>
        <w:rPr>
          <w:rFonts w:ascii="方正仿宋_GB2312" w:hAnsi="方正仿宋_GB2312" w:eastAsia="方正仿宋_GB2312" w:cs="方正仿宋_GB2312"/>
          <w:b/>
          <w:sz w:val="44"/>
          <w:szCs w:val="44"/>
        </w:rPr>
      </w:pPr>
    </w:p>
    <w:p w14:paraId="33FAB4A3">
      <w:pPr>
        <w:rPr>
          <w:rFonts w:ascii="方正仿宋_GB2312" w:hAnsi="方正仿宋_GB2312" w:eastAsia="方正仿宋_GB2312" w:cs="方正仿宋_GB2312"/>
        </w:rPr>
      </w:pPr>
    </w:p>
    <w:p w14:paraId="74543749">
      <w:pPr>
        <w:rPr>
          <w:rFonts w:ascii="方正仿宋_GB2312" w:hAnsi="方正仿宋_GB2312" w:eastAsia="方正仿宋_GB2312" w:cs="方正仿宋_GB2312"/>
        </w:rPr>
      </w:pPr>
    </w:p>
    <w:p w14:paraId="47A876CC">
      <w:pPr>
        <w:spacing w:line="360" w:lineRule="auto"/>
        <w:jc w:val="center"/>
        <w:rPr>
          <w:rFonts w:ascii="方正仿宋_GB2312" w:hAnsi="方正仿宋_GB2312" w:eastAsia="方正仿宋_GB2312" w:cs="方正仿宋_GB2312"/>
        </w:rPr>
      </w:pPr>
    </w:p>
    <w:p w14:paraId="790765FE">
      <w:pPr>
        <w:rPr>
          <w:rFonts w:ascii="方正仿宋_GB2312" w:hAnsi="方正仿宋_GB2312" w:eastAsia="方正仿宋_GB2312" w:cs="方正仿宋_GB2312"/>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2AD1FD71">
        <w:trPr>
          <w:trHeight w:val="680" w:hRule="atLeast"/>
          <w:jc w:val="center"/>
        </w:trPr>
        <w:tc>
          <w:tcPr>
            <w:tcW w:w="2032" w:type="dxa"/>
            <w:vAlign w:val="center"/>
          </w:tcPr>
          <w:p w14:paraId="14C32612">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采购人</w:t>
            </w:r>
          </w:p>
        </w:tc>
        <w:tc>
          <w:tcPr>
            <w:tcW w:w="516" w:type="dxa"/>
            <w:vAlign w:val="center"/>
          </w:tcPr>
          <w:p w14:paraId="4EBE958C">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1EE61134">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浙江大学</w:t>
            </w:r>
          </w:p>
        </w:tc>
      </w:tr>
      <w:tr w14:paraId="717E2980">
        <w:tblPrEx>
          <w:tblCellMar>
            <w:top w:w="0" w:type="dxa"/>
            <w:left w:w="108" w:type="dxa"/>
            <w:bottom w:w="0" w:type="dxa"/>
            <w:right w:w="108" w:type="dxa"/>
          </w:tblCellMar>
        </w:tblPrEx>
        <w:trPr>
          <w:trHeight w:val="680" w:hRule="atLeast"/>
          <w:jc w:val="center"/>
        </w:trPr>
        <w:tc>
          <w:tcPr>
            <w:tcW w:w="2032" w:type="dxa"/>
            <w:vAlign w:val="center"/>
          </w:tcPr>
          <w:p w14:paraId="2965F57B">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采购代理机构</w:t>
            </w:r>
          </w:p>
        </w:tc>
        <w:tc>
          <w:tcPr>
            <w:tcW w:w="516" w:type="dxa"/>
            <w:vAlign w:val="center"/>
          </w:tcPr>
          <w:p w14:paraId="53BE0A8A">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02C5B97E">
            <w:pPr>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浙江国际招投标有限公司</w:t>
            </w:r>
          </w:p>
        </w:tc>
      </w:tr>
      <w:tr w14:paraId="02732DE7">
        <w:trPr>
          <w:trHeight w:val="680" w:hRule="atLeast"/>
          <w:jc w:val="center"/>
        </w:trPr>
        <w:tc>
          <w:tcPr>
            <w:tcW w:w="6959" w:type="dxa"/>
            <w:gridSpan w:val="3"/>
            <w:vAlign w:val="bottom"/>
          </w:tcPr>
          <w:p w14:paraId="25F0B9B3">
            <w:pPr>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2025年7月</w:t>
            </w:r>
          </w:p>
        </w:tc>
      </w:tr>
    </w:tbl>
    <w:p w14:paraId="103FEB30">
      <w:pPr>
        <w:spacing w:line="360" w:lineRule="auto"/>
        <w:jc w:val="center"/>
        <w:rPr>
          <w:rFonts w:ascii="方正仿宋_GB2312" w:hAnsi="方正仿宋_GB2312" w:eastAsia="方正仿宋_GB2312" w:cs="方正仿宋_GB2312"/>
        </w:rPr>
      </w:pPr>
    </w:p>
    <w:p w14:paraId="7DC78D34">
      <w:pPr>
        <w:spacing w:line="360" w:lineRule="auto"/>
        <w:jc w:val="center"/>
        <w:rPr>
          <w:rFonts w:ascii="方正仿宋_GB2312" w:hAnsi="方正仿宋_GB2312" w:eastAsia="方正仿宋_GB2312" w:cs="方正仿宋_GB2312"/>
        </w:rPr>
      </w:pPr>
      <w:bookmarkStart w:id="0" w:name="_Hlt67893495"/>
      <w:bookmarkEnd w:id="0"/>
    </w:p>
    <w:p w14:paraId="051115DC">
      <w:pPr>
        <w:rPr>
          <w:rFonts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br w:type="page"/>
      </w:r>
    </w:p>
    <w:p w14:paraId="18F6398A">
      <w:pPr>
        <w:spacing w:line="360" w:lineRule="auto"/>
        <w:jc w:val="center"/>
        <w:rPr>
          <w:rFonts w:ascii="方正仿宋_GB2312" w:hAnsi="方正仿宋_GB2312" w:eastAsia="方正仿宋_GB2312" w:cs="方正仿宋_GB2312"/>
          <w:b/>
          <w:sz w:val="48"/>
          <w:szCs w:val="48"/>
        </w:rPr>
      </w:pPr>
    </w:p>
    <w:p w14:paraId="69B1F42E">
      <w:pPr>
        <w:spacing w:line="360" w:lineRule="auto"/>
        <w:jc w:val="center"/>
        <w:rPr>
          <w:rFonts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t>目录</w:t>
      </w:r>
    </w:p>
    <w:p w14:paraId="531D6686">
      <w:pPr>
        <w:spacing w:line="360" w:lineRule="auto"/>
        <w:rPr>
          <w:rFonts w:ascii="方正仿宋_GB2312" w:hAnsi="方正仿宋_GB2312" w:eastAsia="方正仿宋_GB2312" w:cs="方正仿宋_GB2312"/>
          <w:sz w:val="32"/>
          <w:szCs w:val="32"/>
        </w:rPr>
      </w:pPr>
    </w:p>
    <w:p w14:paraId="6877F380">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招标公告</w:t>
      </w:r>
    </w:p>
    <w:p w14:paraId="4EBAEE5F">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投标人须知</w:t>
      </w:r>
    </w:p>
    <w:p w14:paraId="4B58531A">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采购需求</w:t>
      </w:r>
    </w:p>
    <w:p w14:paraId="21FEB478">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评标办法</w:t>
      </w:r>
    </w:p>
    <w:p w14:paraId="5C761335">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拟签订的合同文本</w:t>
      </w:r>
    </w:p>
    <w:p w14:paraId="114748AF">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应提交的有关格式范例</w:t>
      </w:r>
    </w:p>
    <w:p w14:paraId="2E5AEC2A">
      <w:pPr>
        <w:spacing w:line="360" w:lineRule="auto"/>
        <w:ind w:firstLine="549" w:firstLineChars="229"/>
        <w:rPr>
          <w:rFonts w:ascii="方正仿宋_GB2312" w:hAnsi="方正仿宋_GB2312" w:eastAsia="方正仿宋_GB2312" w:cs="方正仿宋_GB2312"/>
        </w:rPr>
      </w:pPr>
      <w:bookmarkStart w:id="1" w:name="_Hlt91233176"/>
      <w:bookmarkEnd w:id="1"/>
      <w:bookmarkStart w:id="2" w:name="_Toc91899869"/>
    </w:p>
    <w:p w14:paraId="54870336">
      <w:pPr>
        <w:spacing w:line="360" w:lineRule="auto"/>
        <w:ind w:firstLine="549" w:firstLineChars="229"/>
        <w:rPr>
          <w:rFonts w:ascii="方正仿宋_GB2312" w:hAnsi="方正仿宋_GB2312" w:eastAsia="方正仿宋_GB2312" w:cs="方正仿宋_GB2312"/>
        </w:rPr>
      </w:pPr>
    </w:p>
    <w:p w14:paraId="1D02576D">
      <w:pPr>
        <w:spacing w:line="360" w:lineRule="auto"/>
        <w:ind w:firstLine="549" w:firstLineChars="229"/>
        <w:rPr>
          <w:rFonts w:ascii="方正仿宋_GB2312" w:hAnsi="方正仿宋_GB2312" w:eastAsia="方正仿宋_GB2312" w:cs="方正仿宋_GB2312"/>
        </w:rPr>
      </w:pPr>
    </w:p>
    <w:p w14:paraId="543D14E3">
      <w:pPr>
        <w:spacing w:line="360" w:lineRule="auto"/>
        <w:ind w:firstLine="549" w:firstLineChars="229"/>
        <w:rPr>
          <w:rFonts w:ascii="方正仿宋_GB2312" w:hAnsi="方正仿宋_GB2312" w:eastAsia="方正仿宋_GB2312" w:cs="方正仿宋_GB2312"/>
        </w:rPr>
      </w:pPr>
    </w:p>
    <w:p w14:paraId="21A03FBD">
      <w:pPr>
        <w:spacing w:line="360" w:lineRule="auto"/>
        <w:ind w:firstLine="549" w:firstLineChars="229"/>
        <w:rPr>
          <w:rFonts w:ascii="方正仿宋_GB2312" w:hAnsi="方正仿宋_GB2312" w:eastAsia="方正仿宋_GB2312" w:cs="方正仿宋_GB2312"/>
        </w:rPr>
      </w:pPr>
    </w:p>
    <w:p w14:paraId="1A77CD61">
      <w:pPr>
        <w:spacing w:line="360" w:lineRule="auto"/>
        <w:ind w:firstLine="549" w:firstLineChars="229"/>
        <w:rPr>
          <w:rFonts w:ascii="方正仿宋_GB2312" w:hAnsi="方正仿宋_GB2312" w:eastAsia="方正仿宋_GB2312" w:cs="方正仿宋_GB2312"/>
        </w:rPr>
      </w:pPr>
    </w:p>
    <w:p w14:paraId="2EE5C28D">
      <w:pPr>
        <w:spacing w:line="360" w:lineRule="auto"/>
        <w:ind w:firstLine="549" w:firstLineChars="229"/>
        <w:rPr>
          <w:rFonts w:ascii="方正仿宋_GB2312" w:hAnsi="方正仿宋_GB2312" w:eastAsia="方正仿宋_GB2312" w:cs="方正仿宋_GB2312"/>
        </w:rPr>
      </w:pPr>
    </w:p>
    <w:p w14:paraId="48DEC469">
      <w:pPr>
        <w:spacing w:line="360" w:lineRule="auto"/>
        <w:ind w:firstLine="549" w:firstLineChars="229"/>
        <w:rPr>
          <w:rFonts w:ascii="方正仿宋_GB2312" w:hAnsi="方正仿宋_GB2312" w:eastAsia="方正仿宋_GB2312" w:cs="方正仿宋_GB2312"/>
        </w:rPr>
      </w:pPr>
    </w:p>
    <w:p w14:paraId="270390F6">
      <w:pPr>
        <w:spacing w:line="360" w:lineRule="auto"/>
        <w:ind w:firstLine="549" w:firstLineChars="229"/>
        <w:rPr>
          <w:rFonts w:ascii="方正仿宋_GB2312" w:hAnsi="方正仿宋_GB2312" w:eastAsia="方正仿宋_GB2312" w:cs="方正仿宋_GB2312"/>
        </w:rPr>
      </w:pPr>
    </w:p>
    <w:p w14:paraId="72DC2654">
      <w:pPr>
        <w:spacing w:line="360" w:lineRule="auto"/>
        <w:ind w:firstLine="549" w:firstLineChars="229"/>
        <w:rPr>
          <w:rFonts w:ascii="方正仿宋_GB2312" w:hAnsi="方正仿宋_GB2312" w:eastAsia="方正仿宋_GB2312" w:cs="方正仿宋_GB2312"/>
        </w:rPr>
      </w:pPr>
    </w:p>
    <w:p w14:paraId="7745D131">
      <w:pPr>
        <w:spacing w:line="360" w:lineRule="auto"/>
        <w:ind w:firstLine="549" w:firstLineChars="229"/>
        <w:rPr>
          <w:rFonts w:ascii="方正仿宋_GB2312" w:hAnsi="方正仿宋_GB2312" w:eastAsia="方正仿宋_GB2312" w:cs="方正仿宋_GB2312"/>
        </w:rPr>
      </w:pPr>
    </w:p>
    <w:p w14:paraId="3DAFC8E1">
      <w:pPr>
        <w:spacing w:line="360" w:lineRule="auto"/>
        <w:ind w:firstLine="549" w:firstLineChars="229"/>
        <w:rPr>
          <w:rFonts w:ascii="方正仿宋_GB2312" w:hAnsi="方正仿宋_GB2312" w:eastAsia="方正仿宋_GB2312" w:cs="方正仿宋_GB2312"/>
        </w:rPr>
      </w:pPr>
    </w:p>
    <w:p w14:paraId="56B04240">
      <w:pPr>
        <w:spacing w:line="360" w:lineRule="auto"/>
        <w:rPr>
          <w:rFonts w:ascii="方正仿宋_GB2312" w:hAnsi="方正仿宋_GB2312" w:eastAsia="方正仿宋_GB2312" w:cs="方正仿宋_GB2312"/>
        </w:rPr>
      </w:pPr>
    </w:p>
    <w:p w14:paraId="35528161">
      <w:pPr>
        <w:adjustRightInd/>
        <w:spacing w:line="360" w:lineRule="auto"/>
        <w:jc w:val="center"/>
        <w:outlineLvl w:val="0"/>
        <w:rPr>
          <w:rFonts w:ascii="方正仿宋_GB2312" w:hAnsi="方正仿宋_GB2312" w:eastAsia="方正仿宋_GB2312" w:cs="方正仿宋_GB2312"/>
          <w:b/>
          <w:sz w:val="36"/>
          <w:szCs w:val="20"/>
        </w:rPr>
      </w:pPr>
      <w:bookmarkStart w:id="3" w:name="第一部分"/>
      <w:r>
        <w:rPr>
          <w:rFonts w:hint="eastAsia" w:ascii="方正仿宋_GB2312" w:hAnsi="方正仿宋_GB2312" w:eastAsia="方正仿宋_GB2312" w:cs="方正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方正仿宋_GB2312" w:hAnsi="方正仿宋_GB2312" w:eastAsia="方正仿宋_GB2312" w:cs="方正仿宋_GB2312"/>
          <w:b/>
          <w:sz w:val="36"/>
          <w:szCs w:val="20"/>
        </w:rPr>
        <w:t>第一部分  招标公告</w:t>
      </w:r>
      <w:bookmarkEnd w:id="8"/>
    </w:p>
    <w:p w14:paraId="6E7DE103">
      <w:pPr>
        <w:pBdr>
          <w:top w:val="single" w:color="auto" w:sz="4" w:space="1"/>
          <w:left w:val="single" w:color="auto" w:sz="4" w:space="4"/>
          <w:bottom w:val="single" w:color="auto" w:sz="4" w:space="1"/>
          <w:right w:val="single" w:color="auto" w:sz="4" w:space="4"/>
        </w:pBdr>
        <w:spacing w:line="24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项目概况</w:t>
      </w:r>
    </w:p>
    <w:p w14:paraId="204540BA">
      <w:pPr>
        <w:pBdr>
          <w:top w:val="single" w:color="auto" w:sz="4" w:space="1"/>
          <w:left w:val="single" w:color="auto" w:sz="4" w:space="4"/>
          <w:bottom w:val="single" w:color="auto" w:sz="4" w:space="1"/>
          <w:right w:val="single" w:color="auto" w:sz="4" w:space="4"/>
        </w:pBdr>
        <w:spacing w:line="240" w:lineRule="auto"/>
        <w:ind w:firstLine="480" w:firstLineChars="200"/>
        <w:rPr>
          <w:rFonts w:ascii="方正仿宋_GB2312" w:hAnsi="方正仿宋_GB2312" w:eastAsia="方正仿宋_GB2312" w:cs="方正仿宋_GB2312"/>
          <w:u w:val="single"/>
        </w:rPr>
      </w:pPr>
      <w:r>
        <w:rPr>
          <w:rFonts w:hint="eastAsia" w:ascii="方正仿宋_GB2312" w:hAnsi="方正仿宋_GB2312" w:eastAsia="方正仿宋_GB2312" w:cs="方正仿宋_GB2312"/>
          <w:kern w:val="0"/>
          <w:u w:val="single"/>
        </w:rPr>
        <w:t>样品预处理系统与高辉度紫外光源</w:t>
      </w:r>
      <w:r>
        <w:rPr>
          <w:rFonts w:hint="eastAsia" w:ascii="方正仿宋_GB2312" w:hAnsi="方正仿宋_GB2312" w:eastAsia="方正仿宋_GB2312" w:cs="方正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方正仿宋_GB2312" w:hAnsi="方正仿宋_GB2312" w:eastAsia="方正仿宋_GB2312" w:cs="方正仿宋_GB2312"/>
          <w:snapToGrid/>
          <w:color w:val="auto"/>
          <w:kern w:val="2"/>
          <w:sz w:val="24"/>
          <w:szCs w:val="24"/>
        </w:rPr>
        <w:t>https://www.zcygov.cn/）获取（下载）招标文件，并于</w:t>
      </w:r>
      <w:bookmarkStart w:id="439" w:name="_GoBack"/>
      <w:bookmarkEnd w:id="439"/>
      <w:r>
        <w:rPr>
          <w:rFonts w:hint="eastAsia" w:ascii="方正仿宋_GB2312" w:hAnsi="方正仿宋_GB2312" w:eastAsia="方正仿宋_GB2312" w:cs="方正仿宋_GB2312"/>
          <w:u w:val="single"/>
          <w:lang w:eastAsia="zh-CN"/>
        </w:rPr>
        <w:t>2025年8月7日14点00分00秒</w:t>
      </w:r>
      <w:r>
        <w:rPr>
          <w:rFonts w:hint="eastAsia" w:ascii="方正仿宋_GB2312" w:hAnsi="方正仿宋_GB2312" w:eastAsia="方正仿宋_GB2312" w:cs="方正仿宋_GB2312"/>
          <w:u w:val="single"/>
        </w:rPr>
        <w:fldChar w:fldCharType="end"/>
      </w:r>
      <w:r>
        <w:rPr>
          <w:rFonts w:hint="eastAsia" w:ascii="方正仿宋_GB2312" w:hAnsi="方正仿宋_GB2312" w:eastAsia="方正仿宋_GB2312" w:cs="方正仿宋_GB2312"/>
          <w:bCs/>
        </w:rPr>
        <w:t>（北京时间）前</w:t>
      </w:r>
      <w:r>
        <w:rPr>
          <w:rFonts w:hint="eastAsia" w:ascii="方正仿宋_GB2312" w:hAnsi="方正仿宋_GB2312" w:eastAsia="方正仿宋_GB2312" w:cs="方正仿宋_GB2312"/>
        </w:rPr>
        <w:t>递交（上传）投标文件。</w:t>
      </w:r>
    </w:p>
    <w:p w14:paraId="148F9248">
      <w:pPr>
        <w:rPr>
          <w:rFonts w:ascii="方正仿宋_GB2312" w:hAnsi="方正仿宋_GB2312" w:eastAsia="方正仿宋_GB2312" w:cs="方正仿宋_GB2312"/>
          <w:b/>
        </w:rPr>
      </w:pPr>
    </w:p>
    <w:p w14:paraId="0839AC3C">
      <w:pPr>
        <w:rPr>
          <w:rFonts w:ascii="方正仿宋_GB2312" w:hAnsi="方正仿宋_GB2312" w:eastAsia="方正仿宋_GB2312" w:cs="方正仿宋_GB2312"/>
          <w:b/>
        </w:rPr>
      </w:pPr>
      <w:r>
        <w:rPr>
          <w:rFonts w:hint="eastAsia" w:ascii="方正仿宋_GB2312" w:hAnsi="方正仿宋_GB2312" w:eastAsia="方正仿宋_GB2312" w:cs="方正仿宋_GB2312"/>
          <w:b/>
        </w:rPr>
        <w:t>一、项目基本情况</w:t>
      </w:r>
    </w:p>
    <w:p w14:paraId="00EF34E7">
      <w:pPr>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项目编号：</w:t>
      </w:r>
      <w:r>
        <w:rPr>
          <w:rFonts w:hint="eastAsia" w:ascii="方正仿宋_GB2312" w:hAnsi="方正仿宋_GB2312" w:eastAsia="方正仿宋_GB2312" w:cs="方正仿宋_GB2312"/>
        </w:rPr>
        <w:t>ZJ-2560044-29s</w:t>
      </w:r>
    </w:p>
    <w:p w14:paraId="3FE6547F">
      <w:pPr>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项目名称：</w:t>
      </w:r>
      <w:r>
        <w:rPr>
          <w:rFonts w:hint="eastAsia" w:ascii="方正仿宋_GB2312" w:hAnsi="方正仿宋_GB2312" w:eastAsia="方正仿宋_GB2312" w:cs="方正仿宋_GB2312"/>
          <w:kern w:val="0"/>
        </w:rPr>
        <w:t>样品预处理系统与高辉度紫外光源</w:t>
      </w:r>
    </w:p>
    <w:p w14:paraId="632C296F">
      <w:pPr>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预算金额（元）：2640000.00</w:t>
      </w:r>
    </w:p>
    <w:p w14:paraId="6BBF429E">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采购需求：</w:t>
      </w:r>
    </w:p>
    <w:p w14:paraId="6819AF35">
      <w:pPr>
        <w:pStyle w:val="3"/>
        <w:spacing w:line="312" w:lineRule="auto"/>
        <w:ind w:firstLine="480"/>
        <w:rPr>
          <w:rFonts w:ascii="方正仿宋_GB2312" w:hAnsi="方正仿宋_GB2312" w:eastAsia="方正仿宋_GB2312" w:cs="方正仿宋_GB2312"/>
          <w:b/>
          <w:color w:val="auto"/>
          <w:sz w:val="24"/>
        </w:rPr>
      </w:pPr>
    </w:p>
    <w:p w14:paraId="76C4DD02">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标项名称：样品预处理系统与高辉度紫外光源</w:t>
      </w:r>
    </w:p>
    <w:p w14:paraId="233B91FA">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数量：1套</w:t>
      </w:r>
    </w:p>
    <w:p w14:paraId="2D375AC1">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预算金额（元）：2640000.00</w:t>
      </w:r>
    </w:p>
    <w:p w14:paraId="1326F82A">
      <w:pPr>
        <w:pStyle w:val="3"/>
        <w:spacing w:line="312" w:lineRule="auto"/>
        <w:ind w:firstLine="480"/>
        <w:rPr>
          <w:rFonts w:ascii="方正仿宋_GB2312" w:hAnsi="方正仿宋_GB2312" w:eastAsia="方正仿宋_GB2312" w:cs="方正仿宋_GB2312"/>
          <w:bCs/>
          <w:snapToGrid/>
          <w:color w:val="auto"/>
          <w:kern w:val="2"/>
          <w:sz w:val="24"/>
          <w:szCs w:val="24"/>
        </w:rPr>
      </w:pPr>
      <w:r>
        <w:rPr>
          <w:rFonts w:hint="eastAsia" w:ascii="方正仿宋_GB2312" w:hAnsi="方正仿宋_GB2312" w:eastAsia="方正仿宋_GB2312" w:cs="方正仿宋_GB2312"/>
          <w:b/>
          <w:color w:val="auto"/>
          <w:sz w:val="24"/>
        </w:rPr>
        <w:t>简要规格描述或项目基本概况介绍、用途：</w:t>
      </w:r>
      <w:r>
        <w:rPr>
          <w:rFonts w:hint="eastAsia" w:ascii="方正仿宋_GB2312" w:hAnsi="方正仿宋_GB2312" w:eastAsia="方正仿宋_GB2312" w:cs="方正仿宋_GB2312"/>
          <w:bCs/>
          <w:snapToGrid/>
          <w:color w:val="auto"/>
          <w:kern w:val="2"/>
          <w:sz w:val="24"/>
          <w:szCs w:val="24"/>
        </w:rPr>
        <w:t>采购样品预处理系统与高辉度紫外光源1套。本项目不允许采购进口产品。具体以招标文件第三部分采购需求为准，供应商可点击本公告下方“浏览采购文件”查看采购需求。</w:t>
      </w:r>
    </w:p>
    <w:p w14:paraId="23711B53">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备注：/。</w:t>
      </w:r>
    </w:p>
    <w:p w14:paraId="40CE62B1">
      <w:pPr>
        <w:pStyle w:val="3"/>
        <w:spacing w:line="312" w:lineRule="auto"/>
        <w:ind w:firstLine="480"/>
        <w:rPr>
          <w:rFonts w:ascii="方正仿宋_GB2312" w:hAnsi="方正仿宋_GB2312" w:eastAsia="方正仿宋_GB2312" w:cs="方正仿宋_GB2312"/>
          <w:b/>
          <w:color w:val="auto"/>
          <w:sz w:val="24"/>
        </w:rPr>
      </w:pPr>
    </w:p>
    <w:p w14:paraId="1A4B6247">
      <w:pPr>
        <w:pStyle w:val="3"/>
        <w:spacing w:line="312" w:lineRule="auto"/>
        <w:ind w:firstLine="480"/>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合同履约期限：标项 1，按照招标文件要求。</w:t>
      </w:r>
    </w:p>
    <w:p w14:paraId="7EC77423">
      <w:pPr>
        <w:pStyle w:val="3"/>
        <w:spacing w:line="312" w:lineRule="auto"/>
        <w:ind w:firstLine="480"/>
        <w:rPr>
          <w:rFonts w:ascii="方正仿宋_GB2312" w:hAnsi="方正仿宋_GB2312" w:eastAsia="方正仿宋_GB2312" w:cs="方正仿宋_GB2312"/>
          <w:color w:val="auto"/>
          <w:kern w:val="0"/>
          <w:sz w:val="24"/>
        </w:rPr>
      </w:pPr>
      <w:r>
        <w:rPr>
          <w:rFonts w:hint="eastAsia" w:ascii="方正仿宋_GB2312" w:hAnsi="方正仿宋_GB2312" w:eastAsia="方正仿宋_GB2312" w:cs="方正仿宋_GB2312"/>
          <w:b/>
          <w:color w:val="auto"/>
          <w:sz w:val="24"/>
        </w:rPr>
        <w:t>本项目接受联合体投标：</w:t>
      </w:r>
      <w:sdt>
        <w:sdtPr>
          <w:rPr>
            <w:rFonts w:hint="eastAsia" w:ascii="方正仿宋_GB2312" w:hAnsi="方正仿宋_GB2312" w:eastAsia="方正仿宋_GB2312" w:cs="方正仿宋_GB2312"/>
            <w:color w:val="auto"/>
            <w:kern w:val="0"/>
            <w:sz w:val="24"/>
          </w:rPr>
          <w:id w:val="147482508"/>
        </w:sdtPr>
        <w:sdtEndPr>
          <w:rPr>
            <w:rFonts w:hint="eastAsia" w:ascii="方正仿宋_GB2312" w:hAnsi="方正仿宋_GB2312" w:eastAsia="方正仿宋_GB2312" w:cs="方正仿宋_GB2312"/>
            <w:color w:val="auto"/>
            <w:kern w:val="0"/>
            <w:sz w:val="24"/>
          </w:rPr>
        </w:sdtEndPr>
        <w:sdtContent>
          <w:r>
            <w:rPr>
              <w:rFonts w:hint="eastAsia" w:ascii="方正仿宋_GB2312" w:hAnsi="方正仿宋_GB2312" w:eastAsia="方正仿宋_GB2312" w:cs="方正仿宋_GB2312"/>
              <w:color w:val="auto"/>
              <w:kern w:val="0"/>
              <w:sz w:val="24"/>
            </w:rPr>
            <w:t>■</w:t>
          </w:r>
        </w:sdtContent>
      </w:sdt>
      <w:r>
        <w:rPr>
          <w:rFonts w:hint="eastAsia" w:ascii="方正仿宋_GB2312" w:hAnsi="方正仿宋_GB2312" w:eastAsia="方正仿宋_GB2312" w:cs="方正仿宋_GB2312"/>
          <w:b/>
          <w:color w:val="auto"/>
          <w:sz w:val="24"/>
        </w:rPr>
        <w:t>是，</w:t>
      </w:r>
      <w:sdt>
        <w:sdtPr>
          <w:rPr>
            <w:rFonts w:hint="eastAsia" w:ascii="方正仿宋_GB2312" w:hAnsi="方正仿宋_GB2312" w:eastAsia="方正仿宋_GB2312" w:cs="方正仿宋_GB2312"/>
            <w:color w:val="auto"/>
            <w:kern w:val="0"/>
            <w:sz w:val="24"/>
          </w:rPr>
          <w:id w:val="147481876"/>
        </w:sdtPr>
        <w:sdtEndPr>
          <w:rPr>
            <w:rFonts w:hint="eastAsia" w:ascii="方正仿宋_GB2312" w:hAnsi="方正仿宋_GB2312" w:eastAsia="方正仿宋_GB2312" w:cs="方正仿宋_GB2312"/>
            <w:color w:val="auto"/>
            <w:kern w:val="0"/>
            <w:sz w:val="24"/>
          </w:rPr>
        </w:sdtEndPr>
        <w:sdtContent>
          <w:r>
            <w:rPr>
              <w:rFonts w:hint="eastAsia" w:ascii="方正仿宋_GB2312" w:hAnsi="方正仿宋_GB2312" w:eastAsia="方正仿宋_GB2312" w:cs="方正仿宋_GB2312"/>
              <w:color w:val="auto"/>
              <w:kern w:val="0"/>
              <w:sz w:val="24"/>
            </w:rPr>
            <w:t>☐</w:t>
          </w:r>
        </w:sdtContent>
      </w:sdt>
      <w:r>
        <w:rPr>
          <w:rFonts w:hint="eastAsia" w:ascii="方正仿宋_GB2312" w:hAnsi="方正仿宋_GB2312" w:eastAsia="方正仿宋_GB2312" w:cs="方正仿宋_GB2312"/>
          <w:b/>
          <w:color w:val="auto"/>
          <w:sz w:val="24"/>
        </w:rPr>
        <w:t>否</w:t>
      </w:r>
      <w:r>
        <w:rPr>
          <w:rFonts w:hint="eastAsia" w:ascii="方正仿宋_GB2312" w:hAnsi="方正仿宋_GB2312" w:eastAsia="方正仿宋_GB2312" w:cs="方正仿宋_GB2312"/>
          <w:color w:val="auto"/>
          <w:kern w:val="0"/>
          <w:sz w:val="24"/>
        </w:rPr>
        <w:t>。</w:t>
      </w:r>
    </w:p>
    <w:p w14:paraId="1427C2F4">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二、申请人的资格要求：</w:t>
      </w:r>
    </w:p>
    <w:p w14:paraId="58A09B3E">
      <w:pPr>
        <w:spacing w:line="360" w:lineRule="auto"/>
        <w:ind w:firstLine="480"/>
        <w:rPr>
          <w:rFonts w:ascii="方正仿宋_GB2312" w:hAnsi="方正仿宋_GB2312" w:eastAsia="方正仿宋_GB2312" w:cs="方正仿宋_GB2312"/>
          <w:snapToGrid w:val="0"/>
          <w:kern w:val="28"/>
          <w:szCs w:val="20"/>
        </w:rPr>
      </w:pPr>
      <w:r>
        <w:rPr>
          <w:rFonts w:hint="eastAsia" w:ascii="方正仿宋_GB2312" w:hAnsi="方正仿宋_GB2312" w:eastAsia="方正仿宋_GB2312" w:cs="方正仿宋_GB2312"/>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CF6E2E9">
      <w:pPr>
        <w:spacing w:line="360" w:lineRule="auto"/>
        <w:ind w:firstLine="482" w:firstLineChars="200"/>
        <w:rPr>
          <w:rFonts w:ascii="方正仿宋_GB2312" w:hAnsi="方正仿宋_GB2312" w:eastAsia="方正仿宋_GB2312" w:cs="方正仿宋_GB2312"/>
          <w:b/>
          <w:bCs/>
          <w:snapToGrid w:val="0"/>
          <w:kern w:val="28"/>
          <w:szCs w:val="20"/>
        </w:rPr>
      </w:pPr>
      <w:r>
        <w:rPr>
          <w:rFonts w:hint="eastAsia" w:ascii="方正仿宋_GB2312" w:hAnsi="方正仿宋_GB2312" w:eastAsia="方正仿宋_GB2312" w:cs="方正仿宋_GB2312"/>
          <w:b/>
          <w:bCs/>
          <w:snapToGrid w:val="0"/>
          <w:kern w:val="28"/>
          <w:szCs w:val="20"/>
        </w:rPr>
        <w:t>2.落实政府采购政策需满足的资格要求：标项 1：本项目专门面向中小企业采购，所投货物应由中小企业生产且使用该中小企业商号或者注册商标（监狱企业及残疾人福利性单位视同小型、微型企业）</w:t>
      </w:r>
      <w:r>
        <w:rPr>
          <w:rFonts w:hint="eastAsia" w:ascii="方正仿宋_GB2312" w:hAnsi="方正仿宋_GB2312" w:eastAsia="方正仿宋_GB2312" w:cs="方正仿宋_GB2312"/>
          <w:b/>
          <w:bCs/>
          <w:color w:val="000000"/>
        </w:rPr>
        <w:t>；本项目对应的中小企业划分标准所属行业为：工业</w:t>
      </w:r>
      <w:r>
        <w:rPr>
          <w:rFonts w:hint="eastAsia" w:ascii="方正仿宋_GB2312" w:hAnsi="方正仿宋_GB2312" w:eastAsia="方正仿宋_GB2312" w:cs="方正仿宋_GB2312"/>
          <w:b/>
          <w:bCs/>
          <w:snapToGrid w:val="0"/>
          <w:kern w:val="28"/>
          <w:szCs w:val="20"/>
        </w:rPr>
        <w:t>。</w:t>
      </w:r>
    </w:p>
    <w:p w14:paraId="53F35F2B">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napToGrid w:val="0"/>
          <w:kern w:val="28"/>
          <w:szCs w:val="20"/>
        </w:rPr>
        <w:t>3.本项目的特定资格要求：无。</w:t>
      </w:r>
    </w:p>
    <w:p w14:paraId="2EA14FD9">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三、获取招标文件</w:t>
      </w:r>
    </w:p>
    <w:p w14:paraId="0347E67A">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时间：</w:t>
      </w:r>
      <w:r>
        <w:rPr>
          <w:rFonts w:hint="eastAsia" w:ascii="方正仿宋_GB2312" w:hAnsi="方正仿宋_GB2312" w:eastAsia="方正仿宋_GB2312" w:cs="方正仿宋_GB2312"/>
        </w:rPr>
        <w:t>/至</w:t>
      </w:r>
      <w:r>
        <w:rPr>
          <w:rFonts w:hint="eastAsia" w:ascii="方正仿宋_GB2312" w:hAnsi="方正仿宋_GB2312" w:eastAsia="方正仿宋_GB2312" w:cs="方正仿宋_GB2312"/>
          <w:u w:val="single"/>
        </w:rPr>
        <w:t>截止时间</w:t>
      </w:r>
      <w:r>
        <w:rPr>
          <w:rFonts w:hint="eastAsia" w:ascii="方正仿宋_GB2312" w:hAnsi="方正仿宋_GB2312" w:eastAsia="方正仿宋_GB2312" w:cs="方正仿宋_GB2312"/>
        </w:rPr>
        <w:t>，每天上午00:00至12:00 ，下午12:00至23:59（北京时间，线上获取法定节假日均可，线下获取文件法定节假日除外）</w:t>
      </w:r>
    </w:p>
    <w:p w14:paraId="403500E8">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地点（网址）：</w:t>
      </w:r>
      <w:r>
        <w:rPr>
          <w:rFonts w:hint="eastAsia" w:ascii="方正仿宋_GB2312" w:hAnsi="方正仿宋_GB2312" w:eastAsia="方正仿宋_GB2312" w:cs="方正仿宋_GB2312"/>
        </w:rPr>
        <w:t xml:space="preserve">政采云平台（https://www.zcygov.cn/） </w:t>
      </w:r>
    </w:p>
    <w:p w14:paraId="3AD1F8D9">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方式：</w:t>
      </w:r>
      <w:r>
        <w:rPr>
          <w:rFonts w:hint="eastAsia" w:ascii="方正仿宋_GB2312" w:hAnsi="方正仿宋_GB2312" w:eastAsia="方正仿宋_GB2312" w:cs="方正仿宋_GB2312"/>
        </w:rPr>
        <w:t xml:space="preserve">供应商登录政采云平台https://www.zcygov.cn/在线申请获取采购文件（进入“项目采购”应用，在获取采购文件菜单中选择项目，申请获取采购文件）。 </w:t>
      </w:r>
    </w:p>
    <w:p w14:paraId="16F72A2F">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售价（元）：</w:t>
      </w:r>
      <w:r>
        <w:rPr>
          <w:rFonts w:hint="eastAsia" w:ascii="方正仿宋_GB2312" w:hAnsi="方正仿宋_GB2312" w:eastAsia="方正仿宋_GB2312" w:cs="方正仿宋_GB2312"/>
        </w:rPr>
        <w:t>0</w:t>
      </w:r>
    </w:p>
    <w:p w14:paraId="60DCAF4E">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四、提交投标文件截止时间、开标时间和地点</w:t>
      </w:r>
    </w:p>
    <w:p w14:paraId="2A9A3349">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提交投标文件截止时间：</w:t>
      </w:r>
      <w:r>
        <w:rPr>
          <w:rFonts w:hint="eastAsia" w:ascii="方正仿宋_GB2312" w:hAnsi="方正仿宋_GB2312" w:eastAsia="方正仿宋_GB2312" w:cs="方正仿宋_GB2312"/>
          <w:u w:val="single"/>
          <w:lang w:eastAsia="zh-CN"/>
        </w:rPr>
        <w:t>2025年8月7日14点00分00秒</w:t>
      </w:r>
      <w:r>
        <w:rPr>
          <w:rFonts w:hint="eastAsia" w:ascii="方正仿宋_GB2312" w:hAnsi="方正仿宋_GB2312" w:eastAsia="方正仿宋_GB2312" w:cs="方正仿宋_GB2312"/>
        </w:rPr>
        <w:t>（北京时间）</w:t>
      </w:r>
    </w:p>
    <w:p w14:paraId="3680E981">
      <w:pPr>
        <w:spacing w:line="360" w:lineRule="auto"/>
        <w:ind w:firstLine="482"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投标地点（网址）：</w:t>
      </w:r>
      <w:r>
        <w:rPr>
          <w:rFonts w:hint="eastAsia" w:ascii="方正仿宋_GB2312" w:hAnsi="方正仿宋_GB2312" w:eastAsia="方正仿宋_GB2312" w:cs="方正仿宋_GB2312"/>
        </w:rPr>
        <w:t xml:space="preserve">政采云平台（https://www.zcygov.cn/） </w:t>
      </w:r>
    </w:p>
    <w:p w14:paraId="2F30D0C8">
      <w:pPr>
        <w:spacing w:line="360" w:lineRule="auto"/>
        <w:ind w:firstLine="482" w:firstLineChars="200"/>
        <w:rPr>
          <w:rFonts w:hint="eastAsia" w:ascii="方正仿宋_GB2312" w:hAnsi="方正仿宋_GB2312" w:eastAsia="方正仿宋_GB2312" w:cs="方正仿宋_GB2312"/>
          <w:bCs/>
          <w:u w:val="single"/>
          <w:lang w:eastAsia="zh-CN"/>
        </w:rPr>
      </w:pPr>
      <w:r>
        <w:rPr>
          <w:rFonts w:hint="eastAsia" w:ascii="方正仿宋_GB2312" w:hAnsi="方正仿宋_GB2312" w:eastAsia="方正仿宋_GB2312" w:cs="方正仿宋_GB2312"/>
          <w:b/>
        </w:rPr>
        <w:t>开标时间：</w:t>
      </w:r>
      <w:r>
        <w:rPr>
          <w:rFonts w:hint="eastAsia" w:ascii="方正仿宋_GB2312" w:hAnsi="方正仿宋_GB2312" w:eastAsia="方正仿宋_GB2312" w:cs="方正仿宋_GB2312"/>
          <w:u w:val="single"/>
          <w:lang w:eastAsia="zh-CN"/>
        </w:rPr>
        <w:t>2025年8月7日14点00分00秒</w:t>
      </w:r>
    </w:p>
    <w:p w14:paraId="4C589FD7">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rPr>
        <w:t>开标地点（网址）：</w:t>
      </w:r>
      <w:r>
        <w:rPr>
          <w:rFonts w:hint="eastAsia" w:ascii="方正仿宋_GB2312" w:hAnsi="方正仿宋_GB2312" w:eastAsia="方正仿宋_GB2312" w:cs="方正仿宋_GB2312"/>
        </w:rPr>
        <w:t>政采云平台（https://www.zcygov.cn/）</w:t>
      </w:r>
    </w:p>
    <w:p w14:paraId="77F03F22">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b/>
        </w:rPr>
        <w:t>五、公告期限</w:t>
      </w:r>
    </w:p>
    <w:p w14:paraId="4E68AD81">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自本公告发布之日起5个工作日。</w:t>
      </w:r>
    </w:p>
    <w:p w14:paraId="1CA0ADFA">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六、其他补充事宜</w:t>
      </w:r>
    </w:p>
    <w:p w14:paraId="5A960D8C">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103AE0">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5F0DE3">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4244D1">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28BE1BB4">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七、对本次采购提出询问、质疑、投诉，请按以下方式联系</w:t>
      </w:r>
    </w:p>
    <w:p w14:paraId="28031113">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1.采购人信息</w:t>
      </w:r>
    </w:p>
    <w:p w14:paraId="3DF32EBA">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名称：浙江大学</w:t>
      </w:r>
    </w:p>
    <w:p w14:paraId="17E54B02">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地址：杭州市西湖区余杭塘路866号</w:t>
      </w:r>
    </w:p>
    <w:p w14:paraId="0BB46572">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项目联系人（询问）：陈老师</w:t>
      </w:r>
    </w:p>
    <w:p w14:paraId="2CC8C92A">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项目联系方式（询问）：0571-88206239</w:t>
      </w:r>
    </w:p>
    <w:p w14:paraId="74F61B2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质疑联系人：杭老师</w:t>
      </w:r>
    </w:p>
    <w:p w14:paraId="2B53CEE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质疑联系方式：0571-88208977</w:t>
      </w:r>
    </w:p>
    <w:p w14:paraId="32ED3F9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2.采购代理机构信息</w:t>
      </w:r>
    </w:p>
    <w:p w14:paraId="69A0B9F6">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名称：浙江国际招投标有限公司</w:t>
      </w:r>
    </w:p>
    <w:p w14:paraId="5BE8A4D9">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地址：杭州市文三路90号东部软件园1号楼3楼</w:t>
      </w:r>
    </w:p>
    <w:p w14:paraId="721B244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传真：/</w:t>
      </w:r>
    </w:p>
    <w:p w14:paraId="263B5F09">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项目联系人（询问）：谢凯枫</w:t>
      </w:r>
    </w:p>
    <w:p w14:paraId="411DF46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项目联系方式（询问）：0571-89731841</w:t>
      </w:r>
    </w:p>
    <w:p w14:paraId="5E95CC1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质疑联系人：王麟</w:t>
      </w:r>
    </w:p>
    <w:p w14:paraId="0B4D24E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质疑联系方式：0571-81061839</w:t>
      </w:r>
    </w:p>
    <w:p w14:paraId="5F1A94F1">
      <w:pPr>
        <w:spacing w:line="360" w:lineRule="auto"/>
        <w:ind w:firstLine="482" w:firstLineChars="200"/>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3.同级政府采购监督管理部门</w:t>
      </w:r>
    </w:p>
    <w:p w14:paraId="5B4B8A69">
      <w:pPr>
        <w:pStyle w:val="57"/>
        <w:snapToGrid/>
        <w:spacing w:before="75" w:beforeAutospacing="0" w:after="75" w:afterAutospacing="0" w:line="360" w:lineRule="auto"/>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名称：浙江省政府采购行政裁决服务中心（杭州市上城区清泰街549号城建综合大楼11楼）</w:t>
      </w:r>
    </w:p>
    <w:p w14:paraId="28BBA80D">
      <w:pPr>
        <w:pStyle w:val="57"/>
        <w:snapToGrid/>
        <w:spacing w:before="75" w:beforeAutospacing="0" w:after="75" w:afterAutospacing="0" w:line="360" w:lineRule="auto"/>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地址：杭州市上城区清泰街549号城建综合大楼11楼</w:t>
      </w:r>
    </w:p>
    <w:p w14:paraId="39559BCD">
      <w:pPr>
        <w:pStyle w:val="57"/>
        <w:snapToGrid/>
        <w:spacing w:before="75" w:beforeAutospacing="0" w:after="75" w:afterAutospacing="0" w:line="360" w:lineRule="auto"/>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传真：/</w:t>
      </w:r>
    </w:p>
    <w:p w14:paraId="0AC54F44">
      <w:pPr>
        <w:pStyle w:val="57"/>
        <w:snapToGrid/>
        <w:spacing w:before="75" w:beforeAutospacing="0" w:after="75" w:afterAutospacing="0" w:line="360" w:lineRule="auto"/>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联系人：匡老师</w:t>
      </w:r>
    </w:p>
    <w:p w14:paraId="3FF7284F">
      <w:pPr>
        <w:pStyle w:val="57"/>
        <w:snapToGrid/>
        <w:spacing w:before="75" w:beforeAutospacing="0" w:after="75" w:afterAutospacing="0" w:line="360" w:lineRule="auto"/>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监督投诉电话：0571-87807798</w:t>
      </w:r>
    </w:p>
    <w:p w14:paraId="763944F8">
      <w:pPr>
        <w:spacing w:line="360" w:lineRule="auto"/>
        <w:ind w:firstLine="480" w:firstLineChars="200"/>
        <w:rPr>
          <w:rFonts w:ascii="方正仿宋_GB2312" w:hAnsi="方正仿宋_GB2312" w:eastAsia="方正仿宋_GB2312" w:cs="方正仿宋_GB2312"/>
        </w:rPr>
      </w:pPr>
    </w:p>
    <w:p w14:paraId="5ABE0F4F">
      <w:pPr>
        <w:spacing w:line="240" w:lineRule="auto"/>
        <w:ind w:firstLine="48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政策咨询：何一平、冯华，0571-87058424、87055741            </w:t>
      </w:r>
    </w:p>
    <w:p w14:paraId="297F3C29">
      <w:pPr>
        <w:spacing w:line="240" w:lineRule="auto"/>
        <w:ind w:firstLine="48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预算金额未达100万元的采购项目，由采购人处理采购争议。</w:t>
      </w:r>
    </w:p>
    <w:p w14:paraId="430133CD">
      <w:pPr>
        <w:spacing w:line="240" w:lineRule="auto"/>
        <w:ind w:firstLine="48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若对项目采购电子交易系统操作有疑问，可登录政采云（https://www.zcygov.cn/），点击右侧咨询小采，获取采小蜜智能服务管家帮助，或拨打政采云服务热线95763获取热线服务帮助。</w:t>
      </w:r>
    </w:p>
    <w:p w14:paraId="7AF274BD">
      <w:pPr>
        <w:spacing w:line="240" w:lineRule="auto"/>
        <w:ind w:firstLine="480" w:firstLineChars="200"/>
        <w:rPr>
          <w:rFonts w:ascii="方正仿宋_GB2312" w:hAnsi="方正仿宋_GB2312" w:eastAsia="方正仿宋_GB2312" w:cs="方正仿宋_GB2312"/>
          <w:szCs w:val="21"/>
        </w:rPr>
      </w:pPr>
    </w:p>
    <w:p w14:paraId="4D311CE7">
      <w:pPr>
        <w:spacing w:line="240" w:lineRule="auto"/>
        <w:ind w:firstLine="48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CA问题联系电话（人工）：汇信CA 400-888-4636；天谷CA 400-087-8198。</w:t>
      </w:r>
    </w:p>
    <w:p w14:paraId="4C84C9BD">
      <w:pPr>
        <w:spacing w:line="240" w:lineRule="auto"/>
        <w:ind w:firstLine="480" w:firstLineChars="200"/>
        <w:rPr>
          <w:rFonts w:ascii="方正仿宋_GB2312" w:hAnsi="方正仿宋_GB2312" w:eastAsia="方正仿宋_GB2312" w:cs="方正仿宋_GB2312"/>
        </w:rPr>
      </w:pPr>
    </w:p>
    <w:p w14:paraId="7DA01AB3">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bookmarkStart w:id="12" w:name="_Toc11261"/>
      <w:r>
        <w:rPr>
          <w:rFonts w:hint="eastAsia" w:ascii="方正仿宋_GB2312" w:hAnsi="方正仿宋_GB2312" w:eastAsia="方正仿宋_GB2312" w:cs="方正仿宋_GB2312"/>
          <w:b/>
          <w:sz w:val="36"/>
          <w:szCs w:val="20"/>
        </w:rPr>
        <w:t>第二部分</w:t>
      </w:r>
      <w:bookmarkEnd w:id="9"/>
      <w:r>
        <w:rPr>
          <w:rFonts w:hint="eastAsia" w:ascii="方正仿宋_GB2312" w:hAnsi="方正仿宋_GB2312" w:eastAsia="方正仿宋_GB2312" w:cs="方正仿宋_GB2312"/>
          <w:b/>
          <w:sz w:val="36"/>
          <w:szCs w:val="20"/>
        </w:rPr>
        <w:t xml:space="preserve">  投标人须知</w:t>
      </w:r>
      <w:bookmarkEnd w:id="10"/>
      <w:bookmarkEnd w:id="12"/>
    </w:p>
    <w:p w14:paraId="0B7E1646">
      <w:pPr>
        <w:spacing w:line="360" w:lineRule="auto"/>
        <w:jc w:val="center"/>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206C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14:paraId="151E9E49">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序号</w:t>
            </w:r>
          </w:p>
        </w:tc>
        <w:tc>
          <w:tcPr>
            <w:tcW w:w="1843" w:type="dxa"/>
            <w:tcBorders>
              <w:tl2br w:val="nil"/>
              <w:tr2bl w:val="nil"/>
            </w:tcBorders>
            <w:vAlign w:val="center"/>
          </w:tcPr>
          <w:p w14:paraId="704B6631">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事项</w:t>
            </w:r>
          </w:p>
        </w:tc>
        <w:tc>
          <w:tcPr>
            <w:tcW w:w="6095" w:type="dxa"/>
            <w:tcBorders>
              <w:tl2br w:val="nil"/>
              <w:tr2bl w:val="nil"/>
            </w:tcBorders>
            <w:vAlign w:val="center"/>
          </w:tcPr>
          <w:p w14:paraId="3F83A946">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本项目的特别规定</w:t>
            </w:r>
          </w:p>
        </w:tc>
      </w:tr>
      <w:tr w14:paraId="7CB9D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E63386F">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843" w:type="dxa"/>
            <w:tcBorders>
              <w:tl2br w:val="nil"/>
              <w:tr2bl w:val="nil"/>
            </w:tcBorders>
            <w:vAlign w:val="center"/>
          </w:tcPr>
          <w:p w14:paraId="49A909A5">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项目属性与核心产品</w:t>
            </w:r>
          </w:p>
        </w:tc>
        <w:tc>
          <w:tcPr>
            <w:tcW w:w="6095" w:type="dxa"/>
            <w:tcBorders>
              <w:tl2br w:val="nil"/>
              <w:tr2bl w:val="nil"/>
            </w:tcBorders>
            <w:vAlign w:val="center"/>
          </w:tcPr>
          <w:p w14:paraId="15080DF5">
            <w:pPr>
              <w:spacing w:line="288"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货物类，单一产品或核心产品为：样品预处理系统与高辉度紫外光源</w:t>
            </w:r>
            <w:r>
              <w:rPr>
                <w:rFonts w:hint="eastAsia" w:ascii="方正仿宋_GB2312" w:hAnsi="方正仿宋_GB2312" w:eastAsia="方正仿宋_GB2312" w:cs="方正仿宋_GB2312"/>
              </w:rPr>
              <w:tab/>
            </w:r>
          </w:p>
        </w:tc>
      </w:tr>
      <w:tr w14:paraId="011432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3FD8944C">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843" w:type="dxa"/>
            <w:tcBorders>
              <w:tl2br w:val="nil"/>
              <w:tr2bl w:val="nil"/>
            </w:tcBorders>
            <w:vAlign w:val="center"/>
          </w:tcPr>
          <w:p w14:paraId="6509CBF2">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采购标的对应的中小企业划分标准所属行业</w:t>
            </w:r>
          </w:p>
        </w:tc>
        <w:tc>
          <w:tcPr>
            <w:tcW w:w="6095" w:type="dxa"/>
            <w:tcBorders>
              <w:tl2br w:val="nil"/>
              <w:tr2bl w:val="nil"/>
            </w:tcBorders>
            <w:vAlign w:val="center"/>
          </w:tcPr>
          <w:p w14:paraId="351F645C">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标的：</w:t>
            </w:r>
            <w:r>
              <w:rPr>
                <w:rFonts w:hint="eastAsia" w:ascii="方正仿宋_GB2312" w:hAnsi="方正仿宋_GB2312" w:eastAsia="方正仿宋_GB2312" w:cs="方正仿宋_GB2312"/>
                <w:kern w:val="0"/>
              </w:rPr>
              <w:t>样品预处理系统与高辉度紫外光源</w:t>
            </w:r>
            <w:r>
              <w:rPr>
                <w:rFonts w:hint="eastAsia" w:ascii="方正仿宋_GB2312" w:hAnsi="方正仿宋_GB2312" w:eastAsia="方正仿宋_GB2312" w:cs="方正仿宋_GB2312"/>
              </w:rPr>
              <w:t>，属于</w:t>
            </w:r>
            <w:r>
              <w:rPr>
                <w:rFonts w:hint="eastAsia" w:ascii="方正仿宋_GB2312" w:hAnsi="方正仿宋_GB2312" w:eastAsia="方正仿宋_GB2312" w:cs="方正仿宋_GB2312"/>
                <w:u w:val="single"/>
              </w:rPr>
              <w:t>工业</w:t>
            </w:r>
            <w:r>
              <w:rPr>
                <w:rFonts w:hint="eastAsia" w:ascii="方正仿宋_GB2312" w:hAnsi="方正仿宋_GB2312" w:eastAsia="方正仿宋_GB2312" w:cs="方正仿宋_GB2312"/>
              </w:rPr>
              <w:t>行业。</w:t>
            </w:r>
          </w:p>
        </w:tc>
      </w:tr>
      <w:tr w14:paraId="49972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357EE12">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843" w:type="dxa"/>
            <w:tcBorders>
              <w:tl2br w:val="nil"/>
              <w:tr2bl w:val="nil"/>
            </w:tcBorders>
            <w:vAlign w:val="center"/>
          </w:tcPr>
          <w:p w14:paraId="53982AD3">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是否允许采购进口产品</w:t>
            </w:r>
          </w:p>
        </w:tc>
        <w:tc>
          <w:tcPr>
            <w:tcW w:w="6095" w:type="dxa"/>
            <w:tcBorders>
              <w:tl2br w:val="nil"/>
              <w:tr2bl w:val="nil"/>
            </w:tcBorders>
            <w:vAlign w:val="center"/>
          </w:tcPr>
          <w:p w14:paraId="228D2D30">
            <w:pPr>
              <w:spacing w:line="288" w:lineRule="auto"/>
              <w:rPr>
                <w:rFonts w:ascii="方正仿宋_GB2312" w:hAnsi="方正仿宋_GB2312" w:eastAsia="方正仿宋_GB2312" w:cs="方正仿宋_GB2312"/>
                <w:kern w:val="0"/>
              </w:rPr>
            </w:pPr>
            <w:sdt>
              <w:sdtPr>
                <w:rPr>
                  <w:rFonts w:hint="eastAsia" w:ascii="方正仿宋_GB2312" w:hAnsi="方正仿宋_GB2312" w:eastAsia="方正仿宋_GB2312" w:cs="方正仿宋_GB2312"/>
                  <w:kern w:val="0"/>
                </w:rPr>
                <w:id w:val="-1828425707"/>
              </w:sdtPr>
              <w:sdtEndPr>
                <w:rPr>
                  <w:rFonts w:hint="eastAsia" w:ascii="方正仿宋_GB2312" w:hAnsi="方正仿宋_GB2312" w:eastAsia="方正仿宋_GB2312" w:cs="方正仿宋_GB2312"/>
                  <w:kern w:val="0"/>
                </w:rPr>
              </w:sdtEndPr>
              <w:sdtContent>
                <w:sdt>
                  <w:sdtPr>
                    <w:rPr>
                      <w:rFonts w:hint="eastAsia" w:ascii="方正仿宋_GB2312" w:hAnsi="方正仿宋_GB2312" w:eastAsia="方正仿宋_GB2312" w:cs="方正仿宋_GB2312"/>
                      <w:kern w:val="0"/>
                    </w:rPr>
                    <w:id w:val="-52852824"/>
                    <w:showingPlcHdr/>
                  </w:sdtPr>
                  <w:sdtEndPr>
                    <w:rPr>
                      <w:rFonts w:hint="eastAsia" w:ascii="方正仿宋_GB2312" w:hAnsi="方正仿宋_GB2312" w:eastAsia="方正仿宋_GB2312" w:cs="方正仿宋_GB2312"/>
                      <w:kern w:val="0"/>
                    </w:rPr>
                  </w:sdtEndPr>
                  <w:sdtContent/>
                </w:sd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本项目不允许采购进口产品。</w:t>
            </w:r>
          </w:p>
          <w:p w14:paraId="597FCA87">
            <w:pPr>
              <w:spacing w:line="288" w:lineRule="auto"/>
              <w:rPr>
                <w:rFonts w:ascii="方正仿宋_GB2312" w:hAnsi="方正仿宋_GB2312" w:eastAsia="方正仿宋_GB2312" w:cs="方正仿宋_GB2312"/>
              </w:rPr>
            </w:pPr>
            <w:sdt>
              <w:sdtPr>
                <w:rPr>
                  <w:rFonts w:hint="eastAsia" w:ascii="方正仿宋_GB2312" w:hAnsi="方正仿宋_GB2312" w:eastAsia="方正仿宋_GB2312" w:cs="方正仿宋_GB2312"/>
                  <w:kern w:val="0"/>
                </w:rPr>
                <w:id w:val="-1892407675"/>
                <w:showingPlcHdr/>
              </w:sdtPr>
              <w:sdtEndPr>
                <w:rPr>
                  <w:rFonts w:hint="eastAsia" w:ascii="方正仿宋_GB2312" w:hAnsi="方正仿宋_GB2312" w:eastAsia="方正仿宋_GB2312" w:cs="方正仿宋_GB2312"/>
                  <w:kern w:val="0"/>
                </w:rPr>
              </w:sdtEndPr>
              <w:sdtContent/>
            </w:sdt>
            <w:sdt>
              <w:sdtPr>
                <w:rPr>
                  <w:rFonts w:hint="eastAsia" w:ascii="方正仿宋_GB2312" w:hAnsi="方正仿宋_GB2312" w:eastAsia="方正仿宋_GB2312" w:cs="方正仿宋_GB2312"/>
                  <w:kern w:val="0"/>
                </w:rPr>
                <w:id w:val="147473606"/>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允许采购进口产品。</w:t>
            </w:r>
          </w:p>
        </w:tc>
      </w:tr>
      <w:tr w14:paraId="569BD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577928A">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1843" w:type="dxa"/>
            <w:tcBorders>
              <w:tl2br w:val="nil"/>
              <w:tr2bl w:val="nil"/>
            </w:tcBorders>
            <w:vAlign w:val="center"/>
          </w:tcPr>
          <w:p w14:paraId="133D7758">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分包</w:t>
            </w:r>
          </w:p>
        </w:tc>
        <w:tc>
          <w:tcPr>
            <w:tcW w:w="6095" w:type="dxa"/>
            <w:tcBorders>
              <w:tl2br w:val="nil"/>
              <w:tr2bl w:val="nil"/>
            </w:tcBorders>
            <w:vAlign w:val="center"/>
          </w:tcPr>
          <w:p w14:paraId="5C189780">
            <w:pPr>
              <w:spacing w:line="288" w:lineRule="auto"/>
              <w:rPr>
                <w:rFonts w:ascii="方正仿宋_GB2312" w:hAnsi="方正仿宋_GB2312" w:eastAsia="方正仿宋_GB2312" w:cs="方正仿宋_GB2312"/>
              </w:rPr>
            </w:pPr>
            <w:sdt>
              <w:sdtPr>
                <w:rPr>
                  <w:rFonts w:hint="eastAsia" w:ascii="方正仿宋_GB2312" w:hAnsi="方正仿宋_GB2312" w:eastAsia="方正仿宋_GB2312" w:cs="方正仿宋_GB2312"/>
                  <w:kern w:val="0"/>
                </w:rPr>
                <w:id w:val="147455271"/>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■A</w:t>
                </w:r>
                <w:r>
                  <w:rPr>
                    <w:rFonts w:hint="eastAsia" w:ascii="方正仿宋_GB2312" w:hAnsi="方正仿宋_GB2312" w:eastAsia="方正仿宋_GB2312" w:cs="方正仿宋_GB2312"/>
                  </w:rPr>
                  <w:t>同意将非主体、非关键性的</w:t>
                </w:r>
                <w:r>
                  <w:rPr>
                    <w:rFonts w:hint="eastAsia" w:ascii="方正仿宋_GB2312" w:hAnsi="方正仿宋_GB2312" w:eastAsia="方正仿宋_GB2312" w:cs="方正仿宋_GB2312"/>
                    <w:u w:val="single"/>
                  </w:rPr>
                  <w:t xml:space="preserve"> 设备运输  </w:t>
                </w:r>
                <w:r>
                  <w:rPr>
                    <w:rFonts w:hint="eastAsia" w:ascii="方正仿宋_GB2312" w:hAnsi="方正仿宋_GB2312" w:eastAsia="方正仿宋_GB2312" w:cs="方正仿宋_GB2312"/>
                  </w:rPr>
                  <w:t xml:space="preserve">工作分包。 </w:t>
                </w:r>
                <w:sdt>
                  <w:sdtPr>
                    <w:rPr>
                      <w:rFonts w:hint="eastAsia" w:ascii="方正仿宋_GB2312" w:hAnsi="方正仿宋_GB2312" w:eastAsia="方正仿宋_GB2312" w:cs="方正仿宋_GB2312"/>
                      <w:kern w:val="0"/>
                    </w:rPr>
                    <w:id w:val="147468024"/>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B</w:t>
                </w:r>
                <w:r>
                  <w:rPr>
                    <w:rFonts w:hint="eastAsia" w:ascii="方正仿宋_GB2312" w:hAnsi="方正仿宋_GB2312" w:eastAsia="方正仿宋_GB2312" w:cs="方正仿宋_GB2312"/>
                  </w:rPr>
                  <w:t xml:space="preserve">不同意分包。 </w:t>
                </w:r>
              </w:sdtContent>
            </w:sdt>
          </w:p>
          <w:p w14:paraId="54724B20">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注：不得限制大中型企业向小微企业合理分包。</w:t>
            </w:r>
          </w:p>
        </w:tc>
      </w:tr>
      <w:tr w14:paraId="2D30A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2093D57">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843" w:type="dxa"/>
            <w:tcBorders>
              <w:tl2br w:val="nil"/>
              <w:tr2bl w:val="nil"/>
            </w:tcBorders>
            <w:vAlign w:val="center"/>
          </w:tcPr>
          <w:p w14:paraId="70329477">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开标前答疑会或现场考察</w:t>
            </w:r>
          </w:p>
        </w:tc>
        <w:tc>
          <w:tcPr>
            <w:tcW w:w="6095" w:type="dxa"/>
            <w:tcBorders>
              <w:tl2br w:val="nil"/>
              <w:tr2bl w:val="nil"/>
            </w:tcBorders>
            <w:vAlign w:val="center"/>
          </w:tcPr>
          <w:p w14:paraId="5441E967">
            <w:pPr>
              <w:spacing w:line="288" w:lineRule="auto"/>
              <w:rPr>
                <w:rFonts w:ascii="方正仿宋_GB2312" w:hAnsi="方正仿宋_GB2312" w:eastAsia="方正仿宋_GB2312" w:cs="方正仿宋_GB2312"/>
                <w:szCs w:val="20"/>
              </w:rPr>
            </w:pPr>
            <w:r>
              <w:rPr>
                <w:rFonts w:hint="eastAsia" w:ascii="方正仿宋_GB2312" w:hAnsi="方正仿宋_GB2312" w:eastAsia="方正仿宋_GB2312" w:cs="方正仿宋_GB2312"/>
              </w:rPr>
              <w:t>不集中组织。</w:t>
            </w:r>
          </w:p>
        </w:tc>
      </w:tr>
      <w:tr w14:paraId="6D661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6B63106">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1843" w:type="dxa"/>
            <w:tcBorders>
              <w:tl2br w:val="nil"/>
              <w:tr2bl w:val="nil"/>
            </w:tcBorders>
            <w:vAlign w:val="center"/>
          </w:tcPr>
          <w:p w14:paraId="0EFCC3EB">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样品提供</w:t>
            </w:r>
          </w:p>
        </w:tc>
        <w:tc>
          <w:tcPr>
            <w:tcW w:w="6095" w:type="dxa"/>
            <w:tcBorders>
              <w:tl2br w:val="nil"/>
              <w:tr2bl w:val="nil"/>
            </w:tcBorders>
            <w:vAlign w:val="center"/>
          </w:tcPr>
          <w:p w14:paraId="33C200CF">
            <w:pPr>
              <w:spacing w:line="288" w:lineRule="auto"/>
              <w:rPr>
                <w:rFonts w:ascii="方正仿宋_GB2312" w:hAnsi="方正仿宋_GB2312" w:eastAsia="方正仿宋_GB2312" w:cs="方正仿宋_GB2312"/>
              </w:rPr>
            </w:pPr>
            <w:sdt>
              <w:sdtPr>
                <w:rPr>
                  <w:rFonts w:hint="eastAsia" w:ascii="方正仿宋_GB2312" w:hAnsi="方正仿宋_GB2312" w:eastAsia="方正仿宋_GB2312" w:cs="方正仿宋_GB2312"/>
                  <w:kern w:val="0"/>
                </w:rPr>
                <w:id w:val="-1639946486"/>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A</w:t>
            </w:r>
            <w:r>
              <w:rPr>
                <w:rFonts w:hint="eastAsia" w:ascii="方正仿宋_GB2312" w:hAnsi="方正仿宋_GB2312" w:eastAsia="方正仿宋_GB2312" w:cs="方正仿宋_GB2312"/>
              </w:rPr>
              <w:t>不要求提供。</w:t>
            </w:r>
          </w:p>
          <w:p w14:paraId="015C8F29">
            <w:pPr>
              <w:spacing w:line="288" w:lineRule="auto"/>
              <w:rPr>
                <w:rFonts w:ascii="方正仿宋_GB2312" w:hAnsi="方正仿宋_GB2312" w:eastAsia="方正仿宋_GB2312" w:cs="方正仿宋_GB2312"/>
                <w:kern w:val="0"/>
              </w:rPr>
            </w:pPr>
            <w:sdt>
              <w:sdtPr>
                <w:rPr>
                  <w:rFonts w:hint="eastAsia" w:ascii="方正仿宋_GB2312" w:hAnsi="方正仿宋_GB2312" w:eastAsia="方正仿宋_GB2312" w:cs="方正仿宋_GB2312"/>
                  <w:kern w:val="0"/>
                </w:rPr>
                <w:id w:val="1026831988"/>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B要求提供，</w:t>
            </w:r>
          </w:p>
          <w:p w14:paraId="5BD4A787">
            <w:pPr>
              <w:numPr>
                <w:ilvl w:val="0"/>
                <w:numId w:val="1"/>
              </w:numPr>
              <w:spacing w:line="288" w:lineRule="auto"/>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snapToGrid w:val="0"/>
                <w:kern w:val="28"/>
              </w:rPr>
              <w:t>样品：/</w:t>
            </w:r>
            <w:r>
              <w:rPr>
                <w:rFonts w:hint="eastAsia" w:ascii="方正仿宋_GB2312" w:hAnsi="方正仿宋_GB2312" w:eastAsia="方正仿宋_GB2312" w:cs="方正仿宋_GB2312"/>
                <w:kern w:val="0"/>
              </w:rPr>
              <w:t>；</w:t>
            </w:r>
          </w:p>
          <w:p w14:paraId="092FD7A7">
            <w:pPr>
              <w:numPr>
                <w:ilvl w:val="0"/>
                <w:numId w:val="1"/>
              </w:numPr>
              <w:spacing w:line="288" w:lineRule="auto"/>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snapToGrid w:val="0"/>
                <w:kern w:val="28"/>
              </w:rPr>
              <w:t>样品制作的标准和要求：</w:t>
            </w:r>
            <w:r>
              <w:rPr>
                <w:rFonts w:hint="eastAsia" w:ascii="方正仿宋_GB2312" w:hAnsi="方正仿宋_GB2312" w:eastAsia="方正仿宋_GB2312" w:cs="方正仿宋_GB2312"/>
                <w:kern w:val="0"/>
              </w:rPr>
              <w:t>；</w:t>
            </w:r>
          </w:p>
          <w:p w14:paraId="31AD96A1">
            <w:pPr>
              <w:numPr>
                <w:ilvl w:val="0"/>
                <w:numId w:val="1"/>
              </w:numPr>
              <w:spacing w:line="288" w:lineRule="auto"/>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样品的评审方法以及评审标准</w:t>
            </w:r>
            <w:r>
              <w:rPr>
                <w:rFonts w:hint="eastAsia" w:ascii="方正仿宋_GB2312" w:hAnsi="方正仿宋_GB2312" w:eastAsia="方正仿宋_GB2312" w:cs="方正仿宋_GB2312"/>
                <w:snapToGrid w:val="0"/>
                <w:kern w:val="28"/>
              </w:rPr>
              <w:t>：详见</w:t>
            </w:r>
            <w:r>
              <w:rPr>
                <w:rFonts w:hint="eastAsia" w:ascii="方正仿宋_GB2312" w:hAnsi="方正仿宋_GB2312" w:eastAsia="方正仿宋_GB2312" w:cs="方正仿宋_GB2312"/>
                <w:u w:val="single"/>
              </w:rPr>
              <w:t>评标办法</w:t>
            </w:r>
            <w:r>
              <w:rPr>
                <w:rFonts w:hint="eastAsia" w:ascii="方正仿宋_GB2312" w:hAnsi="方正仿宋_GB2312" w:eastAsia="方正仿宋_GB2312" w:cs="方正仿宋_GB2312"/>
                <w:kern w:val="0"/>
              </w:rPr>
              <w:t>；</w:t>
            </w:r>
          </w:p>
          <w:p w14:paraId="3B8BDC8B">
            <w:pPr>
              <w:numPr>
                <w:ilvl w:val="0"/>
                <w:numId w:val="1"/>
              </w:numPr>
              <w:spacing w:line="288" w:lineRule="auto"/>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是否需要随样品提交检测报告：</w:t>
            </w:r>
            <w:sdt>
              <w:sdtPr>
                <w:rPr>
                  <w:rFonts w:hint="eastAsia" w:ascii="方正仿宋_GB2312" w:hAnsi="方正仿宋_GB2312" w:eastAsia="方正仿宋_GB2312" w:cs="方正仿宋_GB2312"/>
                  <w:kern w:val="0"/>
                </w:rPr>
                <w:id w:val="1303421454"/>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否；</w:t>
            </w:r>
            <w:sdt>
              <w:sdtPr>
                <w:rPr>
                  <w:rFonts w:hint="eastAsia" w:ascii="方正仿宋_GB2312" w:hAnsi="方正仿宋_GB2312" w:eastAsia="方正仿宋_GB2312" w:cs="方正仿宋_GB2312"/>
                  <w:kern w:val="0"/>
                </w:rPr>
                <w:id w:val="1621728433"/>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kern w:val="0"/>
              </w:rPr>
              <w:t>是，检测机构的要求</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kern w:val="0"/>
              </w:rPr>
              <w:t>；检测内容</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kern w:val="0"/>
              </w:rPr>
              <w:t>。</w:t>
            </w:r>
          </w:p>
          <w:p w14:paraId="2EF02B9F">
            <w:pPr>
              <w:numPr>
                <w:ilvl w:val="0"/>
                <w:numId w:val="1"/>
              </w:numPr>
              <w:spacing w:line="288" w:lineRule="auto"/>
              <w:ind w:left="0" w:firstLine="0"/>
              <w:rPr>
                <w:rFonts w:ascii="方正仿宋_GB2312" w:hAnsi="方正仿宋_GB2312" w:eastAsia="方正仿宋_GB2312" w:cs="方正仿宋_GB2312"/>
              </w:rPr>
            </w:pPr>
            <w:r>
              <w:rPr>
                <w:rFonts w:hint="eastAsia" w:ascii="方正仿宋_GB2312" w:hAnsi="方正仿宋_GB2312" w:eastAsia="方正仿宋_GB2312" w:cs="方正仿宋_GB2312"/>
              </w:rPr>
              <w:t>提供样品的时间：</w:t>
            </w:r>
            <w:r>
              <w:rPr>
                <w:rFonts w:hint="eastAsia" w:ascii="方正仿宋_GB2312" w:hAnsi="方正仿宋_GB2312" w:eastAsia="方正仿宋_GB2312" w:cs="方正仿宋_GB2312"/>
                <w:kern w:val="0"/>
              </w:rPr>
              <w:t>；地点：；联系人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kern w:val="28"/>
              </w:rPr>
              <w:t>联系电话：</w:t>
            </w:r>
            <w:r>
              <w:rPr>
                <w:rFonts w:hint="eastAsia" w:ascii="方正仿宋_GB2312" w:hAnsi="方正仿宋_GB2312" w:eastAsia="方正仿宋_GB2312" w:cs="方正仿宋_GB2312"/>
              </w:rPr>
              <w:t>。请投标人在上述时间内提供样品并按规定位置安装完毕。超过截止时间的，采购人或采购代理机构将不予接收，并将清场并封闭样品现场。</w:t>
            </w:r>
          </w:p>
          <w:p w14:paraId="0C444E5F">
            <w:pPr>
              <w:numPr>
                <w:ilvl w:val="0"/>
                <w:numId w:val="1"/>
              </w:numPr>
              <w:spacing w:line="288" w:lineRule="auto"/>
              <w:ind w:left="0" w:firstLine="0"/>
              <w:rPr>
                <w:rFonts w:ascii="方正仿宋_GB2312" w:hAnsi="方正仿宋_GB2312" w:eastAsia="方正仿宋_GB2312" w:cs="方正仿宋_GB2312"/>
                <w:b/>
              </w:rPr>
            </w:pPr>
            <w:r>
              <w:rPr>
                <w:rFonts w:hint="eastAsia" w:ascii="方正仿宋_GB2312" w:hAnsi="方正仿宋_GB2312" w:eastAsia="方正仿宋_GB2312" w:cs="方正仿宋_GB2312"/>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CA4644">
            <w:pPr>
              <w:numPr>
                <w:ilvl w:val="0"/>
                <w:numId w:val="1"/>
              </w:numPr>
              <w:spacing w:line="288" w:lineRule="auto"/>
              <w:ind w:left="0" w:firstLine="0"/>
              <w:rPr>
                <w:rFonts w:ascii="方正仿宋_GB2312" w:hAnsi="方正仿宋_GB2312" w:eastAsia="方正仿宋_GB2312" w:cs="方正仿宋_GB2312"/>
                <w:b/>
              </w:rPr>
            </w:pPr>
            <w:r>
              <w:rPr>
                <w:rFonts w:hint="eastAsia" w:ascii="方正仿宋_GB2312" w:hAnsi="方正仿宋_GB2312" w:eastAsia="方正仿宋_GB2312" w:cs="方正仿宋_GB2312"/>
              </w:rPr>
              <w:t>制作、运输、安装和保管样品所发生的一切费用由投标人自理。</w:t>
            </w:r>
          </w:p>
        </w:tc>
      </w:tr>
      <w:tr w14:paraId="43619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14:paraId="2B892FEC">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7</w:t>
            </w:r>
          </w:p>
        </w:tc>
        <w:tc>
          <w:tcPr>
            <w:tcW w:w="1843" w:type="dxa"/>
            <w:tcBorders>
              <w:tl2br w:val="nil"/>
              <w:tr2bl w:val="nil"/>
            </w:tcBorders>
            <w:vAlign w:val="center"/>
          </w:tcPr>
          <w:p w14:paraId="47678435">
            <w:pPr>
              <w:spacing w:line="288"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
              </w:rPr>
              <w:t>方案讲解演示</w:t>
            </w:r>
          </w:p>
        </w:tc>
        <w:tc>
          <w:tcPr>
            <w:tcW w:w="6095" w:type="dxa"/>
            <w:tcBorders>
              <w:tl2br w:val="nil"/>
              <w:tr2bl w:val="nil"/>
            </w:tcBorders>
            <w:vAlign w:val="center"/>
          </w:tcPr>
          <w:p w14:paraId="46349B97">
            <w:pPr>
              <w:spacing w:line="288" w:lineRule="auto"/>
              <w:rPr>
                <w:rFonts w:ascii="方正仿宋_GB2312" w:hAnsi="方正仿宋_GB2312" w:eastAsia="方正仿宋_GB2312" w:cs="方正仿宋_GB2312"/>
              </w:rPr>
            </w:pPr>
            <w:sdt>
              <w:sdtPr>
                <w:rPr>
                  <w:rFonts w:hint="eastAsia" w:ascii="方正仿宋_GB2312" w:hAnsi="方正仿宋_GB2312" w:eastAsia="方正仿宋_GB2312" w:cs="方正仿宋_GB2312"/>
                  <w:kern w:val="0"/>
                </w:rPr>
                <w:id w:val="-1151604664"/>
              </w:sdtPr>
              <w:sdtEndPr>
                <w:rPr>
                  <w:rFonts w:hint="eastAsia" w:ascii="方正仿宋_GB2312" w:hAnsi="方正仿宋_GB2312" w:eastAsia="方正仿宋_GB2312" w:cs="方正仿宋_GB2312"/>
                  <w:kern w:val="0"/>
                </w:rPr>
              </w:sdtEndPr>
              <w:sdtContent>
                <w:sdt>
                  <w:sdtPr>
                    <w:rPr>
                      <w:rFonts w:hint="eastAsia" w:ascii="方正仿宋_GB2312" w:hAnsi="方正仿宋_GB2312" w:eastAsia="方正仿宋_GB2312" w:cs="方正仿宋_GB2312"/>
                      <w:kern w:val="0"/>
                    </w:rPr>
                    <w:id w:val="-1859348549"/>
                  </w:sdtPr>
                  <w:sdtEndPr>
                    <w:rPr>
                      <w:rFonts w:hint="eastAsia" w:ascii="方正仿宋_GB2312" w:hAnsi="方正仿宋_GB2312" w:eastAsia="方正仿宋_GB2312" w:cs="方正仿宋_GB2312"/>
                      <w:kern w:val="0"/>
                    </w:rPr>
                  </w:sdtEndPr>
                  <w:sdtContent>
                    <w:sdt>
                      <w:sdtPr>
                        <w:rPr>
                          <w:rFonts w:hint="eastAsia" w:ascii="方正仿宋_GB2312" w:hAnsi="方正仿宋_GB2312" w:eastAsia="方正仿宋_GB2312" w:cs="方正仿宋_GB2312"/>
                          <w:kern w:val="0"/>
                        </w:rPr>
                        <w:id w:val="-778407541"/>
                        <w:showingPlcHdr/>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sdtContent>
                </w:sdt>
              </w:sdtContent>
            </w:sdt>
            <w:r>
              <w:rPr>
                <w:rFonts w:hint="eastAsia" w:ascii="方正仿宋_GB2312" w:hAnsi="方正仿宋_GB2312" w:eastAsia="方正仿宋_GB2312" w:cs="方正仿宋_GB2312"/>
                <w:kern w:val="0"/>
              </w:rPr>
              <w:t>A</w:t>
            </w:r>
            <w:r>
              <w:rPr>
                <w:rFonts w:hint="eastAsia" w:ascii="方正仿宋_GB2312" w:hAnsi="方正仿宋_GB2312" w:eastAsia="方正仿宋_GB2312" w:cs="方正仿宋_GB2312"/>
              </w:rPr>
              <w:t>不组织。</w:t>
            </w:r>
          </w:p>
          <w:p w14:paraId="4F5574DA">
            <w:pPr>
              <w:pStyle w:val="32"/>
              <w:spacing w:line="288" w:lineRule="auto"/>
              <w:rPr>
                <w:rFonts w:ascii="方正仿宋_GB2312" w:hAnsi="方正仿宋_GB2312" w:eastAsia="方正仿宋_GB2312" w:cs="方正仿宋_GB2312"/>
                <w:b/>
                <w:kern w:val="0"/>
                <w:lang w:val="zh-CN"/>
              </w:rPr>
            </w:pPr>
            <w:sdt>
              <w:sdtPr>
                <w:rPr>
                  <w:rFonts w:hint="eastAsia" w:ascii="方正仿宋_GB2312" w:hAnsi="方正仿宋_GB2312" w:eastAsia="方正仿宋_GB2312" w:cs="方正仿宋_GB2312"/>
                  <w:kern w:val="0"/>
                </w:rPr>
                <w:id w:val="1174071719"/>
              </w:sdtPr>
              <w:sdtEndPr>
                <w:rPr>
                  <w:rFonts w:hint="eastAsia" w:ascii="方正仿宋_GB2312" w:hAnsi="方正仿宋_GB2312" w:eastAsia="方正仿宋_GB2312" w:cs="方正仿宋_GB2312"/>
                  <w:kern w:val="0"/>
                </w:rPr>
              </w:sdtEndPr>
              <w:sdtContent>
                <w:sdt>
                  <w:sdtPr>
                    <w:rPr>
                      <w:rFonts w:hint="eastAsia" w:ascii="方正仿宋_GB2312" w:hAnsi="方正仿宋_GB2312" w:eastAsia="方正仿宋_GB2312" w:cs="方正仿宋_GB2312"/>
                      <w:kern w:val="0"/>
                    </w:rPr>
                    <w:id w:val="228352784"/>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sdtContent>
            </w:sdt>
            <w:r>
              <w:rPr>
                <w:rFonts w:hint="eastAsia" w:ascii="方正仿宋_GB2312" w:hAnsi="方正仿宋_GB2312" w:eastAsia="方正仿宋_GB2312" w:cs="方正仿宋_GB2312"/>
                <w:kern w:val="0"/>
              </w:rPr>
              <w:t>B组织。</w:t>
            </w:r>
          </w:p>
        </w:tc>
      </w:tr>
      <w:tr w14:paraId="017D4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F8B920C">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1843" w:type="dxa"/>
            <w:vMerge w:val="restart"/>
            <w:tcBorders>
              <w:tl2br w:val="nil"/>
              <w:tr2bl w:val="nil"/>
            </w:tcBorders>
            <w:vAlign w:val="center"/>
          </w:tcPr>
          <w:p w14:paraId="4EA1A7D0">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投标人应当提供的资格、资信证明文件</w:t>
            </w:r>
          </w:p>
        </w:tc>
        <w:tc>
          <w:tcPr>
            <w:tcW w:w="6095" w:type="dxa"/>
            <w:tcBorders>
              <w:tl2br w:val="nil"/>
              <w:tr2bl w:val="nil"/>
            </w:tcBorders>
            <w:vAlign w:val="center"/>
          </w:tcPr>
          <w:p w14:paraId="1137345B">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（1）资格证明文件：见招标文件第二部分11.1。</w:t>
            </w:r>
          </w:p>
          <w:p w14:paraId="0985C3DC">
            <w:pPr>
              <w:spacing w:line="288" w:lineRule="auto"/>
              <w:rPr>
                <w:rFonts w:ascii="方正仿宋_GB2312" w:hAnsi="方正仿宋_GB2312" w:eastAsia="方正仿宋_GB2312" w:cs="方正仿宋_GB2312"/>
                <w:snapToGrid w:val="0"/>
                <w:kern w:val="0"/>
                <w:szCs w:val="21"/>
              </w:rPr>
            </w:pPr>
            <w:r>
              <w:rPr>
                <w:rFonts w:hint="eastAsia" w:ascii="方正仿宋_GB2312" w:hAnsi="方正仿宋_GB2312" w:eastAsia="方正仿宋_GB2312" w:cs="方正仿宋_GB2312"/>
                <w:kern w:val="0"/>
                <w:lang w:val="zh-CN"/>
              </w:rPr>
              <w:t>投标人未提供有效的资格证明文件的，视为投标人不具备招标文件中规定的资格要求，投标无效。</w:t>
            </w:r>
          </w:p>
        </w:tc>
      </w:tr>
      <w:tr w14:paraId="60E45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5674AA20">
            <w:pPr>
              <w:spacing w:line="288" w:lineRule="auto"/>
              <w:jc w:val="center"/>
              <w:rPr>
                <w:rFonts w:ascii="方正仿宋_GB2312" w:hAnsi="方正仿宋_GB2312" w:eastAsia="方正仿宋_GB2312" w:cs="方正仿宋_GB2312"/>
              </w:rPr>
            </w:pPr>
          </w:p>
        </w:tc>
        <w:tc>
          <w:tcPr>
            <w:tcW w:w="1843" w:type="dxa"/>
            <w:vMerge w:val="continue"/>
            <w:tcBorders>
              <w:tl2br w:val="nil"/>
              <w:tr2bl w:val="nil"/>
            </w:tcBorders>
            <w:vAlign w:val="center"/>
          </w:tcPr>
          <w:p w14:paraId="2A0B099C">
            <w:pPr>
              <w:spacing w:line="288" w:lineRule="auto"/>
              <w:jc w:val="center"/>
              <w:rPr>
                <w:rFonts w:ascii="方正仿宋_GB2312" w:hAnsi="方正仿宋_GB2312" w:eastAsia="方正仿宋_GB2312" w:cs="方正仿宋_GB2312"/>
                <w:b/>
              </w:rPr>
            </w:pPr>
          </w:p>
        </w:tc>
        <w:tc>
          <w:tcPr>
            <w:tcW w:w="6095" w:type="dxa"/>
            <w:tcBorders>
              <w:tl2br w:val="nil"/>
              <w:tr2bl w:val="nil"/>
            </w:tcBorders>
            <w:vAlign w:val="center"/>
          </w:tcPr>
          <w:p w14:paraId="6B9BBD87">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（2）资信证明文件：根据招标文件第四部分评标标准提供。</w:t>
            </w:r>
          </w:p>
        </w:tc>
      </w:tr>
      <w:tr w14:paraId="34DDD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DD64D3E">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1843" w:type="dxa"/>
            <w:tcBorders>
              <w:tl2br w:val="nil"/>
              <w:tr2bl w:val="nil"/>
            </w:tcBorders>
            <w:vAlign w:val="center"/>
          </w:tcPr>
          <w:p w14:paraId="5ED722A8">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节能产品、环境标志产品</w:t>
            </w:r>
          </w:p>
        </w:tc>
        <w:tc>
          <w:tcPr>
            <w:tcW w:w="6095" w:type="dxa"/>
            <w:tcBorders>
              <w:tl2br w:val="nil"/>
              <w:tr2bl w:val="nil"/>
            </w:tcBorders>
            <w:vAlign w:val="center"/>
          </w:tcPr>
          <w:p w14:paraId="32C4F091">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59749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F35B1C7">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1843" w:type="dxa"/>
            <w:tcBorders>
              <w:tl2br w:val="nil"/>
              <w:tr2bl w:val="nil"/>
            </w:tcBorders>
            <w:vAlign w:val="center"/>
          </w:tcPr>
          <w:p w14:paraId="0F6586F3">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报价要求</w:t>
            </w:r>
          </w:p>
        </w:tc>
        <w:tc>
          <w:tcPr>
            <w:tcW w:w="6095" w:type="dxa"/>
            <w:tcBorders>
              <w:tl2br w:val="nil"/>
              <w:tr2bl w:val="nil"/>
            </w:tcBorders>
            <w:vAlign w:val="center"/>
          </w:tcPr>
          <w:p w14:paraId="3156B921">
            <w:pPr>
              <w:spacing w:line="288" w:lineRule="auto"/>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有关本项目实施所需的所有费用（含税费）均计入报价。</w:t>
            </w:r>
            <w:r>
              <w:rPr>
                <w:rFonts w:hint="eastAsia" w:ascii="方正仿宋_GB2312" w:hAnsi="方正仿宋_GB2312" w:eastAsia="方正仿宋_GB2312" w:cs="方正仿宋_GB2312"/>
                <w:b/>
                <w:bCs/>
              </w:rPr>
              <w:t>开标一览表（报价表）是报价的唯一载体,如投标人在政府采购云平台填写的投标报价与投标文件报价文件中开标一览表（报价表）不一致的，以报价文件中开标一览表（报价表）为准</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kern w:val="0"/>
                <w:lang w:val="zh-CN"/>
              </w:rPr>
              <w:t>投标文件中价格全部采用人民币报价。招标文件未列明，而投标人认为必需的费用也需列入报价。</w:t>
            </w:r>
          </w:p>
          <w:p w14:paraId="17E93698">
            <w:pPr>
              <w:spacing w:line="288" w:lineRule="auto"/>
              <w:jc w:val="left"/>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b/>
                <w:kern w:val="0"/>
                <w:lang w:val="zh-CN"/>
              </w:rPr>
              <w:t>投标报价出现下列情形的，投标无效：</w:t>
            </w:r>
          </w:p>
          <w:p w14:paraId="4F777E5E">
            <w:pPr>
              <w:numPr>
                <w:ilvl w:val="0"/>
                <w:numId w:val="2"/>
              </w:numPr>
              <w:spacing w:line="288" w:lineRule="auto"/>
              <w:ind w:left="0" w:firstLine="0"/>
              <w:jc w:val="left"/>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b/>
                <w:kern w:val="0"/>
                <w:lang w:val="zh-CN"/>
              </w:rPr>
              <w:t>投标文件出现不是唯一的、有选择性投标报价的；</w:t>
            </w:r>
          </w:p>
          <w:p w14:paraId="129C382A">
            <w:pPr>
              <w:numPr>
                <w:ilvl w:val="0"/>
                <w:numId w:val="2"/>
              </w:numPr>
              <w:spacing w:line="288" w:lineRule="auto"/>
              <w:ind w:left="0" w:firstLine="0"/>
              <w:jc w:val="left"/>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b/>
                <w:kern w:val="0"/>
                <w:lang w:val="zh-CN"/>
              </w:rPr>
              <w:t>投标报价超过招标文件中规定的预算金额或者最高限价的;</w:t>
            </w:r>
          </w:p>
          <w:p w14:paraId="47E9199E">
            <w:pPr>
              <w:numPr>
                <w:ilvl w:val="0"/>
                <w:numId w:val="2"/>
              </w:numPr>
              <w:spacing w:line="288" w:lineRule="auto"/>
              <w:ind w:left="0" w:firstLine="0"/>
              <w:rPr>
                <w:rFonts w:ascii="方正仿宋_GB2312" w:hAnsi="方正仿宋_GB2312" w:eastAsia="方正仿宋_GB2312" w:cs="方正仿宋_GB2312"/>
                <w:b/>
              </w:rPr>
            </w:pPr>
            <w:r>
              <w:rPr>
                <w:rFonts w:hint="eastAsia" w:ascii="方正仿宋_GB2312" w:hAnsi="方正仿宋_GB2312" w:eastAsia="方正仿宋_GB2312" w:cs="方正仿宋_GB2312"/>
                <w:b/>
                <w:kern w:val="0"/>
              </w:rPr>
              <w:t>报价明显低于其他通过符合性审查投标人的报价，有可能影响产品质量或者不能诚信履约的，未能按要求提供书面说明或者提交相关证明材料证明其报价合理性的</w:t>
            </w:r>
            <w:r>
              <w:rPr>
                <w:rFonts w:hint="eastAsia" w:ascii="方正仿宋_GB2312" w:hAnsi="方正仿宋_GB2312" w:eastAsia="方正仿宋_GB2312" w:cs="方正仿宋_GB2312"/>
                <w:b/>
                <w:szCs w:val="21"/>
              </w:rPr>
              <w:t>;</w:t>
            </w:r>
          </w:p>
          <w:p w14:paraId="5F4062C6">
            <w:pPr>
              <w:numPr>
                <w:ilvl w:val="0"/>
                <w:numId w:val="2"/>
              </w:numPr>
              <w:spacing w:line="288" w:lineRule="auto"/>
              <w:ind w:left="0" w:firstLine="0"/>
              <w:rPr>
                <w:rFonts w:ascii="方正仿宋_GB2312" w:hAnsi="方正仿宋_GB2312" w:eastAsia="方正仿宋_GB2312" w:cs="方正仿宋_GB2312"/>
              </w:rPr>
            </w:pPr>
            <w:r>
              <w:rPr>
                <w:rFonts w:hint="eastAsia" w:ascii="方正仿宋_GB2312" w:hAnsi="方正仿宋_GB2312" w:eastAsia="方正仿宋_GB2312" w:cs="方正仿宋_GB2312"/>
                <w:b/>
                <w:kern w:val="0"/>
              </w:rPr>
              <w:t>投标人对根据修正原则修正后的报价不确认的。</w:t>
            </w:r>
          </w:p>
        </w:tc>
      </w:tr>
      <w:tr w14:paraId="23166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207133D">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11</w:t>
            </w:r>
          </w:p>
        </w:tc>
        <w:tc>
          <w:tcPr>
            <w:tcW w:w="1843" w:type="dxa"/>
            <w:tcBorders>
              <w:tl2br w:val="nil"/>
              <w:tr2bl w:val="nil"/>
            </w:tcBorders>
            <w:vAlign w:val="center"/>
          </w:tcPr>
          <w:p w14:paraId="48CD23C0">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中小企业信用融资</w:t>
            </w:r>
          </w:p>
        </w:tc>
        <w:tc>
          <w:tcPr>
            <w:tcW w:w="6095" w:type="dxa"/>
            <w:tcBorders>
              <w:tl2br w:val="nil"/>
              <w:tr2bl w:val="nil"/>
            </w:tcBorders>
            <w:vAlign w:val="center"/>
          </w:tcPr>
          <w:p w14:paraId="7453217B">
            <w:pPr>
              <w:spacing w:line="288" w:lineRule="auto"/>
              <w:rPr>
                <w:rFonts w:ascii="方正仿宋_GB2312" w:hAnsi="方正仿宋_GB2312" w:eastAsia="方正仿宋_GB2312" w:cs="方正仿宋_GB2312"/>
                <w:b/>
                <w:kern w:val="0"/>
              </w:rPr>
            </w:pPr>
            <w:r>
              <w:rPr>
                <w:rFonts w:hint="eastAsia" w:ascii="方正仿宋_GB2312" w:hAnsi="方正仿宋_GB2312" w:eastAsia="方正仿宋_GB2312" w:cs="方正仿宋_GB2312"/>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A66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BF31150">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12</w:t>
            </w:r>
          </w:p>
        </w:tc>
        <w:tc>
          <w:tcPr>
            <w:tcW w:w="1843" w:type="dxa"/>
            <w:tcBorders>
              <w:tl2br w:val="nil"/>
              <w:tr2bl w:val="nil"/>
            </w:tcBorders>
            <w:vAlign w:val="center"/>
          </w:tcPr>
          <w:p w14:paraId="60B0F25E">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 xml:space="preserve">备份投标文件送达地点和签收人员 </w:t>
            </w:r>
          </w:p>
        </w:tc>
        <w:tc>
          <w:tcPr>
            <w:tcW w:w="6095" w:type="dxa"/>
            <w:tcBorders>
              <w:tl2br w:val="nil"/>
              <w:tr2bl w:val="nil"/>
            </w:tcBorders>
            <w:vAlign w:val="center"/>
          </w:tcPr>
          <w:p w14:paraId="214B5B8C">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备份投标文件送达地点：</w:t>
            </w:r>
            <w:r>
              <w:rPr>
                <w:rFonts w:hint="eastAsia" w:ascii="方正仿宋_GB2312" w:hAnsi="方正仿宋_GB2312" w:eastAsia="方正仿宋_GB2312" w:cs="方正仿宋_GB2312"/>
                <w:u w:val="single"/>
              </w:rPr>
              <w:t>杭州市文三路90号东部软件园1号楼3楼317室</w:t>
            </w:r>
            <w:r>
              <w:rPr>
                <w:rFonts w:hint="eastAsia" w:ascii="方正仿宋_GB2312" w:hAnsi="方正仿宋_GB2312" w:eastAsia="方正仿宋_GB2312" w:cs="方正仿宋_GB2312"/>
                <w:kern w:val="28"/>
                <w:szCs w:val="24"/>
              </w:rPr>
              <w:t>；</w:t>
            </w:r>
          </w:p>
          <w:p w14:paraId="18E67385">
            <w:pPr>
              <w:pStyle w:val="32"/>
              <w:spacing w:line="288" w:lineRule="auto"/>
              <w:rPr>
                <w:rFonts w:ascii="方正仿宋_GB2312" w:hAnsi="方正仿宋_GB2312" w:eastAsia="方正仿宋_GB2312" w:cs="方正仿宋_GB2312"/>
                <w:szCs w:val="24"/>
              </w:rPr>
            </w:pPr>
            <w:r>
              <w:rPr>
                <w:rFonts w:hint="eastAsia" w:ascii="方正仿宋_GB2312" w:hAnsi="方正仿宋_GB2312" w:eastAsia="方正仿宋_GB2312" w:cs="方正仿宋_GB2312"/>
                <w:kern w:val="28"/>
                <w:szCs w:val="24"/>
              </w:rPr>
              <w:t>备份投标文件签收联系人：</w:t>
            </w:r>
            <w:r>
              <w:rPr>
                <w:rFonts w:hint="eastAsia" w:ascii="方正仿宋_GB2312" w:hAnsi="方正仿宋_GB2312" w:eastAsia="方正仿宋_GB2312" w:cs="方正仿宋_GB2312"/>
                <w:kern w:val="28"/>
                <w:szCs w:val="24"/>
                <w:u w:val="single"/>
              </w:rPr>
              <w:t>谢凯枫</w:t>
            </w:r>
            <w:r>
              <w:rPr>
                <w:rFonts w:hint="eastAsia" w:ascii="方正仿宋_GB2312" w:hAnsi="方正仿宋_GB2312" w:eastAsia="方正仿宋_GB2312" w:cs="方正仿宋_GB2312"/>
                <w:kern w:val="28"/>
                <w:szCs w:val="24"/>
              </w:rPr>
              <w:t>；联系电话：</w:t>
            </w:r>
            <w:r>
              <w:rPr>
                <w:rFonts w:hint="eastAsia" w:ascii="方正仿宋_GB2312" w:hAnsi="方正仿宋_GB2312" w:eastAsia="方正仿宋_GB2312" w:cs="方正仿宋_GB2312"/>
                <w:u w:val="single"/>
              </w:rPr>
              <w:t xml:space="preserve"> 0571-89731841 </w:t>
            </w:r>
            <w:r>
              <w:rPr>
                <w:rFonts w:hint="eastAsia" w:ascii="方正仿宋_GB2312" w:hAnsi="方正仿宋_GB2312" w:eastAsia="方正仿宋_GB2312" w:cs="方正仿宋_GB2312"/>
                <w:szCs w:val="24"/>
              </w:rPr>
              <w:t>。</w:t>
            </w:r>
          </w:p>
          <w:p w14:paraId="3BD7725B">
            <w:pPr>
              <w:pStyle w:val="32"/>
              <w:spacing w:line="288" w:lineRule="auto"/>
              <w:rPr>
                <w:rFonts w:ascii="方正仿宋_GB2312" w:hAnsi="方正仿宋_GB2312" w:eastAsia="方正仿宋_GB2312" w:cs="方正仿宋_GB2312"/>
                <w:kern w:val="28"/>
              </w:rPr>
            </w:pPr>
            <w:r>
              <w:rPr>
                <w:rFonts w:hint="eastAsia" w:ascii="方正仿宋_GB2312" w:hAnsi="方正仿宋_GB2312" w:eastAsia="方正仿宋_GB2312" w:cs="方正仿宋_GB2312"/>
                <w:b/>
                <w:szCs w:val="24"/>
              </w:rPr>
              <w:t>采购人、采购代理机构不强制或变相强制投标人提交备份投标文件。</w:t>
            </w:r>
          </w:p>
        </w:tc>
      </w:tr>
      <w:tr w14:paraId="34639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409D1EE">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13</w:t>
            </w:r>
          </w:p>
        </w:tc>
        <w:tc>
          <w:tcPr>
            <w:tcW w:w="1843" w:type="dxa"/>
            <w:tcBorders>
              <w:tl2br w:val="nil"/>
              <w:tr2bl w:val="nil"/>
            </w:tcBorders>
            <w:vAlign w:val="center"/>
          </w:tcPr>
          <w:p w14:paraId="2DE01544">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采购代理服务费</w:t>
            </w:r>
          </w:p>
        </w:tc>
        <w:tc>
          <w:tcPr>
            <w:tcW w:w="6095" w:type="dxa"/>
            <w:tcBorders>
              <w:tl2br w:val="nil"/>
              <w:tr2bl w:val="nil"/>
            </w:tcBorders>
            <w:vAlign w:val="center"/>
          </w:tcPr>
          <w:p w14:paraId="732B72A6">
            <w:pPr>
              <w:spacing w:line="288" w:lineRule="auto"/>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本项目的采购代理费由中标人支付。</w:t>
            </w:r>
          </w:p>
          <w:p w14:paraId="0C370E56">
            <w:pPr>
              <w:spacing w:line="288" w:lineRule="auto"/>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1、计费标准：</w:t>
            </w:r>
          </w:p>
          <w:tbl>
            <w:tblPr>
              <w:tblStyle w:val="62"/>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14:paraId="5B76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2" w:type="dxa"/>
                  <w:vAlign w:val="center"/>
                </w:tcPr>
                <w:p w14:paraId="0678A8FE">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中标金额（万元）</w:t>
                  </w:r>
                </w:p>
              </w:tc>
              <w:tc>
                <w:tcPr>
                  <w:tcW w:w="2852" w:type="dxa"/>
                </w:tcPr>
                <w:p w14:paraId="36C6B9F6">
                  <w:pPr>
                    <w:spacing w:line="360" w:lineRule="auto"/>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货物类</w:t>
                  </w:r>
                </w:p>
              </w:tc>
            </w:tr>
            <w:tr w14:paraId="250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51661ED4">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szCs w:val="21"/>
                    </w:rPr>
                    <w:t>100万(含)以内</w:t>
                  </w:r>
                </w:p>
              </w:tc>
              <w:tc>
                <w:tcPr>
                  <w:tcW w:w="2852" w:type="dxa"/>
                  <w:vAlign w:val="center"/>
                </w:tcPr>
                <w:p w14:paraId="76053086">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1.05%</w:t>
                  </w:r>
                </w:p>
              </w:tc>
            </w:tr>
            <w:tr w14:paraId="480D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58CAB20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100万-500万部分</w:t>
                  </w:r>
                </w:p>
              </w:tc>
              <w:tc>
                <w:tcPr>
                  <w:tcW w:w="2852" w:type="dxa"/>
                  <w:vAlign w:val="center"/>
                </w:tcPr>
                <w:p w14:paraId="0540E3E6">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0.77%</w:t>
                  </w:r>
                </w:p>
              </w:tc>
            </w:tr>
            <w:tr w14:paraId="08F6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6AE7C504">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500万-1000万部分</w:t>
                  </w:r>
                </w:p>
              </w:tc>
              <w:tc>
                <w:tcPr>
                  <w:tcW w:w="2852" w:type="dxa"/>
                  <w:vAlign w:val="center"/>
                </w:tcPr>
                <w:p w14:paraId="3D28262F">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0.56%</w:t>
                  </w:r>
                </w:p>
              </w:tc>
            </w:tr>
          </w:tbl>
          <w:p w14:paraId="1FEC8787">
            <w:pPr>
              <w:spacing w:line="288" w:lineRule="auto"/>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2、结算方式及时间为：中标结果公告发出后5个工作日内，中标人将中标服务费缴纳至如下账号：</w:t>
            </w:r>
          </w:p>
          <w:p w14:paraId="3ADE8294">
            <w:pPr>
              <w:spacing w:line="288" w:lineRule="auto"/>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（1）收 款 人：浙江国际招投标有限公司</w:t>
            </w:r>
          </w:p>
          <w:p w14:paraId="1D57E363">
            <w:pPr>
              <w:spacing w:line="288" w:lineRule="auto"/>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（2）开户银行：中国工商银行杭州武林支行</w:t>
            </w:r>
          </w:p>
          <w:p w14:paraId="0DA4C533">
            <w:pPr>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snapToGrid w:val="0"/>
                <w:kern w:val="0"/>
              </w:rPr>
              <w:t>（3）账    号：1202 0212 0990 6782 015</w:t>
            </w:r>
          </w:p>
        </w:tc>
      </w:tr>
      <w:tr w14:paraId="66FA2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0492120A">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14</w:t>
            </w:r>
          </w:p>
        </w:tc>
        <w:tc>
          <w:tcPr>
            <w:tcW w:w="1843" w:type="dxa"/>
            <w:vMerge w:val="restart"/>
            <w:tcBorders>
              <w:tl2br w:val="nil"/>
              <w:tr2bl w:val="nil"/>
            </w:tcBorders>
            <w:vAlign w:val="center"/>
          </w:tcPr>
          <w:p w14:paraId="01030D3A">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联合体投标说明</w:t>
            </w:r>
          </w:p>
        </w:tc>
        <w:tc>
          <w:tcPr>
            <w:tcW w:w="6095" w:type="dxa"/>
            <w:tcBorders>
              <w:tl2br w:val="nil"/>
              <w:tr2bl w:val="nil"/>
            </w:tcBorders>
            <w:vAlign w:val="center"/>
          </w:tcPr>
          <w:p w14:paraId="19C2265A">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业绩证明材料</w:t>
            </w:r>
          </w:p>
          <w:p w14:paraId="716E3C30">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☐联合体投标的，按联合体协议约定的分工内容出具相应的业绩证明材料。承担相同工作的各方或工作内容存在部 分相同的，业绩数量以提供材料较少的一方为准。</w:t>
            </w:r>
          </w:p>
          <w:p w14:paraId="6FFB502B">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b/>
                <w:bCs/>
                <w:kern w:val="0"/>
              </w:rPr>
              <w:t>■</w:t>
            </w:r>
            <w:r>
              <w:rPr>
                <w:rFonts w:hint="eastAsia" w:ascii="方正仿宋_GB2312" w:hAnsi="方正仿宋_GB2312" w:eastAsia="方正仿宋_GB2312" w:cs="方正仿宋_GB2312"/>
                <w:kern w:val="28"/>
                <w:szCs w:val="24"/>
              </w:rPr>
              <w:t>联合体投标的，由联合体牵头方出具相应的业绩证明材料。</w:t>
            </w:r>
          </w:p>
          <w:p w14:paraId="3B8BA492">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☐其他规定：</w:t>
            </w:r>
          </w:p>
        </w:tc>
      </w:tr>
      <w:tr w14:paraId="3E1B0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4B22972A">
            <w:pPr>
              <w:spacing w:line="288" w:lineRule="auto"/>
              <w:jc w:val="center"/>
              <w:rPr>
                <w:rFonts w:ascii="方正仿宋_GB2312" w:hAnsi="方正仿宋_GB2312" w:eastAsia="方正仿宋_GB2312" w:cs="方正仿宋_GB2312"/>
              </w:rPr>
            </w:pPr>
          </w:p>
        </w:tc>
        <w:tc>
          <w:tcPr>
            <w:tcW w:w="1843" w:type="dxa"/>
            <w:vMerge w:val="continue"/>
            <w:tcBorders>
              <w:tl2br w:val="nil"/>
              <w:tr2bl w:val="nil"/>
            </w:tcBorders>
            <w:vAlign w:val="center"/>
          </w:tcPr>
          <w:p w14:paraId="60C48C56">
            <w:pPr>
              <w:spacing w:line="288" w:lineRule="auto"/>
              <w:jc w:val="center"/>
              <w:rPr>
                <w:rFonts w:ascii="方正仿宋_GB2312" w:hAnsi="方正仿宋_GB2312" w:eastAsia="方正仿宋_GB2312" w:cs="方正仿宋_GB2312"/>
                <w:b/>
              </w:rPr>
            </w:pPr>
          </w:p>
        </w:tc>
        <w:tc>
          <w:tcPr>
            <w:tcW w:w="6095" w:type="dxa"/>
            <w:tcBorders>
              <w:tl2br w:val="nil"/>
              <w:tr2bl w:val="nil"/>
            </w:tcBorders>
            <w:vAlign w:val="center"/>
          </w:tcPr>
          <w:p w14:paraId="6ABD3E89">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其他资信证明材料</w:t>
            </w:r>
          </w:p>
          <w:p w14:paraId="7C1F46EB">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☐联合体投标的，联合体各方均需按招标文件第四部分评标标准要求提供资信证明文件，否则视为不符合相关要求。</w:t>
            </w:r>
          </w:p>
          <w:p w14:paraId="72E2AD3F">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b/>
                <w:bCs/>
                <w:kern w:val="0"/>
              </w:rPr>
              <w:t>■</w:t>
            </w:r>
            <w:r>
              <w:rPr>
                <w:rFonts w:hint="eastAsia" w:ascii="方正仿宋_GB2312" w:hAnsi="方正仿宋_GB2312" w:eastAsia="方正仿宋_GB2312" w:cs="方正仿宋_GB2312"/>
                <w:kern w:val="28"/>
                <w:szCs w:val="24"/>
              </w:rPr>
              <w:t>联合体投标的，联合体牵头方或者联合体成员根据分工按招标文件第四部分评标标准要求提供资信证明文件的，视为符合了相关要求。</w:t>
            </w:r>
          </w:p>
          <w:p w14:paraId="7A9A8753">
            <w:pPr>
              <w:pStyle w:val="32"/>
              <w:spacing w:line="288" w:lineRule="auto"/>
              <w:rPr>
                <w:rFonts w:ascii="方正仿宋_GB2312" w:hAnsi="方正仿宋_GB2312" w:eastAsia="方正仿宋_GB2312" w:cs="方正仿宋_GB2312"/>
                <w:kern w:val="28"/>
                <w:szCs w:val="24"/>
              </w:rPr>
            </w:pPr>
            <w:r>
              <w:rPr>
                <w:rFonts w:hint="eastAsia" w:ascii="方正仿宋_GB2312" w:hAnsi="方正仿宋_GB2312" w:eastAsia="方正仿宋_GB2312" w:cs="方正仿宋_GB2312"/>
                <w:kern w:val="28"/>
                <w:szCs w:val="24"/>
              </w:rPr>
              <w:t>☐其他规定：</w:t>
            </w:r>
          </w:p>
        </w:tc>
      </w:tr>
      <w:tr w14:paraId="34BE3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E6CF86E">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1843" w:type="dxa"/>
            <w:tcBorders>
              <w:tl2br w:val="nil"/>
              <w:tr2bl w:val="nil"/>
            </w:tcBorders>
            <w:vAlign w:val="center"/>
          </w:tcPr>
          <w:p w14:paraId="0FAC570A">
            <w:pPr>
              <w:spacing w:line="288" w:lineRule="auto"/>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特别说明</w:t>
            </w:r>
          </w:p>
        </w:tc>
        <w:tc>
          <w:tcPr>
            <w:tcW w:w="6095" w:type="dxa"/>
            <w:tcBorders>
              <w:tl2br w:val="nil"/>
              <w:tr2bl w:val="nil"/>
            </w:tcBorders>
            <w:vAlign w:val="center"/>
          </w:tcPr>
          <w:p w14:paraId="42DE8B7F">
            <w:pPr>
              <w:spacing w:line="288" w:lineRule="auto"/>
              <w:rPr>
                <w:rFonts w:ascii="方正仿宋_GB2312" w:hAnsi="方正仿宋_GB2312" w:eastAsia="方正仿宋_GB2312" w:cs="方正仿宋_GB2312"/>
                <w:snapToGrid w:val="0"/>
                <w:kern w:val="28"/>
                <w:u w:val="single"/>
              </w:rPr>
            </w:pPr>
            <w:r>
              <w:rPr>
                <w:rFonts w:hint="eastAsia" w:ascii="方正仿宋_GB2312" w:hAnsi="方正仿宋_GB2312" w:eastAsia="方正仿宋_GB2312" w:cs="方正仿宋_GB2312"/>
                <w:b/>
                <w:bCs/>
                <w:kern w:val="0"/>
              </w:rPr>
              <w:t>■</w:t>
            </w:r>
            <w:r>
              <w:rPr>
                <w:rFonts w:hint="eastAsia" w:ascii="方正仿宋_GB2312" w:hAnsi="方正仿宋_GB2312" w:eastAsia="方正仿宋_GB2312" w:cs="方正仿宋_GB2312"/>
                <w:snapToGrid w:val="0"/>
                <w:kern w:val="28"/>
              </w:rPr>
              <w:t>有，中标供应商放弃中标资格导致重新采购的，应当承担支付代理费和专家评审费等费用在内的赔偿责任。</w:t>
            </w:r>
          </w:p>
          <w:p w14:paraId="320A7788">
            <w:pPr>
              <w:pStyle w:val="24"/>
              <w:autoSpaceDE/>
              <w:autoSpaceDN/>
              <w:spacing w:line="288" w:lineRule="auto"/>
              <w:rPr>
                <w:rFonts w:ascii="方正仿宋_GB2312" w:hAnsi="方正仿宋_GB2312" w:eastAsia="方正仿宋_GB2312" w:cs="方正仿宋_GB2312"/>
              </w:rPr>
            </w:pPr>
            <w:r>
              <w:rPr>
                <w:rFonts w:hint="eastAsia" w:ascii="方正仿宋_GB2312" w:hAnsi="方正仿宋_GB2312" w:eastAsia="方正仿宋_GB2312" w:cs="方正仿宋_GB2312"/>
                <w:kern w:val="28"/>
              </w:rPr>
              <w:sym w:font="Wingdings 2" w:char="00A3"/>
            </w:r>
            <w:r>
              <w:rPr>
                <w:rFonts w:hint="eastAsia" w:ascii="方正仿宋_GB2312" w:hAnsi="方正仿宋_GB2312" w:eastAsia="方正仿宋_GB2312" w:cs="方正仿宋_GB2312"/>
                <w:kern w:val="28"/>
              </w:rPr>
              <w:t>无</w:t>
            </w:r>
            <w:r>
              <w:rPr>
                <w:rFonts w:hint="eastAsia" w:ascii="方正仿宋_GB2312" w:hAnsi="方正仿宋_GB2312" w:eastAsia="方正仿宋_GB2312" w:cs="方正仿宋_GB2312"/>
                <w:b/>
                <w:kern w:val="0"/>
              </w:rPr>
              <w:t>。</w:t>
            </w:r>
          </w:p>
        </w:tc>
      </w:tr>
      <w:tr w14:paraId="14B3B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3228BB8">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16</w:t>
            </w:r>
          </w:p>
        </w:tc>
        <w:tc>
          <w:tcPr>
            <w:tcW w:w="1843" w:type="dxa"/>
            <w:tcBorders>
              <w:tl2br w:val="nil"/>
              <w:tr2bl w:val="nil"/>
            </w:tcBorders>
            <w:vAlign w:val="center"/>
          </w:tcPr>
          <w:p w14:paraId="2CB80663">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特别提醒</w:t>
            </w:r>
          </w:p>
        </w:tc>
        <w:tc>
          <w:tcPr>
            <w:tcW w:w="6095" w:type="dxa"/>
            <w:tcBorders>
              <w:tl2br w:val="nil"/>
              <w:tr2bl w:val="nil"/>
            </w:tcBorders>
            <w:vAlign w:val="center"/>
          </w:tcPr>
          <w:p w14:paraId="5A1FA181">
            <w:pPr>
              <w:spacing w:line="360" w:lineRule="auto"/>
              <w:ind w:firstLine="482" w:firstLineChars="200"/>
              <w:rPr>
                <w:rFonts w:ascii="方正仿宋_GB2312" w:hAnsi="方正仿宋_GB2312" w:eastAsia="方正仿宋_GB2312" w:cs="方正仿宋_GB2312"/>
                <w:kern w:val="28"/>
              </w:rPr>
            </w:pPr>
            <w:r>
              <w:rPr>
                <w:rFonts w:hint="eastAsia" w:ascii="方正仿宋_GB2312" w:hAnsi="方正仿宋_GB2312" w:eastAsia="方正仿宋_GB2312" w:cs="方正仿宋_GB2312"/>
                <w:b/>
                <w:bCs/>
              </w:rPr>
              <w:t>在评审结束后、合同签订前，采购人（采购代理机构）将通过网站查询、原件核对等方式对中标（成交）供应商在投标（响应）文件中涉及评审内容的检测报告、认证证书、合同复印件等资料的真实性进行复核。发现供应商提供虚假材料的，将及时书面报告本级财政部门。</w:t>
            </w:r>
          </w:p>
        </w:tc>
      </w:tr>
      <w:tr w14:paraId="59C3B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2BC0246">
            <w:pPr>
              <w:spacing w:line="288"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17</w:t>
            </w:r>
          </w:p>
        </w:tc>
        <w:tc>
          <w:tcPr>
            <w:tcW w:w="1843" w:type="dxa"/>
            <w:tcBorders>
              <w:tl2br w:val="nil"/>
              <w:tr2bl w:val="nil"/>
            </w:tcBorders>
            <w:vAlign w:val="center"/>
          </w:tcPr>
          <w:p w14:paraId="7B065C5A">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rPr>
              <w:t>其他</w:t>
            </w:r>
          </w:p>
        </w:tc>
        <w:tc>
          <w:tcPr>
            <w:tcW w:w="6095" w:type="dxa"/>
            <w:tcBorders>
              <w:tl2br w:val="nil"/>
              <w:tr2bl w:val="nil"/>
            </w:tcBorders>
            <w:vAlign w:val="center"/>
          </w:tcPr>
          <w:p w14:paraId="2EC614EB">
            <w:pPr>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本项目推荐中标（成交）候选人数量：1名</w:t>
            </w:r>
          </w:p>
        </w:tc>
      </w:tr>
    </w:tbl>
    <w:p w14:paraId="3AE1CBB8">
      <w:pPr>
        <w:spacing w:line="360" w:lineRule="auto"/>
        <w:rPr>
          <w:rFonts w:ascii="方正仿宋_GB2312" w:hAnsi="方正仿宋_GB2312" w:eastAsia="方正仿宋_GB2312" w:cs="方正仿宋_GB2312"/>
          <w:b/>
          <w:sz w:val="32"/>
          <w:szCs w:val="20"/>
        </w:rPr>
      </w:pPr>
    </w:p>
    <w:bookmarkEnd w:id="11"/>
    <w:p w14:paraId="7BF7C929">
      <w:pPr>
        <w:rPr>
          <w:rFonts w:ascii="方正仿宋_GB2312" w:hAnsi="方正仿宋_GB2312" w:eastAsia="方正仿宋_GB2312" w:cs="方正仿宋_GB2312"/>
          <w:b/>
          <w:sz w:val="32"/>
          <w:szCs w:val="20"/>
        </w:rPr>
      </w:pPr>
      <w:bookmarkStart w:id="13" w:name="_Toc164416483"/>
      <w:bookmarkStart w:id="14" w:name="第三部分"/>
      <w:r>
        <w:rPr>
          <w:rFonts w:hint="eastAsia" w:ascii="方正仿宋_GB2312" w:hAnsi="方正仿宋_GB2312" w:eastAsia="方正仿宋_GB2312" w:cs="方正仿宋_GB2312"/>
          <w:b/>
          <w:sz w:val="32"/>
          <w:szCs w:val="20"/>
        </w:rPr>
        <w:br w:type="page"/>
      </w:r>
    </w:p>
    <w:p w14:paraId="06B103C6">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一、总则</w:t>
      </w:r>
    </w:p>
    <w:p w14:paraId="0323BB29">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适用范围</w:t>
      </w:r>
    </w:p>
    <w:p w14:paraId="5EF3F541">
      <w:pPr>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本招标文件适用于该项目的招标、投标、开标、资格审查及信用信息查询、评标、定标、合同、验收等行为（法律、法规另有规定的，从其规定）。</w:t>
      </w:r>
    </w:p>
    <w:p w14:paraId="1B5FFA69">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定义</w:t>
      </w:r>
    </w:p>
    <w:p w14:paraId="3EC4AD41">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“采购人”系指招标公告中载明的本项目的采购人。</w:t>
      </w:r>
    </w:p>
    <w:p w14:paraId="34D2859F">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“采购代理机构”系指招标公告中载明的本项目的采购代理机构。</w:t>
      </w:r>
    </w:p>
    <w:p w14:paraId="282A9809">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“投标人”系指是指响应招标、参加投标竞争的法人、其他组织或者自然人。</w:t>
      </w:r>
    </w:p>
    <w:p w14:paraId="3BEF3411">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“负责人”系指法人企业的法定负责人，或其他组织为法律、行政法规规定代表单位行使职权的主要负责人，或自然人本人。</w:t>
      </w:r>
    </w:p>
    <w:p w14:paraId="1ED9068D">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C9F2A4">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“电子交易平台”是指本项目政府采购活动所依托的政府采购云平台（https://www.zcygov.cn/）。</w:t>
      </w:r>
    </w:p>
    <w:p w14:paraId="1485DB7A">
      <w:pPr>
        <w:numPr>
          <w:ilvl w:val="1"/>
          <w:numId w:val="3"/>
        </w:numPr>
        <w:ind w:left="0" w:firstLine="480"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rPr>
        <w:t>“▲”系指实质性要求条款，“■”或“</w:t>
      </w:r>
      <w:r>
        <w:rPr>
          <w:rFonts w:hint="eastAsia" w:ascii="方正仿宋_GB2312" w:hAnsi="方正仿宋_GB2312" w:eastAsia="方正仿宋_GB2312" w:cs="方正仿宋_GB2312"/>
          <w:kern w:val="0"/>
        </w:rPr>
        <w:t></w:t>
      </w:r>
      <w:r>
        <w:rPr>
          <w:rFonts w:hint="eastAsia" w:ascii="方正仿宋_GB2312" w:hAnsi="方正仿宋_GB2312" w:eastAsia="方正仿宋_GB2312" w:cs="方正仿宋_GB2312"/>
        </w:rPr>
        <w:t>”系指适用本项目的要求，“</w:t>
      </w:r>
      <w:sdt>
        <w:sdtPr>
          <w:rPr>
            <w:rFonts w:hint="eastAsia" w:ascii="方正仿宋_GB2312" w:hAnsi="方正仿宋_GB2312" w:eastAsia="方正仿宋_GB2312" w:cs="方正仿宋_GB2312"/>
            <w:kern w:val="0"/>
          </w:rPr>
          <w:id w:val="404888855"/>
        </w:sdtPr>
        <w:sdtEndPr>
          <w:rPr>
            <w:rFonts w:hint="eastAsia" w:ascii="方正仿宋_GB2312" w:hAnsi="方正仿宋_GB2312" w:eastAsia="方正仿宋_GB2312" w:cs="方正仿宋_GB2312"/>
            <w:kern w:val="0"/>
          </w:rPr>
        </w:sdtEndPr>
        <w:sdtContent>
          <w:r>
            <w:rPr>
              <w:rFonts w:hint="eastAsia" w:ascii="方正仿宋_GB2312" w:hAnsi="方正仿宋_GB2312" w:eastAsia="方正仿宋_GB2312" w:cs="方正仿宋_GB2312"/>
              <w:kern w:val="0"/>
            </w:rPr>
            <w:t>☐</w:t>
          </w:r>
        </w:sdtContent>
      </w:sdt>
      <w:r>
        <w:rPr>
          <w:rFonts w:hint="eastAsia" w:ascii="方正仿宋_GB2312" w:hAnsi="方正仿宋_GB2312" w:eastAsia="方正仿宋_GB2312" w:cs="方正仿宋_GB2312"/>
        </w:rPr>
        <w:t>”系指不适用本项目的要求。</w:t>
      </w:r>
    </w:p>
    <w:p w14:paraId="0A6F0D78">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采购项目需要落实的政府采购政策</w:t>
      </w:r>
    </w:p>
    <w:p w14:paraId="6498FB46">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98724EC">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支持绿色发展</w:t>
      </w:r>
    </w:p>
    <w:p w14:paraId="7A209E21">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B07064">
      <w:pPr>
        <w:ind w:firstLine="480"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rPr>
        <w:t>采购人拟采购的产品属于政府强制采购的节能产品品目清单范围的，投标人未按招标文件要求提供国家确定的认证机构出具的、处于有效期之内的节能产品认证证书的，投标无效。</w:t>
      </w:r>
    </w:p>
    <w:p w14:paraId="4950B7CC">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2556B77B">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鼓励供应商开展绿色设计、选择绿色材料、打造绿色制造工艺、开展绿色运输、做好废弃产品回收处理，实现产品全周期的绿色环保。</w:t>
      </w:r>
    </w:p>
    <w:p w14:paraId="468D4CDF">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支持中小企业发展</w:t>
      </w:r>
    </w:p>
    <w:p w14:paraId="02F7B616">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86D5E4">
      <w:pPr>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符合中小企业划分标准的个体工商户，在政府采购活动中视同中小企业。</w:t>
      </w:r>
    </w:p>
    <w:p w14:paraId="79397399">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531033">
      <w:pPr>
        <w:widowControl/>
        <w:ind w:firstLine="480" w:firstLineChars="20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以联合体形式参加政府采购活动，联合体各方均为中小企业的，联合体视同中小企业。其中，联合体各方均为小微企业的，联合体视同小微企业。</w:t>
      </w:r>
    </w:p>
    <w:p w14:paraId="42086A0D">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对于未预留份额专门面向中小企业的政府采购货物项目，以及预留份额政府采购货物项目中的非预留部分标项，对小型和微型企业的投标报价给予</w:t>
      </w:r>
      <w:r>
        <w:rPr>
          <w:rFonts w:hint="eastAsia" w:ascii="方正仿宋_GB2312" w:hAnsi="方正仿宋_GB2312" w:eastAsia="方正仿宋_GB2312" w:cs="方正仿宋_GB2312"/>
          <w:b/>
          <w:bCs/>
        </w:rPr>
        <w:t>10%-20%</w:t>
      </w:r>
      <w:r>
        <w:rPr>
          <w:rFonts w:hint="eastAsia" w:ascii="方正仿宋_GB2312" w:hAnsi="方正仿宋_GB2312" w:eastAsia="方正仿宋_GB2312" w:cs="方正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方正仿宋_GB2312" w:hAnsi="方正仿宋_GB2312" w:eastAsia="方正仿宋_GB2312" w:cs="方正仿宋_GB2312"/>
          <w:b/>
          <w:bCs/>
        </w:rPr>
        <w:t>4%-6%</w:t>
      </w:r>
      <w:r>
        <w:rPr>
          <w:rFonts w:hint="eastAsia" w:ascii="方正仿宋_GB2312" w:hAnsi="方正仿宋_GB2312" w:eastAsia="方正仿宋_GB2312" w:cs="方正仿宋_GB2312"/>
        </w:rPr>
        <w:t>的扣除，用扣除后的价格参加评审。组成联合体或者接受分包的小微企业与联合体内其他企业、分包企业之间存在直接控股、管理关系的，不享受价格扣除优惠政策。</w:t>
      </w:r>
    </w:p>
    <w:p w14:paraId="7DBA45FD">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符合《关于促进残疾人就业政府采购政策的通知》（财库〔2017〕141号）规定的条件并提供《残疾人福利性单位声明函》（附件1）的残疾人福利性单位视同小型、微型企业；</w:t>
      </w:r>
    </w:p>
    <w:p w14:paraId="12C7AA64">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E0DA6B5">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849835">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中小企业享受扶持政策获得政府采购合同的，小微企业不得将合同分包给大中型企业，中型企业不得将合同分包给大型企业。</w:t>
      </w:r>
    </w:p>
    <w:p w14:paraId="0AD0482B">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支持创新发展</w:t>
      </w:r>
    </w:p>
    <w:p w14:paraId="0EDC6642">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采购人优先采购被认定为首台套产品和“制造精品”的自主创新产品。</w:t>
      </w:r>
    </w:p>
    <w:p w14:paraId="18037B5D">
      <w:pPr>
        <w:numPr>
          <w:ilvl w:val="2"/>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24A58F">
      <w:pPr>
        <w:numPr>
          <w:ilvl w:val="1"/>
          <w:numId w:val="3"/>
        </w:numPr>
        <w:ind w:left="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平等对待内外资企业和符合条件的破产重整企业</w:t>
      </w:r>
    </w:p>
    <w:p w14:paraId="7FB02CC0">
      <w:pPr>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平等对待内外资企业和符合条件的破产重整企业，切实保障企业公平竞争，平等维护企业的合法利益。</w:t>
      </w:r>
    </w:p>
    <w:p w14:paraId="69B3DFDD">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询问、质疑、投诉</w:t>
      </w:r>
    </w:p>
    <w:p w14:paraId="47E2CB6A">
      <w:pPr>
        <w:numPr>
          <w:ilvl w:val="1"/>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在线询问、质疑、投诉</w:t>
      </w:r>
    </w:p>
    <w:p w14:paraId="514B2BAA">
      <w:pPr>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9C40AF">
      <w:pPr>
        <w:numPr>
          <w:ilvl w:val="1"/>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供应商询问</w:t>
      </w:r>
    </w:p>
    <w:p w14:paraId="5AAD05BD">
      <w:pPr>
        <w:autoSpaceDE w:val="0"/>
        <w:autoSpaceDN w:val="0"/>
        <w:ind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E92294">
      <w:pPr>
        <w:numPr>
          <w:ilvl w:val="1"/>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供应商质疑</w:t>
      </w:r>
    </w:p>
    <w:p w14:paraId="4AB35B1E">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提出质疑的供应商应当是参与所质疑项目采购活动的供应商。潜在供应商已依法获取其可质疑的招标文件的，可以对该文件提出质疑。</w:t>
      </w:r>
    </w:p>
    <w:p w14:paraId="6B87F42B">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08A5B1">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对招标文件提出质疑的，质疑期限为供应商获得招标文件之日或者招标文件公告期限届满之日起计算。</w:t>
      </w:r>
    </w:p>
    <w:p w14:paraId="59396F4C">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对采购过程提出质疑的，质疑期限为各采购程序环节结束之日起计算。</w:t>
      </w:r>
    </w:p>
    <w:p w14:paraId="1177F465">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对采购结果提出质疑的，质疑期限自采购结果公告期限届满之日起计算。</w:t>
      </w:r>
    </w:p>
    <w:p w14:paraId="4B7C99D3">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供应商提出质疑应当提交质疑函和必要的证明材料。质疑函应当包括下列内容：</w:t>
      </w:r>
    </w:p>
    <w:p w14:paraId="60277DDC">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供应商的姓名或者名称、地址、邮编、联系人及联系电话；</w:t>
      </w:r>
    </w:p>
    <w:p w14:paraId="34A13561">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质疑项目的名称、编号；</w:t>
      </w:r>
    </w:p>
    <w:p w14:paraId="47886027">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具体、明确的质疑事项和与质疑事项相关的请求；</w:t>
      </w:r>
    </w:p>
    <w:p w14:paraId="00C141B9">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事实依据；</w:t>
      </w:r>
    </w:p>
    <w:p w14:paraId="1FEC2E97">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必要的法律依据；</w:t>
      </w:r>
    </w:p>
    <w:p w14:paraId="38B36AFA">
      <w:pPr>
        <w:numPr>
          <w:ilvl w:val="3"/>
          <w:numId w:val="3"/>
        </w:numPr>
        <w:tabs>
          <w:tab w:val="left" w:pos="210"/>
          <w:tab w:val="left" w:pos="105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提出质疑的日期。</w:t>
      </w:r>
    </w:p>
    <w:p w14:paraId="3E8E57CE">
      <w:pPr>
        <w:tabs>
          <w:tab w:val="left" w:pos="210"/>
        </w:tabs>
        <w:ind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0AE365A2">
      <w:pPr>
        <w:tabs>
          <w:tab w:val="left" w:pos="210"/>
        </w:tabs>
        <w:ind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质疑函范本及制作说明详见附件2。</w:t>
      </w:r>
    </w:p>
    <w:p w14:paraId="766D03A2">
      <w:pPr>
        <w:numPr>
          <w:ilvl w:val="2"/>
          <w:numId w:val="3"/>
        </w:numPr>
        <w:tabs>
          <w:tab w:val="left" w:pos="210"/>
          <w:tab w:val="left" w:pos="8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对同一采购程序环节的质疑，供应商须在法定质疑期内一次性提出。</w:t>
      </w:r>
    </w:p>
    <w:p w14:paraId="7B524A4D">
      <w:pPr>
        <w:numPr>
          <w:ilvl w:val="2"/>
          <w:numId w:val="3"/>
        </w:numPr>
        <w:tabs>
          <w:tab w:val="left" w:pos="210"/>
          <w:tab w:val="left" w:pos="8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4477548">
      <w:pPr>
        <w:numPr>
          <w:ilvl w:val="1"/>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供应商投诉</w:t>
      </w:r>
    </w:p>
    <w:p w14:paraId="0EBC73A2">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2F6448A0">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供应商投诉的事项不得超出已质疑事项的范围，基于质疑答复内容提出的投诉事项除外。</w:t>
      </w:r>
    </w:p>
    <w:p w14:paraId="343C5580">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供应商投诉应当有明确的请求和必要的证明材料。</w:t>
      </w:r>
    </w:p>
    <w:p w14:paraId="42150331">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以联合体形式参加政府采购活动的，其投诉应当由组成联合体的所有供应商共同提出。</w:t>
      </w:r>
    </w:p>
    <w:p w14:paraId="5B437C18">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投诉材料可寄送浙江省政府采购行政裁决服务中心（杭州），地址：杭州市上城区四季青街道新业路市民之家G03办公室，收件人：朱女士，电话：15121014815。</w:t>
      </w:r>
    </w:p>
    <w:p w14:paraId="3C7DF7AA">
      <w:pPr>
        <w:tabs>
          <w:tab w:val="left" w:pos="210"/>
        </w:tabs>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bCs/>
          <w:lang w:val="zh-CN"/>
        </w:rPr>
        <w:t>投诉书范本及制作说明详见附件3。</w:t>
      </w:r>
    </w:p>
    <w:p w14:paraId="647DBA1C">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二、招标文件的构成、澄清、修改</w:t>
      </w:r>
    </w:p>
    <w:p w14:paraId="56201954">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招标文件的构成</w:t>
      </w:r>
    </w:p>
    <w:p w14:paraId="4BB27549">
      <w:pPr>
        <w:numPr>
          <w:ilvl w:val="1"/>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招标文件包括下列文件及附件：</w:t>
      </w:r>
    </w:p>
    <w:p w14:paraId="606E38EE">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招标公告；</w:t>
      </w:r>
    </w:p>
    <w:p w14:paraId="794E5E15">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投标人须知；</w:t>
      </w:r>
    </w:p>
    <w:p w14:paraId="56C0D91F">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采购需求；</w:t>
      </w:r>
    </w:p>
    <w:p w14:paraId="23F7F840">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评标办法；</w:t>
      </w:r>
    </w:p>
    <w:p w14:paraId="08FF9C64">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拟签订的合同文本；</w:t>
      </w:r>
    </w:p>
    <w:p w14:paraId="714ABE5B">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应提交的有关格式范例。</w:t>
      </w:r>
    </w:p>
    <w:p w14:paraId="0435F328">
      <w:pPr>
        <w:numPr>
          <w:ilvl w:val="1"/>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与本项目有关的澄清或者修改的内容为招标文件的组成部分。</w:t>
      </w:r>
    </w:p>
    <w:p w14:paraId="3FD3B8D6">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招标文件的澄清、修改</w:t>
      </w:r>
    </w:p>
    <w:p w14:paraId="6ED8CD37">
      <w:pPr>
        <w:numPr>
          <w:ilvl w:val="1"/>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已获取招标文件的潜在投标人，若有问题需要澄清，应于投标截止时间前，以书面形式向采购代理机构提出。</w:t>
      </w:r>
    </w:p>
    <w:p w14:paraId="15E98741">
      <w:pPr>
        <w:numPr>
          <w:ilvl w:val="1"/>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5419A1">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三、投标</w:t>
      </w:r>
    </w:p>
    <w:p w14:paraId="7EDF6072">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招标文件的获取</w:t>
      </w:r>
    </w:p>
    <w:p w14:paraId="3B798F98">
      <w:pPr>
        <w:pStyle w:val="32"/>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详见招标公告中获取招标文件的时间期限、地点、方式及招标文件售价。</w:t>
      </w:r>
    </w:p>
    <w:p w14:paraId="1D95AFB9">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开标前答疑会或现场考察</w:t>
      </w:r>
    </w:p>
    <w:p w14:paraId="0301AD26">
      <w:pPr>
        <w:pStyle w:val="32"/>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采购人组织潜在投标人现场考察或者召开开标前答疑会的，潜在投标人按第二部分投标人须知前附表的规定参加现场考察或者开标前答疑会。</w:t>
      </w:r>
    </w:p>
    <w:p w14:paraId="2A9890FE">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投标保证金</w:t>
      </w:r>
    </w:p>
    <w:p w14:paraId="56E01BD9">
      <w:pPr>
        <w:pStyle w:val="32"/>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本项目不需缴纳投标保证金。</w:t>
      </w:r>
    </w:p>
    <w:p w14:paraId="68A02D50">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投标文件的语言</w:t>
      </w:r>
    </w:p>
    <w:p w14:paraId="35FA6076">
      <w:pPr>
        <w:pStyle w:val="32"/>
        <w:ind w:firstLine="480" w:firstLineChars="200"/>
        <w:rPr>
          <w:rFonts w:ascii="方正仿宋_GB2312" w:hAnsi="方正仿宋_GB2312" w:eastAsia="方正仿宋_GB2312" w:cs="方正仿宋_GB2312"/>
          <w:szCs w:val="24"/>
          <w:lang w:val="zh-CN"/>
        </w:rPr>
      </w:pPr>
      <w:r>
        <w:rPr>
          <w:rFonts w:hint="eastAsia" w:ascii="方正仿宋_GB2312" w:hAnsi="方正仿宋_GB2312" w:eastAsia="方正仿宋_GB2312" w:cs="方正仿宋_GB2312"/>
          <w:szCs w:val="24"/>
        </w:rPr>
        <w:t>投标文件及投标人与采购有关的来往通知、函件和文件均应使用中文。</w:t>
      </w:r>
    </w:p>
    <w:p w14:paraId="4DF4B2B3">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投标文件的组成</w:t>
      </w:r>
    </w:p>
    <w:p w14:paraId="4610730A">
      <w:pPr>
        <w:numPr>
          <w:ilvl w:val="1"/>
          <w:numId w:val="3"/>
        </w:numPr>
        <w:tabs>
          <w:tab w:val="left" w:pos="210"/>
          <w:tab w:val="left" w:pos="630"/>
          <w:tab w:val="left" w:pos="840"/>
        </w:tabs>
        <w:spacing w:line="360" w:lineRule="auto"/>
        <w:ind w:left="0" w:firstLine="482" w:firstLineChars="200"/>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资格文件：</w:t>
      </w:r>
    </w:p>
    <w:p w14:paraId="708A73F0">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符合参加政府采购活动应当具备的一般条件的承诺函；</w:t>
      </w:r>
    </w:p>
    <w:p w14:paraId="5CD33474">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营业执照副本</w:t>
      </w:r>
    </w:p>
    <w:p w14:paraId="414F7F87">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联合协议（如果有）；</w:t>
      </w:r>
    </w:p>
    <w:p w14:paraId="71699569">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落实政府采购政策需满足的资格要求：</w:t>
      </w:r>
      <w:r>
        <w:rPr>
          <w:rFonts w:hint="eastAsia" w:ascii="方正仿宋_GB2312" w:hAnsi="方正仿宋_GB2312" w:eastAsia="方正仿宋_GB2312" w:cs="方正仿宋_GB2312"/>
        </w:rPr>
        <w:t>无</w:t>
      </w:r>
      <w:r>
        <w:rPr>
          <w:rFonts w:hint="eastAsia" w:ascii="方正仿宋_GB2312" w:hAnsi="方正仿宋_GB2312" w:eastAsia="方正仿宋_GB2312" w:cs="方正仿宋_GB2312"/>
          <w:bCs/>
        </w:rPr>
        <w:t>；</w:t>
      </w:r>
    </w:p>
    <w:p w14:paraId="16E49C6B">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本项目的特定资格要求（如果有）。</w:t>
      </w:r>
    </w:p>
    <w:p w14:paraId="502C5705">
      <w:pPr>
        <w:numPr>
          <w:ilvl w:val="1"/>
          <w:numId w:val="3"/>
        </w:numPr>
        <w:tabs>
          <w:tab w:val="left" w:pos="210"/>
          <w:tab w:val="left" w:pos="630"/>
          <w:tab w:val="left" w:pos="840"/>
        </w:tabs>
        <w:ind w:left="0" w:firstLine="482" w:firstLineChars="200"/>
        <w:jc w:val="left"/>
        <w:rPr>
          <w:rFonts w:ascii="方正仿宋_GB2312" w:hAnsi="方正仿宋_GB2312" w:eastAsia="方正仿宋_GB2312" w:cs="方正仿宋_GB2312"/>
          <w:b/>
          <w:lang w:val="zh-CN"/>
        </w:rPr>
      </w:pPr>
      <w:r>
        <w:rPr>
          <w:rFonts w:hint="eastAsia" w:ascii="方正仿宋_GB2312" w:hAnsi="方正仿宋_GB2312" w:eastAsia="方正仿宋_GB2312" w:cs="方正仿宋_GB2312"/>
          <w:b/>
        </w:rPr>
        <w:t>商务技术</w:t>
      </w:r>
      <w:r>
        <w:rPr>
          <w:rFonts w:hint="eastAsia" w:ascii="方正仿宋_GB2312" w:hAnsi="方正仿宋_GB2312" w:eastAsia="方正仿宋_GB2312" w:cs="方正仿宋_GB2312"/>
          <w:b/>
          <w:lang w:val="zh-CN"/>
        </w:rPr>
        <w:t>文件：</w:t>
      </w:r>
    </w:p>
    <w:p w14:paraId="1D23D496">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投标函；</w:t>
      </w:r>
    </w:p>
    <w:p w14:paraId="2920E43C">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授权委托书或法定代表人（单位负责人、自然人本人）身份证明；</w:t>
      </w:r>
    </w:p>
    <w:p w14:paraId="54503ED3">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授权代表近一个月内在投标单位缴纳社保的参保证明（适用于法定代表人授权代表参加投标活动）；</w:t>
      </w:r>
    </w:p>
    <w:p w14:paraId="0591572A">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分包意向协议（如果有）；</w:t>
      </w:r>
    </w:p>
    <w:p w14:paraId="7D38784E">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符合性审查资料；</w:t>
      </w:r>
    </w:p>
    <w:p w14:paraId="126267C9">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评标标准相应的商务技术资料；</w:t>
      </w:r>
    </w:p>
    <w:p w14:paraId="62E10AD2">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投标标的清单；</w:t>
      </w:r>
    </w:p>
    <w:p w14:paraId="111083CD">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商务技术偏离表；</w:t>
      </w:r>
    </w:p>
    <w:p w14:paraId="733D9981">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政府采购供应商廉洁自律承诺书。</w:t>
      </w:r>
    </w:p>
    <w:p w14:paraId="23528AF8">
      <w:pPr>
        <w:numPr>
          <w:ilvl w:val="1"/>
          <w:numId w:val="3"/>
        </w:numPr>
        <w:tabs>
          <w:tab w:val="left" w:pos="210"/>
          <w:tab w:val="left" w:pos="630"/>
          <w:tab w:val="left" w:pos="840"/>
        </w:tabs>
        <w:ind w:left="0" w:firstLine="482" w:firstLineChars="200"/>
        <w:jc w:val="left"/>
        <w:rPr>
          <w:rFonts w:ascii="方正仿宋_GB2312" w:hAnsi="方正仿宋_GB2312" w:eastAsia="方正仿宋_GB2312" w:cs="方正仿宋_GB2312"/>
          <w:b/>
          <w:lang w:val="zh-CN"/>
        </w:rPr>
      </w:pPr>
      <w:r>
        <w:rPr>
          <w:rFonts w:hint="eastAsia" w:ascii="方正仿宋_GB2312" w:hAnsi="方正仿宋_GB2312" w:eastAsia="方正仿宋_GB2312" w:cs="方正仿宋_GB2312"/>
          <w:b/>
        </w:rPr>
        <w:t xml:space="preserve">报价文件： </w:t>
      </w:r>
    </w:p>
    <w:p w14:paraId="55792940">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开标一览表（报价表）；</w:t>
      </w:r>
    </w:p>
    <w:p w14:paraId="50F2BAA3">
      <w:pPr>
        <w:numPr>
          <w:ilvl w:val="2"/>
          <w:numId w:val="3"/>
        </w:numPr>
        <w:tabs>
          <w:tab w:val="left" w:pos="210"/>
          <w:tab w:val="left" w:pos="630"/>
          <w:tab w:val="left" w:pos="8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中标服务费支付承诺书和中标服务费结算信息表。</w:t>
      </w:r>
    </w:p>
    <w:p w14:paraId="1AEED8CC">
      <w:pPr>
        <w:ind w:firstLine="482"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投标文件含有采购人不能接受的附加条件的，投标无效；</w:t>
      </w:r>
    </w:p>
    <w:p w14:paraId="2ED81DCD">
      <w:pPr>
        <w:ind w:firstLine="482" w:firstLineChars="200"/>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rPr>
        <w:t>投标人提供虚假材料投标的，投标无效。</w:t>
      </w:r>
    </w:p>
    <w:p w14:paraId="2C718E8E">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投标文件的编制</w:t>
      </w:r>
    </w:p>
    <w:p w14:paraId="378C1BF6">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1C9808">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6EE31AD">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使用“政采云电子交易客户端”需要提前申领CA数字证书，申领流程请自行前往“浙江政府采购网-下载专区-电子交易客户端-CA驱动和申领流程”进行查阅。</w:t>
      </w:r>
    </w:p>
    <w:p w14:paraId="7E62F7A1">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投标文件的签署、盖章</w:t>
      </w:r>
    </w:p>
    <w:p w14:paraId="757746EA">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投标文件按照招标文件第六部分格式要求进行签署、盖章。</w:t>
      </w:r>
    </w:p>
    <w:p w14:paraId="7BBE81EB">
      <w:pPr>
        <w:pStyle w:val="134"/>
        <w:spacing w:before="0" w:line="312" w:lineRule="auto"/>
        <w:ind w:firstLine="48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▲投标人的投标文件未按照招标文件要求签署、盖章的，其投标无效</w:t>
      </w:r>
      <w:r>
        <w:rPr>
          <w:rFonts w:hint="eastAsia" w:ascii="方正仿宋_GB2312" w:hAnsi="方正仿宋_GB2312" w:eastAsia="方正仿宋_GB2312" w:cs="方正仿宋_GB2312"/>
          <w:szCs w:val="24"/>
        </w:rPr>
        <w:t>。</w:t>
      </w:r>
    </w:p>
    <w:p w14:paraId="1F4A0A72">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为确保网上操作合法、有效和安全，投标人应当在投标截止时间前完成在“政府采购云平台”的身份认证，确保在电子投标过程中能够对相关数据电文进行加密和使用电子签名。</w:t>
      </w:r>
    </w:p>
    <w:p w14:paraId="1F0B287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招标文件对投标文件签署、盖章的要求适用于电子签名。</w:t>
      </w:r>
    </w:p>
    <w:p w14:paraId="795BC50F">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投标文件的提交、补充、修改、撤回</w:t>
      </w:r>
    </w:p>
    <w:p w14:paraId="61269C74">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7A924A">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电子交易平台收到投标文件，将妥善保存并即时向供应商发出确认回执通知。在投标截止时间前，除供应商补充、修改或者撤回投标文件外，任何单位和个人不得解密或提取投标文件。</w:t>
      </w:r>
    </w:p>
    <w:p w14:paraId="61EFC45D">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采购人、采购代理机构可以视情况延长投标文件提交的截止时间。在上述情况下，采购代理机构与投标人以前在投标截止期方面的全部权利、责任和义务，将适用于延长至新的投标截止期。</w:t>
      </w:r>
    </w:p>
    <w:p w14:paraId="5B0CF0BD">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备份投标文件</w:t>
      </w:r>
    </w:p>
    <w:p w14:paraId="720A5B3E">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投标人在电子交易平台传输递交投标文件后，还可以在投标截止时间前直接提交或者以邮政快递方式递交备份投标文件1份，</w:t>
      </w:r>
      <w:r>
        <w:rPr>
          <w:rFonts w:hint="eastAsia" w:ascii="方正仿宋_GB2312" w:hAnsi="方正仿宋_GB2312" w:eastAsia="方正仿宋_GB2312" w:cs="方正仿宋_GB2312"/>
          <w:b/>
        </w:rPr>
        <w:t>但采购人、采购代理机构不强制或变相强制投标人提交备份投标文件</w:t>
      </w:r>
      <w:r>
        <w:rPr>
          <w:rFonts w:hint="eastAsia" w:ascii="方正仿宋_GB2312" w:hAnsi="方正仿宋_GB2312" w:eastAsia="方正仿宋_GB2312" w:cs="方正仿宋_GB2312"/>
          <w:bCs/>
        </w:rPr>
        <w:t>。</w:t>
      </w:r>
    </w:p>
    <w:p w14:paraId="5448B36A">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方正仿宋_GB2312" w:hAnsi="方正仿宋_GB2312" w:eastAsia="方正仿宋_GB2312" w:cs="方正仿宋_GB2312"/>
          <w:b/>
        </w:rPr>
        <w:t>不符合上述制作、存储、密封规定的备份投标文件将被视为无效或者被拒绝接收。</w:t>
      </w:r>
    </w:p>
    <w:p w14:paraId="05B3E4B7">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直接提交备份投标文件的，投标人应于投标截止时间前在招标公告中载明的开标地点将备份投标文件提交给采购代理机构，</w:t>
      </w:r>
      <w:r>
        <w:rPr>
          <w:rFonts w:hint="eastAsia" w:ascii="方正仿宋_GB2312" w:hAnsi="方正仿宋_GB2312" w:eastAsia="方正仿宋_GB2312" w:cs="方正仿宋_GB2312"/>
          <w:b/>
        </w:rPr>
        <w:t>采购代理机构将拒绝接受逾期送达的备份投标文件</w:t>
      </w:r>
      <w:r>
        <w:rPr>
          <w:rFonts w:hint="eastAsia" w:ascii="方正仿宋_GB2312" w:hAnsi="方正仿宋_GB2312" w:eastAsia="方正仿宋_GB2312" w:cs="方正仿宋_GB2312"/>
          <w:bCs/>
        </w:rPr>
        <w:t>。</w:t>
      </w:r>
    </w:p>
    <w:p w14:paraId="61C9BDD1">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A91C1DB">
      <w:pPr>
        <w:numPr>
          <w:ilvl w:val="1"/>
          <w:numId w:val="3"/>
        </w:numPr>
        <w:tabs>
          <w:tab w:val="left" w:pos="210"/>
          <w:tab w:val="left" w:pos="640"/>
        </w:tabs>
        <w:ind w:left="0" w:firstLine="482" w:firstLineChars="200"/>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投标人仅提交备份投标文件，未在电子交易平台传输递交投标文件的，投标无效。</w:t>
      </w:r>
    </w:p>
    <w:p w14:paraId="290C7261">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投标文件的无效处理</w:t>
      </w:r>
    </w:p>
    <w:p w14:paraId="2BDDABFD">
      <w:pPr>
        <w:pStyle w:val="2"/>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有招标文件第四部分</w:t>
      </w:r>
      <w:r>
        <w:rPr>
          <w:rFonts w:hint="eastAsia" w:ascii="方正仿宋_GB2312" w:hAnsi="方正仿宋_GB2312" w:eastAsia="方正仿宋_GB2312" w:cs="方正仿宋_GB2312"/>
        </w:rPr>
        <w:t>第4.2项规定</w:t>
      </w:r>
      <w:r>
        <w:rPr>
          <w:rFonts w:hint="eastAsia" w:ascii="方正仿宋_GB2312" w:hAnsi="方正仿宋_GB2312" w:eastAsia="方正仿宋_GB2312" w:cs="方正仿宋_GB2312"/>
          <w:szCs w:val="21"/>
        </w:rPr>
        <w:t>的情形之一的，投标无效：</w:t>
      </w:r>
    </w:p>
    <w:p w14:paraId="7707852A">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投标有效期</w:t>
      </w:r>
    </w:p>
    <w:p w14:paraId="4D1C3125">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投标有效期为从提交投标文件的截止之日起90天。</w:t>
      </w:r>
    </w:p>
    <w:p w14:paraId="334C1235">
      <w:pPr>
        <w:ind w:firstLine="480" w:firstLineChars="200"/>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0"/>
        </w:rPr>
        <w:t>▲</w:t>
      </w:r>
      <w:r>
        <w:rPr>
          <w:rFonts w:hint="eastAsia" w:ascii="方正仿宋_GB2312" w:hAnsi="方正仿宋_GB2312" w:eastAsia="方正仿宋_GB2312" w:cs="方正仿宋_GB2312"/>
          <w:b/>
          <w:szCs w:val="20"/>
        </w:rPr>
        <w:t>投标人的投标文件中承</w:t>
      </w:r>
      <w:r>
        <w:rPr>
          <w:rFonts w:hint="eastAsia" w:ascii="方正仿宋_GB2312" w:hAnsi="方正仿宋_GB2312" w:eastAsia="方正仿宋_GB2312" w:cs="方正仿宋_GB2312"/>
          <w:b/>
          <w:szCs w:val="21"/>
        </w:rPr>
        <w:t>诺的投标有效期少于招标文件中载明的投标有效期的，投标无效。</w:t>
      </w:r>
    </w:p>
    <w:p w14:paraId="78D3B117">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投标文件合格投递后，自投标截止日期起，在投标有效期内有效。</w:t>
      </w:r>
    </w:p>
    <w:p w14:paraId="086F8AA0">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72BC3878">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四、开标、资格审查与信用信息查询</w:t>
      </w:r>
    </w:p>
    <w:p w14:paraId="70EE2AD1">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 xml:space="preserve">开标 </w:t>
      </w:r>
    </w:p>
    <w:p w14:paraId="351C9437">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采购代理机构按照招标文件规定的时间通过电子交易平台组织开标，所有投标人均应当准时在线参加。投标人不足3家的，不得开标。</w:t>
      </w:r>
    </w:p>
    <w:p w14:paraId="03B21B2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开标时，电子交易平台按开标时间自动提取所有投标文件。采购代理机构依托电子交易平台发起开始解密指令，投标人按照平台提示和招标文件的规定在半小时内完成在线解密。</w:t>
      </w:r>
    </w:p>
    <w:p w14:paraId="7D684EE7">
      <w:pPr>
        <w:numPr>
          <w:ilvl w:val="1"/>
          <w:numId w:val="3"/>
        </w:numPr>
        <w:tabs>
          <w:tab w:val="left" w:pos="210"/>
          <w:tab w:val="left" w:pos="640"/>
        </w:tabs>
        <w:ind w:left="0" w:firstLine="482" w:firstLineChars="200"/>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投标文件未按时解密，投标人提供了备份投标文件的，以备份投标文件作为依据，否则视为投标文件撤回。投标文件已按时解密的，备份投标文件自动失效。</w:t>
      </w:r>
    </w:p>
    <w:p w14:paraId="2123CED5">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资格审查</w:t>
      </w:r>
    </w:p>
    <w:p w14:paraId="6898ADF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采购人或采购代理机构依据法律法规和招标文件的规定，对投标人的资格进行审查。</w:t>
      </w:r>
    </w:p>
    <w:p w14:paraId="5FA32BE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投标人未按照招标文件要求提供与资格条件相应的有效资格证明材料的，视为投标人不具备招标文件中规定的资格要求，其投标无效。</w:t>
      </w:r>
    </w:p>
    <w:p w14:paraId="756169FD">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对未通过资格审查的投标人，采购人或采购代理机构告知其未通过的原因。</w:t>
      </w:r>
    </w:p>
    <w:p w14:paraId="22A8FC57">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合格投标人不足3家的，不再评标。</w:t>
      </w:r>
    </w:p>
    <w:p w14:paraId="21353940">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信用信息查询</w:t>
      </w:r>
    </w:p>
    <w:p w14:paraId="2DF5C6E3">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信用信息查询渠道及截止时间：采购代理机构将通过“信用中国”网站(www.creditchina.gov.cn)、中国政府采购网(www.ccgp.gov.cn)渠道查询投标人投标截止时间当天的信用记录。</w:t>
      </w:r>
    </w:p>
    <w:p w14:paraId="5BB5C444">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信用信息查询记录和证据留存的具体方式：现场查询的投标人的信用记录、查询结果经确认后将与采购文件一起存档。</w:t>
      </w:r>
    </w:p>
    <w:p w14:paraId="0EA6F598">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信用信息的使用规则：经查询列入失信被执行人名单、重大税收违法案件当事人名单、政府采购严重违法失信行为记录名单的投标人将被拒绝参与政府采购活动。</w:t>
      </w:r>
    </w:p>
    <w:p w14:paraId="19F1A8F6">
      <w:pPr>
        <w:numPr>
          <w:ilvl w:val="1"/>
          <w:numId w:val="3"/>
        </w:numPr>
        <w:tabs>
          <w:tab w:val="left" w:pos="210"/>
          <w:tab w:val="left" w:pos="640"/>
        </w:tabs>
        <w:ind w:left="0" w:firstLine="480" w:firstLineChars="20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88C586">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五、评标</w:t>
      </w:r>
    </w:p>
    <w:p w14:paraId="72FAE5CE">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bookmarkStart w:id="15" w:name="_Toc91899903"/>
      <w:r>
        <w:rPr>
          <w:rFonts w:hint="eastAsia" w:ascii="方正仿宋_GB2312" w:hAnsi="方正仿宋_GB2312" w:eastAsia="方正仿宋_GB2312" w:cs="方正仿宋_GB2312"/>
          <w:b/>
        </w:rPr>
        <w:t>评标</w:t>
      </w:r>
    </w:p>
    <w:p w14:paraId="755B5858">
      <w:pPr>
        <w:ind w:firstLine="480"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方正仿宋_GB2312" w:hAnsi="方正仿宋_GB2312" w:eastAsia="方正仿宋_GB2312" w:cs="方正仿宋_GB2312"/>
          <w:b/>
        </w:rPr>
        <w:t>详见招标文件第四部分评标办法。</w:t>
      </w:r>
    </w:p>
    <w:p w14:paraId="1BBB2B4D">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六、定标</w:t>
      </w:r>
    </w:p>
    <w:p w14:paraId="25614537">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确定中标供应商</w:t>
      </w:r>
    </w:p>
    <w:p w14:paraId="65D0E9AB">
      <w:pPr>
        <w:pStyle w:val="134"/>
        <w:spacing w:before="0" w:line="312" w:lineRule="auto"/>
        <w:ind w:firstLine="48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3CC7B1BA">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中标通知与中标结果公告</w:t>
      </w:r>
    </w:p>
    <w:p w14:paraId="5E2ED4B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自中标人确定之日起2个工作日内，采购代理机构通过电子交易平台向中标人发出中标通知书，同时编制发布采购结果公告。采购代理机构也可以以纸质形式进行中标通知。</w:t>
      </w:r>
    </w:p>
    <w:p w14:paraId="4DC3AE02">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248DDE9E">
      <w:pPr>
        <w:numPr>
          <w:ilvl w:val="1"/>
          <w:numId w:val="3"/>
        </w:numPr>
        <w:tabs>
          <w:tab w:val="left" w:pos="210"/>
          <w:tab w:val="left" w:pos="640"/>
        </w:tabs>
        <w:ind w:left="0"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bCs/>
        </w:rPr>
        <w:t>公告期限为1个工作日。</w:t>
      </w:r>
    </w:p>
    <w:p w14:paraId="0D0D4629">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七、合同授予</w:t>
      </w:r>
    </w:p>
    <w:p w14:paraId="6BE00035">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合同授予</w:t>
      </w:r>
    </w:p>
    <w:p w14:paraId="230EA53B">
      <w:pPr>
        <w:widowControl/>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合同主要条款详见第五部分拟签订的合同文本。</w:t>
      </w:r>
    </w:p>
    <w:p w14:paraId="0B7DBD75">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合同的签订</w:t>
      </w:r>
    </w:p>
    <w:p w14:paraId="265CBEEE">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采购人与中标人应当在中标通知书发出之日起三十日内，按照招标文件确定的事项签订政府采购合同，并在签订之日起2个工作日内将政府采购合同在浙江政府采购网上公告。</w:t>
      </w:r>
    </w:p>
    <w:p w14:paraId="4D5EC7A7">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14EF4AEA">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中标供应商拒绝与采购人签订合同的，采购人可以按照评审报告推荐的中标或者成交候选人名单排序，确定下一候选人为中标供应商，也可以重新开展政府采购活动。</w:t>
      </w:r>
    </w:p>
    <w:p w14:paraId="68E5E5B2">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履约保证金</w:t>
      </w:r>
    </w:p>
    <w:p w14:paraId="1D2AE5E9">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5C2277A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w:t>
      </w:r>
      <w:r>
        <w:rPr>
          <w:rFonts w:hint="eastAsia" w:ascii="方正仿宋_GB2312" w:hAnsi="方正仿宋_GB2312" w:eastAsia="方正仿宋_GB2312" w:cs="方正仿宋_GB2312"/>
          <w:bCs/>
        </w:rPr>
        <w:t>可</w:t>
      </w:r>
      <w:r>
        <w:rPr>
          <w:rFonts w:hint="eastAsia" w:ascii="方正仿宋_GB2312" w:hAnsi="方正仿宋_GB2312" w:eastAsia="方正仿宋_GB2312" w:cs="方正仿宋_GB2312"/>
          <w:bCs/>
          <w:lang w:val="zh-CN"/>
        </w:rPr>
        <w:t>登录政采云平台-【金融服务】—【我的项目】—【已备案合同】以保函形式提供：</w:t>
      </w:r>
    </w:p>
    <w:p w14:paraId="3454C934">
      <w:pPr>
        <w:numPr>
          <w:ilvl w:val="2"/>
          <w:numId w:val="3"/>
        </w:numPr>
        <w:tabs>
          <w:tab w:val="left" w:pos="21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供应商在合同列表选择需要投保的合同，点击【保函推荐】。</w:t>
      </w:r>
    </w:p>
    <w:p w14:paraId="2BAE54F9">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lang w:val="zh-CN"/>
        </w:rPr>
        <w:t>在弹框里查看推荐的保函产品，供应商自行选择保函产品，点击【立即申请】。</w:t>
      </w:r>
    </w:p>
    <w:p w14:paraId="00BE4919">
      <w:pPr>
        <w:numPr>
          <w:ilvl w:val="2"/>
          <w:numId w:val="3"/>
        </w:numPr>
        <w:tabs>
          <w:tab w:val="left" w:pos="210"/>
        </w:tabs>
        <w:ind w:left="0" w:firstLine="480" w:firstLineChars="20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lang w:val="zh-CN"/>
        </w:rPr>
        <w:t>在弹框里填写保函申请信息。具体步骤：选择产品—填写供应商信息—选择中标项目—确认信息—等待保险/保函受理—确认保单—支付保费—成功出单。政采云金融专线95763。</w:t>
      </w:r>
    </w:p>
    <w:p w14:paraId="40F17442">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预付款</w:t>
      </w:r>
    </w:p>
    <w:p w14:paraId="22061109">
      <w:pPr>
        <w:pStyle w:val="2"/>
        <w:spacing w:line="312" w:lineRule="auto"/>
        <w:rPr>
          <w:rFonts w:ascii="方正仿宋_GB2312" w:hAnsi="方正仿宋_GB2312" w:eastAsia="方正仿宋_GB2312" w:cs="方正仿宋_GB2312"/>
        </w:rPr>
      </w:pPr>
      <w:r>
        <w:rPr>
          <w:rFonts w:hint="eastAsia" w:ascii="方正仿宋_GB2312" w:hAnsi="方正仿宋_GB2312" w:eastAsia="方正仿宋_GB2312" w:cs="方正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70DF3875">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八、电子交易活动的中止</w:t>
      </w:r>
    </w:p>
    <w:p w14:paraId="232EF26E">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电子交易活动的中止</w:t>
      </w:r>
    </w:p>
    <w:p w14:paraId="24629EB5">
      <w:pPr>
        <w:pStyle w:val="134"/>
        <w:spacing w:before="0" w:line="312" w:lineRule="auto"/>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采购过程中出现以下情形，导致电子交易平台无法正常运行，或者无法保证电子交易的公平、公正和安全时，采购代理机构可中止电子交易活动：</w:t>
      </w:r>
    </w:p>
    <w:p w14:paraId="41C7CCCD">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 xml:space="preserve">电子交易平台发生故障而无法登录访问的； </w:t>
      </w:r>
    </w:p>
    <w:p w14:paraId="3A66BE66">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电子交易平台应用或数据库出现错误，不能进行正常操作的；</w:t>
      </w:r>
    </w:p>
    <w:p w14:paraId="011B2CC1">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电子交易平台发现严重安全漏洞，有潜在泄密危险的；</w:t>
      </w:r>
    </w:p>
    <w:p w14:paraId="25315686">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 xml:space="preserve">病毒发作导致不能进行正常操作的； </w:t>
      </w:r>
    </w:p>
    <w:p w14:paraId="0B32445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其他无法保证电子交易的公平、公正和安全的情况。</w:t>
      </w:r>
    </w:p>
    <w:p w14:paraId="04892FBA">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792F0452">
      <w:pPr>
        <w:adjustRightInd/>
        <w:spacing w:line="360" w:lineRule="auto"/>
        <w:jc w:val="center"/>
        <w:outlineLvl w:val="1"/>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九、验收</w:t>
      </w:r>
    </w:p>
    <w:p w14:paraId="3DF9B8DF">
      <w:pPr>
        <w:numPr>
          <w:ilvl w:val="0"/>
          <w:numId w:val="3"/>
        </w:numPr>
        <w:tabs>
          <w:tab w:val="left" w:pos="210"/>
        </w:tabs>
        <w:spacing w:line="360" w:lineRule="auto"/>
        <w:ind w:left="0" w:firstLine="0"/>
        <w:jc w:val="left"/>
        <w:outlineLvl w:val="2"/>
        <w:rPr>
          <w:rFonts w:ascii="方正仿宋_GB2312" w:hAnsi="方正仿宋_GB2312" w:eastAsia="方正仿宋_GB2312" w:cs="方正仿宋_GB2312"/>
          <w:b/>
        </w:rPr>
      </w:pPr>
      <w:r>
        <w:rPr>
          <w:rFonts w:hint="eastAsia" w:ascii="方正仿宋_GB2312" w:hAnsi="方正仿宋_GB2312" w:eastAsia="方正仿宋_GB2312" w:cs="方正仿宋_GB2312"/>
          <w:b/>
        </w:rPr>
        <w:t>验收</w:t>
      </w:r>
    </w:p>
    <w:p w14:paraId="052B40DB">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10869D">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采购人可以邀请参加本项目的其他投标人或者第三方机构参与验收。参与验收的投标人或者第三方机构的意见作为验收书的参考资料一并存档。</w:t>
      </w:r>
    </w:p>
    <w:p w14:paraId="334D0481">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EB6355">
      <w:pPr>
        <w:numPr>
          <w:ilvl w:val="1"/>
          <w:numId w:val="3"/>
        </w:numPr>
        <w:tabs>
          <w:tab w:val="left" w:pos="210"/>
          <w:tab w:val="left" w:pos="640"/>
        </w:tabs>
        <w:ind w:left="0" w:firstLine="480" w:firstLineChars="200"/>
        <w:jc w:val="left"/>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0A16F0F8">
      <w:pPr>
        <w:rPr>
          <w:rFonts w:ascii="方正仿宋_GB2312" w:hAnsi="方正仿宋_GB2312" w:eastAsia="方正仿宋_GB2312" w:cs="方正仿宋_GB2312"/>
        </w:rPr>
      </w:pPr>
      <w:bookmarkStart w:id="16" w:name="_Hlt74729768"/>
      <w:bookmarkEnd w:id="16"/>
      <w:bookmarkStart w:id="17" w:name="_Hlt75236101"/>
      <w:bookmarkEnd w:id="17"/>
      <w:bookmarkStart w:id="18" w:name="_Hlt68057669"/>
      <w:bookmarkEnd w:id="18"/>
      <w:bookmarkStart w:id="19" w:name="_Hlt75236011"/>
      <w:bookmarkEnd w:id="19"/>
      <w:bookmarkStart w:id="20" w:name="_Hlt68073093"/>
      <w:bookmarkEnd w:id="20"/>
      <w:bookmarkStart w:id="21" w:name="_Hlt74714665"/>
      <w:bookmarkEnd w:id="21"/>
      <w:bookmarkStart w:id="22" w:name="_Hlt74730295"/>
      <w:bookmarkEnd w:id="22"/>
      <w:bookmarkStart w:id="23" w:name="_Hlt68072990"/>
      <w:bookmarkEnd w:id="23"/>
      <w:bookmarkStart w:id="24" w:name="_Hlt68403820"/>
      <w:bookmarkEnd w:id="24"/>
      <w:bookmarkStart w:id="25" w:name="_Hlt74707468"/>
      <w:bookmarkEnd w:id="25"/>
      <w:bookmarkStart w:id="26" w:name="_Hlt68072998"/>
      <w:bookmarkEnd w:id="26"/>
      <w:bookmarkStart w:id="27" w:name="_Hlt75236290"/>
      <w:bookmarkEnd w:id="27"/>
      <w:r>
        <w:rPr>
          <w:rFonts w:hint="eastAsia" w:ascii="方正仿宋_GB2312" w:hAnsi="方正仿宋_GB2312" w:eastAsia="方正仿宋_GB2312" w:cs="方正仿宋_GB2312"/>
        </w:rPr>
        <w:br w:type="page"/>
      </w:r>
    </w:p>
    <w:bookmarkEnd w:id="13"/>
    <w:bookmarkEnd w:id="14"/>
    <w:p w14:paraId="75515F21">
      <w:pPr>
        <w:numPr>
          <w:ilvl w:val="0"/>
          <w:numId w:val="4"/>
        </w:numPr>
        <w:adjustRightInd/>
        <w:spacing w:line="360" w:lineRule="auto"/>
        <w:jc w:val="center"/>
        <w:outlineLvl w:val="0"/>
        <w:rPr>
          <w:rFonts w:ascii="方正仿宋_GB2312" w:hAnsi="方正仿宋_GB2312" w:eastAsia="方正仿宋_GB2312" w:cs="方正仿宋_GB2312"/>
          <w:b/>
          <w:sz w:val="36"/>
          <w:szCs w:val="20"/>
        </w:rPr>
      </w:pPr>
      <w:bookmarkStart w:id="28" w:name="_Toc5571"/>
      <w:bookmarkStart w:id="29" w:name="第四部分"/>
      <w:r>
        <w:rPr>
          <w:rFonts w:hint="eastAsia" w:ascii="方正仿宋_GB2312" w:hAnsi="方正仿宋_GB2312" w:eastAsia="方正仿宋_GB2312" w:cs="方正仿宋_GB2312"/>
          <w:b/>
          <w:sz w:val="36"/>
          <w:szCs w:val="20"/>
        </w:rPr>
        <w:t xml:space="preserve"> 采购需求</w:t>
      </w:r>
      <w:bookmarkEnd w:id="28"/>
    </w:p>
    <w:p w14:paraId="6CE382C2">
      <w:pPr>
        <w:autoSpaceDE w:val="0"/>
        <w:autoSpaceDN w:val="0"/>
        <w:spacing w:line="360" w:lineRule="auto"/>
        <w:rPr>
          <w:rFonts w:ascii="方正仿宋_GB2312" w:hAnsi="方正仿宋_GB2312" w:eastAsia="方正仿宋_GB2312" w:cs="方正仿宋_GB2312"/>
          <w:b/>
          <w:szCs w:val="21"/>
        </w:rPr>
      </w:pPr>
      <w:bookmarkStart w:id="30" w:name="_Toc31661"/>
      <w:bookmarkStart w:id="31" w:name="_Toc17303"/>
      <w:bookmarkStart w:id="32" w:name="_Toc204483585"/>
      <w:bookmarkStart w:id="33" w:name="_Toc25107"/>
      <w:bookmarkStart w:id="34" w:name="_Toc236047431"/>
      <w:bookmarkStart w:id="35" w:name="_Toc430590276"/>
      <w:r>
        <w:rPr>
          <w:rFonts w:hint="eastAsia" w:ascii="方正仿宋_GB2312" w:hAnsi="方正仿宋_GB2312" w:eastAsia="方正仿宋_GB2312" w:cs="方正仿宋_GB2312"/>
          <w:b/>
          <w:szCs w:val="21"/>
        </w:rPr>
        <w:t>一</w:t>
      </w:r>
      <w:r>
        <w:rPr>
          <w:rFonts w:hint="eastAsia" w:ascii="方正仿宋_GB2312" w:hAnsi="方正仿宋_GB2312" w:eastAsia="方正仿宋_GB2312" w:cs="方正仿宋_GB2312"/>
          <w:b/>
          <w:szCs w:val="21"/>
          <w:lang w:val="zh-CN"/>
        </w:rPr>
        <w:t>、投标报价</w:t>
      </w:r>
    </w:p>
    <w:p w14:paraId="1D8472B9">
      <w:pPr>
        <w:spacing w:line="360" w:lineRule="auto"/>
        <w:ind w:firstLine="480" w:firstLineChars="200"/>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（一）本项目</w:t>
      </w:r>
      <w:r>
        <w:rPr>
          <w:rFonts w:hint="eastAsia" w:ascii="方正仿宋_GB2312" w:hAnsi="方正仿宋_GB2312" w:eastAsia="方正仿宋_GB2312" w:cs="方正仿宋_GB2312"/>
          <w:szCs w:val="21"/>
        </w:rPr>
        <w:t>预算人民币2640000.00元</w:t>
      </w:r>
      <w:r>
        <w:rPr>
          <w:rFonts w:hint="eastAsia" w:ascii="方正仿宋_GB2312" w:hAnsi="方正仿宋_GB2312" w:eastAsia="方正仿宋_GB2312" w:cs="方正仿宋_GB2312"/>
          <w:szCs w:val="21"/>
          <w:lang w:val="zh-CN"/>
        </w:rPr>
        <w:t>,投标报价应为人民币报价</w:t>
      </w:r>
      <w:r>
        <w:rPr>
          <w:rFonts w:hint="eastAsia" w:ascii="方正仿宋_GB2312" w:hAnsi="方正仿宋_GB2312" w:eastAsia="方正仿宋_GB2312" w:cs="方正仿宋_GB2312"/>
          <w:szCs w:val="21"/>
        </w:rPr>
        <w:t>且</w:t>
      </w:r>
      <w:r>
        <w:rPr>
          <w:rFonts w:hint="eastAsia" w:ascii="方正仿宋_GB2312" w:hAnsi="方正仿宋_GB2312" w:eastAsia="方正仿宋_GB2312" w:cs="方正仿宋_GB2312"/>
          <w:szCs w:val="21"/>
          <w:lang w:val="zh-CN"/>
        </w:rPr>
        <w:t>应在项目预算之内，</w:t>
      </w:r>
      <w:r>
        <w:rPr>
          <w:rFonts w:hint="eastAsia" w:ascii="方正仿宋_GB2312" w:hAnsi="方正仿宋_GB2312" w:eastAsia="方正仿宋_GB2312" w:cs="方正仿宋_GB2312"/>
          <w:szCs w:val="21"/>
        </w:rPr>
        <w:t>不符合此要求</w:t>
      </w:r>
      <w:r>
        <w:rPr>
          <w:rFonts w:hint="eastAsia" w:ascii="方正仿宋_GB2312" w:hAnsi="方正仿宋_GB2312" w:eastAsia="方正仿宋_GB2312" w:cs="方正仿宋_GB2312"/>
          <w:szCs w:val="21"/>
          <w:lang w:val="zh-CN"/>
        </w:rPr>
        <w:t>的投标文件按无效标处理。</w:t>
      </w:r>
    </w:p>
    <w:p w14:paraId="37E286C4">
      <w:pPr>
        <w:spacing w:line="500" w:lineRule="exact"/>
        <w:ind w:firstLine="480" w:firstLineChars="200"/>
        <w:jc w:val="left"/>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 xml:space="preserve">①、供应商应以人民币报价，人民币报价直接作为价格分计算依据。 </w:t>
      </w:r>
    </w:p>
    <w:p w14:paraId="48DAB83A">
      <w:pPr>
        <w:spacing w:line="360" w:lineRule="auto"/>
        <w:ind w:firstLine="480" w:firstLineChars="200"/>
        <w:jc w:val="left"/>
        <w:rPr>
          <w:rFonts w:ascii="方正仿宋_GB2312" w:hAnsi="方正仿宋_GB2312" w:eastAsia="方正仿宋_GB2312" w:cs="方正仿宋_GB2312"/>
          <w:szCs w:val="21"/>
        </w:rPr>
      </w:pPr>
    </w:p>
    <w:p w14:paraId="2EE572F8">
      <w:pPr>
        <w:spacing w:line="360" w:lineRule="auto"/>
        <w:rPr>
          <w:rFonts w:ascii="方正仿宋_GB2312" w:hAnsi="方正仿宋_GB2312" w:eastAsia="方正仿宋_GB2312" w:cs="方正仿宋_GB2312"/>
          <w:b/>
          <w:szCs w:val="21"/>
          <w:lang w:val="zh-CN"/>
        </w:rPr>
      </w:pPr>
      <w:r>
        <w:rPr>
          <w:rFonts w:hint="eastAsia" w:ascii="方正仿宋_GB2312" w:hAnsi="方正仿宋_GB2312" w:eastAsia="方正仿宋_GB2312" w:cs="方正仿宋_GB2312"/>
          <w:b/>
          <w:szCs w:val="21"/>
        </w:rPr>
        <w:t>二</w:t>
      </w:r>
      <w:r>
        <w:rPr>
          <w:rFonts w:hint="eastAsia" w:ascii="方正仿宋_GB2312" w:hAnsi="方正仿宋_GB2312" w:eastAsia="方正仿宋_GB2312" w:cs="方正仿宋_GB2312"/>
          <w:b/>
          <w:szCs w:val="21"/>
          <w:lang w:val="zh-CN"/>
        </w:rPr>
        <w:t>、付款方式</w:t>
      </w:r>
    </w:p>
    <w:p w14:paraId="1EB840B6">
      <w:pPr>
        <w:ind w:firstLine="480" w:firstLineChars="200"/>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szCs w:val="21"/>
        </w:rPr>
        <w:t>（1）</w:t>
      </w:r>
      <w:r>
        <w:rPr>
          <w:rFonts w:hint="eastAsia" w:ascii="方正仿宋_GB2312" w:hAnsi="方正仿宋_GB2312" w:eastAsia="方正仿宋_GB2312" w:cs="方正仿宋_GB2312"/>
          <w:bCs/>
          <w:szCs w:val="21"/>
        </w:rPr>
        <w:t>▲国产设备：</w:t>
      </w:r>
    </w:p>
    <w:p w14:paraId="354CEE1C">
      <w:pPr>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签订合同时，中标人向采购人提交预付款保函；采购人在收到预付款保函、合同生效以及具备实施条件后7个工作日内，向中标人支付合同金额的70%作为预付款，预付款在后续货款中作相应抵扣。货物抵达用户指定地点，经安装调试，用户认定合格后，支付合同总金额20%货款，验收合格后凭用户出具的验收报告支付剩余10%尾款，采购人自收到发票后7个工作日内将货款支付给中标人。在签订合同时，中标人明确表示无需预付款的，可不提供预付款保函，合同款项在安装验收合格后支付，采购人自收到发票后7个工作日内将货款支付给中标人。</w:t>
      </w:r>
    </w:p>
    <w:p w14:paraId="69C69E47">
      <w:pPr>
        <w:autoSpaceDE w:val="0"/>
        <w:autoSpaceDN w:val="0"/>
        <w:spacing w:line="360" w:lineRule="auto"/>
        <w:ind w:left="161" w:leftChars="67" w:firstLine="340" w:firstLineChars="142"/>
        <w:rPr>
          <w:rFonts w:ascii="方正仿宋_GB2312" w:hAnsi="方正仿宋_GB2312" w:eastAsia="方正仿宋_GB2312" w:cs="方正仿宋_GB2312"/>
          <w:szCs w:val="21"/>
          <w:lang w:val="zh-CN"/>
        </w:rPr>
      </w:pPr>
    </w:p>
    <w:p w14:paraId="14FDB811">
      <w:pPr>
        <w:autoSpaceDE w:val="0"/>
        <w:autoSpaceDN w:val="0"/>
        <w:spacing w:line="360" w:lineRule="auto"/>
        <w:ind w:left="161" w:leftChars="67" w:firstLine="340" w:firstLineChars="142"/>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货款由需方负责支付，</w:t>
      </w:r>
      <w:r>
        <w:rPr>
          <w:rFonts w:hint="eastAsia" w:ascii="方正仿宋_GB2312" w:hAnsi="方正仿宋_GB2312" w:eastAsia="方正仿宋_GB2312" w:cs="方正仿宋_GB2312"/>
          <w:szCs w:val="21"/>
        </w:rPr>
        <w:t>需要供方开具</w:t>
      </w:r>
      <w:r>
        <w:rPr>
          <w:rFonts w:hint="eastAsia" w:ascii="方正仿宋_GB2312" w:hAnsi="方正仿宋_GB2312" w:eastAsia="方正仿宋_GB2312" w:cs="方正仿宋_GB2312"/>
          <w:szCs w:val="21"/>
          <w:lang w:val="zh-CN"/>
        </w:rPr>
        <w:t>增值税专用发票，开票信息</w:t>
      </w:r>
      <w:r>
        <w:rPr>
          <w:rFonts w:hint="eastAsia" w:ascii="方正仿宋_GB2312" w:hAnsi="方正仿宋_GB2312" w:eastAsia="方正仿宋_GB2312" w:cs="方正仿宋_GB2312"/>
          <w:szCs w:val="21"/>
        </w:rPr>
        <w:t>如下</w:t>
      </w:r>
      <w:r>
        <w:rPr>
          <w:rFonts w:hint="eastAsia" w:ascii="方正仿宋_GB2312" w:hAnsi="方正仿宋_GB2312" w:eastAsia="方正仿宋_GB2312" w:cs="方正仿宋_GB2312"/>
          <w:szCs w:val="21"/>
          <w:lang w:val="zh-CN"/>
        </w:rPr>
        <w:t>；</w:t>
      </w:r>
    </w:p>
    <w:p w14:paraId="182EC696">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抬头：浙江大学</w:t>
      </w:r>
    </w:p>
    <w:p w14:paraId="15702124">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纳税人识别号：12100000470095016Q</w:t>
      </w:r>
    </w:p>
    <w:p w14:paraId="6387A77D">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地址：杭州市余杭塘路866号，电话88981919</w:t>
      </w:r>
    </w:p>
    <w:p w14:paraId="5FDC412B">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开户行：中国农业银行杭州市浙大支行紫金港支行</w:t>
      </w:r>
    </w:p>
    <w:p w14:paraId="26F2A263">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账号：19 0422 0104 0000 014</w:t>
      </w:r>
    </w:p>
    <w:p w14:paraId="40296933">
      <w:pPr>
        <w:ind w:firstLine="480" w:firstLineChars="200"/>
        <w:rPr>
          <w:rFonts w:ascii="方正仿宋_GB2312" w:hAnsi="方正仿宋_GB2312" w:eastAsia="方正仿宋_GB2312" w:cs="方正仿宋_GB2312"/>
          <w:bCs/>
          <w:szCs w:val="21"/>
          <w:lang w:val="zh-CN"/>
        </w:rPr>
      </w:pPr>
      <w:r>
        <w:rPr>
          <w:rFonts w:hint="eastAsia" w:ascii="方正仿宋_GB2312" w:hAnsi="方正仿宋_GB2312" w:eastAsia="方正仿宋_GB2312" w:cs="方正仿宋_GB2312"/>
          <w:bCs/>
          <w:szCs w:val="21"/>
          <w:lang w:val="zh-CN"/>
        </w:rPr>
        <w:t>行号：103331004223</w:t>
      </w:r>
    </w:p>
    <w:p w14:paraId="0B066D0D">
      <w:pPr>
        <w:spacing w:line="360" w:lineRule="auto"/>
        <w:ind w:firstLine="480" w:firstLineChars="200"/>
        <w:rPr>
          <w:rFonts w:ascii="方正仿宋_GB2312" w:hAnsi="方正仿宋_GB2312" w:eastAsia="方正仿宋_GB2312" w:cs="方正仿宋_GB2312"/>
          <w:szCs w:val="21"/>
          <w:lang w:val="zh-CN"/>
        </w:rPr>
      </w:pPr>
    </w:p>
    <w:p w14:paraId="131872EB">
      <w:pPr>
        <w:autoSpaceDE w:val="0"/>
        <w:autoSpaceDN w:val="0"/>
        <w:spacing w:line="360" w:lineRule="auto"/>
        <w:ind w:left="161" w:leftChars="67" w:firstLine="340" w:firstLineChars="142"/>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履约保证金账户：</w:t>
      </w:r>
    </w:p>
    <w:p w14:paraId="6C10E87B">
      <w:pPr>
        <w:spacing w:line="360" w:lineRule="auto"/>
        <w:ind w:firstLine="480"/>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帐户名称：浙江大学</w:t>
      </w:r>
    </w:p>
    <w:p w14:paraId="1AEA7633">
      <w:pPr>
        <w:spacing w:line="360" w:lineRule="auto"/>
        <w:ind w:firstLine="480"/>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开户银行：中国农业银行杭州市浙大支行紫金港支行</w:t>
      </w:r>
    </w:p>
    <w:p w14:paraId="2EDFAA13">
      <w:pPr>
        <w:spacing w:line="360" w:lineRule="auto"/>
        <w:ind w:firstLine="480" w:firstLineChars="200"/>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银行账号：19 0422 0104 0000 014</w:t>
      </w:r>
    </w:p>
    <w:p w14:paraId="03F5CA47">
      <w:pPr>
        <w:pStyle w:val="5"/>
        <w:ind w:left="0" w:firstLine="0"/>
        <w:rPr>
          <w:rFonts w:ascii="方正仿宋_GB2312" w:hAnsi="方正仿宋_GB2312" w:eastAsia="方正仿宋_GB2312" w:cs="方正仿宋_GB2312"/>
          <w:sz w:val="24"/>
          <w:szCs w:val="24"/>
        </w:rPr>
      </w:pPr>
    </w:p>
    <w:p w14:paraId="5A8B7CF2">
      <w:pPr>
        <w:pStyle w:val="5"/>
        <w:ind w:left="0" w:firstLine="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三、概况</w:t>
      </w:r>
      <w:bookmarkEnd w:id="30"/>
      <w:bookmarkEnd w:id="31"/>
      <w:bookmarkEnd w:id="32"/>
      <w:bookmarkEnd w:id="33"/>
      <w:bookmarkEnd w:id="34"/>
      <w:bookmarkEnd w:id="35"/>
    </w:p>
    <w:p w14:paraId="266B8FF1">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1.交货期：</w:t>
      </w:r>
      <w:r>
        <w:rPr>
          <w:rFonts w:hint="eastAsia" w:ascii="方正仿宋_GB2312" w:hAnsi="方正仿宋_GB2312" w:eastAsia="方正仿宋_GB2312" w:cs="方正仿宋_GB2312"/>
          <w:lang w:val="zh-CN" w:eastAsia="ru-RU"/>
        </w:rPr>
        <w:t>合同签订后</w:t>
      </w: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val="zh-CN" w:eastAsia="ru-RU"/>
        </w:rPr>
        <w:t>个月内发货</w:t>
      </w:r>
      <w:r>
        <w:rPr>
          <w:rFonts w:hint="eastAsia" w:ascii="方正仿宋_GB2312" w:hAnsi="方正仿宋_GB2312" w:eastAsia="方正仿宋_GB2312" w:cs="方正仿宋_GB2312"/>
        </w:rPr>
        <w:t>。</w:t>
      </w:r>
    </w:p>
    <w:p w14:paraId="7FCFB3C1">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2.使用地点：紫金港校区段永平2号楼105。</w:t>
      </w:r>
    </w:p>
    <w:p w14:paraId="112F9D64">
      <w:pPr>
        <w:tabs>
          <w:tab w:val="left" w:pos="8460"/>
        </w:tabs>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napToGrid w:val="0"/>
          <w:kern w:val="0"/>
        </w:rPr>
        <w:t>3.本采购文件中打▲的条款为关键性指标，不允许负偏离，出现负偏离的将导致投标无效。打★的条款为重要指标，允许偏离，但在技术评分时会重点扣分。</w:t>
      </w:r>
    </w:p>
    <w:p w14:paraId="2D55D7D1">
      <w:pPr>
        <w:spacing w:line="360" w:lineRule="auto"/>
        <w:ind w:firstLine="480" w:firstLineChars="200"/>
        <w:rPr>
          <w:rFonts w:ascii="方正仿宋_GB2312" w:hAnsi="方正仿宋_GB2312" w:eastAsia="方正仿宋_GB2312" w:cs="方正仿宋_GB2312"/>
          <w:b/>
          <w:bCs/>
        </w:rPr>
      </w:pPr>
      <w:r>
        <w:rPr>
          <w:rFonts w:hint="eastAsia" w:ascii="方正仿宋_GB2312" w:hAnsi="方正仿宋_GB2312" w:eastAsia="方正仿宋_GB2312" w:cs="方正仿宋_GB2312"/>
        </w:rPr>
        <w:t>4.本项目的核心产品详见本采购文件第二部分投标人须知前附表序号1</w:t>
      </w:r>
      <w:r>
        <w:rPr>
          <w:rFonts w:hint="eastAsia" w:ascii="方正仿宋_GB2312" w:hAnsi="方正仿宋_GB2312" w:eastAsia="方正仿宋_GB2312" w:cs="方正仿宋_GB2312"/>
          <w:b/>
          <w:bCs/>
        </w:rPr>
        <w:t>。</w:t>
      </w:r>
    </w:p>
    <w:p w14:paraId="68DDEE7A">
      <w:pPr>
        <w:spacing w:line="360" w:lineRule="auto"/>
        <w:ind w:firstLine="480"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rPr>
        <w:t>不同投标人的核心产品出现同品牌时，</w:t>
      </w:r>
      <w:r>
        <w:rPr>
          <w:rFonts w:hint="eastAsia" w:ascii="方正仿宋_GB2312" w:hAnsi="方正仿宋_GB2312" w:eastAsia="方正仿宋_GB2312" w:cs="方正仿宋_GB2312"/>
          <w:b/>
        </w:rPr>
        <w:t>按如下方式处理：提供相同品牌产品且通过资格审查、符合性审查的不同投标人参加同一合同项下投标的，按一家投标人计算（不足三家的按废标处理），评审后得分最高的同品牌（含核心产品） 投标人获得中标人推荐资格；评审得分相同的，随机抽取方式确定，其他同品牌投标人不作为中标候选人。</w:t>
      </w:r>
    </w:p>
    <w:p w14:paraId="075ECFC8">
      <w:pPr>
        <w:rPr>
          <w:rFonts w:ascii="方正仿宋_GB2312" w:hAnsi="方正仿宋_GB2312" w:eastAsia="方正仿宋_GB2312" w:cs="方正仿宋_GB2312"/>
          <w:b/>
        </w:rPr>
      </w:pPr>
    </w:p>
    <w:p w14:paraId="4F259347">
      <w:pPr>
        <w:spacing w:line="360" w:lineRule="auto"/>
        <w:rPr>
          <w:rFonts w:ascii="方正仿宋_GB2312" w:hAnsi="方正仿宋_GB2312" w:eastAsia="方正仿宋_GB2312" w:cs="方正仿宋_GB2312"/>
          <w:b/>
          <w:bCs/>
        </w:rPr>
      </w:pPr>
      <w:bookmarkStart w:id="36" w:name="_Toc25749"/>
      <w:bookmarkStart w:id="37" w:name="_Toc2238"/>
      <w:r>
        <w:rPr>
          <w:rFonts w:hint="eastAsia" w:ascii="方正仿宋_GB2312" w:hAnsi="方正仿宋_GB2312" w:eastAsia="方正仿宋_GB2312" w:cs="方正仿宋_GB2312"/>
          <w:b/>
          <w:bCs/>
        </w:rPr>
        <w:t>四、采购需求</w:t>
      </w:r>
    </w:p>
    <w:p w14:paraId="20760E90">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（一）详细技术参数：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257"/>
        <w:gridCol w:w="5726"/>
        <w:gridCol w:w="513"/>
        <w:gridCol w:w="513"/>
      </w:tblGrid>
      <w:tr w14:paraId="077E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6A16D5">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序号</w:t>
            </w:r>
          </w:p>
        </w:tc>
        <w:tc>
          <w:tcPr>
            <w:tcW w:w="0" w:type="auto"/>
          </w:tcPr>
          <w:p w14:paraId="21F2B2C1">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货物名称</w:t>
            </w:r>
          </w:p>
        </w:tc>
        <w:tc>
          <w:tcPr>
            <w:tcW w:w="0" w:type="auto"/>
          </w:tcPr>
          <w:p w14:paraId="54133C32">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详细技术参数</w:t>
            </w:r>
          </w:p>
        </w:tc>
        <w:tc>
          <w:tcPr>
            <w:tcW w:w="0" w:type="auto"/>
          </w:tcPr>
          <w:p w14:paraId="7E47EBD9">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数量</w:t>
            </w:r>
          </w:p>
        </w:tc>
        <w:tc>
          <w:tcPr>
            <w:tcW w:w="0" w:type="auto"/>
          </w:tcPr>
          <w:p w14:paraId="419F4B3F">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备注</w:t>
            </w:r>
          </w:p>
        </w:tc>
      </w:tr>
      <w:tr w14:paraId="36B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1F3F50">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0" w:type="auto"/>
          </w:tcPr>
          <w:p w14:paraId="3D83DDCE">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样品预处理系统与高辉度紫外光源</w:t>
            </w:r>
          </w:p>
        </w:tc>
        <w:tc>
          <w:tcPr>
            <w:tcW w:w="0" w:type="auto"/>
          </w:tcPr>
          <w:p w14:paraId="2EFEB368">
            <w:pPr>
              <w:spacing w:line="360" w:lineRule="auto"/>
              <w:rPr>
                <w:rFonts w:ascii="方正仿宋_GB2312" w:hAnsi="方正仿宋_GB2312" w:eastAsia="方正仿宋_GB2312" w:cs="方正仿宋_GB2312"/>
                <w:b/>
                <w:bCs/>
                <w:snapToGrid w:val="0"/>
                <w:kern w:val="0"/>
              </w:rPr>
            </w:pPr>
            <w:r>
              <w:rPr>
                <w:rFonts w:hint="eastAsia" w:ascii="方正仿宋_GB2312" w:hAnsi="方正仿宋_GB2312" w:eastAsia="方正仿宋_GB2312" w:cs="方正仿宋_GB2312"/>
                <w:b/>
                <w:bCs/>
                <w:snapToGrid w:val="0"/>
                <w:kern w:val="0"/>
              </w:rPr>
              <w:t>（1）超高真空样品预处理模块</w:t>
            </w:r>
          </w:p>
          <w:p w14:paraId="479F32C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1.超高真空腔体</w:t>
            </w:r>
          </w:p>
          <w:p w14:paraId="47A61A1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1.1符合超高真空标准的腔体，材质为 SS316 不锈钢，</w:t>
            </w:r>
          </w:p>
          <w:p w14:paraId="05DEDE9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1.2符合超高真空要求的不同尺寸法兰口，满足样品制备及表面处理各项部件的安装要求，也可连接将来扩展需求的部件；</w:t>
            </w:r>
          </w:p>
          <w:p w14:paraId="2B77D4A0">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1.3腔体充分烘烤后，本底真空</w:t>
            </w:r>
            <w:r>
              <w:rPr>
                <w:rFonts w:hint="eastAsia" w:ascii="宋体" w:hAnsi="宋体" w:eastAsia="宋体" w:cs="宋体"/>
                <w:snapToGrid w:val="0"/>
                <w:kern w:val="0"/>
              </w:rPr>
              <w:t>≤</w:t>
            </w:r>
            <w:r>
              <w:rPr>
                <w:rFonts w:hint="eastAsia" w:ascii="方正仿宋_GB2312" w:hAnsi="方正仿宋_GB2312" w:eastAsia="方正仿宋_GB2312" w:cs="方正仿宋_GB2312"/>
                <w:snapToGrid w:val="0"/>
                <w:kern w:val="0"/>
              </w:rPr>
              <w:t>5x10</w:t>
            </w:r>
            <w:r>
              <w:rPr>
                <w:rFonts w:hint="eastAsia" w:ascii="方正仿宋_GB2312" w:hAnsi="方正仿宋_GB2312" w:eastAsia="方正仿宋_GB2312" w:cs="方正仿宋_GB2312"/>
                <w:snapToGrid w:val="0"/>
                <w:kern w:val="0"/>
                <w:vertAlign w:val="superscript"/>
              </w:rPr>
              <w:t>-10</w:t>
            </w:r>
            <w:r>
              <w:rPr>
                <w:rFonts w:hint="eastAsia" w:ascii="方正仿宋_GB2312" w:hAnsi="方正仿宋_GB2312" w:eastAsia="方正仿宋_GB2312" w:cs="方正仿宋_GB2312"/>
                <w:snapToGrid w:val="0"/>
                <w:kern w:val="0"/>
              </w:rPr>
              <w:t xml:space="preserve"> mbar。</w:t>
            </w:r>
          </w:p>
          <w:p w14:paraId="7105C6A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2.超高真空抽气系统</w:t>
            </w:r>
            <w:r>
              <w:rPr>
                <w:rFonts w:hint="eastAsia" w:ascii="方正仿宋_GB2312" w:hAnsi="方正仿宋_GB2312" w:eastAsia="方正仿宋_GB2312" w:cs="方正仿宋_GB2312"/>
                <w:snapToGrid w:val="0"/>
                <w:kern w:val="0"/>
              </w:rPr>
              <w:br w:type="textWrapping"/>
            </w:r>
            <w:r>
              <w:rPr>
                <w:rFonts w:hint="eastAsia" w:ascii="方正仿宋_GB2312" w:hAnsi="方正仿宋_GB2312" w:eastAsia="方正仿宋_GB2312" w:cs="方正仿宋_GB2312"/>
                <w:snapToGrid w:val="0"/>
                <w:kern w:val="0"/>
              </w:rPr>
              <w:t>300 L/s 抽速分子泵1套，含抽气管路及控制线；</w:t>
            </w:r>
            <w:r>
              <w:rPr>
                <w:rFonts w:hint="eastAsia" w:ascii="方正仿宋_GB2312" w:hAnsi="方正仿宋_GB2312" w:eastAsia="方正仿宋_GB2312" w:cs="方正仿宋_GB2312"/>
                <w:snapToGrid w:val="0"/>
                <w:kern w:val="0"/>
              </w:rPr>
              <w:br w:type="textWrapping"/>
            </w:r>
            <w:r>
              <w:rPr>
                <w:rFonts w:hint="eastAsia" w:ascii="方正仿宋_GB2312" w:hAnsi="方正仿宋_GB2312" w:eastAsia="方正仿宋_GB2312" w:cs="方正仿宋_GB2312"/>
                <w:snapToGrid w:val="0"/>
                <w:kern w:val="0"/>
              </w:rPr>
              <w:t>10m</w:t>
            </w:r>
            <w:r>
              <w:rPr>
                <w:rFonts w:hint="eastAsia" w:ascii="方正仿宋_GB2312" w:hAnsi="方正仿宋_GB2312" w:eastAsia="方正仿宋_GB2312" w:cs="方正仿宋_GB2312"/>
                <w:snapToGrid w:val="0"/>
                <w:kern w:val="0"/>
                <w:vertAlign w:val="superscript"/>
              </w:rPr>
              <w:t>3</w:t>
            </w:r>
            <w:r>
              <w:rPr>
                <w:rFonts w:hint="eastAsia" w:ascii="方正仿宋_GB2312" w:hAnsi="方正仿宋_GB2312" w:eastAsia="方正仿宋_GB2312" w:cs="方正仿宋_GB2312"/>
                <w:snapToGrid w:val="0"/>
                <w:kern w:val="0"/>
              </w:rPr>
              <w:t>/h 抽速机械泵1台，含抽气管路及控制线；</w:t>
            </w:r>
            <w:r>
              <w:rPr>
                <w:rFonts w:hint="eastAsia" w:ascii="方正仿宋_GB2312" w:hAnsi="方正仿宋_GB2312" w:eastAsia="方正仿宋_GB2312" w:cs="方正仿宋_GB2312"/>
                <w:snapToGrid w:val="0"/>
                <w:kern w:val="0"/>
              </w:rPr>
              <w:br w:type="textWrapping"/>
            </w:r>
            <w:r>
              <w:rPr>
                <w:rFonts w:hint="eastAsia" w:ascii="方正仿宋_GB2312" w:hAnsi="方正仿宋_GB2312" w:eastAsia="方正仿宋_GB2312" w:cs="方正仿宋_GB2312"/>
                <w:snapToGrid w:val="0"/>
                <w:kern w:val="0"/>
              </w:rPr>
              <w:t>配有相应的电磁阀及安全阀；</w:t>
            </w:r>
          </w:p>
          <w:p w14:paraId="7F178391">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3.超高真空测量系统</w:t>
            </w:r>
          </w:p>
          <w:p w14:paraId="45D7D420">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3.1离子规，测量范围：2x10</w:t>
            </w:r>
            <w:r>
              <w:rPr>
                <w:rFonts w:hint="eastAsia" w:ascii="方正仿宋_GB2312" w:hAnsi="方正仿宋_GB2312" w:eastAsia="方正仿宋_GB2312" w:cs="方正仿宋_GB2312"/>
                <w:snapToGrid w:val="0"/>
                <w:kern w:val="0"/>
                <w:vertAlign w:val="superscript"/>
              </w:rPr>
              <w:t>-11</w:t>
            </w:r>
            <w:r>
              <w:rPr>
                <w:rFonts w:hint="eastAsia" w:ascii="方正仿宋_GB2312" w:hAnsi="方正仿宋_GB2312" w:eastAsia="方正仿宋_GB2312" w:cs="方正仿宋_GB2312"/>
                <w:snapToGrid w:val="0"/>
                <w:kern w:val="0"/>
              </w:rPr>
              <w:t xml:space="preserve"> mbar - 1x10</w:t>
            </w:r>
            <w:r>
              <w:rPr>
                <w:rFonts w:hint="eastAsia" w:ascii="方正仿宋_GB2312" w:hAnsi="方正仿宋_GB2312" w:eastAsia="方正仿宋_GB2312" w:cs="方正仿宋_GB2312"/>
                <w:snapToGrid w:val="0"/>
                <w:kern w:val="0"/>
                <w:vertAlign w:val="superscript"/>
              </w:rPr>
              <w:t>-3</w:t>
            </w:r>
            <w:r>
              <w:rPr>
                <w:rFonts w:hint="eastAsia" w:ascii="方正仿宋_GB2312" w:hAnsi="方正仿宋_GB2312" w:eastAsia="方正仿宋_GB2312" w:cs="方正仿宋_GB2312"/>
                <w:snapToGrid w:val="0"/>
                <w:kern w:val="0"/>
              </w:rPr>
              <w:t xml:space="preserve"> mbar，包含可烘烤控制线；</w:t>
            </w:r>
          </w:p>
          <w:p w14:paraId="0682FF1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3.2真空规控制器（与 ARPES 系统共用， 并集成到真空控制及保护系统中），压力范围： 大气压～超高真空 (1x10</w:t>
            </w:r>
            <w:r>
              <w:rPr>
                <w:rFonts w:hint="eastAsia" w:ascii="方正仿宋_GB2312" w:hAnsi="方正仿宋_GB2312" w:eastAsia="方正仿宋_GB2312" w:cs="方正仿宋_GB2312"/>
                <w:snapToGrid w:val="0"/>
                <w:kern w:val="0"/>
                <w:vertAlign w:val="superscript"/>
              </w:rPr>
              <w:t>-11</w:t>
            </w:r>
            <w:r>
              <w:rPr>
                <w:rFonts w:hint="eastAsia" w:ascii="方正仿宋_GB2312" w:hAnsi="方正仿宋_GB2312" w:eastAsia="方正仿宋_GB2312" w:cs="方正仿宋_GB2312"/>
                <w:snapToGrid w:val="0"/>
                <w:kern w:val="0"/>
              </w:rPr>
              <w:t xml:space="preserve"> mbar)</w:t>
            </w:r>
          </w:p>
          <w:p w14:paraId="03B67AE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4.超高真空4 轴样品操纵台</w:t>
            </w:r>
          </w:p>
          <w:p w14:paraId="72FA7A33">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★4.1电阻加热模块：样品台工作温度：RT-750℃（样品托温度：RT-900℃，可通过红外测温仪测量）；</w:t>
            </w:r>
          </w:p>
          <w:p w14:paraId="1845EED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★4.2温控器，PID 控制，温度稳定性：±0.1℃；</w:t>
            </w:r>
          </w:p>
          <w:p w14:paraId="6C04332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★4.3 X/Y 移动行程：±7.5mm；</w:t>
            </w:r>
          </w:p>
          <w:p w14:paraId="03DD7AF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★4.4 Z 移动行程：75mm（行程需根据用户最终需求为准），</w:t>
            </w:r>
          </w:p>
          <w:p w14:paraId="0EAFCF8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4.5Theta（R1，绕Z 轴）旋转范围：±180°；</w:t>
            </w:r>
          </w:p>
          <w:p w14:paraId="06FF891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5.离子枪</w:t>
            </w:r>
          </w:p>
          <w:p w14:paraId="108434A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5.1能量调节范围：0.1~3kV；</w:t>
            </w:r>
          </w:p>
          <w:p w14:paraId="5652B0FD">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5.2工作气压：10</w:t>
            </w:r>
            <w:r>
              <w:rPr>
                <w:rFonts w:hint="eastAsia" w:ascii="方正仿宋_GB2312" w:hAnsi="方正仿宋_GB2312" w:eastAsia="方正仿宋_GB2312" w:cs="方正仿宋_GB2312"/>
                <w:snapToGrid w:val="0"/>
                <w:kern w:val="0"/>
                <w:vertAlign w:val="superscript"/>
              </w:rPr>
              <w:t>-5</w:t>
            </w:r>
            <w:r>
              <w:rPr>
                <w:rFonts w:hint="eastAsia" w:ascii="方正仿宋_GB2312" w:hAnsi="方正仿宋_GB2312" w:eastAsia="方正仿宋_GB2312" w:cs="方正仿宋_GB2312"/>
                <w:snapToGrid w:val="0"/>
                <w:kern w:val="0"/>
              </w:rPr>
              <w:t xml:space="preserve"> ~ 10</w:t>
            </w:r>
            <w:r>
              <w:rPr>
                <w:rFonts w:hint="eastAsia" w:ascii="方正仿宋_GB2312" w:hAnsi="方正仿宋_GB2312" w:eastAsia="方正仿宋_GB2312" w:cs="方正仿宋_GB2312"/>
                <w:snapToGrid w:val="0"/>
                <w:kern w:val="0"/>
                <w:vertAlign w:val="superscript"/>
              </w:rPr>
              <w:t>-6</w:t>
            </w:r>
            <w:r>
              <w:rPr>
                <w:rFonts w:hint="eastAsia" w:ascii="方正仿宋_GB2312" w:hAnsi="方正仿宋_GB2312" w:eastAsia="方正仿宋_GB2312" w:cs="方正仿宋_GB2312"/>
                <w:snapToGrid w:val="0"/>
                <w:kern w:val="0"/>
              </w:rPr>
              <w:t>mbar；</w:t>
            </w:r>
          </w:p>
          <w:p w14:paraId="3482BF9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5.3伸入腔体长度：110 mm；</w:t>
            </w:r>
          </w:p>
          <w:p w14:paraId="3DF0F67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6.超高真空机械手</w:t>
            </w:r>
          </w:p>
          <w:p w14:paraId="7082509A">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★6.1 CF40 安装法兰，150 mm行程；</w:t>
            </w:r>
          </w:p>
          <w:p w14:paraId="1126FD7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6.2 用于样品托固定、样品解理等功能，含抓取头；</w:t>
            </w:r>
          </w:p>
          <w:p w14:paraId="3EBA3D82">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7.手动可调漏阀</w:t>
            </w:r>
          </w:p>
          <w:p w14:paraId="0D807D8D">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用于微调节系统气压；</w:t>
            </w:r>
          </w:p>
          <w:p w14:paraId="69698F6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8.CF63手动闸板阀</w:t>
            </w:r>
          </w:p>
          <w:p w14:paraId="5F3689FF">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用于预处理腔及圆形传样腔的隔断；</w:t>
            </w:r>
          </w:p>
          <w:p w14:paraId="5628F84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9.CF100手动闸板阀</w:t>
            </w:r>
          </w:p>
          <w:p w14:paraId="3A56806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用于预处理腔及分子泵的隔断。</w:t>
            </w:r>
          </w:p>
          <w:p w14:paraId="58A348DD">
            <w:pPr>
              <w:spacing w:line="360" w:lineRule="auto"/>
              <w:ind w:firstLine="480" w:firstLineChars="200"/>
              <w:rPr>
                <w:rFonts w:ascii="方正仿宋_GB2312" w:hAnsi="方正仿宋_GB2312" w:eastAsia="方正仿宋_GB2312" w:cs="方正仿宋_GB2312"/>
                <w:snapToGrid w:val="0"/>
                <w:kern w:val="0"/>
              </w:rPr>
            </w:pPr>
          </w:p>
          <w:p w14:paraId="3DFCEEA5">
            <w:pPr>
              <w:spacing w:line="360" w:lineRule="auto"/>
              <w:rPr>
                <w:rFonts w:ascii="方正仿宋_GB2312" w:hAnsi="方正仿宋_GB2312" w:eastAsia="方正仿宋_GB2312" w:cs="方正仿宋_GB2312"/>
                <w:b/>
                <w:bCs/>
                <w:snapToGrid w:val="0"/>
                <w:kern w:val="0"/>
              </w:rPr>
            </w:pPr>
            <w:r>
              <w:rPr>
                <w:rFonts w:hint="eastAsia" w:ascii="方正仿宋_GB2312" w:hAnsi="方正仿宋_GB2312" w:eastAsia="方正仿宋_GB2312" w:cs="方正仿宋_GB2312"/>
                <w:b/>
                <w:bCs/>
                <w:snapToGrid w:val="0"/>
                <w:kern w:val="0"/>
              </w:rPr>
              <w:t>（2）多气体高辉度单色化（光栅型） 紫外光源</w:t>
            </w:r>
          </w:p>
          <w:p w14:paraId="2471DEB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1.高辉度紫外光源</w:t>
            </w:r>
          </w:p>
          <w:p w14:paraId="313EA650">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★1.1用多种气体兼容，如：He，Ne，Ar，Kr，Xe，输出能量范围：8.4 eV（Xe），10.03 eV（Kr），11.62 eV（Ar），16.67 eV（Ne），21.2 eV（He I），40.8 eV（He II）；</w:t>
            </w:r>
          </w:p>
          <w:p w14:paraId="0832A60A">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★1.2紫外光通量：</w:t>
            </w:r>
            <w:r>
              <w:rPr>
                <w:rFonts w:hint="eastAsia"/>
              </w:rPr>
              <w:t>≥</w:t>
            </w:r>
            <w:r>
              <w:rPr>
                <w:rFonts w:hint="eastAsia" w:ascii="方正仿宋_GB2312" w:hAnsi="方正仿宋_GB2312" w:eastAsia="方正仿宋_GB2312" w:cs="方正仿宋_GB2312"/>
                <w:snapToGrid w:val="0"/>
                <w:kern w:val="0"/>
              </w:rPr>
              <w:t>1x10</w:t>
            </w:r>
            <w:r>
              <w:rPr>
                <w:rFonts w:hint="eastAsia" w:ascii="方正仿宋_GB2312" w:hAnsi="方正仿宋_GB2312" w:eastAsia="方正仿宋_GB2312" w:cs="方正仿宋_GB2312"/>
                <w:snapToGrid w:val="0"/>
                <w:kern w:val="0"/>
                <w:vertAlign w:val="superscript"/>
              </w:rPr>
              <w:t>14</w:t>
            </w:r>
            <w:r>
              <w:rPr>
                <w:rFonts w:hint="eastAsia" w:ascii="方正仿宋_GB2312" w:hAnsi="方正仿宋_GB2312" w:eastAsia="方正仿宋_GB2312" w:cs="方正仿宋_GB2312"/>
                <w:snapToGrid w:val="0"/>
                <w:kern w:val="0"/>
              </w:rPr>
              <w:t xml:space="preserve"> photons/sec；</w:t>
            </w:r>
          </w:p>
          <w:p w14:paraId="1BB14905">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1.3全金属密封设计，含专用冷却水及压缩空气机；</w:t>
            </w:r>
          </w:p>
          <w:p w14:paraId="56A5C35C">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1.4含烘烤装置，最高烘烤温度：120 ℃（灯头处最高烘烤温度为80℃）；</w:t>
            </w:r>
          </w:p>
          <w:p w14:paraId="48EB739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2.紫外光栅单色器</w:t>
            </w:r>
          </w:p>
          <w:p w14:paraId="022BE3B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2.1用含单色器腔体；</w:t>
            </w:r>
          </w:p>
          <w:p w14:paraId="32D78B5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2.2紫外光栅：实现He I和He II两个能量的单色化He I（21.2 eV）/He II（40.8 eV）；</w:t>
            </w:r>
          </w:p>
          <w:p w14:paraId="7202CD2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2.3小光斑聚焦毛细管，工作距离：10~15 mm；</w:t>
            </w:r>
          </w:p>
          <w:p w14:paraId="24431BC2">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★2.4能量分辨率：1 meV @ He I 21.2 eV；</w:t>
            </w:r>
          </w:p>
          <w:p w14:paraId="3DBB207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★2.5样品处（1 mm²）的最大光子数：~10</w:t>
            </w:r>
            <w:r>
              <w:rPr>
                <w:rFonts w:hint="eastAsia" w:ascii="方正仿宋_GB2312" w:hAnsi="方正仿宋_GB2312" w:eastAsia="方正仿宋_GB2312" w:cs="方正仿宋_GB2312"/>
                <w:snapToGrid w:val="0"/>
                <w:kern w:val="0"/>
                <w:vertAlign w:val="superscript"/>
              </w:rPr>
              <w:t>12</w:t>
            </w:r>
            <w:r>
              <w:rPr>
                <w:rFonts w:hint="eastAsia" w:ascii="方正仿宋_GB2312" w:hAnsi="方正仿宋_GB2312" w:eastAsia="方正仿宋_GB2312" w:cs="方正仿宋_GB2312"/>
                <w:snapToGrid w:val="0"/>
                <w:kern w:val="0"/>
              </w:rPr>
              <w:t xml:space="preserve"> photons/sec</w:t>
            </w:r>
          </w:p>
          <w:p w14:paraId="212DB25A">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3.差分抽气腔及紫外椭球聚焦管（ETC）模块</w:t>
            </w:r>
          </w:p>
          <w:p w14:paraId="751400F3">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3.1需特殊设计满足使用需求的差分抽气腔体，含75mm移动行程波纹管；</w:t>
            </w:r>
          </w:p>
          <w:p w14:paraId="2051B19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3.2需特殊设计满足使用需求的CF40超高真空闸板阀，2件；</w:t>
            </w:r>
          </w:p>
          <w:p w14:paraId="20E5BA6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3.3需特殊设计满足使用需求的紫外椭球聚焦管（ETC），高效率聚焦毛细管组件；</w:t>
            </w:r>
          </w:p>
          <w:p w14:paraId="3FDA3DB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4.真空紫外光源差分抽气系统</w:t>
            </w:r>
          </w:p>
          <w:p w14:paraId="7D6BF58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4.1满足使用需求特别设计的差分抽气腔体，可降低光源工作时对分析腔的真空增量；</w:t>
            </w:r>
          </w:p>
          <w:p w14:paraId="5E2A942D">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4.2 450 L/s抽速分子泵，1套；</w:t>
            </w:r>
          </w:p>
          <w:p w14:paraId="2006FC8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4.3 80 L/s抽速分子泵，3套；</w:t>
            </w:r>
          </w:p>
          <w:p w14:paraId="7C165A56">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4.4 10m</w:t>
            </w:r>
            <w:r>
              <w:rPr>
                <w:rFonts w:hint="eastAsia" w:ascii="方正仿宋_GB2312" w:hAnsi="方正仿宋_GB2312" w:eastAsia="方正仿宋_GB2312" w:cs="方正仿宋_GB2312"/>
                <w:snapToGrid w:val="0"/>
                <w:kern w:val="0"/>
                <w:vertAlign w:val="superscript"/>
              </w:rPr>
              <w:t>3</w:t>
            </w:r>
            <w:r>
              <w:rPr>
                <w:rFonts w:hint="eastAsia" w:ascii="方正仿宋_GB2312" w:hAnsi="方正仿宋_GB2312" w:eastAsia="方正仿宋_GB2312" w:cs="方正仿宋_GB2312"/>
                <w:snapToGrid w:val="0"/>
                <w:kern w:val="0"/>
              </w:rPr>
              <w:t>/h抽速机械泵，3台；</w:t>
            </w:r>
          </w:p>
          <w:p w14:paraId="3A690FC3">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4.5真空规，测量范围：10</w:t>
            </w:r>
            <w:r>
              <w:rPr>
                <w:rFonts w:hint="eastAsia" w:ascii="方正仿宋_GB2312" w:hAnsi="方正仿宋_GB2312" w:eastAsia="方正仿宋_GB2312" w:cs="方正仿宋_GB2312"/>
                <w:snapToGrid w:val="0"/>
                <w:kern w:val="0"/>
                <w:vertAlign w:val="superscript"/>
              </w:rPr>
              <w:t>-9</w:t>
            </w:r>
            <w:r>
              <w:rPr>
                <w:rFonts w:hint="eastAsia" w:ascii="方正仿宋_GB2312" w:hAnsi="方正仿宋_GB2312" w:eastAsia="方正仿宋_GB2312" w:cs="方正仿宋_GB2312"/>
                <w:snapToGrid w:val="0"/>
                <w:kern w:val="0"/>
              </w:rPr>
              <w:t xml:space="preserve"> mbar ~ 10</w:t>
            </w:r>
            <w:r>
              <w:rPr>
                <w:rFonts w:hint="eastAsia" w:ascii="方正仿宋_GB2312" w:hAnsi="方正仿宋_GB2312" w:eastAsia="方正仿宋_GB2312" w:cs="方正仿宋_GB2312"/>
                <w:snapToGrid w:val="0"/>
                <w:kern w:val="0"/>
                <w:vertAlign w:val="superscript"/>
              </w:rPr>
              <w:t>-2</w:t>
            </w:r>
            <w:r>
              <w:rPr>
                <w:rFonts w:hint="eastAsia" w:ascii="方正仿宋_GB2312" w:hAnsi="方正仿宋_GB2312" w:eastAsia="方正仿宋_GB2312" w:cs="方正仿宋_GB2312"/>
                <w:snapToGrid w:val="0"/>
                <w:kern w:val="0"/>
              </w:rPr>
              <w:t xml:space="preserve"> mbar，2套；</w:t>
            </w:r>
          </w:p>
          <w:p w14:paraId="55B856A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5.紫外光源支撑架</w:t>
            </w:r>
          </w:p>
          <w:p w14:paraId="611C989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5.1用于单色化紫外光源与系统支架固定连接；</w:t>
            </w:r>
          </w:p>
          <w:p w14:paraId="426E5719">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5.2伸缩移动调节模块，240 mm移动行程（沿着光方向）；</w:t>
            </w:r>
          </w:p>
          <w:p w14:paraId="1CF79C5D">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5.3水平及垂直方向角度调节：±1°；</w:t>
            </w:r>
          </w:p>
          <w:p w14:paraId="7E062817">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6.高纯气体纯化及快速切换模块</w:t>
            </w:r>
          </w:p>
          <w:p w14:paraId="7796EFD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★6.1 3路高纯气路：He，Xe，Kr；</w:t>
            </w:r>
          </w:p>
          <w:p w14:paraId="7AAB0D9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6.2 VCR连接方式，含高纯气体纯化器；</w:t>
            </w:r>
          </w:p>
          <w:p w14:paraId="29CC652F">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7.多滤片快速切换装置</w:t>
            </w:r>
          </w:p>
          <w:p w14:paraId="7CAC9BC1">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7.1需特殊设计满足使用需求的多滤波片快速切换结构，含3个滤波片；</w:t>
            </w:r>
          </w:p>
          <w:p w14:paraId="14BB2A5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7.2一个VUV光源中兼容He，Ne，Ar、Kr、Xe；</w:t>
            </w:r>
          </w:p>
          <w:p w14:paraId="66EEDA53">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7.3需更换便捷，无需破坏主腔真空；</w:t>
            </w:r>
          </w:p>
          <w:p w14:paraId="1067AA9C">
            <w:pPr>
              <w:spacing w:line="360" w:lineRule="auto"/>
              <w:ind w:firstLine="480" w:firstLineChars="200"/>
              <w:rPr>
                <w:rFonts w:ascii="方正仿宋_GB2312" w:hAnsi="方正仿宋_GB2312" w:eastAsia="方正仿宋_GB2312" w:cs="方正仿宋_GB2312"/>
                <w:snapToGrid w:val="0"/>
                <w:kern w:val="0"/>
              </w:rPr>
            </w:pPr>
          </w:p>
          <w:p w14:paraId="730C7317">
            <w:pPr>
              <w:spacing w:line="360" w:lineRule="auto"/>
              <w:rPr>
                <w:rFonts w:ascii="方正仿宋_GB2312" w:hAnsi="方正仿宋_GB2312" w:eastAsia="方正仿宋_GB2312" w:cs="方正仿宋_GB2312"/>
                <w:b/>
                <w:bCs/>
                <w:snapToGrid w:val="0"/>
                <w:kern w:val="0"/>
              </w:rPr>
            </w:pPr>
            <w:r>
              <w:rPr>
                <w:rFonts w:hint="eastAsia" w:ascii="方正仿宋_GB2312" w:hAnsi="方正仿宋_GB2312" w:eastAsia="方正仿宋_GB2312" w:cs="方正仿宋_GB2312"/>
                <w:b/>
                <w:bCs/>
                <w:snapToGrid w:val="0"/>
                <w:kern w:val="0"/>
              </w:rPr>
              <w:t>（3）系统支架、烘烤设备及其他要求</w:t>
            </w:r>
          </w:p>
          <w:p w14:paraId="54F4557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1高强度铝合金支架一套，保障整体系统稳定性；烘烤系统：</w:t>
            </w:r>
          </w:p>
          <w:p w14:paraId="7C079A24">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2整体热风式烘烤，最高烘烤温度不低于200摄氏度，PID控制；</w:t>
            </w:r>
          </w:p>
          <w:p w14:paraId="07FCD56A">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3整体系统采用PLC控制集成，含真空泵保护、真空关联互锁、烘烤安全保护等；</w:t>
            </w:r>
          </w:p>
          <w:p w14:paraId="10E8BC3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★4样品传输高度要求为1.4米。</w:t>
            </w:r>
          </w:p>
        </w:tc>
        <w:tc>
          <w:tcPr>
            <w:tcW w:w="0" w:type="auto"/>
          </w:tcPr>
          <w:p w14:paraId="72632302">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1套</w:t>
            </w:r>
          </w:p>
        </w:tc>
        <w:tc>
          <w:tcPr>
            <w:tcW w:w="0" w:type="auto"/>
          </w:tcPr>
          <w:p w14:paraId="5A21D4FB">
            <w:pPr>
              <w:spacing w:line="360" w:lineRule="auto"/>
              <w:jc w:val="left"/>
              <w:rPr>
                <w:rFonts w:ascii="方正仿宋_GB2312" w:hAnsi="方正仿宋_GB2312" w:eastAsia="方正仿宋_GB2312" w:cs="方正仿宋_GB2312"/>
              </w:rPr>
            </w:pPr>
          </w:p>
        </w:tc>
      </w:tr>
    </w:tbl>
    <w:p w14:paraId="6F80BF78">
      <w:pPr>
        <w:spacing w:line="360" w:lineRule="auto"/>
        <w:jc w:val="left"/>
        <w:rPr>
          <w:rFonts w:ascii="方正仿宋_GB2312" w:hAnsi="方正仿宋_GB2312" w:eastAsia="方正仿宋_GB2312" w:cs="方正仿宋_GB2312"/>
        </w:rPr>
      </w:pPr>
    </w:p>
    <w:p w14:paraId="121D97BE">
      <w:pPr>
        <w:spacing w:line="360" w:lineRule="auto"/>
        <w:jc w:val="left"/>
        <w:rPr>
          <w:rFonts w:ascii="方正仿宋_GB2312" w:hAnsi="方正仿宋_GB2312" w:eastAsia="方正仿宋_GB2312" w:cs="方正仿宋_GB2312"/>
        </w:rPr>
      </w:pPr>
    </w:p>
    <w:p w14:paraId="194624E9">
      <w:pPr>
        <w:pStyle w:val="237"/>
        <w:spacing w:line="360" w:lineRule="auto"/>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（二）售后服务</w:t>
      </w:r>
    </w:p>
    <w:p w14:paraId="6EFC43D1">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非人为原因损坏，提供1年免费质保，自验收合格之日起开始计算。质保期内，接到用户通知后两个工作日内给出响应，如有必要，一周内赶到用户现场。质保后售后：质保期后，仍提供有效的售后服务。质保到期后三年内，维修响应时间不变。</w:t>
      </w:r>
    </w:p>
    <w:p w14:paraId="468675F0">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2.维修响应时间为24小时内，电话支持：7x24小时。</w:t>
      </w:r>
    </w:p>
    <w:p w14:paraId="3CD8DBE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安装培训：货物到达用户现场后，卖方派专业工程师在约定时间到用户现场进行安装和使用培训，培训人数不限，直至用户相关人员熟练掌握为止，不得少以2个工作日。培训内容包括：设备组成部分、设备工作原理、设备操作流程、设备基本维修检测及维护等内容。</w:t>
      </w:r>
    </w:p>
    <w:p w14:paraId="76355ED1">
      <w:pPr>
        <w:pStyle w:val="5"/>
        <w:ind w:left="0" w:firstLine="0"/>
        <w:rPr>
          <w:rFonts w:ascii="方正仿宋_GB2312" w:hAnsi="方正仿宋_GB2312" w:eastAsia="方正仿宋_GB2312" w:cs="方正仿宋_GB2312"/>
          <w:sz w:val="24"/>
          <w:szCs w:val="24"/>
        </w:rPr>
      </w:pPr>
    </w:p>
    <w:bookmarkEnd w:id="36"/>
    <w:bookmarkEnd w:id="37"/>
    <w:p w14:paraId="4BC635FA">
      <w:pPr>
        <w:pStyle w:val="5"/>
        <w:adjustRightInd w:val="0"/>
        <w:ind w:left="0" w:firstLine="0"/>
        <w:rPr>
          <w:rFonts w:ascii="方正仿宋_GB2312" w:hAnsi="方正仿宋_GB2312" w:eastAsia="方正仿宋_GB2312" w:cs="方正仿宋_GB2312"/>
          <w:sz w:val="24"/>
          <w:szCs w:val="24"/>
          <w:lang w:val="en-US"/>
        </w:rPr>
      </w:pPr>
      <w:bookmarkStart w:id="38" w:name="_Toc248228531"/>
      <w:bookmarkStart w:id="39" w:name="_Toc248215396"/>
      <w:bookmarkStart w:id="40" w:name="_Toc248212763"/>
      <w:bookmarkStart w:id="41" w:name="_Toc248058833"/>
      <w:bookmarkStart w:id="42" w:name="_Toc248212206"/>
      <w:bookmarkStart w:id="43" w:name="_Toc5057"/>
      <w:bookmarkStart w:id="44" w:name="_Toc422319076"/>
      <w:bookmarkStart w:id="45" w:name="_Toc132888837"/>
      <w:bookmarkStart w:id="46" w:name="_Toc268268768"/>
      <w:bookmarkStart w:id="47" w:name="_Toc248227215"/>
      <w:bookmarkStart w:id="48" w:name="_Toc19531"/>
      <w:r>
        <w:rPr>
          <w:rFonts w:hint="eastAsia" w:ascii="方正仿宋_GB2312" w:hAnsi="方正仿宋_GB2312" w:eastAsia="方正仿宋_GB2312" w:cs="方正仿宋_GB2312"/>
          <w:sz w:val="24"/>
          <w:szCs w:val="24"/>
          <w:lang w:val="en-US"/>
        </w:rPr>
        <w:t>五、技术服务</w:t>
      </w:r>
      <w:bookmarkEnd w:id="38"/>
      <w:bookmarkEnd w:id="39"/>
      <w:bookmarkEnd w:id="40"/>
      <w:bookmarkEnd w:id="41"/>
      <w:bookmarkEnd w:id="42"/>
      <w:bookmarkEnd w:id="43"/>
      <w:bookmarkEnd w:id="44"/>
      <w:bookmarkEnd w:id="45"/>
      <w:bookmarkEnd w:id="46"/>
      <w:bookmarkEnd w:id="47"/>
      <w:bookmarkEnd w:id="48"/>
    </w:p>
    <w:p w14:paraId="227BA4B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1.设备的安装、调试由供应商负责，但采购人需提供场地条件配合供应商进行安装调试。</w:t>
      </w:r>
    </w:p>
    <w:p w14:paraId="0609DA6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（1）供应商应确保设备运行可靠、维护方便。</w:t>
      </w:r>
    </w:p>
    <w:p w14:paraId="584ED558">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（2）供应商负责组织专业技术人员进行设备安装调试。</w:t>
      </w:r>
    </w:p>
    <w:p w14:paraId="29AFE0B0">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（3）设备交货的同时，供应商应向采购人提供不少于两套以下列明的中文（或带有中文摘要的英文）技术资料，其费用应包括在报价总价内。</w:t>
      </w:r>
    </w:p>
    <w:p w14:paraId="603DB9FE">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（a）产品技术说明书；</w:t>
      </w:r>
    </w:p>
    <w:p w14:paraId="2FB565FB">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（b）用户手册；</w:t>
      </w:r>
    </w:p>
    <w:p w14:paraId="3FF3CD39">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（c）出厂明细表（装箱单）；</w:t>
      </w:r>
    </w:p>
    <w:p w14:paraId="4752F5C0">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（d）出厂检验报告和合格书；</w:t>
      </w:r>
    </w:p>
    <w:p w14:paraId="51CB7B06">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（e）其他相关技术资料。</w:t>
      </w:r>
    </w:p>
    <w:p w14:paraId="060DCF8A">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（4）供应商向用户提供安装和维修所需特殊专用的工具、随机备件及清单和中文说明书，其费用包括在投标价格内。</w:t>
      </w:r>
    </w:p>
    <w:p w14:paraId="657EA470">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（5）如因供应商责任而造成的安装延期，产生的费用由供应商负担。</w:t>
      </w:r>
    </w:p>
    <w:p w14:paraId="323A790A">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（6）验收不合格的货物，采购人可以要求中标（成交）方无条件免费更换或退货，并赔偿由此造成的采购人的损失。</w:t>
      </w:r>
    </w:p>
    <w:p w14:paraId="5F4700DF">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2.供应商应为采购人或最终用户技术人员进行有关设备维护、操作、保养等方面培训，直至能独立操作。</w:t>
      </w:r>
    </w:p>
    <w:p w14:paraId="608F33DF">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3.售后服务要求：</w:t>
      </w:r>
    </w:p>
    <w:p w14:paraId="226D8FA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质保期后的服务要求</w:t>
      </w:r>
    </w:p>
    <w:p w14:paraId="335F44E3">
      <w:pPr>
        <w:spacing w:line="360" w:lineRule="auto"/>
        <w:ind w:firstLine="480" w:firstLineChars="200"/>
        <w:rPr>
          <w:rFonts w:ascii="方正仿宋_GB2312" w:hAnsi="方正仿宋_GB2312" w:cs="方正仿宋_GB2312"/>
        </w:rPr>
      </w:pPr>
      <w:r>
        <w:rPr>
          <w:rFonts w:hint="eastAsia" w:ascii="方正仿宋_GB2312" w:hAnsi="方正仿宋_GB2312" w:eastAsia="方正仿宋_GB2312" w:cs="方正仿宋_GB2312"/>
        </w:rPr>
        <w:t>质保期结束后，供应商对设备履行终身技术支持、维修、零配件供应服务，供应商在投标文件技术商务文件中必须明确说明服务承诺。</w:t>
      </w:r>
    </w:p>
    <w:p w14:paraId="6D61762C">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4.质量保证</w:t>
      </w:r>
    </w:p>
    <w:p w14:paraId="5D3A0AB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（1）供应商应按采购文件规定的货物性能、技术要求、质量标准向采购人提供未经使用的全新产品。</w:t>
      </w:r>
    </w:p>
    <w:p w14:paraId="76C0300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（2）在保证期内因货物本身的质量问题发生故障，供应商应负责免费修理和更换零部件。对达不到技术要求者，根据实际情况，经双方协商，可按以下办法处理：</w:t>
      </w:r>
    </w:p>
    <w:p w14:paraId="155C3F8E">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（a）更换：由供应商承担所发生的全部费用；</w:t>
      </w:r>
    </w:p>
    <w:p w14:paraId="01D5A0F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（b）贬值处理：由双方合议定价；</w:t>
      </w:r>
    </w:p>
    <w:p w14:paraId="70C39B03">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（c）退货处理：供应商应退还采购人支付的货物款，同时应承担该货物的直接费用（运输、保险、检验、货款利息及银行手续费等）。</w:t>
      </w:r>
    </w:p>
    <w:p w14:paraId="595EFB3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（3）如质保期外的使用过程中发生质量问题，供应商在接到采购人通知后48小时内到达采购人现场。</w:t>
      </w:r>
    </w:p>
    <w:p w14:paraId="3442398E">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（4）在免费质保期内，供应商应对货物出现的质量及安全问题负责处理解决。</w:t>
      </w:r>
    </w:p>
    <w:p w14:paraId="2B0944C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5.软件升级供应商必须承诺提供终生免费的软件升级服务。</w:t>
      </w:r>
    </w:p>
    <w:p w14:paraId="7C559F43">
      <w:pPr>
        <w:pStyle w:val="5"/>
        <w:adjustRightInd w:val="0"/>
        <w:ind w:left="0" w:firstLine="0"/>
        <w:rPr>
          <w:rFonts w:ascii="方正仿宋_GB2312" w:hAnsi="方正仿宋_GB2312" w:eastAsia="方正仿宋_GB2312" w:cs="方正仿宋_GB2312"/>
          <w:sz w:val="24"/>
          <w:szCs w:val="24"/>
          <w:lang w:val="en-US"/>
        </w:rPr>
      </w:pPr>
      <w:bookmarkStart w:id="49" w:name="_Toc248228532"/>
      <w:bookmarkStart w:id="50" w:name="_Toc248227216"/>
      <w:bookmarkStart w:id="51" w:name="_Toc248215397"/>
      <w:bookmarkStart w:id="52" w:name="_Toc422319077"/>
      <w:bookmarkStart w:id="53" w:name="_Toc132888838"/>
      <w:bookmarkStart w:id="54" w:name="_Toc268268769"/>
      <w:bookmarkStart w:id="55" w:name="_Toc248058834"/>
      <w:bookmarkStart w:id="56" w:name="_Toc248212207"/>
      <w:bookmarkStart w:id="57" w:name="_Toc8350"/>
      <w:bookmarkStart w:id="58" w:name="_Toc2488"/>
      <w:bookmarkStart w:id="59" w:name="_Toc248212764"/>
      <w:r>
        <w:rPr>
          <w:rFonts w:hint="eastAsia" w:ascii="方正仿宋_GB2312" w:hAnsi="方正仿宋_GB2312" w:eastAsia="方正仿宋_GB2312" w:cs="方正仿宋_GB2312"/>
          <w:sz w:val="24"/>
          <w:szCs w:val="24"/>
          <w:lang w:val="en-US"/>
        </w:rPr>
        <w:t>六、其他要求</w:t>
      </w:r>
    </w:p>
    <w:p w14:paraId="613983A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1.供应商自2022年1月1日以来（以合同签订时间为准）具有</w:t>
      </w:r>
      <w:r>
        <w:rPr>
          <w:rFonts w:hint="eastAsia" w:ascii="方正仿宋_GB2312" w:hAnsi="方正仿宋_GB2312" w:eastAsia="方正仿宋_GB2312" w:cs="方正仿宋_GB2312"/>
          <w:snapToGrid w:val="0"/>
          <w:kern w:val="0"/>
          <w:szCs w:val="21"/>
        </w:rPr>
        <w:t>同类或类似投标产品的业绩</w:t>
      </w:r>
      <w:r>
        <w:rPr>
          <w:rFonts w:hint="eastAsia" w:ascii="方正仿宋_GB2312" w:hAnsi="方正仿宋_GB2312" w:eastAsia="方正仿宋_GB2312" w:cs="方正仿宋_GB2312"/>
        </w:rPr>
        <w:t>。</w:t>
      </w:r>
    </w:p>
    <w:p w14:paraId="1406F9C8">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2..供应商在投标文件中应提供针对本项目的</w:t>
      </w:r>
      <w:r>
        <w:rPr>
          <w:rFonts w:hint="eastAsia" w:ascii="方正仿宋_GB2312" w:hAnsi="方正仿宋_GB2312" w:eastAsia="方正仿宋_GB2312" w:cs="方正仿宋_GB2312"/>
          <w:szCs w:val="21"/>
        </w:rPr>
        <w:t>设备供货、运输、仓储方案，</w:t>
      </w:r>
      <w:r>
        <w:rPr>
          <w:rFonts w:hint="eastAsia" w:ascii="方正仿宋_GB2312" w:hAnsi="方正仿宋_GB2312" w:eastAsia="方正仿宋_GB2312" w:cs="方正仿宋_GB2312"/>
        </w:rPr>
        <w:t>确保设备质量符合采购要求和国家有关标准。</w:t>
      </w:r>
    </w:p>
    <w:p w14:paraId="2F33481C">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Cs w:val="21"/>
        </w:rPr>
        <w:t>3.</w:t>
      </w:r>
      <w:r>
        <w:rPr>
          <w:rFonts w:hint="eastAsia" w:ascii="方正仿宋_GB2312" w:hAnsi="方正仿宋_GB2312" w:eastAsia="方正仿宋_GB2312" w:cs="方正仿宋_GB2312"/>
        </w:rPr>
        <w:t>供应商在投标文件中应提供针对本项目的</w:t>
      </w:r>
      <w:r>
        <w:rPr>
          <w:rFonts w:hint="eastAsia" w:ascii="方正仿宋_GB2312" w:hAnsi="方正仿宋_GB2312" w:eastAsia="方正仿宋_GB2312" w:cs="方正仿宋_GB2312"/>
          <w:szCs w:val="21"/>
        </w:rPr>
        <w:t>安装、调试、试运行方案，确保在安装调试和试运行环节能够保障仪器设备的性能得到最佳发挥，</w:t>
      </w:r>
      <w:r>
        <w:rPr>
          <w:rFonts w:hint="eastAsia" w:ascii="方正仿宋_GB2312" w:hAnsi="方正仿宋_GB2312" w:eastAsia="方正仿宋_GB2312" w:cs="方正仿宋_GB2312"/>
        </w:rPr>
        <w:t>各项技术指标能够符合采购要求和国家有关标准。</w:t>
      </w:r>
    </w:p>
    <w:p w14:paraId="58B79193">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4.投标人应在投标文件中列明本次采购设备运行所需的备品备件清单及提供的价格折扣情况。</w:t>
      </w:r>
    </w:p>
    <w:p w14:paraId="4E92A985">
      <w:pPr>
        <w:pStyle w:val="5"/>
        <w:adjustRightInd w:val="0"/>
        <w:ind w:left="0" w:firstLine="0"/>
        <w:rPr>
          <w:rFonts w:ascii="方正仿宋_GB2312" w:hAnsi="方正仿宋_GB2312" w:eastAsia="方正仿宋_GB2312" w:cs="方正仿宋_GB2312"/>
          <w:sz w:val="24"/>
          <w:szCs w:val="24"/>
          <w:lang w:val="en-US"/>
        </w:rPr>
      </w:pPr>
    </w:p>
    <w:p w14:paraId="16AE0C5D">
      <w:pPr>
        <w:pStyle w:val="5"/>
        <w:adjustRightInd w:val="0"/>
        <w:ind w:left="0" w:firstLine="0"/>
        <w:rPr>
          <w:rFonts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七、验收</w:t>
      </w:r>
      <w:bookmarkEnd w:id="49"/>
      <w:bookmarkEnd w:id="50"/>
      <w:bookmarkEnd w:id="51"/>
      <w:bookmarkEnd w:id="52"/>
      <w:bookmarkEnd w:id="53"/>
      <w:bookmarkEnd w:id="54"/>
      <w:bookmarkEnd w:id="55"/>
      <w:bookmarkEnd w:id="56"/>
      <w:bookmarkEnd w:id="57"/>
      <w:bookmarkEnd w:id="58"/>
      <w:bookmarkEnd w:id="59"/>
    </w:p>
    <w:p w14:paraId="490C24FD">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1.供应商交货前应对产品作出全面检查并列出清单，作为采购人指定的验收小组收货验收使用。</w:t>
      </w:r>
    </w:p>
    <w:p w14:paraId="4134627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2.设备验收应当由采购人在指定地点进行，采购人对供应商所交货物依照有关标准指定验收小组进行验收，性能达到技术要求的，给予签收。验收不合格的不予以签收，后果由供应商负责。</w:t>
      </w:r>
    </w:p>
    <w:p w14:paraId="2FA931DF">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3.采购人应在货到指定地点安装调试完毕之日起30个工作日内组织验收完毕。验收时供应商应在现场。所有调试及验收测试已进行完毕，并形成书面报告。</w:t>
      </w:r>
    </w:p>
    <w:p w14:paraId="4E3B6540">
      <w:pPr>
        <w:spacing w:line="360" w:lineRule="auto"/>
        <w:rPr>
          <w:rFonts w:ascii="方正仿宋_GB2312" w:hAnsi="方正仿宋_GB2312" w:eastAsia="方正仿宋_GB2312" w:cs="方正仿宋_GB2312"/>
        </w:rPr>
      </w:pPr>
    </w:p>
    <w:p w14:paraId="163DFEC4">
      <w:pPr>
        <w:pStyle w:val="80"/>
        <w:ind w:firstLine="0" w:firstLineChars="0"/>
        <w:rPr>
          <w:rFonts w:ascii="方正仿宋_GB2312" w:hAnsi="方正仿宋_GB2312" w:eastAsia="方正仿宋_GB2312" w:cs="方正仿宋_GB2312"/>
          <w:sz w:val="28"/>
          <w:szCs w:val="28"/>
        </w:rPr>
      </w:pPr>
    </w:p>
    <w:p w14:paraId="7BD7EF60">
      <w:pPr>
        <w:rPr>
          <w:rFonts w:ascii="方正仿宋_GB2312" w:hAnsi="方正仿宋_GB2312" w:eastAsia="方正仿宋_GB2312" w:cs="方正仿宋_GB2312"/>
          <w:b/>
        </w:rPr>
      </w:pPr>
      <w:r>
        <w:rPr>
          <w:rFonts w:hint="eastAsia" w:ascii="方正仿宋_GB2312" w:hAnsi="方正仿宋_GB2312" w:eastAsia="方正仿宋_GB2312" w:cs="方正仿宋_GB2312"/>
          <w:b/>
        </w:rPr>
        <w:br w:type="page"/>
      </w:r>
    </w:p>
    <w:p w14:paraId="5ADC109F">
      <w:pPr>
        <w:spacing w:line="360" w:lineRule="auto"/>
        <w:jc w:val="center"/>
        <w:outlineLvl w:val="0"/>
        <w:rPr>
          <w:rFonts w:ascii="方正仿宋_GB2312" w:hAnsi="方正仿宋_GB2312" w:eastAsia="方正仿宋_GB2312" w:cs="方正仿宋_GB2312"/>
          <w:b/>
          <w:sz w:val="36"/>
          <w:szCs w:val="36"/>
        </w:rPr>
      </w:pPr>
      <w:bookmarkStart w:id="60" w:name="_Toc28740"/>
      <w:r>
        <w:rPr>
          <w:rFonts w:hint="eastAsia" w:ascii="方正仿宋_GB2312" w:hAnsi="方正仿宋_GB2312" w:eastAsia="方正仿宋_GB2312" w:cs="方正仿宋_GB2312"/>
          <w:b/>
          <w:sz w:val="36"/>
          <w:szCs w:val="36"/>
        </w:rPr>
        <w:t xml:space="preserve">第四部分  </w:t>
      </w:r>
      <w:bookmarkStart w:id="61" w:name="_Toc184310272"/>
      <w:bookmarkEnd w:id="61"/>
      <w:bookmarkStart w:id="62" w:name="_Toc184314416"/>
      <w:bookmarkEnd w:id="62"/>
      <w:bookmarkStart w:id="63" w:name="_Toc184312091"/>
      <w:bookmarkEnd w:id="63"/>
      <w:bookmarkStart w:id="64" w:name="_Toc184313250"/>
      <w:bookmarkEnd w:id="64"/>
      <w:bookmarkStart w:id="65" w:name="_Toc184308095"/>
      <w:bookmarkEnd w:id="65"/>
      <w:bookmarkStart w:id="66" w:name="_Toc184312135"/>
      <w:bookmarkEnd w:id="66"/>
      <w:bookmarkStart w:id="67" w:name="_Toc184312094"/>
      <w:bookmarkEnd w:id="67"/>
      <w:bookmarkStart w:id="68" w:name="_Toc184312072"/>
      <w:bookmarkEnd w:id="68"/>
      <w:bookmarkStart w:id="69" w:name="_Toc184308044"/>
      <w:bookmarkEnd w:id="69"/>
      <w:bookmarkStart w:id="70" w:name="_Toc184313263"/>
      <w:bookmarkEnd w:id="70"/>
      <w:bookmarkStart w:id="71" w:name="_Toc184314427"/>
      <w:bookmarkEnd w:id="71"/>
      <w:bookmarkStart w:id="72" w:name="_Toc184308046"/>
      <w:bookmarkEnd w:id="72"/>
      <w:bookmarkStart w:id="73" w:name="_Toc184314410"/>
      <w:bookmarkEnd w:id="73"/>
      <w:bookmarkStart w:id="74" w:name="_Toc184313242"/>
      <w:bookmarkEnd w:id="74"/>
      <w:bookmarkStart w:id="75" w:name="_Toc184310344"/>
      <w:bookmarkEnd w:id="75"/>
      <w:bookmarkStart w:id="76" w:name="_Toc184310275"/>
      <w:bookmarkEnd w:id="76"/>
      <w:bookmarkStart w:id="77" w:name="_Toc184308054"/>
      <w:bookmarkEnd w:id="77"/>
      <w:bookmarkStart w:id="78" w:name="_Toc184312088"/>
      <w:bookmarkEnd w:id="78"/>
      <w:bookmarkStart w:id="79" w:name="_Toc184310324"/>
      <w:bookmarkEnd w:id="79"/>
      <w:bookmarkStart w:id="80" w:name="_Toc184314435"/>
      <w:bookmarkEnd w:id="80"/>
      <w:bookmarkStart w:id="81" w:name="_Toc184310290"/>
      <w:bookmarkEnd w:id="81"/>
      <w:bookmarkStart w:id="82" w:name="_Toc184310333"/>
      <w:bookmarkEnd w:id="82"/>
      <w:bookmarkStart w:id="83" w:name="_Toc184313306"/>
      <w:bookmarkEnd w:id="83"/>
      <w:bookmarkStart w:id="84" w:name="_Toc184312092"/>
      <w:bookmarkEnd w:id="84"/>
      <w:bookmarkStart w:id="85" w:name="_Toc184313301"/>
      <w:bookmarkEnd w:id="85"/>
      <w:bookmarkStart w:id="86" w:name="_Toc184308091"/>
      <w:bookmarkEnd w:id="86"/>
      <w:bookmarkStart w:id="87" w:name="_Toc184312131"/>
      <w:bookmarkEnd w:id="87"/>
      <w:bookmarkStart w:id="88" w:name="_Toc184312098"/>
      <w:bookmarkEnd w:id="88"/>
      <w:bookmarkStart w:id="89" w:name="_Toc184312125"/>
      <w:bookmarkEnd w:id="89"/>
      <w:bookmarkStart w:id="90" w:name="_Toc184313290"/>
      <w:bookmarkEnd w:id="90"/>
      <w:bookmarkStart w:id="91" w:name="_Toc184310284"/>
      <w:bookmarkEnd w:id="91"/>
      <w:bookmarkStart w:id="92" w:name="_Toc184313283"/>
      <w:bookmarkEnd w:id="92"/>
      <w:bookmarkStart w:id="93" w:name="_Toc184313299"/>
      <w:bookmarkEnd w:id="93"/>
      <w:bookmarkStart w:id="94" w:name="_Toc184308082"/>
      <w:bookmarkEnd w:id="94"/>
      <w:bookmarkStart w:id="95" w:name="_Toc184310278"/>
      <w:bookmarkEnd w:id="95"/>
      <w:bookmarkStart w:id="96" w:name="_Toc184314473"/>
      <w:bookmarkEnd w:id="96"/>
      <w:bookmarkStart w:id="97" w:name="_Toc184313272"/>
      <w:bookmarkEnd w:id="97"/>
      <w:bookmarkStart w:id="98" w:name="_Toc184313269"/>
      <w:bookmarkEnd w:id="98"/>
      <w:bookmarkStart w:id="99" w:name="_Toc184314414"/>
      <w:bookmarkEnd w:id="99"/>
      <w:bookmarkStart w:id="100" w:name="_Toc184308097"/>
      <w:bookmarkEnd w:id="100"/>
      <w:bookmarkStart w:id="101" w:name="_Toc184310276"/>
      <w:bookmarkEnd w:id="101"/>
      <w:bookmarkStart w:id="102" w:name="_Toc184312106"/>
      <w:bookmarkEnd w:id="102"/>
      <w:bookmarkStart w:id="103" w:name="_Toc184308070"/>
      <w:bookmarkEnd w:id="103"/>
      <w:bookmarkStart w:id="104" w:name="_Toc184313305"/>
      <w:bookmarkEnd w:id="104"/>
      <w:bookmarkStart w:id="105" w:name="_Toc184308100"/>
      <w:bookmarkEnd w:id="105"/>
      <w:bookmarkStart w:id="106" w:name="_Toc184308108"/>
      <w:bookmarkEnd w:id="106"/>
      <w:bookmarkStart w:id="107" w:name="_Toc184314413"/>
      <w:bookmarkEnd w:id="107"/>
      <w:bookmarkStart w:id="108" w:name="_Toc184313302"/>
      <w:bookmarkEnd w:id="108"/>
      <w:bookmarkStart w:id="109" w:name="_Toc184314422"/>
      <w:bookmarkEnd w:id="109"/>
      <w:bookmarkStart w:id="110" w:name="_Toc184308058"/>
      <w:bookmarkEnd w:id="110"/>
      <w:bookmarkStart w:id="111" w:name="_Toc184313267"/>
      <w:bookmarkEnd w:id="111"/>
      <w:bookmarkStart w:id="112" w:name="_Toc184313247"/>
      <w:bookmarkEnd w:id="112"/>
      <w:bookmarkStart w:id="113" w:name="_Toc184312090"/>
      <w:bookmarkEnd w:id="113"/>
      <w:bookmarkStart w:id="114" w:name="_Toc184314415"/>
      <w:bookmarkEnd w:id="114"/>
      <w:bookmarkStart w:id="115" w:name="_Toc184312079"/>
      <w:bookmarkEnd w:id="115"/>
      <w:bookmarkStart w:id="116" w:name="_Toc184310296"/>
      <w:bookmarkEnd w:id="116"/>
      <w:bookmarkStart w:id="117" w:name="_Toc184312087"/>
      <w:bookmarkEnd w:id="117"/>
      <w:bookmarkStart w:id="118" w:name="_Toc184314475"/>
      <w:bookmarkEnd w:id="118"/>
      <w:bookmarkStart w:id="119" w:name="_Toc184313284"/>
      <w:bookmarkEnd w:id="119"/>
      <w:bookmarkStart w:id="120" w:name="_Toc184314477"/>
      <w:bookmarkEnd w:id="120"/>
      <w:bookmarkStart w:id="121" w:name="_Toc184310297"/>
      <w:bookmarkEnd w:id="121"/>
      <w:bookmarkStart w:id="122" w:name="_Toc184312105"/>
      <w:bookmarkEnd w:id="122"/>
      <w:bookmarkStart w:id="123" w:name="_Toc184314440"/>
      <w:bookmarkEnd w:id="123"/>
      <w:bookmarkStart w:id="124" w:name="_Toc184312124"/>
      <w:bookmarkEnd w:id="124"/>
      <w:bookmarkStart w:id="125" w:name="_Toc184308057"/>
      <w:bookmarkEnd w:id="125"/>
      <w:bookmarkStart w:id="126" w:name="_Toc184314476"/>
      <w:bookmarkEnd w:id="126"/>
      <w:bookmarkStart w:id="127" w:name="_Toc184314431"/>
      <w:bookmarkEnd w:id="127"/>
      <w:bookmarkStart w:id="128" w:name="_Toc184310289"/>
      <w:bookmarkEnd w:id="128"/>
      <w:bookmarkStart w:id="129" w:name="_Toc184312082"/>
      <w:bookmarkEnd w:id="129"/>
      <w:bookmarkStart w:id="130" w:name="_Toc184313239"/>
      <w:bookmarkEnd w:id="130"/>
      <w:bookmarkStart w:id="131" w:name="_Toc184313270"/>
      <w:bookmarkEnd w:id="131"/>
      <w:bookmarkStart w:id="132" w:name="_Toc184314434"/>
      <w:bookmarkEnd w:id="132"/>
      <w:bookmarkStart w:id="133" w:name="_Toc184314474"/>
      <w:bookmarkEnd w:id="133"/>
      <w:bookmarkStart w:id="134" w:name="_Toc184308099"/>
      <w:bookmarkEnd w:id="134"/>
      <w:bookmarkStart w:id="135" w:name="_Toc184308089"/>
      <w:bookmarkEnd w:id="135"/>
      <w:bookmarkStart w:id="136" w:name="_Toc184314481"/>
      <w:bookmarkEnd w:id="136"/>
      <w:bookmarkStart w:id="137" w:name="_Toc184313297"/>
      <w:bookmarkEnd w:id="137"/>
      <w:bookmarkStart w:id="138" w:name="_Toc184308041"/>
      <w:bookmarkEnd w:id="138"/>
      <w:bookmarkStart w:id="139" w:name="_Toc184312121"/>
      <w:bookmarkEnd w:id="139"/>
      <w:bookmarkStart w:id="140" w:name="_Toc184314418"/>
      <w:bookmarkEnd w:id="140"/>
      <w:bookmarkStart w:id="141" w:name="_Toc184312126"/>
      <w:bookmarkEnd w:id="141"/>
      <w:bookmarkStart w:id="142" w:name="_Toc184310314"/>
      <w:bookmarkEnd w:id="142"/>
      <w:bookmarkStart w:id="143" w:name="_Toc184312113"/>
      <w:bookmarkEnd w:id="143"/>
      <w:bookmarkStart w:id="144" w:name="_Toc184313249"/>
      <w:bookmarkEnd w:id="144"/>
      <w:bookmarkStart w:id="145" w:name="_Toc184308079"/>
      <w:bookmarkEnd w:id="145"/>
      <w:bookmarkStart w:id="146" w:name="_Toc184314442"/>
      <w:bookmarkEnd w:id="146"/>
      <w:bookmarkStart w:id="147" w:name="_Toc184313281"/>
      <w:bookmarkEnd w:id="147"/>
      <w:bookmarkStart w:id="148" w:name="_Toc184310277"/>
      <w:bookmarkEnd w:id="148"/>
      <w:bookmarkStart w:id="149" w:name="_Toc184314478"/>
      <w:bookmarkEnd w:id="149"/>
      <w:bookmarkStart w:id="150" w:name="_Toc184314443"/>
      <w:bookmarkEnd w:id="150"/>
      <w:bookmarkStart w:id="151" w:name="_Toc184313245"/>
      <w:bookmarkEnd w:id="151"/>
      <w:bookmarkStart w:id="152" w:name="_Toc184310341"/>
      <w:bookmarkEnd w:id="152"/>
      <w:bookmarkStart w:id="153" w:name="_Toc184310280"/>
      <w:bookmarkEnd w:id="153"/>
      <w:bookmarkStart w:id="154" w:name="_Toc184310343"/>
      <w:bookmarkEnd w:id="154"/>
      <w:bookmarkStart w:id="155" w:name="_Toc184314450"/>
      <w:bookmarkEnd w:id="155"/>
      <w:bookmarkStart w:id="156" w:name="_Toc184310294"/>
      <w:bookmarkEnd w:id="156"/>
      <w:bookmarkStart w:id="157" w:name="_Toc184313244"/>
      <w:bookmarkEnd w:id="157"/>
      <w:bookmarkStart w:id="158" w:name="_Toc184308045"/>
      <w:bookmarkEnd w:id="158"/>
      <w:bookmarkStart w:id="159" w:name="_Toc184314426"/>
      <w:bookmarkEnd w:id="159"/>
      <w:bookmarkStart w:id="160" w:name="_Toc184314480"/>
      <w:bookmarkEnd w:id="160"/>
      <w:bookmarkStart w:id="161" w:name="_Toc184310288"/>
      <w:bookmarkEnd w:id="161"/>
      <w:bookmarkStart w:id="162" w:name="_Toc184308069"/>
      <w:bookmarkEnd w:id="162"/>
      <w:bookmarkStart w:id="163" w:name="_Toc184314482"/>
      <w:bookmarkEnd w:id="163"/>
      <w:bookmarkStart w:id="164" w:name="_Toc184314465"/>
      <w:bookmarkEnd w:id="164"/>
      <w:bookmarkStart w:id="165" w:name="_Toc184312104"/>
      <w:bookmarkEnd w:id="165"/>
      <w:bookmarkStart w:id="166" w:name="_Toc184310286"/>
      <w:bookmarkEnd w:id="166"/>
      <w:bookmarkStart w:id="167" w:name="_Toc184314460"/>
      <w:bookmarkEnd w:id="167"/>
      <w:bookmarkStart w:id="168" w:name="_Toc184308051"/>
      <w:bookmarkEnd w:id="168"/>
      <w:bookmarkStart w:id="169" w:name="_Toc184314453"/>
      <w:bookmarkEnd w:id="169"/>
      <w:bookmarkStart w:id="170" w:name="_Toc184308061"/>
      <w:bookmarkEnd w:id="170"/>
      <w:bookmarkStart w:id="171" w:name="_Toc184313240"/>
      <w:bookmarkEnd w:id="171"/>
      <w:bookmarkStart w:id="172" w:name="_Toc184313254"/>
      <w:bookmarkEnd w:id="172"/>
      <w:bookmarkStart w:id="173" w:name="_Toc184314417"/>
      <w:bookmarkEnd w:id="173"/>
      <w:bookmarkStart w:id="174" w:name="_Toc184313295"/>
      <w:bookmarkEnd w:id="174"/>
      <w:bookmarkStart w:id="175" w:name="_Toc184308048"/>
      <w:bookmarkEnd w:id="175"/>
      <w:bookmarkStart w:id="176" w:name="_Toc184310330"/>
      <w:bookmarkEnd w:id="176"/>
      <w:bookmarkStart w:id="177" w:name="_Toc184314423"/>
      <w:bookmarkEnd w:id="177"/>
      <w:bookmarkStart w:id="178" w:name="_Toc184308053"/>
      <w:bookmarkEnd w:id="178"/>
      <w:bookmarkStart w:id="179" w:name="_Toc184312112"/>
      <w:bookmarkEnd w:id="179"/>
      <w:bookmarkStart w:id="180" w:name="_Toc184308052"/>
      <w:bookmarkEnd w:id="180"/>
      <w:bookmarkStart w:id="181" w:name="_Toc184310316"/>
      <w:bookmarkEnd w:id="181"/>
      <w:bookmarkStart w:id="182" w:name="_Toc184314439"/>
      <w:bookmarkEnd w:id="182"/>
      <w:bookmarkStart w:id="183" w:name="_Toc184310323"/>
      <w:bookmarkEnd w:id="183"/>
      <w:bookmarkStart w:id="184" w:name="_Toc184314446"/>
      <w:bookmarkEnd w:id="184"/>
      <w:bookmarkStart w:id="185" w:name="_Toc184308060"/>
      <w:bookmarkEnd w:id="185"/>
      <w:bookmarkStart w:id="186" w:name="_Toc184312077"/>
      <w:bookmarkEnd w:id="186"/>
      <w:bookmarkStart w:id="187" w:name="_Toc184313274"/>
      <w:bookmarkEnd w:id="187"/>
      <w:bookmarkStart w:id="188" w:name="_Toc184313293"/>
      <w:bookmarkEnd w:id="188"/>
      <w:bookmarkStart w:id="189" w:name="_Toc184312110"/>
      <w:bookmarkEnd w:id="189"/>
      <w:bookmarkStart w:id="190" w:name="_Toc184314424"/>
      <w:bookmarkEnd w:id="190"/>
      <w:bookmarkStart w:id="191" w:name="_Toc184314464"/>
      <w:bookmarkEnd w:id="191"/>
      <w:bookmarkStart w:id="192" w:name="_Toc184314455"/>
      <w:bookmarkEnd w:id="192"/>
      <w:bookmarkStart w:id="193" w:name="_Toc184310283"/>
      <w:bookmarkEnd w:id="193"/>
      <w:bookmarkStart w:id="194" w:name="_Toc184314438"/>
      <w:bookmarkEnd w:id="194"/>
      <w:bookmarkStart w:id="195" w:name="_Toc184310319"/>
      <w:bookmarkEnd w:id="195"/>
      <w:bookmarkStart w:id="196" w:name="_Toc184310305"/>
      <w:bookmarkEnd w:id="196"/>
      <w:bookmarkStart w:id="197" w:name="_Toc184308050"/>
      <w:bookmarkEnd w:id="197"/>
      <w:bookmarkStart w:id="198" w:name="_Toc184313275"/>
      <w:bookmarkEnd w:id="198"/>
      <w:bookmarkStart w:id="199" w:name="_Toc184312102"/>
      <w:bookmarkEnd w:id="199"/>
      <w:bookmarkStart w:id="200" w:name="_Toc184308088"/>
      <w:bookmarkEnd w:id="200"/>
      <w:bookmarkStart w:id="201" w:name="_Toc184312115"/>
      <w:bookmarkEnd w:id="201"/>
      <w:bookmarkStart w:id="202" w:name="_Toc184314437"/>
      <w:bookmarkEnd w:id="202"/>
      <w:bookmarkStart w:id="203" w:name="_Toc184310279"/>
      <w:bookmarkEnd w:id="203"/>
      <w:bookmarkStart w:id="204" w:name="_Toc184313294"/>
      <w:bookmarkEnd w:id="204"/>
      <w:bookmarkStart w:id="205" w:name="_Toc184310291"/>
      <w:bookmarkEnd w:id="205"/>
      <w:bookmarkStart w:id="206" w:name="_Toc184310306"/>
      <w:bookmarkEnd w:id="206"/>
      <w:bookmarkStart w:id="207" w:name="_Toc184314458"/>
      <w:bookmarkEnd w:id="207"/>
      <w:bookmarkStart w:id="208" w:name="_Toc184310334"/>
      <w:bookmarkEnd w:id="208"/>
      <w:bookmarkStart w:id="209" w:name="_Toc184312128"/>
      <w:bookmarkEnd w:id="209"/>
      <w:bookmarkStart w:id="210" w:name="_Toc184308072"/>
      <w:bookmarkEnd w:id="210"/>
      <w:bookmarkStart w:id="211" w:name="_Toc184313248"/>
      <w:bookmarkEnd w:id="211"/>
      <w:bookmarkStart w:id="212" w:name="_Toc184314412"/>
      <w:bookmarkEnd w:id="212"/>
      <w:bookmarkStart w:id="213" w:name="_Toc184312130"/>
      <w:bookmarkEnd w:id="213"/>
      <w:bookmarkStart w:id="214" w:name="_Toc184310292"/>
      <w:bookmarkEnd w:id="214"/>
      <w:bookmarkStart w:id="215" w:name="_Toc184313266"/>
      <w:bookmarkEnd w:id="215"/>
      <w:bookmarkStart w:id="216" w:name="_Toc184308093"/>
      <w:bookmarkEnd w:id="216"/>
      <w:bookmarkStart w:id="217" w:name="_Toc184310287"/>
      <w:bookmarkEnd w:id="217"/>
      <w:bookmarkStart w:id="218" w:name="_Toc184308080"/>
      <w:bookmarkEnd w:id="218"/>
      <w:bookmarkStart w:id="219" w:name="_Toc184312067"/>
      <w:bookmarkEnd w:id="219"/>
      <w:bookmarkStart w:id="220" w:name="_Toc184312114"/>
      <w:bookmarkEnd w:id="220"/>
      <w:bookmarkStart w:id="221" w:name="_Toc184313255"/>
      <w:bookmarkEnd w:id="221"/>
      <w:bookmarkStart w:id="222" w:name="_Toc184310298"/>
      <w:bookmarkEnd w:id="222"/>
      <w:bookmarkStart w:id="223" w:name="_Toc184314428"/>
      <w:bookmarkEnd w:id="223"/>
      <w:bookmarkStart w:id="224" w:name="_Toc184314451"/>
      <w:bookmarkEnd w:id="224"/>
      <w:bookmarkStart w:id="225" w:name="_Toc184313279"/>
      <w:bookmarkEnd w:id="225"/>
      <w:bookmarkStart w:id="226" w:name="_Toc184312111"/>
      <w:bookmarkEnd w:id="226"/>
      <w:bookmarkStart w:id="227" w:name="_Toc184313298"/>
      <w:bookmarkEnd w:id="227"/>
      <w:bookmarkStart w:id="228" w:name="_Toc184308066"/>
      <w:bookmarkEnd w:id="228"/>
      <w:bookmarkStart w:id="229" w:name="_Toc184313307"/>
      <w:bookmarkEnd w:id="229"/>
      <w:bookmarkStart w:id="230" w:name="_Toc184313288"/>
      <w:bookmarkEnd w:id="230"/>
      <w:bookmarkStart w:id="231" w:name="_Toc184310313"/>
      <w:bookmarkEnd w:id="231"/>
      <w:bookmarkStart w:id="232" w:name="_Toc184308071"/>
      <w:bookmarkEnd w:id="232"/>
      <w:bookmarkStart w:id="233" w:name="_Toc184312097"/>
      <w:bookmarkEnd w:id="233"/>
      <w:bookmarkStart w:id="234" w:name="_Toc184308077"/>
      <w:bookmarkEnd w:id="234"/>
      <w:bookmarkStart w:id="235" w:name="_Toc184312086"/>
      <w:bookmarkEnd w:id="235"/>
      <w:bookmarkStart w:id="236" w:name="_Toc184313264"/>
      <w:bookmarkEnd w:id="236"/>
      <w:bookmarkStart w:id="237" w:name="_Toc184308078"/>
      <w:bookmarkEnd w:id="237"/>
      <w:bookmarkStart w:id="238" w:name="_Toc184314444"/>
      <w:bookmarkEnd w:id="238"/>
      <w:bookmarkStart w:id="239" w:name="_Toc184312093"/>
      <w:bookmarkEnd w:id="239"/>
      <w:bookmarkStart w:id="240" w:name="_Toc184308076"/>
      <w:bookmarkEnd w:id="240"/>
      <w:bookmarkStart w:id="241" w:name="_Toc184310329"/>
      <w:bookmarkEnd w:id="241"/>
      <w:bookmarkStart w:id="242" w:name="_Toc184313309"/>
      <w:bookmarkEnd w:id="242"/>
      <w:bookmarkStart w:id="243" w:name="_Toc184313276"/>
      <w:bookmarkEnd w:id="243"/>
      <w:bookmarkStart w:id="244" w:name="_Toc184312076"/>
      <w:bookmarkEnd w:id="244"/>
      <w:bookmarkStart w:id="245" w:name="_Toc184310342"/>
      <w:bookmarkEnd w:id="245"/>
      <w:bookmarkStart w:id="246" w:name="_Toc184312101"/>
      <w:bookmarkEnd w:id="246"/>
      <w:bookmarkStart w:id="247" w:name="_Toc184310300"/>
      <w:bookmarkEnd w:id="247"/>
      <w:bookmarkStart w:id="248" w:name="_Toc184310339"/>
      <w:bookmarkEnd w:id="248"/>
      <w:bookmarkStart w:id="249" w:name="_Toc184314459"/>
      <w:bookmarkEnd w:id="249"/>
      <w:bookmarkStart w:id="250" w:name="_Toc184310332"/>
      <w:bookmarkEnd w:id="250"/>
      <w:bookmarkStart w:id="251" w:name="_Toc184313273"/>
      <w:bookmarkEnd w:id="251"/>
      <w:bookmarkStart w:id="252" w:name="_Toc184310309"/>
      <w:bookmarkEnd w:id="252"/>
      <w:bookmarkStart w:id="253" w:name="_Toc184313238"/>
      <w:bookmarkEnd w:id="253"/>
      <w:bookmarkStart w:id="254" w:name="_Toc184312120"/>
      <w:bookmarkEnd w:id="254"/>
      <w:bookmarkStart w:id="255" w:name="_Toc184314456"/>
      <w:bookmarkEnd w:id="255"/>
      <w:bookmarkStart w:id="256" w:name="_Toc184308102"/>
      <w:bookmarkEnd w:id="256"/>
      <w:bookmarkStart w:id="257" w:name="_Toc184308094"/>
      <w:bookmarkEnd w:id="257"/>
      <w:bookmarkStart w:id="258" w:name="_Toc184312108"/>
      <w:bookmarkEnd w:id="258"/>
      <w:bookmarkStart w:id="259" w:name="_Toc184314429"/>
      <w:bookmarkEnd w:id="259"/>
      <w:bookmarkStart w:id="260" w:name="_Toc184313308"/>
      <w:bookmarkEnd w:id="260"/>
      <w:bookmarkStart w:id="261" w:name="_Toc184310328"/>
      <w:bookmarkEnd w:id="261"/>
      <w:bookmarkStart w:id="262" w:name="_Toc184313291"/>
      <w:bookmarkEnd w:id="262"/>
      <w:bookmarkStart w:id="263" w:name="_Toc184314463"/>
      <w:bookmarkEnd w:id="263"/>
      <w:bookmarkStart w:id="264" w:name="_Toc184310335"/>
      <w:bookmarkEnd w:id="264"/>
      <w:bookmarkStart w:id="265" w:name="_Toc184310299"/>
      <w:bookmarkEnd w:id="265"/>
      <w:bookmarkStart w:id="266" w:name="_Toc184313280"/>
      <w:bookmarkEnd w:id="266"/>
      <w:bookmarkStart w:id="267" w:name="_Toc184314469"/>
      <w:bookmarkEnd w:id="267"/>
      <w:bookmarkStart w:id="268" w:name="_Toc184310274"/>
      <w:bookmarkEnd w:id="268"/>
      <w:bookmarkStart w:id="269" w:name="_Toc184308074"/>
      <w:bookmarkEnd w:id="269"/>
      <w:bookmarkStart w:id="270" w:name="_Toc184312116"/>
      <w:bookmarkEnd w:id="270"/>
      <w:bookmarkStart w:id="271" w:name="_Toc184310340"/>
      <w:bookmarkEnd w:id="271"/>
      <w:bookmarkStart w:id="272" w:name="_Toc184312069"/>
      <w:bookmarkEnd w:id="272"/>
      <w:bookmarkStart w:id="273" w:name="_Toc184312136"/>
      <w:bookmarkEnd w:id="273"/>
      <w:bookmarkStart w:id="274" w:name="_Toc184310336"/>
      <w:bookmarkEnd w:id="274"/>
      <w:bookmarkStart w:id="275" w:name="_Toc184314462"/>
      <w:bookmarkEnd w:id="275"/>
      <w:bookmarkStart w:id="276" w:name="_Toc184313289"/>
      <w:bookmarkEnd w:id="276"/>
      <w:bookmarkStart w:id="277" w:name="_Toc184312089"/>
      <w:bookmarkEnd w:id="277"/>
      <w:bookmarkStart w:id="278" w:name="_Toc184312134"/>
      <w:bookmarkEnd w:id="278"/>
      <w:bookmarkStart w:id="279" w:name="_Toc184312096"/>
      <w:bookmarkEnd w:id="279"/>
      <w:bookmarkStart w:id="280" w:name="_Toc184308087"/>
      <w:bookmarkEnd w:id="280"/>
      <w:bookmarkStart w:id="281" w:name="_Toc184310337"/>
      <w:bookmarkEnd w:id="281"/>
      <w:bookmarkStart w:id="282" w:name="_Toc184313292"/>
      <w:bookmarkEnd w:id="282"/>
      <w:bookmarkStart w:id="283" w:name="_Toc184314411"/>
      <w:bookmarkEnd w:id="283"/>
      <w:bookmarkStart w:id="284" w:name="_Toc184308068"/>
      <w:bookmarkEnd w:id="284"/>
      <w:bookmarkStart w:id="285" w:name="_Toc184308105"/>
      <w:bookmarkEnd w:id="285"/>
      <w:bookmarkStart w:id="286" w:name="_Toc184313262"/>
      <w:bookmarkEnd w:id="286"/>
      <w:bookmarkStart w:id="287" w:name="_Toc184312081"/>
      <w:bookmarkEnd w:id="287"/>
      <w:bookmarkStart w:id="288" w:name="_Toc184313252"/>
      <w:bookmarkEnd w:id="288"/>
      <w:bookmarkStart w:id="289" w:name="_Toc184308049"/>
      <w:bookmarkEnd w:id="289"/>
      <w:bookmarkStart w:id="290" w:name="_Toc184313303"/>
      <w:bookmarkEnd w:id="290"/>
      <w:bookmarkStart w:id="291" w:name="_Toc184312109"/>
      <w:bookmarkEnd w:id="291"/>
      <w:bookmarkStart w:id="292" w:name="_Toc184313256"/>
      <w:bookmarkEnd w:id="292"/>
      <w:bookmarkStart w:id="293" w:name="_Toc184313296"/>
      <w:bookmarkEnd w:id="293"/>
      <w:bookmarkStart w:id="294" w:name="_Toc184313243"/>
      <w:bookmarkEnd w:id="294"/>
      <w:bookmarkStart w:id="295" w:name="_Toc184312071"/>
      <w:bookmarkEnd w:id="295"/>
      <w:bookmarkStart w:id="296" w:name="_Toc184314479"/>
      <w:bookmarkEnd w:id="296"/>
      <w:bookmarkStart w:id="297" w:name="_Toc184310326"/>
      <w:bookmarkEnd w:id="297"/>
      <w:bookmarkStart w:id="298" w:name="_Toc184314421"/>
      <w:bookmarkEnd w:id="298"/>
      <w:bookmarkStart w:id="299" w:name="_Toc184308039"/>
      <w:bookmarkEnd w:id="299"/>
      <w:bookmarkStart w:id="300" w:name="_Toc184308055"/>
      <w:bookmarkEnd w:id="300"/>
      <w:bookmarkStart w:id="301" w:name="_Toc184314420"/>
      <w:bookmarkEnd w:id="301"/>
      <w:bookmarkStart w:id="302" w:name="_Toc184308096"/>
      <w:bookmarkEnd w:id="302"/>
      <w:bookmarkStart w:id="303" w:name="_Toc184310293"/>
      <w:bookmarkEnd w:id="303"/>
      <w:bookmarkStart w:id="304" w:name="_Toc184308090"/>
      <w:bookmarkEnd w:id="304"/>
      <w:bookmarkStart w:id="305" w:name="_Toc184314419"/>
      <w:bookmarkEnd w:id="305"/>
      <w:bookmarkStart w:id="306" w:name="_Toc184312095"/>
      <w:bookmarkEnd w:id="306"/>
      <w:bookmarkStart w:id="307" w:name="_Toc184312137"/>
      <w:bookmarkEnd w:id="307"/>
      <w:bookmarkStart w:id="308" w:name="_Toc184308083"/>
      <w:bookmarkEnd w:id="308"/>
      <w:bookmarkStart w:id="309" w:name="_Toc184314454"/>
      <w:bookmarkEnd w:id="309"/>
      <w:bookmarkStart w:id="310" w:name="_Toc184314433"/>
      <w:bookmarkEnd w:id="310"/>
      <w:bookmarkStart w:id="311" w:name="_Toc184310312"/>
      <w:bookmarkEnd w:id="311"/>
      <w:bookmarkStart w:id="312" w:name="_Toc184312073"/>
      <w:bookmarkEnd w:id="312"/>
      <w:bookmarkStart w:id="313" w:name="_Toc184308075"/>
      <w:bookmarkEnd w:id="313"/>
      <w:bookmarkStart w:id="314" w:name="_Toc184314472"/>
      <w:bookmarkEnd w:id="314"/>
      <w:bookmarkStart w:id="315" w:name="_Toc184314470"/>
      <w:bookmarkEnd w:id="315"/>
      <w:bookmarkStart w:id="316" w:name="_Toc184312139"/>
      <w:bookmarkEnd w:id="316"/>
      <w:bookmarkStart w:id="317" w:name="_Toc184312129"/>
      <w:bookmarkEnd w:id="317"/>
      <w:bookmarkStart w:id="318" w:name="_Toc184310295"/>
      <w:bookmarkEnd w:id="318"/>
      <w:bookmarkStart w:id="319" w:name="_Toc184312133"/>
      <w:bookmarkEnd w:id="319"/>
      <w:bookmarkStart w:id="320" w:name="_Toc184308104"/>
      <w:bookmarkEnd w:id="320"/>
      <w:bookmarkStart w:id="321" w:name="_Toc184312100"/>
      <w:bookmarkEnd w:id="321"/>
      <w:bookmarkStart w:id="322" w:name="_Toc184308042"/>
      <w:bookmarkEnd w:id="322"/>
      <w:bookmarkStart w:id="323" w:name="_Toc184313300"/>
      <w:bookmarkEnd w:id="323"/>
      <w:bookmarkStart w:id="324" w:name="_Toc184313304"/>
      <w:bookmarkEnd w:id="324"/>
      <w:bookmarkStart w:id="325" w:name="_Toc184310303"/>
      <w:bookmarkEnd w:id="325"/>
      <w:bookmarkStart w:id="326" w:name="_Toc184312078"/>
      <w:bookmarkEnd w:id="326"/>
      <w:bookmarkStart w:id="327" w:name="_Toc184308062"/>
      <w:bookmarkEnd w:id="327"/>
      <w:bookmarkStart w:id="328" w:name="_Toc184312122"/>
      <w:bookmarkEnd w:id="328"/>
      <w:bookmarkStart w:id="329" w:name="_Toc184312074"/>
      <w:bookmarkEnd w:id="329"/>
      <w:bookmarkStart w:id="330" w:name="_Toc184313271"/>
      <w:bookmarkEnd w:id="330"/>
      <w:bookmarkStart w:id="331" w:name="_Toc184312084"/>
      <w:bookmarkEnd w:id="331"/>
      <w:bookmarkStart w:id="332" w:name="_Toc184308063"/>
      <w:bookmarkEnd w:id="332"/>
      <w:bookmarkStart w:id="333" w:name="_Toc184314468"/>
      <w:bookmarkEnd w:id="333"/>
      <w:bookmarkStart w:id="334" w:name="_Toc184312070"/>
      <w:bookmarkEnd w:id="334"/>
      <w:bookmarkStart w:id="335" w:name="_Toc184310301"/>
      <w:bookmarkEnd w:id="335"/>
      <w:bookmarkStart w:id="336" w:name="_Toc184314432"/>
      <w:bookmarkEnd w:id="336"/>
      <w:bookmarkStart w:id="337" w:name="_Toc184312138"/>
      <w:bookmarkEnd w:id="337"/>
      <w:bookmarkStart w:id="338" w:name="_Toc184310322"/>
      <w:bookmarkEnd w:id="338"/>
      <w:bookmarkStart w:id="339" w:name="_Toc184310331"/>
      <w:bookmarkEnd w:id="339"/>
      <w:bookmarkStart w:id="340" w:name="_Toc184312068"/>
      <w:bookmarkEnd w:id="340"/>
      <w:bookmarkStart w:id="341" w:name="_Toc184308098"/>
      <w:bookmarkEnd w:id="341"/>
      <w:bookmarkStart w:id="342" w:name="_Toc184308103"/>
      <w:bookmarkEnd w:id="342"/>
      <w:bookmarkStart w:id="343" w:name="_Toc184313246"/>
      <w:bookmarkEnd w:id="343"/>
      <w:bookmarkStart w:id="344" w:name="_Toc184310281"/>
      <w:bookmarkEnd w:id="344"/>
      <w:bookmarkStart w:id="345" w:name="_Toc184310308"/>
      <w:bookmarkEnd w:id="345"/>
      <w:bookmarkStart w:id="346" w:name="_Toc184310320"/>
      <w:bookmarkEnd w:id="346"/>
      <w:bookmarkStart w:id="347" w:name="_Toc184312117"/>
      <w:bookmarkEnd w:id="347"/>
      <w:bookmarkStart w:id="348" w:name="_Toc184312083"/>
      <w:bookmarkEnd w:id="348"/>
      <w:bookmarkStart w:id="349" w:name="_Toc184308043"/>
      <w:bookmarkEnd w:id="349"/>
      <w:bookmarkStart w:id="350" w:name="_Toc184314448"/>
      <w:bookmarkEnd w:id="350"/>
      <w:bookmarkStart w:id="351" w:name="_Toc184313286"/>
      <w:bookmarkEnd w:id="351"/>
      <w:bookmarkStart w:id="352" w:name="_Toc184312080"/>
      <w:bookmarkEnd w:id="352"/>
      <w:bookmarkStart w:id="353" w:name="_Toc184313310"/>
      <w:bookmarkEnd w:id="353"/>
      <w:bookmarkStart w:id="354" w:name="_Toc184310338"/>
      <w:bookmarkEnd w:id="354"/>
      <w:bookmarkStart w:id="355" w:name="_Toc184310311"/>
      <w:bookmarkEnd w:id="355"/>
      <w:bookmarkStart w:id="356" w:name="_Toc184310304"/>
      <w:bookmarkEnd w:id="356"/>
      <w:bookmarkStart w:id="357" w:name="_Toc184313285"/>
      <w:bookmarkEnd w:id="357"/>
      <w:bookmarkStart w:id="358" w:name="_Toc184310327"/>
      <w:bookmarkEnd w:id="358"/>
      <w:bookmarkStart w:id="359" w:name="_Toc184308092"/>
      <w:bookmarkEnd w:id="359"/>
      <w:bookmarkStart w:id="360" w:name="_Toc184313278"/>
      <w:bookmarkEnd w:id="360"/>
      <w:bookmarkStart w:id="361" w:name="_Toc184308037"/>
      <w:bookmarkEnd w:id="361"/>
      <w:bookmarkStart w:id="362" w:name="_Toc184313268"/>
      <w:bookmarkEnd w:id="362"/>
      <w:bookmarkStart w:id="363" w:name="_Toc184314445"/>
      <w:bookmarkEnd w:id="363"/>
      <w:bookmarkStart w:id="364" w:name="_Toc184314466"/>
      <w:bookmarkEnd w:id="364"/>
      <w:bookmarkStart w:id="365" w:name="_Toc184314467"/>
      <w:bookmarkEnd w:id="365"/>
      <w:bookmarkStart w:id="366" w:name="_Toc184308107"/>
      <w:bookmarkEnd w:id="366"/>
      <w:bookmarkStart w:id="367" w:name="_Toc184312085"/>
      <w:bookmarkEnd w:id="367"/>
      <w:bookmarkStart w:id="368" w:name="_Toc184314430"/>
      <w:bookmarkEnd w:id="368"/>
      <w:bookmarkStart w:id="369" w:name="_Toc184314471"/>
      <w:bookmarkEnd w:id="369"/>
      <w:bookmarkStart w:id="370" w:name="_Toc184308106"/>
      <w:bookmarkEnd w:id="370"/>
      <w:bookmarkStart w:id="371" w:name="_Toc184308040"/>
      <w:bookmarkEnd w:id="371"/>
      <w:bookmarkStart w:id="372" w:name="_Toc184308036"/>
      <w:bookmarkEnd w:id="372"/>
      <w:bookmarkStart w:id="373" w:name="_Toc184312127"/>
      <w:bookmarkEnd w:id="373"/>
      <w:bookmarkStart w:id="374" w:name="_Toc184312099"/>
      <w:bookmarkEnd w:id="374"/>
      <w:bookmarkStart w:id="375" w:name="_Toc184312123"/>
      <w:bookmarkEnd w:id="375"/>
      <w:bookmarkStart w:id="376" w:name="_Toc184312132"/>
      <w:bookmarkEnd w:id="376"/>
      <w:bookmarkStart w:id="377" w:name="_Toc184310310"/>
      <w:bookmarkEnd w:id="377"/>
      <w:bookmarkStart w:id="378" w:name="_Toc184313260"/>
      <w:bookmarkEnd w:id="378"/>
      <w:bookmarkStart w:id="379" w:name="_Toc184312119"/>
      <w:bookmarkEnd w:id="379"/>
      <w:bookmarkStart w:id="380" w:name="_Toc184313258"/>
      <w:bookmarkEnd w:id="380"/>
      <w:bookmarkStart w:id="381" w:name="_Toc184308101"/>
      <w:bookmarkEnd w:id="381"/>
      <w:bookmarkStart w:id="382" w:name="_Toc184313241"/>
      <w:bookmarkEnd w:id="382"/>
      <w:bookmarkStart w:id="383" w:name="_Toc184312118"/>
      <w:bookmarkEnd w:id="383"/>
      <w:bookmarkStart w:id="384" w:name="_Toc184308073"/>
      <w:bookmarkEnd w:id="384"/>
      <w:bookmarkStart w:id="385" w:name="_Toc184310282"/>
      <w:bookmarkEnd w:id="385"/>
      <w:bookmarkStart w:id="386" w:name="_Toc184314457"/>
      <w:bookmarkEnd w:id="386"/>
      <w:bookmarkStart w:id="387" w:name="_Toc184313287"/>
      <w:bookmarkEnd w:id="387"/>
      <w:bookmarkStart w:id="388" w:name="_Toc184314461"/>
      <w:bookmarkEnd w:id="388"/>
      <w:bookmarkStart w:id="389" w:name="_Toc184314441"/>
      <w:bookmarkEnd w:id="389"/>
      <w:bookmarkStart w:id="390" w:name="_Toc184314447"/>
      <w:bookmarkEnd w:id="390"/>
      <w:bookmarkStart w:id="391" w:name="_Toc184308065"/>
      <w:bookmarkEnd w:id="391"/>
      <w:bookmarkStart w:id="392" w:name="_Toc184313265"/>
      <w:bookmarkEnd w:id="392"/>
      <w:bookmarkStart w:id="393" w:name="_Toc184312103"/>
      <w:bookmarkEnd w:id="393"/>
      <w:bookmarkStart w:id="394" w:name="_Toc184314436"/>
      <w:bookmarkEnd w:id="394"/>
      <w:bookmarkStart w:id="395" w:name="_Toc184308084"/>
      <w:bookmarkEnd w:id="395"/>
      <w:bookmarkStart w:id="396" w:name="_Toc184314452"/>
      <w:bookmarkEnd w:id="396"/>
      <w:bookmarkStart w:id="397" w:name="_Toc184308038"/>
      <w:bookmarkEnd w:id="397"/>
      <w:bookmarkStart w:id="398" w:name="_Toc184310307"/>
      <w:bookmarkEnd w:id="398"/>
      <w:bookmarkStart w:id="399" w:name="_Toc184308067"/>
      <w:bookmarkEnd w:id="399"/>
      <w:bookmarkStart w:id="400" w:name="_Toc184308086"/>
      <w:bookmarkEnd w:id="400"/>
      <w:bookmarkStart w:id="401" w:name="_Toc184313259"/>
      <w:bookmarkEnd w:id="401"/>
      <w:bookmarkStart w:id="402" w:name="_Toc184310317"/>
      <w:bookmarkEnd w:id="402"/>
      <w:bookmarkStart w:id="403" w:name="_Toc184314449"/>
      <w:bookmarkEnd w:id="403"/>
      <w:bookmarkStart w:id="404" w:name="_Toc184314425"/>
      <w:bookmarkEnd w:id="404"/>
      <w:bookmarkStart w:id="405" w:name="_Toc184310325"/>
      <w:bookmarkEnd w:id="405"/>
      <w:bookmarkStart w:id="406" w:name="_Toc184308056"/>
      <w:bookmarkEnd w:id="406"/>
      <w:bookmarkStart w:id="407" w:name="_Toc184312107"/>
      <w:bookmarkEnd w:id="407"/>
      <w:bookmarkStart w:id="408" w:name="_Toc184313282"/>
      <w:bookmarkEnd w:id="408"/>
      <w:bookmarkStart w:id="409" w:name="_Toc184313257"/>
      <w:bookmarkEnd w:id="409"/>
      <w:bookmarkStart w:id="410" w:name="_Toc184313251"/>
      <w:bookmarkEnd w:id="410"/>
      <w:bookmarkStart w:id="411" w:name="_Toc184310273"/>
      <w:bookmarkEnd w:id="411"/>
      <w:bookmarkStart w:id="412" w:name="_Toc184308047"/>
      <w:bookmarkEnd w:id="412"/>
      <w:bookmarkStart w:id="413" w:name="_Toc184308085"/>
      <w:bookmarkEnd w:id="413"/>
      <w:bookmarkStart w:id="414" w:name="_Toc184308081"/>
      <w:bookmarkEnd w:id="414"/>
      <w:bookmarkStart w:id="415" w:name="_Toc184313277"/>
      <w:bookmarkEnd w:id="415"/>
      <w:bookmarkStart w:id="416" w:name="_Toc184313253"/>
      <w:bookmarkEnd w:id="416"/>
      <w:bookmarkStart w:id="417" w:name="_Toc184312075"/>
      <w:bookmarkEnd w:id="417"/>
      <w:bookmarkStart w:id="418" w:name="_Toc184310321"/>
      <w:bookmarkEnd w:id="418"/>
      <w:bookmarkStart w:id="419" w:name="_Toc184310285"/>
      <w:bookmarkEnd w:id="419"/>
      <w:bookmarkStart w:id="420" w:name="_Toc184310318"/>
      <w:bookmarkEnd w:id="420"/>
      <w:bookmarkStart w:id="421" w:name="_Toc184313261"/>
      <w:bookmarkEnd w:id="421"/>
      <w:bookmarkStart w:id="422" w:name="_Toc184310302"/>
      <w:bookmarkEnd w:id="422"/>
      <w:bookmarkStart w:id="423" w:name="_Toc184310315"/>
      <w:bookmarkEnd w:id="423"/>
      <w:bookmarkStart w:id="424" w:name="_Toc184308064"/>
      <w:bookmarkEnd w:id="424"/>
      <w:bookmarkStart w:id="425" w:name="_Toc184308059"/>
      <w:bookmarkEnd w:id="425"/>
      <w:r>
        <w:rPr>
          <w:rFonts w:hint="eastAsia" w:ascii="方正仿宋_GB2312" w:hAnsi="方正仿宋_GB2312" w:eastAsia="方正仿宋_GB2312" w:cs="方正仿宋_GB2312"/>
          <w:b/>
          <w:sz w:val="36"/>
          <w:szCs w:val="36"/>
        </w:rPr>
        <w:t>评标办法</w:t>
      </w:r>
      <w:bookmarkEnd w:id="60"/>
    </w:p>
    <w:p w14:paraId="7FF50FD6">
      <w:pPr>
        <w:spacing w:before="156" w:beforeLines="50" w:after="156" w:afterLines="50" w:line="360" w:lineRule="auto"/>
        <w:jc w:val="center"/>
        <w:outlineLvl w:val="1"/>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4026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14:paraId="57F2AB73">
            <w:pPr>
              <w:spacing w:line="360" w:lineRule="auto"/>
              <w:jc w:val="center"/>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序号</w:t>
            </w:r>
          </w:p>
        </w:tc>
        <w:tc>
          <w:tcPr>
            <w:tcW w:w="5541" w:type="dxa"/>
            <w:vAlign w:val="center"/>
          </w:tcPr>
          <w:p w14:paraId="07F2897A">
            <w:pPr>
              <w:spacing w:line="360" w:lineRule="auto"/>
              <w:jc w:val="center"/>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评标标准</w:t>
            </w:r>
          </w:p>
        </w:tc>
        <w:tc>
          <w:tcPr>
            <w:tcW w:w="796" w:type="dxa"/>
            <w:vAlign w:val="center"/>
          </w:tcPr>
          <w:p w14:paraId="77226D36">
            <w:pPr>
              <w:spacing w:line="360" w:lineRule="auto"/>
              <w:jc w:val="center"/>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权重</w:t>
            </w:r>
          </w:p>
        </w:tc>
        <w:tc>
          <w:tcPr>
            <w:tcW w:w="1107" w:type="dxa"/>
          </w:tcPr>
          <w:p w14:paraId="19E1439B">
            <w:pPr>
              <w:spacing w:line="360" w:lineRule="auto"/>
              <w:jc w:val="center"/>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主观分/客观分属性</w:t>
            </w:r>
          </w:p>
        </w:tc>
        <w:tc>
          <w:tcPr>
            <w:tcW w:w="1881" w:type="dxa"/>
          </w:tcPr>
          <w:p w14:paraId="526216BC">
            <w:pPr>
              <w:spacing w:line="360" w:lineRule="auto"/>
              <w:jc w:val="center"/>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投标文件中评标标准相应的商务技术资料目录</w:t>
            </w:r>
            <w:r>
              <w:rPr>
                <w:rFonts w:hint="eastAsia" w:ascii="方正仿宋_GB2312" w:hAnsi="方正仿宋_GB2312" w:eastAsia="方正仿宋_GB2312" w:cs="方正仿宋_GB2312"/>
                <w:shd w:val="clear" w:color="auto" w:fill="FFFFFF"/>
              </w:rPr>
              <w:t>*</w:t>
            </w:r>
          </w:p>
        </w:tc>
      </w:tr>
      <w:tr w14:paraId="091F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622" w:type="dxa"/>
            <w:vAlign w:val="center"/>
          </w:tcPr>
          <w:p w14:paraId="6C70725B">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5541" w:type="dxa"/>
            <w:vAlign w:val="center"/>
          </w:tcPr>
          <w:p w14:paraId="7675F0C5">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投标人自2022年1月1日以来（以合同签订时间为准）投标产品业绩：每提供1个业绩得1分，最高3分。</w:t>
            </w:r>
          </w:p>
          <w:p w14:paraId="06E97683">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证明材料：合同的复印件。</w:t>
            </w:r>
          </w:p>
          <w:p w14:paraId="14FF31AF">
            <w:pPr>
              <w:spacing w:line="360" w:lineRule="auto"/>
              <w:jc w:val="left"/>
              <w:outlineLvl w:val="0"/>
              <w:rPr>
                <w:rFonts w:ascii="方正仿宋_GB2312" w:hAnsi="方正仿宋_GB2312" w:eastAsia="方正仿宋_GB2312" w:cs="方正仿宋_GB2312"/>
              </w:rPr>
            </w:pPr>
            <w:r>
              <w:rPr>
                <w:rFonts w:hint="eastAsia"/>
              </w:rPr>
              <w:t>投标产品为对省级以上主管部门认定的首台套产品，自纳入《省推广应用指导目录》起三年内参加政府采购活动，视同已具备相应销售业绩，本项得满分。</w:t>
            </w:r>
          </w:p>
        </w:tc>
        <w:tc>
          <w:tcPr>
            <w:tcW w:w="796" w:type="dxa"/>
            <w:vAlign w:val="center"/>
          </w:tcPr>
          <w:p w14:paraId="70B33C60">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107" w:type="dxa"/>
            <w:vAlign w:val="center"/>
          </w:tcPr>
          <w:p w14:paraId="0D66B685">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客观分</w:t>
            </w:r>
          </w:p>
        </w:tc>
        <w:tc>
          <w:tcPr>
            <w:tcW w:w="1881" w:type="dxa"/>
            <w:vAlign w:val="center"/>
          </w:tcPr>
          <w:p w14:paraId="3AD56519">
            <w:pPr>
              <w:spacing w:line="360" w:lineRule="auto"/>
              <w:jc w:val="left"/>
              <w:outlineLvl w:val="0"/>
              <w:rPr>
                <w:rFonts w:ascii="方正仿宋_GB2312" w:hAnsi="方正仿宋_GB2312" w:eastAsia="方正仿宋_GB2312" w:cs="方正仿宋_GB2312"/>
              </w:rPr>
            </w:pPr>
          </w:p>
        </w:tc>
      </w:tr>
      <w:tr w14:paraId="1223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490CAAE3">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5541" w:type="dxa"/>
            <w:vAlign w:val="center"/>
          </w:tcPr>
          <w:p w14:paraId="33E63D3B">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投标产品的基本功能、技术指标与需求的吻合程度和偏差情况，不符合（负偏离）技术要求中标注“▲”条款（不可负偏离）的投标无效；</w:t>
            </w:r>
          </w:p>
          <w:p w14:paraId="40139AE5">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满足招标文件明确的全部详细技术参数的该项得满分；</w:t>
            </w:r>
          </w:p>
          <w:p w14:paraId="77FB8A57">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每负偏离一条打“★”号的技术参数扣4分，每负偏离一条未打“▲”和“★”的技术参数扣3分，扣完为止。</w:t>
            </w:r>
          </w:p>
          <w:p w14:paraId="1853BB02">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注：所有技术参数，要求提供佐证材料（如：产品彩页、说明书、宣传册、检测报告等），未提供佐证材料的按负偏离处理；商务技术偏离表技术参数要求中响应规格与技术资料不一致的（或要求提供证明材料但未提供的）经评标委员会讨论将被认定为负偏离。</w:t>
            </w:r>
          </w:p>
        </w:tc>
        <w:tc>
          <w:tcPr>
            <w:tcW w:w="796" w:type="dxa"/>
            <w:vAlign w:val="center"/>
          </w:tcPr>
          <w:p w14:paraId="059A697E">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32</w:t>
            </w:r>
          </w:p>
        </w:tc>
        <w:tc>
          <w:tcPr>
            <w:tcW w:w="1107" w:type="dxa"/>
            <w:vAlign w:val="center"/>
          </w:tcPr>
          <w:p w14:paraId="39BEBFDB">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客观分</w:t>
            </w:r>
          </w:p>
        </w:tc>
        <w:tc>
          <w:tcPr>
            <w:tcW w:w="1881" w:type="dxa"/>
            <w:vAlign w:val="center"/>
          </w:tcPr>
          <w:p w14:paraId="2E62BB4F">
            <w:pPr>
              <w:spacing w:line="360" w:lineRule="auto"/>
              <w:jc w:val="left"/>
              <w:outlineLvl w:val="0"/>
              <w:rPr>
                <w:rFonts w:ascii="方正仿宋_GB2312" w:hAnsi="方正仿宋_GB2312" w:eastAsia="方正仿宋_GB2312" w:cs="方正仿宋_GB2312"/>
              </w:rPr>
            </w:pPr>
          </w:p>
        </w:tc>
      </w:tr>
      <w:tr w14:paraId="393F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751477A">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5541" w:type="dxa"/>
            <w:vAlign w:val="center"/>
          </w:tcPr>
          <w:p w14:paraId="003775E7">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设备的供货方案、整体技术方案。投标人拟定的供货方案、整体技术方案科学、合理，技术先进。分值（5.0、4.0、3.0、2.0、1.0、0）。</w:t>
            </w:r>
          </w:p>
          <w:p w14:paraId="2E5DA032">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评审依据/证明材料：供货方案、整体技术方案。 </w:t>
            </w:r>
          </w:p>
        </w:tc>
        <w:tc>
          <w:tcPr>
            <w:tcW w:w="796" w:type="dxa"/>
            <w:vAlign w:val="center"/>
          </w:tcPr>
          <w:p w14:paraId="56EC808F">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71D5FBEF">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5B63A624">
            <w:pPr>
              <w:spacing w:line="360" w:lineRule="auto"/>
              <w:jc w:val="left"/>
              <w:outlineLvl w:val="0"/>
              <w:rPr>
                <w:rFonts w:ascii="方正仿宋_GB2312" w:hAnsi="方正仿宋_GB2312" w:eastAsia="方正仿宋_GB2312" w:cs="方正仿宋_GB2312"/>
              </w:rPr>
            </w:pPr>
          </w:p>
        </w:tc>
      </w:tr>
      <w:tr w14:paraId="4623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04A161A4">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5541" w:type="dxa"/>
            <w:vAlign w:val="center"/>
          </w:tcPr>
          <w:p w14:paraId="1E4B7E3D">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设备安装、调试、试运行方案。投标人拟定的安装、调试、试运行方案科学、合理，技术力量充足。分值（5.0、4.0、3.0、2.0、1.0、0）。</w:t>
            </w:r>
          </w:p>
          <w:p w14:paraId="1C13D38C">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评审依据/证明材料：安装、调试、试运行方案。 </w:t>
            </w:r>
          </w:p>
        </w:tc>
        <w:tc>
          <w:tcPr>
            <w:tcW w:w="796" w:type="dxa"/>
            <w:vAlign w:val="center"/>
          </w:tcPr>
          <w:p w14:paraId="42122C08">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617A2CC8">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46E56ADC">
            <w:pPr>
              <w:spacing w:line="360" w:lineRule="auto"/>
              <w:jc w:val="left"/>
              <w:outlineLvl w:val="0"/>
              <w:rPr>
                <w:rFonts w:ascii="方正仿宋_GB2312" w:hAnsi="方正仿宋_GB2312" w:eastAsia="方正仿宋_GB2312" w:cs="方正仿宋_GB2312"/>
              </w:rPr>
            </w:pPr>
          </w:p>
        </w:tc>
      </w:tr>
      <w:tr w14:paraId="2E78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6BF0552C">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5541" w:type="dxa"/>
            <w:vAlign w:val="center"/>
          </w:tcPr>
          <w:p w14:paraId="21C5897D">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售后服务方案。包括但不限于满足服务响应时间的实施措施、故障解决方案、服务承诺以及服务承诺落实的保障措施，质保期内外的后续技术支持和维护能力情况。分值（5.0、4.0、3.0、2.0、1.0、0）。</w:t>
            </w:r>
          </w:p>
          <w:p w14:paraId="4AFFF941">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评审依据/证明材料：售后服务方案。</w:t>
            </w:r>
          </w:p>
        </w:tc>
        <w:tc>
          <w:tcPr>
            <w:tcW w:w="796" w:type="dxa"/>
            <w:vAlign w:val="center"/>
          </w:tcPr>
          <w:p w14:paraId="77063E34">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rPr>
              <w:t>5</w:t>
            </w:r>
          </w:p>
        </w:tc>
        <w:tc>
          <w:tcPr>
            <w:tcW w:w="1107" w:type="dxa"/>
            <w:vAlign w:val="center"/>
          </w:tcPr>
          <w:p w14:paraId="6A4FDDCE">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rPr>
              <w:t>主观分</w:t>
            </w:r>
          </w:p>
        </w:tc>
        <w:tc>
          <w:tcPr>
            <w:tcW w:w="1881" w:type="dxa"/>
          </w:tcPr>
          <w:p w14:paraId="54E39CA6">
            <w:pPr>
              <w:spacing w:line="360" w:lineRule="auto"/>
              <w:jc w:val="left"/>
              <w:outlineLvl w:val="0"/>
              <w:rPr>
                <w:rFonts w:ascii="方正仿宋_GB2312" w:hAnsi="方正仿宋_GB2312" w:eastAsia="方正仿宋_GB2312" w:cs="方正仿宋_GB2312"/>
              </w:rPr>
            </w:pPr>
          </w:p>
        </w:tc>
      </w:tr>
      <w:tr w14:paraId="3581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207E77AF">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5541" w:type="dxa"/>
            <w:vAlign w:val="center"/>
          </w:tcPr>
          <w:p w14:paraId="10AAD3A6">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售后服务机构。售后服务的售后服务团队配备、技术力量。分值（5.0、4.0、3.0、2.0、1.0、0）。</w:t>
            </w:r>
          </w:p>
          <w:p w14:paraId="3ED6B425">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评审依据/证明材料：售后服务机构技术服务人员姓名、工作经验。</w:t>
            </w:r>
          </w:p>
        </w:tc>
        <w:tc>
          <w:tcPr>
            <w:tcW w:w="796" w:type="dxa"/>
            <w:vAlign w:val="center"/>
          </w:tcPr>
          <w:p w14:paraId="16500B57">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76DAA816">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1974381C">
            <w:pPr>
              <w:spacing w:line="360" w:lineRule="auto"/>
              <w:jc w:val="left"/>
              <w:outlineLvl w:val="0"/>
              <w:rPr>
                <w:rFonts w:ascii="方正仿宋_GB2312" w:hAnsi="方正仿宋_GB2312" w:eastAsia="方正仿宋_GB2312" w:cs="方正仿宋_GB2312"/>
              </w:rPr>
            </w:pPr>
          </w:p>
        </w:tc>
      </w:tr>
      <w:tr w14:paraId="0005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667D9AB1">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7</w:t>
            </w:r>
          </w:p>
        </w:tc>
        <w:tc>
          <w:tcPr>
            <w:tcW w:w="5541" w:type="dxa"/>
            <w:vAlign w:val="center"/>
          </w:tcPr>
          <w:p w14:paraId="18D42FE4">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投标人提供的备品备件情况，包括主要零部件及易耗件清单（规格、型号、价格）、质保期满后维护费、软件升级及其关服务内容。分值（5.0、4.0、3.0、2.0、1.0、0）。</w:t>
            </w:r>
          </w:p>
          <w:p w14:paraId="033E46C2">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评审依据/证明材料：备品备件清单说明及质保期满后的服务内容。</w:t>
            </w:r>
          </w:p>
        </w:tc>
        <w:tc>
          <w:tcPr>
            <w:tcW w:w="796" w:type="dxa"/>
            <w:vAlign w:val="center"/>
          </w:tcPr>
          <w:p w14:paraId="16CFE5E3">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1F930FFC">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7536A337">
            <w:pPr>
              <w:spacing w:line="360" w:lineRule="auto"/>
              <w:jc w:val="left"/>
              <w:outlineLvl w:val="0"/>
              <w:rPr>
                <w:rFonts w:ascii="方正仿宋_GB2312" w:hAnsi="方正仿宋_GB2312" w:eastAsia="方正仿宋_GB2312" w:cs="方正仿宋_GB2312"/>
              </w:rPr>
            </w:pPr>
          </w:p>
        </w:tc>
      </w:tr>
      <w:tr w14:paraId="3C92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128F5086">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5541" w:type="dxa"/>
            <w:vAlign w:val="center"/>
          </w:tcPr>
          <w:p w14:paraId="3069A415">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投标人拟定的培训方案（包括培训内容、课时、培训工程师资质能力）分值（5.0、4.0、3.0、2.0、1.0、0）。</w:t>
            </w:r>
          </w:p>
          <w:p w14:paraId="2DDF7525">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评审依据/证明材料：培训方案。</w:t>
            </w:r>
          </w:p>
        </w:tc>
        <w:tc>
          <w:tcPr>
            <w:tcW w:w="796" w:type="dxa"/>
            <w:vAlign w:val="center"/>
          </w:tcPr>
          <w:p w14:paraId="4499687E">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6C1537C2">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2CFB3CE3">
            <w:pPr>
              <w:spacing w:line="360" w:lineRule="auto"/>
              <w:jc w:val="left"/>
              <w:outlineLvl w:val="0"/>
              <w:rPr>
                <w:rFonts w:ascii="方正仿宋_GB2312" w:hAnsi="方正仿宋_GB2312" w:eastAsia="方正仿宋_GB2312" w:cs="方正仿宋_GB2312"/>
              </w:rPr>
            </w:pPr>
          </w:p>
        </w:tc>
      </w:tr>
      <w:tr w14:paraId="73F5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6A18188D">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5541" w:type="dxa"/>
            <w:vAlign w:val="center"/>
          </w:tcPr>
          <w:p w14:paraId="3DF0C2AC">
            <w:pPr>
              <w:spacing w:line="360" w:lineRule="auto"/>
              <w:jc w:val="left"/>
              <w:outlineLvl w:val="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投标人对进度安排有详尽的实施计划，包括提出进度的分解计划、保障方案、项目实施风险管控方案等。分值</w:t>
            </w:r>
            <w:r>
              <w:rPr>
                <w:rFonts w:hint="eastAsia" w:ascii="方正仿宋_GB2312" w:hAnsi="方正仿宋_GB2312" w:eastAsia="方正仿宋_GB2312" w:cs="方正仿宋_GB2312"/>
              </w:rPr>
              <w:t>分值（5.0、4.0、3.0、2.0、1.0、0）</w:t>
            </w:r>
            <w:r>
              <w:rPr>
                <w:rFonts w:hint="eastAsia" w:ascii="方正仿宋_GB2312" w:hAnsi="方正仿宋_GB2312" w:eastAsia="方正仿宋_GB2312" w:cs="方正仿宋_GB2312"/>
                <w:bCs/>
              </w:rPr>
              <w:t>。</w:t>
            </w:r>
          </w:p>
          <w:p w14:paraId="0BDA65E4">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评审依据/证明材料：</w:t>
            </w:r>
            <w:r>
              <w:rPr>
                <w:rFonts w:hint="eastAsia" w:ascii="方正仿宋_GB2312" w:hAnsi="方正仿宋_GB2312" w:eastAsia="方正仿宋_GB2312" w:cs="方正仿宋_GB2312"/>
                <w:bCs/>
              </w:rPr>
              <w:t>实施计划</w:t>
            </w:r>
            <w:r>
              <w:rPr>
                <w:rFonts w:hint="eastAsia" w:ascii="方正仿宋_GB2312" w:hAnsi="方正仿宋_GB2312" w:eastAsia="方正仿宋_GB2312" w:cs="方正仿宋_GB2312"/>
              </w:rPr>
              <w:t>。</w:t>
            </w:r>
          </w:p>
        </w:tc>
        <w:tc>
          <w:tcPr>
            <w:tcW w:w="796" w:type="dxa"/>
            <w:vAlign w:val="center"/>
          </w:tcPr>
          <w:p w14:paraId="78B9CF14">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07" w:type="dxa"/>
            <w:vAlign w:val="center"/>
          </w:tcPr>
          <w:p w14:paraId="178C4615">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主观分</w:t>
            </w:r>
          </w:p>
        </w:tc>
        <w:tc>
          <w:tcPr>
            <w:tcW w:w="1881" w:type="dxa"/>
          </w:tcPr>
          <w:p w14:paraId="3C2B48CE">
            <w:pPr>
              <w:spacing w:line="360" w:lineRule="auto"/>
              <w:jc w:val="left"/>
              <w:outlineLvl w:val="0"/>
              <w:rPr>
                <w:rFonts w:ascii="方正仿宋_GB2312" w:hAnsi="方正仿宋_GB2312" w:eastAsia="方正仿宋_GB2312" w:cs="方正仿宋_GB2312"/>
              </w:rPr>
            </w:pPr>
          </w:p>
        </w:tc>
      </w:tr>
      <w:tr w14:paraId="3036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14:paraId="470A0EEB">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5541" w:type="dxa"/>
          </w:tcPr>
          <w:p w14:paraId="6FCF5BDB">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有效投标报价的最低价作为评标基准价，其最低报价为满分；按［投标报价得分=（评标基准价/投标报价）*30］的计算公式计算。</w:t>
            </w:r>
          </w:p>
          <w:p w14:paraId="4C1E5499">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评标过程中，不得去掉报价中的最高报价和最低报价。</w:t>
            </w:r>
          </w:p>
          <w:p w14:paraId="3E60A3C1">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14:paraId="09B094CD">
            <w:pPr>
              <w:spacing w:line="360" w:lineRule="auto"/>
              <w:jc w:val="center"/>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30</w:t>
            </w:r>
          </w:p>
        </w:tc>
        <w:tc>
          <w:tcPr>
            <w:tcW w:w="1107" w:type="dxa"/>
            <w:vAlign w:val="center"/>
          </w:tcPr>
          <w:p w14:paraId="732E6060">
            <w:pPr>
              <w:spacing w:line="360" w:lineRule="auto"/>
              <w:jc w:val="left"/>
              <w:outlineLvl w:val="0"/>
              <w:rPr>
                <w:rFonts w:ascii="方正仿宋_GB2312" w:hAnsi="方正仿宋_GB2312" w:eastAsia="方正仿宋_GB2312" w:cs="方正仿宋_GB2312"/>
              </w:rPr>
            </w:pPr>
            <w:r>
              <w:rPr>
                <w:rFonts w:hint="eastAsia" w:ascii="方正仿宋_GB2312" w:hAnsi="方正仿宋_GB2312" w:eastAsia="方正仿宋_GB2312" w:cs="方正仿宋_GB2312"/>
              </w:rPr>
              <w:t>客观分</w:t>
            </w:r>
          </w:p>
        </w:tc>
        <w:tc>
          <w:tcPr>
            <w:tcW w:w="1881" w:type="dxa"/>
          </w:tcPr>
          <w:p w14:paraId="3A54F026">
            <w:pPr>
              <w:spacing w:line="360" w:lineRule="auto"/>
              <w:jc w:val="left"/>
              <w:outlineLvl w:val="0"/>
              <w:rPr>
                <w:rFonts w:ascii="方正仿宋_GB2312" w:hAnsi="方正仿宋_GB2312" w:eastAsia="方正仿宋_GB2312" w:cs="方正仿宋_GB2312"/>
              </w:rPr>
            </w:pPr>
          </w:p>
        </w:tc>
      </w:tr>
    </w:tbl>
    <w:p w14:paraId="1E7AD66D">
      <w:pPr>
        <w:spacing w:line="360" w:lineRule="auto"/>
        <w:rPr>
          <w:rFonts w:ascii="方正仿宋_GB2312" w:hAnsi="方正仿宋_GB2312" w:eastAsia="方正仿宋_GB2312" w:cs="方正仿宋_GB2312"/>
          <w:sz w:val="20"/>
          <w:szCs w:val="20"/>
          <w:shd w:val="clear" w:color="auto" w:fill="FFFFFF"/>
        </w:rPr>
      </w:pPr>
    </w:p>
    <w:p w14:paraId="07EE9E48">
      <w:pPr>
        <w:rPr>
          <w:rFonts w:ascii="方正仿宋_GB2312" w:hAnsi="方正仿宋_GB2312" w:eastAsia="方正仿宋_GB2312" w:cs="方正仿宋_GB2312"/>
          <w:b/>
        </w:rPr>
      </w:pPr>
      <w:r>
        <w:rPr>
          <w:rFonts w:hint="eastAsia" w:ascii="方正仿宋_GB2312" w:hAnsi="方正仿宋_GB2312" w:eastAsia="方正仿宋_GB2312" w:cs="方正仿宋_GB2312"/>
          <w:sz w:val="20"/>
          <w:szCs w:val="20"/>
          <w:shd w:val="clear" w:color="auto" w:fill="FFFFFF"/>
        </w:rPr>
        <w:t>*</w:t>
      </w:r>
      <w:r>
        <w:rPr>
          <w:rFonts w:hint="eastAsia" w:ascii="方正仿宋_GB2312" w:hAnsi="方正仿宋_GB2312" w:eastAsia="方正仿宋_GB2312" w:cs="方正仿宋_GB2312"/>
          <w:b/>
        </w:rPr>
        <w:t>备注：</w:t>
      </w:r>
      <w:r>
        <w:rPr>
          <w:rFonts w:hint="eastAsia" w:ascii="方正仿宋_GB2312" w:hAnsi="方正仿宋_GB2312" w:eastAsia="方正仿宋_GB2312" w:cs="方正仿宋_GB2312"/>
        </w:rPr>
        <w:t>投标人编制投标文件（商务技术文件部分）时，建议按此目录（序号和内容）提供评标标准相应的商务技术资料。</w:t>
      </w:r>
    </w:p>
    <w:p w14:paraId="4A255AB7">
      <w:pPr>
        <w:rPr>
          <w:rFonts w:ascii="方正仿宋_GB2312" w:hAnsi="方正仿宋_GB2312" w:eastAsia="方正仿宋_GB2312" w:cs="方正仿宋_GB2312"/>
          <w:snapToGrid w:val="0"/>
          <w:szCs w:val="21"/>
        </w:rPr>
      </w:pPr>
      <w:r>
        <w:rPr>
          <w:rFonts w:hint="eastAsia" w:ascii="方正仿宋_GB2312" w:hAnsi="方正仿宋_GB2312" w:eastAsia="方正仿宋_GB2312" w:cs="方正仿宋_GB2312"/>
          <w:b/>
          <w:sz w:val="32"/>
        </w:rPr>
        <w:br w:type="page"/>
      </w:r>
    </w:p>
    <w:p w14:paraId="4166EE18">
      <w:pPr>
        <w:pStyle w:val="24"/>
        <w:rPr>
          <w:rFonts w:ascii="方正仿宋_GB2312" w:hAnsi="方正仿宋_GB2312" w:eastAsia="方正仿宋_GB2312" w:cs="方正仿宋_GB2312"/>
          <w:lang w:val="en-US"/>
        </w:rPr>
      </w:pPr>
    </w:p>
    <w:p w14:paraId="737490F0">
      <w:pPr>
        <w:numPr>
          <w:ilvl w:val="0"/>
          <w:numId w:val="5"/>
        </w:numPr>
        <w:spacing w:line="360" w:lineRule="auto"/>
        <w:ind w:firstLine="0"/>
        <w:jc w:val="left"/>
        <w:outlineLvl w:val="1"/>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评标方法</w:t>
      </w:r>
    </w:p>
    <w:p w14:paraId="26877449">
      <w:pPr>
        <w:numPr>
          <w:ilvl w:val="255"/>
          <w:numId w:val="0"/>
        </w:numPr>
        <w:tabs>
          <w:tab w:val="left" w:pos="210"/>
        </w:tabs>
        <w:ind w:firstLine="482"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b/>
          <w:kern w:val="0"/>
        </w:rPr>
        <w:t>本项目采用综合评分法。</w:t>
      </w:r>
      <w:r>
        <w:rPr>
          <w:rFonts w:hint="eastAsia" w:ascii="方正仿宋_GB2312" w:hAnsi="方正仿宋_GB2312" w:eastAsia="方正仿宋_GB2312" w:cs="方正仿宋_GB2312"/>
          <w:kern w:val="0"/>
        </w:rPr>
        <w:t>综合评分法，是指投标文件满足招标文件全部实质性要求，且按照评审因素的量化指标评审得分最高的投标人为中标候选人的评标方法。</w:t>
      </w:r>
    </w:p>
    <w:p w14:paraId="42EA45DC">
      <w:pPr>
        <w:numPr>
          <w:ilvl w:val="0"/>
          <w:numId w:val="5"/>
        </w:numPr>
        <w:spacing w:line="360" w:lineRule="auto"/>
        <w:ind w:firstLine="0"/>
        <w:jc w:val="left"/>
        <w:outlineLvl w:val="1"/>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评标标准</w:t>
      </w:r>
    </w:p>
    <w:p w14:paraId="44B58CCF">
      <w:pPr>
        <w:numPr>
          <w:ilvl w:val="255"/>
          <w:numId w:val="0"/>
        </w:numPr>
        <w:tabs>
          <w:tab w:val="left" w:pos="210"/>
        </w:tabs>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评标标准：</w:t>
      </w:r>
      <w:r>
        <w:rPr>
          <w:rFonts w:hint="eastAsia" w:ascii="方正仿宋_GB2312" w:hAnsi="方正仿宋_GB2312" w:eastAsia="方正仿宋_GB2312" w:cs="方正仿宋_GB2312"/>
          <w:kern w:val="0"/>
        </w:rPr>
        <w:t>见评标办法前附表。</w:t>
      </w:r>
    </w:p>
    <w:p w14:paraId="6C62C7C1">
      <w:pPr>
        <w:numPr>
          <w:ilvl w:val="0"/>
          <w:numId w:val="5"/>
        </w:numPr>
        <w:spacing w:line="360" w:lineRule="auto"/>
        <w:ind w:firstLine="0"/>
        <w:jc w:val="left"/>
        <w:outlineLvl w:val="1"/>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评标程序</w:t>
      </w:r>
    </w:p>
    <w:p w14:paraId="3CBE4261">
      <w:pPr>
        <w:numPr>
          <w:ilvl w:val="1"/>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符合性审查。</w:t>
      </w:r>
      <w:r>
        <w:rPr>
          <w:rFonts w:hint="eastAsia" w:ascii="方正仿宋_GB2312" w:hAnsi="方正仿宋_GB2312" w:eastAsia="方正仿宋_GB2312" w:cs="方正仿宋_GB2312"/>
          <w:kern w:val="0"/>
        </w:rPr>
        <w:t>评标委员会应当对符合资格的投标人的投标文件进行符合性审查，以确定其是否满足招标文件的实质性要求。不满足招标文件的实质性要求的，投标无效。</w:t>
      </w:r>
    </w:p>
    <w:p w14:paraId="7A1572AE">
      <w:pPr>
        <w:numPr>
          <w:ilvl w:val="1"/>
          <w:numId w:val="6"/>
        </w:numPr>
        <w:ind w:left="0" w:firstLine="0"/>
        <w:jc w:val="left"/>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比较与评价。</w:t>
      </w:r>
      <w:r>
        <w:rPr>
          <w:rFonts w:hint="eastAsia" w:ascii="方正仿宋_GB2312" w:hAnsi="方正仿宋_GB2312" w:eastAsia="方正仿宋_GB2312" w:cs="方正仿宋_GB2312"/>
          <w:kern w:val="0"/>
        </w:rPr>
        <w:t>评标委员会应当按照招标文件中规定的评标方法和标准，对符合性审查合格的投标文件进行商务和技术评估，综合比较与评价。</w:t>
      </w:r>
    </w:p>
    <w:p w14:paraId="55111D0D">
      <w:pPr>
        <w:numPr>
          <w:ilvl w:val="1"/>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汇总商务技术得分。</w:t>
      </w:r>
      <w:r>
        <w:rPr>
          <w:rFonts w:hint="eastAsia" w:ascii="方正仿宋_GB2312" w:hAnsi="方正仿宋_GB2312" w:eastAsia="方正仿宋_GB2312" w:cs="方正仿宋_GB2312"/>
          <w:kern w:val="0"/>
        </w:rPr>
        <w:t>评标委员会各成员应当独立对每个投标人的商务和技术文件进行评价，并汇总商务技术得分情况。</w:t>
      </w:r>
    </w:p>
    <w:p w14:paraId="3D6043CD">
      <w:pPr>
        <w:numPr>
          <w:ilvl w:val="255"/>
          <w:numId w:val="0"/>
        </w:numPr>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9B76EEF">
      <w:pPr>
        <w:numPr>
          <w:ilvl w:val="1"/>
          <w:numId w:val="6"/>
        </w:numPr>
        <w:ind w:left="0" w:firstLine="0"/>
        <w:jc w:val="left"/>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报价评审。</w:t>
      </w:r>
    </w:p>
    <w:p w14:paraId="7CBD602B">
      <w:pPr>
        <w:numPr>
          <w:ilvl w:val="2"/>
          <w:numId w:val="6"/>
        </w:numPr>
        <w:ind w:left="0" w:firstLine="0"/>
        <w:jc w:val="left"/>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投标文件报价出现前后不一致的，按照下列规定修正：</w:t>
      </w:r>
    </w:p>
    <w:p w14:paraId="6EA68721">
      <w:pPr>
        <w:numPr>
          <w:ilvl w:val="3"/>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投标文件中开标一览表(报价表)内容与投标文件中相应内容不一致的，以开标一览表(报价表)为准;</w:t>
      </w:r>
    </w:p>
    <w:p w14:paraId="42B58DB9">
      <w:pPr>
        <w:numPr>
          <w:ilvl w:val="3"/>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大写金额和小写金额不一致的，以大写金额为准;</w:t>
      </w:r>
    </w:p>
    <w:p w14:paraId="54FDA426">
      <w:pPr>
        <w:numPr>
          <w:ilvl w:val="3"/>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单价金额小数点或者百分比有明显错位的，以开标一览表的总价为准，并修改单价;</w:t>
      </w:r>
    </w:p>
    <w:p w14:paraId="6A35D12C">
      <w:pPr>
        <w:numPr>
          <w:ilvl w:val="3"/>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总价金额与按单价汇总金额不一致的，以单价金额计算结果为准。</w:t>
      </w:r>
    </w:p>
    <w:p w14:paraId="4115D63E">
      <w:pPr>
        <w:numPr>
          <w:ilvl w:val="3"/>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同时出现两种以上不一致的，按照3.4.1规定的顺序修正。修正后的报价按照财政部第87号令 《政府采购货物和服务招标投标管理办法》第五十一条第二款的规定经投标人确认后产生约束力。</w:t>
      </w:r>
    </w:p>
    <w:p w14:paraId="263E3066">
      <w:pPr>
        <w:numPr>
          <w:ilvl w:val="2"/>
          <w:numId w:val="6"/>
        </w:numPr>
        <w:ind w:left="0" w:firstLine="0"/>
        <w:jc w:val="left"/>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投标文件出现不是唯一的、有选择性投标报价的，投标无效。</w:t>
      </w:r>
    </w:p>
    <w:p w14:paraId="4266A151">
      <w:pPr>
        <w:numPr>
          <w:ilvl w:val="2"/>
          <w:numId w:val="6"/>
        </w:numPr>
        <w:ind w:left="0" w:firstLine="0"/>
        <w:jc w:val="left"/>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投标报价超过招标文件中规定的预算金额或者最高限价的，投标无效。</w:t>
      </w:r>
    </w:p>
    <w:p w14:paraId="1809AF59">
      <w:pPr>
        <w:numPr>
          <w:ilvl w:val="2"/>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AA2782">
      <w:pPr>
        <w:numPr>
          <w:ilvl w:val="2"/>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对于未预留份额专门面向中小企业的政府采购货物或服务项目，以及预留份额政府采购货物或服务项目中的非预留部分标项，对小型和微型企业的投标报价给予</w:t>
      </w:r>
      <w:r>
        <w:rPr>
          <w:rFonts w:hint="eastAsia" w:ascii="方正仿宋_GB2312" w:hAnsi="方正仿宋_GB2312" w:eastAsia="方正仿宋_GB2312" w:cs="方正仿宋_GB2312"/>
          <w:b/>
          <w:bCs/>
          <w:kern w:val="0"/>
        </w:rPr>
        <w:t>10%</w:t>
      </w:r>
      <w:r>
        <w:rPr>
          <w:rFonts w:hint="eastAsia" w:ascii="方正仿宋_GB2312" w:hAnsi="方正仿宋_GB2312" w:eastAsia="方正仿宋_GB2312" w:cs="方正仿宋_GB2312"/>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方正仿宋_GB2312" w:hAnsi="方正仿宋_GB2312" w:eastAsia="方正仿宋_GB2312" w:cs="方正仿宋_GB2312"/>
          <w:b/>
          <w:bCs/>
          <w:kern w:val="0"/>
        </w:rPr>
        <w:t>4%</w:t>
      </w:r>
      <w:r>
        <w:rPr>
          <w:rFonts w:hint="eastAsia" w:ascii="方正仿宋_GB2312" w:hAnsi="方正仿宋_GB2312" w:eastAsia="方正仿宋_GB2312" w:cs="方正仿宋_GB2312"/>
          <w:kern w:val="0"/>
        </w:rPr>
        <w:t>的扣除，用扣除后的价格参加评审。组成联合体或者接受分包的小微企业与联合体内其他企业、分包企业之间存在直接控股、管理关系的，不享受价格扣除优惠政策。</w:t>
      </w:r>
    </w:p>
    <w:p w14:paraId="6123E6E9">
      <w:pPr>
        <w:numPr>
          <w:ilvl w:val="1"/>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排序与推荐。</w:t>
      </w:r>
      <w:r>
        <w:rPr>
          <w:rFonts w:hint="eastAsia" w:ascii="方正仿宋_GB2312" w:hAnsi="方正仿宋_GB2312" w:eastAsia="方正仿宋_GB2312" w:cs="方正仿宋_GB2312"/>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172AD15C">
      <w:pPr>
        <w:ind w:firstLine="480" w:firstLineChars="20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AF506C">
      <w:pPr>
        <w:numPr>
          <w:ilvl w:val="1"/>
          <w:numId w:val="6"/>
        </w:numPr>
        <w:ind w:left="0" w:firstLine="0"/>
        <w:jc w:val="left"/>
        <w:rPr>
          <w:rFonts w:ascii="方正仿宋_GB2312" w:hAnsi="方正仿宋_GB2312" w:eastAsia="方正仿宋_GB2312" w:cs="方正仿宋_GB2312"/>
        </w:rPr>
      </w:pPr>
      <w:r>
        <w:rPr>
          <w:rFonts w:hint="eastAsia" w:ascii="方正仿宋_GB2312" w:hAnsi="方正仿宋_GB2312" w:eastAsia="方正仿宋_GB2312" w:cs="方正仿宋_GB2312"/>
          <w:kern w:val="0"/>
        </w:rPr>
        <w:t>评分时保留小数点后1位小数，计算评分值时保留小数点后2位小数。</w:t>
      </w:r>
    </w:p>
    <w:p w14:paraId="1DECF19A">
      <w:pPr>
        <w:numPr>
          <w:ilvl w:val="1"/>
          <w:numId w:val="6"/>
        </w:numPr>
        <w:ind w:left="0" w:firstLine="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编写评标报告。</w:t>
      </w:r>
      <w:r>
        <w:rPr>
          <w:rFonts w:hint="eastAsia" w:ascii="方正仿宋_GB2312" w:hAnsi="方正仿宋_GB2312" w:eastAsia="方正仿宋_GB2312" w:cs="方正仿宋_GB2312"/>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AF8924">
      <w:pPr>
        <w:numPr>
          <w:ilvl w:val="0"/>
          <w:numId w:val="5"/>
        </w:numPr>
        <w:spacing w:line="360" w:lineRule="auto"/>
        <w:ind w:firstLine="0"/>
        <w:jc w:val="left"/>
        <w:outlineLvl w:val="1"/>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评标中的其他事项</w:t>
      </w:r>
    </w:p>
    <w:p w14:paraId="1126F2BC">
      <w:pPr>
        <w:numPr>
          <w:ilvl w:val="1"/>
          <w:numId w:val="7"/>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投标人澄清、说明或者补正。</w:t>
      </w:r>
      <w:r>
        <w:rPr>
          <w:rFonts w:hint="eastAsia" w:ascii="方正仿宋_GB2312" w:hAnsi="方正仿宋_GB2312" w:eastAsia="方正仿宋_GB2312" w:cs="方正仿宋_GB2312"/>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EA45B8">
      <w:pPr>
        <w:numPr>
          <w:ilvl w:val="1"/>
          <w:numId w:val="7"/>
        </w:numPr>
        <w:tabs>
          <w:tab w:val="left" w:pos="21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投标无效。有下列情况之一的，投标无效：</w:t>
      </w:r>
    </w:p>
    <w:p w14:paraId="455F8E14">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投标人不具备招标文件中规定的资格要求的（投标人未提供有效的资格文件的，视为投标人不具备招标文件中规定的资格要求）；</w:t>
      </w:r>
    </w:p>
    <w:p w14:paraId="0EBE6E7C">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投标文件未按照招标文件要求签署、盖章的；</w:t>
      </w:r>
    </w:p>
    <w:p w14:paraId="0776CAEF">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采购人拟采购的产品属于政府强制采购的节能产品品目清单范围的，投标人未按招标文件要求提供国家确定的认证机构出具的、处于有效期之内的节能产品认证证书的；</w:t>
      </w:r>
    </w:p>
    <w:p w14:paraId="70A7554D">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投标文件含有采购人不能接受的附加条件的；</w:t>
      </w:r>
    </w:p>
    <w:p w14:paraId="5F7D9B9E">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投标文件中承诺的投标有效期少于招标文件中载明的投标有效期的；</w:t>
      </w:r>
    </w:p>
    <w:p w14:paraId="1F881CC7">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投标文件出现不是唯一的、有选择性投标报价的;</w:t>
      </w:r>
    </w:p>
    <w:p w14:paraId="167A28AE">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投标报价超过招标文件中规定的预算金额或者最高限价的;</w:t>
      </w:r>
    </w:p>
    <w:p w14:paraId="275B7897">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报价明显低于其他通过符合性审查投标人的报价，有可能影响产品质量或者不能诚信履约的，未能按要求提供书面说明或者提交相关证明材料，不能证明其报价合理性的;</w:t>
      </w:r>
    </w:p>
    <w:p w14:paraId="5CC9100E">
      <w:pPr>
        <w:numPr>
          <w:ilvl w:val="2"/>
          <w:numId w:val="7"/>
        </w:numPr>
        <w:tabs>
          <w:tab w:val="left" w:pos="210"/>
          <w:tab w:val="left" w:pos="84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投标人对根据修正原则修正后的报价不确认的；</w:t>
      </w:r>
    </w:p>
    <w:p w14:paraId="53389A4E">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投标人提供虚假材料投标的；</w:t>
      </w:r>
    </w:p>
    <w:p w14:paraId="62D32FB0">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投标人有恶意串通、妨碍其他投标人的竞争行为、损害采购人或者其他投标人的合法权益情形的；</w:t>
      </w:r>
    </w:p>
    <w:p w14:paraId="0F5CAE91">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宋体" w:hAnsi="宋体" w:cs="宋体"/>
          <w:b/>
          <w:bCs/>
          <w:szCs w:val="21"/>
        </w:rPr>
        <w:t>投标人IP、MAC、设备硬件信息一致；</w:t>
      </w:r>
    </w:p>
    <w:p w14:paraId="58DC4D96">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投标人仅提交备份投标文件，没有在电子交易平台传输递交投标文件的，投标无效；</w:t>
      </w:r>
    </w:p>
    <w:p w14:paraId="15EDEFC5">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投标文件不满足招标文件的其它实质性要求的；</w:t>
      </w:r>
    </w:p>
    <w:p w14:paraId="42F472F8">
      <w:pPr>
        <w:numPr>
          <w:ilvl w:val="2"/>
          <w:numId w:val="7"/>
        </w:numPr>
        <w:tabs>
          <w:tab w:val="left" w:pos="210"/>
          <w:tab w:val="left" w:pos="840"/>
          <w:tab w:val="left" w:pos="1050"/>
          <w:tab w:val="left" w:pos="1260"/>
        </w:tabs>
        <w:ind w:left="0" w:firstLine="0"/>
        <w:rPr>
          <w:rFonts w:ascii="方正仿宋_GB2312" w:hAnsi="方正仿宋_GB2312" w:eastAsia="方正仿宋_GB2312" w:cs="方正仿宋_GB2312"/>
          <w:b/>
          <w:bCs/>
          <w:kern w:val="0"/>
        </w:rPr>
      </w:pPr>
      <w:r>
        <w:rPr>
          <w:rFonts w:hint="eastAsia" w:ascii="方正仿宋_GB2312" w:hAnsi="方正仿宋_GB2312" w:eastAsia="方正仿宋_GB2312" w:cs="方正仿宋_GB2312"/>
          <w:b/>
          <w:bCs/>
          <w:kern w:val="0"/>
        </w:rPr>
        <w:t>法律、法规、规章（适用本市的）及省级以上规范性文件（适用本市的）规定的其他无效情形。</w:t>
      </w:r>
    </w:p>
    <w:p w14:paraId="1E4EB815">
      <w:pPr>
        <w:numPr>
          <w:ilvl w:val="0"/>
          <w:numId w:val="7"/>
        </w:numPr>
        <w:tabs>
          <w:tab w:val="left" w:pos="210"/>
          <w:tab w:val="clear" w:pos="399"/>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废标。</w:t>
      </w:r>
      <w:r>
        <w:rPr>
          <w:rFonts w:hint="eastAsia" w:ascii="方正仿宋_GB2312" w:hAnsi="方正仿宋_GB2312" w:eastAsia="方正仿宋_GB2312" w:cs="方正仿宋_GB2312"/>
          <w:kern w:val="0"/>
        </w:rPr>
        <w:t>根据《中华人民共和国政府采购法》第三十六条之规定，在采购中，出现下列情形之一的，应予废标：</w:t>
      </w:r>
    </w:p>
    <w:p w14:paraId="298EBC70">
      <w:pPr>
        <w:numPr>
          <w:ilvl w:val="1"/>
          <w:numId w:val="7"/>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符合专业条件的供应商或者对招标文件作实质响应的供应商不足3家的；</w:t>
      </w:r>
    </w:p>
    <w:p w14:paraId="5ED9B08F">
      <w:pPr>
        <w:numPr>
          <w:ilvl w:val="1"/>
          <w:numId w:val="7"/>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出现影响采购公正的违法、违规行为的；</w:t>
      </w:r>
    </w:p>
    <w:p w14:paraId="70C15BBE">
      <w:pPr>
        <w:numPr>
          <w:ilvl w:val="1"/>
          <w:numId w:val="7"/>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投标人的报价均超过了采购预算，采购人不能支付的；</w:t>
      </w:r>
    </w:p>
    <w:p w14:paraId="3BA96EDD">
      <w:pPr>
        <w:numPr>
          <w:ilvl w:val="1"/>
          <w:numId w:val="7"/>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因重大变故，采购任务取消的。</w:t>
      </w:r>
    </w:p>
    <w:p w14:paraId="704513FB">
      <w:pPr>
        <w:pStyle w:val="2"/>
        <w:spacing w:line="312" w:lineRule="auto"/>
        <w:ind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rPr>
        <w:t>废标后，采购代理机构应当将废标理由通知所有投标人。</w:t>
      </w:r>
    </w:p>
    <w:p w14:paraId="30FF3814">
      <w:pPr>
        <w:numPr>
          <w:ilvl w:val="0"/>
          <w:numId w:val="7"/>
        </w:numPr>
        <w:tabs>
          <w:tab w:val="left" w:pos="210"/>
          <w:tab w:val="clear" w:pos="399"/>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修改招标文件，重新组织采购活动。</w:t>
      </w:r>
      <w:r>
        <w:rPr>
          <w:rFonts w:hint="eastAsia" w:ascii="方正仿宋_GB2312" w:hAnsi="方正仿宋_GB2312" w:eastAsia="方正仿宋_GB2312" w:cs="方正仿宋_GB2312"/>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E7993A">
      <w:pPr>
        <w:numPr>
          <w:ilvl w:val="0"/>
          <w:numId w:val="7"/>
        </w:numPr>
        <w:tabs>
          <w:tab w:val="left" w:pos="210"/>
          <w:tab w:val="clear" w:pos="399"/>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重新开展采购。</w:t>
      </w:r>
      <w:r>
        <w:rPr>
          <w:rFonts w:hint="eastAsia" w:ascii="方正仿宋_GB2312" w:hAnsi="方正仿宋_GB2312" w:eastAsia="方正仿宋_GB2312" w:cs="方正仿宋_GB2312"/>
          <w:kern w:val="0"/>
        </w:rPr>
        <w:t>有政府采购法第七十一条、第七十二条规定的违法行为之一，影响或者可能影响中标、成交结果的，依照下列规定处理：</w:t>
      </w:r>
    </w:p>
    <w:p w14:paraId="43FD08AD">
      <w:pPr>
        <w:numPr>
          <w:ilvl w:val="1"/>
          <w:numId w:val="8"/>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未确定中标或者中标人的，终止本次政府采购活动，重新开展政府采购活动。</w:t>
      </w:r>
    </w:p>
    <w:p w14:paraId="36A28535">
      <w:pPr>
        <w:numPr>
          <w:ilvl w:val="1"/>
          <w:numId w:val="8"/>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745613EA">
      <w:pPr>
        <w:numPr>
          <w:ilvl w:val="1"/>
          <w:numId w:val="8"/>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政府采购合同已签订但尚未履行的，撤销合同，从合格的中标或者成交候选人中另行确定中标或者中标人；没有合格的中标或者成交候选人的，重新开展政府采购活动。</w:t>
      </w:r>
    </w:p>
    <w:p w14:paraId="194E2E36">
      <w:pPr>
        <w:numPr>
          <w:ilvl w:val="1"/>
          <w:numId w:val="8"/>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政府采购合同已经履行，给采购人、供应商造成损失的，由责任人承担赔偿责任。</w:t>
      </w:r>
    </w:p>
    <w:p w14:paraId="54194A74">
      <w:pPr>
        <w:numPr>
          <w:ilvl w:val="1"/>
          <w:numId w:val="8"/>
        </w:numPr>
        <w:tabs>
          <w:tab w:val="left" w:pos="210"/>
        </w:tabs>
        <w:ind w:left="0" w:firstLine="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2933E2CE">
      <w:pPr>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r>
        <w:rPr>
          <w:rFonts w:hint="eastAsia" w:ascii="方正仿宋_GB2312" w:hAnsi="方正仿宋_GB2312" w:eastAsia="方正仿宋_GB2312" w:cs="方正仿宋_GB2312"/>
          <w:b/>
          <w:sz w:val="36"/>
          <w:szCs w:val="36"/>
        </w:rPr>
        <w:t>第五部分  拟签订的合同文本</w:t>
      </w:r>
    </w:p>
    <w:bookmarkEnd w:id="29"/>
    <w:p w14:paraId="6DCD9CDE">
      <w:pPr>
        <w:spacing w:line="360" w:lineRule="auto"/>
        <w:jc w:val="center"/>
        <w:rPr>
          <w:rFonts w:ascii="方正仿宋_GB2312" w:hAnsi="方正仿宋_GB2312" w:eastAsia="方正仿宋_GB2312" w:cs="方正仿宋_GB2312"/>
          <w:b/>
          <w:bCs/>
          <w:spacing w:val="20"/>
        </w:rPr>
      </w:pPr>
      <w:bookmarkStart w:id="426" w:name="_Toc86217003"/>
      <w:bookmarkStart w:id="427" w:name="第五部分"/>
      <w:r>
        <w:rPr>
          <w:rFonts w:hint="eastAsia" w:ascii="方正仿宋_GB2312" w:hAnsi="方正仿宋_GB2312" w:eastAsia="方正仿宋_GB2312" w:cs="方正仿宋_GB2312"/>
          <w:b/>
          <w:bCs/>
          <w:spacing w:val="20"/>
        </w:rPr>
        <w:t>货物集中采购合同</w:t>
      </w:r>
    </w:p>
    <w:p w14:paraId="485A49CA">
      <w:pPr>
        <w:pStyle w:val="24"/>
        <w:rPr>
          <w:rFonts w:ascii="方正仿宋_GB2312" w:hAnsi="方正仿宋_GB2312" w:eastAsia="方正仿宋_GB2312" w:cs="方正仿宋_GB2312"/>
          <w:szCs w:val="24"/>
        </w:rPr>
      </w:pPr>
    </w:p>
    <w:tbl>
      <w:tblPr>
        <w:tblStyle w:val="62"/>
        <w:tblW w:w="0" w:type="auto"/>
        <w:tblInd w:w="0" w:type="dxa"/>
        <w:tblLayout w:type="fixed"/>
        <w:tblCellMar>
          <w:top w:w="0" w:type="dxa"/>
          <w:left w:w="108" w:type="dxa"/>
          <w:bottom w:w="0" w:type="dxa"/>
          <w:right w:w="108" w:type="dxa"/>
        </w:tblCellMar>
      </w:tblPr>
      <w:tblGrid>
        <w:gridCol w:w="4456"/>
        <w:gridCol w:w="4066"/>
      </w:tblGrid>
      <w:tr w14:paraId="18598A75">
        <w:tblPrEx>
          <w:tblCellMar>
            <w:top w:w="0" w:type="dxa"/>
            <w:left w:w="108" w:type="dxa"/>
            <w:bottom w:w="0" w:type="dxa"/>
            <w:right w:w="108" w:type="dxa"/>
          </w:tblCellMar>
        </w:tblPrEx>
        <w:tc>
          <w:tcPr>
            <w:tcW w:w="4456" w:type="dxa"/>
          </w:tcPr>
          <w:p w14:paraId="43B8130A">
            <w:pPr>
              <w:spacing w:line="520" w:lineRule="exact"/>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供方</w:t>
            </w:r>
            <w:r>
              <w:rPr>
                <w:rFonts w:hint="eastAsia" w:ascii="方正仿宋_GB2312" w:hAnsi="方正仿宋_GB2312" w:eastAsia="方正仿宋_GB2312" w:cs="方正仿宋_GB2312"/>
              </w:rPr>
              <w:t>：按成交公告填写</w:t>
            </w:r>
          </w:p>
        </w:tc>
        <w:tc>
          <w:tcPr>
            <w:tcW w:w="4066" w:type="dxa"/>
          </w:tcPr>
          <w:p w14:paraId="4BCAFD21">
            <w:pPr>
              <w:spacing w:line="520" w:lineRule="exact"/>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合同编号：</w:t>
            </w:r>
            <w:r>
              <w:rPr>
                <w:rFonts w:hint="eastAsia" w:ascii="方正仿宋_GB2312" w:hAnsi="方正仿宋_GB2312" w:eastAsia="方正仿宋_GB2312" w:cs="方正仿宋_GB2312"/>
              </w:rPr>
              <w:t>采购中心填</w:t>
            </w:r>
          </w:p>
        </w:tc>
      </w:tr>
      <w:tr w14:paraId="3F96C4EE">
        <w:tblPrEx>
          <w:tblCellMar>
            <w:top w:w="0" w:type="dxa"/>
            <w:left w:w="108" w:type="dxa"/>
            <w:bottom w:w="0" w:type="dxa"/>
            <w:right w:w="108" w:type="dxa"/>
          </w:tblCellMar>
        </w:tblPrEx>
        <w:tc>
          <w:tcPr>
            <w:tcW w:w="4456" w:type="dxa"/>
          </w:tcPr>
          <w:p w14:paraId="1369F077">
            <w:pPr>
              <w:spacing w:line="520" w:lineRule="exact"/>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需方：</w:t>
            </w:r>
            <w:r>
              <w:rPr>
                <w:rFonts w:hint="eastAsia" w:ascii="方正仿宋_GB2312" w:hAnsi="方正仿宋_GB2312" w:eastAsia="方正仿宋_GB2312" w:cs="方正仿宋_GB2312"/>
              </w:rPr>
              <w:t>浙江大学     学院（院级单位）</w:t>
            </w:r>
          </w:p>
        </w:tc>
        <w:tc>
          <w:tcPr>
            <w:tcW w:w="4066" w:type="dxa"/>
          </w:tcPr>
          <w:p w14:paraId="2B00F1B1">
            <w:pPr>
              <w:spacing w:line="520" w:lineRule="exact"/>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采购编号：</w:t>
            </w:r>
            <w:r>
              <w:rPr>
                <w:rFonts w:hint="eastAsia" w:ascii="方正仿宋_GB2312" w:hAnsi="方正仿宋_GB2312" w:eastAsia="方正仿宋_GB2312" w:cs="方正仿宋_GB2312"/>
              </w:rPr>
              <w:t>按成交公告填写</w:t>
            </w:r>
          </w:p>
        </w:tc>
      </w:tr>
      <w:tr w14:paraId="6715DC0B">
        <w:tblPrEx>
          <w:tblCellMar>
            <w:top w:w="0" w:type="dxa"/>
            <w:left w:w="108" w:type="dxa"/>
            <w:bottom w:w="0" w:type="dxa"/>
            <w:right w:w="108" w:type="dxa"/>
          </w:tblCellMar>
        </w:tblPrEx>
        <w:tc>
          <w:tcPr>
            <w:tcW w:w="4456" w:type="dxa"/>
          </w:tcPr>
          <w:p w14:paraId="213F7A4A">
            <w:pPr>
              <w:spacing w:line="520" w:lineRule="exact"/>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采购方：浙江大学采购中心</w:t>
            </w:r>
          </w:p>
        </w:tc>
        <w:tc>
          <w:tcPr>
            <w:tcW w:w="4066" w:type="dxa"/>
          </w:tcPr>
          <w:p w14:paraId="2F6C4B4A">
            <w:pPr>
              <w:spacing w:line="520" w:lineRule="exact"/>
              <w:jc w:val="left"/>
              <w:rPr>
                <w:rFonts w:ascii="方正仿宋_GB2312" w:hAnsi="方正仿宋_GB2312" w:eastAsia="方正仿宋_GB2312" w:cs="方正仿宋_GB2312"/>
                <w:lang w:val="zh-CN"/>
              </w:rPr>
            </w:pPr>
            <w:r>
              <w:rPr>
                <w:rFonts w:hint="eastAsia" w:ascii="方正仿宋_GB2312" w:hAnsi="方正仿宋_GB2312" w:eastAsia="方正仿宋_GB2312" w:cs="方正仿宋_GB2312"/>
              </w:rPr>
              <w:t>采购项目</w:t>
            </w:r>
            <w:r>
              <w:rPr>
                <w:rFonts w:hint="eastAsia" w:ascii="方正仿宋_GB2312" w:hAnsi="方正仿宋_GB2312" w:eastAsia="方正仿宋_GB2312" w:cs="方正仿宋_GB2312"/>
                <w:lang w:val="zh-CN"/>
              </w:rPr>
              <w:t>：</w:t>
            </w:r>
            <w:r>
              <w:rPr>
                <w:rFonts w:hint="eastAsia" w:ascii="方正仿宋_GB2312" w:hAnsi="方正仿宋_GB2312" w:eastAsia="方正仿宋_GB2312" w:cs="方正仿宋_GB2312"/>
              </w:rPr>
              <w:t>按成交公告填写</w:t>
            </w:r>
          </w:p>
        </w:tc>
      </w:tr>
      <w:tr w14:paraId="3D5EA366">
        <w:tblPrEx>
          <w:tblCellMar>
            <w:top w:w="0" w:type="dxa"/>
            <w:left w:w="108" w:type="dxa"/>
            <w:bottom w:w="0" w:type="dxa"/>
            <w:right w:w="108" w:type="dxa"/>
          </w:tblCellMar>
        </w:tblPrEx>
        <w:tc>
          <w:tcPr>
            <w:tcW w:w="4456" w:type="dxa"/>
          </w:tcPr>
          <w:p w14:paraId="7D6B08ED">
            <w:pPr>
              <w:spacing w:line="520" w:lineRule="exact"/>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委托代理机构：浙江国际招投标有限公司</w:t>
            </w:r>
          </w:p>
        </w:tc>
        <w:tc>
          <w:tcPr>
            <w:tcW w:w="4066" w:type="dxa"/>
          </w:tcPr>
          <w:p w14:paraId="6F724354">
            <w:pPr>
              <w:spacing w:line="520" w:lineRule="exact"/>
              <w:rPr>
                <w:rFonts w:ascii="方正仿宋_GB2312" w:hAnsi="方正仿宋_GB2312" w:eastAsia="方正仿宋_GB2312" w:cs="方正仿宋_GB2312"/>
                <w:lang w:val="zh-CN"/>
              </w:rPr>
            </w:pPr>
            <w:r>
              <w:rPr>
                <w:rFonts w:hint="eastAsia" w:ascii="方正仿宋_GB2312" w:hAnsi="方正仿宋_GB2312" w:eastAsia="方正仿宋_GB2312" w:cs="方正仿宋_GB2312"/>
              </w:rPr>
              <w:t>采购</w:t>
            </w:r>
            <w:r>
              <w:rPr>
                <w:rFonts w:hint="eastAsia" w:ascii="方正仿宋_GB2312" w:hAnsi="方正仿宋_GB2312" w:eastAsia="方正仿宋_GB2312" w:cs="方正仿宋_GB2312"/>
                <w:lang w:val="zh-CN"/>
              </w:rPr>
              <w:t>标项：（</w:t>
            </w:r>
            <w:r>
              <w:rPr>
                <w:rFonts w:hint="eastAsia" w:ascii="方正仿宋_GB2312" w:hAnsi="方正仿宋_GB2312" w:eastAsia="方正仿宋_GB2312" w:cs="方正仿宋_GB2312"/>
              </w:rPr>
              <w:t>如无则不填</w:t>
            </w:r>
            <w:r>
              <w:rPr>
                <w:rFonts w:hint="eastAsia" w:ascii="方正仿宋_GB2312" w:hAnsi="方正仿宋_GB2312" w:eastAsia="方正仿宋_GB2312" w:cs="方正仿宋_GB2312"/>
                <w:lang w:val="zh-CN"/>
              </w:rPr>
              <w:t>）</w:t>
            </w:r>
          </w:p>
        </w:tc>
      </w:tr>
      <w:tr w14:paraId="1530F88D">
        <w:tblPrEx>
          <w:tblCellMar>
            <w:top w:w="0" w:type="dxa"/>
            <w:left w:w="108" w:type="dxa"/>
            <w:bottom w:w="0" w:type="dxa"/>
            <w:right w:w="108" w:type="dxa"/>
          </w:tblCellMar>
        </w:tblPrEx>
        <w:tc>
          <w:tcPr>
            <w:tcW w:w="4456" w:type="dxa"/>
          </w:tcPr>
          <w:p w14:paraId="0E806897">
            <w:pPr>
              <w:spacing w:line="520" w:lineRule="exact"/>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合同签约地：杭州</w:t>
            </w:r>
          </w:p>
        </w:tc>
        <w:tc>
          <w:tcPr>
            <w:tcW w:w="4066" w:type="dxa"/>
          </w:tcPr>
          <w:p w14:paraId="36513098">
            <w:pPr>
              <w:spacing w:line="520" w:lineRule="exact"/>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合同打印日期：</w:t>
            </w:r>
          </w:p>
        </w:tc>
      </w:tr>
    </w:tbl>
    <w:p w14:paraId="42988738">
      <w:pPr>
        <w:spacing w:line="360" w:lineRule="auto"/>
        <w:ind w:firstLine="840" w:firstLineChars="350"/>
        <w:rPr>
          <w:rFonts w:ascii="方正仿宋_GB2312" w:hAnsi="方正仿宋_GB2312" w:eastAsia="方正仿宋_GB2312" w:cs="方正仿宋_GB2312"/>
          <w:lang w:val="zh-CN"/>
        </w:rPr>
      </w:pPr>
    </w:p>
    <w:p w14:paraId="418A0166">
      <w:pPr>
        <w:spacing w:line="360" w:lineRule="auto"/>
        <w:ind w:firstLine="840" w:firstLineChars="350"/>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根据《中华人民共和国民法典》、《中华人民共和国政府采购法》等有关法律法规，遵循平等自愿原则，经双方友好协商一致，达成以下合同条款：</w:t>
      </w:r>
    </w:p>
    <w:p w14:paraId="2DCABA32">
      <w:pPr>
        <w:numPr>
          <w:ilvl w:val="0"/>
          <w:numId w:val="9"/>
        </w:numPr>
        <w:spacing w:before="156" w:beforeLines="5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本次采购涉及的招标文件（或采购文件）、投标文件（或响应文件）及招标（或磋商）现场供方的询标记录（或补充承诺）与本合同具有同等法律效力，如有与</w:t>
      </w:r>
      <w:r>
        <w:rPr>
          <w:rFonts w:hint="eastAsia" w:ascii="方正仿宋_GB2312" w:hAnsi="方正仿宋_GB2312" w:eastAsia="方正仿宋_GB2312" w:cs="方正仿宋_GB2312"/>
          <w:bCs/>
        </w:rPr>
        <w:t>本合同</w:t>
      </w:r>
      <w:r>
        <w:rPr>
          <w:rFonts w:hint="eastAsia" w:ascii="方正仿宋_GB2312" w:hAnsi="方正仿宋_GB2312" w:eastAsia="方正仿宋_GB2312" w:cs="方正仿宋_GB2312"/>
        </w:rPr>
        <w:t>条款有冲突部分则按有利于需方为准。</w:t>
      </w:r>
    </w:p>
    <w:p w14:paraId="595559CD">
      <w:pPr>
        <w:spacing w:before="156" w:beforeLines="50"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第二条 货物名称、规格、数量、价格</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8"/>
        <w:gridCol w:w="1659"/>
        <w:gridCol w:w="2076"/>
        <w:gridCol w:w="540"/>
        <w:gridCol w:w="1035"/>
        <w:gridCol w:w="1350"/>
        <w:gridCol w:w="1307"/>
      </w:tblGrid>
      <w:tr w14:paraId="5D74B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DFCB144">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序号</w:t>
            </w:r>
          </w:p>
        </w:tc>
        <w:tc>
          <w:tcPr>
            <w:tcW w:w="1659" w:type="dxa"/>
            <w:tcBorders>
              <w:top w:val="single" w:color="auto" w:sz="4" w:space="0"/>
              <w:left w:val="single" w:color="auto" w:sz="4" w:space="0"/>
              <w:bottom w:val="single" w:color="auto" w:sz="4" w:space="0"/>
              <w:right w:val="single" w:color="auto" w:sz="4" w:space="0"/>
            </w:tcBorders>
            <w:vAlign w:val="center"/>
          </w:tcPr>
          <w:p w14:paraId="21D37CB8">
            <w:pPr>
              <w:autoSpaceDE w:val="0"/>
              <w:autoSpaceDN w:val="0"/>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lang w:val="zh-CN"/>
              </w:rPr>
              <w:t>货物名称</w:t>
            </w:r>
          </w:p>
        </w:tc>
        <w:tc>
          <w:tcPr>
            <w:tcW w:w="2076" w:type="dxa"/>
            <w:tcBorders>
              <w:top w:val="single" w:color="auto" w:sz="4" w:space="0"/>
              <w:left w:val="single" w:color="auto" w:sz="4" w:space="0"/>
              <w:bottom w:val="single" w:color="auto" w:sz="4" w:space="0"/>
              <w:right w:val="single" w:color="auto" w:sz="4" w:space="0"/>
            </w:tcBorders>
            <w:vAlign w:val="center"/>
          </w:tcPr>
          <w:p w14:paraId="7B2F780B">
            <w:pPr>
              <w:spacing w:line="360" w:lineRule="auto"/>
              <w:jc w:val="center"/>
              <w:rPr>
                <w:rFonts w:ascii="方正仿宋_GB2312" w:hAnsi="方正仿宋_GB2312" w:eastAsia="方正仿宋_GB2312" w:cs="方正仿宋_GB2312"/>
                <w:b/>
                <w:bCs/>
              </w:rPr>
            </w:pPr>
            <w:r>
              <w:rPr>
                <w:rStyle w:val="70"/>
                <w:rFonts w:hint="eastAsia" w:ascii="方正仿宋_GB2312" w:hAnsi="方正仿宋_GB2312" w:eastAsia="方正仿宋_GB2312" w:cs="方正仿宋_GB2312"/>
              </w:rPr>
              <w:t>型号规格</w:t>
            </w:r>
          </w:p>
        </w:tc>
        <w:tc>
          <w:tcPr>
            <w:tcW w:w="540" w:type="dxa"/>
            <w:tcBorders>
              <w:top w:val="single" w:color="auto" w:sz="4" w:space="0"/>
              <w:left w:val="single" w:color="auto" w:sz="4" w:space="0"/>
              <w:bottom w:val="single" w:color="auto" w:sz="4" w:space="0"/>
              <w:right w:val="single" w:color="auto" w:sz="4" w:space="0"/>
            </w:tcBorders>
            <w:vAlign w:val="center"/>
          </w:tcPr>
          <w:p w14:paraId="7F44C8A5">
            <w:pPr>
              <w:spacing w:line="360" w:lineRule="auto"/>
              <w:jc w:val="center"/>
              <w:rPr>
                <w:rFonts w:ascii="方正仿宋_GB2312" w:hAnsi="方正仿宋_GB2312" w:eastAsia="方正仿宋_GB2312" w:cs="方正仿宋_GB2312"/>
                <w:b/>
                <w:bCs/>
              </w:rPr>
            </w:pPr>
            <w:r>
              <w:rPr>
                <w:rStyle w:val="70"/>
                <w:rFonts w:hint="eastAsia" w:ascii="方正仿宋_GB2312" w:hAnsi="方正仿宋_GB2312" w:eastAsia="方正仿宋_GB2312" w:cs="方正仿宋_GB2312"/>
              </w:rPr>
              <w:t>单位</w:t>
            </w:r>
          </w:p>
        </w:tc>
        <w:tc>
          <w:tcPr>
            <w:tcW w:w="1035" w:type="dxa"/>
            <w:tcBorders>
              <w:top w:val="single" w:color="auto" w:sz="4" w:space="0"/>
              <w:left w:val="single" w:color="auto" w:sz="4" w:space="0"/>
              <w:bottom w:val="single" w:color="auto" w:sz="4" w:space="0"/>
              <w:right w:val="single" w:color="auto" w:sz="4" w:space="0"/>
            </w:tcBorders>
            <w:vAlign w:val="center"/>
          </w:tcPr>
          <w:p w14:paraId="4478C5D3">
            <w:pPr>
              <w:spacing w:line="360" w:lineRule="auto"/>
              <w:jc w:val="center"/>
              <w:rPr>
                <w:rFonts w:ascii="方正仿宋_GB2312" w:hAnsi="方正仿宋_GB2312" w:eastAsia="方正仿宋_GB2312" w:cs="方正仿宋_GB2312"/>
                <w:b/>
                <w:bCs/>
              </w:rPr>
            </w:pPr>
            <w:r>
              <w:rPr>
                <w:rStyle w:val="70"/>
                <w:rFonts w:hint="eastAsia" w:ascii="方正仿宋_GB2312" w:hAnsi="方正仿宋_GB2312" w:eastAsia="方正仿宋_GB2312" w:cs="方正仿宋_GB2312"/>
              </w:rPr>
              <w:t>数量</w:t>
            </w:r>
          </w:p>
        </w:tc>
        <w:tc>
          <w:tcPr>
            <w:tcW w:w="1350" w:type="dxa"/>
            <w:tcBorders>
              <w:top w:val="single" w:color="auto" w:sz="4" w:space="0"/>
              <w:left w:val="single" w:color="auto" w:sz="4" w:space="0"/>
              <w:bottom w:val="single" w:color="auto" w:sz="4" w:space="0"/>
              <w:right w:val="single" w:color="auto" w:sz="4" w:space="0"/>
            </w:tcBorders>
            <w:vAlign w:val="center"/>
          </w:tcPr>
          <w:p w14:paraId="1483C18F">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单 价</w:t>
            </w:r>
          </w:p>
          <w:p w14:paraId="6535B8BF">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（元）</w:t>
            </w:r>
          </w:p>
        </w:tc>
        <w:tc>
          <w:tcPr>
            <w:tcW w:w="1307" w:type="dxa"/>
            <w:tcBorders>
              <w:top w:val="single" w:color="auto" w:sz="4" w:space="0"/>
              <w:left w:val="single" w:color="auto" w:sz="4" w:space="0"/>
              <w:bottom w:val="single" w:color="auto" w:sz="4" w:space="0"/>
              <w:right w:val="single" w:color="auto" w:sz="4" w:space="0"/>
            </w:tcBorders>
            <w:vAlign w:val="center"/>
          </w:tcPr>
          <w:p w14:paraId="13D269CE">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合计金额</w:t>
            </w:r>
          </w:p>
          <w:p w14:paraId="54DB870A">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（元）</w:t>
            </w:r>
          </w:p>
        </w:tc>
      </w:tr>
      <w:tr w14:paraId="31692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8" w:type="dxa"/>
            <w:tcBorders>
              <w:top w:val="single" w:color="auto" w:sz="4" w:space="0"/>
              <w:left w:val="single" w:color="auto" w:sz="4" w:space="0"/>
              <w:bottom w:val="single" w:color="auto" w:sz="4" w:space="0"/>
              <w:right w:val="single" w:color="auto" w:sz="4" w:space="0"/>
            </w:tcBorders>
            <w:vAlign w:val="center"/>
          </w:tcPr>
          <w:p w14:paraId="101B9CEB">
            <w:pPr>
              <w:spacing w:line="360" w:lineRule="auto"/>
              <w:ind w:firstLine="120" w:firstLineChars="50"/>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659" w:type="dxa"/>
            <w:tcBorders>
              <w:top w:val="single" w:color="auto" w:sz="4" w:space="0"/>
              <w:left w:val="single" w:color="auto" w:sz="4" w:space="0"/>
              <w:bottom w:val="single" w:color="auto" w:sz="4" w:space="0"/>
              <w:right w:val="single" w:color="auto" w:sz="4" w:space="0"/>
            </w:tcBorders>
            <w:vAlign w:val="center"/>
          </w:tcPr>
          <w:p w14:paraId="091F1BBA">
            <w:pPr>
              <w:spacing w:line="360" w:lineRule="auto"/>
              <w:rPr>
                <w:rFonts w:ascii="方正仿宋_GB2312" w:hAnsi="方正仿宋_GB2312" w:eastAsia="方正仿宋_GB2312" w:cs="方正仿宋_GB2312"/>
              </w:rPr>
            </w:pPr>
          </w:p>
        </w:tc>
        <w:tc>
          <w:tcPr>
            <w:tcW w:w="2076" w:type="dxa"/>
            <w:tcBorders>
              <w:top w:val="single" w:color="auto" w:sz="4" w:space="0"/>
              <w:left w:val="single" w:color="auto" w:sz="4" w:space="0"/>
              <w:bottom w:val="single" w:color="auto" w:sz="4" w:space="0"/>
              <w:right w:val="single" w:color="auto" w:sz="4" w:space="0"/>
            </w:tcBorders>
            <w:vAlign w:val="center"/>
          </w:tcPr>
          <w:p w14:paraId="549877D8">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详见附件1供应商</w:t>
            </w:r>
          </w:p>
          <w:p w14:paraId="795C0CE9">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《报价明细表》</w:t>
            </w:r>
          </w:p>
        </w:tc>
        <w:tc>
          <w:tcPr>
            <w:tcW w:w="540" w:type="dxa"/>
            <w:tcBorders>
              <w:top w:val="single" w:color="auto" w:sz="4" w:space="0"/>
              <w:left w:val="single" w:color="auto" w:sz="4" w:space="0"/>
              <w:bottom w:val="single" w:color="auto" w:sz="4" w:space="0"/>
              <w:right w:val="single" w:color="auto" w:sz="4" w:space="0"/>
            </w:tcBorders>
            <w:vAlign w:val="center"/>
          </w:tcPr>
          <w:p w14:paraId="74D1D6E3">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台套</w:t>
            </w:r>
          </w:p>
        </w:tc>
        <w:tc>
          <w:tcPr>
            <w:tcW w:w="1035" w:type="dxa"/>
            <w:tcBorders>
              <w:top w:val="single" w:color="auto" w:sz="4" w:space="0"/>
              <w:left w:val="single" w:color="auto" w:sz="4" w:space="0"/>
              <w:bottom w:val="single" w:color="auto" w:sz="4" w:space="0"/>
              <w:right w:val="single" w:color="auto" w:sz="4" w:space="0"/>
            </w:tcBorders>
            <w:vAlign w:val="center"/>
          </w:tcPr>
          <w:p w14:paraId="7E63B749">
            <w:pPr>
              <w:spacing w:line="360" w:lineRule="auto"/>
              <w:jc w:val="center"/>
              <w:rPr>
                <w:rFonts w:ascii="方正仿宋_GB2312" w:hAnsi="方正仿宋_GB2312" w:eastAsia="方正仿宋_GB2312" w:cs="方正仿宋_GB2312"/>
              </w:rPr>
            </w:pPr>
          </w:p>
        </w:tc>
        <w:tc>
          <w:tcPr>
            <w:tcW w:w="1350" w:type="dxa"/>
            <w:tcBorders>
              <w:top w:val="single" w:color="auto" w:sz="4" w:space="0"/>
              <w:left w:val="single" w:color="auto" w:sz="4" w:space="0"/>
              <w:bottom w:val="single" w:color="auto" w:sz="4" w:space="0"/>
              <w:right w:val="single" w:color="auto" w:sz="4" w:space="0"/>
            </w:tcBorders>
            <w:vAlign w:val="center"/>
          </w:tcPr>
          <w:p w14:paraId="5D3934A4">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tc>
        <w:tc>
          <w:tcPr>
            <w:tcW w:w="1307" w:type="dxa"/>
            <w:tcBorders>
              <w:top w:val="single" w:color="auto" w:sz="4" w:space="0"/>
              <w:left w:val="single" w:color="auto" w:sz="4" w:space="0"/>
              <w:bottom w:val="single" w:color="auto" w:sz="4" w:space="0"/>
              <w:right w:val="single" w:color="auto" w:sz="4" w:space="0"/>
            </w:tcBorders>
            <w:vAlign w:val="center"/>
          </w:tcPr>
          <w:p w14:paraId="604D73BD">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tc>
      </w:tr>
      <w:tr w14:paraId="5A31B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8" w:type="dxa"/>
            <w:tcBorders>
              <w:top w:val="single" w:color="auto" w:sz="4" w:space="0"/>
              <w:left w:val="single" w:color="auto" w:sz="4" w:space="0"/>
              <w:bottom w:val="single" w:color="auto" w:sz="4" w:space="0"/>
              <w:right w:val="single" w:color="auto" w:sz="4" w:space="0"/>
            </w:tcBorders>
            <w:vAlign w:val="center"/>
          </w:tcPr>
          <w:p w14:paraId="73451EBD">
            <w:pPr>
              <w:spacing w:line="360" w:lineRule="auto"/>
              <w:ind w:firstLine="120" w:firstLineChars="50"/>
              <w:rPr>
                <w:rFonts w:ascii="方正仿宋_GB2312" w:hAnsi="方正仿宋_GB2312" w:eastAsia="方正仿宋_GB2312" w:cs="方正仿宋_GB2312"/>
              </w:rPr>
            </w:pPr>
          </w:p>
        </w:tc>
        <w:tc>
          <w:tcPr>
            <w:tcW w:w="1659" w:type="dxa"/>
            <w:tcBorders>
              <w:top w:val="single" w:color="auto" w:sz="4" w:space="0"/>
              <w:left w:val="single" w:color="auto" w:sz="4" w:space="0"/>
              <w:bottom w:val="single" w:color="auto" w:sz="4" w:space="0"/>
              <w:right w:val="single" w:color="auto" w:sz="4" w:space="0"/>
            </w:tcBorders>
            <w:vAlign w:val="center"/>
          </w:tcPr>
          <w:p w14:paraId="615D2A66">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可增加</w:t>
            </w:r>
          </w:p>
        </w:tc>
        <w:tc>
          <w:tcPr>
            <w:tcW w:w="2076" w:type="dxa"/>
            <w:tcBorders>
              <w:top w:val="single" w:color="auto" w:sz="4" w:space="0"/>
              <w:left w:val="single" w:color="auto" w:sz="4" w:space="0"/>
              <w:bottom w:val="single" w:color="auto" w:sz="4" w:space="0"/>
              <w:right w:val="single" w:color="auto" w:sz="4" w:space="0"/>
            </w:tcBorders>
            <w:vAlign w:val="center"/>
          </w:tcPr>
          <w:p w14:paraId="5B67601A">
            <w:pPr>
              <w:spacing w:line="360" w:lineRule="auto"/>
              <w:rPr>
                <w:rFonts w:ascii="方正仿宋_GB2312" w:hAnsi="方正仿宋_GB2312" w:eastAsia="方正仿宋_GB2312" w:cs="方正仿宋_GB2312"/>
              </w:rPr>
            </w:pPr>
          </w:p>
        </w:tc>
        <w:tc>
          <w:tcPr>
            <w:tcW w:w="540" w:type="dxa"/>
            <w:tcBorders>
              <w:top w:val="single" w:color="auto" w:sz="4" w:space="0"/>
              <w:left w:val="single" w:color="auto" w:sz="4" w:space="0"/>
              <w:bottom w:val="single" w:color="auto" w:sz="4" w:space="0"/>
              <w:right w:val="single" w:color="auto" w:sz="4" w:space="0"/>
            </w:tcBorders>
            <w:vAlign w:val="center"/>
          </w:tcPr>
          <w:p w14:paraId="32B6BB21">
            <w:pPr>
              <w:spacing w:line="360" w:lineRule="auto"/>
              <w:jc w:val="center"/>
              <w:rPr>
                <w:rFonts w:ascii="方正仿宋_GB2312" w:hAnsi="方正仿宋_GB2312" w:eastAsia="方正仿宋_GB2312" w:cs="方正仿宋_GB2312"/>
              </w:rPr>
            </w:pPr>
          </w:p>
        </w:tc>
        <w:tc>
          <w:tcPr>
            <w:tcW w:w="1035" w:type="dxa"/>
            <w:tcBorders>
              <w:top w:val="single" w:color="auto" w:sz="4" w:space="0"/>
              <w:left w:val="single" w:color="auto" w:sz="4" w:space="0"/>
              <w:bottom w:val="single" w:color="auto" w:sz="4" w:space="0"/>
              <w:right w:val="single" w:color="auto" w:sz="4" w:space="0"/>
            </w:tcBorders>
            <w:vAlign w:val="center"/>
          </w:tcPr>
          <w:p w14:paraId="218D6657">
            <w:pPr>
              <w:spacing w:line="360" w:lineRule="auto"/>
              <w:jc w:val="center"/>
              <w:rPr>
                <w:rFonts w:ascii="方正仿宋_GB2312" w:hAnsi="方正仿宋_GB2312" w:eastAsia="方正仿宋_GB2312" w:cs="方正仿宋_GB2312"/>
              </w:rPr>
            </w:pPr>
          </w:p>
        </w:tc>
        <w:tc>
          <w:tcPr>
            <w:tcW w:w="1350" w:type="dxa"/>
            <w:tcBorders>
              <w:top w:val="single" w:color="auto" w:sz="4" w:space="0"/>
              <w:left w:val="single" w:color="auto" w:sz="4" w:space="0"/>
              <w:bottom w:val="single" w:color="auto" w:sz="4" w:space="0"/>
              <w:right w:val="single" w:color="auto" w:sz="4" w:space="0"/>
            </w:tcBorders>
            <w:vAlign w:val="center"/>
          </w:tcPr>
          <w:p w14:paraId="0DE5ECD5">
            <w:pPr>
              <w:spacing w:line="360" w:lineRule="auto"/>
              <w:jc w:val="center"/>
              <w:rPr>
                <w:rFonts w:ascii="方正仿宋_GB2312" w:hAnsi="方正仿宋_GB2312" w:eastAsia="方正仿宋_GB2312" w:cs="方正仿宋_GB2312"/>
              </w:rPr>
            </w:pPr>
          </w:p>
        </w:tc>
        <w:tc>
          <w:tcPr>
            <w:tcW w:w="1307" w:type="dxa"/>
            <w:tcBorders>
              <w:top w:val="single" w:color="auto" w:sz="4" w:space="0"/>
              <w:left w:val="single" w:color="auto" w:sz="4" w:space="0"/>
              <w:bottom w:val="single" w:color="auto" w:sz="4" w:space="0"/>
              <w:right w:val="single" w:color="auto" w:sz="4" w:space="0"/>
            </w:tcBorders>
            <w:vAlign w:val="center"/>
          </w:tcPr>
          <w:p w14:paraId="0AACF03A">
            <w:pPr>
              <w:spacing w:line="360" w:lineRule="auto"/>
              <w:jc w:val="center"/>
              <w:rPr>
                <w:rFonts w:ascii="方正仿宋_GB2312" w:hAnsi="方正仿宋_GB2312" w:eastAsia="方正仿宋_GB2312" w:cs="方正仿宋_GB2312"/>
              </w:rPr>
            </w:pPr>
          </w:p>
        </w:tc>
      </w:tr>
      <w:tr w14:paraId="35A24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83AD17D">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合 同 总 价</w:t>
            </w:r>
          </w:p>
          <w:p w14:paraId="5B6CB3CD">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（人民币，含税）</w:t>
            </w:r>
          </w:p>
        </w:tc>
        <w:tc>
          <w:tcPr>
            <w:tcW w:w="6308" w:type="dxa"/>
            <w:gridSpan w:val="5"/>
            <w:tcBorders>
              <w:top w:val="single" w:color="auto" w:sz="4" w:space="0"/>
              <w:left w:val="single" w:color="auto" w:sz="4" w:space="0"/>
              <w:bottom w:val="single" w:color="auto" w:sz="4" w:space="0"/>
              <w:right w:val="single" w:color="auto" w:sz="4" w:space="0"/>
            </w:tcBorders>
            <w:vAlign w:val="center"/>
          </w:tcPr>
          <w:p w14:paraId="5C8953D0">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 xml:space="preserve">                         </w:t>
            </w:r>
          </w:p>
          <w:p w14:paraId="098AC7D9">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（人民币：                       ）</w:t>
            </w:r>
          </w:p>
        </w:tc>
      </w:tr>
    </w:tbl>
    <w:p w14:paraId="2F3F6862">
      <w:pPr>
        <w:autoSpaceDE w:val="0"/>
        <w:autoSpaceDN w:val="0"/>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注：1.以上合同总价包括货物运抵需方指定地点并完成安装调试、质保、售后等供方履行完毕本合同所需的一切费用。 </w:t>
      </w:r>
    </w:p>
    <w:p w14:paraId="5B94EC3C">
      <w:pPr>
        <w:autoSpaceDE w:val="0"/>
        <w:autoSpaceDN w:val="0"/>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2.可根据采购时的约定修改币种名称和（或）是否含税。</w:t>
      </w:r>
    </w:p>
    <w:p w14:paraId="4A8AA26B">
      <w:pPr>
        <w:pStyle w:val="24"/>
        <w:rPr>
          <w:rFonts w:ascii="方正仿宋_GB2312" w:hAnsi="方正仿宋_GB2312" w:eastAsia="方正仿宋_GB2312" w:cs="方正仿宋_GB2312"/>
          <w:szCs w:val="24"/>
        </w:rPr>
      </w:pPr>
    </w:p>
    <w:p w14:paraId="284B4394">
      <w:pPr>
        <w:spacing w:line="360" w:lineRule="auto"/>
        <w:rPr>
          <w:rFonts w:ascii="方正仿宋_GB2312" w:hAnsi="方正仿宋_GB2312" w:eastAsia="方正仿宋_GB2312" w:cs="方正仿宋_GB2312"/>
        </w:rPr>
      </w:pPr>
    </w:p>
    <w:p w14:paraId="52D0BD57">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第三条 质量保证</w:t>
      </w:r>
    </w:p>
    <w:p w14:paraId="1FFB2993">
      <w:pPr>
        <w:spacing w:line="360" w:lineRule="auto"/>
        <w:ind w:firstLine="480" w:firstLineChars="200"/>
        <w:rPr>
          <w:rFonts w:ascii="方正仿宋_GB2312" w:hAnsi="方正仿宋_GB2312" w:eastAsia="方正仿宋_GB2312" w:cs="方正仿宋_GB2312"/>
          <w:bCs/>
        </w:rPr>
      </w:pPr>
      <w:bookmarkStart w:id="428" w:name="_Hlk103687979"/>
      <w:r>
        <w:rPr>
          <w:rFonts w:hint="eastAsia" w:ascii="方正仿宋_GB2312" w:hAnsi="方正仿宋_GB2312" w:eastAsia="方正仿宋_GB2312" w:cs="方正仿宋_GB2312"/>
          <w:bCs/>
        </w:rPr>
        <w:t>1.质量功能标准需符合厂方提供的技术资料中所规定的质量标准和双方商定的技术指标。</w:t>
      </w:r>
    </w:p>
    <w:p w14:paraId="1E1D5545">
      <w:pPr>
        <w:spacing w:line="360" w:lineRule="auto"/>
        <w:ind w:firstLine="480" w:firstLineChars="20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2.供方保证本合同中所供应的国产商品是合同签订后或至多签订前半年内生产的，符合国家法律规定和技术规格、质量标准的出厂原装合格产品；进口商品是获得国家商检局颁布安全许可证的出厂原装合格产品。如发生所供商品与合同（型号、指标、性能等）不符，需方有权拒收或退货，由此产生的一切责任和后果由供方承担。</w:t>
      </w:r>
      <w:bookmarkEnd w:id="428"/>
    </w:p>
    <w:p w14:paraId="1BA06795">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lang w:val="zh-CN"/>
        </w:rPr>
        <w:t>第四条 技术性能指标</w:t>
      </w:r>
    </w:p>
    <w:p w14:paraId="635A8EB3">
      <w:pPr>
        <w:autoSpaceDE w:val="0"/>
        <w:autoSpaceDN w:val="0"/>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具体指标</w:t>
      </w:r>
      <w:r>
        <w:rPr>
          <w:rFonts w:hint="eastAsia" w:ascii="方正仿宋_GB2312" w:hAnsi="方正仿宋_GB2312" w:eastAsia="方正仿宋_GB2312" w:cs="方正仿宋_GB2312"/>
        </w:rPr>
        <w:t>详见第一条所述之相关文件。</w:t>
      </w:r>
    </w:p>
    <w:p w14:paraId="2931B20D">
      <w:pPr>
        <w:autoSpaceDE w:val="0"/>
        <w:autoSpaceDN w:val="0"/>
        <w:spacing w:line="360" w:lineRule="auto"/>
        <w:rPr>
          <w:rFonts w:ascii="方正仿宋_GB2312" w:hAnsi="方正仿宋_GB2312" w:eastAsia="方正仿宋_GB2312" w:cs="方正仿宋_GB2312"/>
          <w:b/>
          <w:lang w:val="zh-CN"/>
        </w:rPr>
      </w:pPr>
      <w:r>
        <w:rPr>
          <w:rFonts w:hint="eastAsia" w:ascii="方正仿宋_GB2312" w:hAnsi="方正仿宋_GB2312" w:eastAsia="方正仿宋_GB2312" w:cs="方正仿宋_GB2312"/>
          <w:b/>
          <w:lang w:val="zh-CN"/>
        </w:rPr>
        <w:t>第五条 交货时间、地点</w:t>
      </w:r>
    </w:p>
    <w:p w14:paraId="1CE0016A">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最晚不迟于（</w:t>
      </w: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bCs/>
        </w:rPr>
        <w:t>合同签订</w:t>
      </w: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bCs/>
        </w:rPr>
        <w:t>取得免表</w:t>
      </w: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bCs/>
        </w:rPr>
        <w:t>收到信用证</w:t>
      </w:r>
      <w:r>
        <w:rPr>
          <w:rFonts w:hint="eastAsia" w:ascii="方正仿宋_GB2312" w:hAnsi="方正仿宋_GB2312" w:eastAsia="方正仿宋_GB2312" w:cs="方正仿宋_GB2312"/>
          <w:lang w:val="zh-CN"/>
        </w:rPr>
        <w:t>）后        自然日。</w:t>
      </w:r>
    </w:p>
    <w:p w14:paraId="67AA2ACD">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货物交付地点（送货前再确认，可经双方同意后变更至校内其他地址）：</w:t>
      </w:r>
    </w:p>
    <w:p w14:paraId="0A7F0385">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lang w:val="zh-CN"/>
        </w:rPr>
        <w:t>浙江大学              校区              楼               室</w:t>
      </w:r>
    </w:p>
    <w:p w14:paraId="441D9283">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lang w:val="zh-CN"/>
        </w:rPr>
        <w:t xml:space="preserve">                      医院              楼               室</w:t>
      </w:r>
    </w:p>
    <w:p w14:paraId="47D75D78">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lang w:val="zh-CN"/>
        </w:rPr>
        <w:t>其他地点（</w:t>
      </w:r>
      <w:r>
        <w:rPr>
          <w:rFonts w:hint="eastAsia" w:ascii="方正仿宋_GB2312" w:hAnsi="方正仿宋_GB2312" w:eastAsia="方正仿宋_GB2312" w:cs="方正仿宋_GB2312"/>
        </w:rPr>
        <w:t>需要</w:t>
      </w:r>
      <w:r>
        <w:rPr>
          <w:rFonts w:hint="eastAsia" w:ascii="方正仿宋_GB2312" w:hAnsi="方正仿宋_GB2312" w:eastAsia="方正仿宋_GB2312" w:cs="方正仿宋_GB2312"/>
          <w:lang w:val="zh-CN"/>
        </w:rPr>
        <w:t>准确到楼宇办公室）：</w:t>
      </w:r>
    </w:p>
    <w:p w14:paraId="5EDCC73E">
      <w:pPr>
        <w:autoSpaceDE w:val="0"/>
        <w:autoSpaceDN w:val="0"/>
        <w:spacing w:line="360" w:lineRule="auto"/>
        <w:ind w:firstLine="480" w:firstLineChars="20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请填写详细地址</w:t>
      </w:r>
    </w:p>
    <w:p w14:paraId="592ECC54">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1.供方在合同签订后，按照其与使用单位事先直接联系约定，将所供商品安全运至指定地点，并负责安装调试。</w:t>
      </w:r>
    </w:p>
    <w:p w14:paraId="39011C5F">
      <w:pPr>
        <w:autoSpaceDE w:val="0"/>
        <w:autoSpaceDN w:val="0"/>
        <w:spacing w:line="360" w:lineRule="auto"/>
        <w:ind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2.在所供商品交付使用时，供方必须向使用方提供产品说明书、质量保证书、保修卡等必须具备的相关资料和必备的附件，</w:t>
      </w:r>
      <w:r>
        <w:rPr>
          <w:rFonts w:hint="eastAsia" w:ascii="方正仿宋_GB2312" w:hAnsi="方正仿宋_GB2312" w:eastAsia="方正仿宋_GB2312" w:cs="方正仿宋_GB2312"/>
        </w:rPr>
        <w:t>并对使用单位人员进行培训</w:t>
      </w:r>
      <w:r>
        <w:rPr>
          <w:rFonts w:hint="eastAsia" w:ascii="方正仿宋_GB2312" w:hAnsi="方正仿宋_GB2312" w:eastAsia="方正仿宋_GB2312" w:cs="方正仿宋_GB2312"/>
          <w:lang w:val="zh-CN"/>
        </w:rPr>
        <w:t>。</w:t>
      </w:r>
    </w:p>
    <w:p w14:paraId="3DCC3ED1">
      <w:pPr>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第六条</w:t>
      </w:r>
      <w:r>
        <w:rPr>
          <w:rFonts w:hint="eastAsia" w:ascii="方正仿宋_GB2312" w:hAnsi="方正仿宋_GB2312" w:eastAsia="方正仿宋_GB2312" w:cs="方正仿宋_GB2312"/>
          <w:bCs/>
        </w:rPr>
        <w:t xml:space="preserve"> </w:t>
      </w:r>
      <w:r>
        <w:rPr>
          <w:rFonts w:hint="eastAsia" w:ascii="方正仿宋_GB2312" w:hAnsi="方正仿宋_GB2312" w:eastAsia="方正仿宋_GB2312" w:cs="方正仿宋_GB2312"/>
          <w:b/>
          <w:bCs/>
        </w:rPr>
        <w:t>验收</w:t>
      </w:r>
    </w:p>
    <w:p w14:paraId="443F5DCB">
      <w:pPr>
        <w:spacing w:line="360" w:lineRule="auto"/>
        <w:ind w:firstLine="480" w:firstLineChars="20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1.供方将所供商品运至交货地点并安装调试完毕后，由需方负责在 30 日内按验收标准进行验收。如发现质量问题，双方另行约定再次验收条件及时间。因此导致逾期的，供方按照第九条第2款约定承担逾期违约责任，双方另有约定的除外。</w:t>
      </w:r>
    </w:p>
    <w:p w14:paraId="58D340CA">
      <w:pPr>
        <w:spacing w:line="360" w:lineRule="auto"/>
        <w:ind w:firstLine="480" w:firstLineChars="20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2.验收标准</w:t>
      </w:r>
      <w:r>
        <w:rPr>
          <w:rFonts w:hint="eastAsia" w:ascii="方正仿宋_GB2312" w:hAnsi="方正仿宋_GB2312" w:eastAsia="方正仿宋_GB2312" w:cs="方正仿宋_GB2312"/>
        </w:rPr>
        <w:t>详见第一条所述之相关文件。</w:t>
      </w:r>
    </w:p>
    <w:p w14:paraId="5575AC67">
      <w:pPr>
        <w:spacing w:line="360" w:lineRule="auto"/>
        <w:ind w:firstLine="480" w:firstLineChars="20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3.货物经需方验收合格后，货物所有权及货物毁损灭失的风险始转移给需方。</w:t>
      </w:r>
    </w:p>
    <w:p w14:paraId="11B17E80">
      <w:pPr>
        <w:spacing w:line="360" w:lineRule="auto"/>
        <w:ind w:firstLine="480" w:firstLineChars="20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4.如货物确实内在存在质量瑕疵，即使通过了本条第1款的验收，需方仍有权在任何时间包括质保期内或质保期满后使用寿命期内提出异议，不受30天验收时间的限制，如果查明确实属于内在质量存在问题，供方仍应对此负责。</w:t>
      </w:r>
    </w:p>
    <w:p w14:paraId="7A577F50">
      <w:pPr>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
          <w:bCs/>
        </w:rPr>
        <w:t>第七条</w:t>
      </w:r>
      <w:r>
        <w:rPr>
          <w:rFonts w:hint="eastAsia" w:ascii="方正仿宋_GB2312" w:hAnsi="方正仿宋_GB2312" w:eastAsia="方正仿宋_GB2312" w:cs="方正仿宋_GB2312"/>
          <w:bCs/>
        </w:rPr>
        <w:t xml:space="preserve"> </w:t>
      </w:r>
      <w:r>
        <w:rPr>
          <w:rFonts w:hint="eastAsia" w:ascii="方正仿宋_GB2312" w:hAnsi="方正仿宋_GB2312" w:eastAsia="方正仿宋_GB2312" w:cs="方正仿宋_GB2312"/>
          <w:b/>
          <w:bCs/>
        </w:rPr>
        <w:t>保证金及货款</w:t>
      </w:r>
      <w:r>
        <w:rPr>
          <w:rFonts w:hint="eastAsia" w:ascii="方正仿宋_GB2312" w:hAnsi="方正仿宋_GB2312" w:eastAsia="方正仿宋_GB2312" w:cs="方正仿宋_GB2312"/>
        </w:rPr>
        <w:t>（按照采购文件中确认的付款条款填写）</w:t>
      </w:r>
    </w:p>
    <w:p w14:paraId="53701987">
      <w:pPr>
        <w:autoSpaceDE w:val="0"/>
        <w:autoSpaceDN w:val="0"/>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1.供方应在合同签订时向采购方缴纳履约保证金。本合同履约保证金为合同总价的</w:t>
      </w:r>
      <w:r>
        <w:rPr>
          <w:rFonts w:hint="eastAsia" w:ascii="方正仿宋_GB2312" w:hAnsi="方正仿宋_GB2312" w:eastAsia="方正仿宋_GB2312" w:cs="方正仿宋_GB2312"/>
          <w:u w:val="single"/>
        </w:rPr>
        <w:t xml:space="preserve">  0  </w:t>
      </w:r>
      <w:r>
        <w:rPr>
          <w:rFonts w:hint="eastAsia" w:ascii="方正仿宋_GB2312" w:hAnsi="方正仿宋_GB2312" w:eastAsia="方正仿宋_GB2312" w:cs="方正仿宋_GB2312"/>
        </w:rPr>
        <w:t>%（确定采购文件时，可选10%及以下）。</w:t>
      </w:r>
    </w:p>
    <w:p w14:paraId="2EF07C08">
      <w:pPr>
        <w:pStyle w:val="6"/>
        <w:numPr>
          <w:ilvl w:val="2"/>
          <w:numId w:val="0"/>
        </w:numPr>
        <w:tabs>
          <w:tab w:val="clear" w:pos="900"/>
        </w:tabs>
        <w:spacing w:line="360" w:lineRule="auto"/>
        <w:ind w:left="120" w:leftChars="50" w:firstLine="360" w:firstLineChars="150"/>
        <w:rPr>
          <w:rFonts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z w:val="24"/>
          <w:szCs w:val="24"/>
        </w:rPr>
        <w:t>2.需方向供方的付款计划安排如下（确定采购文件时，可修改）：</w:t>
      </w:r>
    </w:p>
    <w:p w14:paraId="53B1417B">
      <w:pPr>
        <w:spacing w:line="360" w:lineRule="auto"/>
        <w:ind w:left="845" w:hanging="425"/>
        <w:rPr>
          <w:rFonts w:ascii="方正仿宋_GB2312" w:hAnsi="方正仿宋_GB2312" w:eastAsia="方正仿宋_GB2312" w:cs="方正仿宋_GB2312"/>
        </w:rPr>
      </w:pPr>
      <w:r>
        <w:rPr>
          <w:rFonts w:hint="eastAsia" w:ascii="方正仿宋_GB2312" w:hAnsi="方正仿宋_GB2312" w:eastAsia="方正仿宋_GB2312" w:cs="方正仿宋_GB2312"/>
        </w:rPr>
        <w:t>(1)第一期款：</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，支付至合同金额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05B299B5">
      <w:pPr>
        <w:spacing w:line="360" w:lineRule="auto"/>
        <w:ind w:left="845" w:hanging="425"/>
        <w:rPr>
          <w:rFonts w:ascii="方正仿宋_GB2312" w:hAnsi="方正仿宋_GB2312" w:eastAsia="方正仿宋_GB2312" w:cs="方正仿宋_GB2312"/>
        </w:rPr>
      </w:pPr>
      <w:r>
        <w:rPr>
          <w:rFonts w:hint="eastAsia" w:ascii="方正仿宋_GB2312" w:hAnsi="方正仿宋_GB2312" w:eastAsia="方正仿宋_GB2312" w:cs="方正仿宋_GB2312"/>
        </w:rPr>
        <w:t>(2)第二期款：</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，支付至合同金额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3434967C">
      <w:pPr>
        <w:spacing w:line="360" w:lineRule="auto"/>
        <w:ind w:left="845" w:hanging="425"/>
        <w:rPr>
          <w:rFonts w:ascii="方正仿宋_GB2312" w:hAnsi="方正仿宋_GB2312" w:eastAsia="方正仿宋_GB2312" w:cs="方正仿宋_GB2312"/>
        </w:rPr>
      </w:pPr>
      <w:r>
        <w:rPr>
          <w:rFonts w:hint="eastAsia" w:ascii="方正仿宋_GB2312" w:hAnsi="方正仿宋_GB2312" w:eastAsia="方正仿宋_GB2312" w:cs="方正仿宋_GB2312"/>
        </w:rPr>
        <w:t>(3)第三期款：</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，支付至合同金额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C496B76">
      <w:pPr>
        <w:pStyle w:val="24"/>
        <w:ind w:firstLine="42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特殊支付方式：</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u w:val="single"/>
          <w:lang w:val="en-US"/>
        </w:rPr>
        <w:t>/</w:t>
      </w:r>
      <w:r>
        <w:rPr>
          <w:rFonts w:hint="eastAsia" w:ascii="方正仿宋_GB2312" w:hAnsi="方正仿宋_GB2312" w:eastAsia="方正仿宋_GB2312" w:cs="方正仿宋_GB2312"/>
          <w:szCs w:val="24"/>
          <w:u w:val="single"/>
        </w:rPr>
        <w:t xml:space="preserve">                </w:t>
      </w:r>
    </w:p>
    <w:p w14:paraId="6F27D9B8">
      <w:pPr>
        <w:pStyle w:val="6"/>
        <w:numPr>
          <w:ilvl w:val="2"/>
          <w:numId w:val="0"/>
        </w:numPr>
        <w:tabs>
          <w:tab w:val="clear" w:pos="900"/>
        </w:tabs>
        <w:spacing w:line="360" w:lineRule="auto"/>
        <w:ind w:left="120" w:leftChars="50" w:firstLine="360" w:firstLineChars="150"/>
        <w:rPr>
          <w:rFonts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z w:val="24"/>
          <w:szCs w:val="24"/>
        </w:rPr>
        <w:t>3.如含境外供货，由浙江大学采购中心委托外贸代理公司与供方指定的境外公司签订外贸合同，如供方指定的境外公司未能履行所签订外贸合同的条款时，则供方指定的该境外公司名下的所有合同法律后果、责任和风险转由供方承担，供方无条件接受。供方指定的境外公司（如需要多家供货请按《报价明细表》中的货物分别列出）详细信息如下（项目成交后草拟合同时填写）：</w:t>
      </w:r>
    </w:p>
    <w:p w14:paraId="5048A319">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货物：合同项内所有货物</w:t>
      </w:r>
    </w:p>
    <w:p w14:paraId="53E9E4DC">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货物原产地和制造商：</w:t>
      </w:r>
    </w:p>
    <w:p w14:paraId="65E7D1A7">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运输方式、装运港和目的港：</w:t>
      </w:r>
    </w:p>
    <w:p w14:paraId="09D7E747">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境外公司名称：</w:t>
      </w:r>
    </w:p>
    <w:p w14:paraId="6C66B99E">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联系人姓名:</w:t>
      </w:r>
    </w:p>
    <w:p w14:paraId="4EA71DAE">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联系人电话:</w:t>
      </w:r>
    </w:p>
    <w:p w14:paraId="039D7AE6">
      <w:pPr>
        <w:pStyle w:val="3"/>
        <w:spacing w:line="360" w:lineRule="auto"/>
        <w:ind w:firstLine="480"/>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联系人Email:</w:t>
      </w:r>
    </w:p>
    <w:p w14:paraId="01554F3B">
      <w:pPr>
        <w:pStyle w:val="6"/>
        <w:numPr>
          <w:ilvl w:val="2"/>
          <w:numId w:val="0"/>
        </w:numPr>
        <w:tabs>
          <w:tab w:val="clear" w:pos="900"/>
        </w:tabs>
        <w:spacing w:line="360" w:lineRule="auto"/>
        <w:ind w:left="120" w:leftChars="50" w:firstLine="360" w:firstLineChars="1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sz w:val="24"/>
          <w:szCs w:val="24"/>
        </w:rPr>
        <w:t>需方付款的方式按浙江大学采购中心与外贸代理公司签订的代理协议执行。</w:t>
      </w:r>
    </w:p>
    <w:p w14:paraId="75A73C58">
      <w:pPr>
        <w:pStyle w:val="6"/>
        <w:numPr>
          <w:ilvl w:val="2"/>
          <w:numId w:val="0"/>
        </w:numPr>
        <w:tabs>
          <w:tab w:val="clear" w:pos="900"/>
        </w:tabs>
        <w:spacing w:line="360" w:lineRule="auto"/>
        <w:ind w:left="120" w:leftChars="50" w:firstLine="360" w:firstLineChars="150"/>
        <w:rPr>
          <w:rFonts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b w:val="0"/>
          <w:sz w:val="24"/>
          <w:szCs w:val="24"/>
        </w:rPr>
        <w:t>4.供方须提供增值税专用发票、验收合格报告和原产地证明等材料。因供方未按约及时提供相关材料导致需方迟延付款的，不视为需方逾期付款，供方不得因此向需方主张承担逾期付款违约责任。</w:t>
      </w:r>
    </w:p>
    <w:p w14:paraId="3223889F">
      <w:pPr>
        <w:autoSpaceDE w:val="0"/>
        <w:autoSpaceDN w:val="0"/>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5.履约保证金（如有）在货物验收合格后在无质量及服务问题的情况下由供方发起办理无息退还的手续。</w:t>
      </w:r>
    </w:p>
    <w:p w14:paraId="48A9BDA2">
      <w:pPr>
        <w:tabs>
          <w:tab w:val="left" w:pos="360"/>
        </w:tabs>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第八条 质保期及售后服务承诺</w:t>
      </w:r>
    </w:p>
    <w:p w14:paraId="5ECD8AE8">
      <w:pPr>
        <w:pStyle w:val="24"/>
        <w:ind w:firstLine="480" w:firstLineChars="20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详见第一条所述之相关文件。</w:t>
      </w:r>
    </w:p>
    <w:p w14:paraId="5D554E58">
      <w:pPr>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第九条 违约处理</w:t>
      </w:r>
    </w:p>
    <w:p w14:paraId="289F80E5">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1.如供方提供的货物全部或部分验收不合格，需方有权解除本合同，供方应在接到需方的通知后10天内将不合格的货物撤出现场，并向需方支付不合格货物总价的20％作为违约金。</w:t>
      </w:r>
    </w:p>
    <w:p w14:paraId="1718A635">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2.供方逾期供货，自逾期之日起，每天应向需方支付合同总价万分之五的违约金。如逾期超过30天，需方有权解除本合同，供方还应向需方支付合同总价百分之五的违约金。</w:t>
      </w:r>
    </w:p>
    <w:p w14:paraId="64E5F7DA">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3.需方逾期付款，自逾期之日起，每天应向供方支付欠付总价万分之五的违约金。</w:t>
      </w:r>
    </w:p>
    <w:p w14:paraId="3D1C41F6">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2CEE12A4">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792D5145">
      <w:pPr>
        <w:tabs>
          <w:tab w:val="left" w:pos="360"/>
        </w:tabs>
        <w:spacing w:line="360" w:lineRule="auto"/>
        <w:ind w:firstLine="360" w:firstLineChars="15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6.供方存在违约情形的，需方有权从应付给供方的款项或供方交纳的保证金中直接扣除违约金、赔偿金等供方应付需方的全部费用。如保证金被扣减的，供方应在收到需方通知补足之日起3日内补足。</w:t>
      </w:r>
    </w:p>
    <w:p w14:paraId="644AC47E">
      <w:pPr>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第十条 其他约定事项</w:t>
      </w:r>
    </w:p>
    <w:p w14:paraId="4A9417C8">
      <w:pPr>
        <w:tabs>
          <w:tab w:val="left" w:pos="360"/>
        </w:tabs>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1.需方负责按本合同第一条所述相应文本中的约定提供货物的存放和现场施工条件（电、水、工作时间及工具和材料的存放房间）。</w:t>
      </w:r>
    </w:p>
    <w:p w14:paraId="0BCBFE3E">
      <w:pPr>
        <w:tabs>
          <w:tab w:val="left" w:pos="360"/>
        </w:tabs>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2.供方应指定专人负责与需方的联络和安装现场协调事宜。</w:t>
      </w:r>
    </w:p>
    <w:p w14:paraId="3CFF5D1A">
      <w:pPr>
        <w:tabs>
          <w:tab w:val="left" w:pos="360"/>
        </w:tabs>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3. 供方应当对在签订、履行本合同过程中知悉或获得的所有有关需方的信息、文件、资料、数据，以及需方提供的数据等信息（即“保密信息”）予以保密，未经需方书面同意，供方不得将保密信息用于本合同以外的目的，并不得将其泄漏给任何第三方。</w:t>
      </w:r>
    </w:p>
    <w:p w14:paraId="519AA690">
      <w:pPr>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第十一条 争议解决</w:t>
      </w:r>
    </w:p>
    <w:p w14:paraId="27E69197">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本合同，在发生所供商品的质量、售后服务等问题时，需方有权直接向供方索赔，签订必要的书面处理协议，如协商不成，双方均同意将本合同引起的争议提交杭州仲裁委员会仲裁解决，仲裁为终局。</w:t>
      </w:r>
    </w:p>
    <w:p w14:paraId="254E084C">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第十</w:t>
      </w:r>
      <w:r>
        <w:rPr>
          <w:rFonts w:hint="eastAsia" w:ascii="方正仿宋_GB2312" w:hAnsi="方正仿宋_GB2312" w:eastAsia="方正仿宋_GB2312" w:cs="方正仿宋_GB2312"/>
          <w:b/>
          <w:bCs/>
        </w:rPr>
        <w:t>二</w:t>
      </w:r>
      <w:r>
        <w:rPr>
          <w:rFonts w:hint="eastAsia" w:ascii="方正仿宋_GB2312" w:hAnsi="方正仿宋_GB2312" w:eastAsia="方正仿宋_GB2312" w:cs="方正仿宋_GB2312"/>
          <w:b/>
        </w:rPr>
        <w:t>条 合同生效</w:t>
      </w:r>
    </w:p>
    <w:p w14:paraId="1E0E5AE6">
      <w:pPr>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1.本合同正文及附件共   页。</w:t>
      </w:r>
    </w:p>
    <w:p w14:paraId="62682E03">
      <w:pPr>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2.本合同经供方、需方、采购方签字盖章后生效。</w:t>
      </w:r>
    </w:p>
    <w:p w14:paraId="38029E9A">
      <w:pPr>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t>3.本合同一式四份，供方、需方各执壹份、浙江大学采购中心执两份，具有同等法律效力。</w:t>
      </w:r>
    </w:p>
    <w:p w14:paraId="700FFEDA">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第十三条 合同公示</w:t>
      </w:r>
    </w:p>
    <w:p w14:paraId="3A3E4999">
      <w:pPr>
        <w:spacing w:line="360" w:lineRule="auto"/>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双方同意，本合同及其附件，将根据要求进行公示。</w:t>
      </w:r>
    </w:p>
    <w:p w14:paraId="2A1C291E">
      <w:pPr>
        <w:pStyle w:val="24"/>
        <w:jc w:val="center"/>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--以下无正文，转签章页--</w:t>
      </w:r>
    </w:p>
    <w:p w14:paraId="2BEDF6A0">
      <w:pPr>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rPr>
        <w:t>本页无正文，为《货物采购合同》签署页</w:t>
      </w:r>
    </w:p>
    <w:tbl>
      <w:tblPr>
        <w:tblStyle w:val="62"/>
        <w:tblW w:w="0" w:type="auto"/>
        <w:tblInd w:w="468" w:type="dxa"/>
        <w:tblLayout w:type="fixed"/>
        <w:tblCellMar>
          <w:top w:w="0" w:type="dxa"/>
          <w:left w:w="108" w:type="dxa"/>
          <w:bottom w:w="0" w:type="dxa"/>
          <w:right w:w="108" w:type="dxa"/>
        </w:tblCellMar>
      </w:tblPr>
      <w:tblGrid>
        <w:gridCol w:w="4175"/>
        <w:gridCol w:w="4105"/>
      </w:tblGrid>
      <w:tr w14:paraId="4706658E">
        <w:trPr>
          <w:trHeight w:val="632" w:hRule="atLeast"/>
        </w:trPr>
        <w:tc>
          <w:tcPr>
            <w:tcW w:w="4175" w:type="dxa"/>
          </w:tcPr>
          <w:p w14:paraId="2665E4EB">
            <w:pPr>
              <w:spacing w:line="360" w:lineRule="auto"/>
              <w:rPr>
                <w:rFonts w:ascii="方正仿宋_GB2312" w:hAnsi="方正仿宋_GB2312" w:eastAsia="方正仿宋_GB2312" w:cs="方正仿宋_GB2312"/>
              </w:rPr>
            </w:pPr>
          </w:p>
          <w:p w14:paraId="239A56B9">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需方：（公章）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ab/>
            </w:r>
          </w:p>
          <w:p w14:paraId="655C29EB">
            <w:pPr>
              <w:spacing w:line="360" w:lineRule="auto"/>
              <w:rPr>
                <w:rFonts w:ascii="方正仿宋_GB2312" w:hAnsi="方正仿宋_GB2312" w:eastAsia="方正仿宋_GB2312" w:cs="方正仿宋_GB2312"/>
              </w:rPr>
            </w:pPr>
          </w:p>
        </w:tc>
        <w:tc>
          <w:tcPr>
            <w:tcW w:w="4105" w:type="dxa"/>
          </w:tcPr>
          <w:p w14:paraId="2E2F5E58">
            <w:pPr>
              <w:spacing w:line="360" w:lineRule="auto"/>
              <w:rPr>
                <w:rFonts w:ascii="方正仿宋_GB2312" w:hAnsi="方正仿宋_GB2312" w:eastAsia="方正仿宋_GB2312" w:cs="方正仿宋_GB2312"/>
              </w:rPr>
            </w:pPr>
          </w:p>
          <w:p w14:paraId="37699012">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供方：（公章或合同章）</w:t>
            </w:r>
          </w:p>
          <w:p w14:paraId="29AF1004">
            <w:pPr>
              <w:spacing w:line="360" w:lineRule="auto"/>
              <w:rPr>
                <w:rFonts w:ascii="方正仿宋_GB2312" w:hAnsi="方正仿宋_GB2312" w:eastAsia="方正仿宋_GB2312" w:cs="方正仿宋_GB2312"/>
              </w:rPr>
            </w:pPr>
          </w:p>
        </w:tc>
      </w:tr>
      <w:tr w14:paraId="7613E5C8">
        <w:tblPrEx>
          <w:tblCellMar>
            <w:top w:w="0" w:type="dxa"/>
            <w:left w:w="108" w:type="dxa"/>
            <w:bottom w:w="0" w:type="dxa"/>
            <w:right w:w="108" w:type="dxa"/>
          </w:tblCellMar>
        </w:tblPrEx>
        <w:tc>
          <w:tcPr>
            <w:tcW w:w="4175" w:type="dxa"/>
          </w:tcPr>
          <w:p w14:paraId="024EB51B">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w:t>
            </w:r>
          </w:p>
        </w:tc>
        <w:tc>
          <w:tcPr>
            <w:tcW w:w="4105" w:type="dxa"/>
          </w:tcPr>
          <w:p w14:paraId="4F706471">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法定代表人或授权代表：</w:t>
            </w:r>
          </w:p>
        </w:tc>
      </w:tr>
      <w:tr w14:paraId="601BB0ED">
        <w:tblPrEx>
          <w:tblCellMar>
            <w:top w:w="0" w:type="dxa"/>
            <w:left w:w="108" w:type="dxa"/>
            <w:bottom w:w="0" w:type="dxa"/>
            <w:right w:w="108" w:type="dxa"/>
          </w:tblCellMar>
        </w:tblPrEx>
        <w:tc>
          <w:tcPr>
            <w:tcW w:w="4175" w:type="dxa"/>
          </w:tcPr>
          <w:p w14:paraId="079558DC">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(签字）</w:t>
            </w:r>
          </w:p>
        </w:tc>
        <w:tc>
          <w:tcPr>
            <w:tcW w:w="4105" w:type="dxa"/>
          </w:tcPr>
          <w:p w14:paraId="5BF073F7">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（签字）</w:t>
            </w:r>
          </w:p>
        </w:tc>
      </w:tr>
      <w:tr w14:paraId="73EAA4C5">
        <w:tblPrEx>
          <w:tblCellMar>
            <w:top w:w="0" w:type="dxa"/>
            <w:left w:w="108" w:type="dxa"/>
            <w:bottom w:w="0" w:type="dxa"/>
            <w:right w:w="108" w:type="dxa"/>
          </w:tblCellMar>
        </w:tblPrEx>
        <w:tc>
          <w:tcPr>
            <w:tcW w:w="4175" w:type="dxa"/>
          </w:tcPr>
          <w:p w14:paraId="312EED31">
            <w:pPr>
              <w:spacing w:line="360" w:lineRule="auto"/>
              <w:rPr>
                <w:rFonts w:ascii="方正仿宋_GB2312" w:hAnsi="方正仿宋_GB2312" w:eastAsia="方正仿宋_GB2312" w:cs="方正仿宋_GB2312"/>
              </w:rPr>
            </w:pPr>
          </w:p>
          <w:p w14:paraId="6E7F3FB8">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签字日期：    年     月    日</w:t>
            </w:r>
          </w:p>
        </w:tc>
        <w:tc>
          <w:tcPr>
            <w:tcW w:w="4105" w:type="dxa"/>
          </w:tcPr>
          <w:p w14:paraId="3F495AD8">
            <w:pPr>
              <w:spacing w:line="360" w:lineRule="auto"/>
              <w:rPr>
                <w:rFonts w:ascii="方正仿宋_GB2312" w:hAnsi="方正仿宋_GB2312" w:eastAsia="方正仿宋_GB2312" w:cs="方正仿宋_GB2312"/>
              </w:rPr>
            </w:pPr>
          </w:p>
          <w:p w14:paraId="55549736">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签字日期：    年     月    日</w:t>
            </w:r>
          </w:p>
        </w:tc>
      </w:tr>
      <w:tr w14:paraId="15ED8557">
        <w:tblPrEx>
          <w:tblCellMar>
            <w:top w:w="0" w:type="dxa"/>
            <w:left w:w="108" w:type="dxa"/>
            <w:bottom w:w="0" w:type="dxa"/>
            <w:right w:w="108" w:type="dxa"/>
          </w:tblCellMar>
        </w:tblPrEx>
        <w:tc>
          <w:tcPr>
            <w:tcW w:w="4175" w:type="dxa"/>
          </w:tcPr>
          <w:p w14:paraId="1B81642E">
            <w:pPr>
              <w:spacing w:line="360" w:lineRule="auto"/>
              <w:rPr>
                <w:rFonts w:ascii="方正仿宋_GB2312" w:hAnsi="方正仿宋_GB2312" w:eastAsia="方正仿宋_GB2312" w:cs="方正仿宋_GB2312"/>
              </w:rPr>
            </w:pPr>
          </w:p>
        </w:tc>
        <w:tc>
          <w:tcPr>
            <w:tcW w:w="4105" w:type="dxa"/>
          </w:tcPr>
          <w:p w14:paraId="74277C64">
            <w:pPr>
              <w:spacing w:line="360" w:lineRule="auto"/>
              <w:rPr>
                <w:rFonts w:ascii="方正仿宋_GB2312" w:hAnsi="方正仿宋_GB2312" w:eastAsia="方正仿宋_GB2312" w:cs="方正仿宋_GB2312"/>
              </w:rPr>
            </w:pPr>
          </w:p>
          <w:p w14:paraId="5D5C904B">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采购方：</w:t>
            </w:r>
          </w:p>
          <w:p w14:paraId="0C893906">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（浙江大学集中采购合同专用章）</w:t>
            </w:r>
          </w:p>
          <w:p w14:paraId="08CCFAC8">
            <w:pPr>
              <w:spacing w:line="360" w:lineRule="auto"/>
              <w:rPr>
                <w:rFonts w:ascii="方正仿宋_GB2312" w:hAnsi="方正仿宋_GB2312" w:eastAsia="方正仿宋_GB2312" w:cs="方正仿宋_GB2312"/>
              </w:rPr>
            </w:pPr>
          </w:p>
          <w:p w14:paraId="3135739B">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w:t>
            </w:r>
          </w:p>
        </w:tc>
      </w:tr>
      <w:tr w14:paraId="3CC8D6DA">
        <w:tblPrEx>
          <w:tblCellMar>
            <w:top w:w="0" w:type="dxa"/>
            <w:left w:w="108" w:type="dxa"/>
            <w:bottom w:w="0" w:type="dxa"/>
            <w:right w:w="108" w:type="dxa"/>
          </w:tblCellMar>
        </w:tblPrEx>
        <w:tc>
          <w:tcPr>
            <w:tcW w:w="4175" w:type="dxa"/>
          </w:tcPr>
          <w:p w14:paraId="6001E499">
            <w:pPr>
              <w:spacing w:line="360" w:lineRule="auto"/>
              <w:rPr>
                <w:rFonts w:ascii="方正仿宋_GB2312" w:hAnsi="方正仿宋_GB2312" w:eastAsia="方正仿宋_GB2312" w:cs="方正仿宋_GB2312"/>
              </w:rPr>
            </w:pPr>
          </w:p>
        </w:tc>
        <w:tc>
          <w:tcPr>
            <w:tcW w:w="4105" w:type="dxa"/>
          </w:tcPr>
          <w:p w14:paraId="1A2EC665">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（签字）</w:t>
            </w:r>
          </w:p>
        </w:tc>
      </w:tr>
      <w:tr w14:paraId="3A8A2498">
        <w:tblPrEx>
          <w:tblCellMar>
            <w:top w:w="0" w:type="dxa"/>
            <w:left w:w="108" w:type="dxa"/>
            <w:bottom w:w="0" w:type="dxa"/>
            <w:right w:w="108" w:type="dxa"/>
          </w:tblCellMar>
        </w:tblPrEx>
        <w:tc>
          <w:tcPr>
            <w:tcW w:w="4175" w:type="dxa"/>
          </w:tcPr>
          <w:p w14:paraId="296159AE">
            <w:pPr>
              <w:spacing w:line="360" w:lineRule="auto"/>
              <w:rPr>
                <w:rFonts w:ascii="方正仿宋_GB2312" w:hAnsi="方正仿宋_GB2312" w:eastAsia="方正仿宋_GB2312" w:cs="方正仿宋_GB2312"/>
              </w:rPr>
            </w:pPr>
          </w:p>
        </w:tc>
        <w:tc>
          <w:tcPr>
            <w:tcW w:w="4105" w:type="dxa"/>
          </w:tcPr>
          <w:p w14:paraId="7E39E1A1">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签字日期：    年      月     日 </w:t>
            </w:r>
          </w:p>
        </w:tc>
      </w:tr>
    </w:tbl>
    <w:p w14:paraId="66B71FDD">
      <w:pPr>
        <w:pStyle w:val="24"/>
        <w:rPr>
          <w:rFonts w:ascii="方正仿宋_GB2312" w:hAnsi="方正仿宋_GB2312" w:eastAsia="方正仿宋_GB2312" w:cs="方正仿宋_GB2312"/>
          <w:szCs w:val="24"/>
        </w:rPr>
      </w:pPr>
    </w:p>
    <w:p w14:paraId="5E09A43C">
      <w:pPr>
        <w:rPr>
          <w:rFonts w:ascii="方正仿宋_GB2312" w:hAnsi="方正仿宋_GB2312" w:eastAsia="方正仿宋_GB2312" w:cs="方正仿宋_GB2312"/>
        </w:rPr>
      </w:pPr>
    </w:p>
    <w:p w14:paraId="527955AB">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开票资料</w:t>
      </w:r>
    </w:p>
    <w:p w14:paraId="5E588516">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抬头：浙江大学</w:t>
      </w:r>
    </w:p>
    <w:p w14:paraId="7670B18B">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纳税人识别号：12100000470095016Q</w:t>
      </w:r>
    </w:p>
    <w:p w14:paraId="7F38ED03">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地址：杭州市余杭塘路866号，电话88981919</w:t>
      </w:r>
    </w:p>
    <w:p w14:paraId="1F4AC7D2">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开户行：工行杭州市浙大支行</w:t>
      </w:r>
    </w:p>
    <w:p w14:paraId="297AB39F">
      <w:pPr>
        <w:ind w:firstLine="24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账号：1202024609908808891</w:t>
      </w:r>
    </w:p>
    <w:p w14:paraId="281C00E5">
      <w:pPr>
        <w:pStyle w:val="24"/>
        <w:rPr>
          <w:rFonts w:ascii="方正仿宋_GB2312" w:hAnsi="方正仿宋_GB2312" w:eastAsia="方正仿宋_GB2312" w:cs="方正仿宋_GB2312"/>
          <w:szCs w:val="24"/>
        </w:rPr>
      </w:pPr>
    </w:p>
    <w:p w14:paraId="122DBBEB">
      <w:pPr>
        <w:rPr>
          <w:rFonts w:ascii="方正仿宋_GB2312" w:hAnsi="方正仿宋_GB2312" w:eastAsia="方正仿宋_GB2312" w:cs="方正仿宋_GB2312"/>
        </w:rPr>
      </w:pPr>
    </w:p>
    <w:p w14:paraId="4C5F6F1E">
      <w:pPr>
        <w:pStyle w:val="24"/>
        <w:rPr>
          <w:rFonts w:ascii="方正仿宋_GB2312" w:hAnsi="方正仿宋_GB2312" w:eastAsia="方正仿宋_GB2312" w:cs="方正仿宋_GB2312"/>
          <w:szCs w:val="24"/>
        </w:rPr>
      </w:pPr>
    </w:p>
    <w:p w14:paraId="790409C4">
      <w:pPr>
        <w:rPr>
          <w:rFonts w:ascii="方正仿宋_GB2312" w:hAnsi="方正仿宋_GB2312" w:eastAsia="方正仿宋_GB2312" w:cs="方正仿宋_GB2312"/>
        </w:rPr>
      </w:pPr>
    </w:p>
    <w:p w14:paraId="5D5B8AF9">
      <w:pPr>
        <w:rPr>
          <w:rFonts w:ascii="方正仿宋_GB2312" w:hAnsi="方正仿宋_GB2312" w:eastAsia="方正仿宋_GB2312" w:cs="方正仿宋_GB2312"/>
        </w:rPr>
      </w:pPr>
    </w:p>
    <w:p w14:paraId="70DB78A2">
      <w:pPr>
        <w:rPr>
          <w:rFonts w:ascii="方正仿宋_GB2312" w:hAnsi="方正仿宋_GB2312" w:eastAsia="方正仿宋_GB2312" w:cs="方正仿宋_GB2312"/>
        </w:rPr>
      </w:pPr>
    </w:p>
    <w:p w14:paraId="0558E468">
      <w:pPr>
        <w:rPr>
          <w:rFonts w:ascii="方正仿宋_GB2312" w:hAnsi="方正仿宋_GB2312" w:eastAsia="方正仿宋_GB2312" w:cs="方正仿宋_GB2312"/>
        </w:rPr>
      </w:pPr>
      <w:r>
        <w:rPr>
          <w:rFonts w:hint="eastAsia" w:ascii="方正仿宋_GB2312" w:hAnsi="方正仿宋_GB2312" w:eastAsia="方正仿宋_GB2312" w:cs="方正仿宋_GB2312"/>
        </w:rPr>
        <w:t>合同需要公示，此页请单独一页，以方便公示时删去。</w:t>
      </w:r>
    </w:p>
    <w:tbl>
      <w:tblPr>
        <w:tblStyle w:val="62"/>
        <w:tblW w:w="0" w:type="auto"/>
        <w:jc w:val="right"/>
        <w:tblLayout w:type="fixed"/>
        <w:tblCellMar>
          <w:top w:w="0" w:type="dxa"/>
          <w:left w:w="108" w:type="dxa"/>
          <w:bottom w:w="0" w:type="dxa"/>
          <w:right w:w="108" w:type="dxa"/>
        </w:tblCellMar>
      </w:tblPr>
      <w:tblGrid>
        <w:gridCol w:w="4185"/>
        <w:gridCol w:w="4156"/>
      </w:tblGrid>
      <w:tr w14:paraId="30B03E8D">
        <w:tblPrEx>
          <w:tblCellMar>
            <w:top w:w="0" w:type="dxa"/>
            <w:left w:w="108" w:type="dxa"/>
            <w:bottom w:w="0" w:type="dxa"/>
            <w:right w:w="108" w:type="dxa"/>
          </w:tblCellMar>
        </w:tblPrEx>
        <w:trPr>
          <w:trHeight w:val="397" w:hRule="atLeast"/>
          <w:jc w:val="right"/>
        </w:trPr>
        <w:tc>
          <w:tcPr>
            <w:tcW w:w="8341" w:type="dxa"/>
            <w:gridSpan w:val="2"/>
            <w:tcBorders>
              <w:top w:val="single" w:color="auto" w:sz="4" w:space="0"/>
              <w:left w:val="single" w:color="auto" w:sz="4" w:space="0"/>
              <w:bottom w:val="single" w:color="auto" w:sz="4" w:space="0"/>
              <w:right w:val="single" w:color="auto" w:sz="4" w:space="0"/>
            </w:tcBorders>
            <w:vAlign w:val="center"/>
          </w:tcPr>
          <w:p w14:paraId="268C1F1C">
            <w:pPr>
              <w:jc w:val="center"/>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双方信息</w:t>
            </w:r>
          </w:p>
        </w:tc>
      </w:tr>
      <w:tr w14:paraId="7844E883">
        <w:tblPrEx>
          <w:tblCellMar>
            <w:top w:w="0" w:type="dxa"/>
            <w:left w:w="108" w:type="dxa"/>
            <w:bottom w:w="0" w:type="dxa"/>
            <w:right w:w="108" w:type="dxa"/>
          </w:tblCellMar>
        </w:tblPrEx>
        <w:trPr>
          <w:trHeight w:val="397" w:hRule="atLeast"/>
          <w:jc w:val="right"/>
        </w:trPr>
        <w:tc>
          <w:tcPr>
            <w:tcW w:w="4185" w:type="dxa"/>
            <w:tcBorders>
              <w:top w:val="single" w:color="auto" w:sz="4" w:space="0"/>
              <w:left w:val="single" w:color="auto" w:sz="4" w:space="0"/>
              <w:bottom w:val="single" w:color="auto" w:sz="4" w:space="0"/>
              <w:right w:val="single" w:color="auto" w:sz="4" w:space="0"/>
            </w:tcBorders>
            <w:vAlign w:val="center"/>
          </w:tcPr>
          <w:p w14:paraId="49507018">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需方签字人信息</w:t>
            </w:r>
          </w:p>
          <w:p w14:paraId="2B9C10AF">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姓名:</w:t>
            </w:r>
          </w:p>
          <w:p w14:paraId="3A0E50BD">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工号:</w:t>
            </w:r>
          </w:p>
          <w:p w14:paraId="2C23359A">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手机:</w:t>
            </w:r>
          </w:p>
          <w:p w14:paraId="4D351D4A">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14:paraId="3BE654A0">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供方签字人信息</w:t>
            </w:r>
          </w:p>
          <w:p w14:paraId="648B1B8C">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姓名:</w:t>
            </w:r>
          </w:p>
          <w:p w14:paraId="6CE65C78">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身份证号:</w:t>
            </w:r>
          </w:p>
          <w:p w14:paraId="64B9B822">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手机:</w:t>
            </w:r>
          </w:p>
          <w:p w14:paraId="7ABC4DD0">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Email:</w:t>
            </w:r>
            <w:r>
              <w:rPr>
                <w:rFonts w:hint="eastAsia" w:ascii="方正仿宋_GB2312" w:hAnsi="方正仿宋_GB2312" w:eastAsia="方正仿宋_GB2312" w:cs="方正仿宋_GB2312"/>
                <w:spacing w:val="-6"/>
              </w:rPr>
              <w:tab/>
            </w:r>
          </w:p>
        </w:tc>
      </w:tr>
      <w:tr w14:paraId="6D9E1706">
        <w:tblPrEx>
          <w:tblCellMar>
            <w:top w:w="0" w:type="dxa"/>
            <w:left w:w="108" w:type="dxa"/>
            <w:bottom w:w="0" w:type="dxa"/>
            <w:right w:w="108" w:type="dxa"/>
          </w:tblCellMar>
        </w:tblPrEx>
        <w:trPr>
          <w:trHeight w:val="397" w:hRule="atLeast"/>
          <w:jc w:val="right"/>
        </w:trPr>
        <w:tc>
          <w:tcPr>
            <w:tcW w:w="4185" w:type="dxa"/>
            <w:tcBorders>
              <w:top w:val="single" w:color="auto" w:sz="4" w:space="0"/>
              <w:left w:val="single" w:color="auto" w:sz="4" w:space="0"/>
              <w:bottom w:val="single" w:color="auto" w:sz="4" w:space="0"/>
              <w:right w:val="single" w:color="auto" w:sz="4" w:space="0"/>
            </w:tcBorders>
            <w:vAlign w:val="center"/>
          </w:tcPr>
          <w:p w14:paraId="3DC71E54">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需方联系人信息（如与签字人相同，可不填）</w:t>
            </w:r>
          </w:p>
          <w:p w14:paraId="22B74D99">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姓名:</w:t>
            </w:r>
          </w:p>
          <w:p w14:paraId="23494A67">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工号或学号:</w:t>
            </w:r>
          </w:p>
          <w:p w14:paraId="0E92C32C">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手机:</w:t>
            </w:r>
          </w:p>
          <w:p w14:paraId="160C3F3B">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Email:</w:t>
            </w:r>
          </w:p>
        </w:tc>
        <w:tc>
          <w:tcPr>
            <w:tcW w:w="4156" w:type="dxa"/>
            <w:tcBorders>
              <w:top w:val="single" w:color="auto" w:sz="4" w:space="0"/>
              <w:left w:val="single" w:color="auto" w:sz="4" w:space="0"/>
              <w:bottom w:val="single" w:color="auto" w:sz="4" w:space="0"/>
              <w:right w:val="single" w:color="auto" w:sz="4" w:space="0"/>
            </w:tcBorders>
            <w:vAlign w:val="center"/>
          </w:tcPr>
          <w:p w14:paraId="47E8D053">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供方联系人信息（如与签字人相同，可不填）</w:t>
            </w:r>
          </w:p>
          <w:p w14:paraId="67953115">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姓名:</w:t>
            </w:r>
          </w:p>
          <w:p w14:paraId="311FC866">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身份证号:</w:t>
            </w:r>
          </w:p>
          <w:p w14:paraId="077F8FD3">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手机:</w:t>
            </w:r>
          </w:p>
          <w:p w14:paraId="5B9656EA">
            <w:pPr>
              <w:spacing w:line="360"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Email:</w:t>
            </w:r>
            <w:r>
              <w:rPr>
                <w:rFonts w:hint="eastAsia" w:ascii="方正仿宋_GB2312" w:hAnsi="方正仿宋_GB2312" w:eastAsia="方正仿宋_GB2312" w:cs="方正仿宋_GB2312"/>
                <w:spacing w:val="-6"/>
              </w:rPr>
              <w:tab/>
            </w:r>
          </w:p>
        </w:tc>
      </w:tr>
    </w:tbl>
    <w:p w14:paraId="7EA75C54">
      <w:pPr>
        <w:spacing w:line="288" w:lineRule="auto"/>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注：1.上表内容，请打印前输入完整，不要手写；</w:t>
      </w:r>
    </w:p>
    <w:p w14:paraId="0C84E053">
      <w:pPr>
        <w:spacing w:line="288" w:lineRule="auto"/>
        <w:ind w:firstLine="456" w:firstLineChars="200"/>
        <w:rPr>
          <w:rFonts w:ascii="方正仿宋_GB2312" w:hAnsi="方正仿宋_GB2312" w:eastAsia="方正仿宋_GB2312" w:cs="方正仿宋_GB2312"/>
          <w:spacing w:val="-6"/>
        </w:rPr>
      </w:pPr>
      <w:r>
        <w:rPr>
          <w:rFonts w:hint="eastAsia" w:ascii="方正仿宋_GB2312" w:hAnsi="方正仿宋_GB2312" w:eastAsia="方正仿宋_GB2312" w:cs="方正仿宋_GB2312"/>
          <w:spacing w:val="-6"/>
        </w:rPr>
        <w:t>2.需方签字人，应为项目负责人或需方认可的单位负责人；</w:t>
      </w:r>
    </w:p>
    <w:p w14:paraId="2F15A547">
      <w:pPr>
        <w:spacing w:line="288" w:lineRule="auto"/>
        <w:ind w:firstLine="456" w:firstLineChars="200"/>
        <w:rPr>
          <w:rFonts w:ascii="方正仿宋_GB2312" w:hAnsi="方正仿宋_GB2312" w:eastAsia="方正仿宋_GB2312" w:cs="方正仿宋_GB2312"/>
          <w:spacing w:val="-6"/>
        </w:rPr>
        <w:sectPr>
          <w:headerReference r:id="rId5" w:type="default"/>
          <w:footerReference r:id="rId6" w:type="default"/>
          <w:type w:val="continuous"/>
          <w:pgSz w:w="11906" w:h="16838"/>
          <w:pgMar w:top="1230" w:right="1800" w:bottom="1440" w:left="1800" w:header="851" w:footer="992" w:gutter="0"/>
          <w:cols w:space="720" w:num="1"/>
          <w:docGrid w:type="lines" w:linePitch="312" w:charSpace="0"/>
        </w:sectPr>
      </w:pPr>
      <w:r>
        <w:rPr>
          <w:rFonts w:hint="eastAsia" w:ascii="方正仿宋_GB2312" w:hAnsi="方正仿宋_GB2312" w:eastAsia="方正仿宋_GB2312" w:cs="方正仿宋_GB2312"/>
          <w:spacing w:val="-6"/>
        </w:rPr>
        <w:t>3.如为需要办理进口减免税的合同，请填写最后一页的设备领用人。</w:t>
      </w:r>
    </w:p>
    <w:p w14:paraId="70E7D29C">
      <w:pPr>
        <w:jc w:val="left"/>
        <w:rPr>
          <w:rFonts w:ascii="宋体" w:hAnsi="宋体" w:cs="宋体"/>
          <w:bCs/>
          <w:szCs w:val="21"/>
        </w:rPr>
      </w:pPr>
      <w:r>
        <w:rPr>
          <w:rFonts w:hint="eastAsia" w:ascii="宋体" w:hAnsi="宋体" w:cs="宋体"/>
          <w:bCs/>
          <w:szCs w:val="21"/>
        </w:rPr>
        <w:t>以下信息请单独一页，以便公示时删去。</w:t>
      </w:r>
    </w:p>
    <w:p w14:paraId="6727071A">
      <w:pPr>
        <w:jc w:val="left"/>
        <w:rPr>
          <w:rFonts w:ascii="宋体" w:hAnsi="宋体" w:cs="宋体"/>
          <w:bCs/>
          <w:szCs w:val="21"/>
        </w:rPr>
      </w:pPr>
    </w:p>
    <w:p w14:paraId="517656B5">
      <w:pPr>
        <w:jc w:val="center"/>
        <w:rPr>
          <w:rFonts w:ascii="楷体_GB2312" w:eastAsia="楷体_GB2312"/>
          <w:b/>
          <w:sz w:val="30"/>
          <w:szCs w:val="30"/>
        </w:rPr>
      </w:pPr>
      <w:r>
        <w:rPr>
          <w:rFonts w:hint="eastAsia" w:ascii="楷体_GB2312" w:eastAsia="楷体_GB2312"/>
          <w:b/>
          <w:sz w:val="30"/>
          <w:szCs w:val="30"/>
        </w:rPr>
        <w:t>供方填写合同备案信息表</w:t>
      </w:r>
    </w:p>
    <w:p w14:paraId="70511673">
      <w:pPr>
        <w:jc w:val="center"/>
        <w:rPr>
          <w:rFonts w:ascii="楷体_GB2312" w:eastAsia="楷体_GB2312"/>
          <w:bCs/>
        </w:rPr>
      </w:pPr>
      <w:r>
        <w:rPr>
          <w:rFonts w:hint="eastAsia" w:ascii="楷体_GB2312" w:eastAsia="楷体_GB2312"/>
          <w:b/>
        </w:rPr>
        <w:t>（预算100万元及以上项目必须填写）</w:t>
      </w:r>
    </w:p>
    <w:tbl>
      <w:tblPr>
        <w:tblStyle w:val="6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284"/>
        <w:gridCol w:w="690"/>
        <w:gridCol w:w="2286"/>
        <w:gridCol w:w="567"/>
        <w:gridCol w:w="2177"/>
      </w:tblGrid>
      <w:tr w14:paraId="3BAF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vAlign w:val="center"/>
          </w:tcPr>
          <w:p w14:paraId="16BB51A5">
            <w:pPr>
              <w:jc w:val="center"/>
              <w:rPr>
                <w:rFonts w:ascii="楷体_GB2312" w:eastAsia="楷体_GB2312"/>
                <w:bCs/>
              </w:rPr>
            </w:pPr>
            <w:r>
              <w:rPr>
                <w:rFonts w:hint="eastAsia" w:ascii="楷体_GB2312" w:eastAsia="楷体_GB2312"/>
                <w:bCs/>
              </w:rPr>
              <w:t>供方银行账户及相关信息</w:t>
            </w:r>
          </w:p>
        </w:tc>
      </w:tr>
      <w:tr w14:paraId="5CDB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vAlign w:val="center"/>
          </w:tcPr>
          <w:p w14:paraId="6F3F8BE3">
            <w:pPr>
              <w:rPr>
                <w:rFonts w:ascii="楷体_GB2312" w:eastAsia="楷体_GB2312"/>
                <w:bCs/>
              </w:rPr>
            </w:pPr>
            <w:r>
              <w:rPr>
                <w:rFonts w:hint="eastAsia" w:ascii="楷体_GB2312" w:eastAsia="楷体_GB2312"/>
                <w:bCs/>
              </w:rPr>
              <w:t>供方指定银行转账方式结算，且指定以下账户为唯一收款账户</w:t>
            </w:r>
          </w:p>
        </w:tc>
      </w:tr>
      <w:tr w14:paraId="5C9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2877162B">
            <w:pPr>
              <w:rPr>
                <w:rFonts w:ascii="楷体_GB2312" w:eastAsia="楷体_GB2312"/>
                <w:bCs/>
              </w:rPr>
            </w:pPr>
            <w:r>
              <w:rPr>
                <w:rFonts w:hint="eastAsia" w:ascii="楷体_GB2312" w:eastAsia="楷体_GB2312"/>
                <w:bCs/>
              </w:rPr>
              <w:t>账户名称：</w:t>
            </w:r>
          </w:p>
        </w:tc>
        <w:tc>
          <w:tcPr>
            <w:tcW w:w="7138" w:type="dxa"/>
            <w:gridSpan w:val="6"/>
            <w:vAlign w:val="center"/>
          </w:tcPr>
          <w:p w14:paraId="5E51B098">
            <w:pPr>
              <w:rPr>
                <w:rFonts w:ascii="楷体_GB2312" w:eastAsia="楷体_GB2312"/>
                <w:bCs/>
              </w:rPr>
            </w:pPr>
          </w:p>
        </w:tc>
      </w:tr>
      <w:tr w14:paraId="6915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28878897">
            <w:pPr>
              <w:rPr>
                <w:rFonts w:ascii="楷体_GB2312" w:eastAsia="楷体_GB2312"/>
                <w:bCs/>
              </w:rPr>
            </w:pPr>
            <w:r>
              <w:rPr>
                <w:rFonts w:hint="eastAsia" w:ascii="楷体_GB2312" w:eastAsia="楷体_GB2312"/>
                <w:bCs/>
              </w:rPr>
              <w:t>开户银行：</w:t>
            </w:r>
          </w:p>
        </w:tc>
        <w:tc>
          <w:tcPr>
            <w:tcW w:w="7138" w:type="dxa"/>
            <w:gridSpan w:val="6"/>
            <w:vAlign w:val="center"/>
          </w:tcPr>
          <w:p w14:paraId="7A09BEAB">
            <w:pPr>
              <w:rPr>
                <w:rFonts w:ascii="楷体_GB2312" w:eastAsia="楷体_GB2312"/>
                <w:bCs/>
              </w:rPr>
            </w:pPr>
          </w:p>
        </w:tc>
      </w:tr>
      <w:tr w14:paraId="0EDA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59462AE9">
            <w:pPr>
              <w:rPr>
                <w:rFonts w:ascii="楷体_GB2312" w:eastAsia="楷体_GB2312"/>
                <w:bCs/>
              </w:rPr>
            </w:pPr>
            <w:r>
              <w:rPr>
                <w:rFonts w:hint="eastAsia" w:ascii="楷体_GB2312" w:eastAsia="楷体_GB2312"/>
                <w:bCs/>
              </w:rPr>
              <w:t>银行账号：</w:t>
            </w:r>
          </w:p>
        </w:tc>
        <w:tc>
          <w:tcPr>
            <w:tcW w:w="7138" w:type="dxa"/>
            <w:gridSpan w:val="6"/>
            <w:vAlign w:val="center"/>
          </w:tcPr>
          <w:p w14:paraId="769DFA53">
            <w:pPr>
              <w:rPr>
                <w:rFonts w:ascii="楷体_GB2312" w:eastAsia="楷体_GB2312"/>
                <w:bCs/>
              </w:rPr>
            </w:pPr>
          </w:p>
        </w:tc>
      </w:tr>
      <w:tr w14:paraId="5ED2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7B4DE8B1">
            <w:pPr>
              <w:rPr>
                <w:rFonts w:ascii="楷体_GB2312" w:eastAsia="楷体_GB2312"/>
                <w:bCs/>
              </w:rPr>
            </w:pPr>
            <w:r>
              <w:rPr>
                <w:rFonts w:hint="eastAsia" w:ascii="楷体_GB2312" w:eastAsia="楷体_GB2312"/>
                <w:bCs/>
              </w:rPr>
              <w:t>供方地址：</w:t>
            </w:r>
          </w:p>
        </w:tc>
        <w:tc>
          <w:tcPr>
            <w:tcW w:w="7138" w:type="dxa"/>
            <w:gridSpan w:val="6"/>
            <w:vAlign w:val="center"/>
          </w:tcPr>
          <w:p w14:paraId="787FF0F4">
            <w:pPr>
              <w:rPr>
                <w:rFonts w:ascii="楷体_GB2312" w:eastAsia="楷体_GB2312"/>
                <w:bCs/>
              </w:rPr>
            </w:pPr>
          </w:p>
        </w:tc>
      </w:tr>
      <w:tr w14:paraId="47E1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836" w:type="dxa"/>
            <w:gridSpan w:val="3"/>
            <w:vAlign w:val="center"/>
          </w:tcPr>
          <w:p w14:paraId="303BAFDE">
            <w:pPr>
              <w:rPr>
                <w:rFonts w:ascii="楷体_GB2312" w:eastAsia="楷体_GB2312"/>
                <w:bCs/>
              </w:rPr>
            </w:pPr>
            <w:r>
              <w:rPr>
                <w:rFonts w:hint="eastAsia" w:ascii="楷体_GB2312" w:eastAsia="楷体_GB2312"/>
                <w:bCs/>
              </w:rPr>
              <w:t>绝对所有权拥有者性别：</w:t>
            </w:r>
          </w:p>
        </w:tc>
        <w:tc>
          <w:tcPr>
            <w:tcW w:w="690" w:type="dxa"/>
            <w:vAlign w:val="center"/>
          </w:tcPr>
          <w:p w14:paraId="3494D3D8">
            <w:pPr>
              <w:jc w:val="center"/>
              <w:rPr>
                <w:rFonts w:ascii="楷体_GB2312" w:eastAsia="楷体_GB2312"/>
                <w:bCs/>
              </w:rPr>
            </w:pPr>
            <w:r>
              <w:rPr>
                <w:rFonts w:hint="eastAsia" w:ascii="楷体_GB2312" w:eastAsia="楷体_GB2312"/>
                <w:bCs/>
              </w:rPr>
              <w:t>男</w:t>
            </w:r>
          </w:p>
        </w:tc>
        <w:tc>
          <w:tcPr>
            <w:tcW w:w="2286" w:type="dxa"/>
            <w:vAlign w:val="center"/>
          </w:tcPr>
          <w:p w14:paraId="599B3D37">
            <w:pPr>
              <w:jc w:val="center"/>
              <w:rPr>
                <w:rFonts w:ascii="楷体_GB2312" w:eastAsia="楷体_GB2312"/>
                <w:bCs/>
              </w:rPr>
            </w:pPr>
            <w:r>
              <w:rPr>
                <w:rFonts w:hint="eastAsia" w:ascii="楷体_GB2312" w:eastAsia="楷体_GB2312"/>
                <w:bCs/>
              </w:rPr>
              <w:t>(插入符号</w:t>
            </w:r>
            <w:r>
              <w:rPr>
                <w:rFonts w:hint="eastAsia" w:ascii="楷体_GB2312" w:eastAsia="楷体_GB2312"/>
                <w:bCs/>
                <w:sz w:val="30"/>
                <w:szCs w:val="30"/>
              </w:rPr>
              <w:sym w:font="Wingdings" w:char="F0FC"/>
            </w:r>
            <w:r>
              <w:rPr>
                <w:rFonts w:hint="eastAsia" w:ascii="楷体_GB2312" w:eastAsia="楷体_GB2312"/>
                <w:bCs/>
              </w:rPr>
              <w:t>)</w:t>
            </w:r>
          </w:p>
        </w:tc>
        <w:tc>
          <w:tcPr>
            <w:tcW w:w="567" w:type="dxa"/>
            <w:vAlign w:val="center"/>
          </w:tcPr>
          <w:p w14:paraId="401EE291">
            <w:pPr>
              <w:jc w:val="center"/>
              <w:rPr>
                <w:rFonts w:ascii="楷体_GB2312" w:eastAsia="楷体_GB2312"/>
                <w:bCs/>
              </w:rPr>
            </w:pPr>
            <w:r>
              <w:rPr>
                <w:rFonts w:ascii="楷体_GB2312" w:eastAsia="楷体_GB2312"/>
                <w:bCs/>
              </w:rPr>
              <w:t>女</w:t>
            </w:r>
          </w:p>
        </w:tc>
        <w:tc>
          <w:tcPr>
            <w:tcW w:w="2177" w:type="dxa"/>
            <w:vAlign w:val="center"/>
          </w:tcPr>
          <w:p w14:paraId="7B45269E">
            <w:pPr>
              <w:jc w:val="center"/>
              <w:rPr>
                <w:rFonts w:ascii="楷体_GB2312" w:eastAsia="楷体_GB2312"/>
                <w:bCs/>
              </w:rPr>
            </w:pPr>
            <w:r>
              <w:rPr>
                <w:rFonts w:hint="eastAsia" w:ascii="楷体_GB2312" w:eastAsia="楷体_GB2312"/>
                <w:bCs/>
              </w:rPr>
              <w:t>(插入符号</w:t>
            </w:r>
            <w:r>
              <w:rPr>
                <w:rFonts w:hint="eastAsia" w:ascii="楷体_GB2312" w:eastAsia="楷体_GB2312"/>
                <w:bCs/>
                <w:sz w:val="30"/>
                <w:szCs w:val="30"/>
              </w:rPr>
              <w:sym w:font="Wingdings" w:char="F0FC"/>
            </w:r>
            <w:r>
              <w:rPr>
                <w:rFonts w:hint="eastAsia" w:ascii="楷体_GB2312" w:eastAsia="楷体_GB2312"/>
                <w:bCs/>
              </w:rPr>
              <w:t>)</w:t>
            </w:r>
          </w:p>
        </w:tc>
      </w:tr>
      <w:tr w14:paraId="5B28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836" w:type="dxa"/>
            <w:gridSpan w:val="3"/>
            <w:vAlign w:val="center"/>
          </w:tcPr>
          <w:p w14:paraId="54668833">
            <w:pPr>
              <w:rPr>
                <w:rFonts w:ascii="楷体_GB2312" w:eastAsia="楷体_GB2312"/>
                <w:bCs/>
              </w:rPr>
            </w:pPr>
            <w:r>
              <w:rPr>
                <w:rFonts w:hint="eastAsia" w:ascii="楷体_GB2312" w:eastAsia="楷体_GB2312"/>
                <w:bCs/>
              </w:rPr>
              <w:t>是否外商投资企业：</w:t>
            </w:r>
          </w:p>
        </w:tc>
        <w:tc>
          <w:tcPr>
            <w:tcW w:w="690" w:type="dxa"/>
            <w:vAlign w:val="center"/>
          </w:tcPr>
          <w:p w14:paraId="35B91BD3">
            <w:pPr>
              <w:jc w:val="center"/>
              <w:rPr>
                <w:rFonts w:ascii="楷体_GB2312" w:eastAsia="楷体_GB2312"/>
                <w:bCs/>
              </w:rPr>
            </w:pPr>
            <w:r>
              <w:rPr>
                <w:rFonts w:ascii="楷体_GB2312" w:eastAsia="楷体_GB2312"/>
                <w:bCs/>
              </w:rPr>
              <w:t>是</w:t>
            </w:r>
          </w:p>
        </w:tc>
        <w:tc>
          <w:tcPr>
            <w:tcW w:w="2286" w:type="dxa"/>
            <w:vAlign w:val="center"/>
          </w:tcPr>
          <w:p w14:paraId="4079AC03">
            <w:pPr>
              <w:jc w:val="center"/>
              <w:rPr>
                <w:rFonts w:ascii="楷体_GB2312" w:eastAsia="楷体_GB2312"/>
                <w:bCs/>
              </w:rPr>
            </w:pPr>
            <w:r>
              <w:rPr>
                <w:rFonts w:hint="eastAsia" w:ascii="楷体_GB2312" w:eastAsia="楷体_GB2312"/>
                <w:bCs/>
              </w:rPr>
              <w:t>(插入符号</w:t>
            </w:r>
            <w:r>
              <w:rPr>
                <w:rFonts w:hint="eastAsia" w:ascii="楷体_GB2312" w:eastAsia="楷体_GB2312"/>
                <w:bCs/>
                <w:sz w:val="30"/>
                <w:szCs w:val="30"/>
              </w:rPr>
              <w:sym w:font="Wingdings" w:char="F0FC"/>
            </w:r>
            <w:r>
              <w:rPr>
                <w:rFonts w:hint="eastAsia" w:ascii="楷体_GB2312" w:eastAsia="楷体_GB2312"/>
                <w:bCs/>
              </w:rPr>
              <w:t>)</w:t>
            </w:r>
          </w:p>
        </w:tc>
        <w:tc>
          <w:tcPr>
            <w:tcW w:w="567" w:type="dxa"/>
            <w:vAlign w:val="center"/>
          </w:tcPr>
          <w:p w14:paraId="656CA3C7">
            <w:pPr>
              <w:jc w:val="center"/>
              <w:rPr>
                <w:rFonts w:ascii="楷体_GB2312" w:eastAsia="楷体_GB2312"/>
                <w:bCs/>
              </w:rPr>
            </w:pPr>
            <w:r>
              <w:rPr>
                <w:rFonts w:ascii="楷体_GB2312" w:eastAsia="楷体_GB2312"/>
                <w:bCs/>
              </w:rPr>
              <w:t>否</w:t>
            </w:r>
          </w:p>
        </w:tc>
        <w:tc>
          <w:tcPr>
            <w:tcW w:w="2177" w:type="dxa"/>
            <w:vAlign w:val="center"/>
          </w:tcPr>
          <w:p w14:paraId="7866FEFD">
            <w:pPr>
              <w:jc w:val="center"/>
              <w:rPr>
                <w:rFonts w:ascii="楷体_GB2312" w:eastAsia="楷体_GB2312"/>
                <w:bCs/>
              </w:rPr>
            </w:pPr>
            <w:r>
              <w:rPr>
                <w:rFonts w:hint="eastAsia" w:ascii="楷体_GB2312" w:eastAsia="楷体_GB2312"/>
                <w:bCs/>
              </w:rPr>
              <w:t>(插入符号</w:t>
            </w:r>
            <w:r>
              <w:rPr>
                <w:rFonts w:hint="eastAsia" w:ascii="楷体_GB2312" w:eastAsia="楷体_GB2312"/>
                <w:bCs/>
                <w:sz w:val="30"/>
                <w:szCs w:val="30"/>
              </w:rPr>
              <w:sym w:font="Wingdings" w:char="F0FC"/>
            </w:r>
            <w:r>
              <w:rPr>
                <w:rFonts w:hint="eastAsia" w:ascii="楷体_GB2312" w:eastAsia="楷体_GB2312"/>
                <w:bCs/>
              </w:rPr>
              <w:t>)</w:t>
            </w:r>
          </w:p>
        </w:tc>
      </w:tr>
      <w:tr w14:paraId="461F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vAlign w:val="center"/>
          </w:tcPr>
          <w:p w14:paraId="1F38767F">
            <w:pPr>
              <w:jc w:val="center"/>
              <w:rPr>
                <w:rFonts w:ascii="楷体_GB2312" w:eastAsia="楷体_GB2312"/>
                <w:bCs/>
              </w:rPr>
            </w:pPr>
            <w:r>
              <w:rPr>
                <w:rFonts w:hint="eastAsia" w:ascii="楷体_GB2312" w:eastAsia="楷体_GB2312"/>
                <w:bCs/>
              </w:rPr>
              <w:t>主要产品信息(只填一个核心产品，服务项目无需填写)</w:t>
            </w:r>
          </w:p>
        </w:tc>
      </w:tr>
      <w:tr w14:paraId="0217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2C101F67">
            <w:pPr>
              <w:rPr>
                <w:rFonts w:ascii="楷体_GB2312" w:eastAsia="楷体_GB2312"/>
                <w:bCs/>
              </w:rPr>
            </w:pPr>
            <w:r>
              <w:rPr>
                <w:rFonts w:hint="eastAsia" w:ascii="楷体_GB2312" w:eastAsia="楷体_GB2312"/>
                <w:bCs/>
              </w:rPr>
              <w:t>名称：</w:t>
            </w:r>
          </w:p>
        </w:tc>
        <w:tc>
          <w:tcPr>
            <w:tcW w:w="7138" w:type="dxa"/>
            <w:gridSpan w:val="6"/>
            <w:vAlign w:val="center"/>
          </w:tcPr>
          <w:p w14:paraId="53CDAB67">
            <w:pPr>
              <w:rPr>
                <w:rFonts w:ascii="楷体_GB2312" w:eastAsia="楷体_GB2312"/>
                <w:bCs/>
              </w:rPr>
            </w:pPr>
          </w:p>
        </w:tc>
      </w:tr>
      <w:tr w14:paraId="32FA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77CFADD9">
            <w:pPr>
              <w:rPr>
                <w:rFonts w:ascii="楷体_GB2312" w:eastAsia="楷体_GB2312"/>
                <w:bCs/>
              </w:rPr>
            </w:pPr>
            <w:r>
              <w:rPr>
                <w:rFonts w:hint="eastAsia" w:ascii="楷体_GB2312" w:eastAsia="楷体_GB2312"/>
                <w:bCs/>
              </w:rPr>
              <w:t>数量：</w:t>
            </w:r>
          </w:p>
        </w:tc>
        <w:tc>
          <w:tcPr>
            <w:tcW w:w="7138" w:type="dxa"/>
            <w:gridSpan w:val="6"/>
            <w:vAlign w:val="center"/>
          </w:tcPr>
          <w:p w14:paraId="74F2D689">
            <w:pPr>
              <w:rPr>
                <w:rFonts w:ascii="楷体_GB2312" w:eastAsia="楷体_GB2312"/>
                <w:bCs/>
              </w:rPr>
            </w:pPr>
          </w:p>
        </w:tc>
      </w:tr>
      <w:tr w14:paraId="4253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2F08370C">
            <w:pPr>
              <w:rPr>
                <w:rFonts w:ascii="楷体_GB2312" w:eastAsia="楷体_GB2312"/>
                <w:bCs/>
              </w:rPr>
            </w:pPr>
            <w:r>
              <w:rPr>
                <w:rFonts w:hint="eastAsia" w:ascii="楷体_GB2312" w:eastAsia="楷体_GB2312"/>
                <w:bCs/>
              </w:rPr>
              <w:t>品牌：</w:t>
            </w:r>
          </w:p>
        </w:tc>
        <w:tc>
          <w:tcPr>
            <w:tcW w:w="7138" w:type="dxa"/>
            <w:gridSpan w:val="6"/>
            <w:vAlign w:val="center"/>
          </w:tcPr>
          <w:p w14:paraId="11DA53B4">
            <w:pPr>
              <w:rPr>
                <w:rFonts w:ascii="楷体_GB2312" w:eastAsia="楷体_GB2312"/>
                <w:bCs/>
              </w:rPr>
            </w:pPr>
          </w:p>
        </w:tc>
      </w:tr>
      <w:tr w14:paraId="6F34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vAlign w:val="center"/>
          </w:tcPr>
          <w:p w14:paraId="10F29F90">
            <w:pPr>
              <w:rPr>
                <w:rFonts w:ascii="楷体_GB2312" w:eastAsia="楷体_GB2312"/>
                <w:bCs/>
              </w:rPr>
            </w:pPr>
            <w:r>
              <w:rPr>
                <w:rFonts w:hint="eastAsia" w:ascii="楷体_GB2312" w:eastAsia="楷体_GB2312"/>
                <w:bCs/>
              </w:rPr>
              <w:t>型号：</w:t>
            </w:r>
          </w:p>
        </w:tc>
        <w:tc>
          <w:tcPr>
            <w:tcW w:w="7138" w:type="dxa"/>
            <w:gridSpan w:val="6"/>
            <w:vAlign w:val="center"/>
          </w:tcPr>
          <w:p w14:paraId="570D65CE">
            <w:pPr>
              <w:rPr>
                <w:rFonts w:ascii="楷体_GB2312" w:eastAsia="楷体_GB2312"/>
                <w:bCs/>
              </w:rPr>
            </w:pPr>
          </w:p>
        </w:tc>
      </w:tr>
      <w:tr w14:paraId="6C8B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vAlign w:val="center"/>
          </w:tcPr>
          <w:p w14:paraId="5FD7C9FC">
            <w:pPr>
              <w:rPr>
                <w:rFonts w:ascii="楷体_GB2312" w:eastAsia="楷体_GB2312"/>
                <w:bCs/>
              </w:rPr>
            </w:pPr>
            <w:r>
              <w:rPr>
                <w:rFonts w:hint="eastAsia" w:ascii="楷体_GB2312" w:eastAsia="楷体_GB2312"/>
                <w:bCs/>
              </w:rPr>
              <w:t>厂家信息 (货物项目填写生产产品的生产商，服务项目填写提供服务的服务商)</w:t>
            </w:r>
          </w:p>
        </w:tc>
      </w:tr>
      <w:tr w14:paraId="607A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vAlign w:val="center"/>
          </w:tcPr>
          <w:p w14:paraId="6951C9A8">
            <w:pPr>
              <w:rPr>
                <w:rFonts w:ascii="楷体_GB2312" w:eastAsia="楷体_GB2312"/>
                <w:bCs/>
              </w:rPr>
            </w:pPr>
            <w:r>
              <w:rPr>
                <w:rFonts w:hint="eastAsia" w:ascii="楷体_GB2312" w:eastAsia="楷体_GB2312"/>
                <w:bCs/>
              </w:rPr>
              <w:t>生产商或服务商名称：</w:t>
            </w:r>
          </w:p>
        </w:tc>
        <w:tc>
          <w:tcPr>
            <w:tcW w:w="6004" w:type="dxa"/>
            <w:gridSpan w:val="5"/>
            <w:vAlign w:val="center"/>
          </w:tcPr>
          <w:p w14:paraId="4CBC0236">
            <w:pPr>
              <w:rPr>
                <w:rFonts w:ascii="楷体_GB2312" w:eastAsia="楷体_GB2312"/>
                <w:bCs/>
              </w:rPr>
            </w:pPr>
            <w:r>
              <w:rPr>
                <w:rFonts w:hint="eastAsia" w:ascii="楷体_GB2312" w:eastAsia="楷体_GB2312"/>
                <w:bCs/>
              </w:rPr>
              <w:t>(填写完整的公司名称，如为外贸可选填英文名称)</w:t>
            </w:r>
          </w:p>
        </w:tc>
      </w:tr>
      <w:tr w14:paraId="09E5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vAlign w:val="center"/>
          </w:tcPr>
          <w:p w14:paraId="2264F72F">
            <w:pPr>
              <w:rPr>
                <w:rFonts w:ascii="楷体_GB2312" w:eastAsia="楷体_GB2312"/>
                <w:bCs/>
              </w:rPr>
            </w:pPr>
            <w:r>
              <w:rPr>
                <w:rFonts w:hint="eastAsia" w:ascii="楷体_GB2312" w:eastAsia="楷体_GB2312"/>
                <w:bCs/>
              </w:rPr>
              <w:t>厂家规模：</w:t>
            </w:r>
          </w:p>
        </w:tc>
        <w:tc>
          <w:tcPr>
            <w:tcW w:w="6004" w:type="dxa"/>
            <w:gridSpan w:val="5"/>
            <w:vAlign w:val="center"/>
          </w:tcPr>
          <w:p w14:paraId="43D80C4E">
            <w:pPr>
              <w:rPr>
                <w:rFonts w:ascii="楷体_GB2312" w:eastAsia="楷体_GB2312"/>
                <w:bCs/>
              </w:rPr>
            </w:pPr>
            <w:r>
              <w:rPr>
                <w:rFonts w:hint="eastAsia" w:ascii="楷体_GB2312" w:eastAsia="楷体_GB2312"/>
                <w:bCs/>
              </w:rPr>
              <w:t>(填写大型、中型、小型、微型、事业单位等)</w:t>
            </w:r>
          </w:p>
        </w:tc>
      </w:tr>
      <w:tr w14:paraId="6F3D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vAlign w:val="center"/>
          </w:tcPr>
          <w:p w14:paraId="2CBB0733">
            <w:pPr>
              <w:rPr>
                <w:rFonts w:ascii="楷体_GB2312" w:eastAsia="楷体_GB2312"/>
                <w:bCs/>
              </w:rPr>
            </w:pPr>
            <w:r>
              <w:rPr>
                <w:rFonts w:hint="eastAsia" w:ascii="楷体_GB2312" w:eastAsia="楷体_GB2312"/>
                <w:bCs/>
              </w:rPr>
              <w:t>是否政策扶持企业：</w:t>
            </w:r>
          </w:p>
        </w:tc>
        <w:tc>
          <w:tcPr>
            <w:tcW w:w="6004" w:type="dxa"/>
            <w:gridSpan w:val="5"/>
            <w:vAlign w:val="center"/>
          </w:tcPr>
          <w:p w14:paraId="36BDEF51">
            <w:pPr>
              <w:rPr>
                <w:rFonts w:ascii="楷体_GB2312" w:eastAsia="楷体_GB2312"/>
                <w:bCs/>
              </w:rPr>
            </w:pPr>
            <w:r>
              <w:rPr>
                <w:rFonts w:hint="eastAsia" w:ascii="楷体_GB2312" w:eastAsia="楷体_GB2312"/>
                <w:bCs/>
              </w:rPr>
              <w:t>(填写残疾人福利性单位、监狱企业等，不是填否)</w:t>
            </w:r>
          </w:p>
        </w:tc>
      </w:tr>
      <w:tr w14:paraId="22D2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vAlign w:val="center"/>
          </w:tcPr>
          <w:p w14:paraId="2E9C53B7">
            <w:pPr>
              <w:rPr>
                <w:rFonts w:ascii="楷体_GB2312" w:eastAsia="楷体_GB2312"/>
                <w:bCs/>
              </w:rPr>
            </w:pPr>
            <w:r>
              <w:rPr>
                <w:rFonts w:hint="eastAsia" w:ascii="楷体_GB2312" w:eastAsia="楷体_GB2312"/>
                <w:bCs/>
              </w:rPr>
              <w:t>生产商国别：</w:t>
            </w:r>
          </w:p>
        </w:tc>
        <w:tc>
          <w:tcPr>
            <w:tcW w:w="6004" w:type="dxa"/>
            <w:gridSpan w:val="5"/>
            <w:vAlign w:val="center"/>
          </w:tcPr>
          <w:p w14:paraId="6FB6E4D4">
            <w:pPr>
              <w:rPr>
                <w:rFonts w:ascii="楷体_GB2312" w:eastAsia="楷体_GB2312"/>
                <w:bCs/>
              </w:rPr>
            </w:pPr>
            <w:r>
              <w:rPr>
                <w:rFonts w:hint="eastAsia" w:ascii="楷体_GB2312" w:eastAsia="楷体_GB2312"/>
                <w:bCs/>
              </w:rPr>
              <w:t>(外贸产品可能存在生产商国家与生产地国家不一样)</w:t>
            </w:r>
          </w:p>
        </w:tc>
      </w:tr>
      <w:tr w14:paraId="60DB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vAlign w:val="center"/>
          </w:tcPr>
          <w:p w14:paraId="3BC8A38D">
            <w:pPr>
              <w:rPr>
                <w:rFonts w:ascii="楷体_GB2312" w:eastAsia="楷体_GB2312"/>
                <w:bCs/>
              </w:rPr>
            </w:pPr>
            <w:r>
              <w:rPr>
                <w:rFonts w:hint="eastAsia" w:ascii="楷体_GB2312" w:eastAsia="楷体_GB2312"/>
                <w:bCs/>
              </w:rPr>
              <w:t>出产地：</w:t>
            </w:r>
          </w:p>
        </w:tc>
        <w:tc>
          <w:tcPr>
            <w:tcW w:w="6004" w:type="dxa"/>
            <w:gridSpan w:val="5"/>
            <w:vAlign w:val="center"/>
          </w:tcPr>
          <w:p w14:paraId="0F2DCB72">
            <w:pPr>
              <w:rPr>
                <w:rFonts w:ascii="楷体_GB2312" w:eastAsia="楷体_GB2312"/>
                <w:bCs/>
              </w:rPr>
            </w:pPr>
            <w:r>
              <w:rPr>
                <w:rFonts w:hint="eastAsia" w:ascii="楷体_GB2312" w:eastAsia="楷体_GB2312"/>
                <w:bCs/>
              </w:rPr>
              <w:t>(明确到区县一级，如为外贸可选填英文名称)</w:t>
            </w:r>
          </w:p>
        </w:tc>
      </w:tr>
    </w:tbl>
    <w:p w14:paraId="2F0D514D">
      <w:pPr>
        <w:rPr>
          <w:rFonts w:ascii="楷体_GB2312" w:eastAsia="楷体_GB2312"/>
          <w:bCs/>
        </w:rPr>
      </w:pPr>
      <w:r>
        <w:rPr>
          <w:rFonts w:hint="eastAsia" w:ascii="楷体_GB2312" w:eastAsia="楷体_GB2312"/>
          <w:bCs/>
        </w:rPr>
        <w:t>注：1、上表内容，请打印前输入完整，不要手写</w:t>
      </w:r>
    </w:p>
    <w:p w14:paraId="2E1D4904">
      <w:pPr>
        <w:numPr>
          <w:ilvl w:val="0"/>
          <w:numId w:val="10"/>
        </w:numPr>
        <w:ind w:firstLine="480" w:firstLineChars="200"/>
        <w:rPr>
          <w:rFonts w:ascii="楷体_GB2312" w:eastAsia="楷体_GB2312"/>
          <w:bCs/>
        </w:rPr>
      </w:pPr>
      <w:r>
        <w:rPr>
          <w:rFonts w:hint="eastAsia" w:ascii="楷体_GB2312" w:eastAsia="楷体_GB2312"/>
          <w:bCs/>
        </w:rPr>
        <w:t>上表括号()中内容为说明，请在填表时删除并填写正确的内容</w:t>
      </w:r>
    </w:p>
    <w:p w14:paraId="13C0BCA4">
      <w:pPr>
        <w:rPr>
          <w:rFonts w:ascii="楷体_GB2312" w:eastAsia="楷体_GB2312"/>
          <w:bCs/>
        </w:rPr>
      </w:pPr>
    </w:p>
    <w:p w14:paraId="724DC36E">
      <w:pPr>
        <w:rPr>
          <w:rFonts w:ascii="楷体_GB2312" w:eastAsia="楷体_GB2312"/>
          <w:bCs/>
        </w:rPr>
      </w:pPr>
    </w:p>
    <w:p w14:paraId="4C9EA54F">
      <w:pPr>
        <w:jc w:val="right"/>
        <w:rPr>
          <w:rFonts w:ascii="方正仿宋_GB2312" w:hAnsi="方正仿宋_GB2312" w:eastAsia="方正仿宋_GB2312" w:cs="方正仿宋_GB2312"/>
        </w:rPr>
      </w:pPr>
      <w:r>
        <w:rPr>
          <w:rFonts w:hint="eastAsia" w:ascii="楷体_GB2312" w:eastAsia="楷体_GB2312"/>
          <w:bCs/>
        </w:rPr>
        <w:t>供应商盖章</w:t>
      </w:r>
    </w:p>
    <w:p w14:paraId="179EFAD7">
      <w:pPr>
        <w:autoSpaceDE w:val="0"/>
        <w:autoSpaceDN w:val="0"/>
        <w:ind w:right="-670"/>
        <w:rPr>
          <w:rFonts w:ascii="方正仿宋_GB2312" w:hAnsi="方正仿宋_GB2312" w:eastAsia="方正仿宋_GB2312" w:cs="方正仿宋_GB2312"/>
        </w:rPr>
      </w:pPr>
    </w:p>
    <w:p w14:paraId="3BACAE1D">
      <w:pPr>
        <w:autoSpaceDE w:val="0"/>
        <w:autoSpaceDN w:val="0"/>
        <w:spacing w:line="540" w:lineRule="exact"/>
        <w:rPr>
          <w:rFonts w:ascii="方正仿宋_GB2312" w:hAnsi="方正仿宋_GB2312" w:eastAsia="方正仿宋_GB2312" w:cs="方正仿宋_GB2312"/>
          <w:lang w:val="zh-CN"/>
        </w:rPr>
        <w:sectPr>
          <w:pgSz w:w="11906" w:h="16838"/>
          <w:pgMar w:top="1230" w:right="1800" w:bottom="1440" w:left="1800" w:header="851" w:footer="992" w:gutter="0"/>
          <w:cols w:space="720" w:num="1"/>
          <w:docGrid w:type="lines" w:linePitch="312" w:charSpace="0"/>
        </w:sectPr>
      </w:pPr>
    </w:p>
    <w:p w14:paraId="65D13D71">
      <w:pPr>
        <w:autoSpaceDE w:val="0"/>
        <w:autoSpaceDN w:val="0"/>
        <w:ind w:right="-670"/>
        <w:rPr>
          <w:rFonts w:ascii="方正仿宋_GB2312" w:hAnsi="方正仿宋_GB2312" w:eastAsia="方正仿宋_GB2312" w:cs="方正仿宋_GB2312"/>
        </w:rPr>
      </w:pPr>
      <w:r>
        <w:rPr>
          <w:rFonts w:hint="eastAsia" w:ascii="方正仿宋_GB2312" w:hAnsi="方正仿宋_GB2312" w:eastAsia="方正仿宋_GB2312" w:cs="方正仿宋_GB2312"/>
        </w:rPr>
        <w:t>附件1</w:t>
      </w:r>
    </w:p>
    <w:p w14:paraId="14D492E9">
      <w:pPr>
        <w:autoSpaceDE w:val="0"/>
        <w:autoSpaceDN w:val="0"/>
        <w:ind w:left="540" w:firstLine="30"/>
        <w:jc w:val="center"/>
        <w:rPr>
          <w:rFonts w:ascii="方正仿宋_GB2312" w:hAnsi="方正仿宋_GB2312" w:eastAsia="方正仿宋_GB2312" w:cs="方正仿宋_GB2312"/>
          <w:u w:val="single"/>
        </w:rPr>
      </w:pPr>
      <w:r>
        <w:rPr>
          <w:rFonts w:hint="eastAsia" w:ascii="方正仿宋_GB2312" w:hAnsi="方正仿宋_GB2312" w:eastAsia="方正仿宋_GB2312" w:cs="方正仿宋_GB2312"/>
          <w:b/>
          <w:lang w:val="zh-CN"/>
        </w:rPr>
        <w:t>报价明细表</w:t>
      </w:r>
      <w:r>
        <w:rPr>
          <w:rFonts w:hint="eastAsia" w:ascii="方正仿宋_GB2312" w:hAnsi="方正仿宋_GB2312" w:eastAsia="方正仿宋_GB2312" w:cs="方正仿宋_GB2312"/>
        </w:rPr>
        <w:t>（单价不能为0。如包含进口减免税货物请按海关报关要求逐条单列，此表系申报减免税的依据，不再作拆分。）</w:t>
      </w:r>
    </w:p>
    <w:tbl>
      <w:tblPr>
        <w:tblStyle w:val="62"/>
        <w:tblW w:w="0" w:type="auto"/>
        <w:jc w:val="center"/>
        <w:tblLayout w:type="fixed"/>
        <w:tblCellMar>
          <w:top w:w="0" w:type="dxa"/>
          <w:left w:w="108" w:type="dxa"/>
          <w:bottom w:w="0" w:type="dxa"/>
          <w:right w:w="108" w:type="dxa"/>
        </w:tblCellMar>
      </w:tblPr>
      <w:tblGrid>
        <w:gridCol w:w="948"/>
        <w:gridCol w:w="2141"/>
        <w:gridCol w:w="3060"/>
        <w:gridCol w:w="1189"/>
        <w:gridCol w:w="990"/>
        <w:gridCol w:w="810"/>
        <w:gridCol w:w="1440"/>
        <w:gridCol w:w="1704"/>
      </w:tblGrid>
      <w:tr w14:paraId="4E588883">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tcPr>
          <w:p w14:paraId="1E1C869B">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序号</w:t>
            </w:r>
          </w:p>
        </w:tc>
        <w:tc>
          <w:tcPr>
            <w:tcW w:w="2141" w:type="dxa"/>
            <w:tcBorders>
              <w:top w:val="single" w:color="auto" w:sz="6" w:space="0"/>
              <w:left w:val="single" w:color="auto" w:sz="6" w:space="0"/>
              <w:bottom w:val="single" w:color="auto" w:sz="6" w:space="0"/>
              <w:right w:val="single" w:color="auto" w:sz="6" w:space="0"/>
            </w:tcBorders>
            <w:noWrap/>
          </w:tcPr>
          <w:p w14:paraId="42147CB0">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货物</w:t>
            </w:r>
            <w:r>
              <w:rPr>
                <w:rFonts w:hint="eastAsia" w:ascii="方正仿宋_GB2312" w:hAnsi="方正仿宋_GB2312" w:eastAsia="方正仿宋_GB2312" w:cs="方正仿宋_GB2312"/>
                <w:lang w:val="zh-CN"/>
              </w:rPr>
              <w:t>名称</w:t>
            </w:r>
          </w:p>
        </w:tc>
        <w:tc>
          <w:tcPr>
            <w:tcW w:w="3060" w:type="dxa"/>
            <w:tcBorders>
              <w:top w:val="single" w:color="auto" w:sz="6" w:space="0"/>
              <w:left w:val="single" w:color="auto" w:sz="6" w:space="0"/>
              <w:bottom w:val="single" w:color="auto" w:sz="6" w:space="0"/>
              <w:right w:val="single" w:color="auto" w:sz="4" w:space="0"/>
            </w:tcBorders>
            <w:noWrap/>
          </w:tcPr>
          <w:p w14:paraId="70884860">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品牌</w:t>
            </w:r>
            <w:r>
              <w:rPr>
                <w:rFonts w:hint="eastAsia" w:ascii="方正仿宋_GB2312" w:hAnsi="方正仿宋_GB2312" w:eastAsia="方正仿宋_GB2312" w:cs="方正仿宋_GB2312"/>
                <w:lang w:val="zh-CN"/>
              </w:rPr>
              <w:t>型号规格</w:t>
            </w:r>
          </w:p>
        </w:tc>
        <w:tc>
          <w:tcPr>
            <w:tcW w:w="1189" w:type="dxa"/>
            <w:tcBorders>
              <w:top w:val="single" w:color="auto" w:sz="6" w:space="0"/>
              <w:left w:val="single" w:color="auto" w:sz="4" w:space="0"/>
              <w:bottom w:val="single" w:color="auto" w:sz="6" w:space="0"/>
              <w:right w:val="single" w:color="auto" w:sz="6" w:space="0"/>
            </w:tcBorders>
            <w:noWrap/>
          </w:tcPr>
          <w:p w14:paraId="4E9DD902">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供货方式</w:t>
            </w:r>
          </w:p>
        </w:tc>
        <w:tc>
          <w:tcPr>
            <w:tcW w:w="990" w:type="dxa"/>
            <w:tcBorders>
              <w:top w:val="single" w:color="auto" w:sz="6" w:space="0"/>
              <w:left w:val="single" w:color="auto" w:sz="6" w:space="0"/>
              <w:bottom w:val="single" w:color="auto" w:sz="6" w:space="0"/>
              <w:right w:val="single" w:color="auto" w:sz="6" w:space="0"/>
            </w:tcBorders>
            <w:noWrap/>
          </w:tcPr>
          <w:p w14:paraId="33E48C86">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数量</w:t>
            </w:r>
          </w:p>
        </w:tc>
        <w:tc>
          <w:tcPr>
            <w:tcW w:w="810" w:type="dxa"/>
            <w:tcBorders>
              <w:top w:val="single" w:color="auto" w:sz="6" w:space="0"/>
              <w:left w:val="single" w:color="auto" w:sz="6" w:space="0"/>
              <w:bottom w:val="single" w:color="auto" w:sz="6" w:space="0"/>
              <w:right w:val="single" w:color="auto" w:sz="6" w:space="0"/>
            </w:tcBorders>
            <w:noWrap/>
          </w:tcPr>
          <w:p w14:paraId="58F91111">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单</w:t>
            </w:r>
            <w:r>
              <w:rPr>
                <w:rFonts w:hint="eastAsia" w:ascii="方正仿宋_GB2312" w:hAnsi="方正仿宋_GB2312" w:eastAsia="方正仿宋_GB2312" w:cs="方正仿宋_GB2312"/>
              </w:rPr>
              <w:t>位</w:t>
            </w:r>
          </w:p>
        </w:tc>
        <w:tc>
          <w:tcPr>
            <w:tcW w:w="1440" w:type="dxa"/>
            <w:tcBorders>
              <w:top w:val="single" w:color="auto" w:sz="6" w:space="0"/>
              <w:left w:val="single" w:color="auto" w:sz="6" w:space="0"/>
              <w:bottom w:val="single" w:color="auto" w:sz="6" w:space="0"/>
              <w:right w:val="single" w:color="auto" w:sz="6" w:space="0"/>
            </w:tcBorders>
            <w:noWrap/>
          </w:tcPr>
          <w:p w14:paraId="0A1C5044">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单价（元）</w:t>
            </w:r>
          </w:p>
        </w:tc>
        <w:tc>
          <w:tcPr>
            <w:tcW w:w="1704" w:type="dxa"/>
            <w:tcBorders>
              <w:top w:val="single" w:color="auto" w:sz="6" w:space="0"/>
              <w:left w:val="single" w:color="auto" w:sz="6" w:space="0"/>
              <w:bottom w:val="single" w:color="auto" w:sz="6" w:space="0"/>
              <w:right w:val="single" w:color="auto" w:sz="6" w:space="0"/>
            </w:tcBorders>
            <w:noWrap/>
          </w:tcPr>
          <w:p w14:paraId="382FE2F1">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金额（元）</w:t>
            </w:r>
          </w:p>
        </w:tc>
      </w:tr>
      <w:tr w14:paraId="278BB471">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6D68E92F">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2141" w:type="dxa"/>
            <w:tcBorders>
              <w:top w:val="single" w:color="auto" w:sz="6" w:space="0"/>
              <w:left w:val="single" w:color="auto" w:sz="6" w:space="0"/>
              <w:bottom w:val="single" w:color="auto" w:sz="6" w:space="0"/>
              <w:right w:val="single" w:color="auto" w:sz="6" w:space="0"/>
            </w:tcBorders>
            <w:noWrap/>
            <w:vAlign w:val="center"/>
          </w:tcPr>
          <w:p w14:paraId="48B5A0AF">
            <w:pPr>
              <w:autoSpaceDE w:val="0"/>
              <w:autoSpaceDN w:val="0"/>
              <w:spacing w:line="500" w:lineRule="exact"/>
              <w:rPr>
                <w:rFonts w:ascii="方正仿宋_GB2312" w:hAnsi="方正仿宋_GB2312" w:eastAsia="方正仿宋_GB2312" w:cs="方正仿宋_GB2312"/>
              </w:rPr>
            </w:pPr>
          </w:p>
        </w:tc>
        <w:tc>
          <w:tcPr>
            <w:tcW w:w="3060" w:type="dxa"/>
            <w:tcBorders>
              <w:top w:val="single" w:color="auto" w:sz="6" w:space="0"/>
              <w:left w:val="single" w:color="auto" w:sz="6" w:space="0"/>
              <w:bottom w:val="single" w:color="auto" w:sz="6" w:space="0"/>
              <w:right w:val="single" w:color="auto" w:sz="4" w:space="0"/>
            </w:tcBorders>
            <w:noWrap/>
            <w:vAlign w:val="center"/>
          </w:tcPr>
          <w:p w14:paraId="00E115CF">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4DCF7C04">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国内供货</w:t>
            </w:r>
          </w:p>
        </w:tc>
        <w:tc>
          <w:tcPr>
            <w:tcW w:w="990" w:type="dxa"/>
            <w:tcBorders>
              <w:top w:val="single" w:color="auto" w:sz="6" w:space="0"/>
              <w:left w:val="single" w:color="auto" w:sz="6" w:space="0"/>
              <w:bottom w:val="single" w:color="auto" w:sz="6" w:space="0"/>
              <w:right w:val="single" w:color="auto" w:sz="6" w:space="0"/>
            </w:tcBorders>
            <w:noWrap/>
            <w:vAlign w:val="center"/>
          </w:tcPr>
          <w:p w14:paraId="17979DBA">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3AB371B3">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14ECAE7">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723AA21F">
            <w:pPr>
              <w:autoSpaceDE w:val="0"/>
              <w:autoSpaceDN w:val="0"/>
              <w:spacing w:line="500" w:lineRule="exact"/>
              <w:rPr>
                <w:rFonts w:ascii="方正仿宋_GB2312" w:hAnsi="方正仿宋_GB2312" w:eastAsia="方正仿宋_GB2312" w:cs="方正仿宋_GB2312"/>
              </w:rPr>
            </w:pPr>
          </w:p>
        </w:tc>
      </w:tr>
      <w:tr w14:paraId="4C044901">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1490F37E">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2141" w:type="dxa"/>
            <w:tcBorders>
              <w:top w:val="single" w:color="auto" w:sz="6" w:space="0"/>
              <w:left w:val="single" w:color="auto" w:sz="6" w:space="0"/>
              <w:bottom w:val="single" w:color="auto" w:sz="6" w:space="0"/>
              <w:right w:val="single" w:color="auto" w:sz="6" w:space="0"/>
            </w:tcBorders>
            <w:noWrap/>
            <w:vAlign w:val="center"/>
          </w:tcPr>
          <w:p w14:paraId="50F9A72C">
            <w:pPr>
              <w:autoSpaceDE w:val="0"/>
              <w:autoSpaceDN w:val="0"/>
              <w:spacing w:line="500" w:lineRule="exact"/>
              <w:rPr>
                <w:rFonts w:ascii="方正仿宋_GB2312" w:hAnsi="方正仿宋_GB2312" w:eastAsia="方正仿宋_GB2312" w:cs="方正仿宋_GB2312"/>
              </w:rPr>
            </w:pPr>
          </w:p>
        </w:tc>
        <w:tc>
          <w:tcPr>
            <w:tcW w:w="3060" w:type="dxa"/>
            <w:tcBorders>
              <w:top w:val="single" w:color="auto" w:sz="6" w:space="0"/>
              <w:left w:val="single" w:color="auto" w:sz="6" w:space="0"/>
              <w:bottom w:val="single" w:color="auto" w:sz="6" w:space="0"/>
              <w:right w:val="single" w:color="auto" w:sz="4" w:space="0"/>
            </w:tcBorders>
            <w:noWrap/>
            <w:vAlign w:val="center"/>
          </w:tcPr>
          <w:p w14:paraId="09965A74">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77170A04">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境外供货</w:t>
            </w:r>
          </w:p>
        </w:tc>
        <w:tc>
          <w:tcPr>
            <w:tcW w:w="990" w:type="dxa"/>
            <w:tcBorders>
              <w:top w:val="single" w:color="auto" w:sz="6" w:space="0"/>
              <w:left w:val="single" w:color="auto" w:sz="6" w:space="0"/>
              <w:bottom w:val="single" w:color="auto" w:sz="6" w:space="0"/>
              <w:right w:val="single" w:color="auto" w:sz="6" w:space="0"/>
            </w:tcBorders>
            <w:noWrap/>
            <w:vAlign w:val="center"/>
          </w:tcPr>
          <w:p w14:paraId="723568FF">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4E196429">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BBF839C">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222F6561">
            <w:pPr>
              <w:autoSpaceDE w:val="0"/>
              <w:autoSpaceDN w:val="0"/>
              <w:spacing w:line="500" w:lineRule="exact"/>
              <w:rPr>
                <w:rFonts w:ascii="方正仿宋_GB2312" w:hAnsi="方正仿宋_GB2312" w:eastAsia="方正仿宋_GB2312" w:cs="方正仿宋_GB2312"/>
              </w:rPr>
            </w:pPr>
          </w:p>
        </w:tc>
      </w:tr>
      <w:tr w14:paraId="771B4777">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22A7B47F">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2141" w:type="dxa"/>
            <w:tcBorders>
              <w:top w:val="single" w:color="auto" w:sz="6" w:space="0"/>
              <w:left w:val="single" w:color="auto" w:sz="6" w:space="0"/>
              <w:bottom w:val="single" w:color="auto" w:sz="6" w:space="0"/>
              <w:right w:val="single" w:color="auto" w:sz="6" w:space="0"/>
            </w:tcBorders>
            <w:noWrap/>
            <w:vAlign w:val="center"/>
          </w:tcPr>
          <w:p w14:paraId="32E25E70">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以下无</w:t>
            </w:r>
          </w:p>
        </w:tc>
        <w:tc>
          <w:tcPr>
            <w:tcW w:w="3060" w:type="dxa"/>
            <w:tcBorders>
              <w:top w:val="single" w:color="auto" w:sz="6" w:space="0"/>
              <w:left w:val="single" w:color="auto" w:sz="6" w:space="0"/>
              <w:bottom w:val="single" w:color="auto" w:sz="6" w:space="0"/>
              <w:right w:val="single" w:color="auto" w:sz="4" w:space="0"/>
            </w:tcBorders>
            <w:noWrap/>
            <w:vAlign w:val="center"/>
          </w:tcPr>
          <w:p w14:paraId="2E085A23">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18AD6B8B">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4186DD9F">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68F2ADA4">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7F06C52">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519DCB95">
            <w:pPr>
              <w:autoSpaceDE w:val="0"/>
              <w:autoSpaceDN w:val="0"/>
              <w:spacing w:line="500" w:lineRule="exact"/>
              <w:rPr>
                <w:rFonts w:ascii="方正仿宋_GB2312" w:hAnsi="方正仿宋_GB2312" w:eastAsia="方正仿宋_GB2312" w:cs="方正仿宋_GB2312"/>
              </w:rPr>
            </w:pPr>
          </w:p>
        </w:tc>
      </w:tr>
      <w:tr w14:paraId="5F9CA885">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5E107DF3">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2141" w:type="dxa"/>
            <w:tcBorders>
              <w:top w:val="single" w:color="auto" w:sz="6" w:space="0"/>
              <w:left w:val="single" w:color="auto" w:sz="6" w:space="0"/>
              <w:bottom w:val="single" w:color="auto" w:sz="6" w:space="0"/>
              <w:right w:val="single" w:color="auto" w:sz="6" w:space="0"/>
            </w:tcBorders>
            <w:noWrap/>
            <w:vAlign w:val="center"/>
          </w:tcPr>
          <w:p w14:paraId="10B0C19F">
            <w:pPr>
              <w:autoSpaceDE w:val="0"/>
              <w:autoSpaceDN w:val="0"/>
              <w:spacing w:line="500" w:lineRule="exact"/>
              <w:rPr>
                <w:rFonts w:ascii="方正仿宋_GB2312" w:hAnsi="方正仿宋_GB2312" w:eastAsia="方正仿宋_GB2312" w:cs="方正仿宋_GB2312"/>
              </w:rPr>
            </w:pPr>
          </w:p>
        </w:tc>
        <w:tc>
          <w:tcPr>
            <w:tcW w:w="3060" w:type="dxa"/>
            <w:tcBorders>
              <w:top w:val="single" w:color="auto" w:sz="6" w:space="0"/>
              <w:left w:val="single" w:color="auto" w:sz="6" w:space="0"/>
              <w:bottom w:val="single" w:color="auto" w:sz="6" w:space="0"/>
              <w:right w:val="single" w:color="auto" w:sz="4" w:space="0"/>
            </w:tcBorders>
            <w:noWrap/>
            <w:vAlign w:val="center"/>
          </w:tcPr>
          <w:p w14:paraId="1E752C7D">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154C0E4B">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612675D5">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47A1A27A">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D5D231E">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12D9AA4E">
            <w:pPr>
              <w:autoSpaceDE w:val="0"/>
              <w:autoSpaceDN w:val="0"/>
              <w:spacing w:line="500" w:lineRule="exact"/>
              <w:rPr>
                <w:rFonts w:ascii="方正仿宋_GB2312" w:hAnsi="方正仿宋_GB2312" w:eastAsia="方正仿宋_GB2312" w:cs="方正仿宋_GB2312"/>
              </w:rPr>
            </w:pPr>
          </w:p>
        </w:tc>
      </w:tr>
      <w:tr w14:paraId="3CABD15C">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68596760">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2141" w:type="dxa"/>
            <w:tcBorders>
              <w:top w:val="single" w:color="auto" w:sz="6" w:space="0"/>
              <w:left w:val="single" w:color="auto" w:sz="6" w:space="0"/>
              <w:bottom w:val="single" w:color="auto" w:sz="6" w:space="0"/>
              <w:right w:val="single" w:color="auto" w:sz="6" w:space="0"/>
            </w:tcBorders>
            <w:noWrap/>
            <w:vAlign w:val="center"/>
          </w:tcPr>
          <w:p w14:paraId="5E6FE3FC">
            <w:pPr>
              <w:autoSpaceDE w:val="0"/>
              <w:autoSpaceDN w:val="0"/>
              <w:spacing w:line="500" w:lineRule="exact"/>
              <w:rPr>
                <w:rFonts w:ascii="方正仿宋_GB2312" w:hAnsi="方正仿宋_GB2312" w:eastAsia="方正仿宋_GB2312" w:cs="方正仿宋_GB2312"/>
              </w:rPr>
            </w:pPr>
          </w:p>
        </w:tc>
        <w:tc>
          <w:tcPr>
            <w:tcW w:w="3060" w:type="dxa"/>
            <w:tcBorders>
              <w:top w:val="single" w:color="auto" w:sz="6" w:space="0"/>
              <w:left w:val="single" w:color="auto" w:sz="6" w:space="0"/>
              <w:bottom w:val="single" w:color="auto" w:sz="6" w:space="0"/>
              <w:right w:val="single" w:color="auto" w:sz="4" w:space="0"/>
            </w:tcBorders>
            <w:noWrap/>
            <w:vAlign w:val="center"/>
          </w:tcPr>
          <w:p w14:paraId="722DFBBF">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7CF8120F">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51134486">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01F04F59">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61EA146">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24B99DE3">
            <w:pPr>
              <w:autoSpaceDE w:val="0"/>
              <w:autoSpaceDN w:val="0"/>
              <w:spacing w:line="500" w:lineRule="exact"/>
              <w:rPr>
                <w:rFonts w:ascii="方正仿宋_GB2312" w:hAnsi="方正仿宋_GB2312" w:eastAsia="方正仿宋_GB2312" w:cs="方正仿宋_GB2312"/>
              </w:rPr>
            </w:pPr>
          </w:p>
        </w:tc>
      </w:tr>
      <w:tr w14:paraId="761F570C">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60D1E3D7">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可增加</w:t>
            </w:r>
          </w:p>
        </w:tc>
        <w:tc>
          <w:tcPr>
            <w:tcW w:w="2141" w:type="dxa"/>
            <w:tcBorders>
              <w:top w:val="single" w:color="auto" w:sz="6" w:space="0"/>
              <w:left w:val="single" w:color="auto" w:sz="6" w:space="0"/>
              <w:bottom w:val="single" w:color="auto" w:sz="6" w:space="0"/>
              <w:right w:val="single" w:color="auto" w:sz="6" w:space="0"/>
            </w:tcBorders>
            <w:noWrap/>
            <w:vAlign w:val="center"/>
          </w:tcPr>
          <w:p w14:paraId="46850CDE">
            <w:pPr>
              <w:autoSpaceDE w:val="0"/>
              <w:autoSpaceDN w:val="0"/>
              <w:spacing w:line="500" w:lineRule="exact"/>
              <w:rPr>
                <w:rFonts w:ascii="方正仿宋_GB2312" w:hAnsi="方正仿宋_GB2312" w:eastAsia="方正仿宋_GB2312" w:cs="方正仿宋_GB2312"/>
              </w:rPr>
            </w:pPr>
          </w:p>
        </w:tc>
        <w:tc>
          <w:tcPr>
            <w:tcW w:w="3060" w:type="dxa"/>
            <w:tcBorders>
              <w:top w:val="single" w:color="auto" w:sz="6" w:space="0"/>
              <w:left w:val="single" w:color="auto" w:sz="6" w:space="0"/>
              <w:bottom w:val="single" w:color="auto" w:sz="6" w:space="0"/>
              <w:right w:val="single" w:color="auto" w:sz="4" w:space="0"/>
            </w:tcBorders>
            <w:noWrap/>
            <w:vAlign w:val="center"/>
          </w:tcPr>
          <w:p w14:paraId="444CD94E">
            <w:pPr>
              <w:autoSpaceDE w:val="0"/>
              <w:autoSpaceDN w:val="0"/>
              <w:spacing w:line="500" w:lineRule="exact"/>
              <w:rPr>
                <w:rFonts w:ascii="方正仿宋_GB2312" w:hAnsi="方正仿宋_GB2312" w:eastAsia="方正仿宋_GB2312" w:cs="方正仿宋_GB2312"/>
              </w:rPr>
            </w:pPr>
          </w:p>
        </w:tc>
        <w:tc>
          <w:tcPr>
            <w:tcW w:w="1189" w:type="dxa"/>
            <w:tcBorders>
              <w:top w:val="single" w:color="auto" w:sz="6" w:space="0"/>
              <w:left w:val="single" w:color="auto" w:sz="4" w:space="0"/>
              <w:bottom w:val="single" w:color="auto" w:sz="6" w:space="0"/>
              <w:right w:val="single" w:color="auto" w:sz="6" w:space="0"/>
            </w:tcBorders>
            <w:noWrap/>
            <w:vAlign w:val="center"/>
          </w:tcPr>
          <w:p w14:paraId="3834BFC7">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7E5DE418">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37E55B54">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7DE69C">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57ADAD0D">
            <w:pPr>
              <w:autoSpaceDE w:val="0"/>
              <w:autoSpaceDN w:val="0"/>
              <w:spacing w:line="500" w:lineRule="exact"/>
              <w:rPr>
                <w:rFonts w:ascii="方正仿宋_GB2312" w:hAnsi="方正仿宋_GB2312" w:eastAsia="方正仿宋_GB2312" w:cs="方正仿宋_GB2312"/>
              </w:rPr>
            </w:pPr>
          </w:p>
        </w:tc>
      </w:tr>
      <w:tr w14:paraId="39CA63AE">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12570DD0">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总价</w:t>
            </w:r>
          </w:p>
        </w:tc>
        <w:tc>
          <w:tcPr>
            <w:tcW w:w="11334" w:type="dxa"/>
            <w:gridSpan w:val="7"/>
            <w:tcBorders>
              <w:top w:val="single" w:color="auto" w:sz="6" w:space="0"/>
              <w:left w:val="single" w:color="auto" w:sz="6" w:space="0"/>
              <w:bottom w:val="single" w:color="auto" w:sz="6" w:space="0"/>
              <w:right w:val="single" w:color="auto" w:sz="6" w:space="0"/>
            </w:tcBorders>
            <w:noWrap/>
            <w:vAlign w:val="center"/>
          </w:tcPr>
          <w:p w14:paraId="6FB396DB">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元</w:t>
            </w:r>
          </w:p>
        </w:tc>
      </w:tr>
      <w:tr w14:paraId="73B24C94">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14:paraId="3E9E1201">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项目采用公开招标方式采购时，以下不需要填写。</w:t>
            </w:r>
          </w:p>
        </w:tc>
      </w:tr>
      <w:tr w14:paraId="0C410865">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14:paraId="41BCCBCC">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bCs/>
              </w:rPr>
              <w:sym w:font="Wingdings" w:char="00A8"/>
            </w:r>
            <w:r>
              <w:rPr>
                <w:rFonts w:hint="eastAsia" w:ascii="方正仿宋_GB2312" w:hAnsi="方正仿宋_GB2312" w:eastAsia="方正仿宋_GB2312" w:cs="方正仿宋_GB2312"/>
              </w:rPr>
              <w:t>本项目采用竞争性磋商、单一来源谈判等方式采购，表中报价为初次报价时的明细清单，实际按最终报价进行相应折扣处理。另，供应商承诺免费赠送的货物如下：</w:t>
            </w:r>
          </w:p>
        </w:tc>
      </w:tr>
      <w:tr w14:paraId="4D9873F0">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6ED5C05D">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2141" w:type="dxa"/>
            <w:tcBorders>
              <w:top w:val="single" w:color="auto" w:sz="6" w:space="0"/>
              <w:left w:val="single" w:color="auto" w:sz="6" w:space="0"/>
              <w:bottom w:val="single" w:color="auto" w:sz="6" w:space="0"/>
              <w:right w:val="single" w:color="auto" w:sz="6" w:space="0"/>
            </w:tcBorders>
            <w:noWrap/>
            <w:vAlign w:val="center"/>
          </w:tcPr>
          <w:p w14:paraId="1D34C2F6">
            <w:pPr>
              <w:autoSpaceDE w:val="0"/>
              <w:autoSpaceDN w:val="0"/>
              <w:spacing w:line="500" w:lineRule="exact"/>
              <w:rPr>
                <w:rFonts w:ascii="方正仿宋_GB2312" w:hAnsi="方正仿宋_GB2312" w:eastAsia="方正仿宋_GB2312" w:cs="方正仿宋_GB2312"/>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14:paraId="0C624783">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50F2BBBE">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76C94074">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1ABB63E">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14:paraId="3C46A1F2">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赠品无单价</w:t>
            </w:r>
          </w:p>
        </w:tc>
      </w:tr>
      <w:tr w14:paraId="1BDC7669">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4FAE9189">
            <w:pPr>
              <w:autoSpaceDE w:val="0"/>
              <w:autoSpaceDN w:val="0"/>
              <w:spacing w:line="5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2141" w:type="dxa"/>
            <w:tcBorders>
              <w:top w:val="single" w:color="auto" w:sz="6" w:space="0"/>
              <w:left w:val="single" w:color="auto" w:sz="6" w:space="0"/>
              <w:bottom w:val="single" w:color="auto" w:sz="6" w:space="0"/>
              <w:right w:val="single" w:color="auto" w:sz="6" w:space="0"/>
            </w:tcBorders>
            <w:noWrap/>
            <w:vAlign w:val="center"/>
          </w:tcPr>
          <w:p w14:paraId="2446FE37">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以下无</w:t>
            </w: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14:paraId="75343EC4">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49B05CD8">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132A721C">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DC6C9DE">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14:paraId="19B265B4">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赠品无单价</w:t>
            </w:r>
          </w:p>
        </w:tc>
      </w:tr>
      <w:tr w14:paraId="4BA0168A">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14:paraId="303212A0">
            <w:pPr>
              <w:autoSpaceDE w:val="0"/>
              <w:autoSpaceDN w:val="0"/>
              <w:spacing w:line="5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rPr>
              <w:t>可增加</w:t>
            </w:r>
          </w:p>
        </w:tc>
        <w:tc>
          <w:tcPr>
            <w:tcW w:w="2141" w:type="dxa"/>
            <w:tcBorders>
              <w:top w:val="single" w:color="auto" w:sz="6" w:space="0"/>
              <w:left w:val="single" w:color="auto" w:sz="6" w:space="0"/>
              <w:bottom w:val="single" w:color="auto" w:sz="6" w:space="0"/>
              <w:right w:val="single" w:color="auto" w:sz="6" w:space="0"/>
            </w:tcBorders>
            <w:noWrap/>
            <w:vAlign w:val="center"/>
          </w:tcPr>
          <w:p w14:paraId="2D302A6D">
            <w:pPr>
              <w:autoSpaceDE w:val="0"/>
              <w:autoSpaceDN w:val="0"/>
              <w:spacing w:line="500" w:lineRule="exact"/>
              <w:rPr>
                <w:rFonts w:ascii="方正仿宋_GB2312" w:hAnsi="方正仿宋_GB2312" w:eastAsia="方正仿宋_GB2312" w:cs="方正仿宋_GB2312"/>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14:paraId="550D378B">
            <w:pPr>
              <w:autoSpaceDE w:val="0"/>
              <w:autoSpaceDN w:val="0"/>
              <w:spacing w:line="500" w:lineRule="exact"/>
              <w:rPr>
                <w:rFonts w:ascii="方正仿宋_GB2312" w:hAnsi="方正仿宋_GB2312" w:eastAsia="方正仿宋_GB2312" w:cs="方正仿宋_GB2312"/>
              </w:rPr>
            </w:pPr>
          </w:p>
        </w:tc>
        <w:tc>
          <w:tcPr>
            <w:tcW w:w="990" w:type="dxa"/>
            <w:tcBorders>
              <w:top w:val="single" w:color="auto" w:sz="6" w:space="0"/>
              <w:left w:val="single" w:color="auto" w:sz="6" w:space="0"/>
              <w:bottom w:val="single" w:color="auto" w:sz="6" w:space="0"/>
              <w:right w:val="single" w:color="auto" w:sz="6" w:space="0"/>
            </w:tcBorders>
            <w:noWrap/>
            <w:vAlign w:val="center"/>
          </w:tcPr>
          <w:p w14:paraId="2DE6936F">
            <w:pPr>
              <w:autoSpaceDE w:val="0"/>
              <w:autoSpaceDN w:val="0"/>
              <w:spacing w:line="500" w:lineRule="exact"/>
              <w:rPr>
                <w:rFonts w:ascii="方正仿宋_GB2312" w:hAnsi="方正仿宋_GB2312" w:eastAsia="方正仿宋_GB2312" w:cs="方正仿宋_GB2312"/>
              </w:rPr>
            </w:pPr>
          </w:p>
        </w:tc>
        <w:tc>
          <w:tcPr>
            <w:tcW w:w="810" w:type="dxa"/>
            <w:tcBorders>
              <w:top w:val="single" w:color="auto" w:sz="6" w:space="0"/>
              <w:left w:val="single" w:color="auto" w:sz="6" w:space="0"/>
              <w:bottom w:val="single" w:color="auto" w:sz="6" w:space="0"/>
              <w:right w:val="single" w:color="auto" w:sz="6" w:space="0"/>
            </w:tcBorders>
            <w:noWrap/>
            <w:vAlign w:val="center"/>
          </w:tcPr>
          <w:p w14:paraId="0137D942">
            <w:pPr>
              <w:autoSpaceDE w:val="0"/>
              <w:autoSpaceDN w:val="0"/>
              <w:spacing w:line="500" w:lineRule="exact"/>
              <w:rPr>
                <w:rFonts w:ascii="方正仿宋_GB2312" w:hAnsi="方正仿宋_GB2312" w:eastAsia="方正仿宋_GB2312" w:cs="方正仿宋_GB2312"/>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D8F8FC4">
            <w:pPr>
              <w:autoSpaceDE w:val="0"/>
              <w:autoSpaceDN w:val="0"/>
              <w:spacing w:line="500" w:lineRule="exact"/>
              <w:rPr>
                <w:rFonts w:ascii="方正仿宋_GB2312" w:hAnsi="方正仿宋_GB2312" w:eastAsia="方正仿宋_GB2312" w:cs="方正仿宋_GB2312"/>
              </w:rPr>
            </w:pPr>
          </w:p>
        </w:tc>
        <w:tc>
          <w:tcPr>
            <w:tcW w:w="1704" w:type="dxa"/>
            <w:tcBorders>
              <w:top w:val="single" w:color="auto" w:sz="6" w:space="0"/>
              <w:left w:val="single" w:color="auto" w:sz="6" w:space="0"/>
              <w:bottom w:val="single" w:color="auto" w:sz="6" w:space="0"/>
              <w:right w:val="single" w:color="auto" w:sz="6" w:space="0"/>
            </w:tcBorders>
            <w:noWrap/>
            <w:vAlign w:val="center"/>
          </w:tcPr>
          <w:p w14:paraId="0B19EFE4">
            <w:pPr>
              <w:autoSpaceDE w:val="0"/>
              <w:autoSpaceDN w:val="0"/>
              <w:spacing w:line="500" w:lineRule="exact"/>
              <w:rPr>
                <w:rFonts w:ascii="方正仿宋_GB2312" w:hAnsi="方正仿宋_GB2312" w:eastAsia="方正仿宋_GB2312" w:cs="方正仿宋_GB2312"/>
              </w:rPr>
            </w:pPr>
          </w:p>
        </w:tc>
      </w:tr>
    </w:tbl>
    <w:p w14:paraId="44DACA42">
      <w:pPr>
        <w:rPr>
          <w:rFonts w:ascii="方正仿宋_GB2312" w:hAnsi="方正仿宋_GB2312" w:eastAsia="方正仿宋_GB2312" w:cs="方正仿宋_GB2312"/>
        </w:rPr>
        <w:sectPr>
          <w:headerReference r:id="rId7" w:type="default"/>
          <w:pgSz w:w="15840" w:h="12240" w:orient="landscape"/>
          <w:pgMar w:top="1797" w:right="1440" w:bottom="663" w:left="1440" w:header="720" w:footer="720" w:gutter="0"/>
          <w:cols w:space="720" w:num="1"/>
        </w:sectPr>
      </w:pPr>
    </w:p>
    <w:p w14:paraId="5BD047E5">
      <w:pPr>
        <w:pStyle w:val="57"/>
        <w:spacing w:before="156" w:beforeAutospacing="0" w:after="156" w:afterAutospacing="0"/>
        <w:jc w:val="center"/>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浙江大学减免税进口设备领用人须知</w:t>
      </w:r>
    </w:p>
    <w:p w14:paraId="2D3D8113">
      <w:pPr>
        <w:pStyle w:val="57"/>
        <w:spacing w:before="0" w:beforeAutospacing="0" w:after="0" w:afterAutospacing="0" w:line="336" w:lineRule="auto"/>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用户老师：</w:t>
      </w:r>
    </w:p>
    <w:p w14:paraId="2E4838C6">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您在享受国家特定减免税优惠政策的同时，请知晓并遵守以下事项： </w:t>
      </w:r>
    </w:p>
    <w:p w14:paraId="5705A749">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一、减免税进口的货物，应当接受海关监管。 除船舶、飞机、机动车辆外的货物，监管期为三年。监管年限自货物进口放行之日起计算，简单起见可按实验室到货时间起算三年内。</w:t>
      </w:r>
    </w:p>
    <w:p w14:paraId="55374F36">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二、减免税进口的货物在监管期限内只能用于原备案地点或校内其他地点，且只能用于教学和科研，未经海关核准不得移作他用。完成资产增置后的设备如确需变更设备使用地点的，应在学院审批同意后通过学校采购中心向海关申报，经海关核准同意后方可变更使用地点。 </w:t>
      </w:r>
    </w:p>
    <w:p w14:paraId="0E564A4E">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三、仪器设备到货后及时按照《浙江大学大型仪器设备验收实施细则》完成开箱验货，在验收通过后尽快完成资产增置手续。资产增置前参照《浙江大学仪器设备资产管理办法》做好管理工作。 </w:t>
      </w:r>
    </w:p>
    <w:p w14:paraId="4562493E">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根据《中华人民共和国海关法》、《中华人民共和国进出口关税条例》和《中华人民共和国海关进出口货物征税管理办法》等有关规定制定，单位或个人如有违反相关法律法规，海关将按照规定移交海关调查或者稽查部门处理。</w:t>
      </w:r>
    </w:p>
    <w:p w14:paraId="1096F503">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如需变更使用地点，请事先联系采购中心邮箱jinkou@zju.edu.cn</w:t>
      </w:r>
    </w:p>
    <w:p w14:paraId="6E10C87C">
      <w:pPr>
        <w:pStyle w:val="57"/>
        <w:spacing w:before="0" w:beforeAutospacing="0" w:after="0" w:afterAutospacing="0"/>
        <w:ind w:firstLine="519" w:firstLineChars="236"/>
        <w:jc w:val="both"/>
        <w:rPr>
          <w:rFonts w:ascii="方正仿宋_GB2312" w:hAnsi="方正仿宋_GB2312" w:eastAsia="方正仿宋_GB2312" w:cs="方正仿宋_GB2312"/>
          <w:sz w:val="22"/>
          <w:szCs w:val="22"/>
        </w:rPr>
      </w:pPr>
    </w:p>
    <w:p w14:paraId="3E33B4A0">
      <w:pPr>
        <w:pStyle w:val="57"/>
        <w:spacing w:before="0" w:beforeAutospacing="0" w:after="0" w:afterAutospacing="0" w:line="336" w:lineRule="auto"/>
        <w:jc w:val="right"/>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采购中心</w:t>
      </w:r>
    </w:p>
    <w:p w14:paraId="206AE248">
      <w:pPr>
        <w:pStyle w:val="57"/>
        <w:spacing w:before="0" w:beforeAutospacing="0" w:after="0" w:afterAutospacing="0" w:line="336" w:lineRule="auto"/>
        <w:jc w:val="right"/>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2023年5月22日</w:t>
      </w:r>
    </w:p>
    <w:p w14:paraId="75B7C08C">
      <w:pPr>
        <w:pStyle w:val="57"/>
        <w:spacing w:before="0" w:beforeAutospacing="0" w:after="0" w:afterAutospacing="0"/>
        <w:jc w:val="center"/>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用户回执(境内供货不需要填写)</w:t>
      </w:r>
    </w:p>
    <w:p w14:paraId="62924B33">
      <w:pPr>
        <w:pStyle w:val="57"/>
        <w:spacing w:before="0" w:beforeAutospacing="0" w:after="0" w:afterAutospacing="0" w:line="336" w:lineRule="auto"/>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采购中心： </w:t>
      </w:r>
    </w:p>
    <w:p w14:paraId="6FC1EB4B">
      <w:pPr>
        <w:pStyle w:val="57"/>
        <w:spacing w:before="0" w:beforeAutospacing="0" w:after="0" w:afterAutospacing="0"/>
        <w:ind w:firstLine="519" w:firstLineChars="236"/>
        <w:jc w:val="both"/>
        <w:rPr>
          <w:rFonts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sz w:val="22"/>
          <w:szCs w:val="22"/>
        </w:rPr>
        <w:t>本人及指定的设备领用人已阅读《浙江大学减免税进口设备领用人须知》，愿意遵守有关法律法规，履行相关义务。承诺配合采购中心做好本人签订采购合同所涉及减免税货物在监管期内的监管。设备到货后指定的在职事业编制设备领用人信息如下（事先输入）：</w:t>
      </w:r>
    </w:p>
    <w:p w14:paraId="42D04F87">
      <w:pPr>
        <w:pStyle w:val="57"/>
        <w:spacing w:before="0" w:beforeAutospacing="0" w:after="0" w:afterAutospacing="0"/>
        <w:ind w:firstLine="521" w:firstLineChars="236"/>
        <w:jc w:val="both"/>
        <w:rPr>
          <w:rFonts w:ascii="方正仿宋_GB2312" w:hAnsi="方正仿宋_GB2312" w:eastAsia="方正仿宋_GB2312" w:cs="方正仿宋_GB2312"/>
          <w:b/>
          <w:bCs/>
          <w:sz w:val="22"/>
          <w:szCs w:val="22"/>
        </w:rPr>
      </w:pPr>
    </w:p>
    <w:p w14:paraId="4D218806">
      <w:pPr>
        <w:pStyle w:val="57"/>
        <w:spacing w:before="0" w:beforeAutospacing="0" w:after="0" w:afterAutospacing="0" w:line="336" w:lineRule="auto"/>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设备领用人姓名：              工号（00开始工号）：</w:t>
      </w:r>
    </w:p>
    <w:p w14:paraId="00320AF4">
      <w:pPr>
        <w:pStyle w:val="57"/>
        <w:spacing w:before="0" w:beforeAutospacing="0" w:after="0" w:afterAutospacing="0" w:line="336" w:lineRule="auto"/>
        <w:ind w:firstLine="519" w:firstLineChars="236"/>
        <w:jc w:val="both"/>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邮箱：                        手机号码：                  </w:t>
      </w:r>
    </w:p>
    <w:p w14:paraId="6101CA38">
      <w:pPr>
        <w:pStyle w:val="57"/>
        <w:spacing w:before="156" w:beforeAutospacing="0" w:after="156" w:afterAutospacing="0" w:line="336" w:lineRule="auto"/>
        <w:jc w:val="center"/>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采购合同签字人签字：</w:t>
      </w:r>
    </w:p>
    <w:p w14:paraId="1CC26169">
      <w:pPr>
        <w:pStyle w:val="57"/>
        <w:spacing w:before="156" w:beforeAutospacing="0" w:after="156" w:afterAutospacing="0" w:line="336" w:lineRule="auto"/>
        <w:jc w:val="right"/>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学院盖章</w:t>
      </w:r>
    </w:p>
    <w:p w14:paraId="5738E834">
      <w:pPr>
        <w:spacing w:before="120" w:beforeLines="50" w:after="120" w:afterLines="50" w:line="360" w:lineRule="auto"/>
        <w:jc w:val="center"/>
        <w:outlineLvl w:val="0"/>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年       月      日</w:t>
      </w:r>
    </w:p>
    <w:p w14:paraId="05357063">
      <w:pPr>
        <w:rPr>
          <w:rFonts w:ascii="方正仿宋_GB2312" w:hAnsi="方正仿宋_GB2312" w:eastAsia="方正仿宋_GB2312" w:cs="方正仿宋_GB2312"/>
        </w:rPr>
      </w:pPr>
    </w:p>
    <w:p w14:paraId="5A15F195">
      <w:pPr>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5B39B968">
      <w:pPr>
        <w:spacing w:line="360" w:lineRule="auto"/>
        <w:jc w:val="center"/>
        <w:outlineLvl w:val="0"/>
        <w:rPr>
          <w:rFonts w:ascii="方正仿宋_GB2312" w:hAnsi="方正仿宋_GB2312" w:eastAsia="方正仿宋_GB2312" w:cs="方正仿宋_GB2312"/>
          <w:b/>
          <w:sz w:val="36"/>
          <w:szCs w:val="20"/>
        </w:rPr>
      </w:pPr>
      <w:bookmarkStart w:id="429" w:name="_Toc12455"/>
      <w:r>
        <w:rPr>
          <w:rFonts w:hint="eastAsia" w:ascii="方正仿宋_GB2312" w:hAnsi="方正仿宋_GB2312" w:eastAsia="方正仿宋_GB2312" w:cs="方正仿宋_GB2312"/>
          <w:b/>
          <w:sz w:val="36"/>
          <w:szCs w:val="20"/>
        </w:rPr>
        <w:t>第六部分</w:t>
      </w:r>
      <w:bookmarkEnd w:id="426"/>
      <w:bookmarkEnd w:id="427"/>
      <w:r>
        <w:rPr>
          <w:rFonts w:hint="eastAsia" w:ascii="方正仿宋_GB2312" w:hAnsi="方正仿宋_GB2312" w:eastAsia="方正仿宋_GB2312" w:cs="方正仿宋_GB2312"/>
          <w:b/>
          <w:sz w:val="36"/>
          <w:szCs w:val="20"/>
        </w:rPr>
        <w:t xml:space="preserve">  应提交的有关格式范例</w:t>
      </w:r>
      <w:bookmarkEnd w:id="429"/>
    </w:p>
    <w:p w14:paraId="7596DC64">
      <w:pPr>
        <w:rPr>
          <w:rFonts w:ascii="方正仿宋_GB2312" w:hAnsi="方正仿宋_GB2312" w:eastAsia="方正仿宋_GB2312" w:cs="方正仿宋_GB2312"/>
        </w:rPr>
      </w:pPr>
    </w:p>
    <w:p w14:paraId="41F3A11B">
      <w:pPr>
        <w:spacing w:line="360" w:lineRule="auto"/>
        <w:jc w:val="center"/>
        <w:outlineLvl w:val="1"/>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资格文件部分</w:t>
      </w:r>
    </w:p>
    <w:p w14:paraId="4F632AF0">
      <w:pPr>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目录</w:t>
      </w:r>
    </w:p>
    <w:p w14:paraId="248F148D">
      <w:pPr>
        <w:rPr>
          <w:rFonts w:ascii="方正仿宋_GB2312" w:hAnsi="方正仿宋_GB2312" w:eastAsia="方正仿宋_GB2312" w:cs="方正仿宋_GB2312"/>
        </w:rPr>
      </w:pPr>
    </w:p>
    <w:p w14:paraId="175A62BD">
      <w:pPr>
        <w:pStyle w:val="2"/>
        <w:rPr>
          <w:rFonts w:ascii="方正仿宋_GB2312" w:hAnsi="方正仿宋_GB2312" w:eastAsia="方正仿宋_GB2312" w:cs="方正仿宋_GB2312"/>
        </w:rPr>
      </w:pPr>
    </w:p>
    <w:p w14:paraId="0543B2BA">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（1）符合参加政府采购活动应当具备的一般条件的承诺函……………（页码）</w:t>
      </w:r>
    </w:p>
    <w:p w14:paraId="6C4D8D4D">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（2）联合协议………………………………………………………………（页码）</w:t>
      </w:r>
    </w:p>
    <w:p w14:paraId="099B67D2">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（3）落实政府采购政策需满足的资格要求………………………………（页码）</w:t>
      </w:r>
    </w:p>
    <w:p w14:paraId="02800E6F">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（4）本项目的特定资格要求………………………………………………（页码）</w:t>
      </w:r>
    </w:p>
    <w:p w14:paraId="318AD407">
      <w:pPr>
        <w:rPr>
          <w:rFonts w:ascii="方正仿宋_GB2312" w:hAnsi="方正仿宋_GB2312" w:eastAsia="方正仿宋_GB2312" w:cs="方正仿宋_GB2312"/>
        </w:rPr>
      </w:pPr>
    </w:p>
    <w:p w14:paraId="60417265">
      <w:pPr>
        <w:spacing w:line="360" w:lineRule="auto"/>
        <w:ind w:firstLine="480" w:firstLineChars="200"/>
        <w:rPr>
          <w:rFonts w:ascii="方正仿宋_GB2312" w:hAnsi="方正仿宋_GB2312" w:eastAsia="方正仿宋_GB2312" w:cs="方正仿宋_GB2312"/>
        </w:rPr>
      </w:pPr>
    </w:p>
    <w:p w14:paraId="21562746">
      <w:pPr>
        <w:spacing w:line="360" w:lineRule="auto"/>
        <w:ind w:firstLine="480" w:firstLineChars="200"/>
        <w:rPr>
          <w:rFonts w:ascii="方正仿宋_GB2312" w:hAnsi="方正仿宋_GB2312" w:eastAsia="方正仿宋_GB2312" w:cs="方正仿宋_GB2312"/>
        </w:rPr>
      </w:pPr>
    </w:p>
    <w:p w14:paraId="3C09779C">
      <w:pPr>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kern w:val="0"/>
        </w:rPr>
        <w:br w:type="page"/>
      </w:r>
      <w:r>
        <w:rPr>
          <w:rFonts w:hint="eastAsia" w:ascii="方正仿宋_GB2312" w:hAnsi="方正仿宋_GB2312" w:eastAsia="方正仿宋_GB2312" w:cs="方正仿宋_GB2312"/>
          <w:b/>
          <w:kern w:val="0"/>
          <w:sz w:val="32"/>
          <w:szCs w:val="32"/>
        </w:rPr>
        <w:t>一、 符合参加政府采购活动应当具备的一般条件的承诺函</w:t>
      </w:r>
    </w:p>
    <w:p w14:paraId="763C122A">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4F09AAA3">
      <w:pPr>
        <w:spacing w:line="360" w:lineRule="auto"/>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我方参与</w:t>
      </w:r>
      <w:r>
        <w:rPr>
          <w:rFonts w:hint="eastAsia" w:ascii="方正仿宋_GB2312" w:hAnsi="方正仿宋_GB2312" w:eastAsia="方正仿宋_GB2312" w:cs="方正仿宋_GB2312"/>
          <w:u w:val="single"/>
        </w:rPr>
        <w:t>（项目名称）</w:t>
      </w:r>
      <w:r>
        <w:rPr>
          <w:rFonts w:hint="eastAsia" w:ascii="方正仿宋_GB2312" w:hAnsi="方正仿宋_GB2312" w:eastAsia="方正仿宋_GB2312" w:cs="方正仿宋_GB2312"/>
        </w:rPr>
        <w:t>【招标编号：</w:t>
      </w:r>
      <w:r>
        <w:rPr>
          <w:rFonts w:hint="eastAsia" w:ascii="方正仿宋_GB2312" w:hAnsi="方正仿宋_GB2312" w:eastAsia="方正仿宋_GB2312" w:cs="方正仿宋_GB2312"/>
          <w:u w:val="single"/>
        </w:rPr>
        <w:t>（采购编号）</w:t>
      </w:r>
      <w:r>
        <w:rPr>
          <w:rFonts w:hint="eastAsia" w:ascii="方正仿宋_GB2312" w:hAnsi="方正仿宋_GB2312" w:eastAsia="方正仿宋_GB2312" w:cs="方正仿宋_GB2312"/>
        </w:rPr>
        <w:t>】政府采购活动，郑重承诺：</w:t>
      </w:r>
    </w:p>
    <w:p w14:paraId="6BC5E7C9">
      <w:pPr>
        <w:spacing w:line="360" w:lineRule="auto"/>
        <w:ind w:firstLine="360" w:firstLineChars="15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（一）具备《中华人民共和国政府采购法》第二十二条第一款规定的条件：</w:t>
      </w:r>
    </w:p>
    <w:p w14:paraId="214B25D1">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1、具有独立承担民事责任的能力；</w:t>
      </w:r>
    </w:p>
    <w:p w14:paraId="53854DDB">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 xml:space="preserve">2、具有良好的商业信誉和健全的财务会计制度； </w:t>
      </w:r>
    </w:p>
    <w:p w14:paraId="689EAF1D">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3、具有履行合同所必需的设备和专业技术能力；</w:t>
      </w:r>
    </w:p>
    <w:p w14:paraId="36637086">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4、有依法缴纳税收和社会保障资金的良好记录；</w:t>
      </w:r>
    </w:p>
    <w:p w14:paraId="298DC81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5、参加政府采购活动前三年内，在经营活动中没有重大违法记录；</w:t>
      </w:r>
    </w:p>
    <w:p w14:paraId="55F21C1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6、具有法律、行政法规规定的其他条件。</w:t>
      </w:r>
    </w:p>
    <w:p w14:paraId="27C828C8">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（二）未被信用中国（www.creditchina.gov.cn)、中国政府采购网（www.ccgp.gov.cn）列入失信被执行人、重大税收违法案件当事人名单、政府采购严重违法失信行为记录名单。</w:t>
      </w:r>
    </w:p>
    <w:p w14:paraId="6742CFD1">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（三）不存在以下情况：</w:t>
      </w:r>
    </w:p>
    <w:p w14:paraId="0F6B370E">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1、单位负责人为同一人或者存在直接控股、管理关系的不同供应商参加同一合同项下的政府采购活动的；</w:t>
      </w:r>
    </w:p>
    <w:p w14:paraId="2FA94FD5">
      <w:pPr>
        <w:spacing w:line="360" w:lineRule="auto"/>
        <w:ind w:firstLine="480" w:firstLineChars="200"/>
        <w:rPr>
          <w:rFonts w:ascii="方正仿宋_GB2312" w:hAnsi="方正仿宋_GB2312" w:eastAsia="方正仿宋_GB2312" w:cs="方正仿宋_GB2312"/>
          <w:snapToGrid w:val="0"/>
          <w:kern w:val="0"/>
        </w:rPr>
      </w:pPr>
      <w:r>
        <w:rPr>
          <w:rFonts w:hint="eastAsia" w:ascii="方正仿宋_GB2312" w:hAnsi="方正仿宋_GB2312" w:eastAsia="方正仿宋_GB2312" w:cs="方正仿宋_GB2312"/>
          <w:snapToGrid w:val="0"/>
          <w:kern w:val="0"/>
        </w:rPr>
        <w:t>2、为采购项目提供整体设计、规范编制或者项目管理、监理、检测等服务后再参加该采购项目的其他采购活动的。</w:t>
      </w:r>
    </w:p>
    <w:p w14:paraId="03F6A414">
      <w:pPr>
        <w:pStyle w:val="2"/>
        <w:spacing w:line="360" w:lineRule="auto"/>
        <w:rPr>
          <w:rFonts w:ascii="方正仿宋_GB2312" w:hAnsi="方正仿宋_GB2312" w:eastAsia="方正仿宋_GB2312" w:cs="方正仿宋_GB2312"/>
          <w:snapToGrid w:val="0"/>
          <w:kern w:val="0"/>
        </w:rPr>
      </w:pPr>
    </w:p>
    <w:p w14:paraId="6C2F0175">
      <w:pPr>
        <w:rPr>
          <w:rFonts w:ascii="方正仿宋_GB2312" w:hAnsi="方正仿宋_GB2312" w:eastAsia="方正仿宋_GB2312" w:cs="方正仿宋_GB2312"/>
        </w:rPr>
      </w:pPr>
    </w:p>
    <w:p w14:paraId="6C6D0AAD">
      <w:pPr>
        <w:spacing w:line="360" w:lineRule="auto"/>
        <w:ind w:firstLine="5520" w:firstLineChars="23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投标人名称(电子签名)：</w:t>
      </w:r>
    </w:p>
    <w:p w14:paraId="1476770B">
      <w:pPr>
        <w:spacing w:line="360" w:lineRule="auto"/>
        <w:jc w:val="right"/>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kern w:val="0"/>
          <w:lang w:val="zh-CN"/>
        </w:rPr>
        <w:t>日期</w:t>
      </w:r>
      <w:r>
        <w:rPr>
          <w:rFonts w:hint="eastAsia" w:ascii="方正仿宋_GB2312" w:hAnsi="方正仿宋_GB2312" w:eastAsia="方正仿宋_GB2312" w:cs="方正仿宋_GB2312"/>
          <w:kern w:val="0"/>
        </w:rPr>
        <w:t>：  年</w:t>
      </w:r>
      <w:r>
        <w:rPr>
          <w:rFonts w:hint="eastAsia" w:ascii="方正仿宋_GB2312" w:hAnsi="方正仿宋_GB2312" w:eastAsia="方正仿宋_GB2312" w:cs="方正仿宋_GB2312"/>
          <w:kern w:val="0"/>
          <w:lang w:val="zh-CN"/>
        </w:rPr>
        <w:t>月日</w:t>
      </w:r>
    </w:p>
    <w:p w14:paraId="7C716023">
      <w:pPr>
        <w:rPr>
          <w:rFonts w:ascii="方正仿宋_GB2312" w:hAnsi="方正仿宋_GB2312" w:eastAsia="方正仿宋_GB2312" w:cs="方正仿宋_GB2312"/>
        </w:rPr>
      </w:pPr>
    </w:p>
    <w:p w14:paraId="3A26ABE6">
      <w:pPr>
        <w:spacing w:line="360" w:lineRule="auto"/>
        <w:ind w:right="480"/>
        <w:jc w:val="center"/>
        <w:rPr>
          <w:rFonts w:ascii="方正仿宋_GB2312" w:hAnsi="方正仿宋_GB2312" w:eastAsia="方正仿宋_GB2312" w:cs="方正仿宋_GB2312"/>
          <w:b/>
          <w:kern w:val="0"/>
          <w:sz w:val="32"/>
          <w:szCs w:val="32"/>
        </w:rPr>
      </w:pPr>
    </w:p>
    <w:p w14:paraId="33F646FE">
      <w:pPr>
        <w:spacing w:line="360" w:lineRule="auto"/>
        <w:ind w:right="480"/>
        <w:jc w:val="center"/>
        <w:rPr>
          <w:rFonts w:ascii="方正仿宋_GB2312" w:hAnsi="方正仿宋_GB2312" w:eastAsia="方正仿宋_GB2312" w:cs="方正仿宋_GB2312"/>
          <w:b/>
          <w:kern w:val="0"/>
          <w:sz w:val="32"/>
          <w:szCs w:val="32"/>
        </w:rPr>
      </w:pPr>
    </w:p>
    <w:p w14:paraId="1B84A1F6">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24A3FAB3">
      <w:pPr>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二、联合协议（如果有）</w:t>
      </w:r>
    </w:p>
    <w:p w14:paraId="4F275383">
      <w:pPr>
        <w:widowControl/>
        <w:spacing w:line="360" w:lineRule="auto"/>
        <w:ind w:firstLine="482" w:firstLineChars="200"/>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[以联合体形式投标的，提供联合协议（附件5）；本项目不接受联合体投标或者投标人不以联合体形式投标的，则不需要提供]</w:t>
      </w:r>
    </w:p>
    <w:p w14:paraId="14434B1C">
      <w:pPr>
        <w:rPr>
          <w:rFonts w:ascii="方正仿宋_GB2312" w:hAnsi="方正仿宋_GB2312" w:eastAsia="方正仿宋_GB2312" w:cs="方正仿宋_GB2312"/>
          <w:b/>
          <w:kern w:val="0"/>
          <w:sz w:val="32"/>
          <w:szCs w:val="32"/>
        </w:rPr>
      </w:pPr>
    </w:p>
    <w:p w14:paraId="5D30954B">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380CA91E">
      <w:pPr>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三、落实政府采购政策需满足的资格要求</w:t>
      </w:r>
    </w:p>
    <w:p w14:paraId="427FCE93">
      <w:pPr>
        <w:spacing w:before="50" w:after="50" w:line="360" w:lineRule="auto"/>
        <w:ind w:firstLine="472" w:firstLineChars="196"/>
        <w:jc w:val="left"/>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（根据招标公告落实政府采购政策需满足的资格要求选择提供相应的材料；未要求的，无需提供）</w:t>
      </w:r>
    </w:p>
    <w:p w14:paraId="730EFFED">
      <w:pPr>
        <w:spacing w:before="50" w:after="50" w:line="360" w:lineRule="auto"/>
        <w:ind w:firstLine="470" w:firstLineChars="196"/>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A.专门面向中小企业，货物全部由符合政策要求的中小企业（或小微企业）制造的，提供相应的中小企业声明函（附件7）。 </w:t>
      </w:r>
    </w:p>
    <w:p w14:paraId="466919C0">
      <w:pPr>
        <w:spacing w:before="50" w:after="50" w:line="360" w:lineRule="auto"/>
        <w:ind w:firstLine="470" w:firstLineChars="196"/>
        <w:jc w:val="left"/>
        <w:rPr>
          <w:rFonts w:ascii="方正仿宋_GB2312" w:hAnsi="方正仿宋_GB2312" w:eastAsia="方正仿宋_GB2312" w:cs="方正仿宋_GB2312"/>
        </w:rPr>
      </w:pPr>
    </w:p>
    <w:p w14:paraId="68D7C0FE">
      <w:pPr>
        <w:spacing w:before="50" w:after="50" w:line="360" w:lineRule="auto"/>
        <w:ind w:firstLine="470" w:firstLineChars="196"/>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1C303A37">
      <w:pPr>
        <w:spacing w:before="50" w:after="50" w:line="360" w:lineRule="auto"/>
        <w:ind w:firstLine="470" w:firstLineChars="196"/>
        <w:jc w:val="left"/>
        <w:rPr>
          <w:rFonts w:ascii="方正仿宋_GB2312" w:hAnsi="方正仿宋_GB2312" w:eastAsia="方正仿宋_GB2312" w:cs="方正仿宋_GB2312"/>
        </w:rPr>
      </w:pPr>
    </w:p>
    <w:p w14:paraId="7158902A">
      <w:pPr>
        <w:spacing w:before="50" w:after="50" w:line="360" w:lineRule="auto"/>
        <w:ind w:firstLine="470" w:firstLineChars="196"/>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0FAB2F8">
      <w:pPr>
        <w:widowControl/>
        <w:spacing w:line="360" w:lineRule="auto"/>
        <w:ind w:firstLine="480"/>
        <w:jc w:val="left"/>
        <w:rPr>
          <w:rFonts w:ascii="方正仿宋_GB2312" w:hAnsi="方正仿宋_GB2312" w:eastAsia="方正仿宋_GB2312" w:cs="方正仿宋_GB2312"/>
        </w:rPr>
      </w:pPr>
    </w:p>
    <w:p w14:paraId="7933F625">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18A452A4">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四、本项目的特定资格要求</w:t>
      </w:r>
    </w:p>
    <w:p w14:paraId="79DE0152">
      <w:pPr>
        <w:spacing w:line="360" w:lineRule="auto"/>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（根据招标公告本项目的特定资格要求提供相应的材料；未要求的，无需提供）</w:t>
      </w:r>
    </w:p>
    <w:p w14:paraId="2294EB40">
      <w:pPr>
        <w:rPr>
          <w:rFonts w:ascii="方正仿宋_GB2312" w:hAnsi="方正仿宋_GB2312" w:eastAsia="方正仿宋_GB2312" w:cs="方正仿宋_GB2312"/>
        </w:rPr>
      </w:pPr>
    </w:p>
    <w:p w14:paraId="67EABA0C">
      <w:pPr>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2"/>
          <w:szCs w:val="32"/>
        </w:rPr>
        <w:br w:type="page"/>
      </w:r>
    </w:p>
    <w:p w14:paraId="730567EC">
      <w:pPr>
        <w:spacing w:line="360" w:lineRule="auto"/>
        <w:jc w:val="center"/>
        <w:outlineLvl w:val="1"/>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商务技术文件部分</w:t>
      </w:r>
    </w:p>
    <w:p w14:paraId="499392DC">
      <w:pPr>
        <w:rPr>
          <w:rFonts w:ascii="方正仿宋_GB2312" w:hAnsi="方正仿宋_GB2312" w:eastAsia="方正仿宋_GB2312" w:cs="方正仿宋_GB2312"/>
        </w:rPr>
      </w:pPr>
    </w:p>
    <w:p w14:paraId="164364E0">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目录</w:t>
      </w:r>
    </w:p>
    <w:p w14:paraId="6BBC79F9">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投标函…………………………………………………………………………（页码）</w:t>
      </w:r>
    </w:p>
    <w:p w14:paraId="5B2530A2">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授权委托书或法定代表人（单位负责人、自然人本人）身份证明………（页码）</w:t>
      </w:r>
    </w:p>
    <w:p w14:paraId="74F923B9">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分包意向协议…………………………………………………………………（页码）</w:t>
      </w:r>
    </w:p>
    <w:p w14:paraId="61675D79">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符合性审查资料………………………………………………………………（页码）</w:t>
      </w:r>
    </w:p>
    <w:p w14:paraId="72C572EC">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评标标准相应的商务技术资料………………………………………………（页码）</w:t>
      </w:r>
    </w:p>
    <w:p w14:paraId="751D8098">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投标标的清单…………………………………………………………………（页码）</w:t>
      </w:r>
    </w:p>
    <w:p w14:paraId="197DC428">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rPr>
        <w:t>商务技术偏离表………………………………………………………………（页码）</w:t>
      </w:r>
    </w:p>
    <w:p w14:paraId="21FB17C9">
      <w:pPr>
        <w:numPr>
          <w:ilvl w:val="0"/>
          <w:numId w:val="11"/>
        </w:numPr>
        <w:spacing w:line="360" w:lineRule="auto"/>
        <w:ind w:left="0" w:hanging="5"/>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政府采购供应商廉洁自律承诺书</w:t>
      </w:r>
      <w:r>
        <w:rPr>
          <w:rFonts w:hint="eastAsia" w:ascii="方正仿宋_GB2312" w:hAnsi="方正仿宋_GB2312" w:eastAsia="方正仿宋_GB2312" w:cs="方正仿宋_GB2312"/>
        </w:rPr>
        <w:t>……………………………………………（页码）</w:t>
      </w:r>
    </w:p>
    <w:p w14:paraId="771D7264">
      <w:pPr>
        <w:rPr>
          <w:rFonts w:ascii="方正仿宋_GB2312" w:hAnsi="方正仿宋_GB2312" w:eastAsia="方正仿宋_GB2312" w:cs="方正仿宋_GB2312"/>
          <w:lang w:val="zh-CN"/>
        </w:rPr>
      </w:pPr>
    </w:p>
    <w:p w14:paraId="68C74F51">
      <w:pPr>
        <w:rPr>
          <w:rFonts w:ascii="方正仿宋_GB2312" w:hAnsi="方正仿宋_GB2312" w:eastAsia="方正仿宋_GB2312" w:cs="方正仿宋_GB2312"/>
          <w:lang w:val="zh-CN"/>
        </w:rPr>
      </w:pPr>
    </w:p>
    <w:p w14:paraId="5AD0364F">
      <w:pPr>
        <w:rPr>
          <w:rFonts w:ascii="方正仿宋_GB2312" w:hAnsi="方正仿宋_GB2312" w:eastAsia="方正仿宋_GB2312" w:cs="方正仿宋_GB2312"/>
          <w:lang w:val="zh-CN"/>
        </w:rPr>
      </w:pPr>
    </w:p>
    <w:p w14:paraId="045B7C3F">
      <w:pPr>
        <w:rPr>
          <w:rFonts w:ascii="方正仿宋_GB2312" w:hAnsi="方正仿宋_GB2312" w:eastAsia="方正仿宋_GB2312" w:cs="方正仿宋_GB2312"/>
          <w:lang w:val="zh-CN"/>
        </w:rPr>
      </w:pPr>
    </w:p>
    <w:p w14:paraId="3A9DDC92">
      <w:pPr>
        <w:rPr>
          <w:rFonts w:ascii="方正仿宋_GB2312" w:hAnsi="方正仿宋_GB2312" w:eastAsia="方正仿宋_GB2312" w:cs="方正仿宋_GB2312"/>
          <w:lang w:val="zh-CN"/>
        </w:rPr>
      </w:pPr>
    </w:p>
    <w:p w14:paraId="60710435">
      <w:pPr>
        <w:rPr>
          <w:rFonts w:ascii="方正仿宋_GB2312" w:hAnsi="方正仿宋_GB2312" w:eastAsia="方正仿宋_GB2312" w:cs="方正仿宋_GB2312"/>
        </w:rPr>
      </w:pPr>
    </w:p>
    <w:p w14:paraId="79CBAD04">
      <w:pPr>
        <w:rPr>
          <w:rFonts w:ascii="方正仿宋_GB2312" w:hAnsi="方正仿宋_GB2312" w:eastAsia="方正仿宋_GB2312" w:cs="方正仿宋_GB2312"/>
        </w:rPr>
      </w:pPr>
    </w:p>
    <w:p w14:paraId="0C921099">
      <w:pPr>
        <w:rPr>
          <w:rFonts w:ascii="方正仿宋_GB2312" w:hAnsi="方正仿宋_GB2312" w:eastAsia="方正仿宋_GB2312" w:cs="方正仿宋_GB2312"/>
        </w:rPr>
      </w:pPr>
    </w:p>
    <w:p w14:paraId="6599A42A">
      <w:pPr>
        <w:rPr>
          <w:rFonts w:ascii="方正仿宋_GB2312" w:hAnsi="方正仿宋_GB2312" w:eastAsia="方正仿宋_GB2312" w:cs="方正仿宋_GB2312"/>
        </w:rPr>
      </w:pPr>
    </w:p>
    <w:p w14:paraId="6B093313">
      <w:pPr>
        <w:rPr>
          <w:rFonts w:ascii="方正仿宋_GB2312" w:hAnsi="方正仿宋_GB2312" w:eastAsia="方正仿宋_GB2312" w:cs="方正仿宋_GB2312"/>
        </w:rPr>
      </w:pPr>
    </w:p>
    <w:p w14:paraId="2BAF281D">
      <w:pPr>
        <w:rPr>
          <w:rFonts w:ascii="方正仿宋_GB2312" w:hAnsi="方正仿宋_GB2312" w:eastAsia="方正仿宋_GB2312" w:cs="方正仿宋_GB2312"/>
        </w:rPr>
      </w:pPr>
    </w:p>
    <w:p w14:paraId="313E2F37">
      <w:pPr>
        <w:rPr>
          <w:rFonts w:ascii="方正仿宋_GB2312" w:hAnsi="方正仿宋_GB2312" w:eastAsia="方正仿宋_GB2312" w:cs="方正仿宋_GB2312"/>
        </w:rPr>
      </w:pPr>
    </w:p>
    <w:p w14:paraId="69400D30">
      <w:pPr>
        <w:rPr>
          <w:rFonts w:ascii="方正仿宋_GB2312" w:hAnsi="方正仿宋_GB2312" w:eastAsia="方正仿宋_GB2312" w:cs="方正仿宋_GB2312"/>
        </w:rPr>
      </w:pPr>
    </w:p>
    <w:p w14:paraId="533A1675">
      <w:pPr>
        <w:rPr>
          <w:rFonts w:ascii="方正仿宋_GB2312" w:hAnsi="方正仿宋_GB2312" w:eastAsia="方正仿宋_GB2312" w:cs="方正仿宋_GB2312"/>
        </w:rPr>
      </w:pPr>
    </w:p>
    <w:p w14:paraId="61F7F270">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F510D92">
      <w:pPr>
        <w:spacing w:line="360" w:lineRule="auto"/>
        <w:jc w:val="center"/>
        <w:outlineLvl w:val="1"/>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kern w:val="0"/>
          <w:sz w:val="32"/>
          <w:szCs w:val="32"/>
        </w:rPr>
        <w:t>一、投标</w:t>
      </w:r>
      <w:r>
        <w:rPr>
          <w:rFonts w:hint="eastAsia" w:ascii="方正仿宋_GB2312" w:hAnsi="方正仿宋_GB2312" w:eastAsia="方正仿宋_GB2312" w:cs="方正仿宋_GB2312"/>
          <w:b/>
          <w:sz w:val="32"/>
          <w:szCs w:val="32"/>
        </w:rPr>
        <w:t>函</w:t>
      </w:r>
    </w:p>
    <w:p w14:paraId="3343ADB8">
      <w:pPr>
        <w:spacing w:line="360" w:lineRule="exact"/>
        <w:rPr>
          <w:rFonts w:ascii="方正仿宋_GB2312" w:hAnsi="方正仿宋_GB2312" w:eastAsia="方正仿宋_GB2312" w:cs="方正仿宋_GB2312"/>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334C2967">
      <w:pPr>
        <w:spacing w:line="360" w:lineRule="exact"/>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我方参加你方组织的（项目名称）【招标编号：】招标的有关活动，并对此项目进行投标。为此：</w:t>
      </w:r>
    </w:p>
    <w:p w14:paraId="35BABA5B">
      <w:pPr>
        <w:spacing w:line="360" w:lineRule="exact"/>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1、我方承诺投标有效期从提交投标文件的截止之日起天（不少于90天），本投标文件在投标有效期满之前均具有约束力。</w:t>
      </w:r>
    </w:p>
    <w:p w14:paraId="02E1CDD8">
      <w:pPr>
        <w:spacing w:line="360" w:lineRule="exact"/>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2、我方的投标文件包括以下内容：</w:t>
      </w:r>
    </w:p>
    <w:p w14:paraId="1BD2A277">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2.1资格文件：</w:t>
      </w:r>
    </w:p>
    <w:p w14:paraId="6ECF48AE">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2.1.1承诺函；</w:t>
      </w:r>
    </w:p>
    <w:p w14:paraId="2D453907">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2.1.2营业执照副本</w:t>
      </w:r>
    </w:p>
    <w:p w14:paraId="7D985956">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2.1.3联合协议（如果有)；</w:t>
      </w:r>
    </w:p>
    <w:p w14:paraId="516F63D2">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2.1.4落实政府采购政策需满足的资格要求：</w:t>
      </w:r>
      <w:r>
        <w:rPr>
          <w:rFonts w:hint="eastAsia" w:ascii="方正仿宋_GB2312" w:hAnsi="方正仿宋_GB2312" w:eastAsia="方正仿宋_GB2312" w:cs="方正仿宋_GB2312"/>
          <w:bCs/>
        </w:rPr>
        <w:t>（如果有）；</w:t>
      </w:r>
    </w:p>
    <w:p w14:paraId="26C0DF62">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2.1.5本项目的特定资格要求</w:t>
      </w:r>
      <w:r>
        <w:rPr>
          <w:rFonts w:hint="eastAsia" w:ascii="方正仿宋_GB2312" w:hAnsi="方正仿宋_GB2312" w:eastAsia="方正仿宋_GB2312" w:cs="方正仿宋_GB2312"/>
          <w:bCs/>
        </w:rPr>
        <w:t>（如果有）。</w:t>
      </w:r>
    </w:p>
    <w:p w14:paraId="403368C1">
      <w:pPr>
        <w:spacing w:line="360" w:lineRule="exact"/>
        <w:ind w:left="240" w:leftChars="100"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zh-CN"/>
        </w:rPr>
        <w:t>.</w:t>
      </w:r>
      <w:r>
        <w:rPr>
          <w:rFonts w:hint="eastAsia" w:ascii="方正仿宋_GB2312" w:hAnsi="方正仿宋_GB2312" w:eastAsia="方正仿宋_GB2312" w:cs="方正仿宋_GB2312"/>
        </w:rPr>
        <w:t>2商务技术</w:t>
      </w:r>
      <w:r>
        <w:rPr>
          <w:rFonts w:hint="eastAsia" w:ascii="方正仿宋_GB2312" w:hAnsi="方正仿宋_GB2312" w:eastAsia="方正仿宋_GB2312" w:cs="方正仿宋_GB2312"/>
          <w:lang w:val="zh-CN"/>
        </w:rPr>
        <w:t>文件：</w:t>
      </w:r>
    </w:p>
    <w:p w14:paraId="4C4B370F">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2.2.1投标函；</w:t>
      </w:r>
    </w:p>
    <w:p w14:paraId="4B7F0BC2">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2.2.2授权委托书或法定代表人（单位负责人）身份证明；</w:t>
      </w:r>
    </w:p>
    <w:p w14:paraId="2BA8BE96">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2.2.3分包意向协议（如果有）；</w:t>
      </w:r>
    </w:p>
    <w:p w14:paraId="0A8A4FF6">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2.2.4符合性审查资料；</w:t>
      </w:r>
    </w:p>
    <w:p w14:paraId="3FE1C19F">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2.2.5评标标准相应的商务技术资料；</w:t>
      </w:r>
    </w:p>
    <w:p w14:paraId="562B5E92">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2.2.6投标标的清单；</w:t>
      </w:r>
    </w:p>
    <w:p w14:paraId="3680F908">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2.2.7商务技术偏离表；</w:t>
      </w:r>
    </w:p>
    <w:p w14:paraId="7F9589E2">
      <w:pPr>
        <w:spacing w:line="360" w:lineRule="exact"/>
        <w:ind w:left="480" w:leftChars="200" w:firstLine="480" w:firstLineChars="200"/>
        <w:rPr>
          <w:rFonts w:ascii="方正仿宋_GB2312" w:hAnsi="方正仿宋_GB2312" w:eastAsia="方正仿宋_GB2312" w:cs="方正仿宋_GB2312"/>
          <w:lang w:val="zh-CN"/>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zh-CN"/>
        </w:rPr>
        <w:t>.</w:t>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zh-CN"/>
        </w:rPr>
        <w:t>.</w:t>
      </w:r>
      <w:r>
        <w:rPr>
          <w:rFonts w:hint="eastAsia" w:ascii="方正仿宋_GB2312" w:hAnsi="方正仿宋_GB2312" w:eastAsia="方正仿宋_GB2312" w:cs="方正仿宋_GB2312"/>
        </w:rPr>
        <w:t>8</w:t>
      </w:r>
      <w:r>
        <w:rPr>
          <w:rFonts w:hint="eastAsia" w:ascii="方正仿宋_GB2312" w:hAnsi="方正仿宋_GB2312" w:eastAsia="方正仿宋_GB2312" w:cs="方正仿宋_GB2312"/>
          <w:lang w:val="zh-CN"/>
        </w:rPr>
        <w:t>政府采购供应商廉洁自律承诺书；</w:t>
      </w:r>
    </w:p>
    <w:p w14:paraId="3B4F3D4E">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zh-CN"/>
        </w:rPr>
        <w:t>.</w:t>
      </w:r>
      <w:r>
        <w:rPr>
          <w:rFonts w:hint="eastAsia" w:ascii="方正仿宋_GB2312" w:hAnsi="方正仿宋_GB2312" w:eastAsia="方正仿宋_GB2312" w:cs="方正仿宋_GB2312"/>
        </w:rPr>
        <w:t>3报价文件</w:t>
      </w:r>
    </w:p>
    <w:p w14:paraId="0A8957B0">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2.3.1开标一览表（报价表）；</w:t>
      </w:r>
    </w:p>
    <w:p w14:paraId="46FAFC36">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2.3.2中标服务费支付承诺书；</w:t>
      </w:r>
    </w:p>
    <w:p w14:paraId="30C22A6D">
      <w:pPr>
        <w:spacing w:line="360" w:lineRule="exact"/>
        <w:ind w:left="480" w:leftChars="2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2.3.3中小企业声明函。</w:t>
      </w:r>
    </w:p>
    <w:p w14:paraId="5531D3AE">
      <w:pPr>
        <w:spacing w:line="360" w:lineRule="exact"/>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3、我方承诺除商务技术偏离表列出的偏离外，我方响应招标文件的全部要求。</w:t>
      </w:r>
    </w:p>
    <w:p w14:paraId="23425B2A">
      <w:pPr>
        <w:spacing w:line="360" w:lineRule="exact"/>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4、如我方中标，我方承诺：</w:t>
      </w:r>
    </w:p>
    <w:p w14:paraId="1E026300">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4.1在收到中标通知书后，在中标通知书规定的期限内与你方签订合同； </w:t>
      </w:r>
    </w:p>
    <w:p w14:paraId="0638D701">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4.2在签订合同时不向你方提出附加条件； </w:t>
      </w:r>
    </w:p>
    <w:p w14:paraId="2BC68976">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4.3按照招标文件要求提交履约保证金； </w:t>
      </w:r>
    </w:p>
    <w:p w14:paraId="4A2D987E">
      <w:pPr>
        <w:spacing w:line="360" w:lineRule="exact"/>
        <w:ind w:left="240" w:leftChars="10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4.4在合同约定的期限内完成合同规定的全部义务。 </w:t>
      </w:r>
    </w:p>
    <w:p w14:paraId="5A568137">
      <w:pPr>
        <w:spacing w:line="360" w:lineRule="exact"/>
        <w:ind w:firstLine="420"/>
        <w:rPr>
          <w:rFonts w:ascii="方正仿宋_GB2312" w:hAnsi="方正仿宋_GB2312" w:eastAsia="方正仿宋_GB2312" w:cs="方正仿宋_GB2312"/>
        </w:rPr>
      </w:pPr>
      <w:r>
        <w:rPr>
          <w:rFonts w:hint="eastAsia" w:ascii="方正仿宋_GB2312" w:hAnsi="方正仿宋_GB2312" w:eastAsia="方正仿宋_GB2312" w:cs="方正仿宋_GB2312"/>
        </w:rPr>
        <w:t>5、其他补充说明:。</w:t>
      </w:r>
    </w:p>
    <w:p w14:paraId="6E790EEC">
      <w:pPr>
        <w:spacing w:line="360" w:lineRule="exact"/>
        <w:ind w:firstLine="3600" w:firstLineChars="1500"/>
        <w:rPr>
          <w:rFonts w:ascii="方正仿宋_GB2312" w:hAnsi="方正仿宋_GB2312" w:eastAsia="方正仿宋_GB2312" w:cs="方正仿宋_GB2312"/>
        </w:rPr>
      </w:pPr>
    </w:p>
    <w:p w14:paraId="5BC45A31">
      <w:pPr>
        <w:spacing w:line="360" w:lineRule="exact"/>
        <w:ind w:firstLine="3600" w:firstLineChars="1500"/>
        <w:rPr>
          <w:rFonts w:ascii="方正仿宋_GB2312" w:hAnsi="方正仿宋_GB2312" w:eastAsia="方正仿宋_GB2312" w:cs="方正仿宋_GB2312"/>
        </w:rPr>
      </w:pPr>
      <w:r>
        <w:rPr>
          <w:rFonts w:hint="eastAsia" w:ascii="方正仿宋_GB2312" w:hAnsi="方正仿宋_GB2312" w:eastAsia="方正仿宋_GB2312" w:cs="方正仿宋_GB2312"/>
        </w:rPr>
        <w:t>投标人名称（电子签名）：</w:t>
      </w:r>
    </w:p>
    <w:p w14:paraId="60D40A5D">
      <w:pPr>
        <w:spacing w:line="360" w:lineRule="exact"/>
        <w:jc w:val="center"/>
        <w:rPr>
          <w:rFonts w:ascii="方正仿宋_GB2312" w:hAnsi="方正仿宋_GB2312" w:eastAsia="方正仿宋_GB2312" w:cs="方正仿宋_GB2312"/>
          <w:kern w:val="0"/>
          <w:u w:val="single"/>
        </w:rPr>
      </w:pPr>
      <w:r>
        <w:rPr>
          <w:rFonts w:hint="eastAsia" w:ascii="方正仿宋_GB2312" w:hAnsi="方正仿宋_GB2312" w:eastAsia="方正仿宋_GB2312" w:cs="方正仿宋_GB2312"/>
        </w:rPr>
        <w:t xml:space="preserve">     日期：</w:t>
      </w:r>
      <w:r>
        <w:rPr>
          <w:rFonts w:hint="eastAsia" w:ascii="方正仿宋_GB2312" w:hAnsi="方正仿宋_GB2312" w:eastAsia="方正仿宋_GB2312" w:cs="方正仿宋_GB2312"/>
          <w:kern w:val="0"/>
          <w:lang w:val="zh-CN"/>
        </w:rPr>
        <w:t>年月日</w:t>
      </w:r>
    </w:p>
    <w:p w14:paraId="4173A6BB">
      <w:pPr>
        <w:spacing w:line="360" w:lineRule="auto"/>
        <w:ind w:right="420"/>
        <w:rPr>
          <w:rFonts w:ascii="方正仿宋_GB2312" w:hAnsi="方正仿宋_GB2312" w:eastAsia="方正仿宋_GB2312" w:cs="方正仿宋_GB2312"/>
        </w:rPr>
      </w:pPr>
    </w:p>
    <w:p w14:paraId="5D7E490F">
      <w:pPr>
        <w:spacing w:line="360" w:lineRule="auto"/>
        <w:ind w:right="420"/>
        <w:rPr>
          <w:rFonts w:ascii="方正仿宋_GB2312" w:hAnsi="方正仿宋_GB2312" w:eastAsia="方正仿宋_GB2312" w:cs="方正仿宋_GB2312"/>
        </w:rPr>
      </w:pPr>
      <w:r>
        <w:rPr>
          <w:rFonts w:hint="eastAsia" w:ascii="方正仿宋_GB2312" w:hAnsi="方正仿宋_GB2312" w:eastAsia="方正仿宋_GB2312" w:cs="方正仿宋_GB2312"/>
        </w:rPr>
        <w:t>注：按本格式和要求提供。</w:t>
      </w:r>
    </w:p>
    <w:p w14:paraId="334F998F">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265C154A">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二、授权委托书或法定代表人（单位负责人、自然人本人）身份证明</w:t>
      </w:r>
    </w:p>
    <w:p w14:paraId="49707812">
      <w:pPr>
        <w:spacing w:line="360" w:lineRule="auto"/>
        <w:rPr>
          <w:rFonts w:ascii="方正仿宋_GB2312" w:hAnsi="方正仿宋_GB2312" w:eastAsia="方正仿宋_GB2312" w:cs="方正仿宋_GB2312"/>
        </w:rPr>
      </w:pPr>
    </w:p>
    <w:p w14:paraId="2BFC2AEE">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kern w:val="0"/>
          <w:sz w:val="32"/>
          <w:szCs w:val="32"/>
          <w:lang w:val="zh-CN"/>
        </w:rPr>
        <w:t>授权委托书（适用于非联合体投标）</w:t>
      </w:r>
    </w:p>
    <w:p w14:paraId="456280BE">
      <w:pPr>
        <w:spacing w:line="360" w:lineRule="auto"/>
        <w:rPr>
          <w:rFonts w:ascii="方正仿宋_GB2312" w:hAnsi="方正仿宋_GB2312" w:eastAsia="方正仿宋_GB2312" w:cs="方正仿宋_GB2312"/>
          <w:kern w:val="0"/>
          <w:u w:val="single"/>
        </w:rPr>
      </w:pPr>
      <w:r>
        <w:rPr>
          <w:rFonts w:hint="eastAsia" w:ascii="方正仿宋_GB2312" w:hAnsi="方正仿宋_GB2312" w:eastAsia="方正仿宋_GB2312" w:cs="方正仿宋_GB2312"/>
          <w:kern w:val="0"/>
          <w:u w:val="single"/>
        </w:rPr>
        <w:t>浙江大学、浙江国际招投标有限公司：</w:t>
      </w:r>
    </w:p>
    <w:p w14:paraId="3426AD68">
      <w:pPr>
        <w:spacing w:line="360" w:lineRule="auto"/>
        <w:ind w:firstLine="576"/>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现</w:t>
      </w:r>
      <w:r>
        <w:rPr>
          <w:rFonts w:hint="eastAsia" w:ascii="方正仿宋_GB2312" w:hAnsi="方正仿宋_GB2312" w:eastAsia="方正仿宋_GB2312" w:cs="方正仿宋_GB2312"/>
          <w:kern w:val="0"/>
          <w:lang w:val="zh-CN"/>
        </w:rPr>
        <w:t>委托（姓名）为我方代理人（身份证号码：，手机：），以我方名义处理</w:t>
      </w:r>
      <w:r>
        <w:rPr>
          <w:rFonts w:hint="eastAsia" w:ascii="方正仿宋_GB2312" w:hAnsi="方正仿宋_GB2312" w:eastAsia="方正仿宋_GB2312" w:cs="方正仿宋_GB2312"/>
        </w:rPr>
        <w:t>（项目名称）【招标编号：（采购编号）】</w:t>
      </w:r>
      <w:r>
        <w:rPr>
          <w:rFonts w:hint="eastAsia" w:ascii="方正仿宋_GB2312" w:hAnsi="方正仿宋_GB2312" w:eastAsia="方正仿宋_GB2312" w:cs="方正仿宋_GB2312"/>
          <w:kern w:val="0"/>
          <w:lang w:val="zh-CN"/>
        </w:rPr>
        <w:t>政府采购投标的一切事项，其法律后果由我方承担。</w:t>
      </w:r>
    </w:p>
    <w:p w14:paraId="5E25B496">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委托期限</w:t>
      </w:r>
      <w:r>
        <w:rPr>
          <w:rFonts w:hint="eastAsia" w:ascii="方正仿宋_GB2312" w:hAnsi="方正仿宋_GB2312" w:eastAsia="方正仿宋_GB2312" w:cs="方正仿宋_GB2312"/>
          <w:kern w:val="0"/>
        </w:rPr>
        <w:t>：</w:t>
      </w:r>
      <w:r>
        <w:rPr>
          <w:rFonts w:hint="eastAsia" w:ascii="方正仿宋_GB2312" w:hAnsi="方正仿宋_GB2312" w:eastAsia="方正仿宋_GB2312" w:cs="方正仿宋_GB2312"/>
          <w:kern w:val="0"/>
          <w:lang w:val="zh-CN"/>
        </w:rPr>
        <w:t>自年月日起至年月日止。</w:t>
      </w:r>
    </w:p>
    <w:p w14:paraId="65E6BDE4">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特此告知。</w:t>
      </w:r>
    </w:p>
    <w:p w14:paraId="56674D99">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 xml:space="preserve">                                                 投标人名称(电子签名)：</w:t>
      </w:r>
    </w:p>
    <w:p w14:paraId="358987F6">
      <w:pPr>
        <w:spacing w:line="360" w:lineRule="auto"/>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签发日期：年月日</w:t>
      </w:r>
    </w:p>
    <w:p w14:paraId="76E9DC63">
      <w:pPr>
        <w:spacing w:line="360" w:lineRule="auto"/>
        <w:rPr>
          <w:rFonts w:ascii="方正仿宋_GB2312" w:hAnsi="方正仿宋_GB2312" w:eastAsia="方正仿宋_GB2312" w:cs="方正仿宋_GB2312"/>
        </w:rPr>
      </w:pPr>
    </w:p>
    <w:p w14:paraId="3AF893F0">
      <w:pPr>
        <w:spacing w:line="360" w:lineRule="auto"/>
        <w:rPr>
          <w:rFonts w:ascii="方正仿宋_GB2312" w:hAnsi="方正仿宋_GB2312" w:eastAsia="方正仿宋_GB2312" w:cs="方正仿宋_GB2312"/>
        </w:rPr>
      </w:pPr>
    </w:p>
    <w:p w14:paraId="54930EA3">
      <w:pPr>
        <w:spacing w:line="360" w:lineRule="auto"/>
        <w:rPr>
          <w:rFonts w:ascii="方正仿宋_GB2312" w:hAnsi="方正仿宋_GB2312" w:eastAsia="方正仿宋_GB2312" w:cs="方正仿宋_GB2312"/>
        </w:rPr>
      </w:pPr>
    </w:p>
    <w:p w14:paraId="4B03F3DA">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授权委托书（适用于联合体投标）</w:t>
      </w:r>
    </w:p>
    <w:p w14:paraId="539AC851">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553401CA">
      <w:pPr>
        <w:spacing w:line="360" w:lineRule="auto"/>
        <w:ind w:firstLine="576"/>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现</w:t>
      </w:r>
      <w:r>
        <w:rPr>
          <w:rFonts w:hint="eastAsia" w:ascii="方正仿宋_GB2312" w:hAnsi="方正仿宋_GB2312" w:eastAsia="方正仿宋_GB2312" w:cs="方正仿宋_GB2312"/>
          <w:kern w:val="0"/>
          <w:lang w:val="zh-CN"/>
        </w:rPr>
        <w:t>委托（姓名）为我方代理人（身份证号码：，手机：），以我方名义处理</w:t>
      </w:r>
      <w:r>
        <w:rPr>
          <w:rFonts w:hint="eastAsia" w:ascii="方正仿宋_GB2312" w:hAnsi="方正仿宋_GB2312" w:eastAsia="方正仿宋_GB2312" w:cs="方正仿宋_GB2312"/>
        </w:rPr>
        <w:t>（项目名称）【招标编号：（采购编号）】</w:t>
      </w:r>
      <w:r>
        <w:rPr>
          <w:rFonts w:hint="eastAsia" w:ascii="方正仿宋_GB2312" w:hAnsi="方正仿宋_GB2312" w:eastAsia="方正仿宋_GB2312" w:cs="方正仿宋_GB2312"/>
          <w:kern w:val="0"/>
          <w:lang w:val="zh-CN"/>
        </w:rPr>
        <w:t>政府采购投标的一切事项，其法律后果由我方承担。</w:t>
      </w:r>
    </w:p>
    <w:p w14:paraId="4E812BCB">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委托期限：</w:t>
      </w:r>
      <w:r>
        <w:rPr>
          <w:rFonts w:hint="eastAsia" w:ascii="方正仿宋_GB2312" w:hAnsi="方正仿宋_GB2312" w:eastAsia="方正仿宋_GB2312" w:cs="方正仿宋_GB2312"/>
          <w:kern w:val="0"/>
          <w:lang w:val="zh-CN"/>
        </w:rPr>
        <w:t>自</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年</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月</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日起至</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年</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月</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日止。</w:t>
      </w:r>
    </w:p>
    <w:p w14:paraId="4AB68ABA">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特此告知。</w:t>
      </w:r>
    </w:p>
    <w:p w14:paraId="59F03850">
      <w:pPr>
        <w:rPr>
          <w:rFonts w:ascii="方正仿宋_GB2312" w:hAnsi="方正仿宋_GB2312" w:eastAsia="方正仿宋_GB2312" w:cs="方正仿宋_GB2312"/>
        </w:rPr>
      </w:pPr>
    </w:p>
    <w:p w14:paraId="33FA60DD">
      <w:pPr>
        <w:spacing w:line="360" w:lineRule="auto"/>
        <w:ind w:firstLine="5040" w:firstLineChars="21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联合体成员名称(电子签名/公章)：</w:t>
      </w:r>
    </w:p>
    <w:p w14:paraId="48A5F957">
      <w:pPr>
        <w:spacing w:line="360" w:lineRule="auto"/>
        <w:ind w:firstLine="5040" w:firstLineChars="21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联合体成员名称(电子签名/公章)：</w:t>
      </w:r>
    </w:p>
    <w:p w14:paraId="3B64F60F">
      <w:pPr>
        <w:spacing w:line="360" w:lineRule="auto"/>
        <w:ind w:firstLine="5760"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w:t>
      </w:r>
    </w:p>
    <w:p w14:paraId="7B1A3668">
      <w:pPr>
        <w:spacing w:line="360" w:lineRule="auto"/>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日期：</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年</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月</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日</w:t>
      </w:r>
    </w:p>
    <w:p w14:paraId="7E67BE2B">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1FA8E4BF">
      <w:pPr>
        <w:jc w:val="center"/>
        <w:rPr>
          <w:rFonts w:ascii="方正仿宋_GB2312" w:hAnsi="方正仿宋_GB2312" w:eastAsia="方正仿宋_GB2312" w:cs="方正仿宋_GB2312"/>
          <w:b/>
          <w:kern w:val="0"/>
          <w:sz w:val="32"/>
          <w:szCs w:val="32"/>
        </w:rPr>
      </w:pPr>
    </w:p>
    <w:p w14:paraId="0A936733">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授权代表近一个月内在投标单位缴纳社保的参保证明（适用于法定代表人授权代表参加投标活动）</w:t>
      </w:r>
    </w:p>
    <w:p w14:paraId="7EAEF468">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4CE9C3AC">
      <w:pPr>
        <w:autoSpaceDE w:val="0"/>
        <w:autoSpaceDN w:val="0"/>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kern w:val="0"/>
          <w:sz w:val="32"/>
          <w:szCs w:val="32"/>
          <w:lang w:val="zh-CN"/>
        </w:rPr>
        <w:t>法定代表人、单位负责人或自然人本人</w:t>
      </w:r>
      <w:r>
        <w:rPr>
          <w:rFonts w:hint="eastAsia" w:ascii="方正仿宋_GB2312" w:hAnsi="方正仿宋_GB2312" w:eastAsia="方正仿宋_GB2312" w:cs="方正仿宋_GB2312"/>
          <w:b/>
          <w:sz w:val="30"/>
          <w:szCs w:val="30"/>
        </w:rPr>
        <w:t>的身份证明（适用于法定代表人、单位负责人或者自然人本人代表投标人参加投标）</w:t>
      </w:r>
    </w:p>
    <w:p w14:paraId="7399F4E7">
      <w:pPr>
        <w:pStyle w:val="152"/>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7467B4">
            <w:pPr>
              <w:pStyle w:val="152"/>
              <w:adjustRightIn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w:t>
            </w:r>
          </w:p>
          <w:p w14:paraId="2018EC35">
            <w:pPr>
              <w:pStyle w:val="152"/>
              <w:adjustRightInd w:val="0"/>
              <w:spacing w:line="360" w:lineRule="auto"/>
              <w:rPr>
                <w:rFonts w:ascii="方正仿宋_GB2312" w:hAnsi="方正仿宋_GB2312" w:eastAsia="方正仿宋_GB2312" w:cs="方正仿宋_GB2312"/>
                <w:bCs/>
                <w:sz w:val="24"/>
              </w:rPr>
            </w:pPr>
          </w:p>
          <w:p w14:paraId="717AC300">
            <w:pPr>
              <w:pStyle w:val="152"/>
              <w:adjustRightInd w:val="0"/>
              <w:spacing w:line="360" w:lineRule="auto"/>
              <w:rPr>
                <w:rFonts w:ascii="方正仿宋_GB2312" w:hAnsi="方正仿宋_GB2312" w:eastAsia="方正仿宋_GB2312" w:cs="方正仿宋_GB2312"/>
                <w:bCs/>
                <w:sz w:val="24"/>
              </w:rPr>
            </w:pPr>
          </w:p>
          <w:p w14:paraId="205E703E">
            <w:pPr>
              <w:pStyle w:val="152"/>
              <w:adjustRightInd w:val="0"/>
              <w:spacing w:line="360" w:lineRule="auto"/>
              <w:rPr>
                <w:rFonts w:ascii="方正仿宋_GB2312" w:hAnsi="方正仿宋_GB2312" w:eastAsia="方正仿宋_GB2312" w:cs="方正仿宋_GB2312"/>
                <w:bCs/>
                <w:sz w:val="24"/>
              </w:rPr>
            </w:pPr>
          </w:p>
          <w:p w14:paraId="0C5E3D80">
            <w:pPr>
              <w:pStyle w:val="152"/>
              <w:adjustRightInd w:val="0"/>
              <w:spacing w:line="360" w:lineRule="auto"/>
              <w:rPr>
                <w:rFonts w:ascii="方正仿宋_GB2312" w:hAnsi="方正仿宋_GB2312" w:eastAsia="方正仿宋_GB2312" w:cs="方正仿宋_GB2312"/>
                <w:bCs/>
                <w:sz w:val="24"/>
              </w:rPr>
            </w:pPr>
          </w:p>
          <w:p w14:paraId="168095B5">
            <w:pPr>
              <w:pStyle w:val="152"/>
              <w:adjustRightIn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反面：</w:t>
            </w:r>
          </w:p>
          <w:p w14:paraId="45E9A619">
            <w:pPr>
              <w:pStyle w:val="152"/>
              <w:adjustRightInd w:val="0"/>
              <w:spacing w:line="360" w:lineRule="auto"/>
              <w:rPr>
                <w:rFonts w:ascii="方正仿宋_GB2312" w:hAnsi="方正仿宋_GB2312" w:eastAsia="方正仿宋_GB2312" w:cs="方正仿宋_GB2312"/>
                <w:bCs/>
                <w:sz w:val="24"/>
              </w:rPr>
            </w:pPr>
          </w:p>
        </w:tc>
      </w:tr>
    </w:tbl>
    <w:p w14:paraId="2D7E7884">
      <w:pPr>
        <w:spacing w:line="360" w:lineRule="auto"/>
        <w:ind w:firstLine="576"/>
        <w:jc w:val="center"/>
        <w:rPr>
          <w:rFonts w:ascii="方正仿宋_GB2312" w:hAnsi="方正仿宋_GB2312" w:eastAsia="方正仿宋_GB2312" w:cs="方正仿宋_GB2312"/>
          <w:kern w:val="0"/>
          <w:lang w:val="zh-CN"/>
        </w:rPr>
      </w:pPr>
    </w:p>
    <w:p w14:paraId="764521ED">
      <w:pPr>
        <w:spacing w:line="360" w:lineRule="auto"/>
        <w:ind w:firstLine="576"/>
        <w:jc w:val="center"/>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投标人名称(电子签名)：                              </w:t>
      </w:r>
    </w:p>
    <w:p w14:paraId="350DB2FF">
      <w:pPr>
        <w:spacing w:line="360" w:lineRule="auto"/>
        <w:jc w:val="center"/>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日期：年月日</w:t>
      </w:r>
    </w:p>
    <w:p w14:paraId="2B9B0713">
      <w:pPr>
        <w:jc w:val="center"/>
        <w:rPr>
          <w:rFonts w:ascii="方正仿宋_GB2312" w:hAnsi="方正仿宋_GB2312" w:eastAsia="方正仿宋_GB2312" w:cs="方正仿宋_GB2312"/>
          <w:b/>
          <w:kern w:val="0"/>
          <w:sz w:val="32"/>
          <w:szCs w:val="32"/>
        </w:rPr>
      </w:pPr>
    </w:p>
    <w:p w14:paraId="70733A09">
      <w:pPr>
        <w:jc w:val="center"/>
        <w:rPr>
          <w:rFonts w:ascii="方正仿宋_GB2312" w:hAnsi="方正仿宋_GB2312" w:eastAsia="方正仿宋_GB2312" w:cs="方正仿宋_GB2312"/>
          <w:b/>
          <w:kern w:val="0"/>
          <w:sz w:val="32"/>
          <w:szCs w:val="32"/>
        </w:rPr>
      </w:pPr>
    </w:p>
    <w:p w14:paraId="68A5209F">
      <w:pPr>
        <w:jc w:val="center"/>
        <w:rPr>
          <w:rFonts w:ascii="方正仿宋_GB2312" w:hAnsi="方正仿宋_GB2312" w:eastAsia="方正仿宋_GB2312" w:cs="方正仿宋_GB2312"/>
          <w:b/>
          <w:kern w:val="0"/>
          <w:sz w:val="32"/>
          <w:szCs w:val="32"/>
        </w:rPr>
      </w:pPr>
    </w:p>
    <w:p w14:paraId="4FDABD20">
      <w:pPr>
        <w:jc w:val="center"/>
        <w:rPr>
          <w:rFonts w:ascii="方正仿宋_GB2312" w:hAnsi="方正仿宋_GB2312" w:eastAsia="方正仿宋_GB2312" w:cs="方正仿宋_GB2312"/>
          <w:b/>
          <w:kern w:val="0"/>
          <w:sz w:val="32"/>
          <w:szCs w:val="32"/>
        </w:rPr>
      </w:pPr>
    </w:p>
    <w:p w14:paraId="5FFCCBEB">
      <w:pPr>
        <w:jc w:val="center"/>
        <w:rPr>
          <w:rFonts w:ascii="方正仿宋_GB2312" w:hAnsi="方正仿宋_GB2312" w:eastAsia="方正仿宋_GB2312" w:cs="方正仿宋_GB2312"/>
          <w:b/>
          <w:kern w:val="0"/>
          <w:sz w:val="32"/>
          <w:szCs w:val="32"/>
        </w:rPr>
      </w:pPr>
    </w:p>
    <w:p w14:paraId="38EE85F8">
      <w:pPr>
        <w:jc w:val="center"/>
        <w:rPr>
          <w:rFonts w:ascii="方正仿宋_GB2312" w:hAnsi="方正仿宋_GB2312" w:eastAsia="方正仿宋_GB2312" w:cs="方正仿宋_GB2312"/>
          <w:b/>
          <w:kern w:val="0"/>
          <w:sz w:val="32"/>
          <w:szCs w:val="32"/>
        </w:rPr>
      </w:pPr>
    </w:p>
    <w:p w14:paraId="7263CD9C">
      <w:pPr>
        <w:jc w:val="center"/>
        <w:rPr>
          <w:rFonts w:ascii="方正仿宋_GB2312" w:hAnsi="方正仿宋_GB2312" w:eastAsia="方正仿宋_GB2312" w:cs="方正仿宋_GB2312"/>
          <w:b/>
          <w:kern w:val="0"/>
          <w:sz w:val="32"/>
          <w:szCs w:val="32"/>
        </w:rPr>
      </w:pPr>
    </w:p>
    <w:p w14:paraId="5B827C92">
      <w:pPr>
        <w:jc w:val="center"/>
        <w:rPr>
          <w:rFonts w:ascii="方正仿宋_GB2312" w:hAnsi="方正仿宋_GB2312" w:eastAsia="方正仿宋_GB2312" w:cs="方正仿宋_GB2312"/>
          <w:b/>
          <w:kern w:val="0"/>
          <w:sz w:val="32"/>
          <w:szCs w:val="32"/>
        </w:rPr>
      </w:pPr>
    </w:p>
    <w:p w14:paraId="36119589">
      <w:pPr>
        <w:jc w:val="center"/>
        <w:rPr>
          <w:rFonts w:ascii="方正仿宋_GB2312" w:hAnsi="方正仿宋_GB2312" w:eastAsia="方正仿宋_GB2312" w:cs="方正仿宋_GB2312"/>
          <w:b/>
          <w:kern w:val="0"/>
          <w:sz w:val="32"/>
          <w:szCs w:val="32"/>
        </w:rPr>
      </w:pPr>
    </w:p>
    <w:p w14:paraId="7A4D8848">
      <w:pPr>
        <w:jc w:val="center"/>
        <w:rPr>
          <w:rFonts w:ascii="方正仿宋_GB2312" w:hAnsi="方正仿宋_GB2312" w:eastAsia="方正仿宋_GB2312" w:cs="方正仿宋_GB2312"/>
          <w:b/>
          <w:kern w:val="0"/>
          <w:sz w:val="32"/>
          <w:szCs w:val="32"/>
        </w:rPr>
      </w:pPr>
    </w:p>
    <w:p w14:paraId="7F62B898">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1F280FC">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三、分包意向协议（如果有）</w:t>
      </w:r>
    </w:p>
    <w:p w14:paraId="4FA9CDEF">
      <w:pPr>
        <w:widowControl/>
        <w:spacing w:line="360" w:lineRule="auto"/>
        <w:ind w:firstLine="120" w:firstLineChars="5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rPr>
        <w:t>中标后以分包方式履行合同的，提供分包意向协议(附件6)；采购人不同意分包或者投标人中标后不以分包方式履行合同的，则不需要提供。</w:t>
      </w:r>
      <w:r>
        <w:rPr>
          <w:rFonts w:hint="eastAsia" w:ascii="方正仿宋_GB2312" w:hAnsi="方正仿宋_GB2312" w:eastAsia="方正仿宋_GB2312" w:cs="方正仿宋_GB2312"/>
        </w:rPr>
        <w:t>】</w:t>
      </w:r>
    </w:p>
    <w:p w14:paraId="70B9F51D">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3CBE8F4A">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四、符合性审查资料</w:t>
      </w:r>
    </w:p>
    <w:p w14:paraId="0F5343F8">
      <w:pPr>
        <w:jc w:val="center"/>
        <w:rPr>
          <w:rFonts w:ascii="方正仿宋_GB2312" w:hAnsi="方正仿宋_GB2312" w:eastAsia="方正仿宋_GB2312" w:cs="方正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066D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645A32">
            <w:pPr>
              <w:spacing w:line="400" w:lineRule="exact"/>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序号</w:t>
            </w:r>
          </w:p>
        </w:tc>
        <w:tc>
          <w:tcPr>
            <w:tcW w:w="4245" w:type="dxa"/>
            <w:vAlign w:val="center"/>
          </w:tcPr>
          <w:p w14:paraId="160CE79C">
            <w:pPr>
              <w:spacing w:line="400" w:lineRule="exact"/>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实质性要求</w:t>
            </w:r>
          </w:p>
        </w:tc>
        <w:tc>
          <w:tcPr>
            <w:tcW w:w="2551" w:type="dxa"/>
            <w:vAlign w:val="center"/>
          </w:tcPr>
          <w:p w14:paraId="7D6F0290">
            <w:pPr>
              <w:spacing w:line="400" w:lineRule="exact"/>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需要提供的符合性审查资料</w:t>
            </w:r>
          </w:p>
        </w:tc>
        <w:tc>
          <w:tcPr>
            <w:tcW w:w="1672" w:type="dxa"/>
            <w:vAlign w:val="center"/>
          </w:tcPr>
          <w:p w14:paraId="225CAE22">
            <w:pPr>
              <w:spacing w:line="400" w:lineRule="exact"/>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投标文件中的页码位置</w:t>
            </w:r>
          </w:p>
        </w:tc>
      </w:tr>
      <w:tr w14:paraId="5971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24B00">
            <w:pPr>
              <w:spacing w:line="400" w:lineRule="exact"/>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1</w:t>
            </w:r>
          </w:p>
        </w:tc>
        <w:tc>
          <w:tcPr>
            <w:tcW w:w="4245" w:type="dxa"/>
            <w:vAlign w:val="center"/>
          </w:tcPr>
          <w:p w14:paraId="78AC37B5">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投标文件按照招标文件要求签署、盖章。</w:t>
            </w:r>
          </w:p>
        </w:tc>
        <w:tc>
          <w:tcPr>
            <w:tcW w:w="2551" w:type="dxa"/>
            <w:vAlign w:val="center"/>
          </w:tcPr>
          <w:p w14:paraId="1F47DAE0">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需要使用电子签名或者签字盖章的投标文件的组成部分</w:t>
            </w:r>
          </w:p>
        </w:tc>
        <w:tc>
          <w:tcPr>
            <w:tcW w:w="1672" w:type="dxa"/>
            <w:vAlign w:val="center"/>
          </w:tcPr>
          <w:p w14:paraId="25E9205C">
            <w:pPr>
              <w:spacing w:line="400" w:lineRule="exact"/>
              <w:jc w:val="left"/>
              <w:rPr>
                <w:rFonts w:ascii="方正仿宋_GB2312" w:hAnsi="方正仿宋_GB2312" w:eastAsia="方正仿宋_GB2312" w:cs="方正仿宋_GB2312"/>
              </w:rPr>
            </w:pPr>
          </w:p>
          <w:p w14:paraId="45B10784">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见投标文件</w:t>
            </w:r>
          </w:p>
          <w:p w14:paraId="05864A47">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第页</w:t>
            </w:r>
          </w:p>
        </w:tc>
      </w:tr>
      <w:tr w14:paraId="1B39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2BD611">
            <w:pPr>
              <w:spacing w:line="400" w:lineRule="exact"/>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2</w:t>
            </w:r>
          </w:p>
        </w:tc>
        <w:tc>
          <w:tcPr>
            <w:tcW w:w="4245" w:type="dxa"/>
            <w:vAlign w:val="center"/>
          </w:tcPr>
          <w:p w14:paraId="77390962">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投标文件中承诺的投标有效期不少于招标文件中载明的投标有效期。</w:t>
            </w:r>
          </w:p>
        </w:tc>
        <w:tc>
          <w:tcPr>
            <w:tcW w:w="2551" w:type="dxa"/>
            <w:vAlign w:val="center"/>
          </w:tcPr>
          <w:p w14:paraId="522E0322">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投标函</w:t>
            </w:r>
          </w:p>
        </w:tc>
        <w:tc>
          <w:tcPr>
            <w:tcW w:w="1672" w:type="dxa"/>
            <w:vAlign w:val="center"/>
          </w:tcPr>
          <w:p w14:paraId="774665EE">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见投标文件</w:t>
            </w:r>
          </w:p>
          <w:p w14:paraId="176D8EE8">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第页</w:t>
            </w:r>
          </w:p>
        </w:tc>
      </w:tr>
      <w:tr w14:paraId="7E14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FD6ECD">
            <w:pPr>
              <w:spacing w:line="400" w:lineRule="exact"/>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Cs/>
              </w:rPr>
              <w:t>3</w:t>
            </w:r>
          </w:p>
        </w:tc>
        <w:tc>
          <w:tcPr>
            <w:tcW w:w="4245" w:type="dxa"/>
            <w:vAlign w:val="center"/>
          </w:tcPr>
          <w:p w14:paraId="5762BEF6">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投标文件满足招标文件的其它实质性要求。</w:t>
            </w:r>
          </w:p>
        </w:tc>
        <w:tc>
          <w:tcPr>
            <w:tcW w:w="2551" w:type="dxa"/>
            <w:vAlign w:val="center"/>
          </w:tcPr>
          <w:p w14:paraId="7B497071">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kern w:val="0"/>
              </w:rPr>
              <w:t>招标文件其它实质性要求相应的材料（“▲”系指实质性要求条款，招标文件无其它实质性要求的，无需提供）</w:t>
            </w:r>
          </w:p>
        </w:tc>
        <w:tc>
          <w:tcPr>
            <w:tcW w:w="1672" w:type="dxa"/>
            <w:vAlign w:val="center"/>
          </w:tcPr>
          <w:p w14:paraId="5F0C635A">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见投标文件</w:t>
            </w:r>
          </w:p>
          <w:p w14:paraId="108870B9">
            <w:pPr>
              <w:spacing w:line="400" w:lineRule="exact"/>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第页</w:t>
            </w:r>
          </w:p>
        </w:tc>
      </w:tr>
    </w:tbl>
    <w:p w14:paraId="0769149A">
      <w:pPr>
        <w:spacing w:line="360" w:lineRule="auto"/>
        <w:ind w:right="420"/>
        <w:rPr>
          <w:rFonts w:ascii="方正仿宋_GB2312" w:hAnsi="方正仿宋_GB2312" w:eastAsia="方正仿宋_GB2312" w:cs="方正仿宋_GB2312"/>
        </w:rPr>
      </w:pPr>
      <w:r>
        <w:rPr>
          <w:rFonts w:hint="eastAsia" w:ascii="方正仿宋_GB2312" w:hAnsi="方正仿宋_GB2312" w:eastAsia="方正仿宋_GB2312" w:cs="方正仿宋_GB2312"/>
        </w:rPr>
        <w:t>注：按本格式和要求提供。</w:t>
      </w:r>
    </w:p>
    <w:p w14:paraId="63CC5C13">
      <w:pPr>
        <w:jc w:val="center"/>
        <w:rPr>
          <w:rFonts w:ascii="方正仿宋_GB2312" w:hAnsi="方正仿宋_GB2312" w:eastAsia="方正仿宋_GB2312" w:cs="方正仿宋_GB2312"/>
          <w:b/>
          <w:kern w:val="0"/>
          <w:sz w:val="32"/>
          <w:szCs w:val="32"/>
        </w:rPr>
      </w:pPr>
    </w:p>
    <w:p w14:paraId="28D6B856">
      <w:pPr>
        <w:jc w:val="center"/>
        <w:rPr>
          <w:rFonts w:ascii="方正仿宋_GB2312" w:hAnsi="方正仿宋_GB2312" w:eastAsia="方正仿宋_GB2312" w:cs="方正仿宋_GB2312"/>
          <w:b/>
          <w:kern w:val="0"/>
          <w:sz w:val="32"/>
          <w:szCs w:val="32"/>
        </w:rPr>
      </w:pPr>
    </w:p>
    <w:p w14:paraId="29A84597">
      <w:pPr>
        <w:jc w:val="center"/>
        <w:rPr>
          <w:rFonts w:ascii="方正仿宋_GB2312" w:hAnsi="方正仿宋_GB2312" w:eastAsia="方正仿宋_GB2312" w:cs="方正仿宋_GB2312"/>
          <w:b/>
          <w:kern w:val="0"/>
          <w:sz w:val="32"/>
          <w:szCs w:val="32"/>
        </w:rPr>
      </w:pPr>
    </w:p>
    <w:p w14:paraId="375CD80E">
      <w:pPr>
        <w:jc w:val="center"/>
        <w:rPr>
          <w:rFonts w:ascii="方正仿宋_GB2312" w:hAnsi="方正仿宋_GB2312" w:eastAsia="方正仿宋_GB2312" w:cs="方正仿宋_GB2312"/>
          <w:b/>
          <w:kern w:val="0"/>
          <w:sz w:val="32"/>
          <w:szCs w:val="32"/>
        </w:rPr>
      </w:pPr>
    </w:p>
    <w:p w14:paraId="410B2607">
      <w:pPr>
        <w:jc w:val="center"/>
        <w:rPr>
          <w:rFonts w:ascii="方正仿宋_GB2312" w:hAnsi="方正仿宋_GB2312" w:eastAsia="方正仿宋_GB2312" w:cs="方正仿宋_GB2312"/>
          <w:b/>
          <w:kern w:val="0"/>
          <w:sz w:val="32"/>
          <w:szCs w:val="32"/>
        </w:rPr>
      </w:pPr>
    </w:p>
    <w:p w14:paraId="1F3A6450">
      <w:pPr>
        <w:jc w:val="center"/>
        <w:rPr>
          <w:rFonts w:ascii="方正仿宋_GB2312" w:hAnsi="方正仿宋_GB2312" w:eastAsia="方正仿宋_GB2312" w:cs="方正仿宋_GB2312"/>
          <w:b/>
          <w:kern w:val="0"/>
          <w:sz w:val="32"/>
          <w:szCs w:val="32"/>
        </w:rPr>
      </w:pPr>
    </w:p>
    <w:p w14:paraId="4A70BA1F">
      <w:pPr>
        <w:jc w:val="center"/>
        <w:rPr>
          <w:rFonts w:ascii="方正仿宋_GB2312" w:hAnsi="方正仿宋_GB2312" w:eastAsia="方正仿宋_GB2312" w:cs="方正仿宋_GB2312"/>
          <w:b/>
          <w:kern w:val="0"/>
          <w:sz w:val="32"/>
          <w:szCs w:val="32"/>
        </w:rPr>
      </w:pPr>
    </w:p>
    <w:p w14:paraId="07BE21F4">
      <w:pPr>
        <w:jc w:val="center"/>
        <w:rPr>
          <w:rFonts w:ascii="方正仿宋_GB2312" w:hAnsi="方正仿宋_GB2312" w:eastAsia="方正仿宋_GB2312" w:cs="方正仿宋_GB2312"/>
          <w:b/>
          <w:kern w:val="0"/>
          <w:sz w:val="32"/>
          <w:szCs w:val="32"/>
        </w:rPr>
      </w:pPr>
    </w:p>
    <w:p w14:paraId="56605DC1">
      <w:pPr>
        <w:jc w:val="center"/>
        <w:rPr>
          <w:rFonts w:ascii="方正仿宋_GB2312" w:hAnsi="方正仿宋_GB2312" w:eastAsia="方正仿宋_GB2312" w:cs="方正仿宋_GB2312"/>
          <w:b/>
          <w:kern w:val="0"/>
          <w:sz w:val="32"/>
          <w:szCs w:val="32"/>
        </w:rPr>
      </w:pPr>
    </w:p>
    <w:p w14:paraId="126657D9">
      <w:pPr>
        <w:jc w:val="center"/>
        <w:rPr>
          <w:rFonts w:ascii="方正仿宋_GB2312" w:hAnsi="方正仿宋_GB2312" w:eastAsia="方正仿宋_GB2312" w:cs="方正仿宋_GB2312"/>
          <w:b/>
          <w:kern w:val="0"/>
          <w:sz w:val="32"/>
          <w:szCs w:val="32"/>
        </w:rPr>
      </w:pPr>
    </w:p>
    <w:p w14:paraId="781DF320">
      <w:pPr>
        <w:jc w:val="center"/>
        <w:rPr>
          <w:rFonts w:ascii="方正仿宋_GB2312" w:hAnsi="方正仿宋_GB2312" w:eastAsia="方正仿宋_GB2312" w:cs="方正仿宋_GB2312"/>
          <w:b/>
          <w:kern w:val="0"/>
          <w:sz w:val="32"/>
          <w:szCs w:val="32"/>
        </w:rPr>
      </w:pPr>
    </w:p>
    <w:p w14:paraId="38E87040">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8AB5375">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五、评标标准相应的商务技术资料</w:t>
      </w:r>
    </w:p>
    <w:p w14:paraId="66C4412C">
      <w:pPr>
        <w:spacing w:line="360" w:lineRule="auto"/>
        <w:jc w:val="left"/>
        <w:rPr>
          <w:rFonts w:ascii="方正仿宋_GB2312" w:hAnsi="方正仿宋_GB2312" w:eastAsia="方正仿宋_GB2312" w:cs="方正仿宋_GB2312"/>
          <w:b/>
        </w:rPr>
      </w:pPr>
    </w:p>
    <w:p w14:paraId="168EAFC5">
      <w:pPr>
        <w:spacing w:line="360" w:lineRule="auto"/>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（按招标文件第四部分评标办法前附表中“投标文件中评标标准相应的商务技术资料目录”提供资料）</w:t>
      </w:r>
    </w:p>
    <w:p w14:paraId="320501A4">
      <w:pPr>
        <w:jc w:val="center"/>
        <w:rPr>
          <w:rFonts w:ascii="方正仿宋_GB2312" w:hAnsi="方正仿宋_GB2312" w:eastAsia="方正仿宋_GB2312" w:cs="方正仿宋_GB2312"/>
          <w:b/>
          <w:kern w:val="0"/>
          <w:sz w:val="32"/>
          <w:szCs w:val="32"/>
        </w:rPr>
      </w:pPr>
    </w:p>
    <w:p w14:paraId="3470F1B0">
      <w:pPr>
        <w:jc w:val="center"/>
        <w:rPr>
          <w:rFonts w:ascii="方正仿宋_GB2312" w:hAnsi="方正仿宋_GB2312" w:eastAsia="方正仿宋_GB2312" w:cs="方正仿宋_GB2312"/>
          <w:b/>
          <w:kern w:val="0"/>
          <w:sz w:val="32"/>
          <w:szCs w:val="32"/>
        </w:rPr>
      </w:pPr>
    </w:p>
    <w:p w14:paraId="5B4D23E9">
      <w:pPr>
        <w:jc w:val="center"/>
        <w:rPr>
          <w:rFonts w:ascii="方正仿宋_GB2312" w:hAnsi="方正仿宋_GB2312" w:eastAsia="方正仿宋_GB2312" w:cs="方正仿宋_GB2312"/>
          <w:b/>
          <w:kern w:val="0"/>
          <w:sz w:val="32"/>
          <w:szCs w:val="32"/>
        </w:rPr>
      </w:pPr>
    </w:p>
    <w:p w14:paraId="766B5692">
      <w:pPr>
        <w:jc w:val="center"/>
        <w:rPr>
          <w:rFonts w:ascii="方正仿宋_GB2312" w:hAnsi="方正仿宋_GB2312" w:eastAsia="方正仿宋_GB2312" w:cs="方正仿宋_GB2312"/>
          <w:b/>
          <w:kern w:val="0"/>
          <w:sz w:val="32"/>
          <w:szCs w:val="32"/>
        </w:rPr>
      </w:pPr>
    </w:p>
    <w:p w14:paraId="0F92CDDF">
      <w:pPr>
        <w:jc w:val="center"/>
        <w:rPr>
          <w:rFonts w:ascii="方正仿宋_GB2312" w:hAnsi="方正仿宋_GB2312" w:eastAsia="方正仿宋_GB2312" w:cs="方正仿宋_GB2312"/>
          <w:b/>
          <w:kern w:val="0"/>
          <w:sz w:val="32"/>
          <w:szCs w:val="32"/>
        </w:rPr>
      </w:pPr>
    </w:p>
    <w:p w14:paraId="2594C2DB">
      <w:pPr>
        <w:jc w:val="center"/>
        <w:rPr>
          <w:rFonts w:ascii="方正仿宋_GB2312" w:hAnsi="方正仿宋_GB2312" w:eastAsia="方正仿宋_GB2312" w:cs="方正仿宋_GB2312"/>
          <w:b/>
          <w:kern w:val="0"/>
          <w:sz w:val="32"/>
          <w:szCs w:val="32"/>
        </w:rPr>
      </w:pPr>
    </w:p>
    <w:p w14:paraId="1F420779">
      <w:pPr>
        <w:jc w:val="center"/>
        <w:rPr>
          <w:rFonts w:ascii="方正仿宋_GB2312" w:hAnsi="方正仿宋_GB2312" w:eastAsia="方正仿宋_GB2312" w:cs="方正仿宋_GB2312"/>
          <w:b/>
          <w:kern w:val="0"/>
          <w:sz w:val="32"/>
          <w:szCs w:val="32"/>
        </w:rPr>
      </w:pPr>
    </w:p>
    <w:p w14:paraId="18740226">
      <w:pPr>
        <w:jc w:val="center"/>
        <w:rPr>
          <w:rFonts w:ascii="方正仿宋_GB2312" w:hAnsi="方正仿宋_GB2312" w:eastAsia="方正仿宋_GB2312" w:cs="方正仿宋_GB2312"/>
          <w:b/>
          <w:kern w:val="0"/>
          <w:sz w:val="32"/>
          <w:szCs w:val="32"/>
        </w:rPr>
      </w:pPr>
    </w:p>
    <w:p w14:paraId="762AB1FB">
      <w:pPr>
        <w:jc w:val="center"/>
        <w:rPr>
          <w:rFonts w:ascii="方正仿宋_GB2312" w:hAnsi="方正仿宋_GB2312" w:eastAsia="方正仿宋_GB2312" w:cs="方正仿宋_GB2312"/>
          <w:b/>
          <w:kern w:val="0"/>
          <w:sz w:val="32"/>
          <w:szCs w:val="32"/>
        </w:rPr>
      </w:pPr>
    </w:p>
    <w:p w14:paraId="06E7EF1B">
      <w:pPr>
        <w:jc w:val="center"/>
        <w:rPr>
          <w:rFonts w:ascii="方正仿宋_GB2312" w:hAnsi="方正仿宋_GB2312" w:eastAsia="方正仿宋_GB2312" w:cs="方正仿宋_GB2312"/>
          <w:b/>
          <w:kern w:val="0"/>
          <w:sz w:val="32"/>
          <w:szCs w:val="32"/>
        </w:rPr>
      </w:pPr>
    </w:p>
    <w:p w14:paraId="56EA8F9D">
      <w:pPr>
        <w:jc w:val="center"/>
        <w:rPr>
          <w:rFonts w:ascii="方正仿宋_GB2312" w:hAnsi="方正仿宋_GB2312" w:eastAsia="方正仿宋_GB2312" w:cs="方正仿宋_GB2312"/>
          <w:b/>
          <w:kern w:val="0"/>
          <w:sz w:val="32"/>
          <w:szCs w:val="32"/>
        </w:rPr>
      </w:pPr>
    </w:p>
    <w:p w14:paraId="62AF31DB">
      <w:pPr>
        <w:jc w:val="center"/>
        <w:rPr>
          <w:rFonts w:ascii="方正仿宋_GB2312" w:hAnsi="方正仿宋_GB2312" w:eastAsia="方正仿宋_GB2312" w:cs="方正仿宋_GB2312"/>
          <w:b/>
          <w:kern w:val="0"/>
          <w:sz w:val="32"/>
          <w:szCs w:val="32"/>
        </w:rPr>
      </w:pPr>
    </w:p>
    <w:p w14:paraId="671AEE2F">
      <w:pPr>
        <w:jc w:val="center"/>
        <w:rPr>
          <w:rFonts w:ascii="方正仿宋_GB2312" w:hAnsi="方正仿宋_GB2312" w:eastAsia="方正仿宋_GB2312" w:cs="方正仿宋_GB2312"/>
          <w:b/>
          <w:kern w:val="0"/>
          <w:sz w:val="32"/>
          <w:szCs w:val="32"/>
        </w:rPr>
      </w:pPr>
    </w:p>
    <w:p w14:paraId="64B3F808">
      <w:pPr>
        <w:jc w:val="center"/>
        <w:rPr>
          <w:rFonts w:ascii="方正仿宋_GB2312" w:hAnsi="方正仿宋_GB2312" w:eastAsia="方正仿宋_GB2312" w:cs="方正仿宋_GB2312"/>
          <w:b/>
          <w:kern w:val="0"/>
          <w:sz w:val="32"/>
          <w:szCs w:val="32"/>
        </w:rPr>
      </w:pPr>
    </w:p>
    <w:p w14:paraId="2B7F81AB">
      <w:pPr>
        <w:jc w:val="center"/>
        <w:rPr>
          <w:rFonts w:ascii="方正仿宋_GB2312" w:hAnsi="方正仿宋_GB2312" w:eastAsia="方正仿宋_GB2312" w:cs="方正仿宋_GB2312"/>
          <w:b/>
          <w:kern w:val="0"/>
          <w:sz w:val="32"/>
          <w:szCs w:val="32"/>
        </w:rPr>
      </w:pPr>
    </w:p>
    <w:p w14:paraId="3D028518">
      <w:pPr>
        <w:jc w:val="center"/>
        <w:rPr>
          <w:rFonts w:ascii="方正仿宋_GB2312" w:hAnsi="方正仿宋_GB2312" w:eastAsia="方正仿宋_GB2312" w:cs="方正仿宋_GB2312"/>
          <w:b/>
          <w:kern w:val="0"/>
          <w:sz w:val="32"/>
          <w:szCs w:val="32"/>
        </w:rPr>
      </w:pPr>
    </w:p>
    <w:p w14:paraId="71D494A7">
      <w:pPr>
        <w:jc w:val="center"/>
        <w:rPr>
          <w:rFonts w:ascii="方正仿宋_GB2312" w:hAnsi="方正仿宋_GB2312" w:eastAsia="方正仿宋_GB2312" w:cs="方正仿宋_GB2312"/>
          <w:b/>
          <w:kern w:val="0"/>
          <w:sz w:val="32"/>
          <w:szCs w:val="32"/>
        </w:rPr>
      </w:pPr>
    </w:p>
    <w:p w14:paraId="7FC0874B">
      <w:pPr>
        <w:jc w:val="center"/>
        <w:rPr>
          <w:rFonts w:ascii="方正仿宋_GB2312" w:hAnsi="方正仿宋_GB2312" w:eastAsia="方正仿宋_GB2312" w:cs="方正仿宋_GB2312"/>
          <w:b/>
          <w:kern w:val="0"/>
          <w:sz w:val="32"/>
          <w:szCs w:val="32"/>
        </w:rPr>
      </w:pPr>
    </w:p>
    <w:p w14:paraId="5687B058">
      <w:pPr>
        <w:jc w:val="center"/>
        <w:rPr>
          <w:rFonts w:ascii="方正仿宋_GB2312" w:hAnsi="方正仿宋_GB2312" w:eastAsia="方正仿宋_GB2312" w:cs="方正仿宋_GB2312"/>
          <w:b/>
          <w:kern w:val="0"/>
          <w:sz w:val="32"/>
          <w:szCs w:val="32"/>
        </w:rPr>
      </w:pPr>
    </w:p>
    <w:p w14:paraId="135C74E9">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41CCCB1B">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49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E52B1">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8774A9">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9874C8A">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DA8A24A">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87FECAF">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968C31C">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725D3B4">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备注</w:t>
            </w:r>
          </w:p>
        </w:tc>
      </w:tr>
      <w:tr w14:paraId="147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493D0A">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486725">
            <w:pPr>
              <w:spacing w:line="400" w:lineRule="exact"/>
              <w:jc w:val="center"/>
              <w:rPr>
                <w:rFonts w:ascii="方正仿宋_GB2312" w:hAnsi="方正仿宋_GB2312" w:eastAsia="方正仿宋_GB2312" w:cs="方正仿宋_GB2312"/>
              </w:rPr>
            </w:pPr>
          </w:p>
        </w:tc>
        <w:tc>
          <w:tcPr>
            <w:tcW w:w="1114" w:type="dxa"/>
            <w:tcBorders>
              <w:top w:val="single" w:color="auto" w:sz="4" w:space="0"/>
              <w:left w:val="single" w:color="auto" w:sz="4" w:space="0"/>
              <w:bottom w:val="single" w:color="auto" w:sz="4" w:space="0"/>
              <w:right w:val="single" w:color="auto" w:sz="4" w:space="0"/>
            </w:tcBorders>
            <w:vAlign w:val="center"/>
          </w:tcPr>
          <w:p w14:paraId="7C96C2F2">
            <w:pPr>
              <w:spacing w:line="400" w:lineRule="exact"/>
              <w:jc w:val="center"/>
              <w:rPr>
                <w:rFonts w:ascii="方正仿宋_GB2312" w:hAnsi="方正仿宋_GB2312" w:eastAsia="方正仿宋_GB2312" w:cs="方正仿宋_GB2312"/>
              </w:rPr>
            </w:pPr>
          </w:p>
        </w:tc>
        <w:tc>
          <w:tcPr>
            <w:tcW w:w="1260" w:type="dxa"/>
            <w:tcBorders>
              <w:top w:val="single" w:color="auto" w:sz="4" w:space="0"/>
              <w:left w:val="single" w:color="auto" w:sz="4" w:space="0"/>
              <w:bottom w:val="single" w:color="auto" w:sz="4" w:space="0"/>
              <w:right w:val="single" w:color="auto" w:sz="4" w:space="0"/>
            </w:tcBorders>
            <w:vAlign w:val="center"/>
          </w:tcPr>
          <w:p w14:paraId="25E9938D">
            <w:pPr>
              <w:spacing w:line="400" w:lineRule="exact"/>
              <w:jc w:val="center"/>
              <w:rPr>
                <w:rFonts w:ascii="方正仿宋_GB2312" w:hAnsi="方正仿宋_GB2312" w:eastAsia="方正仿宋_GB2312" w:cs="方正仿宋_GB2312"/>
              </w:rPr>
            </w:pPr>
          </w:p>
        </w:tc>
        <w:tc>
          <w:tcPr>
            <w:tcW w:w="2775" w:type="dxa"/>
            <w:tcBorders>
              <w:top w:val="single" w:color="auto" w:sz="4" w:space="0"/>
              <w:left w:val="single" w:color="auto" w:sz="4" w:space="0"/>
              <w:bottom w:val="single" w:color="auto" w:sz="4" w:space="0"/>
              <w:right w:val="single" w:color="auto" w:sz="4" w:space="0"/>
            </w:tcBorders>
            <w:vAlign w:val="center"/>
          </w:tcPr>
          <w:p w14:paraId="5B21576C">
            <w:pPr>
              <w:spacing w:line="400" w:lineRule="exact"/>
              <w:jc w:val="center"/>
              <w:rPr>
                <w:rFonts w:ascii="方正仿宋_GB2312" w:hAnsi="方正仿宋_GB2312" w:eastAsia="方正仿宋_GB2312" w:cs="方正仿宋_GB2312"/>
              </w:rPr>
            </w:pPr>
          </w:p>
        </w:tc>
        <w:tc>
          <w:tcPr>
            <w:tcW w:w="930" w:type="dxa"/>
            <w:tcBorders>
              <w:top w:val="single" w:color="auto" w:sz="4" w:space="0"/>
              <w:left w:val="single" w:color="auto" w:sz="4" w:space="0"/>
              <w:bottom w:val="single" w:color="auto" w:sz="4" w:space="0"/>
              <w:right w:val="single" w:color="auto" w:sz="4" w:space="0"/>
            </w:tcBorders>
            <w:vAlign w:val="center"/>
          </w:tcPr>
          <w:p w14:paraId="08F2B518">
            <w:pPr>
              <w:spacing w:line="400" w:lineRule="exact"/>
              <w:jc w:val="center"/>
              <w:rPr>
                <w:rFonts w:ascii="方正仿宋_GB2312" w:hAnsi="方正仿宋_GB2312" w:eastAsia="方正仿宋_GB2312" w:cs="方正仿宋_GB2312"/>
              </w:rPr>
            </w:pPr>
          </w:p>
        </w:tc>
        <w:tc>
          <w:tcPr>
            <w:tcW w:w="1526" w:type="dxa"/>
            <w:tcBorders>
              <w:top w:val="single" w:color="auto" w:sz="4" w:space="0"/>
              <w:left w:val="single" w:color="auto" w:sz="4" w:space="0"/>
              <w:bottom w:val="single" w:color="auto" w:sz="4" w:space="0"/>
              <w:right w:val="single" w:color="auto" w:sz="4" w:space="0"/>
            </w:tcBorders>
            <w:vAlign w:val="center"/>
          </w:tcPr>
          <w:p w14:paraId="44C97061">
            <w:pPr>
              <w:spacing w:line="400" w:lineRule="exact"/>
              <w:jc w:val="center"/>
              <w:rPr>
                <w:rFonts w:ascii="方正仿宋_GB2312" w:hAnsi="方正仿宋_GB2312" w:eastAsia="方正仿宋_GB2312" w:cs="方正仿宋_GB2312"/>
              </w:rPr>
            </w:pPr>
          </w:p>
        </w:tc>
      </w:tr>
      <w:tr w14:paraId="4EEB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1E8C71">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66632C">
            <w:pPr>
              <w:spacing w:line="400" w:lineRule="exact"/>
              <w:jc w:val="center"/>
              <w:rPr>
                <w:rFonts w:ascii="方正仿宋_GB2312" w:hAnsi="方正仿宋_GB2312" w:eastAsia="方正仿宋_GB2312" w:cs="方正仿宋_GB2312"/>
              </w:rPr>
            </w:pPr>
          </w:p>
        </w:tc>
        <w:tc>
          <w:tcPr>
            <w:tcW w:w="1114" w:type="dxa"/>
            <w:tcBorders>
              <w:top w:val="single" w:color="auto" w:sz="4" w:space="0"/>
              <w:left w:val="single" w:color="auto" w:sz="4" w:space="0"/>
              <w:bottom w:val="single" w:color="auto" w:sz="4" w:space="0"/>
              <w:right w:val="single" w:color="auto" w:sz="4" w:space="0"/>
            </w:tcBorders>
            <w:vAlign w:val="center"/>
          </w:tcPr>
          <w:p w14:paraId="4EE70177">
            <w:pPr>
              <w:spacing w:line="400" w:lineRule="exact"/>
              <w:jc w:val="center"/>
              <w:rPr>
                <w:rFonts w:ascii="方正仿宋_GB2312" w:hAnsi="方正仿宋_GB2312" w:eastAsia="方正仿宋_GB2312" w:cs="方正仿宋_GB2312"/>
              </w:rPr>
            </w:pPr>
          </w:p>
        </w:tc>
        <w:tc>
          <w:tcPr>
            <w:tcW w:w="1260" w:type="dxa"/>
            <w:tcBorders>
              <w:top w:val="single" w:color="auto" w:sz="4" w:space="0"/>
              <w:left w:val="single" w:color="auto" w:sz="4" w:space="0"/>
              <w:bottom w:val="single" w:color="auto" w:sz="4" w:space="0"/>
              <w:right w:val="single" w:color="auto" w:sz="4" w:space="0"/>
            </w:tcBorders>
            <w:vAlign w:val="center"/>
          </w:tcPr>
          <w:p w14:paraId="015EF2B5">
            <w:pPr>
              <w:spacing w:line="400" w:lineRule="exact"/>
              <w:jc w:val="center"/>
              <w:rPr>
                <w:rFonts w:ascii="方正仿宋_GB2312" w:hAnsi="方正仿宋_GB2312" w:eastAsia="方正仿宋_GB2312" w:cs="方正仿宋_GB2312"/>
              </w:rPr>
            </w:pPr>
          </w:p>
        </w:tc>
        <w:tc>
          <w:tcPr>
            <w:tcW w:w="2775" w:type="dxa"/>
            <w:tcBorders>
              <w:top w:val="single" w:color="auto" w:sz="4" w:space="0"/>
              <w:left w:val="single" w:color="auto" w:sz="4" w:space="0"/>
              <w:bottom w:val="single" w:color="auto" w:sz="4" w:space="0"/>
              <w:right w:val="single" w:color="auto" w:sz="4" w:space="0"/>
            </w:tcBorders>
            <w:vAlign w:val="center"/>
          </w:tcPr>
          <w:p w14:paraId="3A890817">
            <w:pPr>
              <w:spacing w:line="400" w:lineRule="exact"/>
              <w:jc w:val="center"/>
              <w:rPr>
                <w:rFonts w:ascii="方正仿宋_GB2312" w:hAnsi="方正仿宋_GB2312" w:eastAsia="方正仿宋_GB2312" w:cs="方正仿宋_GB2312"/>
              </w:rPr>
            </w:pPr>
          </w:p>
        </w:tc>
        <w:tc>
          <w:tcPr>
            <w:tcW w:w="930" w:type="dxa"/>
            <w:tcBorders>
              <w:top w:val="single" w:color="auto" w:sz="4" w:space="0"/>
              <w:left w:val="single" w:color="auto" w:sz="4" w:space="0"/>
              <w:bottom w:val="single" w:color="auto" w:sz="4" w:space="0"/>
              <w:right w:val="single" w:color="auto" w:sz="4" w:space="0"/>
            </w:tcBorders>
            <w:vAlign w:val="center"/>
          </w:tcPr>
          <w:p w14:paraId="420007AE">
            <w:pPr>
              <w:spacing w:line="400" w:lineRule="exact"/>
              <w:jc w:val="center"/>
              <w:rPr>
                <w:rFonts w:ascii="方正仿宋_GB2312" w:hAnsi="方正仿宋_GB2312" w:eastAsia="方正仿宋_GB2312" w:cs="方正仿宋_GB2312"/>
              </w:rPr>
            </w:pPr>
          </w:p>
        </w:tc>
        <w:tc>
          <w:tcPr>
            <w:tcW w:w="1526" w:type="dxa"/>
            <w:tcBorders>
              <w:top w:val="single" w:color="auto" w:sz="4" w:space="0"/>
              <w:left w:val="single" w:color="auto" w:sz="4" w:space="0"/>
              <w:bottom w:val="single" w:color="auto" w:sz="4" w:space="0"/>
              <w:right w:val="single" w:color="auto" w:sz="4" w:space="0"/>
            </w:tcBorders>
            <w:vAlign w:val="center"/>
          </w:tcPr>
          <w:p w14:paraId="3C201E2E">
            <w:pPr>
              <w:spacing w:line="400" w:lineRule="exact"/>
              <w:jc w:val="center"/>
              <w:rPr>
                <w:rFonts w:ascii="方正仿宋_GB2312" w:hAnsi="方正仿宋_GB2312" w:eastAsia="方正仿宋_GB2312" w:cs="方正仿宋_GB2312"/>
              </w:rPr>
            </w:pPr>
          </w:p>
        </w:tc>
      </w:tr>
      <w:tr w14:paraId="0A40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212AFF">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tc>
        <w:tc>
          <w:tcPr>
            <w:tcW w:w="1369" w:type="dxa"/>
            <w:tcBorders>
              <w:top w:val="single" w:color="auto" w:sz="4" w:space="0"/>
              <w:left w:val="single" w:color="auto" w:sz="4" w:space="0"/>
              <w:bottom w:val="single" w:color="auto" w:sz="4" w:space="0"/>
              <w:right w:val="single" w:color="auto" w:sz="4" w:space="0"/>
            </w:tcBorders>
            <w:vAlign w:val="center"/>
          </w:tcPr>
          <w:p w14:paraId="60CCB324">
            <w:pPr>
              <w:spacing w:line="400" w:lineRule="exact"/>
              <w:jc w:val="center"/>
              <w:rPr>
                <w:rFonts w:ascii="方正仿宋_GB2312" w:hAnsi="方正仿宋_GB2312" w:eastAsia="方正仿宋_GB2312" w:cs="方正仿宋_GB2312"/>
              </w:rPr>
            </w:pPr>
          </w:p>
        </w:tc>
        <w:tc>
          <w:tcPr>
            <w:tcW w:w="1114" w:type="dxa"/>
            <w:tcBorders>
              <w:top w:val="single" w:color="auto" w:sz="4" w:space="0"/>
              <w:left w:val="single" w:color="auto" w:sz="4" w:space="0"/>
              <w:bottom w:val="single" w:color="auto" w:sz="4" w:space="0"/>
              <w:right w:val="single" w:color="auto" w:sz="4" w:space="0"/>
            </w:tcBorders>
            <w:vAlign w:val="center"/>
          </w:tcPr>
          <w:p w14:paraId="33FD695F">
            <w:pPr>
              <w:spacing w:line="400" w:lineRule="exact"/>
              <w:jc w:val="center"/>
              <w:rPr>
                <w:rFonts w:ascii="方正仿宋_GB2312" w:hAnsi="方正仿宋_GB2312" w:eastAsia="方正仿宋_GB2312" w:cs="方正仿宋_GB2312"/>
              </w:rPr>
            </w:pPr>
          </w:p>
        </w:tc>
        <w:tc>
          <w:tcPr>
            <w:tcW w:w="1260" w:type="dxa"/>
            <w:tcBorders>
              <w:top w:val="single" w:color="auto" w:sz="4" w:space="0"/>
              <w:left w:val="single" w:color="auto" w:sz="4" w:space="0"/>
              <w:bottom w:val="single" w:color="auto" w:sz="4" w:space="0"/>
              <w:right w:val="single" w:color="auto" w:sz="4" w:space="0"/>
            </w:tcBorders>
            <w:vAlign w:val="center"/>
          </w:tcPr>
          <w:p w14:paraId="08F2262D">
            <w:pPr>
              <w:spacing w:line="400" w:lineRule="exact"/>
              <w:jc w:val="center"/>
              <w:rPr>
                <w:rFonts w:ascii="方正仿宋_GB2312" w:hAnsi="方正仿宋_GB2312" w:eastAsia="方正仿宋_GB2312" w:cs="方正仿宋_GB2312"/>
              </w:rPr>
            </w:pPr>
          </w:p>
        </w:tc>
        <w:tc>
          <w:tcPr>
            <w:tcW w:w="2775" w:type="dxa"/>
            <w:tcBorders>
              <w:top w:val="single" w:color="auto" w:sz="4" w:space="0"/>
              <w:left w:val="single" w:color="auto" w:sz="4" w:space="0"/>
              <w:bottom w:val="single" w:color="auto" w:sz="4" w:space="0"/>
              <w:right w:val="single" w:color="auto" w:sz="4" w:space="0"/>
            </w:tcBorders>
            <w:vAlign w:val="center"/>
          </w:tcPr>
          <w:p w14:paraId="0BAB87EB">
            <w:pPr>
              <w:spacing w:line="400" w:lineRule="exact"/>
              <w:jc w:val="center"/>
              <w:rPr>
                <w:rFonts w:ascii="方正仿宋_GB2312" w:hAnsi="方正仿宋_GB2312" w:eastAsia="方正仿宋_GB2312" w:cs="方正仿宋_GB2312"/>
              </w:rPr>
            </w:pPr>
          </w:p>
        </w:tc>
        <w:tc>
          <w:tcPr>
            <w:tcW w:w="930" w:type="dxa"/>
            <w:tcBorders>
              <w:top w:val="single" w:color="auto" w:sz="4" w:space="0"/>
              <w:left w:val="single" w:color="auto" w:sz="4" w:space="0"/>
              <w:bottom w:val="single" w:color="auto" w:sz="4" w:space="0"/>
              <w:right w:val="single" w:color="auto" w:sz="4" w:space="0"/>
            </w:tcBorders>
            <w:vAlign w:val="center"/>
          </w:tcPr>
          <w:p w14:paraId="7FD740F1">
            <w:pPr>
              <w:spacing w:line="400" w:lineRule="exact"/>
              <w:jc w:val="center"/>
              <w:rPr>
                <w:rFonts w:ascii="方正仿宋_GB2312" w:hAnsi="方正仿宋_GB2312" w:eastAsia="方正仿宋_GB2312" w:cs="方正仿宋_GB2312"/>
              </w:rPr>
            </w:pPr>
          </w:p>
        </w:tc>
        <w:tc>
          <w:tcPr>
            <w:tcW w:w="1526" w:type="dxa"/>
            <w:tcBorders>
              <w:top w:val="single" w:color="auto" w:sz="4" w:space="0"/>
              <w:left w:val="single" w:color="auto" w:sz="4" w:space="0"/>
              <w:bottom w:val="single" w:color="auto" w:sz="4" w:space="0"/>
              <w:right w:val="single" w:color="auto" w:sz="4" w:space="0"/>
            </w:tcBorders>
            <w:vAlign w:val="center"/>
          </w:tcPr>
          <w:p w14:paraId="3D6FA863">
            <w:pPr>
              <w:spacing w:line="400" w:lineRule="exact"/>
              <w:jc w:val="center"/>
              <w:rPr>
                <w:rFonts w:ascii="方正仿宋_GB2312" w:hAnsi="方正仿宋_GB2312" w:eastAsia="方正仿宋_GB2312" w:cs="方正仿宋_GB2312"/>
              </w:rPr>
            </w:pPr>
          </w:p>
        </w:tc>
      </w:tr>
    </w:tbl>
    <w:p w14:paraId="372A2A6F">
      <w:pPr>
        <w:spacing w:line="360" w:lineRule="auto"/>
        <w:ind w:right="420"/>
        <w:rPr>
          <w:rFonts w:ascii="方正仿宋_GB2312" w:hAnsi="方正仿宋_GB2312" w:eastAsia="方正仿宋_GB2312" w:cs="方正仿宋_GB2312"/>
        </w:rPr>
      </w:pPr>
      <w:r>
        <w:rPr>
          <w:rFonts w:hint="eastAsia" w:ascii="方正仿宋_GB2312" w:hAnsi="方正仿宋_GB2312" w:eastAsia="方正仿宋_GB2312" w:cs="方正仿宋_GB2312"/>
        </w:rPr>
        <w:t>注：按本格式和要求提供。</w:t>
      </w:r>
    </w:p>
    <w:p w14:paraId="6C0AA60D">
      <w:pPr>
        <w:rPr>
          <w:rFonts w:ascii="方正仿宋_GB2312" w:hAnsi="方正仿宋_GB2312" w:eastAsia="方正仿宋_GB2312" w:cs="方正仿宋_GB2312"/>
        </w:rPr>
      </w:pPr>
    </w:p>
    <w:p w14:paraId="79245221">
      <w:pPr>
        <w:rPr>
          <w:rFonts w:ascii="方正仿宋_GB2312" w:hAnsi="方正仿宋_GB2312" w:eastAsia="方正仿宋_GB2312" w:cs="方正仿宋_GB2312"/>
        </w:rPr>
      </w:pPr>
    </w:p>
    <w:p w14:paraId="4495DA1B">
      <w:pPr>
        <w:rPr>
          <w:rFonts w:ascii="方正仿宋_GB2312" w:hAnsi="方正仿宋_GB2312" w:eastAsia="方正仿宋_GB2312" w:cs="方正仿宋_GB2312"/>
        </w:rPr>
      </w:pPr>
    </w:p>
    <w:p w14:paraId="180DBF13">
      <w:pPr>
        <w:rPr>
          <w:rFonts w:ascii="方正仿宋_GB2312" w:hAnsi="方正仿宋_GB2312" w:eastAsia="方正仿宋_GB2312" w:cs="方正仿宋_GB2312"/>
        </w:rPr>
      </w:pPr>
    </w:p>
    <w:p w14:paraId="2D6D22F1">
      <w:pPr>
        <w:rPr>
          <w:rFonts w:ascii="方正仿宋_GB2312" w:hAnsi="方正仿宋_GB2312" w:eastAsia="方正仿宋_GB2312" w:cs="方正仿宋_GB2312"/>
        </w:rPr>
      </w:pPr>
    </w:p>
    <w:p w14:paraId="64A89437">
      <w:pPr>
        <w:rPr>
          <w:rFonts w:ascii="方正仿宋_GB2312" w:hAnsi="方正仿宋_GB2312" w:eastAsia="方正仿宋_GB2312" w:cs="方正仿宋_GB2312"/>
        </w:rPr>
      </w:pPr>
    </w:p>
    <w:p w14:paraId="5DED3B41">
      <w:pPr>
        <w:rPr>
          <w:rFonts w:ascii="方正仿宋_GB2312" w:hAnsi="方正仿宋_GB2312" w:eastAsia="方正仿宋_GB2312" w:cs="方正仿宋_GB2312"/>
        </w:rPr>
      </w:pPr>
    </w:p>
    <w:p w14:paraId="7C6487D1">
      <w:pPr>
        <w:rPr>
          <w:rFonts w:ascii="方正仿宋_GB2312" w:hAnsi="方正仿宋_GB2312" w:eastAsia="方正仿宋_GB2312" w:cs="方正仿宋_GB2312"/>
        </w:rPr>
      </w:pPr>
    </w:p>
    <w:p w14:paraId="44119366">
      <w:pPr>
        <w:rPr>
          <w:rFonts w:ascii="方正仿宋_GB2312" w:hAnsi="方正仿宋_GB2312" w:eastAsia="方正仿宋_GB2312" w:cs="方正仿宋_GB2312"/>
        </w:rPr>
      </w:pPr>
    </w:p>
    <w:p w14:paraId="3F9ECD13">
      <w:pPr>
        <w:rPr>
          <w:rFonts w:ascii="方正仿宋_GB2312" w:hAnsi="方正仿宋_GB2312" w:eastAsia="方正仿宋_GB2312" w:cs="方正仿宋_GB2312"/>
        </w:rPr>
      </w:pPr>
    </w:p>
    <w:p w14:paraId="5FA7CD21">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七、商务技术偏离表</w:t>
      </w:r>
    </w:p>
    <w:p w14:paraId="4018B61D">
      <w:pPr>
        <w:jc w:val="center"/>
        <w:rPr>
          <w:rFonts w:ascii="方正仿宋_GB2312" w:hAnsi="方正仿宋_GB2312" w:eastAsia="方正仿宋_GB2312" w:cs="方正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3B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BB76595">
            <w:pPr>
              <w:spacing w:line="400" w:lineRule="exact"/>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序号</w:t>
            </w:r>
          </w:p>
        </w:tc>
        <w:tc>
          <w:tcPr>
            <w:tcW w:w="3683" w:type="dxa"/>
            <w:vAlign w:val="center"/>
          </w:tcPr>
          <w:p w14:paraId="4062A108">
            <w:pPr>
              <w:spacing w:line="400" w:lineRule="exact"/>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招标文件章节及具体内容</w:t>
            </w:r>
          </w:p>
        </w:tc>
        <w:tc>
          <w:tcPr>
            <w:tcW w:w="3546" w:type="dxa"/>
            <w:vAlign w:val="center"/>
          </w:tcPr>
          <w:p w14:paraId="7FCCD3DB">
            <w:pPr>
              <w:spacing w:line="400" w:lineRule="exact"/>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投标文件章节及具体内容</w:t>
            </w:r>
          </w:p>
        </w:tc>
        <w:tc>
          <w:tcPr>
            <w:tcW w:w="1276" w:type="dxa"/>
            <w:vAlign w:val="center"/>
          </w:tcPr>
          <w:p w14:paraId="21DA6EE1">
            <w:pPr>
              <w:spacing w:line="400" w:lineRule="exact"/>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偏离说明</w:t>
            </w:r>
          </w:p>
        </w:tc>
      </w:tr>
      <w:tr w14:paraId="77CC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14DEA6E">
            <w:pPr>
              <w:spacing w:line="400" w:lineRule="exact"/>
              <w:jc w:val="center"/>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w:t>
            </w:r>
          </w:p>
        </w:tc>
        <w:tc>
          <w:tcPr>
            <w:tcW w:w="3683" w:type="dxa"/>
            <w:vAlign w:val="center"/>
          </w:tcPr>
          <w:p w14:paraId="3E1950C0">
            <w:pPr>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3D066637">
            <w:pPr>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542C0157">
            <w:pPr>
              <w:spacing w:line="400" w:lineRule="exact"/>
              <w:jc w:val="center"/>
              <w:rPr>
                <w:rFonts w:ascii="方正仿宋_GB2312" w:hAnsi="方正仿宋_GB2312" w:eastAsia="方正仿宋_GB2312" w:cs="方正仿宋_GB2312"/>
                <w:b/>
                <w:kern w:val="0"/>
                <w:sz w:val="32"/>
                <w:szCs w:val="32"/>
              </w:rPr>
            </w:pPr>
          </w:p>
        </w:tc>
      </w:tr>
      <w:tr w14:paraId="1715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57CD5FA">
            <w:pPr>
              <w:spacing w:line="400" w:lineRule="exact"/>
              <w:jc w:val="center"/>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w:t>
            </w:r>
          </w:p>
        </w:tc>
        <w:tc>
          <w:tcPr>
            <w:tcW w:w="3683" w:type="dxa"/>
            <w:vAlign w:val="center"/>
          </w:tcPr>
          <w:p w14:paraId="5B8C2442">
            <w:pPr>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36B0364B">
            <w:pPr>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34285234">
            <w:pPr>
              <w:spacing w:line="400" w:lineRule="exact"/>
              <w:jc w:val="center"/>
              <w:rPr>
                <w:rFonts w:ascii="方正仿宋_GB2312" w:hAnsi="方正仿宋_GB2312" w:eastAsia="方正仿宋_GB2312" w:cs="方正仿宋_GB2312"/>
                <w:b/>
                <w:kern w:val="0"/>
                <w:sz w:val="32"/>
                <w:szCs w:val="32"/>
              </w:rPr>
            </w:pPr>
          </w:p>
        </w:tc>
      </w:tr>
      <w:tr w14:paraId="1CA8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C2A6B15">
            <w:pPr>
              <w:spacing w:line="400" w:lineRule="exact"/>
              <w:jc w:val="center"/>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w:t>
            </w:r>
          </w:p>
        </w:tc>
        <w:tc>
          <w:tcPr>
            <w:tcW w:w="3683" w:type="dxa"/>
            <w:vAlign w:val="center"/>
          </w:tcPr>
          <w:p w14:paraId="5829ABDB">
            <w:pPr>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29ABF6EB">
            <w:pPr>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029E95B7">
            <w:pPr>
              <w:spacing w:line="400" w:lineRule="exact"/>
              <w:jc w:val="center"/>
              <w:rPr>
                <w:rFonts w:ascii="方正仿宋_GB2312" w:hAnsi="方正仿宋_GB2312" w:eastAsia="方正仿宋_GB2312" w:cs="方正仿宋_GB2312"/>
                <w:b/>
                <w:kern w:val="0"/>
                <w:sz w:val="32"/>
                <w:szCs w:val="32"/>
              </w:rPr>
            </w:pPr>
          </w:p>
        </w:tc>
      </w:tr>
    </w:tbl>
    <w:p w14:paraId="45936FC7">
      <w:pPr>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投标人保证：除商务技术偏离表列出的偏离外，投标人响应招标文件的全部要求</w:t>
      </w:r>
    </w:p>
    <w:p w14:paraId="54D3C05B">
      <w:pPr>
        <w:spacing w:line="360" w:lineRule="auto"/>
        <w:ind w:right="420"/>
        <w:rPr>
          <w:rFonts w:ascii="方正仿宋_GB2312" w:hAnsi="方正仿宋_GB2312" w:eastAsia="方正仿宋_GB2312" w:cs="方正仿宋_GB2312"/>
        </w:rPr>
      </w:pPr>
    </w:p>
    <w:p w14:paraId="605A2AE9">
      <w:pPr>
        <w:spacing w:line="360" w:lineRule="auto"/>
        <w:ind w:right="420"/>
        <w:rPr>
          <w:rFonts w:ascii="方正仿宋_GB2312" w:hAnsi="方正仿宋_GB2312" w:eastAsia="方正仿宋_GB2312" w:cs="方正仿宋_GB2312"/>
        </w:rPr>
      </w:pPr>
      <w:r>
        <w:rPr>
          <w:rFonts w:hint="eastAsia" w:ascii="方正仿宋_GB2312" w:hAnsi="方正仿宋_GB2312" w:eastAsia="方正仿宋_GB2312" w:cs="方正仿宋_GB2312"/>
        </w:rPr>
        <w:t>注：按本格式和要求提供。</w:t>
      </w:r>
    </w:p>
    <w:p w14:paraId="48DAC9F0">
      <w:pPr>
        <w:jc w:val="center"/>
        <w:rPr>
          <w:rFonts w:ascii="方正仿宋_GB2312" w:hAnsi="方正仿宋_GB2312" w:eastAsia="方正仿宋_GB2312" w:cs="方正仿宋_GB2312"/>
          <w:b/>
          <w:kern w:val="0"/>
          <w:sz w:val="32"/>
          <w:szCs w:val="32"/>
        </w:rPr>
      </w:pPr>
    </w:p>
    <w:p w14:paraId="1EE1864F">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43266AC">
      <w:pPr>
        <w:spacing w:line="360" w:lineRule="auto"/>
        <w:jc w:val="center"/>
        <w:outlineLvl w:val="1"/>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八、政府采购供应商廉洁自律承诺书</w:t>
      </w:r>
    </w:p>
    <w:p w14:paraId="056C6944">
      <w:pPr>
        <w:spacing w:line="360" w:lineRule="auto"/>
        <w:rPr>
          <w:rFonts w:ascii="方正仿宋_GB2312" w:hAnsi="方正仿宋_GB2312" w:eastAsia="方正仿宋_GB2312" w:cs="方正仿宋_GB2312"/>
        </w:rPr>
      </w:pPr>
    </w:p>
    <w:p w14:paraId="4C12065B">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2AAC97D2">
      <w:pPr>
        <w:autoSpaceDE w:val="0"/>
        <w:autoSpaceDN w:val="0"/>
        <w:spacing w:line="360" w:lineRule="auto"/>
        <w:ind w:left="2" w:leftChars="1"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我单位响应你</w:t>
      </w:r>
      <w:r>
        <w:rPr>
          <w:rFonts w:hint="eastAsia" w:ascii="方正仿宋_GB2312" w:hAnsi="方正仿宋_GB2312" w:eastAsia="方正仿宋_GB2312" w:cs="方正仿宋_GB2312"/>
        </w:rPr>
        <w:t>单位</w:t>
      </w:r>
      <w:r>
        <w:rPr>
          <w:rFonts w:hint="eastAsia" w:ascii="方正仿宋_GB2312" w:hAnsi="方正仿宋_GB2312" w:eastAsia="方正仿宋_GB2312" w:cs="方正仿宋_GB2312"/>
          <w:kern w:val="0"/>
          <w:lang w:val="zh-CN"/>
        </w:rPr>
        <w:t>项目招标要求参加投标。在这次投标过程中和中标后，我们将严格遵守国家法律法规要求，并郑重承诺：</w:t>
      </w:r>
    </w:p>
    <w:p w14:paraId="6F1C9B2B">
      <w:pPr>
        <w:autoSpaceDE w:val="0"/>
        <w:autoSpaceDN w:val="0"/>
        <w:spacing w:line="360" w:lineRule="auto"/>
        <w:ind w:left="2" w:leftChars="1"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一、不向项目有关人员及部门赠送礼金礼物、有价证券、回扣以及中介费、介绍费、咨询费等好处费；</w:t>
      </w:r>
    </w:p>
    <w:p w14:paraId="008593CE">
      <w:pPr>
        <w:autoSpaceDE w:val="0"/>
        <w:autoSpaceDN w:val="0"/>
        <w:spacing w:line="360" w:lineRule="auto"/>
        <w:ind w:left="2" w:leftChars="1"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二、不为项目有关人员及部门报销应由你方单位或个人支付的费用；</w:t>
      </w:r>
    </w:p>
    <w:p w14:paraId="54ECD9C3">
      <w:pPr>
        <w:autoSpaceDE w:val="0"/>
        <w:autoSpaceDN w:val="0"/>
        <w:spacing w:line="360" w:lineRule="auto"/>
        <w:ind w:left="2" w:leftChars="1"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三、不向项目有关人员及部门提供有可能影响公正的宴请和健身娱乐等活动；</w:t>
      </w:r>
    </w:p>
    <w:p w14:paraId="4D42806A">
      <w:pPr>
        <w:autoSpaceDE w:val="0"/>
        <w:autoSpaceDN w:val="0"/>
        <w:spacing w:line="360" w:lineRule="auto"/>
        <w:ind w:left="2" w:leftChars="1"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四、不为项目有关人员及部门出国（境）、旅游等提供方便；</w:t>
      </w:r>
    </w:p>
    <w:p w14:paraId="11930F20">
      <w:pPr>
        <w:autoSpaceDE w:val="0"/>
        <w:autoSpaceDN w:val="0"/>
        <w:spacing w:line="360" w:lineRule="auto"/>
        <w:ind w:left="550" w:leftChars="229"/>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五、不为项目有关人员个人装修住房、婚丧嫁娶、配偶子女工作安排等提供</w:t>
      </w:r>
    </w:p>
    <w:p w14:paraId="347D71A0">
      <w:pPr>
        <w:autoSpaceDE w:val="0"/>
        <w:autoSpaceDN w:val="0"/>
        <w:spacing w:line="360" w:lineRule="auto"/>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好处；</w:t>
      </w:r>
    </w:p>
    <w:p w14:paraId="26A6B7C3">
      <w:pPr>
        <w:autoSpaceDE w:val="0"/>
        <w:autoSpaceDN w:val="0"/>
        <w:spacing w:line="360" w:lineRule="auto"/>
        <w:ind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六、严格遵守《</w:t>
      </w:r>
      <w:r>
        <w:rPr>
          <w:rFonts w:hint="eastAsia" w:ascii="方正仿宋_GB2312" w:hAnsi="方正仿宋_GB2312" w:eastAsia="方正仿宋_GB2312" w:cs="方正仿宋_GB2312"/>
          <w:lang w:val="zh-CN"/>
        </w:rPr>
        <w:t>中华人民共和国</w:t>
      </w:r>
      <w:r>
        <w:rPr>
          <w:rFonts w:hint="eastAsia" w:ascii="方正仿宋_GB2312" w:hAnsi="方正仿宋_GB2312" w:eastAsia="方正仿宋_GB2312" w:cs="方正仿宋_GB2312"/>
          <w:kern w:val="0"/>
          <w:lang w:val="zh-CN"/>
        </w:rPr>
        <w:t>政府采购法》《</w:t>
      </w:r>
      <w:r>
        <w:rPr>
          <w:rFonts w:hint="eastAsia" w:ascii="方正仿宋_GB2312" w:hAnsi="方正仿宋_GB2312" w:eastAsia="方正仿宋_GB2312" w:cs="方正仿宋_GB2312"/>
          <w:lang w:val="zh-CN"/>
        </w:rPr>
        <w:t>中华人民共和国</w:t>
      </w:r>
      <w:r>
        <w:rPr>
          <w:rFonts w:hint="eastAsia" w:ascii="方正仿宋_GB2312" w:hAnsi="方正仿宋_GB2312" w:eastAsia="方正仿宋_GB2312" w:cs="方正仿宋_GB2312"/>
          <w:kern w:val="0"/>
          <w:lang w:val="zh-CN"/>
        </w:rPr>
        <w:t>招标投标法》</w:t>
      </w:r>
      <w:r>
        <w:rPr>
          <w:rFonts w:hint="eastAsia" w:ascii="方正仿宋_GB2312" w:hAnsi="方正仿宋_GB2312" w:eastAsia="方正仿宋_GB2312" w:cs="方正仿宋_GB2312"/>
          <w:lang w:val="zh-CN"/>
        </w:rPr>
        <w:t>《中华人民共和国民法典》</w:t>
      </w:r>
      <w:r>
        <w:rPr>
          <w:rFonts w:hint="eastAsia" w:ascii="方正仿宋_GB2312" w:hAnsi="方正仿宋_GB2312" w:eastAsia="方正仿宋_GB2312" w:cs="方正仿宋_GB2312"/>
          <w:kern w:val="0"/>
          <w:lang w:val="zh-CN"/>
        </w:rPr>
        <w:t>等法律法规，诚实守信，合法经营，坚决抵制各种违法违纪行为。</w:t>
      </w:r>
    </w:p>
    <w:p w14:paraId="5E4259AC">
      <w:pPr>
        <w:autoSpaceDE w:val="0"/>
        <w:autoSpaceDN w:val="0"/>
        <w:spacing w:line="360" w:lineRule="auto"/>
        <w:ind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如违反上述承诺，你</w:t>
      </w:r>
      <w:r>
        <w:rPr>
          <w:rFonts w:hint="eastAsia" w:ascii="方正仿宋_GB2312" w:hAnsi="方正仿宋_GB2312" w:eastAsia="方正仿宋_GB2312" w:cs="方正仿宋_GB2312"/>
        </w:rPr>
        <w:t>单位</w:t>
      </w:r>
      <w:r>
        <w:rPr>
          <w:rFonts w:hint="eastAsia" w:ascii="方正仿宋_GB2312" w:hAnsi="方正仿宋_GB2312" w:eastAsia="方正仿宋_GB2312" w:cs="方正仿宋_GB2312"/>
          <w:kern w:val="0"/>
          <w:lang w:val="zh-CN"/>
        </w:rPr>
        <w:t>有权立即取消我单位投标、中标或在建项目的建设资格，有权拒绝我单位在一定时期内进入你</w:t>
      </w:r>
      <w:r>
        <w:rPr>
          <w:rFonts w:hint="eastAsia" w:ascii="方正仿宋_GB2312" w:hAnsi="方正仿宋_GB2312" w:eastAsia="方正仿宋_GB2312" w:cs="方正仿宋_GB2312"/>
        </w:rPr>
        <w:t>单位</w:t>
      </w:r>
      <w:r>
        <w:rPr>
          <w:rFonts w:hint="eastAsia" w:ascii="方正仿宋_GB2312" w:hAnsi="方正仿宋_GB2312" w:eastAsia="方正仿宋_GB2312" w:cs="方正仿宋_GB2312"/>
          <w:kern w:val="0"/>
          <w:lang w:val="zh-CN"/>
        </w:rPr>
        <w:t>进行项目建设或其他经营活动，并通报浙江省财政厅。由此引起的相应损失均由我单位承担。</w:t>
      </w:r>
    </w:p>
    <w:p w14:paraId="2D3FF0B3">
      <w:pPr>
        <w:autoSpaceDE w:val="0"/>
        <w:autoSpaceDN w:val="0"/>
        <w:spacing w:line="360" w:lineRule="auto"/>
        <w:ind w:left="2"/>
        <w:jc w:val="left"/>
        <w:rPr>
          <w:rFonts w:ascii="方正仿宋_GB2312" w:hAnsi="方正仿宋_GB2312" w:eastAsia="方正仿宋_GB2312" w:cs="方正仿宋_GB2312"/>
          <w:kern w:val="0"/>
          <w:lang w:val="zh-CN"/>
        </w:rPr>
      </w:pPr>
    </w:p>
    <w:p w14:paraId="1CCE0D9C">
      <w:pPr>
        <w:autoSpaceDE w:val="0"/>
        <w:autoSpaceDN w:val="0"/>
        <w:spacing w:line="360" w:lineRule="auto"/>
        <w:ind w:left="2"/>
        <w:jc w:val="left"/>
        <w:rPr>
          <w:rFonts w:ascii="方正仿宋_GB2312" w:hAnsi="方正仿宋_GB2312" w:eastAsia="方正仿宋_GB2312" w:cs="方正仿宋_GB2312"/>
          <w:kern w:val="0"/>
          <w:lang w:val="zh-CN"/>
        </w:rPr>
      </w:pPr>
    </w:p>
    <w:p w14:paraId="03B7EA9A">
      <w:pPr>
        <w:autoSpaceDE w:val="0"/>
        <w:autoSpaceDN w:val="0"/>
        <w:spacing w:line="360" w:lineRule="auto"/>
        <w:ind w:left="2"/>
        <w:jc w:val="left"/>
        <w:rPr>
          <w:rFonts w:ascii="方正仿宋_GB2312" w:hAnsi="方正仿宋_GB2312" w:eastAsia="方正仿宋_GB2312" w:cs="方正仿宋_GB2312"/>
          <w:kern w:val="0"/>
          <w:lang w:val="zh-CN"/>
        </w:rPr>
      </w:pPr>
    </w:p>
    <w:p w14:paraId="58689B2E">
      <w:pPr>
        <w:autoSpaceDE w:val="0"/>
        <w:autoSpaceDN w:val="0"/>
        <w:spacing w:line="360" w:lineRule="auto"/>
        <w:ind w:left="2" w:leftChars="1" w:right="1120" w:firstLine="4560" w:firstLineChars="19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投标人名称（</w:t>
      </w:r>
      <w:r>
        <w:rPr>
          <w:rFonts w:hint="eastAsia" w:ascii="方正仿宋_GB2312" w:hAnsi="方正仿宋_GB2312" w:eastAsia="方正仿宋_GB2312" w:cs="方正仿宋_GB2312"/>
        </w:rPr>
        <w:t>电子签名</w:t>
      </w:r>
      <w:r>
        <w:rPr>
          <w:rFonts w:hint="eastAsia" w:ascii="方正仿宋_GB2312" w:hAnsi="方正仿宋_GB2312" w:eastAsia="方正仿宋_GB2312" w:cs="方正仿宋_GB2312"/>
          <w:kern w:val="0"/>
          <w:lang w:val="zh-CN"/>
        </w:rPr>
        <w:t>）：</w:t>
      </w:r>
    </w:p>
    <w:p w14:paraId="19B22B05">
      <w:pPr>
        <w:spacing w:line="360" w:lineRule="auto"/>
        <w:ind w:left="5280" w:leftChars="2200"/>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日期</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年月日</w:t>
      </w:r>
    </w:p>
    <w:p w14:paraId="1AB2BDB1">
      <w:pPr>
        <w:rPr>
          <w:rFonts w:ascii="方正仿宋_GB2312" w:hAnsi="方正仿宋_GB2312" w:eastAsia="方正仿宋_GB2312" w:cs="方正仿宋_GB2312"/>
          <w:b/>
          <w:kern w:val="0"/>
          <w:sz w:val="36"/>
          <w:szCs w:val="36"/>
        </w:rPr>
      </w:pPr>
    </w:p>
    <w:p w14:paraId="08521A10">
      <w:pPr>
        <w:rPr>
          <w:rFonts w:ascii="方正仿宋_GB2312" w:hAnsi="方正仿宋_GB2312" w:eastAsia="方正仿宋_GB2312" w:cs="方正仿宋_GB2312"/>
          <w:b/>
          <w:kern w:val="0"/>
          <w:sz w:val="36"/>
          <w:szCs w:val="36"/>
        </w:rPr>
      </w:pPr>
    </w:p>
    <w:p w14:paraId="551175C1">
      <w:pPr>
        <w:rPr>
          <w:rFonts w:ascii="方正仿宋_GB2312" w:hAnsi="方正仿宋_GB2312" w:eastAsia="方正仿宋_GB2312" w:cs="方正仿宋_GB2312"/>
          <w:b/>
          <w:kern w:val="0"/>
          <w:sz w:val="36"/>
          <w:szCs w:val="36"/>
        </w:rPr>
      </w:pPr>
    </w:p>
    <w:p w14:paraId="1398942E">
      <w:pPr>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kern w:val="0"/>
          <w:lang w:val="zh-CN"/>
        </w:rPr>
        <w:t>注：按本格式和要求提供。</w:t>
      </w:r>
      <w:r>
        <w:rPr>
          <w:rFonts w:hint="eastAsia" w:ascii="方正仿宋_GB2312" w:hAnsi="方正仿宋_GB2312" w:eastAsia="方正仿宋_GB2312" w:cs="方正仿宋_GB2312"/>
          <w:b/>
          <w:kern w:val="0"/>
          <w:sz w:val="36"/>
          <w:szCs w:val="36"/>
        </w:rPr>
        <w:br w:type="page"/>
      </w:r>
    </w:p>
    <w:p w14:paraId="7C7D72C0">
      <w:pPr>
        <w:spacing w:line="360" w:lineRule="auto"/>
        <w:jc w:val="center"/>
        <w:outlineLvl w:val="1"/>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报价文件部分</w:t>
      </w:r>
    </w:p>
    <w:p w14:paraId="66F90CE4">
      <w:pPr>
        <w:jc w:val="center"/>
        <w:rPr>
          <w:rFonts w:ascii="方正仿宋_GB2312" w:hAnsi="方正仿宋_GB2312" w:eastAsia="方正仿宋_GB2312" w:cs="方正仿宋_GB2312"/>
          <w:b/>
          <w:bCs/>
          <w:sz w:val="28"/>
          <w:szCs w:val="28"/>
        </w:rPr>
      </w:pPr>
    </w:p>
    <w:p w14:paraId="4FE03E0C">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目录</w:t>
      </w:r>
    </w:p>
    <w:p w14:paraId="3E2D565B">
      <w:pPr>
        <w:rPr>
          <w:rFonts w:ascii="方正仿宋_GB2312" w:hAnsi="方正仿宋_GB2312" w:eastAsia="方正仿宋_GB2312" w:cs="方正仿宋_GB2312"/>
        </w:rPr>
      </w:pPr>
    </w:p>
    <w:p w14:paraId="3D460944">
      <w:pPr>
        <w:pBdr>
          <w:bottom w:val="single" w:color="auto" w:sz="4" w:space="0"/>
        </w:pBd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（1）开标一览表（报价表）………………………………………………………（页码）</w:t>
      </w:r>
    </w:p>
    <w:p w14:paraId="12C34233">
      <w:pPr>
        <w:pBdr>
          <w:bottom w:val="single" w:color="auto" w:sz="4" w:space="0"/>
        </w:pBd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（2）中标服务费支付承诺书………………………………………………………（页码）</w:t>
      </w:r>
    </w:p>
    <w:p w14:paraId="47897141">
      <w:pPr>
        <w:spacing w:line="360" w:lineRule="auto"/>
        <w:ind w:right="480"/>
        <w:jc w:val="center"/>
        <w:rPr>
          <w:rFonts w:ascii="方正仿宋_GB2312" w:hAnsi="方正仿宋_GB2312" w:eastAsia="方正仿宋_GB2312" w:cs="方正仿宋_GB2312"/>
          <w:b/>
          <w:kern w:val="0"/>
          <w:sz w:val="32"/>
          <w:szCs w:val="32"/>
        </w:rPr>
      </w:pPr>
    </w:p>
    <w:p w14:paraId="59344E6B">
      <w:pPr>
        <w:spacing w:line="360" w:lineRule="auto"/>
        <w:ind w:right="480"/>
        <w:jc w:val="center"/>
        <w:rPr>
          <w:rFonts w:ascii="方正仿宋_GB2312" w:hAnsi="方正仿宋_GB2312" w:eastAsia="方正仿宋_GB2312" w:cs="方正仿宋_GB2312"/>
          <w:b/>
          <w:kern w:val="0"/>
          <w:sz w:val="32"/>
          <w:szCs w:val="32"/>
        </w:rPr>
      </w:pPr>
    </w:p>
    <w:p w14:paraId="5D2193D4">
      <w:pPr>
        <w:spacing w:line="360" w:lineRule="auto"/>
        <w:ind w:right="480"/>
        <w:jc w:val="center"/>
        <w:rPr>
          <w:rFonts w:ascii="方正仿宋_GB2312" w:hAnsi="方正仿宋_GB2312" w:eastAsia="方正仿宋_GB2312" w:cs="方正仿宋_GB2312"/>
          <w:b/>
          <w:kern w:val="0"/>
          <w:sz w:val="32"/>
          <w:szCs w:val="32"/>
        </w:rPr>
      </w:pPr>
    </w:p>
    <w:p w14:paraId="067D6205">
      <w:pPr>
        <w:spacing w:line="360" w:lineRule="auto"/>
        <w:ind w:right="480"/>
        <w:jc w:val="center"/>
        <w:rPr>
          <w:rFonts w:ascii="方正仿宋_GB2312" w:hAnsi="方正仿宋_GB2312" w:eastAsia="方正仿宋_GB2312" w:cs="方正仿宋_GB2312"/>
          <w:b/>
          <w:kern w:val="0"/>
          <w:sz w:val="32"/>
          <w:szCs w:val="32"/>
        </w:rPr>
      </w:pPr>
    </w:p>
    <w:p w14:paraId="52A85167">
      <w:pPr>
        <w:spacing w:line="360" w:lineRule="auto"/>
        <w:ind w:right="480"/>
        <w:jc w:val="center"/>
        <w:rPr>
          <w:rFonts w:ascii="方正仿宋_GB2312" w:hAnsi="方正仿宋_GB2312" w:eastAsia="方正仿宋_GB2312" w:cs="方正仿宋_GB2312"/>
          <w:b/>
          <w:kern w:val="0"/>
          <w:sz w:val="32"/>
          <w:szCs w:val="32"/>
        </w:rPr>
      </w:pPr>
    </w:p>
    <w:p w14:paraId="5038E08E">
      <w:pPr>
        <w:spacing w:line="360" w:lineRule="auto"/>
        <w:ind w:right="480"/>
        <w:jc w:val="center"/>
        <w:rPr>
          <w:rFonts w:ascii="方正仿宋_GB2312" w:hAnsi="方正仿宋_GB2312" w:eastAsia="方正仿宋_GB2312" w:cs="方正仿宋_GB2312"/>
          <w:b/>
          <w:kern w:val="0"/>
          <w:sz w:val="32"/>
          <w:szCs w:val="32"/>
        </w:rPr>
      </w:pPr>
    </w:p>
    <w:p w14:paraId="4B62203D">
      <w:pPr>
        <w:spacing w:line="360" w:lineRule="auto"/>
        <w:ind w:right="480"/>
        <w:jc w:val="center"/>
        <w:rPr>
          <w:rFonts w:ascii="方正仿宋_GB2312" w:hAnsi="方正仿宋_GB2312" w:eastAsia="方正仿宋_GB2312" w:cs="方正仿宋_GB2312"/>
          <w:b/>
          <w:kern w:val="0"/>
          <w:sz w:val="32"/>
          <w:szCs w:val="32"/>
        </w:rPr>
      </w:pPr>
    </w:p>
    <w:p w14:paraId="5E2C7F4F">
      <w:pPr>
        <w:spacing w:line="360" w:lineRule="auto"/>
        <w:ind w:right="480"/>
        <w:jc w:val="center"/>
        <w:rPr>
          <w:rFonts w:ascii="方正仿宋_GB2312" w:hAnsi="方正仿宋_GB2312" w:eastAsia="方正仿宋_GB2312" w:cs="方正仿宋_GB2312"/>
          <w:b/>
          <w:kern w:val="0"/>
          <w:sz w:val="32"/>
          <w:szCs w:val="32"/>
        </w:rPr>
      </w:pPr>
    </w:p>
    <w:p w14:paraId="0833BCA3">
      <w:pPr>
        <w:spacing w:line="360" w:lineRule="auto"/>
        <w:ind w:right="480"/>
        <w:jc w:val="center"/>
        <w:rPr>
          <w:rFonts w:ascii="方正仿宋_GB2312" w:hAnsi="方正仿宋_GB2312" w:eastAsia="方正仿宋_GB2312" w:cs="方正仿宋_GB2312"/>
          <w:b/>
          <w:kern w:val="0"/>
          <w:sz w:val="32"/>
          <w:szCs w:val="32"/>
        </w:rPr>
      </w:pPr>
    </w:p>
    <w:p w14:paraId="5F828342">
      <w:pPr>
        <w:spacing w:line="360" w:lineRule="auto"/>
        <w:ind w:right="480"/>
        <w:jc w:val="center"/>
        <w:rPr>
          <w:rFonts w:ascii="方正仿宋_GB2312" w:hAnsi="方正仿宋_GB2312" w:eastAsia="方正仿宋_GB2312" w:cs="方正仿宋_GB2312"/>
          <w:b/>
          <w:kern w:val="0"/>
          <w:sz w:val="32"/>
          <w:szCs w:val="32"/>
        </w:rPr>
      </w:pPr>
    </w:p>
    <w:p w14:paraId="0D7CC419">
      <w:pPr>
        <w:spacing w:line="360" w:lineRule="auto"/>
        <w:ind w:right="480"/>
        <w:jc w:val="center"/>
        <w:rPr>
          <w:rFonts w:ascii="方正仿宋_GB2312" w:hAnsi="方正仿宋_GB2312" w:eastAsia="方正仿宋_GB2312" w:cs="方正仿宋_GB2312"/>
          <w:b/>
          <w:kern w:val="0"/>
          <w:sz w:val="32"/>
          <w:szCs w:val="32"/>
        </w:rPr>
      </w:pPr>
    </w:p>
    <w:p w14:paraId="0D1BDB9B">
      <w:pPr>
        <w:spacing w:line="360" w:lineRule="auto"/>
        <w:ind w:right="480"/>
        <w:jc w:val="center"/>
        <w:rPr>
          <w:rFonts w:ascii="方正仿宋_GB2312" w:hAnsi="方正仿宋_GB2312" w:eastAsia="方正仿宋_GB2312" w:cs="方正仿宋_GB2312"/>
          <w:b/>
          <w:kern w:val="0"/>
          <w:sz w:val="32"/>
          <w:szCs w:val="32"/>
        </w:rPr>
      </w:pPr>
    </w:p>
    <w:p w14:paraId="00CD4992">
      <w:pPr>
        <w:spacing w:line="360" w:lineRule="auto"/>
        <w:ind w:right="480"/>
        <w:jc w:val="center"/>
        <w:rPr>
          <w:rFonts w:ascii="方正仿宋_GB2312" w:hAnsi="方正仿宋_GB2312" w:eastAsia="方正仿宋_GB2312" w:cs="方正仿宋_GB2312"/>
          <w:b/>
          <w:kern w:val="0"/>
          <w:sz w:val="32"/>
          <w:szCs w:val="32"/>
        </w:rPr>
      </w:pPr>
    </w:p>
    <w:p w14:paraId="16E867F9">
      <w:pPr>
        <w:spacing w:line="360" w:lineRule="auto"/>
        <w:ind w:right="480"/>
        <w:jc w:val="center"/>
        <w:rPr>
          <w:rFonts w:ascii="方正仿宋_GB2312" w:hAnsi="方正仿宋_GB2312" w:eastAsia="方正仿宋_GB2312" w:cs="方正仿宋_GB2312"/>
          <w:b/>
          <w:kern w:val="0"/>
          <w:sz w:val="32"/>
          <w:szCs w:val="32"/>
        </w:rPr>
      </w:pPr>
    </w:p>
    <w:p w14:paraId="4A905B04">
      <w:pPr>
        <w:spacing w:line="360" w:lineRule="auto"/>
        <w:ind w:right="480"/>
        <w:jc w:val="center"/>
        <w:rPr>
          <w:rFonts w:ascii="方正仿宋_GB2312" w:hAnsi="方正仿宋_GB2312" w:eastAsia="方正仿宋_GB2312" w:cs="方正仿宋_GB2312"/>
          <w:b/>
          <w:kern w:val="0"/>
          <w:sz w:val="32"/>
          <w:szCs w:val="32"/>
        </w:rPr>
      </w:pPr>
    </w:p>
    <w:p w14:paraId="220E0895">
      <w:pPr>
        <w:pStyle w:val="690"/>
        <w:keepNext w:val="0"/>
        <w:pageBreakBefore w:val="0"/>
        <w:tabs>
          <w:tab w:val="clear" w:pos="720"/>
        </w:tabs>
        <w:spacing w:before="120" w:after="120"/>
        <w:ind w:firstLine="643"/>
        <w:outlineLvl w:val="9"/>
        <w:rPr>
          <w:rFonts w:ascii="方正仿宋_GB2312" w:hAnsi="方正仿宋_GB2312" w:eastAsia="方正仿宋_GB2312" w:cs="方正仿宋_GB2312"/>
          <w:kern w:val="2"/>
          <w:sz w:val="32"/>
          <w:szCs w:val="32"/>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0" w:num="1"/>
          <w:titlePg/>
          <w:docGrid w:linePitch="312" w:charSpace="0"/>
        </w:sectPr>
      </w:pPr>
    </w:p>
    <w:p w14:paraId="4CC617DB">
      <w:pPr>
        <w:spacing w:line="360" w:lineRule="auto"/>
        <w:jc w:val="center"/>
        <w:outlineLvl w:val="2"/>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一、开标一览表（报价表）</w:t>
      </w:r>
    </w:p>
    <w:p w14:paraId="09DCEB56">
      <w:pPr>
        <w:spacing w:line="360" w:lineRule="auto"/>
        <w:rPr>
          <w:rFonts w:ascii="方正仿宋_GB2312" w:hAnsi="方正仿宋_GB2312" w:eastAsia="方正仿宋_GB2312" w:cs="方正仿宋_GB2312"/>
          <w:kern w:val="0"/>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599337F1">
      <w:pPr>
        <w:spacing w:line="360" w:lineRule="auto"/>
        <w:ind w:firstLine="482"/>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按你方招标文件要求，我们，本投标文件签字方，谨此向你方发出要约如下：如你方接受本投标，我方承诺按照如下开标一览表（报价表）的价格完成</w:t>
      </w:r>
      <w:r>
        <w:rPr>
          <w:rFonts w:hint="eastAsia" w:ascii="方正仿宋_GB2312" w:hAnsi="方正仿宋_GB2312" w:eastAsia="方正仿宋_GB2312" w:cs="方正仿宋_GB2312"/>
          <w:u w:val="single"/>
        </w:rPr>
        <w:t>（项目名称）</w:t>
      </w:r>
      <w:r>
        <w:rPr>
          <w:rFonts w:hint="eastAsia" w:ascii="方正仿宋_GB2312" w:hAnsi="方正仿宋_GB2312" w:eastAsia="方正仿宋_GB2312" w:cs="方正仿宋_GB2312"/>
          <w:kern w:val="0"/>
          <w:lang w:val="zh-CN"/>
        </w:rPr>
        <w:t>【招标编号：</w:t>
      </w:r>
      <w:r>
        <w:rPr>
          <w:rFonts w:hint="eastAsia" w:ascii="方正仿宋_GB2312" w:hAnsi="方正仿宋_GB2312" w:eastAsia="方正仿宋_GB2312" w:cs="方正仿宋_GB2312"/>
        </w:rPr>
        <w:t>】的实施</w:t>
      </w:r>
      <w:r>
        <w:rPr>
          <w:rFonts w:hint="eastAsia" w:ascii="方正仿宋_GB2312" w:hAnsi="方正仿宋_GB2312" w:eastAsia="方正仿宋_GB2312" w:cs="方正仿宋_GB2312"/>
          <w:kern w:val="0"/>
          <w:lang w:val="zh-CN"/>
        </w:rPr>
        <w:t>。</w:t>
      </w:r>
    </w:p>
    <w:p w14:paraId="4CB17AD1">
      <w:pPr>
        <w:spacing w:line="360" w:lineRule="auto"/>
        <w:jc w:val="center"/>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9DB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F2FF10">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序号</w:t>
            </w:r>
          </w:p>
        </w:tc>
        <w:tc>
          <w:tcPr>
            <w:tcW w:w="1417" w:type="dxa"/>
            <w:vAlign w:val="center"/>
          </w:tcPr>
          <w:p w14:paraId="2B375641">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名称</w:t>
            </w:r>
          </w:p>
        </w:tc>
        <w:tc>
          <w:tcPr>
            <w:tcW w:w="1843" w:type="dxa"/>
            <w:vAlign w:val="center"/>
          </w:tcPr>
          <w:p w14:paraId="1E570A5C">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品牌（如果有）</w:t>
            </w:r>
          </w:p>
        </w:tc>
        <w:tc>
          <w:tcPr>
            <w:tcW w:w="3118" w:type="dxa"/>
            <w:vAlign w:val="center"/>
          </w:tcPr>
          <w:p w14:paraId="704FB551">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规格型号</w:t>
            </w:r>
          </w:p>
        </w:tc>
        <w:tc>
          <w:tcPr>
            <w:tcW w:w="993" w:type="dxa"/>
            <w:vAlign w:val="center"/>
          </w:tcPr>
          <w:p w14:paraId="04F1210C">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数量</w:t>
            </w:r>
          </w:p>
        </w:tc>
        <w:tc>
          <w:tcPr>
            <w:tcW w:w="1559" w:type="dxa"/>
            <w:vAlign w:val="center"/>
          </w:tcPr>
          <w:p w14:paraId="230CBF9A">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单价</w:t>
            </w:r>
          </w:p>
        </w:tc>
        <w:tc>
          <w:tcPr>
            <w:tcW w:w="1984" w:type="dxa"/>
            <w:vAlign w:val="center"/>
          </w:tcPr>
          <w:p w14:paraId="62CE6D6C">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合计</w:t>
            </w:r>
          </w:p>
        </w:tc>
        <w:tc>
          <w:tcPr>
            <w:tcW w:w="3119" w:type="dxa"/>
            <w:vAlign w:val="center"/>
          </w:tcPr>
          <w:p w14:paraId="73F33CF4">
            <w:pPr>
              <w:spacing w:line="400" w:lineRule="exact"/>
              <w:jc w:val="center"/>
              <w:rPr>
                <w:rFonts w:ascii="方正仿宋_GB2312" w:hAnsi="方正仿宋_GB2312" w:eastAsia="方正仿宋_GB2312" w:cs="方正仿宋_GB2312"/>
                <w:b/>
              </w:rPr>
            </w:pPr>
          </w:p>
          <w:p w14:paraId="4965017F">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备注（如果有）</w:t>
            </w:r>
          </w:p>
          <w:p w14:paraId="3C0D89F3">
            <w:pPr>
              <w:spacing w:line="400" w:lineRule="exact"/>
              <w:jc w:val="center"/>
              <w:rPr>
                <w:rFonts w:ascii="方正仿宋_GB2312" w:hAnsi="方正仿宋_GB2312" w:eastAsia="方正仿宋_GB2312" w:cs="方正仿宋_GB2312"/>
                <w:b/>
              </w:rPr>
            </w:pPr>
          </w:p>
        </w:tc>
      </w:tr>
      <w:tr w14:paraId="372F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1DFEC0">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417" w:type="dxa"/>
            <w:vAlign w:val="center"/>
          </w:tcPr>
          <w:p w14:paraId="4C8C608B">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XX</w:t>
            </w:r>
          </w:p>
        </w:tc>
        <w:tc>
          <w:tcPr>
            <w:tcW w:w="1843" w:type="dxa"/>
            <w:vAlign w:val="center"/>
          </w:tcPr>
          <w:p w14:paraId="2D3326E1">
            <w:pPr>
              <w:spacing w:line="400" w:lineRule="exact"/>
              <w:jc w:val="center"/>
              <w:rPr>
                <w:rFonts w:ascii="方正仿宋_GB2312" w:hAnsi="方正仿宋_GB2312" w:eastAsia="方正仿宋_GB2312" w:cs="方正仿宋_GB2312"/>
              </w:rPr>
            </w:pPr>
          </w:p>
        </w:tc>
        <w:tc>
          <w:tcPr>
            <w:tcW w:w="3118" w:type="dxa"/>
            <w:vAlign w:val="center"/>
          </w:tcPr>
          <w:p w14:paraId="1617EE3E">
            <w:pPr>
              <w:spacing w:line="400" w:lineRule="exact"/>
              <w:jc w:val="center"/>
              <w:rPr>
                <w:rFonts w:ascii="方正仿宋_GB2312" w:hAnsi="方正仿宋_GB2312" w:eastAsia="方正仿宋_GB2312" w:cs="方正仿宋_GB2312"/>
              </w:rPr>
            </w:pPr>
          </w:p>
        </w:tc>
        <w:tc>
          <w:tcPr>
            <w:tcW w:w="993" w:type="dxa"/>
            <w:vAlign w:val="center"/>
          </w:tcPr>
          <w:p w14:paraId="747CB254">
            <w:pPr>
              <w:spacing w:line="400" w:lineRule="exact"/>
              <w:jc w:val="center"/>
              <w:rPr>
                <w:rFonts w:ascii="方正仿宋_GB2312" w:hAnsi="方正仿宋_GB2312" w:eastAsia="方正仿宋_GB2312" w:cs="方正仿宋_GB2312"/>
              </w:rPr>
            </w:pPr>
          </w:p>
        </w:tc>
        <w:tc>
          <w:tcPr>
            <w:tcW w:w="1559" w:type="dxa"/>
            <w:vAlign w:val="center"/>
          </w:tcPr>
          <w:p w14:paraId="61561D15">
            <w:pPr>
              <w:spacing w:line="400" w:lineRule="exact"/>
              <w:jc w:val="center"/>
              <w:rPr>
                <w:rFonts w:ascii="方正仿宋_GB2312" w:hAnsi="方正仿宋_GB2312" w:eastAsia="方正仿宋_GB2312" w:cs="方正仿宋_GB2312"/>
              </w:rPr>
            </w:pPr>
          </w:p>
        </w:tc>
        <w:tc>
          <w:tcPr>
            <w:tcW w:w="1984" w:type="dxa"/>
            <w:vAlign w:val="center"/>
          </w:tcPr>
          <w:p w14:paraId="494B5D9E">
            <w:pPr>
              <w:spacing w:line="400" w:lineRule="exact"/>
              <w:jc w:val="center"/>
              <w:rPr>
                <w:rFonts w:ascii="方正仿宋_GB2312" w:hAnsi="方正仿宋_GB2312" w:eastAsia="方正仿宋_GB2312" w:cs="方正仿宋_GB2312"/>
              </w:rPr>
            </w:pPr>
          </w:p>
        </w:tc>
        <w:tc>
          <w:tcPr>
            <w:tcW w:w="3119" w:type="dxa"/>
            <w:vAlign w:val="center"/>
          </w:tcPr>
          <w:p w14:paraId="26280186">
            <w:pPr>
              <w:spacing w:line="400" w:lineRule="exact"/>
              <w:jc w:val="center"/>
              <w:rPr>
                <w:rFonts w:ascii="方正仿宋_GB2312" w:hAnsi="方正仿宋_GB2312" w:eastAsia="方正仿宋_GB2312" w:cs="方正仿宋_GB2312"/>
              </w:rPr>
            </w:pPr>
          </w:p>
        </w:tc>
      </w:tr>
      <w:tr w14:paraId="0E18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BD2F1E">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417" w:type="dxa"/>
            <w:vAlign w:val="center"/>
          </w:tcPr>
          <w:p w14:paraId="74BBD2DD">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XX</w:t>
            </w:r>
          </w:p>
        </w:tc>
        <w:tc>
          <w:tcPr>
            <w:tcW w:w="1843" w:type="dxa"/>
            <w:vAlign w:val="center"/>
          </w:tcPr>
          <w:p w14:paraId="1EEDDC53">
            <w:pPr>
              <w:spacing w:line="400" w:lineRule="exact"/>
              <w:jc w:val="center"/>
              <w:rPr>
                <w:rFonts w:ascii="方正仿宋_GB2312" w:hAnsi="方正仿宋_GB2312" w:eastAsia="方正仿宋_GB2312" w:cs="方正仿宋_GB2312"/>
              </w:rPr>
            </w:pPr>
          </w:p>
        </w:tc>
        <w:tc>
          <w:tcPr>
            <w:tcW w:w="3118" w:type="dxa"/>
            <w:vAlign w:val="center"/>
          </w:tcPr>
          <w:p w14:paraId="5626C9FB">
            <w:pPr>
              <w:spacing w:line="400" w:lineRule="exact"/>
              <w:jc w:val="center"/>
              <w:rPr>
                <w:rFonts w:ascii="方正仿宋_GB2312" w:hAnsi="方正仿宋_GB2312" w:eastAsia="方正仿宋_GB2312" w:cs="方正仿宋_GB2312"/>
              </w:rPr>
            </w:pPr>
          </w:p>
        </w:tc>
        <w:tc>
          <w:tcPr>
            <w:tcW w:w="993" w:type="dxa"/>
            <w:vAlign w:val="center"/>
          </w:tcPr>
          <w:p w14:paraId="16BBEAC9">
            <w:pPr>
              <w:spacing w:line="400" w:lineRule="exact"/>
              <w:jc w:val="center"/>
              <w:rPr>
                <w:rFonts w:ascii="方正仿宋_GB2312" w:hAnsi="方正仿宋_GB2312" w:eastAsia="方正仿宋_GB2312" w:cs="方正仿宋_GB2312"/>
              </w:rPr>
            </w:pPr>
          </w:p>
        </w:tc>
        <w:tc>
          <w:tcPr>
            <w:tcW w:w="1559" w:type="dxa"/>
            <w:vAlign w:val="center"/>
          </w:tcPr>
          <w:p w14:paraId="6543324D">
            <w:pPr>
              <w:spacing w:line="400" w:lineRule="exact"/>
              <w:jc w:val="center"/>
              <w:rPr>
                <w:rFonts w:ascii="方正仿宋_GB2312" w:hAnsi="方正仿宋_GB2312" w:eastAsia="方正仿宋_GB2312" w:cs="方正仿宋_GB2312"/>
              </w:rPr>
            </w:pPr>
          </w:p>
        </w:tc>
        <w:tc>
          <w:tcPr>
            <w:tcW w:w="1984" w:type="dxa"/>
            <w:vAlign w:val="center"/>
          </w:tcPr>
          <w:p w14:paraId="69932DEB">
            <w:pPr>
              <w:spacing w:line="400" w:lineRule="exact"/>
              <w:jc w:val="center"/>
              <w:rPr>
                <w:rFonts w:ascii="方正仿宋_GB2312" w:hAnsi="方正仿宋_GB2312" w:eastAsia="方正仿宋_GB2312" w:cs="方正仿宋_GB2312"/>
              </w:rPr>
            </w:pPr>
          </w:p>
        </w:tc>
        <w:tc>
          <w:tcPr>
            <w:tcW w:w="3119" w:type="dxa"/>
            <w:vAlign w:val="center"/>
          </w:tcPr>
          <w:p w14:paraId="1B696BB2">
            <w:pPr>
              <w:spacing w:line="400" w:lineRule="exact"/>
              <w:jc w:val="center"/>
              <w:rPr>
                <w:rFonts w:ascii="方正仿宋_GB2312" w:hAnsi="方正仿宋_GB2312" w:eastAsia="方正仿宋_GB2312" w:cs="方正仿宋_GB2312"/>
              </w:rPr>
            </w:pPr>
          </w:p>
        </w:tc>
      </w:tr>
      <w:tr w14:paraId="63C6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B7FC8B">
            <w:pPr>
              <w:spacing w:line="40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tc>
        <w:tc>
          <w:tcPr>
            <w:tcW w:w="1417" w:type="dxa"/>
            <w:vAlign w:val="center"/>
          </w:tcPr>
          <w:p w14:paraId="635912ED">
            <w:pPr>
              <w:spacing w:line="400" w:lineRule="exact"/>
              <w:jc w:val="center"/>
              <w:rPr>
                <w:rFonts w:ascii="方正仿宋_GB2312" w:hAnsi="方正仿宋_GB2312" w:eastAsia="方正仿宋_GB2312" w:cs="方正仿宋_GB2312"/>
              </w:rPr>
            </w:pPr>
          </w:p>
        </w:tc>
        <w:tc>
          <w:tcPr>
            <w:tcW w:w="1843" w:type="dxa"/>
            <w:vAlign w:val="center"/>
          </w:tcPr>
          <w:p w14:paraId="44828A77">
            <w:pPr>
              <w:spacing w:line="400" w:lineRule="exact"/>
              <w:jc w:val="center"/>
              <w:rPr>
                <w:rFonts w:ascii="方正仿宋_GB2312" w:hAnsi="方正仿宋_GB2312" w:eastAsia="方正仿宋_GB2312" w:cs="方正仿宋_GB2312"/>
              </w:rPr>
            </w:pPr>
          </w:p>
        </w:tc>
        <w:tc>
          <w:tcPr>
            <w:tcW w:w="3118" w:type="dxa"/>
            <w:vAlign w:val="center"/>
          </w:tcPr>
          <w:p w14:paraId="0C1BE0DF">
            <w:pPr>
              <w:spacing w:line="400" w:lineRule="exact"/>
              <w:jc w:val="center"/>
              <w:rPr>
                <w:rFonts w:ascii="方正仿宋_GB2312" w:hAnsi="方正仿宋_GB2312" w:eastAsia="方正仿宋_GB2312" w:cs="方正仿宋_GB2312"/>
              </w:rPr>
            </w:pPr>
          </w:p>
        </w:tc>
        <w:tc>
          <w:tcPr>
            <w:tcW w:w="993" w:type="dxa"/>
            <w:vAlign w:val="center"/>
          </w:tcPr>
          <w:p w14:paraId="1D430499">
            <w:pPr>
              <w:spacing w:line="400" w:lineRule="exact"/>
              <w:jc w:val="center"/>
              <w:rPr>
                <w:rFonts w:ascii="方正仿宋_GB2312" w:hAnsi="方正仿宋_GB2312" w:eastAsia="方正仿宋_GB2312" w:cs="方正仿宋_GB2312"/>
              </w:rPr>
            </w:pPr>
          </w:p>
        </w:tc>
        <w:tc>
          <w:tcPr>
            <w:tcW w:w="1559" w:type="dxa"/>
            <w:vAlign w:val="center"/>
          </w:tcPr>
          <w:p w14:paraId="125530F8">
            <w:pPr>
              <w:spacing w:line="400" w:lineRule="exact"/>
              <w:jc w:val="center"/>
              <w:rPr>
                <w:rFonts w:ascii="方正仿宋_GB2312" w:hAnsi="方正仿宋_GB2312" w:eastAsia="方正仿宋_GB2312" w:cs="方正仿宋_GB2312"/>
              </w:rPr>
            </w:pPr>
          </w:p>
        </w:tc>
        <w:tc>
          <w:tcPr>
            <w:tcW w:w="1984" w:type="dxa"/>
            <w:vAlign w:val="center"/>
          </w:tcPr>
          <w:p w14:paraId="13D2EA01">
            <w:pPr>
              <w:spacing w:line="400" w:lineRule="exact"/>
              <w:jc w:val="center"/>
              <w:rPr>
                <w:rFonts w:ascii="方正仿宋_GB2312" w:hAnsi="方正仿宋_GB2312" w:eastAsia="方正仿宋_GB2312" w:cs="方正仿宋_GB2312"/>
              </w:rPr>
            </w:pPr>
          </w:p>
        </w:tc>
        <w:tc>
          <w:tcPr>
            <w:tcW w:w="3119" w:type="dxa"/>
            <w:vAlign w:val="center"/>
          </w:tcPr>
          <w:p w14:paraId="64892618">
            <w:pPr>
              <w:spacing w:line="400" w:lineRule="exact"/>
              <w:jc w:val="center"/>
              <w:rPr>
                <w:rFonts w:ascii="方正仿宋_GB2312" w:hAnsi="方正仿宋_GB2312" w:eastAsia="方正仿宋_GB2312" w:cs="方正仿宋_GB2312"/>
              </w:rPr>
            </w:pPr>
          </w:p>
        </w:tc>
      </w:tr>
      <w:tr w14:paraId="0EBB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7A4521">
            <w:pPr>
              <w:spacing w:line="400" w:lineRule="exact"/>
              <w:jc w:val="center"/>
              <w:rPr>
                <w:rFonts w:ascii="方正仿宋_GB2312" w:hAnsi="方正仿宋_GB2312" w:eastAsia="方正仿宋_GB2312" w:cs="方正仿宋_GB2312"/>
              </w:rPr>
            </w:pPr>
          </w:p>
        </w:tc>
        <w:tc>
          <w:tcPr>
            <w:tcW w:w="1417" w:type="dxa"/>
            <w:vAlign w:val="center"/>
          </w:tcPr>
          <w:p w14:paraId="27CCC5BB">
            <w:pPr>
              <w:spacing w:line="400" w:lineRule="exact"/>
              <w:jc w:val="center"/>
              <w:rPr>
                <w:rFonts w:ascii="方正仿宋_GB2312" w:hAnsi="方正仿宋_GB2312" w:eastAsia="方正仿宋_GB2312" w:cs="方正仿宋_GB2312"/>
              </w:rPr>
            </w:pPr>
          </w:p>
        </w:tc>
        <w:tc>
          <w:tcPr>
            <w:tcW w:w="1843" w:type="dxa"/>
            <w:vAlign w:val="center"/>
          </w:tcPr>
          <w:p w14:paraId="372094CF">
            <w:pPr>
              <w:spacing w:line="400" w:lineRule="exact"/>
              <w:jc w:val="center"/>
              <w:rPr>
                <w:rFonts w:ascii="方正仿宋_GB2312" w:hAnsi="方正仿宋_GB2312" w:eastAsia="方正仿宋_GB2312" w:cs="方正仿宋_GB2312"/>
              </w:rPr>
            </w:pPr>
          </w:p>
        </w:tc>
        <w:tc>
          <w:tcPr>
            <w:tcW w:w="3118" w:type="dxa"/>
            <w:vAlign w:val="center"/>
          </w:tcPr>
          <w:p w14:paraId="793AA952">
            <w:pPr>
              <w:spacing w:line="400" w:lineRule="exact"/>
              <w:jc w:val="center"/>
              <w:rPr>
                <w:rFonts w:ascii="方正仿宋_GB2312" w:hAnsi="方正仿宋_GB2312" w:eastAsia="方正仿宋_GB2312" w:cs="方正仿宋_GB2312"/>
              </w:rPr>
            </w:pPr>
          </w:p>
        </w:tc>
        <w:tc>
          <w:tcPr>
            <w:tcW w:w="993" w:type="dxa"/>
            <w:vAlign w:val="center"/>
          </w:tcPr>
          <w:p w14:paraId="24FD4BB7">
            <w:pPr>
              <w:spacing w:line="400" w:lineRule="exact"/>
              <w:jc w:val="center"/>
              <w:rPr>
                <w:rFonts w:ascii="方正仿宋_GB2312" w:hAnsi="方正仿宋_GB2312" w:eastAsia="方正仿宋_GB2312" w:cs="方正仿宋_GB2312"/>
              </w:rPr>
            </w:pPr>
          </w:p>
        </w:tc>
        <w:tc>
          <w:tcPr>
            <w:tcW w:w="1559" w:type="dxa"/>
            <w:vAlign w:val="center"/>
          </w:tcPr>
          <w:p w14:paraId="03687232">
            <w:pPr>
              <w:spacing w:line="400" w:lineRule="exact"/>
              <w:jc w:val="center"/>
              <w:rPr>
                <w:rFonts w:ascii="方正仿宋_GB2312" w:hAnsi="方正仿宋_GB2312" w:eastAsia="方正仿宋_GB2312" w:cs="方正仿宋_GB2312"/>
              </w:rPr>
            </w:pPr>
          </w:p>
        </w:tc>
        <w:tc>
          <w:tcPr>
            <w:tcW w:w="1984" w:type="dxa"/>
            <w:vAlign w:val="center"/>
          </w:tcPr>
          <w:p w14:paraId="58147559">
            <w:pPr>
              <w:spacing w:line="400" w:lineRule="exact"/>
              <w:jc w:val="center"/>
              <w:rPr>
                <w:rFonts w:ascii="方正仿宋_GB2312" w:hAnsi="方正仿宋_GB2312" w:eastAsia="方正仿宋_GB2312" w:cs="方正仿宋_GB2312"/>
              </w:rPr>
            </w:pPr>
          </w:p>
        </w:tc>
        <w:tc>
          <w:tcPr>
            <w:tcW w:w="3119" w:type="dxa"/>
            <w:vAlign w:val="center"/>
          </w:tcPr>
          <w:p w14:paraId="79976B27">
            <w:pPr>
              <w:spacing w:line="400" w:lineRule="exact"/>
              <w:jc w:val="center"/>
              <w:rPr>
                <w:rFonts w:ascii="方正仿宋_GB2312" w:hAnsi="方正仿宋_GB2312" w:eastAsia="方正仿宋_GB2312" w:cs="方正仿宋_GB2312"/>
              </w:rPr>
            </w:pPr>
          </w:p>
        </w:tc>
      </w:tr>
      <w:tr w14:paraId="072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FAB9E7">
            <w:pPr>
              <w:spacing w:line="400" w:lineRule="exact"/>
              <w:jc w:val="center"/>
              <w:rPr>
                <w:rFonts w:ascii="方正仿宋_GB2312" w:hAnsi="方正仿宋_GB2312" w:eastAsia="方正仿宋_GB2312" w:cs="方正仿宋_GB2312"/>
              </w:rPr>
            </w:pPr>
          </w:p>
        </w:tc>
        <w:tc>
          <w:tcPr>
            <w:tcW w:w="1417" w:type="dxa"/>
            <w:vAlign w:val="center"/>
          </w:tcPr>
          <w:p w14:paraId="6F6090B3">
            <w:pPr>
              <w:spacing w:line="400" w:lineRule="exact"/>
              <w:jc w:val="center"/>
              <w:rPr>
                <w:rFonts w:ascii="方正仿宋_GB2312" w:hAnsi="方正仿宋_GB2312" w:eastAsia="方正仿宋_GB2312" w:cs="方正仿宋_GB2312"/>
              </w:rPr>
            </w:pPr>
          </w:p>
        </w:tc>
        <w:tc>
          <w:tcPr>
            <w:tcW w:w="1843" w:type="dxa"/>
            <w:vAlign w:val="center"/>
          </w:tcPr>
          <w:p w14:paraId="0D371D0B">
            <w:pPr>
              <w:spacing w:line="400" w:lineRule="exact"/>
              <w:jc w:val="center"/>
              <w:rPr>
                <w:rFonts w:ascii="方正仿宋_GB2312" w:hAnsi="方正仿宋_GB2312" w:eastAsia="方正仿宋_GB2312" w:cs="方正仿宋_GB2312"/>
              </w:rPr>
            </w:pPr>
          </w:p>
        </w:tc>
        <w:tc>
          <w:tcPr>
            <w:tcW w:w="3118" w:type="dxa"/>
            <w:vAlign w:val="center"/>
          </w:tcPr>
          <w:p w14:paraId="130EFA68">
            <w:pPr>
              <w:spacing w:line="400" w:lineRule="exact"/>
              <w:jc w:val="center"/>
              <w:rPr>
                <w:rFonts w:ascii="方正仿宋_GB2312" w:hAnsi="方正仿宋_GB2312" w:eastAsia="方正仿宋_GB2312" w:cs="方正仿宋_GB2312"/>
              </w:rPr>
            </w:pPr>
          </w:p>
        </w:tc>
        <w:tc>
          <w:tcPr>
            <w:tcW w:w="993" w:type="dxa"/>
            <w:vAlign w:val="center"/>
          </w:tcPr>
          <w:p w14:paraId="41432573">
            <w:pPr>
              <w:spacing w:line="400" w:lineRule="exact"/>
              <w:jc w:val="center"/>
              <w:rPr>
                <w:rFonts w:ascii="方正仿宋_GB2312" w:hAnsi="方正仿宋_GB2312" w:eastAsia="方正仿宋_GB2312" w:cs="方正仿宋_GB2312"/>
              </w:rPr>
            </w:pPr>
          </w:p>
        </w:tc>
        <w:tc>
          <w:tcPr>
            <w:tcW w:w="1559" w:type="dxa"/>
            <w:vAlign w:val="center"/>
          </w:tcPr>
          <w:p w14:paraId="5B377267">
            <w:pPr>
              <w:spacing w:line="400" w:lineRule="exact"/>
              <w:jc w:val="center"/>
              <w:rPr>
                <w:rFonts w:ascii="方正仿宋_GB2312" w:hAnsi="方正仿宋_GB2312" w:eastAsia="方正仿宋_GB2312" w:cs="方正仿宋_GB2312"/>
              </w:rPr>
            </w:pPr>
          </w:p>
        </w:tc>
        <w:tc>
          <w:tcPr>
            <w:tcW w:w="1984" w:type="dxa"/>
            <w:vAlign w:val="center"/>
          </w:tcPr>
          <w:p w14:paraId="50E78A6E">
            <w:pPr>
              <w:spacing w:line="400" w:lineRule="exact"/>
              <w:jc w:val="center"/>
              <w:rPr>
                <w:rFonts w:ascii="方正仿宋_GB2312" w:hAnsi="方正仿宋_GB2312" w:eastAsia="方正仿宋_GB2312" w:cs="方正仿宋_GB2312"/>
              </w:rPr>
            </w:pPr>
          </w:p>
        </w:tc>
        <w:tc>
          <w:tcPr>
            <w:tcW w:w="3119" w:type="dxa"/>
            <w:vAlign w:val="center"/>
          </w:tcPr>
          <w:p w14:paraId="13174CFF">
            <w:pPr>
              <w:spacing w:line="400" w:lineRule="exact"/>
              <w:jc w:val="center"/>
              <w:rPr>
                <w:rFonts w:ascii="方正仿宋_GB2312" w:hAnsi="方正仿宋_GB2312" w:eastAsia="方正仿宋_GB2312" w:cs="方正仿宋_GB2312"/>
              </w:rPr>
            </w:pPr>
          </w:p>
        </w:tc>
      </w:tr>
      <w:tr w14:paraId="53B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F8EA04E">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投标报价（小写）</w:t>
            </w:r>
          </w:p>
        </w:tc>
        <w:tc>
          <w:tcPr>
            <w:tcW w:w="7655" w:type="dxa"/>
            <w:gridSpan w:val="4"/>
            <w:vAlign w:val="center"/>
          </w:tcPr>
          <w:p w14:paraId="35A7B57D">
            <w:pPr>
              <w:spacing w:line="400" w:lineRule="exact"/>
              <w:jc w:val="center"/>
              <w:rPr>
                <w:rFonts w:ascii="方正仿宋_GB2312" w:hAnsi="方正仿宋_GB2312" w:eastAsia="方正仿宋_GB2312" w:cs="方正仿宋_GB2312"/>
              </w:rPr>
            </w:pPr>
          </w:p>
        </w:tc>
      </w:tr>
      <w:tr w14:paraId="3C5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FE4371">
            <w:pPr>
              <w:spacing w:line="400" w:lineRule="exact"/>
              <w:jc w:val="center"/>
              <w:rPr>
                <w:rFonts w:ascii="方正仿宋_GB2312" w:hAnsi="方正仿宋_GB2312" w:eastAsia="方正仿宋_GB2312" w:cs="方正仿宋_GB2312"/>
                <w:b/>
              </w:rPr>
            </w:pPr>
            <w:r>
              <w:rPr>
                <w:rFonts w:hint="eastAsia" w:ascii="方正仿宋_GB2312" w:hAnsi="方正仿宋_GB2312" w:eastAsia="方正仿宋_GB2312" w:cs="方正仿宋_GB2312"/>
                <w:b/>
              </w:rPr>
              <w:t>投标报价（大写）</w:t>
            </w:r>
          </w:p>
        </w:tc>
        <w:tc>
          <w:tcPr>
            <w:tcW w:w="7655" w:type="dxa"/>
            <w:gridSpan w:val="4"/>
            <w:vAlign w:val="center"/>
          </w:tcPr>
          <w:p w14:paraId="01DB3BA8">
            <w:pPr>
              <w:spacing w:line="400" w:lineRule="exact"/>
              <w:jc w:val="center"/>
              <w:rPr>
                <w:rFonts w:ascii="方正仿宋_GB2312" w:hAnsi="方正仿宋_GB2312" w:eastAsia="方正仿宋_GB2312" w:cs="方正仿宋_GB2312"/>
              </w:rPr>
            </w:pPr>
          </w:p>
        </w:tc>
      </w:tr>
    </w:tbl>
    <w:p w14:paraId="1D385FE1">
      <w:pPr>
        <w:spacing w:line="360" w:lineRule="auto"/>
        <w:ind w:left="480"/>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b/>
          <w:kern w:val="0"/>
          <w:lang w:val="zh-CN"/>
        </w:rPr>
        <w:t>注：</w:t>
      </w:r>
    </w:p>
    <w:p w14:paraId="08360679">
      <w:pPr>
        <w:spacing w:line="360" w:lineRule="auto"/>
        <w:ind w:left="-2" w:leftChars="-1" w:firstLine="480" w:firstLineChars="2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1、投标人需按本表格式填写</w:t>
      </w:r>
      <w:r>
        <w:rPr>
          <w:rFonts w:hint="eastAsia" w:ascii="方正仿宋_GB2312" w:hAnsi="方正仿宋_GB2312" w:eastAsia="方正仿宋_GB2312" w:cs="方正仿宋_GB2312"/>
          <w:b/>
          <w:bCs/>
          <w:kern w:val="0"/>
          <w:lang w:val="zh-CN"/>
        </w:rPr>
        <w:t>。</w:t>
      </w:r>
    </w:p>
    <w:p w14:paraId="01A0744A">
      <w:pPr>
        <w:spacing w:line="360" w:lineRule="auto"/>
        <w:ind w:firstLine="480" w:firstLineChars="2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2、有关本项目实施所涉及的一切费用均计入报价。</w:t>
      </w:r>
      <w:r>
        <w:rPr>
          <w:rFonts w:hint="eastAsia" w:ascii="方正仿宋_GB2312" w:hAnsi="方正仿宋_GB2312" w:eastAsia="方正仿宋_GB2312" w:cs="方正仿宋_GB2312"/>
          <w:b/>
          <w:kern w:val="0"/>
          <w:lang w:val="zh-CN"/>
        </w:rPr>
        <w:t>采购内容未包含在《开标一览表（报价表）》名称栏中，投标人不能作出合理解释的，视为投标文件含有采购人不能接受的附加条件的，投标无效。</w:t>
      </w:r>
    </w:p>
    <w:p w14:paraId="4E7A45A3">
      <w:pPr>
        <w:spacing w:line="360" w:lineRule="auto"/>
        <w:ind w:firstLine="480" w:firstLineChars="2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3、特别提示：采购机构将对项目名称和项目编号，中标供应商名称、地址和中标金额，主要中标标的名称、品牌（如果有）、规格型号、数量、单价等予以公示。</w:t>
      </w:r>
    </w:p>
    <w:p w14:paraId="54012645">
      <w:pPr>
        <w:spacing w:line="360" w:lineRule="auto"/>
        <w:ind w:firstLine="480" w:firstLineChars="200"/>
        <w:jc w:val="left"/>
        <w:rPr>
          <w:rFonts w:ascii="方正仿宋_GB2312" w:hAnsi="方正仿宋_GB2312" w:eastAsia="方正仿宋_GB2312" w:cs="方正仿宋_GB2312"/>
          <w:kern w:val="0"/>
          <w:lang w:val="zh-CN"/>
        </w:rPr>
      </w:pPr>
    </w:p>
    <w:p w14:paraId="72F0AE6F">
      <w:pPr>
        <w:spacing w:line="360" w:lineRule="auto"/>
        <w:ind w:firstLine="482" w:firstLineChars="200"/>
        <w:rPr>
          <w:rFonts w:ascii="方正仿宋_GB2312" w:hAnsi="方正仿宋_GB2312" w:eastAsia="方正仿宋_GB2312" w:cs="方正仿宋_GB2312"/>
          <w:b/>
          <w:kern w:val="0"/>
        </w:rPr>
      </w:pPr>
    </w:p>
    <w:p w14:paraId="314392D7">
      <w:pPr>
        <w:pStyle w:val="690"/>
        <w:keepNext w:val="0"/>
        <w:pageBreakBefore w:val="0"/>
        <w:tabs>
          <w:tab w:val="clear" w:pos="720"/>
        </w:tabs>
        <w:spacing w:before="120" w:after="120"/>
        <w:ind w:firstLine="643"/>
        <w:outlineLvl w:val="9"/>
        <w:rPr>
          <w:rFonts w:ascii="方正仿宋_GB2312" w:hAnsi="方正仿宋_GB2312" w:eastAsia="方正仿宋_GB2312" w:cs="方正仿宋_GB2312"/>
          <w:kern w:val="2"/>
          <w:sz w:val="32"/>
          <w:szCs w:val="32"/>
        </w:rPr>
      </w:pPr>
    </w:p>
    <w:p w14:paraId="40A2B29C">
      <w:pPr>
        <w:autoSpaceDE w:val="0"/>
        <w:autoSpaceDN w:val="0"/>
        <w:spacing w:line="360" w:lineRule="auto"/>
        <w:ind w:left="2" w:leftChars="1" w:right="1120" w:firstLine="8880" w:firstLineChars="3700"/>
        <w:jc w:val="lef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投标人名称（</w:t>
      </w:r>
      <w:r>
        <w:rPr>
          <w:rFonts w:hint="eastAsia" w:ascii="方正仿宋_GB2312" w:hAnsi="方正仿宋_GB2312" w:eastAsia="方正仿宋_GB2312" w:cs="方正仿宋_GB2312"/>
        </w:rPr>
        <w:t>电子签名</w:t>
      </w:r>
      <w:r>
        <w:rPr>
          <w:rFonts w:hint="eastAsia" w:ascii="方正仿宋_GB2312" w:hAnsi="方正仿宋_GB2312" w:eastAsia="方正仿宋_GB2312" w:cs="方正仿宋_GB2312"/>
          <w:kern w:val="0"/>
          <w:lang w:val="zh-CN"/>
        </w:rPr>
        <w:t>）：</w:t>
      </w:r>
    </w:p>
    <w:p w14:paraId="0640EA19">
      <w:pPr>
        <w:spacing w:line="360" w:lineRule="auto"/>
        <w:ind w:left="5280" w:leftChars="2200" w:firstLine="4320" w:firstLineChars="1800"/>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日期</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年</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月</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kern w:val="0"/>
          <w:lang w:val="zh-CN"/>
        </w:rPr>
        <w:t>日</w:t>
      </w:r>
    </w:p>
    <w:p w14:paraId="02779BEA">
      <w:pPr>
        <w:pStyle w:val="690"/>
        <w:keepNext w:val="0"/>
        <w:pageBreakBefore w:val="0"/>
        <w:tabs>
          <w:tab w:val="clear" w:pos="720"/>
        </w:tabs>
        <w:spacing w:before="120" w:after="120"/>
        <w:ind w:firstLine="643"/>
        <w:outlineLvl w:val="9"/>
        <w:rPr>
          <w:rFonts w:ascii="方正仿宋_GB2312" w:hAnsi="方正仿宋_GB2312" w:eastAsia="方正仿宋_GB2312" w:cs="方正仿宋_GB2312"/>
          <w:kern w:val="2"/>
          <w:sz w:val="32"/>
          <w:szCs w:val="32"/>
        </w:rPr>
        <w:sectPr>
          <w:pgSz w:w="16838" w:h="11906" w:orient="landscape"/>
          <w:pgMar w:top="1418" w:right="1247" w:bottom="1418" w:left="1276" w:header="851" w:footer="992" w:gutter="0"/>
          <w:cols w:space="720" w:num="1"/>
          <w:titlePg/>
          <w:docGrid w:linePitch="312" w:charSpace="0"/>
        </w:sectPr>
      </w:pPr>
    </w:p>
    <w:p w14:paraId="58FBC929">
      <w:pPr>
        <w:widowControl/>
        <w:spacing w:line="360" w:lineRule="auto"/>
        <w:ind w:firstLine="120" w:firstLineChars="50"/>
        <w:jc w:val="left"/>
        <w:rPr>
          <w:rFonts w:ascii="方正仿宋_GB2312" w:hAnsi="方正仿宋_GB2312" w:eastAsia="方正仿宋_GB2312" w:cs="方正仿宋_GB2312"/>
          <w:bCs/>
        </w:rPr>
      </w:pPr>
      <w:r>
        <w:rPr>
          <w:rFonts w:hint="eastAsia" w:ascii="方正仿宋_GB2312" w:hAnsi="方正仿宋_GB2312" w:eastAsia="方正仿宋_GB2312" w:cs="方正仿宋_GB2312"/>
          <w:b/>
          <w:kern w:val="0"/>
        </w:rPr>
        <w:t>二、</w:t>
      </w:r>
      <w:r>
        <w:rPr>
          <w:rFonts w:hint="eastAsia" w:ascii="方正仿宋_GB2312" w:hAnsi="方正仿宋_GB2312" w:eastAsia="方正仿宋_GB2312" w:cs="方正仿宋_GB2312"/>
          <w:bCs/>
        </w:rPr>
        <w:t>中标服务费支付承诺书和中标服务费结算信息表。</w:t>
      </w:r>
    </w:p>
    <w:p w14:paraId="0147372E">
      <w:pPr>
        <w:jc w:val="center"/>
        <w:rPr>
          <w:rFonts w:ascii="方正仿宋_GB2312" w:hAnsi="方正仿宋_GB2312" w:eastAsia="方正仿宋_GB2312" w:cs="方正仿宋_GB2312"/>
          <w:b/>
          <w:sz w:val="28"/>
          <w:szCs w:val="28"/>
        </w:rPr>
      </w:pPr>
    </w:p>
    <w:p w14:paraId="244D8B08">
      <w:pPr>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中标服务费支付承诺书</w:t>
      </w:r>
    </w:p>
    <w:p w14:paraId="038EC0BD">
      <w:pPr>
        <w:spacing w:line="600" w:lineRule="auto"/>
        <w:jc w:val="center"/>
        <w:rPr>
          <w:rFonts w:ascii="方正仿宋_GB2312" w:hAnsi="方正仿宋_GB2312" w:eastAsia="方正仿宋_GB2312" w:cs="方正仿宋_GB2312"/>
          <w:b/>
          <w:sz w:val="28"/>
          <w:szCs w:val="28"/>
        </w:rPr>
      </w:pPr>
    </w:p>
    <w:p w14:paraId="30A2D865">
      <w:pPr>
        <w:keepNext/>
        <w:keepLines/>
        <w:spacing w:line="60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浙江国际招投标有限公司：</w:t>
      </w:r>
    </w:p>
    <w:p w14:paraId="6FCC9BB3">
      <w:pPr>
        <w:keepNext/>
        <w:keepLines/>
        <w:spacing w:line="600" w:lineRule="auto"/>
        <w:ind w:firstLine="480"/>
        <w:rPr>
          <w:rFonts w:ascii="方正仿宋_GB2312" w:hAnsi="方正仿宋_GB2312" w:eastAsia="方正仿宋_GB2312" w:cs="方正仿宋_GB2312"/>
        </w:rPr>
      </w:pPr>
    </w:p>
    <w:p w14:paraId="6618E054">
      <w:pPr>
        <w:keepNext/>
        <w:keepLines/>
        <w:spacing w:line="48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本单位在此承诺：如在本项目中标，成交结果公告发布之日起5个工作日之内，向贵公司按采购文件约定支付中标服务费。</w:t>
      </w:r>
    </w:p>
    <w:p w14:paraId="62C0E93F">
      <w:pPr>
        <w:spacing w:line="480" w:lineRule="auto"/>
        <w:ind w:firstLine="480" w:firstLineChars="200"/>
        <w:rPr>
          <w:rFonts w:ascii="方正仿宋_GB2312" w:hAnsi="方正仿宋_GB2312" w:eastAsia="方正仿宋_GB2312" w:cs="方正仿宋_GB2312"/>
        </w:rPr>
      </w:pPr>
    </w:p>
    <w:p w14:paraId="69A97439">
      <w:pPr>
        <w:spacing w:line="480" w:lineRule="auto"/>
        <w:ind w:firstLine="480" w:firstLineChars="200"/>
        <w:rPr>
          <w:rFonts w:ascii="方正仿宋_GB2312" w:hAnsi="方正仿宋_GB2312" w:eastAsia="方正仿宋_GB2312" w:cs="方正仿宋_GB2312"/>
        </w:rPr>
      </w:pPr>
    </w:p>
    <w:p w14:paraId="11A8E7BE">
      <w:pPr>
        <w:spacing w:line="360" w:lineRule="auto"/>
        <w:rPr>
          <w:rFonts w:ascii="方正仿宋_GB2312" w:hAnsi="方正仿宋_GB2312" w:eastAsia="方正仿宋_GB2312" w:cs="方正仿宋_GB2312"/>
        </w:rPr>
      </w:pPr>
    </w:p>
    <w:p w14:paraId="297E5E1C">
      <w:pPr>
        <w:spacing w:line="360" w:lineRule="auto"/>
        <w:jc w:val="right"/>
        <w:rPr>
          <w:rFonts w:ascii="方正仿宋_GB2312" w:hAnsi="方正仿宋_GB2312" w:eastAsia="方正仿宋_GB2312" w:cs="方正仿宋_GB2312"/>
          <w:spacing w:val="20"/>
          <w:szCs w:val="22"/>
          <w:u w:val="single"/>
        </w:rPr>
      </w:pPr>
      <w:r>
        <w:rPr>
          <w:rFonts w:hint="eastAsia" w:ascii="方正仿宋_GB2312" w:hAnsi="方正仿宋_GB2312" w:eastAsia="方正仿宋_GB2312" w:cs="方正仿宋_GB2312"/>
          <w:szCs w:val="22"/>
        </w:rPr>
        <w:t>供应商（电子签名）：</w:t>
      </w:r>
    </w:p>
    <w:p w14:paraId="6BF4D62A">
      <w:pPr>
        <w:spacing w:line="360" w:lineRule="auto"/>
        <w:ind w:right="375"/>
        <w:jc w:val="right"/>
        <w:rPr>
          <w:rFonts w:ascii="方正仿宋_GB2312" w:hAnsi="方正仿宋_GB2312" w:eastAsia="方正仿宋_GB2312" w:cs="方正仿宋_GB2312"/>
          <w:szCs w:val="22"/>
        </w:rPr>
      </w:pPr>
      <w:r>
        <w:rPr>
          <w:rFonts w:hint="eastAsia" w:ascii="方正仿宋_GB2312" w:hAnsi="方正仿宋_GB2312" w:eastAsia="方正仿宋_GB2312" w:cs="方正仿宋_GB2312"/>
          <w:spacing w:val="20"/>
          <w:szCs w:val="22"/>
        </w:rPr>
        <w:t xml:space="preserve">日期：  </w:t>
      </w:r>
      <w:r>
        <w:rPr>
          <w:rFonts w:hint="eastAsia" w:ascii="方正仿宋_GB2312" w:hAnsi="方正仿宋_GB2312" w:eastAsia="方正仿宋_GB2312" w:cs="方正仿宋_GB2312"/>
          <w:szCs w:val="22"/>
        </w:rPr>
        <w:t>年  月  日</w:t>
      </w:r>
    </w:p>
    <w:p w14:paraId="33EE8DC7">
      <w:pPr>
        <w:pStyle w:val="2"/>
        <w:ind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szCs w:val="22"/>
        </w:rPr>
        <w:t>说明：中标服务费的金额将在中标结果公告网页上明示，采购代理机构不再另行通知。</w:t>
      </w:r>
    </w:p>
    <w:p w14:paraId="5DDC323B">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4315225F">
      <w:pP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中标服务费结算信息表</w:t>
      </w:r>
    </w:p>
    <w:p w14:paraId="344AF048">
      <w:pPr>
        <w:autoSpaceDE w:val="0"/>
        <w:autoSpaceDN w:val="0"/>
        <w:spacing w:line="360" w:lineRule="auto"/>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7246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63E0D2F">
            <w:pPr>
              <w:autoSpaceDE w:val="0"/>
              <w:autoSpaceDN w:val="0"/>
              <w:spacing w:line="360"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供应商名称</w:t>
            </w:r>
          </w:p>
        </w:tc>
        <w:tc>
          <w:tcPr>
            <w:tcW w:w="5598" w:type="dxa"/>
          </w:tcPr>
          <w:p w14:paraId="73A45EBC">
            <w:pPr>
              <w:autoSpaceDE w:val="0"/>
              <w:autoSpaceDN w:val="0"/>
              <w:spacing w:line="360" w:lineRule="auto"/>
              <w:rPr>
                <w:rFonts w:ascii="方正仿宋_GB2312" w:hAnsi="方正仿宋_GB2312" w:eastAsia="方正仿宋_GB2312" w:cs="方正仿宋_GB2312"/>
                <w:b/>
                <w:bCs/>
              </w:rPr>
            </w:pPr>
          </w:p>
        </w:tc>
      </w:tr>
      <w:tr w14:paraId="321D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6D87773">
            <w:pPr>
              <w:autoSpaceDE w:val="0"/>
              <w:autoSpaceDN w:val="0"/>
              <w:spacing w:line="360"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项目编号</w:t>
            </w:r>
          </w:p>
        </w:tc>
        <w:tc>
          <w:tcPr>
            <w:tcW w:w="5598" w:type="dxa"/>
          </w:tcPr>
          <w:p w14:paraId="2698AB86">
            <w:pPr>
              <w:autoSpaceDE w:val="0"/>
              <w:autoSpaceDN w:val="0"/>
              <w:spacing w:line="360" w:lineRule="auto"/>
              <w:rPr>
                <w:rFonts w:ascii="方正仿宋_GB2312" w:hAnsi="方正仿宋_GB2312" w:eastAsia="方正仿宋_GB2312" w:cs="方正仿宋_GB2312"/>
                <w:b/>
                <w:bCs/>
              </w:rPr>
            </w:pPr>
          </w:p>
        </w:tc>
      </w:tr>
      <w:tr w14:paraId="4578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7AF8C10">
            <w:pPr>
              <w:autoSpaceDE w:val="0"/>
              <w:autoSpaceDN w:val="0"/>
              <w:spacing w:line="360"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若中标，中标服务费发票类型</w:t>
            </w:r>
          </w:p>
        </w:tc>
        <w:tc>
          <w:tcPr>
            <w:tcW w:w="5598" w:type="dxa"/>
          </w:tcPr>
          <w:p w14:paraId="14E42E4D">
            <w:pPr>
              <w:autoSpaceDE w:val="0"/>
              <w:autoSpaceDN w:val="0"/>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（）增值税普通发票</w:t>
            </w:r>
          </w:p>
          <w:p w14:paraId="0E100D1C">
            <w:pPr>
              <w:autoSpaceDE w:val="0"/>
              <w:autoSpaceDN w:val="0"/>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（）增值税专用发票</w:t>
            </w:r>
          </w:p>
        </w:tc>
      </w:tr>
      <w:tr w14:paraId="3244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8B8A854">
            <w:pPr>
              <w:autoSpaceDE w:val="0"/>
              <w:autoSpaceDN w:val="0"/>
              <w:spacing w:line="360"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开票信息</w:t>
            </w:r>
          </w:p>
          <w:p w14:paraId="53DB11A4">
            <w:pPr>
              <w:autoSpaceDE w:val="0"/>
              <w:autoSpaceDN w:val="0"/>
              <w:spacing w:line="360" w:lineRule="auto"/>
              <w:jc w:val="center"/>
              <w:rPr>
                <w:rFonts w:ascii="方正仿宋_GB2312" w:hAnsi="方正仿宋_GB2312" w:eastAsia="方正仿宋_GB2312" w:cs="方正仿宋_GB2312"/>
                <w:bCs/>
              </w:rPr>
            </w:pPr>
            <w:r>
              <w:rPr>
                <w:rFonts w:hint="eastAsia" w:ascii="方正仿宋_GB2312" w:hAnsi="方正仿宋_GB2312" w:eastAsia="方正仿宋_GB2312" w:cs="方正仿宋_GB2312"/>
                <w:bCs/>
              </w:rPr>
              <w:t>（普通发票只需要提供纳税识别号，专用发票需要财务确认过的开票信息）</w:t>
            </w:r>
          </w:p>
        </w:tc>
        <w:tc>
          <w:tcPr>
            <w:tcW w:w="5598" w:type="dxa"/>
          </w:tcPr>
          <w:p w14:paraId="1FC485EB">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纳税识别号：</w:t>
            </w:r>
          </w:p>
          <w:p w14:paraId="3107CB5F">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（税务部门备案的）地址：</w:t>
            </w:r>
          </w:p>
          <w:p w14:paraId="5B7CA47C">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（税务部门备案的）电话：</w:t>
            </w:r>
          </w:p>
          <w:p w14:paraId="7985CDCF">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开户行：</w:t>
            </w:r>
          </w:p>
          <w:p w14:paraId="4D3034E6">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银行账号：</w:t>
            </w:r>
          </w:p>
        </w:tc>
      </w:tr>
      <w:tr w14:paraId="778F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7E4F9083">
            <w:pPr>
              <w:autoSpaceDE w:val="0"/>
              <w:autoSpaceDN w:val="0"/>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若中标，服务费发票快递接收地址、联系人、电话</w:t>
            </w:r>
          </w:p>
        </w:tc>
        <w:tc>
          <w:tcPr>
            <w:tcW w:w="5598" w:type="dxa"/>
          </w:tcPr>
          <w:p w14:paraId="3F15D8AC">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地址：</w:t>
            </w:r>
          </w:p>
          <w:p w14:paraId="076B713A">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收件人：</w:t>
            </w:r>
          </w:p>
          <w:p w14:paraId="6E06E241">
            <w:pPr>
              <w:autoSpaceDE w:val="0"/>
              <w:autoSpaceDN w:val="0"/>
              <w:spacing w:line="360" w:lineRule="auto"/>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电话：</w:t>
            </w:r>
          </w:p>
        </w:tc>
      </w:tr>
    </w:tbl>
    <w:p w14:paraId="399F53C5">
      <w:pP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1、此表内容填好在开标前</w:t>
      </w:r>
      <w:r>
        <w:fldChar w:fldCharType="begin"/>
      </w:r>
      <w:r>
        <w:instrText xml:space="preserve"> HYPERLINK "mailto:填完后发送至1181022@qq.com" </w:instrText>
      </w:r>
      <w:r>
        <w:fldChar w:fldCharType="separate"/>
      </w:r>
      <w:r>
        <w:rPr>
          <w:rStyle w:val="76"/>
          <w:rFonts w:hint="eastAsia" w:ascii="方正仿宋_GB2312" w:hAnsi="方正仿宋_GB2312" w:eastAsia="方正仿宋_GB2312" w:cs="方正仿宋_GB2312"/>
          <w:b/>
          <w:bCs/>
          <w:color w:val="auto"/>
          <w:sz w:val="24"/>
        </w:rPr>
        <w:t>发送word版电子稿至邮箱466740141@qq.com</w:t>
      </w:r>
      <w:r>
        <w:rPr>
          <w:rStyle w:val="76"/>
          <w:rFonts w:hint="eastAsia" w:ascii="方正仿宋_GB2312" w:hAnsi="方正仿宋_GB2312" w:eastAsia="方正仿宋_GB2312" w:cs="方正仿宋_GB2312"/>
          <w:b/>
          <w:bCs/>
          <w:color w:val="auto"/>
          <w:sz w:val="24"/>
        </w:rPr>
        <w:fldChar w:fldCharType="end"/>
      </w:r>
      <w:r>
        <w:rPr>
          <w:rFonts w:hint="eastAsia" w:ascii="方正仿宋_GB2312" w:hAnsi="方正仿宋_GB2312" w:eastAsia="方正仿宋_GB2312" w:cs="方正仿宋_GB2312"/>
          <w:b/>
          <w:bCs/>
        </w:rPr>
        <w:t>。邮件名称为供应商单位名称，以便中标服务费结算。</w:t>
      </w:r>
    </w:p>
    <w:p w14:paraId="253964D4">
      <w:pP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2、中标服务费的金额将在中标结果公告网页上明示，采购代理机构不再另行通知。</w:t>
      </w:r>
    </w:p>
    <w:p w14:paraId="13569BC2">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3F02006A">
      <w:pPr>
        <w:rPr>
          <w:rFonts w:ascii="方正仿宋_GB2312" w:hAnsi="方正仿宋_GB2312" w:eastAsia="方正仿宋_GB2312" w:cs="方正仿宋_GB2312"/>
          <w:b/>
          <w:kern w:val="0"/>
          <w:sz w:val="32"/>
          <w:szCs w:val="32"/>
        </w:rPr>
      </w:pPr>
      <w:bookmarkStart w:id="430" w:name="_Toc465665161"/>
    </w:p>
    <w:p w14:paraId="16B6A47A">
      <w:pPr>
        <w:spacing w:line="360" w:lineRule="auto"/>
        <w:jc w:val="center"/>
        <w:outlineLvl w:val="1"/>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w:t>
      </w:r>
      <w:bookmarkEnd w:id="430"/>
    </w:p>
    <w:p w14:paraId="79428D80">
      <w:pPr>
        <w:spacing w:line="360" w:lineRule="auto"/>
        <w:jc w:val="center"/>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附件1：</w:t>
      </w:r>
      <w:bookmarkStart w:id="431" w:name="OLE_LINK13"/>
      <w:bookmarkStart w:id="432" w:name="OLE_LINK14"/>
      <w:r>
        <w:rPr>
          <w:rFonts w:hint="eastAsia" w:ascii="方正仿宋_GB2312" w:hAnsi="方正仿宋_GB2312" w:eastAsia="方正仿宋_GB2312" w:cs="方正仿宋_GB2312"/>
          <w:b/>
          <w:spacing w:val="6"/>
          <w:sz w:val="32"/>
          <w:szCs w:val="32"/>
        </w:rPr>
        <w:t>残疾人福利性单位声明函</w:t>
      </w:r>
    </w:p>
    <w:bookmarkEnd w:id="431"/>
    <w:bookmarkEnd w:id="432"/>
    <w:p w14:paraId="3DFB9B6A">
      <w:pPr>
        <w:spacing w:line="360" w:lineRule="auto"/>
        <w:rPr>
          <w:rFonts w:ascii="方正仿宋_GB2312" w:hAnsi="方正仿宋_GB2312" w:eastAsia="方正仿宋_GB2312" w:cs="方正仿宋_GB2312"/>
          <w:b/>
          <w:spacing w:val="6"/>
          <w:sz w:val="30"/>
          <w:szCs w:val="30"/>
        </w:rPr>
      </w:pPr>
    </w:p>
    <w:p w14:paraId="3FB915B8">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本单位郑重声明，根据《财政部民政部中国残疾人联合会关于促进残疾人就业政府采购政策的通知》（财库〔2017〕 141号）的规定，本单位为符合条件的残疾人福利性单位，且本单位参加</w:t>
      </w:r>
      <w:r>
        <w:rPr>
          <w:rFonts w:hint="eastAsia" w:ascii="方正仿宋_GB2312" w:hAnsi="方正仿宋_GB2312" w:eastAsia="方正仿宋_GB2312" w:cs="方正仿宋_GB2312"/>
          <w:u w:val="single"/>
        </w:rPr>
        <w:t>（采购人）</w:t>
      </w:r>
      <w:r>
        <w:rPr>
          <w:rFonts w:hint="eastAsia" w:ascii="方正仿宋_GB2312" w:hAnsi="方正仿宋_GB2312" w:eastAsia="方正仿宋_GB2312" w:cs="方正仿宋_GB2312"/>
        </w:rPr>
        <w:t>单位的</w:t>
      </w:r>
      <w:r>
        <w:rPr>
          <w:rFonts w:hint="eastAsia" w:ascii="方正仿宋_GB2312" w:hAnsi="方正仿宋_GB2312" w:eastAsia="方正仿宋_GB2312" w:cs="方正仿宋_GB2312"/>
          <w:u w:val="single"/>
        </w:rPr>
        <w:t xml:space="preserve"> （项目名称） </w:t>
      </w:r>
      <w:r>
        <w:rPr>
          <w:rFonts w:hint="eastAsia" w:ascii="方正仿宋_GB2312" w:hAnsi="方正仿宋_GB2312" w:eastAsia="方正仿宋_GB2312" w:cs="方正仿宋_GB2312"/>
        </w:rPr>
        <w:t>项目采购活动提供本单位制造的货物（由本单位承担工程/提供服务），或者提供其他残疾人福利性单位制造的货物（不包括使用非残疾人福利性单位注册商标的货物）。</w:t>
      </w:r>
    </w:p>
    <w:p w14:paraId="0D0FC108">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本单位对上述声明的真实性负责。如有虚假，将依法承担相应责任。</w:t>
      </w:r>
    </w:p>
    <w:p w14:paraId="4FA0C7E5">
      <w:pPr>
        <w:spacing w:line="360" w:lineRule="auto"/>
        <w:ind w:firstLine="480" w:firstLineChars="200"/>
        <w:rPr>
          <w:rFonts w:ascii="方正仿宋_GB2312" w:hAnsi="方正仿宋_GB2312" w:eastAsia="方正仿宋_GB2312" w:cs="方正仿宋_GB2312"/>
        </w:rPr>
      </w:pPr>
    </w:p>
    <w:p w14:paraId="591986C4">
      <w:pPr>
        <w:spacing w:line="360" w:lineRule="auto"/>
        <w:ind w:firstLine="480" w:firstLineChars="200"/>
        <w:rPr>
          <w:rFonts w:ascii="方正仿宋_GB2312" w:hAnsi="方正仿宋_GB2312" w:eastAsia="方正仿宋_GB2312" w:cs="方正仿宋_GB2312"/>
        </w:rPr>
      </w:pPr>
    </w:p>
    <w:p w14:paraId="25C713A0">
      <w:pPr>
        <w:tabs>
          <w:tab w:val="left" w:pos="4860"/>
        </w:tabs>
        <w:spacing w:line="360" w:lineRule="auto"/>
        <w:ind w:right="1560" w:firstLine="480" w:firstLineChars="200"/>
        <w:jc w:val="center"/>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投标人名称（电子签名）</w:t>
      </w:r>
      <w:r>
        <w:rPr>
          <w:rFonts w:hint="eastAsia" w:ascii="方正仿宋_GB2312" w:hAnsi="方正仿宋_GB2312" w:eastAsia="方正仿宋_GB2312" w:cs="方正仿宋_GB2312"/>
        </w:rPr>
        <w:t>：</w:t>
      </w:r>
    </w:p>
    <w:p w14:paraId="3BF3D485">
      <w:pPr>
        <w:tabs>
          <w:tab w:val="left" w:pos="4860"/>
        </w:tabs>
        <w:spacing w:line="360" w:lineRule="auto"/>
        <w:ind w:right="1560" w:firstLine="480" w:firstLineChars="20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       日  期：</w:t>
      </w:r>
    </w:p>
    <w:p w14:paraId="44AD8A94">
      <w:pPr>
        <w:spacing w:line="360" w:lineRule="auto"/>
        <w:ind w:firstLine="480" w:firstLineChars="200"/>
        <w:rPr>
          <w:rFonts w:ascii="方正仿宋_GB2312" w:hAnsi="方正仿宋_GB2312" w:eastAsia="方正仿宋_GB2312" w:cs="方正仿宋_GB2312"/>
        </w:rPr>
      </w:pPr>
    </w:p>
    <w:p w14:paraId="20A4071F">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44A3FFF8">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附件2：质疑函范本及制作说明</w:t>
      </w:r>
    </w:p>
    <w:p w14:paraId="4FADABC0">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质疑函范本</w:t>
      </w:r>
    </w:p>
    <w:p w14:paraId="102BDBC5">
      <w:pPr>
        <w:spacing w:before="240" w:beforeLines="100"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一、质疑供应商基本信息</w:t>
      </w:r>
    </w:p>
    <w:p w14:paraId="0410EF90">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质疑供应商：</w:t>
      </w:r>
    </w:p>
    <w:p w14:paraId="2C5A0400">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地址：邮编：</w:t>
      </w:r>
    </w:p>
    <w:p w14:paraId="341E6B9D">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联系人：联系电话：</w:t>
      </w:r>
    </w:p>
    <w:p w14:paraId="2B3E6A7B">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授权代表：</w:t>
      </w:r>
    </w:p>
    <w:p w14:paraId="2FCC11E3">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联系电话：</w:t>
      </w:r>
    </w:p>
    <w:p w14:paraId="37C1243A">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地址：邮编：</w:t>
      </w:r>
    </w:p>
    <w:p w14:paraId="4737A764">
      <w:pPr>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二、质疑项目基本情况</w:t>
      </w:r>
    </w:p>
    <w:p w14:paraId="5C586324">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质疑项目的名称：</w:t>
      </w:r>
    </w:p>
    <w:p w14:paraId="5FD851E3">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质疑项目的编号：包号：</w:t>
      </w:r>
    </w:p>
    <w:p w14:paraId="256708A5">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采购人名称：</w:t>
      </w:r>
    </w:p>
    <w:p w14:paraId="714637C6">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采购文件获取日期：</w:t>
      </w:r>
    </w:p>
    <w:p w14:paraId="25A0EEB0">
      <w:pPr>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三、质疑事项具体内容</w:t>
      </w:r>
    </w:p>
    <w:p w14:paraId="0B977427">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质疑事项1：</w:t>
      </w:r>
    </w:p>
    <w:p w14:paraId="654A2D9D">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事实依据：</w:t>
      </w:r>
    </w:p>
    <w:p w14:paraId="4CB888B7">
      <w:pPr>
        <w:spacing w:line="360" w:lineRule="auto"/>
        <w:rPr>
          <w:rFonts w:ascii="方正仿宋_GB2312" w:hAnsi="方正仿宋_GB2312" w:eastAsia="方正仿宋_GB2312" w:cs="方正仿宋_GB2312"/>
        </w:rPr>
      </w:pPr>
    </w:p>
    <w:p w14:paraId="30B84802">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法律依据：</w:t>
      </w:r>
    </w:p>
    <w:p w14:paraId="70FF765F">
      <w:pPr>
        <w:spacing w:line="360" w:lineRule="auto"/>
        <w:rPr>
          <w:rFonts w:ascii="方正仿宋_GB2312" w:hAnsi="方正仿宋_GB2312" w:eastAsia="方正仿宋_GB2312" w:cs="方正仿宋_GB2312"/>
          <w:u w:val="dotted"/>
        </w:rPr>
      </w:pPr>
    </w:p>
    <w:p w14:paraId="20B11E13">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质疑事项2</w:t>
      </w:r>
    </w:p>
    <w:p w14:paraId="650F8476">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w:t>
      </w:r>
    </w:p>
    <w:p w14:paraId="0977D939">
      <w:pPr>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Cs/>
        </w:rPr>
        <w:t>四、与质疑事项相关的质疑请求</w:t>
      </w:r>
    </w:p>
    <w:p w14:paraId="1EB95E39">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请求：</w:t>
      </w:r>
    </w:p>
    <w:p w14:paraId="3B9C4A04">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签字(签章)：                   公章：                      </w:t>
      </w:r>
    </w:p>
    <w:p w14:paraId="59454427">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日期：</w:t>
      </w:r>
    </w:p>
    <w:p w14:paraId="62CE284C">
      <w:pPr>
        <w:spacing w:line="360" w:lineRule="auto"/>
        <w:jc w:val="center"/>
        <w:rPr>
          <w:rFonts w:ascii="方正仿宋_GB2312" w:hAnsi="方正仿宋_GB2312" w:eastAsia="方正仿宋_GB2312" w:cs="方正仿宋_GB2312"/>
          <w:b/>
          <w:bCs/>
        </w:rPr>
      </w:pPr>
    </w:p>
    <w:p w14:paraId="34D993AC">
      <w:pPr>
        <w:spacing w:line="360" w:lineRule="auto"/>
        <w:rPr>
          <w:rFonts w:ascii="方正仿宋_GB2312" w:hAnsi="方正仿宋_GB2312" w:eastAsia="方正仿宋_GB2312" w:cs="方正仿宋_GB2312"/>
          <w:b/>
        </w:rPr>
      </w:pPr>
    </w:p>
    <w:p w14:paraId="0C0A7960">
      <w:pPr>
        <w:spacing w:line="360" w:lineRule="auto"/>
        <w:rPr>
          <w:rFonts w:ascii="方正仿宋_GB2312" w:hAnsi="方正仿宋_GB2312" w:eastAsia="方正仿宋_GB2312" w:cs="方正仿宋_GB2312"/>
          <w:b/>
        </w:rPr>
      </w:pPr>
    </w:p>
    <w:p w14:paraId="79F8F62A">
      <w:pPr>
        <w:spacing w:line="360" w:lineRule="auto"/>
        <w:rPr>
          <w:rFonts w:ascii="方正仿宋_GB2312" w:hAnsi="方正仿宋_GB2312" w:eastAsia="方正仿宋_GB2312" w:cs="方正仿宋_GB2312"/>
          <w:b/>
        </w:rPr>
      </w:pPr>
    </w:p>
    <w:p w14:paraId="56F1C85E">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质疑函制作说明：</w:t>
      </w:r>
    </w:p>
    <w:p w14:paraId="7BE6D295">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1.供应商提出质疑时，应提交质疑函和必要的证明材料。</w:t>
      </w:r>
    </w:p>
    <w:p w14:paraId="34AB0B24">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rPr>
        <w:t>供应商签署的授权委托书。授权委托书应载明代理人的姓名或者名称、代理事项、具体权限、期限和相关事项。</w:t>
      </w:r>
    </w:p>
    <w:p w14:paraId="10D10C75">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3.质疑供应商若对项目的某一分包进行质疑，质疑函中应列明具体分包号。</w:t>
      </w:r>
    </w:p>
    <w:p w14:paraId="281BCD7F">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4.质疑函的质疑事项应具体、明确，并有必要的事实依据和法律依据。</w:t>
      </w:r>
    </w:p>
    <w:p w14:paraId="61E53CBD">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5.质疑函的质疑请求应与质疑事项相关。</w:t>
      </w:r>
    </w:p>
    <w:p w14:paraId="3778EFCB">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6.质疑供应商为自然人的，质疑函应由本人签字；质疑供应商为法人或者其他组织的，质疑函应由法定代表人、主要负责人，或者其授权代表签字或者盖章，并加盖公章。</w:t>
      </w:r>
    </w:p>
    <w:p w14:paraId="7DDBD85C">
      <w:pPr>
        <w:widowControl/>
        <w:spacing w:line="360" w:lineRule="auto"/>
        <w:ind w:firstLine="600" w:firstLineChars="200"/>
        <w:jc w:val="left"/>
        <w:rPr>
          <w:rFonts w:ascii="方正仿宋_GB2312" w:hAnsi="方正仿宋_GB2312" w:eastAsia="方正仿宋_GB2312" w:cs="方正仿宋_GB2312"/>
          <w:sz w:val="30"/>
          <w:szCs w:val="30"/>
        </w:rPr>
      </w:pPr>
    </w:p>
    <w:p w14:paraId="12748575">
      <w:pPr>
        <w:spacing w:line="360" w:lineRule="auto"/>
        <w:jc w:val="center"/>
        <w:rPr>
          <w:rFonts w:ascii="方正仿宋_GB2312" w:hAnsi="方正仿宋_GB2312" w:eastAsia="方正仿宋_GB2312" w:cs="方正仿宋_GB2312"/>
          <w:b/>
          <w:spacing w:val="6"/>
          <w:sz w:val="32"/>
          <w:szCs w:val="32"/>
        </w:rPr>
      </w:pPr>
    </w:p>
    <w:p w14:paraId="2C1D7BDA">
      <w:pPr>
        <w:spacing w:line="360" w:lineRule="auto"/>
        <w:jc w:val="center"/>
        <w:rPr>
          <w:rFonts w:ascii="方正仿宋_GB2312" w:hAnsi="方正仿宋_GB2312" w:eastAsia="方正仿宋_GB2312" w:cs="方正仿宋_GB2312"/>
          <w:b/>
          <w:spacing w:val="6"/>
          <w:sz w:val="32"/>
          <w:szCs w:val="32"/>
        </w:rPr>
      </w:pPr>
    </w:p>
    <w:p w14:paraId="26011EAF">
      <w:pPr>
        <w:spacing w:line="360" w:lineRule="auto"/>
        <w:jc w:val="center"/>
        <w:rPr>
          <w:rFonts w:ascii="方正仿宋_GB2312" w:hAnsi="方正仿宋_GB2312" w:eastAsia="方正仿宋_GB2312" w:cs="方正仿宋_GB2312"/>
          <w:b/>
          <w:spacing w:val="6"/>
          <w:sz w:val="32"/>
          <w:szCs w:val="32"/>
        </w:rPr>
      </w:pPr>
    </w:p>
    <w:p w14:paraId="63436401">
      <w:pPr>
        <w:spacing w:line="360" w:lineRule="auto"/>
        <w:jc w:val="center"/>
        <w:rPr>
          <w:rFonts w:ascii="方正仿宋_GB2312" w:hAnsi="方正仿宋_GB2312" w:eastAsia="方正仿宋_GB2312" w:cs="方正仿宋_GB2312"/>
          <w:b/>
          <w:spacing w:val="6"/>
          <w:sz w:val="32"/>
          <w:szCs w:val="32"/>
        </w:rPr>
      </w:pPr>
    </w:p>
    <w:p w14:paraId="5173413F">
      <w:pPr>
        <w:spacing w:line="360" w:lineRule="auto"/>
        <w:jc w:val="center"/>
        <w:rPr>
          <w:rFonts w:ascii="方正仿宋_GB2312" w:hAnsi="方正仿宋_GB2312" w:eastAsia="方正仿宋_GB2312" w:cs="方正仿宋_GB2312"/>
          <w:b/>
          <w:spacing w:val="6"/>
          <w:sz w:val="32"/>
          <w:szCs w:val="32"/>
        </w:rPr>
      </w:pPr>
    </w:p>
    <w:p w14:paraId="6C8737DA">
      <w:pPr>
        <w:spacing w:line="360" w:lineRule="auto"/>
        <w:jc w:val="center"/>
        <w:rPr>
          <w:rFonts w:ascii="方正仿宋_GB2312" w:hAnsi="方正仿宋_GB2312" w:eastAsia="方正仿宋_GB2312" w:cs="方正仿宋_GB2312"/>
          <w:b/>
          <w:spacing w:val="6"/>
          <w:sz w:val="32"/>
          <w:szCs w:val="32"/>
        </w:rPr>
      </w:pPr>
    </w:p>
    <w:p w14:paraId="71071F07">
      <w:pPr>
        <w:spacing w:line="360" w:lineRule="auto"/>
        <w:jc w:val="center"/>
        <w:rPr>
          <w:rFonts w:ascii="方正仿宋_GB2312" w:hAnsi="方正仿宋_GB2312" w:eastAsia="方正仿宋_GB2312" w:cs="方正仿宋_GB2312"/>
          <w:b/>
          <w:spacing w:val="6"/>
          <w:sz w:val="32"/>
          <w:szCs w:val="32"/>
        </w:rPr>
      </w:pPr>
    </w:p>
    <w:p w14:paraId="7D51D5F6">
      <w:pPr>
        <w:spacing w:line="360" w:lineRule="auto"/>
        <w:jc w:val="center"/>
        <w:rPr>
          <w:rFonts w:ascii="方正仿宋_GB2312" w:hAnsi="方正仿宋_GB2312" w:eastAsia="方正仿宋_GB2312" w:cs="方正仿宋_GB2312"/>
          <w:b/>
          <w:spacing w:val="6"/>
          <w:sz w:val="32"/>
          <w:szCs w:val="32"/>
        </w:rPr>
      </w:pPr>
    </w:p>
    <w:p w14:paraId="06792174">
      <w:pPr>
        <w:spacing w:line="360" w:lineRule="auto"/>
        <w:jc w:val="center"/>
        <w:rPr>
          <w:rFonts w:ascii="方正仿宋_GB2312" w:hAnsi="方正仿宋_GB2312" w:eastAsia="方正仿宋_GB2312" w:cs="方正仿宋_GB2312"/>
          <w:b/>
          <w:spacing w:val="6"/>
          <w:sz w:val="32"/>
          <w:szCs w:val="32"/>
        </w:rPr>
      </w:pPr>
    </w:p>
    <w:p w14:paraId="79DA5E16">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附件3：投诉书范本及制作说明</w:t>
      </w:r>
    </w:p>
    <w:p w14:paraId="6799AC79">
      <w:pPr>
        <w:spacing w:line="360" w:lineRule="auto"/>
        <w:jc w:val="center"/>
        <w:rPr>
          <w:rFonts w:ascii="方正仿宋_GB2312" w:hAnsi="方正仿宋_GB2312" w:eastAsia="方正仿宋_GB2312" w:cs="方正仿宋_GB2312"/>
          <w:b/>
        </w:rPr>
      </w:pPr>
    </w:p>
    <w:p w14:paraId="72D856C9">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投诉书范本</w:t>
      </w:r>
    </w:p>
    <w:p w14:paraId="46245682">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一、投诉相关主体基本情况</w:t>
      </w:r>
    </w:p>
    <w:p w14:paraId="2E6CD01E">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投诉人：</w:t>
      </w:r>
    </w:p>
    <w:p w14:paraId="514D2CB9">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地址：邮编：</w:t>
      </w:r>
    </w:p>
    <w:p w14:paraId="36940074">
      <w:pPr>
        <w:tabs>
          <w:tab w:val="left" w:pos="6510"/>
        </w:tabs>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法定代表人/主要负责人：</w:t>
      </w:r>
    </w:p>
    <w:p w14:paraId="40B6CBAB">
      <w:pPr>
        <w:tabs>
          <w:tab w:val="left" w:pos="6510"/>
        </w:tabs>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联系电话：</w:t>
      </w:r>
    </w:p>
    <w:p w14:paraId="0DCEEF2C">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授权代表：联系电话</w:t>
      </w:r>
      <w:r>
        <w:rPr>
          <w:rFonts w:hint="eastAsia" w:ascii="方正仿宋_GB2312" w:hAnsi="方正仿宋_GB2312" w:eastAsia="方正仿宋_GB2312" w:cs="方正仿宋_GB2312"/>
          <w:u w:val="dotted"/>
        </w:rPr>
        <w:t>：</w:t>
      </w:r>
    </w:p>
    <w:p w14:paraId="742DB8D9">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地址：邮编：</w:t>
      </w:r>
    </w:p>
    <w:p w14:paraId="2868F049">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被投诉人1：</w:t>
      </w:r>
    </w:p>
    <w:p w14:paraId="4667BB77">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地址：邮编：</w:t>
      </w:r>
    </w:p>
    <w:p w14:paraId="782E787E">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联系人：联系电话：</w:t>
      </w:r>
    </w:p>
    <w:p w14:paraId="066F9179">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被投诉人2</w:t>
      </w:r>
    </w:p>
    <w:p w14:paraId="576CE248">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w:t>
      </w:r>
    </w:p>
    <w:p w14:paraId="389D02E1">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相关供应商：</w:t>
      </w:r>
    </w:p>
    <w:p w14:paraId="36567DF1">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地址：邮编：</w:t>
      </w:r>
    </w:p>
    <w:p w14:paraId="5AA3D565">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联系人：联系电话：</w:t>
      </w:r>
    </w:p>
    <w:p w14:paraId="0E07251A">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二、投诉项目基本情况</w:t>
      </w:r>
    </w:p>
    <w:p w14:paraId="0AD1E0A5">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采购项目名称：</w:t>
      </w:r>
    </w:p>
    <w:p w14:paraId="0C43483E">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采购项目编号：包号：</w:t>
      </w:r>
    </w:p>
    <w:p w14:paraId="2A258D69">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采购人名称：</w:t>
      </w:r>
    </w:p>
    <w:p w14:paraId="2D2AADF1">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代理机构名称：</w:t>
      </w:r>
    </w:p>
    <w:p w14:paraId="5AC373E6">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采购文件公告:</w:t>
      </w:r>
      <w:r>
        <w:rPr>
          <w:rFonts w:hint="eastAsia" w:ascii="方正仿宋_GB2312" w:hAnsi="方正仿宋_GB2312" w:eastAsia="方正仿宋_GB2312" w:cs="方正仿宋_GB2312"/>
          <w:u w:val="dotted"/>
        </w:rPr>
        <w:t xml:space="preserve">是/否 </w:t>
      </w:r>
      <w:r>
        <w:rPr>
          <w:rFonts w:hint="eastAsia" w:ascii="方正仿宋_GB2312" w:hAnsi="方正仿宋_GB2312" w:eastAsia="方正仿宋_GB2312" w:cs="方正仿宋_GB2312"/>
        </w:rPr>
        <w:t>公告期限：</w:t>
      </w:r>
    </w:p>
    <w:p w14:paraId="1A7BDF0C">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采购结果公告:</w:t>
      </w:r>
      <w:r>
        <w:rPr>
          <w:rFonts w:hint="eastAsia" w:ascii="方正仿宋_GB2312" w:hAnsi="方正仿宋_GB2312" w:eastAsia="方正仿宋_GB2312" w:cs="方正仿宋_GB2312"/>
          <w:u w:val="dotted"/>
        </w:rPr>
        <w:t xml:space="preserve">是/否 </w:t>
      </w:r>
      <w:r>
        <w:rPr>
          <w:rFonts w:hint="eastAsia" w:ascii="方正仿宋_GB2312" w:hAnsi="方正仿宋_GB2312" w:eastAsia="方正仿宋_GB2312" w:cs="方正仿宋_GB2312"/>
        </w:rPr>
        <w:t>公告期限：</w:t>
      </w:r>
    </w:p>
    <w:p w14:paraId="36ED39F7">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三、质疑基本情况</w:t>
      </w:r>
    </w:p>
    <w:p w14:paraId="68D84F74">
      <w:pPr>
        <w:spacing w:line="360" w:lineRule="auto"/>
        <w:ind w:firstLine="480" w:firstLineChars="200"/>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投诉人于年月日,向提出质疑，质疑事项为：</w:t>
      </w:r>
    </w:p>
    <w:p w14:paraId="421D043C">
      <w:pPr>
        <w:spacing w:line="360" w:lineRule="auto"/>
        <w:rPr>
          <w:rFonts w:ascii="方正仿宋_GB2312" w:hAnsi="方正仿宋_GB2312" w:eastAsia="方正仿宋_GB2312" w:cs="方正仿宋_GB2312"/>
          <w:u w:val="dotted"/>
        </w:rPr>
      </w:pPr>
    </w:p>
    <w:p w14:paraId="0BCC326A">
      <w:pPr>
        <w:spacing w:line="360" w:lineRule="auto"/>
        <w:ind w:firstLine="360" w:firstLineChars="150"/>
        <w:rPr>
          <w:rFonts w:ascii="方正仿宋_GB2312" w:hAnsi="方正仿宋_GB2312" w:eastAsia="方正仿宋_GB2312" w:cs="方正仿宋_GB2312"/>
        </w:rPr>
      </w:pPr>
      <w:r>
        <w:rPr>
          <w:rFonts w:hint="eastAsia" w:ascii="方正仿宋_GB2312" w:hAnsi="方正仿宋_GB2312" w:eastAsia="方正仿宋_GB2312" w:cs="方正仿宋_GB2312"/>
          <w:u w:val="dotted"/>
        </w:rPr>
        <w:t>采购人/代理机构</w:t>
      </w:r>
      <w:r>
        <w:rPr>
          <w:rFonts w:hint="eastAsia" w:ascii="方正仿宋_GB2312" w:hAnsi="方正仿宋_GB2312" w:eastAsia="方正仿宋_GB2312" w:cs="方正仿宋_GB2312"/>
        </w:rPr>
        <w:t>于年月日,就质疑事项作出了答复/没有在法定期限内作出答复。</w:t>
      </w:r>
    </w:p>
    <w:p w14:paraId="3DC0746A">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四、投诉事项具体内容</w:t>
      </w:r>
    </w:p>
    <w:p w14:paraId="10B76922">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投诉事项 1：</w:t>
      </w:r>
    </w:p>
    <w:p w14:paraId="0E300875">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事实依据：</w:t>
      </w:r>
    </w:p>
    <w:p w14:paraId="66E96358">
      <w:pPr>
        <w:spacing w:line="360" w:lineRule="auto"/>
        <w:rPr>
          <w:rFonts w:ascii="方正仿宋_GB2312" w:hAnsi="方正仿宋_GB2312" w:eastAsia="方正仿宋_GB2312" w:cs="方正仿宋_GB2312"/>
          <w:u w:val="dotted"/>
        </w:rPr>
      </w:pPr>
    </w:p>
    <w:p w14:paraId="424FBEB1">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法律依据：</w:t>
      </w:r>
    </w:p>
    <w:p w14:paraId="5EE215B7">
      <w:pPr>
        <w:spacing w:line="360" w:lineRule="auto"/>
        <w:rPr>
          <w:rFonts w:ascii="方正仿宋_GB2312" w:hAnsi="方正仿宋_GB2312" w:eastAsia="方正仿宋_GB2312" w:cs="方正仿宋_GB2312"/>
          <w:u w:val="dotted"/>
        </w:rPr>
      </w:pPr>
    </w:p>
    <w:p w14:paraId="5B8EFBEC">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投诉事项2</w:t>
      </w:r>
    </w:p>
    <w:p w14:paraId="7A14D610">
      <w:pPr>
        <w:spacing w:line="360" w:lineRule="auto"/>
        <w:rPr>
          <w:rFonts w:ascii="方正仿宋_GB2312" w:hAnsi="方正仿宋_GB2312" w:eastAsia="方正仿宋_GB2312" w:cs="方正仿宋_GB2312"/>
          <w:u w:val="dotted"/>
        </w:rPr>
      </w:pPr>
      <w:r>
        <w:rPr>
          <w:rFonts w:hint="eastAsia" w:ascii="方正仿宋_GB2312" w:hAnsi="方正仿宋_GB2312" w:eastAsia="方正仿宋_GB2312" w:cs="方正仿宋_GB2312"/>
        </w:rPr>
        <w:t>……</w:t>
      </w:r>
    </w:p>
    <w:p w14:paraId="4FAFCB85">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五、与投诉事项相关的投诉请求</w:t>
      </w:r>
    </w:p>
    <w:p w14:paraId="1A54D987">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请求：</w:t>
      </w:r>
    </w:p>
    <w:p w14:paraId="710E29C2">
      <w:pPr>
        <w:spacing w:line="360" w:lineRule="auto"/>
        <w:rPr>
          <w:rFonts w:ascii="方正仿宋_GB2312" w:hAnsi="方正仿宋_GB2312" w:eastAsia="方正仿宋_GB2312" w:cs="方正仿宋_GB2312"/>
          <w:u w:val="single"/>
        </w:rPr>
      </w:pPr>
    </w:p>
    <w:p w14:paraId="183F5E18">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签字(签章)：                   公章：                      </w:t>
      </w:r>
    </w:p>
    <w:p w14:paraId="5AEC2033">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日期：</w:t>
      </w:r>
    </w:p>
    <w:p w14:paraId="6AE30E6D">
      <w:pPr>
        <w:spacing w:line="360" w:lineRule="auto"/>
        <w:rPr>
          <w:rFonts w:ascii="方正仿宋_GB2312" w:hAnsi="方正仿宋_GB2312" w:eastAsia="方正仿宋_GB2312" w:cs="方正仿宋_GB2312"/>
          <w:b/>
        </w:rPr>
      </w:pPr>
    </w:p>
    <w:p w14:paraId="43330537">
      <w:pPr>
        <w:spacing w:line="360" w:lineRule="auto"/>
        <w:rPr>
          <w:rFonts w:ascii="方正仿宋_GB2312" w:hAnsi="方正仿宋_GB2312" w:eastAsia="方正仿宋_GB2312" w:cs="方正仿宋_GB2312"/>
          <w:b/>
        </w:rPr>
      </w:pPr>
    </w:p>
    <w:p w14:paraId="66182439">
      <w:pPr>
        <w:spacing w:line="360" w:lineRule="auto"/>
        <w:rPr>
          <w:rFonts w:ascii="方正仿宋_GB2312" w:hAnsi="方正仿宋_GB2312" w:eastAsia="方正仿宋_GB2312" w:cs="方正仿宋_GB2312"/>
          <w:b/>
        </w:rPr>
      </w:pPr>
      <w:r>
        <w:rPr>
          <w:rFonts w:hint="eastAsia" w:ascii="方正仿宋_GB2312" w:hAnsi="方正仿宋_GB2312" w:eastAsia="方正仿宋_GB2312" w:cs="方正仿宋_GB2312"/>
          <w:b/>
        </w:rPr>
        <w:t>投诉书制作说明：</w:t>
      </w:r>
    </w:p>
    <w:p w14:paraId="2EADF5BF">
      <w:pPr>
        <w:widowControl/>
        <w:spacing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rPr>
        <w:t>1.投诉人提起投诉时，应当提交投诉书和必要的证明材料，并按照被投诉人和与投诉事项有关的供应商数量提供投诉书副本。</w:t>
      </w:r>
    </w:p>
    <w:p w14:paraId="4A40AE95">
      <w:pPr>
        <w:widowControl/>
        <w:spacing w:line="360" w:lineRule="auto"/>
        <w:ind w:firstLine="480" w:firstLineChars="20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rPr>
        <w:t>投诉人签署的授权委托书。授权委托书应当载明代理人的姓名或者名称、代理事项、具体权限、期限和相关事项。</w:t>
      </w:r>
    </w:p>
    <w:p w14:paraId="5C3A45B2">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3.投诉人若对项目的某一分包进行投诉，投诉书应列明具体分包号。</w:t>
      </w:r>
    </w:p>
    <w:p w14:paraId="4406C9C1">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4.投诉书应简要列明质疑事项，质疑函、质疑答复等作为附件材料提供。</w:t>
      </w:r>
    </w:p>
    <w:p w14:paraId="600ADCEC">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5.投诉书的投诉事项应具体、明确，并有必要的事实依据和法律依据。</w:t>
      </w:r>
    </w:p>
    <w:p w14:paraId="161F6F70">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6.投诉书的投诉请求应与投诉事项相关。</w:t>
      </w:r>
    </w:p>
    <w:p w14:paraId="6EAE2AB2">
      <w:pPr>
        <w:widowControl/>
        <w:spacing w:line="360" w:lineRule="auto"/>
        <w:ind w:firstLine="480" w:firstLineChars="200"/>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rPr>
        <w:t>7.投诉人为自然人的，投诉书应当由本人签字；投诉人为法人或者其他组织的，投诉书应当由法定代表人、主要负责人，或者其授权代表签字或者盖章，并加盖公章。</w:t>
      </w:r>
    </w:p>
    <w:p w14:paraId="20DEE25A">
      <w:pPr>
        <w:spacing w:line="360" w:lineRule="auto"/>
        <w:rPr>
          <w:rFonts w:ascii="方正仿宋_GB2312" w:hAnsi="方正仿宋_GB2312" w:eastAsia="方正仿宋_GB2312" w:cs="方正仿宋_GB2312"/>
          <w:b/>
        </w:rPr>
      </w:pPr>
    </w:p>
    <w:p w14:paraId="1CE17CB3">
      <w:pPr>
        <w:autoSpaceDE w:val="0"/>
        <w:autoSpaceDN w:val="0"/>
        <w:jc w:val="center"/>
        <w:rPr>
          <w:rFonts w:ascii="方正仿宋_GB2312" w:hAnsi="方正仿宋_GB2312" w:eastAsia="方正仿宋_GB2312" w:cs="方正仿宋_GB2312"/>
          <w:b/>
          <w:spacing w:val="6"/>
          <w:sz w:val="32"/>
          <w:szCs w:val="32"/>
        </w:rPr>
      </w:pPr>
    </w:p>
    <w:p w14:paraId="73853FE6">
      <w:pPr>
        <w:autoSpaceDE w:val="0"/>
        <w:autoSpaceDN w:val="0"/>
        <w:jc w:val="center"/>
        <w:rPr>
          <w:rFonts w:ascii="方正仿宋_GB2312" w:hAnsi="方正仿宋_GB2312" w:eastAsia="方正仿宋_GB2312" w:cs="方正仿宋_GB2312"/>
          <w:b/>
          <w:spacing w:val="6"/>
          <w:sz w:val="32"/>
          <w:szCs w:val="32"/>
        </w:rPr>
      </w:pPr>
    </w:p>
    <w:p w14:paraId="6317A52B">
      <w:pPr>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7526BA0E">
      <w:pPr>
        <w:autoSpaceDE w:val="0"/>
        <w:autoSpaceDN w:val="0"/>
        <w:jc w:val="center"/>
        <w:outlineLvl w:val="2"/>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spacing w:val="6"/>
          <w:sz w:val="32"/>
          <w:szCs w:val="32"/>
        </w:rPr>
        <w:t>附件4：</w:t>
      </w:r>
      <w:r>
        <w:rPr>
          <w:rFonts w:hint="eastAsia" w:ascii="方正仿宋_GB2312" w:hAnsi="方正仿宋_GB2312" w:eastAsia="方正仿宋_GB2312" w:cs="方正仿宋_GB2312"/>
          <w:b/>
          <w:bCs/>
          <w:sz w:val="32"/>
          <w:szCs w:val="32"/>
        </w:rPr>
        <w:t>业务专用章使用说明函</w:t>
      </w:r>
    </w:p>
    <w:p w14:paraId="61F373C4">
      <w:pPr>
        <w:spacing w:line="360" w:lineRule="auto"/>
        <w:rPr>
          <w:rFonts w:ascii="方正仿宋_GB2312" w:hAnsi="方正仿宋_GB2312" w:eastAsia="方正仿宋_GB2312" w:cs="方正仿宋_GB2312"/>
          <w:u w:val="single"/>
        </w:rPr>
      </w:pPr>
    </w:p>
    <w:p w14:paraId="305C45C6">
      <w:pPr>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u w:val="single"/>
        </w:rPr>
        <w:t>浙江大学、浙江国际招投标有限公司</w:t>
      </w:r>
      <w:r>
        <w:rPr>
          <w:rFonts w:hint="eastAsia" w:ascii="方正仿宋_GB2312" w:hAnsi="方正仿宋_GB2312" w:eastAsia="方正仿宋_GB2312" w:cs="方正仿宋_GB2312"/>
        </w:rPr>
        <w:t>：</w:t>
      </w:r>
    </w:p>
    <w:p w14:paraId="0D316549">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我方</w:t>
      </w:r>
      <w:r>
        <w:rPr>
          <w:rFonts w:hint="eastAsia" w:ascii="方正仿宋_GB2312" w:hAnsi="方正仿宋_GB2312" w:eastAsia="方正仿宋_GB2312" w:cs="方正仿宋_GB2312"/>
        </w:rPr>
        <w:t>(投标人全称)是中华人民共和国依法登记注册的合法企业，</w:t>
      </w:r>
      <w:r>
        <w:rPr>
          <w:rFonts w:hint="eastAsia" w:ascii="方正仿宋_GB2312" w:hAnsi="方正仿宋_GB2312" w:eastAsia="方正仿宋_GB2312" w:cs="方正仿宋_GB2312"/>
          <w:bCs/>
        </w:rPr>
        <w:t>在参加</w:t>
      </w:r>
      <w:r>
        <w:rPr>
          <w:rFonts w:hint="eastAsia" w:ascii="方正仿宋_GB2312" w:hAnsi="方正仿宋_GB2312" w:eastAsia="方正仿宋_GB2312" w:cs="方正仿宋_GB2312"/>
        </w:rPr>
        <w:t>你方组织的（项目名称）项目【招标编号：（采购编号）】</w:t>
      </w:r>
      <w:r>
        <w:rPr>
          <w:rFonts w:hint="eastAsia" w:ascii="方正仿宋_GB2312" w:hAnsi="方正仿宋_GB2312" w:eastAsia="方正仿宋_GB2312" w:cs="方正仿宋_GB2312"/>
          <w:bCs/>
        </w:rPr>
        <w:t>投标活动中作如下说明：</w:t>
      </w:r>
      <w:r>
        <w:rPr>
          <w:rFonts w:hint="eastAsia" w:ascii="方正仿宋_GB2312" w:hAnsi="方正仿宋_GB2312" w:eastAsia="方正仿宋_GB2312" w:cs="方正仿宋_GB2312"/>
        </w:rPr>
        <w:t>我方所使用的“XX专用章”与法定名称章具有同等的法律效力，对使用“XX专用章”的行为予以完全承认，并愿意承担相应责任。</w:t>
      </w:r>
    </w:p>
    <w:p w14:paraId="03CB4424">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特此说明。</w:t>
      </w:r>
    </w:p>
    <w:p w14:paraId="37FBB2BD">
      <w:pPr>
        <w:spacing w:line="360" w:lineRule="auto"/>
        <w:ind w:firstLine="494"/>
        <w:rPr>
          <w:rFonts w:ascii="方正仿宋_GB2312" w:hAnsi="方正仿宋_GB2312" w:eastAsia="方正仿宋_GB2312" w:cs="方正仿宋_GB2312"/>
        </w:rPr>
      </w:pPr>
    </w:p>
    <w:p w14:paraId="3ADE0F8D">
      <w:pPr>
        <w:spacing w:line="360" w:lineRule="auto"/>
        <w:ind w:firstLine="494"/>
        <w:rPr>
          <w:rFonts w:ascii="方正仿宋_GB2312" w:hAnsi="方正仿宋_GB2312" w:eastAsia="方正仿宋_GB2312" w:cs="方正仿宋_GB2312"/>
        </w:rPr>
      </w:pPr>
    </w:p>
    <w:p w14:paraId="7E4A9DED">
      <w:pPr>
        <w:spacing w:line="360" w:lineRule="auto"/>
        <w:ind w:firstLine="494"/>
        <w:rPr>
          <w:rFonts w:ascii="方正仿宋_GB2312" w:hAnsi="方正仿宋_GB2312" w:eastAsia="方正仿宋_GB2312" w:cs="方正仿宋_GB2312"/>
        </w:rPr>
      </w:pPr>
    </w:p>
    <w:p w14:paraId="459148B0">
      <w:pPr>
        <w:spacing w:line="360" w:lineRule="auto"/>
        <w:ind w:firstLine="494"/>
        <w:rPr>
          <w:rFonts w:ascii="方正仿宋_GB2312" w:hAnsi="方正仿宋_GB2312" w:eastAsia="方正仿宋_GB2312" w:cs="方正仿宋_GB2312"/>
        </w:rPr>
      </w:pPr>
    </w:p>
    <w:p w14:paraId="3B209557">
      <w:pPr>
        <w:spacing w:line="360" w:lineRule="auto"/>
        <w:ind w:right="480" w:firstLine="4080" w:firstLineChars="1700"/>
        <w:rPr>
          <w:rFonts w:ascii="方正仿宋_GB2312" w:hAnsi="方正仿宋_GB2312" w:eastAsia="方正仿宋_GB2312" w:cs="方正仿宋_GB2312"/>
        </w:rPr>
      </w:pPr>
      <w:r>
        <w:rPr>
          <w:rFonts w:hint="eastAsia" w:ascii="方正仿宋_GB2312" w:hAnsi="方正仿宋_GB2312" w:eastAsia="方正仿宋_GB2312" w:cs="方正仿宋_GB2312"/>
        </w:rPr>
        <w:t>投标单位（法定名称章）：</w:t>
      </w:r>
    </w:p>
    <w:p w14:paraId="7D663900">
      <w:pPr>
        <w:ind w:right="1440" w:firstLine="494"/>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                              日期：  年月日</w:t>
      </w:r>
    </w:p>
    <w:p w14:paraId="78509FE6">
      <w:pPr>
        <w:rPr>
          <w:rFonts w:ascii="方正仿宋_GB2312" w:hAnsi="方正仿宋_GB2312" w:eastAsia="方正仿宋_GB2312" w:cs="方正仿宋_GB2312"/>
        </w:rPr>
      </w:pPr>
      <w:r>
        <w:rPr>
          <w:rFonts w:hint="eastAsia" w:ascii="方正仿宋_GB2312" w:hAnsi="方正仿宋_GB2312" w:eastAsia="方正仿宋_GB2312" w:cs="方正仿宋_GB2312"/>
          <w:b/>
          <w:bCs/>
        </w:rPr>
        <w:t>附：</w:t>
      </w:r>
    </w:p>
    <w:p w14:paraId="00ED369F">
      <w:pPr>
        <w:spacing w:line="360" w:lineRule="auto"/>
        <w:rPr>
          <w:rFonts w:ascii="方正仿宋_GB2312" w:hAnsi="方正仿宋_GB2312" w:eastAsia="方正仿宋_GB2312" w:cs="方正仿宋_GB2312"/>
          <w:bCs/>
        </w:rPr>
      </w:pPr>
      <w:r>
        <w:rPr>
          <w:rFonts w:hint="eastAsia" w:ascii="方正仿宋_GB2312" w:hAnsi="方正仿宋_GB2312" w:eastAsia="方正仿宋_GB2312" w:cs="方正仿宋_GB2312"/>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rPr>
        <w:t>投标单位法定名称章（印模）投标单位“XX专用章”（印模）</w:t>
      </w:r>
    </w:p>
    <w:p w14:paraId="2FA33CBC">
      <w:pPr>
        <w:autoSpaceDE w:val="0"/>
        <w:autoSpaceDN w:val="0"/>
        <w:jc w:val="center"/>
        <w:rPr>
          <w:rFonts w:ascii="方正仿宋_GB2312" w:hAnsi="方正仿宋_GB2312" w:eastAsia="方正仿宋_GB2312" w:cs="方正仿宋_GB2312"/>
          <w:b/>
          <w:spacing w:val="6"/>
          <w:sz w:val="32"/>
          <w:szCs w:val="32"/>
        </w:rPr>
      </w:pPr>
    </w:p>
    <w:p w14:paraId="169D7A7F">
      <w:pPr>
        <w:autoSpaceDE w:val="0"/>
        <w:autoSpaceDN w:val="0"/>
        <w:jc w:val="center"/>
        <w:rPr>
          <w:rFonts w:ascii="方正仿宋_GB2312" w:hAnsi="方正仿宋_GB2312" w:eastAsia="方正仿宋_GB2312" w:cs="方正仿宋_GB2312"/>
          <w:b/>
          <w:spacing w:val="6"/>
          <w:sz w:val="32"/>
          <w:szCs w:val="32"/>
        </w:rPr>
      </w:pPr>
    </w:p>
    <w:p w14:paraId="7664B2CE">
      <w:pPr>
        <w:autoSpaceDE w:val="0"/>
        <w:autoSpaceDN w:val="0"/>
        <w:jc w:val="center"/>
        <w:rPr>
          <w:rFonts w:ascii="方正仿宋_GB2312" w:hAnsi="方正仿宋_GB2312" w:eastAsia="方正仿宋_GB2312" w:cs="方正仿宋_GB2312"/>
          <w:b/>
          <w:spacing w:val="6"/>
          <w:sz w:val="32"/>
          <w:szCs w:val="32"/>
        </w:rPr>
      </w:pPr>
    </w:p>
    <w:p w14:paraId="7E9FC684">
      <w:pPr>
        <w:autoSpaceDE w:val="0"/>
        <w:autoSpaceDN w:val="0"/>
        <w:jc w:val="center"/>
        <w:rPr>
          <w:rFonts w:ascii="方正仿宋_GB2312" w:hAnsi="方正仿宋_GB2312" w:eastAsia="方正仿宋_GB2312" w:cs="方正仿宋_GB2312"/>
          <w:b/>
          <w:spacing w:val="6"/>
          <w:sz w:val="32"/>
          <w:szCs w:val="32"/>
        </w:rPr>
      </w:pPr>
    </w:p>
    <w:p w14:paraId="78D3F298">
      <w:pPr>
        <w:autoSpaceDE w:val="0"/>
        <w:autoSpaceDN w:val="0"/>
        <w:jc w:val="center"/>
        <w:rPr>
          <w:rFonts w:ascii="方正仿宋_GB2312" w:hAnsi="方正仿宋_GB2312" w:eastAsia="方正仿宋_GB2312" w:cs="方正仿宋_GB2312"/>
          <w:b/>
          <w:spacing w:val="6"/>
          <w:sz w:val="32"/>
          <w:szCs w:val="32"/>
        </w:rPr>
      </w:pPr>
    </w:p>
    <w:p w14:paraId="5CD40B60">
      <w:pPr>
        <w:autoSpaceDE w:val="0"/>
        <w:autoSpaceDN w:val="0"/>
        <w:jc w:val="center"/>
        <w:rPr>
          <w:rFonts w:ascii="方正仿宋_GB2312" w:hAnsi="方正仿宋_GB2312" w:eastAsia="方正仿宋_GB2312" w:cs="方正仿宋_GB2312"/>
          <w:b/>
          <w:spacing w:val="6"/>
          <w:sz w:val="32"/>
          <w:szCs w:val="32"/>
        </w:rPr>
      </w:pPr>
    </w:p>
    <w:p w14:paraId="616D4C3A">
      <w:pPr>
        <w:autoSpaceDE w:val="0"/>
        <w:autoSpaceDN w:val="0"/>
        <w:jc w:val="center"/>
        <w:rPr>
          <w:rFonts w:ascii="方正仿宋_GB2312" w:hAnsi="方正仿宋_GB2312" w:eastAsia="方正仿宋_GB2312" w:cs="方正仿宋_GB2312"/>
          <w:b/>
          <w:spacing w:val="6"/>
          <w:sz w:val="32"/>
          <w:szCs w:val="32"/>
        </w:rPr>
      </w:pPr>
    </w:p>
    <w:p w14:paraId="33475535">
      <w:pPr>
        <w:autoSpaceDE w:val="0"/>
        <w:autoSpaceDN w:val="0"/>
        <w:jc w:val="center"/>
        <w:rPr>
          <w:rFonts w:ascii="方正仿宋_GB2312" w:hAnsi="方正仿宋_GB2312" w:eastAsia="方正仿宋_GB2312" w:cs="方正仿宋_GB2312"/>
          <w:b/>
          <w:spacing w:val="6"/>
          <w:sz w:val="32"/>
          <w:szCs w:val="32"/>
        </w:rPr>
      </w:pPr>
    </w:p>
    <w:p w14:paraId="09671D3B">
      <w:pPr>
        <w:rPr>
          <w:rFonts w:ascii="方正仿宋_GB2312" w:hAnsi="方正仿宋_GB2312" w:eastAsia="方正仿宋_GB2312" w:cs="方正仿宋_GB2312"/>
          <w:b/>
          <w:spacing w:val="6"/>
          <w:sz w:val="32"/>
          <w:szCs w:val="32"/>
        </w:rPr>
      </w:pPr>
    </w:p>
    <w:p w14:paraId="5CA2B8B4">
      <w:pPr>
        <w:spacing w:line="360" w:lineRule="auto"/>
        <w:jc w:val="center"/>
        <w:outlineLvl w:val="2"/>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spacing w:val="6"/>
          <w:sz w:val="32"/>
          <w:szCs w:val="32"/>
        </w:rPr>
        <w:br w:type="page"/>
      </w:r>
      <w:r>
        <w:rPr>
          <w:rFonts w:hint="eastAsia" w:ascii="方正仿宋_GB2312" w:hAnsi="方正仿宋_GB2312" w:eastAsia="方正仿宋_GB2312" w:cs="方正仿宋_GB2312"/>
          <w:b/>
          <w:kern w:val="0"/>
          <w:sz w:val="32"/>
          <w:szCs w:val="32"/>
        </w:rPr>
        <w:t>附件5：联合协议</w:t>
      </w:r>
    </w:p>
    <w:p w14:paraId="1694A6DF">
      <w:pPr>
        <w:widowControl/>
        <w:spacing w:line="360" w:lineRule="auto"/>
        <w:ind w:firstLine="482" w:firstLineChars="200"/>
        <w:jc w:val="left"/>
        <w:rPr>
          <w:rFonts w:ascii="方正仿宋_GB2312" w:hAnsi="方正仿宋_GB2312" w:eastAsia="方正仿宋_GB2312" w:cs="方正仿宋_GB2312"/>
          <w:b/>
        </w:rPr>
      </w:pPr>
      <w:r>
        <w:rPr>
          <w:rFonts w:hint="eastAsia" w:ascii="方正仿宋_GB2312" w:hAnsi="方正仿宋_GB2312" w:eastAsia="方正仿宋_GB2312" w:cs="方正仿宋_GB2312"/>
          <w:b/>
        </w:rPr>
        <w:t>（以联合体形式投标的，提供联合协议；本项目不接受联合体投标或者投标人不以联合体形式投标的，则不需要提供）</w:t>
      </w:r>
    </w:p>
    <w:p w14:paraId="2BE6B0D5">
      <w:pPr>
        <w:rPr>
          <w:rFonts w:ascii="方正仿宋_GB2312" w:hAnsi="方正仿宋_GB2312" w:eastAsia="方正仿宋_GB2312" w:cs="方正仿宋_GB2312"/>
        </w:rPr>
      </w:pPr>
    </w:p>
    <w:p w14:paraId="6BA272D9">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u w:val="single"/>
        </w:rPr>
        <w:t>（联合体所有成员名称）</w:t>
      </w:r>
      <w:r>
        <w:rPr>
          <w:rFonts w:hint="eastAsia" w:ascii="方正仿宋_GB2312" w:hAnsi="方正仿宋_GB2312" w:eastAsia="方正仿宋_GB2312" w:cs="方正仿宋_GB2312"/>
          <w:kern w:val="0"/>
        </w:rPr>
        <w:t>自愿</w:t>
      </w:r>
      <w:r>
        <w:rPr>
          <w:rFonts w:hint="eastAsia" w:ascii="方正仿宋_GB2312" w:hAnsi="方正仿宋_GB2312" w:eastAsia="方正仿宋_GB2312" w:cs="方正仿宋_GB2312"/>
          <w:kern w:val="0"/>
          <w:lang w:val="zh-CN"/>
        </w:rPr>
        <w:t>组成一个联合体，以一个投标人的身份</w:t>
      </w:r>
      <w:r>
        <w:rPr>
          <w:rFonts w:hint="eastAsia" w:ascii="方正仿宋_GB2312" w:hAnsi="方正仿宋_GB2312" w:eastAsia="方正仿宋_GB2312" w:cs="方正仿宋_GB2312"/>
          <w:kern w:val="0"/>
        </w:rPr>
        <w:t>参加</w:t>
      </w:r>
      <w:r>
        <w:rPr>
          <w:rFonts w:hint="eastAsia" w:ascii="方正仿宋_GB2312" w:hAnsi="方正仿宋_GB2312" w:eastAsia="方正仿宋_GB2312" w:cs="方正仿宋_GB2312"/>
        </w:rPr>
        <w:t>（项目名称）【招标编号：（采购编号）】</w:t>
      </w:r>
      <w:r>
        <w:rPr>
          <w:rFonts w:hint="eastAsia" w:ascii="方正仿宋_GB2312" w:hAnsi="方正仿宋_GB2312" w:eastAsia="方正仿宋_GB2312" w:cs="方正仿宋_GB2312"/>
          <w:kern w:val="0"/>
          <w:lang w:val="zh-CN"/>
        </w:rPr>
        <w:t xml:space="preserve">投标。 </w:t>
      </w:r>
    </w:p>
    <w:p w14:paraId="20A3DD32">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一、各方一致决定，</w:t>
      </w:r>
      <w:r>
        <w:rPr>
          <w:rFonts w:hint="eastAsia" w:ascii="方正仿宋_GB2312" w:hAnsi="方正仿宋_GB2312" w:eastAsia="方正仿宋_GB2312" w:cs="方正仿宋_GB2312"/>
          <w:kern w:val="0"/>
          <w:u w:val="single"/>
        </w:rPr>
        <w:t>（某联合体成员名称）</w:t>
      </w:r>
      <w:r>
        <w:rPr>
          <w:rFonts w:hint="eastAsia" w:ascii="方正仿宋_GB2312" w:hAnsi="方正仿宋_GB2312" w:eastAsia="方正仿宋_GB2312" w:cs="方正仿宋_GB2312"/>
          <w:kern w:val="0"/>
        </w:rPr>
        <w:t>为联合体</w:t>
      </w:r>
      <w:r>
        <w:rPr>
          <w:rFonts w:hint="eastAsia" w:ascii="方正仿宋_GB2312" w:hAnsi="方正仿宋_GB2312" w:eastAsia="方正仿宋_GB2312" w:cs="方正仿宋_GB2312"/>
          <w:kern w:val="0"/>
          <w:lang w:val="zh-CN"/>
        </w:rPr>
        <w:t>牵头人</w:t>
      </w:r>
      <w:r>
        <w:rPr>
          <w:rFonts w:hint="eastAsia" w:ascii="方正仿宋_GB2312" w:hAnsi="方正仿宋_GB2312" w:eastAsia="方正仿宋_GB2312" w:cs="方正仿宋_GB2312"/>
        </w:rPr>
        <w:t>，代表所有联合体成员负责投标和合同实施阶段的主办、协调工作</w:t>
      </w:r>
      <w:r>
        <w:rPr>
          <w:rFonts w:hint="eastAsia" w:ascii="方正仿宋_GB2312" w:hAnsi="方正仿宋_GB2312" w:eastAsia="方正仿宋_GB2312" w:cs="方正仿宋_GB2312"/>
          <w:kern w:val="0"/>
          <w:lang w:val="zh-CN"/>
        </w:rPr>
        <w:t>。</w:t>
      </w:r>
    </w:p>
    <w:p w14:paraId="45667A9B">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二、</w:t>
      </w:r>
      <w:r>
        <w:rPr>
          <w:rFonts w:hint="eastAsia" w:ascii="方正仿宋_GB2312" w:hAnsi="方正仿宋_GB2312" w:eastAsia="方正仿宋_GB2312" w:cs="方正仿宋_GB2312"/>
        </w:rPr>
        <w:t>所有联合体成员各方签署授权书，授权书载明的</w:t>
      </w:r>
      <w:r>
        <w:rPr>
          <w:rFonts w:hint="eastAsia" w:ascii="方正仿宋_GB2312" w:hAnsi="方正仿宋_GB2312" w:eastAsia="方正仿宋_GB2312" w:cs="方正仿宋_GB2312"/>
          <w:kern w:val="0"/>
          <w:lang w:val="zh-CN"/>
        </w:rPr>
        <w:t>授权代表根据招标文件规定及投标内容而对采购人、采购机构所作的任何合法承诺，包括书面澄清及相应等均对联合投标各方产生约束力。</w:t>
      </w:r>
    </w:p>
    <w:p w14:paraId="290F9659">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三、本次联合投标中，分工如下：</w:t>
      </w:r>
    </w:p>
    <w:p w14:paraId="260CEA08">
      <w:pPr>
        <w:spacing w:line="360" w:lineRule="auto"/>
        <w:ind w:firstLine="576"/>
        <w:rPr>
          <w:rFonts w:ascii="方正仿宋_GB2312" w:hAnsi="方正仿宋_GB2312" w:eastAsia="方正仿宋_GB2312" w:cs="方正仿宋_GB2312"/>
          <w:kern w:val="0"/>
          <w:lang w:val="zh-CN"/>
        </w:rPr>
      </w:pPr>
      <w:bookmarkStart w:id="433" w:name="_Hlk101134295"/>
      <w:r>
        <w:rPr>
          <w:rFonts w:hint="eastAsia" w:ascii="方正仿宋_GB2312" w:hAnsi="方正仿宋_GB2312" w:eastAsia="方正仿宋_GB2312" w:cs="方正仿宋_GB2312"/>
          <w:kern w:val="0"/>
          <w:u w:val="single"/>
        </w:rPr>
        <w:t>（联合体成员1）</w:t>
      </w:r>
      <w:r>
        <w:rPr>
          <w:rFonts w:hint="eastAsia" w:ascii="方正仿宋_GB2312" w:hAnsi="方正仿宋_GB2312" w:eastAsia="方正仿宋_GB2312" w:cs="方正仿宋_GB2312"/>
          <w:kern w:val="0"/>
          <w:lang w:val="zh-CN"/>
        </w:rPr>
        <w:t>承担的工作和义务为：；</w:t>
      </w:r>
    </w:p>
    <w:p w14:paraId="075C066A">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u w:val="single"/>
        </w:rPr>
        <w:t>（联合体成员2）</w:t>
      </w:r>
      <w:r>
        <w:rPr>
          <w:rFonts w:hint="eastAsia" w:ascii="方正仿宋_GB2312" w:hAnsi="方正仿宋_GB2312" w:eastAsia="方正仿宋_GB2312" w:cs="方正仿宋_GB2312"/>
          <w:kern w:val="0"/>
          <w:lang w:val="zh-CN"/>
        </w:rPr>
        <w:t>承担的工作和义务为：；</w:t>
      </w:r>
    </w:p>
    <w:p w14:paraId="1B362BD8">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w:t>
      </w:r>
    </w:p>
    <w:bookmarkEnd w:id="433"/>
    <w:p w14:paraId="5F369893">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四、联合体成员中小企业合同份额。</w:t>
      </w:r>
    </w:p>
    <w:p w14:paraId="05039C70">
      <w:pPr>
        <w:spacing w:line="360" w:lineRule="auto"/>
        <w:ind w:firstLine="576"/>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kern w:val="0"/>
          <w:lang w:val="zh-CN"/>
        </w:rPr>
        <w:t>1、</w:t>
      </w:r>
      <w:r>
        <w:rPr>
          <w:rFonts w:hint="eastAsia" w:ascii="方正仿宋_GB2312" w:hAnsi="方正仿宋_GB2312" w:eastAsia="方正仿宋_GB2312" w:cs="方正仿宋_GB2312"/>
          <w:kern w:val="0"/>
          <w:u w:val="single"/>
        </w:rPr>
        <w:t>（联合体成员X,……）</w:t>
      </w:r>
      <w:r>
        <w:rPr>
          <w:rFonts w:hint="eastAsia" w:ascii="方正仿宋_GB2312" w:hAnsi="方正仿宋_GB2312" w:eastAsia="方正仿宋_GB2312" w:cs="方正仿宋_GB2312"/>
          <w:kern w:val="0"/>
        </w:rPr>
        <w:t>提供的全部货物由小微企业制造，其合同份额占到合同总金额</w:t>
      </w:r>
      <w:r>
        <w:rPr>
          <w:rFonts w:hint="eastAsia" w:ascii="方正仿宋_GB2312" w:hAnsi="方正仿宋_GB2312" w:eastAsia="方正仿宋_GB2312" w:cs="方正仿宋_GB2312"/>
        </w:rPr>
        <w:t>_</w:t>
      </w:r>
      <w:r>
        <w:rPr>
          <w:rFonts w:hint="eastAsia" w:ascii="方正仿宋_GB2312" w:hAnsi="方正仿宋_GB2312" w:eastAsia="方正仿宋_GB2312" w:cs="方正仿宋_GB2312"/>
          <w:kern w:val="0"/>
        </w:rPr>
        <w:t>%以上；</w:t>
      </w:r>
      <w:r>
        <w:rPr>
          <w:rFonts w:hint="eastAsia" w:ascii="方正仿宋_GB2312" w:hAnsi="方正仿宋_GB2312" w:eastAsia="方正仿宋_GB2312" w:cs="方正仿宋_GB2312"/>
          <w:kern w:val="0"/>
          <w:lang w:val="zh-CN"/>
        </w:rPr>
        <w:t>……。</w:t>
      </w:r>
      <w:r>
        <w:rPr>
          <w:rFonts w:hint="eastAsia" w:ascii="方正仿宋_GB2312" w:hAnsi="方正仿宋_GB2312" w:eastAsia="方正仿宋_GB2312" w:cs="方正仿宋_GB2312"/>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方正仿宋_GB2312" w:hAnsi="方正仿宋_GB2312" w:eastAsia="方正仿宋_GB2312" w:cs="方正仿宋_GB2312"/>
          <w:b/>
        </w:rPr>
        <w:t>拟享受以上价格扣除政策的，填写有关内容。</w:t>
      </w:r>
      <w:r>
        <w:rPr>
          <w:rFonts w:hint="eastAsia" w:ascii="方正仿宋_GB2312" w:hAnsi="方正仿宋_GB2312" w:eastAsia="方正仿宋_GB2312" w:cs="方正仿宋_GB2312"/>
          <w:b/>
          <w:kern w:val="0"/>
          <w:lang w:val="zh-CN"/>
        </w:rPr>
        <w:t>）</w:t>
      </w:r>
    </w:p>
    <w:p w14:paraId="66C2E6C8">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rPr>
        <w:t>2、中小企业合同金额达到_%，小微企业合同金额达到_%</w:t>
      </w:r>
      <w:r>
        <w:rPr>
          <w:rFonts w:hint="eastAsia" w:ascii="方正仿宋_GB2312" w:hAnsi="方正仿宋_GB2312" w:eastAsia="方正仿宋_GB2312" w:cs="方正仿宋_GB2312"/>
          <w:kern w:val="0"/>
          <w:lang w:val="zh-CN"/>
        </w:rPr>
        <w:t>。</w:t>
      </w:r>
      <w:r>
        <w:rPr>
          <w:rFonts w:hint="eastAsia" w:ascii="方正仿宋_GB2312" w:hAnsi="方正仿宋_GB2312" w:eastAsia="方正仿宋_GB2312" w:cs="方正仿宋_GB2312"/>
          <w:b/>
          <w:bCs/>
          <w:kern w:val="0"/>
          <w:lang w:val="zh-CN"/>
        </w:rPr>
        <w:t>（</w:t>
      </w:r>
      <w:r>
        <w:rPr>
          <w:rFonts w:hint="eastAsia" w:ascii="方正仿宋_GB2312" w:hAnsi="方正仿宋_GB2312" w:eastAsia="方正仿宋_GB2312" w:cs="方正仿宋_GB2312"/>
          <w:b/>
          <w:bCs/>
        </w:rPr>
        <w:t>要求以联合体形式参加的项目或采购包，供应商按招标文件第一部分招标公告申请人的资格要求中规定的联合协议中中小企业、小微企业合同金额应当达到的比例要求填写。</w:t>
      </w:r>
      <w:r>
        <w:rPr>
          <w:rFonts w:hint="eastAsia" w:ascii="方正仿宋_GB2312" w:hAnsi="方正仿宋_GB2312" w:eastAsia="方正仿宋_GB2312" w:cs="方正仿宋_GB2312"/>
          <w:b/>
          <w:bCs/>
          <w:kern w:val="0"/>
          <w:lang w:val="zh-CN"/>
        </w:rPr>
        <w:t>）</w:t>
      </w:r>
    </w:p>
    <w:p w14:paraId="3ECBFC57">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五、如果中标，</w:t>
      </w:r>
      <w:r>
        <w:rPr>
          <w:rFonts w:hint="eastAsia" w:ascii="方正仿宋_GB2312" w:hAnsi="方正仿宋_GB2312" w:eastAsia="方正仿宋_GB2312" w:cs="方正仿宋_GB2312"/>
        </w:rPr>
        <w:t>联合体各成员方共同与采购人签订合同，并就采购合同约定的事项对采购人承担连带责任。</w:t>
      </w:r>
    </w:p>
    <w:p w14:paraId="59FC8811">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六、有关本次联合投标的其他事宜：</w:t>
      </w:r>
    </w:p>
    <w:p w14:paraId="6FC491A5">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1、联合体各方不再单独参加或者与其他供应商另外组成联合体参加同一合同项下的政府采购活动。</w:t>
      </w:r>
    </w:p>
    <w:p w14:paraId="1A4774B5">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2、联合体中有同类资质的各方按照联合体分工承担相同工作的，按照资质等级较低的供应商确定资质等级。</w:t>
      </w:r>
    </w:p>
    <w:p w14:paraId="29772F1A">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3、本协议提交采购人、采购机构后，联合体各方不得以任何形式对上述内容进行修改或撤销。</w:t>
      </w:r>
    </w:p>
    <w:p w14:paraId="5F31865A">
      <w:pPr>
        <w:spacing w:line="360" w:lineRule="auto"/>
        <w:ind w:firstLine="5040" w:firstLineChars="21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联合体成员名称(电子签名/公章)：</w:t>
      </w:r>
    </w:p>
    <w:p w14:paraId="2A56D674">
      <w:pPr>
        <w:spacing w:line="360" w:lineRule="auto"/>
        <w:ind w:firstLine="5040" w:firstLineChars="21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联合体成员名称(电子签名/公章)：</w:t>
      </w:r>
    </w:p>
    <w:p w14:paraId="0D1FDFFD">
      <w:pPr>
        <w:spacing w:line="360" w:lineRule="auto"/>
        <w:ind w:right="960"/>
        <w:jc w:val="center"/>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w:t>
      </w:r>
    </w:p>
    <w:p w14:paraId="791E3206">
      <w:pPr>
        <w:spacing w:line="360" w:lineRule="auto"/>
        <w:jc w:val="righ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日期：  年  月   日</w:t>
      </w:r>
    </w:p>
    <w:p w14:paraId="1F1F51E8">
      <w:pPr>
        <w:spacing w:line="360" w:lineRule="auto"/>
        <w:ind w:right="420"/>
        <w:rPr>
          <w:rFonts w:ascii="方正仿宋_GB2312" w:hAnsi="方正仿宋_GB2312" w:eastAsia="方正仿宋_GB2312" w:cs="方正仿宋_GB2312"/>
        </w:rPr>
      </w:pPr>
      <w:r>
        <w:rPr>
          <w:rFonts w:hint="eastAsia" w:ascii="方正仿宋_GB2312" w:hAnsi="方正仿宋_GB2312" w:eastAsia="方正仿宋_GB2312" w:cs="方正仿宋_GB2312"/>
        </w:rPr>
        <w:t>注：按本格式和要求提供。</w:t>
      </w:r>
    </w:p>
    <w:p w14:paraId="020D6349">
      <w:pPr>
        <w:autoSpaceDE w:val="0"/>
        <w:autoSpaceDN w:val="0"/>
        <w:jc w:val="center"/>
        <w:rPr>
          <w:rFonts w:ascii="方正仿宋_GB2312" w:hAnsi="方正仿宋_GB2312" w:eastAsia="方正仿宋_GB2312" w:cs="方正仿宋_GB2312"/>
          <w:b/>
          <w:spacing w:val="6"/>
          <w:sz w:val="32"/>
          <w:szCs w:val="32"/>
        </w:rPr>
      </w:pPr>
    </w:p>
    <w:p w14:paraId="3AEDEBB3">
      <w:pPr>
        <w:autoSpaceDE w:val="0"/>
        <w:autoSpaceDN w:val="0"/>
        <w:jc w:val="center"/>
        <w:rPr>
          <w:rFonts w:ascii="方正仿宋_GB2312" w:hAnsi="方正仿宋_GB2312" w:eastAsia="方正仿宋_GB2312" w:cs="方正仿宋_GB2312"/>
          <w:b/>
          <w:spacing w:val="6"/>
          <w:sz w:val="32"/>
          <w:szCs w:val="32"/>
        </w:rPr>
      </w:pPr>
    </w:p>
    <w:p w14:paraId="06C4106C">
      <w:pPr>
        <w:autoSpaceDE w:val="0"/>
        <w:autoSpaceDN w:val="0"/>
        <w:jc w:val="center"/>
        <w:rPr>
          <w:rFonts w:ascii="方正仿宋_GB2312" w:hAnsi="方正仿宋_GB2312" w:eastAsia="方正仿宋_GB2312" w:cs="方正仿宋_GB2312"/>
          <w:b/>
          <w:spacing w:val="6"/>
          <w:sz w:val="32"/>
          <w:szCs w:val="32"/>
        </w:rPr>
      </w:pPr>
    </w:p>
    <w:p w14:paraId="10AB87DE">
      <w:pPr>
        <w:autoSpaceDE w:val="0"/>
        <w:autoSpaceDN w:val="0"/>
        <w:jc w:val="center"/>
        <w:rPr>
          <w:rFonts w:ascii="方正仿宋_GB2312" w:hAnsi="方正仿宋_GB2312" w:eastAsia="方正仿宋_GB2312" w:cs="方正仿宋_GB2312"/>
          <w:b/>
          <w:spacing w:val="6"/>
          <w:sz w:val="32"/>
          <w:szCs w:val="32"/>
        </w:rPr>
      </w:pPr>
    </w:p>
    <w:p w14:paraId="4255B1FE">
      <w:pPr>
        <w:autoSpaceDE w:val="0"/>
        <w:autoSpaceDN w:val="0"/>
        <w:jc w:val="center"/>
        <w:rPr>
          <w:rFonts w:ascii="方正仿宋_GB2312" w:hAnsi="方正仿宋_GB2312" w:eastAsia="方正仿宋_GB2312" w:cs="方正仿宋_GB2312"/>
          <w:b/>
          <w:spacing w:val="6"/>
          <w:sz w:val="32"/>
          <w:szCs w:val="32"/>
        </w:rPr>
      </w:pPr>
    </w:p>
    <w:p w14:paraId="02837306">
      <w:pPr>
        <w:autoSpaceDE w:val="0"/>
        <w:autoSpaceDN w:val="0"/>
        <w:jc w:val="center"/>
        <w:rPr>
          <w:rFonts w:ascii="方正仿宋_GB2312" w:hAnsi="方正仿宋_GB2312" w:eastAsia="方正仿宋_GB2312" w:cs="方正仿宋_GB2312"/>
          <w:b/>
          <w:spacing w:val="6"/>
          <w:sz w:val="32"/>
          <w:szCs w:val="32"/>
        </w:rPr>
      </w:pPr>
    </w:p>
    <w:p w14:paraId="5D18D944">
      <w:pPr>
        <w:autoSpaceDE w:val="0"/>
        <w:autoSpaceDN w:val="0"/>
        <w:jc w:val="center"/>
        <w:rPr>
          <w:rFonts w:ascii="方正仿宋_GB2312" w:hAnsi="方正仿宋_GB2312" w:eastAsia="方正仿宋_GB2312" w:cs="方正仿宋_GB2312"/>
          <w:b/>
          <w:spacing w:val="6"/>
          <w:sz w:val="32"/>
          <w:szCs w:val="32"/>
        </w:rPr>
      </w:pPr>
    </w:p>
    <w:p w14:paraId="6A31C2F4">
      <w:pPr>
        <w:autoSpaceDE w:val="0"/>
        <w:autoSpaceDN w:val="0"/>
        <w:jc w:val="center"/>
        <w:rPr>
          <w:rFonts w:ascii="方正仿宋_GB2312" w:hAnsi="方正仿宋_GB2312" w:eastAsia="方正仿宋_GB2312" w:cs="方正仿宋_GB2312"/>
          <w:b/>
          <w:spacing w:val="6"/>
          <w:sz w:val="32"/>
          <w:szCs w:val="32"/>
        </w:rPr>
      </w:pPr>
    </w:p>
    <w:p w14:paraId="2A2CD60C">
      <w:pPr>
        <w:autoSpaceDE w:val="0"/>
        <w:autoSpaceDN w:val="0"/>
        <w:jc w:val="center"/>
        <w:rPr>
          <w:rFonts w:ascii="方正仿宋_GB2312" w:hAnsi="方正仿宋_GB2312" w:eastAsia="方正仿宋_GB2312" w:cs="方正仿宋_GB2312"/>
          <w:b/>
          <w:spacing w:val="6"/>
          <w:sz w:val="32"/>
          <w:szCs w:val="32"/>
        </w:rPr>
      </w:pPr>
    </w:p>
    <w:p w14:paraId="03599068">
      <w:pPr>
        <w:autoSpaceDE w:val="0"/>
        <w:autoSpaceDN w:val="0"/>
        <w:jc w:val="center"/>
        <w:rPr>
          <w:rFonts w:ascii="方正仿宋_GB2312" w:hAnsi="方正仿宋_GB2312" w:eastAsia="方正仿宋_GB2312" w:cs="方正仿宋_GB2312"/>
          <w:b/>
          <w:spacing w:val="6"/>
          <w:sz w:val="32"/>
          <w:szCs w:val="32"/>
        </w:rPr>
      </w:pPr>
    </w:p>
    <w:p w14:paraId="71D01524">
      <w:pPr>
        <w:autoSpaceDE w:val="0"/>
        <w:autoSpaceDN w:val="0"/>
        <w:jc w:val="center"/>
        <w:rPr>
          <w:rFonts w:ascii="方正仿宋_GB2312" w:hAnsi="方正仿宋_GB2312" w:eastAsia="方正仿宋_GB2312" w:cs="方正仿宋_GB2312"/>
          <w:b/>
          <w:spacing w:val="6"/>
          <w:sz w:val="32"/>
          <w:szCs w:val="32"/>
        </w:rPr>
      </w:pPr>
    </w:p>
    <w:p w14:paraId="74EE98BD">
      <w:pPr>
        <w:autoSpaceDE w:val="0"/>
        <w:autoSpaceDN w:val="0"/>
        <w:jc w:val="center"/>
        <w:rPr>
          <w:rFonts w:ascii="方正仿宋_GB2312" w:hAnsi="方正仿宋_GB2312" w:eastAsia="方正仿宋_GB2312" w:cs="方正仿宋_GB2312"/>
          <w:b/>
          <w:spacing w:val="6"/>
          <w:sz w:val="32"/>
          <w:szCs w:val="32"/>
        </w:rPr>
      </w:pPr>
    </w:p>
    <w:p w14:paraId="7C3AC7B1">
      <w:pPr>
        <w:autoSpaceDE w:val="0"/>
        <w:autoSpaceDN w:val="0"/>
        <w:jc w:val="center"/>
        <w:rPr>
          <w:rFonts w:ascii="方正仿宋_GB2312" w:hAnsi="方正仿宋_GB2312" w:eastAsia="方正仿宋_GB2312" w:cs="方正仿宋_GB2312"/>
          <w:b/>
          <w:spacing w:val="6"/>
          <w:sz w:val="32"/>
          <w:szCs w:val="32"/>
        </w:rPr>
      </w:pPr>
    </w:p>
    <w:p w14:paraId="733F2A4F">
      <w:pPr>
        <w:autoSpaceDE w:val="0"/>
        <w:autoSpaceDN w:val="0"/>
        <w:jc w:val="center"/>
        <w:rPr>
          <w:rFonts w:ascii="方正仿宋_GB2312" w:hAnsi="方正仿宋_GB2312" w:eastAsia="方正仿宋_GB2312" w:cs="方正仿宋_GB2312"/>
          <w:b/>
          <w:spacing w:val="6"/>
          <w:sz w:val="32"/>
          <w:szCs w:val="32"/>
        </w:rPr>
      </w:pPr>
    </w:p>
    <w:p w14:paraId="75AB882F">
      <w:pPr>
        <w:spacing w:line="360" w:lineRule="auto"/>
        <w:jc w:val="center"/>
        <w:outlineLvl w:val="2"/>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附件6：分包意向协议</w:t>
      </w:r>
    </w:p>
    <w:p w14:paraId="7CF7EAEE">
      <w:pPr>
        <w:widowControl/>
        <w:spacing w:line="360" w:lineRule="auto"/>
        <w:ind w:firstLine="120" w:firstLineChars="5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rPr>
        <w:t>中标后以分包方式履行合同的，提供分包意向协议；采购人不同意分包或者投标人中标后不以分包方式履行合同的，则不需要提供。</w:t>
      </w:r>
      <w:r>
        <w:rPr>
          <w:rFonts w:hint="eastAsia" w:ascii="方正仿宋_GB2312" w:hAnsi="方正仿宋_GB2312" w:eastAsia="方正仿宋_GB2312" w:cs="方正仿宋_GB2312"/>
        </w:rPr>
        <w:t>）</w:t>
      </w:r>
    </w:p>
    <w:p w14:paraId="69CFF16D">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u w:val="single"/>
        </w:rPr>
        <w:t>（投标人名称）</w:t>
      </w:r>
      <w:r>
        <w:rPr>
          <w:rFonts w:hint="eastAsia" w:ascii="方正仿宋_GB2312" w:hAnsi="方正仿宋_GB2312" w:eastAsia="方正仿宋_GB2312" w:cs="方正仿宋_GB2312"/>
          <w:kern w:val="0"/>
          <w:lang w:val="zh-CN"/>
        </w:rPr>
        <w:t>若成为</w:t>
      </w:r>
      <w:r>
        <w:rPr>
          <w:rFonts w:hint="eastAsia" w:ascii="方正仿宋_GB2312" w:hAnsi="方正仿宋_GB2312" w:eastAsia="方正仿宋_GB2312" w:cs="方正仿宋_GB2312"/>
        </w:rPr>
        <w:t>（项目名称）【招标编号：】</w:t>
      </w:r>
      <w:r>
        <w:rPr>
          <w:rFonts w:hint="eastAsia" w:ascii="方正仿宋_GB2312" w:hAnsi="方正仿宋_GB2312" w:eastAsia="方正仿宋_GB2312" w:cs="方正仿宋_GB2312"/>
          <w:kern w:val="0"/>
          <w:lang w:val="zh-CN"/>
        </w:rPr>
        <w:t>的中标供应商，将依法采取分包方式履行合同。</w:t>
      </w:r>
      <w:r>
        <w:rPr>
          <w:rFonts w:hint="eastAsia" w:ascii="方正仿宋_GB2312" w:hAnsi="方正仿宋_GB2312" w:eastAsia="方正仿宋_GB2312" w:cs="方正仿宋_GB2312"/>
          <w:kern w:val="0"/>
          <w:u w:val="single"/>
        </w:rPr>
        <w:t>（投标人名称）</w:t>
      </w:r>
      <w:r>
        <w:rPr>
          <w:rFonts w:hint="eastAsia" w:ascii="方正仿宋_GB2312" w:hAnsi="方正仿宋_GB2312" w:eastAsia="方正仿宋_GB2312" w:cs="方正仿宋_GB2312"/>
          <w:kern w:val="0"/>
        </w:rPr>
        <w:t>与</w:t>
      </w:r>
      <w:r>
        <w:rPr>
          <w:rFonts w:hint="eastAsia" w:ascii="方正仿宋_GB2312" w:hAnsi="方正仿宋_GB2312" w:eastAsia="方正仿宋_GB2312" w:cs="方正仿宋_GB2312"/>
          <w:kern w:val="0"/>
          <w:u w:val="single"/>
        </w:rPr>
        <w:t>（所有分包供应商名称）</w:t>
      </w:r>
      <w:r>
        <w:rPr>
          <w:rFonts w:hint="eastAsia" w:ascii="方正仿宋_GB2312" w:hAnsi="方正仿宋_GB2312" w:eastAsia="方正仿宋_GB2312" w:cs="方正仿宋_GB2312"/>
          <w:kern w:val="0"/>
        </w:rPr>
        <w:t>达成分包意向协议</w:t>
      </w:r>
      <w:r>
        <w:rPr>
          <w:rFonts w:hint="eastAsia" w:ascii="方正仿宋_GB2312" w:hAnsi="方正仿宋_GB2312" w:eastAsia="方正仿宋_GB2312" w:cs="方正仿宋_GB2312"/>
          <w:kern w:val="0"/>
          <w:lang w:val="zh-CN"/>
        </w:rPr>
        <w:t xml:space="preserve">。 </w:t>
      </w:r>
    </w:p>
    <w:p w14:paraId="5DE2613B">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一、分包标的及数量</w:t>
      </w:r>
    </w:p>
    <w:p w14:paraId="4A111D21">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u w:val="single"/>
        </w:rPr>
        <w:t>（投标人名称）</w:t>
      </w:r>
      <w:r>
        <w:rPr>
          <w:rFonts w:hint="eastAsia" w:ascii="方正仿宋_GB2312" w:hAnsi="方正仿宋_GB2312" w:eastAsia="方正仿宋_GB2312" w:cs="方正仿宋_GB2312"/>
          <w:kern w:val="0"/>
          <w:lang w:val="zh-CN"/>
        </w:rPr>
        <w:t>将</w:t>
      </w:r>
      <w:r>
        <w:rPr>
          <w:rFonts w:hint="eastAsia" w:ascii="方正仿宋_GB2312" w:hAnsi="方正仿宋_GB2312" w:eastAsia="方正仿宋_GB2312" w:cs="方正仿宋_GB2312"/>
          <w:kern w:val="0"/>
          <w:u w:val="single"/>
        </w:rPr>
        <w:t xml:space="preserve">  XX工作内容   </w:t>
      </w:r>
      <w:r>
        <w:rPr>
          <w:rFonts w:hint="eastAsia" w:ascii="方正仿宋_GB2312" w:hAnsi="方正仿宋_GB2312" w:eastAsia="方正仿宋_GB2312" w:cs="方正仿宋_GB2312"/>
        </w:rPr>
        <w:t>分包给</w:t>
      </w:r>
      <w:r>
        <w:rPr>
          <w:rFonts w:hint="eastAsia" w:ascii="方正仿宋_GB2312" w:hAnsi="方正仿宋_GB2312" w:eastAsia="方正仿宋_GB2312" w:cs="方正仿宋_GB2312"/>
          <w:kern w:val="0"/>
          <w:u w:val="single"/>
        </w:rPr>
        <w:t>（分包供应商1名称）</w:t>
      </w:r>
      <w:r>
        <w:rPr>
          <w:rFonts w:hint="eastAsia" w:ascii="方正仿宋_GB2312" w:hAnsi="方正仿宋_GB2312" w:eastAsia="方正仿宋_GB2312" w:cs="方正仿宋_GB2312"/>
          <w:kern w:val="0"/>
          <w:lang w:val="zh-CN"/>
        </w:rPr>
        <w:t>，</w:t>
      </w:r>
      <w:r>
        <w:rPr>
          <w:rFonts w:hint="eastAsia" w:ascii="方正仿宋_GB2312" w:hAnsi="方正仿宋_GB2312" w:eastAsia="方正仿宋_GB2312" w:cs="方正仿宋_GB2312"/>
          <w:kern w:val="0"/>
          <w:u w:val="single"/>
        </w:rPr>
        <w:t>（分包供应商1名称），</w:t>
      </w:r>
      <w:r>
        <w:rPr>
          <w:rFonts w:hint="eastAsia" w:ascii="方正仿宋_GB2312" w:hAnsi="方正仿宋_GB2312" w:eastAsia="方正仿宋_GB2312" w:cs="方正仿宋_GB2312"/>
          <w:kern w:val="0"/>
          <w:lang w:val="zh-CN"/>
        </w:rPr>
        <w:t>具备承</w:t>
      </w:r>
      <w:r>
        <w:rPr>
          <w:rFonts w:hint="eastAsia" w:ascii="方正仿宋_GB2312" w:hAnsi="方正仿宋_GB2312" w:eastAsia="方正仿宋_GB2312" w:cs="方正仿宋_GB2312"/>
          <w:kern w:val="0"/>
        </w:rPr>
        <w:t>担</w:t>
      </w:r>
      <w:r>
        <w:rPr>
          <w:rFonts w:hint="eastAsia" w:ascii="方正仿宋_GB2312" w:hAnsi="方正仿宋_GB2312" w:eastAsia="方正仿宋_GB2312" w:cs="方正仿宋_GB2312"/>
          <w:kern w:val="0"/>
          <w:u w:val="single"/>
          <w:lang w:val="zh-CN"/>
        </w:rPr>
        <w:t>XX工作内容</w:t>
      </w:r>
      <w:r>
        <w:rPr>
          <w:rFonts w:hint="eastAsia" w:ascii="方正仿宋_GB2312" w:hAnsi="方正仿宋_GB2312" w:eastAsia="方正仿宋_GB2312" w:cs="方正仿宋_GB2312"/>
          <w:kern w:val="0"/>
          <w:lang w:val="zh-CN"/>
        </w:rPr>
        <w:t>相应资质条件且不得再次分包；</w:t>
      </w:r>
    </w:p>
    <w:p w14:paraId="05B1F350">
      <w:pP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p w14:paraId="50C53B0B">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二、分包供应商中小企业合同份额</w:t>
      </w:r>
    </w:p>
    <w:p w14:paraId="5AA1C01E">
      <w:pPr>
        <w:spacing w:line="360" w:lineRule="auto"/>
        <w:ind w:firstLine="576"/>
        <w:rPr>
          <w:rFonts w:ascii="方正仿宋_GB2312" w:hAnsi="方正仿宋_GB2312" w:eastAsia="方正仿宋_GB2312" w:cs="方正仿宋_GB2312"/>
          <w:b/>
          <w:kern w:val="0"/>
          <w:lang w:val="zh-CN"/>
        </w:rPr>
      </w:pPr>
      <w:r>
        <w:rPr>
          <w:rFonts w:hint="eastAsia" w:ascii="方正仿宋_GB2312" w:hAnsi="方正仿宋_GB2312" w:eastAsia="方正仿宋_GB2312" w:cs="方正仿宋_GB2312"/>
          <w:kern w:val="0"/>
        </w:rPr>
        <w:t>1、</w:t>
      </w:r>
      <w:r>
        <w:rPr>
          <w:rFonts w:hint="eastAsia" w:ascii="方正仿宋_GB2312" w:hAnsi="方正仿宋_GB2312" w:eastAsia="方正仿宋_GB2312" w:cs="方正仿宋_GB2312"/>
          <w:kern w:val="0"/>
          <w:u w:val="single"/>
        </w:rPr>
        <w:t>（分包供应商X,……）提供的货物全部由小微企业制造，</w:t>
      </w:r>
      <w:r>
        <w:rPr>
          <w:rFonts w:hint="eastAsia" w:ascii="方正仿宋_GB2312" w:hAnsi="方正仿宋_GB2312" w:eastAsia="方正仿宋_GB2312" w:cs="方正仿宋_GB2312"/>
          <w:kern w:val="0"/>
        </w:rPr>
        <w:t>其合同份额占到合同总金额__%以上</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rPr>
        <w:t>拟享受以上价格扣除政策的，填写有关内容。</w:t>
      </w:r>
      <w:r>
        <w:rPr>
          <w:rFonts w:hint="eastAsia" w:ascii="方正仿宋_GB2312" w:hAnsi="方正仿宋_GB2312" w:eastAsia="方正仿宋_GB2312" w:cs="方正仿宋_GB2312"/>
          <w:b/>
          <w:kern w:val="0"/>
          <w:lang w:val="zh-CN"/>
        </w:rPr>
        <w:t>）</w:t>
      </w:r>
    </w:p>
    <w:p w14:paraId="23003408">
      <w:pPr>
        <w:spacing w:line="360" w:lineRule="auto"/>
        <w:ind w:firstLine="480" w:firstLineChars="20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rPr>
        <w:t>2、</w:t>
      </w:r>
      <w:bookmarkStart w:id="434" w:name="_Hlk101133173"/>
      <w:r>
        <w:rPr>
          <w:rFonts w:hint="eastAsia" w:ascii="方正仿宋_GB2312" w:hAnsi="方正仿宋_GB2312" w:eastAsia="方正仿宋_GB2312" w:cs="方正仿宋_GB2312"/>
        </w:rPr>
        <w:t>中小企业合同金额达到__%，小微企业合同金额达到__%</w:t>
      </w:r>
      <w:r>
        <w:rPr>
          <w:rFonts w:hint="eastAsia" w:ascii="方正仿宋_GB2312" w:hAnsi="方正仿宋_GB2312" w:eastAsia="方正仿宋_GB2312" w:cs="方正仿宋_GB2312"/>
          <w:kern w:val="0"/>
          <w:lang w:val="zh-CN"/>
        </w:rPr>
        <w:t>。</w:t>
      </w:r>
      <w:r>
        <w:rPr>
          <w:rFonts w:hint="eastAsia" w:ascii="方正仿宋_GB2312" w:hAnsi="方正仿宋_GB2312" w:eastAsia="方正仿宋_GB2312" w:cs="方正仿宋_GB2312"/>
          <w:b/>
          <w:bCs/>
          <w:kern w:val="0"/>
          <w:lang w:val="zh-CN"/>
        </w:rPr>
        <w:t>（</w:t>
      </w:r>
      <w:r>
        <w:rPr>
          <w:rFonts w:hint="eastAsia" w:ascii="方正仿宋_GB2312" w:hAnsi="方正仿宋_GB2312" w:eastAsia="方正仿宋_GB2312" w:cs="方正仿宋_GB2312"/>
          <w:b/>
          <w:bCs/>
        </w:rPr>
        <w:t>要求合同分包形式参加的项目或采购包，供应商按招标文件第一部分招标公告申请人的资格要求中规定的</w:t>
      </w:r>
      <w:r>
        <w:rPr>
          <w:rFonts w:hint="eastAsia" w:ascii="方正仿宋_GB2312" w:hAnsi="方正仿宋_GB2312" w:eastAsia="方正仿宋_GB2312" w:cs="方正仿宋_GB2312"/>
          <w:b/>
          <w:kern w:val="0"/>
          <w:lang w:val="zh-CN"/>
        </w:rPr>
        <w:t>分包意向协议</w:t>
      </w:r>
      <w:r>
        <w:rPr>
          <w:rFonts w:hint="eastAsia" w:ascii="方正仿宋_GB2312" w:hAnsi="方正仿宋_GB2312" w:eastAsia="方正仿宋_GB2312" w:cs="方正仿宋_GB2312"/>
          <w:b/>
          <w:bCs/>
        </w:rPr>
        <w:t>中中小企业、小微企业合同金额应当达到的比例要求填写。</w:t>
      </w:r>
      <w:r>
        <w:rPr>
          <w:rFonts w:hint="eastAsia" w:ascii="方正仿宋_GB2312" w:hAnsi="方正仿宋_GB2312" w:eastAsia="方正仿宋_GB2312" w:cs="方正仿宋_GB2312"/>
          <w:b/>
          <w:bCs/>
          <w:kern w:val="0"/>
          <w:lang w:val="zh-CN"/>
        </w:rPr>
        <w:t>）</w:t>
      </w:r>
      <w:bookmarkEnd w:id="434"/>
    </w:p>
    <w:p w14:paraId="2AA1CFF8">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三、分包工作履行期限、地点、方式</w:t>
      </w:r>
    </w:p>
    <w:p w14:paraId="5BB7A6D3">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四、质量</w:t>
      </w:r>
    </w:p>
    <w:p w14:paraId="508A733E">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五、价款或者报酬</w:t>
      </w:r>
    </w:p>
    <w:p w14:paraId="12EEF35A">
      <w:pPr>
        <w:spacing w:line="360" w:lineRule="auto"/>
        <w:ind w:left="655" w:leftChars="273"/>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六、违约责任</w:t>
      </w:r>
    </w:p>
    <w:p w14:paraId="6C83B921">
      <w:pPr>
        <w:spacing w:line="360" w:lineRule="auto"/>
        <w:ind w:firstLine="576"/>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七、争议解决的办法</w:t>
      </w:r>
    </w:p>
    <w:p w14:paraId="5030F40A">
      <w:pPr>
        <w:spacing w:line="360" w:lineRule="auto"/>
        <w:ind w:left="5861" w:leftChars="342" w:hanging="5040" w:hangingChars="210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投标人名称(电子签名)：</w:t>
      </w:r>
    </w:p>
    <w:p w14:paraId="0AB80107">
      <w:pPr>
        <w:spacing w:line="360" w:lineRule="auto"/>
        <w:jc w:val="right"/>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分包供应商名称(电子签名/公章)：</w:t>
      </w:r>
    </w:p>
    <w:p w14:paraId="6ADAD29F">
      <w:pPr>
        <w:spacing w:line="360" w:lineRule="auto"/>
        <w:jc w:val="center"/>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 xml:space="preserve">                                        日期：  年  月   日</w:t>
      </w:r>
    </w:p>
    <w:p w14:paraId="7F53D3AC">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rPr>
        <w:t>注：按本格式和要求提供。</w:t>
      </w:r>
      <w:r>
        <w:rPr>
          <w:rFonts w:hint="eastAsia" w:ascii="方正仿宋_GB2312" w:hAnsi="方正仿宋_GB2312" w:eastAsia="方正仿宋_GB2312" w:cs="方正仿宋_GB2312"/>
          <w:b/>
          <w:spacing w:val="6"/>
          <w:sz w:val="32"/>
          <w:szCs w:val="32"/>
        </w:rPr>
        <w:br w:type="page"/>
      </w:r>
    </w:p>
    <w:p w14:paraId="0D213977">
      <w:pPr>
        <w:spacing w:line="360" w:lineRule="auto"/>
        <w:jc w:val="center"/>
        <w:outlineLvl w:val="2"/>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附件7：中小企业声明函</w:t>
      </w:r>
    </w:p>
    <w:p w14:paraId="32DC4C75">
      <w:pPr>
        <w:spacing w:line="360" w:lineRule="auto"/>
        <w:ind w:right="42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注：</w:t>
      </w:r>
      <w:r>
        <w:rPr>
          <w:rFonts w:hint="eastAsia" w:ascii="方正仿宋_GB2312" w:hAnsi="方正仿宋_GB2312" w:eastAsia="方正仿宋_GB2312" w:cs="方正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1EA774D3">
      <w:pPr>
        <w:spacing w:line="360" w:lineRule="auto"/>
        <w:ind w:right="420"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3C601C">
      <w:pPr>
        <w:spacing w:line="360" w:lineRule="auto"/>
        <w:jc w:val="center"/>
        <w:rPr>
          <w:rFonts w:ascii="方正仿宋_GB2312" w:hAnsi="方正仿宋_GB2312" w:eastAsia="方正仿宋_GB2312" w:cs="方正仿宋_GB2312"/>
          <w:u w:val="single"/>
        </w:rPr>
      </w:pPr>
    </w:p>
    <w:p w14:paraId="4307CB2E">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中小企业声明函（货物）</w:t>
      </w:r>
    </w:p>
    <w:p w14:paraId="2FCDFBA9">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本公司（联合体）郑重声明，根据《政府采购促进中小企业发展管理办法》（财库﹝2020﹞46 号）的规定，本公司（联合体）参加</w:t>
      </w:r>
      <w:r>
        <w:rPr>
          <w:rFonts w:hint="eastAsia" w:ascii="方正仿宋_GB2312" w:hAnsi="方正仿宋_GB2312" w:eastAsia="方正仿宋_GB2312" w:cs="方正仿宋_GB2312"/>
          <w:u w:val="single"/>
        </w:rPr>
        <w:t>浙江大学</w:t>
      </w:r>
      <w:r>
        <w:rPr>
          <w:rFonts w:hint="eastAsia" w:ascii="方正仿宋_GB2312" w:hAnsi="方正仿宋_GB2312" w:eastAsia="方正仿宋_GB2312" w:cs="方正仿宋_GB2312"/>
        </w:rPr>
        <w:t>的</w:t>
      </w:r>
      <w:r>
        <w:rPr>
          <w:rFonts w:hint="eastAsia" w:ascii="方正仿宋_GB2312" w:hAnsi="方正仿宋_GB2312" w:eastAsia="方正仿宋_GB2312" w:cs="方正仿宋_GB2312"/>
          <w:b/>
          <w:u w:val="single"/>
        </w:rPr>
        <w:t xml:space="preserve"> 样品预处理系统与高辉度紫外光源 </w:t>
      </w:r>
      <w:r>
        <w:rPr>
          <w:rFonts w:hint="eastAsia" w:ascii="方正仿宋_GB2312" w:hAnsi="方正仿宋_GB2312" w:eastAsia="方正仿宋_GB2312" w:cs="方正仿宋_GB2312"/>
        </w:rPr>
        <w:t>采购活动，提供的货物全部由符合政策要求的中小企业制造。相关企业（含联合体中的中小企业、签订分包意向协议的中小企业）的具体情况如下：</w:t>
      </w:r>
    </w:p>
    <w:p w14:paraId="3992D24B">
      <w:pPr>
        <w:numPr>
          <w:ilvl w:val="0"/>
          <w:numId w:val="12"/>
        </w:numPr>
        <w:spacing w:line="360" w:lineRule="auto"/>
        <w:ind w:firstLine="480" w:firstLineChars="200"/>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b/>
          <w:bCs/>
          <w:u w:val="single"/>
        </w:rPr>
        <w:t xml:space="preserve"> </w:t>
      </w:r>
      <w:r>
        <w:rPr>
          <w:rFonts w:hint="eastAsia" w:ascii="方正仿宋_GB2312" w:hAnsi="方正仿宋_GB2312" w:eastAsia="方正仿宋_GB2312" w:cs="方正仿宋_GB2312"/>
        </w:rPr>
        <w:t xml:space="preserve">，属于 </w:t>
      </w:r>
      <w:r>
        <w:rPr>
          <w:rFonts w:hint="eastAsia" w:ascii="方正仿宋_GB2312" w:hAnsi="方正仿宋_GB2312" w:eastAsia="方正仿宋_GB2312" w:cs="方正仿宋_GB2312"/>
          <w:u w:val="single"/>
        </w:rPr>
        <w:t xml:space="preserve">工业 </w:t>
      </w:r>
      <w:r>
        <w:rPr>
          <w:rFonts w:hint="eastAsia" w:ascii="方正仿宋_GB2312" w:hAnsi="方正仿宋_GB2312" w:eastAsia="方正仿宋_GB2312" w:cs="方正仿宋_GB2312"/>
        </w:rPr>
        <w:t>行业；制造商为</w:t>
      </w:r>
      <w:r>
        <w:rPr>
          <w:rFonts w:hint="eastAsia" w:ascii="方正仿宋_GB2312" w:hAnsi="方正仿宋_GB2312" w:eastAsia="方正仿宋_GB2312" w:cs="方正仿宋_GB2312"/>
          <w:u w:val="single"/>
        </w:rPr>
        <w:t xml:space="preserve"> （企业名称）</w:t>
      </w:r>
      <w:r>
        <w:rPr>
          <w:rFonts w:hint="eastAsia" w:ascii="方正仿宋_GB2312" w:hAnsi="方正仿宋_GB2312" w:eastAsia="方正仿宋_GB2312" w:cs="方正仿宋_GB2312"/>
        </w:rPr>
        <w:t xml:space="preserve"> ，从业人员【】人，营业收入为【】万元，资产总额为【】万元，属于</w:t>
      </w:r>
      <w:r>
        <w:rPr>
          <w:rFonts w:hint="eastAsia" w:ascii="方正仿宋_GB2312" w:hAnsi="方正仿宋_GB2312" w:eastAsia="方正仿宋_GB2312" w:cs="方正仿宋_GB2312"/>
          <w:u w:val="single"/>
        </w:rPr>
        <w:t xml:space="preserve"> （中型企业、小型企业、微型企业）。</w:t>
      </w:r>
    </w:p>
    <w:p w14:paraId="27F7451C">
      <w:pPr>
        <w:numPr>
          <w:ilvl w:val="0"/>
          <w:numId w:val="12"/>
        </w:numPr>
        <w:spacing w:line="360" w:lineRule="auto"/>
        <w:ind w:firstLine="480" w:firstLineChars="200"/>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b/>
          <w:bCs/>
          <w:u w:val="single"/>
        </w:rPr>
        <w:t xml:space="preserve"> </w:t>
      </w:r>
      <w:r>
        <w:rPr>
          <w:rFonts w:hint="eastAsia" w:ascii="方正仿宋_GB2312" w:hAnsi="方正仿宋_GB2312" w:eastAsia="方正仿宋_GB2312" w:cs="方正仿宋_GB2312"/>
        </w:rPr>
        <w:t xml:space="preserve">，属于 </w:t>
      </w:r>
      <w:r>
        <w:rPr>
          <w:rFonts w:hint="eastAsia" w:ascii="方正仿宋_GB2312" w:hAnsi="方正仿宋_GB2312" w:eastAsia="方正仿宋_GB2312" w:cs="方正仿宋_GB2312"/>
          <w:u w:val="single"/>
        </w:rPr>
        <w:t xml:space="preserve">工业 </w:t>
      </w:r>
      <w:r>
        <w:rPr>
          <w:rFonts w:hint="eastAsia" w:ascii="方正仿宋_GB2312" w:hAnsi="方正仿宋_GB2312" w:eastAsia="方正仿宋_GB2312" w:cs="方正仿宋_GB2312"/>
        </w:rPr>
        <w:t>行业；制造商为</w:t>
      </w:r>
      <w:r>
        <w:rPr>
          <w:rFonts w:hint="eastAsia" w:ascii="方正仿宋_GB2312" w:hAnsi="方正仿宋_GB2312" w:eastAsia="方正仿宋_GB2312" w:cs="方正仿宋_GB2312"/>
          <w:u w:val="single"/>
        </w:rPr>
        <w:t xml:space="preserve"> （企业名称）</w:t>
      </w:r>
      <w:r>
        <w:rPr>
          <w:rFonts w:hint="eastAsia" w:ascii="方正仿宋_GB2312" w:hAnsi="方正仿宋_GB2312" w:eastAsia="方正仿宋_GB2312" w:cs="方正仿宋_GB2312"/>
        </w:rPr>
        <w:t xml:space="preserve"> ，从业人员【】人，营业收入为【】万元，资产总额为【】万元，属于</w:t>
      </w:r>
      <w:r>
        <w:rPr>
          <w:rFonts w:hint="eastAsia" w:ascii="方正仿宋_GB2312" w:hAnsi="方正仿宋_GB2312" w:eastAsia="方正仿宋_GB2312" w:cs="方正仿宋_GB2312"/>
          <w:u w:val="single"/>
        </w:rPr>
        <w:t xml:space="preserve"> （中型企业、小型企业、微型企业）。</w:t>
      </w:r>
    </w:p>
    <w:p w14:paraId="1BF9921D">
      <w:pPr>
        <w:numPr>
          <w:ilvl w:val="0"/>
          <w:numId w:val="12"/>
        </w:numPr>
        <w:spacing w:line="360" w:lineRule="auto"/>
        <w:ind w:firstLine="480" w:firstLineChars="200"/>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b/>
          <w:bCs/>
          <w:u w:val="single"/>
        </w:rPr>
        <w:t xml:space="preserve"> </w:t>
      </w:r>
      <w:r>
        <w:rPr>
          <w:rFonts w:hint="eastAsia" w:ascii="方正仿宋_GB2312" w:hAnsi="方正仿宋_GB2312" w:eastAsia="方正仿宋_GB2312" w:cs="方正仿宋_GB2312"/>
        </w:rPr>
        <w:t xml:space="preserve">，属于 </w:t>
      </w:r>
      <w:r>
        <w:rPr>
          <w:rFonts w:hint="eastAsia" w:ascii="方正仿宋_GB2312" w:hAnsi="方正仿宋_GB2312" w:eastAsia="方正仿宋_GB2312" w:cs="方正仿宋_GB2312"/>
          <w:u w:val="single"/>
        </w:rPr>
        <w:t xml:space="preserve">工业 </w:t>
      </w:r>
      <w:r>
        <w:rPr>
          <w:rFonts w:hint="eastAsia" w:ascii="方正仿宋_GB2312" w:hAnsi="方正仿宋_GB2312" w:eastAsia="方正仿宋_GB2312" w:cs="方正仿宋_GB2312"/>
        </w:rPr>
        <w:t>行业；制造商为</w:t>
      </w:r>
      <w:r>
        <w:rPr>
          <w:rFonts w:hint="eastAsia" w:ascii="方正仿宋_GB2312" w:hAnsi="方正仿宋_GB2312" w:eastAsia="方正仿宋_GB2312" w:cs="方正仿宋_GB2312"/>
          <w:u w:val="single"/>
        </w:rPr>
        <w:t xml:space="preserve"> （企业名称）</w:t>
      </w:r>
      <w:r>
        <w:rPr>
          <w:rFonts w:hint="eastAsia" w:ascii="方正仿宋_GB2312" w:hAnsi="方正仿宋_GB2312" w:eastAsia="方正仿宋_GB2312" w:cs="方正仿宋_GB2312"/>
        </w:rPr>
        <w:t xml:space="preserve"> ，从业人员【】人，营业收入为【】万元，资产总额为【】万元，属于</w:t>
      </w:r>
      <w:r>
        <w:rPr>
          <w:rFonts w:hint="eastAsia" w:ascii="方正仿宋_GB2312" w:hAnsi="方正仿宋_GB2312" w:eastAsia="方正仿宋_GB2312" w:cs="方正仿宋_GB2312"/>
          <w:u w:val="single"/>
        </w:rPr>
        <w:t xml:space="preserve"> （中型企业、小型企业、微型企业）。</w:t>
      </w:r>
    </w:p>
    <w:p w14:paraId="5D3993CD">
      <w:pPr>
        <w:numPr>
          <w:ilvl w:val="0"/>
          <w:numId w:val="12"/>
        </w:numPr>
        <w:spacing w:line="360" w:lineRule="auto"/>
        <w:ind w:firstLine="480" w:firstLineChars="200"/>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b/>
          <w:bCs/>
          <w:u w:val="single"/>
        </w:rPr>
        <w:t xml:space="preserve"> </w:t>
      </w:r>
      <w:r>
        <w:rPr>
          <w:rFonts w:hint="eastAsia" w:ascii="方正仿宋_GB2312" w:hAnsi="方正仿宋_GB2312" w:eastAsia="方正仿宋_GB2312" w:cs="方正仿宋_GB2312"/>
        </w:rPr>
        <w:t xml:space="preserve">，属于 </w:t>
      </w:r>
      <w:r>
        <w:rPr>
          <w:rFonts w:hint="eastAsia" w:ascii="方正仿宋_GB2312" w:hAnsi="方正仿宋_GB2312" w:eastAsia="方正仿宋_GB2312" w:cs="方正仿宋_GB2312"/>
          <w:u w:val="single"/>
        </w:rPr>
        <w:t xml:space="preserve">工业 </w:t>
      </w:r>
      <w:r>
        <w:rPr>
          <w:rFonts w:hint="eastAsia" w:ascii="方正仿宋_GB2312" w:hAnsi="方正仿宋_GB2312" w:eastAsia="方正仿宋_GB2312" w:cs="方正仿宋_GB2312"/>
        </w:rPr>
        <w:t>行业；制造商为</w:t>
      </w:r>
      <w:r>
        <w:rPr>
          <w:rFonts w:hint="eastAsia" w:ascii="方正仿宋_GB2312" w:hAnsi="方正仿宋_GB2312" w:eastAsia="方正仿宋_GB2312" w:cs="方正仿宋_GB2312"/>
          <w:u w:val="single"/>
        </w:rPr>
        <w:t xml:space="preserve"> （企业名称）</w:t>
      </w:r>
      <w:r>
        <w:rPr>
          <w:rFonts w:hint="eastAsia" w:ascii="方正仿宋_GB2312" w:hAnsi="方正仿宋_GB2312" w:eastAsia="方正仿宋_GB2312" w:cs="方正仿宋_GB2312"/>
        </w:rPr>
        <w:t xml:space="preserve"> ，从业人员【】人，营业收入为【】万元，资产总额为【】万元，属于</w:t>
      </w:r>
      <w:r>
        <w:rPr>
          <w:rFonts w:hint="eastAsia" w:ascii="方正仿宋_GB2312" w:hAnsi="方正仿宋_GB2312" w:eastAsia="方正仿宋_GB2312" w:cs="方正仿宋_GB2312"/>
          <w:u w:val="single"/>
        </w:rPr>
        <w:t xml:space="preserve"> （中型企业、小型企业、微型企业）。</w:t>
      </w:r>
    </w:p>
    <w:p w14:paraId="22B2EFC6">
      <w:pPr>
        <w:spacing w:line="360" w:lineRule="auto"/>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w:t>
      </w:r>
    </w:p>
    <w:p w14:paraId="281B822B">
      <w:pPr>
        <w:spacing w:line="360" w:lineRule="auto"/>
        <w:rPr>
          <w:rFonts w:ascii="方正仿宋_GB2312" w:hAnsi="方正仿宋_GB2312" w:eastAsia="方正仿宋_GB2312" w:cs="方正仿宋_GB2312"/>
          <w:u w:val="single"/>
        </w:rPr>
      </w:pPr>
    </w:p>
    <w:p w14:paraId="12DCDC75">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以上企业，不属于大企业的分支机构，不存在控股股东为大企业的情形，也不存在与大企业的负责人为同一人的情形。</w:t>
      </w:r>
    </w:p>
    <w:p w14:paraId="366D554E">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本企业对上述声明内容的真实性负责。如有虚假，将依法承担相应责任。</w:t>
      </w:r>
    </w:p>
    <w:p w14:paraId="691FBEEB">
      <w:pPr>
        <w:spacing w:line="360" w:lineRule="auto"/>
        <w:ind w:firstLine="5160" w:firstLineChars="215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投标人名称(电子签名)：</w:t>
      </w:r>
    </w:p>
    <w:p w14:paraId="51AE1CA9">
      <w:pPr>
        <w:ind w:right="30" w:firstLine="494"/>
        <w:jc w:val="center"/>
        <w:rPr>
          <w:rFonts w:ascii="方正仿宋_GB2312" w:hAnsi="方正仿宋_GB2312" w:eastAsia="方正仿宋_GB2312" w:cs="方正仿宋_GB2312"/>
        </w:rPr>
      </w:pPr>
      <w:r>
        <w:rPr>
          <w:rFonts w:hint="eastAsia" w:ascii="方正仿宋_GB2312" w:hAnsi="方正仿宋_GB2312" w:eastAsia="方正仿宋_GB2312" w:cs="方正仿宋_GB2312"/>
          <w:kern w:val="0"/>
          <w:lang w:val="zh-CN"/>
        </w:rPr>
        <w:t xml:space="preserve">                                   日期</w:t>
      </w:r>
      <w:r>
        <w:rPr>
          <w:rFonts w:hint="eastAsia" w:ascii="方正仿宋_GB2312" w:hAnsi="方正仿宋_GB2312" w:eastAsia="方正仿宋_GB2312" w:cs="方正仿宋_GB2312"/>
          <w:kern w:val="0"/>
        </w:rPr>
        <w:t xml:space="preserve">：  </w:t>
      </w:r>
      <w:r>
        <w:rPr>
          <w:rFonts w:hint="eastAsia" w:ascii="方正仿宋_GB2312" w:hAnsi="方正仿宋_GB2312" w:eastAsia="方正仿宋_GB2312" w:cs="方正仿宋_GB2312"/>
        </w:rPr>
        <w:t>年  月  日</w:t>
      </w:r>
    </w:p>
    <w:p w14:paraId="5FF8FFD5">
      <w:pPr>
        <w:spacing w:line="360" w:lineRule="auto"/>
        <w:rPr>
          <w:rFonts w:ascii="方正仿宋_GB2312" w:hAnsi="方正仿宋_GB2312" w:eastAsia="方正仿宋_GB2312" w:cs="方正仿宋_GB2312"/>
          <w:kern w:val="0"/>
          <w:lang w:val="zh-CN"/>
        </w:rPr>
      </w:pPr>
    </w:p>
    <w:p w14:paraId="72D6584B">
      <w:pPr>
        <w:pStyle w:val="24"/>
        <w:rPr>
          <w:rFonts w:ascii="方正仿宋_GB2312" w:hAnsi="方正仿宋_GB2312" w:eastAsia="方正仿宋_GB2312" w:cs="方正仿宋_GB2312"/>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97F8ED-C908-4119-802C-C0EEF791B4EE}"/>
  </w:font>
  <w:font w:name="Arial">
    <w:panose1 w:val="020B0604020202020204"/>
    <w:charset w:val="01"/>
    <w:family w:val="swiss"/>
    <w:pitch w:val="default"/>
    <w:sig w:usb0="E0002AFF" w:usb1="C0007843" w:usb2="00000009" w:usb3="00000000" w:csb0="400001FF" w:csb1="FFFF0000"/>
    <w:embedRegular r:id="rId2" w:fontKey="{5F48B5CB-4B1F-43AF-93C7-9E54BED6EC60}"/>
  </w:font>
  <w:font w:name="黑体">
    <w:panose1 w:val="02010609060101010101"/>
    <w:charset w:val="86"/>
    <w:family w:val="auto"/>
    <w:pitch w:val="default"/>
    <w:sig w:usb0="800002BF" w:usb1="38CF7CFA" w:usb2="00000016" w:usb3="00000000" w:csb0="00040001" w:csb1="00000000"/>
    <w:embedRegular r:id="rId3" w:fontKey="{68BB5830-370F-4B64-A86E-74DDF0CF98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4" w:fontKey="{48D5AAC3-628B-48D7-9B56-6BDDFA88488A}"/>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5" w:fontKey="{127508D1-CF24-4ABF-8BE9-DCF13D448329}"/>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MT">
    <w:altName w:val="Times New Roman"/>
    <w:panose1 w:val="00000000000000000000"/>
    <w:charset w:val="00"/>
    <w:family w:val="roman"/>
    <w:pitch w:val="default"/>
    <w:sig w:usb0="00000000" w:usb1="00000000" w:usb2="00000010" w:usb3="00000000" w:csb0="00040000" w:csb1="00000000"/>
  </w:font>
  <w:font w:name="Wingdings-Regular">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6" w:fontKey="{15604C94-CEDC-4CA8-A726-711BF3D0C64F}"/>
  </w:font>
  <w:font w:name="Wingdings 2">
    <w:panose1 w:val="05020102010507070707"/>
    <w:charset w:val="02"/>
    <w:family w:val="roman"/>
    <w:pitch w:val="default"/>
    <w:sig w:usb0="00000000" w:usb1="00000000" w:usb2="00000000" w:usb3="00000000" w:csb0="80000000" w:csb1="00000000"/>
    <w:embedRegular r:id="rId7" w:fontKey="{D46FC5BD-7D6E-43E5-8F0B-65B122455AAA}"/>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72CA">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1D63FF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FZ48/84AgAAYgQAAA4AAAAAAAAAAQAgAAAAIAEAAGRycy9lMm9Eb2Mu&#10;eG1sUEsFBgAAAAAGAAYAWQEAAMoFAAAAAA==&#10;">
              <v:fill on="f" focussize="0,0"/>
              <v:stroke on="f" weight="0.5pt"/>
              <v:imagedata o:title=""/>
              <o:lock v:ext="edit" aspectratio="f"/>
              <v:textbox inset="0mm,0mm,0mm,0mm" style="mso-fit-shape-to-text:t;">
                <w:txbxContent>
                  <w:p w14:paraId="61D63FF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06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06DE590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8E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39A889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E63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B152">
    <w:pPr>
      <w:pStyle w:val="39"/>
      <w:framePr w:wrap="around" w:vAnchor="text" w:hAnchor="margin" w:xAlign="right" w:y="1"/>
      <w:rPr>
        <w:rStyle w:val="72"/>
      </w:rPr>
    </w:pPr>
    <w:r>
      <w:fldChar w:fldCharType="begin"/>
    </w:r>
    <w:r>
      <w:rPr>
        <w:rStyle w:val="72"/>
      </w:rPr>
      <w:instrText xml:space="preserve">PAGE  </w:instrText>
    </w:r>
    <w:r>
      <w:fldChar w:fldCharType="end"/>
    </w:r>
  </w:p>
  <w:p w14:paraId="02B19557">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584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35" w:name="_Toc36110187"/>
    <w:bookmarkStart w:id="436" w:name="_Toc164085800"/>
    <w:bookmarkStart w:id="437" w:name="_Toc131845147"/>
    <w:bookmarkStart w:id="438" w:name="_Toc91899912"/>
    <w:r>
      <w:rPr>
        <w:rFonts w:hint="eastAsia" w:ascii="仿宋_GB2312" w:eastAsia="仿宋_GB2312"/>
        <w:kern w:val="0"/>
        <w:szCs w:val="21"/>
      </w:rPr>
      <w:t xml:space="preserve"> 页</w:t>
    </w:r>
    <w:bookmarkEnd w:id="435"/>
    <w:bookmarkEnd w:id="436"/>
    <w:bookmarkEnd w:id="437"/>
    <w:bookmarkEnd w:id="43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B750">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7A7A6">
    <w:pPr>
      <w:pStyle w:val="40"/>
      <w:pBdr>
        <w:bottom w:val="none" w:color="auto" w:sz="0" w:space="3"/>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F3B4">
    <w:pPr>
      <w:pStyle w:val="40"/>
      <w:pBdr>
        <w:bottom w:val="single" w:color="auto" w:sz="6" w:space="4"/>
      </w:pBdr>
      <w:jc w:val="right"/>
      <w:rPr>
        <w:rFonts w:ascii="仿宋_GB2312" w:eastAsia="仿宋_GB2312"/>
        <w:i/>
        <w:u w:val="single"/>
      </w:rPr>
    </w:pPr>
    <w:r>
      <w:t></w:t>
    </w:r>
    <w:r>
      <w:rPr>
        <w:rFonts w:hint="eastAsia"/>
      </w:rPr>
      <w:t>浙江大学公开招标文件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5A09">
    <w:pPr>
      <w:pStyle w:val="40"/>
      <w:jc w:val="right"/>
    </w:pPr>
    <w:r>
      <w:rPr>
        <w:rFonts w:hint="eastAsia"/>
      </w:rPr>
      <w:t>浙江大学公开招标文件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80AF">
    <w:pPr>
      <w:pStyle w:val="40"/>
      <w:jc w:val="right"/>
      <w:rPr>
        <w:rFonts w:ascii="仿宋_GB2312" w:eastAsia="仿宋_GB2312"/>
        <w:b/>
        <w:i/>
        <w:iCs/>
        <w:u w:val="single"/>
      </w:rPr>
    </w:pPr>
    <w:r>
      <w:rPr>
        <w:rFonts w:hint="eastAsia"/>
      </w:rPr>
      <w:t>浙江大学公开招标文件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4D6A">
    <w:pPr>
      <w:pStyle w:val="40"/>
    </w:pPr>
    <w:r>
      <w:rPr>
        <w:rFonts w:hint="eastAsia"/>
      </w:rPr>
      <w:t>浙江大学公开招标文件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79651"/>
    <w:multiLevelType w:val="singleLevel"/>
    <w:tmpl w:val="82D79651"/>
    <w:lvl w:ilvl="0" w:tentative="0">
      <w:start w:val="1"/>
      <w:numFmt w:val="chineseCounting"/>
      <w:suff w:val="space"/>
      <w:lvlText w:val="第%1条"/>
      <w:lvlJc w:val="left"/>
      <w:rPr>
        <w:rFonts w:hint="eastAsia"/>
        <w:b/>
        <w:bCs/>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EFD58C4D"/>
    <w:multiLevelType w:val="singleLevel"/>
    <w:tmpl w:val="EFD58C4D"/>
    <w:lvl w:ilvl="0" w:tentative="0">
      <w:start w:val="2"/>
      <w:numFmt w:val="decimal"/>
      <w:suff w:val="nothing"/>
      <w:lvlText w:val="%1、"/>
      <w:lvlJc w:val="left"/>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D4B6936"/>
    <w:multiLevelType w:val="singleLevel"/>
    <w:tmpl w:val="6D4B6936"/>
    <w:lvl w:ilvl="0" w:tentative="0">
      <w:start w:val="1"/>
      <w:numFmt w:val="decimal"/>
      <w:suff w:val="space"/>
      <w:lvlText w:val="%1."/>
      <w:lvlJc w:val="left"/>
    </w:lvl>
  </w:abstractNum>
  <w:num w:numId="1">
    <w:abstractNumId w:val="2"/>
  </w:num>
  <w:num w:numId="2">
    <w:abstractNumId w:val="3"/>
  </w:num>
  <w:num w:numId="3">
    <w:abstractNumId w:val="8"/>
  </w:num>
  <w:num w:numId="4">
    <w:abstractNumId w:val="4"/>
  </w:num>
  <w:num w:numId="5">
    <w:abstractNumId w:val="1"/>
  </w:num>
  <w:num w:numId="6">
    <w:abstractNumId w:val="10"/>
  </w:num>
  <w:num w:numId="7">
    <w:abstractNumId w:val="6"/>
  </w:num>
  <w:num w:numId="8">
    <w:abstractNumId w:val="7"/>
  </w:num>
  <w:num w:numId="9">
    <w:abstractNumId w:val="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aac5b122-9364-4e0b-8419-793bfeb9a1cb"/>
  </w:docVars>
  <w:rsids>
    <w:rsidRoot w:val="00172A27"/>
    <w:rsid w:val="00000451"/>
    <w:rsid w:val="00000FFE"/>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516"/>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CB2"/>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AB"/>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6AF"/>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04D"/>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5D0"/>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F4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46"/>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C83"/>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AF"/>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2F4"/>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09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188"/>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0C6"/>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1D5B"/>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63F"/>
    <w:rsid w:val="0056376A"/>
    <w:rsid w:val="00563AB4"/>
    <w:rsid w:val="00563B3C"/>
    <w:rsid w:val="0056419C"/>
    <w:rsid w:val="00564DA7"/>
    <w:rsid w:val="00565204"/>
    <w:rsid w:val="00565473"/>
    <w:rsid w:val="00565DAC"/>
    <w:rsid w:val="00565F0D"/>
    <w:rsid w:val="005660A1"/>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32E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6E5B"/>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866"/>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97F"/>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57DE9"/>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A17"/>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DE"/>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27A"/>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59F"/>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DFC"/>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FD6"/>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17A56"/>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0C4"/>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9D"/>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A32"/>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484"/>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DB"/>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7B0"/>
    <w:rsid w:val="00AA29F8"/>
    <w:rsid w:val="00AA3243"/>
    <w:rsid w:val="00AA388F"/>
    <w:rsid w:val="00AA3C4C"/>
    <w:rsid w:val="00AA408E"/>
    <w:rsid w:val="00AA4DA9"/>
    <w:rsid w:val="00AA4F6D"/>
    <w:rsid w:val="00AA50CE"/>
    <w:rsid w:val="00AA536B"/>
    <w:rsid w:val="00AA57C9"/>
    <w:rsid w:val="00AA5A5C"/>
    <w:rsid w:val="00AA5A6F"/>
    <w:rsid w:val="00AA5F21"/>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85"/>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335A"/>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9D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5DE"/>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3E9"/>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5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02"/>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4725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25CF"/>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41C"/>
    <w:rsid w:val="00DF6FD2"/>
    <w:rsid w:val="00DF72EF"/>
    <w:rsid w:val="00DF743D"/>
    <w:rsid w:val="00DF7724"/>
    <w:rsid w:val="00E000D8"/>
    <w:rsid w:val="00E00C1E"/>
    <w:rsid w:val="00E00CF1"/>
    <w:rsid w:val="00E00F5F"/>
    <w:rsid w:val="00E010E6"/>
    <w:rsid w:val="00E01377"/>
    <w:rsid w:val="00E014E7"/>
    <w:rsid w:val="00E0232F"/>
    <w:rsid w:val="00E026A9"/>
    <w:rsid w:val="00E02A9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12F8"/>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74D"/>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8A"/>
    <w:rsid w:val="00EE499F"/>
    <w:rsid w:val="00EE56E2"/>
    <w:rsid w:val="00EE5D8C"/>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5EEE"/>
    <w:rsid w:val="00F26065"/>
    <w:rsid w:val="00F266E3"/>
    <w:rsid w:val="00F2689C"/>
    <w:rsid w:val="00F27E44"/>
    <w:rsid w:val="00F30313"/>
    <w:rsid w:val="00F303BC"/>
    <w:rsid w:val="00F30472"/>
    <w:rsid w:val="00F31052"/>
    <w:rsid w:val="00F318A1"/>
    <w:rsid w:val="00F31CF5"/>
    <w:rsid w:val="00F324D9"/>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3F7"/>
    <w:rsid w:val="00F724E2"/>
    <w:rsid w:val="00F74103"/>
    <w:rsid w:val="00F7410A"/>
    <w:rsid w:val="00F745A4"/>
    <w:rsid w:val="00F74C0C"/>
    <w:rsid w:val="00F758E1"/>
    <w:rsid w:val="00F75BB5"/>
    <w:rsid w:val="00F75FD5"/>
    <w:rsid w:val="00F7604C"/>
    <w:rsid w:val="00F7727D"/>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A9B"/>
    <w:rsid w:val="00F86079"/>
    <w:rsid w:val="00F8610A"/>
    <w:rsid w:val="00F8668B"/>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B7F9E"/>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13141D"/>
    <w:rsid w:val="02225B04"/>
    <w:rsid w:val="022573A2"/>
    <w:rsid w:val="02274EC8"/>
    <w:rsid w:val="02296E92"/>
    <w:rsid w:val="022E26FA"/>
    <w:rsid w:val="02372857"/>
    <w:rsid w:val="023F0464"/>
    <w:rsid w:val="024261A6"/>
    <w:rsid w:val="024C5C84"/>
    <w:rsid w:val="02577C59"/>
    <w:rsid w:val="025F4662"/>
    <w:rsid w:val="0261662C"/>
    <w:rsid w:val="02641C78"/>
    <w:rsid w:val="02671768"/>
    <w:rsid w:val="026B1259"/>
    <w:rsid w:val="026B2E25"/>
    <w:rsid w:val="02702D13"/>
    <w:rsid w:val="02824D4D"/>
    <w:rsid w:val="02963DFC"/>
    <w:rsid w:val="02987B74"/>
    <w:rsid w:val="02A458A4"/>
    <w:rsid w:val="02A824AD"/>
    <w:rsid w:val="02AE05FE"/>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759DB"/>
    <w:rsid w:val="039E3010"/>
    <w:rsid w:val="03A013D6"/>
    <w:rsid w:val="03AC7D7B"/>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4E7F78"/>
    <w:rsid w:val="05542478"/>
    <w:rsid w:val="05573D16"/>
    <w:rsid w:val="05595CE0"/>
    <w:rsid w:val="055A55B4"/>
    <w:rsid w:val="056106F1"/>
    <w:rsid w:val="056A1C9B"/>
    <w:rsid w:val="057602A4"/>
    <w:rsid w:val="05760640"/>
    <w:rsid w:val="05834B0B"/>
    <w:rsid w:val="05A0746B"/>
    <w:rsid w:val="05A16594"/>
    <w:rsid w:val="05A76A4C"/>
    <w:rsid w:val="05A7762D"/>
    <w:rsid w:val="05AC4062"/>
    <w:rsid w:val="05B13426"/>
    <w:rsid w:val="05B20F4D"/>
    <w:rsid w:val="05D15877"/>
    <w:rsid w:val="05D435B9"/>
    <w:rsid w:val="06021ED4"/>
    <w:rsid w:val="060C4B01"/>
    <w:rsid w:val="060C68AF"/>
    <w:rsid w:val="060E0879"/>
    <w:rsid w:val="060E5941"/>
    <w:rsid w:val="06110369"/>
    <w:rsid w:val="06110FAF"/>
    <w:rsid w:val="062956B3"/>
    <w:rsid w:val="062C51A3"/>
    <w:rsid w:val="063F6C84"/>
    <w:rsid w:val="06493CA7"/>
    <w:rsid w:val="064F2C3F"/>
    <w:rsid w:val="06530982"/>
    <w:rsid w:val="065A6178"/>
    <w:rsid w:val="066F1CF3"/>
    <w:rsid w:val="066F39C7"/>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4F1149"/>
    <w:rsid w:val="075A1574"/>
    <w:rsid w:val="075B5D40"/>
    <w:rsid w:val="075F5104"/>
    <w:rsid w:val="076646E5"/>
    <w:rsid w:val="0779354C"/>
    <w:rsid w:val="07794418"/>
    <w:rsid w:val="079F3753"/>
    <w:rsid w:val="07A11279"/>
    <w:rsid w:val="07A34FF1"/>
    <w:rsid w:val="07A64AE1"/>
    <w:rsid w:val="07A80859"/>
    <w:rsid w:val="07AA6C9E"/>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4F24D1"/>
    <w:rsid w:val="08536A17"/>
    <w:rsid w:val="0858227F"/>
    <w:rsid w:val="085E53BC"/>
    <w:rsid w:val="086401F8"/>
    <w:rsid w:val="086C1DA1"/>
    <w:rsid w:val="086E1AA3"/>
    <w:rsid w:val="087056FC"/>
    <w:rsid w:val="08744BDF"/>
    <w:rsid w:val="08751CAA"/>
    <w:rsid w:val="087921F6"/>
    <w:rsid w:val="087E4C40"/>
    <w:rsid w:val="08872B64"/>
    <w:rsid w:val="088C763C"/>
    <w:rsid w:val="089A2898"/>
    <w:rsid w:val="089E58FA"/>
    <w:rsid w:val="08A6123D"/>
    <w:rsid w:val="08A94889"/>
    <w:rsid w:val="08AA0601"/>
    <w:rsid w:val="08B84ACC"/>
    <w:rsid w:val="08BA554D"/>
    <w:rsid w:val="08CE609D"/>
    <w:rsid w:val="08CE6A87"/>
    <w:rsid w:val="08D132DE"/>
    <w:rsid w:val="08D31906"/>
    <w:rsid w:val="08D66AD6"/>
    <w:rsid w:val="08D833C0"/>
    <w:rsid w:val="08DA33A3"/>
    <w:rsid w:val="08E51859"/>
    <w:rsid w:val="08E65ADD"/>
    <w:rsid w:val="08E80F13"/>
    <w:rsid w:val="08F024B8"/>
    <w:rsid w:val="08FF7E1C"/>
    <w:rsid w:val="090E293E"/>
    <w:rsid w:val="0923781E"/>
    <w:rsid w:val="09271C52"/>
    <w:rsid w:val="09335624"/>
    <w:rsid w:val="09385C0D"/>
    <w:rsid w:val="093C394F"/>
    <w:rsid w:val="0944690F"/>
    <w:rsid w:val="09491BC8"/>
    <w:rsid w:val="09535675"/>
    <w:rsid w:val="09563B8E"/>
    <w:rsid w:val="095E1B17"/>
    <w:rsid w:val="095F057D"/>
    <w:rsid w:val="09642282"/>
    <w:rsid w:val="0966277A"/>
    <w:rsid w:val="09670057"/>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B4F16"/>
    <w:rsid w:val="09E04166"/>
    <w:rsid w:val="09E244F6"/>
    <w:rsid w:val="09E518F1"/>
    <w:rsid w:val="09ED69F7"/>
    <w:rsid w:val="09F00295"/>
    <w:rsid w:val="0A026946"/>
    <w:rsid w:val="0A0A124F"/>
    <w:rsid w:val="0A116B8A"/>
    <w:rsid w:val="0A1C0718"/>
    <w:rsid w:val="0A2957BF"/>
    <w:rsid w:val="0A310FDA"/>
    <w:rsid w:val="0A344626"/>
    <w:rsid w:val="0A3B3C06"/>
    <w:rsid w:val="0A3E7710"/>
    <w:rsid w:val="0A4F320E"/>
    <w:rsid w:val="0A516F86"/>
    <w:rsid w:val="0A5B7E63"/>
    <w:rsid w:val="0A5C592B"/>
    <w:rsid w:val="0A641F8C"/>
    <w:rsid w:val="0A8B6D96"/>
    <w:rsid w:val="0A917CCA"/>
    <w:rsid w:val="0A960E3D"/>
    <w:rsid w:val="0A99092D"/>
    <w:rsid w:val="0AA374A5"/>
    <w:rsid w:val="0AAB7649"/>
    <w:rsid w:val="0AAC0660"/>
    <w:rsid w:val="0ABC5606"/>
    <w:rsid w:val="0ABF65E6"/>
    <w:rsid w:val="0ACE4A7B"/>
    <w:rsid w:val="0ADD4CBE"/>
    <w:rsid w:val="0AE579F8"/>
    <w:rsid w:val="0AEB1631"/>
    <w:rsid w:val="0AF049F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C1171"/>
    <w:rsid w:val="0C5C7E64"/>
    <w:rsid w:val="0C5E1CBC"/>
    <w:rsid w:val="0C615B50"/>
    <w:rsid w:val="0C8278CB"/>
    <w:rsid w:val="0C8445DA"/>
    <w:rsid w:val="0C87121B"/>
    <w:rsid w:val="0C9A5ED3"/>
    <w:rsid w:val="0CA75583"/>
    <w:rsid w:val="0CC007F7"/>
    <w:rsid w:val="0CC47EE3"/>
    <w:rsid w:val="0CE045F1"/>
    <w:rsid w:val="0CE340E1"/>
    <w:rsid w:val="0CE560AB"/>
    <w:rsid w:val="0CFB58CF"/>
    <w:rsid w:val="0CFE707A"/>
    <w:rsid w:val="0D026C5D"/>
    <w:rsid w:val="0D063BDA"/>
    <w:rsid w:val="0D077DD0"/>
    <w:rsid w:val="0D08375F"/>
    <w:rsid w:val="0D184CFB"/>
    <w:rsid w:val="0D272220"/>
    <w:rsid w:val="0D444B80"/>
    <w:rsid w:val="0D4632C9"/>
    <w:rsid w:val="0D4A7419"/>
    <w:rsid w:val="0D5374B9"/>
    <w:rsid w:val="0D555D85"/>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DF94F7A"/>
    <w:rsid w:val="0E060E51"/>
    <w:rsid w:val="0E082052"/>
    <w:rsid w:val="0E123986"/>
    <w:rsid w:val="0E15476E"/>
    <w:rsid w:val="0E194F31"/>
    <w:rsid w:val="0E2B5D40"/>
    <w:rsid w:val="0E342E47"/>
    <w:rsid w:val="0E4017EB"/>
    <w:rsid w:val="0E4137B5"/>
    <w:rsid w:val="0E4B0190"/>
    <w:rsid w:val="0E5604B2"/>
    <w:rsid w:val="0E661954"/>
    <w:rsid w:val="0E6D5D79"/>
    <w:rsid w:val="0E8518F4"/>
    <w:rsid w:val="0E963B01"/>
    <w:rsid w:val="0E9B1118"/>
    <w:rsid w:val="0E9D0089"/>
    <w:rsid w:val="0EA224A6"/>
    <w:rsid w:val="0EB803EE"/>
    <w:rsid w:val="0EBD2E3C"/>
    <w:rsid w:val="0EC00B7E"/>
    <w:rsid w:val="0EC764FA"/>
    <w:rsid w:val="0EC8358F"/>
    <w:rsid w:val="0EE26D46"/>
    <w:rsid w:val="0EE4486D"/>
    <w:rsid w:val="0EE7435D"/>
    <w:rsid w:val="0EF94D4B"/>
    <w:rsid w:val="0F022F45"/>
    <w:rsid w:val="0F0767AD"/>
    <w:rsid w:val="0F0A004B"/>
    <w:rsid w:val="0F0E18EA"/>
    <w:rsid w:val="0F2509E1"/>
    <w:rsid w:val="0F334EAC"/>
    <w:rsid w:val="0F364730"/>
    <w:rsid w:val="0F40581B"/>
    <w:rsid w:val="0F4958DC"/>
    <w:rsid w:val="0F4B48EC"/>
    <w:rsid w:val="0F515DF7"/>
    <w:rsid w:val="0F596BA8"/>
    <w:rsid w:val="0F6248D2"/>
    <w:rsid w:val="0F693536"/>
    <w:rsid w:val="0F6C03BE"/>
    <w:rsid w:val="0F73799F"/>
    <w:rsid w:val="0F7A4A8E"/>
    <w:rsid w:val="0F7B0511"/>
    <w:rsid w:val="0F7B76D9"/>
    <w:rsid w:val="0F8120BC"/>
    <w:rsid w:val="0F816ACD"/>
    <w:rsid w:val="0F8B2F3A"/>
    <w:rsid w:val="0F971E23"/>
    <w:rsid w:val="0F9832DB"/>
    <w:rsid w:val="0FA1275E"/>
    <w:rsid w:val="0FA43FFC"/>
    <w:rsid w:val="0FA67D74"/>
    <w:rsid w:val="0FAE6C29"/>
    <w:rsid w:val="0FB56209"/>
    <w:rsid w:val="0FBF3FD2"/>
    <w:rsid w:val="0FBF7FF3"/>
    <w:rsid w:val="0FCE1079"/>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26171"/>
    <w:rsid w:val="10C84E80"/>
    <w:rsid w:val="10CC4FE8"/>
    <w:rsid w:val="10D64689"/>
    <w:rsid w:val="10EF5293"/>
    <w:rsid w:val="10F33360"/>
    <w:rsid w:val="10F44B0F"/>
    <w:rsid w:val="10FC16EA"/>
    <w:rsid w:val="11020FD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B04EDA"/>
    <w:rsid w:val="11C049F1"/>
    <w:rsid w:val="11C6522A"/>
    <w:rsid w:val="11C91AF8"/>
    <w:rsid w:val="11CC3A28"/>
    <w:rsid w:val="11D84431"/>
    <w:rsid w:val="11D87F8D"/>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11EED"/>
    <w:rsid w:val="135A2147"/>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515DD5"/>
    <w:rsid w:val="14535FF1"/>
    <w:rsid w:val="145A2EDB"/>
    <w:rsid w:val="145C4EA5"/>
    <w:rsid w:val="146401FE"/>
    <w:rsid w:val="146A2525"/>
    <w:rsid w:val="146D271E"/>
    <w:rsid w:val="146F3E66"/>
    <w:rsid w:val="147D6BCA"/>
    <w:rsid w:val="14982588"/>
    <w:rsid w:val="149A5AD9"/>
    <w:rsid w:val="149F4D92"/>
    <w:rsid w:val="14A7619D"/>
    <w:rsid w:val="14B922F8"/>
    <w:rsid w:val="14B95E54"/>
    <w:rsid w:val="14D233B9"/>
    <w:rsid w:val="14DC5FE6"/>
    <w:rsid w:val="14E153AA"/>
    <w:rsid w:val="14F82861"/>
    <w:rsid w:val="14FE7D0A"/>
    <w:rsid w:val="15035321"/>
    <w:rsid w:val="150536C3"/>
    <w:rsid w:val="150A4901"/>
    <w:rsid w:val="150C1963"/>
    <w:rsid w:val="151447A0"/>
    <w:rsid w:val="153C0833"/>
    <w:rsid w:val="154A6454"/>
    <w:rsid w:val="154F4A0A"/>
    <w:rsid w:val="15762120"/>
    <w:rsid w:val="1585667E"/>
    <w:rsid w:val="15891CCA"/>
    <w:rsid w:val="15900494"/>
    <w:rsid w:val="15B42ABF"/>
    <w:rsid w:val="15B4486D"/>
    <w:rsid w:val="15B55229"/>
    <w:rsid w:val="15C01464"/>
    <w:rsid w:val="15C1023D"/>
    <w:rsid w:val="15CA4090"/>
    <w:rsid w:val="15CE592F"/>
    <w:rsid w:val="15E8374C"/>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3E69F0"/>
    <w:rsid w:val="17435EA8"/>
    <w:rsid w:val="17487963"/>
    <w:rsid w:val="17557BEF"/>
    <w:rsid w:val="1776002C"/>
    <w:rsid w:val="177B3894"/>
    <w:rsid w:val="178A3AD7"/>
    <w:rsid w:val="178D35C8"/>
    <w:rsid w:val="178F7340"/>
    <w:rsid w:val="17914E66"/>
    <w:rsid w:val="179E3A27"/>
    <w:rsid w:val="17AD23E0"/>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31AFF"/>
    <w:rsid w:val="186662F2"/>
    <w:rsid w:val="1867206B"/>
    <w:rsid w:val="1869193F"/>
    <w:rsid w:val="1870062C"/>
    <w:rsid w:val="187C78C4"/>
    <w:rsid w:val="18817102"/>
    <w:rsid w:val="18830A15"/>
    <w:rsid w:val="18852B28"/>
    <w:rsid w:val="188B5321"/>
    <w:rsid w:val="18925339"/>
    <w:rsid w:val="18934C0E"/>
    <w:rsid w:val="18A1732B"/>
    <w:rsid w:val="18A84B5D"/>
    <w:rsid w:val="18BC23B6"/>
    <w:rsid w:val="18BF5A03"/>
    <w:rsid w:val="18C15C1F"/>
    <w:rsid w:val="18C662FD"/>
    <w:rsid w:val="18CD6371"/>
    <w:rsid w:val="18E57134"/>
    <w:rsid w:val="18EA78A5"/>
    <w:rsid w:val="18F51424"/>
    <w:rsid w:val="18F57676"/>
    <w:rsid w:val="192D6E10"/>
    <w:rsid w:val="193444F2"/>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B33345"/>
    <w:rsid w:val="1AB53561"/>
    <w:rsid w:val="1AB8220E"/>
    <w:rsid w:val="1AC13CB4"/>
    <w:rsid w:val="1ACD2659"/>
    <w:rsid w:val="1AD946C3"/>
    <w:rsid w:val="1AE16104"/>
    <w:rsid w:val="1AE4166C"/>
    <w:rsid w:val="1AF06CFB"/>
    <w:rsid w:val="1AF11B8D"/>
    <w:rsid w:val="1AF37BE5"/>
    <w:rsid w:val="1AFC2F3E"/>
    <w:rsid w:val="1AFF29CD"/>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3B5CE8"/>
    <w:rsid w:val="1C427076"/>
    <w:rsid w:val="1C6449AB"/>
    <w:rsid w:val="1C6E7E6B"/>
    <w:rsid w:val="1C88086E"/>
    <w:rsid w:val="1C9378D2"/>
    <w:rsid w:val="1C9F6277"/>
    <w:rsid w:val="1CA27B15"/>
    <w:rsid w:val="1CB17D58"/>
    <w:rsid w:val="1CB6536F"/>
    <w:rsid w:val="1CC01D49"/>
    <w:rsid w:val="1CC161ED"/>
    <w:rsid w:val="1CC45CDD"/>
    <w:rsid w:val="1CCE26B8"/>
    <w:rsid w:val="1CD203FA"/>
    <w:rsid w:val="1CD501DC"/>
    <w:rsid w:val="1CD6156D"/>
    <w:rsid w:val="1CF00880"/>
    <w:rsid w:val="1CF10155"/>
    <w:rsid w:val="1CFC5477"/>
    <w:rsid w:val="1D042401"/>
    <w:rsid w:val="1D0600A4"/>
    <w:rsid w:val="1D0936F0"/>
    <w:rsid w:val="1D235971"/>
    <w:rsid w:val="1D266CE1"/>
    <w:rsid w:val="1D353C90"/>
    <w:rsid w:val="1D3963AF"/>
    <w:rsid w:val="1D3A7D4E"/>
    <w:rsid w:val="1D3D339A"/>
    <w:rsid w:val="1D4604A0"/>
    <w:rsid w:val="1D4961E3"/>
    <w:rsid w:val="1D4B1E78"/>
    <w:rsid w:val="1D6A673C"/>
    <w:rsid w:val="1D840FC9"/>
    <w:rsid w:val="1D903E12"/>
    <w:rsid w:val="1D9247AE"/>
    <w:rsid w:val="1D9B4C90"/>
    <w:rsid w:val="1DA022A7"/>
    <w:rsid w:val="1DB567EC"/>
    <w:rsid w:val="1DD41F50"/>
    <w:rsid w:val="1DE008F5"/>
    <w:rsid w:val="1DF20628"/>
    <w:rsid w:val="1DF51A98"/>
    <w:rsid w:val="1DFE6FCD"/>
    <w:rsid w:val="1E0A0959"/>
    <w:rsid w:val="1E1467F1"/>
    <w:rsid w:val="1E162569"/>
    <w:rsid w:val="1E34479D"/>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804BC9"/>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34F3D"/>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586E69"/>
    <w:rsid w:val="20673637"/>
    <w:rsid w:val="207E61A3"/>
    <w:rsid w:val="208921B3"/>
    <w:rsid w:val="208A4B48"/>
    <w:rsid w:val="20973DEB"/>
    <w:rsid w:val="209F6845"/>
    <w:rsid w:val="20A51982"/>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5D400B"/>
    <w:rsid w:val="216133FC"/>
    <w:rsid w:val="21661111"/>
    <w:rsid w:val="2171006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02B3A"/>
    <w:rsid w:val="22573150"/>
    <w:rsid w:val="22635651"/>
    <w:rsid w:val="226D64CF"/>
    <w:rsid w:val="22766206"/>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64197"/>
    <w:rsid w:val="22F8048F"/>
    <w:rsid w:val="22FB7F7F"/>
    <w:rsid w:val="23103A2A"/>
    <w:rsid w:val="23151041"/>
    <w:rsid w:val="23164DB9"/>
    <w:rsid w:val="232C638A"/>
    <w:rsid w:val="232E5C5F"/>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82640"/>
    <w:rsid w:val="23E95BEF"/>
    <w:rsid w:val="23ED5B1A"/>
    <w:rsid w:val="23FD0064"/>
    <w:rsid w:val="2403691B"/>
    <w:rsid w:val="240370EB"/>
    <w:rsid w:val="240B41F2"/>
    <w:rsid w:val="2423778D"/>
    <w:rsid w:val="2426102C"/>
    <w:rsid w:val="24262DDA"/>
    <w:rsid w:val="24476B85"/>
    <w:rsid w:val="24482D50"/>
    <w:rsid w:val="244D65B8"/>
    <w:rsid w:val="245375B0"/>
    <w:rsid w:val="245E07C6"/>
    <w:rsid w:val="246062EC"/>
    <w:rsid w:val="24642C0A"/>
    <w:rsid w:val="246851A0"/>
    <w:rsid w:val="246D6C5B"/>
    <w:rsid w:val="246F4EFF"/>
    <w:rsid w:val="247022A7"/>
    <w:rsid w:val="24747FE9"/>
    <w:rsid w:val="247578BD"/>
    <w:rsid w:val="247E2C16"/>
    <w:rsid w:val="24832617"/>
    <w:rsid w:val="24997A50"/>
    <w:rsid w:val="24A26904"/>
    <w:rsid w:val="24AB32DF"/>
    <w:rsid w:val="24B22173"/>
    <w:rsid w:val="24B95AD9"/>
    <w:rsid w:val="24BB1774"/>
    <w:rsid w:val="24BE24DA"/>
    <w:rsid w:val="24C20D54"/>
    <w:rsid w:val="24CF5825"/>
    <w:rsid w:val="24D663E6"/>
    <w:rsid w:val="24D77F2B"/>
    <w:rsid w:val="24DE36B4"/>
    <w:rsid w:val="24DF10EB"/>
    <w:rsid w:val="24E0551A"/>
    <w:rsid w:val="24EF141E"/>
    <w:rsid w:val="24F66C50"/>
    <w:rsid w:val="250D05B7"/>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C76EDA"/>
    <w:rsid w:val="26E36D60"/>
    <w:rsid w:val="26E74CBE"/>
    <w:rsid w:val="26EB3B6A"/>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7F54595"/>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22E8E"/>
    <w:rsid w:val="28B5472C"/>
    <w:rsid w:val="28C32028"/>
    <w:rsid w:val="28CC490F"/>
    <w:rsid w:val="28CD7CC8"/>
    <w:rsid w:val="28D9666D"/>
    <w:rsid w:val="28DE40AA"/>
    <w:rsid w:val="28E55011"/>
    <w:rsid w:val="28F9286B"/>
    <w:rsid w:val="28F96D0F"/>
    <w:rsid w:val="28FC05AD"/>
    <w:rsid w:val="290D4568"/>
    <w:rsid w:val="2915627C"/>
    <w:rsid w:val="29183639"/>
    <w:rsid w:val="291A771D"/>
    <w:rsid w:val="291B0A33"/>
    <w:rsid w:val="29226266"/>
    <w:rsid w:val="292E4C0A"/>
    <w:rsid w:val="29325D7D"/>
    <w:rsid w:val="29345E77"/>
    <w:rsid w:val="294C65AD"/>
    <w:rsid w:val="29542197"/>
    <w:rsid w:val="296E357B"/>
    <w:rsid w:val="297445E7"/>
    <w:rsid w:val="29806583"/>
    <w:rsid w:val="298B3C4C"/>
    <w:rsid w:val="299407E6"/>
    <w:rsid w:val="29AB01EA"/>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144C9"/>
    <w:rsid w:val="2A420242"/>
    <w:rsid w:val="2A467D32"/>
    <w:rsid w:val="2A497822"/>
    <w:rsid w:val="2A4E45E1"/>
    <w:rsid w:val="2A5F0DF4"/>
    <w:rsid w:val="2A6D6092"/>
    <w:rsid w:val="2A720B27"/>
    <w:rsid w:val="2A7228D5"/>
    <w:rsid w:val="2A740F74"/>
    <w:rsid w:val="2A7523C5"/>
    <w:rsid w:val="2A7D76B4"/>
    <w:rsid w:val="2A832EC5"/>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645A9"/>
    <w:rsid w:val="2AF7727E"/>
    <w:rsid w:val="2B057BED"/>
    <w:rsid w:val="2B0B2D29"/>
    <w:rsid w:val="2B1716CE"/>
    <w:rsid w:val="2B255CF1"/>
    <w:rsid w:val="2B2C517A"/>
    <w:rsid w:val="2B3C1135"/>
    <w:rsid w:val="2B401485"/>
    <w:rsid w:val="2B404781"/>
    <w:rsid w:val="2B437463"/>
    <w:rsid w:val="2B457FE9"/>
    <w:rsid w:val="2B4F70BA"/>
    <w:rsid w:val="2B5244B4"/>
    <w:rsid w:val="2B593A95"/>
    <w:rsid w:val="2B603075"/>
    <w:rsid w:val="2B683CD8"/>
    <w:rsid w:val="2B6C37C8"/>
    <w:rsid w:val="2B6D7540"/>
    <w:rsid w:val="2B7807EE"/>
    <w:rsid w:val="2B794137"/>
    <w:rsid w:val="2B7E0A98"/>
    <w:rsid w:val="2B852ADC"/>
    <w:rsid w:val="2B856638"/>
    <w:rsid w:val="2B8723B0"/>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631A05"/>
    <w:rsid w:val="2C7A0167"/>
    <w:rsid w:val="2C8763E0"/>
    <w:rsid w:val="2C8D7E9A"/>
    <w:rsid w:val="2C931228"/>
    <w:rsid w:val="2C985B8A"/>
    <w:rsid w:val="2C9C1E8B"/>
    <w:rsid w:val="2C9C632F"/>
    <w:rsid w:val="2CA60F5C"/>
    <w:rsid w:val="2CB371D5"/>
    <w:rsid w:val="2CD31625"/>
    <w:rsid w:val="2CE028C6"/>
    <w:rsid w:val="2CE82D6F"/>
    <w:rsid w:val="2CED0939"/>
    <w:rsid w:val="2CF75313"/>
    <w:rsid w:val="2CFC5020"/>
    <w:rsid w:val="2D0D5592"/>
    <w:rsid w:val="2D140E5E"/>
    <w:rsid w:val="2D1B36F8"/>
    <w:rsid w:val="2D287BC3"/>
    <w:rsid w:val="2D2F71A3"/>
    <w:rsid w:val="2D343236"/>
    <w:rsid w:val="2D485B6F"/>
    <w:rsid w:val="2D4C4AC2"/>
    <w:rsid w:val="2D4F281F"/>
    <w:rsid w:val="2D517119"/>
    <w:rsid w:val="2D524C40"/>
    <w:rsid w:val="2D686211"/>
    <w:rsid w:val="2D6A3D37"/>
    <w:rsid w:val="2D7E5A35"/>
    <w:rsid w:val="2D875739"/>
    <w:rsid w:val="2D8E211C"/>
    <w:rsid w:val="2D92328E"/>
    <w:rsid w:val="2D99461C"/>
    <w:rsid w:val="2DA12709"/>
    <w:rsid w:val="2DA134D1"/>
    <w:rsid w:val="2DB43204"/>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C18"/>
    <w:rsid w:val="2EBB0FEE"/>
    <w:rsid w:val="2EC15BD9"/>
    <w:rsid w:val="2EC63002"/>
    <w:rsid w:val="2ED10AFD"/>
    <w:rsid w:val="2EF266DA"/>
    <w:rsid w:val="2EFC4E63"/>
    <w:rsid w:val="2F0106CB"/>
    <w:rsid w:val="2F0A6B38"/>
    <w:rsid w:val="2F125CDF"/>
    <w:rsid w:val="2F154177"/>
    <w:rsid w:val="2F161D9F"/>
    <w:rsid w:val="2F25260C"/>
    <w:rsid w:val="2F3960B7"/>
    <w:rsid w:val="2F5A5701"/>
    <w:rsid w:val="2F697F69"/>
    <w:rsid w:val="2F6D3FB3"/>
    <w:rsid w:val="2F762E67"/>
    <w:rsid w:val="2F81180C"/>
    <w:rsid w:val="2F8161F0"/>
    <w:rsid w:val="2F8310E0"/>
    <w:rsid w:val="2F946CCB"/>
    <w:rsid w:val="2FA572A9"/>
    <w:rsid w:val="2FB254A3"/>
    <w:rsid w:val="2FC75471"/>
    <w:rsid w:val="2FCC2A87"/>
    <w:rsid w:val="2FCF0858"/>
    <w:rsid w:val="2FD25781"/>
    <w:rsid w:val="2FD91648"/>
    <w:rsid w:val="2FDD4C94"/>
    <w:rsid w:val="2FE9188B"/>
    <w:rsid w:val="2FEF2C1A"/>
    <w:rsid w:val="2FFD7934"/>
    <w:rsid w:val="30055F99"/>
    <w:rsid w:val="30112B90"/>
    <w:rsid w:val="30161F54"/>
    <w:rsid w:val="302503E9"/>
    <w:rsid w:val="3038011D"/>
    <w:rsid w:val="30395C43"/>
    <w:rsid w:val="30403475"/>
    <w:rsid w:val="304271ED"/>
    <w:rsid w:val="304F5466"/>
    <w:rsid w:val="30542A7D"/>
    <w:rsid w:val="305B02AF"/>
    <w:rsid w:val="30670A02"/>
    <w:rsid w:val="30733ACD"/>
    <w:rsid w:val="307F7AFA"/>
    <w:rsid w:val="308570DA"/>
    <w:rsid w:val="308C3862"/>
    <w:rsid w:val="30913CD1"/>
    <w:rsid w:val="309379D8"/>
    <w:rsid w:val="30937A49"/>
    <w:rsid w:val="30A270F7"/>
    <w:rsid w:val="30B023A9"/>
    <w:rsid w:val="30B579BF"/>
    <w:rsid w:val="30CE6CD3"/>
    <w:rsid w:val="30DC319E"/>
    <w:rsid w:val="30DD6F16"/>
    <w:rsid w:val="30DF1478"/>
    <w:rsid w:val="30E738F1"/>
    <w:rsid w:val="30EB33E1"/>
    <w:rsid w:val="30EC586F"/>
    <w:rsid w:val="30F304E8"/>
    <w:rsid w:val="30F54260"/>
    <w:rsid w:val="31012C04"/>
    <w:rsid w:val="3106646D"/>
    <w:rsid w:val="31126BC0"/>
    <w:rsid w:val="311346E6"/>
    <w:rsid w:val="312A382C"/>
    <w:rsid w:val="3148438F"/>
    <w:rsid w:val="3152520E"/>
    <w:rsid w:val="3166515D"/>
    <w:rsid w:val="31772EC7"/>
    <w:rsid w:val="318C4BC4"/>
    <w:rsid w:val="318D26EA"/>
    <w:rsid w:val="318D4498"/>
    <w:rsid w:val="319B054E"/>
    <w:rsid w:val="319C6071"/>
    <w:rsid w:val="31A517E2"/>
    <w:rsid w:val="31A737AC"/>
    <w:rsid w:val="31A82D30"/>
    <w:rsid w:val="31AC537E"/>
    <w:rsid w:val="31B25CAD"/>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63820"/>
    <w:rsid w:val="32A001FB"/>
    <w:rsid w:val="32A61CB5"/>
    <w:rsid w:val="32BA306B"/>
    <w:rsid w:val="32BE5C2C"/>
    <w:rsid w:val="32BF0681"/>
    <w:rsid w:val="32DD0307"/>
    <w:rsid w:val="32E97DF4"/>
    <w:rsid w:val="32EF2C26"/>
    <w:rsid w:val="32F522F5"/>
    <w:rsid w:val="32FB6478"/>
    <w:rsid w:val="32FD11AA"/>
    <w:rsid w:val="32FF13C6"/>
    <w:rsid w:val="330B7D6A"/>
    <w:rsid w:val="331F55C4"/>
    <w:rsid w:val="33233306"/>
    <w:rsid w:val="33244988"/>
    <w:rsid w:val="33253A0C"/>
    <w:rsid w:val="33263B3F"/>
    <w:rsid w:val="33294694"/>
    <w:rsid w:val="33296443"/>
    <w:rsid w:val="333170A5"/>
    <w:rsid w:val="33371696"/>
    <w:rsid w:val="333C43C8"/>
    <w:rsid w:val="333F7A14"/>
    <w:rsid w:val="33446DD8"/>
    <w:rsid w:val="336963EB"/>
    <w:rsid w:val="33713024"/>
    <w:rsid w:val="33816EEB"/>
    <w:rsid w:val="3392223A"/>
    <w:rsid w:val="33955886"/>
    <w:rsid w:val="339733AC"/>
    <w:rsid w:val="339A10EE"/>
    <w:rsid w:val="33A855B9"/>
    <w:rsid w:val="33AA6908"/>
    <w:rsid w:val="33AB6E58"/>
    <w:rsid w:val="33AD7074"/>
    <w:rsid w:val="33BE302F"/>
    <w:rsid w:val="33CB1178"/>
    <w:rsid w:val="33E505BB"/>
    <w:rsid w:val="33EB55CD"/>
    <w:rsid w:val="33EC4C02"/>
    <w:rsid w:val="33ED121E"/>
    <w:rsid w:val="34052A0C"/>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50126"/>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E3514"/>
    <w:rsid w:val="35E36D7D"/>
    <w:rsid w:val="35E66A28"/>
    <w:rsid w:val="35F03248"/>
    <w:rsid w:val="35F26FC0"/>
    <w:rsid w:val="360B4FFE"/>
    <w:rsid w:val="361424D6"/>
    <w:rsid w:val="363A3B40"/>
    <w:rsid w:val="36401AD9"/>
    <w:rsid w:val="36455876"/>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55816"/>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75627"/>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12F19"/>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439DD"/>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73DD1"/>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E74C19"/>
    <w:rsid w:val="3AF17CC7"/>
    <w:rsid w:val="3AF50AFC"/>
    <w:rsid w:val="3B11613A"/>
    <w:rsid w:val="3B163750"/>
    <w:rsid w:val="3B196D9D"/>
    <w:rsid w:val="3B2349B7"/>
    <w:rsid w:val="3B261813"/>
    <w:rsid w:val="3B376F47"/>
    <w:rsid w:val="3B3F2CA7"/>
    <w:rsid w:val="3B616CFF"/>
    <w:rsid w:val="3B6224F2"/>
    <w:rsid w:val="3B6259F6"/>
    <w:rsid w:val="3B6C511E"/>
    <w:rsid w:val="3B7010B2"/>
    <w:rsid w:val="3B714E2B"/>
    <w:rsid w:val="3B74226D"/>
    <w:rsid w:val="3B781D15"/>
    <w:rsid w:val="3B8B7C9A"/>
    <w:rsid w:val="3B914B85"/>
    <w:rsid w:val="3B974891"/>
    <w:rsid w:val="3B976654"/>
    <w:rsid w:val="3BA8532D"/>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07DC1"/>
    <w:rsid w:val="3C681D8A"/>
    <w:rsid w:val="3C6C525A"/>
    <w:rsid w:val="3C746980"/>
    <w:rsid w:val="3CAA05F4"/>
    <w:rsid w:val="3CB925E5"/>
    <w:rsid w:val="3CC316B6"/>
    <w:rsid w:val="3CC35212"/>
    <w:rsid w:val="3CCE23CB"/>
    <w:rsid w:val="3CD17D17"/>
    <w:rsid w:val="3CDD2778"/>
    <w:rsid w:val="3CE753A4"/>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A43295"/>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405D4"/>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DD597C"/>
    <w:rsid w:val="3EEA117C"/>
    <w:rsid w:val="3F060E16"/>
    <w:rsid w:val="3F1D1096"/>
    <w:rsid w:val="3F210BCC"/>
    <w:rsid w:val="3F261A88"/>
    <w:rsid w:val="3F2C1AE6"/>
    <w:rsid w:val="3F2F0234"/>
    <w:rsid w:val="3F520ACF"/>
    <w:rsid w:val="3F6363FE"/>
    <w:rsid w:val="3F6E5909"/>
    <w:rsid w:val="3F756B8F"/>
    <w:rsid w:val="3F7B6278"/>
    <w:rsid w:val="3F95482B"/>
    <w:rsid w:val="3FAC01DF"/>
    <w:rsid w:val="3FB35A12"/>
    <w:rsid w:val="3FBD419A"/>
    <w:rsid w:val="3FC1012F"/>
    <w:rsid w:val="3FC714BD"/>
    <w:rsid w:val="3FFC1167"/>
    <w:rsid w:val="400C3FD4"/>
    <w:rsid w:val="400D3374"/>
    <w:rsid w:val="40175FA1"/>
    <w:rsid w:val="4019356B"/>
    <w:rsid w:val="401A339B"/>
    <w:rsid w:val="40271F5C"/>
    <w:rsid w:val="40592157"/>
    <w:rsid w:val="405C1C05"/>
    <w:rsid w:val="4067500C"/>
    <w:rsid w:val="406D5BC1"/>
    <w:rsid w:val="406E1939"/>
    <w:rsid w:val="406E1CAE"/>
    <w:rsid w:val="40812E6F"/>
    <w:rsid w:val="4085363C"/>
    <w:rsid w:val="40860A30"/>
    <w:rsid w:val="40985A3E"/>
    <w:rsid w:val="409A272E"/>
    <w:rsid w:val="40A0133A"/>
    <w:rsid w:val="40A634B2"/>
    <w:rsid w:val="40B437EF"/>
    <w:rsid w:val="40C17CBA"/>
    <w:rsid w:val="40C31A53"/>
    <w:rsid w:val="40D0614F"/>
    <w:rsid w:val="40E35E83"/>
    <w:rsid w:val="40E57E4D"/>
    <w:rsid w:val="40E85247"/>
    <w:rsid w:val="40EB11DB"/>
    <w:rsid w:val="40F146C2"/>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2750D"/>
    <w:rsid w:val="422E137F"/>
    <w:rsid w:val="42366486"/>
    <w:rsid w:val="423F4EBB"/>
    <w:rsid w:val="4246491B"/>
    <w:rsid w:val="42474939"/>
    <w:rsid w:val="424C3C57"/>
    <w:rsid w:val="424E557E"/>
    <w:rsid w:val="425C139B"/>
    <w:rsid w:val="42613503"/>
    <w:rsid w:val="42613FF3"/>
    <w:rsid w:val="42660D96"/>
    <w:rsid w:val="426B4382"/>
    <w:rsid w:val="42723962"/>
    <w:rsid w:val="42731488"/>
    <w:rsid w:val="42772D26"/>
    <w:rsid w:val="42786A9F"/>
    <w:rsid w:val="427D40B5"/>
    <w:rsid w:val="428667D2"/>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4F77F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1E5E4C"/>
    <w:rsid w:val="4427252A"/>
    <w:rsid w:val="443469F5"/>
    <w:rsid w:val="44380293"/>
    <w:rsid w:val="44466E54"/>
    <w:rsid w:val="445A2900"/>
    <w:rsid w:val="445F0B62"/>
    <w:rsid w:val="446E0159"/>
    <w:rsid w:val="446E63AB"/>
    <w:rsid w:val="44823C05"/>
    <w:rsid w:val="448654A3"/>
    <w:rsid w:val="449101DD"/>
    <w:rsid w:val="449A45BD"/>
    <w:rsid w:val="449F0313"/>
    <w:rsid w:val="44AB4F09"/>
    <w:rsid w:val="44BA6EFA"/>
    <w:rsid w:val="44BF2763"/>
    <w:rsid w:val="44D53D34"/>
    <w:rsid w:val="44DE1391"/>
    <w:rsid w:val="44DF1057"/>
    <w:rsid w:val="44F87A23"/>
    <w:rsid w:val="45034D45"/>
    <w:rsid w:val="45151268"/>
    <w:rsid w:val="451B225C"/>
    <w:rsid w:val="451C7BB5"/>
    <w:rsid w:val="451F7CF8"/>
    <w:rsid w:val="452410C9"/>
    <w:rsid w:val="45317DFB"/>
    <w:rsid w:val="45367649"/>
    <w:rsid w:val="453F5FE6"/>
    <w:rsid w:val="45622B78"/>
    <w:rsid w:val="4568104C"/>
    <w:rsid w:val="456D3CE4"/>
    <w:rsid w:val="45763769"/>
    <w:rsid w:val="4577303D"/>
    <w:rsid w:val="4579042C"/>
    <w:rsid w:val="457B2B2E"/>
    <w:rsid w:val="457F0571"/>
    <w:rsid w:val="45851176"/>
    <w:rsid w:val="45863281"/>
    <w:rsid w:val="45905EAD"/>
    <w:rsid w:val="459704BE"/>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A14816"/>
    <w:rsid w:val="46A55988"/>
    <w:rsid w:val="46B04A59"/>
    <w:rsid w:val="46C16C66"/>
    <w:rsid w:val="46C4686E"/>
    <w:rsid w:val="46CB3641"/>
    <w:rsid w:val="46DC57DE"/>
    <w:rsid w:val="46E11615"/>
    <w:rsid w:val="46E464B1"/>
    <w:rsid w:val="46F4608E"/>
    <w:rsid w:val="46F56910"/>
    <w:rsid w:val="470701D8"/>
    <w:rsid w:val="4732546E"/>
    <w:rsid w:val="474A6C5C"/>
    <w:rsid w:val="474B29D4"/>
    <w:rsid w:val="47637D1D"/>
    <w:rsid w:val="47777325"/>
    <w:rsid w:val="477B778F"/>
    <w:rsid w:val="478203EC"/>
    <w:rsid w:val="479B74B7"/>
    <w:rsid w:val="47B025FA"/>
    <w:rsid w:val="47B40579"/>
    <w:rsid w:val="47C562E2"/>
    <w:rsid w:val="47CE5DD9"/>
    <w:rsid w:val="47D14C8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22EC4"/>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F77D7"/>
    <w:rsid w:val="49731D6E"/>
    <w:rsid w:val="497654FD"/>
    <w:rsid w:val="497A75A0"/>
    <w:rsid w:val="49883A6B"/>
    <w:rsid w:val="498F0F2E"/>
    <w:rsid w:val="4993213D"/>
    <w:rsid w:val="49A95790"/>
    <w:rsid w:val="49AA39E1"/>
    <w:rsid w:val="49AB775A"/>
    <w:rsid w:val="49B04D70"/>
    <w:rsid w:val="49B1480B"/>
    <w:rsid w:val="49B64211"/>
    <w:rsid w:val="49BC1967"/>
    <w:rsid w:val="49C12AD9"/>
    <w:rsid w:val="49D15412"/>
    <w:rsid w:val="49D2118A"/>
    <w:rsid w:val="49D40A5E"/>
    <w:rsid w:val="49D942C7"/>
    <w:rsid w:val="49E14F29"/>
    <w:rsid w:val="49F6167F"/>
    <w:rsid w:val="4A037596"/>
    <w:rsid w:val="4A05330E"/>
    <w:rsid w:val="4A064FA0"/>
    <w:rsid w:val="4A16615C"/>
    <w:rsid w:val="4A1C41B3"/>
    <w:rsid w:val="4A25750C"/>
    <w:rsid w:val="4A365275"/>
    <w:rsid w:val="4A3F3BEF"/>
    <w:rsid w:val="4A4424D7"/>
    <w:rsid w:val="4A4A1D68"/>
    <w:rsid w:val="4A510301"/>
    <w:rsid w:val="4A677B24"/>
    <w:rsid w:val="4A6A13C3"/>
    <w:rsid w:val="4A770517"/>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96431"/>
    <w:rsid w:val="4BEE2503"/>
    <w:rsid w:val="4BF4363A"/>
    <w:rsid w:val="4BFF5B3B"/>
    <w:rsid w:val="4C043151"/>
    <w:rsid w:val="4C147838"/>
    <w:rsid w:val="4C1635B0"/>
    <w:rsid w:val="4C1930A0"/>
    <w:rsid w:val="4C245A30"/>
    <w:rsid w:val="4C3954F1"/>
    <w:rsid w:val="4C4243A5"/>
    <w:rsid w:val="4C5B45D0"/>
    <w:rsid w:val="4C650094"/>
    <w:rsid w:val="4C651E42"/>
    <w:rsid w:val="4C856040"/>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5048A0"/>
    <w:rsid w:val="4D510618"/>
    <w:rsid w:val="4D616AAD"/>
    <w:rsid w:val="4D704F42"/>
    <w:rsid w:val="4D8973D9"/>
    <w:rsid w:val="4D905305"/>
    <w:rsid w:val="4D964A72"/>
    <w:rsid w:val="4D9C1254"/>
    <w:rsid w:val="4DA4699A"/>
    <w:rsid w:val="4DBC1F35"/>
    <w:rsid w:val="4DBE3EFF"/>
    <w:rsid w:val="4DC332C4"/>
    <w:rsid w:val="4DD03C33"/>
    <w:rsid w:val="4DE14B44"/>
    <w:rsid w:val="4DE60D60"/>
    <w:rsid w:val="4DF94F37"/>
    <w:rsid w:val="4DFA0CB0"/>
    <w:rsid w:val="4E0B6A19"/>
    <w:rsid w:val="4E0D71E6"/>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B6B6F"/>
    <w:rsid w:val="4EDD2163"/>
    <w:rsid w:val="4EE74D90"/>
    <w:rsid w:val="4EEC050C"/>
    <w:rsid w:val="4EEF00E8"/>
    <w:rsid w:val="4F0E4A13"/>
    <w:rsid w:val="4F104EC3"/>
    <w:rsid w:val="4F1B2C8C"/>
    <w:rsid w:val="4F240A83"/>
    <w:rsid w:val="4F361873"/>
    <w:rsid w:val="4F391364"/>
    <w:rsid w:val="4F3D2C02"/>
    <w:rsid w:val="4F47354A"/>
    <w:rsid w:val="4F495A4B"/>
    <w:rsid w:val="4F6E725F"/>
    <w:rsid w:val="4F730D1A"/>
    <w:rsid w:val="4F822D0B"/>
    <w:rsid w:val="4F895E47"/>
    <w:rsid w:val="4F8F3A80"/>
    <w:rsid w:val="4F911C54"/>
    <w:rsid w:val="4F9A44F8"/>
    <w:rsid w:val="4F9B5B7A"/>
    <w:rsid w:val="4FAF75A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0FB2D75"/>
    <w:rsid w:val="51053BF3"/>
    <w:rsid w:val="510A120A"/>
    <w:rsid w:val="510A2FB8"/>
    <w:rsid w:val="510D65B7"/>
    <w:rsid w:val="511157AB"/>
    <w:rsid w:val="51145BE4"/>
    <w:rsid w:val="511D6E11"/>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ED539D"/>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0A6B20"/>
    <w:rsid w:val="532A16EF"/>
    <w:rsid w:val="533407C0"/>
    <w:rsid w:val="53364538"/>
    <w:rsid w:val="534A7FE3"/>
    <w:rsid w:val="53544462"/>
    <w:rsid w:val="53746E0E"/>
    <w:rsid w:val="53760A1B"/>
    <w:rsid w:val="538232D9"/>
    <w:rsid w:val="53960E9F"/>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405C5"/>
    <w:rsid w:val="543A3BB4"/>
    <w:rsid w:val="543E202D"/>
    <w:rsid w:val="54487265"/>
    <w:rsid w:val="544D6070"/>
    <w:rsid w:val="54551654"/>
    <w:rsid w:val="54576514"/>
    <w:rsid w:val="545A24A8"/>
    <w:rsid w:val="54605E1E"/>
    <w:rsid w:val="546B6463"/>
    <w:rsid w:val="5478742E"/>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9161F"/>
    <w:rsid w:val="54DD4057"/>
    <w:rsid w:val="54E7490F"/>
    <w:rsid w:val="54EB4EAE"/>
    <w:rsid w:val="55006BAB"/>
    <w:rsid w:val="55061CE8"/>
    <w:rsid w:val="550764A4"/>
    <w:rsid w:val="550B2BF6"/>
    <w:rsid w:val="55214EB5"/>
    <w:rsid w:val="552705DC"/>
    <w:rsid w:val="55287EB0"/>
    <w:rsid w:val="55364EFD"/>
    <w:rsid w:val="55393E6B"/>
    <w:rsid w:val="554271C4"/>
    <w:rsid w:val="554C1DF1"/>
    <w:rsid w:val="554C3B9F"/>
    <w:rsid w:val="555D4828"/>
    <w:rsid w:val="555E1B24"/>
    <w:rsid w:val="557430F6"/>
    <w:rsid w:val="55782BE6"/>
    <w:rsid w:val="557A4C8B"/>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D30A9"/>
    <w:rsid w:val="571E156B"/>
    <w:rsid w:val="572F19CA"/>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0EEC"/>
    <w:rsid w:val="58B24A28"/>
    <w:rsid w:val="58B85899"/>
    <w:rsid w:val="58BF28DA"/>
    <w:rsid w:val="58C61EBA"/>
    <w:rsid w:val="58CB127E"/>
    <w:rsid w:val="58CB5722"/>
    <w:rsid w:val="58D9760C"/>
    <w:rsid w:val="58DC4708"/>
    <w:rsid w:val="58E363A9"/>
    <w:rsid w:val="58E81E30"/>
    <w:rsid w:val="58F92290"/>
    <w:rsid w:val="591075D9"/>
    <w:rsid w:val="591C7D2C"/>
    <w:rsid w:val="59215342"/>
    <w:rsid w:val="59260BAB"/>
    <w:rsid w:val="593037D7"/>
    <w:rsid w:val="59372DB8"/>
    <w:rsid w:val="5939268C"/>
    <w:rsid w:val="59592D2E"/>
    <w:rsid w:val="595E1678"/>
    <w:rsid w:val="596040BD"/>
    <w:rsid w:val="596D5BD4"/>
    <w:rsid w:val="597E3DD8"/>
    <w:rsid w:val="597F6278"/>
    <w:rsid w:val="59875AED"/>
    <w:rsid w:val="598853C1"/>
    <w:rsid w:val="598C3104"/>
    <w:rsid w:val="5991071A"/>
    <w:rsid w:val="59A62FC2"/>
    <w:rsid w:val="59B12B6A"/>
    <w:rsid w:val="59B241EC"/>
    <w:rsid w:val="59BF6BFF"/>
    <w:rsid w:val="59C26B25"/>
    <w:rsid w:val="59D14FBA"/>
    <w:rsid w:val="59DE4FE1"/>
    <w:rsid w:val="59E051FD"/>
    <w:rsid w:val="59E06FAB"/>
    <w:rsid w:val="59E87171"/>
    <w:rsid w:val="59E940B2"/>
    <w:rsid w:val="59EC76FE"/>
    <w:rsid w:val="59F80043"/>
    <w:rsid w:val="5A056A12"/>
    <w:rsid w:val="5A09252F"/>
    <w:rsid w:val="5A0A5DD6"/>
    <w:rsid w:val="5A0B2778"/>
    <w:rsid w:val="5A137381"/>
    <w:rsid w:val="5A1F4B06"/>
    <w:rsid w:val="5A2275C4"/>
    <w:rsid w:val="5A2A7C7B"/>
    <w:rsid w:val="5A2C1447"/>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93EE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56085"/>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081DB7"/>
    <w:rsid w:val="5E1834A1"/>
    <w:rsid w:val="5E1B2CA8"/>
    <w:rsid w:val="5E1C432A"/>
    <w:rsid w:val="5E1E00A2"/>
    <w:rsid w:val="5E261785"/>
    <w:rsid w:val="5E2C0A11"/>
    <w:rsid w:val="5E2E29DB"/>
    <w:rsid w:val="5E3B0C54"/>
    <w:rsid w:val="5E4A7017"/>
    <w:rsid w:val="5E4D2736"/>
    <w:rsid w:val="5E5248C7"/>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4678B1"/>
    <w:rsid w:val="5F557AF4"/>
    <w:rsid w:val="5F5C5326"/>
    <w:rsid w:val="5F6277C6"/>
    <w:rsid w:val="5F6D0B1D"/>
    <w:rsid w:val="5F7268F8"/>
    <w:rsid w:val="5F73441E"/>
    <w:rsid w:val="5F796DF2"/>
    <w:rsid w:val="5F7A39FE"/>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B6AA7"/>
    <w:rsid w:val="602F6597"/>
    <w:rsid w:val="60395667"/>
    <w:rsid w:val="603E67DA"/>
    <w:rsid w:val="60402552"/>
    <w:rsid w:val="60483AFC"/>
    <w:rsid w:val="604A33D1"/>
    <w:rsid w:val="604C0EF7"/>
    <w:rsid w:val="604D2EC1"/>
    <w:rsid w:val="605424A1"/>
    <w:rsid w:val="60563B24"/>
    <w:rsid w:val="60570B09"/>
    <w:rsid w:val="605E6E7C"/>
    <w:rsid w:val="606721D5"/>
    <w:rsid w:val="607330CE"/>
    <w:rsid w:val="60825176"/>
    <w:rsid w:val="60912DAE"/>
    <w:rsid w:val="60997EB4"/>
    <w:rsid w:val="609B00D0"/>
    <w:rsid w:val="609F2AC4"/>
    <w:rsid w:val="60A01243"/>
    <w:rsid w:val="60A24FBB"/>
    <w:rsid w:val="60A52CFD"/>
    <w:rsid w:val="60A70823"/>
    <w:rsid w:val="60A9459B"/>
    <w:rsid w:val="60AC5E39"/>
    <w:rsid w:val="60AF1486"/>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314591"/>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CA7282"/>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C6390"/>
    <w:rsid w:val="634D537E"/>
    <w:rsid w:val="634E4F86"/>
    <w:rsid w:val="63585E05"/>
    <w:rsid w:val="635B1DB5"/>
    <w:rsid w:val="63711FED"/>
    <w:rsid w:val="63880DDC"/>
    <w:rsid w:val="638C3D00"/>
    <w:rsid w:val="638D750D"/>
    <w:rsid w:val="63950E07"/>
    <w:rsid w:val="639D7CBB"/>
    <w:rsid w:val="63AC6CC0"/>
    <w:rsid w:val="63B868A3"/>
    <w:rsid w:val="63BC2837"/>
    <w:rsid w:val="63BF7C32"/>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1641C9"/>
    <w:rsid w:val="65183A9D"/>
    <w:rsid w:val="651B69FF"/>
    <w:rsid w:val="65265B43"/>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5FB10FE"/>
    <w:rsid w:val="66061B48"/>
    <w:rsid w:val="660B132F"/>
    <w:rsid w:val="66195831"/>
    <w:rsid w:val="6626043C"/>
    <w:rsid w:val="662E75B1"/>
    <w:rsid w:val="663366B5"/>
    <w:rsid w:val="66342C2E"/>
    <w:rsid w:val="663E784C"/>
    <w:rsid w:val="664459EA"/>
    <w:rsid w:val="664B39FF"/>
    <w:rsid w:val="6653586D"/>
    <w:rsid w:val="665723A3"/>
    <w:rsid w:val="666B23BE"/>
    <w:rsid w:val="66805D9E"/>
    <w:rsid w:val="66833198"/>
    <w:rsid w:val="6683763C"/>
    <w:rsid w:val="668533B4"/>
    <w:rsid w:val="668B6A45"/>
    <w:rsid w:val="6691124C"/>
    <w:rsid w:val="6692162D"/>
    <w:rsid w:val="66B912B0"/>
    <w:rsid w:val="66BB5F1A"/>
    <w:rsid w:val="66C11F13"/>
    <w:rsid w:val="66CC0FE3"/>
    <w:rsid w:val="66E16111"/>
    <w:rsid w:val="66E8749F"/>
    <w:rsid w:val="66F127F8"/>
    <w:rsid w:val="66F2031E"/>
    <w:rsid w:val="66F83B86"/>
    <w:rsid w:val="66FB3677"/>
    <w:rsid w:val="67006EDF"/>
    <w:rsid w:val="67073DC9"/>
    <w:rsid w:val="670E7C43"/>
    <w:rsid w:val="671169F6"/>
    <w:rsid w:val="672A5D0A"/>
    <w:rsid w:val="672F3F24"/>
    <w:rsid w:val="67334BBF"/>
    <w:rsid w:val="6736645D"/>
    <w:rsid w:val="673E055F"/>
    <w:rsid w:val="6744501E"/>
    <w:rsid w:val="67466069"/>
    <w:rsid w:val="67551CE3"/>
    <w:rsid w:val="676236F6"/>
    <w:rsid w:val="678673E4"/>
    <w:rsid w:val="6787315C"/>
    <w:rsid w:val="67917B37"/>
    <w:rsid w:val="67A22552"/>
    <w:rsid w:val="67B22DCC"/>
    <w:rsid w:val="67BE71AA"/>
    <w:rsid w:val="67C9458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54469"/>
    <w:rsid w:val="6849414D"/>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C1F68"/>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83D20"/>
    <w:rsid w:val="6ACA640D"/>
    <w:rsid w:val="6ACD0E86"/>
    <w:rsid w:val="6ACD70D8"/>
    <w:rsid w:val="6AD611D4"/>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BC7B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6179E"/>
    <w:rsid w:val="6DCB690C"/>
    <w:rsid w:val="6DCE5641"/>
    <w:rsid w:val="6DD41A5B"/>
    <w:rsid w:val="6DE2733E"/>
    <w:rsid w:val="6DEC1F6B"/>
    <w:rsid w:val="6DF43C2E"/>
    <w:rsid w:val="6DF51CA3"/>
    <w:rsid w:val="6DF80910"/>
    <w:rsid w:val="6DF901E4"/>
    <w:rsid w:val="6E3A2CD6"/>
    <w:rsid w:val="6E5A5127"/>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95CD2"/>
    <w:rsid w:val="6F3E2352"/>
    <w:rsid w:val="6F410095"/>
    <w:rsid w:val="6F490CF7"/>
    <w:rsid w:val="6F546554"/>
    <w:rsid w:val="6F63000B"/>
    <w:rsid w:val="6F8331F1"/>
    <w:rsid w:val="6F834209"/>
    <w:rsid w:val="6F984159"/>
    <w:rsid w:val="6F997ED1"/>
    <w:rsid w:val="6FAE1A09"/>
    <w:rsid w:val="6FB24AEE"/>
    <w:rsid w:val="6FC34F4E"/>
    <w:rsid w:val="6FCD36D6"/>
    <w:rsid w:val="6FD75BF8"/>
    <w:rsid w:val="6FE56C72"/>
    <w:rsid w:val="6FEE1FCA"/>
    <w:rsid w:val="6FF944CB"/>
    <w:rsid w:val="7000585A"/>
    <w:rsid w:val="700510C2"/>
    <w:rsid w:val="700A0487"/>
    <w:rsid w:val="700D7F77"/>
    <w:rsid w:val="701D28B0"/>
    <w:rsid w:val="703A6FBE"/>
    <w:rsid w:val="7045792D"/>
    <w:rsid w:val="705C33D8"/>
    <w:rsid w:val="707324D0"/>
    <w:rsid w:val="707723D0"/>
    <w:rsid w:val="707B3132"/>
    <w:rsid w:val="708446DD"/>
    <w:rsid w:val="708741CD"/>
    <w:rsid w:val="708B5A6B"/>
    <w:rsid w:val="709B5583"/>
    <w:rsid w:val="70A1528F"/>
    <w:rsid w:val="70A42689"/>
    <w:rsid w:val="70A95EF1"/>
    <w:rsid w:val="70A97C9F"/>
    <w:rsid w:val="70AE3508"/>
    <w:rsid w:val="70C25205"/>
    <w:rsid w:val="70DA42FD"/>
    <w:rsid w:val="70DD3DED"/>
    <w:rsid w:val="70E34698"/>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451C4A"/>
    <w:rsid w:val="72565C05"/>
    <w:rsid w:val="725923E4"/>
    <w:rsid w:val="72600832"/>
    <w:rsid w:val="72750781"/>
    <w:rsid w:val="72834520"/>
    <w:rsid w:val="72850298"/>
    <w:rsid w:val="72864BF7"/>
    <w:rsid w:val="728E539F"/>
    <w:rsid w:val="729023FC"/>
    <w:rsid w:val="729B5D0E"/>
    <w:rsid w:val="72A023BA"/>
    <w:rsid w:val="72A03324"/>
    <w:rsid w:val="72A66B8C"/>
    <w:rsid w:val="72A72905"/>
    <w:rsid w:val="72AC2584"/>
    <w:rsid w:val="72B204E9"/>
    <w:rsid w:val="72BF7C4E"/>
    <w:rsid w:val="72D27981"/>
    <w:rsid w:val="72E74AAF"/>
    <w:rsid w:val="72F07E08"/>
    <w:rsid w:val="72FB055A"/>
    <w:rsid w:val="72FD0776"/>
    <w:rsid w:val="730218E9"/>
    <w:rsid w:val="73180906"/>
    <w:rsid w:val="73260244"/>
    <w:rsid w:val="733C129F"/>
    <w:rsid w:val="733D0B73"/>
    <w:rsid w:val="73426189"/>
    <w:rsid w:val="734B7734"/>
    <w:rsid w:val="73530396"/>
    <w:rsid w:val="73691968"/>
    <w:rsid w:val="736C3B18"/>
    <w:rsid w:val="736D1458"/>
    <w:rsid w:val="7379604F"/>
    <w:rsid w:val="738A200A"/>
    <w:rsid w:val="738D38A8"/>
    <w:rsid w:val="739A7D73"/>
    <w:rsid w:val="73A330CC"/>
    <w:rsid w:val="73A40BF2"/>
    <w:rsid w:val="73BE7F06"/>
    <w:rsid w:val="73C0646E"/>
    <w:rsid w:val="73DA2007"/>
    <w:rsid w:val="740D2C3B"/>
    <w:rsid w:val="742222F5"/>
    <w:rsid w:val="742E1241"/>
    <w:rsid w:val="74341F76"/>
    <w:rsid w:val="743C0E2B"/>
    <w:rsid w:val="743E2DF5"/>
    <w:rsid w:val="74476126"/>
    <w:rsid w:val="744F6BF8"/>
    <w:rsid w:val="745A5E80"/>
    <w:rsid w:val="7460720F"/>
    <w:rsid w:val="7469779F"/>
    <w:rsid w:val="74706664"/>
    <w:rsid w:val="74716D26"/>
    <w:rsid w:val="747B1953"/>
    <w:rsid w:val="747F3682"/>
    <w:rsid w:val="74844CAB"/>
    <w:rsid w:val="74934EEE"/>
    <w:rsid w:val="749C4185"/>
    <w:rsid w:val="74A0585D"/>
    <w:rsid w:val="74BD1F6B"/>
    <w:rsid w:val="74EE481B"/>
    <w:rsid w:val="74FC6F38"/>
    <w:rsid w:val="750202C6"/>
    <w:rsid w:val="75067759"/>
    <w:rsid w:val="75091655"/>
    <w:rsid w:val="75137DDD"/>
    <w:rsid w:val="75267B11"/>
    <w:rsid w:val="752E6DCD"/>
    <w:rsid w:val="75366F8A"/>
    <w:rsid w:val="753A35BC"/>
    <w:rsid w:val="75436915"/>
    <w:rsid w:val="7551380D"/>
    <w:rsid w:val="75556648"/>
    <w:rsid w:val="75600BE5"/>
    <w:rsid w:val="7564475C"/>
    <w:rsid w:val="756B21EE"/>
    <w:rsid w:val="75706FDE"/>
    <w:rsid w:val="7583797F"/>
    <w:rsid w:val="75862CA5"/>
    <w:rsid w:val="759A04FF"/>
    <w:rsid w:val="75B415C0"/>
    <w:rsid w:val="75C17839"/>
    <w:rsid w:val="75D20F1D"/>
    <w:rsid w:val="75D51537"/>
    <w:rsid w:val="75D7705D"/>
    <w:rsid w:val="75DA2C18"/>
    <w:rsid w:val="75E8126A"/>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45AB4"/>
    <w:rsid w:val="76982C90"/>
    <w:rsid w:val="769E5DCD"/>
    <w:rsid w:val="769E7B7B"/>
    <w:rsid w:val="76AC673B"/>
    <w:rsid w:val="76B8141B"/>
    <w:rsid w:val="76C87133"/>
    <w:rsid w:val="76CD08D5"/>
    <w:rsid w:val="76CF5F86"/>
    <w:rsid w:val="76DB4B92"/>
    <w:rsid w:val="76E25CB9"/>
    <w:rsid w:val="76EA1012"/>
    <w:rsid w:val="76EC08E6"/>
    <w:rsid w:val="76F679B7"/>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37A2B"/>
    <w:rsid w:val="77FE6B23"/>
    <w:rsid w:val="78087CD6"/>
    <w:rsid w:val="78104AA8"/>
    <w:rsid w:val="78146346"/>
    <w:rsid w:val="781E7E54"/>
    <w:rsid w:val="78244A52"/>
    <w:rsid w:val="783469E8"/>
    <w:rsid w:val="784A620C"/>
    <w:rsid w:val="784C3D32"/>
    <w:rsid w:val="784F55D0"/>
    <w:rsid w:val="7852207F"/>
    <w:rsid w:val="785E3A65"/>
    <w:rsid w:val="7868009A"/>
    <w:rsid w:val="786A41B8"/>
    <w:rsid w:val="78717E93"/>
    <w:rsid w:val="78775729"/>
    <w:rsid w:val="789D0631"/>
    <w:rsid w:val="78A21BA4"/>
    <w:rsid w:val="78A42DB0"/>
    <w:rsid w:val="78A656AB"/>
    <w:rsid w:val="78AA797A"/>
    <w:rsid w:val="78B2245C"/>
    <w:rsid w:val="78E172CC"/>
    <w:rsid w:val="78E201F2"/>
    <w:rsid w:val="78EA1D1F"/>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501C6"/>
    <w:rsid w:val="7A291E51"/>
    <w:rsid w:val="7A2C0B6E"/>
    <w:rsid w:val="7A3A401F"/>
    <w:rsid w:val="7A3E5150"/>
    <w:rsid w:val="7A4670D6"/>
    <w:rsid w:val="7A534B63"/>
    <w:rsid w:val="7A5E5F9F"/>
    <w:rsid w:val="7A615382"/>
    <w:rsid w:val="7A67303B"/>
    <w:rsid w:val="7A717AEC"/>
    <w:rsid w:val="7A8D2CB9"/>
    <w:rsid w:val="7AA54C55"/>
    <w:rsid w:val="7AAB1D04"/>
    <w:rsid w:val="7ABA4368"/>
    <w:rsid w:val="7ABF5081"/>
    <w:rsid w:val="7ACD0A2E"/>
    <w:rsid w:val="7ACD6C80"/>
    <w:rsid w:val="7AD05746"/>
    <w:rsid w:val="7AD7365B"/>
    <w:rsid w:val="7AD95625"/>
    <w:rsid w:val="7AE53FCA"/>
    <w:rsid w:val="7AFE6E3A"/>
    <w:rsid w:val="7B257FFD"/>
    <w:rsid w:val="7B310FBD"/>
    <w:rsid w:val="7B315461"/>
    <w:rsid w:val="7B343476"/>
    <w:rsid w:val="7B4E1B6F"/>
    <w:rsid w:val="7B5A2978"/>
    <w:rsid w:val="7B5A7E4C"/>
    <w:rsid w:val="7B667AF9"/>
    <w:rsid w:val="7B7468F8"/>
    <w:rsid w:val="7B7535A0"/>
    <w:rsid w:val="7B841A35"/>
    <w:rsid w:val="7B9652C4"/>
    <w:rsid w:val="7BA63759"/>
    <w:rsid w:val="7BB73A37"/>
    <w:rsid w:val="7BC167E5"/>
    <w:rsid w:val="7BCB7664"/>
    <w:rsid w:val="7BCE4A5E"/>
    <w:rsid w:val="7BD302C6"/>
    <w:rsid w:val="7BD83B2F"/>
    <w:rsid w:val="7BDF4EBD"/>
    <w:rsid w:val="7BE9667F"/>
    <w:rsid w:val="7BED75DA"/>
    <w:rsid w:val="7BEE0103"/>
    <w:rsid w:val="7BEE5100"/>
    <w:rsid w:val="7BF546E1"/>
    <w:rsid w:val="7BFA1CF7"/>
    <w:rsid w:val="7C0A0FE4"/>
    <w:rsid w:val="7C105077"/>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865AC4"/>
    <w:rsid w:val="7E977CD1"/>
    <w:rsid w:val="7E9A4E1F"/>
    <w:rsid w:val="7E9C52E7"/>
    <w:rsid w:val="7EA36676"/>
    <w:rsid w:val="7EA7723A"/>
    <w:rsid w:val="7EA83C8C"/>
    <w:rsid w:val="7EB2217F"/>
    <w:rsid w:val="7EC565EC"/>
    <w:rsid w:val="7ECB34D7"/>
    <w:rsid w:val="7ED14F91"/>
    <w:rsid w:val="7ED607F9"/>
    <w:rsid w:val="7EE06F82"/>
    <w:rsid w:val="7EEF5417"/>
    <w:rsid w:val="7EF56FBB"/>
    <w:rsid w:val="7EF944E8"/>
    <w:rsid w:val="7EF96296"/>
    <w:rsid w:val="7EFC5D86"/>
    <w:rsid w:val="7F0768EB"/>
    <w:rsid w:val="7F143BEC"/>
    <w:rsid w:val="7F21759B"/>
    <w:rsid w:val="7F3B065C"/>
    <w:rsid w:val="7F3D11E5"/>
    <w:rsid w:val="7F480FCB"/>
    <w:rsid w:val="7F4A7735"/>
    <w:rsid w:val="7F4C4618"/>
    <w:rsid w:val="7F54171E"/>
    <w:rsid w:val="7F5E259D"/>
    <w:rsid w:val="7F651B7D"/>
    <w:rsid w:val="7F6556D9"/>
    <w:rsid w:val="7F715AF2"/>
    <w:rsid w:val="7F853FCE"/>
    <w:rsid w:val="7F886E69"/>
    <w:rsid w:val="7F8C0EB8"/>
    <w:rsid w:val="7F9145F0"/>
    <w:rsid w:val="7F9E0BEB"/>
    <w:rsid w:val="7F9E2999"/>
    <w:rsid w:val="7FB15581"/>
    <w:rsid w:val="7FB16B71"/>
    <w:rsid w:val="7FBD5515"/>
    <w:rsid w:val="7FD73AEA"/>
    <w:rsid w:val="7FE17456"/>
    <w:rsid w:val="7FE707E4"/>
    <w:rsid w:val="7FF54CAF"/>
    <w:rsid w:val="7FF56A5D"/>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3"/>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rPr>
  </w:style>
  <w:style w:type="paragraph" w:styleId="3">
    <w:name w:val="Normal Indent"/>
    <w:basedOn w:val="1"/>
    <w:next w:val="2"/>
    <w:link w:val="195"/>
    <w:qFormat/>
    <w:uiPriority w:val="0"/>
    <w:pPr>
      <w:widowControl/>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w:basedOn w:val="1"/>
    <w:next w:val="1"/>
    <w:link w:val="428"/>
    <w:qFormat/>
    <w:uiPriority w:val="0"/>
    <w:pPr>
      <w:autoSpaceDE w:val="0"/>
      <w:autoSpaceDN w:val="0"/>
      <w:spacing w:line="360" w:lineRule="auto"/>
    </w:pPr>
    <w:rPr>
      <w:rFonts w:ascii="宋体" w:hAnsi="Arial" w:cs="Arial"/>
      <w:snapToGrid w:val="0"/>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2"/>
    <w:qFormat/>
    <w:uiPriority w:val="99"/>
    <w:pPr>
      <w:tabs>
        <w:tab w:val="center" w:pos="4153"/>
        <w:tab w:val="right" w:pos="8306"/>
      </w:tabs>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3"/>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20"/>
    <w:next w:val="20"/>
    <w:link w:val="100"/>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2"/>
    <w:link w:val="124"/>
    <w:qFormat/>
    <w:uiPriority w:val="0"/>
    <w:pPr>
      <w:adjustRightInd/>
      <w:spacing w:after="120" w:line="240" w:lineRule="auto"/>
      <w:ind w:left="420" w:leftChars="200" w:firstLine="210"/>
    </w:pPr>
    <w:rPr>
      <w:sz w:val="21"/>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next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标题 3 字符"/>
    <w:qFormat/>
    <w:uiPriority w:val="9"/>
    <w:rPr>
      <w:b/>
      <w:bCs/>
      <w:kern w:val="2"/>
      <w:sz w:val="32"/>
      <w:szCs w:val="32"/>
    </w:rPr>
  </w:style>
  <w:style w:type="paragraph" w:customStyle="1" w:styleId="83">
    <w:name w:val="样式6"/>
    <w:basedOn w:val="32"/>
    <w:next w:val="24"/>
    <w:qFormat/>
    <w:uiPriority w:val="0"/>
    <w:pPr>
      <w:spacing w:line="460" w:lineRule="exact"/>
      <w:outlineLvl w:val="2"/>
    </w:pPr>
    <w:rPr>
      <w:rFonts w:ascii="仿宋_GB2312" w:hAnsi="宋体" w:eastAsia="仿宋_GB2312"/>
      <w:b/>
      <w:bCs/>
      <w:szCs w:val="24"/>
    </w:rPr>
  </w:style>
  <w:style w:type="character" w:customStyle="1" w:styleId="84">
    <w:name w:val="标题 1 字符"/>
    <w:qFormat/>
    <w:uiPriority w:val="9"/>
    <w:rPr>
      <w:rFonts w:ascii="Arial" w:hAnsi="Arial" w:eastAsia="黑体" w:cs="Arial"/>
      <w:b/>
      <w:bCs/>
      <w:snapToGrid w:val="0"/>
      <w:kern w:val="44"/>
      <w:sz w:val="44"/>
      <w:szCs w:val="44"/>
    </w:rPr>
  </w:style>
  <w:style w:type="character" w:customStyle="1" w:styleId="85">
    <w:name w:val="标题 1 字符1"/>
    <w:link w:val="4"/>
    <w:qFormat/>
    <w:uiPriority w:val="9"/>
    <w:rPr>
      <w:b/>
      <w:bCs/>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3"/>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3"/>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qFormat/>
    <w:uiPriority w:val="0"/>
    <w:pPr>
      <w:tabs>
        <w:tab w:val="left" w:pos="360"/>
      </w:tabs>
    </w:pPr>
    <w:rPr>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3"/>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pacing w:before="120" w:after="120" w:line="360" w:lineRule="auto"/>
    </w:pPr>
    <w:rPr>
      <w:rFonts w:ascii="宋体"/>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Cs w:val="20"/>
    </w:rPr>
  </w:style>
  <w:style w:type="paragraph" w:customStyle="1" w:styleId="601">
    <w:name w:val="正文文字表格居中"/>
    <w:basedOn w:val="1"/>
    <w:next w:val="55"/>
    <w:qFormat/>
    <w:uiPriority w:val="0"/>
    <w:pPr>
      <w:spacing w:line="360" w:lineRule="auto"/>
    </w:pPr>
    <w:rPr>
      <w:rFonts w:ascii="宋体"/>
      <w:b/>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6"/>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Cs w:val="20"/>
    </w:rPr>
  </w:style>
  <w:style w:type="paragraph" w:customStyle="1" w:styleId="625">
    <w:name w:val="表格"/>
    <w:basedOn w:val="1"/>
    <w:qFormat/>
    <w:uiPriority w:val="0"/>
    <w:pPr>
      <w:ind w:firstLine="42" w:firstLineChars="21"/>
    </w:pPr>
    <w:rPr>
      <w:rFonts w:ascii="宋体" w:hAnsi="宋体"/>
      <w:kern w:val="0"/>
      <w:sz w:val="20"/>
      <w:szCs w:val="20"/>
    </w:rPr>
  </w:style>
  <w:style w:type="paragraph" w:customStyle="1" w:styleId="626">
    <w:name w:val="标书标题4"/>
    <w:basedOn w:val="7"/>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qFormat/>
    <w:uiPriority w:val="0"/>
    <w:pPr>
      <w:adjustRightInd/>
      <w:ind w:firstLine="200" w:firstLineChars="200"/>
    </w:pPr>
    <w:rPr>
      <w:rFonts w:ascii="Tahoma" w:hAnsi="Tahoma"/>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Cs w:val="20"/>
    </w:rPr>
  </w:style>
  <w:style w:type="paragraph" w:customStyle="1" w:styleId="651">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qFormat/>
    <w:uiPriority w:val="6"/>
    <w:pPr>
      <w:widowControl/>
      <w:adjustRightInd/>
      <w:ind w:left="720" w:hanging="720"/>
    </w:pPr>
    <w:rPr>
      <w:color w:val="000000"/>
      <w:kern w:val="0"/>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69">
    <w:name w:val="2级标题"/>
    <w:basedOn w:val="670"/>
    <w:qFormat/>
    <w:uiPriority w:val="0"/>
    <w:pPr>
      <w:jc w:val="left"/>
      <w:outlineLvl w:val="1"/>
    </w:pPr>
    <w:rPr>
      <w:rFonts w:ascii="Times New Roman" w:hAnsi="Times New Roman"/>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6"/>
    <w:qFormat/>
    <w:uiPriority w:val="0"/>
    <w:pPr>
      <w:spacing w:after="120" w:line="480" w:lineRule="auto"/>
      <w:ind w:left="420" w:leftChars="200"/>
    </w:pPr>
    <w:rPr>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pPr>
      <w:adjustRightInd/>
    </w:pPr>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2"/>
    <w:qFormat/>
    <w:uiPriority w:val="0"/>
    <w:pPr>
      <w:tabs>
        <w:tab w:val="clear" w:pos="900"/>
      </w:tabs>
      <w:spacing w:after="0" w:line="360" w:lineRule="auto"/>
    </w:pPr>
    <w:rPr>
      <w:rFonts w:ascii="仿宋" w:hAnsi="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qFormat/>
    <w:uiPriority w:val="34"/>
    <w:pPr>
      <w:adjustRightInd/>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adjustRightInd/>
      <w:spacing w:line="360" w:lineRule="auto"/>
    </w:p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Cs w:val="20"/>
    </w:rPr>
  </w:style>
  <w:style w:type="paragraph" w:customStyle="1" w:styleId="870">
    <w:name w:val="_Style 12"/>
    <w:basedOn w:val="19"/>
    <w:qFormat/>
    <w:uiPriority w:val="0"/>
    <w:pPr>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6"/>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 w:type="paragraph" w:customStyle="1" w:styleId="963">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64">
    <w:name w:val="a0"/>
    <w:basedOn w:val="1"/>
    <w:qFormat/>
    <w:uiPriority w:val="0"/>
    <w:pPr>
      <w:widowControl/>
      <w:spacing w:before="100" w:beforeAutospacing="1" w:after="100" w:afterAutospacing="1"/>
      <w:jc w:val="left"/>
    </w:pPr>
    <w:rPr>
      <w:rFonts w:ascii="宋体" w:hAnsi="宋体"/>
      <w:kern w:val="0"/>
    </w:rPr>
  </w:style>
  <w:style w:type="paragraph" w:customStyle="1" w:styleId="965">
    <w:name w:val="修订6"/>
    <w:hidden/>
    <w:unhideWhenUsed/>
    <w:qFormat/>
    <w:uiPriority w:val="99"/>
    <w:rPr>
      <w:rFonts w:ascii="Times New Roman" w:hAnsi="Times New Roman" w:eastAsia="仿宋" w:cs="Times New Roman"/>
      <w:kern w:val="2"/>
      <w:sz w:val="24"/>
      <w:szCs w:val="24"/>
      <w:lang w:val="en-US" w:eastAsia="zh-CN" w:bidi="ar-SA"/>
    </w:rPr>
  </w:style>
  <w:style w:type="character" w:customStyle="1" w:styleId="966">
    <w:name w:val="fontstyle01"/>
    <w:qFormat/>
    <w:uiPriority w:val="0"/>
    <w:rPr>
      <w:rFonts w:hint="default" w:ascii="Calibri" w:hAnsi="Calibri" w:cs="Calibri"/>
      <w:color w:val="000000"/>
      <w:sz w:val="22"/>
      <w:szCs w:val="22"/>
    </w:rPr>
  </w:style>
  <w:style w:type="character" w:customStyle="1" w:styleId="967">
    <w:name w:val="fontstyle21"/>
    <w:qFormat/>
    <w:uiPriority w:val="0"/>
    <w:rPr>
      <w:rFonts w:hint="default" w:ascii="ArialMT" w:hAnsi="ArialMT"/>
      <w:color w:val="000000"/>
      <w:sz w:val="24"/>
      <w:szCs w:val="24"/>
    </w:rPr>
  </w:style>
  <w:style w:type="character" w:customStyle="1" w:styleId="968">
    <w:name w:val="fontstyle31"/>
    <w:qFormat/>
    <w:uiPriority w:val="0"/>
    <w:rPr>
      <w:rFonts w:hint="default" w:ascii="Wingdings-Regular" w:hAnsi="Wingdings-Regular"/>
      <w:color w:val="000000"/>
      <w:sz w:val="24"/>
      <w:szCs w:val="24"/>
    </w:rPr>
  </w:style>
  <w:style w:type="paragraph" w:customStyle="1" w:styleId="969">
    <w:name w:val="修订7"/>
    <w:hidden/>
    <w:semiHidden/>
    <w:qFormat/>
    <w:uiPriority w:val="99"/>
    <w:rPr>
      <w:rFonts w:ascii="Times New Roman" w:hAnsi="Times New Roman" w:eastAsia="仿宋" w:cs="Times New Roman"/>
      <w:kern w:val="2"/>
      <w:sz w:val="24"/>
      <w:szCs w:val="24"/>
      <w:lang w:val="en-US" w:eastAsia="zh-CN" w:bidi="ar-SA"/>
    </w:rPr>
  </w:style>
  <w:style w:type="paragraph" w:customStyle="1" w:styleId="970">
    <w:name w:val="Revision"/>
    <w:hidden/>
    <w:semiHidden/>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15543</Words>
  <Characters>16605</Characters>
  <Lines>273</Lines>
  <Paragraphs>76</Paragraphs>
  <TotalTime>55</TotalTime>
  <ScaleCrop>false</ScaleCrop>
  <LinksUpToDate>false</LinksUpToDate>
  <CharactersWithSpaces>16761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2023-09-08T05:20:00Z</dcterms:created>
  <dc:creator>谢凯枫</dc:creator>
  <cp:lastModifiedBy>小谢谢18969103881</cp:lastModifiedBy>
  <cp:lastPrinted>2023-04-06T01:30:00Z</cp:lastPrinted>
  <dcterms:modified xsi:type="dcterms:W3CDTF">2025-07-17T12:08:46Z</dcterms:modified>
  <dc:title>浙江国际招投标有限公司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C8A49F1F720D4D21BDC94043E7249D2E_13</vt:lpwstr>
  </property>
  <property fmtid="{D5CDD505-2E9C-101B-9397-08002B2CF9AE}" pid="5" name="KSOTemplateDocerSaveRecord">
    <vt:lpwstr>eyJoZGlkIjoiNDM1MDZhZjQ0MGQ5YmVjYTc2MzRhYjQxMWQxMjIyZjMiLCJ1c2VySWQiOiI1MjQ2Mjg0MDYifQ==</vt:lpwstr>
  </property>
</Properties>
</file>