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3EFFA">
      <w:pPr>
        <w:spacing w:line="360" w:lineRule="auto"/>
        <w:jc w:val="center"/>
        <w:rPr>
          <w:rFonts w:hint="eastAsia" w:ascii="宋体" w:hAnsi="宋体" w:eastAsia="宋体" w:cs="宋体"/>
          <w:b/>
          <w:color w:val="auto"/>
          <w:sz w:val="24"/>
          <w:highlight w:val="none"/>
        </w:rPr>
      </w:pPr>
    </w:p>
    <w:p w14:paraId="0CB68752">
      <w:pPr>
        <w:spacing w:line="360" w:lineRule="auto"/>
        <w:jc w:val="center"/>
        <w:rPr>
          <w:rFonts w:hint="eastAsia" w:ascii="宋体" w:hAnsi="宋体" w:eastAsia="宋体" w:cs="宋体"/>
          <w:b/>
          <w:color w:val="auto"/>
          <w:sz w:val="24"/>
          <w:highlight w:val="none"/>
        </w:rPr>
      </w:pPr>
    </w:p>
    <w:p w14:paraId="2D9265DB">
      <w:pPr>
        <w:adjustRightInd/>
        <w:spacing w:line="360" w:lineRule="auto"/>
        <w:jc w:val="center"/>
        <w:rPr>
          <w:rFonts w:hint="eastAsia" w:ascii="宋体" w:hAnsi="宋体" w:eastAsia="宋体" w:cs="宋体"/>
          <w:b/>
          <w:color w:val="auto"/>
          <w:sz w:val="44"/>
          <w:szCs w:val="44"/>
          <w:highlight w:val="none"/>
        </w:rPr>
      </w:pPr>
    </w:p>
    <w:p w14:paraId="1FBF1BC9">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浙江省统计局</w:t>
      </w:r>
    </w:p>
    <w:p w14:paraId="125B8E92">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重点投资项目遥感监测服务项目</w:t>
      </w:r>
    </w:p>
    <w:p w14:paraId="72A05C46">
      <w:pPr>
        <w:adjustRightInd/>
        <w:spacing w:line="360" w:lineRule="auto"/>
        <w:jc w:val="center"/>
        <w:rPr>
          <w:rFonts w:hint="eastAsia" w:ascii="宋体" w:hAnsi="宋体" w:eastAsia="宋体" w:cs="宋体"/>
          <w:color w:val="auto"/>
          <w:sz w:val="48"/>
          <w:szCs w:val="48"/>
          <w:highlight w:val="none"/>
          <w:lang w:eastAsia="zh-CN"/>
        </w:rPr>
      </w:pPr>
    </w:p>
    <w:p w14:paraId="0E4E0960">
      <w:pPr>
        <w:adjustRightInd/>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 xml:space="preserve">招标文件 </w:t>
      </w:r>
    </w:p>
    <w:p w14:paraId="255E8ADF">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2C2E8CF6">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项目</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w:t>
      </w:r>
      <w:r>
        <w:rPr>
          <w:rFonts w:hint="eastAsia" w:ascii="宋体" w:hAnsi="宋体" w:cs="宋体"/>
          <w:color w:val="auto"/>
          <w:sz w:val="30"/>
          <w:szCs w:val="30"/>
          <w:highlight w:val="none"/>
          <w:lang w:eastAsia="zh-CN"/>
        </w:rPr>
        <w:t>ZJ-2581684-04</w:t>
      </w:r>
    </w:p>
    <w:p w14:paraId="4055EC71">
      <w:pPr>
        <w:adjustRightInd/>
        <w:spacing w:line="360" w:lineRule="auto"/>
        <w:rPr>
          <w:rFonts w:hint="eastAsia" w:ascii="宋体" w:hAnsi="宋体" w:eastAsia="宋体" w:cs="宋体"/>
          <w:color w:val="auto"/>
          <w:sz w:val="28"/>
          <w:szCs w:val="20"/>
          <w:highlight w:val="none"/>
        </w:rPr>
      </w:pPr>
    </w:p>
    <w:p w14:paraId="611A65B4">
      <w:pPr>
        <w:snapToGrid w:val="0"/>
        <w:spacing w:line="360" w:lineRule="auto"/>
        <w:jc w:val="center"/>
        <w:rPr>
          <w:rFonts w:hint="eastAsia" w:ascii="宋体" w:hAnsi="宋体" w:eastAsia="宋体" w:cs="宋体"/>
          <w:color w:val="auto"/>
          <w:sz w:val="32"/>
          <w:szCs w:val="32"/>
          <w:highlight w:val="none"/>
          <w:lang w:eastAsia="zh-CN"/>
        </w:rPr>
      </w:pPr>
    </w:p>
    <w:p w14:paraId="087C1D45">
      <w:pPr>
        <w:snapToGrid w:val="0"/>
        <w:spacing w:line="360" w:lineRule="auto"/>
        <w:jc w:val="center"/>
        <w:rPr>
          <w:rFonts w:hint="eastAsia" w:ascii="宋体" w:hAnsi="宋体" w:eastAsia="宋体" w:cs="宋体"/>
          <w:color w:val="auto"/>
          <w:sz w:val="32"/>
          <w:szCs w:val="32"/>
          <w:highlight w:val="none"/>
          <w:lang w:eastAsia="zh-CN"/>
        </w:rPr>
      </w:pPr>
    </w:p>
    <w:p w14:paraId="259715B5">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浙江省统计局</w:t>
      </w:r>
    </w:p>
    <w:p w14:paraId="0A610837">
      <w:pPr>
        <w:spacing w:line="360" w:lineRule="auto"/>
        <w:jc w:val="center"/>
        <w:rPr>
          <w:rFonts w:hint="eastAsia" w:ascii="宋体" w:hAnsi="宋体" w:eastAsia="宋体" w:cs="宋体"/>
          <w:bCs/>
          <w:color w:val="auto"/>
          <w:sz w:val="32"/>
          <w:szCs w:val="32"/>
          <w:highlight w:val="none"/>
          <w:lang w:eastAsia="zh-CN"/>
        </w:rPr>
      </w:pPr>
    </w:p>
    <w:p w14:paraId="19A6EE83">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浙江国际招投标有限公司</w:t>
      </w:r>
    </w:p>
    <w:p w14:paraId="397ABEEF">
      <w:pPr>
        <w:snapToGrid w:val="0"/>
        <w:spacing w:line="360" w:lineRule="auto"/>
        <w:jc w:val="center"/>
        <w:rPr>
          <w:rFonts w:hint="eastAsia" w:ascii="宋体" w:hAnsi="宋体" w:eastAsia="宋体" w:cs="宋体"/>
          <w:bCs/>
          <w:color w:val="auto"/>
          <w:sz w:val="32"/>
          <w:szCs w:val="32"/>
          <w:highlight w:val="none"/>
          <w:lang w:eastAsia="zh-CN"/>
        </w:rPr>
      </w:pPr>
    </w:p>
    <w:p w14:paraId="10F7B83A">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lang w:eastAsia="zh-CN"/>
        </w:rPr>
        <w:t>年</w:t>
      </w:r>
      <w:r>
        <w:rPr>
          <w:rFonts w:hint="eastAsia" w:ascii="宋体" w:hAnsi="宋体" w:cs="宋体"/>
          <w:bCs/>
          <w:color w:val="auto"/>
          <w:sz w:val="32"/>
          <w:szCs w:val="32"/>
          <w:highlight w:val="none"/>
          <w:u w:val="none"/>
          <w:lang w:val="en-US" w:eastAsia="zh-CN"/>
        </w:rPr>
        <w:t>七</w:t>
      </w:r>
      <w:r>
        <w:rPr>
          <w:rFonts w:hint="eastAsia" w:ascii="宋体" w:hAnsi="宋体" w:eastAsia="宋体" w:cs="宋体"/>
          <w:bCs/>
          <w:color w:val="auto"/>
          <w:sz w:val="32"/>
          <w:szCs w:val="32"/>
          <w:highlight w:val="none"/>
          <w:lang w:eastAsia="zh-CN"/>
        </w:rPr>
        <w:t>月</w:t>
      </w:r>
    </w:p>
    <w:p w14:paraId="7251D2C7">
      <w:pPr>
        <w:pStyle w:val="639"/>
        <w:rPr>
          <w:rFonts w:hint="eastAsia" w:ascii="宋体" w:hAnsi="宋体" w:eastAsia="宋体" w:cs="宋体"/>
          <w:color w:val="auto"/>
          <w:highlight w:val="none"/>
        </w:rPr>
        <w:sectPr>
          <w:headerReference r:id="rId4" w:type="first"/>
          <w:headerReference r:id="rId3" w:type="default"/>
          <w:footerReference r:id="rId5" w:type="even"/>
          <w:pgSz w:w="11906" w:h="16838"/>
          <w:pgMar w:top="680" w:right="1418" w:bottom="468" w:left="1418" w:header="851" w:footer="352" w:gutter="0"/>
          <w:pgNumType w:fmt="decimal"/>
          <w:cols w:space="720" w:num="1"/>
          <w:titlePg/>
          <w:docGrid w:linePitch="312" w:charSpace="0"/>
        </w:sectPr>
      </w:pPr>
    </w:p>
    <w:p w14:paraId="274224E4">
      <w:pPr>
        <w:pStyle w:val="639"/>
        <w:rPr>
          <w:rFonts w:hint="eastAsia" w:ascii="宋体" w:hAnsi="宋体" w:eastAsia="宋体" w:cs="宋体"/>
          <w:color w:val="auto"/>
          <w:highlight w:val="none"/>
        </w:rPr>
      </w:pPr>
    </w:p>
    <w:p w14:paraId="2B5AE8F1">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9D42255">
      <w:pPr>
        <w:spacing w:line="360" w:lineRule="auto"/>
        <w:rPr>
          <w:rFonts w:hint="eastAsia" w:ascii="宋体" w:hAnsi="宋体" w:eastAsia="宋体" w:cs="宋体"/>
          <w:color w:val="auto"/>
          <w:sz w:val="32"/>
          <w:szCs w:val="32"/>
          <w:highlight w:val="none"/>
        </w:rPr>
      </w:pPr>
    </w:p>
    <w:p w14:paraId="08EF6E67">
      <w:pPr>
        <w:spacing w:line="360" w:lineRule="auto"/>
        <w:rPr>
          <w:rFonts w:hint="eastAsia" w:ascii="宋体" w:hAnsi="宋体" w:eastAsia="宋体" w:cs="宋体"/>
          <w:color w:val="auto"/>
          <w:sz w:val="32"/>
          <w:szCs w:val="32"/>
          <w:highlight w:val="none"/>
        </w:rPr>
      </w:pPr>
    </w:p>
    <w:p w14:paraId="23435C8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A418FF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51473A5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6D8E46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607FD1C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462AA2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9D9D92A">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7E1F71BF">
      <w:pPr>
        <w:spacing w:line="360" w:lineRule="auto"/>
        <w:ind w:firstLine="549" w:firstLineChars="229"/>
        <w:rPr>
          <w:rFonts w:hint="eastAsia" w:ascii="宋体" w:hAnsi="宋体" w:eastAsia="宋体" w:cs="宋体"/>
          <w:color w:val="auto"/>
          <w:sz w:val="24"/>
          <w:highlight w:val="none"/>
        </w:rPr>
      </w:pPr>
    </w:p>
    <w:p w14:paraId="0F1A4FB1">
      <w:pPr>
        <w:spacing w:line="360" w:lineRule="auto"/>
        <w:ind w:firstLine="549" w:firstLineChars="229"/>
        <w:rPr>
          <w:rFonts w:hint="eastAsia" w:ascii="宋体" w:hAnsi="宋体" w:eastAsia="宋体" w:cs="宋体"/>
          <w:color w:val="auto"/>
          <w:sz w:val="24"/>
          <w:highlight w:val="none"/>
        </w:rPr>
      </w:pPr>
    </w:p>
    <w:p w14:paraId="5C05EFB5">
      <w:pPr>
        <w:spacing w:line="360" w:lineRule="auto"/>
        <w:ind w:firstLine="549" w:firstLineChars="229"/>
        <w:rPr>
          <w:rFonts w:hint="eastAsia" w:ascii="宋体" w:hAnsi="宋体" w:eastAsia="宋体" w:cs="宋体"/>
          <w:color w:val="auto"/>
          <w:sz w:val="24"/>
          <w:highlight w:val="none"/>
        </w:rPr>
      </w:pPr>
    </w:p>
    <w:p w14:paraId="457DB155">
      <w:pPr>
        <w:spacing w:line="360" w:lineRule="auto"/>
        <w:ind w:firstLine="549" w:firstLineChars="229"/>
        <w:rPr>
          <w:rFonts w:hint="eastAsia" w:ascii="宋体" w:hAnsi="宋体" w:eastAsia="宋体" w:cs="宋体"/>
          <w:color w:val="auto"/>
          <w:sz w:val="24"/>
          <w:highlight w:val="none"/>
        </w:rPr>
      </w:pPr>
    </w:p>
    <w:p w14:paraId="1934E070">
      <w:pPr>
        <w:spacing w:line="360" w:lineRule="auto"/>
        <w:ind w:firstLine="549" w:firstLineChars="229"/>
        <w:rPr>
          <w:rFonts w:hint="eastAsia" w:ascii="宋体" w:hAnsi="宋体" w:eastAsia="宋体" w:cs="宋体"/>
          <w:color w:val="auto"/>
          <w:sz w:val="24"/>
          <w:highlight w:val="none"/>
        </w:rPr>
      </w:pPr>
    </w:p>
    <w:p w14:paraId="13472AC3">
      <w:pPr>
        <w:spacing w:line="360" w:lineRule="auto"/>
        <w:ind w:firstLine="549" w:firstLineChars="229"/>
        <w:rPr>
          <w:rFonts w:hint="eastAsia" w:ascii="宋体" w:hAnsi="宋体" w:eastAsia="宋体" w:cs="宋体"/>
          <w:color w:val="auto"/>
          <w:sz w:val="24"/>
          <w:highlight w:val="none"/>
        </w:rPr>
      </w:pPr>
    </w:p>
    <w:p w14:paraId="7BB782DF">
      <w:pPr>
        <w:spacing w:line="360" w:lineRule="auto"/>
        <w:ind w:firstLine="549" w:firstLineChars="229"/>
        <w:rPr>
          <w:rFonts w:hint="eastAsia" w:ascii="宋体" w:hAnsi="宋体" w:eastAsia="宋体" w:cs="宋体"/>
          <w:color w:val="auto"/>
          <w:sz w:val="24"/>
          <w:highlight w:val="none"/>
        </w:rPr>
      </w:pPr>
    </w:p>
    <w:p w14:paraId="17BD216D">
      <w:pPr>
        <w:spacing w:line="360" w:lineRule="auto"/>
        <w:ind w:firstLine="549" w:firstLineChars="229"/>
        <w:rPr>
          <w:rFonts w:hint="eastAsia" w:ascii="宋体" w:hAnsi="宋体" w:eastAsia="宋体" w:cs="宋体"/>
          <w:color w:val="auto"/>
          <w:sz w:val="24"/>
          <w:highlight w:val="none"/>
        </w:rPr>
      </w:pPr>
    </w:p>
    <w:p w14:paraId="68349E46">
      <w:pPr>
        <w:spacing w:line="360" w:lineRule="auto"/>
        <w:ind w:firstLine="549" w:firstLineChars="229"/>
        <w:rPr>
          <w:rFonts w:hint="eastAsia" w:ascii="宋体" w:hAnsi="宋体" w:eastAsia="宋体" w:cs="宋体"/>
          <w:color w:val="auto"/>
          <w:sz w:val="24"/>
          <w:highlight w:val="none"/>
        </w:rPr>
      </w:pPr>
    </w:p>
    <w:p w14:paraId="678ED119">
      <w:pPr>
        <w:spacing w:line="360" w:lineRule="auto"/>
        <w:ind w:firstLine="549" w:firstLineChars="229"/>
        <w:rPr>
          <w:rFonts w:hint="eastAsia" w:ascii="宋体" w:hAnsi="宋体" w:eastAsia="宋体" w:cs="宋体"/>
          <w:color w:val="auto"/>
          <w:sz w:val="24"/>
          <w:highlight w:val="none"/>
        </w:rPr>
      </w:pPr>
    </w:p>
    <w:p w14:paraId="4134184D">
      <w:pPr>
        <w:spacing w:line="360" w:lineRule="auto"/>
        <w:ind w:firstLine="549" w:firstLineChars="229"/>
        <w:rPr>
          <w:rFonts w:hint="eastAsia" w:ascii="宋体" w:hAnsi="宋体" w:eastAsia="宋体" w:cs="宋体"/>
          <w:color w:val="auto"/>
          <w:sz w:val="24"/>
          <w:highlight w:val="none"/>
        </w:rPr>
      </w:pPr>
    </w:p>
    <w:p w14:paraId="0A6D9C90">
      <w:pPr>
        <w:spacing w:line="360" w:lineRule="auto"/>
        <w:ind w:firstLine="549" w:firstLineChars="229"/>
        <w:rPr>
          <w:rFonts w:hint="eastAsia" w:ascii="宋体" w:hAnsi="宋体" w:eastAsia="宋体" w:cs="宋体"/>
          <w:color w:val="auto"/>
          <w:sz w:val="24"/>
          <w:highlight w:val="none"/>
        </w:rPr>
      </w:pPr>
    </w:p>
    <w:p w14:paraId="34EC7957">
      <w:pPr>
        <w:spacing w:line="360" w:lineRule="auto"/>
        <w:rPr>
          <w:rFonts w:hint="eastAsia" w:ascii="宋体" w:hAnsi="宋体" w:eastAsia="宋体" w:cs="宋体"/>
          <w:color w:val="auto"/>
          <w:sz w:val="24"/>
          <w:highlight w:val="none"/>
        </w:rPr>
      </w:pPr>
    </w:p>
    <w:p w14:paraId="5E594332">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5B3B8755">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4E1BF1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val="en-US" w:eastAsia="zh-CN"/>
        </w:rPr>
        <w:t>浙江省统计局</w:t>
      </w:r>
      <w:bookmarkStart w:id="402" w:name="_GoBack"/>
      <w:bookmarkEnd w:id="402"/>
      <w:r>
        <w:rPr>
          <w:rFonts w:hint="eastAsia" w:ascii="宋体" w:hAnsi="宋体" w:eastAsia="宋体" w:cs="宋体"/>
          <w:color w:val="auto"/>
          <w:sz w:val="24"/>
          <w:szCs w:val="24"/>
          <w:highlight w:val="none"/>
          <w:u w:val="single"/>
          <w:lang w:eastAsia="zh-CN"/>
        </w:rPr>
        <w:t>重点投资项目遥感监测服务项目</w:t>
      </w:r>
      <w:r>
        <w:rPr>
          <w:rFonts w:hint="eastAsia" w:ascii="宋体" w:hAnsi="宋体" w:eastAsia="宋体" w:cs="宋体"/>
          <w:color w:val="auto"/>
          <w:sz w:val="24"/>
          <w:szCs w:val="24"/>
          <w:highlight w:val="none"/>
        </w:rPr>
        <w:t>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线上</w:t>
      </w:r>
      <w:r>
        <w:rPr>
          <w:rStyle w:val="77"/>
          <w:rFonts w:hint="eastAsia" w:ascii="宋体" w:hAnsi="宋体" w:eastAsia="宋体" w:cs="宋体"/>
          <w:snapToGrid/>
          <w:color w:val="auto"/>
          <w:kern w:val="2"/>
          <w:sz w:val="24"/>
          <w:szCs w:val="24"/>
          <w:highlight w:val="none"/>
        </w:rPr>
        <w:t>获取（下载）招标文件，并于</w:t>
      </w:r>
      <w:r>
        <w:rPr>
          <w:rStyle w:val="77"/>
          <w:rFonts w:hint="eastAsia" w:ascii="宋体" w:hAnsi="宋体" w:eastAsia="宋体" w:cs="宋体"/>
          <w:snapToGrid/>
          <w:color w:val="auto"/>
          <w:kern w:val="2"/>
          <w:sz w:val="24"/>
          <w:szCs w:val="24"/>
          <w:highlight w:val="none"/>
          <w:u w:val="single"/>
          <w:lang w:eastAsia="zh-CN"/>
        </w:rPr>
        <w:t>2025年8月6日09:00</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57704148">
      <w:pPr>
        <w:spacing w:line="360" w:lineRule="auto"/>
        <w:rPr>
          <w:rFonts w:hint="eastAsia" w:ascii="宋体" w:hAnsi="宋体" w:eastAsia="宋体" w:cs="宋体"/>
          <w:b/>
          <w:color w:val="auto"/>
          <w:sz w:val="24"/>
          <w:highlight w:val="none"/>
        </w:rPr>
      </w:pPr>
    </w:p>
    <w:p w14:paraId="1CB2A39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14:paraId="1DCE96ED">
      <w:pPr>
        <w:spacing w:line="360" w:lineRule="auto"/>
        <w:ind w:left="0" w:leftChars="0" w:firstLine="422" w:firstLineChars="175"/>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ZJ-2581684-04</w:t>
      </w:r>
    </w:p>
    <w:p w14:paraId="76F371CB">
      <w:pPr>
        <w:spacing w:line="360" w:lineRule="auto"/>
        <w:ind w:left="0" w:leftChars="0" w:firstLine="422" w:firstLineChars="175"/>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浙江省统计局重点投资项目遥感监测服务项目</w:t>
      </w:r>
      <w:r>
        <w:rPr>
          <w:rFonts w:hint="eastAsia" w:ascii="宋体" w:hAnsi="宋体" w:eastAsia="宋体" w:cs="宋体"/>
          <w:color w:val="auto"/>
          <w:sz w:val="24"/>
          <w:highlight w:val="none"/>
          <w:lang w:eastAsia="zh-CN"/>
        </w:rPr>
        <w:t xml:space="preserve"> </w:t>
      </w:r>
    </w:p>
    <w:p w14:paraId="15844BE8">
      <w:pPr>
        <w:spacing w:line="360" w:lineRule="auto"/>
        <w:ind w:left="0" w:leftChars="0" w:firstLine="422" w:firstLineChars="175"/>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4200000</w:t>
      </w:r>
    </w:p>
    <w:p w14:paraId="27521D09">
      <w:pPr>
        <w:spacing w:line="360" w:lineRule="auto"/>
        <w:ind w:left="0" w:leftChars="0" w:firstLine="422" w:firstLineChars="175"/>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2800000</w:t>
      </w:r>
    </w:p>
    <w:p w14:paraId="1CCA706B">
      <w:pPr>
        <w:pStyle w:val="2"/>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34ED4220">
      <w:pPr>
        <w:pStyle w:val="2"/>
        <w:spacing w:line="360" w:lineRule="auto"/>
        <w:ind w:left="420" w:leftChars="20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标项名称：</w:t>
      </w:r>
      <w:r>
        <w:rPr>
          <w:rFonts w:hint="eastAsia" w:hAnsi="宋体" w:cs="宋体"/>
          <w:color w:val="auto"/>
          <w:sz w:val="24"/>
          <w:highlight w:val="none"/>
          <w:lang w:eastAsia="zh-CN"/>
        </w:rPr>
        <w:t>浙江省统计局重点投资项目遥感监测服务项目</w:t>
      </w:r>
      <w:r>
        <w:rPr>
          <w:rFonts w:hint="eastAsia" w:ascii="宋体" w:hAnsi="宋体" w:eastAsia="宋体" w:cs="宋体"/>
          <w:color w:val="auto"/>
          <w:sz w:val="24"/>
          <w:highlight w:val="none"/>
          <w:lang w:eastAsia="zh-CN"/>
        </w:rPr>
        <w:t xml:space="preserve"> </w:t>
      </w:r>
    </w:p>
    <w:p w14:paraId="0F340AB7">
      <w:pPr>
        <w:pStyle w:val="2"/>
        <w:spacing w:line="360" w:lineRule="auto"/>
        <w:ind w:left="420" w:leftChars="20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r>
        <w:rPr>
          <w:rFonts w:hint="eastAsia" w:ascii="宋体" w:hAnsi="宋体" w:eastAsia="宋体" w:cs="宋体"/>
          <w:b w:val="0"/>
          <w:bCs/>
          <w:color w:val="auto"/>
          <w:sz w:val="24"/>
          <w:highlight w:val="none"/>
        </w:rPr>
        <w:t xml:space="preserve">1 </w:t>
      </w:r>
      <w:r>
        <w:rPr>
          <w:rFonts w:hint="eastAsia" w:ascii="宋体" w:hAnsi="宋体" w:eastAsia="宋体" w:cs="宋体"/>
          <w:b/>
          <w:color w:val="auto"/>
          <w:sz w:val="24"/>
          <w:highlight w:val="none"/>
        </w:rPr>
        <w:t xml:space="preserve">             </w:t>
      </w:r>
    </w:p>
    <w:p w14:paraId="4A0D0814">
      <w:pPr>
        <w:pStyle w:val="2"/>
        <w:spacing w:line="360" w:lineRule="auto"/>
        <w:ind w:left="420" w:leftChars="20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4200000</w:t>
      </w:r>
      <w:r>
        <w:rPr>
          <w:rFonts w:hint="eastAsia" w:ascii="宋体" w:hAnsi="宋体" w:eastAsia="宋体" w:cs="宋体"/>
          <w:b/>
          <w:color w:val="auto"/>
          <w:sz w:val="24"/>
          <w:highlight w:val="none"/>
        </w:rPr>
        <w:t xml:space="preserve">         </w:t>
      </w:r>
    </w:p>
    <w:p w14:paraId="617322E2">
      <w:pPr>
        <w:pStyle w:val="2"/>
        <w:spacing w:line="360" w:lineRule="auto"/>
        <w:ind w:left="420" w:leftChars="200" w:firstLine="422" w:firstLineChars="175"/>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简要规格描述或项目基本概况介绍、用途：</w:t>
      </w:r>
      <w:r>
        <w:rPr>
          <w:rFonts w:hint="eastAsia" w:ascii="宋体" w:hAnsi="宋体" w:eastAsia="宋体" w:cs="宋体"/>
          <w:snapToGrid/>
          <w:color w:val="auto"/>
          <w:kern w:val="2"/>
          <w:sz w:val="24"/>
          <w:szCs w:val="24"/>
          <w:highlight w:val="none"/>
          <w:lang w:val="en-US" w:eastAsia="zh-CN"/>
        </w:rPr>
        <w:t>本项目为</w:t>
      </w:r>
      <w:r>
        <w:rPr>
          <w:rFonts w:hint="eastAsia" w:hAnsi="宋体" w:cs="宋体"/>
          <w:color w:val="auto"/>
          <w:sz w:val="24"/>
          <w:highlight w:val="none"/>
          <w:lang w:eastAsia="zh-CN"/>
        </w:rPr>
        <w:t>浙江省统计局重点投资项目遥感监测服务项目</w:t>
      </w:r>
      <w:r>
        <w:rPr>
          <w:rFonts w:hint="eastAsia" w:ascii="宋体" w:hAnsi="宋体" w:eastAsia="宋体" w:cs="宋体"/>
          <w:color w:val="auto"/>
          <w:sz w:val="24"/>
          <w:highlight w:val="none"/>
          <w:lang w:eastAsia="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19CD33C9">
      <w:pPr>
        <w:pStyle w:val="139"/>
        <w:keepNext w:val="0"/>
        <w:keepLines w:val="0"/>
        <w:pageBreakBefore w:val="0"/>
        <w:widowControl w:val="0"/>
        <w:kinsoku/>
        <w:wordWrap/>
        <w:overflowPunct/>
        <w:topLinePunct w:val="0"/>
        <w:autoSpaceDE/>
        <w:autoSpaceDN/>
        <w:bidi w:val="0"/>
        <w:adjustRightInd w:val="0"/>
        <w:snapToGrid/>
        <w:spacing w:before="0"/>
        <w:ind w:left="420" w:leftChars="200" w:firstLine="422" w:firstLineChars="175"/>
        <w:textAlignment w:val="auto"/>
        <w:outlineLvl w:val="2"/>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备注：/</w:t>
      </w:r>
    </w:p>
    <w:p w14:paraId="58B627FE">
      <w:pPr>
        <w:pStyle w:val="139"/>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b/>
          <w:color w:val="auto"/>
          <w:highlight w:val="none"/>
        </w:rPr>
      </w:pPr>
    </w:p>
    <w:p w14:paraId="212FF78E">
      <w:pPr>
        <w:pStyle w:val="139"/>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val="0"/>
          <w:bCs w:val="0"/>
          <w:color w:val="auto"/>
          <w:highlight w:val="none"/>
          <w:lang w:val="en-US" w:eastAsia="zh-CN"/>
        </w:rPr>
        <w:t>标项1，详见采购文件</w:t>
      </w:r>
      <w:r>
        <w:rPr>
          <w:rFonts w:hint="eastAsia" w:ascii="宋体" w:hAnsi="宋体" w:eastAsia="宋体" w:cs="宋体"/>
          <w:b w:val="0"/>
          <w:bCs w:val="0"/>
          <w:color w:val="auto"/>
          <w:highlight w:val="none"/>
          <w:lang w:eastAsia="zh-CN"/>
        </w:rPr>
        <w:t>。</w:t>
      </w:r>
    </w:p>
    <w:p w14:paraId="06395BFB">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本项目（是）接受联合体投标。</w:t>
      </w:r>
    </w:p>
    <w:p w14:paraId="0FF175E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6200E65D">
      <w:pPr>
        <w:spacing w:line="360" w:lineRule="auto"/>
        <w:ind w:firstLine="480"/>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、中国政府采购网（www.ccgp.gov.cn）列入失信被执行人、重大税收违法案件当事人名单、政府采购严重违法失信行为记录名单</w:t>
      </w:r>
      <w:r>
        <w:rPr>
          <w:rFonts w:hint="eastAsia" w:ascii="宋体" w:hAnsi="宋体" w:eastAsia="宋体" w:cs="宋体"/>
          <w:snapToGrid w:val="0"/>
          <w:color w:val="auto"/>
          <w:kern w:val="28"/>
          <w:sz w:val="24"/>
          <w:szCs w:val="20"/>
          <w:highlight w:val="none"/>
          <w:lang w:eastAsia="zh-CN"/>
        </w:rPr>
        <w:t>。</w:t>
      </w:r>
    </w:p>
    <w:p w14:paraId="50DCABB3">
      <w:pPr>
        <w:spacing w:line="360" w:lineRule="auto"/>
        <w:ind w:firstLine="480" w:firstLineChars="20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.落实政府采购政策需满足的资格要求：标项1：</w:t>
      </w:r>
      <w:r>
        <w:rPr>
          <w:rFonts w:hint="eastAsia" w:ascii="宋体" w:hAnsi="宋体" w:eastAsia="宋体" w:cs="宋体"/>
          <w:snapToGrid w:val="0"/>
          <w:color w:val="auto"/>
          <w:kern w:val="28"/>
          <w:sz w:val="24"/>
          <w:szCs w:val="20"/>
          <w:highlight w:val="none"/>
          <w:lang w:val="en-US" w:eastAsia="zh-CN"/>
        </w:rPr>
        <w:t>无</w:t>
      </w:r>
      <w:r>
        <w:rPr>
          <w:rFonts w:hint="eastAsia" w:ascii="宋体" w:hAnsi="宋体" w:eastAsia="宋体" w:cs="宋体"/>
          <w:snapToGrid w:val="0"/>
          <w:color w:val="auto"/>
          <w:kern w:val="28"/>
          <w:sz w:val="24"/>
          <w:szCs w:val="20"/>
          <w:highlight w:val="none"/>
          <w:lang w:eastAsia="zh-CN"/>
        </w:rPr>
        <w:t>。</w:t>
      </w:r>
    </w:p>
    <w:p w14:paraId="6E0060E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.本项目的特定资格要求：无。</w:t>
      </w:r>
    </w:p>
    <w:p w14:paraId="61BF2D4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2AB5A9D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2025年8月6日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E503FDD">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政采云平台线上获取</w:t>
      </w:r>
      <w:r>
        <w:rPr>
          <w:rFonts w:hint="eastAsia" w:ascii="宋体" w:hAnsi="宋体" w:eastAsia="宋体" w:cs="宋体"/>
          <w:color w:val="auto"/>
          <w:sz w:val="24"/>
          <w:highlight w:val="none"/>
          <w:lang w:eastAsia="zh-CN"/>
        </w:rPr>
        <w:t>。</w:t>
      </w:r>
    </w:p>
    <w:p w14:paraId="4AA6757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b w:val="0"/>
          <w:bCs/>
          <w:color w:val="auto"/>
          <w:sz w:val="24"/>
          <w:highlight w:val="none"/>
        </w:rPr>
        <w:t>供应商通过“浙江政府采购网”在线获取（</w:t>
      </w:r>
      <w:r>
        <w:rPr>
          <w:rFonts w:hint="eastAsia" w:ascii="宋体" w:hAnsi="宋体" w:eastAsia="宋体" w:cs="宋体"/>
          <w:b w:val="0"/>
          <w:bCs/>
          <w:color w:val="auto"/>
          <w:sz w:val="24"/>
          <w:highlight w:val="none"/>
          <w:lang w:val="en-US" w:eastAsia="zh-CN"/>
        </w:rPr>
        <w:t>招标</w:t>
      </w:r>
      <w:r>
        <w:rPr>
          <w:rFonts w:hint="eastAsia" w:ascii="宋体" w:hAnsi="宋体" w:eastAsia="宋体" w:cs="宋体"/>
          <w:b w:val="0"/>
          <w:bCs/>
          <w:color w:val="auto"/>
          <w:sz w:val="24"/>
          <w:highlight w:val="none"/>
        </w:rPr>
        <w:t>公告下方选取“潜在供应商”处“获取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文件”），不提供纸</w:t>
      </w:r>
      <w:r>
        <w:rPr>
          <w:rFonts w:hint="eastAsia" w:ascii="宋体" w:hAnsi="宋体" w:eastAsia="宋体" w:cs="宋体"/>
          <w:b w:val="0"/>
          <w:bCs/>
          <w:color w:val="auto"/>
          <w:sz w:val="24"/>
          <w:highlight w:val="none"/>
          <w:lang w:eastAsia="zh-CN"/>
        </w:rPr>
        <w:t>质</w:t>
      </w:r>
      <w:r>
        <w:rPr>
          <w:rFonts w:hint="eastAsia" w:ascii="宋体" w:hAnsi="宋体" w:eastAsia="宋体" w:cs="宋体"/>
          <w:b w:val="0"/>
          <w:bCs/>
          <w:color w:val="auto"/>
          <w:sz w:val="24"/>
          <w:highlight w:val="none"/>
        </w:rPr>
        <w:t>版</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文件；供应商只有在“浙江政府采购网”完成获取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文件申请并下载了</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文件后才视作依法获取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文件（法律法规所指的供应商获取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文件时间以供应商完成获取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文件申请后下载</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文件的时间为准）。</w:t>
      </w:r>
    </w:p>
    <w:p w14:paraId="7105DF1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5FFCE56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2025年8月6日09:00</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491F6C74">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投标地点（网址）：</w:t>
      </w:r>
      <w:r>
        <w:rPr>
          <w:rFonts w:hint="eastAsia" w:ascii="宋体" w:hAnsi="宋体" w:eastAsia="宋体" w:cs="宋体"/>
          <w:b w:val="0"/>
          <w:bCs/>
          <w:color w:val="auto"/>
          <w:sz w:val="24"/>
          <w:highlight w:val="none"/>
        </w:rPr>
        <w:t>请登录政采云投标客户端投标</w:t>
      </w:r>
      <w:r>
        <w:rPr>
          <w:rFonts w:hint="eastAsia" w:ascii="宋体" w:hAnsi="宋体" w:eastAsia="宋体" w:cs="宋体"/>
          <w:b w:val="0"/>
          <w:bCs/>
          <w:color w:val="auto"/>
          <w:sz w:val="24"/>
          <w:highlight w:val="none"/>
          <w:lang w:eastAsia="zh-CN"/>
        </w:rPr>
        <w:t>。</w:t>
      </w:r>
    </w:p>
    <w:p w14:paraId="337D08A4">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eastAsia="zh-CN"/>
        </w:rPr>
        <w:t>2025年8月6日09:00</w:t>
      </w:r>
      <w:r>
        <w:rPr>
          <w:rFonts w:hint="eastAsia" w:ascii="宋体" w:hAnsi="宋体" w:eastAsia="宋体" w:cs="宋体"/>
          <w:bCs/>
          <w:color w:val="auto"/>
          <w:sz w:val="24"/>
          <w:highlight w:val="none"/>
          <w:u w:val="single"/>
        </w:rPr>
        <w:t xml:space="preserve">  </w:t>
      </w:r>
    </w:p>
    <w:p w14:paraId="44945FF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eastAsia="zh-CN"/>
        </w:rPr>
        <w:t>）</w:t>
      </w:r>
    </w:p>
    <w:p w14:paraId="266F8A53">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38F22E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62F7442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7649C8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w:t>
      </w:r>
      <w:r>
        <w:rPr>
          <w:rFonts w:hint="eastAsia" w:ascii="宋体" w:hAnsi="宋体" w:eastAsia="宋体" w:cs="宋体"/>
          <w:color w:val="auto"/>
          <w:sz w:val="24"/>
          <w:highlight w:val="none"/>
          <w:lang w:eastAsia="zh-CN"/>
        </w:rPr>
        <w:t>〔2022〕3号</w:t>
      </w:r>
      <w:r>
        <w:rPr>
          <w:rFonts w:hint="eastAsia" w:ascii="宋体" w:hAnsi="宋体" w:eastAsia="宋体" w:cs="宋体"/>
          <w:color w:val="auto"/>
          <w:sz w:val="24"/>
          <w:highlight w:val="none"/>
        </w:rPr>
        <w:t>）、《浙江省财政厅关于进一步促进政府采购公平竞争打造最优营商环境的通知》（浙财采监</w:t>
      </w:r>
      <w:r>
        <w:rPr>
          <w:rFonts w:hint="eastAsia" w:ascii="宋体" w:hAnsi="宋体" w:eastAsia="宋体" w:cs="宋体"/>
          <w:color w:val="auto"/>
          <w:sz w:val="24"/>
          <w:highlight w:val="none"/>
          <w:lang w:eastAsia="zh-CN"/>
        </w:rPr>
        <w:t>〔2021〕22号</w:t>
      </w:r>
      <w:r>
        <w:rPr>
          <w:rFonts w:hint="eastAsia" w:ascii="宋体" w:hAnsi="宋体" w:eastAsia="宋体" w:cs="宋体"/>
          <w:color w:val="auto"/>
          <w:sz w:val="24"/>
          <w:highlight w:val="none"/>
        </w:rPr>
        <w:t>））、《浙江省财政厅关于进一步加大政府采购支持中小企业力度助力扎实稳住经济的通知》 （浙财采监</w:t>
      </w:r>
      <w:r>
        <w:rPr>
          <w:rFonts w:hint="eastAsia" w:ascii="宋体" w:hAnsi="宋体" w:eastAsia="宋体" w:cs="宋体"/>
          <w:color w:val="auto"/>
          <w:sz w:val="24"/>
          <w:highlight w:val="none"/>
          <w:lang w:eastAsia="zh-CN"/>
        </w:rPr>
        <w:t>〔2022〕8号</w:t>
      </w:r>
      <w:r>
        <w:rPr>
          <w:rFonts w:hint="eastAsia" w:ascii="宋体" w:hAnsi="宋体" w:eastAsia="宋体" w:cs="宋体"/>
          <w:color w:val="auto"/>
          <w:sz w:val="24"/>
          <w:highlight w:val="none"/>
        </w:rPr>
        <w:t>）已分别于2022年1月29日、2022年2月1日和2022年7月1日开始实施，此前有关规定与上述文件内容不一致的，按上述文件要求执行。</w:t>
      </w:r>
    </w:p>
    <w:p w14:paraId="698DA9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询问质疑投诉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询问列表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询问质疑投诉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质疑列表。质疑供应商对在线质疑答复不满意的，可在线提起投诉，路径为：浙江政务服务网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政府采购投诉处理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在线办理。</w:t>
      </w:r>
    </w:p>
    <w:p w14:paraId="65F79C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F615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电子交易客户端-CA驱动和申领流程”；安装“政采云电子交易客户端”----前往“浙江政府采购网-下载专区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w:t>
      </w:r>
      <w:r>
        <w:rPr>
          <w:rFonts w:hint="eastAsia" w:ascii="宋体" w:hAnsi="宋体" w:eastAsia="宋体" w:cs="宋体"/>
          <w:color w:val="auto"/>
          <w:sz w:val="24"/>
          <w:highlight w:val="none"/>
          <w:lang w:eastAsia="zh-CN"/>
        </w:rPr>
        <w:t>快递</w:t>
      </w:r>
      <w:r>
        <w:rPr>
          <w:rFonts w:hint="eastAsia" w:ascii="宋体" w:hAnsi="宋体" w:eastAsia="宋体" w:cs="宋体"/>
          <w:color w:val="auto"/>
          <w:sz w:val="24"/>
          <w:highlight w:val="none"/>
        </w:rPr>
        <w:t>方式递交备份投标文件1份。备份投标文件的制作、存储、密封详见招标文件第二部分</w:t>
      </w:r>
      <w:r>
        <w:rPr>
          <w:rFonts w:hint="eastAsia" w:ascii="宋体" w:hAnsi="宋体" w:eastAsia="宋体" w:cs="宋体"/>
          <w:color w:val="auto"/>
          <w:sz w:val="24"/>
          <w:highlight w:val="none"/>
          <w:lang w:val="en-US" w:eastAsia="zh-CN"/>
        </w:rPr>
        <w:t>前附表</w:t>
      </w:r>
      <w:r>
        <w:rPr>
          <w:rFonts w:hint="eastAsia" w:ascii="宋体" w:hAnsi="宋体" w:eastAsia="宋体" w:cs="宋体"/>
          <w:color w:val="auto"/>
          <w:sz w:val="24"/>
          <w:highlight w:val="none"/>
        </w:rPr>
        <w:t>第1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点—“备份投标文件送达地点和签收人员”；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帮助文档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操作流程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电子招投标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政府采购项目电子交易管理操作指南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供应商”。（3）招标文件公告期限与招标公告的公告期限一致。</w:t>
      </w:r>
    </w:p>
    <w:p w14:paraId="1A95CEF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3E1653F1">
      <w:pPr>
        <w:spacing w:line="360" w:lineRule="auto"/>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1.采购人信息</w:t>
      </w:r>
    </w:p>
    <w:p w14:paraId="3DF428C1">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浙江省统计局</w:t>
      </w:r>
    </w:p>
    <w:p w14:paraId="4225DD4F">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地址：杭州市西湖区教工路79号</w:t>
      </w:r>
    </w:p>
    <w:p w14:paraId="60571E8B">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7D4954F3">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项目联系人（询问）：相</w:t>
      </w:r>
      <w:r>
        <w:rPr>
          <w:rFonts w:hint="eastAsia" w:ascii="宋体" w:hAnsi="宋体" w:cs="宋体"/>
          <w:color w:val="auto"/>
          <w:sz w:val="24"/>
          <w:highlight w:val="none"/>
          <w:lang w:val="en-US" w:eastAsia="zh-CN"/>
        </w:rPr>
        <w:t>老师</w:t>
      </w:r>
    </w:p>
    <w:p w14:paraId="2BB426AA">
      <w:pPr>
        <w:spacing w:line="360" w:lineRule="auto"/>
        <w:ind w:left="0" w:leftChars="0" w:firstLine="420" w:firstLineChars="17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项目联系方式（询问）：0571-88276556</w:t>
      </w:r>
    </w:p>
    <w:p w14:paraId="1549D4D1">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质疑联系人：袁</w:t>
      </w:r>
      <w:r>
        <w:rPr>
          <w:rFonts w:hint="eastAsia" w:ascii="宋体" w:hAnsi="宋体" w:cs="宋体"/>
          <w:color w:val="auto"/>
          <w:sz w:val="24"/>
          <w:highlight w:val="none"/>
          <w:lang w:val="en-US" w:eastAsia="zh-CN"/>
        </w:rPr>
        <w:t>老师</w:t>
      </w:r>
    </w:p>
    <w:p w14:paraId="5C42AF6B">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质疑联系方式：0571-88277660</w:t>
      </w:r>
    </w:p>
    <w:p w14:paraId="7F1F3E03">
      <w:pPr>
        <w:spacing w:line="360" w:lineRule="auto"/>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2.采购代理机构信息</w:t>
      </w:r>
    </w:p>
    <w:p w14:paraId="35D3FB9C">
      <w:pPr>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浙江国际招投标有限公司</w:t>
      </w:r>
    </w:p>
    <w:p w14:paraId="365E9A76">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地址：杭州市西湖区文三路90号东部软件园1号楼3楼</w:t>
      </w:r>
    </w:p>
    <w:p w14:paraId="69F6B9B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传真：0571-88473430</w:t>
      </w:r>
    </w:p>
    <w:p w14:paraId="0A2320C2">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项目联系人（询问）：周群峰、</w:t>
      </w:r>
      <w:r>
        <w:rPr>
          <w:rFonts w:hint="eastAsia" w:ascii="宋体" w:hAnsi="宋体" w:eastAsia="宋体" w:cs="宋体"/>
          <w:color w:val="auto"/>
          <w:sz w:val="24"/>
          <w:highlight w:val="none"/>
          <w:lang w:val="en-US" w:eastAsia="zh-CN"/>
        </w:rPr>
        <w:t>易芳明、夏逸云</w:t>
      </w:r>
    </w:p>
    <w:p w14:paraId="4DF2404F">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项目联系方式（询问）：0571-81061804、0571-</w:t>
      </w:r>
      <w:r>
        <w:rPr>
          <w:rFonts w:hint="eastAsia" w:ascii="宋体" w:hAnsi="宋体" w:eastAsia="宋体" w:cs="宋体"/>
          <w:color w:val="auto"/>
          <w:sz w:val="24"/>
          <w:highlight w:val="none"/>
          <w:lang w:val="en-US" w:eastAsia="zh-CN"/>
        </w:rPr>
        <w:t>81061820</w:t>
      </w:r>
    </w:p>
    <w:p w14:paraId="79F1AC4A">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质疑联系人：葛珍妮</w:t>
      </w:r>
    </w:p>
    <w:p w14:paraId="3F0BB049">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质疑联系方式：0571-81061821</w:t>
      </w:r>
    </w:p>
    <w:p w14:paraId="5E6CEA83">
      <w:pPr>
        <w:spacing w:line="360" w:lineRule="auto"/>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同级政府采购监督管理部门</w:t>
      </w:r>
    </w:p>
    <w:p w14:paraId="2F57C19E">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名称：浙江省政府采购行政裁决服务中心（杭州市上城区清泰街549号城建综合大楼11楼）</w:t>
      </w:r>
    </w:p>
    <w:p w14:paraId="4E36072C">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地址：杭州市上城区清泰街549号城建综合大楼11楼</w:t>
      </w:r>
    </w:p>
    <w:p w14:paraId="34697EA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787474B6">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联系人：匡老师</w:t>
      </w:r>
    </w:p>
    <w:p w14:paraId="7EE08BDE">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监督投诉电话：0571-87807798</w:t>
      </w:r>
    </w:p>
    <w:p w14:paraId="00354FA9">
      <w:pPr>
        <w:pStyle w:val="5"/>
        <w:keepNext/>
        <w:keepLines/>
        <w:numPr>
          <w:ilvl w:val="0"/>
          <w:numId w:val="0"/>
        </w:numPr>
        <w:tabs>
          <w:tab w:val="left" w:pos="0"/>
          <w:tab w:val="clear" w:pos="432"/>
        </w:tabs>
        <w:adjustRightInd/>
        <w:ind w:left="-10" w:leftChars="0" w:firstLine="430" w:firstLineChars="0"/>
        <w:rPr>
          <w:rFonts w:hint="eastAsia" w:ascii="宋体" w:hAnsi="宋体" w:eastAsia="宋体" w:cs="宋体"/>
          <w:color w:val="auto"/>
          <w:sz w:val="24"/>
          <w:highlight w:val="none"/>
          <w:lang w:val="en-US" w:eastAsia="zh-CN"/>
        </w:rPr>
      </w:pPr>
    </w:p>
    <w:p w14:paraId="284169ED">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政策咨询：何一平、冯华，0571-87058424、87055741</w:t>
      </w:r>
    </w:p>
    <w:p w14:paraId="3915D2DF">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预算金额未达100万元的采购项目，由采购人处理采购争议。</w:t>
      </w:r>
    </w:p>
    <w:p w14:paraId="70A30B44">
      <w:pPr>
        <w:spacing w:line="360" w:lineRule="auto"/>
        <w:ind w:left="0" w:leftChars="0" w:firstLine="420" w:firstLineChars="175"/>
        <w:rPr>
          <w:rFonts w:hint="eastAsia" w:ascii="宋体" w:hAnsi="宋体" w:eastAsia="宋体" w:cs="宋体"/>
          <w:color w:val="auto"/>
          <w:sz w:val="24"/>
          <w:highlight w:val="none"/>
        </w:rPr>
      </w:pPr>
    </w:p>
    <w:p w14:paraId="42F9F51A">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，点击右侧咨询小采，获取采小蜜智能服务管家帮助，或拨打政采云服务热线95763获取热线服务帮助。</w:t>
      </w:r>
    </w:p>
    <w:p w14:paraId="23AF42B5">
      <w:pPr>
        <w:spacing w:line="360" w:lineRule="auto"/>
        <w:ind w:left="0" w:leftChars="0" w:firstLine="420" w:firstLineChars="175"/>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CA问题联系电话（人工）：汇信CA 400-888-4636；天谷CA 400-087-8198。</w:t>
      </w:r>
      <w:r>
        <w:rPr>
          <w:rFonts w:hint="eastAsia" w:ascii="宋体" w:hAnsi="宋体" w:eastAsia="宋体" w:cs="宋体"/>
          <w:b/>
          <w:color w:val="auto"/>
          <w:sz w:val="36"/>
          <w:szCs w:val="20"/>
          <w:highlight w:val="none"/>
        </w:rPr>
        <w:br w:type="page"/>
      </w:r>
    </w:p>
    <w:p w14:paraId="010CA67E">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5CFD18B4">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302" w:type="dxa"/>
        <w:tblInd w:w="-1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473"/>
        <w:gridCol w:w="7200"/>
      </w:tblGrid>
      <w:tr w14:paraId="2D6AC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blHeader/>
        </w:trPr>
        <w:tc>
          <w:tcPr>
            <w:tcW w:w="629" w:type="dxa"/>
            <w:tcBorders>
              <w:top w:val="single" w:color="auto" w:sz="4" w:space="0"/>
              <w:left w:val="single" w:color="auto" w:sz="4" w:space="0"/>
              <w:bottom w:val="single" w:color="auto" w:sz="4" w:space="0"/>
              <w:right w:val="single" w:color="auto" w:sz="4" w:space="0"/>
            </w:tcBorders>
          </w:tcPr>
          <w:p w14:paraId="65928E11">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73" w:type="dxa"/>
            <w:tcBorders>
              <w:top w:val="single" w:color="000000" w:sz="8" w:space="0"/>
              <w:left w:val="single" w:color="auto" w:sz="4" w:space="0"/>
              <w:bottom w:val="single" w:color="000000" w:sz="8" w:space="0"/>
              <w:right w:val="single" w:color="000000" w:sz="8" w:space="0"/>
            </w:tcBorders>
            <w:vAlign w:val="center"/>
          </w:tcPr>
          <w:p w14:paraId="3D2B8BCB">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7200" w:type="dxa"/>
            <w:tcBorders>
              <w:top w:val="single" w:color="000000" w:sz="8" w:space="0"/>
              <w:left w:val="single" w:color="000000" w:sz="2" w:space="0"/>
              <w:bottom w:val="single" w:color="000000" w:sz="8" w:space="0"/>
              <w:right w:val="single" w:color="000000" w:sz="8" w:space="0"/>
            </w:tcBorders>
            <w:vAlign w:val="center"/>
          </w:tcPr>
          <w:p w14:paraId="5A52085F">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29962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BAF0B2">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73" w:type="dxa"/>
            <w:tcBorders>
              <w:top w:val="single" w:color="000000" w:sz="8" w:space="0"/>
              <w:left w:val="single" w:color="auto" w:sz="4" w:space="0"/>
              <w:bottom w:val="single" w:color="000000" w:sz="8" w:space="0"/>
              <w:right w:val="single" w:color="000000" w:sz="8" w:space="0"/>
            </w:tcBorders>
            <w:vAlign w:val="center"/>
          </w:tcPr>
          <w:p w14:paraId="10A28EC0">
            <w:pPr>
              <w:pageBreakBefore w:val="0"/>
              <w:widowControl w:val="0"/>
              <w:kinsoku/>
              <w:wordWrap/>
              <w:overflowPunct/>
              <w:topLinePunct w:val="0"/>
              <w:bidi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7200" w:type="dxa"/>
            <w:tcBorders>
              <w:top w:val="single" w:color="000000" w:sz="8" w:space="0"/>
              <w:left w:val="single" w:color="000000" w:sz="2" w:space="0"/>
              <w:bottom w:val="single" w:color="000000" w:sz="8" w:space="0"/>
              <w:right w:val="single" w:color="000000" w:sz="8" w:space="0"/>
            </w:tcBorders>
            <w:vAlign w:val="center"/>
          </w:tcPr>
          <w:p w14:paraId="70696D5C">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2D0E0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1D112B">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73" w:type="dxa"/>
            <w:tcBorders>
              <w:top w:val="single" w:color="000000" w:sz="8" w:space="0"/>
              <w:left w:val="single" w:color="auto" w:sz="4" w:space="0"/>
              <w:bottom w:val="single" w:color="000000" w:sz="8" w:space="0"/>
              <w:right w:val="single" w:color="000000" w:sz="8" w:space="0"/>
            </w:tcBorders>
            <w:vAlign w:val="center"/>
          </w:tcPr>
          <w:p w14:paraId="259FF18E">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7200" w:type="dxa"/>
            <w:tcBorders>
              <w:top w:val="single" w:color="000000" w:sz="8" w:space="0"/>
              <w:left w:val="single" w:color="000000" w:sz="2" w:space="0"/>
              <w:bottom w:val="single" w:color="000000" w:sz="8" w:space="0"/>
              <w:right w:val="single" w:color="000000" w:sz="8" w:space="0"/>
            </w:tcBorders>
            <w:vAlign w:val="center"/>
          </w:tcPr>
          <w:p w14:paraId="78B7B284">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（1）标的：</w:t>
            </w:r>
            <w:r>
              <w:rPr>
                <w:rFonts w:hint="eastAsia" w:ascii="宋体" w:hAnsi="宋体" w:cs="宋体"/>
                <w:color w:val="auto"/>
                <w:kern w:val="0"/>
                <w:sz w:val="24"/>
                <w:szCs w:val="24"/>
                <w:highlight w:val="none"/>
                <w:u w:val="single"/>
                <w:lang w:eastAsia="zh-CN"/>
              </w:rPr>
              <w:t>浙江省统计局重点投资项目遥感监测服务项目</w:t>
            </w:r>
            <w:r>
              <w:rPr>
                <w:rFonts w:hint="eastAsia" w:ascii="宋体" w:hAnsi="宋体" w:eastAsia="宋体" w:cs="宋体"/>
                <w:color w:val="auto"/>
                <w:kern w:val="0"/>
                <w:sz w:val="24"/>
                <w:szCs w:val="24"/>
                <w:highlight w:val="none"/>
              </w:rPr>
              <w:t>，属于</w:t>
            </w:r>
            <w:r>
              <w:rPr>
                <w:rFonts w:hint="eastAsia" w:ascii="宋体" w:hAnsi="宋体" w:cs="宋体"/>
                <w:color w:val="auto"/>
                <w:kern w:val="0"/>
                <w:sz w:val="24"/>
                <w:szCs w:val="24"/>
                <w:highlight w:val="none"/>
                <w:u w:val="single"/>
                <w:lang w:eastAsia="zh-CN"/>
              </w:rPr>
              <w:t>软件和信息技术服务业</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rPr>
              <w:t>行业；</w:t>
            </w:r>
          </w:p>
          <w:p w14:paraId="6CD95AC3">
            <w:pPr>
              <w:pStyle w:val="5"/>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（2）根据《关于印发中小企业划型标准规定的通知》（工信部联企业〔2011〕300）第四条第（二）项规定：</w:t>
            </w:r>
            <w:r>
              <w:rPr>
                <w:rFonts w:hint="eastAsia" w:ascii="宋体" w:hAnsi="宋体" w:eastAsia="宋体" w:cs="宋体"/>
                <w:b w:val="0"/>
                <w:bCs w:val="0"/>
                <w:color w:val="auto"/>
                <w:kern w:val="0"/>
                <w:sz w:val="24"/>
                <w:szCs w:val="24"/>
                <w:highlight w:val="none"/>
                <w:u w:val="single"/>
                <w:lang w:val="en-US" w:eastAsia="zh-CN" w:bidi="ar-SA"/>
              </w:rPr>
              <w:t xml:space="preserve">软件和信息技术服务业 </w:t>
            </w:r>
            <w:r>
              <w:rPr>
                <w:rFonts w:hint="eastAsia" w:ascii="宋体" w:hAnsi="宋体" w:eastAsia="宋体" w:cs="宋体"/>
                <w:b w:val="0"/>
                <w:bCs w:val="0"/>
                <w:color w:val="auto"/>
                <w:kern w:val="0"/>
                <w:sz w:val="24"/>
                <w:szCs w:val="24"/>
                <w:highlight w:val="none"/>
                <w:lang w:val="en-US" w:eastAsia="zh-CN" w:bidi="ar-SA"/>
              </w:rPr>
              <w:t>行业，</w:t>
            </w:r>
            <w:r>
              <w:rPr>
                <w:rFonts w:hint="eastAsia" w:ascii="宋体" w:hAnsi="宋体" w:eastAsia="宋体" w:cs="宋体"/>
                <w:b w:val="0"/>
                <w:bCs w:val="0"/>
                <w:color w:val="auto"/>
                <w:kern w:val="0"/>
                <w:sz w:val="24"/>
                <w:szCs w:val="24"/>
                <w:highlight w:val="none"/>
                <w:u w:val="single"/>
                <w:lang w:val="en-US" w:eastAsia="zh-CN" w:bidi="ar-SA"/>
              </w:rPr>
              <w:t>软件和信息技术服务业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182E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BFE95B">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73" w:type="dxa"/>
            <w:tcBorders>
              <w:top w:val="single" w:color="000000" w:sz="8" w:space="0"/>
              <w:left w:val="single" w:color="auto" w:sz="4" w:space="0"/>
              <w:bottom w:val="single" w:color="000000" w:sz="8" w:space="0"/>
              <w:right w:val="single" w:color="000000" w:sz="8" w:space="0"/>
            </w:tcBorders>
            <w:vAlign w:val="center"/>
          </w:tcPr>
          <w:p w14:paraId="7D5666AA">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7200" w:type="dxa"/>
            <w:tcBorders>
              <w:top w:val="single" w:color="000000" w:sz="8" w:space="0"/>
              <w:left w:val="single" w:color="000000" w:sz="2" w:space="0"/>
              <w:bottom w:val="single" w:color="000000" w:sz="8" w:space="0"/>
              <w:right w:val="single" w:color="000000" w:sz="8" w:space="0"/>
            </w:tcBorders>
            <w:vAlign w:val="center"/>
          </w:tcPr>
          <w:p w14:paraId="4DFDA0D7">
            <w:pPr>
              <w:pageBreakBefore w:val="0"/>
              <w:widowControl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rPr>
              <w:t>本项目不允许采购进口产品。</w:t>
            </w:r>
          </w:p>
          <w:p w14:paraId="080BFD9A">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147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7351F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8C19AA">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73" w:type="dxa"/>
            <w:tcBorders>
              <w:top w:val="single" w:color="000000" w:sz="8" w:space="0"/>
              <w:left w:val="single" w:color="auto" w:sz="4" w:space="0"/>
              <w:bottom w:val="single" w:color="000000" w:sz="8" w:space="0"/>
              <w:right w:val="single" w:color="000000" w:sz="8" w:space="0"/>
            </w:tcBorders>
            <w:vAlign w:val="center"/>
          </w:tcPr>
          <w:p w14:paraId="28907D38">
            <w:pPr>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7200" w:type="dxa"/>
            <w:tcBorders>
              <w:top w:val="single" w:color="000000" w:sz="8" w:space="0"/>
              <w:left w:val="single" w:color="000000" w:sz="2" w:space="0"/>
              <w:bottom w:val="single" w:color="000000" w:sz="8" w:space="0"/>
              <w:right w:val="single" w:color="000000" w:sz="8" w:space="0"/>
            </w:tcBorders>
            <w:vAlign w:val="center"/>
          </w:tcPr>
          <w:p w14:paraId="2ADD5E54">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kern w:val="0"/>
                <w:sz w:val="24"/>
                <w:szCs w:val="24"/>
                <w:highlight w:val="none"/>
                <w:lang w:val="en-US" w:eastAsia="zh-CN"/>
              </w:rPr>
              <w:t xml:space="preserve"> 同意将非主体、非关键性的工作分包。</w:t>
            </w:r>
          </w:p>
          <w:p w14:paraId="7882F02F">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437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p w14:paraId="31AFFF37">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0C6F7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2A2E82">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73" w:type="dxa"/>
            <w:tcBorders>
              <w:top w:val="single" w:color="000000" w:sz="8" w:space="0"/>
              <w:left w:val="single" w:color="auto" w:sz="4" w:space="0"/>
              <w:bottom w:val="single" w:color="000000" w:sz="8" w:space="0"/>
              <w:right w:val="single" w:color="000000" w:sz="8" w:space="0"/>
            </w:tcBorders>
            <w:vAlign w:val="center"/>
          </w:tcPr>
          <w:p w14:paraId="44E9857B">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7200" w:type="dxa"/>
            <w:tcBorders>
              <w:top w:val="single" w:color="000000" w:sz="8" w:space="0"/>
              <w:left w:val="single" w:color="000000" w:sz="2" w:space="0"/>
              <w:bottom w:val="single" w:color="000000" w:sz="8" w:space="0"/>
              <w:right w:val="single" w:color="000000" w:sz="8" w:space="0"/>
            </w:tcBorders>
            <w:vAlign w:val="center"/>
          </w:tcPr>
          <w:p w14:paraId="76E97770">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sz w:val="24"/>
                <w:szCs w:val="24"/>
                <w:highlight w:val="none"/>
              </w:rPr>
              <w:t>不组织。</w:t>
            </w:r>
          </w:p>
          <w:p w14:paraId="39D4F1B2">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80652"/>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D62D4E6">
            <w:pPr>
              <w:pStyle w:val="8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795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val="0"/>
                <w:bCs w:val="0"/>
                <w:color w:val="auto"/>
                <w:sz w:val="24"/>
                <w:szCs w:val="24"/>
                <w:highlight w:val="none"/>
              </w:rPr>
              <w:t>C不统一组织，供应商在获取采购文件后，自行至项目现场考察。地点：</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详见采购公告</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，联系人：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详见采购公告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，联系方式：</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详见采购公告</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tc>
      </w:tr>
      <w:tr w14:paraId="751D5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DC89B0">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73" w:type="dxa"/>
            <w:tcBorders>
              <w:top w:val="single" w:color="000000" w:sz="8" w:space="0"/>
              <w:left w:val="single" w:color="auto" w:sz="4" w:space="0"/>
              <w:bottom w:val="single" w:color="000000" w:sz="8" w:space="0"/>
              <w:right w:val="single" w:color="000000" w:sz="8" w:space="0"/>
            </w:tcBorders>
            <w:vAlign w:val="center"/>
          </w:tcPr>
          <w:p w14:paraId="4A7462C6">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7200" w:type="dxa"/>
            <w:tcBorders>
              <w:top w:val="single" w:color="000000" w:sz="8" w:space="0"/>
              <w:left w:val="single" w:color="000000" w:sz="2" w:space="0"/>
              <w:bottom w:val="single" w:color="000000" w:sz="8" w:space="0"/>
              <w:right w:val="single" w:color="000000" w:sz="8" w:space="0"/>
            </w:tcBorders>
            <w:vAlign w:val="center"/>
          </w:tcPr>
          <w:p w14:paraId="229772E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sz w:val="24"/>
                <w:szCs w:val="24"/>
                <w:highlight w:val="none"/>
              </w:rPr>
              <w:t>不要求提供。</w:t>
            </w:r>
          </w:p>
          <w:p w14:paraId="1A7F7ED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B要求提供，</w:t>
            </w:r>
          </w:p>
          <w:p w14:paraId="1821DA8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4C64F26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7A01E2AD">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采购活动结束后，对于未中标人提供的样品，采购人、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将通知未中标人在规定的时间内取回，逾期未取回的，采购人、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不负保管义务；对于中标人提供的样品，采购人将进行保管、封存，并作为履约验收的参考。（7）制作、运输、安装和保管样品所发生的一切费用由投标人自理。</w:t>
            </w:r>
          </w:p>
        </w:tc>
      </w:tr>
      <w:tr w14:paraId="1B9F3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43374E">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73" w:type="dxa"/>
            <w:tcBorders>
              <w:top w:val="single" w:color="000000" w:sz="8" w:space="0"/>
              <w:left w:val="single" w:color="auto" w:sz="4" w:space="0"/>
              <w:bottom w:val="single" w:color="000000" w:sz="8" w:space="0"/>
              <w:right w:val="single" w:color="000000" w:sz="8" w:space="0"/>
            </w:tcBorders>
            <w:vAlign w:val="center"/>
          </w:tcPr>
          <w:p w14:paraId="4EEFA2E2">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系统</w:t>
            </w:r>
            <w:r>
              <w:rPr>
                <w:rFonts w:hint="eastAsia" w:ascii="宋体" w:hAnsi="宋体" w:eastAsia="宋体" w:cs="宋体"/>
                <w:b/>
                <w:color w:val="auto"/>
                <w:sz w:val="24"/>
                <w:szCs w:val="24"/>
                <w:highlight w:val="none"/>
              </w:rPr>
              <w:t>演示</w:t>
            </w:r>
          </w:p>
        </w:tc>
        <w:tc>
          <w:tcPr>
            <w:tcW w:w="7200" w:type="dxa"/>
            <w:tcBorders>
              <w:top w:val="single" w:color="000000" w:sz="8" w:space="0"/>
              <w:left w:val="single" w:color="000000" w:sz="2" w:space="0"/>
              <w:bottom w:val="single" w:color="000000" w:sz="8" w:space="0"/>
              <w:right w:val="single" w:color="000000" w:sz="8" w:space="0"/>
            </w:tcBorders>
            <w:vAlign w:val="center"/>
          </w:tcPr>
          <w:p w14:paraId="1412F4E6">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sz w:val="24"/>
                <w:szCs w:val="24"/>
                <w:highlight w:val="none"/>
              </w:rPr>
              <w:t>不组织。</w:t>
            </w:r>
          </w:p>
          <w:p w14:paraId="7014C388">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B组织。</w:t>
            </w:r>
          </w:p>
          <w:p w14:paraId="31C087B1">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w:t>
            </w:r>
            <w:r>
              <w:rPr>
                <w:rFonts w:hint="eastAsia" w:ascii="宋体" w:hAnsi="宋体" w:eastAsia="宋体" w:cs="宋体"/>
                <w:color w:val="auto"/>
                <w:kern w:val="0"/>
                <w:sz w:val="24"/>
                <w:highlight w:val="none"/>
                <w:lang w:val="en-US" w:eastAsia="zh-CN"/>
              </w:rPr>
              <w:t>系统</w:t>
            </w:r>
            <w:r>
              <w:rPr>
                <w:rFonts w:hint="eastAsia" w:ascii="宋体" w:hAnsi="宋体" w:eastAsia="宋体" w:cs="宋体"/>
                <w:color w:val="auto"/>
                <w:kern w:val="0"/>
                <w:sz w:val="24"/>
                <w:highlight w:val="none"/>
              </w:rPr>
              <w:t>演示。每个投标人时间不超过</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分钟</w:t>
            </w:r>
            <w:r>
              <w:rPr>
                <w:rFonts w:hint="eastAsia" w:ascii="宋体" w:hAnsi="宋体" w:eastAsia="宋体" w:cs="宋体"/>
                <w:color w:val="auto"/>
                <w:kern w:val="0"/>
                <w:sz w:val="24"/>
                <w:highlight w:val="none"/>
                <w:lang w:eastAsia="zh-CN"/>
              </w:rPr>
              <w:t>（不含现场评标委员会提问时间）</w:t>
            </w:r>
            <w:r>
              <w:rPr>
                <w:rFonts w:hint="eastAsia" w:ascii="宋体" w:hAnsi="宋体" w:eastAsia="宋体" w:cs="宋体"/>
                <w:color w:val="auto"/>
                <w:kern w:val="0"/>
                <w:sz w:val="24"/>
                <w:highlight w:val="none"/>
              </w:rPr>
              <w:t>，演示次序以投标文件解密时间先后次序为准，演示人员</w:t>
            </w:r>
            <w:r>
              <w:rPr>
                <w:rFonts w:hint="eastAsia" w:ascii="宋体" w:hAnsi="宋体" w:eastAsia="宋体" w:cs="宋体"/>
                <w:color w:val="auto"/>
                <w:kern w:val="0"/>
                <w:sz w:val="24"/>
                <w:highlight w:val="none"/>
                <w:lang w:val="en-US" w:eastAsia="zh-CN"/>
              </w:rPr>
              <w:t>需为拟派项目组成员之一</w:t>
            </w:r>
            <w:r>
              <w:rPr>
                <w:rFonts w:hint="eastAsia" w:ascii="宋体" w:hAnsi="宋体" w:eastAsia="宋体" w:cs="宋体"/>
                <w:color w:val="auto"/>
                <w:kern w:val="0"/>
                <w:sz w:val="24"/>
                <w:highlight w:val="none"/>
              </w:rPr>
              <w:t>。演示结束后按要求解答评标委员会提问。</w:t>
            </w:r>
          </w:p>
          <w:p w14:paraId="1EDE3A5F">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系统</w:t>
            </w:r>
            <w:r>
              <w:rPr>
                <w:rFonts w:hint="eastAsia" w:ascii="宋体" w:hAnsi="宋体" w:eastAsia="宋体" w:cs="宋体"/>
                <w:color w:val="auto"/>
                <w:kern w:val="0"/>
                <w:sz w:val="24"/>
                <w:highlight w:val="none"/>
              </w:rPr>
              <w:t>演示选择</w:t>
            </w:r>
            <w:r>
              <w:rPr>
                <w:rFonts w:hint="eastAsia" w:ascii="宋体" w:hAnsi="宋体" w:eastAsia="宋体" w:cs="宋体"/>
                <w:color w:val="auto"/>
                <w:kern w:val="0"/>
                <w:sz w:val="24"/>
                <w:highlight w:val="none"/>
                <w:lang w:val="en-US" w:eastAsia="zh-CN"/>
              </w:rPr>
              <w:t>采用</w:t>
            </w:r>
            <w:r>
              <w:rPr>
                <w:rFonts w:hint="eastAsia" w:ascii="宋体" w:hAnsi="宋体" w:eastAsia="宋体" w:cs="宋体"/>
                <w:color w:val="auto"/>
                <w:kern w:val="0"/>
                <w:sz w:val="24"/>
                <w:highlight w:val="none"/>
                <w:u w:val="single"/>
              </w:rPr>
              <w:t>现场</w:t>
            </w:r>
            <w:r>
              <w:rPr>
                <w:rFonts w:hint="eastAsia" w:ascii="宋体" w:hAnsi="宋体" w:eastAsia="宋体" w:cs="宋体"/>
                <w:color w:val="auto"/>
                <w:kern w:val="0"/>
                <w:sz w:val="24"/>
                <w:highlight w:val="none"/>
                <w:u w:val="single"/>
                <w:lang w:val="en-US" w:eastAsia="zh-CN"/>
              </w:rPr>
              <w:t>系统</w:t>
            </w:r>
            <w:r>
              <w:rPr>
                <w:rFonts w:hint="eastAsia" w:ascii="宋体" w:hAnsi="宋体" w:eastAsia="宋体" w:cs="宋体"/>
                <w:color w:val="auto"/>
                <w:kern w:val="0"/>
                <w:sz w:val="24"/>
                <w:highlight w:val="none"/>
                <w:u w:val="single"/>
              </w:rPr>
              <w:t>演示</w:t>
            </w:r>
            <w:r>
              <w:rPr>
                <w:rFonts w:hint="eastAsia" w:ascii="宋体" w:hAnsi="宋体" w:eastAsia="宋体" w:cs="宋体"/>
                <w:color w:val="auto"/>
                <w:kern w:val="0"/>
                <w:sz w:val="24"/>
                <w:highlight w:val="none"/>
              </w:rPr>
              <w:t>：</w:t>
            </w:r>
          </w:p>
          <w:p w14:paraId="1B27484B">
            <w:pPr>
              <w:snapToGrid w:val="0"/>
              <w:spacing w:line="360" w:lineRule="auto"/>
              <w:contextualSpacing/>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u w:val="none"/>
              </w:rPr>
              <w:t>现场</w:t>
            </w:r>
            <w:r>
              <w:rPr>
                <w:rFonts w:hint="eastAsia" w:ascii="宋体" w:hAnsi="宋体" w:eastAsia="宋体" w:cs="宋体"/>
                <w:color w:val="auto"/>
                <w:kern w:val="0"/>
                <w:sz w:val="24"/>
                <w:highlight w:val="none"/>
                <w:u w:val="none"/>
                <w:lang w:val="en-US" w:eastAsia="zh-CN"/>
              </w:rPr>
              <w:t>演示签到</w:t>
            </w:r>
            <w:r>
              <w:rPr>
                <w:rFonts w:hint="eastAsia" w:ascii="宋体" w:hAnsi="宋体" w:eastAsia="宋体" w:cs="宋体"/>
                <w:color w:val="auto"/>
                <w:kern w:val="0"/>
                <w:sz w:val="24"/>
                <w:highlight w:val="none"/>
                <w:u w:val="none"/>
              </w:rPr>
              <w:t>地点为</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u w:val="none"/>
              </w:rPr>
              <w:t>，现场</w:t>
            </w:r>
            <w:r>
              <w:rPr>
                <w:rFonts w:hint="eastAsia" w:ascii="宋体" w:hAnsi="宋体" w:eastAsia="宋体" w:cs="宋体"/>
                <w:color w:val="auto"/>
                <w:kern w:val="0"/>
                <w:sz w:val="24"/>
                <w:highlight w:val="none"/>
                <w:u w:val="none"/>
                <w:lang w:val="en-US" w:eastAsia="zh-CN"/>
              </w:rPr>
              <w:t>演示签到截止时间为</w:t>
            </w:r>
            <w:r>
              <w:rPr>
                <w:rFonts w:hint="eastAsia" w:ascii="宋体" w:hAnsi="宋体" w:eastAsia="宋体" w:cs="宋体"/>
                <w:color w:val="auto"/>
                <w:kern w:val="0"/>
                <w:sz w:val="24"/>
                <w:highlight w:val="none"/>
                <w:u w:val="single"/>
                <w:lang w:val="en-US" w:eastAsia="zh-CN"/>
              </w:rPr>
              <w:t xml:space="preserve">   /   </w:t>
            </w:r>
            <w:r>
              <w:rPr>
                <w:rFonts w:hint="eastAsia" w:ascii="宋体" w:hAnsi="宋体" w:eastAsia="宋体" w:cs="宋体"/>
                <w:color w:val="auto"/>
                <w:kern w:val="0"/>
                <w:sz w:val="24"/>
                <w:highlight w:val="none"/>
                <w:lang w:val="en-US" w:eastAsia="zh-CN"/>
              </w:rPr>
              <w:t>，未按时签到视为自动放弃系统演示。</w:t>
            </w:r>
          </w:p>
          <w:p w14:paraId="0D936176">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演示人员</w:t>
            </w:r>
            <w:r>
              <w:rPr>
                <w:rFonts w:hint="eastAsia" w:ascii="宋体" w:hAnsi="宋体" w:eastAsia="宋体" w:cs="宋体"/>
                <w:color w:val="auto"/>
                <w:kern w:val="0"/>
                <w:sz w:val="24"/>
                <w:highlight w:val="none"/>
                <w:lang w:val="en-US" w:eastAsia="zh-CN"/>
              </w:rPr>
              <w:t>开始演示前须</w:t>
            </w:r>
            <w:r>
              <w:rPr>
                <w:rFonts w:hint="eastAsia" w:ascii="宋体" w:hAnsi="宋体" w:eastAsia="宋体" w:cs="宋体"/>
                <w:color w:val="auto"/>
                <w:kern w:val="0"/>
                <w:sz w:val="24"/>
                <w:highlight w:val="none"/>
              </w:rPr>
              <w:t>提供身份证明</w:t>
            </w:r>
            <w:r>
              <w:rPr>
                <w:rFonts w:hint="eastAsia" w:ascii="宋体" w:hAnsi="宋体" w:eastAsia="宋体" w:cs="宋体"/>
                <w:color w:val="auto"/>
                <w:kern w:val="0"/>
                <w:sz w:val="24"/>
                <w:highlight w:val="none"/>
                <w:lang w:val="en-US" w:eastAsia="zh-CN"/>
              </w:rPr>
              <w:t>并与投标文件项目组相应成员一致</w:t>
            </w:r>
            <w:r>
              <w:rPr>
                <w:rFonts w:hint="eastAsia" w:ascii="宋体" w:hAnsi="宋体" w:eastAsia="宋体" w:cs="宋体"/>
                <w:color w:val="auto"/>
                <w:kern w:val="0"/>
                <w:sz w:val="24"/>
                <w:highlight w:val="none"/>
              </w:rPr>
              <w:t>，否则不得演示。</w:t>
            </w:r>
          </w:p>
          <w:p w14:paraId="7518BD14">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演示</w:t>
            </w:r>
            <w:r>
              <w:rPr>
                <w:rFonts w:hint="eastAsia" w:ascii="宋体" w:hAnsi="宋体" w:eastAsia="宋体" w:cs="宋体"/>
                <w:color w:val="auto"/>
                <w:kern w:val="0"/>
                <w:sz w:val="24"/>
                <w:highlight w:val="none"/>
                <w:lang w:val="en-US" w:eastAsia="zh-CN"/>
              </w:rPr>
              <w:t>现场提供投影仪及无线网络环境，演示</w:t>
            </w:r>
            <w:r>
              <w:rPr>
                <w:rFonts w:hint="eastAsia" w:ascii="宋体" w:hAnsi="宋体" w:eastAsia="宋体" w:cs="宋体"/>
                <w:color w:val="auto"/>
                <w:kern w:val="0"/>
                <w:sz w:val="24"/>
                <w:highlight w:val="none"/>
              </w:rPr>
              <w:t>所用电脑等</w:t>
            </w:r>
            <w:r>
              <w:rPr>
                <w:rFonts w:hint="eastAsia" w:ascii="宋体" w:hAnsi="宋体" w:eastAsia="宋体" w:cs="宋体"/>
                <w:color w:val="auto"/>
                <w:kern w:val="0"/>
                <w:sz w:val="24"/>
                <w:highlight w:val="none"/>
                <w:lang w:val="en-US" w:eastAsia="zh-CN"/>
              </w:rPr>
              <w:t>其他演示相关</w:t>
            </w:r>
            <w:r>
              <w:rPr>
                <w:rFonts w:hint="eastAsia" w:ascii="宋体" w:hAnsi="宋体" w:eastAsia="宋体" w:cs="宋体"/>
                <w:color w:val="auto"/>
                <w:kern w:val="0"/>
                <w:sz w:val="24"/>
                <w:highlight w:val="none"/>
              </w:rPr>
              <w:t>设备由投标人自备。</w:t>
            </w:r>
          </w:p>
          <w:p w14:paraId="07E98F8B">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注：因投标人自身原因导致无法演示或者演示效果不理想的，责任自负。因平台原因导致本项目演示环节无法顺利开展，按照《浙江省政府采购项目电子交易管理暂行办法》相关规定执行。</w:t>
            </w:r>
          </w:p>
        </w:tc>
      </w:tr>
      <w:tr w14:paraId="34D30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8D8E1DF">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73" w:type="dxa"/>
            <w:vMerge w:val="restart"/>
            <w:tcBorders>
              <w:top w:val="single" w:color="000000" w:sz="8" w:space="0"/>
              <w:left w:val="single" w:color="auto" w:sz="4" w:space="0"/>
              <w:right w:val="single" w:color="000000" w:sz="8" w:space="0"/>
            </w:tcBorders>
            <w:vAlign w:val="center"/>
          </w:tcPr>
          <w:p w14:paraId="71FA45C3">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7200" w:type="dxa"/>
            <w:tcBorders>
              <w:top w:val="single" w:color="000000" w:sz="8" w:space="0"/>
              <w:left w:val="single" w:color="000000" w:sz="2" w:space="0"/>
              <w:bottom w:val="single" w:color="auto" w:sz="4" w:space="0"/>
              <w:right w:val="single" w:color="000000" w:sz="8" w:space="0"/>
            </w:tcBorders>
            <w:vAlign w:val="center"/>
          </w:tcPr>
          <w:p w14:paraId="25F50D2D">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718DB351">
            <w:pPr>
              <w:pageBreakBefore w:val="0"/>
              <w:widowControl w:val="0"/>
              <w:kinsoku/>
              <w:wordWrap/>
              <w:overflowPunct/>
              <w:topLinePunct w:val="0"/>
              <w:bidi w:val="0"/>
              <w:spacing w:line="36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640C7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29" w:type="dxa"/>
            <w:vMerge w:val="continue"/>
            <w:tcBorders>
              <w:left w:val="single" w:color="auto" w:sz="4" w:space="0"/>
              <w:bottom w:val="single" w:color="auto" w:sz="4" w:space="0"/>
              <w:right w:val="single" w:color="auto" w:sz="4" w:space="0"/>
            </w:tcBorders>
            <w:vAlign w:val="center"/>
          </w:tcPr>
          <w:p w14:paraId="5D5B8EE0">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473" w:type="dxa"/>
            <w:vMerge w:val="continue"/>
            <w:tcBorders>
              <w:left w:val="single" w:color="auto" w:sz="4" w:space="0"/>
              <w:bottom w:val="single" w:color="000000" w:sz="8" w:space="0"/>
              <w:right w:val="single" w:color="000000" w:sz="8" w:space="0"/>
            </w:tcBorders>
            <w:vAlign w:val="center"/>
          </w:tcPr>
          <w:p w14:paraId="55BA8F3A">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tc>
        <w:tc>
          <w:tcPr>
            <w:tcW w:w="7200" w:type="dxa"/>
            <w:tcBorders>
              <w:top w:val="single" w:color="auto" w:sz="4" w:space="0"/>
              <w:left w:val="single" w:color="000000" w:sz="2" w:space="0"/>
              <w:bottom w:val="single" w:color="000000" w:sz="8" w:space="0"/>
              <w:right w:val="single" w:color="000000" w:sz="8" w:space="0"/>
            </w:tcBorders>
            <w:vAlign w:val="center"/>
          </w:tcPr>
          <w:p w14:paraId="75EEFE26">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591F0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00133">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73" w:type="dxa"/>
            <w:tcBorders>
              <w:top w:val="single" w:color="000000" w:sz="8" w:space="0"/>
              <w:left w:val="single" w:color="000000" w:sz="2" w:space="0"/>
              <w:bottom w:val="single" w:color="000000" w:sz="8" w:space="0"/>
              <w:right w:val="single" w:color="000000" w:sz="8" w:space="0"/>
            </w:tcBorders>
            <w:vAlign w:val="center"/>
          </w:tcPr>
          <w:p w14:paraId="1A941776">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7200" w:type="dxa"/>
            <w:tcBorders>
              <w:top w:val="single" w:color="000000" w:sz="8" w:space="0"/>
              <w:left w:val="single" w:color="000000" w:sz="2" w:space="0"/>
              <w:bottom w:val="single" w:color="000000" w:sz="8" w:space="0"/>
              <w:right w:val="single" w:color="000000" w:sz="8" w:space="0"/>
            </w:tcBorders>
            <w:vAlign w:val="center"/>
          </w:tcPr>
          <w:p w14:paraId="5212FDB0">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082EE8B">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☐强制采购。产品：    </w:t>
            </w:r>
          </w:p>
          <w:p w14:paraId="1E00E6BA">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□优先采购节能产品。产品：   </w:t>
            </w:r>
          </w:p>
          <w:p w14:paraId="63110153">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□优先采购环保产品。产品：    </w:t>
            </w:r>
          </w:p>
          <w:p w14:paraId="2E7AFF08">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sz w:val="24"/>
                <w:szCs w:val="24"/>
                <w:highlight w:val="none"/>
              </w:rPr>
              <w:t>无</w:t>
            </w:r>
          </w:p>
        </w:tc>
      </w:tr>
      <w:tr w14:paraId="3FB08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4FC16D">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73" w:type="dxa"/>
            <w:tcBorders>
              <w:top w:val="single" w:color="000000" w:sz="8" w:space="0"/>
              <w:left w:val="single" w:color="000000" w:sz="2" w:space="0"/>
              <w:bottom w:val="single" w:color="000000" w:sz="8" w:space="0"/>
              <w:right w:val="single" w:color="000000" w:sz="8" w:space="0"/>
            </w:tcBorders>
            <w:vAlign w:val="center"/>
          </w:tcPr>
          <w:p w14:paraId="197C6F2A">
            <w:pPr>
              <w:snapToGrid w:val="0"/>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报价要求</w:t>
            </w:r>
          </w:p>
        </w:tc>
        <w:tc>
          <w:tcPr>
            <w:tcW w:w="7200" w:type="dxa"/>
            <w:tcBorders>
              <w:top w:val="single" w:color="000000" w:sz="8" w:space="0"/>
              <w:left w:val="single" w:color="000000" w:sz="2" w:space="0"/>
              <w:bottom w:val="single" w:color="000000" w:sz="8" w:space="0"/>
              <w:right w:val="single" w:color="000000" w:sz="8" w:space="0"/>
            </w:tcBorders>
            <w:vAlign w:val="center"/>
          </w:tcPr>
          <w:p w14:paraId="00E7D3DA">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A 报价方式：</w:t>
            </w:r>
          </w:p>
          <w:p w14:paraId="0DD95084">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lang w:val="en-US" w:eastAsia="zh-CN"/>
              </w:rPr>
              <w:t>固定总价</w:t>
            </w:r>
            <w:r>
              <w:rPr>
                <w:rFonts w:hint="eastAsia" w:ascii="宋体" w:hAnsi="宋体" w:eastAsia="宋体" w:cs="宋体"/>
                <w:b/>
                <w:bCs/>
                <w:color w:val="auto"/>
                <w:sz w:val="24"/>
                <w:szCs w:val="24"/>
                <w:highlight w:val="none"/>
              </w:rPr>
              <w:t>。</w:t>
            </w:r>
          </w:p>
          <w:p w14:paraId="7ABC0A51">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lang w:val="en-US" w:eastAsia="zh-CN"/>
              </w:rPr>
              <w:t>固定单价</w:t>
            </w:r>
            <w:r>
              <w:rPr>
                <w:rFonts w:hint="eastAsia" w:ascii="宋体" w:hAnsi="宋体" w:eastAsia="宋体" w:cs="宋体"/>
                <w:b w:val="0"/>
                <w:bCs w:val="0"/>
                <w:color w:val="auto"/>
                <w:kern w:val="0"/>
                <w:sz w:val="24"/>
                <w:szCs w:val="24"/>
                <w:highlight w:val="none"/>
              </w:rPr>
              <w:t>。</w:t>
            </w:r>
          </w:p>
          <w:p w14:paraId="735BD1F8">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B报价相关要求：</w:t>
            </w:r>
          </w:p>
          <w:p w14:paraId="6C17ED90">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p>
          <w:p w14:paraId="2281CD20">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5696B559">
            <w:pPr>
              <w:pageBreakBefore w:val="0"/>
              <w:widowControl w:val="0"/>
              <w:kinsoku/>
              <w:wordWrap/>
              <w:overflowPunct/>
              <w:topLinePunct w:val="0"/>
              <w:bidi w:val="0"/>
              <w:snapToGrid w:val="0"/>
              <w:spacing w:line="360" w:lineRule="auto"/>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7E24314F">
            <w:pPr>
              <w:pageBreakBefore w:val="0"/>
              <w:widowControl w:val="0"/>
              <w:kinsoku/>
              <w:wordWrap/>
              <w:overflowPunct/>
              <w:topLinePunct w:val="0"/>
              <w:bidi w:val="0"/>
              <w:snapToGrid w:val="0"/>
              <w:spacing w:line="360" w:lineRule="auto"/>
              <w:ind w:firstLine="241"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5B9901C7">
            <w:pPr>
              <w:pageBreakBefore w:val="0"/>
              <w:widowControl w:val="0"/>
              <w:kinsoku/>
              <w:wordWrap/>
              <w:overflowPunct/>
              <w:topLinePunct w:val="0"/>
              <w:bidi w:val="0"/>
              <w:spacing w:line="360"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lang w:eastAsia="zh-CN"/>
              </w:rPr>
              <w:t>；</w:t>
            </w:r>
          </w:p>
          <w:p w14:paraId="1F2F1CC8">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79335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4" w:hRule="atLeast"/>
          <w:tblHeader/>
        </w:trPr>
        <w:tc>
          <w:tcPr>
            <w:tcW w:w="629" w:type="dxa"/>
            <w:tcBorders>
              <w:top w:val="single" w:color="auto" w:sz="4" w:space="0"/>
              <w:left w:val="single" w:color="000000" w:sz="8" w:space="0"/>
              <w:right w:val="single" w:color="000000" w:sz="2" w:space="0"/>
            </w:tcBorders>
          </w:tcPr>
          <w:p w14:paraId="47A9C568">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1CAB6139">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73" w:type="dxa"/>
            <w:tcBorders>
              <w:top w:val="single" w:color="000000" w:sz="8" w:space="0"/>
              <w:left w:val="single" w:color="000000" w:sz="2" w:space="0"/>
              <w:right w:val="single" w:color="000000" w:sz="8" w:space="0"/>
            </w:tcBorders>
            <w:vAlign w:val="center"/>
          </w:tcPr>
          <w:p w14:paraId="720D5C48">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7200" w:type="dxa"/>
            <w:tcBorders>
              <w:top w:val="single" w:color="000000" w:sz="8" w:space="0"/>
              <w:left w:val="single" w:color="000000" w:sz="2" w:space="0"/>
              <w:right w:val="single" w:color="000000" w:sz="8" w:space="0"/>
            </w:tcBorders>
            <w:vAlign w:val="center"/>
          </w:tcPr>
          <w:p w14:paraId="4D5E7513">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B9AA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E43C07">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73" w:type="dxa"/>
            <w:tcBorders>
              <w:top w:val="single" w:color="000000" w:sz="8" w:space="0"/>
              <w:left w:val="single" w:color="000000" w:sz="2" w:space="0"/>
              <w:bottom w:val="single" w:color="000000" w:sz="8" w:space="0"/>
              <w:right w:val="single" w:color="000000" w:sz="8" w:space="0"/>
            </w:tcBorders>
            <w:vAlign w:val="center"/>
          </w:tcPr>
          <w:p w14:paraId="37BF2F63">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7200" w:type="dxa"/>
            <w:tcBorders>
              <w:top w:val="single" w:color="000000" w:sz="8" w:space="0"/>
              <w:left w:val="single" w:color="000000" w:sz="2" w:space="0"/>
              <w:bottom w:val="single" w:color="000000" w:sz="8" w:space="0"/>
              <w:right w:val="single" w:color="000000" w:sz="8" w:space="0"/>
            </w:tcBorders>
            <w:vAlign w:val="center"/>
          </w:tcPr>
          <w:p w14:paraId="1C1F3D0B">
            <w:pPr>
              <w:pStyle w:val="35"/>
              <w:pageBreakBefore w:val="0"/>
              <w:widowControl w:val="0"/>
              <w:kinsoku/>
              <w:wordWrap/>
              <w:overflowPunct/>
              <w:topLinePunct w:val="0"/>
              <w:bidi w:val="0"/>
              <w:spacing w:line="36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rPr>
              <w:t>杭州市西湖区文三路90号东部软件园1号楼3楼</w:t>
            </w:r>
            <w:r>
              <w:rPr>
                <w:rFonts w:hint="eastAsia" w:ascii="宋体" w:hAnsi="宋体" w:eastAsia="宋体" w:cs="宋体"/>
                <w:color w:val="auto"/>
                <w:sz w:val="24"/>
                <w:szCs w:val="24"/>
                <w:highlight w:val="none"/>
                <w:u w:val="single"/>
                <w:lang w:val="en-US" w:eastAsia="zh-CN"/>
              </w:rPr>
              <w:t>321室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rPr>
              <w:t>葛珍妮</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0571-810618</w:t>
            </w:r>
            <w:r>
              <w:rPr>
                <w:rFonts w:hint="eastAsia" w:ascii="宋体" w:hAnsi="宋体" w:eastAsia="宋体" w:cs="宋体"/>
                <w:color w:val="auto"/>
                <w:sz w:val="24"/>
                <w:szCs w:val="24"/>
                <w:highlight w:val="none"/>
                <w:u w:val="single"/>
                <w:lang w:val="en-US" w:eastAsia="zh-CN"/>
              </w:rPr>
              <w:t>21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12B92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DFFFFE">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473" w:type="dxa"/>
            <w:tcBorders>
              <w:top w:val="single" w:color="000000" w:sz="8" w:space="0"/>
              <w:left w:val="single" w:color="000000" w:sz="2" w:space="0"/>
              <w:bottom w:val="single" w:color="000000" w:sz="8" w:space="0"/>
              <w:right w:val="single" w:color="000000" w:sz="8" w:space="0"/>
            </w:tcBorders>
            <w:vAlign w:val="center"/>
          </w:tcPr>
          <w:p w14:paraId="361EAC30">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采购代理服务费</w:t>
            </w:r>
          </w:p>
        </w:tc>
        <w:tc>
          <w:tcPr>
            <w:tcW w:w="7200" w:type="dxa"/>
            <w:tcBorders>
              <w:top w:val="single" w:color="000000" w:sz="8" w:space="0"/>
              <w:left w:val="single" w:color="000000" w:sz="2" w:space="0"/>
              <w:bottom w:val="single" w:color="000000" w:sz="8" w:space="0"/>
              <w:right w:val="single" w:color="000000" w:sz="8" w:space="0"/>
            </w:tcBorders>
            <w:vAlign w:val="center"/>
          </w:tcPr>
          <w:p w14:paraId="51A50071">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1.代理服务费收取方式：本项目的代理服务费由中标供应商在本项目合同签订前一次性全额支付。</w:t>
            </w:r>
          </w:p>
          <w:p w14:paraId="58E7634E">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2.代理服务费用收取标准：本项目代理服务费用按照《招标代理服务收费管理暂行办法》</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rPr>
              <w:t>计价格</w:t>
            </w:r>
            <w:r>
              <w:rPr>
                <w:rFonts w:hint="eastAsia" w:ascii="宋体" w:hAnsi="宋体" w:eastAsia="宋体" w:cs="宋体"/>
                <w:color w:val="auto"/>
                <w:kern w:val="28"/>
                <w:sz w:val="24"/>
                <w:szCs w:val="24"/>
                <w:highlight w:val="none"/>
                <w:lang w:eastAsia="zh-CN"/>
              </w:rPr>
              <w:t>〔2002〕1980号</w:t>
            </w:r>
            <w:r>
              <w:rPr>
                <w:rFonts w:hint="eastAsia" w:ascii="宋体" w:hAnsi="宋体" w:eastAsia="宋体" w:cs="宋体"/>
                <w:color w:val="auto"/>
                <w:kern w:val="28"/>
                <w:sz w:val="24"/>
                <w:szCs w:val="24"/>
                <w:highlight w:val="none"/>
              </w:rPr>
              <w:t>）计取，以中标金额为计费基数，差额定率累进计算，单个项目按以上约定的优惠收费标准计算代理服务费不足人民币5000元时，按人民币5000元计取。</w:t>
            </w:r>
          </w:p>
          <w:p w14:paraId="78DBBA35">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3.代理服务费支付：</w:t>
            </w:r>
          </w:p>
          <w:p w14:paraId="54E87CD6">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① 代理服务费支付形式：汇票/支票/电汇/现金</w:t>
            </w:r>
          </w:p>
          <w:p w14:paraId="3558C3D0">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② 代理服务费支付账户 ：</w:t>
            </w:r>
          </w:p>
          <w:p w14:paraId="74AF443E">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收款单位（户名）：浙江国际招投标有限公司</w:t>
            </w:r>
          </w:p>
          <w:p w14:paraId="1D9977FC">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开  户：中国工商银行杭州市武林支行</w:t>
            </w:r>
          </w:p>
          <w:p w14:paraId="6BF1C1BD">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账  号：1202021209906782015</w:t>
            </w:r>
          </w:p>
          <w:p w14:paraId="7592B454">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4.收取流程：中标供应商按照中标结果公告确定金额支付后将汇款底单、开票信息和</w:t>
            </w:r>
            <w:r>
              <w:rPr>
                <w:rFonts w:hint="eastAsia" w:ascii="宋体" w:hAnsi="宋体" w:eastAsia="宋体" w:cs="宋体"/>
                <w:color w:val="auto"/>
                <w:kern w:val="28"/>
                <w:sz w:val="24"/>
                <w:szCs w:val="24"/>
                <w:highlight w:val="none"/>
                <w:lang w:eastAsia="zh-CN"/>
              </w:rPr>
              <w:t>电子发票收件邮箱</w:t>
            </w:r>
            <w:r>
              <w:rPr>
                <w:rFonts w:hint="eastAsia" w:ascii="宋体" w:hAnsi="宋体" w:eastAsia="宋体" w:cs="宋体"/>
                <w:color w:val="auto"/>
                <w:kern w:val="28"/>
                <w:sz w:val="24"/>
                <w:szCs w:val="24"/>
                <w:highlight w:val="none"/>
              </w:rPr>
              <w:t>发送至</w:t>
            </w:r>
            <w:r>
              <w:rPr>
                <w:rFonts w:hint="eastAsia" w:ascii="宋体" w:hAnsi="宋体" w:eastAsia="宋体" w:cs="宋体"/>
                <w:color w:val="auto"/>
                <w:kern w:val="28"/>
                <w:sz w:val="24"/>
                <w:szCs w:val="24"/>
                <w:highlight w:val="none"/>
                <w:lang w:eastAsia="zh-CN"/>
              </w:rPr>
              <w:t>zq017@163.com</w:t>
            </w:r>
            <w:r>
              <w:rPr>
                <w:rFonts w:hint="eastAsia" w:ascii="宋体" w:hAnsi="宋体" w:eastAsia="宋体" w:cs="宋体"/>
                <w:color w:val="auto"/>
                <w:kern w:val="28"/>
                <w:sz w:val="24"/>
                <w:szCs w:val="24"/>
                <w:highlight w:val="none"/>
              </w:rPr>
              <w:t>，采购代理机构在收到邮件后开具发票并及时</w:t>
            </w:r>
            <w:r>
              <w:rPr>
                <w:rFonts w:hint="eastAsia" w:ascii="宋体" w:hAnsi="宋体" w:cs="宋体"/>
                <w:color w:val="auto"/>
                <w:kern w:val="28"/>
                <w:sz w:val="24"/>
                <w:szCs w:val="24"/>
                <w:highlight w:val="none"/>
                <w:lang w:val="en-US" w:eastAsia="zh-CN"/>
              </w:rPr>
              <w:t>发送</w:t>
            </w:r>
            <w:r>
              <w:rPr>
                <w:rFonts w:hint="eastAsia" w:ascii="宋体" w:hAnsi="宋体" w:eastAsia="宋体" w:cs="宋体"/>
                <w:color w:val="auto"/>
                <w:kern w:val="28"/>
                <w:sz w:val="24"/>
                <w:szCs w:val="24"/>
                <w:highlight w:val="none"/>
              </w:rPr>
              <w:t>给中标供应商。</w:t>
            </w:r>
          </w:p>
        </w:tc>
      </w:tr>
      <w:tr w14:paraId="1C0C7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4766133">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473" w:type="dxa"/>
            <w:vMerge w:val="restart"/>
            <w:tcBorders>
              <w:top w:val="single" w:color="000000" w:sz="8" w:space="0"/>
              <w:left w:val="single" w:color="000000" w:sz="2" w:space="0"/>
              <w:right w:val="single" w:color="000000" w:sz="8" w:space="0"/>
            </w:tcBorders>
            <w:vAlign w:val="center"/>
          </w:tcPr>
          <w:p w14:paraId="5FB04B6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7200" w:type="dxa"/>
            <w:tcBorders>
              <w:top w:val="single" w:color="000000" w:sz="8" w:space="0"/>
              <w:left w:val="single" w:color="000000" w:sz="2" w:space="0"/>
              <w:bottom w:val="single" w:color="000000" w:sz="8" w:space="0"/>
              <w:right w:val="single" w:color="000000" w:sz="8" w:space="0"/>
            </w:tcBorders>
            <w:vAlign w:val="center"/>
          </w:tcPr>
          <w:p w14:paraId="184FF82E">
            <w:pPr>
              <w:pStyle w:val="3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kern w:val="28"/>
                <w:sz w:val="24"/>
                <w:szCs w:val="24"/>
                <w:highlight w:val="none"/>
              </w:rPr>
              <w:t>业绩证明材料</w:t>
            </w:r>
          </w:p>
          <w:p w14:paraId="403CC41D">
            <w:pPr>
              <w:pStyle w:val="3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kern w:val="28"/>
                <w:sz w:val="24"/>
                <w:szCs w:val="24"/>
                <w:highlight w:val="none"/>
              </w:rPr>
              <w:t>联合体投标的，按联合体协议约定的分工内容出具相应的业绩证明材料。承担相同工作的各方或工作内容存在部分相同的，业绩数量以提供材料较少的一方为准。</w:t>
            </w:r>
          </w:p>
          <w:p w14:paraId="463ABB2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kern w:val="28"/>
                <w:sz w:val="24"/>
                <w:szCs w:val="24"/>
                <w:highlight w:val="none"/>
              </w:rPr>
              <w:t>联合体投标的，由联合体牵头</w:t>
            </w:r>
            <w:r>
              <w:rPr>
                <w:rFonts w:hint="eastAsia" w:ascii="宋体" w:hAnsi="宋体" w:cs="宋体"/>
                <w:b/>
                <w:bCs/>
                <w:color w:val="auto"/>
                <w:kern w:val="28"/>
                <w:sz w:val="24"/>
                <w:szCs w:val="24"/>
                <w:highlight w:val="none"/>
                <w:lang w:val="en-US" w:eastAsia="zh-CN"/>
              </w:rPr>
              <w:t>人</w:t>
            </w:r>
            <w:r>
              <w:rPr>
                <w:rFonts w:hint="eastAsia" w:ascii="宋体" w:hAnsi="宋体" w:eastAsia="宋体" w:cs="宋体"/>
                <w:b/>
                <w:bCs/>
                <w:color w:val="auto"/>
                <w:kern w:val="28"/>
                <w:sz w:val="24"/>
                <w:szCs w:val="24"/>
                <w:highlight w:val="none"/>
              </w:rPr>
              <w:t>出具相应的业绩证明材料</w:t>
            </w:r>
            <w:r>
              <w:rPr>
                <w:rFonts w:hint="eastAsia" w:ascii="宋体" w:hAnsi="宋体" w:eastAsia="宋体" w:cs="宋体"/>
                <w:b/>
                <w:bCs/>
                <w:snapToGrid w:val="0"/>
                <w:color w:val="auto"/>
                <w:kern w:val="28"/>
                <w:sz w:val="24"/>
                <w:szCs w:val="24"/>
                <w:highlight w:val="none"/>
              </w:rPr>
              <w:t>，否则视为不符合相关要求</w:t>
            </w:r>
            <w:r>
              <w:rPr>
                <w:rFonts w:hint="eastAsia" w:ascii="宋体" w:hAnsi="宋体" w:eastAsia="宋体" w:cs="宋体"/>
                <w:b/>
                <w:bCs/>
                <w:snapToGrid w:val="0"/>
                <w:color w:val="auto"/>
                <w:kern w:val="28"/>
                <w:sz w:val="24"/>
                <w:szCs w:val="24"/>
                <w:highlight w:val="none"/>
                <w:lang w:eastAsia="zh-CN"/>
              </w:rPr>
              <w:t>；评标办法前附表</w:t>
            </w:r>
            <w:r>
              <w:rPr>
                <w:rFonts w:hint="eastAsia" w:ascii="宋体" w:hAnsi="宋体" w:eastAsia="宋体" w:cs="宋体"/>
                <w:b/>
                <w:bCs/>
                <w:snapToGrid w:val="0"/>
                <w:color w:val="auto"/>
                <w:kern w:val="28"/>
                <w:sz w:val="24"/>
                <w:szCs w:val="24"/>
                <w:highlight w:val="none"/>
                <w:lang w:val="en-US" w:eastAsia="zh-CN"/>
              </w:rPr>
              <w:t>中标明其他要求的按标准的要求来执行。</w:t>
            </w:r>
          </w:p>
          <w:p w14:paraId="6573C58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28"/>
                <w:sz w:val="24"/>
                <w:szCs w:val="24"/>
                <w:highlight w:val="none"/>
              </w:rPr>
              <w:t>☐ 其他规定：/</w:t>
            </w:r>
          </w:p>
        </w:tc>
      </w:tr>
      <w:tr w14:paraId="3D0F5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E6F117D">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473" w:type="dxa"/>
            <w:vMerge w:val="continue"/>
            <w:tcBorders>
              <w:left w:val="single" w:color="000000" w:sz="2" w:space="0"/>
              <w:right w:val="single" w:color="000000" w:sz="8" w:space="0"/>
            </w:tcBorders>
            <w:vAlign w:val="center"/>
          </w:tcPr>
          <w:p w14:paraId="58ED445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p>
        </w:tc>
        <w:tc>
          <w:tcPr>
            <w:tcW w:w="7200" w:type="dxa"/>
            <w:tcBorders>
              <w:top w:val="single" w:color="000000" w:sz="8" w:space="0"/>
              <w:left w:val="single" w:color="000000" w:sz="2" w:space="0"/>
              <w:bottom w:val="single" w:color="000000" w:sz="8" w:space="0"/>
              <w:right w:val="single" w:color="000000" w:sz="8" w:space="0"/>
            </w:tcBorders>
            <w:vAlign w:val="center"/>
          </w:tcPr>
          <w:p w14:paraId="60FA218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kern w:val="28"/>
                <w:sz w:val="24"/>
                <w:szCs w:val="24"/>
                <w:highlight w:val="none"/>
              </w:rPr>
              <w:t xml:space="preserve">其他资信证明材料 </w:t>
            </w:r>
          </w:p>
          <w:p w14:paraId="23A81CD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snapToGrid w:val="0"/>
                <w:color w:val="auto"/>
                <w:kern w:val="28"/>
                <w:sz w:val="24"/>
                <w:szCs w:val="24"/>
                <w:highlight w:val="none"/>
                <w:lang w:val="en-US" w:eastAsia="zh-CN"/>
              </w:rPr>
            </w:pPr>
            <w:r>
              <w:rPr>
                <w:rFonts w:hint="eastAsia" w:ascii="宋体" w:hAnsi="宋体" w:eastAsia="宋体" w:cs="宋体"/>
                <w:b/>
                <w:bCs/>
                <w:snapToGrid w:val="0"/>
                <w:color w:val="auto"/>
                <w:kern w:val="28"/>
                <w:sz w:val="24"/>
                <w:szCs w:val="24"/>
                <w:highlight w:val="none"/>
              </w:rPr>
              <w:t>√</w:t>
            </w:r>
            <w:r>
              <w:rPr>
                <w:rFonts w:hint="eastAsia" w:ascii="宋体" w:hAnsi="宋体" w:cs="宋体"/>
                <w:b/>
                <w:bCs/>
                <w:snapToGrid w:val="0"/>
                <w:color w:val="auto"/>
                <w:kern w:val="28"/>
                <w:sz w:val="24"/>
                <w:szCs w:val="24"/>
                <w:highlight w:val="none"/>
                <w:lang w:val="en-US" w:eastAsia="zh-CN"/>
              </w:rPr>
              <w:t xml:space="preserve"> </w:t>
            </w:r>
            <w:r>
              <w:rPr>
                <w:rFonts w:hint="eastAsia" w:ascii="宋体" w:hAnsi="宋体" w:eastAsia="宋体" w:cs="宋体"/>
                <w:b/>
                <w:bCs/>
                <w:snapToGrid w:val="0"/>
                <w:color w:val="auto"/>
                <w:kern w:val="28"/>
                <w:sz w:val="24"/>
                <w:szCs w:val="24"/>
                <w:highlight w:val="none"/>
              </w:rPr>
              <w:t>联合体投标的，联合体各方均需按招标文件第四部分评标标准要求提供资信证明文件，否则视为不符合相关要求</w:t>
            </w:r>
            <w:r>
              <w:rPr>
                <w:rFonts w:hint="eastAsia" w:ascii="宋体" w:hAnsi="宋体" w:eastAsia="宋体" w:cs="宋体"/>
                <w:b/>
                <w:bCs/>
                <w:snapToGrid w:val="0"/>
                <w:color w:val="auto"/>
                <w:kern w:val="28"/>
                <w:sz w:val="24"/>
                <w:szCs w:val="24"/>
                <w:highlight w:val="none"/>
                <w:lang w:eastAsia="zh-CN"/>
              </w:rPr>
              <w:t>；评标办法前附表</w:t>
            </w:r>
            <w:r>
              <w:rPr>
                <w:rFonts w:hint="eastAsia" w:ascii="宋体" w:hAnsi="宋体" w:eastAsia="宋体" w:cs="宋体"/>
                <w:b/>
                <w:bCs/>
                <w:snapToGrid w:val="0"/>
                <w:color w:val="auto"/>
                <w:kern w:val="28"/>
                <w:sz w:val="24"/>
                <w:szCs w:val="24"/>
                <w:highlight w:val="none"/>
                <w:lang w:val="en-US" w:eastAsia="zh-CN"/>
              </w:rPr>
              <w:t>中标明其他要求的按标准的要求来执行。</w:t>
            </w:r>
          </w:p>
          <w:p w14:paraId="31687B3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47471866"/>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val="0"/>
                <w:bCs w:val="0"/>
                <w:snapToGrid w:val="0"/>
                <w:color w:val="auto"/>
                <w:kern w:val="28"/>
                <w:sz w:val="24"/>
                <w:szCs w:val="24"/>
                <w:highlight w:val="none"/>
              </w:rPr>
              <w:t>联合体投标的，联合体</w:t>
            </w:r>
            <w:r>
              <w:rPr>
                <w:rFonts w:hint="eastAsia" w:ascii="宋体" w:hAnsi="宋体" w:cs="宋体"/>
                <w:b w:val="0"/>
                <w:bCs w:val="0"/>
                <w:snapToGrid w:val="0"/>
                <w:color w:val="auto"/>
                <w:kern w:val="28"/>
                <w:sz w:val="24"/>
                <w:szCs w:val="24"/>
                <w:highlight w:val="none"/>
                <w:lang w:val="en-US" w:eastAsia="zh-CN"/>
              </w:rPr>
              <w:t>牵头人</w:t>
            </w:r>
            <w:r>
              <w:rPr>
                <w:rFonts w:hint="eastAsia" w:ascii="宋体" w:hAnsi="宋体" w:eastAsia="宋体" w:cs="宋体"/>
                <w:b w:val="0"/>
                <w:bCs w:val="0"/>
                <w:snapToGrid w:val="0"/>
                <w:color w:val="auto"/>
                <w:kern w:val="28"/>
                <w:sz w:val="24"/>
                <w:szCs w:val="24"/>
                <w:highlight w:val="none"/>
              </w:rPr>
              <w:t>按招标文件第四部分评标标准要求提供资信证明文件的，视为符合了相关要求。</w:t>
            </w:r>
          </w:p>
        </w:tc>
      </w:tr>
      <w:tr w14:paraId="59F89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vMerge w:val="continue"/>
            <w:tcBorders>
              <w:left w:val="single" w:color="000000" w:sz="8" w:space="0"/>
              <w:bottom w:val="single" w:color="auto" w:sz="4" w:space="0"/>
              <w:right w:val="single" w:color="000000" w:sz="2" w:space="0"/>
            </w:tcBorders>
          </w:tcPr>
          <w:p w14:paraId="0C6DC3A0">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473" w:type="dxa"/>
            <w:vMerge w:val="continue"/>
            <w:tcBorders>
              <w:left w:val="single" w:color="000000" w:sz="2" w:space="0"/>
              <w:bottom w:val="single" w:color="auto" w:sz="4" w:space="0"/>
              <w:right w:val="single" w:color="000000" w:sz="8" w:space="0"/>
            </w:tcBorders>
            <w:vAlign w:val="center"/>
          </w:tcPr>
          <w:p w14:paraId="3738EB3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p>
        </w:tc>
        <w:tc>
          <w:tcPr>
            <w:tcW w:w="7200" w:type="dxa"/>
            <w:tcBorders>
              <w:top w:val="single" w:color="000000" w:sz="8" w:space="0"/>
              <w:left w:val="single" w:color="000000" w:sz="2" w:space="0"/>
              <w:bottom w:val="single" w:color="auto" w:sz="4" w:space="0"/>
              <w:right w:val="single" w:color="000000" w:sz="8" w:space="0"/>
            </w:tcBorders>
            <w:vAlign w:val="center"/>
          </w:tcPr>
          <w:p w14:paraId="46CA3D3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b/>
                <w:bCs/>
                <w:color w:val="auto"/>
                <w:kern w:val="0"/>
                <w:sz w:val="24"/>
                <w:szCs w:val="24"/>
                <w:highlight w:val="none"/>
                <w:lang w:val="en" w:eastAsia="zh-CN"/>
              </w:rPr>
              <w:t>本项目推荐的中标候选人数量：</w:t>
            </w:r>
            <w:r>
              <w:rPr>
                <w:rFonts w:hint="eastAsia" w:ascii="宋体" w:hAnsi="宋体" w:eastAsia="宋体" w:cs="宋体"/>
                <w:b/>
                <w:bCs/>
                <w:color w:val="auto"/>
                <w:kern w:val="0"/>
                <w:sz w:val="24"/>
                <w:szCs w:val="24"/>
                <w:highlight w:val="none"/>
                <w:u w:val="single"/>
                <w:lang w:val="en-US" w:eastAsia="zh-CN"/>
              </w:rPr>
              <w:t xml:space="preserve"> 1家 </w:t>
            </w:r>
            <w:r>
              <w:rPr>
                <w:rFonts w:hint="eastAsia" w:ascii="宋体" w:hAnsi="宋体" w:eastAsia="宋体" w:cs="宋体"/>
                <w:b/>
                <w:bCs/>
                <w:color w:val="auto"/>
                <w:kern w:val="0"/>
                <w:sz w:val="24"/>
                <w:szCs w:val="24"/>
                <w:highlight w:val="none"/>
                <w:lang w:val="en" w:eastAsia="zh-CN"/>
              </w:rPr>
              <w:t>。</w:t>
            </w:r>
          </w:p>
        </w:tc>
      </w:tr>
      <w:tr w14:paraId="0D265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B60FA0">
            <w:pPr>
              <w:pageBreakBefore w:val="0"/>
              <w:widowControl w:val="0"/>
              <w:kinsoku/>
              <w:wordWrap/>
              <w:overflowPunct/>
              <w:topLinePunct w:val="0"/>
              <w:bidi w:val="0"/>
              <w:snapToGri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473" w:type="dxa"/>
            <w:tcBorders>
              <w:top w:val="single" w:color="auto" w:sz="4" w:space="0"/>
              <w:left w:val="single" w:color="auto" w:sz="4" w:space="0"/>
              <w:bottom w:val="single" w:color="auto" w:sz="4" w:space="0"/>
              <w:right w:val="single" w:color="auto" w:sz="4" w:space="0"/>
            </w:tcBorders>
            <w:vAlign w:val="center"/>
          </w:tcPr>
          <w:p w14:paraId="0464B54F">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复核要求</w:t>
            </w:r>
          </w:p>
        </w:tc>
        <w:tc>
          <w:tcPr>
            <w:tcW w:w="7200" w:type="dxa"/>
            <w:tcBorders>
              <w:top w:val="single" w:color="auto" w:sz="4" w:space="0"/>
              <w:left w:val="single" w:color="auto" w:sz="4" w:space="0"/>
              <w:bottom w:val="single" w:color="auto" w:sz="4" w:space="0"/>
              <w:right w:val="single" w:color="auto" w:sz="4" w:space="0"/>
            </w:tcBorders>
            <w:vAlign w:val="center"/>
          </w:tcPr>
          <w:p w14:paraId="7CC07BC1">
            <w:pPr>
              <w:spacing w:line="360" w:lineRule="auto"/>
              <w:rPr>
                <w:rFonts w:hint="eastAsia" w:ascii="宋体" w:hAnsi="宋体" w:eastAsia="宋体" w:cs="宋体"/>
                <w:b/>
                <w:bCs/>
                <w:color w:val="auto"/>
                <w:kern w:val="0"/>
                <w:sz w:val="24"/>
                <w:szCs w:val="24"/>
                <w:highlight w:val="none"/>
                <w:lang w:val="en" w:eastAsia="zh-CN"/>
              </w:rPr>
            </w:pPr>
            <w:r>
              <w:rPr>
                <w:rFonts w:hint="eastAsia" w:ascii="宋体" w:hAnsi="宋体" w:eastAsia="宋体" w:cs="宋体"/>
                <w:snapToGrid w:val="0"/>
                <w:color w:val="auto"/>
                <w:kern w:val="28"/>
                <w:sz w:val="24"/>
                <w:szCs w:val="24"/>
                <w:highlight w:val="none"/>
              </w:rPr>
              <w:t>根据《浙江省财政厅关于进一步规范政府采购秩序促进公平竞争的通知》（浙财采监〔2025〕2号文）的要求，在评审结束后、合同签订前，采购人、采购代理机构将通过网站查询、原件核对等方式对中标供应商在投标（响应）文件中涉及客观分评审内容的业绩、检测报告、认证证书等资料的真实性进行复核，发现供应商提供虚假材料的，将书面报告本级财政部门。</w:t>
            </w:r>
          </w:p>
        </w:tc>
      </w:tr>
    </w:tbl>
    <w:p w14:paraId="3D98B4B1">
      <w:pPr>
        <w:snapToGrid w:val="0"/>
        <w:spacing w:line="360" w:lineRule="auto"/>
        <w:jc w:val="center"/>
        <w:rPr>
          <w:rFonts w:hint="eastAsia" w:ascii="宋体" w:hAnsi="宋体" w:eastAsia="宋体" w:cs="宋体"/>
          <w:b/>
          <w:color w:val="auto"/>
          <w:sz w:val="32"/>
          <w:szCs w:val="20"/>
          <w:highlight w:val="none"/>
        </w:rPr>
      </w:pPr>
    </w:p>
    <w:bookmarkEnd w:id="9"/>
    <w:p w14:paraId="2B1C4697">
      <w:pPr>
        <w:rPr>
          <w:rFonts w:hint="eastAsia" w:ascii="宋体" w:hAnsi="宋体" w:eastAsia="宋体" w:cs="宋体"/>
          <w:b/>
          <w:color w:val="auto"/>
          <w:sz w:val="32"/>
          <w:szCs w:val="20"/>
          <w:highlight w:val="none"/>
        </w:rPr>
      </w:pPr>
      <w:bookmarkStart w:id="10" w:name="第三部分"/>
      <w:bookmarkStart w:id="11" w:name="_Toc164416483"/>
      <w:r>
        <w:rPr>
          <w:rFonts w:hint="eastAsia" w:ascii="宋体" w:hAnsi="宋体" w:eastAsia="宋体" w:cs="宋体"/>
          <w:b/>
          <w:color w:val="auto"/>
          <w:sz w:val="32"/>
          <w:szCs w:val="20"/>
          <w:highlight w:val="none"/>
        </w:rPr>
        <w:br w:type="page"/>
      </w:r>
    </w:p>
    <w:p w14:paraId="259BAAED">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62A3B00F">
      <w:pPr>
        <w:snapToGrid w:val="0"/>
        <w:spacing w:line="360" w:lineRule="auto"/>
        <w:ind w:left="0" w:leftChars="0" w:firstLine="422" w:firstLineChars="175"/>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43643E1A">
      <w:pPr>
        <w:snapToGrid w:val="0"/>
        <w:spacing w:line="360" w:lineRule="auto"/>
        <w:ind w:left="0" w:leftChars="0"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3360C9EB">
      <w:pPr>
        <w:adjustRightInd/>
        <w:spacing w:line="360" w:lineRule="auto"/>
        <w:ind w:left="0" w:leftChars="0" w:firstLine="422" w:firstLineChars="175"/>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2AA06E49">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78A6D81F">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4367835E">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“投标人”系指响应招标、参加投标竞争的法人、其他组织或者自然人。</w:t>
      </w:r>
    </w:p>
    <w:p w14:paraId="13187825">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51BCC41">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0A79626">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0B7E3628">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405BAAF9">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780337B5">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4CC87BF9">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E1EBC87">
      <w:pPr>
        <w:spacing w:line="360" w:lineRule="auto"/>
        <w:ind w:left="0" w:leftChars="0" w:firstLine="420" w:firstLineChars="175"/>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63609C8">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66B1EBA9">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700EF6A">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73B2B8C">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011B862B">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9F3238">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47F3F4AB">
      <w:pPr>
        <w:widowControl/>
        <w:spacing w:line="360" w:lineRule="auto"/>
        <w:ind w:left="0" w:leftChars="0" w:firstLine="420" w:firstLineChars="175"/>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5706598">
      <w:pPr>
        <w:widowControl/>
        <w:spacing w:line="360" w:lineRule="auto"/>
        <w:ind w:left="0" w:leftChars="0" w:firstLine="420" w:firstLineChars="1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4C03E5F5">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D3B28F7">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927000C">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w:t>
      </w:r>
      <w:r>
        <w:rPr>
          <w:rFonts w:hint="eastAsia" w:ascii="宋体" w:hAnsi="宋体" w:eastAsia="宋体" w:cs="宋体"/>
          <w:color w:val="auto"/>
          <w:sz w:val="24"/>
          <w:highlight w:val="none"/>
          <w:lang w:eastAsia="zh-CN"/>
        </w:rPr>
        <w:t>〔2014〕68号</w:t>
      </w:r>
      <w:r>
        <w:rPr>
          <w:rFonts w:hint="eastAsia" w:ascii="宋体" w:hAnsi="宋体" w:eastAsia="宋体" w:cs="宋体"/>
          <w:color w:val="auto"/>
          <w:sz w:val="24"/>
          <w:highlight w:val="none"/>
        </w:rPr>
        <w:t>）规定的监狱企业并提供由省级以上监狱管理局、戒毒管理局（含新疆生产建设兵团）出具的属于监狱企业证明文件的，视同为小型、微型企业。</w:t>
      </w:r>
    </w:p>
    <w:p w14:paraId="1B24C378">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3D1883D6">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13E857EF">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79E583C7">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3.4.1 首台套、“制造精品”、“专精特新”等创新产品按规定享受政府采购支持政策。</w:t>
      </w:r>
    </w:p>
    <w:p w14:paraId="12E16F3F">
      <w:pPr>
        <w:pStyle w:val="5"/>
        <w:adjustRightInd w:val="0"/>
        <w:ind w:left="0" w:leftChars="0" w:firstLine="420" w:firstLineChars="175"/>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48BA564D">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45A679B5">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40F93397">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 询问、质疑、投</w:t>
      </w:r>
      <w:r>
        <w:rPr>
          <w:rFonts w:hint="eastAsia" w:ascii="宋体" w:hAnsi="宋体" w:eastAsia="宋体" w:cs="宋体"/>
          <w:b/>
          <w:bCs w:val="0"/>
          <w:color w:val="auto"/>
          <w:sz w:val="24"/>
          <w:highlight w:val="none"/>
        </w:rPr>
        <w:t>诉、补偿救济</w:t>
      </w:r>
    </w:p>
    <w:p w14:paraId="0CB21784">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3F18E5">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444EC76A">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0B9BF1">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7A7D5524">
      <w:pPr>
        <w:pStyle w:val="35"/>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6C6393BF">
      <w:pPr>
        <w:pStyle w:val="35"/>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37BF00DC">
      <w:pPr>
        <w:pStyle w:val="2"/>
        <w:spacing w:line="360" w:lineRule="auto"/>
        <w:ind w:left="0" w:leftChars="0" w:firstLine="420" w:firstLineChars="175"/>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2BDC565E">
      <w:pPr>
        <w:pStyle w:val="35"/>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02782D3F">
      <w:pPr>
        <w:pStyle w:val="35"/>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234FCB89">
      <w:pPr>
        <w:pStyle w:val="35"/>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75C51D4D">
      <w:pPr>
        <w:pStyle w:val="35"/>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1058F93B">
      <w:pPr>
        <w:pStyle w:val="35"/>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69EC1768">
      <w:pPr>
        <w:pStyle w:val="35"/>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387DE8DF">
      <w:pPr>
        <w:pStyle w:val="35"/>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2E573C3C">
      <w:pPr>
        <w:pStyle w:val="35"/>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6C28342F">
      <w:pPr>
        <w:pStyle w:val="891"/>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7CF8995">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294140B5">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2F72E930">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57CDB63B">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78B4713B">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2BDFD3D0">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064F7C25">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30EB4EF2">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55D3C3CE">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77CE2CCE">
      <w:pPr>
        <w:pStyle w:val="891"/>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4.5 补偿救济</w:t>
      </w:r>
    </w:p>
    <w:p w14:paraId="11E827C3">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采购人（行政机关）因政策变化、规划调整而不履行政府采购合同的，供应商可向采购人（行政机关）提起补偿申请。</w:t>
      </w:r>
    </w:p>
    <w:p w14:paraId="37BE3AB4">
      <w:pPr>
        <w:pStyle w:val="891"/>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79CED45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19B85499">
      <w:pPr>
        <w:pStyle w:val="35"/>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6DD46182">
      <w:pPr>
        <w:pStyle w:val="35"/>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0979329F">
      <w:pPr>
        <w:pStyle w:val="35"/>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0BAAB28C">
      <w:pPr>
        <w:pStyle w:val="35"/>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185E352A">
      <w:pPr>
        <w:pStyle w:val="35"/>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E3B41BD">
      <w:pPr>
        <w:pStyle w:val="35"/>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66CDC78F">
      <w:pPr>
        <w:pStyle w:val="35"/>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10BBBC05">
      <w:pPr>
        <w:pStyle w:val="35"/>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6405CEFF">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025B7D94">
      <w:pPr>
        <w:pStyle w:val="35"/>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6AF0C49">
      <w:pPr>
        <w:pStyle w:val="139"/>
        <w:snapToGrid w:val="0"/>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55B5B9CA">
      <w:pPr>
        <w:pStyle w:val="139"/>
        <w:snapToGrid w:val="0"/>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270C37">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336837EF">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4E74308B">
      <w:pPr>
        <w:pStyle w:val="35"/>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2FAA5B8B">
      <w:pPr>
        <w:spacing w:line="360" w:lineRule="auto"/>
        <w:ind w:left="0" w:leftChars="0" w:firstLine="420" w:firstLineChars="175"/>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6F057057">
      <w:pPr>
        <w:pStyle w:val="35"/>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79133908">
      <w:pPr>
        <w:pStyle w:val="35"/>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173C713">
      <w:pPr>
        <w:pStyle w:val="35"/>
        <w:spacing w:line="360" w:lineRule="auto"/>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7D3FAE24">
      <w:pPr>
        <w:pStyle w:val="2"/>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19983951">
      <w:pPr>
        <w:pStyle w:val="35"/>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D1009BD">
      <w:pPr>
        <w:autoSpaceDE w:val="0"/>
        <w:autoSpaceDN w:val="0"/>
        <w:spacing w:line="360" w:lineRule="auto"/>
        <w:ind w:left="0" w:leftChars="0" w:firstLine="420" w:firstLineChars="17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7480168E">
      <w:pPr>
        <w:pStyle w:val="35"/>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7C4DBE6">
      <w:pPr>
        <w:snapToGrid w:val="0"/>
        <w:spacing w:line="360" w:lineRule="auto"/>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14:paraId="6D0C3C61">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如为联合体的，联合体各方均须提供）</w:t>
      </w:r>
      <w:r>
        <w:rPr>
          <w:rFonts w:hint="eastAsia" w:ascii="宋体" w:hAnsi="宋体" w:eastAsia="宋体" w:cs="宋体"/>
          <w:color w:val="auto"/>
          <w:sz w:val="24"/>
          <w:highlight w:val="none"/>
        </w:rPr>
        <w:t>；</w:t>
      </w:r>
    </w:p>
    <w:p w14:paraId="0D9A674C">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10F60E22">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无</w:t>
      </w:r>
      <w:r>
        <w:rPr>
          <w:rFonts w:hint="eastAsia" w:ascii="宋体" w:hAnsi="宋体" w:eastAsia="宋体" w:cs="宋体"/>
          <w:color w:val="auto"/>
          <w:sz w:val="24"/>
          <w:highlight w:val="none"/>
        </w:rPr>
        <w:t>；</w:t>
      </w:r>
    </w:p>
    <w:p w14:paraId="723158BA">
      <w:pPr>
        <w:snapToGrid w:val="0"/>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无</w:t>
      </w:r>
      <w:r>
        <w:rPr>
          <w:rFonts w:hint="eastAsia" w:ascii="宋体" w:hAnsi="宋体" w:eastAsia="宋体" w:cs="宋体"/>
          <w:snapToGrid w:val="0"/>
          <w:color w:val="auto"/>
          <w:kern w:val="28"/>
          <w:sz w:val="24"/>
          <w:szCs w:val="20"/>
          <w:highlight w:val="none"/>
          <w:lang w:eastAsia="zh-CN"/>
        </w:rPr>
        <w:t>。</w:t>
      </w:r>
    </w:p>
    <w:p w14:paraId="69F1512F">
      <w:pPr>
        <w:snapToGrid w:val="0"/>
        <w:spacing w:line="360" w:lineRule="auto"/>
        <w:ind w:left="0" w:leftChars="0" w:firstLine="422" w:firstLineChars="175"/>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23913B9F">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3A5E7001">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349ACFF">
      <w:pPr>
        <w:snapToGrid w:val="0"/>
        <w:spacing w:line="360" w:lineRule="auto"/>
        <w:ind w:left="0" w:leftChars="0" w:firstLine="420" w:firstLineChars="175"/>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p>
    <w:p w14:paraId="47520377">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4B17E6AF">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14:paraId="7FD8FCC9">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p>
    <w:p w14:paraId="14ED4B95">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p>
    <w:p w14:paraId="46F43667">
      <w:pPr>
        <w:snapToGrid w:val="0"/>
        <w:spacing w:line="360" w:lineRule="auto"/>
        <w:ind w:left="0" w:leftChars="0" w:firstLine="420" w:firstLineChars="175"/>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lang w:val="en-US" w:eastAsia="zh-CN"/>
        </w:rPr>
        <w:t>。</w:t>
      </w:r>
    </w:p>
    <w:p w14:paraId="75A303EC">
      <w:pPr>
        <w:snapToGrid w:val="0"/>
        <w:spacing w:line="360" w:lineRule="auto"/>
        <w:ind w:left="0" w:leftChars="0" w:firstLine="422" w:firstLineChars="175"/>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06C4D9C1">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7A9C397B">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rPr>
        <w:t>11.3.2</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服务）（如果有）</w:t>
      </w:r>
      <w:r>
        <w:rPr>
          <w:rFonts w:hint="eastAsia" w:ascii="宋体" w:hAnsi="宋体" w:eastAsia="宋体" w:cs="宋体"/>
          <w:color w:val="auto"/>
          <w:sz w:val="24"/>
          <w:highlight w:val="none"/>
        </w:rPr>
        <w:t>。</w:t>
      </w:r>
    </w:p>
    <w:p w14:paraId="3B8A45ED">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4AA58A0E">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68A0A476">
      <w:p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投标人可事先在公开官网查询、核对相关证书和报告内容，确保投标（响应）文件资料准确无误。投标人应对投标文件中材料的真实性、合法性负责。</w:t>
      </w:r>
    </w:p>
    <w:p w14:paraId="33D1745F">
      <w:pPr>
        <w:pStyle w:val="139"/>
        <w:snapToGrid w:val="0"/>
        <w:spacing w:before="0"/>
        <w:ind w:left="0" w:leftChars="0" w:firstLine="422" w:firstLineChars="175"/>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5E44190A">
      <w:pPr>
        <w:spacing w:line="360" w:lineRule="auto"/>
        <w:ind w:left="0" w:leftChars="0" w:firstLine="420" w:firstLineChars="175"/>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A294189">
      <w:p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801A561">
      <w:p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80F0284">
      <w:pPr>
        <w:snapToGrid w:val="0"/>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090CB844">
      <w:pPr>
        <w:pStyle w:val="139"/>
        <w:snapToGrid w:val="0"/>
        <w:spacing w:before="0"/>
        <w:ind w:left="0" w:leftChars="0" w:firstLine="420" w:firstLineChars="175"/>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087DF25D">
      <w:pPr>
        <w:pStyle w:val="139"/>
        <w:snapToGrid w:val="0"/>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E579FD5">
      <w:pPr>
        <w:pStyle w:val="139"/>
        <w:snapToGrid w:val="0"/>
        <w:spacing w:before="0"/>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2849FDD5">
      <w:pPr>
        <w:pStyle w:val="139"/>
        <w:spacing w:before="0"/>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4741525">
      <w:pPr>
        <w:pStyle w:val="139"/>
        <w:keepNext w:val="0"/>
        <w:keepLines w:val="0"/>
        <w:pageBreakBefore w:val="0"/>
        <w:widowControl w:val="0"/>
        <w:kinsoku/>
        <w:wordWrap/>
        <w:overflowPunct/>
        <w:topLinePunct w:val="0"/>
        <w:autoSpaceDE/>
        <w:autoSpaceDN/>
        <w:bidi w:val="0"/>
        <w:adjustRightInd w:val="0"/>
        <w:snapToGrid/>
        <w:spacing w:before="0"/>
        <w:ind w:left="0" w:leftChars="0" w:firstLine="420" w:firstLineChars="175"/>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A289D9">
      <w:pPr>
        <w:pStyle w:val="139"/>
        <w:spacing w:before="0"/>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B680CF4">
      <w:pPr>
        <w:pStyle w:val="139"/>
        <w:spacing w:before="0"/>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1594D7B8">
      <w:pPr>
        <w:pStyle w:val="35"/>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73393A8E">
      <w:pPr>
        <w:pStyle w:val="35"/>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15.1投标人在电子交易平台传输递交投标文件后，还可以在投标截止时间前直接提交或者以</w:t>
      </w:r>
      <w:r>
        <w:rPr>
          <w:rFonts w:hint="eastAsia" w:ascii="宋体" w:hAnsi="宋体" w:eastAsia="宋体" w:cs="宋体"/>
          <w:color w:val="auto"/>
          <w:sz w:val="24"/>
          <w:szCs w:val="24"/>
          <w:highlight w:val="none"/>
          <w:lang w:eastAsia="zh-CN"/>
        </w:rPr>
        <w:t>快递</w:t>
      </w:r>
      <w:r>
        <w:rPr>
          <w:rFonts w:hint="eastAsia" w:ascii="宋体" w:hAnsi="宋体" w:eastAsia="宋体" w:cs="宋体"/>
          <w:color w:val="auto"/>
          <w:sz w:val="24"/>
          <w:szCs w:val="24"/>
          <w:highlight w:val="none"/>
        </w:rPr>
        <w:t>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3533D6A0">
      <w:pPr>
        <w:pStyle w:val="35"/>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联合体投标的，包装物封面需注明联合体投标，并注明联合体成员各方的名称和联合协议中约定的牵头人的名称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2BAA3CB5">
      <w:pPr>
        <w:pStyle w:val="35"/>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4E3E664F">
      <w:pPr>
        <w:pStyle w:val="35"/>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w:t>
      </w:r>
      <w:r>
        <w:rPr>
          <w:rFonts w:hint="eastAsia" w:ascii="宋体" w:hAnsi="宋体" w:eastAsia="宋体" w:cs="宋体"/>
          <w:color w:val="auto"/>
          <w:sz w:val="24"/>
          <w:szCs w:val="24"/>
          <w:highlight w:val="none"/>
          <w:lang w:eastAsia="zh-CN"/>
        </w:rPr>
        <w:t>快递</w:t>
      </w:r>
      <w:r>
        <w:rPr>
          <w:rFonts w:hint="eastAsia" w:ascii="宋体" w:hAnsi="宋体" w:eastAsia="宋体" w:cs="宋体"/>
          <w:color w:val="auto"/>
          <w:sz w:val="24"/>
          <w:szCs w:val="24"/>
          <w:highlight w:val="none"/>
        </w:rPr>
        <w:t>方式递交备份投标文件的，投标人应先将备份投标文件按要求密封和标记，再进行</w:t>
      </w:r>
      <w:r>
        <w:rPr>
          <w:rFonts w:hint="eastAsia" w:ascii="宋体" w:hAnsi="宋体" w:eastAsia="宋体" w:cs="宋体"/>
          <w:color w:val="auto"/>
          <w:sz w:val="24"/>
          <w:szCs w:val="24"/>
          <w:highlight w:val="none"/>
          <w:lang w:eastAsia="zh-CN"/>
        </w:rPr>
        <w:t>快递</w:t>
      </w:r>
      <w:r>
        <w:rPr>
          <w:rFonts w:hint="eastAsia" w:ascii="宋体" w:hAnsi="宋体" w:eastAsia="宋体" w:cs="宋体"/>
          <w:color w:val="auto"/>
          <w:sz w:val="24"/>
          <w:szCs w:val="24"/>
          <w:highlight w:val="none"/>
        </w:rPr>
        <w:t>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30B4D971">
      <w:pPr>
        <w:pStyle w:val="35"/>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4D3A7DAA">
      <w:pPr>
        <w:pStyle w:val="139"/>
        <w:spacing w:before="0"/>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644536C2">
      <w:pPr>
        <w:pStyle w:val="27"/>
        <w:spacing w:line="360" w:lineRule="auto"/>
        <w:ind w:left="0" w:leftChars="0" w:firstLine="420" w:firstLineChars="17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有招标文件第四部分4.2规定的情形之一的，投标无效</w:t>
      </w:r>
      <w:r>
        <w:rPr>
          <w:rFonts w:hint="eastAsia" w:ascii="宋体" w:hAnsi="宋体" w:eastAsia="宋体" w:cs="宋体"/>
          <w:color w:val="auto"/>
          <w:szCs w:val="21"/>
          <w:highlight w:val="none"/>
          <w:lang w:eastAsia="zh-CN"/>
        </w:rPr>
        <w:t>。</w:t>
      </w:r>
    </w:p>
    <w:p w14:paraId="0A6E0DEA">
      <w:pPr>
        <w:pStyle w:val="139"/>
        <w:spacing w:before="0"/>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3F43B9C2">
      <w:pPr>
        <w:spacing w:line="360" w:lineRule="auto"/>
        <w:ind w:left="0" w:leftChars="0" w:firstLine="420" w:firstLineChars="175"/>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40380A0C">
      <w:pPr>
        <w:pStyle w:val="139"/>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09B0CF0">
      <w:pPr>
        <w:pStyle w:val="139"/>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69BC0696">
      <w:pPr>
        <w:pStyle w:val="139"/>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656B4EC2">
      <w:pPr>
        <w:pStyle w:val="559"/>
        <w:spacing w:before="0" w:line="360" w:lineRule="auto"/>
        <w:ind w:left="0" w:leftChars="0" w:firstLine="0" w:firstLineChars="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64CD8A08">
      <w:pPr>
        <w:pStyle w:val="559"/>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7EDD7666">
      <w:pPr>
        <w:pStyle w:val="559"/>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4BB450C5">
      <w:pPr>
        <w:pStyle w:val="559"/>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F6E4689">
      <w:pPr>
        <w:pStyle w:val="559"/>
        <w:spacing w:before="0" w:line="360" w:lineRule="auto"/>
        <w:ind w:left="0" w:leftChars="0" w:firstLine="0" w:firstLineChars="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资格审查</w:t>
      </w:r>
    </w:p>
    <w:p w14:paraId="11E5804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235C499E">
      <w:pPr>
        <w:pStyle w:val="1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7481BDCE">
      <w:pPr>
        <w:pStyle w:val="1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7F988F56">
      <w:pPr>
        <w:pStyle w:val="1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4AC3E5A8">
      <w:pPr>
        <w:pStyle w:val="559"/>
        <w:spacing w:before="0" w:line="360" w:lineRule="auto"/>
        <w:ind w:left="0" w:leftChars="0" w:firstLine="0" w:firstLineChars="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信用信息查询</w:t>
      </w:r>
    </w:p>
    <w:p w14:paraId="2DD3D09F">
      <w:pPr>
        <w:pStyle w:val="13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www.creditchina.gov.cn</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、中国政府采购网</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渠道查询投标人接受资格时的信用记录。</w:t>
      </w:r>
    </w:p>
    <w:p w14:paraId="4824F3A1">
      <w:pPr>
        <w:pStyle w:val="13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30FC311">
      <w:pPr>
        <w:pStyle w:val="13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BB5909F">
      <w:pPr>
        <w:pStyle w:val="1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1B4728A9">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654CB7A3">
      <w:pP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290884B5">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36352EF7">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BAD2FCB">
      <w:pPr>
        <w:pStyle w:val="13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22.1</w:t>
      </w:r>
      <w:r>
        <w:rPr>
          <w:rFonts w:hint="eastAsia" w:ascii="宋体" w:hAnsi="宋体" w:eastAsia="宋体" w:cs="宋体"/>
          <w:color w:val="auto"/>
          <w:szCs w:val="24"/>
          <w:highlight w:val="none"/>
        </w:rPr>
        <w:t>采购代理机构应当在评审结束后2个工作日内将评审报告送采购人确认。</w:t>
      </w:r>
    </w:p>
    <w:p w14:paraId="1D5513A3">
      <w:pPr>
        <w:pStyle w:val="13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22.2</w:t>
      </w:r>
      <w:r>
        <w:rPr>
          <w:rFonts w:hint="eastAsia" w:ascii="宋体" w:hAnsi="宋体" w:eastAsia="宋体" w:cs="宋体"/>
          <w:color w:val="auto"/>
          <w:szCs w:val="24"/>
          <w:highlight w:val="none"/>
        </w:rPr>
        <w:t>采购人应当在收到评审报告后5个工作日内，从评审报告提出的中标候选供应商中，按照排序由高到低的原则确定1名中标供应商，也可以书面授权</w:t>
      </w:r>
      <w:r>
        <w:rPr>
          <w:rFonts w:hint="eastAsia" w:ascii="宋体" w:hAnsi="宋体" w:eastAsia="宋体" w:cs="宋体"/>
          <w:color w:val="auto"/>
          <w:szCs w:val="24"/>
          <w:highlight w:val="none"/>
          <w:lang w:val="en-US" w:eastAsia="zh-CN"/>
        </w:rPr>
        <w:t>评标委员会</w:t>
      </w:r>
      <w:r>
        <w:rPr>
          <w:rFonts w:hint="eastAsia" w:ascii="宋体" w:hAnsi="宋体" w:eastAsia="宋体" w:cs="宋体"/>
          <w:color w:val="auto"/>
          <w:szCs w:val="24"/>
          <w:highlight w:val="none"/>
        </w:rPr>
        <w:t>直接确定中标供应商。采购人逾期未确定中标供应商且不提出异议的，视为确定评审报告提出的排序第一的中标候选供应商为中标供应商。</w:t>
      </w:r>
    </w:p>
    <w:p w14:paraId="2686536C">
      <w:pPr>
        <w:pStyle w:val="13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4E2B741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48FD394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的名称、地址、联系方式，项目名称和项目编号，中标人名称、地址和中标金额，主要中标标的的名称、数量、单价、服务要求，开标记录、</w:t>
      </w:r>
      <w:bookmarkStart w:id="13" w:name="_Hlk101184471"/>
      <w:r>
        <w:rPr>
          <w:rFonts w:hint="eastAsia" w:ascii="宋体" w:hAnsi="宋体" w:eastAsia="宋体" w:cs="宋体"/>
          <w:color w:val="auto"/>
          <w:sz w:val="24"/>
          <w:highlight w:val="none"/>
        </w:rPr>
        <w:t>资格审查情况、评审专家抽取规则、符合性审查情况、</w:t>
      </w:r>
      <w:bookmarkEnd w:id="13"/>
      <w:r>
        <w:rPr>
          <w:rFonts w:hint="eastAsia" w:ascii="宋体" w:hAnsi="宋体" w:eastAsia="宋体" w:cs="宋体"/>
          <w:color w:val="auto"/>
          <w:sz w:val="24"/>
          <w:highlight w:val="none"/>
        </w:rPr>
        <w:t>中标公告期限以及评审专家名单、评分汇总及明细</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w:t>
      </w:r>
    </w:p>
    <w:p w14:paraId="2D1E37C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7E0ECCCF">
      <w:pPr>
        <w:pStyle w:val="139"/>
        <w:adjustRightInd w:val="0"/>
        <w:snapToGrid w:val="0"/>
        <w:spacing w:before="0"/>
        <w:ind w:firstLine="482" w:firstLineChars="200"/>
        <w:rPr>
          <w:rStyle w:val="79"/>
          <w:rFonts w:hint="eastAsia" w:ascii="宋体" w:hAnsi="宋体" w:eastAsia="宋体" w:cs="宋体"/>
          <w:b/>
          <w:bCs w:val="0"/>
          <w:color w:val="auto"/>
          <w:highlight w:val="none"/>
        </w:rPr>
      </w:pPr>
      <w:r>
        <w:rPr>
          <w:rFonts w:hint="eastAsia" w:ascii="宋体" w:hAnsi="宋体" w:eastAsia="宋体" w:cs="宋体"/>
          <w:b/>
          <w:bCs w:val="0"/>
          <w:color w:val="auto"/>
          <w:szCs w:val="24"/>
          <w:highlight w:val="none"/>
          <w:lang w:val="en-US" w:eastAsia="zh-CN"/>
        </w:rPr>
        <w:t xml:space="preserve">23.4 </w:t>
      </w:r>
      <w:r>
        <w:rPr>
          <w:rFonts w:hint="eastAsia" w:ascii="宋体" w:hAnsi="宋体" w:eastAsia="宋体" w:cs="宋体"/>
          <w:b/>
          <w:bCs w:val="0"/>
          <w:color w:val="auto"/>
          <w:szCs w:val="24"/>
          <w:highlight w:val="none"/>
        </w:rPr>
        <w:t>由于中标、成交供应商原因导致重新采购的，应当承担支付代理费和专家评审费等费用在内的赔偿责任。</w:t>
      </w:r>
    </w:p>
    <w:p w14:paraId="28940EDA">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040F27FE">
      <w:pPr>
        <w:pStyle w:val="27"/>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highlight w:val="none"/>
        </w:rPr>
        <w:t>24.</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合同主要条款详见第五部分拟签订的合同文本。</w:t>
      </w:r>
    </w:p>
    <w:p w14:paraId="16C0898E">
      <w:pPr>
        <w:pStyle w:val="27"/>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2671F632">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应当通过电子交易平台在中标通知书发出之日起</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日内，按照招标文件确定的事项签订政府采购合同，并在签订之日起2个工作日内将政府采购合同在浙江政府采购网上公告。</w:t>
      </w:r>
    </w:p>
    <w:p w14:paraId="6B594638">
      <w:pPr>
        <w:pStyle w:val="13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sz w:val="24"/>
          <w:szCs w:val="24"/>
          <w:highlight w:val="none"/>
          <w:lang w:val="zh-CN"/>
        </w:rPr>
        <w:t>25.2中标</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lang w:val="zh-CN"/>
        </w:rPr>
        <w:t>按规定的日期、时间、地点，由法定代表人或其授权代表与采购人代表签订合同。如中标</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lang w:val="zh-CN"/>
        </w:rPr>
        <w:t>为联合体的，由联合体成</w:t>
      </w:r>
      <w:r>
        <w:rPr>
          <w:rFonts w:hint="eastAsia" w:ascii="宋体" w:hAnsi="宋体" w:eastAsia="宋体" w:cs="宋体"/>
          <w:color w:val="auto"/>
          <w:kern w:val="0"/>
          <w:highlight w:val="none"/>
          <w:lang w:val="zh-CN"/>
        </w:rPr>
        <w:t>员各方法定代表人或其授权代表与采购人代表签订合同。</w:t>
      </w:r>
    </w:p>
    <w:p w14:paraId="7858C75D">
      <w:pPr>
        <w:pStyle w:val="139"/>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25.3如签订合同并生效后，供应商无故拒绝或延期，除按照合同条款处理外，</w:t>
      </w:r>
      <w:r>
        <w:rPr>
          <w:rFonts w:hint="eastAsia" w:ascii="宋体" w:hAnsi="宋体" w:eastAsia="宋体" w:cs="宋体"/>
          <w:color w:val="auto"/>
          <w:sz w:val="24"/>
          <w:szCs w:val="24"/>
          <w:highlight w:val="none"/>
          <w:lang w:val="en-US" w:eastAsia="zh-CN"/>
        </w:rPr>
        <w:t>上报监督管理部门</w:t>
      </w:r>
      <w:r>
        <w:rPr>
          <w:rFonts w:hint="eastAsia" w:ascii="宋体" w:hAnsi="宋体" w:eastAsia="宋体" w:cs="宋体"/>
          <w:color w:val="auto"/>
          <w:sz w:val="24"/>
          <w:szCs w:val="24"/>
          <w:highlight w:val="none"/>
        </w:rPr>
        <w:t>列入不良行为记录一次，并给予通报。</w:t>
      </w:r>
    </w:p>
    <w:p w14:paraId="2FEB9A5C">
      <w:pPr>
        <w:pStyle w:val="139"/>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25.4中标供应商拒绝与采购人签订合同的，采购人可以</w:t>
      </w:r>
      <w:r>
        <w:rPr>
          <w:rFonts w:hint="eastAsia" w:ascii="宋体" w:hAnsi="宋体" w:eastAsia="宋体" w:cs="宋体"/>
          <w:color w:val="auto"/>
          <w:sz w:val="24"/>
          <w:szCs w:val="24"/>
          <w:highlight w:val="none"/>
          <w:lang w:val="en-US" w:eastAsia="zh-CN"/>
        </w:rPr>
        <w:t>依法依规</w:t>
      </w:r>
      <w:r>
        <w:rPr>
          <w:rFonts w:hint="eastAsia" w:ascii="宋体" w:hAnsi="宋体" w:eastAsia="宋体" w:cs="宋体"/>
          <w:color w:val="auto"/>
          <w:sz w:val="24"/>
          <w:szCs w:val="24"/>
          <w:highlight w:val="none"/>
        </w:rPr>
        <w:t>按照评审报告推荐的中标候选人名单排序，确定下一候选人为中标供应商，</w:t>
      </w:r>
      <w:r>
        <w:rPr>
          <w:rFonts w:hint="eastAsia" w:ascii="宋体" w:hAnsi="宋体" w:eastAsia="宋体" w:cs="宋体"/>
          <w:color w:val="auto"/>
          <w:sz w:val="24"/>
          <w:szCs w:val="24"/>
          <w:highlight w:val="none"/>
          <w:lang w:val="en-US" w:eastAsia="zh-CN"/>
        </w:rPr>
        <w:t>否则应当</w:t>
      </w:r>
      <w:r>
        <w:rPr>
          <w:rFonts w:hint="eastAsia" w:ascii="宋体" w:hAnsi="宋体" w:eastAsia="宋体" w:cs="宋体"/>
          <w:color w:val="auto"/>
          <w:sz w:val="24"/>
          <w:szCs w:val="24"/>
          <w:highlight w:val="none"/>
        </w:rPr>
        <w:t>重新开展政府采购活动。</w:t>
      </w:r>
    </w:p>
    <w:p w14:paraId="48E0C93A">
      <w:pPr>
        <w:pStyle w:val="27"/>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0A219B72">
      <w:pPr>
        <w:tabs>
          <w:tab w:val="left" w:pos="0"/>
        </w:tabs>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5C431A7">
      <w:pPr>
        <w:pStyle w:val="5"/>
        <w:ind w:left="0" w:firstLine="480" w:firstLineChars="200"/>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w:t>
      </w:r>
      <w:r>
        <w:rPr>
          <w:rFonts w:hint="eastAsia" w:ascii="宋体" w:hAnsi="宋体" w:eastAsia="宋体" w:cs="宋体"/>
          <w:b w:val="0"/>
          <w:bCs w:val="0"/>
          <w:snapToGrid w:val="0"/>
          <w:color w:val="auto"/>
          <w:kern w:val="28"/>
          <w:sz w:val="24"/>
          <w:szCs w:val="24"/>
          <w:highlight w:val="none"/>
          <w:lang w:eastAsia="zh-CN"/>
        </w:rPr>
        <w:t>－</w:t>
      </w:r>
      <w:r>
        <w:rPr>
          <w:rFonts w:hint="eastAsia" w:ascii="宋体" w:hAnsi="宋体" w:eastAsia="宋体" w:cs="宋体"/>
          <w:b w:val="0"/>
          <w:bCs w:val="0"/>
          <w:snapToGrid w:val="0"/>
          <w:color w:val="auto"/>
          <w:kern w:val="28"/>
          <w:sz w:val="24"/>
          <w:szCs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szCs w:val="24"/>
          <w:highlight w:val="none"/>
          <w:lang w:val="en-US" w:eastAsia="zh-CN"/>
        </w:rPr>
        <w:t>95763</w:t>
      </w:r>
      <w:r>
        <w:rPr>
          <w:rFonts w:hint="eastAsia" w:ascii="宋体" w:hAnsi="宋体" w:eastAsia="宋体" w:cs="宋体"/>
          <w:b w:val="0"/>
          <w:bCs w:val="0"/>
          <w:snapToGrid w:val="0"/>
          <w:color w:val="auto"/>
          <w:kern w:val="28"/>
          <w:sz w:val="24"/>
          <w:szCs w:val="24"/>
          <w:highlight w:val="none"/>
        </w:rPr>
        <w:t>。</w:t>
      </w:r>
    </w:p>
    <w:p w14:paraId="07BCA5F5">
      <w:pPr>
        <w:pStyle w:val="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rPr>
        <w:t>27.预付款</w:t>
      </w:r>
    </w:p>
    <w:p w14:paraId="71A2081A">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w:t>
      </w:r>
    </w:p>
    <w:p w14:paraId="29E2E9D7">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46AE576">
      <w:pPr>
        <w:pStyle w:val="13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758CCEE9">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3F055E8E">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7E7ACB04">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F8610DD">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1B1AE974">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22FE9C76">
      <w:pPr>
        <w:pStyle w:val="13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0F44AEE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2A177BF6">
      <w:pPr>
        <w:pStyle w:val="27"/>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5DFE339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DCB1F8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9290EC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E7DD1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C9D3E12">
      <w:pPr>
        <w:pStyle w:val="5"/>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rPr>
        <w:t>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1E0C7E7">
      <w:pPr>
        <w:pStyle w:val="88"/>
        <w:rPr>
          <w:rFonts w:hint="eastAsia" w:ascii="宋体" w:hAnsi="宋体" w:eastAsia="宋体" w:cs="宋体"/>
          <w:color w:val="auto"/>
          <w:highlight w:val="none"/>
        </w:rPr>
      </w:pPr>
    </w:p>
    <w:bookmarkEnd w:id="12"/>
    <w:p w14:paraId="17AF733D">
      <w:pPr>
        <w:tabs>
          <w:tab w:val="left" w:pos="0"/>
        </w:tabs>
        <w:spacing w:line="360" w:lineRule="auto"/>
        <w:ind w:firstLine="480"/>
        <w:rPr>
          <w:rFonts w:hint="eastAsia" w:ascii="宋体" w:hAnsi="宋体" w:eastAsia="宋体" w:cs="宋体"/>
          <w:color w:val="auto"/>
          <w:kern w:val="0"/>
          <w:sz w:val="24"/>
          <w:highlight w:val="none"/>
        </w:rPr>
        <w:sectPr>
          <w:footerReference r:id="rId7" w:type="first"/>
          <w:footerReference r:id="rId6" w:type="default"/>
          <w:pgSz w:w="11906" w:h="16838"/>
          <w:pgMar w:top="1100" w:right="1418" w:bottom="1458" w:left="1418" w:header="851" w:footer="352" w:gutter="0"/>
          <w:pgNumType w:fmt="decimal" w:start="1"/>
          <w:cols w:space="720" w:num="1"/>
          <w:docGrid w:linePitch="312" w:charSpace="0"/>
        </w:sectPr>
      </w:pPr>
      <w:bookmarkStart w:id="14" w:name="_Hlt75236011"/>
      <w:bookmarkEnd w:id="14"/>
      <w:bookmarkStart w:id="15" w:name="_Hlt74730295"/>
      <w:bookmarkEnd w:id="15"/>
      <w:bookmarkStart w:id="16" w:name="_Hlt68072990"/>
      <w:bookmarkEnd w:id="16"/>
      <w:bookmarkStart w:id="17" w:name="_Hlt68057669"/>
      <w:bookmarkEnd w:id="17"/>
      <w:bookmarkStart w:id="18" w:name="_Hlt74729768"/>
      <w:bookmarkEnd w:id="18"/>
      <w:bookmarkStart w:id="19" w:name="_Hlt75236290"/>
      <w:bookmarkEnd w:id="19"/>
      <w:bookmarkStart w:id="20" w:name="_Hlt74707468"/>
      <w:bookmarkEnd w:id="20"/>
      <w:bookmarkStart w:id="21" w:name="_Hlt75236101"/>
      <w:bookmarkEnd w:id="21"/>
      <w:bookmarkStart w:id="22" w:name="_Hlt74714665"/>
      <w:bookmarkEnd w:id="22"/>
      <w:bookmarkStart w:id="23" w:name="_Hlt68073093"/>
      <w:bookmarkEnd w:id="23"/>
      <w:bookmarkStart w:id="24" w:name="_Hlt68072998"/>
      <w:bookmarkEnd w:id="24"/>
      <w:bookmarkStart w:id="25" w:name="_Hlt68403820"/>
      <w:bookmarkEnd w:id="25"/>
    </w:p>
    <w:bookmarkEnd w:id="10"/>
    <w:bookmarkEnd w:id="11"/>
    <w:p w14:paraId="1CFF29DF">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766CC520">
      <w:pPr>
        <w:keepNext w:val="0"/>
        <w:keepLines w:val="0"/>
        <w:pageBreakBefore w:val="0"/>
        <w:widowControl w:val="0"/>
        <w:numPr>
          <w:ilvl w:val="255"/>
          <w:numId w:val="0"/>
        </w:numPr>
        <w:kinsoku/>
        <w:wordWrap/>
        <w:overflowPunct/>
        <w:topLinePunct w:val="0"/>
        <w:autoSpaceDE/>
        <w:autoSpaceDN/>
        <w:bidi w:val="0"/>
        <w:adjustRightInd/>
        <w:snapToGrid/>
        <w:spacing w:beforeLines="0" w:afterLines="0" w:line="360" w:lineRule="auto"/>
        <w:ind w:left="0" w:firstLine="482" w:firstLineChars="200"/>
        <w:jc w:val="both"/>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一、采购清单</w:t>
      </w:r>
    </w:p>
    <w:tbl>
      <w:tblPr>
        <w:tblStyle w:val="63"/>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3445"/>
        <w:gridCol w:w="1338"/>
        <w:gridCol w:w="1062"/>
        <w:gridCol w:w="1463"/>
      </w:tblGrid>
      <w:tr w14:paraId="01D5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07" w:type="dxa"/>
            <w:noWrap w:val="0"/>
            <w:vAlign w:val="top"/>
          </w:tcPr>
          <w:p w14:paraId="0F6739A7">
            <w:pPr>
              <w:spacing w:beforeLines="0" w:afterLines="0"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45" w:type="dxa"/>
            <w:noWrap w:val="0"/>
            <w:vAlign w:val="top"/>
          </w:tcPr>
          <w:p w14:paraId="0B480ADC">
            <w:pPr>
              <w:spacing w:beforeLines="0" w:afterLines="0" w:line="560" w:lineRule="exact"/>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1338" w:type="dxa"/>
            <w:noWrap w:val="0"/>
            <w:vAlign w:val="top"/>
          </w:tcPr>
          <w:p w14:paraId="29B00590">
            <w:pPr>
              <w:spacing w:beforeLines="0" w:afterLines="0" w:line="560" w:lineRule="exact"/>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1062" w:type="dxa"/>
            <w:noWrap w:val="0"/>
            <w:vAlign w:val="top"/>
          </w:tcPr>
          <w:p w14:paraId="11C04152">
            <w:pPr>
              <w:spacing w:beforeLines="0" w:afterLines="0" w:line="560" w:lineRule="exact"/>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63" w:type="dxa"/>
            <w:noWrap w:val="0"/>
            <w:vAlign w:val="top"/>
          </w:tcPr>
          <w:p w14:paraId="6FA3BFE3">
            <w:pPr>
              <w:spacing w:beforeLines="0" w:afterLines="0" w:line="56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最高限价</w:t>
            </w:r>
          </w:p>
        </w:tc>
      </w:tr>
      <w:tr w14:paraId="4ECD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07" w:type="dxa"/>
            <w:noWrap w:val="0"/>
            <w:vAlign w:val="center"/>
          </w:tcPr>
          <w:p w14:paraId="61F6D6F5">
            <w:pPr>
              <w:spacing w:beforeLines="0" w:afterLines="0"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20251002</w:t>
            </w:r>
          </w:p>
        </w:tc>
        <w:tc>
          <w:tcPr>
            <w:tcW w:w="3445" w:type="dxa"/>
            <w:noWrap w:val="0"/>
            <w:vAlign w:val="center"/>
          </w:tcPr>
          <w:p w14:paraId="7AA6ECDF">
            <w:pPr>
              <w:spacing w:beforeLines="0" w:afterLines="0" w:line="56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重点投资项目遥感</w:t>
            </w:r>
            <w:r>
              <w:rPr>
                <w:rFonts w:hint="eastAsia" w:ascii="宋体" w:hAnsi="宋体" w:eastAsia="宋体" w:cs="宋体"/>
                <w:sz w:val="24"/>
                <w:szCs w:val="24"/>
              </w:rPr>
              <w:t>监测服务</w:t>
            </w:r>
          </w:p>
        </w:tc>
        <w:tc>
          <w:tcPr>
            <w:tcW w:w="1338" w:type="dxa"/>
            <w:noWrap w:val="0"/>
            <w:vAlign w:val="center"/>
          </w:tcPr>
          <w:p w14:paraId="57F54B61">
            <w:pPr>
              <w:spacing w:beforeLines="0" w:afterLines="0" w:line="560" w:lineRule="exact"/>
              <w:jc w:val="center"/>
              <w:rPr>
                <w:rFonts w:hint="eastAsia" w:ascii="宋体" w:hAnsi="宋体" w:eastAsia="宋体" w:cs="宋体"/>
                <w:sz w:val="24"/>
                <w:szCs w:val="24"/>
              </w:rPr>
            </w:pPr>
            <w:r>
              <w:rPr>
                <w:rFonts w:hint="eastAsia" w:ascii="宋体" w:hAnsi="宋体" w:eastAsia="宋体" w:cs="宋体"/>
                <w:sz w:val="24"/>
                <w:szCs w:val="24"/>
              </w:rPr>
              <w:t>项</w:t>
            </w:r>
          </w:p>
        </w:tc>
        <w:tc>
          <w:tcPr>
            <w:tcW w:w="1062" w:type="dxa"/>
            <w:noWrap w:val="0"/>
            <w:vAlign w:val="center"/>
          </w:tcPr>
          <w:p w14:paraId="3CCC3F00">
            <w:pPr>
              <w:spacing w:beforeLines="0" w:afterLines="0" w:line="5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463" w:type="dxa"/>
            <w:noWrap w:val="0"/>
            <w:vAlign w:val="center"/>
          </w:tcPr>
          <w:p w14:paraId="55CA6A90">
            <w:pPr>
              <w:spacing w:beforeLines="0" w:afterLines="0"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280</w:t>
            </w:r>
            <w:r>
              <w:rPr>
                <w:rFonts w:hint="eastAsia" w:ascii="宋体" w:hAnsi="宋体" w:eastAsia="宋体" w:cs="宋体"/>
                <w:sz w:val="24"/>
                <w:szCs w:val="24"/>
                <w:lang w:eastAsia="zh-CN"/>
              </w:rPr>
              <w:t>万元</w:t>
            </w:r>
          </w:p>
        </w:tc>
      </w:tr>
    </w:tbl>
    <w:p w14:paraId="17CAC0DB">
      <w:pPr>
        <w:keepNext w:val="0"/>
        <w:keepLines w:val="0"/>
        <w:pageBreakBefore w:val="0"/>
        <w:widowControl w:val="0"/>
        <w:numPr>
          <w:ilvl w:val="255"/>
          <w:numId w:val="0"/>
        </w:numPr>
        <w:kinsoku/>
        <w:wordWrap/>
        <w:overflowPunct/>
        <w:topLinePunct w:val="0"/>
        <w:autoSpaceDE/>
        <w:autoSpaceDN/>
        <w:bidi w:val="0"/>
        <w:adjustRightInd/>
        <w:snapToGrid/>
        <w:spacing w:beforeLines="0" w:afterLines="0" w:line="360" w:lineRule="auto"/>
        <w:ind w:left="0" w:firstLine="482" w:firstLineChars="200"/>
        <w:jc w:val="both"/>
        <w:textAlignment w:val="auto"/>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、技术需求</w:t>
      </w:r>
    </w:p>
    <w:p w14:paraId="24A24A81">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服务内容</w:t>
      </w:r>
    </w:p>
    <w:p w14:paraId="0CCDA6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1.在库项目监测</w:t>
      </w:r>
    </w:p>
    <w:p w14:paraId="31FC15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利用浙江省202</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eastAsia="zh-CN"/>
        </w:rPr>
        <w:t>年9月、1</w:t>
      </w: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eastAsia="zh-CN"/>
        </w:rPr>
        <w:t>月，202</w:t>
      </w:r>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lang w:eastAsia="zh-CN"/>
        </w:rPr>
        <w:t>年3月、6月共计4期高分辨率卫星遥感影像进行解译，判断项目类别、项目建设阶段及实物量测算。</w:t>
      </w:r>
    </w:p>
    <w:p w14:paraId="5386E7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lang w:eastAsia="zh-CN"/>
        </w:rPr>
        <w:t>）项目在建判断：根据</w:t>
      </w:r>
      <w:r>
        <w:rPr>
          <w:rFonts w:hint="eastAsia" w:ascii="宋体" w:hAnsi="宋体" w:eastAsia="宋体" w:cs="宋体"/>
          <w:b w:val="0"/>
          <w:bCs/>
          <w:color w:val="000000"/>
          <w:sz w:val="24"/>
          <w:szCs w:val="24"/>
          <w:highlight w:val="none"/>
          <w:lang w:eastAsia="zh-CN"/>
        </w:rPr>
        <w:t>采购</w:t>
      </w:r>
      <w:r>
        <w:rPr>
          <w:rFonts w:hint="eastAsia" w:ascii="宋体" w:hAnsi="宋体" w:eastAsia="宋体" w:cs="宋体"/>
          <w:sz w:val="24"/>
          <w:szCs w:val="24"/>
          <w:highlight w:val="none"/>
          <w:lang w:val="en-US" w:eastAsia="zh-CN"/>
        </w:rPr>
        <w:t>人</w:t>
      </w:r>
      <w:r>
        <w:rPr>
          <w:rFonts w:hint="eastAsia" w:ascii="宋体" w:hAnsi="宋体" w:eastAsia="宋体" w:cs="宋体"/>
          <w:bCs/>
          <w:color w:val="000000"/>
          <w:sz w:val="24"/>
          <w:szCs w:val="24"/>
          <w:highlight w:val="none"/>
          <w:lang w:eastAsia="zh-CN"/>
        </w:rPr>
        <w:t>提供的目标位置，判断该区域是否存在在建工程。对于无建筑施工迹象的异常区域，需要区分为自然地表、处于竣工状态的人造地表等异常状态分类；对于有施工迹象的区域，需要判断是否符合</w:t>
      </w:r>
      <w:r>
        <w:rPr>
          <w:rFonts w:hint="eastAsia" w:ascii="宋体" w:hAnsi="宋体" w:eastAsia="宋体" w:cs="宋体"/>
          <w:b w:val="0"/>
          <w:bCs/>
          <w:color w:val="000000"/>
          <w:sz w:val="24"/>
          <w:szCs w:val="24"/>
          <w:highlight w:val="none"/>
          <w:lang w:eastAsia="zh-CN"/>
        </w:rPr>
        <w:t>采购</w:t>
      </w:r>
      <w:r>
        <w:rPr>
          <w:rFonts w:hint="eastAsia" w:ascii="宋体" w:hAnsi="宋体" w:eastAsia="宋体" w:cs="宋体"/>
          <w:sz w:val="24"/>
          <w:szCs w:val="24"/>
          <w:highlight w:val="none"/>
          <w:lang w:val="en-US" w:eastAsia="zh-CN"/>
        </w:rPr>
        <w:t>人</w:t>
      </w:r>
      <w:r>
        <w:rPr>
          <w:rFonts w:hint="eastAsia" w:ascii="宋体" w:hAnsi="宋体" w:eastAsia="宋体" w:cs="宋体"/>
          <w:bCs/>
          <w:color w:val="000000"/>
          <w:sz w:val="24"/>
          <w:szCs w:val="24"/>
          <w:highlight w:val="none"/>
          <w:lang w:eastAsia="zh-CN"/>
        </w:rPr>
        <w:t>认定的永久工程施工特征等。</w:t>
      </w:r>
    </w:p>
    <w:p w14:paraId="740530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eastAsia="zh-CN"/>
        </w:rPr>
        <w:t>）项目类型的判断：区分为简易厂房、标准厂房、住宅、文旅用房、商业用房、学校、医院、公园、广场、停车场、道路、铁路、水域及其他14种类型。</w:t>
      </w:r>
    </w:p>
    <w:p w14:paraId="139F65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eastAsia="zh-CN"/>
        </w:rPr>
        <w:t>）项目阶段的判断：以项目为单位，每个项目分为未开工、正在施工和项目竣工三种一级类型，正在施工又细分为基础工程（含地下工程，如土方开挖或桩基工程），地面建筑施工（主体施工、楼体完善、地面建筑结顶），室外施工（室外道路施工和绿化）三个二级类，并在各个二级阶段基础上细分阶段。</w:t>
      </w:r>
    </w:p>
    <w:p w14:paraId="4826F1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eastAsia="zh-CN"/>
        </w:rPr>
        <w:t>）地面建造空间数据计算：利用高分辨率遥感影像，测算建筑物数量、单体建筑物占地面积、高度等数据，利用单体建筑占地面积、高度计算单体建筑空间建造数据，计算整个项目的整体建造数据，计算全省、分市的区域地面建造空间数据，其中建筑物高度、单体建筑物空间数据、区域建筑物空间数据区分当期状态值及本年新增值。</w:t>
      </w:r>
    </w:p>
    <w:p w14:paraId="12176C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eastAsia="zh-CN"/>
        </w:rPr>
        <w:t>）形象进度测算：利用卫星监测获得的在建阶段、地面建造空间数据，测算项目形象进度。</w:t>
      </w:r>
    </w:p>
    <w:p w14:paraId="729BBB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2.数据分析</w:t>
      </w:r>
    </w:p>
    <w:p w14:paraId="7CB46C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将本年与去年同期卫星影像测算的数据进行环比分析和同比分析，特别是对统计数据异常项目和异常地区分析判断，实现对统计数据预判和预警。对于已进行反馈的异常项目，监测当期需要持续反馈建造状态，通过全省及分地区监测到的空间数据变化与投资统计数据变化情况进行比对，判断变化趋势是否一致，是否存在异常偏离等情况。</w:t>
      </w:r>
    </w:p>
    <w:p w14:paraId="02DA27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通过将统计数据与遥感监测数据进行比对，对项目（异常）的行为进行初步筛查，实现对统计数据预判和预警，主要包括是否存在虚假项目、是否存在未开工项目、是否存在提前入库行为、是否存在统计数据虚假、是否存在超进度报数据或漏报等情况。</w:t>
      </w:r>
    </w:p>
    <w:p w14:paraId="185FF0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3.数据接口服务</w:t>
      </w:r>
    </w:p>
    <w:p w14:paraId="07083E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通过数据接口实现最新期高分辨率全省一张图的调用服务，单个项目解译数据和单体报告接口调取，其他相关接口服务。具体包括：</w:t>
      </w:r>
    </w:p>
    <w:p w14:paraId="4CFECD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lang w:eastAsia="zh-CN"/>
        </w:rPr>
        <w:t>）通过数据接口调用最新期高分辨率全省一张图的服务，支持月度新增项目入库及存量项目管理；</w:t>
      </w:r>
    </w:p>
    <w:p w14:paraId="01A877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eastAsia="zh-CN"/>
        </w:rPr>
        <w:t>）通过数据接口获取单个项目监测报告；</w:t>
      </w:r>
    </w:p>
    <w:p w14:paraId="6BE4C6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eastAsia="zh-CN"/>
        </w:rPr>
        <w:t>）通过数据接口获取单个项目各监测期卫星切片图；</w:t>
      </w:r>
    </w:p>
    <w:p w14:paraId="1F10C0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eastAsia="zh-CN"/>
        </w:rPr>
        <w:t>）通过数据接口获取单个项目监测报告的格式化数据。</w:t>
      </w:r>
    </w:p>
    <w:p w14:paraId="66F2D7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4.漏统项目筛查</w:t>
      </w:r>
    </w:p>
    <w:p w14:paraId="5BC95B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利用浙江省202</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eastAsia="zh-CN"/>
        </w:rPr>
        <w:t>年9月、12月，202</w:t>
      </w:r>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lang w:eastAsia="zh-CN"/>
        </w:rPr>
        <w:t>年3月、6月共计4期高分辨率卫星遥感影像进行漏统项目识别。识别对象为占地面积大于1000平米以上，永久工程施工阶段的地块坐标（包括地下基层工程、地面建筑各阶段施工过程），必要时反馈项目类别和阶段。</w:t>
      </w:r>
    </w:p>
    <w:p w14:paraId="79B3E5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利用全域卫星影像图，探索区域新增建造空间快速测算方法，测算范围为全域范围，对统计局给定坐标以外区域存在建筑活动进行监测，并测算该在建工程建筑物占地面积、高度、建造空间等空间数据，并完成新增建造空间分区统计。</w:t>
      </w:r>
    </w:p>
    <w:p w14:paraId="27EF5A78">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完成异常项目时序跟踪监测。每季度进行异常项目查找，并对上一季度异常项目进行重点监测、解译和情况反馈。</w:t>
      </w:r>
    </w:p>
    <w:p w14:paraId="1E1A66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5.实地核查</w:t>
      </w:r>
    </w:p>
    <w:p w14:paraId="41D12E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在用户指定的时间、试点地区开展实地调查，通过实地调查获取实物量所需相关数据信息，校准卫星测算指标，优化遥感算法和模型。</w:t>
      </w:r>
    </w:p>
    <w:p w14:paraId="78BACA85">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服务要求</w:t>
      </w:r>
    </w:p>
    <w:p w14:paraId="62EBEA55">
      <w:pPr>
        <w:pStyle w:val="57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textAlignment w:val="auto"/>
        <w:outlineLvl w:val="9"/>
        <w:rPr>
          <w:rFonts w:hint="eastAsia" w:ascii="宋体" w:hAnsi="宋体" w:eastAsia="宋体" w:cs="宋体"/>
          <w:bCs/>
          <w:color w:val="000000"/>
          <w:kern w:val="2"/>
          <w:sz w:val="24"/>
          <w:szCs w:val="24"/>
          <w:highlight w:val="none"/>
          <w:lang w:val="en-US" w:eastAsia="zh-CN" w:bidi="ar-SA"/>
        </w:rPr>
      </w:pPr>
      <w:bookmarkStart w:id="27" w:name="_Toc15271831"/>
      <w:bookmarkStart w:id="28" w:name="_Toc15271848"/>
      <w:r>
        <w:rPr>
          <w:rFonts w:hint="eastAsia" w:ascii="宋体" w:hAnsi="宋体" w:eastAsia="宋体" w:cs="宋体"/>
          <w:bCs/>
          <w:color w:val="000000"/>
          <w:kern w:val="2"/>
          <w:sz w:val="24"/>
          <w:szCs w:val="24"/>
          <w:highlight w:val="none"/>
          <w:lang w:val="en-US" w:eastAsia="zh-CN" w:bidi="ar-SA"/>
        </w:rPr>
        <w:t>1.按季度对全省5000万元以上投资和所有房地产统计项目进行监测，验证统计项目的真实性，对统计项目的类型、工程建设阶段、建筑面积、建筑物高度等数据进行解译，评估校验统计数据的准确性，测算项目工程地面建造空间与建设形象进度，完成基础数据清单和季度监测服务报告。利用卫星测算数据完成环比、同比分析，对统计数据异常项目和异常地区分析判断。</w:t>
      </w:r>
    </w:p>
    <w:p w14:paraId="060A6A3D">
      <w:pPr>
        <w:pStyle w:val="57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textAlignment w:val="auto"/>
        <w:outlineLvl w:val="9"/>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2.接口数据服务。实现最新期高分辨率全省一张图的调用服务，单个项目解译数据的电子报告生成和接口调用服务。</w:t>
      </w:r>
    </w:p>
    <w:p w14:paraId="6422F7E5">
      <w:pPr>
        <w:pStyle w:val="57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textAlignment w:val="auto"/>
        <w:outlineLvl w:val="9"/>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3.漏统项目筛查。每季度分析全域卫星影像图，查找漏统项目并测算区域新增建造空间。</w:t>
      </w:r>
    </w:p>
    <w:p w14:paraId="44487E68">
      <w:pPr>
        <w:pStyle w:val="57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textAlignment w:val="auto"/>
        <w:outlineLvl w:val="9"/>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4.协助相关数据分析，并负责对分析报告中涉及的数据加工过程进行详细解释和说明。</w:t>
      </w:r>
    </w:p>
    <w:p w14:paraId="4CDDAE98">
      <w:pPr>
        <w:pStyle w:val="57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textAlignment w:val="auto"/>
        <w:outlineLvl w:val="9"/>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5.卫星影像图应优于0.75米（含）的高分辨率、</w:t>
      </w:r>
      <w:r>
        <w:rPr>
          <w:rFonts w:hint="eastAsia" w:ascii="宋体" w:hAnsi="宋体" w:eastAsia="宋体" w:cs="宋体"/>
          <w:sz w:val="24"/>
          <w:szCs w:val="24"/>
        </w:rPr>
        <w:t>国产在轨卫星[（公益卫星除外），包括自有的和卫星运营商授权的]</w:t>
      </w:r>
      <w:r>
        <w:rPr>
          <w:rFonts w:hint="eastAsia" w:ascii="宋体" w:hAnsi="宋体" w:eastAsia="宋体" w:cs="宋体"/>
          <w:sz w:val="24"/>
          <w:szCs w:val="24"/>
          <w:lang w:val="en-US" w:eastAsia="zh-CN"/>
        </w:rPr>
        <w:t>的卫星</w:t>
      </w:r>
      <w:r>
        <w:rPr>
          <w:rFonts w:hint="eastAsia" w:ascii="宋体" w:hAnsi="宋体" w:eastAsia="宋体" w:cs="宋体"/>
          <w:sz w:val="24"/>
          <w:szCs w:val="24"/>
        </w:rPr>
        <w:t>影像条带宽度</w:t>
      </w:r>
      <w:r>
        <w:rPr>
          <w:rFonts w:hint="eastAsia" w:ascii="宋体" w:hAnsi="宋体" w:eastAsia="宋体" w:cs="宋体"/>
          <w:sz w:val="24"/>
          <w:szCs w:val="24"/>
          <w:lang w:eastAsia="zh-CN"/>
        </w:rPr>
        <w:t>之和所具有拍摄能力满足项目需求</w:t>
      </w:r>
      <w:r>
        <w:rPr>
          <w:rFonts w:hint="eastAsia" w:ascii="宋体" w:hAnsi="宋体" w:eastAsia="宋体" w:cs="宋体"/>
          <w:bCs/>
          <w:color w:val="000000"/>
          <w:kern w:val="2"/>
          <w:sz w:val="24"/>
          <w:szCs w:val="24"/>
          <w:highlight w:val="none"/>
          <w:lang w:val="en-US" w:eastAsia="zh-CN" w:bidi="ar-SA"/>
        </w:rPr>
        <w:t>，并且全省覆盖率不低于80%，并覆盖80%以上项目，卫片拍摄时间应与统计月报一致。</w:t>
      </w:r>
    </w:p>
    <w:p w14:paraId="09B796E7">
      <w:pPr>
        <w:pStyle w:val="57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textAlignment w:val="auto"/>
        <w:outlineLvl w:val="9"/>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6.</w:t>
      </w:r>
      <w:r>
        <w:rPr>
          <w:rFonts w:hint="eastAsia" w:ascii="宋体" w:hAnsi="宋体" w:eastAsia="宋体" w:cs="宋体"/>
          <w:sz w:val="24"/>
          <w:szCs w:val="24"/>
          <w:highlight w:val="none"/>
          <w:lang w:val="en-US" w:eastAsia="zh-CN"/>
        </w:rPr>
        <w:t>供应商</w:t>
      </w:r>
      <w:r>
        <w:rPr>
          <w:rFonts w:hint="eastAsia" w:ascii="宋体" w:hAnsi="宋体" w:eastAsia="宋体" w:cs="宋体"/>
          <w:bCs/>
          <w:color w:val="000000"/>
          <w:kern w:val="2"/>
          <w:sz w:val="24"/>
          <w:szCs w:val="24"/>
          <w:highlight w:val="none"/>
          <w:lang w:val="en-US" w:eastAsia="zh-CN" w:bidi="ar-SA"/>
        </w:rPr>
        <w:t>提供任务清单所有项目应反馈结果，无法测算数据的要分类说明原因。</w:t>
      </w:r>
    </w:p>
    <w:bookmarkEnd w:id="27"/>
    <w:bookmarkEnd w:id="28"/>
    <w:p w14:paraId="287EE63C">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eastAsia="zh-CN"/>
        </w:rPr>
        <w:t>三</w:t>
      </w:r>
      <w:r>
        <w:rPr>
          <w:rFonts w:hint="eastAsia" w:ascii="宋体" w:hAnsi="宋体" w:eastAsia="宋体" w:cs="宋体"/>
          <w:bCs/>
          <w:sz w:val="24"/>
          <w:szCs w:val="24"/>
        </w:rPr>
        <w:t>）款项支付</w:t>
      </w:r>
    </w:p>
    <w:p w14:paraId="3078FAF8">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签订合同后支付合同款20%，完成第一期在库项目监测、数据分析、数据接口服务及漏统项目筛查服务后（需项目负责人签字确认）支付合同款30%，服务期满并经竣工验收合格后支付合同款50%。</w:t>
      </w:r>
    </w:p>
    <w:p w14:paraId="6F7F67E3">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每次合同款项支付，供应商需提供同等金额的正规票据给采购人，采购人收到票据后原则上7个工作日内支付。如遇特殊情况延迟付款，由双方协商解决。</w:t>
      </w:r>
    </w:p>
    <w:p w14:paraId="6A4A7991">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w:t>
      </w:r>
      <w:r>
        <w:rPr>
          <w:rFonts w:hint="eastAsia" w:ascii="宋体" w:hAnsi="宋体" w:eastAsia="宋体" w:cs="宋体"/>
          <w:bCs/>
          <w:sz w:val="24"/>
          <w:szCs w:val="24"/>
          <w:lang w:eastAsia="zh-CN"/>
        </w:rPr>
        <w:t>四</w:t>
      </w:r>
      <w:r>
        <w:rPr>
          <w:rFonts w:hint="eastAsia" w:ascii="宋体" w:hAnsi="宋体" w:eastAsia="宋体" w:cs="宋体"/>
          <w:bCs/>
          <w:sz w:val="24"/>
          <w:szCs w:val="24"/>
        </w:rPr>
        <w:t>）</w:t>
      </w:r>
      <w:r>
        <w:rPr>
          <w:rFonts w:hint="eastAsia" w:ascii="宋体" w:hAnsi="宋体" w:eastAsia="宋体" w:cs="宋体"/>
          <w:bCs/>
          <w:sz w:val="24"/>
          <w:szCs w:val="24"/>
          <w:lang w:eastAsia="zh-CN"/>
        </w:rPr>
        <w:t>项目验收</w:t>
      </w:r>
    </w:p>
    <w:p w14:paraId="43353053">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验收方式采用专家验收。服务期满后30个工作日内供应商应完成验收文档整理并提交验收申请，</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lang w:val="en-US" w:eastAsia="zh-CN"/>
        </w:rPr>
        <w:t>及时组织专家验收。</w:t>
      </w:r>
    </w:p>
    <w:p w14:paraId="278AC263">
      <w:pPr>
        <w:pStyle w:val="83"/>
        <w:keepNext w:val="0"/>
        <w:keepLines w:val="0"/>
        <w:pageBreakBefore w:val="0"/>
        <w:widowControl w:val="0"/>
        <w:kinsoku/>
        <w:wordWrap/>
        <w:overflowPunct/>
        <w:topLinePunct w:val="0"/>
        <w:autoSpaceDE/>
        <w:autoSpaceDN/>
        <w:bidi w:val="0"/>
        <w:adjustRightInd/>
        <w:snapToGrid/>
        <w:spacing w:beforeLines="0" w:afterLines="0" w:line="360" w:lineRule="auto"/>
        <w:ind w:left="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）网络和数据安全责任</w:t>
      </w:r>
    </w:p>
    <w:p w14:paraId="7FC64926">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000000"/>
          <w:sz w:val="24"/>
          <w:szCs w:val="24"/>
        </w:rPr>
        <w:t>供应商必须签订正式的合同及保密协议，在合同或保密协议中明确供应商网络和数据安全责任、必须遵守的安全要求以及违反要求的处罚等条款，未尽事宜，遵照《浙江省信息技术服务外包网络安全管理办法》执行。</w:t>
      </w:r>
    </w:p>
    <w:p w14:paraId="38731F63">
      <w:pPr>
        <w:keepNext w:val="0"/>
        <w:keepLines w:val="0"/>
        <w:pageBreakBefore w:val="0"/>
        <w:widowControl w:val="0"/>
        <w:numPr>
          <w:ilvl w:val="255"/>
          <w:numId w:val="0"/>
        </w:numPr>
        <w:kinsoku/>
        <w:wordWrap/>
        <w:overflowPunct/>
        <w:topLinePunct w:val="0"/>
        <w:autoSpaceDE/>
        <w:autoSpaceDN/>
        <w:bidi w:val="0"/>
        <w:adjustRightInd/>
        <w:snapToGrid/>
        <w:spacing w:beforeLines="0" w:afterLines="0" w:line="360" w:lineRule="auto"/>
        <w:ind w:left="0" w:firstLine="482" w:firstLineChars="200"/>
        <w:jc w:val="both"/>
        <w:textAlignment w:val="auto"/>
        <w:outlineLvl w:val="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、资信商务要求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26"/>
        <w:gridCol w:w="5985"/>
      </w:tblGrid>
      <w:tr w14:paraId="47EE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7FB91D86">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售后服务</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5099B4F6">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具体实施响应要求*</w:t>
            </w:r>
          </w:p>
        </w:tc>
        <w:tc>
          <w:tcPr>
            <w:tcW w:w="5985" w:type="dxa"/>
            <w:tcBorders>
              <w:top w:val="single" w:color="auto" w:sz="4" w:space="0"/>
              <w:left w:val="single" w:color="auto" w:sz="4" w:space="0"/>
              <w:bottom w:val="single" w:color="auto" w:sz="4" w:space="0"/>
              <w:right w:val="single" w:color="auto" w:sz="4" w:space="0"/>
            </w:tcBorders>
            <w:noWrap w:val="0"/>
            <w:vAlign w:val="center"/>
          </w:tcPr>
          <w:p w14:paraId="02F50D90">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sz w:val="24"/>
                <w:szCs w:val="24"/>
                <w:lang w:bidi="ar"/>
              </w:rPr>
            </w:pPr>
            <w:r>
              <w:rPr>
                <w:rFonts w:hint="eastAsia" w:ascii="宋体" w:hAnsi="宋体" w:eastAsia="宋体" w:cs="宋体"/>
                <w:sz w:val="24"/>
                <w:szCs w:val="24"/>
                <w:lang w:bidi="ar"/>
              </w:rPr>
              <w:t>1.每周7天，每天24小时支持电话、电子邮件答询，必要时采取远程协助，以满足采购人</w:t>
            </w:r>
            <w:r>
              <w:rPr>
                <w:rFonts w:hint="eastAsia" w:ascii="宋体" w:hAnsi="宋体" w:eastAsia="宋体" w:cs="宋体"/>
                <w:sz w:val="24"/>
                <w:szCs w:val="24"/>
                <w:lang w:eastAsia="zh-CN" w:bidi="ar"/>
              </w:rPr>
              <w:t>业务开展</w:t>
            </w:r>
            <w:r>
              <w:rPr>
                <w:rFonts w:hint="eastAsia" w:ascii="宋体" w:hAnsi="宋体" w:eastAsia="宋体" w:cs="宋体"/>
                <w:sz w:val="24"/>
                <w:szCs w:val="24"/>
                <w:lang w:bidi="ar"/>
              </w:rPr>
              <w:t>需要。</w:t>
            </w:r>
          </w:p>
          <w:p w14:paraId="311ADD5D">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sz w:val="24"/>
                <w:szCs w:val="24"/>
                <w:lang w:bidi="ar"/>
              </w:rPr>
            </w:pPr>
            <w:r>
              <w:rPr>
                <w:rFonts w:hint="eastAsia" w:ascii="宋体" w:hAnsi="宋体" w:eastAsia="宋体" w:cs="宋体"/>
                <w:sz w:val="24"/>
                <w:szCs w:val="24"/>
                <w:lang w:bidi="ar"/>
              </w:rPr>
              <w:t>2.遇到远程无法解决的问题，须24小时内派人赴现场处理。</w:t>
            </w:r>
          </w:p>
          <w:p w14:paraId="3B90D68B">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sz w:val="24"/>
                <w:szCs w:val="24"/>
                <w:lang w:bidi="ar"/>
              </w:rPr>
            </w:pPr>
            <w:r>
              <w:rPr>
                <w:rFonts w:hint="eastAsia" w:ascii="宋体" w:hAnsi="宋体" w:eastAsia="宋体" w:cs="宋体"/>
                <w:sz w:val="24"/>
                <w:szCs w:val="24"/>
                <w:lang w:bidi="ar"/>
              </w:rPr>
              <w:t>3.</w:t>
            </w:r>
            <w:r>
              <w:rPr>
                <w:rFonts w:hint="eastAsia" w:ascii="宋体" w:hAnsi="宋体" w:eastAsia="宋体" w:cs="宋体"/>
                <w:color w:val="000000"/>
                <w:sz w:val="24"/>
                <w:szCs w:val="24"/>
                <w:lang w:eastAsia="zh-CN" w:bidi="ar"/>
              </w:rPr>
              <w:t>供应商</w:t>
            </w:r>
            <w:r>
              <w:rPr>
                <w:rFonts w:hint="eastAsia" w:ascii="宋体" w:hAnsi="宋体" w:eastAsia="宋体" w:cs="宋体"/>
                <w:sz w:val="24"/>
                <w:szCs w:val="24"/>
                <w:lang w:bidi="ar"/>
              </w:rPr>
              <w:t>须将项目工程师团队情况告知采购人，若团队不符合要求，须在7日内按采购人要求调整到位。</w:t>
            </w:r>
          </w:p>
          <w:p w14:paraId="021B2055">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sz w:val="24"/>
                <w:szCs w:val="24"/>
                <w:lang w:bidi="ar"/>
              </w:rPr>
            </w:pPr>
            <w:r>
              <w:rPr>
                <w:rFonts w:hint="eastAsia" w:ascii="宋体" w:hAnsi="宋体" w:eastAsia="宋体" w:cs="宋体"/>
                <w:sz w:val="24"/>
                <w:szCs w:val="24"/>
                <w:lang w:bidi="ar"/>
              </w:rPr>
              <w:t>如技术需求内有规定的服务要求以技术需求内要求为准。</w:t>
            </w:r>
          </w:p>
        </w:tc>
      </w:tr>
      <w:tr w14:paraId="2A54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8" w:type="dxa"/>
            <w:gridSpan w:val="2"/>
            <w:tcBorders>
              <w:top w:val="single" w:color="auto" w:sz="4" w:space="0"/>
              <w:left w:val="single" w:color="auto" w:sz="4" w:space="0"/>
              <w:bottom w:val="single" w:color="auto" w:sz="4" w:space="0"/>
              <w:right w:val="single" w:color="auto" w:sz="4" w:space="0"/>
            </w:tcBorders>
            <w:noWrap w:val="0"/>
            <w:vAlign w:val="center"/>
          </w:tcPr>
          <w:p w14:paraId="1CA26617">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eastAsia" w:ascii="宋体" w:hAnsi="宋体" w:eastAsia="宋体" w:cs="宋体"/>
                <w:sz w:val="24"/>
                <w:szCs w:val="24"/>
                <w:lang w:bidi="ar"/>
              </w:rPr>
            </w:pPr>
            <w:r>
              <w:rPr>
                <w:rFonts w:hint="eastAsia" w:ascii="宋体" w:hAnsi="宋体" w:eastAsia="宋体" w:cs="宋体"/>
                <w:sz w:val="24"/>
                <w:szCs w:val="24"/>
                <w:lang w:bidi="ar"/>
              </w:rPr>
              <w:t>培训</w:t>
            </w:r>
          </w:p>
        </w:tc>
        <w:tc>
          <w:tcPr>
            <w:tcW w:w="5985" w:type="dxa"/>
            <w:tcBorders>
              <w:top w:val="single" w:color="auto" w:sz="4" w:space="0"/>
              <w:left w:val="single" w:color="auto" w:sz="4" w:space="0"/>
              <w:bottom w:val="single" w:color="auto" w:sz="4" w:space="0"/>
              <w:right w:val="single" w:color="auto" w:sz="4" w:space="0"/>
            </w:tcBorders>
            <w:noWrap w:val="0"/>
            <w:vAlign w:val="top"/>
          </w:tcPr>
          <w:p w14:paraId="36FD698F">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sz w:val="24"/>
                <w:szCs w:val="24"/>
                <w:lang w:bidi="ar"/>
              </w:rPr>
            </w:pPr>
            <w:r>
              <w:rPr>
                <w:rFonts w:hint="eastAsia" w:ascii="宋体" w:hAnsi="宋体" w:eastAsia="宋体" w:cs="宋体"/>
                <w:sz w:val="24"/>
                <w:szCs w:val="24"/>
                <w:lang w:bidi="ar"/>
              </w:rPr>
              <w:t>无</w:t>
            </w:r>
          </w:p>
        </w:tc>
      </w:tr>
      <w:tr w14:paraId="76FA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8" w:type="dxa"/>
            <w:gridSpan w:val="2"/>
            <w:tcBorders>
              <w:top w:val="single" w:color="auto" w:sz="4" w:space="0"/>
              <w:left w:val="single" w:color="auto" w:sz="4" w:space="0"/>
              <w:bottom w:val="single" w:color="auto" w:sz="4" w:space="0"/>
              <w:right w:val="single" w:color="auto" w:sz="4" w:space="0"/>
            </w:tcBorders>
            <w:noWrap w:val="0"/>
            <w:vAlign w:val="center"/>
          </w:tcPr>
          <w:p w14:paraId="09550988">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eastAsia" w:ascii="宋体" w:hAnsi="宋体" w:eastAsia="宋体" w:cs="宋体"/>
                <w:sz w:val="24"/>
                <w:szCs w:val="24"/>
                <w:lang w:bidi="ar"/>
              </w:rPr>
            </w:pPr>
            <w:r>
              <w:rPr>
                <w:rFonts w:hint="eastAsia" w:ascii="宋体" w:hAnsi="宋体" w:eastAsia="宋体" w:cs="宋体"/>
                <w:sz w:val="24"/>
                <w:szCs w:val="24"/>
                <w:lang w:bidi="ar"/>
              </w:rPr>
              <w:t>备品备件及耗材等要求</w:t>
            </w:r>
          </w:p>
        </w:tc>
        <w:tc>
          <w:tcPr>
            <w:tcW w:w="5985" w:type="dxa"/>
            <w:tcBorders>
              <w:top w:val="single" w:color="auto" w:sz="4" w:space="0"/>
              <w:left w:val="single" w:color="auto" w:sz="4" w:space="0"/>
              <w:bottom w:val="single" w:color="auto" w:sz="4" w:space="0"/>
              <w:right w:val="single" w:color="auto" w:sz="4" w:space="0"/>
            </w:tcBorders>
            <w:noWrap w:val="0"/>
            <w:vAlign w:val="top"/>
          </w:tcPr>
          <w:p w14:paraId="51FA347B">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sz w:val="24"/>
                <w:szCs w:val="24"/>
                <w:lang w:bidi="ar"/>
              </w:rPr>
            </w:pPr>
            <w:r>
              <w:rPr>
                <w:rFonts w:hint="eastAsia" w:ascii="宋体" w:hAnsi="宋体" w:eastAsia="宋体" w:cs="宋体"/>
                <w:sz w:val="24"/>
                <w:szCs w:val="24"/>
                <w:lang w:bidi="ar"/>
              </w:rPr>
              <w:t>无</w:t>
            </w:r>
          </w:p>
        </w:tc>
      </w:tr>
      <w:tr w14:paraId="6966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8" w:type="dxa"/>
            <w:gridSpan w:val="2"/>
            <w:tcBorders>
              <w:top w:val="single" w:color="auto" w:sz="4" w:space="0"/>
              <w:left w:val="single" w:color="auto" w:sz="4" w:space="0"/>
              <w:bottom w:val="single" w:color="auto" w:sz="4" w:space="0"/>
              <w:right w:val="single" w:color="auto" w:sz="4" w:space="0"/>
            </w:tcBorders>
            <w:noWrap w:val="0"/>
            <w:vAlign w:val="center"/>
          </w:tcPr>
          <w:p w14:paraId="6378D6FB">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eastAsia" w:ascii="宋体" w:hAnsi="宋体" w:eastAsia="宋体" w:cs="宋体"/>
                <w:sz w:val="24"/>
                <w:szCs w:val="24"/>
                <w:lang w:bidi="ar"/>
              </w:rPr>
            </w:pPr>
            <w:r>
              <w:rPr>
                <w:rFonts w:hint="eastAsia" w:ascii="宋体" w:hAnsi="宋体" w:eastAsia="宋体" w:cs="宋体"/>
                <w:sz w:val="24"/>
                <w:szCs w:val="24"/>
                <w:lang w:bidi="ar"/>
              </w:rPr>
              <w:t>交货时间及地点*</w:t>
            </w:r>
          </w:p>
        </w:tc>
        <w:tc>
          <w:tcPr>
            <w:tcW w:w="5985" w:type="dxa"/>
            <w:tcBorders>
              <w:top w:val="single" w:color="auto" w:sz="4" w:space="0"/>
              <w:left w:val="single" w:color="auto" w:sz="4" w:space="0"/>
              <w:bottom w:val="single" w:color="auto" w:sz="4" w:space="0"/>
              <w:right w:val="single" w:color="auto" w:sz="4" w:space="0"/>
            </w:tcBorders>
            <w:noWrap w:val="0"/>
            <w:vAlign w:val="top"/>
          </w:tcPr>
          <w:p w14:paraId="14F74D5D">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sz w:val="24"/>
                <w:szCs w:val="24"/>
                <w:lang w:eastAsia="zh-CN" w:bidi="ar"/>
              </w:rPr>
            </w:pPr>
            <w:r>
              <w:rPr>
                <w:rFonts w:hint="eastAsia" w:ascii="宋体" w:hAnsi="宋体" w:eastAsia="宋体" w:cs="宋体"/>
                <w:sz w:val="24"/>
                <w:szCs w:val="24"/>
                <w:lang w:bidi="ar"/>
              </w:rPr>
              <w:t>采购人指定的时间和地点</w:t>
            </w:r>
            <w:r>
              <w:rPr>
                <w:rFonts w:hint="eastAsia" w:ascii="宋体" w:hAnsi="宋体" w:eastAsia="宋体" w:cs="宋体"/>
                <w:sz w:val="24"/>
                <w:szCs w:val="24"/>
                <w:lang w:eastAsia="zh-CN" w:bidi="ar"/>
              </w:rPr>
              <w:t>。</w:t>
            </w:r>
          </w:p>
        </w:tc>
      </w:tr>
      <w:tr w14:paraId="0C25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668" w:type="dxa"/>
            <w:gridSpan w:val="2"/>
            <w:tcBorders>
              <w:top w:val="single" w:color="auto" w:sz="4" w:space="0"/>
              <w:left w:val="single" w:color="auto" w:sz="4" w:space="0"/>
              <w:bottom w:val="single" w:color="auto" w:sz="4" w:space="0"/>
              <w:right w:val="single" w:color="auto" w:sz="4" w:space="0"/>
            </w:tcBorders>
            <w:noWrap w:val="0"/>
            <w:vAlign w:val="center"/>
          </w:tcPr>
          <w:p w14:paraId="223C7D8E">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eastAsia" w:ascii="宋体" w:hAnsi="宋体" w:eastAsia="宋体" w:cs="宋体"/>
                <w:sz w:val="24"/>
                <w:szCs w:val="24"/>
                <w:lang w:bidi="ar"/>
              </w:rPr>
            </w:pPr>
            <w:r>
              <w:rPr>
                <w:rFonts w:hint="eastAsia" w:ascii="宋体" w:hAnsi="宋体" w:eastAsia="宋体" w:cs="宋体"/>
                <w:sz w:val="24"/>
                <w:szCs w:val="24"/>
                <w:lang w:bidi="ar"/>
              </w:rPr>
              <w:t>付款条件*</w:t>
            </w:r>
          </w:p>
        </w:tc>
        <w:tc>
          <w:tcPr>
            <w:tcW w:w="5985" w:type="dxa"/>
            <w:tcBorders>
              <w:top w:val="single" w:color="auto" w:sz="4" w:space="0"/>
              <w:left w:val="single" w:color="auto" w:sz="4" w:space="0"/>
              <w:bottom w:val="single" w:color="auto" w:sz="4" w:space="0"/>
              <w:right w:val="single" w:color="auto" w:sz="4" w:space="0"/>
            </w:tcBorders>
            <w:noWrap w:val="0"/>
            <w:vAlign w:val="top"/>
          </w:tcPr>
          <w:p w14:paraId="03D76D32">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签订合同</w:t>
            </w:r>
            <w:r>
              <w:rPr>
                <w:rFonts w:hint="eastAsia" w:ascii="宋体" w:hAnsi="宋体" w:eastAsia="宋体" w:cs="宋体"/>
                <w:color w:val="000000"/>
                <w:sz w:val="24"/>
                <w:szCs w:val="24"/>
                <w:lang w:eastAsia="zh-CN" w:bidi="ar"/>
              </w:rPr>
              <w:t>后</w:t>
            </w:r>
            <w:r>
              <w:rPr>
                <w:rFonts w:hint="eastAsia" w:ascii="宋体" w:hAnsi="宋体" w:eastAsia="宋体" w:cs="宋体"/>
                <w:color w:val="auto"/>
                <w:sz w:val="24"/>
                <w:szCs w:val="24"/>
                <w:highlight w:val="none"/>
                <w:lang w:eastAsia="zh-CN" w:bidi="ar"/>
              </w:rPr>
              <w:t>支付合同款</w:t>
            </w:r>
            <w:r>
              <w:rPr>
                <w:rFonts w:hint="eastAsia" w:ascii="宋体" w:hAnsi="宋体" w:eastAsia="宋体" w:cs="宋体"/>
                <w:color w:val="auto"/>
                <w:sz w:val="24"/>
                <w:szCs w:val="24"/>
                <w:highlight w:val="none"/>
                <w:lang w:val="en-US" w:eastAsia="zh-CN" w:bidi="ar"/>
              </w:rPr>
              <w:t>20%，完成第一期在库项目监测、数据分析、数据接口服务及漏统项目筛查服务后（需项目负责人签字确认）支付合同款30%，服务期满并经竣工验收合格后支付合同款50%。</w:t>
            </w:r>
          </w:p>
          <w:p w14:paraId="642BA5EA">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sz w:val="24"/>
                <w:szCs w:val="24"/>
                <w:lang w:eastAsia="zh-CN" w:bidi="ar"/>
              </w:rPr>
            </w:pPr>
            <w:r>
              <w:rPr>
                <w:rFonts w:hint="eastAsia" w:ascii="宋体" w:hAnsi="宋体" w:eastAsia="宋体" w:cs="宋体"/>
                <w:color w:val="000000"/>
                <w:sz w:val="24"/>
                <w:szCs w:val="24"/>
                <w:lang w:eastAsia="zh-CN" w:bidi="ar"/>
              </w:rPr>
              <w:t>每次合同款项支付，供应商需提供同等金额的正规票据给采购人，采购人收到票据后原则上7个工作日内支付。如遇特殊情况延迟付款，由双方协商解决。</w:t>
            </w:r>
          </w:p>
        </w:tc>
      </w:tr>
    </w:tbl>
    <w:p w14:paraId="4051B0F4">
      <w:pPr>
        <w:widowControl/>
        <w:numPr>
          <w:ilvl w:val="0"/>
          <w:numId w:val="0"/>
        </w:numPr>
        <w:adjustRightInd/>
        <w:snapToGrid w:val="0"/>
        <w:spacing w:line="360" w:lineRule="auto"/>
        <w:ind w:firstLine="482" w:firstLineChars="200"/>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9" w:name="_Toc184313251"/>
      <w:bookmarkEnd w:id="29"/>
      <w:bookmarkStart w:id="30" w:name="_Toc184312096"/>
      <w:bookmarkEnd w:id="30"/>
      <w:bookmarkStart w:id="31" w:name="_Toc184313291"/>
      <w:bookmarkEnd w:id="31"/>
      <w:bookmarkStart w:id="32" w:name="_Toc184314435"/>
      <w:bookmarkEnd w:id="32"/>
      <w:bookmarkStart w:id="33" w:name="_Toc184314434"/>
      <w:bookmarkEnd w:id="33"/>
      <w:bookmarkStart w:id="34" w:name="_Toc184312091"/>
      <w:bookmarkEnd w:id="34"/>
      <w:bookmarkStart w:id="35" w:name="_Toc184313302"/>
      <w:bookmarkEnd w:id="35"/>
      <w:bookmarkStart w:id="36" w:name="_Toc184308038"/>
      <w:bookmarkEnd w:id="36"/>
      <w:bookmarkStart w:id="37" w:name="_Toc184313285"/>
      <w:bookmarkEnd w:id="37"/>
      <w:bookmarkStart w:id="38" w:name="_Toc184308044"/>
      <w:bookmarkEnd w:id="38"/>
      <w:bookmarkStart w:id="39" w:name="_Toc184314432"/>
      <w:bookmarkEnd w:id="39"/>
      <w:bookmarkStart w:id="40" w:name="_Toc184313269"/>
      <w:bookmarkEnd w:id="40"/>
      <w:bookmarkStart w:id="41" w:name="_Toc184313288"/>
      <w:bookmarkEnd w:id="41"/>
      <w:bookmarkStart w:id="42" w:name="_Toc184313287"/>
      <w:bookmarkEnd w:id="42"/>
      <w:bookmarkStart w:id="43" w:name="_Toc184312124"/>
      <w:bookmarkEnd w:id="43"/>
      <w:bookmarkStart w:id="44" w:name="_Toc184312092"/>
      <w:bookmarkEnd w:id="44"/>
      <w:bookmarkStart w:id="45" w:name="_Toc184314477"/>
      <w:bookmarkEnd w:id="45"/>
      <w:bookmarkStart w:id="46" w:name="_Toc184308080"/>
      <w:bookmarkEnd w:id="46"/>
      <w:bookmarkStart w:id="47" w:name="_Toc184308104"/>
      <w:bookmarkEnd w:id="47"/>
      <w:bookmarkStart w:id="48" w:name="_Toc184308055"/>
      <w:bookmarkEnd w:id="48"/>
      <w:bookmarkStart w:id="49" w:name="_Toc184314444"/>
      <w:bookmarkEnd w:id="49"/>
      <w:bookmarkStart w:id="50" w:name="_Toc184312114"/>
      <w:bookmarkEnd w:id="50"/>
      <w:bookmarkStart w:id="51" w:name="_Toc184314429"/>
      <w:bookmarkEnd w:id="51"/>
      <w:bookmarkStart w:id="52" w:name="_Toc184308099"/>
      <w:bookmarkEnd w:id="52"/>
      <w:bookmarkStart w:id="53" w:name="_Toc184312111"/>
      <w:bookmarkEnd w:id="53"/>
      <w:bookmarkStart w:id="54" w:name="_Toc184308098"/>
      <w:bookmarkEnd w:id="54"/>
      <w:bookmarkStart w:id="55" w:name="_Toc184308088"/>
      <w:bookmarkEnd w:id="55"/>
      <w:bookmarkStart w:id="56" w:name="_Toc184310326"/>
      <w:bookmarkEnd w:id="56"/>
      <w:bookmarkStart w:id="57" w:name="_Toc184314423"/>
      <w:bookmarkEnd w:id="57"/>
      <w:bookmarkStart w:id="58" w:name="_Toc184308076"/>
      <w:bookmarkEnd w:id="58"/>
      <w:bookmarkStart w:id="59" w:name="_Toc184310291"/>
      <w:bookmarkEnd w:id="59"/>
      <w:bookmarkStart w:id="60" w:name="_Toc184312079"/>
      <w:bookmarkEnd w:id="60"/>
      <w:bookmarkStart w:id="61" w:name="_Toc184312097"/>
      <w:bookmarkEnd w:id="61"/>
      <w:bookmarkStart w:id="62" w:name="_Toc184312119"/>
      <w:bookmarkEnd w:id="62"/>
      <w:bookmarkStart w:id="63" w:name="_Toc184308094"/>
      <w:bookmarkEnd w:id="63"/>
      <w:bookmarkStart w:id="64" w:name="_Toc184310304"/>
      <w:bookmarkEnd w:id="64"/>
      <w:bookmarkStart w:id="65" w:name="_Toc184313272"/>
      <w:bookmarkEnd w:id="65"/>
      <w:bookmarkStart w:id="66" w:name="_Toc184310334"/>
      <w:bookmarkEnd w:id="66"/>
      <w:bookmarkStart w:id="67" w:name="_Toc184313289"/>
      <w:bookmarkEnd w:id="67"/>
      <w:bookmarkStart w:id="68" w:name="_Toc184314453"/>
      <w:bookmarkEnd w:id="68"/>
      <w:bookmarkStart w:id="69" w:name="_Toc184310294"/>
      <w:bookmarkEnd w:id="69"/>
      <w:bookmarkStart w:id="70" w:name="_Toc184308102"/>
      <w:bookmarkEnd w:id="70"/>
      <w:bookmarkStart w:id="71" w:name="_Toc184308067"/>
      <w:bookmarkEnd w:id="71"/>
      <w:bookmarkStart w:id="72" w:name="_Toc184313299"/>
      <w:bookmarkEnd w:id="72"/>
      <w:bookmarkStart w:id="73" w:name="_Toc184308091"/>
      <w:bookmarkEnd w:id="73"/>
      <w:bookmarkStart w:id="74" w:name="_Toc184314413"/>
      <w:bookmarkEnd w:id="74"/>
      <w:bookmarkStart w:id="75" w:name="_Toc184314416"/>
      <w:bookmarkEnd w:id="75"/>
      <w:bookmarkStart w:id="76" w:name="_Toc184314463"/>
      <w:bookmarkEnd w:id="76"/>
      <w:bookmarkStart w:id="77" w:name="_Toc184308070"/>
      <w:bookmarkEnd w:id="77"/>
      <w:bookmarkStart w:id="78" w:name="_Toc184314445"/>
      <w:bookmarkEnd w:id="78"/>
      <w:bookmarkStart w:id="79" w:name="_Toc184314410"/>
      <w:bookmarkEnd w:id="79"/>
      <w:bookmarkStart w:id="80" w:name="_Toc184310318"/>
      <w:bookmarkEnd w:id="80"/>
      <w:bookmarkStart w:id="81" w:name="_Toc184310300"/>
      <w:bookmarkEnd w:id="81"/>
      <w:bookmarkStart w:id="82" w:name="_Toc184312072"/>
      <w:bookmarkEnd w:id="82"/>
      <w:bookmarkStart w:id="83" w:name="_Toc184313238"/>
      <w:bookmarkEnd w:id="83"/>
      <w:bookmarkStart w:id="84" w:name="_Toc184312109"/>
      <w:bookmarkEnd w:id="84"/>
      <w:bookmarkStart w:id="85" w:name="_Toc184312132"/>
      <w:bookmarkEnd w:id="85"/>
      <w:bookmarkStart w:id="86" w:name="_Toc184314465"/>
      <w:bookmarkEnd w:id="86"/>
      <w:bookmarkStart w:id="87" w:name="_Toc184314479"/>
      <w:bookmarkEnd w:id="87"/>
      <w:bookmarkStart w:id="88" w:name="_Toc184308048"/>
      <w:bookmarkEnd w:id="88"/>
      <w:bookmarkStart w:id="89" w:name="_Toc184310274"/>
      <w:bookmarkEnd w:id="89"/>
      <w:bookmarkStart w:id="90" w:name="_Toc184308051"/>
      <w:bookmarkEnd w:id="90"/>
      <w:bookmarkStart w:id="91" w:name="_Toc184313309"/>
      <w:bookmarkEnd w:id="91"/>
      <w:bookmarkStart w:id="92" w:name="_Toc184308046"/>
      <w:bookmarkEnd w:id="92"/>
      <w:bookmarkStart w:id="93" w:name="_Toc184310281"/>
      <w:bookmarkEnd w:id="93"/>
      <w:bookmarkStart w:id="94" w:name="_Toc184310292"/>
      <w:bookmarkEnd w:id="94"/>
      <w:bookmarkStart w:id="95" w:name="_Toc184312084"/>
      <w:bookmarkEnd w:id="95"/>
      <w:bookmarkStart w:id="96" w:name="_Toc184312082"/>
      <w:bookmarkEnd w:id="96"/>
      <w:bookmarkStart w:id="97" w:name="_Toc184312122"/>
      <w:bookmarkEnd w:id="97"/>
      <w:bookmarkStart w:id="98" w:name="_Toc184308078"/>
      <w:bookmarkEnd w:id="98"/>
      <w:bookmarkStart w:id="99" w:name="_Toc184313292"/>
      <w:bookmarkEnd w:id="99"/>
      <w:bookmarkStart w:id="100" w:name="_Toc184313293"/>
      <w:bookmarkEnd w:id="100"/>
      <w:bookmarkStart w:id="101" w:name="_Toc184314458"/>
      <w:bookmarkEnd w:id="101"/>
      <w:bookmarkStart w:id="102" w:name="_Toc184314446"/>
      <w:bookmarkEnd w:id="102"/>
      <w:bookmarkStart w:id="103" w:name="_Toc184312103"/>
      <w:bookmarkEnd w:id="103"/>
      <w:bookmarkStart w:id="104" w:name="_Toc184308108"/>
      <w:bookmarkEnd w:id="104"/>
      <w:bookmarkStart w:id="105" w:name="_Toc184308066"/>
      <w:bookmarkEnd w:id="105"/>
      <w:bookmarkStart w:id="106" w:name="_Toc184313295"/>
      <w:bookmarkEnd w:id="106"/>
      <w:bookmarkStart w:id="107" w:name="_Toc184313284"/>
      <w:bookmarkEnd w:id="107"/>
      <w:bookmarkStart w:id="108" w:name="_Toc184313266"/>
      <w:bookmarkEnd w:id="108"/>
      <w:bookmarkStart w:id="109" w:name="_Toc184313290"/>
      <w:bookmarkEnd w:id="109"/>
      <w:bookmarkStart w:id="110" w:name="_Toc184313303"/>
      <w:bookmarkEnd w:id="110"/>
      <w:bookmarkStart w:id="111" w:name="_Toc184312087"/>
      <w:bookmarkEnd w:id="111"/>
      <w:bookmarkStart w:id="112" w:name="_Toc184314454"/>
      <w:bookmarkEnd w:id="112"/>
      <w:bookmarkStart w:id="113" w:name="_Toc184314476"/>
      <w:bookmarkEnd w:id="113"/>
      <w:bookmarkStart w:id="114" w:name="_Toc184314478"/>
      <w:bookmarkEnd w:id="114"/>
      <w:bookmarkStart w:id="115" w:name="_Toc184308097"/>
      <w:bookmarkEnd w:id="115"/>
      <w:bookmarkStart w:id="116" w:name="_Toc184310308"/>
      <w:bookmarkEnd w:id="116"/>
      <w:bookmarkStart w:id="117" w:name="_Toc184310287"/>
      <w:bookmarkEnd w:id="117"/>
      <w:bookmarkStart w:id="118" w:name="_Toc184310310"/>
      <w:bookmarkEnd w:id="118"/>
      <w:bookmarkStart w:id="119" w:name="_Toc184314424"/>
      <w:bookmarkEnd w:id="119"/>
      <w:bookmarkStart w:id="120" w:name="_Toc184312093"/>
      <w:bookmarkEnd w:id="120"/>
      <w:bookmarkStart w:id="121" w:name="_Toc184313246"/>
      <w:bookmarkEnd w:id="121"/>
      <w:bookmarkStart w:id="122" w:name="_Toc184314482"/>
      <w:bookmarkEnd w:id="122"/>
      <w:bookmarkStart w:id="123" w:name="_Toc184308082"/>
      <w:bookmarkEnd w:id="123"/>
      <w:bookmarkStart w:id="124" w:name="_Toc184308068"/>
      <w:bookmarkEnd w:id="124"/>
      <w:bookmarkStart w:id="125" w:name="_Toc184310333"/>
      <w:bookmarkEnd w:id="125"/>
      <w:bookmarkStart w:id="126" w:name="_Toc184314456"/>
      <w:bookmarkEnd w:id="126"/>
      <w:bookmarkStart w:id="127" w:name="_Toc184308073"/>
      <w:bookmarkEnd w:id="127"/>
      <w:bookmarkStart w:id="128" w:name="_Toc184312070"/>
      <w:bookmarkEnd w:id="128"/>
      <w:bookmarkStart w:id="129" w:name="_Toc184310276"/>
      <w:bookmarkEnd w:id="129"/>
      <w:bookmarkStart w:id="130" w:name="_Toc184314464"/>
      <w:bookmarkEnd w:id="130"/>
      <w:bookmarkStart w:id="131" w:name="_Toc184310323"/>
      <w:bookmarkEnd w:id="131"/>
      <w:bookmarkStart w:id="132" w:name="_Toc184310293"/>
      <w:bookmarkEnd w:id="132"/>
      <w:bookmarkStart w:id="133" w:name="_Toc184314475"/>
      <w:bookmarkEnd w:id="133"/>
      <w:bookmarkStart w:id="134" w:name="_Toc184308096"/>
      <w:bookmarkEnd w:id="134"/>
      <w:bookmarkStart w:id="135" w:name="_Toc184313278"/>
      <w:bookmarkEnd w:id="135"/>
      <w:bookmarkStart w:id="136" w:name="_Toc184310297"/>
      <w:bookmarkEnd w:id="136"/>
      <w:bookmarkStart w:id="137" w:name="_Toc184308042"/>
      <w:bookmarkEnd w:id="137"/>
      <w:bookmarkStart w:id="138" w:name="_Toc184312113"/>
      <w:bookmarkEnd w:id="138"/>
      <w:bookmarkStart w:id="139" w:name="_Toc184310312"/>
      <w:bookmarkEnd w:id="139"/>
      <w:bookmarkStart w:id="140" w:name="_Toc184308037"/>
      <w:bookmarkEnd w:id="140"/>
      <w:bookmarkStart w:id="141" w:name="_Toc184310299"/>
      <w:bookmarkEnd w:id="141"/>
      <w:bookmarkStart w:id="142" w:name="_Toc184308049"/>
      <w:bookmarkEnd w:id="142"/>
      <w:bookmarkStart w:id="143" w:name="_Toc184312099"/>
      <w:bookmarkEnd w:id="143"/>
      <w:bookmarkStart w:id="144" w:name="_Toc184308052"/>
      <w:bookmarkEnd w:id="144"/>
      <w:bookmarkStart w:id="145" w:name="_Toc184312073"/>
      <w:bookmarkEnd w:id="145"/>
      <w:bookmarkStart w:id="146" w:name="_Toc184314466"/>
      <w:bookmarkEnd w:id="146"/>
      <w:bookmarkStart w:id="147" w:name="_Toc184312098"/>
      <w:bookmarkEnd w:id="147"/>
      <w:bookmarkStart w:id="148" w:name="_Toc184310305"/>
      <w:bookmarkEnd w:id="148"/>
      <w:bookmarkStart w:id="149" w:name="_Toc184314470"/>
      <w:bookmarkEnd w:id="149"/>
      <w:bookmarkStart w:id="150" w:name="_Toc184308061"/>
      <w:bookmarkEnd w:id="150"/>
      <w:bookmarkStart w:id="151" w:name="_Toc184310307"/>
      <w:bookmarkEnd w:id="151"/>
      <w:bookmarkStart w:id="152" w:name="_Toc184314411"/>
      <w:bookmarkEnd w:id="152"/>
      <w:bookmarkStart w:id="153" w:name="_Toc184312078"/>
      <w:bookmarkEnd w:id="153"/>
      <w:bookmarkStart w:id="154" w:name="_Toc184313254"/>
      <w:bookmarkEnd w:id="154"/>
      <w:bookmarkStart w:id="155" w:name="_Toc184308103"/>
      <w:bookmarkEnd w:id="155"/>
      <w:bookmarkStart w:id="156" w:name="_Toc184308075"/>
      <w:bookmarkEnd w:id="156"/>
      <w:bookmarkStart w:id="157" w:name="_Toc184310322"/>
      <w:bookmarkEnd w:id="157"/>
      <w:bookmarkStart w:id="158" w:name="_Toc184312083"/>
      <w:bookmarkEnd w:id="158"/>
      <w:bookmarkStart w:id="159" w:name="_Toc184313270"/>
      <w:bookmarkEnd w:id="159"/>
      <w:bookmarkStart w:id="160" w:name="_Toc184313305"/>
      <w:bookmarkEnd w:id="160"/>
      <w:bookmarkStart w:id="161" w:name="_Toc184310285"/>
      <w:bookmarkEnd w:id="161"/>
      <w:bookmarkStart w:id="162" w:name="_Toc184312105"/>
      <w:bookmarkEnd w:id="162"/>
      <w:bookmarkStart w:id="163" w:name="_Toc184310283"/>
      <w:bookmarkEnd w:id="163"/>
      <w:bookmarkStart w:id="164" w:name="_Toc184312133"/>
      <w:bookmarkEnd w:id="164"/>
      <w:bookmarkStart w:id="165" w:name="_Toc184308045"/>
      <w:bookmarkEnd w:id="165"/>
      <w:bookmarkStart w:id="166" w:name="_Toc184308074"/>
      <w:bookmarkEnd w:id="166"/>
      <w:bookmarkStart w:id="167" w:name="_Toc184310288"/>
      <w:bookmarkEnd w:id="167"/>
      <w:bookmarkStart w:id="168" w:name="_Toc184310319"/>
      <w:bookmarkEnd w:id="168"/>
      <w:bookmarkStart w:id="169" w:name="_Toc184310344"/>
      <w:bookmarkEnd w:id="169"/>
      <w:bookmarkStart w:id="170" w:name="_Toc184310309"/>
      <w:bookmarkEnd w:id="170"/>
      <w:bookmarkStart w:id="171" w:name="_Toc184313249"/>
      <w:bookmarkEnd w:id="171"/>
      <w:bookmarkStart w:id="172" w:name="_Toc184314468"/>
      <w:bookmarkEnd w:id="172"/>
      <w:bookmarkStart w:id="173" w:name="_Toc184308081"/>
      <w:bookmarkEnd w:id="173"/>
      <w:bookmarkStart w:id="174" w:name="_Toc184310301"/>
      <w:bookmarkEnd w:id="174"/>
      <w:bookmarkStart w:id="175" w:name="_Toc184312106"/>
      <w:bookmarkEnd w:id="175"/>
      <w:bookmarkStart w:id="176" w:name="_Toc184312128"/>
      <w:bookmarkEnd w:id="176"/>
      <w:bookmarkStart w:id="177" w:name="_Toc184313277"/>
      <w:bookmarkEnd w:id="177"/>
      <w:bookmarkStart w:id="178" w:name="_Toc184308100"/>
      <w:bookmarkEnd w:id="178"/>
      <w:bookmarkStart w:id="179" w:name="_Toc184312136"/>
      <w:bookmarkEnd w:id="179"/>
      <w:bookmarkStart w:id="180" w:name="_Toc184314428"/>
      <w:bookmarkEnd w:id="180"/>
      <w:bookmarkStart w:id="181" w:name="_Toc184310325"/>
      <w:bookmarkEnd w:id="181"/>
      <w:bookmarkStart w:id="182" w:name="_Toc184312100"/>
      <w:bookmarkEnd w:id="182"/>
      <w:bookmarkStart w:id="183" w:name="_Toc184308093"/>
      <w:bookmarkEnd w:id="183"/>
      <w:bookmarkStart w:id="184" w:name="_Toc184312134"/>
      <w:bookmarkEnd w:id="184"/>
      <w:bookmarkStart w:id="185" w:name="_Toc184310295"/>
      <w:bookmarkEnd w:id="185"/>
      <w:bookmarkStart w:id="186" w:name="_Toc184310277"/>
      <w:bookmarkEnd w:id="186"/>
      <w:bookmarkStart w:id="187" w:name="_Toc184314421"/>
      <w:bookmarkEnd w:id="187"/>
      <w:bookmarkStart w:id="188" w:name="_Toc184308065"/>
      <w:bookmarkEnd w:id="188"/>
      <w:bookmarkStart w:id="189" w:name="_Toc184313262"/>
      <w:bookmarkEnd w:id="189"/>
      <w:bookmarkStart w:id="190" w:name="_Toc184310342"/>
      <w:bookmarkEnd w:id="190"/>
      <w:bookmarkStart w:id="191" w:name="_Toc184314440"/>
      <w:bookmarkEnd w:id="191"/>
      <w:bookmarkStart w:id="192" w:name="_Toc184308106"/>
      <w:bookmarkEnd w:id="192"/>
      <w:bookmarkStart w:id="193" w:name="_Toc184308043"/>
      <w:bookmarkEnd w:id="193"/>
      <w:bookmarkStart w:id="194" w:name="_Toc184314449"/>
      <w:bookmarkEnd w:id="194"/>
      <w:bookmarkStart w:id="195" w:name="_Toc184312131"/>
      <w:bookmarkEnd w:id="195"/>
      <w:bookmarkStart w:id="196" w:name="_Toc184314442"/>
      <w:bookmarkEnd w:id="196"/>
      <w:bookmarkStart w:id="197" w:name="_Toc184310330"/>
      <w:bookmarkEnd w:id="197"/>
      <w:bookmarkStart w:id="198" w:name="_Toc184310303"/>
      <w:bookmarkEnd w:id="198"/>
      <w:bookmarkStart w:id="199" w:name="_Toc184313264"/>
      <w:bookmarkEnd w:id="199"/>
      <w:bookmarkStart w:id="200" w:name="_Toc184312104"/>
      <w:bookmarkEnd w:id="200"/>
      <w:bookmarkStart w:id="201" w:name="_Toc184310320"/>
      <w:bookmarkEnd w:id="201"/>
      <w:bookmarkStart w:id="202" w:name="_Toc184313308"/>
      <w:bookmarkEnd w:id="202"/>
      <w:bookmarkStart w:id="203" w:name="_Toc184313280"/>
      <w:bookmarkEnd w:id="203"/>
      <w:bookmarkStart w:id="204" w:name="_Toc184312077"/>
      <w:bookmarkEnd w:id="204"/>
      <w:bookmarkStart w:id="205" w:name="_Toc184313245"/>
      <w:bookmarkEnd w:id="205"/>
      <w:bookmarkStart w:id="206" w:name="_Toc184313243"/>
      <w:bookmarkEnd w:id="206"/>
      <w:bookmarkStart w:id="207" w:name="_Toc184310289"/>
      <w:bookmarkEnd w:id="207"/>
      <w:bookmarkStart w:id="208" w:name="_Toc184313300"/>
      <w:bookmarkEnd w:id="208"/>
      <w:bookmarkStart w:id="209" w:name="_Toc184308084"/>
      <w:bookmarkEnd w:id="209"/>
      <w:bookmarkStart w:id="210" w:name="_Toc184314450"/>
      <w:bookmarkEnd w:id="210"/>
      <w:bookmarkStart w:id="211" w:name="_Toc184313258"/>
      <w:bookmarkEnd w:id="211"/>
      <w:bookmarkStart w:id="212" w:name="_Toc184310317"/>
      <w:bookmarkEnd w:id="212"/>
      <w:bookmarkStart w:id="213" w:name="_Toc184308077"/>
      <w:bookmarkEnd w:id="213"/>
      <w:bookmarkStart w:id="214" w:name="_Toc184314459"/>
      <w:bookmarkEnd w:id="214"/>
      <w:bookmarkStart w:id="215" w:name="_Toc184312071"/>
      <w:bookmarkEnd w:id="215"/>
      <w:bookmarkStart w:id="216" w:name="_Toc184308069"/>
      <w:bookmarkEnd w:id="216"/>
      <w:bookmarkStart w:id="217" w:name="_Toc184310306"/>
      <w:bookmarkEnd w:id="217"/>
      <w:bookmarkStart w:id="218" w:name="_Toc184312074"/>
      <w:bookmarkEnd w:id="218"/>
      <w:bookmarkStart w:id="219" w:name="_Toc184314418"/>
      <w:bookmarkEnd w:id="219"/>
      <w:bookmarkStart w:id="220" w:name="_Toc184308092"/>
      <w:bookmarkEnd w:id="220"/>
      <w:bookmarkStart w:id="221" w:name="_Toc184312138"/>
      <w:bookmarkEnd w:id="221"/>
      <w:bookmarkStart w:id="222" w:name="_Toc184312115"/>
      <w:bookmarkEnd w:id="222"/>
      <w:bookmarkStart w:id="223" w:name="_Toc184314467"/>
      <w:bookmarkEnd w:id="223"/>
      <w:bookmarkStart w:id="224" w:name="_Toc184308056"/>
      <w:bookmarkEnd w:id="224"/>
      <w:bookmarkStart w:id="225" w:name="_Toc184310313"/>
      <w:bookmarkEnd w:id="225"/>
      <w:bookmarkStart w:id="226" w:name="_Toc184310327"/>
      <w:bookmarkEnd w:id="226"/>
      <w:bookmarkStart w:id="227" w:name="_Toc184310280"/>
      <w:bookmarkEnd w:id="227"/>
      <w:bookmarkStart w:id="228" w:name="_Toc184313257"/>
      <w:bookmarkEnd w:id="228"/>
      <w:bookmarkStart w:id="229" w:name="_Toc184313255"/>
      <w:bookmarkEnd w:id="229"/>
      <w:bookmarkStart w:id="230" w:name="_Toc184312120"/>
      <w:bookmarkEnd w:id="230"/>
      <w:bookmarkStart w:id="231" w:name="_Toc184308071"/>
      <w:bookmarkEnd w:id="231"/>
      <w:bookmarkStart w:id="232" w:name="_Toc184314481"/>
      <w:bookmarkEnd w:id="232"/>
      <w:bookmarkStart w:id="233" w:name="_Toc184308047"/>
      <w:bookmarkEnd w:id="233"/>
      <w:bookmarkStart w:id="234" w:name="_Toc184310343"/>
      <w:bookmarkEnd w:id="234"/>
      <w:bookmarkStart w:id="235" w:name="_Toc184310278"/>
      <w:bookmarkEnd w:id="235"/>
      <w:bookmarkStart w:id="236" w:name="_Toc184308060"/>
      <w:bookmarkEnd w:id="236"/>
      <w:bookmarkStart w:id="237" w:name="_Toc184310315"/>
      <w:bookmarkEnd w:id="237"/>
      <w:bookmarkStart w:id="238" w:name="_Toc184314448"/>
      <w:bookmarkEnd w:id="238"/>
      <w:bookmarkStart w:id="239" w:name="_Toc184313240"/>
      <w:bookmarkEnd w:id="239"/>
      <w:bookmarkStart w:id="240" w:name="_Toc184308095"/>
      <w:bookmarkEnd w:id="240"/>
      <w:bookmarkStart w:id="241" w:name="_Toc184314427"/>
      <w:bookmarkEnd w:id="241"/>
      <w:bookmarkStart w:id="242" w:name="_Toc184310324"/>
      <w:bookmarkEnd w:id="242"/>
      <w:bookmarkStart w:id="243" w:name="_Toc184313282"/>
      <w:bookmarkEnd w:id="243"/>
      <w:bookmarkStart w:id="244" w:name="_Toc184308079"/>
      <w:bookmarkEnd w:id="244"/>
      <w:bookmarkStart w:id="245" w:name="_Toc184310321"/>
      <w:bookmarkEnd w:id="245"/>
      <w:bookmarkStart w:id="246" w:name="_Toc184310286"/>
      <w:bookmarkEnd w:id="246"/>
      <w:bookmarkStart w:id="247" w:name="_Toc184314422"/>
      <w:bookmarkEnd w:id="247"/>
      <w:bookmarkStart w:id="248" w:name="_Toc184310337"/>
      <w:bookmarkEnd w:id="248"/>
      <w:bookmarkStart w:id="249" w:name="_Toc184310341"/>
      <w:bookmarkEnd w:id="249"/>
      <w:bookmarkStart w:id="250" w:name="_Toc184312069"/>
      <w:bookmarkEnd w:id="250"/>
      <w:bookmarkStart w:id="251" w:name="_Toc184313276"/>
      <w:bookmarkEnd w:id="251"/>
      <w:bookmarkStart w:id="252" w:name="_Toc184313247"/>
      <w:bookmarkEnd w:id="252"/>
      <w:bookmarkStart w:id="253" w:name="_Toc184310296"/>
      <w:bookmarkEnd w:id="253"/>
      <w:bookmarkStart w:id="254" w:name="_Toc184312067"/>
      <w:bookmarkEnd w:id="254"/>
      <w:bookmarkStart w:id="255" w:name="_Toc184314426"/>
      <w:bookmarkEnd w:id="255"/>
      <w:bookmarkStart w:id="256" w:name="_Toc184313241"/>
      <w:bookmarkEnd w:id="256"/>
      <w:bookmarkStart w:id="257" w:name="_Toc184314425"/>
      <w:bookmarkEnd w:id="257"/>
      <w:bookmarkStart w:id="258" w:name="_Toc184308083"/>
      <w:bookmarkEnd w:id="258"/>
      <w:bookmarkStart w:id="259" w:name="_Toc184314437"/>
      <w:bookmarkEnd w:id="259"/>
      <w:bookmarkStart w:id="260" w:name="_Toc184312126"/>
      <w:bookmarkEnd w:id="260"/>
      <w:bookmarkStart w:id="261" w:name="_Toc184308054"/>
      <w:bookmarkEnd w:id="261"/>
      <w:bookmarkStart w:id="262" w:name="_Toc184310328"/>
      <w:bookmarkEnd w:id="262"/>
      <w:bookmarkStart w:id="263" w:name="_Toc184312081"/>
      <w:bookmarkEnd w:id="263"/>
      <w:bookmarkStart w:id="264" w:name="_Toc184313307"/>
      <w:bookmarkEnd w:id="264"/>
      <w:bookmarkStart w:id="265" w:name="_Toc184314460"/>
      <w:bookmarkEnd w:id="265"/>
      <w:bookmarkStart w:id="266" w:name="_Toc184308059"/>
      <w:bookmarkEnd w:id="266"/>
      <w:bookmarkStart w:id="267" w:name="_Toc184313310"/>
      <w:bookmarkEnd w:id="267"/>
      <w:bookmarkStart w:id="268" w:name="_Toc184312080"/>
      <w:bookmarkEnd w:id="268"/>
      <w:bookmarkStart w:id="269" w:name="_Toc184312089"/>
      <w:bookmarkEnd w:id="269"/>
      <w:bookmarkStart w:id="270" w:name="_Toc184308089"/>
      <w:bookmarkEnd w:id="270"/>
      <w:bookmarkStart w:id="271" w:name="_Toc184308062"/>
      <w:bookmarkEnd w:id="271"/>
      <w:bookmarkStart w:id="272" w:name="_Toc184314412"/>
      <w:bookmarkEnd w:id="272"/>
      <w:bookmarkStart w:id="273" w:name="_Toc184313267"/>
      <w:bookmarkEnd w:id="273"/>
      <w:bookmarkStart w:id="274" w:name="_Toc184310332"/>
      <w:bookmarkEnd w:id="274"/>
      <w:bookmarkStart w:id="275" w:name="_Toc184310339"/>
      <w:bookmarkEnd w:id="275"/>
      <w:bookmarkStart w:id="276" w:name="_Toc184308050"/>
      <w:bookmarkEnd w:id="276"/>
      <w:bookmarkStart w:id="277" w:name="_Toc184312116"/>
      <w:bookmarkEnd w:id="277"/>
      <w:bookmarkStart w:id="278" w:name="_Toc184313252"/>
      <w:bookmarkEnd w:id="278"/>
      <w:bookmarkStart w:id="279" w:name="_Toc184312125"/>
      <w:bookmarkEnd w:id="279"/>
      <w:bookmarkStart w:id="280" w:name="_Toc184310290"/>
      <w:bookmarkEnd w:id="280"/>
      <w:bookmarkStart w:id="281" w:name="_Toc184314436"/>
      <w:bookmarkEnd w:id="281"/>
      <w:bookmarkStart w:id="282" w:name="_Toc184310273"/>
      <w:bookmarkEnd w:id="282"/>
      <w:bookmarkStart w:id="283" w:name="_Toc184308105"/>
      <w:bookmarkEnd w:id="283"/>
      <w:bookmarkStart w:id="284" w:name="_Toc184314461"/>
      <w:bookmarkEnd w:id="284"/>
      <w:bookmarkStart w:id="285" w:name="_Toc184313281"/>
      <w:bookmarkEnd w:id="285"/>
      <w:bookmarkStart w:id="286" w:name="_Toc184313274"/>
      <w:bookmarkEnd w:id="286"/>
      <w:bookmarkStart w:id="287" w:name="_Toc184310302"/>
      <w:bookmarkEnd w:id="287"/>
      <w:bookmarkStart w:id="288" w:name="_Toc184313275"/>
      <w:bookmarkEnd w:id="288"/>
      <w:bookmarkStart w:id="289" w:name="_Toc184308072"/>
      <w:bookmarkEnd w:id="289"/>
      <w:bookmarkStart w:id="290" w:name="_Toc184313263"/>
      <w:bookmarkEnd w:id="290"/>
      <w:bookmarkStart w:id="291" w:name="_Toc184310329"/>
      <w:bookmarkEnd w:id="291"/>
      <w:bookmarkStart w:id="292" w:name="_Toc184314441"/>
      <w:bookmarkEnd w:id="292"/>
      <w:bookmarkStart w:id="293" w:name="_Toc184313248"/>
      <w:bookmarkEnd w:id="293"/>
      <w:bookmarkStart w:id="294" w:name="_Toc184308053"/>
      <w:bookmarkEnd w:id="294"/>
      <w:bookmarkStart w:id="295" w:name="_Toc184313256"/>
      <w:bookmarkEnd w:id="295"/>
      <w:bookmarkStart w:id="296" w:name="_Toc184312130"/>
      <w:bookmarkEnd w:id="296"/>
      <w:bookmarkStart w:id="297" w:name="_Toc184314452"/>
      <w:bookmarkEnd w:id="297"/>
      <w:bookmarkStart w:id="298" w:name="_Toc184314447"/>
      <w:bookmarkEnd w:id="298"/>
      <w:bookmarkStart w:id="299" w:name="_Toc184314443"/>
      <w:bookmarkEnd w:id="299"/>
      <w:bookmarkStart w:id="300" w:name="_Toc184308087"/>
      <w:bookmarkEnd w:id="300"/>
      <w:bookmarkStart w:id="301" w:name="_Toc184312139"/>
      <w:bookmarkEnd w:id="301"/>
      <w:bookmarkStart w:id="302" w:name="_Toc184313271"/>
      <w:bookmarkEnd w:id="302"/>
      <w:bookmarkStart w:id="303" w:name="_Toc184312088"/>
      <w:bookmarkEnd w:id="303"/>
      <w:bookmarkStart w:id="304" w:name="_Toc184314433"/>
      <w:bookmarkEnd w:id="304"/>
      <w:bookmarkStart w:id="305" w:name="_Toc184313279"/>
      <w:bookmarkEnd w:id="305"/>
      <w:bookmarkStart w:id="306" w:name="_Toc184308086"/>
      <w:bookmarkEnd w:id="306"/>
      <w:bookmarkStart w:id="307" w:name="_Toc184313298"/>
      <w:bookmarkEnd w:id="307"/>
      <w:bookmarkStart w:id="308" w:name="_Toc184313283"/>
      <w:bookmarkEnd w:id="308"/>
      <w:bookmarkStart w:id="309" w:name="_Toc184313259"/>
      <w:bookmarkEnd w:id="309"/>
      <w:bookmarkStart w:id="310" w:name="_Toc184308090"/>
      <w:bookmarkEnd w:id="310"/>
      <w:bookmarkStart w:id="311" w:name="_Toc184312102"/>
      <w:bookmarkEnd w:id="311"/>
      <w:bookmarkStart w:id="312" w:name="_Toc184310279"/>
      <w:bookmarkEnd w:id="312"/>
      <w:bookmarkStart w:id="313" w:name="_Toc184312112"/>
      <w:bookmarkEnd w:id="313"/>
      <w:bookmarkStart w:id="314" w:name="_Toc184308107"/>
      <w:bookmarkEnd w:id="314"/>
      <w:bookmarkStart w:id="315" w:name="_Toc184308036"/>
      <w:bookmarkEnd w:id="315"/>
      <w:bookmarkStart w:id="316" w:name="_Toc184313261"/>
      <w:bookmarkEnd w:id="316"/>
      <w:bookmarkStart w:id="317" w:name="_Toc184314439"/>
      <w:bookmarkEnd w:id="317"/>
      <w:bookmarkStart w:id="318" w:name="_Toc184312085"/>
      <w:bookmarkEnd w:id="318"/>
      <w:bookmarkStart w:id="319" w:name="_Toc184308064"/>
      <w:bookmarkEnd w:id="319"/>
      <w:bookmarkStart w:id="320" w:name="_Toc184312086"/>
      <w:bookmarkEnd w:id="320"/>
      <w:bookmarkStart w:id="321" w:name="_Toc184312110"/>
      <w:bookmarkEnd w:id="321"/>
      <w:bookmarkStart w:id="322" w:name="_Toc184313253"/>
      <w:bookmarkEnd w:id="322"/>
      <w:bookmarkStart w:id="323" w:name="_Toc184310331"/>
      <w:bookmarkEnd w:id="323"/>
      <w:bookmarkStart w:id="324" w:name="_Toc184314430"/>
      <w:bookmarkEnd w:id="324"/>
      <w:bookmarkStart w:id="325" w:name="_Toc184313239"/>
      <w:bookmarkEnd w:id="325"/>
      <w:bookmarkStart w:id="326" w:name="_Toc184313265"/>
      <w:bookmarkEnd w:id="326"/>
      <w:bookmarkStart w:id="327" w:name="_Toc184312101"/>
      <w:bookmarkEnd w:id="327"/>
      <w:bookmarkStart w:id="328" w:name="_Toc184310298"/>
      <w:bookmarkEnd w:id="328"/>
      <w:bookmarkStart w:id="329" w:name="_Toc184314415"/>
      <w:bookmarkEnd w:id="329"/>
      <w:bookmarkStart w:id="330" w:name="_Toc184312123"/>
      <w:bookmarkEnd w:id="330"/>
      <w:bookmarkStart w:id="331" w:name="_Toc184314471"/>
      <w:bookmarkEnd w:id="331"/>
      <w:bookmarkStart w:id="332" w:name="_Toc184312068"/>
      <w:bookmarkEnd w:id="332"/>
      <w:bookmarkStart w:id="333" w:name="_Toc184308101"/>
      <w:bookmarkEnd w:id="333"/>
      <w:bookmarkStart w:id="334" w:name="_Toc184312121"/>
      <w:bookmarkEnd w:id="334"/>
      <w:bookmarkStart w:id="335" w:name="_Toc184312095"/>
      <w:bookmarkEnd w:id="335"/>
      <w:bookmarkStart w:id="336" w:name="_Toc184313301"/>
      <w:bookmarkEnd w:id="336"/>
      <w:bookmarkStart w:id="337" w:name="_Toc184312137"/>
      <w:bookmarkEnd w:id="337"/>
      <w:bookmarkStart w:id="338" w:name="_Toc184313273"/>
      <w:bookmarkEnd w:id="338"/>
      <w:bookmarkStart w:id="339" w:name="_Toc184308041"/>
      <w:bookmarkEnd w:id="339"/>
      <w:bookmarkStart w:id="340" w:name="_Toc184312107"/>
      <w:bookmarkEnd w:id="340"/>
      <w:bookmarkStart w:id="341" w:name="_Toc184310282"/>
      <w:bookmarkEnd w:id="341"/>
      <w:bookmarkStart w:id="342" w:name="_Toc184312108"/>
      <w:bookmarkEnd w:id="342"/>
      <w:bookmarkStart w:id="343" w:name="_Toc184314469"/>
      <w:bookmarkEnd w:id="343"/>
      <w:bookmarkStart w:id="344" w:name="_Toc184312075"/>
      <w:bookmarkEnd w:id="344"/>
      <w:bookmarkStart w:id="345" w:name="_Toc184313304"/>
      <w:bookmarkEnd w:id="345"/>
      <w:bookmarkStart w:id="346" w:name="_Toc184313244"/>
      <w:bookmarkEnd w:id="346"/>
      <w:bookmarkStart w:id="347" w:name="_Toc184314431"/>
      <w:bookmarkEnd w:id="347"/>
      <w:bookmarkStart w:id="348" w:name="_Toc184312118"/>
      <w:bookmarkEnd w:id="348"/>
      <w:bookmarkStart w:id="349" w:name="_Toc184312117"/>
      <w:bookmarkEnd w:id="349"/>
      <w:bookmarkStart w:id="350" w:name="_Toc184314419"/>
      <w:bookmarkEnd w:id="350"/>
      <w:bookmarkStart w:id="351" w:name="_Toc184310335"/>
      <w:bookmarkEnd w:id="351"/>
      <w:bookmarkStart w:id="352" w:name="_Toc184314462"/>
      <w:bookmarkEnd w:id="352"/>
      <w:bookmarkStart w:id="353" w:name="_Toc184312076"/>
      <w:bookmarkEnd w:id="353"/>
      <w:bookmarkStart w:id="354" w:name="_Toc184313242"/>
      <w:bookmarkEnd w:id="354"/>
      <w:bookmarkStart w:id="355" w:name="_Toc184314473"/>
      <w:bookmarkEnd w:id="355"/>
      <w:bookmarkStart w:id="356" w:name="_Toc184312135"/>
      <w:bookmarkEnd w:id="356"/>
      <w:bookmarkStart w:id="357" w:name="_Toc184312094"/>
      <w:bookmarkEnd w:id="357"/>
      <w:bookmarkStart w:id="358" w:name="_Toc184308039"/>
      <w:bookmarkEnd w:id="358"/>
      <w:bookmarkStart w:id="359" w:name="_Toc184313286"/>
      <w:bookmarkEnd w:id="359"/>
      <w:bookmarkStart w:id="360" w:name="_Toc184314451"/>
      <w:bookmarkEnd w:id="360"/>
      <w:bookmarkStart w:id="361" w:name="_Toc184308063"/>
      <w:bookmarkEnd w:id="361"/>
      <w:bookmarkStart w:id="362" w:name="_Toc184308058"/>
      <w:bookmarkEnd w:id="362"/>
      <w:bookmarkStart w:id="363" w:name="_Toc184308085"/>
      <w:bookmarkEnd w:id="363"/>
      <w:bookmarkStart w:id="364" w:name="_Toc184310311"/>
      <w:bookmarkEnd w:id="364"/>
      <w:bookmarkStart w:id="365" w:name="_Toc184308040"/>
      <w:bookmarkEnd w:id="365"/>
      <w:bookmarkStart w:id="366" w:name="_Toc184310340"/>
      <w:bookmarkEnd w:id="366"/>
      <w:bookmarkStart w:id="367" w:name="_Toc184310284"/>
      <w:bookmarkEnd w:id="367"/>
      <w:bookmarkStart w:id="368" w:name="_Toc184313306"/>
      <w:bookmarkEnd w:id="368"/>
      <w:bookmarkStart w:id="369" w:name="_Toc184308057"/>
      <w:bookmarkEnd w:id="369"/>
      <w:bookmarkStart w:id="370" w:name="_Toc184310272"/>
      <w:bookmarkEnd w:id="370"/>
      <w:bookmarkStart w:id="371" w:name="_Toc184314420"/>
      <w:bookmarkEnd w:id="371"/>
      <w:bookmarkStart w:id="372" w:name="_Toc184310275"/>
      <w:bookmarkEnd w:id="372"/>
      <w:bookmarkStart w:id="373" w:name="_Toc184312129"/>
      <w:bookmarkEnd w:id="373"/>
      <w:bookmarkStart w:id="374" w:name="_Toc184310338"/>
      <w:bookmarkEnd w:id="374"/>
      <w:bookmarkStart w:id="375" w:name="_Toc184312090"/>
      <w:bookmarkEnd w:id="375"/>
      <w:bookmarkStart w:id="376" w:name="_Toc184314472"/>
      <w:bookmarkEnd w:id="376"/>
      <w:bookmarkStart w:id="377" w:name="_Toc184314438"/>
      <w:bookmarkEnd w:id="377"/>
      <w:bookmarkStart w:id="378" w:name="_Toc184310336"/>
      <w:bookmarkEnd w:id="378"/>
      <w:bookmarkStart w:id="379" w:name="_Toc184314474"/>
      <w:bookmarkEnd w:id="379"/>
      <w:bookmarkStart w:id="380" w:name="_Toc184310314"/>
      <w:bookmarkEnd w:id="380"/>
      <w:bookmarkStart w:id="381" w:name="_Toc184313294"/>
      <w:bookmarkEnd w:id="381"/>
      <w:bookmarkStart w:id="382" w:name="_Toc184313297"/>
      <w:bookmarkEnd w:id="382"/>
      <w:bookmarkStart w:id="383" w:name="_Toc184314480"/>
      <w:bookmarkEnd w:id="383"/>
      <w:bookmarkStart w:id="384" w:name="_Toc184313260"/>
      <w:bookmarkEnd w:id="384"/>
      <w:bookmarkStart w:id="385" w:name="_Toc184314457"/>
      <w:bookmarkEnd w:id="385"/>
      <w:bookmarkStart w:id="386" w:name="_Toc184314455"/>
      <w:bookmarkEnd w:id="386"/>
      <w:bookmarkStart w:id="387" w:name="_Toc184313250"/>
      <w:bookmarkEnd w:id="387"/>
      <w:bookmarkStart w:id="388" w:name="_Toc184314417"/>
      <w:bookmarkEnd w:id="388"/>
      <w:bookmarkStart w:id="389" w:name="_Toc184313268"/>
      <w:bookmarkEnd w:id="389"/>
      <w:bookmarkStart w:id="390" w:name="_Toc184313296"/>
      <w:bookmarkEnd w:id="390"/>
      <w:bookmarkStart w:id="391" w:name="_Toc184312127"/>
      <w:bookmarkEnd w:id="391"/>
      <w:bookmarkStart w:id="392" w:name="_Toc184310316"/>
      <w:bookmarkEnd w:id="392"/>
      <w:bookmarkStart w:id="393" w:name="_Toc184314414"/>
      <w:bookmarkEnd w:id="393"/>
      <w:r>
        <w:rPr>
          <w:rFonts w:hint="eastAsia" w:ascii="宋体" w:hAnsi="宋体" w:eastAsia="宋体" w:cs="宋体"/>
          <w:b/>
          <w:color w:val="auto"/>
          <w:sz w:val="36"/>
          <w:szCs w:val="36"/>
          <w:highlight w:val="none"/>
        </w:rPr>
        <w:t>评标办法</w:t>
      </w:r>
    </w:p>
    <w:p w14:paraId="279C56DE">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65"/>
        <w:gridCol w:w="5"/>
        <w:gridCol w:w="5375"/>
        <w:gridCol w:w="913"/>
        <w:gridCol w:w="1164"/>
      </w:tblGrid>
      <w:tr w14:paraId="7EFD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50" w:type="dxa"/>
            <w:tcBorders>
              <w:top w:val="single" w:color="auto" w:sz="4" w:space="0"/>
              <w:left w:val="single" w:color="auto" w:sz="4" w:space="0"/>
              <w:bottom w:val="single" w:color="auto" w:sz="4" w:space="0"/>
              <w:right w:val="single" w:color="auto" w:sz="4" w:space="0"/>
            </w:tcBorders>
            <w:noWrap w:val="0"/>
            <w:vAlign w:val="center"/>
          </w:tcPr>
          <w:p w14:paraId="0860B1D0">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6145" w:type="dxa"/>
            <w:gridSpan w:val="3"/>
            <w:tcBorders>
              <w:top w:val="single" w:color="auto" w:sz="4" w:space="0"/>
              <w:left w:val="single" w:color="auto" w:sz="4" w:space="0"/>
              <w:bottom w:val="single" w:color="auto" w:sz="4" w:space="0"/>
              <w:right w:val="single" w:color="auto" w:sz="4" w:space="0"/>
            </w:tcBorders>
            <w:noWrap w:val="0"/>
            <w:vAlign w:val="center"/>
          </w:tcPr>
          <w:p w14:paraId="1674DCF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评分内容</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7FDBE6B1">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分值</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AE841A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2A37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4E33AE6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F8CAB5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商务</w:t>
            </w:r>
          </w:p>
        </w:tc>
        <w:tc>
          <w:tcPr>
            <w:tcW w:w="5380" w:type="dxa"/>
            <w:gridSpan w:val="2"/>
            <w:tcBorders>
              <w:top w:val="single" w:color="auto" w:sz="4" w:space="0"/>
              <w:left w:val="single" w:color="auto" w:sz="4" w:space="0"/>
              <w:bottom w:val="single" w:color="auto" w:sz="4" w:space="0"/>
              <w:right w:val="single" w:color="auto" w:sz="4" w:space="0"/>
            </w:tcBorders>
            <w:noWrap w:val="0"/>
            <w:vAlign w:val="center"/>
          </w:tcPr>
          <w:p w14:paraId="1AE6C67B">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自202</w:t>
            </w:r>
            <w:r>
              <w:rPr>
                <w:rFonts w:hint="eastAsia" w:ascii="宋体" w:hAnsi="宋体" w:eastAsia="宋体" w:cs="宋体"/>
                <w:b w:val="0"/>
                <w:bCs w:val="0"/>
                <w:sz w:val="24"/>
                <w:szCs w:val="24"/>
                <w:lang w:val="en-US" w:eastAsia="zh-CN" w:bidi="ar"/>
              </w:rPr>
              <w:t>3</w:t>
            </w:r>
            <w:r>
              <w:rPr>
                <w:rFonts w:hint="eastAsia" w:ascii="宋体" w:hAnsi="宋体" w:eastAsia="宋体" w:cs="宋体"/>
                <w:b w:val="0"/>
                <w:bCs w:val="0"/>
                <w:sz w:val="24"/>
                <w:szCs w:val="24"/>
                <w:lang w:bidi="ar"/>
              </w:rPr>
              <w:t>年1月1日（以合同签订的最晚落款时间为准）以来</w:t>
            </w:r>
            <w:r>
              <w:rPr>
                <w:rFonts w:hint="eastAsia" w:ascii="宋体" w:hAnsi="宋体" w:eastAsia="宋体" w:cs="宋体"/>
                <w:b w:val="0"/>
                <w:bCs w:val="0"/>
                <w:sz w:val="24"/>
                <w:szCs w:val="24"/>
                <w:highlight w:val="none"/>
                <w:lang w:bidi="ar"/>
              </w:rPr>
              <w:t>，供应商具有</w:t>
            </w:r>
            <w:r>
              <w:rPr>
                <w:rFonts w:hint="eastAsia" w:ascii="宋体" w:hAnsi="宋体" w:eastAsia="宋体" w:cs="宋体"/>
                <w:b w:val="0"/>
                <w:bCs w:val="0"/>
                <w:sz w:val="24"/>
                <w:szCs w:val="24"/>
                <w:highlight w:val="none"/>
                <w:lang w:eastAsia="zh-Hans" w:bidi="ar"/>
              </w:rPr>
              <w:t>利用</w:t>
            </w:r>
            <w:r>
              <w:rPr>
                <w:rFonts w:hint="eastAsia" w:ascii="宋体" w:hAnsi="宋体" w:eastAsia="宋体" w:cs="宋体"/>
                <w:b w:val="0"/>
                <w:bCs w:val="0"/>
                <w:sz w:val="24"/>
                <w:szCs w:val="24"/>
                <w:highlight w:val="none"/>
                <w:lang w:eastAsia="zh-CN" w:bidi="ar"/>
              </w:rPr>
              <w:t>卫星遥感</w:t>
            </w:r>
            <w:r>
              <w:rPr>
                <w:rFonts w:hint="eastAsia" w:ascii="宋体" w:hAnsi="宋体" w:eastAsia="宋体" w:cs="宋体"/>
                <w:b w:val="0"/>
                <w:bCs w:val="0"/>
                <w:sz w:val="24"/>
                <w:szCs w:val="24"/>
                <w:highlight w:val="none"/>
                <w:lang w:bidi="ar"/>
              </w:rPr>
              <w:t>技术服务</w:t>
            </w:r>
            <w:r>
              <w:rPr>
                <w:rFonts w:hint="eastAsia" w:ascii="宋体" w:hAnsi="宋体" w:eastAsia="宋体" w:cs="宋体"/>
                <w:b w:val="0"/>
                <w:bCs w:val="0"/>
                <w:sz w:val="24"/>
                <w:szCs w:val="24"/>
                <w:highlight w:val="none"/>
                <w:lang w:eastAsia="zh-CN" w:bidi="ar"/>
              </w:rPr>
              <w:t>在各相关</w:t>
            </w:r>
            <w:r>
              <w:rPr>
                <w:rFonts w:hint="eastAsia" w:ascii="宋体" w:hAnsi="宋体" w:eastAsia="宋体" w:cs="宋体"/>
                <w:b w:val="0"/>
                <w:bCs w:val="0"/>
                <w:sz w:val="24"/>
                <w:szCs w:val="24"/>
                <w:highlight w:val="none"/>
                <w:lang w:eastAsia="zh-Hans" w:bidi="ar"/>
              </w:rPr>
              <w:t>领域应用的</w:t>
            </w:r>
            <w:r>
              <w:rPr>
                <w:rFonts w:hint="eastAsia" w:ascii="宋体" w:hAnsi="宋体" w:eastAsia="宋体" w:cs="宋体"/>
                <w:b w:val="0"/>
                <w:bCs w:val="0"/>
                <w:sz w:val="24"/>
                <w:szCs w:val="24"/>
                <w:highlight w:val="none"/>
                <w:lang w:bidi="ar"/>
              </w:rPr>
              <w:t>相关业绩的</w:t>
            </w:r>
            <w:r>
              <w:rPr>
                <w:rFonts w:hint="eastAsia" w:ascii="宋体" w:hAnsi="宋体" w:eastAsia="宋体" w:cs="宋体"/>
                <w:b w:val="0"/>
                <w:bCs w:val="0"/>
                <w:sz w:val="24"/>
                <w:szCs w:val="24"/>
                <w:lang w:bidi="ar"/>
              </w:rPr>
              <w:t>，每个项目得</w:t>
            </w:r>
            <w:r>
              <w:rPr>
                <w:rFonts w:hint="eastAsia" w:ascii="宋体" w:hAnsi="宋体" w:eastAsia="宋体" w:cs="宋体"/>
                <w:b w:val="0"/>
                <w:bCs w:val="0"/>
                <w:sz w:val="24"/>
                <w:szCs w:val="24"/>
                <w:lang w:val="en-US" w:eastAsia="zh-CN" w:bidi="ar"/>
              </w:rPr>
              <w:t>0.5</w:t>
            </w:r>
            <w:r>
              <w:rPr>
                <w:rFonts w:hint="eastAsia" w:ascii="宋体" w:hAnsi="宋体" w:eastAsia="宋体" w:cs="宋体"/>
                <w:b w:val="0"/>
                <w:bCs w:val="0"/>
                <w:sz w:val="24"/>
                <w:szCs w:val="24"/>
                <w:lang w:bidi="ar"/>
              </w:rPr>
              <w:t>分，最高得</w:t>
            </w:r>
            <w:r>
              <w:rPr>
                <w:rFonts w:hint="eastAsia" w:ascii="宋体" w:hAnsi="宋体" w:eastAsia="宋体" w:cs="宋体"/>
                <w:b w:val="0"/>
                <w:bCs w:val="0"/>
                <w:sz w:val="24"/>
                <w:szCs w:val="24"/>
                <w:lang w:val="en-US" w:eastAsia="zh-CN" w:bidi="ar"/>
              </w:rPr>
              <w:t>1</w:t>
            </w:r>
            <w:r>
              <w:rPr>
                <w:rFonts w:hint="eastAsia" w:ascii="宋体" w:hAnsi="宋体" w:eastAsia="宋体" w:cs="宋体"/>
                <w:b w:val="0"/>
                <w:bCs w:val="0"/>
                <w:sz w:val="24"/>
                <w:szCs w:val="24"/>
                <w:lang w:bidi="ar"/>
              </w:rPr>
              <w:t>分；须提供合同复印件等证明材料，未提供证明材料或证明材料不完善的不得分。</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5ECE4F5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000000"/>
                <w:sz w:val="24"/>
                <w:szCs w:val="24"/>
                <w:lang w:val="en-US" w:eastAsia="zh-CN"/>
              </w:rPr>
              <w:t>0-1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AB13C4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客观分</w:t>
            </w:r>
          </w:p>
        </w:tc>
      </w:tr>
      <w:tr w14:paraId="4DBD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0F72A32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BD5987B">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highlight w:val="none"/>
                <w:lang w:bidi="ar"/>
              </w:rPr>
            </w:pPr>
            <w:r>
              <w:rPr>
                <w:rFonts w:hint="eastAsia" w:ascii="宋体" w:hAnsi="宋体" w:eastAsia="宋体" w:cs="宋体"/>
                <w:b w:val="0"/>
                <w:bCs w:val="0"/>
                <w:sz w:val="24"/>
                <w:szCs w:val="24"/>
                <w:highlight w:val="none"/>
                <w:lang w:bidi="ar"/>
              </w:rPr>
              <w:t>技术</w:t>
            </w:r>
          </w:p>
        </w:tc>
        <w:tc>
          <w:tcPr>
            <w:tcW w:w="5380" w:type="dxa"/>
            <w:gridSpan w:val="2"/>
            <w:tcBorders>
              <w:top w:val="single" w:color="auto" w:sz="4" w:space="0"/>
              <w:left w:val="single" w:color="auto" w:sz="4" w:space="0"/>
              <w:bottom w:val="single" w:color="auto" w:sz="4" w:space="0"/>
              <w:right w:val="single" w:color="auto" w:sz="4" w:space="0"/>
            </w:tcBorders>
            <w:noWrap w:val="0"/>
            <w:vAlign w:val="center"/>
          </w:tcPr>
          <w:p w14:paraId="321A34C5">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highlight w:val="none"/>
                <w:lang w:bidi="ar"/>
              </w:rPr>
            </w:pPr>
            <w:r>
              <w:rPr>
                <w:rFonts w:hint="eastAsia" w:ascii="宋体" w:hAnsi="宋体" w:eastAsia="宋体" w:cs="宋体"/>
                <w:b w:val="0"/>
                <w:bCs w:val="0"/>
                <w:sz w:val="24"/>
                <w:szCs w:val="24"/>
                <w:highlight w:val="none"/>
                <w:lang w:val="en-US" w:bidi="ar"/>
              </w:rPr>
              <w:t>对</w:t>
            </w:r>
            <w:r>
              <w:rPr>
                <w:rFonts w:hint="eastAsia" w:ascii="宋体" w:hAnsi="宋体" w:eastAsia="宋体" w:cs="宋体"/>
                <w:b w:val="0"/>
                <w:bCs w:val="0"/>
                <w:sz w:val="24"/>
                <w:szCs w:val="24"/>
                <w:highlight w:val="none"/>
                <w:lang w:val="en-US" w:eastAsia="zh-CN" w:bidi="ar"/>
              </w:rPr>
              <w:t>投标人针对本项目的</w:t>
            </w:r>
            <w:r>
              <w:rPr>
                <w:rFonts w:hint="eastAsia" w:ascii="宋体" w:hAnsi="宋体" w:eastAsia="宋体" w:cs="宋体"/>
                <w:b w:val="0"/>
                <w:bCs w:val="0"/>
                <w:sz w:val="24"/>
                <w:szCs w:val="24"/>
                <w:highlight w:val="none"/>
                <w:lang w:val="en-US" w:bidi="ar"/>
              </w:rPr>
              <w:t>项目</w:t>
            </w:r>
            <w:r>
              <w:rPr>
                <w:rFonts w:hint="eastAsia" w:ascii="宋体" w:hAnsi="宋体" w:eastAsia="宋体" w:cs="宋体"/>
                <w:b w:val="0"/>
                <w:bCs w:val="0"/>
                <w:sz w:val="24"/>
                <w:szCs w:val="24"/>
                <w:highlight w:val="none"/>
                <w:lang w:bidi="ar"/>
              </w:rPr>
              <w:t>需求</w:t>
            </w:r>
            <w:r>
              <w:rPr>
                <w:rFonts w:hint="eastAsia" w:ascii="宋体" w:hAnsi="宋体" w:eastAsia="宋体" w:cs="宋体"/>
                <w:b w:val="0"/>
                <w:bCs w:val="0"/>
                <w:sz w:val="24"/>
                <w:szCs w:val="24"/>
                <w:highlight w:val="none"/>
                <w:lang w:val="en-US" w:bidi="ar"/>
              </w:rPr>
              <w:t>理解与分析</w:t>
            </w:r>
            <w:r>
              <w:rPr>
                <w:rFonts w:hint="eastAsia" w:ascii="宋体" w:hAnsi="宋体" w:eastAsia="宋体" w:cs="宋体"/>
                <w:b w:val="0"/>
                <w:bCs w:val="0"/>
                <w:sz w:val="24"/>
                <w:szCs w:val="24"/>
                <w:highlight w:val="none"/>
                <w:lang w:val="en-US" w:eastAsia="zh-CN" w:bidi="ar"/>
              </w:rPr>
              <w:t>情况进行评分</w:t>
            </w:r>
            <w:r>
              <w:rPr>
                <w:rFonts w:hint="eastAsia" w:ascii="宋体" w:hAnsi="宋体" w:eastAsia="宋体" w:cs="宋体"/>
                <w:b w:val="0"/>
                <w:bCs w:val="0"/>
                <w:sz w:val="24"/>
                <w:szCs w:val="24"/>
                <w:highlight w:val="none"/>
                <w:lang w:val="en-US" w:bidi="ar"/>
              </w:rPr>
              <w:t>（</w:t>
            </w:r>
            <w:r>
              <w:rPr>
                <w:rFonts w:hint="eastAsia" w:ascii="宋体" w:hAnsi="宋体" w:eastAsia="宋体" w:cs="宋体"/>
                <w:b w:val="0"/>
                <w:bCs w:val="0"/>
                <w:sz w:val="24"/>
                <w:szCs w:val="24"/>
                <w:highlight w:val="none"/>
                <w:lang w:val="en-US" w:eastAsia="zh-CN" w:bidi="ar"/>
              </w:rPr>
              <w:t>评分分值</w:t>
            </w:r>
            <w:r>
              <w:rPr>
                <w:rFonts w:hint="eastAsia" w:ascii="宋体" w:hAnsi="宋体" w:eastAsia="宋体" w:cs="宋体"/>
                <w:b w:val="0"/>
                <w:bCs w:val="0"/>
                <w:sz w:val="24"/>
                <w:szCs w:val="24"/>
                <w:highlight w:val="none"/>
                <w:lang w:val="en-US" w:bidi="ar"/>
              </w:rPr>
              <w:t>：5，4，3，2，1，0）</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6739FAD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highlight w:val="none"/>
                <w:lang w:val="en-US" w:eastAsia="zh-CN" w:bidi="ar"/>
              </w:rPr>
            </w:pPr>
            <w:r>
              <w:rPr>
                <w:rFonts w:hint="eastAsia" w:ascii="宋体" w:hAnsi="宋体" w:eastAsia="宋体" w:cs="宋体"/>
                <w:b w:val="0"/>
                <w:bCs w:val="0"/>
                <w:sz w:val="24"/>
                <w:szCs w:val="24"/>
                <w:highlight w:val="none"/>
                <w:lang w:bidi="ar"/>
              </w:rPr>
              <w:t>0-5</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FB28B5F">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highlight w:val="none"/>
                <w:lang w:val="en-US" w:eastAsia="zh-CN" w:bidi="ar"/>
              </w:rPr>
            </w:pPr>
            <w:r>
              <w:rPr>
                <w:rFonts w:hint="eastAsia" w:ascii="宋体" w:hAnsi="宋体" w:eastAsia="宋体" w:cs="宋体"/>
                <w:b w:val="0"/>
                <w:bCs w:val="0"/>
                <w:sz w:val="24"/>
                <w:szCs w:val="24"/>
                <w:highlight w:val="none"/>
                <w:lang w:bidi="ar"/>
              </w:rPr>
              <w:t>主观分</w:t>
            </w:r>
          </w:p>
        </w:tc>
      </w:tr>
      <w:tr w14:paraId="3635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476859E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AF994D0">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highlight w:val="none"/>
                <w:lang w:bidi="ar"/>
              </w:rPr>
            </w:pPr>
            <w:r>
              <w:rPr>
                <w:rFonts w:hint="eastAsia" w:ascii="宋体" w:hAnsi="宋体" w:eastAsia="宋体" w:cs="宋体"/>
                <w:b w:val="0"/>
                <w:bCs w:val="0"/>
                <w:sz w:val="24"/>
                <w:szCs w:val="24"/>
                <w:highlight w:val="none"/>
                <w:lang w:bidi="ar"/>
              </w:rPr>
              <w:t>技术</w:t>
            </w:r>
          </w:p>
        </w:tc>
        <w:tc>
          <w:tcPr>
            <w:tcW w:w="5380" w:type="dxa"/>
            <w:gridSpan w:val="2"/>
            <w:tcBorders>
              <w:top w:val="single" w:color="auto" w:sz="4" w:space="0"/>
              <w:left w:val="single" w:color="auto" w:sz="4" w:space="0"/>
              <w:bottom w:val="single" w:color="auto" w:sz="4" w:space="0"/>
              <w:right w:val="single" w:color="auto" w:sz="4" w:space="0"/>
            </w:tcBorders>
            <w:noWrap w:val="0"/>
            <w:vAlign w:val="center"/>
          </w:tcPr>
          <w:p w14:paraId="424084B4">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highlight w:val="none"/>
                <w:lang w:bidi="ar"/>
              </w:rPr>
            </w:pPr>
            <w:r>
              <w:rPr>
                <w:rFonts w:hint="eastAsia" w:ascii="宋体" w:hAnsi="宋体" w:eastAsia="宋体" w:cs="宋体"/>
                <w:b w:val="0"/>
                <w:bCs w:val="0"/>
                <w:sz w:val="24"/>
                <w:szCs w:val="24"/>
                <w:highlight w:val="none"/>
                <w:lang w:val="en-US" w:bidi="ar"/>
              </w:rPr>
              <w:t>对</w:t>
            </w:r>
            <w:r>
              <w:rPr>
                <w:rFonts w:hint="eastAsia" w:ascii="宋体" w:hAnsi="宋体" w:eastAsia="宋体" w:cs="宋体"/>
                <w:b w:val="0"/>
                <w:bCs w:val="0"/>
                <w:sz w:val="24"/>
                <w:szCs w:val="24"/>
                <w:highlight w:val="none"/>
                <w:lang w:val="en-US" w:eastAsia="zh-CN" w:bidi="ar"/>
              </w:rPr>
              <w:t>投标人针对本项目的</w:t>
            </w:r>
            <w:r>
              <w:rPr>
                <w:rFonts w:hint="eastAsia" w:ascii="宋体" w:hAnsi="宋体" w:eastAsia="宋体" w:cs="宋体"/>
                <w:b w:val="0"/>
                <w:bCs w:val="0"/>
                <w:sz w:val="24"/>
                <w:szCs w:val="24"/>
                <w:highlight w:val="none"/>
                <w:lang w:bidi="ar"/>
              </w:rPr>
              <w:t>项目重难点分析及解决方案</w:t>
            </w:r>
            <w:r>
              <w:rPr>
                <w:rFonts w:hint="eastAsia" w:ascii="宋体" w:hAnsi="宋体" w:eastAsia="宋体" w:cs="宋体"/>
                <w:b w:val="0"/>
                <w:bCs w:val="0"/>
                <w:sz w:val="24"/>
                <w:szCs w:val="24"/>
                <w:highlight w:val="none"/>
                <w:lang w:val="en-US" w:eastAsia="zh-CN" w:bidi="ar"/>
              </w:rPr>
              <w:t>进行评分</w:t>
            </w:r>
            <w:r>
              <w:rPr>
                <w:rFonts w:hint="eastAsia" w:ascii="宋体" w:hAnsi="宋体" w:eastAsia="宋体" w:cs="宋体"/>
                <w:b w:val="0"/>
                <w:bCs w:val="0"/>
                <w:sz w:val="24"/>
                <w:szCs w:val="24"/>
                <w:highlight w:val="none"/>
                <w:lang w:bidi="ar"/>
              </w:rPr>
              <w:t>（</w:t>
            </w:r>
            <w:r>
              <w:rPr>
                <w:rFonts w:hint="eastAsia" w:ascii="宋体" w:hAnsi="宋体" w:eastAsia="宋体" w:cs="宋体"/>
                <w:b w:val="0"/>
                <w:bCs w:val="0"/>
                <w:sz w:val="24"/>
                <w:szCs w:val="24"/>
                <w:highlight w:val="none"/>
                <w:lang w:eastAsia="zh-CN" w:bidi="ar"/>
              </w:rPr>
              <w:t>评分分值</w:t>
            </w:r>
            <w:r>
              <w:rPr>
                <w:rFonts w:hint="eastAsia" w:ascii="宋体" w:hAnsi="宋体" w:eastAsia="宋体" w:cs="宋体"/>
                <w:b w:val="0"/>
                <w:bCs w:val="0"/>
                <w:sz w:val="24"/>
                <w:szCs w:val="24"/>
                <w:highlight w:val="none"/>
                <w:lang w:bidi="ar"/>
              </w:rPr>
              <w:t>：5，4，3，2，1，0）</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1885A99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highlight w:val="none"/>
                <w:lang w:val="en-US" w:eastAsia="zh-CN" w:bidi="ar"/>
              </w:rPr>
            </w:pPr>
            <w:r>
              <w:rPr>
                <w:rFonts w:hint="eastAsia" w:ascii="宋体" w:hAnsi="宋体" w:eastAsia="宋体" w:cs="宋体"/>
                <w:b w:val="0"/>
                <w:bCs w:val="0"/>
                <w:sz w:val="24"/>
                <w:szCs w:val="24"/>
                <w:highlight w:val="none"/>
                <w:lang w:bidi="ar"/>
              </w:rPr>
              <w:t>0-5</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625A143">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highlight w:val="none"/>
                <w:lang w:val="en-US" w:eastAsia="zh-CN" w:bidi="ar"/>
              </w:rPr>
            </w:pPr>
            <w:r>
              <w:rPr>
                <w:rFonts w:hint="eastAsia" w:ascii="宋体" w:hAnsi="宋体" w:eastAsia="宋体" w:cs="宋体"/>
                <w:b w:val="0"/>
                <w:bCs w:val="0"/>
                <w:sz w:val="24"/>
                <w:szCs w:val="24"/>
                <w:highlight w:val="none"/>
                <w:lang w:bidi="ar"/>
              </w:rPr>
              <w:t>主观分</w:t>
            </w:r>
          </w:p>
        </w:tc>
      </w:tr>
      <w:tr w14:paraId="1F83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2534BDF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6B089829">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技术</w:t>
            </w:r>
          </w:p>
        </w:tc>
        <w:tc>
          <w:tcPr>
            <w:tcW w:w="5380" w:type="dxa"/>
            <w:gridSpan w:val="2"/>
            <w:tcBorders>
              <w:top w:val="single" w:color="auto" w:sz="4" w:space="0"/>
              <w:left w:val="single" w:color="auto" w:sz="4" w:space="0"/>
              <w:bottom w:val="single" w:color="auto" w:sz="4" w:space="0"/>
              <w:right w:val="single" w:color="auto" w:sz="4" w:space="0"/>
            </w:tcBorders>
            <w:noWrap w:val="0"/>
            <w:vAlign w:val="center"/>
          </w:tcPr>
          <w:p w14:paraId="7AFF96E5">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实施方案：</w:t>
            </w:r>
          </w:p>
          <w:p w14:paraId="0620844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highlight w:val="none"/>
                <w:lang w:val="en-US" w:bidi="ar"/>
              </w:rPr>
              <w:t>对</w:t>
            </w:r>
            <w:r>
              <w:rPr>
                <w:rFonts w:hint="eastAsia" w:ascii="宋体" w:hAnsi="宋体" w:eastAsia="宋体" w:cs="宋体"/>
                <w:b w:val="0"/>
                <w:bCs w:val="0"/>
                <w:sz w:val="24"/>
                <w:szCs w:val="24"/>
                <w:highlight w:val="none"/>
                <w:lang w:val="en-US" w:eastAsia="zh-CN" w:bidi="ar"/>
              </w:rPr>
              <w:t>投标人针对本项目</w:t>
            </w:r>
            <w:r>
              <w:rPr>
                <w:rFonts w:hint="eastAsia" w:ascii="宋体" w:hAnsi="宋体" w:eastAsia="宋体" w:cs="宋体"/>
                <w:b w:val="0"/>
                <w:bCs w:val="0"/>
                <w:sz w:val="24"/>
                <w:szCs w:val="24"/>
              </w:rPr>
              <w:t>在库项目监测-项目在建判断的实施方案（可提供工作流程、主要工作内容、工作标准、实现技术方法和装备等）</w:t>
            </w:r>
            <w:r>
              <w:rPr>
                <w:rFonts w:hint="eastAsia" w:ascii="宋体" w:hAnsi="宋体" w:eastAsia="宋体" w:cs="宋体"/>
                <w:b w:val="0"/>
                <w:bCs w:val="0"/>
                <w:sz w:val="24"/>
                <w:szCs w:val="24"/>
                <w:highlight w:val="none"/>
                <w:lang w:val="en-US" w:eastAsia="zh-CN" w:bidi="ar"/>
              </w:rPr>
              <w:t>进行评分</w:t>
            </w:r>
            <w:r>
              <w:rPr>
                <w:rFonts w:hint="eastAsia" w:ascii="宋体" w:hAnsi="宋体" w:eastAsia="宋体" w:cs="宋体"/>
                <w:b w:val="0"/>
                <w:bCs w:val="0"/>
                <w:sz w:val="24"/>
                <w:szCs w:val="24"/>
                <w:highlight w:val="none"/>
                <w:lang w:bidi="ar"/>
              </w:rPr>
              <w:t>（</w:t>
            </w:r>
            <w:r>
              <w:rPr>
                <w:rFonts w:hint="eastAsia" w:ascii="宋体" w:hAnsi="宋体" w:eastAsia="宋体" w:cs="宋体"/>
                <w:b w:val="0"/>
                <w:bCs w:val="0"/>
                <w:sz w:val="24"/>
                <w:szCs w:val="24"/>
                <w:highlight w:val="none"/>
                <w:lang w:eastAsia="zh-CN" w:bidi="ar"/>
              </w:rPr>
              <w:t>评分分值</w:t>
            </w:r>
            <w:r>
              <w:rPr>
                <w:rFonts w:hint="eastAsia" w:ascii="宋体" w:hAnsi="宋体" w:eastAsia="宋体" w:cs="宋体"/>
                <w:b w:val="0"/>
                <w:bCs w:val="0"/>
                <w:sz w:val="24"/>
                <w:szCs w:val="24"/>
                <w:highlight w:val="none"/>
                <w:lang w:bidi="ar"/>
              </w:rPr>
              <w:t>：5，4，3，2，1，0）</w:t>
            </w:r>
          </w:p>
          <w:p w14:paraId="45DE2357">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highlight w:val="none"/>
                <w:lang w:val="en-US" w:bidi="ar"/>
              </w:rPr>
              <w:t>对</w:t>
            </w:r>
            <w:r>
              <w:rPr>
                <w:rFonts w:hint="eastAsia" w:ascii="宋体" w:hAnsi="宋体" w:eastAsia="宋体" w:cs="宋体"/>
                <w:b w:val="0"/>
                <w:bCs w:val="0"/>
                <w:sz w:val="24"/>
                <w:szCs w:val="24"/>
                <w:highlight w:val="none"/>
                <w:lang w:val="en-US" w:eastAsia="zh-CN" w:bidi="ar"/>
              </w:rPr>
              <w:t>投标人针对本项目</w:t>
            </w:r>
            <w:r>
              <w:rPr>
                <w:rFonts w:hint="eastAsia" w:ascii="宋体" w:hAnsi="宋体" w:eastAsia="宋体" w:cs="宋体"/>
                <w:b w:val="0"/>
                <w:bCs w:val="0"/>
                <w:sz w:val="24"/>
                <w:szCs w:val="24"/>
              </w:rPr>
              <w:t>在库项目监测-项目类型的判断的实施方案（可提供工作流程、主要工作内容、工作标准、实现技术方法和装备等）</w:t>
            </w:r>
            <w:r>
              <w:rPr>
                <w:rFonts w:hint="eastAsia" w:ascii="宋体" w:hAnsi="宋体" w:eastAsia="宋体" w:cs="宋体"/>
                <w:b w:val="0"/>
                <w:bCs w:val="0"/>
                <w:sz w:val="24"/>
                <w:szCs w:val="24"/>
                <w:highlight w:val="none"/>
                <w:lang w:val="en-US" w:eastAsia="zh-CN" w:bidi="ar"/>
              </w:rPr>
              <w:t>进行评分</w:t>
            </w:r>
            <w:r>
              <w:rPr>
                <w:rFonts w:hint="eastAsia" w:ascii="宋体" w:hAnsi="宋体" w:eastAsia="宋体" w:cs="宋体"/>
                <w:b w:val="0"/>
                <w:bCs w:val="0"/>
                <w:sz w:val="24"/>
                <w:szCs w:val="24"/>
                <w:highlight w:val="none"/>
                <w:lang w:bidi="ar"/>
              </w:rPr>
              <w:t>（</w:t>
            </w:r>
            <w:r>
              <w:rPr>
                <w:rFonts w:hint="eastAsia" w:ascii="宋体" w:hAnsi="宋体" w:eastAsia="宋体" w:cs="宋体"/>
                <w:b w:val="0"/>
                <w:bCs w:val="0"/>
                <w:sz w:val="24"/>
                <w:szCs w:val="24"/>
                <w:highlight w:val="none"/>
                <w:lang w:eastAsia="zh-CN" w:bidi="ar"/>
              </w:rPr>
              <w:t>评分分值</w:t>
            </w:r>
            <w:r>
              <w:rPr>
                <w:rFonts w:hint="eastAsia" w:ascii="宋体" w:hAnsi="宋体" w:eastAsia="宋体" w:cs="宋体"/>
                <w:b w:val="0"/>
                <w:bCs w:val="0"/>
                <w:sz w:val="24"/>
                <w:szCs w:val="24"/>
                <w:highlight w:val="none"/>
                <w:lang w:bidi="ar"/>
              </w:rPr>
              <w:t>：5，4，3，2，1，0）</w:t>
            </w:r>
          </w:p>
          <w:p w14:paraId="5A2A361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highlight w:val="none"/>
                <w:lang w:val="en-US" w:bidi="ar"/>
              </w:rPr>
              <w:t>对</w:t>
            </w:r>
            <w:r>
              <w:rPr>
                <w:rFonts w:hint="eastAsia" w:ascii="宋体" w:hAnsi="宋体" w:eastAsia="宋体" w:cs="宋体"/>
                <w:b w:val="0"/>
                <w:bCs w:val="0"/>
                <w:sz w:val="24"/>
                <w:szCs w:val="24"/>
                <w:highlight w:val="none"/>
                <w:lang w:val="en-US" w:eastAsia="zh-CN" w:bidi="ar"/>
              </w:rPr>
              <w:t>投标人针对本项目</w:t>
            </w:r>
            <w:r>
              <w:rPr>
                <w:rFonts w:hint="eastAsia" w:ascii="宋体" w:hAnsi="宋体" w:eastAsia="宋体" w:cs="宋体"/>
                <w:b w:val="0"/>
                <w:bCs w:val="0"/>
                <w:sz w:val="24"/>
                <w:szCs w:val="24"/>
              </w:rPr>
              <w:t>在库项目监测-项目阶段的判断的实施方案（可提供工作流程、主要工作内容、工作标准、实现技术方法和装备等）</w:t>
            </w:r>
            <w:r>
              <w:rPr>
                <w:rFonts w:hint="eastAsia" w:ascii="宋体" w:hAnsi="宋体" w:eastAsia="宋体" w:cs="宋体"/>
                <w:b w:val="0"/>
                <w:bCs w:val="0"/>
                <w:sz w:val="24"/>
                <w:szCs w:val="24"/>
                <w:highlight w:val="none"/>
                <w:lang w:val="en-US" w:eastAsia="zh-CN" w:bidi="ar"/>
              </w:rPr>
              <w:t>进行评分</w:t>
            </w:r>
            <w:r>
              <w:rPr>
                <w:rFonts w:hint="eastAsia" w:ascii="宋体" w:hAnsi="宋体" w:eastAsia="宋体" w:cs="宋体"/>
                <w:b w:val="0"/>
                <w:bCs w:val="0"/>
                <w:sz w:val="24"/>
                <w:szCs w:val="24"/>
                <w:highlight w:val="none"/>
                <w:lang w:bidi="ar"/>
              </w:rPr>
              <w:t>（</w:t>
            </w:r>
            <w:r>
              <w:rPr>
                <w:rFonts w:hint="eastAsia" w:ascii="宋体" w:hAnsi="宋体" w:eastAsia="宋体" w:cs="宋体"/>
                <w:b w:val="0"/>
                <w:bCs w:val="0"/>
                <w:sz w:val="24"/>
                <w:szCs w:val="24"/>
                <w:highlight w:val="none"/>
                <w:lang w:eastAsia="zh-CN" w:bidi="ar"/>
              </w:rPr>
              <w:t>评分分值</w:t>
            </w:r>
            <w:r>
              <w:rPr>
                <w:rFonts w:hint="eastAsia" w:ascii="宋体" w:hAnsi="宋体" w:eastAsia="宋体" w:cs="宋体"/>
                <w:b w:val="0"/>
                <w:bCs w:val="0"/>
                <w:sz w:val="24"/>
                <w:szCs w:val="24"/>
                <w:highlight w:val="none"/>
                <w:lang w:bidi="ar"/>
              </w:rPr>
              <w:t>：5，4，3，2，1，0）</w:t>
            </w:r>
          </w:p>
          <w:p w14:paraId="09E0805D">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highlight w:val="none"/>
                <w:lang w:val="en-US" w:bidi="ar"/>
              </w:rPr>
              <w:t>对</w:t>
            </w:r>
            <w:r>
              <w:rPr>
                <w:rFonts w:hint="eastAsia" w:ascii="宋体" w:hAnsi="宋体" w:eastAsia="宋体" w:cs="宋体"/>
                <w:b w:val="0"/>
                <w:bCs w:val="0"/>
                <w:sz w:val="24"/>
                <w:szCs w:val="24"/>
                <w:highlight w:val="none"/>
                <w:lang w:val="en-US" w:eastAsia="zh-CN" w:bidi="ar"/>
              </w:rPr>
              <w:t>投标人针对本项目</w:t>
            </w:r>
            <w:r>
              <w:rPr>
                <w:rFonts w:hint="eastAsia" w:ascii="宋体" w:hAnsi="宋体" w:eastAsia="宋体" w:cs="宋体"/>
                <w:b w:val="0"/>
                <w:bCs w:val="0"/>
                <w:sz w:val="24"/>
                <w:szCs w:val="24"/>
              </w:rPr>
              <w:t>在库项目监测-地面建造空间数据计算的实施方案（可提供工作流程、主要工作内容、工作标准、实现技术方法和装备等）</w:t>
            </w:r>
            <w:r>
              <w:rPr>
                <w:rFonts w:hint="eastAsia" w:ascii="宋体" w:hAnsi="宋体" w:eastAsia="宋体" w:cs="宋体"/>
                <w:b w:val="0"/>
                <w:bCs w:val="0"/>
                <w:sz w:val="24"/>
                <w:szCs w:val="24"/>
                <w:highlight w:val="none"/>
                <w:lang w:val="en-US" w:eastAsia="zh-CN" w:bidi="ar"/>
              </w:rPr>
              <w:t>进行评分</w:t>
            </w:r>
            <w:r>
              <w:rPr>
                <w:rFonts w:hint="eastAsia" w:ascii="宋体" w:hAnsi="宋体" w:eastAsia="宋体" w:cs="宋体"/>
                <w:b w:val="0"/>
                <w:bCs w:val="0"/>
                <w:sz w:val="24"/>
                <w:szCs w:val="24"/>
                <w:highlight w:val="none"/>
                <w:lang w:bidi="ar"/>
              </w:rPr>
              <w:t>（</w:t>
            </w:r>
            <w:r>
              <w:rPr>
                <w:rFonts w:hint="eastAsia" w:ascii="宋体" w:hAnsi="宋体" w:eastAsia="宋体" w:cs="宋体"/>
                <w:b w:val="0"/>
                <w:bCs w:val="0"/>
                <w:sz w:val="24"/>
                <w:szCs w:val="24"/>
                <w:highlight w:val="none"/>
                <w:lang w:eastAsia="zh-CN" w:bidi="ar"/>
              </w:rPr>
              <w:t>评分分值</w:t>
            </w:r>
            <w:r>
              <w:rPr>
                <w:rFonts w:hint="eastAsia" w:ascii="宋体" w:hAnsi="宋体" w:eastAsia="宋体" w:cs="宋体"/>
                <w:b w:val="0"/>
                <w:bCs w:val="0"/>
                <w:sz w:val="24"/>
                <w:szCs w:val="24"/>
                <w:highlight w:val="none"/>
                <w:lang w:bidi="ar"/>
              </w:rPr>
              <w:t>：5，4，3，2，1，0）</w:t>
            </w:r>
          </w:p>
          <w:p w14:paraId="0E1E3E38">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highlight w:val="none"/>
                <w:lang w:val="en-US" w:bidi="ar"/>
              </w:rPr>
              <w:t>对</w:t>
            </w:r>
            <w:r>
              <w:rPr>
                <w:rFonts w:hint="eastAsia" w:ascii="宋体" w:hAnsi="宋体" w:eastAsia="宋体" w:cs="宋体"/>
                <w:b w:val="0"/>
                <w:bCs w:val="0"/>
                <w:sz w:val="24"/>
                <w:szCs w:val="24"/>
                <w:highlight w:val="none"/>
                <w:lang w:val="en-US" w:eastAsia="zh-CN" w:bidi="ar"/>
              </w:rPr>
              <w:t>投标人针对本项目</w:t>
            </w:r>
            <w:r>
              <w:rPr>
                <w:rFonts w:hint="eastAsia" w:ascii="宋体" w:hAnsi="宋体" w:eastAsia="宋体" w:cs="宋体"/>
                <w:b w:val="0"/>
                <w:bCs w:val="0"/>
                <w:sz w:val="24"/>
                <w:szCs w:val="24"/>
              </w:rPr>
              <w:t>在库项目监测-形象进度测算的实施方案（可提供工作流程、主要工作内容、工作标准、实现技术方法和装备等）</w:t>
            </w:r>
            <w:r>
              <w:rPr>
                <w:rFonts w:hint="eastAsia" w:ascii="宋体" w:hAnsi="宋体" w:eastAsia="宋体" w:cs="宋体"/>
                <w:b w:val="0"/>
                <w:bCs w:val="0"/>
                <w:sz w:val="24"/>
                <w:szCs w:val="24"/>
                <w:highlight w:val="none"/>
                <w:lang w:val="en-US" w:eastAsia="zh-CN" w:bidi="ar"/>
              </w:rPr>
              <w:t>进行评分</w:t>
            </w:r>
            <w:r>
              <w:rPr>
                <w:rFonts w:hint="eastAsia" w:ascii="宋体" w:hAnsi="宋体" w:eastAsia="宋体" w:cs="宋体"/>
                <w:b w:val="0"/>
                <w:bCs w:val="0"/>
                <w:sz w:val="24"/>
                <w:szCs w:val="24"/>
                <w:highlight w:val="none"/>
                <w:lang w:bidi="ar"/>
              </w:rPr>
              <w:t>（</w:t>
            </w:r>
            <w:r>
              <w:rPr>
                <w:rFonts w:hint="eastAsia" w:ascii="宋体" w:hAnsi="宋体" w:eastAsia="宋体" w:cs="宋体"/>
                <w:b w:val="0"/>
                <w:bCs w:val="0"/>
                <w:sz w:val="24"/>
                <w:szCs w:val="24"/>
                <w:highlight w:val="none"/>
                <w:lang w:eastAsia="zh-CN" w:bidi="ar"/>
              </w:rPr>
              <w:t>评分分值</w:t>
            </w:r>
            <w:r>
              <w:rPr>
                <w:rFonts w:hint="eastAsia" w:ascii="宋体" w:hAnsi="宋体" w:eastAsia="宋体" w:cs="宋体"/>
                <w:b w:val="0"/>
                <w:bCs w:val="0"/>
                <w:sz w:val="24"/>
                <w:szCs w:val="24"/>
                <w:highlight w:val="none"/>
                <w:lang w:bidi="ar"/>
              </w:rPr>
              <w:t>：5，4，3，2，1，0）</w:t>
            </w:r>
          </w:p>
          <w:p w14:paraId="7481401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eastAsia="宋体" w:cs="宋体"/>
                <w:b w:val="0"/>
                <w:bCs w:val="0"/>
                <w:sz w:val="24"/>
                <w:szCs w:val="24"/>
                <w:highlight w:val="none"/>
                <w:lang w:val="en-US" w:bidi="ar"/>
              </w:rPr>
              <w:t>对</w:t>
            </w:r>
            <w:r>
              <w:rPr>
                <w:rFonts w:hint="eastAsia" w:ascii="宋体" w:hAnsi="宋体" w:eastAsia="宋体" w:cs="宋体"/>
                <w:b w:val="0"/>
                <w:bCs w:val="0"/>
                <w:sz w:val="24"/>
                <w:szCs w:val="24"/>
                <w:highlight w:val="none"/>
                <w:lang w:val="en-US" w:eastAsia="zh-CN" w:bidi="ar"/>
              </w:rPr>
              <w:t>投标人针对本项目</w:t>
            </w:r>
            <w:r>
              <w:rPr>
                <w:rFonts w:hint="eastAsia" w:ascii="宋体" w:hAnsi="宋体" w:eastAsia="宋体" w:cs="宋体"/>
                <w:b w:val="0"/>
                <w:bCs w:val="0"/>
                <w:sz w:val="24"/>
                <w:szCs w:val="24"/>
              </w:rPr>
              <w:t>数据分析的实施方案（可提供工作流程、主要工作内容、工作标准、实现技术方法和装备等）</w:t>
            </w:r>
            <w:r>
              <w:rPr>
                <w:rFonts w:hint="eastAsia" w:ascii="宋体" w:hAnsi="宋体" w:eastAsia="宋体" w:cs="宋体"/>
                <w:b w:val="0"/>
                <w:bCs w:val="0"/>
                <w:sz w:val="24"/>
                <w:szCs w:val="24"/>
                <w:highlight w:val="none"/>
                <w:lang w:val="en-US" w:eastAsia="zh-CN" w:bidi="ar"/>
              </w:rPr>
              <w:t>进行评分</w:t>
            </w:r>
            <w:r>
              <w:rPr>
                <w:rFonts w:hint="eastAsia" w:ascii="宋体" w:hAnsi="宋体" w:eastAsia="宋体" w:cs="宋体"/>
                <w:b w:val="0"/>
                <w:bCs w:val="0"/>
                <w:sz w:val="24"/>
                <w:szCs w:val="24"/>
                <w:highlight w:val="none"/>
                <w:lang w:bidi="ar"/>
              </w:rPr>
              <w:t>（</w:t>
            </w:r>
            <w:r>
              <w:rPr>
                <w:rFonts w:hint="eastAsia" w:ascii="宋体" w:hAnsi="宋体" w:eastAsia="宋体" w:cs="宋体"/>
                <w:b w:val="0"/>
                <w:bCs w:val="0"/>
                <w:sz w:val="24"/>
                <w:szCs w:val="24"/>
                <w:highlight w:val="none"/>
                <w:lang w:eastAsia="zh-CN" w:bidi="ar"/>
              </w:rPr>
              <w:t>评分分值</w:t>
            </w:r>
            <w:r>
              <w:rPr>
                <w:rFonts w:hint="eastAsia" w:ascii="宋体" w:hAnsi="宋体" w:eastAsia="宋体" w:cs="宋体"/>
                <w:b w:val="0"/>
                <w:bCs w:val="0"/>
                <w:sz w:val="24"/>
                <w:szCs w:val="24"/>
                <w:highlight w:val="none"/>
                <w:lang w:bidi="ar"/>
              </w:rPr>
              <w:t>：5，4，3，2，1，0）</w:t>
            </w:r>
          </w:p>
          <w:p w14:paraId="1DECFF65">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sz w:val="24"/>
                <w:szCs w:val="24"/>
                <w:highlight w:val="none"/>
                <w:lang w:val="en-US" w:bidi="ar"/>
              </w:rPr>
              <w:t>对</w:t>
            </w:r>
            <w:r>
              <w:rPr>
                <w:rFonts w:hint="eastAsia" w:ascii="宋体" w:hAnsi="宋体" w:eastAsia="宋体" w:cs="宋体"/>
                <w:b w:val="0"/>
                <w:bCs w:val="0"/>
                <w:sz w:val="24"/>
                <w:szCs w:val="24"/>
                <w:highlight w:val="none"/>
                <w:lang w:val="en-US" w:eastAsia="zh-CN" w:bidi="ar"/>
              </w:rPr>
              <w:t>投标人针对本项目</w:t>
            </w:r>
            <w:r>
              <w:rPr>
                <w:rFonts w:hint="eastAsia" w:ascii="宋体" w:hAnsi="宋体" w:eastAsia="宋体" w:cs="宋体"/>
                <w:b w:val="0"/>
                <w:bCs w:val="0"/>
                <w:sz w:val="24"/>
                <w:szCs w:val="24"/>
              </w:rPr>
              <w:t>数据接口服务的实施方案（可提供工作流程、主要工作内容、工作标准、实现技术方法和装备等）</w:t>
            </w:r>
            <w:r>
              <w:rPr>
                <w:rFonts w:hint="eastAsia" w:ascii="宋体" w:hAnsi="宋体" w:eastAsia="宋体" w:cs="宋体"/>
                <w:b w:val="0"/>
                <w:bCs w:val="0"/>
                <w:sz w:val="24"/>
                <w:szCs w:val="24"/>
                <w:highlight w:val="none"/>
                <w:lang w:val="en-US" w:eastAsia="zh-CN" w:bidi="ar"/>
              </w:rPr>
              <w:t>进行评分</w:t>
            </w:r>
            <w:r>
              <w:rPr>
                <w:rFonts w:hint="eastAsia" w:ascii="宋体" w:hAnsi="宋体" w:eastAsia="宋体" w:cs="宋体"/>
                <w:b w:val="0"/>
                <w:bCs w:val="0"/>
                <w:sz w:val="24"/>
                <w:szCs w:val="24"/>
                <w:highlight w:val="none"/>
                <w:lang w:bidi="ar"/>
              </w:rPr>
              <w:t>（</w:t>
            </w:r>
            <w:r>
              <w:rPr>
                <w:rFonts w:hint="eastAsia" w:ascii="宋体" w:hAnsi="宋体" w:eastAsia="宋体" w:cs="宋体"/>
                <w:b w:val="0"/>
                <w:bCs w:val="0"/>
                <w:sz w:val="24"/>
                <w:szCs w:val="24"/>
                <w:highlight w:val="none"/>
                <w:lang w:eastAsia="zh-CN" w:bidi="ar"/>
              </w:rPr>
              <w:t>评分分值</w:t>
            </w:r>
            <w:r>
              <w:rPr>
                <w:rFonts w:hint="eastAsia" w:ascii="宋体" w:hAnsi="宋体" w:eastAsia="宋体" w:cs="宋体"/>
                <w:b w:val="0"/>
                <w:bCs w:val="0"/>
                <w:sz w:val="24"/>
                <w:szCs w:val="24"/>
                <w:highlight w:val="none"/>
                <w:lang w:bidi="ar"/>
              </w:rPr>
              <w:t>：5，4，3，2，1，0）</w:t>
            </w:r>
          </w:p>
          <w:p w14:paraId="17DFADF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w:t>
            </w:r>
            <w:r>
              <w:rPr>
                <w:rFonts w:hint="eastAsia" w:ascii="宋体" w:hAnsi="宋体" w:eastAsia="宋体" w:cs="宋体"/>
                <w:b w:val="0"/>
                <w:bCs w:val="0"/>
                <w:sz w:val="24"/>
                <w:szCs w:val="24"/>
                <w:highlight w:val="none"/>
                <w:lang w:val="en-US" w:bidi="ar"/>
              </w:rPr>
              <w:t>对</w:t>
            </w:r>
            <w:r>
              <w:rPr>
                <w:rFonts w:hint="eastAsia" w:ascii="宋体" w:hAnsi="宋体" w:eastAsia="宋体" w:cs="宋体"/>
                <w:b w:val="0"/>
                <w:bCs w:val="0"/>
                <w:sz w:val="24"/>
                <w:szCs w:val="24"/>
                <w:highlight w:val="none"/>
                <w:lang w:val="en-US" w:eastAsia="zh-CN" w:bidi="ar"/>
              </w:rPr>
              <w:t>投标人针对本项目</w:t>
            </w:r>
            <w:r>
              <w:rPr>
                <w:rFonts w:hint="eastAsia" w:ascii="宋体" w:hAnsi="宋体" w:eastAsia="宋体" w:cs="宋体"/>
                <w:b w:val="0"/>
                <w:bCs w:val="0"/>
                <w:sz w:val="24"/>
                <w:szCs w:val="24"/>
              </w:rPr>
              <w:t>漏统项目筛查的实施方案（可提供工作流程、主要工作内容、工作标准、实现技术方法和装备等）</w:t>
            </w:r>
            <w:r>
              <w:rPr>
                <w:rFonts w:hint="eastAsia" w:ascii="宋体" w:hAnsi="宋体" w:eastAsia="宋体" w:cs="宋体"/>
                <w:b w:val="0"/>
                <w:bCs w:val="0"/>
                <w:sz w:val="24"/>
                <w:szCs w:val="24"/>
                <w:highlight w:val="none"/>
                <w:lang w:val="en-US" w:eastAsia="zh-CN" w:bidi="ar"/>
              </w:rPr>
              <w:t>进行评分</w:t>
            </w:r>
            <w:r>
              <w:rPr>
                <w:rFonts w:hint="eastAsia" w:ascii="宋体" w:hAnsi="宋体" w:eastAsia="宋体" w:cs="宋体"/>
                <w:b w:val="0"/>
                <w:bCs w:val="0"/>
                <w:sz w:val="24"/>
                <w:szCs w:val="24"/>
                <w:highlight w:val="none"/>
                <w:lang w:bidi="ar"/>
              </w:rPr>
              <w:t>（</w:t>
            </w:r>
            <w:r>
              <w:rPr>
                <w:rFonts w:hint="eastAsia" w:ascii="宋体" w:hAnsi="宋体" w:eastAsia="宋体" w:cs="宋体"/>
                <w:b w:val="0"/>
                <w:bCs w:val="0"/>
                <w:sz w:val="24"/>
                <w:szCs w:val="24"/>
                <w:highlight w:val="none"/>
                <w:lang w:eastAsia="zh-CN" w:bidi="ar"/>
              </w:rPr>
              <w:t>评分分值</w:t>
            </w:r>
            <w:r>
              <w:rPr>
                <w:rFonts w:hint="eastAsia" w:ascii="宋体" w:hAnsi="宋体" w:eastAsia="宋体" w:cs="宋体"/>
                <w:b w:val="0"/>
                <w:bCs w:val="0"/>
                <w:sz w:val="24"/>
                <w:szCs w:val="24"/>
                <w:highlight w:val="none"/>
                <w:lang w:bidi="ar"/>
              </w:rPr>
              <w:t>：5，4，3，2，1，0）</w:t>
            </w:r>
          </w:p>
          <w:p w14:paraId="64C50DA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w:t>
            </w:r>
            <w:r>
              <w:rPr>
                <w:rFonts w:hint="eastAsia" w:ascii="宋体" w:hAnsi="宋体" w:eastAsia="宋体" w:cs="宋体"/>
                <w:b w:val="0"/>
                <w:bCs w:val="0"/>
                <w:sz w:val="24"/>
                <w:szCs w:val="24"/>
                <w:highlight w:val="none"/>
                <w:lang w:val="en-US" w:bidi="ar"/>
              </w:rPr>
              <w:t>对</w:t>
            </w:r>
            <w:r>
              <w:rPr>
                <w:rFonts w:hint="eastAsia" w:ascii="宋体" w:hAnsi="宋体" w:eastAsia="宋体" w:cs="宋体"/>
                <w:b w:val="0"/>
                <w:bCs w:val="0"/>
                <w:sz w:val="24"/>
                <w:szCs w:val="24"/>
                <w:highlight w:val="none"/>
                <w:lang w:val="en-US" w:eastAsia="zh-CN" w:bidi="ar"/>
              </w:rPr>
              <w:t>投标人针对本项目</w:t>
            </w:r>
            <w:r>
              <w:rPr>
                <w:rFonts w:hint="eastAsia" w:ascii="宋体" w:hAnsi="宋体" w:eastAsia="宋体" w:cs="宋体"/>
                <w:b w:val="0"/>
                <w:bCs w:val="0"/>
                <w:sz w:val="24"/>
                <w:szCs w:val="24"/>
              </w:rPr>
              <w:t>实地核查的实施方案（可提供工作流程、主要工作内容、工作标准、实现技术方法和装备等）</w:t>
            </w:r>
            <w:r>
              <w:rPr>
                <w:rFonts w:hint="eastAsia" w:ascii="宋体" w:hAnsi="宋体" w:eastAsia="宋体" w:cs="宋体"/>
                <w:b w:val="0"/>
                <w:bCs w:val="0"/>
                <w:sz w:val="24"/>
                <w:szCs w:val="24"/>
                <w:highlight w:val="none"/>
                <w:lang w:val="en-US" w:eastAsia="zh-CN" w:bidi="ar"/>
              </w:rPr>
              <w:t>进行评分</w:t>
            </w:r>
            <w:r>
              <w:rPr>
                <w:rFonts w:hint="eastAsia" w:ascii="宋体" w:hAnsi="宋体" w:eastAsia="宋体" w:cs="宋体"/>
                <w:b w:val="0"/>
                <w:bCs w:val="0"/>
                <w:sz w:val="24"/>
                <w:szCs w:val="24"/>
                <w:highlight w:val="none"/>
                <w:lang w:bidi="ar"/>
              </w:rPr>
              <w:t>（</w:t>
            </w:r>
            <w:r>
              <w:rPr>
                <w:rFonts w:hint="eastAsia" w:ascii="宋体" w:hAnsi="宋体" w:eastAsia="宋体" w:cs="宋体"/>
                <w:b w:val="0"/>
                <w:bCs w:val="0"/>
                <w:sz w:val="24"/>
                <w:szCs w:val="24"/>
                <w:highlight w:val="none"/>
                <w:lang w:eastAsia="zh-CN" w:bidi="ar"/>
              </w:rPr>
              <w:t>评分分值</w:t>
            </w:r>
            <w:r>
              <w:rPr>
                <w:rFonts w:hint="eastAsia" w:ascii="宋体" w:hAnsi="宋体" w:eastAsia="宋体" w:cs="宋体"/>
                <w:b w:val="0"/>
                <w:bCs w:val="0"/>
                <w:sz w:val="24"/>
                <w:szCs w:val="24"/>
                <w:highlight w:val="none"/>
                <w:lang w:bidi="ar"/>
              </w:rPr>
              <w:t>：5，4，3，2，1，0）</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4E01822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45</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70D1E2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主观分</w:t>
            </w:r>
          </w:p>
        </w:tc>
      </w:tr>
      <w:tr w14:paraId="76B4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61EC80F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3D8BDFC">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技术</w:t>
            </w:r>
          </w:p>
        </w:tc>
        <w:tc>
          <w:tcPr>
            <w:tcW w:w="5380" w:type="dxa"/>
            <w:gridSpan w:val="2"/>
            <w:tcBorders>
              <w:top w:val="single" w:color="auto" w:sz="4" w:space="0"/>
              <w:left w:val="single" w:color="auto" w:sz="4" w:space="0"/>
              <w:bottom w:val="single" w:color="auto" w:sz="4" w:space="0"/>
              <w:right w:val="single" w:color="auto" w:sz="4" w:space="0"/>
            </w:tcBorders>
            <w:noWrap w:val="0"/>
            <w:vAlign w:val="center"/>
          </w:tcPr>
          <w:p w14:paraId="5C3A3C21">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项目团队：</w:t>
            </w:r>
          </w:p>
          <w:p w14:paraId="44C0CB33">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拟投入人员具有测绘或地理信息类专业正高级</w:t>
            </w:r>
            <w:r>
              <w:rPr>
                <w:rFonts w:hint="eastAsia" w:ascii="宋体" w:hAnsi="宋体" w:eastAsia="宋体" w:cs="宋体"/>
                <w:b w:val="0"/>
                <w:bCs w:val="0"/>
                <w:sz w:val="24"/>
                <w:szCs w:val="24"/>
                <w:lang w:val="en-US" w:eastAsia="zh-CN"/>
              </w:rPr>
              <w:t>技术</w:t>
            </w:r>
            <w:r>
              <w:rPr>
                <w:rFonts w:hint="eastAsia" w:ascii="宋体" w:hAnsi="宋体" w:eastAsia="宋体" w:cs="宋体"/>
                <w:b w:val="0"/>
                <w:bCs w:val="0"/>
                <w:sz w:val="24"/>
                <w:szCs w:val="24"/>
              </w:rPr>
              <w:t>职称的每人得1分，拟投入人员具有测绘或地理信息类专业副高级</w:t>
            </w:r>
            <w:r>
              <w:rPr>
                <w:rFonts w:hint="eastAsia" w:ascii="宋体" w:hAnsi="宋体" w:eastAsia="宋体" w:cs="宋体"/>
                <w:b w:val="0"/>
                <w:bCs w:val="0"/>
                <w:sz w:val="24"/>
                <w:szCs w:val="24"/>
                <w:lang w:val="en-US" w:eastAsia="zh-CN"/>
              </w:rPr>
              <w:t>技术</w:t>
            </w:r>
            <w:r>
              <w:rPr>
                <w:rFonts w:hint="eastAsia" w:ascii="宋体" w:hAnsi="宋体" w:eastAsia="宋体" w:cs="宋体"/>
                <w:b w:val="0"/>
                <w:bCs w:val="0"/>
                <w:sz w:val="24"/>
                <w:szCs w:val="24"/>
              </w:rPr>
              <w:t>职称的每人得0.5分，最高得4分</w:t>
            </w:r>
            <w:r>
              <w:rPr>
                <w:rFonts w:hint="eastAsia" w:ascii="宋体" w:hAnsi="宋体" w:eastAsia="宋体" w:cs="宋体"/>
                <w:b w:val="0"/>
                <w:bCs w:val="0"/>
                <w:sz w:val="24"/>
                <w:szCs w:val="24"/>
                <w:lang w:eastAsia="zh-CN"/>
              </w:rPr>
              <w:t>。</w:t>
            </w:r>
          </w:p>
          <w:p w14:paraId="40EAF19C">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同时提供证明材料以及近三个月内任意一个月的社保缴纳证明，否则不得分。</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4CABFE2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5EE2DC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客观分</w:t>
            </w:r>
          </w:p>
        </w:tc>
      </w:tr>
      <w:tr w14:paraId="365B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5D5B251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282783D">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技术</w:t>
            </w:r>
          </w:p>
        </w:tc>
        <w:tc>
          <w:tcPr>
            <w:tcW w:w="5380" w:type="dxa"/>
            <w:gridSpan w:val="2"/>
            <w:tcBorders>
              <w:top w:val="single" w:color="auto" w:sz="4" w:space="0"/>
              <w:left w:val="single" w:color="auto" w:sz="4" w:space="0"/>
              <w:bottom w:val="single" w:color="auto" w:sz="4" w:space="0"/>
              <w:right w:val="single" w:color="auto" w:sz="4" w:space="0"/>
            </w:tcBorders>
            <w:noWrap w:val="0"/>
            <w:vAlign w:val="center"/>
          </w:tcPr>
          <w:p w14:paraId="359CD81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影像采集能力：</w:t>
            </w:r>
          </w:p>
          <w:p w14:paraId="67D6E696">
            <w:pPr>
              <w:keepNext w:val="0"/>
              <w:keepLines w:val="0"/>
              <w:pageBreakBefore w:val="0"/>
              <w:widowControl w:val="0"/>
              <w:numPr>
                <w:ilvl w:val="0"/>
                <w:numId w:val="4"/>
              </w:numPr>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对投标人提供</w:t>
            </w:r>
            <w:r>
              <w:rPr>
                <w:rFonts w:hint="eastAsia" w:ascii="宋体" w:hAnsi="宋体" w:eastAsia="宋体" w:cs="宋体"/>
                <w:b w:val="0"/>
                <w:bCs w:val="0"/>
                <w:sz w:val="24"/>
                <w:szCs w:val="24"/>
                <w:highlight w:val="none"/>
                <w:lang w:val="en-US" w:eastAsia="zh-CN"/>
              </w:rPr>
              <w:t>至少覆盖</w:t>
            </w:r>
            <w:r>
              <w:rPr>
                <w:rFonts w:hint="eastAsia" w:ascii="宋体" w:hAnsi="宋体" w:eastAsia="宋体" w:cs="宋体"/>
                <w:b w:val="0"/>
                <w:bCs w:val="0"/>
                <w:sz w:val="24"/>
                <w:szCs w:val="24"/>
                <w:highlight w:val="none"/>
              </w:rPr>
              <w:t>省级行政区域、分辨率≥0.</w:t>
            </w:r>
            <w:r>
              <w:rPr>
                <w:rFonts w:hint="eastAsia" w:ascii="宋体" w:hAnsi="宋体" w:eastAsia="宋体" w:cs="宋体"/>
                <w:b w:val="0"/>
                <w:bCs w:val="0"/>
                <w:sz w:val="24"/>
                <w:szCs w:val="24"/>
                <w:highlight w:val="none"/>
                <w:lang w:val="en-US" w:eastAsia="zh-CN"/>
              </w:rPr>
              <w:t>75</w:t>
            </w:r>
            <w:r>
              <w:rPr>
                <w:rFonts w:hint="eastAsia" w:ascii="宋体" w:hAnsi="宋体" w:eastAsia="宋体" w:cs="宋体"/>
                <w:b w:val="0"/>
                <w:bCs w:val="0"/>
                <w:sz w:val="24"/>
                <w:szCs w:val="24"/>
                <w:highlight w:val="none"/>
              </w:rPr>
              <w:t>m且满足项目需求的卫星数据(单景云雪量低于20%)进行评分：</w:t>
            </w:r>
            <w:r>
              <w:rPr>
                <w:rFonts w:hint="eastAsia" w:ascii="宋体" w:hAnsi="宋体" w:eastAsia="宋体" w:cs="宋体"/>
                <w:b w:val="0"/>
                <w:bCs w:val="0"/>
                <w:sz w:val="24"/>
                <w:szCs w:val="24"/>
                <w:highlight w:val="none"/>
                <w:lang w:val="en-US" w:eastAsia="zh-CN"/>
              </w:rPr>
              <w:t>承诺</w:t>
            </w:r>
            <w:r>
              <w:rPr>
                <w:rFonts w:hint="eastAsia" w:ascii="宋体" w:hAnsi="宋体" w:eastAsia="宋体" w:cs="宋体"/>
                <w:b w:val="0"/>
                <w:bCs w:val="0"/>
                <w:sz w:val="24"/>
                <w:szCs w:val="24"/>
                <w:highlight w:val="none"/>
              </w:rPr>
              <w:t>覆盖面积达90%以上</w:t>
            </w:r>
            <w:r>
              <w:rPr>
                <w:rFonts w:hint="eastAsia" w:ascii="宋体" w:hAnsi="宋体" w:eastAsia="宋体" w:cs="宋体"/>
                <w:b w:val="0"/>
                <w:bCs w:val="0"/>
                <w:sz w:val="24"/>
                <w:szCs w:val="24"/>
                <w:highlight w:val="none"/>
                <w:lang w:val="en-US" w:eastAsia="zh-CN"/>
              </w:rPr>
              <w:t>并提供相应证明材料</w:t>
            </w:r>
            <w:r>
              <w:rPr>
                <w:rFonts w:hint="eastAsia" w:ascii="宋体" w:hAnsi="宋体" w:eastAsia="宋体" w:cs="宋体"/>
                <w:b w:val="0"/>
                <w:bCs w:val="0"/>
                <w:sz w:val="24"/>
                <w:szCs w:val="24"/>
                <w:highlight w:val="none"/>
              </w:rPr>
              <w:t>的得5分，</w:t>
            </w:r>
            <w:r>
              <w:rPr>
                <w:rFonts w:hint="eastAsia" w:ascii="宋体" w:hAnsi="宋体" w:eastAsia="宋体" w:cs="宋体"/>
                <w:b w:val="0"/>
                <w:bCs w:val="0"/>
                <w:sz w:val="24"/>
                <w:szCs w:val="24"/>
                <w:highlight w:val="none"/>
                <w:lang w:val="en-US" w:eastAsia="zh-CN"/>
              </w:rPr>
              <w:t>承诺</w:t>
            </w:r>
            <w:r>
              <w:rPr>
                <w:rFonts w:hint="eastAsia" w:ascii="宋体" w:hAnsi="宋体" w:eastAsia="宋体" w:cs="宋体"/>
                <w:b w:val="0"/>
                <w:bCs w:val="0"/>
                <w:sz w:val="24"/>
                <w:szCs w:val="24"/>
                <w:highlight w:val="none"/>
              </w:rPr>
              <w:t>覆盖面积大于80%且小于90%（含90%）</w:t>
            </w:r>
            <w:r>
              <w:rPr>
                <w:rFonts w:hint="eastAsia" w:ascii="宋体" w:hAnsi="宋体" w:eastAsia="宋体" w:cs="宋体"/>
                <w:b w:val="0"/>
                <w:bCs w:val="0"/>
                <w:sz w:val="24"/>
                <w:szCs w:val="24"/>
                <w:highlight w:val="none"/>
                <w:lang w:val="en-US" w:eastAsia="zh-CN"/>
              </w:rPr>
              <w:t>并提供相应证明材料</w:t>
            </w:r>
            <w:r>
              <w:rPr>
                <w:rFonts w:hint="eastAsia" w:ascii="宋体" w:hAnsi="宋体" w:eastAsia="宋体" w:cs="宋体"/>
                <w:b w:val="0"/>
                <w:bCs w:val="0"/>
                <w:sz w:val="24"/>
                <w:szCs w:val="24"/>
                <w:highlight w:val="none"/>
              </w:rPr>
              <w:t>的得3分，</w:t>
            </w:r>
            <w:r>
              <w:rPr>
                <w:rFonts w:hint="eastAsia" w:ascii="宋体" w:hAnsi="宋体" w:eastAsia="宋体" w:cs="宋体"/>
                <w:b w:val="0"/>
                <w:bCs w:val="0"/>
                <w:sz w:val="24"/>
                <w:szCs w:val="24"/>
                <w:highlight w:val="none"/>
                <w:lang w:val="en-US" w:eastAsia="zh-CN"/>
              </w:rPr>
              <w:t>仅</w:t>
            </w:r>
            <w:r>
              <w:rPr>
                <w:rFonts w:hint="eastAsia" w:ascii="宋体" w:hAnsi="宋体" w:eastAsia="宋体" w:cs="宋体"/>
                <w:b w:val="0"/>
                <w:bCs w:val="0"/>
                <w:sz w:val="24"/>
                <w:szCs w:val="24"/>
                <w:highlight w:val="none"/>
              </w:rPr>
              <w:t>承诺可满足项目需求的得1分，本项最高5分</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以上得分不重复累加。</w:t>
            </w:r>
          </w:p>
          <w:p w14:paraId="6D6E78B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注：覆盖面积及分辨率需满足以上相关要求的，投标人应当提供矢量文件（矢量文件属性表中至少应包含成像日期字段）；承诺满足项目需求的，投标人应当提供承诺函；未提供或提供不全的不得分。</w:t>
            </w:r>
          </w:p>
          <w:p w14:paraId="4DB7E1BD">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（2）根据投标人所使用的优于0.75米卫星影像条带宽度之和大小评分，得分=（条带宽度和/所有投标人方案中最大条带宽度和）*5</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（需提供相关证明材料，包括但不限于主管部门出具的卫星平台所有权证明或相关证明材料复印件</w:t>
            </w:r>
            <w:r>
              <w:rPr>
                <w:rFonts w:hint="eastAsia" w:ascii="宋体" w:hAnsi="宋体" w:eastAsia="宋体" w:cs="宋体"/>
                <w:b w:val="0"/>
                <w:bCs w:val="0"/>
                <w:sz w:val="24"/>
                <w:szCs w:val="24"/>
                <w:lang w:eastAsia="zh-CN"/>
              </w:rPr>
              <w:t>、卫星</w:t>
            </w:r>
            <w:r>
              <w:rPr>
                <w:rFonts w:hint="eastAsia" w:ascii="宋体" w:hAnsi="宋体" w:eastAsia="宋体" w:cs="宋体"/>
                <w:b w:val="0"/>
                <w:bCs w:val="0"/>
                <w:sz w:val="24"/>
                <w:szCs w:val="24"/>
              </w:rPr>
              <w:t>运营商针对本项目的授权书复印件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不提供不得分）。</w:t>
            </w:r>
            <w:r>
              <w:rPr>
                <w:rFonts w:hint="eastAsia" w:ascii="宋体" w:hAnsi="宋体" w:eastAsia="宋体" w:cs="宋体"/>
                <w:b w:val="0"/>
                <w:bCs w:val="0"/>
                <w:sz w:val="24"/>
                <w:szCs w:val="24"/>
                <w:lang w:eastAsia="zh-CN"/>
              </w:rPr>
              <w:t>（评分分值</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0-5分）</w:t>
            </w:r>
          </w:p>
          <w:p w14:paraId="49A35F7E">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（3）投标人拥有自主测控权，同时满足本项目需求</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分辨率优于0.75米（含）</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的国产在轨卫星（</w:t>
            </w:r>
            <w:r>
              <w:rPr>
                <w:rFonts w:hint="eastAsia" w:ascii="宋体" w:hAnsi="宋体" w:eastAsia="宋体" w:cs="宋体"/>
                <w:b w:val="0"/>
                <w:bCs w:val="0"/>
                <w:sz w:val="24"/>
                <w:szCs w:val="24"/>
                <w:lang w:val="en-US" w:eastAsia="zh-CN"/>
              </w:rPr>
              <w:t>包括自有的和卫星运营商授权的，</w:t>
            </w:r>
            <w:r>
              <w:rPr>
                <w:rFonts w:hint="eastAsia" w:ascii="宋体" w:hAnsi="宋体" w:eastAsia="宋体" w:cs="宋体"/>
                <w:b w:val="0"/>
                <w:bCs w:val="0"/>
                <w:sz w:val="24"/>
                <w:szCs w:val="24"/>
              </w:rPr>
              <w:t>公益卫星除外），具有10颗</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含）</w:t>
            </w:r>
            <w:r>
              <w:rPr>
                <w:rFonts w:hint="eastAsia" w:ascii="宋体" w:hAnsi="宋体" w:eastAsia="宋体" w:cs="宋体"/>
                <w:b w:val="0"/>
                <w:bCs w:val="0"/>
                <w:sz w:val="24"/>
                <w:szCs w:val="24"/>
              </w:rPr>
              <w:t>-20颗</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含）</w:t>
            </w:r>
            <w:r>
              <w:rPr>
                <w:rFonts w:hint="eastAsia" w:ascii="宋体" w:hAnsi="宋体" w:eastAsia="宋体" w:cs="宋体"/>
                <w:b w:val="0"/>
                <w:bCs w:val="0"/>
                <w:sz w:val="24"/>
                <w:szCs w:val="24"/>
              </w:rPr>
              <w:t>得1分，20颗以上每增加</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颗加1分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不足10颗不计分）</w:t>
            </w:r>
            <w:r>
              <w:rPr>
                <w:rFonts w:hint="eastAsia" w:ascii="宋体" w:hAnsi="宋体" w:eastAsia="宋体" w:cs="宋体"/>
                <w:b w:val="0"/>
                <w:bCs w:val="0"/>
                <w:sz w:val="24"/>
                <w:szCs w:val="24"/>
              </w:rPr>
              <w:t>，本项最</w:t>
            </w:r>
            <w:r>
              <w:rPr>
                <w:rFonts w:hint="eastAsia" w:ascii="宋体" w:hAnsi="宋体" w:eastAsia="宋体" w:cs="宋体"/>
                <w:b w:val="0"/>
                <w:bCs w:val="0"/>
                <w:sz w:val="24"/>
                <w:szCs w:val="24"/>
                <w:lang w:val="en-US" w:eastAsia="zh-CN"/>
              </w:rPr>
              <w:t>高</w:t>
            </w:r>
            <w:r>
              <w:rPr>
                <w:rFonts w:hint="eastAsia" w:ascii="宋体" w:hAnsi="宋体" w:eastAsia="宋体" w:cs="宋体"/>
                <w:b w:val="0"/>
                <w:bCs w:val="0"/>
                <w:sz w:val="24"/>
                <w:szCs w:val="24"/>
              </w:rPr>
              <w:t xml:space="preserve">得5分。 </w:t>
            </w:r>
          </w:p>
          <w:p w14:paraId="41BF0718">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需提供相关证明材料，包括但不限于主管部门出具的卫星所有权的相关证明材料复印件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主管部门盖章）</w:t>
            </w:r>
            <w:r>
              <w:rPr>
                <w:rFonts w:hint="eastAsia" w:ascii="宋体" w:hAnsi="宋体" w:eastAsia="宋体" w:cs="宋体"/>
                <w:b w:val="0"/>
                <w:bCs w:val="0"/>
                <w:sz w:val="24"/>
                <w:szCs w:val="24"/>
                <w:lang w:eastAsia="zh-CN"/>
              </w:rPr>
              <w:t>、卫星</w:t>
            </w:r>
            <w:r>
              <w:rPr>
                <w:rFonts w:hint="eastAsia" w:ascii="宋体" w:hAnsi="宋体" w:eastAsia="宋体" w:cs="宋体"/>
                <w:b w:val="0"/>
                <w:bCs w:val="0"/>
                <w:sz w:val="24"/>
                <w:szCs w:val="24"/>
              </w:rPr>
              <w:t>运营商针对本项目的授权书复印件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运营商盖章）</w:t>
            </w:r>
            <w:r>
              <w:rPr>
                <w:rFonts w:hint="eastAsia" w:ascii="宋体" w:hAnsi="宋体" w:eastAsia="宋体" w:cs="宋体"/>
                <w:b w:val="0"/>
                <w:bCs w:val="0"/>
                <w:sz w:val="24"/>
                <w:szCs w:val="24"/>
              </w:rPr>
              <w:t>，不提供不得分</w:t>
            </w:r>
            <w:r>
              <w:rPr>
                <w:rFonts w:hint="eastAsia" w:ascii="宋体" w:hAnsi="宋体" w:eastAsia="宋体" w:cs="宋体"/>
                <w:b w:val="0"/>
                <w:bCs w:val="0"/>
                <w:sz w:val="24"/>
                <w:szCs w:val="24"/>
                <w:lang w:val="en-US" w:eastAsia="zh-CN"/>
              </w:rPr>
              <w:t>]</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434EC54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0-15</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5633EF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客观分</w:t>
            </w:r>
          </w:p>
        </w:tc>
      </w:tr>
      <w:tr w14:paraId="10C3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0FAB6CC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6B1FD899">
            <w:pPr>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技术</w:t>
            </w:r>
          </w:p>
        </w:tc>
        <w:tc>
          <w:tcPr>
            <w:tcW w:w="5380" w:type="dxa"/>
            <w:gridSpan w:val="2"/>
            <w:tcBorders>
              <w:top w:val="single" w:color="auto" w:sz="4" w:space="0"/>
              <w:left w:val="single" w:color="auto" w:sz="4" w:space="0"/>
              <w:bottom w:val="single" w:color="auto" w:sz="4" w:space="0"/>
              <w:right w:val="single" w:color="auto" w:sz="4" w:space="0"/>
            </w:tcBorders>
            <w:noWrap w:val="0"/>
            <w:vAlign w:val="center"/>
          </w:tcPr>
          <w:p w14:paraId="4162C063">
            <w:pPr>
              <w:pStyle w:val="25"/>
              <w:ind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lang w:val="en-US" w:bidi="ar"/>
              </w:rPr>
              <w:t>对</w:t>
            </w:r>
            <w:r>
              <w:rPr>
                <w:rFonts w:hint="eastAsia" w:ascii="宋体" w:hAnsi="宋体" w:eastAsia="宋体" w:cs="宋体"/>
                <w:b w:val="0"/>
                <w:bCs w:val="0"/>
                <w:sz w:val="24"/>
                <w:szCs w:val="24"/>
                <w:highlight w:val="none"/>
                <w:lang w:val="en-US" w:eastAsia="zh-CN" w:bidi="ar"/>
              </w:rPr>
              <w:t>投标人针对本项目的</w:t>
            </w:r>
            <w:r>
              <w:rPr>
                <w:rFonts w:hint="eastAsia" w:ascii="宋体" w:hAnsi="宋体" w:eastAsia="宋体" w:cs="宋体"/>
                <w:b w:val="0"/>
                <w:bCs w:val="0"/>
                <w:kern w:val="44"/>
                <w:sz w:val="24"/>
                <w:szCs w:val="24"/>
              </w:rPr>
              <w:t>项目质量保障措施方案</w:t>
            </w:r>
            <w:r>
              <w:rPr>
                <w:rFonts w:hint="eastAsia" w:ascii="宋体" w:hAnsi="宋体" w:eastAsia="宋体" w:cs="宋体"/>
                <w:b w:val="0"/>
                <w:bCs w:val="0"/>
                <w:sz w:val="24"/>
                <w:szCs w:val="24"/>
                <w:lang w:val="en-US" w:eastAsia="zh-CN"/>
              </w:rPr>
              <w:t>进行评分</w:t>
            </w:r>
            <w:r>
              <w:rPr>
                <w:rFonts w:hint="eastAsia" w:ascii="宋体" w:hAnsi="宋体" w:eastAsia="宋体" w:cs="宋体"/>
                <w:b w:val="0"/>
                <w:bCs w:val="0"/>
                <w:sz w:val="24"/>
                <w:szCs w:val="24"/>
                <w:lang w:val="en-US"/>
              </w:rPr>
              <w:t>（</w:t>
            </w:r>
            <w:r>
              <w:rPr>
                <w:rFonts w:hint="eastAsia" w:ascii="宋体" w:hAnsi="宋体" w:eastAsia="宋体" w:cs="宋体"/>
                <w:b w:val="0"/>
                <w:bCs w:val="0"/>
                <w:sz w:val="24"/>
                <w:szCs w:val="24"/>
                <w:lang w:val="en-US" w:eastAsia="zh-CN"/>
              </w:rPr>
              <w:t>评分分值</w:t>
            </w:r>
            <w:r>
              <w:rPr>
                <w:rFonts w:hint="eastAsia" w:ascii="宋体" w:hAnsi="宋体" w:eastAsia="宋体" w:cs="宋体"/>
                <w:b w:val="0"/>
                <w:bCs w:val="0"/>
                <w:sz w:val="24"/>
                <w:szCs w:val="24"/>
                <w:lang w:val="en-US"/>
              </w:rPr>
              <w:t>：5，4，3，2，1，0）</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0371E41A">
            <w:pPr>
              <w:keepNext w:val="0"/>
              <w:keepLines w:val="0"/>
              <w:pageBreakBefore w:val="0"/>
              <w:widowControl w:val="0"/>
              <w:numPr>
                <w:ilvl w:val="0"/>
                <w:numId w:val="0"/>
              </w:numPr>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0-5</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96712B3">
            <w:pPr>
              <w:ind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主观分</w:t>
            </w:r>
          </w:p>
        </w:tc>
      </w:tr>
      <w:tr w14:paraId="5597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6D99C12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6DB66565">
            <w:pPr>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技术</w:t>
            </w:r>
          </w:p>
        </w:tc>
        <w:tc>
          <w:tcPr>
            <w:tcW w:w="5380" w:type="dxa"/>
            <w:gridSpan w:val="2"/>
            <w:tcBorders>
              <w:top w:val="single" w:color="auto" w:sz="4" w:space="0"/>
              <w:left w:val="single" w:color="auto" w:sz="4" w:space="0"/>
              <w:bottom w:val="single" w:color="auto" w:sz="4" w:space="0"/>
              <w:right w:val="single" w:color="auto" w:sz="4" w:space="0"/>
            </w:tcBorders>
            <w:noWrap w:val="0"/>
            <w:vAlign w:val="center"/>
          </w:tcPr>
          <w:p w14:paraId="69EF237E">
            <w:pPr>
              <w:pStyle w:val="25"/>
              <w:ind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lang w:val="en-US" w:bidi="ar"/>
              </w:rPr>
              <w:t>对</w:t>
            </w:r>
            <w:r>
              <w:rPr>
                <w:rFonts w:hint="eastAsia" w:ascii="宋体" w:hAnsi="宋体" w:eastAsia="宋体" w:cs="宋体"/>
                <w:b w:val="0"/>
                <w:bCs w:val="0"/>
                <w:sz w:val="24"/>
                <w:szCs w:val="24"/>
                <w:highlight w:val="none"/>
                <w:lang w:val="en-US" w:eastAsia="zh-CN" w:bidi="ar"/>
              </w:rPr>
              <w:t>投标人针对本项目的</w:t>
            </w:r>
            <w:r>
              <w:rPr>
                <w:rFonts w:hint="eastAsia" w:ascii="宋体" w:hAnsi="宋体" w:eastAsia="宋体" w:cs="宋体"/>
                <w:b w:val="0"/>
                <w:bCs w:val="0"/>
                <w:color w:val="000000"/>
                <w:kern w:val="0"/>
                <w:sz w:val="24"/>
                <w:szCs w:val="24"/>
                <w:lang w:val="en-US" w:bidi="ar"/>
              </w:rPr>
              <w:t>项目资料文档</w:t>
            </w:r>
            <w:r>
              <w:rPr>
                <w:rFonts w:hint="eastAsia" w:ascii="宋体" w:hAnsi="宋体" w:eastAsia="宋体" w:cs="宋体"/>
                <w:b w:val="0"/>
                <w:bCs w:val="0"/>
                <w:color w:val="000000"/>
                <w:kern w:val="0"/>
                <w:sz w:val="24"/>
                <w:szCs w:val="24"/>
                <w:lang w:bidi="ar"/>
              </w:rPr>
              <w:t>管理方案</w:t>
            </w:r>
            <w:r>
              <w:rPr>
                <w:rFonts w:hint="eastAsia" w:ascii="宋体" w:hAnsi="宋体" w:eastAsia="宋体" w:cs="宋体"/>
                <w:b w:val="0"/>
                <w:bCs w:val="0"/>
                <w:sz w:val="24"/>
                <w:szCs w:val="24"/>
                <w:lang w:val="en-US" w:eastAsia="zh-CN"/>
              </w:rPr>
              <w:t>进行评分</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评分分值</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4，3，2，1，0）</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5AE9A42B">
            <w:pPr>
              <w:keepNext w:val="0"/>
              <w:keepLines w:val="0"/>
              <w:pageBreakBefore w:val="0"/>
              <w:widowControl w:val="0"/>
              <w:numPr>
                <w:ilvl w:val="0"/>
                <w:numId w:val="0"/>
              </w:numPr>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0-5</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8538347">
            <w:pPr>
              <w:ind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主观分</w:t>
            </w:r>
          </w:p>
        </w:tc>
      </w:tr>
      <w:tr w14:paraId="4143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4C839B5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10311CB8">
            <w:pPr>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技术</w:t>
            </w:r>
          </w:p>
        </w:tc>
        <w:tc>
          <w:tcPr>
            <w:tcW w:w="5380" w:type="dxa"/>
            <w:gridSpan w:val="2"/>
            <w:tcBorders>
              <w:top w:val="single" w:color="auto" w:sz="4" w:space="0"/>
              <w:left w:val="single" w:color="auto" w:sz="4" w:space="0"/>
              <w:bottom w:val="single" w:color="auto" w:sz="4" w:space="0"/>
              <w:right w:val="single" w:color="auto" w:sz="4" w:space="0"/>
            </w:tcBorders>
            <w:noWrap w:val="0"/>
            <w:vAlign w:val="center"/>
          </w:tcPr>
          <w:p w14:paraId="4D03ADD7">
            <w:pPr>
              <w:pStyle w:val="25"/>
              <w:ind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lang w:val="en-US" w:bidi="ar"/>
              </w:rPr>
              <w:t>对</w:t>
            </w:r>
            <w:r>
              <w:rPr>
                <w:rFonts w:hint="eastAsia" w:ascii="宋体" w:hAnsi="宋体" w:eastAsia="宋体" w:cs="宋体"/>
                <w:b w:val="0"/>
                <w:bCs w:val="0"/>
                <w:sz w:val="24"/>
                <w:szCs w:val="24"/>
                <w:highlight w:val="none"/>
                <w:lang w:val="en-US" w:eastAsia="zh-CN" w:bidi="ar"/>
              </w:rPr>
              <w:t>投标人针对本项目的</w:t>
            </w:r>
            <w:r>
              <w:rPr>
                <w:rFonts w:hint="eastAsia" w:ascii="宋体" w:hAnsi="宋体" w:eastAsia="宋体" w:cs="宋体"/>
                <w:b w:val="0"/>
                <w:bCs w:val="0"/>
                <w:kern w:val="44"/>
                <w:sz w:val="24"/>
                <w:szCs w:val="24"/>
                <w:lang w:val="en-US"/>
              </w:rPr>
              <w:t>项目保密方案及措施</w:t>
            </w:r>
            <w:r>
              <w:rPr>
                <w:rFonts w:hint="eastAsia" w:ascii="宋体" w:hAnsi="宋体" w:eastAsia="宋体" w:cs="宋体"/>
                <w:b w:val="0"/>
                <w:bCs w:val="0"/>
                <w:sz w:val="24"/>
                <w:szCs w:val="24"/>
                <w:lang w:val="en-US" w:eastAsia="zh-CN"/>
              </w:rPr>
              <w:t>进行评分</w:t>
            </w:r>
            <w:r>
              <w:rPr>
                <w:rFonts w:hint="eastAsia" w:ascii="宋体" w:hAnsi="宋体" w:eastAsia="宋体" w:cs="宋体"/>
                <w:b w:val="0"/>
                <w:bCs w:val="0"/>
                <w:sz w:val="24"/>
                <w:szCs w:val="24"/>
                <w:lang w:val="en-US"/>
              </w:rPr>
              <w:t>（</w:t>
            </w:r>
            <w:r>
              <w:rPr>
                <w:rFonts w:hint="eastAsia" w:ascii="宋体" w:hAnsi="宋体" w:eastAsia="宋体" w:cs="宋体"/>
                <w:b w:val="0"/>
                <w:bCs w:val="0"/>
                <w:sz w:val="24"/>
                <w:szCs w:val="24"/>
                <w:lang w:val="en-US" w:eastAsia="zh-CN"/>
              </w:rPr>
              <w:t>评分分值</w:t>
            </w:r>
            <w:r>
              <w:rPr>
                <w:rFonts w:hint="eastAsia" w:ascii="宋体" w:hAnsi="宋体" w:eastAsia="宋体" w:cs="宋体"/>
                <w:b w:val="0"/>
                <w:bCs w:val="0"/>
                <w:sz w:val="24"/>
                <w:szCs w:val="24"/>
                <w:lang w:val="en-US"/>
              </w:rPr>
              <w:t>：5，4，3，2，1，0）</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2FE4E166">
            <w:pPr>
              <w:keepNext w:val="0"/>
              <w:keepLines w:val="0"/>
              <w:pageBreakBefore w:val="0"/>
              <w:widowControl w:val="0"/>
              <w:numPr>
                <w:ilvl w:val="0"/>
                <w:numId w:val="0"/>
              </w:numPr>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0-5</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6987A6F">
            <w:pPr>
              <w:ind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主观分</w:t>
            </w:r>
          </w:p>
        </w:tc>
      </w:tr>
      <w:tr w14:paraId="40C9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2851F48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DD1BCD1">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报价</w:t>
            </w:r>
          </w:p>
        </w:tc>
        <w:tc>
          <w:tcPr>
            <w:tcW w:w="5380" w:type="dxa"/>
            <w:gridSpan w:val="2"/>
            <w:tcBorders>
              <w:top w:val="single" w:color="auto" w:sz="4" w:space="0"/>
              <w:left w:val="single" w:color="auto" w:sz="4" w:space="0"/>
              <w:bottom w:val="single" w:color="auto" w:sz="4" w:space="0"/>
              <w:right w:val="single" w:color="auto" w:sz="4" w:space="0"/>
            </w:tcBorders>
            <w:noWrap w:val="0"/>
            <w:vAlign w:val="center"/>
          </w:tcPr>
          <w:p w14:paraId="1121B0D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zh-CN"/>
              </w:rPr>
              <w:t>投标价格的合理性</w:t>
            </w:r>
            <w:r>
              <w:rPr>
                <w:rFonts w:hint="eastAsia" w:ascii="宋体" w:hAnsi="宋体" w:eastAsia="宋体" w:cs="宋体"/>
                <w:b w:val="0"/>
                <w:bCs w:val="0"/>
                <w:sz w:val="24"/>
                <w:szCs w:val="24"/>
              </w:rPr>
              <w:t>和有效性评价</w:t>
            </w:r>
          </w:p>
          <w:p w14:paraId="60F07CF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分析总报价及各个分项报价是否合理，报价范围是否完整，有否重大错漏项，评标委员会认为投标报价出现异常时，有权要求</w:t>
            </w:r>
            <w:r>
              <w:rPr>
                <w:rFonts w:hint="eastAsia" w:ascii="宋体" w:hAnsi="宋体" w:eastAsia="宋体" w:cs="宋体"/>
                <w:b w:val="0"/>
                <w:bCs w:val="0"/>
                <w:sz w:val="24"/>
                <w:szCs w:val="24"/>
              </w:rPr>
              <w:t>投标人在</w:t>
            </w:r>
            <w:r>
              <w:rPr>
                <w:rFonts w:hint="eastAsia" w:ascii="宋体" w:hAnsi="宋体" w:eastAsia="宋体" w:cs="宋体"/>
                <w:b w:val="0"/>
                <w:bCs w:val="0"/>
                <w:sz w:val="24"/>
                <w:szCs w:val="24"/>
                <w:lang w:val="zh-CN"/>
              </w:rPr>
              <w:t>评标期间对投标报价的详细组成作出解释和澄清，并确认其投标报价是否有效。</w:t>
            </w:r>
          </w:p>
          <w:p w14:paraId="21D7437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2.商务报价计算</w:t>
            </w:r>
          </w:p>
          <w:p w14:paraId="1637217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各</w:t>
            </w:r>
            <w:r>
              <w:rPr>
                <w:rFonts w:hint="eastAsia" w:ascii="宋体" w:hAnsi="宋体" w:eastAsia="宋体" w:cs="宋体"/>
                <w:b w:val="0"/>
                <w:bCs w:val="0"/>
                <w:sz w:val="24"/>
                <w:szCs w:val="24"/>
              </w:rPr>
              <w:t>投标人</w:t>
            </w:r>
            <w:r>
              <w:rPr>
                <w:rFonts w:hint="eastAsia" w:ascii="宋体" w:hAnsi="宋体" w:eastAsia="宋体" w:cs="宋体"/>
                <w:b w:val="0"/>
                <w:bCs w:val="0"/>
                <w:sz w:val="24"/>
                <w:szCs w:val="24"/>
                <w:lang w:val="zh-CN"/>
              </w:rPr>
              <w:t>的商务报价得分统一采用低价优先法计算，即满足采购文件要求且投标价格最低的投标报价为评标基准价，其价格分为满分</w:t>
            </w:r>
            <w:r>
              <w:rPr>
                <w:rFonts w:hint="eastAsia" w:ascii="宋体" w:hAnsi="宋体" w:eastAsia="宋体" w:cs="宋体"/>
                <w:b w:val="0"/>
                <w:bCs w:val="0"/>
                <w:sz w:val="24"/>
                <w:szCs w:val="24"/>
                <w:u w:val="single"/>
              </w:rPr>
              <w:t>10</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val="zh-CN"/>
              </w:rPr>
              <w:t>。其他</w:t>
            </w:r>
            <w:r>
              <w:rPr>
                <w:rFonts w:hint="eastAsia" w:ascii="宋体" w:hAnsi="宋体" w:eastAsia="宋体" w:cs="宋体"/>
                <w:b w:val="0"/>
                <w:bCs w:val="0"/>
                <w:sz w:val="24"/>
                <w:szCs w:val="24"/>
              </w:rPr>
              <w:t>投标人</w:t>
            </w:r>
            <w:r>
              <w:rPr>
                <w:rFonts w:hint="eastAsia" w:ascii="宋体" w:hAnsi="宋体" w:eastAsia="宋体" w:cs="宋体"/>
                <w:b w:val="0"/>
                <w:bCs w:val="0"/>
                <w:sz w:val="24"/>
                <w:szCs w:val="24"/>
                <w:lang w:val="zh-CN"/>
              </w:rPr>
              <w:t>的商务报价得分统一按照下列公式计算：</w:t>
            </w:r>
          </w:p>
          <w:p w14:paraId="6F05B2A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投标报价得分=（评标基准价/投标报价）×价格权值（即</w:t>
            </w:r>
            <w:r>
              <w:rPr>
                <w:rFonts w:hint="eastAsia" w:ascii="宋体" w:hAnsi="宋体" w:eastAsia="宋体" w:cs="宋体"/>
                <w:b w:val="0"/>
                <w:bCs w:val="0"/>
                <w:sz w:val="24"/>
                <w:szCs w:val="24"/>
                <w:u w:val="single"/>
              </w:rPr>
              <w:t>10</w:t>
            </w:r>
            <w:r>
              <w:rPr>
                <w:rFonts w:hint="eastAsia" w:ascii="宋体" w:hAnsi="宋体" w:eastAsia="宋体" w:cs="宋体"/>
                <w:b w:val="0"/>
                <w:bCs w:val="0"/>
                <w:sz w:val="24"/>
                <w:szCs w:val="24"/>
                <w:lang w:val="zh-CN"/>
              </w:rPr>
              <w:t>%）×100</w:t>
            </w:r>
          </w:p>
          <w:p w14:paraId="2DDC7E0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3.针对本项目的相关规定</w:t>
            </w:r>
          </w:p>
          <w:p w14:paraId="0C50B35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3.1政府采购目录类别：</w:t>
            </w:r>
            <w:r>
              <w:rPr>
                <w:rFonts w:hint="eastAsia" w:ascii="宋体" w:hAnsi="宋体" w:eastAsia="宋体" w:cs="宋体"/>
                <w:b w:val="0"/>
                <w:bCs w:val="0"/>
                <w:sz w:val="24"/>
                <w:szCs w:val="24"/>
                <w:u w:val="single"/>
              </w:rPr>
              <w:t>服务类</w:t>
            </w:r>
            <w:r>
              <w:rPr>
                <w:rFonts w:hint="eastAsia" w:ascii="宋体" w:hAnsi="宋体" w:eastAsia="宋体" w:cs="宋体"/>
                <w:b w:val="0"/>
                <w:bCs w:val="0"/>
                <w:sz w:val="24"/>
                <w:szCs w:val="24"/>
              </w:rPr>
              <w:t>。</w:t>
            </w:r>
          </w:p>
          <w:p w14:paraId="33148F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3.2价格评审优惠的扶持政策：</w:t>
            </w:r>
          </w:p>
          <w:p w14:paraId="12507CE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(1)专门面向中小企业采购的项目/标项，不再执行价格评审优惠的扶持政策。</w:t>
            </w:r>
          </w:p>
          <w:p w14:paraId="20E3D7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(2)非专门面向中小企业采购的项目/标项，执行下列价格政策价格评审优惠的扶持政策：</w:t>
            </w:r>
          </w:p>
          <w:p w14:paraId="30D47A8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本项目对符合规定的小微企业（含小型企业）报价给予</w:t>
            </w:r>
            <w:r>
              <w:rPr>
                <w:rFonts w:hint="eastAsia" w:ascii="宋体" w:hAnsi="宋体" w:eastAsia="宋体" w:cs="宋体"/>
                <w:b w:val="0"/>
                <w:bCs w:val="0"/>
                <w:sz w:val="24"/>
                <w:szCs w:val="24"/>
                <w:u w:val="single"/>
              </w:rPr>
              <w:t>10%</w:t>
            </w:r>
            <w:r>
              <w:rPr>
                <w:rFonts w:hint="eastAsia" w:ascii="宋体" w:hAnsi="宋体" w:eastAsia="宋体" w:cs="宋体"/>
                <w:b w:val="0"/>
                <w:bCs w:val="0"/>
                <w:sz w:val="24"/>
                <w:szCs w:val="24"/>
              </w:rPr>
              <w:t xml:space="preserve"> 的扣除。</w:t>
            </w:r>
          </w:p>
          <w:p w14:paraId="4B3C7D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对符合规定的联合体或者大中型企业的报价给予</w:t>
            </w:r>
            <w:r>
              <w:rPr>
                <w:rFonts w:hint="eastAsia" w:ascii="宋体" w:hAnsi="宋体" w:eastAsia="宋体" w:cs="宋体"/>
                <w:b w:val="0"/>
                <w:bCs w:val="0"/>
                <w:sz w:val="24"/>
                <w:szCs w:val="24"/>
                <w:u w:val="single"/>
              </w:rPr>
              <w:t>4%</w:t>
            </w:r>
            <w:r>
              <w:rPr>
                <w:rFonts w:hint="eastAsia" w:ascii="宋体" w:hAnsi="宋体" w:eastAsia="宋体" w:cs="宋体"/>
                <w:b w:val="0"/>
                <w:bCs w:val="0"/>
                <w:sz w:val="24"/>
                <w:szCs w:val="24"/>
              </w:rPr>
              <w:t>的扣除（不接受联合体投标的，本条不适用）。</w:t>
            </w:r>
          </w:p>
          <w:p w14:paraId="3BD49C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如有分包，对于分包意向协议约定小微企业的合同份额占到合同总金额 30%以上的，对大中型企业的报价给予</w:t>
            </w:r>
            <w:r>
              <w:rPr>
                <w:rFonts w:hint="eastAsia" w:ascii="宋体" w:hAnsi="宋体" w:eastAsia="宋体" w:cs="宋体"/>
                <w:b w:val="0"/>
                <w:bCs w:val="0"/>
                <w:sz w:val="24"/>
                <w:szCs w:val="24"/>
                <w:u w:val="single"/>
              </w:rPr>
              <w:t>4%</w:t>
            </w:r>
            <w:r>
              <w:rPr>
                <w:rFonts w:hint="eastAsia" w:ascii="宋体" w:hAnsi="宋体" w:eastAsia="宋体" w:cs="宋体"/>
                <w:b w:val="0"/>
                <w:bCs w:val="0"/>
                <w:sz w:val="24"/>
                <w:szCs w:val="24"/>
              </w:rPr>
              <w:t>的扣除，用扣除后的价格参加评审（不允许分包的，本条不适用）。</w:t>
            </w:r>
          </w:p>
          <w:p w14:paraId="7C998464">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3.3本项目采购标的对应的中小企业计划分标准所属行业为：</w:t>
            </w:r>
            <w:r>
              <w:rPr>
                <w:rFonts w:hint="eastAsia" w:ascii="宋体" w:hAnsi="宋体" w:eastAsia="宋体" w:cs="宋体"/>
                <w:b w:val="0"/>
                <w:bCs w:val="0"/>
                <w:sz w:val="24"/>
                <w:szCs w:val="24"/>
                <w:u w:val="single"/>
                <w:lang w:eastAsia="zh-CN"/>
              </w:rPr>
              <w:t>软件和信息技术服务业</w:t>
            </w:r>
            <w:r>
              <w:rPr>
                <w:rFonts w:hint="eastAsia" w:ascii="宋体" w:hAnsi="宋体" w:eastAsia="宋体" w:cs="宋体"/>
                <w:b w:val="0"/>
                <w:bCs w:val="0"/>
                <w:sz w:val="24"/>
                <w:szCs w:val="24"/>
              </w:rPr>
              <w:t>。</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7FBF495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10</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45DDCF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统一评分</w:t>
            </w:r>
          </w:p>
        </w:tc>
      </w:tr>
      <w:tr w14:paraId="7082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7D232FC1">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14:paraId="2CA825F9">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备注</w:t>
            </w:r>
          </w:p>
        </w:tc>
        <w:tc>
          <w:tcPr>
            <w:tcW w:w="6288" w:type="dxa"/>
            <w:gridSpan w:val="2"/>
            <w:tcBorders>
              <w:top w:val="single" w:color="auto" w:sz="4" w:space="0"/>
              <w:left w:val="single" w:color="auto" w:sz="4" w:space="0"/>
              <w:bottom w:val="single" w:color="auto" w:sz="4" w:space="0"/>
              <w:right w:val="single" w:color="auto" w:sz="4" w:space="0"/>
            </w:tcBorders>
            <w:noWrap w:val="0"/>
            <w:vAlign w:val="center"/>
          </w:tcPr>
          <w:p w14:paraId="10797B2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评标委员会对各供应商的技术资信部分充分审核、讨论及评议后，每人一份评分表，进行独自打分并签名。在统计得分时，如发现某一单项评分超过评分细则规定的分值范围，则该张评分表无效。投标人技术部分的得分为评标委员会各成员的有效评分的算术平均值。报价部分由评标委员会按采购文件约定的计分规则统一计分。</w:t>
            </w:r>
          </w:p>
          <w:p w14:paraId="392179A0">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2.评分时保留小数点后1位小数，计算评分值时保留小数点后2位小数（第3位四舍五入），由评标委员会当场统一计算。</w:t>
            </w:r>
          </w:p>
          <w:p w14:paraId="4DB6C56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3.投标人的总得分为价格、技术商务各部分得分的总和。</w:t>
            </w:r>
          </w:p>
          <w:p w14:paraId="09D728A0">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4.报价是中标的一个重要因素，但最低报价不是中标的唯一依据。</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46DC513">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rPr>
            </w:pPr>
          </w:p>
        </w:tc>
      </w:tr>
    </w:tbl>
    <w:p w14:paraId="7C67C583">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7EAF1741">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FCFE60D">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41466AFE">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59EDC4F8">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7297BE8F">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0462EBA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155208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66C600E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3716AF3D">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54D94C47">
      <w:pPr>
        <w:pStyle w:val="13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6C315EC2">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eastAsia="宋体" w:cs="宋体"/>
          <w:color w:val="auto"/>
          <w:kern w:val="0"/>
          <w:szCs w:val="24"/>
          <w:highlight w:val="none"/>
          <w:lang w:eastAsia="zh-CN"/>
        </w:rPr>
        <w:t>；</w:t>
      </w:r>
    </w:p>
    <w:p w14:paraId="252FF22F">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39539752">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4A65F85E">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3FB04DD">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9912EF6">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3.4.2投标文件出现不是唯一的、有选择性投标报价的，投标无效。</w:t>
      </w:r>
    </w:p>
    <w:p w14:paraId="656C0510">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3.4.3投标报价超过招标文件中规定的预算金额或者最高限价的，投标无效。</w:t>
      </w:r>
    </w:p>
    <w:p w14:paraId="56C0B494">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02ABCF8B">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E95CE5A">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szCs w:val="24"/>
          <w:highlight w:val="none"/>
          <w:lang w:val="en" w:eastAsia="zh-CN" w:bidi="ar-S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eastAsia="宋体" w:cs="宋体"/>
          <w:color w:val="auto"/>
          <w:kern w:val="0"/>
          <w:sz w:val="24"/>
          <w:szCs w:val="24"/>
          <w:highlight w:val="none"/>
          <w:u w:val="single"/>
          <w:lang w:val="en-US" w:eastAsia="zh-CN" w:bidi="ar-SA"/>
        </w:rPr>
        <w:t xml:space="preserve"> 1家  </w:t>
      </w:r>
      <w:r>
        <w:rPr>
          <w:rFonts w:hint="eastAsia" w:ascii="宋体" w:hAnsi="宋体" w:eastAsia="宋体" w:cs="宋体"/>
          <w:color w:val="auto"/>
          <w:kern w:val="0"/>
          <w:sz w:val="24"/>
          <w:szCs w:val="24"/>
          <w:highlight w:val="none"/>
          <w:lang w:val="en" w:eastAsia="zh-CN" w:bidi="ar-SA"/>
        </w:rPr>
        <w:t>。</w:t>
      </w:r>
    </w:p>
    <w:p w14:paraId="42D94462">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779651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46474F">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2419F31">
      <w:pPr>
        <w:pStyle w:val="13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478AF40">
      <w:pPr>
        <w:pStyle w:val="27"/>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6C11035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1F12C7C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7113DB2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F3AF33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5555F29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508B82D5">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eastAsia="宋体" w:cs="宋体"/>
          <w:color w:val="auto"/>
          <w:kern w:val="0"/>
          <w:sz w:val="24"/>
          <w:highlight w:val="none"/>
          <w:lang w:eastAsia="zh-CN"/>
        </w:rPr>
        <w:t>；</w:t>
      </w:r>
    </w:p>
    <w:p w14:paraId="6DBB53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eastAsia="宋体" w:cs="宋体"/>
          <w:color w:val="auto"/>
          <w:kern w:val="0"/>
          <w:sz w:val="24"/>
          <w:highlight w:val="none"/>
          <w:lang w:eastAsia="zh-CN"/>
        </w:rPr>
        <w:t>；</w:t>
      </w:r>
    </w:p>
    <w:p w14:paraId="76A6523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33039B7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投标人对根据修正原则修正后的报价不确认的；</w:t>
      </w:r>
    </w:p>
    <w:p w14:paraId="352F567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4.2.10</w:t>
      </w:r>
      <w:r>
        <w:rPr>
          <w:rFonts w:hint="eastAsia" w:ascii="宋体" w:hAnsi="宋体" w:eastAsia="宋体" w:cs="宋体"/>
          <w:color w:val="auto"/>
          <w:kern w:val="0"/>
          <w:sz w:val="24"/>
          <w:highlight w:val="none"/>
        </w:rPr>
        <w:t>投标人提供虚假材料投标的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包括商务、技术响应情况与实际不符的）</w:t>
      </w:r>
      <w:r>
        <w:rPr>
          <w:rFonts w:hint="eastAsia" w:ascii="宋体" w:hAnsi="宋体" w:eastAsia="宋体" w:cs="宋体"/>
          <w:color w:val="auto"/>
          <w:kern w:val="0"/>
          <w:sz w:val="24"/>
          <w:highlight w:val="none"/>
        </w:rPr>
        <w:t>；</w:t>
      </w:r>
    </w:p>
    <w:p w14:paraId="28919E37">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14:paraId="57A1CD4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2参与同一个采购包（标段）的供应商存在下列情形之一且无法合理解释的，其投标（响应）文件无效：（1）不同供应商的电子投标（响应）文件上传计算机的IP地址或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eastAsia="宋体" w:cs="宋体"/>
          <w:color w:val="auto"/>
          <w:kern w:val="0"/>
          <w:sz w:val="24"/>
          <w:highlight w:val="none"/>
        </w:rPr>
        <w:t>。</w:t>
      </w:r>
    </w:p>
    <w:p w14:paraId="75DBC72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color w:val="auto"/>
          <w:kern w:val="0"/>
          <w:sz w:val="24"/>
          <w:highlight w:val="none"/>
        </w:rPr>
        <w:t>投标人仅提交备份投标文件，未在电子交易平台传输递交投标文件的，投标无效；</w:t>
      </w:r>
    </w:p>
    <w:p w14:paraId="377363A3">
      <w:pPr>
        <w:pStyle w:val="5"/>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23A2367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w:t>
      </w:r>
      <w:r>
        <w:rPr>
          <w:rFonts w:hint="eastAsia" w:ascii="宋体" w:hAnsi="宋体" w:eastAsia="宋体" w:cs="宋体"/>
          <w:color w:val="auto"/>
          <w:kern w:val="0"/>
          <w:sz w:val="24"/>
          <w:highlight w:val="none"/>
          <w:lang w:eastAsia="zh-CN"/>
        </w:rPr>
        <w:t>适用本区划的</w:t>
      </w:r>
      <w:r>
        <w:rPr>
          <w:rFonts w:hint="eastAsia" w:ascii="宋体" w:hAnsi="宋体" w:eastAsia="宋体" w:cs="宋体"/>
          <w:color w:val="auto"/>
          <w:kern w:val="0"/>
          <w:sz w:val="24"/>
          <w:highlight w:val="none"/>
        </w:rPr>
        <w:t>）及省级以上规范性文件（</w:t>
      </w:r>
      <w:r>
        <w:rPr>
          <w:rFonts w:hint="eastAsia" w:ascii="宋体" w:hAnsi="宋体" w:eastAsia="宋体" w:cs="宋体"/>
          <w:color w:val="auto"/>
          <w:kern w:val="0"/>
          <w:sz w:val="24"/>
          <w:highlight w:val="none"/>
          <w:lang w:eastAsia="zh-CN"/>
        </w:rPr>
        <w:t>适用本区划的</w:t>
      </w:r>
      <w:r>
        <w:rPr>
          <w:rFonts w:hint="eastAsia" w:ascii="宋体" w:hAnsi="宋体" w:eastAsia="宋体" w:cs="宋体"/>
          <w:color w:val="auto"/>
          <w:kern w:val="0"/>
          <w:sz w:val="24"/>
          <w:highlight w:val="none"/>
        </w:rPr>
        <w:t>）规定的其他无效情形。</w:t>
      </w:r>
    </w:p>
    <w:p w14:paraId="7CD7D0A3">
      <w:pPr>
        <w:pStyle w:val="27"/>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768BFBEC">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或者对招标文件作实质响应的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不足3家的；</w:t>
      </w:r>
    </w:p>
    <w:p w14:paraId="7B838A8E">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61BA58FD">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54B38FBB">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7114543F">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369D0E17">
      <w:pPr>
        <w:pStyle w:val="27"/>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6EBDC6B3">
      <w:pPr>
        <w:pStyle w:val="27"/>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E6D6E94">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62C835C8">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793B0DE9">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013DA10E">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04AF1209">
      <w:pPr>
        <w:pStyle w:val="27"/>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394" w:name="第五部分"/>
      <w:bookmarkStart w:id="395" w:name="_Toc86217003"/>
    </w:p>
    <w:p w14:paraId="60C59BE6">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BDBC3C3">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38F59D64">
      <w:pPr>
        <w:autoSpaceDE w:val="0"/>
        <w:autoSpaceDN w:val="0"/>
        <w:adjustRightInd w:val="0"/>
        <w:spacing w:line="360" w:lineRule="auto"/>
        <w:jc w:val="center"/>
        <w:rPr>
          <w:rFonts w:hint="eastAsia" w:ascii="宋体" w:hAnsi="宋体" w:eastAsia="宋体" w:cs="宋体"/>
          <w:b/>
          <w:color w:val="auto"/>
          <w:szCs w:val="21"/>
          <w:highlight w:val="none"/>
        </w:rPr>
      </w:pPr>
    </w:p>
    <w:p w14:paraId="5D486695">
      <w:pPr>
        <w:spacing w:line="360" w:lineRule="auto"/>
        <w:rPr>
          <w:rFonts w:hint="eastAsia" w:ascii="宋体" w:hAnsi="宋体" w:eastAsia="宋体" w:cs="宋体"/>
          <w:b/>
          <w:color w:val="auto"/>
          <w:kern w:val="1"/>
          <w:sz w:val="24"/>
          <w:highlight w:val="none"/>
          <w:u w:val="single"/>
        </w:rPr>
      </w:pPr>
      <w:r>
        <w:rPr>
          <w:rFonts w:hint="eastAsia" w:ascii="宋体" w:hAnsi="宋体" w:eastAsia="宋体" w:cs="宋体"/>
          <w:b/>
          <w:color w:val="auto"/>
          <w:kern w:val="1"/>
          <w:sz w:val="24"/>
          <w:highlight w:val="none"/>
          <w:u w:val="single"/>
        </w:rPr>
        <w:t>备注：本合同为合同样稿，合同以双方签字盖章的文本为准，投标文件中各项招标需求均可在签订合同时列入或以更优的投标文件承诺内容列入。</w:t>
      </w:r>
    </w:p>
    <w:p w14:paraId="06B72E39">
      <w:pPr>
        <w:pStyle w:val="24"/>
        <w:rPr>
          <w:rFonts w:hint="eastAsia" w:ascii="宋体" w:hAnsi="宋体" w:eastAsia="宋体" w:cs="宋体"/>
          <w:color w:val="auto"/>
          <w:highlight w:val="none"/>
        </w:rPr>
      </w:pPr>
    </w:p>
    <w:p w14:paraId="57B1A610">
      <w:pPr>
        <w:ind w:right="-210" w:rightChars="-100"/>
        <w:rPr>
          <w:rFonts w:hint="eastAsia" w:ascii="宋体" w:hAnsi="宋体" w:eastAsia="宋体" w:cs="宋体"/>
          <w:color w:val="auto"/>
          <w:sz w:val="21"/>
          <w:szCs w:val="21"/>
          <w:highlight w:val="none"/>
        </w:rPr>
      </w:pPr>
    </w:p>
    <w:p w14:paraId="3A5C1C8B">
      <w:pPr>
        <w:ind w:right="-210" w:rightChars="-100"/>
        <w:rPr>
          <w:rFonts w:hint="eastAsia" w:ascii="宋体" w:hAnsi="宋体" w:eastAsia="宋体" w:cs="宋体"/>
          <w:color w:val="auto"/>
          <w:sz w:val="24"/>
          <w:szCs w:val="24"/>
          <w:highlight w:val="none"/>
        </w:rPr>
      </w:pPr>
    </w:p>
    <w:p w14:paraId="450D9301">
      <w:pPr>
        <w:ind w:right="-210" w:righ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tbl>
      <w:tblPr>
        <w:tblStyle w:val="63"/>
        <w:tblpPr w:leftFromText="180" w:rightFromText="180" w:vertAnchor="text" w:horzAnchor="margin" w:tblpY="1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05"/>
        <w:gridCol w:w="405"/>
        <w:gridCol w:w="450"/>
        <w:gridCol w:w="450"/>
      </w:tblGrid>
      <w:tr w14:paraId="086D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0" w:type="dxa"/>
            <w:noWrap w:val="0"/>
            <w:vAlign w:val="top"/>
          </w:tcPr>
          <w:p w14:paraId="0885EF32">
            <w:pPr>
              <w:spacing w:line="520" w:lineRule="exact"/>
              <w:rPr>
                <w:rFonts w:hint="eastAsia" w:ascii="宋体" w:hAnsi="宋体" w:eastAsia="宋体" w:cs="宋体"/>
                <w:color w:val="auto"/>
                <w:sz w:val="24"/>
                <w:szCs w:val="24"/>
                <w:highlight w:val="none"/>
              </w:rPr>
            </w:pPr>
          </w:p>
        </w:tc>
        <w:tc>
          <w:tcPr>
            <w:tcW w:w="435" w:type="dxa"/>
            <w:noWrap w:val="0"/>
            <w:vAlign w:val="top"/>
          </w:tcPr>
          <w:p w14:paraId="1A57ED3A">
            <w:pPr>
              <w:spacing w:line="520" w:lineRule="exact"/>
              <w:rPr>
                <w:rFonts w:hint="eastAsia" w:ascii="宋体" w:hAnsi="宋体" w:eastAsia="宋体" w:cs="宋体"/>
                <w:color w:val="auto"/>
                <w:sz w:val="24"/>
                <w:szCs w:val="24"/>
                <w:highlight w:val="none"/>
              </w:rPr>
            </w:pPr>
          </w:p>
        </w:tc>
        <w:tc>
          <w:tcPr>
            <w:tcW w:w="435" w:type="dxa"/>
            <w:noWrap w:val="0"/>
            <w:vAlign w:val="top"/>
          </w:tcPr>
          <w:p w14:paraId="14D86E97">
            <w:pPr>
              <w:spacing w:line="520" w:lineRule="exact"/>
              <w:rPr>
                <w:rFonts w:hint="eastAsia" w:ascii="宋体" w:hAnsi="宋体" w:eastAsia="宋体" w:cs="宋体"/>
                <w:color w:val="auto"/>
                <w:sz w:val="24"/>
                <w:szCs w:val="24"/>
                <w:highlight w:val="none"/>
              </w:rPr>
            </w:pPr>
          </w:p>
        </w:tc>
        <w:tc>
          <w:tcPr>
            <w:tcW w:w="420" w:type="dxa"/>
            <w:noWrap w:val="0"/>
            <w:vAlign w:val="top"/>
          </w:tcPr>
          <w:p w14:paraId="566D03FE">
            <w:pPr>
              <w:spacing w:line="520" w:lineRule="exact"/>
              <w:rPr>
                <w:rFonts w:hint="eastAsia" w:ascii="宋体" w:hAnsi="宋体" w:eastAsia="宋体" w:cs="宋体"/>
                <w:color w:val="auto"/>
                <w:sz w:val="24"/>
                <w:szCs w:val="24"/>
                <w:highlight w:val="none"/>
              </w:rPr>
            </w:pPr>
          </w:p>
        </w:tc>
        <w:tc>
          <w:tcPr>
            <w:tcW w:w="420" w:type="dxa"/>
            <w:noWrap w:val="0"/>
            <w:vAlign w:val="top"/>
          </w:tcPr>
          <w:p w14:paraId="3B329103">
            <w:pPr>
              <w:spacing w:line="520" w:lineRule="exact"/>
              <w:rPr>
                <w:rFonts w:hint="eastAsia" w:ascii="宋体" w:hAnsi="宋体" w:eastAsia="宋体" w:cs="宋体"/>
                <w:color w:val="auto"/>
                <w:sz w:val="24"/>
                <w:szCs w:val="24"/>
                <w:highlight w:val="none"/>
              </w:rPr>
            </w:pPr>
          </w:p>
        </w:tc>
        <w:tc>
          <w:tcPr>
            <w:tcW w:w="420" w:type="dxa"/>
            <w:noWrap w:val="0"/>
            <w:vAlign w:val="top"/>
          </w:tcPr>
          <w:p w14:paraId="59115EC5">
            <w:pPr>
              <w:spacing w:line="520" w:lineRule="exact"/>
              <w:rPr>
                <w:rFonts w:hint="eastAsia" w:ascii="宋体" w:hAnsi="宋体" w:eastAsia="宋体" w:cs="宋体"/>
                <w:color w:val="auto"/>
                <w:sz w:val="24"/>
                <w:szCs w:val="24"/>
                <w:highlight w:val="none"/>
              </w:rPr>
            </w:pPr>
          </w:p>
        </w:tc>
        <w:tc>
          <w:tcPr>
            <w:tcW w:w="405" w:type="dxa"/>
            <w:noWrap w:val="0"/>
            <w:vAlign w:val="top"/>
          </w:tcPr>
          <w:p w14:paraId="7572E29B">
            <w:pPr>
              <w:spacing w:line="520" w:lineRule="exact"/>
              <w:rPr>
                <w:rFonts w:hint="eastAsia" w:ascii="宋体" w:hAnsi="宋体" w:eastAsia="宋体" w:cs="宋体"/>
                <w:color w:val="auto"/>
                <w:sz w:val="24"/>
                <w:szCs w:val="24"/>
                <w:highlight w:val="none"/>
              </w:rPr>
            </w:pPr>
          </w:p>
        </w:tc>
        <w:tc>
          <w:tcPr>
            <w:tcW w:w="405" w:type="dxa"/>
            <w:noWrap w:val="0"/>
            <w:vAlign w:val="top"/>
          </w:tcPr>
          <w:p w14:paraId="3E6495EB">
            <w:pPr>
              <w:spacing w:line="520" w:lineRule="exact"/>
              <w:rPr>
                <w:rFonts w:hint="eastAsia" w:ascii="宋体" w:hAnsi="宋体" w:eastAsia="宋体" w:cs="宋体"/>
                <w:color w:val="auto"/>
                <w:sz w:val="24"/>
                <w:szCs w:val="24"/>
                <w:highlight w:val="none"/>
              </w:rPr>
            </w:pPr>
          </w:p>
        </w:tc>
        <w:tc>
          <w:tcPr>
            <w:tcW w:w="405" w:type="dxa"/>
            <w:noWrap w:val="0"/>
            <w:vAlign w:val="top"/>
          </w:tcPr>
          <w:p w14:paraId="4ED70EBF">
            <w:pPr>
              <w:spacing w:line="520" w:lineRule="exact"/>
              <w:rPr>
                <w:rFonts w:hint="eastAsia" w:ascii="宋体" w:hAnsi="宋体" w:eastAsia="宋体" w:cs="宋体"/>
                <w:color w:val="auto"/>
                <w:sz w:val="24"/>
                <w:szCs w:val="24"/>
                <w:highlight w:val="none"/>
              </w:rPr>
            </w:pPr>
          </w:p>
        </w:tc>
        <w:tc>
          <w:tcPr>
            <w:tcW w:w="450" w:type="dxa"/>
            <w:noWrap w:val="0"/>
            <w:vAlign w:val="top"/>
          </w:tcPr>
          <w:p w14:paraId="7212225C">
            <w:pPr>
              <w:spacing w:line="520" w:lineRule="exact"/>
              <w:rPr>
                <w:rFonts w:hint="eastAsia" w:ascii="宋体" w:hAnsi="宋体" w:eastAsia="宋体" w:cs="宋体"/>
                <w:color w:val="auto"/>
                <w:sz w:val="24"/>
                <w:szCs w:val="24"/>
                <w:highlight w:val="none"/>
              </w:rPr>
            </w:pPr>
          </w:p>
        </w:tc>
        <w:tc>
          <w:tcPr>
            <w:tcW w:w="450" w:type="dxa"/>
            <w:noWrap w:val="0"/>
            <w:vAlign w:val="top"/>
          </w:tcPr>
          <w:p w14:paraId="5A1BFB38">
            <w:pPr>
              <w:spacing w:line="520" w:lineRule="exact"/>
              <w:rPr>
                <w:rFonts w:hint="eastAsia" w:ascii="宋体" w:hAnsi="宋体" w:eastAsia="宋体" w:cs="宋体"/>
                <w:color w:val="auto"/>
                <w:sz w:val="24"/>
                <w:szCs w:val="24"/>
                <w:highlight w:val="none"/>
              </w:rPr>
            </w:pPr>
          </w:p>
        </w:tc>
      </w:tr>
    </w:tbl>
    <w:p w14:paraId="6CD06B2E">
      <w:pPr>
        <w:ind w:right="-210" w:rightChars="-100"/>
        <w:rPr>
          <w:rFonts w:hint="eastAsia" w:ascii="宋体" w:hAnsi="宋体" w:eastAsia="宋体" w:cs="宋体"/>
          <w:color w:val="auto"/>
          <w:sz w:val="24"/>
          <w:szCs w:val="24"/>
          <w:highlight w:val="none"/>
        </w:rPr>
      </w:pPr>
    </w:p>
    <w:p w14:paraId="7BD21AAC">
      <w:pPr>
        <w:rPr>
          <w:rFonts w:hint="eastAsia" w:ascii="宋体" w:hAnsi="宋体" w:eastAsia="宋体" w:cs="宋体"/>
          <w:color w:val="auto"/>
          <w:sz w:val="24"/>
          <w:szCs w:val="24"/>
          <w:highlight w:val="none"/>
        </w:rPr>
      </w:pPr>
    </w:p>
    <w:p w14:paraId="0C9A7E30">
      <w:pPr>
        <w:jc w:val="center"/>
        <w:rPr>
          <w:rFonts w:hint="eastAsia" w:ascii="宋体" w:hAnsi="宋体" w:eastAsia="宋体" w:cs="宋体"/>
          <w:color w:val="auto"/>
          <w:sz w:val="21"/>
          <w:szCs w:val="21"/>
          <w:highlight w:val="none"/>
        </w:rPr>
      </w:pPr>
    </w:p>
    <w:p w14:paraId="75451A2D">
      <w:pPr>
        <w:ind w:firstLine="1370" w:firstLineChars="650"/>
        <w:rPr>
          <w:rFonts w:hint="eastAsia" w:ascii="宋体" w:hAnsi="宋体" w:eastAsia="宋体" w:cs="宋体"/>
          <w:b/>
          <w:color w:val="auto"/>
          <w:sz w:val="21"/>
          <w:szCs w:val="21"/>
          <w:highlight w:val="none"/>
        </w:rPr>
      </w:pPr>
    </w:p>
    <w:p w14:paraId="15D54936">
      <w:pPr>
        <w:ind w:firstLine="3393" w:firstLineChars="65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技术服务合同</w:t>
      </w:r>
    </w:p>
    <w:p w14:paraId="2C41F771">
      <w:pPr>
        <w:rPr>
          <w:rFonts w:hint="eastAsia" w:ascii="宋体" w:hAnsi="宋体" w:eastAsia="宋体" w:cs="宋体"/>
          <w:color w:val="auto"/>
          <w:sz w:val="21"/>
          <w:szCs w:val="21"/>
          <w:highlight w:val="none"/>
        </w:rPr>
      </w:pPr>
    </w:p>
    <w:p w14:paraId="54551AF2">
      <w:pPr>
        <w:jc w:val="center"/>
        <w:rPr>
          <w:rFonts w:hint="eastAsia" w:ascii="宋体" w:hAnsi="宋体" w:eastAsia="宋体" w:cs="宋体"/>
          <w:color w:val="auto"/>
          <w:sz w:val="21"/>
          <w:szCs w:val="21"/>
          <w:highlight w:val="none"/>
        </w:rPr>
      </w:pPr>
    </w:p>
    <w:p w14:paraId="5DEC7C07">
      <w:pPr>
        <w:spacing w:line="820" w:lineRule="exact"/>
        <w:ind w:left="1866" w:leftChars="200" w:hanging="1446" w:hangingChars="6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7CD490C3">
      <w:pPr>
        <w:spacing w:line="820" w:lineRule="exact"/>
        <w:ind w:left="1866" w:leftChars="200" w:hanging="1446" w:hangingChars="6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委托方（甲方）：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074366F">
      <w:pPr>
        <w:spacing w:line="820" w:lineRule="exact"/>
        <w:ind w:left="1866" w:leftChars="200" w:hanging="1446" w:hangingChars="6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受托方（乙方）：</w:t>
      </w:r>
      <w:r>
        <w:rPr>
          <w:rFonts w:hint="eastAsia" w:ascii="宋体" w:hAnsi="宋体" w:eastAsia="宋体" w:cs="宋体"/>
          <w:color w:val="auto"/>
          <w:sz w:val="24"/>
          <w:szCs w:val="24"/>
          <w:highlight w:val="none"/>
          <w:u w:val="single"/>
        </w:rPr>
        <w:t xml:space="preserve">                            </w:t>
      </w:r>
    </w:p>
    <w:p w14:paraId="3F471134">
      <w:pPr>
        <w:spacing w:line="820" w:lineRule="exact"/>
        <w:ind w:left="1866" w:leftChars="200" w:hanging="1446" w:hangingChars="6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签订时间：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6B10481A">
      <w:pPr>
        <w:spacing w:line="820" w:lineRule="exact"/>
        <w:ind w:left="1866" w:leftChars="200" w:hanging="1446" w:hangingChars="6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签订地点：</w:t>
      </w:r>
      <w:r>
        <w:rPr>
          <w:rFonts w:hint="eastAsia" w:ascii="宋体" w:hAnsi="宋体" w:eastAsia="宋体" w:cs="宋体"/>
          <w:color w:val="auto"/>
          <w:sz w:val="24"/>
          <w:szCs w:val="24"/>
          <w:highlight w:val="none"/>
          <w:u w:val="single"/>
        </w:rPr>
        <w:t xml:space="preserve">                                   </w:t>
      </w:r>
    </w:p>
    <w:p w14:paraId="4EED425F">
      <w:pPr>
        <w:spacing w:line="820" w:lineRule="exact"/>
        <w:ind w:left="1866" w:leftChars="200" w:hanging="1446" w:hangingChars="6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有效期限：</w:t>
      </w:r>
      <w:r>
        <w:rPr>
          <w:rFonts w:hint="eastAsia" w:ascii="宋体" w:hAnsi="宋体" w:eastAsia="宋体" w:cs="宋体"/>
          <w:color w:val="auto"/>
          <w:sz w:val="24"/>
          <w:szCs w:val="24"/>
          <w:highlight w:val="none"/>
          <w:u w:val="single"/>
        </w:rPr>
        <w:t xml:space="preserve">                                 </w:t>
      </w:r>
    </w:p>
    <w:p w14:paraId="03088B52">
      <w:pPr>
        <w:jc w:val="center"/>
        <w:rPr>
          <w:rFonts w:hint="eastAsia" w:ascii="宋体" w:hAnsi="宋体" w:eastAsia="宋体" w:cs="宋体"/>
          <w:color w:val="auto"/>
          <w:sz w:val="24"/>
          <w:szCs w:val="24"/>
          <w:highlight w:val="none"/>
        </w:rPr>
      </w:pPr>
    </w:p>
    <w:p w14:paraId="573D6A84">
      <w:pPr>
        <w:rPr>
          <w:rFonts w:hint="eastAsia" w:ascii="宋体" w:hAnsi="宋体" w:eastAsia="宋体" w:cs="宋体"/>
          <w:color w:val="auto"/>
          <w:sz w:val="21"/>
          <w:szCs w:val="21"/>
          <w:highlight w:val="none"/>
        </w:rPr>
      </w:pPr>
    </w:p>
    <w:p w14:paraId="3AB98233">
      <w:pPr>
        <w:jc w:val="center"/>
        <w:rPr>
          <w:rFonts w:hint="eastAsia" w:ascii="宋体" w:hAnsi="宋体" w:eastAsia="宋体" w:cs="宋体"/>
          <w:color w:val="auto"/>
          <w:sz w:val="24"/>
          <w:szCs w:val="24"/>
          <w:highlight w:val="none"/>
        </w:rPr>
        <w:sectPr>
          <w:footerReference r:id="rId9" w:type="first"/>
          <w:footerReference r:id="rId8" w:type="default"/>
          <w:pgSz w:w="11906" w:h="16838"/>
          <w:pgMar w:top="1984" w:right="1644" w:bottom="1984" w:left="1644" w:header="851" w:footer="992" w:gutter="0"/>
          <w:pgNumType w:fmt="decimal"/>
          <w:cols w:space="720" w:num="1"/>
          <w:titlePg/>
          <w:docGrid w:type="lines" w:linePitch="312" w:charSpace="0"/>
        </w:sectPr>
      </w:pPr>
    </w:p>
    <w:p w14:paraId="0D4A5B91">
      <w:pPr>
        <w:rPr>
          <w:rFonts w:hint="eastAsia" w:ascii="宋体" w:hAnsi="宋体" w:eastAsia="宋体" w:cs="宋体"/>
          <w:color w:val="auto"/>
          <w:sz w:val="24"/>
          <w:szCs w:val="24"/>
          <w:highlight w:val="none"/>
        </w:rPr>
      </w:pPr>
    </w:p>
    <w:p w14:paraId="2C470060">
      <w:pPr>
        <w:spacing w:line="52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技 术 服 务 合 同</w:t>
      </w:r>
    </w:p>
    <w:p w14:paraId="655F6480">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委托方（甲方）：</w:t>
      </w:r>
      <w:r>
        <w:rPr>
          <w:rFonts w:hint="eastAsia" w:ascii="宋体" w:hAnsi="宋体" w:eastAsia="宋体" w:cs="宋体"/>
          <w:color w:val="auto"/>
          <w:sz w:val="24"/>
          <w:szCs w:val="24"/>
          <w:highlight w:val="none"/>
          <w:u w:val="single"/>
        </w:rPr>
        <w:t xml:space="preserve">                                               </w:t>
      </w:r>
    </w:p>
    <w:p w14:paraId="680DEABB">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住  所  地：</w:t>
      </w:r>
      <w:r>
        <w:rPr>
          <w:rFonts w:hint="eastAsia" w:ascii="宋体" w:hAnsi="宋体" w:eastAsia="宋体" w:cs="宋体"/>
          <w:color w:val="auto"/>
          <w:sz w:val="24"/>
          <w:szCs w:val="24"/>
          <w:highlight w:val="none"/>
          <w:u w:val="single"/>
        </w:rPr>
        <w:t xml:space="preserve">                                                   </w:t>
      </w:r>
    </w:p>
    <w:p w14:paraId="37274A58">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14:paraId="5249CAFC">
      <w:pPr>
        <w:tabs>
          <w:tab w:val="left" w:pos="1050"/>
        </w:tabs>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u w:val="single"/>
        </w:rPr>
        <w:t xml:space="preserve">                                                  </w:t>
      </w:r>
    </w:p>
    <w:p w14:paraId="7F567750">
      <w:pPr>
        <w:tabs>
          <w:tab w:val="left" w:pos="1050"/>
        </w:tabs>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rPr>
        <w:t xml:space="preserve">                                                  </w:t>
      </w:r>
    </w:p>
    <w:p w14:paraId="62D3F8FC">
      <w:pPr>
        <w:tabs>
          <w:tab w:val="left" w:pos="1050"/>
        </w:tabs>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联系方式 ： </w:t>
      </w:r>
      <w:r>
        <w:rPr>
          <w:rFonts w:hint="eastAsia" w:ascii="宋体" w:hAnsi="宋体" w:eastAsia="宋体" w:cs="宋体"/>
          <w:color w:val="auto"/>
          <w:sz w:val="24"/>
          <w:szCs w:val="24"/>
          <w:highlight w:val="none"/>
          <w:u w:val="single"/>
        </w:rPr>
        <w:t xml:space="preserve">                                                 </w:t>
      </w:r>
    </w:p>
    <w:p w14:paraId="6C406261">
      <w:pPr>
        <w:tabs>
          <w:tab w:val="left" w:pos="8100"/>
        </w:tabs>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xml:space="preserve">                                                   </w:t>
      </w:r>
    </w:p>
    <w:p w14:paraId="40447532">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78F380D6">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14:paraId="7393886A">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受托方（乙方）：</w:t>
      </w:r>
      <w:r>
        <w:rPr>
          <w:rFonts w:hint="eastAsia" w:ascii="宋体" w:hAnsi="宋体" w:eastAsia="宋体" w:cs="宋体"/>
          <w:color w:val="auto"/>
          <w:sz w:val="24"/>
          <w:szCs w:val="24"/>
          <w:highlight w:val="none"/>
          <w:u w:val="single"/>
        </w:rPr>
        <w:t xml:space="preserve">                                              </w:t>
      </w:r>
    </w:p>
    <w:p w14:paraId="163223BA">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住  所  地：</w:t>
      </w:r>
      <w:r>
        <w:rPr>
          <w:rFonts w:hint="eastAsia" w:ascii="宋体" w:hAnsi="宋体" w:eastAsia="宋体" w:cs="宋体"/>
          <w:color w:val="auto"/>
          <w:sz w:val="24"/>
          <w:szCs w:val="24"/>
          <w:highlight w:val="none"/>
          <w:u w:val="single"/>
        </w:rPr>
        <w:t xml:space="preserve">                                                  </w:t>
      </w:r>
    </w:p>
    <w:p w14:paraId="7295F46E">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14:paraId="1BE1D260">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u w:val="single"/>
        </w:rPr>
        <w:t xml:space="preserve">                                                  </w:t>
      </w:r>
    </w:p>
    <w:p w14:paraId="3E350D17">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rPr>
        <w:t xml:space="preserve">                                                  </w:t>
      </w:r>
    </w:p>
    <w:p w14:paraId="5A0ABB89">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联系方式 ： </w:t>
      </w:r>
      <w:r>
        <w:rPr>
          <w:rFonts w:hint="eastAsia" w:ascii="宋体" w:hAnsi="宋体" w:eastAsia="宋体" w:cs="宋体"/>
          <w:color w:val="auto"/>
          <w:sz w:val="24"/>
          <w:szCs w:val="24"/>
          <w:highlight w:val="none"/>
          <w:u w:val="single"/>
        </w:rPr>
        <w:t xml:space="preserve">                                                  </w:t>
      </w:r>
    </w:p>
    <w:p w14:paraId="495F5ACA">
      <w:pPr>
        <w:tabs>
          <w:tab w:val="left" w:pos="8100"/>
        </w:tabs>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xml:space="preserve">                                                    </w:t>
      </w:r>
    </w:p>
    <w:p w14:paraId="0A9A19FC">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w:t>
      </w:r>
    </w:p>
    <w:p w14:paraId="5B3FC964">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14:paraId="521B015E">
      <w:pPr>
        <w:spacing w:line="520" w:lineRule="exact"/>
        <w:ind w:left="0" w:leftChars="0" w:firstLine="480" w:firstLineChars="200"/>
        <w:rPr>
          <w:rFonts w:hint="eastAsia" w:ascii="宋体" w:hAnsi="宋体" w:eastAsia="宋体" w:cs="宋体"/>
          <w:color w:val="auto"/>
          <w:sz w:val="24"/>
          <w:szCs w:val="24"/>
          <w:highlight w:val="none"/>
        </w:rPr>
      </w:pPr>
    </w:p>
    <w:p w14:paraId="40C8A52A">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本合同甲方委托乙方就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项目进行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的专项技术服务，并支付相应的技术服务报酬。双方经过平等协商，在真实、充分地表达各自意愿的基础上，根据《中华人民共和国民法典》的规定，达成如下协议，并由双方共同恪守。</w:t>
      </w:r>
    </w:p>
    <w:p w14:paraId="299C25DA">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甲方委托乙方进行技术服务的内容如下：</w:t>
      </w:r>
    </w:p>
    <w:p w14:paraId="6699F739">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1．技术服务的目标：</w:t>
      </w:r>
      <w:r>
        <w:rPr>
          <w:rFonts w:hint="eastAsia" w:ascii="宋体" w:hAnsi="宋体" w:eastAsia="宋体" w:cs="宋体"/>
          <w:color w:val="auto"/>
          <w:sz w:val="24"/>
          <w:szCs w:val="24"/>
          <w:highlight w:val="none"/>
          <w:u w:val="single"/>
        </w:rPr>
        <w:t xml:space="preserve">                                      </w:t>
      </w:r>
    </w:p>
    <w:p w14:paraId="1B519C3C">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2．技术服务的内容：</w:t>
      </w:r>
      <w:r>
        <w:rPr>
          <w:rFonts w:hint="eastAsia" w:ascii="宋体" w:hAnsi="宋体" w:eastAsia="宋体" w:cs="宋体"/>
          <w:color w:val="auto"/>
          <w:sz w:val="24"/>
          <w:szCs w:val="24"/>
          <w:highlight w:val="none"/>
          <w:u w:val="single"/>
        </w:rPr>
        <w:t xml:space="preserve">                                      </w:t>
      </w:r>
    </w:p>
    <w:p w14:paraId="4123DA3D">
      <w:pPr>
        <w:adjustRightInd w:val="0"/>
        <w:snapToGrid w:val="0"/>
        <w:spacing w:line="5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保密约定：</w:t>
      </w:r>
      <w:r>
        <w:rPr>
          <w:rFonts w:hint="eastAsia" w:ascii="宋体" w:hAnsi="宋体" w:eastAsia="宋体" w:cs="宋体"/>
          <w:color w:val="auto"/>
          <w:sz w:val="24"/>
          <w:szCs w:val="24"/>
          <w:highlight w:val="none"/>
          <w:u w:val="single"/>
        </w:rPr>
        <w:t xml:space="preserve">                                                     </w:t>
      </w:r>
    </w:p>
    <w:p w14:paraId="753E853B">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3．技术服务的方式：</w:t>
      </w:r>
      <w:r>
        <w:rPr>
          <w:rFonts w:hint="eastAsia" w:ascii="宋体" w:hAnsi="宋体" w:eastAsia="宋体" w:cs="宋体"/>
          <w:color w:val="auto"/>
          <w:sz w:val="24"/>
          <w:szCs w:val="24"/>
          <w:highlight w:val="none"/>
          <w:u w:val="single"/>
        </w:rPr>
        <w:t xml:space="preserve">                                             </w:t>
      </w:r>
    </w:p>
    <w:p w14:paraId="62F7976F">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乙方应按下列要求完成技术服务工作：</w:t>
      </w:r>
    </w:p>
    <w:p w14:paraId="79014A3B">
      <w:pPr>
        <w:adjustRightInd w:val="0"/>
        <w:snapToGrid w:val="0"/>
        <w:spacing w:line="5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1．技术服务</w:t>
      </w:r>
      <w:r>
        <w:rPr>
          <w:rFonts w:hint="eastAsia" w:ascii="宋体" w:hAnsi="宋体" w:eastAsia="宋体" w:cs="宋体"/>
          <w:color w:val="auto"/>
          <w:sz w:val="24"/>
          <w:szCs w:val="24"/>
          <w:highlight w:val="none"/>
          <w:lang w:val="en-US" w:eastAsia="zh-CN"/>
        </w:rPr>
        <w:t>地</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36B9729">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2．技术服务期限：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B9A2EF">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3．技术服务进度：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FD2549">
      <w:pPr>
        <w:tabs>
          <w:tab w:val="left" w:pos="7088"/>
        </w:tabs>
        <w:adjustRightInd w:val="0"/>
        <w:snapToGrid w:val="0"/>
        <w:spacing w:line="5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技术服务质量要求：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60FF540">
      <w:pPr>
        <w:adjustRightInd w:val="0"/>
        <w:snapToGrid w:val="0"/>
        <w:spacing w:line="5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5．技术服务质量期限要求：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83CAE9D">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甲方向乙方支付技术服务报酬及支付方式为：</w:t>
      </w:r>
    </w:p>
    <w:p w14:paraId="5642DA97">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1．技术服务费总额为：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5C1FC2A">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2．技术服务费由甲方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（一次或分期）支付乙方。 </w:t>
      </w:r>
    </w:p>
    <w:p w14:paraId="2B6BB7A1">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具体支付方式和时间如下：</w:t>
      </w:r>
    </w:p>
    <w:p w14:paraId="1AC64492">
      <w:pPr>
        <w:adjustRightInd w:val="0"/>
        <w:snapToGrid w:val="0"/>
        <w:spacing w:line="520" w:lineRule="exact"/>
        <w:ind w:left="0" w:leftChars="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57B5B15A">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甲方开票信息：</w:t>
      </w:r>
    </w:p>
    <w:p w14:paraId="24BC25A4">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p>
    <w:p w14:paraId="0B9D4391">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税号：</w:t>
      </w:r>
      <w:r>
        <w:rPr>
          <w:rFonts w:hint="eastAsia" w:ascii="宋体" w:hAnsi="宋体" w:eastAsia="宋体" w:cs="宋体"/>
          <w:color w:val="auto"/>
          <w:sz w:val="24"/>
          <w:szCs w:val="24"/>
          <w:highlight w:val="none"/>
          <w:u w:val="single"/>
        </w:rPr>
        <w:t xml:space="preserve">                                                      </w:t>
      </w:r>
    </w:p>
    <w:p w14:paraId="51FC3794">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59CF7300">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605ED3DC">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3BBE8048">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账号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561B7FA8">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乙方开户银行名称、地址和</w:t>
      </w:r>
      <w:r>
        <w:rPr>
          <w:rFonts w:hint="eastAsia" w:ascii="宋体" w:hAnsi="宋体" w:eastAsia="宋体" w:cs="宋体"/>
          <w:color w:val="auto"/>
          <w:sz w:val="24"/>
          <w:szCs w:val="24"/>
          <w:highlight w:val="none"/>
          <w:lang w:eastAsia="zh-CN"/>
        </w:rPr>
        <w:t>账号为</w:t>
      </w:r>
      <w:r>
        <w:rPr>
          <w:rFonts w:hint="eastAsia" w:ascii="宋体" w:hAnsi="宋体" w:eastAsia="宋体" w:cs="宋体"/>
          <w:color w:val="auto"/>
          <w:sz w:val="24"/>
          <w:szCs w:val="24"/>
          <w:highlight w:val="none"/>
        </w:rPr>
        <w:t>：</w:t>
      </w:r>
    </w:p>
    <w:p w14:paraId="5A7B3B1D">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5719EDEC">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6FD200FA">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账号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D4C491E">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双方确定因履行本合同应遵守的保密义务如下：</w:t>
      </w:r>
    </w:p>
    <w:p w14:paraId="5AD6AD77">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1444C33A">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1.保密内容（包括技术信息和经营信息）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8996AF4">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2．涉密人员范围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D072D76">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3．保密期限：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A0521CB">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4．泄密责任：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6613E0F">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666A9194">
      <w:pPr>
        <w:spacing w:line="5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1.保密内容（包括技术信息和经营信息）：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B91A03B">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2．涉密人员范围：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EDC69AE">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3．保密期限：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FD85B5F">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4．泄密责任：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696F16B">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本合同的变更必须由双方协商一致，并以书面形式确定。</w:t>
      </w:r>
    </w:p>
    <w:p w14:paraId="175240CE">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但有下列情形之一的，一方可以向另一方提出变更合同权利与义务的请求，另一方应当在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日内予以答复；逾期未予答复的，视为同意。</w:t>
      </w:r>
    </w:p>
    <w:p w14:paraId="5BE5FC07">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双方确定以下列标准和方式对乙方的技术服务工作成果进行验收：</w:t>
      </w:r>
    </w:p>
    <w:p w14:paraId="0774FD4E">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1．乙方完成技术服务工作的形式：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98A7AAC">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2．技术服务工作成果的验收标准：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500CDE">
      <w:pPr>
        <w:spacing w:line="5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3．验收的时间和地点：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55B9A56">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双方确定：</w:t>
      </w:r>
    </w:p>
    <w:p w14:paraId="2A9244E2">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1．在本合同有效期内，甲方利用乙方提交的技术服务工作成果所完成的新的技术成果，归</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（甲、双）方所有。</w:t>
      </w:r>
    </w:p>
    <w:p w14:paraId="27E6DA7C">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2．在本合同有效期内，乙方利用甲方提供的技术资料和工作条件所完成的新的技术成果，归</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（乙、双）方所有。</w:t>
      </w:r>
    </w:p>
    <w:p w14:paraId="367C9A6D">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双方确定，按以下约定承担各自的违约责任：</w:t>
      </w:r>
    </w:p>
    <w:p w14:paraId="4936ACC2">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1．如果</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违反本合同的约定未能履行相关的合同义务，应当支付违约金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元，并继续履行本合同。</w:t>
      </w:r>
    </w:p>
    <w:p w14:paraId="6EEA66A7">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未能按期支付合同约定的款项，按逾期支付__金额__%支付违约金。</w:t>
      </w:r>
    </w:p>
    <w:p w14:paraId="66A0E173">
      <w:pPr>
        <w:pStyle w:val="27"/>
        <w:spacing w:line="520" w:lineRule="exact"/>
        <w:ind w:left="0" w:leftChars="0" w:right="2" w:firstLine="480" w:firstLineChars="200"/>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 xml:space="preserve">第九条 </w:t>
      </w:r>
      <w:r>
        <w:rPr>
          <w:rFonts w:hint="eastAsia" w:ascii="宋体" w:hAnsi="宋体" w:eastAsia="宋体" w:cs="宋体"/>
          <w:b w:val="0"/>
          <w:color w:val="auto"/>
          <w:sz w:val="24"/>
          <w:szCs w:val="24"/>
          <w:highlight w:val="none"/>
        </w:rPr>
        <w:t>双方确定，在本合同有效期内，甲方指定</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 xml:space="preserve">为甲方项目联系人，乙方指定 </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 xml:space="preserve"> 为乙方项目联系人。项目联系人承担以下责任：</w:t>
      </w:r>
    </w:p>
    <w:p w14:paraId="50078D11">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95049FB">
      <w:pPr>
        <w:spacing w:line="520" w:lineRule="exact"/>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lang w:eastAsia="zh-CN"/>
        </w:rPr>
        <w:t>。</w:t>
      </w:r>
    </w:p>
    <w:p w14:paraId="3F9EF79D">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一方变更项目联系人的，应当及时以书面形式通知另一方。未及时通知并影响本合同履行或造成损失的，应承担相应的责任。</w:t>
      </w:r>
    </w:p>
    <w:p w14:paraId="0CE4FE80">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双方确定，出现下列情形，致使本合同的履行成为不必要或不可能的，可以解除本合同：</w:t>
      </w:r>
    </w:p>
    <w:p w14:paraId="0011960C">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1．发生不可抗力；</w:t>
      </w:r>
    </w:p>
    <w:p w14:paraId="59C010C8">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E6601C">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6958B92">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双方因履行本合同而发生的争议，应协商、调解解决。</w:t>
      </w:r>
    </w:p>
    <w:p w14:paraId="122CE0AE">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协商、调解不成的，确定按以下第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种方式处理：</w:t>
      </w:r>
    </w:p>
    <w:p w14:paraId="3D25DB59">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仲裁委员会仲裁；</w:t>
      </w:r>
    </w:p>
    <w:p w14:paraId="05C152E0">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起诉。</w:t>
      </w:r>
    </w:p>
    <w:p w14:paraId="6A2DF871">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 双方确定：本合同及相关附件中所涉及的有关名词和技术术语，其定义和解释如下：</w:t>
      </w:r>
    </w:p>
    <w:p w14:paraId="551E0DBE">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D7307E2">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FDC3688">
      <w:pPr>
        <w:spacing w:line="520" w:lineRule="exact"/>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lang w:eastAsia="zh-CN"/>
        </w:rPr>
        <w:t>。</w:t>
      </w:r>
    </w:p>
    <w:p w14:paraId="3B0537FF">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第十三条 与履行本合同有关的下列技术文件，经双方以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方式确认后，为本合同的组成部分：</w:t>
      </w:r>
    </w:p>
    <w:p w14:paraId="6D1206D4">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1．技术背景资料：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7DA1A0D">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2．可行性论证报告：</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4952EFD">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3．技术评价报告：</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D87106D">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4．技术标准和规范：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C39274">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5．原始设计和工艺文件：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B8A3AF">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0FE7BB">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第十四条 双方约定本合同其他相关事项为：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8DEA7FC">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第十五条 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w:t>
      </w:r>
    </w:p>
    <w:p w14:paraId="69C82A3F">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第十六条 本合同经双方签字盖章后生效。</w:t>
      </w:r>
    </w:p>
    <w:p w14:paraId="5F2FF963">
      <w:pPr>
        <w:spacing w:line="520" w:lineRule="exact"/>
        <w:ind w:left="0" w:leftChars="0" w:firstLine="480" w:firstLineChars="200"/>
        <w:rPr>
          <w:rFonts w:hint="eastAsia" w:ascii="宋体" w:hAnsi="宋体" w:eastAsia="宋体" w:cs="宋体"/>
          <w:color w:val="auto"/>
          <w:sz w:val="24"/>
          <w:szCs w:val="24"/>
          <w:highlight w:val="none"/>
        </w:rPr>
      </w:pPr>
    </w:p>
    <w:p w14:paraId="5F02A9BF">
      <w:pPr>
        <w:spacing w:line="520" w:lineRule="exact"/>
        <w:ind w:firstLine="240" w:firstLineChars="100"/>
        <w:rPr>
          <w:rFonts w:hint="eastAsia" w:ascii="宋体" w:hAnsi="宋体" w:eastAsia="宋体" w:cs="宋体"/>
          <w:color w:val="auto"/>
          <w:sz w:val="24"/>
          <w:szCs w:val="24"/>
          <w:highlight w:val="none"/>
        </w:rPr>
      </w:pPr>
    </w:p>
    <w:p w14:paraId="403C8BD9">
      <w:pPr>
        <w:spacing w:line="520" w:lineRule="exact"/>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（盖章） </w:t>
      </w:r>
    </w:p>
    <w:p w14:paraId="36A872B2">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法定代表人／委托代理人：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（签名）　</w:t>
      </w:r>
    </w:p>
    <w:p w14:paraId="1190A9C0">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E55EDD4">
      <w:pPr>
        <w:spacing w:line="520" w:lineRule="exact"/>
        <w:rPr>
          <w:rFonts w:hint="eastAsia" w:ascii="宋体" w:hAnsi="宋体" w:eastAsia="宋体" w:cs="宋体"/>
          <w:color w:val="auto"/>
          <w:sz w:val="24"/>
          <w:szCs w:val="24"/>
          <w:highlight w:val="none"/>
        </w:rPr>
      </w:pPr>
    </w:p>
    <w:p w14:paraId="7892388B">
      <w:pPr>
        <w:spacing w:line="5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（盖章） </w:t>
      </w:r>
    </w:p>
    <w:p w14:paraId="7A88E059">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法定代表人／委托代理人：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（签名）</w:t>
      </w:r>
    </w:p>
    <w:p w14:paraId="58449758">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6D85C22">
      <w:pPr>
        <w:spacing w:line="520" w:lineRule="exact"/>
        <w:ind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0F35F2C">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150D153C">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4"/>
      <w:r>
        <w:rPr>
          <w:rFonts w:hint="eastAsia" w:ascii="宋体" w:hAnsi="宋体" w:eastAsia="宋体" w:cs="宋体"/>
          <w:b/>
          <w:color w:val="auto"/>
          <w:sz w:val="36"/>
          <w:szCs w:val="20"/>
          <w:highlight w:val="none"/>
        </w:rPr>
        <w:t xml:space="preserve"> </w:t>
      </w:r>
      <w:bookmarkEnd w:id="395"/>
      <w:r>
        <w:rPr>
          <w:rFonts w:hint="eastAsia" w:ascii="宋体" w:hAnsi="宋体" w:eastAsia="宋体" w:cs="宋体"/>
          <w:b/>
          <w:color w:val="auto"/>
          <w:sz w:val="36"/>
          <w:szCs w:val="20"/>
          <w:highlight w:val="none"/>
        </w:rPr>
        <w:t>应提交的有关格式范例</w:t>
      </w:r>
    </w:p>
    <w:p w14:paraId="1855D502">
      <w:pPr>
        <w:spacing w:line="360" w:lineRule="auto"/>
        <w:jc w:val="center"/>
        <w:outlineLvl w:val="0"/>
        <w:rPr>
          <w:rFonts w:hint="eastAsia" w:ascii="宋体" w:hAnsi="宋体" w:eastAsia="宋体" w:cs="宋体"/>
          <w:b/>
          <w:color w:val="auto"/>
          <w:kern w:val="0"/>
          <w:sz w:val="36"/>
          <w:szCs w:val="36"/>
          <w:highlight w:val="none"/>
        </w:rPr>
      </w:pPr>
    </w:p>
    <w:p w14:paraId="3A1CED0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7DC2B7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D6F48B1">
      <w:pPr>
        <w:spacing w:line="360" w:lineRule="auto"/>
        <w:jc w:val="center"/>
        <w:outlineLvl w:val="0"/>
        <w:rPr>
          <w:rFonts w:hint="eastAsia" w:ascii="宋体" w:hAnsi="宋体" w:eastAsia="宋体" w:cs="宋体"/>
          <w:b/>
          <w:color w:val="auto"/>
          <w:kern w:val="0"/>
          <w:sz w:val="36"/>
          <w:szCs w:val="36"/>
          <w:highlight w:val="none"/>
        </w:rPr>
      </w:pPr>
    </w:p>
    <w:p w14:paraId="0441A1C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1D8910AE">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386E0A7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5442EE5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006AE3E4">
      <w:pPr>
        <w:snapToGrid w:val="0"/>
        <w:spacing w:line="360" w:lineRule="auto"/>
        <w:ind w:firstLine="480" w:firstLineChars="200"/>
        <w:rPr>
          <w:rFonts w:hint="eastAsia" w:ascii="宋体" w:hAnsi="宋体" w:eastAsia="宋体" w:cs="宋体"/>
          <w:color w:val="auto"/>
          <w:sz w:val="24"/>
          <w:highlight w:val="none"/>
        </w:rPr>
      </w:pPr>
    </w:p>
    <w:p w14:paraId="4C4A4E8C">
      <w:pPr>
        <w:spacing w:line="360" w:lineRule="auto"/>
        <w:ind w:firstLine="480" w:firstLineChars="200"/>
        <w:rPr>
          <w:rFonts w:hint="eastAsia" w:ascii="宋体" w:hAnsi="宋体" w:eastAsia="宋体" w:cs="宋体"/>
          <w:color w:val="auto"/>
          <w:sz w:val="24"/>
          <w:highlight w:val="none"/>
        </w:rPr>
      </w:pPr>
    </w:p>
    <w:p w14:paraId="3EE0D7EA">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6849D141">
      <w:pPr>
        <w:snapToGrid w:val="0"/>
        <w:spacing w:line="360" w:lineRule="auto"/>
        <w:jc w:val="center"/>
        <w:rPr>
          <w:rFonts w:hint="eastAsia" w:ascii="宋体" w:hAnsi="宋体" w:eastAsia="宋体" w:cs="宋体"/>
          <w:b/>
          <w:bCs/>
          <w:color w:val="auto"/>
          <w:sz w:val="24"/>
          <w:highlight w:val="none"/>
          <w:u w:val="single"/>
          <w:lang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如为联合体的，联合体各方均须提供）</w:t>
      </w:r>
    </w:p>
    <w:p w14:paraId="393D48B9">
      <w:pPr>
        <w:snapToGrid w:val="0"/>
        <w:spacing w:line="360" w:lineRule="auto"/>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浙江省统计局</w:t>
      </w:r>
      <w:r>
        <w:rPr>
          <w:rFonts w:hint="eastAsia" w:ascii="宋体" w:hAnsi="宋体" w:eastAsia="宋体" w:cs="宋体"/>
          <w:color w:val="auto"/>
          <w:sz w:val="24"/>
          <w:highlight w:val="none"/>
          <w:u w:val="single"/>
        </w:rPr>
        <w:t>：</w:t>
      </w:r>
    </w:p>
    <w:p w14:paraId="7430746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u w:val="single"/>
          <w:lang w:eastAsia="zh-CN"/>
        </w:rPr>
        <w:t>浙江省统计局重点投资项目遥感监测服务项目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ZJ-2581684-04</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政府采购活动，郑重承诺：</w:t>
      </w:r>
    </w:p>
    <w:p w14:paraId="23003A32">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724647CB">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具有独立承担民事责任的能力；</w:t>
      </w:r>
    </w:p>
    <w:p w14:paraId="2DDAC058">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具有良好的商业信誉和健全的财务会计制度； </w:t>
      </w:r>
    </w:p>
    <w:p w14:paraId="056DF1DC">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具有履行合同所必需的设备和专业技术能力；</w:t>
      </w:r>
    </w:p>
    <w:p w14:paraId="35F53ED6">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有依法缴纳税收和社会保障资金的良好记录；</w:t>
      </w:r>
    </w:p>
    <w:p w14:paraId="432951AA">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参加政府采购活动前三年内，在经营活动中没有重大违法记录；</w:t>
      </w:r>
    </w:p>
    <w:p w14:paraId="3F23F395">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具有法律、行政法规规定的其他条件。</w:t>
      </w:r>
    </w:p>
    <w:p w14:paraId="6A41C234">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、中国政府采购网（www.ccgp.gov.cn）列入失信被执行人、重大税收违法案件当事人名单、政府采购严重违法失信行为记录名单。</w:t>
      </w:r>
    </w:p>
    <w:p w14:paraId="468F04A0">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AF409B6">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单位负责人为同一人或者存在直接控股、管理关系的不同供应商参加同一合同项下的政府采购活动的；</w:t>
      </w:r>
    </w:p>
    <w:p w14:paraId="701055CF">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为采购项目提供整体设计、规范编制或者项目管理、监理、检测等服务后再参加该采购项目的其他采购活动的。</w:t>
      </w:r>
    </w:p>
    <w:p w14:paraId="1AF84A5C">
      <w:pPr>
        <w:snapToGrid w:val="0"/>
        <w:spacing w:line="360" w:lineRule="auto"/>
        <w:ind w:firstLine="5520" w:firstLineChars="2300"/>
        <w:rPr>
          <w:rFonts w:hint="eastAsia" w:ascii="宋体" w:hAnsi="宋体" w:eastAsia="宋体" w:cs="宋体"/>
          <w:color w:val="auto"/>
          <w:kern w:val="0"/>
          <w:sz w:val="24"/>
          <w:highlight w:val="none"/>
          <w:lang w:val="zh-CN"/>
        </w:rPr>
      </w:pPr>
    </w:p>
    <w:p w14:paraId="079C4989">
      <w:pPr>
        <w:snapToGrid w:val="0"/>
        <w:spacing w:line="360" w:lineRule="auto"/>
        <w:ind w:firstLine="5520" w:firstLineChars="2300"/>
        <w:rPr>
          <w:rFonts w:hint="eastAsia" w:ascii="宋体" w:hAnsi="宋体" w:eastAsia="宋体" w:cs="宋体"/>
          <w:color w:val="auto"/>
          <w:kern w:val="0"/>
          <w:sz w:val="24"/>
          <w:highlight w:val="none"/>
          <w:lang w:val="zh-CN"/>
        </w:rPr>
      </w:pPr>
    </w:p>
    <w:p w14:paraId="03F7278E">
      <w:pPr>
        <w:snapToGrid w:val="0"/>
        <w:spacing w:line="360" w:lineRule="auto"/>
        <w:ind w:firstLine="5520" w:firstLineChars="2300"/>
        <w:rPr>
          <w:rFonts w:hint="eastAsia" w:ascii="宋体" w:hAnsi="宋体" w:eastAsia="宋体" w:cs="宋体"/>
          <w:color w:val="auto"/>
          <w:kern w:val="0"/>
          <w:sz w:val="24"/>
          <w:highlight w:val="none"/>
          <w:lang w:val="zh-CN"/>
        </w:rPr>
      </w:pPr>
    </w:p>
    <w:p w14:paraId="4BC7779F">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6182898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921E7DE">
      <w:pPr>
        <w:snapToGrid w:val="0"/>
        <w:spacing w:line="360" w:lineRule="auto"/>
        <w:ind w:right="480"/>
        <w:jc w:val="center"/>
        <w:rPr>
          <w:rFonts w:hint="eastAsia" w:ascii="宋体" w:hAnsi="宋体" w:eastAsia="宋体" w:cs="宋体"/>
          <w:b/>
          <w:color w:val="auto"/>
          <w:kern w:val="0"/>
          <w:sz w:val="32"/>
          <w:szCs w:val="32"/>
          <w:highlight w:val="none"/>
        </w:rPr>
      </w:pPr>
    </w:p>
    <w:p w14:paraId="17E6E5F3">
      <w:pPr>
        <w:snapToGrid w:val="0"/>
        <w:spacing w:line="360" w:lineRule="auto"/>
        <w:ind w:right="480"/>
        <w:jc w:val="center"/>
        <w:rPr>
          <w:rFonts w:hint="eastAsia" w:ascii="宋体" w:hAnsi="宋体" w:eastAsia="宋体" w:cs="宋体"/>
          <w:b/>
          <w:color w:val="auto"/>
          <w:kern w:val="0"/>
          <w:sz w:val="32"/>
          <w:szCs w:val="32"/>
          <w:highlight w:val="none"/>
        </w:rPr>
      </w:pPr>
    </w:p>
    <w:p w14:paraId="40A3AB3F">
      <w:pPr>
        <w:snapToGrid w:val="0"/>
        <w:spacing w:line="360" w:lineRule="auto"/>
        <w:ind w:right="480"/>
        <w:jc w:val="center"/>
        <w:rPr>
          <w:rFonts w:hint="eastAsia" w:ascii="宋体" w:hAnsi="宋体" w:eastAsia="宋体" w:cs="宋体"/>
          <w:b/>
          <w:color w:val="auto"/>
          <w:kern w:val="0"/>
          <w:sz w:val="32"/>
          <w:szCs w:val="32"/>
          <w:highlight w:val="none"/>
        </w:rPr>
      </w:pPr>
    </w:p>
    <w:p w14:paraId="60762A18">
      <w:pPr>
        <w:rPr>
          <w:rFonts w:hint="eastAsia" w:ascii="宋体" w:hAnsi="宋体" w:eastAsia="宋体" w:cs="宋体"/>
          <w:color w:val="auto"/>
          <w:highlight w:val="none"/>
        </w:rPr>
      </w:pPr>
    </w:p>
    <w:p w14:paraId="157208A4">
      <w:pPr>
        <w:snapToGrid w:val="0"/>
        <w:spacing w:line="360" w:lineRule="auto"/>
        <w:ind w:right="480"/>
        <w:jc w:val="center"/>
        <w:rPr>
          <w:rFonts w:hint="eastAsia" w:ascii="宋体" w:hAnsi="宋体" w:eastAsia="宋体" w:cs="宋体"/>
          <w:b/>
          <w:color w:val="auto"/>
          <w:kern w:val="0"/>
          <w:sz w:val="32"/>
          <w:szCs w:val="32"/>
          <w:highlight w:val="none"/>
        </w:rPr>
      </w:pPr>
    </w:p>
    <w:p w14:paraId="18607884">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6EB4150F">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311D10D9">
      <w:pPr>
        <w:snapToGrid w:val="0"/>
        <w:spacing w:line="360" w:lineRule="auto"/>
        <w:ind w:right="480"/>
        <w:jc w:val="center"/>
        <w:rPr>
          <w:rFonts w:hint="eastAsia" w:ascii="宋体" w:hAnsi="宋体" w:eastAsia="宋体" w:cs="宋体"/>
          <w:b/>
          <w:color w:val="auto"/>
          <w:kern w:val="0"/>
          <w:sz w:val="32"/>
          <w:szCs w:val="32"/>
          <w:highlight w:val="none"/>
        </w:rPr>
      </w:pPr>
    </w:p>
    <w:p w14:paraId="64BB7AF8">
      <w:pPr>
        <w:snapToGrid w:val="0"/>
        <w:spacing w:line="360" w:lineRule="auto"/>
        <w:ind w:right="480"/>
        <w:jc w:val="center"/>
        <w:rPr>
          <w:rFonts w:hint="eastAsia" w:ascii="宋体" w:hAnsi="宋体" w:eastAsia="宋体" w:cs="宋体"/>
          <w:b/>
          <w:color w:val="auto"/>
          <w:kern w:val="0"/>
          <w:sz w:val="32"/>
          <w:szCs w:val="32"/>
          <w:highlight w:val="none"/>
        </w:rPr>
      </w:pPr>
    </w:p>
    <w:p w14:paraId="7F168661">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93CB31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386EE88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653FA6A7">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72E8C8BB">
      <w:pPr>
        <w:widowControl/>
        <w:spacing w:line="360" w:lineRule="auto"/>
        <w:ind w:firstLine="480"/>
        <w:jc w:val="left"/>
        <w:rPr>
          <w:rFonts w:hint="eastAsia" w:ascii="宋体" w:hAnsi="宋体" w:eastAsia="宋体" w:cs="宋体"/>
          <w:color w:val="auto"/>
          <w:sz w:val="24"/>
          <w:highlight w:val="none"/>
        </w:rPr>
      </w:pPr>
    </w:p>
    <w:p w14:paraId="32AD9C24">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480C72F8">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644046B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1E319567">
      <w:pPr>
        <w:widowControl/>
        <w:spacing w:line="360" w:lineRule="auto"/>
        <w:ind w:left="150"/>
        <w:jc w:val="center"/>
        <w:rPr>
          <w:rFonts w:hint="eastAsia" w:ascii="宋体" w:hAnsi="宋体" w:eastAsia="宋体" w:cs="宋体"/>
          <w:b/>
          <w:color w:val="auto"/>
          <w:kern w:val="0"/>
          <w:sz w:val="32"/>
          <w:szCs w:val="32"/>
          <w:highlight w:val="none"/>
        </w:rPr>
      </w:pPr>
    </w:p>
    <w:p w14:paraId="1904EDBC">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60432A4">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7B72F50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6EE7DD9B">
      <w:pPr>
        <w:rPr>
          <w:rFonts w:hint="eastAsia" w:ascii="宋体" w:hAnsi="宋体" w:eastAsia="宋体" w:cs="宋体"/>
          <w:color w:val="auto"/>
          <w:highlight w:val="none"/>
        </w:rPr>
      </w:pPr>
    </w:p>
    <w:p w14:paraId="7EA7EC21">
      <w:pPr>
        <w:snapToGrid w:val="0"/>
        <w:spacing w:line="360" w:lineRule="auto"/>
        <w:ind w:right="480"/>
        <w:jc w:val="center"/>
        <w:rPr>
          <w:rFonts w:hint="eastAsia" w:ascii="宋体" w:hAnsi="宋体" w:eastAsia="宋体" w:cs="宋体"/>
          <w:b/>
          <w:color w:val="auto"/>
          <w:kern w:val="0"/>
          <w:sz w:val="32"/>
          <w:szCs w:val="32"/>
          <w:highlight w:val="none"/>
        </w:rPr>
      </w:pPr>
    </w:p>
    <w:p w14:paraId="2C1FDC89">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57FC2555">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17F0BF0F">
      <w:pPr>
        <w:spacing w:line="360" w:lineRule="auto"/>
        <w:jc w:val="center"/>
        <w:outlineLvl w:val="0"/>
        <w:rPr>
          <w:rFonts w:hint="eastAsia" w:ascii="宋体" w:hAnsi="宋体" w:eastAsia="宋体" w:cs="宋体"/>
          <w:b/>
          <w:color w:val="auto"/>
          <w:kern w:val="0"/>
          <w:sz w:val="24"/>
          <w:highlight w:val="none"/>
        </w:rPr>
      </w:pPr>
    </w:p>
    <w:p w14:paraId="42397EEB">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6EF9E1D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555B07F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w:t>
      </w:r>
      <w:r>
        <w:rPr>
          <w:rFonts w:hint="eastAsia" w:ascii="宋体" w:hAnsi="宋体" w:eastAsia="宋体" w:cs="宋体"/>
          <w:color w:val="auto"/>
          <w:highlight w:val="none"/>
        </w:rPr>
        <w:t>…………………………………………………………………………（页码）</w:t>
      </w:r>
    </w:p>
    <w:p w14:paraId="543FAEAA">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2C6055D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r>
        <w:rPr>
          <w:rFonts w:hint="eastAsia" w:ascii="宋体" w:hAnsi="宋体" w:eastAsia="宋体" w:cs="宋体"/>
          <w:color w:val="auto"/>
          <w:highlight w:val="none"/>
        </w:rPr>
        <w:t>…………………………………………………………………………（页码）</w:t>
      </w:r>
    </w:p>
    <w:p w14:paraId="6D4CCE4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5051A7E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51E00BB">
      <w:pPr>
        <w:snapToGrid w:val="0"/>
        <w:spacing w:line="360" w:lineRule="auto"/>
        <w:jc w:val="center"/>
        <w:rPr>
          <w:rFonts w:hint="eastAsia" w:ascii="宋体" w:hAnsi="宋体" w:eastAsia="宋体" w:cs="宋体"/>
          <w:b/>
          <w:color w:val="auto"/>
          <w:kern w:val="0"/>
          <w:sz w:val="32"/>
          <w:szCs w:val="32"/>
          <w:highlight w:val="none"/>
          <w:lang w:val="zh-CN"/>
        </w:rPr>
      </w:pPr>
    </w:p>
    <w:p w14:paraId="4D835A3C">
      <w:pPr>
        <w:snapToGrid w:val="0"/>
        <w:spacing w:line="360" w:lineRule="auto"/>
        <w:jc w:val="center"/>
        <w:rPr>
          <w:rFonts w:hint="eastAsia" w:ascii="宋体" w:hAnsi="宋体" w:eastAsia="宋体" w:cs="宋体"/>
          <w:b/>
          <w:color w:val="auto"/>
          <w:kern w:val="0"/>
          <w:sz w:val="32"/>
          <w:szCs w:val="32"/>
          <w:highlight w:val="none"/>
          <w:lang w:val="zh-CN"/>
        </w:rPr>
      </w:pPr>
    </w:p>
    <w:p w14:paraId="743C711A">
      <w:pPr>
        <w:snapToGrid w:val="0"/>
        <w:spacing w:line="360" w:lineRule="auto"/>
        <w:jc w:val="center"/>
        <w:rPr>
          <w:rFonts w:hint="eastAsia" w:ascii="宋体" w:hAnsi="宋体" w:eastAsia="宋体" w:cs="宋体"/>
          <w:b/>
          <w:color w:val="auto"/>
          <w:kern w:val="0"/>
          <w:sz w:val="32"/>
          <w:szCs w:val="32"/>
          <w:highlight w:val="none"/>
          <w:lang w:val="zh-CN"/>
        </w:rPr>
      </w:pPr>
    </w:p>
    <w:p w14:paraId="174997E4">
      <w:pPr>
        <w:snapToGrid w:val="0"/>
        <w:spacing w:line="360" w:lineRule="auto"/>
        <w:jc w:val="center"/>
        <w:rPr>
          <w:rFonts w:hint="eastAsia" w:ascii="宋体" w:hAnsi="宋体" w:eastAsia="宋体" w:cs="宋体"/>
          <w:b/>
          <w:color w:val="auto"/>
          <w:kern w:val="0"/>
          <w:sz w:val="32"/>
          <w:szCs w:val="32"/>
          <w:highlight w:val="none"/>
          <w:lang w:val="zh-CN"/>
        </w:rPr>
      </w:pPr>
    </w:p>
    <w:p w14:paraId="16F1C17A">
      <w:pPr>
        <w:snapToGrid w:val="0"/>
        <w:spacing w:line="360" w:lineRule="auto"/>
        <w:jc w:val="center"/>
        <w:rPr>
          <w:rFonts w:hint="eastAsia" w:ascii="宋体" w:hAnsi="宋体" w:eastAsia="宋体" w:cs="宋体"/>
          <w:b/>
          <w:color w:val="auto"/>
          <w:kern w:val="0"/>
          <w:sz w:val="32"/>
          <w:szCs w:val="32"/>
          <w:highlight w:val="none"/>
          <w:lang w:val="zh-CN"/>
        </w:rPr>
      </w:pPr>
    </w:p>
    <w:p w14:paraId="64FA464D">
      <w:pPr>
        <w:snapToGrid w:val="0"/>
        <w:spacing w:line="360" w:lineRule="auto"/>
        <w:jc w:val="center"/>
        <w:rPr>
          <w:rFonts w:hint="eastAsia" w:ascii="宋体" w:hAnsi="宋体" w:eastAsia="宋体" w:cs="宋体"/>
          <w:b/>
          <w:color w:val="auto"/>
          <w:kern w:val="0"/>
          <w:sz w:val="32"/>
          <w:szCs w:val="32"/>
          <w:highlight w:val="none"/>
          <w:lang w:val="zh-CN"/>
        </w:rPr>
      </w:pPr>
    </w:p>
    <w:p w14:paraId="512D5889">
      <w:pPr>
        <w:snapToGrid w:val="0"/>
        <w:spacing w:line="360" w:lineRule="auto"/>
        <w:jc w:val="center"/>
        <w:rPr>
          <w:rFonts w:hint="eastAsia" w:ascii="宋体" w:hAnsi="宋体" w:eastAsia="宋体" w:cs="宋体"/>
          <w:b/>
          <w:color w:val="auto"/>
          <w:kern w:val="0"/>
          <w:sz w:val="32"/>
          <w:szCs w:val="32"/>
          <w:highlight w:val="none"/>
          <w:lang w:val="zh-CN"/>
        </w:rPr>
      </w:pPr>
    </w:p>
    <w:p w14:paraId="20BF1435">
      <w:pPr>
        <w:snapToGrid w:val="0"/>
        <w:spacing w:line="360" w:lineRule="auto"/>
        <w:jc w:val="center"/>
        <w:rPr>
          <w:rFonts w:hint="eastAsia" w:ascii="宋体" w:hAnsi="宋体" w:eastAsia="宋体" w:cs="宋体"/>
          <w:b/>
          <w:color w:val="auto"/>
          <w:kern w:val="0"/>
          <w:sz w:val="32"/>
          <w:szCs w:val="32"/>
          <w:highlight w:val="none"/>
          <w:lang w:val="zh-CN"/>
        </w:rPr>
      </w:pPr>
    </w:p>
    <w:p w14:paraId="5990D0DA">
      <w:pPr>
        <w:snapToGrid w:val="0"/>
        <w:spacing w:line="360" w:lineRule="auto"/>
        <w:jc w:val="center"/>
        <w:rPr>
          <w:rFonts w:hint="eastAsia" w:ascii="宋体" w:hAnsi="宋体" w:eastAsia="宋体" w:cs="宋体"/>
          <w:b/>
          <w:color w:val="auto"/>
          <w:kern w:val="0"/>
          <w:sz w:val="32"/>
          <w:szCs w:val="32"/>
          <w:highlight w:val="none"/>
          <w:lang w:val="zh-CN"/>
        </w:rPr>
      </w:pPr>
    </w:p>
    <w:p w14:paraId="0568E4BB">
      <w:pPr>
        <w:snapToGrid w:val="0"/>
        <w:spacing w:line="360" w:lineRule="auto"/>
        <w:jc w:val="center"/>
        <w:rPr>
          <w:rFonts w:hint="eastAsia" w:ascii="宋体" w:hAnsi="宋体" w:eastAsia="宋体" w:cs="宋体"/>
          <w:b/>
          <w:color w:val="auto"/>
          <w:kern w:val="0"/>
          <w:sz w:val="32"/>
          <w:szCs w:val="32"/>
          <w:highlight w:val="none"/>
          <w:lang w:val="zh-CN"/>
        </w:rPr>
      </w:pPr>
    </w:p>
    <w:p w14:paraId="326432AA">
      <w:pPr>
        <w:snapToGrid w:val="0"/>
        <w:spacing w:line="360" w:lineRule="auto"/>
        <w:jc w:val="center"/>
        <w:rPr>
          <w:rFonts w:hint="eastAsia" w:ascii="宋体" w:hAnsi="宋体" w:eastAsia="宋体" w:cs="宋体"/>
          <w:b/>
          <w:color w:val="auto"/>
          <w:kern w:val="0"/>
          <w:sz w:val="32"/>
          <w:szCs w:val="32"/>
          <w:highlight w:val="none"/>
          <w:lang w:val="zh-CN"/>
        </w:rPr>
      </w:pPr>
    </w:p>
    <w:p w14:paraId="0FF01BBA">
      <w:pPr>
        <w:snapToGrid w:val="0"/>
        <w:spacing w:line="360" w:lineRule="auto"/>
        <w:jc w:val="center"/>
        <w:rPr>
          <w:rFonts w:hint="eastAsia" w:ascii="宋体" w:hAnsi="宋体" w:eastAsia="宋体" w:cs="宋体"/>
          <w:b/>
          <w:color w:val="auto"/>
          <w:kern w:val="0"/>
          <w:sz w:val="32"/>
          <w:szCs w:val="32"/>
          <w:highlight w:val="none"/>
          <w:lang w:val="zh-CN"/>
        </w:rPr>
      </w:pPr>
    </w:p>
    <w:p w14:paraId="142B7570">
      <w:pPr>
        <w:rPr>
          <w:rFonts w:hint="eastAsia" w:ascii="宋体" w:hAnsi="宋体" w:eastAsia="宋体" w:cs="宋体"/>
          <w:b/>
          <w:color w:val="auto"/>
          <w:kern w:val="0"/>
          <w:sz w:val="32"/>
          <w:szCs w:val="32"/>
          <w:highlight w:val="none"/>
          <w:lang w:val="zh-CN"/>
        </w:rPr>
      </w:pPr>
    </w:p>
    <w:p w14:paraId="47640E45">
      <w:pPr>
        <w:snapToGrid/>
        <w:spacing w:line="240" w:lineRule="auto"/>
        <w:jc w:val="left"/>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F760015">
      <w:pPr>
        <w:widowControl/>
        <w:adjustRightInd/>
        <w:snapToGrid/>
        <w:spacing w:line="240" w:lineRule="auto"/>
        <w:jc w:val="left"/>
        <w:outlineLvl w:val="9"/>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6D0E8B19">
      <w:pPr>
        <w:snapToGrid w:val="0"/>
        <w:spacing w:line="360" w:lineRule="auto"/>
        <w:rPr>
          <w:rFonts w:hint="eastAsia" w:ascii="宋体" w:hAnsi="宋体" w:eastAsia="宋体" w:cs="宋体"/>
          <w:b/>
          <w:bCs/>
          <w:color w:val="auto"/>
          <w:sz w:val="24"/>
          <w:highlight w:val="none"/>
          <w:u w:val="single"/>
          <w:lang w:eastAsia="zh-CN"/>
        </w:rPr>
      </w:pPr>
    </w:p>
    <w:p w14:paraId="71EC20CB">
      <w:pPr>
        <w:snapToGrid w:val="0"/>
        <w:spacing w:line="360" w:lineRule="auto"/>
        <w:rPr>
          <w:rFonts w:hint="eastAsia" w:ascii="宋体" w:hAnsi="宋体" w:eastAsia="宋体" w:cs="宋体"/>
          <w:b/>
          <w:bCs/>
          <w:color w:val="auto"/>
          <w:sz w:val="24"/>
          <w:highlight w:val="none"/>
          <w:u w:val="single"/>
        </w:rPr>
      </w:pPr>
      <w:r>
        <w:rPr>
          <w:rFonts w:hint="eastAsia" w:ascii="宋体" w:hAnsi="宋体" w:cs="宋体"/>
          <w:b/>
          <w:bCs/>
          <w:color w:val="auto"/>
          <w:sz w:val="24"/>
          <w:highlight w:val="none"/>
          <w:u w:val="single"/>
          <w:lang w:eastAsia="zh-CN"/>
        </w:rPr>
        <w:t>浙江省统计局</w:t>
      </w:r>
      <w:r>
        <w:rPr>
          <w:rFonts w:hint="eastAsia" w:ascii="宋体" w:hAnsi="宋体" w:eastAsia="宋体" w:cs="宋体"/>
          <w:b/>
          <w:bCs/>
          <w:color w:val="auto"/>
          <w:sz w:val="24"/>
          <w:highlight w:val="none"/>
          <w:u w:val="single"/>
        </w:rPr>
        <w:t>：</w:t>
      </w:r>
    </w:p>
    <w:p w14:paraId="0056EC1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u w:val="single"/>
          <w:lang w:eastAsia="zh-CN"/>
        </w:rPr>
        <w:t>浙江省统计局重点投资项目遥感监测服务项目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ZJ-2581684-04</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14:paraId="4E492CD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73499C4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我方的投标文件包括以下内容：</w:t>
      </w:r>
    </w:p>
    <w:p w14:paraId="474EC88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5141E8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如为联合体的，联合体各方均须提供）</w:t>
      </w:r>
      <w:r>
        <w:rPr>
          <w:rFonts w:hint="eastAsia" w:ascii="宋体" w:hAnsi="宋体" w:eastAsia="宋体" w:cs="宋体"/>
          <w:color w:val="auto"/>
          <w:sz w:val="24"/>
          <w:highlight w:val="none"/>
        </w:rPr>
        <w:t>；</w:t>
      </w:r>
    </w:p>
    <w:p w14:paraId="2D28096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396" w:name="_Hlk101257010"/>
      <w:r>
        <w:rPr>
          <w:rFonts w:hint="eastAsia" w:ascii="宋体" w:hAnsi="宋体" w:eastAsia="宋体" w:cs="宋体"/>
          <w:color w:val="auto"/>
          <w:sz w:val="24"/>
          <w:highlight w:val="none"/>
        </w:rPr>
        <w:t>（如果有</w:t>
      </w:r>
      <w:r>
        <w:rPr>
          <w:rFonts w:hint="eastAsia" w:ascii="宋体" w:hAnsi="宋体" w:eastAsia="宋体" w:cs="宋体"/>
          <w:color w:val="auto"/>
          <w:sz w:val="24"/>
          <w:highlight w:val="none"/>
          <w:lang w:eastAsia="zh-CN"/>
        </w:rPr>
        <w:t>）</w:t>
      </w:r>
      <w:bookmarkEnd w:id="396"/>
      <w:r>
        <w:rPr>
          <w:rFonts w:hint="eastAsia" w:ascii="宋体" w:hAnsi="宋体" w:eastAsia="宋体" w:cs="宋体"/>
          <w:snapToGrid w:val="0"/>
          <w:color w:val="auto"/>
          <w:kern w:val="28"/>
          <w:sz w:val="24"/>
          <w:szCs w:val="20"/>
          <w:highlight w:val="none"/>
        </w:rPr>
        <w:t>；</w:t>
      </w:r>
    </w:p>
    <w:p w14:paraId="48D0C6B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w:t>
      </w:r>
    </w:p>
    <w:p w14:paraId="6BABA59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lang w:eastAsia="zh-CN"/>
        </w:rPr>
        <w:t>。</w:t>
      </w:r>
    </w:p>
    <w:p w14:paraId="66FDE6A0">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D5A9EC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27BA11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281BCE0">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分包意向协议（如果有</w:t>
      </w:r>
      <w:r>
        <w:rPr>
          <w:rFonts w:hint="eastAsia" w:ascii="宋体" w:hAnsi="宋体" w:eastAsia="宋体" w:cs="宋体"/>
          <w:color w:val="auto"/>
          <w:sz w:val="24"/>
          <w:highlight w:val="none"/>
          <w:lang w:eastAsia="zh-CN"/>
        </w:rPr>
        <w:t>）；</w:t>
      </w:r>
    </w:p>
    <w:p w14:paraId="62D6563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2771526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14:paraId="26818A5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p>
    <w:p w14:paraId="0EEC551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p>
    <w:p w14:paraId="12F367D9">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p>
    <w:p w14:paraId="65A926A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574DDF9">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5B701D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2.3.2 </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服务）（如果有）</w:t>
      </w:r>
      <w:r>
        <w:rPr>
          <w:rFonts w:hint="eastAsia" w:ascii="宋体" w:hAnsi="宋体" w:eastAsia="宋体" w:cs="宋体"/>
          <w:color w:val="auto"/>
          <w:sz w:val="24"/>
          <w:highlight w:val="none"/>
        </w:rPr>
        <w:t>。</w:t>
      </w:r>
    </w:p>
    <w:p w14:paraId="63F80B70">
      <w:pPr>
        <w:pStyle w:val="88"/>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623EB2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如我方中标，我方承诺：</w:t>
      </w:r>
    </w:p>
    <w:p w14:paraId="33B7860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48A0361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BE0186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1D5E56C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295846C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6488C4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64F4BD8">
      <w:pPr>
        <w:spacing w:line="360" w:lineRule="auto"/>
        <w:ind w:firstLine="3600" w:firstLineChars="1500"/>
        <w:rPr>
          <w:rFonts w:hint="eastAsia" w:ascii="宋体" w:hAnsi="宋体" w:eastAsia="宋体" w:cs="宋体"/>
          <w:color w:val="auto"/>
          <w:sz w:val="24"/>
          <w:highlight w:val="none"/>
        </w:rPr>
      </w:pPr>
    </w:p>
    <w:p w14:paraId="09E0D543">
      <w:pPr>
        <w:spacing w:line="360" w:lineRule="auto"/>
        <w:ind w:firstLine="3600" w:firstLineChars="1500"/>
        <w:rPr>
          <w:rFonts w:hint="eastAsia" w:ascii="宋体" w:hAnsi="宋体" w:eastAsia="宋体" w:cs="宋体"/>
          <w:color w:val="auto"/>
          <w:sz w:val="24"/>
          <w:highlight w:val="none"/>
        </w:rPr>
      </w:pPr>
    </w:p>
    <w:p w14:paraId="151A7377">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C23EAF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BDEECE8">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74FA182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AC6AC4A">
      <w:pPr>
        <w:snapToGrid w:val="0"/>
        <w:spacing w:line="360" w:lineRule="auto"/>
        <w:jc w:val="center"/>
        <w:rPr>
          <w:rFonts w:hint="eastAsia" w:ascii="宋体" w:hAnsi="宋体" w:eastAsia="宋体" w:cs="宋体"/>
          <w:b/>
          <w:color w:val="auto"/>
          <w:kern w:val="0"/>
          <w:sz w:val="32"/>
          <w:szCs w:val="32"/>
          <w:highlight w:val="none"/>
        </w:rPr>
      </w:pPr>
    </w:p>
    <w:p w14:paraId="1B32673D">
      <w:pPr>
        <w:snapToGrid w:val="0"/>
        <w:spacing w:line="360" w:lineRule="auto"/>
        <w:rPr>
          <w:rFonts w:hint="eastAsia" w:ascii="宋体" w:hAnsi="宋体" w:eastAsia="宋体" w:cs="宋体"/>
          <w:color w:val="auto"/>
          <w:sz w:val="24"/>
          <w:highlight w:val="none"/>
        </w:rPr>
      </w:pPr>
    </w:p>
    <w:p w14:paraId="279D3C27">
      <w:pPr>
        <w:jc w:val="center"/>
        <w:rPr>
          <w:rFonts w:hint="eastAsia" w:ascii="宋体" w:hAnsi="宋体" w:eastAsia="宋体" w:cs="宋体"/>
          <w:b/>
          <w:color w:val="auto"/>
          <w:kern w:val="0"/>
          <w:sz w:val="32"/>
          <w:szCs w:val="32"/>
          <w:highlight w:val="none"/>
        </w:rPr>
      </w:pPr>
    </w:p>
    <w:p w14:paraId="5E00C025">
      <w:pPr>
        <w:jc w:val="center"/>
        <w:rPr>
          <w:rFonts w:hint="eastAsia" w:ascii="宋体" w:hAnsi="宋体" w:eastAsia="宋体" w:cs="宋体"/>
          <w:b/>
          <w:color w:val="auto"/>
          <w:kern w:val="0"/>
          <w:sz w:val="32"/>
          <w:szCs w:val="32"/>
          <w:highlight w:val="none"/>
        </w:rPr>
      </w:pPr>
    </w:p>
    <w:p w14:paraId="15652E27">
      <w:pPr>
        <w:jc w:val="center"/>
        <w:rPr>
          <w:rFonts w:hint="eastAsia" w:ascii="宋体" w:hAnsi="宋体" w:eastAsia="宋体" w:cs="宋体"/>
          <w:b/>
          <w:color w:val="auto"/>
          <w:kern w:val="0"/>
          <w:sz w:val="32"/>
          <w:szCs w:val="32"/>
          <w:highlight w:val="none"/>
        </w:rPr>
      </w:pPr>
    </w:p>
    <w:p w14:paraId="284BD392">
      <w:pPr>
        <w:jc w:val="center"/>
        <w:rPr>
          <w:rFonts w:hint="eastAsia" w:ascii="宋体" w:hAnsi="宋体" w:eastAsia="宋体" w:cs="宋体"/>
          <w:b/>
          <w:color w:val="auto"/>
          <w:kern w:val="0"/>
          <w:sz w:val="32"/>
          <w:szCs w:val="32"/>
          <w:highlight w:val="none"/>
        </w:rPr>
      </w:pPr>
    </w:p>
    <w:p w14:paraId="5FE89955">
      <w:pPr>
        <w:jc w:val="center"/>
        <w:rPr>
          <w:rFonts w:hint="eastAsia" w:ascii="宋体" w:hAnsi="宋体" w:eastAsia="宋体" w:cs="宋体"/>
          <w:b/>
          <w:color w:val="auto"/>
          <w:kern w:val="0"/>
          <w:sz w:val="32"/>
          <w:szCs w:val="32"/>
          <w:highlight w:val="none"/>
        </w:rPr>
      </w:pPr>
    </w:p>
    <w:p w14:paraId="64BECA67">
      <w:pPr>
        <w:jc w:val="center"/>
        <w:rPr>
          <w:rFonts w:hint="eastAsia" w:ascii="宋体" w:hAnsi="宋体" w:eastAsia="宋体" w:cs="宋体"/>
          <w:b/>
          <w:color w:val="auto"/>
          <w:kern w:val="0"/>
          <w:sz w:val="32"/>
          <w:szCs w:val="32"/>
          <w:highlight w:val="none"/>
        </w:rPr>
      </w:pPr>
    </w:p>
    <w:p w14:paraId="15EEF12B">
      <w:pPr>
        <w:jc w:val="center"/>
        <w:rPr>
          <w:rFonts w:hint="eastAsia" w:ascii="宋体" w:hAnsi="宋体" w:eastAsia="宋体" w:cs="宋体"/>
          <w:b/>
          <w:color w:val="auto"/>
          <w:kern w:val="0"/>
          <w:sz w:val="32"/>
          <w:szCs w:val="32"/>
          <w:highlight w:val="none"/>
        </w:rPr>
      </w:pPr>
    </w:p>
    <w:p w14:paraId="5944B55F">
      <w:pPr>
        <w:jc w:val="center"/>
        <w:rPr>
          <w:rFonts w:hint="eastAsia" w:ascii="宋体" w:hAnsi="宋体" w:eastAsia="宋体" w:cs="宋体"/>
          <w:b/>
          <w:color w:val="auto"/>
          <w:kern w:val="0"/>
          <w:sz w:val="32"/>
          <w:szCs w:val="32"/>
          <w:highlight w:val="none"/>
        </w:rPr>
      </w:pPr>
    </w:p>
    <w:p w14:paraId="1D72E93B">
      <w:pPr>
        <w:jc w:val="center"/>
        <w:rPr>
          <w:rFonts w:hint="eastAsia" w:ascii="宋体" w:hAnsi="宋体" w:eastAsia="宋体" w:cs="宋体"/>
          <w:b/>
          <w:color w:val="auto"/>
          <w:kern w:val="0"/>
          <w:sz w:val="32"/>
          <w:szCs w:val="32"/>
          <w:highlight w:val="none"/>
        </w:rPr>
      </w:pPr>
    </w:p>
    <w:p w14:paraId="23B1B9CA">
      <w:pPr>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1190D282">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2EA8DCF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F77F112">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1B866E45">
      <w:pPr>
        <w:snapToGrid w:val="0"/>
        <w:spacing w:line="360" w:lineRule="auto"/>
        <w:rPr>
          <w:rFonts w:hint="eastAsia" w:ascii="宋体" w:hAnsi="宋体" w:eastAsia="宋体" w:cs="宋体"/>
          <w:b/>
          <w:bCs/>
          <w:color w:val="auto"/>
          <w:kern w:val="0"/>
          <w:sz w:val="24"/>
          <w:highlight w:val="none"/>
          <w:u w:val="single"/>
        </w:rPr>
      </w:pPr>
      <w:r>
        <w:rPr>
          <w:rFonts w:hint="eastAsia" w:ascii="宋体" w:hAnsi="宋体" w:cs="宋体"/>
          <w:b/>
          <w:bCs/>
          <w:color w:val="auto"/>
          <w:sz w:val="24"/>
          <w:highlight w:val="none"/>
          <w:u w:val="single"/>
          <w:lang w:eastAsia="zh-CN"/>
        </w:rPr>
        <w:t>浙江省统计局</w:t>
      </w:r>
      <w:r>
        <w:rPr>
          <w:rFonts w:hint="eastAsia" w:ascii="宋体" w:hAnsi="宋体" w:eastAsia="宋体" w:cs="宋体"/>
          <w:b/>
          <w:bCs/>
          <w:color w:val="auto"/>
          <w:kern w:val="0"/>
          <w:sz w:val="24"/>
          <w:highlight w:val="none"/>
          <w:u w:val="single"/>
          <w:lang w:val="zh-CN"/>
        </w:rPr>
        <w:t>：</w:t>
      </w:r>
    </w:p>
    <w:p w14:paraId="1696FA13">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u w:val="single"/>
          <w:lang w:eastAsia="zh-CN"/>
        </w:rPr>
        <w:t>浙江省统计局重点投资项目遥感监测服务项目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ZJ-2581684-04</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14:paraId="498C4B9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A750F5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A834E9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02C4C64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5503C30">
      <w:pPr>
        <w:snapToGrid w:val="0"/>
        <w:spacing w:line="360" w:lineRule="auto"/>
        <w:rPr>
          <w:rFonts w:hint="eastAsia" w:ascii="宋体" w:hAnsi="宋体" w:eastAsia="宋体" w:cs="宋体"/>
          <w:color w:val="auto"/>
          <w:sz w:val="24"/>
          <w:highlight w:val="none"/>
        </w:rPr>
      </w:pPr>
    </w:p>
    <w:p w14:paraId="5F4A5C6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7034BB1">
      <w:pPr>
        <w:snapToGrid w:val="0"/>
        <w:spacing w:line="360" w:lineRule="auto"/>
        <w:rPr>
          <w:rFonts w:hint="eastAsia" w:ascii="宋体" w:hAnsi="宋体" w:eastAsia="宋体" w:cs="宋体"/>
          <w:b/>
          <w:bCs/>
          <w:color w:val="auto"/>
          <w:kern w:val="0"/>
          <w:sz w:val="24"/>
          <w:highlight w:val="none"/>
          <w:u w:val="single"/>
        </w:rPr>
      </w:pPr>
      <w:r>
        <w:rPr>
          <w:rFonts w:hint="eastAsia" w:ascii="宋体" w:hAnsi="宋体" w:cs="宋体"/>
          <w:b/>
          <w:bCs/>
          <w:color w:val="auto"/>
          <w:sz w:val="24"/>
          <w:highlight w:val="none"/>
          <w:u w:val="single"/>
          <w:lang w:eastAsia="zh-CN"/>
        </w:rPr>
        <w:t>浙江省统计局</w:t>
      </w:r>
      <w:r>
        <w:rPr>
          <w:rFonts w:hint="eastAsia" w:ascii="宋体" w:hAnsi="宋体" w:eastAsia="宋体" w:cs="宋体"/>
          <w:b/>
          <w:bCs/>
          <w:color w:val="auto"/>
          <w:kern w:val="0"/>
          <w:sz w:val="24"/>
          <w:highlight w:val="none"/>
          <w:u w:val="single"/>
          <w:lang w:val="zh-CN"/>
        </w:rPr>
        <w:t>：</w:t>
      </w:r>
    </w:p>
    <w:p w14:paraId="4A281B8B">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u w:val="single"/>
          <w:lang w:eastAsia="zh-CN"/>
        </w:rPr>
        <w:t>浙江省统计局重点投资项目遥感监测服务项目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ZJ-2581684-04</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14:paraId="39A9C0A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E24A82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0C4F2F6">
      <w:pPr>
        <w:jc w:val="center"/>
        <w:rPr>
          <w:rFonts w:hint="eastAsia" w:ascii="宋体" w:hAnsi="宋体" w:eastAsia="宋体" w:cs="宋体"/>
          <w:b/>
          <w:color w:val="auto"/>
          <w:kern w:val="0"/>
          <w:sz w:val="32"/>
          <w:szCs w:val="32"/>
          <w:highlight w:val="none"/>
        </w:rPr>
      </w:pPr>
    </w:p>
    <w:p w14:paraId="6A59C0BE">
      <w:pPr>
        <w:rPr>
          <w:rFonts w:hint="eastAsia" w:ascii="宋体" w:hAnsi="宋体" w:eastAsia="宋体" w:cs="宋体"/>
          <w:color w:val="auto"/>
          <w:highlight w:val="none"/>
        </w:rPr>
      </w:pPr>
    </w:p>
    <w:p w14:paraId="290768A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1274F1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EB4D3D7">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05DBD2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34D4B73">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8134428">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D03B90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6531223D">
      <w:pPr>
        <w:pStyle w:val="15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45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26894EE">
            <w:pPr>
              <w:pStyle w:val="15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1D938FD">
            <w:pPr>
              <w:pStyle w:val="157"/>
              <w:adjustRightInd w:val="0"/>
              <w:spacing w:line="360" w:lineRule="auto"/>
              <w:rPr>
                <w:rFonts w:hint="eastAsia" w:ascii="宋体" w:hAnsi="宋体" w:eastAsia="宋体" w:cs="宋体"/>
                <w:bCs/>
                <w:color w:val="auto"/>
                <w:sz w:val="24"/>
                <w:highlight w:val="none"/>
              </w:rPr>
            </w:pPr>
          </w:p>
        </w:tc>
      </w:tr>
    </w:tbl>
    <w:p w14:paraId="1FB1676C">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3F9782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3635BC5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1EE823C">
      <w:pPr>
        <w:jc w:val="center"/>
        <w:rPr>
          <w:rFonts w:hint="eastAsia" w:ascii="宋体" w:hAnsi="宋体" w:eastAsia="宋体" w:cs="宋体"/>
          <w:b/>
          <w:color w:val="auto"/>
          <w:kern w:val="0"/>
          <w:sz w:val="32"/>
          <w:szCs w:val="32"/>
          <w:highlight w:val="none"/>
        </w:rPr>
      </w:pPr>
    </w:p>
    <w:p w14:paraId="6EED75F5">
      <w:pPr>
        <w:jc w:val="center"/>
        <w:rPr>
          <w:rFonts w:hint="eastAsia" w:ascii="宋体" w:hAnsi="宋体" w:eastAsia="宋体" w:cs="宋体"/>
          <w:b/>
          <w:color w:val="auto"/>
          <w:kern w:val="0"/>
          <w:sz w:val="32"/>
          <w:szCs w:val="32"/>
          <w:highlight w:val="none"/>
        </w:rPr>
      </w:pPr>
    </w:p>
    <w:p w14:paraId="4FF6E900">
      <w:pPr>
        <w:jc w:val="center"/>
        <w:rPr>
          <w:rFonts w:hint="eastAsia" w:ascii="宋体" w:hAnsi="宋体" w:eastAsia="宋体" w:cs="宋体"/>
          <w:b/>
          <w:color w:val="auto"/>
          <w:kern w:val="0"/>
          <w:sz w:val="32"/>
          <w:szCs w:val="32"/>
          <w:highlight w:val="none"/>
        </w:rPr>
      </w:pPr>
    </w:p>
    <w:p w14:paraId="759D4BB0">
      <w:pPr>
        <w:jc w:val="center"/>
        <w:rPr>
          <w:rFonts w:hint="eastAsia" w:ascii="宋体" w:hAnsi="宋体" w:eastAsia="宋体" w:cs="宋体"/>
          <w:b/>
          <w:color w:val="auto"/>
          <w:kern w:val="0"/>
          <w:sz w:val="32"/>
          <w:szCs w:val="32"/>
          <w:highlight w:val="none"/>
        </w:rPr>
      </w:pPr>
    </w:p>
    <w:p w14:paraId="09A0EF70">
      <w:pPr>
        <w:jc w:val="center"/>
        <w:rPr>
          <w:rFonts w:hint="eastAsia" w:ascii="宋体" w:hAnsi="宋体" w:eastAsia="宋体" w:cs="宋体"/>
          <w:b/>
          <w:color w:val="auto"/>
          <w:kern w:val="0"/>
          <w:sz w:val="32"/>
          <w:szCs w:val="32"/>
          <w:highlight w:val="none"/>
        </w:rPr>
      </w:pPr>
    </w:p>
    <w:p w14:paraId="05B14E8F">
      <w:pPr>
        <w:jc w:val="center"/>
        <w:rPr>
          <w:rFonts w:hint="eastAsia" w:ascii="宋体" w:hAnsi="宋体" w:eastAsia="宋体" w:cs="宋体"/>
          <w:b/>
          <w:color w:val="auto"/>
          <w:kern w:val="0"/>
          <w:sz w:val="32"/>
          <w:szCs w:val="32"/>
          <w:highlight w:val="none"/>
        </w:rPr>
      </w:pPr>
    </w:p>
    <w:p w14:paraId="592D64EE">
      <w:pPr>
        <w:jc w:val="center"/>
        <w:rPr>
          <w:rFonts w:hint="eastAsia" w:ascii="宋体" w:hAnsi="宋体" w:eastAsia="宋体" w:cs="宋体"/>
          <w:b/>
          <w:color w:val="auto"/>
          <w:kern w:val="0"/>
          <w:sz w:val="32"/>
          <w:szCs w:val="32"/>
          <w:highlight w:val="none"/>
        </w:rPr>
      </w:pPr>
    </w:p>
    <w:p w14:paraId="4788ECD8">
      <w:pPr>
        <w:jc w:val="center"/>
        <w:rPr>
          <w:rFonts w:hint="eastAsia" w:ascii="宋体" w:hAnsi="宋体" w:eastAsia="宋体" w:cs="宋体"/>
          <w:b/>
          <w:color w:val="auto"/>
          <w:kern w:val="0"/>
          <w:sz w:val="32"/>
          <w:szCs w:val="32"/>
          <w:highlight w:val="none"/>
        </w:rPr>
      </w:pPr>
    </w:p>
    <w:p w14:paraId="05B5B2B6">
      <w:pPr>
        <w:jc w:val="center"/>
        <w:rPr>
          <w:rFonts w:hint="eastAsia" w:ascii="宋体" w:hAnsi="宋体" w:eastAsia="宋体" w:cs="宋体"/>
          <w:b/>
          <w:color w:val="auto"/>
          <w:kern w:val="0"/>
          <w:sz w:val="32"/>
          <w:szCs w:val="32"/>
          <w:highlight w:val="none"/>
        </w:rPr>
      </w:pPr>
    </w:p>
    <w:p w14:paraId="5E32E5B4">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060C8102">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757E4C0B">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附件6</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；采购人不同意分包或者投标人中标后不以分包方式履行合同的，则不需要提供。</w:t>
      </w:r>
      <w:r>
        <w:rPr>
          <w:rFonts w:hint="eastAsia" w:ascii="宋体" w:hAnsi="宋体" w:eastAsia="宋体" w:cs="宋体"/>
          <w:color w:val="auto"/>
          <w:sz w:val="24"/>
          <w:highlight w:val="none"/>
        </w:rPr>
        <w:t>]</w:t>
      </w:r>
    </w:p>
    <w:p w14:paraId="7C48BE7A">
      <w:pPr>
        <w:snapToGrid w:val="0"/>
        <w:spacing w:line="360" w:lineRule="auto"/>
        <w:rPr>
          <w:rFonts w:hint="eastAsia" w:ascii="宋体" w:hAnsi="宋体" w:eastAsia="宋体" w:cs="宋体"/>
          <w:color w:val="auto"/>
          <w:kern w:val="0"/>
          <w:sz w:val="24"/>
          <w:highlight w:val="none"/>
        </w:rPr>
      </w:pPr>
    </w:p>
    <w:p w14:paraId="03561B3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5DBBA3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48618E12">
      <w:pPr>
        <w:pStyle w:val="2"/>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6563372C">
      <w:pPr>
        <w:pStyle w:val="2"/>
        <w:numPr>
          <w:ilvl w:val="0"/>
          <w:numId w:val="0"/>
        </w:numPr>
        <w:rPr>
          <w:rFonts w:hint="eastAsia" w:ascii="宋体" w:hAnsi="宋体" w:eastAsia="宋体" w:cs="宋体"/>
          <w:b/>
          <w:color w:val="auto"/>
          <w:kern w:val="0"/>
          <w:sz w:val="32"/>
          <w:szCs w:val="32"/>
          <w:highlight w:val="none"/>
        </w:rPr>
      </w:pPr>
      <w:r>
        <w:rPr>
          <w:rFonts w:hint="eastAsia" w:ascii="宋体" w:hAnsi="宋体" w:eastAsia="宋体" w:cs="宋体"/>
          <w:color w:val="auto"/>
          <w:sz w:val="24"/>
          <w:szCs w:val="24"/>
          <w:highlight w:val="none"/>
          <w:lang w:val="en-US" w:eastAsia="zh-CN"/>
        </w:rPr>
        <w:t>项目编号：</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5203"/>
        <w:gridCol w:w="2551"/>
        <w:gridCol w:w="1418"/>
      </w:tblGrid>
      <w:tr w14:paraId="2018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34" w:type="dxa"/>
            <w:vAlign w:val="center"/>
          </w:tcPr>
          <w:p w14:paraId="7E538E9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203" w:type="dxa"/>
            <w:vAlign w:val="center"/>
          </w:tcPr>
          <w:p w14:paraId="2844814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1F478B5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2DB806A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投标文件中的页码位置</w:t>
            </w:r>
          </w:p>
        </w:tc>
      </w:tr>
      <w:tr w14:paraId="07E3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52D86B9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203" w:type="dxa"/>
            <w:vAlign w:val="center"/>
          </w:tcPr>
          <w:p w14:paraId="2F4AF0CF">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30531A2F">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5CEAF7C6">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3B56D01B">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856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2A5D56D0">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5203" w:type="dxa"/>
            <w:shd w:val="clear" w:color="auto" w:fill="auto"/>
            <w:vAlign w:val="center"/>
          </w:tcPr>
          <w:p w14:paraId="76A1F3E1">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投标文件中承诺的投标有效期不少于招标文件中载明的投标有效期。</w:t>
            </w:r>
          </w:p>
        </w:tc>
        <w:tc>
          <w:tcPr>
            <w:tcW w:w="2551" w:type="dxa"/>
            <w:shd w:val="clear" w:color="auto" w:fill="auto"/>
            <w:vAlign w:val="center"/>
          </w:tcPr>
          <w:p w14:paraId="509CC9DB">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投标函</w:t>
            </w:r>
          </w:p>
        </w:tc>
        <w:tc>
          <w:tcPr>
            <w:tcW w:w="1418" w:type="dxa"/>
            <w:shd w:val="clear" w:color="auto" w:fill="auto"/>
            <w:vAlign w:val="top"/>
          </w:tcPr>
          <w:p w14:paraId="5016574A">
            <w:p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63F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1DC36600">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5203" w:type="dxa"/>
            <w:vAlign w:val="center"/>
          </w:tcPr>
          <w:p w14:paraId="763858A4">
            <w:pPr>
              <w:spacing w:line="360" w:lineRule="auto"/>
              <w:jc w:val="both"/>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1A670BA1">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77CD231C">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07F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26D99AED">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5203" w:type="dxa"/>
            <w:vAlign w:val="center"/>
          </w:tcPr>
          <w:p w14:paraId="75787B92">
            <w:pPr>
              <w:spacing w:line="360" w:lineRule="auto"/>
              <w:jc w:val="both"/>
              <w:rPr>
                <w:rFonts w:hint="eastAsia" w:ascii="宋体" w:hAnsi="宋体" w:eastAsia="宋体" w:cs="宋体"/>
                <w:b w:val="0"/>
                <w:bCs w:val="0"/>
                <w:snapToGrid w:val="0"/>
                <w:color w:val="auto"/>
                <w:sz w:val="24"/>
                <w:highlight w:val="none"/>
                <w:lang w:val="en-US" w:eastAsia="zh-CN"/>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24FE5D98">
            <w:pPr>
              <w:rPr>
                <w:rFonts w:hint="eastAsia" w:ascii="宋体" w:hAnsi="宋体" w:eastAsia="宋体" w:cs="宋体"/>
                <w:color w:val="auto"/>
                <w:kern w:val="0"/>
                <w:sz w:val="24"/>
                <w:highlight w:val="none"/>
              </w:rPr>
            </w:pPr>
          </w:p>
        </w:tc>
        <w:tc>
          <w:tcPr>
            <w:tcW w:w="1418" w:type="dxa"/>
          </w:tcPr>
          <w:p w14:paraId="49CF499B">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78D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7C574362">
            <w:pPr>
              <w:jc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w:t>
            </w:r>
          </w:p>
        </w:tc>
        <w:tc>
          <w:tcPr>
            <w:tcW w:w="5203" w:type="dxa"/>
            <w:vAlign w:val="center"/>
          </w:tcPr>
          <w:p w14:paraId="17D43E2B">
            <w:pPr>
              <w:spacing w:line="360" w:lineRule="auto"/>
              <w:jc w:val="both"/>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0F551239">
            <w:pPr>
              <w:rPr>
                <w:rFonts w:hint="eastAsia" w:ascii="宋体" w:hAnsi="宋体" w:eastAsia="宋体" w:cs="宋体"/>
                <w:color w:val="auto"/>
                <w:sz w:val="24"/>
                <w:highlight w:val="none"/>
              </w:rPr>
            </w:pPr>
          </w:p>
        </w:tc>
        <w:tc>
          <w:tcPr>
            <w:tcW w:w="1418" w:type="dxa"/>
          </w:tcPr>
          <w:p w14:paraId="1BABB23E">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1D5F660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7001388C">
      <w:pPr>
        <w:spacing w:line="360" w:lineRule="auto"/>
        <w:ind w:right="420"/>
        <w:jc w:val="both"/>
        <w:rPr>
          <w:rFonts w:hint="eastAsia" w:ascii="宋体" w:hAnsi="宋体" w:eastAsia="宋体" w:cs="宋体"/>
          <w:b/>
          <w:color w:val="auto"/>
          <w:kern w:val="0"/>
          <w:sz w:val="32"/>
          <w:szCs w:val="32"/>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招标文件中实质性要求必须明确响应。</w:t>
      </w:r>
    </w:p>
    <w:p w14:paraId="3B73A9B8">
      <w:pPr>
        <w:spacing w:line="360" w:lineRule="auto"/>
        <w:ind w:right="420"/>
        <w:rPr>
          <w:rFonts w:hint="eastAsia" w:ascii="宋体" w:hAnsi="宋体" w:eastAsia="宋体" w:cs="宋体"/>
          <w:color w:val="auto"/>
          <w:sz w:val="24"/>
          <w:highlight w:val="none"/>
        </w:rPr>
      </w:pPr>
    </w:p>
    <w:p w14:paraId="4FCB6B13">
      <w:pPr>
        <w:jc w:val="center"/>
        <w:rPr>
          <w:rFonts w:hint="eastAsia" w:ascii="宋体" w:hAnsi="宋体" w:eastAsia="宋体" w:cs="宋体"/>
          <w:b/>
          <w:color w:val="auto"/>
          <w:kern w:val="0"/>
          <w:sz w:val="32"/>
          <w:szCs w:val="32"/>
          <w:highlight w:val="none"/>
        </w:rPr>
      </w:pPr>
    </w:p>
    <w:p w14:paraId="24CDE8D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40B7AA97">
      <w:pPr>
        <w:jc w:val="center"/>
        <w:rPr>
          <w:rFonts w:hint="eastAsia" w:ascii="宋体" w:hAnsi="宋体" w:eastAsia="宋体" w:cs="宋体"/>
          <w:b/>
          <w:color w:val="auto"/>
          <w:kern w:val="0"/>
          <w:sz w:val="32"/>
          <w:szCs w:val="32"/>
          <w:highlight w:val="none"/>
        </w:rPr>
      </w:pPr>
    </w:p>
    <w:p w14:paraId="397A4B51">
      <w:pPr>
        <w:jc w:val="center"/>
        <w:rPr>
          <w:rFonts w:hint="eastAsia" w:ascii="宋体" w:hAnsi="宋体" w:eastAsia="宋体" w:cs="宋体"/>
          <w:b/>
          <w:color w:val="auto"/>
          <w:kern w:val="0"/>
          <w:sz w:val="32"/>
          <w:szCs w:val="32"/>
          <w:highlight w:val="none"/>
        </w:rPr>
      </w:pPr>
    </w:p>
    <w:p w14:paraId="473229FE">
      <w:pPr>
        <w:jc w:val="center"/>
        <w:rPr>
          <w:rFonts w:hint="eastAsia" w:ascii="宋体" w:hAnsi="宋体" w:eastAsia="宋体" w:cs="宋体"/>
          <w:b/>
          <w:color w:val="auto"/>
          <w:kern w:val="0"/>
          <w:sz w:val="32"/>
          <w:szCs w:val="32"/>
          <w:highlight w:val="none"/>
        </w:rPr>
      </w:pPr>
    </w:p>
    <w:p w14:paraId="3985F838">
      <w:pPr>
        <w:jc w:val="center"/>
        <w:rPr>
          <w:rFonts w:hint="eastAsia" w:ascii="宋体" w:hAnsi="宋体" w:eastAsia="宋体" w:cs="宋体"/>
          <w:b/>
          <w:color w:val="auto"/>
          <w:kern w:val="0"/>
          <w:sz w:val="32"/>
          <w:szCs w:val="32"/>
          <w:highlight w:val="none"/>
        </w:rPr>
      </w:pPr>
    </w:p>
    <w:p w14:paraId="643DC288">
      <w:pPr>
        <w:jc w:val="center"/>
        <w:rPr>
          <w:rFonts w:hint="eastAsia" w:ascii="宋体" w:hAnsi="宋体" w:eastAsia="宋体" w:cs="宋体"/>
          <w:b/>
          <w:color w:val="auto"/>
          <w:kern w:val="0"/>
          <w:sz w:val="32"/>
          <w:szCs w:val="32"/>
          <w:highlight w:val="none"/>
        </w:rPr>
      </w:pPr>
    </w:p>
    <w:p w14:paraId="2766B2FB">
      <w:pPr>
        <w:jc w:val="center"/>
        <w:rPr>
          <w:rFonts w:hint="eastAsia" w:ascii="宋体" w:hAnsi="宋体" w:eastAsia="宋体" w:cs="宋体"/>
          <w:b/>
          <w:color w:val="auto"/>
          <w:kern w:val="0"/>
          <w:sz w:val="32"/>
          <w:szCs w:val="32"/>
          <w:highlight w:val="none"/>
        </w:rPr>
      </w:pPr>
    </w:p>
    <w:p w14:paraId="0E792087">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C6F4FDD">
      <w:pPr>
        <w:numPr>
          <w:ilvl w:val="0"/>
          <w:numId w:val="5"/>
        </w:num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评标标准相应的商务技术资料</w:t>
      </w:r>
    </w:p>
    <w:p w14:paraId="05BCF5AB">
      <w:pPr>
        <w:pStyle w:val="2"/>
        <w:numPr>
          <w:ilvl w:val="0"/>
          <w:numId w:val="0"/>
        </w:numPr>
        <w:rPr>
          <w:rFonts w:hint="eastAsia" w:ascii="宋体" w:hAnsi="宋体" w:eastAsia="宋体" w:cs="宋体"/>
          <w:color w:val="auto"/>
          <w:sz w:val="24"/>
          <w:szCs w:val="24"/>
          <w:highlight w:val="none"/>
          <w:lang w:val="en-US" w:eastAsia="zh-CN"/>
        </w:rPr>
      </w:pPr>
    </w:p>
    <w:p w14:paraId="4E605E2A">
      <w:pPr>
        <w:pStyle w:val="2"/>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6E8AAA8B">
      <w:pPr>
        <w:pStyle w:val="2"/>
        <w:numPr>
          <w:ilvl w:val="0"/>
          <w:numId w:val="0"/>
        </w:numPr>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项目编号：</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12E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6B8C505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01ADE0AB">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20BBC5A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投标文件中的页码位置</w:t>
            </w:r>
          </w:p>
        </w:tc>
      </w:tr>
      <w:tr w14:paraId="0451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9B06B69">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77ED84A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5B202BB4">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6981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27FFEAA0">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09C533F9">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6DC686C7">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45AB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36B9B1CE">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24F31C14">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3046" w:type="dxa"/>
            <w:tcBorders>
              <w:top w:val="single" w:color="auto" w:sz="4" w:space="0"/>
              <w:left w:val="nil"/>
              <w:bottom w:val="single" w:color="auto" w:sz="4" w:space="0"/>
              <w:right w:val="single" w:color="auto" w:sz="4" w:space="0"/>
            </w:tcBorders>
            <w:noWrap w:val="0"/>
            <w:vAlign w:val="top"/>
          </w:tcPr>
          <w:p w14:paraId="45F6369B">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bl>
    <w:p w14:paraId="32D8142F">
      <w:pPr>
        <w:jc w:val="center"/>
        <w:rPr>
          <w:rFonts w:hint="eastAsia" w:ascii="宋体" w:hAnsi="宋体" w:eastAsia="宋体" w:cs="宋体"/>
          <w:b/>
          <w:color w:val="auto"/>
          <w:kern w:val="0"/>
          <w:sz w:val="32"/>
          <w:szCs w:val="32"/>
          <w:highlight w:val="none"/>
        </w:rPr>
      </w:pPr>
    </w:p>
    <w:p w14:paraId="3D5E27DC">
      <w:pPr>
        <w:jc w:val="center"/>
        <w:rPr>
          <w:rFonts w:hint="eastAsia" w:ascii="宋体" w:hAnsi="宋体" w:eastAsia="宋体" w:cs="宋体"/>
          <w:b/>
          <w:color w:val="auto"/>
          <w:kern w:val="0"/>
          <w:sz w:val="32"/>
          <w:szCs w:val="32"/>
          <w:highlight w:val="none"/>
        </w:rPr>
      </w:pPr>
    </w:p>
    <w:p w14:paraId="71A2E19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168DD0D">
      <w:pPr>
        <w:numPr>
          <w:ilvl w:val="0"/>
          <w:numId w:val="6"/>
        </w:num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投标标的清单</w:t>
      </w:r>
    </w:p>
    <w:p w14:paraId="2EF1724B">
      <w:pPr>
        <w:pStyle w:val="2"/>
        <w:numPr>
          <w:ilvl w:val="0"/>
          <w:numId w:val="0"/>
        </w:numPr>
        <w:rPr>
          <w:rFonts w:hint="eastAsia" w:ascii="宋体" w:hAnsi="宋体" w:eastAsia="宋体" w:cs="宋体"/>
          <w:color w:val="auto"/>
          <w:highlight w:val="none"/>
          <w:lang w:val="en-US" w:eastAsia="zh-CN"/>
        </w:rPr>
      </w:pPr>
    </w:p>
    <w:p w14:paraId="0B8C9BB2">
      <w:pPr>
        <w:pStyle w:val="2"/>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70B537B5">
      <w:pPr>
        <w:pStyle w:val="2"/>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项目编号：</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20F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4DC2C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960A7D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9E1567E">
            <w:pPr>
              <w:spacing w:line="360" w:lineRule="auto"/>
              <w:jc w:val="center"/>
              <w:rPr>
                <w:rFonts w:hint="eastAsia" w:ascii="宋体" w:hAnsi="宋体" w:eastAsia="宋体" w:cs="宋体"/>
                <w:b/>
                <w:color w:val="auto"/>
                <w:sz w:val="24"/>
                <w:highlight w:val="none"/>
              </w:rPr>
            </w:pPr>
          </w:p>
          <w:p w14:paraId="13F4492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3540C7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A84F04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D7D844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021F597">
            <w:pPr>
              <w:spacing w:line="360" w:lineRule="auto"/>
              <w:jc w:val="center"/>
              <w:rPr>
                <w:rFonts w:hint="eastAsia" w:ascii="宋体" w:hAnsi="宋体" w:eastAsia="宋体" w:cs="宋体"/>
                <w:b/>
                <w:color w:val="auto"/>
                <w:sz w:val="24"/>
                <w:highlight w:val="none"/>
              </w:rPr>
            </w:pPr>
          </w:p>
          <w:p w14:paraId="006C661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422CAFCC">
            <w:pPr>
              <w:spacing w:line="360" w:lineRule="auto"/>
              <w:jc w:val="center"/>
              <w:rPr>
                <w:rFonts w:hint="eastAsia" w:ascii="宋体" w:hAnsi="宋体" w:eastAsia="宋体" w:cs="宋体"/>
                <w:b/>
                <w:color w:val="auto"/>
                <w:sz w:val="24"/>
                <w:highlight w:val="none"/>
              </w:rPr>
            </w:pPr>
          </w:p>
        </w:tc>
      </w:tr>
      <w:tr w14:paraId="36D7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DD02E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F6EDBF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9BA30CF">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12E966">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1EBC75">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F9E5A7C">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64A3D9B">
            <w:pPr>
              <w:spacing w:line="360" w:lineRule="auto"/>
              <w:jc w:val="center"/>
              <w:rPr>
                <w:rFonts w:hint="eastAsia" w:ascii="宋体" w:hAnsi="宋体" w:eastAsia="宋体" w:cs="宋体"/>
                <w:color w:val="auto"/>
                <w:sz w:val="24"/>
                <w:highlight w:val="none"/>
              </w:rPr>
            </w:pPr>
          </w:p>
        </w:tc>
      </w:tr>
      <w:tr w14:paraId="06F5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CA312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920DA0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7315C86">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AD2250C">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A5743FC">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46C84E3">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EDC6A24">
            <w:pPr>
              <w:spacing w:line="360" w:lineRule="auto"/>
              <w:jc w:val="center"/>
              <w:rPr>
                <w:rFonts w:hint="eastAsia" w:ascii="宋体" w:hAnsi="宋体" w:eastAsia="宋体" w:cs="宋体"/>
                <w:color w:val="auto"/>
                <w:sz w:val="24"/>
                <w:highlight w:val="none"/>
              </w:rPr>
            </w:pPr>
          </w:p>
        </w:tc>
      </w:tr>
      <w:tr w14:paraId="4E2D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CBF11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3B63D9B">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27CF160">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B1EC70">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EA2D2F2">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23E1E88">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41C8958">
            <w:pPr>
              <w:spacing w:line="360" w:lineRule="auto"/>
              <w:jc w:val="center"/>
              <w:rPr>
                <w:rFonts w:hint="eastAsia" w:ascii="宋体" w:hAnsi="宋体" w:eastAsia="宋体" w:cs="宋体"/>
                <w:color w:val="auto"/>
                <w:sz w:val="24"/>
                <w:highlight w:val="none"/>
              </w:rPr>
            </w:pPr>
          </w:p>
        </w:tc>
      </w:tr>
    </w:tbl>
    <w:p w14:paraId="3B9C7EC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4640792">
      <w:pPr>
        <w:jc w:val="center"/>
        <w:rPr>
          <w:rFonts w:hint="eastAsia" w:ascii="宋体" w:hAnsi="宋体" w:eastAsia="宋体" w:cs="宋体"/>
          <w:b/>
          <w:color w:val="auto"/>
          <w:kern w:val="0"/>
          <w:sz w:val="32"/>
          <w:szCs w:val="32"/>
          <w:highlight w:val="none"/>
        </w:rPr>
      </w:pPr>
    </w:p>
    <w:p w14:paraId="691AA996">
      <w:pPr>
        <w:jc w:val="center"/>
        <w:rPr>
          <w:rFonts w:hint="eastAsia" w:ascii="宋体" w:hAnsi="宋体" w:eastAsia="宋体" w:cs="宋体"/>
          <w:b/>
          <w:color w:val="auto"/>
          <w:kern w:val="0"/>
          <w:sz w:val="32"/>
          <w:szCs w:val="32"/>
          <w:highlight w:val="none"/>
        </w:rPr>
      </w:pPr>
    </w:p>
    <w:p w14:paraId="0EED8F27">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B82A40E">
      <w:pPr>
        <w:numPr>
          <w:ilvl w:val="0"/>
          <w:numId w:val="7"/>
        </w:num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商务技术偏离表</w:t>
      </w:r>
    </w:p>
    <w:p w14:paraId="4F67403C">
      <w:pPr>
        <w:pStyle w:val="62"/>
        <w:widowControl w:val="0"/>
        <w:numPr>
          <w:ilvl w:val="0"/>
          <w:numId w:val="0"/>
        </w:numPr>
        <w:adjustRightInd/>
        <w:spacing w:after="120" w:line="240" w:lineRule="auto"/>
        <w:jc w:val="both"/>
        <w:rPr>
          <w:rFonts w:hint="eastAsia" w:ascii="宋体" w:hAnsi="宋体" w:eastAsia="宋体" w:cs="宋体"/>
          <w:color w:val="auto"/>
          <w:highlight w:val="none"/>
        </w:rPr>
      </w:pPr>
    </w:p>
    <w:p w14:paraId="5D32DE76">
      <w:pPr>
        <w:pStyle w:val="2"/>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123714A7">
      <w:pPr>
        <w:pStyle w:val="2"/>
        <w:numPr>
          <w:ilvl w:val="0"/>
          <w:numId w:val="0"/>
        </w:numPr>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项目编号：</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34B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59" w:type="dxa"/>
            <w:vAlign w:val="center"/>
          </w:tcPr>
          <w:p w14:paraId="0EF9B00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14:paraId="45C9630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center"/>
          </w:tcPr>
          <w:p w14:paraId="3176C95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center"/>
          </w:tcPr>
          <w:p w14:paraId="5BC9274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809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0185C5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center"/>
          </w:tcPr>
          <w:p w14:paraId="4216FEF6">
            <w:pPr>
              <w:jc w:val="center"/>
              <w:rPr>
                <w:rFonts w:hint="eastAsia" w:ascii="宋体" w:hAnsi="宋体" w:eastAsia="宋体" w:cs="宋体"/>
                <w:b/>
                <w:color w:val="auto"/>
                <w:kern w:val="0"/>
                <w:sz w:val="32"/>
                <w:szCs w:val="32"/>
                <w:highlight w:val="none"/>
              </w:rPr>
            </w:pPr>
          </w:p>
        </w:tc>
        <w:tc>
          <w:tcPr>
            <w:tcW w:w="3546" w:type="dxa"/>
            <w:vAlign w:val="center"/>
          </w:tcPr>
          <w:p w14:paraId="2DDA1EBC">
            <w:pPr>
              <w:jc w:val="center"/>
              <w:rPr>
                <w:rFonts w:hint="eastAsia" w:ascii="宋体" w:hAnsi="宋体" w:eastAsia="宋体" w:cs="宋体"/>
                <w:b/>
                <w:color w:val="auto"/>
                <w:kern w:val="0"/>
                <w:sz w:val="32"/>
                <w:szCs w:val="32"/>
                <w:highlight w:val="none"/>
              </w:rPr>
            </w:pPr>
          </w:p>
        </w:tc>
        <w:tc>
          <w:tcPr>
            <w:tcW w:w="1276" w:type="dxa"/>
            <w:vAlign w:val="center"/>
          </w:tcPr>
          <w:p w14:paraId="6D4EE69F">
            <w:pPr>
              <w:jc w:val="center"/>
              <w:rPr>
                <w:rFonts w:hint="eastAsia" w:ascii="宋体" w:hAnsi="宋体" w:eastAsia="宋体" w:cs="宋体"/>
                <w:b/>
                <w:color w:val="auto"/>
                <w:kern w:val="0"/>
                <w:sz w:val="32"/>
                <w:szCs w:val="32"/>
                <w:highlight w:val="none"/>
              </w:rPr>
            </w:pPr>
          </w:p>
        </w:tc>
      </w:tr>
      <w:tr w14:paraId="3102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C04908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center"/>
          </w:tcPr>
          <w:p w14:paraId="4696009D">
            <w:pPr>
              <w:jc w:val="center"/>
              <w:rPr>
                <w:rFonts w:hint="eastAsia" w:ascii="宋体" w:hAnsi="宋体" w:eastAsia="宋体" w:cs="宋体"/>
                <w:b/>
                <w:color w:val="auto"/>
                <w:kern w:val="0"/>
                <w:sz w:val="32"/>
                <w:szCs w:val="32"/>
                <w:highlight w:val="none"/>
              </w:rPr>
            </w:pPr>
          </w:p>
        </w:tc>
        <w:tc>
          <w:tcPr>
            <w:tcW w:w="3546" w:type="dxa"/>
            <w:vAlign w:val="center"/>
          </w:tcPr>
          <w:p w14:paraId="412FFBA2">
            <w:pPr>
              <w:jc w:val="center"/>
              <w:rPr>
                <w:rFonts w:hint="eastAsia" w:ascii="宋体" w:hAnsi="宋体" w:eastAsia="宋体" w:cs="宋体"/>
                <w:b/>
                <w:color w:val="auto"/>
                <w:kern w:val="0"/>
                <w:sz w:val="32"/>
                <w:szCs w:val="32"/>
                <w:highlight w:val="none"/>
              </w:rPr>
            </w:pPr>
          </w:p>
        </w:tc>
        <w:tc>
          <w:tcPr>
            <w:tcW w:w="1276" w:type="dxa"/>
            <w:vAlign w:val="center"/>
          </w:tcPr>
          <w:p w14:paraId="4771C8DA">
            <w:pPr>
              <w:jc w:val="center"/>
              <w:rPr>
                <w:rFonts w:hint="eastAsia" w:ascii="宋体" w:hAnsi="宋体" w:eastAsia="宋体" w:cs="宋体"/>
                <w:b/>
                <w:color w:val="auto"/>
                <w:kern w:val="0"/>
                <w:sz w:val="32"/>
                <w:szCs w:val="32"/>
                <w:highlight w:val="none"/>
              </w:rPr>
            </w:pPr>
          </w:p>
        </w:tc>
      </w:tr>
      <w:tr w14:paraId="6687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798772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center"/>
          </w:tcPr>
          <w:p w14:paraId="42D87D4C">
            <w:pPr>
              <w:jc w:val="center"/>
              <w:rPr>
                <w:rFonts w:hint="eastAsia" w:ascii="宋体" w:hAnsi="宋体" w:eastAsia="宋体" w:cs="宋体"/>
                <w:b/>
                <w:color w:val="auto"/>
                <w:kern w:val="0"/>
                <w:sz w:val="32"/>
                <w:szCs w:val="32"/>
                <w:highlight w:val="none"/>
              </w:rPr>
            </w:pPr>
          </w:p>
        </w:tc>
        <w:tc>
          <w:tcPr>
            <w:tcW w:w="3546" w:type="dxa"/>
            <w:vAlign w:val="center"/>
          </w:tcPr>
          <w:p w14:paraId="46780497">
            <w:pPr>
              <w:jc w:val="center"/>
              <w:rPr>
                <w:rFonts w:hint="eastAsia" w:ascii="宋体" w:hAnsi="宋体" w:eastAsia="宋体" w:cs="宋体"/>
                <w:b/>
                <w:color w:val="auto"/>
                <w:kern w:val="0"/>
                <w:sz w:val="32"/>
                <w:szCs w:val="32"/>
                <w:highlight w:val="none"/>
              </w:rPr>
            </w:pPr>
          </w:p>
        </w:tc>
        <w:tc>
          <w:tcPr>
            <w:tcW w:w="1276" w:type="dxa"/>
            <w:vAlign w:val="center"/>
          </w:tcPr>
          <w:p w14:paraId="09BF3E9E">
            <w:pPr>
              <w:jc w:val="center"/>
              <w:rPr>
                <w:rFonts w:hint="eastAsia" w:ascii="宋体" w:hAnsi="宋体" w:eastAsia="宋体" w:cs="宋体"/>
                <w:b/>
                <w:color w:val="auto"/>
                <w:kern w:val="0"/>
                <w:sz w:val="32"/>
                <w:szCs w:val="32"/>
                <w:highlight w:val="none"/>
              </w:rPr>
            </w:pPr>
          </w:p>
        </w:tc>
      </w:tr>
    </w:tbl>
    <w:p w14:paraId="27FEAE7C">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42D40D89">
      <w:pPr>
        <w:keepNext w:val="0"/>
        <w:keepLines w:val="0"/>
        <w:pageBreakBefore w:val="0"/>
        <w:kinsoku/>
        <w:wordWrap/>
        <w:overflowPunct/>
        <w:topLinePunct w:val="0"/>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p>
    <w:p w14:paraId="1BC51B2D">
      <w:pPr>
        <w:keepNext w:val="0"/>
        <w:keepLines w:val="0"/>
        <w:pageBreakBefore w:val="0"/>
        <w:kinsoku/>
        <w:wordWrap/>
        <w:overflowPunct/>
        <w:topLinePunct w:val="0"/>
        <w:bidi w:val="0"/>
        <w:adjustRightInd w:val="0"/>
        <w:snapToGrid/>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按本格式和要求提供。</w:t>
      </w:r>
    </w:p>
    <w:p w14:paraId="641E812E">
      <w:pPr>
        <w:pStyle w:val="81"/>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2.本表格所反映的偏离情况与“符合性审查资料”、“评标标准相应的商务技术资料”不一致的，以“符合性审查资料”、“评标标准相应的商务技术资料”为准。</w:t>
      </w:r>
    </w:p>
    <w:p w14:paraId="199899A5">
      <w:pPr>
        <w:pStyle w:val="81"/>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3.投标人须保证：除商务技术偏离表列出的偏离外，投标人响应招标文件的全部非实质性要求。</w:t>
      </w:r>
    </w:p>
    <w:p w14:paraId="4D089B80">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FE610F4">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3AF98F6">
      <w:pPr>
        <w:snapToGrid w:val="0"/>
        <w:spacing w:line="360" w:lineRule="auto"/>
        <w:rPr>
          <w:rFonts w:hint="eastAsia" w:ascii="宋体" w:hAnsi="宋体" w:eastAsia="宋体" w:cs="宋体"/>
          <w:color w:val="auto"/>
          <w:sz w:val="24"/>
          <w:highlight w:val="none"/>
        </w:rPr>
      </w:pPr>
    </w:p>
    <w:p w14:paraId="4F415B71">
      <w:pPr>
        <w:snapToGrid w:val="0"/>
        <w:spacing w:line="360" w:lineRule="auto"/>
        <w:rPr>
          <w:rFonts w:hint="eastAsia" w:ascii="宋体" w:hAnsi="宋体" w:eastAsia="宋体" w:cs="宋体"/>
          <w:b/>
          <w:bCs/>
          <w:color w:val="auto"/>
          <w:kern w:val="0"/>
          <w:sz w:val="24"/>
          <w:highlight w:val="none"/>
          <w:u w:val="single"/>
        </w:rPr>
      </w:pPr>
      <w:r>
        <w:rPr>
          <w:rFonts w:hint="eastAsia" w:ascii="宋体" w:hAnsi="宋体" w:cs="宋体"/>
          <w:b/>
          <w:bCs/>
          <w:color w:val="auto"/>
          <w:sz w:val="24"/>
          <w:highlight w:val="none"/>
          <w:u w:val="single"/>
          <w:lang w:eastAsia="zh-CN"/>
        </w:rPr>
        <w:t>浙江省统计局</w:t>
      </w:r>
      <w:r>
        <w:rPr>
          <w:rFonts w:hint="eastAsia" w:ascii="宋体" w:hAnsi="宋体" w:eastAsia="宋体" w:cs="宋体"/>
          <w:b/>
          <w:bCs/>
          <w:color w:val="auto"/>
          <w:kern w:val="0"/>
          <w:sz w:val="24"/>
          <w:highlight w:val="none"/>
          <w:u w:val="single"/>
          <w:lang w:val="zh-CN"/>
        </w:rPr>
        <w:t>：</w:t>
      </w:r>
    </w:p>
    <w:p w14:paraId="79EFCD2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53F06F5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34AF5A2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C1957E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DD9584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7EB8949">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2E494C9C">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148AFA3">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1E8DC5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51C3A7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ADBA89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2A1ABC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21180A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7C6A7596">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4CDBB81">
      <w:pPr>
        <w:spacing w:line="360" w:lineRule="auto"/>
        <w:jc w:val="center"/>
        <w:rPr>
          <w:rFonts w:hint="eastAsia" w:ascii="宋体" w:hAnsi="宋体" w:eastAsia="宋体" w:cs="宋体"/>
          <w:b/>
          <w:bCs/>
          <w:color w:val="auto"/>
          <w:sz w:val="24"/>
          <w:highlight w:val="none"/>
        </w:rPr>
      </w:pPr>
    </w:p>
    <w:p w14:paraId="55474A6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C622E9">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7486C9C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A29AB0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8245134">
      <w:pPr>
        <w:spacing w:line="360" w:lineRule="auto"/>
        <w:jc w:val="center"/>
        <w:outlineLvl w:val="0"/>
        <w:rPr>
          <w:rFonts w:hint="eastAsia" w:ascii="宋体" w:hAnsi="宋体" w:eastAsia="宋体" w:cs="宋体"/>
          <w:b/>
          <w:color w:val="auto"/>
          <w:kern w:val="0"/>
          <w:sz w:val="36"/>
          <w:szCs w:val="36"/>
          <w:highlight w:val="none"/>
        </w:rPr>
      </w:pPr>
    </w:p>
    <w:p w14:paraId="182FA5E8">
      <w:pPr>
        <w:numPr>
          <w:ilvl w:val="0"/>
          <w:numId w:val="8"/>
        </w:numPr>
        <w:snapToGrid w:val="0"/>
        <w:spacing w:line="360" w:lineRule="auto"/>
        <w:ind w:left="425" w:leftChars="0" w:hanging="42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0552F55B">
      <w:pPr>
        <w:numPr>
          <w:ilvl w:val="0"/>
          <w:numId w:val="8"/>
        </w:numPr>
        <w:spacing w:line="360" w:lineRule="auto"/>
        <w:ind w:left="425" w:leftChars="0" w:hanging="425" w:firstLineChars="0"/>
        <w:rPr>
          <w:rFonts w:hint="eastAsia" w:ascii="宋体" w:hAnsi="宋体" w:eastAsia="宋体" w:cs="宋体"/>
          <w:color w:val="auto"/>
          <w:sz w:val="24"/>
          <w:highlight w:val="none"/>
        </w:rPr>
      </w:pPr>
      <w:r>
        <w:rPr>
          <w:rFonts w:hint="eastAsia" w:ascii="宋体" w:hAnsi="宋体" w:eastAsia="宋体" w:cs="宋体"/>
          <w:b w:val="0"/>
          <w:bCs/>
          <w:snapToGrid w:val="0"/>
          <w:color w:val="auto"/>
          <w:kern w:val="2"/>
          <w:sz w:val="24"/>
          <w:szCs w:val="24"/>
          <w:highlight w:val="none"/>
          <w:lang w:val="en-US" w:eastAsia="zh-CN" w:bidi="ar-SA"/>
        </w:rPr>
        <w:t>中小企业声明函（服务）（</w:t>
      </w:r>
      <w:r>
        <w:rPr>
          <w:rFonts w:hint="eastAsia" w:ascii="宋体" w:hAnsi="宋体" w:cs="宋体"/>
          <w:b w:val="0"/>
          <w:bCs/>
          <w:snapToGrid w:val="0"/>
          <w:color w:val="auto"/>
          <w:kern w:val="2"/>
          <w:sz w:val="24"/>
          <w:szCs w:val="24"/>
          <w:highlight w:val="none"/>
          <w:lang w:val="en-US" w:eastAsia="zh-CN" w:bidi="ar-SA"/>
        </w:rPr>
        <w:t>如果</w:t>
      </w:r>
      <w:r>
        <w:rPr>
          <w:rFonts w:hint="eastAsia" w:ascii="宋体" w:hAnsi="宋体" w:eastAsia="宋体" w:cs="宋体"/>
          <w:b w:val="0"/>
          <w:bCs/>
          <w:snapToGrid w:val="0"/>
          <w:color w:val="auto"/>
          <w:kern w:val="2"/>
          <w:sz w:val="24"/>
          <w:szCs w:val="24"/>
          <w:highlight w:val="none"/>
          <w:lang w:val="en-US" w:eastAsia="zh-CN" w:bidi="ar-SA"/>
        </w:rPr>
        <w:t>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5684E97B">
      <w:pPr>
        <w:pStyle w:val="88"/>
        <w:rPr>
          <w:rFonts w:hint="eastAsia" w:ascii="宋体" w:hAnsi="宋体" w:eastAsia="宋体" w:cs="宋体"/>
          <w:color w:val="auto"/>
          <w:highlight w:val="none"/>
        </w:rPr>
      </w:pPr>
    </w:p>
    <w:p w14:paraId="033C29CC">
      <w:pPr>
        <w:pStyle w:val="88"/>
        <w:rPr>
          <w:rFonts w:hint="eastAsia" w:ascii="宋体" w:hAnsi="宋体" w:eastAsia="宋体" w:cs="宋体"/>
          <w:color w:val="auto"/>
          <w:highlight w:val="none"/>
        </w:rPr>
      </w:pPr>
    </w:p>
    <w:p w14:paraId="067D7540">
      <w:pPr>
        <w:snapToGrid w:val="0"/>
        <w:spacing w:line="360" w:lineRule="auto"/>
        <w:ind w:right="480"/>
        <w:jc w:val="center"/>
        <w:rPr>
          <w:rFonts w:hint="eastAsia" w:ascii="宋体" w:hAnsi="宋体" w:eastAsia="宋体" w:cs="宋体"/>
          <w:b/>
          <w:color w:val="auto"/>
          <w:kern w:val="0"/>
          <w:sz w:val="32"/>
          <w:szCs w:val="32"/>
          <w:highlight w:val="none"/>
        </w:rPr>
      </w:pPr>
    </w:p>
    <w:p w14:paraId="215CFB52">
      <w:pPr>
        <w:snapToGrid w:val="0"/>
        <w:spacing w:line="360" w:lineRule="auto"/>
        <w:ind w:right="480"/>
        <w:jc w:val="center"/>
        <w:rPr>
          <w:rFonts w:hint="eastAsia" w:ascii="宋体" w:hAnsi="宋体" w:eastAsia="宋体" w:cs="宋体"/>
          <w:b/>
          <w:color w:val="auto"/>
          <w:kern w:val="0"/>
          <w:sz w:val="32"/>
          <w:szCs w:val="32"/>
          <w:highlight w:val="none"/>
        </w:rPr>
      </w:pPr>
    </w:p>
    <w:p w14:paraId="24DB8AD6">
      <w:pPr>
        <w:snapToGrid w:val="0"/>
        <w:spacing w:line="360" w:lineRule="auto"/>
        <w:ind w:right="480"/>
        <w:jc w:val="center"/>
        <w:rPr>
          <w:rFonts w:hint="eastAsia" w:ascii="宋体" w:hAnsi="宋体" w:eastAsia="宋体" w:cs="宋体"/>
          <w:b/>
          <w:color w:val="auto"/>
          <w:kern w:val="0"/>
          <w:sz w:val="32"/>
          <w:szCs w:val="32"/>
          <w:highlight w:val="none"/>
        </w:rPr>
      </w:pPr>
    </w:p>
    <w:p w14:paraId="0DBF638C">
      <w:pPr>
        <w:snapToGrid w:val="0"/>
        <w:spacing w:line="360" w:lineRule="auto"/>
        <w:ind w:right="480"/>
        <w:jc w:val="center"/>
        <w:rPr>
          <w:rFonts w:hint="eastAsia" w:ascii="宋体" w:hAnsi="宋体" w:eastAsia="宋体" w:cs="宋体"/>
          <w:b/>
          <w:color w:val="auto"/>
          <w:kern w:val="0"/>
          <w:sz w:val="32"/>
          <w:szCs w:val="32"/>
          <w:highlight w:val="none"/>
        </w:rPr>
      </w:pPr>
    </w:p>
    <w:p w14:paraId="7B40FAA8">
      <w:pPr>
        <w:snapToGrid w:val="0"/>
        <w:spacing w:line="360" w:lineRule="auto"/>
        <w:ind w:right="480"/>
        <w:jc w:val="center"/>
        <w:rPr>
          <w:rFonts w:hint="eastAsia" w:ascii="宋体" w:hAnsi="宋体" w:eastAsia="宋体" w:cs="宋体"/>
          <w:b/>
          <w:color w:val="auto"/>
          <w:kern w:val="0"/>
          <w:sz w:val="32"/>
          <w:szCs w:val="32"/>
          <w:highlight w:val="none"/>
        </w:rPr>
      </w:pPr>
    </w:p>
    <w:p w14:paraId="71601593">
      <w:pPr>
        <w:snapToGrid w:val="0"/>
        <w:spacing w:line="360" w:lineRule="auto"/>
        <w:ind w:right="480"/>
        <w:jc w:val="center"/>
        <w:rPr>
          <w:rFonts w:hint="eastAsia" w:ascii="宋体" w:hAnsi="宋体" w:eastAsia="宋体" w:cs="宋体"/>
          <w:b/>
          <w:color w:val="auto"/>
          <w:kern w:val="0"/>
          <w:sz w:val="32"/>
          <w:szCs w:val="32"/>
          <w:highlight w:val="none"/>
        </w:rPr>
      </w:pPr>
    </w:p>
    <w:p w14:paraId="53DEF7FF">
      <w:pPr>
        <w:snapToGrid w:val="0"/>
        <w:spacing w:line="360" w:lineRule="auto"/>
        <w:ind w:right="480"/>
        <w:jc w:val="center"/>
        <w:rPr>
          <w:rFonts w:hint="eastAsia" w:ascii="宋体" w:hAnsi="宋体" w:eastAsia="宋体" w:cs="宋体"/>
          <w:b/>
          <w:color w:val="auto"/>
          <w:kern w:val="0"/>
          <w:sz w:val="32"/>
          <w:szCs w:val="32"/>
          <w:highlight w:val="none"/>
        </w:rPr>
      </w:pPr>
    </w:p>
    <w:p w14:paraId="0022ADD7">
      <w:pPr>
        <w:snapToGrid w:val="0"/>
        <w:spacing w:line="360" w:lineRule="auto"/>
        <w:ind w:right="480"/>
        <w:jc w:val="center"/>
        <w:rPr>
          <w:rFonts w:hint="eastAsia" w:ascii="宋体" w:hAnsi="宋体" w:eastAsia="宋体" w:cs="宋体"/>
          <w:b/>
          <w:color w:val="auto"/>
          <w:kern w:val="0"/>
          <w:sz w:val="32"/>
          <w:szCs w:val="32"/>
          <w:highlight w:val="none"/>
        </w:rPr>
      </w:pPr>
    </w:p>
    <w:p w14:paraId="478280C3">
      <w:pPr>
        <w:snapToGrid w:val="0"/>
        <w:spacing w:line="360" w:lineRule="auto"/>
        <w:ind w:right="480"/>
        <w:jc w:val="center"/>
        <w:rPr>
          <w:rFonts w:hint="eastAsia" w:ascii="宋体" w:hAnsi="宋体" w:eastAsia="宋体" w:cs="宋体"/>
          <w:b/>
          <w:color w:val="auto"/>
          <w:kern w:val="0"/>
          <w:sz w:val="32"/>
          <w:szCs w:val="32"/>
          <w:highlight w:val="none"/>
        </w:rPr>
      </w:pPr>
    </w:p>
    <w:p w14:paraId="2909BC47">
      <w:pPr>
        <w:snapToGrid w:val="0"/>
        <w:spacing w:line="360" w:lineRule="auto"/>
        <w:ind w:right="480"/>
        <w:jc w:val="center"/>
        <w:rPr>
          <w:rFonts w:hint="eastAsia" w:ascii="宋体" w:hAnsi="宋体" w:eastAsia="宋体" w:cs="宋体"/>
          <w:b/>
          <w:color w:val="auto"/>
          <w:kern w:val="0"/>
          <w:sz w:val="32"/>
          <w:szCs w:val="32"/>
          <w:highlight w:val="none"/>
        </w:rPr>
      </w:pPr>
    </w:p>
    <w:p w14:paraId="5C0E87E1">
      <w:pPr>
        <w:snapToGrid w:val="0"/>
        <w:spacing w:line="360" w:lineRule="auto"/>
        <w:ind w:right="480"/>
        <w:jc w:val="center"/>
        <w:rPr>
          <w:rFonts w:hint="eastAsia" w:ascii="宋体" w:hAnsi="宋体" w:eastAsia="宋体" w:cs="宋体"/>
          <w:b/>
          <w:color w:val="auto"/>
          <w:kern w:val="0"/>
          <w:sz w:val="32"/>
          <w:szCs w:val="32"/>
          <w:highlight w:val="none"/>
        </w:rPr>
      </w:pPr>
    </w:p>
    <w:p w14:paraId="1579F1FF">
      <w:pPr>
        <w:snapToGrid w:val="0"/>
        <w:spacing w:line="360" w:lineRule="auto"/>
        <w:ind w:right="480"/>
        <w:jc w:val="center"/>
        <w:rPr>
          <w:rFonts w:hint="eastAsia" w:ascii="宋体" w:hAnsi="宋体" w:eastAsia="宋体" w:cs="宋体"/>
          <w:b/>
          <w:color w:val="auto"/>
          <w:kern w:val="0"/>
          <w:sz w:val="32"/>
          <w:szCs w:val="32"/>
          <w:highlight w:val="none"/>
        </w:rPr>
      </w:pPr>
    </w:p>
    <w:p w14:paraId="7EED7BC2">
      <w:pPr>
        <w:snapToGrid w:val="0"/>
        <w:spacing w:line="360" w:lineRule="auto"/>
        <w:ind w:right="480"/>
        <w:jc w:val="center"/>
        <w:rPr>
          <w:rFonts w:hint="eastAsia" w:ascii="宋体" w:hAnsi="宋体" w:eastAsia="宋体" w:cs="宋体"/>
          <w:b/>
          <w:color w:val="auto"/>
          <w:kern w:val="0"/>
          <w:sz w:val="32"/>
          <w:szCs w:val="32"/>
          <w:highlight w:val="none"/>
        </w:rPr>
      </w:pPr>
    </w:p>
    <w:p w14:paraId="7382FB68">
      <w:pPr>
        <w:snapToGrid w:val="0"/>
        <w:spacing w:line="360" w:lineRule="auto"/>
        <w:ind w:right="480"/>
        <w:jc w:val="center"/>
        <w:rPr>
          <w:rFonts w:hint="eastAsia" w:ascii="宋体" w:hAnsi="宋体" w:eastAsia="宋体" w:cs="宋体"/>
          <w:b/>
          <w:color w:val="auto"/>
          <w:kern w:val="0"/>
          <w:sz w:val="32"/>
          <w:szCs w:val="32"/>
          <w:highlight w:val="none"/>
        </w:rPr>
      </w:pPr>
    </w:p>
    <w:p w14:paraId="6C9FC8B8">
      <w:pPr>
        <w:snapToGrid w:val="0"/>
        <w:spacing w:line="360" w:lineRule="auto"/>
        <w:ind w:right="480"/>
        <w:jc w:val="center"/>
        <w:rPr>
          <w:rFonts w:hint="eastAsia" w:ascii="宋体" w:hAnsi="宋体" w:eastAsia="宋体" w:cs="宋体"/>
          <w:b/>
          <w:color w:val="auto"/>
          <w:kern w:val="0"/>
          <w:sz w:val="32"/>
          <w:szCs w:val="32"/>
          <w:highlight w:val="none"/>
        </w:rPr>
      </w:pPr>
    </w:p>
    <w:p w14:paraId="743ECFEC">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450A92D6">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D82C349">
      <w:pPr>
        <w:snapToGrid w:val="0"/>
        <w:spacing w:line="360" w:lineRule="auto"/>
        <w:rPr>
          <w:rFonts w:hint="eastAsia" w:ascii="宋体" w:hAnsi="宋体" w:eastAsia="宋体" w:cs="宋体"/>
          <w:b/>
          <w:bCs/>
          <w:color w:val="auto"/>
          <w:kern w:val="0"/>
          <w:sz w:val="24"/>
          <w:szCs w:val="24"/>
          <w:highlight w:val="none"/>
          <w:u w:val="single"/>
        </w:rPr>
      </w:pPr>
      <w:r>
        <w:rPr>
          <w:rFonts w:hint="eastAsia" w:ascii="宋体" w:hAnsi="宋体" w:cs="宋体"/>
          <w:b/>
          <w:bCs/>
          <w:color w:val="auto"/>
          <w:sz w:val="24"/>
          <w:szCs w:val="24"/>
          <w:highlight w:val="none"/>
          <w:u w:val="single"/>
          <w:lang w:eastAsia="zh-CN"/>
        </w:rPr>
        <w:t>浙江省统计局</w:t>
      </w:r>
      <w:r>
        <w:rPr>
          <w:rFonts w:hint="eastAsia" w:ascii="宋体" w:hAnsi="宋体" w:eastAsia="宋体" w:cs="宋体"/>
          <w:b/>
          <w:bCs/>
          <w:color w:val="auto"/>
          <w:kern w:val="0"/>
          <w:sz w:val="24"/>
          <w:szCs w:val="24"/>
          <w:highlight w:val="none"/>
          <w:u w:val="single"/>
          <w:lang w:val="zh-CN"/>
        </w:rPr>
        <w:t>：</w:t>
      </w:r>
    </w:p>
    <w:p w14:paraId="203B0E88">
      <w:pPr>
        <w:snapToGrid w:val="0"/>
        <w:spacing w:line="360" w:lineRule="auto"/>
        <w:ind w:firstLine="48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szCs w:val="24"/>
          <w:highlight w:val="none"/>
          <w:u w:val="single"/>
          <w:lang w:eastAsia="zh-CN"/>
        </w:rPr>
        <w:t>浙江省统计局重点投资项目遥感监测服务项目</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kern w:val="0"/>
          <w:sz w:val="24"/>
          <w:szCs w:val="24"/>
          <w:highlight w:val="none"/>
          <w:u w:val="single"/>
          <w:lang w:val="zh-CN"/>
        </w:rPr>
        <w:t>【项目编号：</w:t>
      </w:r>
      <w:r>
        <w:rPr>
          <w:rFonts w:hint="eastAsia" w:ascii="宋体" w:hAnsi="宋体" w:cs="宋体"/>
          <w:color w:val="auto"/>
          <w:sz w:val="24"/>
          <w:szCs w:val="24"/>
          <w:highlight w:val="none"/>
          <w:u w:val="single"/>
          <w:lang w:eastAsia="zh-CN"/>
        </w:rPr>
        <w:t>ZJ-2581684-04</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的实施</w:t>
      </w:r>
      <w:r>
        <w:rPr>
          <w:rFonts w:hint="eastAsia" w:ascii="宋体" w:hAnsi="宋体" w:eastAsia="宋体" w:cs="宋体"/>
          <w:color w:val="auto"/>
          <w:kern w:val="0"/>
          <w:sz w:val="24"/>
          <w:szCs w:val="24"/>
          <w:highlight w:val="none"/>
          <w:lang w:val="zh-CN"/>
        </w:rPr>
        <w:t>。</w:t>
      </w:r>
    </w:p>
    <w:p w14:paraId="7BDCA8B5">
      <w:pPr>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开标一览表（报价表）（单位均为人民币元）</w:t>
      </w:r>
    </w:p>
    <w:tbl>
      <w:tblPr>
        <w:tblStyle w:val="63"/>
        <w:tblW w:w="14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39"/>
        <w:gridCol w:w="1770"/>
        <w:gridCol w:w="2372"/>
        <w:gridCol w:w="2232"/>
        <w:gridCol w:w="2093"/>
        <w:gridCol w:w="2094"/>
        <w:gridCol w:w="2093"/>
      </w:tblGrid>
      <w:tr w14:paraId="3106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804" w:type="dxa"/>
            <w:vAlign w:val="center"/>
          </w:tcPr>
          <w:p w14:paraId="7E3BB6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39" w:type="dxa"/>
            <w:vAlign w:val="center"/>
          </w:tcPr>
          <w:p w14:paraId="3D8728A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770" w:type="dxa"/>
          </w:tcPr>
          <w:p w14:paraId="2062D916">
            <w:pPr>
              <w:spacing w:line="360" w:lineRule="auto"/>
              <w:jc w:val="center"/>
              <w:rPr>
                <w:rFonts w:ascii="宋体" w:hAnsi="宋体" w:cs="宋体"/>
                <w:b/>
                <w:color w:val="auto"/>
                <w:sz w:val="24"/>
                <w:highlight w:val="none"/>
              </w:rPr>
            </w:pPr>
          </w:p>
          <w:p w14:paraId="22942C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372" w:type="dxa"/>
            <w:vAlign w:val="center"/>
          </w:tcPr>
          <w:p w14:paraId="647BEC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32" w:type="dxa"/>
            <w:vAlign w:val="center"/>
          </w:tcPr>
          <w:p w14:paraId="1EF12F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2093" w:type="dxa"/>
            <w:vAlign w:val="center"/>
          </w:tcPr>
          <w:p w14:paraId="014AC69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2094" w:type="dxa"/>
            <w:vAlign w:val="center"/>
          </w:tcPr>
          <w:p w14:paraId="72BEA5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2093" w:type="dxa"/>
            <w:vAlign w:val="center"/>
          </w:tcPr>
          <w:p w14:paraId="5AF651D9">
            <w:pPr>
              <w:spacing w:line="360" w:lineRule="auto"/>
              <w:jc w:val="center"/>
              <w:rPr>
                <w:rFonts w:ascii="宋体" w:hAnsi="宋体" w:cs="宋体"/>
                <w:b/>
                <w:color w:val="auto"/>
                <w:sz w:val="24"/>
                <w:highlight w:val="none"/>
              </w:rPr>
            </w:pPr>
          </w:p>
          <w:p w14:paraId="5E981D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EC5393D">
            <w:pPr>
              <w:spacing w:line="360" w:lineRule="auto"/>
              <w:jc w:val="center"/>
              <w:rPr>
                <w:rFonts w:ascii="宋体" w:hAnsi="宋体" w:cs="宋体"/>
                <w:b/>
                <w:color w:val="auto"/>
                <w:sz w:val="24"/>
                <w:highlight w:val="none"/>
              </w:rPr>
            </w:pPr>
          </w:p>
        </w:tc>
      </w:tr>
      <w:tr w14:paraId="382B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vAlign w:val="center"/>
          </w:tcPr>
          <w:p w14:paraId="41ACF7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39" w:type="dxa"/>
            <w:vAlign w:val="center"/>
          </w:tcPr>
          <w:p w14:paraId="47CE46C6">
            <w:pPr>
              <w:widowControl/>
              <w:snapToGrid w:val="0"/>
              <w:spacing w:line="360" w:lineRule="auto"/>
              <w:jc w:val="center"/>
              <w:textAlignment w:val="center"/>
              <w:rPr>
                <w:rFonts w:ascii="宋体" w:hAnsi="宋体" w:cs="宋体"/>
                <w:color w:val="auto"/>
                <w:sz w:val="24"/>
                <w:highlight w:val="none"/>
              </w:rPr>
            </w:pPr>
          </w:p>
        </w:tc>
        <w:tc>
          <w:tcPr>
            <w:tcW w:w="1770" w:type="dxa"/>
            <w:vAlign w:val="center"/>
          </w:tcPr>
          <w:p w14:paraId="2EAC3F67">
            <w:pPr>
              <w:snapToGrid w:val="0"/>
              <w:spacing w:line="360" w:lineRule="auto"/>
              <w:jc w:val="center"/>
              <w:rPr>
                <w:rFonts w:ascii="宋体" w:hAnsi="宋体" w:cs="宋体"/>
                <w:color w:val="auto"/>
                <w:sz w:val="24"/>
                <w:highlight w:val="none"/>
              </w:rPr>
            </w:pPr>
          </w:p>
        </w:tc>
        <w:tc>
          <w:tcPr>
            <w:tcW w:w="2372" w:type="dxa"/>
            <w:vAlign w:val="center"/>
          </w:tcPr>
          <w:p w14:paraId="32FDDEE2">
            <w:pPr>
              <w:snapToGrid w:val="0"/>
              <w:spacing w:line="360" w:lineRule="auto"/>
              <w:jc w:val="center"/>
              <w:rPr>
                <w:rFonts w:ascii="宋体" w:hAnsi="宋体" w:cs="宋体"/>
                <w:color w:val="auto"/>
                <w:sz w:val="24"/>
                <w:highlight w:val="none"/>
              </w:rPr>
            </w:pPr>
          </w:p>
        </w:tc>
        <w:tc>
          <w:tcPr>
            <w:tcW w:w="2232" w:type="dxa"/>
            <w:vAlign w:val="center"/>
          </w:tcPr>
          <w:p w14:paraId="7CCB6082">
            <w:pPr>
              <w:snapToGrid w:val="0"/>
              <w:spacing w:line="360" w:lineRule="auto"/>
              <w:jc w:val="center"/>
              <w:rPr>
                <w:rFonts w:ascii="宋体" w:hAnsi="宋体" w:cs="宋体"/>
                <w:color w:val="auto"/>
                <w:sz w:val="24"/>
                <w:highlight w:val="none"/>
              </w:rPr>
            </w:pPr>
          </w:p>
        </w:tc>
        <w:tc>
          <w:tcPr>
            <w:tcW w:w="2093" w:type="dxa"/>
            <w:vAlign w:val="center"/>
          </w:tcPr>
          <w:p w14:paraId="23C2C7F8">
            <w:pPr>
              <w:spacing w:line="360" w:lineRule="auto"/>
              <w:jc w:val="center"/>
              <w:rPr>
                <w:rFonts w:ascii="宋体" w:hAnsi="宋体" w:cs="宋体"/>
                <w:color w:val="auto"/>
                <w:sz w:val="24"/>
                <w:highlight w:val="none"/>
              </w:rPr>
            </w:pPr>
          </w:p>
        </w:tc>
        <w:tc>
          <w:tcPr>
            <w:tcW w:w="2094" w:type="dxa"/>
          </w:tcPr>
          <w:p w14:paraId="078BECA8">
            <w:pPr>
              <w:spacing w:line="360" w:lineRule="auto"/>
              <w:jc w:val="center"/>
              <w:rPr>
                <w:rFonts w:ascii="宋体" w:hAnsi="宋体" w:cs="宋体"/>
                <w:color w:val="auto"/>
                <w:sz w:val="24"/>
                <w:highlight w:val="none"/>
              </w:rPr>
            </w:pPr>
          </w:p>
        </w:tc>
        <w:tc>
          <w:tcPr>
            <w:tcW w:w="2093" w:type="dxa"/>
            <w:vAlign w:val="center"/>
          </w:tcPr>
          <w:p w14:paraId="0B528569">
            <w:pPr>
              <w:spacing w:line="360" w:lineRule="auto"/>
              <w:jc w:val="center"/>
              <w:rPr>
                <w:rFonts w:ascii="宋体" w:hAnsi="宋体" w:cs="宋体"/>
                <w:color w:val="auto"/>
                <w:sz w:val="24"/>
                <w:highlight w:val="none"/>
              </w:rPr>
            </w:pPr>
          </w:p>
        </w:tc>
      </w:tr>
      <w:tr w14:paraId="3362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vAlign w:val="center"/>
          </w:tcPr>
          <w:p w14:paraId="0D99045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39" w:type="dxa"/>
            <w:vAlign w:val="center"/>
          </w:tcPr>
          <w:p w14:paraId="777814CC">
            <w:pPr>
              <w:widowControl/>
              <w:snapToGrid w:val="0"/>
              <w:spacing w:line="360" w:lineRule="auto"/>
              <w:jc w:val="center"/>
              <w:textAlignment w:val="center"/>
              <w:rPr>
                <w:rFonts w:ascii="宋体" w:hAnsi="宋体" w:cs="宋体"/>
                <w:color w:val="auto"/>
                <w:sz w:val="24"/>
                <w:highlight w:val="none"/>
              </w:rPr>
            </w:pPr>
          </w:p>
        </w:tc>
        <w:tc>
          <w:tcPr>
            <w:tcW w:w="1770" w:type="dxa"/>
            <w:vAlign w:val="center"/>
          </w:tcPr>
          <w:p w14:paraId="372BA778">
            <w:pPr>
              <w:snapToGrid w:val="0"/>
              <w:spacing w:line="360" w:lineRule="auto"/>
              <w:jc w:val="center"/>
              <w:rPr>
                <w:rFonts w:ascii="宋体" w:hAnsi="宋体" w:cs="宋体"/>
                <w:color w:val="auto"/>
                <w:sz w:val="24"/>
                <w:highlight w:val="none"/>
              </w:rPr>
            </w:pPr>
          </w:p>
        </w:tc>
        <w:tc>
          <w:tcPr>
            <w:tcW w:w="2372" w:type="dxa"/>
            <w:vAlign w:val="center"/>
          </w:tcPr>
          <w:p w14:paraId="12ABC9CE">
            <w:pPr>
              <w:snapToGrid w:val="0"/>
              <w:spacing w:line="360" w:lineRule="auto"/>
              <w:jc w:val="center"/>
              <w:rPr>
                <w:rFonts w:ascii="宋体" w:hAnsi="宋体" w:cs="宋体"/>
                <w:color w:val="auto"/>
                <w:sz w:val="24"/>
                <w:highlight w:val="none"/>
              </w:rPr>
            </w:pPr>
          </w:p>
        </w:tc>
        <w:tc>
          <w:tcPr>
            <w:tcW w:w="2232" w:type="dxa"/>
            <w:vAlign w:val="center"/>
          </w:tcPr>
          <w:p w14:paraId="06E3FFE3">
            <w:pPr>
              <w:snapToGrid w:val="0"/>
              <w:spacing w:line="360" w:lineRule="auto"/>
              <w:jc w:val="center"/>
              <w:rPr>
                <w:rFonts w:ascii="宋体" w:hAnsi="宋体" w:cs="宋体"/>
                <w:color w:val="auto"/>
                <w:sz w:val="24"/>
                <w:highlight w:val="none"/>
              </w:rPr>
            </w:pPr>
          </w:p>
        </w:tc>
        <w:tc>
          <w:tcPr>
            <w:tcW w:w="2093" w:type="dxa"/>
            <w:vAlign w:val="center"/>
          </w:tcPr>
          <w:p w14:paraId="10507DDB">
            <w:pPr>
              <w:spacing w:line="360" w:lineRule="auto"/>
              <w:jc w:val="center"/>
              <w:rPr>
                <w:rFonts w:ascii="宋体" w:hAnsi="宋体" w:cs="宋体"/>
                <w:color w:val="auto"/>
                <w:sz w:val="24"/>
                <w:highlight w:val="none"/>
              </w:rPr>
            </w:pPr>
          </w:p>
        </w:tc>
        <w:tc>
          <w:tcPr>
            <w:tcW w:w="2094" w:type="dxa"/>
          </w:tcPr>
          <w:p w14:paraId="73644BD8">
            <w:pPr>
              <w:spacing w:line="360" w:lineRule="auto"/>
              <w:jc w:val="center"/>
              <w:rPr>
                <w:rFonts w:ascii="宋体" w:hAnsi="宋体" w:cs="宋体"/>
                <w:color w:val="auto"/>
                <w:sz w:val="24"/>
                <w:highlight w:val="none"/>
              </w:rPr>
            </w:pPr>
          </w:p>
        </w:tc>
        <w:tc>
          <w:tcPr>
            <w:tcW w:w="2093" w:type="dxa"/>
            <w:vAlign w:val="center"/>
          </w:tcPr>
          <w:p w14:paraId="7C824CCB">
            <w:pPr>
              <w:spacing w:line="360" w:lineRule="auto"/>
              <w:jc w:val="center"/>
              <w:rPr>
                <w:rFonts w:ascii="宋体" w:hAnsi="宋体" w:cs="宋体"/>
                <w:color w:val="auto"/>
                <w:sz w:val="24"/>
                <w:highlight w:val="none"/>
              </w:rPr>
            </w:pPr>
          </w:p>
        </w:tc>
      </w:tr>
      <w:tr w14:paraId="69B7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vAlign w:val="center"/>
          </w:tcPr>
          <w:p w14:paraId="77C5FF08">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439" w:type="dxa"/>
            <w:vAlign w:val="center"/>
          </w:tcPr>
          <w:p w14:paraId="00994E4D">
            <w:pPr>
              <w:widowControl/>
              <w:snapToGrid w:val="0"/>
              <w:spacing w:line="360" w:lineRule="auto"/>
              <w:jc w:val="center"/>
              <w:textAlignment w:val="center"/>
              <w:rPr>
                <w:rFonts w:ascii="宋体" w:hAnsi="宋体" w:cs="宋体"/>
                <w:color w:val="auto"/>
                <w:sz w:val="24"/>
                <w:highlight w:val="none"/>
              </w:rPr>
            </w:pPr>
          </w:p>
        </w:tc>
        <w:tc>
          <w:tcPr>
            <w:tcW w:w="1770" w:type="dxa"/>
            <w:vAlign w:val="center"/>
          </w:tcPr>
          <w:p w14:paraId="7316AB42">
            <w:pPr>
              <w:snapToGrid w:val="0"/>
              <w:spacing w:line="360" w:lineRule="auto"/>
              <w:jc w:val="center"/>
              <w:rPr>
                <w:rFonts w:ascii="宋体" w:hAnsi="宋体" w:cs="宋体"/>
                <w:color w:val="auto"/>
                <w:sz w:val="24"/>
                <w:highlight w:val="none"/>
              </w:rPr>
            </w:pPr>
          </w:p>
        </w:tc>
        <w:tc>
          <w:tcPr>
            <w:tcW w:w="2372" w:type="dxa"/>
            <w:vAlign w:val="center"/>
          </w:tcPr>
          <w:p w14:paraId="580E97F3">
            <w:pPr>
              <w:snapToGrid w:val="0"/>
              <w:spacing w:line="360" w:lineRule="auto"/>
              <w:jc w:val="center"/>
              <w:rPr>
                <w:rFonts w:ascii="宋体" w:hAnsi="宋体" w:cs="宋体"/>
                <w:color w:val="auto"/>
                <w:sz w:val="24"/>
                <w:highlight w:val="none"/>
              </w:rPr>
            </w:pPr>
          </w:p>
        </w:tc>
        <w:tc>
          <w:tcPr>
            <w:tcW w:w="2232" w:type="dxa"/>
            <w:vAlign w:val="center"/>
          </w:tcPr>
          <w:p w14:paraId="51B2B9BB">
            <w:pPr>
              <w:snapToGrid w:val="0"/>
              <w:spacing w:line="360" w:lineRule="auto"/>
              <w:jc w:val="center"/>
              <w:rPr>
                <w:rFonts w:ascii="宋体" w:hAnsi="宋体" w:cs="宋体"/>
                <w:color w:val="auto"/>
                <w:sz w:val="24"/>
                <w:highlight w:val="none"/>
              </w:rPr>
            </w:pPr>
          </w:p>
        </w:tc>
        <w:tc>
          <w:tcPr>
            <w:tcW w:w="2093" w:type="dxa"/>
            <w:vAlign w:val="center"/>
          </w:tcPr>
          <w:p w14:paraId="4DF7CDE3">
            <w:pPr>
              <w:spacing w:line="360" w:lineRule="auto"/>
              <w:jc w:val="center"/>
              <w:rPr>
                <w:rFonts w:ascii="宋体" w:hAnsi="宋体" w:cs="宋体"/>
                <w:color w:val="auto"/>
                <w:sz w:val="24"/>
                <w:highlight w:val="none"/>
              </w:rPr>
            </w:pPr>
          </w:p>
        </w:tc>
        <w:tc>
          <w:tcPr>
            <w:tcW w:w="2094" w:type="dxa"/>
          </w:tcPr>
          <w:p w14:paraId="046AFA1B">
            <w:pPr>
              <w:spacing w:line="360" w:lineRule="auto"/>
              <w:jc w:val="center"/>
              <w:rPr>
                <w:rFonts w:ascii="宋体" w:hAnsi="宋体" w:cs="宋体"/>
                <w:color w:val="auto"/>
                <w:sz w:val="24"/>
                <w:highlight w:val="none"/>
              </w:rPr>
            </w:pPr>
          </w:p>
        </w:tc>
        <w:tc>
          <w:tcPr>
            <w:tcW w:w="2093" w:type="dxa"/>
            <w:vAlign w:val="center"/>
          </w:tcPr>
          <w:p w14:paraId="46875ECA">
            <w:pPr>
              <w:spacing w:line="360" w:lineRule="auto"/>
              <w:jc w:val="center"/>
              <w:rPr>
                <w:rFonts w:ascii="宋体" w:hAnsi="宋体" w:cs="宋体"/>
                <w:color w:val="auto"/>
                <w:sz w:val="24"/>
                <w:highlight w:val="none"/>
              </w:rPr>
            </w:pPr>
          </w:p>
        </w:tc>
      </w:tr>
      <w:tr w14:paraId="5A15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vAlign w:val="center"/>
          </w:tcPr>
          <w:p w14:paraId="5BC622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39" w:type="dxa"/>
            <w:vAlign w:val="center"/>
          </w:tcPr>
          <w:p w14:paraId="5FC2A41B">
            <w:pPr>
              <w:widowControl/>
              <w:snapToGrid w:val="0"/>
              <w:spacing w:line="360" w:lineRule="auto"/>
              <w:jc w:val="center"/>
              <w:textAlignment w:val="center"/>
              <w:rPr>
                <w:rFonts w:ascii="宋体" w:hAnsi="宋体" w:cs="宋体"/>
                <w:color w:val="auto"/>
                <w:sz w:val="24"/>
                <w:highlight w:val="none"/>
              </w:rPr>
            </w:pPr>
          </w:p>
        </w:tc>
        <w:tc>
          <w:tcPr>
            <w:tcW w:w="1770" w:type="dxa"/>
            <w:vAlign w:val="center"/>
          </w:tcPr>
          <w:p w14:paraId="0E905636">
            <w:pPr>
              <w:snapToGrid w:val="0"/>
              <w:spacing w:line="360" w:lineRule="auto"/>
              <w:jc w:val="center"/>
              <w:rPr>
                <w:rFonts w:ascii="宋体" w:hAnsi="宋体" w:cs="宋体"/>
                <w:color w:val="auto"/>
                <w:sz w:val="24"/>
                <w:highlight w:val="none"/>
              </w:rPr>
            </w:pPr>
          </w:p>
        </w:tc>
        <w:tc>
          <w:tcPr>
            <w:tcW w:w="2372" w:type="dxa"/>
            <w:vAlign w:val="center"/>
          </w:tcPr>
          <w:p w14:paraId="27CC563B">
            <w:pPr>
              <w:snapToGrid w:val="0"/>
              <w:spacing w:line="360" w:lineRule="auto"/>
              <w:jc w:val="center"/>
              <w:rPr>
                <w:rFonts w:ascii="宋体" w:hAnsi="宋体" w:cs="宋体"/>
                <w:color w:val="auto"/>
                <w:sz w:val="24"/>
                <w:highlight w:val="none"/>
              </w:rPr>
            </w:pPr>
          </w:p>
        </w:tc>
        <w:tc>
          <w:tcPr>
            <w:tcW w:w="2232" w:type="dxa"/>
            <w:vAlign w:val="center"/>
          </w:tcPr>
          <w:p w14:paraId="2A4355A7">
            <w:pPr>
              <w:snapToGrid w:val="0"/>
              <w:spacing w:line="360" w:lineRule="auto"/>
              <w:jc w:val="center"/>
              <w:rPr>
                <w:rFonts w:ascii="宋体" w:hAnsi="宋体" w:cs="宋体"/>
                <w:color w:val="auto"/>
                <w:sz w:val="24"/>
                <w:highlight w:val="none"/>
              </w:rPr>
            </w:pPr>
          </w:p>
        </w:tc>
        <w:tc>
          <w:tcPr>
            <w:tcW w:w="2093" w:type="dxa"/>
            <w:vAlign w:val="center"/>
          </w:tcPr>
          <w:p w14:paraId="08A90D2F">
            <w:pPr>
              <w:spacing w:line="360" w:lineRule="auto"/>
              <w:jc w:val="center"/>
              <w:rPr>
                <w:rFonts w:ascii="宋体" w:hAnsi="宋体" w:cs="宋体"/>
                <w:color w:val="auto"/>
                <w:sz w:val="24"/>
                <w:highlight w:val="none"/>
              </w:rPr>
            </w:pPr>
          </w:p>
        </w:tc>
        <w:tc>
          <w:tcPr>
            <w:tcW w:w="2094" w:type="dxa"/>
          </w:tcPr>
          <w:p w14:paraId="517D0C39">
            <w:pPr>
              <w:spacing w:line="360" w:lineRule="auto"/>
              <w:jc w:val="center"/>
              <w:rPr>
                <w:rFonts w:ascii="宋体" w:hAnsi="宋体" w:cs="宋体"/>
                <w:color w:val="auto"/>
                <w:sz w:val="24"/>
                <w:highlight w:val="none"/>
              </w:rPr>
            </w:pPr>
          </w:p>
        </w:tc>
        <w:tc>
          <w:tcPr>
            <w:tcW w:w="2093" w:type="dxa"/>
            <w:vAlign w:val="center"/>
          </w:tcPr>
          <w:p w14:paraId="0C266C86">
            <w:pPr>
              <w:spacing w:line="360" w:lineRule="auto"/>
              <w:jc w:val="center"/>
              <w:rPr>
                <w:rFonts w:ascii="宋体" w:hAnsi="宋体" w:cs="宋体"/>
                <w:color w:val="auto"/>
                <w:sz w:val="24"/>
                <w:highlight w:val="none"/>
              </w:rPr>
            </w:pPr>
          </w:p>
        </w:tc>
      </w:tr>
      <w:tr w14:paraId="61FD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385" w:type="dxa"/>
            <w:gridSpan w:val="4"/>
            <w:vAlign w:val="center"/>
          </w:tcPr>
          <w:p w14:paraId="584DB6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512" w:type="dxa"/>
            <w:gridSpan w:val="4"/>
          </w:tcPr>
          <w:p w14:paraId="2F3976EC">
            <w:pPr>
              <w:spacing w:line="360" w:lineRule="auto"/>
              <w:jc w:val="center"/>
              <w:rPr>
                <w:rFonts w:ascii="宋体" w:hAnsi="宋体" w:cs="宋体"/>
                <w:color w:val="auto"/>
                <w:sz w:val="24"/>
                <w:highlight w:val="none"/>
              </w:rPr>
            </w:pPr>
          </w:p>
        </w:tc>
      </w:tr>
      <w:tr w14:paraId="3AAC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385" w:type="dxa"/>
            <w:gridSpan w:val="4"/>
            <w:vAlign w:val="center"/>
          </w:tcPr>
          <w:p w14:paraId="06A5A4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512" w:type="dxa"/>
            <w:gridSpan w:val="4"/>
          </w:tcPr>
          <w:p w14:paraId="3E37255F">
            <w:pPr>
              <w:spacing w:line="360" w:lineRule="auto"/>
              <w:jc w:val="center"/>
              <w:rPr>
                <w:rFonts w:ascii="宋体" w:hAnsi="宋体" w:cs="宋体"/>
                <w:color w:val="auto"/>
                <w:sz w:val="24"/>
                <w:highlight w:val="none"/>
              </w:rPr>
            </w:pPr>
          </w:p>
        </w:tc>
      </w:tr>
    </w:tbl>
    <w:p w14:paraId="669AD654">
      <w:pPr>
        <w:snapToGrid w:val="0"/>
        <w:spacing w:line="360" w:lineRule="auto"/>
        <w:ind w:left="480"/>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注：</w:t>
      </w:r>
    </w:p>
    <w:p w14:paraId="5601522F">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zh-CN"/>
        </w:rPr>
        <w:t>1.投标人需按本表格式填写</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否则视为</w:t>
      </w:r>
      <w:r>
        <w:rPr>
          <w:rFonts w:hint="eastAsia" w:ascii="宋体" w:hAnsi="宋体" w:eastAsia="宋体" w:cs="宋体"/>
          <w:b/>
          <w:color w:val="auto"/>
          <w:sz w:val="24"/>
          <w:szCs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056C2D0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7DED931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w:t>
      </w:r>
      <w:r>
        <w:rPr>
          <w:rFonts w:hint="eastAsia" w:ascii="宋体" w:hAnsi="宋体" w:eastAsia="宋体" w:cs="宋体"/>
          <w:color w:val="auto"/>
          <w:kern w:val="0"/>
          <w:sz w:val="24"/>
          <w:highlight w:val="none"/>
          <w:lang w:val="en-US" w:eastAsia="zh-CN"/>
        </w:rPr>
        <w:t>数量、单价</w:t>
      </w:r>
      <w:r>
        <w:rPr>
          <w:rFonts w:hint="eastAsia" w:ascii="宋体" w:hAnsi="宋体" w:eastAsia="宋体" w:cs="宋体"/>
          <w:color w:val="auto"/>
          <w:kern w:val="0"/>
          <w:sz w:val="24"/>
          <w:highlight w:val="none"/>
          <w:lang w:val="zh-CN"/>
        </w:rPr>
        <w:t>等予以公示。</w:t>
      </w:r>
    </w:p>
    <w:p w14:paraId="242E3CC5">
      <w:pPr>
        <w:spacing w:line="360" w:lineRule="auto"/>
        <w:ind w:firstLine="482" w:firstLineChars="200"/>
        <w:rPr>
          <w:rFonts w:hint="eastAsia" w:ascii="宋体" w:hAnsi="宋体" w:eastAsia="宋体" w:cs="宋体"/>
          <w:b/>
          <w:color w:val="auto"/>
          <w:kern w:val="0"/>
          <w:sz w:val="24"/>
          <w:highlight w:val="none"/>
        </w:rPr>
      </w:pPr>
    </w:p>
    <w:p w14:paraId="7EB051E9">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AE74338">
      <w:pPr>
        <w:spacing w:line="360" w:lineRule="auto"/>
        <w:ind w:left="0" w:leftChars="0" w:firstLine="7358" w:firstLineChars="3066"/>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3F6D247">
      <w:pPr>
        <w:spacing w:line="360" w:lineRule="auto"/>
        <w:ind w:left="0" w:leftChars="0" w:firstLine="7358" w:firstLineChars="3066"/>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4271EB9">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17E66C38">
      <w:pPr>
        <w:pStyle w:val="695"/>
        <w:keepNext w:val="0"/>
        <w:pageBreakBefore/>
        <w:numPr>
          <w:ilvl w:val="0"/>
          <w:numId w:val="9"/>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中小企业声明函（服务）（如果有）</w:t>
      </w:r>
    </w:p>
    <w:p w14:paraId="45FC7D70">
      <w:pPr>
        <w:rPr>
          <w:rFonts w:hint="eastAsia" w:ascii="宋体" w:hAnsi="宋体" w:eastAsia="宋体" w:cs="宋体"/>
          <w:color w:val="auto"/>
          <w:highlight w:val="none"/>
          <w:lang w:val="en-US" w:eastAsia="zh-CN"/>
        </w:rPr>
      </w:pPr>
    </w:p>
    <w:p w14:paraId="10409D38">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20B1E0E">
      <w:pPr>
        <w:pStyle w:val="88"/>
        <w:rPr>
          <w:rFonts w:hint="eastAsia" w:ascii="宋体" w:hAnsi="宋体" w:eastAsia="宋体" w:cs="宋体"/>
          <w:b/>
          <w:color w:val="auto"/>
          <w:sz w:val="24"/>
          <w:highlight w:val="none"/>
        </w:rPr>
      </w:pPr>
    </w:p>
    <w:p w14:paraId="1E4EA43F">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287E86E7">
      <w:pPr>
        <w:spacing w:line="360" w:lineRule="auto"/>
        <w:ind w:right="420" w:firstLine="3614" w:firstLineChars="1000"/>
        <w:rPr>
          <w:rFonts w:hint="eastAsia" w:ascii="宋体" w:hAnsi="宋体" w:eastAsia="宋体" w:cs="宋体"/>
          <w:b/>
          <w:color w:val="auto"/>
          <w:kern w:val="0"/>
          <w:sz w:val="36"/>
          <w:szCs w:val="36"/>
          <w:highlight w:val="none"/>
        </w:rPr>
      </w:pPr>
    </w:p>
    <w:p w14:paraId="46C0052A">
      <w:pPr>
        <w:spacing w:line="360" w:lineRule="auto"/>
        <w:ind w:right="420" w:firstLine="3614" w:firstLineChars="1000"/>
        <w:rPr>
          <w:rFonts w:hint="eastAsia" w:ascii="宋体" w:hAnsi="宋体" w:eastAsia="宋体" w:cs="宋体"/>
          <w:b/>
          <w:color w:val="auto"/>
          <w:kern w:val="0"/>
          <w:sz w:val="36"/>
          <w:szCs w:val="36"/>
          <w:highlight w:val="none"/>
        </w:rPr>
      </w:pPr>
    </w:p>
    <w:p w14:paraId="053888E4">
      <w:pPr>
        <w:spacing w:line="360" w:lineRule="auto"/>
        <w:ind w:right="420" w:firstLine="3614" w:firstLineChars="1000"/>
        <w:rPr>
          <w:rFonts w:hint="eastAsia" w:ascii="宋体" w:hAnsi="宋体" w:eastAsia="宋体" w:cs="宋体"/>
          <w:b/>
          <w:color w:val="auto"/>
          <w:kern w:val="0"/>
          <w:sz w:val="36"/>
          <w:szCs w:val="36"/>
          <w:highlight w:val="none"/>
        </w:rPr>
      </w:pPr>
    </w:p>
    <w:p w14:paraId="73D7737C">
      <w:pPr>
        <w:spacing w:line="360" w:lineRule="auto"/>
        <w:ind w:right="420" w:firstLine="3614" w:firstLineChars="1000"/>
        <w:rPr>
          <w:rFonts w:hint="eastAsia" w:ascii="宋体" w:hAnsi="宋体" w:eastAsia="宋体" w:cs="宋体"/>
          <w:b/>
          <w:color w:val="auto"/>
          <w:kern w:val="0"/>
          <w:sz w:val="36"/>
          <w:szCs w:val="36"/>
          <w:highlight w:val="none"/>
        </w:rPr>
      </w:pPr>
    </w:p>
    <w:p w14:paraId="1D76FA34">
      <w:pPr>
        <w:spacing w:line="360" w:lineRule="auto"/>
        <w:ind w:right="420" w:firstLine="3614" w:firstLineChars="1000"/>
        <w:rPr>
          <w:rFonts w:hint="eastAsia" w:ascii="宋体" w:hAnsi="宋体" w:eastAsia="宋体" w:cs="宋体"/>
          <w:b/>
          <w:color w:val="auto"/>
          <w:kern w:val="0"/>
          <w:sz w:val="36"/>
          <w:szCs w:val="36"/>
          <w:highlight w:val="none"/>
        </w:rPr>
      </w:pPr>
    </w:p>
    <w:p w14:paraId="0D311F4D">
      <w:pPr>
        <w:spacing w:line="360" w:lineRule="auto"/>
        <w:ind w:right="420" w:firstLine="3614" w:firstLineChars="1000"/>
        <w:rPr>
          <w:rFonts w:hint="eastAsia" w:ascii="宋体" w:hAnsi="宋体" w:eastAsia="宋体" w:cs="宋体"/>
          <w:b/>
          <w:color w:val="auto"/>
          <w:kern w:val="0"/>
          <w:sz w:val="36"/>
          <w:szCs w:val="36"/>
          <w:highlight w:val="none"/>
        </w:rPr>
      </w:pPr>
    </w:p>
    <w:p w14:paraId="2B8794A7">
      <w:pPr>
        <w:spacing w:line="360" w:lineRule="auto"/>
        <w:ind w:right="420" w:firstLine="3614" w:firstLineChars="1000"/>
        <w:rPr>
          <w:rFonts w:hint="eastAsia" w:ascii="宋体" w:hAnsi="宋体" w:eastAsia="宋体" w:cs="宋体"/>
          <w:b/>
          <w:color w:val="auto"/>
          <w:kern w:val="0"/>
          <w:sz w:val="36"/>
          <w:szCs w:val="36"/>
          <w:highlight w:val="none"/>
        </w:rPr>
      </w:pPr>
    </w:p>
    <w:p w14:paraId="25F80B8D">
      <w:pPr>
        <w:spacing w:line="360" w:lineRule="auto"/>
        <w:ind w:right="420" w:firstLine="3614" w:firstLineChars="1000"/>
        <w:rPr>
          <w:rFonts w:hint="eastAsia" w:ascii="宋体" w:hAnsi="宋体" w:eastAsia="宋体" w:cs="宋体"/>
          <w:b/>
          <w:color w:val="auto"/>
          <w:kern w:val="0"/>
          <w:sz w:val="36"/>
          <w:szCs w:val="36"/>
          <w:highlight w:val="none"/>
        </w:rPr>
      </w:pPr>
    </w:p>
    <w:p w14:paraId="265118AE">
      <w:pPr>
        <w:spacing w:line="360" w:lineRule="auto"/>
        <w:ind w:right="420" w:firstLine="3614" w:firstLineChars="1000"/>
        <w:rPr>
          <w:rFonts w:hint="eastAsia" w:ascii="宋体" w:hAnsi="宋体" w:eastAsia="宋体" w:cs="宋体"/>
          <w:b/>
          <w:color w:val="auto"/>
          <w:kern w:val="0"/>
          <w:sz w:val="36"/>
          <w:szCs w:val="36"/>
          <w:highlight w:val="none"/>
        </w:rPr>
      </w:pPr>
    </w:p>
    <w:p w14:paraId="2062CEC6">
      <w:pPr>
        <w:spacing w:line="360" w:lineRule="auto"/>
        <w:ind w:right="420" w:firstLine="3614" w:firstLineChars="1000"/>
        <w:rPr>
          <w:rFonts w:hint="eastAsia" w:ascii="宋体" w:hAnsi="宋体" w:eastAsia="宋体" w:cs="宋体"/>
          <w:b/>
          <w:color w:val="auto"/>
          <w:kern w:val="0"/>
          <w:sz w:val="36"/>
          <w:szCs w:val="36"/>
          <w:highlight w:val="none"/>
        </w:rPr>
      </w:pPr>
    </w:p>
    <w:p w14:paraId="37E7BC67">
      <w:pPr>
        <w:spacing w:line="360" w:lineRule="auto"/>
        <w:ind w:right="420" w:firstLine="3614" w:firstLineChars="1000"/>
        <w:rPr>
          <w:rFonts w:hint="eastAsia" w:ascii="宋体" w:hAnsi="宋体" w:eastAsia="宋体" w:cs="宋体"/>
          <w:b/>
          <w:color w:val="auto"/>
          <w:kern w:val="0"/>
          <w:sz w:val="36"/>
          <w:szCs w:val="36"/>
          <w:highlight w:val="none"/>
        </w:rPr>
      </w:pPr>
    </w:p>
    <w:p w14:paraId="565F0576">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2E779646">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bookmarkStart w:id="397" w:name="OLE_LINK13"/>
      <w:bookmarkStart w:id="398" w:name="OLE_LINK14"/>
      <w:r>
        <w:rPr>
          <w:rFonts w:hint="eastAsia" w:ascii="宋体" w:hAnsi="宋体" w:eastAsia="宋体" w:cs="宋体"/>
          <w:b/>
          <w:color w:val="auto"/>
          <w:spacing w:val="6"/>
          <w:sz w:val="32"/>
          <w:szCs w:val="32"/>
          <w:highlight w:val="none"/>
        </w:rPr>
        <w:t>残疾人福利性单位声明函</w:t>
      </w:r>
    </w:p>
    <w:bookmarkEnd w:id="397"/>
    <w:bookmarkEnd w:id="398"/>
    <w:p w14:paraId="4F049E66">
      <w:pPr>
        <w:spacing w:line="360" w:lineRule="auto"/>
        <w:rPr>
          <w:rFonts w:hint="eastAsia" w:ascii="宋体" w:hAnsi="宋体" w:eastAsia="宋体" w:cs="宋体"/>
          <w:b/>
          <w:color w:val="auto"/>
          <w:spacing w:val="6"/>
          <w:sz w:val="30"/>
          <w:szCs w:val="30"/>
          <w:highlight w:val="none"/>
        </w:rPr>
      </w:pPr>
    </w:p>
    <w:p w14:paraId="4A2FD6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lang w:eastAsia="zh-CN"/>
        </w:rPr>
        <w:t>〔2017〕141号</w:t>
      </w:r>
      <w:r>
        <w:rPr>
          <w:rFonts w:hint="eastAsia" w:ascii="宋体" w:hAnsi="宋体" w:eastAsia="宋体" w:cs="宋体"/>
          <w:color w:val="auto"/>
          <w:sz w:val="24"/>
          <w:highlight w:val="none"/>
        </w:rPr>
        <w:t>）的规定，本单位为符合条件的残疾人福利性单位，且本单位参加</w:t>
      </w:r>
      <w:r>
        <w:rPr>
          <w:rFonts w:hint="eastAsia" w:ascii="宋体" w:hAnsi="宋体" w:cs="宋体"/>
          <w:color w:val="auto"/>
          <w:sz w:val="24"/>
          <w:highlight w:val="none"/>
          <w:u w:val="single"/>
          <w:lang w:eastAsia="zh-CN"/>
        </w:rPr>
        <w:t>浙江省统计局</w:t>
      </w:r>
      <w:r>
        <w:rPr>
          <w:rFonts w:hint="eastAsia" w:ascii="宋体" w:hAnsi="宋体" w:eastAsia="宋体" w:cs="宋体"/>
          <w:color w:val="auto"/>
          <w:sz w:val="24"/>
          <w:highlight w:val="none"/>
        </w:rPr>
        <w:t>单位的</w:t>
      </w:r>
      <w:r>
        <w:rPr>
          <w:rFonts w:hint="eastAsia" w:ascii="宋体" w:hAnsi="宋体" w:cs="宋体"/>
          <w:color w:val="auto"/>
          <w:sz w:val="24"/>
          <w:highlight w:val="none"/>
          <w:u w:val="single"/>
          <w:lang w:eastAsia="zh-CN"/>
        </w:rPr>
        <w:t>浙江省统计局重点投资项目遥感监测服务项目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51CB79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8C160A3">
      <w:pPr>
        <w:spacing w:line="360" w:lineRule="auto"/>
        <w:ind w:firstLine="480" w:firstLineChars="200"/>
        <w:rPr>
          <w:rFonts w:hint="eastAsia" w:ascii="宋体" w:hAnsi="宋体" w:eastAsia="宋体" w:cs="宋体"/>
          <w:color w:val="auto"/>
          <w:sz w:val="24"/>
          <w:highlight w:val="none"/>
        </w:rPr>
      </w:pPr>
    </w:p>
    <w:p w14:paraId="132943E2">
      <w:pPr>
        <w:spacing w:line="360" w:lineRule="auto"/>
        <w:ind w:firstLine="480" w:firstLineChars="200"/>
        <w:rPr>
          <w:rFonts w:hint="eastAsia" w:ascii="宋体" w:hAnsi="宋体" w:eastAsia="宋体" w:cs="宋体"/>
          <w:color w:val="auto"/>
          <w:sz w:val="24"/>
          <w:highlight w:val="none"/>
        </w:rPr>
      </w:pPr>
    </w:p>
    <w:p w14:paraId="68D5ECD6">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0B9DF6CF">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ACBEA1B">
      <w:pPr>
        <w:spacing w:line="360" w:lineRule="auto"/>
        <w:ind w:firstLine="480" w:firstLineChars="200"/>
        <w:rPr>
          <w:rFonts w:hint="eastAsia" w:ascii="宋体" w:hAnsi="宋体" w:eastAsia="宋体" w:cs="宋体"/>
          <w:color w:val="auto"/>
          <w:sz w:val="24"/>
          <w:highlight w:val="none"/>
        </w:rPr>
      </w:pPr>
    </w:p>
    <w:p w14:paraId="09C7E93B">
      <w:pPr>
        <w:spacing w:line="360" w:lineRule="auto"/>
        <w:ind w:firstLine="420" w:firstLineChars="200"/>
        <w:rPr>
          <w:rFonts w:hint="eastAsia" w:ascii="宋体" w:hAnsi="宋体" w:eastAsia="宋体" w:cs="宋体"/>
          <w:color w:val="auto"/>
          <w:highlight w:val="none"/>
        </w:rPr>
      </w:pPr>
    </w:p>
    <w:p w14:paraId="598CC438">
      <w:pPr>
        <w:spacing w:line="360" w:lineRule="auto"/>
        <w:ind w:firstLine="420" w:firstLineChars="200"/>
        <w:rPr>
          <w:rFonts w:hint="eastAsia" w:ascii="宋体" w:hAnsi="宋体" w:eastAsia="宋体" w:cs="宋体"/>
          <w:color w:val="auto"/>
          <w:highlight w:val="none"/>
        </w:rPr>
      </w:pPr>
    </w:p>
    <w:p w14:paraId="3A886192">
      <w:pPr>
        <w:spacing w:line="360" w:lineRule="auto"/>
        <w:ind w:firstLine="420" w:firstLineChars="200"/>
        <w:rPr>
          <w:rFonts w:hint="eastAsia" w:ascii="宋体" w:hAnsi="宋体" w:eastAsia="宋体" w:cs="宋体"/>
          <w:color w:val="auto"/>
          <w:highlight w:val="none"/>
        </w:rPr>
      </w:pPr>
    </w:p>
    <w:p w14:paraId="3F19EE5D">
      <w:pPr>
        <w:spacing w:line="360" w:lineRule="auto"/>
        <w:ind w:firstLine="420" w:firstLineChars="200"/>
        <w:rPr>
          <w:rFonts w:hint="eastAsia" w:ascii="宋体" w:hAnsi="宋体" w:eastAsia="宋体" w:cs="宋体"/>
          <w:color w:val="auto"/>
          <w:highlight w:val="none"/>
        </w:rPr>
      </w:pPr>
    </w:p>
    <w:p w14:paraId="6AFA2568">
      <w:pPr>
        <w:spacing w:line="360" w:lineRule="auto"/>
        <w:rPr>
          <w:rFonts w:hint="eastAsia" w:ascii="宋体" w:hAnsi="宋体" w:eastAsia="宋体" w:cs="宋体"/>
          <w:b/>
          <w:color w:val="auto"/>
          <w:sz w:val="24"/>
          <w:highlight w:val="none"/>
        </w:rPr>
      </w:pPr>
    </w:p>
    <w:p w14:paraId="07853CC2">
      <w:pPr>
        <w:spacing w:line="360" w:lineRule="auto"/>
        <w:rPr>
          <w:rFonts w:hint="eastAsia" w:ascii="宋体" w:hAnsi="宋体" w:eastAsia="宋体" w:cs="宋体"/>
          <w:b/>
          <w:color w:val="auto"/>
          <w:sz w:val="24"/>
          <w:highlight w:val="none"/>
        </w:rPr>
      </w:pPr>
    </w:p>
    <w:p w14:paraId="0540C32C">
      <w:pPr>
        <w:spacing w:line="360" w:lineRule="auto"/>
        <w:rPr>
          <w:rFonts w:hint="eastAsia" w:ascii="宋体" w:hAnsi="宋体" w:eastAsia="宋体" w:cs="宋体"/>
          <w:b/>
          <w:color w:val="auto"/>
          <w:sz w:val="24"/>
          <w:highlight w:val="none"/>
        </w:rPr>
      </w:pPr>
    </w:p>
    <w:p w14:paraId="4A4D83C1">
      <w:pPr>
        <w:spacing w:line="360" w:lineRule="auto"/>
        <w:rPr>
          <w:rFonts w:hint="eastAsia" w:ascii="宋体" w:hAnsi="宋体" w:eastAsia="宋体" w:cs="宋体"/>
          <w:b/>
          <w:color w:val="auto"/>
          <w:sz w:val="24"/>
          <w:highlight w:val="none"/>
        </w:rPr>
      </w:pPr>
    </w:p>
    <w:p w14:paraId="08F92BAD">
      <w:pPr>
        <w:spacing w:line="360" w:lineRule="auto"/>
        <w:rPr>
          <w:rFonts w:hint="eastAsia" w:ascii="宋体" w:hAnsi="宋体" w:eastAsia="宋体" w:cs="宋体"/>
          <w:b/>
          <w:color w:val="auto"/>
          <w:sz w:val="24"/>
          <w:highlight w:val="none"/>
        </w:rPr>
      </w:pPr>
    </w:p>
    <w:p w14:paraId="6F6D4669">
      <w:pPr>
        <w:spacing w:line="360" w:lineRule="auto"/>
        <w:rPr>
          <w:rFonts w:hint="eastAsia" w:ascii="宋体" w:hAnsi="宋体" w:eastAsia="宋体" w:cs="宋体"/>
          <w:b/>
          <w:color w:val="auto"/>
          <w:sz w:val="24"/>
          <w:highlight w:val="none"/>
        </w:rPr>
      </w:pPr>
    </w:p>
    <w:p w14:paraId="74439885">
      <w:pPr>
        <w:spacing w:line="360" w:lineRule="auto"/>
        <w:rPr>
          <w:rFonts w:hint="eastAsia" w:ascii="宋体" w:hAnsi="宋体" w:eastAsia="宋体" w:cs="宋体"/>
          <w:b/>
          <w:color w:val="auto"/>
          <w:sz w:val="24"/>
          <w:highlight w:val="none"/>
        </w:rPr>
      </w:pPr>
    </w:p>
    <w:p w14:paraId="090A6092">
      <w:pPr>
        <w:spacing w:line="360" w:lineRule="auto"/>
        <w:rPr>
          <w:rFonts w:hint="eastAsia" w:ascii="宋体" w:hAnsi="宋体" w:eastAsia="宋体" w:cs="宋体"/>
          <w:b/>
          <w:color w:val="auto"/>
          <w:sz w:val="24"/>
          <w:highlight w:val="none"/>
        </w:rPr>
      </w:pPr>
    </w:p>
    <w:p w14:paraId="496E4978">
      <w:pPr>
        <w:spacing w:line="360" w:lineRule="auto"/>
        <w:rPr>
          <w:rFonts w:hint="eastAsia" w:ascii="宋体" w:hAnsi="宋体" w:eastAsia="宋体" w:cs="宋体"/>
          <w:b/>
          <w:color w:val="auto"/>
          <w:sz w:val="24"/>
          <w:highlight w:val="none"/>
        </w:rPr>
      </w:pPr>
    </w:p>
    <w:p w14:paraId="56FF026D">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ABA519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558C69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E434758">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3225AF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8C3CC2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01B9C2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42D408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70BB3CC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C345D7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43B65A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4612FC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75A5B5D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F9EAAE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032088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A3B52B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390BE4C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180126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A2EF19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349632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680B3F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FEDB95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20524D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AB2619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160D9D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647DE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07217C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F73D12D">
      <w:pPr>
        <w:spacing w:line="360" w:lineRule="auto"/>
        <w:jc w:val="center"/>
        <w:rPr>
          <w:rFonts w:hint="eastAsia" w:ascii="宋体" w:hAnsi="宋体" w:eastAsia="宋体" w:cs="宋体"/>
          <w:b/>
          <w:bCs/>
          <w:color w:val="auto"/>
          <w:sz w:val="24"/>
          <w:highlight w:val="none"/>
        </w:rPr>
      </w:pPr>
    </w:p>
    <w:p w14:paraId="7884533C">
      <w:pPr>
        <w:spacing w:line="360" w:lineRule="auto"/>
        <w:rPr>
          <w:rFonts w:hint="eastAsia" w:ascii="宋体" w:hAnsi="宋体" w:eastAsia="宋体" w:cs="宋体"/>
          <w:b/>
          <w:color w:val="auto"/>
          <w:sz w:val="24"/>
          <w:highlight w:val="none"/>
        </w:rPr>
      </w:pPr>
    </w:p>
    <w:p w14:paraId="64EC5A59">
      <w:pPr>
        <w:spacing w:line="360" w:lineRule="auto"/>
        <w:rPr>
          <w:rFonts w:hint="eastAsia" w:ascii="宋体" w:hAnsi="宋体" w:eastAsia="宋体" w:cs="宋体"/>
          <w:b/>
          <w:color w:val="auto"/>
          <w:sz w:val="24"/>
          <w:highlight w:val="none"/>
        </w:rPr>
      </w:pPr>
    </w:p>
    <w:p w14:paraId="6A1D76ED">
      <w:pPr>
        <w:spacing w:line="360" w:lineRule="auto"/>
        <w:rPr>
          <w:rFonts w:hint="eastAsia" w:ascii="宋体" w:hAnsi="宋体" w:eastAsia="宋体" w:cs="宋体"/>
          <w:b/>
          <w:color w:val="auto"/>
          <w:sz w:val="24"/>
          <w:highlight w:val="none"/>
        </w:rPr>
      </w:pPr>
    </w:p>
    <w:p w14:paraId="5759B30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6E7FA1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0C804C5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6B71BC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65F499F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973DE0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C8FBAD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042588">
      <w:pPr>
        <w:widowControl/>
        <w:spacing w:line="360" w:lineRule="auto"/>
        <w:ind w:firstLine="600" w:firstLineChars="200"/>
        <w:jc w:val="left"/>
        <w:rPr>
          <w:rFonts w:hint="eastAsia" w:ascii="宋体" w:hAnsi="宋体" w:eastAsia="宋体" w:cs="宋体"/>
          <w:color w:val="auto"/>
          <w:sz w:val="30"/>
          <w:szCs w:val="30"/>
          <w:highlight w:val="none"/>
        </w:rPr>
      </w:pPr>
    </w:p>
    <w:p w14:paraId="62E52534">
      <w:pPr>
        <w:spacing w:line="360" w:lineRule="auto"/>
        <w:jc w:val="center"/>
        <w:rPr>
          <w:rFonts w:hint="eastAsia" w:ascii="宋体" w:hAnsi="宋体" w:eastAsia="宋体" w:cs="宋体"/>
          <w:b/>
          <w:color w:val="auto"/>
          <w:spacing w:val="6"/>
          <w:sz w:val="32"/>
          <w:szCs w:val="32"/>
          <w:highlight w:val="none"/>
        </w:rPr>
      </w:pPr>
    </w:p>
    <w:p w14:paraId="30622693">
      <w:pPr>
        <w:spacing w:line="360" w:lineRule="auto"/>
        <w:jc w:val="center"/>
        <w:rPr>
          <w:rFonts w:hint="eastAsia" w:ascii="宋体" w:hAnsi="宋体" w:eastAsia="宋体" w:cs="宋体"/>
          <w:b/>
          <w:color w:val="auto"/>
          <w:spacing w:val="6"/>
          <w:sz w:val="32"/>
          <w:szCs w:val="32"/>
          <w:highlight w:val="none"/>
        </w:rPr>
      </w:pPr>
    </w:p>
    <w:p w14:paraId="082ADEA5">
      <w:pPr>
        <w:spacing w:line="360" w:lineRule="auto"/>
        <w:jc w:val="center"/>
        <w:rPr>
          <w:rFonts w:hint="eastAsia" w:ascii="宋体" w:hAnsi="宋体" w:eastAsia="宋体" w:cs="宋体"/>
          <w:b/>
          <w:color w:val="auto"/>
          <w:spacing w:val="6"/>
          <w:sz w:val="32"/>
          <w:szCs w:val="32"/>
          <w:highlight w:val="none"/>
        </w:rPr>
      </w:pPr>
    </w:p>
    <w:p w14:paraId="34A656EA">
      <w:pPr>
        <w:spacing w:line="360" w:lineRule="auto"/>
        <w:jc w:val="center"/>
        <w:rPr>
          <w:rFonts w:hint="eastAsia" w:ascii="宋体" w:hAnsi="宋体" w:eastAsia="宋体" w:cs="宋体"/>
          <w:b/>
          <w:color w:val="auto"/>
          <w:spacing w:val="6"/>
          <w:sz w:val="32"/>
          <w:szCs w:val="32"/>
          <w:highlight w:val="none"/>
        </w:rPr>
      </w:pPr>
    </w:p>
    <w:p w14:paraId="1512F1CC">
      <w:pPr>
        <w:spacing w:line="360" w:lineRule="auto"/>
        <w:jc w:val="center"/>
        <w:rPr>
          <w:rFonts w:hint="eastAsia" w:ascii="宋体" w:hAnsi="宋体" w:eastAsia="宋体" w:cs="宋体"/>
          <w:b/>
          <w:color w:val="auto"/>
          <w:spacing w:val="6"/>
          <w:sz w:val="32"/>
          <w:szCs w:val="32"/>
          <w:highlight w:val="none"/>
        </w:rPr>
      </w:pPr>
    </w:p>
    <w:p w14:paraId="2D73A18F">
      <w:pPr>
        <w:spacing w:line="360" w:lineRule="auto"/>
        <w:jc w:val="center"/>
        <w:rPr>
          <w:rFonts w:hint="eastAsia" w:ascii="宋体" w:hAnsi="宋体" w:eastAsia="宋体" w:cs="宋体"/>
          <w:b/>
          <w:color w:val="auto"/>
          <w:spacing w:val="6"/>
          <w:sz w:val="32"/>
          <w:szCs w:val="32"/>
          <w:highlight w:val="none"/>
        </w:rPr>
      </w:pPr>
    </w:p>
    <w:p w14:paraId="22E40E91">
      <w:pPr>
        <w:spacing w:line="360" w:lineRule="auto"/>
        <w:jc w:val="center"/>
        <w:rPr>
          <w:rFonts w:hint="eastAsia" w:ascii="宋体" w:hAnsi="宋体" w:eastAsia="宋体" w:cs="宋体"/>
          <w:b/>
          <w:color w:val="auto"/>
          <w:spacing w:val="6"/>
          <w:sz w:val="32"/>
          <w:szCs w:val="32"/>
          <w:highlight w:val="none"/>
        </w:rPr>
      </w:pPr>
    </w:p>
    <w:p w14:paraId="394BF1E3">
      <w:pPr>
        <w:spacing w:line="360" w:lineRule="auto"/>
        <w:jc w:val="center"/>
        <w:rPr>
          <w:rFonts w:hint="eastAsia" w:ascii="宋体" w:hAnsi="宋体" w:eastAsia="宋体" w:cs="宋体"/>
          <w:b/>
          <w:color w:val="auto"/>
          <w:spacing w:val="6"/>
          <w:sz w:val="32"/>
          <w:szCs w:val="32"/>
          <w:highlight w:val="none"/>
        </w:rPr>
      </w:pPr>
    </w:p>
    <w:p w14:paraId="28C619E5">
      <w:pPr>
        <w:spacing w:line="360" w:lineRule="auto"/>
        <w:jc w:val="center"/>
        <w:rPr>
          <w:rFonts w:hint="eastAsia" w:ascii="宋体" w:hAnsi="宋体" w:eastAsia="宋体" w:cs="宋体"/>
          <w:b/>
          <w:color w:val="auto"/>
          <w:spacing w:val="6"/>
          <w:sz w:val="32"/>
          <w:szCs w:val="32"/>
          <w:highlight w:val="none"/>
        </w:rPr>
      </w:pPr>
    </w:p>
    <w:p w14:paraId="7ACFF21C">
      <w:pPr>
        <w:spacing w:line="360" w:lineRule="auto"/>
        <w:jc w:val="center"/>
        <w:rPr>
          <w:rFonts w:hint="eastAsia" w:ascii="宋体" w:hAnsi="宋体" w:eastAsia="宋体" w:cs="宋体"/>
          <w:b/>
          <w:color w:val="auto"/>
          <w:spacing w:val="6"/>
          <w:sz w:val="32"/>
          <w:szCs w:val="32"/>
          <w:highlight w:val="none"/>
        </w:rPr>
      </w:pPr>
    </w:p>
    <w:p w14:paraId="60E12B50">
      <w:pPr>
        <w:spacing w:line="360" w:lineRule="auto"/>
        <w:jc w:val="center"/>
        <w:rPr>
          <w:rFonts w:hint="eastAsia" w:ascii="宋体" w:hAnsi="宋体" w:eastAsia="宋体" w:cs="宋体"/>
          <w:b/>
          <w:color w:val="auto"/>
          <w:spacing w:val="6"/>
          <w:sz w:val="32"/>
          <w:szCs w:val="32"/>
          <w:highlight w:val="none"/>
        </w:rPr>
      </w:pPr>
    </w:p>
    <w:p w14:paraId="76DABD7C">
      <w:pPr>
        <w:spacing w:line="360" w:lineRule="auto"/>
        <w:jc w:val="center"/>
        <w:rPr>
          <w:rFonts w:hint="eastAsia" w:ascii="宋体" w:hAnsi="宋体" w:eastAsia="宋体" w:cs="宋体"/>
          <w:b/>
          <w:color w:val="auto"/>
          <w:spacing w:val="6"/>
          <w:sz w:val="32"/>
          <w:szCs w:val="32"/>
          <w:highlight w:val="none"/>
        </w:rPr>
      </w:pPr>
    </w:p>
    <w:p w14:paraId="1479B830">
      <w:pPr>
        <w:spacing w:line="360" w:lineRule="auto"/>
        <w:jc w:val="left"/>
        <w:rPr>
          <w:rFonts w:hint="eastAsia" w:ascii="宋体" w:hAnsi="宋体" w:eastAsia="宋体" w:cs="宋体"/>
          <w:b/>
          <w:color w:val="auto"/>
          <w:spacing w:val="6"/>
          <w:sz w:val="32"/>
          <w:szCs w:val="32"/>
          <w:highlight w:val="none"/>
        </w:rPr>
      </w:pPr>
    </w:p>
    <w:p w14:paraId="08544843">
      <w:pPr>
        <w:spacing w:line="360" w:lineRule="auto"/>
        <w:jc w:val="left"/>
        <w:rPr>
          <w:rFonts w:hint="eastAsia" w:ascii="宋体" w:hAnsi="宋体" w:eastAsia="宋体" w:cs="宋体"/>
          <w:b/>
          <w:color w:val="auto"/>
          <w:spacing w:val="6"/>
          <w:sz w:val="32"/>
          <w:szCs w:val="32"/>
          <w:highlight w:val="none"/>
        </w:rPr>
      </w:pPr>
    </w:p>
    <w:p w14:paraId="18AB715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1FD2BE78">
      <w:pPr>
        <w:spacing w:line="360" w:lineRule="auto"/>
        <w:jc w:val="center"/>
        <w:rPr>
          <w:rFonts w:hint="eastAsia" w:ascii="宋体" w:hAnsi="宋体" w:eastAsia="宋体" w:cs="宋体"/>
          <w:b/>
          <w:color w:val="auto"/>
          <w:sz w:val="24"/>
          <w:highlight w:val="none"/>
        </w:rPr>
      </w:pPr>
    </w:p>
    <w:p w14:paraId="3C721BE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7CD5B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390D9F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7E1A1B6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47CD612">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8847506">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3212C8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F4120C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065CDB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2B7621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E55143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87CC9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A38D84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703FE7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7C5018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83CD30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EB750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71599B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5D9E875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ABD95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1F8E98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5FA607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92A7ED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8C675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D6F1113">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08D442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370AB97">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4F5E4A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02D41D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93DF8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4BAD5C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9D6192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F8E9DE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AB3D4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7203A9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8D9E3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D0C52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A6AF8E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4012F6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139DC3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F363B12">
      <w:pPr>
        <w:spacing w:line="360" w:lineRule="auto"/>
        <w:rPr>
          <w:rFonts w:hint="eastAsia" w:ascii="宋体" w:hAnsi="宋体" w:eastAsia="宋体" w:cs="宋体"/>
          <w:b/>
          <w:color w:val="auto"/>
          <w:sz w:val="24"/>
          <w:highlight w:val="none"/>
        </w:rPr>
      </w:pPr>
    </w:p>
    <w:p w14:paraId="0CA67EDC">
      <w:pPr>
        <w:spacing w:line="360" w:lineRule="auto"/>
        <w:rPr>
          <w:rFonts w:hint="eastAsia" w:ascii="宋体" w:hAnsi="宋体" w:eastAsia="宋体" w:cs="宋体"/>
          <w:b/>
          <w:color w:val="auto"/>
          <w:sz w:val="24"/>
          <w:highlight w:val="none"/>
        </w:rPr>
      </w:pPr>
    </w:p>
    <w:p w14:paraId="737BE3C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8D8F462">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4E6E0D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A5F594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ED6A17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535134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54F843E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0C8ECA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1C99EA2">
      <w:pPr>
        <w:spacing w:line="360" w:lineRule="auto"/>
        <w:rPr>
          <w:rFonts w:hint="eastAsia" w:ascii="宋体" w:hAnsi="宋体" w:eastAsia="宋体" w:cs="宋体"/>
          <w:b/>
          <w:color w:val="auto"/>
          <w:sz w:val="24"/>
          <w:highlight w:val="none"/>
        </w:rPr>
      </w:pPr>
    </w:p>
    <w:p w14:paraId="6A19F4D7">
      <w:pPr>
        <w:autoSpaceDE w:val="0"/>
        <w:autoSpaceDN w:val="0"/>
        <w:jc w:val="center"/>
        <w:rPr>
          <w:rFonts w:hint="eastAsia" w:ascii="宋体" w:hAnsi="宋体" w:eastAsia="宋体" w:cs="宋体"/>
          <w:b/>
          <w:color w:val="auto"/>
          <w:spacing w:val="6"/>
          <w:sz w:val="32"/>
          <w:szCs w:val="32"/>
          <w:highlight w:val="none"/>
        </w:rPr>
      </w:pPr>
    </w:p>
    <w:p w14:paraId="274F1118">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C1048BD">
      <w:pPr>
        <w:autoSpaceDE w:val="0"/>
        <w:autoSpaceDN w:val="0"/>
        <w:jc w:val="both"/>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1C0A0B3">
      <w:pPr>
        <w:spacing w:line="360" w:lineRule="auto"/>
        <w:rPr>
          <w:rFonts w:hint="eastAsia" w:ascii="宋体" w:hAnsi="宋体" w:eastAsia="宋体" w:cs="宋体"/>
          <w:color w:val="auto"/>
          <w:sz w:val="24"/>
          <w:highlight w:val="none"/>
          <w:u w:val="single"/>
        </w:rPr>
      </w:pPr>
    </w:p>
    <w:p w14:paraId="0AB49D8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浙江省统计局</w:t>
      </w:r>
      <w:r>
        <w:rPr>
          <w:rFonts w:hint="eastAsia" w:ascii="宋体" w:hAnsi="宋体" w:eastAsia="宋体" w:cs="宋体"/>
          <w:color w:val="auto"/>
          <w:sz w:val="24"/>
          <w:highlight w:val="none"/>
          <w:u w:val="single"/>
        </w:rPr>
        <w:t>：</w:t>
      </w:r>
    </w:p>
    <w:p w14:paraId="22630A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u w:val="single"/>
          <w:lang w:eastAsia="zh-CN"/>
        </w:rPr>
        <w:t>浙江省统计局重点投资项目遥感监测服务项目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ZJ-2581684-04</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3B1A91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863747C">
      <w:pPr>
        <w:spacing w:line="360" w:lineRule="auto"/>
        <w:ind w:firstLine="494"/>
        <w:rPr>
          <w:rFonts w:hint="eastAsia" w:ascii="宋体" w:hAnsi="宋体" w:eastAsia="宋体" w:cs="宋体"/>
          <w:color w:val="auto"/>
          <w:sz w:val="24"/>
          <w:highlight w:val="none"/>
        </w:rPr>
      </w:pPr>
    </w:p>
    <w:p w14:paraId="2C7BDC49">
      <w:pPr>
        <w:spacing w:line="360" w:lineRule="auto"/>
        <w:ind w:firstLine="494"/>
        <w:rPr>
          <w:rFonts w:hint="eastAsia" w:ascii="宋体" w:hAnsi="宋体" w:eastAsia="宋体" w:cs="宋体"/>
          <w:color w:val="auto"/>
          <w:sz w:val="24"/>
          <w:highlight w:val="none"/>
        </w:rPr>
      </w:pPr>
    </w:p>
    <w:p w14:paraId="170F8BD0">
      <w:pPr>
        <w:spacing w:line="360" w:lineRule="auto"/>
        <w:ind w:firstLine="494"/>
        <w:rPr>
          <w:rFonts w:hint="eastAsia" w:ascii="宋体" w:hAnsi="宋体" w:eastAsia="宋体" w:cs="宋体"/>
          <w:color w:val="auto"/>
          <w:sz w:val="24"/>
          <w:highlight w:val="none"/>
        </w:rPr>
      </w:pPr>
    </w:p>
    <w:p w14:paraId="667C1395">
      <w:pPr>
        <w:spacing w:line="360" w:lineRule="auto"/>
        <w:ind w:firstLine="494"/>
        <w:rPr>
          <w:rFonts w:hint="eastAsia" w:ascii="宋体" w:hAnsi="宋体" w:eastAsia="宋体" w:cs="宋体"/>
          <w:color w:val="auto"/>
          <w:sz w:val="24"/>
          <w:highlight w:val="none"/>
        </w:rPr>
      </w:pPr>
    </w:p>
    <w:p w14:paraId="09979C39">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525735AD">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3B46AF4">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2F8E006">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4D78FB96">
      <w:pPr>
        <w:autoSpaceDE w:val="0"/>
        <w:autoSpaceDN w:val="0"/>
        <w:jc w:val="center"/>
        <w:rPr>
          <w:rFonts w:hint="eastAsia" w:ascii="宋体" w:hAnsi="宋体" w:eastAsia="宋体" w:cs="宋体"/>
          <w:b/>
          <w:color w:val="auto"/>
          <w:spacing w:val="6"/>
          <w:sz w:val="32"/>
          <w:szCs w:val="32"/>
          <w:highlight w:val="none"/>
        </w:rPr>
      </w:pPr>
    </w:p>
    <w:p w14:paraId="7E1EBB00">
      <w:pPr>
        <w:autoSpaceDE w:val="0"/>
        <w:autoSpaceDN w:val="0"/>
        <w:jc w:val="center"/>
        <w:rPr>
          <w:rFonts w:hint="eastAsia" w:ascii="宋体" w:hAnsi="宋体" w:eastAsia="宋体" w:cs="宋体"/>
          <w:b/>
          <w:color w:val="auto"/>
          <w:spacing w:val="6"/>
          <w:sz w:val="32"/>
          <w:szCs w:val="32"/>
          <w:highlight w:val="none"/>
        </w:rPr>
      </w:pPr>
    </w:p>
    <w:p w14:paraId="0994B091">
      <w:pPr>
        <w:autoSpaceDE w:val="0"/>
        <w:autoSpaceDN w:val="0"/>
        <w:jc w:val="center"/>
        <w:rPr>
          <w:rFonts w:hint="eastAsia" w:ascii="宋体" w:hAnsi="宋体" w:eastAsia="宋体" w:cs="宋体"/>
          <w:b/>
          <w:color w:val="auto"/>
          <w:spacing w:val="6"/>
          <w:sz w:val="32"/>
          <w:szCs w:val="32"/>
          <w:highlight w:val="none"/>
        </w:rPr>
      </w:pPr>
    </w:p>
    <w:p w14:paraId="48E390FF">
      <w:pPr>
        <w:autoSpaceDE w:val="0"/>
        <w:autoSpaceDN w:val="0"/>
        <w:jc w:val="center"/>
        <w:rPr>
          <w:rFonts w:hint="eastAsia" w:ascii="宋体" w:hAnsi="宋体" w:eastAsia="宋体" w:cs="宋体"/>
          <w:b/>
          <w:color w:val="auto"/>
          <w:spacing w:val="6"/>
          <w:sz w:val="32"/>
          <w:szCs w:val="32"/>
          <w:highlight w:val="none"/>
        </w:rPr>
      </w:pPr>
    </w:p>
    <w:p w14:paraId="188234DD">
      <w:pPr>
        <w:autoSpaceDE w:val="0"/>
        <w:autoSpaceDN w:val="0"/>
        <w:jc w:val="center"/>
        <w:rPr>
          <w:rFonts w:hint="eastAsia" w:ascii="宋体" w:hAnsi="宋体" w:eastAsia="宋体" w:cs="宋体"/>
          <w:b/>
          <w:color w:val="auto"/>
          <w:spacing w:val="6"/>
          <w:sz w:val="32"/>
          <w:szCs w:val="32"/>
          <w:highlight w:val="none"/>
        </w:rPr>
      </w:pPr>
    </w:p>
    <w:p w14:paraId="48D3AF02">
      <w:pPr>
        <w:autoSpaceDE w:val="0"/>
        <w:autoSpaceDN w:val="0"/>
        <w:jc w:val="center"/>
        <w:rPr>
          <w:rFonts w:hint="eastAsia" w:ascii="宋体" w:hAnsi="宋体" w:eastAsia="宋体" w:cs="宋体"/>
          <w:b/>
          <w:color w:val="auto"/>
          <w:spacing w:val="6"/>
          <w:sz w:val="32"/>
          <w:szCs w:val="32"/>
          <w:highlight w:val="none"/>
        </w:rPr>
      </w:pPr>
    </w:p>
    <w:p w14:paraId="16D493A4">
      <w:pPr>
        <w:autoSpaceDE w:val="0"/>
        <w:autoSpaceDN w:val="0"/>
        <w:jc w:val="center"/>
        <w:rPr>
          <w:rFonts w:hint="eastAsia" w:ascii="宋体" w:hAnsi="宋体" w:eastAsia="宋体" w:cs="宋体"/>
          <w:b/>
          <w:color w:val="auto"/>
          <w:spacing w:val="6"/>
          <w:sz w:val="32"/>
          <w:szCs w:val="32"/>
          <w:highlight w:val="none"/>
        </w:rPr>
      </w:pPr>
    </w:p>
    <w:p w14:paraId="6B1BE1D7">
      <w:pPr>
        <w:autoSpaceDE w:val="0"/>
        <w:autoSpaceDN w:val="0"/>
        <w:jc w:val="center"/>
        <w:rPr>
          <w:rFonts w:hint="eastAsia" w:ascii="宋体" w:hAnsi="宋体" w:eastAsia="宋体" w:cs="宋体"/>
          <w:b/>
          <w:color w:val="auto"/>
          <w:spacing w:val="6"/>
          <w:sz w:val="32"/>
          <w:szCs w:val="32"/>
          <w:highlight w:val="none"/>
        </w:rPr>
      </w:pPr>
    </w:p>
    <w:p w14:paraId="24999B1E">
      <w:pPr>
        <w:autoSpaceDE w:val="0"/>
        <w:autoSpaceDN w:val="0"/>
        <w:jc w:val="center"/>
        <w:rPr>
          <w:rFonts w:hint="eastAsia" w:ascii="宋体" w:hAnsi="宋体" w:eastAsia="宋体" w:cs="宋体"/>
          <w:b/>
          <w:color w:val="auto"/>
          <w:spacing w:val="6"/>
          <w:sz w:val="32"/>
          <w:szCs w:val="32"/>
          <w:highlight w:val="none"/>
        </w:rPr>
      </w:pPr>
    </w:p>
    <w:p w14:paraId="563D7B5A">
      <w:pPr>
        <w:autoSpaceDE w:val="0"/>
        <w:autoSpaceDN w:val="0"/>
        <w:jc w:val="center"/>
        <w:rPr>
          <w:rFonts w:hint="eastAsia" w:ascii="宋体" w:hAnsi="宋体" w:eastAsia="宋体" w:cs="宋体"/>
          <w:b/>
          <w:color w:val="auto"/>
          <w:spacing w:val="6"/>
          <w:sz w:val="32"/>
          <w:szCs w:val="32"/>
          <w:highlight w:val="none"/>
        </w:rPr>
      </w:pPr>
    </w:p>
    <w:p w14:paraId="232C76C5">
      <w:pPr>
        <w:autoSpaceDE w:val="0"/>
        <w:autoSpaceDN w:val="0"/>
        <w:jc w:val="center"/>
        <w:rPr>
          <w:rFonts w:hint="eastAsia" w:ascii="宋体" w:hAnsi="宋体" w:eastAsia="宋体" w:cs="宋体"/>
          <w:b/>
          <w:color w:val="auto"/>
          <w:spacing w:val="6"/>
          <w:sz w:val="32"/>
          <w:szCs w:val="32"/>
          <w:highlight w:val="none"/>
        </w:rPr>
      </w:pPr>
    </w:p>
    <w:p w14:paraId="168BCB22">
      <w:pPr>
        <w:autoSpaceDE w:val="0"/>
        <w:autoSpaceDN w:val="0"/>
        <w:jc w:val="center"/>
        <w:rPr>
          <w:rFonts w:hint="eastAsia" w:ascii="宋体" w:hAnsi="宋体" w:eastAsia="宋体" w:cs="宋体"/>
          <w:b/>
          <w:color w:val="auto"/>
          <w:spacing w:val="6"/>
          <w:sz w:val="32"/>
          <w:szCs w:val="32"/>
          <w:highlight w:val="none"/>
        </w:rPr>
      </w:pPr>
    </w:p>
    <w:p w14:paraId="6F708C6E">
      <w:pPr>
        <w:autoSpaceDE w:val="0"/>
        <w:autoSpaceDN w:val="0"/>
        <w:jc w:val="center"/>
        <w:rPr>
          <w:rFonts w:hint="eastAsia" w:ascii="宋体" w:hAnsi="宋体" w:eastAsia="宋体" w:cs="宋体"/>
          <w:b/>
          <w:color w:val="auto"/>
          <w:spacing w:val="6"/>
          <w:sz w:val="32"/>
          <w:szCs w:val="32"/>
          <w:highlight w:val="none"/>
        </w:rPr>
      </w:pPr>
    </w:p>
    <w:p w14:paraId="097C123E">
      <w:pPr>
        <w:autoSpaceDE w:val="0"/>
        <w:autoSpaceDN w:val="0"/>
        <w:jc w:val="center"/>
        <w:rPr>
          <w:rFonts w:hint="eastAsia" w:ascii="宋体" w:hAnsi="宋体" w:eastAsia="宋体" w:cs="宋体"/>
          <w:b/>
          <w:color w:val="auto"/>
          <w:spacing w:val="6"/>
          <w:sz w:val="32"/>
          <w:szCs w:val="32"/>
          <w:highlight w:val="none"/>
        </w:rPr>
      </w:pPr>
    </w:p>
    <w:p w14:paraId="2D9205DE">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16556FA">
      <w:pPr>
        <w:autoSpaceDE w:val="0"/>
        <w:autoSpaceDN w:val="0"/>
        <w:jc w:val="both"/>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27DA4E19">
      <w:pPr>
        <w:widowControl/>
        <w:spacing w:line="360" w:lineRule="auto"/>
        <w:ind w:firstLine="482" w:firstLineChars="200"/>
        <w:jc w:val="left"/>
        <w:rPr>
          <w:rFonts w:hint="eastAsia" w:ascii="宋体" w:hAnsi="宋体" w:eastAsia="宋体" w:cs="宋体"/>
          <w:b/>
          <w:color w:val="auto"/>
          <w:sz w:val="24"/>
          <w:highlight w:val="none"/>
        </w:rPr>
      </w:pPr>
    </w:p>
    <w:p w14:paraId="4A3625B6">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2478076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u w:val="single"/>
          <w:lang w:eastAsia="zh-CN"/>
        </w:rPr>
        <w:t>浙江省统计局重点投资项目遥感监测服务项目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ZJ-2581684-04</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412DB1C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包括投标文件用印）</w:t>
      </w:r>
      <w:r>
        <w:rPr>
          <w:rFonts w:hint="eastAsia" w:ascii="宋体" w:hAnsi="宋体" w:eastAsia="宋体" w:cs="宋体"/>
          <w:color w:val="auto"/>
          <w:sz w:val="24"/>
          <w:highlight w:val="none"/>
        </w:rPr>
        <w:t>和合同实施阶段的主办、协调工作</w:t>
      </w:r>
      <w:r>
        <w:rPr>
          <w:rFonts w:hint="eastAsia" w:ascii="宋体" w:hAnsi="宋体" w:eastAsia="宋体" w:cs="宋体"/>
          <w:color w:val="auto"/>
          <w:kern w:val="0"/>
          <w:sz w:val="24"/>
          <w:highlight w:val="none"/>
          <w:lang w:val="zh-CN"/>
        </w:rPr>
        <w:t>。</w:t>
      </w:r>
    </w:p>
    <w:p w14:paraId="17FB7DB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等均对联合投标各方产生约束力。</w:t>
      </w:r>
    </w:p>
    <w:p w14:paraId="6E94B0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0D28E50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1D0A6F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DC1FF2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0305AF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B77CB08">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399" w:name="_Hlk101131882"/>
      <w:r>
        <w:rPr>
          <w:rFonts w:hint="eastAsia" w:ascii="宋体" w:hAnsi="宋体" w:eastAsia="宋体" w:cs="宋体"/>
          <w:color w:val="auto"/>
          <w:kern w:val="0"/>
          <w:sz w:val="24"/>
          <w:highlight w:val="none"/>
          <w:u w:val="single"/>
        </w:rPr>
        <w:t>联合体成员X,……</w:t>
      </w:r>
      <w:bookmarkEnd w:id="399"/>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400"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400"/>
      <w:r>
        <w:rPr>
          <w:rFonts w:hint="eastAsia" w:ascii="宋体" w:hAnsi="宋体" w:eastAsia="宋体" w:cs="宋体"/>
          <w:b/>
          <w:color w:val="auto"/>
          <w:kern w:val="0"/>
          <w:sz w:val="24"/>
          <w:highlight w:val="none"/>
          <w:lang w:val="zh-CN"/>
        </w:rPr>
        <w:t>）</w:t>
      </w:r>
    </w:p>
    <w:p w14:paraId="7C47DEAA">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01" w:name="_Hlk101133173"/>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401"/>
    </w:p>
    <w:p w14:paraId="3CE51F7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2CF4BD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7E709F0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845C20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0CF6F52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76964ACF">
      <w:pPr>
        <w:snapToGrid w:val="0"/>
        <w:spacing w:line="360" w:lineRule="auto"/>
        <w:ind w:firstLine="5040" w:firstLineChars="2100"/>
        <w:rPr>
          <w:rFonts w:hint="eastAsia" w:ascii="宋体" w:hAnsi="宋体" w:eastAsia="宋体" w:cs="宋体"/>
          <w:color w:val="auto"/>
          <w:kern w:val="0"/>
          <w:sz w:val="24"/>
          <w:highlight w:val="none"/>
          <w:lang w:val="zh-CN"/>
        </w:rPr>
      </w:pPr>
    </w:p>
    <w:p w14:paraId="1059DB2E">
      <w:pPr>
        <w:snapToGrid w:val="0"/>
        <w:spacing w:line="360" w:lineRule="auto"/>
        <w:ind w:firstLine="5040" w:firstLineChars="2100"/>
        <w:rPr>
          <w:rFonts w:hint="eastAsia" w:ascii="宋体" w:hAnsi="宋体" w:eastAsia="宋体" w:cs="宋体"/>
          <w:color w:val="auto"/>
          <w:kern w:val="0"/>
          <w:sz w:val="24"/>
          <w:highlight w:val="none"/>
          <w:lang w:val="zh-CN"/>
        </w:rPr>
      </w:pPr>
    </w:p>
    <w:p w14:paraId="12966425">
      <w:pPr>
        <w:snapToGrid w:val="0"/>
        <w:spacing w:line="360" w:lineRule="auto"/>
        <w:ind w:left="0" w:leftChars="0" w:firstLine="2940" w:firstLineChars="12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DD9344D">
      <w:pPr>
        <w:snapToGrid w:val="0"/>
        <w:spacing w:line="360" w:lineRule="auto"/>
        <w:ind w:left="0" w:leftChars="0" w:firstLine="2940" w:firstLineChars="12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866EC83">
      <w:pPr>
        <w:snapToGrid w:val="0"/>
        <w:spacing w:line="360" w:lineRule="auto"/>
        <w:ind w:left="0" w:leftChars="0" w:right="960" w:firstLine="2940" w:firstLineChars="1225"/>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258EF5A0">
      <w:pPr>
        <w:snapToGrid w:val="0"/>
        <w:spacing w:line="360" w:lineRule="auto"/>
        <w:ind w:left="0" w:leftChars="0" w:firstLine="2940" w:firstLineChars="1225"/>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2418773">
      <w:pPr>
        <w:spacing w:line="360" w:lineRule="auto"/>
        <w:ind w:right="420"/>
        <w:rPr>
          <w:rFonts w:hint="eastAsia" w:ascii="宋体" w:hAnsi="宋体" w:eastAsia="宋体" w:cs="宋体"/>
          <w:color w:val="auto"/>
          <w:sz w:val="24"/>
          <w:highlight w:val="none"/>
        </w:rPr>
      </w:pPr>
    </w:p>
    <w:p w14:paraId="1709932B">
      <w:pPr>
        <w:spacing w:line="360" w:lineRule="auto"/>
        <w:ind w:right="420"/>
        <w:rPr>
          <w:rFonts w:hint="eastAsia" w:ascii="宋体" w:hAnsi="宋体" w:eastAsia="宋体" w:cs="宋体"/>
          <w:color w:val="auto"/>
          <w:sz w:val="24"/>
          <w:highlight w:val="none"/>
        </w:rPr>
      </w:pPr>
    </w:p>
    <w:p w14:paraId="56F3AB3F">
      <w:pPr>
        <w:spacing w:line="360" w:lineRule="auto"/>
        <w:ind w:right="420"/>
        <w:rPr>
          <w:rFonts w:hint="eastAsia" w:ascii="宋体" w:hAnsi="宋体" w:eastAsia="宋体" w:cs="宋体"/>
          <w:b/>
          <w:color w:val="auto"/>
          <w:spacing w:val="6"/>
          <w:sz w:val="32"/>
          <w:szCs w:val="32"/>
          <w:highlight w:val="none"/>
        </w:rPr>
      </w:pPr>
      <w:r>
        <w:rPr>
          <w:rFonts w:hint="eastAsia" w:ascii="宋体" w:hAnsi="宋体" w:eastAsia="宋体" w:cs="宋体"/>
          <w:color w:val="auto"/>
          <w:sz w:val="24"/>
          <w:highlight w:val="none"/>
        </w:rPr>
        <w:t>注：按本格式和要求提供。</w:t>
      </w:r>
    </w:p>
    <w:p w14:paraId="5E020E72">
      <w:pPr>
        <w:autoSpaceDE w:val="0"/>
        <w:autoSpaceDN w:val="0"/>
        <w:jc w:val="center"/>
        <w:rPr>
          <w:rFonts w:hint="eastAsia" w:ascii="宋体" w:hAnsi="宋体" w:eastAsia="宋体" w:cs="宋体"/>
          <w:b/>
          <w:color w:val="auto"/>
          <w:spacing w:val="6"/>
          <w:sz w:val="32"/>
          <w:szCs w:val="32"/>
          <w:highlight w:val="none"/>
        </w:rPr>
      </w:pPr>
    </w:p>
    <w:p w14:paraId="52937B26">
      <w:pPr>
        <w:autoSpaceDE w:val="0"/>
        <w:autoSpaceDN w:val="0"/>
        <w:jc w:val="center"/>
        <w:rPr>
          <w:rFonts w:hint="eastAsia" w:ascii="宋体" w:hAnsi="宋体" w:eastAsia="宋体" w:cs="宋体"/>
          <w:b/>
          <w:color w:val="auto"/>
          <w:spacing w:val="6"/>
          <w:sz w:val="32"/>
          <w:szCs w:val="32"/>
          <w:highlight w:val="none"/>
        </w:rPr>
      </w:pPr>
    </w:p>
    <w:p w14:paraId="2B29E071">
      <w:pPr>
        <w:autoSpaceDE w:val="0"/>
        <w:autoSpaceDN w:val="0"/>
        <w:jc w:val="center"/>
        <w:rPr>
          <w:rFonts w:hint="eastAsia" w:ascii="宋体" w:hAnsi="宋体" w:eastAsia="宋体" w:cs="宋体"/>
          <w:b/>
          <w:color w:val="auto"/>
          <w:spacing w:val="6"/>
          <w:sz w:val="32"/>
          <w:szCs w:val="32"/>
          <w:highlight w:val="none"/>
        </w:rPr>
      </w:pPr>
    </w:p>
    <w:p w14:paraId="3DFD3DA2">
      <w:pPr>
        <w:autoSpaceDE w:val="0"/>
        <w:autoSpaceDN w:val="0"/>
        <w:jc w:val="center"/>
        <w:rPr>
          <w:rFonts w:hint="eastAsia" w:ascii="宋体" w:hAnsi="宋体" w:eastAsia="宋体" w:cs="宋体"/>
          <w:b/>
          <w:color w:val="auto"/>
          <w:spacing w:val="6"/>
          <w:sz w:val="32"/>
          <w:szCs w:val="32"/>
          <w:highlight w:val="none"/>
        </w:rPr>
      </w:pPr>
    </w:p>
    <w:p w14:paraId="028C3A47">
      <w:pPr>
        <w:autoSpaceDE w:val="0"/>
        <w:autoSpaceDN w:val="0"/>
        <w:jc w:val="center"/>
        <w:rPr>
          <w:rFonts w:hint="eastAsia" w:ascii="宋体" w:hAnsi="宋体" w:eastAsia="宋体" w:cs="宋体"/>
          <w:b/>
          <w:color w:val="auto"/>
          <w:spacing w:val="6"/>
          <w:sz w:val="32"/>
          <w:szCs w:val="32"/>
          <w:highlight w:val="none"/>
        </w:rPr>
      </w:pPr>
    </w:p>
    <w:p w14:paraId="1AAB823F">
      <w:pPr>
        <w:autoSpaceDE w:val="0"/>
        <w:autoSpaceDN w:val="0"/>
        <w:jc w:val="center"/>
        <w:rPr>
          <w:rFonts w:hint="eastAsia" w:ascii="宋体" w:hAnsi="宋体" w:eastAsia="宋体" w:cs="宋体"/>
          <w:b/>
          <w:color w:val="auto"/>
          <w:spacing w:val="6"/>
          <w:sz w:val="32"/>
          <w:szCs w:val="32"/>
          <w:highlight w:val="none"/>
        </w:rPr>
      </w:pPr>
    </w:p>
    <w:p w14:paraId="2737FC6F">
      <w:pPr>
        <w:autoSpaceDE w:val="0"/>
        <w:autoSpaceDN w:val="0"/>
        <w:jc w:val="center"/>
        <w:rPr>
          <w:rFonts w:hint="eastAsia" w:ascii="宋体" w:hAnsi="宋体" w:eastAsia="宋体" w:cs="宋体"/>
          <w:b/>
          <w:color w:val="auto"/>
          <w:spacing w:val="6"/>
          <w:sz w:val="32"/>
          <w:szCs w:val="32"/>
          <w:highlight w:val="none"/>
        </w:rPr>
      </w:pPr>
    </w:p>
    <w:p w14:paraId="16C7DEBF">
      <w:pPr>
        <w:autoSpaceDE w:val="0"/>
        <w:autoSpaceDN w:val="0"/>
        <w:jc w:val="center"/>
        <w:rPr>
          <w:rFonts w:hint="eastAsia" w:ascii="宋体" w:hAnsi="宋体" w:eastAsia="宋体" w:cs="宋体"/>
          <w:b/>
          <w:color w:val="auto"/>
          <w:spacing w:val="6"/>
          <w:sz w:val="32"/>
          <w:szCs w:val="32"/>
          <w:highlight w:val="none"/>
        </w:rPr>
      </w:pPr>
    </w:p>
    <w:p w14:paraId="12658618">
      <w:pPr>
        <w:autoSpaceDE w:val="0"/>
        <w:autoSpaceDN w:val="0"/>
        <w:jc w:val="center"/>
        <w:rPr>
          <w:rFonts w:hint="eastAsia" w:ascii="宋体" w:hAnsi="宋体" w:eastAsia="宋体" w:cs="宋体"/>
          <w:b/>
          <w:color w:val="auto"/>
          <w:spacing w:val="6"/>
          <w:sz w:val="32"/>
          <w:szCs w:val="32"/>
          <w:highlight w:val="none"/>
        </w:rPr>
      </w:pPr>
    </w:p>
    <w:p w14:paraId="421EC680">
      <w:pPr>
        <w:autoSpaceDE w:val="0"/>
        <w:autoSpaceDN w:val="0"/>
        <w:jc w:val="center"/>
        <w:rPr>
          <w:rFonts w:hint="eastAsia" w:ascii="宋体" w:hAnsi="宋体" w:eastAsia="宋体" w:cs="宋体"/>
          <w:b/>
          <w:color w:val="auto"/>
          <w:spacing w:val="6"/>
          <w:sz w:val="32"/>
          <w:szCs w:val="32"/>
          <w:highlight w:val="none"/>
        </w:rPr>
      </w:pPr>
    </w:p>
    <w:p w14:paraId="38229855">
      <w:pPr>
        <w:autoSpaceDE w:val="0"/>
        <w:autoSpaceDN w:val="0"/>
        <w:jc w:val="center"/>
        <w:rPr>
          <w:rFonts w:hint="eastAsia" w:ascii="宋体" w:hAnsi="宋体" w:eastAsia="宋体" w:cs="宋体"/>
          <w:b/>
          <w:color w:val="auto"/>
          <w:spacing w:val="6"/>
          <w:sz w:val="32"/>
          <w:szCs w:val="32"/>
          <w:highlight w:val="none"/>
        </w:rPr>
      </w:pPr>
    </w:p>
    <w:p w14:paraId="1815110F">
      <w:pPr>
        <w:autoSpaceDE w:val="0"/>
        <w:autoSpaceDN w:val="0"/>
        <w:jc w:val="center"/>
        <w:rPr>
          <w:rFonts w:hint="eastAsia" w:ascii="宋体" w:hAnsi="宋体" w:eastAsia="宋体" w:cs="宋体"/>
          <w:b/>
          <w:color w:val="auto"/>
          <w:spacing w:val="6"/>
          <w:sz w:val="32"/>
          <w:szCs w:val="32"/>
          <w:highlight w:val="none"/>
        </w:rPr>
      </w:pPr>
    </w:p>
    <w:p w14:paraId="5E416DA8">
      <w:pPr>
        <w:autoSpaceDE w:val="0"/>
        <w:autoSpaceDN w:val="0"/>
        <w:jc w:val="center"/>
        <w:rPr>
          <w:rFonts w:hint="eastAsia" w:ascii="宋体" w:hAnsi="宋体" w:eastAsia="宋体" w:cs="宋体"/>
          <w:b/>
          <w:color w:val="auto"/>
          <w:spacing w:val="6"/>
          <w:sz w:val="32"/>
          <w:szCs w:val="32"/>
          <w:highlight w:val="none"/>
        </w:rPr>
      </w:pPr>
    </w:p>
    <w:p w14:paraId="621B191C">
      <w:pPr>
        <w:autoSpaceDE w:val="0"/>
        <w:autoSpaceDN w:val="0"/>
        <w:jc w:val="center"/>
        <w:rPr>
          <w:rFonts w:hint="eastAsia" w:ascii="宋体" w:hAnsi="宋体" w:eastAsia="宋体" w:cs="宋体"/>
          <w:b/>
          <w:color w:val="auto"/>
          <w:spacing w:val="6"/>
          <w:sz w:val="32"/>
          <w:szCs w:val="32"/>
          <w:highlight w:val="none"/>
        </w:rPr>
      </w:pPr>
    </w:p>
    <w:p w14:paraId="1A37B486">
      <w:pPr>
        <w:autoSpaceDE w:val="0"/>
        <w:autoSpaceDN w:val="0"/>
        <w:jc w:val="center"/>
        <w:rPr>
          <w:rFonts w:hint="eastAsia" w:ascii="宋体" w:hAnsi="宋体" w:eastAsia="宋体" w:cs="宋体"/>
          <w:b/>
          <w:color w:val="auto"/>
          <w:spacing w:val="6"/>
          <w:sz w:val="32"/>
          <w:szCs w:val="32"/>
          <w:highlight w:val="none"/>
        </w:rPr>
      </w:pPr>
    </w:p>
    <w:p w14:paraId="60AB6B53">
      <w:pPr>
        <w:autoSpaceDE w:val="0"/>
        <w:autoSpaceDN w:val="0"/>
        <w:jc w:val="center"/>
        <w:rPr>
          <w:rFonts w:hint="eastAsia" w:ascii="宋体" w:hAnsi="宋体" w:eastAsia="宋体" w:cs="宋体"/>
          <w:b/>
          <w:color w:val="auto"/>
          <w:spacing w:val="6"/>
          <w:sz w:val="32"/>
          <w:szCs w:val="32"/>
          <w:highlight w:val="none"/>
        </w:rPr>
      </w:pPr>
    </w:p>
    <w:p w14:paraId="5FE838B2">
      <w:pPr>
        <w:autoSpaceDE w:val="0"/>
        <w:autoSpaceDN w:val="0"/>
        <w:jc w:val="center"/>
        <w:rPr>
          <w:rFonts w:hint="eastAsia" w:ascii="宋体" w:hAnsi="宋体" w:eastAsia="宋体" w:cs="宋体"/>
          <w:b/>
          <w:color w:val="auto"/>
          <w:spacing w:val="6"/>
          <w:sz w:val="32"/>
          <w:szCs w:val="32"/>
          <w:highlight w:val="none"/>
        </w:rPr>
      </w:pPr>
    </w:p>
    <w:p w14:paraId="24E2F9C4">
      <w:pPr>
        <w:autoSpaceDE w:val="0"/>
        <w:autoSpaceDN w:val="0"/>
        <w:jc w:val="center"/>
        <w:rPr>
          <w:rFonts w:hint="eastAsia" w:ascii="宋体" w:hAnsi="宋体" w:eastAsia="宋体" w:cs="宋体"/>
          <w:b/>
          <w:color w:val="auto"/>
          <w:spacing w:val="6"/>
          <w:sz w:val="32"/>
          <w:szCs w:val="32"/>
          <w:highlight w:val="none"/>
        </w:rPr>
      </w:pPr>
    </w:p>
    <w:p w14:paraId="535E088D">
      <w:pPr>
        <w:autoSpaceDE w:val="0"/>
        <w:autoSpaceDN w:val="0"/>
        <w:jc w:val="center"/>
        <w:rPr>
          <w:rFonts w:hint="eastAsia" w:ascii="宋体" w:hAnsi="宋体" w:eastAsia="宋体" w:cs="宋体"/>
          <w:b/>
          <w:color w:val="auto"/>
          <w:spacing w:val="6"/>
          <w:sz w:val="32"/>
          <w:szCs w:val="32"/>
          <w:highlight w:val="none"/>
        </w:rPr>
      </w:pPr>
    </w:p>
    <w:p w14:paraId="0CCD3421">
      <w:pPr>
        <w:autoSpaceDE w:val="0"/>
        <w:autoSpaceDN w:val="0"/>
        <w:jc w:val="center"/>
        <w:rPr>
          <w:rFonts w:hint="eastAsia" w:ascii="宋体" w:hAnsi="宋体" w:eastAsia="宋体" w:cs="宋体"/>
          <w:b/>
          <w:color w:val="auto"/>
          <w:spacing w:val="6"/>
          <w:sz w:val="32"/>
          <w:szCs w:val="32"/>
          <w:highlight w:val="none"/>
        </w:rPr>
      </w:pPr>
    </w:p>
    <w:p w14:paraId="3755E734">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C93A17C">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5482D76B">
      <w:pPr>
        <w:widowControl/>
        <w:spacing w:line="360" w:lineRule="auto"/>
        <w:ind w:firstLine="120" w:firstLineChars="50"/>
        <w:jc w:val="left"/>
        <w:rPr>
          <w:rFonts w:hint="eastAsia" w:ascii="宋体" w:hAnsi="宋体" w:eastAsia="宋体" w:cs="宋体"/>
          <w:color w:val="auto"/>
          <w:sz w:val="24"/>
          <w:highlight w:val="none"/>
        </w:rPr>
      </w:pPr>
    </w:p>
    <w:p w14:paraId="5102A044">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0BFD7356">
      <w:pPr>
        <w:snapToGrid w:val="0"/>
        <w:spacing w:line="360" w:lineRule="auto"/>
        <w:ind w:firstLine="576"/>
        <w:rPr>
          <w:rFonts w:hint="eastAsia" w:ascii="宋体" w:hAnsi="宋体" w:eastAsia="宋体" w:cs="宋体"/>
          <w:color w:val="auto"/>
          <w:kern w:val="0"/>
          <w:sz w:val="24"/>
          <w:highlight w:val="none"/>
          <w:u w:val="single"/>
        </w:rPr>
      </w:pPr>
    </w:p>
    <w:p w14:paraId="736FA9D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u w:val="single"/>
          <w:lang w:eastAsia="zh-CN"/>
        </w:rPr>
        <w:t>浙江省统计局重点投资项目遥感监测服务项目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ZJ-2581684-04</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48DDE97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7003BC6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528D372C">
      <w:pPr>
        <w:keepNext w:val="0"/>
        <w:keepLines w:val="0"/>
        <w:pageBreakBefore w:val="0"/>
        <w:widowControl w:val="0"/>
        <w:kinsoku/>
        <w:wordWrap/>
        <w:overflowPunct/>
        <w:topLinePunct w:val="0"/>
        <w:autoSpaceDE/>
        <w:autoSpaceDN/>
        <w:bidi w:val="0"/>
        <w:adjustRightInd w:val="0"/>
        <w:spacing w:line="360" w:lineRule="auto"/>
        <w:ind w:left="0" w:leftChars="0" w:firstLine="577" w:firstLineChars="275"/>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p>
    <w:p w14:paraId="2DCAF9B0">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68FA5E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3934860D">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175"/>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6069115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260956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67" w:firstLineChars="175"/>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8DDF3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249F14F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67" w:firstLineChars="175"/>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7881FA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AD5A10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67" w:firstLineChars="175"/>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4893A3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1601E3C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67" w:firstLineChars="175"/>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090C9D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26C151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67"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4D8DC4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7084B9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w:t>
      </w:r>
    </w:p>
    <w:p w14:paraId="1B962C7D">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14:paraId="44A0850A">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14:paraId="1F85F76F">
      <w:pPr>
        <w:snapToGrid w:val="0"/>
        <w:spacing w:line="360" w:lineRule="auto"/>
        <w:ind w:left="5757" w:leftChars="2000" w:hanging="1557" w:hangingChars="649"/>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52E4CDA4">
      <w:pPr>
        <w:snapToGrid w:val="0"/>
        <w:spacing w:line="360" w:lineRule="auto"/>
        <w:ind w:left="5757" w:leftChars="2000" w:hanging="1557" w:hangingChars="649"/>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393E549E">
      <w:pPr>
        <w:snapToGrid w:val="0"/>
        <w:spacing w:line="360" w:lineRule="auto"/>
        <w:ind w:left="5757" w:leftChars="2000" w:hanging="1557" w:hangingChars="649"/>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C7F7DF5">
      <w:pPr>
        <w:snapToGrid w:val="0"/>
        <w:spacing w:line="360" w:lineRule="auto"/>
        <w:ind w:left="5757" w:leftChars="2000" w:hanging="1557" w:hangingChars="64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473349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6D02DD6">
      <w:pPr>
        <w:autoSpaceDE w:val="0"/>
        <w:autoSpaceDN w:val="0"/>
        <w:jc w:val="center"/>
        <w:rPr>
          <w:rFonts w:hint="eastAsia" w:ascii="宋体" w:hAnsi="宋体" w:eastAsia="宋体" w:cs="宋体"/>
          <w:b/>
          <w:color w:val="auto"/>
          <w:spacing w:val="6"/>
          <w:sz w:val="32"/>
          <w:szCs w:val="32"/>
          <w:highlight w:val="none"/>
        </w:rPr>
      </w:pPr>
    </w:p>
    <w:p w14:paraId="3330DB55">
      <w:pPr>
        <w:autoSpaceDE w:val="0"/>
        <w:autoSpaceDN w:val="0"/>
        <w:jc w:val="center"/>
        <w:rPr>
          <w:rFonts w:hint="eastAsia" w:ascii="宋体" w:hAnsi="宋体" w:eastAsia="宋体" w:cs="宋体"/>
          <w:b/>
          <w:color w:val="auto"/>
          <w:spacing w:val="6"/>
          <w:sz w:val="32"/>
          <w:szCs w:val="32"/>
          <w:highlight w:val="none"/>
        </w:rPr>
      </w:pPr>
    </w:p>
    <w:p w14:paraId="100ED7FD">
      <w:pPr>
        <w:autoSpaceDE w:val="0"/>
        <w:autoSpaceDN w:val="0"/>
        <w:jc w:val="center"/>
        <w:rPr>
          <w:rFonts w:hint="eastAsia" w:ascii="宋体" w:hAnsi="宋体" w:eastAsia="宋体" w:cs="宋体"/>
          <w:b/>
          <w:color w:val="auto"/>
          <w:spacing w:val="6"/>
          <w:sz w:val="32"/>
          <w:szCs w:val="32"/>
          <w:highlight w:val="none"/>
        </w:rPr>
      </w:pPr>
    </w:p>
    <w:p w14:paraId="0251E524">
      <w:pPr>
        <w:autoSpaceDE w:val="0"/>
        <w:autoSpaceDN w:val="0"/>
        <w:jc w:val="center"/>
        <w:rPr>
          <w:rFonts w:hint="eastAsia" w:ascii="宋体" w:hAnsi="宋体" w:eastAsia="宋体" w:cs="宋体"/>
          <w:b/>
          <w:color w:val="auto"/>
          <w:spacing w:val="6"/>
          <w:sz w:val="32"/>
          <w:szCs w:val="32"/>
          <w:highlight w:val="none"/>
        </w:rPr>
      </w:pPr>
    </w:p>
    <w:p w14:paraId="14576529">
      <w:pPr>
        <w:autoSpaceDE w:val="0"/>
        <w:autoSpaceDN w:val="0"/>
        <w:jc w:val="center"/>
        <w:rPr>
          <w:rFonts w:hint="eastAsia" w:ascii="宋体" w:hAnsi="宋体" w:eastAsia="宋体" w:cs="宋体"/>
          <w:b/>
          <w:color w:val="auto"/>
          <w:spacing w:val="6"/>
          <w:sz w:val="32"/>
          <w:szCs w:val="32"/>
          <w:highlight w:val="none"/>
        </w:rPr>
      </w:pPr>
    </w:p>
    <w:p w14:paraId="54A37AB9">
      <w:pPr>
        <w:autoSpaceDE w:val="0"/>
        <w:autoSpaceDN w:val="0"/>
        <w:jc w:val="center"/>
        <w:rPr>
          <w:rFonts w:hint="eastAsia" w:ascii="宋体" w:hAnsi="宋体" w:eastAsia="宋体" w:cs="宋体"/>
          <w:b/>
          <w:color w:val="auto"/>
          <w:spacing w:val="6"/>
          <w:sz w:val="32"/>
          <w:szCs w:val="32"/>
          <w:highlight w:val="none"/>
        </w:rPr>
      </w:pPr>
    </w:p>
    <w:p w14:paraId="6242F8D0">
      <w:pPr>
        <w:autoSpaceDE w:val="0"/>
        <w:autoSpaceDN w:val="0"/>
        <w:jc w:val="center"/>
        <w:rPr>
          <w:rFonts w:hint="eastAsia" w:ascii="宋体" w:hAnsi="宋体" w:eastAsia="宋体" w:cs="宋体"/>
          <w:b/>
          <w:color w:val="auto"/>
          <w:spacing w:val="6"/>
          <w:sz w:val="32"/>
          <w:szCs w:val="32"/>
          <w:highlight w:val="none"/>
        </w:rPr>
      </w:pPr>
    </w:p>
    <w:p w14:paraId="45706AAA">
      <w:pPr>
        <w:autoSpaceDE w:val="0"/>
        <w:autoSpaceDN w:val="0"/>
        <w:jc w:val="center"/>
        <w:rPr>
          <w:rFonts w:hint="eastAsia" w:ascii="宋体" w:hAnsi="宋体" w:eastAsia="宋体" w:cs="宋体"/>
          <w:b/>
          <w:color w:val="auto"/>
          <w:spacing w:val="6"/>
          <w:sz w:val="32"/>
          <w:szCs w:val="32"/>
          <w:highlight w:val="none"/>
        </w:rPr>
      </w:pPr>
    </w:p>
    <w:p w14:paraId="52425362">
      <w:pPr>
        <w:autoSpaceDE w:val="0"/>
        <w:autoSpaceDN w:val="0"/>
        <w:jc w:val="center"/>
        <w:rPr>
          <w:rFonts w:hint="eastAsia" w:ascii="宋体" w:hAnsi="宋体" w:eastAsia="宋体" w:cs="宋体"/>
          <w:b/>
          <w:color w:val="auto"/>
          <w:spacing w:val="6"/>
          <w:sz w:val="32"/>
          <w:szCs w:val="32"/>
          <w:highlight w:val="none"/>
        </w:rPr>
      </w:pPr>
    </w:p>
    <w:p w14:paraId="5A8CC02E">
      <w:pPr>
        <w:autoSpaceDE w:val="0"/>
        <w:autoSpaceDN w:val="0"/>
        <w:jc w:val="center"/>
        <w:rPr>
          <w:rFonts w:hint="eastAsia" w:ascii="宋体" w:hAnsi="宋体" w:eastAsia="宋体" w:cs="宋体"/>
          <w:b/>
          <w:color w:val="auto"/>
          <w:spacing w:val="6"/>
          <w:sz w:val="32"/>
          <w:szCs w:val="32"/>
          <w:highlight w:val="none"/>
        </w:rPr>
      </w:pPr>
    </w:p>
    <w:p w14:paraId="4FE2641A">
      <w:pPr>
        <w:autoSpaceDE w:val="0"/>
        <w:autoSpaceDN w:val="0"/>
        <w:jc w:val="center"/>
        <w:rPr>
          <w:rFonts w:hint="eastAsia" w:ascii="宋体" w:hAnsi="宋体" w:eastAsia="宋体" w:cs="宋体"/>
          <w:b/>
          <w:color w:val="auto"/>
          <w:spacing w:val="6"/>
          <w:sz w:val="32"/>
          <w:szCs w:val="32"/>
          <w:highlight w:val="none"/>
        </w:rPr>
      </w:pPr>
    </w:p>
    <w:p w14:paraId="654EA80D">
      <w:pPr>
        <w:autoSpaceDE w:val="0"/>
        <w:autoSpaceDN w:val="0"/>
        <w:jc w:val="center"/>
        <w:rPr>
          <w:rFonts w:hint="eastAsia" w:ascii="宋体" w:hAnsi="宋体" w:eastAsia="宋体" w:cs="宋体"/>
          <w:b/>
          <w:color w:val="auto"/>
          <w:spacing w:val="6"/>
          <w:sz w:val="32"/>
          <w:szCs w:val="32"/>
          <w:highlight w:val="none"/>
        </w:rPr>
      </w:pPr>
    </w:p>
    <w:p w14:paraId="4777A46F">
      <w:pPr>
        <w:autoSpaceDE w:val="0"/>
        <w:autoSpaceDN w:val="0"/>
        <w:jc w:val="center"/>
        <w:rPr>
          <w:rFonts w:hint="eastAsia" w:ascii="宋体" w:hAnsi="宋体" w:eastAsia="宋体" w:cs="宋体"/>
          <w:b/>
          <w:color w:val="auto"/>
          <w:spacing w:val="6"/>
          <w:sz w:val="32"/>
          <w:szCs w:val="32"/>
          <w:highlight w:val="none"/>
        </w:rPr>
      </w:pPr>
    </w:p>
    <w:p w14:paraId="0E176DB0">
      <w:pPr>
        <w:autoSpaceDE w:val="0"/>
        <w:autoSpaceDN w:val="0"/>
        <w:jc w:val="center"/>
        <w:rPr>
          <w:rFonts w:hint="eastAsia" w:ascii="宋体" w:hAnsi="宋体" w:eastAsia="宋体" w:cs="宋体"/>
          <w:b/>
          <w:color w:val="auto"/>
          <w:spacing w:val="6"/>
          <w:sz w:val="32"/>
          <w:szCs w:val="32"/>
          <w:highlight w:val="none"/>
        </w:rPr>
      </w:pPr>
    </w:p>
    <w:p w14:paraId="3352976A">
      <w:pPr>
        <w:autoSpaceDE w:val="0"/>
        <w:autoSpaceDN w:val="0"/>
        <w:jc w:val="center"/>
        <w:rPr>
          <w:rFonts w:hint="eastAsia" w:ascii="宋体" w:hAnsi="宋体" w:eastAsia="宋体" w:cs="宋体"/>
          <w:b/>
          <w:color w:val="auto"/>
          <w:spacing w:val="6"/>
          <w:sz w:val="32"/>
          <w:szCs w:val="32"/>
          <w:highlight w:val="none"/>
        </w:rPr>
      </w:pPr>
    </w:p>
    <w:p w14:paraId="284C1DFF">
      <w:pPr>
        <w:autoSpaceDE w:val="0"/>
        <w:autoSpaceDN w:val="0"/>
        <w:jc w:val="center"/>
        <w:rPr>
          <w:rFonts w:hint="eastAsia" w:ascii="宋体" w:hAnsi="宋体" w:eastAsia="宋体" w:cs="宋体"/>
          <w:b/>
          <w:color w:val="auto"/>
          <w:spacing w:val="6"/>
          <w:sz w:val="32"/>
          <w:szCs w:val="32"/>
          <w:highlight w:val="none"/>
        </w:rPr>
      </w:pPr>
    </w:p>
    <w:p w14:paraId="26633584">
      <w:pPr>
        <w:autoSpaceDE w:val="0"/>
        <w:autoSpaceDN w:val="0"/>
        <w:jc w:val="center"/>
        <w:rPr>
          <w:rFonts w:hint="eastAsia" w:ascii="宋体" w:hAnsi="宋体" w:eastAsia="宋体" w:cs="宋体"/>
          <w:b/>
          <w:color w:val="auto"/>
          <w:spacing w:val="6"/>
          <w:sz w:val="32"/>
          <w:szCs w:val="32"/>
          <w:highlight w:val="none"/>
        </w:rPr>
      </w:pPr>
    </w:p>
    <w:p w14:paraId="35F1EFE3">
      <w:pPr>
        <w:autoSpaceDE w:val="0"/>
        <w:autoSpaceDN w:val="0"/>
        <w:jc w:val="center"/>
        <w:rPr>
          <w:rFonts w:hint="eastAsia" w:ascii="宋体" w:hAnsi="宋体" w:eastAsia="宋体" w:cs="宋体"/>
          <w:b/>
          <w:color w:val="auto"/>
          <w:spacing w:val="6"/>
          <w:sz w:val="32"/>
          <w:szCs w:val="32"/>
          <w:highlight w:val="none"/>
        </w:rPr>
      </w:pPr>
    </w:p>
    <w:p w14:paraId="201E899C">
      <w:pPr>
        <w:autoSpaceDE w:val="0"/>
        <w:autoSpaceDN w:val="0"/>
        <w:jc w:val="center"/>
        <w:rPr>
          <w:rFonts w:hint="eastAsia" w:ascii="宋体" w:hAnsi="宋体" w:eastAsia="宋体" w:cs="宋体"/>
          <w:b/>
          <w:color w:val="auto"/>
          <w:spacing w:val="6"/>
          <w:sz w:val="32"/>
          <w:szCs w:val="32"/>
          <w:highlight w:val="none"/>
        </w:rPr>
      </w:pPr>
    </w:p>
    <w:p w14:paraId="4391F352">
      <w:pPr>
        <w:autoSpaceDE w:val="0"/>
        <w:autoSpaceDN w:val="0"/>
        <w:jc w:val="center"/>
        <w:rPr>
          <w:rFonts w:hint="eastAsia" w:ascii="宋体" w:hAnsi="宋体" w:eastAsia="宋体" w:cs="宋体"/>
          <w:b/>
          <w:color w:val="auto"/>
          <w:spacing w:val="6"/>
          <w:sz w:val="32"/>
          <w:szCs w:val="32"/>
          <w:highlight w:val="none"/>
        </w:rPr>
      </w:pPr>
    </w:p>
    <w:p w14:paraId="66D78033">
      <w:pPr>
        <w:autoSpaceDE w:val="0"/>
        <w:autoSpaceDN w:val="0"/>
        <w:jc w:val="center"/>
        <w:rPr>
          <w:rFonts w:hint="eastAsia" w:ascii="宋体" w:hAnsi="宋体" w:eastAsia="宋体" w:cs="宋体"/>
          <w:b/>
          <w:color w:val="auto"/>
          <w:spacing w:val="6"/>
          <w:sz w:val="32"/>
          <w:szCs w:val="32"/>
          <w:highlight w:val="none"/>
        </w:rPr>
      </w:pPr>
    </w:p>
    <w:p w14:paraId="2948F64B">
      <w:pPr>
        <w:autoSpaceDE w:val="0"/>
        <w:autoSpaceDN w:val="0"/>
        <w:jc w:val="center"/>
        <w:rPr>
          <w:rFonts w:hint="eastAsia" w:ascii="宋体" w:hAnsi="宋体" w:eastAsia="宋体" w:cs="宋体"/>
          <w:b/>
          <w:color w:val="auto"/>
          <w:spacing w:val="6"/>
          <w:sz w:val="32"/>
          <w:szCs w:val="32"/>
          <w:highlight w:val="none"/>
        </w:rPr>
      </w:pPr>
    </w:p>
    <w:p w14:paraId="209D1402">
      <w:pPr>
        <w:autoSpaceDE w:val="0"/>
        <w:autoSpaceDN w:val="0"/>
        <w:jc w:val="center"/>
        <w:rPr>
          <w:rFonts w:hint="eastAsia" w:ascii="宋体" w:hAnsi="宋体" w:eastAsia="宋体" w:cs="宋体"/>
          <w:b/>
          <w:color w:val="auto"/>
          <w:spacing w:val="6"/>
          <w:sz w:val="32"/>
          <w:szCs w:val="32"/>
          <w:highlight w:val="none"/>
        </w:rPr>
      </w:pPr>
    </w:p>
    <w:p w14:paraId="644CFA5E">
      <w:pPr>
        <w:autoSpaceDE w:val="0"/>
        <w:autoSpaceDN w:val="0"/>
        <w:jc w:val="center"/>
        <w:rPr>
          <w:rFonts w:hint="eastAsia" w:ascii="宋体" w:hAnsi="宋体" w:eastAsia="宋体" w:cs="宋体"/>
          <w:b/>
          <w:color w:val="auto"/>
          <w:spacing w:val="6"/>
          <w:sz w:val="32"/>
          <w:szCs w:val="32"/>
          <w:highlight w:val="none"/>
        </w:rPr>
      </w:pPr>
    </w:p>
    <w:p w14:paraId="4D772804">
      <w:pPr>
        <w:autoSpaceDE w:val="0"/>
        <w:autoSpaceDN w:val="0"/>
        <w:jc w:val="center"/>
        <w:rPr>
          <w:rFonts w:hint="eastAsia" w:ascii="宋体" w:hAnsi="宋体" w:eastAsia="宋体" w:cs="宋体"/>
          <w:b/>
          <w:color w:val="auto"/>
          <w:spacing w:val="6"/>
          <w:sz w:val="32"/>
          <w:szCs w:val="32"/>
          <w:highlight w:val="none"/>
        </w:rPr>
      </w:pPr>
    </w:p>
    <w:p w14:paraId="78296261">
      <w:pPr>
        <w:autoSpaceDE w:val="0"/>
        <w:autoSpaceDN w:val="0"/>
        <w:jc w:val="center"/>
        <w:rPr>
          <w:rFonts w:hint="eastAsia" w:ascii="宋体" w:hAnsi="宋体" w:eastAsia="宋体" w:cs="宋体"/>
          <w:b/>
          <w:color w:val="auto"/>
          <w:spacing w:val="6"/>
          <w:sz w:val="32"/>
          <w:szCs w:val="32"/>
          <w:highlight w:val="none"/>
        </w:rPr>
      </w:pPr>
    </w:p>
    <w:p w14:paraId="6E50BBC5">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6EBD89AB">
      <w:pPr>
        <w:spacing w:line="360" w:lineRule="auto"/>
        <w:jc w:val="center"/>
        <w:rPr>
          <w:rFonts w:hint="eastAsia" w:ascii="宋体" w:hAnsi="宋体" w:eastAsia="宋体" w:cs="宋体"/>
          <w:color w:val="auto"/>
          <w:sz w:val="24"/>
          <w:highlight w:val="none"/>
          <w:u w:val="single"/>
        </w:rPr>
      </w:pPr>
    </w:p>
    <w:p w14:paraId="438A8EDB">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590D99EE">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浙江省统计局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浙江省统计局重点投资项目遥感监测服务项目</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721E5E2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浙江省统计局重点投资项目遥感监测服务项目</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sz w:val="24"/>
          <w:highlight w:val="none"/>
        </w:rPr>
        <w:t>属于</w:t>
      </w:r>
      <w:r>
        <w:rPr>
          <w:rFonts w:hint="eastAsia" w:ascii="宋体" w:hAnsi="宋体" w:cs="宋体"/>
          <w:color w:val="auto"/>
          <w:kern w:val="0"/>
          <w:sz w:val="24"/>
          <w:szCs w:val="24"/>
          <w:highlight w:val="none"/>
          <w:u w:val="single"/>
          <w:lang w:val="en-US" w:eastAsia="zh-CN"/>
        </w:rPr>
        <w:t>软件和信息技术服务业</w:t>
      </w:r>
      <w:r>
        <w:rPr>
          <w:rFonts w:hint="eastAsia" w:ascii="宋体" w:hAnsi="宋体" w:eastAsia="宋体" w:cs="宋体"/>
          <w:color w:val="auto"/>
          <w:kern w:val="0"/>
          <w:sz w:val="24"/>
          <w:szCs w:val="24"/>
          <w:highlight w:val="none"/>
          <w:u w:val="single"/>
          <w:lang w:val="en-US" w:eastAsia="zh-CN"/>
        </w:rPr>
        <w:t xml:space="preserve"> 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（中型企业、小型企业、微型企业）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投标人应选择其中之一）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6DBD62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F82999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C107FB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CF48098">
      <w:pPr>
        <w:spacing w:line="360" w:lineRule="auto"/>
        <w:ind w:right="1760"/>
        <w:jc w:val="right"/>
        <w:rPr>
          <w:rFonts w:hint="eastAsia" w:ascii="宋体" w:hAnsi="宋体" w:eastAsia="宋体" w:cs="宋体"/>
          <w:color w:val="auto"/>
          <w:sz w:val="24"/>
          <w:highlight w:val="none"/>
        </w:rPr>
      </w:pPr>
    </w:p>
    <w:p w14:paraId="1F54490B">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4402A0F1">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8D9B609">
      <w:pPr>
        <w:spacing w:line="360" w:lineRule="auto"/>
        <w:ind w:right="420"/>
        <w:rPr>
          <w:rFonts w:hint="eastAsia" w:ascii="宋体" w:hAnsi="宋体" w:eastAsia="宋体" w:cs="宋体"/>
          <w:color w:val="auto"/>
          <w:sz w:val="24"/>
          <w:highlight w:val="none"/>
        </w:rPr>
      </w:pPr>
    </w:p>
    <w:p w14:paraId="4CA4E5B1">
      <w:pPr>
        <w:spacing w:line="360" w:lineRule="auto"/>
        <w:ind w:right="42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CADEF73">
      <w:pPr>
        <w:spacing w:line="360" w:lineRule="auto"/>
        <w:rPr>
          <w:rFonts w:hint="eastAsia" w:ascii="宋体" w:hAnsi="宋体" w:eastAsia="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503050405090304"/>
    <w:charset w:val="00"/>
    <w:family w:val="moder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A046A">
    <w:pPr>
      <w:pStyle w:val="41"/>
      <w:framePr w:wrap="around" w:vAnchor="text" w:hAnchor="margin" w:xAlign="right" w:y="1"/>
      <w:rPr>
        <w:rStyle w:val="73"/>
      </w:rPr>
    </w:pPr>
    <w:r>
      <w:fldChar w:fldCharType="begin"/>
    </w:r>
    <w:r>
      <w:rPr>
        <w:rStyle w:val="73"/>
      </w:rPr>
      <w:instrText xml:space="preserve">PAGE  </w:instrText>
    </w:r>
    <w:r>
      <w:fldChar w:fldCharType="end"/>
    </w:r>
  </w:p>
  <w:p w14:paraId="2B333025">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31FC4">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A6C18">
                          <w:pPr>
                            <w:pStyle w:val="4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BBA6C18">
                    <w:pPr>
                      <w:pStyle w:val="4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96B3F">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07577">
                          <w:pPr>
                            <w:pStyle w:val="4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E907577">
                    <w:pPr>
                      <w:pStyle w:val="4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E059B">
    <w:pPr>
      <w:pStyle w:val="41"/>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DD85B">
                          <w:pPr>
                            <w:pStyle w:val="41"/>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5FDD85B">
                    <w:pPr>
                      <w:pStyle w:val="41"/>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4C9C">
    <w:pPr>
      <w:pStyle w:val="41"/>
      <w:framePr w:wrap="around" w:vAnchor="text" w:hAnchor="margin" w:xAlign="right" w:y="1"/>
      <w:rPr>
        <w:rStyle w:val="73"/>
      </w:rPr>
    </w:pPr>
    <w:r>
      <w:fldChar w:fldCharType="begin"/>
    </w:r>
    <w:r>
      <w:rPr>
        <w:rStyle w:val="73"/>
      </w:rPr>
      <w:instrText xml:space="preserve">PAGE  </w:instrText>
    </w:r>
    <w:r>
      <w:fldChar w:fldCharType="end"/>
    </w:r>
  </w:p>
  <w:p w14:paraId="7DF7E359">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DE9BC">
    <w:pPr>
      <w:pStyle w:val="41"/>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73DD0">
                          <w:pPr>
                            <w:pStyle w:val="41"/>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9473DD0">
                    <w:pPr>
                      <w:pStyle w:val="41"/>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E968">
    <w:pPr>
      <w:pStyle w:val="41"/>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03A87">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5D03A87">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07BBA">
    <w:pPr>
      <w:pStyle w:val="41"/>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0B7D7">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530B7D7">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54F1F">
    <w:pPr>
      <w:pStyle w:val="4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40E7B">
                          <w:pPr>
                            <w:pStyle w:val="41"/>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A240E7B">
                    <w:pPr>
                      <w:pStyle w:val="41"/>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70B54">
    <w:pPr>
      <w:pStyle w:val="41"/>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DF2C0">
                          <w:pPr>
                            <w:pStyle w:val="41"/>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ADF2C0">
                    <w:pPr>
                      <w:pStyle w:val="41"/>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179D9">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FACEC">
                          <w:pPr>
                            <w:pStyle w:val="4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EFACEC">
                    <w:pPr>
                      <w:pStyle w:val="4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CCFB7">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990C1">
                          <w:pPr>
                            <w:pStyle w:val="4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E990C1">
                    <w:pPr>
                      <w:pStyle w:val="4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7D009">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61E0E">
                          <w:pPr>
                            <w:pStyle w:val="4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8A61E0E">
                    <w:pPr>
                      <w:pStyle w:val="4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9367E">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01999">
                          <w:pPr>
                            <w:pStyle w:val="4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FE01999">
                    <w:pPr>
                      <w:pStyle w:val="4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24D38">
    <w:pPr>
      <w:pStyle w:val="43"/>
      <w:pBdr>
        <w:bottom w:val="single" w:color="auto" w:sz="6" w:space="4"/>
      </w:pBdr>
      <w:jc w:val="right"/>
      <w:rPr>
        <w:color w:val="auto"/>
      </w:rPr>
    </w:pPr>
    <w:r>
      <w:t></w:t>
    </w:r>
    <w:r>
      <w:rPr>
        <w:rFonts w:hint="eastAsia"/>
      </w:rPr>
      <w:t xml:space="preserve">            </w:t>
    </w:r>
    <w:r>
      <w:rPr>
        <w:color w:val="auto"/>
      </w:rPr>
      <w:t>政府采购公开招标文件</w:t>
    </w:r>
    <w:r>
      <w:rPr>
        <w:rFonts w:hint="eastAsia"/>
        <w:color w:val="auto"/>
        <w:lang w:eastAsia="zh-CN"/>
      </w:rPr>
      <w:t>（</w:t>
    </w:r>
    <w:r>
      <w:rPr>
        <w:rFonts w:hint="eastAsia"/>
        <w:color w:val="auto"/>
        <w:lang w:val="en-US" w:eastAsia="zh-CN"/>
      </w:rPr>
      <w:t>服务类）</w:t>
    </w:r>
  </w:p>
  <w:p w14:paraId="1A77576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3A2B7">
    <w:pPr>
      <w:pStyle w:val="43"/>
      <w:jc w:val="right"/>
    </w:pPr>
    <w:r>
      <w:t></w:t>
    </w:r>
    <w:r>
      <w:rPr>
        <w:rFonts w:hint="eastAsia"/>
      </w:rPr>
      <w:t xml:space="preserve">                                           </w:t>
    </w:r>
    <w:r>
      <w:t>政府采购公开招标文件</w:t>
    </w:r>
    <w:r>
      <w:rPr>
        <w:rFonts w:hint="eastAsia"/>
        <w:lang w:eastAsia="zh-CN"/>
      </w:rPr>
      <w:t>（</w:t>
    </w:r>
    <w:r>
      <w:rPr>
        <w:rFonts w:hint="eastAsia"/>
        <w:lang w:val="en-US" w:eastAsia="zh-CN"/>
      </w:rPr>
      <w:t>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81E59">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政府采购公开招标文件</w:t>
    </w:r>
    <w:r>
      <w:rPr>
        <w:rFonts w:hint="eastAsia"/>
        <w:color w:val="auto"/>
        <w:lang w:eastAsia="zh-CN"/>
      </w:rPr>
      <w:t>（</w:t>
    </w:r>
    <w:r>
      <w:rPr>
        <w:rFonts w:hint="eastAsia"/>
        <w:color w:val="auto"/>
        <w:lang w:val="en-US" w:eastAsia="zh-CN"/>
      </w:rPr>
      <w:t>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CFC77">
    <w:pPr>
      <w:pStyle w:val="43"/>
      <w:rPr>
        <w:rFonts w:ascii="仿宋_GB2312" w:eastAsia="仿宋_GB2312"/>
        <w:b/>
        <w:i/>
        <w:u w:val="single"/>
      </w:rPr>
    </w:pPr>
    <w:r>
      <w:t></w:t>
    </w:r>
    <w:r>
      <w:rPr>
        <w:rFonts w:hint="eastAsia"/>
      </w:rPr>
      <w:t xml:space="preserve">                                                  </w:t>
    </w:r>
    <w:r>
      <w:t xml:space="preserve">           政府采购公开</w:t>
    </w:r>
    <w:r>
      <w:rPr>
        <w:color w:val="auto"/>
      </w:rPr>
      <w:t>招标文件</w:t>
    </w:r>
    <w:r>
      <w:rPr>
        <w:rFonts w:hint="eastAsia"/>
        <w:color w:val="auto"/>
        <w:lang w:eastAsia="zh-CN"/>
      </w:rPr>
      <w:t>（</w:t>
    </w:r>
    <w:r>
      <w:rPr>
        <w:rFonts w:hint="eastAsia"/>
        <w:color w:val="auto"/>
        <w:lang w:val="en-US" w:eastAsia="zh-CN"/>
      </w:rPr>
      <w:t>服务类）</w:t>
    </w:r>
  </w:p>
  <w:p w14:paraId="24258FA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ACB9A">
    <w:pPr>
      <w:pStyle w:val="43"/>
      <w:rPr>
        <w:color w:val="auto"/>
      </w:rPr>
    </w:pPr>
    <w:r>
      <w:rPr>
        <w:color w:val="auto"/>
      </w:rPr>
      <w:t></w:t>
    </w:r>
    <w:r>
      <w:rPr>
        <w:rFonts w:hint="eastAsia"/>
        <w:color w:val="auto"/>
      </w:rPr>
      <w:t xml:space="preserve">         </w:t>
    </w:r>
  </w:p>
  <w:p w14:paraId="1588C40D">
    <w:pPr>
      <w:pStyle w:val="43"/>
      <w:rPr>
        <w:rFonts w:hint="default" w:eastAsia="宋体"/>
        <w:color w:val="auto"/>
        <w:lang w:val="en-US" w:eastAsia="zh-CN"/>
      </w:rPr>
    </w:pPr>
    <w:r>
      <w:rPr>
        <w:rFonts w:hint="eastAsia"/>
        <w:color w:val="auto"/>
      </w:rPr>
      <w:t xml:space="preserve">                                                                  </w:t>
    </w:r>
    <w:r>
      <w:rPr>
        <w:color w:val="auto"/>
      </w:rPr>
      <w:t>政府采购公开招标文件</w:t>
    </w:r>
    <w:r>
      <w:rPr>
        <w:rFonts w:hint="eastAsia"/>
        <w:color w:val="auto"/>
        <w:lang w:eastAsia="zh-CN"/>
      </w:rPr>
      <w:t>（</w:t>
    </w:r>
    <w:r>
      <w:rPr>
        <w:rFonts w:hint="eastAsia"/>
        <w:color w:val="auto"/>
        <w:lang w:val="en-US" w:eastAsia="zh-CN"/>
      </w:rPr>
      <w:t>服务类）</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3A1A4">
    <w:pPr>
      <w:pStyle w:val="43"/>
      <w:rPr>
        <w:rFonts w:ascii="仿宋_GB2312" w:eastAsia="仿宋_GB2312"/>
        <w:b/>
        <w:i/>
        <w:u w:val="single"/>
      </w:rPr>
    </w:pPr>
    <w:r>
      <w:t></w:t>
    </w:r>
    <w:r>
      <w:rPr>
        <w:rFonts w:hint="eastAsia"/>
      </w:rPr>
      <w:t xml:space="preserve">                                                 </w:t>
    </w:r>
    <w:r>
      <w:t>政府采购公开招标文件</w:t>
    </w:r>
  </w:p>
  <w:p w14:paraId="6359B32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9DB45">
    <w:pPr>
      <w:pStyle w:val="43"/>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90C6">
    <w:pPr>
      <w:pStyle w:val="43"/>
      <w:jc w:val="right"/>
      <w:rPr>
        <w:rFonts w:ascii="仿宋_GB2312" w:eastAsia="仿宋_GB2312"/>
        <w:b/>
        <w:i/>
        <w:u w:val="single"/>
      </w:rPr>
    </w:pPr>
    <w:r>
      <w:rPr>
        <w:rFonts w:hint="eastAsia"/>
      </w:rPr>
      <w:t xml:space="preserve">                                 </w:t>
    </w:r>
    <w:r>
      <w:t>政府采购公开招标文件</w:t>
    </w:r>
    <w:r>
      <w:rPr>
        <w:rFonts w:hint="eastAsia"/>
        <w:lang w:eastAsia="zh-CN"/>
      </w:rPr>
      <w:t>（</w:t>
    </w:r>
    <w:r>
      <w:rPr>
        <w:rFonts w:hint="eastAsia"/>
        <w:lang w:val="en-US" w:eastAsia="zh-CN"/>
      </w:rPr>
      <w:t>服务类）</w:t>
    </w:r>
  </w:p>
  <w:p w14:paraId="4B84E4F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470E3">
    <w:pPr>
      <w:pStyle w:val="43"/>
      <w:jc w:val="right"/>
    </w:pPr>
    <w:r>
      <w:rPr>
        <w:rFonts w:hint="eastAsia"/>
      </w:rPr>
      <w:t xml:space="preserve">                                                                                                     </w:t>
    </w:r>
    <w:r>
      <w:t>政府采购公开招标文件</w:t>
    </w:r>
    <w:r>
      <w:rPr>
        <w:rFonts w:hint="eastAsia"/>
        <w:lang w:eastAsia="zh-CN"/>
      </w:rPr>
      <w:t>（</w:t>
    </w:r>
    <w:r>
      <w:rPr>
        <w:rFonts w:hint="eastAsia"/>
        <w:lang w:val="en-US" w:eastAsia="zh-CN"/>
      </w:rPr>
      <w:t>服务类）</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6E3CD">
    <w:pPr>
      <w:pStyle w:val="43"/>
      <w:jc w:val="right"/>
      <w:rPr>
        <w:rFonts w:hint="default" w:ascii="仿宋_GB2312" w:eastAsia="宋体"/>
        <w:b/>
        <w:i/>
        <w:iCs/>
        <w:u w:val="single"/>
        <w:lang w:val="en-US" w:eastAsia="zh-CN"/>
      </w:rPr>
    </w:pPr>
    <w:r>
      <w:t>政府采购公开招标文件</w:t>
    </w:r>
    <w:r>
      <w:rPr>
        <w:rFonts w:hint="eastAsia"/>
        <w:lang w:eastAsia="zh-CN"/>
      </w:rPr>
      <w:t>（</w:t>
    </w:r>
    <w:r>
      <w:rPr>
        <w:rFonts w:hint="eastAsia"/>
        <w:lang w:val="en-US" w:eastAsia="zh-CN"/>
      </w:rPr>
      <w:t>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2242A"/>
    <w:multiLevelType w:val="singleLevel"/>
    <w:tmpl w:val="B4C2242A"/>
    <w:lvl w:ilvl="0" w:tentative="0">
      <w:start w:val="1"/>
      <w:numFmt w:val="decimal"/>
      <w:lvlText w:val="(%1)"/>
      <w:lvlJc w:val="left"/>
      <w:pPr>
        <w:tabs>
          <w:tab w:val="left" w:pos="312"/>
        </w:tabs>
      </w:pPr>
    </w:lvl>
  </w:abstractNum>
  <w:abstractNum w:abstractNumId="1">
    <w:nsid w:val="BEAA50ED"/>
    <w:multiLevelType w:val="singleLevel"/>
    <w:tmpl w:val="BEAA50ED"/>
    <w:lvl w:ilvl="0" w:tentative="0">
      <w:start w:val="2"/>
      <w:numFmt w:val="chineseCounting"/>
      <w:suff w:val="nothing"/>
      <w:lvlText w:val="（%1）"/>
      <w:lvlJc w:val="left"/>
      <w:rPr>
        <w:rFonts w:hint="eastAsia"/>
      </w:rPr>
    </w:lvl>
  </w:abstractNum>
  <w:abstractNum w:abstractNumId="2">
    <w:nsid w:val="DE0B7630"/>
    <w:multiLevelType w:val="singleLevel"/>
    <w:tmpl w:val="DE0B7630"/>
    <w:lvl w:ilvl="0" w:tentative="0">
      <w:start w:val="5"/>
      <w:numFmt w:val="chineseCounting"/>
      <w:suff w:val="nothing"/>
      <w:lvlText w:val="%1、"/>
      <w:lvlJc w:val="left"/>
      <w:rPr>
        <w:rFonts w:hint="eastAsia"/>
      </w:rPr>
    </w:lvl>
  </w:abstractNum>
  <w:abstractNum w:abstractNumId="3">
    <w:nsid w:val="0C574D31"/>
    <w:multiLevelType w:val="singleLevel"/>
    <w:tmpl w:val="0C574D31"/>
    <w:lvl w:ilvl="0" w:tentative="0">
      <w:start w:val="1"/>
      <w:numFmt w:val="chineseCounting"/>
      <w:suff w:val="nothing"/>
      <w:lvlText w:val="（%1）"/>
      <w:lvlJc w:val="left"/>
      <w:rPr>
        <w:rFonts w:hint="eastAsia"/>
      </w:rPr>
    </w:lvl>
  </w:abstractNum>
  <w:abstractNum w:abstractNumId="4">
    <w:nsid w:val="27178FA9"/>
    <w:multiLevelType w:val="singleLevel"/>
    <w:tmpl w:val="27178FA9"/>
    <w:lvl w:ilvl="0" w:tentative="0">
      <w:start w:val="7"/>
      <w:numFmt w:val="chineseCounting"/>
      <w:suff w:val="nothing"/>
      <w:lvlText w:val="%1、"/>
      <w:lvlJc w:val="left"/>
      <w:rPr>
        <w:rFonts w:hint="eastAsia"/>
      </w:rPr>
    </w:lvl>
  </w:abstractNum>
  <w:abstractNum w:abstractNumId="5">
    <w:nsid w:val="35D71722"/>
    <w:multiLevelType w:val="singleLevel"/>
    <w:tmpl w:val="35D71722"/>
    <w:lvl w:ilvl="0" w:tentative="0">
      <w:start w:val="2"/>
      <w:numFmt w:val="chineseCounting"/>
      <w:suff w:val="nothing"/>
      <w:lvlText w:val="%1、"/>
      <w:lvlJc w:val="left"/>
      <w:rPr>
        <w:rFonts w:hint="eastAsia"/>
      </w:rPr>
    </w:lvl>
  </w:abstractNum>
  <w:abstractNum w:abstractNumId="6">
    <w:nsid w:val="3B742A2E"/>
    <w:multiLevelType w:val="singleLevel"/>
    <w:tmpl w:val="3B742A2E"/>
    <w:lvl w:ilvl="0" w:tentative="0">
      <w:start w:val="1"/>
      <w:numFmt w:val="decimal"/>
      <w:lvlText w:val="(%1)"/>
      <w:lvlJc w:val="left"/>
      <w:pPr>
        <w:ind w:left="425" w:hanging="425"/>
      </w:pPr>
      <w:rPr>
        <w:rFonts w:hint="default"/>
      </w:rPr>
    </w:lvl>
  </w:abstractNum>
  <w:abstractNum w:abstractNumId="7">
    <w:nsid w:val="3DF320BC"/>
    <w:multiLevelType w:val="singleLevel"/>
    <w:tmpl w:val="3DF320BC"/>
    <w:lvl w:ilvl="0" w:tentative="0">
      <w:start w:val="6"/>
      <w:numFmt w:val="chineseCounting"/>
      <w:suff w:val="nothing"/>
      <w:lvlText w:val="%1、"/>
      <w:lvlJc w:val="left"/>
      <w:rPr>
        <w:rFonts w:hint="eastAsia"/>
      </w:rPr>
    </w:lvl>
  </w:abstractNum>
  <w:abstractNum w:abstractNumId="8">
    <w:nsid w:val="749556B6"/>
    <w:multiLevelType w:val="multilevel"/>
    <w:tmpl w:val="749556B6"/>
    <w:lvl w:ilvl="0" w:tentative="0">
      <w:start w:val="1"/>
      <w:numFmt w:val="chineseCountingThousand"/>
      <w:pStyle w:val="971"/>
      <w:lvlText w:val="%1、"/>
      <w:lvlJc w:val="left"/>
      <w:pPr>
        <w:ind w:left="1022" w:hanging="420"/>
      </w:pPr>
      <w:rPr>
        <w:rFonts w:hint="eastAsia"/>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8"/>
  </w:num>
  <w:num w:numId="2">
    <w:abstractNumId w:val="3"/>
  </w:num>
  <w:num w:numId="3">
    <w:abstractNumId w:val="1"/>
  </w:num>
  <w:num w:numId="4">
    <w:abstractNumId w:val="0"/>
  </w:num>
  <w:num w:numId="5">
    <w:abstractNumId w:val="2"/>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Dg3NWJmZmNlYTBkM2I2ZDdhMGZkZDNlNTQ3OWYifQ=="/>
    <w:docVar w:name="KSO_WPS_MARK_KEY" w:val="770740b8-9925-4379-a928-fa9a6bc56174"/>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35D"/>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ED0"/>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6F6"/>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95070"/>
    <w:rsid w:val="01590BFA"/>
    <w:rsid w:val="019F7441"/>
    <w:rsid w:val="01B37585"/>
    <w:rsid w:val="01D55165"/>
    <w:rsid w:val="01DF6BF8"/>
    <w:rsid w:val="01E03DA0"/>
    <w:rsid w:val="01E07299"/>
    <w:rsid w:val="01EC2C57"/>
    <w:rsid w:val="025F0711"/>
    <w:rsid w:val="026B2E25"/>
    <w:rsid w:val="02824D4D"/>
    <w:rsid w:val="02873BB9"/>
    <w:rsid w:val="02DC4B10"/>
    <w:rsid w:val="02DD76CE"/>
    <w:rsid w:val="02F36323"/>
    <w:rsid w:val="02F5619C"/>
    <w:rsid w:val="0326446A"/>
    <w:rsid w:val="032D5555"/>
    <w:rsid w:val="036634D2"/>
    <w:rsid w:val="03DD35E4"/>
    <w:rsid w:val="04076900"/>
    <w:rsid w:val="041A5A3B"/>
    <w:rsid w:val="042311BA"/>
    <w:rsid w:val="042B157A"/>
    <w:rsid w:val="04367644"/>
    <w:rsid w:val="044872F7"/>
    <w:rsid w:val="048F763B"/>
    <w:rsid w:val="049F330E"/>
    <w:rsid w:val="04AA775C"/>
    <w:rsid w:val="04AF1889"/>
    <w:rsid w:val="04F66F48"/>
    <w:rsid w:val="0516410C"/>
    <w:rsid w:val="05251E14"/>
    <w:rsid w:val="05654966"/>
    <w:rsid w:val="05993D02"/>
    <w:rsid w:val="05A16594"/>
    <w:rsid w:val="05A7762D"/>
    <w:rsid w:val="05AA713D"/>
    <w:rsid w:val="05BEE927"/>
    <w:rsid w:val="05FC6E33"/>
    <w:rsid w:val="06043399"/>
    <w:rsid w:val="060E5941"/>
    <w:rsid w:val="06110FAF"/>
    <w:rsid w:val="06493CA7"/>
    <w:rsid w:val="065814F9"/>
    <w:rsid w:val="065A6178"/>
    <w:rsid w:val="066F1CF3"/>
    <w:rsid w:val="06930BB8"/>
    <w:rsid w:val="07245D42"/>
    <w:rsid w:val="07264C62"/>
    <w:rsid w:val="074A11AB"/>
    <w:rsid w:val="076C1D7B"/>
    <w:rsid w:val="0779354C"/>
    <w:rsid w:val="077961C6"/>
    <w:rsid w:val="07A34FF1"/>
    <w:rsid w:val="07C55751"/>
    <w:rsid w:val="07D1251D"/>
    <w:rsid w:val="08061376"/>
    <w:rsid w:val="08452D77"/>
    <w:rsid w:val="08583E88"/>
    <w:rsid w:val="086401F8"/>
    <w:rsid w:val="08751CAA"/>
    <w:rsid w:val="087E4C40"/>
    <w:rsid w:val="08A871D0"/>
    <w:rsid w:val="08D66AD6"/>
    <w:rsid w:val="08DA33A3"/>
    <w:rsid w:val="08E80F13"/>
    <w:rsid w:val="08EF5238"/>
    <w:rsid w:val="09313BAC"/>
    <w:rsid w:val="09335624"/>
    <w:rsid w:val="093C74AB"/>
    <w:rsid w:val="0944690F"/>
    <w:rsid w:val="09535675"/>
    <w:rsid w:val="095F057D"/>
    <w:rsid w:val="09642282"/>
    <w:rsid w:val="09733572"/>
    <w:rsid w:val="09772C16"/>
    <w:rsid w:val="098353B5"/>
    <w:rsid w:val="09A92330"/>
    <w:rsid w:val="09B06B87"/>
    <w:rsid w:val="09C13146"/>
    <w:rsid w:val="09E04166"/>
    <w:rsid w:val="09EE4315"/>
    <w:rsid w:val="0A1C0718"/>
    <w:rsid w:val="0A3E7710"/>
    <w:rsid w:val="0A4E70E3"/>
    <w:rsid w:val="0A5B7E63"/>
    <w:rsid w:val="0A6749FB"/>
    <w:rsid w:val="0AA374A5"/>
    <w:rsid w:val="0AAB7649"/>
    <w:rsid w:val="0ABC5606"/>
    <w:rsid w:val="0ABC71E9"/>
    <w:rsid w:val="0B30404E"/>
    <w:rsid w:val="0B4C6C14"/>
    <w:rsid w:val="0B547599"/>
    <w:rsid w:val="0B5542B2"/>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46BD4"/>
    <w:rsid w:val="0D4A7419"/>
    <w:rsid w:val="0D827401"/>
    <w:rsid w:val="0D84094E"/>
    <w:rsid w:val="0D8A00E9"/>
    <w:rsid w:val="0D8D589E"/>
    <w:rsid w:val="0DA01C73"/>
    <w:rsid w:val="0DBF589C"/>
    <w:rsid w:val="0DD63300"/>
    <w:rsid w:val="0DF50604"/>
    <w:rsid w:val="0DF702FE"/>
    <w:rsid w:val="0E045AF7"/>
    <w:rsid w:val="0E060E51"/>
    <w:rsid w:val="0E06277D"/>
    <w:rsid w:val="0E5604B2"/>
    <w:rsid w:val="0E6D5D79"/>
    <w:rsid w:val="0E9D0089"/>
    <w:rsid w:val="0EB803EE"/>
    <w:rsid w:val="0EF94D4B"/>
    <w:rsid w:val="0F2E7896"/>
    <w:rsid w:val="0F4958DC"/>
    <w:rsid w:val="0F515DF7"/>
    <w:rsid w:val="0F596BA8"/>
    <w:rsid w:val="0F5C1639"/>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32D86"/>
    <w:rsid w:val="11C6522A"/>
    <w:rsid w:val="11E104CC"/>
    <w:rsid w:val="11E20309"/>
    <w:rsid w:val="12065420"/>
    <w:rsid w:val="12154D3D"/>
    <w:rsid w:val="12255233"/>
    <w:rsid w:val="12530213"/>
    <w:rsid w:val="127723A9"/>
    <w:rsid w:val="12862074"/>
    <w:rsid w:val="12883966"/>
    <w:rsid w:val="129E45B4"/>
    <w:rsid w:val="12D81596"/>
    <w:rsid w:val="12EB2E0D"/>
    <w:rsid w:val="13072A44"/>
    <w:rsid w:val="135F4BE2"/>
    <w:rsid w:val="13631AD8"/>
    <w:rsid w:val="139B1A0A"/>
    <w:rsid w:val="139D25C7"/>
    <w:rsid w:val="13B92D42"/>
    <w:rsid w:val="13BF3CE4"/>
    <w:rsid w:val="13C92283"/>
    <w:rsid w:val="141008D8"/>
    <w:rsid w:val="14125FE6"/>
    <w:rsid w:val="14467430"/>
    <w:rsid w:val="14535FF1"/>
    <w:rsid w:val="146D271E"/>
    <w:rsid w:val="146E36E2"/>
    <w:rsid w:val="147C10A3"/>
    <w:rsid w:val="14982588"/>
    <w:rsid w:val="149A5AD9"/>
    <w:rsid w:val="14A7619D"/>
    <w:rsid w:val="150536C3"/>
    <w:rsid w:val="150C1963"/>
    <w:rsid w:val="151447A0"/>
    <w:rsid w:val="154A6454"/>
    <w:rsid w:val="15762120"/>
    <w:rsid w:val="16470ED0"/>
    <w:rsid w:val="16A8729C"/>
    <w:rsid w:val="16B33777"/>
    <w:rsid w:val="16BC70A7"/>
    <w:rsid w:val="16C22157"/>
    <w:rsid w:val="16C6339E"/>
    <w:rsid w:val="1729546F"/>
    <w:rsid w:val="172F2D79"/>
    <w:rsid w:val="17557BEF"/>
    <w:rsid w:val="17716EB9"/>
    <w:rsid w:val="17BF5E77"/>
    <w:rsid w:val="17D349C1"/>
    <w:rsid w:val="1830729E"/>
    <w:rsid w:val="1857162E"/>
    <w:rsid w:val="1870062C"/>
    <w:rsid w:val="18817102"/>
    <w:rsid w:val="18830A15"/>
    <w:rsid w:val="18852B28"/>
    <w:rsid w:val="188B5321"/>
    <w:rsid w:val="19932372"/>
    <w:rsid w:val="199C7E1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FE5A00"/>
    <w:rsid w:val="1C0459C2"/>
    <w:rsid w:val="1C1B3B4A"/>
    <w:rsid w:val="1C88086E"/>
    <w:rsid w:val="1CB87339"/>
    <w:rsid w:val="1D266CE1"/>
    <w:rsid w:val="1D3963AF"/>
    <w:rsid w:val="1D6A673C"/>
    <w:rsid w:val="1D9247AE"/>
    <w:rsid w:val="1DB567EC"/>
    <w:rsid w:val="1DF51A98"/>
    <w:rsid w:val="1E1A4B05"/>
    <w:rsid w:val="1E3D060F"/>
    <w:rsid w:val="1E3F7D2E"/>
    <w:rsid w:val="1E4134E4"/>
    <w:rsid w:val="1E5062B3"/>
    <w:rsid w:val="1E523514"/>
    <w:rsid w:val="1E714A66"/>
    <w:rsid w:val="1E802593"/>
    <w:rsid w:val="1E8B6156"/>
    <w:rsid w:val="1EA703CC"/>
    <w:rsid w:val="1EB7330C"/>
    <w:rsid w:val="1F0A0FF3"/>
    <w:rsid w:val="1F552C1D"/>
    <w:rsid w:val="1F5771FF"/>
    <w:rsid w:val="1F625F0B"/>
    <w:rsid w:val="1F7A72B8"/>
    <w:rsid w:val="1FD52DD5"/>
    <w:rsid w:val="1FE868A9"/>
    <w:rsid w:val="1FFF68EE"/>
    <w:rsid w:val="20034907"/>
    <w:rsid w:val="20173E4B"/>
    <w:rsid w:val="204D5FF4"/>
    <w:rsid w:val="204E48BC"/>
    <w:rsid w:val="20605D1D"/>
    <w:rsid w:val="208921B3"/>
    <w:rsid w:val="20973DEB"/>
    <w:rsid w:val="20B26522"/>
    <w:rsid w:val="20B44310"/>
    <w:rsid w:val="211116EB"/>
    <w:rsid w:val="211724F3"/>
    <w:rsid w:val="216133FC"/>
    <w:rsid w:val="217D645B"/>
    <w:rsid w:val="21D56769"/>
    <w:rsid w:val="21E52EF3"/>
    <w:rsid w:val="21E97D80"/>
    <w:rsid w:val="21FB5D7B"/>
    <w:rsid w:val="22015E94"/>
    <w:rsid w:val="220B1C3D"/>
    <w:rsid w:val="221D1D20"/>
    <w:rsid w:val="221F7BB8"/>
    <w:rsid w:val="22334A87"/>
    <w:rsid w:val="226D06CE"/>
    <w:rsid w:val="22BE6801"/>
    <w:rsid w:val="233500BF"/>
    <w:rsid w:val="23356FED"/>
    <w:rsid w:val="23377FF7"/>
    <w:rsid w:val="236B425F"/>
    <w:rsid w:val="23836192"/>
    <w:rsid w:val="23901F29"/>
    <w:rsid w:val="239C0061"/>
    <w:rsid w:val="23B00D6A"/>
    <w:rsid w:val="23B908A4"/>
    <w:rsid w:val="23E95BEF"/>
    <w:rsid w:val="23FD0064"/>
    <w:rsid w:val="245375B0"/>
    <w:rsid w:val="24642C0A"/>
    <w:rsid w:val="24A6623E"/>
    <w:rsid w:val="24B22173"/>
    <w:rsid w:val="24B95AD9"/>
    <w:rsid w:val="24BE24DA"/>
    <w:rsid w:val="24CF5825"/>
    <w:rsid w:val="24D663E6"/>
    <w:rsid w:val="24D77F2B"/>
    <w:rsid w:val="25076767"/>
    <w:rsid w:val="25695674"/>
    <w:rsid w:val="258B00E2"/>
    <w:rsid w:val="25A917A6"/>
    <w:rsid w:val="25BE27CC"/>
    <w:rsid w:val="25F74A5C"/>
    <w:rsid w:val="261455E0"/>
    <w:rsid w:val="2628662C"/>
    <w:rsid w:val="262D45DE"/>
    <w:rsid w:val="26853D1A"/>
    <w:rsid w:val="26871DC8"/>
    <w:rsid w:val="26A53EF9"/>
    <w:rsid w:val="26A94201"/>
    <w:rsid w:val="26AC274F"/>
    <w:rsid w:val="27044A29"/>
    <w:rsid w:val="271D34C8"/>
    <w:rsid w:val="27543BA3"/>
    <w:rsid w:val="276142BF"/>
    <w:rsid w:val="27783712"/>
    <w:rsid w:val="27907362"/>
    <w:rsid w:val="27934C2A"/>
    <w:rsid w:val="27E2170E"/>
    <w:rsid w:val="27E86D24"/>
    <w:rsid w:val="28123DA1"/>
    <w:rsid w:val="28333E1D"/>
    <w:rsid w:val="28454BD6"/>
    <w:rsid w:val="28455253"/>
    <w:rsid w:val="28551971"/>
    <w:rsid w:val="285B1C53"/>
    <w:rsid w:val="289F7086"/>
    <w:rsid w:val="28B32CA1"/>
    <w:rsid w:val="28C32028"/>
    <w:rsid w:val="28C66939"/>
    <w:rsid w:val="28CC490F"/>
    <w:rsid w:val="28DE40AA"/>
    <w:rsid w:val="29180A6C"/>
    <w:rsid w:val="29345E77"/>
    <w:rsid w:val="294C65AD"/>
    <w:rsid w:val="29784CA0"/>
    <w:rsid w:val="29806583"/>
    <w:rsid w:val="29817BFA"/>
    <w:rsid w:val="298B3C4C"/>
    <w:rsid w:val="29F26D24"/>
    <w:rsid w:val="2A15033F"/>
    <w:rsid w:val="2A1662C1"/>
    <w:rsid w:val="2A1C7367"/>
    <w:rsid w:val="2A2815FA"/>
    <w:rsid w:val="2A300FC6"/>
    <w:rsid w:val="2A6D6092"/>
    <w:rsid w:val="2A7D76B4"/>
    <w:rsid w:val="2A905451"/>
    <w:rsid w:val="2B3F3E85"/>
    <w:rsid w:val="2B437463"/>
    <w:rsid w:val="2B5E0B35"/>
    <w:rsid w:val="2B7807EE"/>
    <w:rsid w:val="2BA50BF7"/>
    <w:rsid w:val="2BBF00EC"/>
    <w:rsid w:val="2BC37CFD"/>
    <w:rsid w:val="2BD5237F"/>
    <w:rsid w:val="2BE536CE"/>
    <w:rsid w:val="2BE758D9"/>
    <w:rsid w:val="2BFF522B"/>
    <w:rsid w:val="2C09049E"/>
    <w:rsid w:val="2C0A653C"/>
    <w:rsid w:val="2C191F85"/>
    <w:rsid w:val="2CBA4A07"/>
    <w:rsid w:val="2CE82D6F"/>
    <w:rsid w:val="2CFE2B46"/>
    <w:rsid w:val="2D343236"/>
    <w:rsid w:val="2D60218D"/>
    <w:rsid w:val="2DD15014"/>
    <w:rsid w:val="2DF72DE4"/>
    <w:rsid w:val="2E0220AF"/>
    <w:rsid w:val="2E4B082A"/>
    <w:rsid w:val="2E5D4E86"/>
    <w:rsid w:val="2E5D790B"/>
    <w:rsid w:val="2E66260A"/>
    <w:rsid w:val="2E7B3D22"/>
    <w:rsid w:val="2E9A3C18"/>
    <w:rsid w:val="2EBB0FEE"/>
    <w:rsid w:val="2EC63002"/>
    <w:rsid w:val="2F0A6B38"/>
    <w:rsid w:val="2F3822B2"/>
    <w:rsid w:val="2F3D5564"/>
    <w:rsid w:val="2F946CCB"/>
    <w:rsid w:val="2FD25781"/>
    <w:rsid w:val="2FDC745C"/>
    <w:rsid w:val="2FF7D722"/>
    <w:rsid w:val="2FFD7934"/>
    <w:rsid w:val="30384321"/>
    <w:rsid w:val="303C2E81"/>
    <w:rsid w:val="30733ACD"/>
    <w:rsid w:val="308C3862"/>
    <w:rsid w:val="309379D8"/>
    <w:rsid w:val="30A270F7"/>
    <w:rsid w:val="30DF1478"/>
    <w:rsid w:val="30EC586F"/>
    <w:rsid w:val="30EF5127"/>
    <w:rsid w:val="310402C4"/>
    <w:rsid w:val="314550B7"/>
    <w:rsid w:val="319C6071"/>
    <w:rsid w:val="31AC537E"/>
    <w:rsid w:val="31CA749A"/>
    <w:rsid w:val="31DA706F"/>
    <w:rsid w:val="31E3679B"/>
    <w:rsid w:val="31E732FD"/>
    <w:rsid w:val="31F2254D"/>
    <w:rsid w:val="31F52BF5"/>
    <w:rsid w:val="32517576"/>
    <w:rsid w:val="32794A1C"/>
    <w:rsid w:val="328711D8"/>
    <w:rsid w:val="32AA4DE3"/>
    <w:rsid w:val="32AE7576"/>
    <w:rsid w:val="32BE5C2C"/>
    <w:rsid w:val="32FB6478"/>
    <w:rsid w:val="330829E8"/>
    <w:rsid w:val="33263B3F"/>
    <w:rsid w:val="335A2AA0"/>
    <w:rsid w:val="336963EB"/>
    <w:rsid w:val="33816EEB"/>
    <w:rsid w:val="33EB55CD"/>
    <w:rsid w:val="33EC4C02"/>
    <w:rsid w:val="340D2360"/>
    <w:rsid w:val="3410665D"/>
    <w:rsid w:val="34211214"/>
    <w:rsid w:val="342E63AB"/>
    <w:rsid w:val="34462BE8"/>
    <w:rsid w:val="34950E68"/>
    <w:rsid w:val="34986E94"/>
    <w:rsid w:val="34A02734"/>
    <w:rsid w:val="34AF62C9"/>
    <w:rsid w:val="34CB4388"/>
    <w:rsid w:val="34FA6E12"/>
    <w:rsid w:val="3502519D"/>
    <w:rsid w:val="354D7158"/>
    <w:rsid w:val="355C2AFF"/>
    <w:rsid w:val="358D5588"/>
    <w:rsid w:val="363A3B40"/>
    <w:rsid w:val="365202F5"/>
    <w:rsid w:val="365302AE"/>
    <w:rsid w:val="36607A0A"/>
    <w:rsid w:val="366E227C"/>
    <w:rsid w:val="366F2E0D"/>
    <w:rsid w:val="367B6A5C"/>
    <w:rsid w:val="36A74ADA"/>
    <w:rsid w:val="36AD60D5"/>
    <w:rsid w:val="36B224F9"/>
    <w:rsid w:val="36C12EB8"/>
    <w:rsid w:val="36D252D8"/>
    <w:rsid w:val="36EC0CC9"/>
    <w:rsid w:val="373F410B"/>
    <w:rsid w:val="37EE7094"/>
    <w:rsid w:val="37FF0B27"/>
    <w:rsid w:val="38296C89"/>
    <w:rsid w:val="383002EB"/>
    <w:rsid w:val="38586797"/>
    <w:rsid w:val="38BC0149"/>
    <w:rsid w:val="38D87D1C"/>
    <w:rsid w:val="396106E4"/>
    <w:rsid w:val="39636459"/>
    <w:rsid w:val="39683109"/>
    <w:rsid w:val="396B7F6C"/>
    <w:rsid w:val="39B417A9"/>
    <w:rsid w:val="39FC5695"/>
    <w:rsid w:val="3A006D8E"/>
    <w:rsid w:val="3A3651E5"/>
    <w:rsid w:val="3A744481"/>
    <w:rsid w:val="3A8C7BEF"/>
    <w:rsid w:val="3A906246"/>
    <w:rsid w:val="3AFE2F17"/>
    <w:rsid w:val="3B2349B7"/>
    <w:rsid w:val="3B616CFF"/>
    <w:rsid w:val="3B6259F6"/>
    <w:rsid w:val="3B976654"/>
    <w:rsid w:val="3BBBA69F"/>
    <w:rsid w:val="3BC01EFC"/>
    <w:rsid w:val="3BCA786A"/>
    <w:rsid w:val="3BD31E2F"/>
    <w:rsid w:val="3BF15831"/>
    <w:rsid w:val="3BFA7F66"/>
    <w:rsid w:val="3C105946"/>
    <w:rsid w:val="3C471448"/>
    <w:rsid w:val="3C5F759A"/>
    <w:rsid w:val="3C6C525A"/>
    <w:rsid w:val="3CB66F99"/>
    <w:rsid w:val="3CC04DCB"/>
    <w:rsid w:val="3CCE23CB"/>
    <w:rsid w:val="3CD17D17"/>
    <w:rsid w:val="3D3C7F39"/>
    <w:rsid w:val="3D440F09"/>
    <w:rsid w:val="3D4504A0"/>
    <w:rsid w:val="3D8734BB"/>
    <w:rsid w:val="3D97001C"/>
    <w:rsid w:val="3D9A11D4"/>
    <w:rsid w:val="3DA16D89"/>
    <w:rsid w:val="3DA364BE"/>
    <w:rsid w:val="3DB746BE"/>
    <w:rsid w:val="3DE041CB"/>
    <w:rsid w:val="3DEE7907"/>
    <w:rsid w:val="3E0D48F6"/>
    <w:rsid w:val="3E1868B4"/>
    <w:rsid w:val="3E2717D1"/>
    <w:rsid w:val="3E362CD3"/>
    <w:rsid w:val="3E377251"/>
    <w:rsid w:val="3E42664B"/>
    <w:rsid w:val="3E55633E"/>
    <w:rsid w:val="3E5A7334"/>
    <w:rsid w:val="3E5F1E9B"/>
    <w:rsid w:val="3E7B5D6B"/>
    <w:rsid w:val="3E7F73DC"/>
    <w:rsid w:val="3E843E66"/>
    <w:rsid w:val="3E8F51FE"/>
    <w:rsid w:val="3E926F87"/>
    <w:rsid w:val="3E9A59DE"/>
    <w:rsid w:val="3EAF4836"/>
    <w:rsid w:val="3EC33DFA"/>
    <w:rsid w:val="3F060E16"/>
    <w:rsid w:val="3F1D1096"/>
    <w:rsid w:val="3F2F0234"/>
    <w:rsid w:val="3F6363FE"/>
    <w:rsid w:val="3F756B8F"/>
    <w:rsid w:val="3F95482B"/>
    <w:rsid w:val="3FA550A3"/>
    <w:rsid w:val="3FBD789C"/>
    <w:rsid w:val="3FBFF70D"/>
    <w:rsid w:val="3FDFAA08"/>
    <w:rsid w:val="3FFA025B"/>
    <w:rsid w:val="4019356B"/>
    <w:rsid w:val="40592157"/>
    <w:rsid w:val="406E1CAE"/>
    <w:rsid w:val="40A0133A"/>
    <w:rsid w:val="40C31A53"/>
    <w:rsid w:val="40FF545D"/>
    <w:rsid w:val="410067C8"/>
    <w:rsid w:val="413B4AA4"/>
    <w:rsid w:val="41676AB4"/>
    <w:rsid w:val="418F0D2A"/>
    <w:rsid w:val="41AD7CCA"/>
    <w:rsid w:val="41D01505"/>
    <w:rsid w:val="42360234"/>
    <w:rsid w:val="42474939"/>
    <w:rsid w:val="424C3C57"/>
    <w:rsid w:val="42613FF3"/>
    <w:rsid w:val="42660D96"/>
    <w:rsid w:val="428667D2"/>
    <w:rsid w:val="42CD1CE0"/>
    <w:rsid w:val="42DA5063"/>
    <w:rsid w:val="42E1381E"/>
    <w:rsid w:val="42ED6459"/>
    <w:rsid w:val="42FE58DD"/>
    <w:rsid w:val="43106CD7"/>
    <w:rsid w:val="43174B3D"/>
    <w:rsid w:val="434B790E"/>
    <w:rsid w:val="4360274F"/>
    <w:rsid w:val="43884ABF"/>
    <w:rsid w:val="43977AB6"/>
    <w:rsid w:val="43A3342B"/>
    <w:rsid w:val="43B27D8E"/>
    <w:rsid w:val="43B326C3"/>
    <w:rsid w:val="43C77C27"/>
    <w:rsid w:val="43DE09EE"/>
    <w:rsid w:val="44002FAD"/>
    <w:rsid w:val="449101DD"/>
    <w:rsid w:val="44DE1391"/>
    <w:rsid w:val="44E623E5"/>
    <w:rsid w:val="451B225C"/>
    <w:rsid w:val="452410C9"/>
    <w:rsid w:val="45317DFB"/>
    <w:rsid w:val="4540383B"/>
    <w:rsid w:val="456B12D1"/>
    <w:rsid w:val="456D3CE4"/>
    <w:rsid w:val="45765583"/>
    <w:rsid w:val="4579042C"/>
    <w:rsid w:val="457F0571"/>
    <w:rsid w:val="45851176"/>
    <w:rsid w:val="45927E77"/>
    <w:rsid w:val="45C63B94"/>
    <w:rsid w:val="460E7DA5"/>
    <w:rsid w:val="46422483"/>
    <w:rsid w:val="4659254A"/>
    <w:rsid w:val="465B0637"/>
    <w:rsid w:val="465E3F0D"/>
    <w:rsid w:val="466A16E6"/>
    <w:rsid w:val="46893F2B"/>
    <w:rsid w:val="46C12B55"/>
    <w:rsid w:val="46C4686E"/>
    <w:rsid w:val="46DC75FC"/>
    <w:rsid w:val="47215957"/>
    <w:rsid w:val="477B778F"/>
    <w:rsid w:val="478203EC"/>
    <w:rsid w:val="478C7274"/>
    <w:rsid w:val="47B025FA"/>
    <w:rsid w:val="4809698F"/>
    <w:rsid w:val="4811697D"/>
    <w:rsid w:val="487A3E25"/>
    <w:rsid w:val="488B5503"/>
    <w:rsid w:val="48937E21"/>
    <w:rsid w:val="489A0361"/>
    <w:rsid w:val="48B94FF3"/>
    <w:rsid w:val="48E37AAB"/>
    <w:rsid w:val="48E9500B"/>
    <w:rsid w:val="48FD4B4C"/>
    <w:rsid w:val="490A68E0"/>
    <w:rsid w:val="491055FE"/>
    <w:rsid w:val="495071C1"/>
    <w:rsid w:val="495F5B3E"/>
    <w:rsid w:val="496F77D7"/>
    <w:rsid w:val="497654FD"/>
    <w:rsid w:val="49B64211"/>
    <w:rsid w:val="49E56AF9"/>
    <w:rsid w:val="49E62540"/>
    <w:rsid w:val="49F6167F"/>
    <w:rsid w:val="4A064FA0"/>
    <w:rsid w:val="4A143551"/>
    <w:rsid w:val="4A16615C"/>
    <w:rsid w:val="4A4424D7"/>
    <w:rsid w:val="4AB82D0F"/>
    <w:rsid w:val="4AEB7664"/>
    <w:rsid w:val="4AFD7C19"/>
    <w:rsid w:val="4B0567D1"/>
    <w:rsid w:val="4B236AAE"/>
    <w:rsid w:val="4B65492A"/>
    <w:rsid w:val="4B707271"/>
    <w:rsid w:val="4B9739F7"/>
    <w:rsid w:val="4BEE2503"/>
    <w:rsid w:val="4C175734"/>
    <w:rsid w:val="4C245A30"/>
    <w:rsid w:val="4C79769B"/>
    <w:rsid w:val="4CB6685F"/>
    <w:rsid w:val="4CC367FE"/>
    <w:rsid w:val="4D077F3C"/>
    <w:rsid w:val="4D123355"/>
    <w:rsid w:val="4D2A3B31"/>
    <w:rsid w:val="4D312C52"/>
    <w:rsid w:val="4D905305"/>
    <w:rsid w:val="4D93478D"/>
    <w:rsid w:val="4D964A72"/>
    <w:rsid w:val="4D9C1254"/>
    <w:rsid w:val="4DD459E0"/>
    <w:rsid w:val="4E2D698F"/>
    <w:rsid w:val="4E546612"/>
    <w:rsid w:val="4E793892"/>
    <w:rsid w:val="4E800872"/>
    <w:rsid w:val="4EC569ED"/>
    <w:rsid w:val="4ED50EA1"/>
    <w:rsid w:val="4EE5747E"/>
    <w:rsid w:val="4EEC050C"/>
    <w:rsid w:val="4F104EC3"/>
    <w:rsid w:val="4F47354A"/>
    <w:rsid w:val="4F5166AD"/>
    <w:rsid w:val="4F6D4A83"/>
    <w:rsid w:val="4F911C54"/>
    <w:rsid w:val="4F986F22"/>
    <w:rsid w:val="4FDF1F0B"/>
    <w:rsid w:val="4FE625E0"/>
    <w:rsid w:val="5021480F"/>
    <w:rsid w:val="50584BA6"/>
    <w:rsid w:val="50962ECB"/>
    <w:rsid w:val="50A42E38"/>
    <w:rsid w:val="50A4577F"/>
    <w:rsid w:val="50B73D1F"/>
    <w:rsid w:val="50BD5BC9"/>
    <w:rsid w:val="50C11EEE"/>
    <w:rsid w:val="50E97CFC"/>
    <w:rsid w:val="50FA4028"/>
    <w:rsid w:val="510D65B7"/>
    <w:rsid w:val="511157AB"/>
    <w:rsid w:val="511A291E"/>
    <w:rsid w:val="511E0023"/>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52A41"/>
    <w:rsid w:val="54487265"/>
    <w:rsid w:val="544D6070"/>
    <w:rsid w:val="54605E1E"/>
    <w:rsid w:val="54B3506A"/>
    <w:rsid w:val="54CA0D16"/>
    <w:rsid w:val="54DD4057"/>
    <w:rsid w:val="54E7490F"/>
    <w:rsid w:val="550764A4"/>
    <w:rsid w:val="550B2BF6"/>
    <w:rsid w:val="55214EB5"/>
    <w:rsid w:val="55364EFD"/>
    <w:rsid w:val="555D4828"/>
    <w:rsid w:val="557A4C8B"/>
    <w:rsid w:val="557E338B"/>
    <w:rsid w:val="558931E1"/>
    <w:rsid w:val="55923347"/>
    <w:rsid w:val="55925180"/>
    <w:rsid w:val="55983B1B"/>
    <w:rsid w:val="55A8376B"/>
    <w:rsid w:val="55AB7174"/>
    <w:rsid w:val="55D56427"/>
    <w:rsid w:val="55DC29B6"/>
    <w:rsid w:val="55DD4241"/>
    <w:rsid w:val="56682C5A"/>
    <w:rsid w:val="566B6D1E"/>
    <w:rsid w:val="566E38A2"/>
    <w:rsid w:val="57032A2C"/>
    <w:rsid w:val="570F5219"/>
    <w:rsid w:val="574C8A92"/>
    <w:rsid w:val="575D12B5"/>
    <w:rsid w:val="57610A87"/>
    <w:rsid w:val="577B1140"/>
    <w:rsid w:val="577B7F21"/>
    <w:rsid w:val="577F181B"/>
    <w:rsid w:val="57921984"/>
    <w:rsid w:val="579737F0"/>
    <w:rsid w:val="57AB7B30"/>
    <w:rsid w:val="57AF5251"/>
    <w:rsid w:val="57B26373"/>
    <w:rsid w:val="57B63F04"/>
    <w:rsid w:val="57C052D0"/>
    <w:rsid w:val="57CD20C2"/>
    <w:rsid w:val="57D675AB"/>
    <w:rsid w:val="57D93C2F"/>
    <w:rsid w:val="57D95FDD"/>
    <w:rsid w:val="57FFF37B"/>
    <w:rsid w:val="58917D2F"/>
    <w:rsid w:val="5894085C"/>
    <w:rsid w:val="589E3B49"/>
    <w:rsid w:val="58AE4F0C"/>
    <w:rsid w:val="58B85899"/>
    <w:rsid w:val="58E363A9"/>
    <w:rsid w:val="591E0DA5"/>
    <w:rsid w:val="595E1678"/>
    <w:rsid w:val="596D5BD4"/>
    <w:rsid w:val="597E3DD8"/>
    <w:rsid w:val="59F80043"/>
    <w:rsid w:val="59FF79EF"/>
    <w:rsid w:val="5A09252F"/>
    <w:rsid w:val="5A0B2778"/>
    <w:rsid w:val="5A2A7C7B"/>
    <w:rsid w:val="5A3E2560"/>
    <w:rsid w:val="5A5D23AA"/>
    <w:rsid w:val="5A5D3B6E"/>
    <w:rsid w:val="5A637A76"/>
    <w:rsid w:val="5A6D33BA"/>
    <w:rsid w:val="5A792B1F"/>
    <w:rsid w:val="5A874767"/>
    <w:rsid w:val="5AA85BE2"/>
    <w:rsid w:val="5AAD6F28"/>
    <w:rsid w:val="5AC661A1"/>
    <w:rsid w:val="5AD63A24"/>
    <w:rsid w:val="5AD64523"/>
    <w:rsid w:val="5AE96334"/>
    <w:rsid w:val="5B144C0A"/>
    <w:rsid w:val="5B296C16"/>
    <w:rsid w:val="5B2E1A1D"/>
    <w:rsid w:val="5B5639C9"/>
    <w:rsid w:val="5B6E5179"/>
    <w:rsid w:val="5B843A1C"/>
    <w:rsid w:val="5B873E3F"/>
    <w:rsid w:val="5B8D5453"/>
    <w:rsid w:val="5C02690E"/>
    <w:rsid w:val="5C196DA7"/>
    <w:rsid w:val="5C2A048C"/>
    <w:rsid w:val="5C607AF5"/>
    <w:rsid w:val="5C80234E"/>
    <w:rsid w:val="5C8A680C"/>
    <w:rsid w:val="5D0C4701"/>
    <w:rsid w:val="5D0F0395"/>
    <w:rsid w:val="5D1D6EAC"/>
    <w:rsid w:val="5D221076"/>
    <w:rsid w:val="5D397964"/>
    <w:rsid w:val="5D5A391C"/>
    <w:rsid w:val="5D5F10C0"/>
    <w:rsid w:val="5D5F5EF2"/>
    <w:rsid w:val="5D891B7B"/>
    <w:rsid w:val="5DAD38EE"/>
    <w:rsid w:val="5DAF1738"/>
    <w:rsid w:val="5DBB1096"/>
    <w:rsid w:val="5DC170F4"/>
    <w:rsid w:val="5DF1B450"/>
    <w:rsid w:val="5DF7469D"/>
    <w:rsid w:val="5E006862"/>
    <w:rsid w:val="5E0207B9"/>
    <w:rsid w:val="5E09741C"/>
    <w:rsid w:val="5E1834A1"/>
    <w:rsid w:val="5E261785"/>
    <w:rsid w:val="5E4A7017"/>
    <w:rsid w:val="5E552BBA"/>
    <w:rsid w:val="5E611C10"/>
    <w:rsid w:val="5E672C82"/>
    <w:rsid w:val="5E7A0F3F"/>
    <w:rsid w:val="5EFC7377"/>
    <w:rsid w:val="5F06174D"/>
    <w:rsid w:val="5F3A3602"/>
    <w:rsid w:val="5F45733B"/>
    <w:rsid w:val="5F6277C6"/>
    <w:rsid w:val="5F6D0B1D"/>
    <w:rsid w:val="5F8D0B82"/>
    <w:rsid w:val="5F968556"/>
    <w:rsid w:val="5FCC5339"/>
    <w:rsid w:val="5FD2100E"/>
    <w:rsid w:val="5FE34A5B"/>
    <w:rsid w:val="5FF569D3"/>
    <w:rsid w:val="5FF98DB0"/>
    <w:rsid w:val="5FFE1E36"/>
    <w:rsid w:val="5FFE462F"/>
    <w:rsid w:val="60232584"/>
    <w:rsid w:val="60545F6A"/>
    <w:rsid w:val="607330CE"/>
    <w:rsid w:val="60825176"/>
    <w:rsid w:val="60921B4C"/>
    <w:rsid w:val="609F2AC4"/>
    <w:rsid w:val="60FA2EE8"/>
    <w:rsid w:val="60FC0DF8"/>
    <w:rsid w:val="61054A27"/>
    <w:rsid w:val="610A52BC"/>
    <w:rsid w:val="611D2366"/>
    <w:rsid w:val="61421856"/>
    <w:rsid w:val="615227C4"/>
    <w:rsid w:val="61654E3F"/>
    <w:rsid w:val="6182292A"/>
    <w:rsid w:val="619F7F92"/>
    <w:rsid w:val="61B74A96"/>
    <w:rsid w:val="61BEBF51"/>
    <w:rsid w:val="61F94C26"/>
    <w:rsid w:val="62000E56"/>
    <w:rsid w:val="62055E54"/>
    <w:rsid w:val="624F3E49"/>
    <w:rsid w:val="62632286"/>
    <w:rsid w:val="62793B6A"/>
    <w:rsid w:val="62885958"/>
    <w:rsid w:val="62F40B65"/>
    <w:rsid w:val="62FC2CFE"/>
    <w:rsid w:val="63024505"/>
    <w:rsid w:val="635600A5"/>
    <w:rsid w:val="635B1DB5"/>
    <w:rsid w:val="6362529D"/>
    <w:rsid w:val="63711FED"/>
    <w:rsid w:val="63880DDC"/>
    <w:rsid w:val="638C5751"/>
    <w:rsid w:val="638D750D"/>
    <w:rsid w:val="63AC6CC0"/>
    <w:rsid w:val="63BF9E0D"/>
    <w:rsid w:val="64055776"/>
    <w:rsid w:val="64240056"/>
    <w:rsid w:val="64393CB3"/>
    <w:rsid w:val="643E143A"/>
    <w:rsid w:val="64487C27"/>
    <w:rsid w:val="64491666"/>
    <w:rsid w:val="645C780A"/>
    <w:rsid w:val="648B6EEF"/>
    <w:rsid w:val="64C158BF"/>
    <w:rsid w:val="64CE2EAA"/>
    <w:rsid w:val="653C3090"/>
    <w:rsid w:val="65854376"/>
    <w:rsid w:val="658767BE"/>
    <w:rsid w:val="65892531"/>
    <w:rsid w:val="65DE3244"/>
    <w:rsid w:val="66195831"/>
    <w:rsid w:val="662E75B1"/>
    <w:rsid w:val="66342C2E"/>
    <w:rsid w:val="663E784C"/>
    <w:rsid w:val="666E5C0C"/>
    <w:rsid w:val="668B6A45"/>
    <w:rsid w:val="66C739CD"/>
    <w:rsid w:val="67011F07"/>
    <w:rsid w:val="672F3F24"/>
    <w:rsid w:val="673E055F"/>
    <w:rsid w:val="67551CE3"/>
    <w:rsid w:val="675A7DEC"/>
    <w:rsid w:val="67801DCE"/>
    <w:rsid w:val="67A22552"/>
    <w:rsid w:val="67B22DCC"/>
    <w:rsid w:val="67BE71AA"/>
    <w:rsid w:val="67D90273"/>
    <w:rsid w:val="67DE5875"/>
    <w:rsid w:val="67DF4D46"/>
    <w:rsid w:val="67E55852"/>
    <w:rsid w:val="67EB1AB4"/>
    <w:rsid w:val="67EB500E"/>
    <w:rsid w:val="67FA1285"/>
    <w:rsid w:val="67FF2CF3"/>
    <w:rsid w:val="683A2B2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DB153D"/>
    <w:rsid w:val="69FD55B8"/>
    <w:rsid w:val="6A015CF8"/>
    <w:rsid w:val="6A0B1C62"/>
    <w:rsid w:val="6A2406C8"/>
    <w:rsid w:val="6A7F4A6E"/>
    <w:rsid w:val="6AC61E11"/>
    <w:rsid w:val="6ADC556D"/>
    <w:rsid w:val="6ADE0BD1"/>
    <w:rsid w:val="6AE96859"/>
    <w:rsid w:val="6AF40B09"/>
    <w:rsid w:val="6B147746"/>
    <w:rsid w:val="6B24787C"/>
    <w:rsid w:val="6B573233"/>
    <w:rsid w:val="6B5B6274"/>
    <w:rsid w:val="6B935D53"/>
    <w:rsid w:val="6BF95CAB"/>
    <w:rsid w:val="6C042FCD"/>
    <w:rsid w:val="6C196F71"/>
    <w:rsid w:val="6C226FCB"/>
    <w:rsid w:val="6C30300F"/>
    <w:rsid w:val="6C31226F"/>
    <w:rsid w:val="6C552F0B"/>
    <w:rsid w:val="6C706D77"/>
    <w:rsid w:val="6C8C67B7"/>
    <w:rsid w:val="6C9D744C"/>
    <w:rsid w:val="6CE35A52"/>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43512F"/>
    <w:rsid w:val="6F55769C"/>
    <w:rsid w:val="6F8331F1"/>
    <w:rsid w:val="6FAE1A09"/>
    <w:rsid w:val="6FD75BF8"/>
    <w:rsid w:val="6FDD181C"/>
    <w:rsid w:val="6FF26076"/>
    <w:rsid w:val="704B4683"/>
    <w:rsid w:val="70565D7A"/>
    <w:rsid w:val="707723D0"/>
    <w:rsid w:val="708A15C7"/>
    <w:rsid w:val="70F5661B"/>
    <w:rsid w:val="71360107"/>
    <w:rsid w:val="713B688E"/>
    <w:rsid w:val="71CF1988"/>
    <w:rsid w:val="71D43752"/>
    <w:rsid w:val="71F1796A"/>
    <w:rsid w:val="72154626"/>
    <w:rsid w:val="72262B5D"/>
    <w:rsid w:val="72283FF7"/>
    <w:rsid w:val="722E7212"/>
    <w:rsid w:val="723A0474"/>
    <w:rsid w:val="725923E4"/>
    <w:rsid w:val="72864BF7"/>
    <w:rsid w:val="729023FC"/>
    <w:rsid w:val="72A9042B"/>
    <w:rsid w:val="7366631C"/>
    <w:rsid w:val="73BB6668"/>
    <w:rsid w:val="73C0646E"/>
    <w:rsid w:val="73EE04C2"/>
    <w:rsid w:val="73F8E9B3"/>
    <w:rsid w:val="742222F5"/>
    <w:rsid w:val="74476126"/>
    <w:rsid w:val="74587404"/>
    <w:rsid w:val="74706664"/>
    <w:rsid w:val="747F3682"/>
    <w:rsid w:val="749C4185"/>
    <w:rsid w:val="75067759"/>
    <w:rsid w:val="752E6DCD"/>
    <w:rsid w:val="7551380D"/>
    <w:rsid w:val="75600BE5"/>
    <w:rsid w:val="7564475C"/>
    <w:rsid w:val="75662603"/>
    <w:rsid w:val="7583797F"/>
    <w:rsid w:val="75D20F1D"/>
    <w:rsid w:val="75D7A05E"/>
    <w:rsid w:val="75DA2C18"/>
    <w:rsid w:val="75E72DF0"/>
    <w:rsid w:val="75F54412"/>
    <w:rsid w:val="761D08E0"/>
    <w:rsid w:val="764D0CFB"/>
    <w:rsid w:val="765D347C"/>
    <w:rsid w:val="76826699"/>
    <w:rsid w:val="76C41848"/>
    <w:rsid w:val="76C87133"/>
    <w:rsid w:val="76CD08D5"/>
    <w:rsid w:val="76DB4B92"/>
    <w:rsid w:val="76E555A6"/>
    <w:rsid w:val="76FD013A"/>
    <w:rsid w:val="77052AA4"/>
    <w:rsid w:val="770F5B84"/>
    <w:rsid w:val="77136511"/>
    <w:rsid w:val="77340A39"/>
    <w:rsid w:val="77351FD0"/>
    <w:rsid w:val="77472422"/>
    <w:rsid w:val="777F31F2"/>
    <w:rsid w:val="77D1700D"/>
    <w:rsid w:val="77EC04CC"/>
    <w:rsid w:val="786819F4"/>
    <w:rsid w:val="78775729"/>
    <w:rsid w:val="788F5864"/>
    <w:rsid w:val="78A42DB0"/>
    <w:rsid w:val="78A656AB"/>
    <w:rsid w:val="78B2245C"/>
    <w:rsid w:val="78C56EA6"/>
    <w:rsid w:val="78E172CC"/>
    <w:rsid w:val="78EA1D1F"/>
    <w:rsid w:val="7904172F"/>
    <w:rsid w:val="790F7E27"/>
    <w:rsid w:val="7927654D"/>
    <w:rsid w:val="792A231A"/>
    <w:rsid w:val="79316829"/>
    <w:rsid w:val="797E66A9"/>
    <w:rsid w:val="798518A4"/>
    <w:rsid w:val="79A97383"/>
    <w:rsid w:val="79E27E8B"/>
    <w:rsid w:val="79F850CE"/>
    <w:rsid w:val="79FD443C"/>
    <w:rsid w:val="7A1D1975"/>
    <w:rsid w:val="7A1D3524"/>
    <w:rsid w:val="7A3E5150"/>
    <w:rsid w:val="7A4670D6"/>
    <w:rsid w:val="7A534B63"/>
    <w:rsid w:val="7A615382"/>
    <w:rsid w:val="7A67303B"/>
    <w:rsid w:val="7AAB1D04"/>
    <w:rsid w:val="7ABA4368"/>
    <w:rsid w:val="7AD05746"/>
    <w:rsid w:val="7B257FFD"/>
    <w:rsid w:val="7B273D20"/>
    <w:rsid w:val="7B2A40D3"/>
    <w:rsid w:val="7B343476"/>
    <w:rsid w:val="7B4D0749"/>
    <w:rsid w:val="7B5A2978"/>
    <w:rsid w:val="7B5A7E4C"/>
    <w:rsid w:val="7B667AF9"/>
    <w:rsid w:val="7B7468F8"/>
    <w:rsid w:val="7B7F2FD1"/>
    <w:rsid w:val="7BA9702E"/>
    <w:rsid w:val="7BD45F6D"/>
    <w:rsid w:val="7BEE0103"/>
    <w:rsid w:val="7BEF0D3B"/>
    <w:rsid w:val="7BFC781D"/>
    <w:rsid w:val="7C0A0FE4"/>
    <w:rsid w:val="7C254906"/>
    <w:rsid w:val="7C590818"/>
    <w:rsid w:val="7C7C10F6"/>
    <w:rsid w:val="7C853BEA"/>
    <w:rsid w:val="7C881368"/>
    <w:rsid w:val="7CE27788"/>
    <w:rsid w:val="7CFA092A"/>
    <w:rsid w:val="7D0C32F1"/>
    <w:rsid w:val="7D0F408D"/>
    <w:rsid w:val="7D491C6C"/>
    <w:rsid w:val="7D5429C0"/>
    <w:rsid w:val="7D6E6D43"/>
    <w:rsid w:val="7DB57A34"/>
    <w:rsid w:val="7DE60973"/>
    <w:rsid w:val="7DEF005F"/>
    <w:rsid w:val="7DEF0916"/>
    <w:rsid w:val="7DFB58B2"/>
    <w:rsid w:val="7E1E5218"/>
    <w:rsid w:val="7E680ECD"/>
    <w:rsid w:val="7E9A4E1F"/>
    <w:rsid w:val="7EA7723A"/>
    <w:rsid w:val="7EF56FBB"/>
    <w:rsid w:val="7F0768EB"/>
    <w:rsid w:val="7F143BEC"/>
    <w:rsid w:val="7F62DC1A"/>
    <w:rsid w:val="7F715AF2"/>
    <w:rsid w:val="7F73065C"/>
    <w:rsid w:val="7F886E69"/>
    <w:rsid w:val="7FBF303C"/>
    <w:rsid w:val="7FCB03EE"/>
    <w:rsid w:val="7FDA7DC4"/>
    <w:rsid w:val="7FF7690D"/>
    <w:rsid w:val="7FFEDF27"/>
    <w:rsid w:val="7FFF502C"/>
    <w:rsid w:val="95E41DDB"/>
    <w:rsid w:val="97FF15A4"/>
    <w:rsid w:val="9CBF4418"/>
    <w:rsid w:val="9EF85631"/>
    <w:rsid w:val="9FBF0B8A"/>
    <w:rsid w:val="9FFE7555"/>
    <w:rsid w:val="AC1F4E35"/>
    <w:rsid w:val="B2FF1C39"/>
    <w:rsid w:val="B3DD2E1E"/>
    <w:rsid w:val="B42D3242"/>
    <w:rsid w:val="B7E6E635"/>
    <w:rsid w:val="B7FEBCAA"/>
    <w:rsid w:val="BB7FA927"/>
    <w:rsid w:val="BB96EF9B"/>
    <w:rsid w:val="BE77A892"/>
    <w:rsid w:val="D2FF1170"/>
    <w:rsid w:val="EAFEC5C5"/>
    <w:rsid w:val="EFB7A7E6"/>
    <w:rsid w:val="EFEEA3CF"/>
    <w:rsid w:val="EFF454BA"/>
    <w:rsid w:val="F1ED5341"/>
    <w:rsid w:val="F5FFD31F"/>
    <w:rsid w:val="F79C7C00"/>
    <w:rsid w:val="F9FFAED0"/>
    <w:rsid w:val="FA77AC7A"/>
    <w:rsid w:val="FB7DC95C"/>
    <w:rsid w:val="FCAF3DA5"/>
    <w:rsid w:val="FCDCE5C2"/>
    <w:rsid w:val="FDEEACB7"/>
    <w:rsid w:val="FE6F6DDC"/>
    <w:rsid w:val="FEFE546D"/>
    <w:rsid w:val="FF6650F9"/>
    <w:rsid w:val="FF9A45A2"/>
    <w:rsid w:val="FFBFD40F"/>
    <w:rsid w:val="FFFFF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200"/>
    <w:qFormat/>
    <w:uiPriority w:val="0"/>
    <w:pPr>
      <w:widowControl/>
      <w:snapToGrid w:val="0"/>
      <w:spacing w:line="480" w:lineRule="exact"/>
      <w:ind w:firstLine="567"/>
    </w:pPr>
    <w:rPr>
      <w:rFonts w:ascii="宋体"/>
      <w:snapToGrid w:val="0"/>
      <w:color w:val="000000"/>
      <w:kern w:val="28"/>
      <w:sz w:val="28"/>
      <w:szCs w:val="20"/>
    </w:rPr>
  </w:style>
  <w:style w:type="paragraph" w:styleId="3">
    <w:name w:val="toc 8"/>
    <w:basedOn w:val="1"/>
    <w:next w:val="1"/>
    <w:qFormat/>
    <w:uiPriority w:val="0"/>
    <w:pPr>
      <w:ind w:left="2940" w:leftChars="1400"/>
    </w:p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9"/>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5"/>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link w:val="270"/>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88"/>
    <w:qFormat/>
    <w:uiPriority w:val="0"/>
    <w:pPr>
      <w:ind w:left="100" w:leftChars="2500"/>
    </w:pPr>
    <w:rPr>
      <w:rFonts w:ascii="宋体"/>
      <w:sz w:val="24"/>
      <w:szCs w:val="21"/>
      <w:lang w:val="zh-CN"/>
    </w:rPr>
  </w:style>
  <w:style w:type="paragraph" w:styleId="38">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5"/>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
    <w:link w:val="314"/>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6"/>
    <w:qFormat/>
    <w:uiPriority w:val="0"/>
    <w:pPr>
      <w:spacing w:after="120" w:line="480" w:lineRule="auto"/>
    </w:pPr>
  </w:style>
  <w:style w:type="paragraph" w:styleId="58">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4"/>
    <w:qFormat/>
    <w:uiPriority w:val="0"/>
    <w:rPr>
      <w:b/>
      <w:bCs/>
    </w:rPr>
  </w:style>
  <w:style w:type="paragraph" w:styleId="62">
    <w:name w:val="Body Text First Indent 2"/>
    <w:basedOn w:val="27"/>
    <w:next w:val="27"/>
    <w:link w:val="12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标题 2 字符"/>
    <w:qFormat/>
    <w:uiPriority w:val="1"/>
    <w:rPr>
      <w:rFonts w:ascii="仿宋_GB2312" w:hAnsi="Times New Roman" w:eastAsia="仿宋_GB2312" w:cs="Times New Roman"/>
      <w:b/>
      <w:kern w:val="2"/>
      <w:sz w:val="24"/>
      <w:lang w:val="zh-CN"/>
    </w:rPr>
  </w:style>
  <w:style w:type="paragraph" w:styleId="83">
    <w:name w:val="List Paragraph"/>
    <w:basedOn w:val="1"/>
    <w:qFormat/>
    <w:uiPriority w:val="34"/>
    <w:pPr>
      <w:spacing w:line="360" w:lineRule="auto"/>
      <w:ind w:firstLine="200" w:firstLineChars="200"/>
    </w:pPr>
    <w:rPr>
      <w:rFonts w:eastAsia="楷体_GB2312" w:cs="Lucida Sans"/>
      <w:sz w:val="24"/>
    </w:rPr>
  </w:style>
  <w:style w:type="character" w:customStyle="1" w:styleId="84">
    <w:name w:val="正文缩进 字符"/>
    <w:qFormat/>
    <w:uiPriority w:val="0"/>
    <w:rPr>
      <w:rFonts w:ascii="宋体" w:eastAsia="宋体"/>
      <w:snapToGrid w:val="0"/>
      <w:color w:val="000000"/>
      <w:kern w:val="28"/>
      <w:sz w:val="28"/>
      <w:lang w:val="en-US" w:eastAsia="zh-CN" w:bidi="ar-SA"/>
    </w:rPr>
  </w:style>
  <w:style w:type="character" w:customStyle="1" w:styleId="85">
    <w:name w:val="正文文本 Char"/>
    <w:qFormat/>
    <w:uiPriority w:val="0"/>
    <w:rPr>
      <w:rFonts w:eastAsia="宋体"/>
      <w:kern w:val="2"/>
      <w:sz w:val="24"/>
      <w:szCs w:val="24"/>
      <w:lang w:val="en-US" w:eastAsia="zh-CN" w:bidi="ar-SA"/>
    </w:rPr>
  </w:style>
  <w:style w:type="character" w:customStyle="1" w:styleId="86">
    <w:name w:val="标题 4 字符"/>
    <w:qFormat/>
    <w:uiPriority w:val="9"/>
    <w:rPr>
      <w:rFonts w:ascii="等线 Light" w:hAnsi="等线 Light" w:eastAsia="等线 Light" w:cs="Times New Roman"/>
      <w:b/>
      <w:bCs/>
      <w:snapToGrid w:val="0"/>
      <w:kern w:val="0"/>
      <w:sz w:val="28"/>
      <w:szCs w:val="28"/>
    </w:rPr>
  </w:style>
  <w:style w:type="paragraph" w:customStyle="1" w:styleId="87">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正文空2字"/>
    <w:basedOn w:val="8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9">
    <w:name w:val="左对齐正文"/>
    <w:qFormat/>
    <w:uiPriority w:val="99"/>
    <w:rPr>
      <w:rFonts w:ascii="Calibri" w:hAnsi="Calibri" w:eastAsia="仿宋_GB2312" w:cs="Calibri"/>
      <w:kern w:val="2"/>
      <w:sz w:val="32"/>
      <w:szCs w:val="3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1"/>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2"/>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0"/>
    <w:qFormat/>
    <w:uiPriority w:val="0"/>
    <w:rPr>
      <w:rFonts w:ascii="Arial" w:hAnsi="Arial" w:eastAsia="黑体" w:cs="Arial"/>
      <w:snapToGrid w:val="0"/>
      <w:kern w:val="0"/>
      <w:szCs w:val="21"/>
    </w:rPr>
  </w:style>
  <w:style w:type="character" w:customStyle="1" w:styleId="13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49"/>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9"/>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5"/>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37"/>
    <w:qFormat/>
    <w:uiPriority w:val="0"/>
    <w:rPr>
      <w:rFonts w:ascii="宋体"/>
      <w:kern w:val="2"/>
      <w:sz w:val="24"/>
      <w:szCs w:val="21"/>
      <w:lang w:val="zh-CN"/>
    </w:rPr>
  </w:style>
  <w:style w:type="character" w:customStyle="1" w:styleId="189">
    <w:name w:val="标题 9 Char"/>
    <w:link w:val="12"/>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40"/>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2"/>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19"/>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0"/>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32"/>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7"/>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17"/>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87"/>
    <w:qFormat/>
    <w:uiPriority w:val="0"/>
    <w:rPr>
      <w:rFonts w:ascii="仿宋_GB2312"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3"/>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7"/>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4"/>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8"/>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HTML 预设格式 Char"/>
    <w:link w:val="58"/>
    <w:qFormat/>
    <w:uiPriority w:val="0"/>
    <w:rPr>
      <w:rFonts w:ascii="黑体" w:hAnsi="Courier New" w:eastAsia="黑体"/>
    </w:rPr>
  </w:style>
  <w:style w:type="character" w:customStyle="1" w:styleId="306">
    <w:name w:val="正文文本 2 Char1"/>
    <w:link w:val="57"/>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0"/>
    <w:qFormat/>
    <w:uiPriority w:val="0"/>
    <w:rPr>
      <w:b/>
      <w:bCs/>
      <w:kern w:val="2"/>
      <w:sz w:val="24"/>
      <w:szCs w:val="24"/>
    </w:rPr>
  </w:style>
  <w:style w:type="character" w:customStyle="1" w:styleId="312">
    <w:name w:val="正文文本缩进 2 Char"/>
    <w:link w:val="38"/>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2"/>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5"/>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2"/>
    <w:qFormat/>
    <w:uiPriority w:val="0"/>
    <w:rPr>
      <w:kern w:val="2"/>
      <w:sz w:val="21"/>
    </w:rPr>
  </w:style>
  <w:style w:type="character" w:customStyle="1" w:styleId="335">
    <w:name w:val="font31"/>
    <w:basedOn w:val="70"/>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qFormat/>
    <w:uiPriority w:val="99"/>
    <w:rPr>
      <w:kern w:val="2"/>
      <w:sz w:val="21"/>
      <w:szCs w:val="24"/>
    </w:rPr>
  </w:style>
  <w:style w:type="character" w:customStyle="1" w:styleId="349">
    <w:name w:val="签名 Char"/>
    <w:link w:val="44"/>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70"/>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2"/>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35"/>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7"/>
    <w:next w:val="8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7"/>
    <w:next w:val="8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3"/>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basedOn w:val="70"/>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正文"/>
    <w:basedOn w:val="1"/>
    <w:qFormat/>
    <w:uiPriority w:val="0"/>
    <w:pPr>
      <w:widowControl/>
      <w:ind w:firstLine="200" w:firstLineChars="200"/>
      <w:jc w:val="left"/>
    </w:pPr>
    <w:rPr>
      <w:rFonts w:cs="Times New Roman"/>
    </w:rPr>
  </w:style>
  <w:style w:type="paragraph" w:customStyle="1" w:styleId="968">
    <w:name w:val="正文缩进(ALT+Z)"/>
    <w:basedOn w:val="1"/>
    <w:qFormat/>
    <w:uiPriority w:val="0"/>
    <w:pPr>
      <w:widowControl/>
      <w:spacing w:after="200"/>
      <w:jc w:val="left"/>
    </w:pPr>
    <w:rPr>
      <w:rFonts w:ascii="Calibri" w:hAnsi="Calibri"/>
      <w:kern w:val="0"/>
    </w:rPr>
  </w:style>
  <w:style w:type="paragraph" w:customStyle="1" w:styleId="969">
    <w:name w:val="Proposals body"/>
    <w:basedOn w:val="1"/>
    <w:next w:val="1"/>
    <w:qFormat/>
    <w:uiPriority w:val="0"/>
    <w:pPr>
      <w:widowControl/>
      <w:snapToGrid w:val="0"/>
      <w:spacing w:after="120" w:line="460" w:lineRule="exact"/>
      <w:jc w:val="center"/>
    </w:pPr>
    <w:rPr>
      <w:rFonts w:ascii="宋体"/>
      <w:color w:val="000000"/>
      <w:kern w:val="0"/>
      <w:sz w:val="24"/>
      <w:szCs w:val="20"/>
    </w:rPr>
  </w:style>
  <w:style w:type="paragraph" w:customStyle="1" w:styleId="970">
    <w:name w:val="A_正文"/>
    <w:basedOn w:val="35"/>
    <w:qFormat/>
    <w:uiPriority w:val="0"/>
    <w:pPr>
      <w:topLinePunct/>
      <w:adjustRightInd w:val="0"/>
      <w:snapToGrid w:val="0"/>
      <w:spacing w:before="120" w:beforeLines="50" w:after="120" w:afterLines="50" w:line="600" w:lineRule="exact"/>
      <w:ind w:firstLine="600" w:firstLineChars="200"/>
    </w:pPr>
    <w:rPr>
      <w:rFonts w:ascii="Times New Roman" w:hAnsi="Times New Roman" w:eastAsia="仿宋" w:cs="仿宋"/>
      <w:snapToGrid w:val="0"/>
      <w:sz w:val="30"/>
      <w:szCs w:val="30"/>
    </w:rPr>
  </w:style>
  <w:style w:type="paragraph" w:customStyle="1" w:styleId="971">
    <w:name w:val="A_正文标题"/>
    <w:basedOn w:val="35"/>
    <w:qFormat/>
    <w:uiPriority w:val="0"/>
    <w:pPr>
      <w:numPr>
        <w:ilvl w:val="0"/>
        <w:numId w:val="1"/>
      </w:numPr>
      <w:tabs>
        <w:tab w:val="left" w:pos="1276"/>
        <w:tab w:val="left" w:pos="1560"/>
      </w:tabs>
      <w:adjustRightInd w:val="0"/>
      <w:snapToGrid w:val="0"/>
      <w:spacing w:before="120" w:beforeLines="50" w:after="120" w:afterLines="50" w:line="600" w:lineRule="exact"/>
      <w:jc w:val="left"/>
    </w:pPr>
    <w:rPr>
      <w:rFonts w:ascii="Times New Roman" w:hAnsi="Times New Roman" w:eastAsia="仿宋" w:cs="仿宋"/>
      <w:b/>
      <w:snapToGrid w:val="0"/>
      <w:sz w:val="30"/>
      <w:szCs w:val="30"/>
    </w:rPr>
  </w:style>
  <w:style w:type="paragraph" w:customStyle="1" w:styleId="972">
    <w:name w:val="正文模式"/>
    <w:basedOn w:val="1"/>
    <w:qFormat/>
    <w:uiPriority w:val="0"/>
    <w:pPr>
      <w:spacing w:line="360" w:lineRule="auto"/>
      <w:ind w:firstLine="480" w:firstLineChars="200"/>
    </w:pPr>
    <w:rPr>
      <w:rFonts w:cs="宋体"/>
      <w:sz w:val="24"/>
      <w:szCs w:val="20"/>
    </w:rPr>
  </w:style>
  <w:style w:type="paragraph" w:customStyle="1" w:styleId="973">
    <w:name w:val="Body text|1"/>
    <w:basedOn w:val="1"/>
    <w:qFormat/>
    <w:uiPriority w:val="0"/>
    <w:pPr>
      <w:spacing w:line="420" w:lineRule="auto"/>
      <w:ind w:firstLine="400"/>
    </w:pPr>
    <w:rPr>
      <w:rFonts w:ascii="宋体" w:hAnsi="宋体" w:cs="宋体"/>
      <w:kern w:val="0"/>
      <w:sz w:val="22"/>
      <w:lang w:val="zh-TW" w:eastAsia="zh-TW" w:bidi="zh-TW"/>
    </w:rPr>
  </w:style>
  <w:style w:type="paragraph" w:customStyle="1" w:styleId="97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75">
    <w:name w:val="DAS正文"/>
    <w:basedOn w:val="1"/>
    <w:qFormat/>
    <w:uiPriority w:val="0"/>
    <w:pPr>
      <w:spacing w:line="360" w:lineRule="auto"/>
      <w:ind w:right="181" w:firstLine="480" w:firstLineChars="200"/>
    </w:pPr>
    <w:rPr>
      <w:rFonts w:ascii="Verdana" w:hAnsi="Verdana"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4820</Words>
  <Characters>5217</Characters>
  <Lines>1</Lines>
  <Paragraphs>1</Paragraphs>
  <TotalTime>31</TotalTime>
  <ScaleCrop>false</ScaleCrop>
  <LinksUpToDate>false</LinksUpToDate>
  <CharactersWithSpaces>5414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阿葛</cp:lastModifiedBy>
  <cp:lastPrinted>2024-11-28T09:37:00Z</cp:lastPrinted>
  <dcterms:modified xsi:type="dcterms:W3CDTF">2025-07-16T07:53:40Z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3817B93FE0DE4B49850CC5FEC408D699_13</vt:lpwstr>
  </property>
  <property fmtid="{D5CDD505-2E9C-101B-9397-08002B2CF9AE}" pid="5" name="KSOTemplateDocerSaveRecord">
    <vt:lpwstr>eyJoZGlkIjoiYTcxZDNhOWE2YmI1NzhmNDhiOTY3NzA1ZmExNmMzODEiLCJ1c2VySWQiOiIyNDc0MzI0ODAifQ==</vt:lpwstr>
  </property>
</Properties>
</file>