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9F6DE">
      <w:pPr>
        <w:spacing w:line="360" w:lineRule="auto"/>
        <w:jc w:val="center"/>
        <w:rPr>
          <w:rFonts w:ascii="宋体" w:hAnsi="宋体" w:cs="宋体"/>
          <w:b/>
          <w:color w:val="auto"/>
          <w:sz w:val="24"/>
          <w:highlight w:val="none"/>
        </w:rPr>
      </w:pPr>
    </w:p>
    <w:p w14:paraId="50F5E7D1">
      <w:pPr>
        <w:spacing w:line="360" w:lineRule="auto"/>
        <w:jc w:val="center"/>
        <w:rPr>
          <w:rFonts w:ascii="宋体" w:hAnsi="宋体" w:cs="宋体"/>
          <w:b/>
          <w:color w:val="auto"/>
          <w:sz w:val="24"/>
          <w:highlight w:val="none"/>
        </w:rPr>
      </w:pPr>
    </w:p>
    <w:p w14:paraId="1B91E008">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浙江省文化广电和旅游厅</w:t>
      </w:r>
    </w:p>
    <w:p w14:paraId="1F335D6A">
      <w:pPr>
        <w:adjustRightInd/>
        <w:spacing w:line="360" w:lineRule="auto"/>
        <w:jc w:val="center"/>
        <w:rPr>
          <w:rFonts w:hint="eastAsia" w:ascii="宋体" w:hAnsi="宋体" w:eastAsia="宋体" w:cs="宋体"/>
          <w:color w:val="auto"/>
          <w:spacing w:val="-6"/>
          <w:sz w:val="48"/>
          <w:szCs w:val="48"/>
          <w:highlight w:val="none"/>
          <w:lang w:eastAsia="zh-CN"/>
        </w:rPr>
      </w:pPr>
      <w:r>
        <w:rPr>
          <w:rFonts w:hint="eastAsia" w:ascii="宋体" w:hAnsi="宋体" w:cs="宋体"/>
          <w:color w:val="auto"/>
          <w:spacing w:val="-6"/>
          <w:sz w:val="48"/>
          <w:szCs w:val="48"/>
          <w:highlight w:val="none"/>
          <w:lang w:eastAsia="zh-CN"/>
        </w:rPr>
        <w:t>2025欧洲推广中心设立运营及推广项目</w:t>
      </w:r>
    </w:p>
    <w:p w14:paraId="06F45D79">
      <w:pPr>
        <w:adjustRightInd/>
        <w:spacing w:line="360" w:lineRule="auto"/>
        <w:jc w:val="center"/>
        <w:rPr>
          <w:rFonts w:hint="eastAsia" w:ascii="宋体" w:hAnsi="宋体" w:cs="宋体"/>
          <w:color w:val="auto"/>
          <w:sz w:val="48"/>
          <w:szCs w:val="48"/>
          <w:highlight w:val="none"/>
        </w:rPr>
      </w:pPr>
    </w:p>
    <w:p w14:paraId="31754CE7">
      <w:pPr>
        <w:adjustRightInd/>
        <w:spacing w:line="360" w:lineRule="auto"/>
        <w:jc w:val="center"/>
        <w:rPr>
          <w:rFonts w:hint="eastAsia" w:ascii="宋体" w:hAnsi="宋体" w:cs="宋体"/>
          <w:color w:val="auto"/>
          <w:sz w:val="48"/>
          <w:szCs w:val="48"/>
          <w:highlight w:val="none"/>
        </w:rPr>
      </w:pPr>
    </w:p>
    <w:p w14:paraId="2BD5A7D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38B20E">
      <w:pPr>
        <w:adjustRightInd/>
        <w:spacing w:line="360" w:lineRule="auto"/>
        <w:jc w:val="center"/>
        <w:rPr>
          <w:rFonts w:hint="eastAsia" w:ascii="宋体" w:hAnsi="宋体" w:cs="宋体"/>
          <w:b/>
          <w:color w:val="auto"/>
          <w:sz w:val="44"/>
          <w:szCs w:val="44"/>
          <w:highlight w:val="none"/>
        </w:rPr>
      </w:pPr>
    </w:p>
    <w:p w14:paraId="6E084FB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5F23998">
      <w:pPr>
        <w:adjustRightInd w:val="0"/>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CTZB-2025050068</w:t>
      </w:r>
    </w:p>
    <w:p w14:paraId="3E3435BC">
      <w:pPr>
        <w:spacing w:line="360" w:lineRule="auto"/>
        <w:jc w:val="both"/>
        <w:rPr>
          <w:rFonts w:hint="eastAsia" w:ascii="宋体" w:hAnsi="宋体" w:cs="宋体"/>
          <w:b/>
          <w:color w:val="auto"/>
          <w:sz w:val="44"/>
          <w:szCs w:val="44"/>
          <w:highlight w:val="none"/>
        </w:rPr>
      </w:pPr>
    </w:p>
    <w:p w14:paraId="17702DC4">
      <w:pPr>
        <w:spacing w:line="360" w:lineRule="auto"/>
        <w:jc w:val="both"/>
        <w:rPr>
          <w:rFonts w:hint="eastAsia" w:ascii="宋体" w:hAnsi="宋体" w:cs="宋体"/>
          <w:b/>
          <w:color w:val="auto"/>
          <w:sz w:val="44"/>
          <w:szCs w:val="44"/>
          <w:highlight w:val="none"/>
        </w:rPr>
      </w:pPr>
    </w:p>
    <w:p w14:paraId="029A1921">
      <w:pPr>
        <w:spacing w:line="360" w:lineRule="auto"/>
        <w:jc w:val="center"/>
        <w:rPr>
          <w:rFonts w:ascii="宋体" w:hAnsi="宋体" w:cs="宋体"/>
          <w:color w:val="auto"/>
          <w:sz w:val="24"/>
          <w:highlight w:val="none"/>
        </w:rPr>
      </w:pPr>
    </w:p>
    <w:p w14:paraId="0060E97D">
      <w:pPr>
        <w:spacing w:line="360" w:lineRule="auto"/>
        <w:rPr>
          <w:rFonts w:ascii="宋体" w:hAnsi="宋体" w:cs="宋体"/>
          <w:color w:val="auto"/>
          <w:sz w:val="32"/>
          <w:szCs w:val="32"/>
          <w:highlight w:val="none"/>
        </w:rPr>
      </w:pPr>
    </w:p>
    <w:p w14:paraId="17048B32">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：浙江省文化广电和旅游厅</w:t>
      </w:r>
    </w:p>
    <w:p w14:paraId="722132B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4F653836">
      <w:pPr>
        <w:adjustRightInd w:val="0"/>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73D62C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CE191A">
      <w:pPr>
        <w:spacing w:line="360" w:lineRule="auto"/>
        <w:jc w:val="center"/>
        <w:rPr>
          <w:rFonts w:ascii="宋体" w:hAnsi="宋体" w:cs="宋体"/>
          <w:color w:val="auto"/>
          <w:sz w:val="24"/>
          <w:highlight w:val="none"/>
        </w:rPr>
      </w:pPr>
    </w:p>
    <w:p w14:paraId="0180D04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1301DEC">
      <w:pPr>
        <w:spacing w:line="360" w:lineRule="auto"/>
        <w:rPr>
          <w:rFonts w:ascii="宋体" w:hAnsi="宋体" w:cs="宋体"/>
          <w:color w:val="auto"/>
          <w:sz w:val="32"/>
          <w:szCs w:val="32"/>
          <w:highlight w:val="none"/>
        </w:rPr>
      </w:pPr>
    </w:p>
    <w:p w14:paraId="1EC8AD71">
      <w:pPr>
        <w:spacing w:line="360" w:lineRule="auto"/>
        <w:rPr>
          <w:rFonts w:ascii="宋体" w:hAnsi="宋体" w:cs="宋体"/>
          <w:color w:val="auto"/>
          <w:sz w:val="32"/>
          <w:szCs w:val="32"/>
          <w:highlight w:val="none"/>
        </w:rPr>
      </w:pPr>
    </w:p>
    <w:p w14:paraId="601808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611CC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ECE9F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7A54D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0D3DD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85C1C5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E658E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E48C45D">
      <w:pPr>
        <w:spacing w:line="360" w:lineRule="auto"/>
        <w:ind w:firstLine="549" w:firstLineChars="229"/>
        <w:rPr>
          <w:rFonts w:ascii="宋体" w:hAnsi="宋体" w:cs="宋体"/>
          <w:color w:val="auto"/>
          <w:sz w:val="24"/>
          <w:highlight w:val="none"/>
        </w:rPr>
      </w:pPr>
    </w:p>
    <w:p w14:paraId="46CA550D">
      <w:pPr>
        <w:spacing w:line="360" w:lineRule="auto"/>
        <w:ind w:firstLine="549" w:firstLineChars="229"/>
        <w:rPr>
          <w:rFonts w:ascii="宋体" w:hAnsi="宋体" w:cs="宋体"/>
          <w:color w:val="auto"/>
          <w:sz w:val="24"/>
          <w:highlight w:val="none"/>
        </w:rPr>
      </w:pPr>
    </w:p>
    <w:p w14:paraId="4161E692">
      <w:pPr>
        <w:spacing w:line="360" w:lineRule="auto"/>
        <w:ind w:firstLine="549" w:firstLineChars="229"/>
        <w:rPr>
          <w:rFonts w:ascii="宋体" w:hAnsi="宋体" w:cs="宋体"/>
          <w:color w:val="auto"/>
          <w:sz w:val="24"/>
          <w:highlight w:val="none"/>
        </w:rPr>
      </w:pPr>
    </w:p>
    <w:p w14:paraId="0C1D0081">
      <w:pPr>
        <w:spacing w:line="360" w:lineRule="auto"/>
        <w:ind w:firstLine="549" w:firstLineChars="229"/>
        <w:rPr>
          <w:rFonts w:ascii="宋体" w:hAnsi="宋体" w:cs="宋体"/>
          <w:color w:val="auto"/>
          <w:sz w:val="24"/>
          <w:highlight w:val="none"/>
        </w:rPr>
      </w:pPr>
    </w:p>
    <w:p w14:paraId="243EF367">
      <w:pPr>
        <w:spacing w:line="360" w:lineRule="auto"/>
        <w:ind w:firstLine="549" w:firstLineChars="229"/>
        <w:rPr>
          <w:rFonts w:ascii="宋体" w:hAnsi="宋体" w:cs="宋体"/>
          <w:color w:val="auto"/>
          <w:sz w:val="24"/>
          <w:highlight w:val="none"/>
        </w:rPr>
      </w:pPr>
    </w:p>
    <w:p w14:paraId="28A98EB7">
      <w:pPr>
        <w:spacing w:line="360" w:lineRule="auto"/>
        <w:ind w:firstLine="549" w:firstLineChars="229"/>
        <w:rPr>
          <w:rFonts w:ascii="宋体" w:hAnsi="宋体" w:cs="宋体"/>
          <w:color w:val="auto"/>
          <w:sz w:val="24"/>
          <w:highlight w:val="none"/>
        </w:rPr>
      </w:pPr>
    </w:p>
    <w:p w14:paraId="0E8DC98A">
      <w:pPr>
        <w:spacing w:line="360" w:lineRule="auto"/>
        <w:ind w:firstLine="549" w:firstLineChars="229"/>
        <w:rPr>
          <w:rFonts w:ascii="宋体" w:hAnsi="宋体" w:cs="宋体"/>
          <w:color w:val="auto"/>
          <w:sz w:val="24"/>
          <w:highlight w:val="none"/>
        </w:rPr>
      </w:pPr>
    </w:p>
    <w:p w14:paraId="6702FF15">
      <w:pPr>
        <w:spacing w:line="360" w:lineRule="auto"/>
        <w:ind w:firstLine="549" w:firstLineChars="229"/>
        <w:rPr>
          <w:rFonts w:ascii="宋体" w:hAnsi="宋体" w:cs="宋体"/>
          <w:color w:val="auto"/>
          <w:sz w:val="24"/>
          <w:highlight w:val="none"/>
        </w:rPr>
      </w:pPr>
    </w:p>
    <w:p w14:paraId="6ED833ED">
      <w:pPr>
        <w:spacing w:line="360" w:lineRule="auto"/>
        <w:ind w:firstLine="549" w:firstLineChars="229"/>
        <w:rPr>
          <w:rFonts w:ascii="宋体" w:hAnsi="宋体" w:cs="宋体"/>
          <w:color w:val="auto"/>
          <w:sz w:val="24"/>
          <w:highlight w:val="none"/>
        </w:rPr>
      </w:pPr>
    </w:p>
    <w:p w14:paraId="789A3CB5">
      <w:pPr>
        <w:spacing w:line="360" w:lineRule="auto"/>
        <w:ind w:firstLine="549" w:firstLineChars="229"/>
        <w:rPr>
          <w:rFonts w:ascii="宋体" w:hAnsi="宋体" w:cs="宋体"/>
          <w:color w:val="auto"/>
          <w:sz w:val="24"/>
          <w:highlight w:val="none"/>
        </w:rPr>
      </w:pPr>
    </w:p>
    <w:p w14:paraId="0880D674">
      <w:pPr>
        <w:spacing w:line="360" w:lineRule="auto"/>
        <w:ind w:firstLine="549" w:firstLineChars="229"/>
        <w:rPr>
          <w:rFonts w:ascii="宋体" w:hAnsi="宋体" w:cs="宋体"/>
          <w:color w:val="auto"/>
          <w:sz w:val="24"/>
          <w:highlight w:val="none"/>
        </w:rPr>
      </w:pPr>
    </w:p>
    <w:p w14:paraId="302AC077">
      <w:pPr>
        <w:spacing w:line="360" w:lineRule="auto"/>
        <w:ind w:firstLine="549" w:firstLineChars="229"/>
        <w:rPr>
          <w:rFonts w:ascii="宋体" w:hAnsi="宋体" w:cs="宋体"/>
          <w:color w:val="auto"/>
          <w:sz w:val="24"/>
          <w:highlight w:val="none"/>
        </w:rPr>
      </w:pPr>
    </w:p>
    <w:p w14:paraId="79B3D252">
      <w:pPr>
        <w:spacing w:line="360" w:lineRule="auto"/>
        <w:rPr>
          <w:rFonts w:ascii="宋体" w:hAnsi="宋体" w:cs="宋体"/>
          <w:color w:val="auto"/>
          <w:sz w:val="24"/>
          <w:highlight w:val="none"/>
        </w:rPr>
      </w:pPr>
    </w:p>
    <w:p w14:paraId="564493F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A776E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0D9101C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s="仿宋_GB2312"/>
          <w:color w:val="auto"/>
          <w:sz w:val="24"/>
          <w:highlight w:val="none"/>
          <w:u w:val="single"/>
          <w:lang w:eastAsia="zh-CN"/>
        </w:rPr>
        <w:t>2025欧洲推广中心设立运营及推广项目</w:t>
      </w:r>
      <w:r>
        <w:rPr>
          <w:rFonts w:hint="eastAsia" w:ascii="宋体" w:hAnsi="宋体" w:eastAsia="宋体"/>
          <w:color w:val="auto"/>
          <w:sz w:val="24"/>
          <w:highlight w:val="none"/>
        </w:rPr>
        <w:t>招标项目的潜在投标人应在政采云平台（</w:t>
      </w:r>
      <w:r>
        <w:rPr>
          <w:rStyle w:val="71"/>
          <w:rFonts w:ascii="宋体" w:hAnsi="宋体" w:eastAsia="宋体" w:cs="Times New Roman"/>
          <w:snapToGrid/>
          <w:color w:val="auto"/>
          <w:kern w:val="2"/>
          <w:sz w:val="24"/>
          <w:szCs w:val="24"/>
          <w:highlight w:val="none"/>
        </w:rPr>
        <w:fldChar w:fldCharType="begin"/>
      </w:r>
      <w:r>
        <w:rPr>
          <w:color w:val="auto"/>
          <w:highlight w:val="none"/>
        </w:rPr>
        <w:instrText xml:space="preserve">HYPERLINK "https://www.zcygov.cn/）获取（下载）招标文件，并于202%20年 月 日 点 分00秒"</w:instrText>
      </w:r>
      <w:r>
        <w:rPr>
          <w:rStyle w:val="71"/>
          <w:rFonts w:ascii="宋体" w:hAnsi="宋体" w:eastAsia="宋体" w:cs="Times New Roman"/>
          <w:snapToGrid/>
          <w:color w:val="auto"/>
          <w:kern w:val="2"/>
          <w:sz w:val="24"/>
          <w:szCs w:val="24"/>
          <w:highlight w:val="none"/>
        </w:rPr>
        <w:fldChar w:fldCharType="separate"/>
      </w:r>
      <w:r>
        <w:rPr>
          <w:rStyle w:val="71"/>
          <w:rFonts w:ascii="宋体" w:hAnsi="宋体" w:eastAsia="宋体" w:cs="Times New Roman"/>
          <w:snapToGrid/>
          <w:color w:val="auto"/>
          <w:kern w:val="2"/>
          <w:sz w:val="24"/>
          <w:szCs w:val="24"/>
          <w:highlight w:val="none"/>
        </w:rPr>
        <w:t>https://www.zcygov.cn/）获取（下载）招标文件，并于</w:t>
      </w:r>
      <w:r>
        <w:rPr>
          <w:rStyle w:val="71"/>
          <w:rFonts w:hint="eastAsia" w:ascii="宋体" w:hAnsi="宋体" w:eastAsia="宋体" w:cs="Times New Roman"/>
          <w:snapToGrid/>
          <w:color w:val="auto"/>
          <w:kern w:val="2"/>
          <w:sz w:val="24"/>
          <w:szCs w:val="24"/>
          <w:highlight w:val="none"/>
        </w:rPr>
        <w:t>202</w:t>
      </w:r>
      <w:r>
        <w:rPr>
          <w:rStyle w:val="71"/>
          <w:rFonts w:hint="eastAsia" w:ascii="宋体" w:hAnsi="宋体" w:eastAsia="宋体" w:cs="Times New Roman"/>
          <w:snapToGrid/>
          <w:color w:val="auto"/>
          <w:kern w:val="2"/>
          <w:sz w:val="24"/>
          <w:szCs w:val="24"/>
          <w:highlight w:val="none"/>
          <w:lang w:val="en-US" w:eastAsia="zh-CN"/>
        </w:rPr>
        <w:t>5</w:t>
      </w:r>
      <w:r>
        <w:rPr>
          <w:rStyle w:val="71"/>
          <w:rFonts w:ascii="宋体" w:hAnsi="宋体" w:eastAsia="宋体" w:cs="Times New Roman"/>
          <w:snapToGrid/>
          <w:color w:val="auto"/>
          <w:kern w:val="2"/>
          <w:sz w:val="24"/>
          <w:szCs w:val="24"/>
          <w:highlight w:val="none"/>
        </w:rPr>
        <w:t>年</w:t>
      </w:r>
      <w:r>
        <w:rPr>
          <w:rStyle w:val="71"/>
          <w:rFonts w:hint="eastAsia" w:ascii="宋体" w:hAnsi="宋体" w:cs="Times New Roman"/>
          <w:snapToGrid/>
          <w:color w:val="auto"/>
          <w:kern w:val="2"/>
          <w:sz w:val="24"/>
          <w:szCs w:val="24"/>
          <w:highlight w:val="none"/>
          <w:lang w:val="en-US" w:eastAsia="zh-CN"/>
        </w:rPr>
        <w:t>6</w:t>
      </w:r>
      <w:r>
        <w:rPr>
          <w:rStyle w:val="71"/>
          <w:rFonts w:hint="eastAsia" w:ascii="宋体" w:hAnsi="宋体" w:eastAsia="宋体" w:cs="Times New Roman"/>
          <w:snapToGrid/>
          <w:color w:val="auto"/>
          <w:kern w:val="2"/>
          <w:sz w:val="24"/>
          <w:szCs w:val="24"/>
          <w:highlight w:val="none"/>
        </w:rPr>
        <w:t>月</w:t>
      </w:r>
      <w:r>
        <w:rPr>
          <w:rStyle w:val="71"/>
          <w:rFonts w:hint="eastAsia" w:ascii="宋体" w:hAnsi="宋体" w:cs="Times New Roman"/>
          <w:snapToGrid/>
          <w:color w:val="auto"/>
          <w:kern w:val="2"/>
          <w:sz w:val="24"/>
          <w:szCs w:val="24"/>
          <w:highlight w:val="none"/>
          <w:lang w:val="en-US" w:eastAsia="zh-CN"/>
        </w:rPr>
        <w:t>11</w:t>
      </w:r>
      <w:r>
        <w:rPr>
          <w:rStyle w:val="71"/>
          <w:rFonts w:hint="eastAsia" w:ascii="宋体" w:hAnsi="宋体" w:eastAsia="宋体" w:cs="Times New Roman"/>
          <w:snapToGrid/>
          <w:color w:val="auto"/>
          <w:kern w:val="2"/>
          <w:sz w:val="24"/>
          <w:szCs w:val="24"/>
          <w:highlight w:val="none"/>
        </w:rPr>
        <w:t>日</w:t>
      </w:r>
      <w:r>
        <w:rPr>
          <w:rStyle w:val="71"/>
          <w:rFonts w:hint="eastAsia" w:ascii="宋体" w:hAnsi="宋体" w:cs="Times New Roman"/>
          <w:snapToGrid/>
          <w:color w:val="auto"/>
          <w:kern w:val="2"/>
          <w:sz w:val="24"/>
          <w:szCs w:val="24"/>
          <w:highlight w:val="none"/>
          <w:lang w:val="en-US" w:eastAsia="zh-CN"/>
        </w:rPr>
        <w:t>9</w:t>
      </w:r>
      <w:r>
        <w:rPr>
          <w:rStyle w:val="71"/>
          <w:rFonts w:hint="eastAsia" w:ascii="宋体" w:hAnsi="宋体" w:eastAsia="宋体" w:cs="Times New Roman"/>
          <w:snapToGrid/>
          <w:color w:val="auto"/>
          <w:kern w:val="2"/>
          <w:sz w:val="24"/>
          <w:szCs w:val="24"/>
          <w:highlight w:val="none"/>
        </w:rPr>
        <w:t>点</w:t>
      </w:r>
      <w:r>
        <w:rPr>
          <w:rStyle w:val="71"/>
          <w:rFonts w:hint="eastAsia" w:ascii="宋体" w:hAnsi="宋体" w:cs="Times New Roman"/>
          <w:snapToGrid/>
          <w:color w:val="auto"/>
          <w:kern w:val="2"/>
          <w:sz w:val="24"/>
          <w:szCs w:val="24"/>
          <w:highlight w:val="none"/>
          <w:lang w:val="en-US" w:eastAsia="zh-CN"/>
        </w:rPr>
        <w:t>30</w:t>
      </w:r>
      <w:r>
        <w:rPr>
          <w:rStyle w:val="71"/>
          <w:rFonts w:hint="eastAsia" w:ascii="宋体" w:hAnsi="宋体" w:eastAsia="宋体" w:cs="Times New Roman"/>
          <w:snapToGrid/>
          <w:color w:val="auto"/>
          <w:kern w:val="2"/>
          <w:sz w:val="24"/>
          <w:szCs w:val="24"/>
          <w:highlight w:val="none"/>
        </w:rPr>
        <w:t>分</w:t>
      </w:r>
      <w:r>
        <w:rPr>
          <w:rStyle w:val="71"/>
          <w:rFonts w:hint="eastAsia" w:ascii="宋体" w:hAnsi="宋体" w:cs="Times New Roman"/>
          <w:snapToGrid/>
          <w:color w:val="auto"/>
          <w:kern w:val="2"/>
          <w:sz w:val="24"/>
          <w:szCs w:val="24"/>
          <w:highlight w:val="none"/>
          <w:lang w:val="en-US" w:eastAsia="zh-CN"/>
        </w:rPr>
        <w:t>00</w:t>
      </w:r>
      <w:r>
        <w:rPr>
          <w:rStyle w:val="71"/>
          <w:rFonts w:hint="eastAsia" w:ascii="宋体" w:hAnsi="宋体" w:eastAsia="宋体" w:cs="Times New Roman"/>
          <w:bCs/>
          <w:snapToGrid/>
          <w:color w:val="auto"/>
          <w:kern w:val="2"/>
          <w:sz w:val="24"/>
          <w:szCs w:val="24"/>
          <w:highlight w:val="none"/>
        </w:rPr>
        <w:t>秒</w:t>
      </w:r>
      <w:r>
        <w:rPr>
          <w:rStyle w:val="71"/>
          <w:rFonts w:ascii="宋体" w:hAnsi="宋体" w:eastAsia="宋体" w:cs="Times New Roman"/>
          <w:snapToGrid/>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2179C1E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7D4B1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CTZB-2025050068</w:t>
      </w:r>
    </w:p>
    <w:p w14:paraId="6425B4D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2025欧洲推广中心设立运营及推广项目</w:t>
      </w:r>
    </w:p>
    <w:p w14:paraId="4830A163">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1500000.00</w:t>
      </w:r>
    </w:p>
    <w:p w14:paraId="7C0CA7F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1500000.00</w:t>
      </w:r>
    </w:p>
    <w:p w14:paraId="1AEFBDB8">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2025欧洲推广中心设立运营及推广项目</w:t>
      </w:r>
      <w:r>
        <w:rPr>
          <w:rFonts w:hint="eastAsia" w:hAnsi="宋体" w:cs="宋体"/>
          <w:bCs/>
          <w:snapToGrid/>
          <w:color w:val="auto"/>
          <w:kern w:val="2"/>
          <w:sz w:val="24"/>
          <w:szCs w:val="24"/>
          <w:highlight w:val="none"/>
        </w:rPr>
        <w:t>主要内容：</w:t>
      </w:r>
      <w:r>
        <w:rPr>
          <w:rFonts w:hint="eastAsia" w:ascii="Times New Roman" w:hAnsi="宋体" w:cs="宋体"/>
          <w:bCs/>
          <w:snapToGrid/>
          <w:color w:val="auto"/>
          <w:kern w:val="2"/>
          <w:sz w:val="24"/>
          <w:szCs w:val="24"/>
          <w:highlight w:val="none"/>
          <w:lang w:eastAsia="zh-CN"/>
        </w:rPr>
        <w:t>在欧洲设立浙江文广旅推广中心、</w:t>
      </w:r>
      <w:r>
        <w:rPr>
          <w:rFonts w:hint="eastAsia" w:ascii="Times New Roman" w:hAnsi="宋体" w:cs="宋体"/>
          <w:bCs/>
          <w:snapToGrid/>
          <w:color w:val="auto"/>
          <w:kern w:val="2"/>
          <w:sz w:val="24"/>
          <w:szCs w:val="24"/>
          <w:highlight w:val="none"/>
          <w:lang w:val="en-US" w:eastAsia="zh-CN"/>
        </w:rPr>
        <w:t>宣传物料设计制作及投放、媒体维护及形象推广、协助参加欧洲重大旅游展及节庆、欧洲市场推广</w:t>
      </w:r>
      <w:r>
        <w:rPr>
          <w:rFonts w:hint="eastAsia" w:hAnsi="宋体"/>
          <w:snapToGrid/>
          <w:color w:val="auto"/>
          <w:kern w:val="2"/>
          <w:sz w:val="24"/>
          <w:szCs w:val="24"/>
          <w:highlight w:val="none"/>
          <w:lang w:eastAsia="zh-CN"/>
        </w:rPr>
        <w:t>。</w:t>
      </w:r>
      <w:r>
        <w:rPr>
          <w:rFonts w:hint="eastAsia" w:ascii="宋体" w:hAnsi="宋体" w:eastAsia="宋体"/>
          <w:snapToGrid/>
          <w:color w:val="auto"/>
          <w:kern w:val="2"/>
          <w:sz w:val="24"/>
          <w:szCs w:val="24"/>
          <w:highlight w:val="none"/>
        </w:rPr>
        <w:t>具体以招标文件第三部分采购需求为准，</w:t>
      </w:r>
      <w:r>
        <w:rPr>
          <w:rFonts w:hint="eastAsia" w:ascii="宋体" w:hAnsi="宋体" w:eastAsia="宋体"/>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413414B2">
      <w:pPr>
        <w:pStyle w:val="5"/>
        <w:keepNext w:val="0"/>
        <w:keepLines w:val="0"/>
        <w:pageBreakBefore w:val="0"/>
        <w:kinsoku/>
        <w:wordWrap/>
        <w:overflowPunct/>
        <w:topLinePunct w:val="0"/>
        <w:autoSpaceDE/>
        <w:autoSpaceDN/>
        <w:bidi w:val="0"/>
        <w:adjustRightInd w:val="0"/>
        <w:spacing w:line="360" w:lineRule="auto"/>
        <w:ind w:firstLine="480"/>
        <w:textAlignment w:val="auto"/>
        <w:outlineLvl w:val="2"/>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eastAsia="宋体" w:cs="宋体"/>
          <w:color w:val="auto"/>
          <w:sz w:val="24"/>
          <w:szCs w:val="24"/>
          <w:highlight w:val="none"/>
          <w:lang w:val="en-US" w:eastAsia="zh-CN"/>
        </w:rPr>
        <w:t>自合同签订</w:t>
      </w:r>
      <w:r>
        <w:rPr>
          <w:rFonts w:hint="eastAsia" w:hAnsi="宋体" w:cs="宋体"/>
          <w:color w:val="auto"/>
          <w:sz w:val="24"/>
          <w:szCs w:val="24"/>
          <w:highlight w:val="none"/>
          <w:lang w:val="en-US" w:eastAsia="zh-CN"/>
        </w:rPr>
        <w:t>之日起一年</w:t>
      </w:r>
      <w:r>
        <w:rPr>
          <w:rFonts w:hint="eastAsia" w:ascii="宋体" w:hAnsi="宋体" w:eastAsia="宋体" w:cs="宋体"/>
          <w:color w:val="auto"/>
          <w:sz w:val="24"/>
          <w:szCs w:val="24"/>
          <w:highlight w:val="none"/>
          <w:lang w:val="en-US" w:eastAsia="zh-CN"/>
        </w:rPr>
        <w:t>（具体以签署合同为准）</w:t>
      </w:r>
      <w:r>
        <w:rPr>
          <w:rFonts w:hint="eastAsia" w:hAnsi="宋体"/>
          <w:b w:val="0"/>
          <w:bCs/>
          <w:snapToGrid/>
          <w:color w:val="auto"/>
          <w:kern w:val="2"/>
          <w:sz w:val="24"/>
          <w:szCs w:val="24"/>
          <w:highlight w:val="none"/>
        </w:rPr>
        <w:t>。</w:t>
      </w:r>
    </w:p>
    <w:p w14:paraId="047FF4DA">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60631102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954508917"/>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D0CFCCD">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C4B65E3">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60FC6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8B4E4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8CA78A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645442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ADE49F6">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5428549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ED9E98">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14:paraId="28F43228">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71A15B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67875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D17E7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298230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BA1DAED">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FF0A112">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481533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74D37798">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97160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10B7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F5F0C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ADE02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FFCA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F634B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C25B7C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1FDB1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BC5F18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FE4EE4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30F977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D45174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48BE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1701FC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4B25F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7261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4F4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B90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682E5A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750D24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18DD5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37364767">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2C126B1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FDB226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32B301E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09E8DEE9">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3B122656">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7185A2C2">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25D3DA7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1BED77A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61C9671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7C3EFEA">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50D27D8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B348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2254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 xml:space="preserve"> </w:t>
      </w:r>
    </w:p>
    <w:p w14:paraId="38D4DA61">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 xml:space="preserve">浙江省杭州市西湖区曙光路53号      </w:t>
      </w:r>
    </w:p>
    <w:p w14:paraId="39B87C27">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传    真：/</w:t>
      </w:r>
    </w:p>
    <w:p w14:paraId="52B4A456">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刘老师</w:t>
      </w:r>
    </w:p>
    <w:p w14:paraId="44653D7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 xml:space="preserve">    项目联系方式（询问）：</w:t>
      </w:r>
      <w:r>
        <w:rPr>
          <w:rFonts w:hint="eastAsia"/>
          <w:color w:val="auto"/>
          <w:highlight w:val="none"/>
          <w:lang w:val="en-US" w:eastAsia="zh-CN"/>
        </w:rPr>
        <w:t>0571-85211857</w:t>
      </w:r>
    </w:p>
    <w:p w14:paraId="731E4ED0">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质疑联系人：周老师 </w:t>
      </w:r>
    </w:p>
    <w:p w14:paraId="5D6CA9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质疑联系方式：0571-85211849 </w:t>
      </w:r>
    </w:p>
    <w:p w14:paraId="67558B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CFA5712">
      <w:pPr>
        <w:spacing w:line="360" w:lineRule="auto"/>
        <w:ind w:firstLine="480"/>
        <w:rPr>
          <w:rFonts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43EE2A6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21D85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02F57C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项目联系人（询问）：邱能晖 </w:t>
      </w:r>
    </w:p>
    <w:p w14:paraId="400697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r>
        <w:rPr>
          <w:rFonts w:hint="eastAsia" w:ascii="宋体" w:hAnsi="宋体"/>
          <w:color w:val="auto"/>
          <w:sz w:val="24"/>
          <w:highlight w:val="none"/>
        </w:rPr>
        <w:t xml:space="preserve"> </w:t>
      </w:r>
    </w:p>
    <w:p w14:paraId="20E495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38EEFF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318D51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FB699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称：浙江省政府采购行政裁决服务中心（杭州市上城区清泰街549号城建综合大楼11楼）</w:t>
      </w:r>
    </w:p>
    <w:p w14:paraId="4735D8A2">
      <w:pPr>
        <w:spacing w:line="360" w:lineRule="auto"/>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eastAsia="宋体" w:cs="宋体"/>
          <w:i w:val="0"/>
          <w:caps w:val="0"/>
          <w:smallCaps w:val="0"/>
          <w:color w:val="auto"/>
          <w:spacing w:val="0"/>
          <w:sz w:val="24"/>
          <w:szCs w:val="24"/>
          <w:highlight w:val="none"/>
          <w:lang w:eastAsia="zh-CN"/>
        </w:rPr>
        <w:t>杭州市上城区清泰街549号城建综合大楼11楼</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1139D033">
      <w:pPr>
        <w:spacing w:line="360" w:lineRule="auto"/>
        <w:ind w:left="480" w:firstLine="0"/>
        <w:rPr>
          <w:rFonts w:ascii="宋体" w:hAnsi="宋体" w:cs="宋体"/>
          <w:color w:val="auto"/>
          <w:sz w:val="24"/>
          <w:highlight w:val="none"/>
        </w:rPr>
      </w:pPr>
      <w:r>
        <w:rPr>
          <w:rFonts w:hint="eastAsia" w:ascii="宋体" w:hAnsi="宋体" w:cs="宋体"/>
          <w:color w:val="auto"/>
          <w:sz w:val="24"/>
          <w:highlight w:val="none"/>
        </w:rPr>
        <w:t>传    真： /</w:t>
      </w:r>
    </w:p>
    <w:p w14:paraId="3F0CE0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AB3A324">
      <w:pPr>
        <w:spacing w:line="360" w:lineRule="auto"/>
        <w:ind w:firstLine="480"/>
        <w:rPr>
          <w:rFonts w:hint="eastAsia" w:ascii="宋体" w:hAnsi="宋体" w:eastAsia="宋体" w:cs="宋体"/>
          <w:i w:val="0"/>
          <w:caps w:val="0"/>
          <w:smallCaps w:val="0"/>
          <w:color w:val="auto"/>
          <w:spacing w:val="0"/>
          <w:sz w:val="24"/>
          <w:szCs w:val="24"/>
          <w:highlight w:val="none"/>
          <w:lang w:val="en-US" w:eastAsia="zh-CN"/>
        </w:rPr>
      </w:pPr>
      <w:r>
        <w:rPr>
          <w:rFonts w:hint="eastAsia" w:ascii="宋体" w:hAnsi="宋体" w:cs="宋体"/>
          <w:color w:val="auto"/>
          <w:sz w:val="24"/>
          <w:highlight w:val="none"/>
        </w:rPr>
        <w:t>监督投诉电话：0571-87807798</w:t>
      </w:r>
    </w:p>
    <w:p w14:paraId="2FC99F3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479F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0A91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7A1581">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468133F">
      <w:pPr>
        <w:pStyle w:val="3"/>
        <w:rPr>
          <w:rFonts w:ascii="宋体" w:hAnsi="宋体"/>
          <w:snapToGrid w:val="0"/>
          <w:color w:val="auto"/>
          <w:highlight w:val="none"/>
        </w:rPr>
      </w:pPr>
      <w:r>
        <w:rPr>
          <w:color w:val="auto"/>
          <w:highlight w:val="none"/>
        </w:rPr>
        <w:br w:type="page"/>
      </w:r>
    </w:p>
    <w:p w14:paraId="7761EFC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C009DA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6962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7103430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DF3278">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7F948">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C77D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2675B97C">
            <w:pPr>
              <w:adjustRightInd w:val="0"/>
              <w:snapToGrid w:val="0"/>
              <w:spacing w:line="360" w:lineRule="auto"/>
              <w:jc w:val="center"/>
              <w:rPr>
                <w:rFonts w:ascii="宋体" w:hAnsi="宋体" w:cs="宋体"/>
                <w:color w:val="auto"/>
                <w:sz w:val="24"/>
                <w:highlight w:val="none"/>
              </w:rPr>
            </w:pPr>
          </w:p>
          <w:p w14:paraId="1B9E7A10">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DF2A7">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B464CC">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595BA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9A65A9B">
            <w:pPr>
              <w:adjustRightInd w:val="0"/>
              <w:snapToGrid w:val="0"/>
              <w:spacing w:line="360" w:lineRule="auto"/>
              <w:jc w:val="center"/>
              <w:rPr>
                <w:rFonts w:ascii="宋体" w:hAnsi="宋体" w:cs="宋体"/>
                <w:color w:val="auto"/>
                <w:sz w:val="24"/>
                <w:highlight w:val="none"/>
              </w:rPr>
            </w:pPr>
          </w:p>
          <w:p w14:paraId="0BAD697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477545">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B6CF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2025</w:t>
            </w:r>
            <w:r>
              <w:rPr>
                <w:rFonts w:hint="eastAsia" w:ascii="宋体" w:hAnsi="宋体" w:cs="宋体"/>
                <w:color w:val="auto"/>
                <w:kern w:val="0"/>
                <w:sz w:val="24"/>
                <w:highlight w:val="none"/>
                <w:u w:val="single"/>
                <w:lang w:eastAsia="zh-CN"/>
              </w:rPr>
              <w:t>欧洲推广</w:t>
            </w:r>
            <w:r>
              <w:rPr>
                <w:rFonts w:hint="eastAsia" w:ascii="宋体" w:hAnsi="宋体" w:cs="宋体"/>
                <w:color w:val="auto"/>
                <w:kern w:val="0"/>
                <w:sz w:val="24"/>
                <w:highlight w:val="none"/>
                <w:u w:val="single"/>
              </w:rPr>
              <w:t>中心设立运营及推广</w:t>
            </w:r>
            <w:r>
              <w:rPr>
                <w:rFonts w:hint="eastAsia" w:ascii="宋体" w:hAnsi="宋体" w:cs="宋体"/>
                <w:color w:val="auto"/>
                <w:kern w:val="0"/>
                <w:sz w:val="24"/>
                <w:highlight w:val="none"/>
              </w:rPr>
              <w:t>，属于</w:t>
            </w:r>
            <w:bookmarkStart w:id="13" w:name="_Hlk170651175"/>
            <w:r>
              <w:rPr>
                <w:rFonts w:hint="eastAsia" w:ascii="宋体" w:hAnsi="宋体" w:cs="宋体"/>
                <w:color w:val="auto"/>
                <w:kern w:val="0"/>
                <w:sz w:val="24"/>
                <w:highlight w:val="none"/>
                <w:u w:val="single"/>
              </w:rPr>
              <w:t>租赁和商务服务业</w:t>
            </w:r>
            <w:bookmarkEnd w:id="13"/>
            <w:r>
              <w:rPr>
                <w:rFonts w:hint="eastAsia" w:ascii="宋体" w:hAnsi="宋体" w:cs="宋体"/>
                <w:color w:val="auto"/>
                <w:kern w:val="0"/>
                <w:sz w:val="24"/>
                <w:highlight w:val="none"/>
              </w:rPr>
              <w:t>行业；</w:t>
            </w:r>
          </w:p>
          <w:p w14:paraId="1A20473D">
            <w:pPr>
              <w:pStyle w:val="3"/>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012E6AB8">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EA8F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6CE6B6B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FB719A">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F928B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5696797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7E638FC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750255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7E9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62A24F6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DD59B0">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DE0A1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74723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物料准备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6349950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5C0B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0" w:hRule="atLeast"/>
        </w:trPr>
        <w:tc>
          <w:tcPr>
            <w:tcW w:w="629" w:type="dxa"/>
            <w:tcBorders>
              <w:top w:val="single" w:color="auto" w:sz="4" w:space="0"/>
              <w:left w:val="single" w:color="auto" w:sz="4" w:space="0"/>
              <w:bottom w:val="single" w:color="auto" w:sz="4" w:space="0"/>
              <w:right w:val="single" w:color="auto" w:sz="4" w:space="0"/>
            </w:tcBorders>
          </w:tcPr>
          <w:p w14:paraId="37E83327">
            <w:pPr>
              <w:adjustRightInd w:val="0"/>
              <w:snapToGrid w:val="0"/>
              <w:spacing w:line="360" w:lineRule="auto"/>
              <w:jc w:val="center"/>
              <w:rPr>
                <w:rFonts w:ascii="宋体" w:hAnsi="宋体" w:cs="宋体"/>
                <w:color w:val="auto"/>
                <w:sz w:val="24"/>
                <w:highlight w:val="none"/>
              </w:rPr>
            </w:pPr>
          </w:p>
          <w:p w14:paraId="1B7DD2D6">
            <w:pPr>
              <w:adjustRightInd w:val="0"/>
              <w:snapToGrid w:val="0"/>
              <w:spacing w:line="360" w:lineRule="auto"/>
              <w:jc w:val="center"/>
              <w:rPr>
                <w:rFonts w:ascii="宋体" w:hAnsi="宋体" w:cs="宋体"/>
                <w:color w:val="auto"/>
                <w:sz w:val="24"/>
                <w:highlight w:val="none"/>
              </w:rPr>
            </w:pPr>
          </w:p>
          <w:p w14:paraId="23DC18E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002E5E">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DD84FC">
            <w:pPr>
              <w:spacing w:line="360" w:lineRule="auto"/>
              <w:rPr>
                <w:rFonts w:hint="eastAsia" w:ascii="宋体" w:hAnsi="宋体" w:cs="宋体"/>
                <w:color w:val="auto"/>
                <w:kern w:val="0"/>
                <w:sz w:val="24"/>
                <w:highlight w:val="none"/>
              </w:rPr>
            </w:pPr>
            <w:sdt>
              <w:sdtPr>
                <w:rPr>
                  <w:rFonts w:hint="eastAsia"/>
                  <w:color w:val="auto"/>
                  <w:highlight w:val="none"/>
                </w:rPr>
                <w:id w:val="-16868364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A不组织。</w:t>
            </w:r>
          </w:p>
          <w:p w14:paraId="5737DDCC">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4759660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084DA58">
            <w:pPr>
              <w:spacing w:line="360" w:lineRule="auto"/>
              <w:rPr>
                <w:color w:val="auto"/>
                <w:highlight w:val="none"/>
              </w:rPr>
            </w:pPr>
            <w:r>
              <w:rPr>
                <w:rFonts w:hint="eastAsia" w:ascii="宋体" w:hAnsi="宋体" w:cs="宋体"/>
                <w:color w:val="auto"/>
                <w:kern w:val="0"/>
                <w:sz w:val="24"/>
                <w:highlight w:val="none"/>
              </w:rPr>
              <w:t>☐C不统一组织，供应商在获取采购文件后，自行至项目现场考察。地点：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7D350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1471B819">
            <w:pPr>
              <w:adjustRightInd w:val="0"/>
              <w:snapToGrid w:val="0"/>
              <w:spacing w:line="360" w:lineRule="auto"/>
              <w:jc w:val="center"/>
              <w:rPr>
                <w:rFonts w:ascii="宋体" w:hAnsi="宋体" w:cs="宋体"/>
                <w:color w:val="auto"/>
                <w:sz w:val="24"/>
                <w:highlight w:val="none"/>
              </w:rPr>
            </w:pPr>
          </w:p>
          <w:p w14:paraId="26FFB2BC">
            <w:pPr>
              <w:adjustRightInd w:val="0"/>
              <w:snapToGrid w:val="0"/>
              <w:spacing w:line="360" w:lineRule="auto"/>
              <w:jc w:val="center"/>
              <w:rPr>
                <w:rFonts w:ascii="宋体" w:hAnsi="宋体" w:cs="宋体"/>
                <w:color w:val="auto"/>
                <w:sz w:val="24"/>
                <w:highlight w:val="none"/>
              </w:rPr>
            </w:pPr>
          </w:p>
          <w:p w14:paraId="7BF738C1">
            <w:pPr>
              <w:adjustRightInd w:val="0"/>
              <w:snapToGrid w:val="0"/>
              <w:spacing w:line="360" w:lineRule="auto"/>
              <w:jc w:val="center"/>
              <w:rPr>
                <w:rFonts w:ascii="宋体" w:hAnsi="宋体" w:cs="宋体"/>
                <w:color w:val="auto"/>
                <w:sz w:val="24"/>
                <w:highlight w:val="none"/>
              </w:rPr>
            </w:pPr>
          </w:p>
          <w:p w14:paraId="58C0B120">
            <w:pPr>
              <w:adjustRightInd w:val="0"/>
              <w:snapToGrid w:val="0"/>
              <w:spacing w:line="360" w:lineRule="auto"/>
              <w:jc w:val="center"/>
              <w:rPr>
                <w:rFonts w:ascii="宋体" w:hAnsi="宋体" w:cs="宋体"/>
                <w:color w:val="auto"/>
                <w:sz w:val="24"/>
                <w:highlight w:val="none"/>
              </w:rPr>
            </w:pPr>
          </w:p>
          <w:p w14:paraId="17EE7DD9">
            <w:pPr>
              <w:adjustRightInd w:val="0"/>
              <w:snapToGrid w:val="0"/>
              <w:spacing w:line="360" w:lineRule="auto"/>
              <w:jc w:val="center"/>
              <w:rPr>
                <w:rFonts w:ascii="宋体" w:hAnsi="宋体" w:cs="宋体"/>
                <w:color w:val="auto"/>
                <w:sz w:val="24"/>
                <w:highlight w:val="none"/>
              </w:rPr>
            </w:pPr>
          </w:p>
          <w:p w14:paraId="12246D7B">
            <w:pPr>
              <w:adjustRightInd w:val="0"/>
              <w:snapToGrid w:val="0"/>
              <w:spacing w:line="360" w:lineRule="auto"/>
              <w:jc w:val="center"/>
              <w:rPr>
                <w:rFonts w:ascii="宋体" w:hAnsi="宋体" w:cs="宋体"/>
                <w:color w:val="auto"/>
                <w:sz w:val="24"/>
                <w:highlight w:val="none"/>
              </w:rPr>
            </w:pPr>
          </w:p>
          <w:p w14:paraId="6B8D6E9B">
            <w:pPr>
              <w:adjustRightInd w:val="0"/>
              <w:snapToGrid w:val="0"/>
              <w:spacing w:line="360" w:lineRule="auto"/>
              <w:jc w:val="center"/>
              <w:rPr>
                <w:rFonts w:ascii="宋体" w:hAnsi="宋体" w:cs="宋体"/>
                <w:color w:val="auto"/>
                <w:sz w:val="24"/>
                <w:highlight w:val="none"/>
              </w:rPr>
            </w:pPr>
          </w:p>
          <w:p w14:paraId="04430248">
            <w:pPr>
              <w:adjustRightInd w:val="0"/>
              <w:snapToGrid w:val="0"/>
              <w:spacing w:line="360" w:lineRule="auto"/>
              <w:jc w:val="center"/>
              <w:rPr>
                <w:rFonts w:ascii="宋体" w:hAnsi="宋体" w:cs="宋体"/>
                <w:color w:val="auto"/>
                <w:sz w:val="24"/>
                <w:highlight w:val="none"/>
              </w:rPr>
            </w:pPr>
          </w:p>
          <w:p w14:paraId="17ECF933">
            <w:pPr>
              <w:adjustRightInd w:val="0"/>
              <w:snapToGrid w:val="0"/>
              <w:spacing w:line="360" w:lineRule="auto"/>
              <w:jc w:val="center"/>
              <w:rPr>
                <w:rFonts w:ascii="宋体" w:hAnsi="宋体" w:cs="宋体"/>
                <w:color w:val="auto"/>
                <w:sz w:val="24"/>
                <w:highlight w:val="none"/>
              </w:rPr>
            </w:pPr>
          </w:p>
          <w:p w14:paraId="46FA1DBB">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841945">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0EDED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205288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10A6E1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822389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99305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EA4C7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1BC90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2DFF2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64087939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20665038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D7807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7DA5E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6AD930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1592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6BCD7F55">
            <w:pPr>
              <w:adjustRightInd w:val="0"/>
              <w:snapToGrid w:val="0"/>
              <w:spacing w:line="360" w:lineRule="auto"/>
              <w:jc w:val="center"/>
              <w:rPr>
                <w:rFonts w:ascii="宋体" w:hAnsi="宋体" w:cs="宋体"/>
                <w:color w:val="auto"/>
                <w:sz w:val="24"/>
                <w:highlight w:val="none"/>
              </w:rPr>
            </w:pPr>
          </w:p>
          <w:p w14:paraId="22B1D270">
            <w:pPr>
              <w:adjustRightInd w:val="0"/>
              <w:snapToGrid w:val="0"/>
              <w:spacing w:line="360" w:lineRule="auto"/>
              <w:jc w:val="center"/>
              <w:rPr>
                <w:rFonts w:ascii="宋体" w:hAnsi="宋体" w:cs="宋体"/>
                <w:color w:val="auto"/>
                <w:sz w:val="24"/>
                <w:highlight w:val="none"/>
              </w:rPr>
            </w:pPr>
          </w:p>
          <w:p w14:paraId="1D08D145">
            <w:pPr>
              <w:adjustRightInd w:val="0"/>
              <w:snapToGrid w:val="0"/>
              <w:spacing w:line="360" w:lineRule="auto"/>
              <w:jc w:val="center"/>
              <w:rPr>
                <w:rFonts w:ascii="宋体" w:hAnsi="宋体" w:cs="宋体"/>
                <w:color w:val="auto"/>
                <w:sz w:val="24"/>
                <w:highlight w:val="none"/>
              </w:rPr>
            </w:pPr>
          </w:p>
          <w:p w14:paraId="0D56CE3C">
            <w:pPr>
              <w:adjustRightInd w:val="0"/>
              <w:snapToGrid w:val="0"/>
              <w:spacing w:line="360" w:lineRule="auto"/>
              <w:jc w:val="center"/>
              <w:rPr>
                <w:rFonts w:ascii="宋体" w:hAnsi="宋体" w:cs="宋体"/>
                <w:color w:val="auto"/>
                <w:sz w:val="24"/>
                <w:highlight w:val="none"/>
              </w:rPr>
            </w:pPr>
          </w:p>
          <w:p w14:paraId="06085D2C">
            <w:pPr>
              <w:adjustRightInd w:val="0"/>
              <w:snapToGrid w:val="0"/>
              <w:spacing w:line="360" w:lineRule="auto"/>
              <w:jc w:val="center"/>
              <w:rPr>
                <w:rFonts w:ascii="宋体" w:hAnsi="宋体" w:cs="宋体"/>
                <w:color w:val="auto"/>
                <w:sz w:val="24"/>
                <w:highlight w:val="none"/>
              </w:rPr>
            </w:pPr>
          </w:p>
          <w:p w14:paraId="41741B17">
            <w:pPr>
              <w:adjustRightInd w:val="0"/>
              <w:snapToGrid w:val="0"/>
              <w:spacing w:line="360" w:lineRule="auto"/>
              <w:jc w:val="center"/>
              <w:rPr>
                <w:rFonts w:ascii="宋体" w:hAnsi="宋体" w:cs="宋体"/>
                <w:color w:val="auto"/>
                <w:sz w:val="24"/>
                <w:highlight w:val="none"/>
              </w:rPr>
            </w:pPr>
          </w:p>
          <w:p w14:paraId="146F4750">
            <w:pPr>
              <w:adjustRightInd w:val="0"/>
              <w:snapToGrid w:val="0"/>
              <w:spacing w:line="360" w:lineRule="auto"/>
              <w:jc w:val="center"/>
              <w:rPr>
                <w:rFonts w:ascii="宋体" w:hAnsi="宋体" w:cs="宋体"/>
                <w:color w:val="auto"/>
                <w:sz w:val="24"/>
                <w:highlight w:val="none"/>
              </w:rPr>
            </w:pPr>
          </w:p>
          <w:p w14:paraId="11319B80">
            <w:pPr>
              <w:adjustRightInd w:val="0"/>
              <w:snapToGrid w:val="0"/>
              <w:spacing w:line="360" w:lineRule="auto"/>
              <w:jc w:val="center"/>
              <w:rPr>
                <w:rFonts w:ascii="宋体" w:hAnsi="宋体" w:cs="宋体"/>
                <w:color w:val="auto"/>
                <w:sz w:val="24"/>
                <w:highlight w:val="none"/>
              </w:rPr>
            </w:pPr>
          </w:p>
          <w:p w14:paraId="7D47CAE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5D57B6">
            <w:pPr>
              <w:adjustRightInd w:val="0"/>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B7C0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700074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C9EA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73845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2753DD74">
            <w:pPr>
              <w:adjustRightInd w:val="0"/>
              <w:snapToGrid w:val="0"/>
              <w:spacing w:line="360" w:lineRule="auto"/>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lang w:val="en-US" w:eastAsia="zh-CN"/>
              </w:rPr>
              <w:t>提供演示视频。演示视频</w:t>
            </w:r>
            <w:r>
              <w:rPr>
                <w:rFonts w:hint="eastAsia" w:ascii="宋体" w:hAnsi="宋体" w:cs="宋体"/>
                <w:color w:val="auto"/>
                <w:kern w:val="0"/>
                <w:sz w:val="24"/>
                <w:highlight w:val="none"/>
              </w:rPr>
              <w:t>不超过</w:t>
            </w:r>
            <w:r>
              <w:rPr>
                <w:rFonts w:hint="eastAsia" w:ascii="宋体" w:hAnsi="宋体" w:cs="宋体"/>
                <w:color w:val="auto"/>
                <w:kern w:val="0"/>
                <w:sz w:val="24"/>
                <w:highlight w:val="none"/>
                <w:u w:val="single"/>
                <w:lang w:val="en-US" w:eastAsia="zh-CN"/>
              </w:rPr>
              <w:t xml:space="preserve"> 5</w:t>
            </w:r>
            <w:r>
              <w:rPr>
                <w:rFonts w:hint="eastAsia" w:ascii="宋体" w:hAnsi="宋体" w:cs="宋体"/>
                <w:color w:val="auto"/>
                <w:kern w:val="0"/>
                <w:sz w:val="24"/>
                <w:highlight w:val="none"/>
              </w:rPr>
              <w:t>分钟</w:t>
            </w:r>
          </w:p>
          <w:p w14:paraId="4D21B6BC">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2F1FE2B6">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73F14344">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3AAE9E5A">
            <w:pPr>
              <w:adjustRightInd w:val="0"/>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C06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DAE00F8">
            <w:pPr>
              <w:adjustRightInd w:val="0"/>
              <w:snapToGrid w:val="0"/>
              <w:spacing w:line="360" w:lineRule="auto"/>
              <w:jc w:val="center"/>
              <w:rPr>
                <w:rFonts w:ascii="宋体" w:hAnsi="宋体" w:cs="宋体"/>
                <w:color w:val="auto"/>
                <w:sz w:val="24"/>
                <w:highlight w:val="none"/>
              </w:rPr>
            </w:pPr>
          </w:p>
          <w:p w14:paraId="0D7260E7">
            <w:pPr>
              <w:adjustRightInd w:val="0"/>
              <w:snapToGrid w:val="0"/>
              <w:spacing w:line="360" w:lineRule="auto"/>
              <w:jc w:val="center"/>
              <w:rPr>
                <w:rFonts w:ascii="宋体" w:hAnsi="宋体" w:cs="宋体"/>
                <w:color w:val="auto"/>
                <w:sz w:val="24"/>
                <w:highlight w:val="none"/>
              </w:rPr>
            </w:pPr>
          </w:p>
          <w:p w14:paraId="0407A15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AF5357F">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282DF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965827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89F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69DEA062">
            <w:pPr>
              <w:rPr>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11BC863">
            <w:pPr>
              <w:rPr>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F6ED2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C668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505658">
            <w:pPr>
              <w:adjustRightInd w:val="0"/>
              <w:snapToGrid w:val="0"/>
              <w:spacing w:line="360" w:lineRule="auto"/>
              <w:jc w:val="center"/>
              <w:rPr>
                <w:rFonts w:ascii="宋体" w:hAnsi="宋体" w:cs="宋体"/>
                <w:color w:val="auto"/>
                <w:sz w:val="24"/>
                <w:highlight w:val="none"/>
              </w:rPr>
            </w:pPr>
          </w:p>
          <w:p w14:paraId="6F8D63A0">
            <w:pPr>
              <w:adjustRightInd w:val="0"/>
              <w:snapToGrid w:val="0"/>
              <w:spacing w:line="360" w:lineRule="auto"/>
              <w:jc w:val="center"/>
              <w:rPr>
                <w:rFonts w:ascii="宋体" w:hAnsi="宋体" w:cs="宋体"/>
                <w:color w:val="auto"/>
                <w:sz w:val="24"/>
                <w:highlight w:val="none"/>
              </w:rPr>
            </w:pPr>
          </w:p>
          <w:p w14:paraId="321ABF0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7A6DF9">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D52366">
            <w:pPr>
              <w:pStyle w:val="84"/>
              <w:adjustRightInd w:val="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41972B9">
            <w:pPr>
              <w:pStyle w:val="84"/>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98801199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0A028A3E">
            <w:pPr>
              <w:pStyle w:val="84"/>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2D40BD5C">
            <w:pPr>
              <w:pStyle w:val="84"/>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7AA6E7D1">
            <w:pPr>
              <w:pStyle w:val="84"/>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5F627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7CEE6">
            <w:pPr>
              <w:adjustRightInd w:val="0"/>
              <w:snapToGrid w:val="0"/>
              <w:spacing w:line="360" w:lineRule="auto"/>
              <w:jc w:val="center"/>
              <w:rPr>
                <w:rFonts w:ascii="宋体" w:hAnsi="宋体" w:cs="宋体"/>
                <w:color w:val="auto"/>
                <w:sz w:val="24"/>
                <w:highlight w:val="none"/>
              </w:rPr>
            </w:pPr>
          </w:p>
          <w:p w14:paraId="0F48F069">
            <w:pPr>
              <w:adjustRightInd w:val="0"/>
              <w:snapToGrid w:val="0"/>
              <w:spacing w:line="360" w:lineRule="auto"/>
              <w:jc w:val="center"/>
              <w:rPr>
                <w:rFonts w:ascii="宋体" w:hAnsi="宋体" w:cs="宋体"/>
                <w:color w:val="auto"/>
                <w:sz w:val="24"/>
                <w:highlight w:val="none"/>
              </w:rPr>
            </w:pPr>
          </w:p>
          <w:p w14:paraId="43F584D2">
            <w:pPr>
              <w:adjustRightInd w:val="0"/>
              <w:snapToGrid w:val="0"/>
              <w:spacing w:line="360" w:lineRule="auto"/>
              <w:jc w:val="center"/>
              <w:rPr>
                <w:rFonts w:ascii="宋体" w:hAnsi="宋体" w:cs="宋体"/>
                <w:color w:val="auto"/>
                <w:sz w:val="24"/>
                <w:highlight w:val="none"/>
              </w:rPr>
            </w:pPr>
          </w:p>
          <w:p w14:paraId="1D42D02E">
            <w:pPr>
              <w:adjustRightInd w:val="0"/>
              <w:snapToGrid w:val="0"/>
              <w:spacing w:line="360" w:lineRule="auto"/>
              <w:jc w:val="center"/>
              <w:rPr>
                <w:rFonts w:ascii="宋体" w:hAnsi="宋体" w:cs="宋体"/>
                <w:color w:val="auto"/>
                <w:sz w:val="24"/>
                <w:highlight w:val="none"/>
              </w:rPr>
            </w:pPr>
          </w:p>
          <w:p w14:paraId="792558D9">
            <w:pPr>
              <w:adjustRightInd w:val="0"/>
              <w:snapToGrid w:val="0"/>
              <w:spacing w:line="360" w:lineRule="auto"/>
              <w:jc w:val="center"/>
              <w:rPr>
                <w:rFonts w:ascii="宋体" w:hAnsi="宋体" w:cs="宋体"/>
                <w:color w:val="auto"/>
                <w:sz w:val="24"/>
                <w:highlight w:val="none"/>
              </w:rPr>
            </w:pPr>
          </w:p>
          <w:p w14:paraId="6426893C">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5CE0BF">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CFEF1A">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41EA535">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4002F0F">
            <w:pPr>
              <w:adjustRightInd w:val="0"/>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0EC77D0">
            <w:pPr>
              <w:adjustRightInd w:val="0"/>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0A32EC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145B5A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AD11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66CFE355">
            <w:pPr>
              <w:adjustRightInd w:val="0"/>
              <w:snapToGrid w:val="0"/>
              <w:spacing w:line="360" w:lineRule="auto"/>
              <w:jc w:val="center"/>
              <w:rPr>
                <w:rFonts w:ascii="宋体" w:hAnsi="宋体" w:cs="宋体"/>
                <w:color w:val="auto"/>
                <w:sz w:val="24"/>
                <w:highlight w:val="none"/>
              </w:rPr>
            </w:pPr>
          </w:p>
          <w:p w14:paraId="7DFE150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A40D357">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E178A3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DA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4FA417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DD87A">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DCB6E89">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7FDCA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63AD851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8868B5C">
            <w:pPr>
              <w:adjustRightInd w:val="0"/>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23A5038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A35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242ADE84">
            <w:pPr>
              <w:rPr>
                <w:color w:val="auto"/>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5BC26C84">
            <w:pPr>
              <w:rPr>
                <w:color w:val="auto"/>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5132346F">
            <w:pPr>
              <w:spacing w:line="360" w:lineRule="auto"/>
              <w:rPr>
                <w:rFonts w:ascii="宋体" w:hAnsi="宋体" w:cs="宋体"/>
                <w:snapToGrid w:val="0"/>
                <w:color w:val="auto"/>
                <w:kern w:val="28"/>
                <w:sz w:val="24"/>
                <w:highlight w:val="none"/>
              </w:rPr>
            </w:pPr>
            <w:sdt>
              <w:sdtPr>
                <w:rPr>
                  <w:rFonts w:hint="eastAsia" w:ascii="宋体" w:hAnsi="宋体" w:eastAsia="宋体" w:cs="Arial"/>
                  <w:color w:val="auto"/>
                  <w:kern w:val="0"/>
                  <w:sz w:val="24"/>
                  <w:highlight w:val="none"/>
                </w:rPr>
                <w:id w:val="-1200759322"/>
                <w14:checkbox>
                  <w14:checked w14:val="0"/>
                  <w14:checkedState w14:val="00FE" w14:font="Wingdings"/>
                  <w14:uncheckedState w14:val="2610" w14:font="MS Gothic"/>
                </w14:checkbox>
              </w:sdtPr>
              <w:sdtEndPr>
                <w:rPr>
                  <w:rFonts w:hint="eastAsia" w:ascii="宋体" w:hAnsi="宋体" w:eastAsia="宋体" w:cs="Arial"/>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CF367E4">
            <w:pPr>
              <w:spacing w:line="360" w:lineRule="auto"/>
              <w:rPr>
                <w:rFonts w:ascii="宋体" w:hAnsi="宋体" w:cs="宋体"/>
                <w:snapToGrid w:val="0"/>
                <w:color w:val="auto"/>
                <w:kern w:val="28"/>
                <w:sz w:val="24"/>
                <w:highlight w:val="none"/>
              </w:rPr>
            </w:pPr>
            <w:sdt>
              <w:sdtPr>
                <w:rPr>
                  <w:rFonts w:hint="eastAsia" w:ascii="宋体" w:hAnsi="宋体" w:eastAsia="宋体" w:cs="Arial"/>
                  <w:color w:val="auto"/>
                  <w:kern w:val="0"/>
                  <w:sz w:val="24"/>
                  <w:highlight w:val="none"/>
                </w:rPr>
                <w:id w:val="480029521"/>
                <w14:checkbox>
                  <w14:checked w14:val="1"/>
                  <w14:checkedState w14:val="00FE" w14:font="Wingdings"/>
                  <w14:uncheckedState w14:val="2610" w14:font="MS Gothic"/>
                </w14:checkbox>
              </w:sdtPr>
              <w:sdtEndPr>
                <w:rPr>
                  <w:rFonts w:hint="eastAsia" w:ascii="宋体" w:hAnsi="宋体" w:eastAsia="宋体" w:cs="Arial"/>
                  <w:color w:val="auto"/>
                  <w:kern w:val="0"/>
                  <w:sz w:val="24"/>
                  <w:highlight w:val="none"/>
                </w:rPr>
              </w:sdtEndPr>
              <w:sdtContent>
                <w:r>
                  <w:rPr>
                    <w:rFonts w:hint="eastAsia" w:ascii="宋体" w:hAnsi="宋体" w:eastAsia="宋体" w:cs="Arial"/>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6613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9355484">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BA1939E">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A204589">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color w:val="auto"/>
                <w:kern w:val="28"/>
                <w:sz w:val="24"/>
                <w:highlight w:val="none"/>
              </w:rPr>
              <w:t>以中标金额为计算基数，按以下标准费率的计算值收取，费率标准如下：</w:t>
            </w:r>
          </w:p>
          <w:tbl>
            <w:tblPr>
              <w:tblStyle w:val="62"/>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34CD5B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12F0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F2BE784">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54095E2C">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4F48091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600A5FC8">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61DA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656F69A4">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1230CEB4">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7AE05F1F">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3062B9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0B11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1189ABE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0AA16F8E">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75DD24D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701B341D">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6816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D3AC6D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7E8533F8">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55C057BC">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3AC2FF9F">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7C37DF08">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016CC1C4">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649F1B92">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93CE483">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5E90C72E">
            <w:pPr>
              <w:adjustRightInd w:val="0"/>
              <w:snapToGrid w:val="0"/>
              <w:spacing w:line="360" w:lineRule="auto"/>
              <w:rPr>
                <w:rFonts w:hint="eastAsia" w:ascii="宋体" w:hAnsi="宋体" w:eastAsia="宋体" w:cs="Arial"/>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573E8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72EF5741">
            <w:pPr>
              <w:adjustRightInd w:val="0"/>
              <w:snapToGrid w:val="0"/>
              <w:spacing w:line="360" w:lineRule="auto"/>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DDA0D3E">
            <w:pPr>
              <w:adjustRightInd w:val="0"/>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174B9BFD">
            <w:pPr>
              <w:spacing w:line="360" w:lineRule="auto"/>
              <w:rPr>
                <w:rFonts w:hint="eastAsia" w:ascii="宋体" w:hAnsi="宋体" w:eastAsia="宋体" w:cs="Arial"/>
                <w:color w:val="auto"/>
                <w:kern w:val="0"/>
                <w:sz w:val="24"/>
                <w:highlight w:val="none"/>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eastAsia="zh-CN"/>
              </w:rPr>
              <w:t>。</w:t>
            </w:r>
          </w:p>
        </w:tc>
      </w:tr>
      <w:bookmarkEnd w:id="10"/>
    </w:tbl>
    <w:p w14:paraId="0E5F2898">
      <w:pPr>
        <w:adjustRightInd/>
        <w:spacing w:line="240" w:lineRule="auto"/>
        <w:ind w:firstLine="0"/>
        <w:outlineLvl w:val="9"/>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61F3F2D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0E7580A">
      <w:pPr>
        <w:adjustRightInd w:val="0"/>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D9095B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AE67C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7F9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7F6D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4C0F4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67541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42DD5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A186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EE0E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4238765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21065028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95279E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3A4F4D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D0B074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73A531C2">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0B2FC6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999153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8EAF96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2E6DCF1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305264D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392AA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4B0D585">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A8D4632">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3293E1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3C879F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43205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8FEB5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F4A26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AF1625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2E5F7C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8F2DCD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53F75E9">
      <w:pPr>
        <w:pStyle w:val="3"/>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2C69F7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7693CB1">
      <w:pPr>
        <w:adjustRightInd w:val="0"/>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2BEF500D">
      <w:pPr>
        <w:pStyle w:val="828"/>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147923E5">
      <w:pPr>
        <w:pStyle w:val="828"/>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7A107A">
      <w:pPr>
        <w:autoSpaceDE w:val="0"/>
        <w:autoSpaceDN w:val="0"/>
        <w:adjustRightInd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EEF1DCD">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EAC512">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46B7158">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4C88CA1">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B667388">
      <w:pPr>
        <w:pStyle w:val="5"/>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DEB8969">
      <w:pPr>
        <w:pStyle w:val="34"/>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55D0B0C4">
      <w:pPr>
        <w:pStyle w:val="34"/>
        <w:spacing w:line="360" w:lineRule="auto"/>
        <w:ind w:left="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6303897B">
      <w:pPr>
        <w:pStyle w:val="34"/>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B9B1040">
      <w:pPr>
        <w:pStyle w:val="34"/>
        <w:adjustRightInd w:val="0"/>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8116960">
      <w:pPr>
        <w:pStyle w:val="34"/>
        <w:adjustRightInd w:val="0"/>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643BF2C5">
      <w:pPr>
        <w:pStyle w:val="34"/>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264A3F85">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1786A70">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BCD9B49">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6EC914D">
      <w:pPr>
        <w:pStyle w:val="34"/>
        <w:adjustRightInd w:val="0"/>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6DDFCB9">
      <w:pPr>
        <w:pStyle w:val="34"/>
        <w:adjustRightInd w:val="0"/>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14CAAD10">
      <w:pPr>
        <w:pStyle w:val="82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41FE9076">
      <w:pPr>
        <w:pStyle w:val="82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7989CE4B">
      <w:pPr>
        <w:pStyle w:val="828"/>
        <w:shd w:val="clear" w:color="auto" w:fill="FFFFFF"/>
        <w:adjustRightInd/>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DAC422B">
      <w:pPr>
        <w:pStyle w:val="828"/>
        <w:shd w:val="clear" w:color="auto" w:fill="FFFFFF"/>
        <w:adjustRightInd/>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65F70AD6">
      <w:pPr>
        <w:pStyle w:val="828"/>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3132AD0">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FFE2306">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E4E076B">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6CC7CBF">
      <w:pPr>
        <w:pStyle w:val="828"/>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smallCaps w:val="0"/>
          <w:color w:val="auto"/>
          <w:spacing w:val="0"/>
          <w:sz w:val="24"/>
          <w:szCs w:val="24"/>
          <w:highlight w:val="none"/>
          <w:lang w:eastAsia="zh-CN"/>
        </w:rPr>
        <w:t>杭州市上城区清泰街549号城建综合大楼11楼</w:t>
      </w:r>
      <w:r>
        <w:rPr>
          <w:rFonts w:hint="eastAsia" w:ascii="宋体" w:hAnsi="宋体" w:eastAsia="宋体" w:cs="宋体"/>
          <w:i w:val="0"/>
          <w:caps w:val="0"/>
          <w:smallCaps w:val="0"/>
          <w:color w:val="auto"/>
          <w:spacing w:val="0"/>
          <w:sz w:val="24"/>
          <w:szCs w:val="24"/>
          <w:highlight w:val="none"/>
        </w:rPr>
        <w:t>（快递仅限ems或顺丰）</w:t>
      </w:r>
      <w:r>
        <w:rPr>
          <w:rFonts w:hint="eastAsia" w:ascii="宋体" w:hAnsi="宋体" w:cs="宋体"/>
          <w:i w:val="0"/>
          <w:caps w:val="0"/>
          <w:smallCaps w:val="0"/>
          <w:color w:val="auto"/>
          <w:spacing w:val="0"/>
          <w:sz w:val="24"/>
          <w:szCs w:val="24"/>
          <w:highlight w:val="none"/>
          <w:lang w:eastAsia="zh-CN"/>
        </w:rPr>
        <w:t>，</w:t>
      </w:r>
      <w:r>
        <w:rPr>
          <w:rFonts w:hint="eastAsia"/>
          <w:color w:val="auto"/>
          <w:highlight w:val="none"/>
        </w:rPr>
        <w:t>收件人：朱老师、王老师、匡老师，电话：</w:t>
      </w:r>
      <w:r>
        <w:rPr>
          <w:rFonts w:hint="eastAsia" w:ascii="宋体" w:hAnsi="宋体" w:cs="宋体"/>
          <w:color w:val="auto"/>
          <w:sz w:val="24"/>
          <w:highlight w:val="none"/>
        </w:rPr>
        <w:t>0571-87800218,0571-87227671</w:t>
      </w:r>
    </w:p>
    <w:p w14:paraId="5A443431">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5E476ED0">
      <w:pPr>
        <w:pStyle w:val="127"/>
        <w:adjustRightInd w:val="0"/>
        <w:snapToGrid w:val="0"/>
        <w:spacing w:before="0"/>
        <w:rPr>
          <w:rFonts w:ascii="宋体" w:hAnsi="宋体" w:cs="宋体"/>
          <w:color w:val="auto"/>
          <w:sz w:val="18"/>
          <w:szCs w:val="18"/>
          <w:highlight w:val="none"/>
        </w:rPr>
      </w:pPr>
    </w:p>
    <w:p w14:paraId="1D99F82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006631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0D5A50">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11040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AC5691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4DB08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6405A9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341312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F666BB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68CF1F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10649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8BABA0E">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65EDDB1">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6912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1BEBE9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775D7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27A1718">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31D79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A2A937E">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878C4B4">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D70E5B0">
      <w:pPr>
        <w:pStyle w:val="5"/>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4CBF781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8B6046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9F71E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E23EA8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E7942E2">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90EE5D2">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1DCB9D4A">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982C82">
      <w:pPr>
        <w:adjustRightInd w:val="0"/>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32D1A37E">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B0DF874">
      <w:pPr>
        <w:adjustRightInd w:val="0"/>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C0B87D">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68A7483">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5591A95">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989F8D">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D1D147A">
      <w:pPr>
        <w:adjustRightInd w:val="0"/>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4D34C">
      <w:pPr>
        <w:adjustRightInd w:val="0"/>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14D003">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B648592">
      <w:pPr>
        <w:adjustRightInd w:val="0"/>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EBB83F">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C1267C4">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FB93E41">
      <w:pPr>
        <w:pStyle w:val="86"/>
        <w:adjustRightInd w:val="0"/>
        <w:snapToGri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0263FFFE">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3F82631B">
      <w:pPr>
        <w:spacing w:line="360" w:lineRule="auto"/>
        <w:ind w:firstLine="422" w:firstLineChars="175"/>
        <w:rPr>
          <w:rFonts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784E458C">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15C8A6B">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694661C">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5A355944">
      <w:pPr>
        <w:pStyle w:val="127"/>
        <w:adjustRightInd w:val="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95F29CF">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CDE1A3">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E79CC6">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289853E">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4972045">
      <w:pPr>
        <w:pStyle w:val="127"/>
        <w:adjustRightInd w:val="0"/>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39F1DBCC">
      <w:pPr>
        <w:pStyle w:val="127"/>
        <w:adjustRightInd w:val="0"/>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3EF3616">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66018A1">
      <w:pPr>
        <w:pStyle w:val="127"/>
        <w:adjustRightInd w:val="0"/>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8F6FBB">
      <w:pPr>
        <w:pStyle w:val="127"/>
        <w:adjustRightInd w:val="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7F14706">
      <w:pPr>
        <w:pStyle w:val="127"/>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14DFDF">
      <w:pPr>
        <w:pStyle w:val="127"/>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846E96">
      <w:pPr>
        <w:pStyle w:val="127"/>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A42EB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BAAB62A">
      <w:pPr>
        <w:pStyle w:val="34"/>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4CD5C5C2">
      <w:pPr>
        <w:pStyle w:val="34"/>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5D8541FA">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D482A05">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28B47D0">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5AF1BBC">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17C9B415">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9300C15">
      <w:pPr>
        <w:pStyle w:val="26"/>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3A7505BC">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37A008D">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0979E92B">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E5AFB60">
      <w:pPr>
        <w:pStyle w:val="127"/>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4812208">
      <w:pPr>
        <w:pStyle w:val="127"/>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2A854A9">
      <w:pPr>
        <w:pStyle w:val="127"/>
        <w:spacing w:before="0"/>
        <w:rPr>
          <w:rFonts w:ascii="宋体" w:hAnsi="宋体" w:cs="宋体"/>
          <w:b/>
          <w:color w:val="auto"/>
          <w:sz w:val="32"/>
          <w:highlight w:val="none"/>
        </w:rPr>
      </w:pPr>
    </w:p>
    <w:p w14:paraId="5837095C">
      <w:pPr>
        <w:pStyle w:val="12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3EA0FB6">
      <w:pPr>
        <w:pStyle w:val="496"/>
        <w:adjustRightInd w:val="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1228C08">
      <w:pPr>
        <w:pStyle w:val="496"/>
        <w:adjustRightIn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E52E459">
      <w:pPr>
        <w:pStyle w:val="496"/>
        <w:adjustRightInd w:val="0"/>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AC1237B">
      <w:pPr>
        <w:pStyle w:val="496"/>
        <w:adjustRightInd w:val="0"/>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561341">
      <w:pPr>
        <w:widowControl/>
        <w:adjustRightInd w:val="0"/>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43B4184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1E82D53">
      <w:pPr>
        <w:pStyle w:val="127"/>
        <w:adjustRightInd w:val="0"/>
        <w:snapToGrid w:val="0"/>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4B5F83">
      <w:pPr>
        <w:pStyle w:val="127"/>
        <w:adjustRightInd w:val="0"/>
        <w:snapToGrid w:val="0"/>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54E019F">
      <w:pPr>
        <w:pStyle w:val="127"/>
        <w:adjustRightInd w:val="0"/>
        <w:snapToGrid w:val="0"/>
        <w:spacing w:before="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CDBCB3C">
      <w:pPr>
        <w:pStyle w:val="127"/>
        <w:adjustRightInd w:val="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178C113A">
      <w:pPr>
        <w:pStyle w:val="127"/>
        <w:adjustRightInd w:val="0"/>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7EB64C97">
      <w:pPr>
        <w:pStyle w:val="1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CB736F0">
      <w:pPr>
        <w:pStyle w:val="1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3B63A64">
      <w:pPr>
        <w:pStyle w:val="127"/>
        <w:spacing w:before="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B9E3E5">
      <w:pPr>
        <w:pStyle w:val="127"/>
        <w:spacing w:before="0"/>
        <w:ind w:firstLine="0" w:firstLineChars="0"/>
        <w:rPr>
          <w:rFonts w:ascii="宋体" w:hAnsi="宋体" w:cs="宋体"/>
          <w:color w:val="auto"/>
          <w:kern w:val="0"/>
          <w:szCs w:val="24"/>
          <w:highlight w:val="none"/>
        </w:rPr>
      </w:pPr>
    </w:p>
    <w:p w14:paraId="0A3FBA10">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C794FCE">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0F6B3F7">
      <w:pPr>
        <w:spacing w:line="360" w:lineRule="auto"/>
        <w:rPr>
          <w:rFonts w:ascii="宋体" w:hAnsi="宋体" w:cs="宋体"/>
          <w:b/>
          <w:color w:val="auto"/>
          <w:sz w:val="24"/>
          <w:highlight w:val="none"/>
        </w:rPr>
      </w:pPr>
    </w:p>
    <w:p w14:paraId="1FEF1BBC">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88C66C2">
      <w:pPr>
        <w:pStyle w:val="26"/>
        <w:spacing w:line="360" w:lineRule="auto"/>
        <w:ind w:left="477" w:hanging="479" w:hangingChars="199"/>
        <w:rPr>
          <w:rFonts w:cs="宋体"/>
          <w:b/>
          <w:color w:val="auto"/>
          <w:highlight w:val="none"/>
        </w:rPr>
      </w:pPr>
      <w:r>
        <w:rPr>
          <w:rFonts w:hint="eastAsia" w:cs="宋体"/>
          <w:b/>
          <w:color w:val="auto"/>
          <w:highlight w:val="none"/>
        </w:rPr>
        <w:t>22. 确定中标供应商</w:t>
      </w:r>
    </w:p>
    <w:p w14:paraId="5B4B1F42">
      <w:pPr>
        <w:pStyle w:val="127"/>
        <w:adjustRightInd w:val="0"/>
        <w:snapToGrid w:val="0"/>
        <w:spacing w:before="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DD0AD2">
      <w:pPr>
        <w:pStyle w:val="127"/>
        <w:adjustRightInd w:val="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07F5BB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6CDE4B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0C082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7D8CAE8">
      <w:pPr>
        <w:pStyle w:val="127"/>
        <w:adjustRightInd w:val="0"/>
        <w:snapToGrid w:val="0"/>
        <w:spacing w:before="0"/>
        <w:ind w:firstLine="482" w:firstLineChars="200"/>
        <w:rPr>
          <w:rStyle w:val="73"/>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6BD74410">
      <w:pPr>
        <w:pStyle w:val="86"/>
        <w:rPr>
          <w:color w:val="auto"/>
          <w:highlight w:val="none"/>
        </w:rPr>
      </w:pPr>
    </w:p>
    <w:p w14:paraId="19378D5E">
      <w:pPr>
        <w:adjustRightInd w:val="0"/>
        <w:snapToGrid w:val="0"/>
        <w:spacing w:line="360" w:lineRule="auto"/>
        <w:ind w:left="120" w:leftChars="57" w:firstLine="482" w:firstLineChars="150"/>
        <w:jc w:val="center"/>
        <w:rPr>
          <w:rFonts w:ascii="宋体" w:hAnsi="宋体" w:cs="宋体"/>
          <w:b/>
          <w:color w:val="auto"/>
          <w:sz w:val="32"/>
          <w:highlight w:val="none"/>
        </w:rPr>
      </w:pPr>
    </w:p>
    <w:p w14:paraId="36A1D633">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5E2D259">
      <w:pPr>
        <w:pStyle w:val="26"/>
        <w:spacing w:line="360" w:lineRule="auto"/>
        <w:ind w:left="47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2E0B92">
      <w:pPr>
        <w:pStyle w:val="26"/>
        <w:spacing w:line="360" w:lineRule="auto"/>
        <w:ind w:left="477" w:hanging="479" w:hangingChars="199"/>
        <w:rPr>
          <w:rFonts w:cs="宋体"/>
          <w:b/>
          <w:color w:val="auto"/>
          <w:highlight w:val="none"/>
        </w:rPr>
      </w:pPr>
      <w:r>
        <w:rPr>
          <w:rFonts w:hint="eastAsia" w:cs="宋体"/>
          <w:b/>
          <w:color w:val="auto"/>
          <w:highlight w:val="none"/>
        </w:rPr>
        <w:t>25. 合同的签订</w:t>
      </w:r>
    </w:p>
    <w:p w14:paraId="6E8192C8">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3B3A9261">
      <w:pPr>
        <w:pStyle w:val="127"/>
        <w:adjustRightInd w:val="0"/>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6D94915">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BC2E3FC">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16DC9C9">
      <w:pPr>
        <w:pStyle w:val="127"/>
        <w:adjustRightInd w:val="0"/>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58E1E59">
      <w:pPr>
        <w:pStyle w:val="26"/>
        <w:adjustRightInd w:val="0"/>
        <w:snapToGrid w:val="0"/>
        <w:spacing w:line="360" w:lineRule="auto"/>
        <w:ind w:left="477" w:hanging="479" w:hangingChars="199"/>
        <w:rPr>
          <w:rFonts w:hint="eastAsia" w:eastAsia="宋体" w:cs="宋体"/>
          <w:b/>
          <w:color w:val="auto"/>
          <w:highlight w:val="none"/>
          <w:lang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如有</w:t>
      </w:r>
      <w:r>
        <w:rPr>
          <w:rFonts w:hint="eastAsia" w:cs="宋体"/>
          <w:b/>
          <w:color w:val="auto"/>
          <w:highlight w:val="none"/>
          <w:lang w:eastAsia="zh-CN"/>
        </w:rPr>
        <w:t>）</w:t>
      </w:r>
    </w:p>
    <w:p w14:paraId="7103CA98">
      <w:pPr>
        <w:tabs>
          <w:tab w:val="left" w:pos="0"/>
        </w:tabs>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A71BE17">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164E107F">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BEA42B5">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7929ED2F">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A67A200">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3F8084">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6F42346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3F0210EF">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3D4B51EC">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89C119B">
      <w:pPr>
        <w:rPr>
          <w:color w:val="auto"/>
          <w:highlight w:val="none"/>
        </w:rPr>
      </w:pPr>
    </w:p>
    <w:p w14:paraId="6B1BABC8">
      <w:pPr>
        <w:adjustRightInd w:val="0"/>
        <w:snapToGrid w:val="0"/>
        <w:spacing w:line="360" w:lineRule="auto"/>
        <w:ind w:firstLine="3357" w:firstLineChars="1045"/>
        <w:rPr>
          <w:rFonts w:ascii="宋体" w:hAnsi="宋体" w:cs="宋体"/>
          <w:b/>
          <w:color w:val="auto"/>
          <w:sz w:val="32"/>
          <w:highlight w:val="none"/>
        </w:rPr>
      </w:pPr>
    </w:p>
    <w:p w14:paraId="6B54C661">
      <w:pPr>
        <w:adjustRightInd w:val="0"/>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805072A">
      <w:pPr>
        <w:pStyle w:val="127"/>
        <w:adjustRightInd w:val="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97E6B23">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F48E3AC">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DE51668">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FC79292">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849D67">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7F4074F">
      <w:pPr>
        <w:pStyle w:val="127"/>
        <w:adjustRightInd w:val="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5B2F357">
      <w:pPr>
        <w:tabs>
          <w:tab w:val="left" w:pos="0"/>
        </w:tabs>
        <w:spacing w:line="360" w:lineRule="auto"/>
        <w:ind w:firstLine="480"/>
        <w:rPr>
          <w:rFonts w:ascii="宋体" w:hAnsi="宋体" w:cs="宋体"/>
          <w:color w:val="auto"/>
          <w:sz w:val="24"/>
          <w:highlight w:val="none"/>
        </w:rPr>
      </w:pPr>
    </w:p>
    <w:p w14:paraId="4A2A9387">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A604CF2">
      <w:pPr>
        <w:pStyle w:val="26"/>
        <w:spacing w:line="360" w:lineRule="auto"/>
        <w:ind w:firstLine="0" w:firstLineChars="0"/>
        <w:rPr>
          <w:rFonts w:cs="宋体"/>
          <w:b/>
          <w:color w:val="auto"/>
          <w:highlight w:val="none"/>
        </w:rPr>
      </w:pPr>
      <w:r>
        <w:rPr>
          <w:rFonts w:hint="eastAsia" w:cs="宋体"/>
          <w:b/>
          <w:color w:val="auto"/>
          <w:highlight w:val="none"/>
        </w:rPr>
        <w:t>30.验收</w:t>
      </w:r>
    </w:p>
    <w:p w14:paraId="3D4F9B11">
      <w:pPr>
        <w:pStyle w:val="86"/>
        <w:rPr>
          <w:rFonts w:hint="eastAsia" w:ascii="宋体" w:hAnsi="宋体" w:eastAsia="宋体" w:cs="宋体"/>
          <w:color w:val="auto"/>
          <w:sz w:val="24"/>
          <w:szCs w:val="20"/>
          <w:highlight w:val="none"/>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2"/>
          <w:sz w:val="24"/>
          <w:szCs w:val="20"/>
          <w:highlight w:val="none"/>
          <w:lang w:val="en-US"/>
        </w:rPr>
        <w:t>根据招标文件、合同要求及提交结案报告验收。</w:t>
      </w:r>
      <w:bookmarkEnd w:id="19"/>
    </w:p>
    <w:bookmarkEnd w:id="14"/>
    <w:bookmarkEnd w:id="15"/>
    <w:p w14:paraId="690C8B95">
      <w:pPr>
        <w:spacing w:line="360" w:lineRule="auto"/>
        <w:jc w:val="center"/>
        <w:outlineLvl w:val="0"/>
        <w:rPr>
          <w:rFonts w:ascii="宋体" w:hAnsi="宋体" w:cs="宋体"/>
          <w:b/>
          <w:color w:val="auto"/>
          <w:sz w:val="36"/>
          <w:szCs w:val="36"/>
          <w:highlight w:val="none"/>
        </w:rPr>
      </w:pPr>
      <w:bookmarkStart w:id="20" w:name="第四部分"/>
      <w:r>
        <w:rPr>
          <w:rFonts w:hint="eastAsia" w:ascii="宋体" w:hAnsi="宋体" w:cs="宋体"/>
          <w:b/>
          <w:color w:val="auto"/>
          <w:sz w:val="36"/>
          <w:szCs w:val="36"/>
          <w:highlight w:val="none"/>
        </w:rPr>
        <w:t>第三部分   采购需求</w:t>
      </w:r>
    </w:p>
    <w:p w14:paraId="026384D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一、活动背景</w:t>
      </w:r>
    </w:p>
    <w:p w14:paraId="546103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欧洲是我省主要的远程入境旅游客源地。</w:t>
      </w:r>
      <w:r>
        <w:rPr>
          <w:rFonts w:hint="eastAsia" w:ascii="宋体" w:hAnsi="宋体" w:eastAsia="宋体" w:cs="宋体"/>
          <w:color w:val="auto"/>
          <w:sz w:val="24"/>
          <w:szCs w:val="24"/>
          <w:highlight w:val="none"/>
        </w:rPr>
        <w:t>为加大浙江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市场的推广力度，不断</w:t>
      </w:r>
      <w:r>
        <w:rPr>
          <w:rFonts w:hint="eastAsia" w:ascii="宋体" w:hAnsi="宋体" w:eastAsia="宋体" w:cs="宋体"/>
          <w:color w:val="auto"/>
          <w:sz w:val="24"/>
          <w:szCs w:val="24"/>
          <w:highlight w:val="none"/>
          <w:lang w:eastAsia="zh-CN"/>
        </w:rPr>
        <w:t>维系拓展欧洲市场</w:t>
      </w:r>
      <w:r>
        <w:rPr>
          <w:rFonts w:hint="eastAsia" w:ascii="宋体" w:hAnsi="宋体" w:eastAsia="宋体" w:cs="宋体"/>
          <w:color w:val="auto"/>
          <w:sz w:val="24"/>
          <w:szCs w:val="24"/>
          <w:highlight w:val="none"/>
        </w:rPr>
        <w:t>，提升“诗画浙江”国际美誉度，拟设立并运营浙江文</w:t>
      </w:r>
      <w:r>
        <w:rPr>
          <w:rFonts w:hint="eastAsia" w:ascii="宋体" w:hAnsi="宋体" w:eastAsia="宋体" w:cs="宋体"/>
          <w:color w:val="auto"/>
          <w:sz w:val="24"/>
          <w:szCs w:val="24"/>
          <w:highlight w:val="none"/>
          <w:lang w:eastAsia="zh-CN"/>
        </w:rPr>
        <w:t>广</w:t>
      </w:r>
      <w:r>
        <w:rPr>
          <w:rFonts w:hint="eastAsia" w:ascii="宋体" w:hAnsi="宋体" w:eastAsia="宋体" w:cs="宋体"/>
          <w:color w:val="auto"/>
          <w:sz w:val="24"/>
          <w:szCs w:val="24"/>
          <w:highlight w:val="none"/>
        </w:rPr>
        <w:t>旅</w:t>
      </w:r>
      <w:r>
        <w:rPr>
          <w:rFonts w:hint="eastAsia" w:ascii="宋体" w:hAnsi="宋体" w:cs="宋体"/>
          <w:color w:val="auto"/>
          <w:sz w:val="24"/>
          <w:szCs w:val="24"/>
          <w:highlight w:val="none"/>
          <w:lang w:eastAsia="zh-CN"/>
        </w:rPr>
        <w:t>欧洲推广</w:t>
      </w:r>
      <w:r>
        <w:rPr>
          <w:rFonts w:hint="eastAsia" w:ascii="宋体" w:hAnsi="宋体" w:eastAsia="宋体" w:cs="宋体"/>
          <w:color w:val="auto"/>
          <w:sz w:val="24"/>
          <w:szCs w:val="24"/>
          <w:highlight w:val="none"/>
        </w:rPr>
        <w:t>中心。</w:t>
      </w:r>
    </w:p>
    <w:p w14:paraId="4367BEF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二、项目内容</w:t>
      </w:r>
    </w:p>
    <w:p w14:paraId="4F8A6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1.时间：自合同签订</w:t>
      </w:r>
      <w:r>
        <w:rPr>
          <w:rFonts w:hint="eastAsia" w:ascii="宋体" w:hAnsi="宋体" w:cs="宋体"/>
          <w:color w:val="auto"/>
          <w:sz w:val="24"/>
          <w:szCs w:val="24"/>
          <w:highlight w:val="none"/>
          <w:lang w:val="en-US" w:eastAsia="zh-CN"/>
        </w:rPr>
        <w:t>之日起一年</w:t>
      </w:r>
      <w:r>
        <w:rPr>
          <w:rFonts w:hint="eastAsia" w:ascii="宋体" w:hAnsi="宋体" w:eastAsia="宋体" w:cs="宋体"/>
          <w:color w:val="auto"/>
          <w:sz w:val="24"/>
          <w:szCs w:val="24"/>
          <w:highlight w:val="none"/>
          <w:lang w:val="en-US" w:eastAsia="zh-CN"/>
        </w:rPr>
        <w:t>（具体以签署合同为准）</w:t>
      </w:r>
    </w:p>
    <w:p w14:paraId="165A40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2.地点：德国法兰克福</w:t>
      </w:r>
    </w:p>
    <w:p w14:paraId="56AE90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三、项目要求</w:t>
      </w:r>
    </w:p>
    <w:p w14:paraId="1884AD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设立浙江文</w:t>
      </w:r>
      <w:r>
        <w:rPr>
          <w:rFonts w:hint="eastAsia" w:ascii="宋体" w:hAnsi="宋体" w:eastAsia="宋体" w:cs="宋体"/>
          <w:color w:val="auto"/>
          <w:sz w:val="24"/>
          <w:szCs w:val="24"/>
          <w:highlight w:val="none"/>
          <w:lang w:eastAsia="zh-CN"/>
        </w:rPr>
        <w:t>广</w:t>
      </w:r>
      <w:r>
        <w:rPr>
          <w:rFonts w:hint="eastAsia" w:ascii="宋体" w:hAnsi="宋体" w:eastAsia="宋体" w:cs="宋体"/>
          <w:color w:val="auto"/>
          <w:sz w:val="24"/>
          <w:szCs w:val="24"/>
          <w:highlight w:val="none"/>
        </w:rPr>
        <w:t>旅推广中心</w:t>
      </w:r>
    </w:p>
    <w:p w14:paraId="40D30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安排专职人员负责浙江文</w:t>
      </w:r>
      <w:r>
        <w:rPr>
          <w:rFonts w:hint="eastAsia" w:ascii="宋体" w:hAnsi="宋体" w:eastAsia="宋体" w:cs="宋体"/>
          <w:color w:val="auto"/>
          <w:sz w:val="24"/>
          <w:szCs w:val="24"/>
          <w:highlight w:val="none"/>
          <w:lang w:eastAsia="zh-CN"/>
        </w:rPr>
        <w:t>广</w:t>
      </w:r>
      <w:r>
        <w:rPr>
          <w:rFonts w:hint="eastAsia" w:ascii="宋体" w:hAnsi="宋体" w:eastAsia="宋体" w:cs="宋体"/>
          <w:color w:val="auto"/>
          <w:sz w:val="24"/>
          <w:szCs w:val="24"/>
          <w:highlight w:val="none"/>
        </w:rPr>
        <w:t>旅相关推广对接工作</w:t>
      </w:r>
      <w:r>
        <w:rPr>
          <w:rFonts w:hint="eastAsia" w:ascii="宋体" w:hAnsi="宋体" w:eastAsia="宋体" w:cs="宋体"/>
          <w:color w:val="auto"/>
          <w:sz w:val="24"/>
          <w:szCs w:val="24"/>
          <w:highlight w:val="none"/>
          <w:lang w:eastAsia="zh-CN"/>
        </w:rPr>
        <w:t>；</w:t>
      </w:r>
    </w:p>
    <w:p w14:paraId="104FF8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与当地有影响力的</w:t>
      </w:r>
      <w:r>
        <w:rPr>
          <w:rFonts w:hint="eastAsia" w:ascii="宋体" w:hAnsi="宋体" w:eastAsia="宋体" w:cs="宋体"/>
          <w:color w:val="auto"/>
          <w:sz w:val="24"/>
          <w:szCs w:val="24"/>
          <w:highlight w:val="none"/>
          <w:lang w:eastAsia="zh-CN"/>
        </w:rPr>
        <w:t>文旅</w:t>
      </w:r>
      <w:r>
        <w:rPr>
          <w:rFonts w:hint="eastAsia" w:ascii="宋体" w:hAnsi="宋体" w:eastAsia="宋体" w:cs="宋体"/>
          <w:color w:val="auto"/>
          <w:sz w:val="24"/>
          <w:szCs w:val="24"/>
          <w:highlight w:val="none"/>
        </w:rPr>
        <w:t>企业或媒体作为主要合作伙伴，提供合作单位资料，提供</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推广中心的</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形象布置及管理维护</w:t>
      </w:r>
      <w:r>
        <w:rPr>
          <w:rFonts w:hint="eastAsia" w:ascii="宋体" w:hAnsi="宋体" w:eastAsia="宋体" w:cs="宋体"/>
          <w:color w:val="auto"/>
          <w:sz w:val="24"/>
          <w:szCs w:val="24"/>
          <w:highlight w:val="none"/>
        </w:rPr>
        <w:t>、负责人情况介绍（负责人具备管理能力，</w:t>
      </w:r>
      <w:r>
        <w:rPr>
          <w:rFonts w:hint="eastAsia" w:ascii="宋体" w:hAnsi="宋体" w:cs="宋体"/>
          <w:color w:val="auto"/>
          <w:sz w:val="24"/>
          <w:szCs w:val="24"/>
          <w:highlight w:val="none"/>
          <w:lang w:val="en-US" w:eastAsia="zh-CN"/>
        </w:rPr>
        <w:t>推广经验（海外</w:t>
      </w:r>
      <w:bookmarkStart w:id="513" w:name="_GoBack"/>
      <w:bookmarkEnd w:id="513"/>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，人员协调能力及当地媒体资源等）；</w:t>
      </w:r>
    </w:p>
    <w:p w14:paraId="06BE60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（3）了解海外市场及文广旅市场开拓,维系当地旅行商资源，及时掌握当地文广旅资源动态，配合浙江文广旅活动举办。</w:t>
      </w:r>
    </w:p>
    <w:p w14:paraId="4EE4E9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2.宣传物料设计制作及投放</w:t>
      </w:r>
    </w:p>
    <w:p w14:paraId="7AAC6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（1）采集、编辑、翻译、设计浙江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宣传</w:t>
      </w:r>
      <w:r>
        <w:rPr>
          <w:rFonts w:hint="eastAsia" w:ascii="宋体" w:hAnsi="宋体" w:eastAsia="宋体" w:cs="宋体"/>
          <w:color w:val="auto"/>
          <w:sz w:val="24"/>
          <w:szCs w:val="24"/>
          <w:highlight w:val="none"/>
          <w:lang w:eastAsia="zh-CN"/>
        </w:rPr>
        <w:t>电子资料</w:t>
      </w:r>
      <w:r>
        <w:rPr>
          <w:rFonts w:hint="eastAsia" w:ascii="宋体" w:hAnsi="宋体" w:eastAsia="宋体" w:cs="宋体"/>
          <w:color w:val="auto"/>
          <w:sz w:val="24"/>
          <w:szCs w:val="24"/>
          <w:highlight w:val="none"/>
        </w:rPr>
        <w:t>，推送给</w:t>
      </w:r>
      <w:r>
        <w:rPr>
          <w:rFonts w:hint="eastAsia" w:ascii="宋体" w:hAnsi="宋体" w:eastAsia="宋体" w:cs="宋体"/>
          <w:color w:val="auto"/>
          <w:sz w:val="24"/>
          <w:szCs w:val="24"/>
          <w:highlight w:val="none"/>
          <w:lang w:eastAsia="zh-CN"/>
        </w:rPr>
        <w:t>欧洲主要</w:t>
      </w:r>
      <w:r>
        <w:rPr>
          <w:rFonts w:hint="eastAsia" w:ascii="宋体" w:hAnsi="宋体" w:eastAsia="宋体" w:cs="宋体"/>
          <w:color w:val="auto"/>
          <w:sz w:val="24"/>
          <w:szCs w:val="24"/>
          <w:highlight w:val="none"/>
        </w:rPr>
        <w:t>旅行社、媒体等业界代表；</w:t>
      </w:r>
      <w:r>
        <w:rPr>
          <w:rFonts w:hint="eastAsia" w:ascii="宋体" w:hAnsi="宋体" w:cs="宋体"/>
          <w:color w:val="auto"/>
          <w:sz w:val="24"/>
          <w:szCs w:val="24"/>
          <w:highlight w:val="none"/>
          <w:lang w:eastAsia="zh-CN"/>
        </w:rPr>
        <w:t>每季度一期。</w:t>
      </w:r>
    </w:p>
    <w:p w14:paraId="1CA482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（2）要求提供宣传物料的内容编写及视觉设计；</w:t>
      </w:r>
    </w:p>
    <w:p w14:paraId="71983F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（3）宣传物料主题新颖，设计优美，结构合理；</w:t>
      </w:r>
    </w:p>
    <w:p w14:paraId="47A9B1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（4）要求在</w:t>
      </w:r>
      <w:r>
        <w:rPr>
          <w:rFonts w:hint="eastAsia" w:ascii="宋体" w:hAnsi="宋体" w:eastAsia="宋体" w:cs="宋体"/>
          <w:color w:val="auto"/>
          <w:sz w:val="24"/>
          <w:szCs w:val="24"/>
          <w:highlight w:val="none"/>
          <w:lang w:eastAsia="zh-CN"/>
        </w:rPr>
        <w:t>欧洲拥</w:t>
      </w:r>
      <w:r>
        <w:rPr>
          <w:rFonts w:hint="eastAsia" w:ascii="宋体" w:hAnsi="宋体" w:eastAsia="宋体" w:cs="宋体"/>
          <w:color w:val="auto"/>
          <w:sz w:val="24"/>
          <w:szCs w:val="24"/>
          <w:highlight w:val="none"/>
        </w:rPr>
        <w:t>有多样化宣传渠道，定期发送宣传物料给旅行社、媒体等机构与平台，要求宣传物料发送不低于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家旅行社或</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机构</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4D029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3.媒体维护及形象推广</w:t>
      </w:r>
    </w:p>
    <w:p w14:paraId="13D060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围绕浙江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形象及推广工作，利用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主流线上线下媒体及旅行商</w:t>
      </w:r>
      <w:r>
        <w:rPr>
          <w:rFonts w:hint="eastAsia" w:ascii="宋体" w:hAnsi="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20家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渠道向民众</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业界进行宣传，提升</w:t>
      </w:r>
      <w:r>
        <w:rPr>
          <w:rFonts w:hint="eastAsia" w:ascii="宋体" w:hAnsi="宋体" w:eastAsia="宋体" w:cs="宋体"/>
          <w:color w:val="auto"/>
          <w:sz w:val="24"/>
          <w:szCs w:val="24"/>
          <w:highlight w:val="none"/>
          <w:lang w:eastAsia="zh-CN"/>
        </w:rPr>
        <w:t>浙江文广旅</w:t>
      </w:r>
      <w:r>
        <w:rPr>
          <w:rFonts w:hint="eastAsia" w:ascii="宋体" w:hAnsi="宋体" w:eastAsia="宋体" w:cs="宋体"/>
          <w:color w:val="auto"/>
          <w:sz w:val="24"/>
          <w:szCs w:val="24"/>
          <w:highlight w:val="none"/>
        </w:rPr>
        <w:t>品牌在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的知名度和美誉度。</w:t>
      </w:r>
    </w:p>
    <w:p w14:paraId="6528FA13">
      <w:pPr>
        <w:pStyle w:val="2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4.协助参加欧洲重大旅游展及节庆</w:t>
      </w:r>
    </w:p>
    <w:p w14:paraId="0329E201">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积极协助配合采购人参加欧洲重大旅游展会及节庆等（如ITB、法兰克福河岸节等）。</w:t>
      </w:r>
    </w:p>
    <w:p w14:paraId="40E7C542">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5.欧洲市场推广</w:t>
      </w:r>
    </w:p>
    <w:p w14:paraId="30FFB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（1）制定浙江入境游欧洲市场推广策略；</w:t>
      </w:r>
    </w:p>
    <w:p w14:paraId="0CCEF9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（2）设计</w:t>
      </w:r>
      <w:r>
        <w:rPr>
          <w:rFonts w:hint="eastAsia" w:ascii="宋体" w:hAnsi="宋体" w:cs="宋体"/>
          <w:snapToGrid/>
          <w:color w:val="auto"/>
          <w:kern w:val="2"/>
          <w:sz w:val="24"/>
          <w:szCs w:val="24"/>
          <w:highlight w:val="none"/>
          <w:lang w:val="en-US" w:eastAsia="zh-CN" w:bidi="ar-SA"/>
        </w:rPr>
        <w:t>并在主流媒体</w:t>
      </w:r>
      <w:r>
        <w:rPr>
          <w:rFonts w:hint="eastAsia" w:ascii="宋体" w:hAnsi="宋体" w:eastAsia="宋体" w:cs="宋体"/>
          <w:snapToGrid/>
          <w:color w:val="auto"/>
          <w:kern w:val="2"/>
          <w:sz w:val="24"/>
          <w:szCs w:val="24"/>
          <w:highlight w:val="none"/>
          <w:lang w:val="en-US" w:eastAsia="zh-CN" w:bidi="ar-SA"/>
        </w:rPr>
        <w:t>发布不少于20条线路；</w:t>
      </w:r>
    </w:p>
    <w:p w14:paraId="6D94B1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（3）与当地有影响力的旅行商、媒体合作推广；</w:t>
      </w:r>
    </w:p>
    <w:p w14:paraId="137D7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（4）举办同业说明会；</w:t>
      </w:r>
    </w:p>
    <w:p w14:paraId="3E2708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（5）组织团组赴浙踩线</w:t>
      </w:r>
      <w:r>
        <w:rPr>
          <w:rFonts w:hint="eastAsia" w:ascii="宋体" w:hAnsi="宋体" w:cs="宋体"/>
          <w:snapToGrid/>
          <w:color w:val="auto"/>
          <w:kern w:val="2"/>
          <w:sz w:val="24"/>
          <w:szCs w:val="24"/>
          <w:highlight w:val="none"/>
          <w:lang w:val="en-US" w:eastAsia="zh-CN" w:bidi="ar-SA"/>
        </w:rPr>
        <w:t>，不少于20名旅行商</w:t>
      </w:r>
      <w:r>
        <w:rPr>
          <w:rFonts w:hint="eastAsia" w:ascii="宋体" w:hAnsi="宋体" w:eastAsia="宋体" w:cs="宋体"/>
          <w:snapToGrid/>
          <w:color w:val="auto"/>
          <w:kern w:val="2"/>
          <w:sz w:val="24"/>
          <w:szCs w:val="24"/>
          <w:highlight w:val="none"/>
          <w:lang w:val="en-US" w:eastAsia="zh-CN" w:bidi="ar-SA"/>
        </w:rPr>
        <w:t>；</w:t>
      </w:r>
    </w:p>
    <w:p w14:paraId="5C81E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（6）同欧洲知名旅行商等合作营销。</w:t>
      </w:r>
    </w:p>
    <w:p w14:paraId="613B398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四、实施单位要求和服务团队人员</w:t>
      </w:r>
    </w:p>
    <w:p w14:paraId="5F3ED5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（一）实施单位对</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市场推广的了解程度，阐述对目标市场</w:t>
      </w:r>
      <w:r>
        <w:rPr>
          <w:rFonts w:hint="eastAsia" w:ascii="宋体" w:hAnsi="宋体" w:eastAsia="宋体" w:cs="宋体"/>
          <w:color w:val="auto"/>
          <w:sz w:val="24"/>
          <w:szCs w:val="24"/>
          <w:highlight w:val="none"/>
          <w:lang w:eastAsia="zh-CN"/>
        </w:rPr>
        <w:t>宣传推广</w:t>
      </w:r>
      <w:r>
        <w:rPr>
          <w:rFonts w:hint="eastAsia" w:ascii="宋体" w:hAnsi="宋体" w:eastAsia="宋体" w:cs="宋体"/>
          <w:color w:val="auto"/>
          <w:sz w:val="24"/>
          <w:szCs w:val="24"/>
          <w:highlight w:val="none"/>
        </w:rPr>
        <w:t>的经验、影响力及推广成效。</w:t>
      </w:r>
    </w:p>
    <w:p w14:paraId="091CF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（二）拥有了解浙江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发展情况的本地团队，团队成员有一定的驻外经历并在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拥有固定工作人员或合作团队为佳，提供相关证明材料。</w:t>
      </w:r>
    </w:p>
    <w:p w14:paraId="36C84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（三）服务团队人员职责划分、配备合理、专业且执行力强。（注：在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拥有工作人员或合作团队的人员需提供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工作证明。）</w:t>
      </w:r>
    </w:p>
    <w:p w14:paraId="223879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五、其他说明</w:t>
      </w:r>
    </w:p>
    <w:p w14:paraId="7C86015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要求投标人在报价中需详细列明活动组织策划、实施、组织开展整体推广以及相关的各项明细费用，作为后期项目结算依据。</w:t>
      </w:r>
      <w:r>
        <w:rPr>
          <w:rFonts w:hint="eastAsia" w:ascii="宋体" w:hAnsi="宋体" w:eastAsia="宋体" w:cs="宋体"/>
          <w:color w:val="auto"/>
          <w:sz w:val="24"/>
          <w:szCs w:val="24"/>
          <w:highlight w:val="none"/>
        </w:rPr>
        <w:t>采购文件未列明，而供应商认为必需的费用也需列入报价。投标人在报价中应充分考虑所有可能发生的费用，否则采购人将视总价中已包括所有费用。</w:t>
      </w:r>
    </w:p>
    <w:p w14:paraId="2F6151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要求提供拟定执行团队人员名单，团队人员配置合理充足，执行力强。</w:t>
      </w:r>
    </w:p>
    <w:p w14:paraId="19D59A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投标人须根据以上采购内容自行编制服务方案，要求具体完整。</w:t>
      </w:r>
    </w:p>
    <w:p w14:paraId="75B7ED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验收标准</w:t>
      </w:r>
    </w:p>
    <w:p w14:paraId="10304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根据招标文件、合同要求及提交结案报告验收。</w:t>
      </w:r>
    </w:p>
    <w:p w14:paraId="16CB39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七、服务标准</w:t>
      </w:r>
    </w:p>
    <w:p w14:paraId="399091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本项目需执行的国家相关标准、行业标准、地方标准或者其他标准、规范。</w:t>
      </w:r>
    </w:p>
    <w:p w14:paraId="48E188A3">
      <w:pPr>
        <w:pStyle w:val="23"/>
        <w:pageBreakBefore w:val="0"/>
        <w:widowControl w:val="0"/>
        <w:kinsoku/>
        <w:wordWrap/>
        <w:overflowPunct/>
        <w:topLinePunct w:val="0"/>
        <w:bidi w:val="0"/>
        <w:adjustRightInd w:val="0"/>
        <w:snapToGrid w:val="0"/>
        <w:spacing w:line="360" w:lineRule="auto"/>
        <w:ind w:left="0" w:firstLine="420" w:firstLineChars="0"/>
        <w:textAlignment w:val="auto"/>
        <w:rPr>
          <w:rFonts w:hint="eastAsia" w:ascii="宋体" w:hAnsi="宋体" w:eastAsia="宋体" w:cs="宋体"/>
          <w:b/>
          <w:bCs/>
          <w:color w:val="auto"/>
          <w:sz w:val="24"/>
          <w:szCs w:val="24"/>
          <w:highlight w:val="none"/>
        </w:rPr>
      </w:pPr>
    </w:p>
    <w:p w14:paraId="025AE4FD">
      <w:pPr>
        <w:spacing w:line="360" w:lineRule="auto"/>
        <w:ind w:left="480" w:hanging="480" w:hangingChars="200"/>
        <w:rPr>
          <w:rFonts w:ascii="宋体" w:hAnsi="宋体" w:cs="宋体"/>
          <w:color w:val="auto"/>
          <w:sz w:val="24"/>
          <w:highlight w:val="none"/>
        </w:rPr>
      </w:pPr>
    </w:p>
    <w:p w14:paraId="54B0059D">
      <w:pPr>
        <w:widowControl/>
        <w:ind w:firstLine="720" w:firstLineChars="300"/>
        <w:jc w:val="left"/>
        <w:rPr>
          <w:rFonts w:ascii="宋体" w:hAnsi="宋体" w:cs="宋体"/>
          <w:bCs/>
          <w:color w:val="auto"/>
          <w:sz w:val="24"/>
          <w:highlight w:val="none"/>
        </w:rPr>
      </w:pPr>
    </w:p>
    <w:p w14:paraId="7A7BFA3B">
      <w:pPr>
        <w:rPr>
          <w:rFonts w:ascii="宋体" w:hAnsi="宋体" w:cs="宋体"/>
          <w:snapToGrid w:val="0"/>
          <w:color w:val="auto"/>
          <w:kern w:val="0"/>
          <w:sz w:val="24"/>
          <w:highlight w:val="none"/>
        </w:rPr>
      </w:pPr>
    </w:p>
    <w:p w14:paraId="5182EF8C">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1" w:name="_Toc184308079"/>
      <w:bookmarkEnd w:id="21"/>
      <w:bookmarkStart w:id="22" w:name="_Toc184308067"/>
      <w:bookmarkEnd w:id="22"/>
      <w:bookmarkStart w:id="23" w:name="_Toc184313299"/>
      <w:bookmarkEnd w:id="23"/>
      <w:bookmarkStart w:id="24" w:name="_Toc184310286"/>
      <w:bookmarkEnd w:id="24"/>
      <w:bookmarkStart w:id="25" w:name="_Toc184312110"/>
      <w:bookmarkEnd w:id="25"/>
      <w:bookmarkStart w:id="26" w:name="_Toc184312131"/>
      <w:bookmarkEnd w:id="26"/>
      <w:bookmarkStart w:id="27" w:name="_Toc184310314"/>
      <w:bookmarkEnd w:id="27"/>
      <w:bookmarkStart w:id="28" w:name="_Toc184312133"/>
      <w:bookmarkEnd w:id="28"/>
      <w:bookmarkStart w:id="29" w:name="_Toc184313291"/>
      <w:bookmarkEnd w:id="29"/>
      <w:bookmarkStart w:id="30" w:name="_Toc184310280"/>
      <w:bookmarkEnd w:id="30"/>
      <w:bookmarkStart w:id="31" w:name="_Toc184308075"/>
      <w:bookmarkEnd w:id="31"/>
      <w:bookmarkStart w:id="32" w:name="_Toc184314421"/>
      <w:bookmarkEnd w:id="32"/>
      <w:bookmarkStart w:id="33" w:name="_Toc184313267"/>
      <w:bookmarkEnd w:id="33"/>
      <w:bookmarkStart w:id="34" w:name="_Toc184308037"/>
      <w:bookmarkEnd w:id="34"/>
      <w:bookmarkStart w:id="35" w:name="_Toc184310324"/>
      <w:bookmarkEnd w:id="35"/>
      <w:bookmarkStart w:id="36" w:name="_Toc184308090"/>
      <w:bookmarkEnd w:id="36"/>
      <w:bookmarkStart w:id="37" w:name="_Toc184310302"/>
      <w:bookmarkEnd w:id="37"/>
      <w:bookmarkStart w:id="38" w:name="_Toc184308106"/>
      <w:bookmarkEnd w:id="38"/>
      <w:bookmarkStart w:id="39" w:name="_Toc184310299"/>
      <w:bookmarkEnd w:id="39"/>
      <w:bookmarkStart w:id="40" w:name="_Toc184313249"/>
      <w:bookmarkEnd w:id="40"/>
      <w:bookmarkStart w:id="41" w:name="_Toc184310284"/>
      <w:bookmarkEnd w:id="41"/>
      <w:bookmarkStart w:id="42" w:name="_Toc184313305"/>
      <w:bookmarkEnd w:id="42"/>
      <w:bookmarkStart w:id="43" w:name="_Toc184312086"/>
      <w:bookmarkEnd w:id="43"/>
      <w:bookmarkStart w:id="44" w:name="_Toc184310334"/>
      <w:bookmarkEnd w:id="44"/>
      <w:bookmarkStart w:id="45" w:name="_Toc184312078"/>
      <w:bookmarkEnd w:id="45"/>
      <w:bookmarkStart w:id="46" w:name="_Toc184308069"/>
      <w:bookmarkEnd w:id="46"/>
      <w:bookmarkStart w:id="47" w:name="_Toc184308057"/>
      <w:bookmarkEnd w:id="47"/>
      <w:bookmarkStart w:id="48" w:name="_Toc184314470"/>
      <w:bookmarkEnd w:id="48"/>
      <w:bookmarkStart w:id="49" w:name="_Toc184308080"/>
      <w:bookmarkEnd w:id="49"/>
      <w:bookmarkStart w:id="50" w:name="_Toc184308039"/>
      <w:bookmarkEnd w:id="50"/>
      <w:bookmarkStart w:id="51" w:name="_Toc184312084"/>
      <w:bookmarkEnd w:id="51"/>
      <w:bookmarkStart w:id="52" w:name="_Toc184308060"/>
      <w:bookmarkEnd w:id="52"/>
      <w:bookmarkStart w:id="53" w:name="_Toc184314452"/>
      <w:bookmarkEnd w:id="53"/>
      <w:bookmarkStart w:id="54" w:name="_Toc184308092"/>
      <w:bookmarkEnd w:id="54"/>
      <w:bookmarkStart w:id="55" w:name="_Toc184312080"/>
      <w:bookmarkEnd w:id="55"/>
      <w:bookmarkStart w:id="56" w:name="_Toc184313300"/>
      <w:bookmarkEnd w:id="56"/>
      <w:bookmarkStart w:id="57" w:name="_Toc184314458"/>
      <w:bookmarkEnd w:id="57"/>
      <w:bookmarkStart w:id="58" w:name="_Toc184314435"/>
      <w:bookmarkEnd w:id="58"/>
      <w:bookmarkStart w:id="59" w:name="_Toc184308082"/>
      <w:bookmarkEnd w:id="59"/>
      <w:bookmarkStart w:id="60" w:name="_Toc184314462"/>
      <w:bookmarkEnd w:id="60"/>
      <w:bookmarkStart w:id="61" w:name="_Toc184308044"/>
      <w:bookmarkEnd w:id="61"/>
      <w:bookmarkStart w:id="62" w:name="_Toc184312113"/>
      <w:bookmarkEnd w:id="62"/>
      <w:bookmarkStart w:id="63" w:name="_Toc184308081"/>
      <w:bookmarkEnd w:id="63"/>
      <w:bookmarkStart w:id="64" w:name="_Toc184314426"/>
      <w:bookmarkEnd w:id="64"/>
      <w:bookmarkStart w:id="65" w:name="_Toc184313241"/>
      <w:bookmarkEnd w:id="65"/>
      <w:bookmarkStart w:id="66" w:name="_Toc184313284"/>
      <w:bookmarkEnd w:id="66"/>
      <w:bookmarkStart w:id="67" w:name="_Toc184310297"/>
      <w:bookmarkEnd w:id="67"/>
      <w:bookmarkStart w:id="68" w:name="_Toc184312072"/>
      <w:bookmarkEnd w:id="68"/>
      <w:bookmarkStart w:id="69" w:name="_Toc184310274"/>
      <w:bookmarkEnd w:id="69"/>
      <w:bookmarkStart w:id="70" w:name="_Toc184312073"/>
      <w:bookmarkEnd w:id="70"/>
      <w:bookmarkStart w:id="71" w:name="_Toc184310273"/>
      <w:bookmarkEnd w:id="71"/>
      <w:bookmarkStart w:id="72" w:name="_Toc184312085"/>
      <w:bookmarkEnd w:id="72"/>
      <w:bookmarkStart w:id="73" w:name="_Toc184314457"/>
      <w:bookmarkEnd w:id="73"/>
      <w:bookmarkStart w:id="74" w:name="_Toc184313260"/>
      <w:bookmarkEnd w:id="74"/>
      <w:bookmarkStart w:id="75" w:name="_Toc184313239"/>
      <w:bookmarkEnd w:id="75"/>
      <w:bookmarkStart w:id="76" w:name="_Toc184314415"/>
      <w:bookmarkEnd w:id="76"/>
      <w:bookmarkStart w:id="77" w:name="_Toc184310327"/>
      <w:bookmarkEnd w:id="77"/>
      <w:bookmarkStart w:id="78" w:name="_Toc184310338"/>
      <w:bookmarkEnd w:id="78"/>
      <w:bookmarkStart w:id="79" w:name="_Toc184308058"/>
      <w:bookmarkEnd w:id="79"/>
      <w:bookmarkStart w:id="80" w:name="_Toc184313298"/>
      <w:bookmarkEnd w:id="80"/>
      <w:bookmarkStart w:id="81" w:name="_Toc184308041"/>
      <w:bookmarkEnd w:id="81"/>
      <w:bookmarkStart w:id="82" w:name="_Toc184313303"/>
      <w:bookmarkEnd w:id="82"/>
      <w:bookmarkStart w:id="83" w:name="_Toc184314463"/>
      <w:bookmarkEnd w:id="83"/>
      <w:bookmarkStart w:id="84" w:name="_Toc184312108"/>
      <w:bookmarkEnd w:id="84"/>
      <w:bookmarkStart w:id="85" w:name="_Toc184308063"/>
      <w:bookmarkEnd w:id="85"/>
      <w:bookmarkStart w:id="86" w:name="_Toc184308045"/>
      <w:bookmarkEnd w:id="86"/>
      <w:bookmarkStart w:id="87" w:name="_Toc184312094"/>
      <w:bookmarkEnd w:id="87"/>
      <w:bookmarkStart w:id="88" w:name="_Toc184312098"/>
      <w:bookmarkEnd w:id="88"/>
      <w:bookmarkStart w:id="89" w:name="_Toc184313292"/>
      <w:bookmarkEnd w:id="89"/>
      <w:bookmarkStart w:id="90" w:name="_Toc184312079"/>
      <w:bookmarkEnd w:id="90"/>
      <w:bookmarkStart w:id="91" w:name="_Toc184312107"/>
      <w:bookmarkEnd w:id="91"/>
      <w:bookmarkStart w:id="92" w:name="_Toc184310313"/>
      <w:bookmarkEnd w:id="92"/>
      <w:bookmarkStart w:id="93" w:name="_Toc184310311"/>
      <w:bookmarkEnd w:id="93"/>
      <w:bookmarkStart w:id="94" w:name="_Toc184313301"/>
      <w:bookmarkEnd w:id="94"/>
      <w:bookmarkStart w:id="95" w:name="_Toc184310276"/>
      <w:bookmarkEnd w:id="95"/>
      <w:bookmarkStart w:id="96" w:name="_Toc184308103"/>
      <w:bookmarkEnd w:id="96"/>
      <w:bookmarkStart w:id="97" w:name="_Toc184308052"/>
      <w:bookmarkEnd w:id="97"/>
      <w:bookmarkStart w:id="98" w:name="_Toc184308070"/>
      <w:bookmarkEnd w:id="98"/>
      <w:bookmarkStart w:id="99" w:name="_Toc184308038"/>
      <w:bookmarkEnd w:id="99"/>
      <w:bookmarkStart w:id="100" w:name="_Toc184312102"/>
      <w:bookmarkEnd w:id="100"/>
      <w:bookmarkStart w:id="101" w:name="_Toc184314443"/>
      <w:bookmarkEnd w:id="101"/>
      <w:bookmarkStart w:id="102" w:name="_Toc184312127"/>
      <w:bookmarkEnd w:id="102"/>
      <w:bookmarkStart w:id="103" w:name="_Toc184313280"/>
      <w:bookmarkEnd w:id="103"/>
      <w:bookmarkStart w:id="104" w:name="_Toc184312125"/>
      <w:bookmarkEnd w:id="104"/>
      <w:bookmarkStart w:id="105" w:name="_Toc184312122"/>
      <w:bookmarkEnd w:id="105"/>
      <w:bookmarkStart w:id="106" w:name="_Toc184312081"/>
      <w:bookmarkEnd w:id="106"/>
      <w:bookmarkStart w:id="107" w:name="_Toc184314454"/>
      <w:bookmarkEnd w:id="107"/>
      <w:bookmarkStart w:id="108" w:name="_Toc184310292"/>
      <w:bookmarkEnd w:id="108"/>
      <w:bookmarkStart w:id="109" w:name="_Toc184308059"/>
      <w:bookmarkEnd w:id="109"/>
      <w:bookmarkStart w:id="110" w:name="_Toc184313263"/>
      <w:bookmarkEnd w:id="110"/>
      <w:bookmarkStart w:id="111" w:name="_Toc184314428"/>
      <w:bookmarkEnd w:id="111"/>
      <w:bookmarkStart w:id="112" w:name="_Toc184310303"/>
      <w:bookmarkEnd w:id="112"/>
      <w:bookmarkStart w:id="113" w:name="_Toc184314429"/>
      <w:bookmarkEnd w:id="113"/>
      <w:bookmarkStart w:id="114" w:name="_Toc184310326"/>
      <w:bookmarkEnd w:id="114"/>
      <w:bookmarkStart w:id="115" w:name="_Toc184314451"/>
      <w:bookmarkEnd w:id="115"/>
      <w:bookmarkStart w:id="116" w:name="_Toc184313297"/>
      <w:bookmarkEnd w:id="116"/>
      <w:bookmarkStart w:id="117" w:name="_Toc184314482"/>
      <w:bookmarkEnd w:id="117"/>
      <w:bookmarkStart w:id="118" w:name="_Toc184310298"/>
      <w:bookmarkEnd w:id="118"/>
      <w:bookmarkStart w:id="119" w:name="_Toc184314442"/>
      <w:bookmarkEnd w:id="119"/>
      <w:bookmarkStart w:id="120" w:name="_Toc184313277"/>
      <w:bookmarkEnd w:id="120"/>
      <w:bookmarkStart w:id="121" w:name="_Toc184310305"/>
      <w:bookmarkEnd w:id="121"/>
      <w:bookmarkStart w:id="122" w:name="_Toc184308040"/>
      <w:bookmarkEnd w:id="122"/>
      <w:bookmarkStart w:id="123" w:name="_Toc184310316"/>
      <w:bookmarkEnd w:id="123"/>
      <w:bookmarkStart w:id="124" w:name="_Toc184310344"/>
      <w:bookmarkEnd w:id="124"/>
      <w:bookmarkStart w:id="125" w:name="_Toc184314436"/>
      <w:bookmarkEnd w:id="125"/>
      <w:bookmarkStart w:id="126" w:name="_Toc184313242"/>
      <w:bookmarkEnd w:id="126"/>
      <w:bookmarkStart w:id="127" w:name="_Toc184310293"/>
      <w:bookmarkEnd w:id="127"/>
      <w:bookmarkStart w:id="128" w:name="_Toc184308056"/>
      <w:bookmarkEnd w:id="128"/>
      <w:bookmarkStart w:id="129" w:name="_Toc184310287"/>
      <w:bookmarkEnd w:id="129"/>
      <w:bookmarkStart w:id="130" w:name="_Toc184308062"/>
      <w:bookmarkEnd w:id="130"/>
      <w:bookmarkStart w:id="131" w:name="_Toc184313248"/>
      <w:bookmarkEnd w:id="131"/>
      <w:bookmarkStart w:id="132" w:name="_Toc184310321"/>
      <w:bookmarkEnd w:id="132"/>
      <w:bookmarkStart w:id="133" w:name="_Toc184312070"/>
      <w:bookmarkEnd w:id="133"/>
      <w:bookmarkStart w:id="134" w:name="_Toc184314456"/>
      <w:bookmarkEnd w:id="134"/>
      <w:bookmarkStart w:id="135" w:name="_Toc184314422"/>
      <w:bookmarkEnd w:id="135"/>
      <w:bookmarkStart w:id="136" w:name="_Toc184314471"/>
      <w:bookmarkEnd w:id="136"/>
      <w:bookmarkStart w:id="137" w:name="_Toc184313283"/>
      <w:bookmarkEnd w:id="137"/>
      <w:bookmarkStart w:id="138" w:name="_Toc184313310"/>
      <w:bookmarkEnd w:id="138"/>
      <w:bookmarkStart w:id="139" w:name="_Toc184310335"/>
      <w:bookmarkEnd w:id="139"/>
      <w:bookmarkStart w:id="140" w:name="_Toc184310336"/>
      <w:bookmarkEnd w:id="140"/>
      <w:bookmarkStart w:id="141" w:name="_Toc184310290"/>
      <w:bookmarkEnd w:id="141"/>
      <w:bookmarkStart w:id="142" w:name="_Toc184313240"/>
      <w:bookmarkEnd w:id="142"/>
      <w:bookmarkStart w:id="143" w:name="_Toc184308073"/>
      <w:bookmarkEnd w:id="143"/>
      <w:bookmarkStart w:id="144" w:name="_Toc184310312"/>
      <w:bookmarkEnd w:id="144"/>
      <w:bookmarkStart w:id="145" w:name="_Toc184312120"/>
      <w:bookmarkEnd w:id="145"/>
      <w:bookmarkStart w:id="146" w:name="_Toc184314432"/>
      <w:bookmarkEnd w:id="146"/>
      <w:bookmarkStart w:id="147" w:name="_Toc184308097"/>
      <w:bookmarkEnd w:id="147"/>
      <w:bookmarkStart w:id="148" w:name="_Toc184308071"/>
      <w:bookmarkEnd w:id="148"/>
      <w:bookmarkStart w:id="149" w:name="_Toc184312083"/>
      <w:bookmarkEnd w:id="149"/>
      <w:bookmarkStart w:id="150" w:name="_Toc184310340"/>
      <w:bookmarkEnd w:id="150"/>
      <w:bookmarkStart w:id="151" w:name="_Toc184308068"/>
      <w:bookmarkEnd w:id="151"/>
      <w:bookmarkStart w:id="152" w:name="_Toc184308050"/>
      <w:bookmarkEnd w:id="152"/>
      <w:bookmarkStart w:id="153" w:name="_Toc184313274"/>
      <w:bookmarkEnd w:id="153"/>
      <w:bookmarkStart w:id="154" w:name="_Toc184308043"/>
      <w:bookmarkEnd w:id="154"/>
      <w:bookmarkStart w:id="155" w:name="_Toc184312129"/>
      <w:bookmarkEnd w:id="155"/>
      <w:bookmarkStart w:id="156" w:name="_Toc184314460"/>
      <w:bookmarkEnd w:id="156"/>
      <w:bookmarkStart w:id="157" w:name="_Toc184310277"/>
      <w:bookmarkEnd w:id="157"/>
      <w:bookmarkStart w:id="158" w:name="_Toc184313246"/>
      <w:bookmarkEnd w:id="158"/>
      <w:bookmarkStart w:id="159" w:name="_Toc184308101"/>
      <w:bookmarkEnd w:id="159"/>
      <w:bookmarkStart w:id="160" w:name="_Toc184313288"/>
      <w:bookmarkEnd w:id="160"/>
      <w:bookmarkStart w:id="161" w:name="_Toc184310283"/>
      <w:bookmarkEnd w:id="161"/>
      <w:bookmarkStart w:id="162" w:name="_Toc184312095"/>
      <w:bookmarkEnd w:id="162"/>
      <w:bookmarkStart w:id="163" w:name="_Toc184308049"/>
      <w:bookmarkEnd w:id="163"/>
      <w:bookmarkStart w:id="164" w:name="_Toc184312089"/>
      <w:bookmarkEnd w:id="164"/>
      <w:bookmarkStart w:id="165" w:name="_Toc184310272"/>
      <w:bookmarkEnd w:id="165"/>
      <w:bookmarkStart w:id="166" w:name="_Toc184312109"/>
      <w:bookmarkEnd w:id="166"/>
      <w:bookmarkStart w:id="167" w:name="_Toc184312067"/>
      <w:bookmarkEnd w:id="167"/>
      <w:bookmarkStart w:id="168" w:name="_Toc184313257"/>
      <w:bookmarkEnd w:id="168"/>
      <w:bookmarkStart w:id="169" w:name="_Toc184312138"/>
      <w:bookmarkEnd w:id="169"/>
      <w:bookmarkStart w:id="170" w:name="_Toc184313270"/>
      <w:bookmarkEnd w:id="170"/>
      <w:bookmarkStart w:id="171" w:name="_Toc184314449"/>
      <w:bookmarkEnd w:id="171"/>
      <w:bookmarkStart w:id="172" w:name="_Toc184308086"/>
      <w:bookmarkEnd w:id="172"/>
      <w:bookmarkStart w:id="173" w:name="_Toc184310310"/>
      <w:bookmarkEnd w:id="173"/>
      <w:bookmarkStart w:id="174" w:name="_Toc184313275"/>
      <w:bookmarkEnd w:id="174"/>
      <w:bookmarkStart w:id="175" w:name="_Toc184308066"/>
      <w:bookmarkEnd w:id="175"/>
      <w:bookmarkStart w:id="176" w:name="_Toc184314453"/>
      <w:bookmarkEnd w:id="176"/>
      <w:bookmarkStart w:id="177" w:name="_Toc184314459"/>
      <w:bookmarkEnd w:id="177"/>
      <w:bookmarkStart w:id="178" w:name="_Toc184312105"/>
      <w:bookmarkEnd w:id="178"/>
      <w:bookmarkStart w:id="179" w:name="_Toc184312100"/>
      <w:bookmarkEnd w:id="179"/>
      <w:bookmarkStart w:id="180" w:name="_Toc184314465"/>
      <w:bookmarkEnd w:id="180"/>
      <w:bookmarkStart w:id="181" w:name="_Toc184313289"/>
      <w:bookmarkEnd w:id="181"/>
      <w:bookmarkStart w:id="182" w:name="_Toc184312082"/>
      <w:bookmarkEnd w:id="182"/>
      <w:bookmarkStart w:id="183" w:name="_Toc184308065"/>
      <w:bookmarkEnd w:id="183"/>
      <w:bookmarkStart w:id="184" w:name="_Toc184310306"/>
      <w:bookmarkEnd w:id="184"/>
      <w:bookmarkStart w:id="185" w:name="_Toc184308072"/>
      <w:bookmarkEnd w:id="185"/>
      <w:bookmarkStart w:id="186" w:name="_Toc184314433"/>
      <w:bookmarkEnd w:id="186"/>
      <w:bookmarkStart w:id="187" w:name="_Toc184310288"/>
      <w:bookmarkEnd w:id="187"/>
      <w:bookmarkStart w:id="188" w:name="_Toc184312124"/>
      <w:bookmarkEnd w:id="188"/>
      <w:bookmarkStart w:id="189" w:name="_Toc184308094"/>
      <w:bookmarkEnd w:id="189"/>
      <w:bookmarkStart w:id="190" w:name="_Toc184314445"/>
      <w:bookmarkEnd w:id="190"/>
      <w:bookmarkStart w:id="191" w:name="_Toc184312128"/>
      <w:bookmarkEnd w:id="191"/>
      <w:bookmarkStart w:id="192" w:name="_Toc184308046"/>
      <w:bookmarkEnd w:id="192"/>
      <w:bookmarkStart w:id="193" w:name="_Toc184313295"/>
      <w:bookmarkEnd w:id="193"/>
      <w:bookmarkStart w:id="194" w:name="_Toc184313272"/>
      <w:bookmarkEnd w:id="194"/>
      <w:bookmarkStart w:id="195" w:name="_Toc184310289"/>
      <w:bookmarkEnd w:id="195"/>
      <w:bookmarkStart w:id="196" w:name="_Toc184312091"/>
      <w:bookmarkEnd w:id="196"/>
      <w:bookmarkStart w:id="197" w:name="_Toc184308051"/>
      <w:bookmarkEnd w:id="197"/>
      <w:bookmarkStart w:id="198" w:name="_Toc184308098"/>
      <w:bookmarkEnd w:id="198"/>
      <w:bookmarkStart w:id="199" w:name="_Toc184308064"/>
      <w:bookmarkEnd w:id="199"/>
      <w:bookmarkStart w:id="200" w:name="_Toc184310308"/>
      <w:bookmarkEnd w:id="200"/>
      <w:bookmarkStart w:id="201" w:name="_Toc184314480"/>
      <w:bookmarkEnd w:id="201"/>
      <w:bookmarkStart w:id="202" w:name="_Toc184313254"/>
      <w:bookmarkEnd w:id="202"/>
      <w:bookmarkStart w:id="203" w:name="_Toc184312114"/>
      <w:bookmarkEnd w:id="203"/>
      <w:bookmarkStart w:id="204" w:name="_Toc184314423"/>
      <w:bookmarkEnd w:id="204"/>
      <w:bookmarkStart w:id="205" w:name="_Toc184308087"/>
      <w:bookmarkEnd w:id="205"/>
      <w:bookmarkStart w:id="206" w:name="_Toc184310278"/>
      <w:bookmarkEnd w:id="206"/>
      <w:bookmarkStart w:id="207" w:name="_Toc184310317"/>
      <w:bookmarkEnd w:id="207"/>
      <w:bookmarkStart w:id="208" w:name="_Toc184310329"/>
      <w:bookmarkEnd w:id="208"/>
      <w:bookmarkStart w:id="209" w:name="_Toc184313252"/>
      <w:bookmarkEnd w:id="209"/>
      <w:bookmarkStart w:id="210" w:name="_Toc184313304"/>
      <w:bookmarkEnd w:id="210"/>
      <w:bookmarkStart w:id="211" w:name="_Toc184312117"/>
      <w:bookmarkEnd w:id="211"/>
      <w:bookmarkStart w:id="212" w:name="_Toc184312087"/>
      <w:bookmarkEnd w:id="212"/>
      <w:bookmarkStart w:id="213" w:name="_Toc184310294"/>
      <w:bookmarkEnd w:id="213"/>
      <w:bookmarkStart w:id="214" w:name="_Toc184314468"/>
      <w:bookmarkEnd w:id="214"/>
      <w:bookmarkStart w:id="215" w:name="_Toc184314439"/>
      <w:bookmarkEnd w:id="215"/>
      <w:bookmarkStart w:id="216" w:name="_Toc184313243"/>
      <w:bookmarkEnd w:id="216"/>
      <w:bookmarkStart w:id="217" w:name="_Toc184314446"/>
      <w:bookmarkEnd w:id="217"/>
      <w:bookmarkStart w:id="218" w:name="_Toc184312111"/>
      <w:bookmarkEnd w:id="218"/>
      <w:bookmarkStart w:id="219" w:name="_Toc184310342"/>
      <w:bookmarkEnd w:id="219"/>
      <w:bookmarkStart w:id="220" w:name="_Toc184314455"/>
      <w:bookmarkEnd w:id="220"/>
      <w:bookmarkStart w:id="221" w:name="_Toc184310331"/>
      <w:bookmarkEnd w:id="221"/>
      <w:bookmarkStart w:id="222" w:name="_Toc184313269"/>
      <w:bookmarkEnd w:id="222"/>
      <w:bookmarkStart w:id="223" w:name="_Toc184312076"/>
      <w:bookmarkEnd w:id="223"/>
      <w:bookmarkStart w:id="224" w:name="_Toc184308078"/>
      <w:bookmarkEnd w:id="224"/>
      <w:bookmarkStart w:id="225" w:name="_Toc184313247"/>
      <w:bookmarkEnd w:id="225"/>
      <w:bookmarkStart w:id="226" w:name="_Toc184313282"/>
      <w:bookmarkEnd w:id="226"/>
      <w:bookmarkStart w:id="227" w:name="_Toc184308104"/>
      <w:bookmarkEnd w:id="227"/>
      <w:bookmarkStart w:id="228" w:name="_Toc184314444"/>
      <w:bookmarkEnd w:id="228"/>
      <w:bookmarkStart w:id="229" w:name="_Toc184313271"/>
      <w:bookmarkEnd w:id="229"/>
      <w:bookmarkStart w:id="230" w:name="_Toc184312075"/>
      <w:bookmarkEnd w:id="230"/>
      <w:bookmarkStart w:id="231" w:name="_Toc184308102"/>
      <w:bookmarkEnd w:id="231"/>
      <w:bookmarkStart w:id="232" w:name="_Toc184314472"/>
      <w:bookmarkEnd w:id="232"/>
      <w:bookmarkStart w:id="233" w:name="_Toc184313293"/>
      <w:bookmarkEnd w:id="233"/>
      <w:bookmarkStart w:id="234" w:name="_Toc184313278"/>
      <w:bookmarkEnd w:id="234"/>
      <w:bookmarkStart w:id="235" w:name="_Toc184308047"/>
      <w:bookmarkEnd w:id="235"/>
      <w:bookmarkStart w:id="236" w:name="_Toc184312090"/>
      <w:bookmarkEnd w:id="236"/>
      <w:bookmarkStart w:id="237" w:name="_Toc184314469"/>
      <w:bookmarkEnd w:id="237"/>
      <w:bookmarkStart w:id="238" w:name="_Toc184314464"/>
      <w:bookmarkEnd w:id="238"/>
      <w:bookmarkStart w:id="239" w:name="_Toc184314418"/>
      <w:bookmarkEnd w:id="239"/>
      <w:bookmarkStart w:id="240" w:name="_Toc184314414"/>
      <w:bookmarkEnd w:id="240"/>
      <w:bookmarkStart w:id="241" w:name="_Toc184313251"/>
      <w:bookmarkEnd w:id="241"/>
      <w:bookmarkStart w:id="242" w:name="_Toc184312096"/>
      <w:bookmarkEnd w:id="242"/>
      <w:bookmarkStart w:id="243" w:name="_Toc184314448"/>
      <w:bookmarkEnd w:id="243"/>
      <w:bookmarkStart w:id="244" w:name="_Toc184310285"/>
      <w:bookmarkEnd w:id="244"/>
      <w:bookmarkStart w:id="245" w:name="_Toc184312139"/>
      <w:bookmarkEnd w:id="245"/>
      <w:bookmarkStart w:id="246" w:name="_Toc184308107"/>
      <w:bookmarkEnd w:id="246"/>
      <w:bookmarkStart w:id="247" w:name="_Toc184312126"/>
      <w:bookmarkEnd w:id="247"/>
      <w:bookmarkStart w:id="248" w:name="_Toc184308084"/>
      <w:bookmarkEnd w:id="248"/>
      <w:bookmarkStart w:id="249" w:name="_Toc184312112"/>
      <w:bookmarkEnd w:id="249"/>
      <w:bookmarkStart w:id="250" w:name="_Toc184312115"/>
      <w:bookmarkEnd w:id="250"/>
      <w:bookmarkStart w:id="251" w:name="_Toc184313244"/>
      <w:bookmarkEnd w:id="251"/>
      <w:bookmarkStart w:id="252" w:name="_Toc184308083"/>
      <w:bookmarkEnd w:id="252"/>
      <w:bookmarkStart w:id="253" w:name="_Toc184310275"/>
      <w:bookmarkEnd w:id="253"/>
      <w:bookmarkStart w:id="254" w:name="_Toc184310333"/>
      <w:bookmarkEnd w:id="254"/>
      <w:bookmarkStart w:id="255" w:name="_Toc184314461"/>
      <w:bookmarkEnd w:id="255"/>
      <w:bookmarkStart w:id="256" w:name="_Toc184312074"/>
      <w:bookmarkEnd w:id="256"/>
      <w:bookmarkStart w:id="257" w:name="_Toc184313308"/>
      <w:bookmarkEnd w:id="257"/>
      <w:bookmarkStart w:id="258" w:name="_Toc184312130"/>
      <w:bookmarkEnd w:id="258"/>
      <w:bookmarkStart w:id="259" w:name="_Toc184308096"/>
      <w:bookmarkEnd w:id="259"/>
      <w:bookmarkStart w:id="260" w:name="_Toc184308085"/>
      <w:bookmarkEnd w:id="260"/>
      <w:bookmarkStart w:id="261" w:name="_Toc184314477"/>
      <w:bookmarkEnd w:id="261"/>
      <w:bookmarkStart w:id="262" w:name="_Toc184308055"/>
      <w:bookmarkEnd w:id="262"/>
      <w:bookmarkStart w:id="263" w:name="_Toc184314476"/>
      <w:bookmarkEnd w:id="263"/>
      <w:bookmarkStart w:id="264" w:name="_Toc184312134"/>
      <w:bookmarkEnd w:id="264"/>
      <w:bookmarkStart w:id="265" w:name="_Toc184310343"/>
      <w:bookmarkEnd w:id="265"/>
      <w:bookmarkStart w:id="266" w:name="_Toc184314411"/>
      <w:bookmarkEnd w:id="266"/>
      <w:bookmarkStart w:id="267" w:name="_Toc184308088"/>
      <w:bookmarkEnd w:id="267"/>
      <w:bookmarkStart w:id="268" w:name="_Toc184314417"/>
      <w:bookmarkEnd w:id="268"/>
      <w:bookmarkStart w:id="269" w:name="_Toc184313286"/>
      <w:bookmarkEnd w:id="269"/>
      <w:bookmarkStart w:id="270" w:name="_Toc184312099"/>
      <w:bookmarkEnd w:id="270"/>
      <w:bookmarkStart w:id="271" w:name="_Toc184310304"/>
      <w:bookmarkEnd w:id="271"/>
      <w:bookmarkStart w:id="272" w:name="_Toc184308108"/>
      <w:bookmarkEnd w:id="272"/>
      <w:bookmarkStart w:id="273" w:name="_Toc184312123"/>
      <w:bookmarkEnd w:id="273"/>
      <w:bookmarkStart w:id="274" w:name="_Toc184312101"/>
      <w:bookmarkEnd w:id="274"/>
      <w:bookmarkStart w:id="275" w:name="_Toc184314431"/>
      <w:bookmarkEnd w:id="275"/>
      <w:bookmarkStart w:id="276" w:name="_Toc184308091"/>
      <w:bookmarkEnd w:id="276"/>
      <w:bookmarkStart w:id="277" w:name="_Toc184310318"/>
      <w:bookmarkEnd w:id="277"/>
      <w:bookmarkStart w:id="278" w:name="_Toc184314412"/>
      <w:bookmarkEnd w:id="278"/>
      <w:bookmarkStart w:id="279" w:name="_Toc184312077"/>
      <w:bookmarkEnd w:id="279"/>
      <w:bookmarkStart w:id="280" w:name="_Toc184313266"/>
      <w:bookmarkEnd w:id="280"/>
      <w:bookmarkStart w:id="281" w:name="_Toc184310322"/>
      <w:bookmarkEnd w:id="281"/>
      <w:bookmarkStart w:id="282" w:name="_Toc184308048"/>
      <w:bookmarkEnd w:id="282"/>
      <w:bookmarkStart w:id="283" w:name="_Toc184308105"/>
      <w:bookmarkEnd w:id="283"/>
      <w:bookmarkStart w:id="284" w:name="_Toc184312093"/>
      <w:bookmarkEnd w:id="284"/>
      <w:bookmarkStart w:id="285" w:name="_Toc184314481"/>
      <w:bookmarkEnd w:id="285"/>
      <w:bookmarkStart w:id="286" w:name="_Toc184313290"/>
      <w:bookmarkEnd w:id="286"/>
      <w:bookmarkStart w:id="287" w:name="_Toc184314424"/>
      <w:bookmarkEnd w:id="287"/>
      <w:bookmarkStart w:id="288" w:name="_Toc184313238"/>
      <w:bookmarkEnd w:id="288"/>
      <w:bookmarkStart w:id="289" w:name="_Toc184308089"/>
      <w:bookmarkEnd w:id="289"/>
      <w:bookmarkStart w:id="290" w:name="_Toc184312106"/>
      <w:bookmarkEnd w:id="290"/>
      <w:bookmarkStart w:id="291" w:name="_Toc184310296"/>
      <w:bookmarkEnd w:id="291"/>
      <w:bookmarkStart w:id="292" w:name="_Toc184308061"/>
      <w:bookmarkEnd w:id="292"/>
      <w:bookmarkStart w:id="293" w:name="_Toc184313302"/>
      <w:bookmarkEnd w:id="293"/>
      <w:bookmarkStart w:id="294" w:name="_Toc184313294"/>
      <w:bookmarkEnd w:id="294"/>
      <w:bookmarkStart w:id="295" w:name="_Toc184313281"/>
      <w:bookmarkEnd w:id="295"/>
      <w:bookmarkStart w:id="296" w:name="_Toc184310337"/>
      <w:bookmarkEnd w:id="296"/>
      <w:bookmarkStart w:id="297" w:name="_Toc184313276"/>
      <w:bookmarkEnd w:id="297"/>
      <w:bookmarkStart w:id="298" w:name="_Toc184313285"/>
      <w:bookmarkEnd w:id="298"/>
      <w:bookmarkStart w:id="299" w:name="_Toc184314430"/>
      <w:bookmarkEnd w:id="299"/>
      <w:bookmarkStart w:id="300" w:name="_Toc184310279"/>
      <w:bookmarkEnd w:id="300"/>
      <w:bookmarkStart w:id="301" w:name="_Toc184310307"/>
      <w:bookmarkEnd w:id="301"/>
      <w:bookmarkStart w:id="302" w:name="_Toc184314438"/>
      <w:bookmarkEnd w:id="302"/>
      <w:bookmarkStart w:id="303" w:name="_Toc184310295"/>
      <w:bookmarkEnd w:id="303"/>
      <w:bookmarkStart w:id="304" w:name="_Toc184308042"/>
      <w:bookmarkEnd w:id="304"/>
      <w:bookmarkStart w:id="305" w:name="_Toc184312116"/>
      <w:bookmarkEnd w:id="305"/>
      <w:bookmarkStart w:id="306" w:name="_Toc184312137"/>
      <w:bookmarkEnd w:id="306"/>
      <w:bookmarkStart w:id="307" w:name="_Toc184314419"/>
      <w:bookmarkEnd w:id="307"/>
      <w:bookmarkStart w:id="308" w:name="_Toc184310282"/>
      <w:bookmarkEnd w:id="308"/>
      <w:bookmarkStart w:id="309" w:name="_Toc184308095"/>
      <w:bookmarkEnd w:id="309"/>
      <w:bookmarkStart w:id="310" w:name="_Toc184313255"/>
      <w:bookmarkEnd w:id="310"/>
      <w:bookmarkStart w:id="311" w:name="_Toc184312118"/>
      <w:bookmarkEnd w:id="311"/>
      <w:bookmarkStart w:id="312" w:name="_Toc184313261"/>
      <w:bookmarkEnd w:id="312"/>
      <w:bookmarkStart w:id="313" w:name="_Toc184308076"/>
      <w:bookmarkEnd w:id="313"/>
      <w:bookmarkStart w:id="314" w:name="_Toc184312069"/>
      <w:bookmarkEnd w:id="314"/>
      <w:bookmarkStart w:id="315" w:name="_Toc184313268"/>
      <w:bookmarkEnd w:id="315"/>
      <w:bookmarkStart w:id="316" w:name="_Toc184313253"/>
      <w:bookmarkEnd w:id="316"/>
      <w:bookmarkStart w:id="317" w:name="_Toc184314410"/>
      <w:bookmarkEnd w:id="317"/>
      <w:bookmarkStart w:id="318" w:name="_Toc184314447"/>
      <w:bookmarkEnd w:id="318"/>
      <w:bookmarkStart w:id="319" w:name="_Toc184314473"/>
      <w:bookmarkEnd w:id="319"/>
      <w:bookmarkStart w:id="320" w:name="_Toc184314427"/>
      <w:bookmarkEnd w:id="320"/>
      <w:bookmarkStart w:id="321" w:name="_Toc184314450"/>
      <w:bookmarkEnd w:id="321"/>
      <w:bookmarkStart w:id="322" w:name="_Toc184308036"/>
      <w:bookmarkEnd w:id="322"/>
      <w:bookmarkStart w:id="323" w:name="_Toc184310319"/>
      <w:bookmarkEnd w:id="323"/>
      <w:bookmarkStart w:id="324" w:name="_Toc184314467"/>
      <w:bookmarkEnd w:id="324"/>
      <w:bookmarkStart w:id="325" w:name="_Toc184310291"/>
      <w:bookmarkEnd w:id="325"/>
      <w:bookmarkStart w:id="326" w:name="_Toc184313250"/>
      <w:bookmarkEnd w:id="326"/>
      <w:bookmarkStart w:id="327" w:name="_Toc184312104"/>
      <w:bookmarkEnd w:id="327"/>
      <w:bookmarkStart w:id="328" w:name="_Toc184310309"/>
      <w:bookmarkEnd w:id="328"/>
      <w:bookmarkStart w:id="329" w:name="_Toc184308053"/>
      <w:bookmarkEnd w:id="329"/>
      <w:bookmarkStart w:id="330" w:name="_Toc184314441"/>
      <w:bookmarkEnd w:id="330"/>
      <w:bookmarkStart w:id="331" w:name="_Toc184313287"/>
      <w:bookmarkEnd w:id="331"/>
      <w:bookmarkStart w:id="332" w:name="_Toc184312103"/>
      <w:bookmarkEnd w:id="332"/>
      <w:bookmarkStart w:id="333" w:name="_Toc184313258"/>
      <w:bookmarkEnd w:id="333"/>
      <w:bookmarkStart w:id="334" w:name="_Toc184310315"/>
      <w:bookmarkEnd w:id="334"/>
      <w:bookmarkStart w:id="335" w:name="_Toc184313296"/>
      <w:bookmarkEnd w:id="335"/>
      <w:bookmarkStart w:id="336" w:name="_Toc184314416"/>
      <w:bookmarkEnd w:id="336"/>
      <w:bookmarkStart w:id="337" w:name="_Toc184313279"/>
      <w:bookmarkEnd w:id="337"/>
      <w:bookmarkStart w:id="338" w:name="_Toc184308074"/>
      <w:bookmarkEnd w:id="338"/>
      <w:bookmarkStart w:id="339" w:name="_Toc184314466"/>
      <w:bookmarkEnd w:id="339"/>
      <w:bookmarkStart w:id="340" w:name="_Toc184308077"/>
      <w:bookmarkEnd w:id="340"/>
      <w:bookmarkStart w:id="341" w:name="_Toc184314478"/>
      <w:bookmarkEnd w:id="341"/>
      <w:bookmarkStart w:id="342" w:name="_Toc184314425"/>
      <w:bookmarkEnd w:id="342"/>
      <w:bookmarkStart w:id="343" w:name="_Toc184314437"/>
      <w:bookmarkEnd w:id="343"/>
      <w:bookmarkStart w:id="344" w:name="_Toc184314479"/>
      <w:bookmarkEnd w:id="344"/>
      <w:bookmarkStart w:id="345" w:name="_Toc184312135"/>
      <w:bookmarkEnd w:id="345"/>
      <w:bookmarkStart w:id="346" w:name="_Toc184310328"/>
      <w:bookmarkEnd w:id="346"/>
      <w:bookmarkStart w:id="347" w:name="_Toc184314413"/>
      <w:bookmarkEnd w:id="347"/>
      <w:bookmarkStart w:id="348" w:name="_Toc184310339"/>
      <w:bookmarkEnd w:id="348"/>
      <w:bookmarkStart w:id="349" w:name="_Toc184314475"/>
      <w:bookmarkEnd w:id="349"/>
      <w:bookmarkStart w:id="350" w:name="_Toc184312088"/>
      <w:bookmarkEnd w:id="350"/>
      <w:bookmarkStart w:id="351" w:name="_Toc184308099"/>
      <w:bookmarkEnd w:id="351"/>
      <w:bookmarkStart w:id="352" w:name="_Toc184310325"/>
      <w:bookmarkEnd w:id="352"/>
      <w:bookmarkStart w:id="353" w:name="_Toc184308054"/>
      <w:bookmarkEnd w:id="353"/>
      <w:bookmarkStart w:id="354" w:name="_Toc184312068"/>
      <w:bookmarkEnd w:id="354"/>
      <w:bookmarkStart w:id="355" w:name="_Toc184313273"/>
      <w:bookmarkEnd w:id="355"/>
      <w:bookmarkStart w:id="356" w:name="_Toc184313306"/>
      <w:bookmarkEnd w:id="356"/>
      <w:bookmarkStart w:id="357" w:name="_Toc184310320"/>
      <w:bookmarkEnd w:id="357"/>
      <w:bookmarkStart w:id="358" w:name="_Toc184310301"/>
      <w:bookmarkEnd w:id="358"/>
      <w:bookmarkStart w:id="359" w:name="_Toc184310323"/>
      <w:bookmarkEnd w:id="359"/>
      <w:bookmarkStart w:id="360" w:name="_Toc184310341"/>
      <w:bookmarkEnd w:id="360"/>
      <w:bookmarkStart w:id="361" w:name="_Toc184310330"/>
      <w:bookmarkEnd w:id="361"/>
      <w:bookmarkStart w:id="362" w:name="_Toc184313245"/>
      <w:bookmarkEnd w:id="362"/>
      <w:bookmarkStart w:id="363" w:name="_Toc184310300"/>
      <w:bookmarkEnd w:id="363"/>
      <w:bookmarkStart w:id="364" w:name="_Toc184312097"/>
      <w:bookmarkEnd w:id="364"/>
      <w:bookmarkStart w:id="365" w:name="_Toc184313265"/>
      <w:bookmarkEnd w:id="365"/>
      <w:bookmarkStart w:id="366" w:name="_Toc184312132"/>
      <w:bookmarkEnd w:id="366"/>
      <w:bookmarkStart w:id="367" w:name="_Toc184313259"/>
      <w:bookmarkEnd w:id="367"/>
      <w:bookmarkStart w:id="368" w:name="_Toc184308093"/>
      <w:bookmarkEnd w:id="368"/>
      <w:bookmarkStart w:id="369" w:name="_Toc184314434"/>
      <w:bookmarkEnd w:id="369"/>
      <w:bookmarkStart w:id="370" w:name="_Toc184313264"/>
      <w:bookmarkEnd w:id="370"/>
      <w:bookmarkStart w:id="371" w:name="_Toc184314420"/>
      <w:bookmarkEnd w:id="371"/>
      <w:bookmarkStart w:id="372" w:name="_Toc184312092"/>
      <w:bookmarkEnd w:id="372"/>
      <w:bookmarkStart w:id="373" w:name="_Toc184313262"/>
      <w:bookmarkEnd w:id="373"/>
      <w:bookmarkStart w:id="374" w:name="_Toc184312071"/>
      <w:bookmarkEnd w:id="374"/>
      <w:bookmarkStart w:id="375" w:name="_Toc184314440"/>
      <w:bookmarkEnd w:id="375"/>
      <w:bookmarkStart w:id="376" w:name="_Toc184310332"/>
      <w:bookmarkEnd w:id="376"/>
      <w:bookmarkStart w:id="377" w:name="_Toc184313307"/>
      <w:bookmarkEnd w:id="377"/>
      <w:bookmarkStart w:id="378" w:name="_Toc184313256"/>
      <w:bookmarkEnd w:id="378"/>
      <w:bookmarkStart w:id="379" w:name="_Toc184310281"/>
      <w:bookmarkEnd w:id="379"/>
      <w:bookmarkStart w:id="380" w:name="_Toc184313309"/>
      <w:bookmarkEnd w:id="380"/>
      <w:bookmarkStart w:id="381" w:name="_Toc184314474"/>
      <w:bookmarkEnd w:id="381"/>
      <w:bookmarkStart w:id="382" w:name="_Toc184308100"/>
      <w:bookmarkEnd w:id="382"/>
      <w:bookmarkStart w:id="383" w:name="_Toc184312119"/>
      <w:bookmarkEnd w:id="383"/>
      <w:bookmarkStart w:id="384" w:name="_Toc184312136"/>
      <w:bookmarkEnd w:id="384"/>
      <w:bookmarkStart w:id="385" w:name="_Toc184312121"/>
      <w:bookmarkEnd w:id="385"/>
      <w:r>
        <w:rPr>
          <w:rFonts w:hint="eastAsia" w:ascii="宋体" w:hAnsi="宋体" w:cs="宋体"/>
          <w:b/>
          <w:color w:val="auto"/>
          <w:sz w:val="36"/>
          <w:szCs w:val="36"/>
          <w:highlight w:val="none"/>
        </w:rPr>
        <w:t>评标办法</w:t>
      </w:r>
      <w:r>
        <w:rPr>
          <w:rFonts w:hint="eastAsia" w:ascii="宋体" w:hAnsi="宋体" w:cs="宋体"/>
          <w:b/>
          <w:color w:val="auto"/>
          <w:sz w:val="36"/>
          <w:szCs w:val="36"/>
          <w:highlight w:val="none"/>
        </w:rPr>
        <w:br w:type="textWrapping"/>
      </w:r>
      <w:r>
        <w:rPr>
          <w:rFonts w:hint="eastAsia" w:ascii="宋体" w:hAnsi="宋体" w:cs="宋体"/>
          <w:b/>
          <w:color w:val="auto"/>
          <w:sz w:val="32"/>
          <w:szCs w:val="20"/>
          <w:highlight w:val="none"/>
        </w:rPr>
        <w:t>评标办法前附表</w:t>
      </w:r>
    </w:p>
    <w:tbl>
      <w:tblPr>
        <w:tblStyle w:val="6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5"/>
        <w:gridCol w:w="845"/>
        <w:gridCol w:w="4701"/>
        <w:gridCol w:w="806"/>
        <w:gridCol w:w="1296"/>
      </w:tblGrid>
      <w:tr w14:paraId="5103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78DCC6A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序号</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0FB61B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项目</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40DDCD5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评分内容和标准</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7E225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分值</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5C523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主/客观分</w:t>
            </w:r>
          </w:p>
        </w:tc>
      </w:tr>
      <w:tr w14:paraId="2341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6DA6D2C5">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14:paraId="0D18995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欧洲推广中心设立运营（</w:t>
            </w:r>
            <w:r>
              <w:rPr>
                <w:rFonts w:hint="eastAsia" w:ascii="宋体" w:hAnsi="宋体" w:eastAsia="宋体" w:cs="宋体"/>
                <w:i w:val="0"/>
                <w:color w:val="auto"/>
                <w:sz w:val="24"/>
                <w:szCs w:val="24"/>
                <w:highlight w:val="none"/>
                <w:u w:val="none"/>
                <w:lang w:val="en-US" w:eastAsia="zh-CN"/>
              </w:rPr>
              <w:t>46分</w:t>
            </w:r>
            <w:r>
              <w:rPr>
                <w:rFonts w:hint="eastAsia" w:ascii="宋体" w:hAnsi="宋体" w:eastAsia="宋体" w:cs="宋体"/>
                <w:i w:val="0"/>
                <w:color w:val="auto"/>
                <w:sz w:val="24"/>
                <w:szCs w:val="24"/>
                <w:highlight w:val="none"/>
                <w:u w:val="none"/>
                <w:lang w:eastAsia="zh-CN"/>
              </w:rPr>
              <w:t>）</w:t>
            </w: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3824045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供应商对欧洲市场推广的了解程度，阐述对目标市场宣传推广的经验、影响力及推广成效，内容阐述完整合；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5250EA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70C588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24F4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59" w:type="pct"/>
            <w:tcBorders>
              <w:left w:val="single" w:color="auto" w:sz="4" w:space="0"/>
              <w:right w:val="single" w:color="auto" w:sz="4" w:space="0"/>
            </w:tcBorders>
            <w:noWrap w:val="0"/>
            <w:vAlign w:val="center"/>
          </w:tcPr>
          <w:p w14:paraId="2BD48C2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59" w:type="pct"/>
            <w:vMerge w:val="continue"/>
            <w:tcBorders>
              <w:left w:val="single" w:color="auto" w:sz="4" w:space="0"/>
              <w:right w:val="single" w:color="auto" w:sz="4" w:space="0"/>
            </w:tcBorders>
            <w:noWrap w:val="0"/>
            <w:vAlign w:val="center"/>
          </w:tcPr>
          <w:p w14:paraId="0DE3E84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0A29AFDA">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投标人阐述</w:t>
            </w:r>
            <w:r>
              <w:rPr>
                <w:rFonts w:hint="eastAsia" w:ascii="宋体" w:hAnsi="宋体" w:eastAsia="宋体" w:cs="宋体"/>
                <w:i w:val="0"/>
                <w:color w:val="auto"/>
                <w:kern w:val="0"/>
                <w:sz w:val="24"/>
                <w:szCs w:val="24"/>
                <w:highlight w:val="none"/>
                <w:u w:val="none"/>
                <w:lang w:val="en-US" w:eastAsia="zh-CN" w:bidi="ar"/>
              </w:rPr>
              <w:t>在欧洲设有分支机构或</w:t>
            </w:r>
            <w:r>
              <w:rPr>
                <w:rFonts w:hint="eastAsia" w:ascii="宋体" w:hAnsi="宋体" w:cs="宋体"/>
                <w:i w:val="0"/>
                <w:color w:val="auto"/>
                <w:kern w:val="0"/>
                <w:sz w:val="24"/>
                <w:szCs w:val="24"/>
                <w:highlight w:val="none"/>
                <w:u w:val="none"/>
                <w:lang w:val="en-US" w:eastAsia="zh-CN" w:bidi="ar"/>
              </w:rPr>
              <w:t>具有</w:t>
            </w:r>
            <w:r>
              <w:rPr>
                <w:rFonts w:hint="eastAsia" w:ascii="宋体" w:hAnsi="宋体" w:eastAsia="宋体" w:cs="宋体"/>
                <w:i w:val="0"/>
                <w:color w:val="auto"/>
                <w:kern w:val="0"/>
                <w:sz w:val="24"/>
                <w:szCs w:val="24"/>
                <w:highlight w:val="none"/>
                <w:u w:val="none"/>
                <w:lang w:val="en-US" w:eastAsia="zh-CN" w:bidi="ar"/>
              </w:rPr>
              <w:t>固定合作方，</w:t>
            </w:r>
            <w:r>
              <w:rPr>
                <w:rFonts w:hint="eastAsia" w:ascii="宋体" w:hAnsi="宋体" w:cs="宋体"/>
                <w:i w:val="0"/>
                <w:color w:val="auto"/>
                <w:kern w:val="0"/>
                <w:sz w:val="24"/>
                <w:szCs w:val="24"/>
                <w:highlight w:val="none"/>
                <w:u w:val="none"/>
                <w:lang w:val="en-US" w:eastAsia="zh-CN" w:bidi="ar"/>
              </w:rPr>
              <w:t>以及阐述在欧洲</w:t>
            </w:r>
            <w:r>
              <w:rPr>
                <w:rFonts w:hint="eastAsia" w:ascii="宋体" w:hAnsi="宋体" w:eastAsia="宋体" w:cs="宋体"/>
                <w:i w:val="0"/>
                <w:color w:val="auto"/>
                <w:kern w:val="0"/>
                <w:sz w:val="24"/>
                <w:szCs w:val="24"/>
                <w:highlight w:val="none"/>
                <w:u w:val="none"/>
                <w:lang w:val="en-US" w:eastAsia="zh-CN" w:bidi="ar"/>
              </w:rPr>
              <w:t>具有的行业和媒体资源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48A9E8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28B8BBC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531A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4C47BB0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7B0685B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0C02B2B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拟在欧洲设立推广中心的办公选址，选址合理</w:t>
            </w:r>
          </w:p>
          <w:p w14:paraId="6FE19A86">
            <w:pPr>
              <w:pStyle w:val="23"/>
              <w:rPr>
                <w:rFonts w:hint="eastAsia"/>
                <w:color w:val="auto"/>
                <w:highlight w:val="none"/>
                <w:lang w:val="en-US" w:eastAsia="zh-CN"/>
              </w:rPr>
            </w:pPr>
            <w:r>
              <w:rPr>
                <w:rFonts w:hint="eastAsia" w:ascii="宋体" w:hAnsi="宋体" w:cs="宋体"/>
                <w:i w:val="0"/>
                <w:color w:val="auto"/>
                <w:kern w:val="0"/>
                <w:sz w:val="24"/>
                <w:szCs w:val="24"/>
                <w:highlight w:val="none"/>
                <w:u w:val="none"/>
                <w:lang w:val="en-US" w:eastAsia="zh-CN" w:bidi="ar"/>
              </w:rPr>
              <w:t>评分范围：</w:t>
            </w:r>
            <w:r>
              <w:rPr>
                <w:rFonts w:hint="eastAsia" w:hAnsi="宋体" w:cs="宋体"/>
                <w:i w:val="0"/>
                <w:color w:val="auto"/>
                <w:kern w:val="0"/>
                <w:sz w:val="24"/>
                <w:szCs w:val="24"/>
                <w:highlight w:val="none"/>
                <w:u w:val="none"/>
                <w:lang w:val="en-US" w:eastAsia="zh-CN" w:bidi="ar"/>
              </w:rPr>
              <w:t>5、4、3、</w:t>
            </w:r>
            <w:r>
              <w:rPr>
                <w:rFonts w:hint="eastAsia" w:ascii="宋体" w:hAnsi="宋体" w:cs="宋体"/>
                <w:i w:val="0"/>
                <w:color w:val="auto"/>
                <w:kern w:val="0"/>
                <w:sz w:val="24"/>
                <w:szCs w:val="24"/>
                <w:highlight w:val="none"/>
                <w:u w:val="none"/>
                <w:lang w:val="en-US" w:eastAsia="zh-CN" w:bidi="ar"/>
              </w:rPr>
              <w:t>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DD7684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1FEFDF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987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5E505A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78610FE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311D74F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提供推广中心形象展示布置设计方案，内容完整、符合项目诉求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14A07D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702AC4C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A18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704599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7A2FC45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auto" w:sz="4" w:space="0"/>
              <w:right w:val="single" w:color="000000" w:sz="4" w:space="0"/>
            </w:tcBorders>
            <w:noWrap w:val="0"/>
            <w:vAlign w:val="center"/>
          </w:tcPr>
          <w:p w14:paraId="2CD2ACD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阐述</w:t>
            </w:r>
            <w:r>
              <w:rPr>
                <w:rFonts w:hint="eastAsia" w:ascii="宋体" w:hAnsi="宋体" w:eastAsia="宋体" w:cs="宋体"/>
                <w:i w:val="0"/>
                <w:color w:val="auto"/>
                <w:kern w:val="0"/>
                <w:sz w:val="24"/>
                <w:szCs w:val="24"/>
                <w:highlight w:val="none"/>
                <w:u w:val="none"/>
                <w:lang w:val="en-US" w:eastAsia="zh-CN" w:bidi="ar"/>
              </w:rPr>
              <w:t>推广中心形象展示布置设计</w:t>
            </w:r>
            <w:r>
              <w:rPr>
                <w:rFonts w:hint="eastAsia" w:ascii="宋体" w:hAnsi="宋体" w:cs="宋体"/>
                <w:i w:val="0"/>
                <w:color w:val="auto"/>
                <w:kern w:val="0"/>
                <w:sz w:val="24"/>
                <w:szCs w:val="24"/>
                <w:highlight w:val="none"/>
                <w:u w:val="none"/>
                <w:lang w:val="en-US" w:eastAsia="zh-CN" w:bidi="ar"/>
              </w:rPr>
              <w:t>创意亮点，内容完整、合理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auto" w:sz="4" w:space="0"/>
              <w:left w:val="single" w:color="000000" w:sz="4" w:space="0"/>
              <w:bottom w:val="single" w:color="auto" w:sz="4" w:space="0"/>
              <w:right w:val="single" w:color="000000" w:sz="4" w:space="0"/>
            </w:tcBorders>
            <w:noWrap w:val="0"/>
            <w:vAlign w:val="center"/>
          </w:tcPr>
          <w:p w14:paraId="567496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auto" w:sz="4" w:space="0"/>
              <w:left w:val="single" w:color="000000" w:sz="4" w:space="0"/>
              <w:bottom w:val="single" w:color="auto" w:sz="4" w:space="0"/>
              <w:right w:val="single" w:color="000000" w:sz="4" w:space="0"/>
            </w:tcBorders>
            <w:noWrap w:val="0"/>
            <w:vAlign w:val="center"/>
          </w:tcPr>
          <w:p w14:paraId="64A6418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0E24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2C7574C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4D63594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3921687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阐述</w:t>
            </w:r>
            <w:r>
              <w:rPr>
                <w:rFonts w:hint="eastAsia" w:ascii="宋体" w:hAnsi="宋体" w:eastAsia="宋体" w:cs="宋体"/>
                <w:i w:val="0"/>
                <w:color w:val="auto"/>
                <w:kern w:val="0"/>
                <w:sz w:val="24"/>
                <w:szCs w:val="24"/>
                <w:highlight w:val="none"/>
                <w:u w:val="none"/>
                <w:lang w:val="en-US" w:eastAsia="zh-CN" w:bidi="ar"/>
              </w:rPr>
              <w:t>推广中心形象展示布置设计</w:t>
            </w:r>
            <w:r>
              <w:rPr>
                <w:rFonts w:hint="eastAsia" w:ascii="宋体" w:hAnsi="宋体" w:cs="宋体"/>
                <w:i w:val="0"/>
                <w:color w:val="auto"/>
                <w:kern w:val="0"/>
                <w:sz w:val="24"/>
                <w:szCs w:val="24"/>
                <w:highlight w:val="none"/>
                <w:u w:val="none"/>
                <w:lang w:val="en-US" w:eastAsia="zh-CN" w:bidi="ar"/>
              </w:rPr>
              <w:t>特色，符合</w:t>
            </w:r>
            <w:r>
              <w:rPr>
                <w:rFonts w:hint="eastAsia" w:ascii="宋体" w:hAnsi="宋体" w:eastAsia="宋体" w:cs="宋体"/>
                <w:i w:val="0"/>
                <w:color w:val="auto"/>
                <w:kern w:val="0"/>
                <w:sz w:val="24"/>
                <w:szCs w:val="24"/>
                <w:highlight w:val="none"/>
                <w:u w:val="none"/>
                <w:lang w:val="en-US" w:eastAsia="zh-CN" w:bidi="ar"/>
              </w:rPr>
              <w:t>浙江文旅特色</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05A6995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4D0E534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5842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8E93D1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3C85198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610751F3">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提供推广中心管理及维护方案，具备科学性、合理性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757B01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46B5AD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145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F654C7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37DE8E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3499ADB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w:t>
            </w:r>
            <w:r>
              <w:rPr>
                <w:rFonts w:hint="eastAsia" w:ascii="宋体" w:hAnsi="宋体" w:cs="宋体"/>
                <w:i w:val="0"/>
                <w:color w:val="auto"/>
                <w:kern w:val="0"/>
                <w:sz w:val="24"/>
                <w:szCs w:val="24"/>
                <w:highlight w:val="none"/>
                <w:u w:val="none"/>
                <w:lang w:val="en-US" w:eastAsia="zh-CN" w:bidi="ar"/>
              </w:rPr>
              <w:t>（每季度一期）</w:t>
            </w:r>
            <w:r>
              <w:rPr>
                <w:rFonts w:hint="eastAsia" w:ascii="宋体" w:hAnsi="宋体" w:eastAsia="宋体" w:cs="宋体"/>
                <w:i w:val="0"/>
                <w:color w:val="auto"/>
                <w:kern w:val="0"/>
                <w:sz w:val="24"/>
                <w:szCs w:val="24"/>
                <w:highlight w:val="none"/>
                <w:u w:val="none"/>
                <w:lang w:val="en-US" w:eastAsia="zh-CN" w:bidi="ar"/>
              </w:rPr>
              <w:t>主题新颖，具有原创性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022F29C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598CCE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66A8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03A2DA9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03E3DC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595B989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物料内容丰富，结构合理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76AE309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650D569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6204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086E80C">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7F0C76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1E257B8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电子宣传资料视觉效果具备吸引力和感染力</w:t>
            </w:r>
          </w:p>
          <w:p w14:paraId="3BF2D94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FC72C7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5CC502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主观分</w:t>
            </w:r>
          </w:p>
        </w:tc>
      </w:tr>
      <w:tr w14:paraId="2F2D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2A1E5BCA">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4DE79E7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411DB51C">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电子宣传资料设计图示意详细清晰具体</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41F9FD2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138776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主观分</w:t>
            </w:r>
          </w:p>
        </w:tc>
      </w:tr>
      <w:tr w14:paraId="287B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A351074">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106F0E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1F04EBF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提供电子宣传资料宣传推广方案</w:t>
            </w:r>
            <w:r>
              <w:rPr>
                <w:rFonts w:hint="eastAsia" w:ascii="宋体" w:hAnsi="宋体" w:cs="宋体"/>
                <w:i w:val="0"/>
                <w:color w:val="auto"/>
                <w:kern w:val="0"/>
                <w:sz w:val="24"/>
                <w:szCs w:val="24"/>
                <w:highlight w:val="none"/>
                <w:u w:val="none"/>
                <w:lang w:val="en-US" w:eastAsia="zh-CN" w:bidi="ar"/>
              </w:rPr>
              <w:t>，包括</w:t>
            </w:r>
            <w:r>
              <w:rPr>
                <w:rFonts w:hint="eastAsia" w:ascii="宋体" w:hAnsi="宋体" w:cs="宋体"/>
                <w:color w:val="auto"/>
                <w:sz w:val="24"/>
                <w:szCs w:val="24"/>
                <w:highlight w:val="none"/>
                <w:lang w:eastAsia="zh-CN"/>
              </w:rPr>
              <w:t>每季度一期</w:t>
            </w:r>
            <w:r>
              <w:rPr>
                <w:rFonts w:hint="eastAsia" w:ascii="宋体" w:hAnsi="宋体" w:cs="宋体"/>
                <w:color w:val="auto"/>
                <w:sz w:val="24"/>
                <w:szCs w:val="24"/>
                <w:highlight w:val="none"/>
                <w:lang w:val="en-US" w:eastAsia="zh-CN"/>
              </w:rPr>
              <w:t>的推广</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645524B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5E3F121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1725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77647DD">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13</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0B0B332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56D8F33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电子宣传资料要求发送不低于30家旅行社或文广旅机构</w:t>
            </w:r>
            <w:r>
              <w:rPr>
                <w:rFonts w:hint="eastAsia" w:ascii="宋体" w:hAnsi="宋体" w:cs="宋体"/>
                <w:i w:val="0"/>
                <w:color w:val="auto"/>
                <w:kern w:val="0"/>
                <w:sz w:val="24"/>
                <w:szCs w:val="24"/>
                <w:highlight w:val="none"/>
                <w:u w:val="none"/>
                <w:lang w:val="en-US" w:eastAsia="zh-CN" w:bidi="ar"/>
              </w:rPr>
              <w:t>，提供具体名单及承诺（格式自拟），满足要求得2分，不满足不得分</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775472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7416E3C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客观分</w:t>
            </w:r>
          </w:p>
        </w:tc>
      </w:tr>
      <w:tr w14:paraId="44DB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A169F2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14</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35D145F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4AC72D3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围绕浙江文广旅形象及推广工作，利用欧洲主流线上线下媒体渠道向民众和业界进行宣传，提升浙江文广旅品牌在欧洲的知名度和美誉度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评分范围：4、3、2、1、0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70AA2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0089C7B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4643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5FF2DD7">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5409B7D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21D2E1D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围绕浙江文广旅形象及推广工作，利用欧洲旅行商渠道</w:t>
            </w:r>
            <w:r>
              <w:rPr>
                <w:rFonts w:hint="eastAsia" w:ascii="宋体" w:hAnsi="宋体" w:cs="宋体"/>
                <w:i w:val="0"/>
                <w:color w:val="auto"/>
                <w:kern w:val="0"/>
                <w:sz w:val="24"/>
                <w:szCs w:val="24"/>
                <w:highlight w:val="none"/>
                <w:u w:val="none"/>
                <w:lang w:val="en-US" w:eastAsia="zh-CN" w:bidi="ar"/>
              </w:rPr>
              <w:t>（不少于20家）</w:t>
            </w:r>
            <w:r>
              <w:rPr>
                <w:rFonts w:hint="eastAsia" w:ascii="宋体" w:hAnsi="宋体" w:eastAsia="宋体" w:cs="宋体"/>
                <w:i w:val="0"/>
                <w:color w:val="auto"/>
                <w:kern w:val="0"/>
                <w:sz w:val="24"/>
                <w:szCs w:val="24"/>
                <w:highlight w:val="none"/>
                <w:u w:val="none"/>
                <w:lang w:val="en-US" w:eastAsia="zh-CN" w:bidi="ar"/>
              </w:rPr>
              <w:t>向民众和业界进行宣传，提升浙江文广旅品牌在欧洲的知名度和美誉度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0E4126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782AD3F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0C5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87F1064">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1AFA12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1BF4B0B3">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积极协助配合采购人参加欧洲重大旅游展会。提供相关方案，具备合理性、可实施性</w:t>
            </w:r>
          </w:p>
          <w:p w14:paraId="4255E761">
            <w:pPr>
              <w:pStyle w:val="23"/>
              <w:rPr>
                <w:rFonts w:hint="eastAsia"/>
                <w:color w:val="auto"/>
                <w:highlight w:val="none"/>
                <w:lang w:val="en-US" w:eastAsia="zh-CN"/>
              </w:rPr>
            </w:pPr>
            <w:r>
              <w:rPr>
                <w:rFonts w:hint="eastAsia" w:ascii="宋体" w:hAnsi="宋体" w:cs="宋体"/>
                <w:i w:val="0"/>
                <w:color w:val="auto"/>
                <w:kern w:val="0"/>
                <w:sz w:val="24"/>
                <w:szCs w:val="24"/>
                <w:highlight w:val="none"/>
                <w:u w:val="none"/>
                <w:lang w:val="en-US" w:eastAsia="zh-CN" w:bidi="ar"/>
              </w:rPr>
              <w:t>评分范围：4、3、2、1、0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63DDD5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4</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4AB602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347F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56B9C42">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17</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14:paraId="4680466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欧洲市场推广（</w:t>
            </w:r>
            <w:r>
              <w:rPr>
                <w:rFonts w:hint="eastAsia" w:ascii="宋体" w:hAnsi="宋体" w:eastAsia="宋体" w:cs="宋体"/>
                <w:i w:val="0"/>
                <w:color w:val="auto"/>
                <w:sz w:val="24"/>
                <w:szCs w:val="24"/>
                <w:highlight w:val="none"/>
                <w:u w:val="none"/>
                <w:lang w:val="en-US" w:eastAsia="zh-CN"/>
              </w:rPr>
              <w:t>34</w:t>
            </w:r>
            <w:r>
              <w:rPr>
                <w:rFonts w:hint="eastAsia" w:ascii="宋体" w:hAnsi="宋体" w:eastAsia="宋体" w:cs="宋体"/>
                <w:i w:val="0"/>
                <w:color w:val="auto"/>
                <w:sz w:val="24"/>
                <w:szCs w:val="24"/>
                <w:highlight w:val="none"/>
                <w:u w:val="none"/>
                <w:lang w:eastAsia="zh-CN"/>
              </w:rPr>
              <w:t>分）</w:t>
            </w: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045171F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制定浙江入境游欧洲市场推广策略，</w:t>
            </w:r>
            <w:r>
              <w:rPr>
                <w:rFonts w:hint="eastAsia" w:ascii="宋体" w:hAnsi="宋体" w:cs="宋体"/>
                <w:i w:val="0"/>
                <w:color w:val="auto"/>
                <w:kern w:val="0"/>
                <w:sz w:val="24"/>
                <w:szCs w:val="24"/>
                <w:highlight w:val="none"/>
                <w:u w:val="none"/>
                <w:lang w:val="en-US" w:eastAsia="zh-CN" w:bidi="ar"/>
              </w:rPr>
              <w:t>内容完整，</w:t>
            </w:r>
            <w:r>
              <w:rPr>
                <w:rFonts w:hint="eastAsia" w:ascii="宋体" w:hAnsi="宋体" w:eastAsia="宋体" w:cs="宋体"/>
                <w:i w:val="0"/>
                <w:color w:val="auto"/>
                <w:kern w:val="0"/>
                <w:sz w:val="24"/>
                <w:szCs w:val="24"/>
                <w:highlight w:val="none"/>
                <w:u w:val="none"/>
                <w:lang w:val="en-US" w:eastAsia="zh-CN" w:bidi="ar"/>
              </w:rPr>
              <w:t>具有高度及前瞻性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1986C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4B1156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AC8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59" w:type="pct"/>
            <w:tcBorders>
              <w:left w:val="single" w:color="auto" w:sz="4" w:space="0"/>
              <w:right w:val="single" w:color="auto" w:sz="4" w:space="0"/>
            </w:tcBorders>
            <w:noWrap w:val="0"/>
            <w:vAlign w:val="center"/>
          </w:tcPr>
          <w:p w14:paraId="7A3A7AD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18</w:t>
            </w:r>
          </w:p>
        </w:tc>
        <w:tc>
          <w:tcPr>
            <w:tcW w:w="559" w:type="pct"/>
            <w:vMerge w:val="continue"/>
            <w:tcBorders>
              <w:left w:val="single" w:color="auto" w:sz="4" w:space="0"/>
              <w:right w:val="single" w:color="auto" w:sz="4" w:space="0"/>
            </w:tcBorders>
            <w:noWrap w:val="0"/>
            <w:vAlign w:val="center"/>
          </w:tcPr>
          <w:p w14:paraId="6558D3C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6C87CDB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提供</w:t>
            </w:r>
            <w:r>
              <w:rPr>
                <w:rFonts w:hint="eastAsia" w:ascii="宋体" w:hAnsi="宋体" w:eastAsia="宋体" w:cs="宋体"/>
                <w:i w:val="0"/>
                <w:color w:val="auto"/>
                <w:kern w:val="0"/>
                <w:sz w:val="24"/>
                <w:szCs w:val="24"/>
                <w:highlight w:val="none"/>
                <w:u w:val="none"/>
                <w:lang w:val="en-US" w:eastAsia="zh-CN" w:bidi="ar"/>
              </w:rPr>
              <w:t>浙江入境游欧洲市场推广策略拟达到的推广成效</w:t>
            </w:r>
            <w:r>
              <w:rPr>
                <w:rFonts w:hint="eastAsia" w:ascii="宋体" w:hAnsi="宋体" w:cs="宋体"/>
                <w:i w:val="0"/>
                <w:color w:val="auto"/>
                <w:kern w:val="0"/>
                <w:sz w:val="24"/>
                <w:szCs w:val="24"/>
                <w:highlight w:val="none"/>
                <w:u w:val="none"/>
                <w:lang w:val="en-US" w:eastAsia="zh-CN" w:bidi="ar"/>
              </w:rPr>
              <w:t>，成效明显突出</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52FA8AD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22C7FEB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5BA8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68599959">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10ABD87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5B89672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设计发布不少于20条线路</w:t>
            </w:r>
            <w:r>
              <w:rPr>
                <w:rFonts w:hint="eastAsia" w:ascii="宋体" w:hAnsi="宋体" w:cs="宋体"/>
                <w:i w:val="0"/>
                <w:color w:val="auto"/>
                <w:kern w:val="0"/>
                <w:sz w:val="24"/>
                <w:szCs w:val="24"/>
                <w:highlight w:val="none"/>
                <w:u w:val="none"/>
                <w:lang w:val="en-US" w:eastAsia="zh-CN" w:bidi="ar"/>
              </w:rPr>
              <w:t>并能在主流媒体发布</w:t>
            </w:r>
            <w:r>
              <w:rPr>
                <w:rFonts w:hint="eastAsia" w:ascii="宋体" w:hAnsi="宋体" w:eastAsia="宋体" w:cs="宋体"/>
                <w:i w:val="0"/>
                <w:color w:val="auto"/>
                <w:kern w:val="0"/>
                <w:sz w:val="24"/>
                <w:szCs w:val="24"/>
                <w:highlight w:val="none"/>
                <w:u w:val="none"/>
                <w:lang w:val="en-US" w:eastAsia="zh-CN" w:bidi="ar"/>
              </w:rPr>
              <w:t>，提供设计思路</w:t>
            </w:r>
            <w:r>
              <w:rPr>
                <w:rFonts w:hint="eastAsia" w:ascii="宋体" w:hAnsi="宋体" w:cs="宋体"/>
                <w:i w:val="0"/>
                <w:color w:val="auto"/>
                <w:kern w:val="0"/>
                <w:sz w:val="24"/>
                <w:szCs w:val="24"/>
                <w:highlight w:val="none"/>
                <w:u w:val="none"/>
                <w:lang w:val="en-US" w:eastAsia="zh-CN" w:bidi="ar"/>
              </w:rPr>
              <w:t>和宣传方案，思路完整合理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3BDF75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375446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417D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4507AD2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20</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F19B1A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545E5D8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设计发布</w:t>
            </w:r>
            <w:r>
              <w:rPr>
                <w:rFonts w:hint="eastAsia" w:ascii="宋体" w:hAnsi="宋体" w:cs="宋体"/>
                <w:i w:val="0"/>
                <w:color w:val="auto"/>
                <w:kern w:val="0"/>
                <w:sz w:val="24"/>
                <w:szCs w:val="24"/>
                <w:highlight w:val="none"/>
                <w:u w:val="none"/>
                <w:lang w:val="en-US" w:eastAsia="zh-CN" w:bidi="ar"/>
              </w:rPr>
              <w:t>的</w:t>
            </w:r>
            <w:r>
              <w:rPr>
                <w:rFonts w:hint="eastAsia" w:ascii="宋体" w:hAnsi="宋体" w:eastAsia="宋体" w:cs="宋体"/>
                <w:i w:val="0"/>
                <w:color w:val="auto"/>
                <w:kern w:val="0"/>
                <w:sz w:val="24"/>
                <w:szCs w:val="24"/>
                <w:highlight w:val="none"/>
                <w:u w:val="none"/>
                <w:lang w:val="en-US" w:eastAsia="zh-CN" w:bidi="ar"/>
              </w:rPr>
              <w:t>线路，针对不同人群、具备可执行性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5534E90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658C278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6330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44461D5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21</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38A4A6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7EBF2B1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与当地有影响力的旅行商、媒体合作推广，提供拟实施方案</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评分范围：5、4、3、2、1、0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07BD1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5B7461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E19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E1B734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22</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5E811EE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2C00736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举办同业说明会</w:t>
            </w:r>
            <w:r>
              <w:rPr>
                <w:rFonts w:hint="eastAsia" w:ascii="宋体" w:hAnsi="宋体" w:cs="宋体"/>
                <w:i w:val="0"/>
                <w:color w:val="auto"/>
                <w:kern w:val="0"/>
                <w:sz w:val="24"/>
                <w:szCs w:val="24"/>
                <w:highlight w:val="none"/>
                <w:u w:val="none"/>
                <w:lang w:val="en-US" w:eastAsia="zh-CN" w:bidi="ar"/>
              </w:rPr>
              <w:t>，包括</w:t>
            </w:r>
            <w:r>
              <w:rPr>
                <w:rFonts w:hint="eastAsia" w:ascii="宋体" w:hAnsi="宋体" w:eastAsia="宋体" w:cs="宋体"/>
                <w:i w:val="0"/>
                <w:color w:val="auto"/>
                <w:kern w:val="0"/>
                <w:sz w:val="24"/>
                <w:szCs w:val="24"/>
                <w:highlight w:val="none"/>
                <w:u w:val="none"/>
                <w:lang w:val="en-US" w:eastAsia="zh-CN" w:bidi="ar"/>
              </w:rPr>
              <w:t>说明会流程</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评分范围：1、0.5、0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CFA2E5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67FB60D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1DD0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C82324D">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23</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25E35A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auto" w:sz="4" w:space="0"/>
              <w:right w:val="single" w:color="000000" w:sz="4" w:space="0"/>
            </w:tcBorders>
            <w:noWrap w:val="0"/>
            <w:vAlign w:val="center"/>
          </w:tcPr>
          <w:p w14:paraId="08DB6F7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举办同业说明会</w:t>
            </w:r>
            <w:r>
              <w:rPr>
                <w:rFonts w:hint="eastAsia" w:ascii="宋体" w:hAnsi="宋体" w:cs="宋体"/>
                <w:i w:val="0"/>
                <w:color w:val="auto"/>
                <w:kern w:val="0"/>
                <w:sz w:val="24"/>
                <w:szCs w:val="24"/>
                <w:highlight w:val="none"/>
                <w:u w:val="none"/>
                <w:lang w:val="en-US" w:eastAsia="zh-CN" w:bidi="ar"/>
              </w:rPr>
              <w:t>，包括</w:t>
            </w:r>
            <w:r>
              <w:rPr>
                <w:rFonts w:hint="eastAsia" w:ascii="宋体" w:hAnsi="宋体" w:eastAsia="宋体" w:cs="宋体"/>
                <w:i w:val="0"/>
                <w:color w:val="auto"/>
                <w:kern w:val="0"/>
                <w:sz w:val="24"/>
                <w:szCs w:val="24"/>
                <w:highlight w:val="none"/>
                <w:u w:val="none"/>
                <w:lang w:val="en-US" w:eastAsia="zh-CN" w:bidi="ar"/>
              </w:rPr>
              <w:t>策划内容</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auto" w:sz="4" w:space="0"/>
              <w:right w:val="single" w:color="000000" w:sz="4" w:space="0"/>
            </w:tcBorders>
            <w:noWrap w:val="0"/>
            <w:vAlign w:val="center"/>
          </w:tcPr>
          <w:p w14:paraId="2F7098F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auto" w:sz="4" w:space="0"/>
              <w:right w:val="single" w:color="000000" w:sz="4" w:space="0"/>
            </w:tcBorders>
            <w:noWrap w:val="0"/>
            <w:vAlign w:val="center"/>
          </w:tcPr>
          <w:p w14:paraId="63B955E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3915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151205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24</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529B2CF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46D674A5">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举办同业说明会</w:t>
            </w:r>
            <w:r>
              <w:rPr>
                <w:rFonts w:hint="eastAsia" w:ascii="宋体" w:hAnsi="宋体" w:cs="宋体"/>
                <w:i w:val="0"/>
                <w:color w:val="auto"/>
                <w:kern w:val="0"/>
                <w:sz w:val="24"/>
                <w:szCs w:val="24"/>
                <w:highlight w:val="none"/>
                <w:u w:val="none"/>
                <w:lang w:val="en-US" w:eastAsia="zh-CN" w:bidi="ar"/>
              </w:rPr>
              <w:t>，包括说明会</w:t>
            </w:r>
            <w:r>
              <w:rPr>
                <w:rFonts w:hint="eastAsia" w:ascii="宋体" w:hAnsi="宋体" w:eastAsia="宋体" w:cs="宋体"/>
                <w:i w:val="0"/>
                <w:color w:val="auto"/>
                <w:kern w:val="0"/>
                <w:sz w:val="24"/>
                <w:szCs w:val="24"/>
                <w:highlight w:val="none"/>
                <w:u w:val="none"/>
                <w:lang w:val="en-US" w:eastAsia="zh-CN" w:bidi="ar"/>
              </w:rPr>
              <w:t>设计等</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5F2B98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58586E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51B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2ECA1154">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1F7C339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779BBCD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组织团组赴浙踩线，</w:t>
            </w:r>
            <w:r>
              <w:rPr>
                <w:rFonts w:hint="eastAsia" w:ascii="宋体" w:hAnsi="宋体" w:cs="宋体"/>
                <w:i w:val="0"/>
                <w:color w:val="auto"/>
                <w:kern w:val="0"/>
                <w:sz w:val="24"/>
                <w:szCs w:val="24"/>
                <w:highlight w:val="none"/>
                <w:u w:val="none"/>
                <w:lang w:val="en-US" w:eastAsia="zh-CN" w:bidi="ar"/>
              </w:rPr>
              <w:t>要求组织</w:t>
            </w:r>
            <w:r>
              <w:rPr>
                <w:rFonts w:hint="eastAsia" w:ascii="宋体" w:hAnsi="宋体" w:cs="宋体"/>
                <w:snapToGrid/>
                <w:color w:val="auto"/>
                <w:kern w:val="2"/>
                <w:sz w:val="24"/>
                <w:szCs w:val="24"/>
                <w:highlight w:val="none"/>
                <w:lang w:val="en-US" w:eastAsia="zh-CN" w:bidi="ar-SA"/>
              </w:rPr>
              <w:t>不少于20名旅行商，</w:t>
            </w:r>
            <w:r>
              <w:rPr>
                <w:rFonts w:hint="eastAsia" w:ascii="宋体" w:hAnsi="宋体" w:eastAsia="宋体" w:cs="宋体"/>
                <w:i w:val="0"/>
                <w:color w:val="auto"/>
                <w:kern w:val="0"/>
                <w:sz w:val="24"/>
                <w:szCs w:val="24"/>
                <w:highlight w:val="none"/>
                <w:u w:val="none"/>
                <w:lang w:val="en-US" w:eastAsia="zh-CN" w:bidi="ar"/>
              </w:rPr>
              <w:t>提供拟实施方案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784CE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4</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001DD2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026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B89AFBF">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26</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2807B0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37E19FF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同欧洲知名旅行商等合作营销，提供拟实施方案</w:t>
            </w:r>
            <w:r>
              <w:rPr>
                <w:rFonts w:hint="eastAsia" w:ascii="宋体" w:hAnsi="宋体" w:cs="宋体"/>
                <w:i w:val="0"/>
                <w:color w:val="auto"/>
                <w:kern w:val="0"/>
                <w:sz w:val="24"/>
                <w:szCs w:val="24"/>
                <w:highlight w:val="none"/>
                <w:u w:val="none"/>
                <w:lang w:val="en-US" w:eastAsia="zh-CN" w:bidi="ar"/>
              </w:rPr>
              <w:t>，方案内容完整、合理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评分范围：6、5、4、3、2、1、0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3AA7E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6</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24AB86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118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59" w:type="pct"/>
            <w:tcBorders>
              <w:top w:val="single" w:color="auto" w:sz="4" w:space="0"/>
              <w:left w:val="single" w:color="000000" w:sz="4" w:space="0"/>
              <w:bottom w:val="single" w:color="auto" w:sz="4" w:space="0"/>
              <w:right w:val="single" w:color="000000" w:sz="4" w:space="0"/>
            </w:tcBorders>
            <w:noWrap w:val="0"/>
            <w:vAlign w:val="center"/>
          </w:tcPr>
          <w:p w14:paraId="1212280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27</w:t>
            </w:r>
          </w:p>
        </w:tc>
        <w:tc>
          <w:tcPr>
            <w:tcW w:w="559" w:type="pct"/>
            <w:vMerge w:val="restart"/>
            <w:tcBorders>
              <w:top w:val="single" w:color="auto" w:sz="4" w:space="0"/>
              <w:left w:val="single" w:color="000000" w:sz="4" w:space="0"/>
              <w:bottom w:val="single" w:color="auto" w:sz="4" w:space="0"/>
              <w:right w:val="single" w:color="000000" w:sz="4" w:space="0"/>
            </w:tcBorders>
            <w:noWrap w:val="0"/>
            <w:vAlign w:val="center"/>
          </w:tcPr>
          <w:p w14:paraId="7FF2A6F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其他（4分）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4C48950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提供完整的项目执行推进表</w:t>
            </w:r>
            <w:r>
              <w:rPr>
                <w:rFonts w:hint="eastAsia" w:ascii="宋体" w:hAnsi="宋体" w:cs="宋体"/>
                <w:i w:val="0"/>
                <w:color w:val="auto"/>
                <w:kern w:val="0"/>
                <w:sz w:val="24"/>
                <w:szCs w:val="24"/>
                <w:highlight w:val="none"/>
                <w:u w:val="none"/>
                <w:lang w:val="en-US" w:eastAsia="zh-CN" w:bidi="ar"/>
              </w:rPr>
              <w:t>，内容完整合理</w:t>
            </w:r>
          </w:p>
          <w:p w14:paraId="561BA7F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963831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1D4299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4F26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9" w:type="pct"/>
            <w:tcBorders>
              <w:top w:val="single" w:color="auto" w:sz="4" w:space="0"/>
              <w:left w:val="single" w:color="000000" w:sz="4" w:space="0"/>
              <w:bottom w:val="single" w:color="auto" w:sz="4" w:space="0"/>
              <w:right w:val="single" w:color="000000" w:sz="4" w:space="0"/>
            </w:tcBorders>
            <w:noWrap w:val="0"/>
            <w:vAlign w:val="center"/>
          </w:tcPr>
          <w:p w14:paraId="697A74F2">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28</w:t>
            </w:r>
          </w:p>
        </w:tc>
        <w:tc>
          <w:tcPr>
            <w:tcW w:w="559" w:type="pct"/>
            <w:vMerge w:val="continue"/>
            <w:tcBorders>
              <w:top w:val="single" w:color="auto" w:sz="4" w:space="0"/>
              <w:left w:val="single" w:color="000000" w:sz="4" w:space="0"/>
              <w:bottom w:val="single" w:color="auto" w:sz="4" w:space="0"/>
              <w:right w:val="single" w:color="000000" w:sz="4" w:space="0"/>
            </w:tcBorders>
            <w:noWrap w:val="0"/>
            <w:vAlign w:val="center"/>
          </w:tcPr>
          <w:p w14:paraId="24E4A58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32177F2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各项活动需应急预案科学、合理，具有可操作性，包括但不限于：防火、天气等不可控应急措施等</w:t>
            </w:r>
          </w:p>
          <w:p w14:paraId="6414B02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314B72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val="en-US" w:eastAsia="zh-CN"/>
              </w:rPr>
              <w:t>2</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07B37E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3A58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9" w:type="pct"/>
            <w:tcBorders>
              <w:top w:val="single" w:color="auto" w:sz="4" w:space="0"/>
              <w:left w:val="single" w:color="000000" w:sz="4" w:space="0"/>
              <w:bottom w:val="single" w:color="000000" w:sz="4" w:space="0"/>
              <w:right w:val="single" w:color="000000" w:sz="4" w:space="0"/>
            </w:tcBorders>
            <w:noWrap w:val="0"/>
            <w:vAlign w:val="center"/>
          </w:tcPr>
          <w:p w14:paraId="66D91E1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29</w:t>
            </w:r>
          </w:p>
        </w:tc>
        <w:tc>
          <w:tcPr>
            <w:tcW w:w="559" w:type="pct"/>
            <w:tcBorders>
              <w:top w:val="single" w:color="auto" w:sz="4" w:space="0"/>
              <w:left w:val="single" w:color="000000" w:sz="4" w:space="0"/>
              <w:bottom w:val="single" w:color="000000" w:sz="4" w:space="0"/>
              <w:right w:val="single" w:color="000000" w:sz="4" w:space="0"/>
            </w:tcBorders>
            <w:noWrap w:val="0"/>
            <w:vAlign w:val="center"/>
          </w:tcPr>
          <w:p w14:paraId="486875C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项目团队（3分）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0B6FF49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要求项目负责人具有类似活动经验，提供</w:t>
            </w:r>
            <w:r>
              <w:rPr>
                <w:rFonts w:hint="eastAsia" w:ascii="宋体" w:hAnsi="宋体" w:eastAsia="宋体" w:cs="宋体"/>
                <w:i w:val="0"/>
                <w:color w:val="auto"/>
                <w:kern w:val="0"/>
                <w:sz w:val="24"/>
                <w:szCs w:val="24"/>
                <w:highlight w:val="none"/>
                <w:u w:val="none"/>
                <w:lang w:val="en-US" w:eastAsia="zh-Hans" w:bidi="ar"/>
              </w:rPr>
              <w:t>过往项目</w:t>
            </w:r>
            <w:r>
              <w:rPr>
                <w:rFonts w:hint="eastAsia" w:ascii="宋体" w:hAnsi="宋体" w:eastAsia="宋体" w:cs="宋体"/>
                <w:i w:val="0"/>
                <w:color w:val="auto"/>
                <w:kern w:val="0"/>
                <w:sz w:val="24"/>
                <w:szCs w:val="24"/>
                <w:highlight w:val="none"/>
                <w:u w:val="none"/>
                <w:lang w:val="en-US" w:eastAsia="zh-CN" w:bidi="ar"/>
              </w:rPr>
              <w:t>履历说明；团队人员齐备有经验、职责分明；</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B7649B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49141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003D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0C47F63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7D7CDC7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服务能力（2分）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13823EE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提供服务承诺方案，服务响应迅速，能承诺提供上门服务得2分，不承诺不得分（承诺函格式自拟）</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5C690D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839A47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客观分</w:t>
            </w:r>
          </w:p>
        </w:tc>
      </w:tr>
      <w:tr w14:paraId="6090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3660F31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01BCF08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业绩（1分）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2896B78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供应商承担过类似活动策划及宣传的项目业绩（以提供的合同为准），提供一项业绩的得0.5分，最高得1分，未提供得0分。</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DF943D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21B5C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客观分</w:t>
            </w:r>
          </w:p>
        </w:tc>
      </w:tr>
      <w:tr w14:paraId="5D6E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626C35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70066A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报价</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3D5BF074">
            <w:pPr>
              <w:rPr>
                <w:color w:val="auto"/>
                <w:highlight w:val="none"/>
              </w:rPr>
            </w:pPr>
            <w:r>
              <w:rPr>
                <w:rFonts w:hint="eastAsia" w:ascii="宋体" w:hAnsi="宋体" w:eastAsia="宋体" w:cs="宋体"/>
                <w:i w:val="0"/>
                <w:color w:val="auto"/>
                <w:kern w:val="0"/>
                <w:sz w:val="24"/>
                <w:szCs w:val="24"/>
                <w:highlight w:val="none"/>
                <w:u w:val="none"/>
                <w:lang w:val="en-US" w:eastAsia="zh-CN" w:bidi="ar"/>
              </w:rPr>
              <w:t>有效投标报价的最低价作为评标基准价，其最低报价为满分；满足招标文件要求且投标价格最低的投标报价为评分基准价，其他投标人的价格分按照下列公式计算：报价得分＝（评标基准价/投标报价）×10%×100，投标人的投标报价超过预算金额或最高限价的，将作为无效标。（小数点后保留两位）</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color w:val="auto"/>
                <w:sz w:val="24"/>
                <w:highlight w:val="none"/>
              </w:rPr>
              <w:t>评标过程中，不得去掉报价中的最高报价和最低报价。</w:t>
            </w:r>
          </w:p>
          <w:p w14:paraId="1F475DF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25A50EF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893776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w:t>
            </w:r>
          </w:p>
        </w:tc>
      </w:tr>
    </w:tbl>
    <w:p w14:paraId="49C8349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7E88AF0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6EBD1A0">
      <w:pPr>
        <w:adjustRightInd w:val="0"/>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11DFE40C">
      <w:pPr>
        <w:adjustRightInd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10D498D0">
      <w:pPr>
        <w:adjustRightInd/>
        <w:snapToGrid w:val="0"/>
        <w:spacing w:line="360" w:lineRule="auto"/>
        <w:ind w:left="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F2B9240">
      <w:pPr>
        <w:adjustRightInd w:val="0"/>
        <w:snapToGrid w:val="0"/>
        <w:spacing w:line="360" w:lineRule="auto"/>
        <w:jc w:val="center"/>
        <w:rPr>
          <w:rFonts w:hint="eastAsia" w:ascii="宋体" w:hAnsi="宋体" w:cs="宋体"/>
          <w:b/>
          <w:color w:val="auto"/>
          <w:sz w:val="32"/>
          <w:highlight w:val="none"/>
        </w:rPr>
      </w:pPr>
    </w:p>
    <w:p w14:paraId="2099998E">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09517E">
      <w:pP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21F6E28">
      <w:pPr>
        <w:adjustRightInd w:val="0"/>
        <w:snapToGrid w:val="0"/>
        <w:spacing w:line="360" w:lineRule="auto"/>
        <w:jc w:val="center"/>
        <w:outlineLvl w:val="9"/>
        <w:rPr>
          <w:rFonts w:hint="eastAsia" w:ascii="宋体" w:hAnsi="宋体" w:eastAsia="宋体" w:cs="宋体"/>
          <w:b/>
          <w:color w:val="auto"/>
          <w:sz w:val="32"/>
          <w:szCs w:val="24"/>
          <w:highlight w:val="none"/>
        </w:rPr>
      </w:pPr>
    </w:p>
    <w:p w14:paraId="718F8BA0">
      <w:pPr>
        <w:adjustRightInd w:val="0"/>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4C54D76D">
      <w:pPr>
        <w:adjustRightInd w:val="0"/>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F9472F6">
      <w:pPr>
        <w:adjustRightInd w:val="0"/>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2EB72F">
      <w:pPr>
        <w:adjustRightInd w:val="0"/>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88C4AE3">
      <w:pPr>
        <w:adjustRightInd w:val="0"/>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2DD4C1E">
      <w:pPr>
        <w:pStyle w:val="127"/>
        <w:adjustRightInd w:val="0"/>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5EAC01">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A97550E">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E374D1C">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6CC6E49">
      <w:pPr>
        <w:pStyle w:val="127"/>
        <w:adjustRightInd w:val="0"/>
        <w:snapToGrid w:val="0"/>
        <w:spacing w:before="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BC29BE">
      <w:pPr>
        <w:pStyle w:val="127"/>
        <w:adjustRightInd w:val="0"/>
        <w:snapToGrid w:val="0"/>
        <w:spacing w:before="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076BED46">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7D021D">
      <w:pPr>
        <w:adjustRightInd w:val="0"/>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C20229">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909326">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B36E839">
      <w:pPr>
        <w:adjustRightInd w:val="0"/>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934426">
      <w:pPr>
        <w:adjustRightInd w:val="0"/>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EDCC88">
      <w:pPr>
        <w:adjustRightInd w:val="0"/>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737F8A">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1B7DDF87">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BDF6B0A">
      <w:pPr>
        <w:pStyle w:val="127"/>
        <w:adjustRightInd w:val="0"/>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FCF725">
      <w:pPr>
        <w:pStyle w:val="26"/>
        <w:adjustRightInd w:val="0"/>
        <w:snapToGrid w:val="0"/>
        <w:spacing w:line="360" w:lineRule="auto"/>
        <w:ind w:left="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CF3838C">
      <w:pPr>
        <w:adjustRightInd w:val="0"/>
        <w:snapToGrid w:val="0"/>
        <w:spacing w:line="360" w:lineRule="auto"/>
        <w:ind w:firstLine="420" w:firstLineChars="175"/>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5573BC0F">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2C27CB10">
      <w:pPr>
        <w:adjustRightInd w:val="0"/>
        <w:snapToGrid w:val="0"/>
        <w:spacing w:line="360" w:lineRule="auto"/>
        <w:ind w:firstLine="420" w:firstLineChars="175"/>
        <w:rPr>
          <w:rFonts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0C806F10">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594D6EBA">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7F96DCA8">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05206F55">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1B221E8B">
      <w:pPr>
        <w:adjustRightInd w:val="0"/>
        <w:snapToGrid w:val="0"/>
        <w:spacing w:line="360" w:lineRule="auto"/>
        <w:ind w:firstLine="420" w:firstLineChars="175"/>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p>
    <w:p w14:paraId="41ECD12B">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7487C3D">
      <w:pPr>
        <w:pStyle w:val="84"/>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0C35CAA8">
      <w:pPr>
        <w:pStyle w:val="84"/>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300C4B3A">
      <w:pPr>
        <w:pStyle w:val="84"/>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784E4BF7">
      <w:pPr>
        <w:pStyle w:val="84"/>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407350AA">
      <w:pPr>
        <w:pStyle w:val="84"/>
        <w:adjustRightInd w:val="0"/>
        <w:snapToGrid w:val="0"/>
        <w:spacing w:line="360" w:lineRule="auto"/>
        <w:rPr>
          <w:rFonts w:hint="eastAsia"/>
          <w:color w:val="auto"/>
          <w:highlight w:val="none"/>
          <w:lang w:val="en-US"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4）不同供应商联系人为同一人或不同联系人的联系电话一致，且无法合理解释的。</w:t>
      </w:r>
    </w:p>
    <w:p w14:paraId="10CCB1E7">
      <w:pPr>
        <w:adjustRightInd w:val="0"/>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法律、法规、规章及省级以上规范性文件规定的其他无效情形。</w:t>
      </w:r>
    </w:p>
    <w:p w14:paraId="081484B1">
      <w:pPr>
        <w:adjustRightInd w:val="0"/>
        <w:snapToGrid w:val="0"/>
        <w:spacing w:line="360" w:lineRule="auto"/>
        <w:ind w:firstLine="420" w:firstLineChars="175"/>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4B605B2D">
      <w:pPr>
        <w:adjustRightInd w:val="0"/>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5E4514BA">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7E9A8F69">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14000FBC">
      <w:pPr>
        <w:pStyle w:val="8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079847B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43F58FD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7324EA1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5DB437D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27F5094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B3E9A23">
      <w:pPr>
        <w:pStyle w:val="26"/>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80F4AB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62178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5876BC9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106CF5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D2D309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408ECA1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0"/>
      <w:bookmarkStart w:id="386" w:name="第五部分"/>
      <w:bookmarkStart w:id="387" w:name="_Toc86217003"/>
      <w:r>
        <w:rPr>
          <w:rFonts w:hint="eastAsia" w:ascii="宋体" w:hAnsi="宋体" w:cs="宋体"/>
          <w:b/>
          <w:color w:val="auto"/>
          <w:sz w:val="36"/>
          <w:szCs w:val="36"/>
          <w:highlight w:val="none"/>
        </w:rPr>
        <w:t xml:space="preserve"> </w:t>
      </w:r>
    </w:p>
    <w:p w14:paraId="0027A464">
      <w:pPr>
        <w:spacing w:line="360" w:lineRule="auto"/>
        <w:ind w:left="720" w:leftChars="343" w:firstLine="1807" w:firstLineChars="5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A470864">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D987247">
      <w:pPr>
        <w:spacing w:line="480" w:lineRule="auto"/>
        <w:jc w:val="center"/>
        <w:rPr>
          <w:rFonts w:hint="eastAsia" w:ascii="宋体" w:hAnsi="宋体" w:cs="宋体"/>
          <w:b/>
          <w:color w:val="auto"/>
          <w:sz w:val="28"/>
          <w:szCs w:val="28"/>
          <w:highlight w:val="none"/>
        </w:rPr>
      </w:pPr>
    </w:p>
    <w:p w14:paraId="077FB600">
      <w:pPr>
        <w:spacing w:line="480" w:lineRule="auto"/>
        <w:jc w:val="center"/>
        <w:rPr>
          <w:rFonts w:hint="eastAsia" w:ascii="宋体" w:hAnsi="宋体" w:cs="宋体"/>
          <w:b/>
          <w:color w:val="auto"/>
          <w:sz w:val="24"/>
          <w:highlight w:val="none"/>
        </w:rPr>
      </w:pPr>
    </w:p>
    <w:p w14:paraId="098130CF">
      <w:pPr>
        <w:spacing w:line="480" w:lineRule="auto"/>
        <w:jc w:val="center"/>
        <w:rPr>
          <w:rFonts w:hint="eastAsia" w:ascii="宋体" w:hAnsi="宋体" w:cs="宋体"/>
          <w:b/>
          <w:color w:val="auto"/>
          <w:sz w:val="24"/>
          <w:highlight w:val="none"/>
        </w:rPr>
      </w:pPr>
    </w:p>
    <w:p w14:paraId="5071E04C">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90471BF">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73946322">
      <w:pPr>
        <w:pStyle w:val="641"/>
        <w:spacing w:before="12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170FCBC9">
      <w:pPr>
        <w:spacing w:before="120" w:line="22" w:lineRule="atLeast"/>
        <w:rPr>
          <w:rFonts w:hint="eastAsia" w:ascii="宋体" w:hAnsi="宋体" w:cs="宋体"/>
          <w:color w:val="auto"/>
          <w:sz w:val="24"/>
          <w:highlight w:val="none"/>
        </w:rPr>
      </w:pPr>
    </w:p>
    <w:p w14:paraId="0AE62E8E">
      <w:pPr>
        <w:pStyle w:val="3"/>
        <w:rPr>
          <w:rFonts w:hint="eastAsia"/>
          <w:color w:val="auto"/>
          <w:highlight w:val="none"/>
        </w:rPr>
      </w:pPr>
    </w:p>
    <w:p w14:paraId="69BCEF21">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52E1F07">
      <w:pPr>
        <w:pStyle w:val="538"/>
        <w:spacing w:before="120" w:line="22" w:lineRule="atLeast"/>
        <w:rPr>
          <w:rFonts w:hint="eastAsia" w:ascii="宋体" w:hAnsi="宋体" w:eastAsia="宋体" w:cs="宋体"/>
          <w:color w:val="auto"/>
          <w:szCs w:val="24"/>
          <w:highlight w:val="none"/>
        </w:rPr>
      </w:pPr>
    </w:p>
    <w:p w14:paraId="0A491882">
      <w:pPr>
        <w:pStyle w:val="538"/>
        <w:spacing w:before="120" w:line="22" w:lineRule="atLeast"/>
        <w:rPr>
          <w:rFonts w:hint="eastAsia" w:ascii="宋体" w:hAnsi="宋体" w:eastAsia="宋体" w:cs="宋体"/>
          <w:color w:val="auto"/>
          <w:szCs w:val="24"/>
          <w:highlight w:val="none"/>
        </w:rPr>
      </w:pPr>
    </w:p>
    <w:p w14:paraId="4179D470">
      <w:pPr>
        <w:rPr>
          <w:rFonts w:hint="eastAsia" w:ascii="宋体" w:hAnsi="宋体" w:cs="宋体"/>
          <w:color w:val="auto"/>
          <w:sz w:val="24"/>
          <w:highlight w:val="none"/>
        </w:rPr>
      </w:pPr>
    </w:p>
    <w:p w14:paraId="4E2444E4">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0A0044A">
      <w:pPr>
        <w:spacing w:before="120" w:line="22" w:lineRule="atLeast"/>
        <w:rPr>
          <w:rFonts w:hint="eastAsia" w:ascii="宋体" w:hAnsi="宋体" w:cs="宋体"/>
          <w:color w:val="auto"/>
          <w:sz w:val="24"/>
          <w:highlight w:val="none"/>
        </w:rPr>
      </w:pPr>
    </w:p>
    <w:p w14:paraId="7282D296">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013DF00">
      <w:pPr>
        <w:spacing w:before="120" w:line="22" w:lineRule="atLeast"/>
        <w:rPr>
          <w:rFonts w:hint="eastAsia" w:ascii="宋体" w:hAnsi="宋体" w:cs="宋体"/>
          <w:color w:val="auto"/>
          <w:sz w:val="24"/>
          <w:highlight w:val="none"/>
        </w:rPr>
      </w:pPr>
    </w:p>
    <w:p w14:paraId="49E33A19">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AE479EC">
      <w:pPr>
        <w:spacing w:before="120" w:line="22" w:lineRule="atLeast"/>
        <w:rPr>
          <w:rFonts w:hint="eastAsia" w:ascii="宋体" w:hAnsi="宋体" w:cs="宋体"/>
          <w:color w:val="auto"/>
          <w:sz w:val="24"/>
          <w:highlight w:val="none"/>
        </w:rPr>
      </w:pPr>
    </w:p>
    <w:p w14:paraId="16258F6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ECA9DE">
      <w:pPr>
        <w:widowControl/>
        <w:jc w:val="left"/>
        <w:rPr>
          <w:rFonts w:hint="eastAsia"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0D18795">
      <w:pPr>
        <w:rPr>
          <w:rFonts w:hint="eastAsia" w:ascii="宋体" w:hAnsi="宋体" w:cs="宋体"/>
          <w:b/>
          <w:color w:val="auto"/>
          <w:sz w:val="24"/>
          <w:highlight w:val="none"/>
        </w:rPr>
      </w:pPr>
    </w:p>
    <w:p w14:paraId="0B24151A">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（采购单位）</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2025欧洲推广中心设立运营及推广项目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2025欧洲推广中心设立运营及推广项目</w:t>
      </w:r>
      <w:r>
        <w:rPr>
          <w:rFonts w:hint="eastAsia" w:ascii="宋体" w:hAnsi="宋体" w:cs="宋体"/>
          <w:color w:val="auto"/>
          <w:sz w:val="24"/>
          <w:highlight w:val="none"/>
          <w:u w:val="single"/>
        </w:rPr>
        <w:t>评</w:t>
      </w:r>
      <w:r>
        <w:rPr>
          <w:rFonts w:hint="eastAsia" w:ascii="宋体" w:hAnsi="宋体" w:cs="宋体"/>
          <w:color w:val="auto"/>
          <w:sz w:val="24"/>
          <w:highlight w:val="none"/>
          <w:u w:val="single"/>
          <w:lang w:val="en-US" w:eastAsia="zh-CN"/>
        </w:rPr>
        <w:t>标</w:t>
      </w:r>
      <w:r>
        <w:rPr>
          <w:rFonts w:hint="eastAsia" w:ascii="宋体" w:hAnsi="宋体" w:cs="宋体"/>
          <w:color w:val="auto"/>
          <w:sz w:val="24"/>
          <w:highlight w:val="none"/>
          <w:u w:val="single"/>
        </w:rPr>
        <w:t>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1C7A7A9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（采购单位）</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65774D">
      <w:pPr>
        <w:spacing w:line="560" w:lineRule="exact"/>
        <w:ind w:firstLine="482" w:firstLineChars="200"/>
        <w:outlineLvl w:val="0"/>
        <w:rPr>
          <w:rFonts w:hint="eastAsia" w:ascii="宋体" w:hAnsi="宋体"/>
          <w:color w:val="auto"/>
          <w:sz w:val="24"/>
          <w:highlight w:val="none"/>
        </w:rPr>
      </w:pPr>
      <w:bookmarkStart w:id="388" w:name="_Toc15367"/>
      <w:bookmarkStart w:id="389" w:name="_Toc22967"/>
      <w:bookmarkStart w:id="390" w:name="_Toc28855"/>
      <w:bookmarkStart w:id="391" w:name="_Toc20421"/>
      <w:bookmarkStart w:id="39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8"/>
      <w:bookmarkEnd w:id="389"/>
      <w:bookmarkEnd w:id="390"/>
      <w:bookmarkEnd w:id="391"/>
      <w:bookmarkEnd w:id="392"/>
    </w:p>
    <w:p w14:paraId="6A91263B">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BCAE4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E7DB93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1AF002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CE2A4C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78DC94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609B7BB">
      <w:pPr>
        <w:spacing w:line="560" w:lineRule="exact"/>
        <w:ind w:firstLine="482" w:firstLineChars="200"/>
        <w:outlineLvl w:val="0"/>
        <w:rPr>
          <w:rFonts w:hint="eastAsia" w:ascii="宋体" w:hAnsi="宋体"/>
          <w:b/>
          <w:color w:val="auto"/>
          <w:sz w:val="24"/>
          <w:highlight w:val="none"/>
        </w:rPr>
      </w:pPr>
      <w:bookmarkStart w:id="393" w:name="_Toc6773"/>
      <w:bookmarkStart w:id="394" w:name="_Toc2918"/>
      <w:bookmarkStart w:id="395" w:name="_Toc6311"/>
      <w:bookmarkStart w:id="396" w:name="_Toc18585"/>
      <w:bookmarkStart w:id="397"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93"/>
      <w:bookmarkEnd w:id="394"/>
      <w:bookmarkEnd w:id="395"/>
      <w:bookmarkEnd w:id="396"/>
      <w:bookmarkEnd w:id="397"/>
    </w:p>
    <w:p w14:paraId="6EDCF128">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E15E3D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10C216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122234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A29FA7B">
      <w:pPr>
        <w:pStyle w:val="23"/>
        <w:ind w:firstLine="480" w:firstLineChars="200"/>
        <w:rPr>
          <w:rFonts w:hint="eastAsia"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238CA61C">
      <w:pPr>
        <w:pStyle w:val="23"/>
        <w:ind w:firstLine="480" w:firstLineChars="200"/>
        <w:rPr>
          <w:rFonts w:hint="eastAsia"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09444A27">
      <w:pPr>
        <w:pStyle w:val="890"/>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F9BF0F">
      <w:pPr>
        <w:spacing w:line="360" w:lineRule="auto"/>
        <w:ind w:firstLine="480" w:firstLineChars="200"/>
        <w:rPr>
          <w:rFonts w:hint="eastAsia" w:ascii="宋体" w:hAnsi="宋体" w:cs="宋体"/>
          <w:color w:val="auto"/>
          <w:sz w:val="24"/>
          <w:highlight w:val="none"/>
          <w:u w:val="single"/>
        </w:rPr>
      </w:pPr>
      <w:bookmarkStart w:id="398" w:name="_Toc4929"/>
      <w:bookmarkStart w:id="399" w:name="_Toc5635"/>
      <w:bookmarkStart w:id="400" w:name="_Toc13918"/>
      <w:bookmarkStart w:id="401" w:name="_Toc1386"/>
      <w:bookmarkStart w:id="402"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56281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2B083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A3113C">
      <w:pPr>
        <w:spacing w:line="360" w:lineRule="auto"/>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398"/>
      <w:bookmarkEnd w:id="399"/>
      <w:bookmarkEnd w:id="400"/>
      <w:bookmarkEnd w:id="401"/>
      <w:bookmarkEnd w:id="402"/>
    </w:p>
    <w:p w14:paraId="38DB1FEB">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1.3.1</w:t>
      </w:r>
      <w:r>
        <w:rPr>
          <w:rFonts w:hint="eastAsia" w:ascii="宋体" w:hAnsi="宋体" w:cs="宋体"/>
          <w:color w:val="auto"/>
          <w:sz w:val="24"/>
          <w:highlight w:val="none"/>
        </w:rPr>
        <w:t>条款规定的计价方式计价。</w:t>
      </w:r>
    </w:p>
    <w:p w14:paraId="679B60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8EB6B7D">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A0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B06FCB">
            <w:pPr>
              <w:pStyle w:val="281"/>
              <w:spacing w:line="360" w:lineRule="auto"/>
              <w:ind w:firstLine="485"/>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2277E116">
            <w:pPr>
              <w:pStyle w:val="281"/>
              <w:spacing w:line="360" w:lineRule="auto"/>
              <w:ind w:firstLine="485"/>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FDB02">
            <w:pPr>
              <w:pStyle w:val="281"/>
              <w:spacing w:line="360" w:lineRule="auto"/>
              <w:ind w:firstLine="485"/>
              <w:jc w:val="center"/>
              <w:rPr>
                <w:rFonts w:hint="eastAsia" w:hAnsi="宋体"/>
                <w:color w:val="auto"/>
                <w:sz w:val="24"/>
                <w:szCs w:val="24"/>
                <w:highlight w:val="none"/>
              </w:rPr>
            </w:pPr>
            <w:r>
              <w:rPr>
                <w:rFonts w:hAnsi="宋体"/>
                <w:color w:val="auto"/>
                <w:sz w:val="24"/>
                <w:szCs w:val="24"/>
                <w:highlight w:val="none"/>
              </w:rPr>
              <w:t>分项价格</w:t>
            </w:r>
          </w:p>
        </w:tc>
      </w:tr>
      <w:tr w14:paraId="3429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EA5C73">
            <w:pPr>
              <w:pStyle w:val="281"/>
              <w:spacing w:line="360" w:lineRule="auto"/>
              <w:ind w:firstLine="485"/>
              <w:jc w:val="center"/>
              <w:rPr>
                <w:rFonts w:hint="eastAsia" w:hAnsi="宋体"/>
                <w:color w:val="auto"/>
                <w:sz w:val="24"/>
                <w:szCs w:val="24"/>
                <w:highlight w:val="none"/>
              </w:rPr>
            </w:pPr>
          </w:p>
        </w:tc>
        <w:tc>
          <w:tcPr>
            <w:tcW w:w="3402" w:type="dxa"/>
            <w:vAlign w:val="center"/>
          </w:tcPr>
          <w:p w14:paraId="2FDFB4B1">
            <w:pPr>
              <w:pStyle w:val="281"/>
              <w:spacing w:line="360" w:lineRule="auto"/>
              <w:ind w:firstLine="485"/>
              <w:jc w:val="center"/>
              <w:rPr>
                <w:rFonts w:hint="eastAsia" w:hAnsi="宋体"/>
                <w:color w:val="auto"/>
                <w:sz w:val="24"/>
                <w:szCs w:val="24"/>
                <w:highlight w:val="none"/>
              </w:rPr>
            </w:pPr>
          </w:p>
        </w:tc>
        <w:tc>
          <w:tcPr>
            <w:tcW w:w="2552" w:type="dxa"/>
            <w:vAlign w:val="center"/>
          </w:tcPr>
          <w:p w14:paraId="60977017">
            <w:pPr>
              <w:pStyle w:val="281"/>
              <w:spacing w:line="360" w:lineRule="auto"/>
              <w:ind w:firstLine="485"/>
              <w:jc w:val="center"/>
              <w:rPr>
                <w:rFonts w:hint="eastAsia" w:hAnsi="宋体"/>
                <w:color w:val="auto"/>
                <w:sz w:val="24"/>
                <w:szCs w:val="24"/>
                <w:highlight w:val="none"/>
              </w:rPr>
            </w:pPr>
          </w:p>
        </w:tc>
      </w:tr>
      <w:tr w14:paraId="1AC3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2F1565">
            <w:pPr>
              <w:pStyle w:val="281"/>
              <w:spacing w:line="360" w:lineRule="auto"/>
              <w:ind w:firstLine="485"/>
              <w:jc w:val="center"/>
              <w:rPr>
                <w:rFonts w:hint="eastAsia" w:hAnsi="宋体"/>
                <w:color w:val="auto"/>
                <w:sz w:val="24"/>
                <w:szCs w:val="24"/>
                <w:highlight w:val="none"/>
              </w:rPr>
            </w:pPr>
          </w:p>
        </w:tc>
        <w:tc>
          <w:tcPr>
            <w:tcW w:w="3402" w:type="dxa"/>
            <w:vAlign w:val="center"/>
          </w:tcPr>
          <w:p w14:paraId="68CCF2EA">
            <w:pPr>
              <w:pStyle w:val="281"/>
              <w:spacing w:line="360" w:lineRule="auto"/>
              <w:ind w:firstLine="485"/>
              <w:jc w:val="center"/>
              <w:rPr>
                <w:rFonts w:hint="eastAsia" w:hAnsi="宋体"/>
                <w:color w:val="auto"/>
                <w:sz w:val="24"/>
                <w:szCs w:val="24"/>
                <w:highlight w:val="none"/>
              </w:rPr>
            </w:pPr>
          </w:p>
        </w:tc>
        <w:tc>
          <w:tcPr>
            <w:tcW w:w="2552" w:type="dxa"/>
            <w:vAlign w:val="center"/>
          </w:tcPr>
          <w:p w14:paraId="0739C45A">
            <w:pPr>
              <w:pStyle w:val="281"/>
              <w:spacing w:line="360" w:lineRule="auto"/>
              <w:ind w:firstLine="485"/>
              <w:jc w:val="center"/>
              <w:rPr>
                <w:rFonts w:hint="eastAsia" w:hAnsi="宋体"/>
                <w:color w:val="auto"/>
                <w:sz w:val="24"/>
                <w:szCs w:val="24"/>
                <w:highlight w:val="none"/>
              </w:rPr>
            </w:pPr>
          </w:p>
        </w:tc>
      </w:tr>
      <w:tr w14:paraId="53AE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B2AB8D">
            <w:pPr>
              <w:pStyle w:val="281"/>
              <w:spacing w:line="360" w:lineRule="auto"/>
              <w:ind w:firstLine="485"/>
              <w:jc w:val="center"/>
              <w:rPr>
                <w:rFonts w:hint="eastAsia" w:hAnsi="宋体"/>
                <w:color w:val="auto"/>
                <w:sz w:val="24"/>
                <w:szCs w:val="24"/>
                <w:highlight w:val="none"/>
              </w:rPr>
            </w:pPr>
          </w:p>
        </w:tc>
        <w:tc>
          <w:tcPr>
            <w:tcW w:w="3402" w:type="dxa"/>
            <w:vAlign w:val="center"/>
          </w:tcPr>
          <w:p w14:paraId="5C26605C">
            <w:pPr>
              <w:pStyle w:val="281"/>
              <w:spacing w:line="360" w:lineRule="auto"/>
              <w:ind w:firstLine="485"/>
              <w:jc w:val="center"/>
              <w:rPr>
                <w:rFonts w:hint="eastAsia" w:hAnsi="宋体"/>
                <w:color w:val="auto"/>
                <w:sz w:val="24"/>
                <w:szCs w:val="24"/>
                <w:highlight w:val="none"/>
              </w:rPr>
            </w:pPr>
          </w:p>
        </w:tc>
        <w:tc>
          <w:tcPr>
            <w:tcW w:w="2552" w:type="dxa"/>
            <w:vAlign w:val="center"/>
          </w:tcPr>
          <w:p w14:paraId="579D5FE2">
            <w:pPr>
              <w:pStyle w:val="281"/>
              <w:spacing w:line="360" w:lineRule="auto"/>
              <w:ind w:firstLine="485"/>
              <w:jc w:val="center"/>
              <w:rPr>
                <w:rFonts w:hint="eastAsia" w:hAnsi="宋体"/>
                <w:color w:val="auto"/>
                <w:sz w:val="24"/>
                <w:szCs w:val="24"/>
                <w:highlight w:val="none"/>
              </w:rPr>
            </w:pPr>
          </w:p>
        </w:tc>
      </w:tr>
      <w:tr w14:paraId="0E24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77B9E2">
            <w:pPr>
              <w:pStyle w:val="281"/>
              <w:spacing w:line="360" w:lineRule="auto"/>
              <w:ind w:firstLine="485"/>
              <w:jc w:val="center"/>
              <w:rPr>
                <w:rFonts w:hint="eastAsia" w:hAnsi="宋体"/>
                <w:color w:val="auto"/>
                <w:sz w:val="24"/>
                <w:szCs w:val="24"/>
                <w:highlight w:val="none"/>
              </w:rPr>
            </w:pPr>
          </w:p>
        </w:tc>
        <w:tc>
          <w:tcPr>
            <w:tcW w:w="3402" w:type="dxa"/>
            <w:vAlign w:val="center"/>
          </w:tcPr>
          <w:p w14:paraId="747B4DBD">
            <w:pPr>
              <w:pStyle w:val="281"/>
              <w:spacing w:line="360" w:lineRule="auto"/>
              <w:ind w:firstLine="485"/>
              <w:jc w:val="center"/>
              <w:rPr>
                <w:rFonts w:hint="eastAsia" w:hAnsi="宋体"/>
                <w:color w:val="auto"/>
                <w:sz w:val="24"/>
                <w:szCs w:val="24"/>
                <w:highlight w:val="none"/>
              </w:rPr>
            </w:pPr>
          </w:p>
        </w:tc>
        <w:tc>
          <w:tcPr>
            <w:tcW w:w="2552" w:type="dxa"/>
            <w:vAlign w:val="center"/>
          </w:tcPr>
          <w:p w14:paraId="709846AF">
            <w:pPr>
              <w:pStyle w:val="281"/>
              <w:spacing w:line="360" w:lineRule="auto"/>
              <w:ind w:firstLine="485"/>
              <w:jc w:val="center"/>
              <w:rPr>
                <w:rFonts w:hint="eastAsia" w:hAnsi="宋体"/>
                <w:color w:val="auto"/>
                <w:sz w:val="24"/>
                <w:szCs w:val="24"/>
                <w:highlight w:val="none"/>
              </w:rPr>
            </w:pPr>
          </w:p>
        </w:tc>
      </w:tr>
      <w:tr w14:paraId="660F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B2B25F">
            <w:pPr>
              <w:pStyle w:val="281"/>
              <w:spacing w:line="360" w:lineRule="auto"/>
              <w:ind w:firstLine="485"/>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6473A13">
            <w:pPr>
              <w:pStyle w:val="281"/>
              <w:spacing w:line="360" w:lineRule="auto"/>
              <w:ind w:firstLine="485"/>
              <w:jc w:val="center"/>
              <w:rPr>
                <w:rFonts w:hint="eastAsia" w:hAnsi="宋体"/>
                <w:color w:val="auto"/>
                <w:sz w:val="24"/>
                <w:szCs w:val="24"/>
                <w:highlight w:val="none"/>
              </w:rPr>
            </w:pPr>
          </w:p>
        </w:tc>
      </w:tr>
    </w:tbl>
    <w:p w14:paraId="3B4D0968">
      <w:pPr>
        <w:spacing w:line="360" w:lineRule="auto"/>
        <w:ind w:firstLine="480" w:firstLineChars="200"/>
        <w:rPr>
          <w:rFonts w:hint="eastAsia" w:ascii="宋体" w:hAnsi="宋体"/>
          <w:color w:val="auto"/>
          <w:sz w:val="24"/>
          <w:highlight w:val="none"/>
        </w:rPr>
      </w:pPr>
      <w:bookmarkStart w:id="403" w:name="_Toc30506"/>
      <w:bookmarkStart w:id="404" w:name="_Toc30158"/>
      <w:bookmarkStart w:id="405" w:name="_Toc14993"/>
      <w:bookmarkStart w:id="406" w:name="_Toc3654"/>
      <w:bookmarkStart w:id="40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9E4AD85">
      <w:pPr>
        <w:pStyle w:val="3"/>
        <w:ind w:left="0"/>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3"/>
    <w:bookmarkEnd w:id="404"/>
    <w:bookmarkEnd w:id="405"/>
    <w:bookmarkEnd w:id="406"/>
    <w:bookmarkEnd w:id="407"/>
    <w:p w14:paraId="0EBE57DA">
      <w:pPr>
        <w:pStyle w:val="890"/>
        <w:spacing w:before="0" w:beforeAutospacing="0" w:after="0" w:afterAutospacing="0" w:line="360" w:lineRule="auto"/>
        <w:ind w:firstLine="480"/>
        <w:rPr>
          <w:rFonts w:hint="eastAsia"/>
          <w:b/>
          <w:color w:val="auto"/>
          <w:highlight w:val="none"/>
        </w:rPr>
      </w:pPr>
      <w:bookmarkStart w:id="408" w:name="_Toc10340"/>
      <w:bookmarkStart w:id="409" w:name="_Toc1814"/>
      <w:bookmarkStart w:id="410" w:name="_Toc22618"/>
      <w:bookmarkStart w:id="411" w:name="_Toc4760"/>
      <w:bookmarkStart w:id="412" w:name="_Toc31421"/>
      <w:bookmarkStart w:id="413" w:name="_Toc8772"/>
      <w:bookmarkStart w:id="414" w:name="_Toc11108"/>
      <w:bookmarkStart w:id="415" w:name="_Toc3625"/>
      <w:r>
        <w:rPr>
          <w:rFonts w:hint="eastAsia"/>
          <w:b/>
          <w:color w:val="auto"/>
          <w:highlight w:val="none"/>
        </w:rPr>
        <w:t>1.4履约保证金</w:t>
      </w:r>
    </w:p>
    <w:p w14:paraId="2CAD50EA">
      <w:pPr>
        <w:pStyle w:val="89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6CA4393">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B0C359">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060480">
      <w:pPr>
        <w:pStyle w:val="3"/>
        <w:tabs>
          <w:tab w:val="left" w:pos="0"/>
        </w:tabs>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6CDD1C">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A995283">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6DD904AA">
      <w:pPr>
        <w:pStyle w:val="89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C10E85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D9980EB">
      <w:pPr>
        <w:pStyle w:val="89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00A9229">
      <w:pPr>
        <w:pStyle w:val="89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CE1515">
      <w:pPr>
        <w:pStyle w:val="89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06D4F23F">
      <w:pPr>
        <w:pStyle w:val="89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1CFC5A">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5199ED">
      <w:pPr>
        <w:spacing w:line="360" w:lineRule="auto"/>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1"/>
      <w:bookmarkEnd w:id="412"/>
      <w:bookmarkEnd w:id="413"/>
      <w:bookmarkEnd w:id="414"/>
      <w:bookmarkEnd w:id="415"/>
    </w:p>
    <w:p w14:paraId="2C072B26">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4D774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CF0817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B0BEEE0">
      <w:pPr>
        <w:spacing w:line="360" w:lineRule="auto"/>
        <w:ind w:firstLine="480" w:firstLineChars="200"/>
        <w:outlineLvl w:val="0"/>
        <w:rPr>
          <w:rFonts w:hint="eastAsia" w:ascii="宋体" w:hAnsi="宋体"/>
          <w:bCs/>
          <w:color w:val="auto"/>
          <w:sz w:val="24"/>
          <w:highlight w:val="none"/>
        </w:rPr>
      </w:pPr>
      <w:bookmarkStart w:id="416" w:name="_Toc3079"/>
      <w:bookmarkStart w:id="417" w:name="_Toc5698"/>
      <w:bookmarkStart w:id="418" w:name="_Toc2375"/>
      <w:bookmarkStart w:id="419" w:name="_Toc24662"/>
      <w:bookmarkStart w:id="420"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0102FD5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6E4D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3969B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A61FC4">
      <w:pPr>
        <w:spacing w:line="360" w:lineRule="auto"/>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6"/>
      <w:bookmarkEnd w:id="417"/>
      <w:bookmarkEnd w:id="418"/>
      <w:bookmarkEnd w:id="419"/>
      <w:bookmarkEnd w:id="420"/>
    </w:p>
    <w:p w14:paraId="00001F2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9E72928">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A64DC7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A40997A">
      <w:pPr>
        <w:spacing w:line="360" w:lineRule="auto"/>
        <w:ind w:firstLine="480" w:firstLineChars="200"/>
        <w:rPr>
          <w:rFonts w:hint="eastAsia" w:ascii="宋体" w:hAnsi="宋体" w:cs="宋体"/>
          <w:color w:val="auto"/>
          <w:sz w:val="24"/>
          <w:highlight w:val="none"/>
        </w:rPr>
      </w:pPr>
      <w:bookmarkStart w:id="421" w:name="_Toc32454"/>
      <w:bookmarkStart w:id="422" w:name="_Toc26807"/>
      <w:bookmarkStart w:id="423" w:name="_Toc18683"/>
      <w:bookmarkStart w:id="424" w:name="_Toc30329"/>
      <w:bookmarkStart w:id="42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6CBA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673C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CE2FB8">
      <w:pPr>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1"/>
    <w:bookmarkEnd w:id="422"/>
    <w:bookmarkEnd w:id="423"/>
    <w:bookmarkEnd w:id="424"/>
    <w:bookmarkEnd w:id="425"/>
    <w:p w14:paraId="66663954">
      <w:pPr>
        <w:spacing w:line="360" w:lineRule="auto"/>
        <w:ind w:firstLine="482" w:firstLineChars="200"/>
        <w:outlineLvl w:val="0"/>
        <w:rPr>
          <w:rFonts w:hint="eastAsia" w:ascii="宋体" w:hAnsi="宋体" w:cs="宋体"/>
          <w:b/>
          <w:color w:val="auto"/>
          <w:sz w:val="24"/>
          <w:highlight w:val="none"/>
        </w:rPr>
      </w:pPr>
      <w:bookmarkStart w:id="426" w:name="_Toc15583"/>
      <w:bookmarkStart w:id="427" w:name="_Toc28375"/>
      <w:bookmarkStart w:id="428" w:name="_Toc16021"/>
      <w:r>
        <w:rPr>
          <w:rFonts w:hint="eastAsia" w:ascii="宋体" w:hAnsi="宋体" w:cs="宋体"/>
          <w:b/>
          <w:color w:val="auto"/>
          <w:sz w:val="24"/>
          <w:highlight w:val="none"/>
        </w:rPr>
        <w:t>1.9合同争议的解决</w:t>
      </w:r>
      <w:bookmarkEnd w:id="426"/>
      <w:bookmarkEnd w:id="427"/>
      <w:bookmarkEnd w:id="428"/>
    </w:p>
    <w:p w14:paraId="03C469A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20E1F443">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E35170C">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059295A">
      <w:pPr>
        <w:spacing w:line="360" w:lineRule="auto"/>
        <w:ind w:firstLine="482" w:firstLineChars="200"/>
        <w:outlineLvl w:val="0"/>
        <w:rPr>
          <w:rFonts w:hint="eastAsia" w:ascii="宋体" w:hAnsi="宋体" w:cs="宋体"/>
          <w:b/>
          <w:color w:val="auto"/>
          <w:sz w:val="24"/>
          <w:highlight w:val="none"/>
        </w:rPr>
      </w:pPr>
      <w:bookmarkStart w:id="429" w:name="_Toc7245"/>
      <w:bookmarkStart w:id="430" w:name="_Toc11173"/>
      <w:bookmarkStart w:id="431" w:name="_Toc15322"/>
      <w:r>
        <w:rPr>
          <w:rFonts w:hint="eastAsia" w:ascii="宋体" w:hAnsi="宋体" w:cs="宋体"/>
          <w:b/>
          <w:color w:val="auto"/>
          <w:sz w:val="24"/>
          <w:highlight w:val="none"/>
        </w:rPr>
        <w:t>2.0 合同生效</w:t>
      </w:r>
      <w:bookmarkEnd w:id="429"/>
      <w:bookmarkEnd w:id="430"/>
      <w:bookmarkEnd w:id="431"/>
    </w:p>
    <w:p w14:paraId="085A82B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F9FCFBC">
      <w:pPr>
        <w:autoSpaceDE w:val="0"/>
        <w:autoSpaceDN w:val="0"/>
        <w:spacing w:line="360" w:lineRule="auto"/>
        <w:rPr>
          <w:rFonts w:hint="eastAsia" w:ascii="宋体" w:hAnsi="宋体"/>
          <w:color w:val="auto"/>
          <w:sz w:val="24"/>
          <w:highlight w:val="none"/>
          <w:lang w:val="zh-CN"/>
        </w:rPr>
      </w:pPr>
    </w:p>
    <w:p w14:paraId="176AE99F">
      <w:pPr>
        <w:autoSpaceDE w:val="0"/>
        <w:autoSpaceDN w:val="0"/>
        <w:spacing w:line="360" w:lineRule="auto"/>
        <w:ind w:firstLine="420"/>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23F5E74">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7C850E4">
      <w:pPr>
        <w:autoSpaceDE w:val="0"/>
        <w:autoSpaceDN w:val="0"/>
        <w:spacing w:line="360" w:lineRule="auto"/>
        <w:rPr>
          <w:rFonts w:hint="eastAsia" w:ascii="宋体" w:hAnsi="宋体"/>
          <w:color w:val="auto"/>
          <w:sz w:val="24"/>
          <w:highlight w:val="none"/>
          <w:lang w:val="zh-CN"/>
        </w:rPr>
      </w:pPr>
    </w:p>
    <w:p w14:paraId="26C86E6B">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CF20C20">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F906C71">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194CF5">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B4665EE">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CEDA9CA">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5B1EB61">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72657A3">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03351C8">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700D9BD">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AC16FB4">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41F1B55">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AB6AD75">
      <w:pPr>
        <w:widowControl/>
        <w:spacing w:line="560" w:lineRule="exact"/>
        <w:jc w:val="left"/>
        <w:rPr>
          <w:rFonts w:hint="eastAsia" w:ascii="宋体" w:hAnsi="宋体"/>
          <w:b/>
          <w:color w:val="auto"/>
          <w:sz w:val="24"/>
          <w:highlight w:val="none"/>
        </w:rPr>
      </w:pPr>
    </w:p>
    <w:p w14:paraId="7803EBB8">
      <w:pPr>
        <w:widowControl/>
        <w:adjustRightInd/>
        <w:jc w:val="left"/>
        <w:rPr>
          <w:rFonts w:hint="eastAsia" w:ascii="宋体" w:hAnsi="宋体"/>
          <w:b/>
          <w:color w:val="auto"/>
          <w:sz w:val="24"/>
          <w:highlight w:val="none"/>
        </w:rPr>
      </w:pPr>
      <w:r>
        <w:rPr>
          <w:rFonts w:ascii="宋体" w:hAnsi="宋体"/>
          <w:b/>
          <w:color w:val="auto"/>
          <w:highlight w:val="none"/>
        </w:rPr>
        <w:br w:type="page"/>
      </w:r>
    </w:p>
    <w:p w14:paraId="41DB90B1">
      <w:pPr>
        <w:pStyle w:val="641"/>
        <w:spacing w:before="120"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CD44E08">
      <w:pPr>
        <w:spacing w:line="360" w:lineRule="auto"/>
        <w:ind w:firstLine="482" w:firstLineChars="200"/>
        <w:outlineLvl w:val="0"/>
        <w:rPr>
          <w:rFonts w:hint="eastAsia" w:ascii="宋体" w:hAnsi="宋体"/>
          <w:b/>
          <w:color w:val="auto"/>
          <w:sz w:val="24"/>
          <w:highlight w:val="none"/>
        </w:rPr>
      </w:pPr>
      <w:bookmarkStart w:id="432" w:name="_Toc19680"/>
      <w:bookmarkStart w:id="433" w:name="_Toc5228"/>
      <w:bookmarkStart w:id="434" w:name="_Toc25079"/>
      <w:bookmarkStart w:id="435" w:name="_Toc31297"/>
      <w:bookmarkStart w:id="436" w:name="_Toc14021"/>
      <w:r>
        <w:rPr>
          <w:rFonts w:ascii="宋体" w:hAnsi="宋体"/>
          <w:b/>
          <w:color w:val="auto"/>
          <w:sz w:val="24"/>
          <w:highlight w:val="none"/>
        </w:rPr>
        <w:t>2.1 定义</w:t>
      </w:r>
      <w:bookmarkEnd w:id="432"/>
      <w:bookmarkEnd w:id="433"/>
      <w:bookmarkEnd w:id="434"/>
      <w:bookmarkEnd w:id="435"/>
      <w:bookmarkEnd w:id="436"/>
    </w:p>
    <w:p w14:paraId="5E39F1B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17F7F4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7D5628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67CDD1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5BE88D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F16BB1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FE1E0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74ABB269">
      <w:pPr>
        <w:spacing w:line="360" w:lineRule="auto"/>
        <w:ind w:firstLine="482" w:firstLineChars="200"/>
        <w:outlineLvl w:val="0"/>
        <w:rPr>
          <w:rFonts w:hint="eastAsia" w:ascii="宋体" w:hAnsi="宋体"/>
          <w:b/>
          <w:color w:val="auto"/>
          <w:sz w:val="24"/>
          <w:highlight w:val="none"/>
        </w:rPr>
      </w:pPr>
      <w:bookmarkStart w:id="437" w:name="_Toc31402"/>
      <w:bookmarkStart w:id="438" w:name="_Toc3769"/>
      <w:bookmarkStart w:id="439" w:name="_Toc19539"/>
      <w:bookmarkStart w:id="440" w:name="_Toc23289"/>
      <w:bookmarkStart w:id="441" w:name="_Toc16752"/>
      <w:r>
        <w:rPr>
          <w:rFonts w:ascii="宋体" w:hAnsi="宋体"/>
          <w:b/>
          <w:color w:val="auto"/>
          <w:sz w:val="24"/>
          <w:highlight w:val="none"/>
        </w:rPr>
        <w:t>2.2 技术规范</w:t>
      </w:r>
      <w:bookmarkEnd w:id="437"/>
      <w:bookmarkEnd w:id="438"/>
      <w:bookmarkEnd w:id="439"/>
      <w:bookmarkEnd w:id="440"/>
      <w:bookmarkEnd w:id="441"/>
    </w:p>
    <w:p w14:paraId="0022CA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0AE04D5">
      <w:pPr>
        <w:spacing w:line="360" w:lineRule="auto"/>
        <w:ind w:firstLine="482" w:firstLineChars="200"/>
        <w:outlineLvl w:val="0"/>
        <w:rPr>
          <w:rFonts w:hint="eastAsia" w:ascii="宋体" w:hAnsi="宋体"/>
          <w:b/>
          <w:color w:val="auto"/>
          <w:sz w:val="24"/>
          <w:highlight w:val="none"/>
        </w:rPr>
      </w:pPr>
      <w:bookmarkStart w:id="442" w:name="_Toc9161"/>
      <w:bookmarkStart w:id="443" w:name="_Toc4133"/>
      <w:bookmarkStart w:id="444" w:name="_Toc27945"/>
      <w:bookmarkStart w:id="445" w:name="_Toc12412"/>
      <w:bookmarkStart w:id="446" w:name="_Toc13673"/>
      <w:r>
        <w:rPr>
          <w:rFonts w:ascii="宋体" w:hAnsi="宋体"/>
          <w:b/>
          <w:color w:val="auto"/>
          <w:sz w:val="24"/>
          <w:highlight w:val="none"/>
        </w:rPr>
        <w:t>2.3 知识产权</w:t>
      </w:r>
      <w:bookmarkEnd w:id="442"/>
      <w:bookmarkEnd w:id="443"/>
      <w:bookmarkEnd w:id="444"/>
      <w:bookmarkEnd w:id="445"/>
      <w:bookmarkEnd w:id="446"/>
    </w:p>
    <w:p w14:paraId="422F14E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B82679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931D66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AC9A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F2E5BA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AA13BF8">
      <w:pPr>
        <w:spacing w:line="360" w:lineRule="auto"/>
        <w:ind w:firstLine="482" w:firstLineChars="200"/>
        <w:outlineLvl w:val="0"/>
        <w:rPr>
          <w:rFonts w:hint="eastAsia" w:ascii="宋体" w:hAnsi="宋体"/>
          <w:b/>
          <w:color w:val="auto"/>
          <w:sz w:val="24"/>
          <w:highlight w:val="none"/>
        </w:rPr>
      </w:pPr>
      <w:bookmarkStart w:id="447" w:name="_Toc26555"/>
      <w:bookmarkStart w:id="448" w:name="_Toc15447"/>
      <w:bookmarkStart w:id="449" w:name="_Toc31233"/>
      <w:bookmarkStart w:id="450" w:name="_Toc32670"/>
      <w:bookmarkStart w:id="451" w:name="_Toc22011"/>
      <w:r>
        <w:rPr>
          <w:rFonts w:ascii="宋体" w:hAnsi="宋体"/>
          <w:b/>
          <w:color w:val="auto"/>
          <w:sz w:val="24"/>
          <w:highlight w:val="none"/>
        </w:rPr>
        <w:t>2.5 结算方式和付款条件</w:t>
      </w:r>
      <w:bookmarkEnd w:id="447"/>
      <w:bookmarkEnd w:id="448"/>
      <w:bookmarkEnd w:id="449"/>
      <w:bookmarkEnd w:id="450"/>
      <w:bookmarkEnd w:id="451"/>
    </w:p>
    <w:p w14:paraId="19778E0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EB2FB56">
      <w:pPr>
        <w:spacing w:line="360" w:lineRule="auto"/>
        <w:ind w:firstLine="482" w:firstLineChars="200"/>
        <w:outlineLvl w:val="0"/>
        <w:rPr>
          <w:rFonts w:hint="eastAsia" w:ascii="宋体" w:hAnsi="宋体"/>
          <w:b/>
          <w:color w:val="auto"/>
          <w:sz w:val="24"/>
          <w:highlight w:val="none"/>
        </w:rPr>
      </w:pPr>
      <w:bookmarkStart w:id="452" w:name="_Toc18990"/>
      <w:bookmarkStart w:id="453" w:name="_Toc16163"/>
      <w:bookmarkStart w:id="454" w:name="_Toc13154"/>
      <w:bookmarkStart w:id="455" w:name="_Toc30507"/>
      <w:bookmarkStart w:id="456" w:name="_Toc13467"/>
      <w:r>
        <w:rPr>
          <w:rFonts w:ascii="宋体" w:hAnsi="宋体"/>
          <w:b/>
          <w:color w:val="auto"/>
          <w:sz w:val="24"/>
          <w:highlight w:val="none"/>
        </w:rPr>
        <w:t>2.6 技术资料和保密义务</w:t>
      </w:r>
      <w:bookmarkEnd w:id="452"/>
      <w:bookmarkEnd w:id="453"/>
      <w:bookmarkEnd w:id="454"/>
      <w:bookmarkEnd w:id="455"/>
      <w:bookmarkEnd w:id="456"/>
    </w:p>
    <w:p w14:paraId="21503E3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39B6D8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BA1D48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8C3872C">
      <w:pPr>
        <w:spacing w:line="360" w:lineRule="auto"/>
        <w:ind w:firstLine="482" w:firstLineChars="200"/>
        <w:outlineLvl w:val="0"/>
        <w:rPr>
          <w:rFonts w:hint="eastAsia" w:ascii="宋体" w:hAnsi="宋体"/>
          <w:b/>
          <w:color w:val="auto"/>
          <w:sz w:val="24"/>
          <w:highlight w:val="none"/>
        </w:rPr>
      </w:pPr>
      <w:bookmarkStart w:id="45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7"/>
    </w:p>
    <w:p w14:paraId="435F0E0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012E19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266248E">
      <w:pPr>
        <w:spacing w:line="360" w:lineRule="auto"/>
        <w:ind w:firstLine="482" w:firstLineChars="200"/>
        <w:outlineLvl w:val="0"/>
        <w:rPr>
          <w:rFonts w:hint="eastAsia" w:ascii="宋体" w:hAnsi="宋体"/>
          <w:b/>
          <w:color w:val="auto"/>
          <w:sz w:val="24"/>
          <w:highlight w:val="none"/>
        </w:rPr>
      </w:pPr>
      <w:bookmarkStart w:id="45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8"/>
    </w:p>
    <w:p w14:paraId="3AA1079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82D6D95">
      <w:pPr>
        <w:spacing w:line="360" w:lineRule="auto"/>
        <w:ind w:firstLine="482" w:firstLineChars="200"/>
        <w:outlineLvl w:val="0"/>
        <w:rPr>
          <w:rFonts w:hint="eastAsia" w:ascii="宋体" w:hAnsi="宋体"/>
          <w:b/>
          <w:color w:val="auto"/>
          <w:sz w:val="24"/>
          <w:highlight w:val="none"/>
        </w:rPr>
      </w:pPr>
      <w:bookmarkStart w:id="45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9"/>
    </w:p>
    <w:p w14:paraId="0A06F7C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483CE85">
      <w:pPr>
        <w:spacing w:line="360" w:lineRule="auto"/>
        <w:ind w:firstLine="482" w:firstLineChars="200"/>
        <w:outlineLvl w:val="0"/>
        <w:rPr>
          <w:rFonts w:hint="eastAsia" w:ascii="宋体" w:hAnsi="宋体"/>
          <w:b/>
          <w:color w:val="auto"/>
          <w:sz w:val="24"/>
          <w:highlight w:val="none"/>
        </w:rPr>
      </w:pPr>
      <w:bookmarkStart w:id="460" w:name="_Toc26689"/>
      <w:bookmarkStart w:id="461" w:name="_Toc21830"/>
      <w:bookmarkStart w:id="462" w:name="_Toc10663"/>
      <w:bookmarkStart w:id="463" w:name="_Toc23368"/>
      <w:bookmarkStart w:id="464" w:name="_Toc42"/>
      <w:r>
        <w:rPr>
          <w:rFonts w:ascii="宋体" w:hAnsi="宋体"/>
          <w:b/>
          <w:color w:val="auto"/>
          <w:sz w:val="24"/>
          <w:highlight w:val="none"/>
        </w:rPr>
        <w:t>2.10 合同转让和分包</w:t>
      </w:r>
      <w:bookmarkEnd w:id="460"/>
      <w:bookmarkEnd w:id="461"/>
      <w:bookmarkEnd w:id="462"/>
      <w:bookmarkEnd w:id="463"/>
      <w:bookmarkEnd w:id="464"/>
    </w:p>
    <w:p w14:paraId="006D76C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F2271EE">
      <w:pPr>
        <w:spacing w:line="360" w:lineRule="auto"/>
        <w:ind w:firstLine="482" w:firstLineChars="200"/>
        <w:outlineLvl w:val="0"/>
        <w:rPr>
          <w:rFonts w:hint="eastAsia" w:ascii="宋体" w:hAnsi="宋体"/>
          <w:b/>
          <w:color w:val="auto"/>
          <w:sz w:val="24"/>
          <w:highlight w:val="none"/>
        </w:rPr>
      </w:pPr>
      <w:bookmarkStart w:id="465" w:name="_Toc4720"/>
      <w:bookmarkStart w:id="466" w:name="_Toc14371"/>
      <w:bookmarkStart w:id="467" w:name="_Toc32494"/>
      <w:bookmarkStart w:id="468" w:name="_Toc26633"/>
      <w:bookmarkStart w:id="469" w:name="_Toc25571"/>
      <w:r>
        <w:rPr>
          <w:rFonts w:ascii="宋体" w:hAnsi="宋体"/>
          <w:b/>
          <w:color w:val="auto"/>
          <w:sz w:val="24"/>
          <w:highlight w:val="none"/>
        </w:rPr>
        <w:t>2.11 不可抗力</w:t>
      </w:r>
      <w:bookmarkEnd w:id="465"/>
      <w:bookmarkEnd w:id="466"/>
      <w:bookmarkEnd w:id="467"/>
      <w:bookmarkEnd w:id="468"/>
      <w:bookmarkEnd w:id="469"/>
    </w:p>
    <w:p w14:paraId="6DC8DA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B578D0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3A561B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30DBEB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5FDBFDB">
      <w:pPr>
        <w:spacing w:line="360" w:lineRule="auto"/>
        <w:ind w:firstLine="482" w:firstLineChars="200"/>
        <w:outlineLvl w:val="0"/>
        <w:rPr>
          <w:rFonts w:hint="eastAsia" w:ascii="宋体" w:hAnsi="宋体"/>
          <w:b/>
          <w:color w:val="auto"/>
          <w:sz w:val="24"/>
          <w:highlight w:val="none"/>
        </w:rPr>
      </w:pPr>
      <w:bookmarkStart w:id="470" w:name="_Toc14115"/>
      <w:bookmarkStart w:id="471" w:name="_Toc25783"/>
      <w:bookmarkStart w:id="472" w:name="_Toc23854"/>
      <w:bookmarkStart w:id="473" w:name="_Toc24465"/>
      <w:bookmarkStart w:id="474" w:name="_Toc3638"/>
      <w:r>
        <w:rPr>
          <w:rFonts w:ascii="宋体" w:hAnsi="宋体"/>
          <w:b/>
          <w:color w:val="auto"/>
          <w:sz w:val="24"/>
          <w:highlight w:val="none"/>
        </w:rPr>
        <w:t>2.12 税费</w:t>
      </w:r>
      <w:bookmarkEnd w:id="470"/>
      <w:bookmarkEnd w:id="471"/>
      <w:bookmarkEnd w:id="472"/>
      <w:bookmarkEnd w:id="473"/>
      <w:bookmarkEnd w:id="474"/>
    </w:p>
    <w:p w14:paraId="47AAB03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C861AAB">
      <w:pPr>
        <w:spacing w:line="360" w:lineRule="auto"/>
        <w:ind w:firstLine="482" w:firstLineChars="200"/>
        <w:outlineLvl w:val="0"/>
        <w:rPr>
          <w:rFonts w:hint="eastAsia" w:ascii="宋体" w:hAnsi="宋体"/>
          <w:b/>
          <w:color w:val="auto"/>
          <w:sz w:val="24"/>
          <w:highlight w:val="none"/>
        </w:rPr>
      </w:pPr>
      <w:bookmarkStart w:id="475" w:name="_Toc26883"/>
      <w:bookmarkStart w:id="476" w:name="_Toc25525"/>
      <w:bookmarkStart w:id="477" w:name="_Toc14814"/>
      <w:bookmarkStart w:id="478" w:name="_Toc30105"/>
      <w:bookmarkStart w:id="479" w:name="_Toc7315"/>
      <w:r>
        <w:rPr>
          <w:rFonts w:ascii="宋体" w:hAnsi="宋体"/>
          <w:b/>
          <w:color w:val="auto"/>
          <w:sz w:val="24"/>
          <w:highlight w:val="none"/>
        </w:rPr>
        <w:t>2.13 乙方破产</w:t>
      </w:r>
      <w:bookmarkEnd w:id="475"/>
      <w:bookmarkEnd w:id="476"/>
      <w:bookmarkEnd w:id="477"/>
      <w:bookmarkEnd w:id="478"/>
      <w:bookmarkEnd w:id="479"/>
    </w:p>
    <w:p w14:paraId="3E5D0A9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721F033">
      <w:pPr>
        <w:spacing w:line="360" w:lineRule="auto"/>
        <w:ind w:firstLine="482" w:firstLineChars="200"/>
        <w:outlineLvl w:val="0"/>
        <w:rPr>
          <w:rFonts w:hint="eastAsia" w:ascii="宋体" w:hAnsi="宋体"/>
          <w:b/>
          <w:color w:val="auto"/>
          <w:sz w:val="24"/>
          <w:highlight w:val="none"/>
        </w:rPr>
      </w:pPr>
      <w:bookmarkStart w:id="480" w:name="_Toc2016"/>
      <w:bookmarkStart w:id="481" w:name="_Toc23323"/>
      <w:bookmarkStart w:id="482" w:name="_Toc1123"/>
      <w:r>
        <w:rPr>
          <w:rFonts w:ascii="宋体" w:hAnsi="宋体"/>
          <w:b/>
          <w:color w:val="auto"/>
          <w:sz w:val="24"/>
          <w:highlight w:val="none"/>
        </w:rPr>
        <w:t>2.14 合同中止、终止</w:t>
      </w:r>
      <w:bookmarkEnd w:id="480"/>
      <w:bookmarkEnd w:id="481"/>
      <w:bookmarkEnd w:id="482"/>
    </w:p>
    <w:p w14:paraId="50548F0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C550D2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15BBAD">
      <w:pPr>
        <w:spacing w:line="360" w:lineRule="auto"/>
        <w:ind w:firstLine="482" w:firstLineChars="200"/>
        <w:outlineLvl w:val="0"/>
        <w:rPr>
          <w:rFonts w:hint="eastAsia" w:ascii="宋体" w:hAnsi="宋体"/>
          <w:b/>
          <w:color w:val="auto"/>
          <w:sz w:val="24"/>
          <w:highlight w:val="none"/>
        </w:rPr>
      </w:pPr>
      <w:bookmarkStart w:id="483" w:name="_Toc1969"/>
      <w:bookmarkStart w:id="484" w:name="_Toc14525"/>
      <w:bookmarkStart w:id="485" w:name="_Toc17363"/>
      <w:r>
        <w:rPr>
          <w:rFonts w:ascii="宋体" w:hAnsi="宋体"/>
          <w:b/>
          <w:color w:val="auto"/>
          <w:sz w:val="24"/>
          <w:highlight w:val="none"/>
        </w:rPr>
        <w:t>2.15 检验和验收</w:t>
      </w:r>
      <w:bookmarkEnd w:id="483"/>
      <w:bookmarkEnd w:id="484"/>
      <w:bookmarkEnd w:id="485"/>
    </w:p>
    <w:p w14:paraId="58AD943B">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1D8C4232">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64AEDC">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566A3E6">
      <w:pPr>
        <w:spacing w:line="360" w:lineRule="auto"/>
        <w:ind w:firstLine="482" w:firstLineChars="200"/>
        <w:outlineLvl w:val="0"/>
        <w:rPr>
          <w:rFonts w:hint="eastAsia" w:ascii="宋体" w:hAnsi="宋体"/>
          <w:b/>
          <w:color w:val="auto"/>
          <w:sz w:val="24"/>
          <w:highlight w:val="none"/>
        </w:rPr>
      </w:pPr>
      <w:bookmarkStart w:id="486" w:name="_Toc25198"/>
      <w:bookmarkStart w:id="487" w:name="_Toc9808"/>
      <w:bookmarkStart w:id="488" w:name="_Toc31892"/>
      <w:bookmarkStart w:id="489" w:name="_Toc2308"/>
      <w:bookmarkStart w:id="490" w:name="_Toc12666"/>
      <w:r>
        <w:rPr>
          <w:rFonts w:ascii="宋体" w:hAnsi="宋体"/>
          <w:b/>
          <w:color w:val="auto"/>
          <w:sz w:val="24"/>
          <w:highlight w:val="none"/>
        </w:rPr>
        <w:t>2.16 通知和送达</w:t>
      </w:r>
      <w:bookmarkEnd w:id="486"/>
      <w:bookmarkEnd w:id="487"/>
      <w:bookmarkEnd w:id="488"/>
      <w:bookmarkEnd w:id="489"/>
      <w:bookmarkEnd w:id="490"/>
    </w:p>
    <w:p w14:paraId="24691443">
      <w:pPr>
        <w:spacing w:line="360" w:lineRule="auto"/>
        <w:ind w:firstLine="480" w:firstLineChars="200"/>
        <w:rPr>
          <w:rFonts w:hint="eastAsia" w:ascii="宋体" w:hAnsi="宋体"/>
          <w:color w:val="auto"/>
          <w:sz w:val="24"/>
          <w:highlight w:val="none"/>
        </w:rPr>
      </w:pPr>
      <w:bookmarkStart w:id="491" w:name="_Toc18401"/>
      <w:bookmarkStart w:id="49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AD4666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1"/>
      <w:bookmarkEnd w:id="492"/>
    </w:p>
    <w:p w14:paraId="64C4CFFB">
      <w:pPr>
        <w:spacing w:line="360" w:lineRule="auto"/>
        <w:ind w:firstLine="482" w:firstLineChars="200"/>
        <w:outlineLvl w:val="0"/>
        <w:rPr>
          <w:rFonts w:hint="eastAsia" w:ascii="宋体" w:hAnsi="宋体"/>
          <w:b/>
          <w:color w:val="auto"/>
          <w:sz w:val="24"/>
          <w:highlight w:val="none"/>
        </w:rPr>
      </w:pPr>
      <w:bookmarkStart w:id="493" w:name="_Toc20808"/>
      <w:bookmarkStart w:id="494" w:name="_Toc27644"/>
      <w:bookmarkStart w:id="495" w:name="_Toc12254"/>
      <w:bookmarkStart w:id="496" w:name="_Toc28906"/>
      <w:bookmarkStart w:id="497"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3"/>
      <w:bookmarkEnd w:id="494"/>
      <w:bookmarkEnd w:id="495"/>
      <w:bookmarkEnd w:id="496"/>
      <w:bookmarkEnd w:id="497"/>
    </w:p>
    <w:p w14:paraId="254B2DF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D3ABF3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EA0FB41">
      <w:pPr>
        <w:spacing w:line="360" w:lineRule="auto"/>
        <w:ind w:firstLine="482" w:firstLineChars="200"/>
        <w:outlineLvl w:val="0"/>
        <w:rPr>
          <w:rFonts w:hint="eastAsia" w:ascii="宋体" w:hAnsi="宋体" w:cs="宋体"/>
          <w:b/>
          <w:color w:val="auto"/>
          <w:sz w:val="24"/>
          <w:highlight w:val="none"/>
        </w:rPr>
      </w:pPr>
      <w:bookmarkStart w:id="498" w:name="_Toc18540"/>
      <w:bookmarkStart w:id="499" w:name="_Toc30599"/>
      <w:bookmarkStart w:id="500" w:name="_Toc4355"/>
      <w:r>
        <w:rPr>
          <w:rFonts w:hint="eastAsia" w:ascii="宋体" w:hAnsi="宋体" w:cs="宋体"/>
          <w:b/>
          <w:color w:val="auto"/>
          <w:sz w:val="24"/>
          <w:highlight w:val="none"/>
        </w:rPr>
        <w:t>2.18 计量单位</w:t>
      </w:r>
      <w:bookmarkEnd w:id="498"/>
      <w:bookmarkEnd w:id="499"/>
      <w:bookmarkEnd w:id="500"/>
    </w:p>
    <w:p w14:paraId="023AF8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C546513">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013D40E">
      <w:pPr>
        <w:spacing w:line="360" w:lineRule="auto"/>
        <w:ind w:firstLine="480" w:firstLineChars="200"/>
        <w:rPr>
          <w:rFonts w:hint="eastAsia"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5B409C">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第三部分  合同专用条款</w:t>
      </w:r>
    </w:p>
    <w:p w14:paraId="3D12F0A3">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02793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14:paraId="69F96669">
            <w:pPr>
              <w:adjustRightInd/>
              <w:spacing w:line="460" w:lineRule="exac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8300" w:type="dxa"/>
          </w:tcPr>
          <w:p w14:paraId="3052DC8C">
            <w:pPr>
              <w:adjustRightInd/>
              <w:spacing w:line="460" w:lineRule="exac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06FA7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CC50C07">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1.3.2</w:t>
            </w:r>
          </w:p>
        </w:tc>
        <w:tc>
          <w:tcPr>
            <w:tcW w:w="8300" w:type="dxa"/>
            <w:vAlign w:val="center"/>
          </w:tcPr>
          <w:p w14:paraId="68EC4EA9">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30A8E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43BBC6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1.4.2</w:t>
            </w:r>
          </w:p>
        </w:tc>
        <w:tc>
          <w:tcPr>
            <w:tcW w:w="8300" w:type="dxa"/>
            <w:vAlign w:val="center"/>
          </w:tcPr>
          <w:p w14:paraId="1F0A00A8">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zh-TW" w:eastAsia="zh-TW"/>
              </w:rPr>
              <w:t>。</w:t>
            </w:r>
          </w:p>
        </w:tc>
      </w:tr>
      <w:tr w14:paraId="157FE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ABCDCF7">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1.5.1</w:t>
            </w:r>
          </w:p>
        </w:tc>
        <w:tc>
          <w:tcPr>
            <w:tcW w:w="8300" w:type="dxa"/>
            <w:vAlign w:val="center"/>
          </w:tcPr>
          <w:p w14:paraId="354698EC">
            <w:pPr>
              <w:adjustRightInd/>
              <w:spacing w:line="460" w:lineRule="exact"/>
              <w:rPr>
                <w:rFonts w:hint="eastAsia" w:ascii="宋体" w:hAnsi="宋体" w:cs="宋体"/>
                <w:color w:val="auto"/>
                <w:kern w:val="0"/>
                <w:sz w:val="24"/>
                <w:highlight w:val="none"/>
                <w:lang w:val="zh-TW"/>
              </w:rPr>
            </w:pPr>
            <w:r>
              <w:rPr>
                <w:rFonts w:hint="eastAsia" w:ascii="宋体" w:hAnsi="宋体" w:cs="宋体"/>
                <w:color w:val="auto"/>
                <w:kern w:val="0"/>
                <w:sz w:val="24"/>
                <w:highlight w:val="none"/>
              </w:rPr>
              <w:t>合同生效并在乙方提供发票</w:t>
            </w:r>
            <w:r>
              <w:rPr>
                <w:rFonts w:hint="eastAsia" w:ascii="宋体" w:hAnsi="宋体" w:cs="宋体"/>
                <w:color w:val="auto"/>
                <w:kern w:val="0"/>
                <w:sz w:val="24"/>
                <w:highlight w:val="none"/>
                <w:lang w:val="zh-TW"/>
              </w:rPr>
              <w:t>后</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rPr>
              <w:t>个工作日内支付合同金额的</w:t>
            </w:r>
            <w:r>
              <w:rPr>
                <w:rFonts w:hint="eastAsia" w:ascii="宋体" w:hAnsi="宋体" w:cs="宋体"/>
                <w:color w:val="auto"/>
                <w:kern w:val="0"/>
                <w:sz w:val="24"/>
                <w:highlight w:val="none"/>
                <w:u w:val="single"/>
                <w:lang w:val="en-US" w:eastAsia="zh-CN"/>
              </w:rPr>
              <w:t>70</w:t>
            </w:r>
            <w:r>
              <w:rPr>
                <w:rFonts w:hint="eastAsia" w:ascii="宋体" w:hAnsi="宋体" w:cs="宋体"/>
                <w:color w:val="auto"/>
                <w:kern w:val="0"/>
                <w:sz w:val="24"/>
                <w:highlight w:val="none"/>
              </w:rPr>
              <w:t>%作为项目的预付款</w:t>
            </w:r>
            <w:r>
              <w:rPr>
                <w:rFonts w:hint="eastAsia" w:ascii="宋体" w:hAnsi="宋体" w:cs="宋体"/>
                <w:color w:val="auto"/>
                <w:kern w:val="0"/>
                <w:sz w:val="24"/>
                <w:highlight w:val="none"/>
                <w:lang w:val="zh-TW"/>
              </w:rPr>
              <w:t>。</w:t>
            </w:r>
          </w:p>
        </w:tc>
      </w:tr>
      <w:tr w14:paraId="59395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BC12113">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1.5.2</w:t>
            </w:r>
          </w:p>
        </w:tc>
        <w:tc>
          <w:tcPr>
            <w:tcW w:w="8300" w:type="dxa"/>
            <w:vAlign w:val="center"/>
          </w:tcPr>
          <w:p w14:paraId="69415944">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不扣回</w:t>
            </w:r>
          </w:p>
        </w:tc>
      </w:tr>
      <w:tr w14:paraId="2BDF6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4D46397">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1.5.3</w:t>
            </w:r>
          </w:p>
        </w:tc>
        <w:tc>
          <w:tcPr>
            <w:tcW w:w="8300" w:type="dxa"/>
            <w:vAlign w:val="center"/>
          </w:tcPr>
          <w:p w14:paraId="7FDF3A35">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r w14:paraId="4C2A8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E4D9E31">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1.6.2</w:t>
            </w:r>
          </w:p>
        </w:tc>
        <w:tc>
          <w:tcPr>
            <w:tcW w:w="8300" w:type="dxa"/>
            <w:vAlign w:val="center"/>
          </w:tcPr>
          <w:p w14:paraId="0D6E4AF8">
            <w:pPr>
              <w:adjustRightInd/>
              <w:spacing w:line="460" w:lineRule="exac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元），采用分期付款方式：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lang w:val="en-US" w:eastAsia="zh-CN"/>
              </w:rPr>
              <w:t>1.合同生效以及具备实施条件后7个工作日内，在乙方开具符合甲方要求的发票后，甲方向乙方支付合同总价的70%；</w:t>
            </w:r>
          </w:p>
          <w:p w14:paraId="5A710863">
            <w:pPr>
              <w:adjustRightInd/>
              <w:spacing w:line="460" w:lineRule="exac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2.2025年11月30日前通过阶段性检查，在乙方开具符合甲方要求的发票后，甲方向乙方支付合同总价的22%；</w:t>
            </w:r>
          </w:p>
          <w:p w14:paraId="7BEFEBD1">
            <w:pPr>
              <w:adjustRightInd/>
              <w:spacing w:line="46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3.项目履约完成，经甲方验收合格，在乙方开具符合甲方要求的发票后7个工作日内，甲方向乙方支付合同总价的8%。</w:t>
            </w:r>
          </w:p>
        </w:tc>
      </w:tr>
      <w:tr w14:paraId="7845E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E9F78B3">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1.7.1</w:t>
            </w:r>
          </w:p>
        </w:tc>
        <w:tc>
          <w:tcPr>
            <w:tcW w:w="8300" w:type="dxa"/>
            <w:vAlign w:val="center"/>
          </w:tcPr>
          <w:p w14:paraId="4A62506E">
            <w:pPr>
              <w:autoSpaceDE w:val="0"/>
              <w:autoSpaceDN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rPr>
              <w:t>：自合同签订后至2026年6月（具体以签署合同为准）</w:t>
            </w:r>
          </w:p>
        </w:tc>
      </w:tr>
      <w:tr w14:paraId="672F6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FD4DB2E">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1.7.2</w:t>
            </w:r>
          </w:p>
        </w:tc>
        <w:tc>
          <w:tcPr>
            <w:tcW w:w="8300" w:type="dxa"/>
            <w:vAlign w:val="center"/>
          </w:tcPr>
          <w:p w14:paraId="1205D478">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252D1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41C5B00">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1.7.3</w:t>
            </w:r>
          </w:p>
        </w:tc>
        <w:tc>
          <w:tcPr>
            <w:tcW w:w="8300" w:type="dxa"/>
            <w:vAlign w:val="center"/>
          </w:tcPr>
          <w:p w14:paraId="533AC95A">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01DFA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B2A8784">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1.7.4.1</w:t>
            </w:r>
          </w:p>
        </w:tc>
        <w:tc>
          <w:tcPr>
            <w:tcW w:w="8300" w:type="dxa"/>
            <w:vAlign w:val="center"/>
          </w:tcPr>
          <w:p w14:paraId="0EB546E6">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13F59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A2C5E6A">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1.7.4.2</w:t>
            </w:r>
          </w:p>
        </w:tc>
        <w:tc>
          <w:tcPr>
            <w:tcW w:w="8300" w:type="dxa"/>
            <w:vAlign w:val="center"/>
          </w:tcPr>
          <w:p w14:paraId="1F7D41DA">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1506D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8097D7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1.7.4.3</w:t>
            </w:r>
          </w:p>
        </w:tc>
        <w:tc>
          <w:tcPr>
            <w:tcW w:w="8300" w:type="dxa"/>
            <w:vAlign w:val="center"/>
          </w:tcPr>
          <w:p w14:paraId="4532BED3">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56413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09D4AE6">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8300" w:type="dxa"/>
            <w:vAlign w:val="center"/>
          </w:tcPr>
          <w:p w14:paraId="1F74D520">
            <w:pPr>
              <w:spacing w:line="360" w:lineRule="auto"/>
              <w:rPr>
                <w:rFonts w:hint="eastAsia" w:ascii="宋体" w:hAnsi="宋体" w:cs="仿宋"/>
                <w:color w:val="auto"/>
                <w:sz w:val="24"/>
                <w:highlight w:val="none"/>
              </w:rPr>
            </w:pPr>
            <w:r>
              <w:rPr>
                <w:rFonts w:hint="eastAsia" w:ascii="宋体" w:hAnsi="宋体" w:cs="仿宋"/>
                <w:color w:val="auto"/>
                <w:sz w:val="24"/>
                <w:highlight w:val="none"/>
                <w:lang w:val="en"/>
              </w:rPr>
              <w:t>违约责任：</w:t>
            </w:r>
            <w:r>
              <w:rPr>
                <w:rFonts w:hint="eastAsia" w:ascii="宋体" w:hAnsi="宋体" w:cs="仿宋"/>
                <w:color w:val="auto"/>
                <w:sz w:val="24"/>
                <w:highlight w:val="none"/>
              </w:rPr>
              <w:t xml:space="preserve"> </w:t>
            </w:r>
          </w:p>
          <w:p w14:paraId="052E9338">
            <w:pPr>
              <w:spacing w:line="360" w:lineRule="auto"/>
              <w:rPr>
                <w:rFonts w:hint="eastAsia" w:ascii="宋体" w:hAnsi="宋体" w:cs="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2DD112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422721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2C4FF0A8">
            <w:pPr>
              <w:spacing w:line="360" w:lineRule="auto"/>
              <w:rPr>
                <w:rFonts w:hint="eastAsia" w:ascii="宋体" w:hAnsi="宋体" w:cs="仿宋"/>
                <w:color w:val="auto"/>
                <w:sz w:val="24"/>
                <w:highlight w:val="none"/>
              </w:rPr>
            </w:pPr>
            <w:r>
              <w:rPr>
                <w:rFonts w:hint="eastAsia" w:ascii="宋体" w:hAnsi="宋体" w:cs="宋体"/>
                <w:color w:val="auto"/>
                <w:sz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p>
        </w:tc>
      </w:tr>
      <w:tr w14:paraId="0B83A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9F30C40">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1.9.1</w:t>
            </w:r>
          </w:p>
        </w:tc>
        <w:tc>
          <w:tcPr>
            <w:tcW w:w="8300" w:type="dxa"/>
            <w:vAlign w:val="center"/>
          </w:tcPr>
          <w:p w14:paraId="7B3A56D3">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仲裁机构：杭州仲裁委员会</w:t>
            </w:r>
          </w:p>
        </w:tc>
      </w:tr>
      <w:tr w14:paraId="55641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786EE6B">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1.9.2</w:t>
            </w:r>
          </w:p>
        </w:tc>
        <w:tc>
          <w:tcPr>
            <w:tcW w:w="8300" w:type="dxa"/>
            <w:vAlign w:val="center"/>
          </w:tcPr>
          <w:p w14:paraId="5D54C0AD">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67330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7D40EC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2.3.2</w:t>
            </w:r>
          </w:p>
        </w:tc>
        <w:tc>
          <w:tcPr>
            <w:tcW w:w="8300" w:type="dxa"/>
            <w:vAlign w:val="center"/>
          </w:tcPr>
          <w:p w14:paraId="43FA4546">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04257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192F166">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2.5</w:t>
            </w:r>
          </w:p>
        </w:tc>
        <w:tc>
          <w:tcPr>
            <w:tcW w:w="8300" w:type="dxa"/>
            <w:vAlign w:val="center"/>
          </w:tcPr>
          <w:p w14:paraId="59D07DE9">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0715F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E93CBAE">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2.11.3</w:t>
            </w:r>
          </w:p>
        </w:tc>
        <w:tc>
          <w:tcPr>
            <w:tcW w:w="8300" w:type="dxa"/>
            <w:vAlign w:val="center"/>
          </w:tcPr>
          <w:p w14:paraId="7926ED2D">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76F56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14:paraId="17C1B80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2.11.4</w:t>
            </w:r>
          </w:p>
        </w:tc>
        <w:tc>
          <w:tcPr>
            <w:tcW w:w="8300" w:type="dxa"/>
            <w:vAlign w:val="center"/>
          </w:tcPr>
          <w:p w14:paraId="11B2CE19">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64AAF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D09B6EB">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2.15.1</w:t>
            </w:r>
          </w:p>
        </w:tc>
        <w:tc>
          <w:tcPr>
            <w:tcW w:w="8300" w:type="dxa"/>
            <w:vAlign w:val="center"/>
          </w:tcPr>
          <w:p w14:paraId="63A4DB18">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1FB78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63860E1">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2.15.3</w:t>
            </w:r>
          </w:p>
        </w:tc>
        <w:tc>
          <w:tcPr>
            <w:tcW w:w="8300" w:type="dxa"/>
            <w:vAlign w:val="center"/>
          </w:tcPr>
          <w:p w14:paraId="601E1DBB">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3321953D">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6B3FB95C">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0CB2F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5A8357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2.19</w:t>
            </w:r>
          </w:p>
        </w:tc>
        <w:tc>
          <w:tcPr>
            <w:tcW w:w="8300" w:type="dxa"/>
            <w:vAlign w:val="center"/>
          </w:tcPr>
          <w:p w14:paraId="201850DE">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6C41188B">
      <w:pPr>
        <w:spacing w:line="360" w:lineRule="auto"/>
        <w:ind w:left="-420" w:leftChars="-200" w:right="-420" w:rightChars="-200"/>
        <w:rPr>
          <w:rFonts w:ascii="宋体" w:hAnsi="宋体" w:cs="宋体"/>
          <w:color w:val="auto"/>
          <w:sz w:val="24"/>
          <w:highlight w:val="none"/>
        </w:rPr>
      </w:pPr>
    </w:p>
    <w:p w14:paraId="5D45F7D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86"/>
      <w:r>
        <w:rPr>
          <w:rFonts w:hint="eastAsia" w:ascii="宋体" w:hAnsi="宋体" w:cs="宋体"/>
          <w:b/>
          <w:color w:val="auto"/>
          <w:sz w:val="36"/>
          <w:szCs w:val="20"/>
          <w:highlight w:val="none"/>
        </w:rPr>
        <w:t xml:space="preserve"> </w:t>
      </w:r>
      <w:bookmarkEnd w:id="387"/>
      <w:r>
        <w:rPr>
          <w:rFonts w:hint="eastAsia" w:ascii="宋体" w:hAnsi="宋体" w:cs="宋体"/>
          <w:b/>
          <w:color w:val="auto"/>
          <w:sz w:val="36"/>
          <w:szCs w:val="20"/>
          <w:highlight w:val="none"/>
        </w:rPr>
        <w:t>应提交的有关格式范例</w:t>
      </w:r>
    </w:p>
    <w:p w14:paraId="7C4707AC">
      <w:pPr>
        <w:spacing w:line="360" w:lineRule="auto"/>
        <w:jc w:val="center"/>
        <w:outlineLvl w:val="0"/>
        <w:rPr>
          <w:rFonts w:ascii="宋体" w:hAnsi="宋体" w:cs="宋体"/>
          <w:b/>
          <w:color w:val="auto"/>
          <w:kern w:val="0"/>
          <w:sz w:val="36"/>
          <w:szCs w:val="36"/>
          <w:highlight w:val="none"/>
        </w:rPr>
      </w:pPr>
    </w:p>
    <w:p w14:paraId="023C4BD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0C5A7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C71DD6F">
      <w:pPr>
        <w:spacing w:line="360" w:lineRule="auto"/>
        <w:jc w:val="center"/>
        <w:outlineLvl w:val="0"/>
        <w:rPr>
          <w:rFonts w:ascii="宋体" w:hAnsi="宋体" w:cs="宋体"/>
          <w:b/>
          <w:color w:val="auto"/>
          <w:kern w:val="0"/>
          <w:sz w:val="36"/>
          <w:szCs w:val="36"/>
          <w:highlight w:val="none"/>
        </w:rPr>
      </w:pPr>
    </w:p>
    <w:p w14:paraId="3BA10BD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CE254EC">
      <w:pPr>
        <w:adjustRightInd w:val="0"/>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4F5A6D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14C915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23D977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38359096">
      <w:pPr>
        <w:adjustRightInd w:val="0"/>
        <w:snapToGrid w:val="0"/>
        <w:spacing w:line="360" w:lineRule="auto"/>
        <w:ind w:firstLine="480" w:firstLineChars="200"/>
        <w:rPr>
          <w:rFonts w:ascii="宋体" w:hAnsi="宋体" w:cs="宋体"/>
          <w:color w:val="auto"/>
          <w:sz w:val="24"/>
          <w:highlight w:val="none"/>
        </w:rPr>
      </w:pPr>
    </w:p>
    <w:p w14:paraId="0ECF1EAD">
      <w:pPr>
        <w:spacing w:line="360" w:lineRule="auto"/>
        <w:ind w:firstLine="480" w:firstLineChars="200"/>
        <w:rPr>
          <w:rFonts w:ascii="宋体" w:hAnsi="宋体" w:cs="宋体"/>
          <w:color w:val="auto"/>
          <w:sz w:val="24"/>
          <w:highlight w:val="none"/>
        </w:rPr>
      </w:pPr>
    </w:p>
    <w:p w14:paraId="0385BFE8">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2B2711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1BDB8E4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】政府采购活动，郑重承诺：</w:t>
      </w:r>
    </w:p>
    <w:p w14:paraId="5F0685AA">
      <w:pPr>
        <w:adjustRightInd w:val="0"/>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86A4C9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1558701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5764F7E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4B6CFDF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71568B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5592203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0713901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BB17A0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A4A57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73267FE6">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1539DF1C">
      <w:pPr>
        <w:adjustRightInd w:val="0"/>
        <w:snapToGrid w:val="0"/>
        <w:spacing w:line="360" w:lineRule="auto"/>
        <w:ind w:firstLine="5520" w:firstLineChars="2300"/>
        <w:rPr>
          <w:rFonts w:hint="eastAsia" w:ascii="宋体" w:hAnsi="宋体" w:cs="宋体"/>
          <w:color w:val="auto"/>
          <w:kern w:val="0"/>
          <w:sz w:val="24"/>
          <w:highlight w:val="none"/>
          <w:lang w:val="zh-CN"/>
        </w:rPr>
      </w:pPr>
    </w:p>
    <w:p w14:paraId="4C680316">
      <w:pPr>
        <w:adjustRightInd w:val="0"/>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1A0A0F8">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44B271">
      <w:pPr>
        <w:adjustRightInd w:val="0"/>
        <w:snapToGrid w:val="0"/>
        <w:spacing w:line="360" w:lineRule="auto"/>
        <w:ind w:right="480"/>
        <w:jc w:val="center"/>
        <w:rPr>
          <w:rFonts w:ascii="宋体" w:hAnsi="宋体" w:cs="宋体"/>
          <w:b/>
          <w:color w:val="auto"/>
          <w:kern w:val="0"/>
          <w:sz w:val="32"/>
          <w:szCs w:val="32"/>
          <w:highlight w:val="none"/>
        </w:rPr>
      </w:pPr>
    </w:p>
    <w:p w14:paraId="46753143">
      <w:pPr>
        <w:adjustRightInd w:val="0"/>
        <w:snapToGrid w:val="0"/>
        <w:spacing w:line="360" w:lineRule="auto"/>
        <w:ind w:right="480"/>
        <w:jc w:val="center"/>
        <w:rPr>
          <w:rFonts w:ascii="宋体" w:hAnsi="宋体" w:cs="宋体"/>
          <w:b/>
          <w:color w:val="auto"/>
          <w:kern w:val="0"/>
          <w:sz w:val="32"/>
          <w:szCs w:val="32"/>
          <w:highlight w:val="none"/>
        </w:rPr>
      </w:pPr>
    </w:p>
    <w:p w14:paraId="2EF7D726">
      <w:pPr>
        <w:adjustRightInd w:val="0"/>
        <w:snapToGrid w:val="0"/>
        <w:spacing w:line="360" w:lineRule="auto"/>
        <w:ind w:right="480"/>
        <w:jc w:val="center"/>
        <w:rPr>
          <w:rFonts w:ascii="宋体" w:hAnsi="宋体" w:cs="宋体"/>
          <w:b/>
          <w:color w:val="auto"/>
          <w:kern w:val="0"/>
          <w:sz w:val="32"/>
          <w:szCs w:val="32"/>
          <w:highlight w:val="none"/>
        </w:rPr>
      </w:pPr>
    </w:p>
    <w:p w14:paraId="784CED52">
      <w:pPr>
        <w:rPr>
          <w:rFonts w:ascii="宋体" w:hAnsi="宋体" w:cs="宋体"/>
          <w:color w:val="auto"/>
          <w:highlight w:val="none"/>
        </w:rPr>
      </w:pPr>
    </w:p>
    <w:p w14:paraId="7DDB4054">
      <w:pPr>
        <w:adjustRightInd w:val="0"/>
        <w:snapToGrid w:val="0"/>
        <w:spacing w:line="360" w:lineRule="auto"/>
        <w:ind w:right="480"/>
        <w:jc w:val="center"/>
        <w:rPr>
          <w:rFonts w:ascii="宋体" w:hAnsi="宋体" w:cs="宋体"/>
          <w:b/>
          <w:color w:val="auto"/>
          <w:kern w:val="0"/>
          <w:sz w:val="32"/>
          <w:szCs w:val="32"/>
          <w:highlight w:val="none"/>
        </w:rPr>
      </w:pPr>
    </w:p>
    <w:p w14:paraId="7D0FE080">
      <w:pPr>
        <w:adjustRightInd w:val="0"/>
        <w:snapToGrid w:val="0"/>
        <w:spacing w:line="360" w:lineRule="auto"/>
        <w:ind w:right="480"/>
        <w:jc w:val="center"/>
        <w:rPr>
          <w:rFonts w:ascii="宋体" w:hAnsi="宋体" w:cs="宋体"/>
          <w:b/>
          <w:color w:val="auto"/>
          <w:kern w:val="0"/>
          <w:sz w:val="32"/>
          <w:szCs w:val="32"/>
          <w:highlight w:val="none"/>
        </w:rPr>
      </w:pPr>
    </w:p>
    <w:p w14:paraId="60816689">
      <w:pPr>
        <w:widowControl/>
        <w:spacing w:line="360" w:lineRule="auto"/>
        <w:jc w:val="both"/>
        <w:rPr>
          <w:rFonts w:ascii="宋体" w:hAnsi="宋体" w:cs="宋体"/>
          <w:b/>
          <w:color w:val="auto"/>
          <w:kern w:val="0"/>
          <w:sz w:val="32"/>
          <w:szCs w:val="32"/>
          <w:highlight w:val="none"/>
        </w:rPr>
      </w:pPr>
    </w:p>
    <w:p w14:paraId="6029FE3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6D289E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4FA5D18">
      <w:pPr>
        <w:adjustRightInd w:val="0"/>
        <w:snapToGrid w:val="0"/>
        <w:spacing w:line="360" w:lineRule="auto"/>
        <w:ind w:right="480"/>
        <w:jc w:val="center"/>
        <w:rPr>
          <w:rFonts w:ascii="宋体" w:hAnsi="宋体" w:cs="宋体"/>
          <w:b/>
          <w:color w:val="auto"/>
          <w:kern w:val="0"/>
          <w:sz w:val="32"/>
          <w:szCs w:val="32"/>
          <w:highlight w:val="none"/>
        </w:rPr>
      </w:pPr>
    </w:p>
    <w:p w14:paraId="4B03F7E7">
      <w:pPr>
        <w:adjustRightInd w:val="0"/>
        <w:snapToGrid w:val="0"/>
        <w:spacing w:line="360" w:lineRule="auto"/>
        <w:ind w:right="480"/>
        <w:jc w:val="center"/>
        <w:rPr>
          <w:rFonts w:ascii="宋体" w:hAnsi="宋体" w:cs="宋体"/>
          <w:b/>
          <w:color w:val="auto"/>
          <w:kern w:val="0"/>
          <w:sz w:val="32"/>
          <w:szCs w:val="32"/>
          <w:highlight w:val="none"/>
        </w:rPr>
      </w:pPr>
    </w:p>
    <w:p w14:paraId="216FE597">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2A85A4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4A4BF50">
      <w:pPr>
        <w:adjustRightInd w:val="0"/>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3E8D0F7">
      <w:pPr>
        <w:widowControl/>
        <w:spacing w:line="360" w:lineRule="auto"/>
        <w:ind w:firstLine="480"/>
        <w:jc w:val="left"/>
        <w:rPr>
          <w:rFonts w:ascii="宋体" w:hAnsi="宋体" w:cs="宋体"/>
          <w:color w:val="auto"/>
          <w:sz w:val="24"/>
          <w:highlight w:val="none"/>
        </w:rPr>
      </w:pPr>
    </w:p>
    <w:p w14:paraId="101B570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E5854BF">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AD15C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FC3F9E9">
      <w:pPr>
        <w:widowControl/>
        <w:spacing w:line="360" w:lineRule="auto"/>
        <w:ind w:left="150"/>
        <w:jc w:val="center"/>
        <w:rPr>
          <w:rFonts w:ascii="宋体" w:hAnsi="宋体" w:cs="宋体"/>
          <w:b/>
          <w:color w:val="auto"/>
          <w:kern w:val="0"/>
          <w:sz w:val="32"/>
          <w:szCs w:val="32"/>
          <w:highlight w:val="none"/>
        </w:rPr>
      </w:pPr>
    </w:p>
    <w:p w14:paraId="52A3907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9141E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ED52A56">
      <w:pPr>
        <w:rPr>
          <w:rFonts w:ascii="宋体" w:hAnsi="宋体" w:cs="宋体"/>
          <w:color w:val="auto"/>
          <w:highlight w:val="none"/>
        </w:rPr>
      </w:pPr>
    </w:p>
    <w:p w14:paraId="3AB1AB48">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1EB35CFF">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39D17C55">
      <w:pPr>
        <w:widowControl/>
        <w:adjustRightInd/>
        <w:jc w:val="left"/>
        <w:rPr>
          <w:rFonts w:ascii="宋体" w:hAnsi="宋体" w:cs="宋体"/>
          <w:b/>
          <w:color w:val="auto"/>
          <w:kern w:val="0"/>
          <w:sz w:val="32"/>
          <w:szCs w:val="32"/>
          <w:highlight w:val="none"/>
        </w:rPr>
      </w:pPr>
    </w:p>
    <w:p w14:paraId="7B6C071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E2E49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D2A64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EB2AA40">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1D92102">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A0A5FB7">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1EA334E">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3973C24">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5BFED05">
      <w:pPr>
        <w:adjustRightInd w:val="0"/>
        <w:snapToGrid w:val="0"/>
        <w:spacing w:line="360" w:lineRule="auto"/>
        <w:jc w:val="center"/>
        <w:rPr>
          <w:rFonts w:ascii="宋体" w:hAnsi="宋体" w:cs="宋体"/>
          <w:b/>
          <w:color w:val="auto"/>
          <w:kern w:val="0"/>
          <w:sz w:val="32"/>
          <w:szCs w:val="32"/>
          <w:highlight w:val="none"/>
          <w:lang w:val="zh-CN"/>
        </w:rPr>
      </w:pPr>
    </w:p>
    <w:p w14:paraId="313B898C">
      <w:pPr>
        <w:adjustRightInd w:val="0"/>
        <w:snapToGrid w:val="0"/>
        <w:spacing w:line="360" w:lineRule="auto"/>
        <w:jc w:val="center"/>
        <w:rPr>
          <w:rFonts w:ascii="宋体" w:hAnsi="宋体" w:cs="宋体"/>
          <w:b/>
          <w:color w:val="auto"/>
          <w:kern w:val="0"/>
          <w:sz w:val="32"/>
          <w:szCs w:val="32"/>
          <w:highlight w:val="none"/>
          <w:lang w:val="zh-CN"/>
        </w:rPr>
      </w:pPr>
    </w:p>
    <w:p w14:paraId="55FCEA18">
      <w:pPr>
        <w:adjustRightInd w:val="0"/>
        <w:snapToGrid w:val="0"/>
        <w:spacing w:line="360" w:lineRule="auto"/>
        <w:jc w:val="center"/>
        <w:rPr>
          <w:rFonts w:ascii="宋体" w:hAnsi="宋体" w:cs="宋体"/>
          <w:b/>
          <w:color w:val="auto"/>
          <w:kern w:val="0"/>
          <w:sz w:val="32"/>
          <w:szCs w:val="32"/>
          <w:highlight w:val="none"/>
          <w:lang w:val="zh-CN"/>
        </w:rPr>
      </w:pPr>
    </w:p>
    <w:p w14:paraId="12738885">
      <w:pPr>
        <w:adjustRightInd w:val="0"/>
        <w:snapToGrid w:val="0"/>
        <w:spacing w:line="360" w:lineRule="auto"/>
        <w:jc w:val="center"/>
        <w:rPr>
          <w:rFonts w:ascii="宋体" w:hAnsi="宋体" w:cs="宋体"/>
          <w:b/>
          <w:color w:val="auto"/>
          <w:kern w:val="0"/>
          <w:sz w:val="32"/>
          <w:szCs w:val="32"/>
          <w:highlight w:val="none"/>
          <w:lang w:val="zh-CN"/>
        </w:rPr>
      </w:pPr>
    </w:p>
    <w:p w14:paraId="5DE69B29">
      <w:pPr>
        <w:adjustRightInd w:val="0"/>
        <w:snapToGrid w:val="0"/>
        <w:spacing w:line="360" w:lineRule="auto"/>
        <w:jc w:val="center"/>
        <w:rPr>
          <w:rFonts w:ascii="宋体" w:hAnsi="宋体" w:cs="宋体"/>
          <w:b/>
          <w:color w:val="auto"/>
          <w:kern w:val="0"/>
          <w:sz w:val="32"/>
          <w:szCs w:val="32"/>
          <w:highlight w:val="none"/>
          <w:lang w:val="zh-CN"/>
        </w:rPr>
      </w:pPr>
    </w:p>
    <w:p w14:paraId="0CA8178D">
      <w:pPr>
        <w:adjustRightInd w:val="0"/>
        <w:snapToGrid w:val="0"/>
        <w:spacing w:line="360" w:lineRule="auto"/>
        <w:jc w:val="center"/>
        <w:outlineLvl w:val="0"/>
        <w:rPr>
          <w:rFonts w:ascii="宋体" w:hAnsi="宋体" w:cs="宋体"/>
          <w:b/>
          <w:color w:val="auto"/>
          <w:kern w:val="0"/>
          <w:sz w:val="32"/>
          <w:szCs w:val="32"/>
          <w:highlight w:val="none"/>
        </w:rPr>
      </w:pPr>
    </w:p>
    <w:p w14:paraId="218A0EC4">
      <w:pPr>
        <w:adjustRightInd w:val="0"/>
        <w:snapToGrid w:val="0"/>
        <w:spacing w:line="360" w:lineRule="auto"/>
        <w:jc w:val="center"/>
        <w:outlineLvl w:val="0"/>
        <w:rPr>
          <w:rFonts w:ascii="宋体" w:hAnsi="宋体" w:cs="宋体"/>
          <w:b/>
          <w:color w:val="auto"/>
          <w:kern w:val="0"/>
          <w:sz w:val="32"/>
          <w:szCs w:val="32"/>
          <w:highlight w:val="none"/>
        </w:rPr>
      </w:pPr>
    </w:p>
    <w:p w14:paraId="29BA78C1">
      <w:pPr>
        <w:rPr>
          <w:rFonts w:ascii="宋体" w:hAnsi="宋体" w:cs="宋体"/>
          <w:color w:val="auto"/>
          <w:highlight w:val="none"/>
        </w:rPr>
      </w:pPr>
    </w:p>
    <w:p w14:paraId="5063B15D">
      <w:pPr>
        <w:adjustRightInd w:val="0"/>
        <w:snapToGrid w:val="0"/>
        <w:spacing w:line="360" w:lineRule="auto"/>
        <w:jc w:val="center"/>
        <w:outlineLvl w:val="0"/>
        <w:rPr>
          <w:rFonts w:ascii="宋体" w:hAnsi="宋体" w:cs="宋体"/>
          <w:b/>
          <w:color w:val="auto"/>
          <w:kern w:val="0"/>
          <w:sz w:val="32"/>
          <w:szCs w:val="32"/>
          <w:highlight w:val="none"/>
        </w:rPr>
      </w:pPr>
    </w:p>
    <w:p w14:paraId="15B5AFAC">
      <w:pPr>
        <w:adjustRightInd w:val="0"/>
        <w:snapToGrid w:val="0"/>
        <w:spacing w:line="360" w:lineRule="auto"/>
        <w:jc w:val="center"/>
        <w:outlineLvl w:val="0"/>
        <w:rPr>
          <w:rFonts w:ascii="宋体" w:hAnsi="宋体" w:cs="宋体"/>
          <w:b/>
          <w:color w:val="auto"/>
          <w:kern w:val="0"/>
          <w:sz w:val="32"/>
          <w:szCs w:val="32"/>
          <w:highlight w:val="none"/>
        </w:rPr>
      </w:pPr>
    </w:p>
    <w:p w14:paraId="35D22BDA">
      <w:pPr>
        <w:pStyle w:val="3"/>
        <w:rPr>
          <w:color w:val="auto"/>
          <w:highlight w:val="none"/>
          <w:lang w:val="en-US"/>
        </w:rPr>
      </w:pPr>
    </w:p>
    <w:p w14:paraId="30D372B2">
      <w:pPr>
        <w:rPr>
          <w:color w:val="auto"/>
          <w:highlight w:val="none"/>
        </w:rPr>
      </w:pPr>
    </w:p>
    <w:p w14:paraId="5231A785">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15C2B655">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272338F6">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732109C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EFF51A">
      <w:pPr>
        <w:adjustRightInd w:val="0"/>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A5A6D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1951A23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】招标的有关活动，并对此项目进行投标。为此：</w:t>
      </w:r>
    </w:p>
    <w:p w14:paraId="39C5037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2C47B0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75F624B4">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A8E7EA">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7920F63">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A884F25">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1DCCB5">
      <w:pPr>
        <w:adjustRightInd w:val="0"/>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24991F29">
      <w:pPr>
        <w:adjustRightInd w:val="0"/>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A6E2EA2">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E974BB">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D37261A">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7791A1">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06CFD84">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2404D1B">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EE5868">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8EE4B5C">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AA35181">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B647B8">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48939732">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54CD426E">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6402E5A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59944B9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7EE1E6EC">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747B14F">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1C452CD">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F32E484">
      <w:pPr>
        <w:adjustRightInd w:val="0"/>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CCC258">
      <w:pPr>
        <w:adjustRightInd w:val="0"/>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554D550">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B8288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A581F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7C0744">
      <w:pPr>
        <w:adjustRightInd w:val="0"/>
        <w:snapToGrid w:val="0"/>
        <w:spacing w:line="360" w:lineRule="auto"/>
        <w:ind w:left="420" w:leftChars="200" w:firstLine="4200" w:firstLineChars="1750"/>
        <w:rPr>
          <w:rFonts w:ascii="宋体" w:hAnsi="宋体" w:cs="宋体"/>
          <w:color w:val="auto"/>
          <w:kern w:val="0"/>
          <w:sz w:val="24"/>
          <w:highlight w:val="none"/>
          <w:u w:val="single"/>
        </w:rPr>
      </w:pPr>
    </w:p>
    <w:p w14:paraId="44DB2B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1CAFEB">
      <w:pPr>
        <w:adjustRightInd w:val="0"/>
        <w:snapToGrid w:val="0"/>
        <w:spacing w:line="360" w:lineRule="auto"/>
        <w:jc w:val="center"/>
        <w:rPr>
          <w:rFonts w:ascii="宋体" w:hAnsi="宋体" w:cs="宋体"/>
          <w:b/>
          <w:color w:val="auto"/>
          <w:kern w:val="0"/>
          <w:sz w:val="32"/>
          <w:szCs w:val="32"/>
          <w:highlight w:val="none"/>
        </w:rPr>
      </w:pPr>
    </w:p>
    <w:p w14:paraId="4A76D1EF">
      <w:pPr>
        <w:adjustRightInd w:val="0"/>
        <w:snapToGrid w:val="0"/>
        <w:spacing w:line="360" w:lineRule="auto"/>
        <w:rPr>
          <w:rFonts w:ascii="宋体" w:hAnsi="宋体" w:cs="宋体"/>
          <w:color w:val="auto"/>
          <w:sz w:val="24"/>
          <w:highlight w:val="none"/>
        </w:rPr>
      </w:pPr>
    </w:p>
    <w:p w14:paraId="7CF999AE">
      <w:pPr>
        <w:jc w:val="center"/>
        <w:rPr>
          <w:rFonts w:ascii="宋体" w:hAnsi="宋体" w:cs="宋体"/>
          <w:b/>
          <w:color w:val="auto"/>
          <w:kern w:val="0"/>
          <w:sz w:val="32"/>
          <w:szCs w:val="32"/>
          <w:highlight w:val="none"/>
        </w:rPr>
      </w:pPr>
    </w:p>
    <w:p w14:paraId="2929E2D5">
      <w:pPr>
        <w:jc w:val="center"/>
        <w:rPr>
          <w:rFonts w:ascii="宋体" w:hAnsi="宋体" w:cs="宋体"/>
          <w:b/>
          <w:color w:val="auto"/>
          <w:kern w:val="0"/>
          <w:sz w:val="32"/>
          <w:szCs w:val="32"/>
          <w:highlight w:val="none"/>
        </w:rPr>
      </w:pPr>
    </w:p>
    <w:p w14:paraId="5D9E8600">
      <w:pPr>
        <w:jc w:val="center"/>
        <w:rPr>
          <w:rFonts w:ascii="宋体" w:hAnsi="宋体" w:cs="宋体"/>
          <w:b/>
          <w:color w:val="auto"/>
          <w:kern w:val="0"/>
          <w:sz w:val="32"/>
          <w:szCs w:val="32"/>
          <w:highlight w:val="none"/>
        </w:rPr>
      </w:pPr>
    </w:p>
    <w:p w14:paraId="0DFAC2DB">
      <w:pPr>
        <w:jc w:val="center"/>
        <w:rPr>
          <w:rFonts w:ascii="宋体" w:hAnsi="宋体" w:cs="宋体"/>
          <w:b/>
          <w:color w:val="auto"/>
          <w:kern w:val="0"/>
          <w:sz w:val="32"/>
          <w:szCs w:val="32"/>
          <w:highlight w:val="none"/>
        </w:rPr>
      </w:pPr>
    </w:p>
    <w:p w14:paraId="5A6104B3">
      <w:pPr>
        <w:jc w:val="center"/>
        <w:rPr>
          <w:rFonts w:ascii="宋体" w:hAnsi="宋体" w:cs="宋体"/>
          <w:b/>
          <w:color w:val="auto"/>
          <w:kern w:val="0"/>
          <w:sz w:val="32"/>
          <w:szCs w:val="32"/>
          <w:highlight w:val="none"/>
        </w:rPr>
      </w:pPr>
    </w:p>
    <w:p w14:paraId="6D95FC54">
      <w:pPr>
        <w:jc w:val="center"/>
        <w:rPr>
          <w:rFonts w:ascii="宋体" w:hAnsi="宋体" w:cs="宋体"/>
          <w:b/>
          <w:color w:val="auto"/>
          <w:kern w:val="0"/>
          <w:sz w:val="32"/>
          <w:szCs w:val="32"/>
          <w:highlight w:val="none"/>
        </w:rPr>
      </w:pPr>
    </w:p>
    <w:p w14:paraId="645F7072">
      <w:pPr>
        <w:jc w:val="center"/>
        <w:rPr>
          <w:rFonts w:ascii="宋体" w:hAnsi="宋体" w:cs="宋体"/>
          <w:b/>
          <w:color w:val="auto"/>
          <w:kern w:val="0"/>
          <w:sz w:val="32"/>
          <w:szCs w:val="32"/>
          <w:highlight w:val="none"/>
        </w:rPr>
      </w:pPr>
    </w:p>
    <w:p w14:paraId="0D632F6D">
      <w:pPr>
        <w:jc w:val="center"/>
        <w:rPr>
          <w:rFonts w:ascii="宋体" w:hAnsi="宋体" w:cs="宋体"/>
          <w:b/>
          <w:color w:val="auto"/>
          <w:kern w:val="0"/>
          <w:sz w:val="32"/>
          <w:szCs w:val="32"/>
          <w:highlight w:val="none"/>
        </w:rPr>
      </w:pPr>
    </w:p>
    <w:p w14:paraId="58E2B94F">
      <w:pPr>
        <w:jc w:val="center"/>
        <w:rPr>
          <w:rFonts w:ascii="宋体" w:hAnsi="宋体" w:cs="宋体"/>
          <w:b/>
          <w:color w:val="auto"/>
          <w:kern w:val="0"/>
          <w:sz w:val="32"/>
          <w:szCs w:val="32"/>
          <w:highlight w:val="none"/>
        </w:rPr>
      </w:pPr>
    </w:p>
    <w:p w14:paraId="69C0BD7A">
      <w:pPr>
        <w:jc w:val="center"/>
        <w:rPr>
          <w:rFonts w:ascii="宋体" w:hAnsi="宋体" w:cs="宋体"/>
          <w:b/>
          <w:color w:val="auto"/>
          <w:kern w:val="0"/>
          <w:sz w:val="32"/>
          <w:szCs w:val="32"/>
          <w:highlight w:val="none"/>
        </w:rPr>
      </w:pPr>
    </w:p>
    <w:p w14:paraId="3ADA73AB">
      <w:pPr>
        <w:jc w:val="center"/>
        <w:rPr>
          <w:rFonts w:ascii="宋体" w:hAnsi="宋体" w:cs="宋体"/>
          <w:b/>
          <w:color w:val="auto"/>
          <w:kern w:val="0"/>
          <w:sz w:val="32"/>
          <w:szCs w:val="32"/>
          <w:highlight w:val="none"/>
        </w:rPr>
      </w:pPr>
    </w:p>
    <w:p w14:paraId="63CA1972">
      <w:pPr>
        <w:jc w:val="center"/>
        <w:rPr>
          <w:rFonts w:ascii="宋体" w:hAnsi="宋体" w:cs="宋体"/>
          <w:b/>
          <w:color w:val="auto"/>
          <w:kern w:val="0"/>
          <w:sz w:val="32"/>
          <w:szCs w:val="32"/>
          <w:highlight w:val="none"/>
        </w:rPr>
      </w:pPr>
    </w:p>
    <w:p w14:paraId="6FAE504A">
      <w:pPr>
        <w:jc w:val="center"/>
        <w:rPr>
          <w:rFonts w:ascii="宋体" w:hAnsi="宋体" w:cs="宋体"/>
          <w:b/>
          <w:color w:val="auto"/>
          <w:kern w:val="0"/>
          <w:sz w:val="32"/>
          <w:szCs w:val="32"/>
          <w:highlight w:val="none"/>
        </w:rPr>
      </w:pPr>
    </w:p>
    <w:p w14:paraId="2CEE2DCF">
      <w:pPr>
        <w:jc w:val="center"/>
        <w:rPr>
          <w:rFonts w:ascii="宋体" w:hAnsi="宋体" w:cs="宋体"/>
          <w:b/>
          <w:color w:val="auto"/>
          <w:kern w:val="0"/>
          <w:sz w:val="32"/>
          <w:szCs w:val="32"/>
          <w:highlight w:val="none"/>
        </w:rPr>
      </w:pPr>
    </w:p>
    <w:p w14:paraId="48138243">
      <w:pPr>
        <w:jc w:val="center"/>
        <w:rPr>
          <w:rFonts w:ascii="宋体" w:hAnsi="宋体" w:cs="宋体"/>
          <w:b/>
          <w:color w:val="auto"/>
          <w:kern w:val="0"/>
          <w:sz w:val="32"/>
          <w:szCs w:val="32"/>
          <w:highlight w:val="none"/>
        </w:rPr>
      </w:pPr>
    </w:p>
    <w:p w14:paraId="37EF469B">
      <w:pPr>
        <w:jc w:val="center"/>
        <w:rPr>
          <w:rFonts w:ascii="宋体" w:hAnsi="宋体" w:cs="宋体"/>
          <w:b/>
          <w:color w:val="auto"/>
          <w:kern w:val="0"/>
          <w:sz w:val="32"/>
          <w:szCs w:val="32"/>
          <w:highlight w:val="none"/>
        </w:rPr>
      </w:pPr>
    </w:p>
    <w:p w14:paraId="63CEF788">
      <w:pPr>
        <w:jc w:val="center"/>
        <w:rPr>
          <w:rFonts w:ascii="宋体" w:hAnsi="宋体" w:cs="宋体"/>
          <w:b/>
          <w:color w:val="auto"/>
          <w:kern w:val="0"/>
          <w:sz w:val="32"/>
          <w:szCs w:val="32"/>
          <w:highlight w:val="none"/>
        </w:rPr>
      </w:pPr>
    </w:p>
    <w:p w14:paraId="5115E638">
      <w:pPr>
        <w:jc w:val="center"/>
        <w:rPr>
          <w:rFonts w:ascii="宋体" w:hAnsi="宋体" w:cs="宋体"/>
          <w:b/>
          <w:color w:val="auto"/>
          <w:kern w:val="0"/>
          <w:sz w:val="32"/>
          <w:szCs w:val="32"/>
          <w:highlight w:val="none"/>
        </w:rPr>
      </w:pPr>
    </w:p>
    <w:p w14:paraId="795FBF68">
      <w:pPr>
        <w:jc w:val="center"/>
        <w:rPr>
          <w:rFonts w:ascii="宋体" w:hAnsi="宋体" w:cs="宋体"/>
          <w:b/>
          <w:color w:val="auto"/>
          <w:kern w:val="0"/>
          <w:sz w:val="32"/>
          <w:szCs w:val="32"/>
          <w:highlight w:val="none"/>
        </w:rPr>
      </w:pPr>
    </w:p>
    <w:p w14:paraId="72F8F5A9">
      <w:pPr>
        <w:widowControl/>
        <w:adjustRightInd/>
        <w:jc w:val="left"/>
        <w:rPr>
          <w:rFonts w:ascii="宋体" w:hAnsi="宋体" w:cs="宋体"/>
          <w:b/>
          <w:color w:val="auto"/>
          <w:kern w:val="0"/>
          <w:sz w:val="32"/>
          <w:szCs w:val="32"/>
          <w:highlight w:val="none"/>
        </w:rPr>
      </w:pPr>
    </w:p>
    <w:p w14:paraId="20577EB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5FF2F9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CD63CD7">
      <w:pPr>
        <w:adjustRightInd w:val="0"/>
        <w:snapToGrid w:val="0"/>
        <w:spacing w:line="360" w:lineRule="auto"/>
        <w:ind w:firstLine="2869" w:firstLineChars="893"/>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714D72A">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2C12C487">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D29EFB">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317C0D">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B2B6F6">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EB7D35">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EE8BEAF">
      <w:pPr>
        <w:adjustRightInd w:val="0"/>
        <w:snapToGrid w:val="0"/>
        <w:spacing w:line="360" w:lineRule="auto"/>
        <w:rPr>
          <w:rFonts w:ascii="宋体" w:hAnsi="宋体" w:cs="宋体"/>
          <w:color w:val="auto"/>
          <w:sz w:val="24"/>
          <w:highlight w:val="none"/>
        </w:rPr>
      </w:pPr>
    </w:p>
    <w:p w14:paraId="5B699224">
      <w:pPr>
        <w:adjustRightInd w:val="0"/>
        <w:snapToGrid w:val="0"/>
        <w:spacing w:line="360" w:lineRule="auto"/>
        <w:rPr>
          <w:rFonts w:ascii="宋体" w:hAnsi="宋体" w:cs="宋体"/>
          <w:color w:val="auto"/>
          <w:sz w:val="24"/>
          <w:highlight w:val="none"/>
        </w:rPr>
      </w:pPr>
    </w:p>
    <w:p w14:paraId="74B22683">
      <w:pPr>
        <w:adjustRightInd w:val="0"/>
        <w:snapToGrid w:val="0"/>
        <w:spacing w:line="360" w:lineRule="auto"/>
        <w:rPr>
          <w:rFonts w:ascii="宋体" w:hAnsi="宋体" w:cs="宋体"/>
          <w:color w:val="auto"/>
          <w:sz w:val="24"/>
          <w:highlight w:val="none"/>
        </w:rPr>
      </w:pPr>
    </w:p>
    <w:p w14:paraId="649461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24834AF">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0FBD1B3B">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227568">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E740D47">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348A82">
      <w:pPr>
        <w:jc w:val="center"/>
        <w:rPr>
          <w:rFonts w:ascii="宋体" w:hAnsi="宋体" w:cs="宋体"/>
          <w:b/>
          <w:color w:val="auto"/>
          <w:kern w:val="0"/>
          <w:sz w:val="32"/>
          <w:szCs w:val="32"/>
          <w:highlight w:val="none"/>
        </w:rPr>
      </w:pPr>
    </w:p>
    <w:p w14:paraId="5B997790">
      <w:pPr>
        <w:jc w:val="center"/>
        <w:rPr>
          <w:rFonts w:ascii="宋体" w:hAnsi="宋体" w:cs="宋体"/>
          <w:b/>
          <w:color w:val="auto"/>
          <w:kern w:val="0"/>
          <w:sz w:val="32"/>
          <w:szCs w:val="32"/>
          <w:highlight w:val="none"/>
        </w:rPr>
      </w:pPr>
    </w:p>
    <w:p w14:paraId="173B37F7">
      <w:pPr>
        <w:jc w:val="center"/>
        <w:rPr>
          <w:rFonts w:ascii="宋体" w:hAnsi="宋体" w:cs="宋体"/>
          <w:b/>
          <w:color w:val="auto"/>
          <w:kern w:val="0"/>
          <w:sz w:val="32"/>
          <w:szCs w:val="32"/>
          <w:highlight w:val="none"/>
        </w:rPr>
      </w:pPr>
    </w:p>
    <w:p w14:paraId="0432FE2B">
      <w:pPr>
        <w:rPr>
          <w:rFonts w:ascii="宋体" w:hAnsi="宋体" w:cs="宋体"/>
          <w:color w:val="auto"/>
          <w:highlight w:val="none"/>
        </w:rPr>
      </w:pPr>
    </w:p>
    <w:p w14:paraId="3F3797C8">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FE736B">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F52C35">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CC7242">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3D9B99">
      <w:pPr>
        <w:autoSpaceDE w:val="0"/>
        <w:autoSpaceDN w:val="0"/>
        <w:spacing w:line="360" w:lineRule="auto"/>
        <w:jc w:val="center"/>
        <w:rPr>
          <w:rFonts w:hint="eastAsia" w:ascii="宋体" w:hAnsi="宋体" w:cs="宋体"/>
          <w:b/>
          <w:color w:val="auto"/>
          <w:kern w:val="0"/>
          <w:sz w:val="32"/>
          <w:szCs w:val="32"/>
          <w:highlight w:val="none"/>
          <w:lang w:val="zh-CN"/>
        </w:rPr>
      </w:pPr>
    </w:p>
    <w:p w14:paraId="32E0832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4234A24">
      <w:pPr>
        <w:pStyle w:val="14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E7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B574ED">
            <w:pPr>
              <w:pStyle w:val="14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1132875">
            <w:pPr>
              <w:pStyle w:val="142"/>
              <w:adjustRightInd w:val="0"/>
              <w:spacing w:line="360" w:lineRule="auto"/>
              <w:rPr>
                <w:rFonts w:hAnsi="宋体" w:cs="宋体"/>
                <w:bCs/>
                <w:color w:val="auto"/>
                <w:sz w:val="24"/>
                <w:highlight w:val="none"/>
              </w:rPr>
            </w:pPr>
          </w:p>
        </w:tc>
      </w:tr>
    </w:tbl>
    <w:p w14:paraId="65758AB6">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1ABEF4">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7F1F87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8FA953">
      <w:pPr>
        <w:jc w:val="center"/>
        <w:rPr>
          <w:rFonts w:ascii="宋体" w:hAnsi="宋体" w:cs="宋体"/>
          <w:b/>
          <w:color w:val="auto"/>
          <w:kern w:val="0"/>
          <w:sz w:val="32"/>
          <w:szCs w:val="32"/>
          <w:highlight w:val="none"/>
        </w:rPr>
      </w:pPr>
    </w:p>
    <w:p w14:paraId="4D13D2C2">
      <w:pPr>
        <w:jc w:val="center"/>
        <w:rPr>
          <w:rFonts w:ascii="宋体" w:hAnsi="宋体" w:cs="宋体"/>
          <w:b/>
          <w:color w:val="auto"/>
          <w:kern w:val="0"/>
          <w:sz w:val="32"/>
          <w:szCs w:val="32"/>
          <w:highlight w:val="none"/>
        </w:rPr>
      </w:pPr>
    </w:p>
    <w:p w14:paraId="6AAFF5B3">
      <w:pPr>
        <w:jc w:val="center"/>
        <w:rPr>
          <w:rFonts w:ascii="宋体" w:hAnsi="宋体" w:cs="宋体"/>
          <w:b/>
          <w:color w:val="auto"/>
          <w:kern w:val="0"/>
          <w:sz w:val="32"/>
          <w:szCs w:val="32"/>
          <w:highlight w:val="none"/>
        </w:rPr>
      </w:pPr>
    </w:p>
    <w:p w14:paraId="76DFB3E6">
      <w:pPr>
        <w:jc w:val="center"/>
        <w:rPr>
          <w:rFonts w:ascii="宋体" w:hAnsi="宋体" w:cs="宋体"/>
          <w:b/>
          <w:color w:val="auto"/>
          <w:kern w:val="0"/>
          <w:sz w:val="32"/>
          <w:szCs w:val="32"/>
          <w:highlight w:val="none"/>
        </w:rPr>
      </w:pPr>
    </w:p>
    <w:p w14:paraId="29CA4577">
      <w:pPr>
        <w:jc w:val="center"/>
        <w:rPr>
          <w:rFonts w:ascii="宋体" w:hAnsi="宋体" w:cs="宋体"/>
          <w:b/>
          <w:color w:val="auto"/>
          <w:kern w:val="0"/>
          <w:sz w:val="32"/>
          <w:szCs w:val="32"/>
          <w:highlight w:val="none"/>
        </w:rPr>
      </w:pPr>
    </w:p>
    <w:p w14:paraId="38D91037">
      <w:pPr>
        <w:jc w:val="center"/>
        <w:rPr>
          <w:rFonts w:ascii="宋体" w:hAnsi="宋体" w:cs="宋体"/>
          <w:b/>
          <w:color w:val="auto"/>
          <w:kern w:val="0"/>
          <w:sz w:val="32"/>
          <w:szCs w:val="32"/>
          <w:highlight w:val="none"/>
        </w:rPr>
      </w:pPr>
    </w:p>
    <w:p w14:paraId="1CF03FBD">
      <w:pPr>
        <w:jc w:val="center"/>
        <w:rPr>
          <w:rFonts w:ascii="宋体" w:hAnsi="宋体" w:cs="宋体"/>
          <w:b/>
          <w:color w:val="auto"/>
          <w:kern w:val="0"/>
          <w:sz w:val="32"/>
          <w:szCs w:val="32"/>
          <w:highlight w:val="none"/>
        </w:rPr>
      </w:pPr>
    </w:p>
    <w:p w14:paraId="3AB9F43D">
      <w:pPr>
        <w:jc w:val="center"/>
        <w:rPr>
          <w:rFonts w:ascii="宋体" w:hAnsi="宋体" w:cs="宋体"/>
          <w:b/>
          <w:color w:val="auto"/>
          <w:kern w:val="0"/>
          <w:sz w:val="32"/>
          <w:szCs w:val="32"/>
          <w:highlight w:val="none"/>
        </w:rPr>
      </w:pPr>
    </w:p>
    <w:p w14:paraId="171EF05D">
      <w:pPr>
        <w:jc w:val="center"/>
        <w:rPr>
          <w:rFonts w:ascii="宋体" w:hAnsi="宋体" w:cs="宋体"/>
          <w:b/>
          <w:color w:val="auto"/>
          <w:kern w:val="0"/>
          <w:sz w:val="32"/>
          <w:szCs w:val="32"/>
          <w:highlight w:val="none"/>
        </w:rPr>
      </w:pPr>
    </w:p>
    <w:p w14:paraId="458CA4D9">
      <w:pPr>
        <w:jc w:val="center"/>
        <w:rPr>
          <w:rFonts w:ascii="宋体" w:hAnsi="宋体" w:cs="宋体"/>
          <w:b/>
          <w:color w:val="auto"/>
          <w:kern w:val="0"/>
          <w:sz w:val="32"/>
          <w:szCs w:val="32"/>
          <w:highlight w:val="none"/>
        </w:rPr>
      </w:pPr>
    </w:p>
    <w:p w14:paraId="63E6550E">
      <w:pPr>
        <w:adjustRightInd w:val="0"/>
        <w:snapToGrid w:val="0"/>
        <w:spacing w:line="360" w:lineRule="auto"/>
        <w:ind w:right="480"/>
        <w:rPr>
          <w:rFonts w:ascii="宋体" w:hAnsi="宋体" w:cs="宋体"/>
          <w:b/>
          <w:color w:val="auto"/>
          <w:kern w:val="0"/>
          <w:sz w:val="32"/>
          <w:szCs w:val="32"/>
          <w:highlight w:val="none"/>
        </w:rPr>
        <w:sectPr>
          <w:headerReference r:id="rId10" w:type="default"/>
          <w:footerReference r:id="rId11" w:type="default"/>
          <w:pgSz w:w="11906" w:h="16838"/>
          <w:pgMar w:top="1276" w:right="1418" w:bottom="1247" w:left="1418" w:header="851" w:footer="992" w:gutter="0"/>
          <w:cols w:space="720" w:num="1"/>
          <w:titlePg/>
          <w:docGrid w:linePitch="312" w:charSpace="0"/>
        </w:sectPr>
      </w:pPr>
    </w:p>
    <w:p w14:paraId="16312B10">
      <w:pPr>
        <w:adjustRightInd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D7D2BE1">
      <w:pPr>
        <w:widowControl/>
        <w:spacing w:line="360" w:lineRule="auto"/>
        <w:ind w:firstLine="120" w:firstLineChars="50"/>
        <w:jc w:val="left"/>
        <w:rPr>
          <w:rFonts w:ascii="宋体" w:hAnsi="宋体" w:cs="宋体"/>
          <w:color w:val="auto"/>
          <w:sz w:val="24"/>
          <w:highlight w:val="none"/>
        </w:rPr>
      </w:pPr>
      <w:bookmarkStart w:id="50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02"/>
    <w:p w14:paraId="5CA54964">
      <w:pPr>
        <w:adjustRightInd w:val="0"/>
        <w:snapToGrid w:val="0"/>
        <w:spacing w:line="360" w:lineRule="auto"/>
        <w:rPr>
          <w:rFonts w:ascii="宋体" w:hAnsi="宋体" w:cs="宋体"/>
          <w:color w:val="auto"/>
          <w:kern w:val="0"/>
          <w:sz w:val="24"/>
          <w:highlight w:val="none"/>
        </w:rPr>
      </w:pPr>
    </w:p>
    <w:p w14:paraId="14CEF96D">
      <w:pPr>
        <w:jc w:val="center"/>
        <w:rPr>
          <w:rFonts w:ascii="宋体" w:hAnsi="宋体" w:cs="宋体"/>
          <w:b/>
          <w:color w:val="auto"/>
          <w:kern w:val="0"/>
          <w:sz w:val="32"/>
          <w:szCs w:val="32"/>
          <w:highlight w:val="none"/>
        </w:rPr>
      </w:pPr>
    </w:p>
    <w:p w14:paraId="6C0F60D0">
      <w:pPr>
        <w:pStyle w:val="3"/>
        <w:rPr>
          <w:color w:val="auto"/>
          <w:highlight w:val="none"/>
          <w:lang w:val="en-US"/>
        </w:rPr>
      </w:pPr>
    </w:p>
    <w:p w14:paraId="42055D39">
      <w:pPr>
        <w:rPr>
          <w:color w:val="auto"/>
          <w:highlight w:val="none"/>
        </w:rPr>
      </w:pPr>
    </w:p>
    <w:p w14:paraId="4534DB4D">
      <w:pPr>
        <w:pStyle w:val="3"/>
        <w:rPr>
          <w:color w:val="auto"/>
          <w:highlight w:val="none"/>
          <w:lang w:val="en-US"/>
        </w:rPr>
      </w:pPr>
    </w:p>
    <w:p w14:paraId="0A5683F3">
      <w:pPr>
        <w:jc w:val="center"/>
        <w:rPr>
          <w:rFonts w:ascii="宋体" w:hAnsi="宋体" w:cs="宋体"/>
          <w:b/>
          <w:color w:val="auto"/>
          <w:kern w:val="0"/>
          <w:sz w:val="32"/>
          <w:szCs w:val="32"/>
          <w:highlight w:val="none"/>
        </w:rPr>
      </w:pPr>
    </w:p>
    <w:p w14:paraId="2CC4831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E14224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9E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54A004">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DD3F6D5">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9DEBB44">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17DE307">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D9C653A">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626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78752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Borders>
              <w:left w:val="single" w:color="auto" w:sz="4" w:space="0"/>
            </w:tcBorders>
          </w:tcPr>
          <w:p w14:paraId="67A8B56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tcBorders>
              <w:left w:val="single" w:color="auto" w:sz="4" w:space="0"/>
            </w:tcBorders>
            <w:vAlign w:val="center"/>
          </w:tcPr>
          <w:p w14:paraId="1578C2E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Borders>
              <w:left w:val="single" w:color="auto" w:sz="4" w:space="0"/>
            </w:tcBorders>
          </w:tcPr>
          <w:p w14:paraId="119CCD66">
            <w:pPr>
              <w:rPr>
                <w:rFonts w:ascii="宋体" w:hAnsi="宋体" w:cs="宋体"/>
                <w:color w:val="auto"/>
                <w:sz w:val="24"/>
                <w:highlight w:val="none"/>
              </w:rPr>
            </w:pPr>
          </w:p>
          <w:p w14:paraId="51107B60">
            <w:pPr>
              <w:rPr>
                <w:rFonts w:ascii="宋体" w:hAnsi="宋体" w:cs="宋体"/>
                <w:color w:val="auto"/>
                <w:sz w:val="24"/>
                <w:highlight w:val="none"/>
              </w:rPr>
            </w:pPr>
            <w:r>
              <w:rPr>
                <w:rFonts w:hint="eastAsia" w:ascii="宋体" w:hAnsi="宋体" w:cs="宋体"/>
                <w:color w:val="auto"/>
                <w:sz w:val="24"/>
                <w:highlight w:val="none"/>
              </w:rPr>
              <w:t>见投标文件</w:t>
            </w:r>
          </w:p>
          <w:p w14:paraId="0E64730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D7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F97F6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Borders>
              <w:left w:val="single" w:color="auto" w:sz="4" w:space="0"/>
            </w:tcBorders>
          </w:tcPr>
          <w:p w14:paraId="68E8C67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tcBorders>
              <w:left w:val="single" w:color="auto" w:sz="4" w:space="0"/>
            </w:tcBorders>
            <w:vAlign w:val="center"/>
          </w:tcPr>
          <w:p w14:paraId="245A4B2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Borders>
              <w:left w:val="single" w:color="auto" w:sz="4" w:space="0"/>
            </w:tcBorders>
          </w:tcPr>
          <w:p w14:paraId="774DFA7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88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0CB0882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tcBorders>
              <w:left w:val="single" w:color="auto" w:sz="4" w:space="0"/>
            </w:tcBorders>
          </w:tcPr>
          <w:p w14:paraId="20A76A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tcBorders>
              <w:left w:val="single" w:color="auto" w:sz="4" w:space="0"/>
            </w:tcBorders>
            <w:vAlign w:val="center"/>
          </w:tcPr>
          <w:p w14:paraId="557CEBCC">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tcBorders>
              <w:left w:val="single" w:color="auto" w:sz="4" w:space="0"/>
            </w:tcBorders>
          </w:tcPr>
          <w:p w14:paraId="0F38BFAE">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454B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C5BF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tcBorders>
              <w:left w:val="single" w:color="auto" w:sz="4" w:space="0"/>
            </w:tcBorders>
          </w:tcPr>
          <w:p w14:paraId="7089A5B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tcBorders>
              <w:left w:val="single" w:color="auto" w:sz="4" w:space="0"/>
            </w:tcBorders>
            <w:vAlign w:val="center"/>
          </w:tcPr>
          <w:p w14:paraId="67FE64D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2CF4101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31E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98224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tcBorders>
              <w:left w:val="single" w:color="auto" w:sz="4" w:space="0"/>
            </w:tcBorders>
          </w:tcPr>
          <w:p w14:paraId="09AF484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tcBorders>
              <w:left w:val="single" w:color="auto" w:sz="4" w:space="0"/>
            </w:tcBorders>
            <w:vAlign w:val="center"/>
          </w:tcPr>
          <w:p w14:paraId="3E46961C">
            <w:pPr>
              <w:rPr>
                <w:color w:val="auto"/>
                <w:highlight w:val="none"/>
              </w:rPr>
            </w:pPr>
          </w:p>
        </w:tc>
        <w:tc>
          <w:tcPr>
            <w:tcW w:w="1418" w:type="dxa"/>
            <w:tcBorders>
              <w:left w:val="single" w:color="auto" w:sz="4" w:space="0"/>
            </w:tcBorders>
          </w:tcPr>
          <w:p w14:paraId="70FCBEA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8DC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FBA71F">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tcBorders>
              <w:left w:val="single" w:color="auto" w:sz="4" w:space="0"/>
            </w:tcBorders>
          </w:tcPr>
          <w:p w14:paraId="358B52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tcBorders>
              <w:left w:val="single" w:color="auto" w:sz="4" w:space="0"/>
            </w:tcBorders>
            <w:vAlign w:val="center"/>
          </w:tcPr>
          <w:p w14:paraId="03A0B411">
            <w:pPr>
              <w:rPr>
                <w:color w:val="auto"/>
                <w:highlight w:val="none"/>
              </w:rPr>
            </w:pPr>
          </w:p>
        </w:tc>
        <w:tc>
          <w:tcPr>
            <w:tcW w:w="1418" w:type="dxa"/>
            <w:tcBorders>
              <w:left w:val="single" w:color="auto" w:sz="4" w:space="0"/>
            </w:tcBorders>
          </w:tcPr>
          <w:p w14:paraId="102F3B4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04B989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300615">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426F332E">
      <w:pPr>
        <w:pStyle w:val="84"/>
        <w:rPr>
          <w:color w:val="auto"/>
          <w:highlight w:val="none"/>
        </w:rPr>
      </w:pPr>
    </w:p>
    <w:p w14:paraId="07AB8C60">
      <w:pPr>
        <w:jc w:val="center"/>
        <w:rPr>
          <w:rFonts w:ascii="宋体" w:hAnsi="宋体" w:cs="宋体"/>
          <w:b/>
          <w:color w:val="auto"/>
          <w:kern w:val="0"/>
          <w:sz w:val="32"/>
          <w:szCs w:val="32"/>
          <w:highlight w:val="none"/>
        </w:rPr>
      </w:pPr>
    </w:p>
    <w:p w14:paraId="100E4F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BA1BD4D">
      <w:pPr>
        <w:jc w:val="center"/>
        <w:rPr>
          <w:rFonts w:ascii="宋体" w:hAnsi="宋体" w:cs="宋体"/>
          <w:b/>
          <w:color w:val="auto"/>
          <w:kern w:val="0"/>
          <w:sz w:val="32"/>
          <w:szCs w:val="32"/>
          <w:highlight w:val="none"/>
        </w:rPr>
      </w:pPr>
    </w:p>
    <w:p w14:paraId="3DDF39B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E0AC5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7D340AD">
      <w:pPr>
        <w:adjustRightInd w:val="0"/>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3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tcPr>
          <w:p w14:paraId="04E7B692">
            <w:pPr>
              <w:adjustRightInd w:val="0"/>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tcPr>
          <w:p w14:paraId="177678FD">
            <w:pPr>
              <w:adjustRightInd w:val="0"/>
              <w:snapToGrid w:val="0"/>
              <w:spacing w:line="360" w:lineRule="auto"/>
              <w:jc w:val="center"/>
              <w:rPr>
                <w:rFonts w:hint="eastAsia" w:ascii="宋体" w:hAnsi="宋体" w:cs="宋体"/>
                <w:b w:val="0"/>
                <w:bCs/>
                <w:color w:val="auto"/>
                <w:sz w:val="24"/>
                <w:highlight w:val="none"/>
                <w:vertAlign w:val="baseline"/>
              </w:rPr>
            </w:pPr>
            <w:r>
              <w:rPr>
                <w:rFonts w:hint="eastAsia" w:ascii="宋体" w:hAnsi="宋体" w:eastAsia="宋体" w:cs="仿宋_GB2312"/>
                <w:b w:val="0"/>
                <w:bCs/>
                <w:color w:val="auto"/>
                <w:sz w:val="24"/>
                <w:highlight w:val="none"/>
              </w:rPr>
              <w:t>投标文件中评标标准相应的商务技术资料目录*</w:t>
            </w:r>
          </w:p>
        </w:tc>
        <w:tc>
          <w:tcPr>
            <w:tcW w:w="3046" w:type="dxa"/>
          </w:tcPr>
          <w:p w14:paraId="78BFE442">
            <w:pPr>
              <w:adjustRightInd w:val="0"/>
              <w:snapToGrid w:val="0"/>
              <w:spacing w:line="240" w:lineRule="atLeast"/>
              <w:jc w:val="center"/>
              <w:rPr>
                <w:rFonts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247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A55306A">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Borders>
              <w:left w:val="single" w:color="auto" w:sz="4" w:space="0"/>
            </w:tcBorders>
          </w:tcPr>
          <w:p w14:paraId="5F2F0F05">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Borders>
              <w:left w:val="single" w:color="auto" w:sz="4" w:space="0"/>
            </w:tcBorders>
          </w:tcPr>
          <w:p w14:paraId="45961F03">
            <w:pPr>
              <w:adjustRightInd w:val="0"/>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DD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A88D09">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Borders>
              <w:left w:val="single" w:color="auto" w:sz="4" w:space="0"/>
            </w:tcBorders>
          </w:tcPr>
          <w:p w14:paraId="40D7D4D9">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Borders>
              <w:left w:val="single" w:color="auto" w:sz="4" w:space="0"/>
            </w:tcBorders>
          </w:tcPr>
          <w:p w14:paraId="72416630">
            <w:pPr>
              <w:adjustRightInd w:val="0"/>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C0D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D79EC">
            <w:pPr>
              <w:adjustRightInd w:val="0"/>
              <w:snapToGrid w:val="0"/>
              <w:spacing w:line="360" w:lineRule="auto"/>
              <w:jc w:val="center"/>
              <w:rPr>
                <w:rFonts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Borders>
              <w:left w:val="single" w:color="auto" w:sz="4" w:space="0"/>
            </w:tcBorders>
          </w:tcPr>
          <w:p w14:paraId="6FB9D571">
            <w:pPr>
              <w:adjustRightInd w:val="0"/>
              <w:snapToGrid w:val="0"/>
              <w:spacing w:line="360" w:lineRule="auto"/>
              <w:jc w:val="center"/>
              <w:rPr>
                <w:rFonts w:hint="eastAsia" w:ascii="宋体" w:hAnsi="宋体" w:cs="宋体"/>
                <w:b w:val="0"/>
                <w:bCs/>
                <w:color w:val="auto"/>
                <w:sz w:val="24"/>
                <w:highlight w:val="none"/>
                <w:vertAlign w:val="baseline"/>
              </w:rPr>
            </w:pPr>
          </w:p>
        </w:tc>
        <w:tc>
          <w:tcPr>
            <w:tcW w:w="3046" w:type="dxa"/>
            <w:tcBorders>
              <w:left w:val="single" w:color="auto" w:sz="4" w:space="0"/>
            </w:tcBorders>
          </w:tcPr>
          <w:p w14:paraId="0C08C99D">
            <w:pPr>
              <w:adjustRightInd w:val="0"/>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1EF1B05">
      <w:pPr>
        <w:pStyle w:val="84"/>
        <w:rPr>
          <w:color w:val="auto"/>
          <w:highlight w:val="none"/>
        </w:rPr>
      </w:pPr>
    </w:p>
    <w:p w14:paraId="1BEA4079">
      <w:pPr>
        <w:jc w:val="center"/>
        <w:rPr>
          <w:rFonts w:ascii="宋体" w:hAnsi="宋体" w:cs="宋体"/>
          <w:b/>
          <w:color w:val="auto"/>
          <w:kern w:val="0"/>
          <w:sz w:val="32"/>
          <w:szCs w:val="32"/>
          <w:highlight w:val="none"/>
        </w:rPr>
      </w:pPr>
    </w:p>
    <w:p w14:paraId="283AD6B8">
      <w:pPr>
        <w:jc w:val="center"/>
        <w:rPr>
          <w:rFonts w:ascii="宋体" w:hAnsi="宋体" w:cs="宋体"/>
          <w:b/>
          <w:color w:val="auto"/>
          <w:kern w:val="0"/>
          <w:sz w:val="32"/>
          <w:szCs w:val="32"/>
          <w:highlight w:val="none"/>
        </w:rPr>
      </w:pPr>
    </w:p>
    <w:p w14:paraId="40EF350F">
      <w:pPr>
        <w:jc w:val="center"/>
        <w:rPr>
          <w:rFonts w:ascii="宋体" w:hAnsi="宋体" w:cs="宋体"/>
          <w:b/>
          <w:color w:val="auto"/>
          <w:kern w:val="0"/>
          <w:sz w:val="32"/>
          <w:szCs w:val="32"/>
          <w:highlight w:val="none"/>
        </w:rPr>
      </w:pPr>
    </w:p>
    <w:p w14:paraId="6DA92FB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84"/>
        <w:gridCol w:w="1673"/>
        <w:gridCol w:w="1191"/>
      </w:tblGrid>
      <w:tr w14:paraId="2AD8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5C01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532E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AAD042">
            <w:pPr>
              <w:spacing w:line="360" w:lineRule="auto"/>
              <w:jc w:val="center"/>
              <w:rPr>
                <w:rFonts w:ascii="宋体" w:hAnsi="宋体" w:cs="宋体"/>
                <w:b/>
                <w:color w:val="auto"/>
                <w:sz w:val="24"/>
                <w:highlight w:val="none"/>
              </w:rPr>
            </w:pPr>
          </w:p>
          <w:p w14:paraId="252AB9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C4442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84" w:type="dxa"/>
            <w:tcBorders>
              <w:top w:val="single" w:color="auto" w:sz="4" w:space="0"/>
              <w:left w:val="single" w:color="auto" w:sz="4" w:space="0"/>
              <w:bottom w:val="single" w:color="auto" w:sz="4" w:space="0"/>
              <w:right w:val="single" w:color="auto" w:sz="4" w:space="0"/>
            </w:tcBorders>
            <w:vAlign w:val="center"/>
          </w:tcPr>
          <w:p w14:paraId="07EEFD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0A739F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191" w:type="dxa"/>
            <w:tcBorders>
              <w:top w:val="single" w:color="auto" w:sz="4" w:space="0"/>
              <w:left w:val="single" w:color="auto" w:sz="4" w:space="0"/>
              <w:bottom w:val="single" w:color="auto" w:sz="4" w:space="0"/>
              <w:right w:val="single" w:color="auto" w:sz="4" w:space="0"/>
            </w:tcBorders>
            <w:vAlign w:val="center"/>
          </w:tcPr>
          <w:p w14:paraId="41802047">
            <w:pPr>
              <w:spacing w:line="360" w:lineRule="auto"/>
              <w:jc w:val="center"/>
              <w:rPr>
                <w:rFonts w:ascii="宋体" w:hAnsi="宋体" w:cs="宋体"/>
                <w:b/>
                <w:color w:val="auto"/>
                <w:sz w:val="24"/>
                <w:highlight w:val="none"/>
              </w:rPr>
            </w:pPr>
          </w:p>
          <w:p w14:paraId="724BBA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DD2302">
            <w:pPr>
              <w:spacing w:line="360" w:lineRule="auto"/>
              <w:jc w:val="center"/>
              <w:rPr>
                <w:rFonts w:hint="eastAsia" w:ascii="宋体" w:hAnsi="宋体" w:cs="宋体"/>
                <w:b/>
                <w:color w:val="auto"/>
                <w:sz w:val="24"/>
                <w:highlight w:val="none"/>
              </w:rPr>
            </w:pPr>
          </w:p>
        </w:tc>
      </w:tr>
      <w:tr w14:paraId="02CB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5208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0F92DE">
            <w:pPr>
              <w:adjustRightInd w:val="0"/>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29D85176">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AA576D">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511346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AB13EC">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0481B24">
            <w:pPr>
              <w:spacing w:line="360" w:lineRule="auto"/>
              <w:jc w:val="center"/>
              <w:rPr>
                <w:rFonts w:ascii="宋体" w:hAnsi="宋体" w:cs="宋体"/>
                <w:color w:val="auto"/>
                <w:sz w:val="24"/>
                <w:highlight w:val="none"/>
              </w:rPr>
            </w:pPr>
          </w:p>
        </w:tc>
      </w:tr>
      <w:tr w14:paraId="60CA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64A2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116844">
            <w:pPr>
              <w:adjustRightInd w:val="0"/>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5D156185">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F32EBD">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64AC23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108BBBD">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30501DE">
            <w:pPr>
              <w:spacing w:line="360" w:lineRule="auto"/>
              <w:jc w:val="center"/>
              <w:rPr>
                <w:rFonts w:ascii="宋体" w:hAnsi="宋体" w:cs="宋体"/>
                <w:color w:val="auto"/>
                <w:sz w:val="24"/>
                <w:highlight w:val="none"/>
              </w:rPr>
            </w:pPr>
          </w:p>
        </w:tc>
      </w:tr>
      <w:tr w14:paraId="4F02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FF8F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563505">
            <w:pPr>
              <w:adjustRightInd w:val="0"/>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619EDB">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E1DBCC">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615E7B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CCB378">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B41BE92">
            <w:pPr>
              <w:spacing w:line="360" w:lineRule="auto"/>
              <w:jc w:val="center"/>
              <w:rPr>
                <w:rFonts w:ascii="宋体" w:hAnsi="宋体" w:cs="宋体"/>
                <w:color w:val="auto"/>
                <w:sz w:val="24"/>
                <w:highlight w:val="none"/>
              </w:rPr>
            </w:pPr>
          </w:p>
        </w:tc>
      </w:tr>
    </w:tbl>
    <w:p w14:paraId="312145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3225F6">
      <w:pPr>
        <w:jc w:val="center"/>
        <w:rPr>
          <w:rFonts w:ascii="宋体" w:hAnsi="宋体" w:cs="宋体"/>
          <w:b/>
          <w:color w:val="auto"/>
          <w:kern w:val="0"/>
          <w:sz w:val="32"/>
          <w:szCs w:val="32"/>
          <w:highlight w:val="none"/>
        </w:rPr>
      </w:pPr>
    </w:p>
    <w:p w14:paraId="1F6DC12E">
      <w:pPr>
        <w:jc w:val="center"/>
        <w:rPr>
          <w:rFonts w:ascii="宋体" w:hAnsi="宋体" w:cs="宋体"/>
          <w:b/>
          <w:color w:val="auto"/>
          <w:kern w:val="0"/>
          <w:sz w:val="32"/>
          <w:szCs w:val="32"/>
          <w:highlight w:val="none"/>
        </w:rPr>
      </w:pPr>
    </w:p>
    <w:p w14:paraId="7713901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2"/>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09"/>
        <w:gridCol w:w="3333"/>
        <w:gridCol w:w="1442"/>
      </w:tblGrid>
      <w:tr w14:paraId="1B48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1D01BF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709" w:type="dxa"/>
          </w:tcPr>
          <w:p w14:paraId="5C255EF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33" w:type="dxa"/>
          </w:tcPr>
          <w:p w14:paraId="0F2F61D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42" w:type="dxa"/>
          </w:tcPr>
          <w:p w14:paraId="2059174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FD7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332B3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709" w:type="dxa"/>
            <w:tcBorders>
              <w:left w:val="single" w:color="auto" w:sz="4" w:space="0"/>
            </w:tcBorders>
          </w:tcPr>
          <w:p w14:paraId="13596444">
            <w:pPr>
              <w:jc w:val="center"/>
              <w:rPr>
                <w:rFonts w:ascii="宋体" w:hAnsi="宋体" w:cs="宋体"/>
                <w:b/>
                <w:color w:val="auto"/>
                <w:kern w:val="0"/>
                <w:sz w:val="32"/>
                <w:szCs w:val="32"/>
                <w:highlight w:val="none"/>
              </w:rPr>
            </w:pPr>
          </w:p>
        </w:tc>
        <w:tc>
          <w:tcPr>
            <w:tcW w:w="3333" w:type="dxa"/>
            <w:tcBorders>
              <w:left w:val="single" w:color="auto" w:sz="4" w:space="0"/>
            </w:tcBorders>
          </w:tcPr>
          <w:p w14:paraId="240FD3BD">
            <w:pPr>
              <w:jc w:val="center"/>
              <w:rPr>
                <w:rFonts w:ascii="宋体" w:hAnsi="宋体" w:cs="宋体"/>
                <w:b/>
                <w:color w:val="auto"/>
                <w:kern w:val="0"/>
                <w:sz w:val="32"/>
                <w:szCs w:val="32"/>
                <w:highlight w:val="none"/>
              </w:rPr>
            </w:pPr>
          </w:p>
        </w:tc>
        <w:tc>
          <w:tcPr>
            <w:tcW w:w="1442" w:type="dxa"/>
            <w:tcBorders>
              <w:left w:val="single" w:color="auto" w:sz="4" w:space="0"/>
            </w:tcBorders>
          </w:tcPr>
          <w:p w14:paraId="6D4924EF">
            <w:pPr>
              <w:jc w:val="center"/>
              <w:rPr>
                <w:rFonts w:ascii="宋体" w:hAnsi="宋体" w:cs="宋体"/>
                <w:b/>
                <w:color w:val="auto"/>
                <w:kern w:val="0"/>
                <w:sz w:val="32"/>
                <w:szCs w:val="32"/>
                <w:highlight w:val="none"/>
              </w:rPr>
            </w:pPr>
          </w:p>
        </w:tc>
      </w:tr>
      <w:tr w14:paraId="2993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F0B5E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709" w:type="dxa"/>
            <w:tcBorders>
              <w:left w:val="single" w:color="auto" w:sz="4" w:space="0"/>
            </w:tcBorders>
          </w:tcPr>
          <w:p w14:paraId="0332A2C2">
            <w:pPr>
              <w:jc w:val="center"/>
              <w:rPr>
                <w:rFonts w:ascii="宋体" w:hAnsi="宋体" w:cs="宋体"/>
                <w:b/>
                <w:color w:val="auto"/>
                <w:kern w:val="0"/>
                <w:sz w:val="32"/>
                <w:szCs w:val="32"/>
                <w:highlight w:val="none"/>
              </w:rPr>
            </w:pPr>
          </w:p>
        </w:tc>
        <w:tc>
          <w:tcPr>
            <w:tcW w:w="3333" w:type="dxa"/>
            <w:tcBorders>
              <w:left w:val="single" w:color="auto" w:sz="4" w:space="0"/>
            </w:tcBorders>
          </w:tcPr>
          <w:p w14:paraId="1E5C33DA">
            <w:pPr>
              <w:jc w:val="center"/>
              <w:rPr>
                <w:rFonts w:ascii="宋体" w:hAnsi="宋体" w:cs="宋体"/>
                <w:b/>
                <w:color w:val="auto"/>
                <w:kern w:val="0"/>
                <w:sz w:val="32"/>
                <w:szCs w:val="32"/>
                <w:highlight w:val="none"/>
              </w:rPr>
            </w:pPr>
          </w:p>
        </w:tc>
        <w:tc>
          <w:tcPr>
            <w:tcW w:w="1442" w:type="dxa"/>
            <w:tcBorders>
              <w:left w:val="single" w:color="auto" w:sz="4" w:space="0"/>
            </w:tcBorders>
          </w:tcPr>
          <w:p w14:paraId="65D490BE">
            <w:pPr>
              <w:jc w:val="center"/>
              <w:rPr>
                <w:rFonts w:ascii="宋体" w:hAnsi="宋体" w:cs="宋体"/>
                <w:b/>
                <w:color w:val="auto"/>
                <w:kern w:val="0"/>
                <w:sz w:val="32"/>
                <w:szCs w:val="32"/>
                <w:highlight w:val="none"/>
              </w:rPr>
            </w:pPr>
          </w:p>
        </w:tc>
      </w:tr>
      <w:tr w14:paraId="536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F304E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709" w:type="dxa"/>
            <w:tcBorders>
              <w:left w:val="single" w:color="auto" w:sz="4" w:space="0"/>
            </w:tcBorders>
          </w:tcPr>
          <w:p w14:paraId="329768F8">
            <w:pPr>
              <w:jc w:val="center"/>
              <w:rPr>
                <w:rFonts w:ascii="宋体" w:hAnsi="宋体" w:cs="宋体"/>
                <w:b/>
                <w:color w:val="auto"/>
                <w:kern w:val="0"/>
                <w:sz w:val="32"/>
                <w:szCs w:val="32"/>
                <w:highlight w:val="none"/>
              </w:rPr>
            </w:pPr>
          </w:p>
        </w:tc>
        <w:tc>
          <w:tcPr>
            <w:tcW w:w="3333" w:type="dxa"/>
            <w:tcBorders>
              <w:left w:val="single" w:color="auto" w:sz="4" w:space="0"/>
            </w:tcBorders>
          </w:tcPr>
          <w:p w14:paraId="74EBCD90">
            <w:pPr>
              <w:jc w:val="center"/>
              <w:rPr>
                <w:rFonts w:ascii="宋体" w:hAnsi="宋体" w:cs="宋体"/>
                <w:b/>
                <w:color w:val="auto"/>
                <w:kern w:val="0"/>
                <w:sz w:val="32"/>
                <w:szCs w:val="32"/>
                <w:highlight w:val="none"/>
              </w:rPr>
            </w:pPr>
          </w:p>
        </w:tc>
        <w:tc>
          <w:tcPr>
            <w:tcW w:w="1442" w:type="dxa"/>
            <w:tcBorders>
              <w:left w:val="single" w:color="auto" w:sz="4" w:space="0"/>
            </w:tcBorders>
          </w:tcPr>
          <w:p w14:paraId="22D7750F">
            <w:pPr>
              <w:jc w:val="center"/>
              <w:rPr>
                <w:rFonts w:ascii="宋体" w:hAnsi="宋体" w:cs="宋体"/>
                <w:b/>
                <w:color w:val="auto"/>
                <w:kern w:val="0"/>
                <w:sz w:val="32"/>
                <w:szCs w:val="32"/>
                <w:highlight w:val="none"/>
              </w:rPr>
            </w:pPr>
          </w:p>
        </w:tc>
      </w:tr>
    </w:tbl>
    <w:p w14:paraId="35FBF64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441EEA6">
      <w:pPr>
        <w:adjustRightInd w:val="0"/>
        <w:snapToGrid w:val="0"/>
        <w:spacing w:line="360" w:lineRule="auto"/>
        <w:jc w:val="center"/>
        <w:rPr>
          <w:rFonts w:ascii="宋体" w:hAnsi="宋体" w:cs="宋体"/>
          <w:b/>
          <w:color w:val="auto"/>
          <w:kern w:val="0"/>
          <w:sz w:val="32"/>
          <w:szCs w:val="32"/>
          <w:highlight w:val="none"/>
        </w:rPr>
      </w:pPr>
    </w:p>
    <w:p w14:paraId="0F5BE127">
      <w:pPr>
        <w:adjustRightInd w:val="0"/>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2B5DA052">
      <w:pPr>
        <w:adjustRightInd w:val="0"/>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32645FA5">
      <w:pPr>
        <w:adjustRightInd w:val="0"/>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4EB91063">
      <w:pPr>
        <w:pStyle w:val="84"/>
        <w:adjustRightInd w:val="0"/>
        <w:snapToGrid w:val="0"/>
        <w:spacing w:line="360" w:lineRule="auto"/>
        <w:rPr>
          <w:rFonts w:hint="eastAsia" w:eastAsia="华文楷体"/>
          <w:color w:val="auto"/>
          <w:highlight w:val="none"/>
          <w:lang w:val="en-US" w:eastAsia="zh-CN"/>
        </w:rPr>
      </w:pPr>
    </w:p>
    <w:p w14:paraId="1833E824">
      <w:pPr>
        <w:ind w:firstLine="1911" w:firstLineChars="595"/>
        <w:rPr>
          <w:rFonts w:ascii="宋体" w:hAnsi="宋体" w:cs="宋体"/>
          <w:b/>
          <w:bCs/>
          <w:color w:val="auto"/>
          <w:sz w:val="32"/>
          <w:szCs w:val="32"/>
          <w:highlight w:val="none"/>
        </w:rPr>
      </w:pPr>
    </w:p>
    <w:p w14:paraId="6F337A5F">
      <w:pPr>
        <w:ind w:firstLine="1911" w:firstLineChars="595"/>
        <w:rPr>
          <w:rFonts w:ascii="宋体" w:hAnsi="宋体" w:cs="宋体"/>
          <w:b/>
          <w:bCs/>
          <w:color w:val="auto"/>
          <w:sz w:val="32"/>
          <w:szCs w:val="32"/>
          <w:highlight w:val="none"/>
        </w:rPr>
      </w:pPr>
    </w:p>
    <w:p w14:paraId="649876B6">
      <w:pPr>
        <w:ind w:firstLine="1911" w:firstLineChars="595"/>
        <w:rPr>
          <w:rFonts w:ascii="宋体" w:hAnsi="宋体" w:cs="宋体"/>
          <w:b/>
          <w:bCs/>
          <w:color w:val="auto"/>
          <w:sz w:val="32"/>
          <w:szCs w:val="32"/>
          <w:highlight w:val="none"/>
        </w:rPr>
      </w:pPr>
    </w:p>
    <w:p w14:paraId="5013011B">
      <w:pPr>
        <w:ind w:firstLine="1911" w:firstLineChars="595"/>
        <w:rPr>
          <w:rFonts w:ascii="宋体" w:hAnsi="宋体" w:cs="宋体"/>
          <w:b/>
          <w:bCs/>
          <w:color w:val="auto"/>
          <w:sz w:val="32"/>
          <w:szCs w:val="32"/>
          <w:highlight w:val="none"/>
        </w:rPr>
      </w:pPr>
    </w:p>
    <w:p w14:paraId="14C65DCC">
      <w:pPr>
        <w:ind w:firstLine="1911" w:firstLineChars="595"/>
        <w:rPr>
          <w:rFonts w:ascii="宋体" w:hAnsi="宋体" w:cs="宋体"/>
          <w:b/>
          <w:bCs/>
          <w:color w:val="auto"/>
          <w:sz w:val="32"/>
          <w:szCs w:val="32"/>
          <w:highlight w:val="none"/>
        </w:rPr>
      </w:pPr>
    </w:p>
    <w:p w14:paraId="3933DE7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C472A0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91BFFF">
      <w:pPr>
        <w:adjustRightInd w:val="0"/>
        <w:snapToGrid w:val="0"/>
        <w:spacing w:line="360" w:lineRule="auto"/>
        <w:rPr>
          <w:rFonts w:ascii="宋体" w:hAnsi="宋体" w:cs="宋体"/>
          <w:color w:val="auto"/>
          <w:sz w:val="24"/>
          <w:highlight w:val="none"/>
        </w:rPr>
      </w:pPr>
    </w:p>
    <w:p w14:paraId="011E9AF3">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8E5F0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F5F5F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8E042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E8F7D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39D30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17FE22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AE3C90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999CB67">
      <w:pPr>
        <w:autoSpaceDE w:val="0"/>
        <w:autoSpaceDN w:val="0"/>
        <w:spacing w:line="360" w:lineRule="auto"/>
        <w:ind w:left="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5DC82F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4F1B89E">
      <w:pPr>
        <w:autoSpaceDE w:val="0"/>
        <w:autoSpaceDN w:val="0"/>
        <w:spacing w:line="360" w:lineRule="auto"/>
        <w:ind w:left="2"/>
        <w:jc w:val="left"/>
        <w:rPr>
          <w:rFonts w:ascii="宋体" w:hAnsi="宋体" w:cs="宋体"/>
          <w:color w:val="auto"/>
          <w:kern w:val="0"/>
          <w:sz w:val="24"/>
          <w:highlight w:val="none"/>
          <w:lang w:val="zh-CN"/>
        </w:rPr>
      </w:pPr>
    </w:p>
    <w:p w14:paraId="729316B8">
      <w:pPr>
        <w:autoSpaceDE w:val="0"/>
        <w:autoSpaceDN w:val="0"/>
        <w:spacing w:line="360" w:lineRule="auto"/>
        <w:ind w:left="2"/>
        <w:jc w:val="left"/>
        <w:rPr>
          <w:rFonts w:ascii="宋体" w:hAnsi="宋体" w:cs="宋体"/>
          <w:color w:val="auto"/>
          <w:kern w:val="0"/>
          <w:sz w:val="24"/>
          <w:highlight w:val="none"/>
          <w:lang w:val="zh-CN"/>
        </w:rPr>
      </w:pPr>
    </w:p>
    <w:p w14:paraId="4D48D52F">
      <w:pPr>
        <w:autoSpaceDE w:val="0"/>
        <w:autoSpaceDN w:val="0"/>
        <w:spacing w:line="360" w:lineRule="auto"/>
        <w:ind w:left="2"/>
        <w:jc w:val="left"/>
        <w:rPr>
          <w:rFonts w:ascii="宋体" w:hAnsi="宋体" w:cs="宋体"/>
          <w:color w:val="auto"/>
          <w:kern w:val="0"/>
          <w:sz w:val="24"/>
          <w:highlight w:val="none"/>
          <w:lang w:val="zh-CN"/>
        </w:rPr>
      </w:pPr>
    </w:p>
    <w:p w14:paraId="02EED1E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D8D7DC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4CFBF5">
      <w:pPr>
        <w:spacing w:line="360" w:lineRule="auto"/>
        <w:jc w:val="center"/>
        <w:rPr>
          <w:rFonts w:ascii="宋体" w:hAnsi="宋体" w:cs="宋体"/>
          <w:b/>
          <w:bCs/>
          <w:color w:val="auto"/>
          <w:sz w:val="24"/>
          <w:highlight w:val="none"/>
        </w:rPr>
      </w:pPr>
    </w:p>
    <w:p w14:paraId="7867E3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AB0E8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C0633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F3221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A23621">
      <w:pPr>
        <w:spacing w:line="360" w:lineRule="auto"/>
        <w:jc w:val="center"/>
        <w:outlineLvl w:val="0"/>
        <w:rPr>
          <w:rFonts w:ascii="宋体" w:hAnsi="宋体" w:cs="宋体"/>
          <w:b/>
          <w:color w:val="auto"/>
          <w:kern w:val="0"/>
          <w:sz w:val="36"/>
          <w:szCs w:val="36"/>
          <w:highlight w:val="none"/>
        </w:rPr>
      </w:pPr>
    </w:p>
    <w:p w14:paraId="302C758F">
      <w:pPr>
        <w:numPr>
          <w:ilvl w:val="0"/>
          <w:numId w:val="1"/>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E3977CE">
      <w:pPr>
        <w:adjustRightInd w:val="0"/>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BAA4F3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D23EF0A">
      <w:pPr>
        <w:pStyle w:val="86"/>
        <w:rPr>
          <w:color w:val="auto"/>
          <w:highlight w:val="none"/>
        </w:rPr>
      </w:pPr>
    </w:p>
    <w:p w14:paraId="616452F3">
      <w:pPr>
        <w:adjustRightInd w:val="0"/>
        <w:snapToGrid w:val="0"/>
        <w:spacing w:line="360" w:lineRule="auto"/>
        <w:ind w:right="480"/>
        <w:jc w:val="center"/>
        <w:rPr>
          <w:rFonts w:ascii="宋体" w:hAnsi="宋体" w:cs="宋体"/>
          <w:b/>
          <w:color w:val="auto"/>
          <w:kern w:val="0"/>
          <w:sz w:val="32"/>
          <w:szCs w:val="32"/>
          <w:highlight w:val="none"/>
        </w:rPr>
      </w:pPr>
    </w:p>
    <w:p w14:paraId="7DA0C7A1">
      <w:pPr>
        <w:adjustRightInd w:val="0"/>
        <w:snapToGrid w:val="0"/>
        <w:spacing w:line="360" w:lineRule="auto"/>
        <w:ind w:right="480"/>
        <w:jc w:val="center"/>
        <w:rPr>
          <w:rFonts w:ascii="宋体" w:hAnsi="宋体" w:cs="宋体"/>
          <w:b/>
          <w:color w:val="auto"/>
          <w:kern w:val="0"/>
          <w:sz w:val="32"/>
          <w:szCs w:val="32"/>
          <w:highlight w:val="none"/>
        </w:rPr>
      </w:pPr>
    </w:p>
    <w:p w14:paraId="5A48EE53">
      <w:pPr>
        <w:adjustRightInd w:val="0"/>
        <w:snapToGrid w:val="0"/>
        <w:spacing w:line="360" w:lineRule="auto"/>
        <w:ind w:right="480"/>
        <w:jc w:val="center"/>
        <w:rPr>
          <w:rFonts w:ascii="宋体" w:hAnsi="宋体" w:cs="宋体"/>
          <w:b/>
          <w:color w:val="auto"/>
          <w:kern w:val="0"/>
          <w:sz w:val="32"/>
          <w:szCs w:val="32"/>
          <w:highlight w:val="none"/>
        </w:rPr>
      </w:pPr>
    </w:p>
    <w:p w14:paraId="545319CF">
      <w:pPr>
        <w:adjustRightInd w:val="0"/>
        <w:snapToGrid w:val="0"/>
        <w:spacing w:line="360" w:lineRule="auto"/>
        <w:ind w:right="480"/>
        <w:jc w:val="center"/>
        <w:rPr>
          <w:rFonts w:ascii="宋体" w:hAnsi="宋体" w:cs="宋体"/>
          <w:b/>
          <w:color w:val="auto"/>
          <w:kern w:val="0"/>
          <w:sz w:val="32"/>
          <w:szCs w:val="32"/>
          <w:highlight w:val="none"/>
        </w:rPr>
      </w:pPr>
    </w:p>
    <w:p w14:paraId="0819F953">
      <w:pPr>
        <w:adjustRightInd w:val="0"/>
        <w:snapToGrid w:val="0"/>
        <w:spacing w:line="360" w:lineRule="auto"/>
        <w:ind w:right="480"/>
        <w:jc w:val="center"/>
        <w:rPr>
          <w:rFonts w:ascii="宋体" w:hAnsi="宋体" w:cs="宋体"/>
          <w:b/>
          <w:color w:val="auto"/>
          <w:kern w:val="0"/>
          <w:sz w:val="32"/>
          <w:szCs w:val="32"/>
          <w:highlight w:val="none"/>
        </w:rPr>
      </w:pPr>
    </w:p>
    <w:p w14:paraId="601312BA">
      <w:pPr>
        <w:adjustRightInd w:val="0"/>
        <w:snapToGrid w:val="0"/>
        <w:spacing w:line="360" w:lineRule="auto"/>
        <w:ind w:right="480"/>
        <w:jc w:val="center"/>
        <w:rPr>
          <w:rFonts w:ascii="宋体" w:hAnsi="宋体" w:cs="宋体"/>
          <w:b/>
          <w:color w:val="auto"/>
          <w:kern w:val="0"/>
          <w:sz w:val="32"/>
          <w:szCs w:val="32"/>
          <w:highlight w:val="none"/>
        </w:rPr>
      </w:pPr>
    </w:p>
    <w:p w14:paraId="524E5744">
      <w:pPr>
        <w:adjustRightInd w:val="0"/>
        <w:snapToGrid w:val="0"/>
        <w:spacing w:line="360" w:lineRule="auto"/>
        <w:ind w:right="480"/>
        <w:jc w:val="center"/>
        <w:rPr>
          <w:rFonts w:ascii="宋体" w:hAnsi="宋体" w:cs="宋体"/>
          <w:b/>
          <w:color w:val="auto"/>
          <w:kern w:val="0"/>
          <w:sz w:val="32"/>
          <w:szCs w:val="32"/>
          <w:highlight w:val="none"/>
        </w:rPr>
      </w:pPr>
    </w:p>
    <w:p w14:paraId="7FEF02CB">
      <w:pPr>
        <w:adjustRightInd w:val="0"/>
        <w:snapToGrid w:val="0"/>
        <w:spacing w:line="360" w:lineRule="auto"/>
        <w:ind w:right="480"/>
        <w:jc w:val="center"/>
        <w:rPr>
          <w:rFonts w:ascii="宋体" w:hAnsi="宋体" w:cs="宋体"/>
          <w:b/>
          <w:color w:val="auto"/>
          <w:kern w:val="0"/>
          <w:sz w:val="32"/>
          <w:szCs w:val="32"/>
          <w:highlight w:val="none"/>
        </w:rPr>
      </w:pPr>
    </w:p>
    <w:p w14:paraId="30EE5330">
      <w:pPr>
        <w:adjustRightInd w:val="0"/>
        <w:snapToGrid w:val="0"/>
        <w:spacing w:line="360" w:lineRule="auto"/>
        <w:ind w:right="480"/>
        <w:jc w:val="center"/>
        <w:rPr>
          <w:rFonts w:ascii="宋体" w:hAnsi="宋体" w:cs="宋体"/>
          <w:b/>
          <w:color w:val="auto"/>
          <w:kern w:val="0"/>
          <w:sz w:val="32"/>
          <w:szCs w:val="32"/>
          <w:highlight w:val="none"/>
        </w:rPr>
      </w:pPr>
    </w:p>
    <w:p w14:paraId="418F906F">
      <w:pPr>
        <w:adjustRightInd w:val="0"/>
        <w:snapToGrid w:val="0"/>
        <w:spacing w:line="360" w:lineRule="auto"/>
        <w:ind w:right="480"/>
        <w:jc w:val="center"/>
        <w:rPr>
          <w:rFonts w:ascii="宋体" w:hAnsi="宋体" w:cs="宋体"/>
          <w:b/>
          <w:color w:val="auto"/>
          <w:kern w:val="0"/>
          <w:sz w:val="32"/>
          <w:szCs w:val="32"/>
          <w:highlight w:val="none"/>
        </w:rPr>
      </w:pPr>
    </w:p>
    <w:p w14:paraId="02A11D32">
      <w:pPr>
        <w:adjustRightInd w:val="0"/>
        <w:snapToGrid w:val="0"/>
        <w:spacing w:line="360" w:lineRule="auto"/>
        <w:ind w:right="480"/>
        <w:jc w:val="center"/>
        <w:rPr>
          <w:rFonts w:ascii="宋体" w:hAnsi="宋体" w:cs="宋体"/>
          <w:b/>
          <w:color w:val="auto"/>
          <w:kern w:val="0"/>
          <w:sz w:val="32"/>
          <w:szCs w:val="32"/>
          <w:highlight w:val="none"/>
        </w:rPr>
      </w:pPr>
    </w:p>
    <w:p w14:paraId="041F9D82">
      <w:pPr>
        <w:adjustRightInd w:val="0"/>
        <w:snapToGrid w:val="0"/>
        <w:spacing w:line="360" w:lineRule="auto"/>
        <w:ind w:right="480"/>
        <w:jc w:val="center"/>
        <w:rPr>
          <w:rFonts w:ascii="宋体" w:hAnsi="宋体" w:cs="宋体"/>
          <w:b/>
          <w:color w:val="auto"/>
          <w:kern w:val="0"/>
          <w:sz w:val="32"/>
          <w:szCs w:val="32"/>
          <w:highlight w:val="none"/>
        </w:rPr>
      </w:pPr>
    </w:p>
    <w:p w14:paraId="3FADC6FD">
      <w:pPr>
        <w:adjustRightInd w:val="0"/>
        <w:snapToGrid w:val="0"/>
        <w:spacing w:line="360" w:lineRule="auto"/>
        <w:ind w:right="480"/>
        <w:jc w:val="center"/>
        <w:rPr>
          <w:rFonts w:ascii="宋体" w:hAnsi="宋体" w:cs="宋体"/>
          <w:b/>
          <w:color w:val="auto"/>
          <w:kern w:val="0"/>
          <w:sz w:val="32"/>
          <w:szCs w:val="32"/>
          <w:highlight w:val="none"/>
        </w:rPr>
      </w:pPr>
    </w:p>
    <w:p w14:paraId="699CCD7B">
      <w:pPr>
        <w:adjustRightInd w:val="0"/>
        <w:snapToGrid w:val="0"/>
        <w:spacing w:line="360" w:lineRule="auto"/>
        <w:ind w:right="480"/>
        <w:jc w:val="center"/>
        <w:rPr>
          <w:rFonts w:ascii="宋体" w:hAnsi="宋体" w:cs="宋体"/>
          <w:b/>
          <w:color w:val="auto"/>
          <w:kern w:val="0"/>
          <w:sz w:val="32"/>
          <w:szCs w:val="32"/>
          <w:highlight w:val="none"/>
        </w:rPr>
      </w:pPr>
    </w:p>
    <w:p w14:paraId="681510C4">
      <w:pPr>
        <w:adjustRightInd w:val="0"/>
        <w:snapToGrid w:val="0"/>
        <w:spacing w:line="360" w:lineRule="auto"/>
        <w:ind w:right="480"/>
        <w:jc w:val="center"/>
        <w:rPr>
          <w:rFonts w:ascii="宋体" w:hAnsi="宋体" w:cs="宋体"/>
          <w:b/>
          <w:color w:val="auto"/>
          <w:kern w:val="0"/>
          <w:sz w:val="32"/>
          <w:szCs w:val="32"/>
          <w:highlight w:val="none"/>
        </w:rPr>
      </w:pPr>
    </w:p>
    <w:p w14:paraId="07C296FC">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814679D">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3F73A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04A58084">
      <w:pPr>
        <w:adjustRightInd w:val="0"/>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6CA225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73"/>
        <w:gridCol w:w="1843"/>
        <w:gridCol w:w="3118"/>
        <w:gridCol w:w="993"/>
        <w:gridCol w:w="1559"/>
        <w:gridCol w:w="1984"/>
        <w:gridCol w:w="3119"/>
      </w:tblGrid>
      <w:tr w14:paraId="3B34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8" w:type="dxa"/>
            <w:vAlign w:val="center"/>
          </w:tcPr>
          <w:p w14:paraId="56BE4F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73" w:type="dxa"/>
            <w:vAlign w:val="center"/>
          </w:tcPr>
          <w:p w14:paraId="4DCAE9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CB8BE2F">
            <w:pPr>
              <w:spacing w:line="360" w:lineRule="auto"/>
              <w:jc w:val="center"/>
              <w:rPr>
                <w:rFonts w:ascii="宋体" w:hAnsi="宋体" w:cs="宋体"/>
                <w:b/>
                <w:color w:val="auto"/>
                <w:sz w:val="24"/>
                <w:highlight w:val="none"/>
              </w:rPr>
            </w:pPr>
          </w:p>
          <w:p w14:paraId="26218F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328B17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2E42E9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033865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tcPr>
          <w:p w14:paraId="33B95784">
            <w:pPr>
              <w:spacing w:line="360" w:lineRule="auto"/>
              <w:jc w:val="center"/>
              <w:rPr>
                <w:rFonts w:ascii="宋体" w:hAnsi="宋体" w:cs="宋体"/>
                <w:b/>
                <w:color w:val="auto"/>
                <w:sz w:val="24"/>
                <w:highlight w:val="none"/>
              </w:rPr>
            </w:pPr>
          </w:p>
          <w:p w14:paraId="65684B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558616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1E98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8" w:type="dxa"/>
            <w:vAlign w:val="center"/>
          </w:tcPr>
          <w:p w14:paraId="3E2D83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73" w:type="dxa"/>
            <w:tcBorders>
              <w:left w:val="single" w:color="auto" w:sz="4" w:space="0"/>
            </w:tcBorders>
            <w:vAlign w:val="center"/>
          </w:tcPr>
          <w:p w14:paraId="28946E26">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288A9CDE">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58179A0D">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5F6C1442">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5B50682F">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214E4743">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0B0BD90F">
            <w:pPr>
              <w:spacing w:line="360" w:lineRule="auto"/>
              <w:jc w:val="center"/>
              <w:rPr>
                <w:rFonts w:ascii="宋体" w:hAnsi="宋体" w:cs="宋体"/>
                <w:color w:val="auto"/>
                <w:sz w:val="24"/>
                <w:highlight w:val="none"/>
              </w:rPr>
            </w:pPr>
          </w:p>
        </w:tc>
      </w:tr>
      <w:tr w14:paraId="0DC9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4C49A3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73" w:type="dxa"/>
            <w:tcBorders>
              <w:left w:val="single" w:color="auto" w:sz="4" w:space="0"/>
            </w:tcBorders>
            <w:vAlign w:val="center"/>
          </w:tcPr>
          <w:p w14:paraId="02C9BEBE">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5953F4B7">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1A51D6E6">
            <w:pPr>
              <w:adjustRightInd w:val="0"/>
              <w:snapToGrid w:val="0"/>
              <w:spacing w:line="360" w:lineRule="auto"/>
              <w:jc w:val="both"/>
              <w:rPr>
                <w:rFonts w:ascii="宋体" w:hAnsi="宋体" w:cs="宋体"/>
                <w:color w:val="auto"/>
                <w:sz w:val="24"/>
                <w:highlight w:val="none"/>
              </w:rPr>
            </w:pPr>
          </w:p>
        </w:tc>
        <w:tc>
          <w:tcPr>
            <w:tcW w:w="993" w:type="dxa"/>
            <w:tcBorders>
              <w:left w:val="single" w:color="auto" w:sz="4" w:space="0"/>
            </w:tcBorders>
            <w:vAlign w:val="center"/>
          </w:tcPr>
          <w:p w14:paraId="5B7FA3D6">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3D4E0355">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13AD9F42">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69D2BBA1">
            <w:pPr>
              <w:spacing w:line="360" w:lineRule="auto"/>
              <w:jc w:val="center"/>
              <w:rPr>
                <w:rFonts w:ascii="宋体" w:hAnsi="宋体" w:cs="宋体"/>
                <w:color w:val="auto"/>
                <w:sz w:val="24"/>
                <w:highlight w:val="none"/>
              </w:rPr>
            </w:pPr>
          </w:p>
        </w:tc>
      </w:tr>
      <w:tr w14:paraId="1B9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72912C5F">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3" w:type="dxa"/>
            <w:tcBorders>
              <w:left w:val="single" w:color="auto" w:sz="4" w:space="0"/>
            </w:tcBorders>
            <w:vAlign w:val="center"/>
          </w:tcPr>
          <w:p w14:paraId="0021C947">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4888FF04">
            <w:pPr>
              <w:adjustRightInd w:val="0"/>
              <w:snapToGrid w:val="0"/>
              <w:spacing w:line="360" w:lineRule="auto"/>
              <w:jc w:val="both"/>
              <w:rPr>
                <w:rFonts w:ascii="宋体" w:hAnsi="宋体" w:cs="宋体"/>
                <w:color w:val="auto"/>
                <w:sz w:val="24"/>
                <w:highlight w:val="none"/>
              </w:rPr>
            </w:pPr>
          </w:p>
        </w:tc>
        <w:tc>
          <w:tcPr>
            <w:tcW w:w="3118" w:type="dxa"/>
            <w:tcBorders>
              <w:left w:val="single" w:color="auto" w:sz="4" w:space="0"/>
            </w:tcBorders>
            <w:vAlign w:val="center"/>
          </w:tcPr>
          <w:p w14:paraId="07849676">
            <w:pPr>
              <w:adjustRightInd w:val="0"/>
              <w:snapToGrid w:val="0"/>
              <w:spacing w:line="360" w:lineRule="auto"/>
              <w:jc w:val="both"/>
              <w:rPr>
                <w:rFonts w:ascii="宋体" w:hAnsi="宋体" w:cs="宋体"/>
                <w:color w:val="auto"/>
                <w:sz w:val="24"/>
                <w:highlight w:val="none"/>
              </w:rPr>
            </w:pPr>
          </w:p>
        </w:tc>
        <w:tc>
          <w:tcPr>
            <w:tcW w:w="993" w:type="dxa"/>
            <w:tcBorders>
              <w:left w:val="single" w:color="auto" w:sz="4" w:space="0"/>
            </w:tcBorders>
            <w:vAlign w:val="center"/>
          </w:tcPr>
          <w:p w14:paraId="4EAC7810">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0A275368">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0BDE1C7F">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3AECE97A">
            <w:pPr>
              <w:spacing w:line="360" w:lineRule="auto"/>
              <w:jc w:val="center"/>
              <w:rPr>
                <w:rFonts w:ascii="宋体" w:hAnsi="宋体" w:cs="宋体"/>
                <w:color w:val="auto"/>
                <w:sz w:val="24"/>
                <w:highlight w:val="none"/>
              </w:rPr>
            </w:pPr>
          </w:p>
        </w:tc>
      </w:tr>
      <w:tr w14:paraId="5F2D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0A632D4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73" w:type="dxa"/>
            <w:tcBorders>
              <w:left w:val="single" w:color="auto" w:sz="4" w:space="0"/>
            </w:tcBorders>
            <w:vAlign w:val="center"/>
          </w:tcPr>
          <w:p w14:paraId="7F64DAEB">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2DC2A424">
            <w:pPr>
              <w:adjustRightInd w:val="0"/>
              <w:snapToGrid w:val="0"/>
              <w:spacing w:line="360" w:lineRule="auto"/>
              <w:jc w:val="both"/>
              <w:rPr>
                <w:rFonts w:ascii="宋体" w:hAnsi="宋体" w:cs="宋体"/>
                <w:color w:val="auto"/>
                <w:sz w:val="24"/>
                <w:highlight w:val="none"/>
              </w:rPr>
            </w:pPr>
          </w:p>
        </w:tc>
        <w:tc>
          <w:tcPr>
            <w:tcW w:w="3118" w:type="dxa"/>
            <w:tcBorders>
              <w:left w:val="single" w:color="auto" w:sz="4" w:space="0"/>
            </w:tcBorders>
            <w:vAlign w:val="center"/>
          </w:tcPr>
          <w:p w14:paraId="2A50D92F">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02DC3182">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67F12DFB">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63E1FDB3">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71341D35">
            <w:pPr>
              <w:spacing w:line="360" w:lineRule="auto"/>
              <w:jc w:val="center"/>
              <w:rPr>
                <w:rFonts w:ascii="宋体" w:hAnsi="宋体" w:cs="宋体"/>
                <w:color w:val="auto"/>
                <w:sz w:val="24"/>
                <w:highlight w:val="none"/>
              </w:rPr>
            </w:pPr>
          </w:p>
        </w:tc>
      </w:tr>
      <w:tr w14:paraId="49D9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68BEE373">
            <w:pPr>
              <w:spacing w:line="360" w:lineRule="auto"/>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73" w:type="dxa"/>
            <w:tcBorders>
              <w:left w:val="single" w:color="auto" w:sz="4" w:space="0"/>
            </w:tcBorders>
            <w:vAlign w:val="center"/>
          </w:tcPr>
          <w:p w14:paraId="265B2A96">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7562EC31">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1B40A972">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7F610DD5">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7E743432">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274275D6">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3C40AC01">
            <w:pPr>
              <w:spacing w:line="360" w:lineRule="auto"/>
              <w:jc w:val="center"/>
              <w:rPr>
                <w:rFonts w:ascii="宋体" w:hAnsi="宋体" w:cs="宋体"/>
                <w:color w:val="auto"/>
                <w:sz w:val="24"/>
                <w:highlight w:val="none"/>
              </w:rPr>
            </w:pPr>
          </w:p>
        </w:tc>
      </w:tr>
      <w:tr w14:paraId="5A7E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6F0F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tcBorders>
              <w:left w:val="single" w:color="auto" w:sz="4" w:space="0"/>
            </w:tcBorders>
            <w:vAlign w:val="center"/>
          </w:tcPr>
          <w:p w14:paraId="21BFA496">
            <w:pPr>
              <w:spacing w:line="360" w:lineRule="auto"/>
              <w:jc w:val="center"/>
              <w:rPr>
                <w:rFonts w:ascii="宋体" w:hAnsi="宋体" w:cs="宋体"/>
                <w:color w:val="auto"/>
                <w:sz w:val="24"/>
                <w:highlight w:val="none"/>
              </w:rPr>
            </w:pPr>
          </w:p>
        </w:tc>
      </w:tr>
      <w:tr w14:paraId="3917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3DE47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tcBorders>
              <w:left w:val="single" w:color="auto" w:sz="4" w:space="0"/>
            </w:tcBorders>
            <w:vAlign w:val="center"/>
          </w:tcPr>
          <w:p w14:paraId="7F9AF216">
            <w:pPr>
              <w:spacing w:line="360" w:lineRule="auto"/>
              <w:jc w:val="center"/>
              <w:rPr>
                <w:rFonts w:ascii="宋体" w:hAnsi="宋体" w:cs="宋体"/>
                <w:color w:val="auto"/>
                <w:sz w:val="24"/>
                <w:highlight w:val="none"/>
              </w:rPr>
            </w:pPr>
          </w:p>
        </w:tc>
      </w:tr>
    </w:tbl>
    <w:p w14:paraId="07308E4F">
      <w:pPr>
        <w:adjustRightInd w:val="0"/>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B9527A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199AE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593D178">
      <w:pPr>
        <w:adjustRightInd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04CFD2B">
      <w:pPr>
        <w:adjustRightInd w:val="0"/>
        <w:snapToGrid w:val="0"/>
        <w:spacing w:line="360" w:lineRule="auto"/>
        <w:ind w:firstLine="480" w:firstLineChars="200"/>
        <w:jc w:val="left"/>
        <w:rPr>
          <w:rFonts w:ascii="宋体" w:hAnsi="宋体" w:cs="宋体"/>
          <w:color w:val="auto"/>
          <w:kern w:val="0"/>
          <w:sz w:val="24"/>
          <w:highlight w:val="none"/>
          <w:lang w:val="zh-CN"/>
        </w:rPr>
      </w:pPr>
    </w:p>
    <w:p w14:paraId="56FC81C9">
      <w:pPr>
        <w:spacing w:line="360" w:lineRule="auto"/>
        <w:ind w:firstLine="482" w:firstLineChars="200"/>
        <w:rPr>
          <w:rFonts w:ascii="宋体" w:hAnsi="宋体" w:cs="宋体"/>
          <w:b/>
          <w:color w:val="auto"/>
          <w:kern w:val="0"/>
          <w:sz w:val="24"/>
          <w:highlight w:val="none"/>
        </w:rPr>
      </w:pPr>
    </w:p>
    <w:p w14:paraId="4AB0667E">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p>
    <w:p w14:paraId="3EF527F5">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40CDE50">
      <w:pPr>
        <w:pStyle w:val="632"/>
        <w:keepNext w:val="0"/>
        <w:pageBreakBefore w:val="0"/>
        <w:numPr>
          <w:ilvl w:val="0"/>
          <w:numId w:val="2"/>
        </w:numPr>
        <w:tabs>
          <w:tab w:val="clear" w:pos="720"/>
        </w:tabs>
        <w:adjustRightInd w:val="0"/>
        <w:snapToGrid w:val="0"/>
        <w:spacing w:before="120" w:after="120"/>
        <w:ind w:left="0"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781B9305">
      <w:pPr>
        <w:pStyle w:val="3"/>
        <w:keepNext w:val="0"/>
        <w:pageBreakBefore w:val="0"/>
        <w:tabs>
          <w:tab w:val="clear" w:pos="432"/>
        </w:tabs>
        <w:adjustRightInd/>
        <w:snapToGrid w:val="0"/>
        <w:spacing w:before="120" w:after="120"/>
        <w:ind w:left="0" w:firstLine="0"/>
        <w:outlineLvl w:val="9"/>
        <w:rPr>
          <w:rFonts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082AF17">
      <w:pPr>
        <w:pStyle w:val="632"/>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56A0185">
      <w:pPr>
        <w:pStyle w:val="632"/>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E608ABA">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03" w:name="_Hlk101259491"/>
      <w:r>
        <w:rPr>
          <w:rFonts w:hint="eastAsia" w:ascii="宋体" w:hAnsi="宋体" w:eastAsia="宋体" w:cs="宋体"/>
          <w:color w:val="auto"/>
          <w:sz w:val="32"/>
          <w:szCs w:val="32"/>
          <w:highlight w:val="none"/>
        </w:rPr>
        <w:t>（如果有）</w:t>
      </w:r>
      <w:bookmarkEnd w:id="503"/>
    </w:p>
    <w:p w14:paraId="3BBBCE8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F16B8B">
      <w:pPr>
        <w:pStyle w:val="632"/>
        <w:keepNext w:val="0"/>
        <w:pageBreakBefore w:val="0"/>
        <w:tabs>
          <w:tab w:val="clear" w:pos="720"/>
        </w:tabs>
        <w:adjustRightInd w:val="0"/>
        <w:snapToGrid w:val="0"/>
        <w:spacing w:before="120" w:after="120"/>
        <w:ind w:firstLine="643"/>
        <w:outlineLvl w:val="9"/>
        <w:rPr>
          <w:rFonts w:ascii="宋体" w:hAnsi="宋体" w:eastAsia="宋体" w:cs="宋体"/>
          <w:b w:val="0"/>
          <w:color w:val="auto"/>
          <w:sz w:val="32"/>
          <w:szCs w:val="32"/>
          <w:highlight w:val="none"/>
        </w:rPr>
      </w:pPr>
    </w:p>
    <w:p w14:paraId="457813EC">
      <w:pPr>
        <w:spacing w:line="360" w:lineRule="auto"/>
        <w:ind w:right="420" w:firstLine="3614" w:firstLineChars="1000"/>
        <w:rPr>
          <w:rFonts w:ascii="宋体" w:hAnsi="宋体" w:cs="宋体"/>
          <w:b/>
          <w:color w:val="auto"/>
          <w:kern w:val="0"/>
          <w:sz w:val="36"/>
          <w:szCs w:val="36"/>
          <w:highlight w:val="none"/>
        </w:rPr>
      </w:pPr>
    </w:p>
    <w:p w14:paraId="21D37AD5">
      <w:pPr>
        <w:spacing w:line="360" w:lineRule="auto"/>
        <w:ind w:right="420" w:firstLine="3614" w:firstLineChars="1000"/>
        <w:rPr>
          <w:rFonts w:ascii="宋体" w:hAnsi="宋体" w:cs="宋体"/>
          <w:b/>
          <w:color w:val="auto"/>
          <w:kern w:val="0"/>
          <w:sz w:val="36"/>
          <w:szCs w:val="36"/>
          <w:highlight w:val="none"/>
        </w:rPr>
      </w:pPr>
    </w:p>
    <w:p w14:paraId="0F5BF8B1">
      <w:pPr>
        <w:spacing w:line="360" w:lineRule="auto"/>
        <w:ind w:right="420" w:firstLine="3614" w:firstLineChars="1000"/>
        <w:rPr>
          <w:rFonts w:ascii="宋体" w:hAnsi="宋体" w:cs="宋体"/>
          <w:b/>
          <w:color w:val="auto"/>
          <w:kern w:val="0"/>
          <w:sz w:val="36"/>
          <w:szCs w:val="36"/>
          <w:highlight w:val="none"/>
        </w:rPr>
      </w:pPr>
    </w:p>
    <w:p w14:paraId="04114C05">
      <w:pPr>
        <w:spacing w:line="360" w:lineRule="auto"/>
        <w:ind w:right="420" w:firstLine="3614" w:firstLineChars="1000"/>
        <w:rPr>
          <w:rFonts w:ascii="宋体" w:hAnsi="宋体" w:cs="宋体"/>
          <w:b/>
          <w:color w:val="auto"/>
          <w:kern w:val="0"/>
          <w:sz w:val="36"/>
          <w:szCs w:val="36"/>
          <w:highlight w:val="none"/>
        </w:rPr>
      </w:pPr>
    </w:p>
    <w:p w14:paraId="26D5AFAB">
      <w:pPr>
        <w:spacing w:line="360" w:lineRule="auto"/>
        <w:ind w:right="420" w:firstLine="3614" w:firstLineChars="1000"/>
        <w:rPr>
          <w:rFonts w:ascii="宋体" w:hAnsi="宋体" w:cs="宋体"/>
          <w:b/>
          <w:color w:val="auto"/>
          <w:kern w:val="0"/>
          <w:sz w:val="36"/>
          <w:szCs w:val="36"/>
          <w:highlight w:val="none"/>
        </w:rPr>
      </w:pPr>
    </w:p>
    <w:p w14:paraId="43E6249E">
      <w:pPr>
        <w:spacing w:line="360" w:lineRule="auto"/>
        <w:ind w:right="420" w:firstLine="3614" w:firstLineChars="1000"/>
        <w:rPr>
          <w:rFonts w:ascii="宋体" w:hAnsi="宋体" w:cs="宋体"/>
          <w:b/>
          <w:color w:val="auto"/>
          <w:kern w:val="0"/>
          <w:sz w:val="36"/>
          <w:szCs w:val="36"/>
          <w:highlight w:val="none"/>
        </w:rPr>
      </w:pPr>
    </w:p>
    <w:p w14:paraId="7A0F8249">
      <w:pPr>
        <w:spacing w:line="360" w:lineRule="auto"/>
        <w:ind w:right="420" w:firstLine="3614" w:firstLineChars="1000"/>
        <w:rPr>
          <w:rFonts w:ascii="宋体" w:hAnsi="宋体" w:cs="宋体"/>
          <w:b/>
          <w:color w:val="auto"/>
          <w:kern w:val="0"/>
          <w:sz w:val="36"/>
          <w:szCs w:val="36"/>
          <w:highlight w:val="none"/>
        </w:rPr>
      </w:pPr>
    </w:p>
    <w:p w14:paraId="7B7C1AE3">
      <w:pPr>
        <w:spacing w:line="360" w:lineRule="auto"/>
        <w:ind w:right="420" w:firstLine="3614" w:firstLineChars="1000"/>
        <w:rPr>
          <w:rFonts w:ascii="宋体" w:hAnsi="宋体" w:cs="宋体"/>
          <w:b/>
          <w:color w:val="auto"/>
          <w:kern w:val="0"/>
          <w:sz w:val="36"/>
          <w:szCs w:val="36"/>
          <w:highlight w:val="none"/>
        </w:rPr>
      </w:pPr>
    </w:p>
    <w:p w14:paraId="551386A8">
      <w:pPr>
        <w:spacing w:line="360" w:lineRule="auto"/>
        <w:ind w:right="420" w:firstLine="3614" w:firstLineChars="1000"/>
        <w:rPr>
          <w:rFonts w:ascii="宋体" w:hAnsi="宋体" w:cs="宋体"/>
          <w:b/>
          <w:color w:val="auto"/>
          <w:kern w:val="0"/>
          <w:sz w:val="36"/>
          <w:szCs w:val="36"/>
          <w:highlight w:val="none"/>
        </w:rPr>
      </w:pPr>
    </w:p>
    <w:p w14:paraId="6FEE9E42">
      <w:pPr>
        <w:spacing w:line="360" w:lineRule="auto"/>
        <w:ind w:right="420" w:firstLine="3614" w:firstLineChars="1000"/>
        <w:rPr>
          <w:rFonts w:ascii="宋体" w:hAnsi="宋体" w:cs="宋体"/>
          <w:b/>
          <w:color w:val="auto"/>
          <w:kern w:val="0"/>
          <w:sz w:val="36"/>
          <w:szCs w:val="36"/>
          <w:highlight w:val="none"/>
        </w:rPr>
      </w:pPr>
    </w:p>
    <w:p w14:paraId="3E92C758">
      <w:pPr>
        <w:spacing w:line="360" w:lineRule="auto"/>
        <w:ind w:right="420" w:firstLine="0"/>
        <w:rPr>
          <w:rFonts w:ascii="宋体" w:hAnsi="宋体" w:cs="宋体"/>
          <w:b/>
          <w:color w:val="auto"/>
          <w:kern w:val="0"/>
          <w:sz w:val="36"/>
          <w:szCs w:val="36"/>
          <w:highlight w:val="none"/>
        </w:rPr>
      </w:pPr>
    </w:p>
    <w:p w14:paraId="5FF04B7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04" w:name="_Toc465665161"/>
      <w:r>
        <w:rPr>
          <w:rFonts w:hint="eastAsia" w:ascii="宋体" w:hAnsi="宋体" w:cs="宋体"/>
          <w:color w:val="auto"/>
          <w:highlight w:val="none"/>
        </w:rPr>
        <w:t>附件</w:t>
      </w:r>
      <w:bookmarkEnd w:id="504"/>
    </w:p>
    <w:p w14:paraId="7DAA925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7C1B891">
      <w:pPr>
        <w:spacing w:line="360" w:lineRule="auto"/>
        <w:jc w:val="center"/>
        <w:rPr>
          <w:rFonts w:ascii="宋体" w:hAnsi="宋体" w:cs="宋体"/>
          <w:b/>
          <w:color w:val="auto"/>
          <w:spacing w:val="6"/>
          <w:sz w:val="32"/>
          <w:szCs w:val="32"/>
          <w:highlight w:val="none"/>
        </w:rPr>
      </w:pPr>
      <w:bookmarkStart w:id="505" w:name="OLE_LINK13"/>
      <w:bookmarkStart w:id="506" w:name="OLE_LINK14"/>
      <w:r>
        <w:rPr>
          <w:rFonts w:hint="eastAsia" w:ascii="宋体" w:hAnsi="宋体" w:cs="宋体"/>
          <w:b/>
          <w:color w:val="auto"/>
          <w:spacing w:val="6"/>
          <w:sz w:val="32"/>
          <w:szCs w:val="32"/>
          <w:highlight w:val="none"/>
        </w:rPr>
        <w:t>残疾人福利性单位声明函</w:t>
      </w:r>
    </w:p>
    <w:bookmarkEnd w:id="505"/>
    <w:bookmarkEnd w:id="506"/>
    <w:p w14:paraId="281329F1">
      <w:pPr>
        <w:spacing w:line="360" w:lineRule="auto"/>
        <w:rPr>
          <w:rFonts w:ascii="宋体" w:hAnsi="宋体" w:cs="宋体"/>
          <w:b/>
          <w:color w:val="auto"/>
          <w:spacing w:val="6"/>
          <w:sz w:val="30"/>
          <w:szCs w:val="30"/>
          <w:highlight w:val="none"/>
        </w:rPr>
      </w:pPr>
    </w:p>
    <w:p w14:paraId="03CFC0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2025欧洲推广中心设立运营及推广项目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9C0E8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FE4C4B4">
      <w:pPr>
        <w:spacing w:line="360" w:lineRule="auto"/>
        <w:ind w:firstLine="480" w:firstLineChars="200"/>
        <w:rPr>
          <w:rFonts w:ascii="宋体" w:hAnsi="宋体" w:cs="宋体"/>
          <w:color w:val="auto"/>
          <w:sz w:val="24"/>
          <w:highlight w:val="none"/>
        </w:rPr>
      </w:pPr>
    </w:p>
    <w:p w14:paraId="6D6257EF">
      <w:pPr>
        <w:spacing w:line="360" w:lineRule="auto"/>
        <w:ind w:firstLine="480" w:firstLineChars="200"/>
        <w:rPr>
          <w:rFonts w:ascii="宋体" w:hAnsi="宋体" w:cs="宋体"/>
          <w:color w:val="auto"/>
          <w:sz w:val="24"/>
          <w:highlight w:val="none"/>
        </w:rPr>
      </w:pPr>
    </w:p>
    <w:p w14:paraId="545A550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A83F05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B715EC0">
      <w:pPr>
        <w:spacing w:line="360" w:lineRule="auto"/>
        <w:ind w:firstLine="480" w:firstLineChars="200"/>
        <w:rPr>
          <w:rFonts w:ascii="宋体" w:hAnsi="宋体" w:cs="宋体"/>
          <w:color w:val="auto"/>
          <w:sz w:val="24"/>
          <w:highlight w:val="none"/>
        </w:rPr>
      </w:pPr>
    </w:p>
    <w:p w14:paraId="28BB5283">
      <w:pPr>
        <w:spacing w:line="360" w:lineRule="auto"/>
        <w:ind w:firstLine="420" w:firstLineChars="200"/>
        <w:rPr>
          <w:rFonts w:ascii="宋体" w:hAnsi="宋体" w:cs="宋体"/>
          <w:color w:val="auto"/>
          <w:highlight w:val="none"/>
        </w:rPr>
      </w:pPr>
    </w:p>
    <w:p w14:paraId="5A03A8F3">
      <w:pPr>
        <w:spacing w:line="360" w:lineRule="auto"/>
        <w:ind w:firstLine="420" w:firstLineChars="200"/>
        <w:rPr>
          <w:rFonts w:ascii="宋体" w:hAnsi="宋体" w:cs="宋体"/>
          <w:color w:val="auto"/>
          <w:highlight w:val="none"/>
        </w:rPr>
      </w:pPr>
    </w:p>
    <w:p w14:paraId="126C933D">
      <w:pPr>
        <w:spacing w:line="360" w:lineRule="auto"/>
        <w:ind w:firstLine="420" w:firstLineChars="200"/>
        <w:rPr>
          <w:rFonts w:ascii="宋体" w:hAnsi="宋体" w:cs="宋体"/>
          <w:color w:val="auto"/>
          <w:highlight w:val="none"/>
        </w:rPr>
      </w:pPr>
    </w:p>
    <w:p w14:paraId="1D4023FE">
      <w:pPr>
        <w:spacing w:line="360" w:lineRule="auto"/>
        <w:ind w:firstLine="420" w:firstLineChars="200"/>
        <w:rPr>
          <w:rFonts w:ascii="宋体" w:hAnsi="宋体" w:cs="宋体"/>
          <w:color w:val="auto"/>
          <w:highlight w:val="none"/>
        </w:rPr>
      </w:pPr>
    </w:p>
    <w:p w14:paraId="44DE4822">
      <w:pPr>
        <w:spacing w:line="360" w:lineRule="auto"/>
        <w:rPr>
          <w:rFonts w:ascii="宋体" w:hAnsi="宋体" w:cs="宋体"/>
          <w:b/>
          <w:color w:val="auto"/>
          <w:sz w:val="24"/>
          <w:highlight w:val="none"/>
        </w:rPr>
      </w:pPr>
    </w:p>
    <w:p w14:paraId="32A64D57">
      <w:pPr>
        <w:spacing w:line="360" w:lineRule="auto"/>
        <w:rPr>
          <w:rFonts w:ascii="宋体" w:hAnsi="宋体" w:cs="宋体"/>
          <w:b/>
          <w:color w:val="auto"/>
          <w:sz w:val="24"/>
          <w:highlight w:val="none"/>
        </w:rPr>
      </w:pPr>
    </w:p>
    <w:p w14:paraId="7168EED4">
      <w:pPr>
        <w:spacing w:line="360" w:lineRule="auto"/>
        <w:rPr>
          <w:rFonts w:ascii="宋体" w:hAnsi="宋体" w:cs="宋体"/>
          <w:b/>
          <w:color w:val="auto"/>
          <w:sz w:val="24"/>
          <w:highlight w:val="none"/>
        </w:rPr>
      </w:pPr>
    </w:p>
    <w:p w14:paraId="5AF37E1C">
      <w:pPr>
        <w:spacing w:line="360" w:lineRule="auto"/>
        <w:rPr>
          <w:rFonts w:ascii="宋体" w:hAnsi="宋体" w:cs="宋体"/>
          <w:b/>
          <w:color w:val="auto"/>
          <w:sz w:val="24"/>
          <w:highlight w:val="none"/>
        </w:rPr>
      </w:pPr>
    </w:p>
    <w:p w14:paraId="3525F8F1">
      <w:pPr>
        <w:spacing w:line="360" w:lineRule="auto"/>
        <w:rPr>
          <w:rFonts w:ascii="宋体" w:hAnsi="宋体" w:cs="宋体"/>
          <w:b/>
          <w:color w:val="auto"/>
          <w:sz w:val="24"/>
          <w:highlight w:val="none"/>
        </w:rPr>
      </w:pPr>
    </w:p>
    <w:p w14:paraId="51CAA3E3">
      <w:pPr>
        <w:spacing w:line="360" w:lineRule="auto"/>
        <w:rPr>
          <w:rFonts w:ascii="宋体" w:hAnsi="宋体" w:cs="宋体"/>
          <w:b/>
          <w:color w:val="auto"/>
          <w:sz w:val="24"/>
          <w:highlight w:val="none"/>
        </w:rPr>
      </w:pPr>
    </w:p>
    <w:p w14:paraId="1D19168E">
      <w:pPr>
        <w:spacing w:line="360" w:lineRule="auto"/>
        <w:rPr>
          <w:rFonts w:ascii="宋体" w:hAnsi="宋体" w:cs="宋体"/>
          <w:b/>
          <w:color w:val="auto"/>
          <w:sz w:val="24"/>
          <w:highlight w:val="none"/>
        </w:rPr>
      </w:pPr>
    </w:p>
    <w:p w14:paraId="7AA05EAA">
      <w:pPr>
        <w:spacing w:line="360" w:lineRule="auto"/>
        <w:rPr>
          <w:rFonts w:ascii="宋体" w:hAnsi="宋体" w:cs="宋体"/>
          <w:b/>
          <w:color w:val="auto"/>
          <w:sz w:val="24"/>
          <w:highlight w:val="none"/>
        </w:rPr>
      </w:pPr>
    </w:p>
    <w:p w14:paraId="617F3DF1">
      <w:pPr>
        <w:spacing w:line="360" w:lineRule="auto"/>
        <w:rPr>
          <w:rFonts w:ascii="宋体" w:hAnsi="宋体" w:cs="宋体"/>
          <w:b/>
          <w:color w:val="auto"/>
          <w:sz w:val="24"/>
          <w:highlight w:val="none"/>
        </w:rPr>
      </w:pPr>
    </w:p>
    <w:p w14:paraId="36020A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34DA5B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8F5232">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637C6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284370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2CFE9F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884A09">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AC8E1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46F56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9A3D55">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723C4E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5486C5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CED113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5833E8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75D9DEC">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011E2DF">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FC70E7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321073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CD59E2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3F205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E7E0ED">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BE270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0500D63">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5897FC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45F61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968D7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E30EB6">
      <w:pPr>
        <w:spacing w:line="360" w:lineRule="auto"/>
        <w:jc w:val="center"/>
        <w:rPr>
          <w:rFonts w:ascii="宋体" w:hAnsi="宋体" w:cs="宋体"/>
          <w:b/>
          <w:bCs/>
          <w:color w:val="auto"/>
          <w:sz w:val="24"/>
          <w:highlight w:val="none"/>
        </w:rPr>
      </w:pPr>
    </w:p>
    <w:p w14:paraId="08519E14">
      <w:pPr>
        <w:spacing w:line="360" w:lineRule="auto"/>
        <w:rPr>
          <w:rFonts w:ascii="宋体" w:hAnsi="宋体" w:cs="宋体"/>
          <w:b/>
          <w:color w:val="auto"/>
          <w:sz w:val="24"/>
          <w:highlight w:val="none"/>
        </w:rPr>
      </w:pPr>
    </w:p>
    <w:p w14:paraId="24B64FFF">
      <w:pPr>
        <w:spacing w:line="360" w:lineRule="auto"/>
        <w:rPr>
          <w:rFonts w:ascii="宋体" w:hAnsi="宋体" w:cs="宋体"/>
          <w:b/>
          <w:color w:val="auto"/>
          <w:sz w:val="24"/>
          <w:highlight w:val="none"/>
        </w:rPr>
      </w:pPr>
    </w:p>
    <w:p w14:paraId="0699B15E">
      <w:pPr>
        <w:spacing w:line="360" w:lineRule="auto"/>
        <w:rPr>
          <w:rFonts w:ascii="宋体" w:hAnsi="宋体" w:cs="宋体"/>
          <w:b/>
          <w:color w:val="auto"/>
          <w:sz w:val="24"/>
          <w:highlight w:val="none"/>
        </w:rPr>
      </w:pPr>
    </w:p>
    <w:p w14:paraId="40E6D71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A3801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067A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2025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8E00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56C0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EF33E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CEAC39E">
      <w:pPr>
        <w:widowControl/>
        <w:spacing w:line="360" w:lineRule="auto"/>
        <w:ind w:firstLine="600" w:firstLineChars="200"/>
        <w:jc w:val="left"/>
        <w:rPr>
          <w:rFonts w:ascii="宋体" w:hAnsi="宋体" w:cs="宋体"/>
          <w:color w:val="auto"/>
          <w:sz w:val="30"/>
          <w:szCs w:val="30"/>
          <w:highlight w:val="none"/>
        </w:rPr>
      </w:pPr>
    </w:p>
    <w:p w14:paraId="5C65F0CF">
      <w:pPr>
        <w:spacing w:line="360" w:lineRule="auto"/>
        <w:jc w:val="center"/>
        <w:rPr>
          <w:rFonts w:ascii="宋体" w:hAnsi="宋体" w:cs="宋体"/>
          <w:b/>
          <w:color w:val="auto"/>
          <w:spacing w:val="6"/>
          <w:sz w:val="32"/>
          <w:szCs w:val="32"/>
          <w:highlight w:val="none"/>
        </w:rPr>
      </w:pPr>
    </w:p>
    <w:p w14:paraId="4622B529">
      <w:pPr>
        <w:spacing w:line="360" w:lineRule="auto"/>
        <w:jc w:val="center"/>
        <w:rPr>
          <w:rFonts w:ascii="宋体" w:hAnsi="宋体" w:cs="宋体"/>
          <w:b/>
          <w:color w:val="auto"/>
          <w:spacing w:val="6"/>
          <w:sz w:val="32"/>
          <w:szCs w:val="32"/>
          <w:highlight w:val="none"/>
        </w:rPr>
      </w:pPr>
    </w:p>
    <w:p w14:paraId="2C3DFC59">
      <w:pPr>
        <w:spacing w:line="360" w:lineRule="auto"/>
        <w:jc w:val="center"/>
        <w:rPr>
          <w:rFonts w:ascii="宋体" w:hAnsi="宋体" w:cs="宋体"/>
          <w:b/>
          <w:color w:val="auto"/>
          <w:spacing w:val="6"/>
          <w:sz w:val="32"/>
          <w:szCs w:val="32"/>
          <w:highlight w:val="none"/>
        </w:rPr>
      </w:pPr>
    </w:p>
    <w:p w14:paraId="64CC059F">
      <w:pPr>
        <w:spacing w:line="360" w:lineRule="auto"/>
        <w:jc w:val="center"/>
        <w:rPr>
          <w:rFonts w:ascii="宋体" w:hAnsi="宋体" w:cs="宋体"/>
          <w:b/>
          <w:color w:val="auto"/>
          <w:spacing w:val="6"/>
          <w:sz w:val="32"/>
          <w:szCs w:val="32"/>
          <w:highlight w:val="none"/>
        </w:rPr>
      </w:pPr>
    </w:p>
    <w:p w14:paraId="1A46F512">
      <w:pPr>
        <w:spacing w:line="360" w:lineRule="auto"/>
        <w:jc w:val="center"/>
        <w:rPr>
          <w:rFonts w:ascii="宋体" w:hAnsi="宋体" w:cs="宋体"/>
          <w:b/>
          <w:color w:val="auto"/>
          <w:spacing w:val="6"/>
          <w:sz w:val="32"/>
          <w:szCs w:val="32"/>
          <w:highlight w:val="none"/>
        </w:rPr>
      </w:pPr>
    </w:p>
    <w:p w14:paraId="39E18595">
      <w:pPr>
        <w:spacing w:line="360" w:lineRule="auto"/>
        <w:jc w:val="center"/>
        <w:rPr>
          <w:rFonts w:ascii="宋体" w:hAnsi="宋体" w:cs="宋体"/>
          <w:b/>
          <w:color w:val="auto"/>
          <w:spacing w:val="6"/>
          <w:sz w:val="32"/>
          <w:szCs w:val="32"/>
          <w:highlight w:val="none"/>
        </w:rPr>
      </w:pPr>
    </w:p>
    <w:p w14:paraId="3269A780">
      <w:pPr>
        <w:spacing w:line="360" w:lineRule="auto"/>
        <w:jc w:val="center"/>
        <w:rPr>
          <w:rFonts w:ascii="宋体" w:hAnsi="宋体" w:cs="宋体"/>
          <w:b/>
          <w:color w:val="auto"/>
          <w:spacing w:val="6"/>
          <w:sz w:val="32"/>
          <w:szCs w:val="32"/>
          <w:highlight w:val="none"/>
        </w:rPr>
      </w:pPr>
    </w:p>
    <w:p w14:paraId="2EE0A79E">
      <w:pPr>
        <w:spacing w:line="360" w:lineRule="auto"/>
        <w:jc w:val="center"/>
        <w:rPr>
          <w:rFonts w:ascii="宋体" w:hAnsi="宋体" w:cs="宋体"/>
          <w:b/>
          <w:color w:val="auto"/>
          <w:spacing w:val="6"/>
          <w:sz w:val="32"/>
          <w:szCs w:val="32"/>
          <w:highlight w:val="none"/>
        </w:rPr>
      </w:pPr>
    </w:p>
    <w:p w14:paraId="398326B9">
      <w:pPr>
        <w:spacing w:line="360" w:lineRule="auto"/>
        <w:jc w:val="center"/>
        <w:rPr>
          <w:rFonts w:ascii="宋体" w:hAnsi="宋体" w:cs="宋体"/>
          <w:b/>
          <w:color w:val="auto"/>
          <w:spacing w:val="6"/>
          <w:sz w:val="32"/>
          <w:szCs w:val="32"/>
          <w:highlight w:val="none"/>
        </w:rPr>
      </w:pPr>
    </w:p>
    <w:p w14:paraId="68EEA86D">
      <w:pPr>
        <w:spacing w:line="360" w:lineRule="auto"/>
        <w:jc w:val="center"/>
        <w:rPr>
          <w:rFonts w:ascii="宋体" w:hAnsi="宋体" w:cs="宋体"/>
          <w:b/>
          <w:color w:val="auto"/>
          <w:spacing w:val="6"/>
          <w:sz w:val="32"/>
          <w:szCs w:val="32"/>
          <w:highlight w:val="none"/>
        </w:rPr>
      </w:pPr>
    </w:p>
    <w:p w14:paraId="0F98BDE6">
      <w:pPr>
        <w:spacing w:line="360" w:lineRule="auto"/>
        <w:jc w:val="center"/>
        <w:rPr>
          <w:rFonts w:ascii="宋体" w:hAnsi="宋体" w:cs="宋体"/>
          <w:b/>
          <w:color w:val="auto"/>
          <w:spacing w:val="6"/>
          <w:sz w:val="32"/>
          <w:szCs w:val="32"/>
          <w:highlight w:val="none"/>
        </w:rPr>
      </w:pPr>
    </w:p>
    <w:p w14:paraId="62EAD9A9">
      <w:pPr>
        <w:spacing w:line="360" w:lineRule="auto"/>
        <w:jc w:val="center"/>
        <w:rPr>
          <w:rFonts w:ascii="宋体" w:hAnsi="宋体" w:cs="宋体"/>
          <w:b/>
          <w:color w:val="auto"/>
          <w:spacing w:val="6"/>
          <w:sz w:val="32"/>
          <w:szCs w:val="32"/>
          <w:highlight w:val="none"/>
        </w:rPr>
      </w:pPr>
    </w:p>
    <w:p w14:paraId="23633124">
      <w:pPr>
        <w:spacing w:line="360" w:lineRule="auto"/>
        <w:jc w:val="left"/>
        <w:rPr>
          <w:rFonts w:ascii="宋体" w:hAnsi="宋体" w:cs="宋体"/>
          <w:b/>
          <w:color w:val="auto"/>
          <w:spacing w:val="6"/>
          <w:sz w:val="32"/>
          <w:szCs w:val="32"/>
          <w:highlight w:val="none"/>
        </w:rPr>
      </w:pPr>
    </w:p>
    <w:p w14:paraId="4E068A6A">
      <w:pPr>
        <w:spacing w:line="360" w:lineRule="auto"/>
        <w:jc w:val="left"/>
        <w:rPr>
          <w:rFonts w:ascii="宋体" w:hAnsi="宋体" w:cs="宋体"/>
          <w:b/>
          <w:color w:val="auto"/>
          <w:spacing w:val="6"/>
          <w:sz w:val="32"/>
          <w:szCs w:val="32"/>
          <w:highlight w:val="none"/>
        </w:rPr>
      </w:pPr>
    </w:p>
    <w:p w14:paraId="09688F9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0CF9413">
      <w:pPr>
        <w:spacing w:line="360" w:lineRule="auto"/>
        <w:jc w:val="center"/>
        <w:rPr>
          <w:rFonts w:ascii="宋体" w:hAnsi="宋体" w:cs="宋体"/>
          <w:b/>
          <w:color w:val="auto"/>
          <w:sz w:val="24"/>
          <w:highlight w:val="none"/>
        </w:rPr>
      </w:pPr>
    </w:p>
    <w:p w14:paraId="7EE0845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CD878D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6BDB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E53CC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0F56B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994B2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9424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F0E8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B50B8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5FB5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A2A6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07FDF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8E073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30AAC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A048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4541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E14F4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1CE83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DBFEB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19D17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1874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CF63A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E9D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4C663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A25607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2EC55F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7FAAB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A09AD9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6D3F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A9D895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D7DD0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6AC1A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9119B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082D0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8FCF1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BDEA8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CE3A37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A4CE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04108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A3540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712079">
      <w:pPr>
        <w:spacing w:line="360" w:lineRule="auto"/>
        <w:rPr>
          <w:rFonts w:ascii="宋体" w:hAnsi="宋体" w:cs="宋体"/>
          <w:b/>
          <w:color w:val="auto"/>
          <w:sz w:val="24"/>
          <w:highlight w:val="none"/>
        </w:rPr>
      </w:pPr>
    </w:p>
    <w:p w14:paraId="62C9E84D">
      <w:pPr>
        <w:spacing w:line="360" w:lineRule="auto"/>
        <w:rPr>
          <w:rFonts w:ascii="宋体" w:hAnsi="宋体" w:cs="宋体"/>
          <w:b/>
          <w:color w:val="auto"/>
          <w:sz w:val="24"/>
          <w:highlight w:val="none"/>
        </w:rPr>
      </w:pPr>
    </w:p>
    <w:p w14:paraId="2EFB5CE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1AEB2E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99A803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46FEC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74D9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27EF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C8F64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6CB372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3E8EA6F">
      <w:pPr>
        <w:spacing w:line="360" w:lineRule="auto"/>
        <w:rPr>
          <w:rFonts w:ascii="宋体" w:hAnsi="宋体" w:cs="宋体"/>
          <w:b/>
          <w:color w:val="auto"/>
          <w:sz w:val="24"/>
          <w:highlight w:val="none"/>
        </w:rPr>
      </w:pPr>
    </w:p>
    <w:p w14:paraId="38880EE5">
      <w:pPr>
        <w:autoSpaceDE w:val="0"/>
        <w:autoSpaceDN w:val="0"/>
        <w:jc w:val="center"/>
        <w:rPr>
          <w:rFonts w:ascii="宋体" w:hAnsi="宋体" w:cs="宋体"/>
          <w:b/>
          <w:color w:val="auto"/>
          <w:spacing w:val="6"/>
          <w:sz w:val="32"/>
          <w:szCs w:val="32"/>
          <w:highlight w:val="none"/>
        </w:rPr>
      </w:pPr>
    </w:p>
    <w:p w14:paraId="5D4DDB0A">
      <w:pPr>
        <w:autoSpaceDE w:val="0"/>
        <w:autoSpaceDN w:val="0"/>
        <w:jc w:val="center"/>
        <w:rPr>
          <w:rFonts w:ascii="宋体" w:hAnsi="宋体" w:cs="宋体"/>
          <w:b/>
          <w:color w:val="auto"/>
          <w:spacing w:val="6"/>
          <w:sz w:val="32"/>
          <w:szCs w:val="32"/>
          <w:highlight w:val="none"/>
        </w:rPr>
      </w:pPr>
    </w:p>
    <w:p w14:paraId="2702D86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BAD0EFD">
      <w:pPr>
        <w:spacing w:line="360" w:lineRule="auto"/>
        <w:rPr>
          <w:rFonts w:ascii="宋体" w:hAnsi="宋体" w:cs="宋体"/>
          <w:color w:val="auto"/>
          <w:sz w:val="24"/>
          <w:highlight w:val="none"/>
          <w:u w:val="single"/>
        </w:rPr>
      </w:pPr>
    </w:p>
    <w:p w14:paraId="6A3053F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5B6FC92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835D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DBBA84A">
      <w:pPr>
        <w:spacing w:line="360" w:lineRule="auto"/>
        <w:ind w:firstLine="494"/>
        <w:rPr>
          <w:rFonts w:ascii="宋体" w:hAnsi="宋体" w:cs="宋体"/>
          <w:color w:val="auto"/>
          <w:sz w:val="24"/>
          <w:highlight w:val="none"/>
        </w:rPr>
      </w:pPr>
    </w:p>
    <w:p w14:paraId="1C764449">
      <w:pPr>
        <w:spacing w:line="360" w:lineRule="auto"/>
        <w:ind w:firstLine="494"/>
        <w:rPr>
          <w:rFonts w:ascii="宋体" w:hAnsi="宋体" w:cs="宋体"/>
          <w:color w:val="auto"/>
          <w:sz w:val="24"/>
          <w:highlight w:val="none"/>
        </w:rPr>
      </w:pPr>
    </w:p>
    <w:p w14:paraId="55E7C307">
      <w:pPr>
        <w:spacing w:line="360" w:lineRule="auto"/>
        <w:ind w:firstLine="494"/>
        <w:rPr>
          <w:rFonts w:ascii="宋体" w:hAnsi="宋体" w:cs="宋体"/>
          <w:color w:val="auto"/>
          <w:sz w:val="24"/>
          <w:highlight w:val="none"/>
        </w:rPr>
      </w:pPr>
    </w:p>
    <w:p w14:paraId="1B94370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CF5E47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30A6C2">
      <w:pPr>
        <w:rPr>
          <w:rFonts w:ascii="宋体" w:hAnsi="宋体" w:cs="宋体"/>
          <w:color w:val="auto"/>
          <w:sz w:val="24"/>
          <w:highlight w:val="none"/>
        </w:rPr>
      </w:pPr>
      <w:r>
        <w:rPr>
          <w:rFonts w:hint="eastAsia" w:ascii="宋体" w:hAnsi="宋体" w:cs="宋体"/>
          <w:b/>
          <w:bCs/>
          <w:color w:val="auto"/>
          <w:sz w:val="24"/>
          <w:highlight w:val="none"/>
        </w:rPr>
        <w:t>附：</w:t>
      </w:r>
    </w:p>
    <w:p w14:paraId="2C4659C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4"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HP+MHYAAAACgEAAA8AAAAA&#10;AAAAAQAgAAAAIgAAAGRycy9kb3ducmV2LnhtbFBLAQIUABQAAAAIAIdO4kBFiyd4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-90805</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7216;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wWF2QAAAAoBAAAPAAAA&#10;AAAAAAEAIAAAACIAAABkcnMvZG93bnJldi54bWxQSwECFAAUAAAACACHTuJAsvq7TRQCAABQBAAA&#10;DgAAAAAAAAABACAAAAAoAQAAZHJzL2Uyb0RvYy54bWxQSwUGAAAAAAYABgBZAQAAr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6C58C34">
      <w:pPr>
        <w:autoSpaceDE w:val="0"/>
        <w:autoSpaceDN w:val="0"/>
        <w:jc w:val="center"/>
        <w:rPr>
          <w:rFonts w:ascii="宋体" w:hAnsi="宋体" w:cs="宋体"/>
          <w:b/>
          <w:color w:val="auto"/>
          <w:spacing w:val="6"/>
          <w:sz w:val="32"/>
          <w:szCs w:val="32"/>
          <w:highlight w:val="none"/>
        </w:rPr>
      </w:pPr>
    </w:p>
    <w:p w14:paraId="433D8B5D">
      <w:pPr>
        <w:autoSpaceDE w:val="0"/>
        <w:autoSpaceDN w:val="0"/>
        <w:jc w:val="center"/>
        <w:rPr>
          <w:rFonts w:ascii="宋体" w:hAnsi="宋体" w:cs="宋体"/>
          <w:b/>
          <w:color w:val="auto"/>
          <w:spacing w:val="6"/>
          <w:sz w:val="32"/>
          <w:szCs w:val="32"/>
          <w:highlight w:val="none"/>
        </w:rPr>
      </w:pPr>
    </w:p>
    <w:p w14:paraId="1E9BC4BD">
      <w:pPr>
        <w:autoSpaceDE w:val="0"/>
        <w:autoSpaceDN w:val="0"/>
        <w:jc w:val="center"/>
        <w:rPr>
          <w:rFonts w:ascii="宋体" w:hAnsi="宋体" w:cs="宋体"/>
          <w:b/>
          <w:color w:val="auto"/>
          <w:spacing w:val="6"/>
          <w:sz w:val="32"/>
          <w:szCs w:val="32"/>
          <w:highlight w:val="none"/>
        </w:rPr>
      </w:pPr>
    </w:p>
    <w:p w14:paraId="15126F14">
      <w:pPr>
        <w:autoSpaceDE w:val="0"/>
        <w:autoSpaceDN w:val="0"/>
        <w:jc w:val="center"/>
        <w:rPr>
          <w:rFonts w:ascii="宋体" w:hAnsi="宋体" w:cs="宋体"/>
          <w:b/>
          <w:color w:val="auto"/>
          <w:spacing w:val="6"/>
          <w:sz w:val="32"/>
          <w:szCs w:val="32"/>
          <w:highlight w:val="none"/>
        </w:rPr>
      </w:pPr>
    </w:p>
    <w:p w14:paraId="7D074315">
      <w:pPr>
        <w:autoSpaceDE w:val="0"/>
        <w:autoSpaceDN w:val="0"/>
        <w:jc w:val="center"/>
        <w:rPr>
          <w:rFonts w:ascii="宋体" w:hAnsi="宋体" w:cs="宋体"/>
          <w:b/>
          <w:color w:val="auto"/>
          <w:spacing w:val="6"/>
          <w:sz w:val="32"/>
          <w:szCs w:val="32"/>
          <w:highlight w:val="none"/>
        </w:rPr>
      </w:pPr>
    </w:p>
    <w:p w14:paraId="77EAA2C3">
      <w:pPr>
        <w:autoSpaceDE w:val="0"/>
        <w:autoSpaceDN w:val="0"/>
        <w:jc w:val="center"/>
        <w:rPr>
          <w:rFonts w:ascii="宋体" w:hAnsi="宋体" w:cs="宋体"/>
          <w:b/>
          <w:color w:val="auto"/>
          <w:spacing w:val="6"/>
          <w:sz w:val="32"/>
          <w:szCs w:val="32"/>
          <w:highlight w:val="none"/>
        </w:rPr>
      </w:pPr>
    </w:p>
    <w:p w14:paraId="18767284">
      <w:pPr>
        <w:autoSpaceDE w:val="0"/>
        <w:autoSpaceDN w:val="0"/>
        <w:jc w:val="center"/>
        <w:rPr>
          <w:rFonts w:ascii="宋体" w:hAnsi="宋体" w:cs="宋体"/>
          <w:b/>
          <w:color w:val="auto"/>
          <w:spacing w:val="6"/>
          <w:sz w:val="32"/>
          <w:szCs w:val="32"/>
          <w:highlight w:val="none"/>
        </w:rPr>
      </w:pPr>
    </w:p>
    <w:p w14:paraId="3E4D7ADA">
      <w:pPr>
        <w:autoSpaceDE w:val="0"/>
        <w:autoSpaceDN w:val="0"/>
        <w:jc w:val="center"/>
        <w:rPr>
          <w:rFonts w:ascii="宋体" w:hAnsi="宋体" w:cs="宋体"/>
          <w:b/>
          <w:color w:val="auto"/>
          <w:spacing w:val="6"/>
          <w:sz w:val="32"/>
          <w:szCs w:val="32"/>
          <w:highlight w:val="none"/>
        </w:rPr>
      </w:pPr>
    </w:p>
    <w:p w14:paraId="05352161">
      <w:pPr>
        <w:autoSpaceDE w:val="0"/>
        <w:autoSpaceDN w:val="0"/>
        <w:jc w:val="center"/>
        <w:rPr>
          <w:rFonts w:ascii="宋体" w:hAnsi="宋体" w:cs="宋体"/>
          <w:b/>
          <w:color w:val="auto"/>
          <w:spacing w:val="6"/>
          <w:sz w:val="32"/>
          <w:szCs w:val="32"/>
          <w:highlight w:val="none"/>
        </w:rPr>
      </w:pPr>
    </w:p>
    <w:p w14:paraId="7404D11C">
      <w:pPr>
        <w:autoSpaceDE w:val="0"/>
        <w:autoSpaceDN w:val="0"/>
        <w:jc w:val="center"/>
        <w:rPr>
          <w:rFonts w:ascii="宋体" w:hAnsi="宋体" w:cs="宋体"/>
          <w:b/>
          <w:color w:val="auto"/>
          <w:spacing w:val="6"/>
          <w:sz w:val="32"/>
          <w:szCs w:val="32"/>
          <w:highlight w:val="none"/>
        </w:rPr>
      </w:pPr>
    </w:p>
    <w:p w14:paraId="01C7272B">
      <w:pPr>
        <w:autoSpaceDE w:val="0"/>
        <w:autoSpaceDN w:val="0"/>
        <w:jc w:val="center"/>
        <w:rPr>
          <w:rFonts w:ascii="宋体" w:hAnsi="宋体" w:cs="宋体"/>
          <w:b/>
          <w:color w:val="auto"/>
          <w:spacing w:val="6"/>
          <w:sz w:val="32"/>
          <w:szCs w:val="32"/>
          <w:highlight w:val="none"/>
        </w:rPr>
      </w:pPr>
    </w:p>
    <w:p w14:paraId="79C64CD8">
      <w:pPr>
        <w:autoSpaceDE w:val="0"/>
        <w:autoSpaceDN w:val="0"/>
        <w:jc w:val="center"/>
        <w:rPr>
          <w:rFonts w:ascii="宋体" w:hAnsi="宋体" w:cs="宋体"/>
          <w:b/>
          <w:color w:val="auto"/>
          <w:spacing w:val="6"/>
          <w:sz w:val="32"/>
          <w:szCs w:val="32"/>
          <w:highlight w:val="none"/>
        </w:rPr>
      </w:pPr>
    </w:p>
    <w:p w14:paraId="7F5DF960">
      <w:pPr>
        <w:autoSpaceDE w:val="0"/>
        <w:autoSpaceDN w:val="0"/>
        <w:jc w:val="center"/>
        <w:rPr>
          <w:rFonts w:ascii="宋体" w:hAnsi="宋体" w:cs="宋体"/>
          <w:b/>
          <w:color w:val="auto"/>
          <w:spacing w:val="6"/>
          <w:sz w:val="32"/>
          <w:szCs w:val="32"/>
          <w:highlight w:val="none"/>
        </w:rPr>
      </w:pPr>
    </w:p>
    <w:p w14:paraId="137CCF85">
      <w:pPr>
        <w:autoSpaceDE w:val="0"/>
        <w:autoSpaceDN w:val="0"/>
        <w:jc w:val="center"/>
        <w:rPr>
          <w:rFonts w:ascii="宋体" w:hAnsi="宋体" w:cs="宋体"/>
          <w:b/>
          <w:color w:val="auto"/>
          <w:spacing w:val="6"/>
          <w:sz w:val="32"/>
          <w:szCs w:val="32"/>
          <w:highlight w:val="none"/>
        </w:rPr>
      </w:pPr>
    </w:p>
    <w:p w14:paraId="26E76BE4">
      <w:pPr>
        <w:autoSpaceDE w:val="0"/>
        <w:autoSpaceDN w:val="0"/>
        <w:jc w:val="center"/>
        <w:rPr>
          <w:rFonts w:ascii="宋体" w:hAnsi="宋体" w:cs="宋体"/>
          <w:b/>
          <w:color w:val="auto"/>
          <w:spacing w:val="6"/>
          <w:sz w:val="32"/>
          <w:szCs w:val="32"/>
          <w:highlight w:val="none"/>
        </w:rPr>
      </w:pPr>
    </w:p>
    <w:p w14:paraId="4917C010">
      <w:pPr>
        <w:autoSpaceDE w:val="0"/>
        <w:autoSpaceDN w:val="0"/>
        <w:jc w:val="center"/>
        <w:rPr>
          <w:rFonts w:ascii="宋体" w:hAnsi="宋体" w:cs="宋体"/>
          <w:b/>
          <w:color w:val="auto"/>
          <w:spacing w:val="6"/>
          <w:sz w:val="32"/>
          <w:szCs w:val="32"/>
          <w:highlight w:val="none"/>
        </w:rPr>
      </w:pPr>
    </w:p>
    <w:p w14:paraId="4FE9C70B">
      <w:pPr>
        <w:autoSpaceDE w:val="0"/>
        <w:autoSpaceDN w:val="0"/>
        <w:jc w:val="center"/>
        <w:rPr>
          <w:rFonts w:ascii="宋体" w:hAnsi="宋体" w:cs="宋体"/>
          <w:b/>
          <w:color w:val="auto"/>
          <w:spacing w:val="6"/>
          <w:sz w:val="32"/>
          <w:szCs w:val="32"/>
          <w:highlight w:val="none"/>
        </w:rPr>
      </w:pPr>
    </w:p>
    <w:p w14:paraId="52CF815F">
      <w:pPr>
        <w:autoSpaceDE w:val="0"/>
        <w:autoSpaceDN w:val="0"/>
        <w:jc w:val="center"/>
        <w:rPr>
          <w:rFonts w:ascii="宋体" w:hAnsi="宋体" w:cs="宋体"/>
          <w:b/>
          <w:color w:val="auto"/>
          <w:spacing w:val="6"/>
          <w:sz w:val="32"/>
          <w:szCs w:val="32"/>
          <w:highlight w:val="none"/>
        </w:rPr>
      </w:pPr>
    </w:p>
    <w:p w14:paraId="08D9AA09">
      <w:pPr>
        <w:adjustRightInd w:val="0"/>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B59E1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FBA461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86C217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CDD2CD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6513BE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CDAFBBE">
      <w:pPr>
        <w:adjustRightInd w:val="0"/>
        <w:snapToGrid w:val="0"/>
        <w:spacing w:line="360" w:lineRule="auto"/>
        <w:ind w:firstLine="576"/>
        <w:rPr>
          <w:rFonts w:ascii="宋体" w:hAnsi="宋体" w:cs="宋体"/>
          <w:color w:val="auto"/>
          <w:kern w:val="0"/>
          <w:sz w:val="24"/>
          <w:highlight w:val="none"/>
          <w:lang w:val="zh-CN"/>
        </w:rPr>
      </w:pPr>
      <w:bookmarkStart w:id="50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0151E5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61344A">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7"/>
    <w:p w14:paraId="2FE00EF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0C6ACD1">
      <w:pPr>
        <w:adjustRightInd w:val="0"/>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709BB8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D993C7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CFAE454">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536205">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6A628D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EBC69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CE63AC5">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F85B17">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157B82">
      <w:pPr>
        <w:adjustRightInd w:val="0"/>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915DDA">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5325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792647">
      <w:pPr>
        <w:autoSpaceDE w:val="0"/>
        <w:autoSpaceDN w:val="0"/>
        <w:jc w:val="center"/>
        <w:rPr>
          <w:rFonts w:ascii="宋体" w:hAnsi="宋体" w:cs="宋体"/>
          <w:b/>
          <w:color w:val="auto"/>
          <w:spacing w:val="6"/>
          <w:sz w:val="32"/>
          <w:szCs w:val="32"/>
          <w:highlight w:val="none"/>
        </w:rPr>
      </w:pPr>
    </w:p>
    <w:p w14:paraId="2AD85078">
      <w:pPr>
        <w:autoSpaceDE w:val="0"/>
        <w:autoSpaceDN w:val="0"/>
        <w:jc w:val="center"/>
        <w:rPr>
          <w:rFonts w:ascii="宋体" w:hAnsi="宋体" w:cs="宋体"/>
          <w:b/>
          <w:color w:val="auto"/>
          <w:spacing w:val="6"/>
          <w:sz w:val="32"/>
          <w:szCs w:val="32"/>
          <w:highlight w:val="none"/>
        </w:rPr>
      </w:pPr>
    </w:p>
    <w:p w14:paraId="7482DFAE">
      <w:pPr>
        <w:autoSpaceDE w:val="0"/>
        <w:autoSpaceDN w:val="0"/>
        <w:jc w:val="center"/>
        <w:rPr>
          <w:rFonts w:ascii="宋体" w:hAnsi="宋体" w:cs="宋体"/>
          <w:b/>
          <w:color w:val="auto"/>
          <w:spacing w:val="6"/>
          <w:sz w:val="32"/>
          <w:szCs w:val="32"/>
          <w:highlight w:val="none"/>
        </w:rPr>
      </w:pPr>
    </w:p>
    <w:p w14:paraId="1F794512">
      <w:pPr>
        <w:autoSpaceDE w:val="0"/>
        <w:autoSpaceDN w:val="0"/>
        <w:jc w:val="center"/>
        <w:rPr>
          <w:rFonts w:ascii="宋体" w:hAnsi="宋体" w:cs="宋体"/>
          <w:b/>
          <w:color w:val="auto"/>
          <w:spacing w:val="6"/>
          <w:sz w:val="32"/>
          <w:szCs w:val="32"/>
          <w:highlight w:val="none"/>
        </w:rPr>
      </w:pPr>
    </w:p>
    <w:p w14:paraId="189D652B">
      <w:pPr>
        <w:autoSpaceDE w:val="0"/>
        <w:autoSpaceDN w:val="0"/>
        <w:jc w:val="center"/>
        <w:rPr>
          <w:rFonts w:ascii="宋体" w:hAnsi="宋体" w:cs="宋体"/>
          <w:b/>
          <w:color w:val="auto"/>
          <w:spacing w:val="6"/>
          <w:sz w:val="32"/>
          <w:szCs w:val="32"/>
          <w:highlight w:val="none"/>
        </w:rPr>
      </w:pPr>
    </w:p>
    <w:p w14:paraId="62628F4B">
      <w:pPr>
        <w:autoSpaceDE w:val="0"/>
        <w:autoSpaceDN w:val="0"/>
        <w:jc w:val="center"/>
        <w:rPr>
          <w:rFonts w:ascii="宋体" w:hAnsi="宋体" w:cs="宋体"/>
          <w:b/>
          <w:color w:val="auto"/>
          <w:spacing w:val="6"/>
          <w:sz w:val="32"/>
          <w:szCs w:val="32"/>
          <w:highlight w:val="none"/>
        </w:rPr>
      </w:pPr>
    </w:p>
    <w:p w14:paraId="148EEFBA">
      <w:pPr>
        <w:autoSpaceDE w:val="0"/>
        <w:autoSpaceDN w:val="0"/>
        <w:jc w:val="center"/>
        <w:rPr>
          <w:rFonts w:ascii="宋体" w:hAnsi="宋体" w:cs="宋体"/>
          <w:b/>
          <w:color w:val="auto"/>
          <w:spacing w:val="6"/>
          <w:sz w:val="32"/>
          <w:szCs w:val="32"/>
          <w:highlight w:val="none"/>
        </w:rPr>
      </w:pPr>
    </w:p>
    <w:p w14:paraId="02C253B0">
      <w:pPr>
        <w:autoSpaceDE w:val="0"/>
        <w:autoSpaceDN w:val="0"/>
        <w:jc w:val="center"/>
        <w:rPr>
          <w:rFonts w:ascii="宋体" w:hAnsi="宋体" w:cs="宋体"/>
          <w:b/>
          <w:color w:val="auto"/>
          <w:spacing w:val="6"/>
          <w:sz w:val="32"/>
          <w:szCs w:val="32"/>
          <w:highlight w:val="none"/>
        </w:rPr>
      </w:pPr>
    </w:p>
    <w:p w14:paraId="1ADB4797">
      <w:pPr>
        <w:autoSpaceDE w:val="0"/>
        <w:autoSpaceDN w:val="0"/>
        <w:jc w:val="center"/>
        <w:rPr>
          <w:rFonts w:ascii="宋体" w:hAnsi="宋体" w:cs="宋体"/>
          <w:b/>
          <w:color w:val="auto"/>
          <w:spacing w:val="6"/>
          <w:sz w:val="32"/>
          <w:szCs w:val="32"/>
          <w:highlight w:val="none"/>
        </w:rPr>
      </w:pPr>
    </w:p>
    <w:p w14:paraId="57E1EDB2">
      <w:pPr>
        <w:autoSpaceDE w:val="0"/>
        <w:autoSpaceDN w:val="0"/>
        <w:jc w:val="center"/>
        <w:rPr>
          <w:rFonts w:ascii="宋体" w:hAnsi="宋体" w:cs="宋体"/>
          <w:b/>
          <w:color w:val="auto"/>
          <w:spacing w:val="6"/>
          <w:sz w:val="32"/>
          <w:szCs w:val="32"/>
          <w:highlight w:val="none"/>
        </w:rPr>
      </w:pPr>
    </w:p>
    <w:p w14:paraId="20B4B020">
      <w:pPr>
        <w:autoSpaceDE w:val="0"/>
        <w:autoSpaceDN w:val="0"/>
        <w:jc w:val="center"/>
        <w:rPr>
          <w:rFonts w:ascii="宋体" w:hAnsi="宋体" w:cs="宋体"/>
          <w:b/>
          <w:color w:val="auto"/>
          <w:spacing w:val="6"/>
          <w:sz w:val="32"/>
          <w:szCs w:val="32"/>
          <w:highlight w:val="none"/>
        </w:rPr>
      </w:pPr>
    </w:p>
    <w:p w14:paraId="79166802">
      <w:pPr>
        <w:autoSpaceDE w:val="0"/>
        <w:autoSpaceDN w:val="0"/>
        <w:jc w:val="center"/>
        <w:rPr>
          <w:rFonts w:ascii="宋体" w:hAnsi="宋体" w:cs="宋体"/>
          <w:b/>
          <w:color w:val="auto"/>
          <w:spacing w:val="6"/>
          <w:sz w:val="32"/>
          <w:szCs w:val="32"/>
          <w:highlight w:val="none"/>
        </w:rPr>
      </w:pPr>
    </w:p>
    <w:p w14:paraId="4BF4C05C">
      <w:pPr>
        <w:autoSpaceDE w:val="0"/>
        <w:autoSpaceDN w:val="0"/>
        <w:jc w:val="center"/>
        <w:rPr>
          <w:rFonts w:ascii="宋体" w:hAnsi="宋体" w:cs="宋体"/>
          <w:b/>
          <w:color w:val="auto"/>
          <w:spacing w:val="6"/>
          <w:sz w:val="32"/>
          <w:szCs w:val="32"/>
          <w:highlight w:val="none"/>
        </w:rPr>
      </w:pPr>
    </w:p>
    <w:p w14:paraId="0AFC7F50">
      <w:pPr>
        <w:autoSpaceDE w:val="0"/>
        <w:autoSpaceDN w:val="0"/>
        <w:jc w:val="center"/>
        <w:rPr>
          <w:rFonts w:ascii="宋体" w:hAnsi="宋体" w:cs="宋体"/>
          <w:b/>
          <w:color w:val="auto"/>
          <w:spacing w:val="6"/>
          <w:sz w:val="32"/>
          <w:szCs w:val="32"/>
          <w:highlight w:val="none"/>
        </w:rPr>
      </w:pPr>
    </w:p>
    <w:p w14:paraId="47360523">
      <w:pPr>
        <w:autoSpaceDE w:val="0"/>
        <w:autoSpaceDN w:val="0"/>
        <w:jc w:val="center"/>
        <w:rPr>
          <w:rFonts w:ascii="宋体" w:hAnsi="宋体" w:cs="宋体"/>
          <w:b/>
          <w:color w:val="auto"/>
          <w:spacing w:val="6"/>
          <w:sz w:val="32"/>
          <w:szCs w:val="32"/>
          <w:highlight w:val="none"/>
        </w:rPr>
      </w:pPr>
    </w:p>
    <w:p w14:paraId="1338A29C">
      <w:pPr>
        <w:autoSpaceDE w:val="0"/>
        <w:autoSpaceDN w:val="0"/>
        <w:jc w:val="center"/>
        <w:rPr>
          <w:rFonts w:ascii="宋体" w:hAnsi="宋体" w:cs="宋体"/>
          <w:b/>
          <w:color w:val="auto"/>
          <w:spacing w:val="6"/>
          <w:sz w:val="32"/>
          <w:szCs w:val="32"/>
          <w:highlight w:val="none"/>
        </w:rPr>
      </w:pPr>
    </w:p>
    <w:p w14:paraId="438ECD74">
      <w:pPr>
        <w:autoSpaceDE w:val="0"/>
        <w:autoSpaceDN w:val="0"/>
        <w:jc w:val="center"/>
        <w:rPr>
          <w:rFonts w:ascii="宋体" w:hAnsi="宋体" w:cs="宋体"/>
          <w:b/>
          <w:color w:val="auto"/>
          <w:spacing w:val="6"/>
          <w:sz w:val="32"/>
          <w:szCs w:val="32"/>
          <w:highlight w:val="none"/>
        </w:rPr>
      </w:pPr>
    </w:p>
    <w:p w14:paraId="6C782B3B">
      <w:pPr>
        <w:autoSpaceDE w:val="0"/>
        <w:autoSpaceDN w:val="0"/>
        <w:jc w:val="center"/>
        <w:rPr>
          <w:rFonts w:ascii="宋体" w:hAnsi="宋体" w:cs="宋体"/>
          <w:b/>
          <w:color w:val="auto"/>
          <w:spacing w:val="6"/>
          <w:sz w:val="32"/>
          <w:szCs w:val="32"/>
          <w:highlight w:val="none"/>
        </w:rPr>
      </w:pPr>
    </w:p>
    <w:p w14:paraId="7AD1D9ED">
      <w:pPr>
        <w:autoSpaceDE w:val="0"/>
        <w:autoSpaceDN w:val="0"/>
        <w:jc w:val="center"/>
        <w:rPr>
          <w:rFonts w:ascii="宋体" w:hAnsi="宋体" w:cs="宋体"/>
          <w:b/>
          <w:color w:val="auto"/>
          <w:spacing w:val="6"/>
          <w:sz w:val="32"/>
          <w:szCs w:val="32"/>
          <w:highlight w:val="none"/>
        </w:rPr>
      </w:pPr>
    </w:p>
    <w:p w14:paraId="78C91A15">
      <w:pPr>
        <w:autoSpaceDE w:val="0"/>
        <w:autoSpaceDN w:val="0"/>
        <w:jc w:val="center"/>
        <w:rPr>
          <w:rFonts w:ascii="宋体" w:hAnsi="宋体" w:cs="宋体"/>
          <w:b/>
          <w:color w:val="auto"/>
          <w:spacing w:val="6"/>
          <w:sz w:val="32"/>
          <w:szCs w:val="32"/>
          <w:highlight w:val="none"/>
        </w:rPr>
      </w:pPr>
    </w:p>
    <w:p w14:paraId="4CB6E206">
      <w:pPr>
        <w:autoSpaceDE w:val="0"/>
        <w:autoSpaceDN w:val="0"/>
        <w:jc w:val="center"/>
        <w:rPr>
          <w:rFonts w:ascii="宋体" w:hAnsi="宋体" w:cs="宋体"/>
          <w:b/>
          <w:color w:val="auto"/>
          <w:spacing w:val="6"/>
          <w:sz w:val="32"/>
          <w:szCs w:val="32"/>
          <w:highlight w:val="none"/>
        </w:rPr>
      </w:pPr>
    </w:p>
    <w:p w14:paraId="70E42C81">
      <w:pPr>
        <w:autoSpaceDE w:val="0"/>
        <w:autoSpaceDN w:val="0"/>
        <w:jc w:val="center"/>
        <w:rPr>
          <w:rFonts w:ascii="宋体" w:hAnsi="宋体" w:cs="宋体"/>
          <w:b/>
          <w:color w:val="auto"/>
          <w:spacing w:val="6"/>
          <w:sz w:val="32"/>
          <w:szCs w:val="32"/>
          <w:highlight w:val="none"/>
        </w:rPr>
      </w:pPr>
    </w:p>
    <w:p w14:paraId="46B49B65">
      <w:pPr>
        <w:autoSpaceDE w:val="0"/>
        <w:autoSpaceDN w:val="0"/>
        <w:jc w:val="center"/>
        <w:rPr>
          <w:rFonts w:ascii="宋体" w:hAnsi="宋体" w:cs="宋体"/>
          <w:b/>
          <w:color w:val="auto"/>
          <w:spacing w:val="6"/>
          <w:sz w:val="32"/>
          <w:szCs w:val="32"/>
          <w:highlight w:val="none"/>
        </w:rPr>
      </w:pPr>
    </w:p>
    <w:p w14:paraId="52A7346B">
      <w:pPr>
        <w:autoSpaceDE w:val="0"/>
        <w:autoSpaceDN w:val="0"/>
        <w:jc w:val="center"/>
        <w:rPr>
          <w:rFonts w:ascii="宋体" w:hAnsi="宋体" w:cs="宋体"/>
          <w:b/>
          <w:color w:val="auto"/>
          <w:spacing w:val="6"/>
          <w:sz w:val="32"/>
          <w:szCs w:val="32"/>
          <w:highlight w:val="none"/>
        </w:rPr>
      </w:pPr>
    </w:p>
    <w:p w14:paraId="7F7BB6FA">
      <w:pPr>
        <w:autoSpaceDE w:val="0"/>
        <w:autoSpaceDN w:val="0"/>
        <w:jc w:val="center"/>
        <w:rPr>
          <w:rFonts w:ascii="宋体" w:hAnsi="宋体" w:cs="宋体"/>
          <w:b/>
          <w:color w:val="auto"/>
          <w:spacing w:val="6"/>
          <w:sz w:val="32"/>
          <w:szCs w:val="32"/>
          <w:highlight w:val="none"/>
        </w:rPr>
      </w:pPr>
    </w:p>
    <w:p w14:paraId="2E3D46E7">
      <w:pPr>
        <w:autoSpaceDE w:val="0"/>
        <w:autoSpaceDN w:val="0"/>
        <w:jc w:val="center"/>
        <w:rPr>
          <w:rFonts w:ascii="宋体" w:hAnsi="宋体" w:cs="宋体"/>
          <w:b/>
          <w:color w:val="auto"/>
          <w:spacing w:val="6"/>
          <w:sz w:val="32"/>
          <w:szCs w:val="32"/>
          <w:highlight w:val="none"/>
        </w:rPr>
      </w:pPr>
    </w:p>
    <w:p w14:paraId="48FA6533">
      <w:pPr>
        <w:adjustRightInd w:val="0"/>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631CA8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DF925BA">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CTZB-2025050068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762DA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9416B42">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E06440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6807DD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E556210">
      <w:pPr>
        <w:adjustRightInd w:val="0"/>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F07AFF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08"/>
    </w:p>
    <w:p w14:paraId="126853EF">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A009758">
      <w:pPr>
        <w:adjustRightInd w:val="0"/>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617CB4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54C3A02">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622F6B">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490D704">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235F29">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B8682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5BD0D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7A1717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06A212">
      <w:pPr>
        <w:adjustRightInd w:val="0"/>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3F8E711">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94FE2D9">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F10C38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6C9F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A62916">
      <w:pPr>
        <w:autoSpaceDE w:val="0"/>
        <w:autoSpaceDN w:val="0"/>
        <w:jc w:val="center"/>
        <w:rPr>
          <w:rFonts w:ascii="宋体" w:hAnsi="宋体" w:cs="宋体"/>
          <w:b/>
          <w:color w:val="auto"/>
          <w:spacing w:val="6"/>
          <w:sz w:val="32"/>
          <w:szCs w:val="32"/>
          <w:highlight w:val="none"/>
        </w:rPr>
      </w:pPr>
    </w:p>
    <w:p w14:paraId="28575991">
      <w:pPr>
        <w:autoSpaceDE w:val="0"/>
        <w:autoSpaceDN w:val="0"/>
        <w:jc w:val="center"/>
        <w:rPr>
          <w:rFonts w:ascii="宋体" w:hAnsi="宋体" w:cs="宋体"/>
          <w:b/>
          <w:color w:val="auto"/>
          <w:spacing w:val="6"/>
          <w:sz w:val="32"/>
          <w:szCs w:val="32"/>
          <w:highlight w:val="none"/>
        </w:rPr>
      </w:pPr>
    </w:p>
    <w:p w14:paraId="09C1344F">
      <w:pPr>
        <w:autoSpaceDE w:val="0"/>
        <w:autoSpaceDN w:val="0"/>
        <w:jc w:val="center"/>
        <w:rPr>
          <w:rFonts w:ascii="宋体" w:hAnsi="宋体" w:cs="宋体"/>
          <w:b/>
          <w:color w:val="auto"/>
          <w:spacing w:val="6"/>
          <w:sz w:val="32"/>
          <w:szCs w:val="32"/>
          <w:highlight w:val="none"/>
        </w:rPr>
      </w:pPr>
    </w:p>
    <w:p w14:paraId="187438A4">
      <w:pPr>
        <w:autoSpaceDE w:val="0"/>
        <w:autoSpaceDN w:val="0"/>
        <w:jc w:val="center"/>
        <w:rPr>
          <w:rFonts w:ascii="宋体" w:hAnsi="宋体" w:cs="宋体"/>
          <w:b/>
          <w:color w:val="auto"/>
          <w:spacing w:val="6"/>
          <w:sz w:val="32"/>
          <w:szCs w:val="32"/>
          <w:highlight w:val="none"/>
        </w:rPr>
      </w:pPr>
    </w:p>
    <w:p w14:paraId="2AA7D04E">
      <w:pPr>
        <w:autoSpaceDE w:val="0"/>
        <w:autoSpaceDN w:val="0"/>
        <w:jc w:val="center"/>
        <w:rPr>
          <w:rFonts w:ascii="宋体" w:hAnsi="宋体" w:cs="宋体"/>
          <w:b/>
          <w:color w:val="auto"/>
          <w:spacing w:val="6"/>
          <w:sz w:val="32"/>
          <w:szCs w:val="32"/>
          <w:highlight w:val="none"/>
        </w:rPr>
      </w:pPr>
    </w:p>
    <w:p w14:paraId="37B50555">
      <w:pPr>
        <w:autoSpaceDE w:val="0"/>
        <w:autoSpaceDN w:val="0"/>
        <w:jc w:val="center"/>
        <w:rPr>
          <w:rFonts w:ascii="宋体" w:hAnsi="宋体" w:cs="宋体"/>
          <w:b/>
          <w:color w:val="auto"/>
          <w:spacing w:val="6"/>
          <w:sz w:val="32"/>
          <w:szCs w:val="32"/>
          <w:highlight w:val="none"/>
        </w:rPr>
      </w:pPr>
    </w:p>
    <w:p w14:paraId="305EC8F9">
      <w:pPr>
        <w:autoSpaceDE w:val="0"/>
        <w:autoSpaceDN w:val="0"/>
        <w:jc w:val="center"/>
        <w:rPr>
          <w:rFonts w:ascii="宋体" w:hAnsi="宋体" w:cs="宋体"/>
          <w:b/>
          <w:color w:val="auto"/>
          <w:spacing w:val="6"/>
          <w:sz w:val="32"/>
          <w:szCs w:val="32"/>
          <w:highlight w:val="none"/>
        </w:rPr>
      </w:pPr>
    </w:p>
    <w:p w14:paraId="70B51649">
      <w:pPr>
        <w:autoSpaceDE w:val="0"/>
        <w:autoSpaceDN w:val="0"/>
        <w:jc w:val="center"/>
        <w:rPr>
          <w:rFonts w:ascii="宋体" w:hAnsi="宋体" w:cs="宋体"/>
          <w:b/>
          <w:color w:val="auto"/>
          <w:spacing w:val="6"/>
          <w:sz w:val="32"/>
          <w:szCs w:val="32"/>
          <w:highlight w:val="none"/>
        </w:rPr>
      </w:pPr>
    </w:p>
    <w:p w14:paraId="0B068EC6">
      <w:pPr>
        <w:autoSpaceDE w:val="0"/>
        <w:autoSpaceDN w:val="0"/>
        <w:jc w:val="center"/>
        <w:rPr>
          <w:rFonts w:ascii="宋体" w:hAnsi="宋体" w:cs="宋体"/>
          <w:b/>
          <w:color w:val="auto"/>
          <w:spacing w:val="6"/>
          <w:sz w:val="32"/>
          <w:szCs w:val="32"/>
          <w:highlight w:val="none"/>
        </w:rPr>
      </w:pPr>
    </w:p>
    <w:p w14:paraId="1E8A341D">
      <w:pPr>
        <w:autoSpaceDE w:val="0"/>
        <w:autoSpaceDN w:val="0"/>
        <w:jc w:val="center"/>
        <w:rPr>
          <w:rFonts w:ascii="宋体" w:hAnsi="宋体" w:cs="宋体"/>
          <w:b/>
          <w:color w:val="auto"/>
          <w:spacing w:val="6"/>
          <w:sz w:val="32"/>
          <w:szCs w:val="32"/>
          <w:highlight w:val="none"/>
        </w:rPr>
      </w:pPr>
    </w:p>
    <w:p w14:paraId="1005057A">
      <w:pPr>
        <w:autoSpaceDE w:val="0"/>
        <w:autoSpaceDN w:val="0"/>
        <w:jc w:val="center"/>
        <w:rPr>
          <w:rFonts w:ascii="宋体" w:hAnsi="宋体" w:cs="宋体"/>
          <w:b/>
          <w:color w:val="auto"/>
          <w:spacing w:val="6"/>
          <w:sz w:val="32"/>
          <w:szCs w:val="32"/>
          <w:highlight w:val="none"/>
        </w:rPr>
      </w:pPr>
    </w:p>
    <w:p w14:paraId="3B554CE1">
      <w:pPr>
        <w:autoSpaceDE w:val="0"/>
        <w:autoSpaceDN w:val="0"/>
        <w:jc w:val="center"/>
        <w:rPr>
          <w:rFonts w:ascii="宋体" w:hAnsi="宋体" w:cs="宋体"/>
          <w:b/>
          <w:color w:val="auto"/>
          <w:spacing w:val="6"/>
          <w:sz w:val="32"/>
          <w:szCs w:val="32"/>
          <w:highlight w:val="none"/>
        </w:rPr>
      </w:pPr>
    </w:p>
    <w:p w14:paraId="167ABEDF">
      <w:pPr>
        <w:autoSpaceDE w:val="0"/>
        <w:autoSpaceDN w:val="0"/>
        <w:jc w:val="center"/>
        <w:rPr>
          <w:rFonts w:ascii="宋体" w:hAnsi="宋体" w:cs="宋体"/>
          <w:b/>
          <w:color w:val="auto"/>
          <w:spacing w:val="6"/>
          <w:sz w:val="32"/>
          <w:szCs w:val="32"/>
          <w:highlight w:val="none"/>
        </w:rPr>
      </w:pPr>
    </w:p>
    <w:p w14:paraId="2A7EDB68">
      <w:pPr>
        <w:autoSpaceDE w:val="0"/>
        <w:autoSpaceDN w:val="0"/>
        <w:jc w:val="center"/>
        <w:rPr>
          <w:rFonts w:ascii="宋体" w:hAnsi="宋体" w:cs="宋体"/>
          <w:b/>
          <w:color w:val="auto"/>
          <w:spacing w:val="6"/>
          <w:sz w:val="32"/>
          <w:szCs w:val="32"/>
          <w:highlight w:val="none"/>
        </w:rPr>
      </w:pPr>
    </w:p>
    <w:p w14:paraId="07180C2A">
      <w:pPr>
        <w:autoSpaceDE w:val="0"/>
        <w:autoSpaceDN w:val="0"/>
        <w:jc w:val="center"/>
        <w:rPr>
          <w:rFonts w:ascii="宋体" w:hAnsi="宋体" w:cs="宋体"/>
          <w:b/>
          <w:color w:val="auto"/>
          <w:spacing w:val="6"/>
          <w:sz w:val="32"/>
          <w:szCs w:val="32"/>
          <w:highlight w:val="none"/>
        </w:rPr>
      </w:pPr>
    </w:p>
    <w:p w14:paraId="437D95C2">
      <w:pPr>
        <w:autoSpaceDE w:val="0"/>
        <w:autoSpaceDN w:val="0"/>
        <w:jc w:val="center"/>
        <w:rPr>
          <w:rFonts w:ascii="宋体" w:hAnsi="宋体" w:cs="宋体"/>
          <w:b/>
          <w:color w:val="auto"/>
          <w:spacing w:val="6"/>
          <w:sz w:val="32"/>
          <w:szCs w:val="32"/>
          <w:highlight w:val="none"/>
        </w:rPr>
      </w:pPr>
    </w:p>
    <w:p w14:paraId="5DF0EB3C">
      <w:pPr>
        <w:autoSpaceDE w:val="0"/>
        <w:autoSpaceDN w:val="0"/>
        <w:jc w:val="center"/>
        <w:rPr>
          <w:rFonts w:ascii="宋体" w:hAnsi="宋体" w:cs="宋体"/>
          <w:b/>
          <w:color w:val="auto"/>
          <w:spacing w:val="6"/>
          <w:sz w:val="32"/>
          <w:szCs w:val="32"/>
          <w:highlight w:val="none"/>
        </w:rPr>
      </w:pPr>
    </w:p>
    <w:p w14:paraId="445298FC">
      <w:pPr>
        <w:autoSpaceDE w:val="0"/>
        <w:autoSpaceDN w:val="0"/>
        <w:jc w:val="center"/>
        <w:rPr>
          <w:rFonts w:ascii="宋体" w:hAnsi="宋体" w:cs="宋体"/>
          <w:b/>
          <w:color w:val="auto"/>
          <w:spacing w:val="6"/>
          <w:sz w:val="32"/>
          <w:szCs w:val="32"/>
          <w:highlight w:val="none"/>
        </w:rPr>
      </w:pPr>
    </w:p>
    <w:p w14:paraId="75DB5EB7">
      <w:pPr>
        <w:autoSpaceDE w:val="0"/>
        <w:autoSpaceDN w:val="0"/>
        <w:jc w:val="center"/>
        <w:rPr>
          <w:rFonts w:ascii="宋体" w:hAnsi="宋体" w:cs="宋体"/>
          <w:b/>
          <w:color w:val="auto"/>
          <w:spacing w:val="6"/>
          <w:sz w:val="32"/>
          <w:szCs w:val="32"/>
          <w:highlight w:val="none"/>
        </w:rPr>
      </w:pPr>
    </w:p>
    <w:p w14:paraId="1E167B97">
      <w:pPr>
        <w:autoSpaceDE w:val="0"/>
        <w:autoSpaceDN w:val="0"/>
        <w:jc w:val="center"/>
        <w:rPr>
          <w:rFonts w:ascii="宋体" w:hAnsi="宋体" w:cs="宋体"/>
          <w:b/>
          <w:color w:val="auto"/>
          <w:spacing w:val="6"/>
          <w:sz w:val="32"/>
          <w:szCs w:val="32"/>
          <w:highlight w:val="none"/>
        </w:rPr>
      </w:pPr>
    </w:p>
    <w:p w14:paraId="7EE44FBA">
      <w:pPr>
        <w:autoSpaceDE w:val="0"/>
        <w:autoSpaceDN w:val="0"/>
        <w:jc w:val="center"/>
        <w:rPr>
          <w:rFonts w:ascii="宋体" w:hAnsi="宋体" w:cs="宋体"/>
          <w:b/>
          <w:color w:val="auto"/>
          <w:spacing w:val="6"/>
          <w:sz w:val="32"/>
          <w:szCs w:val="32"/>
          <w:highlight w:val="none"/>
        </w:rPr>
      </w:pPr>
    </w:p>
    <w:p w14:paraId="304E366C">
      <w:pPr>
        <w:autoSpaceDE w:val="0"/>
        <w:autoSpaceDN w:val="0"/>
        <w:jc w:val="center"/>
        <w:rPr>
          <w:rFonts w:ascii="宋体" w:hAnsi="宋体" w:cs="宋体"/>
          <w:b/>
          <w:color w:val="auto"/>
          <w:spacing w:val="6"/>
          <w:sz w:val="32"/>
          <w:szCs w:val="32"/>
          <w:highlight w:val="none"/>
        </w:rPr>
      </w:pPr>
    </w:p>
    <w:p w14:paraId="2C47080B">
      <w:pPr>
        <w:autoSpaceDE w:val="0"/>
        <w:autoSpaceDN w:val="0"/>
        <w:jc w:val="center"/>
        <w:rPr>
          <w:rFonts w:ascii="宋体" w:hAnsi="宋体" w:cs="宋体"/>
          <w:b/>
          <w:color w:val="auto"/>
          <w:spacing w:val="6"/>
          <w:sz w:val="32"/>
          <w:szCs w:val="32"/>
          <w:highlight w:val="none"/>
        </w:rPr>
      </w:pPr>
    </w:p>
    <w:p w14:paraId="550176DF">
      <w:pPr>
        <w:autoSpaceDE w:val="0"/>
        <w:autoSpaceDN w:val="0"/>
        <w:jc w:val="center"/>
        <w:rPr>
          <w:rFonts w:ascii="宋体" w:hAnsi="宋体" w:cs="宋体"/>
          <w:b/>
          <w:color w:val="auto"/>
          <w:spacing w:val="6"/>
          <w:sz w:val="32"/>
          <w:szCs w:val="32"/>
          <w:highlight w:val="none"/>
        </w:rPr>
      </w:pPr>
    </w:p>
    <w:p w14:paraId="66299094">
      <w:pPr>
        <w:autoSpaceDE w:val="0"/>
        <w:autoSpaceDN w:val="0"/>
        <w:jc w:val="center"/>
        <w:rPr>
          <w:rFonts w:ascii="宋体" w:hAnsi="宋体" w:cs="宋体"/>
          <w:b/>
          <w:color w:val="auto"/>
          <w:spacing w:val="6"/>
          <w:sz w:val="32"/>
          <w:szCs w:val="32"/>
          <w:highlight w:val="none"/>
        </w:rPr>
      </w:pPr>
    </w:p>
    <w:p w14:paraId="3057D2D6">
      <w:pPr>
        <w:autoSpaceDE w:val="0"/>
        <w:autoSpaceDN w:val="0"/>
        <w:jc w:val="center"/>
        <w:rPr>
          <w:rFonts w:ascii="宋体" w:hAnsi="宋体" w:cs="宋体"/>
          <w:b/>
          <w:color w:val="auto"/>
          <w:spacing w:val="6"/>
          <w:sz w:val="32"/>
          <w:szCs w:val="32"/>
          <w:highlight w:val="none"/>
        </w:rPr>
      </w:pPr>
    </w:p>
    <w:p w14:paraId="71260B35">
      <w:pPr>
        <w:widowControl/>
        <w:adjustRightInd/>
        <w:jc w:val="left"/>
        <w:rPr>
          <w:rFonts w:ascii="宋体" w:hAnsi="宋体" w:cs="宋体"/>
          <w:b/>
          <w:color w:val="auto"/>
          <w:kern w:val="0"/>
          <w:sz w:val="32"/>
          <w:szCs w:val="32"/>
          <w:highlight w:val="none"/>
        </w:rPr>
      </w:pPr>
    </w:p>
    <w:p w14:paraId="0667314E">
      <w:pPr>
        <w:adjustRightInd w:val="0"/>
        <w:snapToGrid w:val="0"/>
        <w:spacing w:line="360" w:lineRule="auto"/>
        <w:outlineLvl w:val="0"/>
        <w:rPr>
          <w:rFonts w:hint="eastAsia" w:ascii="宋体" w:hAnsi="宋体" w:cs="宋体"/>
          <w:b/>
          <w:color w:val="auto"/>
          <w:kern w:val="0"/>
          <w:sz w:val="44"/>
          <w:szCs w:val="44"/>
          <w:highlight w:val="none"/>
        </w:rPr>
      </w:pPr>
    </w:p>
    <w:p w14:paraId="6126B05F">
      <w:pPr>
        <w:adjustRightInd w:val="0"/>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51A8601C">
      <w:pPr>
        <w:spacing w:line="360" w:lineRule="auto"/>
        <w:jc w:val="center"/>
        <w:rPr>
          <w:rFonts w:ascii="宋体" w:hAnsi="宋体" w:cs="宋体"/>
          <w:color w:val="auto"/>
          <w:sz w:val="24"/>
          <w:highlight w:val="none"/>
          <w:u w:val="single"/>
        </w:rPr>
      </w:pPr>
    </w:p>
    <w:p w14:paraId="6597B7E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47C925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2025欧洲推广中心设立运营及推广项目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D18BD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2025欧洲推广中心设立运营及推广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1F68DF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D23B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0D181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160BD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5B5DB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12F65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0AE99B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3320ACFB">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3E02566C">
      <w:pPr>
        <w:spacing w:line="360" w:lineRule="auto"/>
        <w:ind w:right="0" w:firstLine="480" w:firstLineChars="200"/>
        <w:jc w:val="left"/>
        <w:rPr>
          <w:rFonts w:hint="eastAsia" w:ascii="宋体" w:hAnsi="宋体" w:eastAsia="宋体" w:cs="宋体"/>
          <w:i w:val="0"/>
          <w:caps w:val="0"/>
          <w:smallCaps w:val="0"/>
          <w:color w:val="auto"/>
          <w:spacing w:val="0"/>
          <w:sz w:val="24"/>
          <w:szCs w:val="24"/>
          <w:highlight w:val="none"/>
          <w:shd w:val="clear" w:color="auto" w:fill="auto"/>
        </w:rPr>
      </w:pPr>
      <w:r>
        <w:rPr>
          <w:rFonts w:hint="eastAsia" w:ascii="宋体" w:hAnsi="宋体" w:cs="宋体"/>
          <w:i w:val="0"/>
          <w:caps w:val="0"/>
          <w:smallCaps w:val="0"/>
          <w:color w:val="auto"/>
          <w:spacing w:val="0"/>
          <w:sz w:val="24"/>
          <w:szCs w:val="24"/>
          <w:highlight w:val="none"/>
          <w:shd w:val="clear" w:color="auto" w:fill="auto"/>
          <w:lang w:eastAsia="zh-CN"/>
        </w:rPr>
        <w:t>2</w:t>
      </w:r>
      <w:r>
        <w:rPr>
          <w:rFonts w:hint="eastAsia" w:ascii="宋体" w:hAnsi="宋体" w:cs="宋体"/>
          <w:i w:val="0"/>
          <w:caps w:val="0"/>
          <w:smallCaps w:val="0"/>
          <w:color w:val="auto"/>
          <w:spacing w:val="0"/>
          <w:sz w:val="24"/>
          <w:szCs w:val="24"/>
          <w:highlight w:val="none"/>
          <w:shd w:val="clear" w:color="auto" w:fill="auto"/>
          <w:lang w:val="en-US" w:eastAsia="zh-CN"/>
        </w:rPr>
        <w:t>.</w:t>
      </w:r>
      <w:r>
        <w:rPr>
          <w:rFonts w:hint="eastAsia" w:ascii="宋体" w:hAnsi="宋体" w:eastAsia="宋体" w:cs="宋体"/>
          <w:i w:val="0"/>
          <w:caps w:val="0"/>
          <w:smallCaps w:val="0"/>
          <w:color w:val="auto"/>
          <w:spacing w:val="0"/>
          <w:sz w:val="24"/>
          <w:szCs w:val="24"/>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56A7AA8E">
      <w:pPr>
        <w:spacing w:line="360" w:lineRule="auto"/>
        <w:jc w:val="center"/>
        <w:rPr>
          <w:rFonts w:ascii="宋体" w:hAnsi="宋体" w:cs="宋体"/>
          <w:b/>
          <w:color w:val="auto"/>
          <w:sz w:val="32"/>
          <w:szCs w:val="32"/>
          <w:highlight w:val="none"/>
        </w:rPr>
      </w:pPr>
    </w:p>
    <w:p w14:paraId="2204F19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黑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黑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黑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084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AADE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CDA9">
    <w:pPr>
      <w:pStyle w:val="41"/>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1705A57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B9A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09" w:name="_Toc131845147"/>
    <w:bookmarkStart w:id="510" w:name="_Toc36110187"/>
    <w:bookmarkStart w:id="511" w:name="_Toc91899912"/>
    <w:bookmarkStart w:id="512" w:name="_Toc164085800"/>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CD3C">
    <w:pPr>
      <w:pStyle w:val="41"/>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47A63F7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F9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BD9A">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AB5C">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236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45E7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9D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8BC8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89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4637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54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9166A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265E">
    <w:pPr>
      <w:pStyle w:val="42"/>
      <w:pBdr>
        <w:bottom w:val="single" w:color="auto" w:sz="6" w:space="4"/>
      </w:pBdr>
      <w:jc w:val="both"/>
    </w:pPr>
    <w:r>
      <w:rPr>
        <w:rFonts w:hint="eastAsia" w:ascii="仿宋" w:hAnsi="仿宋" w:eastAsia="仿宋" w:cs="仿宋"/>
        <w:color w:val="auto"/>
        <w:kern w:val="0"/>
        <w:sz w:val="24"/>
      </w:rPr>
      <w:drawing>
        <wp:inline distT="0" distB="0" distL="0" distR="0">
          <wp:extent cx="514350" cy="393065"/>
          <wp:effectExtent l="0" t="0" r="3175"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rcRect l="10294" t="7677" r="13889" b="8034"/>
                  <a:stretch>
                    <a:fillRect/>
                  </a:stretch>
                </pic:blipFill>
                <pic:spPr>
                  <a:xfrm>
                    <a:off x="0" y="0"/>
                    <a:ext cx="514984" cy="393065"/>
                  </a:xfrm>
                  <a:prstGeom prst="rect">
                    <a:avLst/>
                  </a:prstGeom>
                  <a:noFill/>
                  <a:ln cap="flat" cmpd="sng">
                    <a:noFill/>
                    <a:prstDash val="solid"/>
                    <a:round/>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政府采购</w:t>
    </w:r>
    <w:r>
      <w:t>公开招标文件</w:t>
    </w:r>
  </w:p>
  <w:p w14:paraId="383E0F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80A8">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D696">
    <w:pPr>
      <w:pStyle w:val="42"/>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rPr>
      <w:drawing>
        <wp:inline distT="0" distB="0" distL="0" distR="0">
          <wp:extent cx="514350" cy="393065"/>
          <wp:effectExtent l="0" t="0" r="3175" b="317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
                  <a:srcRect l="10294" t="7677" r="13889" b="8034"/>
                  <a:stretch>
                    <a:fillRect/>
                  </a:stretch>
                </pic:blipFill>
                <pic:spPr>
                  <a:xfrm>
                    <a:off x="0" y="0"/>
                    <a:ext cx="514984" cy="393065"/>
                  </a:xfrm>
                  <a:prstGeom prst="rect">
                    <a:avLst/>
                  </a:prstGeom>
                  <a:noFill/>
                  <a:ln cap="flat" cmpd="sng">
                    <a:noFill/>
                    <a:prstDash val="solid"/>
                    <a:round/>
                  </a:ln>
                </pic:spPr>
              </pic:pic>
            </a:graphicData>
          </a:graphic>
        </wp:inline>
      </w:drawing>
    </w:r>
    <w:r>
      <w:tab/>
    </w:r>
    <w:r>
      <w:rPr>
        <w:lang w:val="zh-CN"/>
      </w:rPr>
      <w:t></w:t>
    </w:r>
    <w:r>
      <w:tab/>
    </w:r>
    <w:r>
      <w:rPr>
        <w:rFonts w:hint="eastAsia"/>
        <w:lang w:val="en-US" w:eastAsia="zh-CN"/>
      </w:rPr>
      <w:t>政府采购</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B7DC">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8E29">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5CEB">
    <w:pPr>
      <w:pStyle w:val="42"/>
      <w:rPr>
        <w:rFonts w:ascii="仿宋_GB2312" w:eastAsia="仿宋_GB2312"/>
        <w:b/>
        <w:i/>
        <w:u w:val="single"/>
      </w:rPr>
    </w:pPr>
    <w:r>
      <w:t></w:t>
    </w:r>
    <w:r>
      <w:rPr>
        <w:rFonts w:hint="eastAsia"/>
      </w:rPr>
      <w:t xml:space="preserve">                                                </w:t>
    </w:r>
    <w:r>
      <w:t>政府采购公开招标文件</w:t>
    </w:r>
  </w:p>
  <w:p w14:paraId="01BE462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E49B">
    <w:pPr>
      <w:pStyle w:val="42"/>
      <w:jc w:val="right"/>
    </w:pPr>
    <w:r>
      <w:t></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0CA9">
    <w:pPr>
      <w:pStyle w:val="42"/>
      <w:jc w:val="right"/>
      <w:rPr>
        <w:rFonts w:ascii="仿宋_GB2312" w:eastAsia="仿宋_GB2312"/>
        <w:b/>
        <w:i/>
        <w:u w:val="single"/>
      </w:rPr>
    </w:pPr>
    <w:r>
      <w:rPr>
        <w:rFonts w:hint="eastAsia"/>
      </w:rPr>
      <w:t xml:space="preserve">                               </w:t>
    </w:r>
    <w:r>
      <w:t>政府采购公开招标文件</w:t>
    </w:r>
  </w:p>
  <w:p w14:paraId="22467F7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FE4B">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51E1">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DAzMWUxYjE0MTA3ZjI2NzE3ZWM2YmI5MmM3ZDc0YTIifQ=="/>
  </w:docVars>
  <w:rsids>
    <w:rsidRoot w:val="00000000"/>
    <w:rsid w:val="042514E0"/>
    <w:rsid w:val="08E9737B"/>
    <w:rsid w:val="0BAB70B2"/>
    <w:rsid w:val="0BAE1543"/>
    <w:rsid w:val="0CEF0948"/>
    <w:rsid w:val="16C05B9D"/>
    <w:rsid w:val="17713DD7"/>
    <w:rsid w:val="270B0328"/>
    <w:rsid w:val="28277B74"/>
    <w:rsid w:val="3DFC315C"/>
    <w:rsid w:val="512E314A"/>
    <w:rsid w:val="54CE460B"/>
    <w:rsid w:val="58F726B4"/>
    <w:rsid w:val="5AB70B49"/>
    <w:rsid w:val="5C6C0FCA"/>
    <w:rsid w:val="5EF9312B"/>
    <w:rsid w:val="5EF95EBF"/>
    <w:rsid w:val="6BC32DD3"/>
    <w:rsid w:val="72A5256F"/>
    <w:rsid w:val="759B57B5"/>
    <w:rsid w:val="78536B9D"/>
    <w:rsid w:val="79F827B5"/>
    <w:rsid w:val="7BBB0E05"/>
    <w:rsid w:val="7BCE361A"/>
    <w:rsid w:val="7DBD487F"/>
    <w:rsid w:val="7EF206C0"/>
    <w:rsid w:val="7FFEF716"/>
    <w:rsid w:val="EC1A6DDF"/>
    <w:rsid w:val="F373987A"/>
    <w:rsid w:val="FFFB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76"/>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77"/>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78"/>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79"/>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80"/>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2"/>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pPr>
      <w:jc w:val="center"/>
    </w:pPr>
    <w:rPr>
      <w:szCs w:val="20"/>
    </w:rPr>
  </w:style>
  <w:style w:type="paragraph" w:styleId="22">
    <w:name w:val="List Bullet 3"/>
    <w:basedOn w:val="1"/>
    <w:qFormat/>
    <w:uiPriority w:val="0"/>
    <w:pPr>
      <w:adjustRightInd w:val="0"/>
      <w:snapToGrid w:val="0"/>
      <w:spacing w:line="360" w:lineRule="auto"/>
      <w:ind w:left="360" w:right="238" w:hanging="360"/>
      <w:contextualSpacing/>
    </w:pPr>
    <w:rPr>
      <w:sz w:val="24"/>
    </w:rPr>
  </w:style>
  <w:style w:type="paragraph" w:styleId="23">
    <w:name w:val="Body Text"/>
    <w:basedOn w:val="1"/>
    <w:next w:val="2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qFormat/>
    <w:uiPriority w:val="0"/>
    <w:pPr>
      <w:ind w:firstLine="420"/>
    </w:pPr>
    <w:rPr>
      <w:rFonts w:hAnsi="Calibri" w:cs="Times New Roman"/>
      <w:snapToGrid/>
      <w:szCs w:val="20"/>
    </w:rPr>
  </w:style>
  <w:style w:type="paragraph" w:styleId="25">
    <w:name w:val="toc 6"/>
    <w:basedOn w:val="1"/>
    <w:next w:val="1"/>
    <w:qFormat/>
    <w:uiPriority w:val="0"/>
    <w:pPr>
      <w:ind w:left="1000" w:leftChars="1000"/>
    </w:pPr>
  </w:style>
  <w:style w:type="paragraph" w:styleId="26">
    <w:name w:val="Body Text Indent"/>
    <w:basedOn w:val="1"/>
    <w:next w:val="1"/>
    <w:qFormat/>
    <w:uiPriority w:val="0"/>
    <w:pPr>
      <w:spacing w:line="480" w:lineRule="exact"/>
      <w:ind w:firstLine="20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1400" w:leftChars="1400"/>
    </w:p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Balloon Text"/>
    <w:basedOn w:val="1"/>
    <w:qFormat/>
    <w:uiPriority w:val="0"/>
    <w:rPr>
      <w:sz w:val="18"/>
      <w:szCs w:val="18"/>
    </w:rPr>
  </w:style>
  <w:style w:type="paragraph" w:styleId="41">
    <w:name w:val="footer"/>
    <w:basedOn w:val="1"/>
    <w:qFormat/>
    <w:uiPriority w:val="0"/>
    <w:pPr>
      <w:tabs>
        <w:tab w:val="center" w:pos="4153"/>
        <w:tab w:val="right" w:pos="8306"/>
      </w:tabs>
      <w:adjustRightInd w:val="0"/>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3">
    <w:name w:val="Signature"/>
    <w:basedOn w:val="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60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1"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qFormat/>
    <w:uiPriority w:val="0"/>
    <w:rPr>
      <w:b/>
      <w:bCs/>
    </w:rPr>
  </w:style>
  <w:style w:type="paragraph" w:styleId="61">
    <w:name w:val="Body Text First Indent 2"/>
    <w:basedOn w:val="26"/>
    <w:next w:val="24"/>
    <w:qFormat/>
    <w:uiPriority w:val="0"/>
    <w:pPr>
      <w:adjustRightInd/>
      <w:spacing w:after="120" w:line="240" w:lineRule="auto"/>
      <w:ind w:left="200" w:leftChars="20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0"/>
    <w:rPr>
      <w:sz w:val="21"/>
      <w:szCs w:val="21"/>
    </w:rPr>
  </w:style>
  <w:style w:type="character" w:customStyle="1" w:styleId="74">
    <w:name w:val="heading 1 Char"/>
    <w:basedOn w:val="64"/>
    <w:link w:val="2"/>
    <w:qFormat/>
    <w:uiPriority w:val="0"/>
    <w:rPr>
      <w:rFonts w:ascii="Times New Roman" w:hAnsi="Times New Roman" w:eastAsia="宋体" w:cs="Times New Roman"/>
      <w:b/>
      <w:bCs/>
      <w:kern w:val="44"/>
      <w:sz w:val="44"/>
      <w:szCs w:val="44"/>
      <w:lang w:val="en-US" w:eastAsia="zh-CN" w:bidi="ar-SA"/>
    </w:rPr>
  </w:style>
  <w:style w:type="character" w:customStyle="1" w:styleId="75">
    <w:name w:val="heading 2 Char"/>
    <w:basedOn w:val="64"/>
    <w:link w:val="3"/>
    <w:qFormat/>
    <w:uiPriority w:val="0"/>
    <w:rPr>
      <w:rFonts w:ascii="仿宋_GB2312" w:hAnsi="仿宋" w:eastAsia="仿宋_GB2312" w:cs="Times New Roman"/>
      <w:b/>
      <w:bCs/>
      <w:kern w:val="2"/>
      <w:sz w:val="32"/>
      <w:szCs w:val="32"/>
      <w:lang w:val="zh-CN" w:eastAsia="zh-CN" w:bidi="ar-SA"/>
    </w:rPr>
  </w:style>
  <w:style w:type="character" w:customStyle="1" w:styleId="76">
    <w:name w:val="heading 3 Char"/>
    <w:basedOn w:val="64"/>
    <w:link w:val="4"/>
    <w:qFormat/>
    <w:uiPriority w:val="0"/>
    <w:rPr>
      <w:rFonts w:ascii="Times New Roman" w:hAnsi="Times New Roman" w:eastAsia="宋体" w:cs="Times New Roman"/>
      <w:b/>
      <w:bCs/>
      <w:kern w:val="2"/>
      <w:sz w:val="32"/>
      <w:szCs w:val="32"/>
      <w:lang w:val="en-US" w:eastAsia="zh-CN" w:bidi="ar-SA"/>
    </w:rPr>
  </w:style>
  <w:style w:type="character" w:customStyle="1" w:styleId="77">
    <w:name w:val="heading 4 Char"/>
    <w:basedOn w:val="64"/>
    <w:link w:val="6"/>
    <w:qFormat/>
    <w:uiPriority w:val="0"/>
    <w:rPr>
      <w:rFonts w:ascii="Arial" w:hAnsi="Arial" w:eastAsia="黑体" w:cs="Times New Roman"/>
      <w:b/>
      <w:bCs/>
      <w:kern w:val="2"/>
      <w:sz w:val="28"/>
      <w:szCs w:val="28"/>
      <w:lang w:val="zh-CN" w:eastAsia="zh-CN" w:bidi="ar-SA"/>
    </w:rPr>
  </w:style>
  <w:style w:type="character" w:customStyle="1" w:styleId="78">
    <w:name w:val="heading 5 Char"/>
    <w:basedOn w:val="64"/>
    <w:link w:val="7"/>
    <w:qFormat/>
    <w:uiPriority w:val="0"/>
    <w:rPr>
      <w:rFonts w:ascii="Times New Roman" w:hAnsi="Times New Roman" w:eastAsia="宋体" w:cs="Times New Roman"/>
      <w:b/>
      <w:bCs/>
      <w:kern w:val="2"/>
      <w:sz w:val="28"/>
      <w:szCs w:val="28"/>
      <w:lang w:val="en-US" w:eastAsia="zh-CN" w:bidi="ar-SA"/>
    </w:rPr>
  </w:style>
  <w:style w:type="character" w:customStyle="1" w:styleId="79">
    <w:name w:val="heading 6 Char"/>
    <w:basedOn w:val="64"/>
    <w:link w:val="8"/>
    <w:qFormat/>
    <w:uiPriority w:val="0"/>
    <w:rPr>
      <w:rFonts w:ascii="Arial" w:hAnsi="Arial" w:eastAsia="黑体" w:cs="Times New Roman"/>
      <w:b/>
      <w:bCs/>
      <w:kern w:val="2"/>
      <w:sz w:val="24"/>
      <w:szCs w:val="24"/>
      <w:lang w:val="en-US" w:eastAsia="zh-CN" w:bidi="ar-SA"/>
    </w:rPr>
  </w:style>
  <w:style w:type="character" w:customStyle="1" w:styleId="80">
    <w:name w:val="heading 7 Char"/>
    <w:basedOn w:val="64"/>
    <w:link w:val="9"/>
    <w:qFormat/>
    <w:uiPriority w:val="0"/>
    <w:rPr>
      <w:rFonts w:ascii="Times New Roman" w:hAnsi="Times New Roman" w:eastAsia="宋体" w:cs="Times New Roman"/>
      <w:b/>
      <w:bCs/>
      <w:kern w:val="2"/>
      <w:sz w:val="24"/>
      <w:szCs w:val="24"/>
      <w:lang w:val="en-US" w:eastAsia="zh-CN" w:bidi="ar-SA"/>
    </w:rPr>
  </w:style>
  <w:style w:type="character" w:customStyle="1" w:styleId="81">
    <w:name w:val="heading 8 Char"/>
    <w:basedOn w:val="64"/>
    <w:link w:val="10"/>
    <w:qFormat/>
    <w:uiPriority w:val="0"/>
    <w:rPr>
      <w:rFonts w:ascii="Arial" w:hAnsi="Arial" w:eastAsia="黑体" w:cs="Times New Roman"/>
      <w:kern w:val="2"/>
      <w:sz w:val="24"/>
      <w:szCs w:val="24"/>
      <w:lang w:val="en-US" w:eastAsia="zh-CN" w:bidi="ar-SA"/>
    </w:rPr>
  </w:style>
  <w:style w:type="character" w:customStyle="1" w:styleId="82">
    <w:name w:val="heading 9 Char"/>
    <w:basedOn w:val="64"/>
    <w:link w:val="11"/>
    <w:qFormat/>
    <w:uiPriority w:val="0"/>
    <w:rPr>
      <w:rFonts w:ascii="Arial" w:hAnsi="Arial" w:eastAsia="黑体" w:cs="Times New Roman"/>
      <w:kern w:val="2"/>
      <w:sz w:val="21"/>
      <w:szCs w:val="21"/>
      <w:lang w:val="en-US" w:eastAsia="zh-CN" w:bidi="ar-SA"/>
    </w:rPr>
  </w:style>
  <w:style w:type="paragraph" w:customStyle="1" w:styleId="83">
    <w:name w:val="正文文本首行缩进 21"/>
    <w:basedOn w:val="26"/>
    <w:qFormat/>
    <w:uiPriority w:val="0"/>
    <w:pPr>
      <w:spacing w:line="200" w:lineRule="atLeast"/>
    </w:pPr>
    <w:rPr>
      <w:rFonts w:hAnsi="Courier New"/>
      <w:spacing w:val="-4"/>
      <w:sz w:val="18"/>
    </w:rPr>
  </w:style>
  <w:style w:type="paragraph" w:customStyle="1" w:styleId="84">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85">
    <w:name w:val="左对齐正文"/>
    <w:qFormat/>
    <w:uiPriority w:val="0"/>
    <w:rPr>
      <w:rFonts w:ascii="Calibri" w:hAnsi="Calibri" w:eastAsia="仿宋_GB2312" w:cs="Calibri"/>
      <w:kern w:val="2"/>
      <w:sz w:val="32"/>
      <w:szCs w:val="32"/>
      <w:lang w:val="en-US" w:eastAsia="zh-CN" w:bidi="ar-SA"/>
    </w:rPr>
  </w:style>
  <w:style w:type="paragraph" w:customStyle="1" w:styleId="86">
    <w:name w:val="正文空2字"/>
    <w:basedOn w:val="85"/>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87">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0"/>
    <w:rPr>
      <w:rFonts w:ascii="仿宋_GB2312" w:hAnsi="仿宋_GB2312" w:eastAsia="仿宋_GB2312"/>
      <w:kern w:val="2"/>
      <w:sz w:val="28"/>
    </w:rPr>
  </w:style>
  <w:style w:type="character" w:customStyle="1" w:styleId="94">
    <w:name w:val="标题 3 Char1"/>
    <w:qFormat/>
    <w:uiPriority w:val="0"/>
    <w:rPr>
      <w:rFonts w:ascii="华文中宋" w:hAnsi="华文中宋" w:eastAsia="华文中宋"/>
      <w:b/>
      <w:bCs/>
      <w:kern w:val="2"/>
      <w:sz w:val="32"/>
      <w:szCs w:val="32"/>
      <w:lang w:val="en-US" w:eastAsia="zh-CN" w:bidi="ar-SA"/>
    </w:rPr>
  </w:style>
  <w:style w:type="character" w:customStyle="1" w:styleId="95">
    <w:name w:val="Heading 1 Char"/>
    <w:qFormat/>
    <w:uiPriority w:val="0"/>
    <w:rPr>
      <w:rFonts w:ascii="Times New Roman" w:hAnsi="Times New Roman" w:eastAsia="黑体" w:cs="Times New Roman"/>
      <w:b/>
      <w:kern w:val="0"/>
      <w:sz w:val="24"/>
      <w:szCs w:val="24"/>
    </w:rPr>
  </w:style>
  <w:style w:type="paragraph" w:customStyle="1" w:styleId="96">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0"/>
    <w:rPr>
      <w:b/>
      <w:kern w:val="2"/>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2">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hAns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0"/>
    <w:rPr>
      <w:b/>
      <w:kern w:val="2"/>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0"/>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paragraph" w:customStyle="1" w:styleId="115">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6">
    <w:name w:val="标题 3 字符"/>
    <w:qFormat/>
    <w:uiPriority w:val="0"/>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0"/>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font11"/>
    <w:qFormat/>
    <w:uiPriority w:val="0"/>
    <w:rPr>
      <w:rFonts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4"/>
    <w:qFormat/>
    <w:uiPriority w:val="0"/>
    <w:rPr>
      <w:rFonts w:ascii="Arial" w:hAnsi="Arial" w:eastAsia="黑体" w:cs="Arial"/>
      <w:snapToGrid w:val="0"/>
      <w:kern w:val="0"/>
      <w:szCs w:val="21"/>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paragraph" w:customStyle="1" w:styleId="127">
    <w:name w:val="正文2"/>
    <w:basedOn w:val="1"/>
    <w:qFormat/>
    <w:uiPriority w:val="0"/>
    <w:pPr>
      <w:spacing w:before="156" w:line="360" w:lineRule="auto"/>
      <w:ind w:firstLine="200" w:firstLineChars="200"/>
    </w:pPr>
    <w:rPr>
      <w:sz w:val="24"/>
      <w:szCs w:val="20"/>
    </w:rPr>
  </w:style>
  <w:style w:type="character" w:customStyle="1" w:styleId="128">
    <w:name w:val="Char Char24"/>
    <w:qFormat/>
    <w:uiPriority w:val="0"/>
    <w:rPr>
      <w:kern w:val="2"/>
      <w:sz w:val="21"/>
    </w:rPr>
  </w:style>
  <w:style w:type="character" w:customStyle="1" w:styleId="129">
    <w:name w:val="普通文字 Char1 Char"/>
    <w:qFormat/>
    <w:uiPriority w:val="0"/>
    <w:rPr>
      <w:rFonts w:ascii="宋体" w:hAnsi="Courier New" w:eastAsia="宋体"/>
      <w:kern w:val="2"/>
      <w:sz w:val="21"/>
      <w:szCs w:val="24"/>
      <w:lang w:val="en-US"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标题 Char1"/>
    <w:qFormat/>
    <w:uiPriority w:val="0"/>
    <w:rPr>
      <w:rFonts w:ascii="Cambria" w:hAnsi="Cambria" w:eastAsia="宋体" w:cs="Times New Roman"/>
      <w:b/>
      <w:bCs/>
      <w:sz w:val="32"/>
      <w:szCs w:val="32"/>
      <w:lang w:bidi="ar-SA"/>
    </w:rPr>
  </w:style>
  <w:style w:type="character" w:customStyle="1" w:styleId="132">
    <w:name w:val="gf正文1 Char"/>
    <w:qFormat/>
    <w:uiPriority w:val="0"/>
    <w:rPr>
      <w:rFonts w:ascii="宋体" w:hAnsi="宋体" w:eastAsia="宋体" w:cs="宋体"/>
      <w:kern w:val="2"/>
      <w:sz w:val="24"/>
      <w:szCs w:val="24"/>
      <w:lang w:val="en-US" w:eastAsia="zh-CN" w:bidi="ar-SA"/>
    </w:rPr>
  </w:style>
  <w:style w:type="character" w:customStyle="1" w:styleId="133">
    <w:name w:val="正文文本缩进 Char1"/>
    <w:qFormat/>
    <w:uiPriority w:val="0"/>
    <w:rPr>
      <w:rFonts w:ascii="Calibri" w:hAnsi="Calibri"/>
      <w:sz w:val="28"/>
    </w:rPr>
  </w:style>
  <w:style w:type="paragraph" w:customStyle="1" w:styleId="134">
    <w:name w:val="无间隔1"/>
    <w:qFormat/>
    <w:uiPriority w:val="0"/>
    <w:rPr>
      <w:rFonts w:ascii="Times New Roman" w:hAnsi="Times New Roman" w:eastAsia="宋体" w:cs="Times New Roman"/>
      <w:sz w:val="22"/>
      <w:szCs w:val="22"/>
      <w:lang w:val="en-US" w:eastAsia="zh-CN" w:bidi="ar-SA"/>
    </w:rPr>
  </w:style>
  <w:style w:type="character" w:customStyle="1" w:styleId="135">
    <w:name w:val="样式7 Char"/>
    <w:qFormat/>
    <w:uiPriority w:val="0"/>
    <w:rPr>
      <w:rFonts w:ascii="仿宋_GB2312" w:hAnsi="仿宋" w:eastAsia="仿宋_GB2312"/>
      <w:b/>
      <w:kern w:val="2"/>
      <w:sz w:val="24"/>
      <w:szCs w:val="24"/>
    </w:rPr>
  </w:style>
  <w:style w:type="character" w:customStyle="1" w:styleId="136">
    <w:name w:val="font12gray1"/>
    <w:qFormat/>
    <w:uiPriority w:val="0"/>
    <w:rPr>
      <w:rFonts w:ascii="仿宋_GB2312" w:hAnsi="仿宋_GB2312" w:eastAsia="微软雅黑"/>
      <w:b/>
      <w:spacing w:val="300"/>
      <w:kern w:val="2"/>
      <w:sz w:val="18"/>
      <w:szCs w:val="18"/>
      <w:lang w:val="en-US" w:eastAsia="zh-CN" w:bidi="ar-SA"/>
    </w:rPr>
  </w:style>
  <w:style w:type="character" w:customStyle="1" w:styleId="137">
    <w:name w:val="Char Char7"/>
    <w:qFormat/>
    <w:uiPriority w:val="0"/>
    <w:rPr>
      <w:rFonts w:eastAsia="宋体"/>
      <w:kern w:val="2"/>
      <w:sz w:val="21"/>
      <w:szCs w:val="24"/>
      <w:lang w:val="en-US" w:eastAsia="zh-CN" w:bidi="ar-SA"/>
    </w:rPr>
  </w:style>
  <w:style w:type="character" w:customStyle="1" w:styleId="138">
    <w:name w:val="表名 Char"/>
    <w:qFormat/>
    <w:uiPriority w:val="0"/>
    <w:rPr>
      <w:rFonts w:eastAsia="宋体"/>
      <w:b/>
      <w:bCs/>
      <w:kern w:val="2"/>
      <w:sz w:val="24"/>
      <w:szCs w:val="24"/>
      <w:lang w:val="en-US" w:eastAsia="zh-CN" w:bidi="ar-SA"/>
    </w:rPr>
  </w:style>
  <w:style w:type="character" w:customStyle="1" w:styleId="139">
    <w:name w:val="Document Map Char"/>
    <w:qFormat/>
    <w:locked/>
    <w:uiPriority w:val="0"/>
    <w:rPr>
      <w:rFonts w:eastAsia="宋体"/>
      <w:kern w:val="2"/>
      <w:sz w:val="21"/>
      <w:szCs w:val="24"/>
      <w:lang w:val="en-US" w:eastAsia="zh-CN" w:bidi="ar-SA"/>
    </w:rPr>
  </w:style>
  <w:style w:type="character" w:customStyle="1" w:styleId="140">
    <w:name w:val="font41"/>
    <w:qFormat/>
    <w:uiPriority w:val="0"/>
    <w:rPr>
      <w:rFonts w:ascii="仿宋_GB2312" w:eastAsia="仿宋_GB2312" w:cs="仿宋_GB2312"/>
      <w:color w:val="000000"/>
      <w:sz w:val="22"/>
      <w:szCs w:val="22"/>
      <w:u w:val="none"/>
    </w:rPr>
  </w:style>
  <w:style w:type="paragraph" w:customStyle="1" w:styleId="1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纯文本_0_0"/>
    <w:basedOn w:val="141"/>
    <w:qFormat/>
    <w:uiPriority w:val="0"/>
    <w:rPr>
      <w:rFonts w:ascii="宋体" w:hAnsi="Courier New"/>
      <w:szCs w:val="21"/>
    </w:rPr>
  </w:style>
  <w:style w:type="character" w:customStyle="1" w:styleId="143">
    <w:name w:val="Balloon Text Char"/>
    <w:qFormat/>
    <w:locked/>
    <w:uiPriority w:val="0"/>
    <w:rPr>
      <w:rFonts w:eastAsia="宋体"/>
      <w:kern w:val="2"/>
      <w:sz w:val="18"/>
      <w:szCs w:val="18"/>
      <w:lang w:val="en-US" w:eastAsia="zh-CN" w:bidi="ar-SA"/>
    </w:rPr>
  </w:style>
  <w:style w:type="character" w:customStyle="1" w:styleId="144">
    <w:name w:val="正文 项目 Char"/>
    <w:qFormat/>
    <w:uiPriority w:val="0"/>
    <w:rPr>
      <w:rFonts w:ascii="仿宋_GB2312" w:hAnsi="仿宋_GB2312" w:eastAsia="仿宋_GB2312"/>
      <w:kern w:val="2"/>
      <w:sz w:val="24"/>
      <w:lang w:bidi="ar-SA"/>
    </w:rPr>
  </w:style>
  <w:style w:type="character" w:customStyle="1" w:styleId="145">
    <w:name w:val="正文 项目2 Char"/>
    <w:basedOn w:val="144"/>
    <w:qFormat/>
    <w:uiPriority w:val="0"/>
    <w:rPr>
      <w:rFonts w:ascii="仿宋_GB2312" w:hAnsi="仿宋_GB2312" w:eastAsia="仿宋_GB2312"/>
      <w:kern w:val="2"/>
      <w:sz w:val="24"/>
      <w:lang w:bidi="ar-SA"/>
    </w:rPr>
  </w:style>
  <w:style w:type="character" w:customStyle="1" w:styleId="146">
    <w:name w:val="h Char Char1"/>
    <w:qFormat/>
    <w:uiPriority w:val="0"/>
    <w:rPr>
      <w:rFonts w:eastAsia="宋体"/>
      <w:kern w:val="2"/>
      <w:sz w:val="18"/>
      <w:szCs w:val="18"/>
      <w:lang w:val="en-US" w:eastAsia="zh-CN" w:bidi="ar-SA"/>
    </w:rPr>
  </w:style>
  <w:style w:type="character" w:customStyle="1" w:styleId="147">
    <w:name w:val="Char Char27"/>
    <w:qFormat/>
    <w:uiPriority w:val="0"/>
    <w:rPr>
      <w:rFonts w:ascii="宋体" w:hAnsi="宋体" w:eastAsia="宋体"/>
      <w:color w:val="000000"/>
      <w:kern w:val="2"/>
      <w:sz w:val="28"/>
      <w:lang w:val="en-US" w:eastAsia="zh-CN" w:bidi="ar-SA"/>
    </w:rPr>
  </w:style>
  <w:style w:type="character" w:customStyle="1" w:styleId="148">
    <w:name w:val="px14"/>
    <w:qFormat/>
    <w:uiPriority w:val="0"/>
    <w:rPr>
      <w:rFonts w:ascii="仿宋_GB2312" w:hAnsi="仿宋_GB2312" w:eastAsia="微软雅黑" w:cs="Times New Roman"/>
      <w:b/>
      <w:kern w:val="2"/>
      <w:sz w:val="32"/>
      <w:szCs w:val="32"/>
      <w:lang w:val="en-US" w:eastAsia="zh-CN" w:bidi="ar-SA"/>
    </w:rPr>
  </w:style>
  <w:style w:type="character" w:customStyle="1" w:styleId="149">
    <w:name w:val="HTML 预设格式 Char1"/>
    <w:qFormat/>
    <w:uiPriority w:val="0"/>
    <w:rPr>
      <w:rFonts w:ascii="Courier New" w:hAnsi="Courier New" w:eastAsia="宋体" w:cs="Courier New"/>
      <w:sz w:val="20"/>
      <w:szCs w:val="20"/>
    </w:rPr>
  </w:style>
  <w:style w:type="character" w:customStyle="1" w:styleId="150">
    <w:name w:val="普通文字 Char1"/>
    <w:qFormat/>
    <w:uiPriority w:val="0"/>
    <w:rPr>
      <w:rFonts w:ascii="宋体" w:hAnsi="Courier New" w:eastAsia="宋体"/>
      <w:kern w:val="2"/>
      <w:sz w:val="21"/>
      <w:lang w:val="en-US" w:eastAsia="zh-CN"/>
    </w:rPr>
  </w:style>
  <w:style w:type="character" w:customStyle="1" w:styleId="151">
    <w:name w:val="hei16b1"/>
    <w:qFormat/>
    <w:uiPriority w:val="0"/>
    <w:rPr>
      <w:rFonts w:ascii="Arial" w:hAnsi="Arial" w:cs="Arial"/>
      <w:b/>
      <w:bCs/>
      <w:color w:val="000000"/>
      <w:sz w:val="24"/>
      <w:szCs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3">
    <w:name w:val="Char Char19"/>
    <w:qFormat/>
    <w:uiPriority w:val="0"/>
    <w:rPr>
      <w:rFonts w:ascii="宋体" w:hAnsi="宋体"/>
      <w:i/>
      <w:sz w:val="24"/>
      <w:szCs w:val="24"/>
    </w:rPr>
  </w:style>
  <w:style w:type="character" w:customStyle="1" w:styleId="154">
    <w:name w:val="页脚 Char"/>
    <w:qFormat/>
    <w:uiPriority w:val="0"/>
    <w:rPr>
      <w:rFonts w:eastAsia="仿宋_GB2312"/>
      <w:kern w:val="2"/>
      <w:sz w:val="18"/>
      <w:lang w:val="en-US" w:eastAsia="zh-CN"/>
    </w:rPr>
  </w:style>
  <w:style w:type="character" w:customStyle="1" w:styleId="155">
    <w:name w:val="批注主题 Char"/>
    <w:qFormat/>
    <w:uiPriority w:val="0"/>
    <w:rPr>
      <w:rFonts w:eastAsia="宋体"/>
      <w:b/>
      <w:bCs/>
      <w:kern w:val="2"/>
      <w:sz w:val="21"/>
      <w:szCs w:val="24"/>
      <w:lang w:val="en-US" w:eastAsia="zh-CN" w:bidi="ar-SA"/>
    </w:rPr>
  </w:style>
  <w:style w:type="character" w:customStyle="1" w:styleId="156">
    <w:name w:val="Comment Text Char"/>
    <w:qFormat/>
    <w:locked/>
    <w:uiPriority w:val="0"/>
    <w:rPr>
      <w:rFonts w:ascii="宋体" w:hAnsi="宋体" w:eastAsia="宋体"/>
      <w:kern w:val="2"/>
      <w:sz w:val="24"/>
      <w:lang w:val="en-US" w:eastAsia="zh-CN" w:bidi="ar-SA"/>
    </w:rPr>
  </w:style>
  <w:style w:type="character" w:customStyle="1" w:styleId="157">
    <w:name w:val="标题 2 字符"/>
    <w:qFormat/>
    <w:uiPriority w:val="0"/>
    <w:rPr>
      <w:rFonts w:ascii="仿宋_GB2312" w:hAnsi="Times New Roman" w:eastAsia="仿宋_GB2312" w:cs="Times New Roman"/>
      <w:b/>
      <w:kern w:val="2"/>
      <w:sz w:val="24"/>
      <w:lang w:val="zh-CN"/>
    </w:rPr>
  </w:style>
  <w:style w:type="character" w:customStyle="1" w:styleId="158">
    <w:name w:val="Char Char72"/>
    <w:qFormat/>
    <w:uiPriority w:val="0"/>
    <w:rPr>
      <w:rFonts w:eastAsia="宋体"/>
      <w:kern w:val="2"/>
      <w:sz w:val="21"/>
      <w:szCs w:val="24"/>
      <w:lang w:val="en-US" w:eastAsia="zh-CN" w:bidi="ar-SA"/>
    </w:rPr>
  </w:style>
  <w:style w:type="character" w:customStyle="1" w:styleId="159">
    <w:name w:val="正文文本缩进 Char2"/>
    <w:qFormat/>
    <w:uiPriority w:val="0"/>
    <w:rPr>
      <w:rFonts w:ascii="Times New Roman" w:hAnsi="Times New Roman" w:eastAsia="宋体" w:cs="Times New Roman"/>
      <w:snapToGrid w:val="0"/>
      <w:kern w:val="0"/>
      <w:szCs w:val="24"/>
    </w:rPr>
  </w:style>
  <w:style w:type="character" w:customStyle="1" w:styleId="160">
    <w:name w:val="样式2 Char"/>
    <w:qFormat/>
    <w:uiPriority w:val="0"/>
    <w:rPr>
      <w:rFonts w:ascii="仿宋_GB2312" w:hAnsi="仿宋" w:eastAsia="仿宋_GB2312" w:cs="仿宋_GB2312"/>
      <w:b/>
      <w:bCs/>
      <w:sz w:val="32"/>
      <w:szCs w:val="30"/>
      <w:lang w:val="zh-CN"/>
    </w:rPr>
  </w:style>
  <w:style w:type="paragraph" w:customStyle="1" w:styleId="161">
    <w:name w:val="表格名称"/>
    <w:basedOn w:val="3"/>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2">
    <w:name w:val="Char Char4"/>
    <w:qFormat/>
    <w:uiPriority w:val="0"/>
    <w:rPr>
      <w:rFonts w:eastAsia="宋体"/>
      <w:b/>
      <w:sz w:val="24"/>
      <w:lang w:val="en-GB" w:eastAsia="zh-CN" w:bidi="ar-SA"/>
    </w:rPr>
  </w:style>
  <w:style w:type="character" w:customStyle="1" w:styleId="163">
    <w:name w:val="c7 style3"/>
    <w:qFormat/>
    <w:uiPriority w:val="0"/>
  </w:style>
  <w:style w:type="character" w:customStyle="1" w:styleId="164">
    <w:name w:val="正文文本 3 Char1"/>
    <w:qFormat/>
    <w:uiPriority w:val="0"/>
    <w:rPr>
      <w:rFonts w:ascii="Times New Roman" w:hAnsi="Times New Roman" w:eastAsia="宋体" w:cs="Times New Roman"/>
      <w:sz w:val="16"/>
      <w:szCs w:val="16"/>
    </w:rPr>
  </w:style>
  <w:style w:type="character" w:customStyle="1" w:styleId="165">
    <w:name w:val="tw4winInternal"/>
    <w:qFormat/>
    <w:uiPriority w:val="0"/>
    <w:rPr>
      <w:rFonts w:ascii="Courier New" w:hAnsi="Courier New" w:cs="Courier New"/>
      <w:color w:val="FF0000"/>
      <w:lang w:val="en-US" w:eastAsia="zh-CN"/>
    </w:rPr>
  </w:style>
  <w:style w:type="character" w:customStyle="1" w:styleId="166">
    <w:name w:val="Char Char10"/>
    <w:qFormat/>
    <w:uiPriority w:val="0"/>
    <w:rPr>
      <w:rFonts w:ascii="宋体" w:hAnsi="宋体"/>
      <w:kern w:val="2"/>
      <w:sz w:val="21"/>
      <w:szCs w:val="24"/>
      <w:lang w:val="en-US" w:eastAsia="zh-CN"/>
    </w:rPr>
  </w:style>
  <w:style w:type="character" w:customStyle="1" w:styleId="167">
    <w:name w:val="shadow11"/>
    <w:qFormat/>
    <w:uiPriority w:val="0"/>
    <w:rPr>
      <w:color w:val="000000"/>
      <w:sz w:val="21"/>
    </w:rPr>
  </w:style>
  <w:style w:type="character" w:customStyle="1" w:styleId="168">
    <w:name w:val="正文非缩进 Char3"/>
    <w:qFormat/>
    <w:uiPriority w:val="0"/>
    <w:rPr>
      <w:rFonts w:ascii="宋体" w:eastAsia="宋体"/>
      <w:snapToGrid w:val="0"/>
      <w:color w:val="000000"/>
      <w:kern w:val="28"/>
      <w:sz w:val="28"/>
      <w:lang w:val="en-US" w:eastAsia="zh-CN" w:bidi="ar-SA"/>
    </w:rPr>
  </w:style>
  <w:style w:type="character" w:customStyle="1" w:styleId="169">
    <w:name w:val="Char Char"/>
    <w:qFormat/>
    <w:uiPriority w:val="0"/>
    <w:rPr>
      <w:rFonts w:ascii="宋体" w:hAnsi="Courier New" w:eastAsia="宋体"/>
      <w:kern w:val="2"/>
      <w:sz w:val="21"/>
      <w:lang w:val="en-US" w:eastAsia="zh-CN" w:bidi="ar-SA"/>
    </w:rPr>
  </w:style>
  <w:style w:type="character" w:customStyle="1" w:styleId="170">
    <w:name w:val="签名 Char1"/>
    <w:qFormat/>
    <w:uiPriority w:val="0"/>
    <w:rPr>
      <w:rFonts w:ascii="Times New Roman" w:hAnsi="Times New Roman" w:eastAsia="宋体" w:cs="Times New Roman"/>
      <w:szCs w:val="24"/>
    </w:rPr>
  </w:style>
  <w:style w:type="character" w:customStyle="1" w:styleId="171">
    <w:name w:val="Char Char18"/>
    <w:qFormat/>
    <w:uiPriority w:val="0"/>
    <w:rPr>
      <w:rFonts w:ascii="宋体" w:hAnsi="宋体"/>
      <w:sz w:val="28"/>
    </w:rPr>
  </w:style>
  <w:style w:type="character" w:customStyle="1" w:styleId="172">
    <w:name w:val="批注文字 Char"/>
    <w:qFormat/>
    <w:uiPriority w:val="0"/>
    <w:rPr>
      <w:kern w:val="2"/>
      <w:sz w:val="21"/>
      <w:szCs w:val="24"/>
    </w:rPr>
  </w:style>
  <w:style w:type="character" w:customStyle="1" w:styleId="173">
    <w:name w:val="Char Char22"/>
    <w:qFormat/>
    <w:uiPriority w:val="0"/>
    <w:rPr>
      <w:rFonts w:ascii="宋体" w:hAnsi="宋体"/>
      <w:kern w:val="2"/>
      <w:sz w:val="24"/>
      <w:szCs w:val="24"/>
    </w:rPr>
  </w:style>
  <w:style w:type="character" w:customStyle="1" w:styleId="174">
    <w:name w:val="pt141"/>
    <w:qFormat/>
    <w:uiPriority w:val="0"/>
    <w:rPr>
      <w:color w:val="330066"/>
      <w:sz w:val="22"/>
      <w:szCs w:val="22"/>
    </w:rPr>
  </w:style>
  <w:style w:type="character" w:customStyle="1" w:styleId="175">
    <w:name w:val="正文文本缩进 2 Char1"/>
    <w:qFormat/>
    <w:uiPriority w:val="0"/>
    <w:rPr>
      <w:rFonts w:ascii="Times New Roman" w:hAnsi="Times New Roman" w:eastAsia="宋体" w:cs="Times New Roman"/>
      <w:szCs w:val="24"/>
    </w:rPr>
  </w:style>
  <w:style w:type="character" w:customStyle="1" w:styleId="176">
    <w:name w:val="Char Char611"/>
    <w:qFormat/>
    <w:uiPriority w:val="0"/>
    <w:rPr>
      <w:rFonts w:eastAsia="宋体"/>
      <w:kern w:val="2"/>
      <w:sz w:val="21"/>
      <w:szCs w:val="24"/>
      <w:lang w:val="en-US" w:eastAsia="zh-CN" w:bidi="ar-SA"/>
    </w:rPr>
  </w:style>
  <w:style w:type="character" w:customStyle="1" w:styleId="177">
    <w:name w:val="highlight1"/>
    <w:qFormat/>
    <w:uiPriority w:val="0"/>
    <w:rPr>
      <w:rFonts w:ascii="仿宋_GB2312" w:hAnsi="仿宋_GB2312" w:eastAsia="微软雅黑"/>
      <w:b/>
      <w:kern w:val="2"/>
      <w:sz w:val="23"/>
      <w:szCs w:val="23"/>
      <w:lang w:val="en-US" w:eastAsia="zh-CN" w:bidi="ar-SA"/>
    </w:rPr>
  </w:style>
  <w:style w:type="paragraph" w:customStyle="1" w:styleId="178">
    <w:name w:val="my正文"/>
    <w:basedOn w:val="1"/>
    <w:qFormat/>
    <w:uiPriority w:val="0"/>
    <w:pPr>
      <w:adjustRightInd/>
      <w:spacing w:line="360" w:lineRule="auto"/>
      <w:ind w:firstLine="200" w:firstLineChars="200"/>
    </w:pPr>
    <w:rPr>
      <w:rFonts w:ascii="Tahoma" w:hAnsi="Tahoma"/>
      <w:kern w:val="0"/>
      <w:sz w:val="24"/>
    </w:rPr>
  </w:style>
  <w:style w:type="character" w:customStyle="1" w:styleId="179">
    <w:name w:val="Used by Word for text of Help footnotes Char Char1"/>
    <w:qFormat/>
    <w:uiPriority w:val="0"/>
    <w:rPr>
      <w:color w:val="0000FF"/>
      <w:sz w:val="21"/>
    </w:rPr>
  </w:style>
  <w:style w:type="character" w:customStyle="1" w:styleId="180">
    <w:name w:val="页眉 Char"/>
    <w:qFormat/>
    <w:uiPriority w:val="0"/>
    <w:rPr>
      <w:rFonts w:eastAsia="仿宋_GB2312"/>
      <w:kern w:val="2"/>
      <w:sz w:val="18"/>
      <w:lang w:val="en-US" w:eastAsia="zh-CN"/>
    </w:rPr>
  </w:style>
  <w:style w:type="character" w:customStyle="1" w:styleId="181">
    <w:name w:val="FA正文 Char Char"/>
    <w:qFormat/>
    <w:uiPriority w:val="0"/>
    <w:rPr>
      <w:rFonts w:hAnsi="宋体"/>
      <w:kern w:val="2"/>
      <w:sz w:val="24"/>
      <w:lang w:bidi="ar-SA"/>
    </w:rPr>
  </w:style>
  <w:style w:type="character" w:customStyle="1" w:styleId="182">
    <w:name w:val="纯文本 字符"/>
    <w:qFormat/>
    <w:uiPriority w:val="0"/>
    <w:rPr>
      <w:rFonts w:ascii="宋体" w:hAnsi="Courier New" w:eastAsia="宋体" w:cs="Arial"/>
      <w:snapToGrid w:val="0"/>
      <w:kern w:val="2"/>
      <w:sz w:val="21"/>
      <w:szCs w:val="21"/>
      <w:lang w:val="en-US" w:eastAsia="zh-CN" w:bidi="ar-SA"/>
    </w:rPr>
  </w:style>
  <w:style w:type="paragraph" w:customStyle="1" w:styleId="183">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4">
    <w:name w:val="3级"/>
    <w:basedOn w:val="183"/>
    <w:qFormat/>
    <w:uiPriority w:val="0"/>
    <w:pPr>
      <w:ind w:left="0" w:firstLine="288"/>
    </w:pPr>
    <w:rPr>
      <w:rFonts w:hAnsi="宋体"/>
      <w:snapToGrid/>
    </w:rPr>
  </w:style>
  <w:style w:type="character" w:customStyle="1" w:styleId="185">
    <w:name w:val="myp11"/>
    <w:qFormat/>
    <w:uiPriority w:val="0"/>
    <w:rPr>
      <w:rFonts w:ascii="仿宋_GB2312" w:hAnsi="仿宋_GB2312" w:eastAsia="微软雅黑"/>
      <w:b/>
      <w:kern w:val="2"/>
      <w:sz w:val="32"/>
      <w:szCs w:val="32"/>
      <w:lang w:val="en-US" w:eastAsia="zh-CN" w:bidi="ar-SA"/>
    </w:rPr>
  </w:style>
  <w:style w:type="character" w:customStyle="1" w:styleId="186">
    <w:name w:val="H6 Char"/>
    <w:qFormat/>
    <w:uiPriority w:val="0"/>
    <w:rPr>
      <w:rFonts w:ascii="Arial" w:hAnsi="Arial" w:eastAsia="黑体"/>
      <w:b/>
      <w:bCs/>
      <w:kern w:val="2"/>
      <w:sz w:val="24"/>
      <w:szCs w:val="24"/>
    </w:rPr>
  </w:style>
  <w:style w:type="character" w:customStyle="1" w:styleId="187">
    <w:name w:val="Char Char91"/>
    <w:qFormat/>
    <w:uiPriority w:val="0"/>
    <w:rPr>
      <w:rFonts w:eastAsia="宋体"/>
      <w:kern w:val="2"/>
      <w:sz w:val="18"/>
      <w:szCs w:val="18"/>
      <w:lang w:val="en-US" w:eastAsia="zh-CN" w:bidi="ar-SA"/>
    </w:rPr>
  </w:style>
  <w:style w:type="character" w:customStyle="1" w:styleId="188">
    <w:name w:val="副标题 Char1"/>
    <w:qFormat/>
    <w:uiPriority w:val="0"/>
    <w:rPr>
      <w:rFonts w:ascii="Cambria" w:hAnsi="Cambria" w:eastAsia="宋体" w:cs="Times New Roman"/>
      <w:b/>
      <w:bCs/>
      <w:snapToGrid w:val="0"/>
      <w:kern w:val="28"/>
      <w:sz w:val="32"/>
      <w:szCs w:val="32"/>
    </w:rPr>
  </w:style>
  <w:style w:type="character" w:customStyle="1" w:styleId="189">
    <w:name w:val="font61"/>
    <w:qFormat/>
    <w:uiPriority w:val="0"/>
    <w:rPr>
      <w:rFonts w:ascii="仿宋" w:hAnsi="仿宋" w:eastAsia="仿宋" w:cs="仿宋"/>
      <w:color w:val="000000"/>
      <w:sz w:val="20"/>
      <w:szCs w:val="20"/>
      <w:u w:val="none"/>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Char Char211"/>
    <w:qFormat/>
    <w:uiPriority w:val="0"/>
    <w:rPr>
      <w:rFonts w:eastAsia="宋体"/>
      <w:b/>
      <w:bCs/>
      <w:kern w:val="2"/>
      <w:sz w:val="21"/>
      <w:szCs w:val="24"/>
      <w:lang w:val="en-US" w:eastAsia="zh-CN" w:bidi="ar-SA"/>
    </w:rPr>
  </w:style>
  <w:style w:type="character" w:customStyle="1" w:styleId="192">
    <w:name w:val="标题 2 Char"/>
    <w:qFormat/>
    <w:uiPriority w:val="0"/>
    <w:rPr>
      <w:rFonts w:ascii="Arial" w:hAnsi="Arial" w:eastAsia="黑体"/>
      <w:b/>
      <w:kern w:val="2"/>
      <w:sz w:val="32"/>
      <w:lang w:val="en-US" w:eastAsia="zh-CN"/>
    </w:rPr>
  </w:style>
  <w:style w:type="character" w:customStyle="1" w:styleId="193">
    <w:name w:val="maywed421"/>
    <w:qFormat/>
    <w:uiPriority w:val="0"/>
    <w:rPr>
      <w:color w:val="366FB6"/>
      <w:u w:val="none"/>
    </w:rPr>
  </w:style>
  <w:style w:type="character" w:customStyle="1" w:styleId="194">
    <w:name w:val="正文文本缩进 Char"/>
    <w:qFormat/>
    <w:uiPriority w:val="0"/>
    <w:rPr>
      <w:rFonts w:ascii="宋体" w:hAnsi="宋体"/>
      <w:kern w:val="2"/>
      <w:sz w:val="24"/>
      <w:szCs w:val="24"/>
    </w:rPr>
  </w:style>
  <w:style w:type="character" w:customStyle="1" w:styleId="195">
    <w:name w:val="Char Char102"/>
    <w:qFormat/>
    <w:uiPriority w:val="0"/>
    <w:rPr>
      <w:rFonts w:ascii="宋体" w:hAnsi="宋体"/>
      <w:kern w:val="2"/>
      <w:sz w:val="21"/>
      <w:szCs w:val="24"/>
      <w:lang w:val="en-US" w:eastAsia="zh-CN"/>
    </w:rPr>
  </w:style>
  <w:style w:type="character" w:customStyle="1" w:styleId="196">
    <w:name w:val="页眉 Char1"/>
    <w:qFormat/>
    <w:uiPriority w:val="0"/>
    <w:rPr>
      <w:rFonts w:eastAsia="宋体"/>
      <w:kern w:val="2"/>
      <w:sz w:val="18"/>
      <w:szCs w:val="18"/>
      <w:lang w:val="en-US" w:eastAsia="zh-CN" w:bidi="ar-SA"/>
    </w:rPr>
  </w:style>
  <w:style w:type="character" w:customStyle="1" w:styleId="197">
    <w:name w:val="md"/>
    <w:basedOn w:val="64"/>
    <w:qFormat/>
    <w:uiPriority w:val="0"/>
    <w:rPr>
      <w:rFonts w:ascii="Arial" w:hAnsi="Arial" w:eastAsia="黑体" w:cs="Arial"/>
      <w:snapToGrid w:val="0"/>
      <w:kern w:val="0"/>
      <w:szCs w:val="21"/>
    </w:rPr>
  </w:style>
  <w:style w:type="character" w:customStyle="1" w:styleId="198">
    <w:name w:val="big1"/>
    <w:qFormat/>
    <w:uiPriority w:val="0"/>
    <w:rPr>
      <w:rFonts w:ascii="宋体" w:hAnsi="宋体" w:eastAsia="宋体"/>
      <w:color w:val="333333"/>
      <w:sz w:val="22"/>
      <w:szCs w:val="22"/>
    </w:rPr>
  </w:style>
  <w:style w:type="character" w:customStyle="1" w:styleId="199">
    <w:name w:val="Char Char311"/>
    <w:qFormat/>
    <w:uiPriority w:val="0"/>
    <w:rPr>
      <w:rFonts w:eastAsia="宋体"/>
      <w:kern w:val="2"/>
      <w:sz w:val="21"/>
      <w:szCs w:val="24"/>
      <w:lang w:val="en-US" w:eastAsia="zh-CN" w:bidi="ar-SA"/>
    </w:rPr>
  </w:style>
  <w:style w:type="character" w:customStyle="1" w:styleId="200">
    <w:name w:val="Char Char81"/>
    <w:qFormat/>
    <w:uiPriority w:val="0"/>
    <w:rPr>
      <w:rFonts w:eastAsia="宋体"/>
      <w:b/>
      <w:sz w:val="24"/>
      <w:lang w:val="en-GB" w:eastAsia="zh-CN"/>
    </w:rPr>
  </w:style>
  <w:style w:type="character" w:customStyle="1" w:styleId="201">
    <w:name w:val="样式3 Char"/>
    <w:basedOn w:val="160"/>
    <w:qFormat/>
    <w:uiPriority w:val="0"/>
    <w:rPr>
      <w:rFonts w:ascii="仿宋_GB2312" w:hAnsi="仿宋" w:eastAsia="仿宋_GB2312" w:cs="仿宋_GB2312"/>
      <w:sz w:val="32"/>
      <w:szCs w:val="30"/>
      <w:lang w:val="zh-CN"/>
    </w:rPr>
  </w:style>
  <w:style w:type="character" w:customStyle="1" w:styleId="202">
    <w:name w:val="正文首行缩进 2 Char1"/>
    <w:qFormat/>
    <w:uiPriority w:val="0"/>
    <w:rPr>
      <w:rFonts w:ascii="Times New Roman" w:hAnsi="Times New Roman" w:eastAsia="宋体" w:cs="Times New Roman"/>
      <w:kern w:val="2"/>
      <w:sz w:val="24"/>
      <w:szCs w:val="24"/>
    </w:rPr>
  </w:style>
  <w:style w:type="character" w:customStyle="1" w:styleId="203">
    <w:name w:val="副标题 Char2"/>
    <w:qFormat/>
    <w:uiPriority w:val="0"/>
    <w:rPr>
      <w:rFonts w:ascii="Cambria" w:hAnsi="Cambria" w:eastAsia="宋体" w:cs="Times New Roman"/>
      <w:b/>
      <w:bCs/>
      <w:snapToGrid w:val="0"/>
      <w:kern w:val="28"/>
      <w:sz w:val="32"/>
      <w:szCs w:val="32"/>
    </w:rPr>
  </w:style>
  <w:style w:type="paragraph" w:customStyle="1" w:styleId="204">
    <w:name w:val="标题4-dyf"/>
    <w:basedOn w:val="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5">
    <w:name w:val="dectext1"/>
    <w:qFormat/>
    <w:uiPriority w:val="0"/>
    <w:rPr>
      <w:rFonts w:ascii="宋体" w:hAnsi="宋体" w:eastAsia="宋体"/>
      <w:color w:val="333333"/>
      <w:sz w:val="21"/>
      <w:szCs w:val="21"/>
      <w:u w:val="none"/>
    </w:rPr>
  </w:style>
  <w:style w:type="paragraph" w:customStyle="1" w:styleId="206">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7">
    <w:name w:val="Header Char"/>
    <w:qFormat/>
    <w:locked/>
    <w:uiPriority w:val="0"/>
    <w:rPr>
      <w:rFonts w:eastAsia="宋体"/>
      <w:kern w:val="2"/>
      <w:sz w:val="18"/>
      <w:szCs w:val="18"/>
      <w:lang w:val="en-US" w:eastAsia="zh-CN" w:bidi="ar-SA"/>
    </w:rPr>
  </w:style>
  <w:style w:type="character" w:customStyle="1" w:styleId="208">
    <w:name w:val="Char Char12"/>
    <w:qFormat/>
    <w:uiPriority w:val="0"/>
    <w:rPr>
      <w:rFonts w:ascii="仿宋_GB2312" w:eastAsia="仿宋_GB2312"/>
      <w:b/>
      <w:bCs/>
      <w:kern w:val="2"/>
      <w:sz w:val="24"/>
      <w:szCs w:val="24"/>
      <w:lang w:val="zh-CN" w:eastAsia="zh-CN" w:bidi="ar-SA"/>
    </w:rPr>
  </w:style>
  <w:style w:type="character" w:customStyle="1" w:styleId="209">
    <w:name w:val="普通文字 Char3"/>
    <w:qFormat/>
    <w:uiPriority w:val="0"/>
    <w:rPr>
      <w:rFonts w:ascii="宋体" w:hAnsi="Courier New" w:eastAsia="宋体"/>
      <w:kern w:val="2"/>
      <w:sz w:val="21"/>
      <w:lang w:val="en-US" w:eastAsia="zh-CN" w:bidi="ar-SA"/>
    </w:rPr>
  </w:style>
  <w:style w:type="character" w:customStyle="1" w:styleId="210">
    <w:name w:val="公文正文 Char"/>
    <w:qFormat/>
    <w:uiPriority w:val="0"/>
    <w:rPr>
      <w:rFonts w:ascii="仿宋_GB2312" w:eastAsia="仿宋_GB2312"/>
      <w:kern w:val="2"/>
      <w:sz w:val="24"/>
      <w:szCs w:val="24"/>
      <w:lang w:val="en-US" w:eastAsia="zh-CN" w:bidi="ar-SA"/>
    </w:rPr>
  </w:style>
  <w:style w:type="character" w:customStyle="1" w:styleId="211">
    <w:name w:val="正文首行缩进 Char Char Char Char Char"/>
    <w:qFormat/>
    <w:uiPriority w:val="0"/>
    <w:rPr>
      <w:rFonts w:ascii="宋体" w:hAnsi="宋体"/>
      <w:kern w:val="2"/>
      <w:sz w:val="24"/>
      <w:lang w:val="zh-CN"/>
    </w:rPr>
  </w:style>
  <w:style w:type="character" w:customStyle="1" w:styleId="212">
    <w:name w:val="PI Char"/>
    <w:qFormat/>
    <w:uiPriority w:val="0"/>
    <w:rPr>
      <w:rFonts w:ascii="宋体" w:hAnsi="宋体" w:eastAsia="宋体"/>
      <w:kern w:val="2"/>
      <w:sz w:val="24"/>
      <w:szCs w:val="24"/>
      <w:lang w:val="en-US" w:eastAsia="zh-CN" w:bidi="ar-SA"/>
    </w:rPr>
  </w:style>
  <w:style w:type="paragraph" w:customStyle="1" w:styleId="2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4">
    <w:name w:val="style91"/>
    <w:qFormat/>
    <w:uiPriority w:val="0"/>
    <w:rPr>
      <w:color w:val="333333"/>
    </w:rPr>
  </w:style>
  <w:style w:type="character" w:customStyle="1" w:styleId="215">
    <w:name w:val="列出段落 Char2"/>
    <w:qFormat/>
    <w:uiPriority w:val="0"/>
    <w:rPr>
      <w:rFonts w:ascii="Calibri" w:hAnsi="Calibri"/>
      <w:kern w:val="2"/>
      <w:sz w:val="28"/>
    </w:rPr>
  </w:style>
  <w:style w:type="character" w:customStyle="1" w:styleId="216">
    <w:name w:val="mdeck"/>
    <w:qFormat/>
    <w:uiPriority w:val="0"/>
    <w:rPr>
      <w:rFonts w:ascii="仿宋_GB2312" w:hAnsi="仿宋_GB2312" w:eastAsia="微软雅黑"/>
      <w:b/>
      <w:kern w:val="2"/>
      <w:sz w:val="32"/>
      <w:szCs w:val="32"/>
      <w:lang w:val="en-US" w:eastAsia="zh-CN" w:bidi="ar-SA"/>
    </w:rPr>
  </w:style>
  <w:style w:type="character" w:customStyle="1" w:styleId="217">
    <w:name w:val="unnamed11"/>
    <w:qFormat/>
    <w:uiPriority w:val="0"/>
    <w:rPr>
      <w:sz w:val="20"/>
      <w:szCs w:val="20"/>
    </w:rPr>
  </w:style>
  <w:style w:type="character" w:customStyle="1" w:styleId="218">
    <w:name w:val="正文文本 Char2"/>
    <w:qFormat/>
    <w:uiPriority w:val="0"/>
    <w:rPr>
      <w:rFonts w:ascii="Times New Roman" w:hAnsi="Times New Roman" w:eastAsia="宋体" w:cs="Times New Roman"/>
      <w:snapToGrid w:val="0"/>
      <w:kern w:val="0"/>
      <w:szCs w:val="24"/>
    </w:rPr>
  </w:style>
  <w:style w:type="character" w:customStyle="1" w:styleId="219">
    <w:name w:val="标书正文格式 Char"/>
    <w:qFormat/>
    <w:uiPriority w:val="0"/>
    <w:rPr>
      <w:rFonts w:eastAsia="楷体_GB2312"/>
      <w:kern w:val="2"/>
      <w:sz w:val="24"/>
      <w:szCs w:val="24"/>
      <w:lang w:bidi="ar-SA"/>
    </w:rPr>
  </w:style>
  <w:style w:type="character" w:customStyle="1" w:styleId="220">
    <w:name w:val="Char Char11"/>
    <w:qFormat/>
    <w:locked/>
    <w:uiPriority w:val="0"/>
    <w:rPr>
      <w:rFonts w:ascii="宋体" w:hAnsi="宋体" w:eastAsia="宋体"/>
      <w:b/>
      <w:kern w:val="2"/>
      <w:sz w:val="24"/>
      <w:szCs w:val="24"/>
      <w:lang w:val="en-US" w:eastAsia="zh-CN" w:bidi="ar-SA"/>
    </w:rPr>
  </w:style>
  <w:style w:type="character" w:customStyle="1" w:styleId="221">
    <w:name w:val="ca-131"/>
    <w:qFormat/>
    <w:uiPriority w:val="0"/>
    <w:rPr>
      <w:rFonts w:ascii="仿宋_GB2312" w:eastAsia="仿宋_GB2312"/>
      <w:b/>
      <w:bCs/>
      <w:color w:val="000000"/>
      <w:spacing w:val="-20"/>
      <w:sz w:val="24"/>
      <w:szCs w:val="24"/>
    </w:rPr>
  </w:style>
  <w:style w:type="character" w:customStyle="1" w:styleId="222">
    <w:name w:val="tw4winMark"/>
    <w:qFormat/>
    <w:uiPriority w:val="0"/>
    <w:rPr>
      <w:rFonts w:ascii="Courier New" w:hAnsi="Courier New" w:cs="Courier New"/>
      <w:vanish/>
      <w:color w:val="800080"/>
      <w:sz w:val="24"/>
      <w:szCs w:val="24"/>
      <w:vertAlign w:val="subscript"/>
    </w:rPr>
  </w:style>
  <w:style w:type="paragraph" w:customStyle="1" w:styleId="223">
    <w:name w:val="正文样式"/>
    <w:basedOn w:val="1"/>
    <w:qFormat/>
    <w:uiPriority w:val="0"/>
    <w:pPr>
      <w:adjustRightInd/>
      <w:spacing w:line="360" w:lineRule="auto"/>
      <w:ind w:firstLine="200" w:firstLineChars="200"/>
    </w:pPr>
    <w:rPr>
      <w:kern w:val="0"/>
      <w:sz w:val="24"/>
    </w:rPr>
  </w:style>
  <w:style w:type="character" w:customStyle="1" w:styleId="224">
    <w:name w:val="表正文 Char3"/>
    <w:qFormat/>
    <w:uiPriority w:val="0"/>
    <w:rPr>
      <w:rFonts w:eastAsia="宋体"/>
    </w:rPr>
  </w:style>
  <w:style w:type="character" w:customStyle="1" w:styleId="225">
    <w:name w:val="H5 Char"/>
    <w:qFormat/>
    <w:uiPriority w:val="0"/>
    <w:rPr>
      <w:b/>
      <w:bCs/>
      <w:kern w:val="2"/>
      <w:sz w:val="28"/>
      <w:szCs w:val="28"/>
    </w:rPr>
  </w:style>
  <w:style w:type="character" w:customStyle="1" w:styleId="226">
    <w:name w:val="Char Char3"/>
    <w:qFormat/>
    <w:uiPriority w:val="0"/>
    <w:rPr>
      <w:rFonts w:eastAsia="宋体"/>
      <w:kern w:val="2"/>
      <w:sz w:val="21"/>
      <w:szCs w:val="24"/>
      <w:lang w:val="en-US" w:eastAsia="zh-CN" w:bidi="ar-SA"/>
    </w:rPr>
  </w:style>
  <w:style w:type="character" w:customStyle="1" w:styleId="227">
    <w:name w:val="正文 编号 Char"/>
    <w:qFormat/>
    <w:uiPriority w:val="0"/>
    <w:rPr>
      <w:rFonts w:ascii="仿宋_GB2312" w:hAnsi="仿宋_GB2312" w:eastAsia="仿宋_GB2312"/>
      <w:kern w:val="2"/>
      <w:sz w:val="24"/>
      <w:lang w:bidi="ar-SA"/>
    </w:rPr>
  </w:style>
  <w:style w:type="character" w:customStyle="1" w:styleId="228">
    <w:name w:val="question-title2"/>
    <w:qFormat/>
    <w:uiPriority w:val="0"/>
    <w:rPr>
      <w:rFonts w:ascii="Arial" w:hAnsi="Arial" w:eastAsia="黑体" w:cs="Arial"/>
      <w:snapToGrid w:val="0"/>
      <w:kern w:val="0"/>
      <w:szCs w:val="21"/>
    </w:rPr>
  </w:style>
  <w:style w:type="paragraph" w:customStyle="1" w:styleId="229">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30">
    <w:name w:val="Char Char15"/>
    <w:qFormat/>
    <w:uiPriority w:val="0"/>
    <w:rPr>
      <w:rFonts w:ascii="宋体" w:hAnsi="宋体"/>
      <w:kern w:val="2"/>
      <w:sz w:val="21"/>
    </w:rPr>
  </w:style>
  <w:style w:type="character" w:customStyle="1" w:styleId="231">
    <w:name w:val="正文缩进 Char3"/>
    <w:qFormat/>
    <w:uiPriority w:val="0"/>
    <w:rPr>
      <w:rFonts w:ascii="宋体" w:eastAsia="宋体"/>
      <w:snapToGrid w:val="0"/>
      <w:color w:val="000000"/>
      <w:kern w:val="28"/>
      <w:sz w:val="28"/>
      <w:lang w:val="en-US" w:eastAsia="zh-CN" w:bidi="ar-SA"/>
    </w:rPr>
  </w:style>
  <w:style w:type="paragraph" w:customStyle="1" w:styleId="232">
    <w:name w:val="列表1"/>
    <w:basedOn w:val="1"/>
    <w:next w:val="233"/>
    <w:qFormat/>
    <w:uiPriority w:val="0"/>
    <w:pPr>
      <w:widowControl/>
      <w:adjustRightInd/>
      <w:spacing w:after="200" w:line="360" w:lineRule="auto"/>
      <w:ind w:left="720" w:firstLine="200" w:firstLineChars="200"/>
      <w:jc w:val="left"/>
    </w:pPr>
    <w:rPr>
      <w:kern w:val="0"/>
      <w:sz w:val="24"/>
      <w:szCs w:val="20"/>
    </w:rPr>
  </w:style>
  <w:style w:type="paragraph" w:customStyle="1" w:styleId="233">
    <w:name w:val="List Paragraph"/>
    <w:basedOn w:val="1"/>
    <w:qFormat/>
    <w:uiPriority w:val="0"/>
    <w:pPr>
      <w:spacing w:line="360" w:lineRule="auto"/>
      <w:ind w:firstLine="200" w:firstLineChars="200"/>
    </w:pPr>
    <w:rPr>
      <w:rFonts w:eastAsia="楷体_GB2312" w:cs="Lucida Sans"/>
      <w:sz w:val="24"/>
    </w:rPr>
  </w:style>
  <w:style w:type="character" w:customStyle="1" w:styleId="234">
    <w:name w:val="Char Char8"/>
    <w:qFormat/>
    <w:uiPriority w:val="0"/>
    <w:rPr>
      <w:rFonts w:eastAsia="宋体"/>
      <w:b/>
      <w:sz w:val="24"/>
      <w:lang w:val="en-GB" w:eastAsia="zh-CN"/>
    </w:rPr>
  </w:style>
  <w:style w:type="character" w:customStyle="1" w:styleId="235">
    <w:name w:val="Normal Indent Char Char"/>
    <w:qFormat/>
    <w:uiPriority w:val="0"/>
    <w:rPr>
      <w:rFonts w:eastAsia="宋体"/>
      <w:kern w:val="2"/>
      <w:sz w:val="21"/>
      <w:lang w:val="en-US" w:eastAsia="zh-CN" w:bidi="ar-SA"/>
    </w:rPr>
  </w:style>
  <w:style w:type="character" w:customStyle="1" w:styleId="236">
    <w:name w:val="列表段落 字符"/>
    <w:qFormat/>
    <w:uiPriority w:val="0"/>
  </w:style>
  <w:style w:type="character" w:customStyle="1" w:styleId="237">
    <w:name w:val="Ò³Ã¼ Char Char1"/>
    <w:qFormat/>
    <w:uiPriority w:val="0"/>
    <w:rPr>
      <w:rFonts w:eastAsia="宋体"/>
      <w:kern w:val="2"/>
      <w:sz w:val="18"/>
      <w:szCs w:val="18"/>
      <w:lang w:val="en-US" w:eastAsia="zh-CN" w:bidi="ar-SA"/>
    </w:rPr>
  </w:style>
  <w:style w:type="character" w:customStyle="1" w:styleId="238">
    <w:name w:val="方案正文 Char"/>
    <w:qFormat/>
    <w:uiPriority w:val="0"/>
    <w:rPr>
      <w:rFonts w:ascii="仿宋_GB2312" w:eastAsia="仿宋_GB2312"/>
      <w:b/>
      <w:color w:val="000000"/>
      <w:kern w:val="2"/>
      <w:sz w:val="24"/>
      <w:lang w:val="en-US" w:eastAsia="zh-CN" w:bidi="ar-SA"/>
    </w:rPr>
  </w:style>
  <w:style w:type="character" w:customStyle="1" w:styleId="239">
    <w:name w:val="Char Char30"/>
    <w:qFormat/>
    <w:uiPriority w:val="0"/>
    <w:rPr>
      <w:rFonts w:ascii="Arial" w:hAnsi="Arial" w:eastAsia="黑体"/>
      <w:kern w:val="2"/>
      <w:sz w:val="21"/>
      <w:szCs w:val="21"/>
    </w:rPr>
  </w:style>
  <w:style w:type="character" w:customStyle="1" w:styleId="240">
    <w:name w:val="font01"/>
    <w:qFormat/>
    <w:uiPriority w:val="0"/>
    <w:rPr>
      <w:rFonts w:ascii="微软雅黑" w:hAnsi="微软雅黑" w:eastAsia="微软雅黑" w:cs="微软雅黑"/>
      <w:color w:val="000000"/>
      <w:sz w:val="20"/>
      <w:szCs w:val="20"/>
      <w:u w:val="none"/>
    </w:rPr>
  </w:style>
  <w:style w:type="character" w:customStyle="1" w:styleId="241">
    <w:name w:val="Char Char20"/>
    <w:qFormat/>
    <w:uiPriority w:val="0"/>
    <w:rPr>
      <w:kern w:val="2"/>
      <w:sz w:val="24"/>
    </w:rPr>
  </w:style>
  <w:style w:type="character" w:customStyle="1" w:styleId="242">
    <w:name w:val="tw4winExternal"/>
    <w:qFormat/>
    <w:uiPriority w:val="0"/>
    <w:rPr>
      <w:rFonts w:ascii="Courier New" w:hAnsi="Courier New" w:cs="Courier New"/>
      <w:color w:val="808080"/>
      <w:lang w:val="en-US" w:eastAsia="zh-CN"/>
    </w:rPr>
  </w:style>
  <w:style w:type="character" w:customStyle="1" w:styleId="243">
    <w:name w:val="标题 4 Char1"/>
    <w:qFormat/>
    <w:uiPriority w:val="0"/>
    <w:rPr>
      <w:rFonts w:ascii="Cambria" w:hAnsi="Cambria" w:eastAsia="宋体" w:cs="Times New Roman"/>
      <w:b/>
      <w:bCs/>
      <w:kern w:val="2"/>
      <w:sz w:val="28"/>
      <w:szCs w:val="28"/>
    </w:rPr>
  </w:style>
  <w:style w:type="character" w:customStyle="1" w:styleId="244">
    <w:name w:val="批注文字 Char2"/>
    <w:qFormat/>
    <w:uiPriority w:val="0"/>
    <w:rPr>
      <w:rFonts w:ascii="Times New Roman" w:hAnsi="Times New Roman" w:eastAsia="宋体" w:cs="Times New Roman"/>
      <w:snapToGrid w:val="0"/>
      <w:kern w:val="0"/>
      <w:szCs w:val="24"/>
    </w:rPr>
  </w:style>
  <w:style w:type="character" w:customStyle="1" w:styleId="245">
    <w:name w:val="正文文本 2 Char"/>
    <w:qFormat/>
    <w:uiPriority w:val="0"/>
    <w:rPr>
      <w:rFonts w:eastAsia="宋体"/>
      <w:kern w:val="2"/>
      <w:sz w:val="21"/>
      <w:szCs w:val="24"/>
      <w:lang w:val="en-US" w:eastAsia="zh-CN" w:bidi="ar-SA"/>
    </w:rPr>
  </w:style>
  <w:style w:type="character" w:customStyle="1" w:styleId="246">
    <w:name w:val="Ò³Ã¼ Char Char"/>
    <w:qFormat/>
    <w:uiPriority w:val="0"/>
    <w:rPr>
      <w:rFonts w:eastAsia="宋体"/>
      <w:kern w:val="2"/>
      <w:sz w:val="18"/>
      <w:lang w:val="en-US" w:eastAsia="zh-CN" w:bidi="ar-SA"/>
    </w:rPr>
  </w:style>
  <w:style w:type="character" w:customStyle="1" w:styleId="247">
    <w:name w:val="message1"/>
    <w:qFormat/>
    <w:uiPriority w:val="0"/>
    <w:rPr>
      <w:rFonts w:ascii="Tahoma" w:hAnsi="Tahoma" w:cs="Tahoma"/>
      <w:sz w:val="18"/>
      <w:szCs w:val="18"/>
    </w:rPr>
  </w:style>
  <w:style w:type="character" w:customStyle="1" w:styleId="248">
    <w:name w:val="Char Char23"/>
    <w:qFormat/>
    <w:uiPriority w:val="0"/>
    <w:rPr>
      <w:color w:val="0000FF"/>
      <w:sz w:val="21"/>
    </w:rPr>
  </w:style>
  <w:style w:type="character" w:customStyle="1" w:styleId="249">
    <w:name w:val="批注框文本 字符"/>
    <w:qFormat/>
    <w:uiPriority w:val="0"/>
    <w:rPr>
      <w:rFonts w:ascii="Arial" w:hAnsi="Arial" w:eastAsia="黑体" w:cs="Arial"/>
      <w:snapToGrid w:val="0"/>
      <w:kern w:val="0"/>
      <w:sz w:val="18"/>
      <w:szCs w:val="18"/>
    </w:rPr>
  </w:style>
  <w:style w:type="character" w:customStyle="1" w:styleId="250">
    <w:name w:val="纯文本 Char2"/>
    <w:qFormat/>
    <w:uiPriority w:val="0"/>
    <w:rPr>
      <w:rFonts w:ascii="宋体" w:hAnsi="Courier New" w:eastAsia="宋体" w:cs="Courier New"/>
    </w:rPr>
  </w:style>
  <w:style w:type="character" w:customStyle="1" w:styleId="251">
    <w:name w:val="Char Char25"/>
    <w:qFormat/>
    <w:uiPriority w:val="0"/>
    <w:rPr>
      <w:rFonts w:ascii="宋体" w:hAnsi="宋体"/>
      <w:kern w:val="2"/>
      <w:sz w:val="24"/>
      <w:lang w:val="zh-CN"/>
    </w:rPr>
  </w:style>
  <w:style w:type="character" w:customStyle="1" w:styleId="252">
    <w:name w:val="Char Char411"/>
    <w:qFormat/>
    <w:uiPriority w:val="0"/>
    <w:rPr>
      <w:rFonts w:eastAsia="宋体"/>
      <w:b/>
      <w:sz w:val="24"/>
      <w:lang w:val="en-GB" w:eastAsia="zh-CN" w:bidi="ar-SA"/>
    </w:rPr>
  </w:style>
  <w:style w:type="character" w:customStyle="1" w:styleId="253">
    <w:name w:val="Heading 7 Char"/>
    <w:qFormat/>
    <w:locked/>
    <w:uiPriority w:val="0"/>
    <w:rPr>
      <w:rFonts w:ascii="宋体" w:hAnsi="宋体" w:eastAsia="宋体"/>
      <w:b/>
      <w:bCs/>
      <w:kern w:val="2"/>
      <w:sz w:val="24"/>
      <w:szCs w:val="24"/>
      <w:lang w:val="en-US" w:eastAsia="zh-CN" w:bidi="ar-SA"/>
    </w:rPr>
  </w:style>
  <w:style w:type="paragraph" w:customStyle="1" w:styleId="254">
    <w:name w:val="此正文"/>
    <w:basedOn w:val="1"/>
    <w:qFormat/>
    <w:uiPriority w:val="0"/>
    <w:pPr>
      <w:adjustRightInd/>
      <w:spacing w:line="360" w:lineRule="auto"/>
      <w:ind w:firstLine="200" w:firstLineChars="200"/>
    </w:pPr>
    <w:rPr>
      <w:sz w:val="24"/>
    </w:rPr>
  </w:style>
  <w:style w:type="character" w:customStyle="1" w:styleId="255">
    <w:name w:val="Char Char2"/>
    <w:qFormat/>
    <w:uiPriority w:val="0"/>
    <w:rPr>
      <w:rFonts w:eastAsia="宋体"/>
      <w:b/>
      <w:bCs/>
      <w:kern w:val="2"/>
      <w:sz w:val="21"/>
      <w:szCs w:val="24"/>
      <w:lang w:val="en-US" w:eastAsia="zh-CN" w:bidi="ar-SA"/>
    </w:rPr>
  </w:style>
  <w:style w:type="character" w:customStyle="1" w:styleId="256">
    <w:name w:val="Footer-Even Char1"/>
    <w:qFormat/>
    <w:uiPriority w:val="0"/>
    <w:rPr>
      <w:rFonts w:eastAsia="宋体"/>
      <w:kern w:val="2"/>
      <w:sz w:val="18"/>
      <w:szCs w:val="18"/>
      <w:lang w:val="en-US" w:eastAsia="zh-CN" w:bidi="ar-SA"/>
    </w:rPr>
  </w:style>
  <w:style w:type="character" w:customStyle="1" w:styleId="257">
    <w:name w:val="Char Char29"/>
    <w:qFormat/>
    <w:uiPriority w:val="0"/>
    <w:rPr>
      <w:rFonts w:ascii="Arial" w:hAnsi="Arial" w:eastAsia="微软雅黑"/>
      <w:b/>
      <w:kern w:val="2"/>
      <w:sz w:val="44"/>
      <w:szCs w:val="32"/>
      <w:lang w:val="en-US" w:eastAsia="zh-CN" w:bidi="ar-SA"/>
    </w:rPr>
  </w:style>
  <w:style w:type="character" w:customStyle="1" w:styleId="258">
    <w:name w:val="font81"/>
    <w:qFormat/>
    <w:uiPriority w:val="0"/>
    <w:rPr>
      <w:rFonts w:ascii="微软雅黑" w:hAnsi="微软雅黑" w:eastAsia="微软雅黑" w:cs="微软雅黑"/>
      <w:color w:val="000000"/>
      <w:sz w:val="20"/>
      <w:szCs w:val="20"/>
      <w:u w:val="none"/>
    </w:rPr>
  </w:style>
  <w:style w:type="character" w:customStyle="1" w:styleId="259">
    <w:name w:val="Char Char312"/>
    <w:qFormat/>
    <w:uiPriority w:val="0"/>
    <w:rPr>
      <w:rFonts w:ascii="Times New Roman" w:hAnsi="Times New Roman" w:eastAsia="宋体" w:cs="Times New Roman"/>
      <w:b/>
      <w:kern w:val="2"/>
      <w:sz w:val="32"/>
      <w:szCs w:val="24"/>
      <w:lang w:val="en-US" w:eastAsia="zh-CN" w:bidi="ar-SA"/>
    </w:rPr>
  </w:style>
  <w:style w:type="character" w:customStyle="1" w:styleId="260">
    <w:name w:val="t21"/>
    <w:qFormat/>
    <w:uiPriority w:val="0"/>
    <w:rPr>
      <w:rFonts w:ascii="仿宋_GB2312" w:hAnsi="仿宋_GB2312" w:eastAsia="微软雅黑"/>
      <w:b/>
      <w:kern w:val="2"/>
      <w:sz w:val="23"/>
      <w:szCs w:val="23"/>
      <w:lang w:val="en-US" w:eastAsia="zh-CN" w:bidi="ar-SA"/>
    </w:rPr>
  </w:style>
  <w:style w:type="character" w:customStyle="1" w:styleId="261">
    <w:name w:val="样式8 Char"/>
    <w:qFormat/>
    <w:uiPriority w:val="0"/>
    <w:rPr>
      <w:rFonts w:ascii="仿宋_GB2312" w:hAnsi="宋体" w:eastAsia="仿宋_GB2312"/>
      <w:b/>
      <w:bCs/>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正文文本 字符1"/>
    <w:qFormat/>
    <w:uiPriority w:val="0"/>
    <w:rPr>
      <w:rFonts w:ascii="Calibri" w:hAnsi="Calibri" w:eastAsia="黑体" w:cs="Arial"/>
      <w:snapToGrid w:val="0"/>
      <w:kern w:val="2"/>
      <w:sz w:val="28"/>
      <w:szCs w:val="21"/>
    </w:rPr>
  </w:style>
  <w:style w:type="character" w:customStyle="1" w:styleId="264">
    <w:name w:val="标题 6 Char1"/>
    <w:qFormat/>
    <w:uiPriority w:val="0"/>
    <w:rPr>
      <w:rFonts w:ascii="Arial" w:hAnsi="Arial" w:eastAsia="黑体" w:cs="Times New Roman"/>
      <w:b/>
      <w:sz w:val="24"/>
      <w:szCs w:val="20"/>
      <w:lang w:bidi="ar-SA"/>
    </w:rPr>
  </w:style>
  <w:style w:type="character" w:customStyle="1" w:styleId="265">
    <w:name w:val="带编号样式 Char"/>
    <w:qFormat/>
    <w:uiPriority w:val="0"/>
    <w:rPr>
      <w:rFonts w:ascii="仿宋_GB2312" w:eastAsia="仿宋_GB2312"/>
      <w:color w:val="000000"/>
      <w:sz w:val="24"/>
      <w:lang w:bidi="ar-SA"/>
    </w:rPr>
  </w:style>
  <w:style w:type="character" w:customStyle="1" w:styleId="266">
    <w:name w:val="unnamed31"/>
    <w:qFormat/>
    <w:uiPriority w:val="0"/>
    <w:rPr>
      <w:rFonts w:ascii="Tahoma" w:hAnsi="Tahoma" w:eastAsia="宋体"/>
      <w:b/>
      <w:kern w:val="2"/>
      <w:sz w:val="24"/>
      <w:szCs w:val="32"/>
      <w:u w:val="none"/>
      <w:lang w:val="en-US" w:eastAsia="zh-CN" w:bidi="ar-SA"/>
    </w:rPr>
  </w:style>
  <w:style w:type="character" w:customStyle="1" w:styleId="267">
    <w:name w:val="正文首行缩进 Char Char Char Char Char Char1"/>
    <w:qFormat/>
    <w:uiPriority w:val="0"/>
    <w:rPr>
      <w:rFonts w:ascii="宋体" w:eastAsia="宋体"/>
      <w:kern w:val="2"/>
      <w:sz w:val="24"/>
      <w:szCs w:val="24"/>
      <w:lang w:val="zh-CN" w:bidi="ar-SA"/>
    </w:rPr>
  </w:style>
  <w:style w:type="character" w:customStyle="1" w:styleId="268">
    <w:name w:val="文本正文 Char Char"/>
    <w:qFormat/>
    <w:locked/>
    <w:uiPriority w:val="0"/>
    <w:rPr>
      <w:sz w:val="24"/>
      <w:lang w:bidi="ar-SA"/>
    </w:rPr>
  </w:style>
  <w:style w:type="character" w:customStyle="1" w:styleId="269">
    <w:name w:val="正文缩进 字符"/>
    <w:qFormat/>
    <w:uiPriority w:val="0"/>
    <w:rPr>
      <w:rFonts w:ascii="宋体" w:eastAsia="宋体"/>
      <w:snapToGrid w:val="0"/>
      <w:color w:val="000000"/>
      <w:kern w:val="28"/>
      <w:sz w:val="28"/>
      <w:lang w:val="en-US" w:eastAsia="zh-CN" w:bidi="ar-SA"/>
    </w:rPr>
  </w:style>
  <w:style w:type="paragraph" w:customStyle="1" w:styleId="270">
    <w:name w:val="样式 标题 4h4H4Fab-4T5Ref Heading 1rh1Heading sqlsect 1.2.3...."/>
    <w:basedOn w:val="6"/>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1">
    <w:name w:val="样式 样式 标题 4h4H4Fab-4T5Ref Heading 1rh1Heading sqlsect 1.2.3.... +..."/>
    <w:basedOn w:val="270"/>
    <w:qFormat/>
    <w:uiPriority w:val="0"/>
  </w:style>
  <w:style w:type="character" w:customStyle="1" w:styleId="272">
    <w:name w:val="正文非缩进 Char"/>
    <w:qFormat/>
    <w:uiPriority w:val="0"/>
    <w:rPr>
      <w:rFonts w:ascii="宋体" w:eastAsia="宋体"/>
      <w:snapToGrid w:val="0"/>
      <w:color w:val="000000"/>
      <w:kern w:val="28"/>
      <w:sz w:val="28"/>
      <w:lang w:val="en-US" w:eastAsia="zh-CN" w:bidi="ar-SA"/>
    </w:rPr>
  </w:style>
  <w:style w:type="character" w:customStyle="1" w:styleId="273">
    <w:name w:val="Char Char5"/>
    <w:qFormat/>
    <w:uiPriority w:val="0"/>
    <w:rPr>
      <w:rFonts w:ascii="宋体" w:hAnsi="Courier New" w:eastAsia="宋体"/>
      <w:kern w:val="2"/>
      <w:sz w:val="21"/>
      <w:lang w:val="en-US" w:eastAsia="zh-CN"/>
    </w:rPr>
  </w:style>
  <w:style w:type="character" w:customStyle="1" w:styleId="274">
    <w:name w:val="称呼 Char1"/>
    <w:qFormat/>
    <w:uiPriority w:val="0"/>
    <w:rPr>
      <w:rFonts w:ascii="Times New Roman" w:hAnsi="Times New Roman" w:eastAsia="宋体" w:cs="Times New Roman"/>
      <w:szCs w:val="24"/>
    </w:rPr>
  </w:style>
  <w:style w:type="character" w:customStyle="1" w:styleId="275">
    <w:name w:val="正文1 Char"/>
    <w:qFormat/>
    <w:uiPriority w:val="0"/>
    <w:rPr>
      <w:rFonts w:ascii="宋体" w:eastAsia="宋体"/>
      <w:snapToGrid w:val="0"/>
      <w:color w:val="000000"/>
      <w:kern w:val="28"/>
      <w:sz w:val="28"/>
      <w:lang w:val="en-US" w:eastAsia="zh-CN" w:bidi="ar-SA"/>
    </w:rPr>
  </w:style>
  <w:style w:type="character" w:customStyle="1" w:styleId="276">
    <w:name w:val="正文缩进 Char1"/>
    <w:qFormat/>
    <w:uiPriority w:val="0"/>
    <w:rPr>
      <w:rFonts w:ascii="宋体" w:eastAsia="宋体"/>
      <w:snapToGrid w:val="0"/>
      <w:color w:val="000000"/>
      <w:kern w:val="28"/>
      <w:sz w:val="28"/>
      <w:lang w:val="en-US" w:eastAsia="zh-CN" w:bidi="ar-SA"/>
    </w:rPr>
  </w:style>
  <w:style w:type="character" w:customStyle="1" w:styleId="277">
    <w:name w:val="font21"/>
    <w:qFormat/>
    <w:uiPriority w:val="0"/>
    <w:rPr>
      <w:rFonts w:ascii="宋体" w:hAnsi="宋体" w:eastAsia="宋体"/>
      <w:kern w:val="2"/>
      <w:sz w:val="28"/>
      <w:szCs w:val="28"/>
      <w:lang w:val="en-US" w:eastAsia="zh-CN" w:bidi="ar-SA"/>
    </w:rPr>
  </w:style>
  <w:style w:type="character" w:customStyle="1" w:styleId="278">
    <w:name w:val="Char Char26"/>
    <w:qFormat/>
    <w:uiPriority w:val="0"/>
    <w:rPr>
      <w:kern w:val="2"/>
      <w:sz w:val="21"/>
      <w:szCs w:val="24"/>
    </w:rPr>
  </w:style>
  <w:style w:type="paragraph" w:customStyle="1" w:styleId="279">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80">
    <w:name w:val="批注框文本 Char1"/>
    <w:qFormat/>
    <w:uiPriority w:val="0"/>
    <w:rPr>
      <w:rFonts w:ascii="Times New Roman" w:hAnsi="Times New Roman" w:eastAsia="宋体" w:cs="Times New Roman"/>
      <w:sz w:val="18"/>
      <w:szCs w:val="18"/>
    </w:rPr>
  </w:style>
  <w:style w:type="paragraph" w:customStyle="1" w:styleId="281">
    <w:name w:val="纯文本1"/>
    <w:basedOn w:val="1"/>
    <w:qFormat/>
    <w:uiPriority w:val="0"/>
    <w:pPr>
      <w:adjustRightInd/>
    </w:pPr>
    <w:rPr>
      <w:rFonts w:ascii="宋体" w:hAnsi="Courier New"/>
      <w:kern w:val="0"/>
      <w:sz w:val="20"/>
      <w:szCs w:val="20"/>
    </w:rPr>
  </w:style>
  <w:style w:type="character" w:customStyle="1" w:styleId="282">
    <w:name w:val="h3 Char"/>
    <w:qFormat/>
    <w:uiPriority w:val="0"/>
    <w:rPr>
      <w:rFonts w:eastAsia="宋体"/>
      <w:b/>
      <w:kern w:val="2"/>
      <w:sz w:val="32"/>
      <w:lang w:val="en-US" w:eastAsia="zh-CN" w:bidi="ar-SA"/>
    </w:rPr>
  </w:style>
  <w:style w:type="character" w:customStyle="1" w:styleId="283">
    <w:name w:val="dandyren_title1"/>
    <w:qFormat/>
    <w:uiPriority w:val="0"/>
    <w:rPr>
      <w:b/>
      <w:bCs/>
      <w:color w:val="FF6633"/>
      <w:sz w:val="18"/>
      <w:szCs w:val="18"/>
    </w:rPr>
  </w:style>
  <w:style w:type="character" w:customStyle="1" w:styleId="284">
    <w:name w:val="Char Char31"/>
    <w:qFormat/>
    <w:uiPriority w:val="0"/>
    <w:rPr>
      <w:rFonts w:ascii="Arial" w:hAnsi="Arial" w:eastAsia="黑体"/>
      <w:kern w:val="2"/>
      <w:sz w:val="24"/>
      <w:szCs w:val="24"/>
    </w:rPr>
  </w:style>
  <w:style w:type="character" w:customStyle="1" w:styleId="285">
    <w:name w:val="h Char1"/>
    <w:qFormat/>
    <w:uiPriority w:val="0"/>
    <w:rPr>
      <w:sz w:val="18"/>
      <w:szCs w:val="18"/>
    </w:rPr>
  </w:style>
  <w:style w:type="character" w:customStyle="1" w:styleId="286">
    <w:name w:val="solutionfonts"/>
    <w:qFormat/>
    <w:uiPriority w:val="0"/>
  </w:style>
  <w:style w:type="character" w:customStyle="1" w:styleId="287">
    <w:name w:val="首行缩进 Char"/>
    <w:qFormat/>
    <w:uiPriority w:val="0"/>
    <w:rPr>
      <w:rFonts w:ascii="宋体" w:eastAsia="宋体"/>
      <w:kern w:val="2"/>
      <w:sz w:val="24"/>
      <w:lang w:val="en-US" w:eastAsia="zh-CN" w:bidi="ar-SA"/>
    </w:rPr>
  </w:style>
  <w:style w:type="character" w:customStyle="1" w:styleId="288">
    <w:name w:val="Char Char52"/>
    <w:qFormat/>
    <w:uiPriority w:val="0"/>
    <w:rPr>
      <w:rFonts w:ascii="宋体" w:hAnsi="Courier New" w:eastAsia="宋体"/>
      <w:kern w:val="2"/>
      <w:sz w:val="21"/>
      <w:lang w:val="en-US" w:eastAsia="zh-CN"/>
    </w:rPr>
  </w:style>
  <w:style w:type="character" w:customStyle="1" w:styleId="289">
    <w:name w:val="font31"/>
    <w:qFormat/>
    <w:uiPriority w:val="0"/>
    <w:rPr>
      <w:rFonts w:ascii="仿宋" w:hAnsi="仿宋" w:eastAsia="仿宋" w:cs="仿宋"/>
      <w:color w:val="000000"/>
      <w:sz w:val="20"/>
      <w:szCs w:val="20"/>
      <w:u w:val="none"/>
    </w:rPr>
  </w:style>
  <w:style w:type="paragraph" w:customStyle="1" w:styleId="290">
    <w:name w:val="正文说明"/>
    <w:basedOn w:val="1"/>
    <w:qFormat/>
    <w:uiPriority w:val="0"/>
    <w:pPr>
      <w:adjustRightInd/>
      <w:spacing w:line="360" w:lineRule="auto"/>
    </w:pPr>
    <w:rPr>
      <w:kern w:val="0"/>
      <w:sz w:val="24"/>
    </w:rPr>
  </w:style>
  <w:style w:type="character" w:customStyle="1" w:styleId="291">
    <w:name w:val="脚注文本 Char1"/>
    <w:qFormat/>
    <w:uiPriority w:val="0"/>
    <w:rPr>
      <w:rFonts w:ascii="Times New Roman" w:hAnsi="Times New Roman" w:eastAsia="宋体" w:cs="Times New Roman"/>
      <w:sz w:val="18"/>
      <w:szCs w:val="18"/>
    </w:rPr>
  </w:style>
  <w:style w:type="character" w:customStyle="1" w:styleId="292">
    <w:name w:val="Char Char1211"/>
    <w:qFormat/>
    <w:uiPriority w:val="0"/>
    <w:rPr>
      <w:rFonts w:ascii="仿宋_GB2312" w:eastAsia="仿宋_GB2312"/>
      <w:b/>
      <w:bCs/>
      <w:kern w:val="2"/>
      <w:sz w:val="24"/>
      <w:szCs w:val="24"/>
      <w:lang w:val="zh-CN" w:eastAsia="zh-CN" w:bidi="ar-SA"/>
    </w:rPr>
  </w:style>
  <w:style w:type="character" w:customStyle="1" w:styleId="293">
    <w:name w:val="标题 Char"/>
    <w:qFormat/>
    <w:uiPriority w:val="0"/>
    <w:rPr>
      <w:rFonts w:eastAsia="宋体"/>
      <w:b/>
      <w:sz w:val="24"/>
      <w:lang w:val="en-GB" w:eastAsia="zh-CN" w:bidi="ar-SA"/>
    </w:rPr>
  </w:style>
  <w:style w:type="character" w:customStyle="1" w:styleId="294">
    <w:name w:val="Char Char35"/>
    <w:qFormat/>
    <w:uiPriority w:val="0"/>
    <w:rPr>
      <w:rFonts w:ascii="Arial" w:hAnsi="Arial" w:eastAsia="黑体"/>
      <w:b/>
      <w:kern w:val="2"/>
      <w:sz w:val="28"/>
      <w:szCs w:val="28"/>
      <w:lang w:val="zh-CN"/>
    </w:rPr>
  </w:style>
  <w:style w:type="character" w:customStyle="1" w:styleId="295">
    <w:name w:val="纯文本 Char Char Char"/>
    <w:qFormat/>
    <w:uiPriority w:val="0"/>
    <w:rPr>
      <w:rFonts w:ascii="宋体" w:hAnsi="Courier New" w:eastAsia="宋体"/>
      <w:kern w:val="2"/>
      <w:sz w:val="21"/>
      <w:lang w:val="en-US" w:eastAsia="zh-CN" w:bidi="ar-SA"/>
    </w:rPr>
  </w:style>
  <w:style w:type="paragraph" w:customStyle="1" w:styleId="296">
    <w:name w:val="Table Text"/>
    <w:basedOn w:val="1"/>
    <w:qFormat/>
    <w:uiPriority w:val="0"/>
    <w:pPr>
      <w:widowControl/>
      <w:spacing w:before="60" w:after="60"/>
      <w:jc w:val="left"/>
    </w:pPr>
    <w:rPr>
      <w:kern w:val="0"/>
      <w:sz w:val="24"/>
    </w:rPr>
  </w:style>
  <w:style w:type="character" w:customStyle="1" w:styleId="297">
    <w:name w:val="正文1 Char1"/>
    <w:qFormat/>
    <w:uiPriority w:val="0"/>
    <w:rPr>
      <w:rFonts w:ascii="仿宋_GB2312" w:hAnsi="Courier New" w:eastAsia="仿宋_GB2312"/>
      <w:kern w:val="28"/>
      <w:sz w:val="24"/>
      <w:szCs w:val="24"/>
      <w:lang w:val="en-US" w:eastAsia="zh-CN"/>
    </w:rPr>
  </w:style>
  <w:style w:type="character" w:customStyle="1" w:styleId="298">
    <w:name w:val="页脚 Char1"/>
    <w:qFormat/>
    <w:uiPriority w:val="0"/>
    <w:rPr>
      <w:rFonts w:eastAsia="宋体"/>
      <w:kern w:val="2"/>
      <w:sz w:val="18"/>
      <w:szCs w:val="18"/>
      <w:lang w:val="en-US" w:eastAsia="zh-CN" w:bidi="ar-SA"/>
    </w:rPr>
  </w:style>
  <w:style w:type="character" w:customStyle="1" w:styleId="299">
    <w:name w:val="Bold"/>
    <w:qFormat/>
    <w:uiPriority w:val="0"/>
    <w:rPr>
      <w:rFonts w:ascii="Arial" w:hAnsi="Arial" w:eastAsia="黑体" w:cs="Times New Roman"/>
      <w:b/>
      <w:kern w:val="2"/>
      <w:sz w:val="32"/>
      <w:szCs w:val="32"/>
      <w:lang w:val="en-US" w:eastAsia="zh-CN" w:bidi="ar-SA"/>
    </w:rPr>
  </w:style>
  <w:style w:type="character" w:customStyle="1" w:styleId="300">
    <w:name w:val="hui3"/>
    <w:qFormat/>
    <w:uiPriority w:val="0"/>
    <w:rPr>
      <w:color w:val="333333"/>
    </w:rPr>
  </w:style>
  <w:style w:type="character" w:customStyle="1" w:styleId="301">
    <w:name w:val="Char Char17"/>
    <w:qFormat/>
    <w:uiPriority w:val="0"/>
    <w:rPr>
      <w:rFonts w:eastAsia="仿宋_GB2312"/>
      <w:sz w:val="24"/>
    </w:rPr>
  </w:style>
  <w:style w:type="character" w:customStyle="1" w:styleId="302">
    <w:name w:val="标题 4 字符"/>
    <w:qFormat/>
    <w:uiPriority w:val="0"/>
    <w:rPr>
      <w:rFonts w:ascii="等线 Light" w:hAnsi="等线 Light" w:eastAsia="等线 Light" w:cs="Times New Roman"/>
      <w:b/>
      <w:bCs/>
      <w:snapToGrid w:val="0"/>
      <w:kern w:val="0"/>
      <w:sz w:val="28"/>
      <w:szCs w:val="28"/>
    </w:rPr>
  </w:style>
  <w:style w:type="character" w:customStyle="1" w:styleId="303">
    <w:name w:val="Char Char37"/>
    <w:qFormat/>
    <w:uiPriority w:val="0"/>
    <w:rPr>
      <w:b/>
      <w:kern w:val="2"/>
      <w:sz w:val="44"/>
      <w:szCs w:val="44"/>
    </w:rPr>
  </w:style>
  <w:style w:type="character" w:customStyle="1" w:styleId="304">
    <w:name w:val="列出段落 Char"/>
    <w:qFormat/>
    <w:uiPriority w:val="0"/>
    <w:rPr>
      <w:rFonts w:eastAsia="楷体_GB2312" w:cs="Lucida Sans"/>
      <w:kern w:val="2"/>
      <w:sz w:val="24"/>
      <w:szCs w:val="24"/>
      <w:lang w:val="en-US" w:eastAsia="zh-CN" w:bidi="ar-SA"/>
    </w:rPr>
  </w:style>
  <w:style w:type="character" w:customStyle="1" w:styleId="305">
    <w:name w:val="正文文本缩进 3 Char1"/>
    <w:qFormat/>
    <w:uiPriority w:val="0"/>
    <w:rPr>
      <w:rFonts w:ascii="Times New Roman" w:hAnsi="Times New Roman" w:eastAsia="宋体" w:cs="Times New Roman"/>
      <w:sz w:val="16"/>
      <w:szCs w:val="16"/>
    </w:rPr>
  </w:style>
  <w:style w:type="paragraph" w:customStyle="1" w:styleId="306">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7">
    <w:name w:val="Table Text Char1"/>
    <w:qFormat/>
    <w:uiPriority w:val="0"/>
    <w:rPr>
      <w:rFonts w:eastAsia="宋体"/>
      <w:sz w:val="24"/>
      <w:szCs w:val="24"/>
      <w:lang w:val="en-US" w:eastAsia="zh-CN" w:bidi="ar-SA"/>
    </w:rPr>
  </w:style>
  <w:style w:type="character" w:customStyle="1" w:styleId="308">
    <w:name w:val="标题 1 Char Char"/>
    <w:qFormat/>
    <w:uiPriority w:val="0"/>
    <w:rPr>
      <w:rFonts w:ascii="宋体" w:hAnsi="宋体" w:eastAsia="宋体"/>
      <w:b/>
      <w:spacing w:val="-2"/>
      <w:sz w:val="24"/>
      <w:lang w:val="en-US" w:eastAsia="zh-CN" w:bidi="ar-SA"/>
    </w:rPr>
  </w:style>
  <w:style w:type="paragraph" w:customStyle="1" w:styleId="309">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10">
    <w:name w:val="标书表格字体格式 Char"/>
    <w:qFormat/>
    <w:uiPriority w:val="0"/>
    <w:rPr>
      <w:kern w:val="2"/>
      <w:sz w:val="21"/>
      <w:szCs w:val="24"/>
      <w:lang w:bidi="ar-SA"/>
    </w:rPr>
  </w:style>
  <w:style w:type="character" w:customStyle="1" w:styleId="311">
    <w:name w:val="tw4winError"/>
    <w:qFormat/>
    <w:uiPriority w:val="0"/>
    <w:rPr>
      <w:rFonts w:ascii="Courier New" w:hAnsi="Courier New" w:cs="Courier New"/>
      <w:color w:val="00FF00"/>
      <w:sz w:val="40"/>
      <w:szCs w:val="40"/>
    </w:rPr>
  </w:style>
  <w:style w:type="character" w:customStyle="1" w:styleId="312">
    <w:name w:val="Body Text(ch) Char Char"/>
    <w:qFormat/>
    <w:uiPriority w:val="0"/>
    <w:rPr>
      <w:rFonts w:ascii="宋体" w:hAnsi="宋体"/>
      <w:kern w:val="2"/>
      <w:sz w:val="24"/>
      <w:szCs w:val="21"/>
      <w:lang w:val="zh-CN"/>
    </w:rPr>
  </w:style>
  <w:style w:type="character" w:customStyle="1" w:styleId="313">
    <w:name w:val="正文首行缩进两字 Char"/>
    <w:qFormat/>
    <w:uiPriority w:val="0"/>
    <w:rPr>
      <w:sz w:val="24"/>
      <w:szCs w:val="24"/>
      <w:lang w:val="en-US" w:eastAsia="zh-CN" w:bidi="ar-SA"/>
    </w:rPr>
  </w:style>
  <w:style w:type="character" w:customStyle="1" w:styleId="314">
    <w:name w:val="正文文本 Char"/>
    <w:qFormat/>
    <w:uiPriority w:val="0"/>
    <w:rPr>
      <w:rFonts w:eastAsia="宋体"/>
      <w:kern w:val="2"/>
      <w:sz w:val="24"/>
      <w:szCs w:val="24"/>
      <w:lang w:val="en-US" w:eastAsia="zh-CN" w:bidi="ar-SA"/>
    </w:rPr>
  </w:style>
  <w:style w:type="character" w:customStyle="1" w:styleId="315">
    <w:name w:val="文档结构图 字符1"/>
    <w:qFormat/>
    <w:uiPriority w:val="0"/>
    <w:rPr>
      <w:rFonts w:ascii="宋体" w:hAnsi="Calibri" w:eastAsia="黑体" w:cs="Arial"/>
      <w:snapToGrid w:val="0"/>
      <w:kern w:val="2"/>
      <w:sz w:val="18"/>
      <w:szCs w:val="18"/>
    </w:rPr>
  </w:style>
  <w:style w:type="character" w:customStyle="1" w:styleId="316">
    <w:name w:val="content"/>
    <w:qFormat/>
    <w:uiPriority w:val="0"/>
  </w:style>
  <w:style w:type="character" w:customStyle="1" w:styleId="317">
    <w:name w:val="tw4winPopup"/>
    <w:qFormat/>
    <w:uiPriority w:val="0"/>
    <w:rPr>
      <w:rFonts w:ascii="Courier New" w:hAnsi="Courier New" w:cs="Courier New"/>
      <w:color w:val="008000"/>
      <w:lang w:val="en-US" w:eastAsia="zh-CN"/>
    </w:rPr>
  </w:style>
  <w:style w:type="character" w:customStyle="1" w:styleId="318">
    <w:name w:val="param-name"/>
    <w:qFormat/>
    <w:uiPriority w:val="0"/>
    <w:rPr>
      <w:rFonts w:ascii="Arial" w:hAnsi="Arial" w:eastAsia="黑体" w:cs="Arial"/>
      <w:snapToGrid w:val="0"/>
      <w:kern w:val="0"/>
      <w:szCs w:val="21"/>
    </w:rPr>
  </w:style>
  <w:style w:type="character" w:customStyle="1" w:styleId="319">
    <w:name w:val="标准正文格式 Char"/>
    <w:qFormat/>
    <w:uiPriority w:val="0"/>
    <w:rPr>
      <w:rFonts w:ascii="宋体" w:hAnsi="宋体" w:eastAsia="仿宋_GB2312" w:cs="宋体"/>
      <w:color w:val="000000"/>
      <w:sz w:val="24"/>
      <w:lang w:val="en-US" w:eastAsia="zh-CN" w:bidi="ar-SA"/>
    </w:rPr>
  </w:style>
  <w:style w:type="character" w:customStyle="1" w:styleId="320">
    <w:name w:val="Char Char212"/>
    <w:qFormat/>
    <w:uiPriority w:val="0"/>
    <w:rPr>
      <w:rFonts w:eastAsia="宋体"/>
      <w:b/>
      <w:bCs/>
      <w:kern w:val="2"/>
      <w:sz w:val="21"/>
      <w:szCs w:val="24"/>
      <w:lang w:val="en-US" w:eastAsia="zh-CN" w:bidi="ar-SA"/>
    </w:rPr>
  </w:style>
  <w:style w:type="character" w:customStyle="1" w:styleId="321">
    <w:name w:val="文档结构图 Char"/>
    <w:qFormat/>
    <w:uiPriority w:val="0"/>
    <w:rPr>
      <w:rFonts w:eastAsia="宋体"/>
      <w:kern w:val="2"/>
      <w:sz w:val="21"/>
      <w:szCs w:val="24"/>
      <w:lang w:val="en-US" w:eastAsia="zh-CN" w:bidi="ar-SA"/>
    </w:rPr>
  </w:style>
  <w:style w:type="character" w:customStyle="1" w:styleId="322">
    <w:name w:val="zbggmain style9"/>
    <w:qFormat/>
    <w:uiPriority w:val="0"/>
  </w:style>
  <w:style w:type="character" w:customStyle="1" w:styleId="323">
    <w:name w:val="Char Char16"/>
    <w:qFormat/>
    <w:uiPriority w:val="0"/>
    <w:rPr>
      <w:kern w:val="2"/>
      <w:sz w:val="18"/>
      <w:szCs w:val="18"/>
    </w:rPr>
  </w:style>
  <w:style w:type="character" w:customStyle="1" w:styleId="324">
    <w:name w:val="font51"/>
    <w:qFormat/>
    <w:uiPriority w:val="0"/>
    <w:rPr>
      <w:rFonts w:ascii="仿宋" w:hAnsi="仿宋" w:eastAsia="仿宋" w:cs="仿宋"/>
      <w:color w:val="000000"/>
      <w:sz w:val="20"/>
      <w:szCs w:val="20"/>
      <w:u w:val="none"/>
    </w:rPr>
  </w:style>
  <w:style w:type="character" w:customStyle="1" w:styleId="325">
    <w:name w:val="Char Char82"/>
    <w:qFormat/>
    <w:uiPriority w:val="0"/>
    <w:rPr>
      <w:rFonts w:eastAsia="宋体"/>
      <w:b/>
      <w:sz w:val="24"/>
      <w:lang w:val="en-GB" w:eastAsia="zh-CN"/>
    </w:rPr>
  </w:style>
  <w:style w:type="character" w:customStyle="1" w:styleId="326">
    <w:name w:val="日期 Char1"/>
    <w:qFormat/>
    <w:uiPriority w:val="0"/>
    <w:rPr>
      <w:rFonts w:ascii="Times New Roman" w:hAnsi="Times New Roman" w:eastAsia="宋体" w:cs="Times New Roman"/>
      <w:szCs w:val="24"/>
    </w:rPr>
  </w:style>
  <w:style w:type="character" w:customStyle="1" w:styleId="327">
    <w:name w:val="页眉 字符"/>
    <w:qFormat/>
    <w:uiPriority w:val="0"/>
    <w:rPr>
      <w:kern w:val="2"/>
      <w:sz w:val="18"/>
      <w:szCs w:val="18"/>
    </w:rPr>
  </w:style>
  <w:style w:type="character" w:customStyle="1" w:styleId="328">
    <w:name w:val="Char Char33"/>
    <w:qFormat/>
    <w:uiPriority w:val="0"/>
    <w:rPr>
      <w:rFonts w:ascii="Arial" w:hAnsi="Arial" w:eastAsia="黑体"/>
      <w:b/>
      <w:kern w:val="2"/>
      <w:sz w:val="24"/>
      <w:szCs w:val="24"/>
    </w:rPr>
  </w:style>
  <w:style w:type="paragraph" w:customStyle="1" w:styleId="329">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0">
    <w:name w:val="Char Char121"/>
    <w:qFormat/>
    <w:uiPriority w:val="0"/>
    <w:rPr>
      <w:rFonts w:ascii="仿宋_GB2312" w:eastAsia="仿宋_GB2312"/>
      <w:b/>
      <w:bCs/>
      <w:kern w:val="2"/>
      <w:sz w:val="24"/>
      <w:szCs w:val="24"/>
      <w:lang w:val="zh-CN" w:eastAsia="zh-CN" w:bidi="ar-SA"/>
    </w:rPr>
  </w:style>
  <w:style w:type="character" w:customStyle="1" w:styleId="331">
    <w:name w:val="Footer-Even Char"/>
    <w:qFormat/>
    <w:uiPriority w:val="0"/>
    <w:rPr>
      <w:rFonts w:eastAsia="宋体"/>
      <w:kern w:val="2"/>
      <w:sz w:val="18"/>
      <w:lang w:val="en-US" w:eastAsia="zh-CN" w:bidi="ar-SA"/>
    </w:rPr>
  </w:style>
  <w:style w:type="character" w:customStyle="1" w:styleId="332">
    <w:name w:val="Char Char36"/>
    <w:qFormat/>
    <w:uiPriority w:val="0"/>
    <w:rPr>
      <w:rFonts w:ascii="仿宋_GB2312" w:hAnsi="仿宋_GB2312" w:eastAsia="仿宋_GB2312" w:cs="Arial"/>
      <w:b/>
      <w:kern w:val="2"/>
      <w:sz w:val="32"/>
      <w:szCs w:val="32"/>
      <w:lang w:val="zh-CN" w:eastAsia="zh-CN" w:bidi="ar-SA"/>
    </w:rPr>
  </w:style>
  <w:style w:type="character" w:customStyle="1" w:styleId="333">
    <w:name w:val="Char Char61"/>
    <w:qFormat/>
    <w:uiPriority w:val="0"/>
    <w:rPr>
      <w:rFonts w:eastAsia="宋体"/>
      <w:kern w:val="2"/>
      <w:sz w:val="21"/>
      <w:szCs w:val="24"/>
      <w:lang w:val="en-US" w:eastAsia="zh-CN" w:bidi="ar-SA"/>
    </w:rPr>
  </w:style>
  <w:style w:type="character" w:customStyle="1" w:styleId="334">
    <w:name w:val="正文文字缩进 2 Char Char"/>
    <w:qFormat/>
    <w:uiPriority w:val="0"/>
    <w:rPr>
      <w:rFonts w:ascii="宋体" w:hAnsi="宋体"/>
      <w:sz w:val="28"/>
    </w:rPr>
  </w:style>
  <w:style w:type="character" w:customStyle="1" w:styleId="335">
    <w:name w:val="f141"/>
    <w:qFormat/>
    <w:uiPriority w:val="0"/>
    <w:rPr>
      <w:rFonts w:ascii="Tahoma" w:hAnsi="Tahoma" w:eastAsia="宋体"/>
      <w:b/>
      <w:kern w:val="2"/>
      <w:sz w:val="21"/>
      <w:szCs w:val="21"/>
      <w:lang w:val="en-US" w:eastAsia="zh-CN" w:bidi="ar-SA"/>
    </w:rPr>
  </w:style>
  <w:style w:type="paragraph" w:customStyle="1" w:styleId="336">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7">
    <w:name w:val="标题 3 Char2"/>
    <w:qFormat/>
    <w:uiPriority w:val="0"/>
    <w:rPr>
      <w:rFonts w:eastAsia="宋体"/>
      <w:b/>
      <w:bCs/>
      <w:kern w:val="2"/>
      <w:sz w:val="32"/>
      <w:szCs w:val="32"/>
      <w:lang w:val="en-US" w:eastAsia="zh-CN" w:bidi="ar-SA"/>
    </w:rPr>
  </w:style>
  <w:style w:type="character" w:customStyle="1" w:styleId="338">
    <w:name w:val="apple-converted-space"/>
    <w:qFormat/>
    <w:uiPriority w:val="0"/>
  </w:style>
  <w:style w:type="character" w:customStyle="1" w:styleId="339">
    <w:name w:val="Char Char9"/>
    <w:qFormat/>
    <w:uiPriority w:val="0"/>
    <w:rPr>
      <w:rFonts w:eastAsia="宋体"/>
      <w:kern w:val="2"/>
      <w:sz w:val="18"/>
      <w:szCs w:val="18"/>
      <w:lang w:val="en-US" w:eastAsia="zh-CN" w:bidi="ar-SA"/>
    </w:rPr>
  </w:style>
  <w:style w:type="character" w:customStyle="1" w:styleId="340">
    <w:name w:val="Char Char41"/>
    <w:qFormat/>
    <w:uiPriority w:val="0"/>
    <w:rPr>
      <w:rFonts w:eastAsia="宋体"/>
      <w:b/>
      <w:sz w:val="24"/>
      <w:lang w:val="en-GB" w:eastAsia="zh-CN" w:bidi="ar-SA"/>
    </w:rPr>
  </w:style>
  <w:style w:type="character" w:customStyle="1" w:styleId="341">
    <w:name w:val="large1"/>
    <w:qFormat/>
    <w:uiPriority w:val="0"/>
    <w:rPr>
      <w:rFonts w:ascii="宋体" w:hAnsi="宋体" w:eastAsia="宋体"/>
      <w:sz w:val="21"/>
      <w:szCs w:val="21"/>
    </w:rPr>
  </w:style>
  <w:style w:type="paragraph" w:customStyle="1" w:styleId="342">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3">
    <w:name w:val="Char Char13"/>
    <w:qFormat/>
    <w:uiPriority w:val="0"/>
    <w:rPr>
      <w:rFonts w:ascii="宋体" w:hAnsi="宋体"/>
      <w:kern w:val="2"/>
      <w:sz w:val="21"/>
      <w:szCs w:val="24"/>
    </w:rPr>
  </w:style>
  <w:style w:type="character" w:customStyle="1" w:styleId="344">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5">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6">
    <w:name w:val="批注文字 字符"/>
    <w:qFormat/>
    <w:uiPriority w:val="0"/>
    <w:rPr>
      <w:rFonts w:ascii="Arial" w:hAnsi="Arial" w:eastAsia="黑体" w:cs="Arial"/>
      <w:snapToGrid w:val="0"/>
      <w:kern w:val="0"/>
      <w:szCs w:val="21"/>
    </w:rPr>
  </w:style>
  <w:style w:type="character" w:customStyle="1" w:styleId="347">
    <w:name w:val="Char Char161"/>
    <w:qFormat/>
    <w:uiPriority w:val="0"/>
    <w:rPr>
      <w:rFonts w:eastAsia="宋体"/>
      <w:b/>
      <w:kern w:val="2"/>
      <w:sz w:val="32"/>
      <w:lang w:val="en-US" w:eastAsia="zh-CN"/>
    </w:rPr>
  </w:style>
  <w:style w:type="character" w:customStyle="1" w:styleId="348">
    <w:name w:val="javascript"/>
    <w:qFormat/>
    <w:uiPriority w:val="0"/>
  </w:style>
  <w:style w:type="character" w:customStyle="1" w:styleId="349">
    <w:name w:val="图名 Char"/>
    <w:qFormat/>
    <w:uiPriority w:val="0"/>
    <w:rPr>
      <w:rFonts w:ascii="Arial" w:hAnsi="Arial" w:eastAsia="黑体"/>
      <w:kern w:val="2"/>
      <w:sz w:val="24"/>
      <w:szCs w:val="24"/>
      <w:lang w:val="en-US" w:eastAsia="zh-CN" w:bidi="ar-SA"/>
    </w:rPr>
  </w:style>
  <w:style w:type="character" w:customStyle="1" w:styleId="350">
    <w:name w:val="Used by Word for text of Help footnotes Char Char"/>
    <w:qFormat/>
    <w:uiPriority w:val="0"/>
    <w:rPr>
      <w:rFonts w:ascii="Times New Roman" w:hAnsi="Times New Roman" w:eastAsia="宋体" w:cs="Times New Roman"/>
      <w:sz w:val="20"/>
      <w:szCs w:val="20"/>
    </w:rPr>
  </w:style>
  <w:style w:type="paragraph" w:customStyle="1" w:styleId="351">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2">
    <w:name w:val="Font Style82"/>
    <w:qFormat/>
    <w:uiPriority w:val="0"/>
    <w:rPr>
      <w:rFonts w:ascii="宋体" w:eastAsia="宋体" w:cs="宋体"/>
      <w:color w:val="000000"/>
      <w:sz w:val="14"/>
      <w:szCs w:val="14"/>
    </w:rPr>
  </w:style>
  <w:style w:type="character" w:customStyle="1" w:styleId="353">
    <w:name w:val="标题 2 Char Char"/>
    <w:qFormat/>
    <w:uiPriority w:val="0"/>
    <w:rPr>
      <w:rFonts w:ascii="楷体_GB2312" w:hAnsi="Arial" w:eastAsia="楷体_GB2312"/>
      <w:b/>
      <w:bCs/>
      <w:kern w:val="2"/>
      <w:sz w:val="24"/>
      <w:szCs w:val="32"/>
      <w:lang w:val="en-US" w:eastAsia="zh-CN" w:bidi="ar-SA"/>
    </w:rPr>
  </w:style>
  <w:style w:type="character" w:customStyle="1" w:styleId="354">
    <w:name w:val="未用 Char"/>
    <w:qFormat/>
    <w:uiPriority w:val="0"/>
    <w:rPr>
      <w:rFonts w:ascii="Arial" w:hAnsi="Arial" w:eastAsia="黑体"/>
      <w:kern w:val="2"/>
      <w:sz w:val="21"/>
      <w:szCs w:val="21"/>
      <w:lang w:val="en-US" w:eastAsia="zh-CN" w:bidi="ar-SA"/>
    </w:rPr>
  </w:style>
  <w:style w:type="character" w:customStyle="1" w:styleId="355">
    <w:name w:val="myp1111"/>
    <w:qFormat/>
    <w:uiPriority w:val="0"/>
    <w:rPr>
      <w:rFonts w:ascii="ˎ̥" w:hAnsi="ˎ̥"/>
      <w:color w:val="000000"/>
      <w:sz w:val="20"/>
      <w:szCs w:val="20"/>
      <w:u w:val="none"/>
    </w:rPr>
  </w:style>
  <w:style w:type="character" w:customStyle="1" w:styleId="356">
    <w:name w:val="h Char Char"/>
    <w:qFormat/>
    <w:uiPriority w:val="0"/>
    <w:rPr>
      <w:rFonts w:eastAsia="宋体"/>
      <w:kern w:val="2"/>
      <w:sz w:val="18"/>
      <w:lang w:val="en-US" w:eastAsia="zh-CN" w:bidi="ar-SA"/>
    </w:rPr>
  </w:style>
  <w:style w:type="paragraph" w:customStyle="1" w:styleId="357">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8">
    <w:name w:val="正文首行缩进 Char Char Char Char Char Char"/>
    <w:qFormat/>
    <w:uiPriority w:val="0"/>
    <w:rPr>
      <w:rFonts w:ascii="宋体" w:eastAsia="宋体"/>
      <w:kern w:val="2"/>
      <w:sz w:val="24"/>
      <w:lang w:val="zh-CN" w:bidi="ar-SA"/>
    </w:rPr>
  </w:style>
  <w:style w:type="character" w:customStyle="1" w:styleId="359">
    <w:name w:val="样式 宋体"/>
    <w:qFormat/>
    <w:uiPriority w:val="0"/>
    <w:rPr>
      <w:rFonts w:ascii="宋体" w:hAnsi="宋体"/>
      <w:sz w:val="24"/>
    </w:rPr>
  </w:style>
  <w:style w:type="character" w:customStyle="1" w:styleId="360">
    <w:name w:val="tw4winJump"/>
    <w:qFormat/>
    <w:uiPriority w:val="0"/>
    <w:rPr>
      <w:rFonts w:ascii="Courier New" w:hAnsi="Courier New" w:cs="Courier New"/>
      <w:color w:val="008080"/>
      <w:lang w:val="en-US" w:eastAsia="zh-CN"/>
    </w:rPr>
  </w:style>
  <w:style w:type="character" w:customStyle="1" w:styleId="361">
    <w:name w:val="标题 1 字符"/>
    <w:qFormat/>
    <w:uiPriority w:val="0"/>
    <w:rPr>
      <w:rFonts w:ascii="Arial" w:hAnsi="Arial" w:eastAsia="黑体" w:cs="Arial"/>
      <w:b/>
      <w:bCs/>
      <w:snapToGrid w:val="0"/>
      <w:kern w:val="44"/>
      <w:sz w:val="44"/>
      <w:szCs w:val="44"/>
    </w:rPr>
  </w:style>
  <w:style w:type="character" w:customStyle="1" w:styleId="362">
    <w:name w:val="style36"/>
    <w:basedOn w:val="64"/>
    <w:qFormat/>
    <w:uiPriority w:val="0"/>
    <w:rPr>
      <w:rFonts w:ascii="Arial" w:hAnsi="Arial" w:eastAsia="黑体" w:cs="Arial"/>
      <w:snapToGrid w:val="0"/>
      <w:kern w:val="0"/>
      <w:szCs w:val="21"/>
    </w:rPr>
  </w:style>
  <w:style w:type="character" w:customStyle="1" w:styleId="363">
    <w:name w:val="pt9"/>
    <w:qFormat/>
    <w:uiPriority w:val="0"/>
    <w:rPr>
      <w:rFonts w:ascii="仿宋_GB2312" w:hAnsi="仿宋_GB2312" w:eastAsia="微软雅黑"/>
      <w:b/>
      <w:kern w:val="2"/>
      <w:sz w:val="32"/>
      <w:szCs w:val="32"/>
      <w:lang w:val="en-US" w:eastAsia="zh-CN" w:bidi="ar-SA"/>
    </w:rPr>
  </w:style>
  <w:style w:type="character" w:customStyle="1" w:styleId="364">
    <w:name w:val="DO_NOT_TRANSLATE"/>
    <w:qFormat/>
    <w:uiPriority w:val="0"/>
    <w:rPr>
      <w:rFonts w:ascii="Courier New" w:hAnsi="Courier New" w:cs="Courier New"/>
      <w:color w:val="800000"/>
      <w:lang w:val="en-US" w:eastAsia="zh-CN"/>
    </w:rPr>
  </w:style>
  <w:style w:type="character" w:customStyle="1" w:styleId="365">
    <w:name w:val="标书1 Char1"/>
    <w:qFormat/>
    <w:uiPriority w:val="0"/>
    <w:rPr>
      <w:rFonts w:eastAsia="宋体"/>
      <w:b/>
      <w:bCs/>
      <w:kern w:val="44"/>
      <w:sz w:val="44"/>
      <w:szCs w:val="44"/>
      <w:lang w:val="en-US" w:eastAsia="zh-CN" w:bidi="ar-SA"/>
    </w:rPr>
  </w:style>
  <w:style w:type="character" w:customStyle="1" w:styleId="366">
    <w:name w:val="页脚 字符"/>
    <w:qFormat/>
    <w:uiPriority w:val="0"/>
    <w:rPr>
      <w:kern w:val="2"/>
      <w:sz w:val="18"/>
      <w:szCs w:val="18"/>
    </w:rPr>
  </w:style>
  <w:style w:type="character" w:customStyle="1" w:styleId="367">
    <w:name w:val="正文2 Char"/>
    <w:qFormat/>
    <w:uiPriority w:val="0"/>
    <w:rPr>
      <w:rFonts w:eastAsia="宋体"/>
      <w:kern w:val="2"/>
      <w:sz w:val="24"/>
      <w:lang w:val="en-US" w:eastAsia="zh-CN" w:bidi="ar-SA"/>
    </w:rPr>
  </w:style>
  <w:style w:type="character" w:customStyle="1" w:styleId="368">
    <w:name w:val="Char Char21"/>
    <w:qFormat/>
    <w:uiPriority w:val="0"/>
    <w:rPr>
      <w:rFonts w:ascii="宋体" w:hAnsi="宋体"/>
      <w:kern w:val="2"/>
      <w:sz w:val="24"/>
      <w:szCs w:val="21"/>
      <w:lang w:val="zh-CN"/>
    </w:rPr>
  </w:style>
  <w:style w:type="paragraph" w:customStyle="1" w:styleId="369">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70">
    <w:name w:val="gray6"/>
    <w:basedOn w:val="64"/>
    <w:qFormat/>
    <w:uiPriority w:val="0"/>
    <w:rPr>
      <w:rFonts w:ascii="Arial" w:hAnsi="Arial" w:eastAsia="黑体" w:cs="Arial"/>
      <w:snapToGrid w:val="0"/>
      <w:kern w:val="0"/>
      <w:szCs w:val="21"/>
    </w:rPr>
  </w:style>
  <w:style w:type="character" w:customStyle="1" w:styleId="371">
    <w:name w:val="hui"/>
    <w:basedOn w:val="64"/>
    <w:qFormat/>
    <w:uiPriority w:val="0"/>
    <w:rPr>
      <w:rFonts w:ascii="Arial" w:hAnsi="Arial" w:eastAsia="黑体" w:cs="Arial"/>
      <w:snapToGrid w:val="0"/>
      <w:kern w:val="0"/>
      <w:szCs w:val="21"/>
    </w:rPr>
  </w:style>
  <w:style w:type="character" w:customStyle="1" w:styleId="372">
    <w:name w:val="哈哈正文 Char Char"/>
    <w:qFormat/>
    <w:uiPriority w:val="0"/>
    <w:rPr>
      <w:rFonts w:ascii="宋体" w:hAnsi="宋体" w:eastAsia="宋体" w:cs="宋体"/>
      <w:kern w:val="2"/>
      <w:sz w:val="24"/>
      <w:lang w:val="en-US" w:eastAsia="zh-CN" w:bidi="ar-SA"/>
    </w:rPr>
  </w:style>
  <w:style w:type="paragraph" w:customStyle="1" w:styleId="373">
    <w:name w:val="样式 正文文本缩进 + 左侧:  2 字符 首行缩进:  2 字符"/>
    <w:basedOn w:val="26"/>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7">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8">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80">
    <w:name w:val="标题4_自定义"/>
    <w:basedOn w:val="6"/>
    <w:qFormat/>
    <w:uiPriority w:val="0"/>
    <w:pPr>
      <w:adjustRightInd/>
      <w:spacing w:before="0" w:after="0" w:line="360" w:lineRule="auto"/>
    </w:pPr>
    <w:rPr>
      <w:rFonts w:ascii="Verdana" w:hAnsi="Verdana" w:eastAsia="Verdana"/>
      <w:sz w:val="21"/>
      <w:lang w:val="en-US"/>
    </w:rPr>
  </w:style>
  <w:style w:type="paragraph" w:customStyle="1" w:styleId="381">
    <w:name w:val="My正文"/>
    <w:basedOn w:val="1"/>
    <w:qFormat/>
    <w:uiPriority w:val="0"/>
    <w:pPr>
      <w:spacing w:before="120" w:line="360" w:lineRule="auto"/>
      <w:ind w:firstLine="567"/>
    </w:pPr>
    <w:rPr>
      <w:rFonts w:ascii="Arial" w:hAnsi="Arial"/>
      <w:sz w:val="20"/>
      <w:szCs w:val="20"/>
    </w:rPr>
  </w:style>
  <w:style w:type="paragraph" w:customStyle="1" w:styleId="382">
    <w:name w:val="正文 内标 序号标"/>
    <w:basedOn w:val="381"/>
    <w:qFormat/>
    <w:uiPriority w:val="0"/>
    <w:pPr>
      <w:tabs>
        <w:tab w:val="left" w:pos="0"/>
      </w:tabs>
      <w:adjustRightInd/>
      <w:spacing w:before="0"/>
      <w:ind w:firstLine="482"/>
    </w:pPr>
    <w:rPr>
      <w:rFonts w:ascii="微软雅黑" w:hAnsi="微软雅黑"/>
      <w:sz w:val="24"/>
      <w:szCs w:val="24"/>
    </w:rPr>
  </w:style>
  <w:style w:type="paragraph" w:customStyle="1" w:styleId="38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6">
    <w:name w:val="修订2"/>
    <w:qFormat/>
    <w:uiPriority w:val="0"/>
    <w:rPr>
      <w:rFonts w:ascii="Times New Roman" w:hAnsi="Times New Roman" w:eastAsia="宋体" w:cs="Times New Roman"/>
      <w:kern w:val="2"/>
      <w:sz w:val="21"/>
      <w:szCs w:val="20"/>
      <w:lang w:val="en-US" w:eastAsia="zh-CN" w:bidi="ar-SA"/>
    </w:rPr>
  </w:style>
  <w:style w:type="paragraph" w:customStyle="1" w:styleId="38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9">
    <w:name w:val="文章标题"/>
    <w:next w:val="390"/>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90">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1">
    <w:name w:val="Char1 Char Char Char5"/>
    <w:basedOn w:val="1"/>
    <w:qFormat/>
    <w:uiPriority w:val="0"/>
    <w:pPr>
      <w:adjustRightInd/>
      <w:ind w:firstLine="200" w:firstLineChars="200"/>
    </w:pPr>
    <w:rPr>
      <w:rFonts w:ascii="Tahoma" w:hAnsi="Tahoma"/>
      <w:sz w:val="24"/>
      <w:szCs w:val="20"/>
    </w:rPr>
  </w:style>
  <w:style w:type="paragraph" w:customStyle="1" w:styleId="39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4">
    <w:name w:val="Char Char Char Char Char Char Char Char"/>
    <w:basedOn w:val="1"/>
    <w:qFormat/>
    <w:uiPriority w:val="0"/>
    <w:pPr>
      <w:tabs>
        <w:tab w:val="left" w:pos="360"/>
      </w:tabs>
    </w:pPr>
    <w:rPr>
      <w:sz w:val="24"/>
      <w:szCs w:val="20"/>
    </w:rPr>
  </w:style>
  <w:style w:type="paragraph" w:customStyle="1" w:styleId="395">
    <w:name w:val="Char Char11 Char Char Char"/>
    <w:basedOn w:val="1"/>
    <w:qFormat/>
    <w:uiPriority w:val="0"/>
    <w:pPr>
      <w:spacing w:line="360" w:lineRule="auto"/>
    </w:pPr>
    <w:rPr>
      <w:szCs w:val="20"/>
    </w:rPr>
  </w:style>
  <w:style w:type="paragraph" w:customStyle="1" w:styleId="396">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7">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9">
    <w:name w:val="样式3"/>
    <w:basedOn w:val="398"/>
    <w:qFormat/>
    <w:uiPriority w:val="0"/>
    <w:pPr>
      <w:spacing w:before="100" w:beforeLines="100"/>
      <w:jc w:val="left"/>
    </w:pPr>
  </w:style>
  <w:style w:type="paragraph" w:customStyle="1" w:styleId="400">
    <w:name w:val="Char Char1 Char Char1 Char Char1"/>
    <w:basedOn w:val="1"/>
    <w:qFormat/>
    <w:uiPriority w:val="0"/>
    <w:pPr>
      <w:tabs>
        <w:tab w:val="left" w:pos="840"/>
      </w:tabs>
      <w:ind w:left="840" w:hanging="420"/>
    </w:pPr>
    <w:rPr>
      <w:rFonts w:ascii="Tahoma" w:hAnsi="Tahoma"/>
      <w:sz w:val="24"/>
    </w:rPr>
  </w:style>
  <w:style w:type="paragraph" w:customStyle="1" w:styleId="4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2">
    <w:name w:val="标书标题2"/>
    <w:basedOn w:val="3"/>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4">
    <w:name w:val="正文21"/>
    <w:basedOn w:val="1"/>
    <w:qFormat/>
    <w:uiPriority w:val="0"/>
    <w:pPr>
      <w:adjustRightInd/>
      <w:spacing w:before="156" w:line="360" w:lineRule="auto"/>
      <w:ind w:firstLine="200" w:firstLineChars="200"/>
    </w:pPr>
    <w:rPr>
      <w:sz w:val="24"/>
      <w:szCs w:val="20"/>
    </w:rPr>
  </w:style>
  <w:style w:type="paragraph" w:customStyle="1" w:styleId="405">
    <w:name w:val="Test2"/>
    <w:basedOn w:val="3"/>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7">
    <w:name w:val="Char1"/>
    <w:basedOn w:val="1"/>
    <w:qFormat/>
    <w:uiPriority w:val="0"/>
    <w:rPr>
      <w:rFonts w:ascii="仿宋_GB2312" w:eastAsia="仿宋_GB2312"/>
      <w:b/>
      <w:sz w:val="32"/>
      <w:szCs w:val="32"/>
    </w:rPr>
  </w:style>
  <w:style w:type="paragraph" w:customStyle="1" w:styleId="40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10">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2">
    <w:name w:val="4级标题"/>
    <w:basedOn w:val="233"/>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3">
    <w:name w:val="5级标题"/>
    <w:basedOn w:val="412"/>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4">
    <w:name w:val="6级标题"/>
    <w:basedOn w:val="413"/>
    <w:qFormat/>
    <w:uiPriority w:val="0"/>
    <w:pPr>
      <w:keepNext/>
      <w:spacing w:before="0" w:beforeLines="0" w:after="0" w:afterLines="0"/>
      <w:outlineLvl w:val="5"/>
    </w:pPr>
  </w:style>
  <w:style w:type="paragraph" w:customStyle="1" w:styleId="415">
    <w:name w:val="样式 正文文本缩进 + 段前: 2 字符"/>
    <w:basedOn w:val="1"/>
    <w:qFormat/>
    <w:uiPriority w:val="0"/>
    <w:pPr>
      <w:adjustRightInd/>
      <w:ind w:left="200" w:leftChars="200"/>
      <w:jc w:val="left"/>
    </w:pPr>
    <w:rPr>
      <w:sz w:val="28"/>
      <w:szCs w:val="20"/>
      <w:lang w:eastAsia="zh-TW"/>
    </w:rPr>
  </w:style>
  <w:style w:type="paragraph" w:customStyle="1" w:styleId="416">
    <w:name w:val="Char2 Char Char"/>
    <w:basedOn w:val="1"/>
    <w:qFormat/>
    <w:uiPriority w:val="0"/>
    <w:pPr>
      <w:adjustRightInd/>
    </w:pPr>
    <w:rPr>
      <w:rFonts w:ascii="Tahoma" w:hAnsi="Tahoma"/>
      <w:sz w:val="24"/>
      <w:szCs w:val="20"/>
    </w:rPr>
  </w:style>
  <w:style w:type="paragraph" w:customStyle="1" w:styleId="417">
    <w:name w:val="_Style 11"/>
    <w:basedOn w:val="1"/>
    <w:qFormat/>
    <w:uiPriority w:val="0"/>
    <w:pPr>
      <w:adjustRightInd/>
      <w:ind w:firstLine="200" w:firstLineChars="200"/>
    </w:pPr>
    <w:rPr>
      <w:rFonts w:eastAsia="仿宋_GB2312"/>
      <w:sz w:val="28"/>
    </w:rPr>
  </w:style>
  <w:style w:type="paragraph" w:customStyle="1" w:styleId="41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9">
    <w:name w:val="Char Char Char"/>
    <w:basedOn w:val="1"/>
    <w:qFormat/>
    <w:uiPriority w:val="0"/>
    <w:rPr>
      <w:rFonts w:ascii="Tahoma" w:hAnsi="Tahoma"/>
      <w:sz w:val="24"/>
      <w:szCs w:val="20"/>
    </w:rPr>
  </w:style>
  <w:style w:type="paragraph" w:customStyle="1" w:styleId="42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21">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422">
    <w:name w:val="No Spacing"/>
    <w:basedOn w:val="1"/>
    <w:qFormat/>
    <w:uiPriority w:val="0"/>
    <w:rPr>
      <w:szCs w:val="22"/>
    </w:rPr>
  </w:style>
  <w:style w:type="paragraph" w:customStyle="1" w:styleId="42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4">
    <w:name w:val="Char Char Char Char Char Char Char Char Char Char Char Char1 Char1"/>
    <w:basedOn w:val="1"/>
    <w:qFormat/>
    <w:uiPriority w:val="0"/>
    <w:rPr>
      <w:rFonts w:ascii="Tahoma" w:hAnsi="Tahoma" w:cs="仿宋_GB2312"/>
      <w:sz w:val="24"/>
      <w:szCs w:val="20"/>
    </w:rPr>
  </w:style>
  <w:style w:type="paragraph" w:customStyle="1" w:styleId="42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6">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8">
    <w:name w:val="MM Topic 2"/>
    <w:basedOn w:val="3"/>
    <w:qFormat/>
    <w:uiPriority w:val="0"/>
    <w:pPr>
      <w:tabs>
        <w:tab w:val="left" w:pos="1260"/>
      </w:tabs>
      <w:ind w:left="1260" w:hanging="420"/>
    </w:pPr>
    <w:rPr>
      <w:rFonts w:ascii="Arial" w:hAnsi="Arial" w:eastAsia="黑体"/>
      <w:lang w:val="en-US"/>
    </w:rPr>
  </w:style>
  <w:style w:type="paragraph" w:customStyle="1" w:styleId="429">
    <w:name w:val="五级无标题条"/>
    <w:basedOn w:val="1"/>
    <w:qFormat/>
    <w:uiPriority w:val="0"/>
    <w:pPr>
      <w:adjustRightInd/>
    </w:pPr>
  </w:style>
  <w:style w:type="paragraph" w:customStyle="1" w:styleId="430">
    <w:name w:val="Char5"/>
    <w:basedOn w:val="1"/>
    <w:qFormat/>
    <w:uiPriority w:val="0"/>
    <w:rPr>
      <w:rFonts w:ascii="仿宋_GB2312" w:eastAsia="仿宋_GB2312"/>
      <w:b/>
      <w:sz w:val="32"/>
      <w:szCs w:val="32"/>
    </w:rPr>
  </w:style>
  <w:style w:type="paragraph" w:customStyle="1" w:styleId="431">
    <w:name w:val="TOC 标题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2">
    <w:name w:val="彩色列表 - 强调文字颜色 12"/>
    <w:basedOn w:val="1"/>
    <w:qFormat/>
    <w:uiPriority w:val="0"/>
    <w:pPr>
      <w:adjustRightInd/>
      <w:ind w:firstLine="200" w:firstLineChars="200"/>
    </w:pPr>
    <w:rPr>
      <w:rFonts w:ascii="Calibri" w:hAnsi="Calibri"/>
      <w:szCs w:val="22"/>
    </w:rPr>
  </w:style>
  <w:style w:type="paragraph" w:customStyle="1" w:styleId="43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w:basedOn w:val="1"/>
    <w:qFormat/>
    <w:uiPriority w:val="0"/>
    <w:rPr>
      <w:rFonts w:ascii="仿宋_GB2312" w:eastAsia="仿宋_GB2312"/>
      <w:b/>
      <w:sz w:val="32"/>
      <w:szCs w:val="32"/>
    </w:rPr>
  </w:style>
  <w:style w:type="paragraph" w:customStyle="1" w:styleId="435">
    <w:name w:val="数字标题3"/>
    <w:basedOn w:val="4"/>
    <w:next w:val="1"/>
    <w:qFormat/>
    <w:uiPriority w:val="0"/>
    <w:pPr>
      <w:spacing w:line="240" w:lineRule="auto"/>
    </w:pPr>
    <w:rPr>
      <w:sz w:val="28"/>
      <w:szCs w:val="28"/>
    </w:rPr>
  </w:style>
  <w:style w:type="paragraph" w:customStyle="1" w:styleId="436">
    <w:name w:val="FA正文"/>
    <w:basedOn w:val="1"/>
    <w:qFormat/>
    <w:uiPriority w:val="0"/>
    <w:pPr>
      <w:spacing w:line="360" w:lineRule="auto"/>
      <w:ind w:firstLine="200" w:firstLineChars="200"/>
    </w:pPr>
    <w:rPr>
      <w:rFonts w:hAnsi="宋体"/>
      <w:sz w:val="24"/>
      <w:szCs w:val="20"/>
    </w:rPr>
  </w:style>
  <w:style w:type="paragraph" w:customStyle="1" w:styleId="437">
    <w:name w:val="MM Topic 5"/>
    <w:basedOn w:val="7"/>
    <w:qFormat/>
    <w:uiPriority w:val="0"/>
    <w:pPr>
      <w:tabs>
        <w:tab w:val="left" w:pos="2520"/>
      </w:tabs>
      <w:adjustRightInd/>
      <w:ind w:left="2520" w:hanging="420"/>
    </w:pPr>
  </w:style>
  <w:style w:type="paragraph" w:customStyle="1" w:styleId="438">
    <w:name w:val="Char Char Char Char Char Char Char Char Char Char1"/>
    <w:basedOn w:val="1"/>
    <w:qFormat/>
    <w:uiPriority w:val="0"/>
    <w:rPr>
      <w:rFonts w:ascii="仿宋_GB2312" w:eastAsia="仿宋_GB2312"/>
      <w:b/>
      <w:sz w:val="32"/>
      <w:szCs w:val="32"/>
    </w:rPr>
  </w:style>
  <w:style w:type="paragraph" w:customStyle="1" w:styleId="43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40">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1">
    <w:name w:val="Char2 Char Char Char"/>
    <w:basedOn w:val="1"/>
    <w:qFormat/>
    <w:uiPriority w:val="0"/>
    <w:rPr>
      <w:rFonts w:ascii="仿宋_GB2312" w:eastAsia="仿宋_GB2312"/>
      <w:b/>
      <w:sz w:val="32"/>
      <w:szCs w:val="32"/>
    </w:rPr>
  </w:style>
  <w:style w:type="paragraph" w:customStyle="1" w:styleId="442">
    <w:name w:val="Char2 Char Char Char1"/>
    <w:basedOn w:val="1"/>
    <w:qFormat/>
    <w:uiPriority w:val="0"/>
    <w:rPr>
      <w:rFonts w:ascii="仿宋_GB2312" w:eastAsia="仿宋_GB2312"/>
      <w:b/>
      <w:sz w:val="32"/>
      <w:szCs w:val="32"/>
    </w:rPr>
  </w:style>
  <w:style w:type="paragraph" w:customStyle="1" w:styleId="443">
    <w:name w:val="默认段落样式"/>
    <w:basedOn w:val="127"/>
    <w:qFormat/>
    <w:uiPriority w:val="0"/>
    <w:pPr>
      <w:spacing w:before="0"/>
      <w:outlineLvl w:val="2"/>
    </w:pPr>
    <w:rPr>
      <w:rFonts w:ascii="仿宋_GB2312" w:hAnsi="宋体" w:eastAsia="仿宋_GB2312"/>
      <w:color w:val="000000"/>
      <w:szCs w:val="24"/>
    </w:rPr>
  </w:style>
  <w:style w:type="paragraph" w:customStyle="1" w:styleId="444">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6">
    <w:name w:val="MM Topic 3"/>
    <w:basedOn w:val="4"/>
    <w:qFormat/>
    <w:uiPriority w:val="0"/>
    <w:pPr>
      <w:tabs>
        <w:tab w:val="left" w:pos="1680"/>
      </w:tabs>
      <w:adjustRightInd/>
      <w:ind w:left="1680" w:hanging="420"/>
    </w:pPr>
  </w:style>
  <w:style w:type="paragraph" w:customStyle="1" w:styleId="447">
    <w:name w:val="标准小四"/>
    <w:basedOn w:val="1"/>
    <w:qFormat/>
    <w:uiPriority w:val="0"/>
    <w:pPr>
      <w:spacing w:line="360" w:lineRule="auto"/>
      <w:ind w:firstLine="200" w:firstLineChars="200"/>
    </w:pPr>
    <w:rPr>
      <w:rFonts w:ascii="Arial" w:hAnsi="Arial"/>
      <w:sz w:val="24"/>
      <w:szCs w:val="21"/>
    </w:rPr>
  </w:style>
  <w:style w:type="paragraph" w:customStyle="1" w:styleId="44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449">
    <w:name w:val="表格（小）"/>
    <w:basedOn w:val="1"/>
    <w:qFormat/>
    <w:uiPriority w:val="0"/>
    <w:pPr>
      <w:adjustRightInd/>
      <w:snapToGrid w:val="0"/>
      <w:spacing w:line="300" w:lineRule="auto"/>
    </w:pPr>
    <w:rPr>
      <w:rFonts w:eastAsia="仿宋"/>
      <w:szCs w:val="21"/>
    </w:rPr>
  </w:style>
  <w:style w:type="paragraph" w:customStyle="1" w:styleId="450">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1">
    <w:name w:val="Char2 Char Char1"/>
    <w:basedOn w:val="1"/>
    <w:qFormat/>
    <w:uiPriority w:val="0"/>
    <w:pPr>
      <w:adjustRightInd/>
    </w:pPr>
    <w:rPr>
      <w:rFonts w:ascii="Tahoma" w:hAnsi="Tahoma"/>
      <w:sz w:val="24"/>
      <w:szCs w:val="20"/>
    </w:rPr>
  </w:style>
  <w:style w:type="paragraph" w:customStyle="1" w:styleId="452">
    <w:name w:val="列出段落5"/>
    <w:basedOn w:val="1"/>
    <w:qFormat/>
    <w:uiPriority w:val="0"/>
    <w:pPr>
      <w:spacing w:line="360" w:lineRule="auto"/>
      <w:ind w:firstLine="200" w:firstLineChars="200"/>
    </w:pPr>
    <w:rPr>
      <w:rFonts w:eastAsia="楷体_GB2312" w:cs="Lucida Sans"/>
      <w:sz w:val="24"/>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45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6">
    <w:name w:val="TOC 标题1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9">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60">
    <w:name w:val="_Style 3"/>
    <w:basedOn w:val="1"/>
    <w:qFormat/>
    <w:uiPriority w:val="0"/>
    <w:pPr>
      <w:adjustRightInd/>
      <w:ind w:firstLine="200" w:firstLineChars="200"/>
    </w:pPr>
    <w:rPr>
      <w:rFonts w:eastAsia="仿宋_GB2312"/>
      <w:sz w:val="28"/>
    </w:rPr>
  </w:style>
  <w:style w:type="paragraph" w:customStyle="1" w:styleId="46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3">
    <w:name w:val="左对齐表格文字"/>
    <w:basedOn w:val="1"/>
    <w:qFormat/>
    <w:uiPriority w:val="0"/>
    <w:pPr>
      <w:adjustRightInd/>
      <w:ind w:firstLine="200" w:firstLineChars="200"/>
      <w:jc w:val="right"/>
    </w:pPr>
  </w:style>
  <w:style w:type="paragraph" w:customStyle="1" w:styleId="464">
    <w:name w:val="Char Char11 Char Char Char Char Char Char Char Char Char"/>
    <w:basedOn w:val="1"/>
    <w:qFormat/>
    <w:uiPriority w:val="0"/>
    <w:pPr>
      <w:spacing w:line="360" w:lineRule="auto"/>
    </w:pPr>
    <w:rPr>
      <w:szCs w:val="20"/>
    </w:rPr>
  </w:style>
  <w:style w:type="paragraph" w:customStyle="1" w:styleId="465">
    <w:name w:val="正文1.25"/>
    <w:basedOn w:val="1"/>
    <w:qFormat/>
    <w:uiPriority w:val="0"/>
    <w:pPr>
      <w:adjustRightInd/>
      <w:spacing w:line="300" w:lineRule="auto"/>
      <w:ind w:firstLine="200" w:firstLineChars="200"/>
    </w:pPr>
    <w:rPr>
      <w:sz w:val="24"/>
      <w:szCs w:val="20"/>
    </w:rPr>
  </w:style>
  <w:style w:type="paragraph" w:customStyle="1" w:styleId="46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9">
    <w:name w:val="Char Char1 Char Char Char1"/>
    <w:basedOn w:val="1"/>
    <w:qFormat/>
    <w:uiPriority w:val="0"/>
    <w:rPr>
      <w:rFonts w:ascii="仿宋_GB2312" w:eastAsia="仿宋_GB2312"/>
      <w:b/>
      <w:sz w:val="32"/>
      <w:szCs w:val="20"/>
    </w:rPr>
  </w:style>
  <w:style w:type="paragraph" w:customStyle="1" w:styleId="470">
    <w:name w:val="列出段落2"/>
    <w:basedOn w:val="1"/>
    <w:qFormat/>
    <w:uiPriority w:val="0"/>
    <w:pPr>
      <w:adjustRightInd/>
      <w:ind w:firstLine="200" w:firstLineChars="200"/>
    </w:pPr>
    <w:rPr>
      <w:rFonts w:ascii="宋体" w:hAnsi="宋体"/>
      <w:sz w:val="24"/>
    </w:rPr>
  </w:style>
  <w:style w:type="paragraph" w:customStyle="1" w:styleId="471">
    <w:name w:val="默认段落字体 Para Char Char Char Char Char Char Char"/>
    <w:basedOn w:val="1"/>
    <w:qFormat/>
    <w:uiPriority w:val="0"/>
    <w:rPr>
      <w:rFonts w:eastAsia="仿宋_GB2312"/>
      <w:sz w:val="28"/>
      <w:szCs w:val="20"/>
    </w:rPr>
  </w:style>
  <w:style w:type="paragraph" w:customStyle="1" w:styleId="47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3">
    <w:name w:val="样式 标题 4PIM 4H4h4bulletblbbH41H42H43H44H45H46H47H48...1"/>
    <w:basedOn w:val="6"/>
    <w:qFormat/>
    <w:uiPriority w:val="0"/>
    <w:pPr>
      <w:keepNext/>
      <w:keepLines/>
      <w:widowControl/>
      <w:jc w:val="left"/>
    </w:pPr>
    <w:rPr>
      <w:rFonts w:cs="宋体"/>
      <w:sz w:val="24"/>
      <w:szCs w:val="20"/>
    </w:rPr>
  </w:style>
  <w:style w:type="paragraph" w:customStyle="1" w:styleId="474">
    <w:name w:val="彩色列表 - 强调文字颜色 11"/>
    <w:basedOn w:val="1"/>
    <w:qFormat/>
    <w:uiPriority w:val="0"/>
    <w:pPr>
      <w:adjustRightInd/>
      <w:ind w:firstLine="200" w:firstLineChars="200"/>
    </w:pPr>
    <w:rPr>
      <w:rFonts w:ascii="Calibri" w:hAnsi="Calibri"/>
      <w:szCs w:val="22"/>
    </w:rPr>
  </w:style>
  <w:style w:type="paragraph" w:customStyle="1" w:styleId="475">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8">
    <w:name w:val="Char Char Char1 Char1"/>
    <w:basedOn w:val="1"/>
    <w:qFormat/>
    <w:uiPriority w:val="0"/>
    <w:rPr>
      <w:szCs w:val="20"/>
    </w:rPr>
  </w:style>
  <w:style w:type="paragraph" w:customStyle="1" w:styleId="47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1">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8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CM14"/>
    <w:basedOn w:val="213"/>
    <w:next w:val="213"/>
    <w:qFormat/>
    <w:uiPriority w:val="0"/>
    <w:pPr>
      <w:spacing w:after="68"/>
    </w:pPr>
    <w:rPr>
      <w:rFonts w:ascii="FHLHE E+ Futura Bk" w:hAnsi="FHLHE E+ Futura Bk" w:eastAsia="FHLHE E+ Futura Bk" w:cs="Times New Roman"/>
      <w:color w:val="auto"/>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6">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8">
    <w:name w:val="正文文字 2"/>
    <w:basedOn w:val="213"/>
    <w:next w:val="213"/>
    <w:qFormat/>
    <w:uiPriority w:val="0"/>
    <w:rPr>
      <w:rFonts w:ascii="宋体" w:eastAsia="宋体" w:cs="Times New Roman"/>
      <w:color w:val="auto"/>
    </w:rPr>
  </w:style>
  <w:style w:type="paragraph" w:customStyle="1" w:styleId="489">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90">
    <w:name w:val="Char Char1 Char"/>
    <w:basedOn w:val="1"/>
    <w:qFormat/>
    <w:uiPriority w:val="0"/>
    <w:rPr>
      <w:rFonts w:ascii="仿宋_GB2312" w:eastAsia="仿宋_GB2312"/>
      <w:b/>
      <w:sz w:val="32"/>
      <w:szCs w:val="32"/>
    </w:rPr>
  </w:style>
  <w:style w:type="paragraph" w:customStyle="1" w:styleId="49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 Char111"/>
    <w:basedOn w:val="1"/>
    <w:qFormat/>
    <w:uiPriority w:val="0"/>
    <w:pPr>
      <w:spacing w:line="360" w:lineRule="auto"/>
    </w:pPr>
    <w:rPr>
      <w:szCs w:val="20"/>
    </w:rPr>
  </w:style>
  <w:style w:type="paragraph" w:customStyle="1" w:styleId="494">
    <w:name w:val="Char"/>
    <w:basedOn w:val="1"/>
    <w:qFormat/>
    <w:uiPriority w:val="0"/>
    <w:rPr>
      <w:rFonts w:ascii="仿宋_GB2312" w:eastAsia="仿宋_GB2312"/>
      <w:b/>
      <w:sz w:val="32"/>
      <w:szCs w:val="32"/>
    </w:rPr>
  </w:style>
  <w:style w:type="paragraph" w:customStyle="1" w:styleId="49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7">
    <w:name w:val="Char Char Char1 Char"/>
    <w:basedOn w:val="1"/>
    <w:qFormat/>
    <w:uiPriority w:val="0"/>
    <w:rPr>
      <w:szCs w:val="20"/>
    </w:rPr>
  </w:style>
  <w:style w:type="paragraph" w:customStyle="1" w:styleId="498">
    <w:name w:val="正文标准"/>
    <w:basedOn w:val="1"/>
    <w:qFormat/>
    <w:uiPriority w:val="0"/>
    <w:pPr>
      <w:adjustRightInd/>
      <w:spacing w:line="360" w:lineRule="auto"/>
      <w:ind w:firstLine="200" w:firstLineChars="200"/>
    </w:pPr>
    <w:rPr>
      <w:rFonts w:ascii="宋体" w:hAnsi="Calibri"/>
      <w:sz w:val="24"/>
    </w:rPr>
  </w:style>
  <w:style w:type="paragraph" w:customStyle="1" w:styleId="499">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5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1">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2">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4">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5">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7">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1">
    <w:name w:val="Char Char Char Char Char Char Char Char Char Char"/>
    <w:basedOn w:val="1"/>
    <w:qFormat/>
    <w:uiPriority w:val="0"/>
    <w:rPr>
      <w:rFonts w:ascii="仿宋_GB2312" w:eastAsia="仿宋_GB2312"/>
      <w:b/>
      <w:sz w:val="32"/>
      <w:szCs w:val="32"/>
    </w:rPr>
  </w:style>
  <w:style w:type="paragraph" w:customStyle="1" w:styleId="51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3">
    <w:name w:val="_正文段落"/>
    <w:basedOn w:val="1"/>
    <w:qFormat/>
    <w:uiPriority w:val="0"/>
    <w:pPr>
      <w:adjustRightInd/>
      <w:ind w:firstLine="560"/>
    </w:pPr>
    <w:rPr>
      <w:rFonts w:ascii="仿宋_GB2312" w:hAnsi="仿宋" w:eastAsia="仿宋_GB2312"/>
      <w:kern w:val="0"/>
      <w:sz w:val="28"/>
      <w:szCs w:val="28"/>
    </w:rPr>
  </w:style>
  <w:style w:type="paragraph" w:customStyle="1" w:styleId="514">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6">
    <w:name w:val="正文（首行缩进）"/>
    <w:basedOn w:val="2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8">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0">
    <w:name w:val="Char Char Char1 Char2"/>
    <w:basedOn w:val="1"/>
    <w:qFormat/>
    <w:uiPriority w:val="0"/>
    <w:rPr>
      <w:szCs w:val="20"/>
    </w:rPr>
  </w:style>
  <w:style w:type="paragraph" w:customStyle="1" w:styleId="52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2">
    <w:name w:val="默认段落字体 Para Char"/>
    <w:basedOn w:val="1"/>
    <w:qFormat/>
    <w:uiPriority w:val="0"/>
    <w:rPr>
      <w:rFonts w:ascii="Tahoma" w:hAnsi="Tahoma"/>
      <w:sz w:val="24"/>
      <w:szCs w:val="20"/>
    </w:rPr>
  </w:style>
  <w:style w:type="paragraph" w:customStyle="1" w:styleId="523">
    <w:name w:val="标题五"/>
    <w:basedOn w:val="1"/>
    <w:qFormat/>
    <w:uiPriority w:val="0"/>
    <w:pPr>
      <w:adjustRightInd/>
      <w:spacing w:before="50" w:beforeLines="50" w:line="360" w:lineRule="auto"/>
    </w:pPr>
    <w:rPr>
      <w:b/>
      <w:sz w:val="24"/>
    </w:rPr>
  </w:style>
  <w:style w:type="paragraph" w:customStyle="1" w:styleId="524">
    <w:name w:val="Char Char1101"/>
    <w:basedOn w:val="1"/>
    <w:qFormat/>
    <w:uiPriority w:val="0"/>
    <w:pPr>
      <w:spacing w:line="360" w:lineRule="auto"/>
    </w:pPr>
    <w:rPr>
      <w:rFonts w:ascii="Tahoma" w:hAnsi="Tahoma"/>
      <w:sz w:val="24"/>
      <w:szCs w:val="20"/>
    </w:rPr>
  </w:style>
  <w:style w:type="paragraph" w:customStyle="1" w:styleId="525">
    <w:name w:val="Char Char Char Char Char Char Char Char1"/>
    <w:basedOn w:val="1"/>
    <w:qFormat/>
    <w:uiPriority w:val="0"/>
    <w:pPr>
      <w:tabs>
        <w:tab w:val="left" w:pos="360"/>
      </w:tabs>
    </w:pPr>
    <w:rPr>
      <w:sz w:val="24"/>
      <w:szCs w:val="20"/>
    </w:rPr>
  </w:style>
  <w:style w:type="paragraph" w:customStyle="1" w:styleId="526">
    <w:name w:val="Char Char Char 字元 字元"/>
    <w:basedOn w:val="1"/>
    <w:qFormat/>
    <w:uiPriority w:val="0"/>
    <w:pPr>
      <w:adjustRightInd/>
      <w:spacing w:line="360" w:lineRule="auto"/>
      <w:ind w:firstLine="200" w:firstLineChars="200"/>
    </w:pPr>
    <w:rPr>
      <w:szCs w:val="20"/>
    </w:rPr>
  </w:style>
  <w:style w:type="paragraph" w:customStyle="1" w:styleId="52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8">
    <w:name w:val="Char Char Char Char Char Char Char"/>
    <w:basedOn w:val="1"/>
    <w:qFormat/>
    <w:uiPriority w:val="0"/>
    <w:rPr>
      <w:rFonts w:ascii="仿宋_GB2312" w:eastAsia="仿宋_GB2312"/>
      <w:b/>
      <w:sz w:val="32"/>
      <w:szCs w:val="32"/>
    </w:rPr>
  </w:style>
  <w:style w:type="paragraph" w:customStyle="1" w:styleId="52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3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33">
    <w:name w:val="批注框文本 Char Char"/>
    <w:basedOn w:val="1"/>
    <w:qFormat/>
    <w:uiPriority w:val="0"/>
    <w:pPr>
      <w:adjustRightInd/>
    </w:pPr>
    <w:rPr>
      <w:sz w:val="18"/>
      <w:szCs w:val="20"/>
    </w:rPr>
  </w:style>
  <w:style w:type="paragraph" w:customStyle="1" w:styleId="5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8">
    <w:name w:val="索引 11"/>
    <w:basedOn w:val="1"/>
    <w:next w:val="1"/>
    <w:qFormat/>
    <w:uiPriority w:val="0"/>
    <w:pPr>
      <w:adjustRightInd/>
      <w:spacing w:line="360" w:lineRule="auto"/>
    </w:pPr>
    <w:rPr>
      <w:rFonts w:ascii="仿宋_GB2312" w:eastAsia="仿宋_GB2312"/>
      <w:sz w:val="24"/>
      <w:szCs w:val="20"/>
    </w:rPr>
  </w:style>
  <w:style w:type="paragraph" w:customStyle="1" w:styleId="53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0">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1">
    <w:name w:val="正文文字缩进项目"/>
    <w:basedOn w:val="2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2">
    <w:name w:val="文档正文"/>
    <w:basedOn w:val="1"/>
    <w:qFormat/>
    <w:uiPriority w:val="0"/>
    <w:pPr>
      <w:spacing w:line="480" w:lineRule="atLeast"/>
      <w:ind w:firstLine="567"/>
      <w:textAlignment w:val="baseline"/>
    </w:pPr>
    <w:rPr>
      <w:kern w:val="0"/>
      <w:sz w:val="24"/>
      <w:szCs w:val="20"/>
    </w:rPr>
  </w:style>
  <w:style w:type="paragraph" w:customStyle="1" w:styleId="543">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44">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6">
    <w:name w:val="Plain Text1"/>
    <w:basedOn w:val="1"/>
    <w:qFormat/>
    <w:uiPriority w:val="0"/>
    <w:pPr>
      <w:adjustRightInd/>
    </w:pPr>
    <w:rPr>
      <w:rFonts w:ascii="宋体" w:hAnsi="Courier New"/>
    </w:rPr>
  </w:style>
  <w:style w:type="paragraph" w:customStyle="1" w:styleId="547">
    <w:name w:val="Char3"/>
    <w:basedOn w:val="1"/>
    <w:qFormat/>
    <w:uiPriority w:val="0"/>
    <w:pPr>
      <w:adjustRightInd/>
    </w:pPr>
    <w:rPr>
      <w:rFonts w:ascii="仿宋_GB2312" w:eastAsia="仿宋_GB2312"/>
      <w:b/>
      <w:sz w:val="32"/>
      <w:szCs w:val="32"/>
    </w:rPr>
  </w:style>
  <w:style w:type="paragraph" w:customStyle="1" w:styleId="5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1">
    <w:name w:val="List Paragraph1"/>
    <w:basedOn w:val="1"/>
    <w:qFormat/>
    <w:uiPriority w:val="0"/>
    <w:pPr>
      <w:spacing w:line="360" w:lineRule="auto"/>
      <w:ind w:firstLine="200" w:firstLineChars="200"/>
    </w:pPr>
    <w:rPr>
      <w:rFonts w:eastAsia="楷体_GB2312" w:cs="Lucida Sans"/>
      <w:sz w:val="24"/>
    </w:rPr>
  </w:style>
  <w:style w:type="paragraph" w:customStyle="1" w:styleId="552">
    <w:name w:val="样式 标题 3标题 3 Char第二层条h33Bold Headbh章标题1小标题level_3PIM 3..."/>
    <w:basedOn w:val="4"/>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4">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5">
    <w:name w:val="Char3 Char Char Char"/>
    <w:basedOn w:val="1"/>
    <w:qFormat/>
    <w:uiPriority w:val="0"/>
    <w:pPr>
      <w:widowControl/>
      <w:adjustRightInd/>
      <w:spacing w:after="160" w:line="240" w:lineRule="exact"/>
      <w:jc w:val="left"/>
    </w:pPr>
    <w:rPr>
      <w:szCs w:val="20"/>
    </w:rPr>
  </w:style>
  <w:style w:type="paragraph" w:customStyle="1" w:styleId="556">
    <w:name w:val="表格内文"/>
    <w:basedOn w:val="1"/>
    <w:qFormat/>
    <w:uiPriority w:val="0"/>
    <w:pPr>
      <w:adjustRightInd/>
      <w:spacing w:line="360" w:lineRule="auto"/>
    </w:pPr>
    <w:rPr>
      <w:rFonts w:ascii="宋体" w:hAnsi="宋体" w:cs="宋体"/>
      <w:color w:val="000000"/>
      <w:szCs w:val="20"/>
    </w:rPr>
  </w:style>
  <w:style w:type="paragraph" w:customStyle="1" w:styleId="557">
    <w:name w:val="表格标题2"/>
    <w:basedOn w:val="556"/>
    <w:qFormat/>
    <w:uiPriority w:val="0"/>
    <w:rPr>
      <w:b/>
    </w:rPr>
  </w:style>
  <w:style w:type="paragraph" w:customStyle="1" w:styleId="558">
    <w:name w:val="Char Char Char Char Char Char Char Char Char Char2"/>
    <w:basedOn w:val="1"/>
    <w:qFormat/>
    <w:uiPriority w:val="0"/>
    <w:rPr>
      <w:rFonts w:ascii="仿宋_GB2312" w:eastAsia="仿宋_GB2312"/>
      <w:b/>
      <w:sz w:val="32"/>
      <w:szCs w:val="32"/>
    </w:rPr>
  </w:style>
  <w:style w:type="paragraph" w:customStyle="1" w:styleId="559">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6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1">
    <w:name w:val="Char Char11 Char Char Char Char Char Char Char Char Char11"/>
    <w:basedOn w:val="1"/>
    <w:qFormat/>
    <w:uiPriority w:val="0"/>
    <w:pPr>
      <w:spacing w:line="360" w:lineRule="auto"/>
    </w:pPr>
    <w:rPr>
      <w:szCs w:val="20"/>
    </w:rPr>
  </w:style>
  <w:style w:type="paragraph" w:customStyle="1" w:styleId="56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4">
    <w:name w:val="MM Topic 1"/>
    <w:basedOn w:val="2"/>
    <w:qFormat/>
    <w:uiPriority w:val="0"/>
    <w:pPr>
      <w:tabs>
        <w:tab w:val="left" w:pos="840"/>
      </w:tabs>
      <w:adjustRightInd/>
      <w:ind w:left="840" w:hanging="420"/>
    </w:pPr>
  </w:style>
  <w:style w:type="paragraph" w:customStyle="1" w:styleId="565">
    <w:name w:val="样式 标题 2标题2H2Heading 2 HiddenHeading 2 CCBSheading 22nd lev..."/>
    <w:basedOn w:val="3"/>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6">
    <w:name w:val="文本正文 Char"/>
    <w:basedOn w:val="1"/>
    <w:qFormat/>
    <w:uiPriority w:val="0"/>
    <w:pPr>
      <w:spacing w:line="360" w:lineRule="auto"/>
      <w:ind w:firstLine="200" w:firstLineChars="200"/>
    </w:pPr>
    <w:rPr>
      <w:kern w:val="0"/>
      <w:sz w:val="24"/>
      <w:szCs w:val="20"/>
    </w:rPr>
  </w:style>
  <w:style w:type="paragraph" w:customStyle="1" w:styleId="567">
    <w:name w:val="表格"/>
    <w:basedOn w:val="1"/>
    <w:qFormat/>
    <w:uiPriority w:val="0"/>
    <w:pPr>
      <w:adjustRightInd w:val="0"/>
      <w:snapToGrid w:val="0"/>
      <w:ind w:firstLine="21" w:firstLineChars="21"/>
    </w:pPr>
    <w:rPr>
      <w:rFonts w:ascii="宋体" w:hAnsi="宋体"/>
      <w:kern w:val="0"/>
      <w:sz w:val="20"/>
      <w:szCs w:val="20"/>
    </w:rPr>
  </w:style>
  <w:style w:type="paragraph" w:customStyle="1" w:styleId="568">
    <w:name w:val="标书标题4"/>
    <w:basedOn w:val="6"/>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9">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7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2">
    <w:name w:val="EB_表格"/>
    <w:basedOn w:val="1"/>
    <w:qFormat/>
    <w:uiPriority w:val="0"/>
    <w:pPr>
      <w:adjustRightInd/>
      <w:spacing w:line="300" w:lineRule="auto"/>
      <w:jc w:val="center"/>
    </w:pPr>
  </w:style>
  <w:style w:type="paragraph" w:customStyle="1" w:styleId="573">
    <w:name w:val="_Style 6"/>
    <w:basedOn w:val="1"/>
    <w:qFormat/>
    <w:uiPriority w:val="0"/>
    <w:pPr>
      <w:adjustRightInd/>
      <w:ind w:firstLine="200" w:firstLineChars="200"/>
    </w:pPr>
    <w:rPr>
      <w:rFonts w:eastAsia="仿宋_GB2312"/>
      <w:sz w:val="28"/>
    </w:rPr>
  </w:style>
  <w:style w:type="paragraph" w:customStyle="1" w:styleId="574">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7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正文表标题"/>
    <w:next w:val="579"/>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9">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80">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1">
    <w:name w:val="trademark"/>
    <w:qFormat/>
    <w:uiPriority w:val="0"/>
    <w:pPr>
      <w:spacing w:after="60"/>
    </w:pPr>
    <w:rPr>
      <w:rFonts w:ascii="Futura Bk" w:hAnsi="Futura Bk" w:eastAsia="宋体" w:cs="Times New Roman"/>
      <w:sz w:val="15"/>
      <w:szCs w:val="20"/>
      <w:lang w:val="en-US" w:eastAsia="zh-CN" w:bidi="ar-SA"/>
    </w:rPr>
  </w:style>
  <w:style w:type="paragraph" w:customStyle="1" w:styleId="582">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3">
    <w:name w:val="Char Char1 Char Char Char Char Char Char1"/>
    <w:basedOn w:val="1"/>
    <w:qFormat/>
    <w:uiPriority w:val="0"/>
    <w:rPr>
      <w:rFonts w:ascii="仿宋_GB2312" w:eastAsia="仿宋_GB2312"/>
      <w:b/>
      <w:sz w:val="32"/>
      <w:szCs w:val="20"/>
    </w:rPr>
  </w:style>
  <w:style w:type="paragraph" w:customStyle="1" w:styleId="58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5">
    <w:name w:val="Char1 Char Char Char1"/>
    <w:basedOn w:val="1"/>
    <w:qFormat/>
    <w:uiPriority w:val="0"/>
    <w:pPr>
      <w:adjustRightInd/>
      <w:ind w:firstLine="200" w:firstLineChars="200"/>
    </w:pPr>
    <w:rPr>
      <w:rFonts w:ascii="Tahoma" w:hAnsi="Tahoma"/>
      <w:sz w:val="24"/>
      <w:szCs w:val="20"/>
    </w:rPr>
  </w:style>
  <w:style w:type="paragraph" w:customStyle="1" w:styleId="586">
    <w:name w:val="a1"/>
    <w:basedOn w:val="1"/>
    <w:qFormat/>
    <w:uiPriority w:val="0"/>
    <w:pPr>
      <w:widowControl/>
      <w:spacing w:line="300" w:lineRule="atLeast"/>
      <w:jc w:val="left"/>
    </w:pPr>
    <w:rPr>
      <w:rFonts w:ascii="宋体" w:hAnsi="宋体"/>
      <w:kern w:val="0"/>
      <w:sz w:val="18"/>
      <w:szCs w:val="20"/>
    </w:rPr>
  </w:style>
  <w:style w:type="paragraph" w:customStyle="1" w:styleId="5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8">
    <w:name w:val="样式7"/>
    <w:basedOn w:val="587"/>
    <w:next w:val="1"/>
    <w:qFormat/>
    <w:uiPriority w:val="0"/>
    <w:pPr>
      <w:spacing w:after="50" w:afterLines="50"/>
      <w:jc w:val="left"/>
      <w:outlineLvl w:val="3"/>
    </w:pPr>
    <w:rPr>
      <w:sz w:val="24"/>
      <w:szCs w:val="24"/>
    </w:rPr>
  </w:style>
  <w:style w:type="paragraph" w:customStyle="1" w:styleId="58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1">
    <w:name w:val="样式 样式2 + 左侧:  1 字符 右侧:  1 字符"/>
    <w:basedOn w:val="39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2">
    <w:name w:val="Char2 Char Char2"/>
    <w:basedOn w:val="1"/>
    <w:qFormat/>
    <w:uiPriority w:val="0"/>
    <w:pPr>
      <w:adjustRightInd/>
    </w:pPr>
    <w:rPr>
      <w:rFonts w:ascii="Tahoma" w:hAnsi="Tahoma"/>
      <w:sz w:val="24"/>
      <w:szCs w:val="20"/>
    </w:rPr>
  </w:style>
  <w:style w:type="paragraph" w:customStyle="1" w:styleId="593">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4">
    <w:name w:val="章标题"/>
    <w:next w:val="579"/>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5">
    <w:name w:val="一级条标题"/>
    <w:basedOn w:val="594"/>
    <w:next w:val="579"/>
    <w:qFormat/>
    <w:uiPriority w:val="0"/>
    <w:pPr>
      <w:tabs>
        <w:tab w:val="left" w:pos="1680"/>
      </w:tabs>
      <w:spacing w:before="0" w:beforeLines="0" w:after="0" w:afterLines="0"/>
      <w:ind w:left="1680"/>
      <w:outlineLvl w:val="2"/>
    </w:pPr>
  </w:style>
  <w:style w:type="paragraph" w:customStyle="1" w:styleId="596">
    <w:name w:val="二级条标题"/>
    <w:basedOn w:val="595"/>
    <w:next w:val="579"/>
    <w:qFormat/>
    <w:uiPriority w:val="0"/>
    <w:pPr>
      <w:tabs>
        <w:tab w:val="left" w:pos="2100"/>
      </w:tabs>
      <w:ind w:left="0"/>
      <w:outlineLvl w:val="3"/>
    </w:pPr>
  </w:style>
  <w:style w:type="paragraph" w:customStyle="1" w:styleId="597">
    <w:name w:val="三级条标题"/>
    <w:basedOn w:val="596"/>
    <w:next w:val="579"/>
    <w:qFormat/>
    <w:uiPriority w:val="0"/>
    <w:pPr>
      <w:tabs>
        <w:tab w:val="left" w:pos="2520"/>
      </w:tabs>
      <w:ind w:left="2520"/>
      <w:outlineLvl w:val="4"/>
    </w:pPr>
  </w:style>
  <w:style w:type="paragraph" w:customStyle="1" w:styleId="598">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5">
    <w:name w:val="正文 项目2"/>
    <w:basedOn w:val="604"/>
    <w:qFormat/>
    <w:uiPriority w:val="0"/>
    <w:pPr>
      <w:spacing w:after="0"/>
      <w:ind w:left="900"/>
    </w:pPr>
  </w:style>
  <w:style w:type="paragraph" w:customStyle="1" w:styleId="606">
    <w:name w:val="Body Text 2*"/>
    <w:basedOn w:val="1"/>
    <w:qFormat/>
    <w:uiPriority w:val="0"/>
    <w:pPr>
      <w:widowControl/>
      <w:adjustRightInd/>
      <w:ind w:left="720" w:hanging="720"/>
    </w:pPr>
    <w:rPr>
      <w:color w:val="000000"/>
      <w:kern w:val="0"/>
      <w:sz w:val="24"/>
      <w:szCs w:val="20"/>
      <w:lang w:val="en-GB"/>
    </w:rPr>
  </w:style>
  <w:style w:type="paragraph" w:customStyle="1" w:styleId="607">
    <w:name w:val="表1"/>
    <w:basedOn w:val="1"/>
    <w:qFormat/>
    <w:uiPriority w:val="0"/>
    <w:pPr>
      <w:tabs>
        <w:tab w:val="left" w:pos="703"/>
      </w:tabs>
      <w:adjustRightInd/>
      <w:spacing w:line="360" w:lineRule="auto"/>
      <w:ind w:left="703"/>
      <w:jc w:val="center"/>
    </w:pPr>
  </w:style>
  <w:style w:type="paragraph" w:customStyle="1" w:styleId="608">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9">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10">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1">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2">
    <w:name w:val="2级标题"/>
    <w:basedOn w:val="611"/>
    <w:qFormat/>
    <w:uiPriority w:val="0"/>
    <w:pPr>
      <w:jc w:val="left"/>
      <w:outlineLvl w:val="1"/>
    </w:pPr>
    <w:rPr>
      <w:rFonts w:ascii="Times New Roman" w:hAnsi="Times New Roman" w:eastAsia="仿宋"/>
      <w:sz w:val="30"/>
    </w:rPr>
  </w:style>
  <w:style w:type="paragraph" w:customStyle="1" w:styleId="613">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4">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7">
    <w:name w:val="bullet"/>
    <w:basedOn w:val="1"/>
    <w:qFormat/>
    <w:uiPriority w:val="0"/>
    <w:pPr>
      <w:tabs>
        <w:tab w:val="left" w:pos="840"/>
      </w:tabs>
      <w:adjustRightInd/>
      <w:ind w:left="840" w:hanging="420"/>
    </w:pPr>
  </w:style>
  <w:style w:type="paragraph" w:customStyle="1" w:styleId="61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9">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2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2">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3">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5">
    <w:name w:val="MM Topic 4"/>
    <w:basedOn w:val="6"/>
    <w:qFormat/>
    <w:uiPriority w:val="0"/>
    <w:pPr>
      <w:tabs>
        <w:tab w:val="left" w:pos="2100"/>
      </w:tabs>
      <w:adjustRightInd/>
      <w:ind w:left="2100" w:hanging="420"/>
    </w:pPr>
    <w:rPr>
      <w:lang w:val="en-US"/>
    </w:rPr>
  </w:style>
  <w:style w:type="paragraph" w:customStyle="1" w:styleId="626">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8">
    <w:name w:val="Char Char11 Char Char Char Char Char Char Char Char Char1"/>
    <w:basedOn w:val="1"/>
    <w:qFormat/>
    <w:uiPriority w:val="0"/>
    <w:pPr>
      <w:spacing w:line="360" w:lineRule="auto"/>
    </w:pPr>
    <w:rPr>
      <w:szCs w:val="20"/>
    </w:rPr>
  </w:style>
  <w:style w:type="paragraph" w:customStyle="1" w:styleId="629">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30">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8">
    <w:name w:val="单元格居中"/>
    <w:basedOn w:val="1"/>
    <w:qFormat/>
    <w:uiPriority w:val="0"/>
    <w:pPr>
      <w:adjustRightInd/>
      <w:spacing w:line="360" w:lineRule="auto"/>
      <w:jc w:val="center"/>
    </w:pPr>
    <w:rPr>
      <w:sz w:val="24"/>
    </w:rPr>
  </w:style>
  <w:style w:type="paragraph" w:customStyle="1" w:styleId="639">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40">
    <w:name w:val="Char Char Char Char Char Char Char1"/>
    <w:basedOn w:val="1"/>
    <w:qFormat/>
    <w:uiPriority w:val="0"/>
    <w:rPr>
      <w:rFonts w:ascii="仿宋_GB2312" w:eastAsia="仿宋_GB2312"/>
      <w:b/>
      <w:sz w:val="32"/>
      <w:szCs w:val="32"/>
    </w:rPr>
  </w:style>
  <w:style w:type="paragraph" w:customStyle="1" w:styleId="641">
    <w:name w:val="正文缩进1"/>
    <w:basedOn w:val="1"/>
    <w:next w:val="2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3">
    <w:name w:val="Char3 Char Char Char11"/>
    <w:basedOn w:val="1"/>
    <w:qFormat/>
    <w:uiPriority w:val="0"/>
    <w:pPr>
      <w:widowControl/>
      <w:adjustRightInd/>
      <w:spacing w:after="160" w:line="240" w:lineRule="exact"/>
      <w:jc w:val="left"/>
    </w:pPr>
    <w:rPr>
      <w:szCs w:val="20"/>
    </w:rPr>
  </w:style>
  <w:style w:type="paragraph" w:customStyle="1" w:styleId="644">
    <w:name w:val="Char Char1121"/>
    <w:basedOn w:val="1"/>
    <w:qFormat/>
    <w:uiPriority w:val="0"/>
    <w:pPr>
      <w:spacing w:line="360" w:lineRule="auto"/>
    </w:pPr>
    <w:rPr>
      <w:szCs w:val="20"/>
    </w:rPr>
  </w:style>
  <w:style w:type="paragraph" w:customStyle="1" w:styleId="645">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7">
    <w:name w:val="Normal0"/>
    <w:qFormat/>
    <w:uiPriority w:val="0"/>
    <w:rPr>
      <w:rFonts w:ascii="Times New Roman" w:hAnsi="Times New Roman" w:eastAsia="宋体" w:cs="Times New Roman"/>
      <w:sz w:val="20"/>
      <w:szCs w:val="20"/>
      <w:lang w:val="en-US" w:eastAsia="zh-CN" w:bidi="ar-SA"/>
    </w:rPr>
  </w:style>
  <w:style w:type="paragraph" w:customStyle="1" w:styleId="648">
    <w:name w:val="带编号样式"/>
    <w:basedOn w:val="566"/>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1">
    <w:name w:val="封面"/>
    <w:basedOn w:val="1"/>
    <w:qFormat/>
    <w:uiPriority w:val="0"/>
    <w:pPr>
      <w:spacing w:line="360" w:lineRule="atLeast"/>
      <w:jc w:val="right"/>
      <w:textAlignment w:val="baseline"/>
    </w:pPr>
    <w:rPr>
      <w:rFonts w:ascii="Symbol" w:hAnsi="Symbol"/>
      <w:kern w:val="0"/>
      <w:szCs w:val="20"/>
    </w:rPr>
  </w:style>
  <w:style w:type="paragraph" w:customStyle="1" w:styleId="65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3">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4">
    <w:name w:val="默认段落字体 Para Char Char Char1 Char"/>
    <w:basedOn w:val="1"/>
    <w:qFormat/>
    <w:uiPriority w:val="0"/>
    <w:pPr>
      <w:spacing w:line="240" w:lineRule="atLeast"/>
      <w:ind w:left="420" w:firstLine="420"/>
    </w:pPr>
    <w:rPr>
      <w:sz w:val="24"/>
    </w:rPr>
  </w:style>
  <w:style w:type="paragraph" w:customStyle="1" w:styleId="655">
    <w:name w:val="WW-正文文字缩进 2"/>
    <w:basedOn w:val="1"/>
    <w:qFormat/>
    <w:uiPriority w:val="0"/>
    <w:pPr>
      <w:widowControl w:val="0"/>
      <w:suppressAutoHyphens/>
      <w:adjustRightInd/>
      <w:ind w:firstLine="420"/>
    </w:pPr>
    <w:rPr>
      <w:kern w:val="2"/>
      <w:szCs w:val="20"/>
    </w:rPr>
  </w:style>
  <w:style w:type="paragraph" w:customStyle="1" w:styleId="65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8">
    <w:name w:val="有符号正文"/>
    <w:basedOn w:val="1"/>
    <w:qFormat/>
    <w:uiPriority w:val="0"/>
    <w:pPr>
      <w:adjustRightInd/>
      <w:spacing w:line="400" w:lineRule="exact"/>
      <w:ind w:firstLine="200" w:firstLineChars="200"/>
    </w:pPr>
    <w:rPr>
      <w:rFonts w:ascii="Arial" w:hAnsi="Arial"/>
    </w:rPr>
  </w:style>
  <w:style w:type="paragraph" w:customStyle="1" w:styleId="65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0">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1">
    <w:name w:val="4"/>
    <w:basedOn w:val="1"/>
    <w:next w:val="38"/>
    <w:qFormat/>
    <w:uiPriority w:val="0"/>
    <w:pPr>
      <w:spacing w:after="120" w:line="480" w:lineRule="auto"/>
      <w:ind w:left="200" w:leftChars="200"/>
    </w:pPr>
    <w:rPr>
      <w:sz w:val="24"/>
      <w:szCs w:val="20"/>
    </w:rPr>
  </w:style>
  <w:style w:type="paragraph" w:customStyle="1" w:styleId="6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3">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4">
    <w:name w:val="样式 标题 3H3 + 两端对齐"/>
    <w:basedOn w:val="4"/>
    <w:qFormat/>
    <w:uiPriority w:val="0"/>
    <w:pPr>
      <w:keepNext/>
      <w:keepLines w:val="0"/>
      <w:spacing w:before="0" w:after="0" w:line="240" w:lineRule="auto"/>
      <w:jc w:val="left"/>
    </w:pPr>
    <w:rPr>
      <w:rFonts w:cs="宋体"/>
      <w:sz w:val="21"/>
      <w:szCs w:val="20"/>
    </w:rPr>
  </w:style>
  <w:style w:type="paragraph" w:customStyle="1" w:styleId="66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0">
    <w:name w:val="Char Char1 Char Char Char"/>
    <w:basedOn w:val="1"/>
    <w:qFormat/>
    <w:uiPriority w:val="0"/>
    <w:rPr>
      <w:rFonts w:ascii="仿宋_GB2312" w:eastAsia="仿宋_GB2312"/>
      <w:b/>
      <w:sz w:val="32"/>
      <w:szCs w:val="20"/>
    </w:rPr>
  </w:style>
  <w:style w:type="paragraph" w:customStyle="1" w:styleId="671">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4">
    <w:name w:val="Char Char1 Char Char Char2"/>
    <w:basedOn w:val="1"/>
    <w:qFormat/>
    <w:uiPriority w:val="0"/>
    <w:rPr>
      <w:rFonts w:ascii="仿宋_GB2312" w:eastAsia="仿宋_GB2312"/>
      <w:b/>
      <w:sz w:val="32"/>
      <w:szCs w:val="32"/>
    </w:rPr>
  </w:style>
  <w:style w:type="paragraph" w:customStyle="1" w:styleId="675">
    <w:name w:val="Char3 Char Char Char1"/>
    <w:basedOn w:val="1"/>
    <w:qFormat/>
    <w:uiPriority w:val="0"/>
    <w:pPr>
      <w:widowControl/>
      <w:adjustRightInd/>
      <w:spacing w:after="160" w:line="240" w:lineRule="exact"/>
      <w:jc w:val="left"/>
    </w:pPr>
    <w:rPr>
      <w:szCs w:val="20"/>
    </w:rPr>
  </w:style>
  <w:style w:type="paragraph" w:customStyle="1" w:styleId="676">
    <w:name w:val="Char1 Char Char Char21"/>
    <w:basedOn w:val="1"/>
    <w:qFormat/>
    <w:uiPriority w:val="0"/>
    <w:rPr>
      <w:rFonts w:ascii="Tahoma" w:hAnsi="Tahoma"/>
      <w:sz w:val="24"/>
      <w:szCs w:val="20"/>
    </w:rPr>
  </w:style>
  <w:style w:type="paragraph" w:customStyle="1" w:styleId="67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8">
    <w:name w:val="正文（标题三）"/>
    <w:basedOn w:val="1"/>
    <w:qFormat/>
    <w:uiPriority w:val="0"/>
    <w:pPr>
      <w:spacing w:line="360" w:lineRule="auto"/>
      <w:ind w:firstLine="200" w:firstLineChars="200"/>
    </w:pPr>
    <w:rPr>
      <w:sz w:val="24"/>
    </w:rPr>
  </w:style>
  <w:style w:type="paragraph" w:customStyle="1" w:styleId="679">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8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1">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2">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4">
    <w:name w:val="Char1 Char Char Char4"/>
    <w:basedOn w:val="1"/>
    <w:qFormat/>
    <w:uiPriority w:val="0"/>
    <w:pPr>
      <w:adjustRightInd/>
      <w:ind w:firstLine="200" w:firstLineChars="200"/>
    </w:pPr>
    <w:rPr>
      <w:rFonts w:ascii="Tahoma" w:hAnsi="Tahoma"/>
      <w:sz w:val="24"/>
      <w:szCs w:val="20"/>
    </w:rPr>
  </w:style>
  <w:style w:type="paragraph" w:customStyle="1" w:styleId="685">
    <w:name w:val="_标题2"/>
    <w:basedOn w:val="652"/>
    <w:next w:val="652"/>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6">
    <w:name w:val="样式1 + (中宋体"/>
    <w:basedOn w:val="663"/>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8">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90">
    <w:name w:val="四号　首行缩进"/>
    <w:basedOn w:val="1"/>
    <w:qFormat/>
    <w:uiPriority w:val="0"/>
    <w:pPr>
      <w:adjustRightInd/>
      <w:spacing w:line="360" w:lineRule="auto"/>
    </w:pPr>
    <w:rPr>
      <w:rFonts w:ascii="宋体" w:hAnsi="宋体"/>
      <w:szCs w:val="20"/>
    </w:rPr>
  </w:style>
  <w:style w:type="paragraph" w:customStyle="1" w:styleId="69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2">
    <w:name w:val="Char Char Char Char Char Char Char Char Char Char Char1 Char"/>
    <w:basedOn w:val="1"/>
    <w:qFormat/>
    <w:uiPriority w:val="0"/>
    <w:pPr>
      <w:adjustRightInd/>
    </w:pPr>
    <w:rPr>
      <w:rFonts w:ascii="Tahoma" w:hAnsi="Tahoma"/>
      <w:sz w:val="24"/>
    </w:rPr>
  </w:style>
  <w:style w:type="paragraph" w:customStyle="1" w:styleId="693">
    <w:name w:val="Char Char Char Char11"/>
    <w:basedOn w:val="1"/>
    <w:qFormat/>
    <w:uiPriority w:val="0"/>
    <w:rPr>
      <w:rFonts w:ascii="Tahoma" w:hAnsi="Tahoma"/>
      <w:sz w:val="24"/>
      <w:szCs w:val="20"/>
    </w:rPr>
  </w:style>
  <w:style w:type="paragraph" w:customStyle="1" w:styleId="69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5">
    <w:name w:val="Char Char Char Char"/>
    <w:basedOn w:val="1"/>
    <w:qFormat/>
    <w:uiPriority w:val="0"/>
    <w:rPr>
      <w:rFonts w:ascii="Tahoma" w:hAnsi="Tahoma"/>
      <w:sz w:val="24"/>
      <w:szCs w:val="20"/>
    </w:rPr>
  </w:style>
  <w:style w:type="paragraph" w:customStyle="1" w:styleId="696">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7">
    <w:name w:val="Char19"/>
    <w:basedOn w:val="1"/>
    <w:qFormat/>
    <w:uiPriority w:val="0"/>
    <w:pPr>
      <w:adjustRightInd/>
    </w:pPr>
    <w:rPr>
      <w:szCs w:val="20"/>
    </w:rPr>
  </w:style>
  <w:style w:type="paragraph" w:customStyle="1" w:styleId="6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9">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700">
    <w:name w:val="_Style 5"/>
    <w:basedOn w:val="1"/>
    <w:qFormat/>
    <w:uiPriority w:val="0"/>
    <w:pPr>
      <w:adjustRightInd/>
      <w:ind w:firstLine="200" w:firstLineChars="200"/>
    </w:pPr>
    <w:rPr>
      <w:rFonts w:eastAsia="仿宋_GB2312"/>
      <w:sz w:val="28"/>
    </w:rPr>
  </w:style>
  <w:style w:type="paragraph" w:customStyle="1" w:styleId="701">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2">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70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4">
    <w:name w:val="标书表格字体格式"/>
    <w:next w:val="698"/>
    <w:qFormat/>
    <w:uiPriority w:val="0"/>
    <w:rPr>
      <w:rFonts w:ascii="Times New Roman" w:hAnsi="Times New Roman" w:eastAsia="宋体" w:cs="Times New Roman"/>
      <w:kern w:val="2"/>
      <w:sz w:val="21"/>
      <w:szCs w:val="24"/>
      <w:lang w:val="en-US" w:eastAsia="zh-CN" w:bidi="ar-SA"/>
    </w:rPr>
  </w:style>
  <w:style w:type="paragraph" w:customStyle="1" w:styleId="705">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6">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7">
    <w:name w:val="修订3"/>
    <w:qFormat/>
    <w:uiPriority w:val="0"/>
    <w:rPr>
      <w:rFonts w:ascii="Times New Roman" w:hAnsi="Times New Roman" w:eastAsia="宋体" w:cs="Times New Roman"/>
      <w:kern w:val="2"/>
      <w:sz w:val="21"/>
      <w:szCs w:val="20"/>
      <w:lang w:val="en-US" w:eastAsia="zh-CN" w:bidi="ar-SA"/>
    </w:rPr>
  </w:style>
  <w:style w:type="paragraph" w:customStyle="1" w:styleId="708">
    <w:name w:val="CSS1级正文 Char"/>
    <w:basedOn w:val="23"/>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表文字"/>
    <w:qFormat/>
    <w:uiPriority w:val="0"/>
    <w:rPr>
      <w:rFonts w:ascii="宋体" w:hAnsi="Times New Roman" w:eastAsia="宋体" w:cs="Times New Roman"/>
      <w:kern w:val="2"/>
      <w:sz w:val="20"/>
      <w:szCs w:val="20"/>
      <w:lang w:val="en-US" w:eastAsia="zh-CN" w:bidi="ar-SA"/>
    </w:rPr>
  </w:style>
  <w:style w:type="paragraph" w:customStyle="1" w:styleId="71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2">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3">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4">
    <w:name w:val="Char Char Char Char Char Char Char Char2"/>
    <w:basedOn w:val="1"/>
    <w:qFormat/>
    <w:uiPriority w:val="0"/>
    <w:pPr>
      <w:tabs>
        <w:tab w:val="left" w:pos="360"/>
      </w:tabs>
    </w:pPr>
    <w:rPr>
      <w:sz w:val="24"/>
      <w:szCs w:val="20"/>
    </w:rPr>
  </w:style>
  <w:style w:type="paragraph" w:customStyle="1" w:styleId="715">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8">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20">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2">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3">
    <w:name w:val="p0"/>
    <w:basedOn w:val="1"/>
    <w:qFormat/>
    <w:uiPriority w:val="0"/>
    <w:pPr>
      <w:widowControl/>
      <w:adjustRightInd/>
    </w:pPr>
    <w:rPr>
      <w:kern w:val="0"/>
      <w:szCs w:val="21"/>
    </w:rPr>
  </w:style>
  <w:style w:type="paragraph" w:customStyle="1" w:styleId="724">
    <w:name w:val="Char6"/>
    <w:basedOn w:val="1"/>
    <w:qFormat/>
    <w:uiPriority w:val="0"/>
    <w:rPr>
      <w:rFonts w:ascii="仿宋_GB2312" w:eastAsia="仿宋_GB2312"/>
      <w:b/>
      <w:sz w:val="32"/>
      <w:szCs w:val="32"/>
    </w:rPr>
  </w:style>
  <w:style w:type="paragraph" w:customStyle="1" w:styleId="725">
    <w:name w:val="Char111"/>
    <w:basedOn w:val="1"/>
    <w:qFormat/>
    <w:uiPriority w:val="0"/>
    <w:rPr>
      <w:rFonts w:ascii="仿宋_GB2312" w:eastAsia="仿宋_GB2312"/>
      <w:b/>
      <w:sz w:val="32"/>
      <w:szCs w:val="32"/>
    </w:rPr>
  </w:style>
  <w:style w:type="paragraph" w:customStyle="1" w:styleId="72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2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8">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9">
    <w:name w:val="Char1 Char Char Char2"/>
    <w:basedOn w:val="1"/>
    <w:qFormat/>
    <w:uiPriority w:val="0"/>
    <w:pPr>
      <w:adjustRightInd/>
      <w:ind w:firstLine="200" w:firstLineChars="200"/>
    </w:pPr>
    <w:rPr>
      <w:rFonts w:ascii="Tahoma" w:hAnsi="Tahoma"/>
      <w:sz w:val="24"/>
      <w:szCs w:val="20"/>
    </w:rPr>
  </w:style>
  <w:style w:type="paragraph" w:customStyle="1" w:styleId="730">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1">
    <w:name w:val="样式 标题 1 + 黑色 段前: 0.5 行 段后: 0.5 行1"/>
    <w:basedOn w:val="2"/>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2">
    <w:name w:val="Char Char Char Char Char Char Char2"/>
    <w:basedOn w:val="1"/>
    <w:qFormat/>
    <w:uiPriority w:val="0"/>
    <w:rPr>
      <w:rFonts w:ascii="仿宋_GB2312" w:eastAsia="仿宋_GB2312"/>
      <w:b/>
      <w:sz w:val="32"/>
      <w:szCs w:val="32"/>
    </w:rPr>
  </w:style>
  <w:style w:type="paragraph" w:customStyle="1" w:styleId="733">
    <w:name w:val="四级条标题"/>
    <w:basedOn w:val="597"/>
    <w:next w:val="579"/>
    <w:qFormat/>
    <w:uiPriority w:val="0"/>
    <w:pPr>
      <w:tabs>
        <w:tab w:val="left" w:pos="2940"/>
        <w:tab w:val="clear" w:pos="2520"/>
      </w:tabs>
      <w:ind w:left="2940"/>
      <w:outlineLvl w:val="5"/>
    </w:pPr>
  </w:style>
  <w:style w:type="paragraph" w:customStyle="1" w:styleId="734">
    <w:name w:val="五级条标题"/>
    <w:basedOn w:val="733"/>
    <w:next w:val="579"/>
    <w:qFormat/>
    <w:uiPriority w:val="0"/>
    <w:pPr>
      <w:tabs>
        <w:tab w:val="left" w:pos="3360"/>
      </w:tabs>
      <w:ind w:left="3360"/>
      <w:outlineLvl w:val="6"/>
    </w:pPr>
  </w:style>
  <w:style w:type="paragraph" w:customStyle="1" w:styleId="735">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6">
    <w:name w:val="Char23"/>
    <w:basedOn w:val="1"/>
    <w:qFormat/>
    <w:uiPriority w:val="0"/>
    <w:rPr>
      <w:rFonts w:ascii="仿宋_GB2312" w:eastAsia="仿宋_GB2312"/>
      <w:b/>
      <w:sz w:val="32"/>
      <w:szCs w:val="32"/>
    </w:rPr>
  </w:style>
  <w:style w:type="paragraph" w:customStyle="1" w:styleId="737">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8">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9">
    <w:name w:val="首行缩进"/>
    <w:basedOn w:val="1"/>
    <w:qFormat/>
    <w:uiPriority w:val="0"/>
    <w:pPr>
      <w:spacing w:line="360" w:lineRule="auto"/>
      <w:ind w:firstLine="200" w:firstLineChars="200"/>
    </w:pPr>
    <w:rPr>
      <w:rFonts w:ascii="宋体"/>
      <w:sz w:val="24"/>
      <w:szCs w:val="20"/>
    </w:rPr>
  </w:style>
  <w:style w:type="paragraph" w:customStyle="1" w:styleId="74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1">
    <w:name w:val="单元格左对齐"/>
    <w:basedOn w:val="1"/>
    <w:qFormat/>
    <w:uiPriority w:val="0"/>
    <w:pPr>
      <w:adjustRightInd/>
      <w:spacing w:line="360" w:lineRule="auto"/>
    </w:pPr>
    <w:rPr>
      <w:sz w:val="24"/>
    </w:rPr>
  </w:style>
  <w:style w:type="paragraph" w:customStyle="1" w:styleId="742">
    <w:name w:val="正文主体"/>
    <w:basedOn w:val="563"/>
    <w:qFormat/>
    <w:uiPriority w:val="0"/>
  </w:style>
  <w:style w:type="paragraph" w:customStyle="1" w:styleId="743">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4">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5">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6">
    <w:name w:val="正文（首行缩进2字符）"/>
    <w:basedOn w:val="1"/>
    <w:qFormat/>
    <w:uiPriority w:val="0"/>
    <w:pPr>
      <w:adjustRightInd/>
      <w:spacing w:line="360" w:lineRule="auto"/>
      <w:ind w:firstLine="200" w:firstLineChars="200"/>
    </w:pPr>
    <w:rPr>
      <w:sz w:val="24"/>
      <w:szCs w:val="20"/>
    </w:rPr>
  </w:style>
  <w:style w:type="paragraph" w:customStyle="1" w:styleId="747">
    <w:name w:val="P1"/>
    <w:basedOn w:val="1"/>
    <w:qFormat/>
    <w:uiPriority w:val="0"/>
    <w:pPr>
      <w:adjustRightInd/>
      <w:spacing w:line="288" w:lineRule="auto"/>
      <w:ind w:firstLine="200" w:firstLineChars="200"/>
    </w:pPr>
  </w:style>
  <w:style w:type="paragraph" w:customStyle="1" w:styleId="748">
    <w:name w:val="列表内容"/>
    <w:basedOn w:val="1"/>
    <w:next w:val="1"/>
    <w:qFormat/>
    <w:uiPriority w:val="0"/>
    <w:pPr>
      <w:widowControl/>
      <w:tabs>
        <w:tab w:val="left" w:pos="840"/>
      </w:tabs>
      <w:ind w:left="840" w:hanging="420"/>
      <w:jc w:val="left"/>
    </w:pPr>
    <w:rPr>
      <w:kern w:val="0"/>
      <w:sz w:val="18"/>
    </w:rPr>
  </w:style>
  <w:style w:type="paragraph" w:customStyle="1" w:styleId="749">
    <w:name w:val="Char Char11 Char Char Char1"/>
    <w:basedOn w:val="1"/>
    <w:qFormat/>
    <w:uiPriority w:val="0"/>
    <w:pPr>
      <w:spacing w:line="360" w:lineRule="auto"/>
    </w:pPr>
    <w:rPr>
      <w:szCs w:val="20"/>
    </w:rPr>
  </w:style>
  <w:style w:type="paragraph" w:customStyle="1" w:styleId="75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1">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2">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3">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4">
    <w:name w:val="正文文字缩进2字"/>
    <w:basedOn w:val="23"/>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5">
    <w:name w:val="默认段落字体 Para Char Char Char Char"/>
    <w:basedOn w:val="1"/>
    <w:qFormat/>
    <w:uiPriority w:val="0"/>
    <w:pPr>
      <w:spacing w:line="360" w:lineRule="auto"/>
    </w:pPr>
    <w:rPr>
      <w:szCs w:val="20"/>
    </w:rPr>
  </w:style>
  <w:style w:type="paragraph" w:customStyle="1" w:styleId="75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8">
    <w:name w:val="Char2 Char Char Char2"/>
    <w:basedOn w:val="1"/>
    <w:qFormat/>
    <w:uiPriority w:val="0"/>
    <w:rPr>
      <w:rFonts w:ascii="仿宋_GB2312" w:eastAsia="仿宋_GB2312"/>
      <w:b/>
      <w:sz w:val="32"/>
      <w:szCs w:val="32"/>
    </w:rPr>
  </w:style>
  <w:style w:type="paragraph" w:customStyle="1" w:styleId="75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60">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1">
    <w:name w:val="正文 首行缩进:  2 字符 Char"/>
    <w:basedOn w:val="1"/>
    <w:qFormat/>
    <w:uiPriority w:val="0"/>
    <w:pPr>
      <w:adjustRightInd/>
      <w:spacing w:line="360" w:lineRule="auto"/>
      <w:ind w:firstLine="480"/>
    </w:pPr>
    <w:rPr>
      <w:rFonts w:cs="宋体"/>
      <w:sz w:val="24"/>
      <w:szCs w:val="20"/>
    </w:rPr>
  </w:style>
  <w:style w:type="paragraph" w:customStyle="1" w:styleId="762">
    <w:name w:val="Char Char4 Char Char"/>
    <w:basedOn w:val="1"/>
    <w:qFormat/>
    <w:uiPriority w:val="0"/>
    <w:pPr>
      <w:widowControl/>
      <w:adjustRightInd/>
      <w:spacing w:after="160" w:line="240" w:lineRule="exact"/>
      <w:jc w:val="left"/>
    </w:pPr>
  </w:style>
  <w:style w:type="paragraph" w:customStyle="1" w:styleId="763">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4">
    <w:name w:val="Char Char11 Char Char Char2"/>
    <w:basedOn w:val="1"/>
    <w:qFormat/>
    <w:uiPriority w:val="0"/>
    <w:pPr>
      <w:spacing w:line="360" w:lineRule="auto"/>
    </w:pPr>
    <w:rPr>
      <w:szCs w:val="20"/>
    </w:rPr>
  </w:style>
  <w:style w:type="paragraph" w:customStyle="1" w:styleId="76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7">
    <w:name w:val="数字标题4"/>
    <w:basedOn w:val="6"/>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7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1">
    <w:name w:val="Char311"/>
    <w:basedOn w:val="1"/>
    <w:qFormat/>
    <w:uiPriority w:val="0"/>
    <w:pPr>
      <w:adjustRightInd/>
      <w:ind w:firstLine="200" w:firstLineChars="200"/>
    </w:pPr>
    <w:rPr>
      <w:rFonts w:ascii="Tahoma" w:hAnsi="Tahoma"/>
      <w:sz w:val="24"/>
      <w:szCs w:val="20"/>
    </w:rPr>
  </w:style>
  <w:style w:type="paragraph" w:customStyle="1" w:styleId="77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3">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4">
    <w:name w:val="正文 内标"/>
    <w:basedOn w:val="689"/>
    <w:qFormat/>
    <w:uiPriority w:val="0"/>
    <w:pPr>
      <w:tabs>
        <w:tab w:val="left" w:pos="0"/>
      </w:tabs>
      <w:ind w:left="900" w:firstLine="0" w:firstLineChars="0"/>
    </w:pPr>
  </w:style>
  <w:style w:type="paragraph" w:customStyle="1" w:styleId="775">
    <w:name w:val="Bulleted List"/>
    <w:basedOn w:val="1"/>
    <w:qFormat/>
    <w:uiPriority w:val="0"/>
    <w:pPr>
      <w:tabs>
        <w:tab w:val="left" w:pos="1260"/>
      </w:tabs>
      <w:adjustRightInd/>
      <w:ind w:left="1260" w:hanging="420"/>
    </w:pPr>
  </w:style>
  <w:style w:type="paragraph" w:customStyle="1" w:styleId="776">
    <w:name w:val="样式 正文文本缩进 2 + 仿宋_GB2312 黑色 行距: 1.5 倍行距"/>
    <w:basedOn w:val="38"/>
    <w:qFormat/>
    <w:uiPriority w:val="0"/>
    <w:pPr>
      <w:adjustRightInd/>
      <w:ind w:firstLine="200" w:firstLineChars="200"/>
      <w:textAlignment w:val="auto"/>
    </w:pPr>
    <w:rPr>
      <w:rFonts w:hAnsi="宋体" w:cs="宋体"/>
      <w:color w:val="000000"/>
      <w:kern w:val="2"/>
      <w:sz w:val="24"/>
    </w:rPr>
  </w:style>
  <w:style w:type="paragraph" w:customStyle="1" w:styleId="777">
    <w:name w:val="样式 左侧:  0.85 厘米"/>
    <w:basedOn w:val="1"/>
    <w:qFormat/>
    <w:uiPriority w:val="0"/>
    <w:pPr>
      <w:adjustRightInd/>
      <w:spacing w:line="360" w:lineRule="auto"/>
    </w:pPr>
    <w:rPr>
      <w:rFonts w:cs="宋体"/>
      <w:sz w:val="24"/>
      <w:szCs w:val="20"/>
    </w:rPr>
  </w:style>
  <w:style w:type="paragraph" w:customStyle="1" w:styleId="778">
    <w:name w:val="Char Char Char Char Char Char Char Char Char Char Char Char1 Char"/>
    <w:basedOn w:val="1"/>
    <w:qFormat/>
    <w:uiPriority w:val="0"/>
    <w:rPr>
      <w:rFonts w:ascii="Tahoma" w:hAnsi="Tahoma" w:cs="仿宋_GB2312"/>
      <w:sz w:val="24"/>
      <w:szCs w:val="20"/>
    </w:rPr>
  </w:style>
  <w:style w:type="paragraph" w:customStyle="1" w:styleId="779">
    <w:name w:val="正文1"/>
    <w:basedOn w:val="33"/>
    <w:qFormat/>
    <w:uiPriority w:val="0"/>
    <w:pPr>
      <w:ind w:left="0" w:leftChars="0" w:firstLine="200" w:firstLineChars="200"/>
    </w:pPr>
    <w:rPr>
      <w:rFonts w:ascii="仿宋_GB2312" w:hAnsi="Courier New" w:eastAsia="仿宋_GB2312"/>
      <w:kern w:val="28"/>
      <w:sz w:val="24"/>
    </w:rPr>
  </w:style>
  <w:style w:type="paragraph" w:customStyle="1" w:styleId="78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2">
    <w:name w:val="模板普通正文"/>
    <w:basedOn w:val="2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3">
    <w:name w:val="Char Char1 Char Char Char Char Char Char"/>
    <w:basedOn w:val="1"/>
    <w:qFormat/>
    <w:uiPriority w:val="0"/>
    <w:rPr>
      <w:rFonts w:ascii="仿宋_GB2312" w:eastAsia="仿宋_GB2312"/>
      <w:b/>
      <w:sz w:val="32"/>
      <w:szCs w:val="20"/>
    </w:rPr>
  </w:style>
  <w:style w:type="paragraph" w:customStyle="1" w:styleId="78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5">
    <w:name w:val="Char Char1 Char Char Char Char Char Char2"/>
    <w:basedOn w:val="1"/>
    <w:qFormat/>
    <w:uiPriority w:val="0"/>
    <w:rPr>
      <w:rFonts w:ascii="仿宋_GB2312" w:eastAsia="仿宋_GB2312"/>
      <w:b/>
      <w:sz w:val="32"/>
      <w:szCs w:val="20"/>
    </w:rPr>
  </w:style>
  <w:style w:type="paragraph" w:customStyle="1" w:styleId="78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0">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1">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5">
    <w:name w:val="Char31"/>
    <w:basedOn w:val="1"/>
    <w:qFormat/>
    <w:uiPriority w:val="0"/>
    <w:pPr>
      <w:adjustRightInd/>
    </w:pPr>
    <w:rPr>
      <w:rFonts w:ascii="仿宋_GB2312" w:eastAsia="仿宋_GB2312"/>
      <w:b/>
      <w:sz w:val="32"/>
      <w:szCs w:val="32"/>
    </w:rPr>
  </w:style>
  <w:style w:type="paragraph" w:customStyle="1" w:styleId="796">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97">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9">
    <w:name w:val="Char Char1"/>
    <w:basedOn w:val="1"/>
    <w:qFormat/>
    <w:uiPriority w:val="0"/>
    <w:pPr>
      <w:widowControl/>
      <w:spacing w:after="160" w:line="240" w:lineRule="exact"/>
      <w:jc w:val="left"/>
    </w:pPr>
    <w:rPr>
      <w:rFonts w:eastAsia="仿宋_GB2312"/>
      <w:sz w:val="28"/>
    </w:rPr>
  </w:style>
  <w:style w:type="paragraph" w:customStyle="1" w:styleId="800">
    <w:name w:val="Char21"/>
    <w:basedOn w:val="1"/>
    <w:qFormat/>
    <w:uiPriority w:val="0"/>
    <w:pPr>
      <w:adjustRightInd/>
      <w:ind w:firstLine="200" w:firstLineChars="200"/>
    </w:pPr>
    <w:rPr>
      <w:rFonts w:ascii="仿宋_GB2312" w:eastAsia="仿宋_GB2312"/>
      <w:b/>
      <w:sz w:val="32"/>
      <w:szCs w:val="32"/>
    </w:rPr>
  </w:style>
  <w:style w:type="paragraph" w:customStyle="1" w:styleId="801">
    <w:name w:val="列表段落1"/>
    <w:basedOn w:val="1"/>
    <w:qFormat/>
    <w:uiPriority w:val="0"/>
    <w:pPr>
      <w:adjustRightInd/>
      <w:ind w:right="238" w:firstLine="420"/>
    </w:pPr>
    <w:rPr>
      <w:rFonts w:ascii="Calibri" w:hAnsi="Calibri"/>
      <w:sz w:val="24"/>
    </w:rPr>
  </w:style>
  <w:style w:type="paragraph" w:customStyle="1" w:styleId="802">
    <w:name w:val="Char Char110"/>
    <w:basedOn w:val="1"/>
    <w:qFormat/>
    <w:uiPriority w:val="0"/>
    <w:pPr>
      <w:spacing w:line="360" w:lineRule="auto"/>
    </w:pPr>
    <w:rPr>
      <w:rFonts w:ascii="Tahoma" w:hAnsi="Tahoma"/>
      <w:sz w:val="24"/>
      <w:szCs w:val="20"/>
    </w:rPr>
  </w:style>
  <w:style w:type="paragraph" w:customStyle="1" w:styleId="80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5">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7">
    <w:name w:val="Char Char Char Char Char Char Char Char Char Char Char Char1 Char2"/>
    <w:basedOn w:val="1"/>
    <w:qFormat/>
    <w:uiPriority w:val="0"/>
    <w:rPr>
      <w:rFonts w:ascii="Tahoma" w:hAnsi="Tahoma" w:cs="仿宋_GB2312"/>
      <w:sz w:val="24"/>
      <w:szCs w:val="20"/>
    </w:rPr>
  </w:style>
  <w:style w:type="paragraph" w:customStyle="1" w:styleId="80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10">
    <w:name w:val="样式 列表编号 + 段后: 0.5 行"/>
    <w:basedOn w:val="15"/>
    <w:qFormat/>
    <w:uiPriority w:val="0"/>
    <w:pPr>
      <w:tabs>
        <w:tab w:val="clear" w:pos="390"/>
        <w:tab w:val="clear" w:pos="454"/>
      </w:tabs>
      <w:adjustRightInd/>
      <w:spacing w:after="0" w:afterLines="0"/>
      <w:ind w:left="840" w:hanging="420"/>
      <w:contextualSpacing/>
    </w:pPr>
    <w:rPr>
      <w:rFonts w:cs="宋体"/>
    </w:rPr>
  </w:style>
  <w:style w:type="paragraph" w:customStyle="1" w:styleId="8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2">
    <w:name w:val="_Style 12"/>
    <w:basedOn w:val="18"/>
    <w:qFormat/>
    <w:uiPriority w:val="0"/>
    <w:pPr>
      <w:adjustRightInd w:val="0"/>
      <w:snapToGrid w:val="0"/>
      <w:spacing w:line="360" w:lineRule="auto"/>
    </w:pPr>
  </w:style>
  <w:style w:type="paragraph" w:customStyle="1" w:styleId="81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4">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5">
    <w:name w:val="_Style 94"/>
    <w:basedOn w:val="1"/>
    <w:next w:val="233"/>
    <w:qFormat/>
    <w:uiPriority w:val="0"/>
    <w:pPr>
      <w:adjustRightInd/>
      <w:spacing w:line="360" w:lineRule="auto"/>
      <w:ind w:firstLine="200" w:firstLineChars="200"/>
    </w:pPr>
    <w:rPr>
      <w:rFonts w:ascii="Calibri" w:hAnsi="Calibri"/>
      <w:sz w:val="28"/>
      <w:szCs w:val="20"/>
    </w:rPr>
  </w:style>
  <w:style w:type="paragraph" w:customStyle="1" w:styleId="816">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9">
    <w:name w:val="3级标题"/>
    <w:basedOn w:val="612"/>
    <w:qFormat/>
    <w:uiPriority w:val="0"/>
    <w:pPr>
      <w:outlineLvl w:val="2"/>
    </w:pPr>
  </w:style>
  <w:style w:type="paragraph" w:customStyle="1" w:styleId="82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Char1 Char Char Char3"/>
    <w:basedOn w:val="1"/>
    <w:qFormat/>
    <w:uiPriority w:val="0"/>
    <w:pPr>
      <w:adjustRightInd/>
      <w:ind w:firstLine="200" w:firstLineChars="200"/>
    </w:pPr>
    <w:rPr>
      <w:rFonts w:ascii="Tahoma" w:hAnsi="Tahoma"/>
      <w:sz w:val="24"/>
      <w:szCs w:val="20"/>
    </w:rPr>
  </w:style>
  <w:style w:type="paragraph" w:customStyle="1" w:styleId="82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3">
    <w:name w:val="MM Empty"/>
    <w:basedOn w:val="1"/>
    <w:qFormat/>
    <w:uiPriority w:val="0"/>
    <w:pPr>
      <w:adjustRightInd/>
    </w:pPr>
  </w:style>
  <w:style w:type="paragraph" w:customStyle="1" w:styleId="824">
    <w:name w:val="Char24"/>
    <w:basedOn w:val="1"/>
    <w:qFormat/>
    <w:uiPriority w:val="0"/>
    <w:rPr>
      <w:rFonts w:ascii="仿宋_GB2312" w:eastAsia="仿宋_GB2312"/>
      <w:b/>
      <w:sz w:val="32"/>
      <w:szCs w:val="32"/>
    </w:rPr>
  </w:style>
  <w:style w:type="paragraph" w:customStyle="1" w:styleId="825">
    <w:name w:val="正文箭头"/>
    <w:basedOn w:val="477"/>
    <w:qFormat/>
    <w:uiPriority w:val="0"/>
  </w:style>
  <w:style w:type="paragraph" w:customStyle="1" w:styleId="826">
    <w:name w:val="U_编号2"/>
    <w:basedOn w:val="1"/>
    <w:qFormat/>
    <w:uiPriority w:val="0"/>
    <w:pPr>
      <w:tabs>
        <w:tab w:val="left" w:pos="785"/>
      </w:tabs>
      <w:adjustRightInd/>
      <w:spacing w:before="10" w:beforeLines="10" w:after="10" w:afterLines="10" w:line="300" w:lineRule="auto"/>
    </w:pPr>
    <w:rPr>
      <w:sz w:val="24"/>
    </w:rPr>
  </w:style>
  <w:style w:type="paragraph" w:customStyle="1" w:styleId="82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9">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30">
    <w:name w:val="TOC 标题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1">
    <w:name w:val="_Style 1"/>
    <w:basedOn w:val="1"/>
    <w:qFormat/>
    <w:uiPriority w:val="0"/>
    <w:pPr>
      <w:adjustRightInd/>
      <w:ind w:firstLine="200" w:firstLineChars="200"/>
    </w:pPr>
    <w:rPr>
      <w:rFonts w:eastAsia="仿宋_GB2312"/>
      <w:sz w:val="28"/>
    </w:rPr>
  </w:style>
  <w:style w:type="paragraph" w:customStyle="1" w:styleId="832">
    <w:name w:val="表格 内容"/>
    <w:basedOn w:val="668"/>
    <w:qFormat/>
    <w:uiPriority w:val="0"/>
    <w:rPr>
      <w:b w:val="0"/>
      <w:sz w:val="20"/>
    </w:rPr>
  </w:style>
  <w:style w:type="paragraph" w:customStyle="1" w:styleId="833">
    <w:name w:val="正文首行缩进1"/>
    <w:basedOn w:val="23"/>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5">
    <w:name w:val="数字标题5"/>
    <w:basedOn w:val="7"/>
    <w:next w:val="1"/>
    <w:qFormat/>
    <w:uiPriority w:val="0"/>
    <w:pPr>
      <w:tabs>
        <w:tab w:val="left" w:pos="1080"/>
      </w:tabs>
      <w:ind w:left="1080" w:hanging="1080"/>
    </w:pPr>
  </w:style>
  <w:style w:type="paragraph" w:customStyle="1" w:styleId="836">
    <w:name w:val="数字标题1"/>
    <w:basedOn w:val="2"/>
    <w:next w:val="1"/>
    <w:qFormat/>
    <w:uiPriority w:val="0"/>
    <w:pPr>
      <w:tabs>
        <w:tab w:val="left" w:pos="480"/>
      </w:tabs>
      <w:ind w:left="480" w:hanging="480"/>
    </w:pPr>
  </w:style>
  <w:style w:type="paragraph" w:customStyle="1" w:styleId="83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9">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4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1">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2">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3">
    <w:name w:val="0"/>
    <w:basedOn w:val="1"/>
    <w:qFormat/>
    <w:uiPriority w:val="0"/>
    <w:pPr>
      <w:widowControl/>
    </w:pPr>
    <w:rPr>
      <w:kern w:val="0"/>
      <w:sz w:val="24"/>
      <w:szCs w:val="20"/>
    </w:rPr>
  </w:style>
  <w:style w:type="paragraph" w:customStyle="1" w:styleId="844">
    <w:name w:val="Char Char113"/>
    <w:basedOn w:val="1"/>
    <w:qFormat/>
    <w:uiPriority w:val="0"/>
    <w:pPr>
      <w:widowControl/>
      <w:spacing w:after="160" w:line="240" w:lineRule="exact"/>
      <w:jc w:val="left"/>
    </w:pPr>
    <w:rPr>
      <w:rFonts w:eastAsia="仿宋_GB2312"/>
      <w:sz w:val="28"/>
    </w:rPr>
  </w:style>
  <w:style w:type="paragraph" w:customStyle="1" w:styleId="845">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6">
    <w:name w:val="_Style 8"/>
    <w:basedOn w:val="1"/>
    <w:qFormat/>
    <w:uiPriority w:val="0"/>
    <w:pPr>
      <w:adjustRightInd/>
      <w:ind w:firstLine="200" w:firstLineChars="200"/>
    </w:pPr>
    <w:rPr>
      <w:rFonts w:eastAsia="仿宋_GB2312"/>
      <w:sz w:val="28"/>
    </w:rPr>
  </w:style>
  <w:style w:type="paragraph" w:customStyle="1" w:styleId="84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0">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2">
    <w:name w:val="Char Char112"/>
    <w:basedOn w:val="1"/>
    <w:qFormat/>
    <w:uiPriority w:val="0"/>
    <w:pPr>
      <w:widowControl/>
      <w:spacing w:after="160" w:line="240" w:lineRule="exact"/>
      <w:jc w:val="left"/>
    </w:pPr>
    <w:rPr>
      <w:rFonts w:eastAsia="仿宋_GB2312"/>
      <w:sz w:val="28"/>
    </w:rPr>
  </w:style>
  <w:style w:type="paragraph" w:customStyle="1" w:styleId="853">
    <w:name w:val="正文 图"/>
    <w:basedOn w:val="381"/>
    <w:qFormat/>
    <w:uiPriority w:val="0"/>
    <w:pPr>
      <w:adjustRightInd/>
      <w:spacing w:before="0"/>
      <w:ind w:firstLine="0"/>
      <w:jc w:val="center"/>
    </w:pPr>
    <w:rPr>
      <w:rFonts w:ascii="微软雅黑" w:hAnsi="微软雅黑"/>
    </w:rPr>
  </w:style>
  <w:style w:type="paragraph" w:customStyle="1" w:styleId="85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6">
    <w:name w:val="Thf"/>
    <w:basedOn w:val="501"/>
    <w:qFormat/>
    <w:uiPriority w:val="0"/>
    <w:pPr>
      <w:ind w:left="0"/>
    </w:pPr>
  </w:style>
  <w:style w:type="paragraph" w:customStyle="1" w:styleId="85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8">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9">
    <w:name w:val="注释"/>
    <w:basedOn w:val="1"/>
    <w:qFormat/>
    <w:uiPriority w:val="0"/>
    <w:pPr>
      <w:adjustRightInd/>
      <w:spacing w:line="360" w:lineRule="auto"/>
      <w:ind w:firstLine="480"/>
    </w:pPr>
    <w:rPr>
      <w:sz w:val="24"/>
    </w:rPr>
  </w:style>
  <w:style w:type="paragraph" w:customStyle="1" w:styleId="860">
    <w:name w:val="列出段落111"/>
    <w:basedOn w:val="1"/>
    <w:qFormat/>
    <w:uiPriority w:val="0"/>
    <w:pPr>
      <w:ind w:firstLine="200" w:firstLineChars="200"/>
    </w:pPr>
  </w:style>
  <w:style w:type="character" w:customStyle="1" w:styleId="861">
    <w:name w:val="交叉引用"/>
    <w:qFormat/>
    <w:uiPriority w:val="0"/>
    <w:rPr>
      <w:rFonts w:ascii="Arial" w:hAnsi="Arial" w:eastAsia="黑体"/>
      <w:snapToGrid w:val="0"/>
      <w:color w:val="0000FF"/>
      <w:kern w:val="0"/>
      <w:sz w:val="20"/>
      <w:szCs w:val="21"/>
      <w:u w:val="single"/>
      <w:lang w:val="en-US" w:eastAsia="zh-CN"/>
    </w:rPr>
  </w:style>
  <w:style w:type="character" w:customStyle="1" w:styleId="862">
    <w:name w:val="正文缩进 字符1"/>
    <w:qFormat/>
    <w:uiPriority w:val="0"/>
    <w:rPr>
      <w:rFonts w:ascii="宋体" w:eastAsia="宋体"/>
      <w:snapToGrid w:val="0"/>
      <w:color w:val="000000"/>
      <w:kern w:val="28"/>
      <w:sz w:val="28"/>
      <w:lang w:val="en-US" w:eastAsia="zh-CN" w:bidi="ar-SA"/>
    </w:rPr>
  </w:style>
  <w:style w:type="character" w:customStyle="1" w:styleId="863">
    <w:name w:val="页脚 字符1"/>
    <w:qFormat/>
    <w:locked/>
    <w:uiPriority w:val="0"/>
    <w:rPr>
      <w:kern w:val="2"/>
      <w:sz w:val="18"/>
      <w:szCs w:val="18"/>
    </w:rPr>
  </w:style>
  <w:style w:type="character" w:customStyle="1" w:styleId="864">
    <w:name w:val="页眉 字符1"/>
    <w:qFormat/>
    <w:uiPriority w:val="0"/>
    <w:rPr>
      <w:kern w:val="2"/>
      <w:sz w:val="18"/>
      <w:szCs w:val="18"/>
    </w:rPr>
  </w:style>
  <w:style w:type="paragraph" w:customStyle="1" w:styleId="865">
    <w:name w:val="标准文本"/>
    <w:basedOn w:val="1"/>
    <w:qFormat/>
    <w:uiPriority w:val="0"/>
    <w:pPr>
      <w:adjustRightInd/>
      <w:spacing w:line="360" w:lineRule="auto"/>
      <w:ind w:firstLine="200" w:firstLineChars="200"/>
    </w:pPr>
    <w:rPr>
      <w:rFonts w:cs="宋体"/>
      <w:sz w:val="24"/>
      <w:szCs w:val="20"/>
    </w:rPr>
  </w:style>
  <w:style w:type="character" w:customStyle="1" w:styleId="866">
    <w:name w:val="Char Char213"/>
    <w:qFormat/>
    <w:uiPriority w:val="0"/>
    <w:rPr>
      <w:rFonts w:eastAsia="Century Gothic"/>
      <w:b/>
      <w:bCs/>
      <w:kern w:val="44"/>
      <w:sz w:val="32"/>
      <w:szCs w:val="44"/>
      <w:lang w:val="en-US" w:eastAsia="zh-CN" w:bidi="ar-SA"/>
    </w:rPr>
  </w:style>
  <w:style w:type="character" w:customStyle="1" w:styleId="867">
    <w:name w:val="apple-style-span"/>
    <w:qFormat/>
    <w:uiPriority w:val="0"/>
    <w:rPr>
      <w:rFonts w:ascii="Arial" w:hAnsi="Arial" w:eastAsia="黑体" w:cs="Arial"/>
      <w:snapToGrid w:val="0"/>
      <w:kern w:val="0"/>
      <w:szCs w:val="21"/>
    </w:rPr>
  </w:style>
  <w:style w:type="character" w:customStyle="1" w:styleId="868">
    <w:name w:val="15"/>
    <w:qFormat/>
    <w:uiPriority w:val="0"/>
    <w:rPr>
      <w:rFonts w:ascii="Calibri" w:hAnsi="Calibri"/>
      <w:color w:val="0000FF"/>
      <w:u w:val="single"/>
    </w:rPr>
  </w:style>
  <w:style w:type="character" w:customStyle="1" w:styleId="869">
    <w:name w:val="16"/>
    <w:qFormat/>
    <w:uiPriority w:val="0"/>
    <w:rPr>
      <w:rFonts w:ascii="宋体" w:hAnsi="宋体" w:eastAsia="宋体"/>
      <w:color w:val="000000"/>
      <w:sz w:val="20"/>
      <w:szCs w:val="20"/>
    </w:rPr>
  </w:style>
  <w:style w:type="character" w:customStyle="1" w:styleId="870">
    <w:name w:val="edui-unclickable"/>
    <w:qFormat/>
    <w:uiPriority w:val="0"/>
    <w:rPr>
      <w:color w:val="808080"/>
    </w:rPr>
  </w:style>
  <w:style w:type="character" w:customStyle="1" w:styleId="871">
    <w:name w:val="tpc_content1"/>
    <w:qFormat/>
    <w:uiPriority w:val="0"/>
    <w:rPr>
      <w:sz w:val="20"/>
      <w:szCs w:val="20"/>
    </w:rPr>
  </w:style>
  <w:style w:type="character" w:customStyle="1" w:styleId="872">
    <w:name w:val="正文文本缩进 字符"/>
    <w:qFormat/>
    <w:uiPriority w:val="0"/>
    <w:rPr>
      <w:rFonts w:ascii="Century Gothic" w:hAnsi="Century Gothic" w:eastAsia="Century Gothic"/>
      <w:kern w:val="2"/>
      <w:sz w:val="24"/>
      <w:lang w:val="en-US" w:eastAsia="zh-CN" w:bidi="ar-SA"/>
    </w:rPr>
  </w:style>
  <w:style w:type="character" w:customStyle="1" w:styleId="873">
    <w:name w:val="正文文本 2 字符"/>
    <w:qFormat/>
    <w:uiPriority w:val="0"/>
    <w:rPr>
      <w:rFonts w:ascii="Arial" w:hAnsi="Arial" w:eastAsia="宋体"/>
      <w:kern w:val="2"/>
      <w:sz w:val="24"/>
      <w:szCs w:val="24"/>
      <w:lang w:val="en-US" w:eastAsia="zh-CN" w:bidi="ar-SA"/>
    </w:rPr>
  </w:style>
  <w:style w:type="character" w:customStyle="1" w:styleId="874">
    <w:name w:val="edui-clickable2"/>
    <w:qFormat/>
    <w:uiPriority w:val="0"/>
    <w:rPr>
      <w:color w:val="0000FF"/>
      <w:u w:val="single"/>
    </w:rPr>
  </w:style>
  <w:style w:type="character" w:customStyle="1" w:styleId="875">
    <w:name w:val="style1"/>
    <w:qFormat/>
    <w:uiPriority w:val="0"/>
    <w:rPr>
      <w:rFonts w:ascii="Arial" w:hAnsi="Arial" w:eastAsia="黑体" w:cs="Arial"/>
      <w:snapToGrid w:val="0"/>
      <w:kern w:val="0"/>
      <w:szCs w:val="21"/>
    </w:rPr>
  </w:style>
  <w:style w:type="character" w:customStyle="1" w:styleId="876">
    <w:name w:val="zbggtop11 style5"/>
    <w:qFormat/>
    <w:uiPriority w:val="0"/>
    <w:rPr>
      <w:rFonts w:ascii="Arial" w:hAnsi="Arial" w:eastAsia="黑体" w:cs="Arial"/>
      <w:snapToGrid w:val="0"/>
      <w:kern w:val="0"/>
      <w:szCs w:val="21"/>
    </w:rPr>
  </w:style>
  <w:style w:type="character" w:customStyle="1" w:styleId="87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8">
    <w:name w:val="bulletintext1"/>
    <w:qFormat/>
    <w:uiPriority w:val="0"/>
    <w:rPr>
      <w:color w:val="000000"/>
      <w:sz w:val="18"/>
    </w:rPr>
  </w:style>
  <w:style w:type="paragraph" w:customStyle="1" w:styleId="879">
    <w:name w:val="_Style 947"/>
    <w:basedOn w:val="1"/>
    <w:next w:val="233"/>
    <w:qFormat/>
    <w:uiPriority w:val="0"/>
    <w:pPr>
      <w:adjustRightInd/>
      <w:ind w:firstLine="200" w:firstLineChars="200"/>
    </w:pPr>
  </w:style>
  <w:style w:type="paragraph" w:customStyle="1" w:styleId="88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1">
    <w:name w:val="纯文本2"/>
    <w:basedOn w:val="1"/>
    <w:qFormat/>
    <w:uiPriority w:val="0"/>
    <w:pPr>
      <w:adjustRightInd/>
      <w:snapToGrid w:val="0"/>
      <w:jc w:val="left"/>
    </w:pPr>
    <w:rPr>
      <w:rFonts w:ascii="Century Gothic" w:hAnsi="楷体_GB2312" w:eastAsia="Century Gothic"/>
      <w:szCs w:val="20"/>
    </w:rPr>
  </w:style>
  <w:style w:type="paragraph" w:customStyle="1" w:styleId="882">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5">
    <w:name w:val="Blockquote"/>
    <w:basedOn w:val="1"/>
    <w:qFormat/>
    <w:uiPriority w:val="0"/>
    <w:pPr>
      <w:autoSpaceDE w:val="0"/>
      <w:autoSpaceDN w:val="0"/>
      <w:spacing w:before="100" w:after="100"/>
      <w:ind w:left="360" w:right="360"/>
      <w:jc w:val="left"/>
    </w:pPr>
    <w:rPr>
      <w:kern w:val="0"/>
      <w:sz w:val="24"/>
      <w:szCs w:val="20"/>
    </w:rPr>
  </w:style>
  <w:style w:type="paragraph" w:customStyle="1" w:styleId="886">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7">
    <w:name w:val="Table Paragraph"/>
    <w:basedOn w:val="1"/>
    <w:qFormat/>
    <w:uiPriority w:val="0"/>
    <w:pPr>
      <w:adjustRightInd/>
      <w:jc w:val="left"/>
    </w:pPr>
    <w:rPr>
      <w:rFonts w:ascii="Calibri" w:hAnsi="Calibri"/>
      <w:kern w:val="0"/>
      <w:sz w:val="22"/>
      <w:szCs w:val="22"/>
    </w:rPr>
  </w:style>
  <w:style w:type="paragraph" w:customStyle="1" w:styleId="88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90">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1">
    <w:name w:val="ksfind_class_select1"/>
    <w:basedOn w:val="64"/>
    <w:qFormat/>
    <w:uiPriority w:val="0"/>
    <w:rPr>
      <w:color w:val="000000"/>
      <w:shd w:val="clear" w:color="auto" w:fill="EFD200"/>
    </w:rPr>
  </w:style>
  <w:style w:type="character" w:customStyle="1" w:styleId="892">
    <w:name w:val="font71"/>
    <w:qFormat/>
    <w:uiPriority w:val="0"/>
    <w:rPr>
      <w:rFonts w:ascii="宋体" w:hAnsi="宋体" w:eastAsia="宋体" w:cs="宋体"/>
      <w:color w:val="000000"/>
      <w:sz w:val="22"/>
      <w:szCs w:val="22"/>
      <w:u w:val="none"/>
    </w:rPr>
  </w:style>
  <w:style w:type="character" w:customStyle="1" w:styleId="893">
    <w:name w:val="font91"/>
    <w:qFormat/>
    <w:uiPriority w:val="0"/>
    <w:rPr>
      <w:rFonts w:ascii="仿宋" w:hAnsi="仿宋" w:eastAsia="仿宋" w:cs="仿宋"/>
      <w:color w:val="000000"/>
      <w:sz w:val="22"/>
      <w:szCs w:val="22"/>
      <w:u w:val="none"/>
    </w:rPr>
  </w:style>
  <w:style w:type="paragraph" w:customStyle="1" w:styleId="894">
    <w:name w:val="修订4"/>
    <w:qFormat/>
    <w:uiPriority w:val="0"/>
    <w:rPr>
      <w:rFonts w:ascii="Times New Roman" w:hAnsi="Times New Roman" w:eastAsia="宋体" w:cs="Times New Roman"/>
      <w:kern w:val="2"/>
      <w:sz w:val="21"/>
      <w:szCs w:val="24"/>
      <w:lang w:val="en-US" w:eastAsia="zh-CN" w:bidi="ar-SA"/>
    </w:rPr>
  </w:style>
  <w:style w:type="character" w:customStyle="1" w:styleId="895">
    <w:name w:val="页码1"/>
    <w:qFormat/>
    <w:uiPriority w:val="0"/>
    <w:rPr>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77</Pages>
  <Words>16058</Words>
  <Characters>17289</Characters>
  <Lines>0</Lines>
  <Paragraphs>1088</Paragraphs>
  <TotalTime>55</TotalTime>
  <ScaleCrop>false</ScaleCrop>
  <LinksUpToDate>false</LinksUpToDate>
  <CharactersWithSpaces>17778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无恙</cp:lastModifiedBy>
  <cp:lastPrinted>2025-03-28T08:33:00Z</cp:lastPrinted>
  <dcterms:modified xsi:type="dcterms:W3CDTF">2025-05-21T01:58:28Z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C73EF6558B7A4FB2AB441C10ECBE7820_13</vt:lpwstr>
  </property>
  <property fmtid="{D5CDD505-2E9C-101B-9397-08002B2CF9AE}" pid="5" name="KSOTemplateDocerSaveRecord">
    <vt:lpwstr>eyJoZGlkIjoiMWI4YjJjZTUzNGNlYTQyODI4ZTEyNDRhODcyM2Y3ZDEiLCJ1c2VySWQiOiI2ODExMTc1NzQifQ==</vt:lpwstr>
  </property>
</Properties>
</file>