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sz w:val="20"/>
        </w:rPr>
      </w:pPr>
    </w:p>
    <w:p>
      <w:pPr>
        <w:pStyle w:val="11"/>
        <w:rPr>
          <w:rFonts w:ascii="Times New Roman"/>
          <w:sz w:val="20"/>
        </w:rPr>
      </w:pPr>
    </w:p>
    <w:p>
      <w:pPr>
        <w:pStyle w:val="11"/>
        <w:spacing w:before="7"/>
        <w:rPr>
          <w:rFonts w:ascii="Times New Roman"/>
          <w:sz w:val="17"/>
        </w:rPr>
      </w:pPr>
    </w:p>
    <w:p>
      <w:pPr>
        <w:spacing w:before="28"/>
        <w:ind w:right="-30"/>
        <w:jc w:val="center"/>
        <w:rPr>
          <w:b/>
          <w:sz w:val="52"/>
        </w:rPr>
      </w:pPr>
      <w:r>
        <w:rPr>
          <w:rFonts w:hint="eastAsia"/>
          <w:b/>
          <w:sz w:val="52"/>
        </w:rPr>
        <w:t>城南街道</w:t>
      </w:r>
      <w:r>
        <w:rPr>
          <w:b/>
          <w:sz w:val="52"/>
        </w:rPr>
        <w:t>大奇山风光带建设项目（一期）—标识雕塑部分采购及安装项目</w:t>
      </w:r>
    </w:p>
    <w:p>
      <w:pPr>
        <w:pStyle w:val="11"/>
        <w:rPr>
          <w:b/>
          <w:sz w:val="52"/>
        </w:rPr>
      </w:pPr>
      <w:r>
        <w:rPr>
          <w:rFonts w:hint="eastAsia"/>
          <w:b/>
          <w:sz w:val="52"/>
        </w:rPr>
        <w:t xml:space="preserve">                国企采购</w:t>
      </w:r>
    </w:p>
    <w:p>
      <w:pPr>
        <w:pStyle w:val="11"/>
        <w:rPr>
          <w:b/>
          <w:sz w:val="52"/>
        </w:rPr>
      </w:pPr>
    </w:p>
    <w:p>
      <w:pPr>
        <w:spacing w:before="1"/>
        <w:ind w:right="-30"/>
        <w:jc w:val="center"/>
        <w:rPr>
          <w:rFonts w:hint="eastAsia"/>
          <w:b/>
          <w:sz w:val="48"/>
          <w:lang w:eastAsia="zh-CN"/>
        </w:rPr>
      </w:pPr>
      <w:r>
        <w:rPr>
          <w:rFonts w:hint="eastAsia"/>
          <w:b/>
          <w:sz w:val="48"/>
          <w:lang w:eastAsia="zh-CN"/>
        </w:rPr>
        <w:t>竞争性磋商文件</w:t>
      </w:r>
    </w:p>
    <w:p>
      <w:pPr>
        <w:spacing w:before="1"/>
        <w:ind w:right="-30"/>
        <w:jc w:val="center"/>
        <w:rPr>
          <w:b/>
          <w:sz w:val="32"/>
          <w:szCs w:val="32"/>
        </w:rPr>
      </w:pPr>
      <w:r>
        <w:rPr>
          <w:b/>
          <w:sz w:val="32"/>
          <w:szCs w:val="32"/>
        </w:rPr>
        <w:t>（项目编号：</w:t>
      </w:r>
      <w:r>
        <w:rPr>
          <w:rFonts w:hint="eastAsia"/>
          <w:b/>
          <w:sz w:val="32"/>
          <w:szCs w:val="32"/>
          <w:lang w:eastAsia="zh-CN"/>
        </w:rPr>
        <w:t>ZJKJ-TL2021015-1</w:t>
      </w:r>
      <w:r>
        <w:rPr>
          <w:b/>
          <w:sz w:val="32"/>
          <w:szCs w:val="32"/>
        </w:rPr>
        <w:t>）</w:t>
      </w:r>
    </w:p>
    <w:p>
      <w:pPr>
        <w:pStyle w:val="11"/>
        <w:ind w:right="-30"/>
        <w:rPr>
          <w:b/>
          <w:sz w:val="20"/>
        </w:rPr>
      </w:pPr>
    </w:p>
    <w:p>
      <w:pPr>
        <w:pStyle w:val="11"/>
        <w:ind w:right="-30"/>
        <w:rPr>
          <w:b/>
          <w:sz w:val="20"/>
        </w:rPr>
      </w:pPr>
    </w:p>
    <w:p>
      <w:pPr>
        <w:pStyle w:val="11"/>
        <w:ind w:right="-30"/>
        <w:rPr>
          <w:b/>
          <w:sz w:val="20"/>
        </w:rPr>
      </w:pPr>
    </w:p>
    <w:p>
      <w:pPr>
        <w:pStyle w:val="11"/>
        <w:spacing w:before="11"/>
        <w:ind w:right="-30"/>
        <w:rPr>
          <w:b/>
          <w:sz w:val="20"/>
        </w:rPr>
      </w:pPr>
    </w:p>
    <w:p>
      <w:pPr>
        <w:pStyle w:val="11"/>
        <w:ind w:right="-30"/>
        <w:rPr>
          <w:b/>
          <w:sz w:val="36"/>
        </w:rPr>
      </w:pPr>
    </w:p>
    <w:p>
      <w:pPr>
        <w:pStyle w:val="11"/>
        <w:spacing w:before="7"/>
        <w:ind w:right="-30"/>
        <w:rPr>
          <w:b/>
          <w:sz w:val="34"/>
        </w:rPr>
      </w:pPr>
    </w:p>
    <w:p>
      <w:pPr>
        <w:spacing w:before="1"/>
        <w:ind w:right="-30" w:firstLine="1494" w:firstLineChars="496"/>
        <w:rPr>
          <w:b/>
          <w:sz w:val="30"/>
          <w:szCs w:val="30"/>
          <w:u w:val="single"/>
        </w:rPr>
      </w:pPr>
      <w:r>
        <w:rPr>
          <w:rFonts w:hint="eastAsia"/>
          <w:b/>
          <w:sz w:val="30"/>
          <w:szCs w:val="30"/>
        </w:rPr>
        <w:t>招标单位</w:t>
      </w:r>
      <w:r>
        <w:rPr>
          <w:b/>
          <w:sz w:val="30"/>
          <w:szCs w:val="30"/>
        </w:rPr>
        <w:t>：</w:t>
      </w:r>
      <w:r>
        <w:rPr>
          <w:rFonts w:hint="eastAsia"/>
          <w:b/>
          <w:sz w:val="30"/>
          <w:szCs w:val="30"/>
          <w:u w:val="single"/>
        </w:rPr>
        <w:t xml:space="preserve">   桐庐县美丽城南开发有限公司    </w:t>
      </w:r>
    </w:p>
    <w:p>
      <w:pPr>
        <w:spacing w:before="1"/>
        <w:ind w:right="-30" w:firstLine="1494" w:firstLineChars="496"/>
        <w:rPr>
          <w:b/>
          <w:sz w:val="30"/>
          <w:szCs w:val="30"/>
        </w:rPr>
      </w:pPr>
    </w:p>
    <w:p>
      <w:pPr>
        <w:spacing w:before="1"/>
        <w:ind w:right="-30" w:firstLine="1491" w:firstLineChars="495"/>
        <w:rPr>
          <w:b/>
          <w:sz w:val="30"/>
          <w:szCs w:val="30"/>
          <w:u w:val="single"/>
        </w:rPr>
      </w:pPr>
      <w:r>
        <w:rPr>
          <w:rFonts w:hint="eastAsia"/>
          <w:b/>
          <w:sz w:val="30"/>
          <w:szCs w:val="30"/>
        </w:rPr>
        <w:t>法定代表人或其委托代理人:</w:t>
      </w:r>
      <w:r>
        <w:rPr>
          <w:rFonts w:hint="eastAsia"/>
          <w:b/>
          <w:sz w:val="30"/>
          <w:szCs w:val="30"/>
          <w:u w:val="single"/>
        </w:rPr>
        <w:t xml:space="preserve">       蔡成龙          </w:t>
      </w:r>
    </w:p>
    <w:p>
      <w:pPr>
        <w:pStyle w:val="11"/>
        <w:rPr>
          <w:b/>
          <w:sz w:val="30"/>
          <w:szCs w:val="30"/>
        </w:rPr>
      </w:pPr>
    </w:p>
    <w:p>
      <w:pPr>
        <w:ind w:right="-30" w:firstLine="1494" w:firstLineChars="496"/>
        <w:rPr>
          <w:b/>
          <w:sz w:val="30"/>
          <w:szCs w:val="30"/>
        </w:rPr>
      </w:pPr>
      <w:r>
        <w:rPr>
          <w:b/>
          <w:sz w:val="30"/>
          <w:szCs w:val="30"/>
        </w:rPr>
        <w:t>代理机构：</w:t>
      </w:r>
      <w:r>
        <w:rPr>
          <w:rFonts w:hint="eastAsia"/>
          <w:b/>
          <w:sz w:val="30"/>
          <w:szCs w:val="30"/>
          <w:u w:val="single"/>
        </w:rPr>
        <w:t xml:space="preserve">     </w:t>
      </w:r>
      <w:r>
        <w:rPr>
          <w:b/>
          <w:sz w:val="30"/>
          <w:szCs w:val="30"/>
          <w:u w:val="single"/>
        </w:rPr>
        <w:t>浙江科佳工程咨询有限公司</w:t>
      </w:r>
      <w:r>
        <w:rPr>
          <w:rFonts w:hint="eastAsia"/>
          <w:b/>
          <w:sz w:val="30"/>
          <w:szCs w:val="30"/>
          <w:u w:val="single"/>
        </w:rPr>
        <w:t xml:space="preserve">         </w:t>
      </w:r>
    </w:p>
    <w:p>
      <w:pPr>
        <w:pStyle w:val="11"/>
        <w:rPr>
          <w:b/>
          <w:sz w:val="30"/>
          <w:szCs w:val="30"/>
        </w:rPr>
      </w:pPr>
      <w:r>
        <w:rPr>
          <w:rFonts w:hint="eastAsia"/>
          <w:b/>
          <w:sz w:val="30"/>
          <w:szCs w:val="30"/>
        </w:rPr>
        <w:t xml:space="preserve">          </w:t>
      </w:r>
    </w:p>
    <w:p>
      <w:pPr>
        <w:pStyle w:val="11"/>
        <w:ind w:right="1714" w:rightChars="779" w:firstLine="1494" w:firstLineChars="496"/>
        <w:rPr>
          <w:b/>
          <w:sz w:val="30"/>
          <w:szCs w:val="30"/>
        </w:rPr>
      </w:pPr>
      <w:r>
        <w:rPr>
          <w:rFonts w:hint="eastAsia"/>
          <w:b/>
          <w:sz w:val="30"/>
          <w:szCs w:val="30"/>
        </w:rPr>
        <w:t>备案单位：</w:t>
      </w:r>
      <w:r>
        <w:rPr>
          <w:rFonts w:hint="eastAsia"/>
          <w:b/>
          <w:sz w:val="30"/>
          <w:szCs w:val="30"/>
          <w:u w:val="single"/>
        </w:rPr>
        <w:t xml:space="preserve">   浙江省桐庐县城南街道办事处     </w:t>
      </w:r>
    </w:p>
    <w:p>
      <w:pPr>
        <w:pStyle w:val="11"/>
        <w:rPr>
          <w:b/>
          <w:sz w:val="36"/>
        </w:rPr>
      </w:pPr>
    </w:p>
    <w:p>
      <w:pPr>
        <w:spacing w:before="1"/>
        <w:ind w:right="-30"/>
        <w:jc w:val="center"/>
        <w:rPr>
          <w:b/>
          <w:sz w:val="36"/>
        </w:rPr>
      </w:pPr>
    </w:p>
    <w:p>
      <w:pPr>
        <w:spacing w:before="1"/>
        <w:ind w:right="-30"/>
        <w:jc w:val="center"/>
        <w:rPr>
          <w:b/>
          <w:sz w:val="36"/>
        </w:rPr>
      </w:pPr>
    </w:p>
    <w:p>
      <w:pPr>
        <w:spacing w:before="1"/>
        <w:ind w:right="-30"/>
        <w:jc w:val="center"/>
        <w:rPr>
          <w:b/>
          <w:sz w:val="36"/>
        </w:rPr>
      </w:pPr>
    </w:p>
    <w:p>
      <w:pPr>
        <w:spacing w:before="1"/>
        <w:ind w:right="-30"/>
        <w:jc w:val="center"/>
        <w:rPr>
          <w:b/>
          <w:sz w:val="36"/>
        </w:rPr>
      </w:pPr>
    </w:p>
    <w:p>
      <w:pPr>
        <w:spacing w:before="1"/>
        <w:ind w:right="-30"/>
        <w:rPr>
          <w:b/>
          <w:sz w:val="36"/>
        </w:rPr>
      </w:pPr>
    </w:p>
    <w:p>
      <w:pPr>
        <w:spacing w:before="1"/>
        <w:ind w:right="-30"/>
        <w:jc w:val="center"/>
        <w:rPr>
          <w:b/>
          <w:sz w:val="36"/>
        </w:rPr>
      </w:pPr>
    </w:p>
    <w:p>
      <w:pPr>
        <w:spacing w:before="1"/>
        <w:ind w:right="-30"/>
        <w:jc w:val="center"/>
        <w:rPr>
          <w:b/>
          <w:sz w:val="36"/>
        </w:rPr>
      </w:pPr>
      <w:r>
        <w:rPr>
          <w:rFonts w:hint="eastAsia"/>
          <w:b/>
          <w:sz w:val="36"/>
        </w:rPr>
        <w:t>二零二一年</w:t>
      </w:r>
      <w:r>
        <w:rPr>
          <w:rFonts w:hint="eastAsia"/>
          <w:b/>
          <w:sz w:val="36"/>
          <w:lang w:eastAsia="zh-CN"/>
        </w:rPr>
        <w:t>八</w:t>
      </w:r>
      <w:r>
        <w:rPr>
          <w:b/>
          <w:sz w:val="36"/>
        </w:rPr>
        <w:t>月</w:t>
      </w:r>
    </w:p>
    <w:p/>
    <w:p>
      <w:pPr>
        <w:jc w:val="center"/>
        <w:sectPr>
          <w:footerReference r:id="rId3" w:type="default"/>
          <w:footerReference r:id="rId4" w:type="even"/>
          <w:type w:val="continuous"/>
          <w:pgSz w:w="11910" w:h="16840"/>
          <w:pgMar w:top="1580" w:right="244" w:bottom="280" w:left="880" w:header="567" w:footer="567" w:gutter="0"/>
          <w:cols w:space="720" w:num="1"/>
        </w:sectPr>
      </w:pPr>
      <w:bookmarkStart w:id="30" w:name="_GoBack"/>
      <w:bookmarkEnd w:id="30"/>
    </w:p>
    <w:p>
      <w:pPr>
        <w:spacing w:line="480" w:lineRule="auto"/>
        <w:ind w:right="-108" w:firstLine="3313" w:firstLineChars="750"/>
        <w:rPr>
          <w:rFonts w:asciiTheme="minorEastAsia" w:hAnsiTheme="minorEastAsia" w:eastAsiaTheme="minorEastAsia"/>
          <w:sz w:val="44"/>
          <w:szCs w:val="44"/>
        </w:rPr>
      </w:pPr>
      <w:bookmarkStart w:id="0" w:name="_bookmark1"/>
      <w:bookmarkEnd w:id="0"/>
      <w:bookmarkStart w:id="1" w:name="_bookmark0"/>
      <w:bookmarkEnd w:id="1"/>
      <w:r>
        <w:rPr>
          <w:rFonts w:hint="eastAsia" w:asciiTheme="minorEastAsia" w:hAnsiTheme="minorEastAsia" w:eastAsiaTheme="minorEastAsia"/>
          <w:b/>
          <w:color w:val="000000"/>
          <w:sz w:val="44"/>
          <w:szCs w:val="44"/>
        </w:rPr>
        <w:t>目    录</w:t>
      </w:r>
    </w:p>
    <w:p>
      <w:pPr>
        <w:pStyle w:val="17"/>
        <w:tabs>
          <w:tab w:val="right" w:leader="dot" w:pos="10786"/>
        </w:tabs>
      </w:pPr>
      <w:r>
        <w:rPr>
          <w:rFonts w:asciiTheme="minorEastAsia" w:hAnsiTheme="minorEastAsia" w:eastAsiaTheme="minorEastAsia"/>
          <w:color w:val="000000"/>
          <w:sz w:val="30"/>
          <w:szCs w:val="30"/>
        </w:rPr>
        <w:fldChar w:fldCharType="begin"/>
      </w:r>
      <w:r>
        <w:rPr>
          <w:rFonts w:asciiTheme="minorEastAsia" w:hAnsiTheme="minorEastAsia" w:eastAsiaTheme="minorEastAsia"/>
          <w:color w:val="000000"/>
          <w:sz w:val="30"/>
          <w:szCs w:val="30"/>
        </w:rPr>
        <w:instrText xml:space="preserve"> TOC \o "1-1" \h \z \u </w:instrText>
      </w:r>
      <w:r>
        <w:rPr>
          <w:rFonts w:asciiTheme="minorEastAsia" w:hAnsiTheme="minorEastAsia" w:eastAsiaTheme="minorEastAsia"/>
          <w:color w:val="000000"/>
          <w:sz w:val="30"/>
          <w:szCs w:val="30"/>
        </w:rPr>
        <w:fldChar w:fldCharType="separate"/>
      </w: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_Toc4971 </w:instrText>
      </w:r>
      <w:r>
        <w:rPr>
          <w:rFonts w:asciiTheme="minorEastAsia" w:hAnsiTheme="minorEastAsia" w:eastAsiaTheme="minorEastAsia"/>
          <w:szCs w:val="30"/>
        </w:rPr>
        <w:fldChar w:fldCharType="separate"/>
      </w:r>
      <w:r>
        <w:rPr>
          <w:rFonts w:hint="eastAsia"/>
        </w:rPr>
        <w:t>第一章、</w:t>
      </w:r>
      <w:r>
        <w:t>招标公告</w:t>
      </w:r>
      <w:r>
        <w:tab/>
      </w:r>
      <w:r>
        <w:fldChar w:fldCharType="begin"/>
      </w:r>
      <w:r>
        <w:instrText xml:space="preserve"> PAGEREF _Toc4971 \h </w:instrText>
      </w:r>
      <w:r>
        <w:fldChar w:fldCharType="separate"/>
      </w:r>
      <w:r>
        <w:t>2</w:t>
      </w:r>
      <w:r>
        <w:fldChar w:fldCharType="end"/>
      </w:r>
      <w:r>
        <w:rPr>
          <w:rFonts w:asciiTheme="minorEastAsia" w:hAnsiTheme="minorEastAsia" w:eastAsiaTheme="minorEastAsia"/>
          <w:color w:val="000000"/>
          <w:szCs w:val="30"/>
        </w:rPr>
        <w:fldChar w:fldCharType="end"/>
      </w:r>
    </w:p>
    <w:p>
      <w:pPr>
        <w:pStyle w:val="17"/>
        <w:tabs>
          <w:tab w:val="right" w:leader="dot" w:pos="10786"/>
        </w:tabs>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_Toc20344 </w:instrText>
      </w:r>
      <w:r>
        <w:rPr>
          <w:rFonts w:asciiTheme="minorEastAsia" w:hAnsiTheme="minorEastAsia" w:eastAsiaTheme="minorEastAsia"/>
          <w:szCs w:val="30"/>
        </w:rPr>
        <w:fldChar w:fldCharType="separate"/>
      </w:r>
      <w:r>
        <w:rPr>
          <w:rFonts w:hint="eastAsia"/>
        </w:rPr>
        <w:t>第二章、招标需求</w:t>
      </w:r>
      <w:r>
        <w:tab/>
      </w:r>
      <w:r>
        <w:fldChar w:fldCharType="begin"/>
      </w:r>
      <w:r>
        <w:instrText xml:space="preserve"> PAGEREF _Toc20344 \h </w:instrText>
      </w:r>
      <w:r>
        <w:fldChar w:fldCharType="separate"/>
      </w:r>
      <w:r>
        <w:t>6</w:t>
      </w:r>
      <w:r>
        <w:fldChar w:fldCharType="end"/>
      </w:r>
      <w:r>
        <w:rPr>
          <w:rFonts w:asciiTheme="minorEastAsia" w:hAnsiTheme="minorEastAsia" w:eastAsiaTheme="minorEastAsia"/>
          <w:color w:val="000000"/>
          <w:szCs w:val="30"/>
        </w:rPr>
        <w:fldChar w:fldCharType="end"/>
      </w:r>
    </w:p>
    <w:p>
      <w:pPr>
        <w:pStyle w:val="17"/>
        <w:tabs>
          <w:tab w:val="right" w:leader="dot" w:pos="10786"/>
        </w:tabs>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_Toc2691 </w:instrText>
      </w:r>
      <w:r>
        <w:rPr>
          <w:rFonts w:asciiTheme="minorEastAsia" w:hAnsiTheme="minorEastAsia" w:eastAsiaTheme="minorEastAsia"/>
          <w:szCs w:val="30"/>
        </w:rPr>
        <w:fldChar w:fldCharType="separate"/>
      </w:r>
      <w:r>
        <w:rPr>
          <w:rFonts w:hint="eastAsia"/>
        </w:rPr>
        <w:t>第三章、</w:t>
      </w:r>
      <w:r>
        <w:t>投标人须知</w:t>
      </w:r>
      <w:r>
        <w:tab/>
      </w:r>
      <w:r>
        <w:fldChar w:fldCharType="begin"/>
      </w:r>
      <w:r>
        <w:instrText xml:space="preserve"> PAGEREF _Toc2691 \h </w:instrText>
      </w:r>
      <w:r>
        <w:fldChar w:fldCharType="separate"/>
      </w:r>
      <w:r>
        <w:t>21</w:t>
      </w:r>
      <w:r>
        <w:fldChar w:fldCharType="end"/>
      </w:r>
      <w:r>
        <w:rPr>
          <w:rFonts w:asciiTheme="minorEastAsia" w:hAnsiTheme="minorEastAsia" w:eastAsiaTheme="minorEastAsia"/>
          <w:color w:val="000000"/>
          <w:szCs w:val="30"/>
        </w:rPr>
        <w:fldChar w:fldCharType="end"/>
      </w:r>
    </w:p>
    <w:p>
      <w:pPr>
        <w:pStyle w:val="17"/>
        <w:tabs>
          <w:tab w:val="right" w:leader="dot" w:pos="10786"/>
        </w:tabs>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_Toc7260 </w:instrText>
      </w:r>
      <w:r>
        <w:rPr>
          <w:rFonts w:asciiTheme="minorEastAsia" w:hAnsiTheme="minorEastAsia" w:eastAsiaTheme="minorEastAsia"/>
          <w:szCs w:val="30"/>
        </w:rPr>
        <w:fldChar w:fldCharType="separate"/>
      </w:r>
      <w:r>
        <w:rPr>
          <w:rFonts w:hint="eastAsia"/>
        </w:rPr>
        <w:t>第四章、</w:t>
      </w:r>
      <w:r>
        <w:t>评标办法及评分标准</w:t>
      </w:r>
      <w:r>
        <w:tab/>
      </w:r>
      <w:r>
        <w:fldChar w:fldCharType="begin"/>
      </w:r>
      <w:r>
        <w:instrText xml:space="preserve"> PAGEREF _Toc7260 \h </w:instrText>
      </w:r>
      <w:r>
        <w:fldChar w:fldCharType="separate"/>
      </w:r>
      <w:r>
        <w:t>32</w:t>
      </w:r>
      <w:r>
        <w:fldChar w:fldCharType="end"/>
      </w:r>
      <w:r>
        <w:rPr>
          <w:rFonts w:asciiTheme="minorEastAsia" w:hAnsiTheme="minorEastAsia" w:eastAsiaTheme="minorEastAsia"/>
          <w:color w:val="000000"/>
          <w:szCs w:val="30"/>
        </w:rPr>
        <w:fldChar w:fldCharType="end"/>
      </w:r>
    </w:p>
    <w:p>
      <w:pPr>
        <w:pStyle w:val="17"/>
        <w:tabs>
          <w:tab w:val="right" w:leader="dot" w:pos="10786"/>
        </w:tabs>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_Toc383 </w:instrText>
      </w:r>
      <w:r>
        <w:rPr>
          <w:rFonts w:asciiTheme="minorEastAsia" w:hAnsiTheme="minorEastAsia" w:eastAsiaTheme="minorEastAsia"/>
          <w:szCs w:val="30"/>
        </w:rPr>
        <w:fldChar w:fldCharType="separate"/>
      </w:r>
      <w:r>
        <w:rPr>
          <w:rFonts w:hint="eastAsia"/>
        </w:rPr>
        <w:t>第五章、采购合同</w:t>
      </w:r>
      <w:r>
        <w:tab/>
      </w:r>
      <w:r>
        <w:fldChar w:fldCharType="begin"/>
      </w:r>
      <w:r>
        <w:instrText xml:space="preserve"> PAGEREF _Toc383 \h </w:instrText>
      </w:r>
      <w:r>
        <w:fldChar w:fldCharType="separate"/>
      </w:r>
      <w:r>
        <w:t>35</w:t>
      </w:r>
      <w:r>
        <w:fldChar w:fldCharType="end"/>
      </w:r>
      <w:r>
        <w:rPr>
          <w:rFonts w:asciiTheme="minorEastAsia" w:hAnsiTheme="minorEastAsia" w:eastAsiaTheme="minorEastAsia"/>
          <w:color w:val="000000"/>
          <w:szCs w:val="30"/>
        </w:rPr>
        <w:fldChar w:fldCharType="end"/>
      </w:r>
    </w:p>
    <w:p>
      <w:pPr>
        <w:pStyle w:val="17"/>
        <w:tabs>
          <w:tab w:val="right" w:leader="dot" w:pos="10786"/>
        </w:tabs>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_Toc16190 </w:instrText>
      </w:r>
      <w:r>
        <w:rPr>
          <w:rFonts w:asciiTheme="minorEastAsia" w:hAnsiTheme="minorEastAsia" w:eastAsiaTheme="minorEastAsia"/>
          <w:szCs w:val="30"/>
        </w:rPr>
        <w:fldChar w:fldCharType="separate"/>
      </w:r>
      <w:r>
        <w:rPr>
          <w:rFonts w:ascii="仿宋" w:hAnsi="仿宋" w:eastAsia="仿宋"/>
          <w:szCs w:val="36"/>
        </w:rPr>
        <w:t>第六章  投标文件格式附件</w:t>
      </w:r>
      <w:r>
        <w:tab/>
      </w:r>
      <w:r>
        <w:fldChar w:fldCharType="begin"/>
      </w:r>
      <w:r>
        <w:instrText xml:space="preserve"> PAGEREF _Toc16190 \h </w:instrText>
      </w:r>
      <w:r>
        <w:fldChar w:fldCharType="separate"/>
      </w:r>
      <w:r>
        <w:t xml:space="preserve">38 </w:t>
      </w:r>
      <w:r>
        <w:fldChar w:fldCharType="end"/>
      </w:r>
      <w:r>
        <w:rPr>
          <w:rFonts w:asciiTheme="minorEastAsia" w:hAnsiTheme="minorEastAsia" w:eastAsiaTheme="minorEastAsia"/>
          <w:color w:val="000000"/>
          <w:szCs w:val="30"/>
        </w:rPr>
        <w:fldChar w:fldCharType="end"/>
      </w:r>
    </w:p>
    <w:p>
      <w:pPr>
        <w:pStyle w:val="11"/>
        <w:rPr>
          <w:rFonts w:ascii="Arial"/>
          <w:sz w:val="34"/>
        </w:rPr>
      </w:pPr>
      <w:r>
        <w:rPr>
          <w:rFonts w:asciiTheme="minorEastAsia" w:hAnsiTheme="minorEastAsia" w:eastAsiaTheme="minorEastAsia"/>
          <w:color w:val="000000"/>
          <w:szCs w:val="30"/>
        </w:rPr>
        <w:fldChar w:fldCharType="end"/>
      </w:r>
    </w:p>
    <w:p>
      <w:pPr>
        <w:spacing w:line="468" w:lineRule="auto"/>
        <w:jc w:val="both"/>
        <w:sectPr>
          <w:footerReference r:id="rId5" w:type="default"/>
          <w:pgSz w:w="11910" w:h="16840"/>
          <w:pgMar w:top="1460" w:right="244" w:bottom="900" w:left="880" w:header="567" w:footer="907" w:gutter="0"/>
          <w:pgNumType w:start="1"/>
          <w:cols w:space="720" w:num="1"/>
          <w:docGrid w:linePitch="299" w:charSpace="0"/>
        </w:sectPr>
      </w:pPr>
    </w:p>
    <w:p>
      <w:bookmarkStart w:id="2" w:name="_bookmark2"/>
      <w:bookmarkEnd w:id="2"/>
    </w:p>
    <w:p>
      <w:pPr>
        <w:pStyle w:val="3"/>
      </w:pPr>
      <w:bookmarkStart w:id="3" w:name="_Toc4971"/>
      <w:r>
        <w:rPr>
          <w:rFonts w:hint="eastAsia"/>
        </w:rPr>
        <w:t>第一章、</w:t>
      </w:r>
      <w:r>
        <w:rPr>
          <w:rFonts w:hint="eastAsia"/>
          <w:lang w:eastAsia="zh-CN"/>
        </w:rPr>
        <w:t>竞争性磋商</w:t>
      </w:r>
      <w:r>
        <w:t>公告</w:t>
      </w:r>
      <w:bookmarkEnd w:id="3"/>
    </w:p>
    <w:p>
      <w:pPr>
        <w:pStyle w:val="11"/>
        <w:spacing w:before="4"/>
        <w:rPr>
          <w:b/>
          <w:sz w:val="34"/>
        </w:rPr>
      </w:pPr>
    </w:p>
    <w:p>
      <w:pPr>
        <w:pStyle w:val="11"/>
        <w:tabs>
          <w:tab w:val="left" w:pos="1382"/>
          <w:tab w:val="left" w:pos="8647"/>
        </w:tabs>
        <w:spacing w:before="1" w:line="364" w:lineRule="auto"/>
        <w:ind w:left="423" w:right="995" w:firstLine="480"/>
      </w:pPr>
      <w:r>
        <w:rPr>
          <w:rFonts w:hint="eastAsia" w:asciiTheme="minorEastAsia" w:hAnsiTheme="minorEastAsia" w:eastAsiaTheme="minorEastAsia"/>
        </w:rPr>
        <w:t>经</w:t>
      </w:r>
      <w:r>
        <w:rPr>
          <w:rFonts w:hint="eastAsia" w:cs="Courier New" w:asciiTheme="minorEastAsia" w:hAnsiTheme="minorEastAsia" w:eastAsiaTheme="minorEastAsia"/>
        </w:rPr>
        <w:t>有关部门</w:t>
      </w:r>
      <w:r>
        <w:rPr>
          <w:rFonts w:hint="eastAsia" w:asciiTheme="minorEastAsia" w:hAnsiTheme="minorEastAsia" w:eastAsiaTheme="minorEastAsia"/>
        </w:rPr>
        <w:t>批准</w:t>
      </w:r>
      <w:r>
        <w:rPr>
          <w:spacing w:val="-39"/>
        </w:rPr>
        <w:t>，</w:t>
      </w:r>
      <w:r>
        <w:t>现就</w:t>
      </w:r>
      <w:r>
        <w:rPr>
          <w:rFonts w:hint="eastAsia"/>
          <w:u w:val="single"/>
        </w:rPr>
        <w:t xml:space="preserve">桐庐县美丽城南开发有限公司 </w:t>
      </w:r>
      <w:r>
        <w:t>的</w:t>
      </w:r>
      <w:r>
        <w:rPr>
          <w:rFonts w:hint="eastAsia"/>
          <w:spacing w:val="-3"/>
          <w:u w:val="single"/>
        </w:rPr>
        <w:t>城南街道</w:t>
      </w:r>
      <w:r>
        <w:rPr>
          <w:spacing w:val="-3"/>
          <w:u w:val="single"/>
        </w:rPr>
        <w:t>大奇山风光带建设项目（一期）—标识雕塑部分采购及安装项目</w:t>
      </w:r>
      <w:r>
        <w:t>进行</w:t>
      </w:r>
      <w:r>
        <w:rPr>
          <w:rFonts w:hint="eastAsia"/>
          <w:lang w:eastAsia="zh-CN"/>
        </w:rPr>
        <w:t>竞争性磋商</w:t>
      </w:r>
      <w:r>
        <w:t>。欢迎符合要求并有能力完成本项目的</w:t>
      </w:r>
      <w:r>
        <w:rPr>
          <w:rFonts w:hint="eastAsia"/>
        </w:rPr>
        <w:t>供应商</w:t>
      </w:r>
      <w:r>
        <w:t>前来投标。</w:t>
      </w:r>
    </w:p>
    <w:p>
      <w:pPr>
        <w:pStyle w:val="11"/>
        <w:tabs>
          <w:tab w:val="left" w:pos="1382"/>
          <w:tab w:val="left" w:pos="8647"/>
        </w:tabs>
        <w:spacing w:before="1"/>
        <w:ind w:left="423" w:right="995" w:firstLine="286"/>
        <w:rPr>
          <w:b/>
        </w:rPr>
      </w:pPr>
      <w:r>
        <w:rPr>
          <w:rFonts w:hint="eastAsia"/>
          <w:b/>
        </w:rPr>
        <w:t>一、项目基本情况</w:t>
      </w:r>
    </w:p>
    <w:p>
      <w:pPr>
        <w:spacing w:before="1"/>
        <w:ind w:left="782" w:right="286" w:rightChars="130"/>
      </w:pPr>
      <w:r>
        <w:rPr>
          <w:b/>
          <w:sz w:val="24"/>
        </w:rPr>
        <w:t>项目名称：</w:t>
      </w:r>
      <w:r>
        <w:rPr>
          <w:rFonts w:hint="eastAsia"/>
          <w:sz w:val="24"/>
          <w:u w:val="single"/>
        </w:rPr>
        <w:t>城南街道大奇山风光带建设项目（一期）—标识雕塑部分采购及安装项目</w:t>
      </w:r>
    </w:p>
    <w:p>
      <w:pPr>
        <w:spacing w:before="1"/>
        <w:ind w:left="782" w:right="286" w:rightChars="130"/>
        <w:rPr>
          <w:rFonts w:hint="eastAsia" w:eastAsia="宋体"/>
          <w:lang w:eastAsia="zh-CN"/>
        </w:rPr>
      </w:pPr>
      <w:r>
        <w:rPr>
          <w:rFonts w:hint="eastAsia"/>
          <w:b/>
          <w:sz w:val="24"/>
        </w:rPr>
        <w:t>项目编号</w:t>
      </w:r>
      <w:r>
        <w:rPr>
          <w:rFonts w:hint="eastAsia"/>
        </w:rPr>
        <w:t>：</w:t>
      </w:r>
      <w:r>
        <w:rPr>
          <w:rFonts w:hint="eastAsia"/>
          <w:sz w:val="24"/>
          <w:lang w:eastAsia="zh-CN"/>
        </w:rPr>
        <w:t>ZJKJ-TL2021015-1</w:t>
      </w:r>
    </w:p>
    <w:p>
      <w:pPr>
        <w:spacing w:before="1"/>
        <w:ind w:left="782"/>
        <w:rPr>
          <w:sz w:val="24"/>
        </w:rPr>
      </w:pPr>
      <w:r>
        <w:rPr>
          <w:b/>
          <w:sz w:val="24"/>
        </w:rPr>
        <w:t>采购组织类型：</w:t>
      </w:r>
      <w:r>
        <w:rPr>
          <w:rFonts w:hint="eastAsia"/>
          <w:sz w:val="24"/>
        </w:rPr>
        <w:t>国企采购（非政府性采购项目）</w:t>
      </w:r>
    </w:p>
    <w:p>
      <w:pPr>
        <w:spacing w:before="161"/>
        <w:ind w:left="782" w:right="5911"/>
        <w:rPr>
          <w:rFonts w:hint="eastAsia" w:eastAsia="宋体"/>
          <w:sz w:val="24"/>
          <w:lang w:eastAsia="zh-CN"/>
        </w:rPr>
      </w:pPr>
      <w:r>
        <w:rPr>
          <w:b/>
          <w:sz w:val="24"/>
        </w:rPr>
        <w:t>采购方式：</w:t>
      </w:r>
      <w:r>
        <w:rPr>
          <w:rFonts w:hint="eastAsia"/>
          <w:sz w:val="24"/>
          <w:lang w:eastAsia="zh-CN"/>
        </w:rPr>
        <w:t>竞争性磋商</w:t>
      </w:r>
    </w:p>
    <w:p>
      <w:pPr>
        <w:spacing w:before="161"/>
        <w:ind w:left="782" w:right="5911"/>
        <w:rPr>
          <w:sz w:val="24"/>
        </w:rPr>
      </w:pPr>
      <w:r>
        <w:rPr>
          <w:b/>
          <w:sz w:val="24"/>
        </w:rPr>
        <w:t>采购内容</w:t>
      </w:r>
      <w:r>
        <w:rPr>
          <w:rFonts w:hint="eastAsia"/>
          <w:b/>
          <w:sz w:val="24"/>
        </w:rPr>
        <w:t>：</w:t>
      </w:r>
    </w:p>
    <w:tbl>
      <w:tblPr>
        <w:tblStyle w:val="21"/>
        <w:tblpPr w:leftFromText="180" w:rightFromText="180" w:vertAnchor="text" w:horzAnchor="page" w:tblpX="1690" w:tblpY="326"/>
        <w:tblOverlap w:val="never"/>
        <w:tblW w:w="7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616"/>
        <w:gridCol w:w="1050"/>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85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b/>
                <w:color w:val="000000"/>
                <w:sz w:val="24"/>
                <w:szCs w:val="24"/>
              </w:rPr>
            </w:pPr>
            <w:r>
              <w:rPr>
                <w:rStyle w:val="31"/>
                <w:b/>
                <w:color w:val="000000"/>
                <w:sz w:val="24"/>
                <w:szCs w:val="24"/>
              </w:rPr>
              <w:t>标项</w:t>
            </w:r>
          </w:p>
        </w:tc>
        <w:tc>
          <w:tcPr>
            <w:tcW w:w="3616" w:type="dxa"/>
            <w:tcBorders>
              <w:top w:val="single" w:color="000000" w:sz="4" w:space="0"/>
              <w:left w:val="single" w:color="000000" w:sz="4" w:space="0"/>
              <w:bottom w:val="single" w:color="000000" w:sz="4" w:space="0"/>
              <w:right w:val="single" w:color="000000" w:sz="4" w:space="0"/>
            </w:tcBorders>
            <w:vAlign w:val="center"/>
          </w:tcPr>
          <w:p>
            <w:pPr>
              <w:ind w:firstLine="482" w:firstLineChars="200"/>
              <w:jc w:val="center"/>
              <w:textAlignment w:val="baseline"/>
              <w:rPr>
                <w:rStyle w:val="31"/>
                <w:b/>
                <w:color w:val="000000"/>
                <w:sz w:val="24"/>
                <w:szCs w:val="24"/>
              </w:rPr>
            </w:pPr>
            <w:r>
              <w:rPr>
                <w:rStyle w:val="31"/>
                <w:b/>
                <w:color w:val="000000"/>
                <w:sz w:val="24"/>
                <w:szCs w:val="24"/>
              </w:rPr>
              <w:t>采购内容</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b/>
                <w:color w:val="000000"/>
                <w:sz w:val="24"/>
                <w:szCs w:val="24"/>
              </w:rPr>
            </w:pPr>
            <w:r>
              <w:rPr>
                <w:rStyle w:val="31"/>
                <w:b/>
                <w:color w:val="000000"/>
                <w:sz w:val="24"/>
                <w:szCs w:val="24"/>
              </w:rPr>
              <w:t>数量</w:t>
            </w:r>
          </w:p>
        </w:tc>
        <w:tc>
          <w:tcPr>
            <w:tcW w:w="24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b/>
                <w:color w:val="000000"/>
                <w:sz w:val="24"/>
                <w:szCs w:val="24"/>
              </w:rPr>
            </w:pPr>
            <w:r>
              <w:rPr>
                <w:rStyle w:val="31"/>
                <w:b/>
                <w:color w:val="000000"/>
                <w:sz w:val="24"/>
                <w:szCs w:val="24"/>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exact"/>
        </w:trPr>
        <w:tc>
          <w:tcPr>
            <w:tcW w:w="85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b/>
                <w:color w:val="000000"/>
                <w:sz w:val="24"/>
                <w:szCs w:val="24"/>
              </w:rPr>
            </w:pPr>
            <w:r>
              <w:rPr>
                <w:rStyle w:val="31"/>
                <w:b/>
                <w:color w:val="000000"/>
                <w:sz w:val="24"/>
                <w:szCs w:val="24"/>
              </w:rPr>
              <w:t>1</w:t>
            </w:r>
          </w:p>
        </w:tc>
        <w:tc>
          <w:tcPr>
            <w:tcW w:w="361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b/>
                <w:color w:val="000000"/>
                <w:sz w:val="24"/>
                <w:szCs w:val="24"/>
              </w:rPr>
            </w:pPr>
            <w:r>
              <w:rPr>
                <w:rFonts w:hint="eastAsia"/>
                <w:sz w:val="24"/>
              </w:rPr>
              <w:t>城南街道大奇山风光带建设项目（一期）—标识雕塑部分采购及安装项目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b/>
                <w:color w:val="000000"/>
                <w:sz w:val="24"/>
                <w:szCs w:val="24"/>
              </w:rPr>
            </w:pPr>
            <w:r>
              <w:rPr>
                <w:rStyle w:val="31"/>
                <w:b/>
                <w:color w:val="000000"/>
                <w:sz w:val="24"/>
                <w:szCs w:val="24"/>
              </w:rPr>
              <w:t>一</w:t>
            </w:r>
            <w:r>
              <w:rPr>
                <w:rStyle w:val="31"/>
                <w:rFonts w:hint="eastAsia"/>
                <w:b/>
                <w:color w:val="000000"/>
                <w:sz w:val="24"/>
                <w:szCs w:val="24"/>
              </w:rPr>
              <w:t>项</w:t>
            </w:r>
          </w:p>
        </w:tc>
        <w:tc>
          <w:tcPr>
            <w:tcW w:w="24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b/>
                <w:color w:val="000000"/>
                <w:sz w:val="24"/>
                <w:szCs w:val="24"/>
              </w:rPr>
            </w:pPr>
            <w:r>
              <w:rPr>
                <w:rStyle w:val="31"/>
                <w:b/>
                <w:color w:val="000000"/>
                <w:sz w:val="24"/>
                <w:szCs w:val="24"/>
              </w:rPr>
              <w:t>508万元</w:t>
            </w:r>
          </w:p>
        </w:tc>
      </w:tr>
    </w:tbl>
    <w:p>
      <w:pPr>
        <w:spacing w:before="161" w:line="364" w:lineRule="auto"/>
        <w:ind w:left="783" w:right="5911"/>
        <w:rPr>
          <w:rFonts w:hint="eastAsia"/>
          <w:b/>
          <w:sz w:val="24"/>
        </w:rPr>
      </w:pPr>
    </w:p>
    <w:p>
      <w:pPr>
        <w:spacing w:before="161" w:line="364" w:lineRule="auto"/>
        <w:ind w:left="783" w:right="5911"/>
        <w:rPr>
          <w:rFonts w:hint="eastAsia"/>
          <w:b/>
          <w:sz w:val="24"/>
        </w:rPr>
      </w:pPr>
    </w:p>
    <w:p>
      <w:pPr>
        <w:spacing w:before="161" w:line="364" w:lineRule="auto"/>
        <w:ind w:left="783" w:right="5911"/>
        <w:rPr>
          <w:rFonts w:hint="eastAsia"/>
          <w:b/>
          <w:sz w:val="24"/>
        </w:rPr>
      </w:pPr>
    </w:p>
    <w:p>
      <w:pPr>
        <w:spacing w:before="161" w:line="364" w:lineRule="auto"/>
        <w:ind w:left="783" w:right="5911"/>
        <w:rPr>
          <w:rFonts w:hint="eastAsia"/>
          <w:b/>
          <w:sz w:val="24"/>
        </w:rPr>
      </w:pPr>
    </w:p>
    <w:p>
      <w:pPr>
        <w:spacing w:before="161" w:line="364" w:lineRule="auto"/>
        <w:ind w:left="783" w:right="5911"/>
        <w:rPr>
          <w:b/>
          <w:sz w:val="24"/>
        </w:rPr>
      </w:pPr>
      <w:r>
        <w:rPr>
          <w:rFonts w:hint="eastAsia"/>
          <w:b/>
          <w:sz w:val="24"/>
        </w:rPr>
        <w:t>二</w:t>
      </w:r>
      <w:r>
        <w:rPr>
          <w:b/>
          <w:sz w:val="24"/>
        </w:rPr>
        <w:t>、合格投标人的资格要求</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（一）具有独立承担民事责任的能力；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（二）具有良好的商业信誉和健全的财务会计制度；</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（三）具有履行合同所必需的设备和专业技术、售后保障等能力；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（四）有依法缴纳税收和社会保障资金的良好记录；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（五）参加采购、招投标等活动前三年内，在经营活动中没有重大违法记录、严重失信行为和行贿记录；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（六）法律、行政法规规定的其他条件。</w:t>
      </w:r>
    </w:p>
    <w:p>
      <w:pPr>
        <w:pStyle w:val="20"/>
        <w:ind w:firstLine="240"/>
        <w:rPr>
          <w:rFonts w:asciiTheme="minorEastAsia" w:hAnsiTheme="minorEastAsia" w:eastAsiaTheme="minorEastAsia"/>
          <w:sz w:val="24"/>
        </w:rPr>
      </w:pPr>
      <w:r>
        <w:rPr>
          <w:rFonts w:hint="eastAsia" w:asciiTheme="minorEastAsia" w:hAnsiTheme="minorEastAsia" w:eastAsiaTheme="minorEastAsia"/>
          <w:sz w:val="24"/>
        </w:rPr>
        <w:t xml:space="preserve">  （七）本项目（否）接受联合体投标。</w:t>
      </w:r>
    </w:p>
    <w:p>
      <w:pPr>
        <w:rPr>
          <w:lang w:val="en-US" w:bidi="ar-SA"/>
        </w:rPr>
      </w:pPr>
      <w:r>
        <w:rPr>
          <w:rFonts w:hint="eastAsia"/>
          <w:lang w:val="en-US" w:bidi="ar-SA"/>
        </w:rPr>
        <w:t xml:space="preserve">  </w:t>
      </w:r>
      <w:r>
        <w:rPr>
          <w:rFonts w:hint="eastAsia" w:cs="Times New Roman" w:asciiTheme="minorEastAsia" w:hAnsiTheme="minorEastAsia" w:eastAsiaTheme="minorEastAsia"/>
          <w:kern w:val="2"/>
          <w:sz w:val="24"/>
          <w:lang w:val="en-US" w:bidi="ar-SA"/>
        </w:rPr>
        <w:t xml:space="preserve">  （八）</w:t>
      </w:r>
      <w:r>
        <w:rPr>
          <w:rFonts w:hint="eastAsia" w:asciiTheme="minorEastAsia" w:hAnsiTheme="minorEastAsia" w:eastAsiaTheme="minorEastAsia"/>
          <w:sz w:val="24"/>
        </w:rPr>
        <w:t>经营（或业务）范围包含雕塑设计、制作及安装等内容。</w:t>
      </w:r>
    </w:p>
    <w:p>
      <w:pPr>
        <w:snapToGrid w:val="0"/>
        <w:spacing w:line="400" w:lineRule="exact"/>
        <w:ind w:firstLine="482" w:firstLineChars="200"/>
        <w:textAlignment w:val="baseline"/>
        <w:rPr>
          <w:rStyle w:val="31"/>
          <w:b/>
          <w:sz w:val="24"/>
          <w:szCs w:val="24"/>
        </w:rPr>
      </w:pPr>
      <w:r>
        <w:rPr>
          <w:rStyle w:val="31"/>
          <w:rFonts w:hint="eastAsia"/>
          <w:b/>
          <w:sz w:val="24"/>
          <w:szCs w:val="24"/>
        </w:rPr>
        <w:t>三</w:t>
      </w:r>
      <w:r>
        <w:rPr>
          <w:rStyle w:val="31"/>
          <w:b/>
          <w:sz w:val="24"/>
          <w:szCs w:val="24"/>
        </w:rPr>
        <w:t>、采购文件的获取</w:t>
      </w:r>
    </w:p>
    <w:p>
      <w:pPr>
        <w:spacing w:line="360" w:lineRule="auto"/>
        <w:ind w:firstLine="54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时间：</w:t>
      </w:r>
      <w:r>
        <w:rPr>
          <w:rFonts w:hint="eastAsia" w:cs="仿宋" w:asciiTheme="minorEastAsia" w:hAnsiTheme="minorEastAsia" w:eastAsiaTheme="minorEastAsia"/>
          <w:color w:val="FF0000"/>
          <w:sz w:val="24"/>
          <w:u w:val="single"/>
        </w:rPr>
        <w:t>/</w:t>
      </w:r>
      <w:r>
        <w:rPr>
          <w:rFonts w:hint="eastAsia" w:cs="仿宋" w:asciiTheme="minorEastAsia" w:hAnsiTheme="minorEastAsia" w:eastAsiaTheme="minorEastAsia"/>
          <w:color w:val="FF0000"/>
          <w:sz w:val="24"/>
        </w:rPr>
        <w:t>至</w:t>
      </w:r>
      <w:r>
        <w:rPr>
          <w:rFonts w:hint="eastAsia" w:cs="仿宋" w:asciiTheme="minorEastAsia" w:hAnsiTheme="minorEastAsia" w:eastAsiaTheme="minorEastAsia"/>
          <w:color w:val="FF0000"/>
          <w:sz w:val="24"/>
          <w:u w:val="single"/>
        </w:rPr>
        <w:t xml:space="preserve">  2021年</w:t>
      </w:r>
      <w:r>
        <w:rPr>
          <w:rFonts w:hint="eastAsia" w:cs="仿宋" w:asciiTheme="minorEastAsia" w:hAnsiTheme="minorEastAsia" w:eastAsiaTheme="minorEastAsia"/>
          <w:color w:val="FF0000"/>
          <w:sz w:val="24"/>
          <w:u w:val="single"/>
          <w:lang w:val="en-US" w:eastAsia="zh-CN"/>
        </w:rPr>
        <w:t xml:space="preserve"> 8</w:t>
      </w:r>
      <w:r>
        <w:rPr>
          <w:rFonts w:hint="eastAsia" w:cs="仿宋" w:asciiTheme="minorEastAsia" w:hAnsiTheme="minorEastAsia" w:eastAsiaTheme="minorEastAsia"/>
          <w:color w:val="FF0000"/>
          <w:sz w:val="24"/>
          <w:u w:val="single"/>
        </w:rPr>
        <w:t>月</w:t>
      </w:r>
      <w:r>
        <w:rPr>
          <w:rFonts w:hint="eastAsia" w:cs="仿宋" w:asciiTheme="minorEastAsia" w:hAnsiTheme="minorEastAsia" w:eastAsiaTheme="minorEastAsia"/>
          <w:color w:val="FF0000"/>
          <w:sz w:val="24"/>
          <w:u w:val="single"/>
          <w:lang w:val="en-US" w:eastAsia="zh-CN"/>
        </w:rPr>
        <w:t xml:space="preserve"> 19</w:t>
      </w:r>
      <w:r>
        <w:rPr>
          <w:rFonts w:hint="eastAsia" w:cs="仿宋" w:asciiTheme="minorEastAsia" w:hAnsiTheme="minorEastAsia" w:eastAsiaTheme="minorEastAsia"/>
          <w:color w:val="FF0000"/>
          <w:sz w:val="24"/>
          <w:u w:val="single"/>
        </w:rPr>
        <w:t>日</w:t>
      </w:r>
      <w:r>
        <w:rPr>
          <w:rFonts w:hint="eastAsia" w:cs="仿宋" w:asciiTheme="minorEastAsia" w:hAnsiTheme="minorEastAsia" w:eastAsiaTheme="minorEastAsia"/>
          <w:color w:val="FF0000"/>
          <w:sz w:val="24"/>
        </w:rPr>
        <w:t>，每天上午</w:t>
      </w:r>
      <w:r>
        <w:rPr>
          <w:rFonts w:hint="eastAsia" w:cs="仿宋" w:asciiTheme="minorEastAsia" w:hAnsiTheme="minorEastAsia" w:eastAsiaTheme="minorEastAsia"/>
          <w:color w:val="FF0000"/>
          <w:sz w:val="24"/>
          <w:u w:val="single"/>
        </w:rPr>
        <w:t>00:00</w:t>
      </w:r>
      <w:r>
        <w:rPr>
          <w:rFonts w:hint="eastAsia" w:cs="仿宋" w:asciiTheme="minorEastAsia" w:hAnsiTheme="minorEastAsia" w:eastAsiaTheme="minorEastAsia"/>
          <w:color w:val="FF0000"/>
          <w:sz w:val="24"/>
        </w:rPr>
        <w:t>至</w:t>
      </w:r>
      <w:r>
        <w:rPr>
          <w:rFonts w:hint="eastAsia" w:cs="仿宋" w:asciiTheme="minorEastAsia" w:hAnsiTheme="minorEastAsia" w:eastAsiaTheme="minorEastAsia"/>
          <w:color w:val="FF0000"/>
          <w:sz w:val="24"/>
          <w:u w:val="single"/>
        </w:rPr>
        <w:t>12:00</w:t>
      </w:r>
      <w:r>
        <w:rPr>
          <w:rFonts w:hint="eastAsia" w:cs="仿宋" w:asciiTheme="minorEastAsia" w:hAnsiTheme="minorEastAsia" w:eastAsiaTheme="minorEastAsia"/>
          <w:color w:val="FF0000"/>
          <w:sz w:val="24"/>
        </w:rPr>
        <w:t>，下午</w:t>
      </w:r>
      <w:r>
        <w:rPr>
          <w:rFonts w:hint="eastAsia" w:cs="仿宋" w:asciiTheme="minorEastAsia" w:hAnsiTheme="minorEastAsia" w:eastAsiaTheme="minorEastAsia"/>
          <w:color w:val="FF0000"/>
          <w:sz w:val="24"/>
          <w:u w:val="single"/>
        </w:rPr>
        <w:t>12:00</w:t>
      </w:r>
      <w:r>
        <w:rPr>
          <w:rFonts w:hint="eastAsia" w:cs="仿宋" w:asciiTheme="minorEastAsia" w:hAnsiTheme="minorEastAsia" w:eastAsiaTheme="minorEastAsia"/>
          <w:color w:val="FF0000"/>
          <w:sz w:val="24"/>
        </w:rPr>
        <w:t>至</w:t>
      </w:r>
      <w:r>
        <w:rPr>
          <w:rFonts w:hint="eastAsia" w:cs="仿宋" w:asciiTheme="minorEastAsia" w:hAnsiTheme="minorEastAsia" w:eastAsiaTheme="minorEastAsia"/>
          <w:color w:val="FF0000"/>
          <w:sz w:val="24"/>
          <w:u w:val="single"/>
        </w:rPr>
        <w:t>23:59</w:t>
      </w:r>
      <w:r>
        <w:rPr>
          <w:rFonts w:hint="eastAsia" w:cs="仿宋" w:asciiTheme="minorEastAsia" w:hAnsiTheme="minorEastAsia" w:eastAsiaTheme="minorEastAsia"/>
          <w:color w:val="FF0000"/>
          <w:sz w:val="24"/>
        </w:rPr>
        <w:t>（北京时间，法定节假日除外 ）</w:t>
      </w:r>
    </w:p>
    <w:p>
      <w:pPr>
        <w:spacing w:line="360" w:lineRule="auto"/>
        <w:ind w:firstLine="540"/>
        <w:rPr>
          <w:rFonts w:cs="仿宋" w:asciiTheme="minorEastAsia" w:hAnsiTheme="minorEastAsia" w:eastAsiaTheme="minorEastAsia"/>
          <w:sz w:val="24"/>
          <w:u w:val="single"/>
        </w:rPr>
      </w:pPr>
      <w:r>
        <w:rPr>
          <w:rFonts w:hint="eastAsia" w:cs="仿宋" w:asciiTheme="minorEastAsia" w:hAnsiTheme="minorEastAsia" w:eastAsiaTheme="minorEastAsia"/>
          <w:sz w:val="24"/>
        </w:rPr>
        <w:t>地点：政采云平台（http://zfcg.czt.zj.gov.cn）。</w:t>
      </w:r>
    </w:p>
    <w:p>
      <w:pPr>
        <w:pStyle w:val="19"/>
        <w:spacing w:before="0" w:beforeAutospacing="0" w:after="0" w:afterAutospacing="0" w:line="360" w:lineRule="auto"/>
        <w:ind w:firstLine="480" w:firstLineChars="200"/>
        <w:rPr>
          <w:rFonts w:cs="仿宋" w:asciiTheme="minorEastAsia" w:hAnsiTheme="minorEastAsia" w:eastAsiaTheme="minorEastAsia"/>
          <w:kern w:val="2"/>
        </w:rPr>
      </w:pPr>
      <w:r>
        <w:rPr>
          <w:rFonts w:hint="eastAsia" w:cs="仿宋" w:asciiTheme="minorEastAsia" w:hAnsiTheme="minorEastAsia" w:eastAsiaTheme="minorEastAsia"/>
          <w:kern w:val="2"/>
        </w:rPr>
        <w:t xml:space="preserve">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 </w:t>
      </w:r>
    </w:p>
    <w:p>
      <w:pPr>
        <w:pStyle w:val="19"/>
        <w:spacing w:before="0" w:beforeAutospacing="0" w:after="0" w:afterAutospacing="0" w:line="360" w:lineRule="auto"/>
        <w:ind w:firstLine="480" w:firstLineChars="200"/>
        <w:rPr>
          <w:rFonts w:cs="仿宋" w:asciiTheme="minorEastAsia" w:hAnsiTheme="minorEastAsia" w:eastAsiaTheme="minorEastAsia"/>
          <w:kern w:val="2"/>
        </w:rPr>
      </w:pPr>
      <w:r>
        <w:rPr>
          <w:rFonts w:hint="eastAsia" w:cs="仿宋" w:asciiTheme="minorEastAsia" w:hAnsiTheme="minorEastAsia" w:eastAsiaTheme="minorEastAsia"/>
          <w:kern w:val="2"/>
        </w:rPr>
        <w:t xml:space="preserve"> 售价（元）：0 </w:t>
      </w:r>
    </w:p>
    <w:p>
      <w:pPr>
        <w:pStyle w:val="4"/>
        <w:spacing w:before="0" w:line="360" w:lineRule="auto"/>
        <w:ind w:left="425"/>
        <w:rPr>
          <w:rFonts w:cs="仿宋" w:asciiTheme="minorEastAsia" w:hAnsiTheme="minorEastAsia" w:eastAsiaTheme="minorEastAsia"/>
          <w:sz w:val="24"/>
          <w:szCs w:val="24"/>
        </w:rPr>
      </w:pPr>
      <w:bookmarkStart w:id="4" w:name="_Toc28359092"/>
      <w:bookmarkStart w:id="5" w:name="_Toc58230997"/>
      <w:bookmarkStart w:id="6" w:name="_Toc35393801"/>
      <w:bookmarkStart w:id="7" w:name="_Toc35393632"/>
      <w:bookmarkStart w:id="8" w:name="_Toc28359015"/>
      <w:r>
        <w:rPr>
          <w:rFonts w:hint="eastAsia" w:cs="仿宋" w:asciiTheme="minorEastAsia" w:hAnsiTheme="minorEastAsia" w:eastAsiaTheme="minorEastAsia"/>
          <w:sz w:val="24"/>
          <w:szCs w:val="24"/>
        </w:rPr>
        <w:t>四、投标文件提交</w:t>
      </w:r>
      <w:bookmarkEnd w:id="4"/>
      <w:bookmarkEnd w:id="5"/>
      <w:bookmarkEnd w:id="6"/>
      <w:bookmarkEnd w:id="7"/>
      <w:bookmarkEnd w:id="8"/>
    </w:p>
    <w:p>
      <w:pPr>
        <w:snapToGrid w:val="0"/>
        <w:spacing w:line="360" w:lineRule="auto"/>
        <w:ind w:firstLine="480" w:firstLineChars="200"/>
        <w:rPr>
          <w:rFonts w:cs="仿宋" w:asciiTheme="minorEastAsia" w:hAnsiTheme="minorEastAsia" w:eastAsiaTheme="minorEastAsia"/>
          <w:bCs/>
          <w:sz w:val="24"/>
          <w:u w:val="single"/>
        </w:rPr>
      </w:pPr>
      <w:r>
        <w:rPr>
          <w:rFonts w:hint="eastAsia" w:cs="仿宋" w:asciiTheme="minorEastAsia" w:hAnsiTheme="minorEastAsia" w:eastAsiaTheme="minorEastAsia"/>
          <w:sz w:val="24"/>
        </w:rPr>
        <w:t>截止时间：</w:t>
      </w:r>
      <w:r>
        <w:rPr>
          <w:rFonts w:hint="eastAsia" w:cs="仿宋" w:asciiTheme="minorEastAsia" w:hAnsiTheme="minorEastAsia" w:eastAsiaTheme="minorEastAsia"/>
          <w:color w:val="FF0000"/>
          <w:sz w:val="24"/>
          <w:u w:val="single"/>
        </w:rPr>
        <w:t xml:space="preserve">2021 </w:t>
      </w:r>
      <w:r>
        <w:rPr>
          <w:rFonts w:hint="eastAsia" w:cs="仿宋" w:asciiTheme="minorEastAsia" w:hAnsiTheme="minorEastAsia" w:eastAsiaTheme="minorEastAsia"/>
          <w:bCs/>
          <w:color w:val="FF0000"/>
          <w:sz w:val="24"/>
          <w:u w:val="single"/>
        </w:rPr>
        <w:t>年</w:t>
      </w:r>
      <w:r>
        <w:rPr>
          <w:rFonts w:hint="eastAsia" w:cs="仿宋" w:asciiTheme="minorEastAsia" w:hAnsiTheme="minorEastAsia" w:eastAsiaTheme="minorEastAsia"/>
          <w:bCs/>
          <w:color w:val="FF0000"/>
          <w:sz w:val="24"/>
          <w:u w:val="single"/>
          <w:lang w:val="en-US" w:eastAsia="zh-CN"/>
        </w:rPr>
        <w:t xml:space="preserve"> 8</w:t>
      </w:r>
      <w:r>
        <w:rPr>
          <w:rFonts w:hint="eastAsia" w:cs="仿宋" w:asciiTheme="minorEastAsia" w:hAnsiTheme="minorEastAsia" w:eastAsiaTheme="minorEastAsia"/>
          <w:bCs/>
          <w:color w:val="FF0000"/>
          <w:sz w:val="24"/>
          <w:u w:val="single"/>
        </w:rPr>
        <w:t>月</w:t>
      </w:r>
      <w:r>
        <w:rPr>
          <w:rFonts w:hint="eastAsia" w:cs="仿宋" w:asciiTheme="minorEastAsia" w:hAnsiTheme="minorEastAsia" w:eastAsiaTheme="minorEastAsia"/>
          <w:bCs/>
          <w:color w:val="FF0000"/>
          <w:sz w:val="24"/>
          <w:u w:val="single"/>
          <w:lang w:val="en-US" w:eastAsia="zh-CN"/>
        </w:rPr>
        <w:t>19</w:t>
      </w:r>
      <w:r>
        <w:rPr>
          <w:rFonts w:hint="eastAsia" w:cs="仿宋" w:asciiTheme="minorEastAsia" w:hAnsiTheme="minorEastAsia" w:eastAsiaTheme="minorEastAsia"/>
          <w:bCs/>
          <w:color w:val="FF0000"/>
          <w:sz w:val="24"/>
          <w:u w:val="single"/>
        </w:rPr>
        <w:t>日</w:t>
      </w:r>
      <w:r>
        <w:rPr>
          <w:rFonts w:hint="eastAsia" w:cs="仿宋" w:asciiTheme="minorEastAsia" w:hAnsiTheme="minorEastAsia" w:eastAsiaTheme="minorEastAsia"/>
          <w:bCs/>
          <w:color w:val="FF0000"/>
          <w:sz w:val="24"/>
          <w:u w:val="single"/>
          <w:lang w:val="en-US" w:eastAsia="zh-CN"/>
        </w:rPr>
        <w:t>10</w:t>
      </w:r>
      <w:r>
        <w:rPr>
          <w:rFonts w:hint="eastAsia" w:cs="仿宋" w:asciiTheme="minorEastAsia" w:hAnsiTheme="minorEastAsia" w:eastAsiaTheme="minorEastAsia"/>
          <w:bCs/>
          <w:color w:val="FF0000"/>
          <w:sz w:val="24"/>
          <w:u w:val="single"/>
        </w:rPr>
        <w:t>点</w:t>
      </w:r>
      <w:r>
        <w:rPr>
          <w:rFonts w:hint="eastAsia" w:cs="仿宋" w:asciiTheme="minorEastAsia" w:hAnsiTheme="minorEastAsia" w:eastAsiaTheme="minorEastAsia"/>
          <w:bCs/>
          <w:color w:val="FF0000"/>
          <w:sz w:val="24"/>
          <w:u w:val="single"/>
          <w:lang w:val="en-US" w:eastAsia="zh-CN"/>
        </w:rPr>
        <w:t xml:space="preserve"> 00 </w:t>
      </w:r>
      <w:r>
        <w:rPr>
          <w:rFonts w:hint="eastAsia" w:cs="仿宋" w:asciiTheme="minorEastAsia" w:hAnsiTheme="minorEastAsia" w:eastAsiaTheme="minorEastAsia"/>
          <w:bCs/>
          <w:color w:val="FF0000"/>
          <w:sz w:val="24"/>
          <w:u w:val="single"/>
        </w:rPr>
        <w:t>分</w:t>
      </w:r>
      <w:r>
        <w:rPr>
          <w:rFonts w:hint="eastAsia" w:cs="仿宋" w:asciiTheme="minorEastAsia" w:hAnsiTheme="minorEastAsia" w:eastAsiaTheme="minorEastAsia"/>
          <w:bCs/>
          <w:sz w:val="24"/>
        </w:rPr>
        <w:t>（北京时间）</w:t>
      </w:r>
    </w:p>
    <w:p>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线上地点：政采云平台（http://zfcg.czt.zj.gov.cn）</w:t>
      </w:r>
    </w:p>
    <w:p>
      <w:pPr>
        <w:pStyle w:val="4"/>
        <w:snapToGrid w:val="0"/>
        <w:spacing w:before="0" w:line="360" w:lineRule="auto"/>
        <w:ind w:left="425"/>
        <w:rPr>
          <w:rFonts w:cs="仿宋" w:asciiTheme="minorEastAsia" w:hAnsiTheme="minorEastAsia" w:eastAsiaTheme="minorEastAsia"/>
          <w:b w:val="0"/>
          <w:sz w:val="24"/>
          <w:szCs w:val="24"/>
        </w:rPr>
      </w:pPr>
      <w:bookmarkStart w:id="9" w:name="_Toc28359016"/>
      <w:bookmarkStart w:id="10" w:name="_Toc58230998"/>
      <w:bookmarkStart w:id="11" w:name="_Toc28359093"/>
      <w:bookmarkStart w:id="12" w:name="_Toc35393802"/>
      <w:bookmarkStart w:id="13" w:name="_Toc35393633"/>
      <w:r>
        <w:rPr>
          <w:rFonts w:hint="eastAsia" w:cs="仿宋" w:asciiTheme="minorEastAsia" w:hAnsiTheme="minorEastAsia" w:eastAsiaTheme="minorEastAsia"/>
          <w:b w:val="0"/>
          <w:sz w:val="24"/>
          <w:szCs w:val="24"/>
        </w:rPr>
        <w:t>五、</w:t>
      </w:r>
      <w:bookmarkEnd w:id="9"/>
      <w:bookmarkEnd w:id="10"/>
      <w:bookmarkEnd w:id="11"/>
      <w:bookmarkEnd w:id="12"/>
      <w:bookmarkEnd w:id="13"/>
      <w:r>
        <w:rPr>
          <w:rFonts w:hint="eastAsia" w:cs="仿宋" w:asciiTheme="minorEastAsia" w:hAnsiTheme="minorEastAsia" w:eastAsiaTheme="minorEastAsia"/>
          <w:b w:val="0"/>
          <w:sz w:val="24"/>
          <w:szCs w:val="24"/>
        </w:rPr>
        <w:t>开标地点</w:t>
      </w:r>
    </w:p>
    <w:p>
      <w:pPr>
        <w:snapToGrid w:val="0"/>
        <w:spacing w:line="360" w:lineRule="auto"/>
        <w:ind w:firstLine="480" w:firstLineChars="200"/>
        <w:rPr>
          <w:rFonts w:cs="仿宋" w:asciiTheme="minorEastAsia" w:hAnsiTheme="minorEastAsia" w:eastAsiaTheme="minorEastAsia"/>
          <w:bCs/>
          <w:sz w:val="24"/>
          <w:u w:val="single"/>
        </w:rPr>
      </w:pPr>
      <w:r>
        <w:rPr>
          <w:rFonts w:hint="eastAsia" w:cs="仿宋" w:asciiTheme="minorEastAsia" w:hAnsiTheme="minorEastAsia" w:eastAsiaTheme="minorEastAsia"/>
          <w:sz w:val="24"/>
        </w:rPr>
        <w:t>时间：</w:t>
      </w:r>
      <w:r>
        <w:rPr>
          <w:rFonts w:hint="eastAsia" w:cs="仿宋" w:asciiTheme="minorEastAsia" w:hAnsiTheme="minorEastAsia" w:eastAsiaTheme="minorEastAsia"/>
          <w:color w:val="FF0000"/>
          <w:sz w:val="24"/>
          <w:u w:val="single"/>
        </w:rPr>
        <w:t xml:space="preserve">2021 </w:t>
      </w:r>
      <w:r>
        <w:rPr>
          <w:rFonts w:hint="eastAsia" w:cs="仿宋" w:asciiTheme="minorEastAsia" w:hAnsiTheme="minorEastAsia" w:eastAsiaTheme="minorEastAsia"/>
          <w:bCs/>
          <w:color w:val="FF0000"/>
          <w:sz w:val="24"/>
          <w:u w:val="single"/>
        </w:rPr>
        <w:t>年</w:t>
      </w:r>
      <w:r>
        <w:rPr>
          <w:rFonts w:hint="eastAsia" w:cs="仿宋" w:asciiTheme="minorEastAsia" w:hAnsiTheme="minorEastAsia" w:eastAsiaTheme="minorEastAsia"/>
          <w:bCs/>
          <w:color w:val="FF0000"/>
          <w:sz w:val="24"/>
          <w:u w:val="single"/>
          <w:lang w:val="en-US" w:eastAsia="zh-CN"/>
        </w:rPr>
        <w:t xml:space="preserve">8 </w:t>
      </w:r>
      <w:r>
        <w:rPr>
          <w:rFonts w:hint="eastAsia" w:cs="仿宋" w:asciiTheme="minorEastAsia" w:hAnsiTheme="minorEastAsia" w:eastAsiaTheme="minorEastAsia"/>
          <w:bCs/>
          <w:color w:val="FF0000"/>
          <w:sz w:val="24"/>
          <w:u w:val="single"/>
        </w:rPr>
        <w:t>月</w:t>
      </w:r>
      <w:r>
        <w:rPr>
          <w:rFonts w:hint="eastAsia" w:cs="仿宋" w:asciiTheme="minorEastAsia" w:hAnsiTheme="minorEastAsia" w:eastAsiaTheme="minorEastAsia"/>
          <w:bCs/>
          <w:color w:val="FF0000"/>
          <w:sz w:val="24"/>
          <w:u w:val="single"/>
          <w:lang w:val="en-US" w:eastAsia="zh-CN"/>
        </w:rPr>
        <w:t xml:space="preserve"> 19 </w:t>
      </w:r>
      <w:r>
        <w:rPr>
          <w:rFonts w:hint="eastAsia" w:cs="仿宋" w:asciiTheme="minorEastAsia" w:hAnsiTheme="minorEastAsia" w:eastAsiaTheme="minorEastAsia"/>
          <w:bCs/>
          <w:color w:val="FF0000"/>
          <w:sz w:val="24"/>
          <w:u w:val="single"/>
        </w:rPr>
        <w:t>日</w:t>
      </w:r>
      <w:r>
        <w:rPr>
          <w:rFonts w:hint="eastAsia" w:cs="仿宋" w:asciiTheme="minorEastAsia" w:hAnsiTheme="minorEastAsia" w:eastAsiaTheme="minorEastAsia"/>
          <w:bCs/>
          <w:color w:val="FF0000"/>
          <w:sz w:val="24"/>
          <w:u w:val="single"/>
          <w:lang w:val="en-US" w:eastAsia="zh-CN"/>
        </w:rPr>
        <w:t xml:space="preserve"> 10</w:t>
      </w:r>
      <w:r>
        <w:rPr>
          <w:rFonts w:hint="eastAsia" w:cs="仿宋" w:asciiTheme="minorEastAsia" w:hAnsiTheme="minorEastAsia" w:eastAsiaTheme="minorEastAsia"/>
          <w:bCs/>
          <w:color w:val="FF0000"/>
          <w:sz w:val="24"/>
          <w:u w:val="single"/>
        </w:rPr>
        <w:t>点</w:t>
      </w:r>
      <w:r>
        <w:rPr>
          <w:rFonts w:hint="eastAsia" w:cs="仿宋" w:asciiTheme="minorEastAsia" w:hAnsiTheme="minorEastAsia" w:eastAsiaTheme="minorEastAsia"/>
          <w:bCs/>
          <w:color w:val="FF0000"/>
          <w:sz w:val="24"/>
          <w:u w:val="single"/>
          <w:lang w:val="en-US" w:eastAsia="zh-CN"/>
        </w:rPr>
        <w:t>00</w:t>
      </w:r>
      <w:r>
        <w:rPr>
          <w:rFonts w:hint="eastAsia" w:cs="仿宋" w:asciiTheme="minorEastAsia" w:hAnsiTheme="minorEastAsia" w:eastAsiaTheme="minorEastAsia"/>
          <w:bCs/>
          <w:color w:val="FF0000"/>
          <w:sz w:val="24"/>
          <w:u w:val="single"/>
        </w:rPr>
        <w:t>分</w:t>
      </w:r>
      <w:r>
        <w:rPr>
          <w:rFonts w:hint="eastAsia" w:cs="仿宋" w:asciiTheme="minorEastAsia" w:hAnsiTheme="minorEastAsia" w:eastAsiaTheme="minorEastAsia"/>
          <w:bCs/>
          <w:sz w:val="24"/>
        </w:rPr>
        <w:t>（北京时间）</w:t>
      </w:r>
    </w:p>
    <w:p>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线上地点：政采云平台（http://zfcg.czt.zj.gov.cn）</w:t>
      </w:r>
    </w:p>
    <w:p>
      <w:pPr>
        <w:pStyle w:val="4"/>
        <w:spacing w:before="0" w:line="360" w:lineRule="auto"/>
        <w:ind w:left="425"/>
        <w:rPr>
          <w:rFonts w:cs="仿宋" w:asciiTheme="minorEastAsia" w:hAnsiTheme="minorEastAsia" w:eastAsiaTheme="minorEastAsia"/>
          <w:sz w:val="24"/>
          <w:szCs w:val="24"/>
        </w:rPr>
      </w:pPr>
      <w:bookmarkStart w:id="14" w:name="_Toc28359094"/>
      <w:bookmarkStart w:id="15" w:name="_Toc28359017"/>
      <w:bookmarkStart w:id="16" w:name="_Toc58230999"/>
      <w:bookmarkStart w:id="17" w:name="_Toc35393803"/>
      <w:bookmarkStart w:id="18" w:name="_Toc35393634"/>
      <w:r>
        <w:rPr>
          <w:rFonts w:hint="eastAsia" w:cs="仿宋" w:asciiTheme="minorEastAsia" w:hAnsiTheme="minorEastAsia" w:eastAsiaTheme="minorEastAsia"/>
          <w:sz w:val="24"/>
          <w:szCs w:val="24"/>
        </w:rPr>
        <w:t>六、公告期限</w:t>
      </w:r>
      <w:bookmarkEnd w:id="14"/>
      <w:bookmarkEnd w:id="15"/>
      <w:bookmarkEnd w:id="16"/>
      <w:bookmarkEnd w:id="17"/>
      <w:bookmarkEnd w:id="18"/>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自本公告发布之日起5个工作日。</w:t>
      </w:r>
    </w:p>
    <w:p>
      <w:pPr>
        <w:pStyle w:val="4"/>
        <w:keepNext/>
        <w:keepLines/>
        <w:numPr>
          <w:ilvl w:val="0"/>
          <w:numId w:val="1"/>
        </w:numPr>
        <w:autoSpaceDE/>
        <w:autoSpaceDN/>
        <w:adjustRightInd w:val="0"/>
        <w:spacing w:before="0" w:line="360" w:lineRule="auto"/>
        <w:ind w:left="425"/>
        <w:rPr>
          <w:rFonts w:cs="仿宋" w:asciiTheme="minorEastAsia" w:hAnsiTheme="minorEastAsia" w:eastAsiaTheme="minorEastAsia"/>
          <w:sz w:val="24"/>
          <w:szCs w:val="24"/>
        </w:rPr>
      </w:pPr>
      <w:bookmarkStart w:id="19" w:name="_Toc58231000"/>
      <w:bookmarkStart w:id="20" w:name="_Toc35393635"/>
      <w:bookmarkStart w:id="21" w:name="_Toc35393804"/>
      <w:r>
        <w:rPr>
          <w:rFonts w:hint="eastAsia" w:cs="仿宋" w:asciiTheme="minorEastAsia" w:hAnsiTheme="minorEastAsia" w:eastAsiaTheme="minorEastAsia"/>
          <w:sz w:val="24"/>
          <w:szCs w:val="24"/>
        </w:rPr>
        <w:t>其他补充事宜</w:t>
      </w:r>
      <w:bookmarkEnd w:id="19"/>
      <w:bookmarkEnd w:id="20"/>
      <w:bookmarkEnd w:id="21"/>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1.在线电子响应说明</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通过政府采购云平台在线电子响应，供应商应先安装政采云电子交易客户端（政采云投标客户端），并按照采购文件和政府采购云平台的要求，通过政采云电子交易客户端（政采云投标客户端）编制加密投标文件；</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政采云电子交易客户端（政采云投标客户端）请自行前往“浙江政府采购网-下载专区-电子交易客户端”进行下载，通过政府采购云平台参与在线电子响应时如遇平台技术问题详询400-881-7190。</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为确保在线操作合法、有效和安全，供应商应当在投标文件提交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cs="仿宋" w:asciiTheme="minorEastAsia" w:hAnsiTheme="minorEastAsia" w:eastAsiaTheme="minorEastAsia"/>
          <w:sz w:val="24"/>
        </w:rPr>
        <w:t>CA驱动和申领流程</w:t>
      </w:r>
      <w:r>
        <w:rPr>
          <w:rFonts w:hint="eastAsia" w:cs="仿宋" w:asciiTheme="minorEastAsia" w:hAnsiTheme="minorEastAsia" w:eastAsiaTheme="minorEastAsia"/>
          <w:sz w:val="24"/>
        </w:rPr>
        <w:fldChar w:fldCharType="end"/>
      </w:r>
      <w:r>
        <w:rPr>
          <w:rFonts w:hint="eastAsia" w:cs="仿宋" w:asciiTheme="minorEastAsia" w:hAnsiTheme="minorEastAsia" w:eastAsiaTheme="minorEastAsia"/>
          <w:sz w:val="24"/>
        </w:rPr>
        <w:t>”进行查阅；</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3）供应商应当在投标文件提交截止时间前将在政采云电子交易客户端（政采云投标客户端）生成的电子加密投标文件上传至政府采购云平台；</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4）供应商在政府采购云平台完成电子加密投标文件的上传后，可以邮寄形式在投标文件提交截止时间前递交以介质（U盘）存储的数据电文形式的备份投标文件，备份投标文件应当密封包装并在包装上标注响应项目名称、供应商名称并加盖公章。“备份投标文件”在开标之前送达浙江科佳工程咨询有限公司（桐庐县迎春南路130号梧桐凤栖商务楼四楼）并签收，否则视作供应商未提交“备份投标文件”。</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通过政府采购云平台上传的电子加密投标文件无法按时解密但供应商已递交备份投标文件的，以备份投标文件为依据，否则视为投标文件撤回；通过政府采购云平台上传的电子加密投标文件已按时解密的，备份投标文件自动失效。</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备注：</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cs="仿宋" w:asciiTheme="minorEastAsia" w:hAnsiTheme="minorEastAsia" w:eastAsiaTheme="minorEastAsia"/>
          <w:sz w:val="24"/>
        </w:rPr>
        <w:t>https://edu.zcygov.cn/luban/e-biding</w:t>
      </w:r>
      <w:r>
        <w:rPr>
          <w:rFonts w:hint="eastAsia" w:cs="仿宋" w:asciiTheme="minorEastAsia" w:hAnsiTheme="minorEastAsia" w:eastAsiaTheme="minorEastAsia"/>
          <w:sz w:val="24"/>
        </w:rPr>
        <w:fldChar w:fldCharType="end"/>
      </w:r>
      <w:r>
        <w:rPr>
          <w:rFonts w:hint="eastAsia" w:cs="仿宋" w:asciiTheme="minorEastAsia" w:hAnsiTheme="minorEastAsia" w:eastAsiaTheme="minorEastAsia"/>
          <w:sz w:val="24"/>
        </w:rPr>
        <w:t>）。</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2.质疑和投诉</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供应商依法获取采购文件后认为采购文件使自己的权益受到损害的，可以自采购文件公告期限届满之日起7个工作日内，以书面形式向招标采购单位一次性提出针对同一采购程序环节的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3.信用记录</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根据财库[2016]125号《关于在政府采购活动中查询及使用信用记录有关问题的通知》要求，采购代理机构会对供应商信用记录进行查询并甄别。</w:t>
      </w:r>
    </w:p>
    <w:p>
      <w:pPr>
        <w:numPr>
          <w:ilvl w:val="0"/>
          <w:numId w:val="2"/>
        </w:numPr>
        <w:autoSpaceDE/>
        <w:autoSpaceDN/>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信用信息查询的截止时点：投标文件提交截止时间；</w:t>
      </w:r>
    </w:p>
    <w:p>
      <w:pPr>
        <w:numPr>
          <w:ilvl w:val="0"/>
          <w:numId w:val="2"/>
        </w:numPr>
        <w:autoSpaceDE/>
        <w:autoSpaceDN/>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查询渠道：“信用中国”（www.creditchina.gov.cn）、“中国政府采购网”（www.ccgp.gov.cn）；</w:t>
      </w:r>
    </w:p>
    <w:p>
      <w:pPr>
        <w:numPr>
          <w:ilvl w:val="0"/>
          <w:numId w:val="2"/>
        </w:numPr>
        <w:autoSpaceDE/>
        <w:autoSpaceDN/>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信用信息查询记录和证据留存具体方式：采购代理机构经办人和监督人员将查询网页打印、签字与其他采购文件一并保存；</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4）信用信息的使用规则：供应商被列入失信被执行人、重大税收违法案件当事人名单、政府采购严重违法失信行为记录名单的，拒绝其参与采购活动。</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5.投标保证金</w:t>
      </w:r>
    </w:p>
    <w:p>
      <w:pPr>
        <w:widowControl/>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本项目不缴纳投标保证金</w:t>
      </w:r>
    </w:p>
    <w:p>
      <w:pPr>
        <w:snapToGrid w:val="0"/>
        <w:spacing w:line="360" w:lineRule="auto"/>
        <w:ind w:firstLine="482" w:firstLineChars="200"/>
        <w:textAlignment w:val="baseline"/>
        <w:rPr>
          <w:szCs w:val="24"/>
        </w:rPr>
      </w:pPr>
      <w:r>
        <w:rPr>
          <w:rStyle w:val="31"/>
          <w:rFonts w:hint="eastAsia"/>
          <w:b/>
          <w:sz w:val="24"/>
          <w:szCs w:val="24"/>
        </w:rPr>
        <w:t>八</w:t>
      </w:r>
      <w:r>
        <w:rPr>
          <w:rStyle w:val="31"/>
          <w:b/>
          <w:sz w:val="24"/>
          <w:szCs w:val="24"/>
        </w:rPr>
        <w:t>、业务咨询：</w:t>
      </w:r>
    </w:p>
    <w:p>
      <w:pPr>
        <w:pStyle w:val="11"/>
        <w:spacing w:before="2"/>
        <w:ind w:left="903"/>
      </w:pPr>
      <w:r>
        <w:t>1、采购人</w:t>
      </w:r>
    </w:p>
    <w:p>
      <w:pPr>
        <w:pStyle w:val="11"/>
        <w:spacing w:before="160" w:line="240" w:lineRule="exact"/>
        <w:ind w:left="903" w:right="1249"/>
      </w:pPr>
      <w:r>
        <w:t>采购人名称：</w:t>
      </w:r>
      <w:r>
        <w:rPr>
          <w:rFonts w:hint="eastAsia"/>
        </w:rPr>
        <w:t xml:space="preserve">桐庐县美丽城南开发有限公司 </w:t>
      </w:r>
    </w:p>
    <w:p>
      <w:pPr>
        <w:pStyle w:val="11"/>
        <w:spacing w:before="160" w:line="240" w:lineRule="exact"/>
        <w:ind w:left="903" w:right="1249"/>
        <w:rPr>
          <w:rFonts w:hint="eastAsia"/>
        </w:rPr>
      </w:pPr>
      <w:r>
        <w:t>地址：</w:t>
      </w:r>
      <w:r>
        <w:rPr>
          <w:rFonts w:hint="eastAsia"/>
        </w:rPr>
        <w:t xml:space="preserve">桐庐县城南街道云栖西路18号  </w:t>
      </w:r>
    </w:p>
    <w:p>
      <w:pPr>
        <w:pStyle w:val="11"/>
        <w:tabs>
          <w:tab w:val="left" w:pos="7088"/>
          <w:tab w:val="left" w:pos="7142"/>
          <w:tab w:val="left" w:pos="7230"/>
          <w:tab w:val="left" w:pos="7513"/>
        </w:tabs>
        <w:spacing w:before="2" w:line="364" w:lineRule="auto"/>
        <w:ind w:left="903" w:right="2271"/>
      </w:pPr>
      <w:r>
        <w:rPr>
          <w:rFonts w:hint="eastAsia"/>
        </w:rPr>
        <w:t>项目联系人姓名：</w:t>
      </w:r>
      <w:r>
        <w:rPr>
          <w:rFonts w:hint="eastAsia"/>
          <w:lang w:eastAsia="zh-CN"/>
        </w:rPr>
        <w:t>申屠明权</w:t>
      </w:r>
      <w:r>
        <w:t xml:space="preserve"> </w:t>
      </w:r>
    </w:p>
    <w:p>
      <w:pPr>
        <w:pStyle w:val="11"/>
        <w:tabs>
          <w:tab w:val="left" w:pos="7088"/>
          <w:tab w:val="left" w:pos="7142"/>
          <w:tab w:val="left" w:pos="7230"/>
          <w:tab w:val="left" w:pos="7513"/>
        </w:tabs>
        <w:spacing w:before="2" w:line="364" w:lineRule="auto"/>
        <w:ind w:left="903" w:right="2271"/>
        <w:rPr>
          <w:rFonts w:hint="eastAsia"/>
        </w:rPr>
      </w:pPr>
      <w:r>
        <w:rPr>
          <w:rFonts w:hint="eastAsia"/>
        </w:rPr>
        <w:t>电话：</w:t>
      </w:r>
      <w:r>
        <w:rPr>
          <w:rFonts w:hint="eastAsia"/>
          <w:lang w:val="en-US" w:eastAsia="zh-CN"/>
        </w:rPr>
        <w:t>13588207279</w:t>
      </w:r>
      <w:r>
        <w:t xml:space="preserve"> </w:t>
      </w:r>
    </w:p>
    <w:p>
      <w:pPr>
        <w:pStyle w:val="11"/>
        <w:spacing w:before="160" w:line="364" w:lineRule="auto"/>
        <w:ind w:left="903" w:right="1249"/>
      </w:pPr>
      <w:r>
        <w:t>2、采购代理机构</w:t>
      </w:r>
    </w:p>
    <w:p>
      <w:pPr>
        <w:pStyle w:val="11"/>
        <w:tabs>
          <w:tab w:val="left" w:pos="6542"/>
          <w:tab w:val="left" w:pos="7142"/>
        </w:tabs>
        <w:spacing w:before="2" w:line="364" w:lineRule="auto"/>
        <w:ind w:left="903" w:right="3546"/>
        <w:rPr>
          <w:u w:val="single"/>
        </w:rPr>
      </w:pPr>
      <w:r>
        <w:t>采购代理机构名称：浙江科佳工程咨询有限公司</w:t>
      </w:r>
      <w:r>
        <w:tab/>
      </w:r>
    </w:p>
    <w:p>
      <w:pPr>
        <w:pStyle w:val="11"/>
        <w:tabs>
          <w:tab w:val="left" w:pos="6542"/>
          <w:tab w:val="left" w:pos="7142"/>
        </w:tabs>
        <w:spacing w:before="2" w:line="364" w:lineRule="auto"/>
        <w:ind w:left="903" w:right="3263"/>
        <w:rPr>
          <w:spacing w:val="-13"/>
        </w:rPr>
      </w:pPr>
      <w:r>
        <w:t>地址：</w:t>
      </w:r>
      <w:r>
        <w:rPr>
          <w:rFonts w:hint="eastAsia"/>
        </w:rPr>
        <w:t>城南街道迎春南路130号梧桐凤栖商务楼四楼</w:t>
      </w:r>
    </w:p>
    <w:p>
      <w:pPr>
        <w:pStyle w:val="11"/>
        <w:tabs>
          <w:tab w:val="left" w:pos="6542"/>
          <w:tab w:val="left" w:pos="7142"/>
        </w:tabs>
        <w:spacing w:before="2" w:line="364" w:lineRule="auto"/>
        <w:ind w:left="903" w:right="3882"/>
        <w:rPr>
          <w:rFonts w:hint="eastAsia" w:eastAsia="宋体"/>
          <w:lang w:eastAsia="zh-CN"/>
        </w:rPr>
      </w:pPr>
      <w:r>
        <w:t>项目联系人姓名：</w:t>
      </w:r>
      <w:r>
        <w:rPr>
          <w:rFonts w:hint="eastAsia"/>
          <w:lang w:eastAsia="zh-CN"/>
        </w:rPr>
        <w:t>钟良君</w:t>
      </w:r>
    </w:p>
    <w:p>
      <w:pPr>
        <w:pStyle w:val="11"/>
        <w:tabs>
          <w:tab w:val="left" w:pos="6542"/>
          <w:tab w:val="left" w:pos="7142"/>
        </w:tabs>
        <w:spacing w:before="2" w:line="364" w:lineRule="auto"/>
        <w:ind w:left="903" w:right="3882"/>
      </w:pPr>
      <w:r>
        <w:t>电话：</w:t>
      </w:r>
      <w:r>
        <w:rPr>
          <w:rFonts w:hint="eastAsia"/>
        </w:rPr>
        <w:t>0571-29602226</w:t>
      </w:r>
    </w:p>
    <w:p>
      <w:pPr>
        <w:pStyle w:val="11"/>
        <w:tabs>
          <w:tab w:val="left" w:pos="7088"/>
          <w:tab w:val="left" w:pos="7142"/>
          <w:tab w:val="left" w:pos="7230"/>
          <w:tab w:val="left" w:pos="7513"/>
        </w:tabs>
        <w:spacing w:before="2" w:line="364" w:lineRule="auto"/>
        <w:ind w:left="903" w:right="2271"/>
      </w:pPr>
      <w:r>
        <w:rPr>
          <w:rFonts w:hint="eastAsia"/>
        </w:rPr>
        <w:t>3、监督管理部门：浙江省桐庐县城南街道办事处</w:t>
      </w:r>
    </w:p>
    <w:p>
      <w:pPr>
        <w:pStyle w:val="11"/>
        <w:tabs>
          <w:tab w:val="left" w:pos="7088"/>
          <w:tab w:val="left" w:pos="7142"/>
          <w:tab w:val="left" w:pos="7230"/>
          <w:tab w:val="left" w:pos="7513"/>
        </w:tabs>
        <w:spacing w:before="2" w:line="364" w:lineRule="auto"/>
        <w:ind w:left="903" w:right="2271"/>
      </w:pPr>
      <w:r>
        <w:rPr>
          <w:rFonts w:hint="eastAsia"/>
        </w:rPr>
        <w:t xml:space="preserve">地址：桐庐县城南街道云栖西路18号  </w:t>
      </w:r>
    </w:p>
    <w:p>
      <w:pPr>
        <w:pStyle w:val="11"/>
        <w:spacing w:before="160" w:line="240" w:lineRule="exact"/>
        <w:ind w:left="903" w:right="1249"/>
      </w:pPr>
      <w:r>
        <w:t>项目联系人姓名</w:t>
      </w:r>
      <w:r>
        <w:rPr>
          <w:rFonts w:hint="eastAsia"/>
        </w:rPr>
        <w:t>：吴晨霞</w:t>
      </w:r>
    </w:p>
    <w:p>
      <w:pPr>
        <w:pStyle w:val="11"/>
        <w:spacing w:before="160" w:line="240" w:lineRule="exact"/>
        <w:ind w:left="903" w:right="1249"/>
      </w:pPr>
      <w:r>
        <w:t xml:space="preserve">电话： </w:t>
      </w:r>
      <w:r>
        <w:rPr>
          <w:rFonts w:hint="eastAsia"/>
        </w:rPr>
        <w:t>0571-58500512</w:t>
      </w:r>
    </w:p>
    <w:p>
      <w:pPr>
        <w:pStyle w:val="11"/>
        <w:tabs>
          <w:tab w:val="left" w:pos="7088"/>
          <w:tab w:val="left" w:pos="7142"/>
          <w:tab w:val="left" w:pos="7230"/>
          <w:tab w:val="left" w:pos="7513"/>
        </w:tabs>
        <w:spacing w:before="2" w:line="364" w:lineRule="auto"/>
        <w:ind w:left="903" w:right="2271"/>
      </w:pPr>
    </w:p>
    <w:p>
      <w:pPr>
        <w:snapToGrid w:val="0"/>
        <w:spacing w:line="360" w:lineRule="auto"/>
        <w:ind w:firstLine="720" w:firstLineChars="300"/>
        <w:rPr>
          <w:rFonts w:cs="仿宋" w:asciiTheme="minorEastAsia" w:hAnsiTheme="minorEastAsia" w:eastAsiaTheme="minorEastAsia"/>
          <w:sz w:val="24"/>
        </w:rPr>
      </w:pPr>
      <w:r>
        <w:rPr>
          <w:rFonts w:hint="eastAsia" w:cs="仿宋" w:asciiTheme="minorEastAsia" w:hAnsiTheme="minorEastAsia" w:eastAsiaTheme="minorEastAsia"/>
          <w:sz w:val="24"/>
        </w:rPr>
        <w:t xml:space="preserve">  政采云网站</w:t>
      </w:r>
    </w:p>
    <w:p>
      <w:pPr>
        <w:pStyle w:val="11"/>
        <w:tabs>
          <w:tab w:val="left" w:pos="6379"/>
          <w:tab w:val="left" w:pos="6663"/>
          <w:tab w:val="left" w:pos="7088"/>
          <w:tab w:val="left" w:pos="7142"/>
          <w:tab w:val="left" w:pos="7513"/>
        </w:tabs>
        <w:spacing w:before="2" w:line="364" w:lineRule="auto"/>
        <w:ind w:left="903" w:right="853"/>
        <w:rPr>
          <w:u w:val="single"/>
        </w:rPr>
      </w:pPr>
      <w:r>
        <w:rPr>
          <w:rFonts w:hint="eastAsia" w:cs="仿宋" w:asciiTheme="minorEastAsia" w:hAnsiTheme="minorEastAsia" w:eastAsiaTheme="minorEastAsia"/>
        </w:rPr>
        <w:t>客服联系电话：4008817190（注册、账号等问题）/4008371020（其他问题）</w:t>
      </w:r>
    </w:p>
    <w:p>
      <w:pPr>
        <w:pStyle w:val="3"/>
        <w:spacing w:before="50"/>
        <w:ind w:left="2244"/>
        <w:jc w:val="left"/>
      </w:pPr>
    </w:p>
    <w:p>
      <w:pPr>
        <w:pStyle w:val="3"/>
        <w:spacing w:before="50"/>
        <w:ind w:left="2244"/>
        <w:jc w:val="left"/>
      </w:pPr>
    </w:p>
    <w:p>
      <w:pPr>
        <w:pStyle w:val="3"/>
        <w:spacing w:before="50"/>
        <w:ind w:left="2244"/>
        <w:jc w:val="left"/>
      </w:pPr>
    </w:p>
    <w:p>
      <w:pPr>
        <w:pStyle w:val="3"/>
        <w:spacing w:before="50"/>
        <w:ind w:left="2244"/>
        <w:jc w:val="left"/>
      </w:pPr>
    </w:p>
    <w:p>
      <w:pPr>
        <w:pStyle w:val="3"/>
        <w:spacing w:before="50"/>
        <w:ind w:left="2244"/>
        <w:jc w:val="left"/>
      </w:pPr>
    </w:p>
    <w:p/>
    <w:p/>
    <w:p/>
    <w:p/>
    <w:p/>
    <w:p/>
    <w:p/>
    <w:p/>
    <w:p>
      <w:pPr>
        <w:pStyle w:val="3"/>
        <w:spacing w:before="50"/>
      </w:pPr>
      <w:bookmarkStart w:id="22" w:name="_Toc20344"/>
      <w:r>
        <w:rPr>
          <w:rFonts w:hint="eastAsia"/>
        </w:rPr>
        <w:t>第二章、招标需求</w:t>
      </w:r>
      <w:bookmarkEnd w:id="22"/>
    </w:p>
    <w:p/>
    <w:p>
      <w:pPr>
        <w:pStyle w:val="27"/>
        <w:numPr>
          <w:ilvl w:val="0"/>
          <w:numId w:val="3"/>
        </w:numPr>
        <w:rPr>
          <w:b/>
          <w:kern w:val="2"/>
          <w:sz w:val="30"/>
          <w:szCs w:val="30"/>
        </w:rPr>
      </w:pPr>
      <w:r>
        <w:rPr>
          <w:rFonts w:hint="eastAsia"/>
          <w:b/>
          <w:kern w:val="2"/>
          <w:sz w:val="30"/>
          <w:szCs w:val="30"/>
        </w:rPr>
        <w:t>采购范围：</w:t>
      </w:r>
    </w:p>
    <w:p>
      <w:pPr>
        <w:ind w:firstLine="440" w:firstLineChars="200"/>
        <w:rPr>
          <w:kern w:val="2"/>
        </w:rPr>
      </w:pPr>
      <w:r>
        <w:rPr>
          <w:rFonts w:hint="eastAsia"/>
          <w:kern w:val="2"/>
        </w:rPr>
        <w:t>作品创作、深化设计、制作（包括模型制作）、运输、安装施工以及现场配合服务工作（包括实施过程中与市政基础承包单位的配合工作、现场指导工作等）等。具体内容详见本工程需求清单、施工图纸、招标文件等相关文件 ；</w:t>
      </w:r>
    </w:p>
    <w:p>
      <w:pPr>
        <w:pStyle w:val="3"/>
        <w:jc w:val="left"/>
        <w:rPr>
          <w:bCs w:val="0"/>
          <w:kern w:val="2"/>
          <w:sz w:val="30"/>
          <w:szCs w:val="30"/>
        </w:rPr>
      </w:pPr>
      <w:bookmarkStart w:id="23" w:name="_Toc26792"/>
      <w:r>
        <w:rPr>
          <w:rFonts w:hint="eastAsia"/>
          <w:bCs w:val="0"/>
          <w:kern w:val="2"/>
          <w:sz w:val="30"/>
          <w:szCs w:val="30"/>
        </w:rPr>
        <w:t>二、需求清单：</w:t>
      </w:r>
      <w:bookmarkEnd w:id="2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239"/>
        <w:gridCol w:w="5670"/>
        <w:gridCol w:w="42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序号</w:t>
            </w:r>
          </w:p>
        </w:tc>
        <w:tc>
          <w:tcPr>
            <w:tcW w:w="1239" w:type="dxa"/>
            <w:vAlign w:val="center"/>
          </w:tcPr>
          <w:p>
            <w:pPr>
              <w:jc w:val="center"/>
              <w:rPr>
                <w:kern w:val="2"/>
              </w:rPr>
            </w:pPr>
            <w:r>
              <w:rPr>
                <w:rFonts w:hint="eastAsia"/>
                <w:kern w:val="2"/>
              </w:rPr>
              <w:t>名称</w:t>
            </w:r>
          </w:p>
        </w:tc>
        <w:tc>
          <w:tcPr>
            <w:tcW w:w="5670" w:type="dxa"/>
            <w:vAlign w:val="center"/>
          </w:tcPr>
          <w:p>
            <w:pPr>
              <w:jc w:val="center"/>
              <w:rPr>
                <w:kern w:val="2"/>
              </w:rPr>
            </w:pPr>
            <w:r>
              <w:rPr>
                <w:rFonts w:hint="eastAsia"/>
                <w:kern w:val="0"/>
                <w:sz w:val="24"/>
              </w:rPr>
              <w:t>项目特征描述</w:t>
            </w:r>
          </w:p>
        </w:tc>
        <w:tc>
          <w:tcPr>
            <w:tcW w:w="425" w:type="dxa"/>
            <w:vAlign w:val="center"/>
          </w:tcPr>
          <w:p>
            <w:pPr>
              <w:jc w:val="center"/>
              <w:rPr>
                <w:kern w:val="2"/>
              </w:rPr>
            </w:pPr>
            <w:r>
              <w:rPr>
                <w:rFonts w:hint="eastAsia"/>
                <w:kern w:val="2"/>
              </w:rPr>
              <w:t>单位</w:t>
            </w:r>
          </w:p>
        </w:tc>
        <w:tc>
          <w:tcPr>
            <w:tcW w:w="759" w:type="dxa"/>
            <w:vAlign w:val="center"/>
          </w:tcPr>
          <w:p>
            <w:pPr>
              <w:jc w:val="center"/>
              <w:rPr>
                <w:kern w:val="2"/>
              </w:rPr>
            </w:pPr>
            <w:r>
              <w:rPr>
                <w:rFonts w:hint="eastAsia"/>
                <w:kern w:val="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仁智村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木棚豆腐摊雕塑 </w:t>
            </w:r>
          </w:p>
        </w:tc>
        <w:tc>
          <w:tcPr>
            <w:tcW w:w="5670" w:type="dxa"/>
            <w:vAlign w:val="center"/>
          </w:tcPr>
          <w:p>
            <w:pPr>
              <w:rPr>
                <w:color w:val="000000"/>
                <w:kern w:val="2"/>
                <w:sz w:val="18"/>
                <w:szCs w:val="18"/>
              </w:rPr>
            </w:pPr>
            <w:r>
              <w:rPr>
                <w:rFonts w:hint="eastAsia"/>
                <w:color w:val="000000"/>
                <w:kern w:val="2"/>
                <w:sz w:val="18"/>
                <w:szCs w:val="18"/>
              </w:rPr>
              <w:t>1、已建基础</w:t>
            </w:r>
            <w:r>
              <w:rPr>
                <w:rFonts w:hint="eastAsia"/>
                <w:color w:val="000000"/>
                <w:kern w:val="2"/>
                <w:sz w:val="18"/>
                <w:szCs w:val="18"/>
              </w:rPr>
              <w:br w:type="textWrapping"/>
            </w:r>
            <w:r>
              <w:rPr>
                <w:rFonts w:hint="eastAsia"/>
                <w:color w:val="000000"/>
                <w:kern w:val="2"/>
                <w:sz w:val="18"/>
                <w:szCs w:val="18"/>
              </w:rPr>
              <w:t>2、2厚不锈钢木棚雕塑，不锈钢仿豆腐雕塑、不锈钢仿麻绳铝制仿稻草屋面，250*20厚不锈钢字，50厚不锈钢仿木招牌、4.5厚不锈钢立柱；</w:t>
            </w:r>
            <w:r>
              <w:rPr>
                <w:rFonts w:hint="eastAsia"/>
                <w:color w:val="000000"/>
                <w:kern w:val="2"/>
                <w:sz w:val="18"/>
                <w:szCs w:val="18"/>
              </w:rPr>
              <w:br w:type="textWrapping"/>
            </w:r>
            <w:r>
              <w:rPr>
                <w:rFonts w:hint="eastAsia"/>
                <w:color w:val="000000"/>
                <w:kern w:val="2"/>
                <w:sz w:val="18"/>
                <w:szCs w:val="18"/>
              </w:rPr>
              <w:t>3、具体做法详见施工图</w:t>
            </w:r>
          </w:p>
        </w:tc>
        <w:tc>
          <w:tcPr>
            <w:tcW w:w="425" w:type="dxa"/>
            <w:vAlign w:val="center"/>
          </w:tcPr>
          <w:p>
            <w:pPr>
              <w:jc w:val="center"/>
              <w:rPr>
                <w:kern w:val="2"/>
              </w:rPr>
            </w:pPr>
            <w:r>
              <w:rPr>
                <w:rFonts w:hint="eastAsia"/>
                <w:kern w:val="2"/>
              </w:rPr>
              <w:t>处</w:t>
            </w:r>
          </w:p>
        </w:tc>
        <w:tc>
          <w:tcPr>
            <w:tcW w:w="759" w:type="dxa"/>
            <w:vAlign w:val="center"/>
          </w:tcPr>
          <w:p>
            <w:pPr>
              <w:jc w:val="center"/>
              <w:rPr>
                <w:kern w:val="2"/>
              </w:rPr>
            </w:pPr>
            <w:r>
              <w:rPr>
                <w:rFonts w:hint="eastAsia"/>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茶杯雕塑 </w:t>
            </w:r>
          </w:p>
        </w:tc>
        <w:tc>
          <w:tcPr>
            <w:tcW w:w="5670" w:type="dxa"/>
            <w:vAlign w:val="center"/>
          </w:tcPr>
          <w:p>
            <w:pPr>
              <w:rPr>
                <w:color w:val="000000"/>
                <w:kern w:val="2"/>
                <w:sz w:val="18"/>
                <w:szCs w:val="18"/>
              </w:rPr>
            </w:pPr>
            <w:r>
              <w:rPr>
                <w:rFonts w:hint="eastAsia"/>
                <w:color w:val="000000"/>
                <w:kern w:val="2"/>
                <w:sz w:val="18"/>
                <w:szCs w:val="18"/>
              </w:rPr>
              <w:t>1、已建基础</w:t>
            </w:r>
            <w:r>
              <w:rPr>
                <w:rFonts w:hint="eastAsia"/>
                <w:color w:val="000000"/>
                <w:kern w:val="2"/>
                <w:sz w:val="18"/>
                <w:szCs w:val="18"/>
              </w:rPr>
              <w:br w:type="textWrapping"/>
            </w:r>
            <w:r>
              <w:rPr>
                <w:rFonts w:hint="eastAsia"/>
                <w:color w:val="000000"/>
                <w:kern w:val="2"/>
                <w:sz w:val="18"/>
                <w:szCs w:val="18"/>
              </w:rPr>
              <w:t>2、2厚不锈钢茶杯雕塑龙骨:50*50*5厚@500镀锌钢方管</w:t>
            </w:r>
            <w:r>
              <w:rPr>
                <w:rFonts w:hint="eastAsia"/>
                <w:color w:val="000000"/>
                <w:kern w:val="2"/>
                <w:sz w:val="18"/>
                <w:szCs w:val="18"/>
              </w:rPr>
              <w:br w:type="textWrapping"/>
            </w:r>
            <w:r>
              <w:rPr>
                <w:rFonts w:hint="eastAsia"/>
                <w:color w:val="000000"/>
                <w:kern w:val="2"/>
                <w:sz w:val="18"/>
                <w:szCs w:val="18"/>
              </w:rPr>
              <w:t>3、具体做法详见施工图</w:t>
            </w:r>
          </w:p>
        </w:tc>
        <w:tc>
          <w:tcPr>
            <w:tcW w:w="425" w:type="dxa"/>
            <w:vAlign w:val="center"/>
          </w:tcPr>
          <w:p>
            <w:pPr>
              <w:jc w:val="center"/>
              <w:rPr>
                <w:kern w:val="2"/>
              </w:rPr>
            </w:pPr>
            <w:r>
              <w:rPr>
                <w:rFonts w:hint="eastAsia"/>
                <w:kern w:val="2"/>
              </w:rPr>
              <w:t>个</w:t>
            </w:r>
          </w:p>
        </w:tc>
        <w:tc>
          <w:tcPr>
            <w:tcW w:w="759" w:type="dxa"/>
            <w:vAlign w:val="center"/>
          </w:tcPr>
          <w:p>
            <w:pPr>
              <w:jc w:val="center"/>
              <w:rPr>
                <w:kern w:val="2"/>
              </w:rPr>
            </w:pPr>
            <w:r>
              <w:rPr>
                <w:rFonts w:hint="eastAsia"/>
                <w:kern w:val="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茶壶雕塑 </w:t>
            </w:r>
          </w:p>
        </w:tc>
        <w:tc>
          <w:tcPr>
            <w:tcW w:w="5670" w:type="dxa"/>
            <w:vAlign w:val="center"/>
          </w:tcPr>
          <w:p>
            <w:pPr>
              <w:rPr>
                <w:color w:val="000000"/>
                <w:kern w:val="2"/>
                <w:sz w:val="18"/>
                <w:szCs w:val="18"/>
              </w:rPr>
            </w:pPr>
            <w:r>
              <w:rPr>
                <w:rFonts w:hint="eastAsia"/>
                <w:color w:val="000000"/>
                <w:kern w:val="2"/>
                <w:sz w:val="18"/>
                <w:szCs w:val="18"/>
              </w:rPr>
              <w:t>1、已建基础</w:t>
            </w:r>
            <w:r>
              <w:rPr>
                <w:rFonts w:hint="eastAsia"/>
                <w:color w:val="000000"/>
                <w:kern w:val="2"/>
                <w:sz w:val="18"/>
                <w:szCs w:val="18"/>
              </w:rPr>
              <w:br w:type="textWrapping"/>
            </w:r>
            <w:r>
              <w:rPr>
                <w:rFonts w:hint="eastAsia"/>
                <w:color w:val="000000"/>
                <w:kern w:val="2"/>
                <w:sz w:val="18"/>
                <w:szCs w:val="18"/>
              </w:rPr>
              <w:t>2、2厚不锈钢茶壶雕塑龙骨:50*50*5厚@500镀锌钢方管</w:t>
            </w:r>
            <w:r>
              <w:rPr>
                <w:rFonts w:hint="eastAsia"/>
                <w:color w:val="000000"/>
                <w:kern w:val="2"/>
                <w:sz w:val="18"/>
                <w:szCs w:val="18"/>
              </w:rPr>
              <w:br w:type="textWrapping"/>
            </w:r>
            <w:r>
              <w:rPr>
                <w:rFonts w:hint="eastAsia"/>
                <w:color w:val="000000"/>
                <w:kern w:val="2"/>
                <w:sz w:val="18"/>
                <w:szCs w:val="18"/>
              </w:rPr>
              <w:t>3、具体做法详见施工图</w:t>
            </w:r>
          </w:p>
        </w:tc>
        <w:tc>
          <w:tcPr>
            <w:tcW w:w="425" w:type="dxa"/>
            <w:vAlign w:val="center"/>
          </w:tcPr>
          <w:p>
            <w:pPr>
              <w:jc w:val="center"/>
              <w:rPr>
                <w:kern w:val="2"/>
              </w:rPr>
            </w:pPr>
            <w:r>
              <w:rPr>
                <w:rFonts w:hint="eastAsia"/>
                <w:kern w:val="2"/>
              </w:rPr>
              <w:t>个</w:t>
            </w:r>
          </w:p>
        </w:tc>
        <w:tc>
          <w:tcPr>
            <w:tcW w:w="759" w:type="dxa"/>
            <w:vAlign w:val="center"/>
          </w:tcPr>
          <w:p>
            <w:pPr>
              <w:jc w:val="center"/>
              <w:rPr>
                <w:kern w:val="2"/>
              </w:rPr>
            </w:pPr>
            <w:r>
              <w:rPr>
                <w:rFonts w:hint="eastAsia"/>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金属字 </w:t>
            </w:r>
          </w:p>
        </w:tc>
        <w:tc>
          <w:tcPr>
            <w:tcW w:w="5670" w:type="dxa"/>
            <w:vAlign w:val="center"/>
          </w:tcPr>
          <w:p>
            <w:pPr>
              <w:rPr>
                <w:color w:val="000000"/>
                <w:kern w:val="2"/>
                <w:sz w:val="18"/>
                <w:szCs w:val="18"/>
              </w:rPr>
            </w:pPr>
            <w:r>
              <w:rPr>
                <w:rFonts w:hint="eastAsia"/>
                <w:color w:val="000000"/>
                <w:kern w:val="2"/>
                <w:sz w:val="18"/>
                <w:szCs w:val="18"/>
              </w:rPr>
              <w:t>1、660高200厚不锈钢字，专业构建固定于石坎，背发光，颜色暂定白色“大奇山风光带欢迎您”</w:t>
            </w:r>
          </w:p>
        </w:tc>
        <w:tc>
          <w:tcPr>
            <w:tcW w:w="425" w:type="dxa"/>
            <w:vAlign w:val="center"/>
          </w:tcPr>
          <w:p>
            <w:pPr>
              <w:jc w:val="center"/>
              <w:rPr>
                <w:kern w:val="2"/>
              </w:rPr>
            </w:pPr>
            <w:r>
              <w:rPr>
                <w:rFonts w:hint="eastAsia"/>
                <w:kern w:val="2"/>
              </w:rPr>
              <w:t>个</w:t>
            </w:r>
          </w:p>
        </w:tc>
        <w:tc>
          <w:tcPr>
            <w:tcW w:w="759" w:type="dxa"/>
            <w:vAlign w:val="center"/>
          </w:tcPr>
          <w:p>
            <w:pPr>
              <w:jc w:val="center"/>
              <w:rPr>
                <w:kern w:val="2"/>
              </w:rPr>
            </w:pPr>
            <w:r>
              <w:rPr>
                <w:rFonts w:hint="eastAsia"/>
                <w:kern w:val="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5</w:t>
            </w:r>
          </w:p>
        </w:tc>
        <w:tc>
          <w:tcPr>
            <w:tcW w:w="1239" w:type="dxa"/>
            <w:vAlign w:val="center"/>
          </w:tcPr>
          <w:p>
            <w:pPr>
              <w:rPr>
                <w:color w:val="000000"/>
                <w:kern w:val="2"/>
                <w:sz w:val="18"/>
                <w:szCs w:val="18"/>
              </w:rPr>
            </w:pPr>
            <w:r>
              <w:rPr>
                <w:rFonts w:hint="eastAsia"/>
                <w:color w:val="000000"/>
                <w:kern w:val="2"/>
                <w:sz w:val="18"/>
                <w:szCs w:val="18"/>
              </w:rPr>
              <w:t xml:space="preserve">木桩矮墙 </w:t>
            </w:r>
          </w:p>
        </w:tc>
        <w:tc>
          <w:tcPr>
            <w:tcW w:w="5670" w:type="dxa"/>
            <w:vAlign w:val="center"/>
          </w:tcPr>
          <w:p>
            <w:pPr>
              <w:rPr>
                <w:color w:val="000000"/>
                <w:kern w:val="2"/>
                <w:sz w:val="18"/>
                <w:szCs w:val="18"/>
              </w:rPr>
            </w:pPr>
            <w:r>
              <w:rPr>
                <w:rFonts w:hint="eastAsia"/>
                <w:color w:val="000000"/>
                <w:kern w:val="2"/>
                <w:sz w:val="18"/>
                <w:szCs w:val="18"/>
              </w:rPr>
              <w:t>1、φ40-120，长400樟子松木桩矮墙，两头刷粉红色漆，铁丝绑扎，具体做法详见4/LD09</w:t>
            </w:r>
          </w:p>
        </w:tc>
        <w:tc>
          <w:tcPr>
            <w:tcW w:w="425" w:type="dxa"/>
            <w:vAlign w:val="center"/>
          </w:tcPr>
          <w:p>
            <w:pPr>
              <w:jc w:val="center"/>
              <w:rPr>
                <w:kern w:val="2"/>
              </w:rPr>
            </w:pPr>
            <w:r>
              <w:rPr>
                <w:rFonts w:hint="eastAsia"/>
                <w:kern w:val="2"/>
              </w:rPr>
              <w:t>米</w:t>
            </w:r>
          </w:p>
        </w:tc>
        <w:tc>
          <w:tcPr>
            <w:tcW w:w="759" w:type="dxa"/>
            <w:vAlign w:val="center"/>
          </w:tcPr>
          <w:p>
            <w:pPr>
              <w:jc w:val="center"/>
              <w:rPr>
                <w:kern w:val="2"/>
              </w:rPr>
            </w:pPr>
            <w:r>
              <w:rPr>
                <w:kern w:val="2"/>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6</w:t>
            </w:r>
          </w:p>
        </w:tc>
        <w:tc>
          <w:tcPr>
            <w:tcW w:w="1239" w:type="dxa"/>
            <w:vAlign w:val="center"/>
          </w:tcPr>
          <w:p>
            <w:pPr>
              <w:rPr>
                <w:color w:val="000000"/>
                <w:kern w:val="2"/>
                <w:sz w:val="18"/>
                <w:szCs w:val="18"/>
              </w:rPr>
            </w:pPr>
            <w:r>
              <w:rPr>
                <w:rFonts w:hint="eastAsia"/>
                <w:color w:val="000000"/>
                <w:kern w:val="2"/>
                <w:sz w:val="18"/>
                <w:szCs w:val="18"/>
              </w:rPr>
              <w:t xml:space="preserve">蒸笼组合雕塑 </w:t>
            </w:r>
          </w:p>
        </w:tc>
        <w:tc>
          <w:tcPr>
            <w:tcW w:w="5670" w:type="dxa"/>
            <w:vAlign w:val="center"/>
          </w:tcPr>
          <w:p>
            <w:pPr>
              <w:rPr>
                <w:color w:val="000000"/>
                <w:kern w:val="2"/>
                <w:sz w:val="18"/>
                <w:szCs w:val="18"/>
              </w:rPr>
            </w:pPr>
            <w:r>
              <w:rPr>
                <w:rFonts w:hint="eastAsia"/>
                <w:color w:val="000000"/>
                <w:kern w:val="2"/>
                <w:sz w:val="18"/>
                <w:szCs w:val="18"/>
              </w:rPr>
              <w:t>1、基础做法：2200*1000*400厚C25钢筋混凝土，内置φ8@200钢筋，单层双向，埋深500，底部100厚碎石垫层，素土夯实；</w:t>
            </w:r>
            <w:r>
              <w:rPr>
                <w:rFonts w:hint="eastAsia"/>
                <w:color w:val="000000"/>
                <w:kern w:val="2"/>
                <w:sz w:val="18"/>
                <w:szCs w:val="18"/>
              </w:rPr>
              <w:br w:type="textWrapping"/>
            </w:r>
            <w:r>
              <w:rPr>
                <w:rFonts w:hint="eastAsia"/>
                <w:color w:val="000000"/>
                <w:kern w:val="2"/>
                <w:sz w:val="18"/>
                <w:szCs w:val="18"/>
              </w:rPr>
              <w:t>2、φ800不锈钢蒸笼造型雕塑，不锈钢编织 底部镂空 余同</w:t>
            </w:r>
            <w:r>
              <w:rPr>
                <w:rFonts w:hint="eastAsia"/>
                <w:color w:val="000000"/>
                <w:kern w:val="2"/>
                <w:sz w:val="18"/>
                <w:szCs w:val="18"/>
              </w:rPr>
              <w:br w:type="textWrapping"/>
            </w:r>
            <w:r>
              <w:rPr>
                <w:rFonts w:hint="eastAsia"/>
                <w:color w:val="000000"/>
                <w:kern w:val="2"/>
                <w:sz w:val="18"/>
                <w:szCs w:val="18"/>
              </w:rPr>
              <w:t>3、φ110，高70不锈钢馒头造型雕塑不锈钢壁厚2mm 余同</w:t>
            </w:r>
            <w:r>
              <w:rPr>
                <w:rFonts w:hint="eastAsia"/>
                <w:color w:val="000000"/>
                <w:kern w:val="2"/>
                <w:sz w:val="18"/>
                <w:szCs w:val="18"/>
              </w:rPr>
              <w:br w:type="textWrapping"/>
            </w:r>
            <w:r>
              <w:rPr>
                <w:rFonts w:hint="eastAsia"/>
                <w:color w:val="000000"/>
                <w:kern w:val="2"/>
                <w:sz w:val="18"/>
                <w:szCs w:val="18"/>
              </w:rPr>
              <w:t>4、600*520高不锈钢灶台造型雕塑</w:t>
            </w:r>
            <w:r>
              <w:rPr>
                <w:rFonts w:hint="eastAsia"/>
                <w:color w:val="000000"/>
                <w:kern w:val="2"/>
                <w:sz w:val="18"/>
                <w:szCs w:val="18"/>
              </w:rPr>
              <w:br w:type="textWrapping"/>
            </w:r>
            <w:r>
              <w:rPr>
                <w:rFonts w:hint="eastAsia"/>
                <w:color w:val="000000"/>
                <w:kern w:val="2"/>
                <w:sz w:val="18"/>
                <w:szCs w:val="18"/>
              </w:rPr>
              <w:t>5、350*250*50厚不锈钢仿铜木板造型雕塑</w:t>
            </w:r>
            <w:r>
              <w:rPr>
                <w:rFonts w:hint="eastAsia"/>
                <w:color w:val="000000"/>
                <w:kern w:val="2"/>
                <w:sz w:val="18"/>
                <w:szCs w:val="18"/>
              </w:rPr>
              <w:br w:type="textWrapping"/>
            </w:r>
            <w:r>
              <w:rPr>
                <w:rFonts w:hint="eastAsia"/>
                <w:color w:val="000000"/>
                <w:kern w:val="2"/>
                <w:sz w:val="18"/>
                <w:szCs w:val="18"/>
              </w:rPr>
              <w:t>6、具体样式详见施工图；</w:t>
            </w:r>
          </w:p>
        </w:tc>
        <w:tc>
          <w:tcPr>
            <w:tcW w:w="425" w:type="dxa"/>
            <w:vAlign w:val="center"/>
          </w:tcPr>
          <w:p>
            <w:pPr>
              <w:jc w:val="center"/>
              <w:rPr>
                <w:color w:val="000000"/>
                <w:kern w:val="2"/>
                <w:sz w:val="18"/>
                <w:szCs w:val="18"/>
              </w:rPr>
            </w:pPr>
            <w:r>
              <w:rPr>
                <w:rFonts w:hint="eastAsia"/>
                <w:color w:val="000000"/>
                <w:kern w:val="2"/>
                <w:sz w:val="18"/>
                <w:szCs w:val="18"/>
              </w:rPr>
              <w:t>处</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7</w:t>
            </w:r>
          </w:p>
        </w:tc>
        <w:tc>
          <w:tcPr>
            <w:tcW w:w="1239" w:type="dxa"/>
            <w:vAlign w:val="center"/>
          </w:tcPr>
          <w:p>
            <w:pPr>
              <w:rPr>
                <w:color w:val="000000"/>
                <w:kern w:val="2"/>
                <w:sz w:val="18"/>
                <w:szCs w:val="18"/>
              </w:rPr>
            </w:pPr>
            <w:r>
              <w:rPr>
                <w:rFonts w:hint="eastAsia"/>
                <w:color w:val="000000"/>
                <w:kern w:val="2"/>
                <w:sz w:val="18"/>
                <w:szCs w:val="18"/>
              </w:rPr>
              <w:t xml:space="preserve">φ800木车轮(老物件) </w:t>
            </w:r>
          </w:p>
        </w:tc>
        <w:tc>
          <w:tcPr>
            <w:tcW w:w="5670" w:type="dxa"/>
            <w:vAlign w:val="center"/>
          </w:tcPr>
          <w:p>
            <w:pPr>
              <w:rPr>
                <w:color w:val="000000"/>
                <w:kern w:val="2"/>
                <w:sz w:val="18"/>
                <w:szCs w:val="18"/>
              </w:rPr>
            </w:pPr>
            <w:r>
              <w:rPr>
                <w:rFonts w:hint="eastAsia"/>
                <w:color w:val="000000"/>
                <w:kern w:val="2"/>
                <w:sz w:val="18"/>
                <w:szCs w:val="18"/>
              </w:rPr>
              <w:t>φ800木车轮(老物件)</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金牛村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7</w:t>
            </w:r>
          </w:p>
        </w:tc>
        <w:tc>
          <w:tcPr>
            <w:tcW w:w="1239" w:type="dxa"/>
            <w:vAlign w:val="center"/>
          </w:tcPr>
          <w:p>
            <w:pPr>
              <w:jc w:val="center"/>
              <w:rPr>
                <w:color w:val="000000"/>
                <w:kern w:val="2"/>
                <w:sz w:val="18"/>
                <w:szCs w:val="18"/>
              </w:rPr>
            </w:pPr>
            <w:r>
              <w:rPr>
                <w:rFonts w:hint="eastAsia"/>
                <w:color w:val="000000"/>
                <w:kern w:val="2"/>
                <w:sz w:val="18"/>
                <w:szCs w:val="18"/>
              </w:rPr>
              <w:t>立面抹灰层拆除</w:t>
            </w:r>
          </w:p>
        </w:tc>
        <w:tc>
          <w:tcPr>
            <w:tcW w:w="5670" w:type="dxa"/>
            <w:vAlign w:val="center"/>
          </w:tcPr>
          <w:p>
            <w:pPr>
              <w:rPr>
                <w:color w:val="000000"/>
                <w:kern w:val="2"/>
                <w:sz w:val="18"/>
                <w:szCs w:val="18"/>
              </w:rPr>
            </w:pPr>
            <w:r>
              <w:rPr>
                <w:rFonts w:hint="eastAsia"/>
                <w:color w:val="000000"/>
                <w:kern w:val="2"/>
                <w:sz w:val="18"/>
                <w:szCs w:val="18"/>
              </w:rPr>
              <w:t>原有抹灰拆除，拆除物外运</w:t>
            </w:r>
          </w:p>
        </w:tc>
        <w:tc>
          <w:tcPr>
            <w:tcW w:w="425" w:type="dxa"/>
            <w:vAlign w:val="center"/>
          </w:tcPr>
          <w:p>
            <w:pPr>
              <w:jc w:val="center"/>
              <w:rPr>
                <w:kern w:val="2"/>
              </w:rPr>
            </w:pPr>
            <w:r>
              <w:rPr>
                <w:kern w:val="2"/>
              </w:rPr>
              <w:t>m2</w:t>
            </w:r>
          </w:p>
        </w:tc>
        <w:tc>
          <w:tcPr>
            <w:tcW w:w="759" w:type="dxa"/>
            <w:vAlign w:val="center"/>
          </w:tcPr>
          <w:p>
            <w:pPr>
              <w:jc w:val="center"/>
              <w:rPr>
                <w:kern w:val="2"/>
              </w:rPr>
            </w:pPr>
            <w:r>
              <w:rPr>
                <w:kern w:val="2"/>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8</w:t>
            </w:r>
          </w:p>
        </w:tc>
        <w:tc>
          <w:tcPr>
            <w:tcW w:w="1239" w:type="dxa"/>
            <w:vAlign w:val="center"/>
          </w:tcPr>
          <w:p>
            <w:pPr>
              <w:jc w:val="center"/>
              <w:rPr>
                <w:color w:val="000000"/>
                <w:kern w:val="2"/>
                <w:sz w:val="18"/>
                <w:szCs w:val="18"/>
              </w:rPr>
            </w:pPr>
            <w:r>
              <w:rPr>
                <w:rFonts w:hint="eastAsia"/>
                <w:color w:val="000000"/>
                <w:kern w:val="2"/>
                <w:sz w:val="18"/>
                <w:szCs w:val="18"/>
              </w:rPr>
              <w:t>墙面喷刷涂料</w:t>
            </w:r>
          </w:p>
        </w:tc>
        <w:tc>
          <w:tcPr>
            <w:tcW w:w="5670" w:type="dxa"/>
            <w:vAlign w:val="center"/>
          </w:tcPr>
          <w:p>
            <w:pPr>
              <w:rPr>
                <w:color w:val="000000"/>
                <w:kern w:val="2"/>
                <w:sz w:val="18"/>
                <w:szCs w:val="18"/>
              </w:rPr>
            </w:pPr>
            <w:r>
              <w:rPr>
                <w:rFonts w:hint="eastAsia"/>
                <w:color w:val="000000"/>
                <w:kern w:val="2"/>
                <w:sz w:val="18"/>
                <w:szCs w:val="18"/>
              </w:rPr>
              <w:t>刷白色外墙涂料（含腻子）</w:t>
            </w:r>
          </w:p>
        </w:tc>
        <w:tc>
          <w:tcPr>
            <w:tcW w:w="425" w:type="dxa"/>
            <w:vAlign w:val="center"/>
          </w:tcPr>
          <w:p>
            <w:pPr>
              <w:jc w:val="center"/>
              <w:rPr>
                <w:kern w:val="2"/>
              </w:rPr>
            </w:pPr>
            <w:r>
              <w:rPr>
                <w:kern w:val="2"/>
              </w:rPr>
              <w:t>m2</w:t>
            </w:r>
          </w:p>
        </w:tc>
        <w:tc>
          <w:tcPr>
            <w:tcW w:w="759" w:type="dxa"/>
            <w:vAlign w:val="center"/>
          </w:tcPr>
          <w:p>
            <w:pPr>
              <w:jc w:val="center"/>
              <w:rPr>
                <w:kern w:val="2"/>
              </w:rPr>
            </w:pPr>
            <w:r>
              <w:rPr>
                <w:kern w:val="2"/>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9</w:t>
            </w:r>
          </w:p>
        </w:tc>
        <w:tc>
          <w:tcPr>
            <w:tcW w:w="1239" w:type="dxa"/>
            <w:vAlign w:val="center"/>
          </w:tcPr>
          <w:p>
            <w:pPr>
              <w:jc w:val="center"/>
              <w:rPr>
                <w:color w:val="000000"/>
                <w:kern w:val="2"/>
                <w:sz w:val="18"/>
                <w:szCs w:val="18"/>
              </w:rPr>
            </w:pPr>
            <w:r>
              <w:rPr>
                <w:rFonts w:hint="eastAsia"/>
                <w:color w:val="000000"/>
                <w:kern w:val="2"/>
                <w:sz w:val="18"/>
                <w:szCs w:val="18"/>
              </w:rPr>
              <w:t>墙绘</w:t>
            </w:r>
          </w:p>
        </w:tc>
        <w:tc>
          <w:tcPr>
            <w:tcW w:w="5670" w:type="dxa"/>
            <w:vAlign w:val="center"/>
          </w:tcPr>
          <w:p>
            <w:pPr>
              <w:rPr>
                <w:color w:val="000000"/>
                <w:kern w:val="2"/>
                <w:sz w:val="18"/>
                <w:szCs w:val="18"/>
              </w:rPr>
            </w:pPr>
            <w:r>
              <w:rPr>
                <w:rFonts w:hint="eastAsia"/>
                <w:color w:val="000000"/>
                <w:kern w:val="2"/>
                <w:sz w:val="18"/>
                <w:szCs w:val="18"/>
              </w:rPr>
              <w:t>普通墙绘</w:t>
            </w:r>
          </w:p>
        </w:tc>
        <w:tc>
          <w:tcPr>
            <w:tcW w:w="425" w:type="dxa"/>
            <w:vAlign w:val="center"/>
          </w:tcPr>
          <w:p>
            <w:pPr>
              <w:jc w:val="center"/>
              <w:rPr>
                <w:kern w:val="2"/>
              </w:rPr>
            </w:pPr>
            <w:r>
              <w:rPr>
                <w:kern w:val="2"/>
              </w:rPr>
              <w:t>m2</w:t>
            </w:r>
          </w:p>
        </w:tc>
        <w:tc>
          <w:tcPr>
            <w:tcW w:w="759" w:type="dxa"/>
            <w:vAlign w:val="center"/>
          </w:tcPr>
          <w:p>
            <w:pPr>
              <w:jc w:val="center"/>
              <w:rPr>
                <w:kern w:val="2"/>
              </w:rPr>
            </w:pPr>
            <w:r>
              <w:rPr>
                <w:kern w:val="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10</w:t>
            </w:r>
          </w:p>
        </w:tc>
        <w:tc>
          <w:tcPr>
            <w:tcW w:w="1239" w:type="dxa"/>
            <w:vAlign w:val="center"/>
          </w:tcPr>
          <w:p>
            <w:pPr>
              <w:jc w:val="center"/>
              <w:rPr>
                <w:color w:val="000000"/>
                <w:kern w:val="2"/>
                <w:sz w:val="18"/>
                <w:szCs w:val="18"/>
              </w:rPr>
            </w:pPr>
            <w:r>
              <w:rPr>
                <w:rFonts w:hint="eastAsia"/>
                <w:color w:val="000000"/>
                <w:kern w:val="2"/>
                <w:sz w:val="18"/>
                <w:szCs w:val="18"/>
              </w:rPr>
              <w:t>塑石仿真树拱门</w:t>
            </w:r>
          </w:p>
        </w:tc>
        <w:tc>
          <w:tcPr>
            <w:tcW w:w="5670" w:type="dxa"/>
            <w:vAlign w:val="center"/>
          </w:tcPr>
          <w:p>
            <w:pPr>
              <w:rPr>
                <w:color w:val="000000"/>
                <w:kern w:val="2"/>
                <w:sz w:val="18"/>
                <w:szCs w:val="18"/>
              </w:rPr>
            </w:pPr>
            <w:r>
              <w:rPr>
                <w:rFonts w:hint="eastAsia"/>
                <w:color w:val="000000"/>
                <w:kern w:val="2"/>
                <w:sz w:val="18"/>
                <w:szCs w:val="18"/>
              </w:rPr>
              <w:t>1、桥洞左右两边2个基础:2500*2500*400厚C25钢筋混凝土,内置8@200钢筋,单层双向,埋深800,底部400厚碎石垫层,素土夯实</w:t>
            </w:r>
          </w:p>
          <w:p>
            <w:pPr>
              <w:rPr>
                <w:color w:val="000000"/>
                <w:kern w:val="2"/>
                <w:sz w:val="18"/>
                <w:szCs w:val="18"/>
              </w:rPr>
            </w:pPr>
            <w:r>
              <w:rPr>
                <w:rFonts w:hint="eastAsia"/>
                <w:color w:val="000000"/>
                <w:kern w:val="2"/>
                <w:sz w:val="18"/>
                <w:szCs w:val="18"/>
              </w:rPr>
              <w:t>2、2、内部钢构框架制作:120*120*8mm厚镀锌方钢管焊接主支撑架,通常呈井字型固定。</w:t>
            </w:r>
          </w:p>
          <w:p>
            <w:pPr>
              <w:rPr>
                <w:color w:val="000000"/>
                <w:kern w:val="2"/>
                <w:sz w:val="18"/>
                <w:szCs w:val="18"/>
              </w:rPr>
            </w:pPr>
            <w:r>
              <w:rPr>
                <w:rFonts w:hint="eastAsia"/>
                <w:color w:val="000000"/>
                <w:kern w:val="2"/>
                <w:sz w:val="18"/>
                <w:szCs w:val="18"/>
              </w:rPr>
              <w:t>50*50*3厚方钢做仿真树造型,间距控制在300mm以内。树枝部分采用角钢或者直径20以上的螺纹钢支撑,细小藤蔓可用0.65钢筋手弯成型。</w:t>
            </w:r>
          </w:p>
          <w:p>
            <w:pPr>
              <w:rPr>
                <w:color w:val="000000"/>
                <w:kern w:val="2"/>
                <w:sz w:val="18"/>
                <w:szCs w:val="18"/>
              </w:rPr>
            </w:pPr>
            <w:r>
              <w:rPr>
                <w:rFonts w:hint="eastAsia"/>
                <w:color w:val="000000"/>
                <w:kern w:val="2"/>
                <w:sz w:val="18"/>
                <w:szCs w:val="18"/>
              </w:rPr>
              <w:t>3、具体做法详见施工图LD-09</w:t>
            </w:r>
          </w:p>
          <w:p>
            <w:pPr>
              <w:rPr>
                <w:color w:val="000000"/>
                <w:kern w:val="2"/>
                <w:sz w:val="18"/>
                <w:szCs w:val="18"/>
              </w:rPr>
            </w:pPr>
            <w:r>
              <w:rPr>
                <w:rFonts w:hint="eastAsia"/>
                <w:color w:val="000000"/>
                <w:kern w:val="2"/>
                <w:sz w:val="18"/>
                <w:szCs w:val="18"/>
              </w:rPr>
              <w:t>4、含材料、脚手架等一切费用</w:t>
            </w:r>
          </w:p>
        </w:tc>
        <w:tc>
          <w:tcPr>
            <w:tcW w:w="425" w:type="dxa"/>
            <w:vAlign w:val="center"/>
          </w:tcPr>
          <w:p>
            <w:pPr>
              <w:jc w:val="center"/>
              <w:rPr>
                <w:kern w:val="2"/>
              </w:rPr>
            </w:pPr>
            <w:r>
              <w:rPr>
                <w:rFonts w:hint="eastAsia"/>
                <w:kern w:val="2"/>
              </w:rPr>
              <w:t>处</w:t>
            </w:r>
          </w:p>
        </w:tc>
        <w:tc>
          <w:tcPr>
            <w:tcW w:w="759" w:type="dxa"/>
            <w:vAlign w:val="center"/>
          </w:tcPr>
          <w:p>
            <w:pPr>
              <w:jc w:val="center"/>
              <w:rPr>
                <w:kern w:val="2"/>
              </w:rPr>
            </w:pPr>
            <w:r>
              <w:rPr>
                <w:rFonts w:hint="eastAsia"/>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11</w:t>
            </w:r>
          </w:p>
        </w:tc>
        <w:tc>
          <w:tcPr>
            <w:tcW w:w="1239" w:type="dxa"/>
            <w:vAlign w:val="center"/>
          </w:tcPr>
          <w:p>
            <w:pPr>
              <w:rPr>
                <w:color w:val="000000"/>
                <w:kern w:val="2"/>
                <w:sz w:val="18"/>
                <w:szCs w:val="18"/>
              </w:rPr>
            </w:pPr>
            <w:r>
              <w:rPr>
                <w:rFonts w:hint="eastAsia"/>
                <w:color w:val="000000"/>
                <w:kern w:val="2"/>
                <w:sz w:val="18"/>
                <w:szCs w:val="18"/>
              </w:rPr>
              <w:t>茶缸花箱一</w:t>
            </w:r>
          </w:p>
        </w:tc>
        <w:tc>
          <w:tcPr>
            <w:tcW w:w="5670" w:type="dxa"/>
            <w:vAlign w:val="center"/>
          </w:tcPr>
          <w:p>
            <w:pPr>
              <w:rPr>
                <w:color w:val="000000"/>
                <w:kern w:val="2"/>
                <w:sz w:val="18"/>
                <w:szCs w:val="18"/>
              </w:rPr>
            </w:pPr>
            <w:r>
              <w:rPr>
                <w:rFonts w:hint="eastAsia"/>
                <w:color w:val="000000"/>
                <w:kern w:val="2"/>
                <w:sz w:val="18"/>
                <w:szCs w:val="18"/>
              </w:rPr>
              <w:t>高度：1.5米，φ1.34米</w:t>
            </w:r>
          </w:p>
          <w:p>
            <w:pPr>
              <w:rPr>
                <w:color w:val="000000"/>
                <w:kern w:val="2"/>
                <w:sz w:val="18"/>
                <w:szCs w:val="18"/>
              </w:rPr>
            </w:pPr>
            <w:r>
              <w:rPr>
                <w:rFonts w:hint="eastAsia"/>
                <w:color w:val="000000"/>
                <w:kern w:val="2"/>
                <w:sz w:val="18"/>
                <w:szCs w:val="18"/>
              </w:rPr>
              <w:t>1、150厚杯壁，中空材质采用2厚不锈钢，外喷白色漆</w:t>
            </w:r>
          </w:p>
          <w:p>
            <w:pPr>
              <w:rPr>
                <w:color w:val="000000"/>
                <w:kern w:val="2"/>
                <w:sz w:val="18"/>
                <w:szCs w:val="18"/>
              </w:rPr>
            </w:pPr>
            <w:r>
              <w:rPr>
                <w:rFonts w:hint="eastAsia"/>
                <w:color w:val="000000"/>
                <w:kern w:val="2"/>
                <w:sz w:val="18"/>
                <w:szCs w:val="18"/>
              </w:rPr>
              <w:t>2、140厚杯把手，中空材质采用2厚不锈钢，外喷白色漆</w:t>
            </w:r>
          </w:p>
          <w:p>
            <w:pPr>
              <w:rPr>
                <w:color w:val="000000"/>
                <w:kern w:val="2"/>
                <w:sz w:val="18"/>
                <w:szCs w:val="18"/>
              </w:rPr>
            </w:pPr>
            <w:r>
              <w:rPr>
                <w:rFonts w:hint="eastAsia"/>
                <w:color w:val="000000"/>
                <w:kern w:val="2"/>
                <w:sz w:val="18"/>
                <w:szCs w:val="18"/>
              </w:rPr>
              <w:t>3、160厚杯檐口，中空材质采用2厚不锈钢，外喷蓝色漆</w:t>
            </w:r>
          </w:p>
          <w:p>
            <w:pPr>
              <w:rPr>
                <w:color w:val="000000"/>
                <w:kern w:val="2"/>
                <w:sz w:val="18"/>
                <w:szCs w:val="18"/>
              </w:rPr>
            </w:pPr>
            <w:r>
              <w:rPr>
                <w:rFonts w:hint="eastAsia"/>
                <w:color w:val="000000"/>
                <w:kern w:val="2"/>
                <w:sz w:val="18"/>
                <w:szCs w:val="18"/>
              </w:rPr>
              <w:t>4、底部留孔，内填种植土，满种常春藤、丰花月季，底部相应固定，杯壁图案颜色详见设计师彩图。</w:t>
            </w:r>
          </w:p>
          <w:p>
            <w:pPr>
              <w:rPr>
                <w:color w:val="000000"/>
                <w:kern w:val="2"/>
                <w:sz w:val="18"/>
                <w:szCs w:val="18"/>
              </w:rPr>
            </w:pPr>
            <w:r>
              <w:rPr>
                <w:rFonts w:hint="eastAsia"/>
                <w:color w:val="000000"/>
                <w:kern w:val="2"/>
                <w:sz w:val="18"/>
                <w:szCs w:val="18"/>
              </w:rPr>
              <w:t>5、具体样式详见施工图；</w:t>
            </w:r>
          </w:p>
        </w:tc>
        <w:tc>
          <w:tcPr>
            <w:tcW w:w="425" w:type="dxa"/>
            <w:vAlign w:val="center"/>
          </w:tcPr>
          <w:p>
            <w:pPr>
              <w:jc w:val="center"/>
              <w:rPr>
                <w:kern w:val="2"/>
              </w:rPr>
            </w:pPr>
            <w:r>
              <w:rPr>
                <w:rFonts w:hint="eastAsia"/>
                <w:kern w:val="2"/>
              </w:rPr>
              <w:t>个</w:t>
            </w:r>
          </w:p>
        </w:tc>
        <w:tc>
          <w:tcPr>
            <w:tcW w:w="759" w:type="dxa"/>
            <w:vAlign w:val="center"/>
          </w:tcPr>
          <w:p>
            <w:pPr>
              <w:jc w:val="center"/>
              <w:rPr>
                <w:kern w:val="2"/>
              </w:rPr>
            </w:pPr>
            <w:r>
              <w:rPr>
                <w:rFonts w:hint="eastAsia"/>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12</w:t>
            </w:r>
          </w:p>
        </w:tc>
        <w:tc>
          <w:tcPr>
            <w:tcW w:w="1239" w:type="dxa"/>
            <w:vAlign w:val="center"/>
          </w:tcPr>
          <w:p>
            <w:pPr>
              <w:rPr>
                <w:color w:val="000000"/>
                <w:kern w:val="2"/>
                <w:sz w:val="18"/>
                <w:szCs w:val="18"/>
              </w:rPr>
            </w:pPr>
            <w:r>
              <w:rPr>
                <w:rFonts w:hint="eastAsia"/>
                <w:color w:val="000000"/>
                <w:kern w:val="2"/>
                <w:sz w:val="18"/>
                <w:szCs w:val="18"/>
              </w:rPr>
              <w:t xml:space="preserve">茶缸花箱二 </w:t>
            </w:r>
          </w:p>
        </w:tc>
        <w:tc>
          <w:tcPr>
            <w:tcW w:w="5670" w:type="dxa"/>
            <w:vAlign w:val="center"/>
          </w:tcPr>
          <w:p>
            <w:pPr>
              <w:rPr>
                <w:color w:val="000000"/>
                <w:kern w:val="2"/>
                <w:sz w:val="18"/>
                <w:szCs w:val="18"/>
              </w:rPr>
            </w:pPr>
            <w:r>
              <w:rPr>
                <w:rFonts w:hint="eastAsia"/>
                <w:color w:val="000000"/>
                <w:kern w:val="2"/>
                <w:sz w:val="18"/>
                <w:szCs w:val="18"/>
              </w:rPr>
              <w:t>高度：1.21米，φ1.1米</w:t>
            </w:r>
            <w:r>
              <w:rPr>
                <w:rFonts w:hint="eastAsia"/>
                <w:color w:val="000000"/>
                <w:kern w:val="2"/>
                <w:sz w:val="18"/>
                <w:szCs w:val="18"/>
              </w:rPr>
              <w:br w:type="textWrapping"/>
            </w:r>
            <w:r>
              <w:rPr>
                <w:rFonts w:hint="eastAsia"/>
                <w:color w:val="000000"/>
                <w:kern w:val="2"/>
                <w:sz w:val="18"/>
                <w:szCs w:val="18"/>
              </w:rPr>
              <w:t>1、120厚杯壁，中空材质采用2厚不锈钢，外喷白色漆</w:t>
            </w:r>
            <w:r>
              <w:rPr>
                <w:rFonts w:hint="eastAsia"/>
                <w:color w:val="000000"/>
                <w:kern w:val="2"/>
                <w:sz w:val="18"/>
                <w:szCs w:val="18"/>
              </w:rPr>
              <w:br w:type="textWrapping"/>
            </w:r>
            <w:r>
              <w:rPr>
                <w:rFonts w:hint="eastAsia"/>
                <w:color w:val="000000"/>
                <w:kern w:val="2"/>
                <w:sz w:val="18"/>
                <w:szCs w:val="18"/>
              </w:rPr>
              <w:t>2、100厚杯把手，中空材质采用2厚不锈钢，外喷白色漆</w:t>
            </w:r>
            <w:r>
              <w:rPr>
                <w:rFonts w:hint="eastAsia"/>
                <w:color w:val="000000"/>
                <w:kern w:val="2"/>
                <w:sz w:val="18"/>
                <w:szCs w:val="18"/>
              </w:rPr>
              <w:br w:type="textWrapping"/>
            </w:r>
            <w:r>
              <w:rPr>
                <w:rFonts w:hint="eastAsia"/>
                <w:color w:val="000000"/>
                <w:kern w:val="2"/>
                <w:sz w:val="18"/>
                <w:szCs w:val="18"/>
              </w:rPr>
              <w:t>3、130厚杯檐口，中空材质采用2厚不锈钢，外喷蓝色漆</w:t>
            </w:r>
            <w:r>
              <w:rPr>
                <w:rFonts w:hint="eastAsia"/>
                <w:color w:val="000000"/>
                <w:kern w:val="2"/>
                <w:sz w:val="18"/>
                <w:szCs w:val="18"/>
              </w:rPr>
              <w:br w:type="textWrapping"/>
            </w:r>
            <w:r>
              <w:rPr>
                <w:rFonts w:hint="eastAsia"/>
                <w:color w:val="000000"/>
                <w:kern w:val="2"/>
                <w:sz w:val="18"/>
                <w:szCs w:val="18"/>
              </w:rPr>
              <w:t>4、底部留孔，内填种植土，满种常春藤、丰花月季，底部相应固定，杯壁图案颜色详见设计师彩图。</w:t>
            </w:r>
            <w:r>
              <w:rPr>
                <w:rFonts w:hint="eastAsia"/>
                <w:color w:val="000000"/>
                <w:kern w:val="2"/>
                <w:sz w:val="18"/>
                <w:szCs w:val="18"/>
              </w:rPr>
              <w:br w:type="textWrapping"/>
            </w:r>
            <w:r>
              <w:rPr>
                <w:rFonts w:hint="eastAsia"/>
                <w:color w:val="000000"/>
                <w:kern w:val="2"/>
                <w:sz w:val="18"/>
                <w:szCs w:val="18"/>
              </w:rPr>
              <w:t>5、具体样式详见施工图；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13</w:t>
            </w:r>
          </w:p>
        </w:tc>
        <w:tc>
          <w:tcPr>
            <w:tcW w:w="1239" w:type="dxa"/>
            <w:vAlign w:val="center"/>
          </w:tcPr>
          <w:p>
            <w:pPr>
              <w:rPr>
                <w:color w:val="000000"/>
                <w:kern w:val="2"/>
                <w:sz w:val="18"/>
                <w:szCs w:val="18"/>
              </w:rPr>
            </w:pPr>
            <w:r>
              <w:rPr>
                <w:rFonts w:hint="eastAsia"/>
                <w:color w:val="000000"/>
                <w:kern w:val="2"/>
                <w:sz w:val="18"/>
                <w:szCs w:val="18"/>
              </w:rPr>
              <w:t xml:space="preserve">茶缸花箱三 </w:t>
            </w:r>
          </w:p>
        </w:tc>
        <w:tc>
          <w:tcPr>
            <w:tcW w:w="5670" w:type="dxa"/>
            <w:vAlign w:val="center"/>
          </w:tcPr>
          <w:p>
            <w:pPr>
              <w:rPr>
                <w:color w:val="000000"/>
                <w:kern w:val="2"/>
                <w:sz w:val="18"/>
                <w:szCs w:val="18"/>
              </w:rPr>
            </w:pPr>
            <w:r>
              <w:rPr>
                <w:rFonts w:hint="eastAsia"/>
                <w:color w:val="000000"/>
                <w:kern w:val="2"/>
                <w:sz w:val="18"/>
                <w:szCs w:val="18"/>
              </w:rPr>
              <w:t>高度：0.84米，φ0.75米</w:t>
            </w:r>
            <w:r>
              <w:rPr>
                <w:rFonts w:hint="eastAsia"/>
                <w:color w:val="000000"/>
                <w:kern w:val="2"/>
                <w:sz w:val="18"/>
                <w:szCs w:val="18"/>
              </w:rPr>
              <w:br w:type="textWrapping"/>
            </w:r>
            <w:r>
              <w:rPr>
                <w:rFonts w:hint="eastAsia"/>
                <w:color w:val="000000"/>
                <w:kern w:val="2"/>
                <w:sz w:val="18"/>
                <w:szCs w:val="18"/>
              </w:rPr>
              <w:t>1、80厚杯壁，中空材质采用2厚不锈钢，外喷白色漆</w:t>
            </w:r>
            <w:r>
              <w:rPr>
                <w:rFonts w:hint="eastAsia"/>
                <w:color w:val="000000"/>
                <w:kern w:val="2"/>
                <w:sz w:val="18"/>
                <w:szCs w:val="18"/>
              </w:rPr>
              <w:br w:type="textWrapping"/>
            </w:r>
            <w:r>
              <w:rPr>
                <w:rFonts w:hint="eastAsia"/>
                <w:color w:val="000000"/>
                <w:kern w:val="2"/>
                <w:sz w:val="18"/>
                <w:szCs w:val="18"/>
              </w:rPr>
              <w:t>2、70厚杯把手，中空材质采用2厚不锈钢，外喷白色漆</w:t>
            </w:r>
            <w:r>
              <w:rPr>
                <w:rFonts w:hint="eastAsia"/>
                <w:color w:val="000000"/>
                <w:kern w:val="2"/>
                <w:sz w:val="18"/>
                <w:szCs w:val="18"/>
              </w:rPr>
              <w:br w:type="textWrapping"/>
            </w:r>
            <w:r>
              <w:rPr>
                <w:rFonts w:hint="eastAsia"/>
                <w:color w:val="000000"/>
                <w:kern w:val="2"/>
                <w:sz w:val="18"/>
                <w:szCs w:val="18"/>
              </w:rPr>
              <w:t>3、100厚杯檐口，中空材质采用2厚不锈钢，外喷蓝色漆</w:t>
            </w:r>
            <w:r>
              <w:rPr>
                <w:rFonts w:hint="eastAsia"/>
                <w:color w:val="000000"/>
                <w:kern w:val="2"/>
                <w:sz w:val="18"/>
                <w:szCs w:val="18"/>
              </w:rPr>
              <w:br w:type="textWrapping"/>
            </w:r>
            <w:r>
              <w:rPr>
                <w:rFonts w:hint="eastAsia"/>
                <w:color w:val="000000"/>
                <w:kern w:val="2"/>
                <w:sz w:val="18"/>
                <w:szCs w:val="18"/>
              </w:rPr>
              <w:t>4、底部留孔，内填种植土，满种常春藤、丰花月季，底部相应固定，杯壁图案颜色详见设计师彩图。</w:t>
            </w:r>
            <w:r>
              <w:rPr>
                <w:rFonts w:hint="eastAsia"/>
                <w:color w:val="000000"/>
                <w:kern w:val="2"/>
                <w:sz w:val="18"/>
                <w:szCs w:val="18"/>
              </w:rPr>
              <w:br w:type="textWrapping"/>
            </w:r>
            <w:r>
              <w:rPr>
                <w:rFonts w:hint="eastAsia"/>
                <w:color w:val="000000"/>
                <w:kern w:val="2"/>
                <w:sz w:val="18"/>
                <w:szCs w:val="18"/>
              </w:rPr>
              <w:t>5、具体样式详见施工图；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14</w:t>
            </w:r>
          </w:p>
        </w:tc>
        <w:tc>
          <w:tcPr>
            <w:tcW w:w="1239" w:type="dxa"/>
            <w:vAlign w:val="center"/>
          </w:tcPr>
          <w:p>
            <w:pPr>
              <w:rPr>
                <w:color w:val="000000"/>
                <w:kern w:val="2"/>
                <w:sz w:val="18"/>
                <w:szCs w:val="18"/>
              </w:rPr>
            </w:pPr>
            <w:r>
              <w:rPr>
                <w:rFonts w:hint="eastAsia"/>
                <w:color w:val="000000"/>
                <w:kern w:val="2"/>
                <w:sz w:val="18"/>
                <w:szCs w:val="18"/>
              </w:rPr>
              <w:t xml:space="preserve">茶缸花箱四 </w:t>
            </w:r>
          </w:p>
        </w:tc>
        <w:tc>
          <w:tcPr>
            <w:tcW w:w="5670" w:type="dxa"/>
            <w:vAlign w:val="center"/>
          </w:tcPr>
          <w:p>
            <w:pPr>
              <w:rPr>
                <w:color w:val="000000"/>
                <w:kern w:val="2"/>
                <w:sz w:val="18"/>
                <w:szCs w:val="18"/>
              </w:rPr>
            </w:pPr>
            <w:r>
              <w:rPr>
                <w:rFonts w:hint="eastAsia"/>
                <w:color w:val="000000"/>
                <w:kern w:val="2"/>
                <w:sz w:val="18"/>
                <w:szCs w:val="18"/>
              </w:rPr>
              <w:t>高度：0.46米，φ0.41米</w:t>
            </w:r>
            <w:r>
              <w:rPr>
                <w:rFonts w:hint="eastAsia"/>
                <w:color w:val="000000"/>
                <w:kern w:val="2"/>
                <w:sz w:val="18"/>
                <w:szCs w:val="18"/>
              </w:rPr>
              <w:br w:type="textWrapping"/>
            </w:r>
            <w:r>
              <w:rPr>
                <w:rFonts w:hint="eastAsia"/>
                <w:color w:val="000000"/>
                <w:kern w:val="2"/>
                <w:sz w:val="18"/>
                <w:szCs w:val="18"/>
              </w:rPr>
              <w:t>1、50厚杯壁，中空材质采用2厚不锈钢，外喷白色漆</w:t>
            </w:r>
            <w:r>
              <w:rPr>
                <w:rFonts w:hint="eastAsia"/>
                <w:color w:val="000000"/>
                <w:kern w:val="2"/>
                <w:sz w:val="18"/>
                <w:szCs w:val="18"/>
              </w:rPr>
              <w:br w:type="textWrapping"/>
            </w:r>
            <w:r>
              <w:rPr>
                <w:rFonts w:hint="eastAsia"/>
                <w:color w:val="000000"/>
                <w:kern w:val="2"/>
                <w:sz w:val="18"/>
                <w:szCs w:val="18"/>
              </w:rPr>
              <w:t>2、30厚杯把手，中空材质采用2厚不锈钢，外喷白色漆</w:t>
            </w:r>
            <w:r>
              <w:rPr>
                <w:rFonts w:hint="eastAsia"/>
                <w:color w:val="000000"/>
                <w:kern w:val="2"/>
                <w:sz w:val="18"/>
                <w:szCs w:val="18"/>
              </w:rPr>
              <w:br w:type="textWrapping"/>
            </w:r>
            <w:r>
              <w:rPr>
                <w:rFonts w:hint="eastAsia"/>
                <w:color w:val="000000"/>
                <w:kern w:val="2"/>
                <w:sz w:val="18"/>
                <w:szCs w:val="18"/>
              </w:rPr>
              <w:t>3、60厚杯檐口，中空材质采用2厚不锈钢，外喷蓝色漆</w:t>
            </w:r>
            <w:r>
              <w:rPr>
                <w:rFonts w:hint="eastAsia"/>
                <w:color w:val="000000"/>
                <w:kern w:val="2"/>
                <w:sz w:val="18"/>
                <w:szCs w:val="18"/>
              </w:rPr>
              <w:br w:type="textWrapping"/>
            </w:r>
            <w:r>
              <w:rPr>
                <w:rFonts w:hint="eastAsia"/>
                <w:color w:val="000000"/>
                <w:kern w:val="2"/>
                <w:sz w:val="18"/>
                <w:szCs w:val="18"/>
              </w:rPr>
              <w:t>4、底部留孔，内填种植土，满种常春藤、丰花月季，底部相应固定，杯壁图案颜色详见设计师彩图。</w:t>
            </w:r>
            <w:r>
              <w:rPr>
                <w:rFonts w:hint="eastAsia"/>
                <w:color w:val="000000"/>
                <w:kern w:val="2"/>
                <w:sz w:val="18"/>
                <w:szCs w:val="18"/>
              </w:rPr>
              <w:br w:type="textWrapping"/>
            </w:r>
            <w:r>
              <w:rPr>
                <w:rFonts w:hint="eastAsia"/>
                <w:color w:val="000000"/>
                <w:kern w:val="2"/>
                <w:sz w:val="18"/>
                <w:szCs w:val="18"/>
              </w:rPr>
              <w:t>5、具体样式详见施工图；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15</w:t>
            </w:r>
          </w:p>
        </w:tc>
        <w:tc>
          <w:tcPr>
            <w:tcW w:w="1239" w:type="dxa"/>
            <w:vAlign w:val="center"/>
          </w:tcPr>
          <w:p>
            <w:pPr>
              <w:rPr>
                <w:color w:val="000000"/>
                <w:kern w:val="2"/>
                <w:sz w:val="18"/>
                <w:szCs w:val="18"/>
              </w:rPr>
            </w:pPr>
            <w:r>
              <w:rPr>
                <w:rFonts w:hint="eastAsia"/>
                <w:color w:val="000000"/>
                <w:kern w:val="2"/>
                <w:sz w:val="18"/>
                <w:szCs w:val="18"/>
              </w:rPr>
              <w:t xml:space="preserve">茶缸花箱五 </w:t>
            </w:r>
          </w:p>
        </w:tc>
        <w:tc>
          <w:tcPr>
            <w:tcW w:w="5670" w:type="dxa"/>
            <w:vAlign w:val="center"/>
          </w:tcPr>
          <w:p>
            <w:pPr>
              <w:rPr>
                <w:color w:val="000000"/>
                <w:kern w:val="2"/>
                <w:sz w:val="18"/>
                <w:szCs w:val="18"/>
              </w:rPr>
            </w:pPr>
            <w:r>
              <w:rPr>
                <w:rFonts w:hint="eastAsia"/>
                <w:color w:val="000000"/>
                <w:kern w:val="2"/>
                <w:sz w:val="18"/>
                <w:szCs w:val="18"/>
              </w:rPr>
              <w:t>高度：0.35米，φ0.31米</w:t>
            </w:r>
            <w:r>
              <w:rPr>
                <w:rFonts w:hint="eastAsia"/>
                <w:color w:val="000000"/>
                <w:kern w:val="2"/>
                <w:sz w:val="18"/>
                <w:szCs w:val="18"/>
              </w:rPr>
              <w:br w:type="textWrapping"/>
            </w:r>
            <w:r>
              <w:rPr>
                <w:rFonts w:hint="eastAsia"/>
                <w:color w:val="000000"/>
                <w:kern w:val="2"/>
                <w:sz w:val="18"/>
                <w:szCs w:val="18"/>
              </w:rPr>
              <w:t>1、50厚杯壁，中空材质采用2厚不锈钢，外喷白色漆</w:t>
            </w:r>
            <w:r>
              <w:rPr>
                <w:rFonts w:hint="eastAsia"/>
                <w:color w:val="000000"/>
                <w:kern w:val="2"/>
                <w:sz w:val="18"/>
                <w:szCs w:val="18"/>
              </w:rPr>
              <w:br w:type="textWrapping"/>
            </w:r>
            <w:r>
              <w:rPr>
                <w:rFonts w:hint="eastAsia"/>
                <w:color w:val="000000"/>
                <w:kern w:val="2"/>
                <w:sz w:val="18"/>
                <w:szCs w:val="18"/>
              </w:rPr>
              <w:t>2、30厚杯把手，中空材质采用2厚不锈钢，外喷白色漆</w:t>
            </w:r>
            <w:r>
              <w:rPr>
                <w:rFonts w:hint="eastAsia"/>
                <w:color w:val="000000"/>
                <w:kern w:val="2"/>
                <w:sz w:val="18"/>
                <w:szCs w:val="18"/>
              </w:rPr>
              <w:br w:type="textWrapping"/>
            </w:r>
            <w:r>
              <w:rPr>
                <w:rFonts w:hint="eastAsia"/>
                <w:color w:val="000000"/>
                <w:kern w:val="2"/>
                <w:sz w:val="18"/>
                <w:szCs w:val="18"/>
              </w:rPr>
              <w:t>3、60厚杯檐口，中空材质采用2厚不锈钢，外喷蓝色漆</w:t>
            </w:r>
            <w:r>
              <w:rPr>
                <w:rFonts w:hint="eastAsia"/>
                <w:color w:val="000000"/>
                <w:kern w:val="2"/>
                <w:sz w:val="18"/>
                <w:szCs w:val="18"/>
              </w:rPr>
              <w:br w:type="textWrapping"/>
            </w:r>
            <w:r>
              <w:rPr>
                <w:rFonts w:hint="eastAsia"/>
                <w:color w:val="000000"/>
                <w:kern w:val="2"/>
                <w:sz w:val="18"/>
                <w:szCs w:val="18"/>
              </w:rPr>
              <w:t>4、底部留孔，内填种植土，满种常春藤、丰花月季，底部相应固定，杯壁图案颜色详见设计师彩图。</w:t>
            </w:r>
            <w:r>
              <w:rPr>
                <w:rFonts w:hint="eastAsia"/>
                <w:color w:val="000000"/>
                <w:kern w:val="2"/>
                <w:sz w:val="18"/>
                <w:szCs w:val="18"/>
              </w:rPr>
              <w:br w:type="textWrapping"/>
            </w:r>
            <w:r>
              <w:rPr>
                <w:rFonts w:hint="eastAsia"/>
                <w:color w:val="000000"/>
                <w:kern w:val="2"/>
                <w:sz w:val="18"/>
                <w:szCs w:val="18"/>
              </w:rPr>
              <w:t>5、具体样式详见施工图；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p>
        </w:tc>
        <w:tc>
          <w:tcPr>
            <w:tcW w:w="1239" w:type="dxa"/>
            <w:vAlign w:val="center"/>
          </w:tcPr>
          <w:p>
            <w:pPr>
              <w:rPr>
                <w:color w:val="000000"/>
                <w:kern w:val="2"/>
                <w:sz w:val="18"/>
                <w:szCs w:val="18"/>
              </w:rPr>
            </w:pPr>
            <w:r>
              <w:rPr>
                <w:rFonts w:hint="eastAsia"/>
                <w:color w:val="000000"/>
                <w:kern w:val="2"/>
                <w:sz w:val="18"/>
                <w:szCs w:val="18"/>
              </w:rPr>
              <w:t xml:space="preserve">配电、安装部分 </w:t>
            </w:r>
          </w:p>
        </w:tc>
        <w:tc>
          <w:tcPr>
            <w:tcW w:w="5670" w:type="dxa"/>
            <w:vAlign w:val="center"/>
          </w:tcPr>
          <w:p>
            <w:pPr>
              <w:rPr>
                <w:color w:val="000000"/>
                <w:kern w:val="2"/>
                <w:sz w:val="18"/>
                <w:szCs w:val="18"/>
              </w:rPr>
            </w:pPr>
            <w:r>
              <w:rPr>
                <w:rFonts w:hint="eastAsia"/>
                <w:color w:val="000000"/>
                <w:kern w:val="2"/>
                <w:sz w:val="18"/>
                <w:szCs w:val="18"/>
              </w:rPr>
              <w:t>1、含AC220/300W泛光灯4个、AC220/24W/米/个68个、YJV-1KV-4×16连接电缆：100米；YJVV22-4×25，接入电缆：50米；户外低压配电箱，6套；各投标单位结合施工图及现场实际情况自行报价</w:t>
            </w:r>
          </w:p>
        </w:tc>
        <w:tc>
          <w:tcPr>
            <w:tcW w:w="425" w:type="dxa"/>
            <w:vAlign w:val="center"/>
          </w:tcPr>
          <w:p>
            <w:pPr>
              <w:jc w:val="center"/>
              <w:rPr>
                <w:color w:val="000000"/>
                <w:kern w:val="2"/>
                <w:sz w:val="18"/>
                <w:szCs w:val="18"/>
              </w:rPr>
            </w:pPr>
            <w:r>
              <w:rPr>
                <w:rFonts w:hint="eastAsia"/>
                <w:color w:val="000000"/>
                <w:kern w:val="2"/>
                <w:sz w:val="18"/>
                <w:szCs w:val="18"/>
              </w:rPr>
              <w:t>项</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现状标识牌拆除 </w:t>
            </w:r>
          </w:p>
        </w:tc>
        <w:tc>
          <w:tcPr>
            <w:tcW w:w="5670" w:type="dxa"/>
            <w:vAlign w:val="center"/>
          </w:tcPr>
          <w:p>
            <w:pPr>
              <w:rPr>
                <w:color w:val="000000"/>
                <w:kern w:val="2"/>
                <w:sz w:val="18"/>
                <w:szCs w:val="18"/>
              </w:rPr>
            </w:pPr>
            <w:r>
              <w:rPr>
                <w:rFonts w:hint="eastAsia"/>
                <w:color w:val="000000"/>
                <w:kern w:val="2"/>
                <w:sz w:val="18"/>
                <w:szCs w:val="18"/>
              </w:rPr>
              <w:t>1、现状标识牌拆除，含拆除物外运</w:t>
            </w:r>
          </w:p>
        </w:tc>
        <w:tc>
          <w:tcPr>
            <w:tcW w:w="425" w:type="dxa"/>
            <w:vAlign w:val="center"/>
          </w:tcPr>
          <w:p>
            <w:pPr>
              <w:jc w:val="center"/>
              <w:rPr>
                <w:color w:val="000000"/>
                <w:kern w:val="2"/>
                <w:sz w:val="18"/>
                <w:szCs w:val="18"/>
              </w:rPr>
            </w:pPr>
            <w:r>
              <w:rPr>
                <w:rFonts w:hint="eastAsia"/>
                <w:color w:val="000000"/>
                <w:kern w:val="2"/>
                <w:sz w:val="18"/>
                <w:szCs w:val="18"/>
              </w:rPr>
              <w:t>项</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现状垃圾清理 </w:t>
            </w:r>
          </w:p>
        </w:tc>
        <w:tc>
          <w:tcPr>
            <w:tcW w:w="5670" w:type="dxa"/>
            <w:vAlign w:val="center"/>
          </w:tcPr>
          <w:p>
            <w:pPr>
              <w:rPr>
                <w:color w:val="000000"/>
                <w:kern w:val="2"/>
                <w:sz w:val="18"/>
                <w:szCs w:val="18"/>
              </w:rPr>
            </w:pPr>
            <w:r>
              <w:rPr>
                <w:rFonts w:hint="eastAsia"/>
                <w:color w:val="000000"/>
                <w:kern w:val="2"/>
                <w:sz w:val="18"/>
                <w:szCs w:val="18"/>
              </w:rPr>
              <w:t>1、现状垃圾清理，该项费用一次性包干，中标后不予调整</w:t>
            </w:r>
          </w:p>
        </w:tc>
        <w:tc>
          <w:tcPr>
            <w:tcW w:w="425" w:type="dxa"/>
            <w:vAlign w:val="center"/>
          </w:tcPr>
          <w:p>
            <w:pPr>
              <w:jc w:val="center"/>
              <w:rPr>
                <w:color w:val="000000"/>
                <w:kern w:val="2"/>
                <w:sz w:val="18"/>
                <w:szCs w:val="18"/>
              </w:rPr>
            </w:pPr>
            <w:r>
              <w:rPr>
                <w:rFonts w:hint="eastAsia"/>
                <w:color w:val="000000"/>
                <w:kern w:val="2"/>
                <w:sz w:val="18"/>
                <w:szCs w:val="18"/>
              </w:rPr>
              <w:t>项</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p>
        </w:tc>
        <w:tc>
          <w:tcPr>
            <w:tcW w:w="1239" w:type="dxa"/>
            <w:vAlign w:val="center"/>
          </w:tcPr>
          <w:p>
            <w:pPr>
              <w:rPr>
                <w:color w:val="000000"/>
                <w:kern w:val="2"/>
                <w:sz w:val="18"/>
                <w:szCs w:val="18"/>
              </w:rPr>
            </w:pPr>
            <w:r>
              <w:rPr>
                <w:rFonts w:hint="eastAsia"/>
                <w:color w:val="000000"/>
                <w:kern w:val="2"/>
                <w:sz w:val="18"/>
                <w:szCs w:val="18"/>
              </w:rPr>
              <w:t xml:space="preserve">现在构筑物修复 </w:t>
            </w:r>
          </w:p>
        </w:tc>
        <w:tc>
          <w:tcPr>
            <w:tcW w:w="5670" w:type="dxa"/>
            <w:vAlign w:val="center"/>
          </w:tcPr>
          <w:p>
            <w:pPr>
              <w:rPr>
                <w:color w:val="000000"/>
                <w:kern w:val="2"/>
                <w:sz w:val="18"/>
                <w:szCs w:val="18"/>
              </w:rPr>
            </w:pPr>
            <w:r>
              <w:rPr>
                <w:rFonts w:hint="eastAsia"/>
                <w:color w:val="000000"/>
                <w:kern w:val="2"/>
                <w:sz w:val="18"/>
                <w:szCs w:val="18"/>
              </w:rPr>
              <w:t>1、现在构筑物修复（含绿化、路面等）改项费用一次性包干，中标后不予调整；</w:t>
            </w:r>
          </w:p>
        </w:tc>
        <w:tc>
          <w:tcPr>
            <w:tcW w:w="425" w:type="dxa"/>
            <w:vAlign w:val="center"/>
          </w:tcPr>
          <w:p>
            <w:pPr>
              <w:jc w:val="center"/>
              <w:rPr>
                <w:color w:val="000000"/>
                <w:kern w:val="2"/>
                <w:sz w:val="18"/>
                <w:szCs w:val="18"/>
              </w:rPr>
            </w:pPr>
            <w:r>
              <w:rPr>
                <w:rFonts w:hint="eastAsia"/>
                <w:color w:val="000000"/>
                <w:kern w:val="2"/>
                <w:sz w:val="18"/>
                <w:szCs w:val="18"/>
              </w:rPr>
              <w:t>项</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标识雕塑部分-仁智村三级驿站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挖沟槽土方 </w:t>
            </w:r>
          </w:p>
        </w:tc>
        <w:tc>
          <w:tcPr>
            <w:tcW w:w="5670" w:type="dxa"/>
            <w:vAlign w:val="center"/>
          </w:tcPr>
          <w:p>
            <w:pPr>
              <w:rPr>
                <w:color w:val="000000"/>
                <w:kern w:val="2"/>
                <w:sz w:val="18"/>
                <w:szCs w:val="18"/>
              </w:rPr>
            </w:pPr>
            <w:r>
              <w:rPr>
                <w:rFonts w:hint="eastAsia"/>
                <w:color w:val="000000"/>
                <w:kern w:val="2"/>
                <w:sz w:val="18"/>
                <w:szCs w:val="18"/>
              </w:rPr>
              <w:t>1、土壤类别 ：各投标单位根据现场踏勘确定</w:t>
            </w:r>
            <w:r>
              <w:rPr>
                <w:rFonts w:hint="eastAsia"/>
                <w:color w:val="000000"/>
                <w:kern w:val="2"/>
                <w:sz w:val="18"/>
                <w:szCs w:val="18"/>
              </w:rPr>
              <w:br w:type="textWrapping"/>
            </w:r>
            <w:r>
              <w:rPr>
                <w:rFonts w:hint="eastAsia"/>
                <w:color w:val="000000"/>
                <w:kern w:val="2"/>
                <w:sz w:val="18"/>
                <w:szCs w:val="18"/>
              </w:rPr>
              <w:t>2、挖土深度：符合设计要求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回填方 </w:t>
            </w:r>
          </w:p>
        </w:tc>
        <w:tc>
          <w:tcPr>
            <w:tcW w:w="5670" w:type="dxa"/>
            <w:vAlign w:val="center"/>
          </w:tcPr>
          <w:p>
            <w:pPr>
              <w:rPr>
                <w:color w:val="000000"/>
                <w:kern w:val="2"/>
                <w:sz w:val="18"/>
                <w:szCs w:val="18"/>
              </w:rPr>
            </w:pPr>
            <w:r>
              <w:rPr>
                <w:rFonts w:hint="eastAsia"/>
                <w:color w:val="000000"/>
                <w:kern w:val="2"/>
                <w:sz w:val="18"/>
                <w:szCs w:val="18"/>
              </w:rPr>
              <w:t>1、密实度要求 ：符合设计要求</w:t>
            </w:r>
            <w:r>
              <w:rPr>
                <w:rFonts w:hint="eastAsia"/>
                <w:color w:val="000000"/>
                <w:kern w:val="2"/>
                <w:sz w:val="18"/>
                <w:szCs w:val="18"/>
              </w:rPr>
              <w:br w:type="textWrapping"/>
            </w:r>
            <w:r>
              <w:rPr>
                <w:rFonts w:hint="eastAsia"/>
                <w:color w:val="000000"/>
                <w:kern w:val="2"/>
                <w:sz w:val="18"/>
                <w:szCs w:val="18"/>
              </w:rPr>
              <w:t>2、填方材料品种 ：原土回填</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余方弃置 </w:t>
            </w:r>
          </w:p>
        </w:tc>
        <w:tc>
          <w:tcPr>
            <w:tcW w:w="5670" w:type="dxa"/>
            <w:vAlign w:val="center"/>
          </w:tcPr>
          <w:p>
            <w:pPr>
              <w:rPr>
                <w:color w:val="000000"/>
                <w:kern w:val="2"/>
                <w:sz w:val="18"/>
                <w:szCs w:val="18"/>
              </w:rPr>
            </w:pPr>
            <w:r>
              <w:rPr>
                <w:rFonts w:hint="eastAsia"/>
                <w:color w:val="000000"/>
                <w:kern w:val="2"/>
                <w:sz w:val="18"/>
                <w:szCs w:val="18"/>
              </w:rPr>
              <w:t>1、废弃料品种 ：多余土方</w:t>
            </w:r>
            <w:r>
              <w:rPr>
                <w:rFonts w:hint="eastAsia"/>
                <w:color w:val="000000"/>
                <w:kern w:val="2"/>
                <w:sz w:val="18"/>
                <w:szCs w:val="18"/>
              </w:rPr>
              <w:br w:type="textWrapping"/>
            </w:r>
            <w:r>
              <w:rPr>
                <w:rFonts w:hint="eastAsia"/>
                <w:color w:val="000000"/>
                <w:kern w:val="2"/>
                <w:sz w:val="18"/>
                <w:szCs w:val="18"/>
              </w:rPr>
              <w:t>2、运距：各投标单位自行考虑</w:t>
            </w:r>
            <w:r>
              <w:rPr>
                <w:rFonts w:hint="eastAsia"/>
                <w:color w:val="000000"/>
                <w:kern w:val="2"/>
                <w:sz w:val="18"/>
                <w:szCs w:val="18"/>
              </w:rPr>
              <w:br w:type="textWrapping"/>
            </w:r>
            <w:r>
              <w:rPr>
                <w:rFonts w:hint="eastAsia"/>
                <w:color w:val="000000"/>
                <w:kern w:val="2"/>
                <w:sz w:val="18"/>
                <w:szCs w:val="18"/>
              </w:rPr>
              <w:t>3、含渣土消纳处置费</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骑行小品 </w:t>
            </w:r>
          </w:p>
        </w:tc>
        <w:tc>
          <w:tcPr>
            <w:tcW w:w="5670" w:type="dxa"/>
            <w:vAlign w:val="center"/>
          </w:tcPr>
          <w:p>
            <w:pPr>
              <w:rPr>
                <w:color w:val="000000"/>
                <w:kern w:val="2"/>
                <w:sz w:val="18"/>
                <w:szCs w:val="18"/>
              </w:rPr>
            </w:pPr>
            <w:r>
              <w:rPr>
                <w:rFonts w:hint="eastAsia"/>
                <w:color w:val="000000"/>
                <w:kern w:val="2"/>
                <w:sz w:val="18"/>
                <w:szCs w:val="18"/>
              </w:rPr>
              <w:t>深蓝色骑行小品</w:t>
            </w:r>
            <w:r>
              <w:rPr>
                <w:rFonts w:hint="eastAsia"/>
                <w:color w:val="000000"/>
                <w:kern w:val="2"/>
                <w:sz w:val="18"/>
                <w:szCs w:val="18"/>
              </w:rPr>
              <w:br w:type="textWrapping"/>
            </w:r>
            <w:r>
              <w:rPr>
                <w:rFonts w:hint="eastAsia"/>
                <w:color w:val="000000"/>
                <w:kern w:val="2"/>
                <w:sz w:val="18"/>
                <w:szCs w:val="18"/>
              </w:rPr>
              <w:t>成品采购</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5</w:t>
            </w:r>
          </w:p>
        </w:tc>
        <w:tc>
          <w:tcPr>
            <w:tcW w:w="1239" w:type="dxa"/>
            <w:vAlign w:val="center"/>
          </w:tcPr>
          <w:p>
            <w:pPr>
              <w:rPr>
                <w:color w:val="000000"/>
                <w:kern w:val="2"/>
                <w:sz w:val="18"/>
                <w:szCs w:val="18"/>
              </w:rPr>
            </w:pPr>
            <w:r>
              <w:rPr>
                <w:rFonts w:hint="eastAsia"/>
                <w:color w:val="000000"/>
                <w:kern w:val="2"/>
                <w:sz w:val="18"/>
                <w:szCs w:val="18"/>
              </w:rPr>
              <w:t xml:space="preserve">中式片石小品 </w:t>
            </w:r>
          </w:p>
        </w:tc>
        <w:tc>
          <w:tcPr>
            <w:tcW w:w="5670" w:type="dxa"/>
            <w:vAlign w:val="center"/>
          </w:tcPr>
          <w:p>
            <w:pPr>
              <w:rPr>
                <w:color w:val="000000"/>
                <w:kern w:val="2"/>
                <w:sz w:val="18"/>
                <w:szCs w:val="18"/>
              </w:rPr>
            </w:pPr>
            <w:r>
              <w:rPr>
                <w:rFonts w:hint="eastAsia"/>
                <w:color w:val="000000"/>
                <w:kern w:val="2"/>
                <w:sz w:val="18"/>
                <w:szCs w:val="18"/>
              </w:rPr>
              <w:t>中式片石小品</w:t>
            </w:r>
          </w:p>
        </w:tc>
        <w:tc>
          <w:tcPr>
            <w:tcW w:w="425" w:type="dxa"/>
            <w:vAlign w:val="center"/>
          </w:tcPr>
          <w:p>
            <w:pPr>
              <w:jc w:val="center"/>
              <w:rPr>
                <w:color w:val="000000"/>
                <w:kern w:val="2"/>
                <w:sz w:val="18"/>
                <w:szCs w:val="18"/>
              </w:rPr>
            </w:pPr>
            <w:r>
              <w:rPr>
                <w:rFonts w:hint="eastAsia"/>
                <w:color w:val="000000"/>
                <w:kern w:val="2"/>
                <w:sz w:val="18"/>
                <w:szCs w:val="18"/>
              </w:rPr>
              <w:t>处</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6</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1、耐候钢标识牌1</w:t>
            </w:r>
            <w:r>
              <w:rPr>
                <w:rFonts w:hint="eastAsia"/>
                <w:color w:val="000000"/>
                <w:kern w:val="2"/>
                <w:sz w:val="18"/>
                <w:szCs w:val="18"/>
              </w:rPr>
              <w:br w:type="textWrapping"/>
            </w:r>
            <w:r>
              <w:rPr>
                <w:rFonts w:hint="eastAsia"/>
                <w:color w:val="000000"/>
                <w:kern w:val="2"/>
                <w:sz w:val="18"/>
                <w:szCs w:val="18"/>
              </w:rPr>
              <w:t>2、绿道LOGO及文字喷绘广告订制</w:t>
            </w:r>
            <w:r>
              <w:rPr>
                <w:rFonts w:hint="eastAsia"/>
                <w:color w:val="000000"/>
                <w:kern w:val="2"/>
                <w:sz w:val="18"/>
                <w:szCs w:val="18"/>
              </w:rPr>
              <w:br w:type="textWrapping"/>
            </w:r>
            <w:r>
              <w:rPr>
                <w:rFonts w:hint="eastAsia"/>
                <w:color w:val="000000"/>
                <w:kern w:val="2"/>
                <w:sz w:val="18"/>
                <w:szCs w:val="18"/>
              </w:rPr>
              <w:t>3、耐候钢板牌身及亚克力文字二次设计订制</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7</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1、耐候钢标识牌2</w:t>
            </w:r>
            <w:r>
              <w:rPr>
                <w:rFonts w:hint="eastAsia"/>
                <w:color w:val="000000"/>
                <w:kern w:val="2"/>
                <w:sz w:val="18"/>
                <w:szCs w:val="18"/>
              </w:rPr>
              <w:br w:type="textWrapping"/>
            </w:r>
            <w:r>
              <w:rPr>
                <w:rFonts w:hint="eastAsia"/>
                <w:color w:val="000000"/>
                <w:kern w:val="2"/>
                <w:sz w:val="18"/>
                <w:szCs w:val="18"/>
              </w:rPr>
              <w:t>2、绿道文字喷绘广告订制</w:t>
            </w:r>
            <w:r>
              <w:rPr>
                <w:rFonts w:hint="eastAsia"/>
                <w:color w:val="000000"/>
                <w:kern w:val="2"/>
                <w:sz w:val="18"/>
                <w:szCs w:val="18"/>
              </w:rPr>
              <w:br w:type="textWrapping"/>
            </w:r>
            <w:r>
              <w:rPr>
                <w:rFonts w:hint="eastAsia"/>
                <w:color w:val="000000"/>
                <w:kern w:val="2"/>
                <w:sz w:val="18"/>
                <w:szCs w:val="18"/>
              </w:rPr>
              <w:t>3、耐候钢板牌身二次设计订制</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8</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1、耐候钢标识牌3</w:t>
            </w:r>
            <w:r>
              <w:rPr>
                <w:rFonts w:hint="eastAsia"/>
                <w:color w:val="000000"/>
                <w:kern w:val="2"/>
                <w:sz w:val="18"/>
                <w:szCs w:val="18"/>
              </w:rPr>
              <w:br w:type="textWrapping"/>
            </w:r>
            <w:r>
              <w:rPr>
                <w:rFonts w:hint="eastAsia"/>
                <w:color w:val="000000"/>
                <w:kern w:val="2"/>
                <w:sz w:val="18"/>
                <w:szCs w:val="18"/>
              </w:rPr>
              <w:t>2、绿道LOGO附着耐候钢</w:t>
            </w:r>
            <w:r>
              <w:rPr>
                <w:rFonts w:hint="eastAsia"/>
                <w:color w:val="000000"/>
                <w:kern w:val="2"/>
                <w:sz w:val="18"/>
                <w:szCs w:val="18"/>
              </w:rPr>
              <w:br w:type="textWrapping"/>
            </w:r>
            <w:r>
              <w:rPr>
                <w:rFonts w:hint="eastAsia"/>
                <w:color w:val="000000"/>
                <w:kern w:val="2"/>
                <w:sz w:val="18"/>
                <w:szCs w:val="18"/>
              </w:rPr>
              <w:t>3、耐候钢板牌身及亚克力文字二次设计订制</w:t>
            </w:r>
            <w:r>
              <w:rPr>
                <w:rFonts w:hint="eastAsia"/>
                <w:color w:val="000000"/>
                <w:kern w:val="2"/>
                <w:sz w:val="18"/>
                <w:szCs w:val="18"/>
              </w:rPr>
              <w:br w:type="textWrapping"/>
            </w:r>
            <w:r>
              <w:rPr>
                <w:rFonts w:hint="eastAsia"/>
                <w:color w:val="000000"/>
                <w:kern w:val="2"/>
                <w:sz w:val="18"/>
                <w:szCs w:val="18"/>
              </w:rPr>
              <w:t>4、芝麻白花岗岩压顶</w:t>
            </w:r>
            <w:r>
              <w:rPr>
                <w:rFonts w:hint="eastAsia"/>
                <w:color w:val="000000"/>
                <w:kern w:val="2"/>
                <w:sz w:val="18"/>
                <w:szCs w:val="18"/>
              </w:rPr>
              <w:br w:type="textWrapping"/>
            </w:r>
            <w:r>
              <w:rPr>
                <w:rFonts w:hint="eastAsia"/>
                <w:color w:val="000000"/>
                <w:kern w:val="2"/>
                <w:sz w:val="18"/>
                <w:szCs w:val="18"/>
              </w:rPr>
              <w:t>5、混凝土基础外贴光面红绣石花岗岩</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9</w:t>
            </w:r>
          </w:p>
        </w:tc>
        <w:tc>
          <w:tcPr>
            <w:tcW w:w="1239" w:type="dxa"/>
            <w:vAlign w:val="center"/>
          </w:tcPr>
          <w:p>
            <w:pPr>
              <w:rPr>
                <w:color w:val="000000"/>
                <w:kern w:val="2"/>
                <w:sz w:val="18"/>
                <w:szCs w:val="18"/>
              </w:rPr>
            </w:pPr>
            <w:r>
              <w:rPr>
                <w:rFonts w:hint="eastAsia"/>
                <w:color w:val="000000"/>
                <w:kern w:val="2"/>
                <w:sz w:val="18"/>
                <w:szCs w:val="18"/>
              </w:rPr>
              <w:t xml:space="preserve">不锈钢宣传栏 </w:t>
            </w:r>
          </w:p>
        </w:tc>
        <w:tc>
          <w:tcPr>
            <w:tcW w:w="5670" w:type="dxa"/>
            <w:vAlign w:val="center"/>
          </w:tcPr>
          <w:p>
            <w:pPr>
              <w:rPr>
                <w:color w:val="000000"/>
                <w:kern w:val="2"/>
                <w:sz w:val="18"/>
                <w:szCs w:val="18"/>
              </w:rPr>
            </w:pPr>
            <w:r>
              <w:rPr>
                <w:rFonts w:hint="eastAsia"/>
                <w:color w:val="000000"/>
                <w:kern w:val="2"/>
                <w:sz w:val="18"/>
                <w:szCs w:val="18"/>
              </w:rPr>
              <w:t>3800*3400</w:t>
            </w:r>
            <w:r>
              <w:rPr>
                <w:rFonts w:hint="eastAsia"/>
                <w:color w:val="000000"/>
                <w:kern w:val="2"/>
                <w:sz w:val="18"/>
                <w:szCs w:val="18"/>
              </w:rPr>
              <w:br w:type="textWrapping"/>
            </w:r>
            <w:r>
              <w:rPr>
                <w:rFonts w:hint="eastAsia"/>
                <w:color w:val="000000"/>
                <w:kern w:val="2"/>
                <w:sz w:val="18"/>
                <w:szCs w:val="18"/>
              </w:rPr>
              <w:t>1、不锈钢宣传栏成品定制，具体做法符合建设单位要求；</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10</w:t>
            </w:r>
          </w:p>
        </w:tc>
        <w:tc>
          <w:tcPr>
            <w:tcW w:w="1239" w:type="dxa"/>
            <w:vAlign w:val="center"/>
          </w:tcPr>
          <w:p>
            <w:pPr>
              <w:rPr>
                <w:color w:val="000000"/>
                <w:kern w:val="2"/>
                <w:sz w:val="18"/>
                <w:szCs w:val="18"/>
              </w:rPr>
            </w:pPr>
            <w:r>
              <w:rPr>
                <w:rFonts w:hint="eastAsia"/>
                <w:color w:val="000000"/>
                <w:kern w:val="2"/>
                <w:sz w:val="18"/>
                <w:szCs w:val="18"/>
              </w:rPr>
              <w:t xml:space="preserve">不锈钢呆馒标识 </w:t>
            </w:r>
          </w:p>
        </w:tc>
        <w:tc>
          <w:tcPr>
            <w:tcW w:w="5670" w:type="dxa"/>
            <w:vAlign w:val="center"/>
          </w:tcPr>
          <w:p>
            <w:pPr>
              <w:rPr>
                <w:color w:val="000000"/>
                <w:kern w:val="2"/>
                <w:sz w:val="18"/>
                <w:szCs w:val="18"/>
              </w:rPr>
            </w:pPr>
            <w:r>
              <w:rPr>
                <w:rFonts w:hint="eastAsia"/>
                <w:color w:val="000000"/>
                <w:kern w:val="2"/>
                <w:sz w:val="18"/>
                <w:szCs w:val="18"/>
              </w:rPr>
              <w:t>1、不锈钢呆馒标识</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11</w:t>
            </w:r>
          </w:p>
        </w:tc>
        <w:tc>
          <w:tcPr>
            <w:tcW w:w="1239" w:type="dxa"/>
            <w:vAlign w:val="center"/>
          </w:tcPr>
          <w:p>
            <w:pPr>
              <w:rPr>
                <w:color w:val="000000"/>
                <w:kern w:val="2"/>
                <w:sz w:val="18"/>
                <w:szCs w:val="18"/>
              </w:rPr>
            </w:pPr>
            <w:r>
              <w:rPr>
                <w:rFonts w:hint="eastAsia"/>
                <w:color w:val="000000"/>
                <w:kern w:val="2"/>
                <w:sz w:val="18"/>
                <w:szCs w:val="18"/>
              </w:rPr>
              <w:t xml:space="preserve">成品公园凳 </w:t>
            </w:r>
          </w:p>
        </w:tc>
        <w:tc>
          <w:tcPr>
            <w:tcW w:w="5670" w:type="dxa"/>
            <w:vAlign w:val="center"/>
          </w:tcPr>
          <w:p>
            <w:pPr>
              <w:rPr>
                <w:color w:val="000000"/>
                <w:kern w:val="2"/>
                <w:sz w:val="18"/>
                <w:szCs w:val="18"/>
              </w:rPr>
            </w:pPr>
            <w:r>
              <w:rPr>
                <w:rFonts w:hint="eastAsia"/>
                <w:color w:val="000000"/>
                <w:kern w:val="2"/>
                <w:sz w:val="18"/>
                <w:szCs w:val="18"/>
              </w:rPr>
              <w:t>1、成品公园凳(1450*400)，具体样式符合建设单位要求；</w:t>
            </w:r>
          </w:p>
        </w:tc>
        <w:tc>
          <w:tcPr>
            <w:tcW w:w="425" w:type="dxa"/>
            <w:vAlign w:val="center"/>
          </w:tcPr>
          <w:p>
            <w:pPr>
              <w:jc w:val="center"/>
              <w:rPr>
                <w:color w:val="000000"/>
                <w:kern w:val="2"/>
                <w:sz w:val="18"/>
                <w:szCs w:val="18"/>
              </w:rPr>
            </w:pPr>
            <w:r>
              <w:rPr>
                <w:rFonts w:hint="eastAsia"/>
                <w:color w:val="000000"/>
                <w:kern w:val="2"/>
                <w:sz w:val="18"/>
                <w:szCs w:val="18"/>
              </w:rPr>
              <w:t>条</w:t>
            </w:r>
          </w:p>
        </w:tc>
        <w:tc>
          <w:tcPr>
            <w:tcW w:w="759" w:type="dxa"/>
            <w:vAlign w:val="center"/>
          </w:tcPr>
          <w:p>
            <w:pPr>
              <w:jc w:val="right"/>
              <w:rPr>
                <w:color w:val="000000"/>
                <w:kern w:val="2"/>
                <w:sz w:val="18"/>
                <w:szCs w:val="18"/>
              </w:rPr>
            </w:pPr>
            <w:r>
              <w:rPr>
                <w:rFonts w:hint="eastAsia"/>
                <w:color w:val="000000"/>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12</w:t>
            </w:r>
          </w:p>
        </w:tc>
        <w:tc>
          <w:tcPr>
            <w:tcW w:w="1239" w:type="dxa"/>
            <w:vAlign w:val="center"/>
          </w:tcPr>
          <w:p>
            <w:pPr>
              <w:rPr>
                <w:color w:val="000000"/>
                <w:kern w:val="2"/>
                <w:sz w:val="18"/>
                <w:szCs w:val="18"/>
              </w:rPr>
            </w:pPr>
            <w:r>
              <w:rPr>
                <w:rFonts w:hint="eastAsia"/>
                <w:color w:val="000000"/>
                <w:kern w:val="2"/>
                <w:sz w:val="18"/>
                <w:szCs w:val="18"/>
              </w:rPr>
              <w:t xml:space="preserve">路牙铺设 </w:t>
            </w:r>
          </w:p>
        </w:tc>
        <w:tc>
          <w:tcPr>
            <w:tcW w:w="5670" w:type="dxa"/>
            <w:vAlign w:val="center"/>
          </w:tcPr>
          <w:p>
            <w:pPr>
              <w:rPr>
                <w:color w:val="000000"/>
                <w:kern w:val="2"/>
                <w:sz w:val="18"/>
                <w:szCs w:val="18"/>
              </w:rPr>
            </w:pPr>
            <w:r>
              <w:rPr>
                <w:rFonts w:hint="eastAsia"/>
                <w:color w:val="000000"/>
                <w:kern w:val="2"/>
                <w:sz w:val="18"/>
                <w:szCs w:val="18"/>
              </w:rPr>
              <w:t>1、100×200×495青石条石(自然面)</w:t>
            </w:r>
            <w:r>
              <w:rPr>
                <w:rFonts w:hint="eastAsia"/>
                <w:color w:val="000000"/>
                <w:kern w:val="2"/>
                <w:sz w:val="18"/>
                <w:szCs w:val="18"/>
              </w:rPr>
              <w:br w:type="textWrapping"/>
            </w:r>
            <w:r>
              <w:rPr>
                <w:rFonts w:hint="eastAsia"/>
                <w:color w:val="000000"/>
                <w:kern w:val="2"/>
                <w:sz w:val="18"/>
                <w:szCs w:val="18"/>
              </w:rPr>
              <w:t>2、30厚1:3水泥砂浆</w:t>
            </w:r>
            <w:r>
              <w:rPr>
                <w:rFonts w:hint="eastAsia"/>
                <w:color w:val="000000"/>
                <w:kern w:val="2"/>
                <w:sz w:val="18"/>
                <w:szCs w:val="18"/>
              </w:rPr>
              <w:br w:type="textWrapping"/>
            </w:r>
            <w:r>
              <w:rPr>
                <w:rFonts w:hint="eastAsia"/>
                <w:color w:val="000000"/>
                <w:kern w:val="2"/>
                <w:sz w:val="18"/>
                <w:szCs w:val="18"/>
              </w:rPr>
              <w:t>3、150厚C15混凝土</w:t>
            </w:r>
            <w:r>
              <w:rPr>
                <w:rFonts w:hint="eastAsia"/>
                <w:color w:val="000000"/>
                <w:kern w:val="2"/>
                <w:sz w:val="18"/>
                <w:szCs w:val="18"/>
              </w:rPr>
              <w:br w:type="textWrapping"/>
            </w:r>
            <w:r>
              <w:rPr>
                <w:rFonts w:hint="eastAsia"/>
                <w:color w:val="000000"/>
                <w:kern w:val="2"/>
                <w:sz w:val="18"/>
                <w:szCs w:val="18"/>
              </w:rPr>
              <w:t>4、150厚级配碎石</w:t>
            </w:r>
            <w:r>
              <w:rPr>
                <w:rFonts w:hint="eastAsia"/>
                <w:color w:val="000000"/>
                <w:kern w:val="2"/>
                <w:sz w:val="18"/>
                <w:szCs w:val="18"/>
              </w:rPr>
              <w:br w:type="textWrapping"/>
            </w:r>
            <w:r>
              <w:rPr>
                <w:rFonts w:hint="eastAsia"/>
                <w:color w:val="000000"/>
                <w:kern w:val="2"/>
                <w:sz w:val="18"/>
                <w:szCs w:val="18"/>
              </w:rPr>
              <w:t>5、素土夯实</w:t>
            </w:r>
          </w:p>
        </w:tc>
        <w:tc>
          <w:tcPr>
            <w:tcW w:w="425" w:type="dxa"/>
            <w:vAlign w:val="center"/>
          </w:tcPr>
          <w:p>
            <w:pPr>
              <w:jc w:val="center"/>
              <w:rPr>
                <w:color w:val="000000"/>
                <w:kern w:val="2"/>
                <w:sz w:val="18"/>
                <w:szCs w:val="18"/>
              </w:rPr>
            </w:pPr>
            <w:r>
              <w:rPr>
                <w:rFonts w:hint="eastAsia"/>
                <w:color w:val="000000"/>
                <w:kern w:val="2"/>
                <w:sz w:val="18"/>
                <w:szCs w:val="18"/>
              </w:rPr>
              <w:t>m</w:t>
            </w:r>
          </w:p>
        </w:tc>
        <w:tc>
          <w:tcPr>
            <w:tcW w:w="759" w:type="dxa"/>
            <w:vAlign w:val="center"/>
          </w:tcPr>
          <w:p>
            <w:pPr>
              <w:jc w:val="right"/>
              <w:rPr>
                <w:color w:val="000000"/>
                <w:kern w:val="2"/>
                <w:sz w:val="18"/>
                <w:szCs w:val="18"/>
              </w:rPr>
            </w:pPr>
            <w:r>
              <w:rPr>
                <w:rFonts w:hint="eastAsia"/>
                <w:color w:val="000000"/>
                <w:kern w:val="2"/>
                <w:sz w:val="18"/>
                <w:szCs w:val="1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13</w:t>
            </w:r>
          </w:p>
        </w:tc>
        <w:tc>
          <w:tcPr>
            <w:tcW w:w="1239" w:type="dxa"/>
            <w:vAlign w:val="center"/>
          </w:tcPr>
          <w:p>
            <w:pPr>
              <w:rPr>
                <w:color w:val="000000"/>
                <w:kern w:val="2"/>
                <w:sz w:val="18"/>
                <w:szCs w:val="18"/>
              </w:rPr>
            </w:pPr>
            <w:r>
              <w:rPr>
                <w:rFonts w:hint="eastAsia"/>
                <w:color w:val="000000"/>
                <w:kern w:val="2"/>
                <w:sz w:val="18"/>
                <w:szCs w:val="18"/>
              </w:rPr>
              <w:t xml:space="preserve">园路 </w:t>
            </w:r>
          </w:p>
        </w:tc>
        <w:tc>
          <w:tcPr>
            <w:tcW w:w="5670" w:type="dxa"/>
            <w:vAlign w:val="center"/>
          </w:tcPr>
          <w:p>
            <w:pPr>
              <w:rPr>
                <w:color w:val="000000"/>
                <w:kern w:val="2"/>
                <w:sz w:val="18"/>
                <w:szCs w:val="18"/>
              </w:rPr>
            </w:pPr>
            <w:r>
              <w:rPr>
                <w:rFonts w:hint="eastAsia"/>
                <w:color w:val="000000"/>
                <w:kern w:val="2"/>
                <w:sz w:val="18"/>
                <w:szCs w:val="18"/>
              </w:rPr>
              <w:t>1、80厚棕色本地毛石碎拼面层—30厚1:6水泥砂浆</w:t>
            </w:r>
            <w:r>
              <w:rPr>
                <w:rFonts w:hint="eastAsia"/>
                <w:color w:val="000000"/>
                <w:kern w:val="2"/>
                <w:sz w:val="18"/>
                <w:szCs w:val="18"/>
              </w:rPr>
              <w:br w:type="textWrapping"/>
            </w:r>
            <w:r>
              <w:rPr>
                <w:rFonts w:hint="eastAsia"/>
                <w:color w:val="000000"/>
                <w:kern w:val="2"/>
                <w:sz w:val="18"/>
                <w:szCs w:val="18"/>
              </w:rPr>
              <w:t>2、150厚C20混凝土</w:t>
            </w:r>
            <w:r>
              <w:rPr>
                <w:rFonts w:hint="eastAsia"/>
                <w:color w:val="000000"/>
                <w:kern w:val="2"/>
                <w:sz w:val="18"/>
                <w:szCs w:val="18"/>
              </w:rPr>
              <w:br w:type="textWrapping"/>
            </w:r>
            <w:r>
              <w:rPr>
                <w:rFonts w:hint="eastAsia"/>
                <w:color w:val="000000"/>
                <w:kern w:val="2"/>
                <w:sz w:val="18"/>
                <w:szCs w:val="18"/>
              </w:rPr>
              <w:t>3、150厚级配砂石</w:t>
            </w:r>
            <w:r>
              <w:rPr>
                <w:rFonts w:hint="eastAsia"/>
                <w:color w:val="000000"/>
                <w:kern w:val="2"/>
                <w:sz w:val="18"/>
                <w:szCs w:val="18"/>
              </w:rPr>
              <w:br w:type="textWrapping"/>
            </w:r>
            <w:r>
              <w:rPr>
                <w:rFonts w:hint="eastAsia"/>
                <w:color w:val="000000"/>
                <w:kern w:val="2"/>
                <w:sz w:val="18"/>
                <w:szCs w:val="18"/>
              </w:rPr>
              <w:t>4、素土夯实,夯实系数≥93%</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25.84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14</w:t>
            </w:r>
          </w:p>
        </w:tc>
        <w:tc>
          <w:tcPr>
            <w:tcW w:w="1239" w:type="dxa"/>
            <w:vAlign w:val="center"/>
          </w:tcPr>
          <w:p>
            <w:pPr>
              <w:rPr>
                <w:color w:val="000000"/>
                <w:kern w:val="2"/>
                <w:sz w:val="18"/>
                <w:szCs w:val="18"/>
              </w:rPr>
            </w:pPr>
            <w:r>
              <w:rPr>
                <w:rFonts w:hint="eastAsia"/>
                <w:color w:val="000000"/>
                <w:kern w:val="2"/>
                <w:sz w:val="18"/>
                <w:szCs w:val="18"/>
              </w:rPr>
              <w:t xml:space="preserve">垫层 </w:t>
            </w:r>
          </w:p>
        </w:tc>
        <w:tc>
          <w:tcPr>
            <w:tcW w:w="5670" w:type="dxa"/>
            <w:vAlign w:val="center"/>
          </w:tcPr>
          <w:p>
            <w:pPr>
              <w:rPr>
                <w:color w:val="000000"/>
                <w:kern w:val="2"/>
                <w:sz w:val="18"/>
                <w:szCs w:val="18"/>
              </w:rPr>
            </w:pPr>
            <w:r>
              <w:rPr>
                <w:rFonts w:hint="eastAsia"/>
                <w:color w:val="000000"/>
                <w:kern w:val="2"/>
                <w:sz w:val="18"/>
                <w:szCs w:val="18"/>
              </w:rPr>
              <w:t>1、150厚碎石垫层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15</w:t>
            </w:r>
          </w:p>
        </w:tc>
        <w:tc>
          <w:tcPr>
            <w:tcW w:w="1239" w:type="dxa"/>
            <w:vAlign w:val="center"/>
          </w:tcPr>
          <w:p>
            <w:pPr>
              <w:rPr>
                <w:color w:val="000000"/>
                <w:kern w:val="2"/>
                <w:sz w:val="18"/>
                <w:szCs w:val="18"/>
              </w:rPr>
            </w:pPr>
            <w:r>
              <w:rPr>
                <w:rFonts w:hint="eastAsia"/>
                <w:color w:val="000000"/>
                <w:kern w:val="2"/>
                <w:sz w:val="18"/>
                <w:szCs w:val="18"/>
              </w:rPr>
              <w:t xml:space="preserve">混凝土垫层 </w:t>
            </w:r>
          </w:p>
        </w:tc>
        <w:tc>
          <w:tcPr>
            <w:tcW w:w="5670" w:type="dxa"/>
            <w:vAlign w:val="center"/>
          </w:tcPr>
          <w:p>
            <w:pPr>
              <w:rPr>
                <w:color w:val="000000"/>
                <w:kern w:val="2"/>
                <w:sz w:val="18"/>
                <w:szCs w:val="18"/>
              </w:rPr>
            </w:pPr>
            <w:r>
              <w:rPr>
                <w:rFonts w:hint="eastAsia"/>
                <w:color w:val="000000"/>
                <w:kern w:val="2"/>
                <w:sz w:val="18"/>
                <w:szCs w:val="18"/>
              </w:rPr>
              <w:t>1、100厚C20混凝土垫层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16</w:t>
            </w:r>
          </w:p>
        </w:tc>
        <w:tc>
          <w:tcPr>
            <w:tcW w:w="1239" w:type="dxa"/>
            <w:vAlign w:val="center"/>
          </w:tcPr>
          <w:p>
            <w:pPr>
              <w:rPr>
                <w:color w:val="000000"/>
                <w:kern w:val="2"/>
                <w:sz w:val="18"/>
                <w:szCs w:val="18"/>
              </w:rPr>
            </w:pPr>
            <w:r>
              <w:rPr>
                <w:rFonts w:hint="eastAsia"/>
                <w:color w:val="000000"/>
                <w:kern w:val="2"/>
                <w:sz w:val="18"/>
                <w:szCs w:val="18"/>
              </w:rPr>
              <w:t xml:space="preserve">混凝土基础 </w:t>
            </w:r>
          </w:p>
        </w:tc>
        <w:tc>
          <w:tcPr>
            <w:tcW w:w="5670" w:type="dxa"/>
            <w:vAlign w:val="center"/>
          </w:tcPr>
          <w:p>
            <w:pPr>
              <w:rPr>
                <w:color w:val="000000"/>
                <w:kern w:val="2"/>
                <w:sz w:val="18"/>
                <w:szCs w:val="18"/>
              </w:rPr>
            </w:pPr>
            <w:r>
              <w:rPr>
                <w:rFonts w:hint="eastAsia"/>
                <w:color w:val="000000"/>
                <w:kern w:val="2"/>
                <w:sz w:val="18"/>
                <w:szCs w:val="18"/>
              </w:rPr>
              <w:t>1、C30钢筋混凝土基础</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17</w:t>
            </w:r>
          </w:p>
        </w:tc>
        <w:tc>
          <w:tcPr>
            <w:tcW w:w="1239" w:type="dxa"/>
            <w:vAlign w:val="center"/>
          </w:tcPr>
          <w:p>
            <w:pPr>
              <w:rPr>
                <w:color w:val="000000"/>
                <w:kern w:val="2"/>
                <w:sz w:val="18"/>
                <w:szCs w:val="18"/>
              </w:rPr>
            </w:pPr>
            <w:r>
              <w:rPr>
                <w:rFonts w:hint="eastAsia"/>
                <w:color w:val="000000"/>
                <w:kern w:val="2"/>
                <w:sz w:val="18"/>
                <w:szCs w:val="18"/>
              </w:rPr>
              <w:t xml:space="preserve">混凝土挡墙墙身 </w:t>
            </w:r>
          </w:p>
        </w:tc>
        <w:tc>
          <w:tcPr>
            <w:tcW w:w="5670" w:type="dxa"/>
            <w:vAlign w:val="center"/>
          </w:tcPr>
          <w:p>
            <w:pPr>
              <w:rPr>
                <w:color w:val="000000"/>
                <w:kern w:val="2"/>
                <w:sz w:val="18"/>
                <w:szCs w:val="18"/>
              </w:rPr>
            </w:pPr>
            <w:r>
              <w:rPr>
                <w:rFonts w:hint="eastAsia"/>
                <w:color w:val="000000"/>
                <w:kern w:val="2"/>
                <w:sz w:val="18"/>
                <w:szCs w:val="18"/>
              </w:rPr>
              <w:t>1、C30钢筋混凝土墙</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18</w:t>
            </w:r>
          </w:p>
        </w:tc>
        <w:tc>
          <w:tcPr>
            <w:tcW w:w="1239" w:type="dxa"/>
            <w:vAlign w:val="center"/>
          </w:tcPr>
          <w:p>
            <w:pPr>
              <w:rPr>
                <w:color w:val="000000"/>
                <w:kern w:val="2"/>
                <w:sz w:val="18"/>
                <w:szCs w:val="18"/>
              </w:rPr>
            </w:pPr>
            <w:r>
              <w:rPr>
                <w:rFonts w:hint="eastAsia"/>
                <w:color w:val="000000"/>
                <w:kern w:val="2"/>
                <w:sz w:val="18"/>
                <w:szCs w:val="18"/>
              </w:rPr>
              <w:t xml:space="preserve">现浇构件钢筋 </w:t>
            </w:r>
          </w:p>
        </w:tc>
        <w:tc>
          <w:tcPr>
            <w:tcW w:w="5670" w:type="dxa"/>
            <w:vAlign w:val="center"/>
          </w:tcPr>
          <w:p>
            <w:pPr>
              <w:rPr>
                <w:color w:val="000000"/>
                <w:kern w:val="2"/>
                <w:sz w:val="18"/>
                <w:szCs w:val="18"/>
              </w:rPr>
            </w:pPr>
            <w:r>
              <w:rPr>
                <w:rFonts w:hint="eastAsia"/>
                <w:color w:val="000000"/>
                <w:kern w:val="2"/>
                <w:sz w:val="18"/>
                <w:szCs w:val="18"/>
              </w:rPr>
              <w:t>1、钢筋种类 ：螺纹钢</w:t>
            </w:r>
            <w:r>
              <w:rPr>
                <w:rFonts w:hint="eastAsia"/>
                <w:color w:val="000000"/>
                <w:kern w:val="2"/>
                <w:sz w:val="18"/>
                <w:szCs w:val="18"/>
              </w:rPr>
              <w:br w:type="textWrapping"/>
            </w:r>
            <w:r>
              <w:rPr>
                <w:rFonts w:hint="eastAsia"/>
                <w:color w:val="000000"/>
                <w:kern w:val="2"/>
                <w:sz w:val="18"/>
                <w:szCs w:val="18"/>
              </w:rPr>
              <w:t>2、钢筋规格：φ10以上</w:t>
            </w:r>
          </w:p>
        </w:tc>
        <w:tc>
          <w:tcPr>
            <w:tcW w:w="425" w:type="dxa"/>
            <w:vAlign w:val="center"/>
          </w:tcPr>
          <w:p>
            <w:pPr>
              <w:jc w:val="center"/>
              <w:rPr>
                <w:color w:val="000000"/>
                <w:kern w:val="2"/>
                <w:sz w:val="18"/>
                <w:szCs w:val="18"/>
              </w:rPr>
            </w:pPr>
            <w:r>
              <w:rPr>
                <w:rFonts w:hint="eastAsia"/>
                <w:color w:val="000000"/>
                <w:kern w:val="2"/>
                <w:sz w:val="18"/>
                <w:szCs w:val="18"/>
              </w:rPr>
              <w:t>t</w:t>
            </w:r>
          </w:p>
        </w:tc>
        <w:tc>
          <w:tcPr>
            <w:tcW w:w="759" w:type="dxa"/>
            <w:vAlign w:val="center"/>
          </w:tcPr>
          <w:p>
            <w:pPr>
              <w:jc w:val="right"/>
              <w:rPr>
                <w:color w:val="000000"/>
                <w:kern w:val="2"/>
                <w:sz w:val="18"/>
                <w:szCs w:val="18"/>
              </w:rPr>
            </w:pPr>
            <w:r>
              <w:rPr>
                <w:rFonts w:hint="eastAsia"/>
                <w:color w:val="000000"/>
                <w:kern w:val="2"/>
                <w:sz w:val="18"/>
                <w:szCs w:val="18"/>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19</w:t>
            </w:r>
          </w:p>
        </w:tc>
        <w:tc>
          <w:tcPr>
            <w:tcW w:w="1239" w:type="dxa"/>
            <w:vAlign w:val="center"/>
          </w:tcPr>
          <w:p>
            <w:pPr>
              <w:rPr>
                <w:color w:val="000000"/>
                <w:kern w:val="2"/>
                <w:sz w:val="18"/>
                <w:szCs w:val="18"/>
              </w:rPr>
            </w:pPr>
            <w:r>
              <w:rPr>
                <w:rFonts w:hint="eastAsia"/>
                <w:color w:val="000000"/>
                <w:kern w:val="2"/>
                <w:sz w:val="18"/>
                <w:szCs w:val="18"/>
              </w:rPr>
              <w:t xml:space="preserve">现浇构件钢筋 </w:t>
            </w:r>
          </w:p>
        </w:tc>
        <w:tc>
          <w:tcPr>
            <w:tcW w:w="5670" w:type="dxa"/>
            <w:vAlign w:val="center"/>
          </w:tcPr>
          <w:p>
            <w:pPr>
              <w:rPr>
                <w:color w:val="000000"/>
                <w:kern w:val="2"/>
                <w:sz w:val="18"/>
                <w:szCs w:val="18"/>
              </w:rPr>
            </w:pPr>
            <w:r>
              <w:rPr>
                <w:rFonts w:hint="eastAsia"/>
                <w:color w:val="000000"/>
                <w:kern w:val="2"/>
                <w:sz w:val="18"/>
                <w:szCs w:val="18"/>
              </w:rPr>
              <w:t>1、钢筋种类 ：圆钢</w:t>
            </w:r>
            <w:r>
              <w:rPr>
                <w:rFonts w:hint="eastAsia"/>
                <w:color w:val="000000"/>
                <w:kern w:val="2"/>
                <w:sz w:val="18"/>
                <w:szCs w:val="18"/>
              </w:rPr>
              <w:br w:type="textWrapping"/>
            </w:r>
            <w:r>
              <w:rPr>
                <w:rFonts w:hint="eastAsia"/>
                <w:color w:val="000000"/>
                <w:kern w:val="2"/>
                <w:sz w:val="18"/>
                <w:szCs w:val="18"/>
              </w:rPr>
              <w:t>2、钢筋规格：φ10以内</w:t>
            </w:r>
          </w:p>
        </w:tc>
        <w:tc>
          <w:tcPr>
            <w:tcW w:w="425" w:type="dxa"/>
            <w:vAlign w:val="center"/>
          </w:tcPr>
          <w:p>
            <w:pPr>
              <w:jc w:val="center"/>
              <w:rPr>
                <w:color w:val="000000"/>
                <w:kern w:val="2"/>
                <w:sz w:val="18"/>
                <w:szCs w:val="18"/>
              </w:rPr>
            </w:pPr>
            <w:r>
              <w:rPr>
                <w:rFonts w:hint="eastAsia"/>
                <w:color w:val="000000"/>
                <w:kern w:val="2"/>
                <w:sz w:val="18"/>
                <w:szCs w:val="18"/>
              </w:rPr>
              <w:t>t</w:t>
            </w:r>
          </w:p>
        </w:tc>
        <w:tc>
          <w:tcPr>
            <w:tcW w:w="759" w:type="dxa"/>
            <w:vAlign w:val="center"/>
          </w:tcPr>
          <w:p>
            <w:pPr>
              <w:jc w:val="right"/>
              <w:rPr>
                <w:color w:val="000000"/>
                <w:kern w:val="2"/>
                <w:sz w:val="18"/>
                <w:szCs w:val="18"/>
              </w:rPr>
            </w:pPr>
            <w:r>
              <w:rPr>
                <w:rFonts w:hint="eastAsia"/>
                <w:color w:val="000000"/>
                <w:kern w:val="2"/>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20</w:t>
            </w:r>
          </w:p>
        </w:tc>
        <w:tc>
          <w:tcPr>
            <w:tcW w:w="1239" w:type="dxa"/>
            <w:vAlign w:val="center"/>
          </w:tcPr>
          <w:p>
            <w:pPr>
              <w:rPr>
                <w:color w:val="000000"/>
                <w:kern w:val="2"/>
                <w:sz w:val="18"/>
                <w:szCs w:val="18"/>
              </w:rPr>
            </w:pPr>
            <w:r>
              <w:rPr>
                <w:rFonts w:hint="eastAsia"/>
                <w:color w:val="000000"/>
                <w:kern w:val="2"/>
                <w:sz w:val="18"/>
                <w:szCs w:val="18"/>
              </w:rPr>
              <w:t xml:space="preserve">贴墙面 </w:t>
            </w:r>
          </w:p>
        </w:tc>
        <w:tc>
          <w:tcPr>
            <w:tcW w:w="5670" w:type="dxa"/>
            <w:vAlign w:val="center"/>
          </w:tcPr>
          <w:p>
            <w:pPr>
              <w:rPr>
                <w:color w:val="000000"/>
                <w:kern w:val="2"/>
                <w:sz w:val="18"/>
                <w:szCs w:val="18"/>
              </w:rPr>
            </w:pPr>
            <w:r>
              <w:rPr>
                <w:rFonts w:hint="eastAsia"/>
                <w:color w:val="000000"/>
                <w:kern w:val="2"/>
                <w:sz w:val="18"/>
                <w:szCs w:val="18"/>
              </w:rPr>
              <w:t>1、深棕色毛石碎拼饰面贴面</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58.37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标识雕塑部分-金东村三级驿站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挖沟槽土方 </w:t>
            </w:r>
          </w:p>
        </w:tc>
        <w:tc>
          <w:tcPr>
            <w:tcW w:w="5670" w:type="dxa"/>
            <w:vAlign w:val="center"/>
          </w:tcPr>
          <w:p>
            <w:pPr>
              <w:rPr>
                <w:color w:val="000000"/>
                <w:kern w:val="2"/>
                <w:sz w:val="18"/>
                <w:szCs w:val="18"/>
              </w:rPr>
            </w:pPr>
            <w:r>
              <w:rPr>
                <w:rFonts w:hint="eastAsia"/>
                <w:color w:val="000000"/>
                <w:kern w:val="2"/>
                <w:sz w:val="18"/>
                <w:szCs w:val="18"/>
              </w:rPr>
              <w:t>1、土壤类别 ：各投标单位根据现场踏勘确定</w:t>
            </w:r>
            <w:r>
              <w:rPr>
                <w:rFonts w:hint="eastAsia"/>
                <w:color w:val="000000"/>
                <w:kern w:val="2"/>
                <w:sz w:val="18"/>
                <w:szCs w:val="18"/>
              </w:rPr>
              <w:br w:type="textWrapping"/>
            </w:r>
            <w:r>
              <w:rPr>
                <w:rFonts w:hint="eastAsia"/>
                <w:color w:val="000000"/>
                <w:kern w:val="2"/>
                <w:sz w:val="18"/>
                <w:szCs w:val="18"/>
              </w:rPr>
              <w:t>2、挖土深度：符合设计要求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回填方 </w:t>
            </w:r>
          </w:p>
        </w:tc>
        <w:tc>
          <w:tcPr>
            <w:tcW w:w="5670" w:type="dxa"/>
            <w:vAlign w:val="center"/>
          </w:tcPr>
          <w:p>
            <w:pPr>
              <w:rPr>
                <w:color w:val="000000"/>
                <w:kern w:val="2"/>
                <w:sz w:val="18"/>
                <w:szCs w:val="18"/>
              </w:rPr>
            </w:pPr>
            <w:r>
              <w:rPr>
                <w:rFonts w:hint="eastAsia"/>
                <w:color w:val="000000"/>
                <w:kern w:val="2"/>
                <w:sz w:val="18"/>
                <w:szCs w:val="18"/>
              </w:rPr>
              <w:t>1、密实度要求 ：符合设计要求</w:t>
            </w:r>
            <w:r>
              <w:rPr>
                <w:rFonts w:hint="eastAsia"/>
                <w:color w:val="000000"/>
                <w:kern w:val="2"/>
                <w:sz w:val="18"/>
                <w:szCs w:val="18"/>
              </w:rPr>
              <w:br w:type="textWrapping"/>
            </w:r>
            <w:r>
              <w:rPr>
                <w:rFonts w:hint="eastAsia"/>
                <w:color w:val="000000"/>
                <w:kern w:val="2"/>
                <w:sz w:val="18"/>
                <w:szCs w:val="18"/>
              </w:rPr>
              <w:t>2、填方材料品种 ：原土回填</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余方弃置 </w:t>
            </w:r>
          </w:p>
        </w:tc>
        <w:tc>
          <w:tcPr>
            <w:tcW w:w="5670" w:type="dxa"/>
            <w:vAlign w:val="center"/>
          </w:tcPr>
          <w:p>
            <w:pPr>
              <w:rPr>
                <w:color w:val="000000"/>
                <w:kern w:val="2"/>
                <w:sz w:val="18"/>
                <w:szCs w:val="18"/>
              </w:rPr>
            </w:pPr>
            <w:r>
              <w:rPr>
                <w:rFonts w:hint="eastAsia"/>
                <w:color w:val="000000"/>
                <w:kern w:val="2"/>
                <w:sz w:val="18"/>
                <w:szCs w:val="18"/>
              </w:rPr>
              <w:t>1、废弃料品种 ：多余土方</w:t>
            </w:r>
            <w:r>
              <w:rPr>
                <w:rFonts w:hint="eastAsia"/>
                <w:color w:val="000000"/>
                <w:kern w:val="2"/>
                <w:sz w:val="18"/>
                <w:szCs w:val="18"/>
              </w:rPr>
              <w:br w:type="textWrapping"/>
            </w:r>
            <w:r>
              <w:rPr>
                <w:rFonts w:hint="eastAsia"/>
                <w:color w:val="000000"/>
                <w:kern w:val="2"/>
                <w:sz w:val="18"/>
                <w:szCs w:val="18"/>
              </w:rPr>
              <w:t>2、运距：各投标单位自行考虑</w:t>
            </w:r>
            <w:r>
              <w:rPr>
                <w:rFonts w:hint="eastAsia"/>
                <w:color w:val="000000"/>
                <w:kern w:val="2"/>
                <w:sz w:val="18"/>
                <w:szCs w:val="18"/>
              </w:rPr>
              <w:br w:type="textWrapping"/>
            </w:r>
            <w:r>
              <w:rPr>
                <w:rFonts w:hint="eastAsia"/>
                <w:color w:val="000000"/>
                <w:kern w:val="2"/>
                <w:sz w:val="18"/>
                <w:szCs w:val="18"/>
              </w:rPr>
              <w:t>3、含渣土消纳处置费</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骑行小品 </w:t>
            </w:r>
          </w:p>
        </w:tc>
        <w:tc>
          <w:tcPr>
            <w:tcW w:w="5670" w:type="dxa"/>
            <w:vAlign w:val="center"/>
          </w:tcPr>
          <w:p>
            <w:pPr>
              <w:rPr>
                <w:color w:val="000000"/>
                <w:kern w:val="2"/>
                <w:sz w:val="18"/>
                <w:szCs w:val="18"/>
              </w:rPr>
            </w:pPr>
            <w:r>
              <w:rPr>
                <w:rFonts w:hint="eastAsia"/>
                <w:color w:val="000000"/>
                <w:kern w:val="2"/>
                <w:sz w:val="18"/>
                <w:szCs w:val="18"/>
              </w:rPr>
              <w:t>深蓝色骑行小品</w:t>
            </w:r>
            <w:r>
              <w:rPr>
                <w:rFonts w:hint="eastAsia"/>
                <w:color w:val="000000"/>
                <w:kern w:val="2"/>
                <w:sz w:val="18"/>
                <w:szCs w:val="18"/>
              </w:rPr>
              <w:br w:type="textWrapping"/>
            </w:r>
            <w:r>
              <w:rPr>
                <w:rFonts w:hint="eastAsia"/>
                <w:color w:val="000000"/>
                <w:kern w:val="2"/>
                <w:sz w:val="18"/>
                <w:szCs w:val="18"/>
              </w:rPr>
              <w:t>成品采购</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5</w:t>
            </w:r>
          </w:p>
        </w:tc>
        <w:tc>
          <w:tcPr>
            <w:tcW w:w="1239" w:type="dxa"/>
            <w:vAlign w:val="center"/>
          </w:tcPr>
          <w:p>
            <w:pPr>
              <w:rPr>
                <w:color w:val="000000"/>
                <w:kern w:val="2"/>
                <w:sz w:val="18"/>
                <w:szCs w:val="18"/>
              </w:rPr>
            </w:pPr>
            <w:r>
              <w:rPr>
                <w:rFonts w:hint="eastAsia"/>
                <w:color w:val="000000"/>
                <w:kern w:val="2"/>
                <w:sz w:val="18"/>
                <w:szCs w:val="18"/>
              </w:rPr>
              <w:t xml:space="preserve">中式片石小品 </w:t>
            </w:r>
          </w:p>
        </w:tc>
        <w:tc>
          <w:tcPr>
            <w:tcW w:w="5670" w:type="dxa"/>
            <w:vAlign w:val="center"/>
          </w:tcPr>
          <w:p>
            <w:pPr>
              <w:rPr>
                <w:color w:val="000000"/>
                <w:kern w:val="2"/>
                <w:sz w:val="18"/>
                <w:szCs w:val="18"/>
              </w:rPr>
            </w:pPr>
            <w:r>
              <w:rPr>
                <w:rFonts w:hint="eastAsia"/>
                <w:color w:val="000000"/>
                <w:kern w:val="2"/>
                <w:sz w:val="18"/>
                <w:szCs w:val="18"/>
              </w:rPr>
              <w:t>中式片石小品</w:t>
            </w:r>
          </w:p>
        </w:tc>
        <w:tc>
          <w:tcPr>
            <w:tcW w:w="425" w:type="dxa"/>
            <w:vAlign w:val="center"/>
          </w:tcPr>
          <w:p>
            <w:pPr>
              <w:jc w:val="center"/>
              <w:rPr>
                <w:color w:val="000000"/>
                <w:kern w:val="2"/>
                <w:sz w:val="18"/>
                <w:szCs w:val="18"/>
              </w:rPr>
            </w:pPr>
            <w:r>
              <w:rPr>
                <w:rFonts w:hint="eastAsia"/>
                <w:color w:val="000000"/>
                <w:kern w:val="2"/>
                <w:sz w:val="18"/>
                <w:szCs w:val="18"/>
              </w:rPr>
              <w:t>处</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6</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1、耐候钢标识牌1</w:t>
            </w:r>
            <w:r>
              <w:rPr>
                <w:rFonts w:hint="eastAsia"/>
                <w:color w:val="000000"/>
                <w:kern w:val="2"/>
                <w:sz w:val="18"/>
                <w:szCs w:val="18"/>
              </w:rPr>
              <w:br w:type="textWrapping"/>
            </w:r>
            <w:r>
              <w:rPr>
                <w:rFonts w:hint="eastAsia"/>
                <w:color w:val="000000"/>
                <w:kern w:val="2"/>
                <w:sz w:val="18"/>
                <w:szCs w:val="18"/>
              </w:rPr>
              <w:t>2、绿道LOGO及文字喷绘广告订制</w:t>
            </w:r>
            <w:r>
              <w:rPr>
                <w:rFonts w:hint="eastAsia"/>
                <w:color w:val="000000"/>
                <w:kern w:val="2"/>
                <w:sz w:val="18"/>
                <w:szCs w:val="18"/>
              </w:rPr>
              <w:br w:type="textWrapping"/>
            </w:r>
            <w:r>
              <w:rPr>
                <w:rFonts w:hint="eastAsia"/>
                <w:color w:val="000000"/>
                <w:kern w:val="2"/>
                <w:sz w:val="18"/>
                <w:szCs w:val="18"/>
              </w:rPr>
              <w:t>3、耐候钢板牌身及亚克力文字二次设计订制</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7</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1、耐候钢标识牌2</w:t>
            </w:r>
            <w:r>
              <w:rPr>
                <w:rFonts w:hint="eastAsia"/>
                <w:color w:val="000000"/>
                <w:kern w:val="2"/>
                <w:sz w:val="18"/>
                <w:szCs w:val="18"/>
              </w:rPr>
              <w:br w:type="textWrapping"/>
            </w:r>
            <w:r>
              <w:rPr>
                <w:rFonts w:hint="eastAsia"/>
                <w:color w:val="000000"/>
                <w:kern w:val="2"/>
                <w:sz w:val="18"/>
                <w:szCs w:val="18"/>
              </w:rPr>
              <w:t>2、绿道文字喷绘广告订制</w:t>
            </w:r>
            <w:r>
              <w:rPr>
                <w:rFonts w:hint="eastAsia"/>
                <w:color w:val="000000"/>
                <w:kern w:val="2"/>
                <w:sz w:val="18"/>
                <w:szCs w:val="18"/>
              </w:rPr>
              <w:br w:type="textWrapping"/>
            </w:r>
            <w:r>
              <w:rPr>
                <w:rFonts w:hint="eastAsia"/>
                <w:color w:val="000000"/>
                <w:kern w:val="2"/>
                <w:sz w:val="18"/>
                <w:szCs w:val="18"/>
              </w:rPr>
              <w:t>3、耐候钢板牌身二次设计订制</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8</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1、耐候钢标识牌3</w:t>
            </w:r>
            <w:r>
              <w:rPr>
                <w:rFonts w:hint="eastAsia"/>
                <w:color w:val="000000"/>
                <w:kern w:val="2"/>
                <w:sz w:val="18"/>
                <w:szCs w:val="18"/>
              </w:rPr>
              <w:br w:type="textWrapping"/>
            </w:r>
            <w:r>
              <w:rPr>
                <w:rFonts w:hint="eastAsia"/>
                <w:color w:val="000000"/>
                <w:kern w:val="2"/>
                <w:sz w:val="18"/>
                <w:szCs w:val="18"/>
              </w:rPr>
              <w:t>2、绿道LOGO附着耐候钢</w:t>
            </w:r>
            <w:r>
              <w:rPr>
                <w:rFonts w:hint="eastAsia"/>
                <w:color w:val="000000"/>
                <w:kern w:val="2"/>
                <w:sz w:val="18"/>
                <w:szCs w:val="18"/>
              </w:rPr>
              <w:br w:type="textWrapping"/>
            </w:r>
            <w:r>
              <w:rPr>
                <w:rFonts w:hint="eastAsia"/>
                <w:color w:val="000000"/>
                <w:kern w:val="2"/>
                <w:sz w:val="18"/>
                <w:szCs w:val="18"/>
              </w:rPr>
              <w:t>3、耐候钢板牌身及亚克力文字二次设计订制</w:t>
            </w:r>
            <w:r>
              <w:rPr>
                <w:rFonts w:hint="eastAsia"/>
                <w:color w:val="000000"/>
                <w:kern w:val="2"/>
                <w:sz w:val="18"/>
                <w:szCs w:val="18"/>
              </w:rPr>
              <w:br w:type="textWrapping"/>
            </w:r>
            <w:r>
              <w:rPr>
                <w:rFonts w:hint="eastAsia"/>
                <w:color w:val="000000"/>
                <w:kern w:val="2"/>
                <w:sz w:val="18"/>
                <w:szCs w:val="18"/>
              </w:rPr>
              <w:t>4、芝麻白花岗岩压顶</w:t>
            </w:r>
            <w:r>
              <w:rPr>
                <w:rFonts w:hint="eastAsia"/>
                <w:color w:val="000000"/>
                <w:kern w:val="2"/>
                <w:sz w:val="18"/>
                <w:szCs w:val="18"/>
              </w:rPr>
              <w:br w:type="textWrapping"/>
            </w:r>
            <w:r>
              <w:rPr>
                <w:rFonts w:hint="eastAsia"/>
                <w:color w:val="000000"/>
                <w:kern w:val="2"/>
                <w:sz w:val="18"/>
                <w:szCs w:val="18"/>
              </w:rPr>
              <w:t>5、混凝土基础外贴光面红绣石花岗岩</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9</w:t>
            </w:r>
          </w:p>
        </w:tc>
        <w:tc>
          <w:tcPr>
            <w:tcW w:w="1239" w:type="dxa"/>
            <w:vAlign w:val="center"/>
          </w:tcPr>
          <w:p>
            <w:pPr>
              <w:rPr>
                <w:color w:val="000000"/>
                <w:kern w:val="2"/>
                <w:sz w:val="18"/>
                <w:szCs w:val="18"/>
              </w:rPr>
            </w:pPr>
            <w:r>
              <w:rPr>
                <w:rFonts w:hint="eastAsia"/>
                <w:color w:val="000000"/>
                <w:kern w:val="2"/>
                <w:sz w:val="18"/>
                <w:szCs w:val="18"/>
              </w:rPr>
              <w:t xml:space="preserve">不锈钢宣传栏 </w:t>
            </w:r>
          </w:p>
        </w:tc>
        <w:tc>
          <w:tcPr>
            <w:tcW w:w="5670" w:type="dxa"/>
            <w:vAlign w:val="center"/>
          </w:tcPr>
          <w:p>
            <w:pPr>
              <w:rPr>
                <w:color w:val="000000"/>
                <w:kern w:val="2"/>
                <w:sz w:val="18"/>
                <w:szCs w:val="18"/>
              </w:rPr>
            </w:pPr>
            <w:r>
              <w:rPr>
                <w:rFonts w:hint="eastAsia"/>
                <w:color w:val="000000"/>
                <w:kern w:val="2"/>
                <w:sz w:val="18"/>
                <w:szCs w:val="18"/>
              </w:rPr>
              <w:t>3800*3400</w:t>
            </w:r>
          </w:p>
          <w:p>
            <w:pPr>
              <w:rPr>
                <w:color w:val="000000"/>
                <w:kern w:val="2"/>
                <w:sz w:val="18"/>
                <w:szCs w:val="18"/>
              </w:rPr>
            </w:pPr>
            <w:r>
              <w:rPr>
                <w:rFonts w:hint="eastAsia"/>
                <w:color w:val="000000"/>
                <w:kern w:val="2"/>
                <w:sz w:val="18"/>
                <w:szCs w:val="18"/>
              </w:rPr>
              <w:t>不锈钢宣传栏成品定制，具体做法符合建设单位要求；</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10</w:t>
            </w:r>
          </w:p>
        </w:tc>
        <w:tc>
          <w:tcPr>
            <w:tcW w:w="1239" w:type="dxa"/>
            <w:vAlign w:val="center"/>
          </w:tcPr>
          <w:p>
            <w:pPr>
              <w:rPr>
                <w:color w:val="000000"/>
                <w:kern w:val="2"/>
                <w:sz w:val="18"/>
                <w:szCs w:val="18"/>
              </w:rPr>
            </w:pPr>
            <w:r>
              <w:rPr>
                <w:rFonts w:hint="eastAsia"/>
                <w:color w:val="000000"/>
                <w:kern w:val="2"/>
                <w:sz w:val="18"/>
                <w:szCs w:val="18"/>
              </w:rPr>
              <w:t xml:space="preserve">不锈钢山水标识 </w:t>
            </w:r>
          </w:p>
        </w:tc>
        <w:tc>
          <w:tcPr>
            <w:tcW w:w="5670" w:type="dxa"/>
            <w:vAlign w:val="center"/>
          </w:tcPr>
          <w:p>
            <w:pPr>
              <w:rPr>
                <w:color w:val="000000"/>
                <w:kern w:val="2"/>
                <w:sz w:val="18"/>
                <w:szCs w:val="18"/>
              </w:rPr>
            </w:pPr>
            <w:r>
              <w:rPr>
                <w:rFonts w:hint="eastAsia"/>
                <w:color w:val="000000"/>
                <w:kern w:val="2"/>
                <w:sz w:val="18"/>
                <w:szCs w:val="18"/>
              </w:rPr>
              <w:t>不锈钢山水标识</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11</w:t>
            </w:r>
          </w:p>
        </w:tc>
        <w:tc>
          <w:tcPr>
            <w:tcW w:w="1239" w:type="dxa"/>
            <w:vAlign w:val="center"/>
          </w:tcPr>
          <w:p>
            <w:pPr>
              <w:rPr>
                <w:color w:val="000000"/>
                <w:kern w:val="2"/>
                <w:sz w:val="18"/>
                <w:szCs w:val="18"/>
              </w:rPr>
            </w:pPr>
            <w:r>
              <w:rPr>
                <w:rFonts w:hint="eastAsia"/>
                <w:color w:val="000000"/>
                <w:kern w:val="2"/>
                <w:sz w:val="18"/>
                <w:szCs w:val="18"/>
              </w:rPr>
              <w:t xml:space="preserve">成品公园凳 </w:t>
            </w:r>
          </w:p>
        </w:tc>
        <w:tc>
          <w:tcPr>
            <w:tcW w:w="5670" w:type="dxa"/>
            <w:vAlign w:val="center"/>
          </w:tcPr>
          <w:p>
            <w:pPr>
              <w:rPr>
                <w:color w:val="000000"/>
                <w:kern w:val="2"/>
                <w:sz w:val="18"/>
                <w:szCs w:val="18"/>
              </w:rPr>
            </w:pPr>
            <w:r>
              <w:rPr>
                <w:rFonts w:hint="eastAsia"/>
                <w:color w:val="000000"/>
                <w:kern w:val="2"/>
                <w:sz w:val="18"/>
                <w:szCs w:val="18"/>
              </w:rPr>
              <w:t>成品公园凳(1450*400)，具体样式符合建设单位要求；</w:t>
            </w:r>
          </w:p>
        </w:tc>
        <w:tc>
          <w:tcPr>
            <w:tcW w:w="425" w:type="dxa"/>
            <w:vAlign w:val="center"/>
          </w:tcPr>
          <w:p>
            <w:pPr>
              <w:jc w:val="center"/>
              <w:rPr>
                <w:color w:val="000000"/>
                <w:kern w:val="2"/>
                <w:sz w:val="18"/>
                <w:szCs w:val="18"/>
              </w:rPr>
            </w:pPr>
            <w:r>
              <w:rPr>
                <w:rFonts w:hint="eastAsia"/>
                <w:color w:val="000000"/>
                <w:kern w:val="2"/>
                <w:sz w:val="18"/>
                <w:szCs w:val="18"/>
              </w:rPr>
              <w:t>条</w:t>
            </w:r>
          </w:p>
        </w:tc>
        <w:tc>
          <w:tcPr>
            <w:tcW w:w="759" w:type="dxa"/>
            <w:vAlign w:val="center"/>
          </w:tcPr>
          <w:p>
            <w:pPr>
              <w:jc w:val="right"/>
              <w:rPr>
                <w:color w:val="000000"/>
                <w:kern w:val="2"/>
                <w:sz w:val="18"/>
                <w:szCs w:val="18"/>
              </w:rPr>
            </w:pPr>
            <w:r>
              <w:rPr>
                <w:rFonts w:hint="eastAsia"/>
                <w:color w:val="000000"/>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12</w:t>
            </w:r>
          </w:p>
        </w:tc>
        <w:tc>
          <w:tcPr>
            <w:tcW w:w="1239" w:type="dxa"/>
            <w:vAlign w:val="center"/>
          </w:tcPr>
          <w:p>
            <w:pPr>
              <w:rPr>
                <w:color w:val="000000"/>
                <w:kern w:val="2"/>
                <w:sz w:val="18"/>
                <w:szCs w:val="18"/>
              </w:rPr>
            </w:pPr>
            <w:r>
              <w:rPr>
                <w:rFonts w:hint="eastAsia"/>
                <w:color w:val="000000"/>
                <w:kern w:val="2"/>
                <w:sz w:val="18"/>
                <w:szCs w:val="18"/>
              </w:rPr>
              <w:t xml:space="preserve">路牙铺设 </w:t>
            </w:r>
          </w:p>
        </w:tc>
        <w:tc>
          <w:tcPr>
            <w:tcW w:w="5670" w:type="dxa"/>
            <w:vAlign w:val="center"/>
          </w:tcPr>
          <w:p>
            <w:pPr>
              <w:rPr>
                <w:color w:val="000000"/>
                <w:kern w:val="2"/>
                <w:sz w:val="18"/>
                <w:szCs w:val="18"/>
              </w:rPr>
            </w:pPr>
            <w:r>
              <w:rPr>
                <w:rFonts w:hint="eastAsia"/>
                <w:color w:val="000000"/>
                <w:kern w:val="2"/>
                <w:sz w:val="18"/>
                <w:szCs w:val="18"/>
              </w:rPr>
              <w:t>1、100×200×495青石条石(自然面)</w:t>
            </w:r>
            <w:r>
              <w:rPr>
                <w:rFonts w:hint="eastAsia"/>
                <w:color w:val="000000"/>
                <w:kern w:val="2"/>
                <w:sz w:val="18"/>
                <w:szCs w:val="18"/>
              </w:rPr>
              <w:br w:type="textWrapping"/>
            </w:r>
            <w:r>
              <w:rPr>
                <w:rFonts w:hint="eastAsia"/>
                <w:color w:val="000000"/>
                <w:kern w:val="2"/>
                <w:sz w:val="18"/>
                <w:szCs w:val="18"/>
              </w:rPr>
              <w:t>2、30厚1:3水泥砂浆</w:t>
            </w:r>
            <w:r>
              <w:rPr>
                <w:rFonts w:hint="eastAsia"/>
                <w:color w:val="000000"/>
                <w:kern w:val="2"/>
                <w:sz w:val="18"/>
                <w:szCs w:val="18"/>
              </w:rPr>
              <w:br w:type="textWrapping"/>
            </w:r>
            <w:r>
              <w:rPr>
                <w:rFonts w:hint="eastAsia"/>
                <w:color w:val="000000"/>
                <w:kern w:val="2"/>
                <w:sz w:val="18"/>
                <w:szCs w:val="18"/>
              </w:rPr>
              <w:t>3、150厚C15混凝土</w:t>
            </w:r>
            <w:r>
              <w:rPr>
                <w:rFonts w:hint="eastAsia"/>
                <w:color w:val="000000"/>
                <w:kern w:val="2"/>
                <w:sz w:val="18"/>
                <w:szCs w:val="18"/>
              </w:rPr>
              <w:br w:type="textWrapping"/>
            </w:r>
            <w:r>
              <w:rPr>
                <w:rFonts w:hint="eastAsia"/>
                <w:color w:val="000000"/>
                <w:kern w:val="2"/>
                <w:sz w:val="18"/>
                <w:szCs w:val="18"/>
              </w:rPr>
              <w:t>4、150厚级配碎石</w:t>
            </w:r>
            <w:r>
              <w:rPr>
                <w:rFonts w:hint="eastAsia"/>
                <w:color w:val="000000"/>
                <w:kern w:val="2"/>
                <w:sz w:val="18"/>
                <w:szCs w:val="18"/>
              </w:rPr>
              <w:br w:type="textWrapping"/>
            </w:r>
            <w:r>
              <w:rPr>
                <w:rFonts w:hint="eastAsia"/>
                <w:color w:val="000000"/>
                <w:kern w:val="2"/>
                <w:sz w:val="18"/>
                <w:szCs w:val="18"/>
              </w:rPr>
              <w:t>5、素土夯实</w:t>
            </w:r>
          </w:p>
        </w:tc>
        <w:tc>
          <w:tcPr>
            <w:tcW w:w="425" w:type="dxa"/>
            <w:vAlign w:val="center"/>
          </w:tcPr>
          <w:p>
            <w:pPr>
              <w:jc w:val="center"/>
              <w:rPr>
                <w:color w:val="000000"/>
                <w:kern w:val="2"/>
                <w:sz w:val="18"/>
                <w:szCs w:val="18"/>
              </w:rPr>
            </w:pPr>
            <w:r>
              <w:rPr>
                <w:rFonts w:hint="eastAsia"/>
                <w:color w:val="000000"/>
                <w:kern w:val="2"/>
                <w:sz w:val="18"/>
                <w:szCs w:val="18"/>
              </w:rPr>
              <w:t>m</w:t>
            </w:r>
          </w:p>
        </w:tc>
        <w:tc>
          <w:tcPr>
            <w:tcW w:w="759" w:type="dxa"/>
            <w:vAlign w:val="center"/>
          </w:tcPr>
          <w:p>
            <w:pPr>
              <w:jc w:val="right"/>
              <w:rPr>
                <w:color w:val="000000"/>
                <w:kern w:val="2"/>
                <w:sz w:val="18"/>
                <w:szCs w:val="18"/>
              </w:rPr>
            </w:pPr>
            <w:r>
              <w:rPr>
                <w:rFonts w:hint="eastAsia"/>
                <w:color w:val="000000"/>
                <w:kern w:val="2"/>
                <w:sz w:val="18"/>
                <w:szCs w:val="18"/>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13</w:t>
            </w:r>
          </w:p>
        </w:tc>
        <w:tc>
          <w:tcPr>
            <w:tcW w:w="1239" w:type="dxa"/>
            <w:vAlign w:val="center"/>
          </w:tcPr>
          <w:p>
            <w:pPr>
              <w:rPr>
                <w:color w:val="000000"/>
                <w:kern w:val="2"/>
                <w:sz w:val="18"/>
                <w:szCs w:val="18"/>
              </w:rPr>
            </w:pPr>
            <w:r>
              <w:rPr>
                <w:rFonts w:hint="eastAsia"/>
                <w:color w:val="000000"/>
                <w:kern w:val="2"/>
                <w:sz w:val="18"/>
                <w:szCs w:val="18"/>
              </w:rPr>
              <w:t xml:space="preserve">园路 </w:t>
            </w:r>
          </w:p>
        </w:tc>
        <w:tc>
          <w:tcPr>
            <w:tcW w:w="5670" w:type="dxa"/>
            <w:vAlign w:val="center"/>
          </w:tcPr>
          <w:p>
            <w:pPr>
              <w:rPr>
                <w:color w:val="000000"/>
                <w:kern w:val="2"/>
                <w:sz w:val="18"/>
                <w:szCs w:val="18"/>
              </w:rPr>
            </w:pPr>
            <w:r>
              <w:rPr>
                <w:rFonts w:hint="eastAsia"/>
                <w:color w:val="000000"/>
                <w:kern w:val="2"/>
                <w:sz w:val="18"/>
                <w:szCs w:val="18"/>
              </w:rPr>
              <w:t>1、80厚棕色本地毛石碎拼面层—30厚1:6水泥砂浆</w:t>
            </w:r>
            <w:r>
              <w:rPr>
                <w:rFonts w:hint="eastAsia"/>
                <w:color w:val="000000"/>
                <w:kern w:val="2"/>
                <w:sz w:val="18"/>
                <w:szCs w:val="18"/>
              </w:rPr>
              <w:br w:type="textWrapping"/>
            </w:r>
            <w:r>
              <w:rPr>
                <w:rFonts w:hint="eastAsia"/>
                <w:color w:val="000000"/>
                <w:kern w:val="2"/>
                <w:sz w:val="18"/>
                <w:szCs w:val="18"/>
              </w:rPr>
              <w:t>2、150厚C20混凝土</w:t>
            </w:r>
            <w:r>
              <w:rPr>
                <w:rFonts w:hint="eastAsia"/>
                <w:color w:val="000000"/>
                <w:kern w:val="2"/>
                <w:sz w:val="18"/>
                <w:szCs w:val="18"/>
              </w:rPr>
              <w:br w:type="textWrapping"/>
            </w:r>
            <w:r>
              <w:rPr>
                <w:rFonts w:hint="eastAsia"/>
                <w:color w:val="000000"/>
                <w:kern w:val="2"/>
                <w:sz w:val="18"/>
                <w:szCs w:val="18"/>
              </w:rPr>
              <w:t>3、150厚级配砂石</w:t>
            </w:r>
            <w:r>
              <w:rPr>
                <w:rFonts w:hint="eastAsia"/>
                <w:color w:val="000000"/>
                <w:kern w:val="2"/>
                <w:sz w:val="18"/>
                <w:szCs w:val="18"/>
              </w:rPr>
              <w:br w:type="textWrapping"/>
            </w:r>
            <w:r>
              <w:rPr>
                <w:rFonts w:hint="eastAsia"/>
                <w:color w:val="000000"/>
                <w:kern w:val="2"/>
                <w:sz w:val="18"/>
                <w:szCs w:val="18"/>
              </w:rPr>
              <w:t>4、素土夯实,夯实系数≥93%</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14</w:t>
            </w:r>
          </w:p>
        </w:tc>
        <w:tc>
          <w:tcPr>
            <w:tcW w:w="1239" w:type="dxa"/>
            <w:vAlign w:val="center"/>
          </w:tcPr>
          <w:p>
            <w:pPr>
              <w:rPr>
                <w:color w:val="000000"/>
                <w:kern w:val="2"/>
                <w:sz w:val="18"/>
                <w:szCs w:val="18"/>
              </w:rPr>
            </w:pPr>
            <w:r>
              <w:rPr>
                <w:rFonts w:hint="eastAsia"/>
                <w:color w:val="000000"/>
                <w:kern w:val="2"/>
                <w:sz w:val="18"/>
                <w:szCs w:val="18"/>
              </w:rPr>
              <w:t xml:space="preserve">垫层 </w:t>
            </w:r>
          </w:p>
        </w:tc>
        <w:tc>
          <w:tcPr>
            <w:tcW w:w="5670" w:type="dxa"/>
            <w:vAlign w:val="center"/>
          </w:tcPr>
          <w:p>
            <w:pPr>
              <w:rPr>
                <w:color w:val="000000"/>
                <w:kern w:val="2"/>
                <w:sz w:val="18"/>
                <w:szCs w:val="18"/>
              </w:rPr>
            </w:pPr>
            <w:r>
              <w:rPr>
                <w:rFonts w:hint="eastAsia"/>
                <w:color w:val="000000"/>
                <w:kern w:val="2"/>
                <w:sz w:val="18"/>
                <w:szCs w:val="18"/>
              </w:rPr>
              <w:t>150厚碎石垫层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15</w:t>
            </w:r>
          </w:p>
        </w:tc>
        <w:tc>
          <w:tcPr>
            <w:tcW w:w="1239" w:type="dxa"/>
            <w:vAlign w:val="center"/>
          </w:tcPr>
          <w:p>
            <w:pPr>
              <w:rPr>
                <w:color w:val="000000"/>
                <w:kern w:val="2"/>
                <w:sz w:val="18"/>
                <w:szCs w:val="18"/>
              </w:rPr>
            </w:pPr>
            <w:r>
              <w:rPr>
                <w:rFonts w:hint="eastAsia"/>
                <w:color w:val="000000"/>
                <w:kern w:val="2"/>
                <w:sz w:val="18"/>
                <w:szCs w:val="18"/>
              </w:rPr>
              <w:t xml:space="preserve">混凝土垫层 </w:t>
            </w:r>
          </w:p>
        </w:tc>
        <w:tc>
          <w:tcPr>
            <w:tcW w:w="5670" w:type="dxa"/>
            <w:vAlign w:val="center"/>
          </w:tcPr>
          <w:p>
            <w:pPr>
              <w:rPr>
                <w:color w:val="000000"/>
                <w:kern w:val="2"/>
                <w:sz w:val="18"/>
                <w:szCs w:val="18"/>
              </w:rPr>
            </w:pPr>
            <w:r>
              <w:rPr>
                <w:rFonts w:hint="eastAsia"/>
                <w:color w:val="000000"/>
                <w:kern w:val="2"/>
                <w:sz w:val="18"/>
                <w:szCs w:val="18"/>
              </w:rPr>
              <w:t>100厚C20混凝土垫层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16</w:t>
            </w:r>
          </w:p>
        </w:tc>
        <w:tc>
          <w:tcPr>
            <w:tcW w:w="1239" w:type="dxa"/>
            <w:vAlign w:val="center"/>
          </w:tcPr>
          <w:p>
            <w:pPr>
              <w:rPr>
                <w:color w:val="000000"/>
                <w:kern w:val="2"/>
                <w:sz w:val="18"/>
                <w:szCs w:val="18"/>
              </w:rPr>
            </w:pPr>
            <w:r>
              <w:rPr>
                <w:rFonts w:hint="eastAsia"/>
                <w:color w:val="000000"/>
                <w:kern w:val="2"/>
                <w:sz w:val="18"/>
                <w:szCs w:val="18"/>
              </w:rPr>
              <w:t xml:space="preserve">混凝土基础 </w:t>
            </w:r>
          </w:p>
        </w:tc>
        <w:tc>
          <w:tcPr>
            <w:tcW w:w="5670" w:type="dxa"/>
            <w:vAlign w:val="center"/>
          </w:tcPr>
          <w:p>
            <w:pPr>
              <w:rPr>
                <w:color w:val="000000"/>
                <w:kern w:val="2"/>
                <w:sz w:val="18"/>
                <w:szCs w:val="18"/>
              </w:rPr>
            </w:pPr>
            <w:r>
              <w:rPr>
                <w:rFonts w:hint="eastAsia"/>
                <w:color w:val="000000"/>
                <w:kern w:val="2"/>
                <w:sz w:val="18"/>
                <w:szCs w:val="18"/>
              </w:rPr>
              <w:t>C30钢筋混凝土基础</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17</w:t>
            </w:r>
          </w:p>
        </w:tc>
        <w:tc>
          <w:tcPr>
            <w:tcW w:w="1239" w:type="dxa"/>
            <w:vAlign w:val="center"/>
          </w:tcPr>
          <w:p>
            <w:pPr>
              <w:rPr>
                <w:color w:val="000000"/>
                <w:kern w:val="2"/>
                <w:sz w:val="18"/>
                <w:szCs w:val="18"/>
              </w:rPr>
            </w:pPr>
            <w:r>
              <w:rPr>
                <w:rFonts w:hint="eastAsia"/>
                <w:color w:val="000000"/>
                <w:kern w:val="2"/>
                <w:sz w:val="18"/>
                <w:szCs w:val="18"/>
              </w:rPr>
              <w:t xml:space="preserve">混凝土挡墙墙身 </w:t>
            </w:r>
          </w:p>
        </w:tc>
        <w:tc>
          <w:tcPr>
            <w:tcW w:w="5670" w:type="dxa"/>
            <w:vAlign w:val="center"/>
          </w:tcPr>
          <w:p>
            <w:pPr>
              <w:rPr>
                <w:color w:val="000000"/>
                <w:kern w:val="2"/>
                <w:sz w:val="18"/>
                <w:szCs w:val="18"/>
              </w:rPr>
            </w:pPr>
            <w:r>
              <w:rPr>
                <w:rFonts w:hint="eastAsia"/>
                <w:color w:val="000000"/>
                <w:kern w:val="2"/>
                <w:sz w:val="18"/>
                <w:szCs w:val="18"/>
              </w:rPr>
              <w:t>C30钢筋混凝土墙</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18</w:t>
            </w:r>
          </w:p>
        </w:tc>
        <w:tc>
          <w:tcPr>
            <w:tcW w:w="1239" w:type="dxa"/>
            <w:vAlign w:val="center"/>
          </w:tcPr>
          <w:p>
            <w:pPr>
              <w:rPr>
                <w:color w:val="000000"/>
                <w:kern w:val="2"/>
                <w:sz w:val="18"/>
                <w:szCs w:val="18"/>
              </w:rPr>
            </w:pPr>
            <w:r>
              <w:rPr>
                <w:rFonts w:hint="eastAsia"/>
                <w:color w:val="000000"/>
                <w:kern w:val="2"/>
                <w:sz w:val="18"/>
                <w:szCs w:val="18"/>
              </w:rPr>
              <w:t xml:space="preserve">现浇构件钢筋 </w:t>
            </w:r>
          </w:p>
        </w:tc>
        <w:tc>
          <w:tcPr>
            <w:tcW w:w="5670" w:type="dxa"/>
            <w:vAlign w:val="center"/>
          </w:tcPr>
          <w:p>
            <w:pPr>
              <w:rPr>
                <w:color w:val="000000"/>
                <w:kern w:val="2"/>
                <w:sz w:val="18"/>
                <w:szCs w:val="18"/>
              </w:rPr>
            </w:pPr>
            <w:r>
              <w:rPr>
                <w:rFonts w:hint="eastAsia"/>
                <w:color w:val="000000"/>
                <w:kern w:val="2"/>
                <w:sz w:val="18"/>
                <w:szCs w:val="18"/>
              </w:rPr>
              <w:t>1、钢筋种类 ：螺纹钢</w:t>
            </w:r>
            <w:r>
              <w:rPr>
                <w:rFonts w:hint="eastAsia"/>
                <w:color w:val="000000"/>
                <w:kern w:val="2"/>
                <w:sz w:val="18"/>
                <w:szCs w:val="18"/>
              </w:rPr>
              <w:br w:type="textWrapping"/>
            </w:r>
            <w:r>
              <w:rPr>
                <w:rFonts w:hint="eastAsia"/>
                <w:color w:val="000000"/>
                <w:kern w:val="2"/>
                <w:sz w:val="18"/>
                <w:szCs w:val="18"/>
              </w:rPr>
              <w:t>2、钢筋规格：φ10以上</w:t>
            </w:r>
          </w:p>
        </w:tc>
        <w:tc>
          <w:tcPr>
            <w:tcW w:w="425" w:type="dxa"/>
            <w:vAlign w:val="center"/>
          </w:tcPr>
          <w:p>
            <w:pPr>
              <w:jc w:val="center"/>
              <w:rPr>
                <w:color w:val="000000"/>
                <w:kern w:val="2"/>
                <w:sz w:val="18"/>
                <w:szCs w:val="18"/>
              </w:rPr>
            </w:pPr>
            <w:r>
              <w:rPr>
                <w:rFonts w:hint="eastAsia"/>
                <w:color w:val="000000"/>
                <w:kern w:val="2"/>
                <w:sz w:val="18"/>
                <w:szCs w:val="18"/>
              </w:rPr>
              <w:t>t</w:t>
            </w:r>
          </w:p>
        </w:tc>
        <w:tc>
          <w:tcPr>
            <w:tcW w:w="759" w:type="dxa"/>
            <w:vAlign w:val="center"/>
          </w:tcPr>
          <w:p>
            <w:pPr>
              <w:jc w:val="right"/>
              <w:rPr>
                <w:color w:val="000000"/>
                <w:kern w:val="2"/>
                <w:sz w:val="18"/>
                <w:szCs w:val="18"/>
              </w:rPr>
            </w:pPr>
            <w:r>
              <w:rPr>
                <w:rFonts w:hint="eastAsia"/>
                <w:color w:val="000000"/>
                <w:kern w:val="2"/>
                <w:sz w:val="18"/>
                <w:szCs w:val="18"/>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19</w:t>
            </w:r>
          </w:p>
        </w:tc>
        <w:tc>
          <w:tcPr>
            <w:tcW w:w="1239" w:type="dxa"/>
            <w:vAlign w:val="center"/>
          </w:tcPr>
          <w:p>
            <w:pPr>
              <w:rPr>
                <w:color w:val="000000"/>
                <w:kern w:val="2"/>
                <w:sz w:val="18"/>
                <w:szCs w:val="18"/>
              </w:rPr>
            </w:pPr>
            <w:r>
              <w:rPr>
                <w:rFonts w:hint="eastAsia"/>
                <w:color w:val="000000"/>
                <w:kern w:val="2"/>
                <w:sz w:val="18"/>
                <w:szCs w:val="18"/>
              </w:rPr>
              <w:t xml:space="preserve">现浇构件钢筋 </w:t>
            </w:r>
          </w:p>
        </w:tc>
        <w:tc>
          <w:tcPr>
            <w:tcW w:w="5670" w:type="dxa"/>
            <w:vAlign w:val="center"/>
          </w:tcPr>
          <w:p>
            <w:pPr>
              <w:rPr>
                <w:color w:val="000000"/>
                <w:kern w:val="2"/>
                <w:sz w:val="18"/>
                <w:szCs w:val="18"/>
              </w:rPr>
            </w:pPr>
            <w:r>
              <w:rPr>
                <w:rFonts w:hint="eastAsia"/>
                <w:color w:val="000000"/>
                <w:kern w:val="2"/>
                <w:sz w:val="18"/>
                <w:szCs w:val="18"/>
              </w:rPr>
              <w:t>1、钢筋种类 ：圆钢</w:t>
            </w:r>
            <w:r>
              <w:rPr>
                <w:rFonts w:hint="eastAsia"/>
                <w:color w:val="000000"/>
                <w:kern w:val="2"/>
                <w:sz w:val="18"/>
                <w:szCs w:val="18"/>
              </w:rPr>
              <w:br w:type="textWrapping"/>
            </w:r>
            <w:r>
              <w:rPr>
                <w:rFonts w:hint="eastAsia"/>
                <w:color w:val="000000"/>
                <w:kern w:val="2"/>
                <w:sz w:val="18"/>
                <w:szCs w:val="18"/>
              </w:rPr>
              <w:t>2、钢筋规格：φ10以内</w:t>
            </w:r>
          </w:p>
        </w:tc>
        <w:tc>
          <w:tcPr>
            <w:tcW w:w="425" w:type="dxa"/>
            <w:vAlign w:val="center"/>
          </w:tcPr>
          <w:p>
            <w:pPr>
              <w:jc w:val="center"/>
              <w:rPr>
                <w:color w:val="000000"/>
                <w:kern w:val="2"/>
                <w:sz w:val="18"/>
                <w:szCs w:val="18"/>
              </w:rPr>
            </w:pPr>
            <w:r>
              <w:rPr>
                <w:rFonts w:hint="eastAsia"/>
                <w:color w:val="000000"/>
                <w:kern w:val="2"/>
                <w:sz w:val="18"/>
                <w:szCs w:val="18"/>
              </w:rPr>
              <w:t>t</w:t>
            </w:r>
          </w:p>
        </w:tc>
        <w:tc>
          <w:tcPr>
            <w:tcW w:w="759" w:type="dxa"/>
            <w:vAlign w:val="center"/>
          </w:tcPr>
          <w:p>
            <w:pPr>
              <w:jc w:val="right"/>
              <w:rPr>
                <w:color w:val="000000"/>
                <w:kern w:val="2"/>
                <w:sz w:val="18"/>
                <w:szCs w:val="18"/>
              </w:rPr>
            </w:pPr>
            <w:r>
              <w:rPr>
                <w:rFonts w:hint="eastAsia"/>
                <w:color w:val="000000"/>
                <w:kern w:val="2"/>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20</w:t>
            </w:r>
          </w:p>
        </w:tc>
        <w:tc>
          <w:tcPr>
            <w:tcW w:w="1239" w:type="dxa"/>
            <w:vAlign w:val="center"/>
          </w:tcPr>
          <w:p>
            <w:pPr>
              <w:rPr>
                <w:color w:val="000000"/>
                <w:kern w:val="2"/>
                <w:sz w:val="18"/>
                <w:szCs w:val="18"/>
              </w:rPr>
            </w:pPr>
            <w:r>
              <w:rPr>
                <w:rFonts w:hint="eastAsia"/>
                <w:color w:val="000000"/>
                <w:kern w:val="2"/>
                <w:sz w:val="18"/>
                <w:szCs w:val="18"/>
              </w:rPr>
              <w:t xml:space="preserve">贴墙面 </w:t>
            </w:r>
          </w:p>
        </w:tc>
        <w:tc>
          <w:tcPr>
            <w:tcW w:w="5670" w:type="dxa"/>
            <w:vAlign w:val="center"/>
          </w:tcPr>
          <w:p>
            <w:pPr>
              <w:rPr>
                <w:color w:val="000000"/>
                <w:kern w:val="2"/>
                <w:sz w:val="18"/>
                <w:szCs w:val="18"/>
              </w:rPr>
            </w:pPr>
            <w:r>
              <w:rPr>
                <w:rFonts w:hint="eastAsia"/>
                <w:color w:val="000000"/>
                <w:kern w:val="2"/>
                <w:sz w:val="18"/>
                <w:szCs w:val="18"/>
              </w:rPr>
              <w:t>深棕色毛石碎拼饰面贴面</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标识雕塑部分-金牛村三级驿站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挖沟槽土方 </w:t>
            </w:r>
          </w:p>
        </w:tc>
        <w:tc>
          <w:tcPr>
            <w:tcW w:w="5670" w:type="dxa"/>
            <w:vAlign w:val="center"/>
          </w:tcPr>
          <w:p>
            <w:pPr>
              <w:rPr>
                <w:color w:val="000000"/>
                <w:kern w:val="2"/>
                <w:sz w:val="18"/>
                <w:szCs w:val="18"/>
              </w:rPr>
            </w:pPr>
            <w:r>
              <w:rPr>
                <w:rFonts w:hint="eastAsia"/>
                <w:color w:val="000000"/>
                <w:kern w:val="2"/>
                <w:sz w:val="18"/>
                <w:szCs w:val="18"/>
              </w:rPr>
              <w:t>1、土壤类别 ：各投标单位根据现场踏勘确定</w:t>
            </w:r>
            <w:r>
              <w:rPr>
                <w:rFonts w:hint="eastAsia"/>
                <w:color w:val="000000"/>
                <w:kern w:val="2"/>
                <w:sz w:val="18"/>
                <w:szCs w:val="18"/>
              </w:rPr>
              <w:br w:type="textWrapping"/>
            </w:r>
            <w:r>
              <w:rPr>
                <w:rFonts w:hint="eastAsia"/>
                <w:color w:val="000000"/>
                <w:kern w:val="2"/>
                <w:sz w:val="18"/>
                <w:szCs w:val="18"/>
              </w:rPr>
              <w:t>2、挖土深度：符合设计要求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回填方 </w:t>
            </w:r>
          </w:p>
        </w:tc>
        <w:tc>
          <w:tcPr>
            <w:tcW w:w="5670" w:type="dxa"/>
            <w:vAlign w:val="center"/>
          </w:tcPr>
          <w:p>
            <w:pPr>
              <w:rPr>
                <w:color w:val="000000"/>
                <w:kern w:val="2"/>
                <w:sz w:val="18"/>
                <w:szCs w:val="18"/>
              </w:rPr>
            </w:pPr>
            <w:r>
              <w:rPr>
                <w:rFonts w:hint="eastAsia"/>
                <w:color w:val="000000"/>
                <w:kern w:val="2"/>
                <w:sz w:val="18"/>
                <w:szCs w:val="18"/>
              </w:rPr>
              <w:t>1、密实度要求 ：符合设计要求</w:t>
            </w:r>
            <w:r>
              <w:rPr>
                <w:rFonts w:hint="eastAsia"/>
                <w:color w:val="000000"/>
                <w:kern w:val="2"/>
                <w:sz w:val="18"/>
                <w:szCs w:val="18"/>
              </w:rPr>
              <w:br w:type="textWrapping"/>
            </w:r>
            <w:r>
              <w:rPr>
                <w:rFonts w:hint="eastAsia"/>
                <w:color w:val="000000"/>
                <w:kern w:val="2"/>
                <w:sz w:val="18"/>
                <w:szCs w:val="18"/>
              </w:rPr>
              <w:t>2、填方材料品种 ：原土回填</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余方弃置 </w:t>
            </w:r>
          </w:p>
        </w:tc>
        <w:tc>
          <w:tcPr>
            <w:tcW w:w="5670" w:type="dxa"/>
            <w:vAlign w:val="center"/>
          </w:tcPr>
          <w:p>
            <w:pPr>
              <w:rPr>
                <w:color w:val="000000"/>
                <w:kern w:val="2"/>
                <w:sz w:val="18"/>
                <w:szCs w:val="18"/>
              </w:rPr>
            </w:pPr>
            <w:r>
              <w:rPr>
                <w:rFonts w:hint="eastAsia"/>
                <w:color w:val="000000"/>
                <w:kern w:val="2"/>
                <w:sz w:val="18"/>
                <w:szCs w:val="18"/>
              </w:rPr>
              <w:t>1、废弃料品种 ：多余土方</w:t>
            </w:r>
            <w:r>
              <w:rPr>
                <w:rFonts w:hint="eastAsia"/>
                <w:color w:val="000000"/>
                <w:kern w:val="2"/>
                <w:sz w:val="18"/>
                <w:szCs w:val="18"/>
              </w:rPr>
              <w:br w:type="textWrapping"/>
            </w:r>
            <w:r>
              <w:rPr>
                <w:rFonts w:hint="eastAsia"/>
                <w:color w:val="000000"/>
                <w:kern w:val="2"/>
                <w:sz w:val="18"/>
                <w:szCs w:val="18"/>
              </w:rPr>
              <w:t>2、运距：各投标单位自行考虑</w:t>
            </w:r>
            <w:r>
              <w:rPr>
                <w:rFonts w:hint="eastAsia"/>
                <w:color w:val="000000"/>
                <w:kern w:val="2"/>
                <w:sz w:val="18"/>
                <w:szCs w:val="18"/>
              </w:rPr>
              <w:br w:type="textWrapping"/>
            </w:r>
            <w:r>
              <w:rPr>
                <w:rFonts w:hint="eastAsia"/>
                <w:color w:val="000000"/>
                <w:kern w:val="2"/>
                <w:sz w:val="18"/>
                <w:szCs w:val="18"/>
              </w:rPr>
              <w:t>3、含渣土消纳处置费</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骑行小品 </w:t>
            </w:r>
          </w:p>
        </w:tc>
        <w:tc>
          <w:tcPr>
            <w:tcW w:w="5670" w:type="dxa"/>
            <w:vAlign w:val="center"/>
          </w:tcPr>
          <w:p>
            <w:pPr>
              <w:rPr>
                <w:color w:val="000000"/>
                <w:kern w:val="2"/>
                <w:sz w:val="18"/>
                <w:szCs w:val="18"/>
              </w:rPr>
            </w:pPr>
            <w:r>
              <w:rPr>
                <w:rFonts w:hint="eastAsia"/>
                <w:color w:val="000000"/>
                <w:kern w:val="2"/>
                <w:sz w:val="18"/>
                <w:szCs w:val="18"/>
              </w:rPr>
              <w:t>深蓝色骑行小品，成品采购</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5</w:t>
            </w:r>
          </w:p>
        </w:tc>
        <w:tc>
          <w:tcPr>
            <w:tcW w:w="1239" w:type="dxa"/>
            <w:vAlign w:val="center"/>
          </w:tcPr>
          <w:p>
            <w:pPr>
              <w:rPr>
                <w:color w:val="000000"/>
                <w:kern w:val="2"/>
                <w:sz w:val="18"/>
                <w:szCs w:val="18"/>
              </w:rPr>
            </w:pPr>
            <w:r>
              <w:rPr>
                <w:rFonts w:hint="eastAsia"/>
                <w:color w:val="000000"/>
                <w:kern w:val="2"/>
                <w:sz w:val="18"/>
                <w:szCs w:val="18"/>
              </w:rPr>
              <w:t xml:space="preserve">中式片石小品 </w:t>
            </w:r>
          </w:p>
        </w:tc>
        <w:tc>
          <w:tcPr>
            <w:tcW w:w="5670" w:type="dxa"/>
            <w:vAlign w:val="center"/>
          </w:tcPr>
          <w:p>
            <w:pPr>
              <w:rPr>
                <w:color w:val="000000"/>
                <w:kern w:val="2"/>
                <w:sz w:val="18"/>
                <w:szCs w:val="18"/>
              </w:rPr>
            </w:pPr>
            <w:r>
              <w:rPr>
                <w:rFonts w:hint="eastAsia"/>
                <w:color w:val="000000"/>
                <w:kern w:val="2"/>
                <w:sz w:val="18"/>
                <w:szCs w:val="18"/>
              </w:rPr>
              <w:t>中式片石小品</w:t>
            </w:r>
          </w:p>
        </w:tc>
        <w:tc>
          <w:tcPr>
            <w:tcW w:w="425" w:type="dxa"/>
            <w:vAlign w:val="center"/>
          </w:tcPr>
          <w:p>
            <w:pPr>
              <w:jc w:val="center"/>
              <w:rPr>
                <w:color w:val="000000"/>
                <w:kern w:val="2"/>
                <w:sz w:val="18"/>
                <w:szCs w:val="18"/>
              </w:rPr>
            </w:pPr>
            <w:r>
              <w:rPr>
                <w:rFonts w:hint="eastAsia"/>
                <w:color w:val="000000"/>
                <w:kern w:val="2"/>
                <w:sz w:val="18"/>
                <w:szCs w:val="18"/>
              </w:rPr>
              <w:t>处</w:t>
            </w:r>
          </w:p>
        </w:tc>
        <w:tc>
          <w:tcPr>
            <w:tcW w:w="759" w:type="dxa"/>
            <w:vAlign w:val="center"/>
          </w:tcPr>
          <w:p>
            <w:pPr>
              <w:jc w:val="right"/>
              <w:rPr>
                <w:color w:val="000000"/>
                <w:kern w:val="2"/>
                <w:sz w:val="18"/>
                <w:szCs w:val="18"/>
              </w:rPr>
            </w:pPr>
            <w:r>
              <w:rPr>
                <w:rFonts w:hint="eastAsia"/>
                <w:color w:val="000000"/>
                <w:kern w:val="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6</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1、耐候钢标识牌1</w:t>
            </w:r>
            <w:r>
              <w:rPr>
                <w:rFonts w:hint="eastAsia"/>
                <w:color w:val="000000"/>
                <w:kern w:val="2"/>
                <w:sz w:val="18"/>
                <w:szCs w:val="18"/>
              </w:rPr>
              <w:br w:type="textWrapping"/>
            </w:r>
            <w:r>
              <w:rPr>
                <w:rFonts w:hint="eastAsia"/>
                <w:color w:val="000000"/>
                <w:kern w:val="2"/>
                <w:sz w:val="18"/>
                <w:szCs w:val="18"/>
              </w:rPr>
              <w:t>2、绿道LOGO及文字喷绘广告订制</w:t>
            </w:r>
            <w:r>
              <w:rPr>
                <w:rFonts w:hint="eastAsia"/>
                <w:color w:val="000000"/>
                <w:kern w:val="2"/>
                <w:sz w:val="18"/>
                <w:szCs w:val="18"/>
              </w:rPr>
              <w:br w:type="textWrapping"/>
            </w:r>
            <w:r>
              <w:rPr>
                <w:rFonts w:hint="eastAsia"/>
                <w:color w:val="000000"/>
                <w:kern w:val="2"/>
                <w:sz w:val="18"/>
                <w:szCs w:val="18"/>
              </w:rPr>
              <w:t>3、耐候钢板牌身及亚克力文字二次设计订制</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7</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1、耐候钢标识牌2</w:t>
            </w:r>
            <w:r>
              <w:rPr>
                <w:rFonts w:hint="eastAsia"/>
                <w:color w:val="000000"/>
                <w:kern w:val="2"/>
                <w:sz w:val="18"/>
                <w:szCs w:val="18"/>
              </w:rPr>
              <w:br w:type="textWrapping"/>
            </w:r>
            <w:r>
              <w:rPr>
                <w:rFonts w:hint="eastAsia"/>
                <w:color w:val="000000"/>
                <w:kern w:val="2"/>
                <w:sz w:val="18"/>
                <w:szCs w:val="18"/>
              </w:rPr>
              <w:t>2、绿道文字喷绘广告订制</w:t>
            </w:r>
            <w:r>
              <w:rPr>
                <w:rFonts w:hint="eastAsia"/>
                <w:color w:val="000000"/>
                <w:kern w:val="2"/>
                <w:sz w:val="18"/>
                <w:szCs w:val="18"/>
              </w:rPr>
              <w:br w:type="textWrapping"/>
            </w:r>
            <w:r>
              <w:rPr>
                <w:rFonts w:hint="eastAsia"/>
                <w:color w:val="000000"/>
                <w:kern w:val="2"/>
                <w:sz w:val="18"/>
                <w:szCs w:val="18"/>
              </w:rPr>
              <w:t>3、耐候钢板牌身二次设计订制</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8</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1、耐候钢标识牌3</w:t>
            </w:r>
            <w:r>
              <w:rPr>
                <w:rFonts w:hint="eastAsia"/>
                <w:color w:val="000000"/>
                <w:kern w:val="2"/>
                <w:sz w:val="18"/>
                <w:szCs w:val="18"/>
              </w:rPr>
              <w:br w:type="textWrapping"/>
            </w:r>
            <w:r>
              <w:rPr>
                <w:rFonts w:hint="eastAsia"/>
                <w:color w:val="000000"/>
                <w:kern w:val="2"/>
                <w:sz w:val="18"/>
                <w:szCs w:val="18"/>
              </w:rPr>
              <w:t>2、绿道LOGO附着耐候钢</w:t>
            </w:r>
            <w:r>
              <w:rPr>
                <w:rFonts w:hint="eastAsia"/>
                <w:color w:val="000000"/>
                <w:kern w:val="2"/>
                <w:sz w:val="18"/>
                <w:szCs w:val="18"/>
              </w:rPr>
              <w:br w:type="textWrapping"/>
            </w:r>
            <w:r>
              <w:rPr>
                <w:rFonts w:hint="eastAsia"/>
                <w:color w:val="000000"/>
                <w:kern w:val="2"/>
                <w:sz w:val="18"/>
                <w:szCs w:val="18"/>
              </w:rPr>
              <w:t>3、耐候钢板牌身及亚克力文字二次设计订制</w:t>
            </w:r>
            <w:r>
              <w:rPr>
                <w:rFonts w:hint="eastAsia"/>
                <w:color w:val="000000"/>
                <w:kern w:val="2"/>
                <w:sz w:val="18"/>
                <w:szCs w:val="18"/>
              </w:rPr>
              <w:br w:type="textWrapping"/>
            </w:r>
            <w:r>
              <w:rPr>
                <w:rFonts w:hint="eastAsia"/>
                <w:color w:val="000000"/>
                <w:kern w:val="2"/>
                <w:sz w:val="18"/>
                <w:szCs w:val="18"/>
              </w:rPr>
              <w:t>4、芝麻白花岗岩压顶</w:t>
            </w:r>
            <w:r>
              <w:rPr>
                <w:rFonts w:hint="eastAsia"/>
                <w:color w:val="000000"/>
                <w:kern w:val="2"/>
                <w:sz w:val="18"/>
                <w:szCs w:val="18"/>
              </w:rPr>
              <w:br w:type="textWrapping"/>
            </w:r>
            <w:r>
              <w:rPr>
                <w:rFonts w:hint="eastAsia"/>
                <w:color w:val="000000"/>
                <w:kern w:val="2"/>
                <w:sz w:val="18"/>
                <w:szCs w:val="18"/>
              </w:rPr>
              <w:t>5、混凝土基础外贴光面红绣石花岗岩</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9</w:t>
            </w:r>
          </w:p>
        </w:tc>
        <w:tc>
          <w:tcPr>
            <w:tcW w:w="1239" w:type="dxa"/>
            <w:vAlign w:val="center"/>
          </w:tcPr>
          <w:p>
            <w:pPr>
              <w:rPr>
                <w:color w:val="000000"/>
                <w:kern w:val="2"/>
                <w:sz w:val="18"/>
                <w:szCs w:val="18"/>
              </w:rPr>
            </w:pPr>
            <w:r>
              <w:rPr>
                <w:rFonts w:hint="eastAsia"/>
                <w:color w:val="000000"/>
                <w:kern w:val="2"/>
                <w:sz w:val="18"/>
                <w:szCs w:val="18"/>
              </w:rPr>
              <w:t xml:space="preserve">不锈钢宣传栏 </w:t>
            </w:r>
          </w:p>
        </w:tc>
        <w:tc>
          <w:tcPr>
            <w:tcW w:w="5670" w:type="dxa"/>
            <w:vAlign w:val="center"/>
          </w:tcPr>
          <w:p>
            <w:pPr>
              <w:rPr>
                <w:color w:val="000000"/>
                <w:kern w:val="2"/>
                <w:sz w:val="18"/>
                <w:szCs w:val="18"/>
              </w:rPr>
            </w:pPr>
            <w:r>
              <w:rPr>
                <w:rFonts w:hint="eastAsia"/>
                <w:color w:val="000000"/>
                <w:kern w:val="2"/>
                <w:sz w:val="18"/>
                <w:szCs w:val="18"/>
              </w:rPr>
              <w:t>3800*3400</w:t>
            </w:r>
            <w:r>
              <w:rPr>
                <w:rFonts w:hint="eastAsia"/>
                <w:color w:val="000000"/>
                <w:kern w:val="2"/>
                <w:sz w:val="18"/>
                <w:szCs w:val="18"/>
              </w:rPr>
              <w:br w:type="textWrapping"/>
            </w:r>
            <w:r>
              <w:rPr>
                <w:rFonts w:hint="eastAsia"/>
                <w:color w:val="000000"/>
                <w:kern w:val="2"/>
                <w:sz w:val="18"/>
                <w:szCs w:val="18"/>
              </w:rPr>
              <w:t>不锈钢宣传栏成品定制，具体做法符合建设单位要求；</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10</w:t>
            </w:r>
          </w:p>
        </w:tc>
        <w:tc>
          <w:tcPr>
            <w:tcW w:w="1239" w:type="dxa"/>
            <w:vAlign w:val="center"/>
          </w:tcPr>
          <w:p>
            <w:pPr>
              <w:rPr>
                <w:color w:val="000000"/>
                <w:kern w:val="2"/>
                <w:sz w:val="18"/>
                <w:szCs w:val="18"/>
              </w:rPr>
            </w:pPr>
            <w:r>
              <w:rPr>
                <w:rFonts w:hint="eastAsia"/>
                <w:color w:val="000000"/>
                <w:kern w:val="2"/>
                <w:sz w:val="18"/>
                <w:szCs w:val="18"/>
              </w:rPr>
              <w:t xml:space="preserve">不锈钢金牛标识 </w:t>
            </w:r>
          </w:p>
        </w:tc>
        <w:tc>
          <w:tcPr>
            <w:tcW w:w="5670" w:type="dxa"/>
            <w:vAlign w:val="center"/>
          </w:tcPr>
          <w:p>
            <w:pPr>
              <w:rPr>
                <w:color w:val="000000"/>
                <w:kern w:val="2"/>
                <w:sz w:val="18"/>
                <w:szCs w:val="18"/>
              </w:rPr>
            </w:pPr>
            <w:r>
              <w:rPr>
                <w:rFonts w:hint="eastAsia"/>
                <w:color w:val="000000"/>
                <w:kern w:val="2"/>
                <w:sz w:val="18"/>
                <w:szCs w:val="18"/>
              </w:rPr>
              <w:t>不锈钢金牛标识</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11</w:t>
            </w:r>
          </w:p>
        </w:tc>
        <w:tc>
          <w:tcPr>
            <w:tcW w:w="1239" w:type="dxa"/>
            <w:vAlign w:val="center"/>
          </w:tcPr>
          <w:p>
            <w:pPr>
              <w:rPr>
                <w:color w:val="000000"/>
                <w:kern w:val="2"/>
                <w:sz w:val="18"/>
                <w:szCs w:val="18"/>
              </w:rPr>
            </w:pPr>
            <w:r>
              <w:rPr>
                <w:rFonts w:hint="eastAsia"/>
                <w:color w:val="000000"/>
                <w:kern w:val="2"/>
                <w:sz w:val="18"/>
                <w:szCs w:val="18"/>
              </w:rPr>
              <w:t xml:space="preserve">成品公园凳 </w:t>
            </w:r>
          </w:p>
        </w:tc>
        <w:tc>
          <w:tcPr>
            <w:tcW w:w="5670" w:type="dxa"/>
            <w:vAlign w:val="center"/>
          </w:tcPr>
          <w:p>
            <w:pPr>
              <w:rPr>
                <w:color w:val="000000"/>
                <w:kern w:val="2"/>
                <w:sz w:val="18"/>
                <w:szCs w:val="18"/>
              </w:rPr>
            </w:pPr>
            <w:r>
              <w:rPr>
                <w:rFonts w:hint="eastAsia"/>
                <w:color w:val="000000"/>
                <w:kern w:val="2"/>
                <w:sz w:val="18"/>
                <w:szCs w:val="18"/>
              </w:rPr>
              <w:t>1、成品公园凳(1450*400)，具体样式符合建设单位要求；</w:t>
            </w:r>
          </w:p>
        </w:tc>
        <w:tc>
          <w:tcPr>
            <w:tcW w:w="425" w:type="dxa"/>
            <w:vAlign w:val="center"/>
          </w:tcPr>
          <w:p>
            <w:pPr>
              <w:jc w:val="center"/>
              <w:rPr>
                <w:color w:val="000000"/>
                <w:kern w:val="2"/>
                <w:sz w:val="18"/>
                <w:szCs w:val="18"/>
              </w:rPr>
            </w:pPr>
            <w:r>
              <w:rPr>
                <w:rFonts w:hint="eastAsia"/>
                <w:color w:val="000000"/>
                <w:kern w:val="2"/>
                <w:sz w:val="18"/>
                <w:szCs w:val="18"/>
              </w:rPr>
              <w:t>条</w:t>
            </w:r>
          </w:p>
        </w:tc>
        <w:tc>
          <w:tcPr>
            <w:tcW w:w="759" w:type="dxa"/>
            <w:vAlign w:val="center"/>
          </w:tcPr>
          <w:p>
            <w:pPr>
              <w:jc w:val="right"/>
              <w:rPr>
                <w:color w:val="000000"/>
                <w:kern w:val="2"/>
                <w:sz w:val="18"/>
                <w:szCs w:val="18"/>
              </w:rPr>
            </w:pPr>
            <w:r>
              <w:rPr>
                <w:rFonts w:hint="eastAsia"/>
                <w:color w:val="000000"/>
                <w:kern w:val="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12</w:t>
            </w:r>
          </w:p>
        </w:tc>
        <w:tc>
          <w:tcPr>
            <w:tcW w:w="1239" w:type="dxa"/>
            <w:vAlign w:val="center"/>
          </w:tcPr>
          <w:p>
            <w:pPr>
              <w:rPr>
                <w:color w:val="000000"/>
                <w:kern w:val="2"/>
                <w:sz w:val="18"/>
                <w:szCs w:val="18"/>
              </w:rPr>
            </w:pPr>
            <w:r>
              <w:rPr>
                <w:rFonts w:hint="eastAsia"/>
                <w:color w:val="000000"/>
                <w:kern w:val="2"/>
                <w:sz w:val="18"/>
                <w:szCs w:val="18"/>
              </w:rPr>
              <w:t xml:space="preserve">路牙铺设 </w:t>
            </w:r>
          </w:p>
        </w:tc>
        <w:tc>
          <w:tcPr>
            <w:tcW w:w="5670" w:type="dxa"/>
            <w:vAlign w:val="center"/>
          </w:tcPr>
          <w:p>
            <w:pPr>
              <w:rPr>
                <w:color w:val="000000"/>
                <w:kern w:val="2"/>
                <w:sz w:val="18"/>
                <w:szCs w:val="18"/>
              </w:rPr>
            </w:pPr>
            <w:r>
              <w:rPr>
                <w:rFonts w:hint="eastAsia"/>
                <w:color w:val="000000"/>
                <w:kern w:val="2"/>
                <w:sz w:val="18"/>
                <w:szCs w:val="18"/>
              </w:rPr>
              <w:t>1、100×200×495青石条石(自然面)</w:t>
            </w:r>
            <w:r>
              <w:rPr>
                <w:rFonts w:hint="eastAsia"/>
                <w:color w:val="000000"/>
                <w:kern w:val="2"/>
                <w:sz w:val="18"/>
                <w:szCs w:val="18"/>
              </w:rPr>
              <w:br w:type="textWrapping"/>
            </w:r>
            <w:r>
              <w:rPr>
                <w:rFonts w:hint="eastAsia"/>
                <w:color w:val="000000"/>
                <w:kern w:val="2"/>
                <w:sz w:val="18"/>
                <w:szCs w:val="18"/>
              </w:rPr>
              <w:t>2、30厚1:3水泥砂浆</w:t>
            </w:r>
            <w:r>
              <w:rPr>
                <w:rFonts w:hint="eastAsia"/>
                <w:color w:val="000000"/>
                <w:kern w:val="2"/>
                <w:sz w:val="18"/>
                <w:szCs w:val="18"/>
              </w:rPr>
              <w:br w:type="textWrapping"/>
            </w:r>
            <w:r>
              <w:rPr>
                <w:rFonts w:hint="eastAsia"/>
                <w:color w:val="000000"/>
                <w:kern w:val="2"/>
                <w:sz w:val="18"/>
                <w:szCs w:val="18"/>
              </w:rPr>
              <w:t>3、150厚C15混凝土</w:t>
            </w:r>
            <w:r>
              <w:rPr>
                <w:rFonts w:hint="eastAsia"/>
                <w:color w:val="000000"/>
                <w:kern w:val="2"/>
                <w:sz w:val="18"/>
                <w:szCs w:val="18"/>
              </w:rPr>
              <w:br w:type="textWrapping"/>
            </w:r>
            <w:r>
              <w:rPr>
                <w:rFonts w:hint="eastAsia"/>
                <w:color w:val="000000"/>
                <w:kern w:val="2"/>
                <w:sz w:val="18"/>
                <w:szCs w:val="18"/>
              </w:rPr>
              <w:t>4、150厚级配碎石</w:t>
            </w:r>
            <w:r>
              <w:rPr>
                <w:rFonts w:hint="eastAsia"/>
                <w:color w:val="000000"/>
                <w:kern w:val="2"/>
                <w:sz w:val="18"/>
                <w:szCs w:val="18"/>
              </w:rPr>
              <w:br w:type="textWrapping"/>
            </w:r>
            <w:r>
              <w:rPr>
                <w:rFonts w:hint="eastAsia"/>
                <w:color w:val="000000"/>
                <w:kern w:val="2"/>
                <w:sz w:val="18"/>
                <w:szCs w:val="18"/>
              </w:rPr>
              <w:t>5、素土夯实</w:t>
            </w:r>
          </w:p>
        </w:tc>
        <w:tc>
          <w:tcPr>
            <w:tcW w:w="425" w:type="dxa"/>
            <w:vAlign w:val="center"/>
          </w:tcPr>
          <w:p>
            <w:pPr>
              <w:jc w:val="center"/>
              <w:rPr>
                <w:color w:val="000000"/>
                <w:kern w:val="2"/>
                <w:sz w:val="18"/>
                <w:szCs w:val="18"/>
              </w:rPr>
            </w:pPr>
            <w:r>
              <w:rPr>
                <w:rFonts w:hint="eastAsia"/>
                <w:color w:val="000000"/>
                <w:kern w:val="2"/>
                <w:sz w:val="18"/>
                <w:szCs w:val="18"/>
              </w:rPr>
              <w:t>m</w:t>
            </w:r>
          </w:p>
        </w:tc>
        <w:tc>
          <w:tcPr>
            <w:tcW w:w="759" w:type="dxa"/>
            <w:vAlign w:val="center"/>
          </w:tcPr>
          <w:p>
            <w:pPr>
              <w:jc w:val="right"/>
              <w:rPr>
                <w:color w:val="000000"/>
                <w:kern w:val="2"/>
                <w:sz w:val="18"/>
                <w:szCs w:val="18"/>
              </w:rPr>
            </w:pPr>
            <w:r>
              <w:rPr>
                <w:rFonts w:hint="eastAsia"/>
                <w:color w:val="000000"/>
                <w:kern w:val="2"/>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13</w:t>
            </w:r>
          </w:p>
        </w:tc>
        <w:tc>
          <w:tcPr>
            <w:tcW w:w="1239" w:type="dxa"/>
            <w:vAlign w:val="center"/>
          </w:tcPr>
          <w:p>
            <w:pPr>
              <w:rPr>
                <w:color w:val="000000"/>
                <w:kern w:val="2"/>
                <w:sz w:val="18"/>
                <w:szCs w:val="18"/>
              </w:rPr>
            </w:pPr>
            <w:r>
              <w:rPr>
                <w:rFonts w:hint="eastAsia"/>
                <w:color w:val="000000"/>
                <w:kern w:val="2"/>
                <w:sz w:val="18"/>
                <w:szCs w:val="18"/>
              </w:rPr>
              <w:t xml:space="preserve">园路 </w:t>
            </w:r>
          </w:p>
        </w:tc>
        <w:tc>
          <w:tcPr>
            <w:tcW w:w="5670" w:type="dxa"/>
            <w:vAlign w:val="center"/>
          </w:tcPr>
          <w:p>
            <w:pPr>
              <w:rPr>
                <w:color w:val="000000"/>
                <w:kern w:val="2"/>
                <w:sz w:val="18"/>
                <w:szCs w:val="18"/>
              </w:rPr>
            </w:pPr>
            <w:r>
              <w:rPr>
                <w:rFonts w:hint="eastAsia"/>
                <w:color w:val="000000"/>
                <w:kern w:val="2"/>
                <w:sz w:val="18"/>
                <w:szCs w:val="18"/>
              </w:rPr>
              <w:t>1、80厚棕色本地毛石碎拼面层—30厚1:6水泥砂浆</w:t>
            </w:r>
            <w:r>
              <w:rPr>
                <w:rFonts w:hint="eastAsia"/>
                <w:color w:val="000000"/>
                <w:kern w:val="2"/>
                <w:sz w:val="18"/>
                <w:szCs w:val="18"/>
              </w:rPr>
              <w:br w:type="textWrapping"/>
            </w:r>
            <w:r>
              <w:rPr>
                <w:rFonts w:hint="eastAsia"/>
                <w:color w:val="000000"/>
                <w:kern w:val="2"/>
                <w:sz w:val="18"/>
                <w:szCs w:val="18"/>
              </w:rPr>
              <w:t>2、150厚C20混凝土</w:t>
            </w:r>
            <w:r>
              <w:rPr>
                <w:rFonts w:hint="eastAsia"/>
                <w:color w:val="000000"/>
                <w:kern w:val="2"/>
                <w:sz w:val="18"/>
                <w:szCs w:val="18"/>
              </w:rPr>
              <w:br w:type="textWrapping"/>
            </w:r>
            <w:r>
              <w:rPr>
                <w:rFonts w:hint="eastAsia"/>
                <w:color w:val="000000"/>
                <w:kern w:val="2"/>
                <w:sz w:val="18"/>
                <w:szCs w:val="18"/>
              </w:rPr>
              <w:t>3、150厚级配砂石</w:t>
            </w:r>
            <w:r>
              <w:rPr>
                <w:rFonts w:hint="eastAsia"/>
                <w:color w:val="000000"/>
                <w:kern w:val="2"/>
                <w:sz w:val="18"/>
                <w:szCs w:val="18"/>
              </w:rPr>
              <w:br w:type="textWrapping"/>
            </w:r>
            <w:r>
              <w:rPr>
                <w:rFonts w:hint="eastAsia"/>
                <w:color w:val="000000"/>
                <w:kern w:val="2"/>
                <w:sz w:val="18"/>
                <w:szCs w:val="18"/>
              </w:rPr>
              <w:t>4、素土夯实,夯实系数≥93%</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14</w:t>
            </w:r>
          </w:p>
        </w:tc>
        <w:tc>
          <w:tcPr>
            <w:tcW w:w="1239" w:type="dxa"/>
            <w:vAlign w:val="center"/>
          </w:tcPr>
          <w:p>
            <w:pPr>
              <w:rPr>
                <w:color w:val="000000"/>
                <w:kern w:val="2"/>
                <w:sz w:val="18"/>
                <w:szCs w:val="18"/>
              </w:rPr>
            </w:pPr>
            <w:r>
              <w:rPr>
                <w:rFonts w:hint="eastAsia"/>
                <w:color w:val="000000"/>
                <w:kern w:val="2"/>
                <w:sz w:val="18"/>
                <w:szCs w:val="18"/>
              </w:rPr>
              <w:t xml:space="preserve">垫层 </w:t>
            </w:r>
          </w:p>
        </w:tc>
        <w:tc>
          <w:tcPr>
            <w:tcW w:w="5670" w:type="dxa"/>
            <w:vAlign w:val="center"/>
          </w:tcPr>
          <w:p>
            <w:pPr>
              <w:rPr>
                <w:color w:val="000000"/>
                <w:kern w:val="2"/>
                <w:sz w:val="18"/>
                <w:szCs w:val="18"/>
              </w:rPr>
            </w:pPr>
            <w:r>
              <w:rPr>
                <w:rFonts w:hint="eastAsia"/>
                <w:color w:val="000000"/>
                <w:kern w:val="2"/>
                <w:sz w:val="18"/>
                <w:szCs w:val="18"/>
              </w:rPr>
              <w:t>150厚碎石垫层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29" w:type="dxa"/>
            <w:vAlign w:val="center"/>
          </w:tcPr>
          <w:p>
            <w:pPr>
              <w:jc w:val="center"/>
              <w:rPr>
                <w:kern w:val="2"/>
              </w:rPr>
            </w:pPr>
            <w:r>
              <w:rPr>
                <w:rFonts w:hint="eastAsia"/>
                <w:kern w:val="2"/>
              </w:rPr>
              <w:t>15</w:t>
            </w:r>
          </w:p>
        </w:tc>
        <w:tc>
          <w:tcPr>
            <w:tcW w:w="1239" w:type="dxa"/>
            <w:vAlign w:val="center"/>
          </w:tcPr>
          <w:p>
            <w:pPr>
              <w:rPr>
                <w:color w:val="000000"/>
                <w:kern w:val="2"/>
                <w:sz w:val="18"/>
                <w:szCs w:val="18"/>
              </w:rPr>
            </w:pPr>
            <w:r>
              <w:rPr>
                <w:rFonts w:hint="eastAsia"/>
                <w:color w:val="000000"/>
                <w:kern w:val="2"/>
                <w:sz w:val="18"/>
                <w:szCs w:val="18"/>
              </w:rPr>
              <w:t xml:space="preserve">混凝土垫层 </w:t>
            </w:r>
          </w:p>
        </w:tc>
        <w:tc>
          <w:tcPr>
            <w:tcW w:w="5670" w:type="dxa"/>
            <w:vAlign w:val="center"/>
          </w:tcPr>
          <w:p>
            <w:pPr>
              <w:rPr>
                <w:color w:val="000000"/>
                <w:kern w:val="2"/>
                <w:sz w:val="18"/>
                <w:szCs w:val="18"/>
              </w:rPr>
            </w:pPr>
            <w:r>
              <w:rPr>
                <w:rFonts w:hint="eastAsia"/>
                <w:color w:val="000000"/>
                <w:kern w:val="2"/>
                <w:sz w:val="18"/>
                <w:szCs w:val="18"/>
              </w:rPr>
              <w:t>100厚C20混凝土垫层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29" w:type="dxa"/>
            <w:vAlign w:val="center"/>
          </w:tcPr>
          <w:p>
            <w:pPr>
              <w:jc w:val="center"/>
              <w:rPr>
                <w:kern w:val="2"/>
              </w:rPr>
            </w:pPr>
            <w:r>
              <w:rPr>
                <w:rFonts w:hint="eastAsia"/>
                <w:kern w:val="2"/>
              </w:rPr>
              <w:t>16</w:t>
            </w:r>
          </w:p>
        </w:tc>
        <w:tc>
          <w:tcPr>
            <w:tcW w:w="1239" w:type="dxa"/>
            <w:vAlign w:val="center"/>
          </w:tcPr>
          <w:p>
            <w:pPr>
              <w:rPr>
                <w:color w:val="000000"/>
                <w:kern w:val="2"/>
                <w:sz w:val="18"/>
                <w:szCs w:val="18"/>
              </w:rPr>
            </w:pPr>
            <w:r>
              <w:rPr>
                <w:rFonts w:hint="eastAsia"/>
                <w:color w:val="000000"/>
                <w:kern w:val="2"/>
                <w:sz w:val="18"/>
                <w:szCs w:val="18"/>
              </w:rPr>
              <w:t xml:space="preserve">混凝土基础 </w:t>
            </w:r>
          </w:p>
        </w:tc>
        <w:tc>
          <w:tcPr>
            <w:tcW w:w="5670" w:type="dxa"/>
            <w:vAlign w:val="center"/>
          </w:tcPr>
          <w:p>
            <w:pPr>
              <w:rPr>
                <w:color w:val="000000"/>
                <w:kern w:val="2"/>
                <w:sz w:val="18"/>
                <w:szCs w:val="18"/>
              </w:rPr>
            </w:pPr>
            <w:r>
              <w:rPr>
                <w:rFonts w:hint="eastAsia"/>
                <w:color w:val="000000"/>
                <w:kern w:val="2"/>
                <w:sz w:val="18"/>
                <w:szCs w:val="18"/>
              </w:rPr>
              <w:t>C30钢筋混凝土基础</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17</w:t>
            </w:r>
          </w:p>
        </w:tc>
        <w:tc>
          <w:tcPr>
            <w:tcW w:w="1239" w:type="dxa"/>
            <w:vAlign w:val="center"/>
          </w:tcPr>
          <w:p>
            <w:pPr>
              <w:rPr>
                <w:color w:val="000000"/>
                <w:kern w:val="2"/>
                <w:sz w:val="18"/>
                <w:szCs w:val="18"/>
              </w:rPr>
            </w:pPr>
            <w:r>
              <w:rPr>
                <w:rFonts w:hint="eastAsia"/>
                <w:color w:val="000000"/>
                <w:kern w:val="2"/>
                <w:sz w:val="18"/>
                <w:szCs w:val="18"/>
              </w:rPr>
              <w:t xml:space="preserve">混凝土挡墙墙身 </w:t>
            </w:r>
          </w:p>
        </w:tc>
        <w:tc>
          <w:tcPr>
            <w:tcW w:w="5670" w:type="dxa"/>
            <w:vAlign w:val="center"/>
          </w:tcPr>
          <w:p>
            <w:pPr>
              <w:rPr>
                <w:color w:val="000000"/>
                <w:kern w:val="2"/>
                <w:sz w:val="18"/>
                <w:szCs w:val="18"/>
              </w:rPr>
            </w:pPr>
            <w:r>
              <w:rPr>
                <w:rFonts w:hint="eastAsia"/>
                <w:color w:val="000000"/>
                <w:kern w:val="2"/>
                <w:sz w:val="18"/>
                <w:szCs w:val="18"/>
              </w:rPr>
              <w:t>C30钢筋混凝土墙</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18</w:t>
            </w:r>
          </w:p>
        </w:tc>
        <w:tc>
          <w:tcPr>
            <w:tcW w:w="1239" w:type="dxa"/>
            <w:vAlign w:val="center"/>
          </w:tcPr>
          <w:p>
            <w:pPr>
              <w:rPr>
                <w:color w:val="000000"/>
                <w:kern w:val="2"/>
                <w:sz w:val="18"/>
                <w:szCs w:val="18"/>
              </w:rPr>
            </w:pPr>
            <w:r>
              <w:rPr>
                <w:rFonts w:hint="eastAsia"/>
                <w:color w:val="000000"/>
                <w:kern w:val="2"/>
                <w:sz w:val="18"/>
                <w:szCs w:val="18"/>
              </w:rPr>
              <w:t xml:space="preserve">现浇构件钢筋 </w:t>
            </w:r>
          </w:p>
        </w:tc>
        <w:tc>
          <w:tcPr>
            <w:tcW w:w="5670" w:type="dxa"/>
            <w:vAlign w:val="center"/>
          </w:tcPr>
          <w:p>
            <w:pPr>
              <w:rPr>
                <w:color w:val="000000"/>
                <w:kern w:val="2"/>
                <w:sz w:val="18"/>
                <w:szCs w:val="18"/>
              </w:rPr>
            </w:pPr>
            <w:r>
              <w:rPr>
                <w:rFonts w:hint="eastAsia"/>
                <w:color w:val="000000"/>
                <w:kern w:val="2"/>
                <w:sz w:val="18"/>
                <w:szCs w:val="18"/>
              </w:rPr>
              <w:t>1、钢筋种类 ：螺纹钢</w:t>
            </w:r>
            <w:r>
              <w:rPr>
                <w:rFonts w:hint="eastAsia"/>
                <w:color w:val="000000"/>
                <w:kern w:val="2"/>
                <w:sz w:val="18"/>
                <w:szCs w:val="18"/>
              </w:rPr>
              <w:br w:type="textWrapping"/>
            </w:r>
            <w:r>
              <w:rPr>
                <w:rFonts w:hint="eastAsia"/>
                <w:color w:val="000000"/>
                <w:kern w:val="2"/>
                <w:sz w:val="18"/>
                <w:szCs w:val="18"/>
              </w:rPr>
              <w:t>2、钢筋规格：φ10以上</w:t>
            </w:r>
          </w:p>
        </w:tc>
        <w:tc>
          <w:tcPr>
            <w:tcW w:w="425" w:type="dxa"/>
            <w:vAlign w:val="center"/>
          </w:tcPr>
          <w:p>
            <w:pPr>
              <w:jc w:val="center"/>
              <w:rPr>
                <w:color w:val="000000"/>
                <w:kern w:val="2"/>
                <w:sz w:val="18"/>
                <w:szCs w:val="18"/>
              </w:rPr>
            </w:pPr>
            <w:r>
              <w:rPr>
                <w:rFonts w:hint="eastAsia"/>
                <w:color w:val="000000"/>
                <w:kern w:val="2"/>
                <w:sz w:val="18"/>
                <w:szCs w:val="18"/>
              </w:rPr>
              <w:t>t</w:t>
            </w:r>
          </w:p>
        </w:tc>
        <w:tc>
          <w:tcPr>
            <w:tcW w:w="759" w:type="dxa"/>
            <w:vAlign w:val="center"/>
          </w:tcPr>
          <w:p>
            <w:pPr>
              <w:jc w:val="right"/>
              <w:rPr>
                <w:color w:val="000000"/>
                <w:kern w:val="2"/>
                <w:sz w:val="18"/>
                <w:szCs w:val="18"/>
              </w:rPr>
            </w:pPr>
            <w:r>
              <w:rPr>
                <w:rFonts w:hint="eastAsia"/>
                <w:color w:val="000000"/>
                <w:kern w:val="2"/>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19</w:t>
            </w:r>
          </w:p>
        </w:tc>
        <w:tc>
          <w:tcPr>
            <w:tcW w:w="1239" w:type="dxa"/>
            <w:vAlign w:val="center"/>
          </w:tcPr>
          <w:p>
            <w:pPr>
              <w:rPr>
                <w:color w:val="000000"/>
                <w:kern w:val="2"/>
                <w:sz w:val="18"/>
                <w:szCs w:val="18"/>
              </w:rPr>
            </w:pPr>
            <w:r>
              <w:rPr>
                <w:rFonts w:hint="eastAsia"/>
                <w:color w:val="000000"/>
                <w:kern w:val="2"/>
                <w:sz w:val="18"/>
                <w:szCs w:val="18"/>
              </w:rPr>
              <w:t xml:space="preserve">现浇构件钢筋 </w:t>
            </w:r>
          </w:p>
        </w:tc>
        <w:tc>
          <w:tcPr>
            <w:tcW w:w="5670" w:type="dxa"/>
            <w:vAlign w:val="center"/>
          </w:tcPr>
          <w:p>
            <w:pPr>
              <w:rPr>
                <w:color w:val="000000"/>
                <w:kern w:val="2"/>
                <w:sz w:val="18"/>
                <w:szCs w:val="18"/>
              </w:rPr>
            </w:pPr>
            <w:r>
              <w:rPr>
                <w:rFonts w:hint="eastAsia"/>
                <w:color w:val="000000"/>
                <w:kern w:val="2"/>
                <w:sz w:val="18"/>
                <w:szCs w:val="18"/>
              </w:rPr>
              <w:t>1、钢筋种类 ：圆钢</w:t>
            </w:r>
            <w:r>
              <w:rPr>
                <w:rFonts w:hint="eastAsia"/>
                <w:color w:val="000000"/>
                <w:kern w:val="2"/>
                <w:sz w:val="18"/>
                <w:szCs w:val="18"/>
              </w:rPr>
              <w:br w:type="textWrapping"/>
            </w:r>
            <w:r>
              <w:rPr>
                <w:rFonts w:hint="eastAsia"/>
                <w:color w:val="000000"/>
                <w:kern w:val="2"/>
                <w:sz w:val="18"/>
                <w:szCs w:val="18"/>
              </w:rPr>
              <w:t>2、钢筋规格：φ10以内</w:t>
            </w:r>
          </w:p>
        </w:tc>
        <w:tc>
          <w:tcPr>
            <w:tcW w:w="425" w:type="dxa"/>
            <w:vAlign w:val="center"/>
          </w:tcPr>
          <w:p>
            <w:pPr>
              <w:jc w:val="center"/>
              <w:rPr>
                <w:color w:val="000000"/>
                <w:kern w:val="2"/>
                <w:sz w:val="18"/>
                <w:szCs w:val="18"/>
              </w:rPr>
            </w:pPr>
            <w:r>
              <w:rPr>
                <w:rFonts w:hint="eastAsia"/>
                <w:color w:val="000000"/>
                <w:kern w:val="2"/>
                <w:sz w:val="18"/>
                <w:szCs w:val="18"/>
              </w:rPr>
              <w:t>t</w:t>
            </w:r>
          </w:p>
        </w:tc>
        <w:tc>
          <w:tcPr>
            <w:tcW w:w="759" w:type="dxa"/>
            <w:vAlign w:val="center"/>
          </w:tcPr>
          <w:p>
            <w:pPr>
              <w:jc w:val="right"/>
              <w:rPr>
                <w:color w:val="000000"/>
                <w:kern w:val="2"/>
                <w:sz w:val="18"/>
                <w:szCs w:val="18"/>
              </w:rPr>
            </w:pPr>
            <w:r>
              <w:rPr>
                <w:rFonts w:hint="eastAsia"/>
                <w:color w:val="000000"/>
                <w:kern w:val="2"/>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20</w:t>
            </w:r>
          </w:p>
        </w:tc>
        <w:tc>
          <w:tcPr>
            <w:tcW w:w="1239" w:type="dxa"/>
            <w:vAlign w:val="center"/>
          </w:tcPr>
          <w:p>
            <w:pPr>
              <w:rPr>
                <w:color w:val="000000"/>
                <w:kern w:val="2"/>
                <w:sz w:val="18"/>
                <w:szCs w:val="18"/>
              </w:rPr>
            </w:pPr>
            <w:r>
              <w:rPr>
                <w:rFonts w:hint="eastAsia"/>
                <w:color w:val="000000"/>
                <w:kern w:val="2"/>
                <w:sz w:val="18"/>
                <w:szCs w:val="18"/>
              </w:rPr>
              <w:t xml:space="preserve">贴墙面 </w:t>
            </w:r>
          </w:p>
        </w:tc>
        <w:tc>
          <w:tcPr>
            <w:tcW w:w="5670" w:type="dxa"/>
            <w:vAlign w:val="center"/>
          </w:tcPr>
          <w:p>
            <w:pPr>
              <w:rPr>
                <w:color w:val="000000"/>
                <w:kern w:val="2"/>
                <w:sz w:val="18"/>
                <w:szCs w:val="18"/>
              </w:rPr>
            </w:pPr>
            <w:r>
              <w:rPr>
                <w:rFonts w:hint="eastAsia"/>
                <w:color w:val="000000"/>
                <w:kern w:val="2"/>
                <w:sz w:val="18"/>
                <w:szCs w:val="18"/>
              </w:rPr>
              <w:t>深棕色毛石碎拼饰面贴面</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145.92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标识雕塑部分-金溪村三级驿站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挖沟槽土方 </w:t>
            </w:r>
          </w:p>
        </w:tc>
        <w:tc>
          <w:tcPr>
            <w:tcW w:w="5670" w:type="dxa"/>
            <w:vAlign w:val="center"/>
          </w:tcPr>
          <w:p>
            <w:pPr>
              <w:rPr>
                <w:color w:val="000000"/>
                <w:kern w:val="2"/>
                <w:sz w:val="18"/>
                <w:szCs w:val="18"/>
              </w:rPr>
            </w:pPr>
            <w:r>
              <w:rPr>
                <w:rFonts w:hint="eastAsia"/>
                <w:color w:val="000000"/>
                <w:kern w:val="2"/>
                <w:sz w:val="18"/>
                <w:szCs w:val="18"/>
              </w:rPr>
              <w:t>1、土壤类别 ：各投标单位根据现场踏勘确定</w:t>
            </w:r>
            <w:r>
              <w:rPr>
                <w:rFonts w:hint="eastAsia"/>
                <w:color w:val="000000"/>
                <w:kern w:val="2"/>
                <w:sz w:val="18"/>
                <w:szCs w:val="18"/>
              </w:rPr>
              <w:br w:type="textWrapping"/>
            </w:r>
            <w:r>
              <w:rPr>
                <w:rFonts w:hint="eastAsia"/>
                <w:color w:val="000000"/>
                <w:kern w:val="2"/>
                <w:sz w:val="18"/>
                <w:szCs w:val="18"/>
              </w:rPr>
              <w:t>2、挖土深度：符合设计要求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回填方 </w:t>
            </w:r>
          </w:p>
        </w:tc>
        <w:tc>
          <w:tcPr>
            <w:tcW w:w="5670" w:type="dxa"/>
            <w:vAlign w:val="center"/>
          </w:tcPr>
          <w:p>
            <w:pPr>
              <w:rPr>
                <w:color w:val="000000"/>
                <w:kern w:val="2"/>
                <w:sz w:val="18"/>
                <w:szCs w:val="18"/>
              </w:rPr>
            </w:pPr>
            <w:r>
              <w:rPr>
                <w:rFonts w:hint="eastAsia"/>
                <w:color w:val="000000"/>
                <w:kern w:val="2"/>
                <w:sz w:val="18"/>
                <w:szCs w:val="18"/>
              </w:rPr>
              <w:t>1、密实度要求 ：符合设计要求</w:t>
            </w:r>
            <w:r>
              <w:rPr>
                <w:rFonts w:hint="eastAsia"/>
                <w:color w:val="000000"/>
                <w:kern w:val="2"/>
                <w:sz w:val="18"/>
                <w:szCs w:val="18"/>
              </w:rPr>
              <w:br w:type="textWrapping"/>
            </w:r>
            <w:r>
              <w:rPr>
                <w:rFonts w:hint="eastAsia"/>
                <w:color w:val="000000"/>
                <w:kern w:val="2"/>
                <w:sz w:val="18"/>
                <w:szCs w:val="18"/>
              </w:rPr>
              <w:t>2、填方材料品种 ：原土回填</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余方弃置 </w:t>
            </w:r>
          </w:p>
        </w:tc>
        <w:tc>
          <w:tcPr>
            <w:tcW w:w="5670" w:type="dxa"/>
            <w:vAlign w:val="center"/>
          </w:tcPr>
          <w:p>
            <w:pPr>
              <w:rPr>
                <w:color w:val="000000"/>
                <w:kern w:val="2"/>
                <w:sz w:val="18"/>
                <w:szCs w:val="18"/>
              </w:rPr>
            </w:pPr>
            <w:r>
              <w:rPr>
                <w:rFonts w:hint="eastAsia"/>
                <w:color w:val="000000"/>
                <w:kern w:val="2"/>
                <w:sz w:val="18"/>
                <w:szCs w:val="18"/>
              </w:rPr>
              <w:t>1、废弃料品种 ：多余土方</w:t>
            </w:r>
            <w:r>
              <w:rPr>
                <w:rFonts w:hint="eastAsia"/>
                <w:color w:val="000000"/>
                <w:kern w:val="2"/>
                <w:sz w:val="18"/>
                <w:szCs w:val="18"/>
              </w:rPr>
              <w:br w:type="textWrapping"/>
            </w:r>
            <w:r>
              <w:rPr>
                <w:rFonts w:hint="eastAsia"/>
                <w:color w:val="000000"/>
                <w:kern w:val="2"/>
                <w:sz w:val="18"/>
                <w:szCs w:val="18"/>
              </w:rPr>
              <w:t>2、运距：各投标单位自行考虑</w:t>
            </w:r>
            <w:r>
              <w:rPr>
                <w:rFonts w:hint="eastAsia"/>
                <w:color w:val="000000"/>
                <w:kern w:val="2"/>
                <w:sz w:val="18"/>
                <w:szCs w:val="18"/>
              </w:rPr>
              <w:br w:type="textWrapping"/>
            </w:r>
            <w:r>
              <w:rPr>
                <w:rFonts w:hint="eastAsia"/>
                <w:color w:val="000000"/>
                <w:kern w:val="2"/>
                <w:sz w:val="18"/>
                <w:szCs w:val="18"/>
              </w:rPr>
              <w:t>3、含渣土消纳处置费</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骑行小品 </w:t>
            </w:r>
          </w:p>
        </w:tc>
        <w:tc>
          <w:tcPr>
            <w:tcW w:w="5670" w:type="dxa"/>
            <w:vAlign w:val="center"/>
          </w:tcPr>
          <w:p>
            <w:pPr>
              <w:rPr>
                <w:color w:val="000000"/>
                <w:kern w:val="2"/>
                <w:sz w:val="18"/>
                <w:szCs w:val="18"/>
              </w:rPr>
            </w:pPr>
            <w:r>
              <w:rPr>
                <w:rFonts w:hint="eastAsia"/>
                <w:color w:val="000000"/>
                <w:kern w:val="2"/>
                <w:sz w:val="18"/>
                <w:szCs w:val="18"/>
              </w:rPr>
              <w:t>深蓝色骑行小品，成品采购</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5</w:t>
            </w:r>
          </w:p>
        </w:tc>
        <w:tc>
          <w:tcPr>
            <w:tcW w:w="1239" w:type="dxa"/>
            <w:vAlign w:val="center"/>
          </w:tcPr>
          <w:p>
            <w:pPr>
              <w:rPr>
                <w:color w:val="000000"/>
                <w:kern w:val="2"/>
                <w:sz w:val="18"/>
                <w:szCs w:val="18"/>
              </w:rPr>
            </w:pPr>
            <w:r>
              <w:rPr>
                <w:rFonts w:hint="eastAsia"/>
                <w:color w:val="000000"/>
                <w:kern w:val="2"/>
                <w:sz w:val="18"/>
                <w:szCs w:val="18"/>
              </w:rPr>
              <w:t xml:space="preserve">中式片石小品 </w:t>
            </w:r>
          </w:p>
        </w:tc>
        <w:tc>
          <w:tcPr>
            <w:tcW w:w="5670" w:type="dxa"/>
            <w:vAlign w:val="center"/>
          </w:tcPr>
          <w:p>
            <w:pPr>
              <w:rPr>
                <w:color w:val="000000"/>
                <w:kern w:val="2"/>
                <w:sz w:val="18"/>
                <w:szCs w:val="18"/>
              </w:rPr>
            </w:pPr>
            <w:r>
              <w:rPr>
                <w:rFonts w:hint="eastAsia"/>
                <w:color w:val="000000"/>
                <w:kern w:val="2"/>
                <w:sz w:val="18"/>
                <w:szCs w:val="18"/>
              </w:rPr>
              <w:t>中式片石小品</w:t>
            </w:r>
          </w:p>
        </w:tc>
        <w:tc>
          <w:tcPr>
            <w:tcW w:w="425" w:type="dxa"/>
            <w:vAlign w:val="center"/>
          </w:tcPr>
          <w:p>
            <w:pPr>
              <w:jc w:val="center"/>
              <w:rPr>
                <w:color w:val="000000"/>
                <w:kern w:val="2"/>
                <w:sz w:val="18"/>
                <w:szCs w:val="18"/>
              </w:rPr>
            </w:pPr>
            <w:r>
              <w:rPr>
                <w:rFonts w:hint="eastAsia"/>
                <w:color w:val="000000"/>
                <w:kern w:val="2"/>
                <w:sz w:val="18"/>
                <w:szCs w:val="18"/>
              </w:rPr>
              <w:t>处</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6</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1、耐候钢标识牌1</w:t>
            </w:r>
            <w:r>
              <w:rPr>
                <w:rFonts w:hint="eastAsia"/>
                <w:color w:val="000000"/>
                <w:kern w:val="2"/>
                <w:sz w:val="18"/>
                <w:szCs w:val="18"/>
              </w:rPr>
              <w:br w:type="textWrapping"/>
            </w:r>
            <w:r>
              <w:rPr>
                <w:rFonts w:hint="eastAsia"/>
                <w:color w:val="000000"/>
                <w:kern w:val="2"/>
                <w:sz w:val="18"/>
                <w:szCs w:val="18"/>
              </w:rPr>
              <w:t>2、绿道LOGO及文字喷绘广告订制</w:t>
            </w:r>
            <w:r>
              <w:rPr>
                <w:rFonts w:hint="eastAsia"/>
                <w:color w:val="000000"/>
                <w:kern w:val="2"/>
                <w:sz w:val="18"/>
                <w:szCs w:val="18"/>
              </w:rPr>
              <w:br w:type="textWrapping"/>
            </w:r>
            <w:r>
              <w:rPr>
                <w:rFonts w:hint="eastAsia"/>
                <w:color w:val="000000"/>
                <w:kern w:val="2"/>
                <w:sz w:val="18"/>
                <w:szCs w:val="18"/>
              </w:rPr>
              <w:t>3、耐候钢板牌身及亚克力文字二次设计订制</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7</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1、耐候钢标识牌2</w:t>
            </w:r>
            <w:r>
              <w:rPr>
                <w:rFonts w:hint="eastAsia"/>
                <w:color w:val="000000"/>
                <w:kern w:val="2"/>
                <w:sz w:val="18"/>
                <w:szCs w:val="18"/>
              </w:rPr>
              <w:br w:type="textWrapping"/>
            </w:r>
            <w:r>
              <w:rPr>
                <w:rFonts w:hint="eastAsia"/>
                <w:color w:val="000000"/>
                <w:kern w:val="2"/>
                <w:sz w:val="18"/>
                <w:szCs w:val="18"/>
              </w:rPr>
              <w:t>2、绿道文字喷绘广告订制</w:t>
            </w:r>
            <w:r>
              <w:rPr>
                <w:rFonts w:hint="eastAsia"/>
                <w:color w:val="000000"/>
                <w:kern w:val="2"/>
                <w:sz w:val="18"/>
                <w:szCs w:val="18"/>
              </w:rPr>
              <w:br w:type="textWrapping"/>
            </w:r>
            <w:r>
              <w:rPr>
                <w:rFonts w:hint="eastAsia"/>
                <w:color w:val="000000"/>
                <w:kern w:val="2"/>
                <w:sz w:val="18"/>
                <w:szCs w:val="18"/>
              </w:rPr>
              <w:t>3、耐候钢板牌身二次设计订制</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8</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1、耐候钢标识牌3</w:t>
            </w:r>
            <w:r>
              <w:rPr>
                <w:rFonts w:hint="eastAsia"/>
                <w:color w:val="000000"/>
                <w:kern w:val="2"/>
                <w:sz w:val="18"/>
                <w:szCs w:val="18"/>
              </w:rPr>
              <w:br w:type="textWrapping"/>
            </w:r>
            <w:r>
              <w:rPr>
                <w:rFonts w:hint="eastAsia"/>
                <w:color w:val="000000"/>
                <w:kern w:val="2"/>
                <w:sz w:val="18"/>
                <w:szCs w:val="18"/>
              </w:rPr>
              <w:t>2、绿道LOGO附着耐候钢</w:t>
            </w:r>
            <w:r>
              <w:rPr>
                <w:rFonts w:hint="eastAsia"/>
                <w:color w:val="000000"/>
                <w:kern w:val="2"/>
                <w:sz w:val="18"/>
                <w:szCs w:val="18"/>
              </w:rPr>
              <w:br w:type="textWrapping"/>
            </w:r>
            <w:r>
              <w:rPr>
                <w:rFonts w:hint="eastAsia"/>
                <w:color w:val="000000"/>
                <w:kern w:val="2"/>
                <w:sz w:val="18"/>
                <w:szCs w:val="18"/>
              </w:rPr>
              <w:t>3、耐候钢板牌身及亚克力文字二次设计订制</w:t>
            </w:r>
            <w:r>
              <w:rPr>
                <w:rFonts w:hint="eastAsia"/>
                <w:color w:val="000000"/>
                <w:kern w:val="2"/>
                <w:sz w:val="18"/>
                <w:szCs w:val="18"/>
              </w:rPr>
              <w:br w:type="textWrapping"/>
            </w:r>
            <w:r>
              <w:rPr>
                <w:rFonts w:hint="eastAsia"/>
                <w:color w:val="000000"/>
                <w:kern w:val="2"/>
                <w:sz w:val="18"/>
                <w:szCs w:val="18"/>
              </w:rPr>
              <w:t>4、芝麻白花岗岩压顶</w:t>
            </w:r>
            <w:r>
              <w:rPr>
                <w:rFonts w:hint="eastAsia"/>
                <w:color w:val="000000"/>
                <w:kern w:val="2"/>
                <w:sz w:val="18"/>
                <w:szCs w:val="18"/>
              </w:rPr>
              <w:br w:type="textWrapping"/>
            </w:r>
            <w:r>
              <w:rPr>
                <w:rFonts w:hint="eastAsia"/>
                <w:color w:val="000000"/>
                <w:kern w:val="2"/>
                <w:sz w:val="18"/>
                <w:szCs w:val="18"/>
              </w:rPr>
              <w:t>5、混凝土基础外贴光面红绣石花岗岩</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9</w:t>
            </w:r>
          </w:p>
        </w:tc>
        <w:tc>
          <w:tcPr>
            <w:tcW w:w="1239" w:type="dxa"/>
            <w:vAlign w:val="center"/>
          </w:tcPr>
          <w:p>
            <w:pPr>
              <w:rPr>
                <w:color w:val="000000"/>
                <w:kern w:val="2"/>
                <w:sz w:val="18"/>
                <w:szCs w:val="18"/>
              </w:rPr>
            </w:pPr>
            <w:r>
              <w:rPr>
                <w:rFonts w:hint="eastAsia"/>
                <w:color w:val="000000"/>
                <w:kern w:val="2"/>
                <w:sz w:val="18"/>
                <w:szCs w:val="18"/>
              </w:rPr>
              <w:t xml:space="preserve">不锈钢宣传栏 </w:t>
            </w:r>
          </w:p>
        </w:tc>
        <w:tc>
          <w:tcPr>
            <w:tcW w:w="5670" w:type="dxa"/>
            <w:vAlign w:val="center"/>
          </w:tcPr>
          <w:p>
            <w:pPr>
              <w:rPr>
                <w:color w:val="000000"/>
                <w:kern w:val="2"/>
                <w:sz w:val="18"/>
                <w:szCs w:val="18"/>
              </w:rPr>
            </w:pPr>
            <w:r>
              <w:rPr>
                <w:rFonts w:hint="eastAsia"/>
                <w:color w:val="000000"/>
                <w:kern w:val="2"/>
                <w:sz w:val="18"/>
                <w:szCs w:val="18"/>
              </w:rPr>
              <w:t>3800*3400</w:t>
            </w:r>
            <w:r>
              <w:rPr>
                <w:rFonts w:hint="eastAsia"/>
                <w:color w:val="000000"/>
                <w:kern w:val="2"/>
                <w:sz w:val="18"/>
                <w:szCs w:val="18"/>
              </w:rPr>
              <w:br w:type="textWrapping"/>
            </w:r>
            <w:r>
              <w:rPr>
                <w:rFonts w:hint="eastAsia"/>
                <w:color w:val="000000"/>
                <w:kern w:val="2"/>
                <w:sz w:val="18"/>
                <w:szCs w:val="18"/>
              </w:rPr>
              <w:t>1、不锈钢宣传栏成品定制，具体做法符合建设单位要求；</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10</w:t>
            </w:r>
          </w:p>
        </w:tc>
        <w:tc>
          <w:tcPr>
            <w:tcW w:w="1239" w:type="dxa"/>
            <w:vAlign w:val="center"/>
          </w:tcPr>
          <w:p>
            <w:pPr>
              <w:rPr>
                <w:color w:val="000000"/>
                <w:kern w:val="2"/>
                <w:sz w:val="18"/>
                <w:szCs w:val="18"/>
              </w:rPr>
            </w:pPr>
            <w:r>
              <w:rPr>
                <w:rFonts w:hint="eastAsia"/>
                <w:color w:val="000000"/>
                <w:kern w:val="2"/>
                <w:sz w:val="18"/>
                <w:szCs w:val="18"/>
              </w:rPr>
              <w:t xml:space="preserve">不锈钢运动人物标识 </w:t>
            </w:r>
          </w:p>
        </w:tc>
        <w:tc>
          <w:tcPr>
            <w:tcW w:w="5670" w:type="dxa"/>
            <w:vAlign w:val="center"/>
          </w:tcPr>
          <w:p>
            <w:pPr>
              <w:rPr>
                <w:color w:val="000000"/>
                <w:kern w:val="2"/>
                <w:sz w:val="18"/>
                <w:szCs w:val="18"/>
              </w:rPr>
            </w:pPr>
            <w:r>
              <w:rPr>
                <w:rFonts w:hint="eastAsia"/>
                <w:color w:val="000000"/>
                <w:kern w:val="2"/>
                <w:sz w:val="18"/>
                <w:szCs w:val="18"/>
              </w:rPr>
              <w:t>不锈钢运动人物标识</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11</w:t>
            </w:r>
          </w:p>
        </w:tc>
        <w:tc>
          <w:tcPr>
            <w:tcW w:w="1239" w:type="dxa"/>
            <w:vAlign w:val="center"/>
          </w:tcPr>
          <w:p>
            <w:pPr>
              <w:rPr>
                <w:color w:val="000000"/>
                <w:kern w:val="2"/>
                <w:sz w:val="18"/>
                <w:szCs w:val="18"/>
              </w:rPr>
            </w:pPr>
            <w:r>
              <w:rPr>
                <w:rFonts w:hint="eastAsia"/>
                <w:color w:val="000000"/>
                <w:kern w:val="2"/>
                <w:sz w:val="18"/>
                <w:szCs w:val="18"/>
              </w:rPr>
              <w:t xml:space="preserve">成品公园凳 </w:t>
            </w:r>
          </w:p>
        </w:tc>
        <w:tc>
          <w:tcPr>
            <w:tcW w:w="5670" w:type="dxa"/>
            <w:vAlign w:val="center"/>
          </w:tcPr>
          <w:p>
            <w:pPr>
              <w:rPr>
                <w:color w:val="000000"/>
                <w:kern w:val="2"/>
                <w:sz w:val="18"/>
                <w:szCs w:val="18"/>
              </w:rPr>
            </w:pPr>
            <w:r>
              <w:rPr>
                <w:rFonts w:hint="eastAsia"/>
                <w:color w:val="000000"/>
                <w:kern w:val="2"/>
                <w:sz w:val="18"/>
                <w:szCs w:val="18"/>
              </w:rPr>
              <w:t>成品公园凳(1450*400)，具体样式符合建设单位要求；</w:t>
            </w:r>
          </w:p>
        </w:tc>
        <w:tc>
          <w:tcPr>
            <w:tcW w:w="425" w:type="dxa"/>
            <w:vAlign w:val="center"/>
          </w:tcPr>
          <w:p>
            <w:pPr>
              <w:jc w:val="center"/>
              <w:rPr>
                <w:color w:val="000000"/>
                <w:kern w:val="2"/>
                <w:sz w:val="18"/>
                <w:szCs w:val="18"/>
              </w:rPr>
            </w:pPr>
            <w:r>
              <w:rPr>
                <w:rFonts w:hint="eastAsia"/>
                <w:color w:val="000000"/>
                <w:kern w:val="2"/>
                <w:sz w:val="18"/>
                <w:szCs w:val="18"/>
              </w:rPr>
              <w:t>条</w:t>
            </w:r>
          </w:p>
        </w:tc>
        <w:tc>
          <w:tcPr>
            <w:tcW w:w="759" w:type="dxa"/>
            <w:vAlign w:val="center"/>
          </w:tcPr>
          <w:p>
            <w:pPr>
              <w:jc w:val="right"/>
              <w:rPr>
                <w:color w:val="000000"/>
                <w:kern w:val="2"/>
                <w:sz w:val="18"/>
                <w:szCs w:val="18"/>
              </w:rPr>
            </w:pPr>
            <w:r>
              <w:rPr>
                <w:rFonts w:hint="eastAsia"/>
                <w:color w:val="000000"/>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12</w:t>
            </w:r>
          </w:p>
        </w:tc>
        <w:tc>
          <w:tcPr>
            <w:tcW w:w="1239" w:type="dxa"/>
            <w:vAlign w:val="center"/>
          </w:tcPr>
          <w:p>
            <w:pPr>
              <w:rPr>
                <w:color w:val="000000"/>
                <w:kern w:val="2"/>
                <w:sz w:val="18"/>
                <w:szCs w:val="18"/>
              </w:rPr>
            </w:pPr>
            <w:r>
              <w:rPr>
                <w:rFonts w:hint="eastAsia"/>
                <w:color w:val="000000"/>
                <w:kern w:val="2"/>
                <w:sz w:val="18"/>
                <w:szCs w:val="18"/>
              </w:rPr>
              <w:t xml:space="preserve">路牙铺设 </w:t>
            </w:r>
          </w:p>
        </w:tc>
        <w:tc>
          <w:tcPr>
            <w:tcW w:w="5670" w:type="dxa"/>
            <w:vAlign w:val="center"/>
          </w:tcPr>
          <w:p>
            <w:pPr>
              <w:rPr>
                <w:color w:val="000000"/>
                <w:kern w:val="2"/>
                <w:sz w:val="18"/>
                <w:szCs w:val="18"/>
              </w:rPr>
            </w:pPr>
            <w:r>
              <w:rPr>
                <w:rFonts w:hint="eastAsia"/>
                <w:color w:val="000000"/>
                <w:kern w:val="2"/>
                <w:sz w:val="18"/>
                <w:szCs w:val="18"/>
              </w:rPr>
              <w:t>1、100×200×495青石条石(自然面)</w:t>
            </w:r>
            <w:r>
              <w:rPr>
                <w:rFonts w:hint="eastAsia"/>
                <w:color w:val="000000"/>
                <w:kern w:val="2"/>
                <w:sz w:val="18"/>
                <w:szCs w:val="18"/>
              </w:rPr>
              <w:br w:type="textWrapping"/>
            </w:r>
            <w:r>
              <w:rPr>
                <w:rFonts w:hint="eastAsia"/>
                <w:color w:val="000000"/>
                <w:kern w:val="2"/>
                <w:sz w:val="18"/>
                <w:szCs w:val="18"/>
              </w:rPr>
              <w:t>2、30厚1:3水泥砂浆</w:t>
            </w:r>
            <w:r>
              <w:rPr>
                <w:rFonts w:hint="eastAsia"/>
                <w:color w:val="000000"/>
                <w:kern w:val="2"/>
                <w:sz w:val="18"/>
                <w:szCs w:val="18"/>
              </w:rPr>
              <w:br w:type="textWrapping"/>
            </w:r>
            <w:r>
              <w:rPr>
                <w:rFonts w:hint="eastAsia"/>
                <w:color w:val="000000"/>
                <w:kern w:val="2"/>
                <w:sz w:val="18"/>
                <w:szCs w:val="18"/>
              </w:rPr>
              <w:t>3、150厚C15混凝土</w:t>
            </w:r>
            <w:r>
              <w:rPr>
                <w:rFonts w:hint="eastAsia"/>
                <w:color w:val="000000"/>
                <w:kern w:val="2"/>
                <w:sz w:val="18"/>
                <w:szCs w:val="18"/>
              </w:rPr>
              <w:br w:type="textWrapping"/>
            </w:r>
            <w:r>
              <w:rPr>
                <w:rFonts w:hint="eastAsia"/>
                <w:color w:val="000000"/>
                <w:kern w:val="2"/>
                <w:sz w:val="18"/>
                <w:szCs w:val="18"/>
              </w:rPr>
              <w:t>4、150厚级配碎石</w:t>
            </w:r>
            <w:r>
              <w:rPr>
                <w:rFonts w:hint="eastAsia"/>
                <w:color w:val="000000"/>
                <w:kern w:val="2"/>
                <w:sz w:val="18"/>
                <w:szCs w:val="18"/>
              </w:rPr>
              <w:br w:type="textWrapping"/>
            </w:r>
            <w:r>
              <w:rPr>
                <w:rFonts w:hint="eastAsia"/>
                <w:color w:val="000000"/>
                <w:kern w:val="2"/>
                <w:sz w:val="18"/>
                <w:szCs w:val="18"/>
              </w:rPr>
              <w:t>5、素土夯实</w:t>
            </w:r>
          </w:p>
        </w:tc>
        <w:tc>
          <w:tcPr>
            <w:tcW w:w="425" w:type="dxa"/>
            <w:vAlign w:val="center"/>
          </w:tcPr>
          <w:p>
            <w:pPr>
              <w:jc w:val="center"/>
              <w:rPr>
                <w:color w:val="000000"/>
                <w:kern w:val="2"/>
                <w:sz w:val="18"/>
                <w:szCs w:val="18"/>
              </w:rPr>
            </w:pPr>
            <w:r>
              <w:rPr>
                <w:rFonts w:hint="eastAsia"/>
                <w:color w:val="000000"/>
                <w:kern w:val="2"/>
                <w:sz w:val="18"/>
                <w:szCs w:val="18"/>
              </w:rPr>
              <w:t>m</w:t>
            </w:r>
          </w:p>
        </w:tc>
        <w:tc>
          <w:tcPr>
            <w:tcW w:w="759" w:type="dxa"/>
            <w:vAlign w:val="center"/>
          </w:tcPr>
          <w:p>
            <w:pPr>
              <w:jc w:val="right"/>
              <w:rPr>
                <w:color w:val="000000"/>
                <w:kern w:val="2"/>
                <w:sz w:val="18"/>
                <w:szCs w:val="18"/>
              </w:rPr>
            </w:pPr>
            <w:r>
              <w:rPr>
                <w:rFonts w:hint="eastAsia"/>
                <w:color w:val="000000"/>
                <w:kern w:val="2"/>
                <w:sz w:val="18"/>
                <w:szCs w:val="18"/>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13</w:t>
            </w:r>
          </w:p>
        </w:tc>
        <w:tc>
          <w:tcPr>
            <w:tcW w:w="1239" w:type="dxa"/>
            <w:vAlign w:val="center"/>
          </w:tcPr>
          <w:p>
            <w:pPr>
              <w:rPr>
                <w:color w:val="000000"/>
                <w:kern w:val="2"/>
                <w:sz w:val="18"/>
                <w:szCs w:val="18"/>
              </w:rPr>
            </w:pPr>
            <w:r>
              <w:rPr>
                <w:rFonts w:hint="eastAsia"/>
                <w:color w:val="000000"/>
                <w:kern w:val="2"/>
                <w:sz w:val="18"/>
                <w:szCs w:val="18"/>
              </w:rPr>
              <w:t xml:space="preserve">园路 </w:t>
            </w:r>
          </w:p>
        </w:tc>
        <w:tc>
          <w:tcPr>
            <w:tcW w:w="5670" w:type="dxa"/>
            <w:vAlign w:val="center"/>
          </w:tcPr>
          <w:p>
            <w:pPr>
              <w:rPr>
                <w:color w:val="000000"/>
                <w:kern w:val="2"/>
                <w:sz w:val="18"/>
                <w:szCs w:val="18"/>
              </w:rPr>
            </w:pPr>
            <w:r>
              <w:rPr>
                <w:rFonts w:hint="eastAsia"/>
                <w:color w:val="000000"/>
                <w:kern w:val="2"/>
                <w:sz w:val="18"/>
                <w:szCs w:val="18"/>
              </w:rPr>
              <w:t>1、80厚棕色本地毛石碎拼面层—30厚1:6水泥砂浆</w:t>
            </w:r>
            <w:r>
              <w:rPr>
                <w:rFonts w:hint="eastAsia"/>
                <w:color w:val="000000"/>
                <w:kern w:val="2"/>
                <w:sz w:val="18"/>
                <w:szCs w:val="18"/>
              </w:rPr>
              <w:br w:type="textWrapping"/>
            </w:r>
            <w:r>
              <w:rPr>
                <w:rFonts w:hint="eastAsia"/>
                <w:color w:val="000000"/>
                <w:kern w:val="2"/>
                <w:sz w:val="18"/>
                <w:szCs w:val="18"/>
              </w:rPr>
              <w:t>2、150厚C20混凝土</w:t>
            </w:r>
            <w:r>
              <w:rPr>
                <w:rFonts w:hint="eastAsia"/>
                <w:color w:val="000000"/>
                <w:kern w:val="2"/>
                <w:sz w:val="18"/>
                <w:szCs w:val="18"/>
              </w:rPr>
              <w:br w:type="textWrapping"/>
            </w:r>
            <w:r>
              <w:rPr>
                <w:rFonts w:hint="eastAsia"/>
                <w:color w:val="000000"/>
                <w:kern w:val="2"/>
                <w:sz w:val="18"/>
                <w:szCs w:val="18"/>
              </w:rPr>
              <w:t>3、150厚级配砂石</w:t>
            </w:r>
            <w:r>
              <w:rPr>
                <w:rFonts w:hint="eastAsia"/>
                <w:color w:val="000000"/>
                <w:kern w:val="2"/>
                <w:sz w:val="18"/>
                <w:szCs w:val="18"/>
              </w:rPr>
              <w:br w:type="textWrapping"/>
            </w:r>
            <w:r>
              <w:rPr>
                <w:rFonts w:hint="eastAsia"/>
                <w:color w:val="000000"/>
                <w:kern w:val="2"/>
                <w:sz w:val="18"/>
                <w:szCs w:val="18"/>
              </w:rPr>
              <w:t>4、素土夯实,夯实系数≥93%</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14</w:t>
            </w:r>
          </w:p>
        </w:tc>
        <w:tc>
          <w:tcPr>
            <w:tcW w:w="1239" w:type="dxa"/>
            <w:vAlign w:val="center"/>
          </w:tcPr>
          <w:p>
            <w:pPr>
              <w:rPr>
                <w:color w:val="000000"/>
                <w:kern w:val="2"/>
                <w:sz w:val="18"/>
                <w:szCs w:val="18"/>
              </w:rPr>
            </w:pPr>
            <w:r>
              <w:rPr>
                <w:rFonts w:hint="eastAsia"/>
                <w:color w:val="000000"/>
                <w:kern w:val="2"/>
                <w:sz w:val="18"/>
                <w:szCs w:val="18"/>
              </w:rPr>
              <w:t xml:space="preserve">垫层 </w:t>
            </w:r>
          </w:p>
        </w:tc>
        <w:tc>
          <w:tcPr>
            <w:tcW w:w="5670" w:type="dxa"/>
            <w:vAlign w:val="center"/>
          </w:tcPr>
          <w:p>
            <w:pPr>
              <w:rPr>
                <w:color w:val="000000"/>
                <w:kern w:val="2"/>
                <w:sz w:val="18"/>
                <w:szCs w:val="18"/>
              </w:rPr>
            </w:pPr>
            <w:r>
              <w:rPr>
                <w:rFonts w:hint="eastAsia"/>
                <w:color w:val="000000"/>
                <w:kern w:val="2"/>
                <w:sz w:val="18"/>
                <w:szCs w:val="18"/>
              </w:rPr>
              <w:t>150厚碎石垫层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15</w:t>
            </w:r>
          </w:p>
        </w:tc>
        <w:tc>
          <w:tcPr>
            <w:tcW w:w="1239" w:type="dxa"/>
            <w:vAlign w:val="center"/>
          </w:tcPr>
          <w:p>
            <w:pPr>
              <w:rPr>
                <w:color w:val="000000"/>
                <w:kern w:val="2"/>
                <w:sz w:val="18"/>
                <w:szCs w:val="18"/>
              </w:rPr>
            </w:pPr>
            <w:r>
              <w:rPr>
                <w:rFonts w:hint="eastAsia"/>
                <w:color w:val="000000"/>
                <w:kern w:val="2"/>
                <w:sz w:val="18"/>
                <w:szCs w:val="18"/>
              </w:rPr>
              <w:t xml:space="preserve">混凝土垫层 </w:t>
            </w:r>
          </w:p>
        </w:tc>
        <w:tc>
          <w:tcPr>
            <w:tcW w:w="5670" w:type="dxa"/>
            <w:vAlign w:val="center"/>
          </w:tcPr>
          <w:p>
            <w:pPr>
              <w:rPr>
                <w:color w:val="000000"/>
                <w:kern w:val="2"/>
                <w:sz w:val="18"/>
                <w:szCs w:val="18"/>
              </w:rPr>
            </w:pPr>
            <w:r>
              <w:rPr>
                <w:rFonts w:hint="eastAsia"/>
                <w:color w:val="000000"/>
                <w:kern w:val="2"/>
                <w:sz w:val="18"/>
                <w:szCs w:val="18"/>
              </w:rPr>
              <w:t>100厚C20混凝土垫层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16</w:t>
            </w:r>
          </w:p>
        </w:tc>
        <w:tc>
          <w:tcPr>
            <w:tcW w:w="1239" w:type="dxa"/>
            <w:vAlign w:val="center"/>
          </w:tcPr>
          <w:p>
            <w:pPr>
              <w:rPr>
                <w:color w:val="000000"/>
                <w:kern w:val="2"/>
                <w:sz w:val="18"/>
                <w:szCs w:val="18"/>
              </w:rPr>
            </w:pPr>
            <w:r>
              <w:rPr>
                <w:rFonts w:hint="eastAsia"/>
                <w:color w:val="000000"/>
                <w:kern w:val="2"/>
                <w:sz w:val="18"/>
                <w:szCs w:val="18"/>
              </w:rPr>
              <w:t xml:space="preserve">混凝土基础 </w:t>
            </w:r>
          </w:p>
        </w:tc>
        <w:tc>
          <w:tcPr>
            <w:tcW w:w="5670" w:type="dxa"/>
            <w:vAlign w:val="center"/>
          </w:tcPr>
          <w:p>
            <w:pPr>
              <w:rPr>
                <w:color w:val="000000"/>
                <w:kern w:val="2"/>
                <w:sz w:val="18"/>
                <w:szCs w:val="18"/>
              </w:rPr>
            </w:pPr>
            <w:r>
              <w:rPr>
                <w:rFonts w:hint="eastAsia"/>
                <w:color w:val="000000"/>
                <w:kern w:val="2"/>
                <w:sz w:val="18"/>
                <w:szCs w:val="18"/>
              </w:rPr>
              <w:t>C30钢筋混凝土基础</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17</w:t>
            </w:r>
          </w:p>
        </w:tc>
        <w:tc>
          <w:tcPr>
            <w:tcW w:w="1239" w:type="dxa"/>
            <w:vAlign w:val="center"/>
          </w:tcPr>
          <w:p>
            <w:pPr>
              <w:rPr>
                <w:color w:val="000000"/>
                <w:kern w:val="2"/>
                <w:sz w:val="18"/>
                <w:szCs w:val="18"/>
              </w:rPr>
            </w:pPr>
            <w:r>
              <w:rPr>
                <w:rFonts w:hint="eastAsia"/>
                <w:color w:val="000000"/>
                <w:kern w:val="2"/>
                <w:sz w:val="18"/>
                <w:szCs w:val="18"/>
              </w:rPr>
              <w:t xml:space="preserve">混凝土挡墙墙身 </w:t>
            </w:r>
          </w:p>
        </w:tc>
        <w:tc>
          <w:tcPr>
            <w:tcW w:w="5670" w:type="dxa"/>
            <w:vAlign w:val="center"/>
          </w:tcPr>
          <w:p>
            <w:pPr>
              <w:rPr>
                <w:color w:val="000000"/>
                <w:kern w:val="2"/>
                <w:sz w:val="18"/>
                <w:szCs w:val="18"/>
              </w:rPr>
            </w:pPr>
            <w:r>
              <w:rPr>
                <w:rFonts w:hint="eastAsia"/>
                <w:color w:val="000000"/>
                <w:kern w:val="2"/>
                <w:sz w:val="18"/>
                <w:szCs w:val="18"/>
              </w:rPr>
              <w:t>C30钢筋混凝土墙</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18</w:t>
            </w:r>
          </w:p>
        </w:tc>
        <w:tc>
          <w:tcPr>
            <w:tcW w:w="1239" w:type="dxa"/>
            <w:vAlign w:val="center"/>
          </w:tcPr>
          <w:p>
            <w:pPr>
              <w:rPr>
                <w:color w:val="000000"/>
                <w:kern w:val="2"/>
                <w:sz w:val="18"/>
                <w:szCs w:val="18"/>
              </w:rPr>
            </w:pPr>
            <w:r>
              <w:rPr>
                <w:rFonts w:hint="eastAsia"/>
                <w:color w:val="000000"/>
                <w:kern w:val="2"/>
                <w:sz w:val="18"/>
                <w:szCs w:val="18"/>
              </w:rPr>
              <w:t xml:space="preserve">现浇构件钢筋 </w:t>
            </w:r>
          </w:p>
        </w:tc>
        <w:tc>
          <w:tcPr>
            <w:tcW w:w="5670" w:type="dxa"/>
            <w:vAlign w:val="center"/>
          </w:tcPr>
          <w:p>
            <w:pPr>
              <w:rPr>
                <w:color w:val="000000"/>
                <w:kern w:val="2"/>
                <w:sz w:val="18"/>
                <w:szCs w:val="18"/>
              </w:rPr>
            </w:pPr>
            <w:r>
              <w:rPr>
                <w:rFonts w:hint="eastAsia"/>
                <w:color w:val="000000"/>
                <w:kern w:val="2"/>
                <w:sz w:val="18"/>
                <w:szCs w:val="18"/>
              </w:rPr>
              <w:t>1、钢筋种类 ：螺纹钢</w:t>
            </w:r>
            <w:r>
              <w:rPr>
                <w:rFonts w:hint="eastAsia"/>
                <w:color w:val="000000"/>
                <w:kern w:val="2"/>
                <w:sz w:val="18"/>
                <w:szCs w:val="18"/>
              </w:rPr>
              <w:br w:type="textWrapping"/>
            </w:r>
            <w:r>
              <w:rPr>
                <w:rFonts w:hint="eastAsia"/>
                <w:color w:val="000000"/>
                <w:kern w:val="2"/>
                <w:sz w:val="18"/>
                <w:szCs w:val="18"/>
              </w:rPr>
              <w:t>2、钢筋规格：φ10以上</w:t>
            </w:r>
          </w:p>
        </w:tc>
        <w:tc>
          <w:tcPr>
            <w:tcW w:w="425" w:type="dxa"/>
            <w:vAlign w:val="center"/>
          </w:tcPr>
          <w:p>
            <w:pPr>
              <w:jc w:val="center"/>
              <w:rPr>
                <w:color w:val="000000"/>
                <w:kern w:val="2"/>
                <w:sz w:val="18"/>
                <w:szCs w:val="18"/>
              </w:rPr>
            </w:pPr>
            <w:r>
              <w:rPr>
                <w:rFonts w:hint="eastAsia"/>
                <w:color w:val="000000"/>
                <w:kern w:val="2"/>
                <w:sz w:val="18"/>
                <w:szCs w:val="18"/>
              </w:rPr>
              <w:t>t</w:t>
            </w:r>
          </w:p>
        </w:tc>
        <w:tc>
          <w:tcPr>
            <w:tcW w:w="759" w:type="dxa"/>
            <w:vAlign w:val="center"/>
          </w:tcPr>
          <w:p>
            <w:pPr>
              <w:jc w:val="right"/>
              <w:rPr>
                <w:color w:val="000000"/>
                <w:kern w:val="2"/>
                <w:sz w:val="18"/>
                <w:szCs w:val="18"/>
              </w:rPr>
            </w:pPr>
            <w:r>
              <w:rPr>
                <w:rFonts w:hint="eastAsia"/>
                <w:color w:val="000000"/>
                <w:kern w:val="2"/>
                <w:sz w:val="18"/>
                <w:szCs w:val="18"/>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19</w:t>
            </w:r>
          </w:p>
        </w:tc>
        <w:tc>
          <w:tcPr>
            <w:tcW w:w="1239" w:type="dxa"/>
            <w:vAlign w:val="center"/>
          </w:tcPr>
          <w:p>
            <w:pPr>
              <w:rPr>
                <w:color w:val="000000"/>
                <w:kern w:val="2"/>
                <w:sz w:val="18"/>
                <w:szCs w:val="18"/>
              </w:rPr>
            </w:pPr>
            <w:r>
              <w:rPr>
                <w:rFonts w:hint="eastAsia"/>
                <w:color w:val="000000"/>
                <w:kern w:val="2"/>
                <w:sz w:val="18"/>
                <w:szCs w:val="18"/>
              </w:rPr>
              <w:t xml:space="preserve">现浇构件钢筋 </w:t>
            </w:r>
          </w:p>
        </w:tc>
        <w:tc>
          <w:tcPr>
            <w:tcW w:w="5670" w:type="dxa"/>
            <w:vAlign w:val="center"/>
          </w:tcPr>
          <w:p>
            <w:pPr>
              <w:rPr>
                <w:color w:val="000000"/>
                <w:kern w:val="2"/>
                <w:sz w:val="18"/>
                <w:szCs w:val="18"/>
              </w:rPr>
            </w:pPr>
            <w:r>
              <w:rPr>
                <w:rFonts w:hint="eastAsia"/>
                <w:color w:val="000000"/>
                <w:kern w:val="2"/>
                <w:sz w:val="18"/>
                <w:szCs w:val="18"/>
              </w:rPr>
              <w:t>1、钢筋种类 ：圆钢</w:t>
            </w:r>
            <w:r>
              <w:rPr>
                <w:rFonts w:hint="eastAsia"/>
                <w:color w:val="000000"/>
                <w:kern w:val="2"/>
                <w:sz w:val="18"/>
                <w:szCs w:val="18"/>
              </w:rPr>
              <w:br w:type="textWrapping"/>
            </w:r>
            <w:r>
              <w:rPr>
                <w:rFonts w:hint="eastAsia"/>
                <w:color w:val="000000"/>
                <w:kern w:val="2"/>
                <w:sz w:val="18"/>
                <w:szCs w:val="18"/>
              </w:rPr>
              <w:t>2、钢筋规格：φ10以内</w:t>
            </w:r>
          </w:p>
        </w:tc>
        <w:tc>
          <w:tcPr>
            <w:tcW w:w="425" w:type="dxa"/>
            <w:vAlign w:val="center"/>
          </w:tcPr>
          <w:p>
            <w:pPr>
              <w:jc w:val="center"/>
              <w:rPr>
                <w:color w:val="000000"/>
                <w:kern w:val="2"/>
                <w:sz w:val="18"/>
                <w:szCs w:val="18"/>
              </w:rPr>
            </w:pPr>
            <w:r>
              <w:rPr>
                <w:rFonts w:hint="eastAsia"/>
                <w:color w:val="000000"/>
                <w:kern w:val="2"/>
                <w:sz w:val="18"/>
                <w:szCs w:val="18"/>
              </w:rPr>
              <w:t>t</w:t>
            </w:r>
          </w:p>
        </w:tc>
        <w:tc>
          <w:tcPr>
            <w:tcW w:w="759" w:type="dxa"/>
            <w:vAlign w:val="center"/>
          </w:tcPr>
          <w:p>
            <w:pPr>
              <w:jc w:val="right"/>
              <w:rPr>
                <w:color w:val="000000"/>
                <w:kern w:val="2"/>
                <w:sz w:val="18"/>
                <w:szCs w:val="18"/>
              </w:rPr>
            </w:pPr>
            <w:r>
              <w:rPr>
                <w:rFonts w:hint="eastAsia"/>
                <w:color w:val="000000"/>
                <w:kern w:val="2"/>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20</w:t>
            </w:r>
          </w:p>
        </w:tc>
        <w:tc>
          <w:tcPr>
            <w:tcW w:w="1239" w:type="dxa"/>
            <w:vAlign w:val="center"/>
          </w:tcPr>
          <w:p>
            <w:pPr>
              <w:rPr>
                <w:color w:val="000000"/>
                <w:kern w:val="2"/>
                <w:sz w:val="18"/>
                <w:szCs w:val="18"/>
              </w:rPr>
            </w:pPr>
            <w:r>
              <w:rPr>
                <w:rFonts w:hint="eastAsia"/>
                <w:color w:val="000000"/>
                <w:kern w:val="2"/>
                <w:sz w:val="18"/>
                <w:szCs w:val="18"/>
              </w:rPr>
              <w:t xml:space="preserve">贴墙面 </w:t>
            </w:r>
          </w:p>
        </w:tc>
        <w:tc>
          <w:tcPr>
            <w:tcW w:w="5670" w:type="dxa"/>
            <w:vAlign w:val="center"/>
          </w:tcPr>
          <w:p>
            <w:pPr>
              <w:rPr>
                <w:color w:val="000000"/>
                <w:kern w:val="2"/>
                <w:sz w:val="18"/>
                <w:szCs w:val="18"/>
              </w:rPr>
            </w:pPr>
            <w:r>
              <w:rPr>
                <w:rFonts w:hint="eastAsia"/>
                <w:color w:val="000000"/>
                <w:kern w:val="2"/>
                <w:sz w:val="18"/>
                <w:szCs w:val="18"/>
              </w:rPr>
              <w:t>深棕色毛石碎拼饰面贴面</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标识雕塑部分-金溪LD3.01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不锈钢女足剪影 </w:t>
            </w:r>
          </w:p>
        </w:tc>
        <w:tc>
          <w:tcPr>
            <w:tcW w:w="5670" w:type="dxa"/>
            <w:vAlign w:val="center"/>
          </w:tcPr>
          <w:p>
            <w:pPr>
              <w:rPr>
                <w:color w:val="000000"/>
                <w:kern w:val="2"/>
                <w:sz w:val="18"/>
                <w:szCs w:val="18"/>
              </w:rPr>
            </w:pPr>
            <w:r>
              <w:rPr>
                <w:rFonts w:hint="eastAsia"/>
                <w:color w:val="000000"/>
                <w:kern w:val="2"/>
                <w:sz w:val="18"/>
                <w:szCs w:val="18"/>
              </w:rPr>
              <w:t>1、不锈钢女足剪影外刷防锈漆，、千通色号（PANTONE319C)、千通色号（PANTONE2287C)、千通色号(PANTONE2038C)</w:t>
            </w:r>
            <w:r>
              <w:rPr>
                <w:rFonts w:hint="eastAsia"/>
                <w:color w:val="000000"/>
                <w:kern w:val="2"/>
                <w:sz w:val="18"/>
                <w:szCs w:val="18"/>
              </w:rPr>
              <w:br w:type="textWrapping"/>
            </w:r>
            <w:r>
              <w:rPr>
                <w:rFonts w:hint="eastAsia"/>
                <w:color w:val="000000"/>
                <w:kern w:val="2"/>
                <w:sz w:val="18"/>
                <w:szCs w:val="18"/>
              </w:rPr>
              <w:t>2、50宽，2700*2400</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center"/>
              <w:rPr>
                <w:kern w:val="2"/>
              </w:rPr>
            </w:pPr>
            <w:r>
              <w:rPr>
                <w:rFonts w:hint="eastAsia"/>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不锈钢足球 </w:t>
            </w:r>
          </w:p>
        </w:tc>
        <w:tc>
          <w:tcPr>
            <w:tcW w:w="5670" w:type="dxa"/>
            <w:vAlign w:val="center"/>
          </w:tcPr>
          <w:p>
            <w:pPr>
              <w:rPr>
                <w:color w:val="000000"/>
                <w:kern w:val="2"/>
                <w:sz w:val="18"/>
                <w:szCs w:val="18"/>
              </w:rPr>
            </w:pPr>
            <w:r>
              <w:rPr>
                <w:rFonts w:hint="eastAsia"/>
                <w:color w:val="000000"/>
                <w:kern w:val="2"/>
                <w:sz w:val="18"/>
                <w:szCs w:val="18"/>
              </w:rPr>
              <w:t>1、φ500不锈钢足球</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center"/>
              <w:rPr>
                <w:kern w:val="2"/>
              </w:rPr>
            </w:pPr>
            <w:r>
              <w:rPr>
                <w:rFonts w:hint="eastAsia"/>
                <w:kern w:val="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标识雕塑部分-金溪LD3.02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挖沟槽土方 </w:t>
            </w:r>
          </w:p>
        </w:tc>
        <w:tc>
          <w:tcPr>
            <w:tcW w:w="5670" w:type="dxa"/>
            <w:vAlign w:val="center"/>
          </w:tcPr>
          <w:p>
            <w:pPr>
              <w:rPr>
                <w:color w:val="000000"/>
                <w:kern w:val="2"/>
                <w:sz w:val="18"/>
                <w:szCs w:val="18"/>
              </w:rPr>
            </w:pPr>
            <w:r>
              <w:rPr>
                <w:rFonts w:hint="eastAsia"/>
                <w:color w:val="000000"/>
                <w:kern w:val="2"/>
                <w:sz w:val="18"/>
                <w:szCs w:val="18"/>
              </w:rPr>
              <w:t>1、土壤类别 ：各投标单位根据现场踏勘确定</w:t>
            </w:r>
            <w:r>
              <w:rPr>
                <w:rFonts w:hint="eastAsia"/>
                <w:color w:val="000000"/>
                <w:kern w:val="2"/>
                <w:sz w:val="18"/>
                <w:szCs w:val="18"/>
              </w:rPr>
              <w:br w:type="textWrapping"/>
            </w:r>
            <w:r>
              <w:rPr>
                <w:rFonts w:hint="eastAsia"/>
                <w:color w:val="000000"/>
                <w:kern w:val="2"/>
                <w:sz w:val="18"/>
                <w:szCs w:val="18"/>
              </w:rPr>
              <w:t>2、挖土深度：符合设计要求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回填方 </w:t>
            </w:r>
          </w:p>
        </w:tc>
        <w:tc>
          <w:tcPr>
            <w:tcW w:w="5670" w:type="dxa"/>
            <w:vAlign w:val="center"/>
          </w:tcPr>
          <w:p>
            <w:pPr>
              <w:rPr>
                <w:color w:val="000000"/>
                <w:kern w:val="2"/>
                <w:sz w:val="18"/>
                <w:szCs w:val="18"/>
              </w:rPr>
            </w:pPr>
            <w:r>
              <w:rPr>
                <w:rFonts w:hint="eastAsia"/>
                <w:color w:val="000000"/>
                <w:kern w:val="2"/>
                <w:sz w:val="18"/>
                <w:szCs w:val="18"/>
              </w:rPr>
              <w:t>1、密实度要求 ：符合设计要求</w:t>
            </w:r>
            <w:r>
              <w:rPr>
                <w:rFonts w:hint="eastAsia"/>
                <w:color w:val="000000"/>
                <w:kern w:val="2"/>
                <w:sz w:val="18"/>
                <w:szCs w:val="18"/>
              </w:rPr>
              <w:br w:type="textWrapping"/>
            </w:r>
            <w:r>
              <w:rPr>
                <w:rFonts w:hint="eastAsia"/>
                <w:color w:val="000000"/>
                <w:kern w:val="2"/>
                <w:sz w:val="18"/>
                <w:szCs w:val="18"/>
              </w:rPr>
              <w:t>2、填方材料品种 ：原土回填</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余方弃置 </w:t>
            </w:r>
          </w:p>
        </w:tc>
        <w:tc>
          <w:tcPr>
            <w:tcW w:w="5670" w:type="dxa"/>
            <w:vAlign w:val="center"/>
          </w:tcPr>
          <w:p>
            <w:pPr>
              <w:rPr>
                <w:color w:val="000000"/>
                <w:kern w:val="2"/>
                <w:sz w:val="18"/>
                <w:szCs w:val="18"/>
              </w:rPr>
            </w:pPr>
            <w:r>
              <w:rPr>
                <w:rFonts w:hint="eastAsia"/>
                <w:color w:val="000000"/>
                <w:kern w:val="2"/>
                <w:sz w:val="18"/>
                <w:szCs w:val="18"/>
              </w:rPr>
              <w:t>1、废弃料品种 ：多余土方</w:t>
            </w:r>
            <w:r>
              <w:rPr>
                <w:rFonts w:hint="eastAsia"/>
                <w:color w:val="000000"/>
                <w:kern w:val="2"/>
                <w:sz w:val="18"/>
                <w:szCs w:val="18"/>
              </w:rPr>
              <w:br w:type="textWrapping"/>
            </w:r>
            <w:r>
              <w:rPr>
                <w:rFonts w:hint="eastAsia"/>
                <w:color w:val="000000"/>
                <w:kern w:val="2"/>
                <w:sz w:val="18"/>
                <w:szCs w:val="18"/>
              </w:rPr>
              <w:t>2、运距：各投标单位自行考虑</w:t>
            </w:r>
            <w:r>
              <w:rPr>
                <w:rFonts w:hint="eastAsia"/>
                <w:color w:val="000000"/>
                <w:kern w:val="2"/>
                <w:sz w:val="18"/>
                <w:szCs w:val="18"/>
              </w:rPr>
              <w:br w:type="textWrapping"/>
            </w:r>
            <w:r>
              <w:rPr>
                <w:rFonts w:hint="eastAsia"/>
                <w:color w:val="000000"/>
                <w:kern w:val="2"/>
                <w:sz w:val="18"/>
                <w:szCs w:val="18"/>
              </w:rPr>
              <w:t>3、含渣土消纳处置费</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拆除砖石结构（暂定） </w:t>
            </w:r>
          </w:p>
        </w:tc>
        <w:tc>
          <w:tcPr>
            <w:tcW w:w="5670" w:type="dxa"/>
            <w:vAlign w:val="center"/>
          </w:tcPr>
          <w:p>
            <w:pPr>
              <w:rPr>
                <w:color w:val="000000"/>
                <w:kern w:val="2"/>
                <w:sz w:val="18"/>
                <w:szCs w:val="18"/>
              </w:rPr>
            </w:pPr>
            <w:r>
              <w:rPr>
                <w:rFonts w:hint="eastAsia"/>
                <w:color w:val="000000"/>
                <w:kern w:val="2"/>
                <w:sz w:val="18"/>
                <w:szCs w:val="18"/>
              </w:rPr>
              <w:t>1、现状垒石边拆除；</w:t>
            </w:r>
            <w:r>
              <w:rPr>
                <w:rFonts w:hint="eastAsia"/>
                <w:color w:val="000000"/>
                <w:kern w:val="2"/>
                <w:sz w:val="18"/>
                <w:szCs w:val="18"/>
              </w:rPr>
              <w:br w:type="textWrapping"/>
            </w:r>
            <w:r>
              <w:rPr>
                <w:rFonts w:hint="eastAsia"/>
                <w:color w:val="000000"/>
                <w:kern w:val="2"/>
                <w:sz w:val="18"/>
                <w:szCs w:val="18"/>
              </w:rPr>
              <w:t>2、拆除物外运</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5</w:t>
            </w:r>
          </w:p>
        </w:tc>
        <w:tc>
          <w:tcPr>
            <w:tcW w:w="1239" w:type="dxa"/>
            <w:vAlign w:val="center"/>
          </w:tcPr>
          <w:p>
            <w:pPr>
              <w:rPr>
                <w:color w:val="000000"/>
                <w:kern w:val="2"/>
                <w:sz w:val="18"/>
                <w:szCs w:val="18"/>
              </w:rPr>
            </w:pPr>
            <w:r>
              <w:rPr>
                <w:rFonts w:hint="eastAsia"/>
                <w:color w:val="000000"/>
                <w:kern w:val="2"/>
                <w:sz w:val="18"/>
                <w:szCs w:val="18"/>
              </w:rPr>
              <w:t xml:space="preserve">垫层 </w:t>
            </w:r>
          </w:p>
        </w:tc>
        <w:tc>
          <w:tcPr>
            <w:tcW w:w="5670" w:type="dxa"/>
            <w:vAlign w:val="center"/>
          </w:tcPr>
          <w:p>
            <w:pPr>
              <w:rPr>
                <w:color w:val="000000"/>
                <w:kern w:val="2"/>
                <w:sz w:val="18"/>
                <w:szCs w:val="18"/>
              </w:rPr>
            </w:pPr>
            <w:r>
              <w:rPr>
                <w:rFonts w:hint="eastAsia"/>
                <w:color w:val="000000"/>
                <w:kern w:val="2"/>
                <w:sz w:val="18"/>
                <w:szCs w:val="18"/>
              </w:rPr>
              <w:t>100厚C15混凝土垫层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6</w:t>
            </w:r>
          </w:p>
        </w:tc>
        <w:tc>
          <w:tcPr>
            <w:tcW w:w="1239" w:type="dxa"/>
            <w:vAlign w:val="center"/>
          </w:tcPr>
          <w:p>
            <w:pPr>
              <w:rPr>
                <w:color w:val="000000"/>
                <w:kern w:val="2"/>
                <w:sz w:val="18"/>
                <w:szCs w:val="18"/>
              </w:rPr>
            </w:pPr>
            <w:r>
              <w:rPr>
                <w:rFonts w:hint="eastAsia"/>
                <w:color w:val="000000"/>
                <w:kern w:val="2"/>
                <w:sz w:val="18"/>
                <w:szCs w:val="18"/>
              </w:rPr>
              <w:t xml:space="preserve">景墙 </w:t>
            </w:r>
          </w:p>
        </w:tc>
        <w:tc>
          <w:tcPr>
            <w:tcW w:w="5670" w:type="dxa"/>
            <w:vAlign w:val="center"/>
          </w:tcPr>
          <w:p>
            <w:pPr>
              <w:rPr>
                <w:color w:val="000000"/>
                <w:kern w:val="2"/>
                <w:sz w:val="18"/>
                <w:szCs w:val="18"/>
              </w:rPr>
            </w:pPr>
            <w:r>
              <w:rPr>
                <w:rFonts w:hint="eastAsia"/>
                <w:color w:val="000000"/>
                <w:kern w:val="2"/>
                <w:sz w:val="18"/>
                <w:szCs w:val="18"/>
              </w:rPr>
              <w:t>卵石砌筑矮墙</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7</w:t>
            </w:r>
          </w:p>
        </w:tc>
        <w:tc>
          <w:tcPr>
            <w:tcW w:w="1239" w:type="dxa"/>
            <w:vAlign w:val="center"/>
          </w:tcPr>
          <w:p>
            <w:pPr>
              <w:rPr>
                <w:color w:val="000000"/>
                <w:kern w:val="2"/>
                <w:sz w:val="18"/>
                <w:szCs w:val="18"/>
              </w:rPr>
            </w:pPr>
            <w:r>
              <w:rPr>
                <w:rFonts w:hint="eastAsia"/>
                <w:color w:val="000000"/>
                <w:kern w:val="2"/>
                <w:sz w:val="18"/>
                <w:szCs w:val="18"/>
              </w:rPr>
              <w:t xml:space="preserve">不锈钢仿木装饰 </w:t>
            </w:r>
          </w:p>
        </w:tc>
        <w:tc>
          <w:tcPr>
            <w:tcW w:w="5670" w:type="dxa"/>
            <w:vAlign w:val="center"/>
          </w:tcPr>
          <w:p>
            <w:pPr>
              <w:rPr>
                <w:color w:val="000000"/>
                <w:kern w:val="2"/>
                <w:sz w:val="18"/>
                <w:szCs w:val="18"/>
              </w:rPr>
            </w:pPr>
            <w:r>
              <w:rPr>
                <w:rFonts w:hint="eastAsia"/>
                <w:color w:val="000000"/>
                <w:kern w:val="2"/>
                <w:sz w:val="18"/>
                <w:szCs w:val="18"/>
              </w:rPr>
              <w:t>直径100~200不锈钢仿木枕木</w:t>
            </w:r>
          </w:p>
        </w:tc>
        <w:tc>
          <w:tcPr>
            <w:tcW w:w="425" w:type="dxa"/>
            <w:vAlign w:val="center"/>
          </w:tcPr>
          <w:p>
            <w:pPr>
              <w:jc w:val="center"/>
              <w:rPr>
                <w:color w:val="000000"/>
                <w:kern w:val="2"/>
                <w:sz w:val="18"/>
                <w:szCs w:val="18"/>
              </w:rPr>
            </w:pPr>
            <w:r>
              <w:rPr>
                <w:rFonts w:hint="eastAsia"/>
                <w:color w:val="000000"/>
                <w:kern w:val="2"/>
                <w:sz w:val="18"/>
                <w:szCs w:val="18"/>
              </w:rPr>
              <w:t>米</w:t>
            </w:r>
          </w:p>
        </w:tc>
        <w:tc>
          <w:tcPr>
            <w:tcW w:w="759" w:type="dxa"/>
            <w:vAlign w:val="center"/>
          </w:tcPr>
          <w:p>
            <w:pPr>
              <w:jc w:val="right"/>
              <w:rPr>
                <w:color w:val="000000"/>
                <w:kern w:val="2"/>
                <w:sz w:val="18"/>
                <w:szCs w:val="18"/>
              </w:rPr>
            </w:pPr>
            <w:r>
              <w:rPr>
                <w:rFonts w:hint="eastAsia"/>
                <w:color w:val="000000"/>
                <w:kern w:val="2"/>
                <w:sz w:val="18"/>
                <w:szCs w:val="18"/>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8</w:t>
            </w:r>
          </w:p>
        </w:tc>
        <w:tc>
          <w:tcPr>
            <w:tcW w:w="1239" w:type="dxa"/>
            <w:vAlign w:val="center"/>
          </w:tcPr>
          <w:p>
            <w:pPr>
              <w:rPr>
                <w:color w:val="000000"/>
                <w:kern w:val="2"/>
                <w:sz w:val="18"/>
                <w:szCs w:val="18"/>
              </w:rPr>
            </w:pPr>
            <w:r>
              <w:rPr>
                <w:rFonts w:hint="eastAsia"/>
                <w:color w:val="000000"/>
                <w:kern w:val="2"/>
                <w:sz w:val="18"/>
                <w:szCs w:val="18"/>
              </w:rPr>
              <w:t xml:space="preserve">不锈钢足球 </w:t>
            </w:r>
          </w:p>
        </w:tc>
        <w:tc>
          <w:tcPr>
            <w:tcW w:w="5670" w:type="dxa"/>
            <w:vAlign w:val="center"/>
          </w:tcPr>
          <w:p>
            <w:pPr>
              <w:rPr>
                <w:color w:val="000000"/>
                <w:kern w:val="2"/>
                <w:sz w:val="18"/>
                <w:szCs w:val="18"/>
              </w:rPr>
            </w:pPr>
            <w:r>
              <w:rPr>
                <w:rFonts w:hint="eastAsia"/>
                <w:color w:val="000000"/>
                <w:kern w:val="2"/>
                <w:sz w:val="18"/>
                <w:szCs w:val="18"/>
              </w:rPr>
              <w:t>φ250不锈钢足球</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9</w:t>
            </w:r>
          </w:p>
        </w:tc>
        <w:tc>
          <w:tcPr>
            <w:tcW w:w="1239" w:type="dxa"/>
            <w:vAlign w:val="center"/>
          </w:tcPr>
          <w:p>
            <w:pPr>
              <w:rPr>
                <w:color w:val="000000"/>
                <w:kern w:val="2"/>
                <w:sz w:val="18"/>
                <w:szCs w:val="18"/>
              </w:rPr>
            </w:pPr>
            <w:r>
              <w:rPr>
                <w:rFonts w:hint="eastAsia"/>
                <w:color w:val="000000"/>
                <w:kern w:val="2"/>
                <w:sz w:val="18"/>
                <w:szCs w:val="18"/>
              </w:rPr>
              <w:t xml:space="preserve">不锈钢足球 </w:t>
            </w:r>
          </w:p>
        </w:tc>
        <w:tc>
          <w:tcPr>
            <w:tcW w:w="5670" w:type="dxa"/>
            <w:vAlign w:val="center"/>
          </w:tcPr>
          <w:p>
            <w:pPr>
              <w:rPr>
                <w:color w:val="000000"/>
                <w:kern w:val="2"/>
                <w:sz w:val="18"/>
                <w:szCs w:val="18"/>
              </w:rPr>
            </w:pPr>
            <w:r>
              <w:rPr>
                <w:rFonts w:hint="eastAsia"/>
                <w:color w:val="000000"/>
                <w:kern w:val="2"/>
                <w:sz w:val="18"/>
                <w:szCs w:val="18"/>
              </w:rPr>
              <w:t>φ150不锈钢足球</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标识雕塑部分-金溪LD3.03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垫层 </w:t>
            </w:r>
          </w:p>
        </w:tc>
        <w:tc>
          <w:tcPr>
            <w:tcW w:w="5670" w:type="dxa"/>
            <w:vAlign w:val="center"/>
          </w:tcPr>
          <w:p>
            <w:pPr>
              <w:rPr>
                <w:color w:val="000000"/>
                <w:kern w:val="2"/>
                <w:sz w:val="18"/>
                <w:szCs w:val="18"/>
              </w:rPr>
            </w:pPr>
            <w:r>
              <w:rPr>
                <w:rFonts w:hint="eastAsia"/>
                <w:color w:val="000000"/>
                <w:kern w:val="2"/>
                <w:sz w:val="18"/>
                <w:szCs w:val="18"/>
              </w:rPr>
              <w:t>100厚C15混凝土垫层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砖砌体 </w:t>
            </w:r>
          </w:p>
        </w:tc>
        <w:tc>
          <w:tcPr>
            <w:tcW w:w="5670" w:type="dxa"/>
            <w:vAlign w:val="center"/>
          </w:tcPr>
          <w:p>
            <w:pPr>
              <w:rPr>
                <w:color w:val="000000"/>
                <w:kern w:val="2"/>
                <w:sz w:val="18"/>
                <w:szCs w:val="18"/>
              </w:rPr>
            </w:pPr>
            <w:r>
              <w:rPr>
                <w:rFonts w:hint="eastAsia"/>
                <w:color w:val="000000"/>
                <w:kern w:val="2"/>
                <w:sz w:val="18"/>
                <w:szCs w:val="18"/>
              </w:rPr>
              <w:t>240*120*60仿古青砖砂浆砌筑</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29.52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不锈钢自行车轮辐 </w:t>
            </w:r>
          </w:p>
        </w:tc>
        <w:tc>
          <w:tcPr>
            <w:tcW w:w="5670" w:type="dxa"/>
            <w:vAlign w:val="center"/>
          </w:tcPr>
          <w:p>
            <w:pPr>
              <w:rPr>
                <w:color w:val="000000"/>
                <w:kern w:val="2"/>
                <w:sz w:val="18"/>
                <w:szCs w:val="18"/>
              </w:rPr>
            </w:pPr>
            <w:r>
              <w:rPr>
                <w:rFonts w:hint="eastAsia"/>
                <w:color w:val="000000"/>
                <w:kern w:val="2"/>
                <w:sz w:val="18"/>
                <w:szCs w:val="18"/>
              </w:rPr>
              <w:t>1、不锈钢自行车轮辐小品成品订制R=320/240</w:t>
            </w:r>
            <w:r>
              <w:rPr>
                <w:rFonts w:hint="eastAsia"/>
                <w:color w:val="000000"/>
                <w:kern w:val="2"/>
                <w:sz w:val="18"/>
                <w:szCs w:val="18"/>
              </w:rPr>
              <w:br w:type="textWrapping"/>
            </w:r>
            <w:r>
              <w:rPr>
                <w:rFonts w:hint="eastAsia"/>
                <w:color w:val="000000"/>
                <w:kern w:val="2"/>
                <w:sz w:val="18"/>
                <w:szCs w:val="18"/>
              </w:rPr>
              <w:t>专业预埋件连接</w:t>
            </w:r>
          </w:p>
        </w:tc>
        <w:tc>
          <w:tcPr>
            <w:tcW w:w="425" w:type="dxa"/>
            <w:vAlign w:val="center"/>
          </w:tcPr>
          <w:p>
            <w:pPr>
              <w:jc w:val="center"/>
              <w:rPr>
                <w:color w:val="000000"/>
                <w:kern w:val="2"/>
                <w:sz w:val="18"/>
                <w:szCs w:val="18"/>
              </w:rPr>
            </w:pPr>
            <w:r>
              <w:rPr>
                <w:rFonts w:hint="eastAsia"/>
                <w:color w:val="000000"/>
                <w:kern w:val="2"/>
                <w:sz w:val="18"/>
                <w:szCs w:val="18"/>
              </w:rPr>
              <w:t>米</w:t>
            </w:r>
          </w:p>
        </w:tc>
        <w:tc>
          <w:tcPr>
            <w:tcW w:w="759" w:type="dxa"/>
            <w:vAlign w:val="center"/>
          </w:tcPr>
          <w:p>
            <w:pPr>
              <w:jc w:val="right"/>
              <w:rPr>
                <w:color w:val="000000"/>
                <w:kern w:val="2"/>
                <w:sz w:val="18"/>
                <w:szCs w:val="18"/>
              </w:rPr>
            </w:pPr>
            <w:r>
              <w:rPr>
                <w:rFonts w:hint="eastAsia"/>
                <w:color w:val="000000"/>
                <w:kern w:val="2"/>
                <w:sz w:val="18"/>
                <w:szCs w:val="1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标识雕塑部分-金溪LD3.04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青山磁力小品 </w:t>
            </w:r>
          </w:p>
        </w:tc>
        <w:tc>
          <w:tcPr>
            <w:tcW w:w="5670" w:type="dxa"/>
            <w:vAlign w:val="center"/>
          </w:tcPr>
          <w:p>
            <w:pPr>
              <w:rPr>
                <w:color w:val="000000"/>
                <w:kern w:val="2"/>
                <w:sz w:val="18"/>
                <w:szCs w:val="18"/>
              </w:rPr>
            </w:pPr>
            <w:r>
              <w:rPr>
                <w:rFonts w:hint="eastAsia"/>
                <w:color w:val="000000"/>
                <w:kern w:val="2"/>
                <w:sz w:val="18"/>
                <w:szCs w:val="18"/>
              </w:rPr>
              <w:t>1、3mm红色不锈钢磁铁雕塑完成厚度600千通色号 (PANTONE 2750C)；</w:t>
            </w:r>
            <w:r>
              <w:rPr>
                <w:rFonts w:hint="eastAsia"/>
                <w:color w:val="000000"/>
                <w:kern w:val="2"/>
                <w:sz w:val="18"/>
                <w:szCs w:val="18"/>
              </w:rPr>
              <w:br w:type="textWrapping"/>
            </w:r>
            <w:r>
              <w:rPr>
                <w:rFonts w:hint="eastAsia"/>
                <w:color w:val="000000"/>
                <w:kern w:val="2"/>
                <w:sz w:val="18"/>
                <w:szCs w:val="18"/>
              </w:rPr>
              <w:t>2、1mm厚不锈钢文字,完成厚度40mm，1mm厚红色不锈钢连接杆,完成厚度30mm</w:t>
            </w:r>
            <w:r>
              <w:rPr>
                <w:rFonts w:hint="eastAsia"/>
                <w:color w:val="000000"/>
                <w:kern w:val="2"/>
                <w:sz w:val="18"/>
                <w:szCs w:val="18"/>
              </w:rPr>
              <w:br w:type="textWrapping"/>
            </w:r>
            <w:r>
              <w:rPr>
                <w:rFonts w:hint="eastAsia"/>
                <w:color w:val="000000"/>
                <w:kern w:val="2"/>
                <w:sz w:val="18"/>
                <w:szCs w:val="18"/>
              </w:rPr>
              <w:t>3、具体做法详见施工图</w:t>
            </w:r>
          </w:p>
        </w:tc>
        <w:tc>
          <w:tcPr>
            <w:tcW w:w="425" w:type="dxa"/>
            <w:vAlign w:val="center"/>
          </w:tcPr>
          <w:p>
            <w:pPr>
              <w:jc w:val="center"/>
              <w:rPr>
                <w:color w:val="000000"/>
                <w:kern w:val="2"/>
                <w:sz w:val="18"/>
                <w:szCs w:val="18"/>
              </w:rPr>
            </w:pPr>
            <w:r>
              <w:rPr>
                <w:rFonts w:hint="eastAsia"/>
                <w:color w:val="000000"/>
                <w:kern w:val="2"/>
                <w:sz w:val="18"/>
                <w:szCs w:val="18"/>
              </w:rPr>
              <w:t>套</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标识雕塑部分-金溪LD3.05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挖沟槽土方 </w:t>
            </w:r>
          </w:p>
        </w:tc>
        <w:tc>
          <w:tcPr>
            <w:tcW w:w="5670" w:type="dxa"/>
            <w:vAlign w:val="center"/>
          </w:tcPr>
          <w:p>
            <w:pPr>
              <w:rPr>
                <w:color w:val="000000"/>
                <w:kern w:val="2"/>
                <w:sz w:val="18"/>
                <w:szCs w:val="18"/>
              </w:rPr>
            </w:pPr>
            <w:r>
              <w:rPr>
                <w:rFonts w:hint="eastAsia"/>
                <w:color w:val="000000"/>
                <w:kern w:val="2"/>
                <w:sz w:val="18"/>
                <w:szCs w:val="18"/>
              </w:rPr>
              <w:t>1、土壤类别 ：各投标单位根据现场踏勘确定</w:t>
            </w:r>
            <w:r>
              <w:rPr>
                <w:rFonts w:hint="eastAsia"/>
                <w:color w:val="000000"/>
                <w:kern w:val="2"/>
                <w:sz w:val="18"/>
                <w:szCs w:val="18"/>
              </w:rPr>
              <w:br w:type="textWrapping"/>
            </w:r>
            <w:r>
              <w:rPr>
                <w:rFonts w:hint="eastAsia"/>
                <w:color w:val="000000"/>
                <w:kern w:val="2"/>
                <w:sz w:val="18"/>
                <w:szCs w:val="18"/>
              </w:rPr>
              <w:t>2、挖土深度：符合设计要求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回填方 </w:t>
            </w:r>
          </w:p>
        </w:tc>
        <w:tc>
          <w:tcPr>
            <w:tcW w:w="5670" w:type="dxa"/>
            <w:vAlign w:val="center"/>
          </w:tcPr>
          <w:p>
            <w:pPr>
              <w:rPr>
                <w:color w:val="000000"/>
                <w:kern w:val="2"/>
                <w:sz w:val="18"/>
                <w:szCs w:val="18"/>
              </w:rPr>
            </w:pPr>
            <w:r>
              <w:rPr>
                <w:rFonts w:hint="eastAsia"/>
                <w:color w:val="000000"/>
                <w:kern w:val="2"/>
                <w:sz w:val="18"/>
                <w:szCs w:val="18"/>
              </w:rPr>
              <w:t>1、密实度要求 ：符合设计要求</w:t>
            </w:r>
            <w:r>
              <w:rPr>
                <w:rFonts w:hint="eastAsia"/>
                <w:color w:val="000000"/>
                <w:kern w:val="2"/>
                <w:sz w:val="18"/>
                <w:szCs w:val="18"/>
              </w:rPr>
              <w:br w:type="textWrapping"/>
            </w:r>
            <w:r>
              <w:rPr>
                <w:rFonts w:hint="eastAsia"/>
                <w:color w:val="000000"/>
                <w:kern w:val="2"/>
                <w:sz w:val="18"/>
                <w:szCs w:val="18"/>
              </w:rPr>
              <w:t>2、填方材料品种 ：原土回填</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余方弃置 </w:t>
            </w:r>
          </w:p>
        </w:tc>
        <w:tc>
          <w:tcPr>
            <w:tcW w:w="5670" w:type="dxa"/>
            <w:vAlign w:val="center"/>
          </w:tcPr>
          <w:p>
            <w:pPr>
              <w:rPr>
                <w:color w:val="000000"/>
                <w:kern w:val="2"/>
                <w:sz w:val="18"/>
                <w:szCs w:val="18"/>
              </w:rPr>
            </w:pPr>
            <w:r>
              <w:rPr>
                <w:rFonts w:hint="eastAsia"/>
                <w:color w:val="000000"/>
                <w:kern w:val="2"/>
                <w:sz w:val="18"/>
                <w:szCs w:val="18"/>
              </w:rPr>
              <w:t>1、废弃料品种 ：多余土方</w:t>
            </w:r>
            <w:r>
              <w:rPr>
                <w:rFonts w:hint="eastAsia"/>
                <w:color w:val="000000"/>
                <w:kern w:val="2"/>
                <w:sz w:val="18"/>
                <w:szCs w:val="18"/>
              </w:rPr>
              <w:br w:type="textWrapping"/>
            </w:r>
            <w:r>
              <w:rPr>
                <w:rFonts w:hint="eastAsia"/>
                <w:color w:val="000000"/>
                <w:kern w:val="2"/>
                <w:sz w:val="18"/>
                <w:szCs w:val="18"/>
              </w:rPr>
              <w:t>2、运距：各投标单位自行考虑</w:t>
            </w:r>
            <w:r>
              <w:rPr>
                <w:rFonts w:hint="eastAsia"/>
                <w:color w:val="000000"/>
                <w:kern w:val="2"/>
                <w:sz w:val="18"/>
                <w:szCs w:val="18"/>
              </w:rPr>
              <w:br w:type="textWrapping"/>
            </w:r>
            <w:r>
              <w:rPr>
                <w:rFonts w:hint="eastAsia"/>
                <w:color w:val="000000"/>
                <w:kern w:val="2"/>
                <w:sz w:val="18"/>
                <w:szCs w:val="18"/>
              </w:rPr>
              <w:t>3、含渣土消纳处置费</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垫层 </w:t>
            </w:r>
          </w:p>
        </w:tc>
        <w:tc>
          <w:tcPr>
            <w:tcW w:w="5670" w:type="dxa"/>
            <w:vAlign w:val="center"/>
          </w:tcPr>
          <w:p>
            <w:pPr>
              <w:rPr>
                <w:color w:val="000000"/>
                <w:kern w:val="2"/>
                <w:sz w:val="18"/>
                <w:szCs w:val="18"/>
              </w:rPr>
            </w:pPr>
            <w:r>
              <w:rPr>
                <w:rFonts w:hint="eastAsia"/>
                <w:color w:val="000000"/>
                <w:kern w:val="2"/>
                <w:sz w:val="18"/>
                <w:szCs w:val="18"/>
              </w:rPr>
              <w:t>100厚碎石垫层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5</w:t>
            </w:r>
          </w:p>
        </w:tc>
        <w:tc>
          <w:tcPr>
            <w:tcW w:w="1239" w:type="dxa"/>
            <w:vAlign w:val="center"/>
          </w:tcPr>
          <w:p>
            <w:pPr>
              <w:rPr>
                <w:color w:val="000000"/>
                <w:kern w:val="2"/>
                <w:sz w:val="18"/>
                <w:szCs w:val="18"/>
              </w:rPr>
            </w:pPr>
            <w:r>
              <w:rPr>
                <w:rFonts w:hint="eastAsia"/>
                <w:color w:val="000000"/>
                <w:kern w:val="2"/>
                <w:sz w:val="18"/>
                <w:szCs w:val="18"/>
              </w:rPr>
              <w:t xml:space="preserve">混凝土垫层 </w:t>
            </w:r>
          </w:p>
        </w:tc>
        <w:tc>
          <w:tcPr>
            <w:tcW w:w="5670" w:type="dxa"/>
            <w:vAlign w:val="center"/>
          </w:tcPr>
          <w:p>
            <w:pPr>
              <w:rPr>
                <w:color w:val="000000"/>
                <w:kern w:val="2"/>
                <w:sz w:val="18"/>
                <w:szCs w:val="18"/>
              </w:rPr>
            </w:pPr>
            <w:r>
              <w:rPr>
                <w:rFonts w:hint="eastAsia"/>
                <w:color w:val="000000"/>
                <w:kern w:val="2"/>
                <w:sz w:val="18"/>
                <w:szCs w:val="18"/>
              </w:rPr>
              <w:t>100厚C20混凝土垫层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6</w:t>
            </w:r>
          </w:p>
        </w:tc>
        <w:tc>
          <w:tcPr>
            <w:tcW w:w="1239" w:type="dxa"/>
            <w:vAlign w:val="center"/>
          </w:tcPr>
          <w:p>
            <w:pPr>
              <w:rPr>
                <w:color w:val="000000"/>
                <w:kern w:val="2"/>
                <w:sz w:val="18"/>
                <w:szCs w:val="18"/>
              </w:rPr>
            </w:pPr>
            <w:r>
              <w:rPr>
                <w:rFonts w:hint="eastAsia"/>
                <w:color w:val="000000"/>
                <w:kern w:val="2"/>
                <w:sz w:val="18"/>
                <w:szCs w:val="18"/>
              </w:rPr>
              <w:t xml:space="preserve">砖砌体 </w:t>
            </w:r>
          </w:p>
        </w:tc>
        <w:tc>
          <w:tcPr>
            <w:tcW w:w="5670" w:type="dxa"/>
            <w:vAlign w:val="center"/>
          </w:tcPr>
          <w:p>
            <w:pPr>
              <w:rPr>
                <w:color w:val="000000"/>
                <w:kern w:val="2"/>
                <w:sz w:val="18"/>
                <w:szCs w:val="18"/>
              </w:rPr>
            </w:pPr>
            <w:r>
              <w:rPr>
                <w:rFonts w:hint="eastAsia"/>
                <w:color w:val="000000"/>
                <w:kern w:val="2"/>
                <w:sz w:val="18"/>
                <w:szCs w:val="18"/>
              </w:rPr>
              <w:t>页岩烧结砖M7.5砂浆砌筑单砖砌筑</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7</w:t>
            </w:r>
          </w:p>
        </w:tc>
        <w:tc>
          <w:tcPr>
            <w:tcW w:w="1239" w:type="dxa"/>
            <w:vAlign w:val="center"/>
          </w:tcPr>
          <w:p>
            <w:pPr>
              <w:rPr>
                <w:color w:val="000000"/>
                <w:kern w:val="2"/>
                <w:sz w:val="18"/>
                <w:szCs w:val="18"/>
              </w:rPr>
            </w:pPr>
            <w:r>
              <w:rPr>
                <w:rFonts w:hint="eastAsia"/>
                <w:color w:val="000000"/>
                <w:kern w:val="2"/>
                <w:sz w:val="18"/>
                <w:szCs w:val="18"/>
              </w:rPr>
              <w:t xml:space="preserve">水泥砂浆抹面 </w:t>
            </w:r>
          </w:p>
        </w:tc>
        <w:tc>
          <w:tcPr>
            <w:tcW w:w="5670" w:type="dxa"/>
            <w:vAlign w:val="center"/>
          </w:tcPr>
          <w:p>
            <w:pPr>
              <w:rPr>
                <w:color w:val="000000"/>
                <w:kern w:val="2"/>
                <w:sz w:val="18"/>
                <w:szCs w:val="18"/>
              </w:rPr>
            </w:pPr>
            <w:r>
              <w:rPr>
                <w:rFonts w:hint="eastAsia"/>
                <w:color w:val="000000"/>
                <w:kern w:val="2"/>
                <w:sz w:val="18"/>
                <w:szCs w:val="18"/>
              </w:rPr>
              <w:t>素水泥浆一道内掺水重5%的建筑胶</w:t>
            </w:r>
            <w:r>
              <w:rPr>
                <w:rFonts w:hint="eastAsia"/>
                <w:color w:val="000000"/>
                <w:kern w:val="2"/>
                <w:sz w:val="18"/>
                <w:szCs w:val="18"/>
              </w:rPr>
              <w:br w:type="textWrapping"/>
            </w:r>
            <w:r>
              <w:rPr>
                <w:rFonts w:hint="eastAsia"/>
                <w:color w:val="000000"/>
                <w:kern w:val="2"/>
                <w:sz w:val="18"/>
                <w:szCs w:val="18"/>
              </w:rPr>
              <w:t>12厚1:3水泥砂浆抹平扫毛</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8</w:t>
            </w:r>
          </w:p>
        </w:tc>
        <w:tc>
          <w:tcPr>
            <w:tcW w:w="1239" w:type="dxa"/>
            <w:vAlign w:val="center"/>
          </w:tcPr>
          <w:p>
            <w:pPr>
              <w:rPr>
                <w:color w:val="000000"/>
                <w:kern w:val="2"/>
                <w:sz w:val="18"/>
                <w:szCs w:val="18"/>
              </w:rPr>
            </w:pPr>
            <w:r>
              <w:rPr>
                <w:rFonts w:hint="eastAsia"/>
                <w:color w:val="000000"/>
                <w:kern w:val="2"/>
                <w:sz w:val="18"/>
                <w:szCs w:val="18"/>
              </w:rPr>
              <w:t xml:space="preserve">贴墙面 </w:t>
            </w:r>
          </w:p>
        </w:tc>
        <w:tc>
          <w:tcPr>
            <w:tcW w:w="5670" w:type="dxa"/>
            <w:vAlign w:val="center"/>
          </w:tcPr>
          <w:p>
            <w:pPr>
              <w:rPr>
                <w:color w:val="000000"/>
                <w:kern w:val="2"/>
                <w:sz w:val="18"/>
                <w:szCs w:val="18"/>
              </w:rPr>
            </w:pPr>
            <w:r>
              <w:rPr>
                <w:rFonts w:hint="eastAsia"/>
                <w:color w:val="000000"/>
                <w:kern w:val="2"/>
                <w:sz w:val="18"/>
                <w:szCs w:val="18"/>
              </w:rPr>
              <w:t>8厚1:1.5蓝色水洗石(小八厘)</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9</w:t>
            </w:r>
          </w:p>
        </w:tc>
        <w:tc>
          <w:tcPr>
            <w:tcW w:w="1239" w:type="dxa"/>
            <w:vAlign w:val="center"/>
          </w:tcPr>
          <w:p>
            <w:pPr>
              <w:rPr>
                <w:color w:val="000000"/>
                <w:kern w:val="2"/>
                <w:sz w:val="18"/>
                <w:szCs w:val="18"/>
              </w:rPr>
            </w:pPr>
            <w:r>
              <w:rPr>
                <w:rFonts w:hint="eastAsia"/>
                <w:color w:val="000000"/>
                <w:kern w:val="2"/>
                <w:sz w:val="18"/>
                <w:szCs w:val="18"/>
              </w:rPr>
              <w:t xml:space="preserve">渔人雕塑 </w:t>
            </w:r>
          </w:p>
        </w:tc>
        <w:tc>
          <w:tcPr>
            <w:tcW w:w="5670" w:type="dxa"/>
            <w:vAlign w:val="center"/>
          </w:tcPr>
          <w:p>
            <w:pPr>
              <w:rPr>
                <w:color w:val="000000"/>
                <w:kern w:val="2"/>
                <w:sz w:val="18"/>
                <w:szCs w:val="18"/>
              </w:rPr>
            </w:pPr>
            <w:r>
              <w:rPr>
                <w:rFonts w:hint="eastAsia"/>
                <w:color w:val="000000"/>
                <w:kern w:val="2"/>
                <w:sz w:val="18"/>
                <w:szCs w:val="18"/>
              </w:rPr>
              <w:t>1.渔人小品主体采用玻璃钢及石材,须由专业厂家进行二次设计并制作经业主、监理、设计同意后方可实施。</w:t>
            </w:r>
            <w:r>
              <w:rPr>
                <w:rFonts w:hint="eastAsia"/>
                <w:color w:val="000000"/>
                <w:kern w:val="2"/>
                <w:sz w:val="18"/>
                <w:szCs w:val="18"/>
              </w:rPr>
              <w:br w:type="textWrapping"/>
            </w:r>
            <w:r>
              <w:rPr>
                <w:rFonts w:hint="eastAsia"/>
                <w:color w:val="000000"/>
                <w:kern w:val="2"/>
                <w:sz w:val="18"/>
                <w:szCs w:val="18"/>
              </w:rPr>
              <w:t>2.标识牌基础暂估2200×500×800厚C25钢筋混凝土,内配%%C8@200钢筋,单层双向,埋深800,底部100厚碎石垫层,素土夯实,需由专业厂家核实。</w:t>
            </w:r>
            <w:r>
              <w:rPr>
                <w:rFonts w:hint="eastAsia"/>
                <w:color w:val="000000"/>
                <w:kern w:val="2"/>
                <w:sz w:val="18"/>
                <w:szCs w:val="18"/>
              </w:rPr>
              <w:br w:type="textWrapping"/>
            </w:r>
            <w:r>
              <w:rPr>
                <w:rFonts w:hint="eastAsia"/>
                <w:color w:val="000000"/>
                <w:kern w:val="2"/>
                <w:sz w:val="18"/>
                <w:szCs w:val="18"/>
              </w:rPr>
              <w:t>3、本地石质渔船基座</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center"/>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标识雕塑部分-金溪LD3.06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挖沟槽土方 </w:t>
            </w:r>
          </w:p>
        </w:tc>
        <w:tc>
          <w:tcPr>
            <w:tcW w:w="5670" w:type="dxa"/>
            <w:vAlign w:val="center"/>
          </w:tcPr>
          <w:p>
            <w:pPr>
              <w:rPr>
                <w:color w:val="000000"/>
                <w:kern w:val="2"/>
                <w:sz w:val="18"/>
                <w:szCs w:val="18"/>
              </w:rPr>
            </w:pPr>
            <w:r>
              <w:rPr>
                <w:rFonts w:hint="eastAsia"/>
                <w:color w:val="000000"/>
                <w:kern w:val="2"/>
                <w:sz w:val="18"/>
                <w:szCs w:val="18"/>
              </w:rPr>
              <w:t>1、土壤类别 ：各投标单位根据现场踏勘确定</w:t>
            </w:r>
            <w:r>
              <w:rPr>
                <w:rFonts w:hint="eastAsia"/>
                <w:color w:val="000000"/>
                <w:kern w:val="2"/>
                <w:sz w:val="18"/>
                <w:szCs w:val="18"/>
              </w:rPr>
              <w:br w:type="textWrapping"/>
            </w:r>
            <w:r>
              <w:rPr>
                <w:rFonts w:hint="eastAsia"/>
                <w:color w:val="000000"/>
                <w:kern w:val="2"/>
                <w:sz w:val="18"/>
                <w:szCs w:val="18"/>
              </w:rPr>
              <w:t>2、挖土深度：符合设计要求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回填方 </w:t>
            </w:r>
          </w:p>
        </w:tc>
        <w:tc>
          <w:tcPr>
            <w:tcW w:w="5670" w:type="dxa"/>
            <w:vAlign w:val="center"/>
          </w:tcPr>
          <w:p>
            <w:pPr>
              <w:rPr>
                <w:color w:val="000000"/>
                <w:kern w:val="2"/>
                <w:sz w:val="18"/>
                <w:szCs w:val="18"/>
              </w:rPr>
            </w:pPr>
            <w:r>
              <w:rPr>
                <w:rFonts w:hint="eastAsia"/>
                <w:color w:val="000000"/>
                <w:kern w:val="2"/>
                <w:sz w:val="18"/>
                <w:szCs w:val="18"/>
              </w:rPr>
              <w:t>1、密实度要求 ：符合设计要求</w:t>
            </w:r>
            <w:r>
              <w:rPr>
                <w:rFonts w:hint="eastAsia"/>
                <w:color w:val="000000"/>
                <w:kern w:val="2"/>
                <w:sz w:val="18"/>
                <w:szCs w:val="18"/>
              </w:rPr>
              <w:br w:type="textWrapping"/>
            </w:r>
            <w:r>
              <w:rPr>
                <w:rFonts w:hint="eastAsia"/>
                <w:color w:val="000000"/>
                <w:kern w:val="2"/>
                <w:sz w:val="18"/>
                <w:szCs w:val="18"/>
              </w:rPr>
              <w:t>2、填方材料品种 ：原土回填</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余方弃置 </w:t>
            </w:r>
          </w:p>
        </w:tc>
        <w:tc>
          <w:tcPr>
            <w:tcW w:w="5670" w:type="dxa"/>
            <w:vAlign w:val="center"/>
          </w:tcPr>
          <w:p>
            <w:pPr>
              <w:rPr>
                <w:color w:val="000000"/>
                <w:kern w:val="2"/>
                <w:sz w:val="18"/>
                <w:szCs w:val="18"/>
              </w:rPr>
            </w:pPr>
            <w:r>
              <w:rPr>
                <w:rFonts w:hint="eastAsia"/>
                <w:color w:val="000000"/>
                <w:kern w:val="2"/>
                <w:sz w:val="18"/>
                <w:szCs w:val="18"/>
              </w:rPr>
              <w:t>1、废弃料品种 ：多余土方</w:t>
            </w:r>
            <w:r>
              <w:rPr>
                <w:rFonts w:hint="eastAsia"/>
                <w:color w:val="000000"/>
                <w:kern w:val="2"/>
                <w:sz w:val="18"/>
                <w:szCs w:val="18"/>
              </w:rPr>
              <w:br w:type="textWrapping"/>
            </w:r>
            <w:r>
              <w:rPr>
                <w:rFonts w:hint="eastAsia"/>
                <w:color w:val="000000"/>
                <w:kern w:val="2"/>
                <w:sz w:val="18"/>
                <w:szCs w:val="18"/>
              </w:rPr>
              <w:t>2、运距：各投标单位自行考虑</w:t>
            </w:r>
            <w:r>
              <w:rPr>
                <w:rFonts w:hint="eastAsia"/>
                <w:color w:val="000000"/>
                <w:kern w:val="2"/>
                <w:sz w:val="18"/>
                <w:szCs w:val="18"/>
              </w:rPr>
              <w:br w:type="textWrapping"/>
            </w:r>
            <w:r>
              <w:rPr>
                <w:rFonts w:hint="eastAsia"/>
                <w:color w:val="000000"/>
                <w:kern w:val="2"/>
                <w:sz w:val="18"/>
                <w:szCs w:val="18"/>
              </w:rPr>
              <w:t>3、含渣土消纳处置费</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混凝土垫层 </w:t>
            </w:r>
          </w:p>
        </w:tc>
        <w:tc>
          <w:tcPr>
            <w:tcW w:w="5670" w:type="dxa"/>
            <w:vAlign w:val="center"/>
          </w:tcPr>
          <w:p>
            <w:pPr>
              <w:rPr>
                <w:color w:val="000000"/>
                <w:kern w:val="2"/>
                <w:sz w:val="18"/>
                <w:szCs w:val="18"/>
              </w:rPr>
            </w:pPr>
            <w:r>
              <w:rPr>
                <w:rFonts w:hint="eastAsia"/>
                <w:color w:val="000000"/>
                <w:kern w:val="2"/>
                <w:sz w:val="18"/>
                <w:szCs w:val="18"/>
              </w:rPr>
              <w:t>100厚C15混凝土垫层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5</w:t>
            </w:r>
          </w:p>
        </w:tc>
        <w:tc>
          <w:tcPr>
            <w:tcW w:w="1239" w:type="dxa"/>
            <w:vAlign w:val="center"/>
          </w:tcPr>
          <w:p>
            <w:pPr>
              <w:rPr>
                <w:color w:val="000000"/>
                <w:kern w:val="2"/>
                <w:sz w:val="18"/>
                <w:szCs w:val="18"/>
              </w:rPr>
            </w:pPr>
            <w:r>
              <w:rPr>
                <w:rFonts w:hint="eastAsia"/>
                <w:color w:val="000000"/>
                <w:kern w:val="2"/>
                <w:sz w:val="18"/>
                <w:szCs w:val="18"/>
              </w:rPr>
              <w:t xml:space="preserve">浆砌块料 </w:t>
            </w:r>
          </w:p>
        </w:tc>
        <w:tc>
          <w:tcPr>
            <w:tcW w:w="5670" w:type="dxa"/>
            <w:vAlign w:val="center"/>
          </w:tcPr>
          <w:p>
            <w:pPr>
              <w:rPr>
                <w:color w:val="000000"/>
                <w:kern w:val="2"/>
                <w:sz w:val="18"/>
                <w:szCs w:val="18"/>
              </w:rPr>
            </w:pPr>
            <w:r>
              <w:rPr>
                <w:rFonts w:hint="eastAsia"/>
                <w:color w:val="000000"/>
                <w:kern w:val="2"/>
                <w:sz w:val="18"/>
                <w:szCs w:val="18"/>
              </w:rPr>
              <w:t>M5水泥砂浆砌筑毛石基础</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6</w:t>
            </w:r>
          </w:p>
        </w:tc>
        <w:tc>
          <w:tcPr>
            <w:tcW w:w="1239" w:type="dxa"/>
            <w:vAlign w:val="center"/>
          </w:tcPr>
          <w:p>
            <w:pPr>
              <w:rPr>
                <w:color w:val="000000"/>
                <w:kern w:val="2"/>
                <w:sz w:val="18"/>
                <w:szCs w:val="18"/>
              </w:rPr>
            </w:pPr>
            <w:r>
              <w:rPr>
                <w:rFonts w:hint="eastAsia"/>
                <w:color w:val="000000"/>
                <w:kern w:val="2"/>
                <w:sz w:val="18"/>
                <w:szCs w:val="18"/>
              </w:rPr>
              <w:t xml:space="preserve">浆砌块料 </w:t>
            </w:r>
          </w:p>
        </w:tc>
        <w:tc>
          <w:tcPr>
            <w:tcW w:w="5670" w:type="dxa"/>
            <w:vAlign w:val="center"/>
          </w:tcPr>
          <w:p>
            <w:pPr>
              <w:rPr>
                <w:color w:val="000000"/>
                <w:kern w:val="2"/>
                <w:sz w:val="18"/>
                <w:szCs w:val="18"/>
              </w:rPr>
            </w:pPr>
            <w:r>
              <w:rPr>
                <w:rFonts w:hint="eastAsia"/>
                <w:color w:val="000000"/>
                <w:kern w:val="2"/>
                <w:sz w:val="18"/>
                <w:szCs w:val="18"/>
              </w:rPr>
              <w:t>M5水泥砂浆砌筑卵石</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r>
              <w:rPr>
                <w:kern w:val="2"/>
              </w:rPr>
              <w:t xml:space="preserve"> LD2.01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骑行小品 </w:t>
            </w:r>
          </w:p>
        </w:tc>
        <w:tc>
          <w:tcPr>
            <w:tcW w:w="5670" w:type="dxa"/>
            <w:vAlign w:val="center"/>
          </w:tcPr>
          <w:p>
            <w:pPr>
              <w:rPr>
                <w:color w:val="000000"/>
                <w:kern w:val="2"/>
                <w:sz w:val="18"/>
                <w:szCs w:val="18"/>
              </w:rPr>
            </w:pPr>
            <w:r>
              <w:rPr>
                <w:rFonts w:hint="eastAsia"/>
                <w:color w:val="000000"/>
                <w:kern w:val="2"/>
                <w:sz w:val="18"/>
                <w:szCs w:val="18"/>
              </w:rPr>
              <w:t>深蓝色骑行小品，成品采购</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中式片石小品 </w:t>
            </w:r>
          </w:p>
        </w:tc>
        <w:tc>
          <w:tcPr>
            <w:tcW w:w="5670" w:type="dxa"/>
            <w:vAlign w:val="center"/>
          </w:tcPr>
          <w:p>
            <w:pPr>
              <w:rPr>
                <w:color w:val="000000"/>
                <w:kern w:val="2"/>
                <w:sz w:val="18"/>
                <w:szCs w:val="18"/>
              </w:rPr>
            </w:pPr>
            <w:r>
              <w:rPr>
                <w:rFonts w:hint="eastAsia"/>
                <w:color w:val="000000"/>
                <w:kern w:val="2"/>
                <w:sz w:val="18"/>
                <w:szCs w:val="18"/>
              </w:rPr>
              <w:t>中式片石小品</w:t>
            </w:r>
          </w:p>
        </w:tc>
        <w:tc>
          <w:tcPr>
            <w:tcW w:w="425" w:type="dxa"/>
            <w:vAlign w:val="center"/>
          </w:tcPr>
          <w:p>
            <w:pPr>
              <w:jc w:val="center"/>
              <w:rPr>
                <w:color w:val="000000"/>
                <w:kern w:val="2"/>
                <w:sz w:val="18"/>
                <w:szCs w:val="18"/>
              </w:rPr>
            </w:pPr>
            <w:r>
              <w:rPr>
                <w:rFonts w:hint="eastAsia"/>
                <w:color w:val="000000"/>
                <w:kern w:val="2"/>
                <w:sz w:val="18"/>
                <w:szCs w:val="18"/>
              </w:rPr>
              <w:t>处</w:t>
            </w:r>
          </w:p>
        </w:tc>
        <w:tc>
          <w:tcPr>
            <w:tcW w:w="759" w:type="dxa"/>
            <w:vAlign w:val="center"/>
          </w:tcPr>
          <w:p>
            <w:pPr>
              <w:jc w:val="right"/>
              <w:rPr>
                <w:color w:val="000000"/>
                <w:kern w:val="2"/>
                <w:sz w:val="18"/>
                <w:szCs w:val="18"/>
              </w:rPr>
            </w:pPr>
            <w:r>
              <w:rPr>
                <w:rFonts w:hint="eastAsia"/>
                <w:color w:val="000000"/>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1、耐候钢标识牌1</w:t>
            </w:r>
            <w:r>
              <w:rPr>
                <w:rFonts w:hint="eastAsia"/>
                <w:color w:val="000000"/>
                <w:kern w:val="2"/>
                <w:sz w:val="18"/>
                <w:szCs w:val="18"/>
              </w:rPr>
              <w:br w:type="textWrapping"/>
            </w:r>
            <w:r>
              <w:rPr>
                <w:rFonts w:hint="eastAsia"/>
                <w:color w:val="000000"/>
                <w:kern w:val="2"/>
                <w:sz w:val="18"/>
                <w:szCs w:val="18"/>
              </w:rPr>
              <w:t>2、绿道LOGO及文字喷绘广告订制</w:t>
            </w:r>
            <w:r>
              <w:rPr>
                <w:rFonts w:hint="eastAsia"/>
                <w:color w:val="000000"/>
                <w:kern w:val="2"/>
                <w:sz w:val="18"/>
                <w:szCs w:val="18"/>
              </w:rPr>
              <w:br w:type="textWrapping"/>
            </w:r>
            <w:r>
              <w:rPr>
                <w:rFonts w:hint="eastAsia"/>
                <w:color w:val="000000"/>
                <w:kern w:val="2"/>
                <w:sz w:val="18"/>
                <w:szCs w:val="18"/>
              </w:rPr>
              <w:t>3、耐候钢板牌身及亚克力文字二次设计订制</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1、耐候钢标识牌2</w:t>
            </w:r>
            <w:r>
              <w:rPr>
                <w:rFonts w:hint="eastAsia"/>
                <w:color w:val="000000"/>
                <w:kern w:val="2"/>
                <w:sz w:val="18"/>
                <w:szCs w:val="18"/>
              </w:rPr>
              <w:br w:type="textWrapping"/>
            </w:r>
            <w:r>
              <w:rPr>
                <w:rFonts w:hint="eastAsia"/>
                <w:color w:val="000000"/>
                <w:kern w:val="2"/>
                <w:sz w:val="18"/>
                <w:szCs w:val="18"/>
              </w:rPr>
              <w:t>2、绿道文字喷绘广告订制</w:t>
            </w:r>
            <w:r>
              <w:rPr>
                <w:rFonts w:hint="eastAsia"/>
                <w:color w:val="000000"/>
                <w:kern w:val="2"/>
                <w:sz w:val="18"/>
                <w:szCs w:val="18"/>
              </w:rPr>
              <w:br w:type="textWrapping"/>
            </w:r>
            <w:r>
              <w:rPr>
                <w:rFonts w:hint="eastAsia"/>
                <w:color w:val="000000"/>
                <w:kern w:val="2"/>
                <w:sz w:val="18"/>
                <w:szCs w:val="18"/>
              </w:rPr>
              <w:t>3、耐候钢板牌身二次设计订制</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5</w:t>
            </w:r>
          </w:p>
        </w:tc>
        <w:tc>
          <w:tcPr>
            <w:tcW w:w="1239" w:type="dxa"/>
            <w:vAlign w:val="center"/>
          </w:tcPr>
          <w:p>
            <w:pPr>
              <w:rPr>
                <w:color w:val="000000"/>
                <w:kern w:val="2"/>
                <w:sz w:val="18"/>
                <w:szCs w:val="18"/>
              </w:rPr>
            </w:pPr>
            <w:r>
              <w:rPr>
                <w:rFonts w:hint="eastAsia"/>
                <w:color w:val="000000"/>
                <w:kern w:val="2"/>
                <w:sz w:val="18"/>
                <w:szCs w:val="18"/>
              </w:rPr>
              <w:t xml:space="preserve">标识牌 </w:t>
            </w:r>
          </w:p>
        </w:tc>
        <w:tc>
          <w:tcPr>
            <w:tcW w:w="5670" w:type="dxa"/>
            <w:vAlign w:val="center"/>
          </w:tcPr>
          <w:p>
            <w:pPr>
              <w:rPr>
                <w:color w:val="000000"/>
                <w:kern w:val="2"/>
                <w:sz w:val="18"/>
                <w:szCs w:val="18"/>
              </w:rPr>
            </w:pPr>
            <w:r>
              <w:rPr>
                <w:rFonts w:hint="eastAsia"/>
                <w:color w:val="000000"/>
                <w:kern w:val="2"/>
                <w:sz w:val="18"/>
                <w:szCs w:val="18"/>
              </w:rPr>
              <w:t>1、耐候钢标识牌3</w:t>
            </w:r>
            <w:r>
              <w:rPr>
                <w:rFonts w:hint="eastAsia"/>
                <w:color w:val="000000"/>
                <w:kern w:val="2"/>
                <w:sz w:val="18"/>
                <w:szCs w:val="18"/>
              </w:rPr>
              <w:br w:type="textWrapping"/>
            </w:r>
            <w:r>
              <w:rPr>
                <w:rFonts w:hint="eastAsia"/>
                <w:color w:val="000000"/>
                <w:kern w:val="2"/>
                <w:sz w:val="18"/>
                <w:szCs w:val="18"/>
              </w:rPr>
              <w:t>2、绿道LOGO附着耐候钢</w:t>
            </w:r>
            <w:r>
              <w:rPr>
                <w:rFonts w:hint="eastAsia"/>
                <w:color w:val="000000"/>
                <w:kern w:val="2"/>
                <w:sz w:val="18"/>
                <w:szCs w:val="18"/>
              </w:rPr>
              <w:br w:type="textWrapping"/>
            </w:r>
            <w:r>
              <w:rPr>
                <w:rFonts w:hint="eastAsia"/>
                <w:color w:val="000000"/>
                <w:kern w:val="2"/>
                <w:sz w:val="18"/>
                <w:szCs w:val="18"/>
              </w:rPr>
              <w:t>3、耐候钢板牌身及亚克力文字二次设计订制</w:t>
            </w:r>
            <w:r>
              <w:rPr>
                <w:rFonts w:hint="eastAsia"/>
                <w:color w:val="000000"/>
                <w:kern w:val="2"/>
                <w:sz w:val="18"/>
                <w:szCs w:val="18"/>
              </w:rPr>
              <w:br w:type="textWrapping"/>
            </w:r>
            <w:r>
              <w:rPr>
                <w:rFonts w:hint="eastAsia"/>
                <w:color w:val="000000"/>
                <w:kern w:val="2"/>
                <w:sz w:val="18"/>
                <w:szCs w:val="18"/>
              </w:rPr>
              <w:t>4、芝麻白花岗岩压顶</w:t>
            </w:r>
            <w:r>
              <w:rPr>
                <w:rFonts w:hint="eastAsia"/>
                <w:color w:val="000000"/>
                <w:kern w:val="2"/>
                <w:sz w:val="18"/>
                <w:szCs w:val="18"/>
              </w:rPr>
              <w:br w:type="textWrapping"/>
            </w:r>
            <w:r>
              <w:rPr>
                <w:rFonts w:hint="eastAsia"/>
                <w:color w:val="000000"/>
                <w:kern w:val="2"/>
                <w:sz w:val="18"/>
                <w:szCs w:val="18"/>
              </w:rPr>
              <w:t>5、混凝土基础外贴光面红绣石花岗岩</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right"/>
              <w:rPr>
                <w:color w:val="000000"/>
                <w:kern w:val="2"/>
                <w:sz w:val="18"/>
                <w:szCs w:val="18"/>
              </w:rPr>
            </w:pPr>
            <w:r>
              <w:rPr>
                <w:rFonts w:hint="eastAsia"/>
                <w:color w:val="000000"/>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r>
              <w:rPr>
                <w:kern w:val="2"/>
              </w:rPr>
              <w:t xml:space="preserve"> LD2.0</w:t>
            </w:r>
            <w:r>
              <w:rPr>
                <w:rFonts w:hint="eastAsia"/>
                <w:kern w:val="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位置标识详图 </w:t>
            </w:r>
          </w:p>
        </w:tc>
        <w:tc>
          <w:tcPr>
            <w:tcW w:w="5670" w:type="dxa"/>
            <w:vAlign w:val="center"/>
          </w:tcPr>
          <w:p>
            <w:pPr>
              <w:rPr>
                <w:color w:val="000000"/>
                <w:kern w:val="2"/>
                <w:sz w:val="18"/>
                <w:szCs w:val="18"/>
              </w:rPr>
            </w:pPr>
            <w:r>
              <w:rPr>
                <w:rFonts w:hint="eastAsia"/>
                <w:color w:val="000000"/>
                <w:kern w:val="2"/>
                <w:sz w:val="18"/>
                <w:szCs w:val="18"/>
              </w:rPr>
              <w:t>1、尺寸：1170*1400</w:t>
            </w:r>
            <w:r>
              <w:rPr>
                <w:rFonts w:hint="eastAsia"/>
                <w:color w:val="000000"/>
                <w:kern w:val="2"/>
                <w:sz w:val="18"/>
                <w:szCs w:val="18"/>
              </w:rPr>
              <w:br w:type="textWrapping"/>
            </w:r>
            <w:r>
              <w:rPr>
                <w:rFonts w:hint="eastAsia"/>
                <w:color w:val="000000"/>
                <w:kern w:val="2"/>
                <w:sz w:val="18"/>
                <w:szCs w:val="18"/>
              </w:rPr>
              <w:t>2.标识牌基础暂估1500×300×800厚C25钢筋混凝土,内配φ8@200钢筋,单层双向,埋深800,底部100厚碎石垫层,素土夯实。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3、3mm壁厚木纹顶部标识、不锈钢位置标识路线、紫色不锈钢装饰条1MM厚、3mm厚不锈钢外刷仿木纹、3mm壁厚银灰色拉丝不锈钢牌身</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r>
              <w:rPr>
                <w:kern w:val="2"/>
              </w:rPr>
              <w:t xml:space="preserve"> LD2.0</w:t>
            </w:r>
            <w:r>
              <w:rPr>
                <w:rFonts w:hint="eastAsia"/>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车辆导视图 </w:t>
            </w:r>
          </w:p>
        </w:tc>
        <w:tc>
          <w:tcPr>
            <w:tcW w:w="5670" w:type="dxa"/>
            <w:vAlign w:val="center"/>
          </w:tcPr>
          <w:p>
            <w:pPr>
              <w:rPr>
                <w:color w:val="000000"/>
                <w:kern w:val="2"/>
                <w:sz w:val="18"/>
                <w:szCs w:val="18"/>
              </w:rPr>
            </w:pPr>
            <w:r>
              <w:rPr>
                <w:rFonts w:hint="eastAsia"/>
                <w:color w:val="000000"/>
                <w:kern w:val="2"/>
                <w:sz w:val="18"/>
                <w:szCs w:val="18"/>
              </w:rPr>
              <w:t>1、尺寸：1170*2100</w:t>
            </w:r>
            <w:r>
              <w:rPr>
                <w:rFonts w:hint="eastAsia"/>
                <w:color w:val="000000"/>
                <w:kern w:val="2"/>
                <w:sz w:val="18"/>
                <w:szCs w:val="18"/>
              </w:rPr>
              <w:br w:type="textWrapping"/>
            </w:r>
            <w:r>
              <w:rPr>
                <w:rFonts w:hint="eastAsia"/>
                <w:color w:val="000000"/>
                <w:kern w:val="2"/>
                <w:sz w:val="18"/>
                <w:szCs w:val="18"/>
              </w:rPr>
              <w:t>2.标识牌基础暂估1500×300×800厚C25钢筋混凝土,内配φ8@200钢筋,单层双向,埋深800,底部100厚碎石垫层,素土夯实。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3、3mm壁厚木纹顶部标识、3mm壁厚银灰色拉丝不锈钢牌身、3mm壁厚木纹骑行底部标识</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r>
              <w:rPr>
                <w:kern w:val="2"/>
              </w:rPr>
              <w:t xml:space="preserve"> LD2.0</w:t>
            </w:r>
            <w:r>
              <w:rPr>
                <w:rFonts w:hint="eastAsia"/>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信息标识 </w:t>
            </w:r>
          </w:p>
        </w:tc>
        <w:tc>
          <w:tcPr>
            <w:tcW w:w="5670" w:type="dxa"/>
            <w:vAlign w:val="center"/>
          </w:tcPr>
          <w:p>
            <w:pPr>
              <w:rPr>
                <w:color w:val="000000"/>
                <w:kern w:val="2"/>
                <w:sz w:val="18"/>
                <w:szCs w:val="18"/>
              </w:rPr>
            </w:pPr>
            <w:r>
              <w:rPr>
                <w:rFonts w:hint="eastAsia"/>
                <w:color w:val="000000"/>
                <w:kern w:val="2"/>
                <w:sz w:val="18"/>
                <w:szCs w:val="18"/>
              </w:rPr>
              <w:t>1、尺寸3000*1900</w:t>
            </w:r>
            <w:r>
              <w:rPr>
                <w:rFonts w:hint="eastAsia"/>
                <w:color w:val="000000"/>
                <w:kern w:val="2"/>
                <w:sz w:val="18"/>
                <w:szCs w:val="18"/>
              </w:rPr>
              <w:br w:type="textWrapping"/>
            </w:r>
            <w:r>
              <w:rPr>
                <w:rFonts w:hint="eastAsia"/>
                <w:color w:val="000000"/>
                <w:kern w:val="2"/>
                <w:sz w:val="18"/>
                <w:szCs w:val="18"/>
              </w:rPr>
              <w:t>2、2.标识牌基础暂估3500×500×1200厚C25钢筋混凝土,内配%%C8@200钢筋,单层双向,埋深800,底部100厚碎石垫层,素土夯实。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3、3mm壁厚木纹顶部标识、3mm壁厚银灰色拉丝不锈钢上边框、3mm壁厚银灰色拉丝不锈钢宣传牌，6外框透明亚克力板、不锈钢装饰条1MM厚、3mm壁厚木纹骑行底部标识、3mm壁厚银灰色拉丝不锈钢下边框</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r>
              <w:rPr>
                <w:kern w:val="2"/>
              </w:rPr>
              <w:t xml:space="preserve"> LD2.0</w:t>
            </w:r>
            <w:r>
              <w:rPr>
                <w:rFonts w:hint="eastAsia"/>
                <w:kern w:val="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教育标识详图 </w:t>
            </w:r>
          </w:p>
        </w:tc>
        <w:tc>
          <w:tcPr>
            <w:tcW w:w="5670" w:type="dxa"/>
            <w:vAlign w:val="center"/>
          </w:tcPr>
          <w:p>
            <w:pPr>
              <w:rPr>
                <w:color w:val="000000"/>
                <w:kern w:val="2"/>
                <w:sz w:val="18"/>
                <w:szCs w:val="18"/>
              </w:rPr>
            </w:pPr>
            <w:r>
              <w:rPr>
                <w:rFonts w:hint="eastAsia"/>
                <w:color w:val="000000"/>
                <w:kern w:val="2"/>
                <w:sz w:val="18"/>
                <w:szCs w:val="18"/>
              </w:rPr>
              <w:t>1、尺寸：1360*2575</w:t>
            </w:r>
            <w:r>
              <w:rPr>
                <w:rFonts w:hint="eastAsia"/>
                <w:color w:val="000000"/>
                <w:kern w:val="2"/>
                <w:sz w:val="18"/>
                <w:szCs w:val="18"/>
              </w:rPr>
              <w:br w:type="textWrapping"/>
            </w:r>
            <w:r>
              <w:rPr>
                <w:rFonts w:hint="eastAsia"/>
                <w:color w:val="000000"/>
                <w:kern w:val="2"/>
                <w:sz w:val="18"/>
                <w:szCs w:val="18"/>
              </w:rPr>
              <w:t>2、标识牌基础暂估700×500×800厚C25钢筋混凝土,内配%%C8@200钢筋,单层双向,埋深800,底部100厚碎石垫层,素土夯实。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不锈钢横档、1mm壁厚木纹不锈钢柱焊接、3mm壁厚木纹顶部标识、3mm壁厚木纹绿道标识绿道标识喷印、教育标识文字字高20,凸出于完成面10，文字建设于虚线框内,内容业主自定、蓝色不锈钢装饰条1MM厚、3mm壁厚木纹骑行底部标识</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center"/>
              <w:rPr>
                <w:kern w:val="2"/>
              </w:rPr>
            </w:pPr>
            <w:r>
              <w:rPr>
                <w:rFonts w:hint="eastAsia"/>
                <w:kern w:val="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r>
              <w:rPr>
                <w:kern w:val="2"/>
              </w:rPr>
              <w:t xml:space="preserve"> LD2.0</w:t>
            </w:r>
            <w:r>
              <w:rPr>
                <w:rFonts w:hint="eastAsia"/>
                <w:kern w:val="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指路标识详图 </w:t>
            </w:r>
          </w:p>
        </w:tc>
        <w:tc>
          <w:tcPr>
            <w:tcW w:w="5670" w:type="dxa"/>
            <w:vAlign w:val="center"/>
          </w:tcPr>
          <w:p>
            <w:pPr>
              <w:rPr>
                <w:color w:val="000000"/>
                <w:kern w:val="2"/>
                <w:sz w:val="18"/>
                <w:szCs w:val="18"/>
              </w:rPr>
            </w:pPr>
            <w:r>
              <w:rPr>
                <w:rFonts w:hint="eastAsia"/>
                <w:color w:val="000000"/>
                <w:kern w:val="2"/>
                <w:sz w:val="18"/>
                <w:szCs w:val="18"/>
              </w:rPr>
              <w:t>1、尺寸：1460*2200</w:t>
            </w:r>
            <w:r>
              <w:rPr>
                <w:rFonts w:hint="eastAsia"/>
                <w:color w:val="000000"/>
                <w:kern w:val="2"/>
                <w:sz w:val="18"/>
                <w:szCs w:val="18"/>
              </w:rPr>
              <w:br w:type="textWrapping"/>
            </w:r>
            <w:r>
              <w:rPr>
                <w:rFonts w:hint="eastAsia"/>
                <w:color w:val="000000"/>
                <w:kern w:val="2"/>
                <w:sz w:val="18"/>
                <w:szCs w:val="18"/>
              </w:rPr>
              <w:t>2、标识牌基础暂估700×500×800厚C25钢筋混凝土,内配%%C8@200钢筋,单层双向,埋深800,底部100厚碎石垫层,素土夯实。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3、3mm壁厚木纹顶部标识、1mm不锈钢文字,凸出完成面100mm、木纹不锈钢装饰、3mm壁厚木纹骑行底部标识</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r>
              <w:rPr>
                <w:kern w:val="2"/>
              </w:rPr>
              <w:t xml:space="preserve"> LD2.0</w:t>
            </w:r>
            <w:r>
              <w:rPr>
                <w:rFonts w:hint="eastAsia"/>
                <w:kern w:val="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百果园产业标识 </w:t>
            </w:r>
          </w:p>
        </w:tc>
        <w:tc>
          <w:tcPr>
            <w:tcW w:w="5670" w:type="dxa"/>
            <w:vAlign w:val="center"/>
          </w:tcPr>
          <w:p>
            <w:pPr>
              <w:rPr>
                <w:color w:val="000000"/>
                <w:kern w:val="2"/>
                <w:sz w:val="18"/>
                <w:szCs w:val="18"/>
              </w:rPr>
            </w:pPr>
            <w:r>
              <w:rPr>
                <w:rFonts w:hint="eastAsia"/>
                <w:color w:val="000000"/>
                <w:kern w:val="2"/>
                <w:sz w:val="18"/>
                <w:szCs w:val="18"/>
              </w:rPr>
              <w:t>1、尺寸：1170*2100</w:t>
            </w:r>
            <w:r>
              <w:rPr>
                <w:rFonts w:hint="eastAsia"/>
                <w:color w:val="000000"/>
                <w:kern w:val="2"/>
                <w:sz w:val="18"/>
                <w:szCs w:val="18"/>
              </w:rPr>
              <w:br w:type="textWrapping"/>
            </w:r>
            <w:r>
              <w:rPr>
                <w:rFonts w:hint="eastAsia"/>
                <w:color w:val="000000"/>
                <w:kern w:val="2"/>
                <w:sz w:val="18"/>
                <w:szCs w:val="18"/>
              </w:rPr>
              <w:t>2.标识牌基础暂估1500×500×1200厚C25钢筋混凝土,内配%%C8@200钢筋,单层双向,埋深800,底部100厚碎石垫层,素土夯实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3、3mm壁厚木纹顶部标识、1mm不锈钢文字,凸出完成面100mm、3mm壁厚银灰色拉丝不锈钢牌身、1mm厚不锈钢产业标识板成品30厚、1mm厚不锈钢产业标识板成品30厚</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r>
              <w:rPr>
                <w:kern w:val="2"/>
              </w:rPr>
              <w:t xml:space="preserve"> LD2.8/07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禁止标识 </w:t>
            </w:r>
          </w:p>
        </w:tc>
        <w:tc>
          <w:tcPr>
            <w:tcW w:w="5670" w:type="dxa"/>
            <w:vAlign w:val="center"/>
          </w:tcPr>
          <w:p>
            <w:pPr>
              <w:rPr>
                <w:color w:val="000000"/>
                <w:kern w:val="2"/>
                <w:sz w:val="18"/>
                <w:szCs w:val="18"/>
              </w:rPr>
            </w:pPr>
            <w:r>
              <w:rPr>
                <w:rFonts w:hint="eastAsia"/>
                <w:color w:val="000000"/>
                <w:kern w:val="2"/>
                <w:sz w:val="18"/>
                <w:szCs w:val="18"/>
              </w:rPr>
              <w:t>1、标识牌基础暂估700×1500×500厚C25钢筋混凝土,内配%%C8@200钢筋,单层双向,埋深800,底部100厚碎石垫层,素土夯实。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2、3mm壁厚银灰色拉丝不锈钢牌身、3mm壁厚木纹不锈钢牌身、3mm壁厚木纹绿道标识、绿道标识喷印、绿色不锈钢装饰条1MM厚</w:t>
            </w:r>
            <w:r>
              <w:rPr>
                <w:rFonts w:hint="eastAsia"/>
                <w:color w:val="000000"/>
                <w:kern w:val="2"/>
                <w:sz w:val="18"/>
                <w:szCs w:val="18"/>
              </w:rPr>
              <w:br w:type="textWrapping"/>
            </w:r>
            <w:r>
              <w:rPr>
                <w:rFonts w:hint="eastAsia"/>
                <w:color w:val="000000"/>
                <w:kern w:val="2"/>
                <w:sz w:val="18"/>
                <w:szCs w:val="18"/>
              </w:rPr>
              <w:t>3、具体样式详见施工图；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r>
              <w:rPr>
                <w:kern w:val="2"/>
              </w:rPr>
              <w:t xml:space="preserve"> LD2.1/07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警示标识 </w:t>
            </w:r>
          </w:p>
        </w:tc>
        <w:tc>
          <w:tcPr>
            <w:tcW w:w="5670" w:type="dxa"/>
            <w:vAlign w:val="center"/>
          </w:tcPr>
          <w:p>
            <w:pPr>
              <w:rPr>
                <w:color w:val="000000"/>
                <w:kern w:val="2"/>
                <w:sz w:val="18"/>
                <w:szCs w:val="18"/>
              </w:rPr>
            </w:pPr>
            <w:r>
              <w:rPr>
                <w:rFonts w:hint="eastAsia"/>
                <w:color w:val="000000"/>
                <w:kern w:val="2"/>
                <w:sz w:val="18"/>
                <w:szCs w:val="18"/>
              </w:rPr>
              <w:t>1、标识牌基础暂估700×1500×500厚C25钢筋混凝土,内配%%C8@200钢筋,单层双向,埋深800,底部100厚碎石垫层,素土夯实。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2、3mm壁厚银灰色拉丝不锈钢牌身、3mm壁厚木纹不锈钢牌身、3mm壁厚木纹绿道标识、绿道标识喷印、绿色不锈钢装饰条1MM厚</w:t>
            </w:r>
            <w:r>
              <w:rPr>
                <w:rFonts w:hint="eastAsia"/>
                <w:color w:val="000000"/>
                <w:kern w:val="2"/>
                <w:sz w:val="18"/>
                <w:szCs w:val="18"/>
              </w:rPr>
              <w:br w:type="textWrapping"/>
            </w:r>
            <w:r>
              <w:rPr>
                <w:rFonts w:hint="eastAsia"/>
                <w:color w:val="000000"/>
                <w:kern w:val="2"/>
                <w:sz w:val="18"/>
                <w:szCs w:val="18"/>
              </w:rPr>
              <w:t>3、具体样式详见施工图；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r>
              <w:rPr>
                <w:kern w:val="2"/>
              </w:rPr>
              <w:t xml:space="preserve"> LD2.0</w:t>
            </w:r>
            <w:r>
              <w:rPr>
                <w:rFonts w:hint="eastAsia"/>
                <w:kern w:val="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颐居养生小镇产业标识 </w:t>
            </w:r>
          </w:p>
        </w:tc>
        <w:tc>
          <w:tcPr>
            <w:tcW w:w="5670" w:type="dxa"/>
            <w:vAlign w:val="center"/>
          </w:tcPr>
          <w:p>
            <w:pPr>
              <w:rPr>
                <w:color w:val="000000"/>
                <w:kern w:val="2"/>
                <w:sz w:val="18"/>
                <w:szCs w:val="18"/>
              </w:rPr>
            </w:pPr>
            <w:r>
              <w:rPr>
                <w:rFonts w:hint="eastAsia"/>
                <w:color w:val="000000"/>
                <w:kern w:val="2"/>
                <w:sz w:val="18"/>
                <w:szCs w:val="18"/>
              </w:rPr>
              <w:t>1、尺寸：1170*2100</w:t>
            </w:r>
            <w:r>
              <w:rPr>
                <w:rFonts w:hint="eastAsia"/>
                <w:color w:val="000000"/>
                <w:kern w:val="2"/>
                <w:sz w:val="18"/>
                <w:szCs w:val="18"/>
              </w:rPr>
              <w:br w:type="textWrapping"/>
            </w:r>
            <w:r>
              <w:rPr>
                <w:rFonts w:hint="eastAsia"/>
                <w:color w:val="000000"/>
                <w:kern w:val="2"/>
                <w:sz w:val="18"/>
                <w:szCs w:val="18"/>
              </w:rPr>
              <w:t>2.标识牌基础暂估1500×500×1200厚C25钢筋混凝土,内配%%C8@200钢筋,单层双向,埋深800,底部100厚碎石垫层,素土夯实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3、3mm壁厚木纹顶部标识、1mm不锈钢文字,凸出完成面100mm、3mm壁厚银灰色拉丝不锈钢牌身、1mm厚不锈钢产业标识板成品30厚、1mm厚不锈钢产业标识板成品30厚</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w:t>
            </w:r>
            <w:r>
              <w:rPr>
                <w:kern w:val="2"/>
              </w:rPr>
              <w:t xml:space="preserve"> LD2.</w:t>
            </w:r>
            <w:r>
              <w:rPr>
                <w:rFonts w:hint="eastAsia"/>
                <w:kern w:val="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天井坞山涧鱼塘垂钓区产业标识 </w:t>
            </w:r>
          </w:p>
        </w:tc>
        <w:tc>
          <w:tcPr>
            <w:tcW w:w="5670" w:type="dxa"/>
            <w:vAlign w:val="center"/>
          </w:tcPr>
          <w:p>
            <w:pPr>
              <w:rPr>
                <w:color w:val="000000"/>
                <w:kern w:val="2"/>
                <w:sz w:val="18"/>
                <w:szCs w:val="18"/>
              </w:rPr>
            </w:pPr>
            <w:r>
              <w:rPr>
                <w:rFonts w:hint="eastAsia"/>
                <w:color w:val="000000"/>
                <w:kern w:val="2"/>
                <w:sz w:val="18"/>
                <w:szCs w:val="18"/>
              </w:rPr>
              <w:t>1、尺寸：1170*2100</w:t>
            </w:r>
            <w:r>
              <w:rPr>
                <w:rFonts w:hint="eastAsia"/>
                <w:color w:val="000000"/>
                <w:kern w:val="2"/>
                <w:sz w:val="18"/>
                <w:szCs w:val="18"/>
              </w:rPr>
              <w:br w:type="textWrapping"/>
            </w:r>
            <w:r>
              <w:rPr>
                <w:rFonts w:hint="eastAsia"/>
                <w:color w:val="000000"/>
                <w:kern w:val="2"/>
                <w:sz w:val="18"/>
                <w:szCs w:val="18"/>
              </w:rPr>
              <w:t>2.标识牌基础暂估1500×500×1200厚C25钢筋混凝土,内配%%C8@200钢筋,单层双向,埋深800,底部100厚碎石垫层,素土夯实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3、3mm壁厚木纹顶部标识、1mm不锈钢文字,凸出完成面100mm、3mm壁厚银灰色拉丝不锈钢牌身、1mm厚不锈钢产业标识板成品30厚、1mm厚不锈钢产业标识板成品30厚</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w:t>
            </w:r>
            <w:r>
              <w:rPr>
                <w:kern w:val="2"/>
              </w:rPr>
              <w:t xml:space="preserve"> LD2.</w:t>
            </w:r>
            <w:r>
              <w:rPr>
                <w:rFonts w:hint="eastAsia"/>
                <w:kern w:val="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青云农庄产业标识 </w:t>
            </w:r>
          </w:p>
        </w:tc>
        <w:tc>
          <w:tcPr>
            <w:tcW w:w="5670" w:type="dxa"/>
            <w:vAlign w:val="center"/>
          </w:tcPr>
          <w:p>
            <w:pPr>
              <w:rPr>
                <w:color w:val="000000"/>
                <w:kern w:val="2"/>
                <w:sz w:val="18"/>
                <w:szCs w:val="18"/>
              </w:rPr>
            </w:pPr>
            <w:r>
              <w:rPr>
                <w:rFonts w:hint="eastAsia"/>
                <w:color w:val="000000"/>
                <w:kern w:val="2"/>
                <w:sz w:val="18"/>
                <w:szCs w:val="18"/>
              </w:rPr>
              <w:t>1、尺寸：1170*2100</w:t>
            </w:r>
            <w:r>
              <w:rPr>
                <w:rFonts w:hint="eastAsia"/>
                <w:color w:val="000000"/>
                <w:kern w:val="2"/>
                <w:sz w:val="18"/>
                <w:szCs w:val="18"/>
              </w:rPr>
              <w:br w:type="textWrapping"/>
            </w:r>
            <w:r>
              <w:rPr>
                <w:rFonts w:hint="eastAsia"/>
                <w:color w:val="000000"/>
                <w:kern w:val="2"/>
                <w:sz w:val="18"/>
                <w:szCs w:val="18"/>
              </w:rPr>
              <w:t>2.标识牌基础暂估1500×500×1200厚C25钢筋混凝土,内配%%C8@200钢筋,单层双向,埋深800,底部100厚碎石垫层,素土夯实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3、3mm壁厚木纹顶部标识、1mm不锈钢文字,凸出完成面100mm、3mm壁厚银灰色拉丝不锈钢牌身、1mm厚不锈钢产业标识板成品30厚、1mm厚不锈钢产业标识板成品30厚</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w:t>
            </w:r>
            <w:r>
              <w:rPr>
                <w:kern w:val="2"/>
              </w:rPr>
              <w:t xml:space="preserve"> LD2.</w:t>
            </w:r>
            <w:r>
              <w:rPr>
                <w:rFonts w:hint="eastAsia"/>
                <w:kern w:val="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猕猴桃采摘基地产业标识 </w:t>
            </w:r>
          </w:p>
        </w:tc>
        <w:tc>
          <w:tcPr>
            <w:tcW w:w="5670" w:type="dxa"/>
            <w:vAlign w:val="center"/>
          </w:tcPr>
          <w:p>
            <w:pPr>
              <w:rPr>
                <w:color w:val="000000"/>
                <w:kern w:val="2"/>
                <w:sz w:val="18"/>
                <w:szCs w:val="18"/>
              </w:rPr>
            </w:pPr>
            <w:r>
              <w:rPr>
                <w:rFonts w:hint="eastAsia"/>
                <w:color w:val="000000"/>
                <w:kern w:val="2"/>
                <w:sz w:val="18"/>
                <w:szCs w:val="18"/>
              </w:rPr>
              <w:t>1、尺寸：1170*2100</w:t>
            </w:r>
            <w:r>
              <w:rPr>
                <w:rFonts w:hint="eastAsia"/>
                <w:color w:val="000000"/>
                <w:kern w:val="2"/>
                <w:sz w:val="18"/>
                <w:szCs w:val="18"/>
              </w:rPr>
              <w:br w:type="textWrapping"/>
            </w:r>
            <w:r>
              <w:rPr>
                <w:rFonts w:hint="eastAsia"/>
                <w:color w:val="000000"/>
                <w:kern w:val="2"/>
                <w:sz w:val="18"/>
                <w:szCs w:val="18"/>
              </w:rPr>
              <w:t>2.标识牌基础暂估1500×500×1200厚C25钢筋混凝土,内配%%C8@200钢筋,单层双向,埋深800,底部100厚碎石垫层,素土夯实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3、3mm壁厚木纹顶部标识、1mm不锈钢文字,凸出完成面100mm、3mm壁厚银灰色拉丝不锈钢牌身、1mm厚不锈钢产业标识板成品30厚、1mm厚不锈钢产业标识板成品30厚</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w:t>
            </w:r>
            <w:r>
              <w:rPr>
                <w:kern w:val="2"/>
              </w:rPr>
              <w:t xml:space="preserve"> LD2.</w:t>
            </w:r>
            <w:r>
              <w:rPr>
                <w:rFonts w:hint="eastAsia"/>
                <w:kern w:val="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太阳山庄产业标识 </w:t>
            </w:r>
          </w:p>
        </w:tc>
        <w:tc>
          <w:tcPr>
            <w:tcW w:w="5670" w:type="dxa"/>
            <w:vAlign w:val="center"/>
          </w:tcPr>
          <w:p>
            <w:pPr>
              <w:rPr>
                <w:color w:val="000000"/>
                <w:kern w:val="2"/>
                <w:sz w:val="18"/>
                <w:szCs w:val="18"/>
              </w:rPr>
            </w:pPr>
            <w:r>
              <w:rPr>
                <w:rFonts w:hint="eastAsia"/>
                <w:color w:val="000000"/>
                <w:kern w:val="2"/>
                <w:sz w:val="18"/>
                <w:szCs w:val="18"/>
              </w:rPr>
              <w:t>1、尺寸：1170*2100</w:t>
            </w:r>
            <w:r>
              <w:rPr>
                <w:rFonts w:hint="eastAsia"/>
                <w:color w:val="000000"/>
                <w:kern w:val="2"/>
                <w:sz w:val="18"/>
                <w:szCs w:val="18"/>
              </w:rPr>
              <w:br w:type="textWrapping"/>
            </w:r>
            <w:r>
              <w:rPr>
                <w:rFonts w:hint="eastAsia"/>
                <w:color w:val="000000"/>
                <w:kern w:val="2"/>
                <w:sz w:val="18"/>
                <w:szCs w:val="18"/>
              </w:rPr>
              <w:t>2.标识牌基础暂估1500×500×1200厚C25钢筋混凝土,内配%%C8@200钢筋,单层双向,埋深800,底部100厚碎石垫层,素土夯实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3、3mm壁厚木纹顶部标识、1mm不锈钢文字,凸出完成面100mm、3mm壁厚银灰色拉丝不锈钢牌身、1mm厚不锈钢产业标识板成品30厚、1mm厚不锈钢产业标识板成品30厚</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w:t>
            </w:r>
            <w:r>
              <w:rPr>
                <w:kern w:val="2"/>
              </w:rPr>
              <w:t xml:space="preserve"> LD2.</w:t>
            </w:r>
            <w:r>
              <w:rPr>
                <w:rFonts w:hint="eastAsia"/>
                <w:kern w:val="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秀色农庄产业标识 </w:t>
            </w:r>
          </w:p>
        </w:tc>
        <w:tc>
          <w:tcPr>
            <w:tcW w:w="5670" w:type="dxa"/>
            <w:vAlign w:val="center"/>
          </w:tcPr>
          <w:p>
            <w:pPr>
              <w:rPr>
                <w:color w:val="000000"/>
                <w:kern w:val="2"/>
                <w:sz w:val="18"/>
                <w:szCs w:val="18"/>
              </w:rPr>
            </w:pPr>
            <w:r>
              <w:rPr>
                <w:rFonts w:hint="eastAsia"/>
                <w:color w:val="000000"/>
                <w:kern w:val="2"/>
                <w:sz w:val="18"/>
                <w:szCs w:val="18"/>
              </w:rPr>
              <w:t>1、尺寸：1170*2100</w:t>
            </w:r>
            <w:r>
              <w:rPr>
                <w:rFonts w:hint="eastAsia"/>
                <w:color w:val="000000"/>
                <w:kern w:val="2"/>
                <w:sz w:val="18"/>
                <w:szCs w:val="18"/>
              </w:rPr>
              <w:br w:type="textWrapping"/>
            </w:r>
            <w:r>
              <w:rPr>
                <w:rFonts w:hint="eastAsia"/>
                <w:color w:val="000000"/>
                <w:kern w:val="2"/>
                <w:sz w:val="18"/>
                <w:szCs w:val="18"/>
              </w:rPr>
              <w:t>2.标识牌基础暂估1500×500×1200厚C25钢筋混凝土,内配%%C8@200钢筋,单层双向,埋深800,底部100厚碎石垫层,素土夯实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3、3mm壁厚木纹顶部标识、1mm不锈钢文字,凸出完成面100mm、3mm壁厚银灰色拉丝不锈钢牌身、1mm厚不锈钢产业标识板成品30厚、1mm厚不锈钢产业标识板成品30厚</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w:t>
            </w:r>
            <w:r>
              <w:rPr>
                <w:kern w:val="2"/>
              </w:rPr>
              <w:t xml:space="preserve"> LD2.</w:t>
            </w:r>
            <w:r>
              <w:rPr>
                <w:rFonts w:hint="eastAsia"/>
                <w:kern w:val="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红豆杉东方养生园产业标识 </w:t>
            </w:r>
          </w:p>
        </w:tc>
        <w:tc>
          <w:tcPr>
            <w:tcW w:w="5670" w:type="dxa"/>
            <w:vAlign w:val="center"/>
          </w:tcPr>
          <w:p>
            <w:pPr>
              <w:rPr>
                <w:color w:val="000000"/>
                <w:kern w:val="2"/>
                <w:sz w:val="18"/>
                <w:szCs w:val="18"/>
              </w:rPr>
            </w:pPr>
            <w:r>
              <w:rPr>
                <w:rFonts w:hint="eastAsia"/>
                <w:color w:val="000000"/>
                <w:kern w:val="2"/>
                <w:sz w:val="18"/>
                <w:szCs w:val="18"/>
              </w:rPr>
              <w:t>1、尺寸：1170*2100</w:t>
            </w:r>
            <w:r>
              <w:rPr>
                <w:rFonts w:hint="eastAsia"/>
                <w:color w:val="000000"/>
                <w:kern w:val="2"/>
                <w:sz w:val="18"/>
                <w:szCs w:val="18"/>
              </w:rPr>
              <w:br w:type="textWrapping"/>
            </w:r>
            <w:r>
              <w:rPr>
                <w:rFonts w:hint="eastAsia"/>
                <w:color w:val="000000"/>
                <w:kern w:val="2"/>
                <w:sz w:val="18"/>
                <w:szCs w:val="18"/>
              </w:rPr>
              <w:t>2.标识牌基础暂估1500×500×1200厚C25钢筋混凝土,内配%%C8@200钢筋,单层双向,埋深800,底部100厚碎石垫层,素土夯实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3、3mm壁厚木纹顶部标识、1mm不锈钢文字,凸出完成面100mm、3mm壁厚银灰色拉丝不锈钢牌身、1mm厚不锈钢产业标识板成品30厚、1mm厚不锈钢产业标识板成品30厚</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w:t>
            </w:r>
            <w:r>
              <w:rPr>
                <w:kern w:val="2"/>
              </w:rPr>
              <w:t xml:space="preserve"> LD2.</w:t>
            </w:r>
            <w:r>
              <w:rPr>
                <w:rFonts w:hint="eastAsia"/>
                <w:kern w:val="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垂钓中心产业标识详图 </w:t>
            </w:r>
          </w:p>
        </w:tc>
        <w:tc>
          <w:tcPr>
            <w:tcW w:w="5670" w:type="dxa"/>
            <w:vAlign w:val="center"/>
          </w:tcPr>
          <w:p>
            <w:pPr>
              <w:rPr>
                <w:color w:val="000000"/>
                <w:kern w:val="2"/>
                <w:sz w:val="18"/>
                <w:szCs w:val="18"/>
              </w:rPr>
            </w:pPr>
            <w:r>
              <w:rPr>
                <w:rFonts w:hint="eastAsia"/>
                <w:color w:val="000000"/>
                <w:kern w:val="2"/>
                <w:sz w:val="18"/>
                <w:szCs w:val="18"/>
              </w:rPr>
              <w:t>1、尺寸：1170*2100</w:t>
            </w:r>
            <w:r>
              <w:rPr>
                <w:rFonts w:hint="eastAsia"/>
                <w:color w:val="000000"/>
                <w:kern w:val="2"/>
                <w:sz w:val="18"/>
                <w:szCs w:val="18"/>
              </w:rPr>
              <w:br w:type="textWrapping"/>
            </w:r>
            <w:r>
              <w:rPr>
                <w:rFonts w:hint="eastAsia"/>
                <w:color w:val="000000"/>
                <w:kern w:val="2"/>
                <w:sz w:val="18"/>
                <w:szCs w:val="18"/>
              </w:rPr>
              <w:t>2.标识牌基础暂估1500×500×1200厚C25钢筋混凝土,内配%%C8@200钢筋,单层双向,埋深800,底部100厚碎石垫层,素土夯实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3、3mm壁厚木纹顶部标识、1mm不锈钢文字,凸出完成面100mm、3mm壁厚银灰色拉丝不锈钢牌身、1mm厚不锈钢产业标识板成品30厚、1mm厚不锈钢产业标识板成品30厚</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w:t>
            </w:r>
            <w:r>
              <w:rPr>
                <w:kern w:val="2"/>
              </w:rPr>
              <w:t xml:space="preserve"> LD2.</w:t>
            </w:r>
            <w:r>
              <w:rPr>
                <w:rFonts w:hint="eastAsia"/>
                <w:kern w:val="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仙牛脚水库特色标识 </w:t>
            </w:r>
          </w:p>
        </w:tc>
        <w:tc>
          <w:tcPr>
            <w:tcW w:w="5670" w:type="dxa"/>
            <w:vAlign w:val="center"/>
          </w:tcPr>
          <w:p>
            <w:pPr>
              <w:rPr>
                <w:color w:val="000000"/>
                <w:kern w:val="2"/>
                <w:sz w:val="18"/>
                <w:szCs w:val="18"/>
              </w:rPr>
            </w:pPr>
            <w:r>
              <w:rPr>
                <w:rFonts w:hint="eastAsia"/>
                <w:color w:val="000000"/>
                <w:kern w:val="2"/>
                <w:sz w:val="18"/>
                <w:szCs w:val="18"/>
              </w:rPr>
              <w:t>1、尺寸：3884*1694</w:t>
            </w:r>
            <w:r>
              <w:rPr>
                <w:rFonts w:hint="eastAsia"/>
                <w:color w:val="000000"/>
                <w:kern w:val="2"/>
                <w:sz w:val="18"/>
                <w:szCs w:val="18"/>
              </w:rPr>
              <w:br w:type="textWrapping"/>
            </w:r>
            <w:r>
              <w:rPr>
                <w:rFonts w:hint="eastAsia"/>
                <w:color w:val="000000"/>
                <w:kern w:val="2"/>
                <w:sz w:val="18"/>
                <w:szCs w:val="18"/>
              </w:rPr>
              <w:t>2、标识牌基础暂估4000×500×1000厚C25钢筋混凝土,内配φ8@200钢筋,单层双向,埋深800,底部100厚碎石垫层,素土夯实</w:t>
            </w:r>
            <w:r>
              <w:rPr>
                <w:rFonts w:hint="eastAsia"/>
                <w:color w:val="000000"/>
                <w:kern w:val="2"/>
                <w:sz w:val="18"/>
                <w:szCs w:val="18"/>
              </w:rPr>
              <w:br w:type="textWrapping"/>
            </w:r>
            <w:r>
              <w:rPr>
                <w:rFonts w:hint="eastAsia"/>
                <w:color w:val="000000"/>
                <w:kern w:val="2"/>
                <w:sz w:val="18"/>
                <w:szCs w:val="18"/>
              </w:rPr>
              <w:t>3、3mm厚白色不锈钢标识字牌,完成厚度150mm、3mm厚黄色不锈钢牛蹄标识,完成厚度100mm、3mm厚黄色不锈钢牛蹄标识,完成厚度50mm、3mm厚天蓝色不锈钢标识牌,完成厚度300mm</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w:t>
            </w:r>
            <w:r>
              <w:rPr>
                <w:kern w:val="2"/>
              </w:rPr>
              <w:t xml:space="preserve"> LD2.</w:t>
            </w:r>
            <w:r>
              <w:rPr>
                <w:rFonts w:hint="eastAsia"/>
                <w:kern w:val="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路灯改造 </w:t>
            </w:r>
          </w:p>
        </w:tc>
        <w:tc>
          <w:tcPr>
            <w:tcW w:w="5670" w:type="dxa"/>
            <w:vAlign w:val="center"/>
          </w:tcPr>
          <w:p>
            <w:pPr>
              <w:rPr>
                <w:color w:val="000000"/>
                <w:kern w:val="2"/>
                <w:sz w:val="18"/>
                <w:szCs w:val="18"/>
              </w:rPr>
            </w:pPr>
            <w:r>
              <w:rPr>
                <w:rFonts w:hint="eastAsia"/>
                <w:color w:val="000000"/>
                <w:kern w:val="2"/>
                <w:sz w:val="18"/>
                <w:szCs w:val="18"/>
              </w:rPr>
              <w:t>1、3mm壁厚木纹顶部标识,绿道标识喷印完成厚度30mm</w:t>
            </w:r>
            <w:r>
              <w:rPr>
                <w:rFonts w:hint="eastAsia"/>
                <w:color w:val="000000"/>
                <w:kern w:val="2"/>
                <w:sz w:val="18"/>
                <w:szCs w:val="18"/>
              </w:rPr>
              <w:br w:type="textWrapping"/>
            </w:r>
            <w:r>
              <w:rPr>
                <w:rFonts w:hint="eastAsia"/>
                <w:color w:val="000000"/>
                <w:kern w:val="2"/>
                <w:sz w:val="18"/>
                <w:szCs w:val="18"/>
              </w:rPr>
              <w:t>2、3mm壁厚银灰色拉丝不锈钢牌身、完成厚度100mm</w:t>
            </w:r>
            <w:r>
              <w:rPr>
                <w:rFonts w:hint="eastAsia"/>
                <w:color w:val="000000"/>
                <w:kern w:val="2"/>
                <w:sz w:val="18"/>
                <w:szCs w:val="18"/>
              </w:rPr>
              <w:br w:type="textWrapping"/>
            </w:r>
            <w:r>
              <w:rPr>
                <w:rFonts w:hint="eastAsia"/>
                <w:color w:val="000000"/>
                <w:kern w:val="2"/>
                <w:sz w:val="18"/>
                <w:szCs w:val="18"/>
              </w:rPr>
              <w:t>3、喷绘广告,样式由业主确认完成面低于牌身5mm（内容可替换）</w:t>
            </w:r>
          </w:p>
        </w:tc>
        <w:tc>
          <w:tcPr>
            <w:tcW w:w="425" w:type="dxa"/>
            <w:vAlign w:val="center"/>
          </w:tcPr>
          <w:p>
            <w:pPr>
              <w:jc w:val="center"/>
              <w:rPr>
                <w:color w:val="000000"/>
                <w:kern w:val="2"/>
                <w:sz w:val="18"/>
                <w:szCs w:val="18"/>
              </w:rPr>
            </w:pPr>
            <w:r>
              <w:rPr>
                <w:rFonts w:hint="eastAsia"/>
                <w:color w:val="000000"/>
                <w:kern w:val="2"/>
                <w:sz w:val="18"/>
                <w:szCs w:val="18"/>
              </w:rPr>
              <w:t>块</w:t>
            </w:r>
          </w:p>
        </w:tc>
        <w:tc>
          <w:tcPr>
            <w:tcW w:w="759" w:type="dxa"/>
            <w:vAlign w:val="center"/>
          </w:tcPr>
          <w:p>
            <w:pPr>
              <w:jc w:val="center"/>
              <w:rPr>
                <w:color w:val="000000"/>
                <w:kern w:val="2"/>
                <w:sz w:val="18"/>
                <w:szCs w:val="18"/>
              </w:rPr>
            </w:pPr>
            <w:r>
              <w:rPr>
                <w:rFonts w:hint="eastAsia"/>
                <w:color w:val="000000"/>
                <w:kern w:val="2"/>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w:t>
            </w:r>
            <w:r>
              <w:rPr>
                <w:kern w:val="2"/>
              </w:rPr>
              <w:t xml:space="preserve"> LD2.</w:t>
            </w:r>
            <w:r>
              <w:rPr>
                <w:rFonts w:hint="eastAsia"/>
                <w:kern w:val="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溪旁水库特色标识详图 </w:t>
            </w:r>
          </w:p>
        </w:tc>
        <w:tc>
          <w:tcPr>
            <w:tcW w:w="5670" w:type="dxa"/>
            <w:vAlign w:val="center"/>
          </w:tcPr>
          <w:p>
            <w:pPr>
              <w:rPr>
                <w:color w:val="000000"/>
                <w:kern w:val="2"/>
                <w:sz w:val="18"/>
                <w:szCs w:val="18"/>
                <w:lang w:val="en-US"/>
              </w:rPr>
            </w:pPr>
            <w:r>
              <w:rPr>
                <w:rFonts w:hint="eastAsia"/>
                <w:color w:val="000000"/>
                <w:kern w:val="2"/>
                <w:sz w:val="18"/>
                <w:szCs w:val="18"/>
                <w:lang w:val="en-US"/>
              </w:rPr>
              <w:t>1</w:t>
            </w:r>
            <w:r>
              <w:rPr>
                <w:rFonts w:hint="eastAsia"/>
                <w:color w:val="000000"/>
                <w:kern w:val="2"/>
                <w:sz w:val="18"/>
                <w:szCs w:val="18"/>
              </w:rPr>
              <w:t>、尺寸</w:t>
            </w:r>
            <w:r>
              <w:rPr>
                <w:rFonts w:hint="eastAsia"/>
                <w:color w:val="000000"/>
                <w:kern w:val="2"/>
                <w:sz w:val="18"/>
                <w:szCs w:val="18"/>
                <w:lang w:val="en-US"/>
              </w:rPr>
              <w:t>：3577*1022</w:t>
            </w:r>
            <w:r>
              <w:rPr>
                <w:rFonts w:hint="eastAsia"/>
                <w:color w:val="000000"/>
                <w:kern w:val="2"/>
                <w:sz w:val="18"/>
                <w:szCs w:val="18"/>
                <w:lang w:val="en-US"/>
              </w:rPr>
              <w:br w:type="textWrapping"/>
            </w:r>
            <w:r>
              <w:rPr>
                <w:rFonts w:hint="eastAsia"/>
                <w:color w:val="000000"/>
                <w:kern w:val="2"/>
                <w:sz w:val="18"/>
                <w:szCs w:val="18"/>
                <w:lang w:val="en-US"/>
              </w:rPr>
              <w:t>2</w:t>
            </w:r>
            <w:r>
              <w:rPr>
                <w:rFonts w:hint="eastAsia"/>
                <w:color w:val="000000"/>
                <w:kern w:val="2"/>
                <w:sz w:val="18"/>
                <w:szCs w:val="18"/>
              </w:rPr>
              <w:t>、标识牌基础暂估</w:t>
            </w:r>
            <w:r>
              <w:rPr>
                <w:rFonts w:hint="eastAsia"/>
                <w:color w:val="000000"/>
                <w:kern w:val="2"/>
                <w:sz w:val="18"/>
                <w:szCs w:val="18"/>
                <w:lang w:val="en-US"/>
              </w:rPr>
              <w:t>4000×500×1000</w:t>
            </w:r>
            <w:r>
              <w:rPr>
                <w:rFonts w:hint="eastAsia"/>
                <w:color w:val="000000"/>
                <w:kern w:val="2"/>
                <w:sz w:val="18"/>
                <w:szCs w:val="18"/>
              </w:rPr>
              <w:t>厚</w:t>
            </w:r>
            <w:r>
              <w:rPr>
                <w:rFonts w:hint="eastAsia"/>
                <w:color w:val="000000"/>
                <w:kern w:val="2"/>
                <w:sz w:val="18"/>
                <w:szCs w:val="18"/>
                <w:lang w:val="en-US"/>
              </w:rPr>
              <w:t>C25</w:t>
            </w:r>
            <w:r>
              <w:rPr>
                <w:rFonts w:hint="eastAsia"/>
                <w:color w:val="000000"/>
                <w:kern w:val="2"/>
                <w:sz w:val="18"/>
                <w:szCs w:val="18"/>
              </w:rPr>
              <w:t>钢筋混凝土</w:t>
            </w:r>
            <w:r>
              <w:rPr>
                <w:rFonts w:hint="eastAsia"/>
                <w:color w:val="000000"/>
                <w:kern w:val="2"/>
                <w:sz w:val="18"/>
                <w:szCs w:val="18"/>
                <w:lang w:val="en-US"/>
              </w:rPr>
              <w:t>,</w:t>
            </w:r>
            <w:r>
              <w:rPr>
                <w:rFonts w:hint="eastAsia"/>
                <w:color w:val="000000"/>
                <w:kern w:val="2"/>
                <w:sz w:val="18"/>
                <w:szCs w:val="18"/>
              </w:rPr>
              <w:t>内配φ</w:t>
            </w:r>
            <w:r>
              <w:rPr>
                <w:rFonts w:hint="eastAsia"/>
                <w:color w:val="000000"/>
                <w:kern w:val="2"/>
                <w:sz w:val="18"/>
                <w:szCs w:val="18"/>
                <w:lang w:val="en-US"/>
              </w:rPr>
              <w:t>8@200</w:t>
            </w:r>
            <w:r>
              <w:rPr>
                <w:rFonts w:hint="eastAsia"/>
                <w:color w:val="000000"/>
                <w:kern w:val="2"/>
                <w:sz w:val="18"/>
                <w:szCs w:val="18"/>
              </w:rPr>
              <w:t>钢筋</w:t>
            </w:r>
            <w:r>
              <w:rPr>
                <w:rFonts w:hint="eastAsia"/>
                <w:color w:val="000000"/>
                <w:kern w:val="2"/>
                <w:sz w:val="18"/>
                <w:szCs w:val="18"/>
                <w:lang w:val="en-US"/>
              </w:rPr>
              <w:t>,</w:t>
            </w:r>
            <w:r>
              <w:rPr>
                <w:rFonts w:hint="eastAsia"/>
                <w:color w:val="000000"/>
                <w:kern w:val="2"/>
                <w:sz w:val="18"/>
                <w:szCs w:val="18"/>
              </w:rPr>
              <w:t>单层双向</w:t>
            </w:r>
            <w:r>
              <w:rPr>
                <w:rFonts w:hint="eastAsia"/>
                <w:color w:val="000000"/>
                <w:kern w:val="2"/>
                <w:sz w:val="18"/>
                <w:szCs w:val="18"/>
                <w:lang w:val="en-US"/>
              </w:rPr>
              <w:t>,</w:t>
            </w:r>
            <w:r>
              <w:rPr>
                <w:rFonts w:hint="eastAsia"/>
                <w:color w:val="000000"/>
                <w:kern w:val="2"/>
                <w:sz w:val="18"/>
                <w:szCs w:val="18"/>
              </w:rPr>
              <w:t>埋深</w:t>
            </w:r>
            <w:r>
              <w:rPr>
                <w:rFonts w:hint="eastAsia"/>
                <w:color w:val="000000"/>
                <w:kern w:val="2"/>
                <w:sz w:val="18"/>
                <w:szCs w:val="18"/>
                <w:lang w:val="en-US"/>
              </w:rPr>
              <w:t>800,</w:t>
            </w:r>
            <w:r>
              <w:rPr>
                <w:rFonts w:hint="eastAsia"/>
                <w:color w:val="000000"/>
                <w:kern w:val="2"/>
                <w:sz w:val="18"/>
                <w:szCs w:val="18"/>
              </w:rPr>
              <w:t>底部</w:t>
            </w:r>
            <w:r>
              <w:rPr>
                <w:rFonts w:hint="eastAsia"/>
                <w:color w:val="000000"/>
                <w:kern w:val="2"/>
                <w:sz w:val="18"/>
                <w:szCs w:val="18"/>
                <w:lang w:val="en-US"/>
              </w:rPr>
              <w:t>100</w:t>
            </w:r>
            <w:r>
              <w:rPr>
                <w:rFonts w:hint="eastAsia"/>
                <w:color w:val="000000"/>
                <w:kern w:val="2"/>
                <w:sz w:val="18"/>
                <w:szCs w:val="18"/>
              </w:rPr>
              <w:t>厚碎石垫层</w:t>
            </w:r>
            <w:r>
              <w:rPr>
                <w:rFonts w:hint="eastAsia"/>
                <w:color w:val="000000"/>
                <w:kern w:val="2"/>
                <w:sz w:val="18"/>
                <w:szCs w:val="18"/>
                <w:lang w:val="en-US"/>
              </w:rPr>
              <w:t>,</w:t>
            </w:r>
            <w:r>
              <w:rPr>
                <w:rFonts w:hint="eastAsia"/>
                <w:color w:val="000000"/>
                <w:kern w:val="2"/>
                <w:sz w:val="18"/>
                <w:szCs w:val="18"/>
              </w:rPr>
              <w:t>素土夯实</w:t>
            </w:r>
            <w:r>
              <w:rPr>
                <w:rFonts w:hint="eastAsia"/>
                <w:color w:val="000000"/>
                <w:kern w:val="2"/>
                <w:sz w:val="18"/>
                <w:szCs w:val="18"/>
                <w:lang w:val="en-US"/>
              </w:rPr>
              <w:br w:type="textWrapping"/>
            </w:r>
            <w:r>
              <w:rPr>
                <w:rFonts w:hint="eastAsia"/>
                <w:color w:val="000000"/>
                <w:kern w:val="2"/>
                <w:sz w:val="18"/>
                <w:szCs w:val="18"/>
                <w:lang w:val="en-US"/>
              </w:rPr>
              <w:t>3</w:t>
            </w:r>
            <w:r>
              <w:rPr>
                <w:rFonts w:hint="eastAsia"/>
                <w:color w:val="000000"/>
                <w:kern w:val="2"/>
                <w:sz w:val="18"/>
                <w:szCs w:val="18"/>
              </w:rPr>
              <w:t>、</w:t>
            </w:r>
            <w:r>
              <w:rPr>
                <w:rFonts w:hint="eastAsia"/>
                <w:color w:val="000000"/>
                <w:kern w:val="2"/>
                <w:sz w:val="18"/>
                <w:szCs w:val="18"/>
                <w:lang w:val="en-US"/>
              </w:rPr>
              <w:t>3mm</w:t>
            </w:r>
            <w:r>
              <w:rPr>
                <w:rFonts w:hint="eastAsia"/>
                <w:color w:val="000000"/>
                <w:kern w:val="2"/>
                <w:sz w:val="18"/>
                <w:szCs w:val="18"/>
              </w:rPr>
              <w:t>厚白色不锈钢标识字牌</w:t>
            </w:r>
            <w:r>
              <w:rPr>
                <w:rFonts w:hint="eastAsia"/>
                <w:color w:val="000000"/>
                <w:kern w:val="2"/>
                <w:sz w:val="18"/>
                <w:szCs w:val="18"/>
                <w:lang w:val="en-US"/>
              </w:rPr>
              <w:t>,</w:t>
            </w:r>
            <w:r>
              <w:rPr>
                <w:rFonts w:hint="eastAsia"/>
                <w:color w:val="000000"/>
                <w:kern w:val="2"/>
                <w:sz w:val="18"/>
                <w:szCs w:val="18"/>
              </w:rPr>
              <w:t>完成厚度</w:t>
            </w:r>
            <w:r>
              <w:rPr>
                <w:rFonts w:hint="eastAsia"/>
                <w:color w:val="000000"/>
                <w:kern w:val="2"/>
                <w:sz w:val="18"/>
                <w:szCs w:val="18"/>
                <w:lang w:val="en-US"/>
              </w:rPr>
              <w:t>150mm</w:t>
            </w:r>
            <w:r>
              <w:rPr>
                <w:rFonts w:hint="eastAsia"/>
                <w:color w:val="000000"/>
                <w:kern w:val="2"/>
                <w:sz w:val="18"/>
                <w:szCs w:val="18"/>
              </w:rPr>
              <w:t>、</w:t>
            </w:r>
            <w:r>
              <w:rPr>
                <w:rFonts w:hint="eastAsia"/>
                <w:color w:val="000000"/>
                <w:kern w:val="2"/>
                <w:sz w:val="18"/>
                <w:szCs w:val="18"/>
                <w:lang w:val="en-US"/>
              </w:rPr>
              <w:t>3mm</w:t>
            </w:r>
            <w:r>
              <w:rPr>
                <w:rFonts w:hint="eastAsia"/>
                <w:color w:val="000000"/>
                <w:kern w:val="2"/>
                <w:sz w:val="18"/>
                <w:szCs w:val="18"/>
              </w:rPr>
              <w:t>厚天蓝色不锈钢标识牌</w:t>
            </w:r>
            <w:r>
              <w:rPr>
                <w:rFonts w:hint="eastAsia"/>
                <w:color w:val="000000"/>
                <w:kern w:val="2"/>
                <w:sz w:val="18"/>
                <w:szCs w:val="18"/>
                <w:lang w:val="en-US"/>
              </w:rPr>
              <w:t>,</w:t>
            </w:r>
            <w:r>
              <w:rPr>
                <w:rFonts w:hint="eastAsia"/>
                <w:color w:val="000000"/>
                <w:kern w:val="2"/>
                <w:sz w:val="18"/>
                <w:szCs w:val="18"/>
              </w:rPr>
              <w:t>完成厚度</w:t>
            </w:r>
            <w:r>
              <w:rPr>
                <w:rFonts w:hint="eastAsia"/>
                <w:color w:val="000000"/>
                <w:kern w:val="2"/>
                <w:sz w:val="18"/>
                <w:szCs w:val="18"/>
                <w:lang w:val="en-US"/>
              </w:rPr>
              <w:t>300mm</w:t>
            </w:r>
            <w:r>
              <w:rPr>
                <w:rFonts w:hint="eastAsia"/>
                <w:color w:val="000000"/>
                <w:kern w:val="2"/>
                <w:sz w:val="18"/>
                <w:szCs w:val="18"/>
              </w:rPr>
              <w:t>千通色号</w:t>
            </w:r>
            <w:r>
              <w:rPr>
                <w:rFonts w:hint="eastAsia"/>
                <w:color w:val="000000"/>
                <w:kern w:val="2"/>
                <w:sz w:val="18"/>
                <w:szCs w:val="18"/>
                <w:lang w:val="en-US"/>
              </w:rPr>
              <w:t xml:space="preserve"> (PANTONE 10259C)</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标识雕塑部分-农田雕塑部分-分区一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自然课堂一 </w:t>
            </w:r>
          </w:p>
        </w:tc>
        <w:tc>
          <w:tcPr>
            <w:tcW w:w="5670" w:type="dxa"/>
            <w:vAlign w:val="center"/>
          </w:tcPr>
          <w:p>
            <w:pPr>
              <w:rPr>
                <w:color w:val="000000"/>
                <w:kern w:val="2"/>
                <w:sz w:val="18"/>
                <w:szCs w:val="18"/>
              </w:rPr>
            </w:pPr>
            <w:r>
              <w:rPr>
                <w:rFonts w:hint="eastAsia"/>
                <w:color w:val="000000"/>
                <w:kern w:val="2"/>
                <w:sz w:val="18"/>
                <w:szCs w:val="18"/>
              </w:rPr>
              <w:t>1、30厚不锈钢书本,折边处理</w:t>
            </w:r>
            <w:r>
              <w:rPr>
                <w:rFonts w:hint="eastAsia"/>
                <w:color w:val="000000"/>
                <w:kern w:val="2"/>
                <w:sz w:val="18"/>
                <w:szCs w:val="18"/>
              </w:rPr>
              <w:br w:type="textWrapping"/>
            </w:r>
            <w:r>
              <w:rPr>
                <w:rFonts w:hint="eastAsia"/>
                <w:color w:val="000000"/>
                <w:kern w:val="2"/>
                <w:sz w:val="18"/>
                <w:szCs w:val="18"/>
              </w:rPr>
              <w:t>2、310长φ250不锈钢仿木桩3个</w:t>
            </w:r>
            <w:r>
              <w:rPr>
                <w:rFonts w:hint="eastAsia"/>
                <w:color w:val="000000"/>
                <w:kern w:val="2"/>
                <w:sz w:val="18"/>
                <w:szCs w:val="18"/>
              </w:rPr>
              <w:br w:type="textWrapping"/>
            </w:r>
            <w:r>
              <w:rPr>
                <w:rFonts w:hint="eastAsia"/>
                <w:color w:val="000000"/>
                <w:kern w:val="2"/>
                <w:sz w:val="18"/>
                <w:szCs w:val="18"/>
              </w:rPr>
              <w:t>3、240长φ90不锈钢仿木桩、300长φ80不锈钢仿木桩余同、380长260不锈钢仿木桩、150长φ70不锈钢仿木桩余同、200长φ50不锈钢仿木桩余同</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自然课堂二 </w:t>
            </w:r>
          </w:p>
        </w:tc>
        <w:tc>
          <w:tcPr>
            <w:tcW w:w="5670" w:type="dxa"/>
            <w:vAlign w:val="center"/>
          </w:tcPr>
          <w:p>
            <w:pPr>
              <w:rPr>
                <w:color w:val="000000"/>
                <w:kern w:val="2"/>
                <w:sz w:val="18"/>
                <w:szCs w:val="18"/>
              </w:rPr>
            </w:pPr>
            <w:r>
              <w:rPr>
                <w:rFonts w:hint="eastAsia"/>
                <w:color w:val="000000"/>
                <w:kern w:val="2"/>
                <w:sz w:val="18"/>
                <w:szCs w:val="18"/>
              </w:rPr>
              <w:t>1、30厚不锈钢书本,折边处理</w:t>
            </w:r>
            <w:r>
              <w:rPr>
                <w:rFonts w:hint="eastAsia"/>
                <w:color w:val="000000"/>
                <w:kern w:val="2"/>
                <w:sz w:val="18"/>
                <w:szCs w:val="18"/>
              </w:rPr>
              <w:br w:type="textWrapping"/>
            </w:r>
            <w:r>
              <w:rPr>
                <w:rFonts w:hint="eastAsia"/>
                <w:color w:val="000000"/>
                <w:kern w:val="2"/>
                <w:sz w:val="18"/>
                <w:szCs w:val="18"/>
              </w:rPr>
              <w:t>2、660长φ420不锈钢仿木桩、450长φ420不锈钢仿木桩、</w:t>
            </w:r>
            <w:r>
              <w:rPr>
                <w:rFonts w:hint="eastAsia"/>
                <w:color w:val="000000"/>
                <w:kern w:val="2"/>
                <w:sz w:val="18"/>
                <w:szCs w:val="18"/>
              </w:rPr>
              <w:br w:type="textWrapping"/>
            </w:r>
            <w:r>
              <w:rPr>
                <w:rFonts w:hint="eastAsia"/>
                <w:color w:val="000000"/>
                <w:kern w:val="2"/>
                <w:sz w:val="18"/>
                <w:szCs w:val="18"/>
              </w:rPr>
              <w:t>3、320长φ90不锈钢仿木桩、250长φ110不锈钢仿木桩、400长φ120不锈钢仿木桩余同、490长φ120不锈钢仿木桩余同</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自然课堂三 </w:t>
            </w:r>
          </w:p>
        </w:tc>
        <w:tc>
          <w:tcPr>
            <w:tcW w:w="5670" w:type="dxa"/>
            <w:vAlign w:val="center"/>
          </w:tcPr>
          <w:p>
            <w:pPr>
              <w:rPr>
                <w:color w:val="000000"/>
                <w:kern w:val="2"/>
                <w:sz w:val="18"/>
                <w:szCs w:val="18"/>
              </w:rPr>
            </w:pPr>
            <w:r>
              <w:rPr>
                <w:rFonts w:hint="eastAsia"/>
                <w:color w:val="000000"/>
                <w:kern w:val="2"/>
                <w:sz w:val="18"/>
                <w:szCs w:val="18"/>
              </w:rPr>
              <w:t>1、30厚不锈钢书本,折边处理</w:t>
            </w:r>
            <w:r>
              <w:rPr>
                <w:rFonts w:hint="eastAsia"/>
                <w:color w:val="000000"/>
                <w:kern w:val="2"/>
                <w:sz w:val="18"/>
                <w:szCs w:val="18"/>
              </w:rPr>
              <w:br w:type="textWrapping"/>
            </w:r>
            <w:r>
              <w:rPr>
                <w:rFonts w:hint="eastAsia"/>
                <w:color w:val="000000"/>
                <w:kern w:val="2"/>
                <w:sz w:val="18"/>
                <w:szCs w:val="18"/>
              </w:rPr>
              <w:t>2、490长φ430不锈钢仿木桩、650长φ430不锈钢仿木桩、</w:t>
            </w:r>
            <w:r>
              <w:rPr>
                <w:rFonts w:hint="eastAsia"/>
                <w:color w:val="000000"/>
                <w:kern w:val="2"/>
                <w:sz w:val="18"/>
                <w:szCs w:val="18"/>
              </w:rPr>
              <w:br w:type="textWrapping"/>
            </w:r>
            <w:r>
              <w:rPr>
                <w:rFonts w:hint="eastAsia"/>
                <w:color w:val="000000"/>
                <w:kern w:val="2"/>
                <w:sz w:val="18"/>
                <w:szCs w:val="18"/>
              </w:rPr>
              <w:t>3、370长φ160不锈钢仿木桩余同、470长φ160不锈钢仿木桩余同、370长φ110不锈钢仿木桩、320长φ70不锈钢仿木桩余同</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自然课堂四 </w:t>
            </w:r>
          </w:p>
        </w:tc>
        <w:tc>
          <w:tcPr>
            <w:tcW w:w="5670" w:type="dxa"/>
            <w:vAlign w:val="center"/>
          </w:tcPr>
          <w:p>
            <w:pPr>
              <w:rPr>
                <w:color w:val="000000"/>
                <w:kern w:val="2"/>
                <w:sz w:val="18"/>
                <w:szCs w:val="18"/>
              </w:rPr>
            </w:pPr>
            <w:r>
              <w:rPr>
                <w:rFonts w:hint="eastAsia"/>
                <w:color w:val="000000"/>
                <w:kern w:val="2"/>
                <w:sz w:val="18"/>
                <w:szCs w:val="18"/>
              </w:rPr>
              <w:t>1、30厚不锈钢书本,折边处理</w:t>
            </w:r>
            <w:r>
              <w:rPr>
                <w:rFonts w:hint="eastAsia"/>
                <w:color w:val="000000"/>
                <w:kern w:val="2"/>
                <w:sz w:val="18"/>
                <w:szCs w:val="18"/>
              </w:rPr>
              <w:br w:type="textWrapping"/>
            </w:r>
            <w:r>
              <w:rPr>
                <w:rFonts w:hint="eastAsia"/>
                <w:color w:val="000000"/>
                <w:kern w:val="2"/>
                <w:sz w:val="18"/>
                <w:szCs w:val="18"/>
              </w:rPr>
              <w:t>2、490长φ430不锈钢仿木桩、650长φ430不锈钢仿木桩、</w:t>
            </w:r>
            <w:r>
              <w:rPr>
                <w:rFonts w:hint="eastAsia"/>
                <w:color w:val="000000"/>
                <w:kern w:val="2"/>
                <w:sz w:val="18"/>
                <w:szCs w:val="18"/>
              </w:rPr>
              <w:br w:type="textWrapping"/>
            </w:r>
            <w:r>
              <w:rPr>
                <w:rFonts w:hint="eastAsia"/>
                <w:color w:val="000000"/>
                <w:kern w:val="2"/>
                <w:sz w:val="18"/>
                <w:szCs w:val="18"/>
              </w:rPr>
              <w:t>3、370长φ160不锈钢仿木桩余同、470长φ160不锈钢仿木桩余同、370长φ110不锈钢仿木桩、320长φ70不锈钢仿木桩余同</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标识雕塑部分-农田雕塑部分-分区二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旋转诗词 </w:t>
            </w:r>
          </w:p>
        </w:tc>
        <w:tc>
          <w:tcPr>
            <w:tcW w:w="5670" w:type="dxa"/>
            <w:vAlign w:val="center"/>
          </w:tcPr>
          <w:p>
            <w:pPr>
              <w:rPr>
                <w:color w:val="000000"/>
                <w:kern w:val="2"/>
                <w:sz w:val="18"/>
                <w:szCs w:val="18"/>
              </w:rPr>
            </w:pPr>
            <w:r>
              <w:rPr>
                <w:rFonts w:hint="eastAsia"/>
                <w:color w:val="000000"/>
                <w:kern w:val="2"/>
                <w:sz w:val="18"/>
                <w:szCs w:val="18"/>
              </w:rPr>
              <w:t>1、基础:800*800*400厚C30钢筋混凝土,内置8@200钢筋,埋深500,底部100厚碎石垫层,素土夯实字凹进凸出比例各占50%。中间设置一根φ75*5厚圆管。</w:t>
            </w:r>
            <w:r>
              <w:rPr>
                <w:rFonts w:hint="eastAsia"/>
                <w:color w:val="000000"/>
                <w:kern w:val="2"/>
                <w:sz w:val="18"/>
                <w:szCs w:val="18"/>
              </w:rPr>
              <w:br w:type="textWrapping"/>
            </w:r>
            <w:r>
              <w:rPr>
                <w:rFonts w:hint="eastAsia"/>
                <w:color w:val="000000"/>
                <w:kern w:val="2"/>
                <w:sz w:val="18"/>
                <w:szCs w:val="18"/>
              </w:rPr>
              <w:t>2、单个立体尺寸400*400，总高2米；</w:t>
            </w:r>
            <w:r>
              <w:rPr>
                <w:rFonts w:hint="eastAsia"/>
                <w:color w:val="000000"/>
                <w:kern w:val="2"/>
                <w:sz w:val="18"/>
                <w:szCs w:val="18"/>
              </w:rPr>
              <w:br w:type="textWrapping"/>
            </w:r>
            <w:r>
              <w:rPr>
                <w:rFonts w:hint="eastAsia"/>
                <w:color w:val="000000"/>
                <w:kern w:val="2"/>
                <w:sz w:val="18"/>
                <w:szCs w:val="18"/>
              </w:rPr>
              <w:t>3、2厚不锈钢可旋转方块,外喷木色漆龙骨:50*50*5厚镀锌钢方管</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标识雕塑部分-农田雕塑部分-分区三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节气拼图标志 </w:t>
            </w:r>
          </w:p>
        </w:tc>
        <w:tc>
          <w:tcPr>
            <w:tcW w:w="5670" w:type="dxa"/>
            <w:vAlign w:val="center"/>
          </w:tcPr>
          <w:p>
            <w:pPr>
              <w:rPr>
                <w:color w:val="000000"/>
                <w:kern w:val="2"/>
                <w:sz w:val="18"/>
                <w:szCs w:val="18"/>
              </w:rPr>
            </w:pPr>
            <w:r>
              <w:rPr>
                <w:rFonts w:hint="eastAsia"/>
                <w:color w:val="000000"/>
                <w:kern w:val="2"/>
                <w:sz w:val="18"/>
                <w:szCs w:val="18"/>
              </w:rPr>
              <w:t>2180*2000</w:t>
            </w:r>
            <w:r>
              <w:rPr>
                <w:rFonts w:hint="eastAsia"/>
                <w:color w:val="000000"/>
                <w:kern w:val="2"/>
                <w:sz w:val="18"/>
                <w:szCs w:val="18"/>
              </w:rPr>
              <w:br w:type="textWrapping"/>
            </w:r>
            <w:r>
              <w:rPr>
                <w:rFonts w:hint="eastAsia"/>
                <w:color w:val="000000"/>
                <w:kern w:val="2"/>
                <w:sz w:val="18"/>
                <w:szCs w:val="18"/>
              </w:rPr>
              <w:t>1、素土夯实；</w:t>
            </w:r>
            <w:r>
              <w:rPr>
                <w:rFonts w:hint="eastAsia"/>
                <w:color w:val="000000"/>
                <w:kern w:val="2"/>
                <w:sz w:val="18"/>
                <w:szCs w:val="18"/>
              </w:rPr>
              <w:br w:type="textWrapping"/>
            </w:r>
            <w:r>
              <w:rPr>
                <w:rFonts w:hint="eastAsia"/>
                <w:color w:val="000000"/>
                <w:kern w:val="2"/>
                <w:sz w:val="18"/>
                <w:szCs w:val="18"/>
              </w:rPr>
              <w:t>2、100厚碎石垫层；</w:t>
            </w:r>
            <w:r>
              <w:rPr>
                <w:rFonts w:hint="eastAsia"/>
                <w:color w:val="000000"/>
                <w:kern w:val="2"/>
                <w:sz w:val="18"/>
                <w:szCs w:val="18"/>
              </w:rPr>
              <w:br w:type="textWrapping"/>
            </w:r>
            <w:r>
              <w:rPr>
                <w:rFonts w:hint="eastAsia"/>
                <w:color w:val="000000"/>
                <w:kern w:val="2"/>
                <w:sz w:val="18"/>
                <w:szCs w:val="18"/>
              </w:rPr>
              <w:t>3、100厚C15混凝土垫层；</w:t>
            </w:r>
            <w:r>
              <w:rPr>
                <w:rFonts w:hint="eastAsia"/>
                <w:color w:val="000000"/>
                <w:kern w:val="2"/>
                <w:sz w:val="18"/>
                <w:szCs w:val="18"/>
              </w:rPr>
              <w:br w:type="textWrapping"/>
            </w:r>
            <w:r>
              <w:rPr>
                <w:rFonts w:hint="eastAsia"/>
                <w:color w:val="000000"/>
                <w:kern w:val="2"/>
                <w:sz w:val="18"/>
                <w:szCs w:val="18"/>
              </w:rPr>
              <w:t>4、C30钢筋混凝土条基（6φ14、φ8@200、φ12@200、φ12@200）、100*250*12厚加劲钢板、508M16预埋螺栓L=700</w:t>
            </w:r>
            <w:r>
              <w:rPr>
                <w:rFonts w:hint="eastAsia"/>
                <w:color w:val="000000"/>
                <w:kern w:val="2"/>
                <w:sz w:val="18"/>
                <w:szCs w:val="18"/>
              </w:rPr>
              <w:br w:type="textWrapping"/>
            </w:r>
            <w:r>
              <w:rPr>
                <w:rFonts w:hint="eastAsia"/>
                <w:color w:val="000000"/>
                <w:kern w:val="2"/>
                <w:sz w:val="18"/>
                <w:szCs w:val="18"/>
              </w:rPr>
              <w:t>5、80*45*5厚不锈钢框外喷深木色漆、80*80*5厚不锈钢柱外喷黑色漆</w:t>
            </w:r>
            <w:r>
              <w:rPr>
                <w:rFonts w:hint="eastAsia"/>
                <w:color w:val="000000"/>
                <w:kern w:val="2"/>
                <w:sz w:val="18"/>
                <w:szCs w:val="18"/>
              </w:rPr>
              <w:br w:type="textWrapping"/>
            </w:r>
            <w:r>
              <w:rPr>
                <w:rFonts w:hint="eastAsia"/>
                <w:color w:val="000000"/>
                <w:kern w:val="2"/>
                <w:sz w:val="18"/>
                <w:szCs w:val="18"/>
              </w:rPr>
              <w:t>6、400*400*120厚不锈钢可翻动拼图龙骨:100*100*5厚镀锌钢方管</w:t>
            </w:r>
            <w:r>
              <w:rPr>
                <w:rFonts w:hint="eastAsia"/>
                <w:color w:val="000000"/>
                <w:kern w:val="2"/>
                <w:sz w:val="18"/>
                <w:szCs w:val="18"/>
              </w:rPr>
              <w:br w:type="textWrapping"/>
            </w:r>
            <w:r>
              <w:rPr>
                <w:rFonts w:hint="eastAsia"/>
                <w:color w:val="000000"/>
                <w:kern w:val="2"/>
                <w:sz w:val="18"/>
                <w:szCs w:val="18"/>
              </w:rPr>
              <w:t>7、50厚不锈钢宣传板,外喷浅木色漆龙骨:50*50*5厚@500镀锌钢方管</w:t>
            </w:r>
            <w:r>
              <w:rPr>
                <w:rFonts w:hint="eastAsia"/>
                <w:color w:val="000000"/>
                <w:kern w:val="2"/>
                <w:sz w:val="18"/>
                <w:szCs w:val="18"/>
              </w:rPr>
              <w:br w:type="textWrapping"/>
            </w:r>
            <w:r>
              <w:rPr>
                <w:rFonts w:hint="eastAsia"/>
                <w:color w:val="000000"/>
                <w:kern w:val="2"/>
                <w:sz w:val="18"/>
                <w:szCs w:val="18"/>
              </w:rPr>
              <w:t>8、50高厚不锈钢拼音字外喷白色漆</w:t>
            </w:r>
            <w:r>
              <w:rPr>
                <w:rFonts w:hint="eastAsia"/>
                <w:color w:val="000000"/>
                <w:kern w:val="2"/>
                <w:sz w:val="18"/>
                <w:szCs w:val="18"/>
              </w:rPr>
              <w:br w:type="textWrapping"/>
            </w:r>
            <w:r>
              <w:rPr>
                <w:rFonts w:hint="eastAsia"/>
                <w:color w:val="000000"/>
                <w:kern w:val="2"/>
                <w:sz w:val="18"/>
                <w:szCs w:val="18"/>
              </w:rPr>
              <w:t>9、300高2厚不锈钢字外喷白色漆</w:t>
            </w:r>
            <w:r>
              <w:rPr>
                <w:rFonts w:hint="eastAsia"/>
                <w:color w:val="000000"/>
                <w:kern w:val="2"/>
                <w:sz w:val="18"/>
                <w:szCs w:val="18"/>
              </w:rPr>
              <w:br w:type="textWrapping"/>
            </w:r>
            <w:r>
              <w:rPr>
                <w:rFonts w:hint="eastAsia"/>
                <w:color w:val="000000"/>
                <w:kern w:val="2"/>
                <w:sz w:val="18"/>
                <w:szCs w:val="18"/>
              </w:rPr>
              <w:t>10、40高2厚不锈钢字外喷黑色漆</w:t>
            </w:r>
            <w:r>
              <w:rPr>
                <w:rFonts w:hint="eastAsia"/>
                <w:color w:val="000000"/>
                <w:kern w:val="2"/>
                <w:sz w:val="18"/>
                <w:szCs w:val="18"/>
              </w:rPr>
              <w:br w:type="textWrapping"/>
            </w:r>
            <w:r>
              <w:rPr>
                <w:rFonts w:hint="eastAsia"/>
                <w:color w:val="000000"/>
                <w:kern w:val="2"/>
                <w:sz w:val="18"/>
                <w:szCs w:val="18"/>
              </w:rPr>
              <w:t>11、具体样式详见施工图；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标识雕塑部分-农田雕塑部分-分区四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挖沟槽土方 </w:t>
            </w:r>
          </w:p>
        </w:tc>
        <w:tc>
          <w:tcPr>
            <w:tcW w:w="5670" w:type="dxa"/>
            <w:vAlign w:val="center"/>
          </w:tcPr>
          <w:p>
            <w:pPr>
              <w:rPr>
                <w:color w:val="000000"/>
                <w:kern w:val="2"/>
                <w:sz w:val="18"/>
                <w:szCs w:val="18"/>
              </w:rPr>
            </w:pPr>
            <w:r>
              <w:rPr>
                <w:rFonts w:hint="eastAsia"/>
                <w:color w:val="000000"/>
                <w:kern w:val="2"/>
                <w:sz w:val="18"/>
                <w:szCs w:val="18"/>
              </w:rPr>
              <w:t>1、土壤类别 ：各投标单位根据现场踏勘确定</w:t>
            </w:r>
            <w:r>
              <w:rPr>
                <w:rFonts w:hint="eastAsia"/>
                <w:color w:val="000000"/>
                <w:kern w:val="2"/>
                <w:sz w:val="18"/>
                <w:szCs w:val="18"/>
              </w:rPr>
              <w:br w:type="textWrapping"/>
            </w:r>
            <w:r>
              <w:rPr>
                <w:rFonts w:hint="eastAsia"/>
                <w:color w:val="000000"/>
                <w:kern w:val="2"/>
                <w:sz w:val="18"/>
                <w:szCs w:val="18"/>
              </w:rPr>
              <w:t>2、挖土深度：符合设计要求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余方弃置 </w:t>
            </w:r>
          </w:p>
        </w:tc>
        <w:tc>
          <w:tcPr>
            <w:tcW w:w="5670" w:type="dxa"/>
            <w:vAlign w:val="center"/>
          </w:tcPr>
          <w:p>
            <w:pPr>
              <w:rPr>
                <w:color w:val="000000"/>
                <w:kern w:val="2"/>
                <w:sz w:val="18"/>
                <w:szCs w:val="18"/>
              </w:rPr>
            </w:pPr>
            <w:r>
              <w:rPr>
                <w:rFonts w:hint="eastAsia"/>
                <w:color w:val="000000"/>
                <w:kern w:val="2"/>
                <w:sz w:val="18"/>
                <w:szCs w:val="18"/>
              </w:rPr>
              <w:t>1、废弃料品种 ：多余土方</w:t>
            </w:r>
            <w:r>
              <w:rPr>
                <w:rFonts w:hint="eastAsia"/>
                <w:color w:val="000000"/>
                <w:kern w:val="2"/>
                <w:sz w:val="18"/>
                <w:szCs w:val="18"/>
              </w:rPr>
              <w:br w:type="textWrapping"/>
            </w:r>
            <w:r>
              <w:rPr>
                <w:rFonts w:hint="eastAsia"/>
                <w:color w:val="000000"/>
                <w:kern w:val="2"/>
                <w:sz w:val="18"/>
                <w:szCs w:val="18"/>
              </w:rPr>
              <w:t>2、运距：各投标单位自行考虑</w:t>
            </w:r>
            <w:r>
              <w:rPr>
                <w:rFonts w:hint="eastAsia"/>
                <w:color w:val="000000"/>
                <w:kern w:val="2"/>
                <w:sz w:val="18"/>
                <w:szCs w:val="18"/>
              </w:rPr>
              <w:br w:type="textWrapping"/>
            </w:r>
            <w:r>
              <w:rPr>
                <w:rFonts w:hint="eastAsia"/>
                <w:color w:val="000000"/>
                <w:kern w:val="2"/>
                <w:sz w:val="18"/>
                <w:szCs w:val="18"/>
              </w:rPr>
              <w:t>3、含渣土消纳处置费</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垫层 </w:t>
            </w:r>
          </w:p>
        </w:tc>
        <w:tc>
          <w:tcPr>
            <w:tcW w:w="5670" w:type="dxa"/>
            <w:vAlign w:val="center"/>
          </w:tcPr>
          <w:p>
            <w:pPr>
              <w:rPr>
                <w:color w:val="000000"/>
                <w:kern w:val="2"/>
                <w:sz w:val="18"/>
                <w:szCs w:val="18"/>
              </w:rPr>
            </w:pPr>
            <w:r>
              <w:rPr>
                <w:rFonts w:hint="eastAsia"/>
                <w:color w:val="000000"/>
                <w:kern w:val="2"/>
                <w:sz w:val="18"/>
                <w:szCs w:val="18"/>
              </w:rPr>
              <w:t>100厚碎石垫层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混凝土垫层 </w:t>
            </w:r>
          </w:p>
        </w:tc>
        <w:tc>
          <w:tcPr>
            <w:tcW w:w="5670" w:type="dxa"/>
            <w:vAlign w:val="center"/>
          </w:tcPr>
          <w:p>
            <w:pPr>
              <w:rPr>
                <w:color w:val="000000"/>
                <w:kern w:val="2"/>
                <w:sz w:val="18"/>
                <w:szCs w:val="18"/>
              </w:rPr>
            </w:pPr>
            <w:r>
              <w:rPr>
                <w:rFonts w:hint="eastAsia"/>
                <w:color w:val="000000"/>
                <w:kern w:val="2"/>
                <w:sz w:val="18"/>
                <w:szCs w:val="18"/>
              </w:rPr>
              <w:t>100厚C15混凝土垫层</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5</w:t>
            </w:r>
          </w:p>
        </w:tc>
        <w:tc>
          <w:tcPr>
            <w:tcW w:w="1239" w:type="dxa"/>
            <w:vAlign w:val="center"/>
          </w:tcPr>
          <w:p>
            <w:pPr>
              <w:rPr>
                <w:color w:val="000000"/>
                <w:kern w:val="2"/>
                <w:sz w:val="18"/>
                <w:szCs w:val="18"/>
              </w:rPr>
            </w:pPr>
            <w:r>
              <w:rPr>
                <w:rFonts w:hint="eastAsia"/>
                <w:color w:val="000000"/>
                <w:kern w:val="2"/>
                <w:sz w:val="18"/>
                <w:szCs w:val="18"/>
              </w:rPr>
              <w:t xml:space="preserve">混凝土基础 </w:t>
            </w:r>
          </w:p>
        </w:tc>
        <w:tc>
          <w:tcPr>
            <w:tcW w:w="5670" w:type="dxa"/>
            <w:vAlign w:val="center"/>
          </w:tcPr>
          <w:p>
            <w:pPr>
              <w:rPr>
                <w:color w:val="000000"/>
                <w:kern w:val="2"/>
                <w:sz w:val="18"/>
                <w:szCs w:val="18"/>
              </w:rPr>
            </w:pPr>
            <w:r>
              <w:rPr>
                <w:rFonts w:hint="eastAsia"/>
                <w:color w:val="000000"/>
                <w:kern w:val="2"/>
                <w:sz w:val="18"/>
                <w:szCs w:val="18"/>
              </w:rPr>
              <w:t>C30钢筋混凝土基础</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6</w:t>
            </w:r>
          </w:p>
        </w:tc>
        <w:tc>
          <w:tcPr>
            <w:tcW w:w="1239" w:type="dxa"/>
            <w:vAlign w:val="center"/>
          </w:tcPr>
          <w:p>
            <w:pPr>
              <w:rPr>
                <w:color w:val="000000"/>
                <w:kern w:val="2"/>
                <w:sz w:val="18"/>
                <w:szCs w:val="18"/>
              </w:rPr>
            </w:pPr>
            <w:r>
              <w:rPr>
                <w:rFonts w:hint="eastAsia"/>
                <w:color w:val="000000"/>
                <w:kern w:val="2"/>
                <w:sz w:val="18"/>
                <w:szCs w:val="18"/>
              </w:rPr>
              <w:t xml:space="preserve">基础梁 </w:t>
            </w:r>
          </w:p>
        </w:tc>
        <w:tc>
          <w:tcPr>
            <w:tcW w:w="5670" w:type="dxa"/>
            <w:vAlign w:val="center"/>
          </w:tcPr>
          <w:p>
            <w:pPr>
              <w:rPr>
                <w:color w:val="000000"/>
                <w:kern w:val="2"/>
                <w:sz w:val="18"/>
                <w:szCs w:val="18"/>
              </w:rPr>
            </w:pPr>
            <w:r>
              <w:rPr>
                <w:rFonts w:hint="eastAsia"/>
                <w:color w:val="000000"/>
                <w:kern w:val="2"/>
                <w:sz w:val="18"/>
                <w:szCs w:val="18"/>
              </w:rPr>
              <w:t>600*300*C30钢筋混凝土基础梁</w:t>
            </w:r>
          </w:p>
        </w:tc>
        <w:tc>
          <w:tcPr>
            <w:tcW w:w="425" w:type="dxa"/>
            <w:vAlign w:val="center"/>
          </w:tcPr>
          <w:p>
            <w:pPr>
              <w:jc w:val="center"/>
              <w:rPr>
                <w:color w:val="000000"/>
                <w:kern w:val="2"/>
                <w:sz w:val="18"/>
                <w:szCs w:val="18"/>
              </w:rPr>
            </w:pPr>
            <w:r>
              <w:rPr>
                <w:rFonts w:hint="eastAsia"/>
                <w:color w:val="000000"/>
                <w:kern w:val="2"/>
                <w:sz w:val="18"/>
                <w:szCs w:val="18"/>
              </w:rPr>
              <w:t>m3</w:t>
            </w:r>
          </w:p>
        </w:tc>
        <w:tc>
          <w:tcPr>
            <w:tcW w:w="759" w:type="dxa"/>
            <w:vAlign w:val="center"/>
          </w:tcPr>
          <w:p>
            <w:pPr>
              <w:jc w:val="right"/>
              <w:rPr>
                <w:color w:val="000000"/>
                <w:kern w:val="2"/>
                <w:sz w:val="18"/>
                <w:szCs w:val="18"/>
              </w:rPr>
            </w:pPr>
            <w:r>
              <w:rPr>
                <w:rFonts w:hint="eastAsia"/>
                <w:color w:val="000000"/>
                <w:kern w:val="2"/>
                <w:sz w:val="18"/>
                <w:szCs w:val="18"/>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7</w:t>
            </w:r>
          </w:p>
        </w:tc>
        <w:tc>
          <w:tcPr>
            <w:tcW w:w="1239" w:type="dxa"/>
            <w:vAlign w:val="center"/>
          </w:tcPr>
          <w:p>
            <w:pPr>
              <w:rPr>
                <w:color w:val="000000"/>
                <w:kern w:val="2"/>
                <w:sz w:val="18"/>
                <w:szCs w:val="18"/>
              </w:rPr>
            </w:pPr>
            <w:r>
              <w:rPr>
                <w:rFonts w:hint="eastAsia"/>
                <w:color w:val="000000"/>
                <w:kern w:val="2"/>
                <w:sz w:val="18"/>
                <w:szCs w:val="18"/>
              </w:rPr>
              <w:t xml:space="preserve">直形楼梯 </w:t>
            </w:r>
          </w:p>
        </w:tc>
        <w:tc>
          <w:tcPr>
            <w:tcW w:w="5670" w:type="dxa"/>
            <w:vAlign w:val="center"/>
          </w:tcPr>
          <w:p>
            <w:pPr>
              <w:rPr>
                <w:color w:val="000000"/>
                <w:kern w:val="2"/>
                <w:sz w:val="18"/>
                <w:szCs w:val="18"/>
              </w:rPr>
            </w:pPr>
            <w:r>
              <w:rPr>
                <w:rFonts w:hint="eastAsia"/>
                <w:color w:val="000000"/>
                <w:kern w:val="2"/>
                <w:sz w:val="18"/>
                <w:szCs w:val="18"/>
              </w:rPr>
              <w:t>C30钢筋混凝土现浇楼梯</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8</w:t>
            </w:r>
          </w:p>
        </w:tc>
        <w:tc>
          <w:tcPr>
            <w:tcW w:w="1239" w:type="dxa"/>
            <w:vAlign w:val="center"/>
          </w:tcPr>
          <w:p>
            <w:pPr>
              <w:rPr>
                <w:color w:val="000000"/>
                <w:kern w:val="2"/>
                <w:sz w:val="18"/>
                <w:szCs w:val="18"/>
              </w:rPr>
            </w:pPr>
            <w:r>
              <w:rPr>
                <w:rFonts w:hint="eastAsia"/>
                <w:color w:val="000000"/>
                <w:kern w:val="2"/>
                <w:sz w:val="18"/>
                <w:szCs w:val="18"/>
              </w:rPr>
              <w:t xml:space="preserve">现浇构件钢筋 </w:t>
            </w:r>
          </w:p>
        </w:tc>
        <w:tc>
          <w:tcPr>
            <w:tcW w:w="5670" w:type="dxa"/>
            <w:vAlign w:val="center"/>
          </w:tcPr>
          <w:p>
            <w:pPr>
              <w:rPr>
                <w:color w:val="000000"/>
                <w:kern w:val="2"/>
                <w:sz w:val="18"/>
                <w:szCs w:val="18"/>
              </w:rPr>
            </w:pPr>
            <w:r>
              <w:rPr>
                <w:rFonts w:hint="eastAsia"/>
                <w:color w:val="000000"/>
                <w:kern w:val="2"/>
                <w:sz w:val="18"/>
                <w:szCs w:val="18"/>
              </w:rPr>
              <w:t>1、钢筋种类 ：螺纹钢</w:t>
            </w:r>
            <w:r>
              <w:rPr>
                <w:rFonts w:hint="eastAsia"/>
                <w:color w:val="000000"/>
                <w:kern w:val="2"/>
                <w:sz w:val="18"/>
                <w:szCs w:val="18"/>
              </w:rPr>
              <w:br w:type="textWrapping"/>
            </w:r>
            <w:r>
              <w:rPr>
                <w:rFonts w:hint="eastAsia"/>
                <w:color w:val="000000"/>
                <w:kern w:val="2"/>
                <w:sz w:val="18"/>
                <w:szCs w:val="18"/>
              </w:rPr>
              <w:t>2、钢筋规格：φ10以上</w:t>
            </w:r>
          </w:p>
        </w:tc>
        <w:tc>
          <w:tcPr>
            <w:tcW w:w="425" w:type="dxa"/>
            <w:vAlign w:val="center"/>
          </w:tcPr>
          <w:p>
            <w:pPr>
              <w:jc w:val="center"/>
              <w:rPr>
                <w:color w:val="000000"/>
                <w:kern w:val="2"/>
                <w:sz w:val="18"/>
                <w:szCs w:val="18"/>
              </w:rPr>
            </w:pPr>
            <w:r>
              <w:rPr>
                <w:rFonts w:hint="eastAsia"/>
                <w:color w:val="000000"/>
                <w:kern w:val="2"/>
                <w:sz w:val="18"/>
                <w:szCs w:val="18"/>
              </w:rPr>
              <w:t>t</w:t>
            </w:r>
          </w:p>
        </w:tc>
        <w:tc>
          <w:tcPr>
            <w:tcW w:w="759" w:type="dxa"/>
            <w:vAlign w:val="center"/>
          </w:tcPr>
          <w:p>
            <w:pPr>
              <w:jc w:val="right"/>
              <w:rPr>
                <w:color w:val="000000"/>
                <w:kern w:val="2"/>
                <w:sz w:val="18"/>
                <w:szCs w:val="18"/>
              </w:rPr>
            </w:pPr>
            <w:r>
              <w:rPr>
                <w:rFonts w:hint="eastAsia"/>
                <w:color w:val="000000"/>
                <w:kern w:val="2"/>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9</w:t>
            </w:r>
          </w:p>
        </w:tc>
        <w:tc>
          <w:tcPr>
            <w:tcW w:w="1239" w:type="dxa"/>
            <w:vAlign w:val="center"/>
          </w:tcPr>
          <w:p>
            <w:pPr>
              <w:rPr>
                <w:color w:val="000000"/>
                <w:kern w:val="2"/>
                <w:sz w:val="18"/>
                <w:szCs w:val="18"/>
              </w:rPr>
            </w:pPr>
            <w:r>
              <w:rPr>
                <w:rFonts w:hint="eastAsia"/>
                <w:color w:val="000000"/>
                <w:kern w:val="2"/>
                <w:sz w:val="18"/>
                <w:szCs w:val="18"/>
              </w:rPr>
              <w:t xml:space="preserve">现浇构件钢筋 </w:t>
            </w:r>
          </w:p>
        </w:tc>
        <w:tc>
          <w:tcPr>
            <w:tcW w:w="5670" w:type="dxa"/>
            <w:vAlign w:val="center"/>
          </w:tcPr>
          <w:p>
            <w:pPr>
              <w:rPr>
                <w:color w:val="000000"/>
                <w:kern w:val="2"/>
                <w:sz w:val="18"/>
                <w:szCs w:val="18"/>
              </w:rPr>
            </w:pPr>
            <w:r>
              <w:rPr>
                <w:rFonts w:hint="eastAsia"/>
                <w:color w:val="000000"/>
                <w:kern w:val="2"/>
                <w:sz w:val="18"/>
                <w:szCs w:val="18"/>
              </w:rPr>
              <w:t>1、钢筋种类 ：圆钢</w:t>
            </w:r>
            <w:r>
              <w:rPr>
                <w:rFonts w:hint="eastAsia"/>
                <w:color w:val="000000"/>
                <w:kern w:val="2"/>
                <w:sz w:val="18"/>
                <w:szCs w:val="18"/>
              </w:rPr>
              <w:br w:type="textWrapping"/>
            </w:r>
            <w:r>
              <w:rPr>
                <w:rFonts w:hint="eastAsia"/>
                <w:color w:val="000000"/>
                <w:kern w:val="2"/>
                <w:sz w:val="18"/>
                <w:szCs w:val="18"/>
              </w:rPr>
              <w:t>2、钢筋规格：φ10以内</w:t>
            </w:r>
          </w:p>
        </w:tc>
        <w:tc>
          <w:tcPr>
            <w:tcW w:w="425" w:type="dxa"/>
            <w:vAlign w:val="center"/>
          </w:tcPr>
          <w:p>
            <w:pPr>
              <w:jc w:val="center"/>
              <w:rPr>
                <w:color w:val="000000"/>
                <w:kern w:val="2"/>
                <w:sz w:val="18"/>
                <w:szCs w:val="18"/>
              </w:rPr>
            </w:pPr>
            <w:r>
              <w:rPr>
                <w:rFonts w:hint="eastAsia"/>
                <w:color w:val="000000"/>
                <w:kern w:val="2"/>
                <w:sz w:val="18"/>
                <w:szCs w:val="18"/>
              </w:rPr>
              <w:t>t</w:t>
            </w:r>
          </w:p>
        </w:tc>
        <w:tc>
          <w:tcPr>
            <w:tcW w:w="759" w:type="dxa"/>
            <w:vAlign w:val="center"/>
          </w:tcPr>
          <w:p>
            <w:pPr>
              <w:jc w:val="right"/>
              <w:rPr>
                <w:color w:val="000000"/>
                <w:kern w:val="2"/>
                <w:sz w:val="18"/>
                <w:szCs w:val="18"/>
              </w:rPr>
            </w:pPr>
            <w:r>
              <w:rPr>
                <w:rFonts w:hint="eastAsia"/>
                <w:color w:val="000000"/>
                <w:kern w:val="2"/>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10</w:t>
            </w:r>
          </w:p>
        </w:tc>
        <w:tc>
          <w:tcPr>
            <w:tcW w:w="1239" w:type="dxa"/>
            <w:vAlign w:val="center"/>
          </w:tcPr>
          <w:p>
            <w:pPr>
              <w:rPr>
                <w:color w:val="000000"/>
                <w:kern w:val="2"/>
                <w:sz w:val="18"/>
                <w:szCs w:val="18"/>
              </w:rPr>
            </w:pPr>
            <w:r>
              <w:rPr>
                <w:rFonts w:hint="eastAsia"/>
                <w:color w:val="000000"/>
                <w:kern w:val="2"/>
                <w:sz w:val="18"/>
                <w:szCs w:val="18"/>
              </w:rPr>
              <w:t xml:space="preserve">水泥砂浆楼梯面层 </w:t>
            </w:r>
          </w:p>
        </w:tc>
        <w:tc>
          <w:tcPr>
            <w:tcW w:w="5670" w:type="dxa"/>
            <w:vAlign w:val="center"/>
          </w:tcPr>
          <w:p>
            <w:pPr>
              <w:rPr>
                <w:color w:val="000000"/>
                <w:kern w:val="2"/>
                <w:sz w:val="18"/>
                <w:szCs w:val="18"/>
              </w:rPr>
            </w:pPr>
            <w:r>
              <w:rPr>
                <w:rFonts w:hint="eastAsia"/>
                <w:color w:val="000000"/>
                <w:kern w:val="2"/>
                <w:sz w:val="18"/>
                <w:szCs w:val="18"/>
              </w:rPr>
              <w:t>20厚1:2水泥砂浆抹面</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11</w:t>
            </w:r>
          </w:p>
        </w:tc>
        <w:tc>
          <w:tcPr>
            <w:tcW w:w="1239" w:type="dxa"/>
            <w:vAlign w:val="center"/>
          </w:tcPr>
          <w:p>
            <w:pPr>
              <w:rPr>
                <w:color w:val="000000"/>
                <w:kern w:val="2"/>
                <w:sz w:val="18"/>
                <w:szCs w:val="18"/>
              </w:rPr>
            </w:pPr>
            <w:r>
              <w:rPr>
                <w:rFonts w:hint="eastAsia"/>
                <w:color w:val="000000"/>
                <w:kern w:val="2"/>
                <w:sz w:val="18"/>
                <w:szCs w:val="18"/>
              </w:rPr>
              <w:t xml:space="preserve">抹灰面油漆 </w:t>
            </w:r>
          </w:p>
        </w:tc>
        <w:tc>
          <w:tcPr>
            <w:tcW w:w="5670" w:type="dxa"/>
            <w:vAlign w:val="center"/>
          </w:tcPr>
          <w:p>
            <w:pPr>
              <w:rPr>
                <w:color w:val="000000"/>
                <w:kern w:val="2"/>
                <w:sz w:val="18"/>
                <w:szCs w:val="18"/>
              </w:rPr>
            </w:pPr>
            <w:r>
              <w:rPr>
                <w:rFonts w:hint="eastAsia"/>
                <w:color w:val="000000"/>
                <w:kern w:val="2"/>
                <w:sz w:val="18"/>
                <w:szCs w:val="18"/>
              </w:rPr>
              <w:t>外喷白色漆（暂定）</w:t>
            </w:r>
          </w:p>
        </w:tc>
        <w:tc>
          <w:tcPr>
            <w:tcW w:w="425" w:type="dxa"/>
            <w:vAlign w:val="center"/>
          </w:tcPr>
          <w:p>
            <w:pPr>
              <w:jc w:val="center"/>
              <w:rPr>
                <w:color w:val="000000"/>
                <w:kern w:val="2"/>
                <w:sz w:val="18"/>
                <w:szCs w:val="18"/>
              </w:rPr>
            </w:pPr>
            <w:r>
              <w:rPr>
                <w:rFonts w:hint="eastAsia"/>
                <w:color w:val="000000"/>
                <w:kern w:val="2"/>
                <w:sz w:val="18"/>
                <w:szCs w:val="18"/>
              </w:rPr>
              <w:t>m2</w:t>
            </w:r>
          </w:p>
        </w:tc>
        <w:tc>
          <w:tcPr>
            <w:tcW w:w="759" w:type="dxa"/>
            <w:vAlign w:val="center"/>
          </w:tcPr>
          <w:p>
            <w:pPr>
              <w:jc w:val="right"/>
              <w:rPr>
                <w:color w:val="000000"/>
                <w:kern w:val="2"/>
                <w:sz w:val="18"/>
                <w:szCs w:val="18"/>
              </w:rPr>
            </w:pPr>
            <w:r>
              <w:rPr>
                <w:rFonts w:hint="eastAsia"/>
                <w:color w:val="000000"/>
                <w:kern w:val="2"/>
                <w:sz w:val="18"/>
                <w:szCs w:val="18"/>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12</w:t>
            </w:r>
          </w:p>
        </w:tc>
        <w:tc>
          <w:tcPr>
            <w:tcW w:w="1239" w:type="dxa"/>
            <w:vAlign w:val="center"/>
          </w:tcPr>
          <w:p>
            <w:pPr>
              <w:rPr>
                <w:color w:val="000000"/>
                <w:kern w:val="2"/>
                <w:sz w:val="18"/>
                <w:szCs w:val="18"/>
              </w:rPr>
            </w:pPr>
            <w:r>
              <w:rPr>
                <w:rFonts w:hint="eastAsia"/>
                <w:color w:val="000000"/>
                <w:kern w:val="2"/>
                <w:sz w:val="18"/>
                <w:szCs w:val="18"/>
              </w:rPr>
              <w:t xml:space="preserve">不锈钢框架 </w:t>
            </w:r>
          </w:p>
        </w:tc>
        <w:tc>
          <w:tcPr>
            <w:tcW w:w="5670" w:type="dxa"/>
            <w:vAlign w:val="center"/>
          </w:tcPr>
          <w:p>
            <w:pPr>
              <w:rPr>
                <w:color w:val="000000"/>
                <w:kern w:val="2"/>
                <w:sz w:val="18"/>
                <w:szCs w:val="18"/>
              </w:rPr>
            </w:pPr>
            <w:r>
              <w:rPr>
                <w:rFonts w:hint="eastAsia"/>
                <w:color w:val="000000"/>
                <w:kern w:val="2"/>
                <w:sz w:val="18"/>
                <w:szCs w:val="18"/>
              </w:rPr>
              <w:t>1600*2000</w:t>
            </w:r>
            <w:r>
              <w:rPr>
                <w:rFonts w:hint="eastAsia"/>
                <w:color w:val="000000"/>
                <w:kern w:val="2"/>
                <w:sz w:val="18"/>
                <w:szCs w:val="18"/>
              </w:rPr>
              <w:br w:type="textWrapping"/>
            </w:r>
            <w:r>
              <w:rPr>
                <w:rFonts w:hint="eastAsia"/>
                <w:color w:val="000000"/>
                <w:kern w:val="2"/>
                <w:sz w:val="18"/>
                <w:szCs w:val="18"/>
              </w:rPr>
              <w:t>80*80*5厚不锈钢方管外喷粉色漆</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13</w:t>
            </w:r>
          </w:p>
        </w:tc>
        <w:tc>
          <w:tcPr>
            <w:tcW w:w="1239" w:type="dxa"/>
            <w:vAlign w:val="center"/>
          </w:tcPr>
          <w:p>
            <w:pPr>
              <w:rPr>
                <w:color w:val="000000"/>
                <w:kern w:val="2"/>
                <w:sz w:val="18"/>
                <w:szCs w:val="18"/>
              </w:rPr>
            </w:pPr>
            <w:r>
              <w:rPr>
                <w:rFonts w:hint="eastAsia"/>
                <w:color w:val="000000"/>
                <w:kern w:val="2"/>
                <w:sz w:val="18"/>
                <w:szCs w:val="18"/>
              </w:rPr>
              <w:t xml:space="preserve">金属字 </w:t>
            </w:r>
          </w:p>
        </w:tc>
        <w:tc>
          <w:tcPr>
            <w:tcW w:w="5670" w:type="dxa"/>
            <w:vAlign w:val="center"/>
          </w:tcPr>
          <w:p>
            <w:pPr>
              <w:rPr>
                <w:color w:val="000000"/>
                <w:kern w:val="2"/>
                <w:sz w:val="18"/>
                <w:szCs w:val="18"/>
              </w:rPr>
            </w:pPr>
            <w:r>
              <w:rPr>
                <w:rFonts w:hint="eastAsia"/>
                <w:color w:val="000000"/>
                <w:kern w:val="2"/>
                <w:sz w:val="18"/>
                <w:szCs w:val="18"/>
              </w:rPr>
              <w:t>100高15厚不锈钢字,余同外喷白色漆(暂定),专业固定</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14</w:t>
            </w:r>
          </w:p>
        </w:tc>
        <w:tc>
          <w:tcPr>
            <w:tcW w:w="1239" w:type="dxa"/>
            <w:vAlign w:val="center"/>
          </w:tcPr>
          <w:p>
            <w:pPr>
              <w:rPr>
                <w:color w:val="000000"/>
                <w:kern w:val="2"/>
                <w:sz w:val="18"/>
                <w:szCs w:val="18"/>
              </w:rPr>
            </w:pPr>
            <w:r>
              <w:rPr>
                <w:rFonts w:hint="eastAsia"/>
                <w:color w:val="000000"/>
                <w:kern w:val="2"/>
                <w:sz w:val="18"/>
                <w:szCs w:val="18"/>
              </w:rPr>
              <w:t xml:space="preserve">金属字 </w:t>
            </w:r>
          </w:p>
        </w:tc>
        <w:tc>
          <w:tcPr>
            <w:tcW w:w="5670" w:type="dxa"/>
            <w:vAlign w:val="center"/>
          </w:tcPr>
          <w:p>
            <w:pPr>
              <w:rPr>
                <w:color w:val="000000"/>
                <w:kern w:val="2"/>
                <w:sz w:val="18"/>
                <w:szCs w:val="18"/>
              </w:rPr>
            </w:pPr>
            <w:r>
              <w:rPr>
                <w:rFonts w:hint="eastAsia"/>
                <w:color w:val="000000"/>
                <w:kern w:val="2"/>
                <w:sz w:val="18"/>
                <w:szCs w:val="18"/>
              </w:rPr>
              <w:t>100高100厚不锈钢字外喷白色漆(暂定),专业固定</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15</w:t>
            </w:r>
          </w:p>
        </w:tc>
        <w:tc>
          <w:tcPr>
            <w:tcW w:w="1239" w:type="dxa"/>
            <w:vAlign w:val="center"/>
          </w:tcPr>
          <w:p>
            <w:pPr>
              <w:rPr>
                <w:color w:val="000000"/>
                <w:kern w:val="2"/>
                <w:sz w:val="18"/>
                <w:szCs w:val="18"/>
              </w:rPr>
            </w:pPr>
            <w:r>
              <w:rPr>
                <w:rFonts w:hint="eastAsia"/>
                <w:color w:val="000000"/>
                <w:kern w:val="2"/>
                <w:sz w:val="18"/>
                <w:szCs w:val="18"/>
              </w:rPr>
              <w:t xml:space="preserve">身高尺 </w:t>
            </w:r>
          </w:p>
        </w:tc>
        <w:tc>
          <w:tcPr>
            <w:tcW w:w="5670" w:type="dxa"/>
            <w:vAlign w:val="center"/>
          </w:tcPr>
          <w:p>
            <w:pPr>
              <w:rPr>
                <w:color w:val="000000"/>
                <w:kern w:val="2"/>
                <w:sz w:val="18"/>
                <w:szCs w:val="18"/>
              </w:rPr>
            </w:pPr>
            <w:r>
              <w:rPr>
                <w:rFonts w:hint="eastAsia"/>
                <w:color w:val="000000"/>
                <w:kern w:val="2"/>
                <w:sz w:val="18"/>
                <w:szCs w:val="18"/>
              </w:rPr>
              <w:t>1、素土夯实；</w:t>
            </w:r>
            <w:r>
              <w:rPr>
                <w:rFonts w:hint="eastAsia"/>
                <w:color w:val="000000"/>
                <w:kern w:val="2"/>
                <w:sz w:val="18"/>
                <w:szCs w:val="18"/>
              </w:rPr>
              <w:br w:type="textWrapping"/>
            </w:r>
            <w:r>
              <w:rPr>
                <w:rFonts w:hint="eastAsia"/>
                <w:color w:val="000000"/>
                <w:kern w:val="2"/>
                <w:sz w:val="18"/>
                <w:szCs w:val="18"/>
              </w:rPr>
              <w:t>2、底部100厚碎石垫层</w:t>
            </w:r>
            <w:r>
              <w:rPr>
                <w:rFonts w:hint="eastAsia"/>
                <w:color w:val="000000"/>
                <w:kern w:val="2"/>
                <w:sz w:val="18"/>
                <w:szCs w:val="18"/>
              </w:rPr>
              <w:br w:type="textWrapping"/>
            </w:r>
            <w:r>
              <w:rPr>
                <w:rFonts w:hint="eastAsia"/>
                <w:color w:val="000000"/>
                <w:kern w:val="2"/>
                <w:sz w:val="18"/>
                <w:szCs w:val="18"/>
              </w:rPr>
              <w:t>3、基础:1200*500*400厚C30钢筋混凝土,内置8@200钢筋,埋深500,</w:t>
            </w:r>
            <w:r>
              <w:rPr>
                <w:rFonts w:hint="eastAsia"/>
                <w:color w:val="000000"/>
                <w:kern w:val="2"/>
                <w:sz w:val="18"/>
                <w:szCs w:val="18"/>
              </w:rPr>
              <w:br w:type="textWrapping"/>
            </w:r>
            <w:r>
              <w:rPr>
                <w:rFonts w:hint="eastAsia"/>
                <w:color w:val="000000"/>
                <w:kern w:val="2"/>
                <w:sz w:val="18"/>
                <w:szCs w:val="18"/>
              </w:rPr>
              <w:t>4、80厚不锈钢框,外喷黑灰色渐变漆龙骨:80*80*5厚@500镀锌钢方管</w:t>
            </w:r>
            <w:r>
              <w:rPr>
                <w:rFonts w:hint="eastAsia"/>
                <w:color w:val="000000"/>
                <w:kern w:val="2"/>
                <w:sz w:val="18"/>
                <w:szCs w:val="18"/>
              </w:rPr>
              <w:br w:type="textWrapping"/>
            </w:r>
            <w:r>
              <w:rPr>
                <w:rFonts w:hint="eastAsia"/>
                <w:color w:val="000000"/>
                <w:kern w:val="2"/>
                <w:sz w:val="18"/>
                <w:szCs w:val="18"/>
              </w:rPr>
              <w:t>5、2厚不锈钢标尺外喷黑色漆</w:t>
            </w:r>
            <w:r>
              <w:rPr>
                <w:rFonts w:hint="eastAsia"/>
                <w:color w:val="000000"/>
                <w:kern w:val="2"/>
                <w:sz w:val="18"/>
                <w:szCs w:val="18"/>
              </w:rPr>
              <w:br w:type="textWrapping"/>
            </w:r>
            <w:r>
              <w:rPr>
                <w:rFonts w:hint="eastAsia"/>
                <w:color w:val="000000"/>
                <w:kern w:val="2"/>
                <w:sz w:val="18"/>
                <w:szCs w:val="18"/>
              </w:rPr>
              <w:t>6、2厚不锈钢板麦穗造型,外喷黄色漆</w:t>
            </w:r>
            <w:r>
              <w:rPr>
                <w:rFonts w:hint="eastAsia"/>
                <w:color w:val="000000"/>
                <w:kern w:val="2"/>
                <w:sz w:val="18"/>
                <w:szCs w:val="18"/>
              </w:rPr>
              <w:br w:type="textWrapping"/>
            </w:r>
            <w:r>
              <w:rPr>
                <w:rFonts w:hint="eastAsia"/>
                <w:color w:val="000000"/>
                <w:kern w:val="2"/>
                <w:sz w:val="18"/>
                <w:szCs w:val="18"/>
              </w:rPr>
              <w:t>7、具体样式详见施工图；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16</w:t>
            </w:r>
          </w:p>
        </w:tc>
        <w:tc>
          <w:tcPr>
            <w:tcW w:w="1239" w:type="dxa"/>
            <w:vAlign w:val="center"/>
          </w:tcPr>
          <w:p>
            <w:pPr>
              <w:rPr>
                <w:color w:val="000000"/>
                <w:kern w:val="2"/>
                <w:sz w:val="18"/>
                <w:szCs w:val="18"/>
              </w:rPr>
            </w:pPr>
            <w:r>
              <w:rPr>
                <w:rFonts w:hint="eastAsia"/>
                <w:color w:val="000000"/>
                <w:kern w:val="2"/>
                <w:sz w:val="18"/>
                <w:szCs w:val="18"/>
              </w:rPr>
              <w:t xml:space="preserve">留住瞬间 </w:t>
            </w:r>
          </w:p>
        </w:tc>
        <w:tc>
          <w:tcPr>
            <w:tcW w:w="5670" w:type="dxa"/>
            <w:vAlign w:val="center"/>
          </w:tcPr>
          <w:p>
            <w:pPr>
              <w:rPr>
                <w:color w:val="000000"/>
                <w:kern w:val="2"/>
                <w:sz w:val="18"/>
                <w:szCs w:val="18"/>
              </w:rPr>
            </w:pPr>
            <w:r>
              <w:rPr>
                <w:rFonts w:hint="eastAsia"/>
                <w:color w:val="000000"/>
                <w:kern w:val="2"/>
                <w:sz w:val="18"/>
                <w:szCs w:val="18"/>
              </w:rPr>
              <w:t>1、素土夯实；</w:t>
            </w:r>
            <w:r>
              <w:rPr>
                <w:rFonts w:hint="eastAsia"/>
                <w:color w:val="000000"/>
                <w:kern w:val="2"/>
                <w:sz w:val="18"/>
                <w:szCs w:val="18"/>
              </w:rPr>
              <w:br w:type="textWrapping"/>
            </w:r>
            <w:r>
              <w:rPr>
                <w:rFonts w:hint="eastAsia"/>
                <w:color w:val="000000"/>
                <w:kern w:val="2"/>
                <w:sz w:val="18"/>
                <w:szCs w:val="18"/>
              </w:rPr>
              <w:t>2、底部100厚碎石垫层</w:t>
            </w:r>
            <w:r>
              <w:rPr>
                <w:rFonts w:hint="eastAsia"/>
                <w:color w:val="000000"/>
                <w:kern w:val="2"/>
                <w:sz w:val="18"/>
                <w:szCs w:val="18"/>
              </w:rPr>
              <w:br w:type="textWrapping"/>
            </w:r>
            <w:r>
              <w:rPr>
                <w:rFonts w:hint="eastAsia"/>
                <w:color w:val="000000"/>
                <w:kern w:val="2"/>
                <w:sz w:val="18"/>
                <w:szCs w:val="18"/>
              </w:rPr>
              <w:t>3、100厚C15混凝土垫层</w:t>
            </w:r>
            <w:r>
              <w:rPr>
                <w:rFonts w:hint="eastAsia"/>
                <w:color w:val="000000"/>
                <w:kern w:val="2"/>
                <w:sz w:val="18"/>
                <w:szCs w:val="18"/>
              </w:rPr>
              <w:br w:type="textWrapping"/>
            </w:r>
            <w:r>
              <w:rPr>
                <w:rFonts w:hint="eastAsia"/>
                <w:color w:val="000000"/>
                <w:kern w:val="2"/>
                <w:sz w:val="18"/>
                <w:szCs w:val="18"/>
              </w:rPr>
              <w:t>3、基础:500厚C30钢筋混凝土,内置φ12@200、8M16预埋螺栓L=400、100*250*12厚加劲钢板</w:t>
            </w:r>
            <w:r>
              <w:rPr>
                <w:rFonts w:hint="eastAsia"/>
                <w:color w:val="000000"/>
                <w:kern w:val="2"/>
                <w:sz w:val="18"/>
                <w:szCs w:val="18"/>
              </w:rPr>
              <w:br w:type="textWrapping"/>
            </w:r>
            <w:r>
              <w:rPr>
                <w:rFonts w:hint="eastAsia"/>
                <w:color w:val="000000"/>
                <w:kern w:val="2"/>
                <w:sz w:val="18"/>
                <w:szCs w:val="18"/>
              </w:rPr>
              <w:t>4、120*120*5厚不锈钢柱外喷木色漆</w:t>
            </w:r>
            <w:r>
              <w:rPr>
                <w:rFonts w:hint="eastAsia"/>
                <w:color w:val="000000"/>
                <w:kern w:val="2"/>
                <w:sz w:val="18"/>
                <w:szCs w:val="18"/>
              </w:rPr>
              <w:br w:type="textWrapping"/>
            </w:r>
            <w:r>
              <w:rPr>
                <w:rFonts w:hint="eastAsia"/>
                <w:color w:val="000000"/>
                <w:kern w:val="2"/>
                <w:sz w:val="18"/>
                <w:szCs w:val="18"/>
              </w:rPr>
              <w:t>5、160*80*3厚不锈钢梁外喷木色漆</w:t>
            </w:r>
            <w:r>
              <w:rPr>
                <w:rFonts w:hint="eastAsia"/>
                <w:color w:val="000000"/>
                <w:kern w:val="2"/>
                <w:sz w:val="18"/>
                <w:szCs w:val="18"/>
              </w:rPr>
              <w:br w:type="textWrapping"/>
            </w:r>
            <w:r>
              <w:rPr>
                <w:rFonts w:hint="eastAsia"/>
                <w:color w:val="000000"/>
                <w:kern w:val="2"/>
                <w:sz w:val="18"/>
                <w:szCs w:val="18"/>
              </w:rPr>
              <w:t>6、2厚不锈钢相框外喷木色漆</w:t>
            </w:r>
            <w:r>
              <w:rPr>
                <w:rFonts w:hint="eastAsia"/>
                <w:color w:val="000000"/>
                <w:kern w:val="2"/>
                <w:sz w:val="18"/>
                <w:szCs w:val="18"/>
              </w:rPr>
              <w:br w:type="textWrapping"/>
            </w:r>
            <w:r>
              <w:rPr>
                <w:rFonts w:hint="eastAsia"/>
                <w:color w:val="000000"/>
                <w:kern w:val="2"/>
                <w:sz w:val="18"/>
                <w:szCs w:val="18"/>
              </w:rPr>
              <w:t>7、55高2厚不锈钢字外喷黑色漆</w:t>
            </w:r>
            <w:r>
              <w:rPr>
                <w:rFonts w:hint="eastAsia"/>
                <w:color w:val="000000"/>
                <w:kern w:val="2"/>
                <w:sz w:val="18"/>
                <w:szCs w:val="18"/>
              </w:rPr>
              <w:br w:type="textWrapping"/>
            </w:r>
            <w:r>
              <w:rPr>
                <w:rFonts w:hint="eastAsia"/>
                <w:color w:val="000000"/>
                <w:kern w:val="2"/>
                <w:sz w:val="18"/>
                <w:szCs w:val="18"/>
              </w:rPr>
              <w:t>8、2厚不锈钢音乐播放器剪影外喷黑色漆</w:t>
            </w:r>
            <w:r>
              <w:rPr>
                <w:rFonts w:hint="eastAsia"/>
                <w:color w:val="000000"/>
                <w:kern w:val="2"/>
                <w:sz w:val="18"/>
                <w:szCs w:val="18"/>
              </w:rPr>
              <w:br w:type="textWrapping"/>
            </w:r>
            <w:r>
              <w:rPr>
                <w:rFonts w:hint="eastAsia"/>
                <w:color w:val="000000"/>
                <w:kern w:val="2"/>
                <w:sz w:val="18"/>
                <w:szCs w:val="18"/>
              </w:rPr>
              <w:t>9、40高2厚不锈钢字外喷黑色漆</w:t>
            </w:r>
            <w:r>
              <w:rPr>
                <w:rFonts w:hint="eastAsia"/>
                <w:color w:val="000000"/>
                <w:kern w:val="2"/>
                <w:sz w:val="18"/>
                <w:szCs w:val="18"/>
              </w:rPr>
              <w:br w:type="textWrapping"/>
            </w:r>
            <w:r>
              <w:rPr>
                <w:rFonts w:hint="eastAsia"/>
                <w:color w:val="000000"/>
                <w:kern w:val="2"/>
                <w:sz w:val="18"/>
                <w:szCs w:val="18"/>
              </w:rPr>
              <w:t>10、2厚不锈钢音乐播放器剪影外喷黑色漆</w:t>
            </w:r>
            <w:r>
              <w:rPr>
                <w:rFonts w:hint="eastAsia"/>
                <w:color w:val="000000"/>
                <w:kern w:val="2"/>
                <w:sz w:val="18"/>
                <w:szCs w:val="18"/>
              </w:rPr>
              <w:br w:type="textWrapping"/>
            </w:r>
            <w:r>
              <w:rPr>
                <w:rFonts w:hint="eastAsia"/>
                <w:color w:val="000000"/>
                <w:kern w:val="2"/>
                <w:sz w:val="18"/>
                <w:szCs w:val="18"/>
              </w:rPr>
              <w:t>11、具体做法详见施工图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标识雕塑部分-农田雕塑部分-分区五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节气拼图标志 </w:t>
            </w:r>
          </w:p>
        </w:tc>
        <w:tc>
          <w:tcPr>
            <w:tcW w:w="5670" w:type="dxa"/>
            <w:vAlign w:val="center"/>
          </w:tcPr>
          <w:p>
            <w:pPr>
              <w:rPr>
                <w:color w:val="000000"/>
                <w:kern w:val="2"/>
                <w:sz w:val="18"/>
                <w:szCs w:val="18"/>
              </w:rPr>
            </w:pPr>
            <w:r>
              <w:rPr>
                <w:rFonts w:hint="eastAsia"/>
                <w:color w:val="000000"/>
                <w:kern w:val="2"/>
                <w:sz w:val="18"/>
                <w:szCs w:val="18"/>
              </w:rPr>
              <w:t>2180*2000</w:t>
            </w:r>
            <w:r>
              <w:rPr>
                <w:rFonts w:hint="eastAsia"/>
                <w:color w:val="000000"/>
                <w:kern w:val="2"/>
                <w:sz w:val="18"/>
                <w:szCs w:val="18"/>
              </w:rPr>
              <w:br w:type="textWrapping"/>
            </w:r>
            <w:r>
              <w:rPr>
                <w:rFonts w:hint="eastAsia"/>
                <w:color w:val="000000"/>
                <w:kern w:val="2"/>
                <w:sz w:val="18"/>
                <w:szCs w:val="18"/>
              </w:rPr>
              <w:t>1、素土夯实；</w:t>
            </w:r>
            <w:r>
              <w:rPr>
                <w:rFonts w:hint="eastAsia"/>
                <w:color w:val="000000"/>
                <w:kern w:val="2"/>
                <w:sz w:val="18"/>
                <w:szCs w:val="18"/>
              </w:rPr>
              <w:br w:type="textWrapping"/>
            </w:r>
            <w:r>
              <w:rPr>
                <w:rFonts w:hint="eastAsia"/>
                <w:color w:val="000000"/>
                <w:kern w:val="2"/>
                <w:sz w:val="18"/>
                <w:szCs w:val="18"/>
              </w:rPr>
              <w:t>2、100厚碎石垫层；</w:t>
            </w:r>
            <w:r>
              <w:rPr>
                <w:rFonts w:hint="eastAsia"/>
                <w:color w:val="000000"/>
                <w:kern w:val="2"/>
                <w:sz w:val="18"/>
                <w:szCs w:val="18"/>
              </w:rPr>
              <w:br w:type="textWrapping"/>
            </w:r>
            <w:r>
              <w:rPr>
                <w:rFonts w:hint="eastAsia"/>
                <w:color w:val="000000"/>
                <w:kern w:val="2"/>
                <w:sz w:val="18"/>
                <w:szCs w:val="18"/>
              </w:rPr>
              <w:t>3、100厚C15混凝土垫层；</w:t>
            </w:r>
            <w:r>
              <w:rPr>
                <w:rFonts w:hint="eastAsia"/>
                <w:color w:val="000000"/>
                <w:kern w:val="2"/>
                <w:sz w:val="18"/>
                <w:szCs w:val="18"/>
              </w:rPr>
              <w:br w:type="textWrapping"/>
            </w:r>
            <w:r>
              <w:rPr>
                <w:rFonts w:hint="eastAsia"/>
                <w:color w:val="000000"/>
                <w:kern w:val="2"/>
                <w:sz w:val="18"/>
                <w:szCs w:val="18"/>
              </w:rPr>
              <w:t>4、C30钢筋混凝土条基（6φ14、φ8@200、φ12@200、φ12@200）、100*250*12厚加劲钢板、508M16预埋螺栓L=700</w:t>
            </w:r>
            <w:r>
              <w:rPr>
                <w:rFonts w:hint="eastAsia"/>
                <w:color w:val="000000"/>
                <w:kern w:val="2"/>
                <w:sz w:val="18"/>
                <w:szCs w:val="18"/>
              </w:rPr>
              <w:br w:type="textWrapping"/>
            </w:r>
            <w:r>
              <w:rPr>
                <w:rFonts w:hint="eastAsia"/>
                <w:color w:val="000000"/>
                <w:kern w:val="2"/>
                <w:sz w:val="18"/>
                <w:szCs w:val="18"/>
              </w:rPr>
              <w:t>5、80*45*5厚不锈钢框外喷深木色漆、80*80*5厚不锈钢柱外喷黑色漆</w:t>
            </w:r>
            <w:r>
              <w:rPr>
                <w:rFonts w:hint="eastAsia"/>
                <w:color w:val="000000"/>
                <w:kern w:val="2"/>
                <w:sz w:val="18"/>
                <w:szCs w:val="18"/>
              </w:rPr>
              <w:br w:type="textWrapping"/>
            </w:r>
            <w:r>
              <w:rPr>
                <w:rFonts w:hint="eastAsia"/>
                <w:color w:val="000000"/>
                <w:kern w:val="2"/>
                <w:sz w:val="18"/>
                <w:szCs w:val="18"/>
              </w:rPr>
              <w:t>6、400*400*120厚不锈钢可翻动拼图龙骨:100*100*5厚镀锌钢方管</w:t>
            </w:r>
            <w:r>
              <w:rPr>
                <w:rFonts w:hint="eastAsia"/>
                <w:color w:val="000000"/>
                <w:kern w:val="2"/>
                <w:sz w:val="18"/>
                <w:szCs w:val="18"/>
              </w:rPr>
              <w:br w:type="textWrapping"/>
            </w:r>
            <w:r>
              <w:rPr>
                <w:rFonts w:hint="eastAsia"/>
                <w:color w:val="000000"/>
                <w:kern w:val="2"/>
                <w:sz w:val="18"/>
                <w:szCs w:val="18"/>
              </w:rPr>
              <w:t>7、50厚不锈钢宣传板,外喷浅木色漆龙骨:50*50*5厚@500镀锌钢方管</w:t>
            </w:r>
            <w:r>
              <w:rPr>
                <w:rFonts w:hint="eastAsia"/>
                <w:color w:val="000000"/>
                <w:kern w:val="2"/>
                <w:sz w:val="18"/>
                <w:szCs w:val="18"/>
              </w:rPr>
              <w:br w:type="textWrapping"/>
            </w:r>
            <w:r>
              <w:rPr>
                <w:rFonts w:hint="eastAsia"/>
                <w:color w:val="000000"/>
                <w:kern w:val="2"/>
                <w:sz w:val="18"/>
                <w:szCs w:val="18"/>
              </w:rPr>
              <w:t>8、50高厚不锈钢拼音字外喷白色漆</w:t>
            </w:r>
            <w:r>
              <w:rPr>
                <w:rFonts w:hint="eastAsia"/>
                <w:color w:val="000000"/>
                <w:kern w:val="2"/>
                <w:sz w:val="18"/>
                <w:szCs w:val="18"/>
              </w:rPr>
              <w:br w:type="textWrapping"/>
            </w:r>
            <w:r>
              <w:rPr>
                <w:rFonts w:hint="eastAsia"/>
                <w:color w:val="000000"/>
                <w:kern w:val="2"/>
                <w:sz w:val="18"/>
                <w:szCs w:val="18"/>
              </w:rPr>
              <w:t>9、300高2厚不锈钢字外喷白色漆</w:t>
            </w:r>
            <w:r>
              <w:rPr>
                <w:rFonts w:hint="eastAsia"/>
                <w:color w:val="000000"/>
                <w:kern w:val="2"/>
                <w:sz w:val="18"/>
                <w:szCs w:val="18"/>
              </w:rPr>
              <w:br w:type="textWrapping"/>
            </w:r>
            <w:r>
              <w:rPr>
                <w:rFonts w:hint="eastAsia"/>
                <w:color w:val="000000"/>
                <w:kern w:val="2"/>
                <w:sz w:val="18"/>
                <w:szCs w:val="18"/>
              </w:rPr>
              <w:t>10、40高2厚不锈钢字外喷黑色漆</w:t>
            </w:r>
            <w:r>
              <w:rPr>
                <w:rFonts w:hint="eastAsia"/>
                <w:color w:val="000000"/>
                <w:kern w:val="2"/>
                <w:sz w:val="18"/>
                <w:szCs w:val="18"/>
              </w:rPr>
              <w:br w:type="textWrapping"/>
            </w:r>
            <w:r>
              <w:rPr>
                <w:rFonts w:hint="eastAsia"/>
                <w:color w:val="000000"/>
                <w:kern w:val="2"/>
                <w:sz w:val="18"/>
                <w:szCs w:val="18"/>
              </w:rPr>
              <w:t>11、具体样式详见施工图；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华容道一 </w:t>
            </w:r>
          </w:p>
        </w:tc>
        <w:tc>
          <w:tcPr>
            <w:tcW w:w="5670" w:type="dxa"/>
            <w:vAlign w:val="center"/>
          </w:tcPr>
          <w:p>
            <w:pPr>
              <w:rPr>
                <w:color w:val="000000"/>
                <w:kern w:val="2"/>
                <w:sz w:val="18"/>
                <w:szCs w:val="18"/>
              </w:rPr>
            </w:pPr>
            <w:r>
              <w:rPr>
                <w:rFonts w:hint="eastAsia"/>
                <w:color w:val="000000"/>
                <w:kern w:val="2"/>
                <w:sz w:val="18"/>
                <w:szCs w:val="18"/>
              </w:rPr>
              <w:t>平面尺寸：2000*2000</w:t>
            </w:r>
            <w:r>
              <w:rPr>
                <w:rFonts w:hint="eastAsia"/>
                <w:color w:val="000000"/>
                <w:kern w:val="2"/>
                <w:sz w:val="18"/>
                <w:szCs w:val="18"/>
              </w:rPr>
              <w:br w:type="textWrapping"/>
            </w:r>
            <w:r>
              <w:rPr>
                <w:rFonts w:hint="eastAsia"/>
                <w:color w:val="000000"/>
                <w:kern w:val="2"/>
                <w:sz w:val="18"/>
                <w:szCs w:val="18"/>
              </w:rPr>
              <w:t>1、基础:2500*1000*400厚C30钢筋混凝土,内置8@200钢筋,埋深500,</w:t>
            </w:r>
            <w:r>
              <w:rPr>
                <w:rFonts w:hint="eastAsia"/>
                <w:color w:val="000000"/>
                <w:kern w:val="2"/>
                <w:sz w:val="18"/>
                <w:szCs w:val="18"/>
              </w:rPr>
              <w:br w:type="textWrapping"/>
            </w:r>
            <w:r>
              <w:rPr>
                <w:rFonts w:hint="eastAsia"/>
                <w:color w:val="000000"/>
                <w:kern w:val="2"/>
                <w:sz w:val="18"/>
                <w:szCs w:val="18"/>
              </w:rPr>
              <w:t>2、底部100厚碎石垫层,素土夯实</w:t>
            </w:r>
            <w:r>
              <w:rPr>
                <w:rFonts w:hint="eastAsia"/>
                <w:color w:val="000000"/>
                <w:kern w:val="2"/>
                <w:sz w:val="18"/>
                <w:szCs w:val="18"/>
              </w:rPr>
              <w:br w:type="textWrapping"/>
            </w:r>
            <w:r>
              <w:rPr>
                <w:rFonts w:hint="eastAsia"/>
                <w:color w:val="000000"/>
                <w:kern w:val="2"/>
                <w:sz w:val="18"/>
                <w:szCs w:val="18"/>
              </w:rPr>
              <w:t>3、不锈钢采用2厚不锈钢。</w:t>
            </w:r>
            <w:r>
              <w:rPr>
                <w:rFonts w:hint="eastAsia"/>
                <w:color w:val="000000"/>
                <w:kern w:val="2"/>
                <w:sz w:val="18"/>
                <w:szCs w:val="18"/>
              </w:rPr>
              <w:br w:type="textWrapping"/>
            </w:r>
            <w:r>
              <w:rPr>
                <w:rFonts w:hint="eastAsia"/>
                <w:color w:val="000000"/>
                <w:kern w:val="2"/>
                <w:sz w:val="18"/>
                <w:szCs w:val="18"/>
              </w:rPr>
              <w:t>4、50厚不锈钢华容道滑块龙骨:50*50*5厚镀锌钢方管</w:t>
            </w:r>
            <w:r>
              <w:rPr>
                <w:rFonts w:hint="eastAsia"/>
                <w:color w:val="000000"/>
                <w:kern w:val="2"/>
                <w:sz w:val="18"/>
                <w:szCs w:val="18"/>
              </w:rPr>
              <w:br w:type="textWrapping"/>
            </w:r>
            <w:r>
              <w:rPr>
                <w:rFonts w:hint="eastAsia"/>
                <w:color w:val="000000"/>
                <w:kern w:val="2"/>
                <w:sz w:val="18"/>
                <w:szCs w:val="18"/>
              </w:rPr>
              <w:t>5、120厚不锈钢华容道底座,外喷木色漆龙骨:100*100*5厚镀锌钢方管</w:t>
            </w:r>
            <w:r>
              <w:rPr>
                <w:rFonts w:hint="eastAsia"/>
                <w:color w:val="000000"/>
                <w:kern w:val="2"/>
                <w:sz w:val="18"/>
                <w:szCs w:val="18"/>
              </w:rPr>
              <w:br w:type="textWrapping"/>
            </w:r>
            <w:r>
              <w:rPr>
                <w:rFonts w:hint="eastAsia"/>
                <w:color w:val="000000"/>
                <w:kern w:val="2"/>
                <w:sz w:val="18"/>
                <w:szCs w:val="18"/>
              </w:rPr>
              <w:t>6、180*70*5厚不锈钢斜撑</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华容道二 </w:t>
            </w:r>
          </w:p>
        </w:tc>
        <w:tc>
          <w:tcPr>
            <w:tcW w:w="5670" w:type="dxa"/>
            <w:vAlign w:val="center"/>
          </w:tcPr>
          <w:p>
            <w:pPr>
              <w:rPr>
                <w:color w:val="000000"/>
                <w:kern w:val="2"/>
                <w:sz w:val="18"/>
                <w:szCs w:val="18"/>
              </w:rPr>
            </w:pPr>
            <w:r>
              <w:rPr>
                <w:rFonts w:hint="eastAsia"/>
                <w:color w:val="000000"/>
                <w:kern w:val="2"/>
                <w:sz w:val="18"/>
                <w:szCs w:val="18"/>
              </w:rPr>
              <w:t>平面尺寸：1500*1500</w:t>
            </w:r>
            <w:r>
              <w:rPr>
                <w:rFonts w:hint="eastAsia"/>
                <w:color w:val="000000"/>
                <w:kern w:val="2"/>
                <w:sz w:val="18"/>
                <w:szCs w:val="18"/>
              </w:rPr>
              <w:br w:type="textWrapping"/>
            </w:r>
            <w:r>
              <w:rPr>
                <w:rFonts w:hint="eastAsia"/>
                <w:color w:val="000000"/>
                <w:kern w:val="2"/>
                <w:sz w:val="18"/>
                <w:szCs w:val="18"/>
              </w:rPr>
              <w:t>1、基础:2500*8000*400厚C30钢筋混凝土,内置8@200钢筋,埋深500,</w:t>
            </w:r>
            <w:r>
              <w:rPr>
                <w:rFonts w:hint="eastAsia"/>
                <w:color w:val="000000"/>
                <w:kern w:val="2"/>
                <w:sz w:val="18"/>
                <w:szCs w:val="18"/>
              </w:rPr>
              <w:br w:type="textWrapping"/>
            </w:r>
            <w:r>
              <w:rPr>
                <w:rFonts w:hint="eastAsia"/>
                <w:color w:val="000000"/>
                <w:kern w:val="2"/>
                <w:sz w:val="18"/>
                <w:szCs w:val="18"/>
              </w:rPr>
              <w:t>2、底部100厚碎石垫层,素土夯实</w:t>
            </w:r>
            <w:r>
              <w:rPr>
                <w:rFonts w:hint="eastAsia"/>
                <w:color w:val="000000"/>
                <w:kern w:val="2"/>
                <w:sz w:val="18"/>
                <w:szCs w:val="18"/>
              </w:rPr>
              <w:br w:type="textWrapping"/>
            </w:r>
            <w:r>
              <w:rPr>
                <w:rFonts w:hint="eastAsia"/>
                <w:color w:val="000000"/>
                <w:kern w:val="2"/>
                <w:sz w:val="18"/>
                <w:szCs w:val="18"/>
              </w:rPr>
              <w:t>3、不锈钢采用2厚不锈钢。</w:t>
            </w:r>
            <w:r>
              <w:rPr>
                <w:rFonts w:hint="eastAsia"/>
                <w:color w:val="000000"/>
                <w:kern w:val="2"/>
                <w:sz w:val="18"/>
                <w:szCs w:val="18"/>
              </w:rPr>
              <w:br w:type="textWrapping"/>
            </w:r>
            <w:r>
              <w:rPr>
                <w:rFonts w:hint="eastAsia"/>
                <w:color w:val="000000"/>
                <w:kern w:val="2"/>
                <w:sz w:val="18"/>
                <w:szCs w:val="18"/>
              </w:rPr>
              <w:t>4、80*80*5厚镀锌钢方管、30*30*5厚镀锌钢方管余同、120*45*5厚不锈钢斜撑、2厚不锈钢华容道底座,外喷木色漆龙骨:80*80*5厚镀锌钢方管、30厚不锈钢华容道滑块</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color w:val="000000"/>
                <w:kern w:val="2"/>
                <w:sz w:val="18"/>
                <w:szCs w:val="18"/>
              </w:rPr>
            </w:pPr>
            <w:r>
              <w:rPr>
                <w:rFonts w:hint="eastAsia"/>
                <w:kern w:val="2"/>
              </w:rPr>
              <w:t>标识雕塑部分-农田雕塑部分-分区六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自然课堂一 </w:t>
            </w:r>
          </w:p>
        </w:tc>
        <w:tc>
          <w:tcPr>
            <w:tcW w:w="5670" w:type="dxa"/>
            <w:vAlign w:val="center"/>
          </w:tcPr>
          <w:p>
            <w:pPr>
              <w:rPr>
                <w:color w:val="000000"/>
                <w:kern w:val="2"/>
                <w:sz w:val="18"/>
                <w:szCs w:val="18"/>
              </w:rPr>
            </w:pPr>
            <w:r>
              <w:rPr>
                <w:rFonts w:hint="eastAsia"/>
                <w:color w:val="000000"/>
                <w:kern w:val="2"/>
                <w:sz w:val="18"/>
                <w:szCs w:val="18"/>
              </w:rPr>
              <w:t>1、30厚不锈钢书本,折边处理</w:t>
            </w:r>
            <w:r>
              <w:rPr>
                <w:rFonts w:hint="eastAsia"/>
                <w:color w:val="000000"/>
                <w:kern w:val="2"/>
                <w:sz w:val="18"/>
                <w:szCs w:val="18"/>
              </w:rPr>
              <w:br w:type="textWrapping"/>
            </w:r>
            <w:r>
              <w:rPr>
                <w:rFonts w:hint="eastAsia"/>
                <w:color w:val="000000"/>
                <w:kern w:val="2"/>
                <w:sz w:val="18"/>
                <w:szCs w:val="18"/>
              </w:rPr>
              <w:t>2、310长φ250不锈钢仿木桩3个</w:t>
            </w:r>
            <w:r>
              <w:rPr>
                <w:rFonts w:hint="eastAsia"/>
                <w:color w:val="000000"/>
                <w:kern w:val="2"/>
                <w:sz w:val="18"/>
                <w:szCs w:val="18"/>
              </w:rPr>
              <w:br w:type="textWrapping"/>
            </w:r>
            <w:r>
              <w:rPr>
                <w:rFonts w:hint="eastAsia"/>
                <w:color w:val="000000"/>
                <w:kern w:val="2"/>
                <w:sz w:val="18"/>
                <w:szCs w:val="18"/>
              </w:rPr>
              <w:t>3、240长φ90不锈钢仿木桩、300长φ80不锈钢仿木桩余同、380长260不锈钢仿木桩、150长φ70不锈钢仿木桩余同、200长φ50不锈钢仿木桩余同</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自然课堂二 </w:t>
            </w:r>
          </w:p>
        </w:tc>
        <w:tc>
          <w:tcPr>
            <w:tcW w:w="5670" w:type="dxa"/>
            <w:vAlign w:val="center"/>
          </w:tcPr>
          <w:p>
            <w:pPr>
              <w:rPr>
                <w:color w:val="000000"/>
                <w:kern w:val="2"/>
                <w:sz w:val="18"/>
                <w:szCs w:val="18"/>
              </w:rPr>
            </w:pPr>
            <w:r>
              <w:rPr>
                <w:rFonts w:hint="eastAsia"/>
                <w:color w:val="000000"/>
                <w:kern w:val="2"/>
                <w:sz w:val="18"/>
                <w:szCs w:val="18"/>
              </w:rPr>
              <w:t>1、30厚不锈钢书本,折边处理</w:t>
            </w:r>
            <w:r>
              <w:rPr>
                <w:rFonts w:hint="eastAsia"/>
                <w:color w:val="000000"/>
                <w:kern w:val="2"/>
                <w:sz w:val="18"/>
                <w:szCs w:val="18"/>
              </w:rPr>
              <w:br w:type="textWrapping"/>
            </w:r>
            <w:r>
              <w:rPr>
                <w:rFonts w:hint="eastAsia"/>
                <w:color w:val="000000"/>
                <w:kern w:val="2"/>
                <w:sz w:val="18"/>
                <w:szCs w:val="18"/>
              </w:rPr>
              <w:t>2、660长φ420不锈钢仿木桩、450长φ420不锈钢仿木桩、</w:t>
            </w:r>
            <w:r>
              <w:rPr>
                <w:rFonts w:hint="eastAsia"/>
                <w:color w:val="000000"/>
                <w:kern w:val="2"/>
                <w:sz w:val="18"/>
                <w:szCs w:val="18"/>
              </w:rPr>
              <w:br w:type="textWrapping"/>
            </w:r>
            <w:r>
              <w:rPr>
                <w:rFonts w:hint="eastAsia"/>
                <w:color w:val="000000"/>
                <w:kern w:val="2"/>
                <w:sz w:val="18"/>
                <w:szCs w:val="18"/>
              </w:rPr>
              <w:t>3、320长φ90不锈钢仿木桩、250长φ110不锈钢仿木桩、400长φ120不锈钢仿木桩余同、490长φ120不锈钢仿木桩余同</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自然课堂三 </w:t>
            </w:r>
          </w:p>
        </w:tc>
        <w:tc>
          <w:tcPr>
            <w:tcW w:w="5670" w:type="dxa"/>
            <w:vAlign w:val="center"/>
          </w:tcPr>
          <w:p>
            <w:pPr>
              <w:rPr>
                <w:color w:val="000000"/>
                <w:kern w:val="2"/>
                <w:sz w:val="18"/>
                <w:szCs w:val="18"/>
              </w:rPr>
            </w:pPr>
            <w:r>
              <w:rPr>
                <w:rFonts w:hint="eastAsia"/>
                <w:color w:val="000000"/>
                <w:kern w:val="2"/>
                <w:sz w:val="18"/>
                <w:szCs w:val="18"/>
              </w:rPr>
              <w:t>1、30厚不锈钢书本,折边处理</w:t>
            </w:r>
            <w:r>
              <w:rPr>
                <w:rFonts w:hint="eastAsia"/>
                <w:color w:val="000000"/>
                <w:kern w:val="2"/>
                <w:sz w:val="18"/>
                <w:szCs w:val="18"/>
              </w:rPr>
              <w:br w:type="textWrapping"/>
            </w:r>
            <w:r>
              <w:rPr>
                <w:rFonts w:hint="eastAsia"/>
                <w:color w:val="000000"/>
                <w:kern w:val="2"/>
                <w:sz w:val="18"/>
                <w:szCs w:val="18"/>
              </w:rPr>
              <w:t>2、490长φ430不锈钢仿木桩、650长φ430不锈钢仿木桩、</w:t>
            </w:r>
            <w:r>
              <w:rPr>
                <w:rFonts w:hint="eastAsia"/>
                <w:color w:val="000000"/>
                <w:kern w:val="2"/>
                <w:sz w:val="18"/>
                <w:szCs w:val="18"/>
              </w:rPr>
              <w:br w:type="textWrapping"/>
            </w:r>
            <w:r>
              <w:rPr>
                <w:rFonts w:hint="eastAsia"/>
                <w:color w:val="000000"/>
                <w:kern w:val="2"/>
                <w:sz w:val="18"/>
                <w:szCs w:val="18"/>
              </w:rPr>
              <w:t>3、370长φ160不锈钢仿木桩余同、470长φ160不锈钢仿木桩余同、370长φ110不锈钢仿木桩、320长φ70不锈钢仿木桩余同</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自然课堂四 </w:t>
            </w:r>
          </w:p>
        </w:tc>
        <w:tc>
          <w:tcPr>
            <w:tcW w:w="5670" w:type="dxa"/>
            <w:vAlign w:val="center"/>
          </w:tcPr>
          <w:p>
            <w:pPr>
              <w:rPr>
                <w:color w:val="000000"/>
                <w:kern w:val="2"/>
                <w:sz w:val="18"/>
                <w:szCs w:val="18"/>
              </w:rPr>
            </w:pPr>
            <w:r>
              <w:rPr>
                <w:rFonts w:hint="eastAsia"/>
                <w:color w:val="000000"/>
                <w:kern w:val="2"/>
                <w:sz w:val="18"/>
                <w:szCs w:val="18"/>
              </w:rPr>
              <w:t>1、30厚不锈钢书本,折边处理</w:t>
            </w:r>
            <w:r>
              <w:rPr>
                <w:rFonts w:hint="eastAsia"/>
                <w:color w:val="000000"/>
                <w:kern w:val="2"/>
                <w:sz w:val="18"/>
                <w:szCs w:val="18"/>
              </w:rPr>
              <w:br w:type="textWrapping"/>
            </w:r>
            <w:r>
              <w:rPr>
                <w:rFonts w:hint="eastAsia"/>
                <w:color w:val="000000"/>
                <w:kern w:val="2"/>
                <w:sz w:val="18"/>
                <w:szCs w:val="18"/>
              </w:rPr>
              <w:t>2、490长φ430不锈钢仿木桩、650长φ430不锈钢仿木桩、</w:t>
            </w:r>
            <w:r>
              <w:rPr>
                <w:rFonts w:hint="eastAsia"/>
                <w:color w:val="000000"/>
                <w:kern w:val="2"/>
                <w:sz w:val="18"/>
                <w:szCs w:val="18"/>
              </w:rPr>
              <w:br w:type="textWrapping"/>
            </w:r>
            <w:r>
              <w:rPr>
                <w:rFonts w:hint="eastAsia"/>
                <w:color w:val="000000"/>
                <w:kern w:val="2"/>
                <w:sz w:val="18"/>
                <w:szCs w:val="18"/>
              </w:rPr>
              <w:t>3、370长φ160不锈钢仿木桩余同、470长φ160不锈钢仿木桩余同、370长φ110不锈钢仿木桩、320长φ70不锈钢仿木桩余同</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center"/>
              <w:rPr>
                <w:kern w:val="2"/>
              </w:rPr>
            </w:pPr>
            <w:r>
              <w:rPr>
                <w:rFonts w:hint="eastAsia"/>
                <w:kern w:val="2"/>
              </w:rPr>
              <w:t>标识雕塑部分-农田雕塑部分-分区七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1</w:t>
            </w:r>
          </w:p>
        </w:tc>
        <w:tc>
          <w:tcPr>
            <w:tcW w:w="1239" w:type="dxa"/>
            <w:vAlign w:val="center"/>
          </w:tcPr>
          <w:p>
            <w:pPr>
              <w:rPr>
                <w:color w:val="000000"/>
                <w:kern w:val="2"/>
                <w:sz w:val="18"/>
                <w:szCs w:val="18"/>
              </w:rPr>
            </w:pPr>
            <w:r>
              <w:rPr>
                <w:rFonts w:hint="eastAsia"/>
                <w:color w:val="000000"/>
                <w:kern w:val="2"/>
                <w:sz w:val="18"/>
                <w:szCs w:val="18"/>
              </w:rPr>
              <w:t xml:space="preserve">华容道一 </w:t>
            </w:r>
          </w:p>
        </w:tc>
        <w:tc>
          <w:tcPr>
            <w:tcW w:w="5670" w:type="dxa"/>
            <w:vAlign w:val="center"/>
          </w:tcPr>
          <w:p>
            <w:pPr>
              <w:rPr>
                <w:color w:val="000000"/>
                <w:kern w:val="2"/>
                <w:sz w:val="18"/>
                <w:szCs w:val="18"/>
              </w:rPr>
            </w:pPr>
            <w:r>
              <w:rPr>
                <w:rFonts w:hint="eastAsia"/>
                <w:color w:val="000000"/>
                <w:kern w:val="2"/>
                <w:sz w:val="18"/>
                <w:szCs w:val="18"/>
              </w:rPr>
              <w:t>平面尺寸：2000*2000</w:t>
            </w:r>
            <w:r>
              <w:rPr>
                <w:rFonts w:hint="eastAsia"/>
                <w:color w:val="000000"/>
                <w:kern w:val="2"/>
                <w:sz w:val="18"/>
                <w:szCs w:val="18"/>
              </w:rPr>
              <w:br w:type="textWrapping"/>
            </w:r>
            <w:r>
              <w:rPr>
                <w:rFonts w:hint="eastAsia"/>
                <w:color w:val="000000"/>
                <w:kern w:val="2"/>
                <w:sz w:val="18"/>
                <w:szCs w:val="18"/>
              </w:rPr>
              <w:t>1、基础:2500*1000*400厚C30钢筋混凝土,内置8@200钢筋,埋深500,</w:t>
            </w:r>
            <w:r>
              <w:rPr>
                <w:rFonts w:hint="eastAsia"/>
                <w:color w:val="000000"/>
                <w:kern w:val="2"/>
                <w:sz w:val="18"/>
                <w:szCs w:val="18"/>
              </w:rPr>
              <w:br w:type="textWrapping"/>
            </w:r>
            <w:r>
              <w:rPr>
                <w:rFonts w:hint="eastAsia"/>
                <w:color w:val="000000"/>
                <w:kern w:val="2"/>
                <w:sz w:val="18"/>
                <w:szCs w:val="18"/>
              </w:rPr>
              <w:t>2、底部100厚碎石垫层,素土夯实</w:t>
            </w:r>
            <w:r>
              <w:rPr>
                <w:rFonts w:hint="eastAsia"/>
                <w:color w:val="000000"/>
                <w:kern w:val="2"/>
                <w:sz w:val="18"/>
                <w:szCs w:val="18"/>
              </w:rPr>
              <w:br w:type="textWrapping"/>
            </w:r>
            <w:r>
              <w:rPr>
                <w:rFonts w:hint="eastAsia"/>
                <w:color w:val="000000"/>
                <w:kern w:val="2"/>
                <w:sz w:val="18"/>
                <w:szCs w:val="18"/>
              </w:rPr>
              <w:t>3、不锈钢采用2厚不锈钢。</w:t>
            </w:r>
            <w:r>
              <w:rPr>
                <w:rFonts w:hint="eastAsia"/>
                <w:color w:val="000000"/>
                <w:kern w:val="2"/>
                <w:sz w:val="18"/>
                <w:szCs w:val="18"/>
              </w:rPr>
              <w:br w:type="textWrapping"/>
            </w:r>
            <w:r>
              <w:rPr>
                <w:rFonts w:hint="eastAsia"/>
                <w:color w:val="000000"/>
                <w:kern w:val="2"/>
                <w:sz w:val="18"/>
                <w:szCs w:val="18"/>
              </w:rPr>
              <w:t>4、50厚不锈钢华容道滑块龙骨:50*50*5厚镀锌钢方管</w:t>
            </w:r>
            <w:r>
              <w:rPr>
                <w:rFonts w:hint="eastAsia"/>
                <w:color w:val="000000"/>
                <w:kern w:val="2"/>
                <w:sz w:val="18"/>
                <w:szCs w:val="18"/>
              </w:rPr>
              <w:br w:type="textWrapping"/>
            </w:r>
            <w:r>
              <w:rPr>
                <w:rFonts w:hint="eastAsia"/>
                <w:color w:val="000000"/>
                <w:kern w:val="2"/>
                <w:sz w:val="18"/>
                <w:szCs w:val="18"/>
              </w:rPr>
              <w:t>5、120厚不锈钢华容道底座,外喷木色漆龙骨:100*100*5厚镀锌钢方管</w:t>
            </w:r>
            <w:r>
              <w:rPr>
                <w:rFonts w:hint="eastAsia"/>
                <w:color w:val="000000"/>
                <w:kern w:val="2"/>
                <w:sz w:val="18"/>
                <w:szCs w:val="18"/>
              </w:rPr>
              <w:br w:type="textWrapping"/>
            </w:r>
            <w:r>
              <w:rPr>
                <w:rFonts w:hint="eastAsia"/>
                <w:color w:val="000000"/>
                <w:kern w:val="2"/>
                <w:sz w:val="18"/>
                <w:szCs w:val="18"/>
              </w:rPr>
              <w:t>6、180*70*5厚不锈钢斜撑</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2</w:t>
            </w:r>
          </w:p>
        </w:tc>
        <w:tc>
          <w:tcPr>
            <w:tcW w:w="1239" w:type="dxa"/>
            <w:vAlign w:val="center"/>
          </w:tcPr>
          <w:p>
            <w:pPr>
              <w:rPr>
                <w:color w:val="000000"/>
                <w:kern w:val="2"/>
                <w:sz w:val="18"/>
                <w:szCs w:val="18"/>
              </w:rPr>
            </w:pPr>
            <w:r>
              <w:rPr>
                <w:rFonts w:hint="eastAsia"/>
                <w:color w:val="000000"/>
                <w:kern w:val="2"/>
                <w:sz w:val="18"/>
                <w:szCs w:val="18"/>
              </w:rPr>
              <w:t xml:space="preserve">华容道二 </w:t>
            </w:r>
          </w:p>
        </w:tc>
        <w:tc>
          <w:tcPr>
            <w:tcW w:w="5670" w:type="dxa"/>
            <w:vAlign w:val="center"/>
          </w:tcPr>
          <w:p>
            <w:pPr>
              <w:rPr>
                <w:color w:val="000000"/>
                <w:kern w:val="2"/>
                <w:sz w:val="18"/>
                <w:szCs w:val="18"/>
              </w:rPr>
            </w:pPr>
            <w:r>
              <w:rPr>
                <w:rFonts w:hint="eastAsia"/>
                <w:color w:val="000000"/>
                <w:kern w:val="2"/>
                <w:sz w:val="18"/>
                <w:szCs w:val="18"/>
              </w:rPr>
              <w:t>平面尺寸：1500*1500</w:t>
            </w:r>
            <w:r>
              <w:rPr>
                <w:rFonts w:hint="eastAsia"/>
                <w:color w:val="000000"/>
                <w:kern w:val="2"/>
                <w:sz w:val="18"/>
                <w:szCs w:val="18"/>
              </w:rPr>
              <w:br w:type="textWrapping"/>
            </w:r>
            <w:r>
              <w:rPr>
                <w:rFonts w:hint="eastAsia"/>
                <w:color w:val="000000"/>
                <w:kern w:val="2"/>
                <w:sz w:val="18"/>
                <w:szCs w:val="18"/>
              </w:rPr>
              <w:t>1、基础:2500*8000*400厚C30钢筋混凝土,内置8@200钢筋,埋深500,</w:t>
            </w:r>
            <w:r>
              <w:rPr>
                <w:rFonts w:hint="eastAsia"/>
                <w:color w:val="000000"/>
                <w:kern w:val="2"/>
                <w:sz w:val="18"/>
                <w:szCs w:val="18"/>
              </w:rPr>
              <w:br w:type="textWrapping"/>
            </w:r>
            <w:r>
              <w:rPr>
                <w:rFonts w:hint="eastAsia"/>
                <w:color w:val="000000"/>
                <w:kern w:val="2"/>
                <w:sz w:val="18"/>
                <w:szCs w:val="18"/>
              </w:rPr>
              <w:t>2、底部100厚碎石垫层,素土夯实</w:t>
            </w:r>
            <w:r>
              <w:rPr>
                <w:rFonts w:hint="eastAsia"/>
                <w:color w:val="000000"/>
                <w:kern w:val="2"/>
                <w:sz w:val="18"/>
                <w:szCs w:val="18"/>
              </w:rPr>
              <w:br w:type="textWrapping"/>
            </w:r>
            <w:r>
              <w:rPr>
                <w:rFonts w:hint="eastAsia"/>
                <w:color w:val="000000"/>
                <w:kern w:val="2"/>
                <w:sz w:val="18"/>
                <w:szCs w:val="18"/>
              </w:rPr>
              <w:t>3、不锈钢采用2厚不锈钢。</w:t>
            </w:r>
            <w:r>
              <w:rPr>
                <w:rFonts w:hint="eastAsia"/>
                <w:color w:val="000000"/>
                <w:kern w:val="2"/>
                <w:sz w:val="18"/>
                <w:szCs w:val="18"/>
              </w:rPr>
              <w:br w:type="textWrapping"/>
            </w:r>
            <w:r>
              <w:rPr>
                <w:rFonts w:hint="eastAsia"/>
                <w:color w:val="000000"/>
                <w:kern w:val="2"/>
                <w:sz w:val="18"/>
                <w:szCs w:val="18"/>
              </w:rPr>
              <w:t>4、80*80*5厚镀锌钢方管、30*30*5厚镀锌钢方管余同、120*45*5厚不锈钢斜撑、2厚不锈钢华容道底座,外喷木色漆龙骨:80*80*5厚镀锌钢方管、30厚不锈钢华容道滑块</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3</w:t>
            </w:r>
          </w:p>
        </w:tc>
        <w:tc>
          <w:tcPr>
            <w:tcW w:w="1239" w:type="dxa"/>
            <w:vAlign w:val="center"/>
          </w:tcPr>
          <w:p>
            <w:pPr>
              <w:rPr>
                <w:color w:val="000000"/>
                <w:kern w:val="2"/>
                <w:sz w:val="18"/>
                <w:szCs w:val="18"/>
              </w:rPr>
            </w:pPr>
            <w:r>
              <w:rPr>
                <w:rFonts w:hint="eastAsia"/>
                <w:color w:val="000000"/>
                <w:kern w:val="2"/>
                <w:sz w:val="18"/>
                <w:szCs w:val="18"/>
              </w:rPr>
              <w:t xml:space="preserve">刻度千秋 </w:t>
            </w:r>
          </w:p>
        </w:tc>
        <w:tc>
          <w:tcPr>
            <w:tcW w:w="5670" w:type="dxa"/>
            <w:vAlign w:val="center"/>
          </w:tcPr>
          <w:p>
            <w:pPr>
              <w:rPr>
                <w:color w:val="000000"/>
                <w:kern w:val="2"/>
                <w:sz w:val="18"/>
                <w:szCs w:val="18"/>
              </w:rPr>
            </w:pPr>
            <w:r>
              <w:rPr>
                <w:rFonts w:hint="eastAsia"/>
                <w:color w:val="000000"/>
                <w:kern w:val="2"/>
                <w:sz w:val="18"/>
                <w:szCs w:val="18"/>
              </w:rPr>
              <w:t>1、已经基础</w:t>
            </w:r>
          </w:p>
          <w:p>
            <w:pPr>
              <w:rPr>
                <w:color w:val="000000"/>
                <w:kern w:val="2"/>
                <w:sz w:val="18"/>
                <w:szCs w:val="18"/>
              </w:rPr>
            </w:pPr>
            <w:r>
              <w:rPr>
                <w:rFonts w:hint="eastAsia"/>
                <w:color w:val="000000"/>
                <w:kern w:val="2"/>
                <w:sz w:val="18"/>
                <w:szCs w:val="18"/>
              </w:rPr>
              <w:t>2、8M16预埋螺栓L=700</w:t>
            </w:r>
          </w:p>
          <w:p>
            <w:pPr>
              <w:rPr>
                <w:color w:val="000000"/>
                <w:kern w:val="2"/>
                <w:sz w:val="18"/>
                <w:szCs w:val="18"/>
              </w:rPr>
            </w:pPr>
            <w:r>
              <w:rPr>
                <w:rFonts w:hint="eastAsia"/>
                <w:color w:val="000000"/>
                <w:kern w:val="2"/>
                <w:sz w:val="18"/>
                <w:szCs w:val="18"/>
              </w:rPr>
              <w:t>3、100*250*12厚加劲钢板</w:t>
            </w:r>
          </w:p>
          <w:p>
            <w:pPr>
              <w:rPr>
                <w:color w:val="000000"/>
                <w:kern w:val="2"/>
                <w:sz w:val="18"/>
                <w:szCs w:val="18"/>
              </w:rPr>
            </w:pPr>
            <w:r>
              <w:rPr>
                <w:rFonts w:hint="eastAsia"/>
                <w:color w:val="000000"/>
                <w:kern w:val="2"/>
                <w:sz w:val="18"/>
                <w:szCs w:val="18"/>
              </w:rPr>
              <w:t>4、2厚不锈钢板,外喷白色漆、140厚不锈钢外框,外喷木色漆龙骨:140*140*8厚镀锌钢方管、2厚不锈钢刻度,外喷黑色漆</w:t>
            </w:r>
          </w:p>
          <w:p>
            <w:pPr>
              <w:rPr>
                <w:color w:val="000000"/>
                <w:kern w:val="2"/>
                <w:sz w:val="18"/>
                <w:szCs w:val="18"/>
              </w:rPr>
            </w:pPr>
            <w:r>
              <w:rPr>
                <w:rFonts w:hint="eastAsia"/>
                <w:color w:val="000000"/>
                <w:kern w:val="2"/>
                <w:sz w:val="18"/>
                <w:szCs w:val="18"/>
              </w:rPr>
              <w:t>5、100高2厚不锈钢字,外喷黑色漆</w:t>
            </w:r>
          </w:p>
          <w:p>
            <w:pPr>
              <w:rPr>
                <w:color w:val="000000"/>
                <w:kern w:val="2"/>
                <w:sz w:val="18"/>
                <w:szCs w:val="18"/>
              </w:rPr>
            </w:pPr>
            <w:r>
              <w:rPr>
                <w:rFonts w:hint="eastAsia"/>
                <w:color w:val="000000"/>
                <w:kern w:val="2"/>
                <w:sz w:val="18"/>
                <w:szCs w:val="18"/>
              </w:rPr>
              <w:t>6、550*300*50厚不锈钢秋千板,外喷木色漆材料:2厚不锈钢,余同</w:t>
            </w:r>
          </w:p>
          <w:p>
            <w:pPr>
              <w:rPr>
                <w:color w:val="000000"/>
                <w:kern w:val="2"/>
                <w:sz w:val="18"/>
                <w:szCs w:val="18"/>
              </w:rPr>
            </w:pPr>
            <w:r>
              <w:rPr>
                <w:rFonts w:hint="eastAsia"/>
                <w:color w:val="000000"/>
                <w:kern w:val="2"/>
                <w:sz w:val="18"/>
                <w:szCs w:val="18"/>
              </w:rPr>
              <w:t>7、φ140*8厚不锈钢圆柱外喷木色漆</w:t>
            </w:r>
          </w:p>
          <w:p>
            <w:pPr>
              <w:rPr>
                <w:color w:val="000000"/>
                <w:kern w:val="2"/>
                <w:sz w:val="18"/>
                <w:szCs w:val="18"/>
              </w:rPr>
            </w:pPr>
            <w:r>
              <w:rPr>
                <w:rFonts w:hint="eastAsia"/>
                <w:color w:val="000000"/>
                <w:kern w:val="2"/>
                <w:sz w:val="18"/>
                <w:szCs w:val="18"/>
              </w:rPr>
              <w:t>8、φ100*5厚不锈钢圆柱外喷木色漆,余同、秋千专用绳,余同</w:t>
            </w:r>
          </w:p>
          <w:p>
            <w:pPr>
              <w:rPr>
                <w:color w:val="000000"/>
                <w:kern w:val="2"/>
                <w:sz w:val="18"/>
                <w:szCs w:val="18"/>
              </w:rPr>
            </w:pPr>
            <w:r>
              <w:rPr>
                <w:rFonts w:hint="eastAsia"/>
                <w:color w:val="000000"/>
                <w:kern w:val="2"/>
                <w:sz w:val="18"/>
                <w:szCs w:val="18"/>
              </w:rPr>
              <w:t>9、具体做法详见施工图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4</w:t>
            </w:r>
          </w:p>
        </w:tc>
        <w:tc>
          <w:tcPr>
            <w:tcW w:w="1239" w:type="dxa"/>
            <w:vAlign w:val="center"/>
          </w:tcPr>
          <w:p>
            <w:pPr>
              <w:rPr>
                <w:color w:val="000000"/>
                <w:kern w:val="2"/>
                <w:sz w:val="18"/>
                <w:szCs w:val="18"/>
              </w:rPr>
            </w:pPr>
            <w:r>
              <w:rPr>
                <w:rFonts w:hint="eastAsia"/>
                <w:color w:val="000000"/>
                <w:kern w:val="2"/>
                <w:sz w:val="18"/>
                <w:szCs w:val="18"/>
              </w:rPr>
              <w:t xml:space="preserve">呆馒 </w:t>
            </w:r>
          </w:p>
        </w:tc>
        <w:tc>
          <w:tcPr>
            <w:tcW w:w="5670" w:type="dxa"/>
            <w:vAlign w:val="center"/>
          </w:tcPr>
          <w:p>
            <w:pPr>
              <w:rPr>
                <w:color w:val="000000"/>
                <w:kern w:val="2"/>
                <w:sz w:val="18"/>
                <w:szCs w:val="18"/>
              </w:rPr>
            </w:pPr>
            <w:r>
              <w:rPr>
                <w:rFonts w:hint="eastAsia"/>
                <w:color w:val="000000"/>
                <w:kern w:val="2"/>
                <w:sz w:val="18"/>
                <w:szCs w:val="18"/>
              </w:rPr>
              <w:t>1.5米高</w:t>
            </w:r>
            <w:r>
              <w:rPr>
                <w:rFonts w:hint="eastAsia"/>
                <w:color w:val="000000"/>
                <w:kern w:val="2"/>
                <w:sz w:val="18"/>
                <w:szCs w:val="18"/>
              </w:rPr>
              <w:br w:type="textWrapping"/>
            </w:r>
            <w:r>
              <w:rPr>
                <w:rFonts w:hint="eastAsia"/>
                <w:color w:val="000000"/>
                <w:kern w:val="2"/>
                <w:sz w:val="18"/>
                <w:szCs w:val="18"/>
              </w:rPr>
              <w:t>1、4根50*50*5厚@500镀锌钢方管立根</w:t>
            </w:r>
            <w:r>
              <w:rPr>
                <w:rFonts w:hint="eastAsia"/>
                <w:color w:val="000000"/>
                <w:kern w:val="2"/>
                <w:sz w:val="18"/>
                <w:szCs w:val="18"/>
              </w:rPr>
              <w:br w:type="textWrapping"/>
            </w:r>
            <w:r>
              <w:rPr>
                <w:rFonts w:hint="eastAsia"/>
                <w:color w:val="000000"/>
                <w:kern w:val="2"/>
                <w:sz w:val="18"/>
                <w:szCs w:val="18"/>
              </w:rPr>
              <w:t>2、200厚C25钢筋混凝土内置8@200钢筋</w:t>
            </w:r>
            <w:r>
              <w:rPr>
                <w:rFonts w:hint="eastAsia"/>
                <w:color w:val="000000"/>
                <w:kern w:val="2"/>
                <w:sz w:val="18"/>
                <w:szCs w:val="18"/>
              </w:rPr>
              <w:br w:type="textWrapping"/>
            </w:r>
            <w:r>
              <w:rPr>
                <w:rFonts w:hint="eastAsia"/>
                <w:color w:val="000000"/>
                <w:kern w:val="2"/>
                <w:sz w:val="18"/>
                <w:szCs w:val="18"/>
              </w:rPr>
              <w:t>3、100厚C15混凝土垫层</w:t>
            </w:r>
            <w:r>
              <w:rPr>
                <w:rFonts w:hint="eastAsia"/>
                <w:color w:val="000000"/>
                <w:kern w:val="2"/>
                <w:sz w:val="18"/>
                <w:szCs w:val="18"/>
              </w:rPr>
              <w:br w:type="textWrapping"/>
            </w:r>
            <w:r>
              <w:rPr>
                <w:rFonts w:hint="eastAsia"/>
                <w:color w:val="000000"/>
                <w:kern w:val="2"/>
                <w:sz w:val="18"/>
                <w:szCs w:val="18"/>
              </w:rPr>
              <w:t>4、100厚碎石垫层</w:t>
            </w:r>
            <w:r>
              <w:rPr>
                <w:rFonts w:hint="eastAsia"/>
                <w:color w:val="000000"/>
                <w:kern w:val="2"/>
                <w:sz w:val="18"/>
                <w:szCs w:val="18"/>
              </w:rPr>
              <w:br w:type="textWrapping"/>
            </w:r>
            <w:r>
              <w:rPr>
                <w:rFonts w:hint="eastAsia"/>
                <w:color w:val="000000"/>
                <w:kern w:val="2"/>
                <w:sz w:val="18"/>
                <w:szCs w:val="18"/>
              </w:rPr>
              <w:t>5、素土夯实</w:t>
            </w:r>
            <w:r>
              <w:rPr>
                <w:rFonts w:hint="eastAsia"/>
                <w:color w:val="000000"/>
                <w:kern w:val="2"/>
                <w:sz w:val="18"/>
                <w:szCs w:val="18"/>
              </w:rPr>
              <w:br w:type="textWrapping"/>
            </w:r>
            <w:r>
              <w:rPr>
                <w:rFonts w:hint="eastAsia"/>
                <w:color w:val="000000"/>
                <w:kern w:val="2"/>
                <w:sz w:val="18"/>
                <w:szCs w:val="18"/>
              </w:rPr>
              <w:t>6、2厚不锈钢板、50*50*5厚@500镀锌钢方管龙骨呆馒</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5</w:t>
            </w:r>
          </w:p>
        </w:tc>
        <w:tc>
          <w:tcPr>
            <w:tcW w:w="1239" w:type="dxa"/>
            <w:vAlign w:val="center"/>
          </w:tcPr>
          <w:p>
            <w:pPr>
              <w:rPr>
                <w:color w:val="000000"/>
                <w:kern w:val="2"/>
                <w:sz w:val="18"/>
                <w:szCs w:val="18"/>
              </w:rPr>
            </w:pPr>
            <w:r>
              <w:rPr>
                <w:rFonts w:hint="eastAsia"/>
                <w:color w:val="000000"/>
                <w:kern w:val="2"/>
                <w:sz w:val="18"/>
                <w:szCs w:val="18"/>
              </w:rPr>
              <w:t xml:space="preserve">旋转诗词 </w:t>
            </w:r>
          </w:p>
        </w:tc>
        <w:tc>
          <w:tcPr>
            <w:tcW w:w="5670" w:type="dxa"/>
            <w:vAlign w:val="center"/>
          </w:tcPr>
          <w:p>
            <w:pPr>
              <w:rPr>
                <w:color w:val="000000"/>
                <w:kern w:val="2"/>
                <w:sz w:val="18"/>
                <w:szCs w:val="18"/>
              </w:rPr>
            </w:pPr>
            <w:r>
              <w:rPr>
                <w:rFonts w:hint="eastAsia"/>
                <w:color w:val="000000"/>
                <w:kern w:val="2"/>
                <w:sz w:val="18"/>
                <w:szCs w:val="18"/>
              </w:rPr>
              <w:t>1、基础:800*800*400厚C30钢筋混凝土,内置8@200钢筋,埋深500,底部100厚碎石垫层,素土夯实字凹进凸出比例各占50%。中间设置一根φ75*5厚圆管。</w:t>
            </w:r>
            <w:r>
              <w:rPr>
                <w:rFonts w:hint="eastAsia"/>
                <w:color w:val="000000"/>
                <w:kern w:val="2"/>
                <w:sz w:val="18"/>
                <w:szCs w:val="18"/>
              </w:rPr>
              <w:br w:type="textWrapping"/>
            </w:r>
            <w:r>
              <w:rPr>
                <w:rFonts w:hint="eastAsia"/>
                <w:color w:val="000000"/>
                <w:kern w:val="2"/>
                <w:sz w:val="18"/>
                <w:szCs w:val="18"/>
              </w:rPr>
              <w:t>2、单个立体尺寸400*400，总高2米；</w:t>
            </w:r>
            <w:r>
              <w:rPr>
                <w:rFonts w:hint="eastAsia"/>
                <w:color w:val="000000"/>
                <w:kern w:val="2"/>
                <w:sz w:val="18"/>
                <w:szCs w:val="18"/>
              </w:rPr>
              <w:br w:type="textWrapping"/>
            </w:r>
            <w:r>
              <w:rPr>
                <w:rFonts w:hint="eastAsia"/>
                <w:color w:val="000000"/>
                <w:kern w:val="2"/>
                <w:sz w:val="18"/>
                <w:szCs w:val="18"/>
              </w:rPr>
              <w:t>3、2厚不锈钢可旋转方块,外喷木色漆龙骨:50*50*5厚镀锌钢方管</w:t>
            </w:r>
            <w:r>
              <w:rPr>
                <w:rFonts w:hint="eastAsia"/>
                <w:color w:val="000000"/>
                <w:kern w:val="2"/>
                <w:sz w:val="18"/>
                <w:szCs w:val="18"/>
              </w:rPr>
              <w:br w:type="textWrapping"/>
            </w:r>
            <w:r>
              <w:rPr>
                <w:rFonts w:hint="eastAsia"/>
                <w:color w:val="000000"/>
                <w:kern w:val="2"/>
                <w:sz w:val="18"/>
                <w:szCs w:val="18"/>
              </w:rPr>
              <w:t>4、具体样式详见施工图；</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jc w:val="center"/>
              <w:rPr>
                <w:kern w:val="2"/>
              </w:rPr>
            </w:pPr>
            <w:r>
              <w:rPr>
                <w:rFonts w:hint="eastAsia"/>
                <w:kern w:val="2"/>
              </w:rPr>
              <w:t>6</w:t>
            </w:r>
          </w:p>
        </w:tc>
        <w:tc>
          <w:tcPr>
            <w:tcW w:w="1239" w:type="dxa"/>
            <w:vAlign w:val="center"/>
          </w:tcPr>
          <w:p>
            <w:pPr>
              <w:rPr>
                <w:color w:val="000000"/>
                <w:kern w:val="2"/>
                <w:sz w:val="18"/>
                <w:szCs w:val="18"/>
              </w:rPr>
            </w:pPr>
            <w:r>
              <w:rPr>
                <w:rFonts w:hint="eastAsia"/>
                <w:color w:val="000000"/>
                <w:kern w:val="2"/>
                <w:sz w:val="18"/>
                <w:szCs w:val="18"/>
              </w:rPr>
              <w:t xml:space="preserve">跷跷板 </w:t>
            </w:r>
          </w:p>
        </w:tc>
        <w:tc>
          <w:tcPr>
            <w:tcW w:w="5670" w:type="dxa"/>
            <w:vAlign w:val="center"/>
          </w:tcPr>
          <w:p>
            <w:pPr>
              <w:rPr>
                <w:color w:val="000000"/>
                <w:kern w:val="2"/>
                <w:sz w:val="18"/>
                <w:szCs w:val="18"/>
              </w:rPr>
            </w:pPr>
            <w:r>
              <w:rPr>
                <w:rFonts w:hint="eastAsia"/>
                <w:color w:val="000000"/>
                <w:kern w:val="2"/>
                <w:sz w:val="18"/>
                <w:szCs w:val="18"/>
              </w:rPr>
              <w:t>1、基础:800*800*400厚C30钢筋混凝土,内置8@200钢筋,埋深500,底部100厚碎石垫层,素土夯实字</w:t>
            </w:r>
            <w:r>
              <w:rPr>
                <w:rFonts w:hint="eastAsia"/>
                <w:color w:val="000000"/>
                <w:kern w:val="2"/>
                <w:sz w:val="18"/>
                <w:szCs w:val="18"/>
              </w:rPr>
              <w:br w:type="textWrapping"/>
            </w:r>
            <w:r>
              <w:rPr>
                <w:rFonts w:hint="eastAsia"/>
                <w:color w:val="000000"/>
                <w:kern w:val="2"/>
                <w:sz w:val="18"/>
                <w:szCs w:val="18"/>
              </w:rPr>
              <w:t>2、φ200不锈钢圆环外喷白色漆,余同</w:t>
            </w:r>
            <w:r>
              <w:rPr>
                <w:rFonts w:hint="eastAsia"/>
                <w:color w:val="000000"/>
                <w:kern w:val="2"/>
                <w:sz w:val="18"/>
                <w:szCs w:val="18"/>
              </w:rPr>
              <w:br w:type="textWrapping"/>
            </w:r>
            <w:r>
              <w:rPr>
                <w:rFonts w:hint="eastAsia"/>
                <w:color w:val="000000"/>
                <w:kern w:val="2"/>
                <w:sz w:val="18"/>
                <w:szCs w:val="18"/>
              </w:rPr>
              <w:t>3、φ140木质跷跷板</w:t>
            </w:r>
            <w:r>
              <w:rPr>
                <w:rFonts w:hint="eastAsia"/>
                <w:color w:val="000000"/>
                <w:kern w:val="2"/>
                <w:sz w:val="18"/>
                <w:szCs w:val="18"/>
              </w:rPr>
              <w:br w:type="textWrapping"/>
            </w:r>
            <w:r>
              <w:rPr>
                <w:rFonts w:hint="eastAsia"/>
                <w:color w:val="000000"/>
                <w:kern w:val="2"/>
                <w:sz w:val="18"/>
                <w:szCs w:val="18"/>
              </w:rPr>
              <w:t>4、φ140木柱</w:t>
            </w:r>
            <w:r>
              <w:rPr>
                <w:rFonts w:hint="eastAsia"/>
                <w:color w:val="000000"/>
                <w:kern w:val="2"/>
                <w:sz w:val="18"/>
                <w:szCs w:val="18"/>
              </w:rPr>
              <w:br w:type="textWrapping"/>
            </w:r>
            <w:r>
              <w:rPr>
                <w:rFonts w:hint="eastAsia"/>
                <w:color w:val="000000"/>
                <w:kern w:val="2"/>
                <w:sz w:val="18"/>
                <w:szCs w:val="18"/>
              </w:rPr>
              <w:t>5、φ500轮胎</w:t>
            </w:r>
          </w:p>
        </w:tc>
        <w:tc>
          <w:tcPr>
            <w:tcW w:w="425" w:type="dxa"/>
            <w:vAlign w:val="center"/>
          </w:tcPr>
          <w:p>
            <w:pPr>
              <w:jc w:val="center"/>
              <w:rPr>
                <w:color w:val="000000"/>
                <w:kern w:val="2"/>
                <w:sz w:val="18"/>
                <w:szCs w:val="18"/>
              </w:rPr>
            </w:pPr>
            <w:r>
              <w:rPr>
                <w:rFonts w:hint="eastAsia"/>
                <w:color w:val="000000"/>
                <w:kern w:val="2"/>
                <w:sz w:val="18"/>
                <w:szCs w:val="18"/>
              </w:rPr>
              <w:t>个</w:t>
            </w:r>
          </w:p>
        </w:tc>
        <w:tc>
          <w:tcPr>
            <w:tcW w:w="759" w:type="dxa"/>
            <w:vAlign w:val="center"/>
          </w:tcPr>
          <w:p>
            <w:pPr>
              <w:jc w:val="right"/>
              <w:rPr>
                <w:color w:val="000000"/>
                <w:kern w:val="2"/>
                <w:sz w:val="18"/>
                <w:szCs w:val="18"/>
              </w:rPr>
            </w:pPr>
            <w:r>
              <w:rPr>
                <w:rFonts w:hint="eastAsia"/>
                <w:color w:val="000000"/>
                <w:kern w:val="2"/>
                <w:sz w:val="18"/>
                <w:szCs w:val="18"/>
              </w:rPr>
              <w:t>1</w:t>
            </w:r>
          </w:p>
        </w:tc>
      </w:tr>
    </w:tbl>
    <w:p/>
    <w:p>
      <w:pPr>
        <w:snapToGrid w:val="0"/>
        <w:spacing w:line="440" w:lineRule="exact"/>
        <w:rPr>
          <w:rFonts w:ascii="黑体" w:hAnsi="黑体" w:eastAsia="黑体" w:cs="黑体"/>
          <w:b/>
          <w:sz w:val="24"/>
        </w:rPr>
      </w:pPr>
      <w:r>
        <w:rPr>
          <w:rFonts w:hint="eastAsia" w:ascii="黑体" w:hAnsi="黑体" w:eastAsia="黑体" w:cs="黑体"/>
          <w:b/>
          <w:sz w:val="24"/>
        </w:rPr>
        <w:t>三、服务期限</w:t>
      </w:r>
    </w:p>
    <w:p>
      <w:pPr>
        <w:spacing w:line="440" w:lineRule="exact"/>
        <w:ind w:firstLine="480" w:firstLineChars="200"/>
        <w:rPr>
          <w:rFonts w:ascii="黑体" w:hAnsi="黑体" w:eastAsia="黑体"/>
          <w:sz w:val="24"/>
        </w:rPr>
      </w:pPr>
      <w:r>
        <w:rPr>
          <w:rFonts w:hint="eastAsia" w:ascii="黑体" w:hAnsi="黑体" w:eastAsia="黑体"/>
          <w:sz w:val="24"/>
        </w:rPr>
        <w:t>成交供应商必须在合同生效后</w:t>
      </w:r>
      <w:r>
        <w:rPr>
          <w:rFonts w:hint="eastAsia" w:ascii="黑体" w:hAnsi="黑体" w:eastAsia="黑体"/>
          <w:sz w:val="24"/>
          <w:lang w:val="en-US" w:eastAsia="zh-CN"/>
        </w:rPr>
        <w:t>55</w:t>
      </w:r>
      <w:r>
        <w:rPr>
          <w:rFonts w:hint="eastAsia" w:ascii="黑体" w:hAnsi="黑体" w:eastAsia="黑体"/>
          <w:sz w:val="24"/>
        </w:rPr>
        <w:t>日历天内完成制作、安装、施工等内容并验收合格。</w:t>
      </w:r>
    </w:p>
    <w:p>
      <w:pPr>
        <w:snapToGrid w:val="0"/>
        <w:spacing w:line="440" w:lineRule="exact"/>
        <w:rPr>
          <w:rFonts w:ascii="黑体" w:hAnsi="黑体" w:eastAsia="黑体" w:cs="黑体"/>
          <w:b/>
          <w:sz w:val="24"/>
        </w:rPr>
      </w:pPr>
      <w:r>
        <w:rPr>
          <w:rFonts w:hint="eastAsia" w:ascii="黑体" w:hAnsi="黑体" w:eastAsia="黑体" w:cs="黑体"/>
          <w:b/>
          <w:sz w:val="24"/>
        </w:rPr>
        <w:t>四、雕塑的制作、到货、安装</w:t>
      </w:r>
    </w:p>
    <w:p>
      <w:pPr>
        <w:spacing w:line="440" w:lineRule="exact"/>
        <w:ind w:firstLine="480" w:firstLineChars="200"/>
        <w:rPr>
          <w:rFonts w:ascii="黑体" w:hAnsi="黑体" w:eastAsia="黑体"/>
          <w:sz w:val="24"/>
        </w:rPr>
      </w:pPr>
      <w:r>
        <w:rPr>
          <w:rFonts w:hint="eastAsia" w:ascii="黑体" w:hAnsi="黑体" w:eastAsia="黑体"/>
          <w:sz w:val="24"/>
        </w:rPr>
        <w:t>4.1制作要求</w:t>
      </w:r>
    </w:p>
    <w:p>
      <w:pPr>
        <w:spacing w:line="440" w:lineRule="exact"/>
        <w:ind w:firstLine="480" w:firstLineChars="200"/>
        <w:rPr>
          <w:rFonts w:ascii="黑体" w:hAnsi="黑体" w:eastAsia="黑体"/>
          <w:sz w:val="24"/>
        </w:rPr>
      </w:pPr>
      <w:r>
        <w:rPr>
          <w:rFonts w:hint="eastAsia" w:ascii="黑体" w:hAnsi="黑体" w:eastAsia="黑体"/>
          <w:sz w:val="24"/>
        </w:rPr>
        <w:t>严格按照设计方案的尺寸、材质、形状进行制作加工，且制作加工需根据投标提供的雕塑小样制作泥塑，并在采购人对泥塑提出修改意见的基础上进行加工，制作过程中关键节点需及时通知采购人对质量和效果进行确认后，方可进入下一道工序。</w:t>
      </w:r>
    </w:p>
    <w:p>
      <w:pPr>
        <w:spacing w:line="440" w:lineRule="exact"/>
        <w:ind w:firstLine="480" w:firstLineChars="200"/>
        <w:rPr>
          <w:rFonts w:ascii="黑体" w:hAnsi="黑体" w:eastAsia="黑体"/>
          <w:sz w:val="24"/>
        </w:rPr>
      </w:pPr>
      <w:r>
        <w:rPr>
          <w:rFonts w:hint="eastAsia" w:ascii="黑体" w:hAnsi="黑体" w:eastAsia="黑体"/>
          <w:sz w:val="24"/>
        </w:rPr>
        <w:t xml:space="preserve">4.2 到货 </w:t>
      </w:r>
    </w:p>
    <w:p>
      <w:pPr>
        <w:spacing w:line="440" w:lineRule="exact"/>
        <w:ind w:firstLine="480" w:firstLineChars="200"/>
        <w:rPr>
          <w:rFonts w:ascii="黑体" w:hAnsi="黑体" w:eastAsia="黑体"/>
          <w:sz w:val="24"/>
        </w:rPr>
      </w:pPr>
      <w:r>
        <w:rPr>
          <w:rFonts w:hint="eastAsia" w:ascii="黑体" w:hAnsi="黑体" w:eastAsia="黑体"/>
          <w:sz w:val="24"/>
        </w:rPr>
        <w:t>1）成交供应商必须在合同生效后</w:t>
      </w:r>
      <w:r>
        <w:rPr>
          <w:rFonts w:hint="eastAsia" w:ascii="黑体" w:hAnsi="黑体" w:eastAsia="黑体" w:cs="Times New Roman"/>
          <w:sz w:val="24"/>
          <w:lang w:val="en-US" w:eastAsia="zh-CN"/>
        </w:rPr>
        <w:t>55</w:t>
      </w:r>
      <w:r>
        <w:rPr>
          <w:rFonts w:hint="eastAsia" w:ascii="黑体" w:hAnsi="黑体" w:eastAsia="黑体" w:cs="Times New Roman"/>
          <w:sz w:val="24"/>
        </w:rPr>
        <w:t>日历天</w:t>
      </w:r>
      <w:r>
        <w:rPr>
          <w:rFonts w:hint="eastAsia" w:ascii="黑体" w:hAnsi="黑体" w:eastAsia="黑体"/>
          <w:sz w:val="24"/>
        </w:rPr>
        <w:t>内完成货物的供货、安装。货物到达现场后，成交供应商必须派人员到现场与采购人一起开箱并按供货清单验收,若有缺少或损坏，成交供应商应立即补足或更换全新同规格产品，直至使采购人满意为止。</w:t>
      </w:r>
    </w:p>
    <w:p>
      <w:pPr>
        <w:spacing w:line="440" w:lineRule="exact"/>
        <w:ind w:firstLine="480" w:firstLineChars="200"/>
        <w:rPr>
          <w:rFonts w:ascii="黑体" w:hAnsi="黑体" w:eastAsia="黑体"/>
          <w:sz w:val="24"/>
        </w:rPr>
      </w:pPr>
      <w:r>
        <w:rPr>
          <w:rFonts w:hint="eastAsia" w:ascii="黑体" w:hAnsi="黑体" w:eastAsia="黑体"/>
          <w:sz w:val="24"/>
        </w:rPr>
        <w:t>4.3安装</w:t>
      </w:r>
    </w:p>
    <w:p>
      <w:pPr>
        <w:spacing w:line="440" w:lineRule="exact"/>
        <w:ind w:firstLine="480" w:firstLineChars="200"/>
        <w:rPr>
          <w:rFonts w:ascii="黑体" w:hAnsi="黑体" w:eastAsia="黑体"/>
          <w:sz w:val="24"/>
        </w:rPr>
      </w:pPr>
      <w:r>
        <w:rPr>
          <w:rFonts w:hint="eastAsia" w:ascii="黑体" w:hAnsi="黑体" w:eastAsia="黑体"/>
          <w:sz w:val="24"/>
        </w:rPr>
        <w:t>1）为确保安装施工工作安全有序的进行，要求成交供应商在货物运抵安装现场前3天内，向采购人提供一份详细的安装、施工验收计划和所采用的标准及方法，现场负责人、参与安装人员的名单，此计划和采用的标准一旦被采购人确认就不得随意更改，否则成交供应商应承担相应责任。</w:t>
      </w:r>
    </w:p>
    <w:p>
      <w:pPr>
        <w:spacing w:line="440" w:lineRule="exact"/>
        <w:ind w:firstLine="480" w:firstLineChars="200"/>
        <w:rPr>
          <w:rFonts w:ascii="黑体" w:hAnsi="黑体" w:eastAsia="黑体" w:cs="黑体"/>
          <w:b/>
          <w:sz w:val="24"/>
        </w:rPr>
      </w:pPr>
      <w:r>
        <w:rPr>
          <w:rFonts w:hint="eastAsia" w:ascii="黑体" w:hAnsi="黑体" w:eastAsia="黑体"/>
          <w:sz w:val="24"/>
        </w:rPr>
        <w:t>2）货物的安装必须符合有关标准和规范。安装过程中采购人将对货物的安装质量进行监督。</w:t>
      </w:r>
    </w:p>
    <w:p>
      <w:pPr>
        <w:snapToGrid w:val="0"/>
        <w:spacing w:line="440" w:lineRule="exact"/>
        <w:rPr>
          <w:rFonts w:ascii="黑体" w:hAnsi="黑体" w:eastAsia="黑体" w:cs="黑体"/>
          <w:b/>
          <w:sz w:val="24"/>
        </w:rPr>
      </w:pPr>
      <w:r>
        <w:rPr>
          <w:rFonts w:hint="eastAsia" w:ascii="黑体" w:hAnsi="黑体" w:eastAsia="黑体" w:cs="黑体"/>
          <w:b/>
          <w:sz w:val="24"/>
        </w:rPr>
        <w:t>五、质量与服务要求</w:t>
      </w:r>
    </w:p>
    <w:p>
      <w:pPr>
        <w:autoSpaceDE/>
        <w:autoSpaceDN/>
        <w:jc w:val="both"/>
        <w:rPr>
          <w:rFonts w:ascii="黑体" w:hAnsi="黑体" w:eastAsia="黑体"/>
          <w:sz w:val="24"/>
        </w:rPr>
      </w:pPr>
      <w:r>
        <w:rPr>
          <w:rFonts w:hint="eastAsia" w:ascii="黑体" w:hAnsi="黑体" w:eastAsia="黑体"/>
          <w:sz w:val="24"/>
        </w:rPr>
        <w:t>（一）投标人须提供设计施工图，中标后，如方案设计需优化修改，导致施工内容的相应增减，但中标价不作调整。</w:t>
      </w:r>
    </w:p>
    <w:p>
      <w:pPr>
        <w:autoSpaceDE/>
        <w:autoSpaceDN/>
        <w:jc w:val="both"/>
        <w:rPr>
          <w:rFonts w:ascii="黑体" w:hAnsi="黑体" w:eastAsia="黑体"/>
          <w:sz w:val="24"/>
        </w:rPr>
      </w:pPr>
      <w:r>
        <w:rPr>
          <w:rFonts w:hint="eastAsia" w:ascii="黑体" w:hAnsi="黑体" w:eastAsia="黑体"/>
          <w:sz w:val="24"/>
        </w:rPr>
        <w:t>①基础性的雕塑小品，材料定好，需要二次深化设计，方案采购人、监理人、设计人认可后，才可以制作施工：茶缸花箱、身高尺、跷跷板、塑石仿真树拱门、华容道、节气拼图标志、旋转诗词、留住瞬间、爱的阶梯、刻度秋千、不锈钢枕木小品、金溪自行车栏杆、青山磁力小品、金溪渔人小品等。</w:t>
      </w:r>
    </w:p>
    <w:p>
      <w:pPr>
        <w:rPr>
          <w:rFonts w:ascii="黑体" w:hAnsi="黑体" w:eastAsia="黑体"/>
          <w:sz w:val="24"/>
        </w:rPr>
      </w:pPr>
    </w:p>
    <w:p>
      <w:pPr>
        <w:autoSpaceDE/>
        <w:autoSpaceDN/>
        <w:jc w:val="both"/>
        <w:rPr>
          <w:rFonts w:ascii="黑体" w:hAnsi="黑体" w:eastAsia="黑体"/>
          <w:sz w:val="24"/>
        </w:rPr>
      </w:pPr>
      <w:r>
        <w:rPr>
          <w:rFonts w:hint="eastAsia" w:ascii="黑体" w:hAnsi="黑体" w:eastAsia="黑体"/>
          <w:sz w:val="24"/>
        </w:rPr>
        <w:t>②造型雕塑，需要二次深化设计，方案采购人、监理人、设计人认可后，制作泥稿，经多方确认后才可以制作施工：茶壶茶杯雕塑、豆腐摊雕塑、蒸笼组合雕塑、自然课堂，“大奇山风光带欢迎您”雕塑、金溪女足踢球者雕塑等。</w:t>
      </w:r>
    </w:p>
    <w:p>
      <w:pPr>
        <w:rPr>
          <w:rFonts w:ascii="黑体" w:hAnsi="黑体" w:eastAsia="黑体"/>
          <w:sz w:val="24"/>
        </w:rPr>
      </w:pPr>
    </w:p>
    <w:p>
      <w:pPr>
        <w:autoSpaceDE/>
        <w:autoSpaceDN/>
        <w:jc w:val="both"/>
        <w:rPr>
          <w:rFonts w:ascii="黑体" w:hAnsi="黑体" w:eastAsia="黑体"/>
          <w:sz w:val="24"/>
        </w:rPr>
      </w:pPr>
      <w:r>
        <w:rPr>
          <w:rFonts w:hint="eastAsia" w:ascii="黑体" w:hAnsi="黑体" w:eastAsia="黑体"/>
          <w:sz w:val="24"/>
        </w:rPr>
        <w:t>③标识标牌，需要二次设计后提供样品。经采购人、监理、设计等认可后，才可以制作施工：三级驿站、各类绿道标识牌、路灯广告牌等。</w:t>
      </w:r>
    </w:p>
    <w:p>
      <w:pPr>
        <w:spacing w:line="440" w:lineRule="exact"/>
        <w:ind w:firstLine="480" w:firstLineChars="200"/>
        <w:rPr>
          <w:rFonts w:ascii="黑体" w:hAnsi="黑体" w:eastAsia="黑体"/>
          <w:sz w:val="24"/>
        </w:rPr>
      </w:pPr>
    </w:p>
    <w:p>
      <w:pPr>
        <w:spacing w:line="440" w:lineRule="exact"/>
        <w:ind w:firstLine="480" w:firstLineChars="200"/>
        <w:rPr>
          <w:rFonts w:ascii="黑体" w:hAnsi="黑体" w:eastAsia="黑体"/>
          <w:sz w:val="24"/>
        </w:rPr>
      </w:pPr>
      <w:r>
        <w:rPr>
          <w:rFonts w:hint="eastAsia" w:ascii="黑体" w:hAnsi="黑体" w:eastAsia="黑体"/>
          <w:sz w:val="24"/>
        </w:rPr>
        <w:t>（二</w:t>
      </w:r>
      <w:r>
        <w:rPr>
          <w:rFonts w:hint="eastAsia" w:ascii="黑体" w:hAnsi="黑体" w:eastAsia="黑体"/>
          <w:color w:val="000000" w:themeColor="text1"/>
          <w:sz w:val="24"/>
          <w14:textFill>
            <w14:solidFill>
              <w14:schemeClr w14:val="tx1"/>
            </w14:solidFill>
          </w14:textFill>
        </w:rPr>
        <w:t>）本项目</w:t>
      </w:r>
      <w:r>
        <w:rPr>
          <w:rFonts w:hint="eastAsia" w:ascii="黑体" w:hAnsi="黑体" w:eastAsia="黑体"/>
          <w:color w:val="000000" w:themeColor="text1"/>
          <w:sz w:val="24"/>
          <w:lang w:eastAsia="zh-CN"/>
          <w14:textFill>
            <w14:solidFill>
              <w14:schemeClr w14:val="tx1"/>
            </w14:solidFill>
          </w14:textFill>
        </w:rPr>
        <w:t>响应文件</w:t>
      </w:r>
      <w:r>
        <w:rPr>
          <w:rFonts w:hint="eastAsia" w:ascii="黑体" w:hAnsi="黑体" w:eastAsia="黑体"/>
          <w:color w:val="000000" w:themeColor="text1"/>
          <w:sz w:val="24"/>
          <w14:textFill>
            <w14:solidFill>
              <w14:schemeClr w14:val="tx1"/>
            </w14:solidFill>
          </w14:textFill>
        </w:rPr>
        <w:t>中</w:t>
      </w:r>
      <w:r>
        <w:rPr>
          <w:rFonts w:hint="eastAsia" w:ascii="黑体" w:hAnsi="黑体" w:eastAsia="黑体"/>
          <w:color w:val="000000" w:themeColor="text1"/>
          <w:sz w:val="24"/>
          <w:lang w:eastAsia="zh-CN"/>
          <w14:textFill>
            <w14:solidFill>
              <w14:schemeClr w14:val="tx1"/>
            </w14:solidFill>
          </w14:textFill>
        </w:rPr>
        <w:t>的报价为最终报价，</w:t>
      </w:r>
      <w:r>
        <w:rPr>
          <w:rFonts w:hint="eastAsia" w:ascii="黑体" w:hAnsi="黑体" w:eastAsia="黑体"/>
          <w:sz w:val="24"/>
        </w:rPr>
        <w:t>包含所有雕塑、标识标牌设计及制作安装、验收等一切费用，以及包括设备、标准附件、备品备件、专用工具、包装、运输、装卸、保险、税金、货到就位以及安装、调试、培训、保修等一切税金和费用。</w:t>
      </w:r>
    </w:p>
    <w:p>
      <w:pPr>
        <w:spacing w:line="440" w:lineRule="exact"/>
        <w:ind w:firstLine="480" w:firstLineChars="200"/>
        <w:rPr>
          <w:rFonts w:ascii="黑体" w:hAnsi="黑体" w:eastAsia="黑体"/>
          <w:sz w:val="24"/>
        </w:rPr>
      </w:pPr>
      <w:r>
        <w:rPr>
          <w:rFonts w:hint="eastAsia" w:ascii="黑体" w:hAnsi="黑体" w:eastAsia="黑体"/>
          <w:sz w:val="24"/>
        </w:rPr>
        <w:t>（三）投标人应对项目的理念和构思有充分的理解，设计方案应符合招标文件要求及国家有关规范规定。</w:t>
      </w:r>
    </w:p>
    <w:p>
      <w:pPr>
        <w:spacing w:line="440" w:lineRule="exact"/>
        <w:ind w:firstLine="480" w:firstLineChars="200"/>
        <w:rPr>
          <w:rFonts w:ascii="黑体" w:hAnsi="黑体" w:eastAsia="黑体" w:cs="黑体"/>
          <w:b/>
          <w:sz w:val="24"/>
        </w:rPr>
      </w:pPr>
      <w:r>
        <w:rPr>
          <w:rFonts w:hint="eastAsia" w:ascii="黑体" w:hAnsi="黑体" w:eastAsia="黑体"/>
          <w:sz w:val="24"/>
        </w:rPr>
        <w:t>（四）本项目不得转包、分包。一经发现立即取消承包资格，作违约处理，并承担由此引起的一切经济损失。</w:t>
      </w:r>
    </w:p>
    <w:p>
      <w:pPr>
        <w:snapToGrid w:val="0"/>
        <w:spacing w:line="440" w:lineRule="exact"/>
        <w:rPr>
          <w:rFonts w:ascii="黑体" w:hAnsi="黑体" w:eastAsia="黑体" w:cs="黑体"/>
          <w:b/>
          <w:sz w:val="24"/>
        </w:rPr>
      </w:pPr>
      <w:r>
        <w:rPr>
          <w:rFonts w:hint="eastAsia" w:ascii="黑体" w:hAnsi="黑体" w:eastAsia="黑体" w:cs="黑体"/>
          <w:b/>
          <w:sz w:val="24"/>
        </w:rPr>
        <w:t>六、商务要求:</w:t>
      </w:r>
    </w:p>
    <w:p>
      <w:pPr>
        <w:snapToGrid w:val="0"/>
        <w:spacing w:line="440" w:lineRule="exact"/>
        <w:rPr>
          <w:rFonts w:ascii="黑体" w:hAnsi="黑体" w:eastAsia="黑体" w:cs="黑体"/>
          <w:b/>
          <w:sz w:val="24"/>
        </w:rPr>
      </w:pPr>
      <w:r>
        <w:rPr>
          <w:rFonts w:hint="eastAsia" w:ascii="黑体" w:hAnsi="黑体" w:eastAsia="黑体" w:cs="黑体"/>
          <w:b/>
          <w:sz w:val="24"/>
        </w:rPr>
        <w:t>〈一〉售后服务保障要求：</w:t>
      </w:r>
    </w:p>
    <w:p>
      <w:pPr>
        <w:spacing w:line="440" w:lineRule="exact"/>
        <w:ind w:firstLine="480" w:firstLineChars="200"/>
        <w:rPr>
          <w:rFonts w:ascii="黑体" w:hAnsi="黑体" w:eastAsia="黑体"/>
          <w:sz w:val="24"/>
        </w:rPr>
      </w:pPr>
      <w:r>
        <w:rPr>
          <w:rFonts w:hint="eastAsia" w:ascii="黑体" w:hAnsi="黑体" w:eastAsia="黑体"/>
          <w:sz w:val="24"/>
        </w:rPr>
        <w:t>1、在雕塑制作完成后，提供</w:t>
      </w:r>
      <w:r>
        <w:rPr>
          <w:rFonts w:hint="eastAsia" w:ascii="黑体" w:hAnsi="黑体" w:eastAsia="黑体"/>
          <w:color w:val="FF0000"/>
          <w:sz w:val="24"/>
          <w:highlight w:val="yellow"/>
        </w:rPr>
        <w:t>二年</w:t>
      </w:r>
      <w:r>
        <w:rPr>
          <w:rFonts w:hint="eastAsia" w:ascii="黑体" w:hAnsi="黑体" w:eastAsia="黑体"/>
          <w:sz w:val="24"/>
        </w:rPr>
        <w:t>的免费质保期和终身保修，质保期内的正常故障或损坏免费维修，参观者人为损坏和质保期外仅按成本（人工、交通、材料）收费。</w:t>
      </w:r>
    </w:p>
    <w:p>
      <w:pPr>
        <w:spacing w:line="440" w:lineRule="exact"/>
        <w:ind w:firstLine="480" w:firstLineChars="200"/>
        <w:rPr>
          <w:rFonts w:ascii="黑体" w:hAnsi="黑体" w:eastAsia="黑体"/>
          <w:sz w:val="24"/>
        </w:rPr>
      </w:pPr>
      <w:r>
        <w:rPr>
          <w:rFonts w:hint="eastAsia" w:ascii="黑体" w:hAnsi="黑体" w:eastAsia="黑体"/>
          <w:sz w:val="24"/>
        </w:rPr>
        <w:t>2、在雕塑质保期内，在接到用户维修要求后应立即作出回应，中标人应承诺在24小时内响应并提出解决方案，48小时之内到现场对故障、破损进行处理。</w:t>
      </w:r>
    </w:p>
    <w:p>
      <w:pPr>
        <w:spacing w:line="440" w:lineRule="exact"/>
        <w:ind w:firstLine="480" w:firstLineChars="200"/>
        <w:rPr>
          <w:rFonts w:ascii="黑体" w:hAnsi="黑体" w:eastAsia="黑体" w:cs="黑体"/>
          <w:b/>
          <w:sz w:val="24"/>
        </w:rPr>
      </w:pPr>
      <w:r>
        <w:rPr>
          <w:rFonts w:hint="eastAsia" w:ascii="黑体" w:hAnsi="黑体" w:eastAsia="黑体"/>
          <w:sz w:val="24"/>
        </w:rPr>
        <w:t>3、在保修期内，中标人需提供每年不少于两次的免费上门巡检服务，具体维护时间有双方协商而定。</w:t>
      </w:r>
    </w:p>
    <w:p>
      <w:pPr>
        <w:snapToGrid w:val="0"/>
        <w:spacing w:line="440" w:lineRule="exact"/>
        <w:rPr>
          <w:rFonts w:ascii="黑体" w:hAnsi="黑体" w:eastAsia="黑体" w:cs="黑体"/>
          <w:b/>
          <w:sz w:val="24"/>
        </w:rPr>
      </w:pPr>
      <w:r>
        <w:rPr>
          <w:rFonts w:hint="eastAsia" w:ascii="黑体" w:hAnsi="黑体" w:eastAsia="黑体" w:cs="黑体"/>
          <w:b/>
          <w:sz w:val="24"/>
        </w:rPr>
        <w:t>〈二〉产品质量保证：</w:t>
      </w:r>
    </w:p>
    <w:p>
      <w:pPr>
        <w:spacing w:line="440" w:lineRule="exact"/>
        <w:ind w:firstLine="480" w:firstLineChars="200"/>
        <w:rPr>
          <w:rFonts w:ascii="黑体" w:hAnsi="黑体" w:eastAsia="黑体"/>
          <w:sz w:val="24"/>
        </w:rPr>
      </w:pPr>
      <w:r>
        <w:rPr>
          <w:rFonts w:hint="eastAsia" w:ascii="黑体" w:hAnsi="黑体" w:eastAsia="黑体"/>
          <w:sz w:val="24"/>
        </w:rPr>
        <w:t>1、中标人须保证所提供货物包括附带的物品物件为正规厂家生产，产品环保等符合行业质量要求。</w:t>
      </w:r>
    </w:p>
    <w:p>
      <w:pPr>
        <w:spacing w:line="440" w:lineRule="exact"/>
        <w:ind w:firstLine="480" w:firstLineChars="200"/>
        <w:rPr>
          <w:rFonts w:ascii="黑体" w:hAnsi="黑体" w:eastAsia="黑体" w:cs="Times New Roman"/>
          <w:sz w:val="24"/>
        </w:rPr>
      </w:pPr>
      <w:r>
        <w:rPr>
          <w:rFonts w:hint="eastAsia" w:ascii="黑体" w:hAnsi="黑体" w:eastAsia="黑体"/>
          <w:sz w:val="24"/>
        </w:rPr>
        <w:t>2、所提供雕塑物品，符合国家有关规定；中标人须保证所提供产品具有合法的版权或使用权；本项目采购的货物，如在本项目范围内使用过程中出现版权或使用权纠纷，</w:t>
      </w:r>
      <w:r>
        <w:rPr>
          <w:rFonts w:hint="eastAsia" w:ascii="黑体" w:hAnsi="黑体" w:eastAsia="黑体" w:cs="Times New Roman"/>
          <w:sz w:val="24"/>
        </w:rPr>
        <w:t>应由中标人负责，采购人不承担责任。</w:t>
      </w:r>
    </w:p>
    <w:p>
      <w:pPr>
        <w:snapToGrid w:val="0"/>
        <w:spacing w:line="440" w:lineRule="exact"/>
        <w:rPr>
          <w:rFonts w:ascii="黑体" w:hAnsi="黑体" w:eastAsia="黑体" w:cs="黑体"/>
          <w:b/>
          <w:sz w:val="24"/>
        </w:rPr>
      </w:pPr>
      <w:r>
        <w:rPr>
          <w:rFonts w:hint="eastAsia" w:ascii="黑体" w:hAnsi="黑体" w:eastAsia="黑体" w:cs="黑体"/>
          <w:b/>
          <w:sz w:val="24"/>
        </w:rPr>
        <w:t>七、付款方式</w:t>
      </w:r>
    </w:p>
    <w:p>
      <w:pPr>
        <w:spacing w:line="440" w:lineRule="exact"/>
        <w:ind w:firstLine="480" w:firstLineChars="200"/>
        <w:rPr>
          <w:rFonts w:ascii="黑体" w:hAnsi="黑体" w:eastAsia="黑体" w:cs="Times New Roman"/>
          <w:color w:val="FF0000"/>
          <w:sz w:val="24"/>
        </w:rPr>
      </w:pPr>
      <w:r>
        <w:rPr>
          <w:rFonts w:hint="eastAsia" w:ascii="黑体" w:hAnsi="黑体" w:eastAsia="黑体" w:cs="Times New Roman"/>
          <w:color w:val="FF0000"/>
          <w:sz w:val="24"/>
          <w:highlight w:val="yellow"/>
        </w:rPr>
        <w:t>合同签订后，支付合同总价10%的预付款，安装完工，项目验收合格后，支付至合同价的85%，结算审计并经审定后</w:t>
      </w:r>
      <w:r>
        <w:rPr>
          <w:rFonts w:ascii="黑体" w:hAnsi="黑体" w:eastAsia="黑体" w:cs="Times New Roman"/>
          <w:color w:val="FF0000"/>
          <w:sz w:val="24"/>
          <w:highlight w:val="yellow"/>
        </w:rPr>
        <w:t>一个月内支付</w:t>
      </w:r>
      <w:r>
        <w:rPr>
          <w:rFonts w:hint="eastAsia" w:ascii="黑体" w:hAnsi="黑体" w:eastAsia="黑体" w:cs="Times New Roman"/>
          <w:color w:val="FF0000"/>
          <w:sz w:val="24"/>
          <w:highlight w:val="yellow"/>
        </w:rPr>
        <w:t>至审定价的98.5%，剩余款项留作质保金，在保修期满后予以支付（不计息）。</w:t>
      </w:r>
    </w:p>
    <w:p>
      <w:pPr>
        <w:snapToGrid w:val="0"/>
        <w:spacing w:line="440" w:lineRule="exact"/>
        <w:rPr>
          <w:rFonts w:ascii="黑体" w:hAnsi="黑体" w:eastAsia="黑体" w:cs="黑体"/>
          <w:b/>
          <w:sz w:val="24"/>
        </w:rPr>
      </w:pPr>
      <w:r>
        <w:rPr>
          <w:rFonts w:hint="eastAsia" w:ascii="黑体" w:hAnsi="黑体" w:eastAsia="黑体" w:cs="黑体"/>
          <w:b/>
          <w:sz w:val="24"/>
        </w:rPr>
        <w:t>八、其他</w:t>
      </w:r>
    </w:p>
    <w:p>
      <w:pPr>
        <w:spacing w:line="440" w:lineRule="exact"/>
        <w:ind w:firstLine="480" w:firstLineChars="200"/>
        <w:rPr>
          <w:rFonts w:ascii="黑体" w:hAnsi="黑体" w:eastAsia="黑体" w:cs="黑体"/>
          <w:bCs/>
          <w:sz w:val="24"/>
        </w:rPr>
      </w:pPr>
      <w:r>
        <w:rPr>
          <w:rFonts w:hint="eastAsia" w:ascii="黑体" w:hAnsi="黑体" w:eastAsia="黑体" w:cs="黑体"/>
          <w:bCs/>
          <w:sz w:val="24"/>
          <w:lang w:val="en-US"/>
        </w:rPr>
        <w:t>1、</w:t>
      </w:r>
      <w:r>
        <w:rPr>
          <w:rFonts w:hint="eastAsia" w:ascii="黑体" w:hAnsi="黑体" w:eastAsia="黑体" w:cs="黑体"/>
          <w:bCs/>
          <w:sz w:val="24"/>
        </w:rPr>
        <w:t>招标代理服务费：本次采购的招标代理服务费按浙价服〔2003〕77号文件（货物类）招标费率标准收取。以上费用由中标单位在领取中标通知书时，一次性支付给代理公司，上述费用应含在投标报价中（不得单独列项），投标人在投标报价让利中考虑上述费用。</w:t>
      </w:r>
    </w:p>
    <w:p>
      <w:pPr>
        <w:pStyle w:val="35"/>
        <w:ind w:firstLine="480" w:firstLineChars="200"/>
        <w:rPr>
          <w:rFonts w:hint="default" w:eastAsia="黑体"/>
        </w:rPr>
      </w:pPr>
      <w:r>
        <w:rPr>
          <w:rFonts w:ascii="黑体" w:hAnsi="黑体" w:eastAsia="黑体" w:cs="黑体"/>
          <w:bCs/>
          <w:sz w:val="24"/>
        </w:rPr>
        <w:t>2、本项目对未中标供应商均不进行相关费用补偿。</w:t>
      </w:r>
    </w:p>
    <w:p>
      <w:pPr>
        <w:pStyle w:val="3"/>
      </w:pPr>
      <w:bookmarkStart w:id="24" w:name="_Toc2691"/>
      <w:r>
        <w:rPr>
          <w:rFonts w:hint="eastAsia"/>
        </w:rPr>
        <w:t>第三章、</w:t>
      </w:r>
      <w:r>
        <w:rPr>
          <w:rFonts w:hint="eastAsia"/>
          <w:lang w:eastAsia="zh-CN"/>
        </w:rPr>
        <w:t>磋商供应商</w:t>
      </w:r>
      <w:r>
        <w:t>须知</w:t>
      </w:r>
      <w:bookmarkEnd w:id="24"/>
    </w:p>
    <w:p>
      <w:pPr>
        <w:pStyle w:val="5"/>
        <w:spacing w:before="180" w:after="7"/>
        <w:ind w:left="0" w:right="935"/>
        <w:jc w:val="center"/>
      </w:pPr>
      <w:r>
        <w:t>前附表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755"/>
        <w:gridCol w:w="6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5" w:type="dxa"/>
            <w:tcBorders>
              <w:left w:val="single" w:color="000000" w:sz="12" w:space="0"/>
            </w:tcBorders>
          </w:tcPr>
          <w:p>
            <w:pPr>
              <w:pStyle w:val="28"/>
              <w:spacing w:before="194" w:line="320" w:lineRule="exact"/>
              <w:ind w:left="150" w:right="132"/>
              <w:jc w:val="center"/>
              <w:rPr>
                <w:b/>
                <w:sz w:val="24"/>
                <w:szCs w:val="24"/>
              </w:rPr>
            </w:pPr>
            <w:r>
              <w:rPr>
                <w:b/>
                <w:sz w:val="24"/>
                <w:szCs w:val="24"/>
              </w:rPr>
              <w:t>序号</w:t>
            </w:r>
          </w:p>
        </w:tc>
        <w:tc>
          <w:tcPr>
            <w:tcW w:w="1755" w:type="dxa"/>
          </w:tcPr>
          <w:p>
            <w:pPr>
              <w:pStyle w:val="28"/>
              <w:tabs>
                <w:tab w:val="left" w:pos="1065"/>
              </w:tabs>
              <w:spacing w:before="194" w:line="320" w:lineRule="exact"/>
              <w:ind w:left="465"/>
              <w:rPr>
                <w:b/>
                <w:sz w:val="24"/>
                <w:szCs w:val="24"/>
              </w:rPr>
            </w:pPr>
            <w:r>
              <w:rPr>
                <w:b/>
                <w:sz w:val="24"/>
                <w:szCs w:val="24"/>
              </w:rPr>
              <w:t>名</w:t>
            </w:r>
            <w:r>
              <w:rPr>
                <w:b/>
                <w:sz w:val="24"/>
                <w:szCs w:val="24"/>
              </w:rPr>
              <w:tab/>
            </w:r>
            <w:r>
              <w:rPr>
                <w:b/>
                <w:sz w:val="24"/>
                <w:szCs w:val="24"/>
              </w:rPr>
              <w:t>目</w:t>
            </w:r>
          </w:p>
        </w:tc>
        <w:tc>
          <w:tcPr>
            <w:tcW w:w="6958" w:type="dxa"/>
            <w:tcBorders>
              <w:right w:val="single" w:color="000000" w:sz="12" w:space="0"/>
            </w:tcBorders>
          </w:tcPr>
          <w:p>
            <w:pPr>
              <w:pStyle w:val="28"/>
              <w:tabs>
                <w:tab w:val="left" w:pos="2319"/>
              </w:tabs>
              <w:spacing w:before="194" w:line="320" w:lineRule="exact"/>
              <w:ind w:left="39"/>
              <w:jc w:val="center"/>
              <w:rPr>
                <w:b/>
                <w:sz w:val="24"/>
                <w:szCs w:val="24"/>
              </w:rPr>
            </w:pPr>
            <w:r>
              <w:rPr>
                <w:b/>
                <w:sz w:val="24"/>
                <w:szCs w:val="24"/>
              </w:rPr>
              <w:t>内</w:t>
            </w:r>
            <w:r>
              <w:rPr>
                <w:b/>
                <w:sz w:val="24"/>
                <w:szCs w:val="24"/>
              </w:rPr>
              <w:tab/>
            </w:r>
            <w:r>
              <w:rPr>
                <w:b/>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825" w:type="dxa"/>
            <w:tcBorders>
              <w:left w:val="single" w:color="000000" w:sz="12" w:space="0"/>
            </w:tcBorders>
          </w:tcPr>
          <w:p>
            <w:pPr>
              <w:pStyle w:val="28"/>
              <w:spacing w:before="174" w:line="320" w:lineRule="exact"/>
              <w:ind w:left="17"/>
              <w:jc w:val="center"/>
              <w:rPr>
                <w:sz w:val="24"/>
                <w:szCs w:val="24"/>
              </w:rPr>
            </w:pPr>
            <w:r>
              <w:rPr>
                <w:sz w:val="24"/>
                <w:szCs w:val="24"/>
              </w:rPr>
              <w:t>1</w:t>
            </w:r>
          </w:p>
        </w:tc>
        <w:tc>
          <w:tcPr>
            <w:tcW w:w="1755" w:type="dxa"/>
          </w:tcPr>
          <w:p>
            <w:pPr>
              <w:pStyle w:val="28"/>
              <w:spacing w:before="161" w:line="320" w:lineRule="exact"/>
              <w:ind w:left="405"/>
              <w:rPr>
                <w:b/>
                <w:sz w:val="24"/>
                <w:szCs w:val="24"/>
              </w:rPr>
            </w:pPr>
            <w:r>
              <w:rPr>
                <w:b/>
                <w:sz w:val="24"/>
                <w:szCs w:val="24"/>
              </w:rPr>
              <w:t>项目名称</w:t>
            </w:r>
          </w:p>
        </w:tc>
        <w:tc>
          <w:tcPr>
            <w:tcW w:w="6958" w:type="dxa"/>
            <w:tcBorders>
              <w:right w:val="single" w:color="000000" w:sz="12" w:space="0"/>
            </w:tcBorders>
          </w:tcPr>
          <w:p>
            <w:pPr>
              <w:pStyle w:val="28"/>
              <w:spacing w:before="161" w:line="320" w:lineRule="exact"/>
              <w:ind w:left="116"/>
              <w:rPr>
                <w:sz w:val="24"/>
                <w:szCs w:val="24"/>
              </w:rPr>
            </w:pPr>
            <w:r>
              <w:rPr>
                <w:rFonts w:hint="eastAsia"/>
                <w:sz w:val="24"/>
                <w:szCs w:val="24"/>
              </w:rPr>
              <w:t>城南街道大奇山风光带建设项目（一期）—标识雕塑部分采购及安装项目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825" w:type="dxa"/>
            <w:tcBorders>
              <w:left w:val="single" w:color="000000" w:sz="12" w:space="0"/>
            </w:tcBorders>
          </w:tcPr>
          <w:p>
            <w:pPr>
              <w:pStyle w:val="28"/>
              <w:spacing w:before="175" w:line="320" w:lineRule="exact"/>
              <w:ind w:left="17"/>
              <w:jc w:val="center"/>
              <w:rPr>
                <w:sz w:val="24"/>
                <w:szCs w:val="24"/>
              </w:rPr>
            </w:pPr>
            <w:r>
              <w:rPr>
                <w:sz w:val="24"/>
                <w:szCs w:val="24"/>
              </w:rPr>
              <w:t>2</w:t>
            </w:r>
          </w:p>
        </w:tc>
        <w:tc>
          <w:tcPr>
            <w:tcW w:w="1755" w:type="dxa"/>
          </w:tcPr>
          <w:p>
            <w:pPr>
              <w:pStyle w:val="28"/>
              <w:spacing w:before="160" w:line="320" w:lineRule="exact"/>
              <w:ind w:left="405"/>
              <w:rPr>
                <w:b/>
                <w:sz w:val="24"/>
                <w:szCs w:val="24"/>
              </w:rPr>
            </w:pPr>
            <w:r>
              <w:rPr>
                <w:b/>
                <w:sz w:val="24"/>
                <w:szCs w:val="24"/>
              </w:rPr>
              <w:t>项目编号</w:t>
            </w:r>
          </w:p>
        </w:tc>
        <w:tc>
          <w:tcPr>
            <w:tcW w:w="6958" w:type="dxa"/>
            <w:tcBorders>
              <w:right w:val="single" w:color="000000" w:sz="12" w:space="0"/>
            </w:tcBorders>
          </w:tcPr>
          <w:p>
            <w:pPr>
              <w:pStyle w:val="28"/>
              <w:spacing w:before="175" w:line="320" w:lineRule="exact"/>
              <w:ind w:left="116"/>
              <w:rPr>
                <w:rFonts w:hint="eastAsia" w:eastAsia="宋体"/>
                <w:sz w:val="24"/>
                <w:szCs w:val="24"/>
                <w:lang w:eastAsia="zh-CN"/>
              </w:rPr>
            </w:pPr>
            <w:r>
              <w:rPr>
                <w:rFonts w:hint="eastAsia"/>
                <w:lang w:eastAsia="zh-CN"/>
              </w:rPr>
              <w:t>ZJKJ-TL2021015-1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825" w:type="dxa"/>
            <w:tcBorders>
              <w:left w:val="single" w:color="000000" w:sz="12" w:space="0"/>
            </w:tcBorders>
          </w:tcPr>
          <w:p>
            <w:pPr>
              <w:pStyle w:val="28"/>
              <w:spacing w:before="154" w:line="320" w:lineRule="exact"/>
              <w:ind w:left="18"/>
              <w:jc w:val="center"/>
              <w:rPr>
                <w:sz w:val="24"/>
                <w:szCs w:val="24"/>
              </w:rPr>
            </w:pPr>
            <w:r>
              <w:rPr>
                <w:sz w:val="24"/>
                <w:szCs w:val="24"/>
              </w:rPr>
              <w:t>3</w:t>
            </w:r>
          </w:p>
        </w:tc>
        <w:tc>
          <w:tcPr>
            <w:tcW w:w="1755" w:type="dxa"/>
          </w:tcPr>
          <w:p>
            <w:pPr>
              <w:pStyle w:val="28"/>
              <w:spacing w:before="154" w:line="320" w:lineRule="exact"/>
              <w:ind w:left="525"/>
              <w:rPr>
                <w:b/>
                <w:sz w:val="24"/>
                <w:szCs w:val="24"/>
              </w:rPr>
            </w:pPr>
            <w:r>
              <w:rPr>
                <w:b/>
                <w:sz w:val="24"/>
                <w:szCs w:val="24"/>
              </w:rPr>
              <w:t>采购人</w:t>
            </w:r>
          </w:p>
        </w:tc>
        <w:tc>
          <w:tcPr>
            <w:tcW w:w="6958" w:type="dxa"/>
            <w:tcBorders>
              <w:right w:val="single" w:color="000000" w:sz="12" w:space="0"/>
            </w:tcBorders>
          </w:tcPr>
          <w:p>
            <w:pPr>
              <w:pStyle w:val="28"/>
              <w:spacing w:before="108" w:line="320" w:lineRule="exact"/>
              <w:ind w:left="116"/>
              <w:rPr>
                <w:sz w:val="24"/>
                <w:szCs w:val="24"/>
              </w:rPr>
            </w:pPr>
            <w:r>
              <w:rPr>
                <w:rFonts w:hint="eastAsia"/>
              </w:rPr>
              <w:t xml:space="preserve">桐庐县美丽城南开发有限公司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825" w:type="dxa"/>
            <w:tcBorders>
              <w:left w:val="single" w:color="000000" w:sz="12" w:space="0"/>
            </w:tcBorders>
          </w:tcPr>
          <w:p>
            <w:pPr>
              <w:pStyle w:val="28"/>
              <w:spacing w:before="144" w:line="320" w:lineRule="exact"/>
              <w:ind w:left="18"/>
              <w:jc w:val="center"/>
              <w:rPr>
                <w:sz w:val="24"/>
                <w:szCs w:val="24"/>
              </w:rPr>
            </w:pPr>
            <w:r>
              <w:rPr>
                <w:sz w:val="24"/>
                <w:szCs w:val="24"/>
              </w:rPr>
              <w:t>4</w:t>
            </w:r>
          </w:p>
        </w:tc>
        <w:tc>
          <w:tcPr>
            <w:tcW w:w="1755" w:type="dxa"/>
          </w:tcPr>
          <w:p>
            <w:pPr>
              <w:pStyle w:val="28"/>
              <w:spacing w:before="144" w:line="320" w:lineRule="exact"/>
              <w:ind w:left="165"/>
              <w:rPr>
                <w:b/>
                <w:sz w:val="24"/>
                <w:szCs w:val="24"/>
              </w:rPr>
            </w:pPr>
            <w:r>
              <w:rPr>
                <w:b/>
                <w:sz w:val="24"/>
                <w:szCs w:val="24"/>
              </w:rPr>
              <w:t>采购资金来源</w:t>
            </w:r>
          </w:p>
        </w:tc>
        <w:tc>
          <w:tcPr>
            <w:tcW w:w="6958" w:type="dxa"/>
            <w:tcBorders>
              <w:right w:val="single" w:color="000000" w:sz="12" w:space="0"/>
            </w:tcBorders>
          </w:tcPr>
          <w:p>
            <w:pPr>
              <w:pStyle w:val="28"/>
              <w:spacing w:before="99" w:line="320" w:lineRule="exact"/>
              <w:ind w:left="116"/>
              <w:rPr>
                <w:sz w:val="24"/>
                <w:szCs w:val="24"/>
              </w:rPr>
            </w:pPr>
            <w:r>
              <w:rPr>
                <w:rFonts w:hint="eastAsia"/>
                <w:sz w:val="24"/>
                <w:szCs w:val="24"/>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825" w:type="dxa"/>
            <w:tcBorders>
              <w:left w:val="single" w:color="000000" w:sz="12" w:space="0"/>
            </w:tcBorders>
          </w:tcPr>
          <w:p>
            <w:pPr>
              <w:pStyle w:val="28"/>
              <w:spacing w:before="169" w:line="320" w:lineRule="exact"/>
              <w:ind w:left="18"/>
              <w:jc w:val="center"/>
              <w:rPr>
                <w:sz w:val="24"/>
                <w:szCs w:val="24"/>
              </w:rPr>
            </w:pPr>
            <w:r>
              <w:rPr>
                <w:sz w:val="24"/>
                <w:szCs w:val="24"/>
              </w:rPr>
              <w:t>5</w:t>
            </w:r>
          </w:p>
        </w:tc>
        <w:tc>
          <w:tcPr>
            <w:tcW w:w="1755" w:type="dxa"/>
          </w:tcPr>
          <w:p>
            <w:pPr>
              <w:pStyle w:val="28"/>
              <w:spacing w:before="169" w:line="320" w:lineRule="exact"/>
              <w:ind w:left="405"/>
              <w:rPr>
                <w:b/>
                <w:sz w:val="24"/>
                <w:szCs w:val="24"/>
              </w:rPr>
            </w:pPr>
            <w:r>
              <w:rPr>
                <w:b/>
                <w:sz w:val="24"/>
                <w:szCs w:val="24"/>
              </w:rPr>
              <w:t>采购内容</w:t>
            </w:r>
          </w:p>
        </w:tc>
        <w:tc>
          <w:tcPr>
            <w:tcW w:w="6958" w:type="dxa"/>
            <w:tcBorders>
              <w:right w:val="single" w:color="000000" w:sz="12" w:space="0"/>
            </w:tcBorders>
          </w:tcPr>
          <w:p>
            <w:pPr>
              <w:pStyle w:val="28"/>
              <w:spacing w:before="123" w:line="320" w:lineRule="exact"/>
              <w:ind w:left="116"/>
              <w:rPr>
                <w:sz w:val="24"/>
                <w:szCs w:val="24"/>
              </w:rPr>
            </w:pPr>
            <w:r>
              <w:rPr>
                <w:sz w:val="24"/>
                <w:szCs w:val="24"/>
              </w:rPr>
              <w:t>详见第</w:t>
            </w:r>
            <w:r>
              <w:rPr>
                <w:rFonts w:hint="eastAsia"/>
                <w:sz w:val="24"/>
                <w:szCs w:val="24"/>
              </w:rPr>
              <w:t>二</w:t>
            </w:r>
            <w:r>
              <w:rPr>
                <w:sz w:val="24"/>
                <w:szCs w:val="24"/>
              </w:rPr>
              <w:t>部分项目技术规范和服务要求。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825" w:type="dxa"/>
            <w:tcBorders>
              <w:left w:val="single" w:color="000000" w:sz="12" w:space="0"/>
            </w:tcBorders>
          </w:tcPr>
          <w:p>
            <w:pPr>
              <w:pStyle w:val="28"/>
              <w:spacing w:line="320" w:lineRule="exact"/>
              <w:rPr>
                <w:b/>
                <w:sz w:val="24"/>
                <w:szCs w:val="24"/>
              </w:rPr>
            </w:pPr>
          </w:p>
          <w:p>
            <w:pPr>
              <w:pStyle w:val="28"/>
              <w:spacing w:line="320" w:lineRule="exact"/>
              <w:ind w:left="18"/>
              <w:jc w:val="center"/>
              <w:rPr>
                <w:sz w:val="24"/>
                <w:szCs w:val="24"/>
              </w:rPr>
            </w:pPr>
            <w:r>
              <w:rPr>
                <w:sz w:val="24"/>
                <w:szCs w:val="24"/>
              </w:rPr>
              <w:t>6</w:t>
            </w:r>
          </w:p>
        </w:tc>
        <w:tc>
          <w:tcPr>
            <w:tcW w:w="1755" w:type="dxa"/>
          </w:tcPr>
          <w:p>
            <w:pPr>
              <w:pStyle w:val="28"/>
              <w:spacing w:before="112" w:line="320" w:lineRule="exact"/>
              <w:ind w:left="144" w:right="114"/>
              <w:jc w:val="center"/>
              <w:rPr>
                <w:b/>
                <w:sz w:val="24"/>
                <w:szCs w:val="24"/>
              </w:rPr>
            </w:pPr>
            <w:r>
              <w:rPr>
                <w:b/>
                <w:sz w:val="24"/>
                <w:szCs w:val="24"/>
              </w:rPr>
              <w:t>合格的投标人</w:t>
            </w:r>
          </w:p>
          <w:p>
            <w:pPr>
              <w:pStyle w:val="28"/>
              <w:spacing w:before="134" w:line="320" w:lineRule="exact"/>
              <w:ind w:left="142" w:right="114"/>
              <w:jc w:val="center"/>
              <w:rPr>
                <w:b/>
                <w:sz w:val="24"/>
                <w:szCs w:val="24"/>
              </w:rPr>
            </w:pPr>
            <w:r>
              <w:rPr>
                <w:b/>
                <w:sz w:val="24"/>
                <w:szCs w:val="24"/>
              </w:rPr>
              <w:t>资格要求</w:t>
            </w:r>
          </w:p>
        </w:tc>
        <w:tc>
          <w:tcPr>
            <w:tcW w:w="6958" w:type="dxa"/>
            <w:tcBorders>
              <w:right w:val="single" w:color="000000" w:sz="12" w:space="0"/>
            </w:tcBorders>
          </w:tcPr>
          <w:p>
            <w:pPr>
              <w:pStyle w:val="28"/>
              <w:spacing w:before="5" w:line="320" w:lineRule="exact"/>
              <w:rPr>
                <w:b/>
                <w:sz w:val="24"/>
                <w:szCs w:val="24"/>
              </w:rPr>
            </w:pPr>
          </w:p>
          <w:p>
            <w:pPr>
              <w:pStyle w:val="28"/>
              <w:spacing w:line="320" w:lineRule="exact"/>
              <w:ind w:left="116"/>
              <w:rPr>
                <w:sz w:val="24"/>
                <w:szCs w:val="24"/>
              </w:rPr>
            </w:pPr>
            <w:r>
              <w:rPr>
                <w:sz w:val="24"/>
                <w:szCs w:val="24"/>
              </w:rPr>
              <w:t>符合招标公告“</w:t>
            </w:r>
            <w:r>
              <w:rPr>
                <w:b/>
                <w:sz w:val="24"/>
                <w:szCs w:val="24"/>
              </w:rPr>
              <w:t>投标人资格要求</w:t>
            </w:r>
            <w:r>
              <w:rPr>
                <w:sz w:val="24"/>
                <w:szCs w:val="24"/>
              </w:rPr>
              <w:t>”中要求的供应商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825" w:type="dxa"/>
            <w:tcBorders>
              <w:left w:val="single" w:color="000000" w:sz="12" w:space="0"/>
            </w:tcBorders>
          </w:tcPr>
          <w:p>
            <w:pPr>
              <w:pStyle w:val="28"/>
              <w:spacing w:before="216" w:line="320" w:lineRule="exact"/>
              <w:ind w:left="17"/>
              <w:jc w:val="center"/>
              <w:rPr>
                <w:sz w:val="24"/>
                <w:szCs w:val="24"/>
              </w:rPr>
            </w:pPr>
            <w:r>
              <w:rPr>
                <w:sz w:val="24"/>
                <w:szCs w:val="24"/>
              </w:rPr>
              <w:t>7</w:t>
            </w:r>
          </w:p>
        </w:tc>
        <w:tc>
          <w:tcPr>
            <w:tcW w:w="1755" w:type="dxa"/>
          </w:tcPr>
          <w:p>
            <w:pPr>
              <w:pStyle w:val="28"/>
              <w:spacing w:before="201" w:line="320" w:lineRule="exact"/>
              <w:ind w:left="285"/>
              <w:rPr>
                <w:b/>
                <w:sz w:val="24"/>
                <w:szCs w:val="24"/>
              </w:rPr>
            </w:pPr>
            <w:r>
              <w:rPr>
                <w:b/>
                <w:sz w:val="24"/>
                <w:szCs w:val="24"/>
              </w:rPr>
              <w:t>投标有效期</w:t>
            </w:r>
          </w:p>
        </w:tc>
        <w:tc>
          <w:tcPr>
            <w:tcW w:w="6958" w:type="dxa"/>
            <w:tcBorders>
              <w:right w:val="single" w:color="000000" w:sz="12" w:space="0"/>
            </w:tcBorders>
          </w:tcPr>
          <w:p>
            <w:pPr>
              <w:pStyle w:val="28"/>
              <w:spacing w:before="201" w:line="320" w:lineRule="exact"/>
              <w:ind w:left="116"/>
              <w:rPr>
                <w:sz w:val="24"/>
                <w:szCs w:val="24"/>
              </w:rPr>
            </w:pPr>
            <w:r>
              <w:rPr>
                <w:sz w:val="24"/>
                <w:szCs w:val="24"/>
              </w:rPr>
              <w:t xml:space="preserve">投标书递交后 </w:t>
            </w:r>
            <w:r>
              <w:rPr>
                <w:rFonts w:hint="eastAsia"/>
                <w:sz w:val="24"/>
                <w:szCs w:val="24"/>
              </w:rPr>
              <w:t>90</w:t>
            </w:r>
            <w:r>
              <w:rPr>
                <w:sz w:val="24"/>
                <w:szCs w:val="24"/>
              </w:rPr>
              <w:t xml:space="preserve"> 天内有效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825" w:type="dxa"/>
            <w:tcBorders>
              <w:left w:val="single" w:color="000000" w:sz="12" w:space="0"/>
            </w:tcBorders>
            <w:vAlign w:val="center"/>
          </w:tcPr>
          <w:p>
            <w:pPr>
              <w:pStyle w:val="28"/>
              <w:spacing w:line="320" w:lineRule="exact"/>
              <w:jc w:val="center"/>
              <w:rPr>
                <w:b/>
                <w:sz w:val="24"/>
                <w:szCs w:val="24"/>
              </w:rPr>
            </w:pPr>
          </w:p>
          <w:p>
            <w:pPr>
              <w:pStyle w:val="28"/>
              <w:spacing w:before="210" w:line="320" w:lineRule="exact"/>
              <w:ind w:left="17"/>
              <w:jc w:val="center"/>
              <w:rPr>
                <w:sz w:val="24"/>
                <w:szCs w:val="24"/>
              </w:rPr>
            </w:pPr>
            <w:r>
              <w:rPr>
                <w:sz w:val="24"/>
                <w:szCs w:val="24"/>
              </w:rPr>
              <w:t>8</w:t>
            </w:r>
          </w:p>
        </w:tc>
        <w:tc>
          <w:tcPr>
            <w:tcW w:w="1755" w:type="dxa"/>
            <w:vAlign w:val="center"/>
          </w:tcPr>
          <w:p>
            <w:pPr>
              <w:pStyle w:val="28"/>
              <w:spacing w:before="5" w:line="320" w:lineRule="exact"/>
              <w:jc w:val="center"/>
              <w:rPr>
                <w:b/>
                <w:sz w:val="24"/>
                <w:szCs w:val="24"/>
              </w:rPr>
            </w:pPr>
          </w:p>
          <w:p>
            <w:pPr>
              <w:pStyle w:val="28"/>
              <w:spacing w:before="1" w:line="320" w:lineRule="exact"/>
              <w:ind w:left="165"/>
              <w:jc w:val="center"/>
              <w:rPr>
                <w:b/>
                <w:sz w:val="24"/>
                <w:szCs w:val="24"/>
              </w:rPr>
            </w:pPr>
            <w:r>
              <w:rPr>
                <w:rFonts w:hint="eastAsia"/>
                <w:b/>
                <w:sz w:val="24"/>
                <w:szCs w:val="24"/>
              </w:rPr>
              <w:t>投标文件组成</w:t>
            </w:r>
          </w:p>
        </w:tc>
        <w:tc>
          <w:tcPr>
            <w:tcW w:w="6958" w:type="dxa"/>
            <w:tcBorders>
              <w:right w:val="single" w:color="000000" w:sz="12" w:space="0"/>
            </w:tcBorders>
            <w:vAlign w:val="center"/>
          </w:tcPr>
          <w:p>
            <w:pPr>
              <w:spacing w:line="320" w:lineRule="exact"/>
              <w:rPr>
                <w:sz w:val="24"/>
                <w:szCs w:val="24"/>
                <w:highlight w:val="yellow"/>
              </w:rPr>
            </w:pPr>
            <w:r>
              <w:rPr>
                <w:sz w:val="24"/>
                <w:szCs w:val="24"/>
                <w:highlight w:val="yellow"/>
              </w:rPr>
              <w:t>1.形式：本项目实行网上投标</w:t>
            </w:r>
            <w:r>
              <w:rPr>
                <w:rFonts w:hint="eastAsia"/>
                <w:sz w:val="24"/>
                <w:szCs w:val="24"/>
                <w:highlight w:val="yellow"/>
              </w:rPr>
              <w:t>；电子投标文件（包括“电子加密投标文件”和“备份投标文件”，在投标文件编制完成后同时生成）。</w:t>
            </w:r>
          </w:p>
          <w:p>
            <w:pPr>
              <w:spacing w:line="320" w:lineRule="exact"/>
              <w:rPr>
                <w:sz w:val="24"/>
                <w:szCs w:val="24"/>
                <w:highlight w:val="yellow"/>
              </w:rPr>
            </w:pPr>
            <w:r>
              <w:rPr>
                <w:rFonts w:hint="eastAsia"/>
                <w:sz w:val="24"/>
                <w:szCs w:val="24"/>
                <w:highlight w:val="yellow"/>
              </w:rPr>
              <w:t>（1）</w:t>
            </w:r>
            <w:r>
              <w:rPr>
                <w:sz w:val="24"/>
                <w:szCs w:val="24"/>
                <w:highlight w:val="yellow"/>
              </w:rPr>
              <w:t>电子投标文件，按政采云平台项目采购-电子招投标操作指南及本招标文件要求递交。</w:t>
            </w:r>
          </w:p>
          <w:p>
            <w:pPr>
              <w:spacing w:line="320" w:lineRule="exact"/>
              <w:rPr>
                <w:sz w:val="24"/>
                <w:szCs w:val="24"/>
                <w:highlight w:val="yellow"/>
              </w:rPr>
            </w:pPr>
            <w:r>
              <w:rPr>
                <w:rFonts w:hint="eastAsia"/>
                <w:sz w:val="24"/>
                <w:szCs w:val="24"/>
                <w:highlight w:val="yellow"/>
              </w:rPr>
              <w:t>（2）“备份投标文件”是指与“电子加密投标文件”同时生成的数据电文形式的电子文件（备份标书），其他方式编制的备份投标件视为无效备份投标文件。</w:t>
            </w:r>
          </w:p>
          <w:p>
            <w:pPr>
              <w:snapToGrid w:val="0"/>
              <w:spacing w:line="320" w:lineRule="exact"/>
              <w:rPr>
                <w:rFonts w:ascii="仿宋" w:hAnsi="仿宋" w:eastAsia="仿宋"/>
                <w:sz w:val="24"/>
                <w:szCs w:val="24"/>
              </w:rPr>
            </w:pPr>
            <w:r>
              <w:rPr>
                <w:sz w:val="24"/>
                <w:szCs w:val="24"/>
                <w:highlight w:val="yellow"/>
              </w:rPr>
              <w:t>备注：以供应商解密成功的上传电子投标文件为准，</w:t>
            </w:r>
            <w:r>
              <w:rPr>
                <w:rFonts w:hint="eastAsia"/>
                <w:sz w:val="24"/>
                <w:szCs w:val="24"/>
                <w:highlight w:val="yellow"/>
              </w:rPr>
              <w:t>因</w:t>
            </w:r>
            <w:r>
              <w:rPr>
                <w:sz w:val="24"/>
                <w:szCs w:val="24"/>
                <w:highlight w:val="yellow"/>
              </w:rPr>
              <w:t>供应商原因导致的电子投标文件上传不全、无法打开、显示缺陷等</w:t>
            </w:r>
            <w:r>
              <w:rPr>
                <w:rFonts w:hint="eastAsia"/>
                <w:sz w:val="24"/>
                <w:szCs w:val="24"/>
                <w:highlight w:val="yellow"/>
              </w:rPr>
              <w:t>情况，作无效标处理</w:t>
            </w:r>
            <w:r>
              <w:rPr>
                <w:sz w:val="24"/>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825" w:type="dxa"/>
            <w:tcBorders>
              <w:left w:val="single" w:color="000000" w:sz="12" w:space="0"/>
            </w:tcBorders>
            <w:vAlign w:val="center"/>
          </w:tcPr>
          <w:p>
            <w:pPr>
              <w:snapToGrid w:val="0"/>
              <w:spacing w:line="320" w:lineRule="exact"/>
              <w:jc w:val="center"/>
              <w:rPr>
                <w:rFonts w:ascii="仿宋" w:hAnsi="仿宋"/>
                <w:color w:val="000000"/>
                <w:sz w:val="28"/>
                <w:szCs w:val="28"/>
              </w:rPr>
            </w:pPr>
            <w:r>
              <w:rPr>
                <w:rFonts w:hint="eastAsia" w:ascii="仿宋" w:hAnsi="仿宋"/>
                <w:color w:val="000000"/>
                <w:sz w:val="28"/>
                <w:szCs w:val="28"/>
              </w:rPr>
              <w:t>9</w:t>
            </w:r>
          </w:p>
        </w:tc>
        <w:tc>
          <w:tcPr>
            <w:tcW w:w="1755" w:type="dxa"/>
            <w:vAlign w:val="center"/>
          </w:tcPr>
          <w:p>
            <w:pPr>
              <w:pStyle w:val="28"/>
              <w:spacing w:before="1" w:line="320" w:lineRule="exact"/>
              <w:ind w:left="165"/>
              <w:jc w:val="center"/>
              <w:rPr>
                <w:b/>
                <w:sz w:val="24"/>
                <w:szCs w:val="24"/>
              </w:rPr>
            </w:pPr>
            <w:r>
              <w:rPr>
                <w:rFonts w:hint="eastAsia"/>
                <w:b/>
                <w:sz w:val="24"/>
                <w:szCs w:val="24"/>
              </w:rPr>
              <w:t>答疑与澄清</w:t>
            </w:r>
          </w:p>
        </w:tc>
        <w:tc>
          <w:tcPr>
            <w:tcW w:w="6958" w:type="dxa"/>
            <w:tcBorders>
              <w:right w:val="single" w:color="000000" w:sz="12" w:space="0"/>
            </w:tcBorders>
            <w:vAlign w:val="center"/>
          </w:tcPr>
          <w:p>
            <w:pPr>
              <w:pStyle w:val="11"/>
              <w:tabs>
                <w:tab w:val="left" w:pos="477"/>
              </w:tabs>
              <w:spacing w:before="67" w:line="320" w:lineRule="exact"/>
              <w:ind w:left="103"/>
              <w:rPr>
                <w:rFonts w:cs="仿宋" w:asciiTheme="minorEastAsia" w:hAnsiTheme="minorEastAsia" w:eastAsiaTheme="minorEastAsia"/>
                <w:bCs/>
              </w:rPr>
            </w:pPr>
            <w:r>
              <w:rPr>
                <w:rFonts w:hint="eastAsia" w:ascii="宋体" w:hAnsi="宋体"/>
                <w:sz w:val="24"/>
              </w:rPr>
              <w:t>答疑与澄清：供应商如认为磋商文件表述不清晰、存在歧视性或者其他违法内容的，应当于</w:t>
            </w:r>
            <w:r>
              <w:rPr>
                <w:rFonts w:hint="eastAsia" w:ascii="宋体" w:hAnsi="宋体"/>
                <w:b/>
                <w:sz w:val="24"/>
              </w:rPr>
              <w:t>磋商文件截止时间5日前</w:t>
            </w:r>
            <w:r>
              <w:rPr>
                <w:rFonts w:hint="eastAsia" w:ascii="宋体" w:hAnsi="宋体"/>
                <w:sz w:val="24"/>
              </w:rPr>
              <w:t>，以书面形式要求采购机构或采购人作出书面解释、澄清或者向采购机构提出书面质疑，逾期不再受理；如有供应商提出质疑的，采购机构视情况予以答复；答疑内容是磋商文件的组成部分，</w:t>
            </w:r>
            <w:r>
              <w:rPr>
                <w:rFonts w:hint="eastAsia" w:ascii="宋体" w:hAnsi="宋体"/>
                <w:b/>
                <w:sz w:val="24"/>
              </w:rPr>
              <w:t>将在提交磋商文件截止时间5日前，在浙江政府采购网发布更正公告，请供应商自行到网上查看和下载，供应商因漏看带来的后果由供应商自行承担</w:t>
            </w:r>
            <w:r>
              <w:rPr>
                <w:rFonts w:hint="eastAsia"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825" w:type="dxa"/>
            <w:tcBorders>
              <w:left w:val="single" w:color="000000" w:sz="12" w:space="0"/>
            </w:tcBorders>
            <w:vAlign w:val="center"/>
          </w:tcPr>
          <w:p>
            <w:pPr>
              <w:snapToGrid w:val="0"/>
              <w:spacing w:line="320" w:lineRule="exact"/>
              <w:jc w:val="center"/>
              <w:rPr>
                <w:rFonts w:ascii="仿宋" w:hAnsi="仿宋"/>
                <w:color w:val="000000"/>
                <w:sz w:val="28"/>
                <w:szCs w:val="28"/>
              </w:rPr>
            </w:pPr>
            <w:r>
              <w:rPr>
                <w:rFonts w:hint="eastAsia" w:ascii="仿宋" w:hAnsi="仿宋"/>
                <w:color w:val="000000"/>
                <w:sz w:val="28"/>
                <w:szCs w:val="28"/>
              </w:rPr>
              <w:t>10</w:t>
            </w:r>
          </w:p>
        </w:tc>
        <w:tc>
          <w:tcPr>
            <w:tcW w:w="1755" w:type="dxa"/>
            <w:vAlign w:val="center"/>
          </w:tcPr>
          <w:p>
            <w:pPr>
              <w:pStyle w:val="28"/>
              <w:spacing w:before="1" w:line="320" w:lineRule="exact"/>
              <w:ind w:left="165"/>
              <w:jc w:val="center"/>
              <w:rPr>
                <w:rFonts w:ascii="仿宋" w:hAnsi="仿宋" w:eastAsia="仿宋"/>
                <w:color w:val="000000"/>
                <w:sz w:val="28"/>
                <w:szCs w:val="28"/>
              </w:rPr>
            </w:pPr>
            <w:r>
              <w:rPr>
                <w:rFonts w:hint="eastAsia"/>
                <w:b/>
                <w:sz w:val="24"/>
                <w:szCs w:val="24"/>
              </w:rPr>
              <w:t>中标结果公告</w:t>
            </w:r>
          </w:p>
        </w:tc>
        <w:tc>
          <w:tcPr>
            <w:tcW w:w="6958" w:type="dxa"/>
            <w:tcBorders>
              <w:right w:val="single" w:color="000000" w:sz="12" w:space="0"/>
            </w:tcBorders>
            <w:vAlign w:val="center"/>
          </w:tcPr>
          <w:p>
            <w:pPr>
              <w:snapToGrid w:val="0"/>
              <w:spacing w:line="320" w:lineRule="exact"/>
              <w:rPr>
                <w:rFonts w:ascii="仿宋" w:hAnsi="仿宋" w:eastAsia="仿宋"/>
                <w:color w:val="000000"/>
                <w:sz w:val="28"/>
                <w:szCs w:val="28"/>
              </w:rPr>
            </w:pPr>
            <w:r>
              <w:rPr>
                <w:rFonts w:hint="eastAsia" w:cs="仿宋" w:asciiTheme="minorEastAsia" w:hAnsiTheme="minorEastAsia" w:eastAsiaTheme="minorEastAsia"/>
                <w:bCs/>
                <w:sz w:val="24"/>
                <w:szCs w:val="24"/>
              </w:rPr>
              <w:t>成交结果公示于浙江政府采购网（</w:t>
            </w:r>
            <w:r>
              <w:fldChar w:fldCharType="begin"/>
            </w:r>
            <w:r>
              <w:instrText xml:space="preserve"> HYPERLINK "http://zfcg.czt.zj.gov.cn)等相关网站或媒体，公示期1" </w:instrText>
            </w:r>
            <w:r>
              <w:fldChar w:fldCharType="separate"/>
            </w:r>
            <w:r>
              <w:rPr>
                <w:rFonts w:hint="eastAsia" w:cs="仿宋" w:asciiTheme="minorEastAsia" w:hAnsiTheme="minorEastAsia" w:eastAsiaTheme="minorEastAsia"/>
                <w:bCs/>
                <w:sz w:val="24"/>
                <w:szCs w:val="24"/>
              </w:rPr>
              <w:t>http://zfcg.czt.zj.gov.cn)等相关网站或媒体，公示期1</w:t>
            </w:r>
            <w:r>
              <w:rPr>
                <w:rFonts w:hint="eastAsia" w:cs="仿宋" w:asciiTheme="minorEastAsia" w:hAnsiTheme="minorEastAsia" w:eastAsiaTheme="minorEastAsia"/>
                <w:bCs/>
                <w:sz w:val="24"/>
                <w:szCs w:val="24"/>
              </w:rPr>
              <w:fldChar w:fldCharType="end"/>
            </w:r>
            <w:r>
              <w:rPr>
                <w:rFonts w:hint="eastAsia" w:cs="仿宋" w:asciiTheme="minorEastAsia" w:hAnsiTheme="minorEastAsia" w:eastAsiaTheme="minorEastAsia"/>
                <w:bCs/>
                <w:sz w:val="24"/>
                <w:szCs w:val="24"/>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25" w:type="dxa"/>
            <w:tcBorders>
              <w:left w:val="single" w:color="000000" w:sz="12" w:space="0"/>
            </w:tcBorders>
            <w:vAlign w:val="center"/>
          </w:tcPr>
          <w:p>
            <w:pPr>
              <w:pStyle w:val="28"/>
              <w:spacing w:before="188" w:line="320" w:lineRule="exact"/>
              <w:ind w:left="150" w:right="128"/>
              <w:jc w:val="center"/>
              <w:rPr>
                <w:sz w:val="24"/>
                <w:szCs w:val="24"/>
              </w:rPr>
            </w:pPr>
            <w:r>
              <w:rPr>
                <w:rFonts w:hint="eastAsia"/>
                <w:sz w:val="24"/>
                <w:szCs w:val="24"/>
              </w:rPr>
              <w:t>11</w:t>
            </w:r>
          </w:p>
        </w:tc>
        <w:tc>
          <w:tcPr>
            <w:tcW w:w="1755" w:type="dxa"/>
            <w:vAlign w:val="center"/>
          </w:tcPr>
          <w:p>
            <w:pPr>
              <w:pStyle w:val="28"/>
              <w:spacing w:before="1" w:line="320" w:lineRule="exact"/>
              <w:ind w:left="165"/>
              <w:jc w:val="center"/>
              <w:rPr>
                <w:b/>
                <w:sz w:val="24"/>
                <w:szCs w:val="24"/>
              </w:rPr>
            </w:pPr>
            <w:r>
              <w:rPr>
                <w:rFonts w:hint="eastAsia"/>
                <w:b/>
                <w:sz w:val="24"/>
                <w:szCs w:val="24"/>
              </w:rPr>
              <w:t>投标文件的递交及解密</w:t>
            </w:r>
          </w:p>
        </w:tc>
        <w:tc>
          <w:tcPr>
            <w:tcW w:w="6958" w:type="dxa"/>
            <w:tcBorders>
              <w:right w:val="single" w:color="000000" w:sz="12" w:space="0"/>
            </w:tcBorders>
            <w:vAlign w:val="center"/>
          </w:tcPr>
          <w:p>
            <w:pPr>
              <w:spacing w:line="320" w:lineRule="exact"/>
              <w:rPr>
                <w:sz w:val="24"/>
                <w:szCs w:val="24"/>
                <w:highlight w:val="yellow"/>
              </w:rPr>
            </w:pPr>
            <w:r>
              <w:rPr>
                <w:rFonts w:hint="eastAsia"/>
                <w:sz w:val="24"/>
                <w:szCs w:val="24"/>
                <w:highlight w:val="yellow"/>
              </w:rPr>
              <w:t>（1）“电子加密投标文件”的上传、递交：</w:t>
            </w:r>
          </w:p>
          <w:p>
            <w:pPr>
              <w:spacing w:line="320" w:lineRule="exact"/>
              <w:ind w:firstLine="240" w:firstLineChars="100"/>
              <w:rPr>
                <w:sz w:val="24"/>
                <w:szCs w:val="24"/>
                <w:highlight w:val="yellow"/>
              </w:rPr>
            </w:pPr>
            <w:r>
              <w:rPr>
                <w:rFonts w:hint="eastAsia"/>
                <w:sz w:val="24"/>
                <w:szCs w:val="24"/>
                <w:highlight w:val="yellow"/>
              </w:rPr>
              <w:t>a.投标供应商应在投标截止时间前将“电子加密投标文件”成功上传递交至“政府采购云平台”，否则投标无效。</w:t>
            </w:r>
          </w:p>
          <w:p>
            <w:pPr>
              <w:spacing w:line="320" w:lineRule="exact"/>
              <w:ind w:firstLine="240" w:firstLineChars="100"/>
              <w:rPr>
                <w:sz w:val="24"/>
                <w:szCs w:val="24"/>
                <w:highlight w:val="yellow"/>
              </w:rPr>
            </w:pPr>
            <w:r>
              <w:rPr>
                <w:rFonts w:hint="eastAsia"/>
                <w:sz w:val="24"/>
                <w:szCs w:val="24"/>
                <w:highlight w:val="yellow"/>
              </w:rPr>
              <w:t>b.“电子加密投标文件”成功上传递交后，供应商可自行打印投标文件接收回执。</w:t>
            </w:r>
          </w:p>
          <w:p>
            <w:pPr>
              <w:spacing w:line="320" w:lineRule="exact"/>
              <w:rPr>
                <w:sz w:val="24"/>
                <w:szCs w:val="24"/>
                <w:highlight w:val="yellow"/>
              </w:rPr>
            </w:pPr>
            <w:r>
              <w:rPr>
                <w:rFonts w:hint="eastAsia"/>
                <w:sz w:val="24"/>
                <w:szCs w:val="24"/>
                <w:highlight w:val="yellow"/>
              </w:rPr>
              <w:t>（2）“备份投标文件”的密封包装、递交：</w:t>
            </w:r>
          </w:p>
          <w:p>
            <w:pPr>
              <w:spacing w:line="320" w:lineRule="exact"/>
              <w:rPr>
                <w:b/>
                <w:color w:val="FF0000"/>
                <w:sz w:val="24"/>
                <w:szCs w:val="24"/>
                <w:highlight w:val="yellow"/>
              </w:rPr>
            </w:pPr>
            <w:r>
              <w:rPr>
                <w:rFonts w:hint="eastAsia"/>
                <w:b/>
                <w:color w:val="FF0000"/>
                <w:sz w:val="24"/>
                <w:szCs w:val="24"/>
                <w:highlight w:val="yellow"/>
              </w:rPr>
              <w:t>a．投标供应商在“政府采购云平台”完成“电子加密投标文件”的上传递交后，还可以（以E</w:t>
            </w:r>
            <w:r>
              <w:rPr>
                <w:b/>
                <w:color w:val="FF0000"/>
                <w:sz w:val="24"/>
                <w:szCs w:val="24"/>
                <w:highlight w:val="yellow"/>
              </w:rPr>
              <w:t>MS</w:t>
            </w:r>
            <w:r>
              <w:rPr>
                <w:rFonts w:hint="eastAsia"/>
                <w:b/>
                <w:color w:val="FF0000"/>
                <w:sz w:val="24"/>
                <w:szCs w:val="24"/>
                <w:highlight w:val="yellow"/>
              </w:rPr>
              <w:t>邮寄、快递等形式）在投标截止时间前递交以介质（U盘）存储的 “备份投标文件”（一份）；（邮寄地址：</w:t>
            </w:r>
            <w:r>
              <w:rPr>
                <w:b/>
                <w:color w:val="FF0000"/>
                <w:sz w:val="24"/>
                <w:szCs w:val="24"/>
                <w:highlight w:val="yellow"/>
              </w:rPr>
              <w:t>桐庐县城迎春南路</w:t>
            </w:r>
            <w:r>
              <w:rPr>
                <w:rFonts w:hint="eastAsia"/>
                <w:b/>
                <w:color w:val="FF0000"/>
                <w:sz w:val="24"/>
                <w:szCs w:val="24"/>
                <w:highlight w:val="yellow"/>
              </w:rPr>
              <w:t>61</w:t>
            </w:r>
            <w:r>
              <w:rPr>
                <w:b/>
                <w:color w:val="FF0000"/>
                <w:sz w:val="24"/>
                <w:szCs w:val="24"/>
                <w:highlight w:val="yellow"/>
              </w:rPr>
              <w:t>号</w:t>
            </w:r>
            <w:r>
              <w:rPr>
                <w:rFonts w:hint="eastAsia"/>
                <w:b/>
                <w:color w:val="FF0000"/>
                <w:sz w:val="24"/>
                <w:szCs w:val="24"/>
                <w:highlight w:val="yellow"/>
              </w:rPr>
              <w:t>萧商大号8</w:t>
            </w:r>
            <w:r>
              <w:rPr>
                <w:b/>
                <w:color w:val="FF0000"/>
                <w:sz w:val="24"/>
                <w:szCs w:val="24"/>
                <w:highlight w:val="yellow"/>
              </w:rPr>
              <w:t>楼</w:t>
            </w:r>
            <w:r>
              <w:rPr>
                <w:rFonts w:hint="eastAsia"/>
                <w:b/>
                <w:color w:val="FF0000"/>
                <w:sz w:val="24"/>
                <w:szCs w:val="24"/>
                <w:highlight w:val="yellow"/>
              </w:rPr>
              <w:t>祁陈笛收15068853022）。</w:t>
            </w:r>
          </w:p>
          <w:p>
            <w:pPr>
              <w:spacing w:line="320" w:lineRule="exact"/>
              <w:rPr>
                <w:sz w:val="24"/>
                <w:szCs w:val="24"/>
                <w:highlight w:val="yellow"/>
              </w:rPr>
            </w:pPr>
            <w:r>
              <w:rPr>
                <w:rFonts w:hint="eastAsia"/>
                <w:sz w:val="24"/>
                <w:szCs w:val="24"/>
                <w:highlight w:val="yellow"/>
              </w:rPr>
              <w:t>b．“备份投标文件”应当密封包装，并在包装上标注投标项目名称、投标单位名称并加盖公章。没有密封包装或者逾期邮寄送达至投标地点的“备份投标文件”将不予接收；</w:t>
            </w:r>
          </w:p>
          <w:p>
            <w:pPr>
              <w:spacing w:line="320" w:lineRule="exact"/>
              <w:rPr>
                <w:sz w:val="24"/>
                <w:szCs w:val="24"/>
                <w:highlight w:val="yellow"/>
              </w:rPr>
            </w:pPr>
            <w:r>
              <w:rPr>
                <w:rFonts w:hint="eastAsia"/>
                <w:sz w:val="24"/>
                <w:szCs w:val="24"/>
                <w:highlight w:val="yellow"/>
              </w:rPr>
              <w:t>c．通过“政府采购云平台”成功上传递交的“电子加密投标文件”已按时解密的，“备份投标文件”自动失效。</w:t>
            </w:r>
          </w:p>
          <w:p>
            <w:pPr>
              <w:spacing w:line="320" w:lineRule="exact"/>
              <w:rPr>
                <w:b/>
                <w:bCs/>
                <w:color w:val="000000"/>
                <w:sz w:val="24"/>
                <w:highlight w:val="yellow"/>
              </w:rPr>
            </w:pPr>
            <w:r>
              <w:rPr>
                <w:rFonts w:hint="eastAsia"/>
                <w:sz w:val="24"/>
                <w:szCs w:val="24"/>
                <w:highlight w:val="yellow"/>
              </w:rPr>
              <w:t>（3）</w:t>
            </w:r>
            <w:r>
              <w:rPr>
                <w:rFonts w:hint="eastAsia"/>
                <w:b/>
                <w:bCs/>
                <w:color w:val="000000"/>
                <w:sz w:val="24"/>
                <w:highlight w:val="yellow"/>
              </w:rPr>
              <w:t>电子加密投标文件的解密和异常情况处理：</w:t>
            </w:r>
          </w:p>
          <w:p>
            <w:pPr>
              <w:spacing w:line="320" w:lineRule="exact"/>
              <w:ind w:firstLine="360" w:firstLineChars="150"/>
              <w:rPr>
                <w:color w:val="000000"/>
                <w:sz w:val="24"/>
                <w:highlight w:val="yellow"/>
              </w:rPr>
            </w:pPr>
            <w:r>
              <w:rPr>
                <w:rFonts w:hint="eastAsia"/>
                <w:color w:val="000000"/>
                <w:sz w:val="24"/>
                <w:highlight w:val="yellow"/>
              </w:rPr>
              <w:t>a.开标后，采购组织机构将向各投标供应商发出“电子加密投标文件”的解密通知，各投标供应商代表应当在接到解密通知后</w:t>
            </w:r>
            <w:r>
              <w:rPr>
                <w:rFonts w:hint="eastAsia"/>
                <w:b/>
                <w:color w:val="FF0000"/>
                <w:sz w:val="24"/>
                <w:highlight w:val="yellow"/>
              </w:rPr>
              <w:t>30分钟</w:t>
            </w:r>
            <w:r>
              <w:rPr>
                <w:rFonts w:hint="eastAsia"/>
                <w:color w:val="000000"/>
                <w:sz w:val="24"/>
                <w:highlight w:val="yellow"/>
              </w:rPr>
              <w:t>内自行完成“电子加密投标文件”的在线解密。</w:t>
            </w:r>
          </w:p>
          <w:p>
            <w:pPr>
              <w:spacing w:line="320" w:lineRule="exact"/>
              <w:ind w:firstLine="360" w:firstLineChars="150"/>
              <w:rPr>
                <w:color w:val="000000"/>
                <w:sz w:val="24"/>
                <w:highlight w:val="yellow"/>
              </w:rPr>
            </w:pPr>
            <w:r>
              <w:rPr>
                <w:rFonts w:hint="eastAsia"/>
                <w:color w:val="000000"/>
                <w:sz w:val="24"/>
                <w:highlight w:val="yellow"/>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28"/>
              <w:spacing w:before="173" w:line="320" w:lineRule="exact"/>
              <w:ind w:left="116"/>
              <w:rPr>
                <w:sz w:val="24"/>
                <w:szCs w:val="24"/>
              </w:rPr>
            </w:pPr>
            <w:r>
              <w:rPr>
                <w:rFonts w:hint="eastAsia"/>
                <w:color w:val="000000"/>
                <w:sz w:val="24"/>
                <w:highlight w:val="yellow"/>
              </w:rPr>
              <w:t>c．投标截止时间前，投标供应商仅递交了“备份投标文件”而未将电子加密投标文件上传至“政府采购云平台”的，投标无效。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25" w:type="dxa"/>
            <w:tcBorders>
              <w:left w:val="single" w:color="000000" w:sz="12" w:space="0"/>
            </w:tcBorders>
          </w:tcPr>
          <w:p>
            <w:pPr>
              <w:pStyle w:val="28"/>
              <w:spacing w:before="188" w:line="320" w:lineRule="exact"/>
              <w:ind w:left="150" w:right="128"/>
              <w:jc w:val="center"/>
              <w:rPr>
                <w:sz w:val="24"/>
                <w:szCs w:val="24"/>
              </w:rPr>
            </w:pPr>
            <w:r>
              <w:rPr>
                <w:sz w:val="24"/>
                <w:szCs w:val="24"/>
              </w:rPr>
              <w:t>1</w:t>
            </w:r>
            <w:r>
              <w:rPr>
                <w:rFonts w:hint="eastAsia"/>
                <w:sz w:val="24"/>
                <w:szCs w:val="24"/>
              </w:rPr>
              <w:t>2</w:t>
            </w:r>
          </w:p>
        </w:tc>
        <w:tc>
          <w:tcPr>
            <w:tcW w:w="1755" w:type="dxa"/>
          </w:tcPr>
          <w:p>
            <w:pPr>
              <w:pStyle w:val="28"/>
              <w:spacing w:before="173" w:line="320" w:lineRule="exact"/>
              <w:ind w:left="405"/>
              <w:rPr>
                <w:b/>
                <w:sz w:val="24"/>
                <w:szCs w:val="24"/>
              </w:rPr>
            </w:pPr>
            <w:r>
              <w:rPr>
                <w:b/>
                <w:sz w:val="24"/>
                <w:szCs w:val="24"/>
              </w:rPr>
              <w:t>评标方法</w:t>
            </w:r>
          </w:p>
        </w:tc>
        <w:tc>
          <w:tcPr>
            <w:tcW w:w="6958" w:type="dxa"/>
            <w:tcBorders>
              <w:right w:val="single" w:color="000000" w:sz="12" w:space="0"/>
            </w:tcBorders>
          </w:tcPr>
          <w:p>
            <w:pPr>
              <w:pStyle w:val="28"/>
              <w:spacing w:before="173" w:line="320" w:lineRule="exact"/>
              <w:ind w:left="116"/>
              <w:rPr>
                <w:sz w:val="24"/>
                <w:szCs w:val="24"/>
              </w:rPr>
            </w:pPr>
            <w:r>
              <w:rPr>
                <w:sz w:val="24"/>
                <w:szCs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825" w:type="dxa"/>
            <w:tcBorders>
              <w:left w:val="single" w:color="000000" w:sz="12" w:space="0"/>
            </w:tcBorders>
          </w:tcPr>
          <w:p>
            <w:pPr>
              <w:pStyle w:val="28"/>
              <w:spacing w:before="2" w:line="320" w:lineRule="exact"/>
              <w:rPr>
                <w:b/>
                <w:sz w:val="24"/>
                <w:szCs w:val="24"/>
              </w:rPr>
            </w:pPr>
          </w:p>
          <w:p>
            <w:pPr>
              <w:pStyle w:val="28"/>
              <w:spacing w:before="1" w:line="320" w:lineRule="exact"/>
              <w:ind w:left="149" w:right="132"/>
              <w:jc w:val="center"/>
              <w:rPr>
                <w:sz w:val="24"/>
                <w:szCs w:val="24"/>
              </w:rPr>
            </w:pPr>
            <w:r>
              <w:rPr>
                <w:sz w:val="24"/>
                <w:szCs w:val="24"/>
              </w:rPr>
              <w:t>1</w:t>
            </w:r>
            <w:r>
              <w:rPr>
                <w:rFonts w:hint="eastAsia"/>
                <w:sz w:val="24"/>
                <w:szCs w:val="24"/>
              </w:rPr>
              <w:t>3</w:t>
            </w:r>
          </w:p>
        </w:tc>
        <w:tc>
          <w:tcPr>
            <w:tcW w:w="1755" w:type="dxa"/>
            <w:vAlign w:val="center"/>
          </w:tcPr>
          <w:p>
            <w:pPr>
              <w:pStyle w:val="28"/>
              <w:spacing w:line="320" w:lineRule="exact"/>
              <w:ind w:left="117"/>
              <w:jc w:val="center"/>
              <w:rPr>
                <w:sz w:val="24"/>
                <w:szCs w:val="24"/>
              </w:rPr>
            </w:pPr>
            <w:r>
              <w:rPr>
                <w:b/>
                <w:sz w:val="24"/>
                <w:szCs w:val="24"/>
              </w:rPr>
              <w:t>履约保证金</w:t>
            </w:r>
          </w:p>
        </w:tc>
        <w:tc>
          <w:tcPr>
            <w:tcW w:w="6958" w:type="dxa"/>
            <w:tcBorders>
              <w:right w:val="single" w:color="000000" w:sz="12" w:space="0"/>
            </w:tcBorders>
          </w:tcPr>
          <w:p>
            <w:pPr>
              <w:pStyle w:val="28"/>
              <w:spacing w:before="1" w:line="320" w:lineRule="exact"/>
              <w:ind w:left="116" w:right="2983"/>
              <w:rPr>
                <w:sz w:val="24"/>
                <w:szCs w:val="24"/>
              </w:rPr>
            </w:pPr>
            <w:r>
              <w:rPr>
                <w:sz w:val="24"/>
                <w:szCs w:val="24"/>
              </w:rPr>
              <w:t>履约保证金金额：为合同总价的 2% 履约保证金缴纳形式：现金、转账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825" w:type="dxa"/>
            <w:tcBorders>
              <w:left w:val="single" w:color="000000" w:sz="12" w:space="0"/>
            </w:tcBorders>
            <w:vAlign w:val="center"/>
          </w:tcPr>
          <w:p>
            <w:pPr>
              <w:pStyle w:val="28"/>
              <w:spacing w:before="2" w:line="320" w:lineRule="exact"/>
              <w:jc w:val="center"/>
              <w:rPr>
                <w:b/>
                <w:sz w:val="24"/>
                <w:szCs w:val="24"/>
              </w:rPr>
            </w:pPr>
            <w:r>
              <w:rPr>
                <w:rFonts w:hint="eastAsia"/>
                <w:b/>
                <w:sz w:val="24"/>
                <w:szCs w:val="24"/>
              </w:rPr>
              <w:t>14</w:t>
            </w:r>
          </w:p>
        </w:tc>
        <w:tc>
          <w:tcPr>
            <w:tcW w:w="8713" w:type="dxa"/>
            <w:gridSpan w:val="2"/>
            <w:tcBorders>
              <w:right w:val="single" w:color="000000" w:sz="12" w:space="0"/>
            </w:tcBorders>
            <w:vAlign w:val="center"/>
          </w:tcPr>
          <w:p>
            <w:pPr>
              <w:pStyle w:val="11"/>
              <w:numPr>
                <w:ilvl w:val="0"/>
                <w:numId w:val="4"/>
              </w:numPr>
              <w:tabs>
                <w:tab w:val="left" w:pos="477"/>
              </w:tabs>
              <w:spacing w:before="64" w:line="320" w:lineRule="exact"/>
              <w:ind w:hanging="374"/>
              <w:rPr>
                <w:rFonts w:ascii="Arial" w:eastAsia="Arial"/>
                <w:sz w:val="22"/>
              </w:rPr>
            </w:pPr>
            <w:r>
              <w:t>本项目投标报价超过</w:t>
            </w:r>
            <w:r>
              <w:rPr>
                <w:rFonts w:hint="eastAsia"/>
              </w:rPr>
              <w:t>最高限价</w:t>
            </w:r>
            <w:r>
              <w:t>的（即投标报价</w:t>
            </w:r>
            <w:r>
              <w:rPr>
                <w:rFonts w:ascii="Arial" w:eastAsia="Arial"/>
                <w:spacing w:val="1"/>
              </w:rPr>
              <w:t>&gt;</w:t>
            </w:r>
            <w:r>
              <w:rPr>
                <w:rFonts w:hint="eastAsia"/>
              </w:rPr>
              <w:t>最高限</w:t>
            </w:r>
            <w:r>
              <w:t>价</w:t>
            </w:r>
            <w:r>
              <w:rPr>
                <w:spacing w:val="-120"/>
              </w:rPr>
              <w:t>）</w:t>
            </w:r>
            <w:r>
              <w:t>，其投标视为无效。</w:t>
            </w:r>
          </w:p>
          <w:p>
            <w:pPr>
              <w:pStyle w:val="11"/>
              <w:numPr>
                <w:ilvl w:val="0"/>
                <w:numId w:val="4"/>
              </w:numPr>
              <w:tabs>
                <w:tab w:val="left" w:pos="477"/>
              </w:tabs>
              <w:spacing w:before="67" w:line="320" w:lineRule="exact"/>
              <w:ind w:hanging="374"/>
              <w:rPr>
                <w:rFonts w:ascii="Arial" w:eastAsia="Arial"/>
                <w:sz w:val="22"/>
              </w:rPr>
            </w:pPr>
            <w:r>
              <w:t>报价是中标的一个重要因素，但不是中标的唯一依据。</w:t>
            </w:r>
          </w:p>
          <w:p>
            <w:pPr>
              <w:pStyle w:val="11"/>
              <w:numPr>
                <w:ilvl w:val="0"/>
                <w:numId w:val="4"/>
              </w:numPr>
              <w:tabs>
                <w:tab w:val="left" w:pos="465"/>
              </w:tabs>
              <w:spacing w:line="320" w:lineRule="exact"/>
              <w:ind w:left="464" w:hanging="362"/>
              <w:rPr>
                <w:sz w:val="22"/>
              </w:rPr>
            </w:pPr>
            <w:r>
              <w:t>本项目不采用投标保证金。</w:t>
            </w:r>
          </w:p>
          <w:p>
            <w:pPr>
              <w:pStyle w:val="11"/>
              <w:numPr>
                <w:ilvl w:val="0"/>
                <w:numId w:val="4"/>
              </w:numPr>
              <w:tabs>
                <w:tab w:val="left" w:pos="465"/>
              </w:tabs>
              <w:spacing w:line="320" w:lineRule="exact"/>
              <w:ind w:left="464" w:hanging="362"/>
              <w:rPr>
                <w:sz w:val="22"/>
              </w:rPr>
            </w:pPr>
            <w:r>
              <w:rPr>
                <w:rFonts w:hint="eastAsia"/>
                <w:color w:val="FF0000"/>
                <w:sz w:val="22"/>
                <w:highlight w:val="yellow"/>
                <w:lang w:eastAsia="zh-CN"/>
              </w:rPr>
              <w:t>本项目设置风险控制价为355.6万元（为最高限价的70%），投标报价低于风险控制价的，中标人在提交履约保证金的同时须额外向采购人提交中标净值与风险控制价之差额作为风险担保金（采用现金、转账、保函、保险、担保等方式），风险保证金至本项目按要求竣工验收后5日内无息退还。如未按要求完成的，采购人有权扣留风险保证金。允许投标人报价低于风险控制价。</w:t>
            </w:r>
          </w:p>
        </w:tc>
      </w:tr>
    </w:tbl>
    <w:p>
      <w:pPr>
        <w:pStyle w:val="11"/>
        <w:spacing w:before="4"/>
        <w:rPr>
          <w:b/>
          <w:sz w:val="9"/>
        </w:rPr>
      </w:pPr>
    </w:p>
    <w:p>
      <w:pPr>
        <w:pStyle w:val="13"/>
        <w:snapToGrid w:val="0"/>
        <w:spacing w:before="120" w:line="360" w:lineRule="auto"/>
        <w:ind w:left="440"/>
        <w:jc w:val="center"/>
        <w:rPr>
          <w:rFonts w:hint="default" w:asciiTheme="minorEastAsia" w:hAnsiTheme="minorEastAsia" w:eastAsiaTheme="minorEastAsia"/>
          <w:b/>
          <w:sz w:val="30"/>
          <w:szCs w:val="30"/>
        </w:rPr>
      </w:pPr>
      <w:r>
        <w:rPr>
          <w:rFonts w:asciiTheme="minorEastAsia" w:hAnsiTheme="minorEastAsia" w:eastAsiaTheme="minorEastAsia"/>
          <w:b/>
          <w:sz w:val="30"/>
          <w:szCs w:val="30"/>
        </w:rPr>
        <w:t>一、总  则</w:t>
      </w:r>
    </w:p>
    <w:p>
      <w:pPr>
        <w:snapToGrid w:val="0"/>
        <w:spacing w:line="360" w:lineRule="auto"/>
        <w:ind w:firstLine="416" w:firstLineChars="148"/>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（一）适用范围</w:t>
      </w:r>
    </w:p>
    <w:p>
      <w:pPr>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仅适用于本次</w:t>
      </w:r>
      <w:r>
        <w:rPr>
          <w:rFonts w:hint="eastAsia" w:cs="Arial" w:asciiTheme="minorEastAsia" w:hAnsiTheme="minorEastAsia" w:eastAsiaTheme="minorEastAsia"/>
          <w:sz w:val="28"/>
          <w:szCs w:val="28"/>
          <w:lang w:eastAsia="zh-CN"/>
        </w:rPr>
        <w:t>竞争性磋商</w:t>
      </w:r>
      <w:r>
        <w:rPr>
          <w:rFonts w:hint="eastAsia" w:cs="Arial" w:asciiTheme="minorEastAsia" w:hAnsiTheme="minorEastAsia" w:eastAsiaTheme="minorEastAsia"/>
          <w:sz w:val="28"/>
          <w:szCs w:val="28"/>
        </w:rPr>
        <w:t>文件中采购项目的招标、投标、评标、定标、验收、合同履约、付款等行为（法律、法规另有规定的，从其规定）。</w:t>
      </w:r>
    </w:p>
    <w:p>
      <w:pPr>
        <w:snapToGrid w:val="0"/>
        <w:spacing w:line="360" w:lineRule="auto"/>
        <w:ind w:firstLine="413" w:firstLineChars="147"/>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（二）定义 </w:t>
      </w:r>
    </w:p>
    <w:p>
      <w:pPr>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1、“招标方”系指组织本项目采购的浙江科佳工程咨询有限公司。</w:t>
      </w:r>
    </w:p>
    <w:p>
      <w:pPr>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2、“投标人”系指向招标方提交投标文件的单位或个人。</w:t>
      </w:r>
    </w:p>
    <w:p>
      <w:pPr>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3、“采购人” 系指委托招标方采购本次货物、服务项目的国家机关、事业单位和团体组织。</w:t>
      </w:r>
    </w:p>
    <w:p>
      <w:pPr>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4、“货物”系指招标文件规定投标人须向采购人提供的一切材料、设备、机械、仪器仪表、工具及其它有关技术资料和文字材料。</w:t>
      </w:r>
    </w:p>
    <w:p>
      <w:pPr>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5、“服务”系指招标文件规定投标人须承担的劳务以及其他类似的义务。</w:t>
      </w:r>
    </w:p>
    <w:p>
      <w:pPr>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6、“项目”系指投标人按招标文件规定向采购人提供的需求总称。</w:t>
      </w:r>
    </w:p>
    <w:p>
      <w:pPr>
        <w:snapToGrid w:val="0"/>
        <w:spacing w:line="360" w:lineRule="auto"/>
        <w:ind w:firstLine="551" w:firstLineChars="196"/>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（三）投标人及委托有关说明</w:t>
      </w:r>
    </w:p>
    <w:p>
      <w:pPr>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1、如授权代表不是法定代表人，须有法定代表人出具的授权委托书（投标文件中提供，格式见附件）。</w:t>
      </w:r>
    </w:p>
    <w:p>
      <w:pPr>
        <w:pStyle w:val="13"/>
        <w:snapToGrid w:val="0"/>
        <w:spacing w:line="360" w:lineRule="auto"/>
        <w:ind w:left="2" w:leftChars="1" w:firstLine="560" w:firstLineChars="200"/>
        <w:rPr>
          <w:rFonts w:hint="default" w:cs="Arial" w:asciiTheme="minorEastAsia" w:hAnsiTheme="minorEastAsia" w:eastAsiaTheme="minorEastAsia"/>
          <w:sz w:val="28"/>
          <w:szCs w:val="28"/>
        </w:rPr>
      </w:pPr>
      <w:r>
        <w:rPr>
          <w:rFonts w:cs="Arial" w:asciiTheme="minorEastAsia" w:hAnsiTheme="minorEastAsia" w:eastAsiaTheme="minorEastAsia"/>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3、单位负责人为同一人或者存在直接控股、管理关系的不同供应商，不得参加同一合同项下的采购活动。</w:t>
      </w:r>
    </w:p>
    <w:p>
      <w:pPr>
        <w:pStyle w:val="13"/>
        <w:snapToGrid w:val="0"/>
        <w:spacing w:line="360" w:lineRule="auto"/>
        <w:ind w:left="2" w:leftChars="1" w:firstLine="560" w:firstLineChars="200"/>
        <w:rPr>
          <w:rFonts w:hint="default" w:cs="Arial" w:asciiTheme="minorEastAsia" w:hAnsiTheme="minorEastAsia" w:eastAsiaTheme="minorEastAsia"/>
          <w:sz w:val="28"/>
          <w:szCs w:val="28"/>
        </w:rPr>
      </w:pPr>
      <w:r>
        <w:rPr>
          <w:rFonts w:cs="Arial" w:asciiTheme="minorEastAsia" w:hAnsiTheme="minorEastAsia" w:eastAsiaTheme="minorEastAsia"/>
          <w:sz w:val="28"/>
          <w:szCs w:val="28"/>
        </w:rPr>
        <w:t>4、投标人应仔细阅读招标文件的所有内容，按照招标文件的要求提交投标文件，并对所提供的全部资料的真实性承担法律责任。</w:t>
      </w:r>
    </w:p>
    <w:p>
      <w:pPr>
        <w:snapToGrid w:val="0"/>
        <w:spacing w:line="360" w:lineRule="auto"/>
        <w:ind w:firstLine="416" w:firstLineChars="148"/>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（四）质疑</w:t>
      </w:r>
    </w:p>
    <w:p>
      <w:pPr>
        <w:pStyle w:val="13"/>
        <w:snapToGrid w:val="0"/>
        <w:spacing w:line="360" w:lineRule="auto"/>
        <w:ind w:firstLine="480" w:firstLineChars="200"/>
        <w:rPr>
          <w:rFonts w:hAnsi="宋体"/>
          <w:sz w:val="24"/>
        </w:rPr>
      </w:pPr>
      <w:r>
        <w:rPr>
          <w:rFonts w:hint="eastAsia" w:hAnsi="宋体"/>
          <w:bCs/>
          <w:sz w:val="24"/>
        </w:rPr>
        <w:t>1.供应商认为磋商过程和成交结果使自己的合法权益受到损害的，应当在知道或者应知其权益受到损害之日起七个工作日内，以书面形式向采购机构提出质疑。</w:t>
      </w:r>
      <w:r>
        <w:rPr>
          <w:rFonts w:hint="eastAsia" w:hAnsi="宋体"/>
          <w:sz w:val="24"/>
        </w:rPr>
        <w:t>供应商对采购机构的质疑答复不满意或者采购人未在规定时间内作出答复的，可以在答复期满后十五个工作日内向同级采购监管部门投诉。</w:t>
      </w:r>
    </w:p>
    <w:p>
      <w:pPr>
        <w:pStyle w:val="13"/>
        <w:snapToGrid w:val="0"/>
        <w:spacing w:line="360" w:lineRule="auto"/>
        <w:ind w:firstLine="480" w:firstLineChars="200"/>
        <w:rPr>
          <w:rFonts w:hAnsi="宋体"/>
          <w:bCs/>
          <w:sz w:val="24"/>
        </w:rPr>
      </w:pPr>
      <w:r>
        <w:rPr>
          <w:rFonts w:hint="eastAsia" w:hAnsi="宋体"/>
          <w:bCs/>
          <w:sz w:val="24"/>
        </w:rPr>
        <w:t>2.供应商认可采购机构在质疑答复程序中启用的调查和复评等程序，在该程序操作过程未明显违反法律禁止性规定时，不得提出疑议；</w:t>
      </w:r>
    </w:p>
    <w:p>
      <w:pPr>
        <w:pStyle w:val="13"/>
        <w:snapToGrid w:val="0"/>
        <w:spacing w:line="360" w:lineRule="auto"/>
        <w:ind w:firstLine="480" w:firstLineChars="200"/>
        <w:rPr>
          <w:rFonts w:hAnsi="宋体"/>
          <w:bCs/>
          <w:sz w:val="24"/>
        </w:rPr>
      </w:pPr>
      <w:r>
        <w:rPr>
          <w:rFonts w:hint="eastAsia" w:hAnsi="宋体"/>
          <w:bCs/>
          <w:sz w:val="24"/>
        </w:rPr>
        <w:t>3.质疑、投诉应当采用书面形式，质疑书、投诉书均应明确阐述磋商文件、磋商过程和成交结果中使自己合法权益受到损害的实质性内容，提供相关事实、依据和证据及其来源或线索，便于有关单位调查、答复和处理，否则采购机构将不予受理。</w:t>
      </w:r>
    </w:p>
    <w:p>
      <w:pPr>
        <w:widowControl/>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质疑应当包括下列主要内容：</w:t>
      </w:r>
    </w:p>
    <w:p>
      <w:pPr>
        <w:widowControl/>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a质疑人的名称、地址、邮政编码、联系人、联系电话，以及被质疑人名称及联系方式；</w:t>
      </w:r>
    </w:p>
    <w:p>
      <w:pPr>
        <w:widowControl/>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b被质疑采购项目名称、编号及采购内容；</w:t>
      </w:r>
    </w:p>
    <w:p>
      <w:pPr>
        <w:widowControl/>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c具体的质疑事项及事实依据；</w:t>
      </w:r>
    </w:p>
    <w:p>
      <w:pPr>
        <w:widowControl/>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d认为自己合法权益受到损害或可能受到损害的相关证据材料；</w:t>
      </w:r>
    </w:p>
    <w:p>
      <w:pPr>
        <w:widowControl/>
        <w:snapToGrid w:val="0"/>
        <w:spacing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e提出质疑的日期。</w:t>
      </w:r>
    </w:p>
    <w:p>
      <w:pPr>
        <w:snapToGrid w:val="0"/>
        <w:spacing w:line="360" w:lineRule="auto"/>
        <w:ind w:firstLine="416" w:firstLineChars="148"/>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（五）</w:t>
      </w:r>
      <w:r>
        <w:rPr>
          <w:rFonts w:hint="eastAsia" w:asciiTheme="minorEastAsia" w:hAnsiTheme="minorEastAsia" w:eastAsiaTheme="minorEastAsia"/>
          <w:b/>
          <w:sz w:val="28"/>
          <w:szCs w:val="28"/>
          <w:lang w:eastAsia="zh-CN"/>
        </w:rPr>
        <w:t>磋商</w:t>
      </w:r>
      <w:r>
        <w:rPr>
          <w:rFonts w:hint="eastAsia" w:asciiTheme="minorEastAsia" w:hAnsiTheme="minorEastAsia" w:eastAsiaTheme="minorEastAsia"/>
          <w:b/>
          <w:sz w:val="28"/>
          <w:szCs w:val="28"/>
        </w:rPr>
        <w:t xml:space="preserve">文件的澄清与修改 </w:t>
      </w:r>
    </w:p>
    <w:p>
      <w:pPr>
        <w:pStyle w:val="13"/>
        <w:snapToGrid w:val="0"/>
        <w:spacing w:line="360" w:lineRule="auto"/>
        <w:ind w:firstLine="480" w:firstLineChars="200"/>
        <w:rPr>
          <w:rStyle w:val="31"/>
          <w:rFonts w:hint="default" w:hAnsi="宋体" w:cs="宋体"/>
          <w:b/>
          <w:color w:val="000000"/>
          <w:sz w:val="24"/>
          <w:szCs w:val="24"/>
          <w:lang w:bidi="zh-CN"/>
        </w:rPr>
      </w:pPr>
      <w:r>
        <w:rPr>
          <w:rStyle w:val="31"/>
          <w:rFonts w:hAnsi="宋体" w:cs="宋体"/>
          <w:color w:val="000000"/>
          <w:sz w:val="24"/>
          <w:szCs w:val="24"/>
          <w:lang w:bidi="zh-CN"/>
        </w:rPr>
        <w:t>1、投标人应认真阅读本招标文件，发现其中有误或有不合理要求的，投标人应当于采购文件公告期限届满之日起</w:t>
      </w:r>
      <w:r>
        <w:rPr>
          <w:rStyle w:val="31"/>
          <w:rFonts w:hint="eastAsia" w:hAnsi="宋体" w:cs="宋体"/>
          <w:color w:val="000000"/>
          <w:sz w:val="24"/>
          <w:szCs w:val="24"/>
          <w:lang w:bidi="zh-CN"/>
        </w:rPr>
        <w:t>五</w:t>
      </w:r>
      <w:r>
        <w:rPr>
          <w:rStyle w:val="31"/>
          <w:rFonts w:hAnsi="宋体" w:cs="宋体"/>
          <w:color w:val="000000"/>
          <w:sz w:val="24"/>
          <w:szCs w:val="24"/>
          <w:lang w:bidi="zh-CN"/>
        </w:rPr>
        <w:t>个工作日内，以书面形式向招标采购单位一次性提出针对同一采购程序环节的质疑。招标方将在规定的时间内，在指定的采购信息发布媒体上发布更正公告，并以书面形式通知所有招标文件收受人。</w:t>
      </w:r>
      <w:r>
        <w:rPr>
          <w:rStyle w:val="31"/>
          <w:rFonts w:hAnsi="宋体" w:cs="宋体"/>
          <w:b/>
          <w:color w:val="000000"/>
          <w:sz w:val="24"/>
          <w:szCs w:val="24"/>
          <w:lang w:bidi="zh-CN"/>
        </w:rPr>
        <w:t>逾期提出招标方将不予受理。</w:t>
      </w:r>
    </w:p>
    <w:p>
      <w:pPr>
        <w:pStyle w:val="13"/>
        <w:snapToGrid w:val="0"/>
        <w:spacing w:line="360" w:lineRule="auto"/>
        <w:ind w:firstLine="480" w:firstLineChars="200"/>
        <w:rPr>
          <w:rStyle w:val="31"/>
          <w:rFonts w:hint="default" w:hAnsi="宋体" w:cs="宋体"/>
          <w:color w:val="000000"/>
          <w:sz w:val="24"/>
          <w:szCs w:val="24"/>
          <w:lang w:bidi="zh-CN"/>
        </w:rPr>
      </w:pPr>
      <w:r>
        <w:rPr>
          <w:rStyle w:val="31"/>
          <w:rFonts w:hAnsi="宋体" w:cs="宋体"/>
          <w:color w:val="000000"/>
          <w:sz w:val="24"/>
          <w:szCs w:val="24"/>
          <w:lang w:bidi="zh-CN"/>
        </w:rPr>
        <w:t>2、招标方主动进行的澄清、修改：招标方无论出于何种原因，均可主动对招标文件中的相关事项，用补充文件等方式进行澄清和修改。</w:t>
      </w:r>
    </w:p>
    <w:p>
      <w:pPr>
        <w:pStyle w:val="13"/>
        <w:snapToGrid w:val="0"/>
        <w:spacing w:line="360" w:lineRule="auto"/>
        <w:ind w:firstLine="480" w:firstLineChars="200"/>
        <w:rPr>
          <w:rStyle w:val="31"/>
          <w:rFonts w:hint="default" w:hAnsi="宋体" w:cs="宋体"/>
          <w:color w:val="000000"/>
          <w:sz w:val="24"/>
          <w:szCs w:val="24"/>
          <w:lang w:bidi="zh-CN"/>
        </w:rPr>
      </w:pPr>
      <w:r>
        <w:rPr>
          <w:rStyle w:val="31"/>
          <w:rFonts w:hAnsi="宋体" w:cs="宋体"/>
          <w:color w:val="000000"/>
          <w:sz w:val="24"/>
          <w:szCs w:val="24"/>
          <w:lang w:bidi="zh-CN"/>
        </w:rPr>
        <w:t>3、招标文件澄清、答复、修改、补充的内容为招标文件的组成部分。当招标文件与招标文件的答复、澄清、修改、补充通知就同一内容的表述不一致时，以最后发出的书面文件为准。</w:t>
      </w:r>
    </w:p>
    <w:p>
      <w:pPr>
        <w:pStyle w:val="7"/>
        <w:spacing w:before="1"/>
        <w:ind w:left="3963"/>
        <w:rPr>
          <w:sz w:val="30"/>
          <w:szCs w:val="30"/>
        </w:rPr>
      </w:pPr>
      <w:r>
        <w:rPr>
          <w:rFonts w:hint="eastAsia"/>
          <w:sz w:val="30"/>
          <w:szCs w:val="30"/>
        </w:rPr>
        <w:t>二</w:t>
      </w:r>
      <w:r>
        <w:rPr>
          <w:sz w:val="30"/>
          <w:szCs w:val="30"/>
        </w:rPr>
        <w:t>、</w:t>
      </w:r>
      <w:r>
        <w:rPr>
          <w:rFonts w:hint="eastAsia"/>
          <w:sz w:val="30"/>
          <w:szCs w:val="30"/>
          <w:lang w:eastAsia="zh-CN"/>
        </w:rPr>
        <w:t>磋商响应</w:t>
      </w:r>
      <w:r>
        <w:rPr>
          <w:sz w:val="30"/>
          <w:szCs w:val="30"/>
        </w:rPr>
        <w:t>文件的编制</w:t>
      </w:r>
    </w:p>
    <w:p>
      <w:pPr>
        <w:spacing w:before="160"/>
        <w:ind w:left="423" w:right="711" w:rightChars="323"/>
        <w:rPr>
          <w:rStyle w:val="31"/>
          <w:b/>
          <w:color w:val="000000"/>
          <w:sz w:val="24"/>
          <w:szCs w:val="24"/>
        </w:rPr>
      </w:pPr>
      <w:r>
        <w:rPr>
          <w:rStyle w:val="31"/>
          <w:rFonts w:hint="eastAsia"/>
          <w:b/>
          <w:color w:val="000000"/>
          <w:sz w:val="24"/>
          <w:szCs w:val="24"/>
        </w:rPr>
        <w:t>（一）</w:t>
      </w:r>
      <w:r>
        <w:rPr>
          <w:rStyle w:val="31"/>
          <w:rFonts w:hint="eastAsia"/>
          <w:b/>
          <w:color w:val="000000"/>
          <w:sz w:val="24"/>
          <w:szCs w:val="24"/>
          <w:lang w:eastAsia="zh-CN"/>
        </w:rPr>
        <w:t>磋商响应</w:t>
      </w:r>
      <w:r>
        <w:rPr>
          <w:rStyle w:val="31"/>
          <w:rFonts w:hint="eastAsia"/>
          <w:b/>
          <w:color w:val="000000"/>
          <w:sz w:val="24"/>
          <w:szCs w:val="24"/>
        </w:rPr>
        <w:t>文件的组成</w:t>
      </w:r>
      <w:r>
        <w:rPr>
          <w:rStyle w:val="31"/>
          <w:rFonts w:hint="eastAsia"/>
          <w:color w:val="000000"/>
          <w:sz w:val="24"/>
          <w:szCs w:val="24"/>
        </w:rPr>
        <w:t>（</w:t>
      </w:r>
      <w:r>
        <w:rPr>
          <w:rStyle w:val="31"/>
          <w:color w:val="000000"/>
          <w:sz w:val="24"/>
          <w:szCs w:val="24"/>
        </w:rPr>
        <w:t>电子投标文件，按“政采云供应商项目采购-电子招投标操作指南”及本招标文件要求制作、加密并递交</w:t>
      </w:r>
      <w:r>
        <w:rPr>
          <w:rStyle w:val="31"/>
          <w:rFonts w:hint="eastAsia"/>
          <w:color w:val="000000"/>
          <w:sz w:val="24"/>
          <w:szCs w:val="24"/>
        </w:rPr>
        <w:t>）</w:t>
      </w:r>
    </w:p>
    <w:p>
      <w:pPr>
        <w:snapToGrid w:val="0"/>
        <w:spacing w:line="360" w:lineRule="auto"/>
        <w:ind w:left="425" w:leftChars="193" w:right="427" w:rightChars="194" w:firstLine="482" w:firstLineChars="200"/>
        <w:rPr>
          <w:rStyle w:val="31"/>
          <w:b/>
          <w:color w:val="000000"/>
          <w:sz w:val="24"/>
        </w:rPr>
      </w:pPr>
      <w:r>
        <w:rPr>
          <w:rStyle w:val="31"/>
          <w:rFonts w:hint="eastAsia"/>
          <w:b/>
          <w:color w:val="000000"/>
          <w:sz w:val="24"/>
          <w:szCs w:val="24"/>
          <w:lang w:eastAsia="zh-CN"/>
        </w:rPr>
        <w:t>磋商响应</w:t>
      </w:r>
      <w:r>
        <w:rPr>
          <w:rStyle w:val="31"/>
          <w:rFonts w:hint="eastAsia"/>
          <w:b/>
          <w:color w:val="000000"/>
          <w:sz w:val="24"/>
          <w:szCs w:val="24"/>
        </w:rPr>
        <w:t>文</w:t>
      </w:r>
      <w:r>
        <w:rPr>
          <w:rStyle w:val="31"/>
          <w:rFonts w:hint="eastAsia"/>
          <w:b/>
          <w:color w:val="000000" w:themeColor="text1"/>
          <w:sz w:val="24"/>
          <w:szCs w:val="24"/>
          <w14:textFill>
            <w14:solidFill>
              <w14:schemeClr w14:val="tx1"/>
            </w14:solidFill>
          </w14:textFill>
        </w:rPr>
        <w:t>件由资格文件、技术及商务文件、</w:t>
      </w:r>
      <w:r>
        <w:rPr>
          <w:rStyle w:val="31"/>
          <w:rFonts w:hint="eastAsia"/>
          <w:b/>
          <w:color w:val="000000"/>
          <w:sz w:val="24"/>
          <w:szCs w:val="24"/>
        </w:rPr>
        <w:t>报价文件三部分组成，</w:t>
      </w:r>
      <w:r>
        <w:rPr>
          <w:rStyle w:val="31"/>
          <w:color w:val="000000"/>
          <w:sz w:val="24"/>
          <w:szCs w:val="24"/>
        </w:rPr>
        <w:t>电子投标文件中所须加盖公章部分均采用CA签章</w:t>
      </w:r>
      <w:r>
        <w:rPr>
          <w:rStyle w:val="31"/>
          <w:rFonts w:hint="eastAsia"/>
          <w:b/>
          <w:color w:val="000000"/>
          <w:sz w:val="24"/>
          <w:szCs w:val="24"/>
        </w:rPr>
        <w:t>。</w:t>
      </w:r>
    </w:p>
    <w:p>
      <w:pPr>
        <w:snapToGrid w:val="0"/>
        <w:spacing w:line="360" w:lineRule="auto"/>
        <w:ind w:firstLine="472" w:firstLineChars="196"/>
        <w:rPr>
          <w:rStyle w:val="31"/>
          <w:b/>
          <w:color w:val="000000"/>
          <w:sz w:val="24"/>
        </w:rPr>
      </w:pPr>
      <w:r>
        <w:rPr>
          <w:rStyle w:val="31"/>
          <w:rFonts w:hint="eastAsia"/>
          <w:b/>
          <w:color w:val="000000"/>
          <w:sz w:val="24"/>
        </w:rPr>
        <w:t>1、资格文件</w:t>
      </w:r>
    </w:p>
    <w:p>
      <w:pPr>
        <w:snapToGrid w:val="0"/>
        <w:spacing w:line="360" w:lineRule="auto"/>
        <w:ind w:firstLine="472" w:firstLineChars="196"/>
        <w:rPr>
          <w:rStyle w:val="31"/>
          <w:b/>
          <w:bCs/>
          <w:color w:val="000000"/>
          <w:sz w:val="24"/>
          <w:szCs w:val="24"/>
        </w:rPr>
      </w:pPr>
      <w:r>
        <w:rPr>
          <w:rStyle w:val="31"/>
          <w:rFonts w:hint="eastAsia"/>
          <w:b/>
          <w:bCs/>
          <w:color w:val="000000"/>
          <w:sz w:val="24"/>
          <w:szCs w:val="24"/>
        </w:rPr>
        <w:t>（1）投标声明书 (格式见附件，含重大违法记录声明)；</w:t>
      </w:r>
    </w:p>
    <w:p>
      <w:pPr>
        <w:snapToGrid w:val="0"/>
        <w:spacing w:line="360" w:lineRule="auto"/>
        <w:ind w:firstLine="472" w:firstLineChars="196"/>
        <w:rPr>
          <w:rStyle w:val="31"/>
          <w:color w:val="000000"/>
          <w:sz w:val="24"/>
          <w:szCs w:val="24"/>
        </w:rPr>
      </w:pPr>
      <w:r>
        <w:rPr>
          <w:rStyle w:val="31"/>
          <w:rFonts w:hint="eastAsia"/>
          <w:b/>
          <w:bCs/>
          <w:color w:val="000000"/>
          <w:sz w:val="24"/>
          <w:szCs w:val="24"/>
        </w:rPr>
        <w:t>（2）法定代表人授权委托书(</w:t>
      </w:r>
      <w:r>
        <w:rPr>
          <w:rStyle w:val="31"/>
          <w:rFonts w:hint="eastAsia"/>
          <w:b/>
          <w:bCs/>
          <w:color w:val="auto"/>
          <w:sz w:val="24"/>
          <w:szCs w:val="24"/>
        </w:rPr>
        <w:t>法定代表人本人参加投标的则不需要提供、</w:t>
      </w:r>
      <w:r>
        <w:rPr>
          <w:rStyle w:val="31"/>
          <w:rFonts w:hint="eastAsia"/>
          <w:b/>
          <w:bCs/>
          <w:color w:val="000000"/>
          <w:sz w:val="24"/>
          <w:szCs w:val="24"/>
        </w:rPr>
        <w:t>格式见附件）</w:t>
      </w:r>
    </w:p>
    <w:p>
      <w:pPr>
        <w:pStyle w:val="19"/>
        <w:shd w:val="clear" w:color="auto" w:fill="FFFFFF"/>
        <w:tabs>
          <w:tab w:val="left" w:pos="312"/>
        </w:tabs>
        <w:adjustRightInd w:val="0"/>
        <w:snapToGrid w:val="0"/>
        <w:spacing w:before="0" w:beforeAutospacing="0" w:after="0" w:afterAutospacing="0" w:line="360" w:lineRule="auto"/>
        <w:ind w:firstLine="451" w:firstLineChars="187"/>
        <w:rPr>
          <w:rStyle w:val="31"/>
          <w:b/>
          <w:bCs/>
          <w:color w:val="000000"/>
          <w:sz w:val="24"/>
          <w:lang w:val="zh-CN" w:bidi="zh-CN"/>
        </w:rPr>
      </w:pPr>
      <w:r>
        <w:rPr>
          <w:rStyle w:val="31"/>
          <w:rFonts w:hint="eastAsia"/>
          <w:b/>
          <w:bCs/>
          <w:color w:val="000000"/>
          <w:sz w:val="24"/>
          <w:lang w:val="zh-CN" w:bidi="zh-CN"/>
        </w:rPr>
        <w:t>（3）具有独立承担民事责任的能力证明材料：</w:t>
      </w:r>
    </w:p>
    <w:p>
      <w:pPr>
        <w:pStyle w:val="19"/>
        <w:shd w:val="clear" w:color="auto" w:fill="FFFFFF"/>
        <w:tabs>
          <w:tab w:val="left" w:pos="426"/>
        </w:tabs>
        <w:adjustRightInd w:val="0"/>
        <w:snapToGrid w:val="0"/>
        <w:spacing w:before="0" w:beforeAutospacing="0" w:after="0" w:afterAutospacing="0" w:line="360" w:lineRule="auto"/>
        <w:ind w:left="425" w:leftChars="193" w:firstLine="141" w:firstLineChars="59"/>
        <w:rPr>
          <w:rStyle w:val="31"/>
          <w:color w:val="000000"/>
          <w:sz w:val="24"/>
          <w:lang w:val="zh-CN" w:bidi="zh-CN"/>
        </w:rPr>
      </w:pPr>
      <w:r>
        <w:rPr>
          <w:rStyle w:val="31"/>
          <w:rFonts w:hint="eastAsia"/>
          <w:color w:val="000000"/>
          <w:sz w:val="24"/>
          <w:lang w:val="zh-CN" w:bidi="zh-CN"/>
        </w:rPr>
        <w:t>①如投标人是企业（包括合伙企业），提供在工商部门注册的有效“企业法人营业执照”或“营业执照”；</w:t>
      </w:r>
    </w:p>
    <w:p>
      <w:pPr>
        <w:pStyle w:val="19"/>
        <w:shd w:val="clear" w:color="auto" w:fill="FFFFFF"/>
        <w:tabs>
          <w:tab w:val="left" w:pos="312"/>
        </w:tabs>
        <w:adjustRightInd w:val="0"/>
        <w:snapToGrid w:val="0"/>
        <w:spacing w:before="0" w:beforeAutospacing="0" w:after="0" w:afterAutospacing="0" w:line="360" w:lineRule="auto"/>
        <w:ind w:firstLine="448" w:firstLineChars="187"/>
        <w:rPr>
          <w:rStyle w:val="31"/>
          <w:color w:val="000000"/>
          <w:sz w:val="24"/>
          <w:lang w:val="zh-CN" w:bidi="zh-CN"/>
        </w:rPr>
      </w:pPr>
      <w:r>
        <w:rPr>
          <w:rStyle w:val="31"/>
          <w:rFonts w:hint="eastAsia"/>
          <w:color w:val="000000"/>
          <w:sz w:val="24"/>
          <w:lang w:val="zh-CN" w:bidi="zh-CN"/>
        </w:rPr>
        <w:t>②如投标人是事业单位，提供有效的“事业单位法人证书”；</w:t>
      </w:r>
    </w:p>
    <w:p>
      <w:pPr>
        <w:pStyle w:val="19"/>
        <w:shd w:val="clear" w:color="auto" w:fill="FFFFFF"/>
        <w:tabs>
          <w:tab w:val="left" w:pos="312"/>
        </w:tabs>
        <w:adjustRightInd w:val="0"/>
        <w:snapToGrid w:val="0"/>
        <w:spacing w:before="0" w:beforeAutospacing="0" w:after="0" w:afterAutospacing="0" w:line="360" w:lineRule="auto"/>
        <w:ind w:firstLine="448" w:firstLineChars="187"/>
        <w:rPr>
          <w:rStyle w:val="31"/>
          <w:color w:val="000000"/>
          <w:sz w:val="24"/>
          <w:lang w:val="zh-CN" w:bidi="zh-CN"/>
        </w:rPr>
      </w:pPr>
      <w:r>
        <w:rPr>
          <w:rStyle w:val="31"/>
          <w:rFonts w:hint="eastAsia"/>
          <w:color w:val="000000"/>
          <w:sz w:val="24"/>
          <w:lang w:val="zh-CN" w:bidi="zh-CN"/>
        </w:rPr>
        <w:t>③如投标人是非企业专业服务机构的，提供执业许可证等证明文件；</w:t>
      </w:r>
    </w:p>
    <w:p>
      <w:pPr>
        <w:pStyle w:val="19"/>
        <w:shd w:val="clear" w:color="auto" w:fill="FFFFFF"/>
        <w:tabs>
          <w:tab w:val="left" w:pos="312"/>
        </w:tabs>
        <w:adjustRightInd w:val="0"/>
        <w:snapToGrid w:val="0"/>
        <w:spacing w:before="0" w:beforeAutospacing="0" w:after="0" w:afterAutospacing="0" w:line="360" w:lineRule="auto"/>
        <w:ind w:firstLine="448" w:firstLineChars="187"/>
        <w:rPr>
          <w:rStyle w:val="31"/>
          <w:color w:val="000000"/>
          <w:sz w:val="24"/>
          <w:lang w:val="zh-CN" w:bidi="zh-CN"/>
        </w:rPr>
      </w:pPr>
      <w:r>
        <w:rPr>
          <w:rStyle w:val="31"/>
          <w:rFonts w:hint="eastAsia"/>
          <w:color w:val="000000"/>
          <w:sz w:val="24"/>
          <w:lang w:val="zh-CN" w:bidi="zh-CN"/>
        </w:rPr>
        <w:t>④如投标人是个体工商户，提供有效的“个体工商户营业执照”；</w:t>
      </w:r>
    </w:p>
    <w:p>
      <w:pPr>
        <w:pStyle w:val="19"/>
        <w:shd w:val="clear" w:color="auto" w:fill="FFFFFF"/>
        <w:tabs>
          <w:tab w:val="left" w:pos="312"/>
        </w:tabs>
        <w:adjustRightInd w:val="0"/>
        <w:snapToGrid w:val="0"/>
        <w:spacing w:before="0" w:beforeAutospacing="0" w:after="0" w:afterAutospacing="0" w:line="360" w:lineRule="auto"/>
        <w:ind w:firstLine="448" w:firstLineChars="187"/>
        <w:rPr>
          <w:rStyle w:val="31"/>
          <w:b/>
          <w:bCs/>
          <w:color w:val="auto"/>
          <w:sz w:val="24"/>
          <w:lang w:val="zh-CN" w:bidi="zh-CN"/>
        </w:rPr>
      </w:pPr>
      <w:r>
        <w:rPr>
          <w:rStyle w:val="31"/>
          <w:rFonts w:hint="eastAsia"/>
          <w:color w:val="000000"/>
          <w:sz w:val="24"/>
          <w:lang w:val="zh-CN" w:bidi="zh-CN"/>
        </w:rPr>
        <w:t>（</w:t>
      </w:r>
      <w:r>
        <w:rPr>
          <w:rStyle w:val="31"/>
          <w:rFonts w:hint="eastAsia"/>
          <w:b/>
          <w:bCs/>
          <w:color w:val="000000"/>
          <w:sz w:val="24"/>
          <w:lang w:val="zh-CN" w:bidi="zh-CN"/>
        </w:rPr>
        <w:t>4）具有良好的商业信誉和健全的财务会计制度的证明材料</w:t>
      </w:r>
      <w:r>
        <w:rPr>
          <w:rStyle w:val="31"/>
          <w:rFonts w:hint="eastAsia"/>
          <w:b/>
          <w:bCs/>
          <w:color w:val="auto"/>
          <w:sz w:val="24"/>
          <w:lang w:val="zh-CN" w:bidi="zh-CN"/>
        </w:rPr>
        <w:t>（未提供相对应证明材料的做无效标处理）：</w:t>
      </w:r>
    </w:p>
    <w:p>
      <w:pPr>
        <w:pStyle w:val="19"/>
        <w:adjustRightInd w:val="0"/>
        <w:snapToGrid w:val="0"/>
        <w:spacing w:before="0" w:beforeAutospacing="0" w:after="0" w:afterAutospacing="0" w:line="360" w:lineRule="auto"/>
        <w:ind w:firstLine="448" w:firstLineChars="187"/>
        <w:rPr>
          <w:rStyle w:val="31"/>
          <w:color w:val="000000"/>
          <w:sz w:val="24"/>
          <w:lang w:val="zh-CN" w:bidi="zh-CN"/>
        </w:rPr>
      </w:pPr>
      <w:r>
        <w:rPr>
          <w:rStyle w:val="31"/>
          <w:rFonts w:hint="eastAsia"/>
          <w:color w:val="000000"/>
          <w:sz w:val="24"/>
          <w:lang w:val="zh-CN" w:bidi="zh-CN"/>
        </w:rPr>
        <w:t>①良好的商业信誉：至本项目投标截止时间止未列入失信被执行人、重大税收违法案件当事人名单、采购严重违法失信行为记录名单。</w:t>
      </w:r>
    </w:p>
    <w:p>
      <w:pPr>
        <w:pStyle w:val="19"/>
        <w:shd w:val="clear" w:color="auto" w:fill="FFFFFF"/>
        <w:tabs>
          <w:tab w:val="left" w:pos="312"/>
        </w:tabs>
        <w:adjustRightInd w:val="0"/>
        <w:snapToGrid w:val="0"/>
        <w:spacing w:before="0" w:beforeAutospacing="0" w:after="0" w:afterAutospacing="0" w:line="360" w:lineRule="auto"/>
        <w:ind w:firstLine="448" w:firstLineChars="187"/>
        <w:rPr>
          <w:rStyle w:val="31"/>
          <w:color w:val="000000"/>
          <w:sz w:val="24"/>
          <w:lang w:val="zh-CN" w:bidi="zh-CN"/>
        </w:rPr>
      </w:pPr>
      <w:r>
        <w:rPr>
          <w:rStyle w:val="31"/>
          <w:rFonts w:hint="eastAsia"/>
          <w:color w:val="000000"/>
          <w:sz w:val="24"/>
          <w:lang w:val="zh-CN" w:bidi="zh-CN"/>
        </w:rPr>
        <w:t>对列入失信被执行人、重大税收违法案件当事人名单、采购严重违法失信行为记录名单的投标人，其投标将作无效标处理。</w:t>
      </w:r>
    </w:p>
    <w:p>
      <w:pPr>
        <w:pStyle w:val="19"/>
        <w:adjustRightInd w:val="0"/>
        <w:snapToGrid w:val="0"/>
        <w:spacing w:before="0" w:beforeAutospacing="0" w:after="0" w:afterAutospacing="0" w:line="360" w:lineRule="auto"/>
        <w:ind w:firstLine="424" w:firstLineChars="177"/>
        <w:rPr>
          <w:rStyle w:val="31"/>
          <w:color w:val="000000"/>
          <w:sz w:val="24"/>
          <w:lang w:val="zh-CN" w:bidi="zh-CN"/>
        </w:rPr>
      </w:pPr>
      <w:r>
        <w:rPr>
          <w:rStyle w:val="31"/>
          <w:rFonts w:hint="eastAsia"/>
          <w:color w:val="000000"/>
          <w:sz w:val="24"/>
          <w:lang w:val="zh-CN" w:bidi="zh-CN"/>
        </w:rPr>
        <w:t>②健全的财务会计制度：投标人须在投标文件中出具符合以下情况的证明材料复印件（三选一）：</w:t>
      </w:r>
    </w:p>
    <w:p>
      <w:pPr>
        <w:pStyle w:val="19"/>
        <w:shd w:val="clear" w:color="auto" w:fill="FFFFFF"/>
        <w:adjustRightInd w:val="0"/>
        <w:snapToGrid w:val="0"/>
        <w:spacing w:before="0" w:beforeAutospacing="0" w:after="0" w:afterAutospacing="0" w:line="360" w:lineRule="auto"/>
        <w:ind w:left="4" w:leftChars="2" w:firstLine="448" w:firstLineChars="187"/>
        <w:rPr>
          <w:rStyle w:val="31"/>
          <w:color w:val="000000"/>
          <w:sz w:val="24"/>
          <w:lang w:val="zh-CN" w:bidi="zh-CN"/>
        </w:rPr>
      </w:pPr>
      <w:r>
        <w:rPr>
          <w:rStyle w:val="31"/>
          <w:rFonts w:hint="eastAsia"/>
          <w:color w:val="000000"/>
          <w:sz w:val="24"/>
          <w:lang w:val="zh-CN" w:bidi="zh-CN"/>
        </w:rPr>
        <w:t>1）投标人是法人的，应提供最近一个年度（2019年度或2020年度）经审计的财务报告，包括资产负债表、利润表、现金流量表(执行《小企业会计准则》的提供资产负债表和利润表两张基本报表），未经审计的，提供资产负债表、利润表或损益表。</w:t>
      </w:r>
    </w:p>
    <w:p>
      <w:pPr>
        <w:pStyle w:val="19"/>
        <w:shd w:val="clear" w:color="auto" w:fill="FFFFFF"/>
        <w:adjustRightInd w:val="0"/>
        <w:snapToGrid w:val="0"/>
        <w:spacing w:before="0" w:beforeAutospacing="0" w:after="0" w:afterAutospacing="0" w:line="360" w:lineRule="auto"/>
        <w:ind w:firstLine="448" w:firstLineChars="187"/>
        <w:rPr>
          <w:rStyle w:val="31"/>
          <w:color w:val="000000"/>
          <w:sz w:val="24"/>
          <w:lang w:val="zh-CN" w:bidi="zh-CN"/>
        </w:rPr>
      </w:pPr>
      <w:r>
        <w:rPr>
          <w:rStyle w:val="31"/>
          <w:rFonts w:hint="eastAsia"/>
          <w:color w:val="000000"/>
          <w:sz w:val="24"/>
          <w:lang w:val="zh-CN" w:bidi="zh-CN"/>
        </w:rPr>
        <w:t>2)其他组织和自然人如没有经审计的财务报告的，可以提供资产负债表、利润表、现金流量表。</w:t>
      </w:r>
    </w:p>
    <w:p>
      <w:pPr>
        <w:pStyle w:val="19"/>
        <w:shd w:val="clear" w:color="auto" w:fill="FFFFFF"/>
        <w:tabs>
          <w:tab w:val="left" w:pos="312"/>
        </w:tabs>
        <w:adjustRightInd w:val="0"/>
        <w:snapToGrid w:val="0"/>
        <w:spacing w:before="0" w:beforeAutospacing="0" w:after="0" w:afterAutospacing="0" w:line="360" w:lineRule="auto"/>
        <w:ind w:firstLine="448" w:firstLineChars="187"/>
        <w:rPr>
          <w:rStyle w:val="31"/>
          <w:color w:val="000000"/>
          <w:sz w:val="24"/>
          <w:lang w:val="zh-CN" w:bidi="zh-CN"/>
        </w:rPr>
      </w:pPr>
      <w:r>
        <w:rPr>
          <w:rStyle w:val="31"/>
          <w:rFonts w:hint="eastAsia"/>
          <w:color w:val="000000"/>
          <w:sz w:val="24"/>
          <w:lang w:val="zh-CN" w:bidi="zh-CN"/>
        </w:rPr>
        <w:t>3）新成立不足一年的公司须出具情况说明。</w:t>
      </w:r>
    </w:p>
    <w:p>
      <w:pPr>
        <w:pStyle w:val="19"/>
        <w:shd w:val="clear" w:color="auto" w:fill="FFFFFF"/>
        <w:tabs>
          <w:tab w:val="left" w:pos="312"/>
        </w:tabs>
        <w:adjustRightInd w:val="0"/>
        <w:snapToGrid w:val="0"/>
        <w:spacing w:before="0" w:beforeAutospacing="0" w:after="0" w:afterAutospacing="0" w:line="360" w:lineRule="auto"/>
        <w:ind w:firstLine="451" w:firstLineChars="187"/>
        <w:rPr>
          <w:rStyle w:val="31"/>
          <w:color w:val="auto"/>
          <w:sz w:val="24"/>
          <w:lang w:val="zh-CN" w:bidi="zh-CN"/>
        </w:rPr>
      </w:pPr>
      <w:r>
        <w:rPr>
          <w:rStyle w:val="31"/>
          <w:rFonts w:hint="eastAsia"/>
          <w:b/>
          <w:bCs/>
          <w:color w:val="000000"/>
          <w:sz w:val="24"/>
          <w:lang w:val="zh-CN" w:bidi="zh-CN"/>
        </w:rPr>
        <w:t>（5）有依法缴纳税收和社会保障资金的良好记录</w:t>
      </w:r>
      <w:r>
        <w:rPr>
          <w:rStyle w:val="31"/>
          <w:rFonts w:hint="eastAsia"/>
          <w:b/>
          <w:bCs/>
          <w:color w:val="auto"/>
          <w:sz w:val="24"/>
          <w:lang w:val="zh-CN" w:bidi="zh-CN"/>
        </w:rPr>
        <w:t>（未提供的做无效标处理）</w:t>
      </w:r>
      <w:r>
        <w:rPr>
          <w:rStyle w:val="31"/>
          <w:rFonts w:hint="eastAsia"/>
          <w:color w:val="auto"/>
          <w:sz w:val="24"/>
          <w:lang w:val="zh-CN" w:bidi="zh-CN"/>
        </w:rPr>
        <w:t>：</w:t>
      </w:r>
    </w:p>
    <w:p>
      <w:pPr>
        <w:pStyle w:val="19"/>
        <w:shd w:val="clear" w:color="auto" w:fill="FFFFFF"/>
        <w:tabs>
          <w:tab w:val="left" w:pos="312"/>
        </w:tabs>
        <w:adjustRightInd w:val="0"/>
        <w:snapToGrid w:val="0"/>
        <w:spacing w:before="0" w:beforeAutospacing="0" w:after="0" w:afterAutospacing="0" w:line="360" w:lineRule="auto"/>
        <w:ind w:firstLine="448" w:firstLineChars="187"/>
        <w:rPr>
          <w:rStyle w:val="31"/>
          <w:color w:val="000000"/>
          <w:sz w:val="24"/>
          <w:lang w:val="zh-CN" w:bidi="zh-CN"/>
        </w:rPr>
      </w:pPr>
      <w:r>
        <w:rPr>
          <w:rStyle w:val="31"/>
          <w:rFonts w:hint="eastAsia"/>
          <w:color w:val="000000"/>
          <w:sz w:val="24"/>
          <w:lang w:val="zh-CN" w:bidi="zh-CN"/>
        </w:rPr>
        <w:t>①投标人须提供由税务部门出具的最近三个月内缴纳增值税和企业所得税的纳税证明。</w:t>
      </w:r>
    </w:p>
    <w:p>
      <w:pPr>
        <w:pStyle w:val="19"/>
        <w:shd w:val="clear" w:color="auto" w:fill="FFFFFF"/>
        <w:tabs>
          <w:tab w:val="left" w:pos="312"/>
        </w:tabs>
        <w:adjustRightInd w:val="0"/>
        <w:snapToGrid w:val="0"/>
        <w:spacing w:before="0" w:beforeAutospacing="0" w:after="0" w:afterAutospacing="0" w:line="360" w:lineRule="auto"/>
        <w:ind w:firstLine="448" w:firstLineChars="187"/>
        <w:rPr>
          <w:rStyle w:val="31"/>
          <w:color w:val="000000"/>
          <w:sz w:val="24"/>
          <w:lang w:val="zh-CN" w:bidi="zh-CN"/>
        </w:rPr>
      </w:pPr>
      <w:r>
        <w:rPr>
          <w:rStyle w:val="31"/>
          <w:rFonts w:hint="eastAsia"/>
          <w:color w:val="000000"/>
          <w:sz w:val="24"/>
          <w:lang w:val="zh-CN" w:bidi="zh-CN"/>
        </w:rPr>
        <w:t>②投标人须提供最近三个月内缴纳社会保险的凭据（缴税付款凭证或社会保险缴纳证明）。</w:t>
      </w:r>
    </w:p>
    <w:p>
      <w:pPr>
        <w:snapToGrid w:val="0"/>
        <w:spacing w:line="360" w:lineRule="auto"/>
        <w:ind w:firstLine="451" w:firstLineChars="187"/>
        <w:rPr>
          <w:rStyle w:val="31"/>
          <w:b/>
          <w:bCs/>
          <w:color w:val="000000"/>
          <w:sz w:val="24"/>
          <w:szCs w:val="24"/>
        </w:rPr>
      </w:pPr>
      <w:r>
        <w:rPr>
          <w:rStyle w:val="31"/>
          <w:rFonts w:hint="eastAsia"/>
          <w:b/>
          <w:bCs/>
          <w:color w:val="000000"/>
          <w:sz w:val="24"/>
          <w:szCs w:val="24"/>
        </w:rPr>
        <w:t>依法免税或不需要缴纳社会保障资金的投标人，应提供相应文件证明其依法免税或不需要缴纳社会保障资金。</w:t>
      </w:r>
    </w:p>
    <w:p>
      <w:pPr>
        <w:snapToGrid w:val="0"/>
        <w:spacing w:line="360" w:lineRule="auto"/>
        <w:ind w:firstLine="551" w:firstLineChars="196"/>
        <w:rPr>
          <w:rFonts w:ascii="仿宋" w:hAnsi="仿宋" w:eastAsia="仿宋"/>
          <w:b/>
          <w:sz w:val="28"/>
          <w:szCs w:val="28"/>
        </w:rPr>
      </w:pPr>
      <w:r>
        <w:rPr>
          <w:rFonts w:hint="eastAsia" w:ascii="仿宋" w:hAnsi="仿宋" w:eastAsia="仿宋"/>
          <w:b/>
          <w:sz w:val="28"/>
          <w:szCs w:val="28"/>
        </w:rPr>
        <w:t>2、技术及商务文件</w:t>
      </w:r>
    </w:p>
    <w:p>
      <w:pPr>
        <w:snapToGrid w:val="0"/>
        <w:spacing w:line="360" w:lineRule="auto"/>
        <w:ind w:firstLine="480" w:firstLineChars="200"/>
        <w:rPr>
          <w:rStyle w:val="31"/>
          <w:color w:val="000000"/>
          <w:sz w:val="24"/>
          <w:szCs w:val="24"/>
        </w:rPr>
      </w:pPr>
      <w:r>
        <w:rPr>
          <w:rStyle w:val="31"/>
          <w:rFonts w:hint="eastAsia"/>
          <w:color w:val="000000"/>
          <w:sz w:val="24"/>
          <w:szCs w:val="24"/>
        </w:rPr>
        <w:t>（1）评分对应表（格式见附件，主要用于评委对应评分内容）</w:t>
      </w:r>
    </w:p>
    <w:p>
      <w:pPr>
        <w:snapToGrid w:val="0"/>
        <w:spacing w:line="360" w:lineRule="auto"/>
        <w:ind w:firstLine="480" w:firstLineChars="200"/>
        <w:rPr>
          <w:rStyle w:val="31"/>
          <w:color w:val="000000"/>
          <w:sz w:val="24"/>
          <w:szCs w:val="24"/>
        </w:rPr>
      </w:pPr>
      <w:r>
        <w:rPr>
          <w:rStyle w:val="31"/>
          <w:rFonts w:hint="eastAsia"/>
          <w:color w:val="000000"/>
          <w:sz w:val="24"/>
          <w:szCs w:val="24"/>
        </w:rPr>
        <w:t>（2）参与本项目主要人员一览表及人员资质证书复印件等（格式见附件）；</w:t>
      </w:r>
    </w:p>
    <w:p>
      <w:pPr>
        <w:snapToGrid w:val="0"/>
        <w:spacing w:line="360" w:lineRule="auto"/>
        <w:ind w:firstLine="480" w:firstLineChars="200"/>
        <w:rPr>
          <w:rStyle w:val="31"/>
          <w:color w:val="000000"/>
          <w:sz w:val="24"/>
          <w:szCs w:val="24"/>
        </w:rPr>
      </w:pPr>
      <w:r>
        <w:rPr>
          <w:rStyle w:val="31"/>
          <w:rFonts w:hint="eastAsia"/>
          <w:color w:val="000000"/>
          <w:sz w:val="24"/>
          <w:szCs w:val="24"/>
        </w:rPr>
        <w:t>（3）技术参数对照表（格式见附件）；</w:t>
      </w:r>
    </w:p>
    <w:p>
      <w:pPr>
        <w:snapToGrid w:val="0"/>
        <w:spacing w:line="360" w:lineRule="auto"/>
        <w:ind w:firstLine="480" w:firstLineChars="200"/>
        <w:rPr>
          <w:rStyle w:val="31"/>
          <w:color w:val="000000"/>
          <w:sz w:val="24"/>
          <w:szCs w:val="24"/>
        </w:rPr>
      </w:pPr>
      <w:r>
        <w:rPr>
          <w:rStyle w:val="31"/>
          <w:rFonts w:hint="eastAsia"/>
          <w:color w:val="000000"/>
          <w:sz w:val="24"/>
          <w:szCs w:val="24"/>
        </w:rPr>
        <w:t>（4）项目设计、实施方案，应急方案、安全防范措施等，包括交付、验收、等（结合评分内容相应条款提供）；</w:t>
      </w:r>
    </w:p>
    <w:p>
      <w:pPr>
        <w:adjustRightInd w:val="0"/>
        <w:spacing w:line="360" w:lineRule="auto"/>
        <w:ind w:firstLine="470"/>
        <w:rPr>
          <w:rStyle w:val="31"/>
          <w:color w:val="auto"/>
          <w:sz w:val="24"/>
          <w:szCs w:val="24"/>
        </w:rPr>
      </w:pPr>
      <w:r>
        <w:rPr>
          <w:rStyle w:val="31"/>
          <w:rFonts w:hint="eastAsia"/>
          <w:color w:val="000000"/>
          <w:sz w:val="24"/>
          <w:szCs w:val="24"/>
        </w:rPr>
        <w:t>（5）类似项目的业绩资料复印件及拟派项目负责人</w:t>
      </w:r>
      <w:r>
        <w:rPr>
          <w:rStyle w:val="31"/>
          <w:rFonts w:hint="eastAsia"/>
          <w:color w:val="auto"/>
          <w:sz w:val="24"/>
          <w:szCs w:val="24"/>
        </w:rPr>
        <w:t>及技术负责人（</w:t>
      </w:r>
      <w:r>
        <w:rPr>
          <w:rStyle w:val="31"/>
          <w:rFonts w:hint="eastAsia"/>
          <w:color w:val="auto"/>
          <w:sz w:val="24"/>
          <w:szCs w:val="24"/>
          <w:lang w:eastAsia="zh-CN"/>
        </w:rPr>
        <w:t>艺</w:t>
      </w:r>
      <w:r>
        <w:rPr>
          <w:rStyle w:val="31"/>
          <w:rFonts w:hint="eastAsia"/>
          <w:color w:val="auto"/>
          <w:sz w:val="24"/>
          <w:szCs w:val="24"/>
        </w:rPr>
        <w:t>术总监）证书复印件（提供近</w:t>
      </w:r>
      <w:r>
        <w:rPr>
          <w:rStyle w:val="31"/>
          <w:rFonts w:hint="eastAsia"/>
          <w:color w:val="auto"/>
          <w:sz w:val="24"/>
          <w:szCs w:val="24"/>
          <w:lang w:val="en-US"/>
        </w:rPr>
        <w:t>6个月的社保证明</w:t>
      </w:r>
      <w:r>
        <w:rPr>
          <w:rStyle w:val="31"/>
          <w:rFonts w:hint="eastAsia"/>
          <w:color w:val="auto"/>
          <w:sz w:val="24"/>
          <w:szCs w:val="24"/>
        </w:rPr>
        <w:t>）；</w:t>
      </w:r>
    </w:p>
    <w:p>
      <w:pPr>
        <w:adjustRightInd w:val="0"/>
        <w:spacing w:line="360" w:lineRule="auto"/>
        <w:ind w:firstLine="470"/>
        <w:rPr>
          <w:rStyle w:val="31"/>
          <w:color w:val="000000"/>
          <w:sz w:val="24"/>
          <w:szCs w:val="24"/>
        </w:rPr>
      </w:pPr>
      <w:r>
        <w:rPr>
          <w:rStyle w:val="31"/>
          <w:rFonts w:hint="eastAsia"/>
          <w:color w:val="000000"/>
          <w:sz w:val="24"/>
          <w:szCs w:val="24"/>
        </w:rPr>
        <w:t>（6）投标人的施工组织方案；</w:t>
      </w:r>
    </w:p>
    <w:p>
      <w:pPr>
        <w:adjustRightInd w:val="0"/>
        <w:snapToGrid w:val="0"/>
        <w:spacing w:beforeLines="10" w:line="360" w:lineRule="auto"/>
        <w:ind w:firstLine="480" w:firstLineChars="200"/>
        <w:textAlignment w:val="bottom"/>
        <w:rPr>
          <w:rStyle w:val="31"/>
          <w:color w:val="000000"/>
          <w:sz w:val="24"/>
          <w:szCs w:val="24"/>
        </w:rPr>
      </w:pPr>
      <w:r>
        <w:rPr>
          <w:rStyle w:val="31"/>
          <w:rFonts w:hint="eastAsia"/>
          <w:color w:val="000000"/>
          <w:sz w:val="24"/>
          <w:szCs w:val="24"/>
        </w:rPr>
        <w:t>（7）</w:t>
      </w:r>
      <w:r>
        <w:rPr>
          <w:rStyle w:val="31"/>
          <w:color w:val="000000"/>
          <w:sz w:val="24"/>
          <w:szCs w:val="24"/>
        </w:rPr>
        <w:t>售后服务</w:t>
      </w:r>
      <w:r>
        <w:rPr>
          <w:rStyle w:val="31"/>
          <w:rFonts w:hint="eastAsia"/>
          <w:color w:val="000000"/>
          <w:sz w:val="24"/>
          <w:szCs w:val="24"/>
        </w:rPr>
        <w:t>与</w:t>
      </w:r>
      <w:r>
        <w:rPr>
          <w:rStyle w:val="31"/>
          <w:color w:val="000000"/>
          <w:sz w:val="24"/>
          <w:szCs w:val="24"/>
        </w:rPr>
        <w:t>承诺</w:t>
      </w:r>
      <w:r>
        <w:rPr>
          <w:rStyle w:val="31"/>
          <w:rFonts w:hint="eastAsia"/>
          <w:color w:val="000000"/>
          <w:sz w:val="24"/>
          <w:szCs w:val="24"/>
        </w:rPr>
        <w:t>：响应方承诺给予采购人的各种优惠条件及承诺；</w:t>
      </w:r>
    </w:p>
    <w:p>
      <w:pPr>
        <w:snapToGrid w:val="0"/>
        <w:spacing w:line="360" w:lineRule="auto"/>
        <w:ind w:firstLine="480" w:firstLineChars="200"/>
        <w:rPr>
          <w:rStyle w:val="31"/>
          <w:color w:val="000000"/>
          <w:sz w:val="24"/>
          <w:szCs w:val="24"/>
        </w:rPr>
      </w:pPr>
      <w:r>
        <w:rPr>
          <w:rStyle w:val="31"/>
          <w:rFonts w:hint="eastAsia"/>
          <w:color w:val="000000"/>
          <w:sz w:val="24"/>
          <w:szCs w:val="24"/>
        </w:rPr>
        <w:t>（8）投标方认为需要的其他文件资料。</w:t>
      </w:r>
    </w:p>
    <w:p>
      <w:pPr>
        <w:snapToGrid w:val="0"/>
        <w:spacing w:line="360" w:lineRule="auto"/>
        <w:ind w:firstLine="551" w:firstLineChars="196"/>
        <w:rPr>
          <w:rFonts w:ascii="仿宋" w:hAnsi="仿宋" w:eastAsia="仿宋"/>
          <w:b/>
          <w:sz w:val="28"/>
          <w:szCs w:val="28"/>
        </w:rPr>
      </w:pPr>
      <w:r>
        <w:rPr>
          <w:rFonts w:hint="eastAsia" w:ascii="仿宋" w:hAnsi="仿宋" w:eastAsia="仿宋"/>
          <w:b/>
          <w:sz w:val="28"/>
          <w:szCs w:val="28"/>
        </w:rPr>
        <w:t>3、报价文件：</w:t>
      </w:r>
    </w:p>
    <w:p>
      <w:pPr>
        <w:snapToGrid w:val="0"/>
        <w:spacing w:line="360" w:lineRule="auto"/>
        <w:ind w:firstLine="480" w:firstLineChars="200"/>
        <w:rPr>
          <w:rStyle w:val="31"/>
          <w:color w:val="000000"/>
          <w:sz w:val="24"/>
          <w:szCs w:val="24"/>
        </w:rPr>
      </w:pPr>
      <w:r>
        <w:rPr>
          <w:rStyle w:val="31"/>
          <w:rFonts w:hint="eastAsia"/>
          <w:color w:val="000000"/>
          <w:sz w:val="24"/>
          <w:szCs w:val="24"/>
        </w:rPr>
        <w:t>（1）投标函（格式见附件）；</w:t>
      </w:r>
    </w:p>
    <w:p>
      <w:pPr>
        <w:snapToGrid w:val="0"/>
        <w:spacing w:line="360" w:lineRule="auto"/>
        <w:ind w:firstLine="480" w:firstLineChars="200"/>
        <w:rPr>
          <w:rStyle w:val="31"/>
          <w:color w:val="000000"/>
          <w:sz w:val="24"/>
          <w:szCs w:val="24"/>
        </w:rPr>
      </w:pPr>
      <w:r>
        <w:rPr>
          <w:rStyle w:val="31"/>
          <w:rFonts w:hint="eastAsia"/>
          <w:color w:val="000000"/>
          <w:sz w:val="24"/>
          <w:szCs w:val="24"/>
        </w:rPr>
        <w:t>（2）开标一览表（格式见附件）；</w:t>
      </w:r>
    </w:p>
    <w:p>
      <w:pPr>
        <w:adjustRightInd w:val="0"/>
        <w:spacing w:line="360" w:lineRule="auto"/>
        <w:ind w:firstLine="470"/>
        <w:rPr>
          <w:rStyle w:val="31"/>
          <w:color w:val="000000"/>
          <w:sz w:val="24"/>
          <w:szCs w:val="24"/>
        </w:rPr>
      </w:pPr>
      <w:r>
        <w:rPr>
          <w:rStyle w:val="31"/>
          <w:rFonts w:hint="eastAsia"/>
          <w:color w:val="000000"/>
          <w:sz w:val="24"/>
          <w:szCs w:val="24"/>
        </w:rPr>
        <w:t>（3）投标报价明细表（格式见附件）；</w:t>
      </w:r>
    </w:p>
    <w:p>
      <w:pPr>
        <w:snapToGrid w:val="0"/>
        <w:spacing w:line="360" w:lineRule="auto"/>
        <w:ind w:firstLine="480" w:firstLineChars="200"/>
        <w:rPr>
          <w:rStyle w:val="31"/>
          <w:color w:val="000000"/>
          <w:sz w:val="24"/>
          <w:szCs w:val="24"/>
        </w:rPr>
      </w:pPr>
      <w:r>
        <w:rPr>
          <w:rStyle w:val="31"/>
          <w:rFonts w:hint="eastAsia"/>
          <w:color w:val="000000"/>
          <w:sz w:val="24"/>
          <w:szCs w:val="24"/>
        </w:rPr>
        <w:t>（4）投标人认为需要的其他文件。</w:t>
      </w:r>
    </w:p>
    <w:p>
      <w:pPr>
        <w:pStyle w:val="18"/>
        <w:spacing w:line="460" w:lineRule="exact"/>
        <w:ind w:firstLine="482" w:firstLineChars="200"/>
        <w:jc w:val="both"/>
        <w:rPr>
          <w:rStyle w:val="31"/>
          <w:b/>
          <w:color w:val="000000"/>
          <w:sz w:val="24"/>
          <w:szCs w:val="24"/>
        </w:rPr>
      </w:pPr>
      <w:r>
        <w:rPr>
          <w:rStyle w:val="31"/>
          <w:rFonts w:hint="eastAsia"/>
          <w:b/>
          <w:color w:val="000000"/>
          <w:sz w:val="24"/>
          <w:szCs w:val="24"/>
        </w:rPr>
        <w:t>注：法定代表人授权委托书、投标声明书、开标一览表必须按招标文件格式要求正确签署并加盖投标人公章。资质文件、技术及商务文件中不得出现项目报价信息，否则将作无效标处理。</w:t>
      </w:r>
    </w:p>
    <w:p>
      <w:pPr>
        <w:snapToGrid w:val="0"/>
        <w:spacing w:line="460" w:lineRule="exact"/>
        <w:ind w:firstLine="551" w:firstLineChars="196"/>
        <w:rPr>
          <w:rFonts w:ascii="仿宋" w:hAnsi="仿宋" w:eastAsia="仿宋"/>
          <w:b/>
          <w:sz w:val="28"/>
          <w:szCs w:val="28"/>
        </w:rPr>
      </w:pPr>
      <w:r>
        <w:rPr>
          <w:rFonts w:hint="eastAsia" w:ascii="仿宋" w:hAnsi="仿宋" w:eastAsia="仿宋"/>
          <w:b/>
          <w:sz w:val="28"/>
          <w:szCs w:val="28"/>
        </w:rPr>
        <w:t>（二）</w:t>
      </w:r>
      <w:r>
        <w:rPr>
          <w:rFonts w:hint="eastAsia" w:ascii="仿宋" w:hAnsi="仿宋" w:eastAsia="仿宋"/>
          <w:b/>
          <w:sz w:val="28"/>
          <w:szCs w:val="28"/>
          <w:lang w:eastAsia="zh-CN"/>
        </w:rPr>
        <w:t>响应</w:t>
      </w:r>
      <w:r>
        <w:rPr>
          <w:rFonts w:hint="eastAsia" w:ascii="仿宋" w:hAnsi="仿宋" w:eastAsia="仿宋"/>
          <w:b/>
          <w:sz w:val="28"/>
          <w:szCs w:val="28"/>
        </w:rPr>
        <w:t>文件的语言及计量</w:t>
      </w:r>
    </w:p>
    <w:p>
      <w:pPr>
        <w:snapToGrid w:val="0"/>
        <w:spacing w:line="460" w:lineRule="exact"/>
        <w:ind w:firstLine="480" w:firstLineChars="200"/>
        <w:rPr>
          <w:rStyle w:val="31"/>
          <w:color w:val="000000"/>
          <w:sz w:val="24"/>
          <w:szCs w:val="24"/>
        </w:rPr>
      </w:pPr>
      <w:r>
        <w:rPr>
          <w:rStyle w:val="31"/>
          <w:rFonts w:hint="eastAsia"/>
          <w:color w:val="000000"/>
          <w:sz w:val="24"/>
          <w:szCs w:val="24"/>
        </w:rPr>
        <w:t>1、投标文件以及投标人与招标方就有关投标事宜的所有来往函电，均应以中文简体字书写。除签名、盖章、专用名称等特殊情形外，响应文件中以中文汉语以外的文字表述部分视同未提供。</w:t>
      </w:r>
    </w:p>
    <w:p>
      <w:pPr>
        <w:snapToGrid w:val="0"/>
        <w:spacing w:line="460" w:lineRule="exact"/>
        <w:ind w:firstLine="480" w:firstLineChars="200"/>
        <w:rPr>
          <w:rStyle w:val="31"/>
          <w:color w:val="000000"/>
          <w:sz w:val="24"/>
          <w:szCs w:val="24"/>
        </w:rPr>
      </w:pPr>
      <w:r>
        <w:rPr>
          <w:rStyle w:val="31"/>
          <w:rFonts w:hint="eastAsia"/>
          <w:color w:val="000000"/>
          <w:sz w:val="24"/>
          <w:szCs w:val="24"/>
        </w:rPr>
        <w:t>2、磋商计量单位，磋商文件已有明确规定的，使用招标文件规定的计量单位；招标文件没有规定的，应采用中华人民共和国法定计量单位（货币单位：人民币元），否则将作无效标处理。</w:t>
      </w:r>
    </w:p>
    <w:p>
      <w:pPr>
        <w:pStyle w:val="8"/>
        <w:widowControl w:val="0"/>
        <w:tabs>
          <w:tab w:val="clear" w:pos="454"/>
        </w:tabs>
        <w:snapToGrid w:val="0"/>
        <w:spacing w:beforeLines="50" w:afterLines="0" w:line="460" w:lineRule="exact"/>
        <w:ind w:left="0" w:firstLine="551" w:firstLineChars="196"/>
        <w:rPr>
          <w:rFonts w:ascii="仿宋" w:hAnsi="仿宋" w:eastAsia="仿宋"/>
          <w:b/>
          <w:sz w:val="28"/>
          <w:szCs w:val="28"/>
        </w:rPr>
      </w:pPr>
      <w:r>
        <w:rPr>
          <w:rFonts w:hint="eastAsia" w:ascii="仿宋" w:hAnsi="仿宋" w:eastAsia="仿宋"/>
          <w:b/>
          <w:sz w:val="28"/>
          <w:szCs w:val="28"/>
        </w:rPr>
        <w:t>（三）投标文件的有效期</w:t>
      </w:r>
    </w:p>
    <w:p>
      <w:pPr>
        <w:pStyle w:val="8"/>
        <w:widowControl w:val="0"/>
        <w:tabs>
          <w:tab w:val="clear" w:pos="454"/>
        </w:tabs>
        <w:snapToGrid w:val="0"/>
        <w:spacing w:after="120" w:line="460" w:lineRule="exact"/>
        <w:ind w:firstLine="120" w:firstLineChars="50"/>
        <w:rPr>
          <w:rFonts w:ascii="仿宋" w:hAnsi="仿宋" w:eastAsia="仿宋"/>
          <w:b/>
          <w:sz w:val="28"/>
          <w:szCs w:val="28"/>
        </w:rPr>
      </w:pPr>
      <w:r>
        <w:rPr>
          <w:rStyle w:val="31"/>
          <w:rFonts w:hint="eastAsia" w:ascii="宋体" w:hAnsi="宋体" w:cs="宋体"/>
          <w:color w:val="000000"/>
          <w:sz w:val="24"/>
          <w:szCs w:val="24"/>
          <w:lang w:val="zh-CN" w:bidi="zh-CN"/>
        </w:rPr>
        <w:t>1、自投标截止日起90天内投标文件应保持有效。</w:t>
      </w:r>
      <w:r>
        <w:rPr>
          <w:rFonts w:hint="eastAsia" w:ascii="仿宋" w:hAnsi="仿宋" w:eastAsia="仿宋"/>
          <w:b/>
          <w:sz w:val="28"/>
          <w:szCs w:val="28"/>
        </w:rPr>
        <w:t>有效期不足的投标文件</w:t>
      </w:r>
      <w:r>
        <w:rPr>
          <w:rFonts w:hint="eastAsia" w:ascii="仿宋" w:hAnsi="仿宋" w:eastAsia="仿宋"/>
          <w:b/>
          <w:bCs/>
          <w:sz w:val="28"/>
          <w:szCs w:val="28"/>
        </w:rPr>
        <w:t>将作无效标处理</w:t>
      </w:r>
      <w:r>
        <w:rPr>
          <w:rFonts w:hint="eastAsia" w:ascii="仿宋" w:hAnsi="仿宋" w:eastAsia="仿宋"/>
          <w:b/>
          <w:sz w:val="28"/>
          <w:szCs w:val="28"/>
        </w:rPr>
        <w:t>。</w:t>
      </w:r>
    </w:p>
    <w:p>
      <w:pPr>
        <w:snapToGrid w:val="0"/>
        <w:spacing w:line="460" w:lineRule="exact"/>
        <w:ind w:firstLine="480" w:firstLineChars="200"/>
        <w:rPr>
          <w:rStyle w:val="31"/>
          <w:color w:val="000000"/>
          <w:sz w:val="24"/>
          <w:szCs w:val="24"/>
        </w:rPr>
      </w:pPr>
      <w:r>
        <w:rPr>
          <w:rStyle w:val="31"/>
          <w:rFonts w:hint="eastAsia"/>
          <w:color w:val="000000"/>
          <w:sz w:val="24"/>
          <w:szCs w:val="24"/>
        </w:rPr>
        <w:t>2、中标人的投标文件自开标之日起至合同履行完毕止均应保持有效。</w:t>
      </w:r>
    </w:p>
    <w:p>
      <w:pPr>
        <w:snapToGrid w:val="0"/>
        <w:spacing w:beforeLines="50" w:line="460" w:lineRule="exact"/>
        <w:ind w:firstLine="551" w:firstLineChars="196"/>
        <w:rPr>
          <w:rFonts w:ascii="仿宋" w:hAnsi="仿宋" w:eastAsia="仿宋"/>
          <w:b/>
          <w:sz w:val="28"/>
          <w:szCs w:val="28"/>
        </w:rPr>
      </w:pPr>
      <w:r>
        <w:rPr>
          <w:rFonts w:hint="eastAsia" w:ascii="仿宋" w:hAnsi="仿宋" w:eastAsia="仿宋"/>
          <w:b/>
          <w:sz w:val="28"/>
          <w:szCs w:val="28"/>
        </w:rPr>
        <w:t>（四）投标文件的签署和份数</w:t>
      </w:r>
    </w:p>
    <w:p>
      <w:pPr>
        <w:snapToGrid w:val="0"/>
        <w:spacing w:beforeLines="50" w:line="460" w:lineRule="exact"/>
        <w:ind w:firstLine="470" w:firstLineChars="196"/>
        <w:rPr>
          <w:rStyle w:val="31"/>
          <w:color w:val="000000"/>
          <w:sz w:val="24"/>
          <w:szCs w:val="24"/>
        </w:rPr>
      </w:pPr>
      <w:r>
        <w:rPr>
          <w:rStyle w:val="31"/>
          <w:rFonts w:hint="eastAsia"/>
          <w:color w:val="000000"/>
          <w:sz w:val="24"/>
          <w:szCs w:val="24"/>
        </w:rPr>
        <w:t>1、本项目采用</w:t>
      </w:r>
      <w:r>
        <w:rPr>
          <w:rStyle w:val="31"/>
          <w:color w:val="000000"/>
          <w:sz w:val="24"/>
          <w:szCs w:val="24"/>
        </w:rPr>
        <w:t>电子投标</w:t>
      </w:r>
      <w:r>
        <w:rPr>
          <w:rStyle w:val="31"/>
          <w:rFonts w:hint="eastAsia"/>
          <w:color w:val="000000"/>
          <w:sz w:val="24"/>
          <w:szCs w:val="24"/>
        </w:rPr>
        <w:t>文件递交，</w:t>
      </w:r>
      <w:r>
        <w:rPr>
          <w:rStyle w:val="31"/>
          <w:color w:val="000000"/>
          <w:sz w:val="24"/>
          <w:szCs w:val="24"/>
        </w:rPr>
        <w:t>投标人应根据“政采云供应商项目采购-电子招投标操作指南”及本招标文件规定的格式和顺序编制电子投标文件并进行关联定位。</w:t>
      </w:r>
    </w:p>
    <w:p>
      <w:pPr>
        <w:snapToGrid w:val="0"/>
        <w:spacing w:beforeLines="50" w:line="460" w:lineRule="exact"/>
        <w:ind w:firstLine="470" w:firstLineChars="196"/>
        <w:rPr>
          <w:rStyle w:val="31"/>
          <w:color w:val="000000"/>
          <w:sz w:val="24"/>
          <w:szCs w:val="24"/>
        </w:rPr>
      </w:pPr>
      <w:r>
        <w:rPr>
          <w:rStyle w:val="31"/>
          <w:rFonts w:hint="eastAsia"/>
          <w:color w:val="000000"/>
          <w:sz w:val="24"/>
          <w:szCs w:val="24"/>
        </w:rPr>
        <w:t>2、中标单位在中标公示结束后7天内向采购机构提供纸质投标文件一式五份，一正四副。</w:t>
      </w:r>
    </w:p>
    <w:p>
      <w:pPr>
        <w:snapToGrid w:val="0"/>
        <w:spacing w:beforeLines="50" w:line="460" w:lineRule="exact"/>
        <w:ind w:firstLine="551" w:firstLineChars="196"/>
        <w:rPr>
          <w:rFonts w:ascii="仿宋" w:hAnsi="仿宋" w:eastAsia="仿宋"/>
          <w:b/>
          <w:sz w:val="28"/>
          <w:szCs w:val="28"/>
        </w:rPr>
      </w:pPr>
      <w:r>
        <w:rPr>
          <w:rFonts w:hint="eastAsia" w:ascii="仿宋" w:hAnsi="仿宋" w:eastAsia="仿宋"/>
          <w:b/>
          <w:sz w:val="28"/>
          <w:szCs w:val="28"/>
        </w:rPr>
        <w:t>（五）投标报价</w:t>
      </w:r>
    </w:p>
    <w:p>
      <w:pPr>
        <w:snapToGrid w:val="0"/>
        <w:spacing w:line="460" w:lineRule="exact"/>
        <w:ind w:firstLine="480" w:firstLineChars="200"/>
        <w:rPr>
          <w:rStyle w:val="31"/>
          <w:color w:val="000000"/>
          <w:sz w:val="24"/>
          <w:szCs w:val="24"/>
        </w:rPr>
      </w:pPr>
      <w:r>
        <w:rPr>
          <w:rStyle w:val="31"/>
          <w:rFonts w:hint="eastAsia"/>
          <w:color w:val="000000"/>
          <w:sz w:val="24"/>
          <w:szCs w:val="24"/>
        </w:rPr>
        <w:t>1、投标文件只允许有一个报价，投标报价应按招标文件中相关附表格式填报，</w:t>
      </w:r>
      <w:r>
        <w:rPr>
          <w:rFonts w:hint="eastAsia"/>
          <w:sz w:val="24"/>
        </w:rPr>
        <w:t>有选择性的报价将不予接受，</w:t>
      </w:r>
      <w:r>
        <w:rPr>
          <w:rStyle w:val="31"/>
          <w:rFonts w:hint="eastAsia"/>
          <w:color w:val="000000"/>
          <w:sz w:val="24"/>
          <w:szCs w:val="24"/>
        </w:rPr>
        <w:t>且不允许出现报价优惠等字样（出现“0”元，视同赠送）。</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2、投标报价</w:t>
      </w:r>
      <w:r>
        <w:rPr>
          <w:rStyle w:val="31"/>
          <w:rFonts w:hAnsi="宋体" w:cs="宋体"/>
          <w:b/>
          <w:color w:val="000000"/>
          <w:sz w:val="24"/>
          <w:szCs w:val="24"/>
          <w:lang w:bidi="zh-CN"/>
        </w:rPr>
        <w:t>应包含项目所需全部货物、服务，不得缺漏</w:t>
      </w:r>
      <w:r>
        <w:rPr>
          <w:rStyle w:val="31"/>
          <w:rFonts w:hAnsi="宋体" w:cs="宋体"/>
          <w:color w:val="000000"/>
          <w:sz w:val="24"/>
          <w:szCs w:val="24"/>
          <w:lang w:bidi="zh-CN"/>
        </w:rPr>
        <w:t>，是履行合同的最终价格（含货款、标准附件、备品备件、专用工具、包装、运输、装卸、保险、税金、货到就位以及安装、调试、培训、保修等完成本项目所需的一切税金和费用）。</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3、投标报价总价金额到元为止，如投标报价总价出现角、分，将被抹除。</w:t>
      </w:r>
    </w:p>
    <w:p>
      <w:pPr>
        <w:snapToGrid w:val="0"/>
        <w:spacing w:beforeLines="50" w:line="460" w:lineRule="exact"/>
        <w:ind w:left="596" w:leftChars="271" w:firstLine="17" w:firstLineChars="6"/>
        <w:rPr>
          <w:rFonts w:ascii="仿宋" w:hAnsi="仿宋" w:eastAsia="仿宋"/>
          <w:b/>
          <w:sz w:val="28"/>
          <w:szCs w:val="28"/>
        </w:rPr>
      </w:pPr>
      <w:r>
        <w:rPr>
          <w:rFonts w:hint="eastAsia" w:ascii="仿宋" w:hAnsi="仿宋" w:eastAsia="仿宋"/>
          <w:b/>
          <w:sz w:val="28"/>
          <w:szCs w:val="28"/>
        </w:rPr>
        <w:t>（六）</w:t>
      </w:r>
      <w:r>
        <w:rPr>
          <w:rFonts w:hint="eastAsia" w:ascii="仿宋" w:hAnsi="仿宋" w:eastAsia="仿宋"/>
          <w:b/>
          <w:sz w:val="28"/>
          <w:szCs w:val="28"/>
          <w:lang w:eastAsia="zh-CN"/>
        </w:rPr>
        <w:t>磋商</w:t>
      </w:r>
      <w:r>
        <w:rPr>
          <w:rFonts w:hint="eastAsia" w:ascii="仿宋" w:hAnsi="仿宋" w:eastAsia="仿宋"/>
          <w:b/>
          <w:sz w:val="28"/>
          <w:szCs w:val="28"/>
        </w:rPr>
        <w:t>保证金</w:t>
      </w:r>
    </w:p>
    <w:p>
      <w:pPr>
        <w:pStyle w:val="13"/>
        <w:snapToGrid w:val="0"/>
        <w:spacing w:before="120" w:after="120" w:line="460" w:lineRule="exact"/>
        <w:ind w:firstLine="480" w:firstLineChars="200"/>
        <w:jc w:val="left"/>
        <w:rPr>
          <w:rFonts w:hint="default" w:ascii="仿宋" w:hAnsi="仿宋" w:eastAsia="仿宋"/>
          <w:sz w:val="28"/>
          <w:szCs w:val="28"/>
        </w:rPr>
      </w:pPr>
      <w:r>
        <w:rPr>
          <w:rStyle w:val="31"/>
          <w:rFonts w:hAnsi="宋体" w:cs="宋体"/>
          <w:color w:val="000000"/>
          <w:sz w:val="24"/>
          <w:szCs w:val="24"/>
          <w:lang w:bidi="zh-CN"/>
        </w:rPr>
        <w:t>1、本项目不设置</w:t>
      </w:r>
      <w:r>
        <w:rPr>
          <w:rStyle w:val="31"/>
          <w:rFonts w:hint="eastAsia" w:hAnsi="宋体" w:cs="宋体"/>
          <w:color w:val="000000"/>
          <w:sz w:val="24"/>
          <w:szCs w:val="24"/>
          <w:lang w:bidi="zh-CN"/>
        </w:rPr>
        <w:t>磋商</w:t>
      </w:r>
      <w:r>
        <w:rPr>
          <w:rStyle w:val="31"/>
          <w:rFonts w:hAnsi="宋体" w:cs="宋体"/>
          <w:color w:val="000000"/>
          <w:sz w:val="24"/>
          <w:szCs w:val="24"/>
          <w:lang w:bidi="zh-CN"/>
        </w:rPr>
        <w:t>保证金。</w:t>
      </w:r>
    </w:p>
    <w:p>
      <w:pPr>
        <w:snapToGrid w:val="0"/>
        <w:spacing w:line="460" w:lineRule="exact"/>
        <w:ind w:firstLine="554" w:firstLineChars="197"/>
        <w:outlineLvl w:val="1"/>
        <w:rPr>
          <w:rFonts w:ascii="仿宋" w:hAnsi="仿宋" w:eastAsia="仿宋"/>
          <w:b/>
          <w:sz w:val="28"/>
          <w:szCs w:val="28"/>
        </w:rPr>
      </w:pPr>
      <w:r>
        <w:rPr>
          <w:rFonts w:hint="eastAsia" w:ascii="仿宋" w:hAnsi="仿宋" w:eastAsia="仿宋"/>
          <w:b/>
          <w:sz w:val="28"/>
          <w:szCs w:val="28"/>
        </w:rPr>
        <w:t>（七）串通投标认定</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有下列情形之一的，视为投标人串通投标，其投标无效：</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1、不同投标人的投标文件由同一单位或者个人编制；</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2、不同投标人委托同一单位或者个人办理投标事宜；</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3、不同投标人的投标文件载明的项目管理成员或者联系人员为同一人；</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4、不同投标人的投标文件异常一致或者投标报价呈规律性差异；</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5、不同投标人的投标文件相互混装。</w:t>
      </w:r>
    </w:p>
    <w:p>
      <w:pPr>
        <w:snapToGrid w:val="0"/>
        <w:spacing w:line="460" w:lineRule="exact"/>
        <w:ind w:firstLine="416" w:firstLineChars="148"/>
        <w:outlineLvl w:val="1"/>
        <w:rPr>
          <w:rFonts w:ascii="仿宋" w:hAnsi="仿宋" w:eastAsia="仿宋"/>
          <w:b/>
          <w:sz w:val="28"/>
          <w:szCs w:val="28"/>
        </w:rPr>
      </w:pPr>
      <w:r>
        <w:rPr>
          <w:rFonts w:hint="eastAsia" w:ascii="仿宋" w:hAnsi="仿宋" w:eastAsia="仿宋"/>
          <w:b/>
          <w:sz w:val="28"/>
          <w:szCs w:val="28"/>
        </w:rPr>
        <w:t>（八）</w:t>
      </w:r>
      <w:r>
        <w:rPr>
          <w:rFonts w:hint="eastAsia" w:ascii="仿宋" w:hAnsi="仿宋" w:eastAsia="仿宋"/>
          <w:b/>
          <w:sz w:val="28"/>
          <w:szCs w:val="28"/>
          <w:lang w:eastAsia="zh-CN"/>
        </w:rPr>
        <w:t>磋商</w:t>
      </w:r>
      <w:r>
        <w:rPr>
          <w:rFonts w:hint="eastAsia" w:ascii="仿宋" w:hAnsi="仿宋" w:eastAsia="仿宋"/>
          <w:b/>
          <w:sz w:val="28"/>
          <w:szCs w:val="28"/>
        </w:rPr>
        <w:t>无效的情形</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在评审时，如发现下列情形之一的，投标文件将被视为无效：</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themeColor="text1"/>
          <w:sz w:val="24"/>
          <w:szCs w:val="24"/>
          <w:lang w:bidi="zh-CN"/>
          <w14:textFill>
            <w14:solidFill>
              <w14:schemeClr w14:val="tx1"/>
            </w14:solidFill>
          </w14:textFill>
        </w:rPr>
        <w:t>1、投标方</w:t>
      </w:r>
      <w:r>
        <w:rPr>
          <w:rStyle w:val="31"/>
          <w:rFonts w:hint="eastAsia" w:hAnsi="宋体" w:cs="宋体"/>
          <w:color w:val="000000" w:themeColor="text1"/>
          <w:sz w:val="24"/>
          <w:szCs w:val="24"/>
          <w:lang w:bidi="zh-CN"/>
          <w14:textFill>
            <w14:solidFill>
              <w14:schemeClr w14:val="tx1"/>
            </w14:solidFill>
          </w14:textFill>
        </w:rPr>
        <w:t>未按招标文件要求提供相应资料</w:t>
      </w:r>
      <w:r>
        <w:rPr>
          <w:rStyle w:val="31"/>
          <w:rFonts w:hAnsi="宋体" w:cs="宋体"/>
          <w:color w:val="000000" w:themeColor="text1"/>
          <w:sz w:val="24"/>
          <w:szCs w:val="24"/>
          <w:lang w:bidi="zh-CN"/>
          <w14:textFill>
            <w14:solidFill>
              <w14:schemeClr w14:val="tx1"/>
            </w14:solidFill>
          </w14:textFill>
        </w:rPr>
        <w:t>、投标</w:t>
      </w:r>
      <w:r>
        <w:rPr>
          <w:rStyle w:val="31"/>
          <w:rFonts w:hAnsi="宋体" w:cs="宋体"/>
          <w:color w:val="000000"/>
          <w:sz w:val="24"/>
          <w:szCs w:val="24"/>
          <w:lang w:bidi="zh-CN"/>
        </w:rPr>
        <w:t>有效期不足的；</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2、投标人被列入失信被执行人、重大税收违法案件当事人名单、采购严重违法失信行为记录名单的；</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3、</w:t>
      </w:r>
      <w:r>
        <w:rPr>
          <w:rStyle w:val="31"/>
          <w:rFonts w:hint="eastAsia" w:hAnsi="宋体" w:cs="宋体"/>
          <w:color w:val="000000"/>
          <w:sz w:val="24"/>
          <w:szCs w:val="24"/>
          <w:lang w:bidi="zh-CN"/>
        </w:rPr>
        <w:t>响应</w:t>
      </w:r>
      <w:r>
        <w:rPr>
          <w:rStyle w:val="31"/>
          <w:rFonts w:hAnsi="宋体" w:cs="宋体"/>
          <w:color w:val="000000"/>
          <w:sz w:val="24"/>
          <w:szCs w:val="24"/>
          <w:lang w:bidi="zh-CN"/>
        </w:rPr>
        <w:t>文件未按招标文件要求签署、盖章的；</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4、与</w:t>
      </w:r>
      <w:r>
        <w:rPr>
          <w:rStyle w:val="31"/>
          <w:rFonts w:hint="eastAsia" w:hAnsi="宋体" w:cs="宋体"/>
          <w:color w:val="000000"/>
          <w:sz w:val="24"/>
          <w:szCs w:val="24"/>
          <w:lang w:bidi="zh-CN"/>
        </w:rPr>
        <w:t>磋商</w:t>
      </w:r>
      <w:r>
        <w:rPr>
          <w:rStyle w:val="31"/>
          <w:rFonts w:hAnsi="宋体" w:cs="宋体"/>
          <w:color w:val="000000"/>
          <w:sz w:val="24"/>
          <w:szCs w:val="24"/>
          <w:lang w:bidi="zh-CN"/>
        </w:rPr>
        <w:t>文件有重大偏离的</w:t>
      </w:r>
      <w:r>
        <w:rPr>
          <w:rStyle w:val="31"/>
          <w:rFonts w:hint="eastAsia" w:hAnsi="宋体" w:cs="宋体"/>
          <w:color w:val="000000"/>
          <w:sz w:val="24"/>
          <w:szCs w:val="24"/>
          <w:lang w:bidi="zh-CN"/>
        </w:rPr>
        <w:t>响应</w:t>
      </w:r>
      <w:r>
        <w:rPr>
          <w:rStyle w:val="31"/>
          <w:rFonts w:hAnsi="宋体" w:cs="宋体"/>
          <w:color w:val="000000"/>
          <w:sz w:val="24"/>
          <w:szCs w:val="24"/>
          <w:lang w:bidi="zh-CN"/>
        </w:rPr>
        <w:t>文件；</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5、资质文件、技术及商务文件中出现投标价格信息的、投标报价超出招标文件中规定的预算金额或者最高限价的；</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6、标项以赠送方式投标的、对一个标项提供两个投标方案或两个报价的；</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7、评标委员会认为投标人的报价明显低于其他通过符合性审查投标人的报价，有可能影响产品质量或者不能诚信履约，且不能证明其报价合理性的；</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8、投标人不接受报价文件中修正后的报价的；</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9、投标文件含有采购人不能接受的附加条件的；</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10、投标人被视为串通投标的；</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11、</w:t>
      </w:r>
      <w:r>
        <w:rPr>
          <w:rStyle w:val="31"/>
          <w:rFonts w:cs="宋体"/>
          <w:color w:val="000000"/>
          <w:sz w:val="24"/>
          <w:szCs w:val="24"/>
          <w:lang w:bidi="zh-CN"/>
        </w:rPr>
        <w:t>电子投标投标文件未按采购文件要求上传的；</w:t>
      </w:r>
    </w:p>
    <w:p>
      <w:pPr>
        <w:pStyle w:val="13"/>
        <w:snapToGrid w:val="0"/>
        <w:spacing w:before="120" w:after="120" w:line="460" w:lineRule="exact"/>
        <w:ind w:firstLine="480" w:firstLineChars="200"/>
        <w:jc w:val="left"/>
        <w:rPr>
          <w:rStyle w:val="31"/>
          <w:rFonts w:hint="default" w:hAnsi="宋体" w:cs="宋体"/>
          <w:color w:val="000000"/>
          <w:sz w:val="24"/>
          <w:szCs w:val="24"/>
          <w:lang w:bidi="zh-CN"/>
        </w:rPr>
      </w:pPr>
      <w:r>
        <w:rPr>
          <w:rStyle w:val="31"/>
          <w:rFonts w:hAnsi="宋体" w:cs="宋体"/>
          <w:color w:val="000000"/>
          <w:sz w:val="24"/>
          <w:szCs w:val="24"/>
          <w:lang w:bidi="zh-CN"/>
        </w:rPr>
        <w:t>12、不符合法律、法规和本招标文件规定的其他实质性要求的。</w:t>
      </w:r>
    </w:p>
    <w:p>
      <w:pPr>
        <w:pStyle w:val="13"/>
        <w:snapToGrid w:val="0"/>
        <w:spacing w:before="120" w:after="120" w:line="460" w:lineRule="exact"/>
        <w:ind w:left="783" w:leftChars="228" w:hanging="281" w:hangingChars="100"/>
        <w:rPr>
          <w:rFonts w:hint="default" w:ascii="仿宋" w:hAnsi="仿宋" w:eastAsia="仿宋"/>
          <w:sz w:val="28"/>
          <w:szCs w:val="28"/>
        </w:rPr>
      </w:pPr>
      <w:r>
        <w:rPr>
          <w:rFonts w:ascii="仿宋" w:hAnsi="仿宋" w:eastAsia="仿宋"/>
          <w:b/>
          <w:sz w:val="28"/>
          <w:szCs w:val="28"/>
        </w:rPr>
        <w:t>（九）错误修正</w:t>
      </w:r>
    </w:p>
    <w:p>
      <w:pPr>
        <w:snapToGrid w:val="0"/>
        <w:spacing w:line="460" w:lineRule="exact"/>
        <w:ind w:firstLine="480" w:firstLineChars="200"/>
        <w:rPr>
          <w:rStyle w:val="31"/>
          <w:color w:val="000000"/>
          <w:sz w:val="24"/>
          <w:szCs w:val="24"/>
        </w:rPr>
      </w:pPr>
      <w:r>
        <w:rPr>
          <w:rStyle w:val="31"/>
          <w:rFonts w:hint="eastAsia"/>
          <w:color w:val="000000"/>
          <w:sz w:val="24"/>
          <w:szCs w:val="24"/>
        </w:rPr>
        <w:t>投标文件报价出现前后不一致的，除招标文件另有规定外，按照下列规定修正：</w:t>
      </w:r>
    </w:p>
    <w:p>
      <w:pPr>
        <w:snapToGrid w:val="0"/>
        <w:spacing w:line="460" w:lineRule="exact"/>
        <w:ind w:firstLine="480" w:firstLineChars="200"/>
        <w:rPr>
          <w:rStyle w:val="31"/>
          <w:color w:val="000000"/>
          <w:sz w:val="24"/>
          <w:szCs w:val="24"/>
        </w:rPr>
      </w:pPr>
      <w:r>
        <w:rPr>
          <w:rStyle w:val="31"/>
          <w:rFonts w:hint="eastAsia"/>
          <w:color w:val="000000"/>
          <w:sz w:val="24"/>
          <w:szCs w:val="24"/>
        </w:rPr>
        <w:t>（一）投标文件开标一览表内容与投标文件中相应内容不一致的，以开标一览表为准；</w:t>
      </w:r>
    </w:p>
    <w:p>
      <w:pPr>
        <w:snapToGrid w:val="0"/>
        <w:spacing w:line="460" w:lineRule="exact"/>
        <w:ind w:firstLine="480" w:firstLineChars="200"/>
        <w:rPr>
          <w:rStyle w:val="31"/>
          <w:color w:val="000000"/>
          <w:sz w:val="24"/>
          <w:szCs w:val="24"/>
        </w:rPr>
      </w:pPr>
      <w:r>
        <w:rPr>
          <w:rStyle w:val="31"/>
          <w:rFonts w:hint="eastAsia"/>
          <w:color w:val="000000"/>
          <w:sz w:val="24"/>
          <w:szCs w:val="24"/>
        </w:rPr>
        <w:t>（二）大写金额和小写金额不一致的，以大写金额为准；</w:t>
      </w:r>
    </w:p>
    <w:p>
      <w:pPr>
        <w:snapToGrid w:val="0"/>
        <w:spacing w:line="460" w:lineRule="exact"/>
        <w:ind w:firstLine="480" w:firstLineChars="200"/>
        <w:rPr>
          <w:color w:val="000000"/>
          <w:kern w:val="2"/>
          <w:sz w:val="24"/>
          <w:szCs w:val="24"/>
        </w:rPr>
      </w:pPr>
      <w:r>
        <w:rPr>
          <w:rStyle w:val="31"/>
          <w:rFonts w:hint="eastAsia"/>
          <w:color w:val="000000"/>
          <w:sz w:val="24"/>
          <w:szCs w:val="24"/>
        </w:rPr>
        <w:t>同时出现两种以上不一致的，按照前款规定的顺序修正。修正后的报价按照经投标人加盖公章，或者由法定代表人或其授权的代表签字确认后产生约束力，投标人不确认的，其投标无效。</w:t>
      </w:r>
    </w:p>
    <w:p>
      <w:pPr>
        <w:pStyle w:val="7"/>
        <w:spacing w:before="53"/>
        <w:ind w:left="0" w:right="935"/>
        <w:jc w:val="center"/>
      </w:pPr>
      <w:r>
        <w:rPr>
          <w:rFonts w:hint="eastAsia"/>
        </w:rPr>
        <w:t>三</w:t>
      </w:r>
      <w:r>
        <w:t>、</w:t>
      </w:r>
      <w:r>
        <w:rPr>
          <w:rFonts w:hint="eastAsia"/>
        </w:rPr>
        <w:t>组织开、评标程序及评标委员会的评审程序</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（一）电子招投标开标及评审程序</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1. 向各</w:t>
      </w:r>
      <w:r>
        <w:rPr>
          <w:rStyle w:val="31"/>
          <w:rFonts w:hint="eastAsia" w:cs="宋体"/>
          <w:color w:val="000000"/>
          <w:sz w:val="24"/>
          <w:szCs w:val="24"/>
          <w:lang w:bidi="zh-CN"/>
        </w:rPr>
        <w:t>磋商</w:t>
      </w:r>
      <w:r>
        <w:rPr>
          <w:rStyle w:val="31"/>
          <w:rFonts w:cs="宋体"/>
          <w:color w:val="000000"/>
          <w:sz w:val="24"/>
          <w:szCs w:val="24"/>
          <w:lang w:bidi="zh-CN"/>
        </w:rPr>
        <w:t>供应商发出电子加密投标文件【开始解密】通知，由供应商按招标文件规定的时间内自行进行</w:t>
      </w:r>
      <w:r>
        <w:rPr>
          <w:rStyle w:val="31"/>
          <w:rFonts w:hint="eastAsia" w:cs="宋体"/>
          <w:color w:val="000000"/>
          <w:sz w:val="24"/>
          <w:szCs w:val="24"/>
          <w:lang w:bidi="zh-CN"/>
        </w:rPr>
        <w:t>响应</w:t>
      </w:r>
      <w:r>
        <w:rPr>
          <w:rStyle w:val="31"/>
          <w:rFonts w:cs="宋体"/>
          <w:color w:val="000000"/>
          <w:sz w:val="24"/>
          <w:szCs w:val="24"/>
          <w:lang w:bidi="zh-CN"/>
        </w:rPr>
        <w:t>文件解密。</w:t>
      </w:r>
      <w:r>
        <w:rPr>
          <w:rStyle w:val="31"/>
          <w:rFonts w:hint="eastAsia" w:cs="宋体"/>
          <w:color w:val="000000"/>
          <w:sz w:val="24"/>
          <w:szCs w:val="24"/>
          <w:lang w:bidi="zh-CN"/>
        </w:rPr>
        <w:t>磋商</w:t>
      </w:r>
      <w:r>
        <w:rPr>
          <w:rStyle w:val="31"/>
          <w:rFonts w:cs="宋体"/>
          <w:color w:val="000000"/>
          <w:sz w:val="24"/>
          <w:szCs w:val="24"/>
          <w:lang w:bidi="zh-CN"/>
        </w:rPr>
        <w:t>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1.投标截止时间后，投标人登录政采云平台，用“项目采购-开标评标”功能对电子投标文件进行在线解密。在线解密电子投标文件时间为开标时间起半个小时内。</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2.评标委员会对资信和商务技术响应文件进行评审；</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3.在系统上公开资信和商务技术评审结果；</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4.在系统上公开报价开标情况；</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5.评标委员会对报价情况进行评审；</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6.在系统上公布评审结果。</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特别说明：政采云公司如对电子化开标及评审程序有调整的，按调整后的程序操作。</w:t>
      </w:r>
    </w:p>
    <w:p>
      <w:pPr>
        <w:pStyle w:val="13"/>
        <w:snapToGrid w:val="0"/>
        <w:spacing w:line="360" w:lineRule="auto"/>
        <w:jc w:val="left"/>
        <w:rPr>
          <w:rFonts w:hint="default" w:ascii="仿宋" w:hAnsi="仿宋" w:eastAsia="仿宋"/>
          <w:b/>
          <w:sz w:val="28"/>
          <w:szCs w:val="28"/>
        </w:rPr>
      </w:pPr>
      <w:r>
        <w:rPr>
          <w:rFonts w:ascii="仿宋" w:hAnsi="仿宋" w:eastAsia="仿宋"/>
          <w:b/>
          <w:sz w:val="28"/>
          <w:szCs w:val="28"/>
        </w:rPr>
        <w:t xml:space="preserve">   （二）、</w:t>
      </w:r>
      <w:r>
        <w:rPr>
          <w:rFonts w:hint="eastAsia" w:ascii="仿宋" w:hAnsi="仿宋" w:eastAsia="仿宋"/>
          <w:b/>
          <w:sz w:val="28"/>
          <w:szCs w:val="28"/>
          <w:lang w:eastAsia="zh-CN"/>
        </w:rPr>
        <w:t>磋商</w:t>
      </w:r>
      <w:r>
        <w:rPr>
          <w:rFonts w:ascii="仿宋" w:hAnsi="仿宋" w:eastAsia="仿宋"/>
          <w:b/>
          <w:sz w:val="28"/>
          <w:szCs w:val="28"/>
        </w:rPr>
        <w:t>程序</w:t>
      </w:r>
    </w:p>
    <w:p>
      <w:pPr>
        <w:pStyle w:val="13"/>
        <w:snapToGrid w:val="0"/>
        <w:spacing w:line="360" w:lineRule="auto"/>
        <w:ind w:firstLine="470" w:firstLineChars="196"/>
        <w:rPr>
          <w:rStyle w:val="31"/>
          <w:rFonts w:hint="default" w:hAnsi="宋体" w:cs="宋体"/>
          <w:color w:val="000000"/>
          <w:sz w:val="24"/>
          <w:szCs w:val="24"/>
          <w:lang w:bidi="zh-CN"/>
        </w:rPr>
      </w:pPr>
      <w:r>
        <w:rPr>
          <w:rStyle w:val="31"/>
          <w:rFonts w:hAnsi="宋体" w:cs="宋体"/>
          <w:color w:val="000000"/>
          <w:sz w:val="24"/>
          <w:szCs w:val="24"/>
          <w:lang w:bidi="zh-CN"/>
        </w:rPr>
        <w:t>招标方将按照招标文件规定的时间、地点和程序组织评标，各评审专家及相关人员应参加评审活动并接受核验、签到，无关人员不得进入评审现场。</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1、按规定统一收缴、保存评标现场相关人员通讯工具。</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2、介绍评审现场的人员情况，宣布评审工作纪律，告知评审人员应当回避情形；组织推选</w:t>
      </w:r>
      <w:r>
        <w:rPr>
          <w:rStyle w:val="31"/>
          <w:rFonts w:hint="eastAsia" w:cs="宋体"/>
          <w:color w:val="000000"/>
          <w:sz w:val="24"/>
          <w:szCs w:val="24"/>
          <w:lang w:bidi="zh-CN"/>
        </w:rPr>
        <w:t>磋商小组</w:t>
      </w:r>
      <w:r>
        <w:rPr>
          <w:rStyle w:val="31"/>
          <w:rFonts w:cs="宋体"/>
          <w:color w:val="000000"/>
          <w:sz w:val="24"/>
          <w:szCs w:val="24"/>
          <w:lang w:bidi="zh-CN"/>
        </w:rPr>
        <w:t>组长。</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3、宣读提交</w:t>
      </w:r>
      <w:r>
        <w:rPr>
          <w:rStyle w:val="31"/>
          <w:rFonts w:hint="eastAsia" w:cs="宋体"/>
          <w:color w:val="000000"/>
          <w:sz w:val="24"/>
          <w:szCs w:val="24"/>
          <w:lang w:bidi="zh-CN"/>
        </w:rPr>
        <w:t>响应</w:t>
      </w:r>
      <w:r>
        <w:rPr>
          <w:rStyle w:val="31"/>
          <w:rFonts w:cs="宋体"/>
          <w:color w:val="000000"/>
          <w:sz w:val="24"/>
          <w:szCs w:val="24"/>
          <w:lang w:bidi="zh-CN"/>
        </w:rPr>
        <w:t>文件的供应商名单，组织</w:t>
      </w:r>
      <w:r>
        <w:rPr>
          <w:rStyle w:val="31"/>
          <w:rFonts w:hint="eastAsia" w:cs="宋体"/>
          <w:color w:val="000000"/>
          <w:sz w:val="24"/>
          <w:szCs w:val="24"/>
          <w:lang w:bidi="zh-CN"/>
        </w:rPr>
        <w:t>磋商小组</w:t>
      </w:r>
      <w:r>
        <w:rPr>
          <w:rStyle w:val="31"/>
          <w:rFonts w:cs="宋体"/>
          <w:color w:val="000000"/>
          <w:sz w:val="24"/>
          <w:szCs w:val="24"/>
          <w:lang w:bidi="zh-CN"/>
        </w:rPr>
        <w:t>各位成员签订《政府采购评审人员廉洁自律承诺书》。</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4、采购人可以在评标前说明项目背景和采购需求，说明内容不得含有歧视性、倾向性意见，不得超出</w:t>
      </w:r>
      <w:r>
        <w:rPr>
          <w:rStyle w:val="31"/>
          <w:rFonts w:hint="eastAsia" w:cs="宋体"/>
          <w:color w:val="000000"/>
          <w:sz w:val="24"/>
          <w:szCs w:val="24"/>
          <w:lang w:bidi="zh-CN"/>
        </w:rPr>
        <w:t>磋商</w:t>
      </w:r>
      <w:r>
        <w:rPr>
          <w:rStyle w:val="31"/>
          <w:rFonts w:cs="宋体"/>
          <w:color w:val="000000"/>
          <w:sz w:val="24"/>
          <w:szCs w:val="24"/>
          <w:lang w:bidi="zh-CN"/>
        </w:rPr>
        <w:t>文件所述范围。说明应当提交书面材料，并随采购文件一并存档。</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5、根据需要简要介绍招标文件（含补充文件）制定及质疑答复情况、按书面陈述项目基本情况及评审工作需注意事项等，让评审专家尽快知悉和了解所评审项目的采购需求、评审依据、评审标准、工作程序等；提醒</w:t>
      </w:r>
      <w:r>
        <w:rPr>
          <w:rStyle w:val="31"/>
          <w:rFonts w:hint="eastAsia" w:cs="宋体"/>
          <w:color w:val="000000"/>
          <w:sz w:val="24"/>
          <w:szCs w:val="24"/>
          <w:lang w:bidi="zh-CN"/>
        </w:rPr>
        <w:t>磋商小组</w:t>
      </w:r>
      <w:r>
        <w:rPr>
          <w:rStyle w:val="31"/>
          <w:rFonts w:cs="宋体"/>
          <w:color w:val="000000"/>
          <w:sz w:val="24"/>
          <w:szCs w:val="24"/>
          <w:lang w:bidi="zh-CN"/>
        </w:rPr>
        <w:t>对客观评审项目应统一评审依据和评审标准，对主观评审项目应确定大致的评审要求和评审尺度；对评审人员提出的有关招标文件、投标文件的问题进行必要的说明、解释或讨论。</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7、</w:t>
      </w:r>
      <w:r>
        <w:rPr>
          <w:rStyle w:val="31"/>
          <w:rFonts w:hint="eastAsia" w:cs="宋体"/>
          <w:color w:val="000000"/>
          <w:sz w:val="24"/>
          <w:szCs w:val="24"/>
          <w:lang w:bidi="zh-CN"/>
        </w:rPr>
        <w:t>磋商小组</w:t>
      </w:r>
      <w:r>
        <w:rPr>
          <w:rStyle w:val="31"/>
          <w:rFonts w:cs="宋体"/>
          <w:color w:val="000000"/>
          <w:sz w:val="24"/>
          <w:szCs w:val="24"/>
          <w:lang w:bidi="zh-CN"/>
        </w:rPr>
        <w:t>组长组织评审人员独立评审。</w:t>
      </w:r>
      <w:r>
        <w:rPr>
          <w:rStyle w:val="31"/>
          <w:rFonts w:hint="eastAsia" w:cs="宋体"/>
          <w:color w:val="000000"/>
          <w:sz w:val="24"/>
          <w:szCs w:val="24"/>
          <w:lang w:bidi="zh-CN"/>
        </w:rPr>
        <w:t>磋商小组</w:t>
      </w:r>
      <w:r>
        <w:rPr>
          <w:rStyle w:val="31"/>
          <w:rFonts w:cs="宋体"/>
          <w:color w:val="000000"/>
          <w:sz w:val="24"/>
          <w:szCs w:val="24"/>
          <w:lang w:bidi="zh-CN"/>
        </w:rPr>
        <w:t>对拟认定为</w:t>
      </w:r>
      <w:r>
        <w:rPr>
          <w:rStyle w:val="31"/>
          <w:rFonts w:hint="eastAsia" w:cs="宋体"/>
          <w:color w:val="000000"/>
          <w:sz w:val="24"/>
          <w:szCs w:val="24"/>
          <w:lang w:bidi="zh-CN"/>
        </w:rPr>
        <w:t>响应</w:t>
      </w:r>
      <w:r>
        <w:rPr>
          <w:rStyle w:val="31"/>
          <w:rFonts w:cs="宋体"/>
          <w:color w:val="000000"/>
          <w:sz w:val="24"/>
          <w:szCs w:val="24"/>
          <w:lang w:bidi="zh-CN"/>
        </w:rPr>
        <w:t>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8、做好评审现场相关记录，协助</w:t>
      </w:r>
      <w:r>
        <w:rPr>
          <w:rStyle w:val="31"/>
          <w:rFonts w:hint="eastAsia" w:cs="宋体"/>
          <w:color w:val="000000"/>
          <w:sz w:val="24"/>
          <w:szCs w:val="24"/>
          <w:lang w:bidi="zh-CN"/>
        </w:rPr>
        <w:t>磋商小组</w:t>
      </w:r>
      <w:r>
        <w:rPr>
          <w:rStyle w:val="31"/>
          <w:rFonts w:cs="宋体"/>
          <w:color w:val="000000"/>
          <w:sz w:val="24"/>
          <w:szCs w:val="24"/>
          <w:lang w:bidi="zh-CN"/>
        </w:rPr>
        <w:t>组长做好评审报告起草、有关内容电脑文字录入等工作，并要求</w:t>
      </w:r>
      <w:r>
        <w:rPr>
          <w:rStyle w:val="31"/>
          <w:rFonts w:hint="eastAsia" w:cs="宋体"/>
          <w:color w:val="000000"/>
          <w:sz w:val="24"/>
          <w:szCs w:val="24"/>
          <w:lang w:bidi="zh-CN"/>
        </w:rPr>
        <w:t>磋商小组</w:t>
      </w:r>
      <w:r>
        <w:rPr>
          <w:rStyle w:val="31"/>
          <w:rFonts w:cs="宋体"/>
          <w:color w:val="000000"/>
          <w:sz w:val="24"/>
          <w:szCs w:val="24"/>
          <w:lang w:bidi="zh-CN"/>
        </w:rPr>
        <w:t>各成员签字确认。</w:t>
      </w:r>
    </w:p>
    <w:p>
      <w:pPr>
        <w:pStyle w:val="13"/>
        <w:snapToGrid w:val="0"/>
        <w:spacing w:line="360" w:lineRule="auto"/>
        <w:ind w:firstLine="470" w:firstLineChars="196"/>
        <w:rPr>
          <w:rStyle w:val="31"/>
          <w:rFonts w:hint="default" w:cs="宋体"/>
          <w:color w:val="000000"/>
          <w:sz w:val="24"/>
          <w:szCs w:val="24"/>
          <w:lang w:bidi="zh-CN"/>
        </w:rPr>
      </w:pPr>
      <w:r>
        <w:rPr>
          <w:rStyle w:val="31"/>
          <w:rFonts w:cs="宋体"/>
          <w:color w:val="000000"/>
          <w:sz w:val="24"/>
          <w:szCs w:val="24"/>
          <w:lang w:bidi="zh-CN"/>
        </w:rPr>
        <w:t>9、评审结束后，招标方应对</w:t>
      </w:r>
      <w:r>
        <w:rPr>
          <w:rStyle w:val="31"/>
          <w:rFonts w:hint="eastAsia" w:cs="宋体"/>
          <w:color w:val="000000"/>
          <w:sz w:val="24"/>
          <w:szCs w:val="24"/>
          <w:lang w:bidi="zh-CN"/>
        </w:rPr>
        <w:t>磋商小组</w:t>
      </w:r>
      <w:r>
        <w:rPr>
          <w:rStyle w:val="31"/>
          <w:rFonts w:cs="宋体"/>
          <w:color w:val="000000"/>
          <w:sz w:val="24"/>
          <w:szCs w:val="24"/>
          <w:lang w:bidi="zh-CN"/>
        </w:rPr>
        <w:t>各成员的专业水平、职业道德、遵纪守法等情况进行评价；同时按规定向</w:t>
      </w:r>
      <w:r>
        <w:rPr>
          <w:rStyle w:val="31"/>
          <w:rFonts w:hint="eastAsia" w:cs="宋体"/>
          <w:color w:val="000000"/>
          <w:sz w:val="24"/>
          <w:szCs w:val="24"/>
          <w:lang w:bidi="zh-CN"/>
        </w:rPr>
        <w:t>磋商小组评审专家</w:t>
      </w:r>
      <w:r>
        <w:rPr>
          <w:rStyle w:val="31"/>
          <w:rFonts w:cs="宋体"/>
          <w:color w:val="000000"/>
          <w:sz w:val="24"/>
          <w:szCs w:val="24"/>
          <w:lang w:bidi="zh-CN"/>
        </w:rPr>
        <w:t>发放评审费，并交还评审人员及其他现场相关人员的通讯工具。</w:t>
      </w:r>
    </w:p>
    <w:p>
      <w:pPr>
        <w:pStyle w:val="13"/>
        <w:snapToGrid w:val="0"/>
        <w:spacing w:line="360" w:lineRule="auto"/>
        <w:ind w:firstLine="562" w:firstLineChars="200"/>
        <w:rPr>
          <w:rStyle w:val="31"/>
          <w:rFonts w:hint="default" w:ascii="仿宋" w:hAnsi="仿宋" w:eastAsia="仿宋" w:cs="宋体"/>
          <w:b/>
          <w:color w:val="000000"/>
          <w:sz w:val="28"/>
          <w:szCs w:val="28"/>
          <w:lang w:bidi="zh-CN"/>
        </w:rPr>
      </w:pPr>
      <w:r>
        <w:rPr>
          <w:rStyle w:val="31"/>
          <w:rFonts w:ascii="仿宋" w:hAnsi="仿宋" w:eastAsia="仿宋" w:cs="宋体"/>
          <w:b/>
          <w:color w:val="000000"/>
          <w:sz w:val="28"/>
          <w:szCs w:val="28"/>
          <w:lang w:bidi="zh-CN"/>
        </w:rPr>
        <w:t>（三）</w:t>
      </w:r>
      <w:r>
        <w:rPr>
          <w:rStyle w:val="31"/>
          <w:rFonts w:hint="eastAsia" w:ascii="仿宋" w:hAnsi="仿宋" w:eastAsia="仿宋" w:cs="宋体"/>
          <w:b/>
          <w:color w:val="000000"/>
          <w:sz w:val="28"/>
          <w:szCs w:val="28"/>
          <w:lang w:bidi="zh-CN"/>
        </w:rPr>
        <w:t>磋商</w:t>
      </w:r>
      <w:r>
        <w:rPr>
          <w:rStyle w:val="31"/>
          <w:rFonts w:ascii="仿宋" w:hAnsi="仿宋" w:eastAsia="仿宋" w:cs="宋体"/>
          <w:b/>
          <w:color w:val="000000"/>
          <w:sz w:val="28"/>
          <w:szCs w:val="28"/>
          <w:lang w:bidi="zh-CN"/>
        </w:rPr>
        <w:t>程序</w:t>
      </w:r>
    </w:p>
    <w:p>
      <w:pPr>
        <w:pStyle w:val="13"/>
        <w:snapToGrid w:val="0"/>
        <w:spacing w:line="360" w:lineRule="auto"/>
        <w:ind w:firstLine="470" w:firstLineChars="196"/>
        <w:rPr>
          <w:rStyle w:val="31"/>
          <w:rFonts w:hint="default" w:hAnsi="宋体" w:cs="宋体"/>
          <w:color w:val="000000"/>
          <w:sz w:val="24"/>
          <w:szCs w:val="24"/>
          <w:lang w:bidi="zh-CN"/>
        </w:rPr>
      </w:pPr>
      <w:r>
        <w:rPr>
          <w:rStyle w:val="31"/>
          <w:rFonts w:hAnsi="宋体" w:cs="宋体"/>
          <w:color w:val="000000"/>
          <w:sz w:val="24"/>
          <w:szCs w:val="24"/>
          <w:lang w:bidi="zh-CN"/>
        </w:rPr>
        <w:t>1、在</w:t>
      </w:r>
      <w:r>
        <w:rPr>
          <w:rStyle w:val="31"/>
          <w:rFonts w:hint="eastAsia" w:cs="宋体"/>
          <w:color w:val="000000"/>
          <w:sz w:val="24"/>
          <w:szCs w:val="24"/>
          <w:lang w:bidi="zh-CN"/>
        </w:rPr>
        <w:t>磋商小组</w:t>
      </w:r>
      <w:r>
        <w:rPr>
          <w:rStyle w:val="31"/>
          <w:rFonts w:hAnsi="宋体" w:cs="宋体"/>
          <w:color w:val="000000"/>
          <w:sz w:val="24"/>
          <w:szCs w:val="24"/>
          <w:lang w:bidi="zh-CN"/>
        </w:rPr>
        <w:t>中推选评标委员会组长。</w:t>
      </w:r>
    </w:p>
    <w:p>
      <w:pPr>
        <w:pStyle w:val="13"/>
        <w:snapToGrid w:val="0"/>
        <w:spacing w:line="360" w:lineRule="auto"/>
        <w:ind w:firstLine="470" w:firstLineChars="196"/>
        <w:rPr>
          <w:rStyle w:val="31"/>
          <w:rFonts w:hint="default" w:hAnsi="宋体" w:cs="宋体"/>
          <w:color w:val="000000"/>
          <w:sz w:val="24"/>
          <w:szCs w:val="24"/>
          <w:lang w:bidi="zh-CN"/>
        </w:rPr>
      </w:pPr>
      <w:r>
        <w:rPr>
          <w:rStyle w:val="31"/>
          <w:rFonts w:hAnsi="宋体" w:cs="宋体"/>
          <w:color w:val="000000"/>
          <w:sz w:val="24"/>
          <w:szCs w:val="24"/>
          <w:lang w:bidi="zh-CN"/>
        </w:rPr>
        <w:t>2、</w:t>
      </w:r>
      <w:r>
        <w:rPr>
          <w:rStyle w:val="31"/>
          <w:rFonts w:hint="eastAsia" w:cs="宋体"/>
          <w:color w:val="000000"/>
          <w:sz w:val="24"/>
          <w:szCs w:val="24"/>
          <w:lang w:bidi="zh-CN"/>
        </w:rPr>
        <w:t>磋商小组</w:t>
      </w:r>
      <w:r>
        <w:rPr>
          <w:rStyle w:val="31"/>
          <w:rFonts w:hAnsi="宋体" w:cs="宋体"/>
          <w:color w:val="000000"/>
          <w:sz w:val="24"/>
          <w:szCs w:val="24"/>
          <w:lang w:bidi="zh-CN"/>
        </w:rPr>
        <w:t>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13"/>
        <w:snapToGrid w:val="0"/>
        <w:spacing w:line="360" w:lineRule="auto"/>
        <w:ind w:firstLine="470" w:firstLineChars="196"/>
        <w:rPr>
          <w:rStyle w:val="31"/>
          <w:rFonts w:hint="default" w:hAnsi="宋体" w:cs="宋体"/>
          <w:color w:val="000000"/>
          <w:sz w:val="24"/>
          <w:szCs w:val="24"/>
          <w:lang w:bidi="zh-CN"/>
        </w:rPr>
      </w:pPr>
      <w:r>
        <w:rPr>
          <w:rStyle w:val="31"/>
          <w:rFonts w:hAnsi="宋体" w:cs="宋体"/>
          <w:color w:val="000000"/>
          <w:sz w:val="24"/>
          <w:szCs w:val="24"/>
          <w:lang w:bidi="zh-CN"/>
        </w:rPr>
        <w:t>3、</w:t>
      </w:r>
      <w:r>
        <w:rPr>
          <w:rStyle w:val="31"/>
          <w:rFonts w:hint="eastAsia" w:cs="宋体"/>
          <w:color w:val="000000"/>
          <w:sz w:val="24"/>
          <w:szCs w:val="24"/>
          <w:lang w:bidi="zh-CN"/>
        </w:rPr>
        <w:t>磋商小组</w:t>
      </w:r>
      <w:r>
        <w:rPr>
          <w:rStyle w:val="31"/>
          <w:rFonts w:hAnsi="宋体" w:cs="宋体"/>
          <w:color w:val="000000"/>
          <w:sz w:val="24"/>
          <w:szCs w:val="24"/>
          <w:lang w:bidi="zh-CN"/>
        </w:rPr>
        <w:t>对各投标人投标文件的有效性、符合性、完整性和响应程度进行审查，确定是否对招标文件作出实质性响应。</w:t>
      </w:r>
    </w:p>
    <w:p>
      <w:pPr>
        <w:pStyle w:val="13"/>
        <w:snapToGrid w:val="0"/>
        <w:spacing w:line="360" w:lineRule="auto"/>
        <w:ind w:firstLine="470" w:firstLineChars="196"/>
        <w:rPr>
          <w:rStyle w:val="31"/>
          <w:rFonts w:hint="default" w:hAnsi="宋体" w:cs="宋体"/>
          <w:color w:val="000000"/>
          <w:sz w:val="24"/>
          <w:szCs w:val="24"/>
          <w:lang w:bidi="zh-CN"/>
        </w:rPr>
      </w:pPr>
      <w:r>
        <w:rPr>
          <w:rStyle w:val="31"/>
          <w:rFonts w:hAnsi="宋体" w:cs="宋体"/>
          <w:color w:val="000000"/>
          <w:sz w:val="24"/>
          <w:szCs w:val="24"/>
          <w:lang w:bidi="zh-CN"/>
        </w:rPr>
        <w:t>4、</w:t>
      </w:r>
      <w:r>
        <w:rPr>
          <w:rStyle w:val="31"/>
          <w:rFonts w:hint="eastAsia" w:cs="宋体"/>
          <w:color w:val="000000"/>
          <w:sz w:val="24"/>
          <w:szCs w:val="24"/>
          <w:lang w:bidi="zh-CN"/>
        </w:rPr>
        <w:t>磋商小组</w:t>
      </w:r>
      <w:r>
        <w:rPr>
          <w:rStyle w:val="31"/>
          <w:rFonts w:hAnsi="宋体" w:cs="宋体"/>
          <w:color w:val="000000"/>
          <w:sz w:val="24"/>
          <w:szCs w:val="24"/>
          <w:lang w:bidi="zh-CN"/>
        </w:rPr>
        <w:t>按招标文件规定的评审方法和评审标准，依法独立对投标人投标文件进行评估、比较，并给予评价或打分，不受任何单位和个人的干预。</w:t>
      </w:r>
    </w:p>
    <w:p>
      <w:pPr>
        <w:pStyle w:val="13"/>
        <w:snapToGrid w:val="0"/>
        <w:spacing w:line="360" w:lineRule="auto"/>
        <w:ind w:firstLine="470" w:firstLineChars="196"/>
        <w:rPr>
          <w:rStyle w:val="31"/>
          <w:rFonts w:hint="default" w:hAnsi="宋体" w:cs="宋体"/>
          <w:color w:val="000000"/>
          <w:sz w:val="24"/>
          <w:szCs w:val="24"/>
          <w:lang w:bidi="zh-CN"/>
        </w:rPr>
      </w:pPr>
      <w:r>
        <w:rPr>
          <w:rStyle w:val="31"/>
          <w:rFonts w:hAnsi="宋体" w:cs="宋体"/>
          <w:color w:val="000000"/>
          <w:sz w:val="24"/>
          <w:szCs w:val="24"/>
          <w:lang w:bidi="zh-CN"/>
        </w:rPr>
        <w:t>5、</w:t>
      </w:r>
      <w:r>
        <w:rPr>
          <w:rStyle w:val="31"/>
          <w:rFonts w:hint="eastAsia" w:cs="宋体"/>
          <w:color w:val="000000"/>
          <w:sz w:val="24"/>
          <w:szCs w:val="24"/>
          <w:lang w:bidi="zh-CN"/>
        </w:rPr>
        <w:t>磋商小组</w:t>
      </w:r>
      <w:r>
        <w:rPr>
          <w:rStyle w:val="31"/>
          <w:rFonts w:hAnsi="宋体" w:cs="宋体"/>
          <w:color w:val="000000"/>
          <w:sz w:val="24"/>
          <w:szCs w:val="24"/>
          <w:lang w:bidi="zh-CN"/>
        </w:rPr>
        <w:t>对各供应商投标文件非实质性内容有疑议或异议，或者审查发现明显的文字或计算错误等，及时向</w:t>
      </w:r>
      <w:r>
        <w:rPr>
          <w:rStyle w:val="31"/>
          <w:rFonts w:hint="eastAsia" w:cs="宋体"/>
          <w:color w:val="000000"/>
          <w:sz w:val="24"/>
          <w:szCs w:val="24"/>
          <w:lang w:bidi="zh-CN"/>
        </w:rPr>
        <w:t>磋商小组</w:t>
      </w:r>
      <w:r>
        <w:rPr>
          <w:rStyle w:val="31"/>
          <w:rFonts w:hAnsi="宋体" w:cs="宋体"/>
          <w:color w:val="000000"/>
          <w:sz w:val="24"/>
          <w:szCs w:val="24"/>
          <w:lang w:bidi="zh-CN"/>
        </w:rPr>
        <w:t>组长提出。经</w:t>
      </w:r>
      <w:r>
        <w:rPr>
          <w:rStyle w:val="31"/>
          <w:rFonts w:hint="eastAsia" w:cs="宋体"/>
          <w:color w:val="000000"/>
          <w:sz w:val="24"/>
          <w:szCs w:val="24"/>
          <w:lang w:bidi="zh-CN"/>
        </w:rPr>
        <w:t>磋商小组商</w:t>
      </w:r>
      <w:r>
        <w:rPr>
          <w:rStyle w:val="31"/>
          <w:rFonts w:hAnsi="宋体" w:cs="宋体"/>
          <w:color w:val="000000"/>
          <w:sz w:val="24"/>
          <w:szCs w:val="24"/>
          <w:lang w:bidi="zh-CN"/>
        </w:rPr>
        <w:t>议认为需要供应商作出必要澄清或说明的，应通知该投标人以书面形式作出澄清或说明。授权代表未到场或拒绝澄清说明或澄清说明的内容改变了投标文件的实质性内容的，</w:t>
      </w:r>
      <w:r>
        <w:rPr>
          <w:rStyle w:val="31"/>
          <w:rFonts w:hint="eastAsia" w:cs="宋体"/>
          <w:color w:val="000000"/>
          <w:sz w:val="24"/>
          <w:szCs w:val="24"/>
          <w:lang w:bidi="zh-CN"/>
        </w:rPr>
        <w:t>磋商小组</w:t>
      </w:r>
      <w:r>
        <w:rPr>
          <w:rStyle w:val="31"/>
          <w:rFonts w:hAnsi="宋体" w:cs="宋体"/>
          <w:color w:val="000000"/>
          <w:sz w:val="24"/>
          <w:szCs w:val="24"/>
          <w:lang w:bidi="zh-CN"/>
        </w:rPr>
        <w:t>有权对该投标文件作出不利于投标人的评判。书面通知及澄清说明文件应作为采购项目档案归档留存。</w:t>
      </w:r>
    </w:p>
    <w:p>
      <w:pPr>
        <w:pStyle w:val="13"/>
        <w:snapToGrid w:val="0"/>
        <w:spacing w:line="360" w:lineRule="auto"/>
        <w:ind w:firstLine="470" w:firstLineChars="196"/>
        <w:rPr>
          <w:rStyle w:val="31"/>
          <w:rFonts w:hint="default" w:hAnsi="宋体" w:cs="宋体"/>
          <w:color w:val="000000"/>
          <w:sz w:val="24"/>
          <w:szCs w:val="24"/>
          <w:lang w:bidi="zh-CN"/>
        </w:rPr>
      </w:pPr>
      <w:r>
        <w:rPr>
          <w:rStyle w:val="31"/>
          <w:rFonts w:hAnsi="宋体" w:cs="宋体"/>
          <w:color w:val="000000"/>
          <w:sz w:val="24"/>
          <w:szCs w:val="24"/>
          <w:lang w:bidi="zh-CN"/>
        </w:rPr>
        <w:t>6、</w:t>
      </w:r>
      <w:r>
        <w:rPr>
          <w:rStyle w:val="31"/>
          <w:rFonts w:hint="eastAsia" w:cs="宋体"/>
          <w:color w:val="000000"/>
          <w:sz w:val="24"/>
          <w:szCs w:val="24"/>
          <w:lang w:bidi="zh-CN"/>
        </w:rPr>
        <w:t>磋商小组</w:t>
      </w:r>
      <w:r>
        <w:rPr>
          <w:rStyle w:val="31"/>
          <w:rFonts w:hAnsi="宋体" w:cs="宋体"/>
          <w:color w:val="000000"/>
          <w:sz w:val="24"/>
          <w:szCs w:val="24"/>
          <w:lang w:bidi="zh-CN"/>
        </w:rPr>
        <w:t>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13"/>
        <w:snapToGrid w:val="0"/>
        <w:spacing w:line="360" w:lineRule="auto"/>
        <w:ind w:firstLine="470" w:firstLineChars="196"/>
        <w:rPr>
          <w:rStyle w:val="31"/>
          <w:rFonts w:hint="default" w:hAnsi="宋体" w:cs="宋体"/>
          <w:color w:val="000000"/>
          <w:sz w:val="24"/>
          <w:szCs w:val="24"/>
          <w:lang w:bidi="zh-CN"/>
        </w:rPr>
      </w:pPr>
      <w:r>
        <w:rPr>
          <w:rStyle w:val="31"/>
          <w:rFonts w:hAnsi="宋体" w:cs="宋体"/>
          <w:color w:val="000000"/>
          <w:sz w:val="24"/>
          <w:szCs w:val="24"/>
          <w:lang w:bidi="zh-CN"/>
        </w:rPr>
        <w:t>7、</w:t>
      </w:r>
      <w:r>
        <w:rPr>
          <w:rStyle w:val="31"/>
          <w:rFonts w:hint="eastAsia" w:cs="宋体"/>
          <w:color w:val="000000"/>
          <w:sz w:val="24"/>
          <w:szCs w:val="24"/>
          <w:lang w:bidi="zh-CN"/>
        </w:rPr>
        <w:t>磋商小组</w:t>
      </w:r>
      <w:r>
        <w:rPr>
          <w:rStyle w:val="31"/>
          <w:rFonts w:hAnsi="宋体" w:cs="宋体"/>
          <w:color w:val="000000"/>
          <w:sz w:val="24"/>
          <w:szCs w:val="24"/>
          <w:lang w:bidi="zh-CN"/>
        </w:rPr>
        <w:t xml:space="preserve">根据评审汇总情况和招标文件规定确定中标候选供应商排序名单。 </w:t>
      </w:r>
    </w:p>
    <w:p>
      <w:pPr>
        <w:pStyle w:val="13"/>
        <w:snapToGrid w:val="0"/>
        <w:spacing w:line="360" w:lineRule="auto"/>
        <w:ind w:firstLine="470" w:firstLineChars="196"/>
        <w:rPr>
          <w:rStyle w:val="31"/>
          <w:rFonts w:hint="default" w:hAnsi="宋体" w:cs="宋体"/>
          <w:color w:val="000000"/>
          <w:sz w:val="24"/>
          <w:szCs w:val="24"/>
          <w:lang w:bidi="zh-CN"/>
        </w:rPr>
      </w:pPr>
      <w:r>
        <w:rPr>
          <w:rStyle w:val="31"/>
          <w:rFonts w:hAnsi="宋体" w:cs="宋体"/>
          <w:color w:val="000000"/>
          <w:sz w:val="24"/>
          <w:szCs w:val="24"/>
          <w:lang w:bidi="zh-CN"/>
        </w:rPr>
        <w:t>8、起草评审报告，所有</w:t>
      </w:r>
      <w:r>
        <w:rPr>
          <w:rStyle w:val="31"/>
          <w:rFonts w:hint="eastAsia" w:cs="宋体"/>
          <w:color w:val="000000"/>
          <w:sz w:val="24"/>
          <w:szCs w:val="24"/>
          <w:lang w:bidi="zh-CN"/>
        </w:rPr>
        <w:t>磋商小组成</w:t>
      </w:r>
      <w:r>
        <w:rPr>
          <w:rStyle w:val="31"/>
          <w:rFonts w:hAnsi="宋体" w:cs="宋体"/>
          <w:color w:val="000000"/>
          <w:sz w:val="24"/>
          <w:szCs w:val="24"/>
          <w:lang w:bidi="zh-CN"/>
        </w:rPr>
        <w:t>员须在评审报告上签字确认。</w:t>
      </w:r>
    </w:p>
    <w:p>
      <w:pPr>
        <w:pStyle w:val="13"/>
        <w:snapToGrid w:val="0"/>
        <w:spacing w:line="360" w:lineRule="auto"/>
        <w:jc w:val="center"/>
        <w:rPr>
          <w:rFonts w:hint="default" w:ascii="仿宋" w:hAnsi="仿宋" w:eastAsia="仿宋"/>
          <w:b/>
          <w:sz w:val="30"/>
          <w:szCs w:val="30"/>
        </w:rPr>
      </w:pPr>
      <w:r>
        <w:rPr>
          <w:rFonts w:ascii="仿宋" w:hAnsi="仿宋" w:eastAsia="仿宋"/>
          <w:b/>
          <w:sz w:val="30"/>
          <w:szCs w:val="30"/>
        </w:rPr>
        <w:t>四、评审原则</w:t>
      </w:r>
    </w:p>
    <w:p>
      <w:pPr>
        <w:pStyle w:val="13"/>
        <w:snapToGrid w:val="0"/>
        <w:spacing w:line="360" w:lineRule="auto"/>
        <w:ind w:firstLine="480" w:firstLineChars="200"/>
        <w:rPr>
          <w:rStyle w:val="31"/>
          <w:rFonts w:hint="default" w:hAnsi="宋体" w:cs="宋体"/>
          <w:color w:val="000000"/>
          <w:sz w:val="24"/>
          <w:szCs w:val="24"/>
          <w:lang w:bidi="zh-CN"/>
        </w:rPr>
      </w:pPr>
      <w:r>
        <w:rPr>
          <w:rStyle w:val="31"/>
          <w:rFonts w:hAnsi="宋体" w:cs="宋体"/>
          <w:color w:val="000000"/>
          <w:sz w:val="24"/>
          <w:szCs w:val="24"/>
          <w:lang w:bidi="zh-CN"/>
        </w:rPr>
        <w:t>1、</w:t>
      </w:r>
      <w:r>
        <w:rPr>
          <w:rStyle w:val="31"/>
          <w:rFonts w:hint="eastAsia" w:cs="宋体"/>
          <w:color w:val="000000"/>
          <w:sz w:val="24"/>
          <w:szCs w:val="24"/>
          <w:lang w:bidi="zh-CN"/>
        </w:rPr>
        <w:t>磋商小组</w:t>
      </w:r>
      <w:r>
        <w:rPr>
          <w:rStyle w:val="31"/>
          <w:rFonts w:hAnsi="宋体" w:cs="宋体"/>
          <w:color w:val="000000"/>
          <w:sz w:val="24"/>
          <w:szCs w:val="24"/>
          <w:lang w:bidi="zh-CN"/>
        </w:rPr>
        <w:t>必须公平、公正、客观，不带任何倾向性和启发性；不得向外界透露任何与</w:t>
      </w:r>
      <w:r>
        <w:rPr>
          <w:rStyle w:val="31"/>
          <w:rFonts w:hint="eastAsia" w:hAnsi="宋体" w:cs="宋体"/>
          <w:color w:val="000000"/>
          <w:sz w:val="24"/>
          <w:szCs w:val="24"/>
          <w:lang w:bidi="zh-CN"/>
        </w:rPr>
        <w:t>磋商</w:t>
      </w:r>
      <w:r>
        <w:rPr>
          <w:rStyle w:val="31"/>
          <w:rFonts w:hAnsi="宋体" w:cs="宋体"/>
          <w:color w:val="000000"/>
          <w:sz w:val="24"/>
          <w:szCs w:val="24"/>
          <w:lang w:bidi="zh-CN"/>
        </w:rPr>
        <w:t>有关的内容；任何单位和个人不得干扰、影响</w:t>
      </w:r>
      <w:r>
        <w:rPr>
          <w:rStyle w:val="31"/>
          <w:rFonts w:hint="eastAsia" w:hAnsi="宋体" w:cs="宋体"/>
          <w:color w:val="000000"/>
          <w:sz w:val="24"/>
          <w:szCs w:val="24"/>
          <w:lang w:bidi="zh-CN"/>
        </w:rPr>
        <w:t>磋商</w:t>
      </w:r>
      <w:r>
        <w:rPr>
          <w:rStyle w:val="31"/>
          <w:rFonts w:hAnsi="宋体" w:cs="宋体"/>
          <w:color w:val="000000"/>
          <w:sz w:val="24"/>
          <w:szCs w:val="24"/>
          <w:lang w:bidi="zh-CN"/>
        </w:rPr>
        <w:t>的正常进行；</w:t>
      </w:r>
      <w:r>
        <w:rPr>
          <w:rStyle w:val="31"/>
          <w:rFonts w:hint="eastAsia" w:cs="宋体"/>
          <w:color w:val="000000"/>
          <w:sz w:val="24"/>
          <w:szCs w:val="24"/>
          <w:lang w:bidi="zh-CN"/>
        </w:rPr>
        <w:t>磋商小组</w:t>
      </w:r>
      <w:r>
        <w:rPr>
          <w:rStyle w:val="31"/>
          <w:rFonts w:hAnsi="宋体" w:cs="宋体"/>
          <w:color w:val="000000"/>
          <w:sz w:val="24"/>
          <w:szCs w:val="24"/>
          <w:lang w:bidi="zh-CN"/>
        </w:rPr>
        <w:t>及有关工作人员不得私下与投标人接触。</w:t>
      </w:r>
    </w:p>
    <w:p>
      <w:pPr>
        <w:pStyle w:val="13"/>
        <w:snapToGrid w:val="0"/>
        <w:spacing w:line="360" w:lineRule="auto"/>
        <w:ind w:firstLine="470" w:firstLineChars="196"/>
        <w:rPr>
          <w:rStyle w:val="31"/>
          <w:rFonts w:hint="default" w:hAnsi="宋体" w:cs="宋体"/>
          <w:color w:val="000000"/>
          <w:sz w:val="24"/>
          <w:szCs w:val="24"/>
          <w:lang w:bidi="zh-CN"/>
        </w:rPr>
      </w:pPr>
      <w:r>
        <w:rPr>
          <w:rStyle w:val="31"/>
          <w:rFonts w:hAnsi="宋体" w:cs="宋体"/>
          <w:color w:val="000000"/>
          <w:sz w:val="24"/>
          <w:szCs w:val="24"/>
          <w:lang w:bidi="zh-CN"/>
        </w:rPr>
        <w:t>2、</w:t>
      </w:r>
      <w:r>
        <w:rPr>
          <w:rStyle w:val="31"/>
          <w:rFonts w:hint="eastAsia" w:cs="宋体"/>
          <w:color w:val="000000"/>
          <w:sz w:val="24"/>
          <w:szCs w:val="24"/>
          <w:lang w:bidi="zh-CN"/>
        </w:rPr>
        <w:t>磋商小组成员</w:t>
      </w:r>
      <w:r>
        <w:rPr>
          <w:rStyle w:val="31"/>
          <w:rFonts w:hAnsi="宋体" w:cs="宋体"/>
          <w:color w:val="000000"/>
          <w:sz w:val="24"/>
          <w:szCs w:val="24"/>
          <w:lang w:bidi="zh-CN"/>
        </w:rPr>
        <w:t>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13"/>
        <w:snapToGrid w:val="0"/>
        <w:spacing w:line="360" w:lineRule="auto"/>
        <w:ind w:left="-13" w:leftChars="-6" w:firstLine="480" w:firstLineChars="200"/>
        <w:rPr>
          <w:rStyle w:val="31"/>
          <w:rFonts w:hint="default" w:hAnsi="宋体" w:cs="宋体"/>
          <w:color w:val="000000"/>
          <w:sz w:val="24"/>
          <w:szCs w:val="24"/>
          <w:lang w:bidi="zh-CN"/>
        </w:rPr>
      </w:pPr>
      <w:r>
        <w:rPr>
          <w:rStyle w:val="31"/>
          <w:rFonts w:hAnsi="宋体" w:cs="宋体"/>
          <w:color w:val="000000"/>
          <w:sz w:val="24"/>
          <w:szCs w:val="24"/>
          <w:lang w:bidi="zh-CN"/>
        </w:rPr>
        <w:t>3、</w:t>
      </w:r>
      <w:r>
        <w:rPr>
          <w:rStyle w:val="31"/>
          <w:rFonts w:hint="eastAsia" w:cs="宋体"/>
          <w:color w:val="000000"/>
          <w:sz w:val="24"/>
          <w:szCs w:val="24"/>
          <w:lang w:bidi="zh-CN"/>
        </w:rPr>
        <w:t>磋商小组</w:t>
      </w:r>
      <w:r>
        <w:rPr>
          <w:rStyle w:val="31"/>
          <w:rFonts w:hAnsi="宋体" w:cs="宋体"/>
          <w:color w:val="000000"/>
          <w:sz w:val="24"/>
          <w:szCs w:val="24"/>
          <w:lang w:bidi="zh-CN"/>
        </w:rPr>
        <w:t>对有关招标文件、投标文件、样品或现场演示（如有）的说明、解释、要求、标准存在不同意见的，持不同意见的</w:t>
      </w:r>
      <w:r>
        <w:rPr>
          <w:rStyle w:val="31"/>
          <w:rFonts w:hint="eastAsia" w:cs="宋体"/>
          <w:color w:val="000000"/>
          <w:sz w:val="24"/>
          <w:szCs w:val="24"/>
          <w:lang w:bidi="zh-CN"/>
        </w:rPr>
        <w:t>磋商小组成</w:t>
      </w:r>
      <w:r>
        <w:rPr>
          <w:rStyle w:val="31"/>
          <w:rFonts w:hAnsi="宋体" w:cs="宋体"/>
          <w:color w:val="000000"/>
          <w:sz w:val="24"/>
          <w:szCs w:val="24"/>
          <w:lang w:bidi="zh-CN"/>
        </w:rPr>
        <w:t>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w:t>
      </w:r>
      <w:r>
        <w:rPr>
          <w:rStyle w:val="31"/>
          <w:rFonts w:hint="eastAsia" w:hAnsi="宋体" w:cs="宋体"/>
          <w:color w:val="000000"/>
          <w:sz w:val="24"/>
          <w:szCs w:val="24"/>
          <w:lang w:bidi="zh-CN"/>
        </w:rPr>
        <w:t>磋商</w:t>
      </w:r>
      <w:r>
        <w:rPr>
          <w:rStyle w:val="31"/>
          <w:rFonts w:hAnsi="宋体" w:cs="宋体"/>
          <w:color w:val="000000"/>
          <w:sz w:val="24"/>
          <w:szCs w:val="24"/>
          <w:lang w:bidi="zh-CN"/>
        </w:rPr>
        <w:t>，重新组织采购。评审人员拒绝在评审报告中签字又不说明其不同意见或理由的，由现场监督员记录在案后，可视为同意</w:t>
      </w:r>
      <w:r>
        <w:rPr>
          <w:rStyle w:val="31"/>
          <w:rFonts w:hint="eastAsia" w:hAnsi="宋体" w:cs="宋体"/>
          <w:color w:val="000000"/>
          <w:sz w:val="24"/>
          <w:szCs w:val="24"/>
          <w:lang w:bidi="zh-CN"/>
        </w:rPr>
        <w:t>磋商</w:t>
      </w:r>
      <w:r>
        <w:rPr>
          <w:rStyle w:val="31"/>
          <w:rFonts w:hAnsi="宋体" w:cs="宋体"/>
          <w:color w:val="000000"/>
          <w:sz w:val="24"/>
          <w:szCs w:val="24"/>
          <w:lang w:bidi="zh-CN"/>
        </w:rPr>
        <w:t>结果。</w:t>
      </w:r>
    </w:p>
    <w:p/>
    <w:p>
      <w:pPr>
        <w:pStyle w:val="3"/>
        <w:jc w:val="left"/>
      </w:pPr>
    </w:p>
    <w:p>
      <w:pPr>
        <w:pStyle w:val="3"/>
        <w:rPr>
          <w:rFonts w:hint="eastAsia"/>
        </w:rPr>
      </w:pPr>
      <w:bookmarkStart w:id="25" w:name="_Toc7260"/>
    </w:p>
    <w:p>
      <w:pPr>
        <w:pStyle w:val="3"/>
        <w:rPr>
          <w:rFonts w:hint="eastAsia"/>
        </w:rPr>
      </w:pPr>
    </w:p>
    <w:p>
      <w:pPr>
        <w:pStyle w:val="3"/>
        <w:rPr>
          <w:rFonts w:hint="eastAsia"/>
        </w:rPr>
      </w:pPr>
    </w:p>
    <w:p>
      <w:pPr>
        <w:pStyle w:val="3"/>
        <w:rPr>
          <w:rFonts w:hint="eastAsia"/>
        </w:rPr>
      </w:pPr>
    </w:p>
    <w:p>
      <w:pPr>
        <w:pStyle w:val="3"/>
      </w:pPr>
      <w:r>
        <w:rPr>
          <w:rFonts w:hint="eastAsia"/>
        </w:rPr>
        <w:t>第四章、</w:t>
      </w:r>
      <w:r>
        <w:t>评标办法及评分标准</w:t>
      </w:r>
      <w:bookmarkEnd w:id="25"/>
    </w:p>
    <w:p/>
    <w:p>
      <w:pPr>
        <w:jc w:val="center"/>
        <w:rPr>
          <w:spacing w:val="-14"/>
          <w:sz w:val="24"/>
          <w:szCs w:val="24"/>
        </w:rPr>
      </w:pPr>
      <w:r>
        <w:rPr>
          <w:rFonts w:hint="eastAsia"/>
          <w:spacing w:val="-14"/>
          <w:sz w:val="24"/>
          <w:szCs w:val="24"/>
        </w:rPr>
        <w:t>根据有关法律法规，结合本项目的实际需求，制定本办法。</w:t>
      </w:r>
    </w:p>
    <w:p>
      <w:pPr>
        <w:spacing w:beforeLines="50" w:line="360" w:lineRule="auto"/>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sz w:val="24"/>
        </w:rPr>
        <w:t>一、总则：</w:t>
      </w:r>
    </w:p>
    <w:p>
      <w:pPr>
        <w:tabs>
          <w:tab w:val="left" w:pos="0"/>
        </w:tabs>
        <w:spacing w:line="360" w:lineRule="auto"/>
        <w:ind w:firstLine="540" w:firstLineChars="225"/>
        <w:rPr>
          <w:rFonts w:ascii="黑体" w:hAnsi="黑体" w:eastAsia="黑体" w:cs="黑体"/>
          <w:bCs/>
          <w:sz w:val="24"/>
        </w:rPr>
      </w:pPr>
      <w:r>
        <w:rPr>
          <w:rFonts w:hint="eastAsia" w:ascii="黑体" w:hAnsi="黑体" w:eastAsia="黑体" w:cs="黑体"/>
          <w:bCs/>
          <w:color w:val="000000" w:themeColor="text1"/>
          <w:sz w:val="24"/>
          <w14:textFill>
            <w14:solidFill>
              <w14:schemeClr w14:val="tx1"/>
            </w14:solidFill>
          </w14:textFill>
        </w:rPr>
        <w:t>本次评标采用综合评分法。合格投标人评标综合得分为技术资信分和价格分汇总得分</w:t>
      </w:r>
      <w:r>
        <w:rPr>
          <w:rFonts w:hint="eastAsia" w:ascii="黑体" w:hAnsi="黑体" w:eastAsia="黑体" w:cs="黑体"/>
          <w:bCs/>
          <w:color w:val="FF0000"/>
          <w:sz w:val="24"/>
        </w:rPr>
        <w:t>，</w:t>
      </w:r>
      <w:r>
        <w:rPr>
          <w:rFonts w:hint="eastAsia" w:ascii="黑体" w:hAnsi="黑体" w:eastAsia="黑体" w:cs="黑体"/>
          <w:bCs/>
          <w:sz w:val="24"/>
        </w:rPr>
        <w:t>中标候选资格按评标综合得分由高到低顺序排列；综合得分相同的，推荐报价得分高的投标人为中标候选人；综合得分和报价得分均相同的，随机抽签确定中标候选人。评分过程中采用四舍五入法，并保留小数2位。</w:t>
      </w:r>
    </w:p>
    <w:p>
      <w:pPr>
        <w:spacing w:beforeLines="50" w:afterLines="50" w:line="360" w:lineRule="auto"/>
        <w:ind w:firstLine="480" w:firstLineChars="200"/>
        <w:rPr>
          <w:rFonts w:hint="eastAsia" w:ascii="黑体" w:hAnsi="黑体" w:eastAsia="黑体" w:cs="黑体"/>
          <w:bCs/>
          <w:sz w:val="24"/>
          <w:lang w:eastAsia="zh-CN"/>
        </w:rPr>
      </w:pPr>
      <w:r>
        <w:rPr>
          <w:rFonts w:hint="eastAsia" w:ascii="黑体" w:hAnsi="黑体" w:eastAsia="黑体" w:cs="黑体"/>
          <w:bCs/>
          <w:sz w:val="24"/>
        </w:rPr>
        <w:t>投标人评标综合得分=技术资信分+</w:t>
      </w:r>
      <w:r>
        <w:rPr>
          <w:rFonts w:hint="eastAsia" w:ascii="黑体" w:hAnsi="黑体" w:eastAsia="黑体" w:cs="黑体"/>
          <w:bCs/>
          <w:sz w:val="24"/>
          <w:lang w:eastAsia="zh-CN"/>
        </w:rPr>
        <w:t>价格分</w:t>
      </w:r>
    </w:p>
    <w:p>
      <w:pPr>
        <w:pStyle w:val="12"/>
        <w:numPr>
          <w:ilvl w:val="0"/>
          <w:numId w:val="3"/>
        </w:numPr>
        <w:spacing w:after="0" w:line="360" w:lineRule="auto"/>
        <w:ind w:left="450" w:leftChars="0" w:hanging="450" w:firstLineChars="0"/>
        <w:rPr>
          <w:rFonts w:hint="eastAsia" w:ascii="黑体" w:hAnsi="黑体" w:eastAsia="黑体" w:cs="黑体"/>
          <w:bCs/>
          <w:sz w:val="24"/>
        </w:rPr>
      </w:pPr>
      <w:r>
        <w:rPr>
          <w:rFonts w:hint="eastAsia" w:ascii="黑体" w:hAnsi="黑体" w:eastAsia="黑体" w:cs="黑体"/>
          <w:bCs/>
          <w:sz w:val="24"/>
        </w:rPr>
        <w:t>评标内容及标准：本项目最高限价为:</w:t>
      </w:r>
      <w:r>
        <w:rPr>
          <w:rStyle w:val="31"/>
          <w:b/>
          <w:color w:val="000000"/>
          <w:sz w:val="24"/>
          <w:szCs w:val="24"/>
        </w:rPr>
        <w:t xml:space="preserve"> 508</w:t>
      </w:r>
      <w:r>
        <w:rPr>
          <w:rFonts w:hint="eastAsia" w:ascii="黑体" w:hAnsi="黑体" w:eastAsia="黑体" w:cs="黑体"/>
          <w:bCs/>
          <w:sz w:val="24"/>
        </w:rPr>
        <w:t>万元</w:t>
      </w:r>
    </w:p>
    <w:p>
      <w:pPr>
        <w:snapToGrid w:val="0"/>
        <w:spacing w:line="360" w:lineRule="auto"/>
        <w:ind w:left="440" w:leftChars="200"/>
        <w:rPr>
          <w:rFonts w:ascii="黑体" w:hAnsi="黑体" w:eastAsia="黑体" w:cs="黑体"/>
          <w:bCs/>
          <w:sz w:val="24"/>
        </w:rPr>
      </w:pPr>
      <w:r>
        <w:rPr>
          <w:rFonts w:hint="eastAsia" w:ascii="黑体" w:hAnsi="黑体" w:eastAsia="黑体" w:cs="黑体"/>
          <w:bCs/>
          <w:sz w:val="24"/>
        </w:rPr>
        <w:t>（一）技术资信分： 合计70分（保留小数点后2位，四舍五入法）</w:t>
      </w:r>
    </w:p>
    <w:p>
      <w:pPr>
        <w:pStyle w:val="12"/>
        <w:numPr>
          <w:ilvl w:val="0"/>
          <w:numId w:val="0"/>
        </w:numPr>
        <w:spacing w:after="0" w:line="360" w:lineRule="auto"/>
        <w:ind w:leftChars="0"/>
        <w:rPr>
          <w:rFonts w:hint="eastAsia" w:ascii="黑体" w:hAnsi="黑体" w:eastAsia="黑体" w:cs="黑体"/>
          <w:bCs/>
          <w:color w:val="000000" w:themeColor="text1"/>
          <w:sz w:val="24"/>
          <w14:textFill>
            <w14:solidFill>
              <w14:schemeClr w14:val="tx1"/>
            </w14:solidFill>
          </w14:textFill>
        </w:rPr>
      </w:pPr>
    </w:p>
    <w:tbl>
      <w:tblPr>
        <w:tblStyle w:val="22"/>
        <w:tblpPr w:leftFromText="180" w:rightFromText="180" w:vertAnchor="text" w:horzAnchor="page" w:tblpX="1291" w:tblpY="431"/>
        <w:tblOverlap w:val="never"/>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6"/>
        <w:gridCol w:w="633"/>
        <w:gridCol w:w="5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3206" w:type="dxa"/>
            <w:vAlign w:val="center"/>
          </w:tcPr>
          <w:p>
            <w:pPr>
              <w:spacing w:line="240" w:lineRule="exact"/>
              <w:jc w:val="center"/>
              <w:rPr>
                <w:color w:val="000000" w:themeColor="text1"/>
                <w:kern w:val="2"/>
                <w14:textFill>
                  <w14:solidFill>
                    <w14:schemeClr w14:val="tx1"/>
                  </w14:solidFill>
                </w14:textFill>
              </w:rPr>
            </w:pPr>
            <w:r>
              <w:rPr>
                <w:color w:val="000000" w:themeColor="text1"/>
                <w:kern w:val="2"/>
                <w14:textFill>
                  <w14:solidFill>
                    <w14:schemeClr w14:val="tx1"/>
                  </w14:solidFill>
                </w14:textFill>
              </w:rPr>
              <w:t>对项目现状认知的准确性</w:t>
            </w:r>
          </w:p>
        </w:tc>
        <w:tc>
          <w:tcPr>
            <w:tcW w:w="633" w:type="dxa"/>
            <w:vAlign w:val="center"/>
          </w:tcPr>
          <w:p>
            <w:pPr>
              <w:spacing w:line="24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5</w:t>
            </w:r>
          </w:p>
        </w:tc>
        <w:tc>
          <w:tcPr>
            <w:tcW w:w="5687" w:type="dxa"/>
            <w:vAlign w:val="center"/>
          </w:tcPr>
          <w:p>
            <w:pPr>
              <w:spacing w:line="240" w:lineRule="exact"/>
              <w:ind w:firstLine="440" w:firstLineChars="200"/>
              <w:jc w:val="left"/>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针对项目实际情况，对项目周边的空间现状</w:t>
            </w:r>
            <w:r>
              <w:rPr>
                <w:color w:val="000000" w:themeColor="text1"/>
                <w:kern w:val="2"/>
                <w14:textFill>
                  <w14:solidFill>
                    <w14:schemeClr w14:val="tx1"/>
                  </w14:solidFill>
                </w14:textFill>
              </w:rPr>
              <w:t xml:space="preserve">对项目现状认知的准确性 </w:t>
            </w:r>
            <w:r>
              <w:rPr>
                <w:rFonts w:hint="eastAsia"/>
                <w:color w:val="000000" w:themeColor="text1"/>
                <w:kern w:val="2"/>
                <w14:textFill>
                  <w14:solidFill>
                    <w14:schemeClr w14:val="tx1"/>
                  </w14:solidFill>
                </w14:textFill>
              </w:rPr>
              <w:t>对</w:t>
            </w:r>
            <w:r>
              <w:rPr>
                <w:color w:val="000000" w:themeColor="text1"/>
                <w:kern w:val="2"/>
                <w14:textFill>
                  <w14:solidFill>
                    <w14:schemeClr w14:val="tx1"/>
                  </w14:solidFill>
                </w14:textFill>
              </w:rPr>
              <w:t>结构改造进行分析，分析清晰、准确，对现状环</w:t>
            </w:r>
            <w:r>
              <w:rPr>
                <w:rFonts w:hint="eastAsia"/>
                <w:color w:val="000000" w:themeColor="text1"/>
                <w:kern w:val="2"/>
                <w14:textFill>
                  <w14:solidFill>
                    <w14:schemeClr w14:val="tx1"/>
                  </w14:solidFill>
                </w14:textFill>
              </w:rPr>
              <w:t>境认知深刻。根据方案酌情评分</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优秀得</w:t>
            </w:r>
            <w:r>
              <w:rPr>
                <w:color w:val="000000" w:themeColor="text1"/>
                <w:kern w:val="2"/>
                <w14:textFill>
                  <w14:solidFill>
                    <w14:schemeClr w14:val="tx1"/>
                  </w14:solidFill>
                </w14:textFill>
              </w:rPr>
              <w:t xml:space="preserve"> </w:t>
            </w:r>
            <w:r>
              <w:rPr>
                <w:rFonts w:hint="eastAsia"/>
                <w:color w:val="000000" w:themeColor="text1"/>
                <w:kern w:val="2"/>
                <w:lang w:val="en-US" w:eastAsia="zh-CN"/>
                <w14:textFill>
                  <w14:solidFill>
                    <w14:schemeClr w14:val="tx1"/>
                  </w14:solidFill>
                </w14:textFill>
              </w:rPr>
              <w:t>5</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4</w:t>
            </w:r>
            <w:r>
              <w:rPr>
                <w:color w:val="000000" w:themeColor="text1"/>
                <w:kern w:val="2"/>
                <w14:textFill>
                  <w14:solidFill>
                    <w14:schemeClr w14:val="tx1"/>
                  </w14:solidFill>
                </w14:textFill>
              </w:rPr>
              <w:t xml:space="preserve"> 分，良好得 </w:t>
            </w:r>
            <w:r>
              <w:rPr>
                <w:rFonts w:hint="eastAsia"/>
                <w:color w:val="000000" w:themeColor="text1"/>
                <w:kern w:val="2"/>
                <w:lang w:val="en-US" w:eastAsia="zh-CN"/>
                <w14:textFill>
                  <w14:solidFill>
                    <w14:schemeClr w14:val="tx1"/>
                  </w14:solidFill>
                </w14:textFill>
              </w:rPr>
              <w:t>3</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2</w:t>
            </w:r>
            <w:r>
              <w:rPr>
                <w:color w:val="000000" w:themeColor="text1"/>
                <w:kern w:val="2"/>
                <w14:textFill>
                  <w14:solidFill>
                    <w14:schemeClr w14:val="tx1"/>
                  </w14:solidFill>
                </w14:textFill>
              </w:rPr>
              <w:t>分</w:t>
            </w:r>
            <w:r>
              <w:rPr>
                <w:rFonts w:hint="eastAsia"/>
                <w:color w:val="000000" w:themeColor="text1"/>
                <w:kern w:val="2"/>
                <w:lang w:eastAsia="zh-CN"/>
                <w14:textFill>
                  <w14:solidFill>
                    <w14:schemeClr w14:val="tx1"/>
                  </w14:solidFill>
                </w14:textFill>
              </w:rPr>
              <w:t>，未提供的得</w:t>
            </w:r>
            <w:r>
              <w:rPr>
                <w:rFonts w:hint="eastAsia"/>
                <w:color w:val="000000" w:themeColor="text1"/>
                <w:kern w:val="2"/>
                <w:lang w:val="en-US" w:eastAsia="zh-CN"/>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206" w:type="dxa"/>
            <w:vAlign w:val="center"/>
          </w:tcPr>
          <w:p>
            <w:pPr>
              <w:spacing w:line="240" w:lineRule="exact"/>
              <w:jc w:val="center"/>
              <w:rPr>
                <w:color w:val="000000" w:themeColor="text1"/>
                <w:kern w:val="2"/>
                <w14:textFill>
                  <w14:solidFill>
                    <w14:schemeClr w14:val="tx1"/>
                  </w14:solidFill>
                </w14:textFill>
              </w:rPr>
            </w:pPr>
            <w:r>
              <w:rPr>
                <w:color w:val="000000" w:themeColor="text1"/>
                <w:kern w:val="2"/>
                <w14:textFill>
                  <w14:solidFill>
                    <w14:schemeClr w14:val="tx1"/>
                  </w14:solidFill>
                </w14:textFill>
              </w:rPr>
              <w:t>设计分析与理解、施工安装方案</w:t>
            </w:r>
          </w:p>
        </w:tc>
        <w:tc>
          <w:tcPr>
            <w:tcW w:w="633" w:type="dxa"/>
            <w:vAlign w:val="center"/>
          </w:tcPr>
          <w:p>
            <w:pPr>
              <w:spacing w:line="24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7</w:t>
            </w:r>
          </w:p>
        </w:tc>
        <w:tc>
          <w:tcPr>
            <w:tcW w:w="5687" w:type="dxa"/>
            <w:vAlign w:val="center"/>
          </w:tcPr>
          <w:p>
            <w:pPr>
              <w:spacing w:line="240" w:lineRule="exact"/>
              <w:ind w:firstLine="440" w:firstLineChars="200"/>
              <w:jc w:val="left"/>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对项目文化背景、图案形式进行详细解剖，分析和研究创作意图，深度解读创作方案的整体构思。</w:t>
            </w:r>
            <w:r>
              <w:rPr>
                <w:color w:val="000000" w:themeColor="text1"/>
                <w:kern w:val="2"/>
                <w14:textFill>
                  <w14:solidFill>
                    <w14:schemeClr w14:val="tx1"/>
                  </w14:solidFill>
                </w14:textFill>
              </w:rPr>
              <w:t>对艺术造型的制作深化、具体内容的落实、局部细</w:t>
            </w:r>
            <w:r>
              <w:rPr>
                <w:rFonts w:hint="eastAsia"/>
                <w:color w:val="000000" w:themeColor="text1"/>
                <w:kern w:val="2"/>
                <w14:textFill>
                  <w14:solidFill>
                    <w14:schemeClr w14:val="tx1"/>
                  </w14:solidFill>
                </w14:textFill>
              </w:rPr>
              <w:t>节的丰富等环节进行全面阐述，对项目实施方案进行全面阐述，根据方案酌情评分。优秀得</w:t>
            </w:r>
            <w:r>
              <w:rPr>
                <w:color w:val="000000" w:themeColor="text1"/>
                <w:kern w:val="2"/>
                <w14:textFill>
                  <w14:solidFill>
                    <w14:schemeClr w14:val="tx1"/>
                  </w14:solidFill>
                </w14:textFill>
              </w:rPr>
              <w:t xml:space="preserve"> </w:t>
            </w:r>
            <w:r>
              <w:rPr>
                <w:rFonts w:hint="eastAsia"/>
                <w:color w:val="000000" w:themeColor="text1"/>
                <w:kern w:val="2"/>
                <w:lang w:val="en-US" w:eastAsia="zh-CN"/>
                <w14:textFill>
                  <w14:solidFill>
                    <w14:schemeClr w14:val="tx1"/>
                  </w14:solidFill>
                </w14:textFill>
              </w:rPr>
              <w:t>7</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5</w:t>
            </w:r>
            <w:r>
              <w:rPr>
                <w:color w:val="000000" w:themeColor="text1"/>
                <w:kern w:val="2"/>
                <w14:textFill>
                  <w14:solidFill>
                    <w14:schemeClr w14:val="tx1"/>
                  </w14:solidFill>
                </w14:textFill>
              </w:rPr>
              <w:t xml:space="preserve"> 分，良好得 </w:t>
            </w:r>
            <w:r>
              <w:rPr>
                <w:rFonts w:hint="eastAsia"/>
                <w:color w:val="000000" w:themeColor="text1"/>
                <w:kern w:val="2"/>
                <w:lang w:val="en-US" w:eastAsia="zh-CN"/>
                <w14:textFill>
                  <w14:solidFill>
                    <w14:schemeClr w14:val="tx1"/>
                  </w14:solidFill>
                </w14:textFill>
              </w:rPr>
              <w:t>4</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2</w:t>
            </w:r>
            <w:r>
              <w:rPr>
                <w:color w:val="000000" w:themeColor="text1"/>
                <w:kern w:val="2"/>
                <w14:textFill>
                  <w14:solidFill>
                    <w14:schemeClr w14:val="tx1"/>
                  </w14:solidFill>
                </w14:textFill>
              </w:rPr>
              <w:t>分</w:t>
            </w:r>
            <w:r>
              <w:rPr>
                <w:rFonts w:hint="eastAsia"/>
                <w:color w:val="000000" w:themeColor="text1"/>
                <w:kern w:val="2"/>
                <w:lang w:eastAsia="zh-CN"/>
                <w14:textFill>
                  <w14:solidFill>
                    <w14:schemeClr w14:val="tx1"/>
                  </w14:solidFill>
                </w14:textFill>
              </w:rPr>
              <w:t>，未提供的得</w:t>
            </w:r>
            <w:r>
              <w:rPr>
                <w:rFonts w:hint="eastAsia"/>
                <w:color w:val="000000" w:themeColor="text1"/>
                <w:kern w:val="2"/>
                <w:lang w:val="en-US" w:eastAsia="zh-CN"/>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206" w:type="dxa"/>
            <w:vAlign w:val="center"/>
          </w:tcPr>
          <w:p>
            <w:pPr>
              <w:spacing w:line="240" w:lineRule="exact"/>
              <w:jc w:val="center"/>
              <w:rPr>
                <w:color w:val="000000" w:themeColor="text1"/>
                <w:kern w:val="2"/>
                <w14:textFill>
                  <w14:solidFill>
                    <w14:schemeClr w14:val="tx1"/>
                  </w14:solidFill>
                </w14:textFill>
              </w:rPr>
            </w:pPr>
          </w:p>
          <w:p>
            <w:pPr>
              <w:spacing w:line="240" w:lineRule="exact"/>
              <w:jc w:val="center"/>
              <w:rPr>
                <w:color w:val="000000" w:themeColor="text1"/>
                <w:kern w:val="2"/>
                <w14:textFill>
                  <w14:solidFill>
                    <w14:schemeClr w14:val="tx1"/>
                  </w14:solidFill>
                </w14:textFill>
              </w:rPr>
            </w:pPr>
            <w:r>
              <w:rPr>
                <w:color w:val="000000" w:themeColor="text1"/>
                <w:kern w:val="2"/>
                <w14:textFill>
                  <w14:solidFill>
                    <w14:schemeClr w14:val="tx1"/>
                  </w14:solidFill>
                </w14:textFill>
              </w:rPr>
              <w:t>传统工艺与高科技运用，实施的可行性</w:t>
            </w:r>
          </w:p>
        </w:tc>
        <w:tc>
          <w:tcPr>
            <w:tcW w:w="633" w:type="dxa"/>
            <w:vAlign w:val="center"/>
          </w:tcPr>
          <w:p>
            <w:pPr>
              <w:spacing w:line="24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5</w:t>
            </w:r>
          </w:p>
        </w:tc>
        <w:tc>
          <w:tcPr>
            <w:tcW w:w="5687" w:type="dxa"/>
            <w:vAlign w:val="center"/>
          </w:tcPr>
          <w:p>
            <w:pPr>
              <w:spacing w:line="240" w:lineRule="exact"/>
              <w:ind w:firstLine="440" w:firstLineChars="200"/>
              <w:jc w:val="left"/>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根据业主提供图纸对细节进行深化，对外形塑造的艺术表现形式和方法进行评比。根据方案酌情评分。优秀得</w:t>
            </w:r>
            <w:r>
              <w:rPr>
                <w:rFonts w:hint="eastAsia"/>
                <w:color w:val="000000" w:themeColor="text1"/>
                <w:kern w:val="2"/>
                <w:lang w:val="en-US" w:eastAsia="zh-CN"/>
                <w14:textFill>
                  <w14:solidFill>
                    <w14:schemeClr w14:val="tx1"/>
                  </w14:solidFill>
                </w14:textFill>
              </w:rPr>
              <w:t>5</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4</w:t>
            </w:r>
            <w:r>
              <w:rPr>
                <w:color w:val="000000" w:themeColor="text1"/>
                <w:kern w:val="2"/>
                <w14:textFill>
                  <w14:solidFill>
                    <w14:schemeClr w14:val="tx1"/>
                  </w14:solidFill>
                </w14:textFill>
              </w:rPr>
              <w:t xml:space="preserve"> 分，良好得 </w:t>
            </w:r>
            <w:r>
              <w:rPr>
                <w:rFonts w:hint="eastAsia"/>
                <w:color w:val="000000" w:themeColor="text1"/>
                <w:kern w:val="2"/>
                <w:lang w:val="en-US" w:eastAsia="zh-CN"/>
                <w14:textFill>
                  <w14:solidFill>
                    <w14:schemeClr w14:val="tx1"/>
                  </w14:solidFill>
                </w14:textFill>
              </w:rPr>
              <w:t>3</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2</w:t>
            </w:r>
            <w:r>
              <w:rPr>
                <w:color w:val="000000" w:themeColor="text1"/>
                <w:kern w:val="2"/>
                <w14:textFill>
                  <w14:solidFill>
                    <w14:schemeClr w14:val="tx1"/>
                  </w14:solidFill>
                </w14:textFill>
              </w:rPr>
              <w:t>分</w:t>
            </w:r>
            <w:r>
              <w:rPr>
                <w:rFonts w:hint="eastAsia"/>
                <w:color w:val="000000" w:themeColor="text1"/>
                <w:kern w:val="2"/>
                <w:lang w:eastAsia="zh-CN"/>
                <w14:textFill>
                  <w14:solidFill>
                    <w14:schemeClr w14:val="tx1"/>
                  </w14:solidFill>
                </w14:textFill>
              </w:rPr>
              <w:t>，未提供的得</w:t>
            </w:r>
            <w:r>
              <w:rPr>
                <w:rFonts w:hint="eastAsia"/>
                <w:color w:val="000000" w:themeColor="text1"/>
                <w:kern w:val="2"/>
                <w:lang w:val="en-US" w:eastAsia="zh-CN"/>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206" w:type="dxa"/>
            <w:vAlign w:val="center"/>
          </w:tcPr>
          <w:p>
            <w:pPr>
              <w:spacing w:line="240" w:lineRule="exact"/>
              <w:jc w:val="center"/>
              <w:rPr>
                <w:color w:val="000000" w:themeColor="text1"/>
                <w:kern w:val="2"/>
                <w14:textFill>
                  <w14:solidFill>
                    <w14:schemeClr w14:val="tx1"/>
                  </w14:solidFill>
                </w14:textFill>
              </w:rPr>
            </w:pPr>
          </w:p>
          <w:p>
            <w:pPr>
              <w:spacing w:line="24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施工进度计划及保证措施</w:t>
            </w:r>
          </w:p>
        </w:tc>
        <w:tc>
          <w:tcPr>
            <w:tcW w:w="633" w:type="dxa"/>
            <w:vAlign w:val="center"/>
          </w:tcPr>
          <w:p>
            <w:pPr>
              <w:spacing w:line="24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w:t>
            </w:r>
          </w:p>
        </w:tc>
        <w:tc>
          <w:tcPr>
            <w:tcW w:w="5687" w:type="dxa"/>
            <w:vAlign w:val="center"/>
          </w:tcPr>
          <w:p>
            <w:pPr>
              <w:spacing w:line="240" w:lineRule="exact"/>
              <w:ind w:firstLine="440" w:firstLineChars="200"/>
              <w:jc w:val="left"/>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施工进度计划及保证措施针对性强、科学合理。由评委酌情打分，优秀得</w:t>
            </w:r>
            <w:r>
              <w:rPr>
                <w:color w:val="000000" w:themeColor="text1"/>
                <w:kern w:val="2"/>
                <w14:textFill>
                  <w14:solidFill>
                    <w14:schemeClr w14:val="tx1"/>
                  </w14:solidFill>
                </w14:textFill>
              </w:rPr>
              <w:t xml:space="preserve"> </w:t>
            </w:r>
            <w:r>
              <w:rPr>
                <w:rFonts w:hint="eastAsia"/>
                <w:color w:val="000000" w:themeColor="text1"/>
                <w:kern w:val="2"/>
                <w:lang w:val="en-US" w:eastAsia="zh-CN"/>
                <w14:textFill>
                  <w14:solidFill>
                    <w14:schemeClr w14:val="tx1"/>
                  </w14:solidFill>
                </w14:textFill>
              </w:rPr>
              <w:t>5</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4</w:t>
            </w:r>
            <w:r>
              <w:rPr>
                <w:color w:val="000000" w:themeColor="text1"/>
                <w:kern w:val="2"/>
                <w14:textFill>
                  <w14:solidFill>
                    <w14:schemeClr w14:val="tx1"/>
                  </w14:solidFill>
                </w14:textFill>
              </w:rPr>
              <w:t xml:space="preserve"> 分，良好得 </w:t>
            </w:r>
            <w:r>
              <w:rPr>
                <w:rFonts w:hint="eastAsia"/>
                <w:color w:val="000000" w:themeColor="text1"/>
                <w:kern w:val="2"/>
                <w:lang w:val="en-US" w:eastAsia="zh-CN"/>
                <w14:textFill>
                  <w14:solidFill>
                    <w14:schemeClr w14:val="tx1"/>
                  </w14:solidFill>
                </w14:textFill>
              </w:rPr>
              <w:t>3</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2</w:t>
            </w:r>
            <w:r>
              <w:rPr>
                <w:color w:val="000000" w:themeColor="text1"/>
                <w:kern w:val="2"/>
                <w14:textFill>
                  <w14:solidFill>
                    <w14:schemeClr w14:val="tx1"/>
                  </w14:solidFill>
                </w14:textFill>
              </w:rPr>
              <w:t>分</w:t>
            </w:r>
            <w:r>
              <w:rPr>
                <w:rFonts w:hint="eastAsia"/>
                <w:color w:val="000000" w:themeColor="text1"/>
                <w:kern w:val="2"/>
                <w:lang w:eastAsia="zh-CN"/>
                <w14:textFill>
                  <w14:solidFill>
                    <w14:schemeClr w14:val="tx1"/>
                  </w14:solidFill>
                </w14:textFill>
              </w:rPr>
              <w:t>，未提供的得</w:t>
            </w:r>
            <w:r>
              <w:rPr>
                <w:rFonts w:hint="eastAsia"/>
                <w:color w:val="000000" w:themeColor="text1"/>
                <w:kern w:val="2"/>
                <w:lang w:val="en-US" w:eastAsia="zh-CN"/>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206" w:type="dxa"/>
            <w:vAlign w:val="center"/>
          </w:tcPr>
          <w:p>
            <w:pPr>
              <w:spacing w:line="24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质量</w:t>
            </w:r>
            <w:r>
              <w:rPr>
                <w:rFonts w:hint="eastAsia"/>
                <w:color w:val="000000" w:themeColor="text1"/>
                <w:kern w:val="2"/>
                <w:lang w:eastAsia="zh-CN"/>
                <w14:textFill>
                  <w14:solidFill>
                    <w14:schemeClr w14:val="tx1"/>
                  </w14:solidFill>
                </w14:textFill>
              </w:rPr>
              <w:t>目标及</w:t>
            </w:r>
            <w:r>
              <w:rPr>
                <w:rFonts w:hint="eastAsia"/>
                <w:color w:val="000000" w:themeColor="text1"/>
                <w:kern w:val="2"/>
                <w14:textFill>
                  <w14:solidFill>
                    <w14:schemeClr w14:val="tx1"/>
                  </w14:solidFill>
                </w14:textFill>
              </w:rPr>
              <w:t>保证措施</w:t>
            </w:r>
          </w:p>
        </w:tc>
        <w:tc>
          <w:tcPr>
            <w:tcW w:w="633" w:type="dxa"/>
            <w:vAlign w:val="center"/>
          </w:tcPr>
          <w:p>
            <w:pPr>
              <w:spacing w:line="24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w:t>
            </w:r>
          </w:p>
        </w:tc>
        <w:tc>
          <w:tcPr>
            <w:tcW w:w="5687" w:type="dxa"/>
            <w:vAlign w:val="center"/>
          </w:tcPr>
          <w:p>
            <w:pPr>
              <w:spacing w:line="240" w:lineRule="exact"/>
              <w:ind w:firstLine="440" w:firstLineChars="200"/>
              <w:jc w:val="left"/>
              <w:rPr>
                <w:color w:val="000000" w:themeColor="text1"/>
                <w:kern w:val="2"/>
                <w14:textFill>
                  <w14:solidFill>
                    <w14:schemeClr w14:val="tx1"/>
                  </w14:solidFill>
                </w14:textFill>
              </w:rPr>
            </w:pPr>
            <w:r>
              <w:rPr>
                <w:rFonts w:hint="eastAsia"/>
                <w:color w:val="000000" w:themeColor="text1"/>
                <w:kern w:val="2"/>
                <w:lang w:eastAsia="zh-CN"/>
                <w14:textFill>
                  <w14:solidFill>
                    <w14:schemeClr w14:val="tx1"/>
                  </w14:solidFill>
                </w14:textFill>
              </w:rPr>
              <w:t>从</w:t>
            </w:r>
            <w:r>
              <w:rPr>
                <w:rFonts w:hint="eastAsia"/>
                <w:color w:val="000000" w:themeColor="text1"/>
                <w:kern w:val="2"/>
                <w14:textFill>
                  <w14:solidFill>
                    <w14:schemeClr w14:val="tx1"/>
                  </w14:solidFill>
                </w14:textFill>
              </w:rPr>
              <w:t>质量</w:t>
            </w:r>
            <w:r>
              <w:rPr>
                <w:rFonts w:hint="eastAsia"/>
                <w:color w:val="000000" w:themeColor="text1"/>
                <w:kern w:val="2"/>
                <w:lang w:eastAsia="zh-CN"/>
                <w14:textFill>
                  <w14:solidFill>
                    <w14:schemeClr w14:val="tx1"/>
                  </w14:solidFill>
                </w14:textFill>
              </w:rPr>
              <w:t>目标、</w:t>
            </w:r>
            <w:r>
              <w:rPr>
                <w:rFonts w:hint="eastAsia"/>
                <w:color w:val="000000" w:themeColor="text1"/>
                <w:kern w:val="2"/>
                <w14:textFill>
                  <w14:solidFill>
                    <w14:schemeClr w14:val="tx1"/>
                  </w14:solidFill>
                </w14:textFill>
              </w:rPr>
              <w:t>保证措施切合实际</w:t>
            </w:r>
            <w:r>
              <w:rPr>
                <w:rFonts w:hint="eastAsia"/>
                <w:color w:val="000000" w:themeColor="text1"/>
                <w:kern w:val="2"/>
                <w:lang w:eastAsia="zh-CN"/>
                <w14:textFill>
                  <w14:solidFill>
                    <w14:schemeClr w14:val="tx1"/>
                  </w14:solidFill>
                </w14:textFill>
              </w:rPr>
              <w:t>性</w:t>
            </w:r>
            <w:r>
              <w:rPr>
                <w:rFonts w:hint="eastAsia"/>
                <w:color w:val="000000" w:themeColor="text1"/>
                <w:kern w:val="2"/>
                <w14:textFill>
                  <w14:solidFill>
                    <w14:schemeClr w14:val="tx1"/>
                  </w14:solidFill>
                </w14:textFill>
              </w:rPr>
              <w:t>可行</w:t>
            </w:r>
            <w:r>
              <w:rPr>
                <w:rFonts w:hint="eastAsia"/>
                <w:color w:val="000000" w:themeColor="text1"/>
                <w:kern w:val="2"/>
                <w:lang w:eastAsia="zh-CN"/>
                <w14:textFill>
                  <w14:solidFill>
                    <w14:schemeClr w14:val="tx1"/>
                  </w14:solidFill>
                </w14:textFill>
              </w:rPr>
              <w:t>性方面</w:t>
            </w:r>
            <w:r>
              <w:rPr>
                <w:rFonts w:hint="eastAsia"/>
                <w:color w:val="000000" w:themeColor="text1"/>
                <w:kern w:val="2"/>
                <w14:textFill>
                  <w14:solidFill>
                    <w14:schemeClr w14:val="tx1"/>
                  </w14:solidFill>
                </w14:textFill>
              </w:rPr>
              <w:t>由评委酌情打分，优秀得</w:t>
            </w:r>
            <w:r>
              <w:rPr>
                <w:color w:val="000000" w:themeColor="text1"/>
                <w:kern w:val="2"/>
                <w14:textFill>
                  <w14:solidFill>
                    <w14:schemeClr w14:val="tx1"/>
                  </w14:solidFill>
                </w14:textFill>
              </w:rPr>
              <w:t xml:space="preserve"> </w:t>
            </w:r>
            <w:r>
              <w:rPr>
                <w:rFonts w:hint="eastAsia"/>
                <w:color w:val="000000" w:themeColor="text1"/>
                <w:kern w:val="2"/>
                <w:lang w:val="en-US" w:eastAsia="zh-CN"/>
                <w14:textFill>
                  <w14:solidFill>
                    <w14:schemeClr w14:val="tx1"/>
                  </w14:solidFill>
                </w14:textFill>
              </w:rPr>
              <w:t>5</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4</w:t>
            </w:r>
            <w:r>
              <w:rPr>
                <w:color w:val="000000" w:themeColor="text1"/>
                <w:kern w:val="2"/>
                <w14:textFill>
                  <w14:solidFill>
                    <w14:schemeClr w14:val="tx1"/>
                  </w14:solidFill>
                </w14:textFill>
              </w:rPr>
              <w:t xml:space="preserve"> 分，良好得 </w:t>
            </w:r>
            <w:r>
              <w:rPr>
                <w:rFonts w:hint="eastAsia"/>
                <w:color w:val="000000" w:themeColor="text1"/>
                <w:kern w:val="2"/>
                <w:lang w:val="en-US" w:eastAsia="zh-CN"/>
                <w14:textFill>
                  <w14:solidFill>
                    <w14:schemeClr w14:val="tx1"/>
                  </w14:solidFill>
                </w14:textFill>
              </w:rPr>
              <w:t>3</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2</w:t>
            </w:r>
            <w:r>
              <w:rPr>
                <w:color w:val="000000" w:themeColor="text1"/>
                <w:kern w:val="2"/>
                <w14:textFill>
                  <w14:solidFill>
                    <w14:schemeClr w14:val="tx1"/>
                  </w14:solidFill>
                </w14:textFill>
              </w:rPr>
              <w:t>分。</w:t>
            </w:r>
            <w:r>
              <w:rPr>
                <w:rFonts w:hint="eastAsia"/>
                <w:color w:val="000000" w:themeColor="text1"/>
                <w:kern w:val="2"/>
                <w:lang w:eastAsia="zh-CN"/>
                <w14:textFill>
                  <w14:solidFill>
                    <w14:schemeClr w14:val="tx1"/>
                  </w14:solidFill>
                </w14:textFill>
              </w:rPr>
              <w:t>未提供的得</w:t>
            </w:r>
            <w:r>
              <w:rPr>
                <w:rFonts w:hint="eastAsia"/>
                <w:color w:val="000000" w:themeColor="text1"/>
                <w:kern w:val="2"/>
                <w:lang w:val="en-US" w:eastAsia="zh-CN"/>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206" w:type="dxa"/>
            <w:vAlign w:val="center"/>
          </w:tcPr>
          <w:p>
            <w:pPr>
              <w:spacing w:line="240" w:lineRule="exact"/>
              <w:jc w:val="center"/>
              <w:rPr>
                <w:color w:val="000000" w:themeColor="text1"/>
                <w:kern w:val="2"/>
                <w14:textFill>
                  <w14:solidFill>
                    <w14:schemeClr w14:val="tx1"/>
                  </w14:solidFill>
                </w14:textFill>
              </w:rPr>
            </w:pPr>
            <w:r>
              <w:rPr>
                <w:rFonts w:hint="eastAsia"/>
                <w:color w:val="000000" w:themeColor="text1"/>
                <w:kern w:val="2"/>
                <w:lang w:eastAsia="zh-CN"/>
                <w14:textFill>
                  <w14:solidFill>
                    <w14:schemeClr w14:val="tx1"/>
                  </w14:solidFill>
                </w14:textFill>
              </w:rPr>
              <w:t>安</w:t>
            </w:r>
            <w:r>
              <w:rPr>
                <w:rFonts w:hint="eastAsia"/>
                <w:color w:val="000000" w:themeColor="text1"/>
                <w:kern w:val="2"/>
                <w14:textFill>
                  <w14:solidFill>
                    <w14:schemeClr w14:val="tx1"/>
                  </w14:solidFill>
                </w14:textFill>
              </w:rPr>
              <w:t>全文明施工</w:t>
            </w:r>
            <w:r>
              <w:rPr>
                <w:rFonts w:hint="eastAsia"/>
                <w:color w:val="000000" w:themeColor="text1"/>
                <w:kern w:val="2"/>
                <w:lang w:eastAsia="zh-CN"/>
                <w14:textFill>
                  <w14:solidFill>
                    <w14:schemeClr w14:val="tx1"/>
                  </w14:solidFill>
                </w14:textFill>
              </w:rPr>
              <w:t>目标及</w:t>
            </w:r>
            <w:r>
              <w:rPr>
                <w:rFonts w:hint="eastAsia"/>
                <w:color w:val="000000" w:themeColor="text1"/>
                <w:kern w:val="2"/>
                <w14:textFill>
                  <w14:solidFill>
                    <w14:schemeClr w14:val="tx1"/>
                  </w14:solidFill>
                </w14:textFill>
              </w:rPr>
              <w:t>措施</w:t>
            </w:r>
          </w:p>
        </w:tc>
        <w:tc>
          <w:tcPr>
            <w:tcW w:w="633" w:type="dxa"/>
            <w:vAlign w:val="center"/>
          </w:tcPr>
          <w:p>
            <w:pPr>
              <w:spacing w:line="24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5</w:t>
            </w:r>
          </w:p>
        </w:tc>
        <w:tc>
          <w:tcPr>
            <w:tcW w:w="5687" w:type="dxa"/>
            <w:vAlign w:val="center"/>
          </w:tcPr>
          <w:p>
            <w:pPr>
              <w:spacing w:line="240" w:lineRule="exact"/>
              <w:ind w:firstLine="440" w:firstLineChars="200"/>
              <w:jc w:val="left"/>
              <w:rPr>
                <w:rFonts w:hint="default" w:eastAsia="宋体"/>
                <w:color w:val="000000" w:themeColor="text1"/>
                <w:kern w:val="2"/>
                <w:lang w:val="en-US" w:eastAsia="zh-CN"/>
                <w14:textFill>
                  <w14:solidFill>
                    <w14:schemeClr w14:val="tx1"/>
                  </w14:solidFill>
                </w14:textFill>
              </w:rPr>
            </w:pPr>
            <w:r>
              <w:rPr>
                <w:rFonts w:hint="eastAsia"/>
                <w:color w:val="000000" w:themeColor="text1"/>
                <w:kern w:val="2"/>
                <w:lang w:eastAsia="zh-CN"/>
                <w14:textFill>
                  <w14:solidFill>
                    <w14:schemeClr w14:val="tx1"/>
                  </w14:solidFill>
                </w14:textFill>
              </w:rPr>
              <w:t>从安</w:t>
            </w:r>
            <w:r>
              <w:rPr>
                <w:rFonts w:hint="eastAsia"/>
                <w:color w:val="000000" w:themeColor="text1"/>
                <w:kern w:val="2"/>
                <w14:textFill>
                  <w14:solidFill>
                    <w14:schemeClr w14:val="tx1"/>
                  </w14:solidFill>
                </w14:textFill>
              </w:rPr>
              <w:t>全文明施工</w:t>
            </w:r>
            <w:r>
              <w:rPr>
                <w:rFonts w:hint="eastAsia"/>
                <w:color w:val="000000" w:themeColor="text1"/>
                <w:kern w:val="2"/>
                <w:lang w:eastAsia="zh-CN"/>
                <w14:textFill>
                  <w14:solidFill>
                    <w14:schemeClr w14:val="tx1"/>
                  </w14:solidFill>
                </w14:textFill>
              </w:rPr>
              <w:t>目标标准性、</w:t>
            </w:r>
            <w:r>
              <w:rPr>
                <w:rFonts w:hint="eastAsia"/>
                <w:color w:val="000000" w:themeColor="text1"/>
                <w:kern w:val="2"/>
                <w14:textFill>
                  <w14:solidFill>
                    <w14:schemeClr w14:val="tx1"/>
                  </w14:solidFill>
                </w14:textFill>
              </w:rPr>
              <w:t>措施切合实际</w:t>
            </w:r>
            <w:r>
              <w:rPr>
                <w:rFonts w:hint="eastAsia"/>
                <w:color w:val="000000" w:themeColor="text1"/>
                <w:kern w:val="2"/>
                <w:lang w:eastAsia="zh-CN"/>
                <w14:textFill>
                  <w14:solidFill>
                    <w14:schemeClr w14:val="tx1"/>
                  </w14:solidFill>
                </w14:textFill>
              </w:rPr>
              <w:t>性、</w:t>
            </w:r>
            <w:r>
              <w:rPr>
                <w:rFonts w:hint="eastAsia"/>
                <w:color w:val="000000" w:themeColor="text1"/>
                <w:kern w:val="2"/>
                <w14:textFill>
                  <w14:solidFill>
                    <w14:schemeClr w14:val="tx1"/>
                  </w14:solidFill>
                </w14:textFill>
              </w:rPr>
              <w:t>可行</w:t>
            </w:r>
            <w:r>
              <w:rPr>
                <w:rFonts w:hint="eastAsia"/>
                <w:color w:val="000000" w:themeColor="text1"/>
                <w:kern w:val="2"/>
                <w:lang w:eastAsia="zh-CN"/>
                <w14:textFill>
                  <w14:solidFill>
                    <w14:schemeClr w14:val="tx1"/>
                  </w14:solidFill>
                </w14:textFill>
              </w:rPr>
              <w:t>性方面</w:t>
            </w:r>
            <w:r>
              <w:rPr>
                <w:rFonts w:hint="eastAsia"/>
                <w:color w:val="000000" w:themeColor="text1"/>
                <w:kern w:val="2"/>
                <w14:textFill>
                  <w14:solidFill>
                    <w14:schemeClr w14:val="tx1"/>
                  </w14:solidFill>
                </w14:textFill>
              </w:rPr>
              <w:t>由评委酌情打分，优秀得</w:t>
            </w:r>
            <w:r>
              <w:rPr>
                <w:color w:val="000000" w:themeColor="text1"/>
                <w:kern w:val="2"/>
                <w14:textFill>
                  <w14:solidFill>
                    <w14:schemeClr w14:val="tx1"/>
                  </w14:solidFill>
                </w14:textFill>
              </w:rPr>
              <w:t xml:space="preserve"> </w:t>
            </w:r>
            <w:r>
              <w:rPr>
                <w:rFonts w:hint="eastAsia"/>
                <w:color w:val="000000" w:themeColor="text1"/>
                <w:kern w:val="2"/>
                <w:lang w:val="en-US" w:eastAsia="zh-CN"/>
                <w14:textFill>
                  <w14:solidFill>
                    <w14:schemeClr w14:val="tx1"/>
                  </w14:solidFill>
                </w14:textFill>
              </w:rPr>
              <w:t>5</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4</w:t>
            </w:r>
            <w:r>
              <w:rPr>
                <w:color w:val="000000" w:themeColor="text1"/>
                <w:kern w:val="2"/>
                <w14:textFill>
                  <w14:solidFill>
                    <w14:schemeClr w14:val="tx1"/>
                  </w14:solidFill>
                </w14:textFill>
              </w:rPr>
              <w:t xml:space="preserve"> 分，良好得 </w:t>
            </w:r>
            <w:r>
              <w:rPr>
                <w:rFonts w:hint="eastAsia"/>
                <w:color w:val="000000" w:themeColor="text1"/>
                <w:kern w:val="2"/>
                <w:lang w:val="en-US" w:eastAsia="zh-CN"/>
                <w14:textFill>
                  <w14:solidFill>
                    <w14:schemeClr w14:val="tx1"/>
                  </w14:solidFill>
                </w14:textFill>
              </w:rPr>
              <w:t>3</w:t>
            </w:r>
            <w:r>
              <w:rPr>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2</w:t>
            </w:r>
            <w:r>
              <w:rPr>
                <w:color w:val="000000" w:themeColor="text1"/>
                <w:kern w:val="2"/>
                <w14:textFill>
                  <w14:solidFill>
                    <w14:schemeClr w14:val="tx1"/>
                  </w14:solidFill>
                </w14:textFill>
              </w:rPr>
              <w:t>分</w:t>
            </w:r>
            <w:r>
              <w:rPr>
                <w:rFonts w:hint="eastAsia"/>
                <w:color w:val="000000" w:themeColor="text1"/>
                <w:kern w:val="2"/>
                <w:lang w:eastAsia="zh-CN"/>
                <w14:textFill>
                  <w14:solidFill>
                    <w14:schemeClr w14:val="tx1"/>
                  </w14:solidFill>
                </w14:textFill>
              </w:rPr>
              <w:t>，未提供的得</w:t>
            </w:r>
            <w:r>
              <w:rPr>
                <w:rFonts w:hint="eastAsia"/>
                <w:color w:val="000000" w:themeColor="text1"/>
                <w:kern w:val="2"/>
                <w:lang w:val="en-US" w:eastAsia="zh-CN"/>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206" w:type="dxa"/>
            <w:vAlign w:val="center"/>
          </w:tcPr>
          <w:p>
            <w:pPr>
              <w:spacing w:line="240" w:lineRule="exact"/>
              <w:ind w:firstLine="440" w:firstLineChars="200"/>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企业业绩</w:t>
            </w:r>
          </w:p>
        </w:tc>
        <w:tc>
          <w:tcPr>
            <w:tcW w:w="633" w:type="dxa"/>
            <w:vAlign w:val="center"/>
          </w:tcPr>
          <w:p>
            <w:pPr>
              <w:spacing w:line="24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2</w:t>
            </w:r>
          </w:p>
        </w:tc>
        <w:tc>
          <w:tcPr>
            <w:tcW w:w="5687" w:type="dxa"/>
            <w:vAlign w:val="center"/>
          </w:tcPr>
          <w:p>
            <w:pPr>
              <w:spacing w:line="240" w:lineRule="exact"/>
              <w:ind w:firstLine="440" w:firstLineChars="200"/>
              <w:jc w:val="lef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投标人自</w:t>
            </w:r>
            <w:r>
              <w:rPr>
                <w:color w:val="000000" w:themeColor="text1"/>
                <w:kern w:val="2"/>
                <w14:textFill>
                  <w14:solidFill>
                    <w14:schemeClr w14:val="tx1"/>
                  </w14:solidFill>
                </w14:textFill>
              </w:rPr>
              <w:t>201</w:t>
            </w:r>
            <w:r>
              <w:rPr>
                <w:rFonts w:hint="eastAsia"/>
                <w:color w:val="000000" w:themeColor="text1"/>
                <w:kern w:val="2"/>
                <w:lang w:val="en-US" w:eastAsia="zh-CN"/>
                <w14:textFill>
                  <w14:solidFill>
                    <w14:schemeClr w14:val="tx1"/>
                  </w14:solidFill>
                </w14:textFill>
              </w:rPr>
              <w:t>6</w:t>
            </w:r>
            <w:r>
              <w:rPr>
                <w:rFonts w:hint="eastAsia"/>
                <w:color w:val="000000" w:themeColor="text1"/>
                <w:kern w:val="2"/>
                <w14:textFill>
                  <w14:solidFill>
                    <w14:schemeClr w14:val="tx1"/>
                  </w14:solidFill>
                </w14:textFill>
              </w:rPr>
              <w:t>年6月</w:t>
            </w: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日以来承担类似项目的，每一个得2分，最高得1</w:t>
            </w:r>
            <w:r>
              <w:rPr>
                <w:rFonts w:hint="eastAsia"/>
                <w:color w:val="000000" w:themeColor="text1"/>
                <w:kern w:val="2"/>
                <w:lang w:val="en-US" w:eastAsia="zh-CN"/>
                <w14:textFill>
                  <w14:solidFill>
                    <w14:schemeClr w14:val="tx1"/>
                  </w14:solidFill>
                </w14:textFill>
              </w:rPr>
              <w:t>2</w:t>
            </w:r>
            <w:r>
              <w:rPr>
                <w:rFonts w:hint="eastAsia"/>
                <w:color w:val="000000" w:themeColor="text1"/>
                <w:kern w:val="2"/>
                <w14:textFill>
                  <w14:solidFill>
                    <w14:schemeClr w14:val="tx1"/>
                  </w14:solidFill>
                </w14:textFill>
              </w:rPr>
              <w:t>分。需提供相关项目中标通知书</w:t>
            </w:r>
            <w:r>
              <w:rPr>
                <w:rFonts w:hint="eastAsia"/>
                <w:color w:val="000000" w:themeColor="text1"/>
                <w:kern w:val="2"/>
                <w:lang w:eastAsia="zh-CN"/>
                <w14:textFill>
                  <w14:solidFill>
                    <w14:schemeClr w14:val="tx1"/>
                  </w14:solidFill>
                </w14:textFill>
              </w:rPr>
              <w:t>及</w:t>
            </w:r>
            <w:r>
              <w:rPr>
                <w:rFonts w:hint="eastAsia"/>
                <w:color w:val="000000" w:themeColor="text1"/>
                <w:kern w:val="2"/>
                <w14:textFill>
                  <w14:solidFill>
                    <w14:schemeClr w14:val="tx1"/>
                  </w14:solidFill>
                </w14:textFill>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206" w:type="dxa"/>
            <w:vAlign w:val="center"/>
          </w:tcPr>
          <w:p>
            <w:pPr>
              <w:spacing w:line="24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售后服务方案</w:t>
            </w:r>
          </w:p>
        </w:tc>
        <w:tc>
          <w:tcPr>
            <w:tcW w:w="633" w:type="dxa"/>
            <w:vAlign w:val="center"/>
          </w:tcPr>
          <w:p>
            <w:pPr>
              <w:spacing w:line="24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3</w:t>
            </w:r>
          </w:p>
        </w:tc>
        <w:tc>
          <w:tcPr>
            <w:tcW w:w="5687" w:type="dxa"/>
            <w:vAlign w:val="center"/>
          </w:tcPr>
          <w:p>
            <w:pPr>
              <w:spacing w:line="240" w:lineRule="exact"/>
              <w:ind w:firstLine="440" w:firstLineChars="200"/>
              <w:jc w:val="left"/>
              <w:rPr>
                <w:rFonts w:hint="default" w:eastAsia="宋体"/>
                <w:color w:val="000000" w:themeColor="text1"/>
                <w:kern w:val="2"/>
                <w:lang w:val="en-US" w:eastAsia="zh-CN"/>
                <w14:textFill>
                  <w14:solidFill>
                    <w14:schemeClr w14:val="tx1"/>
                  </w14:solidFill>
                </w14:textFill>
              </w:rPr>
            </w:pPr>
            <w:r>
              <w:rPr>
                <w:rFonts w:hint="eastAsia"/>
                <w:color w:val="000000" w:themeColor="text1"/>
                <w:kern w:val="2"/>
                <w14:textFill>
                  <w14:solidFill>
                    <w14:schemeClr w14:val="tx1"/>
                  </w14:solidFill>
                </w14:textFill>
              </w:rPr>
              <w:t>“售后服务方案”中</w:t>
            </w:r>
            <w:r>
              <w:rPr>
                <w:rFonts w:hint="eastAsia"/>
                <w:color w:val="000000" w:themeColor="text1"/>
                <w:kern w:val="2"/>
                <w:lang w:eastAsia="zh-CN"/>
                <w14:textFill>
                  <w14:solidFill>
                    <w14:schemeClr w14:val="tx1"/>
                  </w14:solidFill>
                </w14:textFill>
              </w:rPr>
              <w:t>明确</w:t>
            </w:r>
            <w:r>
              <w:rPr>
                <w:rFonts w:hint="eastAsia"/>
                <w:color w:val="000000" w:themeColor="text1"/>
                <w:kern w:val="2"/>
                <w14:textFill>
                  <w14:solidFill>
                    <w14:schemeClr w14:val="tx1"/>
                  </w14:solidFill>
                </w14:textFill>
              </w:rPr>
              <w:t>保修内容与范围、维修响应时间、培训计划等</w:t>
            </w:r>
            <w:r>
              <w:rPr>
                <w:rFonts w:hint="eastAsia"/>
                <w:color w:val="000000" w:themeColor="text1"/>
                <w:kern w:val="2"/>
                <w:lang w:eastAsia="zh-CN"/>
                <w14:textFill>
                  <w14:solidFill>
                    <w14:schemeClr w14:val="tx1"/>
                  </w14:solidFill>
                </w14:textFill>
              </w:rPr>
              <w:t>。方案优于招标文件的得</w:t>
            </w:r>
            <w:r>
              <w:rPr>
                <w:rFonts w:hint="eastAsia"/>
                <w:color w:val="000000" w:themeColor="text1"/>
                <w:kern w:val="2"/>
                <w:lang w:val="en-US" w:eastAsia="zh-CN"/>
                <w14:textFill>
                  <w14:solidFill>
                    <w14:schemeClr w14:val="tx1"/>
                  </w14:solidFill>
                </w14:textFill>
              </w:rPr>
              <w:t>3分，与招标文件一致的得2分，低于招标文件要求或未提供方案的得0分.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206" w:type="dxa"/>
            <w:vAlign w:val="center"/>
          </w:tcPr>
          <w:p>
            <w:pPr>
              <w:spacing w:line="24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eastAsia="zh-CN"/>
                <w14:textFill>
                  <w14:solidFill>
                    <w14:schemeClr w14:val="tx1"/>
                  </w14:solidFill>
                </w14:textFill>
              </w:rPr>
              <w:t>质保期</w:t>
            </w:r>
          </w:p>
        </w:tc>
        <w:tc>
          <w:tcPr>
            <w:tcW w:w="633" w:type="dxa"/>
            <w:vAlign w:val="center"/>
          </w:tcPr>
          <w:p>
            <w:pPr>
              <w:spacing w:line="240" w:lineRule="exact"/>
              <w:jc w:val="center"/>
              <w:rPr>
                <w:rFonts w:hint="eastAsia" w:eastAsia="宋体"/>
                <w:color w:val="000000" w:themeColor="text1"/>
                <w:kern w:val="2"/>
                <w:lang w:val="en-US"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5</w:t>
            </w:r>
          </w:p>
        </w:tc>
        <w:tc>
          <w:tcPr>
            <w:tcW w:w="5687" w:type="dxa"/>
            <w:vAlign w:val="center"/>
          </w:tcPr>
          <w:p>
            <w:pPr>
              <w:spacing w:line="240" w:lineRule="exact"/>
              <w:ind w:firstLine="440" w:firstLineChars="200"/>
              <w:jc w:val="left"/>
              <w:rPr>
                <w:rFonts w:hint="default" w:eastAsia="宋体"/>
                <w:color w:val="000000" w:themeColor="text1"/>
                <w:kern w:val="2"/>
                <w:lang w:val="en-US" w:eastAsia="zh-CN"/>
                <w14:textFill>
                  <w14:solidFill>
                    <w14:schemeClr w14:val="tx1"/>
                  </w14:solidFill>
                </w14:textFill>
              </w:rPr>
            </w:pPr>
            <w:r>
              <w:rPr>
                <w:rFonts w:ascii="宋体" w:hAnsi="宋体"/>
                <w:color w:val="000000" w:themeColor="text1"/>
                <w:kern w:val="2"/>
                <w:sz w:val="22"/>
                <w:szCs w:val="22"/>
                <w14:textFill>
                  <w14:solidFill>
                    <w14:schemeClr w14:val="tx1"/>
                  </w14:solidFill>
                </w14:textFill>
              </w:rPr>
              <w:t>质保期：</w:t>
            </w:r>
            <w:r>
              <w:rPr>
                <w:rFonts w:hint="eastAsia"/>
                <w:color w:val="000000" w:themeColor="text1"/>
                <w:kern w:val="2"/>
                <w:sz w:val="22"/>
                <w:szCs w:val="22"/>
                <w:lang w:eastAsia="zh-CN"/>
                <w14:textFill>
                  <w14:solidFill>
                    <w14:schemeClr w14:val="tx1"/>
                  </w14:solidFill>
                </w14:textFill>
              </w:rPr>
              <w:t>按</w:t>
            </w:r>
            <w:r>
              <w:rPr>
                <w:rFonts w:ascii="宋体" w:hAnsi="宋体"/>
                <w:color w:val="000000" w:themeColor="text1"/>
                <w:kern w:val="2"/>
                <w:sz w:val="22"/>
                <w:szCs w:val="22"/>
                <w14:textFill>
                  <w14:solidFill>
                    <w14:schemeClr w14:val="tx1"/>
                  </w14:solidFill>
                </w14:textFill>
              </w:rPr>
              <w:t>招标文件要求</w:t>
            </w:r>
            <w:r>
              <w:rPr>
                <w:rFonts w:hint="eastAsia"/>
                <w:color w:val="000000" w:themeColor="text1"/>
                <w:kern w:val="2"/>
                <w:sz w:val="22"/>
                <w:szCs w:val="22"/>
                <w:lang w:eastAsia="zh-CN"/>
                <w14:textFill>
                  <w14:solidFill>
                    <w14:schemeClr w14:val="tx1"/>
                  </w14:solidFill>
                </w14:textFill>
              </w:rPr>
              <w:t>质保</w:t>
            </w:r>
            <w:r>
              <w:rPr>
                <w:rFonts w:hint="eastAsia"/>
                <w:color w:val="000000" w:themeColor="text1"/>
                <w:kern w:val="2"/>
                <w:sz w:val="22"/>
                <w:szCs w:val="22"/>
                <w:lang w:val="en-US" w:eastAsia="zh-CN"/>
                <w14:textFill>
                  <w14:solidFill>
                    <w14:schemeClr w14:val="tx1"/>
                  </w14:solidFill>
                </w14:textFill>
              </w:rPr>
              <w:t>2年</w:t>
            </w:r>
            <w:r>
              <w:rPr>
                <w:rFonts w:hint="eastAsia"/>
                <w:color w:val="000000" w:themeColor="text1"/>
                <w:kern w:val="2"/>
                <w:sz w:val="22"/>
                <w:szCs w:val="22"/>
                <w:lang w:eastAsia="zh-CN"/>
                <w14:textFill>
                  <w14:solidFill>
                    <w14:schemeClr w14:val="tx1"/>
                  </w14:solidFill>
                </w14:textFill>
              </w:rPr>
              <w:t>的得</w:t>
            </w:r>
            <w:r>
              <w:rPr>
                <w:rFonts w:hint="eastAsia"/>
                <w:color w:val="000000" w:themeColor="text1"/>
                <w:kern w:val="2"/>
                <w:sz w:val="22"/>
                <w:szCs w:val="22"/>
                <w:lang w:val="en-US" w:eastAsia="zh-CN"/>
                <w14:textFill>
                  <w14:solidFill>
                    <w14:schemeClr w14:val="tx1"/>
                  </w14:solidFill>
                </w14:textFill>
              </w:rPr>
              <w:t>2分</w:t>
            </w:r>
            <w:r>
              <w:rPr>
                <w:rFonts w:hint="eastAsia"/>
                <w:color w:val="000000" w:themeColor="text1"/>
                <w:kern w:val="2"/>
                <w:sz w:val="22"/>
                <w:szCs w:val="22"/>
                <w:lang w:eastAsia="zh-CN"/>
                <w14:textFill>
                  <w14:solidFill>
                    <w14:schemeClr w14:val="tx1"/>
                  </w14:solidFill>
                </w14:textFill>
              </w:rPr>
              <w:t>，</w:t>
            </w:r>
            <w:r>
              <w:rPr>
                <w:rFonts w:ascii="宋体" w:hAnsi="宋体"/>
                <w:color w:val="000000" w:themeColor="text1"/>
                <w:kern w:val="2"/>
                <w:sz w:val="22"/>
                <w:szCs w:val="22"/>
                <w14:textFill>
                  <w14:solidFill>
                    <w14:schemeClr w14:val="tx1"/>
                  </w14:solidFill>
                </w14:textFill>
              </w:rPr>
              <w:t>超过招标文件</w:t>
            </w:r>
            <w:r>
              <w:rPr>
                <w:rFonts w:hint="eastAsia"/>
                <w:color w:val="000000" w:themeColor="text1"/>
                <w:kern w:val="2"/>
                <w:sz w:val="22"/>
                <w:szCs w:val="22"/>
                <w:lang w:eastAsia="zh-CN"/>
                <w14:textFill>
                  <w14:solidFill>
                    <w14:schemeClr w14:val="tx1"/>
                  </w14:solidFill>
                </w14:textFill>
              </w:rPr>
              <w:t>要求</w:t>
            </w:r>
            <w:r>
              <w:rPr>
                <w:rFonts w:ascii="宋体" w:hAnsi="宋体"/>
                <w:color w:val="000000" w:themeColor="text1"/>
                <w:kern w:val="2"/>
                <w:sz w:val="22"/>
                <w:szCs w:val="22"/>
                <w14:textFill>
                  <w14:solidFill>
                    <w14:schemeClr w14:val="tx1"/>
                  </w14:solidFill>
                </w14:textFill>
              </w:rPr>
              <w:t>的，每增加1年得1分,最多得</w:t>
            </w:r>
            <w:r>
              <w:rPr>
                <w:rFonts w:hint="eastAsia"/>
                <w:color w:val="000000" w:themeColor="text1"/>
                <w:kern w:val="2"/>
                <w:sz w:val="22"/>
                <w:szCs w:val="22"/>
                <w:lang w:val="en-US" w:eastAsia="zh-CN"/>
                <w14:textFill>
                  <w14:solidFill>
                    <w14:schemeClr w14:val="tx1"/>
                  </w14:solidFill>
                </w14:textFill>
              </w:rPr>
              <w:t>3</w:t>
            </w:r>
            <w:r>
              <w:rPr>
                <w:rFonts w:ascii="宋体" w:hAnsi="宋体"/>
                <w:color w:val="000000" w:themeColor="text1"/>
                <w:kern w:val="2"/>
                <w:sz w:val="22"/>
                <w:szCs w:val="22"/>
                <w14:textFill>
                  <w14:solidFill>
                    <w14:schemeClr w14:val="tx1"/>
                  </w14:solidFill>
                </w14:textFill>
              </w:rPr>
              <w:t>分。</w:t>
            </w:r>
            <w:r>
              <w:rPr>
                <w:rFonts w:hint="eastAsia"/>
                <w:color w:val="000000" w:themeColor="text1"/>
                <w:kern w:val="2"/>
                <w:sz w:val="22"/>
                <w:szCs w:val="22"/>
                <w:lang w:eastAsia="zh-CN"/>
                <w14:textFill>
                  <w14:solidFill>
                    <w14:schemeClr w14:val="tx1"/>
                  </w14:solidFill>
                </w14:textFill>
              </w:rPr>
              <w:t>总分最高得</w:t>
            </w:r>
            <w:r>
              <w:rPr>
                <w:rFonts w:hint="eastAsia"/>
                <w:color w:val="000000" w:themeColor="text1"/>
                <w:kern w:val="2"/>
                <w:sz w:val="22"/>
                <w:szCs w:val="22"/>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206" w:type="dxa"/>
            <w:vAlign w:val="center"/>
          </w:tcPr>
          <w:p>
            <w:pPr>
              <w:spacing w:line="240" w:lineRule="exact"/>
              <w:ind w:firstLine="440" w:firstLineChars="200"/>
              <w:jc w:val="center"/>
              <w:rPr>
                <w:color w:val="000000" w:themeColor="text1"/>
                <w:kern w:val="2"/>
                <w14:textFill>
                  <w14:solidFill>
                    <w14:schemeClr w14:val="tx1"/>
                  </w14:solidFill>
                </w14:textFill>
              </w:rPr>
            </w:pPr>
          </w:p>
          <w:p>
            <w:pPr>
              <w:spacing w:line="240" w:lineRule="exact"/>
              <w:ind w:firstLine="440" w:firstLineChars="200"/>
              <w:jc w:val="center"/>
              <w:rPr>
                <w:color w:val="000000" w:themeColor="text1"/>
                <w:kern w:val="2"/>
                <w14:textFill>
                  <w14:solidFill>
                    <w14:schemeClr w14:val="tx1"/>
                  </w14:solidFill>
                </w14:textFill>
              </w:rPr>
            </w:pPr>
          </w:p>
          <w:p>
            <w:pPr>
              <w:spacing w:line="240" w:lineRule="exact"/>
              <w:ind w:firstLine="440" w:firstLineChars="200"/>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管理体系认证</w:t>
            </w:r>
          </w:p>
        </w:tc>
        <w:tc>
          <w:tcPr>
            <w:tcW w:w="633" w:type="dxa"/>
            <w:vAlign w:val="center"/>
          </w:tcPr>
          <w:p>
            <w:pPr>
              <w:spacing w:line="240" w:lineRule="exact"/>
              <w:jc w:val="center"/>
              <w:rPr>
                <w:color w:val="000000" w:themeColor="text1"/>
                <w:kern w:val="2"/>
                <w14:textFill>
                  <w14:solidFill>
                    <w14:schemeClr w14:val="tx1"/>
                  </w14:solidFill>
                </w14:textFill>
              </w:rPr>
            </w:pPr>
          </w:p>
          <w:p>
            <w:pPr>
              <w:spacing w:line="240" w:lineRule="exact"/>
              <w:jc w:val="center"/>
              <w:rPr>
                <w:color w:val="000000" w:themeColor="text1"/>
                <w:kern w:val="2"/>
                <w14:textFill>
                  <w14:solidFill>
                    <w14:schemeClr w14:val="tx1"/>
                  </w14:solidFill>
                </w14:textFill>
              </w:rPr>
            </w:pPr>
          </w:p>
          <w:p>
            <w:pPr>
              <w:spacing w:line="24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6</w:t>
            </w:r>
          </w:p>
        </w:tc>
        <w:tc>
          <w:tcPr>
            <w:tcW w:w="5687" w:type="dxa"/>
            <w:vAlign w:val="center"/>
          </w:tcPr>
          <w:p>
            <w:pPr>
              <w:spacing w:line="240" w:lineRule="exact"/>
              <w:jc w:val="left"/>
              <w:rPr>
                <w:color w:val="000000" w:themeColor="text1"/>
                <w:kern w:val="2"/>
                <w14:textFill>
                  <w14:solidFill>
                    <w14:schemeClr w14:val="tx1"/>
                  </w14:solidFill>
                </w14:textFill>
              </w:rPr>
            </w:pPr>
            <w:r>
              <w:rPr>
                <w:color w:val="000000" w:themeColor="text1"/>
                <w:kern w:val="2"/>
                <w14:textFill>
                  <w14:solidFill>
                    <w14:schemeClr w14:val="tx1"/>
                  </w14:solidFill>
                </w14:textFill>
              </w:rPr>
              <w:t>1、投标人具有经中国国家认证认可监督管理委员会 认证机构颁发的有效期内的：</w:t>
            </w:r>
          </w:p>
          <w:p>
            <w:pPr>
              <w:spacing w:line="240" w:lineRule="exact"/>
              <w:jc w:val="left"/>
              <w:rPr>
                <w:color w:val="000000" w:themeColor="text1"/>
                <w:kern w:val="2"/>
                <w14:textFill>
                  <w14:solidFill>
                    <w14:schemeClr w14:val="tx1"/>
                  </w14:solidFill>
                </w14:textFill>
              </w:rPr>
            </w:pPr>
            <w:r>
              <w:rPr>
                <w:color w:val="000000" w:themeColor="text1"/>
                <w:kern w:val="2"/>
                <w14:textFill>
                  <w14:solidFill>
                    <w14:schemeClr w14:val="tx1"/>
                  </w14:solidFill>
                </w14:textFill>
              </w:rPr>
              <w:t xml:space="preserve">1）质量管理体系认证证书的，得 </w:t>
            </w:r>
            <w:r>
              <w:rPr>
                <w:rFonts w:hint="eastAsia"/>
                <w:color w:val="000000" w:themeColor="text1"/>
                <w:kern w:val="2"/>
                <w:lang w:val="en-US" w:eastAsia="zh-CN"/>
                <w14:textFill>
                  <w14:solidFill>
                    <w14:schemeClr w14:val="tx1"/>
                  </w14:solidFill>
                </w14:textFill>
              </w:rPr>
              <w:t>2</w:t>
            </w:r>
            <w:r>
              <w:rPr>
                <w:color w:val="000000" w:themeColor="text1"/>
                <w:kern w:val="2"/>
                <w14:textFill>
                  <w14:solidFill>
                    <w14:schemeClr w14:val="tx1"/>
                  </w14:solidFill>
                </w14:textFill>
              </w:rPr>
              <w:t xml:space="preserve"> 分；</w:t>
            </w:r>
          </w:p>
          <w:p>
            <w:pPr>
              <w:spacing w:line="240" w:lineRule="exact"/>
              <w:jc w:val="left"/>
              <w:rPr>
                <w:color w:val="000000" w:themeColor="text1"/>
                <w:kern w:val="2"/>
                <w14:textFill>
                  <w14:solidFill>
                    <w14:schemeClr w14:val="tx1"/>
                  </w14:solidFill>
                </w14:textFill>
              </w:rPr>
            </w:pPr>
            <w:r>
              <w:rPr>
                <w:color w:val="000000" w:themeColor="text1"/>
                <w:kern w:val="2"/>
                <w14:textFill>
                  <w14:solidFill>
                    <w14:schemeClr w14:val="tx1"/>
                  </w14:solidFill>
                </w14:textFill>
              </w:rPr>
              <w:t xml:space="preserve">2）环境管理体系认证证书的，得 </w:t>
            </w:r>
            <w:r>
              <w:rPr>
                <w:rFonts w:hint="eastAsia"/>
                <w:color w:val="000000" w:themeColor="text1"/>
                <w:kern w:val="2"/>
                <w:lang w:val="en-US" w:eastAsia="zh-CN"/>
                <w14:textFill>
                  <w14:solidFill>
                    <w14:schemeClr w14:val="tx1"/>
                  </w14:solidFill>
                </w14:textFill>
              </w:rPr>
              <w:t>2</w:t>
            </w:r>
            <w:r>
              <w:rPr>
                <w:color w:val="000000" w:themeColor="text1"/>
                <w:kern w:val="2"/>
                <w14:textFill>
                  <w14:solidFill>
                    <w14:schemeClr w14:val="tx1"/>
                  </w14:solidFill>
                </w14:textFill>
              </w:rPr>
              <w:t xml:space="preserve"> 分；</w:t>
            </w:r>
          </w:p>
          <w:p>
            <w:pPr>
              <w:spacing w:line="240" w:lineRule="exact"/>
              <w:jc w:val="left"/>
              <w:rPr>
                <w:color w:val="000000" w:themeColor="text1"/>
                <w:kern w:val="2"/>
                <w14:textFill>
                  <w14:solidFill>
                    <w14:schemeClr w14:val="tx1"/>
                  </w14:solidFill>
                </w14:textFill>
              </w:rPr>
            </w:pPr>
            <w:r>
              <w:rPr>
                <w:color w:val="000000" w:themeColor="text1"/>
                <w:kern w:val="2"/>
                <w14:textFill>
                  <w14:solidFill>
                    <w14:schemeClr w14:val="tx1"/>
                  </w14:solidFill>
                </w14:textFill>
              </w:rPr>
              <w:t xml:space="preserve">3）职业健康安全管理体系认证证书的，得 </w:t>
            </w:r>
            <w:r>
              <w:rPr>
                <w:rFonts w:hint="eastAsia"/>
                <w:color w:val="000000" w:themeColor="text1"/>
                <w:kern w:val="2"/>
                <w:lang w:val="en-US" w:eastAsia="zh-CN"/>
                <w14:textFill>
                  <w14:solidFill>
                    <w14:schemeClr w14:val="tx1"/>
                  </w14:solidFill>
                </w14:textFill>
              </w:rPr>
              <w:t>2</w:t>
            </w:r>
            <w:r>
              <w:rPr>
                <w:color w:val="000000" w:themeColor="text1"/>
                <w:kern w:val="2"/>
                <w14:textFill>
                  <w14:solidFill>
                    <w14:schemeClr w14:val="tx1"/>
                  </w14:solidFill>
                </w14:textFill>
              </w:rPr>
              <w:t>分。</w:t>
            </w:r>
          </w:p>
          <w:p>
            <w:pPr>
              <w:spacing w:line="240" w:lineRule="exact"/>
              <w:ind w:firstLine="440" w:firstLineChars="200"/>
              <w:jc w:val="left"/>
              <w:rPr>
                <w:color w:val="000000" w:themeColor="text1"/>
                <w:kern w:val="2"/>
                <w14:textFill>
                  <w14:solidFill>
                    <w14:schemeClr w14:val="tx1"/>
                  </w14:solidFill>
                </w14:textFill>
              </w:rPr>
            </w:pPr>
            <w:r>
              <w:rPr>
                <w:color w:val="000000" w:themeColor="text1"/>
                <w:kern w:val="2"/>
                <w14:textFill>
                  <w14:solidFill>
                    <w14:schemeClr w14:val="tx1"/>
                  </w14:solidFill>
                </w14:textFill>
              </w:rPr>
              <w:t>投标文件中提供以上证书扫描件或复印件，同时另附证书在中国国家认证认可监督管理委员会官网 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3206" w:type="dxa"/>
            <w:vAlign w:val="center"/>
          </w:tcPr>
          <w:p>
            <w:pPr>
              <w:spacing w:line="240" w:lineRule="exact"/>
              <w:ind w:firstLine="440" w:firstLineChars="200"/>
              <w:jc w:val="center"/>
              <w:rPr>
                <w:color w:val="000000" w:themeColor="text1"/>
                <w:kern w:val="2"/>
                <w14:textFill>
                  <w14:solidFill>
                    <w14:schemeClr w14:val="tx1"/>
                  </w14:solidFill>
                </w14:textFill>
              </w:rPr>
            </w:pPr>
          </w:p>
          <w:p>
            <w:pPr>
              <w:spacing w:line="24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项目负责人及技术负责人（艺术总监）情况</w:t>
            </w:r>
          </w:p>
        </w:tc>
        <w:tc>
          <w:tcPr>
            <w:tcW w:w="633" w:type="dxa"/>
            <w:vAlign w:val="center"/>
          </w:tcPr>
          <w:p>
            <w:pPr>
              <w:spacing w:line="240" w:lineRule="exact"/>
              <w:jc w:val="center"/>
              <w:rPr>
                <w:color w:val="000000" w:themeColor="text1"/>
                <w:kern w:val="2"/>
                <w14:textFill>
                  <w14:solidFill>
                    <w14:schemeClr w14:val="tx1"/>
                  </w14:solidFill>
                </w14:textFill>
              </w:rPr>
            </w:pPr>
          </w:p>
          <w:p>
            <w:pPr>
              <w:spacing w:line="240" w:lineRule="exact"/>
              <w:jc w:val="center"/>
              <w:rPr>
                <w:rFonts w:hint="eastAsia" w:eastAsia="宋体"/>
                <w:color w:val="000000" w:themeColor="text1"/>
                <w:kern w:val="2"/>
                <w:lang w:val="en-US"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9</w:t>
            </w:r>
          </w:p>
        </w:tc>
        <w:tc>
          <w:tcPr>
            <w:tcW w:w="5687" w:type="dxa"/>
            <w:vAlign w:val="center"/>
          </w:tcPr>
          <w:p>
            <w:pPr>
              <w:numPr>
                <w:ilvl w:val="0"/>
                <w:numId w:val="5"/>
              </w:numPr>
              <w:spacing w:line="240" w:lineRule="exac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拟任项目负责人具有美术、艺术、雕塑专业学历的根据学历高低情况评分，具有硕士研究生及以上学历得</w:t>
            </w:r>
            <w:r>
              <w:rPr>
                <w:rFonts w:hint="eastAsia"/>
                <w:color w:val="000000" w:themeColor="text1"/>
                <w:kern w:val="2"/>
                <w:lang w:val="en-US" w:eastAsia="zh-CN"/>
                <w14:textFill>
                  <w14:solidFill>
                    <w14:schemeClr w14:val="tx1"/>
                  </w14:solidFill>
                </w14:textFill>
              </w:rPr>
              <w:t>3</w:t>
            </w:r>
            <w:r>
              <w:rPr>
                <w:rFonts w:hint="eastAsia"/>
                <w:color w:val="000000" w:themeColor="text1"/>
                <w:kern w:val="2"/>
                <w:lang w:val="en-US"/>
                <w14:textFill>
                  <w14:solidFill>
                    <w14:schemeClr w14:val="tx1"/>
                  </w14:solidFill>
                </w14:textFill>
              </w:rPr>
              <w:t>分；具有本科学历得2分；具有专科学历得1分，不提供者不得分。</w:t>
            </w:r>
          </w:p>
          <w:p>
            <w:pPr>
              <w:spacing w:line="240" w:lineRule="exact"/>
              <w:rPr>
                <w:color w:val="000000" w:themeColor="text1"/>
                <w:kern w:val="2"/>
                <w:lang w:val="en-US"/>
                <w14:textFill>
                  <w14:solidFill>
                    <w14:schemeClr w14:val="tx1"/>
                  </w14:solidFill>
                </w14:textFill>
              </w:rPr>
            </w:pPr>
            <w:r>
              <w:rPr>
                <w:rFonts w:hint="eastAsia"/>
                <w:color w:val="000000" w:themeColor="text1"/>
                <w:kern w:val="2"/>
                <w14:textFill>
                  <w14:solidFill>
                    <w14:schemeClr w14:val="tx1"/>
                  </w14:solidFill>
                </w14:textFill>
              </w:rPr>
              <w:t>2、</w:t>
            </w:r>
            <w:r>
              <w:rPr>
                <w:color w:val="000000" w:themeColor="text1"/>
                <w:kern w:val="2"/>
                <w14:textFill>
                  <w14:solidFill>
                    <w14:schemeClr w14:val="tx1"/>
                  </w14:solidFill>
                </w14:textFill>
              </w:rPr>
              <w:t>拟任本项目</w:t>
            </w:r>
            <w:r>
              <w:rPr>
                <w:rFonts w:hint="eastAsia"/>
                <w:color w:val="000000" w:themeColor="text1"/>
                <w:kern w:val="2"/>
                <w14:textFill>
                  <w14:solidFill>
                    <w14:schemeClr w14:val="tx1"/>
                  </w14:solidFill>
                </w14:textFill>
              </w:rPr>
              <w:t>项目负责人</w:t>
            </w:r>
            <w:r>
              <w:rPr>
                <w:color w:val="000000" w:themeColor="text1"/>
                <w:kern w:val="2"/>
                <w14:textFill>
                  <w14:solidFill>
                    <w14:schemeClr w14:val="tx1"/>
                  </w14:solidFill>
                </w14:textFill>
              </w:rPr>
              <w:t>有人力资源部门颁发的工</w:t>
            </w:r>
            <w:r>
              <w:rPr>
                <w:rFonts w:hint="eastAsia"/>
                <w:color w:val="000000" w:themeColor="text1"/>
                <w:kern w:val="2"/>
                <w14:textFill>
                  <w14:solidFill>
                    <w14:schemeClr w14:val="tx1"/>
                  </w14:solidFill>
                </w14:textFill>
              </w:rPr>
              <w:t>艺美术师或雕塑类职称（高级级或高级级以上职称）证书的得</w:t>
            </w:r>
            <w:r>
              <w:rPr>
                <w:color w:val="000000" w:themeColor="text1"/>
                <w:kern w:val="2"/>
                <w14:textFill>
                  <w14:solidFill>
                    <w14:schemeClr w14:val="tx1"/>
                  </w14:solidFill>
                </w14:textFill>
              </w:rPr>
              <w:t>3分；有人力资源部门颁发的工</w:t>
            </w:r>
            <w:r>
              <w:rPr>
                <w:rFonts w:hint="eastAsia"/>
                <w:color w:val="000000" w:themeColor="text1"/>
                <w:kern w:val="2"/>
                <w14:textFill>
                  <w14:solidFill>
                    <w14:schemeClr w14:val="tx1"/>
                  </w14:solidFill>
                </w14:textFill>
              </w:rPr>
              <w:t>艺美术师或雕塑类职称（中级职称）证书的得</w:t>
            </w:r>
            <w:r>
              <w:rPr>
                <w:rFonts w:hint="eastAsia"/>
                <w:color w:val="000000" w:themeColor="text1"/>
                <w:kern w:val="2"/>
                <w:lang w:val="en-US" w:eastAsia="zh-CN"/>
                <w14:textFill>
                  <w14:solidFill>
                    <w14:schemeClr w14:val="tx1"/>
                  </w14:solidFill>
                </w14:textFill>
              </w:rPr>
              <w:t>2</w:t>
            </w:r>
            <w:r>
              <w:rPr>
                <w:color w:val="000000" w:themeColor="text1"/>
                <w:kern w:val="2"/>
                <w14:textFill>
                  <w14:solidFill>
                    <w14:schemeClr w14:val="tx1"/>
                  </w14:solidFill>
                </w14:textFill>
              </w:rPr>
              <w:t>分</w:t>
            </w:r>
            <w:r>
              <w:rPr>
                <w:rFonts w:hint="eastAsia"/>
                <w:color w:val="000000" w:themeColor="text1"/>
                <w:kern w:val="2"/>
                <w14:textFill>
                  <w14:solidFill>
                    <w14:schemeClr w14:val="tx1"/>
                  </w14:solidFill>
                </w14:textFill>
              </w:rPr>
              <w:t>。</w:t>
            </w:r>
          </w:p>
          <w:p>
            <w:pPr>
              <w:spacing w:line="240" w:lineRule="exac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w:t>
            </w:r>
            <w:r>
              <w:rPr>
                <w:color w:val="000000" w:themeColor="text1"/>
                <w:kern w:val="2"/>
                <w14:textFill>
                  <w14:solidFill>
                    <w14:schemeClr w14:val="tx1"/>
                  </w14:solidFill>
                </w14:textFill>
              </w:rPr>
              <w:t>、拟任本项目</w:t>
            </w:r>
            <w:r>
              <w:rPr>
                <w:rFonts w:hint="eastAsia"/>
                <w:color w:val="000000" w:themeColor="text1"/>
                <w:kern w:val="2"/>
                <w14:textFill>
                  <w14:solidFill>
                    <w14:schemeClr w14:val="tx1"/>
                  </w14:solidFill>
                </w14:textFill>
              </w:rPr>
              <w:t>技术</w:t>
            </w:r>
            <w:r>
              <w:rPr>
                <w:color w:val="000000" w:themeColor="text1"/>
                <w:kern w:val="2"/>
                <w14:textFill>
                  <w14:solidFill>
                    <w14:schemeClr w14:val="tx1"/>
                  </w14:solidFill>
                </w14:textFill>
              </w:rPr>
              <w:t>负责人</w:t>
            </w:r>
            <w:r>
              <w:rPr>
                <w:rFonts w:hint="eastAsia"/>
                <w:color w:val="000000" w:themeColor="text1"/>
                <w:kern w:val="2"/>
                <w14:textFill>
                  <w14:solidFill>
                    <w14:schemeClr w14:val="tx1"/>
                  </w14:solidFill>
                </w14:textFill>
              </w:rPr>
              <w:t>（艺术总监）</w:t>
            </w:r>
            <w:r>
              <w:rPr>
                <w:color w:val="000000" w:themeColor="text1"/>
                <w:kern w:val="2"/>
                <w14:textFill>
                  <w14:solidFill>
                    <w14:schemeClr w14:val="tx1"/>
                  </w14:solidFill>
                </w14:textFill>
              </w:rPr>
              <w:t>具有</w:t>
            </w:r>
            <w:r>
              <w:rPr>
                <w:rFonts w:hint="eastAsia"/>
                <w:color w:val="000000" w:themeColor="text1"/>
                <w:kern w:val="2"/>
                <w14:textFill>
                  <w14:solidFill>
                    <w14:schemeClr w14:val="tx1"/>
                  </w14:solidFill>
                </w14:textFill>
              </w:rPr>
              <w:t>县</w:t>
            </w:r>
            <w:r>
              <w:rPr>
                <w:rFonts w:hint="eastAsia"/>
                <w:color w:val="000000" w:themeColor="text1"/>
                <w:kern w:val="2"/>
                <w:lang w:eastAsia="zh-CN"/>
                <w14:textFill>
                  <w14:solidFill>
                    <w14:schemeClr w14:val="tx1"/>
                  </w14:solidFill>
                </w14:textFill>
              </w:rPr>
              <w:t>（区）</w:t>
            </w:r>
            <w:r>
              <w:rPr>
                <w:rFonts w:hint="eastAsia"/>
                <w:color w:val="000000" w:themeColor="text1"/>
                <w:kern w:val="2"/>
                <w14:textFill>
                  <w14:solidFill>
                    <w14:schemeClr w14:val="tx1"/>
                  </w14:solidFill>
                </w14:textFill>
              </w:rPr>
              <w:t>级及以上</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工匠荣誉证书》或具备</w:t>
            </w:r>
            <w:r>
              <w:rPr>
                <w:color w:val="000000" w:themeColor="text1"/>
                <w:kern w:val="2"/>
                <w14:textFill>
                  <w14:solidFill>
                    <w14:schemeClr w14:val="tx1"/>
                  </w14:solidFill>
                </w14:textFill>
              </w:rPr>
              <w:t>人力资源部门颁发的工</w:t>
            </w:r>
            <w:r>
              <w:rPr>
                <w:rFonts w:hint="eastAsia"/>
                <w:color w:val="000000" w:themeColor="text1"/>
                <w:kern w:val="2"/>
                <w14:textFill>
                  <w14:solidFill>
                    <w14:schemeClr w14:val="tx1"/>
                  </w14:solidFill>
                </w14:textFill>
              </w:rPr>
              <w:t>艺美术师或雕塑类职称（高级级或高级级以上职称）证书的得</w:t>
            </w:r>
            <w:r>
              <w:rPr>
                <w:color w:val="000000" w:themeColor="text1"/>
                <w:kern w:val="2"/>
                <w14:textFill>
                  <w14:solidFill>
                    <w14:schemeClr w14:val="tx1"/>
                  </w14:solidFill>
                </w14:textFill>
              </w:rPr>
              <w:t xml:space="preserve"> </w:t>
            </w:r>
            <w:r>
              <w:rPr>
                <w:rFonts w:hint="eastAsia"/>
                <w:color w:val="000000" w:themeColor="text1"/>
                <w:kern w:val="2"/>
                <w:lang w:val="en-US"/>
                <w14:textFill>
                  <w14:solidFill>
                    <w14:schemeClr w14:val="tx1"/>
                  </w14:solidFill>
                </w14:textFill>
              </w:rPr>
              <w:t>3</w:t>
            </w:r>
            <w:r>
              <w:rPr>
                <w:color w:val="000000" w:themeColor="text1"/>
                <w:kern w:val="2"/>
                <w14:textFill>
                  <w14:solidFill>
                    <w14:schemeClr w14:val="tx1"/>
                  </w14:solidFill>
                </w14:textFill>
              </w:rPr>
              <w:t xml:space="preserve"> 分；</w:t>
            </w:r>
          </w:p>
          <w:p>
            <w:pPr>
              <w:spacing w:line="240" w:lineRule="exact"/>
              <w:ind w:firstLine="44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提供证书扫描件及投标单位为其缴纳的近</w:t>
            </w:r>
            <w:r>
              <w:rPr>
                <w:color w:val="000000" w:themeColor="text1"/>
                <w:kern w:val="2"/>
                <w14:textFill>
                  <w14:solidFill>
                    <w14:schemeClr w14:val="tx1"/>
                  </w14:solidFill>
                </w14:textFill>
              </w:rPr>
              <w:t xml:space="preserve"> 6 个月社保缴费证明材料（开标当日近 6 个</w:t>
            </w:r>
            <w:r>
              <w:rPr>
                <w:rFonts w:hint="eastAsia"/>
                <w:color w:val="000000" w:themeColor="text1"/>
                <w:kern w:val="2"/>
                <w14:textFill>
                  <w14:solidFill>
                    <w14:schemeClr w14:val="tx1"/>
                  </w14:solidFill>
                </w14:textFill>
              </w:rPr>
              <w:t>月）；学历需学信网可查附查询截图；拟任项目负责人和技术负责人不得为同一人。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206" w:type="dxa"/>
            <w:vAlign w:val="center"/>
          </w:tcPr>
          <w:p>
            <w:pPr>
              <w:spacing w:line="240" w:lineRule="exact"/>
              <w:jc w:val="center"/>
              <w:rPr>
                <w:rFonts w:hint="eastAsia" w:eastAsia="宋体"/>
                <w:kern w:val="2"/>
                <w:lang w:eastAsia="zh-CN"/>
              </w:rPr>
            </w:pPr>
            <w:r>
              <w:rPr>
                <w:rFonts w:hint="eastAsia"/>
                <w:kern w:val="2"/>
                <w:lang w:eastAsia="zh-CN"/>
              </w:rPr>
              <w:t>团队配置</w:t>
            </w:r>
          </w:p>
        </w:tc>
        <w:tc>
          <w:tcPr>
            <w:tcW w:w="633" w:type="dxa"/>
            <w:vAlign w:val="center"/>
          </w:tcPr>
          <w:p>
            <w:pPr>
              <w:spacing w:line="240" w:lineRule="exact"/>
              <w:jc w:val="center"/>
              <w:rPr>
                <w:rFonts w:hint="default" w:eastAsia="宋体"/>
                <w:color w:val="FF0000"/>
                <w:kern w:val="2"/>
                <w:lang w:val="en-US" w:eastAsia="zh-CN"/>
              </w:rPr>
            </w:pPr>
            <w:r>
              <w:rPr>
                <w:rFonts w:hint="eastAsia"/>
                <w:color w:val="FF0000"/>
                <w:kern w:val="2"/>
                <w:lang w:val="en-US" w:eastAsia="zh-CN"/>
              </w:rPr>
              <w:t>3</w:t>
            </w:r>
          </w:p>
        </w:tc>
        <w:tc>
          <w:tcPr>
            <w:tcW w:w="5687" w:type="dxa"/>
            <w:vAlign w:val="center"/>
          </w:tcPr>
          <w:p>
            <w:pPr>
              <w:spacing w:line="240" w:lineRule="exact"/>
              <w:ind w:firstLine="440" w:firstLineChars="200"/>
              <w:jc w:val="left"/>
              <w:rPr>
                <w:rFonts w:hint="eastAsia"/>
                <w:color w:val="auto"/>
                <w:kern w:val="2"/>
                <w:lang w:val="en-US" w:eastAsia="zh-CN"/>
              </w:rPr>
            </w:pPr>
            <w:r>
              <w:rPr>
                <w:rFonts w:hint="eastAsia"/>
                <w:color w:val="auto"/>
                <w:kern w:val="2"/>
                <w:lang w:eastAsia="zh-CN"/>
              </w:rPr>
              <w:t>项目团队成员（除项目负责人及技术负责人）具</w:t>
            </w:r>
            <w:r>
              <w:rPr>
                <w:color w:val="auto"/>
                <w:kern w:val="2"/>
              </w:rPr>
              <w:t>有人力资源部门颁发的工</w:t>
            </w:r>
            <w:r>
              <w:rPr>
                <w:rFonts w:hint="eastAsia"/>
                <w:color w:val="auto"/>
                <w:kern w:val="2"/>
              </w:rPr>
              <w:t>艺美术师</w:t>
            </w:r>
            <w:r>
              <w:rPr>
                <w:rFonts w:hint="eastAsia"/>
                <w:color w:val="auto"/>
                <w:kern w:val="2"/>
                <w:lang w:eastAsia="zh-CN"/>
              </w:rPr>
              <w:t>或雕塑类职称</w:t>
            </w:r>
            <w:r>
              <w:rPr>
                <w:rFonts w:hint="eastAsia"/>
                <w:color w:val="auto"/>
                <w:kern w:val="2"/>
              </w:rPr>
              <w:t>（</w:t>
            </w:r>
            <w:r>
              <w:rPr>
                <w:rFonts w:hint="eastAsia"/>
                <w:color w:val="auto"/>
                <w:kern w:val="2"/>
                <w:lang w:eastAsia="zh-CN"/>
              </w:rPr>
              <w:t>中级</w:t>
            </w:r>
            <w:r>
              <w:rPr>
                <w:rFonts w:hint="eastAsia"/>
                <w:color w:val="auto"/>
                <w:kern w:val="2"/>
              </w:rPr>
              <w:t>职称）证书</w:t>
            </w:r>
            <w:r>
              <w:rPr>
                <w:rFonts w:hint="eastAsia"/>
                <w:color w:val="auto"/>
                <w:kern w:val="2"/>
                <w:lang w:eastAsia="zh-CN"/>
              </w:rPr>
              <w:t>或具有</w:t>
            </w:r>
            <w:r>
              <w:rPr>
                <w:rFonts w:hint="eastAsia"/>
                <w:color w:val="auto"/>
                <w:kern w:val="2"/>
              </w:rPr>
              <w:t>县</w:t>
            </w:r>
            <w:r>
              <w:rPr>
                <w:rFonts w:hint="eastAsia"/>
                <w:color w:val="FF0000"/>
                <w:kern w:val="2"/>
                <w:lang w:eastAsia="zh-CN"/>
              </w:rPr>
              <w:t>（区）</w:t>
            </w:r>
            <w:r>
              <w:rPr>
                <w:rFonts w:hint="eastAsia"/>
                <w:color w:val="auto"/>
                <w:kern w:val="2"/>
              </w:rPr>
              <w:t>级及以上</w:t>
            </w:r>
            <w:r>
              <w:rPr>
                <w:color w:val="auto"/>
                <w:kern w:val="2"/>
              </w:rPr>
              <w:t>《</w:t>
            </w:r>
            <w:r>
              <w:rPr>
                <w:rFonts w:hint="eastAsia"/>
                <w:color w:val="auto"/>
                <w:kern w:val="2"/>
              </w:rPr>
              <w:t>工匠证书》</w:t>
            </w:r>
            <w:r>
              <w:rPr>
                <w:rFonts w:hint="eastAsia"/>
                <w:color w:val="auto"/>
                <w:kern w:val="2"/>
                <w:lang w:eastAsia="zh-CN"/>
              </w:rPr>
              <w:t>的</w:t>
            </w:r>
            <w:r>
              <w:rPr>
                <w:rFonts w:hint="eastAsia"/>
                <w:color w:val="auto"/>
                <w:kern w:val="2"/>
                <w:lang w:val="en-US" w:eastAsia="zh-CN"/>
              </w:rPr>
              <w:t>1人得1分，最高得3分。</w:t>
            </w:r>
          </w:p>
          <w:p>
            <w:pPr>
              <w:spacing w:line="240" w:lineRule="exact"/>
              <w:ind w:firstLine="440" w:firstLineChars="200"/>
              <w:jc w:val="left"/>
              <w:rPr>
                <w:rFonts w:hint="default" w:eastAsia="宋体"/>
                <w:color w:val="FF0000"/>
                <w:kern w:val="2"/>
                <w:lang w:val="en-US" w:eastAsia="zh-CN"/>
              </w:rPr>
            </w:pPr>
            <w:r>
              <w:rPr>
                <w:rFonts w:hint="eastAsia"/>
                <w:color w:val="auto"/>
                <w:kern w:val="2"/>
              </w:rPr>
              <w:t>提供证书扫描件及投标单位为其缴纳的近</w:t>
            </w:r>
            <w:r>
              <w:rPr>
                <w:color w:val="auto"/>
                <w:kern w:val="2"/>
              </w:rPr>
              <w:t xml:space="preserve"> 6 个月社保缴费证明材料（开标当日近 6 个</w:t>
            </w:r>
            <w:r>
              <w:rPr>
                <w:rFonts w:hint="eastAsia"/>
                <w:color w:val="auto"/>
                <w:kern w:val="2"/>
              </w:rPr>
              <w:t>月）</w:t>
            </w:r>
          </w:p>
        </w:tc>
      </w:tr>
    </w:tbl>
    <w:p/>
    <w:p>
      <w:pPr>
        <w:snapToGrid w:val="0"/>
        <w:spacing w:line="360" w:lineRule="auto"/>
        <w:ind w:firstLine="480" w:firstLineChars="200"/>
        <w:rPr>
          <w:rFonts w:ascii="黑体" w:hAnsi="黑体" w:eastAsia="黑体" w:cs="黑体"/>
          <w:bCs/>
          <w:sz w:val="24"/>
        </w:rPr>
      </w:pPr>
      <w:r>
        <w:rPr>
          <w:rFonts w:hint="eastAsia" w:ascii="黑体" w:hAnsi="黑体" w:eastAsia="黑体" w:cs="黑体"/>
          <w:bCs/>
          <w:sz w:val="24"/>
        </w:rPr>
        <w:t>（二）价格分（30分）</w:t>
      </w:r>
    </w:p>
    <w:p>
      <w:pPr>
        <w:snapToGrid w:val="0"/>
        <w:spacing w:line="360" w:lineRule="auto"/>
        <w:ind w:firstLine="480" w:firstLineChars="200"/>
        <w:rPr>
          <w:rFonts w:ascii="黑体" w:hAnsi="黑体" w:eastAsia="黑体" w:cs="黑体"/>
          <w:bCs/>
          <w:sz w:val="24"/>
        </w:rPr>
      </w:pPr>
      <w:r>
        <w:rPr>
          <w:rFonts w:hint="eastAsia" w:ascii="黑体" w:hAnsi="黑体" w:eastAsia="黑体" w:cs="黑体"/>
          <w:bCs/>
          <w:sz w:val="24"/>
        </w:rPr>
        <w:t>1.即满足磋商文件要求且磋商价格最低的磋商报价为评标基准价，其价格分为满分。其他投标人的价格分统一按照下列公式计算：</w:t>
      </w:r>
    </w:p>
    <w:p>
      <w:pPr>
        <w:snapToGrid w:val="0"/>
        <w:spacing w:line="360" w:lineRule="auto"/>
        <w:ind w:firstLine="480" w:firstLineChars="200"/>
        <w:rPr>
          <w:rFonts w:ascii="黑体" w:hAnsi="黑体" w:eastAsia="黑体" w:cs="黑体"/>
          <w:bCs/>
          <w:sz w:val="24"/>
        </w:rPr>
      </w:pPr>
      <w:r>
        <w:rPr>
          <w:rFonts w:hint="eastAsia" w:ascii="黑体" w:hAnsi="黑体" w:eastAsia="黑体" w:cs="黑体"/>
          <w:bCs/>
          <w:sz w:val="24"/>
        </w:rPr>
        <w:t>价格分=(评标基准价／投标报价)×30，得分保留2位小数,第3位四舍五入。</w:t>
      </w:r>
    </w:p>
    <w:p>
      <w:pPr>
        <w:numPr>
          <w:ilvl w:val="0"/>
          <w:numId w:val="6"/>
        </w:numPr>
        <w:snapToGrid w:val="0"/>
        <w:spacing w:line="360" w:lineRule="auto"/>
        <w:ind w:left="440" w:leftChars="200"/>
        <w:rPr>
          <w:rFonts w:hint="default" w:ascii="黑体" w:hAnsi="黑体" w:eastAsia="黑体" w:cs="黑体"/>
          <w:bCs/>
          <w:sz w:val="24"/>
          <w:lang w:val="en-US"/>
        </w:rPr>
      </w:pPr>
      <w:r>
        <w:rPr>
          <w:rFonts w:hint="eastAsia" w:ascii="黑体" w:hAnsi="黑体" w:eastAsia="黑体" w:cs="黑体"/>
          <w:bCs/>
          <w:sz w:val="24"/>
        </w:rPr>
        <w:t>投标人的报价超出上限价的，作无效标处理。</w:t>
      </w:r>
    </w:p>
    <w:p>
      <w:pPr>
        <w:numPr>
          <w:ilvl w:val="0"/>
          <w:numId w:val="6"/>
        </w:numPr>
        <w:snapToGrid w:val="0"/>
        <w:spacing w:line="360" w:lineRule="auto"/>
        <w:ind w:left="440" w:leftChars="200"/>
        <w:rPr>
          <w:rFonts w:hint="eastAsia" w:ascii="黑体" w:hAnsi="黑体" w:eastAsia="黑体" w:cs="黑体"/>
          <w:bCs/>
          <w:sz w:val="24"/>
        </w:rPr>
      </w:pPr>
      <w:r>
        <w:rPr>
          <w:rFonts w:hint="eastAsia" w:ascii="黑体" w:hAnsi="黑体" w:eastAsia="黑体" w:cs="黑体"/>
          <w:bCs/>
          <w:sz w:val="24"/>
        </w:rPr>
        <w:t>报价是中标的一个重要因素，但最低报价不是中标的唯一依据。</w:t>
      </w:r>
    </w:p>
    <w:p>
      <w:pPr>
        <w:numPr>
          <w:ilvl w:val="0"/>
          <w:numId w:val="6"/>
        </w:numPr>
        <w:snapToGrid w:val="0"/>
        <w:spacing w:line="360" w:lineRule="auto"/>
        <w:ind w:left="440" w:leftChars="200"/>
        <w:rPr>
          <w:rFonts w:hint="eastAsia" w:ascii="黑体" w:hAnsi="黑体" w:eastAsia="黑体" w:cs="黑体"/>
          <w:bCs/>
          <w:sz w:val="24"/>
        </w:rPr>
      </w:pPr>
      <w:r>
        <w:rPr>
          <w:rFonts w:hint="eastAsia" w:ascii="黑体" w:hAnsi="黑体" w:eastAsia="黑体" w:cs="黑体"/>
          <w:bCs/>
          <w:sz w:val="24"/>
          <w:lang w:eastAsia="zh-CN"/>
        </w:rPr>
        <w:t>本项目设置风险控制价为</w:t>
      </w:r>
      <w:r>
        <w:rPr>
          <w:rFonts w:hint="eastAsia" w:ascii="黑体" w:hAnsi="黑体" w:eastAsia="黑体" w:cs="黑体"/>
          <w:bCs/>
          <w:sz w:val="24"/>
          <w:lang w:val="en-US" w:eastAsia="zh-CN"/>
        </w:rPr>
        <w:t>355.6万元（为最高限价的70%），投标报价低于风险控制价的，中标人在提交履约保证金的同时须额外向采购人提交中标净值与风险控制价之差额作为风险担保金（采用现金、转账、保函、保险、担保等方式），风险保证金至本项目按要求竣工验收后5日内无息退还。如未按要求完成的，采购人有权扣留风险保证金。允许投标人报价低于风险控制价。</w:t>
      </w:r>
    </w:p>
    <w:p>
      <w:pPr>
        <w:spacing w:line="360" w:lineRule="auto"/>
        <w:ind w:right="823" w:rightChars="374"/>
        <w:rPr>
          <w:sz w:val="24"/>
          <w:szCs w:val="24"/>
        </w:rPr>
      </w:pPr>
    </w:p>
    <w:p>
      <w:pPr>
        <w:pStyle w:val="11"/>
        <w:spacing w:line="343" w:lineRule="auto"/>
        <w:ind w:right="540" w:firstLine="480" w:firstLineChars="200"/>
        <w:sectPr>
          <w:footerReference r:id="rId6" w:type="default"/>
          <w:pgSz w:w="11910" w:h="16840"/>
          <w:pgMar w:top="1582" w:right="1134" w:bottom="1582" w:left="1134" w:header="567" w:footer="1701" w:gutter="0"/>
          <w:cols w:space="720" w:num="1"/>
        </w:sectPr>
      </w:pPr>
      <w:r>
        <w:t>凡涉及本次招标文件的</w:t>
      </w:r>
      <w:r>
        <w:rPr>
          <w:rFonts w:hint="eastAsia"/>
        </w:rPr>
        <w:t>最终</w:t>
      </w:r>
      <w:r>
        <w:t>解释权属于采购人。</w:t>
      </w:r>
    </w:p>
    <w:p>
      <w:pPr>
        <w:pStyle w:val="3"/>
      </w:pPr>
      <w:bookmarkStart w:id="26" w:name="_bookmark5"/>
      <w:bookmarkEnd w:id="26"/>
      <w:bookmarkStart w:id="27" w:name="_Toc383"/>
      <w:r>
        <w:rPr>
          <w:rFonts w:hint="eastAsia"/>
        </w:rPr>
        <w:t>第五章、采购合同</w:t>
      </w:r>
      <w:bookmarkEnd w:id="27"/>
    </w:p>
    <w:p>
      <w:pPr>
        <w:pStyle w:val="11"/>
        <w:spacing w:before="4"/>
        <w:rPr>
          <w:b/>
          <w:sz w:val="9"/>
        </w:rPr>
      </w:pPr>
    </w:p>
    <w:p>
      <w:pPr>
        <w:pStyle w:val="11"/>
        <w:spacing w:before="67"/>
        <w:ind w:left="8026"/>
      </w:pPr>
      <w:r>
        <w:t>合同编号：</w:t>
      </w:r>
    </w:p>
    <w:p>
      <w:pPr>
        <w:pStyle w:val="11"/>
        <w:spacing w:before="160" w:line="364" w:lineRule="auto"/>
        <w:ind w:right="-31"/>
        <w:rPr>
          <w:spacing w:val="-19"/>
        </w:rPr>
      </w:pPr>
      <w:r>
        <w:rPr>
          <w:spacing w:val="-40"/>
        </w:rPr>
        <w:t>甲方：</w:t>
      </w:r>
      <w:r>
        <w:t>（采购方</w:t>
      </w:r>
      <w:r>
        <w:rPr>
          <w:spacing w:val="-19"/>
        </w:rPr>
        <w:t>）</w:t>
      </w:r>
    </w:p>
    <w:p>
      <w:pPr>
        <w:pStyle w:val="11"/>
        <w:spacing w:before="160" w:line="364" w:lineRule="auto"/>
        <w:ind w:right="-31"/>
        <w:rPr>
          <w:spacing w:val="-19"/>
        </w:rPr>
      </w:pPr>
      <w:r>
        <w:rPr>
          <w:spacing w:val="-40"/>
        </w:rPr>
        <w:t>乙方：</w:t>
      </w:r>
      <w:r>
        <w:t>（供应方</w:t>
      </w:r>
      <w:r>
        <w:rPr>
          <w:spacing w:val="-19"/>
        </w:rPr>
        <w:t>）</w:t>
      </w:r>
    </w:p>
    <w:p>
      <w:pPr>
        <w:pStyle w:val="11"/>
        <w:tabs>
          <w:tab w:val="left" w:pos="3359"/>
          <w:tab w:val="left" w:pos="5939"/>
        </w:tabs>
        <w:spacing w:line="230" w:lineRule="exact"/>
        <w:ind w:right="-31" w:firstLine="420" w:firstLineChars="200"/>
        <w:rPr>
          <w:spacing w:val="-2"/>
          <w:sz w:val="21"/>
          <w:szCs w:val="21"/>
        </w:rPr>
      </w:pPr>
      <w:r>
        <w:rPr>
          <w:sz w:val="21"/>
          <w:szCs w:val="21"/>
        </w:rPr>
        <w:t>甲、乙双方根据</w:t>
      </w:r>
      <w:r>
        <w:rPr>
          <w:sz w:val="21"/>
          <w:szCs w:val="21"/>
        </w:rPr>
        <w:tab/>
      </w:r>
      <w:r>
        <w:rPr>
          <w:sz w:val="21"/>
          <w:szCs w:val="21"/>
        </w:rPr>
        <w:t>项</w:t>
      </w:r>
      <w:r>
        <w:rPr>
          <w:spacing w:val="-32"/>
          <w:sz w:val="21"/>
          <w:szCs w:val="21"/>
        </w:rPr>
        <w:t>目</w:t>
      </w:r>
      <w:r>
        <w:rPr>
          <w:sz w:val="21"/>
          <w:szCs w:val="21"/>
        </w:rPr>
        <w:t>（项目编号：</w:t>
      </w:r>
      <w:r>
        <w:rPr>
          <w:sz w:val="21"/>
          <w:szCs w:val="21"/>
        </w:rPr>
        <w:tab/>
      </w:r>
      <w:r>
        <w:rPr>
          <w:spacing w:val="-34"/>
          <w:sz w:val="21"/>
          <w:szCs w:val="21"/>
        </w:rPr>
        <w:t>）</w:t>
      </w:r>
      <w:r>
        <w:rPr>
          <w:sz w:val="21"/>
          <w:szCs w:val="21"/>
        </w:rPr>
        <w:t>的公开招标采</w:t>
      </w:r>
      <w:r>
        <w:rPr>
          <w:spacing w:val="-2"/>
          <w:sz w:val="21"/>
          <w:szCs w:val="21"/>
        </w:rPr>
        <w:t>购结果，签署本合同。</w:t>
      </w:r>
    </w:p>
    <w:p>
      <w:pPr>
        <w:rPr>
          <w:w w:val="95"/>
        </w:rPr>
      </w:pPr>
    </w:p>
    <w:p>
      <w:pPr>
        <w:pStyle w:val="7"/>
        <w:spacing w:before="5"/>
        <w:ind w:left="0" w:right="-31"/>
        <w:rPr>
          <w:w w:val="95"/>
        </w:rPr>
      </w:pPr>
      <w:r>
        <w:rPr>
          <w:w w:val="95"/>
        </w:rPr>
        <w:t>一、服务内容</w:t>
      </w:r>
    </w:p>
    <w:p>
      <w:pPr>
        <w:pStyle w:val="7"/>
        <w:spacing w:before="5"/>
        <w:ind w:left="0" w:right="-31"/>
      </w:pPr>
      <w:r>
        <w:rPr>
          <w:w w:val="95"/>
        </w:rPr>
        <w:t>二、合同金额</w:t>
      </w:r>
    </w:p>
    <w:p>
      <w:pPr>
        <w:pStyle w:val="11"/>
        <w:tabs>
          <w:tab w:val="left" w:pos="4519"/>
          <w:tab w:val="left" w:pos="6679"/>
        </w:tabs>
        <w:spacing w:before="158" w:line="364" w:lineRule="auto"/>
        <w:ind w:left="184" w:right="-31"/>
        <w:rPr>
          <w:spacing w:val="-18"/>
        </w:rPr>
      </w:pPr>
      <w:r>
        <w:t>本合同金额为（大写</w:t>
      </w:r>
      <w:r>
        <w:rPr>
          <w:spacing w:val="-120"/>
        </w:rPr>
        <w:t>）</w:t>
      </w:r>
      <w:r>
        <w:t>：</w:t>
      </w:r>
      <w:r>
        <w:rPr>
          <w:rFonts w:ascii="Times New Roman" w:eastAsia="Times New Roman"/>
          <w:u w:val="single"/>
        </w:rPr>
        <w:tab/>
      </w:r>
      <w:r>
        <w:rPr>
          <w:u w:val="single"/>
        </w:rPr>
        <w:t xml:space="preserve">万 </w:t>
      </w:r>
      <w:r>
        <w:t>元</w:t>
      </w:r>
      <w:r>
        <w:rPr>
          <w:spacing w:val="-120"/>
        </w:rPr>
        <w:t>，</w:t>
      </w:r>
      <w:r>
        <w:t>（￥</w:t>
      </w:r>
      <w:r>
        <w:rPr>
          <w:rFonts w:ascii="Times New Roman" w:eastAsia="Times New Roman"/>
          <w:u w:val="single"/>
        </w:rPr>
        <w:tab/>
      </w:r>
      <w:r>
        <w:t>元）人民币</w:t>
      </w:r>
      <w:r>
        <w:rPr>
          <w:spacing w:val="-18"/>
        </w:rPr>
        <w:t>。</w:t>
      </w:r>
    </w:p>
    <w:p>
      <w:pPr>
        <w:pStyle w:val="7"/>
        <w:spacing w:before="5"/>
        <w:ind w:left="0" w:right="-31"/>
        <w:rPr>
          <w:w w:val="95"/>
        </w:rPr>
      </w:pPr>
      <w:r>
        <w:rPr>
          <w:w w:val="95"/>
        </w:rPr>
        <w:t>三、技术资料</w:t>
      </w:r>
    </w:p>
    <w:p>
      <w:pPr>
        <w:pStyle w:val="11"/>
        <w:spacing w:line="306" w:lineRule="exact"/>
        <w:ind w:left="184" w:right="-31"/>
      </w:pPr>
      <w:r>
        <w:t>1、乙方应按招标文件规定的时间向甲方提供有关技术资料。</w:t>
      </w:r>
    </w:p>
    <w:p>
      <w:pPr>
        <w:pStyle w:val="11"/>
        <w:spacing w:before="161" w:line="364" w:lineRule="auto"/>
        <w:ind w:left="184" w:right="-31"/>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before="0" w:line="305" w:lineRule="exact"/>
        <w:ind w:left="0" w:right="-31"/>
      </w:pPr>
      <w:r>
        <w:t>四、知识产权</w:t>
      </w:r>
    </w:p>
    <w:p>
      <w:pPr>
        <w:pStyle w:val="11"/>
        <w:spacing w:before="161" w:line="364" w:lineRule="auto"/>
        <w:ind w:left="184" w:right="-31"/>
      </w:pPr>
      <w:r>
        <w:rPr>
          <w:rFonts w:hint="eastAsia"/>
        </w:rPr>
        <w:t>1、</w:t>
      </w:r>
      <w:r>
        <w:t>本合同项下所产生的工作成果归甲方所有，工作成果包括但不限于技术资料、</w:t>
      </w:r>
      <w:r>
        <w:rPr>
          <w:rFonts w:hint="eastAsia"/>
        </w:rPr>
        <w:t>乙方产品除外的</w:t>
      </w:r>
      <w:r>
        <w:t>源代码、开发文档和编译后的安装程序、执行程序等。</w:t>
      </w:r>
      <w:r>
        <w:rPr>
          <w:rFonts w:hint="eastAsia"/>
        </w:rPr>
        <w:t>项目实施过程中产生的知识产权，经双方协商可归属甲乙双方共同所有，双方均可使用。</w:t>
      </w:r>
    </w:p>
    <w:p>
      <w:pPr>
        <w:pStyle w:val="11"/>
        <w:spacing w:before="161" w:line="364" w:lineRule="auto"/>
        <w:ind w:left="184" w:right="-31"/>
      </w:pPr>
      <w:r>
        <w:rPr>
          <w:rFonts w:hint="eastAsia"/>
        </w:rPr>
        <w:t>2、</w:t>
      </w:r>
      <w:r>
        <w:t>乙方应保证所提供的服务过程中不会侵犯任何第三方的知识产权，因侵权造成的责任及损失，甲方有权向乙方进行追偿。</w:t>
      </w:r>
    </w:p>
    <w:p>
      <w:pPr>
        <w:pStyle w:val="7"/>
        <w:spacing w:before="0" w:line="306" w:lineRule="exact"/>
        <w:ind w:left="188" w:right="-31"/>
      </w:pPr>
      <w:r>
        <w:rPr>
          <w:rFonts w:hint="eastAsia"/>
        </w:rPr>
        <w:t>五</w:t>
      </w:r>
      <w:r>
        <w:t>、转包或分包</w:t>
      </w:r>
    </w:p>
    <w:p>
      <w:pPr>
        <w:pStyle w:val="11"/>
        <w:spacing w:before="160"/>
        <w:ind w:left="184" w:right="-31"/>
      </w:pPr>
      <w:r>
        <w:t>1、本合同范围的服务，应由乙方直接供应，不得转让他人供应；</w:t>
      </w:r>
    </w:p>
    <w:p>
      <w:pPr>
        <w:pStyle w:val="11"/>
        <w:spacing w:before="158" w:line="364" w:lineRule="auto"/>
        <w:ind w:left="184" w:right="-31"/>
      </w:pPr>
      <w:r>
        <w:t>2、除非得到甲方的书面同意，乙方不得将本合同范围的服务全部或部分分包给他人供应；</w:t>
      </w:r>
    </w:p>
    <w:p>
      <w:pPr>
        <w:pStyle w:val="11"/>
        <w:spacing w:line="364" w:lineRule="auto"/>
        <w:ind w:left="184" w:right="-31"/>
      </w:pPr>
      <w:r>
        <w:t>3</w:t>
      </w:r>
      <w:r>
        <w:rPr>
          <w:spacing w:val="-1"/>
        </w:rPr>
        <w:t>、如有转让和未经甲方同意的分包行为，甲方有权解除合同，并追究乙方</w:t>
      </w:r>
      <w:r>
        <w:t>的违约责任。</w:t>
      </w:r>
    </w:p>
    <w:p>
      <w:pPr>
        <w:pStyle w:val="7"/>
        <w:spacing w:before="0" w:line="364" w:lineRule="auto"/>
        <w:ind w:left="0" w:right="-31"/>
        <w:rPr>
          <w:spacing w:val="-3"/>
        </w:rPr>
      </w:pPr>
      <w:r>
        <w:rPr>
          <w:rFonts w:hint="eastAsia"/>
          <w:spacing w:val="-3"/>
        </w:rPr>
        <w:t>六</w:t>
      </w:r>
      <w:r>
        <w:rPr>
          <w:spacing w:val="-3"/>
        </w:rPr>
        <w:t>、款项支付：</w:t>
      </w:r>
    </w:p>
    <w:p>
      <w:pPr>
        <w:pStyle w:val="7"/>
        <w:spacing w:before="0" w:line="364" w:lineRule="auto"/>
        <w:ind w:left="0" w:right="-31"/>
      </w:pPr>
      <w:r>
        <w:rPr>
          <w:rFonts w:hint="eastAsia"/>
        </w:rPr>
        <w:t>七</w:t>
      </w:r>
      <w:r>
        <w:t>、税费</w:t>
      </w:r>
    </w:p>
    <w:p>
      <w:pPr>
        <w:spacing w:line="362" w:lineRule="auto"/>
        <w:ind w:left="184" w:right="-31"/>
        <w:rPr>
          <w:sz w:val="24"/>
        </w:rPr>
      </w:pPr>
      <w:r>
        <w:rPr>
          <w:sz w:val="24"/>
        </w:rPr>
        <w:t>本合同执行中相关的一切税费均由乙方负担。</w:t>
      </w:r>
    </w:p>
    <w:p>
      <w:pPr>
        <w:spacing w:line="362" w:lineRule="auto"/>
        <w:ind w:left="184" w:right="-31"/>
        <w:rPr>
          <w:b/>
          <w:sz w:val="24"/>
        </w:rPr>
      </w:pPr>
      <w:r>
        <w:rPr>
          <w:rFonts w:hint="eastAsia"/>
          <w:b/>
          <w:sz w:val="24"/>
        </w:rPr>
        <w:t>八</w:t>
      </w:r>
      <w:r>
        <w:rPr>
          <w:b/>
          <w:sz w:val="24"/>
        </w:rPr>
        <w:t>、质量保证及后续服务</w:t>
      </w:r>
    </w:p>
    <w:p>
      <w:pPr>
        <w:pStyle w:val="11"/>
        <w:spacing w:before="43"/>
        <w:ind w:left="184" w:right="-31"/>
      </w:pPr>
      <w:r>
        <w:t>1、乙方应按合同规定向甲方提供服务。</w:t>
      </w:r>
    </w:p>
    <w:p>
      <w:pPr>
        <w:pStyle w:val="11"/>
        <w:spacing w:before="160" w:line="362" w:lineRule="auto"/>
        <w:ind w:left="184" w:right="-31"/>
        <w:rPr>
          <w:spacing w:val="-16"/>
        </w:rPr>
      </w:pPr>
      <w:r>
        <w:t>2、乙方提供的服务成果在服务质量保证期内发生故障，乙方应负责免费提</w:t>
      </w:r>
      <w:r>
        <w:rPr>
          <w:spacing w:val="-16"/>
        </w:rPr>
        <w:t>供后续服务。对达不到要求者，根据实际情况，经双方协商，可按以下办法处理：</w:t>
      </w:r>
    </w:p>
    <w:p>
      <w:pPr>
        <w:pStyle w:val="27"/>
        <w:numPr>
          <w:ilvl w:val="0"/>
          <w:numId w:val="7"/>
        </w:numPr>
        <w:tabs>
          <w:tab w:val="left" w:pos="2001"/>
        </w:tabs>
        <w:spacing w:before="5"/>
        <w:ind w:left="184" w:right="-31" w:firstLine="0"/>
        <w:rPr>
          <w:sz w:val="24"/>
        </w:rPr>
      </w:pPr>
      <w:r>
        <w:rPr>
          <w:sz w:val="24"/>
        </w:rPr>
        <w:t>重做：由乙方承担所发生的全部费用。</w:t>
      </w:r>
    </w:p>
    <w:p>
      <w:pPr>
        <w:pStyle w:val="27"/>
        <w:numPr>
          <w:ilvl w:val="0"/>
          <w:numId w:val="7"/>
        </w:numPr>
        <w:tabs>
          <w:tab w:val="left" w:pos="2001"/>
        </w:tabs>
        <w:spacing w:before="158"/>
        <w:ind w:left="184" w:right="-31" w:firstLine="0"/>
        <w:rPr>
          <w:sz w:val="24"/>
        </w:rPr>
      </w:pPr>
      <w:r>
        <w:rPr>
          <w:sz w:val="24"/>
        </w:rPr>
        <w:t>贬值处理：由甲乙双方合议定价。</w:t>
      </w:r>
    </w:p>
    <w:p>
      <w:pPr>
        <w:pStyle w:val="27"/>
        <w:numPr>
          <w:ilvl w:val="0"/>
          <w:numId w:val="7"/>
        </w:numPr>
        <w:tabs>
          <w:tab w:val="left" w:pos="2001"/>
        </w:tabs>
        <w:ind w:left="184" w:right="-31" w:firstLine="0"/>
        <w:rPr>
          <w:sz w:val="24"/>
        </w:rPr>
      </w:pPr>
      <w:r>
        <w:rPr>
          <w:sz w:val="24"/>
        </w:rPr>
        <w:t>解除合同。</w:t>
      </w:r>
    </w:p>
    <w:p>
      <w:pPr>
        <w:pStyle w:val="11"/>
        <w:spacing w:before="160" w:line="362" w:lineRule="auto"/>
        <w:ind w:left="184" w:right="-31"/>
      </w:pPr>
    </w:p>
    <w:p>
      <w:pPr>
        <w:pStyle w:val="11"/>
        <w:tabs>
          <w:tab w:val="left" w:pos="7546"/>
        </w:tabs>
        <w:spacing w:before="158" w:line="364" w:lineRule="auto"/>
        <w:ind w:left="184" w:right="-31"/>
      </w:pPr>
      <w:r>
        <w:t>3</w:t>
      </w:r>
      <w:r>
        <w:rPr>
          <w:spacing w:val="-48"/>
        </w:rPr>
        <w:t>、</w:t>
      </w:r>
      <w:r>
        <w:t>如在使用过程中发生问题</w:t>
      </w:r>
      <w:r>
        <w:rPr>
          <w:spacing w:val="-46"/>
        </w:rPr>
        <w:t>，</w:t>
      </w:r>
      <w:r>
        <w:t>乙方在接到甲方通知后在</w:t>
      </w:r>
      <w:r>
        <w:rPr>
          <w:u w:val="single"/>
        </w:rPr>
        <w:tab/>
      </w:r>
      <w:r>
        <w:t>小时内到达甲</w:t>
      </w:r>
      <w:r>
        <w:rPr>
          <w:spacing w:val="-17"/>
        </w:rPr>
        <w:t>方</w:t>
      </w:r>
      <w:r>
        <w:t>现场。</w:t>
      </w:r>
    </w:p>
    <w:p>
      <w:pPr>
        <w:pStyle w:val="11"/>
        <w:spacing w:before="1" w:line="362" w:lineRule="auto"/>
        <w:ind w:left="184" w:right="-31"/>
      </w:pPr>
      <w:r>
        <w:t>4、在服务质量保证期内，乙方应对货物出现的质量及安全问题负责处理解决并承担一切费用。</w:t>
      </w:r>
    </w:p>
    <w:p>
      <w:pPr>
        <w:pStyle w:val="7"/>
        <w:spacing w:before="3"/>
        <w:ind w:left="188" w:right="-31"/>
      </w:pPr>
      <w:r>
        <w:rPr>
          <w:rFonts w:hint="eastAsia"/>
        </w:rPr>
        <w:t>九</w:t>
      </w:r>
      <w:r>
        <w:t>、违约责任</w:t>
      </w:r>
    </w:p>
    <w:p>
      <w:pPr>
        <w:pStyle w:val="11"/>
        <w:spacing w:before="160" w:line="364" w:lineRule="auto"/>
        <w:ind w:left="184" w:right="-31"/>
      </w:pPr>
      <w:r>
        <w:t>1、甲方无正当理由拒收接受服务的，甲方向乙方偿付合同款项百分之五作为违约金。</w:t>
      </w:r>
    </w:p>
    <w:p>
      <w:pPr>
        <w:pStyle w:val="11"/>
        <w:spacing w:line="364" w:lineRule="auto"/>
        <w:ind w:left="184" w:right="-31"/>
      </w:pPr>
      <w:r>
        <w:t>2、甲方无故逾期验收和办理款项支付手续的，甲方应按逾期付款总额每日万分之五向乙方支付违约金。</w:t>
      </w:r>
    </w:p>
    <w:p>
      <w:pPr>
        <w:pStyle w:val="11"/>
        <w:spacing w:line="364" w:lineRule="auto"/>
        <w:ind w:left="184" w:right="-31"/>
        <w:jc w:val="both"/>
      </w:pPr>
      <w:r>
        <w:t>3、乙方未能如期提供服务的，每日向甲方支付合同款项的千分之六作为违</w:t>
      </w:r>
      <w:r>
        <w:rPr>
          <w:spacing w:val="-9"/>
        </w:rPr>
        <w:t>约金。乙方超过约定日期仍不能提供服务的，甲方可解除本合同。乙方因未能如</w:t>
      </w:r>
      <w:r>
        <w:rPr>
          <w:spacing w:val="-13"/>
        </w:rPr>
        <w:t>期提供服务或因其他违约行为导致甲方解除合同的，乙方应向甲方支付合同总值5%</w:t>
      </w:r>
      <w:r>
        <w:rPr>
          <w:spacing w:val="-19"/>
        </w:rPr>
        <w:t>的违约金，如造成甲方损失超过违约金的，超出部分由乙方继续承担赔偿责任。</w:t>
      </w:r>
    </w:p>
    <w:p>
      <w:pPr>
        <w:pStyle w:val="7"/>
        <w:spacing w:before="0" w:line="305" w:lineRule="exact"/>
        <w:ind w:left="188" w:right="-31"/>
      </w:pPr>
      <w:r>
        <w:t>十、不可抗力事件处理</w:t>
      </w:r>
    </w:p>
    <w:p>
      <w:pPr>
        <w:pStyle w:val="11"/>
        <w:spacing w:before="158" w:line="362" w:lineRule="auto"/>
        <w:ind w:left="184" w:right="-31"/>
      </w:pPr>
      <w:r>
        <w:t>1、在合同有效期内，任何一方因不可抗力事件导致不能履行合同，则合同履行期可延长，其延长期与不可抗力影响期相同。</w:t>
      </w:r>
    </w:p>
    <w:p>
      <w:pPr>
        <w:pStyle w:val="11"/>
        <w:spacing w:before="5" w:line="364" w:lineRule="auto"/>
        <w:ind w:left="184" w:right="-31"/>
      </w:pPr>
      <w:r>
        <w:t>2、不可抗力事件发生后，应立即通知对方，并寄送有关权威机构出具的证明。</w:t>
      </w:r>
    </w:p>
    <w:p>
      <w:pPr>
        <w:pStyle w:val="11"/>
        <w:spacing w:line="362" w:lineRule="auto"/>
        <w:ind w:left="184" w:right="-31"/>
      </w:pPr>
      <w:r>
        <w:t>3</w:t>
      </w:r>
      <w:r>
        <w:rPr>
          <w:spacing w:val="-6"/>
        </w:rPr>
        <w:t xml:space="preserve">、不可抗力事件延续 </w:t>
      </w:r>
      <w:r>
        <w:t>120</w:t>
      </w:r>
      <w:r>
        <w:rPr>
          <w:spacing w:val="-9"/>
        </w:rPr>
        <w:t xml:space="preserve"> 天以上，双方应通过友好协商，确定是否继续履</w:t>
      </w:r>
      <w:r>
        <w:t>行合同。</w:t>
      </w:r>
    </w:p>
    <w:p>
      <w:pPr>
        <w:pStyle w:val="7"/>
        <w:spacing w:before="4"/>
        <w:ind w:left="188" w:right="-31"/>
      </w:pPr>
      <w:r>
        <w:t>十</w:t>
      </w:r>
      <w:r>
        <w:rPr>
          <w:rFonts w:hint="eastAsia"/>
        </w:rPr>
        <w:t>一</w:t>
      </w:r>
      <w:r>
        <w:t>、争议解决</w:t>
      </w:r>
    </w:p>
    <w:p>
      <w:pPr>
        <w:pStyle w:val="11"/>
        <w:spacing w:before="6"/>
        <w:ind w:left="-89" w:right="-31"/>
        <w:rPr>
          <w:b/>
          <w:sz w:val="18"/>
        </w:rPr>
      </w:pPr>
    </w:p>
    <w:p>
      <w:pPr>
        <w:pStyle w:val="11"/>
        <w:spacing w:before="1" w:line="364" w:lineRule="auto"/>
        <w:ind w:left="156" w:right="-31"/>
      </w:pPr>
      <w:r>
        <w:rPr>
          <w:spacing w:val="-6"/>
        </w:rPr>
        <w:t>双方在执行合同中所产生的一切争议，应通过友好协商，妥善解决，如通过</w:t>
      </w:r>
      <w:r>
        <w:t>协商仍不能解决时，任何一方可向</w:t>
      </w:r>
      <w:r>
        <w:rPr>
          <w:rFonts w:hint="eastAsia"/>
        </w:rPr>
        <w:t>桐庐县</w:t>
      </w:r>
      <w:r>
        <w:t>人民法院起诉。</w:t>
      </w:r>
    </w:p>
    <w:p>
      <w:pPr>
        <w:pStyle w:val="7"/>
        <w:spacing w:before="0" w:line="230" w:lineRule="exact"/>
        <w:ind w:left="188" w:right="-31"/>
      </w:pPr>
      <w:r>
        <w:t>十</w:t>
      </w:r>
      <w:r>
        <w:rPr>
          <w:rFonts w:hint="eastAsia"/>
        </w:rPr>
        <w:t>二</w:t>
      </w:r>
      <w:r>
        <w:t>、合同生效及其它</w:t>
      </w:r>
    </w:p>
    <w:p>
      <w:pPr>
        <w:pStyle w:val="11"/>
        <w:spacing w:before="42" w:line="364" w:lineRule="auto"/>
        <w:ind w:left="184" w:right="-31"/>
      </w:pPr>
      <w:r>
        <w:t>1、招标文件、投标文件、更正公告、中标通知书、承诺函等均作为本合同组成部分，具有同等效力。</w:t>
      </w:r>
    </w:p>
    <w:p>
      <w:pPr>
        <w:pStyle w:val="11"/>
        <w:spacing w:before="1"/>
        <w:ind w:left="184" w:right="-31"/>
      </w:pPr>
      <w:r>
        <w:t>2、合同经双方法定代表人或其授权代表签字并加盖单位公章后方可生效。</w:t>
      </w:r>
    </w:p>
    <w:p>
      <w:pPr>
        <w:pStyle w:val="11"/>
        <w:spacing w:before="161" w:line="364" w:lineRule="auto"/>
        <w:ind w:left="184" w:right="-31"/>
      </w:pPr>
      <w:r>
        <w:t>3</w:t>
      </w:r>
      <w:r>
        <w:rPr>
          <w:spacing w:val="-10"/>
        </w:rPr>
        <w:t xml:space="preserve">、合同执行中涉及采购资金和采购内容修改或补充的，须经主管部门审批， </w:t>
      </w:r>
      <w:r>
        <w:t>并签书面补充协议报主管部门监督机构备案，作为主合同不可分割的一部分。</w:t>
      </w:r>
    </w:p>
    <w:p>
      <w:pPr>
        <w:pStyle w:val="11"/>
        <w:spacing w:before="1"/>
        <w:ind w:left="184" w:right="-31"/>
      </w:pPr>
      <w:r>
        <w:t>4、本合同未尽事宜，遵照《民法典》有关条文执行。</w:t>
      </w:r>
    </w:p>
    <w:p>
      <w:pPr>
        <w:pStyle w:val="11"/>
        <w:tabs>
          <w:tab w:val="left" w:pos="6079"/>
        </w:tabs>
        <w:spacing w:before="160" w:line="364" w:lineRule="auto"/>
        <w:ind w:left="184" w:right="-31"/>
      </w:pPr>
      <w:r>
        <w:t>5、本合同一式陆份，具有同等法律效力，甲乙双方各叁份</w:t>
      </w:r>
      <w:r>
        <w:rPr>
          <w:spacing w:val="-19"/>
        </w:rPr>
        <w:t>。</w:t>
      </w:r>
      <w:r>
        <w:t>甲方（盖章</w:t>
      </w:r>
      <w:r>
        <w:rPr>
          <w:spacing w:val="-120"/>
        </w:rPr>
        <w:t>）</w:t>
      </w:r>
      <w:r>
        <w:t>：</w:t>
      </w:r>
      <w:r>
        <w:tab/>
      </w:r>
      <w:r>
        <w:t>乙方（盖章</w:t>
      </w:r>
      <w:r>
        <w:rPr>
          <w:spacing w:val="-120"/>
        </w:rPr>
        <w:t>）</w:t>
      </w:r>
      <w:r>
        <w:t>：</w:t>
      </w:r>
    </w:p>
    <w:p>
      <w:pPr>
        <w:pStyle w:val="11"/>
        <w:tabs>
          <w:tab w:val="left" w:pos="6079"/>
        </w:tabs>
        <w:spacing w:before="1"/>
        <w:ind w:left="184" w:right="-31"/>
      </w:pPr>
      <w:r>
        <w:t>法定代表人：</w:t>
      </w:r>
      <w:r>
        <w:tab/>
      </w:r>
      <w:r>
        <w:t>法定代表人：</w:t>
      </w:r>
    </w:p>
    <w:p>
      <w:pPr>
        <w:pStyle w:val="11"/>
        <w:tabs>
          <w:tab w:val="left" w:pos="6079"/>
        </w:tabs>
        <w:spacing w:before="161"/>
        <w:ind w:left="184" w:right="-31"/>
      </w:pPr>
      <w:r>
        <w:t>或授权代表（签字</w:t>
      </w:r>
      <w:r>
        <w:rPr>
          <w:spacing w:val="-120"/>
        </w:rPr>
        <w:t>）</w:t>
      </w:r>
      <w:r>
        <w:t>：</w:t>
      </w:r>
      <w:r>
        <w:tab/>
      </w:r>
      <w:r>
        <w:t>或授权代表（签字</w:t>
      </w:r>
      <w:r>
        <w:rPr>
          <w:spacing w:val="-120"/>
        </w:rPr>
        <w:t>）</w:t>
      </w:r>
      <w:r>
        <w:t>：</w:t>
      </w:r>
    </w:p>
    <w:p>
      <w:pPr>
        <w:pStyle w:val="11"/>
        <w:tabs>
          <w:tab w:val="left" w:pos="6079"/>
        </w:tabs>
        <w:spacing w:before="160"/>
        <w:ind w:left="184" w:right="-31"/>
      </w:pPr>
      <w:r>
        <w:t>地址：</w:t>
      </w:r>
      <w:r>
        <w:tab/>
      </w:r>
      <w:r>
        <w:t>地址：</w:t>
      </w:r>
    </w:p>
    <w:p>
      <w:pPr>
        <w:pStyle w:val="11"/>
        <w:spacing w:before="161" w:line="364" w:lineRule="auto"/>
        <w:ind w:left="184" w:right="-31"/>
      </w:pPr>
      <w:r>
        <w:t>邮编：                                邮编：</w:t>
      </w:r>
    </w:p>
    <w:p>
      <w:pPr>
        <w:pStyle w:val="11"/>
        <w:spacing w:before="161" w:line="364" w:lineRule="auto"/>
        <w:ind w:left="184" w:right="-31"/>
      </w:pPr>
      <w:r>
        <w:t>电话：                                电话：</w:t>
      </w:r>
    </w:p>
    <w:p>
      <w:pPr>
        <w:pStyle w:val="11"/>
        <w:tabs>
          <w:tab w:val="left" w:pos="6079"/>
        </w:tabs>
        <w:spacing w:before="1"/>
        <w:ind w:left="184" w:right="-31"/>
      </w:pPr>
      <w:r>
        <w:t>传真：</w:t>
      </w:r>
      <w:r>
        <w:tab/>
      </w:r>
      <w:r>
        <w:t>传真：</w:t>
      </w:r>
    </w:p>
    <w:p>
      <w:pPr>
        <w:pStyle w:val="11"/>
        <w:tabs>
          <w:tab w:val="left" w:pos="6079"/>
        </w:tabs>
        <w:spacing w:before="161"/>
        <w:ind w:left="184" w:right="-31"/>
      </w:pPr>
      <w:r>
        <w:t>开户银行：</w:t>
      </w:r>
      <w:r>
        <w:tab/>
      </w:r>
      <w:r>
        <w:t>开户银行：</w:t>
      </w:r>
    </w:p>
    <w:p>
      <w:pPr>
        <w:pStyle w:val="11"/>
        <w:tabs>
          <w:tab w:val="left" w:pos="6079"/>
        </w:tabs>
        <w:spacing w:before="160"/>
        <w:ind w:left="184" w:right="-31"/>
      </w:pPr>
      <w:r>
        <w:t>帐号：</w:t>
      </w:r>
      <w:r>
        <w:tab/>
      </w:r>
      <w:r>
        <w:t>帐号：</w:t>
      </w:r>
    </w:p>
    <w:p>
      <w:pPr>
        <w:pStyle w:val="11"/>
        <w:ind w:left="184" w:right="-31"/>
      </w:pPr>
    </w:p>
    <w:p>
      <w:pPr>
        <w:pStyle w:val="11"/>
        <w:ind w:left="184" w:right="-31"/>
      </w:pPr>
    </w:p>
    <w:p>
      <w:pPr>
        <w:pStyle w:val="11"/>
        <w:ind w:left="184" w:right="-31"/>
      </w:pPr>
    </w:p>
    <w:p>
      <w:pPr>
        <w:pStyle w:val="11"/>
        <w:ind w:left="184" w:right="-31"/>
      </w:pPr>
    </w:p>
    <w:p>
      <w:pPr>
        <w:pStyle w:val="11"/>
        <w:ind w:left="184" w:right="-31"/>
      </w:pPr>
    </w:p>
    <w:p>
      <w:pPr>
        <w:pStyle w:val="11"/>
        <w:ind w:left="184" w:right="-31"/>
      </w:pPr>
    </w:p>
    <w:p>
      <w:pPr>
        <w:pStyle w:val="11"/>
        <w:tabs>
          <w:tab w:val="left" w:pos="7065"/>
          <w:tab w:val="left" w:pos="8266"/>
          <w:tab w:val="left" w:pos="8866"/>
        </w:tabs>
        <w:wordWrap w:val="0"/>
        <w:spacing w:before="188" w:line="364" w:lineRule="auto"/>
        <w:ind w:left="184" w:right="449"/>
        <w:rPr>
          <w:spacing w:val="-17"/>
        </w:rPr>
      </w:pPr>
      <w:r>
        <w:t>签约时间：</w:t>
      </w:r>
      <w:r>
        <w:rPr>
          <w:rFonts w:hint="eastAsia"/>
        </w:rPr>
        <w:t xml:space="preserve">                                         </w:t>
      </w:r>
      <w:r>
        <w:t>年</w:t>
      </w:r>
      <w:r>
        <w:rPr>
          <w:rFonts w:hint="eastAsia"/>
        </w:rPr>
        <w:t xml:space="preserve">  </w:t>
      </w:r>
      <w:r>
        <w:t>月</w:t>
      </w:r>
      <w:r>
        <w:rPr>
          <w:rFonts w:hint="eastAsia"/>
        </w:rPr>
        <w:t xml:space="preserve">  </w:t>
      </w:r>
      <w:r>
        <w:rPr>
          <w:spacing w:val="-17"/>
        </w:rPr>
        <w:t>日</w:t>
      </w:r>
      <w:r>
        <w:rPr>
          <w:rFonts w:hint="eastAsia"/>
          <w:spacing w:val="-17"/>
        </w:rPr>
        <w:t xml:space="preserve">    </w:t>
      </w:r>
    </w:p>
    <w:p>
      <w:pPr>
        <w:pStyle w:val="11"/>
        <w:tabs>
          <w:tab w:val="left" w:pos="7065"/>
          <w:tab w:val="left" w:pos="8266"/>
          <w:tab w:val="left" w:pos="8866"/>
        </w:tabs>
        <w:wordWrap w:val="0"/>
        <w:spacing w:before="188" w:line="364" w:lineRule="auto"/>
        <w:ind w:left="184" w:right="449"/>
      </w:pPr>
      <w:r>
        <w:t>签约地点</w:t>
      </w:r>
      <w:r>
        <w:rPr>
          <w:spacing w:val="-17"/>
        </w:rPr>
        <w:t>：</w:t>
      </w:r>
    </w:p>
    <w:p>
      <w:pPr>
        <w:pStyle w:val="11"/>
        <w:ind w:left="184" w:right="-31"/>
      </w:pPr>
    </w:p>
    <w:p>
      <w:pPr>
        <w:pStyle w:val="7"/>
        <w:spacing w:before="161"/>
        <w:ind w:left="137" w:right="-31"/>
        <w:rPr>
          <w:w w:val="95"/>
        </w:rPr>
      </w:pPr>
      <w:r>
        <w:rPr>
          <w:w w:val="95"/>
        </w:rPr>
        <w:t>★此仅为合同书样本，中标单位需根据实际情况和采购人签订相应的合同！</w:t>
      </w:r>
    </w:p>
    <w:p/>
    <w:p>
      <w:pPr>
        <w:pStyle w:val="7"/>
        <w:spacing w:before="161"/>
        <w:ind w:left="0"/>
        <w:sectPr>
          <w:pgSz w:w="11910" w:h="16840"/>
          <w:pgMar w:top="1440" w:right="244" w:bottom="1440" w:left="1080" w:header="567" w:footer="567" w:gutter="0"/>
          <w:cols w:space="720" w:num="1"/>
          <w:docGrid w:linePitch="299" w:charSpace="0"/>
        </w:sectPr>
      </w:pPr>
    </w:p>
    <w:p>
      <w:pPr>
        <w:pStyle w:val="13"/>
        <w:spacing w:before="120" w:after="120" w:line="360" w:lineRule="auto"/>
        <w:jc w:val="center"/>
        <w:outlineLvl w:val="0"/>
        <w:rPr>
          <w:rFonts w:hint="default" w:ascii="仿宋" w:hAnsi="仿宋" w:eastAsia="仿宋"/>
          <w:b/>
          <w:color w:val="000000"/>
          <w:sz w:val="36"/>
          <w:szCs w:val="36"/>
        </w:rPr>
      </w:pPr>
      <w:bookmarkStart w:id="28" w:name="_Toc16190"/>
      <w:bookmarkStart w:id="29" w:name="_Toc46478388"/>
      <w:r>
        <w:rPr>
          <w:rFonts w:ascii="仿宋" w:hAnsi="仿宋" w:eastAsia="仿宋"/>
          <w:b/>
          <w:color w:val="000000"/>
          <w:sz w:val="36"/>
          <w:szCs w:val="36"/>
        </w:rPr>
        <w:t>第六章  投标文件格式附件</w:t>
      </w:r>
      <w:bookmarkEnd w:id="28"/>
      <w:bookmarkEnd w:id="29"/>
    </w:p>
    <w:p>
      <w:pPr>
        <w:snapToGrid w:val="0"/>
        <w:spacing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r>
        <w:rPr>
          <w:rFonts w:hint="eastAsia" w:ascii="仿宋" w:hAnsi="仿宋" w:eastAsia="仿宋"/>
          <w:bCs/>
          <w:sz w:val="30"/>
          <w:szCs w:val="30"/>
        </w:rPr>
        <w:t>正本或副本</w:t>
      </w:r>
      <w:r>
        <w:rPr>
          <w:rFonts w:hint="eastAsia" w:ascii="仿宋" w:hAnsi="仿宋" w:eastAsia="仿宋"/>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sz w:val="36"/>
          <w:szCs w:val="36"/>
        </w:rPr>
      </w:pPr>
      <w:r>
        <w:rPr>
          <w:rFonts w:hint="eastAsia" w:ascii="仿宋" w:hAnsi="仿宋" w:eastAsia="仿宋"/>
          <w:sz w:val="36"/>
          <w:szCs w:val="36"/>
        </w:rPr>
        <w:t>项目编号：</w:t>
      </w:r>
      <w:r>
        <w:rPr>
          <w:rFonts w:hint="eastAsia" w:ascii="仿宋" w:hAnsi="仿宋"/>
          <w:sz w:val="36"/>
          <w:szCs w:val="36"/>
        </w:rPr>
        <w:t xml:space="preserve">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tabs>
          <w:tab w:val="left" w:pos="2535"/>
        </w:tabs>
        <w:spacing w:after="100" w:afterAutospacing="1" w:line="800" w:lineRule="exact"/>
        <w:ind w:right="-108"/>
        <w:rPr>
          <w:rFonts w:ascii="仿宋" w:hAnsi="仿宋" w:eastAsia="仿宋"/>
          <w:b/>
          <w:spacing w:val="40"/>
          <w:sz w:val="84"/>
          <w:szCs w:val="84"/>
        </w:rPr>
      </w:pPr>
      <w:r>
        <w:rPr>
          <w:rFonts w:ascii="仿宋" w:hAnsi="仿宋" w:eastAsia="仿宋"/>
          <w:b/>
          <w:spacing w:val="40"/>
          <w:sz w:val="84"/>
          <w:szCs w:val="84"/>
        </w:rPr>
        <w:tab/>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Lines="50"/>
        <w:rPr>
          <w:rFonts w:ascii="仿宋" w:hAnsi="仿宋" w:eastAsia="仿宋"/>
          <w:sz w:val="30"/>
          <w:szCs w:val="30"/>
        </w:rPr>
      </w:pP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致浙江科佳工程咨询有限公司：</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r>
        <w:rPr>
          <w:rFonts w:hint="eastAsia" w:ascii="仿宋" w:hAnsi="仿宋"/>
          <w:sz w:val="30"/>
          <w:szCs w:val="30"/>
          <w:u w:val="single"/>
        </w:rPr>
        <w:t xml:space="preserve">             </w:t>
      </w:r>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5、投标文件自开标日起有效期为60天。</w:t>
      </w:r>
    </w:p>
    <w:p>
      <w:pPr>
        <w:snapToGrid w:val="0"/>
        <w:spacing w:line="460" w:lineRule="exact"/>
        <w:ind w:firstLine="590" w:firstLineChars="196"/>
        <w:rPr>
          <w:rFonts w:ascii="仿宋" w:hAnsi="仿宋" w:eastAsia="仿宋"/>
          <w:b/>
          <w:sz w:val="30"/>
          <w:szCs w:val="30"/>
        </w:rPr>
      </w:pPr>
      <w:r>
        <w:rPr>
          <w:rFonts w:hint="eastAsia" w:ascii="仿宋" w:hAnsi="仿宋" w:eastAsia="仿宋"/>
          <w:b/>
          <w:sz w:val="30"/>
          <w:szCs w:val="30"/>
        </w:rPr>
        <w:t>6、我方参与本项目前3年内的经营活动中没有重大违法记录；</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7、我方通过“信用中国”网站（www.creditchina.gov.cn）查询，未被列入失信被执行人、重大税收违法案件当事人名单、采购严重违法失信行为记录名单。</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snapToGrid w:val="0"/>
        <w:spacing w:beforeLines="50" w:line="460" w:lineRule="exact"/>
        <w:ind w:firstLine="200"/>
        <w:rPr>
          <w:rFonts w:ascii="仿宋" w:hAnsi="仿宋" w:eastAsia="仿宋"/>
          <w:sz w:val="30"/>
          <w:szCs w:val="30"/>
          <w:u w:val="single"/>
        </w:rPr>
      </w:pPr>
    </w:p>
    <w:p>
      <w:pPr>
        <w:snapToGrid w:val="0"/>
        <w:spacing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Lines="50" w:after="50" w:line="460" w:lineRule="exact"/>
        <w:ind w:right="600" w:firstLine="2700" w:firstLineChars="900"/>
        <w:rPr>
          <w:rFonts w:ascii="仿宋" w:hAnsi="仿宋" w:eastAsia="仿宋"/>
          <w:sz w:val="30"/>
          <w:szCs w:val="30"/>
        </w:rPr>
      </w:pPr>
    </w:p>
    <w:p>
      <w:pPr>
        <w:snapToGrid w:val="0"/>
        <w:spacing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Lines="50" w:after="50"/>
        <w:jc w:val="center"/>
        <w:rPr>
          <w:rFonts w:ascii="仿宋" w:hAnsi="仿宋" w:eastAsia="仿宋"/>
          <w:b/>
          <w:sz w:val="30"/>
          <w:szCs w:val="30"/>
        </w:rPr>
      </w:pPr>
    </w:p>
    <w:p>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浙江科佳工程咨询有限公司：</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 xml:space="preserve">    </w:t>
      </w:r>
      <w:r>
        <w:rPr>
          <w:rFonts w:hint="eastAsia" w:ascii="仿宋" w:hAnsi="仿宋" w:eastAsia="仿宋"/>
          <w:sz w:val="30"/>
          <w:szCs w:val="30"/>
        </w:rPr>
        <w:t>（姓名）系</w:t>
      </w:r>
      <w:r>
        <w:rPr>
          <w:rFonts w:hint="eastAsia" w:ascii="仿宋" w:hAnsi="仿宋" w:eastAsia="仿宋"/>
          <w:sz w:val="30"/>
          <w:szCs w:val="30"/>
          <w:u w:val="single"/>
        </w:rPr>
        <w:t xml:space="preserve">    </w:t>
      </w:r>
      <w:r>
        <w:rPr>
          <w:rFonts w:hint="eastAsia" w:ascii="仿宋" w:hAnsi="仿宋" w:eastAsia="仿宋"/>
          <w:sz w:val="30"/>
          <w:szCs w:val="30"/>
        </w:rPr>
        <w:t xml:space="preserve">（投标人名称）的法定代表人，现授权委托本单位在职职工 </w:t>
      </w:r>
      <w:r>
        <w:rPr>
          <w:rFonts w:hint="eastAsia" w:ascii="仿宋" w:hAnsi="仿宋" w:eastAsia="仿宋"/>
          <w:sz w:val="30"/>
          <w:szCs w:val="30"/>
          <w:u w:val="single"/>
        </w:rPr>
        <w:t xml:space="preserve">         </w:t>
      </w:r>
      <w:r>
        <w:rPr>
          <w:rFonts w:hint="eastAsia" w:ascii="仿宋" w:hAnsi="仿宋" w:eastAsia="仿宋"/>
          <w:sz w:val="30"/>
          <w:szCs w:val="30"/>
        </w:rPr>
        <w:t>（姓名）为授权代表，以我方的名义参加项目编号：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Lines="50" w:after="50" w:line="460" w:lineRule="exact"/>
        <w:ind w:firstLine="480"/>
        <w:rPr>
          <w:rFonts w:ascii="仿宋" w:hAnsi="仿宋" w:eastAsia="仿宋"/>
          <w:sz w:val="30"/>
          <w:szCs w:val="30"/>
        </w:rPr>
      </w:pPr>
    </w:p>
    <w:p>
      <w:pPr>
        <w:snapToGrid w:val="0"/>
        <w:spacing w:beforeLines="50" w:after="50" w:line="460" w:lineRule="exact"/>
        <w:ind w:firstLine="480"/>
        <w:rPr>
          <w:rFonts w:ascii="仿宋" w:hAnsi="仿宋" w:eastAsia="仿宋"/>
          <w:sz w:val="30"/>
          <w:szCs w:val="30"/>
        </w:rPr>
      </w:pP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Lines="50" w:after="50" w:line="460" w:lineRule="exact"/>
        <w:rPr>
          <w:rFonts w:ascii="仿宋" w:hAnsi="仿宋" w:eastAsia="仿宋"/>
          <w:sz w:val="30"/>
          <w:szCs w:val="30"/>
        </w:rPr>
      </w:pP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ind w:firstLine="6150" w:firstLineChars="2050"/>
        <w:rPr>
          <w:rFonts w:ascii="仿宋" w:hAnsi="仿宋" w:eastAsia="仿宋"/>
          <w:sz w:val="30"/>
          <w:szCs w:val="30"/>
        </w:rPr>
      </w:pPr>
    </w:p>
    <w:p>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widowControl/>
        <w:rPr>
          <w:rFonts w:ascii="仿宋" w:hAnsi="仿宋" w:eastAsia="仿宋"/>
          <w:sz w:val="30"/>
          <w:szCs w:val="30"/>
          <w:u w:val="single"/>
        </w:rPr>
        <w:sectPr>
          <w:headerReference r:id="rId7" w:type="default"/>
          <w:footerReference r:id="rId8" w:type="default"/>
          <w:footerReference r:id="rId9" w:type="even"/>
          <w:pgSz w:w="11906" w:h="16838"/>
          <w:pgMar w:top="1402" w:right="1531" w:bottom="468" w:left="1531" w:header="851" w:footer="851" w:gutter="0"/>
          <w:pgNumType w:fmt="numberInDash" w:chapStyle="1" w:chapSep="colon"/>
          <w:cols w:space="720" w:num="1"/>
          <w:docGrid w:linePitch="286" w:charSpace="0"/>
        </w:sectPr>
      </w:pPr>
    </w:p>
    <w:p>
      <w:pPr>
        <w:snapToGrid w:val="0"/>
        <w:spacing w:beforeLines="50" w:after="50"/>
        <w:rPr>
          <w:rFonts w:ascii="仿宋" w:hAnsi="仿宋" w:eastAsia="仿宋"/>
          <w:b/>
          <w:sz w:val="30"/>
          <w:szCs w:val="30"/>
        </w:rPr>
      </w:pPr>
      <w:r>
        <w:rPr>
          <w:rFonts w:hint="eastAsia" w:ascii="仿宋" w:hAnsi="仿宋" w:eastAsia="仿宋"/>
          <w:sz w:val="30"/>
          <w:szCs w:val="30"/>
        </w:rPr>
        <w:t>附件5</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sz w:val="36"/>
          <w:szCs w:val="36"/>
        </w:rPr>
      </w:pPr>
      <w:r>
        <w:rPr>
          <w:rFonts w:hint="eastAsia" w:ascii="仿宋" w:hAnsi="仿宋" w:eastAsia="仿宋"/>
          <w:sz w:val="36"/>
          <w:szCs w:val="36"/>
        </w:rPr>
        <w:t>项目编号：</w:t>
      </w:r>
      <w:r>
        <w:rPr>
          <w:rFonts w:hint="eastAsia" w:ascii="仿宋" w:hAnsi="仿宋"/>
          <w:sz w:val="36"/>
          <w:szCs w:val="36"/>
        </w:rPr>
        <w:t xml:space="preserve">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rPr>
          <w:rFonts w:ascii="仿宋" w:hAnsi="仿宋" w:eastAsia="仿宋"/>
          <w:sz w:val="30"/>
          <w:szCs w:val="30"/>
        </w:rPr>
      </w:pPr>
      <w:r>
        <w:rPr>
          <w:rFonts w:hint="eastAsia" w:ascii="仿宋" w:hAnsi="仿宋" w:eastAsia="仿宋"/>
          <w:sz w:val="36"/>
          <w:szCs w:val="36"/>
        </w:rPr>
        <w:br w:type="page"/>
      </w:r>
      <w:r>
        <w:rPr>
          <w:rFonts w:hint="eastAsia" w:ascii="仿宋" w:hAnsi="仿宋" w:eastAsia="仿宋"/>
          <w:sz w:val="30"/>
          <w:szCs w:val="30"/>
        </w:rPr>
        <w:t>附件6：</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9"/>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bl>
    <w:p>
      <w:pPr>
        <w:snapToGrid w:val="0"/>
        <w:spacing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Lines="50"/>
        <w:rPr>
          <w:rFonts w:ascii="仿宋" w:hAnsi="仿宋" w:eastAsia="仿宋"/>
          <w:sz w:val="30"/>
          <w:szCs w:val="30"/>
        </w:rPr>
      </w:pPr>
    </w:p>
    <w:p>
      <w:pPr>
        <w:snapToGrid w:val="0"/>
        <w:spacing w:before="50" w:afterLines="50"/>
        <w:rPr>
          <w:rFonts w:ascii="仿宋" w:hAnsi="仿宋" w:eastAsia="仿宋"/>
          <w:sz w:val="30"/>
          <w:szCs w:val="30"/>
        </w:rPr>
      </w:pPr>
    </w:p>
    <w:p>
      <w:pPr>
        <w:snapToGrid w:val="0"/>
        <w:spacing w:before="50" w:afterLines="50"/>
        <w:rPr>
          <w:rFonts w:ascii="仿宋" w:hAnsi="仿宋" w:eastAsia="仿宋"/>
          <w:sz w:val="30"/>
          <w:szCs w:val="30"/>
          <w:u w:val="single"/>
        </w:rPr>
      </w:pPr>
      <w:r>
        <w:rPr>
          <w:rFonts w:hint="eastAsia" w:ascii="仿宋" w:hAnsi="仿宋" w:eastAsia="仿宋"/>
          <w:sz w:val="30"/>
          <w:szCs w:val="30"/>
        </w:rPr>
        <w:br w:type="page"/>
      </w:r>
    </w:p>
    <w:p>
      <w:pPr>
        <w:snapToGrid w:val="0"/>
        <w:spacing w:before="50" w:afterLines="50"/>
        <w:rPr>
          <w:rFonts w:ascii="仿宋" w:hAnsi="仿宋" w:eastAsia="仿宋"/>
          <w:sz w:val="30"/>
          <w:szCs w:val="30"/>
        </w:rPr>
      </w:pPr>
      <w:r>
        <w:rPr>
          <w:rFonts w:hint="eastAsia" w:ascii="仿宋" w:hAnsi="仿宋" w:eastAsia="仿宋"/>
          <w:sz w:val="30"/>
          <w:szCs w:val="30"/>
        </w:rPr>
        <w:t>附件8：</w:t>
      </w:r>
    </w:p>
    <w:p>
      <w:pPr>
        <w:snapToGrid w:val="0"/>
        <w:spacing w:before="50" w:afterLines="50"/>
        <w:jc w:val="center"/>
        <w:rPr>
          <w:rFonts w:ascii="仿宋" w:hAnsi="仿宋" w:eastAsia="仿宋"/>
          <w:b/>
          <w:spacing w:val="40"/>
          <w:sz w:val="36"/>
          <w:szCs w:val="36"/>
        </w:rPr>
      </w:pPr>
      <w:r>
        <w:rPr>
          <w:rFonts w:ascii="仿宋" w:hAnsi="仿宋" w:eastAsia="仿宋"/>
          <w:b/>
          <w:sz w:val="24"/>
        </w:rPr>
        <w:t>项目实施人员一览表</w:t>
      </w:r>
    </w:p>
    <w:p>
      <w:pPr>
        <w:snapToGrid w:val="0"/>
        <w:spacing w:before="50" w:afterLines="50"/>
        <w:jc w:val="center"/>
        <w:rPr>
          <w:rFonts w:ascii="仿宋" w:hAnsi="仿宋" w:eastAsia="仿宋"/>
          <w:b/>
          <w:spacing w:val="40"/>
          <w:sz w:val="36"/>
          <w:szCs w:val="36"/>
        </w:rPr>
      </w:pPr>
    </w:p>
    <w:p>
      <w:pPr>
        <w:pStyle w:val="9"/>
        <w:snapToGrid w:val="0"/>
        <w:rPr>
          <w:rFonts w:ascii="仿宋" w:hAnsi="仿宋" w:eastAsia="仿宋"/>
          <w:kern w:val="0"/>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21"/>
        <w:tblpPr w:leftFromText="180" w:rightFromText="180" w:vertAnchor="text" w:horzAnchor="page" w:tblpX="1177" w:tblpY="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89"/>
        <w:gridCol w:w="983"/>
        <w:gridCol w:w="1008"/>
        <w:gridCol w:w="1260"/>
        <w:gridCol w:w="1189"/>
        <w:gridCol w:w="1785"/>
        <w:gridCol w:w="1350"/>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68" w:type="dxa"/>
            <w:vAlign w:val="center"/>
          </w:tcPr>
          <w:p>
            <w:pPr>
              <w:spacing w:line="360" w:lineRule="auto"/>
              <w:jc w:val="center"/>
              <w:rPr>
                <w:rFonts w:ascii="仿宋" w:hAnsi="仿宋" w:eastAsia="仿宋"/>
                <w:sz w:val="24"/>
              </w:rPr>
            </w:pPr>
            <w:r>
              <w:rPr>
                <w:rFonts w:ascii="仿宋" w:hAnsi="仿宋" w:eastAsia="仿宋"/>
                <w:sz w:val="24"/>
              </w:rPr>
              <w:t>序号</w:t>
            </w:r>
          </w:p>
        </w:tc>
        <w:tc>
          <w:tcPr>
            <w:tcW w:w="889" w:type="dxa"/>
            <w:vAlign w:val="center"/>
          </w:tcPr>
          <w:p>
            <w:pPr>
              <w:spacing w:line="360" w:lineRule="auto"/>
              <w:jc w:val="center"/>
              <w:rPr>
                <w:rFonts w:ascii="仿宋" w:hAnsi="仿宋" w:eastAsia="仿宋"/>
                <w:sz w:val="24"/>
              </w:rPr>
            </w:pPr>
            <w:r>
              <w:rPr>
                <w:rFonts w:ascii="仿宋" w:hAnsi="仿宋" w:eastAsia="仿宋"/>
                <w:sz w:val="24"/>
              </w:rPr>
              <w:t>姓名</w:t>
            </w:r>
          </w:p>
        </w:tc>
        <w:tc>
          <w:tcPr>
            <w:tcW w:w="983" w:type="dxa"/>
            <w:vAlign w:val="center"/>
          </w:tcPr>
          <w:p>
            <w:pPr>
              <w:spacing w:line="360" w:lineRule="auto"/>
              <w:jc w:val="center"/>
              <w:rPr>
                <w:rFonts w:ascii="仿宋" w:hAnsi="仿宋" w:eastAsia="仿宋"/>
                <w:sz w:val="24"/>
              </w:rPr>
            </w:pPr>
            <w:r>
              <w:rPr>
                <w:rFonts w:ascii="仿宋" w:hAnsi="仿宋" w:eastAsia="仿宋"/>
                <w:sz w:val="24"/>
              </w:rPr>
              <w:t>年龄</w:t>
            </w:r>
          </w:p>
        </w:tc>
        <w:tc>
          <w:tcPr>
            <w:tcW w:w="1008" w:type="dxa"/>
            <w:vAlign w:val="center"/>
          </w:tcPr>
          <w:p>
            <w:pPr>
              <w:spacing w:line="360" w:lineRule="auto"/>
              <w:jc w:val="center"/>
              <w:rPr>
                <w:rFonts w:ascii="仿宋" w:hAnsi="仿宋" w:eastAsia="仿宋"/>
                <w:sz w:val="24"/>
              </w:rPr>
            </w:pPr>
            <w:r>
              <w:rPr>
                <w:rFonts w:ascii="仿宋" w:hAnsi="仿宋" w:eastAsia="仿宋"/>
                <w:sz w:val="24"/>
              </w:rPr>
              <w:t>职务</w:t>
            </w:r>
          </w:p>
        </w:tc>
        <w:tc>
          <w:tcPr>
            <w:tcW w:w="1260" w:type="dxa"/>
            <w:vAlign w:val="center"/>
          </w:tcPr>
          <w:p>
            <w:pPr>
              <w:spacing w:line="360" w:lineRule="auto"/>
              <w:jc w:val="center"/>
              <w:rPr>
                <w:rFonts w:ascii="仿宋" w:hAnsi="仿宋" w:eastAsia="仿宋"/>
                <w:sz w:val="24"/>
              </w:rPr>
            </w:pPr>
            <w:r>
              <w:rPr>
                <w:rFonts w:ascii="仿宋" w:hAnsi="仿宋" w:eastAsia="仿宋"/>
                <w:sz w:val="24"/>
              </w:rPr>
              <w:t>资格证书</w:t>
            </w:r>
          </w:p>
        </w:tc>
        <w:tc>
          <w:tcPr>
            <w:tcW w:w="1189" w:type="dxa"/>
            <w:vAlign w:val="center"/>
          </w:tcPr>
          <w:p>
            <w:pPr>
              <w:spacing w:line="360" w:lineRule="auto"/>
              <w:jc w:val="center"/>
              <w:rPr>
                <w:rFonts w:ascii="仿宋" w:hAnsi="仿宋" w:eastAsia="仿宋"/>
                <w:sz w:val="24"/>
              </w:rPr>
            </w:pPr>
            <w:r>
              <w:rPr>
                <w:rFonts w:ascii="仿宋" w:hAnsi="仿宋" w:eastAsia="仿宋"/>
                <w:sz w:val="24"/>
              </w:rPr>
              <w:t>主要资历</w:t>
            </w:r>
          </w:p>
        </w:tc>
        <w:tc>
          <w:tcPr>
            <w:tcW w:w="1785" w:type="dxa"/>
            <w:vAlign w:val="center"/>
          </w:tcPr>
          <w:p>
            <w:pPr>
              <w:spacing w:line="360" w:lineRule="auto"/>
              <w:jc w:val="center"/>
              <w:rPr>
                <w:rFonts w:ascii="仿宋" w:hAnsi="仿宋" w:eastAsia="仿宋"/>
                <w:sz w:val="24"/>
              </w:rPr>
            </w:pPr>
            <w:r>
              <w:rPr>
                <w:rFonts w:ascii="仿宋" w:hAnsi="仿宋" w:eastAsia="仿宋"/>
                <w:sz w:val="24"/>
              </w:rPr>
              <w:t>经验及承担过的相关服务的项目</w:t>
            </w:r>
          </w:p>
        </w:tc>
        <w:tc>
          <w:tcPr>
            <w:tcW w:w="1350" w:type="dxa"/>
            <w:vAlign w:val="center"/>
          </w:tcPr>
          <w:p>
            <w:pPr>
              <w:spacing w:line="360" w:lineRule="auto"/>
              <w:jc w:val="center"/>
              <w:rPr>
                <w:rFonts w:ascii="仿宋" w:hAnsi="仿宋" w:eastAsia="仿宋"/>
                <w:sz w:val="24"/>
              </w:rPr>
            </w:pPr>
            <w:r>
              <w:rPr>
                <w:rFonts w:ascii="仿宋" w:hAnsi="仿宋" w:eastAsia="仿宋"/>
                <w:sz w:val="24"/>
              </w:rPr>
              <w:t>现正从事的工作</w:t>
            </w:r>
          </w:p>
        </w:tc>
        <w:tc>
          <w:tcPr>
            <w:tcW w:w="1248" w:type="dxa"/>
            <w:vAlign w:val="center"/>
          </w:tcPr>
          <w:p>
            <w:pPr>
              <w:spacing w:line="360" w:lineRule="auto"/>
              <w:jc w:val="center"/>
              <w:rPr>
                <w:rFonts w:ascii="仿宋" w:hAnsi="仿宋" w:eastAsia="仿宋"/>
                <w:sz w:val="24"/>
              </w:rPr>
            </w:pPr>
            <w:r>
              <w:rPr>
                <w:rFonts w:ascii="仿宋" w:hAnsi="仿宋" w:eastAsia="仿宋"/>
                <w:sz w:val="24"/>
              </w:rPr>
              <w:t>拟担任何工作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pPr>
              <w:spacing w:line="360" w:lineRule="auto"/>
              <w:jc w:val="center"/>
              <w:rPr>
                <w:rFonts w:ascii="仿宋" w:hAnsi="仿宋" w:eastAsia="仿宋"/>
                <w:sz w:val="24"/>
              </w:rPr>
            </w:pPr>
          </w:p>
        </w:tc>
        <w:tc>
          <w:tcPr>
            <w:tcW w:w="889" w:type="dxa"/>
          </w:tcPr>
          <w:p>
            <w:pPr>
              <w:spacing w:line="360" w:lineRule="auto"/>
              <w:jc w:val="center"/>
              <w:rPr>
                <w:rFonts w:ascii="仿宋" w:hAnsi="仿宋" w:eastAsia="仿宋"/>
                <w:sz w:val="24"/>
              </w:rPr>
            </w:pPr>
          </w:p>
        </w:tc>
        <w:tc>
          <w:tcPr>
            <w:tcW w:w="983" w:type="dxa"/>
          </w:tcPr>
          <w:p>
            <w:pPr>
              <w:spacing w:line="360" w:lineRule="auto"/>
              <w:jc w:val="center"/>
              <w:rPr>
                <w:rFonts w:ascii="仿宋" w:hAnsi="仿宋" w:eastAsia="仿宋"/>
                <w:sz w:val="24"/>
              </w:rPr>
            </w:pPr>
          </w:p>
        </w:tc>
        <w:tc>
          <w:tcPr>
            <w:tcW w:w="1008" w:type="dxa"/>
          </w:tcPr>
          <w:p>
            <w:pPr>
              <w:spacing w:line="360" w:lineRule="auto"/>
              <w:jc w:val="center"/>
              <w:rPr>
                <w:rFonts w:ascii="仿宋" w:hAnsi="仿宋" w:eastAsia="仿宋"/>
                <w:sz w:val="24"/>
              </w:rPr>
            </w:pPr>
          </w:p>
        </w:tc>
        <w:tc>
          <w:tcPr>
            <w:tcW w:w="1260" w:type="dxa"/>
          </w:tcPr>
          <w:p>
            <w:pPr>
              <w:spacing w:line="360" w:lineRule="auto"/>
              <w:jc w:val="center"/>
              <w:rPr>
                <w:rFonts w:ascii="仿宋" w:hAnsi="仿宋" w:eastAsia="仿宋"/>
                <w:sz w:val="24"/>
              </w:rPr>
            </w:pPr>
          </w:p>
        </w:tc>
        <w:tc>
          <w:tcPr>
            <w:tcW w:w="1189" w:type="dxa"/>
          </w:tcPr>
          <w:p>
            <w:pPr>
              <w:spacing w:line="360" w:lineRule="auto"/>
              <w:jc w:val="center"/>
              <w:rPr>
                <w:rFonts w:ascii="仿宋" w:hAnsi="仿宋" w:eastAsia="仿宋"/>
                <w:sz w:val="24"/>
              </w:rPr>
            </w:pPr>
          </w:p>
        </w:tc>
        <w:tc>
          <w:tcPr>
            <w:tcW w:w="1785" w:type="dxa"/>
          </w:tcPr>
          <w:p>
            <w:pPr>
              <w:spacing w:line="360" w:lineRule="auto"/>
              <w:jc w:val="center"/>
              <w:rPr>
                <w:rFonts w:ascii="仿宋" w:hAnsi="仿宋" w:eastAsia="仿宋"/>
                <w:sz w:val="24"/>
              </w:rPr>
            </w:pPr>
          </w:p>
        </w:tc>
        <w:tc>
          <w:tcPr>
            <w:tcW w:w="1350" w:type="dxa"/>
          </w:tcPr>
          <w:p>
            <w:pPr>
              <w:spacing w:line="360" w:lineRule="auto"/>
              <w:jc w:val="center"/>
              <w:rPr>
                <w:rFonts w:ascii="仿宋" w:hAnsi="仿宋" w:eastAsia="仿宋"/>
                <w:sz w:val="24"/>
              </w:rPr>
            </w:pPr>
          </w:p>
        </w:tc>
        <w:tc>
          <w:tcPr>
            <w:tcW w:w="1248" w:type="dxa"/>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pPr>
              <w:spacing w:line="360" w:lineRule="auto"/>
              <w:jc w:val="center"/>
              <w:rPr>
                <w:rFonts w:ascii="仿宋" w:hAnsi="仿宋" w:eastAsia="仿宋"/>
                <w:sz w:val="24"/>
              </w:rPr>
            </w:pPr>
          </w:p>
        </w:tc>
        <w:tc>
          <w:tcPr>
            <w:tcW w:w="889" w:type="dxa"/>
          </w:tcPr>
          <w:p>
            <w:pPr>
              <w:spacing w:line="360" w:lineRule="auto"/>
              <w:jc w:val="center"/>
              <w:rPr>
                <w:rFonts w:ascii="仿宋" w:hAnsi="仿宋" w:eastAsia="仿宋"/>
                <w:sz w:val="24"/>
              </w:rPr>
            </w:pPr>
          </w:p>
        </w:tc>
        <w:tc>
          <w:tcPr>
            <w:tcW w:w="983" w:type="dxa"/>
          </w:tcPr>
          <w:p>
            <w:pPr>
              <w:spacing w:line="360" w:lineRule="auto"/>
              <w:jc w:val="center"/>
              <w:rPr>
                <w:rFonts w:ascii="仿宋" w:hAnsi="仿宋" w:eastAsia="仿宋"/>
                <w:sz w:val="24"/>
              </w:rPr>
            </w:pPr>
          </w:p>
        </w:tc>
        <w:tc>
          <w:tcPr>
            <w:tcW w:w="1008" w:type="dxa"/>
          </w:tcPr>
          <w:p>
            <w:pPr>
              <w:spacing w:line="360" w:lineRule="auto"/>
              <w:jc w:val="center"/>
              <w:rPr>
                <w:rFonts w:ascii="仿宋" w:hAnsi="仿宋" w:eastAsia="仿宋"/>
                <w:sz w:val="24"/>
              </w:rPr>
            </w:pPr>
          </w:p>
        </w:tc>
        <w:tc>
          <w:tcPr>
            <w:tcW w:w="1260" w:type="dxa"/>
          </w:tcPr>
          <w:p>
            <w:pPr>
              <w:spacing w:line="360" w:lineRule="auto"/>
              <w:jc w:val="center"/>
              <w:rPr>
                <w:rFonts w:ascii="仿宋" w:hAnsi="仿宋" w:eastAsia="仿宋"/>
                <w:sz w:val="24"/>
              </w:rPr>
            </w:pPr>
          </w:p>
        </w:tc>
        <w:tc>
          <w:tcPr>
            <w:tcW w:w="1189" w:type="dxa"/>
          </w:tcPr>
          <w:p>
            <w:pPr>
              <w:spacing w:line="360" w:lineRule="auto"/>
              <w:jc w:val="center"/>
              <w:rPr>
                <w:rFonts w:ascii="仿宋" w:hAnsi="仿宋" w:eastAsia="仿宋"/>
                <w:sz w:val="24"/>
              </w:rPr>
            </w:pPr>
          </w:p>
        </w:tc>
        <w:tc>
          <w:tcPr>
            <w:tcW w:w="1785" w:type="dxa"/>
          </w:tcPr>
          <w:p>
            <w:pPr>
              <w:spacing w:line="360" w:lineRule="auto"/>
              <w:jc w:val="center"/>
              <w:rPr>
                <w:rFonts w:ascii="仿宋" w:hAnsi="仿宋" w:eastAsia="仿宋"/>
                <w:sz w:val="24"/>
              </w:rPr>
            </w:pPr>
          </w:p>
        </w:tc>
        <w:tc>
          <w:tcPr>
            <w:tcW w:w="1350" w:type="dxa"/>
          </w:tcPr>
          <w:p>
            <w:pPr>
              <w:spacing w:line="360" w:lineRule="auto"/>
              <w:jc w:val="center"/>
              <w:rPr>
                <w:rFonts w:ascii="仿宋" w:hAnsi="仿宋" w:eastAsia="仿宋"/>
                <w:sz w:val="24"/>
              </w:rPr>
            </w:pPr>
          </w:p>
        </w:tc>
        <w:tc>
          <w:tcPr>
            <w:tcW w:w="1248" w:type="dxa"/>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pPr>
              <w:spacing w:line="360" w:lineRule="auto"/>
              <w:jc w:val="center"/>
              <w:rPr>
                <w:rFonts w:ascii="仿宋" w:hAnsi="仿宋" w:eastAsia="仿宋"/>
                <w:sz w:val="24"/>
              </w:rPr>
            </w:pPr>
          </w:p>
        </w:tc>
        <w:tc>
          <w:tcPr>
            <w:tcW w:w="889" w:type="dxa"/>
          </w:tcPr>
          <w:p>
            <w:pPr>
              <w:spacing w:line="360" w:lineRule="auto"/>
              <w:jc w:val="center"/>
              <w:rPr>
                <w:rFonts w:ascii="仿宋" w:hAnsi="仿宋" w:eastAsia="仿宋"/>
                <w:sz w:val="24"/>
              </w:rPr>
            </w:pPr>
          </w:p>
        </w:tc>
        <w:tc>
          <w:tcPr>
            <w:tcW w:w="983" w:type="dxa"/>
          </w:tcPr>
          <w:p>
            <w:pPr>
              <w:spacing w:line="360" w:lineRule="auto"/>
              <w:jc w:val="center"/>
              <w:rPr>
                <w:rFonts w:ascii="仿宋" w:hAnsi="仿宋" w:eastAsia="仿宋"/>
                <w:sz w:val="24"/>
              </w:rPr>
            </w:pPr>
          </w:p>
        </w:tc>
        <w:tc>
          <w:tcPr>
            <w:tcW w:w="1008" w:type="dxa"/>
          </w:tcPr>
          <w:p>
            <w:pPr>
              <w:spacing w:line="360" w:lineRule="auto"/>
              <w:jc w:val="center"/>
              <w:rPr>
                <w:rFonts w:ascii="仿宋" w:hAnsi="仿宋" w:eastAsia="仿宋"/>
                <w:sz w:val="24"/>
              </w:rPr>
            </w:pPr>
          </w:p>
        </w:tc>
        <w:tc>
          <w:tcPr>
            <w:tcW w:w="1260" w:type="dxa"/>
          </w:tcPr>
          <w:p>
            <w:pPr>
              <w:spacing w:line="360" w:lineRule="auto"/>
              <w:jc w:val="center"/>
              <w:rPr>
                <w:rFonts w:ascii="仿宋" w:hAnsi="仿宋" w:eastAsia="仿宋"/>
                <w:sz w:val="24"/>
              </w:rPr>
            </w:pPr>
          </w:p>
        </w:tc>
        <w:tc>
          <w:tcPr>
            <w:tcW w:w="1189" w:type="dxa"/>
          </w:tcPr>
          <w:p>
            <w:pPr>
              <w:spacing w:line="360" w:lineRule="auto"/>
              <w:jc w:val="center"/>
              <w:rPr>
                <w:rFonts w:ascii="仿宋" w:hAnsi="仿宋" w:eastAsia="仿宋"/>
                <w:sz w:val="24"/>
              </w:rPr>
            </w:pPr>
          </w:p>
        </w:tc>
        <w:tc>
          <w:tcPr>
            <w:tcW w:w="1785" w:type="dxa"/>
          </w:tcPr>
          <w:p>
            <w:pPr>
              <w:spacing w:line="360" w:lineRule="auto"/>
              <w:jc w:val="center"/>
              <w:rPr>
                <w:rFonts w:ascii="仿宋" w:hAnsi="仿宋" w:eastAsia="仿宋"/>
                <w:sz w:val="24"/>
              </w:rPr>
            </w:pPr>
          </w:p>
        </w:tc>
        <w:tc>
          <w:tcPr>
            <w:tcW w:w="1350" w:type="dxa"/>
          </w:tcPr>
          <w:p>
            <w:pPr>
              <w:spacing w:line="360" w:lineRule="auto"/>
              <w:jc w:val="center"/>
              <w:rPr>
                <w:rFonts w:ascii="仿宋" w:hAnsi="仿宋" w:eastAsia="仿宋"/>
                <w:sz w:val="24"/>
              </w:rPr>
            </w:pPr>
          </w:p>
        </w:tc>
        <w:tc>
          <w:tcPr>
            <w:tcW w:w="1248" w:type="dxa"/>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pPr>
              <w:spacing w:line="360" w:lineRule="auto"/>
              <w:jc w:val="center"/>
              <w:rPr>
                <w:rFonts w:ascii="仿宋" w:hAnsi="仿宋" w:eastAsia="仿宋"/>
                <w:sz w:val="24"/>
              </w:rPr>
            </w:pPr>
          </w:p>
        </w:tc>
        <w:tc>
          <w:tcPr>
            <w:tcW w:w="889" w:type="dxa"/>
          </w:tcPr>
          <w:p>
            <w:pPr>
              <w:spacing w:line="360" w:lineRule="auto"/>
              <w:jc w:val="center"/>
              <w:rPr>
                <w:rFonts w:ascii="仿宋" w:hAnsi="仿宋" w:eastAsia="仿宋"/>
                <w:sz w:val="24"/>
              </w:rPr>
            </w:pPr>
          </w:p>
        </w:tc>
        <w:tc>
          <w:tcPr>
            <w:tcW w:w="983" w:type="dxa"/>
          </w:tcPr>
          <w:p>
            <w:pPr>
              <w:spacing w:line="360" w:lineRule="auto"/>
              <w:jc w:val="center"/>
              <w:rPr>
                <w:rFonts w:ascii="仿宋" w:hAnsi="仿宋" w:eastAsia="仿宋"/>
                <w:sz w:val="24"/>
              </w:rPr>
            </w:pPr>
          </w:p>
        </w:tc>
        <w:tc>
          <w:tcPr>
            <w:tcW w:w="1008" w:type="dxa"/>
          </w:tcPr>
          <w:p>
            <w:pPr>
              <w:spacing w:line="360" w:lineRule="auto"/>
              <w:jc w:val="center"/>
              <w:rPr>
                <w:rFonts w:ascii="仿宋" w:hAnsi="仿宋" w:eastAsia="仿宋"/>
                <w:sz w:val="24"/>
              </w:rPr>
            </w:pPr>
          </w:p>
        </w:tc>
        <w:tc>
          <w:tcPr>
            <w:tcW w:w="1260" w:type="dxa"/>
          </w:tcPr>
          <w:p>
            <w:pPr>
              <w:spacing w:line="360" w:lineRule="auto"/>
              <w:jc w:val="center"/>
              <w:rPr>
                <w:rFonts w:ascii="仿宋" w:hAnsi="仿宋" w:eastAsia="仿宋"/>
                <w:sz w:val="24"/>
              </w:rPr>
            </w:pPr>
          </w:p>
        </w:tc>
        <w:tc>
          <w:tcPr>
            <w:tcW w:w="1189" w:type="dxa"/>
          </w:tcPr>
          <w:p>
            <w:pPr>
              <w:spacing w:line="360" w:lineRule="auto"/>
              <w:jc w:val="center"/>
              <w:rPr>
                <w:rFonts w:ascii="仿宋" w:hAnsi="仿宋" w:eastAsia="仿宋"/>
                <w:sz w:val="24"/>
              </w:rPr>
            </w:pPr>
          </w:p>
        </w:tc>
        <w:tc>
          <w:tcPr>
            <w:tcW w:w="1785" w:type="dxa"/>
          </w:tcPr>
          <w:p>
            <w:pPr>
              <w:spacing w:line="360" w:lineRule="auto"/>
              <w:jc w:val="center"/>
              <w:rPr>
                <w:rFonts w:ascii="仿宋" w:hAnsi="仿宋" w:eastAsia="仿宋"/>
                <w:sz w:val="24"/>
              </w:rPr>
            </w:pPr>
          </w:p>
        </w:tc>
        <w:tc>
          <w:tcPr>
            <w:tcW w:w="1350" w:type="dxa"/>
          </w:tcPr>
          <w:p>
            <w:pPr>
              <w:spacing w:line="360" w:lineRule="auto"/>
              <w:jc w:val="center"/>
              <w:rPr>
                <w:rFonts w:ascii="仿宋" w:hAnsi="仿宋" w:eastAsia="仿宋"/>
                <w:sz w:val="24"/>
              </w:rPr>
            </w:pPr>
          </w:p>
        </w:tc>
        <w:tc>
          <w:tcPr>
            <w:tcW w:w="1248" w:type="dxa"/>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pPr>
              <w:spacing w:line="360" w:lineRule="auto"/>
              <w:jc w:val="center"/>
              <w:rPr>
                <w:rFonts w:ascii="仿宋" w:hAnsi="仿宋" w:eastAsia="仿宋"/>
                <w:sz w:val="24"/>
              </w:rPr>
            </w:pPr>
          </w:p>
        </w:tc>
        <w:tc>
          <w:tcPr>
            <w:tcW w:w="889" w:type="dxa"/>
          </w:tcPr>
          <w:p>
            <w:pPr>
              <w:spacing w:line="360" w:lineRule="auto"/>
              <w:jc w:val="center"/>
              <w:rPr>
                <w:rFonts w:ascii="仿宋" w:hAnsi="仿宋" w:eastAsia="仿宋"/>
                <w:sz w:val="24"/>
              </w:rPr>
            </w:pPr>
          </w:p>
        </w:tc>
        <w:tc>
          <w:tcPr>
            <w:tcW w:w="983" w:type="dxa"/>
          </w:tcPr>
          <w:p>
            <w:pPr>
              <w:spacing w:line="360" w:lineRule="auto"/>
              <w:jc w:val="center"/>
              <w:rPr>
                <w:rFonts w:ascii="仿宋" w:hAnsi="仿宋" w:eastAsia="仿宋"/>
                <w:sz w:val="24"/>
              </w:rPr>
            </w:pPr>
          </w:p>
        </w:tc>
        <w:tc>
          <w:tcPr>
            <w:tcW w:w="1008" w:type="dxa"/>
          </w:tcPr>
          <w:p>
            <w:pPr>
              <w:spacing w:line="360" w:lineRule="auto"/>
              <w:jc w:val="center"/>
              <w:rPr>
                <w:rFonts w:ascii="仿宋" w:hAnsi="仿宋" w:eastAsia="仿宋"/>
                <w:sz w:val="24"/>
              </w:rPr>
            </w:pPr>
          </w:p>
        </w:tc>
        <w:tc>
          <w:tcPr>
            <w:tcW w:w="1260" w:type="dxa"/>
          </w:tcPr>
          <w:p>
            <w:pPr>
              <w:spacing w:line="360" w:lineRule="auto"/>
              <w:jc w:val="center"/>
              <w:rPr>
                <w:rFonts w:ascii="仿宋" w:hAnsi="仿宋" w:eastAsia="仿宋"/>
                <w:sz w:val="24"/>
              </w:rPr>
            </w:pPr>
          </w:p>
        </w:tc>
        <w:tc>
          <w:tcPr>
            <w:tcW w:w="1189" w:type="dxa"/>
          </w:tcPr>
          <w:p>
            <w:pPr>
              <w:spacing w:line="360" w:lineRule="auto"/>
              <w:jc w:val="center"/>
              <w:rPr>
                <w:rFonts w:ascii="仿宋" w:hAnsi="仿宋" w:eastAsia="仿宋"/>
                <w:sz w:val="24"/>
              </w:rPr>
            </w:pPr>
          </w:p>
        </w:tc>
        <w:tc>
          <w:tcPr>
            <w:tcW w:w="1785" w:type="dxa"/>
          </w:tcPr>
          <w:p>
            <w:pPr>
              <w:spacing w:line="360" w:lineRule="auto"/>
              <w:jc w:val="center"/>
              <w:rPr>
                <w:rFonts w:ascii="仿宋" w:hAnsi="仿宋" w:eastAsia="仿宋"/>
                <w:sz w:val="24"/>
              </w:rPr>
            </w:pPr>
          </w:p>
        </w:tc>
        <w:tc>
          <w:tcPr>
            <w:tcW w:w="1350" w:type="dxa"/>
          </w:tcPr>
          <w:p>
            <w:pPr>
              <w:spacing w:line="360" w:lineRule="auto"/>
              <w:jc w:val="center"/>
              <w:rPr>
                <w:rFonts w:ascii="仿宋" w:hAnsi="仿宋" w:eastAsia="仿宋"/>
                <w:sz w:val="24"/>
              </w:rPr>
            </w:pPr>
          </w:p>
        </w:tc>
        <w:tc>
          <w:tcPr>
            <w:tcW w:w="1248" w:type="dxa"/>
          </w:tcPr>
          <w:p>
            <w:pPr>
              <w:spacing w:line="360" w:lineRule="auto"/>
              <w:jc w:val="center"/>
              <w:rPr>
                <w:rFonts w:ascii="仿宋" w:hAnsi="仿宋" w:eastAsia="仿宋"/>
                <w:sz w:val="24"/>
              </w:rPr>
            </w:pPr>
          </w:p>
        </w:tc>
      </w:tr>
    </w:tbl>
    <w:p>
      <w:pPr>
        <w:snapToGrid w:val="0"/>
        <w:spacing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Lines="50"/>
        <w:rPr>
          <w:rFonts w:ascii="仿宋" w:hAnsi="仿宋" w:eastAsia="仿宋"/>
          <w:sz w:val="30"/>
          <w:szCs w:val="30"/>
        </w:rPr>
      </w:pPr>
    </w:p>
    <w:p>
      <w:pPr>
        <w:snapToGrid w:val="0"/>
        <w:spacing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t>附件9：</w:t>
      </w:r>
    </w:p>
    <w:p>
      <w:pPr>
        <w:snapToGrid w:val="0"/>
        <w:spacing w:before="50" w:afterLines="50"/>
        <w:jc w:val="center"/>
        <w:rPr>
          <w:rFonts w:ascii="仿宋" w:hAnsi="仿宋" w:eastAsia="仿宋"/>
          <w:b/>
          <w:spacing w:val="40"/>
          <w:sz w:val="36"/>
          <w:szCs w:val="36"/>
        </w:rPr>
      </w:pPr>
      <w:r>
        <w:rPr>
          <w:rFonts w:hint="eastAsia" w:ascii="仿宋" w:hAnsi="仿宋" w:eastAsia="仿宋"/>
          <w:b/>
          <w:spacing w:val="40"/>
          <w:sz w:val="36"/>
          <w:szCs w:val="36"/>
        </w:rPr>
        <w:t>技 术 响 应 表</w:t>
      </w:r>
    </w:p>
    <w:p>
      <w:pPr>
        <w:snapToGrid w:val="0"/>
        <w:spacing w:before="50" w:afterLines="50"/>
        <w:jc w:val="center"/>
        <w:rPr>
          <w:rFonts w:ascii="仿宋" w:hAnsi="仿宋" w:eastAsia="仿宋"/>
          <w:b/>
          <w:sz w:val="32"/>
          <w:szCs w:val="32"/>
        </w:rPr>
      </w:pPr>
    </w:p>
    <w:p>
      <w:pPr>
        <w:pStyle w:val="9"/>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default" w:ascii="仿宋" w:hAnsi="仿宋" w:eastAsia="仿宋"/>
                <w:sz w:val="30"/>
                <w:szCs w:val="30"/>
                <w:lang w:val="en-US"/>
              </w:rPr>
            </w:pPr>
          </w:p>
        </w:tc>
        <w:tc>
          <w:tcPr>
            <w:tcW w:w="2196"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default" w:ascii="仿宋" w:hAnsi="仿宋" w:eastAsia="仿宋"/>
                <w:sz w:val="30"/>
                <w:szCs w:val="30"/>
                <w:lang w:val="en-US"/>
              </w:rPr>
            </w:pPr>
          </w:p>
        </w:tc>
        <w:tc>
          <w:tcPr>
            <w:tcW w:w="2423"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default" w:ascii="仿宋" w:hAnsi="仿宋" w:eastAsia="仿宋"/>
                <w:sz w:val="30"/>
                <w:szCs w:val="30"/>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default" w:ascii="仿宋" w:hAnsi="仿宋" w:eastAsia="仿宋"/>
                <w:sz w:val="30"/>
                <w:szCs w:val="30"/>
                <w:lang w:val="en-US"/>
              </w:rPr>
            </w:pPr>
          </w:p>
        </w:tc>
        <w:tc>
          <w:tcPr>
            <w:tcW w:w="2196" w:type="dxa"/>
            <w:tcBorders>
              <w:top w:val="single" w:color="auto" w:sz="4" w:space="0"/>
              <w:left w:val="single" w:color="auto" w:sz="4" w:space="0"/>
              <w:bottom w:val="single" w:color="auto" w:sz="4" w:space="0"/>
              <w:right w:val="single" w:color="auto" w:sz="4" w:space="0"/>
            </w:tcBorders>
          </w:tcPr>
          <w:p>
            <w:pPr>
              <w:pStyle w:val="13"/>
              <w:snapToGrid w:val="0"/>
              <w:spacing w:before="120" w:after="120"/>
              <w:rPr>
                <w:rFonts w:hint="default" w:ascii="仿宋" w:hAnsi="仿宋" w:eastAsia="仿宋"/>
                <w:sz w:val="30"/>
                <w:szCs w:val="30"/>
                <w:lang w:val="en-US"/>
              </w:rPr>
            </w:pPr>
          </w:p>
        </w:tc>
        <w:tc>
          <w:tcPr>
            <w:tcW w:w="2423" w:type="dxa"/>
            <w:tcBorders>
              <w:top w:val="single" w:color="auto" w:sz="4" w:space="0"/>
              <w:left w:val="single" w:color="auto" w:sz="4" w:space="0"/>
              <w:bottom w:val="single" w:color="auto" w:sz="4" w:space="0"/>
              <w:right w:val="single" w:color="auto" w:sz="4" w:space="0"/>
            </w:tcBorders>
          </w:tcPr>
          <w:p>
            <w:pPr>
              <w:pStyle w:val="13"/>
              <w:snapToGrid w:val="0"/>
              <w:spacing w:before="120" w:after="120"/>
              <w:rPr>
                <w:rFonts w:hint="default" w:ascii="仿宋" w:hAnsi="仿宋" w:eastAsia="仿宋"/>
                <w:sz w:val="30"/>
                <w:szCs w:val="30"/>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default" w:ascii="仿宋" w:hAnsi="仿宋" w:eastAsia="仿宋"/>
                <w:sz w:val="30"/>
                <w:szCs w:val="30"/>
                <w:lang w:val="en-US"/>
              </w:rPr>
            </w:pPr>
          </w:p>
        </w:tc>
        <w:tc>
          <w:tcPr>
            <w:tcW w:w="2196"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default" w:ascii="仿宋" w:hAnsi="仿宋" w:eastAsia="仿宋"/>
                <w:sz w:val="30"/>
                <w:szCs w:val="30"/>
                <w:lang w:val="en-US"/>
              </w:rPr>
            </w:pPr>
          </w:p>
        </w:tc>
        <w:tc>
          <w:tcPr>
            <w:tcW w:w="2423"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default" w:ascii="仿宋" w:hAnsi="仿宋" w:eastAsia="仿宋"/>
                <w:sz w:val="30"/>
                <w:szCs w:val="30"/>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default" w:ascii="仿宋" w:hAnsi="仿宋" w:eastAsia="仿宋"/>
                <w:sz w:val="30"/>
                <w:szCs w:val="30"/>
                <w:lang w:val="en-US"/>
              </w:rPr>
            </w:pPr>
          </w:p>
        </w:tc>
        <w:tc>
          <w:tcPr>
            <w:tcW w:w="2196"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default" w:ascii="仿宋" w:hAnsi="仿宋" w:eastAsia="仿宋"/>
                <w:sz w:val="30"/>
                <w:szCs w:val="30"/>
                <w:lang w:val="en-US"/>
              </w:rPr>
            </w:pPr>
          </w:p>
        </w:tc>
        <w:tc>
          <w:tcPr>
            <w:tcW w:w="2423" w:type="dxa"/>
            <w:tcBorders>
              <w:top w:val="single" w:color="auto" w:sz="4" w:space="0"/>
              <w:left w:val="single" w:color="auto" w:sz="4" w:space="0"/>
              <w:bottom w:val="nil"/>
              <w:right w:val="single" w:color="auto" w:sz="4" w:space="0"/>
            </w:tcBorders>
          </w:tcPr>
          <w:p>
            <w:pPr>
              <w:pStyle w:val="13"/>
              <w:snapToGrid w:val="0"/>
              <w:spacing w:before="120" w:after="120"/>
              <w:outlineLvl w:val="0"/>
              <w:rPr>
                <w:rFonts w:hint="default" w:ascii="仿宋" w:hAnsi="仿宋" w:eastAsia="仿宋"/>
                <w:sz w:val="30"/>
                <w:szCs w:val="30"/>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default" w:ascii="仿宋" w:hAnsi="仿宋" w:eastAsia="仿宋"/>
                <w:sz w:val="30"/>
                <w:szCs w:val="30"/>
                <w:lang w:val="en-US"/>
              </w:rPr>
            </w:pPr>
          </w:p>
        </w:tc>
        <w:tc>
          <w:tcPr>
            <w:tcW w:w="2196"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default" w:ascii="仿宋" w:hAnsi="仿宋" w:eastAsia="仿宋"/>
                <w:sz w:val="30"/>
                <w:szCs w:val="30"/>
                <w:lang w:val="en-US"/>
              </w:rPr>
            </w:pPr>
          </w:p>
        </w:tc>
        <w:tc>
          <w:tcPr>
            <w:tcW w:w="2423"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default" w:ascii="仿宋" w:hAnsi="仿宋" w:eastAsia="仿宋"/>
                <w:sz w:val="30"/>
                <w:szCs w:val="30"/>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default" w:ascii="仿宋" w:hAnsi="仿宋" w:eastAsia="仿宋"/>
                <w:sz w:val="30"/>
                <w:szCs w:val="30"/>
                <w:lang w:val="en-US"/>
              </w:rPr>
            </w:pPr>
          </w:p>
        </w:tc>
        <w:tc>
          <w:tcPr>
            <w:tcW w:w="2196"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default" w:ascii="仿宋" w:hAnsi="仿宋" w:eastAsia="仿宋"/>
                <w:sz w:val="30"/>
                <w:szCs w:val="30"/>
                <w:lang w:val="en-US"/>
              </w:rPr>
            </w:pPr>
          </w:p>
        </w:tc>
        <w:tc>
          <w:tcPr>
            <w:tcW w:w="2423"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default" w:ascii="仿宋" w:hAnsi="仿宋" w:eastAsia="仿宋"/>
                <w:sz w:val="30"/>
                <w:szCs w:val="30"/>
                <w:lang w:val="en-US"/>
              </w:rPr>
            </w:pPr>
          </w:p>
        </w:tc>
      </w:tr>
    </w:tbl>
    <w:p>
      <w:pPr>
        <w:pStyle w:val="10"/>
        <w:rPr>
          <w:rFonts w:ascii="仿宋" w:hAnsi="仿宋" w:eastAsia="仿宋"/>
          <w:sz w:val="30"/>
          <w:szCs w:val="30"/>
        </w:rPr>
      </w:pPr>
      <w:r>
        <w:rPr>
          <w:rFonts w:hint="eastAsia" w:ascii="仿宋" w:hAnsi="仿宋" w:eastAsia="仿宋"/>
          <w:sz w:val="30"/>
          <w:szCs w:val="30"/>
        </w:rPr>
        <w:t>注：1、投标人应根据投标设备的性能指标、对照招标文件要求在“偏离情况”栏注明“正偏离”、“负偏离”或“无偏离”。</w:t>
      </w:r>
    </w:p>
    <w:p>
      <w:pPr>
        <w:pStyle w:val="10"/>
        <w:rPr>
          <w:rFonts w:ascii="仿宋" w:hAnsi="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Lines="50"/>
        <w:rPr>
          <w:rFonts w:ascii="仿宋" w:hAnsi="仿宋" w:eastAsia="仿宋"/>
          <w:sz w:val="30"/>
          <w:szCs w:val="30"/>
        </w:rPr>
      </w:pPr>
    </w:p>
    <w:p>
      <w:pPr>
        <w:snapToGrid w:val="0"/>
        <w:spacing w:before="50" w:afterLines="50"/>
        <w:rPr>
          <w:rFonts w:ascii="仿宋" w:hAnsi="仿宋" w:eastAsia="仿宋"/>
          <w:sz w:val="30"/>
          <w:szCs w:val="30"/>
        </w:rPr>
      </w:pPr>
      <w:r>
        <w:rPr>
          <w:rFonts w:hint="eastAsia" w:ascii="仿宋" w:hAnsi="仿宋" w:eastAsia="仿宋"/>
          <w:sz w:val="30"/>
          <w:szCs w:val="30"/>
        </w:rPr>
        <w:t xml:space="preserve"> </w:t>
      </w:r>
    </w:p>
    <w:p>
      <w:pPr>
        <w:widowControl/>
        <w:rPr>
          <w:rFonts w:ascii="仿宋" w:hAnsi="仿宋" w:eastAsia="仿宋"/>
          <w:sz w:val="30"/>
          <w:szCs w:val="30"/>
        </w:rPr>
      </w:pPr>
    </w:p>
    <w:p>
      <w:pPr>
        <w:widowControl/>
        <w:rPr>
          <w:rFonts w:ascii="仿宋" w:hAnsi="仿宋" w:eastAsia="仿宋"/>
          <w:sz w:val="30"/>
          <w:szCs w:val="30"/>
        </w:rPr>
      </w:pPr>
    </w:p>
    <w:p>
      <w:pPr>
        <w:widowControl/>
        <w:rPr>
          <w:rFonts w:ascii="仿宋" w:hAnsi="仿宋" w:eastAsia="仿宋"/>
          <w:sz w:val="30"/>
          <w:szCs w:val="30"/>
        </w:rPr>
      </w:pPr>
    </w:p>
    <w:p>
      <w:pPr>
        <w:widowControl/>
        <w:ind w:left="-425" w:leftChars="-193"/>
        <w:rPr>
          <w:rFonts w:ascii="仿宋" w:hAnsi="仿宋" w:eastAsia="仿宋"/>
          <w:sz w:val="30"/>
          <w:szCs w:val="30"/>
        </w:rPr>
      </w:pPr>
    </w:p>
    <w:p>
      <w:pPr>
        <w:widowControl/>
        <w:ind w:left="-425" w:leftChars="-193"/>
        <w:rPr>
          <w:rFonts w:ascii="仿宋" w:hAnsi="仿宋" w:eastAsia="仿宋"/>
          <w:sz w:val="30"/>
          <w:szCs w:val="30"/>
        </w:rPr>
      </w:pPr>
    </w:p>
    <w:p>
      <w:pPr>
        <w:widowControl/>
        <w:ind w:left="-425" w:leftChars="-193"/>
        <w:rPr>
          <w:rFonts w:ascii="仿宋" w:hAnsi="仿宋" w:eastAsia="仿宋"/>
          <w:sz w:val="30"/>
          <w:szCs w:val="30"/>
        </w:rPr>
      </w:pPr>
    </w:p>
    <w:p>
      <w:pPr>
        <w:widowControl/>
        <w:ind w:left="-425" w:leftChars="-193"/>
        <w:rPr>
          <w:rFonts w:ascii="仿宋" w:hAnsi="仿宋" w:eastAsia="仿宋"/>
          <w:sz w:val="30"/>
          <w:szCs w:val="30"/>
        </w:rPr>
      </w:pPr>
    </w:p>
    <w:p>
      <w:pPr>
        <w:widowControl/>
        <w:ind w:left="-425" w:leftChars="-193"/>
        <w:rPr>
          <w:rFonts w:ascii="仿宋" w:hAnsi="仿宋" w:eastAsia="仿宋"/>
          <w:sz w:val="30"/>
          <w:szCs w:val="30"/>
        </w:rPr>
      </w:pPr>
    </w:p>
    <w:p>
      <w:pPr>
        <w:widowControl/>
        <w:ind w:left="-425" w:leftChars="-193"/>
        <w:rPr>
          <w:rFonts w:ascii="仿宋" w:hAnsi="仿宋" w:eastAsia="仿宋"/>
          <w:sz w:val="30"/>
          <w:szCs w:val="30"/>
        </w:rPr>
      </w:pPr>
    </w:p>
    <w:p>
      <w:pPr>
        <w:widowControl/>
        <w:ind w:left="-425" w:leftChars="-193"/>
        <w:rPr>
          <w:rFonts w:ascii="仿宋" w:hAnsi="仿宋" w:eastAsia="仿宋"/>
          <w:sz w:val="30"/>
          <w:szCs w:val="30"/>
        </w:rPr>
      </w:pPr>
      <w:r>
        <w:rPr>
          <w:rFonts w:hint="eastAsia" w:ascii="仿宋" w:hAnsi="仿宋" w:eastAsia="仿宋"/>
          <w:sz w:val="30"/>
          <w:szCs w:val="30"/>
        </w:rPr>
        <w:t>附件10：</w:t>
      </w:r>
    </w:p>
    <w:p>
      <w:pPr>
        <w:snapToGrid w:val="0"/>
        <w:spacing w:before="50" w:after="50"/>
        <w:rPr>
          <w:rFonts w:ascii="黑体" w:hAnsi="黑体" w:eastAsia="黑体" w:cs="黑体"/>
          <w:bCs/>
        </w:rPr>
      </w:pPr>
      <w:r>
        <w:rPr>
          <w:rFonts w:hint="eastAsia" w:ascii="黑体" w:hAnsi="黑体" w:eastAsia="黑体" w:cs="黑体"/>
          <w:bCs/>
          <w:sz w:val="24"/>
        </w:rPr>
        <w:t>投标人业绩情况一览表</w:t>
      </w:r>
    </w:p>
    <w:p>
      <w:pPr>
        <w:pStyle w:val="9"/>
        <w:snapToGrid w:val="0"/>
        <w:rPr>
          <w:rFonts w:ascii="黑体" w:hAnsi="黑体" w:cs="黑体"/>
          <w:bCs/>
          <w:sz w:val="24"/>
          <w:szCs w:val="24"/>
        </w:rPr>
      </w:pPr>
    </w:p>
    <w:p>
      <w:pPr>
        <w:pStyle w:val="9"/>
        <w:snapToGrid w:val="0"/>
        <w:rPr>
          <w:rFonts w:ascii="黑体" w:hAnsi="黑体" w:cs="黑体"/>
          <w:bCs/>
          <w:sz w:val="24"/>
          <w:szCs w:val="24"/>
          <w:u w:val="single"/>
        </w:rPr>
      </w:pPr>
      <w:r>
        <w:rPr>
          <w:rFonts w:hint="eastAsia" w:ascii="黑体" w:hAnsi="黑体" w:cs="黑体"/>
          <w:bCs/>
          <w:sz w:val="24"/>
          <w:szCs w:val="24"/>
        </w:rPr>
        <w:t>投标人全称：</w:t>
      </w:r>
      <w:r>
        <w:rPr>
          <w:rFonts w:hint="eastAsia" w:ascii="黑体" w:hAnsi="黑体" w:cs="黑体"/>
          <w:bCs/>
          <w:sz w:val="24"/>
          <w:szCs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514"/>
        <w:gridCol w:w="1199"/>
        <w:gridCol w:w="1357"/>
        <w:gridCol w:w="1214"/>
        <w:gridCol w:w="154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303" w:type="dxa"/>
            <w:vAlign w:val="center"/>
          </w:tcPr>
          <w:p>
            <w:pPr>
              <w:spacing w:line="360" w:lineRule="auto"/>
              <w:rPr>
                <w:rFonts w:ascii="黑体" w:hAnsi="黑体" w:eastAsia="黑体"/>
                <w:sz w:val="24"/>
              </w:rPr>
            </w:pPr>
            <w:r>
              <w:rPr>
                <w:rFonts w:hint="eastAsia" w:ascii="黑体" w:hAnsi="黑体" w:eastAsia="黑体"/>
                <w:sz w:val="24"/>
              </w:rPr>
              <w:t>项目名称</w:t>
            </w:r>
          </w:p>
        </w:tc>
        <w:tc>
          <w:tcPr>
            <w:tcW w:w="1514" w:type="dxa"/>
            <w:vAlign w:val="center"/>
          </w:tcPr>
          <w:p>
            <w:pPr>
              <w:spacing w:line="360" w:lineRule="auto"/>
              <w:jc w:val="center"/>
              <w:rPr>
                <w:rFonts w:ascii="黑体" w:hAnsi="黑体" w:eastAsia="黑体"/>
                <w:sz w:val="24"/>
              </w:rPr>
            </w:pPr>
            <w:r>
              <w:rPr>
                <w:rFonts w:hint="eastAsia" w:ascii="黑体" w:hAnsi="黑体" w:eastAsia="黑体"/>
                <w:sz w:val="24"/>
              </w:rPr>
              <w:t>项目类型</w:t>
            </w:r>
          </w:p>
        </w:tc>
        <w:tc>
          <w:tcPr>
            <w:tcW w:w="1199" w:type="dxa"/>
            <w:vAlign w:val="center"/>
          </w:tcPr>
          <w:p>
            <w:pPr>
              <w:spacing w:line="360" w:lineRule="auto"/>
              <w:jc w:val="center"/>
              <w:rPr>
                <w:rFonts w:ascii="黑体" w:hAnsi="黑体" w:eastAsia="黑体"/>
                <w:sz w:val="24"/>
              </w:rPr>
            </w:pPr>
            <w:r>
              <w:rPr>
                <w:rFonts w:hint="eastAsia" w:ascii="黑体" w:hAnsi="黑体" w:eastAsia="黑体"/>
                <w:sz w:val="24"/>
              </w:rPr>
              <w:t>简要描述</w:t>
            </w:r>
          </w:p>
        </w:tc>
        <w:tc>
          <w:tcPr>
            <w:tcW w:w="1357" w:type="dxa"/>
            <w:vAlign w:val="center"/>
          </w:tcPr>
          <w:p>
            <w:pPr>
              <w:spacing w:line="360" w:lineRule="auto"/>
              <w:jc w:val="center"/>
              <w:rPr>
                <w:rFonts w:ascii="黑体" w:hAnsi="黑体" w:eastAsia="黑体"/>
                <w:sz w:val="24"/>
              </w:rPr>
            </w:pPr>
            <w:r>
              <w:rPr>
                <w:rFonts w:hint="eastAsia" w:ascii="黑体" w:hAnsi="黑体" w:eastAsia="黑体"/>
                <w:sz w:val="24"/>
              </w:rPr>
              <w:t>项目金额（万元）</w:t>
            </w:r>
          </w:p>
        </w:tc>
        <w:tc>
          <w:tcPr>
            <w:tcW w:w="1214" w:type="dxa"/>
            <w:vAlign w:val="center"/>
          </w:tcPr>
          <w:p>
            <w:pPr>
              <w:spacing w:line="360" w:lineRule="auto"/>
              <w:jc w:val="center"/>
              <w:rPr>
                <w:rFonts w:ascii="黑体" w:hAnsi="黑体" w:eastAsia="黑体"/>
                <w:sz w:val="24"/>
              </w:rPr>
            </w:pPr>
            <w:r>
              <w:rPr>
                <w:rFonts w:hint="eastAsia" w:ascii="黑体" w:hAnsi="黑体" w:eastAsia="黑体"/>
                <w:sz w:val="24"/>
              </w:rPr>
              <w:t>实施时间</w:t>
            </w:r>
          </w:p>
        </w:tc>
        <w:tc>
          <w:tcPr>
            <w:tcW w:w="1548" w:type="dxa"/>
            <w:vAlign w:val="center"/>
          </w:tcPr>
          <w:p>
            <w:pPr>
              <w:spacing w:line="360" w:lineRule="auto"/>
              <w:jc w:val="center"/>
              <w:rPr>
                <w:rFonts w:ascii="黑体" w:hAnsi="黑体" w:eastAsia="黑体"/>
                <w:sz w:val="24"/>
              </w:rPr>
            </w:pPr>
            <w:r>
              <w:rPr>
                <w:rFonts w:hint="eastAsia" w:ascii="黑体" w:hAnsi="黑体" w:eastAsia="黑体"/>
                <w:sz w:val="24"/>
              </w:rPr>
              <w:t>项目单位、联系人及电话</w:t>
            </w:r>
          </w:p>
        </w:tc>
        <w:tc>
          <w:tcPr>
            <w:tcW w:w="1104" w:type="dxa"/>
            <w:vAlign w:val="center"/>
          </w:tcPr>
          <w:p>
            <w:pPr>
              <w:spacing w:line="360" w:lineRule="auto"/>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3" w:type="dxa"/>
            <w:vAlign w:val="center"/>
          </w:tcPr>
          <w:p>
            <w:pPr>
              <w:adjustRightInd w:val="0"/>
              <w:spacing w:line="360" w:lineRule="auto"/>
              <w:jc w:val="center"/>
              <w:rPr>
                <w:rFonts w:ascii="黑体" w:hAnsi="黑体" w:eastAsia="黑体"/>
                <w:sz w:val="24"/>
              </w:rPr>
            </w:pPr>
          </w:p>
        </w:tc>
        <w:tc>
          <w:tcPr>
            <w:tcW w:w="1514" w:type="dxa"/>
            <w:vAlign w:val="center"/>
          </w:tcPr>
          <w:p>
            <w:pPr>
              <w:adjustRightInd w:val="0"/>
              <w:spacing w:line="360" w:lineRule="auto"/>
              <w:jc w:val="center"/>
              <w:rPr>
                <w:rFonts w:ascii="黑体" w:hAnsi="黑体" w:eastAsia="黑体"/>
                <w:sz w:val="24"/>
              </w:rPr>
            </w:pPr>
          </w:p>
        </w:tc>
        <w:tc>
          <w:tcPr>
            <w:tcW w:w="1199" w:type="dxa"/>
            <w:vAlign w:val="center"/>
          </w:tcPr>
          <w:p>
            <w:pPr>
              <w:adjustRightInd w:val="0"/>
              <w:spacing w:line="360" w:lineRule="auto"/>
              <w:jc w:val="center"/>
              <w:rPr>
                <w:rFonts w:ascii="黑体" w:hAnsi="黑体" w:eastAsia="黑体"/>
                <w:sz w:val="24"/>
              </w:rPr>
            </w:pPr>
          </w:p>
        </w:tc>
        <w:tc>
          <w:tcPr>
            <w:tcW w:w="1357" w:type="dxa"/>
            <w:vAlign w:val="center"/>
          </w:tcPr>
          <w:p>
            <w:pPr>
              <w:adjustRightInd w:val="0"/>
              <w:spacing w:line="360" w:lineRule="auto"/>
              <w:jc w:val="center"/>
              <w:rPr>
                <w:rFonts w:ascii="黑体" w:hAnsi="黑体" w:eastAsia="黑体"/>
                <w:sz w:val="24"/>
              </w:rPr>
            </w:pPr>
          </w:p>
        </w:tc>
        <w:tc>
          <w:tcPr>
            <w:tcW w:w="1214" w:type="dxa"/>
            <w:vAlign w:val="center"/>
          </w:tcPr>
          <w:p>
            <w:pPr>
              <w:adjustRightInd w:val="0"/>
              <w:spacing w:line="360" w:lineRule="auto"/>
              <w:jc w:val="center"/>
              <w:rPr>
                <w:rFonts w:ascii="黑体" w:hAnsi="黑体" w:eastAsia="黑体"/>
                <w:sz w:val="24"/>
              </w:rPr>
            </w:pPr>
          </w:p>
        </w:tc>
        <w:tc>
          <w:tcPr>
            <w:tcW w:w="1548" w:type="dxa"/>
            <w:vAlign w:val="center"/>
          </w:tcPr>
          <w:p>
            <w:pPr>
              <w:adjustRightInd w:val="0"/>
              <w:spacing w:line="360" w:lineRule="auto"/>
              <w:jc w:val="center"/>
              <w:rPr>
                <w:rFonts w:ascii="黑体" w:hAnsi="黑体" w:eastAsia="黑体"/>
                <w:sz w:val="24"/>
              </w:rPr>
            </w:pPr>
          </w:p>
        </w:tc>
        <w:tc>
          <w:tcPr>
            <w:tcW w:w="1104" w:type="dxa"/>
            <w:vAlign w:val="center"/>
          </w:tcPr>
          <w:p>
            <w:pPr>
              <w:adjustRightInd w:val="0"/>
              <w:spacing w:line="360" w:lineRule="auto"/>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3" w:type="dxa"/>
            <w:vAlign w:val="center"/>
          </w:tcPr>
          <w:p>
            <w:pPr>
              <w:adjustRightInd w:val="0"/>
              <w:spacing w:line="360" w:lineRule="auto"/>
              <w:jc w:val="center"/>
              <w:rPr>
                <w:rFonts w:ascii="黑体" w:hAnsi="黑体" w:eastAsia="黑体"/>
                <w:sz w:val="24"/>
              </w:rPr>
            </w:pPr>
          </w:p>
        </w:tc>
        <w:tc>
          <w:tcPr>
            <w:tcW w:w="1514" w:type="dxa"/>
            <w:vAlign w:val="center"/>
          </w:tcPr>
          <w:p>
            <w:pPr>
              <w:adjustRightInd w:val="0"/>
              <w:spacing w:line="360" w:lineRule="auto"/>
              <w:jc w:val="center"/>
              <w:rPr>
                <w:rFonts w:ascii="黑体" w:hAnsi="黑体" w:eastAsia="黑体"/>
                <w:sz w:val="24"/>
              </w:rPr>
            </w:pPr>
          </w:p>
        </w:tc>
        <w:tc>
          <w:tcPr>
            <w:tcW w:w="1199" w:type="dxa"/>
            <w:vAlign w:val="center"/>
          </w:tcPr>
          <w:p>
            <w:pPr>
              <w:adjustRightInd w:val="0"/>
              <w:spacing w:line="360" w:lineRule="auto"/>
              <w:jc w:val="center"/>
              <w:rPr>
                <w:rFonts w:ascii="黑体" w:hAnsi="黑体" w:eastAsia="黑体"/>
                <w:sz w:val="24"/>
              </w:rPr>
            </w:pPr>
          </w:p>
        </w:tc>
        <w:tc>
          <w:tcPr>
            <w:tcW w:w="1357" w:type="dxa"/>
            <w:vAlign w:val="center"/>
          </w:tcPr>
          <w:p>
            <w:pPr>
              <w:adjustRightInd w:val="0"/>
              <w:spacing w:line="360" w:lineRule="auto"/>
              <w:jc w:val="center"/>
              <w:rPr>
                <w:rFonts w:ascii="黑体" w:hAnsi="黑体" w:eastAsia="黑体"/>
                <w:sz w:val="24"/>
              </w:rPr>
            </w:pPr>
          </w:p>
        </w:tc>
        <w:tc>
          <w:tcPr>
            <w:tcW w:w="1214" w:type="dxa"/>
            <w:vAlign w:val="center"/>
          </w:tcPr>
          <w:p>
            <w:pPr>
              <w:adjustRightInd w:val="0"/>
              <w:spacing w:line="360" w:lineRule="auto"/>
              <w:jc w:val="center"/>
              <w:rPr>
                <w:rFonts w:ascii="黑体" w:hAnsi="黑体" w:eastAsia="黑体"/>
                <w:sz w:val="24"/>
              </w:rPr>
            </w:pPr>
          </w:p>
        </w:tc>
        <w:tc>
          <w:tcPr>
            <w:tcW w:w="1548" w:type="dxa"/>
            <w:vAlign w:val="center"/>
          </w:tcPr>
          <w:p>
            <w:pPr>
              <w:adjustRightInd w:val="0"/>
              <w:spacing w:line="360" w:lineRule="auto"/>
              <w:jc w:val="center"/>
              <w:rPr>
                <w:rFonts w:ascii="黑体" w:hAnsi="黑体" w:eastAsia="黑体"/>
                <w:sz w:val="24"/>
              </w:rPr>
            </w:pPr>
          </w:p>
        </w:tc>
        <w:tc>
          <w:tcPr>
            <w:tcW w:w="1104" w:type="dxa"/>
            <w:vAlign w:val="center"/>
          </w:tcPr>
          <w:p>
            <w:pPr>
              <w:adjustRightInd w:val="0"/>
              <w:spacing w:line="360" w:lineRule="auto"/>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3" w:type="dxa"/>
            <w:vAlign w:val="center"/>
          </w:tcPr>
          <w:p>
            <w:pPr>
              <w:adjustRightInd w:val="0"/>
              <w:spacing w:line="360" w:lineRule="auto"/>
              <w:jc w:val="center"/>
              <w:rPr>
                <w:rFonts w:ascii="黑体" w:hAnsi="黑体" w:eastAsia="黑体"/>
                <w:sz w:val="24"/>
              </w:rPr>
            </w:pPr>
          </w:p>
        </w:tc>
        <w:tc>
          <w:tcPr>
            <w:tcW w:w="1514" w:type="dxa"/>
            <w:vAlign w:val="center"/>
          </w:tcPr>
          <w:p>
            <w:pPr>
              <w:adjustRightInd w:val="0"/>
              <w:spacing w:line="360" w:lineRule="auto"/>
              <w:jc w:val="center"/>
              <w:rPr>
                <w:rFonts w:ascii="黑体" w:hAnsi="黑体" w:eastAsia="黑体"/>
                <w:sz w:val="24"/>
              </w:rPr>
            </w:pPr>
          </w:p>
        </w:tc>
        <w:tc>
          <w:tcPr>
            <w:tcW w:w="1199" w:type="dxa"/>
            <w:vAlign w:val="center"/>
          </w:tcPr>
          <w:p>
            <w:pPr>
              <w:adjustRightInd w:val="0"/>
              <w:spacing w:line="360" w:lineRule="auto"/>
              <w:jc w:val="center"/>
              <w:rPr>
                <w:rFonts w:ascii="黑体" w:hAnsi="黑体" w:eastAsia="黑体"/>
                <w:sz w:val="24"/>
              </w:rPr>
            </w:pPr>
          </w:p>
        </w:tc>
        <w:tc>
          <w:tcPr>
            <w:tcW w:w="1357" w:type="dxa"/>
            <w:vAlign w:val="center"/>
          </w:tcPr>
          <w:p>
            <w:pPr>
              <w:adjustRightInd w:val="0"/>
              <w:spacing w:line="360" w:lineRule="auto"/>
              <w:jc w:val="center"/>
              <w:rPr>
                <w:rFonts w:ascii="黑体" w:hAnsi="黑体" w:eastAsia="黑体"/>
                <w:sz w:val="24"/>
              </w:rPr>
            </w:pPr>
          </w:p>
        </w:tc>
        <w:tc>
          <w:tcPr>
            <w:tcW w:w="1214" w:type="dxa"/>
            <w:vAlign w:val="center"/>
          </w:tcPr>
          <w:p>
            <w:pPr>
              <w:adjustRightInd w:val="0"/>
              <w:spacing w:line="360" w:lineRule="auto"/>
              <w:jc w:val="center"/>
              <w:rPr>
                <w:rFonts w:ascii="黑体" w:hAnsi="黑体" w:eastAsia="黑体"/>
                <w:sz w:val="24"/>
              </w:rPr>
            </w:pPr>
          </w:p>
        </w:tc>
        <w:tc>
          <w:tcPr>
            <w:tcW w:w="1548" w:type="dxa"/>
            <w:vAlign w:val="center"/>
          </w:tcPr>
          <w:p>
            <w:pPr>
              <w:adjustRightInd w:val="0"/>
              <w:spacing w:line="360" w:lineRule="auto"/>
              <w:jc w:val="center"/>
              <w:rPr>
                <w:rFonts w:ascii="黑体" w:hAnsi="黑体" w:eastAsia="黑体"/>
                <w:sz w:val="24"/>
              </w:rPr>
            </w:pPr>
          </w:p>
        </w:tc>
        <w:tc>
          <w:tcPr>
            <w:tcW w:w="1104" w:type="dxa"/>
            <w:vAlign w:val="center"/>
          </w:tcPr>
          <w:p>
            <w:pPr>
              <w:adjustRightInd w:val="0"/>
              <w:spacing w:line="360" w:lineRule="auto"/>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3" w:type="dxa"/>
            <w:vAlign w:val="center"/>
          </w:tcPr>
          <w:p>
            <w:pPr>
              <w:adjustRightInd w:val="0"/>
              <w:spacing w:line="360" w:lineRule="auto"/>
              <w:jc w:val="center"/>
              <w:rPr>
                <w:rFonts w:ascii="黑体" w:hAnsi="黑体" w:eastAsia="黑体"/>
                <w:sz w:val="24"/>
              </w:rPr>
            </w:pPr>
          </w:p>
        </w:tc>
        <w:tc>
          <w:tcPr>
            <w:tcW w:w="1514" w:type="dxa"/>
            <w:vAlign w:val="center"/>
          </w:tcPr>
          <w:p>
            <w:pPr>
              <w:adjustRightInd w:val="0"/>
              <w:spacing w:line="360" w:lineRule="auto"/>
              <w:jc w:val="center"/>
              <w:rPr>
                <w:rFonts w:ascii="黑体" w:hAnsi="黑体" w:eastAsia="黑体"/>
                <w:sz w:val="24"/>
              </w:rPr>
            </w:pPr>
          </w:p>
        </w:tc>
        <w:tc>
          <w:tcPr>
            <w:tcW w:w="1199" w:type="dxa"/>
            <w:vAlign w:val="center"/>
          </w:tcPr>
          <w:p>
            <w:pPr>
              <w:adjustRightInd w:val="0"/>
              <w:spacing w:line="360" w:lineRule="auto"/>
              <w:jc w:val="center"/>
              <w:rPr>
                <w:rFonts w:ascii="黑体" w:hAnsi="黑体" w:eastAsia="黑体"/>
                <w:sz w:val="24"/>
              </w:rPr>
            </w:pPr>
          </w:p>
        </w:tc>
        <w:tc>
          <w:tcPr>
            <w:tcW w:w="1357" w:type="dxa"/>
            <w:vAlign w:val="center"/>
          </w:tcPr>
          <w:p>
            <w:pPr>
              <w:adjustRightInd w:val="0"/>
              <w:spacing w:line="360" w:lineRule="auto"/>
              <w:jc w:val="center"/>
              <w:rPr>
                <w:rFonts w:ascii="黑体" w:hAnsi="黑体" w:eastAsia="黑体"/>
                <w:sz w:val="24"/>
              </w:rPr>
            </w:pPr>
          </w:p>
        </w:tc>
        <w:tc>
          <w:tcPr>
            <w:tcW w:w="1214" w:type="dxa"/>
            <w:vAlign w:val="center"/>
          </w:tcPr>
          <w:p>
            <w:pPr>
              <w:adjustRightInd w:val="0"/>
              <w:spacing w:line="360" w:lineRule="auto"/>
              <w:jc w:val="center"/>
              <w:rPr>
                <w:rFonts w:ascii="黑体" w:hAnsi="黑体" w:eastAsia="黑体"/>
                <w:sz w:val="24"/>
              </w:rPr>
            </w:pPr>
          </w:p>
        </w:tc>
        <w:tc>
          <w:tcPr>
            <w:tcW w:w="1548" w:type="dxa"/>
            <w:vAlign w:val="center"/>
          </w:tcPr>
          <w:p>
            <w:pPr>
              <w:adjustRightInd w:val="0"/>
              <w:spacing w:line="360" w:lineRule="auto"/>
              <w:jc w:val="center"/>
              <w:rPr>
                <w:rFonts w:ascii="黑体" w:hAnsi="黑体" w:eastAsia="黑体"/>
                <w:sz w:val="24"/>
              </w:rPr>
            </w:pPr>
          </w:p>
        </w:tc>
        <w:tc>
          <w:tcPr>
            <w:tcW w:w="1104" w:type="dxa"/>
            <w:vAlign w:val="center"/>
          </w:tcPr>
          <w:p>
            <w:pPr>
              <w:adjustRightInd w:val="0"/>
              <w:spacing w:line="360" w:lineRule="auto"/>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3" w:type="dxa"/>
            <w:vAlign w:val="center"/>
          </w:tcPr>
          <w:p>
            <w:pPr>
              <w:adjustRightInd w:val="0"/>
              <w:spacing w:line="360" w:lineRule="auto"/>
              <w:jc w:val="center"/>
              <w:rPr>
                <w:rFonts w:ascii="黑体" w:hAnsi="黑体" w:eastAsia="黑体"/>
                <w:sz w:val="24"/>
              </w:rPr>
            </w:pPr>
          </w:p>
        </w:tc>
        <w:tc>
          <w:tcPr>
            <w:tcW w:w="1514" w:type="dxa"/>
            <w:vAlign w:val="center"/>
          </w:tcPr>
          <w:p>
            <w:pPr>
              <w:adjustRightInd w:val="0"/>
              <w:spacing w:line="360" w:lineRule="auto"/>
              <w:jc w:val="center"/>
              <w:rPr>
                <w:rFonts w:ascii="黑体" w:hAnsi="黑体" w:eastAsia="黑体"/>
                <w:sz w:val="24"/>
              </w:rPr>
            </w:pPr>
          </w:p>
        </w:tc>
        <w:tc>
          <w:tcPr>
            <w:tcW w:w="1199" w:type="dxa"/>
            <w:vAlign w:val="center"/>
          </w:tcPr>
          <w:p>
            <w:pPr>
              <w:adjustRightInd w:val="0"/>
              <w:spacing w:line="360" w:lineRule="auto"/>
              <w:jc w:val="center"/>
              <w:rPr>
                <w:rFonts w:ascii="黑体" w:hAnsi="黑体" w:eastAsia="黑体"/>
                <w:sz w:val="24"/>
              </w:rPr>
            </w:pPr>
          </w:p>
        </w:tc>
        <w:tc>
          <w:tcPr>
            <w:tcW w:w="1357" w:type="dxa"/>
            <w:vAlign w:val="center"/>
          </w:tcPr>
          <w:p>
            <w:pPr>
              <w:adjustRightInd w:val="0"/>
              <w:spacing w:line="360" w:lineRule="auto"/>
              <w:jc w:val="center"/>
              <w:rPr>
                <w:rFonts w:ascii="黑体" w:hAnsi="黑体" w:eastAsia="黑体"/>
                <w:sz w:val="24"/>
              </w:rPr>
            </w:pPr>
          </w:p>
        </w:tc>
        <w:tc>
          <w:tcPr>
            <w:tcW w:w="1214" w:type="dxa"/>
            <w:vAlign w:val="center"/>
          </w:tcPr>
          <w:p>
            <w:pPr>
              <w:adjustRightInd w:val="0"/>
              <w:spacing w:line="360" w:lineRule="auto"/>
              <w:jc w:val="center"/>
              <w:rPr>
                <w:rFonts w:ascii="黑体" w:hAnsi="黑体" w:eastAsia="黑体"/>
                <w:sz w:val="24"/>
              </w:rPr>
            </w:pPr>
          </w:p>
        </w:tc>
        <w:tc>
          <w:tcPr>
            <w:tcW w:w="1548" w:type="dxa"/>
            <w:vAlign w:val="center"/>
          </w:tcPr>
          <w:p>
            <w:pPr>
              <w:adjustRightInd w:val="0"/>
              <w:spacing w:line="360" w:lineRule="auto"/>
              <w:jc w:val="center"/>
              <w:rPr>
                <w:rFonts w:ascii="黑体" w:hAnsi="黑体" w:eastAsia="黑体"/>
                <w:sz w:val="24"/>
              </w:rPr>
            </w:pPr>
          </w:p>
        </w:tc>
        <w:tc>
          <w:tcPr>
            <w:tcW w:w="1104" w:type="dxa"/>
            <w:vAlign w:val="center"/>
          </w:tcPr>
          <w:p>
            <w:pPr>
              <w:adjustRightInd w:val="0"/>
              <w:spacing w:line="360" w:lineRule="auto"/>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3" w:type="dxa"/>
            <w:vAlign w:val="center"/>
          </w:tcPr>
          <w:p>
            <w:pPr>
              <w:adjustRightInd w:val="0"/>
              <w:spacing w:line="360" w:lineRule="auto"/>
              <w:jc w:val="center"/>
              <w:rPr>
                <w:rFonts w:ascii="黑体" w:hAnsi="黑体" w:eastAsia="黑体"/>
                <w:sz w:val="24"/>
              </w:rPr>
            </w:pPr>
          </w:p>
        </w:tc>
        <w:tc>
          <w:tcPr>
            <w:tcW w:w="1514" w:type="dxa"/>
            <w:vAlign w:val="center"/>
          </w:tcPr>
          <w:p>
            <w:pPr>
              <w:adjustRightInd w:val="0"/>
              <w:spacing w:line="360" w:lineRule="auto"/>
              <w:jc w:val="center"/>
              <w:rPr>
                <w:rFonts w:ascii="黑体" w:hAnsi="黑体" w:eastAsia="黑体"/>
                <w:sz w:val="24"/>
              </w:rPr>
            </w:pPr>
          </w:p>
        </w:tc>
        <w:tc>
          <w:tcPr>
            <w:tcW w:w="1199" w:type="dxa"/>
            <w:vAlign w:val="center"/>
          </w:tcPr>
          <w:p>
            <w:pPr>
              <w:adjustRightInd w:val="0"/>
              <w:spacing w:line="360" w:lineRule="auto"/>
              <w:jc w:val="center"/>
              <w:rPr>
                <w:rFonts w:ascii="黑体" w:hAnsi="黑体" w:eastAsia="黑体"/>
                <w:sz w:val="24"/>
              </w:rPr>
            </w:pPr>
          </w:p>
        </w:tc>
        <w:tc>
          <w:tcPr>
            <w:tcW w:w="1357" w:type="dxa"/>
            <w:vAlign w:val="center"/>
          </w:tcPr>
          <w:p>
            <w:pPr>
              <w:adjustRightInd w:val="0"/>
              <w:spacing w:line="360" w:lineRule="auto"/>
              <w:jc w:val="center"/>
              <w:rPr>
                <w:rFonts w:ascii="黑体" w:hAnsi="黑体" w:eastAsia="黑体"/>
                <w:sz w:val="24"/>
              </w:rPr>
            </w:pPr>
          </w:p>
        </w:tc>
        <w:tc>
          <w:tcPr>
            <w:tcW w:w="1214" w:type="dxa"/>
            <w:vAlign w:val="center"/>
          </w:tcPr>
          <w:p>
            <w:pPr>
              <w:adjustRightInd w:val="0"/>
              <w:spacing w:line="360" w:lineRule="auto"/>
              <w:jc w:val="center"/>
              <w:rPr>
                <w:rFonts w:ascii="黑体" w:hAnsi="黑体" w:eastAsia="黑体"/>
                <w:sz w:val="24"/>
              </w:rPr>
            </w:pPr>
          </w:p>
        </w:tc>
        <w:tc>
          <w:tcPr>
            <w:tcW w:w="1548" w:type="dxa"/>
            <w:vAlign w:val="center"/>
          </w:tcPr>
          <w:p>
            <w:pPr>
              <w:adjustRightInd w:val="0"/>
              <w:spacing w:line="360" w:lineRule="auto"/>
              <w:jc w:val="center"/>
              <w:rPr>
                <w:rFonts w:ascii="黑体" w:hAnsi="黑体" w:eastAsia="黑体"/>
                <w:sz w:val="24"/>
              </w:rPr>
            </w:pPr>
          </w:p>
        </w:tc>
        <w:tc>
          <w:tcPr>
            <w:tcW w:w="1104" w:type="dxa"/>
            <w:vAlign w:val="center"/>
          </w:tcPr>
          <w:p>
            <w:pPr>
              <w:adjustRightInd w:val="0"/>
              <w:spacing w:line="360" w:lineRule="auto"/>
              <w:jc w:val="center"/>
              <w:rPr>
                <w:rFonts w:ascii="黑体" w:hAnsi="黑体" w:eastAsia="黑体"/>
                <w:sz w:val="24"/>
              </w:rPr>
            </w:pPr>
          </w:p>
        </w:tc>
      </w:tr>
    </w:tbl>
    <w:p>
      <w:pPr>
        <w:spacing w:line="360" w:lineRule="auto"/>
        <w:ind w:firstLine="240" w:firstLineChars="100"/>
        <w:rPr>
          <w:rFonts w:ascii="黑体" w:hAnsi="黑体" w:eastAsia="黑体"/>
          <w:sz w:val="24"/>
        </w:rPr>
      </w:pPr>
      <w:r>
        <w:rPr>
          <w:rFonts w:hint="eastAsia" w:ascii="黑体" w:hAnsi="黑体" w:eastAsia="黑体"/>
          <w:sz w:val="24"/>
        </w:rPr>
        <w:t>说明：1、表格中行数不够用时可按相同格式增加行数，其他一切内容和格式不得更改。</w:t>
      </w:r>
    </w:p>
    <w:p>
      <w:pPr>
        <w:spacing w:beforeLines="50" w:afterLines="50" w:line="480" w:lineRule="exact"/>
        <w:ind w:right="110" w:rightChars="50"/>
        <w:rPr>
          <w:rFonts w:ascii="黑体" w:hAnsi="黑体" w:eastAsia="黑体" w:cs="黑体"/>
          <w:bCs/>
          <w:color w:val="000000"/>
          <w:spacing w:val="20"/>
          <w:position w:val="2"/>
          <w:sz w:val="24"/>
        </w:rPr>
      </w:pPr>
    </w:p>
    <w:p>
      <w:pPr>
        <w:spacing w:beforeLines="50" w:afterLines="50" w:line="480" w:lineRule="exact"/>
        <w:ind w:right="110" w:rightChars="50" w:firstLine="2881" w:firstLineChars="1029"/>
        <w:rPr>
          <w:rFonts w:ascii="黑体" w:hAnsi="黑体" w:eastAsia="黑体" w:cs="黑体"/>
          <w:bCs/>
          <w:color w:val="000000"/>
          <w:spacing w:val="20"/>
          <w:position w:val="2"/>
          <w:sz w:val="24"/>
        </w:rPr>
      </w:pPr>
      <w:r>
        <w:rPr>
          <w:rFonts w:hint="eastAsia" w:ascii="黑体" w:hAnsi="黑体" w:eastAsia="黑体" w:cs="黑体"/>
          <w:bCs/>
          <w:color w:val="000000"/>
          <w:spacing w:val="20"/>
          <w:position w:val="2"/>
          <w:sz w:val="24"/>
        </w:rPr>
        <w:t>投标人：                     （盖章）</w:t>
      </w:r>
    </w:p>
    <w:p>
      <w:pPr>
        <w:spacing w:beforeLines="50" w:afterLines="50" w:line="480" w:lineRule="exact"/>
        <w:ind w:right="110" w:rightChars="50" w:firstLine="2870" w:firstLineChars="1196"/>
        <w:rPr>
          <w:rFonts w:ascii="黑体" w:hAnsi="黑体" w:eastAsia="黑体" w:cs="黑体"/>
          <w:bCs/>
          <w:color w:val="000000"/>
          <w:sz w:val="24"/>
        </w:rPr>
      </w:pPr>
      <w:r>
        <w:rPr>
          <w:rFonts w:hint="eastAsia" w:ascii="黑体" w:hAnsi="黑体" w:eastAsia="黑体" w:cs="黑体"/>
          <w:bCs/>
          <w:color w:val="000000"/>
          <w:sz w:val="24"/>
        </w:rPr>
        <w:t>法定代表人或委托代理人：       （签字或盖章）</w:t>
      </w:r>
    </w:p>
    <w:p>
      <w:pPr>
        <w:spacing w:line="360" w:lineRule="auto"/>
        <w:ind w:firstLine="2881" w:firstLineChars="1029"/>
        <w:rPr>
          <w:rFonts w:ascii="黑体" w:hAnsi="黑体" w:eastAsia="黑体" w:cs="黑体"/>
          <w:bCs/>
          <w:color w:val="000000"/>
          <w:spacing w:val="20"/>
          <w:position w:val="2"/>
          <w:sz w:val="24"/>
        </w:rPr>
      </w:pPr>
    </w:p>
    <w:p>
      <w:pPr>
        <w:spacing w:line="360" w:lineRule="auto"/>
        <w:ind w:firstLine="2881" w:firstLineChars="1029"/>
        <w:rPr>
          <w:rFonts w:ascii="黑体" w:hAnsi="黑体" w:eastAsia="黑体" w:cs="黑体"/>
          <w:bCs/>
          <w:color w:val="000000"/>
          <w:spacing w:val="20"/>
          <w:position w:val="2"/>
          <w:sz w:val="24"/>
        </w:rPr>
      </w:pPr>
      <w:r>
        <w:rPr>
          <w:rFonts w:hint="eastAsia" w:ascii="黑体" w:hAnsi="黑体" w:eastAsia="黑体" w:cs="黑体"/>
          <w:bCs/>
          <w:color w:val="000000"/>
          <w:spacing w:val="20"/>
          <w:position w:val="2"/>
          <w:sz w:val="24"/>
        </w:rPr>
        <w:t xml:space="preserve">日 期：                    </w:t>
      </w:r>
    </w:p>
    <w:p>
      <w:pPr>
        <w:spacing w:beforeLines="50" w:afterLines="50" w:line="480" w:lineRule="exact"/>
        <w:ind w:left="110" w:leftChars="50" w:right="110" w:rightChars="50"/>
        <w:rPr>
          <w:rFonts w:ascii="黑体" w:hAnsi="黑体" w:eastAsia="黑体" w:cs="黑体"/>
          <w:bCs/>
          <w:spacing w:val="20"/>
          <w:position w:val="2"/>
          <w:sz w:val="24"/>
        </w:rPr>
      </w:pPr>
    </w:p>
    <w:p>
      <w:pPr>
        <w:widowControl/>
        <w:rPr>
          <w:rFonts w:ascii="仿宋" w:hAnsi="仿宋" w:eastAsia="仿宋"/>
          <w:sz w:val="30"/>
          <w:szCs w:val="30"/>
        </w:rPr>
        <w:sectPr>
          <w:pgSz w:w="11906" w:h="16838"/>
          <w:pgMar w:top="1474" w:right="1797" w:bottom="1247" w:left="1797" w:header="851" w:footer="851" w:gutter="0"/>
          <w:cols w:space="720" w:num="1"/>
        </w:sectPr>
      </w:pPr>
    </w:p>
    <w:p>
      <w:pPr>
        <w:snapToGrid w:val="0"/>
        <w:spacing w:beforeLines="50" w:after="50"/>
        <w:rPr>
          <w:rFonts w:ascii="仿宋" w:hAnsi="仿宋" w:eastAsia="仿宋"/>
          <w:b/>
          <w:sz w:val="30"/>
          <w:szCs w:val="30"/>
        </w:rPr>
      </w:pPr>
      <w:r>
        <w:rPr>
          <w:rFonts w:hint="eastAsia" w:ascii="仿宋" w:hAnsi="仿宋" w:eastAsia="仿宋"/>
          <w:sz w:val="30"/>
          <w:szCs w:val="30"/>
        </w:rPr>
        <w:t>附件11</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sz w:val="36"/>
          <w:szCs w:val="36"/>
        </w:rPr>
      </w:pPr>
      <w:r>
        <w:rPr>
          <w:rFonts w:hint="eastAsia" w:ascii="仿宋" w:hAnsi="仿宋" w:eastAsia="仿宋"/>
          <w:sz w:val="36"/>
          <w:szCs w:val="36"/>
        </w:rPr>
        <w:t>项目编号：</w:t>
      </w:r>
      <w:r>
        <w:rPr>
          <w:rFonts w:hint="eastAsia" w:ascii="仿宋" w:hAnsi="仿宋"/>
          <w:sz w:val="36"/>
          <w:szCs w:val="36"/>
        </w:rPr>
        <w:t xml:space="preserve">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pacing w:line="360" w:lineRule="auto"/>
        <w:rPr>
          <w:rFonts w:ascii="仿宋" w:hAnsi="仿宋" w:eastAsia="仿宋"/>
          <w:b/>
          <w:sz w:val="24"/>
        </w:rPr>
      </w:pPr>
      <w:r>
        <w:rPr>
          <w:rFonts w:hint="eastAsia" w:ascii="仿宋" w:hAnsi="仿宋" w:eastAsia="仿宋"/>
        </w:rPr>
        <w:br w:type="page"/>
      </w:r>
      <w:r>
        <w:rPr>
          <w:rFonts w:hint="eastAsia" w:ascii="仿宋" w:hAnsi="仿宋" w:eastAsia="仿宋"/>
          <w:color w:val="000000"/>
          <w:sz w:val="30"/>
          <w:szCs w:val="30"/>
        </w:rPr>
        <w:t>附件11：</w:t>
      </w:r>
      <w:r>
        <w:rPr>
          <w:rFonts w:hint="eastAsia" w:ascii="仿宋" w:hAnsi="仿宋" w:eastAsia="仿宋"/>
          <w:sz w:val="24"/>
          <w:szCs w:val="24"/>
        </w:rPr>
        <w:t xml:space="preserve"> </w:t>
      </w:r>
      <w:r>
        <w:rPr>
          <w:rFonts w:hint="eastAsia" w:ascii="仿宋" w:hAnsi="仿宋" w:eastAsia="仿宋"/>
        </w:rPr>
        <w:t xml:space="preserve">               </w:t>
      </w:r>
      <w:r>
        <w:rPr>
          <w:rFonts w:hint="eastAsia" w:ascii="仿宋" w:hAnsi="仿宋" w:eastAsia="仿宋"/>
          <w:b/>
          <w:sz w:val="24"/>
        </w:rPr>
        <w:t>投 标 函</w:t>
      </w:r>
    </w:p>
    <w:p>
      <w:pPr>
        <w:spacing w:line="360" w:lineRule="auto"/>
        <w:rPr>
          <w:rFonts w:ascii="仿宋" w:hAnsi="仿宋" w:eastAsia="仿宋"/>
          <w:b/>
          <w:bCs/>
          <w:sz w:val="24"/>
        </w:rPr>
      </w:pPr>
    </w:p>
    <w:p>
      <w:pPr>
        <w:snapToGrid w:val="0"/>
        <w:spacing w:line="360" w:lineRule="auto"/>
        <w:rPr>
          <w:rFonts w:ascii="仿宋" w:hAnsi="仿宋" w:eastAsia="仿宋"/>
          <w:color w:val="FF0000"/>
          <w:sz w:val="24"/>
        </w:rPr>
      </w:pPr>
      <w:r>
        <w:rPr>
          <w:rFonts w:hint="eastAsia" w:ascii="仿宋" w:hAnsi="仿宋" w:eastAsia="仿宋"/>
          <w:sz w:val="24"/>
        </w:rPr>
        <w:t>致：</w:t>
      </w:r>
      <w:r>
        <w:rPr>
          <w:rFonts w:hint="eastAsia" w:ascii="仿宋" w:hAnsi="仿宋" w:eastAsia="仿宋"/>
          <w:color w:val="FF0000"/>
          <w:sz w:val="24"/>
        </w:rPr>
        <w:t>浙江科佳工程咨询有限公司</w:t>
      </w:r>
    </w:p>
    <w:p>
      <w:pPr>
        <w:snapToGrid w:val="0"/>
        <w:spacing w:line="360" w:lineRule="auto"/>
        <w:ind w:right="1430" w:rightChars="650" w:firstLine="540"/>
        <w:rPr>
          <w:rFonts w:ascii="仿宋" w:hAnsi="仿宋" w:eastAsia="仿宋"/>
          <w:sz w:val="24"/>
        </w:rPr>
      </w:pPr>
      <w:r>
        <w:rPr>
          <w:rFonts w:hint="eastAsia" w:ascii="仿宋" w:hAnsi="仿宋" w:eastAsia="仿宋"/>
          <w:sz w:val="24"/>
        </w:rPr>
        <w:t>根据贵方招标文件的要求，正式授权下述签字人</w:t>
      </w:r>
      <w:r>
        <w:rPr>
          <w:rFonts w:hint="eastAsia" w:ascii="仿宋" w:hAnsi="仿宋" w:eastAsia="仿宋"/>
          <w:sz w:val="24"/>
          <w:u w:val="single"/>
        </w:rPr>
        <w:t xml:space="preserve"> (姓名) </w:t>
      </w:r>
      <w:r>
        <w:rPr>
          <w:rFonts w:hint="eastAsia" w:ascii="仿宋" w:hAnsi="仿宋" w:eastAsia="仿宋"/>
          <w:sz w:val="24"/>
        </w:rPr>
        <w:t xml:space="preserve">代表投标人 </w:t>
      </w:r>
      <w:r>
        <w:rPr>
          <w:rFonts w:hint="eastAsia" w:ascii="仿宋" w:hAnsi="仿宋" w:eastAsia="仿宋"/>
          <w:sz w:val="24"/>
          <w:u w:val="single"/>
        </w:rPr>
        <w:t xml:space="preserve">（投标人名称） </w:t>
      </w:r>
      <w:r>
        <w:rPr>
          <w:rFonts w:hint="eastAsia" w:ascii="仿宋" w:hAnsi="仿宋" w:eastAsia="仿宋"/>
          <w:sz w:val="24"/>
        </w:rPr>
        <w:t>，提交下述文件。据此函，签字人兹宣布同意如下：</w:t>
      </w:r>
    </w:p>
    <w:p>
      <w:pPr>
        <w:snapToGrid w:val="0"/>
        <w:spacing w:line="360" w:lineRule="auto"/>
        <w:ind w:right="1714" w:rightChars="779" w:firstLine="540"/>
        <w:rPr>
          <w:rFonts w:ascii="仿宋" w:hAnsi="仿宋" w:eastAsia="仿宋"/>
          <w:sz w:val="24"/>
        </w:rPr>
      </w:pPr>
      <w:r>
        <w:rPr>
          <w:rFonts w:hint="eastAsia" w:ascii="仿宋" w:hAnsi="仿宋" w:eastAsia="仿宋"/>
          <w:sz w:val="24"/>
        </w:rPr>
        <w:t>1.我方已仔细研究了______________(项目名称) 的招标文件的全部内容，愿意以承诺以下内容：</w:t>
      </w:r>
    </w:p>
    <w:p>
      <w:pPr>
        <w:snapToGrid w:val="0"/>
        <w:spacing w:line="360" w:lineRule="auto"/>
        <w:ind w:right="1571" w:rightChars="714" w:firstLine="540"/>
        <w:rPr>
          <w:rFonts w:ascii="仿宋" w:hAnsi="仿宋" w:eastAsia="仿宋"/>
          <w:sz w:val="24"/>
        </w:rPr>
      </w:pPr>
      <w:r>
        <w:rPr>
          <w:rFonts w:hint="eastAsia" w:ascii="仿宋" w:hAnsi="仿宋" w:eastAsia="仿宋"/>
          <w:sz w:val="24"/>
        </w:rPr>
        <w:t>人民币(大写)</w:t>
      </w:r>
      <w:r>
        <w:rPr>
          <w:rFonts w:hint="eastAsia" w:ascii="仿宋" w:hAnsi="仿宋" w:eastAsia="仿宋"/>
          <w:sz w:val="24"/>
          <w:u w:val="single"/>
        </w:rPr>
        <w:t xml:space="preserve">      </w:t>
      </w:r>
      <w:r>
        <w:rPr>
          <w:rFonts w:hint="eastAsia" w:ascii="仿宋" w:hAnsi="仿宋" w:eastAsia="仿宋"/>
          <w:sz w:val="24"/>
        </w:rPr>
        <w:t>元（小写</w:t>
      </w:r>
      <w:r>
        <w:rPr>
          <w:rFonts w:hint="eastAsia" w:ascii="仿宋" w:hAnsi="仿宋" w:eastAsia="仿宋"/>
          <w:sz w:val="24"/>
          <w:u w:val="single"/>
        </w:rPr>
        <w:t xml:space="preserve">         </w:t>
      </w:r>
      <w:r>
        <w:rPr>
          <w:rFonts w:hint="eastAsia" w:ascii="仿宋" w:hAnsi="仿宋" w:eastAsia="仿宋"/>
          <w:sz w:val="24"/>
        </w:rPr>
        <w:t>元）的投标总报价，服务期为</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right="1430" w:rightChars="650" w:firstLine="540"/>
        <w:rPr>
          <w:rFonts w:ascii="仿宋" w:hAnsi="仿宋" w:eastAsia="仿宋"/>
          <w:sz w:val="24"/>
        </w:rPr>
      </w:pPr>
      <w:r>
        <w:rPr>
          <w:rFonts w:hint="eastAsia" w:ascii="仿宋" w:hAnsi="仿宋" w:eastAsia="仿宋"/>
          <w:sz w:val="24"/>
        </w:rPr>
        <w:t>2.我方在投标之前已经与贵方进行了充分的沟通，完全理解并接受招标文件的各项规定和要求，对招标文件的合理性、合法性不再有异议。（包括修改文件）</w:t>
      </w:r>
    </w:p>
    <w:p>
      <w:pPr>
        <w:snapToGrid w:val="0"/>
        <w:spacing w:line="360" w:lineRule="auto"/>
        <w:ind w:left="2965" w:leftChars="257" w:right="1571" w:rightChars="714" w:hanging="2400" w:hangingChars="1000"/>
        <w:rPr>
          <w:rFonts w:ascii="仿宋" w:hAnsi="仿宋" w:eastAsia="仿宋"/>
          <w:sz w:val="24"/>
        </w:rPr>
      </w:pPr>
      <w:r>
        <w:rPr>
          <w:rFonts w:hint="eastAsia" w:ascii="仿宋" w:hAnsi="仿宋" w:eastAsia="仿宋"/>
          <w:sz w:val="24"/>
        </w:rPr>
        <w:t>3.我方承诺在投标有效期内（从开标之日起</w:t>
      </w:r>
      <w:r>
        <w:rPr>
          <w:rFonts w:hint="eastAsia" w:ascii="仿宋" w:hAnsi="仿宋" w:eastAsia="仿宋"/>
          <w:sz w:val="24"/>
          <w:u w:val="single"/>
        </w:rPr>
        <w:t>60</w:t>
      </w:r>
      <w:r>
        <w:rPr>
          <w:rFonts w:hint="eastAsia" w:ascii="仿宋" w:hAnsi="仿宋" w:eastAsia="仿宋"/>
          <w:sz w:val="24"/>
        </w:rPr>
        <w:t>天），其投标文件中的所有内容对我方具有约束力。</w:t>
      </w:r>
    </w:p>
    <w:p>
      <w:pPr>
        <w:snapToGrid w:val="0"/>
        <w:spacing w:line="360" w:lineRule="auto"/>
        <w:ind w:left="2965" w:leftChars="257" w:hanging="2400" w:hangingChars="1000"/>
        <w:rPr>
          <w:rFonts w:ascii="仿宋" w:hAnsi="仿宋" w:eastAsia="仿宋"/>
          <w:sz w:val="24"/>
        </w:rPr>
      </w:pPr>
    </w:p>
    <w:p>
      <w:pPr>
        <w:snapToGrid w:val="0"/>
        <w:spacing w:line="360" w:lineRule="auto"/>
        <w:ind w:left="2965" w:leftChars="257" w:hanging="2400" w:hangingChars="1000"/>
        <w:rPr>
          <w:rFonts w:ascii="仿宋" w:hAnsi="仿宋" w:eastAsia="仿宋"/>
          <w:sz w:val="24"/>
        </w:rPr>
      </w:pPr>
      <w:r>
        <w:rPr>
          <w:rFonts w:hint="eastAsia" w:ascii="仿宋" w:hAnsi="仿宋" w:eastAsia="仿宋"/>
          <w:sz w:val="24"/>
        </w:rPr>
        <w:t xml:space="preserve">                    </w:t>
      </w:r>
    </w:p>
    <w:p>
      <w:pPr>
        <w:snapToGrid w:val="0"/>
        <w:spacing w:line="360" w:lineRule="auto"/>
        <w:ind w:left="3073" w:leftChars="1397"/>
        <w:rPr>
          <w:rFonts w:ascii="仿宋" w:hAnsi="仿宋" w:eastAsia="仿宋"/>
          <w:b/>
          <w:sz w:val="24"/>
        </w:rPr>
      </w:pPr>
      <w:r>
        <w:rPr>
          <w:rFonts w:hint="eastAsia" w:ascii="仿宋" w:hAnsi="仿宋" w:eastAsia="仿宋"/>
          <w:b/>
          <w:sz w:val="24"/>
        </w:rPr>
        <w:t>供应商：</w:t>
      </w:r>
      <w:r>
        <w:rPr>
          <w:rFonts w:hint="eastAsia" w:ascii="仿宋" w:hAnsi="仿宋" w:eastAsia="仿宋"/>
          <w:b/>
          <w:sz w:val="24"/>
          <w:u w:val="single"/>
        </w:rPr>
        <w:t xml:space="preserve">                        </w:t>
      </w:r>
      <w:r>
        <w:rPr>
          <w:rFonts w:hint="eastAsia" w:ascii="仿宋" w:hAnsi="仿宋" w:eastAsia="仿宋"/>
          <w:b/>
          <w:sz w:val="24"/>
        </w:rPr>
        <w:t xml:space="preserve">（盖单位公章）  </w:t>
      </w:r>
    </w:p>
    <w:p>
      <w:pPr>
        <w:snapToGrid w:val="0"/>
        <w:spacing w:line="360" w:lineRule="auto"/>
        <w:ind w:firstLine="2884" w:firstLineChars="1197"/>
        <w:rPr>
          <w:rFonts w:ascii="仿宋" w:hAnsi="仿宋" w:eastAsia="仿宋"/>
          <w:b/>
          <w:sz w:val="24"/>
          <w:u w:val="single"/>
        </w:rPr>
      </w:pPr>
      <w:r>
        <w:rPr>
          <w:rFonts w:hint="eastAsia" w:ascii="仿宋" w:hAnsi="仿宋" w:eastAsia="仿宋"/>
          <w:b/>
          <w:sz w:val="24"/>
        </w:rPr>
        <w:t>法定代表人：</w:t>
      </w:r>
      <w:r>
        <w:rPr>
          <w:rFonts w:hint="eastAsia" w:ascii="仿宋" w:hAnsi="仿宋" w:eastAsia="仿宋"/>
          <w:b/>
          <w:sz w:val="24"/>
          <w:u w:val="single"/>
        </w:rPr>
        <w:t xml:space="preserve">                        </w:t>
      </w:r>
      <w:r>
        <w:rPr>
          <w:rFonts w:hint="eastAsia" w:ascii="仿宋" w:hAnsi="仿宋" w:eastAsia="仿宋"/>
          <w:b/>
          <w:sz w:val="24"/>
        </w:rPr>
        <w:t>（签章）</w:t>
      </w:r>
    </w:p>
    <w:p>
      <w:pPr>
        <w:spacing w:beforeLines="50" w:afterLines="50" w:line="360" w:lineRule="auto"/>
        <w:ind w:left="110" w:leftChars="50" w:right="110" w:rightChars="50" w:firstLine="2833" w:firstLineChars="1176"/>
        <w:rPr>
          <w:rFonts w:ascii="仿宋" w:hAnsi="仿宋" w:eastAsia="仿宋"/>
          <w:b/>
          <w:sz w:val="24"/>
          <w:u w:val="single"/>
        </w:rPr>
      </w:pPr>
      <w:r>
        <w:rPr>
          <w:rFonts w:hint="eastAsia" w:ascii="仿宋" w:hAnsi="仿宋" w:eastAsia="仿宋"/>
          <w:b/>
          <w:sz w:val="24"/>
        </w:rPr>
        <w:t>日期：</w:t>
      </w:r>
      <w:r>
        <w:rPr>
          <w:rFonts w:hint="eastAsia" w:ascii="仿宋" w:hAnsi="仿宋" w:eastAsia="仿宋"/>
          <w:b/>
          <w:sz w:val="24"/>
          <w:u w:val="single"/>
        </w:rPr>
        <w:t xml:space="preserve">                                 </w:t>
      </w:r>
    </w:p>
    <w:p>
      <w:pPr>
        <w:snapToGrid w:val="0"/>
        <w:spacing w:line="360" w:lineRule="auto"/>
        <w:rPr>
          <w:rFonts w:ascii="仿宋" w:hAnsi="仿宋" w:eastAsia="仿宋"/>
          <w:color w:val="000000"/>
          <w:sz w:val="30"/>
          <w:szCs w:val="30"/>
        </w:rPr>
      </w:pPr>
    </w:p>
    <w:p>
      <w:pPr>
        <w:snapToGrid w:val="0"/>
        <w:spacing w:line="360" w:lineRule="auto"/>
        <w:rPr>
          <w:rFonts w:ascii="仿宋" w:hAnsi="仿宋" w:eastAsia="仿宋"/>
          <w:color w:val="000000"/>
          <w:sz w:val="30"/>
          <w:szCs w:val="30"/>
        </w:rPr>
      </w:pPr>
    </w:p>
    <w:p>
      <w:pPr>
        <w:snapToGrid w:val="0"/>
        <w:spacing w:line="360" w:lineRule="auto"/>
        <w:rPr>
          <w:rFonts w:ascii="仿宋" w:hAnsi="仿宋" w:eastAsia="仿宋"/>
          <w:color w:val="000000"/>
          <w:sz w:val="30"/>
          <w:szCs w:val="30"/>
        </w:rPr>
      </w:pPr>
    </w:p>
    <w:p>
      <w:pPr>
        <w:snapToGrid w:val="0"/>
        <w:spacing w:line="360" w:lineRule="auto"/>
        <w:rPr>
          <w:rFonts w:ascii="仿宋" w:hAnsi="仿宋" w:eastAsia="仿宋"/>
          <w:color w:val="000000"/>
          <w:sz w:val="30"/>
          <w:szCs w:val="30"/>
        </w:rPr>
      </w:pPr>
    </w:p>
    <w:p>
      <w:pPr>
        <w:spacing w:beforeLines="50" w:afterLines="50" w:line="480" w:lineRule="exact"/>
        <w:ind w:right="110" w:rightChars="50"/>
        <w:rPr>
          <w:rFonts w:ascii="仿宋" w:hAnsi="仿宋" w:eastAsia="仿宋"/>
          <w:color w:val="000000"/>
          <w:sz w:val="30"/>
          <w:szCs w:val="30"/>
        </w:rPr>
      </w:pPr>
    </w:p>
    <w:p>
      <w:pPr>
        <w:spacing w:beforeLines="50" w:afterLines="50" w:line="480" w:lineRule="exact"/>
        <w:ind w:right="110" w:rightChars="50"/>
        <w:rPr>
          <w:rFonts w:ascii="仿宋" w:hAnsi="仿宋" w:eastAsia="仿宋"/>
          <w:color w:val="000000"/>
          <w:sz w:val="30"/>
          <w:szCs w:val="30"/>
        </w:rPr>
      </w:pPr>
    </w:p>
    <w:p>
      <w:pPr>
        <w:spacing w:beforeLines="50" w:afterLines="50" w:line="480" w:lineRule="exact"/>
        <w:ind w:right="110" w:rightChars="50"/>
        <w:rPr>
          <w:rFonts w:ascii="仿宋" w:hAnsi="仿宋" w:eastAsia="仿宋"/>
          <w:color w:val="000000"/>
          <w:sz w:val="30"/>
          <w:szCs w:val="30"/>
        </w:rPr>
      </w:pPr>
    </w:p>
    <w:p>
      <w:pPr>
        <w:spacing w:beforeLines="50" w:afterLines="50" w:line="480" w:lineRule="exact"/>
        <w:ind w:right="110" w:rightChars="50"/>
        <w:rPr>
          <w:rFonts w:ascii="仿宋" w:hAnsi="仿宋" w:eastAsia="仿宋"/>
          <w:color w:val="000000"/>
          <w:sz w:val="30"/>
          <w:szCs w:val="30"/>
        </w:rPr>
      </w:pPr>
    </w:p>
    <w:p>
      <w:pPr>
        <w:spacing w:beforeLines="50" w:afterLines="50" w:line="480" w:lineRule="exact"/>
        <w:ind w:right="110" w:rightChars="50"/>
        <w:rPr>
          <w:rFonts w:ascii="仿宋" w:hAnsi="仿宋" w:eastAsia="仿宋"/>
          <w:color w:val="000000"/>
          <w:sz w:val="30"/>
          <w:szCs w:val="30"/>
        </w:rPr>
      </w:pPr>
    </w:p>
    <w:p>
      <w:pPr>
        <w:spacing w:beforeLines="50" w:afterLines="50" w:line="480" w:lineRule="exact"/>
        <w:ind w:right="110" w:rightChars="50"/>
        <w:rPr>
          <w:rFonts w:ascii="仿宋" w:hAnsi="仿宋" w:eastAsia="仿宋"/>
          <w:color w:val="000000"/>
          <w:sz w:val="30"/>
          <w:szCs w:val="30"/>
        </w:rPr>
      </w:pPr>
    </w:p>
    <w:p>
      <w:pPr>
        <w:spacing w:beforeLines="50" w:afterLines="50" w:line="480" w:lineRule="exact"/>
        <w:ind w:right="110" w:rightChars="50"/>
        <w:rPr>
          <w:rFonts w:ascii="仿宋" w:hAnsi="仿宋" w:eastAsia="仿宋"/>
          <w:color w:val="000000"/>
          <w:sz w:val="30"/>
          <w:szCs w:val="30"/>
        </w:rPr>
      </w:pPr>
      <w:r>
        <w:rPr>
          <w:rFonts w:hint="eastAsia" w:ascii="仿宋" w:hAnsi="仿宋" w:eastAsia="仿宋"/>
          <w:color w:val="000000"/>
          <w:sz w:val="30"/>
          <w:szCs w:val="30"/>
        </w:rPr>
        <w:t>附件12：</w:t>
      </w:r>
    </w:p>
    <w:p>
      <w:pPr>
        <w:spacing w:line="360" w:lineRule="auto"/>
        <w:jc w:val="center"/>
      </w:pPr>
      <w:r>
        <w:rPr>
          <w:rFonts w:hint="eastAsia"/>
          <w:b/>
          <w:sz w:val="24"/>
        </w:rPr>
        <w:t>开标一览表</w:t>
      </w:r>
    </w:p>
    <w:p>
      <w:pPr>
        <w:adjustRightInd w:val="0"/>
        <w:spacing w:line="440" w:lineRule="exact"/>
        <w:rPr>
          <w:b/>
          <w:sz w:val="24"/>
        </w:rPr>
      </w:pPr>
      <w:r>
        <w:rPr>
          <w:rFonts w:hint="eastAsia"/>
          <w:b/>
          <w:sz w:val="24"/>
        </w:rPr>
        <w:t xml:space="preserve">项目名称：                          </w:t>
      </w:r>
    </w:p>
    <w:p>
      <w:pPr>
        <w:adjustRightInd w:val="0"/>
        <w:spacing w:line="440" w:lineRule="exact"/>
        <w:rPr>
          <w:b/>
          <w:sz w:val="24"/>
        </w:rPr>
      </w:pPr>
      <w:r>
        <w:rPr>
          <w:rFonts w:hint="eastAsia"/>
          <w:b/>
          <w:sz w:val="24"/>
        </w:rPr>
        <w:t>项目编号：</w:t>
      </w:r>
    </w:p>
    <w:p>
      <w:pPr>
        <w:adjustRightInd w:val="0"/>
        <w:spacing w:line="440" w:lineRule="exact"/>
        <w:rPr>
          <w:b/>
          <w:sz w:val="24"/>
        </w:rPr>
      </w:pPr>
      <w:r>
        <w:rPr>
          <w:rFonts w:hint="eastAsia"/>
          <w:b/>
          <w:sz w:val="24"/>
        </w:rPr>
        <w:t>投标人名称：                                                 单位：元</w:t>
      </w:r>
    </w:p>
    <w:p>
      <w:pPr>
        <w:adjustRightInd w:val="0"/>
        <w:spacing w:line="440" w:lineRule="exact"/>
        <w:rPr>
          <w:b/>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250"/>
        <w:gridCol w:w="2077"/>
        <w:gridCol w:w="157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b/>
                <w:sz w:val="24"/>
              </w:rPr>
            </w:pPr>
            <w:r>
              <w:rPr>
                <w:rFonts w:hint="eastAsia"/>
                <w:b/>
                <w:sz w:val="24"/>
              </w:rPr>
              <w:t>序号</w:t>
            </w:r>
          </w:p>
        </w:tc>
        <w:tc>
          <w:tcPr>
            <w:tcW w:w="42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b/>
                <w:sz w:val="24"/>
              </w:rPr>
            </w:pPr>
            <w:r>
              <w:rPr>
                <w:rFonts w:hint="eastAsia"/>
                <w:b/>
                <w:sz w:val="24"/>
              </w:rPr>
              <w:t>内容</w:t>
            </w:r>
          </w:p>
        </w:tc>
        <w:tc>
          <w:tcPr>
            <w:tcW w:w="20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b/>
                <w:sz w:val="24"/>
              </w:rPr>
            </w:pPr>
            <w:r>
              <w:rPr>
                <w:rFonts w:hint="eastAsia"/>
                <w:b/>
                <w:sz w:val="24"/>
              </w:rPr>
              <w:t>投标报价（总价、元）</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b/>
                <w:sz w:val="24"/>
              </w:rPr>
            </w:pPr>
            <w:r>
              <w:rPr>
                <w:rFonts w:hint="eastAsia"/>
                <w:b/>
                <w:sz w:val="24"/>
              </w:rPr>
              <w:t>服务项目负责人</w:t>
            </w:r>
          </w:p>
        </w:tc>
        <w:tc>
          <w:tcPr>
            <w:tcW w:w="20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b/>
                <w:sz w:val="24"/>
              </w:rPr>
            </w:pPr>
            <w:r>
              <w:rPr>
                <w:rFonts w:hint="eastAsia"/>
                <w:b/>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sz w:val="24"/>
              </w:rPr>
            </w:pPr>
            <w:r>
              <w:rPr>
                <w:sz w:val="24"/>
              </w:rPr>
              <w:t>1</w:t>
            </w:r>
          </w:p>
        </w:tc>
        <w:tc>
          <w:tcPr>
            <w:tcW w:w="425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 w:val="24"/>
              </w:rPr>
            </w:pPr>
            <w:r>
              <w:rPr>
                <w:rFonts w:hint="eastAsia"/>
                <w:sz w:val="24"/>
              </w:rPr>
              <w:t>城南街道大奇山风光带建设项目（一期）—标识雕塑部分采购及安装项目</w:t>
            </w:r>
          </w:p>
        </w:tc>
        <w:tc>
          <w:tcPr>
            <w:tcW w:w="2077" w:type="dxa"/>
            <w:tcBorders>
              <w:top w:val="single" w:color="auto" w:sz="4" w:space="0"/>
              <w:left w:val="single" w:color="auto" w:sz="4" w:space="0"/>
              <w:bottom w:val="single" w:color="auto" w:sz="4" w:space="0"/>
              <w:right w:val="single" w:color="auto" w:sz="4" w:space="0"/>
            </w:tcBorders>
          </w:tcPr>
          <w:p>
            <w:pPr>
              <w:snapToGrid w:val="0"/>
              <w:spacing w:line="300" w:lineRule="auto"/>
              <w:jc w:val="center"/>
              <w:rPr>
                <w:sz w:val="24"/>
              </w:rPr>
            </w:pP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 w:val="24"/>
              </w:rPr>
            </w:pPr>
            <w:r>
              <w:rPr>
                <w:rFonts w:hint="eastAsia"/>
                <w:sz w:val="24"/>
              </w:rPr>
              <w:t xml:space="preserve"> </w:t>
            </w:r>
          </w:p>
        </w:tc>
        <w:tc>
          <w:tcPr>
            <w:tcW w:w="20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823" w:type="dxa"/>
            <w:tcBorders>
              <w:top w:val="single" w:color="auto" w:sz="4" w:space="0"/>
              <w:left w:val="single" w:color="auto" w:sz="4" w:space="0"/>
              <w:bottom w:val="single" w:color="auto" w:sz="4" w:space="0"/>
              <w:right w:val="single" w:color="auto" w:sz="4" w:space="0"/>
            </w:tcBorders>
          </w:tcPr>
          <w:p>
            <w:pPr>
              <w:snapToGrid w:val="0"/>
              <w:spacing w:before="50" w:after="50" w:line="300" w:lineRule="auto"/>
              <w:rPr>
                <w:sz w:val="24"/>
              </w:rPr>
            </w:pPr>
          </w:p>
        </w:tc>
        <w:tc>
          <w:tcPr>
            <w:tcW w:w="990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rPr>
                <w:sz w:val="24"/>
                <w:u w:val="single"/>
              </w:rPr>
            </w:pPr>
            <w:r>
              <w:rPr>
                <w:rFonts w:hint="eastAsia"/>
                <w:sz w:val="24"/>
              </w:rPr>
              <w:t>合计总价（大写）：元</w:t>
            </w:r>
          </w:p>
        </w:tc>
      </w:tr>
    </w:tbl>
    <w:p>
      <w:pPr>
        <w:snapToGrid w:val="0"/>
        <w:spacing w:line="360" w:lineRule="auto"/>
        <w:ind w:firstLine="480" w:firstLineChars="200"/>
        <w:rPr>
          <w:color w:val="000000"/>
          <w:sz w:val="24"/>
          <w:szCs w:val="24"/>
        </w:rPr>
      </w:pPr>
    </w:p>
    <w:p>
      <w:pPr>
        <w:snapToGrid w:val="0"/>
        <w:spacing w:line="360" w:lineRule="auto"/>
        <w:ind w:firstLine="480" w:firstLineChars="200"/>
        <w:rPr>
          <w:color w:val="000000"/>
          <w:sz w:val="24"/>
          <w:szCs w:val="24"/>
        </w:rPr>
      </w:pPr>
      <w:r>
        <w:rPr>
          <w:rFonts w:hint="eastAsia"/>
          <w:color w:val="000000"/>
          <w:sz w:val="24"/>
          <w:szCs w:val="24"/>
        </w:rPr>
        <w:t>注:报价一经涂改，应在涂改处加盖单位公章或由法定代表人或授权委托人签字或盖章，否则其投标作无效标处理。</w:t>
      </w:r>
    </w:p>
    <w:p>
      <w:pPr>
        <w:snapToGrid w:val="0"/>
        <w:spacing w:line="360" w:lineRule="auto"/>
        <w:ind w:firstLine="480" w:firstLineChars="200"/>
        <w:rPr>
          <w:color w:val="000000"/>
          <w:sz w:val="24"/>
          <w:szCs w:val="24"/>
        </w:rPr>
      </w:pPr>
    </w:p>
    <w:p>
      <w:pPr>
        <w:snapToGrid w:val="0"/>
        <w:spacing w:line="360" w:lineRule="auto"/>
        <w:ind w:firstLine="480" w:firstLineChars="200"/>
        <w:rPr>
          <w:color w:val="000000"/>
          <w:sz w:val="24"/>
          <w:szCs w:val="24"/>
        </w:rPr>
      </w:pPr>
    </w:p>
    <w:p>
      <w:pPr>
        <w:snapToGrid w:val="0"/>
        <w:spacing w:line="360" w:lineRule="auto"/>
        <w:ind w:firstLine="480" w:firstLineChars="200"/>
        <w:rPr>
          <w:color w:val="000000"/>
          <w:sz w:val="24"/>
          <w:szCs w:val="24"/>
        </w:rPr>
      </w:pPr>
    </w:p>
    <w:p>
      <w:pPr>
        <w:snapToGrid w:val="0"/>
        <w:spacing w:line="360" w:lineRule="auto"/>
        <w:ind w:firstLine="480" w:firstLineChars="200"/>
        <w:rPr>
          <w:color w:val="000000"/>
          <w:sz w:val="24"/>
          <w:szCs w:val="24"/>
        </w:rPr>
      </w:pPr>
      <w:r>
        <w:rPr>
          <w:rFonts w:hint="eastAsia"/>
          <w:color w:val="000000"/>
          <w:sz w:val="24"/>
          <w:szCs w:val="24"/>
        </w:rPr>
        <w:t xml:space="preserve">法定代表人或委托代理人（签字或盖章）：                    </w:t>
      </w:r>
    </w:p>
    <w:p>
      <w:pPr>
        <w:snapToGrid w:val="0"/>
        <w:spacing w:line="360" w:lineRule="auto"/>
        <w:ind w:firstLine="480" w:firstLineChars="200"/>
        <w:rPr>
          <w:color w:val="000000"/>
          <w:sz w:val="24"/>
          <w:szCs w:val="24"/>
        </w:rPr>
      </w:pPr>
      <w:r>
        <w:rPr>
          <w:rFonts w:hint="eastAsia"/>
          <w:color w:val="000000"/>
          <w:sz w:val="24"/>
          <w:szCs w:val="24"/>
        </w:rPr>
        <w:t xml:space="preserve">投标人名称（盖章）：                                 </w:t>
      </w:r>
    </w:p>
    <w:p>
      <w:pPr>
        <w:snapToGrid w:val="0"/>
        <w:spacing w:line="360" w:lineRule="auto"/>
        <w:ind w:firstLine="480" w:firstLineChars="200"/>
        <w:rPr>
          <w:color w:val="000000"/>
          <w:sz w:val="24"/>
          <w:szCs w:val="24"/>
        </w:rPr>
      </w:pPr>
      <w:r>
        <w:rPr>
          <w:rFonts w:hint="eastAsia"/>
          <w:color w:val="000000"/>
          <w:sz w:val="24"/>
          <w:szCs w:val="24"/>
        </w:rPr>
        <w:t>日期：    年   月   日</w:t>
      </w:r>
    </w:p>
    <w:p>
      <w:pPr>
        <w:snapToGrid w:val="0"/>
        <w:spacing w:before="50" w:after="50"/>
        <w:jc w:val="center"/>
        <w:rPr>
          <w:rFonts w:ascii="仿宋" w:hAnsi="仿宋" w:eastAsia="仿宋"/>
          <w:b/>
          <w:color w:val="000000"/>
          <w:sz w:val="36"/>
          <w:szCs w:val="36"/>
        </w:rPr>
      </w:pPr>
    </w:p>
    <w:p>
      <w:pPr>
        <w:snapToGrid w:val="0"/>
        <w:spacing w:before="50" w:after="50"/>
        <w:jc w:val="center"/>
        <w:rPr>
          <w:rFonts w:ascii="仿宋" w:hAnsi="仿宋" w:eastAsia="仿宋"/>
          <w:b/>
          <w:color w:val="000000"/>
          <w:sz w:val="36"/>
          <w:szCs w:val="36"/>
        </w:rPr>
      </w:pPr>
    </w:p>
    <w:p>
      <w:pPr>
        <w:snapToGrid w:val="0"/>
        <w:spacing w:before="50" w:after="50"/>
        <w:jc w:val="center"/>
        <w:rPr>
          <w:rFonts w:ascii="仿宋" w:hAnsi="仿宋" w:eastAsia="仿宋"/>
          <w:b/>
          <w:color w:val="000000"/>
          <w:sz w:val="36"/>
          <w:szCs w:val="36"/>
        </w:rPr>
      </w:pPr>
    </w:p>
    <w:p>
      <w:pPr>
        <w:snapToGrid w:val="0"/>
        <w:spacing w:before="50" w:after="50"/>
        <w:jc w:val="center"/>
        <w:rPr>
          <w:rFonts w:ascii="仿宋" w:hAnsi="仿宋" w:eastAsia="仿宋"/>
          <w:b/>
          <w:color w:val="000000"/>
          <w:sz w:val="36"/>
          <w:szCs w:val="36"/>
        </w:rPr>
      </w:pPr>
    </w:p>
    <w:p>
      <w:pPr>
        <w:snapToGrid w:val="0"/>
        <w:spacing w:before="50" w:after="50"/>
        <w:rPr>
          <w:rFonts w:ascii="仿宋" w:hAnsi="仿宋" w:eastAsia="仿宋"/>
          <w:b/>
          <w:color w:val="000000"/>
          <w:sz w:val="36"/>
          <w:szCs w:val="36"/>
        </w:rPr>
      </w:pPr>
    </w:p>
    <w:p>
      <w:pPr>
        <w:snapToGrid w:val="0"/>
        <w:spacing w:before="50" w:after="50"/>
        <w:rPr>
          <w:rFonts w:ascii="仿宋" w:hAnsi="仿宋" w:eastAsia="仿宋"/>
          <w:b/>
          <w:color w:val="000000"/>
          <w:sz w:val="36"/>
          <w:szCs w:val="36"/>
        </w:rPr>
      </w:pPr>
    </w:p>
    <w:p>
      <w:pPr>
        <w:spacing w:beforeLines="50" w:afterLines="50" w:line="480" w:lineRule="exact"/>
        <w:ind w:right="110" w:rightChars="50"/>
        <w:rPr>
          <w:rFonts w:ascii="仿宋" w:hAnsi="仿宋" w:eastAsia="仿宋"/>
          <w:color w:val="000000"/>
          <w:sz w:val="30"/>
          <w:szCs w:val="30"/>
        </w:rPr>
      </w:pPr>
      <w:r>
        <w:rPr>
          <w:rFonts w:hint="eastAsia" w:ascii="仿宋" w:hAnsi="仿宋" w:eastAsia="仿宋"/>
          <w:color w:val="000000"/>
          <w:sz w:val="30"/>
          <w:szCs w:val="30"/>
        </w:rPr>
        <w:t>附件13：</w:t>
      </w:r>
    </w:p>
    <w:p>
      <w:pPr>
        <w:pStyle w:val="13"/>
        <w:snapToGrid w:val="0"/>
        <w:spacing w:before="120" w:after="120"/>
        <w:jc w:val="left"/>
        <w:rPr>
          <w:rFonts w:hint="default" w:ascii="黑体" w:hAnsi="黑体" w:eastAsia="黑体" w:cs="黑体"/>
          <w:bCs/>
          <w:spacing w:val="20"/>
          <w:position w:val="2"/>
          <w:szCs w:val="24"/>
        </w:rPr>
      </w:pPr>
      <w:r>
        <w:rPr>
          <w:rFonts w:ascii="黑体" w:hAnsi="黑体" w:eastAsia="黑体" w:cs="黑体"/>
          <w:bCs/>
          <w:spacing w:val="20"/>
          <w:position w:val="2"/>
          <w:szCs w:val="24"/>
        </w:rPr>
        <w:t>投标报价明细表</w:t>
      </w:r>
    </w:p>
    <w:p>
      <w:pPr>
        <w:snapToGrid w:val="0"/>
        <w:rPr>
          <w:rFonts w:ascii="黑体" w:hAnsi="黑体" w:eastAsia="黑体" w:cs="黑体"/>
          <w:bCs/>
          <w:sz w:val="24"/>
        </w:rPr>
      </w:pPr>
      <w:r>
        <w:rPr>
          <w:rFonts w:hint="eastAsia" w:ascii="黑体" w:hAnsi="黑体" w:eastAsia="黑体" w:cs="黑体"/>
          <w:bCs/>
          <w:sz w:val="24"/>
        </w:rPr>
        <w:t>投标人全称：</w:t>
      </w:r>
      <w:r>
        <w:rPr>
          <w:rFonts w:hint="eastAsia" w:ascii="黑体" w:hAnsi="黑体" w:eastAsia="黑体" w:cs="黑体"/>
          <w:bCs/>
          <w:sz w:val="24"/>
          <w:u w:val="single"/>
        </w:rPr>
        <w:t xml:space="preserve">                       </w:t>
      </w:r>
      <w:r>
        <w:rPr>
          <w:rFonts w:hint="eastAsia" w:ascii="黑体" w:hAnsi="黑体" w:eastAsia="黑体" w:cs="黑体"/>
          <w:bCs/>
          <w:sz w:val="24"/>
        </w:rPr>
        <w:t xml:space="preserve"> </w:t>
      </w:r>
    </w:p>
    <w:p>
      <w:pPr>
        <w:snapToGrid w:val="0"/>
        <w:rPr>
          <w:rFonts w:ascii="黑体" w:hAnsi="黑体" w:eastAsia="黑体" w:cs="黑体"/>
          <w:bCs/>
          <w:sz w:val="24"/>
        </w:rPr>
      </w:pPr>
      <w:r>
        <w:rPr>
          <w:rFonts w:hint="eastAsia" w:ascii="黑体" w:hAnsi="黑体" w:eastAsia="黑体" w:cs="黑体"/>
          <w:bCs/>
          <w:sz w:val="24"/>
        </w:rPr>
        <w:t xml:space="preserve"> </w:t>
      </w:r>
    </w:p>
    <w:p>
      <w:pPr>
        <w:snapToGrid w:val="0"/>
        <w:rPr>
          <w:rFonts w:ascii="黑体" w:hAnsi="黑体" w:eastAsia="黑体" w:cs="黑体"/>
          <w:bCs/>
          <w:sz w:val="24"/>
          <w:u w:val="single"/>
        </w:rPr>
      </w:pPr>
      <w:r>
        <w:rPr>
          <w:rFonts w:hint="eastAsia" w:ascii="黑体" w:hAnsi="黑体" w:eastAsia="黑体" w:cs="黑体"/>
          <w:bCs/>
          <w:sz w:val="24"/>
        </w:rPr>
        <w:t>招标编号：</w:t>
      </w:r>
      <w:r>
        <w:rPr>
          <w:rFonts w:hint="eastAsia" w:ascii="黑体" w:hAnsi="黑体" w:eastAsia="黑体" w:cs="黑体"/>
          <w:bCs/>
          <w:sz w:val="24"/>
          <w:u w:val="single"/>
        </w:rPr>
        <w:t xml:space="preserve">                          </w:t>
      </w:r>
    </w:p>
    <w:tbl>
      <w:tblPr>
        <w:tblStyle w:val="21"/>
        <w:tblW w:w="88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1627"/>
        <w:gridCol w:w="1050"/>
        <w:gridCol w:w="1365"/>
        <w:gridCol w:w="17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r>
              <w:rPr>
                <w:rFonts w:hint="eastAsia" w:ascii="黑体" w:hAnsi="黑体" w:eastAsia="黑体"/>
                <w:sz w:val="24"/>
              </w:rPr>
              <w:t>项目</w:t>
            </w:r>
          </w:p>
        </w:tc>
        <w:tc>
          <w:tcPr>
            <w:tcW w:w="162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r>
              <w:rPr>
                <w:rFonts w:hint="eastAsia" w:ascii="黑体" w:hAnsi="黑体" w:eastAsia="黑体"/>
                <w:sz w:val="24"/>
              </w:rPr>
              <w:t>内容</w:t>
            </w:r>
          </w:p>
        </w:tc>
        <w:tc>
          <w:tcPr>
            <w:tcW w:w="105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r>
              <w:rPr>
                <w:rFonts w:hint="eastAsia" w:ascii="黑体" w:hAnsi="黑体" w:eastAsia="黑体"/>
                <w:sz w:val="24"/>
              </w:rPr>
              <w:t>数量</w:t>
            </w: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r>
              <w:rPr>
                <w:rFonts w:hint="eastAsia" w:ascii="黑体" w:hAnsi="黑体" w:eastAsia="黑体"/>
                <w:sz w:val="24"/>
              </w:rPr>
              <w:t>单价</w:t>
            </w:r>
          </w:p>
        </w:tc>
        <w:tc>
          <w:tcPr>
            <w:tcW w:w="17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r>
              <w:rPr>
                <w:rFonts w:hint="eastAsia" w:ascii="黑体" w:hAnsi="黑体" w:eastAsia="黑体"/>
                <w:sz w:val="24"/>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ind w:left="0" w:leftChars="-2" w:hanging="4" w:hangingChars="2"/>
              <w:jc w:val="center"/>
              <w:rPr>
                <w:rFonts w:ascii="黑体" w:hAnsi="黑体" w:eastAsia="黑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6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6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6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6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36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6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36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6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36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6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36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r>
              <w:rPr>
                <w:rFonts w:hint="eastAsia" w:ascii="黑体" w:hAnsi="黑体" w:eastAsia="黑体"/>
                <w:sz w:val="24"/>
              </w:rPr>
              <w:t>……</w:t>
            </w:r>
          </w:p>
        </w:tc>
        <w:tc>
          <w:tcPr>
            <w:tcW w:w="16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ascii="黑体" w:hAnsi="黑体" w:eastAsia="黑体"/>
                <w:sz w:val="24"/>
              </w:rPr>
            </w:pPr>
          </w:p>
        </w:tc>
        <w:tc>
          <w:tcPr>
            <w:tcW w:w="136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35"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r>
              <w:rPr>
                <w:rFonts w:hint="eastAsia" w:ascii="黑体" w:hAnsi="黑体" w:eastAsia="黑体"/>
                <w:sz w:val="24"/>
              </w:rPr>
              <w:t>投标总价（元）</w:t>
            </w: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uto"/>
              <w:jc w:val="center"/>
              <w:rPr>
                <w:rFonts w:ascii="黑体" w:hAnsi="黑体" w:eastAsia="黑体"/>
                <w:spacing w:val="20"/>
                <w:sz w:val="24"/>
              </w:rPr>
            </w:pPr>
          </w:p>
        </w:tc>
      </w:tr>
    </w:tbl>
    <w:p>
      <w:pPr>
        <w:spacing w:beforeLines="50" w:afterLines="50" w:line="480" w:lineRule="exact"/>
        <w:ind w:right="110" w:rightChars="50"/>
        <w:rPr>
          <w:rFonts w:ascii="黑体" w:hAnsi="黑体" w:eastAsia="黑体" w:cs="黑体"/>
          <w:bCs/>
          <w:color w:val="000000"/>
          <w:spacing w:val="20"/>
          <w:position w:val="2"/>
          <w:sz w:val="24"/>
        </w:rPr>
      </w:pPr>
    </w:p>
    <w:p>
      <w:pPr>
        <w:snapToGrid w:val="0"/>
        <w:spacing w:beforeLines="50"/>
        <w:rPr>
          <w:rFonts w:ascii="黑体" w:hAnsi="黑体" w:eastAsia="黑体" w:cs="黑体"/>
          <w:bCs/>
          <w:sz w:val="24"/>
        </w:rPr>
      </w:pPr>
      <w:r>
        <w:rPr>
          <w:rFonts w:hint="eastAsia" w:ascii="黑体" w:hAnsi="黑体" w:eastAsia="黑体" w:cs="黑体"/>
          <w:bCs/>
          <w:sz w:val="24"/>
        </w:rPr>
        <w:t>注：1、在填写时，如上表不适合本项目的实际情况，可在确保投标明细内容完整的情况下，根据上表格式自行划表填写。</w:t>
      </w:r>
    </w:p>
    <w:p>
      <w:pPr>
        <w:spacing w:beforeLines="50" w:afterLines="50" w:line="480" w:lineRule="exact"/>
        <w:ind w:right="110" w:rightChars="50"/>
        <w:rPr>
          <w:rFonts w:ascii="黑体" w:hAnsi="黑体" w:eastAsia="黑体" w:cs="黑体"/>
          <w:bCs/>
          <w:color w:val="000000"/>
          <w:spacing w:val="20"/>
          <w:position w:val="2"/>
          <w:sz w:val="24"/>
        </w:rPr>
      </w:pPr>
      <w:r>
        <w:rPr>
          <w:rFonts w:hint="eastAsia" w:ascii="黑体" w:hAnsi="黑体" w:eastAsia="黑体" w:cs="黑体"/>
          <w:bCs/>
          <w:color w:val="000000"/>
          <w:spacing w:val="20"/>
          <w:position w:val="2"/>
          <w:sz w:val="24"/>
        </w:rPr>
        <w:t>投标人：                     （盖章）</w:t>
      </w:r>
    </w:p>
    <w:p>
      <w:pPr>
        <w:spacing w:beforeLines="50" w:afterLines="50" w:line="480" w:lineRule="exact"/>
        <w:ind w:right="110" w:rightChars="50"/>
        <w:rPr>
          <w:rFonts w:ascii="黑体" w:hAnsi="黑体" w:eastAsia="黑体" w:cs="黑体"/>
          <w:bCs/>
          <w:color w:val="000000"/>
          <w:sz w:val="24"/>
        </w:rPr>
      </w:pPr>
      <w:r>
        <w:rPr>
          <w:rFonts w:hint="eastAsia" w:ascii="黑体" w:hAnsi="黑体" w:eastAsia="黑体" w:cs="黑体"/>
          <w:bCs/>
          <w:color w:val="000000"/>
          <w:sz w:val="24"/>
        </w:rPr>
        <w:t>法定代表人或委托代理人：                （签字或盖章）</w:t>
      </w:r>
    </w:p>
    <w:p>
      <w:pPr>
        <w:spacing w:line="360" w:lineRule="auto"/>
        <w:rPr>
          <w:rFonts w:ascii="黑体" w:hAnsi="黑体" w:eastAsia="黑体" w:cs="黑体"/>
          <w:bCs/>
          <w:color w:val="000000"/>
          <w:spacing w:val="20"/>
          <w:position w:val="2"/>
          <w:sz w:val="24"/>
        </w:rPr>
      </w:pPr>
      <w:r>
        <w:rPr>
          <w:rFonts w:hint="eastAsia" w:ascii="黑体" w:hAnsi="黑体" w:eastAsia="黑体" w:cs="黑体"/>
          <w:bCs/>
          <w:color w:val="000000"/>
          <w:spacing w:val="20"/>
          <w:position w:val="2"/>
          <w:sz w:val="24"/>
        </w:rPr>
        <w:t>日 期：</w:t>
      </w:r>
    </w:p>
    <w:p>
      <w:pPr>
        <w:spacing w:before="58"/>
        <w:ind w:right="875"/>
        <w:rPr>
          <w:b/>
          <w:sz w:val="30"/>
        </w:rPr>
      </w:pPr>
    </w:p>
    <w:sectPr>
      <w:footerReference r:id="rId10" w:type="default"/>
      <w:type w:val="continuous"/>
      <w:pgSz w:w="11910" w:h="16840"/>
      <w:pgMar w:top="1580" w:right="244" w:bottom="280" w:left="880"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300357"/>
      <w:docPartObj>
        <w:docPartGallery w:val="autotext"/>
      </w:docPartObj>
    </w:sdtPr>
    <w:sdtContent>
      <w:sdt>
        <w:sdtPr>
          <w:id w:val="-1705238520"/>
          <w:docPartObj>
            <w:docPartGallery w:val="autotext"/>
          </w:docPartObj>
        </w:sdtPr>
        <w:sdtContent>
          <w:p>
            <w:pPr>
              <w:pStyle w:val="2"/>
            </w:pP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jc w:val="center"/>
      <w:rPr>
        <w:sz w:val="20"/>
      </w:rPr>
    </w:pPr>
    <w:r>
      <w:rPr>
        <w:rFonts w:hint="eastAsia"/>
        <w:sz w:val="20"/>
      </w:rPr>
      <w:t>1</w:t>
    </w:r>
  </w:p>
  <w:sdt>
    <w:sdtPr>
      <w:id w:val="16352671"/>
      <w:docPartObj>
        <w:docPartGallery w:val="autotext"/>
      </w:docPartObj>
    </w:sdtPr>
    <w:sdtContent>
      <w:p>
        <w:pPr>
          <w:pStyle w:val="2"/>
          <w:jc w:val="center"/>
          <w:rPr>
            <w:sz w:val="22"/>
          </w:rPr>
        </w:pPr>
        <w:r>
          <w:fldChar w:fldCharType="begin"/>
        </w:r>
        <w:r>
          <w:instrText xml:space="preserve"> PAGE   \* MERGEFORMAT </w:instrText>
        </w:r>
        <w:r>
          <w:fldChar w:fldCharType="separate"/>
        </w:r>
        <w: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2653"/>
      <w:docPartObj>
        <w:docPartGallery w:val="autotext"/>
      </w:docPartObj>
    </w:sdtPr>
    <w:sdtContent>
      <w:p>
        <w:pPr>
          <w:pStyle w:val="2"/>
          <w:jc w:val="center"/>
        </w:pPr>
        <w:r>
          <w:fldChar w:fldCharType="begin"/>
        </w:r>
        <w:r>
          <w:instrText xml:space="preserve"> PAGE   \* MERGEFORMAT </w:instrText>
        </w:r>
        <w:r>
          <w:fldChar w:fldCharType="separate"/>
        </w:r>
        <w:r>
          <w:t>33</w:t>
        </w:r>
        <w:r>
          <w:fldChar w:fldCharType="end"/>
        </w:r>
      </w:p>
    </w:sdtContent>
  </w:sdt>
  <w:p>
    <w:pPr>
      <w:pStyle w:val="11"/>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4"/>
      </w:rPr>
    </w:pPr>
    <w:r>
      <w:fldChar w:fldCharType="begin"/>
    </w:r>
    <w:r>
      <w:rPr>
        <w:rStyle w:val="24"/>
      </w:rPr>
      <w:instrText xml:space="preserve">PAGE  </w:instrText>
    </w:r>
    <w:r>
      <w:fldChar w:fldCharType="separate"/>
    </w:r>
    <w:r>
      <w:rPr>
        <w:rStyle w:val="24"/>
      </w:rPr>
      <w:t>44</w:t>
    </w:r>
    <w: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4"/>
      </w:rPr>
    </w:pPr>
    <w:r>
      <w:fldChar w:fldCharType="begin"/>
    </w:r>
    <w:r>
      <w:rPr>
        <w:rStyle w:val="24"/>
      </w:rPr>
      <w:instrText xml:space="preserve">PAGE  </w:instrText>
    </w:r>
    <w:r>
      <w:fldChar w:fldCharType="end"/>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48</w:t>
    </w:r>
    <w:r>
      <w:fldChar w:fldCharType="end"/>
    </w:r>
  </w:p>
  <w:p>
    <w:pPr>
      <w:pStyle w:val="11"/>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78D40"/>
    <w:multiLevelType w:val="singleLevel"/>
    <w:tmpl w:val="92678D40"/>
    <w:lvl w:ilvl="0" w:tentative="0">
      <w:start w:val="1"/>
      <w:numFmt w:val="decimal"/>
      <w:suff w:val="nothing"/>
      <w:lvlText w:val="%1）"/>
      <w:lvlJc w:val="left"/>
    </w:lvl>
  </w:abstractNum>
  <w:abstractNum w:abstractNumId="1">
    <w:nsid w:val="DE17924B"/>
    <w:multiLevelType w:val="singleLevel"/>
    <w:tmpl w:val="DE17924B"/>
    <w:lvl w:ilvl="0" w:tentative="0">
      <w:start w:val="7"/>
      <w:numFmt w:val="chineseCounting"/>
      <w:suff w:val="nothing"/>
      <w:lvlText w:val="%1、"/>
      <w:lvlJc w:val="left"/>
      <w:rPr>
        <w:rFonts w:hint="eastAsia"/>
      </w:rPr>
    </w:lvl>
  </w:abstractNum>
  <w:abstractNum w:abstractNumId="2">
    <w:nsid w:val="21877A48"/>
    <w:multiLevelType w:val="multilevel"/>
    <w:tmpl w:val="21877A4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AD4051"/>
    <w:multiLevelType w:val="multilevel"/>
    <w:tmpl w:val="24AD4051"/>
    <w:lvl w:ilvl="0" w:tentative="0">
      <w:start w:val="1"/>
      <w:numFmt w:val="decimal"/>
      <w:lvlText w:val="%1、"/>
      <w:lvlJc w:val="left"/>
      <w:pPr>
        <w:ind w:left="476" w:hanging="373"/>
      </w:pPr>
      <w:rPr>
        <w:rFonts w:ascii="宋体" w:hAnsi="宋体" w:eastAsia="宋体" w:cs="宋体"/>
        <w:b/>
        <w:bCs/>
        <w:spacing w:val="-2"/>
        <w:w w:val="99"/>
        <w:lang w:val="zh-CN" w:eastAsia="zh-CN" w:bidi="zh-CN"/>
      </w:rPr>
    </w:lvl>
    <w:lvl w:ilvl="1" w:tentative="0">
      <w:start w:val="0"/>
      <w:numFmt w:val="bullet"/>
      <w:lvlText w:val="•"/>
      <w:lvlJc w:val="left"/>
      <w:pPr>
        <w:ind w:left="1301" w:hanging="373"/>
      </w:pPr>
      <w:rPr>
        <w:rFonts w:hint="default"/>
        <w:lang w:val="zh-CN" w:eastAsia="zh-CN" w:bidi="zh-CN"/>
      </w:rPr>
    </w:lvl>
    <w:lvl w:ilvl="2" w:tentative="0">
      <w:start w:val="0"/>
      <w:numFmt w:val="bullet"/>
      <w:lvlText w:val="•"/>
      <w:lvlJc w:val="left"/>
      <w:pPr>
        <w:ind w:left="2122" w:hanging="373"/>
      </w:pPr>
      <w:rPr>
        <w:rFonts w:hint="default"/>
        <w:lang w:val="zh-CN" w:eastAsia="zh-CN" w:bidi="zh-CN"/>
      </w:rPr>
    </w:lvl>
    <w:lvl w:ilvl="3" w:tentative="0">
      <w:start w:val="0"/>
      <w:numFmt w:val="bullet"/>
      <w:lvlText w:val="•"/>
      <w:lvlJc w:val="left"/>
      <w:pPr>
        <w:ind w:left="2944" w:hanging="373"/>
      </w:pPr>
      <w:rPr>
        <w:rFonts w:hint="default"/>
        <w:lang w:val="zh-CN" w:eastAsia="zh-CN" w:bidi="zh-CN"/>
      </w:rPr>
    </w:lvl>
    <w:lvl w:ilvl="4" w:tentative="0">
      <w:start w:val="0"/>
      <w:numFmt w:val="bullet"/>
      <w:lvlText w:val="•"/>
      <w:lvlJc w:val="left"/>
      <w:pPr>
        <w:ind w:left="3765" w:hanging="373"/>
      </w:pPr>
      <w:rPr>
        <w:rFonts w:hint="default"/>
        <w:lang w:val="zh-CN" w:eastAsia="zh-CN" w:bidi="zh-CN"/>
      </w:rPr>
    </w:lvl>
    <w:lvl w:ilvl="5" w:tentative="0">
      <w:start w:val="0"/>
      <w:numFmt w:val="bullet"/>
      <w:lvlText w:val="•"/>
      <w:lvlJc w:val="left"/>
      <w:pPr>
        <w:ind w:left="4586" w:hanging="373"/>
      </w:pPr>
      <w:rPr>
        <w:rFonts w:hint="default"/>
        <w:lang w:val="zh-CN" w:eastAsia="zh-CN" w:bidi="zh-CN"/>
      </w:rPr>
    </w:lvl>
    <w:lvl w:ilvl="6" w:tentative="0">
      <w:start w:val="0"/>
      <w:numFmt w:val="bullet"/>
      <w:lvlText w:val="•"/>
      <w:lvlJc w:val="left"/>
      <w:pPr>
        <w:ind w:left="5408" w:hanging="373"/>
      </w:pPr>
      <w:rPr>
        <w:rFonts w:hint="default"/>
        <w:lang w:val="zh-CN" w:eastAsia="zh-CN" w:bidi="zh-CN"/>
      </w:rPr>
    </w:lvl>
    <w:lvl w:ilvl="7" w:tentative="0">
      <w:start w:val="0"/>
      <w:numFmt w:val="bullet"/>
      <w:lvlText w:val="•"/>
      <w:lvlJc w:val="left"/>
      <w:pPr>
        <w:ind w:left="6229" w:hanging="373"/>
      </w:pPr>
      <w:rPr>
        <w:rFonts w:hint="default"/>
        <w:lang w:val="zh-CN" w:eastAsia="zh-CN" w:bidi="zh-CN"/>
      </w:rPr>
    </w:lvl>
    <w:lvl w:ilvl="8" w:tentative="0">
      <w:start w:val="0"/>
      <w:numFmt w:val="bullet"/>
      <w:lvlText w:val="•"/>
      <w:lvlJc w:val="left"/>
      <w:pPr>
        <w:ind w:left="7051" w:hanging="373"/>
      </w:pPr>
      <w:rPr>
        <w:rFonts w:hint="default"/>
        <w:lang w:val="zh-CN" w:eastAsia="zh-CN" w:bidi="zh-CN"/>
      </w:rPr>
    </w:lvl>
  </w:abstractNum>
  <w:abstractNum w:abstractNumId="4">
    <w:nsid w:val="34FD681B"/>
    <w:multiLevelType w:val="singleLevel"/>
    <w:tmpl w:val="34FD681B"/>
    <w:lvl w:ilvl="0" w:tentative="0">
      <w:start w:val="2"/>
      <w:numFmt w:val="decimal"/>
      <w:lvlText w:val="%1."/>
      <w:lvlJc w:val="left"/>
      <w:pPr>
        <w:tabs>
          <w:tab w:val="left" w:pos="312"/>
        </w:tabs>
      </w:pPr>
    </w:lvl>
  </w:abstractNum>
  <w:abstractNum w:abstractNumId="5">
    <w:nsid w:val="41F924E6"/>
    <w:multiLevelType w:val="multilevel"/>
    <w:tmpl w:val="41F924E6"/>
    <w:lvl w:ilvl="0" w:tentative="0">
      <w:start w:val="1"/>
      <w:numFmt w:val="decimal"/>
      <w:lvlText w:val="（%1）"/>
      <w:lvlJc w:val="left"/>
      <w:pPr>
        <w:ind w:left="20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902" w:hanging="601"/>
      </w:pPr>
      <w:rPr>
        <w:rFonts w:hint="default"/>
        <w:lang w:val="zh-CN" w:eastAsia="zh-CN" w:bidi="zh-CN"/>
      </w:rPr>
    </w:lvl>
    <w:lvl w:ilvl="2" w:tentative="0">
      <w:start w:val="0"/>
      <w:numFmt w:val="bullet"/>
      <w:lvlText w:val="•"/>
      <w:lvlJc w:val="left"/>
      <w:pPr>
        <w:ind w:left="3805" w:hanging="601"/>
      </w:pPr>
      <w:rPr>
        <w:rFonts w:hint="default"/>
        <w:lang w:val="zh-CN" w:eastAsia="zh-CN" w:bidi="zh-CN"/>
      </w:rPr>
    </w:lvl>
    <w:lvl w:ilvl="3" w:tentative="0">
      <w:start w:val="0"/>
      <w:numFmt w:val="bullet"/>
      <w:lvlText w:val="•"/>
      <w:lvlJc w:val="left"/>
      <w:pPr>
        <w:ind w:left="4707" w:hanging="601"/>
      </w:pPr>
      <w:rPr>
        <w:rFonts w:hint="default"/>
        <w:lang w:val="zh-CN" w:eastAsia="zh-CN" w:bidi="zh-CN"/>
      </w:rPr>
    </w:lvl>
    <w:lvl w:ilvl="4" w:tentative="0">
      <w:start w:val="0"/>
      <w:numFmt w:val="bullet"/>
      <w:lvlText w:val="•"/>
      <w:lvlJc w:val="left"/>
      <w:pPr>
        <w:ind w:left="5610" w:hanging="601"/>
      </w:pPr>
      <w:rPr>
        <w:rFonts w:hint="default"/>
        <w:lang w:val="zh-CN" w:eastAsia="zh-CN" w:bidi="zh-CN"/>
      </w:rPr>
    </w:lvl>
    <w:lvl w:ilvl="5" w:tentative="0">
      <w:start w:val="0"/>
      <w:numFmt w:val="bullet"/>
      <w:lvlText w:val="•"/>
      <w:lvlJc w:val="left"/>
      <w:pPr>
        <w:ind w:left="6513" w:hanging="601"/>
      </w:pPr>
      <w:rPr>
        <w:rFonts w:hint="default"/>
        <w:lang w:val="zh-CN" w:eastAsia="zh-CN" w:bidi="zh-CN"/>
      </w:rPr>
    </w:lvl>
    <w:lvl w:ilvl="6" w:tentative="0">
      <w:start w:val="0"/>
      <w:numFmt w:val="bullet"/>
      <w:lvlText w:val="•"/>
      <w:lvlJc w:val="left"/>
      <w:pPr>
        <w:ind w:left="7415" w:hanging="601"/>
      </w:pPr>
      <w:rPr>
        <w:rFonts w:hint="default"/>
        <w:lang w:val="zh-CN" w:eastAsia="zh-CN" w:bidi="zh-CN"/>
      </w:rPr>
    </w:lvl>
    <w:lvl w:ilvl="7" w:tentative="0">
      <w:start w:val="0"/>
      <w:numFmt w:val="bullet"/>
      <w:lvlText w:val="•"/>
      <w:lvlJc w:val="left"/>
      <w:pPr>
        <w:ind w:left="8318" w:hanging="601"/>
      </w:pPr>
      <w:rPr>
        <w:rFonts w:hint="default"/>
        <w:lang w:val="zh-CN" w:eastAsia="zh-CN" w:bidi="zh-CN"/>
      </w:rPr>
    </w:lvl>
    <w:lvl w:ilvl="8" w:tentative="0">
      <w:start w:val="0"/>
      <w:numFmt w:val="bullet"/>
      <w:lvlText w:val="•"/>
      <w:lvlJc w:val="left"/>
      <w:pPr>
        <w:ind w:left="9220" w:hanging="601"/>
      </w:pPr>
      <w:rPr>
        <w:rFonts w:hint="default"/>
        <w:lang w:val="zh-CN" w:eastAsia="zh-CN" w:bidi="zh-CN"/>
      </w:rPr>
    </w:lvl>
  </w:abstractNum>
  <w:abstractNum w:abstractNumId="6">
    <w:nsid w:val="5DED9F3C"/>
    <w:multiLevelType w:val="singleLevel"/>
    <w:tmpl w:val="5DED9F3C"/>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4C63BB"/>
    <w:rsid w:val="000018AD"/>
    <w:rsid w:val="00002A72"/>
    <w:rsid w:val="00020ED4"/>
    <w:rsid w:val="00037CFB"/>
    <w:rsid w:val="00045B8D"/>
    <w:rsid w:val="000571F1"/>
    <w:rsid w:val="00057F77"/>
    <w:rsid w:val="00063E79"/>
    <w:rsid w:val="000669AA"/>
    <w:rsid w:val="000901FB"/>
    <w:rsid w:val="000B1212"/>
    <w:rsid w:val="000B3AD0"/>
    <w:rsid w:val="000B4C28"/>
    <w:rsid w:val="000B75FE"/>
    <w:rsid w:val="000C2CC3"/>
    <w:rsid w:val="000D1EDF"/>
    <w:rsid w:val="000D6C57"/>
    <w:rsid w:val="000F6DF8"/>
    <w:rsid w:val="000F7435"/>
    <w:rsid w:val="001008D9"/>
    <w:rsid w:val="00113A78"/>
    <w:rsid w:val="001302D9"/>
    <w:rsid w:val="0014020F"/>
    <w:rsid w:val="00151AD7"/>
    <w:rsid w:val="00192C35"/>
    <w:rsid w:val="001A20E4"/>
    <w:rsid w:val="001B0E6E"/>
    <w:rsid w:val="001C3C97"/>
    <w:rsid w:val="001D442A"/>
    <w:rsid w:val="00204FBC"/>
    <w:rsid w:val="002309B5"/>
    <w:rsid w:val="00231731"/>
    <w:rsid w:val="002318CA"/>
    <w:rsid w:val="00241BD7"/>
    <w:rsid w:val="00245144"/>
    <w:rsid w:val="00252EE2"/>
    <w:rsid w:val="00254100"/>
    <w:rsid w:val="00262488"/>
    <w:rsid w:val="002639CA"/>
    <w:rsid w:val="00272FC4"/>
    <w:rsid w:val="00281C0B"/>
    <w:rsid w:val="00287232"/>
    <w:rsid w:val="002A6EDD"/>
    <w:rsid w:val="002B3CA2"/>
    <w:rsid w:val="002C3BE4"/>
    <w:rsid w:val="002D0DB7"/>
    <w:rsid w:val="002D1167"/>
    <w:rsid w:val="002D2CAB"/>
    <w:rsid w:val="002E11B8"/>
    <w:rsid w:val="002E7AB7"/>
    <w:rsid w:val="003042DE"/>
    <w:rsid w:val="00307A8F"/>
    <w:rsid w:val="00321A60"/>
    <w:rsid w:val="00331993"/>
    <w:rsid w:val="00342A86"/>
    <w:rsid w:val="00356AC3"/>
    <w:rsid w:val="00364B6D"/>
    <w:rsid w:val="003A344D"/>
    <w:rsid w:val="003E1115"/>
    <w:rsid w:val="003F009B"/>
    <w:rsid w:val="00407B0F"/>
    <w:rsid w:val="00433798"/>
    <w:rsid w:val="00435812"/>
    <w:rsid w:val="004407EE"/>
    <w:rsid w:val="004727DA"/>
    <w:rsid w:val="00476C5A"/>
    <w:rsid w:val="004B4713"/>
    <w:rsid w:val="004B5F90"/>
    <w:rsid w:val="004C63BB"/>
    <w:rsid w:val="004C793B"/>
    <w:rsid w:val="004F3429"/>
    <w:rsid w:val="0051112B"/>
    <w:rsid w:val="00513E9C"/>
    <w:rsid w:val="00522B7C"/>
    <w:rsid w:val="00527527"/>
    <w:rsid w:val="0053033B"/>
    <w:rsid w:val="00530410"/>
    <w:rsid w:val="00535F36"/>
    <w:rsid w:val="00561D4C"/>
    <w:rsid w:val="0057050C"/>
    <w:rsid w:val="005749B4"/>
    <w:rsid w:val="00574C89"/>
    <w:rsid w:val="0057580F"/>
    <w:rsid w:val="00590962"/>
    <w:rsid w:val="005A2DD4"/>
    <w:rsid w:val="005C3745"/>
    <w:rsid w:val="005D7CBC"/>
    <w:rsid w:val="005E0958"/>
    <w:rsid w:val="005F052E"/>
    <w:rsid w:val="005F36F1"/>
    <w:rsid w:val="005F7079"/>
    <w:rsid w:val="006058FE"/>
    <w:rsid w:val="00607821"/>
    <w:rsid w:val="00611351"/>
    <w:rsid w:val="00626137"/>
    <w:rsid w:val="006512C2"/>
    <w:rsid w:val="00655A0A"/>
    <w:rsid w:val="00660457"/>
    <w:rsid w:val="006641A1"/>
    <w:rsid w:val="006A3434"/>
    <w:rsid w:val="006A67C1"/>
    <w:rsid w:val="006B16BD"/>
    <w:rsid w:val="006D3472"/>
    <w:rsid w:val="006E087E"/>
    <w:rsid w:val="006E5C1C"/>
    <w:rsid w:val="006F1862"/>
    <w:rsid w:val="006F1C48"/>
    <w:rsid w:val="007043B0"/>
    <w:rsid w:val="007142BB"/>
    <w:rsid w:val="00735D59"/>
    <w:rsid w:val="00750896"/>
    <w:rsid w:val="0075629F"/>
    <w:rsid w:val="00757D57"/>
    <w:rsid w:val="0076310E"/>
    <w:rsid w:val="007670E8"/>
    <w:rsid w:val="00776641"/>
    <w:rsid w:val="00782A63"/>
    <w:rsid w:val="00782EE0"/>
    <w:rsid w:val="00795199"/>
    <w:rsid w:val="007A3584"/>
    <w:rsid w:val="007A56BF"/>
    <w:rsid w:val="007A7EC9"/>
    <w:rsid w:val="007C1CE5"/>
    <w:rsid w:val="007C6ABE"/>
    <w:rsid w:val="007D2FE3"/>
    <w:rsid w:val="007D76F0"/>
    <w:rsid w:val="007E2934"/>
    <w:rsid w:val="00827727"/>
    <w:rsid w:val="00834A6B"/>
    <w:rsid w:val="00837D08"/>
    <w:rsid w:val="008430E5"/>
    <w:rsid w:val="0086626C"/>
    <w:rsid w:val="008A3555"/>
    <w:rsid w:val="008B3AC0"/>
    <w:rsid w:val="008B49B1"/>
    <w:rsid w:val="008C2CFC"/>
    <w:rsid w:val="00907FC8"/>
    <w:rsid w:val="00913BBE"/>
    <w:rsid w:val="0092030D"/>
    <w:rsid w:val="00924672"/>
    <w:rsid w:val="00932BC0"/>
    <w:rsid w:val="00956646"/>
    <w:rsid w:val="00965C2E"/>
    <w:rsid w:val="00974550"/>
    <w:rsid w:val="00975EAD"/>
    <w:rsid w:val="00976B35"/>
    <w:rsid w:val="009775CF"/>
    <w:rsid w:val="00985E08"/>
    <w:rsid w:val="009B4D47"/>
    <w:rsid w:val="009B5454"/>
    <w:rsid w:val="009C211F"/>
    <w:rsid w:val="009C52C5"/>
    <w:rsid w:val="009E7C79"/>
    <w:rsid w:val="009F4496"/>
    <w:rsid w:val="00A05968"/>
    <w:rsid w:val="00A21D17"/>
    <w:rsid w:val="00A329C9"/>
    <w:rsid w:val="00A52B42"/>
    <w:rsid w:val="00A615E4"/>
    <w:rsid w:val="00A875D0"/>
    <w:rsid w:val="00A971A5"/>
    <w:rsid w:val="00AD0820"/>
    <w:rsid w:val="00AE0DE2"/>
    <w:rsid w:val="00AE1842"/>
    <w:rsid w:val="00AE20D6"/>
    <w:rsid w:val="00AE31DB"/>
    <w:rsid w:val="00AF7541"/>
    <w:rsid w:val="00B04040"/>
    <w:rsid w:val="00B14F60"/>
    <w:rsid w:val="00B20B28"/>
    <w:rsid w:val="00B43EEC"/>
    <w:rsid w:val="00B60CCB"/>
    <w:rsid w:val="00B739F5"/>
    <w:rsid w:val="00B768D2"/>
    <w:rsid w:val="00B81FBC"/>
    <w:rsid w:val="00B86EDB"/>
    <w:rsid w:val="00B935C6"/>
    <w:rsid w:val="00BA02E4"/>
    <w:rsid w:val="00BD2846"/>
    <w:rsid w:val="00BE1075"/>
    <w:rsid w:val="00BE714B"/>
    <w:rsid w:val="00BF10E6"/>
    <w:rsid w:val="00BF6474"/>
    <w:rsid w:val="00C0459B"/>
    <w:rsid w:val="00C1167D"/>
    <w:rsid w:val="00C227B2"/>
    <w:rsid w:val="00C567F9"/>
    <w:rsid w:val="00C62C1A"/>
    <w:rsid w:val="00C7025A"/>
    <w:rsid w:val="00C819D4"/>
    <w:rsid w:val="00CB0C82"/>
    <w:rsid w:val="00CB4E2A"/>
    <w:rsid w:val="00CD03B6"/>
    <w:rsid w:val="00CD4D75"/>
    <w:rsid w:val="00CE1750"/>
    <w:rsid w:val="00CE7C5C"/>
    <w:rsid w:val="00CF02DF"/>
    <w:rsid w:val="00D03646"/>
    <w:rsid w:val="00D16E0F"/>
    <w:rsid w:val="00D244E6"/>
    <w:rsid w:val="00D26763"/>
    <w:rsid w:val="00D32C68"/>
    <w:rsid w:val="00D715BF"/>
    <w:rsid w:val="00D82613"/>
    <w:rsid w:val="00D83782"/>
    <w:rsid w:val="00D93C03"/>
    <w:rsid w:val="00D976E8"/>
    <w:rsid w:val="00DA7C1D"/>
    <w:rsid w:val="00DF6D53"/>
    <w:rsid w:val="00E12641"/>
    <w:rsid w:val="00E23984"/>
    <w:rsid w:val="00E34BBF"/>
    <w:rsid w:val="00E42C86"/>
    <w:rsid w:val="00E51B1C"/>
    <w:rsid w:val="00E53FF8"/>
    <w:rsid w:val="00E96BE0"/>
    <w:rsid w:val="00E979C9"/>
    <w:rsid w:val="00EA5C12"/>
    <w:rsid w:val="00EA6444"/>
    <w:rsid w:val="00EA7613"/>
    <w:rsid w:val="00EB3F5D"/>
    <w:rsid w:val="00EC74F4"/>
    <w:rsid w:val="00ED6B5E"/>
    <w:rsid w:val="00EE4312"/>
    <w:rsid w:val="00EF0C57"/>
    <w:rsid w:val="00F00343"/>
    <w:rsid w:val="00F1582D"/>
    <w:rsid w:val="00F252AD"/>
    <w:rsid w:val="00F36123"/>
    <w:rsid w:val="00F479A6"/>
    <w:rsid w:val="00F64C2A"/>
    <w:rsid w:val="00F76787"/>
    <w:rsid w:val="00F77FA5"/>
    <w:rsid w:val="00F8501A"/>
    <w:rsid w:val="00F85776"/>
    <w:rsid w:val="00F9195A"/>
    <w:rsid w:val="00FB2D87"/>
    <w:rsid w:val="00FC2129"/>
    <w:rsid w:val="00FD229F"/>
    <w:rsid w:val="00FD55EF"/>
    <w:rsid w:val="03626694"/>
    <w:rsid w:val="05056DD5"/>
    <w:rsid w:val="06C043C4"/>
    <w:rsid w:val="090960FD"/>
    <w:rsid w:val="09CA2EF7"/>
    <w:rsid w:val="1D9E4CE2"/>
    <w:rsid w:val="1E977CC7"/>
    <w:rsid w:val="242A0646"/>
    <w:rsid w:val="242C7E18"/>
    <w:rsid w:val="2BCA56A6"/>
    <w:rsid w:val="2DD353EF"/>
    <w:rsid w:val="2E7606A1"/>
    <w:rsid w:val="2E7A63EA"/>
    <w:rsid w:val="382716CA"/>
    <w:rsid w:val="38AC2E8E"/>
    <w:rsid w:val="3DE738A2"/>
    <w:rsid w:val="46B31D6C"/>
    <w:rsid w:val="4A8361EB"/>
    <w:rsid w:val="5368355D"/>
    <w:rsid w:val="5BD47890"/>
    <w:rsid w:val="5EC10D86"/>
    <w:rsid w:val="6BCF6255"/>
    <w:rsid w:val="6C9332DF"/>
    <w:rsid w:val="6EA90934"/>
    <w:rsid w:val="706F3F14"/>
    <w:rsid w:val="73C7620C"/>
    <w:rsid w:val="757105B3"/>
    <w:rsid w:val="76A76AD3"/>
    <w:rsid w:val="77163791"/>
    <w:rsid w:val="7A202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1"/>
      <w:jc w:val="center"/>
      <w:outlineLvl w:val="0"/>
    </w:pPr>
    <w:rPr>
      <w:b/>
      <w:bCs/>
      <w:sz w:val="36"/>
      <w:szCs w:val="36"/>
    </w:rPr>
  </w:style>
  <w:style w:type="paragraph" w:styleId="4">
    <w:name w:val="heading 2"/>
    <w:basedOn w:val="1"/>
    <w:next w:val="1"/>
    <w:qFormat/>
    <w:uiPriority w:val="1"/>
    <w:pPr>
      <w:spacing w:before="30"/>
      <w:outlineLvl w:val="1"/>
    </w:pPr>
    <w:rPr>
      <w:b/>
      <w:bCs/>
      <w:sz w:val="32"/>
      <w:szCs w:val="32"/>
    </w:rPr>
  </w:style>
  <w:style w:type="paragraph" w:styleId="5">
    <w:name w:val="heading 3"/>
    <w:basedOn w:val="1"/>
    <w:next w:val="1"/>
    <w:qFormat/>
    <w:uiPriority w:val="1"/>
    <w:pPr>
      <w:ind w:left="423"/>
      <w:outlineLvl w:val="2"/>
    </w:pPr>
    <w:rPr>
      <w:b/>
      <w:bCs/>
      <w:sz w:val="28"/>
      <w:szCs w:val="28"/>
    </w:rPr>
  </w:style>
  <w:style w:type="paragraph" w:styleId="6">
    <w:name w:val="heading 4"/>
    <w:basedOn w:val="1"/>
    <w:next w:val="1"/>
    <w:qFormat/>
    <w:uiPriority w:val="1"/>
    <w:pPr>
      <w:ind w:left="423"/>
      <w:outlineLvl w:val="3"/>
    </w:pPr>
    <w:rPr>
      <w:sz w:val="28"/>
      <w:szCs w:val="28"/>
    </w:rPr>
  </w:style>
  <w:style w:type="paragraph" w:styleId="7">
    <w:name w:val="heading 5"/>
    <w:basedOn w:val="1"/>
    <w:next w:val="1"/>
    <w:qFormat/>
    <w:uiPriority w:val="1"/>
    <w:pPr>
      <w:spacing w:before="160"/>
      <w:ind w:left="423"/>
      <w:outlineLvl w:val="4"/>
    </w:pPr>
    <w:rPr>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0"/>
    <w:unhideWhenUsed/>
    <w:qFormat/>
    <w:uiPriority w:val="99"/>
    <w:pPr>
      <w:tabs>
        <w:tab w:val="center" w:pos="4153"/>
        <w:tab w:val="right" w:pos="8306"/>
      </w:tabs>
      <w:snapToGrid w:val="0"/>
    </w:pPr>
    <w:rPr>
      <w:sz w:val="18"/>
      <w:szCs w:val="18"/>
    </w:rPr>
  </w:style>
  <w:style w:type="paragraph" w:styleId="8">
    <w:name w:val="List Number"/>
    <w:basedOn w:val="1"/>
    <w:qFormat/>
    <w:uiPriority w:val="0"/>
    <w:pPr>
      <w:widowControl/>
      <w:tabs>
        <w:tab w:val="left" w:pos="454"/>
        <w:tab w:val="left" w:pos="720"/>
      </w:tabs>
      <w:autoSpaceDE/>
      <w:autoSpaceDN/>
      <w:spacing w:afterLines="50"/>
      <w:ind w:left="454" w:hanging="284"/>
    </w:pPr>
    <w:rPr>
      <w:rFonts w:ascii="Times New Roman" w:hAnsi="Times New Roman" w:cs="Times New Roman"/>
      <w:sz w:val="24"/>
      <w:szCs w:val="20"/>
      <w:lang w:val="en-US" w:bidi="ar-SA"/>
    </w:rPr>
  </w:style>
  <w:style w:type="paragraph" w:styleId="9">
    <w:name w:val="caption"/>
    <w:basedOn w:val="1"/>
    <w:next w:val="1"/>
    <w:link w:val="46"/>
    <w:qFormat/>
    <w:uiPriority w:val="0"/>
    <w:pPr>
      <w:autoSpaceDE/>
      <w:autoSpaceDN/>
      <w:spacing w:before="152" w:after="160"/>
      <w:jc w:val="both"/>
    </w:pPr>
    <w:rPr>
      <w:rFonts w:ascii="Arial" w:hAnsi="Arial" w:eastAsia="黑体" w:cs="Times New Roman"/>
      <w:kern w:val="2"/>
      <w:sz w:val="20"/>
      <w:szCs w:val="20"/>
      <w:lang w:val="en-US" w:bidi="ar-SA"/>
    </w:rPr>
  </w:style>
  <w:style w:type="paragraph" w:styleId="10">
    <w:name w:val="Body Text 3"/>
    <w:basedOn w:val="1"/>
    <w:link w:val="47"/>
    <w:semiHidden/>
    <w:unhideWhenUsed/>
    <w:qFormat/>
    <w:uiPriority w:val="99"/>
    <w:pPr>
      <w:spacing w:after="120"/>
    </w:pPr>
    <w:rPr>
      <w:sz w:val="16"/>
      <w:szCs w:val="16"/>
    </w:rPr>
  </w:style>
  <w:style w:type="paragraph" w:styleId="11">
    <w:name w:val="Body Text"/>
    <w:basedOn w:val="1"/>
    <w:link w:val="43"/>
    <w:qFormat/>
    <w:uiPriority w:val="1"/>
    <w:rPr>
      <w:sz w:val="24"/>
      <w:szCs w:val="24"/>
    </w:rPr>
  </w:style>
  <w:style w:type="paragraph" w:styleId="12">
    <w:name w:val="Body Text Indent"/>
    <w:basedOn w:val="1"/>
    <w:link w:val="50"/>
    <w:semiHidden/>
    <w:unhideWhenUsed/>
    <w:qFormat/>
    <w:uiPriority w:val="99"/>
    <w:pPr>
      <w:spacing w:after="120"/>
      <w:ind w:left="420" w:leftChars="200"/>
    </w:pPr>
  </w:style>
  <w:style w:type="paragraph" w:styleId="13">
    <w:name w:val="Plain Text"/>
    <w:basedOn w:val="1"/>
    <w:next w:val="1"/>
    <w:link w:val="33"/>
    <w:unhideWhenUsed/>
    <w:qFormat/>
    <w:uiPriority w:val="0"/>
    <w:pPr>
      <w:autoSpaceDE/>
      <w:autoSpaceDN/>
      <w:jc w:val="both"/>
    </w:pPr>
    <w:rPr>
      <w:rFonts w:hint="eastAsia" w:hAnsi="Courier New" w:cs="Times New Roman"/>
      <w:sz w:val="24"/>
      <w:szCs w:val="20"/>
      <w:lang w:bidi="ar-SA"/>
    </w:rPr>
  </w:style>
  <w:style w:type="paragraph" w:styleId="14">
    <w:name w:val="Body Text Indent 2"/>
    <w:basedOn w:val="1"/>
    <w:link w:val="39"/>
    <w:semiHidden/>
    <w:unhideWhenUsed/>
    <w:qFormat/>
    <w:uiPriority w:val="99"/>
    <w:pPr>
      <w:spacing w:after="120" w:line="480" w:lineRule="auto"/>
      <w:ind w:left="420" w:leftChars="200"/>
    </w:pPr>
  </w:style>
  <w:style w:type="paragraph" w:styleId="15">
    <w:name w:val="Balloon Text"/>
    <w:basedOn w:val="1"/>
    <w:link w:val="40"/>
    <w:semiHidden/>
    <w:unhideWhenUsed/>
    <w:qFormat/>
    <w:uiPriority w:val="99"/>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autoSpaceDE/>
      <w:autoSpaceDN/>
      <w:spacing w:before="240" w:after="240"/>
      <w:jc w:val="both"/>
    </w:pPr>
    <w:rPr>
      <w:rFonts w:ascii="Times New Roman" w:hAnsi="Times New Roman" w:eastAsia="仿宋" w:cs="Times New Roman"/>
      <w:kern w:val="2"/>
      <w:sz w:val="36"/>
      <w:szCs w:val="24"/>
      <w:lang w:val="en-US" w:bidi="ar-SA"/>
    </w:rPr>
  </w:style>
  <w:style w:type="paragraph" w:styleId="18">
    <w:name w:val="Body Text 2"/>
    <w:basedOn w:val="1"/>
    <w:link w:val="37"/>
    <w:semiHidden/>
    <w:unhideWhenUsed/>
    <w:qFormat/>
    <w:uiPriority w:val="99"/>
    <w:pPr>
      <w:spacing w:after="120" w:line="480" w:lineRule="auto"/>
    </w:pPr>
  </w:style>
  <w:style w:type="paragraph" w:styleId="19">
    <w:name w:val="Normal (Web)"/>
    <w:basedOn w:val="1"/>
    <w:link w:val="36"/>
    <w:unhideWhenUsed/>
    <w:qFormat/>
    <w:uiPriority w:val="0"/>
    <w:pPr>
      <w:widowControl/>
      <w:autoSpaceDE/>
      <w:autoSpaceDN/>
      <w:spacing w:before="100" w:beforeAutospacing="1" w:after="100" w:afterAutospacing="1"/>
    </w:pPr>
    <w:rPr>
      <w:sz w:val="24"/>
      <w:szCs w:val="24"/>
      <w:lang w:val="en-US" w:bidi="ar-SA"/>
    </w:rPr>
  </w:style>
  <w:style w:type="paragraph" w:styleId="20">
    <w:name w:val="Body Text First Indent"/>
    <w:basedOn w:val="11"/>
    <w:next w:val="1"/>
    <w:link w:val="44"/>
    <w:qFormat/>
    <w:uiPriority w:val="0"/>
    <w:pPr>
      <w:autoSpaceDE/>
      <w:autoSpaceDN/>
      <w:spacing w:after="120"/>
      <w:ind w:firstLine="420" w:firstLineChars="100"/>
      <w:jc w:val="both"/>
    </w:pPr>
    <w:rPr>
      <w:rFonts w:ascii="Calibri" w:hAnsi="Calibri" w:cs="Times New Roman"/>
      <w:kern w:val="2"/>
      <w:sz w:val="21"/>
      <w:szCs w:val="22"/>
      <w:lang w:val="en-US" w:bidi="ar-SA"/>
    </w:rPr>
  </w:style>
  <w:style w:type="table" w:styleId="22">
    <w:name w:val="Table Grid"/>
    <w:basedOn w:val="2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99"/>
    <w:rPr>
      <w:color w:val="0000FF"/>
      <w:u w:val="single"/>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spacing w:before="161"/>
      <w:ind w:left="423" w:firstLine="480"/>
    </w:pPr>
  </w:style>
  <w:style w:type="paragraph" w:customStyle="1" w:styleId="28">
    <w:name w:val="Table Paragraph"/>
    <w:basedOn w:val="1"/>
    <w:qFormat/>
    <w:uiPriority w:val="1"/>
  </w:style>
  <w:style w:type="character" w:customStyle="1" w:styleId="29">
    <w:name w:val="页眉 Char"/>
    <w:basedOn w:val="23"/>
    <w:link w:val="16"/>
    <w:qFormat/>
    <w:uiPriority w:val="99"/>
    <w:rPr>
      <w:rFonts w:ascii="宋体" w:hAnsi="宋体" w:eastAsia="宋体" w:cs="宋体"/>
      <w:sz w:val="18"/>
      <w:szCs w:val="18"/>
      <w:lang w:val="zh-CN" w:eastAsia="zh-CN" w:bidi="zh-CN"/>
    </w:rPr>
  </w:style>
  <w:style w:type="character" w:customStyle="1" w:styleId="30">
    <w:name w:val="页脚 Char"/>
    <w:basedOn w:val="23"/>
    <w:link w:val="2"/>
    <w:qFormat/>
    <w:uiPriority w:val="99"/>
    <w:rPr>
      <w:rFonts w:ascii="宋体" w:hAnsi="宋体" w:eastAsia="宋体" w:cs="宋体"/>
      <w:sz w:val="18"/>
      <w:szCs w:val="18"/>
      <w:lang w:val="zh-CN" w:eastAsia="zh-CN" w:bidi="zh-CN"/>
    </w:rPr>
  </w:style>
  <w:style w:type="character" w:customStyle="1" w:styleId="31">
    <w:name w:val="NormalCharacter"/>
    <w:link w:val="32"/>
    <w:unhideWhenUsed/>
    <w:qFormat/>
    <w:uiPriority w:val="0"/>
    <w:rPr>
      <w:kern w:val="2"/>
      <w:sz w:val="21"/>
      <w:lang w:eastAsia="zh-CN"/>
    </w:rPr>
  </w:style>
  <w:style w:type="paragraph" w:customStyle="1" w:styleId="32">
    <w:name w:val="UserStyle_85"/>
    <w:basedOn w:val="1"/>
    <w:link w:val="31"/>
    <w:qFormat/>
    <w:uiPriority w:val="0"/>
    <w:pPr>
      <w:autoSpaceDE/>
      <w:autoSpaceDN/>
      <w:jc w:val="both"/>
    </w:pPr>
    <w:rPr>
      <w:rFonts w:hint="eastAsia" w:asciiTheme="minorHAnsi" w:hAnsiTheme="minorHAnsi" w:eastAsiaTheme="minorEastAsia" w:cstheme="minorBidi"/>
      <w:kern w:val="2"/>
      <w:sz w:val="21"/>
      <w:lang w:val="en-US" w:bidi="ar-SA"/>
    </w:rPr>
  </w:style>
  <w:style w:type="character" w:customStyle="1" w:styleId="33">
    <w:name w:val="纯文本 Char"/>
    <w:basedOn w:val="23"/>
    <w:link w:val="13"/>
    <w:qFormat/>
    <w:uiPriority w:val="0"/>
    <w:rPr>
      <w:rFonts w:ascii="宋体" w:hAnsi="Courier New" w:eastAsia="宋体" w:cs="Times New Roman"/>
      <w:sz w:val="24"/>
      <w:szCs w:val="20"/>
    </w:rPr>
  </w:style>
  <w:style w:type="paragraph" w:customStyle="1" w:styleId="34">
    <w:name w:val="PlainText"/>
    <w:basedOn w:val="1"/>
    <w:next w:val="1"/>
    <w:qFormat/>
    <w:uiPriority w:val="0"/>
    <w:pPr>
      <w:autoSpaceDE/>
      <w:autoSpaceDN/>
      <w:jc w:val="both"/>
      <w:textAlignment w:val="baseline"/>
    </w:pPr>
    <w:rPr>
      <w:rFonts w:hint="eastAsia" w:hAnsi="Courier New" w:cs="Times New Roman"/>
      <w:kern w:val="2"/>
      <w:sz w:val="20"/>
      <w:szCs w:val="20"/>
      <w:lang w:val="en-US" w:bidi="ar-SA"/>
    </w:rPr>
  </w:style>
  <w:style w:type="paragraph" w:customStyle="1" w:styleId="35">
    <w:name w:val="_Style 3"/>
    <w:unhideWhenUsed/>
    <w:qFormat/>
    <w:uiPriority w:val="1"/>
    <w:pPr>
      <w:widowControl w:val="0"/>
      <w:jc w:val="both"/>
    </w:pPr>
    <w:rPr>
      <w:rFonts w:hint="eastAsia" w:ascii="Times New Roman" w:hAnsi="Times New Roman" w:eastAsia="宋体" w:cs="Times New Roman"/>
      <w:kern w:val="2"/>
      <w:sz w:val="21"/>
      <w:lang w:val="en-US" w:eastAsia="zh-CN" w:bidi="ar-SA"/>
    </w:rPr>
  </w:style>
  <w:style w:type="character" w:customStyle="1" w:styleId="36">
    <w:name w:val="普通(网站) Char"/>
    <w:link w:val="19"/>
    <w:qFormat/>
    <w:uiPriority w:val="0"/>
    <w:rPr>
      <w:rFonts w:ascii="宋体" w:hAnsi="宋体" w:eastAsia="宋体" w:cs="宋体"/>
      <w:sz w:val="24"/>
      <w:szCs w:val="24"/>
    </w:rPr>
  </w:style>
  <w:style w:type="character" w:customStyle="1" w:styleId="37">
    <w:name w:val="正文文本 2 Char"/>
    <w:basedOn w:val="23"/>
    <w:link w:val="18"/>
    <w:semiHidden/>
    <w:qFormat/>
    <w:uiPriority w:val="99"/>
    <w:rPr>
      <w:rFonts w:ascii="宋体" w:hAnsi="宋体" w:eastAsia="宋体" w:cs="宋体"/>
      <w:sz w:val="22"/>
      <w:szCs w:val="22"/>
      <w:lang w:val="zh-CN" w:bidi="zh-CN"/>
    </w:rPr>
  </w:style>
  <w:style w:type="character" w:customStyle="1" w:styleId="38">
    <w:name w:val="纯文本 Char3"/>
    <w:qFormat/>
    <w:uiPriority w:val="0"/>
    <w:rPr>
      <w:rFonts w:ascii="宋体" w:hAnsi="Courier New"/>
      <w:kern w:val="2"/>
      <w:sz w:val="24"/>
      <w:szCs w:val="24"/>
    </w:rPr>
  </w:style>
  <w:style w:type="character" w:customStyle="1" w:styleId="39">
    <w:name w:val="正文文本缩进 2 Char"/>
    <w:basedOn w:val="23"/>
    <w:link w:val="14"/>
    <w:semiHidden/>
    <w:qFormat/>
    <w:uiPriority w:val="99"/>
    <w:rPr>
      <w:rFonts w:ascii="宋体" w:hAnsi="宋体" w:eastAsia="宋体" w:cs="宋体"/>
      <w:sz w:val="22"/>
      <w:szCs w:val="22"/>
      <w:lang w:val="zh-CN" w:bidi="zh-CN"/>
    </w:rPr>
  </w:style>
  <w:style w:type="character" w:customStyle="1" w:styleId="40">
    <w:name w:val="批注框文本 Char"/>
    <w:basedOn w:val="23"/>
    <w:link w:val="15"/>
    <w:semiHidden/>
    <w:qFormat/>
    <w:uiPriority w:val="99"/>
    <w:rPr>
      <w:rFonts w:ascii="宋体" w:hAnsi="宋体" w:eastAsia="宋体" w:cs="宋体"/>
      <w:sz w:val="18"/>
      <w:szCs w:val="18"/>
      <w:lang w:val="zh-CN" w:bidi="zh-CN"/>
    </w:rPr>
  </w:style>
  <w:style w:type="paragraph" w:styleId="41">
    <w:name w:val="No Spacing"/>
    <w:link w:val="42"/>
    <w:qFormat/>
    <w:uiPriority w:val="1"/>
    <w:rPr>
      <w:rFonts w:asciiTheme="minorHAnsi" w:hAnsiTheme="minorHAnsi" w:eastAsiaTheme="minorEastAsia" w:cstheme="minorBidi"/>
      <w:sz w:val="22"/>
      <w:szCs w:val="22"/>
      <w:lang w:val="en-US" w:eastAsia="zh-CN" w:bidi="ar-SA"/>
    </w:rPr>
  </w:style>
  <w:style w:type="character" w:customStyle="1" w:styleId="42">
    <w:name w:val="无间隔 Char"/>
    <w:basedOn w:val="23"/>
    <w:link w:val="41"/>
    <w:qFormat/>
    <w:uiPriority w:val="1"/>
    <w:rPr>
      <w:sz w:val="22"/>
      <w:szCs w:val="22"/>
    </w:rPr>
  </w:style>
  <w:style w:type="character" w:customStyle="1" w:styleId="43">
    <w:name w:val="正文文本 Char"/>
    <w:basedOn w:val="23"/>
    <w:link w:val="11"/>
    <w:qFormat/>
    <w:uiPriority w:val="1"/>
    <w:rPr>
      <w:rFonts w:ascii="宋体" w:hAnsi="宋体" w:eastAsia="宋体" w:cs="宋体"/>
      <w:sz w:val="24"/>
      <w:szCs w:val="24"/>
      <w:lang w:val="zh-CN" w:bidi="zh-CN"/>
    </w:rPr>
  </w:style>
  <w:style w:type="character" w:customStyle="1" w:styleId="44">
    <w:name w:val="正文首行缩进 Char"/>
    <w:basedOn w:val="43"/>
    <w:link w:val="20"/>
    <w:qFormat/>
    <w:uiPriority w:val="0"/>
    <w:rPr>
      <w:rFonts w:ascii="Calibri" w:hAnsi="Calibri" w:cs="Times New Roman"/>
      <w:kern w:val="2"/>
      <w:sz w:val="21"/>
      <w:szCs w:val="22"/>
    </w:rPr>
  </w:style>
  <w:style w:type="character" w:customStyle="1" w:styleId="45">
    <w:name w:val="纯文本 Char2"/>
    <w:qFormat/>
    <w:uiPriority w:val="0"/>
    <w:rPr>
      <w:rFonts w:ascii="宋体" w:hAnsi="Courier New"/>
      <w:kern w:val="2"/>
      <w:sz w:val="24"/>
      <w:szCs w:val="24"/>
    </w:rPr>
  </w:style>
  <w:style w:type="character" w:customStyle="1" w:styleId="46">
    <w:name w:val="题注 Char"/>
    <w:link w:val="9"/>
    <w:qFormat/>
    <w:uiPriority w:val="0"/>
    <w:rPr>
      <w:rFonts w:ascii="Arial" w:hAnsi="Arial" w:eastAsia="黑体" w:cs="Times New Roman"/>
      <w:kern w:val="2"/>
    </w:rPr>
  </w:style>
  <w:style w:type="character" w:customStyle="1" w:styleId="47">
    <w:name w:val="正文文本 3 Char"/>
    <w:basedOn w:val="23"/>
    <w:link w:val="10"/>
    <w:semiHidden/>
    <w:qFormat/>
    <w:uiPriority w:val="99"/>
    <w:rPr>
      <w:rFonts w:ascii="宋体" w:hAnsi="宋体" w:eastAsia="宋体" w:cs="宋体"/>
      <w:sz w:val="16"/>
      <w:szCs w:val="16"/>
      <w:lang w:val="zh-CN" w:bidi="zh-CN"/>
    </w:rPr>
  </w:style>
  <w:style w:type="character" w:customStyle="1" w:styleId="48">
    <w:name w:val="页脚 Char1"/>
    <w:qFormat/>
    <w:uiPriority w:val="99"/>
    <w:rPr>
      <w:kern w:val="2"/>
      <w:sz w:val="18"/>
      <w:szCs w:val="18"/>
    </w:rPr>
  </w:style>
  <w:style w:type="character" w:customStyle="1" w:styleId="49">
    <w:name w:val="页眉 Char1"/>
    <w:qFormat/>
    <w:uiPriority w:val="0"/>
    <w:rPr>
      <w:kern w:val="2"/>
      <w:sz w:val="18"/>
      <w:szCs w:val="18"/>
    </w:rPr>
  </w:style>
  <w:style w:type="character" w:customStyle="1" w:styleId="50">
    <w:name w:val="正文文本缩进 Char"/>
    <w:basedOn w:val="23"/>
    <w:link w:val="12"/>
    <w:semiHidden/>
    <w:qFormat/>
    <w:uiPriority w:val="99"/>
    <w:rPr>
      <w:rFonts w:ascii="宋体" w:hAnsi="宋体" w:eastAsia="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6B4BF-D9C0-4497-924E-5ACDD9DD86B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5373</Words>
  <Characters>30627</Characters>
  <Lines>255</Lines>
  <Paragraphs>71</Paragraphs>
  <TotalTime>112</TotalTime>
  <ScaleCrop>false</ScaleCrop>
  <LinksUpToDate>false</LinksUpToDate>
  <CharactersWithSpaces>35929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2021-06-08T11:41:00Z</dcterms:created>
  <dc:creator>Administrator</dc:creator>
  <cp:lastModifiedBy>Eternal</cp:lastModifiedBy>
  <cp:lastPrinted>2021-07-29T08:55:00Z</cp:lastPrinted>
  <dcterms:modified xsi:type="dcterms:W3CDTF">2021-08-06T08:53:36Z</dcterms:modified>
  <dc:title>“亲清余杭”企业综合服务系统一期项目</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WPS Office 专业版</vt:lpwstr>
  </property>
  <property fmtid="{D5CDD505-2E9C-101B-9397-08002B2CF9AE}" pid="4" name="LastSaved">
    <vt:filetime>2021-04-19T00:00:00Z</vt:filetime>
  </property>
  <property fmtid="{D5CDD505-2E9C-101B-9397-08002B2CF9AE}" pid="5" name="KSOProductBuildVer">
    <vt:lpwstr>2052-11.1.0.10314</vt:lpwstr>
  </property>
  <property fmtid="{D5CDD505-2E9C-101B-9397-08002B2CF9AE}" pid="6" name="ICV">
    <vt:lpwstr>235B00B5270C48DA8F0C21A3185EC55D</vt:lpwstr>
  </property>
</Properties>
</file>