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6E" w:rsidRDefault="0077176E">
      <w:pPr>
        <w:spacing w:line="360" w:lineRule="auto"/>
        <w:jc w:val="center"/>
        <w:rPr>
          <w:rFonts w:ascii="宋体" w:hAnsi="宋体" w:cs="宋体"/>
          <w:b/>
          <w:sz w:val="24"/>
        </w:rPr>
      </w:pPr>
    </w:p>
    <w:p w:rsidR="0077176E" w:rsidRDefault="0077176E">
      <w:pPr>
        <w:spacing w:line="360" w:lineRule="auto"/>
        <w:jc w:val="center"/>
        <w:rPr>
          <w:rFonts w:ascii="宋体" w:hAnsi="宋体" w:cs="宋体"/>
          <w:b/>
          <w:sz w:val="24"/>
        </w:rPr>
      </w:pPr>
    </w:p>
    <w:p w:rsidR="0077176E" w:rsidRDefault="0077176E">
      <w:pPr>
        <w:adjustRightInd/>
        <w:spacing w:line="360" w:lineRule="auto"/>
        <w:jc w:val="center"/>
        <w:rPr>
          <w:rFonts w:ascii="宋体" w:hAnsi="宋体" w:cs="宋体"/>
          <w:b/>
          <w:sz w:val="44"/>
          <w:szCs w:val="44"/>
        </w:rPr>
      </w:pPr>
    </w:p>
    <w:p w:rsidR="0018019C" w:rsidRDefault="00D10F51">
      <w:pPr>
        <w:adjustRightInd/>
        <w:spacing w:line="360" w:lineRule="auto"/>
        <w:jc w:val="center"/>
        <w:rPr>
          <w:rFonts w:ascii="宋体" w:hAnsi="宋体" w:cs="宋体"/>
          <w:sz w:val="36"/>
          <w:szCs w:val="36"/>
        </w:rPr>
      </w:pPr>
      <w:r>
        <w:rPr>
          <w:rFonts w:ascii="宋体" w:hAnsi="宋体" w:cs="宋体" w:hint="eastAsia"/>
          <w:sz w:val="36"/>
          <w:szCs w:val="36"/>
        </w:rPr>
        <w:t>文晖街道2023年城管</w:t>
      </w:r>
      <w:proofErr w:type="gramStart"/>
      <w:r>
        <w:rPr>
          <w:rFonts w:ascii="宋体" w:hAnsi="宋体" w:cs="宋体" w:hint="eastAsia"/>
          <w:sz w:val="36"/>
          <w:szCs w:val="36"/>
        </w:rPr>
        <w:t>条线特保</w:t>
      </w:r>
      <w:proofErr w:type="gramEnd"/>
      <w:r>
        <w:rPr>
          <w:rFonts w:ascii="宋体" w:hAnsi="宋体" w:cs="宋体" w:hint="eastAsia"/>
          <w:sz w:val="36"/>
          <w:szCs w:val="36"/>
        </w:rPr>
        <w:t>服务采购项目</w:t>
      </w:r>
    </w:p>
    <w:p w:rsidR="0018019C" w:rsidRPr="0018019C" w:rsidRDefault="0018019C">
      <w:pPr>
        <w:adjustRightInd/>
        <w:spacing w:line="360" w:lineRule="auto"/>
        <w:jc w:val="center"/>
        <w:rPr>
          <w:rFonts w:ascii="宋体" w:hAnsi="宋体" w:cs="宋体"/>
          <w:sz w:val="36"/>
          <w:szCs w:val="36"/>
        </w:rPr>
      </w:pPr>
    </w:p>
    <w:p w:rsidR="0077176E" w:rsidRDefault="00194BFE">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77176E" w:rsidRDefault="00194BFE">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77176E" w:rsidRDefault="00194BFE">
      <w:pPr>
        <w:snapToGrid w:val="0"/>
        <w:spacing w:line="360" w:lineRule="auto"/>
        <w:jc w:val="center"/>
        <w:rPr>
          <w:rFonts w:ascii="宋体" w:hAnsi="宋体" w:cs="宋体"/>
          <w:sz w:val="30"/>
          <w:szCs w:val="30"/>
        </w:rPr>
      </w:pPr>
      <w:r>
        <w:rPr>
          <w:rFonts w:ascii="宋体" w:hAnsi="宋体" w:cs="宋体" w:hint="eastAsia"/>
          <w:sz w:val="30"/>
          <w:szCs w:val="30"/>
        </w:rPr>
        <w:t>编号:</w:t>
      </w:r>
      <w:r w:rsidR="00470329">
        <w:rPr>
          <w:rFonts w:ascii="宋体" w:hAnsi="宋体" w:cs="宋体" w:hint="eastAsia"/>
          <w:sz w:val="30"/>
          <w:szCs w:val="30"/>
        </w:rPr>
        <w:t>CTZB-2022120145</w:t>
      </w:r>
    </w:p>
    <w:p w:rsidR="0077176E" w:rsidRDefault="0077176E">
      <w:pPr>
        <w:adjustRightInd/>
        <w:spacing w:line="360" w:lineRule="auto"/>
        <w:rPr>
          <w:rFonts w:ascii="宋体" w:hAnsi="宋体" w:cs="宋体"/>
          <w:sz w:val="28"/>
          <w:szCs w:val="20"/>
        </w:rPr>
      </w:pPr>
    </w:p>
    <w:p w:rsidR="0077176E" w:rsidRDefault="00194BFE">
      <w:pPr>
        <w:spacing w:line="360" w:lineRule="auto"/>
        <w:jc w:val="center"/>
        <w:rPr>
          <w:rFonts w:ascii="宋体" w:hAnsi="宋体" w:cs="宋体"/>
          <w:b/>
          <w:sz w:val="44"/>
          <w:szCs w:val="44"/>
        </w:rPr>
      </w:pPr>
      <w:r>
        <w:rPr>
          <w:rFonts w:ascii="宋体" w:hAnsi="宋体" w:cs="宋体" w:hint="eastAsia"/>
          <w:b/>
          <w:sz w:val="44"/>
          <w:szCs w:val="44"/>
        </w:rPr>
        <w:t xml:space="preserve"> </w:t>
      </w:r>
    </w:p>
    <w:p w:rsidR="0077176E" w:rsidRDefault="0077176E">
      <w:pPr>
        <w:spacing w:line="360" w:lineRule="auto"/>
        <w:jc w:val="center"/>
        <w:rPr>
          <w:rFonts w:ascii="宋体" w:hAnsi="宋体" w:cs="宋体"/>
          <w:b/>
          <w:sz w:val="44"/>
          <w:szCs w:val="44"/>
        </w:rPr>
      </w:pPr>
    </w:p>
    <w:p w:rsidR="0077176E" w:rsidRDefault="0077176E">
      <w:pPr>
        <w:spacing w:line="360" w:lineRule="auto"/>
        <w:jc w:val="center"/>
        <w:rPr>
          <w:rFonts w:ascii="宋体" w:hAnsi="宋体" w:cs="宋体"/>
          <w:sz w:val="24"/>
        </w:rPr>
      </w:pPr>
    </w:p>
    <w:p w:rsidR="0077176E" w:rsidRDefault="0077176E">
      <w:pPr>
        <w:spacing w:line="360" w:lineRule="auto"/>
        <w:jc w:val="center"/>
        <w:rPr>
          <w:rFonts w:ascii="宋体" w:hAnsi="宋体" w:cs="宋体"/>
          <w:sz w:val="24"/>
        </w:rPr>
      </w:pPr>
    </w:p>
    <w:p w:rsidR="0077176E" w:rsidRDefault="0077176E">
      <w:pPr>
        <w:spacing w:line="360" w:lineRule="auto"/>
        <w:rPr>
          <w:rFonts w:ascii="宋体" w:hAnsi="宋体" w:cs="宋体"/>
          <w:sz w:val="32"/>
          <w:szCs w:val="32"/>
        </w:rPr>
      </w:pPr>
    </w:p>
    <w:p w:rsidR="0077176E" w:rsidRDefault="0018019C">
      <w:pPr>
        <w:snapToGrid w:val="0"/>
        <w:spacing w:line="360" w:lineRule="auto"/>
        <w:jc w:val="center"/>
        <w:rPr>
          <w:rFonts w:ascii="宋体" w:hAnsi="宋体" w:cs="宋体"/>
          <w:sz w:val="32"/>
          <w:szCs w:val="32"/>
        </w:rPr>
      </w:pPr>
      <w:r>
        <w:rPr>
          <w:rFonts w:ascii="宋体" w:hAnsi="宋体" w:cs="宋体" w:hint="eastAsia"/>
          <w:sz w:val="32"/>
          <w:szCs w:val="32"/>
        </w:rPr>
        <w:t>杭州市拱墅区人民政府文晖街道办事处</w:t>
      </w:r>
    </w:p>
    <w:p w:rsidR="0077176E" w:rsidRDefault="0018019C">
      <w:pPr>
        <w:spacing w:line="360" w:lineRule="auto"/>
        <w:jc w:val="center"/>
        <w:rPr>
          <w:rFonts w:ascii="宋体" w:hAnsi="宋体" w:cs="宋体"/>
          <w:bCs/>
          <w:sz w:val="32"/>
          <w:szCs w:val="32"/>
        </w:rPr>
      </w:pPr>
      <w:r>
        <w:rPr>
          <w:rFonts w:ascii="宋体" w:hAnsi="宋体" w:cs="宋体" w:hint="eastAsia"/>
          <w:bCs/>
          <w:sz w:val="32"/>
          <w:szCs w:val="32"/>
        </w:rPr>
        <w:t>浙江省成套招标代理有限公司</w:t>
      </w:r>
    </w:p>
    <w:p w:rsidR="0077176E" w:rsidRDefault="00194BFE">
      <w:pPr>
        <w:snapToGrid w:val="0"/>
        <w:spacing w:line="360" w:lineRule="auto"/>
        <w:jc w:val="center"/>
        <w:rPr>
          <w:rFonts w:ascii="宋体" w:hAnsi="宋体" w:cs="宋体"/>
          <w:bCs/>
          <w:sz w:val="32"/>
          <w:szCs w:val="32"/>
        </w:rPr>
      </w:pPr>
      <w:r>
        <w:rPr>
          <w:rFonts w:ascii="宋体" w:hAnsi="宋体" w:cs="宋体" w:hint="eastAsia"/>
          <w:bCs/>
          <w:sz w:val="32"/>
          <w:szCs w:val="32"/>
        </w:rPr>
        <w:t>二〇二</w:t>
      </w:r>
      <w:r w:rsidR="0018019C">
        <w:rPr>
          <w:rFonts w:ascii="宋体" w:hAnsi="宋体" w:cs="宋体" w:hint="eastAsia"/>
          <w:bCs/>
          <w:sz w:val="32"/>
          <w:szCs w:val="32"/>
        </w:rPr>
        <w:t>二</w:t>
      </w:r>
      <w:r>
        <w:rPr>
          <w:rFonts w:ascii="宋体" w:hAnsi="宋体" w:cs="宋体" w:hint="eastAsia"/>
          <w:bCs/>
          <w:sz w:val="32"/>
          <w:szCs w:val="32"/>
        </w:rPr>
        <w:t>年</w:t>
      </w:r>
      <w:r w:rsidR="0018019C">
        <w:rPr>
          <w:rFonts w:ascii="宋体" w:hAnsi="宋体" w:cs="宋体" w:hint="eastAsia"/>
          <w:bCs/>
          <w:sz w:val="32"/>
          <w:szCs w:val="32"/>
        </w:rPr>
        <w:t>十一</w:t>
      </w:r>
      <w:r>
        <w:rPr>
          <w:rFonts w:ascii="宋体" w:hAnsi="宋体" w:cs="宋体" w:hint="eastAsia"/>
          <w:bCs/>
          <w:sz w:val="32"/>
          <w:szCs w:val="32"/>
        </w:rPr>
        <w:t>月</w:t>
      </w:r>
      <w:r w:rsidR="00D041D6">
        <w:rPr>
          <w:rFonts w:ascii="宋体" w:hAnsi="宋体" w:cs="宋体" w:hint="eastAsia"/>
          <w:bCs/>
          <w:sz w:val="32"/>
          <w:szCs w:val="32"/>
        </w:rPr>
        <w:t>八</w:t>
      </w:r>
      <w:r>
        <w:rPr>
          <w:rFonts w:ascii="宋体" w:hAnsi="宋体" w:cs="宋体" w:hint="eastAsia"/>
          <w:bCs/>
          <w:sz w:val="32"/>
          <w:szCs w:val="32"/>
        </w:rPr>
        <w:t>日</w:t>
      </w:r>
    </w:p>
    <w:p w:rsidR="0077176E" w:rsidRDefault="00194BFE">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77176E" w:rsidRDefault="0077176E">
      <w:pPr>
        <w:pStyle w:val="affffffa"/>
      </w:pPr>
    </w:p>
    <w:p w:rsidR="0077176E" w:rsidRDefault="00194BFE">
      <w:pPr>
        <w:spacing w:line="360" w:lineRule="auto"/>
        <w:jc w:val="center"/>
        <w:rPr>
          <w:rFonts w:ascii="宋体" w:hAnsi="宋体" w:cs="宋体"/>
          <w:b/>
          <w:sz w:val="48"/>
          <w:szCs w:val="48"/>
        </w:rPr>
      </w:pPr>
      <w:r>
        <w:rPr>
          <w:rFonts w:ascii="宋体" w:hAnsi="宋体" w:cs="宋体" w:hint="eastAsia"/>
          <w:b/>
          <w:sz w:val="48"/>
          <w:szCs w:val="48"/>
        </w:rPr>
        <w:t>目  录</w:t>
      </w:r>
    </w:p>
    <w:p w:rsidR="0077176E" w:rsidRDefault="0077176E">
      <w:pPr>
        <w:spacing w:line="360" w:lineRule="auto"/>
        <w:rPr>
          <w:rFonts w:ascii="宋体" w:hAnsi="宋体" w:cs="宋体"/>
          <w:sz w:val="32"/>
          <w:szCs w:val="32"/>
        </w:rPr>
      </w:pPr>
    </w:p>
    <w:p w:rsidR="0077176E" w:rsidRDefault="0077176E">
      <w:pPr>
        <w:spacing w:line="360" w:lineRule="auto"/>
        <w:rPr>
          <w:rFonts w:ascii="宋体" w:hAnsi="宋体" w:cs="宋体"/>
          <w:sz w:val="32"/>
          <w:szCs w:val="32"/>
        </w:rPr>
      </w:pP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77176E" w:rsidRDefault="0077176E" w:rsidP="00440FBD">
      <w:pPr>
        <w:spacing w:line="360" w:lineRule="auto"/>
        <w:ind w:firstLineChars="229" w:firstLine="550"/>
        <w:rPr>
          <w:rFonts w:ascii="宋体" w:hAnsi="宋体" w:cs="宋体"/>
          <w:sz w:val="24"/>
        </w:rPr>
      </w:pPr>
      <w:bookmarkStart w:id="1" w:name="_Hlt91233176"/>
      <w:bookmarkStart w:id="2" w:name="_Toc91899869"/>
      <w:bookmarkEnd w:id="1"/>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pPr>
        <w:spacing w:line="360" w:lineRule="auto"/>
        <w:rPr>
          <w:rFonts w:ascii="宋体" w:hAnsi="宋体" w:cs="宋体"/>
          <w:sz w:val="24"/>
        </w:rPr>
      </w:pPr>
    </w:p>
    <w:p w:rsidR="0077176E" w:rsidRDefault="00194BFE">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77176E" w:rsidRDefault="00194BFE" w:rsidP="00E62272">
      <w:pPr>
        <w:pBdr>
          <w:top w:val="single" w:sz="4" w:space="1" w:color="auto"/>
          <w:left w:val="single" w:sz="4" w:space="4" w:color="auto"/>
          <w:bottom w:val="single" w:sz="4" w:space="1" w:color="auto"/>
          <w:right w:val="single" w:sz="4" w:space="4" w:color="auto"/>
        </w:pBdr>
        <w:spacing w:line="360" w:lineRule="auto"/>
        <w:rPr>
          <w:rFonts w:ascii="宋体" w:hAnsi="宋体" w:cs="宋体"/>
          <w:sz w:val="24"/>
        </w:rPr>
      </w:pPr>
      <w:r>
        <w:rPr>
          <w:rFonts w:ascii="宋体" w:hAnsi="宋体" w:cs="宋体" w:hint="eastAsia"/>
          <w:sz w:val="24"/>
        </w:rPr>
        <w:t>项目概况</w:t>
      </w:r>
    </w:p>
    <w:p w:rsidR="0077176E" w:rsidRDefault="00D10F5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文晖街道2023年城管</w:t>
      </w:r>
      <w:proofErr w:type="gramStart"/>
      <w:r>
        <w:rPr>
          <w:rFonts w:ascii="宋体" w:hAnsi="宋体" w:cs="宋体" w:hint="eastAsia"/>
          <w:sz w:val="24"/>
          <w:u w:val="single"/>
        </w:rPr>
        <w:t>条线特保</w:t>
      </w:r>
      <w:proofErr w:type="gramEnd"/>
      <w:r>
        <w:rPr>
          <w:rFonts w:ascii="宋体" w:hAnsi="宋体" w:cs="宋体" w:hint="eastAsia"/>
          <w:sz w:val="24"/>
          <w:u w:val="single"/>
        </w:rPr>
        <w:t>服务采购项目</w:t>
      </w:r>
      <w:r w:rsidR="00194BFE">
        <w:rPr>
          <w:rFonts w:ascii="宋体" w:hAnsi="宋体" w:cs="宋体" w:hint="eastAsia"/>
          <w:sz w:val="24"/>
        </w:rPr>
        <w:t>招标项目的潜在投标人应在政</w:t>
      </w:r>
      <w:proofErr w:type="gramStart"/>
      <w:r w:rsidR="00194BFE">
        <w:rPr>
          <w:rFonts w:ascii="宋体" w:hAnsi="宋体" w:cs="宋体" w:hint="eastAsia"/>
          <w:sz w:val="24"/>
        </w:rPr>
        <w:t>采云</w:t>
      </w:r>
      <w:proofErr w:type="gramEnd"/>
      <w:r w:rsidR="00194BFE">
        <w:rPr>
          <w:rFonts w:ascii="宋体" w:hAnsi="宋体" w:cs="宋体" w:hint="eastAsia"/>
          <w:sz w:val="24"/>
        </w:rPr>
        <w:t>平台（</w:t>
      </w:r>
      <w:hyperlink r:id="rId10" w:history="1">
        <w:r w:rsidR="001D57B6" w:rsidRPr="00BE296D">
          <w:rPr>
            <w:rStyle w:val="aff5"/>
            <w:rFonts w:ascii="宋体" w:eastAsia="宋体" w:hAnsi="宋体" w:cs="宋体" w:hint="eastAsia"/>
            <w:snapToGrid/>
            <w:kern w:val="2"/>
            <w:sz w:val="24"/>
            <w:szCs w:val="24"/>
          </w:rPr>
          <w:t>https://www.zcygov.cn/）获取（下载）招标文件，并于2022年12月29日13点30分</w:t>
        </w:r>
        <w:r w:rsidR="001D57B6" w:rsidRPr="00BE296D">
          <w:rPr>
            <w:rStyle w:val="aff5"/>
            <w:rFonts w:ascii="宋体" w:eastAsia="宋体" w:hAnsi="宋体" w:cs="宋体" w:hint="eastAsia"/>
            <w:bCs/>
            <w:snapToGrid/>
            <w:kern w:val="2"/>
            <w:sz w:val="24"/>
            <w:szCs w:val="24"/>
          </w:rPr>
          <w:t>00秒</w:t>
        </w:r>
      </w:hyperlink>
      <w:r w:rsidR="00194BFE">
        <w:rPr>
          <w:rFonts w:ascii="宋体" w:hAnsi="宋体" w:cs="宋体" w:hint="eastAsia"/>
          <w:bCs/>
          <w:sz w:val="24"/>
        </w:rPr>
        <w:t>（北京时间）前</w:t>
      </w:r>
      <w:r w:rsidR="00194BFE">
        <w:rPr>
          <w:rFonts w:ascii="宋体" w:hAnsi="宋体" w:cs="宋体" w:hint="eastAsia"/>
          <w:sz w:val="24"/>
        </w:rPr>
        <w:t>递交（上传）投标文件。</w:t>
      </w:r>
    </w:p>
    <w:p w:rsidR="0077176E" w:rsidRDefault="00194BFE">
      <w:pPr>
        <w:spacing w:line="360" w:lineRule="auto"/>
        <w:rPr>
          <w:rFonts w:ascii="宋体" w:hAnsi="宋体" w:cs="宋体"/>
          <w:b/>
          <w:sz w:val="24"/>
        </w:rPr>
      </w:pPr>
      <w:r>
        <w:rPr>
          <w:rFonts w:ascii="宋体" w:hAnsi="宋体" w:cs="宋体" w:hint="eastAsia"/>
          <w:b/>
          <w:sz w:val="24"/>
        </w:rPr>
        <w:t xml:space="preserve">一、项目基本情况                                            </w:t>
      </w:r>
    </w:p>
    <w:p w:rsidR="0077176E" w:rsidRDefault="00194BF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sidR="00470329">
        <w:rPr>
          <w:rFonts w:ascii="宋体" w:hAnsi="宋体" w:cs="宋体" w:hint="eastAsia"/>
          <w:sz w:val="24"/>
        </w:rPr>
        <w:t>CTZB-2022120145</w:t>
      </w:r>
    </w:p>
    <w:p w:rsidR="0077176E" w:rsidRDefault="00194BF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sidR="00D10F51">
        <w:rPr>
          <w:rFonts w:ascii="宋体" w:hAnsi="宋体" w:cs="宋体" w:hint="eastAsia"/>
          <w:sz w:val="24"/>
        </w:rPr>
        <w:t>文晖街道2023年城管</w:t>
      </w:r>
      <w:proofErr w:type="gramStart"/>
      <w:r w:rsidR="00D10F51">
        <w:rPr>
          <w:rFonts w:ascii="宋体" w:hAnsi="宋体" w:cs="宋体" w:hint="eastAsia"/>
          <w:sz w:val="24"/>
        </w:rPr>
        <w:t>条线特保</w:t>
      </w:r>
      <w:proofErr w:type="gramEnd"/>
      <w:r w:rsidR="00D10F51">
        <w:rPr>
          <w:rFonts w:ascii="宋体" w:hAnsi="宋体" w:cs="宋体" w:hint="eastAsia"/>
          <w:sz w:val="24"/>
        </w:rPr>
        <w:t>服务采购项目</w:t>
      </w:r>
    </w:p>
    <w:p w:rsidR="0077176E" w:rsidRDefault="00194BF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sidR="00D10F51">
        <w:rPr>
          <w:rFonts w:ascii="宋体" w:hAnsi="宋体" w:cs="宋体" w:hint="eastAsia"/>
          <w:b/>
          <w:sz w:val="24"/>
        </w:rPr>
        <w:t>15600000</w:t>
      </w:r>
      <w:r w:rsidR="0018019C">
        <w:rPr>
          <w:rFonts w:ascii="宋体" w:hAnsi="宋体" w:cs="宋体" w:hint="eastAsia"/>
          <w:b/>
          <w:sz w:val="24"/>
        </w:rPr>
        <w:t>.00</w:t>
      </w:r>
      <w:r>
        <w:rPr>
          <w:rFonts w:ascii="宋体" w:hAnsi="宋体" w:cs="宋体" w:hint="eastAsia"/>
          <w:sz w:val="24"/>
        </w:rPr>
        <w:t xml:space="preserve">  </w:t>
      </w:r>
    </w:p>
    <w:p w:rsidR="0077176E" w:rsidRDefault="00194BFE">
      <w:pPr>
        <w:spacing w:line="360" w:lineRule="auto"/>
        <w:ind w:firstLine="480"/>
        <w:rPr>
          <w:rFonts w:ascii="宋体" w:hAnsi="宋体" w:cs="宋体"/>
          <w:sz w:val="24"/>
        </w:rPr>
      </w:pPr>
      <w:r>
        <w:rPr>
          <w:rFonts w:ascii="宋体" w:hAnsi="宋体" w:cs="宋体" w:hint="eastAsia"/>
          <w:b/>
          <w:sz w:val="24"/>
        </w:rPr>
        <w:t>最高限价（元）：</w:t>
      </w:r>
      <w:r w:rsidR="00D10F51">
        <w:rPr>
          <w:rFonts w:ascii="宋体" w:hAnsi="宋体" w:cs="宋体" w:hint="eastAsia"/>
          <w:b/>
          <w:sz w:val="24"/>
        </w:rPr>
        <w:t>15600000</w:t>
      </w:r>
      <w:r w:rsidR="0018019C">
        <w:rPr>
          <w:rFonts w:ascii="宋体" w:hAnsi="宋体" w:cs="宋体" w:hint="eastAsia"/>
          <w:b/>
          <w:sz w:val="24"/>
        </w:rPr>
        <w:t>.00</w:t>
      </w:r>
      <w:r>
        <w:rPr>
          <w:rFonts w:ascii="宋体" w:hAnsi="宋体" w:cs="宋体" w:hint="eastAsia"/>
          <w:sz w:val="24"/>
        </w:rPr>
        <w:t xml:space="preserve">  </w:t>
      </w:r>
    </w:p>
    <w:p w:rsidR="0077176E" w:rsidRDefault="00194BFE">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sidR="00D10F51">
        <w:rPr>
          <w:rFonts w:hAnsi="宋体" w:cs="宋体" w:hint="eastAsia"/>
          <w:bCs/>
          <w:snapToGrid/>
          <w:color w:val="auto"/>
          <w:kern w:val="2"/>
          <w:sz w:val="24"/>
          <w:szCs w:val="24"/>
        </w:rPr>
        <w:t>文晖街道2023年城管</w:t>
      </w:r>
      <w:proofErr w:type="gramStart"/>
      <w:r w:rsidR="00D10F51">
        <w:rPr>
          <w:rFonts w:hAnsi="宋体" w:cs="宋体" w:hint="eastAsia"/>
          <w:bCs/>
          <w:snapToGrid/>
          <w:color w:val="auto"/>
          <w:kern w:val="2"/>
          <w:sz w:val="24"/>
          <w:szCs w:val="24"/>
        </w:rPr>
        <w:t>条线特保</w:t>
      </w:r>
      <w:proofErr w:type="gramEnd"/>
      <w:r w:rsidR="00D10F51">
        <w:rPr>
          <w:rFonts w:hAnsi="宋体" w:cs="宋体" w:hint="eastAsia"/>
          <w:bCs/>
          <w:snapToGrid/>
          <w:color w:val="auto"/>
          <w:kern w:val="2"/>
          <w:sz w:val="24"/>
          <w:szCs w:val="24"/>
        </w:rPr>
        <w:t>服务采购项目</w:t>
      </w:r>
      <w:r>
        <w:rPr>
          <w:rFonts w:hAnsi="宋体" w:cs="宋体" w:hint="eastAsia"/>
          <w:bCs/>
          <w:snapToGrid/>
          <w:color w:val="auto"/>
          <w:kern w:val="2"/>
          <w:sz w:val="24"/>
          <w:szCs w:val="24"/>
        </w:rPr>
        <w:t>主要内容：</w:t>
      </w:r>
      <w:r w:rsidR="00D10F51" w:rsidRPr="00D10F51">
        <w:rPr>
          <w:rFonts w:hAnsi="宋体" w:cs="宋体" w:hint="eastAsia"/>
          <w:bCs/>
          <w:snapToGrid/>
          <w:color w:val="auto"/>
          <w:kern w:val="2"/>
          <w:sz w:val="24"/>
          <w:szCs w:val="24"/>
        </w:rPr>
        <w:t>杭州市拱</w:t>
      </w:r>
      <w:proofErr w:type="gramStart"/>
      <w:r w:rsidR="00D10F51" w:rsidRPr="00D10F51">
        <w:rPr>
          <w:rFonts w:hAnsi="宋体" w:cs="宋体" w:hint="eastAsia"/>
          <w:bCs/>
          <w:snapToGrid/>
          <w:color w:val="auto"/>
          <w:kern w:val="2"/>
          <w:sz w:val="24"/>
          <w:szCs w:val="24"/>
        </w:rPr>
        <w:t>墅</w:t>
      </w:r>
      <w:proofErr w:type="gramEnd"/>
      <w:r w:rsidR="00D10F51" w:rsidRPr="00D10F51">
        <w:rPr>
          <w:rFonts w:hAnsi="宋体" w:cs="宋体" w:hint="eastAsia"/>
          <w:bCs/>
          <w:snapToGrid/>
          <w:color w:val="auto"/>
          <w:kern w:val="2"/>
          <w:sz w:val="24"/>
          <w:szCs w:val="24"/>
        </w:rPr>
        <w:t>区人民政府文晖街道办事处为治理群众反映强烈的道路拥堵、非法设摊、出店经营、无证经营、环境“脏、乱、差”等现象，大力做好“垃圾分类”、“三改</w:t>
      </w:r>
      <w:proofErr w:type="gramStart"/>
      <w:r w:rsidR="00D10F51" w:rsidRPr="00D10F51">
        <w:rPr>
          <w:rFonts w:hAnsi="宋体" w:cs="宋体" w:hint="eastAsia"/>
          <w:bCs/>
          <w:snapToGrid/>
          <w:color w:val="auto"/>
          <w:kern w:val="2"/>
          <w:sz w:val="24"/>
          <w:szCs w:val="24"/>
        </w:rPr>
        <w:t>一</w:t>
      </w:r>
      <w:proofErr w:type="gramEnd"/>
      <w:r w:rsidR="00D10F51" w:rsidRPr="00D10F51">
        <w:rPr>
          <w:rFonts w:hAnsi="宋体" w:cs="宋体" w:hint="eastAsia"/>
          <w:bCs/>
          <w:snapToGrid/>
          <w:color w:val="auto"/>
          <w:kern w:val="2"/>
          <w:sz w:val="24"/>
          <w:szCs w:val="24"/>
        </w:rPr>
        <w:t>拆”、“五水共治”、环境综合治理等日常管理工作，完成大型活动的保障任务，及时应对处置突发状况，维护辖区市容市貌整洁、有序，保障辖区社会治安环</w:t>
      </w:r>
      <w:r w:rsidR="00D10F51">
        <w:rPr>
          <w:rFonts w:hAnsi="宋体" w:cs="宋体" w:hint="eastAsia"/>
          <w:bCs/>
          <w:snapToGrid/>
          <w:color w:val="auto"/>
          <w:kern w:val="2"/>
          <w:sz w:val="24"/>
          <w:szCs w:val="24"/>
        </w:rPr>
        <w:t>境稳定。通过政府购买服务的形式，聘请专业的保安队伍进行相关工作</w:t>
      </w:r>
      <w:r>
        <w:rPr>
          <w:rFonts w:hAnsi="宋体" w:cs="宋体" w:hint="eastAsia"/>
          <w:bCs/>
          <w:snapToGrid/>
          <w:color w:val="auto"/>
          <w:kern w:val="2"/>
          <w:sz w:val="24"/>
          <w:szCs w:val="24"/>
        </w:rPr>
        <w:t>。详见招标文件第三部分采购需求。</w:t>
      </w:r>
    </w:p>
    <w:p w:rsidR="0077176E" w:rsidRDefault="00194BFE">
      <w:pPr>
        <w:pStyle w:val="27"/>
        <w:ind w:firstLine="482"/>
        <w:outlineLvl w:val="2"/>
        <w:rPr>
          <w:rFonts w:ascii="宋体" w:hAnsi="宋体" w:cs="宋体"/>
        </w:rPr>
      </w:pPr>
      <w:r>
        <w:rPr>
          <w:rFonts w:ascii="宋体" w:hAnsi="宋体" w:cs="宋体" w:hint="eastAsia"/>
          <w:b/>
        </w:rPr>
        <w:t>合同履约期限：</w:t>
      </w:r>
      <w:r w:rsidR="0018019C" w:rsidRPr="0018019C">
        <w:rPr>
          <w:rFonts w:ascii="宋体" w:hAnsi="宋体" w:cs="宋体" w:hint="eastAsia"/>
          <w:b/>
        </w:rPr>
        <w:t>自合同签订生效之日起</w:t>
      </w:r>
      <w:r w:rsidR="00C753BB">
        <w:rPr>
          <w:rFonts w:ascii="宋体" w:hAnsi="宋体" w:cs="宋体" w:hint="eastAsia"/>
          <w:b/>
        </w:rPr>
        <w:t>二</w:t>
      </w:r>
      <w:r w:rsidR="0018019C" w:rsidRPr="0018019C">
        <w:rPr>
          <w:rFonts w:ascii="宋体" w:hAnsi="宋体" w:cs="宋体" w:hint="eastAsia"/>
          <w:b/>
        </w:rPr>
        <w:t>年。</w:t>
      </w:r>
    </w:p>
    <w:p w:rsidR="0077176E" w:rsidRDefault="00194BFE">
      <w:pPr>
        <w:pStyle w:val="a0"/>
        <w:spacing w:line="360" w:lineRule="auto"/>
        <w:ind w:firstLine="480"/>
        <w:rPr>
          <w:rFonts w:hAnsi="宋体" w:cs="宋体"/>
          <w:b/>
          <w:color w:val="auto"/>
        </w:rPr>
      </w:pPr>
      <w:r>
        <w:rPr>
          <w:rFonts w:hAnsi="宋体" w:cs="宋体" w:hint="eastAsia"/>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77176E" w:rsidRDefault="00194BFE">
      <w:pPr>
        <w:spacing w:line="360" w:lineRule="auto"/>
        <w:rPr>
          <w:rFonts w:ascii="宋体" w:hAnsi="宋体" w:cs="宋体"/>
          <w:b/>
          <w:sz w:val="24"/>
        </w:rPr>
      </w:pPr>
      <w:r>
        <w:rPr>
          <w:rFonts w:ascii="宋体" w:hAnsi="宋体" w:cs="宋体" w:hint="eastAsia"/>
          <w:b/>
          <w:sz w:val="24"/>
        </w:rPr>
        <w:t>二、申请人的资格要求：</w:t>
      </w:r>
    </w:p>
    <w:p w:rsidR="0077176E" w:rsidRDefault="00194BFE">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77176E" w:rsidRDefault="00194BFE">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77176E" w:rsidRDefault="00194BFE">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77176E" w:rsidRDefault="001A0647">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sz w:val="24"/>
        </w:rPr>
        <w:t>无</w:t>
      </w:r>
      <w:r w:rsidR="00194BFE">
        <w:rPr>
          <w:rFonts w:ascii="宋体" w:hAnsi="宋体" w:cs="宋体" w:hint="eastAsia"/>
          <w:snapToGrid w:val="0"/>
          <w:kern w:val="28"/>
          <w:sz w:val="24"/>
          <w:szCs w:val="20"/>
        </w:rPr>
        <w:t>（注：不得限制大中型企业与小</w:t>
      </w:r>
      <w:proofErr w:type="gramStart"/>
      <w:r w:rsidR="00194BFE">
        <w:rPr>
          <w:rFonts w:ascii="宋体" w:hAnsi="宋体" w:cs="宋体" w:hint="eastAsia"/>
          <w:snapToGrid w:val="0"/>
          <w:kern w:val="28"/>
          <w:sz w:val="24"/>
          <w:szCs w:val="20"/>
        </w:rPr>
        <w:t>微企业</w:t>
      </w:r>
      <w:proofErr w:type="gramEnd"/>
      <w:r w:rsidR="00194BFE">
        <w:rPr>
          <w:rFonts w:ascii="宋体" w:hAnsi="宋体" w:cs="宋体" w:hint="eastAsia"/>
          <w:snapToGrid w:val="0"/>
          <w:kern w:val="28"/>
          <w:sz w:val="24"/>
          <w:szCs w:val="20"/>
        </w:rPr>
        <w:t>组成联合体参与投标）；</w:t>
      </w:r>
    </w:p>
    <w:p w:rsidR="0077176E" w:rsidRDefault="001A0647">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kern w:val="0"/>
          <w:sz w:val="24"/>
        </w:rPr>
        <w:t>专</w:t>
      </w:r>
      <w:r w:rsidR="00194BFE">
        <w:rPr>
          <w:rFonts w:ascii="宋体" w:hAnsi="宋体" w:cs="宋体" w:hint="eastAsia"/>
          <w:sz w:val="24"/>
        </w:rPr>
        <w:t>门面向中小企业</w:t>
      </w:r>
    </w:p>
    <w:p w:rsidR="0077176E" w:rsidRDefault="001A0647" w:rsidP="00440FBD">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sz w:val="24"/>
        </w:rPr>
        <w:t>服务全部由符合政策要求的中小企业承接，提供中小企业声明函；</w:t>
      </w:r>
    </w:p>
    <w:p w:rsidR="0077176E" w:rsidRDefault="001A0647" w:rsidP="00440FBD">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sz w:val="24"/>
        </w:rPr>
        <w:t>服务全部由符合政策要求的小</w:t>
      </w:r>
      <w:proofErr w:type="gramStart"/>
      <w:r w:rsidR="00194BFE">
        <w:rPr>
          <w:rFonts w:ascii="宋体" w:hAnsi="宋体" w:cs="宋体" w:hint="eastAsia"/>
          <w:sz w:val="24"/>
        </w:rPr>
        <w:t>微企业</w:t>
      </w:r>
      <w:proofErr w:type="gramEnd"/>
      <w:r w:rsidR="00194BFE">
        <w:rPr>
          <w:rFonts w:ascii="宋体" w:hAnsi="宋体" w:cs="宋体" w:hint="eastAsia"/>
          <w:sz w:val="24"/>
        </w:rPr>
        <w:t>承接，提供中小企业声明函；</w:t>
      </w:r>
    </w:p>
    <w:p w:rsidR="0077176E" w:rsidRDefault="0077176E">
      <w:pPr>
        <w:rPr>
          <w:rFonts w:ascii="宋体" w:hAnsi="宋体" w:cs="宋体"/>
        </w:rPr>
      </w:pPr>
    </w:p>
    <w:p w:rsidR="0077176E" w:rsidRDefault="001A0647">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sz w:val="24"/>
        </w:rPr>
        <w:t>要求以联合体形式参加，提供联合协议和中小企业声明函，联合协议中中小企业合同金额应当达到</w:t>
      </w:r>
      <w:r w:rsidR="00194BFE">
        <w:rPr>
          <w:rFonts w:ascii="宋体" w:hAnsi="宋体" w:cs="宋体" w:hint="eastAsia"/>
          <w:sz w:val="24"/>
          <w:u w:val="single"/>
        </w:rPr>
        <w:t xml:space="preserve">  </w:t>
      </w:r>
      <w:r w:rsidR="00194BFE">
        <w:rPr>
          <w:rFonts w:ascii="宋体" w:hAnsi="宋体" w:cs="宋体" w:hint="eastAsia"/>
          <w:sz w:val="24"/>
        </w:rPr>
        <w:t>%，小</w:t>
      </w:r>
      <w:proofErr w:type="gramStart"/>
      <w:r w:rsidR="00194BFE">
        <w:rPr>
          <w:rFonts w:ascii="宋体" w:hAnsi="宋体" w:cs="宋体" w:hint="eastAsia"/>
          <w:sz w:val="24"/>
        </w:rPr>
        <w:t>微企业</w:t>
      </w:r>
      <w:proofErr w:type="gramEnd"/>
      <w:r w:rsidR="00194BFE">
        <w:rPr>
          <w:rFonts w:ascii="宋体" w:hAnsi="宋体" w:cs="宋体" w:hint="eastAsia"/>
          <w:sz w:val="24"/>
        </w:rPr>
        <w:t>合同金额应当达到</w:t>
      </w:r>
      <w:r w:rsidR="00194BFE">
        <w:rPr>
          <w:rFonts w:ascii="宋体" w:hAnsi="宋体" w:cs="宋体" w:hint="eastAsia"/>
          <w:sz w:val="24"/>
          <w:u w:val="single"/>
        </w:rPr>
        <w:t xml:space="preserve"> </w:t>
      </w:r>
      <w:r w:rsidR="00194BFE">
        <w:rPr>
          <w:rFonts w:ascii="宋体" w:hAnsi="宋体" w:cs="宋体" w:hint="eastAsia"/>
          <w:sz w:val="24"/>
        </w:rPr>
        <w:t>%;</w:t>
      </w:r>
      <w:r w:rsidR="00194BFE">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194BFE">
        <w:rPr>
          <w:rFonts w:ascii="宋体" w:hAnsi="宋体" w:cs="宋体" w:hint="eastAsia"/>
          <w:sz w:val="24"/>
        </w:rPr>
        <w:t>；</w:t>
      </w:r>
    </w:p>
    <w:p w:rsidR="0077176E" w:rsidRDefault="001A0647">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sz w:val="24"/>
        </w:rPr>
        <w:t>要求合同分包，提供分包意向协议和中小企业声明函，分包意向协议中中小企业合同金额应当</w:t>
      </w:r>
      <w:proofErr w:type="gramStart"/>
      <w:r w:rsidR="00194BFE">
        <w:rPr>
          <w:rFonts w:ascii="宋体" w:hAnsi="宋体" w:cs="宋体" w:hint="eastAsia"/>
          <w:sz w:val="24"/>
        </w:rPr>
        <w:t>达到达到</w:t>
      </w:r>
      <w:proofErr w:type="gramEnd"/>
      <w:r w:rsidR="00194BFE">
        <w:rPr>
          <w:rFonts w:ascii="宋体" w:hAnsi="宋体" w:cs="宋体" w:hint="eastAsia"/>
          <w:sz w:val="24"/>
          <w:u w:val="single"/>
        </w:rPr>
        <w:t xml:space="preserve">  </w:t>
      </w:r>
      <w:r w:rsidR="00194BFE">
        <w:rPr>
          <w:rFonts w:ascii="宋体" w:hAnsi="宋体" w:cs="宋体" w:hint="eastAsia"/>
          <w:sz w:val="24"/>
        </w:rPr>
        <w:t>% ，小</w:t>
      </w:r>
      <w:proofErr w:type="gramStart"/>
      <w:r w:rsidR="00194BFE">
        <w:rPr>
          <w:rFonts w:ascii="宋体" w:hAnsi="宋体" w:cs="宋体" w:hint="eastAsia"/>
          <w:sz w:val="24"/>
        </w:rPr>
        <w:t>微企业</w:t>
      </w:r>
      <w:proofErr w:type="gramEnd"/>
      <w:r w:rsidR="00194BFE">
        <w:rPr>
          <w:rFonts w:ascii="宋体" w:hAnsi="宋体" w:cs="宋体" w:hint="eastAsia"/>
          <w:sz w:val="24"/>
        </w:rPr>
        <w:t>合同金额应当达到</w:t>
      </w:r>
      <w:r w:rsidR="00194BFE">
        <w:rPr>
          <w:rFonts w:ascii="宋体" w:hAnsi="宋体" w:cs="宋体" w:hint="eastAsia"/>
          <w:sz w:val="24"/>
          <w:u w:val="single"/>
        </w:rPr>
        <w:t xml:space="preserve"> </w:t>
      </w:r>
      <w:r w:rsidR="00194BFE">
        <w:rPr>
          <w:rFonts w:ascii="宋体" w:hAnsi="宋体" w:cs="宋体" w:hint="eastAsia"/>
          <w:sz w:val="24"/>
        </w:rPr>
        <w:t>% ;</w:t>
      </w:r>
      <w:r w:rsidR="00194BFE">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00194BFE">
        <w:rPr>
          <w:rFonts w:ascii="宋体" w:hAnsi="宋体" w:cs="宋体" w:hint="eastAsia"/>
          <w:sz w:val="24"/>
        </w:rPr>
        <w:t>；</w:t>
      </w:r>
    </w:p>
    <w:p w:rsidR="0077176E" w:rsidRDefault="00194BFE">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w:t>
      </w:r>
      <w:r w:rsidR="0018019C" w:rsidRPr="0018019C">
        <w:rPr>
          <w:rFonts w:ascii="宋体" w:hAnsi="宋体" w:cs="宋体" w:hint="eastAsia"/>
          <w:sz w:val="24"/>
        </w:rPr>
        <w:t>具有保安服务许可证</w:t>
      </w:r>
      <w:r>
        <w:rPr>
          <w:rFonts w:ascii="宋体" w:hAnsi="宋体" w:cs="宋体" w:hint="eastAsia"/>
          <w:sz w:val="24"/>
        </w:rPr>
        <w:t>；</w:t>
      </w:r>
    </w:p>
    <w:p w:rsidR="0077176E" w:rsidRDefault="00194BFE">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7176E" w:rsidRDefault="00194BFE">
      <w:pPr>
        <w:spacing w:line="360" w:lineRule="auto"/>
        <w:rPr>
          <w:rFonts w:ascii="宋体" w:hAnsi="宋体" w:cs="宋体"/>
          <w:b/>
          <w:sz w:val="24"/>
        </w:rPr>
      </w:pPr>
      <w:r>
        <w:rPr>
          <w:rFonts w:ascii="宋体" w:hAnsi="宋体" w:cs="宋体" w:hint="eastAsia"/>
          <w:b/>
          <w:sz w:val="24"/>
        </w:rPr>
        <w:t xml:space="preserve">三、获取招标文件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w:t>
      </w:r>
      <w:r w:rsidR="0018019C">
        <w:rPr>
          <w:rFonts w:ascii="宋体" w:hAnsi="宋体" w:cs="宋体" w:hint="eastAsia"/>
          <w:sz w:val="24"/>
          <w:u w:val="single"/>
        </w:rPr>
        <w:t>2</w:t>
      </w:r>
      <w:r>
        <w:rPr>
          <w:rFonts w:ascii="宋体" w:hAnsi="宋体" w:cs="宋体" w:hint="eastAsia"/>
          <w:sz w:val="24"/>
          <w:u w:val="single"/>
        </w:rPr>
        <w:t>年</w:t>
      </w:r>
      <w:r w:rsidR="00E62272">
        <w:rPr>
          <w:rFonts w:ascii="宋体" w:hAnsi="宋体" w:cs="宋体" w:hint="eastAsia"/>
          <w:sz w:val="24"/>
          <w:u w:val="single"/>
        </w:rPr>
        <w:t>1</w:t>
      </w:r>
      <w:r w:rsidR="00D10F51">
        <w:rPr>
          <w:rFonts w:ascii="宋体" w:hAnsi="宋体" w:cs="宋体" w:hint="eastAsia"/>
          <w:sz w:val="24"/>
          <w:u w:val="single"/>
        </w:rPr>
        <w:t>2</w:t>
      </w:r>
      <w:r>
        <w:rPr>
          <w:rFonts w:ascii="宋体" w:hAnsi="宋体" w:cs="宋体" w:hint="eastAsia"/>
          <w:sz w:val="24"/>
          <w:u w:val="single"/>
        </w:rPr>
        <w:t>月</w:t>
      </w:r>
      <w:r w:rsidR="00E62272">
        <w:rPr>
          <w:rFonts w:ascii="宋体" w:hAnsi="宋体" w:cs="宋体" w:hint="eastAsia"/>
          <w:sz w:val="24"/>
          <w:u w:val="single"/>
        </w:rPr>
        <w:t>2</w:t>
      </w:r>
      <w:r w:rsidR="00D10F51">
        <w:rPr>
          <w:rFonts w:ascii="宋体" w:hAnsi="宋体" w:cs="宋体" w:hint="eastAsia"/>
          <w:sz w:val="24"/>
          <w:u w:val="single"/>
        </w:rPr>
        <w:t>9</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77176E" w:rsidRDefault="00194BFE">
      <w:pPr>
        <w:spacing w:line="360" w:lineRule="auto"/>
        <w:rPr>
          <w:rFonts w:ascii="宋体" w:hAnsi="宋体" w:cs="宋体"/>
          <w:b/>
          <w:sz w:val="24"/>
        </w:rPr>
      </w:pPr>
      <w:r>
        <w:rPr>
          <w:rFonts w:ascii="宋体" w:hAnsi="宋体" w:cs="宋体" w:hint="eastAsia"/>
          <w:b/>
          <w:sz w:val="24"/>
        </w:rPr>
        <w:t>四、提交投标文件截止时间、开标时间和地点</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w:t>
      </w:r>
      <w:r w:rsidR="0018019C">
        <w:rPr>
          <w:rFonts w:ascii="宋体" w:hAnsi="宋体" w:cs="宋体" w:hint="eastAsia"/>
          <w:sz w:val="24"/>
          <w:u w:val="single"/>
        </w:rPr>
        <w:t>2</w:t>
      </w:r>
      <w:r>
        <w:rPr>
          <w:rFonts w:ascii="宋体" w:hAnsi="宋体" w:cs="宋体" w:hint="eastAsia"/>
          <w:sz w:val="24"/>
          <w:u w:val="single"/>
        </w:rPr>
        <w:t>年</w:t>
      </w:r>
      <w:r w:rsidR="00E62272">
        <w:rPr>
          <w:rFonts w:ascii="宋体" w:hAnsi="宋体" w:cs="宋体" w:hint="eastAsia"/>
          <w:sz w:val="24"/>
          <w:u w:val="single"/>
        </w:rPr>
        <w:t>1</w:t>
      </w:r>
      <w:r w:rsidR="00D10F51">
        <w:rPr>
          <w:rFonts w:ascii="宋体" w:hAnsi="宋体" w:cs="宋体" w:hint="eastAsia"/>
          <w:sz w:val="24"/>
          <w:u w:val="single"/>
        </w:rPr>
        <w:t>2</w:t>
      </w:r>
      <w:r>
        <w:rPr>
          <w:rFonts w:ascii="宋体" w:hAnsi="宋体" w:cs="宋体" w:hint="eastAsia"/>
          <w:sz w:val="24"/>
          <w:u w:val="single"/>
        </w:rPr>
        <w:t>月</w:t>
      </w:r>
      <w:r w:rsidR="00E62272">
        <w:rPr>
          <w:rFonts w:ascii="宋体" w:hAnsi="宋体" w:cs="宋体" w:hint="eastAsia"/>
          <w:sz w:val="24"/>
          <w:u w:val="single"/>
        </w:rPr>
        <w:t>2</w:t>
      </w:r>
      <w:r w:rsidR="00D10F51">
        <w:rPr>
          <w:rFonts w:ascii="宋体" w:hAnsi="宋体" w:cs="宋体" w:hint="eastAsia"/>
          <w:sz w:val="24"/>
          <w:u w:val="single"/>
        </w:rPr>
        <w:t>9</w:t>
      </w:r>
      <w:r>
        <w:rPr>
          <w:rFonts w:ascii="宋体" w:hAnsi="宋体" w:cs="宋体" w:hint="eastAsia"/>
          <w:sz w:val="24"/>
          <w:u w:val="single"/>
        </w:rPr>
        <w:t>日</w:t>
      </w:r>
      <w:r w:rsidR="00E62272">
        <w:rPr>
          <w:rFonts w:ascii="宋体" w:hAnsi="宋体" w:cs="宋体" w:hint="eastAsia"/>
          <w:sz w:val="24"/>
          <w:u w:val="single"/>
        </w:rPr>
        <w:t>1</w:t>
      </w:r>
      <w:r w:rsidR="001D57B6">
        <w:rPr>
          <w:rFonts w:ascii="宋体" w:hAnsi="宋体" w:cs="宋体" w:hint="eastAsia"/>
          <w:sz w:val="24"/>
          <w:u w:val="single"/>
        </w:rPr>
        <w:t>3</w:t>
      </w:r>
      <w:r>
        <w:rPr>
          <w:rFonts w:ascii="宋体" w:hAnsi="宋体" w:cs="宋体" w:hint="eastAsia"/>
          <w:sz w:val="24"/>
          <w:u w:val="single"/>
        </w:rPr>
        <w:t>点</w:t>
      </w:r>
      <w:r w:rsidR="001D57B6">
        <w:rPr>
          <w:rFonts w:ascii="宋体" w:hAnsi="宋体" w:cs="宋体" w:hint="eastAsia"/>
          <w:sz w:val="24"/>
          <w:u w:val="single"/>
        </w:rPr>
        <w:t>3</w:t>
      </w:r>
      <w:r w:rsidR="00E62272">
        <w:rPr>
          <w:rFonts w:ascii="宋体" w:hAnsi="宋体" w:cs="宋体" w:hint="eastAsia"/>
          <w:sz w:val="24"/>
          <w:u w:val="single"/>
        </w:rPr>
        <w:t>0</w:t>
      </w:r>
      <w:r>
        <w:rPr>
          <w:rFonts w:ascii="宋体" w:hAnsi="宋体" w:cs="宋体" w:hint="eastAsia"/>
          <w:sz w:val="24"/>
          <w:u w:val="single"/>
        </w:rPr>
        <w:t>分</w:t>
      </w:r>
      <w:r w:rsidR="00E62272">
        <w:rPr>
          <w:rFonts w:ascii="宋体" w:hAnsi="宋体" w:cs="宋体" w:hint="eastAsia"/>
          <w:bCs/>
          <w:sz w:val="24"/>
          <w:u w:val="single"/>
        </w:rPr>
        <w:t>00秒</w:t>
      </w:r>
      <w:r>
        <w:rPr>
          <w:rFonts w:ascii="宋体" w:hAnsi="宋体" w:cs="宋体" w:hint="eastAsia"/>
          <w:sz w:val="24"/>
        </w:rPr>
        <w:t>（北京时间）</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77176E" w:rsidRDefault="00194BFE">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sidR="00B41FE6">
        <w:rPr>
          <w:rFonts w:ascii="宋体" w:hAnsi="宋体" w:cs="宋体" w:hint="eastAsia"/>
          <w:sz w:val="24"/>
          <w:u w:val="single"/>
        </w:rPr>
        <w:t>2</w:t>
      </w:r>
      <w:r>
        <w:rPr>
          <w:rFonts w:ascii="宋体" w:hAnsi="宋体" w:cs="宋体" w:hint="eastAsia"/>
          <w:sz w:val="24"/>
          <w:u w:val="single"/>
        </w:rPr>
        <w:t>年</w:t>
      </w:r>
      <w:r w:rsidR="00B41FE6">
        <w:rPr>
          <w:rFonts w:ascii="宋体" w:hAnsi="宋体" w:cs="宋体" w:hint="eastAsia"/>
          <w:sz w:val="24"/>
          <w:u w:val="single"/>
        </w:rPr>
        <w:t>1</w:t>
      </w:r>
      <w:r w:rsidR="00D10F51">
        <w:rPr>
          <w:rFonts w:ascii="宋体" w:hAnsi="宋体" w:cs="宋体" w:hint="eastAsia"/>
          <w:sz w:val="24"/>
          <w:u w:val="single"/>
        </w:rPr>
        <w:t>2</w:t>
      </w:r>
      <w:r>
        <w:rPr>
          <w:rFonts w:ascii="宋体" w:hAnsi="宋体" w:cs="宋体" w:hint="eastAsia"/>
          <w:sz w:val="24"/>
          <w:u w:val="single"/>
        </w:rPr>
        <w:t>月</w:t>
      </w:r>
      <w:r w:rsidR="00B41FE6">
        <w:rPr>
          <w:rFonts w:ascii="宋体" w:hAnsi="宋体" w:cs="宋体" w:hint="eastAsia"/>
          <w:sz w:val="24"/>
          <w:u w:val="single"/>
        </w:rPr>
        <w:t>2</w:t>
      </w:r>
      <w:r w:rsidR="00D10F51">
        <w:rPr>
          <w:rFonts w:ascii="宋体" w:hAnsi="宋体" w:cs="宋体" w:hint="eastAsia"/>
          <w:sz w:val="24"/>
          <w:u w:val="single"/>
        </w:rPr>
        <w:t>9</w:t>
      </w:r>
      <w:r>
        <w:rPr>
          <w:rFonts w:ascii="宋体" w:hAnsi="宋体" w:cs="宋体" w:hint="eastAsia"/>
          <w:sz w:val="24"/>
          <w:u w:val="single"/>
        </w:rPr>
        <w:t>日</w:t>
      </w:r>
      <w:r w:rsidR="00B41FE6">
        <w:rPr>
          <w:rFonts w:ascii="宋体" w:hAnsi="宋体" w:cs="宋体" w:hint="eastAsia"/>
          <w:sz w:val="24"/>
          <w:u w:val="single"/>
        </w:rPr>
        <w:t>1</w:t>
      </w:r>
      <w:r w:rsidR="001D57B6">
        <w:rPr>
          <w:rFonts w:ascii="宋体" w:hAnsi="宋体" w:cs="宋体" w:hint="eastAsia"/>
          <w:sz w:val="24"/>
          <w:u w:val="single"/>
        </w:rPr>
        <w:t>3</w:t>
      </w:r>
      <w:r>
        <w:rPr>
          <w:rFonts w:ascii="宋体" w:hAnsi="宋体" w:cs="宋体" w:hint="eastAsia"/>
          <w:sz w:val="24"/>
          <w:u w:val="single"/>
        </w:rPr>
        <w:t>点</w:t>
      </w:r>
      <w:r w:rsidR="001D57B6">
        <w:rPr>
          <w:rFonts w:ascii="宋体" w:hAnsi="宋体" w:cs="宋体" w:hint="eastAsia"/>
          <w:sz w:val="24"/>
          <w:u w:val="single"/>
        </w:rPr>
        <w:t>3</w:t>
      </w:r>
      <w:r w:rsidR="00B41FE6">
        <w:rPr>
          <w:rFonts w:ascii="宋体" w:hAnsi="宋体" w:cs="宋体" w:hint="eastAsia"/>
          <w:sz w:val="24"/>
          <w:u w:val="single"/>
        </w:rPr>
        <w:t>0</w:t>
      </w:r>
      <w:r>
        <w:rPr>
          <w:rFonts w:ascii="宋体" w:hAnsi="宋体" w:cs="宋体" w:hint="eastAsia"/>
          <w:sz w:val="24"/>
          <w:u w:val="single"/>
        </w:rPr>
        <w:t>分</w:t>
      </w:r>
      <w:r>
        <w:rPr>
          <w:rFonts w:ascii="宋体" w:hAnsi="宋体" w:cs="宋体" w:hint="eastAsia"/>
          <w:bCs/>
          <w:sz w:val="24"/>
          <w:u w:val="single"/>
        </w:rPr>
        <w:t xml:space="preserve">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rsidR="0077176E" w:rsidRDefault="00194BFE">
      <w:pPr>
        <w:spacing w:line="360" w:lineRule="auto"/>
        <w:rPr>
          <w:rFonts w:ascii="宋体" w:hAnsi="宋体" w:cs="宋体"/>
          <w:sz w:val="24"/>
        </w:rPr>
      </w:pPr>
      <w:r>
        <w:rPr>
          <w:rFonts w:ascii="宋体" w:hAnsi="宋体" w:cs="宋体" w:hint="eastAsia"/>
          <w:b/>
          <w:sz w:val="24"/>
        </w:rPr>
        <w:t xml:space="preserve">五、公告期限 </w:t>
      </w:r>
    </w:p>
    <w:p w:rsidR="0077176E" w:rsidRDefault="00194BFE">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77176E" w:rsidRDefault="00194BFE">
      <w:pPr>
        <w:spacing w:line="360" w:lineRule="auto"/>
        <w:rPr>
          <w:rFonts w:ascii="宋体" w:hAnsi="宋体" w:cs="宋体"/>
          <w:b/>
          <w:sz w:val="24"/>
        </w:rPr>
      </w:pPr>
      <w:r>
        <w:rPr>
          <w:rFonts w:ascii="宋体" w:hAnsi="宋体" w:cs="宋体" w:hint="eastAsia"/>
          <w:b/>
          <w:sz w:val="24"/>
        </w:rPr>
        <w:t>六、其他补充事宜</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1.</w:t>
      </w:r>
      <w:r w:rsidR="00440FBD" w:rsidRPr="00440FBD">
        <w:rPr>
          <w:rFonts w:hint="eastAsia"/>
        </w:rPr>
        <w:t xml:space="preserve"> </w:t>
      </w:r>
      <w:r w:rsidR="00440FBD" w:rsidRPr="00440FBD">
        <w:rPr>
          <w:rFonts w:ascii="宋体" w:hAnsi="宋体" w:cs="宋体" w:hint="eastAsia"/>
          <w:sz w:val="24"/>
        </w:rPr>
        <w:t>《浙江省财政厅关于进一步发挥政府采购政策功能全力推动经济稳进提质的通知》 （</w:t>
      </w:r>
      <w:proofErr w:type="gramStart"/>
      <w:r w:rsidR="00440FBD" w:rsidRPr="00440FBD">
        <w:rPr>
          <w:rFonts w:ascii="宋体" w:hAnsi="宋体" w:cs="宋体" w:hint="eastAsia"/>
          <w:sz w:val="24"/>
        </w:rPr>
        <w:t>浙财采监</w:t>
      </w:r>
      <w:proofErr w:type="gramEnd"/>
      <w:r w:rsidR="00440FBD" w:rsidRPr="00440FBD">
        <w:rPr>
          <w:rFonts w:ascii="宋体" w:hAnsi="宋体" w:cs="宋体" w:hint="eastAsia"/>
          <w:sz w:val="24"/>
        </w:rPr>
        <w:t>（2022）3号）、《浙江省财政厅关于进一步促进政府采购公平竞争打造最优营商环境的通知》（</w:t>
      </w:r>
      <w:proofErr w:type="gramStart"/>
      <w:r w:rsidR="00440FBD" w:rsidRPr="00440FBD">
        <w:rPr>
          <w:rFonts w:ascii="宋体" w:hAnsi="宋体" w:cs="宋体" w:hint="eastAsia"/>
          <w:sz w:val="24"/>
        </w:rPr>
        <w:t>浙财采监</w:t>
      </w:r>
      <w:proofErr w:type="gramEnd"/>
      <w:r w:rsidR="00440FBD" w:rsidRPr="00440FBD">
        <w:rPr>
          <w:rFonts w:ascii="宋体" w:hAnsi="宋体" w:cs="宋体" w:hint="eastAsia"/>
          <w:sz w:val="24"/>
        </w:rPr>
        <w:t>（2021）22号））、《浙江省财政厅关于进一步加</w:t>
      </w:r>
      <w:r w:rsidR="00440FBD" w:rsidRPr="00440FBD">
        <w:rPr>
          <w:rFonts w:ascii="宋体" w:hAnsi="宋体" w:cs="宋体" w:hint="eastAsia"/>
          <w:sz w:val="24"/>
        </w:rPr>
        <w:lastRenderedPageBreak/>
        <w:t>大政府采购支持中小企业力度助力扎实稳住经济的通知》 （</w:t>
      </w:r>
      <w:proofErr w:type="gramStart"/>
      <w:r w:rsidR="00440FBD" w:rsidRPr="00440FBD">
        <w:rPr>
          <w:rFonts w:ascii="宋体" w:hAnsi="宋体" w:cs="宋体" w:hint="eastAsia"/>
          <w:sz w:val="24"/>
        </w:rPr>
        <w:t>浙财采监</w:t>
      </w:r>
      <w:proofErr w:type="gramEnd"/>
      <w:r w:rsidR="00440FBD" w:rsidRPr="00440FBD">
        <w:rPr>
          <w:rFonts w:ascii="宋体" w:hAnsi="宋体" w:cs="宋体" w:hint="eastAsia"/>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77176E" w:rsidRDefault="00194BFE">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77176E" w:rsidRDefault="00194BFE">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w:t>
      </w:r>
      <w:r w:rsidR="001A6B0B">
        <w:rPr>
          <w:rFonts w:ascii="宋体" w:hAnsi="宋体" w:cs="宋体" w:hint="eastAsia"/>
          <w:sz w:val="24"/>
        </w:rPr>
        <w:t>采购代理机构</w:t>
      </w:r>
      <w:r>
        <w:rPr>
          <w:rFonts w:ascii="宋体" w:hAnsi="宋体" w:cs="宋体" w:hint="eastAsia"/>
          <w:sz w:val="24"/>
        </w:rPr>
        <w:t>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w:t>
      </w:r>
      <w:r>
        <w:rPr>
          <w:rFonts w:ascii="宋体" w:hAnsi="宋体" w:cs="宋体" w:hint="eastAsia"/>
          <w:sz w:val="24"/>
        </w:rPr>
        <w:lastRenderedPageBreak/>
        <w:t>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77176E" w:rsidRDefault="00194BFE">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77176E" w:rsidRDefault="00194BFE">
      <w:pPr>
        <w:spacing w:line="360" w:lineRule="auto"/>
        <w:rPr>
          <w:rFonts w:ascii="宋体" w:hAnsi="宋体" w:cs="宋体"/>
          <w:sz w:val="24"/>
        </w:rPr>
      </w:pPr>
      <w:r>
        <w:rPr>
          <w:rFonts w:ascii="宋体" w:hAnsi="宋体" w:cs="宋体" w:hint="eastAsia"/>
          <w:sz w:val="24"/>
        </w:rPr>
        <w:t xml:space="preserve">    1.采购人信息</w:t>
      </w:r>
    </w:p>
    <w:p w:rsidR="0077176E" w:rsidRDefault="00194BFE">
      <w:pPr>
        <w:spacing w:line="360" w:lineRule="auto"/>
        <w:rPr>
          <w:rFonts w:ascii="宋体" w:hAnsi="宋体" w:cs="宋体"/>
          <w:sz w:val="24"/>
        </w:rPr>
      </w:pPr>
      <w:r>
        <w:rPr>
          <w:rFonts w:ascii="宋体" w:hAnsi="宋体" w:cs="宋体" w:hint="eastAsia"/>
          <w:sz w:val="24"/>
        </w:rPr>
        <w:t xml:space="preserve">    名    称：</w:t>
      </w:r>
      <w:r w:rsidR="0018019C">
        <w:rPr>
          <w:rFonts w:ascii="宋体" w:hAnsi="宋体" w:cs="宋体" w:hint="eastAsia"/>
          <w:sz w:val="24"/>
        </w:rPr>
        <w:t>杭州市拱</w:t>
      </w:r>
      <w:proofErr w:type="gramStart"/>
      <w:r w:rsidR="0018019C">
        <w:rPr>
          <w:rFonts w:ascii="宋体" w:hAnsi="宋体" w:cs="宋体" w:hint="eastAsia"/>
          <w:sz w:val="24"/>
        </w:rPr>
        <w:t>墅</w:t>
      </w:r>
      <w:proofErr w:type="gramEnd"/>
      <w:r w:rsidR="0018019C">
        <w:rPr>
          <w:rFonts w:ascii="宋体" w:hAnsi="宋体" w:cs="宋体" w:hint="eastAsia"/>
          <w:sz w:val="24"/>
        </w:rPr>
        <w:t>区人民政府文晖街道办事处</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地    址：</w:t>
      </w:r>
      <w:r w:rsidR="0018491B" w:rsidRPr="0018491B">
        <w:rPr>
          <w:rFonts w:ascii="宋体" w:hAnsi="宋体" w:cs="宋体" w:hint="eastAsia"/>
          <w:sz w:val="24"/>
        </w:rPr>
        <w:t>江南巷11号文晖街道科技综合楼</w:t>
      </w:r>
      <w:r>
        <w:rPr>
          <w:rFonts w:ascii="宋体" w:hAnsi="宋体" w:cs="宋体" w:hint="eastAsia"/>
          <w:sz w:val="24"/>
        </w:rPr>
        <w:t xml:space="preserve">       </w:t>
      </w:r>
    </w:p>
    <w:p w:rsidR="0077176E" w:rsidRDefault="00194BFE">
      <w:pPr>
        <w:spacing w:line="360" w:lineRule="auto"/>
        <w:ind w:firstLine="480"/>
        <w:rPr>
          <w:rFonts w:ascii="宋体" w:hAnsi="宋体" w:cs="宋体"/>
          <w:sz w:val="24"/>
        </w:rPr>
      </w:pPr>
      <w:r>
        <w:rPr>
          <w:rFonts w:ascii="宋体" w:hAnsi="宋体" w:cs="宋体" w:hint="eastAsia"/>
          <w:sz w:val="24"/>
        </w:rPr>
        <w:t>传    真： /</w:t>
      </w:r>
    </w:p>
    <w:p w:rsidR="0077176E" w:rsidRDefault="00194BFE">
      <w:pPr>
        <w:spacing w:line="360" w:lineRule="auto"/>
        <w:ind w:firstLine="480"/>
        <w:rPr>
          <w:rFonts w:ascii="宋体" w:hAnsi="宋体" w:cs="宋体"/>
          <w:sz w:val="24"/>
        </w:rPr>
      </w:pPr>
      <w:r>
        <w:rPr>
          <w:rFonts w:ascii="宋体" w:hAnsi="宋体" w:cs="宋体" w:hint="eastAsia"/>
          <w:sz w:val="24"/>
        </w:rPr>
        <w:t>项目联系人（询问）：</w:t>
      </w:r>
      <w:r w:rsidR="001A0647" w:rsidRPr="001A0647">
        <w:rPr>
          <w:rFonts w:ascii="宋体" w:hAnsi="宋体" w:cs="宋体" w:hint="eastAsia"/>
          <w:sz w:val="24"/>
        </w:rPr>
        <w:t>傅彦芳</w:t>
      </w:r>
    </w:p>
    <w:p w:rsidR="0077176E" w:rsidRDefault="00194BFE">
      <w:pPr>
        <w:spacing w:line="360" w:lineRule="auto"/>
        <w:rPr>
          <w:rFonts w:ascii="宋体" w:hAnsi="宋体" w:cs="宋体"/>
          <w:sz w:val="24"/>
        </w:rPr>
      </w:pPr>
      <w:r>
        <w:rPr>
          <w:rFonts w:ascii="宋体" w:hAnsi="宋体" w:cs="宋体" w:hint="eastAsia"/>
          <w:sz w:val="24"/>
        </w:rPr>
        <w:t xml:space="preserve">    项目联系方式（询问）：</w:t>
      </w:r>
      <w:r w:rsidR="00E1354F" w:rsidRPr="00E1354F">
        <w:rPr>
          <w:rFonts w:ascii="宋体" w:hAnsi="宋体" w:cs="宋体"/>
          <w:sz w:val="24"/>
        </w:rPr>
        <w:t>0571-</w:t>
      </w:r>
      <w:r w:rsidR="00D10F51">
        <w:rPr>
          <w:rFonts w:ascii="宋体" w:hAnsi="宋体" w:cs="宋体" w:hint="eastAsia"/>
          <w:sz w:val="24"/>
        </w:rPr>
        <w:t>88151415</w:t>
      </w:r>
    </w:p>
    <w:p w:rsidR="0077176E" w:rsidRDefault="00194BFE">
      <w:pPr>
        <w:spacing w:line="360" w:lineRule="auto"/>
        <w:rPr>
          <w:rFonts w:ascii="宋体" w:hAnsi="宋体" w:cs="宋体"/>
          <w:sz w:val="24"/>
        </w:rPr>
      </w:pPr>
      <w:r>
        <w:rPr>
          <w:rFonts w:ascii="宋体" w:hAnsi="宋体" w:cs="宋体" w:hint="eastAsia"/>
          <w:sz w:val="24"/>
        </w:rPr>
        <w:t xml:space="preserve">    质疑联系人：</w:t>
      </w:r>
      <w:r w:rsidR="001A0647" w:rsidRPr="001A0647">
        <w:rPr>
          <w:rFonts w:ascii="宋体" w:hAnsi="宋体" w:cs="宋体" w:hint="eastAsia"/>
          <w:sz w:val="24"/>
        </w:rPr>
        <w:t>周晔</w:t>
      </w:r>
    </w:p>
    <w:p w:rsidR="0077176E" w:rsidRDefault="00194BFE">
      <w:pPr>
        <w:spacing w:line="360" w:lineRule="auto"/>
        <w:rPr>
          <w:rFonts w:ascii="宋体" w:hAnsi="宋体" w:cs="宋体"/>
          <w:sz w:val="24"/>
        </w:rPr>
      </w:pPr>
      <w:r>
        <w:rPr>
          <w:rFonts w:ascii="宋体" w:hAnsi="宋体" w:cs="宋体" w:hint="eastAsia"/>
          <w:sz w:val="24"/>
        </w:rPr>
        <w:t xml:space="preserve">    质疑联系方式：</w:t>
      </w:r>
      <w:r w:rsidR="004E386F" w:rsidRPr="004E386F">
        <w:rPr>
          <w:rFonts w:ascii="宋体" w:hAnsi="宋体" w:cs="宋体"/>
          <w:sz w:val="24"/>
        </w:rPr>
        <w:t>13958016422</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2.采购代理机构信息            </w:t>
      </w:r>
    </w:p>
    <w:p w:rsidR="0077176E" w:rsidRDefault="00194BFE">
      <w:pPr>
        <w:spacing w:line="360" w:lineRule="auto"/>
        <w:ind w:firstLine="480"/>
        <w:rPr>
          <w:rFonts w:ascii="宋体" w:hAnsi="宋体" w:cs="宋体"/>
          <w:sz w:val="24"/>
        </w:rPr>
      </w:pPr>
      <w:r>
        <w:rPr>
          <w:rFonts w:ascii="宋体" w:hAnsi="宋体" w:cs="宋体" w:hint="eastAsia"/>
          <w:sz w:val="24"/>
        </w:rPr>
        <w:t>名    称：</w:t>
      </w:r>
      <w:r w:rsidR="00E1354F">
        <w:rPr>
          <w:rFonts w:ascii="宋体" w:hAnsi="宋体" w:cs="宋体" w:hint="eastAsia"/>
          <w:sz w:val="24"/>
        </w:rPr>
        <w:t>浙江省成套招标代理有限公司</w:t>
      </w:r>
    </w:p>
    <w:p w:rsidR="0077176E" w:rsidRDefault="00194BFE">
      <w:pPr>
        <w:spacing w:line="360" w:lineRule="auto"/>
        <w:ind w:firstLine="480"/>
        <w:rPr>
          <w:rFonts w:ascii="宋体" w:hAnsi="宋体" w:cs="宋体"/>
          <w:sz w:val="24"/>
        </w:rPr>
      </w:pPr>
      <w:r>
        <w:rPr>
          <w:rFonts w:ascii="宋体" w:hAnsi="宋体" w:cs="宋体" w:hint="eastAsia"/>
          <w:sz w:val="24"/>
        </w:rPr>
        <w:t>地    址：杭州市</w:t>
      </w:r>
      <w:proofErr w:type="gramStart"/>
      <w:r w:rsidR="00E1354F">
        <w:rPr>
          <w:rFonts w:ascii="宋体" w:hAnsi="宋体" w:cs="宋体" w:hint="eastAsia"/>
          <w:sz w:val="24"/>
        </w:rPr>
        <w:t>文晖路42号</w:t>
      </w:r>
      <w:proofErr w:type="gramEnd"/>
      <w:r w:rsidR="00E1354F">
        <w:rPr>
          <w:rFonts w:ascii="宋体" w:hAnsi="宋体" w:cs="宋体" w:hint="eastAsia"/>
          <w:sz w:val="24"/>
        </w:rPr>
        <w:t>现代置业大厦西楼17楼</w:t>
      </w:r>
    </w:p>
    <w:p w:rsidR="0077176E" w:rsidRDefault="00194BFE">
      <w:pPr>
        <w:spacing w:line="360" w:lineRule="auto"/>
        <w:rPr>
          <w:rFonts w:ascii="宋体" w:hAnsi="宋体" w:cs="宋体"/>
          <w:sz w:val="24"/>
        </w:rPr>
      </w:pPr>
      <w:r>
        <w:rPr>
          <w:rFonts w:ascii="宋体" w:hAnsi="宋体" w:cs="宋体" w:hint="eastAsia"/>
          <w:sz w:val="24"/>
        </w:rPr>
        <w:t xml:space="preserve">    传    真：</w:t>
      </w:r>
      <w:r w:rsidR="00E1354F">
        <w:rPr>
          <w:rFonts w:ascii="宋体" w:hAnsi="宋体" w:cs="宋体" w:hint="eastAsia"/>
          <w:sz w:val="24"/>
        </w:rPr>
        <w:t>0571-87631113</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项目联系人（询问）：</w:t>
      </w:r>
      <w:r w:rsidR="00E1354F">
        <w:rPr>
          <w:rFonts w:ascii="宋体" w:hAnsi="宋体" w:cs="宋体" w:hint="eastAsia"/>
          <w:sz w:val="24"/>
        </w:rPr>
        <w:t>洪涛</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项目联系方式（询问）：</w:t>
      </w:r>
      <w:r w:rsidR="00E1354F">
        <w:rPr>
          <w:rFonts w:ascii="宋体" w:hAnsi="宋体" w:cs="宋体" w:hint="eastAsia"/>
          <w:sz w:val="24"/>
        </w:rPr>
        <w:t>13958020715</w:t>
      </w:r>
    </w:p>
    <w:p w:rsidR="0077176E" w:rsidRDefault="00194BFE">
      <w:pPr>
        <w:spacing w:line="360" w:lineRule="auto"/>
        <w:rPr>
          <w:rFonts w:ascii="宋体" w:hAnsi="宋体" w:cs="宋体"/>
          <w:sz w:val="24"/>
        </w:rPr>
      </w:pPr>
      <w:r>
        <w:rPr>
          <w:rFonts w:ascii="宋体" w:hAnsi="宋体" w:cs="宋体" w:hint="eastAsia"/>
          <w:sz w:val="24"/>
        </w:rPr>
        <w:t xml:space="preserve">    质疑联系人：</w:t>
      </w:r>
      <w:r w:rsidR="00E1354F">
        <w:rPr>
          <w:rFonts w:ascii="宋体" w:hAnsi="宋体" w:cs="宋体" w:hint="eastAsia"/>
          <w:sz w:val="24"/>
        </w:rPr>
        <w:t>冯东东</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质疑联系方式：</w:t>
      </w:r>
      <w:r w:rsidR="000850EE" w:rsidRPr="000850EE">
        <w:rPr>
          <w:rFonts w:ascii="宋体" w:hAnsi="宋体" w:cs="宋体"/>
          <w:sz w:val="24"/>
        </w:rPr>
        <w:t>0571-85331293</w:t>
      </w:r>
    </w:p>
    <w:p w:rsidR="0077176E" w:rsidRDefault="00194BFE">
      <w:pPr>
        <w:spacing w:line="360" w:lineRule="auto"/>
        <w:rPr>
          <w:rFonts w:ascii="宋体" w:hAnsi="宋体" w:cs="宋体"/>
          <w:sz w:val="24"/>
        </w:rPr>
      </w:pPr>
      <w:r>
        <w:rPr>
          <w:rFonts w:ascii="宋体" w:hAnsi="宋体" w:cs="宋体" w:hint="eastAsia"/>
          <w:sz w:val="24"/>
        </w:rPr>
        <w:t xml:space="preserve">    3.同级政府采购监督管理部门            </w:t>
      </w:r>
    </w:p>
    <w:p w:rsidR="0077176E" w:rsidRDefault="00194BFE">
      <w:pPr>
        <w:spacing w:line="360" w:lineRule="auto"/>
        <w:rPr>
          <w:rFonts w:ascii="宋体" w:hAnsi="宋体" w:cs="宋体"/>
          <w:sz w:val="24"/>
        </w:rPr>
      </w:pPr>
      <w:r>
        <w:rPr>
          <w:rFonts w:ascii="宋体" w:hAnsi="宋体" w:cs="宋体" w:hint="eastAsia"/>
          <w:sz w:val="24"/>
        </w:rPr>
        <w:t xml:space="preserve">    名    称：</w:t>
      </w:r>
      <w:r w:rsidR="003D1CAF" w:rsidRPr="003D1CAF">
        <w:rPr>
          <w:rFonts w:ascii="宋体" w:hAnsi="宋体" w:cs="宋体" w:hint="eastAsia"/>
          <w:sz w:val="24"/>
        </w:rPr>
        <w:t>杭州市拱</w:t>
      </w:r>
      <w:proofErr w:type="gramStart"/>
      <w:r w:rsidR="003D1CAF" w:rsidRPr="003D1CAF">
        <w:rPr>
          <w:rFonts w:ascii="宋体" w:hAnsi="宋体" w:cs="宋体" w:hint="eastAsia"/>
          <w:sz w:val="24"/>
        </w:rPr>
        <w:t>墅</w:t>
      </w:r>
      <w:proofErr w:type="gramEnd"/>
      <w:r w:rsidR="003D1CAF" w:rsidRPr="003D1CAF">
        <w:rPr>
          <w:rFonts w:ascii="宋体" w:hAnsi="宋体" w:cs="宋体" w:hint="eastAsia"/>
          <w:sz w:val="24"/>
        </w:rPr>
        <w:t>区财政局（政府采购监管科）</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地    址：</w:t>
      </w:r>
      <w:r w:rsidR="003D1CAF" w:rsidRPr="003D1CAF">
        <w:rPr>
          <w:rFonts w:ascii="宋体" w:hAnsi="宋体" w:cs="宋体" w:hint="eastAsia"/>
          <w:sz w:val="24"/>
        </w:rPr>
        <w:t>杭州市拱</w:t>
      </w:r>
      <w:proofErr w:type="gramStart"/>
      <w:r w:rsidR="003D1CAF" w:rsidRPr="003D1CAF">
        <w:rPr>
          <w:rFonts w:ascii="宋体" w:hAnsi="宋体" w:cs="宋体" w:hint="eastAsia"/>
          <w:sz w:val="24"/>
        </w:rPr>
        <w:t>墅</w:t>
      </w:r>
      <w:proofErr w:type="gramEnd"/>
      <w:r w:rsidR="003D1CAF" w:rsidRPr="003D1CAF">
        <w:rPr>
          <w:rFonts w:ascii="宋体" w:hAnsi="宋体" w:cs="宋体" w:hint="eastAsia"/>
          <w:sz w:val="24"/>
        </w:rPr>
        <w:t>区祥符街道北城街55号人防大厦1017室</w:t>
      </w:r>
      <w:r>
        <w:rPr>
          <w:rFonts w:ascii="宋体" w:hAnsi="宋体" w:cs="宋体" w:hint="eastAsia"/>
          <w:sz w:val="24"/>
        </w:rPr>
        <w:t xml:space="preserve"> </w:t>
      </w:r>
    </w:p>
    <w:p w:rsidR="0077176E" w:rsidRDefault="00194BFE">
      <w:pPr>
        <w:spacing w:line="360" w:lineRule="auto"/>
        <w:ind w:firstLineChars="100" w:firstLine="240"/>
        <w:rPr>
          <w:rFonts w:ascii="宋体" w:hAnsi="宋体" w:cs="宋体"/>
          <w:sz w:val="24"/>
        </w:rPr>
      </w:pPr>
      <w:r>
        <w:rPr>
          <w:rFonts w:ascii="宋体" w:hAnsi="宋体" w:cs="宋体" w:hint="eastAsia"/>
          <w:sz w:val="24"/>
        </w:rPr>
        <w:t xml:space="preserve">  传    真： /</w:t>
      </w:r>
    </w:p>
    <w:p w:rsidR="0077176E" w:rsidRDefault="00194BFE">
      <w:pPr>
        <w:spacing w:line="360" w:lineRule="auto"/>
        <w:rPr>
          <w:rFonts w:ascii="宋体" w:hAnsi="宋体" w:cs="宋体"/>
          <w:sz w:val="24"/>
        </w:rPr>
      </w:pPr>
      <w:r>
        <w:rPr>
          <w:rFonts w:ascii="宋体" w:hAnsi="宋体" w:cs="宋体" w:hint="eastAsia"/>
          <w:sz w:val="24"/>
        </w:rPr>
        <w:t xml:space="preserve">    联系人 ：</w:t>
      </w:r>
      <w:r w:rsidR="003D1CAF" w:rsidRPr="003D1CAF">
        <w:rPr>
          <w:rFonts w:ascii="宋体" w:hAnsi="宋体" w:cs="宋体" w:hint="eastAsia"/>
          <w:sz w:val="24"/>
        </w:rPr>
        <w:t>彭先生</w:t>
      </w:r>
      <w:r>
        <w:rPr>
          <w:rFonts w:ascii="宋体" w:hAnsi="宋体" w:cs="宋体" w:hint="eastAsia"/>
          <w:sz w:val="24"/>
        </w:rPr>
        <w:t xml:space="preserve">    </w:t>
      </w:r>
    </w:p>
    <w:p w:rsidR="0077176E" w:rsidRDefault="00194BFE">
      <w:pPr>
        <w:spacing w:line="360" w:lineRule="auto"/>
        <w:ind w:firstLineChars="200" w:firstLine="480"/>
        <w:rPr>
          <w:rFonts w:ascii="宋体" w:hAnsi="宋体" w:cs="宋体"/>
          <w:sz w:val="24"/>
        </w:rPr>
      </w:pPr>
      <w:r>
        <w:rPr>
          <w:rFonts w:ascii="宋体" w:hAnsi="宋体" w:cs="宋体" w:hint="eastAsia"/>
          <w:sz w:val="24"/>
        </w:rPr>
        <w:lastRenderedPageBreak/>
        <w:t>监督投诉电话：</w:t>
      </w:r>
      <w:r w:rsidR="003D1CAF" w:rsidRPr="003D1CAF">
        <w:rPr>
          <w:rFonts w:ascii="宋体" w:hAnsi="宋体" w:cs="宋体"/>
          <w:sz w:val="24"/>
        </w:rPr>
        <w:t>0571-</w:t>
      </w:r>
      <w:r w:rsidR="00AB64ED">
        <w:rPr>
          <w:rFonts w:ascii="宋体" w:hAnsi="宋体" w:cs="宋体" w:hint="eastAsia"/>
          <w:sz w:val="24"/>
        </w:rPr>
        <w:t>89505676</w:t>
      </w:r>
      <w:r>
        <w:rPr>
          <w:rFonts w:ascii="宋体" w:hAnsi="宋体" w:cs="宋体" w:hint="eastAsia"/>
          <w:sz w:val="24"/>
        </w:rPr>
        <w:t xml:space="preserve">  </w:t>
      </w:r>
    </w:p>
    <w:p w:rsidR="0077176E" w:rsidRDefault="00194BFE">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w:t>
      </w:r>
      <w:bookmarkStart w:id="11" w:name="_GoBack"/>
      <w:bookmarkEnd w:id="11"/>
      <w:r>
        <w:rPr>
          <w:rFonts w:ascii="宋体" w:hAnsi="宋体" w:cs="宋体" w:hint="eastAsia"/>
          <w:sz w:val="24"/>
        </w:rPr>
        <w:t>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w:t>
      </w:r>
    </w:p>
    <w:p w:rsidR="0077176E" w:rsidRDefault="00194BFE">
      <w:pPr>
        <w:spacing w:line="360" w:lineRule="auto"/>
        <w:ind w:firstLineChars="200" w:firstLine="480"/>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3D1CAF" w:rsidRDefault="00194BFE">
      <w:pPr>
        <w:pStyle w:val="ac"/>
        <w:spacing w:line="360" w:lineRule="auto"/>
        <w:rPr>
          <w:rFonts w:hAnsi="宋体" w:cs="宋体"/>
          <w:sz w:val="24"/>
        </w:rPr>
      </w:pPr>
      <w:r>
        <w:rPr>
          <w:rFonts w:hAnsi="宋体" w:cs="宋体" w:hint="eastAsia"/>
          <w:sz w:val="24"/>
        </w:rPr>
        <w:t xml:space="preserve">                        </w:t>
      </w: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77176E" w:rsidRDefault="00194BFE" w:rsidP="003D1CAF">
      <w:pPr>
        <w:pStyle w:val="ac"/>
        <w:spacing w:line="360" w:lineRule="auto"/>
        <w:jc w:val="center"/>
        <w:rPr>
          <w:rFonts w:hAnsi="宋体" w:cs="宋体"/>
          <w:b/>
          <w:sz w:val="36"/>
          <w:szCs w:val="20"/>
        </w:rPr>
      </w:pPr>
      <w:r>
        <w:rPr>
          <w:rFonts w:hAnsi="宋体" w:cs="宋体" w:hint="eastAsia"/>
          <w:b/>
          <w:sz w:val="36"/>
          <w:szCs w:val="20"/>
        </w:rPr>
        <w:lastRenderedPageBreak/>
        <w:t>第二部分</w:t>
      </w:r>
      <w:bookmarkEnd w:id="8"/>
      <w:r>
        <w:rPr>
          <w:rFonts w:hAnsi="宋体" w:cs="宋体" w:hint="eastAsia"/>
          <w:b/>
          <w:sz w:val="36"/>
          <w:szCs w:val="20"/>
        </w:rPr>
        <w:t xml:space="preserve"> 投标人须知</w:t>
      </w:r>
      <w:bookmarkEnd w:id="9"/>
    </w:p>
    <w:p w:rsidR="0077176E" w:rsidRDefault="00194BFE">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7176E">
        <w:trPr>
          <w:trHeight w:val="90"/>
          <w:tblHeader/>
        </w:trPr>
        <w:tc>
          <w:tcPr>
            <w:tcW w:w="629" w:type="dxa"/>
            <w:tcBorders>
              <w:top w:val="single" w:sz="4" w:space="0" w:color="auto"/>
              <w:left w:val="single" w:sz="4" w:space="0" w:color="auto"/>
              <w:bottom w:val="single" w:sz="4" w:space="0" w:color="auto"/>
              <w:right w:val="single" w:sz="4" w:space="0" w:color="auto"/>
            </w:tcBorders>
          </w:tcPr>
          <w:p w:rsidR="0077176E" w:rsidRDefault="00194BFE">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77176E">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pacing w:line="360" w:lineRule="auto"/>
              <w:rPr>
                <w:rFonts w:ascii="宋体" w:hAnsi="宋体" w:cs="宋体"/>
                <w:sz w:val="24"/>
              </w:rPr>
            </w:pPr>
            <w:r>
              <w:rPr>
                <w:rFonts w:ascii="宋体" w:hAnsi="宋体" w:cs="宋体" w:hint="eastAsia"/>
                <w:sz w:val="24"/>
              </w:rPr>
              <w:t>服务类。</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rPr>
                <w:rFonts w:ascii="宋体" w:hAnsi="宋体" w:cs="宋体"/>
                <w:kern w:val="0"/>
                <w:sz w:val="24"/>
              </w:rPr>
            </w:pPr>
            <w:r>
              <w:rPr>
                <w:rFonts w:ascii="宋体" w:hAnsi="宋体" w:cs="宋体" w:hint="eastAsia"/>
                <w:kern w:val="0"/>
                <w:sz w:val="24"/>
              </w:rPr>
              <w:t>（1）标的：</w:t>
            </w:r>
            <w:r w:rsidR="00AF1ECF" w:rsidRPr="00AF1ECF">
              <w:rPr>
                <w:rFonts w:ascii="宋体" w:hAnsi="宋体" w:cs="宋体" w:hint="eastAsia"/>
                <w:kern w:val="0"/>
                <w:sz w:val="24"/>
                <w:u w:val="single"/>
              </w:rPr>
              <w:t>特保服务</w:t>
            </w:r>
            <w:r>
              <w:rPr>
                <w:rFonts w:ascii="宋体" w:hAnsi="宋体" w:cs="宋体" w:hint="eastAsia"/>
                <w:kern w:val="0"/>
                <w:sz w:val="24"/>
              </w:rPr>
              <w:t>，属于</w:t>
            </w:r>
            <w:r w:rsidR="00B57AFA" w:rsidRPr="00B57AFA">
              <w:rPr>
                <w:rFonts w:ascii="宋体" w:hAnsi="宋体" w:cs="宋体" w:hint="eastAsia"/>
                <w:kern w:val="0"/>
                <w:sz w:val="24"/>
                <w:u w:val="single"/>
              </w:rPr>
              <w:t>租赁和商务服务业</w:t>
            </w:r>
            <w:r>
              <w:rPr>
                <w:rFonts w:ascii="宋体" w:hAnsi="宋体" w:cs="宋体" w:hint="eastAsia"/>
                <w:kern w:val="0"/>
                <w:sz w:val="24"/>
              </w:rPr>
              <w:t>行业；</w:t>
            </w:r>
          </w:p>
          <w:p w:rsidR="0077176E" w:rsidRDefault="00194BFE">
            <w:pPr>
              <w:pStyle w:val="2"/>
              <w:rPr>
                <w:rFonts w:ascii="宋体" w:eastAsia="宋体" w:hAnsi="宋体" w:cs="宋体"/>
                <w:lang w:val="en-US"/>
              </w:rPr>
            </w:pPr>
            <w:r>
              <w:rPr>
                <w:rFonts w:ascii="宋体" w:eastAsia="宋体" w:hAnsi="宋体" w:cs="宋体" w:hint="eastAsia"/>
                <w:lang w:val="en-US"/>
              </w:rPr>
              <w:t>……</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0647">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kern w:val="0"/>
                <w:sz w:val="24"/>
              </w:rPr>
              <w:t>本项目不允许采购进口产品。</w:t>
            </w:r>
          </w:p>
          <w:p w:rsidR="0077176E" w:rsidRDefault="001A0647">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kern w:val="0"/>
                <w:sz w:val="24"/>
              </w:rPr>
              <w:t>可以就</w:t>
            </w:r>
            <w:r w:rsidR="00194BFE">
              <w:rPr>
                <w:rFonts w:ascii="宋体" w:hAnsi="宋体" w:cs="宋体" w:hint="eastAsia"/>
                <w:sz w:val="24"/>
                <w:u w:val="single"/>
              </w:rPr>
              <w:t xml:space="preserve">    </w:t>
            </w:r>
            <w:r w:rsidR="00194BFE">
              <w:rPr>
                <w:rFonts w:ascii="宋体" w:hAnsi="宋体" w:cs="宋体" w:hint="eastAsia"/>
                <w:kern w:val="0"/>
                <w:sz w:val="24"/>
              </w:rPr>
              <w:t>采购进口产品。</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77176E" w:rsidRDefault="00194BFE">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0647">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00B57AFA">
                  <w:rPr>
                    <w:rFonts w:ascii="MS Gothic" w:eastAsia="MS Gothic" w:hAnsi="MS Gothic" w:cs="宋体" w:hint="eastAsia"/>
                    <w:kern w:val="0"/>
                    <w:sz w:val="24"/>
                  </w:rPr>
                  <w:t>☐</w:t>
                </w:r>
              </w:sdtContent>
            </w:sdt>
            <w:r w:rsidR="00194BFE">
              <w:rPr>
                <w:rFonts w:ascii="宋体" w:hAnsi="宋体" w:cs="宋体" w:hint="eastAsia"/>
                <w:kern w:val="0"/>
                <w:sz w:val="24"/>
              </w:rPr>
              <w:t xml:space="preserve"> A</w:t>
            </w:r>
            <w:r w:rsidR="00194BFE">
              <w:rPr>
                <w:rFonts w:ascii="宋体" w:hAnsi="宋体" w:cs="宋体" w:hint="eastAsia"/>
                <w:sz w:val="24"/>
              </w:rPr>
              <w:t>同意将非主体、非关键性的</w:t>
            </w:r>
            <w:r w:rsidR="00194BFE">
              <w:rPr>
                <w:rFonts w:ascii="宋体" w:hAnsi="宋体" w:cs="宋体" w:hint="eastAsia"/>
                <w:sz w:val="24"/>
                <w:u w:val="single"/>
              </w:rPr>
              <w:t xml:space="preserve">             </w:t>
            </w:r>
            <w:r w:rsidR="00194BFE">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00B57AFA">
                  <w:rPr>
                    <w:rFonts w:ascii="宋体" w:hAnsi="宋体" w:cs="宋体" w:hint="eastAsia"/>
                    <w:kern w:val="0"/>
                    <w:sz w:val="24"/>
                  </w:rPr>
                  <w:sym w:font="Wingdings" w:char="F0FE"/>
                </w:r>
              </w:sdtContent>
            </w:sdt>
            <w:r w:rsidR="00194BFE">
              <w:rPr>
                <w:rFonts w:ascii="宋体" w:hAnsi="宋体" w:cs="宋体" w:hint="eastAsia"/>
                <w:kern w:val="0"/>
                <w:sz w:val="24"/>
              </w:rPr>
              <w:t xml:space="preserve"> B</w:t>
            </w:r>
            <w:r w:rsidR="00194BFE">
              <w:rPr>
                <w:rFonts w:ascii="宋体" w:hAnsi="宋体" w:cs="宋体" w:hint="eastAsia"/>
                <w:sz w:val="24"/>
              </w:rPr>
              <w:t>不同意分包。</w:t>
            </w:r>
          </w:p>
          <w:p w:rsidR="0077176E" w:rsidRDefault="0077176E">
            <w:pPr>
              <w:spacing w:line="360" w:lineRule="auto"/>
              <w:rPr>
                <w:rFonts w:ascii="宋体" w:hAnsi="宋体" w:cs="宋体"/>
                <w:sz w:val="24"/>
              </w:rPr>
            </w:pP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0647">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kern w:val="0"/>
                <w:sz w:val="24"/>
              </w:rPr>
              <w:t>A</w:t>
            </w:r>
            <w:r w:rsidR="00194BFE">
              <w:rPr>
                <w:rFonts w:ascii="宋体" w:hAnsi="宋体" w:cs="宋体" w:hint="eastAsia"/>
                <w:sz w:val="24"/>
              </w:rPr>
              <w:t>不组织。</w:t>
            </w:r>
          </w:p>
          <w:p w:rsidR="0077176E" w:rsidRDefault="001A0647">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kern w:val="0"/>
                <w:sz w:val="24"/>
              </w:rPr>
              <w:t>B组织，</w:t>
            </w:r>
            <w:r w:rsidR="00194BFE">
              <w:rPr>
                <w:rFonts w:ascii="宋体" w:hAnsi="宋体" w:cs="宋体" w:hint="eastAsia"/>
                <w:sz w:val="24"/>
              </w:rPr>
              <w:t>时间：</w:t>
            </w:r>
            <w:r w:rsidR="00194BFE">
              <w:rPr>
                <w:rFonts w:ascii="宋体" w:hAnsi="宋体" w:cs="宋体" w:hint="eastAsia"/>
                <w:sz w:val="24"/>
                <w:u w:val="single"/>
              </w:rPr>
              <w:t xml:space="preserve">      </w:t>
            </w:r>
            <w:r w:rsidR="00194BFE">
              <w:rPr>
                <w:rFonts w:ascii="宋体" w:hAnsi="宋体" w:cs="宋体" w:hint="eastAsia"/>
                <w:sz w:val="24"/>
              </w:rPr>
              <w:t>,地点：</w:t>
            </w:r>
            <w:r w:rsidR="00194BFE">
              <w:rPr>
                <w:rFonts w:ascii="宋体" w:hAnsi="宋体" w:cs="宋体" w:hint="eastAsia"/>
                <w:sz w:val="24"/>
                <w:u w:val="single"/>
              </w:rPr>
              <w:t xml:space="preserve">      </w:t>
            </w:r>
            <w:r w:rsidR="00194BFE">
              <w:rPr>
                <w:rFonts w:ascii="宋体" w:hAnsi="宋体" w:cs="宋体" w:hint="eastAsia"/>
                <w:sz w:val="24"/>
              </w:rPr>
              <w:t>，联系人：</w:t>
            </w:r>
            <w:r w:rsidR="00194BFE">
              <w:rPr>
                <w:rFonts w:ascii="宋体" w:hAnsi="宋体" w:cs="宋体" w:hint="eastAsia"/>
                <w:sz w:val="24"/>
                <w:u w:val="single"/>
              </w:rPr>
              <w:t xml:space="preserve">      </w:t>
            </w:r>
            <w:r w:rsidR="00194BFE">
              <w:rPr>
                <w:rFonts w:ascii="宋体" w:hAnsi="宋体" w:cs="宋体" w:hint="eastAsia"/>
                <w:sz w:val="24"/>
              </w:rPr>
              <w:t>，联系方式：</w:t>
            </w:r>
            <w:r w:rsidR="00194BFE">
              <w:rPr>
                <w:rFonts w:ascii="宋体" w:hAnsi="宋体" w:cs="宋体" w:hint="eastAsia"/>
                <w:sz w:val="24"/>
                <w:u w:val="single"/>
              </w:rPr>
              <w:t xml:space="preserve">      </w:t>
            </w:r>
            <w:r w:rsidR="00194BFE">
              <w:rPr>
                <w:rFonts w:ascii="宋体" w:hAnsi="宋体" w:cs="宋体" w:hint="eastAsia"/>
                <w:sz w:val="24"/>
                <w:szCs w:val="20"/>
              </w:rPr>
              <w:t>。</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0647">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kern w:val="0"/>
                <w:sz w:val="24"/>
              </w:rPr>
              <w:t>A</w:t>
            </w:r>
            <w:r w:rsidR="00194BFE">
              <w:rPr>
                <w:rFonts w:ascii="宋体" w:hAnsi="宋体" w:cs="宋体" w:hint="eastAsia"/>
                <w:sz w:val="24"/>
              </w:rPr>
              <w:t>不要求提供。</w:t>
            </w:r>
          </w:p>
          <w:p w:rsidR="0077176E" w:rsidRDefault="001A0647">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194BFE">
                  <w:rPr>
                    <w:rFonts w:ascii="MS Gothic" w:eastAsia="MS Gothic" w:hAnsi="MS Gothic" w:cs="宋体" w:hint="eastAsia"/>
                    <w:kern w:val="0"/>
                    <w:sz w:val="24"/>
                  </w:rPr>
                  <w:t>☐</w:t>
                </w:r>
              </w:sdtContent>
            </w:sdt>
            <w:r w:rsidR="00194BFE">
              <w:rPr>
                <w:rFonts w:ascii="宋体" w:hAnsi="宋体" w:cs="宋体" w:hint="eastAsia"/>
                <w:kern w:val="0"/>
                <w:sz w:val="24"/>
              </w:rPr>
              <w:t>B要求提供，</w:t>
            </w:r>
          </w:p>
          <w:p w:rsidR="0077176E" w:rsidRDefault="00194BFE">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77176E" w:rsidRDefault="00194BFE">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77176E" w:rsidRDefault="00194BFE">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77176E" w:rsidRDefault="00194BFE">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77176E" w:rsidRDefault="00194BFE">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77176E" w:rsidRDefault="00194BFE">
            <w:pPr>
              <w:spacing w:line="360" w:lineRule="auto"/>
              <w:rPr>
                <w:rFonts w:ascii="宋体" w:hAnsi="宋体" w:cs="宋体"/>
                <w:sz w:val="24"/>
              </w:rPr>
            </w:pPr>
            <w:r>
              <w:rPr>
                <w:rFonts w:ascii="宋体" w:hAnsi="宋体" w:cs="宋体" w:hint="eastAsia"/>
                <w:sz w:val="24"/>
              </w:rPr>
              <w:t xml:space="preserve"> (6)采购活动结束后，对于未中标人提供的样品，采购人、</w:t>
            </w:r>
            <w:r w:rsidR="001A6B0B">
              <w:rPr>
                <w:rFonts w:ascii="宋体" w:hAnsi="宋体" w:cs="宋体" w:hint="eastAsia"/>
                <w:sz w:val="24"/>
              </w:rPr>
              <w:t>采购代理机构</w:t>
            </w:r>
            <w:r>
              <w:rPr>
                <w:rFonts w:ascii="宋体" w:hAnsi="宋体" w:cs="宋体" w:hint="eastAsia"/>
                <w:sz w:val="24"/>
              </w:rPr>
              <w:t>将通知未中标人在规定的时间内取回，逾期未取回的，采购人、</w:t>
            </w:r>
            <w:r w:rsidR="001A6B0B">
              <w:rPr>
                <w:rFonts w:ascii="宋体" w:hAnsi="宋体" w:cs="宋体" w:hint="eastAsia"/>
                <w:sz w:val="24"/>
              </w:rPr>
              <w:t>采购代理机构</w:t>
            </w:r>
            <w:r>
              <w:rPr>
                <w:rFonts w:ascii="宋体" w:hAnsi="宋体" w:cs="宋体" w:hint="eastAsia"/>
                <w:sz w:val="24"/>
              </w:rPr>
              <w:t>不负保管义务；对于中标人提供的样品，采购人将进行保管、封存，并作为履约验收的参考。</w:t>
            </w:r>
          </w:p>
          <w:p w:rsidR="0077176E" w:rsidRDefault="00194BFE">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0647">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00194BFE">
                  <w:rPr>
                    <w:rFonts w:ascii="Wingdings" w:hAnsi="Wingdings" w:cs="宋体"/>
                    <w:kern w:val="0"/>
                    <w:sz w:val="24"/>
                  </w:rPr>
                  <w:t></w:t>
                </w:r>
              </w:sdtContent>
            </w:sdt>
            <w:r w:rsidR="00194BFE">
              <w:rPr>
                <w:rFonts w:ascii="宋体" w:hAnsi="宋体" w:cs="宋体" w:hint="eastAsia"/>
                <w:kern w:val="0"/>
                <w:sz w:val="24"/>
              </w:rPr>
              <w:t>A</w:t>
            </w:r>
            <w:r w:rsidR="00194BFE">
              <w:rPr>
                <w:rFonts w:ascii="宋体" w:hAnsi="宋体" w:cs="宋体" w:hint="eastAsia"/>
                <w:sz w:val="24"/>
              </w:rPr>
              <w:t>不组织。</w:t>
            </w:r>
          </w:p>
          <w:p w:rsidR="0077176E" w:rsidRDefault="001A0647">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kern w:val="0"/>
                <w:sz w:val="24"/>
              </w:rPr>
              <w:t>B组织。</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平台在线讲解需投标人根据政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77176E" w:rsidRDefault="00194BFE">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7176E">
        <w:trPr>
          <w:trHeight w:val="461"/>
          <w:tblHeader/>
        </w:trPr>
        <w:tc>
          <w:tcPr>
            <w:tcW w:w="629" w:type="dxa"/>
            <w:vMerge w:val="restart"/>
            <w:tcBorders>
              <w:top w:val="single" w:sz="4" w:space="0" w:color="auto"/>
              <w:left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77176E" w:rsidRDefault="00194BFE">
            <w:pPr>
              <w:spacing w:line="360" w:lineRule="auto"/>
              <w:rPr>
                <w:rFonts w:ascii="宋体" w:hAnsi="宋体" w:cs="宋体"/>
                <w:sz w:val="24"/>
              </w:rPr>
            </w:pPr>
            <w:r>
              <w:rPr>
                <w:rFonts w:ascii="宋体" w:hAnsi="宋体" w:cs="宋体" w:hint="eastAsia"/>
                <w:sz w:val="24"/>
              </w:rPr>
              <w:t>（1）资格证明文件：见招标文件第二部分11.1。</w:t>
            </w:r>
          </w:p>
          <w:p w:rsidR="0077176E" w:rsidRDefault="00194BFE">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77176E">
        <w:trPr>
          <w:trHeight w:val="1031"/>
          <w:tblHeader/>
        </w:trPr>
        <w:tc>
          <w:tcPr>
            <w:tcW w:w="629" w:type="dxa"/>
            <w:vMerge/>
            <w:tcBorders>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77176E" w:rsidRDefault="0077176E">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77176E" w:rsidRDefault="00194BFE">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77176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7176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77176E" w:rsidRDefault="00194BFE">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77176E" w:rsidRDefault="00194BFE">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77176E" w:rsidRDefault="00194BFE">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77176E" w:rsidRDefault="00194BFE">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77176E" w:rsidRDefault="00194BFE">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77176E">
        <w:trPr>
          <w:trHeight w:val="1144"/>
          <w:tblHeader/>
        </w:trPr>
        <w:tc>
          <w:tcPr>
            <w:tcW w:w="629" w:type="dxa"/>
            <w:vMerge w:val="restart"/>
            <w:tcBorders>
              <w:top w:val="single" w:sz="4" w:space="0" w:color="auto"/>
              <w:left w:val="single" w:sz="8" w:space="0" w:color="000000"/>
              <w:right w:val="single" w:sz="2" w:space="0" w:color="000000"/>
            </w:tcBorders>
          </w:tcPr>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pacing w:line="360" w:lineRule="auto"/>
              <w:ind w:firstLineChars="200" w:firstLine="480"/>
              <w:rPr>
                <w:rFonts w:ascii="宋体" w:hAnsi="宋体" w:cs="宋体"/>
                <w:sz w:val="24"/>
              </w:rPr>
            </w:pPr>
            <w:r>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77176E">
        <w:trPr>
          <w:trHeight w:val="1144"/>
          <w:tblHeader/>
        </w:trPr>
        <w:tc>
          <w:tcPr>
            <w:tcW w:w="629" w:type="dxa"/>
            <w:vMerge/>
            <w:tcBorders>
              <w:left w:val="single" w:sz="8" w:space="0" w:color="000000"/>
              <w:right w:val="single" w:sz="2" w:space="0" w:color="000000"/>
            </w:tcBorders>
          </w:tcPr>
          <w:p w:rsidR="0077176E" w:rsidRDefault="0077176E">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rsidR="0077176E" w:rsidRDefault="0077176E">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77176E">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77176E" w:rsidRDefault="00194BFE">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rsidP="00B57AFA">
            <w:pPr>
              <w:pStyle w:val="ac"/>
              <w:spacing w:line="360" w:lineRule="auto"/>
              <w:rPr>
                <w:rFonts w:hAnsi="宋体" w:cs="宋体"/>
                <w:kern w:val="28"/>
                <w:sz w:val="24"/>
              </w:rPr>
            </w:pPr>
            <w:r>
              <w:rPr>
                <w:rFonts w:hAnsi="宋体" w:cs="宋体" w:hint="eastAsia"/>
                <w:kern w:val="28"/>
                <w:sz w:val="24"/>
                <w:szCs w:val="24"/>
              </w:rPr>
              <w:t>备份投标文件送达地点：</w:t>
            </w:r>
            <w:r w:rsidR="00B57AFA" w:rsidRPr="00B57AFA">
              <w:rPr>
                <w:rFonts w:hAnsi="宋体" w:cs="宋体" w:hint="eastAsia"/>
                <w:sz w:val="24"/>
                <w:u w:val="single"/>
              </w:rPr>
              <w:t>杭州市拱</w:t>
            </w:r>
            <w:proofErr w:type="gramStart"/>
            <w:r w:rsidR="00B57AFA" w:rsidRPr="00B57AFA">
              <w:rPr>
                <w:rFonts w:hAnsi="宋体" w:cs="宋体" w:hint="eastAsia"/>
                <w:sz w:val="24"/>
                <w:u w:val="single"/>
              </w:rPr>
              <w:t>墅</w:t>
            </w:r>
            <w:proofErr w:type="gramEnd"/>
            <w:r w:rsidR="00B57AFA" w:rsidRPr="00B57AFA">
              <w:rPr>
                <w:rFonts w:hAnsi="宋体" w:cs="宋体" w:hint="eastAsia"/>
                <w:sz w:val="24"/>
                <w:u w:val="single"/>
              </w:rPr>
              <w:t>区</w:t>
            </w:r>
            <w:proofErr w:type="gramStart"/>
            <w:r w:rsidR="00B57AFA" w:rsidRPr="00B57AFA">
              <w:rPr>
                <w:rFonts w:hAnsi="宋体" w:cs="宋体" w:hint="eastAsia"/>
                <w:sz w:val="24"/>
                <w:u w:val="single"/>
              </w:rPr>
              <w:t>文晖路42号</w:t>
            </w:r>
            <w:proofErr w:type="gramEnd"/>
            <w:r w:rsidR="00B57AFA" w:rsidRPr="00B57AFA">
              <w:rPr>
                <w:rFonts w:hAnsi="宋体" w:cs="宋体" w:hint="eastAsia"/>
                <w:sz w:val="24"/>
                <w:u w:val="single"/>
              </w:rPr>
              <w:t xml:space="preserve">现代置业大厦西楼1706室洪涛 </w:t>
            </w:r>
            <w:r>
              <w:rPr>
                <w:rFonts w:hAnsi="宋体" w:cs="宋体" w:hint="eastAsia"/>
                <w:sz w:val="24"/>
                <w:u w:val="single"/>
              </w:rPr>
              <w:t xml:space="preserve"> </w:t>
            </w:r>
            <w:r>
              <w:rPr>
                <w:rFonts w:hAnsi="宋体" w:cs="宋体" w:hint="eastAsia"/>
                <w:kern w:val="28"/>
                <w:sz w:val="24"/>
                <w:szCs w:val="24"/>
              </w:rPr>
              <w:t>；备份投标文件签收人员联系电话：</w:t>
            </w:r>
            <w:r>
              <w:rPr>
                <w:rFonts w:hAnsi="宋体" w:cs="宋体" w:hint="eastAsia"/>
                <w:sz w:val="24"/>
                <w:u w:val="single"/>
              </w:rPr>
              <w:t xml:space="preserve">  </w:t>
            </w:r>
            <w:r w:rsidR="00B57AFA">
              <w:rPr>
                <w:rFonts w:ascii="MS Gothic" w:eastAsiaTheme="minorEastAsia" w:hAnsi="MS Gothic" w:cs="MS Gothic" w:hint="eastAsia"/>
                <w:sz w:val="24"/>
                <w:u w:val="single"/>
              </w:rPr>
              <w:t>13958020715</w:t>
            </w:r>
            <w:r>
              <w:rPr>
                <w:rFonts w:hAnsi="宋体" w:cs="宋体" w:hint="eastAsia"/>
                <w:sz w:val="24"/>
                <w:szCs w:val="24"/>
              </w:rPr>
              <w:t>。</w:t>
            </w:r>
            <w:r>
              <w:rPr>
                <w:rFonts w:hAnsi="宋体" w:cs="宋体" w:hint="eastAsia"/>
                <w:b/>
                <w:sz w:val="24"/>
                <w:szCs w:val="24"/>
              </w:rPr>
              <w:t>采购人、</w:t>
            </w:r>
            <w:r w:rsidR="001A6B0B">
              <w:rPr>
                <w:rFonts w:hAnsi="宋体" w:cs="宋体" w:hint="eastAsia"/>
                <w:b/>
                <w:sz w:val="24"/>
                <w:szCs w:val="24"/>
              </w:rPr>
              <w:t>采购代理机构</w:t>
            </w:r>
            <w:r>
              <w:rPr>
                <w:rFonts w:hAnsi="宋体" w:cs="宋体" w:hint="eastAsia"/>
                <w:b/>
                <w:sz w:val="24"/>
                <w:szCs w:val="24"/>
              </w:rPr>
              <w:t>不强制或变相强制投标人提交备份投标文件。</w:t>
            </w:r>
          </w:p>
        </w:tc>
      </w:tr>
      <w:tr w:rsidR="0077176E">
        <w:trPr>
          <w:trHeight w:val="935"/>
          <w:tblHeader/>
        </w:trPr>
        <w:tc>
          <w:tcPr>
            <w:tcW w:w="629" w:type="dxa"/>
            <w:vMerge w:val="restart"/>
            <w:tcBorders>
              <w:top w:val="single" w:sz="4" w:space="0" w:color="auto"/>
              <w:left w:val="single" w:sz="8" w:space="0" w:color="000000"/>
              <w:right w:val="single" w:sz="2" w:space="0" w:color="000000"/>
            </w:tcBorders>
          </w:tcPr>
          <w:p w:rsidR="0077176E" w:rsidRDefault="00194BFE">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widowControl/>
              <w:adjustRightInd/>
              <w:jc w:val="left"/>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r>
              <w:rPr>
                <w:rFonts w:ascii="宋体" w:hAnsi="宋体" w:cs="宋体" w:hint="eastAsia"/>
                <w:b/>
                <w:kern w:val="0"/>
                <w:sz w:val="24"/>
              </w:rPr>
              <w:t>。</w:t>
            </w:r>
            <w:r>
              <w:rPr>
                <w:rFonts w:ascii="宋体" w:hAnsi="宋体" w:cs="宋体" w:hint="eastAsia"/>
                <w:kern w:val="0"/>
                <w:sz w:val="24"/>
              </w:rPr>
              <w:t xml:space="preserve"> </w:t>
            </w:r>
          </w:p>
        </w:tc>
      </w:tr>
      <w:tr w:rsidR="0077176E" w:rsidTr="00F509E8">
        <w:trPr>
          <w:trHeight w:val="935"/>
          <w:tblHeader/>
        </w:trPr>
        <w:tc>
          <w:tcPr>
            <w:tcW w:w="629" w:type="dxa"/>
            <w:vMerge/>
            <w:tcBorders>
              <w:left w:val="single" w:sz="8" w:space="0" w:color="000000"/>
              <w:bottom w:val="single" w:sz="4" w:space="0" w:color="auto"/>
              <w:right w:val="single" w:sz="2" w:space="0" w:color="000000"/>
            </w:tcBorders>
          </w:tcPr>
          <w:p w:rsidR="0077176E" w:rsidRDefault="0077176E">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rsidR="0077176E" w:rsidRDefault="0077176E">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064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00194BFE">
                  <w:rPr>
                    <w:rFonts w:ascii="MS Mincho" w:eastAsia="MS Mincho" w:hAnsi="MS Mincho" w:cs="MS Mincho" w:hint="eastAsia"/>
                    <w:kern w:val="0"/>
                    <w:sz w:val="24"/>
                  </w:rPr>
                  <w:t>☐</w:t>
                </w:r>
              </w:sdtContent>
            </w:sdt>
            <w:r w:rsidR="00194BFE">
              <w:rPr>
                <w:rFonts w:ascii="宋体" w:hAnsi="宋体" w:cs="宋体" w:hint="eastAsia"/>
                <w:snapToGrid w:val="0"/>
                <w:kern w:val="28"/>
                <w:sz w:val="24"/>
              </w:rPr>
              <w:t>联合体投标的，联合体各方均需按招标文件第四部分评标标准要求提供资信证明文件，否则视为不符合相关要求。</w:t>
            </w:r>
          </w:p>
          <w:p w:rsidR="0077176E" w:rsidRDefault="001A064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sidR="00194BFE">
                  <w:rPr>
                    <w:rFonts w:asciiTheme="minorEastAsia" w:eastAsiaTheme="minorEastAsia" w:hAnsiTheme="minorEastAsia" w:cs="Arial" w:hint="eastAsia"/>
                    <w:kern w:val="0"/>
                    <w:sz w:val="24"/>
                  </w:rPr>
                  <w:sym w:font="Wingdings" w:char="F0FE"/>
                </w:r>
              </w:sdtContent>
            </w:sdt>
            <w:r w:rsidR="00194BFE">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F509E8" w:rsidTr="00F509E8">
        <w:trPr>
          <w:trHeight w:val="935"/>
          <w:tblHeader/>
        </w:trPr>
        <w:tc>
          <w:tcPr>
            <w:tcW w:w="629" w:type="dxa"/>
            <w:tcBorders>
              <w:top w:val="single" w:sz="4" w:space="0" w:color="auto"/>
              <w:left w:val="single" w:sz="8" w:space="0" w:color="000000"/>
              <w:bottom w:val="single" w:sz="4" w:space="0" w:color="auto"/>
              <w:right w:val="single" w:sz="2" w:space="0" w:color="000000"/>
            </w:tcBorders>
          </w:tcPr>
          <w:p w:rsidR="00F509E8" w:rsidRDefault="00F509E8">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2" w:space="0" w:color="000000"/>
              <w:bottom w:val="single" w:sz="8" w:space="0" w:color="000000"/>
              <w:right w:val="single" w:sz="8" w:space="0" w:color="000000"/>
            </w:tcBorders>
            <w:vAlign w:val="center"/>
          </w:tcPr>
          <w:p w:rsidR="00F509E8" w:rsidRDefault="00F509E8">
            <w:pPr>
              <w:snapToGrid w:val="0"/>
              <w:spacing w:line="360" w:lineRule="auto"/>
              <w:jc w:val="center"/>
              <w:rPr>
                <w:rFonts w:ascii="宋体" w:hAnsi="宋体" w:cs="宋体"/>
                <w:b/>
                <w:sz w:val="24"/>
              </w:rPr>
            </w:pPr>
            <w:r w:rsidRPr="00F509E8">
              <w:rPr>
                <w:rFonts w:asciiTheme="minorEastAsia" w:eastAsiaTheme="minorEastAsia" w:hAnsiTheme="minorEastAsia" w:cs="Arial" w:hint="eastAsia"/>
                <w:kern w:val="0"/>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采购代理服务费：本项目的采购代理费由</w:t>
            </w:r>
            <w:r w:rsidRPr="00B41FE6">
              <w:rPr>
                <w:rFonts w:asciiTheme="minorEastAsia" w:eastAsiaTheme="minorEastAsia" w:hAnsiTheme="minorEastAsia" w:cs="Arial" w:hint="eastAsia"/>
                <w:kern w:val="0"/>
                <w:sz w:val="24"/>
                <w:u w:val="single"/>
              </w:rPr>
              <w:t xml:space="preserve">  中标人  </w:t>
            </w:r>
            <w:r w:rsidRPr="00F509E8">
              <w:rPr>
                <w:rFonts w:asciiTheme="minorEastAsia" w:eastAsiaTheme="minorEastAsia" w:hAnsiTheme="minorEastAsia" w:cs="Arial" w:hint="eastAsia"/>
                <w:kern w:val="0"/>
                <w:sz w:val="24"/>
              </w:rPr>
              <w:t>支付。</w:t>
            </w:r>
          </w:p>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计费标准：以中标（成交）金额为计费基准，按差额定率累进制计算,具体标准为按国家计价格[2002]1980号文件规定标准的</w:t>
            </w:r>
            <w:r>
              <w:rPr>
                <w:rFonts w:asciiTheme="minorEastAsia" w:eastAsiaTheme="minorEastAsia" w:hAnsiTheme="minorEastAsia" w:cs="Arial" w:hint="eastAsia"/>
                <w:kern w:val="0"/>
                <w:sz w:val="24"/>
              </w:rPr>
              <w:t>7</w:t>
            </w:r>
            <w:r w:rsidRPr="00F509E8">
              <w:rPr>
                <w:rFonts w:asciiTheme="minorEastAsia" w:eastAsiaTheme="minorEastAsia" w:hAnsiTheme="minorEastAsia" w:cs="Arial" w:hint="eastAsia"/>
                <w:kern w:val="0"/>
                <w:sz w:val="24"/>
              </w:rPr>
              <w:t>0%执行。</w:t>
            </w:r>
          </w:p>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 xml:space="preserve">结算方式及时间为：在领取中标通知书时由中标供应商一次性向采购代理机构付清。 </w:t>
            </w:r>
          </w:p>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收款单位（户名）：浙江省成套招标代理有限公司；</w:t>
            </w:r>
          </w:p>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开户银行：中信银行杭州西湖支行；</w:t>
            </w:r>
          </w:p>
          <w:p w:rsid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银行账号：7331 6101 8260 0126 385</w:t>
            </w:r>
          </w:p>
        </w:tc>
      </w:tr>
    </w:tbl>
    <w:p w:rsidR="0077176E" w:rsidRDefault="0077176E">
      <w:pPr>
        <w:snapToGrid w:val="0"/>
        <w:spacing w:line="360" w:lineRule="auto"/>
        <w:jc w:val="center"/>
        <w:rPr>
          <w:rFonts w:ascii="宋体" w:hAnsi="宋体" w:cs="宋体"/>
          <w:b/>
          <w:sz w:val="32"/>
          <w:szCs w:val="20"/>
        </w:rPr>
      </w:pPr>
    </w:p>
    <w:p w:rsidR="00F509E8" w:rsidRDefault="00F509E8" w:rsidP="00F509E8">
      <w:pPr>
        <w:pStyle w:val="2"/>
        <w:rPr>
          <w:lang w:val="en-US"/>
        </w:rPr>
      </w:pPr>
    </w:p>
    <w:p w:rsidR="00F509E8" w:rsidRDefault="00F509E8" w:rsidP="00F509E8"/>
    <w:p w:rsidR="00F509E8" w:rsidRDefault="00F509E8" w:rsidP="00F509E8">
      <w:pPr>
        <w:pStyle w:val="2"/>
        <w:rPr>
          <w:lang w:val="en-US"/>
        </w:rPr>
      </w:pPr>
    </w:p>
    <w:p w:rsidR="00F509E8" w:rsidRDefault="00F509E8" w:rsidP="00F509E8"/>
    <w:p w:rsidR="00F509E8" w:rsidRDefault="00F509E8" w:rsidP="00F509E8">
      <w:pPr>
        <w:pStyle w:val="2"/>
        <w:rPr>
          <w:lang w:val="en-US"/>
        </w:rPr>
      </w:pPr>
    </w:p>
    <w:p w:rsidR="00F509E8" w:rsidRDefault="00F509E8" w:rsidP="00F509E8"/>
    <w:p w:rsidR="00F509E8" w:rsidRDefault="00F509E8" w:rsidP="00F509E8">
      <w:pPr>
        <w:pStyle w:val="2"/>
        <w:rPr>
          <w:lang w:val="en-US"/>
        </w:rPr>
      </w:pPr>
    </w:p>
    <w:p w:rsidR="00F509E8" w:rsidRDefault="00F509E8" w:rsidP="00F509E8"/>
    <w:p w:rsidR="00F509E8" w:rsidRPr="00F509E8" w:rsidRDefault="00F509E8" w:rsidP="00F509E8">
      <w:pPr>
        <w:pStyle w:val="afffffffd"/>
        <w:ind w:firstLine="480"/>
      </w:pPr>
    </w:p>
    <w:p w:rsidR="0077176E" w:rsidRDefault="00194BFE">
      <w:pPr>
        <w:adjustRightInd/>
        <w:spacing w:line="360" w:lineRule="auto"/>
        <w:ind w:firstLineChars="1197" w:firstLine="3845"/>
        <w:outlineLvl w:val="0"/>
        <w:rPr>
          <w:rFonts w:ascii="宋体" w:hAnsi="宋体" w:cs="宋体"/>
          <w:b/>
          <w:sz w:val="32"/>
          <w:szCs w:val="20"/>
        </w:rPr>
      </w:pPr>
      <w:bookmarkStart w:id="12" w:name="_Toc164416483"/>
      <w:bookmarkStart w:id="13" w:name="第三部分"/>
      <w:bookmarkEnd w:id="10"/>
      <w:r>
        <w:rPr>
          <w:rFonts w:ascii="宋体" w:hAnsi="宋体" w:cs="宋体" w:hint="eastAsia"/>
          <w:b/>
          <w:sz w:val="32"/>
          <w:szCs w:val="20"/>
        </w:rPr>
        <w:lastRenderedPageBreak/>
        <w:t>一、总则</w:t>
      </w:r>
    </w:p>
    <w:p w:rsidR="0077176E" w:rsidRDefault="00194BFE">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77176E" w:rsidRDefault="00194BFE">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77176E" w:rsidRDefault="00194BFE">
      <w:pPr>
        <w:adjustRightInd/>
        <w:spacing w:line="360" w:lineRule="auto"/>
        <w:outlineLvl w:val="0"/>
        <w:rPr>
          <w:rFonts w:ascii="宋体" w:hAnsi="宋体" w:cs="宋体"/>
          <w:b/>
          <w:sz w:val="24"/>
        </w:rPr>
      </w:pPr>
      <w:r>
        <w:rPr>
          <w:rFonts w:ascii="宋体" w:hAnsi="宋体" w:cs="宋体" w:hint="eastAsia"/>
          <w:b/>
          <w:sz w:val="24"/>
        </w:rPr>
        <w:t xml:space="preserve">   2.定义</w:t>
      </w:r>
    </w:p>
    <w:p w:rsidR="0077176E" w:rsidRDefault="00194BFE">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77176E" w:rsidRDefault="00194BFE">
      <w:pPr>
        <w:spacing w:line="360" w:lineRule="auto"/>
        <w:ind w:firstLineChars="200" w:firstLine="480"/>
        <w:rPr>
          <w:rFonts w:ascii="宋体" w:hAnsi="宋体" w:cs="宋体"/>
          <w:sz w:val="24"/>
        </w:rPr>
      </w:pPr>
      <w:r>
        <w:rPr>
          <w:rFonts w:ascii="宋体" w:hAnsi="宋体" w:cs="宋体" w:hint="eastAsia"/>
          <w:sz w:val="24"/>
        </w:rPr>
        <w:t>2.2 “</w:t>
      </w:r>
      <w:r w:rsidR="001A6B0B">
        <w:rPr>
          <w:rFonts w:ascii="宋体" w:hAnsi="宋体" w:cs="宋体" w:hint="eastAsia"/>
          <w:sz w:val="24"/>
        </w:rPr>
        <w:t>采购代理机构</w:t>
      </w:r>
      <w:r>
        <w:rPr>
          <w:rFonts w:ascii="宋体" w:hAnsi="宋体" w:cs="宋体" w:hint="eastAsia"/>
          <w:sz w:val="24"/>
        </w:rPr>
        <w:t>”系指招标公告中载明的本项目的</w:t>
      </w:r>
      <w:r w:rsidR="001A6B0B">
        <w:rPr>
          <w:rFonts w:ascii="宋体" w:hAnsi="宋体" w:cs="宋体" w:hint="eastAsia"/>
          <w:sz w:val="24"/>
        </w:rPr>
        <w:t>采购代理机构</w:t>
      </w:r>
      <w:r>
        <w:rPr>
          <w:rFonts w:ascii="宋体" w:hAnsi="宋体" w:cs="宋体" w:hint="eastAsia"/>
          <w:sz w:val="24"/>
        </w:rPr>
        <w:t>。</w:t>
      </w:r>
    </w:p>
    <w:p w:rsidR="0077176E" w:rsidRDefault="00194BFE">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77176E" w:rsidRDefault="00194BFE">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77176E" w:rsidRDefault="00194BFE">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77176E" w:rsidRDefault="00194BFE">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rsidR="0077176E" w:rsidRDefault="00194BFE">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rsidR="0077176E" w:rsidRDefault="00194BFE">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77176E" w:rsidRDefault="00194BFE">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1A6B0B">
        <w:rPr>
          <w:rFonts w:ascii="宋体" w:hAnsi="宋体" w:cs="宋体" w:hint="eastAsia"/>
          <w:sz w:val="24"/>
        </w:rPr>
        <w:t>采购代理机构</w:t>
      </w:r>
      <w:r>
        <w:rPr>
          <w:rFonts w:ascii="宋体" w:hAnsi="宋体" w:cs="宋体" w:hint="eastAsia"/>
          <w:sz w:val="24"/>
        </w:rPr>
        <w:t>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77176E" w:rsidRDefault="00194BFE">
      <w:pPr>
        <w:spacing w:line="360" w:lineRule="auto"/>
        <w:ind w:firstLineChars="100" w:firstLine="240"/>
        <w:rPr>
          <w:rFonts w:ascii="宋体" w:hAnsi="宋体" w:cs="宋体"/>
          <w:sz w:val="24"/>
        </w:rPr>
      </w:pPr>
      <w:r>
        <w:rPr>
          <w:rFonts w:ascii="宋体" w:hAnsi="宋体" w:cs="宋体" w:hint="eastAsia"/>
          <w:sz w:val="24"/>
        </w:rPr>
        <w:t>3.2 支持绿色发展</w:t>
      </w:r>
    </w:p>
    <w:p w:rsidR="0077176E" w:rsidRDefault="00194BFE">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采购人拟采购的产品属于政府强制采购的节能产品品目清单范围的，投标人未按招标文件要求提供国家确定的认证机构出具的、处于有效期之内的节能</w:t>
      </w:r>
      <w:r>
        <w:rPr>
          <w:rFonts w:ascii="宋体" w:hAnsi="宋体" w:cs="宋体" w:hint="eastAsia"/>
          <w:b/>
          <w:sz w:val="24"/>
        </w:rPr>
        <w:lastRenderedPageBreak/>
        <w:t>产品认证证书的，投标无效。</w:t>
      </w:r>
    </w:p>
    <w:p w:rsidR="0077176E" w:rsidRDefault="00194BFE">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77176E" w:rsidRDefault="00194BFE">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77176E" w:rsidRDefault="00194BFE">
      <w:pPr>
        <w:spacing w:line="360" w:lineRule="auto"/>
        <w:ind w:firstLineChars="100" w:firstLine="240"/>
        <w:rPr>
          <w:rFonts w:ascii="宋体" w:hAnsi="宋体" w:cs="宋体"/>
          <w:sz w:val="24"/>
        </w:rPr>
      </w:pPr>
      <w:r>
        <w:rPr>
          <w:rFonts w:ascii="宋体" w:hAnsi="宋体" w:cs="宋体" w:hint="eastAsia"/>
          <w:sz w:val="24"/>
        </w:rPr>
        <w:t>3.3支持中小企业发展</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7176E" w:rsidRDefault="00194BFE">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77176E" w:rsidRDefault="00194BFE">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77176E" w:rsidRDefault="00194B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7176E" w:rsidRDefault="00194BFE">
      <w:pPr>
        <w:spacing w:line="360" w:lineRule="auto"/>
        <w:ind w:firstLineChars="200" w:firstLine="480"/>
        <w:rPr>
          <w:rFonts w:ascii="宋体" w:hAnsi="宋体" w:cs="宋体"/>
          <w:sz w:val="24"/>
        </w:rPr>
      </w:pPr>
      <w:r>
        <w:rPr>
          <w:rFonts w:ascii="宋体" w:hAnsi="宋体" w:cs="宋体" w:hint="eastAsia"/>
          <w:sz w:val="24"/>
        </w:rPr>
        <w:lastRenderedPageBreak/>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77176E" w:rsidRDefault="00194BFE">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77176E" w:rsidRDefault="00194BFE">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77176E" w:rsidRDefault="00194BFE">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77176E" w:rsidRDefault="00194BFE">
      <w:pPr>
        <w:spacing w:line="360" w:lineRule="auto"/>
        <w:rPr>
          <w:rFonts w:ascii="宋体" w:hAnsi="宋体" w:cs="宋体"/>
          <w:sz w:val="24"/>
        </w:rPr>
      </w:pPr>
      <w:r>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77176E" w:rsidRDefault="00194BFE">
      <w:pPr>
        <w:spacing w:line="360" w:lineRule="auto"/>
        <w:ind w:firstLineChars="100" w:firstLine="240"/>
        <w:rPr>
          <w:rFonts w:ascii="宋体" w:hAnsi="宋体" w:cs="宋体"/>
          <w:sz w:val="24"/>
        </w:rPr>
      </w:pPr>
      <w:r>
        <w:rPr>
          <w:rFonts w:ascii="宋体" w:hAnsi="宋体" w:cs="宋体" w:hint="eastAsia"/>
          <w:sz w:val="24"/>
        </w:rPr>
        <w:t>3.5平等对待内外资企业和符合条件的破产重整企业</w:t>
      </w:r>
    </w:p>
    <w:p w:rsidR="0077176E" w:rsidRDefault="00194BFE">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rsidR="0077176E" w:rsidRDefault="00194BF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4.1供应商询问</w:t>
      </w:r>
    </w:p>
    <w:p w:rsidR="0077176E" w:rsidRDefault="00194BF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77176E" w:rsidRDefault="00194BF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4.2供应商质疑</w:t>
      </w:r>
    </w:p>
    <w:p w:rsidR="0077176E" w:rsidRDefault="00194BFE">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.1提出质疑的供应商应当是参与所质疑项目采购活动的供应商。潜在供应商已依法获取其可质疑的招标文件的，可以对该文件提出质疑。</w:t>
      </w:r>
    </w:p>
    <w:p w:rsidR="0077176E" w:rsidRDefault="00194BFE">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.2供应商认为招标文件、采购过程和中标结果使自己的权益受到损害的，可以在知道或者应知其权益受到损害之日起七个工作日内，以书面形式向采购人或者</w:t>
      </w:r>
      <w:r w:rsidR="001A6B0B">
        <w:rPr>
          <w:rFonts w:hAnsi="宋体" w:cs="宋体" w:hint="eastAsia"/>
          <w:sz w:val="24"/>
        </w:rPr>
        <w:t>采购代理机构</w:t>
      </w:r>
      <w:r>
        <w:rPr>
          <w:rFonts w:hAnsi="宋体" w:cs="宋体" w:hint="eastAsia"/>
          <w:sz w:val="24"/>
        </w:rPr>
        <w:t>提出质疑，否则，采购人或者</w:t>
      </w:r>
      <w:r w:rsidR="001A6B0B">
        <w:rPr>
          <w:rFonts w:hAnsi="宋体" w:cs="宋体" w:hint="eastAsia"/>
          <w:sz w:val="24"/>
        </w:rPr>
        <w:t>采购代理机构</w:t>
      </w:r>
      <w:r>
        <w:rPr>
          <w:rFonts w:hAnsi="宋体" w:cs="宋体" w:hint="eastAsia"/>
          <w:sz w:val="24"/>
        </w:rPr>
        <w:t>不予受理：</w:t>
      </w:r>
    </w:p>
    <w:p w:rsidR="0077176E" w:rsidRDefault="00194BFE">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lastRenderedPageBreak/>
        <w:t>4.2.2.1对招标文件提出质疑的，质疑期限为供应商获得招标文件之日或者招标文件公告期限届满之日起计算。</w:t>
      </w:r>
    </w:p>
    <w:p w:rsidR="0077176E" w:rsidRDefault="00194BFE">
      <w:pPr>
        <w:pStyle w:val="ac"/>
        <w:spacing w:line="360" w:lineRule="auto"/>
        <w:ind w:leftChars="228" w:left="479"/>
        <w:rPr>
          <w:rFonts w:hAnsi="宋体" w:cs="宋体"/>
          <w:sz w:val="24"/>
        </w:rPr>
      </w:pPr>
      <w:r>
        <w:rPr>
          <w:rFonts w:hAnsi="宋体" w:cs="宋体" w:hint="eastAsia"/>
          <w:sz w:val="24"/>
        </w:rPr>
        <w:t>4.2.2.2对采购过程提出质疑的，质疑期限为各采购程序环节结束之日起计算。4.2.2.3对采购结果提出质疑的，质疑期限自采购结果公告期限届满之日起计算。</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4.2.3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4.2.3.1供应商的姓名或者名称、地址、邮编、联系人及联系电话；</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4.2.3.2质疑项目的名称、编号；</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4.2.3.3具体、明确的质疑事项和与质疑事项相关的请求；</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4.2.3.4事实依据；</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4.2.3.5必要的法律依据；</w:t>
      </w:r>
    </w:p>
    <w:p w:rsidR="0077176E" w:rsidRDefault="00194BFE">
      <w:pPr>
        <w:pStyle w:val="ac"/>
        <w:spacing w:line="360" w:lineRule="auto"/>
        <w:ind w:firstLineChars="400" w:firstLine="960"/>
        <w:rPr>
          <w:rFonts w:hAnsi="宋体" w:cs="宋体"/>
          <w:kern w:val="0"/>
          <w:sz w:val="24"/>
          <w:lang w:val="zh-CN"/>
        </w:rPr>
      </w:pPr>
      <w:r>
        <w:rPr>
          <w:rFonts w:hAnsi="宋体" w:cs="宋体" w:hint="eastAsia"/>
          <w:kern w:val="0"/>
          <w:sz w:val="24"/>
          <w:lang w:val="zh-CN"/>
        </w:rPr>
        <w:t>4.2.3.6提出质疑的日期。</w:t>
      </w:r>
    </w:p>
    <w:p w:rsidR="0077176E" w:rsidRDefault="00194BFE">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77176E" w:rsidRDefault="00194BFE">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77176E" w:rsidRDefault="00194BFE">
      <w:pPr>
        <w:pStyle w:val="trseditor"/>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rsidR="0077176E" w:rsidRDefault="00194BF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.5采购人或者</w:t>
      </w:r>
      <w:r w:rsidR="001A6B0B">
        <w:rPr>
          <w:rFonts w:hint="eastAsia"/>
        </w:rPr>
        <w:t>采购代理机构</w:t>
      </w:r>
      <w:r>
        <w:rPr>
          <w:rFonts w:hint="eastAsia"/>
        </w:rPr>
        <w:t>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w:t>
      </w:r>
      <w:r w:rsidR="001A6B0B">
        <w:rPr>
          <w:rFonts w:hint="eastAsia"/>
        </w:rPr>
        <w:t>采购代理机构</w:t>
      </w:r>
      <w:r>
        <w:rPr>
          <w:rFonts w:hint="eastAsia"/>
        </w:rPr>
        <w:t>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77176E" w:rsidRDefault="00194BF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rsidR="0077176E" w:rsidRDefault="00194BFE">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4.3供应商投诉</w:t>
      </w:r>
    </w:p>
    <w:p w:rsidR="0077176E" w:rsidRDefault="00194BFE">
      <w:pPr>
        <w:pStyle w:val="trseditor"/>
        <w:shd w:val="clear" w:color="auto" w:fill="FFFFFF"/>
        <w:snapToGrid w:val="0"/>
        <w:spacing w:after="240" w:afterAutospacing="0" w:line="360" w:lineRule="auto"/>
        <w:ind w:firstLine="400"/>
        <w:contextualSpacing/>
      </w:pPr>
      <w:r>
        <w:rPr>
          <w:rFonts w:hint="eastAsia"/>
        </w:rPr>
        <w:t>4.3.1质疑供应商对采购人、</w:t>
      </w:r>
      <w:r w:rsidR="001A6B0B">
        <w:rPr>
          <w:rFonts w:hint="eastAsia"/>
        </w:rPr>
        <w:t>采购代理机构</w:t>
      </w:r>
      <w:r>
        <w:rPr>
          <w:rFonts w:hint="eastAsia"/>
        </w:rPr>
        <w:t>的答复不满意或者采购人、</w:t>
      </w:r>
      <w:r w:rsidR="001A6B0B">
        <w:rPr>
          <w:rFonts w:hint="eastAsia"/>
        </w:rPr>
        <w:t>采购代理机构</w:t>
      </w:r>
      <w:r>
        <w:rPr>
          <w:rFonts w:hint="eastAsia"/>
        </w:rPr>
        <w:t>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77176E" w:rsidRDefault="00194BFE">
      <w:pPr>
        <w:pStyle w:val="trseditor"/>
        <w:shd w:val="clear" w:color="auto" w:fill="FFFFFF"/>
        <w:snapToGrid w:val="0"/>
        <w:spacing w:after="240" w:afterAutospacing="0" w:line="360" w:lineRule="auto"/>
        <w:ind w:firstLine="400"/>
        <w:contextualSpacing/>
      </w:pPr>
      <w:r>
        <w:rPr>
          <w:rFonts w:hint="eastAsia"/>
        </w:rPr>
        <w:lastRenderedPageBreak/>
        <w:t>4.3.</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77176E" w:rsidRDefault="00194BFE">
      <w:pPr>
        <w:pStyle w:val="trseditor"/>
        <w:shd w:val="clear" w:color="auto" w:fill="FFFFFF"/>
        <w:snapToGrid w:val="0"/>
        <w:spacing w:after="240" w:afterAutospacing="0" w:line="360" w:lineRule="auto"/>
        <w:ind w:firstLine="400"/>
        <w:contextualSpacing/>
      </w:pPr>
      <w:r>
        <w:rPr>
          <w:rFonts w:hint="eastAsia"/>
        </w:rPr>
        <w:t>4.3.3供应</w:t>
      </w:r>
      <w:proofErr w:type="gramStart"/>
      <w:r>
        <w:rPr>
          <w:rFonts w:hint="eastAsia"/>
        </w:rPr>
        <w:t>商投诉</w:t>
      </w:r>
      <w:proofErr w:type="gramEnd"/>
      <w:r>
        <w:rPr>
          <w:rFonts w:hint="eastAsia"/>
        </w:rPr>
        <w:t>应当有明确的请求和必要的证明材料。</w:t>
      </w:r>
    </w:p>
    <w:p w:rsidR="0077176E" w:rsidRDefault="00194BFE">
      <w:pPr>
        <w:pStyle w:val="trseditor"/>
        <w:shd w:val="clear" w:color="auto" w:fill="FFFFFF"/>
        <w:snapToGrid w:val="0"/>
        <w:spacing w:after="240" w:afterAutospacing="0" w:line="360" w:lineRule="auto"/>
        <w:ind w:firstLine="400"/>
        <w:contextualSpacing/>
      </w:pPr>
      <w:r>
        <w:rPr>
          <w:rFonts w:hint="eastAsia"/>
        </w:rPr>
        <w:t>4.3.5 以联合体形</w:t>
      </w:r>
      <w:proofErr w:type="gramStart"/>
      <w:r>
        <w:rPr>
          <w:rFonts w:hint="eastAsia"/>
        </w:rPr>
        <w:t>式参加</w:t>
      </w:r>
      <w:proofErr w:type="gramEnd"/>
      <w:r>
        <w:rPr>
          <w:rFonts w:hint="eastAsia"/>
        </w:rPr>
        <w:t>政府采购活动的，其投诉应当由组成联合体的所有供应商共同提出。</w:t>
      </w:r>
    </w:p>
    <w:p w:rsidR="0077176E" w:rsidRDefault="00194BFE">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77176E" w:rsidRDefault="00194BFE">
      <w:pPr>
        <w:pStyle w:val="trseditor"/>
        <w:shd w:val="clear" w:color="auto" w:fill="FFFFFF"/>
        <w:snapToGrid w:val="0"/>
        <w:spacing w:after="240" w:afterAutospacing="0" w:line="360" w:lineRule="auto"/>
        <w:ind w:firstLine="400"/>
        <w:contextualSpacing/>
      </w:pPr>
      <w:r>
        <w:rPr>
          <w:rFonts w:hint="eastAsia"/>
        </w:rPr>
        <w:t>4.4在线质疑、投诉。</w:t>
      </w:r>
    </w:p>
    <w:p w:rsidR="0077176E" w:rsidRDefault="00194BFE">
      <w:pPr>
        <w:pStyle w:val="trseditor"/>
        <w:shd w:val="clear" w:color="auto" w:fill="FFFFFF"/>
        <w:snapToGrid w:val="0"/>
        <w:spacing w:after="240" w:afterAutospacing="0" w:line="360" w:lineRule="auto"/>
        <w:ind w:firstLineChars="200" w:firstLine="480"/>
        <w:contextualSpacing/>
      </w:pPr>
      <w:r>
        <w:rPr>
          <w:rFonts w:hint="eastAsia"/>
        </w:rPr>
        <w:t>根据《浙江省财政厅关于进一步促进政府采购公平竞争打造最优营商环境的通知》（</w:t>
      </w:r>
      <w:proofErr w:type="gramStart"/>
      <w:r>
        <w:rPr>
          <w:rFonts w:hint="eastAsia"/>
        </w:rPr>
        <w:t>浙财采监</w:t>
      </w:r>
      <w:proofErr w:type="gramEnd"/>
      <w:r>
        <w:rPr>
          <w:rFonts w:hint="eastAsia"/>
        </w:rPr>
        <w:t>（2021）22号）文件关于“健全行政裁决机制”要求，鼓励供应商在线提起询问，路径为：政</w:t>
      </w:r>
      <w:proofErr w:type="gramStart"/>
      <w:r>
        <w:rPr>
          <w:rFonts w:hint="eastAsia"/>
        </w:rPr>
        <w:t>采云</w:t>
      </w:r>
      <w:proofErr w:type="gramEnd"/>
      <w:r>
        <w:rPr>
          <w:rFonts w:hint="eastAsia"/>
        </w:rPr>
        <w:t>-项目采购-询问质疑投诉-询问列表；鼓励供应商在线提起质疑，路径为：政</w:t>
      </w:r>
      <w:proofErr w:type="gramStart"/>
      <w:r>
        <w:rPr>
          <w:rFonts w:hint="eastAsia"/>
        </w:rPr>
        <w:t>采云</w:t>
      </w:r>
      <w:proofErr w:type="gramEnd"/>
      <w:r>
        <w:rPr>
          <w:rFonts w:hint="eastAsia"/>
        </w:rPr>
        <w:t>-项目采购-询问质疑投诉-质疑列表。质疑供应商对在线质疑答复不满意的，可在线提起投诉，路径为：浙江政府服务网-政府采购投诉处理-在线办理。</w:t>
      </w:r>
    </w:p>
    <w:p w:rsidR="0077176E" w:rsidRDefault="0077176E">
      <w:pPr>
        <w:pStyle w:val="27"/>
        <w:snapToGrid w:val="0"/>
        <w:spacing w:before="0"/>
        <w:ind w:firstLine="360"/>
        <w:rPr>
          <w:rFonts w:ascii="宋体" w:hAnsi="宋体" w:cs="宋体"/>
          <w:sz w:val="18"/>
          <w:szCs w:val="18"/>
        </w:rPr>
      </w:pPr>
    </w:p>
    <w:p w:rsidR="0077176E" w:rsidRDefault="00194BFE">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77176E" w:rsidRDefault="00194BFE">
      <w:pPr>
        <w:pStyle w:val="ac"/>
        <w:spacing w:line="360" w:lineRule="auto"/>
        <w:rPr>
          <w:rFonts w:hAnsi="宋体" w:cs="宋体"/>
          <w:b/>
          <w:sz w:val="24"/>
          <w:szCs w:val="24"/>
        </w:rPr>
      </w:pPr>
      <w:r>
        <w:rPr>
          <w:rFonts w:hAnsi="宋体" w:cs="宋体" w:hint="eastAsia"/>
          <w:b/>
          <w:sz w:val="24"/>
          <w:szCs w:val="24"/>
        </w:rPr>
        <w:t>5．招标文件的构成</w:t>
      </w:r>
    </w:p>
    <w:p w:rsidR="0077176E" w:rsidRDefault="00194BFE">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77176E" w:rsidRDefault="00194BFE">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77176E" w:rsidRDefault="00194BFE">
      <w:pPr>
        <w:pStyle w:val="ac"/>
        <w:spacing w:line="360" w:lineRule="auto"/>
        <w:rPr>
          <w:rFonts w:hAnsi="宋体" w:cs="宋体"/>
          <w:b/>
          <w:sz w:val="24"/>
          <w:szCs w:val="24"/>
        </w:rPr>
      </w:pPr>
      <w:r>
        <w:rPr>
          <w:rFonts w:hAnsi="宋体" w:cs="宋体" w:hint="eastAsia"/>
          <w:b/>
          <w:sz w:val="24"/>
          <w:szCs w:val="24"/>
        </w:rPr>
        <w:t>6. 招标文件的澄清、修改</w:t>
      </w:r>
    </w:p>
    <w:p w:rsidR="0077176E" w:rsidRDefault="00194BFE">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w:t>
      </w:r>
      <w:r w:rsidR="001A6B0B">
        <w:rPr>
          <w:rFonts w:ascii="宋体" w:hAnsi="宋体" w:cs="宋体" w:hint="eastAsia"/>
        </w:rPr>
        <w:t>采购代理机构</w:t>
      </w:r>
      <w:r>
        <w:rPr>
          <w:rFonts w:ascii="宋体" w:hAnsi="宋体" w:cs="宋体" w:hint="eastAsia"/>
        </w:rPr>
        <w:t>提出。</w:t>
      </w:r>
    </w:p>
    <w:p w:rsidR="0077176E" w:rsidRDefault="00194BFE">
      <w:pPr>
        <w:pStyle w:val="27"/>
        <w:snapToGrid w:val="0"/>
        <w:spacing w:before="0"/>
        <w:ind w:firstLine="480"/>
        <w:rPr>
          <w:rFonts w:ascii="宋体" w:hAnsi="宋体" w:cs="宋体"/>
        </w:rPr>
      </w:pPr>
      <w:r>
        <w:rPr>
          <w:rFonts w:ascii="宋体" w:hAnsi="宋体" w:cs="宋体" w:hint="eastAsia"/>
        </w:rPr>
        <w:t xml:space="preserve">6.2 </w:t>
      </w:r>
      <w:r w:rsidR="001A6B0B">
        <w:rPr>
          <w:rFonts w:ascii="宋体" w:hAnsi="宋体" w:cs="宋体" w:hint="eastAsia"/>
        </w:rPr>
        <w:t>采购代理机构</w:t>
      </w:r>
      <w:r>
        <w:rPr>
          <w:rFonts w:ascii="宋体" w:hAnsi="宋体" w:cs="宋体"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7176E" w:rsidRDefault="00194BFE">
      <w:pPr>
        <w:pStyle w:val="a9"/>
        <w:rPr>
          <w:rFonts w:hAnsi="宋体" w:cs="宋体"/>
          <w:sz w:val="18"/>
          <w:szCs w:val="18"/>
          <w:lang w:val="en-US"/>
        </w:rPr>
      </w:pPr>
      <w:r>
        <w:rPr>
          <w:rFonts w:hAnsi="宋体" w:cs="宋体" w:hint="eastAsia"/>
          <w:szCs w:val="24"/>
          <w:lang w:val="en-US"/>
        </w:rPr>
        <w:t xml:space="preserve">    </w:t>
      </w:r>
    </w:p>
    <w:p w:rsidR="0077176E" w:rsidRDefault="00194BFE">
      <w:pPr>
        <w:adjustRightInd/>
        <w:spacing w:line="360" w:lineRule="auto"/>
        <w:jc w:val="center"/>
        <w:outlineLvl w:val="0"/>
        <w:rPr>
          <w:rFonts w:ascii="宋体" w:hAnsi="宋体" w:cs="宋体"/>
          <w:b/>
          <w:sz w:val="30"/>
          <w:szCs w:val="20"/>
        </w:rPr>
      </w:pPr>
      <w:r>
        <w:rPr>
          <w:rFonts w:ascii="宋体" w:hAnsi="宋体" w:cs="宋体" w:hint="eastAsia"/>
          <w:b/>
          <w:sz w:val="30"/>
          <w:szCs w:val="20"/>
        </w:rPr>
        <w:lastRenderedPageBreak/>
        <w:t>三、投标</w:t>
      </w:r>
    </w:p>
    <w:p w:rsidR="0077176E" w:rsidRDefault="00194BFE">
      <w:pPr>
        <w:pStyle w:val="ac"/>
        <w:spacing w:line="360" w:lineRule="auto"/>
        <w:rPr>
          <w:rFonts w:hAnsi="宋体" w:cs="宋体"/>
          <w:b/>
          <w:sz w:val="24"/>
          <w:szCs w:val="24"/>
        </w:rPr>
      </w:pPr>
      <w:r>
        <w:rPr>
          <w:rFonts w:hAnsi="宋体" w:cs="宋体" w:hint="eastAsia"/>
          <w:b/>
          <w:sz w:val="24"/>
          <w:szCs w:val="24"/>
        </w:rPr>
        <w:t>7. 招标文件的获取</w:t>
      </w:r>
    </w:p>
    <w:p w:rsidR="0077176E" w:rsidRDefault="00194BF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77176E" w:rsidRDefault="00194BFE">
      <w:pPr>
        <w:pStyle w:val="ac"/>
        <w:spacing w:line="360" w:lineRule="auto"/>
        <w:rPr>
          <w:rFonts w:hAnsi="宋体" w:cs="宋体"/>
          <w:b/>
          <w:sz w:val="24"/>
          <w:szCs w:val="24"/>
        </w:rPr>
      </w:pPr>
      <w:r>
        <w:rPr>
          <w:rFonts w:hAnsi="宋体" w:cs="宋体" w:hint="eastAsia"/>
          <w:b/>
          <w:sz w:val="24"/>
          <w:szCs w:val="24"/>
        </w:rPr>
        <w:t>8.开标前答疑会或现场考察</w:t>
      </w:r>
    </w:p>
    <w:p w:rsidR="0077176E" w:rsidRDefault="00194BFE">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77176E" w:rsidRDefault="00194BFE">
      <w:pPr>
        <w:pStyle w:val="ac"/>
        <w:spacing w:line="360" w:lineRule="auto"/>
        <w:rPr>
          <w:rFonts w:hAnsi="宋体" w:cs="宋体"/>
          <w:b/>
          <w:szCs w:val="24"/>
        </w:rPr>
      </w:pPr>
      <w:r>
        <w:rPr>
          <w:rFonts w:hAnsi="宋体" w:cs="宋体" w:hint="eastAsia"/>
          <w:b/>
          <w:kern w:val="28"/>
          <w:sz w:val="24"/>
          <w:szCs w:val="24"/>
        </w:rPr>
        <w:t>9.投标保证金</w:t>
      </w:r>
    </w:p>
    <w:p w:rsidR="0077176E" w:rsidRDefault="00194BFE">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77176E" w:rsidRDefault="00194BFE">
      <w:pPr>
        <w:pStyle w:val="ac"/>
        <w:spacing w:line="360" w:lineRule="auto"/>
        <w:rPr>
          <w:rFonts w:hAnsi="宋体" w:cs="宋体"/>
          <w:b/>
          <w:sz w:val="24"/>
          <w:szCs w:val="24"/>
        </w:rPr>
      </w:pPr>
      <w:r>
        <w:rPr>
          <w:rFonts w:hAnsi="宋体" w:cs="宋体" w:hint="eastAsia"/>
          <w:b/>
          <w:sz w:val="24"/>
          <w:szCs w:val="24"/>
        </w:rPr>
        <w:t>10. 投标文件的语言</w:t>
      </w:r>
    </w:p>
    <w:p w:rsidR="0077176E" w:rsidRDefault="00194BFE">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77176E" w:rsidRDefault="00194BFE">
      <w:pPr>
        <w:pStyle w:val="ac"/>
        <w:spacing w:line="360" w:lineRule="auto"/>
        <w:rPr>
          <w:rFonts w:hAnsi="宋体" w:cs="宋体"/>
          <w:b/>
          <w:sz w:val="24"/>
          <w:szCs w:val="24"/>
        </w:rPr>
      </w:pPr>
      <w:r>
        <w:rPr>
          <w:rFonts w:hAnsi="宋体" w:cs="宋体" w:hint="eastAsia"/>
          <w:b/>
          <w:sz w:val="24"/>
          <w:szCs w:val="24"/>
        </w:rPr>
        <w:t>11. 投标文件的组成</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77176E" w:rsidRDefault="00194BFE">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77176E" w:rsidRDefault="00194BFE">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77176E" w:rsidRDefault="00194BFE">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rsidR="0077176E" w:rsidRDefault="00194BFE">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77176E" w:rsidRDefault="00194BFE">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77176E" w:rsidRDefault="00194BFE">
      <w:pPr>
        <w:pStyle w:val="27"/>
        <w:snapToGrid w:val="0"/>
        <w:spacing w:before="0"/>
        <w:ind w:firstLineChars="0" w:firstLine="0"/>
        <w:outlineLvl w:val="0"/>
        <w:rPr>
          <w:rFonts w:ascii="宋体" w:hAnsi="宋体" w:cs="宋体"/>
          <w:b/>
          <w:szCs w:val="24"/>
        </w:rPr>
      </w:pPr>
      <w:r>
        <w:rPr>
          <w:rFonts w:ascii="宋体" w:hAnsi="宋体" w:cs="宋体" w:hint="eastAsia"/>
          <w:b/>
          <w:szCs w:val="24"/>
        </w:rPr>
        <w:lastRenderedPageBreak/>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77176E" w:rsidRDefault="00194BFE">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77176E" w:rsidRDefault="00194BF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77176E" w:rsidRDefault="00194BF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77176E" w:rsidRDefault="00194BFE">
      <w:pPr>
        <w:snapToGrid w:val="0"/>
        <w:spacing w:line="360" w:lineRule="auto"/>
        <w:rPr>
          <w:rFonts w:ascii="宋体" w:hAnsi="宋体" w:cs="宋体"/>
          <w:b/>
          <w:sz w:val="24"/>
        </w:rPr>
      </w:pPr>
      <w:r>
        <w:rPr>
          <w:rFonts w:ascii="宋体" w:hAnsi="宋体" w:cs="宋体" w:hint="eastAsia"/>
          <w:b/>
          <w:sz w:val="24"/>
        </w:rPr>
        <w:t>13.投标文件的签署、盖章</w:t>
      </w:r>
    </w:p>
    <w:p w:rsidR="0077176E" w:rsidRDefault="00194BFE">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77176E" w:rsidRDefault="00194BFE">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77176E" w:rsidRDefault="00194BFE">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77176E" w:rsidRDefault="00194BFE">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77176E" w:rsidRDefault="00194BFE">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7176E" w:rsidRDefault="00194BFE">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77176E" w:rsidRDefault="00194BFE">
      <w:pPr>
        <w:pStyle w:val="27"/>
        <w:spacing w:before="0"/>
        <w:ind w:firstLine="480"/>
        <w:rPr>
          <w:rFonts w:ascii="宋体" w:hAnsi="宋体" w:cs="宋体"/>
          <w:szCs w:val="24"/>
        </w:rPr>
      </w:pPr>
      <w:r>
        <w:rPr>
          <w:rFonts w:ascii="宋体" w:hAnsi="宋体" w:cs="宋体" w:hint="eastAsia"/>
          <w:szCs w:val="24"/>
        </w:rPr>
        <w:t>14.3采购人、</w:t>
      </w:r>
      <w:r w:rsidR="001A6B0B">
        <w:rPr>
          <w:rFonts w:ascii="宋体" w:hAnsi="宋体" w:cs="宋体" w:hint="eastAsia"/>
          <w:szCs w:val="24"/>
        </w:rPr>
        <w:t>采购代理机构</w:t>
      </w:r>
      <w:r>
        <w:rPr>
          <w:rFonts w:ascii="宋体" w:hAnsi="宋体" w:cs="宋体" w:hint="eastAsia"/>
          <w:szCs w:val="24"/>
        </w:rPr>
        <w:t>可以视情况延长投标文件提交的截止时间。在上述情况下，</w:t>
      </w:r>
      <w:r w:rsidR="001A6B0B">
        <w:rPr>
          <w:rFonts w:ascii="宋体" w:hAnsi="宋体" w:cs="宋体" w:hint="eastAsia"/>
          <w:szCs w:val="24"/>
        </w:rPr>
        <w:t>采购代理机构</w:t>
      </w:r>
      <w:r>
        <w:rPr>
          <w:rFonts w:ascii="宋体" w:hAnsi="宋体" w:cs="宋体" w:hint="eastAsia"/>
          <w:szCs w:val="24"/>
        </w:rPr>
        <w:t>与投标人以前在投标截止期方面的全部权利、责任和义务，将适用于延长至新的投标截止期。</w:t>
      </w:r>
    </w:p>
    <w:p w:rsidR="0077176E" w:rsidRDefault="00194BFE">
      <w:pPr>
        <w:pStyle w:val="ac"/>
        <w:spacing w:line="360" w:lineRule="auto"/>
        <w:rPr>
          <w:rFonts w:hAnsi="宋体" w:cs="宋体"/>
          <w:b/>
          <w:sz w:val="24"/>
          <w:szCs w:val="24"/>
        </w:rPr>
      </w:pPr>
      <w:r>
        <w:rPr>
          <w:rFonts w:hAnsi="宋体" w:cs="宋体" w:hint="eastAsia"/>
          <w:b/>
          <w:sz w:val="24"/>
          <w:szCs w:val="24"/>
        </w:rPr>
        <w:t>15.备份投标文件</w:t>
      </w:r>
    </w:p>
    <w:p w:rsidR="0077176E" w:rsidRDefault="00194BFE">
      <w:pPr>
        <w:pStyle w:val="ac"/>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w:t>
      </w:r>
      <w:r w:rsidR="001A6B0B">
        <w:rPr>
          <w:rFonts w:hAnsi="宋体" w:cs="宋体" w:hint="eastAsia"/>
          <w:b/>
          <w:sz w:val="24"/>
          <w:szCs w:val="24"/>
        </w:rPr>
        <w:t>采购代理机构</w:t>
      </w:r>
      <w:r>
        <w:rPr>
          <w:rFonts w:hAnsi="宋体" w:cs="宋体" w:hint="eastAsia"/>
          <w:b/>
          <w:sz w:val="24"/>
          <w:szCs w:val="24"/>
        </w:rPr>
        <w:t>不强制或变相</w:t>
      </w:r>
      <w:r>
        <w:rPr>
          <w:rFonts w:hAnsi="宋体" w:cs="宋体" w:hint="eastAsia"/>
          <w:b/>
          <w:sz w:val="24"/>
          <w:szCs w:val="24"/>
        </w:rPr>
        <w:lastRenderedPageBreak/>
        <w:t>强制投标人提交备份投标文件。</w:t>
      </w:r>
    </w:p>
    <w:p w:rsidR="0077176E" w:rsidRDefault="00194BFE">
      <w:pPr>
        <w:pStyle w:val="ac"/>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77176E" w:rsidRDefault="00194BFE">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w:t>
      </w:r>
      <w:r w:rsidR="001A6B0B">
        <w:rPr>
          <w:rFonts w:hAnsi="宋体" w:cs="宋体" w:hint="eastAsia"/>
          <w:sz w:val="24"/>
          <w:szCs w:val="24"/>
        </w:rPr>
        <w:t>采购代理机构</w:t>
      </w:r>
      <w:r>
        <w:rPr>
          <w:rFonts w:hAnsi="宋体" w:cs="宋体" w:hint="eastAsia"/>
          <w:sz w:val="24"/>
          <w:szCs w:val="24"/>
        </w:rPr>
        <w:t>，</w:t>
      </w:r>
      <w:r w:rsidR="001A6B0B">
        <w:rPr>
          <w:rFonts w:hAnsi="宋体" w:cs="宋体" w:hint="eastAsia"/>
          <w:sz w:val="24"/>
          <w:szCs w:val="24"/>
        </w:rPr>
        <w:t>采购代理机构</w:t>
      </w:r>
      <w:r>
        <w:rPr>
          <w:rFonts w:hAnsi="宋体" w:cs="宋体" w:hint="eastAsia"/>
          <w:sz w:val="24"/>
          <w:szCs w:val="24"/>
        </w:rPr>
        <w:t>将拒绝接受逾期送达的备份投标文件。</w:t>
      </w:r>
    </w:p>
    <w:p w:rsidR="0077176E" w:rsidRDefault="00194BFE">
      <w:pPr>
        <w:pStyle w:val="ac"/>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w:t>
      </w:r>
      <w:r w:rsidR="001A6B0B">
        <w:rPr>
          <w:rFonts w:hAnsi="宋体" w:cs="宋体" w:hint="eastAsia"/>
          <w:sz w:val="24"/>
          <w:szCs w:val="24"/>
        </w:rPr>
        <w:t>采购代理机构</w:t>
      </w:r>
      <w:r>
        <w:rPr>
          <w:rFonts w:hAnsi="宋体" w:cs="宋体" w:hint="eastAsia"/>
          <w:sz w:val="24"/>
          <w:szCs w:val="24"/>
        </w:rPr>
        <w:t>将拒绝接受逾期送达的备份投标文件。邮寄过程中，电子备份投标文件发生泄露、遗失、损坏或延期送达等情况的，由投标人自行负责。</w:t>
      </w:r>
    </w:p>
    <w:p w:rsidR="0077176E" w:rsidRDefault="00194BFE">
      <w:pPr>
        <w:pStyle w:val="ac"/>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77176E" w:rsidRDefault="00194BFE">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77176E" w:rsidRDefault="00194BFE">
      <w:pPr>
        <w:pStyle w:val="aa"/>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77176E" w:rsidRDefault="00194BFE">
      <w:pPr>
        <w:pStyle w:val="27"/>
        <w:spacing w:before="0"/>
        <w:ind w:firstLineChars="0" w:firstLine="0"/>
        <w:rPr>
          <w:rFonts w:ascii="宋体" w:hAnsi="宋体" w:cs="宋体"/>
          <w:b/>
          <w:szCs w:val="24"/>
        </w:rPr>
      </w:pPr>
      <w:r>
        <w:rPr>
          <w:rFonts w:ascii="宋体" w:hAnsi="宋体" w:cs="宋体" w:hint="eastAsia"/>
          <w:b/>
          <w:szCs w:val="24"/>
        </w:rPr>
        <w:t>17.投标有效期</w:t>
      </w:r>
    </w:p>
    <w:p w:rsidR="0077176E" w:rsidRDefault="00194BFE">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77176E" w:rsidRDefault="00194BFE">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77176E" w:rsidRDefault="00194BFE">
      <w:pPr>
        <w:pStyle w:val="27"/>
        <w:spacing w:before="0"/>
        <w:ind w:firstLine="480"/>
        <w:rPr>
          <w:rFonts w:ascii="宋体" w:hAnsi="宋体" w:cs="宋体"/>
        </w:rPr>
      </w:pPr>
      <w:r>
        <w:rPr>
          <w:rFonts w:ascii="宋体" w:hAnsi="宋体" w:cs="宋体" w:hint="eastAsia"/>
        </w:rPr>
        <w:t>17.3在原定投标有效期满之前，如果出现特殊情况，</w:t>
      </w:r>
      <w:r w:rsidR="001A6B0B">
        <w:rPr>
          <w:rFonts w:ascii="宋体" w:hAnsi="宋体" w:cs="宋体" w:hint="eastAsia"/>
        </w:rPr>
        <w:t>采购代理机构</w:t>
      </w:r>
      <w:r>
        <w:rPr>
          <w:rFonts w:ascii="宋体" w:hAnsi="宋体" w:cs="宋体" w:hint="eastAsia"/>
        </w:rPr>
        <w:t>可以以书面形式通知投标人延长投标有效期。投标人同意延长的，不得要求或被允许修改其投标文件，投标人拒绝延长的，其投标无效。</w:t>
      </w:r>
    </w:p>
    <w:p w:rsidR="0077176E" w:rsidRDefault="0077176E">
      <w:pPr>
        <w:pStyle w:val="27"/>
        <w:spacing w:before="0"/>
        <w:ind w:firstLine="643"/>
        <w:rPr>
          <w:rFonts w:ascii="宋体" w:hAnsi="宋体" w:cs="宋体"/>
          <w:b/>
          <w:sz w:val="32"/>
        </w:rPr>
      </w:pPr>
    </w:p>
    <w:p w:rsidR="0077176E" w:rsidRDefault="00194BFE">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77176E" w:rsidRDefault="00194BFE">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77176E" w:rsidRDefault="00194BFE">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sidR="001A6B0B">
        <w:rPr>
          <w:rFonts w:ascii="宋体" w:hAnsi="宋体" w:cs="宋体" w:hint="eastAsia"/>
          <w:sz w:val="24"/>
        </w:rPr>
        <w:t>采购代理机构</w:t>
      </w:r>
      <w:r>
        <w:rPr>
          <w:rFonts w:ascii="宋体" w:hAnsi="宋体" w:cs="宋体" w:hint="eastAsia"/>
          <w:sz w:val="24"/>
        </w:rPr>
        <w:t>按照招标文件规定的时间通过电子交易平台组织开标，所有投标人均应当准时在线参加。投标人不足3家的，不得开标。</w:t>
      </w:r>
    </w:p>
    <w:p w:rsidR="0077176E" w:rsidRDefault="00194BF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lastRenderedPageBreak/>
        <w:t xml:space="preserve">　18.2开标时，电子交易平台按开标时间自动提取所有投标文件。</w:t>
      </w:r>
      <w:r w:rsidR="001A6B0B">
        <w:rPr>
          <w:rFonts w:ascii="宋体" w:hAnsi="宋体" w:cs="宋体" w:hint="eastAsia"/>
          <w:sz w:val="24"/>
        </w:rPr>
        <w:t>采购代理机构</w:t>
      </w:r>
      <w:r>
        <w:rPr>
          <w:rFonts w:ascii="宋体" w:hAnsi="宋体" w:cs="宋体" w:hint="eastAsia"/>
          <w:sz w:val="24"/>
        </w:rPr>
        <w:t>依托电子交易平台发起开始解密指令，投标人按照平台提示和招标文件的规定在半小时内完成在线解密。</w:t>
      </w:r>
    </w:p>
    <w:p w:rsidR="0077176E" w:rsidRDefault="00194BFE">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77176E" w:rsidRDefault="00194BFE">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19.1开标后，采购人或</w:t>
      </w:r>
      <w:r w:rsidR="001A6B0B">
        <w:rPr>
          <w:rFonts w:ascii="宋体" w:hAnsi="宋体" w:cs="宋体" w:hint="eastAsia"/>
          <w:kern w:val="0"/>
          <w:szCs w:val="24"/>
        </w:rPr>
        <w:t>采购代理机构</w:t>
      </w:r>
      <w:r>
        <w:rPr>
          <w:rFonts w:ascii="宋体" w:hAnsi="宋体" w:cs="宋体" w:hint="eastAsia"/>
          <w:kern w:val="0"/>
          <w:szCs w:val="24"/>
        </w:rPr>
        <w:t>将依法对投标人的资格进行审查。</w:t>
      </w:r>
    </w:p>
    <w:p w:rsidR="0077176E" w:rsidRDefault="00194BFE">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w:t>
      </w:r>
      <w:r w:rsidR="001A6B0B">
        <w:rPr>
          <w:rFonts w:ascii="宋体" w:hAnsi="宋体" w:cs="宋体" w:hint="eastAsia"/>
          <w:sz w:val="24"/>
        </w:rPr>
        <w:t>采购代理机构</w:t>
      </w:r>
      <w:r>
        <w:rPr>
          <w:rFonts w:ascii="宋体" w:hAnsi="宋体" w:cs="宋体" w:hint="eastAsia"/>
          <w:sz w:val="24"/>
        </w:rPr>
        <w:t>依据法律法规和招标文件的规定，对投标人的资格进行审查。</w:t>
      </w:r>
    </w:p>
    <w:p w:rsidR="0077176E" w:rsidRDefault="00194BFE">
      <w:pPr>
        <w:pStyle w:val="27"/>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77176E" w:rsidRDefault="00194BF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w:t>
      </w:r>
      <w:r w:rsidR="001A6B0B">
        <w:rPr>
          <w:rFonts w:ascii="宋体" w:hAnsi="宋体" w:cs="宋体" w:hint="eastAsia"/>
        </w:rPr>
        <w:t>采购代理机构</w:t>
      </w:r>
      <w:r>
        <w:rPr>
          <w:rFonts w:ascii="宋体" w:hAnsi="宋体" w:cs="宋体" w:hint="eastAsia"/>
        </w:rPr>
        <w:t>告知其未通过的原因。</w:t>
      </w:r>
    </w:p>
    <w:p w:rsidR="0077176E" w:rsidRDefault="00194BF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5合格投标人不足3家的，不再评标。</w:t>
      </w:r>
    </w:p>
    <w:p w:rsidR="0077176E" w:rsidRDefault="00194BFE">
      <w:pPr>
        <w:pStyle w:val="27"/>
        <w:spacing w:before="0"/>
        <w:ind w:firstLineChars="0" w:firstLine="0"/>
        <w:rPr>
          <w:rFonts w:ascii="宋体" w:hAnsi="宋体" w:cs="宋体"/>
          <w:b/>
          <w:szCs w:val="24"/>
        </w:rPr>
      </w:pPr>
      <w:r>
        <w:rPr>
          <w:rFonts w:ascii="宋体" w:hAnsi="宋体" w:cs="宋体" w:hint="eastAsia"/>
          <w:b/>
          <w:szCs w:val="24"/>
        </w:rPr>
        <w:t>20、信用信息查询</w:t>
      </w:r>
    </w:p>
    <w:p w:rsidR="0077176E" w:rsidRDefault="00194BFE">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w:t>
      </w:r>
      <w:r w:rsidR="001A6B0B">
        <w:rPr>
          <w:rFonts w:ascii="宋体" w:hAnsi="宋体" w:cs="宋体" w:hint="eastAsia"/>
          <w:kern w:val="0"/>
          <w:szCs w:val="24"/>
        </w:rPr>
        <w:t>采购代理机构</w:t>
      </w:r>
      <w:r>
        <w:rPr>
          <w:rFonts w:ascii="宋体" w:hAnsi="宋体" w:cs="宋体" w:hint="eastAsia"/>
          <w:kern w:val="0"/>
          <w:szCs w:val="24"/>
        </w:rPr>
        <w:t>将在资格审查时通过“信用中国”网站(www.creditchina.gov.cn)、中国政府采购网(www.ccgp.gov.cn)渠道查询投标人接受资格时的信用记录。</w:t>
      </w:r>
    </w:p>
    <w:p w:rsidR="0077176E" w:rsidRDefault="00194BFE">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77176E" w:rsidRDefault="00194BFE">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77176E" w:rsidRDefault="00194BFE">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77176E" w:rsidRDefault="0077176E">
      <w:pPr>
        <w:pStyle w:val="27"/>
        <w:spacing w:before="0"/>
        <w:ind w:firstLineChars="0" w:firstLine="0"/>
        <w:rPr>
          <w:rFonts w:ascii="宋体" w:hAnsi="宋体" w:cs="宋体"/>
          <w:kern w:val="0"/>
          <w:szCs w:val="24"/>
        </w:rPr>
      </w:pPr>
    </w:p>
    <w:p w:rsidR="0077176E" w:rsidRDefault="00194BFE">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77176E" w:rsidRDefault="00194BFE">
      <w:pPr>
        <w:spacing w:line="360" w:lineRule="auto"/>
        <w:rPr>
          <w:rFonts w:ascii="宋体" w:hAnsi="宋体" w:cs="宋体"/>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lastRenderedPageBreak/>
        <w:t>详见招标文件第四部分评标办法。</w:t>
      </w:r>
    </w:p>
    <w:p w:rsidR="0077176E" w:rsidRDefault="0077176E">
      <w:pPr>
        <w:spacing w:line="360" w:lineRule="auto"/>
        <w:rPr>
          <w:rFonts w:ascii="宋体" w:hAnsi="宋体" w:cs="宋体"/>
          <w:b/>
          <w:sz w:val="24"/>
        </w:rPr>
      </w:pPr>
    </w:p>
    <w:p w:rsidR="0077176E" w:rsidRDefault="00194BFE">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77176E" w:rsidRDefault="00194BFE">
      <w:pPr>
        <w:pStyle w:val="aa"/>
        <w:spacing w:line="360" w:lineRule="auto"/>
        <w:ind w:left="479" w:hangingChars="199" w:hanging="479"/>
        <w:rPr>
          <w:rFonts w:cs="宋体"/>
          <w:b/>
        </w:rPr>
      </w:pPr>
      <w:r>
        <w:rPr>
          <w:rFonts w:cs="宋体" w:hint="eastAsia"/>
          <w:b/>
        </w:rPr>
        <w:t>22. 确定中标供应商</w:t>
      </w:r>
    </w:p>
    <w:p w:rsidR="0077176E" w:rsidRDefault="00194BFE">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77176E" w:rsidRDefault="00194BFE">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77176E" w:rsidRDefault="00194BFE">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w:t>
      </w:r>
      <w:r w:rsidR="001A6B0B">
        <w:rPr>
          <w:rFonts w:ascii="宋体" w:hAnsi="宋体" w:cs="宋体" w:hint="eastAsia"/>
          <w:sz w:val="24"/>
        </w:rPr>
        <w:t>采购代理机构</w:t>
      </w:r>
      <w:r>
        <w:rPr>
          <w:rFonts w:ascii="宋体" w:hAnsi="宋体" w:cs="宋体" w:hint="eastAsia"/>
          <w:sz w:val="24"/>
        </w:rPr>
        <w:t>通过电子交易平台向中标人发出中标通知书，同时编制发布采购结果公告。</w:t>
      </w:r>
      <w:r w:rsidR="001A6B0B">
        <w:rPr>
          <w:rFonts w:ascii="宋体" w:hAnsi="宋体" w:cs="宋体" w:hint="eastAsia"/>
          <w:sz w:val="24"/>
        </w:rPr>
        <w:t>采购代理机构</w:t>
      </w:r>
      <w:r>
        <w:rPr>
          <w:rFonts w:ascii="宋体" w:hAnsi="宋体" w:cs="宋体" w:hint="eastAsia"/>
          <w:sz w:val="24"/>
        </w:rPr>
        <w:t>也可以以纸质形式进行中标通知。</w:t>
      </w:r>
    </w:p>
    <w:p w:rsidR="0077176E" w:rsidRDefault="00194BFE">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w:t>
      </w:r>
      <w:r w:rsidR="001A6B0B">
        <w:rPr>
          <w:rFonts w:ascii="宋体" w:hAnsi="宋体" w:cs="宋体" w:hint="eastAsia"/>
          <w:sz w:val="24"/>
        </w:rPr>
        <w:t>采购代理机构</w:t>
      </w:r>
      <w:r>
        <w:rPr>
          <w:rFonts w:ascii="宋体" w:hAnsi="宋体" w:cs="宋体" w:hint="eastAsia"/>
          <w:sz w:val="24"/>
        </w:rPr>
        <w:t>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rsidR="0077176E" w:rsidRDefault="00194BFE">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77176E" w:rsidRDefault="0077176E">
      <w:pPr>
        <w:snapToGrid w:val="0"/>
        <w:spacing w:line="360" w:lineRule="auto"/>
        <w:ind w:leftChars="57" w:left="120" w:firstLineChars="150" w:firstLine="482"/>
        <w:jc w:val="center"/>
        <w:rPr>
          <w:rFonts w:ascii="宋体" w:hAnsi="宋体" w:cs="宋体"/>
          <w:b/>
          <w:sz w:val="32"/>
        </w:rPr>
      </w:pPr>
    </w:p>
    <w:p w:rsidR="0077176E" w:rsidRDefault="00194BF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77176E" w:rsidRDefault="00194BFE">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77176E" w:rsidRDefault="00194BFE">
      <w:pPr>
        <w:pStyle w:val="aa"/>
        <w:spacing w:line="360" w:lineRule="auto"/>
        <w:ind w:left="479" w:hangingChars="199" w:hanging="479"/>
        <w:rPr>
          <w:rFonts w:cs="宋体"/>
          <w:b/>
        </w:rPr>
      </w:pPr>
      <w:r>
        <w:rPr>
          <w:rFonts w:cs="宋体" w:hint="eastAsia"/>
          <w:b/>
        </w:rPr>
        <w:t>25. 合同的签订</w:t>
      </w:r>
    </w:p>
    <w:p w:rsidR="0077176E" w:rsidRDefault="00194BFE">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77176E" w:rsidRDefault="00194BFE">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w:t>
      </w:r>
      <w:r>
        <w:rPr>
          <w:rFonts w:ascii="宋体" w:hAnsi="宋体" w:cs="宋体" w:hint="eastAsia"/>
          <w:kern w:val="0"/>
          <w:lang w:val="zh-CN"/>
        </w:rPr>
        <w:lastRenderedPageBreak/>
        <w:t>代表签订合同。</w:t>
      </w:r>
    </w:p>
    <w:p w:rsidR="0077176E" w:rsidRDefault="00194BFE">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77176E" w:rsidRDefault="00194BFE">
      <w:pPr>
        <w:pStyle w:val="27"/>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77176E" w:rsidRDefault="00194BFE">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77176E" w:rsidRDefault="00194BFE">
      <w:pPr>
        <w:pStyle w:val="aa"/>
        <w:spacing w:line="360" w:lineRule="auto"/>
        <w:ind w:left="479" w:hangingChars="199" w:hanging="479"/>
        <w:rPr>
          <w:rFonts w:cs="宋体"/>
          <w:b/>
        </w:rPr>
      </w:pPr>
      <w:r>
        <w:rPr>
          <w:rFonts w:cs="宋体" w:hint="eastAsia"/>
          <w:b/>
        </w:rPr>
        <w:t>26. 履约保证金</w:t>
      </w:r>
    </w:p>
    <w:p w:rsidR="0077176E" w:rsidRDefault="00194BFE">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77176E" w:rsidRDefault="00194BFE">
      <w:pPr>
        <w:tabs>
          <w:tab w:val="left" w:pos="0"/>
        </w:tabs>
        <w:spacing w:line="360" w:lineRule="auto"/>
        <w:ind w:firstLine="482"/>
        <w:rPr>
          <w:rFonts w:ascii="宋体" w:hAnsi="宋体" w:cs="宋体"/>
          <w:sz w:val="24"/>
          <w:szCs w:val="20"/>
        </w:rPr>
      </w:pPr>
      <w:r>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rsidR="0077176E" w:rsidRDefault="00194BFE">
      <w:pPr>
        <w:pStyle w:val="2"/>
        <w:ind w:left="0" w:firstLineChars="200" w:firstLine="480"/>
        <w:rPr>
          <w:rFonts w:ascii="宋体" w:eastAsia="宋体" w:hAnsi="宋体" w:cs="宋体"/>
          <w:lang w:val="en-US"/>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rsidR="0077176E" w:rsidRDefault="0077176E">
      <w:pPr>
        <w:snapToGrid w:val="0"/>
        <w:spacing w:line="360" w:lineRule="auto"/>
        <w:ind w:firstLineChars="1045" w:firstLine="3357"/>
        <w:rPr>
          <w:rFonts w:ascii="宋体" w:hAnsi="宋体" w:cs="宋体"/>
          <w:b/>
          <w:sz w:val="32"/>
        </w:rPr>
      </w:pPr>
    </w:p>
    <w:p w:rsidR="0077176E" w:rsidRDefault="00194BFE">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77176E" w:rsidRDefault="00194BFE">
      <w:pPr>
        <w:pStyle w:val="27"/>
        <w:snapToGrid w:val="0"/>
        <w:spacing w:before="0"/>
        <w:ind w:firstLineChars="0" w:firstLine="0"/>
        <w:rPr>
          <w:rFonts w:ascii="宋体" w:hAnsi="宋体" w:cs="宋体"/>
        </w:rPr>
      </w:pPr>
      <w:r>
        <w:rPr>
          <w:rFonts w:ascii="宋体" w:hAnsi="宋体" w:cs="宋体" w:hint="eastAsia"/>
        </w:rPr>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w:t>
      </w:r>
      <w:r w:rsidR="001A6B0B">
        <w:rPr>
          <w:rFonts w:ascii="宋体" w:hAnsi="宋体" w:cs="宋体" w:hint="eastAsia"/>
        </w:rPr>
        <w:t>采购代理机构</w:t>
      </w:r>
      <w:r>
        <w:rPr>
          <w:rFonts w:ascii="宋体" w:hAnsi="宋体" w:cs="宋体" w:hint="eastAsia"/>
        </w:rPr>
        <w:t>可中止电子交易活动：</w:t>
      </w:r>
    </w:p>
    <w:p w:rsidR="0077176E" w:rsidRDefault="00194BFE">
      <w:pPr>
        <w:pStyle w:val="27"/>
        <w:snapToGrid w:val="0"/>
        <w:spacing w:before="0"/>
        <w:ind w:firstLine="480"/>
        <w:rPr>
          <w:rFonts w:ascii="宋体" w:hAnsi="宋体" w:cs="宋体"/>
        </w:rPr>
      </w:pPr>
      <w:r>
        <w:rPr>
          <w:rFonts w:ascii="宋体" w:hAnsi="宋体" w:cs="宋体" w:hint="eastAsia"/>
        </w:rPr>
        <w:t xml:space="preserve">27.1电子交易平台发生故障而无法登录访问的； </w:t>
      </w:r>
    </w:p>
    <w:p w:rsidR="0077176E" w:rsidRDefault="00194BFE">
      <w:pPr>
        <w:pStyle w:val="27"/>
        <w:snapToGrid w:val="0"/>
        <w:spacing w:before="0"/>
        <w:ind w:firstLine="480"/>
        <w:rPr>
          <w:rFonts w:ascii="宋体" w:hAnsi="宋体" w:cs="宋体"/>
        </w:rPr>
      </w:pPr>
      <w:r>
        <w:rPr>
          <w:rFonts w:ascii="宋体" w:hAnsi="宋体" w:cs="宋体" w:hint="eastAsia"/>
        </w:rPr>
        <w:t>27.2电子交易平台应用或数据库出现错误，不能进行正常操作的；</w:t>
      </w:r>
    </w:p>
    <w:p w:rsidR="0077176E" w:rsidRDefault="00194BFE">
      <w:pPr>
        <w:pStyle w:val="27"/>
        <w:snapToGrid w:val="0"/>
        <w:spacing w:before="0"/>
        <w:ind w:firstLine="480"/>
        <w:rPr>
          <w:rFonts w:ascii="宋体" w:hAnsi="宋体" w:cs="宋体"/>
        </w:rPr>
      </w:pPr>
      <w:r>
        <w:rPr>
          <w:rFonts w:ascii="宋体" w:hAnsi="宋体" w:cs="宋体" w:hint="eastAsia"/>
        </w:rPr>
        <w:t>27.3电子交易平台发现严重安全漏洞，有潜在泄密危险的；</w:t>
      </w:r>
    </w:p>
    <w:p w:rsidR="0077176E" w:rsidRDefault="00194BFE">
      <w:pPr>
        <w:pStyle w:val="27"/>
        <w:snapToGrid w:val="0"/>
        <w:spacing w:before="0"/>
        <w:ind w:firstLine="480"/>
        <w:rPr>
          <w:rFonts w:ascii="宋体" w:hAnsi="宋体" w:cs="宋体"/>
        </w:rPr>
      </w:pPr>
      <w:r>
        <w:rPr>
          <w:rFonts w:ascii="宋体" w:hAnsi="宋体" w:cs="宋体" w:hint="eastAsia"/>
        </w:rPr>
        <w:t xml:space="preserve">27.4病毒发作导致不能进行正常操作的； </w:t>
      </w:r>
    </w:p>
    <w:p w:rsidR="0077176E" w:rsidRDefault="00194BFE">
      <w:pPr>
        <w:pStyle w:val="27"/>
        <w:snapToGrid w:val="0"/>
        <w:spacing w:before="0"/>
        <w:ind w:firstLine="480"/>
        <w:rPr>
          <w:rFonts w:ascii="宋体" w:hAnsi="宋体" w:cs="宋体"/>
        </w:rPr>
      </w:pPr>
      <w:r>
        <w:rPr>
          <w:rFonts w:ascii="宋体" w:hAnsi="宋体" w:cs="宋体" w:hint="eastAsia"/>
        </w:rPr>
        <w:lastRenderedPageBreak/>
        <w:t>27.5其他无法保证电子交易的公平、公正和安全的情况。</w:t>
      </w:r>
    </w:p>
    <w:p w:rsidR="0077176E" w:rsidRDefault="00194BFE">
      <w:pPr>
        <w:pStyle w:val="27"/>
        <w:snapToGrid w:val="0"/>
        <w:spacing w:before="0"/>
        <w:ind w:firstLineChars="0" w:firstLine="0"/>
        <w:rPr>
          <w:rFonts w:ascii="宋体" w:hAnsi="宋体" w:cs="宋体"/>
        </w:rPr>
      </w:pPr>
      <w:r>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77176E" w:rsidRDefault="0077176E">
      <w:pPr>
        <w:tabs>
          <w:tab w:val="left" w:pos="0"/>
        </w:tabs>
        <w:spacing w:line="360" w:lineRule="auto"/>
        <w:ind w:firstLine="480"/>
        <w:rPr>
          <w:rFonts w:ascii="宋体" w:hAnsi="宋体" w:cs="宋体"/>
          <w:sz w:val="24"/>
        </w:rPr>
      </w:pPr>
    </w:p>
    <w:p w:rsidR="0077176E" w:rsidRDefault="00194BF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77176E" w:rsidRDefault="00194BFE">
      <w:pPr>
        <w:pStyle w:val="aa"/>
        <w:spacing w:line="360" w:lineRule="auto"/>
        <w:ind w:firstLineChars="0" w:firstLine="0"/>
        <w:rPr>
          <w:rFonts w:cs="宋体"/>
          <w:b/>
        </w:rPr>
      </w:pPr>
      <w:r>
        <w:rPr>
          <w:rFonts w:cs="宋体" w:hint="eastAsia"/>
          <w:b/>
        </w:rPr>
        <w:t>29.验收</w:t>
      </w:r>
    </w:p>
    <w:p w:rsidR="0077176E" w:rsidRDefault="00194BFE">
      <w:pPr>
        <w:tabs>
          <w:tab w:val="left" w:pos="0"/>
        </w:tabs>
        <w:spacing w:line="360" w:lineRule="auto"/>
        <w:ind w:firstLine="480"/>
        <w:rPr>
          <w:rFonts w:ascii="宋体" w:hAnsi="宋体" w:cs="宋体"/>
          <w:kern w:val="0"/>
          <w:sz w:val="24"/>
        </w:rPr>
      </w:pPr>
      <w:r>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7176E" w:rsidRDefault="00194BFE">
      <w:pPr>
        <w:tabs>
          <w:tab w:val="left" w:pos="0"/>
        </w:tabs>
        <w:spacing w:line="360" w:lineRule="auto"/>
        <w:ind w:firstLine="480"/>
        <w:rPr>
          <w:rFonts w:ascii="宋体" w:hAnsi="宋体" w:cs="宋体"/>
          <w:kern w:val="0"/>
          <w:sz w:val="24"/>
        </w:rPr>
      </w:pPr>
      <w:r>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77176E" w:rsidRDefault="00194BFE">
      <w:pPr>
        <w:tabs>
          <w:tab w:val="left" w:pos="0"/>
        </w:tabs>
        <w:spacing w:line="360" w:lineRule="auto"/>
        <w:ind w:firstLine="480"/>
        <w:rPr>
          <w:rFonts w:ascii="宋体" w:hAnsi="宋体" w:cs="宋体"/>
          <w:kern w:val="0"/>
          <w:sz w:val="24"/>
        </w:rPr>
      </w:pPr>
      <w:r>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7176E" w:rsidRDefault="00194BFE">
      <w:pPr>
        <w:tabs>
          <w:tab w:val="left" w:pos="0"/>
        </w:tabs>
        <w:spacing w:line="360" w:lineRule="auto"/>
        <w:ind w:firstLine="480"/>
        <w:rPr>
          <w:rFonts w:ascii="宋体" w:hAnsi="宋体" w:cs="宋体"/>
          <w:sz w:val="18"/>
          <w:szCs w:val="18"/>
        </w:rPr>
      </w:pPr>
      <w:r>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7176E" w:rsidRDefault="0077176E">
      <w:pPr>
        <w:tabs>
          <w:tab w:val="left" w:pos="0"/>
        </w:tabs>
        <w:spacing w:line="360" w:lineRule="auto"/>
        <w:ind w:firstLine="480"/>
        <w:rPr>
          <w:rFonts w:ascii="宋体" w:hAnsi="宋体" w:cs="宋体"/>
          <w:kern w:val="0"/>
          <w:sz w:val="24"/>
        </w:rPr>
        <w:sectPr w:rsidR="0077176E">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6" w:name="_Hlt74729768"/>
      <w:bookmarkStart w:id="17" w:name="_Hlt75236290"/>
      <w:bookmarkStart w:id="18" w:name="_Hlt74730295"/>
      <w:bookmarkStart w:id="19" w:name="_Hlt75236011"/>
      <w:bookmarkStart w:id="20" w:name="_Hlt68072990"/>
      <w:bookmarkStart w:id="21" w:name="_Hlt74707468"/>
      <w:bookmarkStart w:id="22" w:name="_Hlt68403820"/>
      <w:bookmarkStart w:id="23" w:name="_Hlt75236101"/>
      <w:bookmarkStart w:id="24" w:name="_Hlt68072998"/>
      <w:bookmarkStart w:id="25" w:name="_Hlt74714665"/>
      <w:bookmarkStart w:id="26" w:name="_Hlt68057669"/>
      <w:bookmarkStart w:id="27" w:name="_Hlt68073093"/>
      <w:bookmarkEnd w:id="14"/>
      <w:bookmarkEnd w:id="16"/>
      <w:bookmarkEnd w:id="17"/>
      <w:bookmarkEnd w:id="18"/>
      <w:bookmarkEnd w:id="19"/>
      <w:bookmarkEnd w:id="20"/>
      <w:bookmarkEnd w:id="21"/>
      <w:bookmarkEnd w:id="22"/>
      <w:bookmarkEnd w:id="23"/>
      <w:bookmarkEnd w:id="24"/>
      <w:bookmarkEnd w:id="25"/>
      <w:bookmarkEnd w:id="26"/>
      <w:bookmarkEnd w:id="27"/>
    </w:p>
    <w:p w:rsidR="0077176E" w:rsidRDefault="00194BFE">
      <w:pPr>
        <w:spacing w:line="360" w:lineRule="auto"/>
        <w:jc w:val="center"/>
        <w:outlineLvl w:val="0"/>
        <w:rPr>
          <w:rFonts w:ascii="宋体" w:hAnsi="宋体" w:cs="宋体"/>
          <w:b/>
          <w:sz w:val="36"/>
          <w:szCs w:val="36"/>
        </w:rPr>
      </w:pPr>
      <w:bookmarkStart w:id="28" w:name="第四部分"/>
      <w:bookmarkEnd w:id="12"/>
      <w:bookmarkEnd w:id="13"/>
      <w:r>
        <w:rPr>
          <w:rFonts w:ascii="宋体" w:hAnsi="宋体" w:cs="宋体" w:hint="eastAsia"/>
          <w:b/>
          <w:sz w:val="36"/>
          <w:szCs w:val="36"/>
        </w:rPr>
        <w:lastRenderedPageBreak/>
        <w:t>第三部分   采购需求</w:t>
      </w:r>
    </w:p>
    <w:p w:rsidR="00DF773B" w:rsidRPr="0069564F" w:rsidRDefault="00DF773B" w:rsidP="00DF773B">
      <w:pPr>
        <w:pStyle w:val="trseditor"/>
        <w:shd w:val="clear" w:color="auto" w:fill="FFFFFF"/>
        <w:snapToGrid w:val="0"/>
        <w:spacing w:before="120" w:after="120" w:afterAutospacing="0" w:line="360" w:lineRule="auto"/>
        <w:contextualSpacing/>
        <w:rPr>
          <w:rFonts w:asciiTheme="minorEastAsia" w:eastAsiaTheme="minorEastAsia" w:hAnsiTheme="minorEastAsia"/>
          <w:b/>
          <w:bCs/>
          <w:color w:val="000000"/>
          <w:sz w:val="28"/>
          <w:szCs w:val="28"/>
        </w:rPr>
      </w:pPr>
      <w:r w:rsidRPr="0069564F">
        <w:rPr>
          <w:rFonts w:asciiTheme="minorEastAsia" w:eastAsiaTheme="minorEastAsia" w:hAnsiTheme="minorEastAsia" w:hint="eastAsia"/>
          <w:b/>
          <w:bCs/>
          <w:color w:val="000000"/>
          <w:sz w:val="28"/>
          <w:szCs w:val="28"/>
        </w:rPr>
        <w:t>一、项目背景</w:t>
      </w:r>
    </w:p>
    <w:p w:rsidR="00D10F51" w:rsidRDefault="00D10F51" w:rsidP="00D10F51">
      <w:pPr>
        <w:spacing w:line="360" w:lineRule="auto"/>
        <w:ind w:firstLineChars="200" w:firstLine="480"/>
        <w:jc w:val="left"/>
        <w:rPr>
          <w:rFonts w:asciiTheme="minorEastAsia" w:eastAsiaTheme="minorEastAsia" w:hAnsiTheme="minorEastAsia" w:cs="Helvetica"/>
          <w:kern w:val="0"/>
          <w:sz w:val="24"/>
        </w:rPr>
      </w:pPr>
      <w:r w:rsidRPr="00D10F51">
        <w:rPr>
          <w:rFonts w:asciiTheme="minorEastAsia" w:eastAsiaTheme="minorEastAsia" w:hAnsiTheme="minorEastAsia" w:cs="Helvetica" w:hint="eastAsia"/>
          <w:kern w:val="0"/>
          <w:sz w:val="24"/>
        </w:rPr>
        <w:t>杭州市拱</w:t>
      </w:r>
      <w:proofErr w:type="gramStart"/>
      <w:r w:rsidRPr="00D10F51">
        <w:rPr>
          <w:rFonts w:asciiTheme="minorEastAsia" w:eastAsiaTheme="minorEastAsia" w:hAnsiTheme="minorEastAsia" w:cs="Helvetica" w:hint="eastAsia"/>
          <w:kern w:val="0"/>
          <w:sz w:val="24"/>
        </w:rPr>
        <w:t>墅</w:t>
      </w:r>
      <w:proofErr w:type="gramEnd"/>
      <w:r w:rsidRPr="00D10F51">
        <w:rPr>
          <w:rFonts w:asciiTheme="minorEastAsia" w:eastAsiaTheme="minorEastAsia" w:hAnsiTheme="minorEastAsia" w:cs="Helvetica" w:hint="eastAsia"/>
          <w:kern w:val="0"/>
          <w:sz w:val="24"/>
        </w:rPr>
        <w:t>区人民政府文晖街道办事处为治理群众反映强烈的道路拥堵、非法设摊、出店经营、无证经营、环境“脏、乱、差”等现象，大力做好“垃圾分类”、“三改</w:t>
      </w:r>
      <w:proofErr w:type="gramStart"/>
      <w:r w:rsidRPr="00D10F51">
        <w:rPr>
          <w:rFonts w:asciiTheme="minorEastAsia" w:eastAsiaTheme="minorEastAsia" w:hAnsiTheme="minorEastAsia" w:cs="Helvetica" w:hint="eastAsia"/>
          <w:kern w:val="0"/>
          <w:sz w:val="24"/>
        </w:rPr>
        <w:t>一</w:t>
      </w:r>
      <w:proofErr w:type="gramEnd"/>
      <w:r w:rsidRPr="00D10F51">
        <w:rPr>
          <w:rFonts w:asciiTheme="minorEastAsia" w:eastAsiaTheme="minorEastAsia" w:hAnsiTheme="minorEastAsia" w:cs="Helvetica" w:hint="eastAsia"/>
          <w:kern w:val="0"/>
          <w:sz w:val="24"/>
        </w:rPr>
        <w:t>拆”、“五水共治”、环境综合治理等日常管理工作，完成大型活动的保障任务，及时应对处置突发状况，维护辖区市容市貌整洁、有序，保障辖区社会治安环境稳定。通过政府购买服务的形式，聘请专业的保安队伍进行相关工作。</w:t>
      </w:r>
    </w:p>
    <w:p w:rsidR="00DF773B" w:rsidRPr="0069564F" w:rsidRDefault="00DF773B" w:rsidP="00D10F51">
      <w:pPr>
        <w:spacing w:line="360" w:lineRule="auto"/>
        <w:ind w:firstLineChars="200" w:firstLine="480"/>
        <w:jc w:val="left"/>
        <w:rPr>
          <w:rFonts w:asciiTheme="minorEastAsia" w:eastAsiaTheme="minorEastAsia" w:hAnsiTheme="minorEastAsia" w:cs="Helvetica"/>
          <w:kern w:val="0"/>
          <w:sz w:val="24"/>
        </w:rPr>
      </w:pPr>
      <w:r w:rsidRPr="0069564F">
        <w:rPr>
          <w:rFonts w:asciiTheme="minorEastAsia" w:eastAsiaTheme="minorEastAsia" w:hAnsiTheme="minorEastAsia" w:cs="Helvetica" w:hint="eastAsia"/>
          <w:kern w:val="0"/>
          <w:sz w:val="24"/>
        </w:rPr>
        <w:t>本项目的投标报价，包括人员工资、各种社会保险、劳保、福利、食宿、交通、设备、利润、税金等为完成承包期内</w:t>
      </w:r>
      <w:r w:rsidR="003F4A0C" w:rsidRPr="003F4A0C">
        <w:rPr>
          <w:rFonts w:asciiTheme="minorEastAsia" w:eastAsiaTheme="minorEastAsia" w:hAnsiTheme="minorEastAsia" w:cs="Helvetica" w:hint="eastAsia"/>
          <w:kern w:val="0"/>
          <w:sz w:val="24"/>
        </w:rPr>
        <w:t>特保</w:t>
      </w:r>
      <w:r w:rsidRPr="0069564F">
        <w:rPr>
          <w:rFonts w:asciiTheme="minorEastAsia" w:eastAsiaTheme="minorEastAsia" w:hAnsiTheme="minorEastAsia" w:cs="Helvetica" w:hint="eastAsia"/>
          <w:kern w:val="0"/>
          <w:sz w:val="24"/>
        </w:rPr>
        <w:t>服务需要发生的全部费用，加班费用不在本项目内。投标人的投标价格在合同执行期间一次包干，其他市场价格波动因素自行考虑，合同总价不再作调整。采购人除以上服务费用之外不再承担其它任何费用，</w:t>
      </w:r>
      <w:proofErr w:type="gramStart"/>
      <w:r w:rsidR="003F4A0C" w:rsidRPr="003F4A0C">
        <w:rPr>
          <w:rFonts w:asciiTheme="minorEastAsia" w:eastAsiaTheme="minorEastAsia" w:hAnsiTheme="minorEastAsia" w:cs="Helvetica" w:hint="eastAsia"/>
          <w:kern w:val="0"/>
          <w:sz w:val="24"/>
        </w:rPr>
        <w:t>特</w:t>
      </w:r>
      <w:proofErr w:type="gramEnd"/>
      <w:r w:rsidR="003F4A0C" w:rsidRPr="003F4A0C">
        <w:rPr>
          <w:rFonts w:asciiTheme="minorEastAsia" w:eastAsiaTheme="minorEastAsia" w:hAnsiTheme="minorEastAsia" w:cs="Helvetica" w:hint="eastAsia"/>
          <w:kern w:val="0"/>
          <w:sz w:val="24"/>
        </w:rPr>
        <w:t>保</w:t>
      </w:r>
      <w:r w:rsidRPr="0069564F">
        <w:rPr>
          <w:rFonts w:asciiTheme="minorEastAsia" w:eastAsiaTheme="minorEastAsia" w:hAnsiTheme="minorEastAsia" w:cs="Helvetica" w:hint="eastAsia"/>
          <w:kern w:val="0"/>
          <w:sz w:val="24"/>
        </w:rPr>
        <w:t>人员的薪金、福利、休假日补贴、医疗费用等均由中标单位负责，与采购人无关。</w:t>
      </w:r>
    </w:p>
    <w:p w:rsidR="00DF773B" w:rsidRPr="0069564F" w:rsidRDefault="00DF773B" w:rsidP="00DF773B">
      <w:pPr>
        <w:spacing w:line="360" w:lineRule="auto"/>
        <w:jc w:val="left"/>
        <w:rPr>
          <w:rFonts w:asciiTheme="minorEastAsia" w:eastAsiaTheme="minorEastAsia" w:hAnsiTheme="minorEastAsia"/>
          <w:b/>
          <w:sz w:val="28"/>
          <w:szCs w:val="28"/>
          <w:shd w:val="clear" w:color="auto" w:fill="FFFFFF"/>
        </w:rPr>
      </w:pPr>
      <w:r w:rsidRPr="0069564F">
        <w:rPr>
          <w:rFonts w:asciiTheme="minorEastAsia" w:eastAsiaTheme="minorEastAsia" w:hAnsiTheme="minorEastAsia" w:hint="eastAsia"/>
          <w:b/>
          <w:bCs/>
          <w:color w:val="000000"/>
          <w:sz w:val="28"/>
          <w:szCs w:val="28"/>
        </w:rPr>
        <w:t>二、</w:t>
      </w:r>
      <w:r w:rsidRPr="0069564F">
        <w:rPr>
          <w:rFonts w:asciiTheme="minorEastAsia" w:eastAsiaTheme="minorEastAsia" w:hAnsiTheme="minorEastAsia" w:hint="eastAsia"/>
          <w:b/>
          <w:sz w:val="28"/>
          <w:szCs w:val="28"/>
          <w:shd w:val="clear" w:color="auto" w:fill="FFFFFF"/>
        </w:rPr>
        <w:t xml:space="preserve">项目具体要求 </w:t>
      </w:r>
    </w:p>
    <w:p w:rsidR="00DF773B" w:rsidRPr="0069564F" w:rsidRDefault="00DF773B" w:rsidP="00DF773B">
      <w:pPr>
        <w:numPr>
          <w:ilvl w:val="0"/>
          <w:numId w:val="1"/>
        </w:numPr>
        <w:adjustRightInd/>
        <w:spacing w:line="360" w:lineRule="auto"/>
        <w:rPr>
          <w:rFonts w:asciiTheme="minorEastAsia" w:eastAsiaTheme="minorEastAsia" w:hAnsiTheme="minorEastAsia" w:cs="仿宋_GB2312"/>
          <w:snapToGrid w:val="0"/>
          <w:kern w:val="28"/>
          <w:sz w:val="24"/>
        </w:rPr>
      </w:pPr>
      <w:r w:rsidRPr="0069564F">
        <w:rPr>
          <w:rFonts w:asciiTheme="minorEastAsia" w:eastAsiaTheme="minorEastAsia" w:hAnsiTheme="minorEastAsia" w:cs="仿宋_GB2312" w:hint="eastAsia"/>
          <w:snapToGrid w:val="0"/>
          <w:kern w:val="28"/>
          <w:sz w:val="24"/>
        </w:rPr>
        <w:t>保安服务场所：</w:t>
      </w:r>
      <w:r w:rsidRPr="0069564F">
        <w:rPr>
          <w:rFonts w:asciiTheme="minorEastAsia" w:eastAsiaTheme="minorEastAsia" w:hAnsiTheme="minorEastAsia" w:cs="Helvetica" w:hint="eastAsia"/>
          <w:kern w:val="0"/>
          <w:sz w:val="24"/>
          <w:szCs w:val="22"/>
        </w:rPr>
        <w:t>杭州市拱</w:t>
      </w:r>
      <w:proofErr w:type="gramStart"/>
      <w:r w:rsidRPr="0069564F">
        <w:rPr>
          <w:rFonts w:asciiTheme="minorEastAsia" w:eastAsiaTheme="minorEastAsia" w:hAnsiTheme="minorEastAsia" w:cs="Helvetica" w:hint="eastAsia"/>
          <w:kern w:val="0"/>
          <w:sz w:val="24"/>
          <w:szCs w:val="22"/>
        </w:rPr>
        <w:t>墅</w:t>
      </w:r>
      <w:proofErr w:type="gramEnd"/>
      <w:r w:rsidRPr="0069564F">
        <w:rPr>
          <w:rFonts w:asciiTheme="minorEastAsia" w:eastAsiaTheme="minorEastAsia" w:hAnsiTheme="minorEastAsia" w:cs="Helvetica" w:hint="eastAsia"/>
          <w:kern w:val="0"/>
          <w:sz w:val="24"/>
          <w:szCs w:val="22"/>
        </w:rPr>
        <w:t>区文晖街道管辖范围。</w:t>
      </w:r>
    </w:p>
    <w:p w:rsidR="00DF773B" w:rsidRPr="0069564F" w:rsidRDefault="00DF773B" w:rsidP="00DF773B">
      <w:pPr>
        <w:spacing w:line="500" w:lineRule="exact"/>
        <w:rPr>
          <w:rFonts w:asciiTheme="minorEastAsia" w:eastAsiaTheme="minorEastAsia" w:hAnsiTheme="minorEastAsia" w:cs="Helvetica"/>
          <w:kern w:val="0"/>
          <w:sz w:val="24"/>
          <w:szCs w:val="22"/>
        </w:rPr>
      </w:pPr>
      <w:r w:rsidRPr="0069564F">
        <w:rPr>
          <w:rFonts w:asciiTheme="minorEastAsia" w:eastAsiaTheme="minorEastAsia" w:hAnsiTheme="minorEastAsia" w:cs="Helvetica" w:hint="eastAsia"/>
          <w:kern w:val="0"/>
          <w:sz w:val="24"/>
          <w:szCs w:val="22"/>
        </w:rPr>
        <w:t>2、采购人聘用</w:t>
      </w:r>
      <w:r w:rsidR="003F4A0C" w:rsidRPr="003F4A0C">
        <w:rPr>
          <w:rFonts w:asciiTheme="minorEastAsia" w:eastAsiaTheme="minorEastAsia" w:hAnsiTheme="minorEastAsia" w:cs="Helvetica" w:hint="eastAsia"/>
          <w:kern w:val="0"/>
          <w:sz w:val="24"/>
          <w:szCs w:val="22"/>
        </w:rPr>
        <w:t>特</w:t>
      </w:r>
      <w:proofErr w:type="gramStart"/>
      <w:r w:rsidR="003F4A0C" w:rsidRPr="003F4A0C">
        <w:rPr>
          <w:rFonts w:asciiTheme="minorEastAsia" w:eastAsiaTheme="minorEastAsia" w:hAnsiTheme="minorEastAsia" w:cs="Helvetica" w:hint="eastAsia"/>
          <w:kern w:val="0"/>
          <w:sz w:val="24"/>
          <w:szCs w:val="22"/>
        </w:rPr>
        <w:t>保</w:t>
      </w:r>
      <w:r w:rsidRPr="0069564F">
        <w:rPr>
          <w:rFonts w:asciiTheme="minorEastAsia" w:eastAsiaTheme="minorEastAsia" w:hAnsiTheme="minorEastAsia" w:cs="Helvetica" w:hint="eastAsia"/>
          <w:kern w:val="0"/>
          <w:sz w:val="24"/>
          <w:szCs w:val="22"/>
        </w:rPr>
        <w:t>岗位</w:t>
      </w:r>
      <w:proofErr w:type="gramEnd"/>
      <w:r w:rsidR="00FE1258">
        <w:rPr>
          <w:rFonts w:asciiTheme="minorEastAsia" w:eastAsiaTheme="minorEastAsia" w:hAnsiTheme="minorEastAsia" w:cs="Helvetica" w:hint="eastAsia"/>
          <w:kern w:val="0"/>
          <w:sz w:val="24"/>
          <w:szCs w:val="22"/>
        </w:rPr>
        <w:t>70</w:t>
      </w:r>
      <w:r w:rsidRPr="0069564F">
        <w:rPr>
          <w:rFonts w:asciiTheme="minorEastAsia" w:eastAsiaTheme="minorEastAsia" w:hAnsiTheme="minorEastAsia" w:cs="Helvetica" w:hint="eastAsia"/>
          <w:kern w:val="0"/>
          <w:sz w:val="24"/>
          <w:szCs w:val="22"/>
        </w:rPr>
        <w:t>个岗位，</w:t>
      </w:r>
      <w:r w:rsidR="003F4A0C" w:rsidRPr="003F4A0C">
        <w:rPr>
          <w:rFonts w:asciiTheme="minorEastAsia" w:eastAsiaTheme="minorEastAsia" w:hAnsiTheme="minorEastAsia" w:cs="Helvetica" w:hint="eastAsia"/>
          <w:kern w:val="0"/>
          <w:sz w:val="24"/>
          <w:szCs w:val="22"/>
        </w:rPr>
        <w:t>派驻人员不少于</w:t>
      </w:r>
      <w:r w:rsidR="00FE1258">
        <w:rPr>
          <w:rFonts w:asciiTheme="minorEastAsia" w:eastAsiaTheme="minorEastAsia" w:hAnsiTheme="minorEastAsia" w:cs="Helvetica" w:hint="eastAsia"/>
          <w:kern w:val="0"/>
          <w:sz w:val="24"/>
          <w:szCs w:val="22"/>
        </w:rPr>
        <w:t>130</w:t>
      </w:r>
      <w:r w:rsidR="003F4A0C" w:rsidRPr="003F4A0C">
        <w:rPr>
          <w:rFonts w:asciiTheme="minorEastAsia" w:eastAsiaTheme="minorEastAsia" w:hAnsiTheme="minorEastAsia" w:cs="Helvetica" w:hint="eastAsia"/>
          <w:kern w:val="0"/>
          <w:sz w:val="24"/>
          <w:szCs w:val="22"/>
        </w:rPr>
        <w:t>人，</w:t>
      </w:r>
      <w:r w:rsidRPr="0069564F">
        <w:rPr>
          <w:rFonts w:asciiTheme="minorEastAsia" w:eastAsiaTheme="minorEastAsia" w:hAnsiTheme="minorEastAsia" w:cs="Helvetica" w:hint="eastAsia"/>
          <w:kern w:val="0"/>
          <w:sz w:val="24"/>
          <w:szCs w:val="22"/>
        </w:rPr>
        <w:t>服务费用共计</w:t>
      </w:r>
      <w:r w:rsidR="00FE1258">
        <w:rPr>
          <w:rFonts w:asciiTheme="minorEastAsia" w:eastAsiaTheme="minorEastAsia" w:hAnsiTheme="minorEastAsia" w:cs="Helvetica" w:hint="eastAsia"/>
          <w:kern w:val="0"/>
          <w:sz w:val="24"/>
          <w:szCs w:val="22"/>
        </w:rPr>
        <w:t>1560</w:t>
      </w:r>
      <w:r w:rsidRPr="0069564F">
        <w:rPr>
          <w:rFonts w:asciiTheme="minorEastAsia" w:eastAsiaTheme="minorEastAsia" w:hAnsiTheme="minorEastAsia" w:cs="Helvetica" w:hint="eastAsia"/>
          <w:kern w:val="0"/>
          <w:sz w:val="24"/>
          <w:szCs w:val="22"/>
        </w:rPr>
        <w:t>万元整，特</w:t>
      </w:r>
      <w:proofErr w:type="gramStart"/>
      <w:r w:rsidRPr="0069564F">
        <w:rPr>
          <w:rFonts w:asciiTheme="minorEastAsia" w:eastAsiaTheme="minorEastAsia" w:hAnsiTheme="minorEastAsia" w:cs="Helvetica" w:hint="eastAsia"/>
          <w:kern w:val="0"/>
          <w:sz w:val="24"/>
          <w:szCs w:val="22"/>
        </w:rPr>
        <w:t>保用于</w:t>
      </w:r>
      <w:proofErr w:type="gramEnd"/>
      <w:r w:rsidRPr="0069564F">
        <w:rPr>
          <w:rFonts w:asciiTheme="minorEastAsia" w:eastAsiaTheme="minorEastAsia" w:hAnsiTheme="minorEastAsia" w:cs="Helvetica" w:hint="eastAsia"/>
          <w:kern w:val="0"/>
          <w:sz w:val="24"/>
          <w:szCs w:val="22"/>
        </w:rPr>
        <w:t>平安建设工作。岗位需求如下：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93"/>
        <w:gridCol w:w="584"/>
        <w:gridCol w:w="4793"/>
        <w:gridCol w:w="974"/>
        <w:gridCol w:w="795"/>
      </w:tblGrid>
      <w:tr w:rsidR="00FE1258" w:rsidRPr="00FE1258" w:rsidTr="00FE1258">
        <w:trPr>
          <w:trHeight w:val="775"/>
        </w:trPr>
        <w:tc>
          <w:tcPr>
            <w:tcW w:w="268"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序号</w:t>
            </w:r>
          </w:p>
        </w:tc>
        <w:tc>
          <w:tcPr>
            <w:tcW w:w="526"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岗位</w:t>
            </w:r>
          </w:p>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名称</w:t>
            </w: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岗位</w:t>
            </w:r>
          </w:p>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数量</w:t>
            </w:r>
          </w:p>
        </w:tc>
        <w:tc>
          <w:tcPr>
            <w:tcW w:w="2821"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岗位内容描述</w:t>
            </w:r>
          </w:p>
        </w:tc>
        <w:tc>
          <w:tcPr>
            <w:tcW w:w="573"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岗位工作</w:t>
            </w:r>
          </w:p>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时间</w:t>
            </w:r>
          </w:p>
        </w:tc>
        <w:tc>
          <w:tcPr>
            <w:tcW w:w="469"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班次需求</w:t>
            </w:r>
          </w:p>
        </w:tc>
      </w:tr>
      <w:tr w:rsidR="00FE1258" w:rsidRPr="00FE1258" w:rsidTr="00FE1258">
        <w:trPr>
          <w:trHeight w:val="90"/>
        </w:trPr>
        <w:tc>
          <w:tcPr>
            <w:tcW w:w="268"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1</w:t>
            </w:r>
          </w:p>
        </w:tc>
        <w:tc>
          <w:tcPr>
            <w:tcW w:w="526"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文</w:t>
            </w:r>
            <w:proofErr w:type="gramStart"/>
            <w:r w:rsidRPr="00FE1258">
              <w:rPr>
                <w:rFonts w:ascii="仿宋" w:eastAsia="仿宋" w:hAnsi="仿宋" w:cs="仿宋" w:hint="eastAsia"/>
                <w:sz w:val="24"/>
              </w:rPr>
              <w:t>晖综合</w:t>
            </w:r>
            <w:proofErr w:type="gramEnd"/>
            <w:r w:rsidRPr="00FE1258">
              <w:rPr>
                <w:rFonts w:ascii="仿宋" w:eastAsia="仿宋" w:hAnsi="仿宋" w:cs="仿宋" w:hint="eastAsia"/>
                <w:sz w:val="24"/>
              </w:rPr>
              <w:t>执法队</w:t>
            </w: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color w:val="FF0000"/>
                <w:sz w:val="24"/>
              </w:rPr>
            </w:pPr>
            <w:r w:rsidRPr="00FE1258">
              <w:rPr>
                <w:rFonts w:ascii="仿宋" w:eastAsia="仿宋" w:hAnsi="仿宋" w:cs="仿宋" w:hint="eastAsia"/>
                <w:color w:val="FF0000"/>
                <w:sz w:val="24"/>
              </w:rPr>
              <w:t>20</w:t>
            </w:r>
          </w:p>
        </w:tc>
        <w:tc>
          <w:tcPr>
            <w:tcW w:w="2821"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spacing w:line="360" w:lineRule="auto"/>
              <w:ind w:firstLineChars="200" w:firstLine="480"/>
              <w:rPr>
                <w:rFonts w:ascii="仿宋_GB2312" w:eastAsia="仿宋_GB2312"/>
                <w:sz w:val="24"/>
              </w:rPr>
            </w:pPr>
            <w:r w:rsidRPr="00FE1258">
              <w:rPr>
                <w:rFonts w:ascii="仿宋_GB2312" w:eastAsia="仿宋_GB2312" w:hint="eastAsia"/>
                <w:sz w:val="24"/>
              </w:rPr>
              <w:t>（1）做好日常街面巡查管理，劝导制止以下行为：出店（占道）经营；占道堆放物品；店外摆放广告牌；占道装修（施工）；户外促销；擅自设置商业条幅、彩旗、气拱门；机动车贩卖物品；流动无照经营；未经批准或备案设置报刊亭、早餐车及相关设施；</w:t>
            </w:r>
            <w:r w:rsidRPr="00FE1258">
              <w:rPr>
                <w:rFonts w:ascii="仿宋_GB2312" w:eastAsia="仿宋_GB2312" w:hint="eastAsia"/>
                <w:sz w:val="24"/>
              </w:rPr>
              <w:lastRenderedPageBreak/>
              <w:t>广场、人行道上散发小广告；机动车违法停放（人行道）；绿化带（含护栏）晾晒物品；洗车店污水外流；渣土乱倒，车辆抛洒滴漏；互联网租赁自行车乱象；主要道路、窗口地区不规范遛犬；根据需要，纳入</w:t>
            </w:r>
            <w:proofErr w:type="gramStart"/>
            <w:r w:rsidRPr="00FE1258">
              <w:rPr>
                <w:rFonts w:ascii="仿宋_GB2312" w:eastAsia="仿宋_GB2312" w:hint="eastAsia"/>
                <w:sz w:val="24"/>
              </w:rPr>
              <w:t>街面保序的</w:t>
            </w:r>
            <w:proofErr w:type="gramEnd"/>
            <w:r w:rsidRPr="00FE1258">
              <w:rPr>
                <w:rFonts w:ascii="仿宋_GB2312" w:eastAsia="仿宋_GB2312" w:hint="eastAsia"/>
                <w:sz w:val="24"/>
              </w:rPr>
              <w:t>其他内容。</w:t>
            </w:r>
          </w:p>
          <w:p w:rsidR="00FE1258" w:rsidRPr="00FE1258" w:rsidRDefault="00FE1258" w:rsidP="00FE1258">
            <w:pPr>
              <w:spacing w:line="360" w:lineRule="auto"/>
              <w:ind w:firstLineChars="200" w:firstLine="480"/>
              <w:rPr>
                <w:rFonts w:ascii="仿宋_GB2312" w:eastAsia="仿宋_GB2312"/>
                <w:sz w:val="24"/>
              </w:rPr>
            </w:pPr>
            <w:r w:rsidRPr="00FE1258">
              <w:rPr>
                <w:rFonts w:ascii="仿宋_GB2312" w:eastAsia="仿宋_GB2312" w:hint="eastAsia"/>
                <w:sz w:val="24"/>
              </w:rPr>
              <w:t>（2）做好各类执法保障工作，如上级领导视察调研走访等活动保障任务；街道拆</w:t>
            </w:r>
            <w:proofErr w:type="gramStart"/>
            <w:r w:rsidRPr="00FE1258">
              <w:rPr>
                <w:rFonts w:ascii="仿宋_GB2312" w:eastAsia="仿宋_GB2312" w:hint="eastAsia"/>
                <w:sz w:val="24"/>
              </w:rPr>
              <w:t>违现场</w:t>
            </w:r>
            <w:proofErr w:type="gramEnd"/>
            <w:r w:rsidRPr="00FE1258">
              <w:rPr>
                <w:rFonts w:ascii="仿宋_GB2312" w:eastAsia="仿宋_GB2312" w:hint="eastAsia"/>
                <w:sz w:val="24"/>
              </w:rPr>
              <w:t>保障</w:t>
            </w:r>
            <w:proofErr w:type="gramStart"/>
            <w:r w:rsidRPr="00FE1258">
              <w:rPr>
                <w:rFonts w:ascii="仿宋_GB2312" w:eastAsia="仿宋_GB2312" w:hint="eastAsia"/>
                <w:sz w:val="24"/>
              </w:rPr>
              <w:t>和维稳工作</w:t>
            </w:r>
            <w:proofErr w:type="gramEnd"/>
            <w:r w:rsidRPr="00FE1258">
              <w:rPr>
                <w:rFonts w:ascii="仿宋_GB2312" w:eastAsia="仿宋_GB2312" w:hint="eastAsia"/>
                <w:sz w:val="24"/>
              </w:rPr>
              <w:t>；配合街道、社区做好重大社会活动现场保障</w:t>
            </w:r>
            <w:proofErr w:type="gramStart"/>
            <w:r w:rsidRPr="00FE1258">
              <w:rPr>
                <w:rFonts w:ascii="仿宋_GB2312" w:eastAsia="仿宋_GB2312" w:hint="eastAsia"/>
                <w:sz w:val="24"/>
              </w:rPr>
              <w:t>和维稳工作</w:t>
            </w:r>
            <w:proofErr w:type="gramEnd"/>
            <w:r w:rsidRPr="00FE1258">
              <w:rPr>
                <w:rFonts w:ascii="仿宋_GB2312" w:eastAsia="仿宋_GB2312" w:hint="eastAsia"/>
                <w:sz w:val="24"/>
              </w:rPr>
              <w:t>；其他上级交办的保障任务。</w:t>
            </w:r>
          </w:p>
          <w:p w:rsidR="00FE1258" w:rsidRPr="00FE1258" w:rsidRDefault="00FE1258" w:rsidP="00FE1258">
            <w:pPr>
              <w:spacing w:line="360" w:lineRule="auto"/>
              <w:ind w:firstLineChars="200" w:firstLine="480"/>
              <w:rPr>
                <w:rFonts w:ascii="仿宋_GB2312" w:eastAsia="仿宋_GB2312"/>
                <w:sz w:val="24"/>
              </w:rPr>
            </w:pPr>
            <w:r w:rsidRPr="00FE1258">
              <w:rPr>
                <w:rFonts w:ascii="仿宋_GB2312" w:eastAsia="仿宋_GB2312" w:hint="eastAsia"/>
                <w:sz w:val="24"/>
              </w:rPr>
              <w:t>（3）做好综合整治工作，配合做好在区域内进行的各类专项整治行动工作，如环境提升治理、渣土偷倒管理、水果车车卖治理、夜间大排档整治等。确保辖区环境整洁、有序、美丽。</w:t>
            </w:r>
          </w:p>
          <w:p w:rsidR="00FE1258" w:rsidRPr="00FE1258" w:rsidRDefault="00FE1258" w:rsidP="00FE1258">
            <w:pPr>
              <w:spacing w:line="360" w:lineRule="auto"/>
              <w:ind w:firstLineChars="200" w:firstLine="480"/>
              <w:rPr>
                <w:rFonts w:ascii="仿宋_GB2312" w:eastAsia="仿宋_GB2312"/>
                <w:sz w:val="24"/>
              </w:rPr>
            </w:pPr>
            <w:r w:rsidRPr="00FE1258">
              <w:rPr>
                <w:rFonts w:ascii="仿宋_GB2312" w:eastAsia="仿宋_GB2312" w:hint="eastAsia"/>
                <w:sz w:val="24"/>
              </w:rPr>
              <w:t>（4）做好社区管理工作，加强社区内部环境秩序管理，对无序停放、占道占绿的网约单车及时搬移清理，确保小区</w:t>
            </w:r>
            <w:proofErr w:type="gramStart"/>
            <w:r w:rsidRPr="00FE1258">
              <w:rPr>
                <w:rFonts w:ascii="仿宋_GB2312" w:eastAsia="仿宋_GB2312" w:hint="eastAsia"/>
                <w:sz w:val="24"/>
              </w:rPr>
              <w:t>内部洁</w:t>
            </w:r>
            <w:proofErr w:type="gramEnd"/>
            <w:r w:rsidRPr="00FE1258">
              <w:rPr>
                <w:rFonts w:ascii="仿宋_GB2312" w:eastAsia="仿宋_GB2312" w:hint="eastAsia"/>
                <w:sz w:val="24"/>
              </w:rPr>
              <w:t>化、绿化、序化。加强小区防火、防盗、防破坏、防信息泄密等平安巡防和安全宣传，落实安全防范措施。负责配合社区做好公共卫生服务。</w:t>
            </w:r>
          </w:p>
          <w:p w:rsidR="00FE1258" w:rsidRPr="00FE1258" w:rsidRDefault="00FE1258" w:rsidP="00FE1258">
            <w:pPr>
              <w:spacing w:line="360" w:lineRule="auto"/>
              <w:ind w:firstLineChars="200" w:firstLine="480"/>
              <w:rPr>
                <w:rFonts w:ascii="仿宋_GB2312" w:eastAsia="仿宋_GB2312"/>
                <w:sz w:val="24"/>
              </w:rPr>
            </w:pPr>
            <w:r w:rsidRPr="00FE1258">
              <w:rPr>
                <w:rFonts w:ascii="仿宋_GB2312" w:eastAsia="仿宋_GB2312" w:hint="eastAsia"/>
                <w:sz w:val="24"/>
              </w:rPr>
              <w:t>（5）协助城管部门依法妥善处理责任范围内的其他各类事件，确保服务区域城市管理情况良好；完成甲方交办的其他任务。</w:t>
            </w:r>
          </w:p>
          <w:p w:rsidR="00FE1258" w:rsidRPr="00FE1258" w:rsidRDefault="00FE1258" w:rsidP="00FE1258">
            <w:pPr>
              <w:adjustRightInd/>
              <w:spacing w:line="400" w:lineRule="exact"/>
              <w:jc w:val="left"/>
              <w:rPr>
                <w:rFonts w:ascii="仿宋" w:eastAsia="仿宋" w:hAnsi="仿宋" w:cs="仿宋"/>
                <w:sz w:val="24"/>
              </w:rPr>
            </w:pPr>
          </w:p>
        </w:tc>
        <w:tc>
          <w:tcPr>
            <w:tcW w:w="573"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lastRenderedPageBreak/>
              <w:t>24小时/天</w:t>
            </w:r>
          </w:p>
        </w:tc>
        <w:tc>
          <w:tcPr>
            <w:tcW w:w="469"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四班三运转</w:t>
            </w:r>
          </w:p>
        </w:tc>
      </w:tr>
      <w:tr w:rsidR="00FE1258" w:rsidRPr="00FE1258" w:rsidTr="00FE1258">
        <w:trPr>
          <w:trHeight w:val="804"/>
        </w:trPr>
        <w:tc>
          <w:tcPr>
            <w:tcW w:w="268"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lastRenderedPageBreak/>
              <w:t>2</w:t>
            </w:r>
          </w:p>
        </w:tc>
        <w:tc>
          <w:tcPr>
            <w:tcW w:w="526"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交警四中队</w:t>
            </w: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color w:val="FF0000"/>
                <w:sz w:val="24"/>
              </w:rPr>
            </w:pPr>
            <w:r w:rsidRPr="00FE1258">
              <w:rPr>
                <w:rFonts w:ascii="仿宋" w:eastAsia="仿宋" w:hAnsi="仿宋" w:cs="仿宋" w:hint="eastAsia"/>
                <w:color w:val="FF0000"/>
                <w:sz w:val="24"/>
              </w:rPr>
              <w:t>20</w:t>
            </w:r>
          </w:p>
        </w:tc>
        <w:tc>
          <w:tcPr>
            <w:tcW w:w="2821"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left"/>
              <w:rPr>
                <w:rFonts w:ascii="仿宋" w:eastAsia="仿宋" w:hAnsi="仿宋" w:cs="仿宋"/>
                <w:sz w:val="24"/>
              </w:rPr>
            </w:pPr>
            <w:r w:rsidRPr="00FE1258">
              <w:rPr>
                <w:rFonts w:ascii="仿宋" w:eastAsia="仿宋" w:hAnsi="仿宋" w:cs="Helvetica"/>
                <w:kern w:val="0"/>
                <w:szCs w:val="21"/>
              </w:rPr>
              <w:t>协助交警完成辖区内路面秩序维护。</w:t>
            </w:r>
          </w:p>
        </w:tc>
        <w:tc>
          <w:tcPr>
            <w:tcW w:w="573"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8小时/天</w:t>
            </w:r>
          </w:p>
        </w:tc>
        <w:tc>
          <w:tcPr>
            <w:tcW w:w="469"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做</w:t>
            </w:r>
            <w:proofErr w:type="gramStart"/>
            <w:r w:rsidRPr="00FE1258">
              <w:rPr>
                <w:rFonts w:ascii="仿宋" w:eastAsia="仿宋" w:hAnsi="仿宋" w:cs="仿宋" w:hint="eastAsia"/>
                <w:sz w:val="24"/>
              </w:rPr>
              <w:t>五休二</w:t>
            </w:r>
            <w:proofErr w:type="gramEnd"/>
          </w:p>
        </w:tc>
      </w:tr>
      <w:tr w:rsidR="00FE1258" w:rsidRPr="00FE1258" w:rsidTr="00FE1258">
        <w:trPr>
          <w:trHeight w:val="800"/>
        </w:trPr>
        <w:tc>
          <w:tcPr>
            <w:tcW w:w="268"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lastRenderedPageBreak/>
              <w:t>3</w:t>
            </w:r>
          </w:p>
        </w:tc>
        <w:tc>
          <w:tcPr>
            <w:tcW w:w="526"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文晖市场监管所</w:t>
            </w: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color w:val="FF0000"/>
                <w:sz w:val="24"/>
              </w:rPr>
            </w:pPr>
            <w:r w:rsidRPr="00FE1258">
              <w:rPr>
                <w:rFonts w:ascii="仿宋" w:eastAsia="仿宋" w:hAnsi="仿宋" w:cs="仿宋" w:hint="eastAsia"/>
                <w:color w:val="FF0000"/>
                <w:sz w:val="24"/>
              </w:rPr>
              <w:t>6</w:t>
            </w:r>
          </w:p>
        </w:tc>
        <w:tc>
          <w:tcPr>
            <w:tcW w:w="2821"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left"/>
              <w:rPr>
                <w:rFonts w:ascii="仿宋" w:eastAsia="仿宋" w:hAnsi="仿宋" w:cs="仿宋"/>
                <w:sz w:val="24"/>
              </w:rPr>
            </w:pPr>
            <w:r w:rsidRPr="00FE1258">
              <w:rPr>
                <w:rFonts w:ascii="仿宋" w:eastAsia="仿宋" w:hAnsi="仿宋" w:cs="Helvetica"/>
                <w:kern w:val="0"/>
                <w:szCs w:val="21"/>
              </w:rPr>
              <w:t>协助市场监管所工作。</w:t>
            </w:r>
          </w:p>
        </w:tc>
        <w:tc>
          <w:tcPr>
            <w:tcW w:w="573"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8小时/天</w:t>
            </w:r>
          </w:p>
        </w:tc>
        <w:tc>
          <w:tcPr>
            <w:tcW w:w="469"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做</w:t>
            </w:r>
            <w:proofErr w:type="gramStart"/>
            <w:r w:rsidRPr="00FE1258">
              <w:rPr>
                <w:rFonts w:ascii="仿宋" w:eastAsia="仿宋" w:hAnsi="仿宋" w:cs="仿宋" w:hint="eastAsia"/>
                <w:sz w:val="24"/>
              </w:rPr>
              <w:t>五休二</w:t>
            </w:r>
            <w:proofErr w:type="gramEnd"/>
          </w:p>
        </w:tc>
      </w:tr>
      <w:tr w:rsidR="00FE1258" w:rsidRPr="00FE1258" w:rsidTr="00FE1258">
        <w:trPr>
          <w:trHeight w:val="708"/>
        </w:trPr>
        <w:tc>
          <w:tcPr>
            <w:tcW w:w="268"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4</w:t>
            </w:r>
          </w:p>
        </w:tc>
        <w:tc>
          <w:tcPr>
            <w:tcW w:w="526"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数字城管</w:t>
            </w: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color w:val="FF0000"/>
                <w:sz w:val="24"/>
              </w:rPr>
            </w:pPr>
            <w:r w:rsidRPr="00FE1258">
              <w:rPr>
                <w:rFonts w:ascii="仿宋" w:eastAsia="仿宋" w:hAnsi="仿宋" w:cs="仿宋" w:hint="eastAsia"/>
                <w:color w:val="FF0000"/>
                <w:sz w:val="24"/>
              </w:rPr>
              <w:t>4</w:t>
            </w:r>
          </w:p>
        </w:tc>
        <w:tc>
          <w:tcPr>
            <w:tcW w:w="2821"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left"/>
              <w:rPr>
                <w:rFonts w:ascii="仿宋" w:eastAsia="仿宋" w:hAnsi="仿宋" w:cs="仿宋"/>
                <w:sz w:val="24"/>
              </w:rPr>
            </w:pPr>
            <w:r w:rsidRPr="00FE1258">
              <w:rPr>
                <w:rFonts w:ascii="仿宋" w:eastAsia="仿宋" w:hAnsi="仿宋" w:cs="仿宋" w:hint="eastAsia"/>
                <w:sz w:val="24"/>
              </w:rPr>
              <w:t>协助街道处理数字城管案件。</w:t>
            </w:r>
          </w:p>
        </w:tc>
        <w:tc>
          <w:tcPr>
            <w:tcW w:w="573"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8小时/天</w:t>
            </w:r>
          </w:p>
        </w:tc>
        <w:tc>
          <w:tcPr>
            <w:tcW w:w="469"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做</w:t>
            </w:r>
            <w:proofErr w:type="gramStart"/>
            <w:r w:rsidRPr="00FE1258">
              <w:rPr>
                <w:rFonts w:ascii="仿宋" w:eastAsia="仿宋" w:hAnsi="仿宋" w:cs="仿宋" w:hint="eastAsia"/>
                <w:sz w:val="24"/>
              </w:rPr>
              <w:t>五休二</w:t>
            </w:r>
            <w:proofErr w:type="gramEnd"/>
          </w:p>
        </w:tc>
      </w:tr>
      <w:tr w:rsidR="00FE1258" w:rsidRPr="00FE1258" w:rsidTr="00FE1258">
        <w:trPr>
          <w:trHeight w:val="1166"/>
        </w:trPr>
        <w:tc>
          <w:tcPr>
            <w:tcW w:w="268"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5</w:t>
            </w:r>
          </w:p>
        </w:tc>
        <w:tc>
          <w:tcPr>
            <w:tcW w:w="526"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迎亚运城市环境长效管理应急队伍</w:t>
            </w:r>
          </w:p>
        </w:tc>
        <w:tc>
          <w:tcPr>
            <w:tcW w:w="344"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color w:val="FF0000"/>
                <w:sz w:val="24"/>
              </w:rPr>
            </w:pPr>
            <w:r w:rsidRPr="00FE1258">
              <w:rPr>
                <w:rFonts w:ascii="仿宋" w:eastAsia="仿宋" w:hAnsi="仿宋" w:cs="仿宋" w:hint="eastAsia"/>
                <w:color w:val="FF0000"/>
                <w:sz w:val="24"/>
              </w:rPr>
              <w:t>20</w:t>
            </w:r>
          </w:p>
        </w:tc>
        <w:tc>
          <w:tcPr>
            <w:tcW w:w="2821"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left"/>
              <w:rPr>
                <w:rFonts w:ascii="仿宋" w:eastAsia="仿宋" w:hAnsi="仿宋" w:cs="仿宋"/>
                <w:sz w:val="24"/>
              </w:rPr>
            </w:pPr>
            <w:r w:rsidRPr="00FE1258">
              <w:rPr>
                <w:rFonts w:ascii="仿宋" w:eastAsia="仿宋" w:hAnsi="仿宋" w:cs="仿宋"/>
                <w:sz w:val="24"/>
              </w:rPr>
              <w:t>由街道统一进行调配、对突发事件的处理及日常下各社区进行巡查、安全检查及110社会联动。</w:t>
            </w:r>
          </w:p>
        </w:tc>
        <w:tc>
          <w:tcPr>
            <w:tcW w:w="573"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8小时/天</w:t>
            </w:r>
          </w:p>
        </w:tc>
        <w:tc>
          <w:tcPr>
            <w:tcW w:w="469" w:type="pct"/>
            <w:tcBorders>
              <w:top w:val="single" w:sz="4" w:space="0" w:color="auto"/>
              <w:left w:val="single" w:sz="4" w:space="0" w:color="auto"/>
              <w:bottom w:val="single" w:sz="4" w:space="0" w:color="auto"/>
              <w:right w:val="single" w:sz="4" w:space="0" w:color="auto"/>
              <w:tl2br w:val="nil"/>
              <w:tr2bl w:val="nil"/>
            </w:tcBorders>
            <w:vAlign w:val="center"/>
          </w:tcPr>
          <w:p w:rsidR="00FE1258" w:rsidRPr="00FE1258" w:rsidRDefault="00FE1258" w:rsidP="00FE1258">
            <w:pPr>
              <w:adjustRightInd/>
              <w:spacing w:line="400" w:lineRule="exact"/>
              <w:jc w:val="center"/>
              <w:rPr>
                <w:rFonts w:ascii="仿宋" w:eastAsia="仿宋" w:hAnsi="仿宋" w:cs="仿宋"/>
                <w:sz w:val="24"/>
              </w:rPr>
            </w:pPr>
            <w:r w:rsidRPr="00FE1258">
              <w:rPr>
                <w:rFonts w:ascii="仿宋" w:eastAsia="仿宋" w:hAnsi="仿宋" w:cs="仿宋" w:hint="eastAsia"/>
                <w:sz w:val="24"/>
              </w:rPr>
              <w:t>做</w:t>
            </w:r>
            <w:proofErr w:type="gramStart"/>
            <w:r w:rsidRPr="00FE1258">
              <w:rPr>
                <w:rFonts w:ascii="仿宋" w:eastAsia="仿宋" w:hAnsi="仿宋" w:cs="仿宋" w:hint="eastAsia"/>
                <w:sz w:val="24"/>
              </w:rPr>
              <w:t>五休二</w:t>
            </w:r>
            <w:proofErr w:type="gramEnd"/>
          </w:p>
        </w:tc>
      </w:tr>
    </w:tbl>
    <w:p w:rsidR="00FE1258" w:rsidRPr="009E77CD" w:rsidRDefault="00FE1258" w:rsidP="00FE1258">
      <w:pPr>
        <w:pStyle w:val="000"/>
        <w:tabs>
          <w:tab w:val="left" w:pos="420"/>
        </w:tabs>
        <w:spacing w:line="360" w:lineRule="auto"/>
        <w:outlineLvl w:val="1"/>
        <w:rPr>
          <w:rFonts w:ascii="宋体" w:hAnsi="宋体" w:cs="宋体"/>
          <w:bCs/>
          <w:sz w:val="24"/>
          <w:szCs w:val="24"/>
        </w:rPr>
      </w:pPr>
      <w:r>
        <w:rPr>
          <w:rFonts w:ascii="宋体" w:hAnsi="宋体" w:cs="宋体" w:hint="eastAsia"/>
          <w:bCs/>
          <w:sz w:val="24"/>
          <w:szCs w:val="24"/>
        </w:rPr>
        <w:t>3、</w:t>
      </w:r>
      <w:r w:rsidRPr="009E77CD">
        <w:rPr>
          <w:rFonts w:ascii="宋体" w:hAnsi="宋体" w:cs="宋体" w:hint="eastAsia"/>
          <w:bCs/>
          <w:sz w:val="24"/>
          <w:szCs w:val="24"/>
        </w:rPr>
        <w:t>安保人员素质要求：</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1）安保人员须持证上岗，相关服务人员有较好的形象，年龄在18—40周岁之间，男：身高（平均）在175cm及以上；女：身高（平均）在160cm及以上，具备高中及以上文化程度，身体健康，没有传染病及精神疾病等不能控制自己行为能力的疾病病史，体貌端正、政治上可靠、没有犯罪记录；</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（2）安保从业人员须有较好的语言、文字表达能力、执法、懂法、守法、依法办事、能独立履行岗位管理工作职能，退伍军人比例不得低于20%；</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（3）安保人员须有吃苦耐劳的精神和高度的责任感，受过专门的岗前培训，熟知管理规定，严格履行岗位职责，善于发现各类问题，具备一定的管理经验和处理突发事件的能力；</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（4）安保从业人员上岗时</w:t>
      </w:r>
      <w:proofErr w:type="gramStart"/>
      <w:r w:rsidRPr="009E77CD">
        <w:rPr>
          <w:rFonts w:ascii="宋体" w:hAnsi="宋体" w:cs="宋体" w:hint="eastAsia"/>
          <w:bCs/>
          <w:sz w:val="24"/>
          <w:szCs w:val="24"/>
        </w:rPr>
        <w:t>应当着</w:t>
      </w:r>
      <w:proofErr w:type="gramEnd"/>
      <w:r w:rsidRPr="009E77CD">
        <w:rPr>
          <w:rFonts w:ascii="宋体" w:hAnsi="宋体" w:cs="宋体" w:hint="eastAsia"/>
          <w:bCs/>
          <w:sz w:val="24"/>
          <w:szCs w:val="24"/>
        </w:rPr>
        <w:t>保安员服装，佩戴全国统一的保安服务标志。</w:t>
      </w:r>
    </w:p>
    <w:p w:rsidR="00FE1258" w:rsidRPr="009E77CD" w:rsidRDefault="00FE1258" w:rsidP="00FE1258">
      <w:pPr>
        <w:pStyle w:val="000"/>
        <w:tabs>
          <w:tab w:val="left" w:pos="420"/>
        </w:tabs>
        <w:spacing w:line="360" w:lineRule="auto"/>
        <w:outlineLvl w:val="1"/>
        <w:rPr>
          <w:rFonts w:ascii="宋体" w:hAnsi="宋体" w:cs="宋体"/>
          <w:bCs/>
          <w:sz w:val="24"/>
          <w:szCs w:val="24"/>
        </w:rPr>
      </w:pPr>
      <w:r>
        <w:rPr>
          <w:rFonts w:ascii="宋体" w:hAnsi="宋体" w:cs="宋体" w:hint="eastAsia"/>
          <w:bCs/>
          <w:sz w:val="24"/>
          <w:szCs w:val="24"/>
        </w:rPr>
        <w:t>4</w:t>
      </w:r>
      <w:r w:rsidRPr="009E77CD">
        <w:rPr>
          <w:rFonts w:ascii="宋体" w:hAnsi="宋体" w:cs="宋体" w:hint="eastAsia"/>
          <w:bCs/>
          <w:sz w:val="24"/>
          <w:szCs w:val="24"/>
        </w:rPr>
        <w:t>、保安员不得有下列行为：</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 xml:space="preserve">　　（1）限制他人人身自由、搜查他人身体或者侮辱、殴打他人；</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 xml:space="preserve">　　（2）扣押、没收他人证件、财物；</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 xml:space="preserve">　　（3）阻碍依法执行公务；</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 xml:space="preserve">　　（4）参与追索债务、采用暴力或者以暴力相威胁的手段处置纠纷；</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 xml:space="preserve">　　（5）删改或者扩散保安服务中形成的监控影像资料、报警记录；</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lastRenderedPageBreak/>
        <w:t xml:space="preserve">　　（6）侵犯个人隐私或者泄露在保安服务中获知的国家秘密、商业秘密以及客户单位明确要求保密的信息；</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 xml:space="preserve">　　（7）违反法律、行政法规的其他行为。</w:t>
      </w:r>
    </w:p>
    <w:p w:rsidR="00FE1258" w:rsidRPr="009E77CD" w:rsidRDefault="00FE1258" w:rsidP="00FE1258">
      <w:pPr>
        <w:pStyle w:val="000"/>
        <w:tabs>
          <w:tab w:val="left" w:pos="420"/>
        </w:tabs>
        <w:spacing w:line="360" w:lineRule="auto"/>
        <w:outlineLvl w:val="1"/>
        <w:rPr>
          <w:rFonts w:ascii="宋体" w:hAnsi="宋体" w:cs="宋体"/>
          <w:bCs/>
          <w:sz w:val="24"/>
          <w:szCs w:val="24"/>
        </w:rPr>
      </w:pPr>
      <w:r>
        <w:rPr>
          <w:rFonts w:ascii="宋体" w:hAnsi="宋体" w:cs="宋体" w:hint="eastAsia"/>
          <w:bCs/>
          <w:sz w:val="24"/>
          <w:szCs w:val="24"/>
        </w:rPr>
        <w:t>5</w:t>
      </w:r>
      <w:r w:rsidRPr="009E77CD">
        <w:rPr>
          <w:rFonts w:ascii="宋体" w:hAnsi="宋体" w:cs="宋体" w:hint="eastAsia"/>
          <w:bCs/>
          <w:sz w:val="24"/>
          <w:szCs w:val="24"/>
        </w:rPr>
        <w:t>、人员待遇：</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（2）人员福利：按照国家标准发放国家法定节假日加班费、高温补贴和国定节假日的慰问品、配备服装、通讯器材等必要装备，防暑防雨用品等。</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（3）所有安保人员均需持证上岗。</w:t>
      </w:r>
    </w:p>
    <w:p w:rsidR="00FE1258" w:rsidRPr="009E77CD" w:rsidRDefault="00FE1258" w:rsidP="00FE1258">
      <w:pPr>
        <w:pStyle w:val="000"/>
        <w:tabs>
          <w:tab w:val="left" w:pos="420"/>
        </w:tabs>
        <w:spacing w:line="360" w:lineRule="auto"/>
        <w:outlineLvl w:val="1"/>
        <w:rPr>
          <w:rFonts w:ascii="宋体" w:hAnsi="宋体" w:cs="宋体"/>
          <w:bCs/>
          <w:sz w:val="24"/>
          <w:szCs w:val="24"/>
        </w:rPr>
      </w:pPr>
      <w:r>
        <w:rPr>
          <w:rFonts w:ascii="宋体" w:hAnsi="宋体" w:cs="宋体" w:hint="eastAsia"/>
          <w:bCs/>
          <w:sz w:val="24"/>
          <w:szCs w:val="24"/>
        </w:rPr>
        <w:t>6</w:t>
      </w:r>
      <w:r w:rsidRPr="009E77CD">
        <w:rPr>
          <w:rFonts w:ascii="宋体" w:hAnsi="宋体" w:cs="宋体" w:hint="eastAsia"/>
          <w:bCs/>
          <w:sz w:val="24"/>
          <w:szCs w:val="24"/>
        </w:rPr>
        <w:t>、服务内容：</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（1）负责协助辖区城市管理工作；</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（2）其他经甲乙双方协商同意的服务方式；</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（3）各项服务的细则和有关规章制度另行制定；</w:t>
      </w:r>
    </w:p>
    <w:p w:rsidR="00FE1258" w:rsidRPr="009E77CD" w:rsidRDefault="00FE1258" w:rsidP="00FE1258">
      <w:pPr>
        <w:pStyle w:val="000"/>
        <w:tabs>
          <w:tab w:val="left" w:pos="420"/>
        </w:tabs>
        <w:spacing w:line="360" w:lineRule="auto"/>
        <w:outlineLvl w:val="1"/>
        <w:rPr>
          <w:rFonts w:ascii="宋体" w:hAnsi="宋体" w:cs="宋体"/>
          <w:bCs/>
          <w:sz w:val="24"/>
          <w:szCs w:val="24"/>
        </w:rPr>
      </w:pPr>
      <w:r w:rsidRPr="009E77CD">
        <w:rPr>
          <w:rFonts w:ascii="宋体" w:hAnsi="宋体" w:cs="宋体" w:hint="eastAsia"/>
          <w:bCs/>
          <w:sz w:val="24"/>
          <w:szCs w:val="24"/>
        </w:rPr>
        <w:t>（4）甲方要求应急、临时处理的其他工作；</w:t>
      </w:r>
    </w:p>
    <w:p w:rsidR="00FE1258" w:rsidRDefault="00FE1258" w:rsidP="00FE1258">
      <w:pPr>
        <w:pStyle w:val="000"/>
        <w:widowControl w:val="0"/>
        <w:tabs>
          <w:tab w:val="left" w:pos="420"/>
        </w:tabs>
        <w:spacing w:line="360" w:lineRule="auto"/>
        <w:outlineLvl w:val="1"/>
        <w:rPr>
          <w:rFonts w:ascii="宋体" w:hAnsi="宋体" w:cs="宋体"/>
          <w:bCs/>
          <w:sz w:val="24"/>
          <w:szCs w:val="24"/>
          <w:highlight w:val="green"/>
        </w:rPr>
      </w:pPr>
      <w:r w:rsidRPr="009E77CD">
        <w:rPr>
          <w:rFonts w:ascii="宋体" w:hAnsi="宋体" w:cs="宋体" w:hint="eastAsia"/>
          <w:bCs/>
          <w:sz w:val="24"/>
          <w:szCs w:val="24"/>
        </w:rPr>
        <w:t>（5）配合甲方的其他工作。</w:t>
      </w:r>
    </w:p>
    <w:p w:rsidR="00EC533C" w:rsidRPr="00EC533C" w:rsidRDefault="00FE1258" w:rsidP="00EC533C">
      <w:pPr>
        <w:pStyle w:val="00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7</w:t>
      </w:r>
      <w:r w:rsidR="00EC533C" w:rsidRPr="00EC533C">
        <w:rPr>
          <w:rFonts w:asciiTheme="minorEastAsia" w:eastAsiaTheme="minorEastAsia" w:hAnsiTheme="minorEastAsia" w:cs="仿宋" w:hint="eastAsia"/>
          <w:kern w:val="2"/>
          <w:sz w:val="24"/>
          <w:szCs w:val="24"/>
        </w:rPr>
        <w:t>、班组长设置及保安装备</w:t>
      </w:r>
    </w:p>
    <w:p w:rsidR="00EC533C" w:rsidRPr="00EC533C" w:rsidRDefault="00EC533C" w:rsidP="00EC533C">
      <w:pPr>
        <w:pStyle w:val="000"/>
        <w:tabs>
          <w:tab w:val="left" w:pos="420"/>
        </w:tabs>
        <w:spacing w:line="360" w:lineRule="auto"/>
        <w:outlineLvl w:val="1"/>
        <w:rPr>
          <w:rFonts w:asciiTheme="minorEastAsia" w:eastAsiaTheme="minorEastAsia" w:hAnsiTheme="minorEastAsia" w:cs="仿宋"/>
          <w:kern w:val="2"/>
          <w:sz w:val="24"/>
          <w:szCs w:val="24"/>
        </w:rPr>
      </w:pPr>
      <w:r w:rsidRPr="00EC533C">
        <w:rPr>
          <w:rFonts w:asciiTheme="minorEastAsia" w:eastAsiaTheme="minorEastAsia" w:hAnsiTheme="minorEastAsia" w:cs="仿宋" w:hint="eastAsia"/>
          <w:kern w:val="2"/>
          <w:sz w:val="24"/>
          <w:szCs w:val="24"/>
        </w:rPr>
        <w:t>（1）按岗位需求表配备班、队长。同时内部管理体制健全，设立项目负责人，全面负责日常安</w:t>
      </w:r>
      <w:proofErr w:type="gramStart"/>
      <w:r w:rsidRPr="00EC533C">
        <w:rPr>
          <w:rFonts w:asciiTheme="minorEastAsia" w:eastAsiaTheme="minorEastAsia" w:hAnsiTheme="minorEastAsia" w:cs="仿宋" w:hint="eastAsia"/>
          <w:kern w:val="2"/>
          <w:sz w:val="24"/>
          <w:szCs w:val="24"/>
        </w:rPr>
        <w:t>保队伍</w:t>
      </w:r>
      <w:proofErr w:type="gramEnd"/>
      <w:r w:rsidRPr="00EC533C">
        <w:rPr>
          <w:rFonts w:asciiTheme="minorEastAsia" w:eastAsiaTheme="minorEastAsia" w:hAnsiTheme="minorEastAsia" w:cs="仿宋" w:hint="eastAsia"/>
          <w:kern w:val="2"/>
          <w:sz w:val="24"/>
          <w:szCs w:val="24"/>
        </w:rPr>
        <w:t xml:space="preserve">的规范化管理。 保持保安队伍的稳定，严格控制非违纪人员轮换岗比例，合同期限内轮换岗保安人数不得超过合同编制的30%。 </w:t>
      </w:r>
    </w:p>
    <w:p w:rsidR="00EC533C" w:rsidRPr="00EC533C" w:rsidRDefault="00EC533C" w:rsidP="00EC533C">
      <w:pPr>
        <w:pStyle w:val="000"/>
        <w:tabs>
          <w:tab w:val="left" w:pos="420"/>
        </w:tabs>
        <w:spacing w:line="360" w:lineRule="auto"/>
        <w:outlineLvl w:val="1"/>
        <w:rPr>
          <w:rFonts w:asciiTheme="minorEastAsia" w:eastAsiaTheme="minorEastAsia" w:hAnsiTheme="minorEastAsia" w:cs="仿宋"/>
          <w:kern w:val="2"/>
          <w:sz w:val="24"/>
          <w:szCs w:val="24"/>
        </w:rPr>
      </w:pPr>
      <w:r w:rsidRPr="00EC533C">
        <w:rPr>
          <w:rFonts w:asciiTheme="minorEastAsia" w:eastAsiaTheme="minorEastAsia" w:hAnsiTheme="minorEastAsia" w:cs="仿宋" w:hint="eastAsia"/>
          <w:kern w:val="2"/>
          <w:sz w:val="24"/>
          <w:szCs w:val="24"/>
        </w:rPr>
        <w:t>（2）保安装备</w:t>
      </w:r>
    </w:p>
    <w:p w:rsidR="00EC533C" w:rsidRPr="0069564F" w:rsidRDefault="00EC533C" w:rsidP="00EC533C">
      <w:pPr>
        <w:pStyle w:val="000"/>
        <w:tabs>
          <w:tab w:val="left" w:pos="420"/>
        </w:tabs>
        <w:spacing w:line="360" w:lineRule="auto"/>
        <w:ind w:firstLineChars="200" w:firstLine="480"/>
        <w:outlineLvl w:val="1"/>
        <w:rPr>
          <w:rFonts w:asciiTheme="minorEastAsia" w:eastAsiaTheme="minorEastAsia" w:hAnsiTheme="minorEastAsia" w:cs="仿宋"/>
          <w:kern w:val="2"/>
          <w:sz w:val="24"/>
          <w:szCs w:val="24"/>
        </w:rPr>
      </w:pPr>
      <w:r w:rsidRPr="00EC533C">
        <w:rPr>
          <w:rFonts w:asciiTheme="minorEastAsia" w:eastAsiaTheme="minorEastAsia" w:hAnsiTheme="minorEastAsia" w:cs="仿宋" w:hint="eastAsia"/>
          <w:kern w:val="2"/>
          <w:sz w:val="24"/>
          <w:szCs w:val="24"/>
        </w:rPr>
        <w:t>负责提供安保人员值勤所需的装备（每套执勤装备包括以下内容：橡胶棍、警绳、强光手电、武装带、无线对讲机、防刺背心、防割手套、警戒带、防爆盾牌、灭火</w:t>
      </w:r>
      <w:proofErr w:type="gramStart"/>
      <w:r w:rsidRPr="00EC533C">
        <w:rPr>
          <w:rFonts w:asciiTheme="minorEastAsia" w:eastAsiaTheme="minorEastAsia" w:hAnsiTheme="minorEastAsia" w:cs="仿宋" w:hint="eastAsia"/>
          <w:kern w:val="2"/>
          <w:sz w:val="24"/>
          <w:szCs w:val="24"/>
        </w:rPr>
        <w:t>毯</w:t>
      </w:r>
      <w:proofErr w:type="gramEnd"/>
      <w:r w:rsidRPr="00EC533C">
        <w:rPr>
          <w:rFonts w:asciiTheme="minorEastAsia" w:eastAsiaTheme="minorEastAsia" w:hAnsiTheme="minorEastAsia" w:cs="仿宋" w:hint="eastAsia"/>
          <w:kern w:val="2"/>
          <w:sz w:val="24"/>
          <w:szCs w:val="24"/>
        </w:rPr>
        <w:t>、防爆</w:t>
      </w:r>
      <w:proofErr w:type="gramStart"/>
      <w:r w:rsidRPr="00EC533C">
        <w:rPr>
          <w:rFonts w:asciiTheme="minorEastAsia" w:eastAsiaTheme="minorEastAsia" w:hAnsiTheme="minorEastAsia" w:cs="仿宋" w:hint="eastAsia"/>
          <w:kern w:val="2"/>
          <w:sz w:val="24"/>
          <w:szCs w:val="24"/>
        </w:rPr>
        <w:t>毯</w:t>
      </w:r>
      <w:proofErr w:type="gramEnd"/>
      <w:r w:rsidRPr="00EC533C">
        <w:rPr>
          <w:rFonts w:asciiTheme="minorEastAsia" w:eastAsiaTheme="minorEastAsia" w:hAnsiTheme="minorEastAsia" w:cs="仿宋" w:hint="eastAsia"/>
          <w:kern w:val="2"/>
          <w:sz w:val="24"/>
          <w:szCs w:val="24"/>
        </w:rPr>
        <w:t>等）、疫情防控器材、常用办公耗材等，派驻值勤的安保人员须持有公安机关颁发的保安员证。</w:t>
      </w:r>
    </w:p>
    <w:p w:rsidR="0069564F" w:rsidRPr="0069564F" w:rsidRDefault="00FE1258" w:rsidP="0069564F">
      <w:pPr>
        <w:pStyle w:val="00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8</w:t>
      </w:r>
      <w:r w:rsidR="0069564F" w:rsidRPr="0069564F">
        <w:rPr>
          <w:rFonts w:asciiTheme="minorEastAsia" w:eastAsiaTheme="minorEastAsia" w:hAnsiTheme="minorEastAsia" w:cs="仿宋" w:hint="eastAsia"/>
          <w:kern w:val="2"/>
          <w:sz w:val="24"/>
          <w:szCs w:val="24"/>
        </w:rPr>
        <w:t>、服务内容：</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（1）负责协助辖区城市管理工作；</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（2）其他经甲乙双方协商同意的服务方式；</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（3）各项服务的细则和有关规章制度另行制定；</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lastRenderedPageBreak/>
        <w:t>（4）甲方要求应急、临时处理的其他工作；</w:t>
      </w:r>
    </w:p>
    <w:p w:rsidR="0069564F" w:rsidRDefault="0069564F" w:rsidP="0069564F">
      <w:pPr>
        <w:pStyle w:val="000"/>
        <w:widowControl w:val="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（5）配合甲方的其他工作。</w:t>
      </w:r>
    </w:p>
    <w:p w:rsidR="009317B9" w:rsidRPr="0069564F" w:rsidRDefault="00FE1258" w:rsidP="0069564F">
      <w:pPr>
        <w:pStyle w:val="000"/>
        <w:widowControl w:val="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9</w:t>
      </w:r>
      <w:r w:rsidR="00A360F5">
        <w:rPr>
          <w:rFonts w:asciiTheme="minorEastAsia" w:eastAsiaTheme="minorEastAsia" w:hAnsiTheme="minorEastAsia" w:cs="仿宋" w:hint="eastAsia"/>
          <w:kern w:val="2"/>
          <w:sz w:val="24"/>
          <w:szCs w:val="24"/>
        </w:rPr>
        <w:t>、</w:t>
      </w:r>
      <w:r w:rsidR="001610B8" w:rsidRPr="001610B8">
        <w:rPr>
          <w:rFonts w:asciiTheme="minorEastAsia" w:eastAsiaTheme="minorEastAsia" w:hAnsiTheme="minorEastAsia" w:cs="仿宋" w:hint="eastAsia"/>
          <w:kern w:val="2"/>
          <w:sz w:val="24"/>
          <w:szCs w:val="24"/>
        </w:rPr>
        <w:t>特勤保安</w:t>
      </w:r>
      <w:r w:rsidR="00A360F5" w:rsidRPr="009317B9">
        <w:rPr>
          <w:rFonts w:asciiTheme="minorEastAsia" w:eastAsiaTheme="minorEastAsia" w:hAnsiTheme="minorEastAsia" w:cs="仿宋" w:hint="eastAsia"/>
          <w:sz w:val="24"/>
        </w:rPr>
        <w:t>劳务费</w:t>
      </w:r>
    </w:p>
    <w:p w:rsidR="009317B9" w:rsidRPr="009317B9" w:rsidRDefault="00B11CEA" w:rsidP="00B11CE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供应商</w:t>
      </w:r>
      <w:r w:rsidR="009317B9" w:rsidRPr="009317B9">
        <w:rPr>
          <w:rFonts w:asciiTheme="minorEastAsia" w:eastAsiaTheme="minorEastAsia" w:hAnsiTheme="minorEastAsia" w:cs="仿宋" w:hint="eastAsia"/>
          <w:sz w:val="24"/>
        </w:rPr>
        <w:t>提供服务后，除正常休假外，确保不缺岗，如缺岗按实际缺岗时数扣除当月劳务费。</w:t>
      </w:r>
    </w:p>
    <w:p w:rsidR="009317B9" w:rsidRPr="009317B9" w:rsidRDefault="00B11CEA" w:rsidP="00B11CEA">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供应商</w:t>
      </w:r>
      <w:r w:rsidR="009317B9" w:rsidRPr="009317B9">
        <w:rPr>
          <w:rFonts w:asciiTheme="minorEastAsia" w:eastAsiaTheme="minorEastAsia" w:hAnsiTheme="minorEastAsia" w:cs="仿宋" w:hint="eastAsia"/>
          <w:sz w:val="24"/>
        </w:rPr>
        <w:t>要对相关人员进行绩效考核，奖优惩劣，原则上要预留20%左右经费用于绩效奖励，定期根据街道提供的建议人员名单综合确定。此外，中标单位需给予岗位工作人员购买不少于200万元/人的保险。</w:t>
      </w:r>
    </w:p>
    <w:p w:rsidR="00CB335D" w:rsidRPr="003E2615" w:rsidRDefault="009317B9" w:rsidP="00CB335D">
      <w:pPr>
        <w:spacing w:line="440" w:lineRule="exact"/>
        <w:ind w:firstLine="480"/>
        <w:rPr>
          <w:rFonts w:asciiTheme="minorEastAsia" w:eastAsiaTheme="minorEastAsia" w:hAnsiTheme="minorEastAsia" w:cs="仿宋"/>
          <w:sz w:val="24"/>
        </w:rPr>
      </w:pPr>
      <w:r w:rsidRPr="003E2615">
        <w:rPr>
          <w:rFonts w:asciiTheme="minorEastAsia" w:eastAsiaTheme="minorEastAsia" w:hAnsiTheme="minorEastAsia" w:cs="仿宋" w:hint="eastAsia"/>
          <w:sz w:val="24"/>
        </w:rPr>
        <w:t>加班费用另行约定及结算。</w:t>
      </w:r>
      <w:r w:rsidR="00383D7F" w:rsidRPr="003E2615">
        <w:rPr>
          <w:rFonts w:asciiTheme="minorEastAsia" w:eastAsiaTheme="minorEastAsia" w:hAnsiTheme="minorEastAsia" w:cs="仿宋" w:hint="eastAsia"/>
          <w:sz w:val="24"/>
        </w:rPr>
        <w:t xml:space="preserve">  </w:t>
      </w:r>
    </w:p>
    <w:p w:rsidR="00CB335D" w:rsidRPr="00CB335D" w:rsidRDefault="00CB335D" w:rsidP="00CB335D">
      <w:pPr>
        <w:spacing w:line="440" w:lineRule="exact"/>
        <w:ind w:firstLine="480"/>
        <w:rPr>
          <w:rFonts w:asciiTheme="minorEastAsia" w:eastAsiaTheme="minorEastAsia" w:hAnsiTheme="minorEastAsia" w:cs="仿宋"/>
          <w:sz w:val="24"/>
        </w:rPr>
      </w:pPr>
      <w:r w:rsidRPr="00CB335D">
        <w:rPr>
          <w:rFonts w:asciiTheme="minorEastAsia" w:eastAsiaTheme="minorEastAsia" w:hAnsiTheme="minorEastAsia" w:cs="仿宋" w:hint="eastAsia"/>
          <w:sz w:val="24"/>
        </w:rPr>
        <w:t>本项目要求中</w:t>
      </w:r>
      <w:r>
        <w:rPr>
          <w:rFonts w:asciiTheme="minorEastAsia" w:eastAsiaTheme="minorEastAsia" w:hAnsiTheme="minorEastAsia" w:cs="仿宋" w:hint="eastAsia"/>
          <w:sz w:val="24"/>
        </w:rPr>
        <w:t>供应商</w:t>
      </w:r>
      <w:r w:rsidRPr="00CB335D">
        <w:rPr>
          <w:rFonts w:asciiTheme="minorEastAsia" w:eastAsiaTheme="minorEastAsia" w:hAnsiTheme="minorEastAsia" w:cs="仿宋" w:hint="eastAsia"/>
          <w:sz w:val="24"/>
        </w:rPr>
        <w:t>所提供的每周工作时间需满足。</w:t>
      </w:r>
    </w:p>
    <w:p w:rsidR="0077176E" w:rsidRPr="0069564F" w:rsidRDefault="00CB335D" w:rsidP="00CB335D">
      <w:pPr>
        <w:spacing w:line="440" w:lineRule="exact"/>
        <w:rPr>
          <w:rFonts w:asciiTheme="minorEastAsia" w:eastAsiaTheme="minorEastAsia" w:hAnsiTheme="minorEastAsia" w:cs="仿宋"/>
          <w:sz w:val="24"/>
        </w:rPr>
      </w:pPr>
      <w:r w:rsidRPr="00CB335D">
        <w:rPr>
          <w:rFonts w:asciiTheme="minorEastAsia" w:eastAsiaTheme="minorEastAsia" w:hAnsiTheme="minorEastAsia" w:cs="仿宋" w:hint="eastAsia"/>
          <w:sz w:val="24"/>
        </w:rPr>
        <w:t xml:space="preserve">   </w:t>
      </w:r>
      <w:r>
        <w:rPr>
          <w:rFonts w:asciiTheme="minorEastAsia" w:eastAsiaTheme="minorEastAsia" w:hAnsiTheme="minorEastAsia" w:cs="仿宋" w:hint="eastAsia"/>
          <w:sz w:val="24"/>
        </w:rPr>
        <w:t xml:space="preserve"> </w:t>
      </w:r>
      <w:r w:rsidRPr="00CB335D">
        <w:rPr>
          <w:rFonts w:asciiTheme="minorEastAsia" w:eastAsiaTheme="minorEastAsia" w:hAnsiTheme="minorEastAsia" w:cs="仿宋" w:hint="eastAsia"/>
          <w:sz w:val="24"/>
        </w:rPr>
        <w:t>本项目如</w:t>
      </w:r>
      <w:r>
        <w:rPr>
          <w:rFonts w:asciiTheme="minorEastAsia" w:eastAsiaTheme="minorEastAsia" w:hAnsiTheme="minorEastAsia" w:cs="仿宋" w:hint="eastAsia"/>
          <w:sz w:val="24"/>
        </w:rPr>
        <w:t>采购人</w:t>
      </w:r>
      <w:r w:rsidRPr="00CB335D">
        <w:rPr>
          <w:rFonts w:asciiTheme="minorEastAsia" w:eastAsiaTheme="minorEastAsia" w:hAnsiTheme="minorEastAsia" w:cs="仿宋" w:hint="eastAsia"/>
          <w:sz w:val="24"/>
        </w:rPr>
        <w:t>有要求增加的临时应急处理的其他工作，</w:t>
      </w:r>
      <w:r>
        <w:rPr>
          <w:rFonts w:asciiTheme="minorEastAsia" w:eastAsiaTheme="minorEastAsia" w:hAnsiTheme="minorEastAsia" w:cs="仿宋" w:hint="eastAsia"/>
          <w:sz w:val="24"/>
        </w:rPr>
        <w:t>供应商</w:t>
      </w:r>
      <w:proofErr w:type="gramStart"/>
      <w:r w:rsidRPr="00CB335D">
        <w:rPr>
          <w:rFonts w:asciiTheme="minorEastAsia" w:eastAsiaTheme="minorEastAsia" w:hAnsiTheme="minorEastAsia" w:cs="仿宋" w:hint="eastAsia"/>
          <w:sz w:val="24"/>
        </w:rPr>
        <w:t>需承诺</w:t>
      </w:r>
      <w:proofErr w:type="gramEnd"/>
      <w:r w:rsidRPr="00CB335D">
        <w:rPr>
          <w:rFonts w:asciiTheme="minorEastAsia" w:eastAsiaTheme="minorEastAsia" w:hAnsiTheme="minorEastAsia" w:cs="仿宋" w:hint="eastAsia"/>
          <w:sz w:val="24"/>
        </w:rPr>
        <w:t>按要求无条件在1小时内组织保安人员协助处理临时应急工作；临时派遣的保安人员身体素质、业务技能等各</w:t>
      </w:r>
      <w:proofErr w:type="gramStart"/>
      <w:r w:rsidRPr="00CB335D">
        <w:rPr>
          <w:rFonts w:asciiTheme="minorEastAsia" w:eastAsiaTheme="minorEastAsia" w:hAnsiTheme="minorEastAsia" w:cs="仿宋" w:hint="eastAsia"/>
          <w:sz w:val="24"/>
        </w:rPr>
        <w:t>类要求</w:t>
      </w:r>
      <w:proofErr w:type="gramEnd"/>
      <w:r w:rsidRPr="00CB335D">
        <w:rPr>
          <w:rFonts w:asciiTheme="minorEastAsia" w:eastAsiaTheme="minorEastAsia" w:hAnsiTheme="minorEastAsia" w:cs="仿宋" w:hint="eastAsia"/>
          <w:sz w:val="24"/>
        </w:rPr>
        <w:t>与常驻保安人员相同，按实结算，另行支付</w:t>
      </w:r>
    </w:p>
    <w:p w:rsidR="00A360F5" w:rsidRPr="00A360F5" w:rsidRDefault="00FE1258" w:rsidP="00EC533C">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10</w:t>
      </w:r>
      <w:r w:rsidR="00A360F5" w:rsidRPr="00A360F5">
        <w:rPr>
          <w:rFonts w:asciiTheme="minorEastAsia" w:eastAsiaTheme="minorEastAsia" w:hAnsiTheme="minorEastAsia" w:cs="仿宋" w:hint="eastAsia"/>
          <w:sz w:val="24"/>
        </w:rPr>
        <w:t>、合同期限：自合同签订生效之日起</w:t>
      </w:r>
      <w:r w:rsidR="00B11CEA">
        <w:rPr>
          <w:rFonts w:asciiTheme="minorEastAsia" w:eastAsiaTheme="minorEastAsia" w:hAnsiTheme="minorEastAsia" w:cs="仿宋" w:hint="eastAsia"/>
          <w:sz w:val="24"/>
        </w:rPr>
        <w:t>二</w:t>
      </w:r>
      <w:r w:rsidR="00A360F5" w:rsidRPr="00A360F5">
        <w:rPr>
          <w:rFonts w:asciiTheme="minorEastAsia" w:eastAsiaTheme="minorEastAsia" w:hAnsiTheme="minorEastAsia" w:cs="仿宋" w:hint="eastAsia"/>
          <w:sz w:val="24"/>
        </w:rPr>
        <w:t>年。合同期内，供应商需严格履行合同，若在合同期内</w:t>
      </w:r>
      <w:r w:rsidR="00B11CEA">
        <w:rPr>
          <w:rFonts w:asciiTheme="minorEastAsia" w:eastAsiaTheme="minorEastAsia" w:hAnsiTheme="minorEastAsia" w:cs="仿宋" w:hint="eastAsia"/>
          <w:sz w:val="24"/>
        </w:rPr>
        <w:t>供应商</w:t>
      </w:r>
      <w:r w:rsidR="00A360F5" w:rsidRPr="00A360F5">
        <w:rPr>
          <w:rFonts w:asciiTheme="minorEastAsia" w:eastAsiaTheme="minorEastAsia" w:hAnsiTheme="minorEastAsia" w:cs="仿宋" w:hint="eastAsia"/>
          <w:sz w:val="24"/>
        </w:rPr>
        <w:t>有严重违约行为或考核不合格的，</w:t>
      </w:r>
      <w:r w:rsidR="00B11CEA">
        <w:rPr>
          <w:rFonts w:asciiTheme="minorEastAsia" w:eastAsiaTheme="minorEastAsia" w:hAnsiTheme="minorEastAsia" w:cs="仿宋" w:hint="eastAsia"/>
          <w:sz w:val="24"/>
        </w:rPr>
        <w:t>采购人</w:t>
      </w:r>
      <w:r w:rsidR="00A360F5" w:rsidRPr="00A360F5">
        <w:rPr>
          <w:rFonts w:asciiTheme="minorEastAsia" w:eastAsiaTheme="minorEastAsia" w:hAnsiTheme="minorEastAsia" w:cs="仿宋" w:hint="eastAsia"/>
          <w:sz w:val="24"/>
        </w:rPr>
        <w:t>有权提前终止合同，由此造成的一切后果和损失由</w:t>
      </w:r>
      <w:r w:rsidR="00B11CEA">
        <w:rPr>
          <w:rFonts w:asciiTheme="minorEastAsia" w:eastAsiaTheme="minorEastAsia" w:hAnsiTheme="minorEastAsia" w:cs="仿宋" w:hint="eastAsia"/>
          <w:sz w:val="24"/>
        </w:rPr>
        <w:t>供应商</w:t>
      </w:r>
      <w:r w:rsidR="00A360F5" w:rsidRPr="00A360F5">
        <w:rPr>
          <w:rFonts w:asciiTheme="minorEastAsia" w:eastAsiaTheme="minorEastAsia" w:hAnsiTheme="minorEastAsia" w:cs="仿宋" w:hint="eastAsia"/>
          <w:sz w:val="24"/>
        </w:rPr>
        <w:t>承担。</w:t>
      </w:r>
    </w:p>
    <w:p w:rsidR="00A360F5" w:rsidRPr="00A360F5" w:rsidRDefault="00EC533C" w:rsidP="00EC533C">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1</w:t>
      </w:r>
      <w:r w:rsidR="00FE1258">
        <w:rPr>
          <w:rFonts w:asciiTheme="minorEastAsia" w:eastAsiaTheme="minorEastAsia" w:hAnsiTheme="minorEastAsia" w:cs="仿宋" w:hint="eastAsia"/>
          <w:sz w:val="24"/>
        </w:rPr>
        <w:t>1</w:t>
      </w:r>
      <w:r w:rsidR="00A360F5" w:rsidRPr="00A360F5">
        <w:rPr>
          <w:rFonts w:asciiTheme="minorEastAsia" w:eastAsiaTheme="minorEastAsia" w:hAnsiTheme="minorEastAsia" w:cs="仿宋" w:hint="eastAsia"/>
          <w:sz w:val="24"/>
        </w:rPr>
        <w:t>、违约责任及监督机制考核：</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（1）</w:t>
      </w:r>
      <w:r w:rsidR="00B11CE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成立综合考评小组，结合领导交办、群众举报及日常巡查情况，每月对</w:t>
      </w:r>
      <w:r w:rsid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 xml:space="preserve">工作实绩进行考核，考核情况与经费挂钩。其中：1. </w:t>
      </w:r>
      <w:proofErr w:type="gramStart"/>
      <w:r w:rsid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月考核</w:t>
      </w:r>
      <w:proofErr w:type="gramEnd"/>
      <w:r w:rsidRPr="00A360F5">
        <w:rPr>
          <w:rFonts w:asciiTheme="minorEastAsia" w:eastAsiaTheme="minorEastAsia" w:hAnsiTheme="minorEastAsia" w:cs="仿宋" w:hint="eastAsia"/>
          <w:sz w:val="24"/>
        </w:rPr>
        <w:t>不合格的，</w:t>
      </w:r>
      <w:r w:rsid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每次应向</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 xml:space="preserve">支付月服务费的5%作为违约金；2. </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每发现一次特</w:t>
      </w:r>
      <w:proofErr w:type="gramStart"/>
      <w:r w:rsidRPr="00A360F5">
        <w:rPr>
          <w:rFonts w:asciiTheme="minorEastAsia" w:eastAsiaTheme="minorEastAsia" w:hAnsiTheme="minorEastAsia" w:cs="仿宋" w:hint="eastAsia"/>
          <w:sz w:val="24"/>
        </w:rPr>
        <w:t>保行为</w:t>
      </w:r>
      <w:proofErr w:type="gramEnd"/>
      <w:r w:rsidRPr="00A360F5">
        <w:rPr>
          <w:rFonts w:asciiTheme="minorEastAsia" w:eastAsiaTheme="minorEastAsia" w:hAnsiTheme="minorEastAsia" w:cs="仿宋" w:hint="eastAsia"/>
          <w:sz w:val="24"/>
        </w:rPr>
        <w:t>规范或仪容仪表不符合约定标准的，</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有权扣除</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 xml:space="preserve">50元/次的服务费；3. </w:t>
      </w:r>
      <w:r w:rsidR="006A28E8" w:rsidRPr="006A28E8">
        <w:rPr>
          <w:rFonts w:asciiTheme="minorEastAsia" w:eastAsiaTheme="minorEastAsia" w:hAnsiTheme="minorEastAsia" w:cs="仿宋" w:hint="eastAsia"/>
          <w:sz w:val="24"/>
        </w:rPr>
        <w:t>供应</w:t>
      </w:r>
      <w:proofErr w:type="gramStart"/>
      <w:r w:rsidR="006A28E8" w:rsidRPr="006A28E8">
        <w:rPr>
          <w:rFonts w:asciiTheme="minorEastAsia" w:eastAsiaTheme="minorEastAsia" w:hAnsiTheme="minorEastAsia" w:cs="仿宋" w:hint="eastAsia"/>
          <w:sz w:val="24"/>
        </w:rPr>
        <w:t>商</w:t>
      </w:r>
      <w:r w:rsidRPr="00A360F5">
        <w:rPr>
          <w:rFonts w:asciiTheme="minorEastAsia" w:eastAsiaTheme="minorEastAsia" w:hAnsiTheme="minorEastAsia" w:cs="仿宋" w:hint="eastAsia"/>
          <w:sz w:val="24"/>
        </w:rPr>
        <w:t>出现</w:t>
      </w:r>
      <w:proofErr w:type="gramEnd"/>
      <w:r w:rsidRPr="00A360F5">
        <w:rPr>
          <w:rFonts w:asciiTheme="minorEastAsia" w:eastAsiaTheme="minorEastAsia" w:hAnsiTheme="minorEastAsia" w:cs="仿宋" w:hint="eastAsia"/>
          <w:sz w:val="24"/>
        </w:rPr>
        <w:t>3次月考核不合格的，</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有权提前终止合同，由此造成的一切后果和损失由</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（2）特保存在方法不当、工作失职情况或考核不达标的，</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应予以更换。特</w:t>
      </w:r>
      <w:proofErr w:type="gramStart"/>
      <w:r w:rsidRPr="00A360F5">
        <w:rPr>
          <w:rFonts w:asciiTheme="minorEastAsia" w:eastAsiaTheme="minorEastAsia" w:hAnsiTheme="minorEastAsia" w:cs="仿宋" w:hint="eastAsia"/>
          <w:sz w:val="24"/>
        </w:rPr>
        <w:t>保岗位</w:t>
      </w:r>
      <w:proofErr w:type="gramEnd"/>
      <w:r w:rsidRPr="00A360F5">
        <w:rPr>
          <w:rFonts w:asciiTheme="minorEastAsia" w:eastAsiaTheme="minorEastAsia" w:hAnsiTheme="minorEastAsia" w:cs="仿宋" w:hint="eastAsia"/>
          <w:sz w:val="24"/>
        </w:rPr>
        <w:t>适应期为一个月，适应期过后，</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不定期对岗位职责及辖区（网格）人、事、物、场所等各要素掌握情况进行抽查，发现存在岗位职责不清，情况不明的，</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应予以更换；</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（3）</w:t>
      </w:r>
      <w:r w:rsidR="006A28E8" w:rsidRPr="006A28E8">
        <w:rPr>
          <w:rFonts w:asciiTheme="minorEastAsia" w:eastAsiaTheme="minorEastAsia" w:hAnsiTheme="minorEastAsia" w:cs="仿宋" w:hint="eastAsia"/>
          <w:sz w:val="24"/>
        </w:rPr>
        <w:t>供应</w:t>
      </w:r>
      <w:proofErr w:type="gramStart"/>
      <w:r w:rsidR="006A28E8" w:rsidRPr="006A28E8">
        <w:rPr>
          <w:rFonts w:asciiTheme="minorEastAsia" w:eastAsiaTheme="minorEastAsia" w:hAnsiTheme="minorEastAsia" w:cs="仿宋" w:hint="eastAsia"/>
          <w:sz w:val="24"/>
        </w:rPr>
        <w:t>商</w:t>
      </w:r>
      <w:r w:rsidRPr="00A360F5">
        <w:rPr>
          <w:rFonts w:asciiTheme="minorEastAsia" w:eastAsiaTheme="minorEastAsia" w:hAnsiTheme="minorEastAsia" w:cs="仿宋" w:hint="eastAsia"/>
          <w:sz w:val="24"/>
        </w:rPr>
        <w:t>特保因</w:t>
      </w:r>
      <w:proofErr w:type="gramEnd"/>
      <w:r w:rsidRPr="00A360F5">
        <w:rPr>
          <w:rFonts w:asciiTheme="minorEastAsia" w:eastAsiaTheme="minorEastAsia" w:hAnsiTheme="minorEastAsia" w:cs="仿宋" w:hint="eastAsia"/>
          <w:sz w:val="24"/>
        </w:rPr>
        <w:t>方法不当、工作失职造成</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或第三方损失的，经公安机关查证属实，确认特保失职的，由</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承担相关损失，且</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追究直接责任人的行政、法律责任；</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lastRenderedPageBreak/>
        <w:t xml:space="preserve">    （4）</w:t>
      </w:r>
      <w:r w:rsidR="006A28E8" w:rsidRPr="006A28E8">
        <w:rPr>
          <w:rFonts w:asciiTheme="minorEastAsia" w:eastAsiaTheme="minorEastAsia" w:hAnsiTheme="minorEastAsia" w:cs="仿宋" w:hint="eastAsia"/>
          <w:sz w:val="24"/>
        </w:rPr>
        <w:t>供应</w:t>
      </w:r>
      <w:proofErr w:type="gramStart"/>
      <w:r w:rsidR="006A28E8" w:rsidRPr="006A28E8">
        <w:rPr>
          <w:rFonts w:asciiTheme="minorEastAsia" w:eastAsiaTheme="minorEastAsia" w:hAnsiTheme="minorEastAsia" w:cs="仿宋" w:hint="eastAsia"/>
          <w:sz w:val="24"/>
        </w:rPr>
        <w:t>商</w:t>
      </w:r>
      <w:r w:rsidRPr="00A360F5">
        <w:rPr>
          <w:rFonts w:asciiTheme="minorEastAsia" w:eastAsiaTheme="minorEastAsia" w:hAnsiTheme="minorEastAsia" w:cs="仿宋" w:hint="eastAsia"/>
          <w:sz w:val="24"/>
        </w:rPr>
        <w:t>特保因</w:t>
      </w:r>
      <w:proofErr w:type="gramEnd"/>
      <w:r w:rsidRPr="00A360F5">
        <w:rPr>
          <w:rFonts w:asciiTheme="minorEastAsia" w:eastAsiaTheme="minorEastAsia" w:hAnsiTheme="minorEastAsia" w:cs="仿宋" w:hint="eastAsia"/>
          <w:sz w:val="24"/>
        </w:rPr>
        <w:t>方法不当、工作失职造成恶劣社会影响，引发较大社会舆情，严重影响年度平安考核的，</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有权中途解除合同，如造成损失的，由</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自行承担；</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（5）</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在未能或无法履行职责时，</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有权中途解除合同，如造成损失的，由</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自行承担。</w:t>
      </w:r>
    </w:p>
    <w:p w:rsidR="00A360F5" w:rsidRPr="00A360F5" w:rsidRDefault="00A360F5" w:rsidP="006A28E8">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（6）</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不得以任何形式进行分包、转包</w:t>
      </w:r>
      <w:r w:rsidR="006A28E8">
        <w:rPr>
          <w:rFonts w:asciiTheme="minorEastAsia" w:eastAsiaTheme="minorEastAsia" w:hAnsiTheme="minorEastAsia" w:cs="仿宋" w:hint="eastAsia"/>
          <w:sz w:val="24"/>
        </w:rPr>
        <w:t>。</w:t>
      </w:r>
    </w:p>
    <w:p w:rsidR="00A360F5" w:rsidRPr="00A360F5" w:rsidRDefault="00EC533C" w:rsidP="00B11CEA">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1</w:t>
      </w:r>
      <w:r w:rsidR="00FE1258">
        <w:rPr>
          <w:rFonts w:asciiTheme="minorEastAsia" w:eastAsiaTheme="minorEastAsia" w:hAnsiTheme="minorEastAsia" w:cs="仿宋" w:hint="eastAsia"/>
          <w:sz w:val="24"/>
        </w:rPr>
        <w:t>2</w:t>
      </w:r>
      <w:r w:rsidR="00A360F5" w:rsidRPr="00A360F5">
        <w:rPr>
          <w:rFonts w:asciiTheme="minorEastAsia" w:eastAsiaTheme="minorEastAsia" w:hAnsiTheme="minorEastAsia" w:cs="仿宋" w:hint="eastAsia"/>
          <w:sz w:val="24"/>
        </w:rPr>
        <w:t>、保安服务外包方式</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（1）</w:t>
      </w:r>
      <w:r w:rsidR="00D6749A" w:rsidRP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负责工作人员的招聘、使用、管理、调配和辞退。若有违反相关规定，对工作不负责的工作人员，</w:t>
      </w:r>
      <w:r w:rsidR="00D6749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有权进行退回处理。</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（2）服务人员的健康状况（包括操作不规范等因素造成的安全责任事故）全部费用由</w:t>
      </w:r>
      <w:r w:rsid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w:t>
      </w:r>
      <w:r w:rsidR="00D6749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不承担任何责任；</w:t>
      </w:r>
      <w:r w:rsid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必须根据国家《劳动合同法》合法用工，依法为每位员工支付各类社会保险；如用工不当，给</w:t>
      </w:r>
      <w:r w:rsidR="00D6749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造成损失由</w:t>
      </w:r>
      <w:r w:rsidR="00D6749A" w:rsidRP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w:t>
      </w:r>
    </w:p>
    <w:p w:rsidR="00A360F5" w:rsidRPr="00A360F5" w:rsidRDefault="00A360F5" w:rsidP="00D6749A">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（3）</w:t>
      </w:r>
      <w:r w:rsidR="00D6749A" w:rsidRP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在承包期间内与外界发生的一切债权、债务等纠纷均与</w:t>
      </w:r>
      <w:r w:rsidR="00D6749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无关。</w:t>
      </w:r>
    </w:p>
    <w:p w:rsidR="00A360F5" w:rsidRPr="00A360F5" w:rsidRDefault="00A360F5" w:rsidP="00D6749A">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（4）保安服务中使用的技术防范产品，应当符合有关的产品质量要求。</w:t>
      </w:r>
    </w:p>
    <w:p w:rsidR="00A360F5" w:rsidRPr="00A360F5" w:rsidRDefault="00A360F5" w:rsidP="00D6749A">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（5）保安服务中形成的监控影像资料、报警记录，应当至少留存30日备查，保安服务单位不得删改或者扩散。</w:t>
      </w:r>
    </w:p>
    <w:p w:rsidR="0077176E" w:rsidRPr="0069564F" w:rsidRDefault="00A360F5" w:rsidP="00D6749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w:t>
      </w:r>
      <w:r w:rsidR="00D6749A">
        <w:rPr>
          <w:rFonts w:asciiTheme="minorEastAsia" w:eastAsiaTheme="minorEastAsia" w:hAnsiTheme="minorEastAsia" w:cs="仿宋" w:hint="eastAsia"/>
          <w:sz w:val="24"/>
        </w:rPr>
        <w:t xml:space="preserve"> </w:t>
      </w:r>
    </w:p>
    <w:p w:rsidR="0077176E" w:rsidRDefault="00194BFE">
      <w:pPr>
        <w:snapToGrid w:val="0"/>
        <w:spacing w:line="360" w:lineRule="auto"/>
        <w:jc w:val="center"/>
        <w:rPr>
          <w:rFonts w:ascii="宋体" w:hAnsi="宋体" w:cs="宋体"/>
          <w:b/>
          <w:sz w:val="36"/>
          <w:szCs w:val="36"/>
        </w:rPr>
      </w:pPr>
      <w:r w:rsidRPr="0069564F">
        <w:rPr>
          <w:rFonts w:asciiTheme="minorEastAsia" w:eastAsiaTheme="minorEastAsia" w:hAnsiTheme="minorEastAsia" w:cs="仿宋" w:hint="eastAsia"/>
          <w:sz w:val="24"/>
        </w:rPr>
        <w:br w:type="page"/>
      </w:r>
      <w:r>
        <w:rPr>
          <w:rFonts w:ascii="宋体" w:hAnsi="宋体" w:cs="宋体" w:hint="eastAsia"/>
          <w:b/>
          <w:sz w:val="36"/>
          <w:szCs w:val="36"/>
        </w:rPr>
        <w:lastRenderedPageBreak/>
        <w:t xml:space="preserve">第四部分   </w:t>
      </w:r>
      <w:bookmarkStart w:id="29" w:name="_Toc184314414"/>
      <w:bookmarkStart w:id="30" w:name="_Toc184310283"/>
      <w:bookmarkStart w:id="31" w:name="_Toc184313277"/>
      <w:bookmarkStart w:id="32" w:name="_Toc184314444"/>
      <w:bookmarkStart w:id="33" w:name="_Toc184314450"/>
      <w:bookmarkStart w:id="34" w:name="_Toc184310299"/>
      <w:bookmarkStart w:id="35" w:name="_Toc184310296"/>
      <w:bookmarkStart w:id="36" w:name="_Toc184310289"/>
      <w:bookmarkStart w:id="37" w:name="_Toc184312138"/>
      <w:bookmarkStart w:id="38" w:name="_Toc184314428"/>
      <w:bookmarkStart w:id="39" w:name="_Toc184312067"/>
      <w:bookmarkStart w:id="40" w:name="_Toc184314472"/>
      <w:bookmarkStart w:id="41" w:name="_Toc184314449"/>
      <w:bookmarkStart w:id="42" w:name="_Toc184313295"/>
      <w:bookmarkStart w:id="43" w:name="_Toc184313238"/>
      <w:bookmarkStart w:id="44" w:name="_Toc184313262"/>
      <w:bookmarkStart w:id="45" w:name="_Toc184313282"/>
      <w:bookmarkStart w:id="46" w:name="_Toc184314482"/>
      <w:bookmarkStart w:id="47" w:name="_Toc184314421"/>
      <w:bookmarkStart w:id="48" w:name="_Toc184312139"/>
      <w:bookmarkStart w:id="49" w:name="_Toc184312085"/>
      <w:bookmarkStart w:id="50" w:name="_Toc184313274"/>
      <w:bookmarkStart w:id="51" w:name="_Toc184313244"/>
      <w:bookmarkStart w:id="52" w:name="_Toc184313306"/>
      <w:bookmarkStart w:id="53" w:name="_Toc184312079"/>
      <w:bookmarkStart w:id="54" w:name="_Toc184312075"/>
      <w:bookmarkStart w:id="55" w:name="_Toc184308079"/>
      <w:bookmarkStart w:id="56" w:name="_Toc184310323"/>
      <w:bookmarkStart w:id="57" w:name="_Toc184314420"/>
      <w:bookmarkStart w:id="58" w:name="_Toc184308086"/>
      <w:bookmarkStart w:id="59" w:name="_Toc184312099"/>
      <w:bookmarkStart w:id="60" w:name="_Toc184314445"/>
      <w:bookmarkStart w:id="61" w:name="_Toc184310287"/>
      <w:bookmarkStart w:id="62" w:name="_Toc184310272"/>
      <w:bookmarkStart w:id="63" w:name="_Toc184310328"/>
      <w:bookmarkStart w:id="64" w:name="_Toc184310316"/>
      <w:bookmarkStart w:id="65" w:name="_Toc184313265"/>
      <w:bookmarkStart w:id="66" w:name="_Toc184310324"/>
      <w:bookmarkStart w:id="67" w:name="_Toc184314411"/>
      <w:bookmarkStart w:id="68" w:name="_Toc184312078"/>
      <w:bookmarkStart w:id="69" w:name="_Toc184310284"/>
      <w:bookmarkStart w:id="70" w:name="_Toc184308096"/>
      <w:bookmarkStart w:id="71" w:name="_Toc184314415"/>
      <w:bookmarkStart w:id="72" w:name="_Toc184312104"/>
      <w:bookmarkStart w:id="73" w:name="_Toc184308039"/>
      <w:bookmarkStart w:id="74" w:name="_Toc184308100"/>
      <w:bookmarkStart w:id="75" w:name="_Toc184310318"/>
      <w:bookmarkStart w:id="76" w:name="_Toc184313256"/>
      <w:bookmarkStart w:id="77" w:name="_Toc184310319"/>
      <w:bookmarkStart w:id="78" w:name="_Toc184312074"/>
      <w:bookmarkStart w:id="79" w:name="_Toc184308066"/>
      <w:bookmarkStart w:id="80" w:name="_Toc184312102"/>
      <w:bookmarkStart w:id="81" w:name="_Toc184308108"/>
      <w:bookmarkStart w:id="82" w:name="_Toc184308041"/>
      <w:bookmarkStart w:id="83" w:name="_Toc184310297"/>
      <w:bookmarkStart w:id="84" w:name="_Toc184308044"/>
      <w:bookmarkStart w:id="85" w:name="_Toc184310312"/>
      <w:bookmarkStart w:id="86" w:name="_Toc184314462"/>
      <w:bookmarkStart w:id="87" w:name="_Toc184314460"/>
      <w:bookmarkStart w:id="88" w:name="_Toc184314478"/>
      <w:bookmarkStart w:id="89" w:name="_Toc184313264"/>
      <w:bookmarkStart w:id="90" w:name="_Toc184310311"/>
      <w:bookmarkStart w:id="91" w:name="_Toc184314480"/>
      <w:bookmarkStart w:id="92" w:name="_Toc184314473"/>
      <w:bookmarkStart w:id="93" w:name="_Toc184310314"/>
      <w:bookmarkStart w:id="94" w:name="_Toc184310285"/>
      <w:bookmarkStart w:id="95" w:name="_Toc184314479"/>
      <w:bookmarkStart w:id="96" w:name="_Toc184308059"/>
      <w:bookmarkStart w:id="97" w:name="_Toc184312073"/>
      <w:bookmarkStart w:id="98" w:name="_Toc184314461"/>
      <w:bookmarkStart w:id="99" w:name="_Toc184314418"/>
      <w:bookmarkStart w:id="100" w:name="_Toc184313301"/>
      <w:bookmarkStart w:id="101" w:name="_Toc184314431"/>
      <w:bookmarkStart w:id="102" w:name="_Toc184312086"/>
      <w:bookmarkStart w:id="103" w:name="_Toc184312111"/>
      <w:bookmarkStart w:id="104" w:name="_Toc184313243"/>
      <w:bookmarkStart w:id="105" w:name="_Toc184313259"/>
      <w:bookmarkStart w:id="106" w:name="_Toc184313260"/>
      <w:bookmarkStart w:id="107" w:name="_Toc184312089"/>
      <w:bookmarkStart w:id="108" w:name="_Toc184310277"/>
      <w:bookmarkStart w:id="109" w:name="_Toc184314457"/>
      <w:bookmarkStart w:id="110" w:name="_Toc184310344"/>
      <w:bookmarkStart w:id="111" w:name="_Toc184312129"/>
      <w:bookmarkStart w:id="112" w:name="_Toc184312071"/>
      <w:bookmarkStart w:id="113" w:name="_Toc184313246"/>
      <w:bookmarkStart w:id="114" w:name="_Toc184312081"/>
      <w:bookmarkStart w:id="115" w:name="_Toc184314442"/>
      <w:bookmarkStart w:id="116" w:name="_Toc184312092"/>
      <w:bookmarkStart w:id="117" w:name="_Toc184310333"/>
      <w:bookmarkStart w:id="118" w:name="_Toc184314432"/>
      <w:bookmarkStart w:id="119" w:name="_Toc184312093"/>
      <w:bookmarkStart w:id="120" w:name="_Toc184310339"/>
      <w:bookmarkStart w:id="121" w:name="_Toc184308105"/>
      <w:bookmarkStart w:id="122" w:name="_Toc184313270"/>
      <w:bookmarkStart w:id="123" w:name="_Toc184310342"/>
      <w:bookmarkStart w:id="124" w:name="_Toc184308083"/>
      <w:bookmarkStart w:id="125" w:name="_Toc184310279"/>
      <w:bookmarkStart w:id="126" w:name="_Toc184313254"/>
      <w:bookmarkStart w:id="127" w:name="_Toc184314447"/>
      <w:bookmarkStart w:id="128" w:name="_Toc184308067"/>
      <w:bookmarkStart w:id="129" w:name="_Toc184313239"/>
      <w:bookmarkStart w:id="130" w:name="_Toc184313245"/>
      <w:bookmarkStart w:id="131" w:name="_Toc184308071"/>
      <w:bookmarkStart w:id="132" w:name="_Toc184308106"/>
      <w:bookmarkStart w:id="133" w:name="_Toc184308091"/>
      <w:bookmarkStart w:id="134" w:name="_Toc184313267"/>
      <w:bookmarkStart w:id="135" w:name="_Toc184310274"/>
      <w:bookmarkStart w:id="136" w:name="_Toc184314433"/>
      <w:bookmarkStart w:id="137" w:name="_Toc184313261"/>
      <w:bookmarkStart w:id="138" w:name="_Toc184312095"/>
      <w:bookmarkStart w:id="139" w:name="_Toc184308062"/>
      <w:bookmarkStart w:id="140" w:name="_Toc184312097"/>
      <w:bookmarkStart w:id="141" w:name="_Toc184314416"/>
      <w:bookmarkStart w:id="142" w:name="_Toc184310276"/>
      <w:bookmarkStart w:id="143" w:name="_Toc184313272"/>
      <w:bookmarkStart w:id="144" w:name="_Toc184313266"/>
      <w:bookmarkStart w:id="145" w:name="_Toc184308094"/>
      <w:bookmarkStart w:id="146" w:name="_Toc184314417"/>
      <w:bookmarkStart w:id="147" w:name="_Toc184314467"/>
      <w:bookmarkStart w:id="148" w:name="_Toc184312106"/>
      <w:bookmarkStart w:id="149" w:name="_Toc184312100"/>
      <w:bookmarkStart w:id="150" w:name="_Toc184310303"/>
      <w:bookmarkStart w:id="151" w:name="_Toc184314463"/>
      <w:bookmarkStart w:id="152" w:name="_Toc184312127"/>
      <w:bookmarkStart w:id="153" w:name="_Toc184312082"/>
      <w:bookmarkStart w:id="154" w:name="_Toc184314438"/>
      <w:bookmarkStart w:id="155" w:name="_Toc184310335"/>
      <w:bookmarkStart w:id="156" w:name="_Toc184314425"/>
      <w:bookmarkStart w:id="157" w:name="_Toc184314477"/>
      <w:bookmarkStart w:id="158" w:name="_Toc184310326"/>
      <w:bookmarkStart w:id="159" w:name="_Toc184314434"/>
      <w:bookmarkStart w:id="160" w:name="_Toc184310301"/>
      <w:bookmarkStart w:id="161" w:name="_Toc184308043"/>
      <w:bookmarkStart w:id="162" w:name="_Toc184314440"/>
      <w:bookmarkStart w:id="163" w:name="_Toc184312120"/>
      <w:bookmarkStart w:id="164" w:name="_Toc184312084"/>
      <w:bookmarkStart w:id="165" w:name="_Toc184310291"/>
      <w:bookmarkStart w:id="166" w:name="_Toc184312123"/>
      <w:bookmarkStart w:id="167" w:name="_Toc184313294"/>
      <w:bookmarkStart w:id="168" w:name="_Toc184308061"/>
      <w:bookmarkStart w:id="169" w:name="_Toc184308075"/>
      <w:bookmarkStart w:id="170" w:name="_Toc184314453"/>
      <w:bookmarkStart w:id="171" w:name="_Toc184314470"/>
      <w:bookmarkStart w:id="172" w:name="_Toc184310290"/>
      <w:bookmarkStart w:id="173" w:name="_Toc184313308"/>
      <w:bookmarkStart w:id="174" w:name="_Toc184310337"/>
      <w:bookmarkStart w:id="175" w:name="_Toc184313257"/>
      <w:bookmarkStart w:id="176" w:name="_Toc184310278"/>
      <w:bookmarkStart w:id="177" w:name="_Toc184310341"/>
      <w:bookmarkStart w:id="178" w:name="_Toc184308042"/>
      <w:bookmarkStart w:id="179" w:name="_Toc184314474"/>
      <w:bookmarkStart w:id="180" w:name="_Toc184308065"/>
      <w:bookmarkStart w:id="181" w:name="_Toc184308057"/>
      <w:bookmarkStart w:id="182" w:name="_Toc184308089"/>
      <w:bookmarkStart w:id="183" w:name="_Toc184313299"/>
      <w:bookmarkStart w:id="184" w:name="_Toc184308038"/>
      <w:bookmarkStart w:id="185" w:name="_Toc184314443"/>
      <w:bookmarkStart w:id="186" w:name="_Toc184310331"/>
      <w:bookmarkStart w:id="187" w:name="_Toc184313300"/>
      <w:bookmarkStart w:id="188" w:name="_Toc184308103"/>
      <w:bookmarkStart w:id="189" w:name="_Toc184314459"/>
      <w:bookmarkStart w:id="190" w:name="_Toc184313310"/>
      <w:bookmarkStart w:id="191" w:name="_Toc184313241"/>
      <w:bookmarkStart w:id="192" w:name="_Toc184314439"/>
      <w:bookmarkStart w:id="193" w:name="_Toc184312121"/>
      <w:bookmarkStart w:id="194" w:name="_Toc184308087"/>
      <w:bookmarkStart w:id="195" w:name="_Toc184312077"/>
      <w:bookmarkStart w:id="196" w:name="_Toc184312109"/>
      <w:bookmarkStart w:id="197" w:name="_Toc184312108"/>
      <w:bookmarkStart w:id="198" w:name="_Toc184308090"/>
      <w:bookmarkStart w:id="199" w:name="_Toc184310275"/>
      <w:bookmarkStart w:id="200" w:name="_Toc184308055"/>
      <w:bookmarkStart w:id="201" w:name="_Toc184308048"/>
      <w:bookmarkStart w:id="202" w:name="_Toc184308040"/>
      <w:bookmarkStart w:id="203" w:name="_Toc184312076"/>
      <w:bookmarkStart w:id="204" w:name="_Toc184308064"/>
      <w:bookmarkStart w:id="205" w:name="_Toc184308081"/>
      <w:bookmarkStart w:id="206" w:name="_Toc184312137"/>
      <w:bookmarkStart w:id="207" w:name="_Toc184314468"/>
      <w:bookmarkStart w:id="208" w:name="_Toc184313304"/>
      <w:bookmarkStart w:id="209" w:name="_Toc184310273"/>
      <w:bookmarkStart w:id="210" w:name="_Toc184310317"/>
      <w:bookmarkStart w:id="211" w:name="_Toc184312112"/>
      <w:bookmarkStart w:id="212" w:name="_Toc184312068"/>
      <w:bookmarkStart w:id="213" w:name="_Toc184314412"/>
      <w:bookmarkStart w:id="214" w:name="_Toc184308037"/>
      <w:bookmarkStart w:id="215" w:name="_Toc184314419"/>
      <w:bookmarkStart w:id="216" w:name="_Toc184314458"/>
      <w:bookmarkStart w:id="217" w:name="_Toc184310304"/>
      <w:bookmarkStart w:id="218" w:name="_Toc184312088"/>
      <w:bookmarkStart w:id="219" w:name="_Toc184312114"/>
      <w:bookmarkStart w:id="220" w:name="_Toc184308046"/>
      <w:bookmarkStart w:id="221" w:name="_Toc184313248"/>
      <w:bookmarkStart w:id="222" w:name="_Toc184312134"/>
      <w:bookmarkStart w:id="223" w:name="_Toc184310308"/>
      <w:bookmarkStart w:id="224" w:name="_Toc184312096"/>
      <w:bookmarkStart w:id="225" w:name="_Toc184308102"/>
      <w:bookmarkStart w:id="226" w:name="_Toc184314475"/>
      <w:bookmarkStart w:id="227" w:name="_Toc184312119"/>
      <w:bookmarkStart w:id="228" w:name="_Toc184312135"/>
      <w:bookmarkStart w:id="229" w:name="_Toc184308085"/>
      <w:bookmarkStart w:id="230" w:name="_Toc184314466"/>
      <w:bookmarkStart w:id="231" w:name="_Toc184313273"/>
      <w:bookmarkStart w:id="232" w:name="_Toc184308084"/>
      <w:bookmarkStart w:id="233" w:name="_Toc184312132"/>
      <w:bookmarkStart w:id="234" w:name="_Toc184314465"/>
      <w:bookmarkStart w:id="235" w:name="_Toc184312113"/>
      <w:bookmarkStart w:id="236" w:name="_Toc184314423"/>
      <w:bookmarkStart w:id="237" w:name="_Toc184308049"/>
      <w:bookmarkStart w:id="238" w:name="_Toc184310325"/>
      <w:bookmarkStart w:id="239" w:name="_Toc184313298"/>
      <w:bookmarkStart w:id="240" w:name="_Toc184312130"/>
      <w:bookmarkStart w:id="241" w:name="_Toc184312116"/>
      <w:bookmarkStart w:id="242" w:name="_Toc184312117"/>
      <w:bookmarkStart w:id="243" w:name="_Toc184312094"/>
      <w:bookmarkStart w:id="244" w:name="_Toc184308068"/>
      <w:bookmarkStart w:id="245" w:name="_Toc184312087"/>
      <w:bookmarkStart w:id="246" w:name="_Toc184313287"/>
      <w:bookmarkStart w:id="247" w:name="_Toc184310286"/>
      <w:bookmarkStart w:id="248" w:name="_Toc184308088"/>
      <w:bookmarkStart w:id="249" w:name="_Toc184312083"/>
      <w:bookmarkStart w:id="250" w:name="_Toc184314424"/>
      <w:bookmarkStart w:id="251" w:name="_Toc184308051"/>
      <w:bookmarkStart w:id="252" w:name="_Toc184313242"/>
      <w:bookmarkStart w:id="253" w:name="_Toc184313285"/>
      <w:bookmarkStart w:id="254" w:name="_Toc184312091"/>
      <w:bookmarkStart w:id="255" w:name="_Toc184310322"/>
      <w:bookmarkStart w:id="256" w:name="_Toc184308054"/>
      <w:bookmarkStart w:id="257" w:name="_Toc184310305"/>
      <w:bookmarkStart w:id="258" w:name="_Toc184312069"/>
      <w:bookmarkStart w:id="259" w:name="_Toc184313258"/>
      <w:bookmarkStart w:id="260" w:name="_Toc184308056"/>
      <w:bookmarkStart w:id="261" w:name="_Toc184310329"/>
      <w:bookmarkStart w:id="262" w:name="_Toc184313251"/>
      <w:bookmarkStart w:id="263" w:name="_Toc184310340"/>
      <w:bookmarkStart w:id="264" w:name="_Toc184308099"/>
      <w:bookmarkStart w:id="265" w:name="_Toc184314413"/>
      <w:bookmarkStart w:id="266" w:name="_Toc184313263"/>
      <w:bookmarkStart w:id="267" w:name="_Toc184314454"/>
      <w:bookmarkStart w:id="268" w:name="_Toc184313303"/>
      <w:bookmarkStart w:id="269" w:name="_Toc184313281"/>
      <w:bookmarkStart w:id="270" w:name="_Toc184310334"/>
      <w:bookmarkStart w:id="271" w:name="_Toc184312098"/>
      <w:bookmarkStart w:id="272" w:name="_Toc184312072"/>
      <w:bookmarkStart w:id="273" w:name="_Toc184314436"/>
      <w:bookmarkStart w:id="274" w:name="_Toc184314476"/>
      <w:bookmarkStart w:id="275" w:name="_Toc184310288"/>
      <w:bookmarkStart w:id="276" w:name="_Toc184312125"/>
      <w:bookmarkStart w:id="277" w:name="_Toc184312136"/>
      <w:bookmarkStart w:id="278" w:name="_Toc184308104"/>
      <w:bookmarkStart w:id="279" w:name="_Toc184313288"/>
      <w:bookmarkStart w:id="280" w:name="_Toc184314452"/>
      <w:bookmarkStart w:id="281" w:name="_Toc184310338"/>
      <w:bookmarkStart w:id="282" w:name="_Toc184314446"/>
      <w:bookmarkStart w:id="283" w:name="_Toc184312090"/>
      <w:bookmarkStart w:id="284" w:name="_Toc184310294"/>
      <w:bookmarkStart w:id="285" w:name="_Toc184308078"/>
      <w:bookmarkStart w:id="286" w:name="_Toc184308077"/>
      <w:bookmarkStart w:id="287" w:name="_Toc184312122"/>
      <w:bookmarkStart w:id="288" w:name="_Toc184314441"/>
      <w:bookmarkStart w:id="289" w:name="_Toc184313247"/>
      <w:bookmarkStart w:id="290" w:name="_Toc184310280"/>
      <w:bookmarkStart w:id="291" w:name="_Toc184312133"/>
      <w:bookmarkStart w:id="292" w:name="_Toc184312131"/>
      <w:bookmarkStart w:id="293" w:name="_Toc184313279"/>
      <w:bookmarkStart w:id="294" w:name="_Toc184314437"/>
      <w:bookmarkStart w:id="295" w:name="_Toc184308058"/>
      <w:bookmarkStart w:id="296" w:name="_Toc184308095"/>
      <w:bookmarkStart w:id="297" w:name="_Toc184312126"/>
      <w:bookmarkStart w:id="298" w:name="_Toc184313290"/>
      <w:bookmarkStart w:id="299" w:name="_Toc184312128"/>
      <w:bookmarkStart w:id="300" w:name="_Toc184310321"/>
      <w:bookmarkStart w:id="301" w:name="_Toc184310309"/>
      <w:bookmarkStart w:id="302" w:name="_Toc184308072"/>
      <w:bookmarkStart w:id="303" w:name="_Toc184310307"/>
      <w:bookmarkStart w:id="304" w:name="_Toc184310330"/>
      <w:bookmarkStart w:id="305" w:name="_Toc184310315"/>
      <w:bookmarkStart w:id="306" w:name="_Toc184308073"/>
      <w:bookmarkStart w:id="307" w:name="_Toc184314435"/>
      <w:bookmarkStart w:id="308" w:name="_Toc184313280"/>
      <w:bookmarkStart w:id="309" w:name="_Toc184308107"/>
      <w:bookmarkStart w:id="310" w:name="_Toc184314481"/>
      <w:bookmarkStart w:id="311" w:name="_Toc184313253"/>
      <w:bookmarkStart w:id="312" w:name="_Toc184308098"/>
      <w:bookmarkStart w:id="313" w:name="_Toc184314456"/>
      <w:bookmarkStart w:id="314" w:name="_Toc184313286"/>
      <w:bookmarkStart w:id="315" w:name="_Toc184308097"/>
      <w:bookmarkStart w:id="316" w:name="_Toc184308047"/>
      <w:bookmarkStart w:id="317" w:name="_Toc184314469"/>
      <w:bookmarkStart w:id="318" w:name="_Toc184310306"/>
      <w:bookmarkStart w:id="319" w:name="_Toc184308101"/>
      <w:bookmarkStart w:id="320" w:name="_Toc184308080"/>
      <w:bookmarkStart w:id="321" w:name="_Toc184313291"/>
      <w:bookmarkStart w:id="322" w:name="_Toc184314427"/>
      <w:bookmarkStart w:id="323" w:name="_Toc184313307"/>
      <w:bookmarkStart w:id="324" w:name="_Toc184313250"/>
      <w:bookmarkStart w:id="325" w:name="_Toc184308036"/>
      <w:bookmarkStart w:id="326" w:name="_Toc184308076"/>
      <w:bookmarkStart w:id="327" w:name="_Toc184312118"/>
      <w:bookmarkStart w:id="328" w:name="_Toc184310298"/>
      <w:bookmarkStart w:id="329" w:name="_Toc184313289"/>
      <w:bookmarkStart w:id="330" w:name="_Toc184308092"/>
      <w:bookmarkStart w:id="331" w:name="_Toc184310327"/>
      <w:bookmarkStart w:id="332" w:name="_Toc184308069"/>
      <w:bookmarkStart w:id="333" w:name="_Toc184312124"/>
      <w:bookmarkStart w:id="334" w:name="_Toc184313297"/>
      <w:bookmarkStart w:id="335" w:name="_Toc184313296"/>
      <w:bookmarkStart w:id="336" w:name="_Toc184310302"/>
      <w:bookmarkStart w:id="337" w:name="_Toc184308060"/>
      <w:bookmarkStart w:id="338" w:name="_Toc184308070"/>
      <w:bookmarkStart w:id="339" w:name="_Toc184314464"/>
      <w:bookmarkStart w:id="340" w:name="_Toc184308074"/>
      <w:bookmarkStart w:id="341" w:name="_Toc184310336"/>
      <w:bookmarkStart w:id="342" w:name="_Toc184313293"/>
      <w:bookmarkStart w:id="343" w:name="_Toc184313278"/>
      <w:bookmarkStart w:id="344" w:name="_Toc184310310"/>
      <w:bookmarkStart w:id="345" w:name="_Toc184313305"/>
      <w:bookmarkStart w:id="346" w:name="_Toc184314471"/>
      <w:bookmarkStart w:id="347" w:name="_Toc184310295"/>
      <w:bookmarkStart w:id="348" w:name="_Toc184310313"/>
      <w:bookmarkStart w:id="349" w:name="_Toc184310300"/>
      <w:bookmarkStart w:id="350" w:name="_Toc184313240"/>
      <w:bookmarkStart w:id="351" w:name="_Toc184313268"/>
      <w:bookmarkStart w:id="352" w:name="_Toc184314410"/>
      <w:bookmarkStart w:id="353" w:name="_Toc184314430"/>
      <w:bookmarkStart w:id="354" w:name="_Toc184310320"/>
      <w:bookmarkStart w:id="355" w:name="_Toc184310281"/>
      <w:bookmarkStart w:id="356" w:name="_Toc184308093"/>
      <w:bookmarkStart w:id="357" w:name="_Toc184310332"/>
      <w:bookmarkStart w:id="358" w:name="_Toc184314429"/>
      <w:bookmarkStart w:id="359" w:name="_Toc184312103"/>
      <w:bookmarkStart w:id="360" w:name="_Toc184312070"/>
      <w:bookmarkStart w:id="361" w:name="_Toc184313249"/>
      <w:bookmarkStart w:id="362" w:name="_Toc184312105"/>
      <w:bookmarkStart w:id="363" w:name="_Toc184313269"/>
      <w:bookmarkStart w:id="364" w:name="_Toc184314448"/>
      <w:bookmarkStart w:id="365" w:name="_Toc184313276"/>
      <w:bookmarkStart w:id="366" w:name="_Toc184314422"/>
      <w:bookmarkStart w:id="367" w:name="_Toc184313302"/>
      <w:bookmarkStart w:id="368" w:name="_Toc184314426"/>
      <w:bookmarkStart w:id="369" w:name="_Toc184308052"/>
      <w:bookmarkStart w:id="370" w:name="_Toc184308050"/>
      <w:bookmarkStart w:id="371" w:name="_Toc184312107"/>
      <w:bookmarkStart w:id="372" w:name="_Toc184314455"/>
      <w:bookmarkStart w:id="373" w:name="_Toc184313309"/>
      <w:bookmarkStart w:id="374" w:name="_Toc184308053"/>
      <w:bookmarkStart w:id="375" w:name="_Toc184310293"/>
      <w:bookmarkStart w:id="376" w:name="_Toc184313255"/>
      <w:bookmarkStart w:id="377" w:name="_Toc184312101"/>
      <w:bookmarkStart w:id="378" w:name="_Toc184313283"/>
      <w:bookmarkStart w:id="379" w:name="_Toc184313275"/>
      <w:bookmarkStart w:id="380" w:name="_Toc184308063"/>
      <w:bookmarkStart w:id="381" w:name="_Toc184308045"/>
      <w:bookmarkStart w:id="382" w:name="_Toc184312110"/>
      <w:bookmarkStart w:id="383" w:name="_Toc184310282"/>
      <w:bookmarkStart w:id="384" w:name="_Toc184313252"/>
      <w:bookmarkStart w:id="385" w:name="_Toc184313271"/>
      <w:bookmarkStart w:id="386" w:name="_Toc184314451"/>
      <w:bookmarkStart w:id="387" w:name="_Toc184312115"/>
      <w:bookmarkStart w:id="388" w:name="_Toc184313292"/>
      <w:bookmarkStart w:id="389" w:name="_Toc184310292"/>
      <w:bookmarkStart w:id="390" w:name="_Toc184310343"/>
      <w:bookmarkStart w:id="391" w:name="_Toc184308082"/>
      <w:bookmarkStart w:id="392" w:name="_Toc184313284"/>
      <w:bookmarkStart w:id="393" w:name="_Toc1843120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rsidR="0077176E" w:rsidRDefault="00194BFE">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p w:rsidR="00434655" w:rsidRDefault="00194BFE">
      <w:pPr>
        <w:snapToGrid w:val="0"/>
        <w:spacing w:line="360" w:lineRule="auto"/>
        <w:rPr>
          <w:rFonts w:ascii="宋体" w:hAnsi="宋体" w:cs="宋体"/>
          <w:sz w:val="20"/>
          <w:szCs w:val="20"/>
          <w:shd w:val="clear" w:color="auto" w:fill="FFFFFF"/>
        </w:rPr>
      </w:pPr>
      <w:r>
        <w:rPr>
          <w:rFonts w:ascii="宋体" w:hAnsi="宋体" w:cs="宋体" w:hint="eastAsia"/>
          <w:sz w:val="20"/>
          <w:szCs w:val="20"/>
          <w:shd w:val="clear" w:color="auto" w:fill="FFFFFF"/>
        </w:rPr>
        <w:t> </w:t>
      </w:r>
    </w:p>
    <w:tbl>
      <w:tblPr>
        <w:tblpPr w:leftFromText="180" w:rightFromText="180" w:vertAnchor="text" w:horzAnchor="page" w:tblpX="1848" w:tblpY="126"/>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5355"/>
        <w:gridCol w:w="709"/>
        <w:gridCol w:w="1733"/>
      </w:tblGrid>
      <w:tr w:rsidR="00434655" w:rsidRPr="00434655" w:rsidTr="001A0647">
        <w:trPr>
          <w:trHeight w:val="1550"/>
        </w:trPr>
        <w:tc>
          <w:tcPr>
            <w:tcW w:w="565" w:type="dxa"/>
            <w:vAlign w:val="center"/>
          </w:tcPr>
          <w:p w:rsidR="00434655" w:rsidRPr="00434655" w:rsidRDefault="00434655" w:rsidP="00434655">
            <w:pPr>
              <w:spacing w:line="360" w:lineRule="auto"/>
              <w:jc w:val="center"/>
              <w:outlineLvl w:val="0"/>
              <w:rPr>
                <w:rFonts w:ascii="宋体" w:hAnsi="宋体" w:cs="仿宋_GB2312"/>
                <w:bCs/>
                <w:sz w:val="24"/>
              </w:rPr>
            </w:pPr>
            <w:r w:rsidRPr="00434655">
              <w:rPr>
                <w:rFonts w:ascii="宋体" w:hAnsi="宋体" w:cs="仿宋_GB2312" w:hint="eastAsia"/>
                <w:bCs/>
                <w:sz w:val="24"/>
              </w:rPr>
              <w:t>序号</w:t>
            </w:r>
          </w:p>
        </w:tc>
        <w:tc>
          <w:tcPr>
            <w:tcW w:w="5355" w:type="dxa"/>
            <w:vAlign w:val="center"/>
          </w:tcPr>
          <w:p w:rsidR="00434655" w:rsidRPr="00434655" w:rsidRDefault="00434655" w:rsidP="00434655">
            <w:pPr>
              <w:spacing w:line="360" w:lineRule="auto"/>
              <w:ind w:firstLineChars="650" w:firstLine="1560"/>
              <w:outlineLvl w:val="0"/>
              <w:rPr>
                <w:rFonts w:ascii="宋体" w:hAnsi="宋体" w:cs="仿宋_GB2312"/>
                <w:bCs/>
                <w:sz w:val="24"/>
              </w:rPr>
            </w:pPr>
            <w:r w:rsidRPr="00434655">
              <w:rPr>
                <w:rFonts w:ascii="宋体" w:hAnsi="宋体" w:cs="仿宋_GB2312" w:hint="eastAsia"/>
                <w:bCs/>
                <w:sz w:val="24"/>
              </w:rPr>
              <w:t>评标标准</w:t>
            </w:r>
          </w:p>
        </w:tc>
        <w:tc>
          <w:tcPr>
            <w:tcW w:w="709" w:type="dxa"/>
            <w:vAlign w:val="center"/>
          </w:tcPr>
          <w:p w:rsidR="00434655" w:rsidRPr="00434655" w:rsidRDefault="00434655" w:rsidP="00434655">
            <w:pPr>
              <w:spacing w:line="360" w:lineRule="auto"/>
              <w:jc w:val="center"/>
              <w:outlineLvl w:val="0"/>
              <w:rPr>
                <w:rFonts w:ascii="宋体" w:hAnsi="宋体" w:cs="仿宋_GB2312"/>
                <w:bCs/>
                <w:sz w:val="24"/>
              </w:rPr>
            </w:pPr>
            <w:r w:rsidRPr="00434655">
              <w:rPr>
                <w:rFonts w:ascii="宋体" w:hAnsi="宋体" w:cs="仿宋_GB2312" w:hint="eastAsia"/>
                <w:bCs/>
                <w:sz w:val="24"/>
              </w:rPr>
              <w:t>权重</w:t>
            </w:r>
          </w:p>
        </w:tc>
        <w:tc>
          <w:tcPr>
            <w:tcW w:w="1733" w:type="dxa"/>
            <w:vAlign w:val="center"/>
          </w:tcPr>
          <w:p w:rsidR="00434655" w:rsidRPr="00434655" w:rsidRDefault="00434655" w:rsidP="00434655">
            <w:pPr>
              <w:spacing w:line="360" w:lineRule="auto"/>
              <w:jc w:val="center"/>
              <w:outlineLvl w:val="0"/>
              <w:rPr>
                <w:rFonts w:ascii="宋体" w:hAnsi="宋体" w:cs="仿宋_GB2312"/>
                <w:bCs/>
                <w:sz w:val="24"/>
              </w:rPr>
            </w:pPr>
            <w:r w:rsidRPr="00434655">
              <w:rPr>
                <w:rFonts w:ascii="宋体" w:hAnsi="宋体" w:cs="仿宋_GB2312" w:hint="eastAsia"/>
                <w:bCs/>
                <w:sz w:val="24"/>
              </w:rPr>
              <w:t>投标文件中评标标准相应的商务技术资料目录</w:t>
            </w:r>
            <w:r w:rsidRPr="00434655">
              <w:rPr>
                <w:rFonts w:ascii="宋体" w:hAnsi="宋体" w:cs="宋体"/>
                <w:sz w:val="24"/>
                <w:shd w:val="clear" w:color="auto" w:fill="FFFFFF"/>
              </w:rPr>
              <w:t> </w:t>
            </w:r>
            <w:r w:rsidRPr="00434655">
              <w:rPr>
                <w:rFonts w:ascii="宋体" w:hAnsi="宋体" w:cs="Arial"/>
                <w:sz w:val="24"/>
                <w:shd w:val="clear" w:color="auto" w:fill="FFFFFF"/>
              </w:rPr>
              <w:t>*</w:t>
            </w:r>
          </w:p>
        </w:tc>
      </w:tr>
      <w:tr w:rsidR="00434655" w:rsidRPr="00434655" w:rsidTr="001A0647">
        <w:trPr>
          <w:trHeight w:val="1244"/>
        </w:trPr>
        <w:tc>
          <w:tcPr>
            <w:tcW w:w="565" w:type="dxa"/>
            <w:vAlign w:val="center"/>
          </w:tcPr>
          <w:p w:rsidR="00434655" w:rsidRPr="00434655" w:rsidRDefault="00434655" w:rsidP="00434655">
            <w:pPr>
              <w:spacing w:line="360" w:lineRule="auto"/>
              <w:jc w:val="center"/>
              <w:outlineLvl w:val="0"/>
              <w:rPr>
                <w:rFonts w:ascii="宋体" w:hAnsi="宋体" w:cs="仿宋_GB2312"/>
                <w:sz w:val="24"/>
              </w:rPr>
            </w:pPr>
            <w:r w:rsidRPr="00434655">
              <w:rPr>
                <w:rFonts w:ascii="宋体" w:hAnsi="宋体" w:cs="仿宋_GB2312" w:hint="eastAsia"/>
                <w:sz w:val="24"/>
              </w:rPr>
              <w:t>1</w:t>
            </w:r>
          </w:p>
        </w:tc>
        <w:tc>
          <w:tcPr>
            <w:tcW w:w="5355" w:type="dxa"/>
            <w:vAlign w:val="center"/>
          </w:tcPr>
          <w:p w:rsidR="00434655" w:rsidRPr="00434655" w:rsidRDefault="00434655" w:rsidP="00434655">
            <w:pPr>
              <w:spacing w:line="360" w:lineRule="auto"/>
              <w:outlineLvl w:val="0"/>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供应商通过ISO9001质量管理体系认证并在有效期内的得0.5分；通过职业健康安全管理体系认证并在有效期内的得0.5分</w:t>
            </w:r>
            <w:r w:rsidR="00CC20F1">
              <w:rPr>
                <w:rFonts w:ascii="宋体" w:hAnsi="宋体" w:cs="仿宋_GB2312" w:hint="eastAsia"/>
                <w:sz w:val="24"/>
              </w:rPr>
              <w:t>。</w:t>
            </w:r>
            <w:r w:rsidRPr="00434655">
              <w:rPr>
                <w:rFonts w:ascii="宋体" w:hAnsi="宋体" w:cs="仿宋_GB2312" w:hint="eastAsia"/>
                <w:sz w:val="24"/>
              </w:rPr>
              <w:t>（注：提供有效的认证证书扫描件）</w:t>
            </w:r>
          </w:p>
        </w:tc>
        <w:tc>
          <w:tcPr>
            <w:tcW w:w="709" w:type="dxa"/>
            <w:vAlign w:val="center"/>
          </w:tcPr>
          <w:p w:rsidR="00434655" w:rsidRPr="00434655" w:rsidRDefault="00434655" w:rsidP="00434655">
            <w:pPr>
              <w:spacing w:line="360" w:lineRule="auto"/>
              <w:jc w:val="center"/>
              <w:outlineLvl w:val="0"/>
              <w:rPr>
                <w:rFonts w:ascii="宋体" w:hAnsi="宋体" w:cs="仿宋_GB2312"/>
                <w:sz w:val="24"/>
              </w:rPr>
            </w:pPr>
            <w:r w:rsidRPr="00434655">
              <w:rPr>
                <w:rFonts w:ascii="宋体" w:hAnsi="宋体" w:cs="仿宋_GB2312" w:hint="eastAsia"/>
                <w:sz w:val="24"/>
              </w:rPr>
              <w:t>1</w:t>
            </w:r>
          </w:p>
        </w:tc>
        <w:tc>
          <w:tcPr>
            <w:tcW w:w="1733" w:type="dxa"/>
            <w:vAlign w:val="center"/>
          </w:tcPr>
          <w:p w:rsidR="00434655" w:rsidRPr="00434655" w:rsidRDefault="00434655" w:rsidP="00434655">
            <w:pPr>
              <w:spacing w:line="360" w:lineRule="auto"/>
              <w:jc w:val="center"/>
              <w:outlineLvl w:val="0"/>
              <w:rPr>
                <w:rFonts w:ascii="宋体" w:hAnsi="宋体" w:cs="仿宋_GB2312"/>
                <w:sz w:val="24"/>
              </w:rPr>
            </w:pPr>
          </w:p>
        </w:tc>
      </w:tr>
      <w:tr w:rsidR="00434655" w:rsidRPr="00434655" w:rsidTr="001A0647">
        <w:trPr>
          <w:trHeight w:val="1105"/>
        </w:trPr>
        <w:tc>
          <w:tcPr>
            <w:tcW w:w="565" w:type="dxa"/>
            <w:vAlign w:val="center"/>
          </w:tcPr>
          <w:p w:rsidR="00434655" w:rsidRPr="00434655" w:rsidRDefault="00434655" w:rsidP="00434655">
            <w:pPr>
              <w:spacing w:line="360" w:lineRule="auto"/>
              <w:jc w:val="center"/>
              <w:outlineLvl w:val="0"/>
              <w:rPr>
                <w:rFonts w:ascii="宋体" w:hAnsi="宋体" w:cs="仿宋_GB2312"/>
                <w:sz w:val="24"/>
              </w:rPr>
            </w:pPr>
            <w:r w:rsidRPr="00434655">
              <w:rPr>
                <w:rFonts w:ascii="宋体" w:hAnsi="宋体" w:cs="仿宋_GB2312" w:hint="eastAsia"/>
                <w:sz w:val="24"/>
              </w:rPr>
              <w:t>2</w:t>
            </w:r>
          </w:p>
        </w:tc>
        <w:tc>
          <w:tcPr>
            <w:tcW w:w="5355" w:type="dxa"/>
            <w:vAlign w:val="center"/>
          </w:tcPr>
          <w:p w:rsidR="00434655" w:rsidRPr="00434655" w:rsidRDefault="00434655" w:rsidP="00434655">
            <w:pPr>
              <w:spacing w:line="360" w:lineRule="auto"/>
              <w:outlineLvl w:val="0"/>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供应商自2020年1月1日以来承担类似保安服务项目的经验情况，每提供一个合同得0.5分，最高得1分。（注：有效证明材料：提供完整合同电子扫描件，提供的合同电子扫描件字迹模糊无法辨识的，评标委员会有权对业绩不予认可。）</w:t>
            </w:r>
          </w:p>
        </w:tc>
        <w:tc>
          <w:tcPr>
            <w:tcW w:w="709" w:type="dxa"/>
            <w:vAlign w:val="center"/>
          </w:tcPr>
          <w:p w:rsidR="00434655" w:rsidRPr="00434655" w:rsidRDefault="00434655" w:rsidP="00434655">
            <w:pPr>
              <w:spacing w:line="360" w:lineRule="auto"/>
              <w:jc w:val="center"/>
              <w:outlineLvl w:val="0"/>
              <w:rPr>
                <w:rFonts w:ascii="宋体" w:hAnsi="宋体" w:cs="仿宋_GB2312"/>
                <w:sz w:val="24"/>
              </w:rPr>
            </w:pPr>
            <w:r w:rsidRPr="00434655">
              <w:rPr>
                <w:rFonts w:ascii="宋体" w:hAnsi="宋体" w:cs="仿宋_GB2312" w:hint="eastAsia"/>
                <w:sz w:val="24"/>
              </w:rPr>
              <w:t>1</w:t>
            </w:r>
          </w:p>
        </w:tc>
        <w:tc>
          <w:tcPr>
            <w:tcW w:w="1733" w:type="dxa"/>
            <w:vAlign w:val="center"/>
          </w:tcPr>
          <w:p w:rsidR="00434655" w:rsidRPr="00434655" w:rsidRDefault="00434655" w:rsidP="00434655">
            <w:pPr>
              <w:spacing w:line="360" w:lineRule="auto"/>
              <w:jc w:val="center"/>
              <w:outlineLvl w:val="0"/>
              <w:rPr>
                <w:rFonts w:ascii="宋体" w:hAnsi="宋体" w:cs="仿宋_GB2312"/>
                <w:sz w:val="24"/>
              </w:rPr>
            </w:pPr>
          </w:p>
        </w:tc>
      </w:tr>
      <w:tr w:rsidR="00434655" w:rsidRPr="00434655" w:rsidTr="001A0647">
        <w:trPr>
          <w:trHeight w:val="275"/>
        </w:trPr>
        <w:tc>
          <w:tcPr>
            <w:tcW w:w="565" w:type="dxa"/>
            <w:vAlign w:val="center"/>
          </w:tcPr>
          <w:p w:rsidR="00434655" w:rsidRPr="00434655" w:rsidRDefault="00434655" w:rsidP="00434655">
            <w:pPr>
              <w:spacing w:line="360" w:lineRule="auto"/>
              <w:jc w:val="center"/>
              <w:outlineLvl w:val="0"/>
              <w:rPr>
                <w:rFonts w:ascii="宋体" w:hAnsi="宋体" w:cs="仿宋_GB2312"/>
                <w:sz w:val="24"/>
              </w:rPr>
            </w:pPr>
            <w:r w:rsidRPr="00434655">
              <w:rPr>
                <w:rFonts w:ascii="宋体" w:hAnsi="宋体" w:cs="仿宋_GB2312" w:hint="eastAsia"/>
                <w:sz w:val="24"/>
              </w:rPr>
              <w:t>3</w:t>
            </w:r>
          </w:p>
        </w:tc>
        <w:tc>
          <w:tcPr>
            <w:tcW w:w="5355" w:type="dxa"/>
            <w:vAlign w:val="center"/>
          </w:tcPr>
          <w:p w:rsidR="00434655" w:rsidRPr="00434655" w:rsidRDefault="00434655" w:rsidP="00434655">
            <w:pPr>
              <w:jc w:val="left"/>
              <w:rPr>
                <w:rFonts w:ascii="宋体" w:hAnsi="宋体" w:cs="仿宋_GB2312"/>
                <w:sz w:val="24"/>
              </w:rPr>
            </w:pPr>
            <w:r w:rsidRPr="00434655">
              <w:rPr>
                <w:rFonts w:ascii="宋体" w:hAnsi="宋体" w:cs="仿宋_GB2312" w:hint="eastAsia"/>
                <w:sz w:val="24"/>
              </w:rPr>
              <w:t>【主观分】投标方案（总体）与需求的吻合程度以及方案的优势情况；</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 xml:space="preserve">投标方案符合采购文件第三部分《采购需求》技术商务要求（包括岗位设置、人员安排、装备服装、考核评价），技术方案完整、合理、可行、规范得4分； </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供应商对采购需求技术商务要求（包括岗位设置、人员安排、装备服装、考核评价）的技术方案合理性、可行性、规范性、完整性较好得2.5分；</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供应商对采购需求技术商务要求（包括岗位设置、人员安排、装备服装、考核评价）的技术方案一般得1分；</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方案不合理或未提供方案的得0分。</w:t>
            </w:r>
          </w:p>
        </w:tc>
        <w:tc>
          <w:tcPr>
            <w:tcW w:w="709" w:type="dxa"/>
            <w:vAlign w:val="center"/>
          </w:tcPr>
          <w:p w:rsidR="00434655" w:rsidRPr="00434655" w:rsidRDefault="00434655" w:rsidP="00434655">
            <w:pPr>
              <w:spacing w:line="360" w:lineRule="auto"/>
              <w:jc w:val="center"/>
              <w:outlineLvl w:val="0"/>
              <w:rPr>
                <w:rFonts w:ascii="宋体" w:hAnsi="宋体" w:cs="仿宋_GB2312"/>
                <w:sz w:val="24"/>
              </w:rPr>
            </w:pPr>
            <w:r w:rsidRPr="00434655">
              <w:rPr>
                <w:rFonts w:ascii="宋体" w:hAnsi="宋体" w:cs="仿宋_GB2312" w:hint="eastAsia"/>
                <w:sz w:val="24"/>
              </w:rPr>
              <w:t>4</w:t>
            </w:r>
          </w:p>
        </w:tc>
        <w:tc>
          <w:tcPr>
            <w:tcW w:w="1733" w:type="dxa"/>
            <w:vAlign w:val="center"/>
          </w:tcPr>
          <w:p w:rsidR="00434655" w:rsidRPr="00434655" w:rsidRDefault="00434655" w:rsidP="00434655">
            <w:pPr>
              <w:spacing w:line="360" w:lineRule="auto"/>
              <w:jc w:val="center"/>
              <w:outlineLvl w:val="0"/>
              <w:rPr>
                <w:rFonts w:ascii="宋体" w:hAnsi="宋体" w:cs="仿宋_GB2312"/>
                <w:sz w:val="24"/>
              </w:rPr>
            </w:pPr>
          </w:p>
        </w:tc>
      </w:tr>
      <w:tr w:rsidR="00434655" w:rsidRPr="00434655" w:rsidTr="001A0647">
        <w:trPr>
          <w:trHeight w:val="275"/>
        </w:trPr>
        <w:tc>
          <w:tcPr>
            <w:tcW w:w="565" w:type="dxa"/>
            <w:vAlign w:val="center"/>
          </w:tcPr>
          <w:p w:rsidR="00434655" w:rsidRPr="00434655" w:rsidRDefault="00434655" w:rsidP="00434655">
            <w:pPr>
              <w:spacing w:line="360" w:lineRule="auto"/>
              <w:jc w:val="center"/>
              <w:outlineLvl w:val="0"/>
              <w:rPr>
                <w:rFonts w:ascii="宋体" w:hAnsi="宋体" w:cs="仿宋_GB2312"/>
                <w:sz w:val="24"/>
              </w:rPr>
            </w:pPr>
            <w:r w:rsidRPr="00434655">
              <w:rPr>
                <w:rFonts w:ascii="宋体" w:hAnsi="宋体" w:cs="仿宋_GB2312" w:hint="eastAsia"/>
                <w:sz w:val="24"/>
              </w:rPr>
              <w:t>4</w:t>
            </w:r>
          </w:p>
        </w:tc>
        <w:tc>
          <w:tcPr>
            <w:tcW w:w="5355" w:type="dxa"/>
            <w:vAlign w:val="center"/>
          </w:tcPr>
          <w:p w:rsidR="00434655" w:rsidRPr="00434655" w:rsidRDefault="00434655" w:rsidP="00434655">
            <w:pPr>
              <w:jc w:val="left"/>
              <w:rPr>
                <w:rFonts w:ascii="宋体" w:hAnsi="宋体" w:cs="仿宋_GB2312"/>
                <w:sz w:val="24"/>
              </w:rPr>
            </w:pPr>
            <w:r w:rsidRPr="00434655">
              <w:rPr>
                <w:rFonts w:ascii="宋体" w:hAnsi="宋体" w:cs="仿宋_GB2312" w:hint="eastAsia"/>
                <w:sz w:val="24"/>
              </w:rPr>
              <w:t>【主观分】供应商组织实施方案及质量标准措施可操作性情况；</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投标方案针对本项目的组织架构、管理机制包括对运作流程图、激励机制、监督机制、自我约束</w:t>
            </w:r>
            <w:r w:rsidRPr="00434655">
              <w:rPr>
                <w:rFonts w:ascii="宋体" w:hAnsi="宋体" w:cs="仿宋_GB2312" w:hint="eastAsia"/>
                <w:sz w:val="24"/>
              </w:rPr>
              <w:lastRenderedPageBreak/>
              <w:t>机制、信息反馈渠道及处理机制具有合理操作性且符合实际需求的得3分；</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供应</w:t>
            </w:r>
            <w:proofErr w:type="gramStart"/>
            <w:r w:rsidRPr="00434655">
              <w:rPr>
                <w:rFonts w:ascii="宋体" w:hAnsi="宋体" w:cs="仿宋_GB2312" w:hint="eastAsia"/>
                <w:sz w:val="24"/>
              </w:rPr>
              <w:t>商服务</w:t>
            </w:r>
            <w:proofErr w:type="gramEnd"/>
            <w:r w:rsidRPr="00434655">
              <w:rPr>
                <w:rFonts w:ascii="宋体" w:hAnsi="宋体" w:cs="仿宋_GB2312" w:hint="eastAsia"/>
                <w:sz w:val="24"/>
              </w:rPr>
              <w:t>方案及质量标准措施可操作性一般得1.5分；</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方案不合理或未提供方案的得0分。</w:t>
            </w:r>
          </w:p>
        </w:tc>
        <w:tc>
          <w:tcPr>
            <w:tcW w:w="709" w:type="dxa"/>
            <w:vAlign w:val="center"/>
          </w:tcPr>
          <w:p w:rsidR="00434655" w:rsidRPr="00434655" w:rsidRDefault="00434655" w:rsidP="00434655">
            <w:pPr>
              <w:spacing w:line="360" w:lineRule="auto"/>
              <w:jc w:val="center"/>
              <w:outlineLvl w:val="0"/>
              <w:rPr>
                <w:rFonts w:ascii="宋体" w:hAnsi="宋体" w:cs="仿宋_GB2312"/>
                <w:sz w:val="24"/>
              </w:rPr>
            </w:pPr>
            <w:r w:rsidRPr="00434655">
              <w:rPr>
                <w:rFonts w:ascii="宋体" w:hAnsi="宋体" w:cs="仿宋_GB2312" w:hint="eastAsia"/>
                <w:sz w:val="24"/>
              </w:rPr>
              <w:lastRenderedPageBreak/>
              <w:t>3</w:t>
            </w:r>
          </w:p>
        </w:tc>
        <w:tc>
          <w:tcPr>
            <w:tcW w:w="1733" w:type="dxa"/>
            <w:vAlign w:val="center"/>
          </w:tcPr>
          <w:p w:rsidR="00434655" w:rsidRPr="00434655" w:rsidRDefault="00434655" w:rsidP="00434655">
            <w:pPr>
              <w:spacing w:line="360" w:lineRule="auto"/>
              <w:jc w:val="center"/>
              <w:outlineLvl w:val="0"/>
              <w:rPr>
                <w:rFonts w:ascii="宋体" w:hAnsi="宋体" w:cs="仿宋_GB2312"/>
                <w:sz w:val="24"/>
              </w:rPr>
            </w:pPr>
          </w:p>
        </w:tc>
      </w:tr>
      <w:tr w:rsidR="00434655" w:rsidRPr="00434655" w:rsidTr="001A0647">
        <w:trPr>
          <w:trHeight w:val="1123"/>
        </w:trPr>
        <w:tc>
          <w:tcPr>
            <w:tcW w:w="565" w:type="dxa"/>
            <w:vAlign w:val="center"/>
          </w:tcPr>
          <w:p w:rsidR="00434655" w:rsidRPr="00434655" w:rsidRDefault="00434655" w:rsidP="00434655">
            <w:pPr>
              <w:jc w:val="center"/>
              <w:rPr>
                <w:rFonts w:ascii="宋体" w:hAnsi="宋体"/>
              </w:rPr>
            </w:pPr>
            <w:r w:rsidRPr="00434655">
              <w:rPr>
                <w:rFonts w:ascii="宋体" w:hAnsi="宋体" w:hint="eastAsia"/>
              </w:rPr>
              <w:lastRenderedPageBreak/>
              <w:t>5</w:t>
            </w:r>
          </w:p>
        </w:tc>
        <w:tc>
          <w:tcPr>
            <w:tcW w:w="5355" w:type="dxa"/>
            <w:vAlign w:val="center"/>
          </w:tcPr>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供应商的管理制度的完善情况（8分）：</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1、供应商是否制定《保安工作人员职责》、《保安交接班制度》、《保安队伍例会制度》、《保安员义务消防队方案》、《保安员等级考核管理制度》、《队伍绩效考核管理》、《队伍奖惩制度》、《保安员等级考核管理制度》考核规章制度，每个得0.5分，最高得4分（4分）；</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2、供应商是否已建立规范的人力资源管理体系。已建立的得1分，未建立不得分；（提供管理规章制度资料）</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3、</w:t>
            </w:r>
            <w:r w:rsidR="00245BD3" w:rsidRPr="00245BD3">
              <w:rPr>
                <w:rFonts w:ascii="宋体" w:hAnsi="宋体" w:cs="仿宋_GB2312" w:hint="eastAsia"/>
                <w:sz w:val="24"/>
              </w:rPr>
              <w:t>内部管理制度和员工考核管理办法等设定情况，是否制订了切实可行的考核办法；有得1分，没有不得分；（提供考核管理制度资料）</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4、制订了针对考核结果的补救措施和奖励办法得1分；</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5、有专门成立的考核组织进行内部考核得1分，没有不得分。</w:t>
            </w:r>
          </w:p>
        </w:tc>
        <w:tc>
          <w:tcPr>
            <w:tcW w:w="709" w:type="dxa"/>
            <w:vAlign w:val="center"/>
          </w:tcPr>
          <w:p w:rsidR="00434655" w:rsidRPr="00434655" w:rsidRDefault="00434655" w:rsidP="00434655">
            <w:pPr>
              <w:jc w:val="center"/>
              <w:rPr>
                <w:rFonts w:ascii="宋体" w:hAnsi="宋体" w:cs="仿宋_GB2312"/>
                <w:sz w:val="24"/>
              </w:rPr>
            </w:pPr>
            <w:r w:rsidRPr="00434655">
              <w:rPr>
                <w:rFonts w:ascii="宋体" w:hAnsi="宋体" w:cs="仿宋_GB2312" w:hint="eastAsia"/>
                <w:sz w:val="24"/>
              </w:rPr>
              <w:t>8</w:t>
            </w:r>
          </w:p>
        </w:tc>
        <w:tc>
          <w:tcPr>
            <w:tcW w:w="1733" w:type="dxa"/>
            <w:vAlign w:val="center"/>
          </w:tcPr>
          <w:p w:rsidR="00434655" w:rsidRPr="00434655" w:rsidRDefault="00434655" w:rsidP="00434655">
            <w:pPr>
              <w:jc w:val="center"/>
              <w:rPr>
                <w:rFonts w:ascii="宋体" w:hAnsi="宋体"/>
              </w:rPr>
            </w:pPr>
          </w:p>
        </w:tc>
      </w:tr>
      <w:tr w:rsidR="00434655" w:rsidRPr="00434655" w:rsidTr="001A0647">
        <w:trPr>
          <w:trHeight w:val="1123"/>
        </w:trPr>
        <w:tc>
          <w:tcPr>
            <w:tcW w:w="565" w:type="dxa"/>
            <w:vAlign w:val="center"/>
          </w:tcPr>
          <w:p w:rsidR="00434655" w:rsidRPr="00434655" w:rsidRDefault="00CC20F1" w:rsidP="00434655">
            <w:pPr>
              <w:jc w:val="center"/>
              <w:rPr>
                <w:rFonts w:ascii="宋体" w:hAnsi="宋体"/>
              </w:rPr>
            </w:pPr>
            <w:r>
              <w:rPr>
                <w:rFonts w:ascii="宋体" w:hAnsi="宋体" w:hint="eastAsia"/>
              </w:rPr>
              <w:t>6</w:t>
            </w:r>
          </w:p>
        </w:tc>
        <w:tc>
          <w:tcPr>
            <w:tcW w:w="5355" w:type="dxa"/>
            <w:vAlign w:val="center"/>
          </w:tcPr>
          <w:p w:rsidR="00434655" w:rsidRPr="00434655" w:rsidRDefault="00434655" w:rsidP="00434655">
            <w:pPr>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拟投入的项目负责人（保安队长）：项目负责人具有同类项目经验的得1.5分，没有不得分（提供合同电子扫描件或业主证明）；提供确保100%到位的承诺的得1分；具有职业资格为保安员（二级/技师及以上）职业资格证书的得2分（提供证书电子扫描件）；具有本科（含）以上文化程度的2分（提供学历证书电子扫描件）；为退伍军人的得1.5分（提供退伍证电子扫描件）；</w:t>
            </w:r>
          </w:p>
          <w:p w:rsidR="00434655" w:rsidRPr="00434655" w:rsidRDefault="00434655" w:rsidP="00434655">
            <w:pPr>
              <w:rPr>
                <w:rFonts w:ascii="宋体" w:hAnsi="宋体" w:cs="仿宋_GB2312"/>
                <w:sz w:val="24"/>
              </w:rPr>
            </w:pPr>
            <w:r w:rsidRPr="00434655">
              <w:rPr>
                <w:rFonts w:ascii="宋体" w:hAnsi="宋体" w:cs="仿宋_GB2312" w:hint="eastAsia"/>
                <w:sz w:val="24"/>
              </w:rPr>
              <w:t>注：提供有效的相关证明材料及近三个月在</w:t>
            </w:r>
            <w:proofErr w:type="gramStart"/>
            <w:r w:rsidRPr="00434655">
              <w:rPr>
                <w:rFonts w:ascii="宋体" w:hAnsi="宋体" w:cs="仿宋_GB2312" w:hint="eastAsia"/>
                <w:sz w:val="24"/>
              </w:rPr>
              <w:t>缴社保证明</w:t>
            </w:r>
            <w:proofErr w:type="gramEnd"/>
            <w:r w:rsidRPr="00434655">
              <w:rPr>
                <w:rFonts w:ascii="宋体" w:hAnsi="宋体" w:cs="仿宋_GB2312" w:hint="eastAsia"/>
                <w:sz w:val="24"/>
              </w:rPr>
              <w:t>，否则该项不得分。</w:t>
            </w:r>
          </w:p>
        </w:tc>
        <w:tc>
          <w:tcPr>
            <w:tcW w:w="709" w:type="dxa"/>
            <w:vAlign w:val="center"/>
          </w:tcPr>
          <w:p w:rsidR="00434655" w:rsidRPr="00434655" w:rsidRDefault="00434655" w:rsidP="00434655">
            <w:pPr>
              <w:jc w:val="center"/>
              <w:rPr>
                <w:rFonts w:ascii="宋体" w:hAnsi="宋体" w:cs="仿宋_GB2312"/>
                <w:sz w:val="24"/>
              </w:rPr>
            </w:pPr>
            <w:r w:rsidRPr="00434655">
              <w:rPr>
                <w:rFonts w:ascii="宋体" w:hAnsi="宋体" w:cs="仿宋_GB2312" w:hint="eastAsia"/>
                <w:sz w:val="24"/>
              </w:rPr>
              <w:t>8</w:t>
            </w:r>
          </w:p>
        </w:tc>
        <w:tc>
          <w:tcPr>
            <w:tcW w:w="1733" w:type="dxa"/>
            <w:vAlign w:val="center"/>
          </w:tcPr>
          <w:p w:rsidR="00434655" w:rsidRPr="00434655" w:rsidRDefault="00434655" w:rsidP="00434655">
            <w:pPr>
              <w:jc w:val="center"/>
              <w:rPr>
                <w:rFonts w:ascii="宋体" w:hAnsi="宋体"/>
              </w:rPr>
            </w:pPr>
          </w:p>
        </w:tc>
      </w:tr>
      <w:tr w:rsidR="00434655" w:rsidRPr="00434655" w:rsidTr="001A0647">
        <w:trPr>
          <w:trHeight w:val="1123"/>
        </w:trPr>
        <w:tc>
          <w:tcPr>
            <w:tcW w:w="565" w:type="dxa"/>
            <w:vAlign w:val="center"/>
          </w:tcPr>
          <w:p w:rsidR="00434655" w:rsidRPr="00434655" w:rsidRDefault="00CC20F1" w:rsidP="00434655">
            <w:pPr>
              <w:jc w:val="center"/>
              <w:rPr>
                <w:rFonts w:ascii="宋体" w:hAnsi="宋体"/>
              </w:rPr>
            </w:pPr>
            <w:r>
              <w:rPr>
                <w:rFonts w:ascii="宋体" w:hAnsi="宋体" w:hint="eastAsia"/>
              </w:rPr>
              <w:t>7</w:t>
            </w:r>
          </w:p>
        </w:tc>
        <w:tc>
          <w:tcPr>
            <w:tcW w:w="5355" w:type="dxa"/>
            <w:vAlign w:val="center"/>
          </w:tcPr>
          <w:p w:rsidR="00434655" w:rsidRPr="00434655" w:rsidRDefault="00434655" w:rsidP="00434655">
            <w:pPr>
              <w:jc w:val="left"/>
              <w:rPr>
                <w:rFonts w:ascii="宋体" w:hAnsi="宋体" w:cs="仿宋_GB2312"/>
                <w:sz w:val="24"/>
              </w:rPr>
            </w:pPr>
            <w:r w:rsidRPr="00434655">
              <w:rPr>
                <w:rFonts w:ascii="宋体" w:hAnsi="宋体" w:cs="仿宋_GB2312" w:hint="eastAsia"/>
                <w:sz w:val="24"/>
              </w:rPr>
              <w:t>供应商针对本项目的公司人员配置（29分）：</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【主观分】</w:t>
            </w:r>
            <w:r w:rsidRPr="00434655">
              <w:rPr>
                <w:rFonts w:ascii="宋体" w:hAnsi="宋体" w:cs="仿宋_GB2312" w:hint="eastAsia"/>
                <w:sz w:val="24"/>
              </w:rPr>
              <w:t>1）针对本项目配置的人员组织分工明确，人员及装备配置合理且有较强针对性的得2分，针对本项目配置的人员、装备一般得1分，未提供人员组织分工、装备配置的不得分；</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2）本项目保安人员拥有中级保安员（四级/中级工）证书，每个得0.2分，高级保安员（三级/高级工及以上）证书，每个得0.3分。最高得6分（6分，提供证书电子扫描件，证书累计得分）；</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3）本项目保安人员退伍军人数量少于10人该项不得分；11-25名得1分；26-35名得2分；36-50名得3分；51名及以上得5分。最高</w:t>
            </w:r>
            <w:r w:rsidRPr="00434655">
              <w:rPr>
                <w:rFonts w:ascii="宋体" w:hAnsi="宋体" w:cs="仿宋_GB2312" w:hint="eastAsia"/>
                <w:sz w:val="24"/>
              </w:rPr>
              <w:lastRenderedPageBreak/>
              <w:t>得5分（5分）；（以提供的退伍证电子扫描件为准）</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4）本项目保安人员有类似工作经验的有21-30名得1分；31-40名得2分；41-50名得3分；51名及以上得5分。最高得5分（5分）；有经验的保安人员少于20人本项不得分（以提供的合同或业主证明资料为准）</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5）供应商是否承诺为所有项目组成员购买“五险”和意外险。承诺的得2分，未承诺的不得分。在投标文件中提供承诺书等证明材料；</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6）供应商是否承诺项目组人员扣除“五险”和意外险后的月均实际收入不低于当年杭州市最低工资标准数额。承诺的得1分，未承诺不得分。在投标文件中提供承诺书等证明材料；</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7）供应商承诺中标后在服务过程中，因</w:t>
            </w:r>
            <w:proofErr w:type="gramStart"/>
            <w:r w:rsidRPr="00434655">
              <w:rPr>
                <w:rFonts w:ascii="宋体" w:hAnsi="宋体" w:cs="仿宋_GB2312" w:hint="eastAsia"/>
                <w:sz w:val="24"/>
              </w:rPr>
              <w:t>保安人</w:t>
            </w:r>
            <w:proofErr w:type="gramEnd"/>
            <w:r w:rsidRPr="00434655">
              <w:rPr>
                <w:rFonts w:ascii="宋体" w:hAnsi="宋体" w:cs="仿宋_GB2312" w:hint="eastAsia"/>
                <w:sz w:val="24"/>
              </w:rPr>
              <w:t>过失造成第三方人员人身伤亡或财产损失的，供应商负责处理及赔偿事宜的，得2分。</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8）承诺保安人员每周工作时间满足需求及符合劳动法相关规定的得2分；</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9）承诺如</w:t>
            </w:r>
            <w:proofErr w:type="gramStart"/>
            <w:r w:rsidRPr="00434655">
              <w:rPr>
                <w:rFonts w:ascii="宋体" w:hAnsi="宋体" w:cs="仿宋_GB2312" w:hint="eastAsia"/>
                <w:sz w:val="24"/>
              </w:rPr>
              <w:t>遇人员</w:t>
            </w:r>
            <w:proofErr w:type="gramEnd"/>
            <w:r w:rsidRPr="00434655">
              <w:rPr>
                <w:rFonts w:ascii="宋体" w:hAnsi="宋体" w:cs="仿宋_GB2312" w:hint="eastAsia"/>
                <w:sz w:val="24"/>
              </w:rPr>
              <w:t>临时换岗调整，公司能及时安排人员到岗执勤的得2分；</w:t>
            </w:r>
          </w:p>
          <w:p w:rsidR="00434655" w:rsidRPr="00434655" w:rsidRDefault="00434655" w:rsidP="00434655">
            <w:pPr>
              <w:jc w:val="left"/>
              <w:rPr>
                <w:rFonts w:ascii="宋体" w:hAnsi="宋体" w:cs="仿宋_GB2312"/>
                <w:sz w:val="24"/>
              </w:rPr>
            </w:pPr>
            <w:r w:rsidRPr="00434655">
              <w:rPr>
                <w:rFonts w:asciiTheme="minorEastAsia" w:eastAsiaTheme="minorEastAsia" w:hAnsiTheme="minorEastAsia" w:cs="仿宋" w:hint="eastAsia"/>
                <w:sz w:val="24"/>
              </w:rPr>
              <w:t>【客观分】</w:t>
            </w:r>
            <w:r w:rsidRPr="00434655">
              <w:rPr>
                <w:rFonts w:ascii="宋体" w:hAnsi="宋体" w:cs="仿宋_GB2312" w:hint="eastAsia"/>
                <w:sz w:val="24"/>
              </w:rPr>
              <w:t>10）承诺保安队长每天向采购人提交保安人员签到情况，各具体岗位安排的人员名单，执勤班次时长的得2分；</w:t>
            </w:r>
          </w:p>
        </w:tc>
        <w:tc>
          <w:tcPr>
            <w:tcW w:w="709" w:type="dxa"/>
            <w:vAlign w:val="center"/>
          </w:tcPr>
          <w:p w:rsidR="00434655" w:rsidRPr="00434655" w:rsidRDefault="00434655" w:rsidP="00434655">
            <w:pPr>
              <w:jc w:val="center"/>
              <w:rPr>
                <w:rFonts w:ascii="宋体" w:hAnsi="宋体" w:cs="仿宋_GB2312"/>
                <w:sz w:val="24"/>
              </w:rPr>
            </w:pPr>
            <w:r w:rsidRPr="00434655">
              <w:rPr>
                <w:rFonts w:ascii="宋体" w:hAnsi="宋体" w:cs="仿宋_GB2312" w:hint="eastAsia"/>
                <w:sz w:val="24"/>
              </w:rPr>
              <w:lastRenderedPageBreak/>
              <w:t>29</w:t>
            </w:r>
          </w:p>
        </w:tc>
        <w:tc>
          <w:tcPr>
            <w:tcW w:w="1733" w:type="dxa"/>
            <w:vAlign w:val="center"/>
          </w:tcPr>
          <w:p w:rsidR="00434655" w:rsidRPr="00434655" w:rsidRDefault="00434655" w:rsidP="00434655">
            <w:pPr>
              <w:jc w:val="center"/>
              <w:rPr>
                <w:rFonts w:ascii="宋体" w:hAnsi="宋体"/>
              </w:rPr>
            </w:pPr>
          </w:p>
        </w:tc>
      </w:tr>
      <w:tr w:rsidR="00434655" w:rsidRPr="00434655" w:rsidTr="001A0647">
        <w:trPr>
          <w:trHeight w:val="1123"/>
        </w:trPr>
        <w:tc>
          <w:tcPr>
            <w:tcW w:w="565" w:type="dxa"/>
            <w:vAlign w:val="center"/>
          </w:tcPr>
          <w:p w:rsidR="00434655" w:rsidRPr="00434655" w:rsidRDefault="00CC20F1" w:rsidP="00434655">
            <w:pPr>
              <w:jc w:val="center"/>
              <w:rPr>
                <w:rFonts w:ascii="宋体" w:hAnsi="宋体"/>
              </w:rPr>
            </w:pPr>
            <w:r>
              <w:rPr>
                <w:rFonts w:ascii="宋体" w:hAnsi="宋体" w:hint="eastAsia"/>
              </w:rPr>
              <w:lastRenderedPageBreak/>
              <w:t>8</w:t>
            </w:r>
          </w:p>
        </w:tc>
        <w:tc>
          <w:tcPr>
            <w:tcW w:w="5355" w:type="dxa"/>
            <w:vAlign w:val="center"/>
          </w:tcPr>
          <w:p w:rsidR="00434655" w:rsidRPr="00434655" w:rsidRDefault="00434655" w:rsidP="00434655">
            <w:pPr>
              <w:rPr>
                <w:rFonts w:ascii="宋体" w:hAnsi="宋体" w:cs="仿宋_GB2312"/>
                <w:sz w:val="24"/>
              </w:rPr>
            </w:pPr>
            <w:r w:rsidRPr="00434655">
              <w:rPr>
                <w:rFonts w:ascii="宋体" w:hAnsi="宋体" w:cs="仿宋_GB2312" w:hint="eastAsia"/>
                <w:sz w:val="24"/>
              </w:rPr>
              <w:t>【主观分】拟投入使用的服装、设备、工器具的储备情况（6分）</w:t>
            </w:r>
          </w:p>
          <w:p w:rsidR="00434655" w:rsidRPr="00434655" w:rsidRDefault="00434655" w:rsidP="00434655">
            <w:pPr>
              <w:rPr>
                <w:rFonts w:ascii="宋体" w:hAnsi="宋体" w:cs="仿宋_GB2312"/>
                <w:sz w:val="24"/>
              </w:rPr>
            </w:pPr>
            <w:r w:rsidRPr="00434655">
              <w:rPr>
                <w:rFonts w:ascii="宋体" w:hAnsi="宋体" w:cs="仿宋_GB2312" w:hint="eastAsia"/>
                <w:sz w:val="24"/>
              </w:rPr>
              <w:t>1）拟投入的保安人员的各季节服装、防暑防雨用品、疫情防控设备配备符合采购需求、说明及清单完整清晰的得3分；</w:t>
            </w:r>
          </w:p>
          <w:p w:rsidR="00434655" w:rsidRPr="00434655" w:rsidRDefault="00434655" w:rsidP="00434655">
            <w:pPr>
              <w:widowControl/>
              <w:overflowPunct w:val="0"/>
              <w:autoSpaceDE w:val="0"/>
              <w:autoSpaceDN w:val="0"/>
              <w:textAlignment w:val="baseline"/>
              <w:rPr>
                <w:rFonts w:ascii="Arial" w:hAnsi="Arial"/>
                <w:sz w:val="24"/>
              </w:rPr>
            </w:pPr>
            <w:r w:rsidRPr="00434655">
              <w:rPr>
                <w:rFonts w:ascii="Arial" w:hAnsi="Arial" w:hint="eastAsia"/>
                <w:sz w:val="24"/>
              </w:rPr>
              <w:t>提供拟投入的保安人员的各季节服装、防暑防雨用品、疫情防控设备配备，说明及清单完整度一般的得</w:t>
            </w:r>
            <w:r w:rsidRPr="00434655">
              <w:rPr>
                <w:rFonts w:ascii="Arial" w:hAnsi="Arial" w:hint="eastAsia"/>
                <w:sz w:val="24"/>
              </w:rPr>
              <w:t>1.5</w:t>
            </w:r>
            <w:r w:rsidRPr="00434655">
              <w:rPr>
                <w:rFonts w:ascii="Arial" w:hAnsi="Arial" w:hint="eastAsia"/>
                <w:sz w:val="24"/>
              </w:rPr>
              <w:t>分；</w:t>
            </w:r>
          </w:p>
          <w:p w:rsidR="00434655" w:rsidRPr="00434655" w:rsidRDefault="00434655" w:rsidP="00434655">
            <w:pPr>
              <w:widowControl/>
              <w:overflowPunct w:val="0"/>
              <w:autoSpaceDE w:val="0"/>
              <w:autoSpaceDN w:val="0"/>
              <w:textAlignment w:val="baseline"/>
              <w:rPr>
                <w:rFonts w:ascii="Arial" w:hAnsi="Arial"/>
                <w:sz w:val="24"/>
              </w:rPr>
            </w:pPr>
            <w:r w:rsidRPr="00434655">
              <w:rPr>
                <w:rFonts w:ascii="Arial" w:hAnsi="Arial" w:hint="eastAsia"/>
                <w:sz w:val="24"/>
              </w:rPr>
              <w:t>未提供保安人员的各季节服装、防暑防雨用品、疫情防控设备配备清单的得</w:t>
            </w:r>
            <w:r w:rsidRPr="00434655">
              <w:rPr>
                <w:rFonts w:ascii="Arial" w:hAnsi="Arial" w:hint="eastAsia"/>
                <w:sz w:val="24"/>
              </w:rPr>
              <w:t>0</w:t>
            </w:r>
            <w:r w:rsidRPr="00434655">
              <w:rPr>
                <w:rFonts w:ascii="Arial" w:hAnsi="Arial" w:hint="eastAsia"/>
                <w:sz w:val="24"/>
              </w:rPr>
              <w:t>分；</w:t>
            </w:r>
          </w:p>
          <w:p w:rsidR="00434655" w:rsidRPr="00434655" w:rsidRDefault="00434655" w:rsidP="00434655">
            <w:pPr>
              <w:rPr>
                <w:rFonts w:ascii="宋体" w:hAnsi="宋体" w:cs="仿宋_GB2312"/>
                <w:sz w:val="24"/>
              </w:rPr>
            </w:pPr>
            <w:r w:rsidRPr="00434655">
              <w:rPr>
                <w:rFonts w:ascii="宋体" w:hAnsi="宋体" w:cs="仿宋_GB2312" w:hint="eastAsia"/>
                <w:sz w:val="24"/>
              </w:rPr>
              <w:t>2）提供</w:t>
            </w:r>
            <w:r w:rsidRPr="00434655">
              <w:rPr>
                <w:rFonts w:ascii="Arial" w:hAnsi="Arial" w:hint="eastAsia"/>
                <w:sz w:val="24"/>
              </w:rPr>
              <w:t>拟投入的</w:t>
            </w:r>
            <w:r w:rsidRPr="00434655">
              <w:rPr>
                <w:rFonts w:ascii="宋体" w:hAnsi="宋体" w:cs="仿宋_GB2312" w:hint="eastAsia"/>
                <w:sz w:val="24"/>
              </w:rPr>
              <w:t>保安人员的通讯器材、保安装备符合采购需求，配置清单完整清晰的得3分；</w:t>
            </w:r>
          </w:p>
          <w:p w:rsidR="00434655" w:rsidRPr="00434655" w:rsidRDefault="00434655" w:rsidP="00434655">
            <w:pPr>
              <w:rPr>
                <w:rFonts w:ascii="宋体" w:hAnsi="宋体" w:cs="仿宋_GB2312"/>
              </w:rPr>
            </w:pPr>
            <w:r w:rsidRPr="00434655">
              <w:rPr>
                <w:rFonts w:ascii="宋体" w:hAnsi="宋体" w:cs="仿宋_GB2312" w:hint="eastAsia"/>
                <w:sz w:val="24"/>
              </w:rPr>
              <w:t>提供</w:t>
            </w:r>
            <w:r w:rsidRPr="00434655">
              <w:rPr>
                <w:rFonts w:ascii="Arial" w:hAnsi="Arial" w:hint="eastAsia"/>
                <w:sz w:val="24"/>
              </w:rPr>
              <w:t>拟投入的</w:t>
            </w:r>
            <w:r w:rsidRPr="00434655">
              <w:rPr>
                <w:rFonts w:ascii="宋体" w:hAnsi="宋体" w:cs="仿宋_GB2312" w:hint="eastAsia"/>
                <w:sz w:val="24"/>
              </w:rPr>
              <w:t>保安人员的通讯器材、保安装备配置清单，</w:t>
            </w:r>
            <w:r w:rsidRPr="00434655">
              <w:rPr>
                <w:rFonts w:ascii="Arial" w:hAnsi="Arial" w:hint="eastAsia"/>
                <w:sz w:val="24"/>
              </w:rPr>
              <w:t>说明及清单完整度一般</w:t>
            </w:r>
            <w:r w:rsidRPr="00434655">
              <w:rPr>
                <w:rFonts w:ascii="宋体" w:hAnsi="宋体" w:cs="仿宋_GB2312" w:hint="eastAsia"/>
              </w:rPr>
              <w:t>的得1.5分；</w:t>
            </w:r>
          </w:p>
          <w:p w:rsidR="00434655" w:rsidRPr="00434655" w:rsidRDefault="00434655" w:rsidP="00434655">
            <w:r w:rsidRPr="00434655">
              <w:rPr>
                <w:rFonts w:ascii="宋体" w:hAnsi="宋体" w:cs="仿宋_GB2312"/>
                <w:sz w:val="24"/>
              </w:rPr>
              <w:t>未</w:t>
            </w:r>
            <w:r w:rsidRPr="00434655">
              <w:rPr>
                <w:rFonts w:ascii="宋体" w:hAnsi="宋体" w:cs="仿宋_GB2312" w:hint="eastAsia"/>
                <w:sz w:val="24"/>
              </w:rPr>
              <w:t>提供</w:t>
            </w:r>
            <w:r w:rsidRPr="00434655">
              <w:rPr>
                <w:rFonts w:ascii="宋体" w:hAnsi="宋体" w:cs="仿宋_GB2312" w:hint="eastAsia"/>
              </w:rPr>
              <w:t>拟投入的</w:t>
            </w:r>
            <w:r w:rsidRPr="00434655">
              <w:rPr>
                <w:rFonts w:ascii="宋体" w:hAnsi="宋体" w:cs="仿宋_GB2312" w:hint="eastAsia"/>
                <w:sz w:val="24"/>
              </w:rPr>
              <w:t>保安人员的通讯器材、保安装备配置清单的得0分；</w:t>
            </w:r>
          </w:p>
        </w:tc>
        <w:tc>
          <w:tcPr>
            <w:tcW w:w="709" w:type="dxa"/>
            <w:vAlign w:val="center"/>
          </w:tcPr>
          <w:p w:rsidR="00434655" w:rsidRPr="00434655" w:rsidRDefault="00434655" w:rsidP="00434655">
            <w:pPr>
              <w:jc w:val="center"/>
              <w:rPr>
                <w:rFonts w:ascii="宋体" w:hAnsi="宋体" w:cs="仿宋_GB2312"/>
                <w:sz w:val="24"/>
              </w:rPr>
            </w:pPr>
            <w:r w:rsidRPr="00434655">
              <w:rPr>
                <w:rFonts w:ascii="宋体" w:hAnsi="宋体" w:cs="仿宋_GB2312" w:hint="eastAsia"/>
                <w:sz w:val="24"/>
              </w:rPr>
              <w:t>6</w:t>
            </w:r>
          </w:p>
        </w:tc>
        <w:tc>
          <w:tcPr>
            <w:tcW w:w="1733" w:type="dxa"/>
            <w:vAlign w:val="center"/>
          </w:tcPr>
          <w:p w:rsidR="00434655" w:rsidRPr="00434655" w:rsidRDefault="00434655" w:rsidP="00434655">
            <w:pPr>
              <w:jc w:val="center"/>
              <w:rPr>
                <w:rFonts w:ascii="宋体" w:hAnsi="宋体"/>
              </w:rPr>
            </w:pPr>
          </w:p>
        </w:tc>
      </w:tr>
      <w:tr w:rsidR="00434655" w:rsidRPr="00434655" w:rsidTr="001A0647">
        <w:trPr>
          <w:trHeight w:val="1123"/>
        </w:trPr>
        <w:tc>
          <w:tcPr>
            <w:tcW w:w="565" w:type="dxa"/>
            <w:vAlign w:val="center"/>
          </w:tcPr>
          <w:p w:rsidR="00434655" w:rsidRPr="00434655" w:rsidRDefault="00CC20F1" w:rsidP="00434655">
            <w:pPr>
              <w:jc w:val="center"/>
              <w:rPr>
                <w:rFonts w:ascii="宋体" w:hAnsi="宋体"/>
              </w:rPr>
            </w:pPr>
            <w:r>
              <w:rPr>
                <w:rFonts w:ascii="宋体" w:hAnsi="宋体" w:hint="eastAsia"/>
              </w:rPr>
              <w:t>9</w:t>
            </w:r>
          </w:p>
        </w:tc>
        <w:tc>
          <w:tcPr>
            <w:tcW w:w="5355" w:type="dxa"/>
            <w:vAlign w:val="center"/>
          </w:tcPr>
          <w:p w:rsidR="00434655" w:rsidRPr="00434655" w:rsidRDefault="00434655" w:rsidP="00434655">
            <w:pPr>
              <w:rPr>
                <w:rFonts w:ascii="宋体" w:hAnsi="宋体" w:cs="仿宋_GB2312"/>
                <w:sz w:val="24"/>
              </w:rPr>
            </w:pPr>
            <w:r w:rsidRPr="00434655">
              <w:rPr>
                <w:rFonts w:ascii="宋体" w:hAnsi="宋体" w:cs="仿宋_GB2312" w:hint="eastAsia"/>
                <w:sz w:val="24"/>
              </w:rPr>
              <w:t>【客观分】应急方案及措施的可行性、可操作性及针对性（18分）</w:t>
            </w:r>
          </w:p>
          <w:p w:rsidR="00434655" w:rsidRPr="00434655" w:rsidRDefault="00434655" w:rsidP="00434655">
            <w:pPr>
              <w:rPr>
                <w:rFonts w:ascii="宋体" w:hAnsi="宋体" w:cs="仿宋_GB2312"/>
                <w:sz w:val="24"/>
              </w:rPr>
            </w:pPr>
            <w:r w:rsidRPr="00434655">
              <w:rPr>
                <w:rFonts w:ascii="宋体" w:hAnsi="宋体" w:cs="仿宋_GB2312" w:hint="eastAsia"/>
                <w:sz w:val="24"/>
              </w:rPr>
              <w:t>1）提供对于突发事件的响应时间及处理时间的响应承诺，且承诺对于突发事件15分钟内增援人员</w:t>
            </w:r>
            <w:r w:rsidRPr="00434655">
              <w:rPr>
                <w:rFonts w:ascii="宋体" w:hAnsi="宋体" w:cs="仿宋_GB2312" w:hint="eastAsia"/>
                <w:sz w:val="24"/>
              </w:rPr>
              <w:lastRenderedPageBreak/>
              <w:t>到事件现场得2分；</w:t>
            </w:r>
            <w:r w:rsidRPr="00434655">
              <w:rPr>
                <w:rFonts w:ascii="宋体" w:hAnsi="宋体" w:cs="仿宋_GB2312"/>
                <w:sz w:val="24"/>
              </w:rPr>
              <w:t xml:space="preserve"> </w:t>
            </w:r>
          </w:p>
          <w:p w:rsidR="00434655" w:rsidRPr="00434655" w:rsidRDefault="00434655" w:rsidP="00434655">
            <w:pPr>
              <w:rPr>
                <w:rFonts w:ascii="宋体" w:hAnsi="宋体" w:cs="仿宋_GB2312"/>
                <w:sz w:val="24"/>
              </w:rPr>
            </w:pPr>
            <w:r w:rsidRPr="00434655">
              <w:rPr>
                <w:rFonts w:ascii="宋体" w:hAnsi="宋体" w:cs="仿宋_GB2312" w:hint="eastAsia"/>
                <w:sz w:val="24"/>
              </w:rPr>
              <w:t>2）提供对发生灾害性天气及其他环境突发事件时的紧急预案的得2分；</w:t>
            </w:r>
          </w:p>
          <w:p w:rsidR="00434655" w:rsidRPr="00434655" w:rsidRDefault="00434655" w:rsidP="00434655">
            <w:pPr>
              <w:rPr>
                <w:rFonts w:ascii="宋体" w:hAnsi="宋体" w:cs="仿宋_GB2312"/>
                <w:sz w:val="24"/>
              </w:rPr>
            </w:pPr>
            <w:r w:rsidRPr="00434655">
              <w:rPr>
                <w:rFonts w:ascii="宋体" w:hAnsi="宋体" w:cs="仿宋_GB2312" w:hint="eastAsia"/>
                <w:sz w:val="24"/>
              </w:rPr>
              <w:t>3）提供对服务区域内治安、消防等紧急预案的得2分；</w:t>
            </w:r>
          </w:p>
          <w:p w:rsidR="00434655" w:rsidRPr="00434655" w:rsidRDefault="00434655" w:rsidP="00434655">
            <w:pPr>
              <w:rPr>
                <w:rFonts w:ascii="宋体" w:hAnsi="宋体" w:cs="仿宋_GB2312"/>
                <w:sz w:val="24"/>
              </w:rPr>
            </w:pPr>
            <w:r w:rsidRPr="00434655">
              <w:rPr>
                <w:rFonts w:ascii="宋体" w:hAnsi="宋体" w:cs="仿宋_GB2312" w:hint="eastAsia"/>
                <w:sz w:val="24"/>
              </w:rPr>
              <w:t>4）</w:t>
            </w:r>
            <w:r w:rsidRPr="00434655">
              <w:rPr>
                <w:rFonts w:ascii="宋体" w:hAnsi="宋体" w:cs="仿宋_GB2312"/>
                <w:sz w:val="24"/>
              </w:rPr>
              <w:t xml:space="preserve"> </w:t>
            </w:r>
            <w:r w:rsidRPr="00434655">
              <w:rPr>
                <w:rFonts w:ascii="宋体" w:hAnsi="宋体" w:cs="仿宋_GB2312" w:hint="eastAsia"/>
                <w:sz w:val="24"/>
              </w:rPr>
              <w:t>提供对服务区域内疫情防控突发事件紧急预案的得2分；</w:t>
            </w:r>
          </w:p>
          <w:p w:rsidR="00434655" w:rsidRPr="00434655" w:rsidRDefault="00434655" w:rsidP="00434655">
            <w:pPr>
              <w:rPr>
                <w:rFonts w:ascii="宋体" w:hAnsi="宋体" w:cs="仿宋_GB2312"/>
                <w:sz w:val="24"/>
              </w:rPr>
            </w:pPr>
            <w:r w:rsidRPr="00434655">
              <w:rPr>
                <w:rFonts w:ascii="宋体" w:hAnsi="宋体" w:cs="仿宋_GB2312" w:hint="eastAsia"/>
                <w:sz w:val="24"/>
              </w:rPr>
              <w:t>5）提供对服务区域内交通突发事件紧急预案的得2分；</w:t>
            </w:r>
          </w:p>
          <w:p w:rsidR="00434655" w:rsidRPr="00434655" w:rsidRDefault="00434655" w:rsidP="00434655">
            <w:pPr>
              <w:rPr>
                <w:rFonts w:ascii="宋体" w:hAnsi="宋体" w:cs="仿宋_GB2312"/>
                <w:sz w:val="24"/>
              </w:rPr>
            </w:pPr>
            <w:r w:rsidRPr="00434655">
              <w:rPr>
                <w:rFonts w:ascii="宋体" w:hAnsi="宋体" w:cs="仿宋_GB2312" w:hint="eastAsia"/>
                <w:sz w:val="24"/>
              </w:rPr>
              <w:t>6）提供对重大活动或重要接待任务等的应急预案的得2分；</w:t>
            </w:r>
          </w:p>
          <w:p w:rsidR="00434655" w:rsidRPr="00434655" w:rsidRDefault="00434655" w:rsidP="00434655">
            <w:pPr>
              <w:rPr>
                <w:rFonts w:ascii="宋体" w:hAnsi="宋体" w:cs="仿宋_GB2312"/>
                <w:sz w:val="24"/>
              </w:rPr>
            </w:pPr>
            <w:r w:rsidRPr="00434655">
              <w:rPr>
                <w:rFonts w:ascii="宋体" w:hAnsi="宋体" w:cs="仿宋_GB2312" w:hint="eastAsia"/>
                <w:sz w:val="24"/>
              </w:rPr>
              <w:t>7）提供对老旧小区各类突发治安事件、纠纷、投诉等的应急预案的得1分；</w:t>
            </w:r>
          </w:p>
          <w:p w:rsidR="00434655" w:rsidRPr="00434655" w:rsidRDefault="00434655" w:rsidP="00434655">
            <w:pPr>
              <w:rPr>
                <w:rFonts w:ascii="宋体" w:hAnsi="宋体" w:cs="仿宋_GB2312"/>
                <w:sz w:val="24"/>
              </w:rPr>
            </w:pPr>
            <w:r w:rsidRPr="00434655">
              <w:rPr>
                <w:rFonts w:ascii="宋体" w:hAnsi="宋体" w:cs="仿宋_GB2312" w:hint="eastAsia"/>
                <w:sz w:val="24"/>
              </w:rPr>
              <w:t>8）提供对服务区域内群体事件、暴</w:t>
            </w:r>
            <w:proofErr w:type="gramStart"/>
            <w:r w:rsidRPr="00434655">
              <w:rPr>
                <w:rFonts w:ascii="宋体" w:hAnsi="宋体" w:cs="仿宋_GB2312" w:hint="eastAsia"/>
                <w:sz w:val="24"/>
              </w:rPr>
              <w:t>恐事件</w:t>
            </w:r>
            <w:proofErr w:type="gramEnd"/>
            <w:r w:rsidRPr="00434655">
              <w:rPr>
                <w:rFonts w:ascii="宋体" w:hAnsi="宋体" w:cs="仿宋_GB2312" w:hint="eastAsia"/>
                <w:sz w:val="24"/>
              </w:rPr>
              <w:t>等的应急预案的得2分；</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9）承诺在特殊需要时迅速派出足够数量（20人以上）的增援人员的得1分；</w:t>
            </w:r>
          </w:p>
          <w:p w:rsidR="00434655" w:rsidRPr="00434655" w:rsidRDefault="00434655" w:rsidP="00434655">
            <w:pPr>
              <w:jc w:val="left"/>
              <w:rPr>
                <w:rFonts w:ascii="宋体" w:hAnsi="宋体" w:cs="仿宋_GB2312"/>
                <w:sz w:val="24"/>
              </w:rPr>
            </w:pPr>
            <w:r w:rsidRPr="00434655">
              <w:rPr>
                <w:rFonts w:ascii="宋体" w:hAnsi="宋体" w:cs="仿宋_GB2312" w:hint="eastAsia"/>
                <w:sz w:val="24"/>
              </w:rPr>
              <w:t>10）在特殊需要时承诺迅速派出专业应急队伍、专用机动车辆的得2分；</w:t>
            </w:r>
          </w:p>
        </w:tc>
        <w:tc>
          <w:tcPr>
            <w:tcW w:w="709" w:type="dxa"/>
            <w:vAlign w:val="center"/>
          </w:tcPr>
          <w:p w:rsidR="00434655" w:rsidRPr="00434655" w:rsidRDefault="00434655" w:rsidP="00434655">
            <w:pPr>
              <w:jc w:val="center"/>
              <w:rPr>
                <w:rFonts w:ascii="宋体" w:hAnsi="宋体" w:cs="仿宋_GB2312"/>
                <w:sz w:val="24"/>
              </w:rPr>
            </w:pPr>
            <w:r w:rsidRPr="00434655">
              <w:rPr>
                <w:rFonts w:ascii="宋体" w:hAnsi="宋体" w:cs="仿宋_GB2312" w:hint="eastAsia"/>
                <w:sz w:val="24"/>
              </w:rPr>
              <w:lastRenderedPageBreak/>
              <w:t>18</w:t>
            </w:r>
          </w:p>
        </w:tc>
        <w:tc>
          <w:tcPr>
            <w:tcW w:w="1733" w:type="dxa"/>
            <w:vAlign w:val="center"/>
          </w:tcPr>
          <w:p w:rsidR="00434655" w:rsidRPr="00434655" w:rsidRDefault="00434655" w:rsidP="00434655">
            <w:pPr>
              <w:jc w:val="center"/>
              <w:rPr>
                <w:rFonts w:ascii="宋体" w:hAnsi="宋体"/>
              </w:rPr>
            </w:pPr>
          </w:p>
        </w:tc>
      </w:tr>
      <w:tr w:rsidR="00434655" w:rsidRPr="00434655" w:rsidTr="001A0647">
        <w:trPr>
          <w:trHeight w:val="1123"/>
        </w:trPr>
        <w:tc>
          <w:tcPr>
            <w:tcW w:w="565" w:type="dxa"/>
            <w:vAlign w:val="center"/>
          </w:tcPr>
          <w:p w:rsidR="00434655" w:rsidRPr="00434655" w:rsidRDefault="00CC20F1" w:rsidP="00434655">
            <w:pPr>
              <w:jc w:val="center"/>
              <w:rPr>
                <w:rFonts w:ascii="宋体" w:hAnsi="宋体"/>
              </w:rPr>
            </w:pPr>
            <w:r>
              <w:rPr>
                <w:rFonts w:ascii="宋体" w:hAnsi="宋体" w:hint="eastAsia"/>
              </w:rPr>
              <w:lastRenderedPageBreak/>
              <w:t>10</w:t>
            </w:r>
          </w:p>
        </w:tc>
        <w:tc>
          <w:tcPr>
            <w:tcW w:w="5355" w:type="dxa"/>
            <w:vAlign w:val="center"/>
          </w:tcPr>
          <w:p w:rsidR="00434655" w:rsidRPr="00434655" w:rsidRDefault="00434655" w:rsidP="00434655">
            <w:pPr>
              <w:rPr>
                <w:rFonts w:ascii="宋体" w:hAnsi="宋体" w:cs="仿宋_GB2312"/>
                <w:sz w:val="24"/>
              </w:rPr>
            </w:pPr>
            <w:r w:rsidRPr="00434655">
              <w:rPr>
                <w:rFonts w:ascii="宋体" w:hAnsi="宋体" w:cs="仿宋_GB2312" w:hint="eastAsia"/>
                <w:sz w:val="24"/>
              </w:rPr>
              <w:t>【主观分】保安人员的培训</w:t>
            </w:r>
          </w:p>
          <w:p w:rsidR="00434655" w:rsidRPr="00434655" w:rsidRDefault="00434655" w:rsidP="00434655">
            <w:pPr>
              <w:rPr>
                <w:rFonts w:ascii="宋体" w:hAnsi="宋体" w:cs="仿宋_GB2312"/>
                <w:sz w:val="24"/>
              </w:rPr>
            </w:pPr>
            <w:r w:rsidRPr="00434655">
              <w:rPr>
                <w:rFonts w:ascii="宋体" w:hAnsi="宋体" w:cs="仿宋_GB2312" w:hint="eastAsia"/>
                <w:sz w:val="24"/>
              </w:rPr>
              <w:t>1）提供整个服务团队从业能力的培训教育方案，贴合实际需求的，得2分，否则本项不得分。</w:t>
            </w:r>
          </w:p>
          <w:p w:rsidR="00434655" w:rsidRPr="00434655" w:rsidRDefault="00434655" w:rsidP="00434655">
            <w:pPr>
              <w:rPr>
                <w:rFonts w:ascii="宋体" w:hAnsi="宋体" w:cs="仿宋_GB2312"/>
                <w:sz w:val="24"/>
              </w:rPr>
            </w:pPr>
            <w:r w:rsidRPr="00434655">
              <w:rPr>
                <w:rFonts w:ascii="宋体" w:hAnsi="宋体" w:cs="仿宋_GB2312" w:hint="eastAsia"/>
                <w:sz w:val="24"/>
              </w:rPr>
              <w:t>2）有切实可行的每月不少于一次的培训计划的，得2分, 否则本项不得分。</w:t>
            </w:r>
          </w:p>
          <w:p w:rsidR="00434655" w:rsidRPr="00434655" w:rsidRDefault="00434655" w:rsidP="00434655">
            <w:pPr>
              <w:rPr>
                <w:rFonts w:ascii="宋体" w:hAnsi="宋体" w:cs="仿宋_GB2312"/>
                <w:sz w:val="24"/>
              </w:rPr>
            </w:pPr>
            <w:r w:rsidRPr="00434655">
              <w:rPr>
                <w:rFonts w:ascii="宋体" w:hAnsi="宋体" w:cs="仿宋_GB2312" w:hint="eastAsia"/>
                <w:sz w:val="24"/>
              </w:rPr>
              <w:t>3）有专门的培训部门、培训师资的，得1分,否则不得分。提供相关证明资料。</w:t>
            </w:r>
          </w:p>
        </w:tc>
        <w:tc>
          <w:tcPr>
            <w:tcW w:w="709" w:type="dxa"/>
            <w:vAlign w:val="center"/>
          </w:tcPr>
          <w:p w:rsidR="00434655" w:rsidRPr="00434655" w:rsidRDefault="00434655" w:rsidP="00434655">
            <w:pPr>
              <w:jc w:val="center"/>
              <w:rPr>
                <w:rFonts w:ascii="宋体" w:hAnsi="宋体" w:cs="仿宋_GB2312"/>
                <w:sz w:val="24"/>
              </w:rPr>
            </w:pPr>
            <w:r w:rsidRPr="00434655">
              <w:rPr>
                <w:rFonts w:ascii="宋体" w:hAnsi="宋体" w:cs="仿宋_GB2312" w:hint="eastAsia"/>
                <w:sz w:val="24"/>
              </w:rPr>
              <w:t>5</w:t>
            </w:r>
          </w:p>
        </w:tc>
        <w:tc>
          <w:tcPr>
            <w:tcW w:w="1733" w:type="dxa"/>
            <w:vAlign w:val="center"/>
          </w:tcPr>
          <w:p w:rsidR="00434655" w:rsidRPr="00434655" w:rsidRDefault="00434655" w:rsidP="00434655">
            <w:pPr>
              <w:jc w:val="center"/>
              <w:rPr>
                <w:rFonts w:ascii="宋体" w:hAnsi="宋体"/>
              </w:rPr>
            </w:pPr>
          </w:p>
        </w:tc>
      </w:tr>
      <w:tr w:rsidR="00434655" w:rsidRPr="00434655" w:rsidTr="001A0647">
        <w:trPr>
          <w:trHeight w:val="1123"/>
        </w:trPr>
        <w:tc>
          <w:tcPr>
            <w:tcW w:w="565" w:type="dxa"/>
            <w:vAlign w:val="center"/>
          </w:tcPr>
          <w:p w:rsidR="00434655" w:rsidRPr="00434655" w:rsidRDefault="00CC20F1" w:rsidP="00434655">
            <w:pPr>
              <w:jc w:val="center"/>
              <w:rPr>
                <w:rFonts w:ascii="宋体" w:hAnsi="宋体"/>
              </w:rPr>
            </w:pPr>
            <w:r>
              <w:rPr>
                <w:rFonts w:ascii="宋体" w:hAnsi="宋体" w:hint="eastAsia"/>
              </w:rPr>
              <w:t>11</w:t>
            </w:r>
          </w:p>
        </w:tc>
        <w:tc>
          <w:tcPr>
            <w:tcW w:w="5355" w:type="dxa"/>
            <w:vAlign w:val="center"/>
          </w:tcPr>
          <w:p w:rsidR="00434655" w:rsidRPr="00434655" w:rsidRDefault="00434655" w:rsidP="00434655">
            <w:pPr>
              <w:rPr>
                <w:rFonts w:ascii="宋体" w:hAnsi="宋体" w:cs="仿宋_GB2312"/>
                <w:sz w:val="24"/>
              </w:rPr>
            </w:pPr>
            <w:r w:rsidRPr="00434655">
              <w:rPr>
                <w:rFonts w:ascii="宋体" w:hAnsi="宋体" w:cs="仿宋_GB2312" w:hint="eastAsia"/>
                <w:sz w:val="24"/>
              </w:rPr>
              <w:t>【主观分】供应商针对本项目提出合理化、优化建议情况。</w:t>
            </w:r>
          </w:p>
          <w:p w:rsidR="00434655" w:rsidRPr="00434655" w:rsidRDefault="00434655" w:rsidP="00434655">
            <w:pPr>
              <w:rPr>
                <w:rFonts w:ascii="宋体" w:hAnsi="宋体" w:cs="仿宋_GB2312"/>
                <w:sz w:val="24"/>
              </w:rPr>
            </w:pPr>
            <w:r w:rsidRPr="00434655">
              <w:rPr>
                <w:rFonts w:ascii="宋体" w:hAnsi="宋体" w:cs="仿宋_GB2312" w:hint="eastAsia"/>
                <w:sz w:val="24"/>
              </w:rPr>
              <w:t>根据供应商对本项目的理解，提出针对项目实施较为实用的建议和意见，确实合理有效的每项得0.5分，最高2分；</w:t>
            </w:r>
          </w:p>
        </w:tc>
        <w:tc>
          <w:tcPr>
            <w:tcW w:w="709" w:type="dxa"/>
            <w:vAlign w:val="center"/>
          </w:tcPr>
          <w:p w:rsidR="00434655" w:rsidRPr="00434655" w:rsidRDefault="00434655" w:rsidP="00434655">
            <w:pPr>
              <w:jc w:val="center"/>
              <w:rPr>
                <w:rFonts w:ascii="宋体" w:hAnsi="宋体" w:cs="仿宋_GB2312"/>
                <w:sz w:val="24"/>
              </w:rPr>
            </w:pPr>
            <w:r w:rsidRPr="00434655">
              <w:rPr>
                <w:rFonts w:ascii="宋体" w:hAnsi="宋体" w:cs="仿宋_GB2312" w:hint="eastAsia"/>
                <w:sz w:val="24"/>
              </w:rPr>
              <w:t>2</w:t>
            </w:r>
          </w:p>
        </w:tc>
        <w:tc>
          <w:tcPr>
            <w:tcW w:w="1733" w:type="dxa"/>
            <w:vAlign w:val="center"/>
          </w:tcPr>
          <w:p w:rsidR="00434655" w:rsidRPr="00434655" w:rsidRDefault="00434655" w:rsidP="00434655">
            <w:pPr>
              <w:jc w:val="center"/>
              <w:rPr>
                <w:rFonts w:ascii="宋体" w:hAnsi="宋体"/>
              </w:rPr>
            </w:pPr>
          </w:p>
        </w:tc>
      </w:tr>
      <w:tr w:rsidR="00434655" w:rsidRPr="00434655" w:rsidTr="001A0647">
        <w:trPr>
          <w:trHeight w:val="2799"/>
        </w:trPr>
        <w:tc>
          <w:tcPr>
            <w:tcW w:w="565" w:type="dxa"/>
            <w:vAlign w:val="center"/>
          </w:tcPr>
          <w:p w:rsidR="00434655" w:rsidRPr="00434655" w:rsidRDefault="00CC20F1" w:rsidP="00434655">
            <w:pPr>
              <w:spacing w:line="360" w:lineRule="auto"/>
              <w:outlineLvl w:val="0"/>
              <w:rPr>
                <w:rFonts w:ascii="宋体" w:hAnsi="宋体" w:cs="仿宋_GB2312"/>
                <w:sz w:val="24"/>
              </w:rPr>
            </w:pPr>
            <w:r>
              <w:rPr>
                <w:rFonts w:ascii="宋体" w:hAnsi="宋体" w:cs="仿宋_GB2312" w:hint="eastAsia"/>
                <w:sz w:val="24"/>
              </w:rPr>
              <w:t>12</w:t>
            </w:r>
          </w:p>
        </w:tc>
        <w:tc>
          <w:tcPr>
            <w:tcW w:w="5355" w:type="dxa"/>
            <w:vAlign w:val="center"/>
          </w:tcPr>
          <w:p w:rsidR="00434655" w:rsidRPr="00434655" w:rsidRDefault="00434655" w:rsidP="00434655">
            <w:pPr>
              <w:spacing w:line="360" w:lineRule="auto"/>
              <w:outlineLvl w:val="0"/>
              <w:rPr>
                <w:rFonts w:ascii="宋体" w:hAnsi="宋体" w:cs="仿宋_GB2312"/>
                <w:sz w:val="24"/>
              </w:rPr>
            </w:pPr>
            <w:r w:rsidRPr="00434655">
              <w:rPr>
                <w:rFonts w:ascii="宋体" w:hAnsi="宋体" w:cs="仿宋_GB2312" w:hint="eastAsia"/>
                <w:sz w:val="24"/>
              </w:rPr>
              <w:t>有效投标报价的最低价作为评标基准价，其最低报价为满分；按［投标报价得分</w:t>
            </w:r>
            <w:r w:rsidRPr="00434655">
              <w:rPr>
                <w:rFonts w:ascii="宋体" w:hAnsi="宋体" w:cs="仿宋_GB2312"/>
                <w:sz w:val="24"/>
              </w:rPr>
              <w:t>=（评标基准价/投标报价）*</w:t>
            </w:r>
            <w:r w:rsidRPr="00434655">
              <w:rPr>
                <w:rFonts w:ascii="宋体" w:hAnsi="宋体" w:cs="仿宋_GB2312" w:hint="eastAsia"/>
                <w:sz w:val="24"/>
              </w:rPr>
              <w:t>15</w:t>
            </w:r>
            <w:r w:rsidRPr="00434655">
              <w:rPr>
                <w:rFonts w:ascii="宋体" w:hAnsi="宋体" w:cs="仿宋_GB2312"/>
                <w:sz w:val="24"/>
              </w:rPr>
              <w:t>］的计算公式计算。</w:t>
            </w:r>
          </w:p>
          <w:p w:rsidR="00434655" w:rsidRPr="00434655" w:rsidRDefault="00434655" w:rsidP="00434655">
            <w:pPr>
              <w:widowControl/>
              <w:shd w:val="clear" w:color="auto" w:fill="FFFFFF"/>
              <w:adjustRightInd/>
              <w:spacing w:after="225" w:line="315" w:lineRule="atLeast"/>
              <w:ind w:firstLine="420"/>
              <w:rPr>
                <w:rFonts w:ascii="宋体" w:hAnsi="宋体" w:cs="仿宋_GB2312"/>
                <w:sz w:val="24"/>
              </w:rPr>
            </w:pPr>
            <w:r w:rsidRPr="00434655">
              <w:rPr>
                <w:rFonts w:ascii="宋体" w:hAnsi="宋体" w:cs="仿宋_GB2312"/>
                <w:sz w:val="24"/>
              </w:rPr>
              <w:t>评标过程中，不得去掉报价中的最高报价和最低报价。</w:t>
            </w:r>
          </w:p>
          <w:p w:rsidR="00434655" w:rsidRPr="00434655" w:rsidRDefault="00434655" w:rsidP="00434655">
            <w:pPr>
              <w:widowControl/>
              <w:shd w:val="clear" w:color="auto" w:fill="FFFFFF"/>
              <w:adjustRightInd/>
              <w:spacing w:after="225" w:line="315" w:lineRule="atLeast"/>
              <w:rPr>
                <w:rFonts w:ascii="宋体" w:hAnsi="宋体"/>
                <w:sz w:val="24"/>
              </w:rPr>
            </w:pPr>
            <w:r w:rsidRPr="00434655">
              <w:rPr>
                <w:rFonts w:ascii="宋体" w:hAnsi="宋体" w:cs="仿宋_GB2312"/>
                <w:sz w:val="24"/>
              </w:rPr>
              <w:t>因落实政府采购政策</w:t>
            </w:r>
            <w:r w:rsidRPr="00434655">
              <w:rPr>
                <w:rFonts w:ascii="宋体" w:hAnsi="宋体" w:cs="仿宋_GB2312" w:hint="eastAsia"/>
                <w:sz w:val="24"/>
              </w:rPr>
              <w:t>需要</w:t>
            </w:r>
            <w:r w:rsidRPr="00434655">
              <w:rPr>
                <w:rFonts w:ascii="宋体" w:hAnsi="宋体" w:cs="仿宋_GB2312"/>
                <w:sz w:val="24"/>
              </w:rPr>
              <w:t>进行价格调整的，以调整后的价格计算评标基准价和投标报价。</w:t>
            </w:r>
          </w:p>
        </w:tc>
        <w:tc>
          <w:tcPr>
            <w:tcW w:w="709" w:type="dxa"/>
            <w:vAlign w:val="center"/>
          </w:tcPr>
          <w:p w:rsidR="00434655" w:rsidRPr="00434655" w:rsidRDefault="00434655" w:rsidP="00434655">
            <w:pPr>
              <w:spacing w:line="360" w:lineRule="auto"/>
              <w:ind w:firstLineChars="50" w:firstLine="120"/>
              <w:jc w:val="center"/>
              <w:outlineLvl w:val="0"/>
              <w:rPr>
                <w:rFonts w:ascii="宋体" w:hAnsi="宋体" w:cs="仿宋_GB2312"/>
                <w:sz w:val="24"/>
              </w:rPr>
            </w:pPr>
            <w:r w:rsidRPr="00434655">
              <w:rPr>
                <w:rFonts w:ascii="宋体" w:hAnsi="宋体" w:cs="仿宋_GB2312" w:hint="eastAsia"/>
                <w:sz w:val="24"/>
              </w:rPr>
              <w:t>15</w:t>
            </w:r>
          </w:p>
        </w:tc>
        <w:tc>
          <w:tcPr>
            <w:tcW w:w="1733" w:type="dxa"/>
            <w:vAlign w:val="center"/>
          </w:tcPr>
          <w:p w:rsidR="00434655" w:rsidRPr="00434655" w:rsidRDefault="00434655" w:rsidP="00434655">
            <w:pPr>
              <w:spacing w:line="360" w:lineRule="auto"/>
              <w:jc w:val="center"/>
              <w:outlineLvl w:val="0"/>
              <w:rPr>
                <w:rFonts w:ascii="宋体" w:hAnsi="宋体" w:cs="仿宋_GB2312"/>
                <w:sz w:val="24"/>
              </w:rPr>
            </w:pPr>
            <w:r w:rsidRPr="00434655">
              <w:rPr>
                <w:rFonts w:ascii="宋体" w:hAnsi="宋体" w:cs="仿宋_GB2312"/>
                <w:sz w:val="24"/>
              </w:rPr>
              <w:t>/</w:t>
            </w:r>
          </w:p>
        </w:tc>
      </w:tr>
    </w:tbl>
    <w:p w:rsidR="00E619A0" w:rsidRDefault="00E619A0">
      <w:pPr>
        <w:snapToGrid w:val="0"/>
        <w:spacing w:line="360" w:lineRule="auto"/>
        <w:rPr>
          <w:rFonts w:ascii="宋体" w:hAnsi="宋体" w:cs="宋体"/>
          <w:sz w:val="20"/>
          <w:szCs w:val="20"/>
          <w:shd w:val="clear" w:color="auto" w:fill="FFFFFF"/>
        </w:rPr>
      </w:pPr>
    </w:p>
    <w:p w:rsidR="0077176E" w:rsidRDefault="00194BFE">
      <w:pPr>
        <w:snapToGrid w:val="0"/>
        <w:spacing w:line="360" w:lineRule="auto"/>
        <w:rPr>
          <w:rFonts w:ascii="宋体" w:hAnsi="宋体" w:cs="宋体"/>
          <w:b/>
          <w:sz w:val="24"/>
        </w:rPr>
      </w:pPr>
      <w:r>
        <w:rPr>
          <w:rFonts w:ascii="宋体" w:hAnsi="宋体" w:cs="宋体" w:hint="eastAsia"/>
          <w:sz w:val="20"/>
          <w:szCs w:val="20"/>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w:t>
      </w:r>
      <w:r>
        <w:rPr>
          <w:rFonts w:ascii="宋体" w:hAnsi="宋体" w:cs="宋体" w:hint="eastAsia"/>
          <w:sz w:val="24"/>
        </w:rPr>
        <w:lastRenderedPageBreak/>
        <w:t>内容）提供评标标准相应的商务技术资料。 </w:t>
      </w:r>
    </w:p>
    <w:p w:rsidR="0077176E" w:rsidRDefault="00194BFE">
      <w:pPr>
        <w:snapToGrid w:val="0"/>
        <w:spacing w:line="360" w:lineRule="auto"/>
        <w:rPr>
          <w:rFonts w:ascii="宋体" w:hAnsi="宋体" w:cs="宋体"/>
          <w:b/>
          <w:sz w:val="28"/>
          <w:szCs w:val="28"/>
        </w:rPr>
      </w:pPr>
      <w:r>
        <w:rPr>
          <w:rFonts w:ascii="宋体" w:hAnsi="宋体" w:cs="宋体" w:hint="eastAsia"/>
          <w:b/>
          <w:sz w:val="32"/>
        </w:rPr>
        <w:t>一、评标方法</w:t>
      </w:r>
    </w:p>
    <w:p w:rsidR="0077176E" w:rsidRDefault="00194BFE">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77176E" w:rsidRDefault="00194BFE">
      <w:pPr>
        <w:adjustRightInd/>
        <w:spacing w:line="360" w:lineRule="auto"/>
        <w:rPr>
          <w:rFonts w:ascii="宋体" w:hAnsi="宋体" w:cs="宋体"/>
          <w:kern w:val="0"/>
          <w:sz w:val="24"/>
        </w:rPr>
      </w:pPr>
      <w:r>
        <w:rPr>
          <w:rFonts w:ascii="宋体" w:hAnsi="宋体" w:cs="宋体" w:hint="eastAsia"/>
          <w:b/>
          <w:sz w:val="32"/>
        </w:rPr>
        <w:t>二、评标标准</w:t>
      </w:r>
    </w:p>
    <w:p w:rsidR="0077176E" w:rsidRDefault="00194BFE">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77176E" w:rsidRDefault="00194BFE">
      <w:pPr>
        <w:spacing w:line="360" w:lineRule="auto"/>
        <w:outlineLvl w:val="0"/>
        <w:rPr>
          <w:rFonts w:ascii="宋体" w:hAnsi="宋体" w:cs="宋体"/>
          <w:b/>
          <w:sz w:val="36"/>
          <w:szCs w:val="36"/>
        </w:rPr>
      </w:pPr>
      <w:r>
        <w:rPr>
          <w:rFonts w:ascii="宋体" w:hAnsi="宋体" w:cs="宋体" w:hint="eastAsia"/>
          <w:b/>
          <w:sz w:val="36"/>
          <w:szCs w:val="36"/>
        </w:rPr>
        <w:t>三、评标程序</w:t>
      </w:r>
    </w:p>
    <w:p w:rsidR="0077176E" w:rsidRDefault="00194BFE">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77176E" w:rsidRDefault="00194BFE">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77176E" w:rsidRDefault="00194BFE">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77176E" w:rsidRDefault="00194BFE">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77176E" w:rsidRDefault="00194BFE" w:rsidP="00440FBD">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77176E" w:rsidRDefault="00194BF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77176E" w:rsidRDefault="00194BF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w:t>
      </w:r>
      <w:r>
        <w:rPr>
          <w:rFonts w:ascii="宋体" w:hAnsi="宋体" w:cs="宋体" w:hint="eastAsia"/>
          <w:kern w:val="0"/>
          <w:sz w:val="24"/>
        </w:rPr>
        <w:lastRenderedPageBreak/>
        <w:t>效。</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77176E" w:rsidRDefault="00194BFE">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77176E" w:rsidRDefault="00194BFE">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7176E" w:rsidRDefault="00194BFE">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77176E" w:rsidRDefault="00194BFE">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77176E" w:rsidRDefault="00194BFE">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w:t>
      </w:r>
      <w:r>
        <w:rPr>
          <w:rFonts w:ascii="宋体" w:hAnsi="宋体" w:cs="宋体" w:hint="eastAsia"/>
          <w:kern w:val="0"/>
          <w:szCs w:val="24"/>
        </w:rPr>
        <w:lastRenderedPageBreak/>
        <w:t>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7176E" w:rsidRDefault="00194BFE">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77176E" w:rsidRDefault="00194BFE">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77176E" w:rsidRDefault="00194BFE">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77176E" w:rsidRDefault="00194BFE">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77176E" w:rsidRDefault="00194BFE">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77176E" w:rsidRDefault="00194BFE">
      <w:pPr>
        <w:pStyle w:val="aa"/>
        <w:snapToGrid w:val="0"/>
        <w:spacing w:line="360" w:lineRule="auto"/>
        <w:rPr>
          <w:rFonts w:cs="宋体"/>
        </w:rPr>
      </w:pPr>
      <w:r>
        <w:rPr>
          <w:rFonts w:cs="宋体" w:hint="eastAsia"/>
        </w:rPr>
        <w:lastRenderedPageBreak/>
        <w:t>5.1符合专业条件的供应商或者对招标文件作实质响应的供应商不足3家的；</w:t>
      </w:r>
    </w:p>
    <w:p w:rsidR="0077176E" w:rsidRDefault="00194BFE">
      <w:pPr>
        <w:pStyle w:val="aa"/>
        <w:snapToGrid w:val="0"/>
        <w:spacing w:line="360" w:lineRule="auto"/>
        <w:rPr>
          <w:rFonts w:cs="宋体"/>
        </w:rPr>
      </w:pPr>
      <w:r>
        <w:rPr>
          <w:rFonts w:cs="宋体" w:hint="eastAsia"/>
        </w:rPr>
        <w:t>5.2出现影响采购公正的违法、违规行为的；</w:t>
      </w:r>
    </w:p>
    <w:p w:rsidR="0077176E" w:rsidRDefault="00194BFE">
      <w:pPr>
        <w:pStyle w:val="aa"/>
        <w:snapToGrid w:val="0"/>
        <w:spacing w:line="360" w:lineRule="auto"/>
        <w:rPr>
          <w:rFonts w:cs="宋体"/>
        </w:rPr>
      </w:pPr>
      <w:r>
        <w:rPr>
          <w:rFonts w:cs="宋体" w:hint="eastAsia"/>
        </w:rPr>
        <w:t>5.3投标人的报价均超过了采购预算，采购人不能支付的；</w:t>
      </w:r>
    </w:p>
    <w:p w:rsidR="0077176E" w:rsidRDefault="00194BFE">
      <w:pPr>
        <w:pStyle w:val="aa"/>
        <w:snapToGrid w:val="0"/>
        <w:spacing w:line="360" w:lineRule="auto"/>
        <w:rPr>
          <w:rFonts w:cs="宋体"/>
        </w:rPr>
      </w:pPr>
      <w:r>
        <w:rPr>
          <w:rFonts w:cs="宋体" w:hint="eastAsia"/>
        </w:rPr>
        <w:t>5.4因重大变故，采购任务取消的。</w:t>
      </w:r>
    </w:p>
    <w:p w:rsidR="0077176E" w:rsidRDefault="00194BFE">
      <w:pPr>
        <w:pStyle w:val="aa"/>
        <w:snapToGrid w:val="0"/>
        <w:spacing w:line="360" w:lineRule="auto"/>
        <w:rPr>
          <w:rFonts w:cs="宋体"/>
        </w:rPr>
      </w:pPr>
      <w:proofErr w:type="gramStart"/>
      <w:r>
        <w:rPr>
          <w:rFonts w:cs="宋体" w:hint="eastAsia"/>
        </w:rPr>
        <w:t>废标后</w:t>
      </w:r>
      <w:proofErr w:type="gramEnd"/>
      <w:r>
        <w:rPr>
          <w:rFonts w:cs="宋体" w:hint="eastAsia"/>
        </w:rPr>
        <w:t>，</w:t>
      </w:r>
      <w:r w:rsidR="001A6B0B">
        <w:rPr>
          <w:rFonts w:cs="宋体" w:hint="eastAsia"/>
        </w:rPr>
        <w:t>采购代理机构</w:t>
      </w:r>
      <w:r>
        <w:rPr>
          <w:rFonts w:cs="宋体" w:hint="eastAsia"/>
        </w:rPr>
        <w:t>应当将</w:t>
      </w:r>
      <w:proofErr w:type="gramStart"/>
      <w:r>
        <w:rPr>
          <w:rFonts w:cs="宋体" w:hint="eastAsia"/>
        </w:rPr>
        <w:t>废标理由</w:t>
      </w:r>
      <w:proofErr w:type="gramEnd"/>
      <w:r>
        <w:rPr>
          <w:rFonts w:cs="宋体" w:hint="eastAsia"/>
        </w:rPr>
        <w:t>通知所有投标人。</w:t>
      </w:r>
    </w:p>
    <w:p w:rsidR="0077176E" w:rsidRDefault="00194BFE">
      <w:pPr>
        <w:pStyle w:val="aa"/>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w:t>
      </w:r>
      <w:r w:rsidR="001A6B0B">
        <w:rPr>
          <w:rFonts w:cs="宋体" w:hint="eastAsia"/>
        </w:rPr>
        <w:t>采购代理机构</w:t>
      </w:r>
      <w:r>
        <w:rPr>
          <w:rFonts w:cs="宋体" w:hint="eastAsia"/>
        </w:rPr>
        <w:t>沟通并作书面记录。采购人、</w:t>
      </w:r>
      <w:r w:rsidR="001A6B0B">
        <w:rPr>
          <w:rFonts w:cs="宋体" w:hint="eastAsia"/>
        </w:rPr>
        <w:t>采购代理机构</w:t>
      </w:r>
      <w:r>
        <w:rPr>
          <w:rFonts w:cs="宋体" w:hint="eastAsia"/>
        </w:rPr>
        <w:t>确认后，将修改招标文件，重新组织采购活动。</w:t>
      </w:r>
    </w:p>
    <w:p w:rsidR="0077176E" w:rsidRDefault="00194BFE">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77176E" w:rsidRDefault="00194BFE">
      <w:pPr>
        <w:pStyle w:val="aa"/>
        <w:snapToGrid w:val="0"/>
        <w:spacing w:line="360" w:lineRule="auto"/>
        <w:rPr>
          <w:rFonts w:cs="宋体"/>
        </w:rPr>
      </w:pPr>
      <w:r>
        <w:rPr>
          <w:rFonts w:cs="宋体" w:hint="eastAsia"/>
        </w:rPr>
        <w:t>7.1未确定中标供应商的，终止本次政府采购活动，重新开展政府采购活动。</w:t>
      </w:r>
    </w:p>
    <w:p w:rsidR="0077176E" w:rsidRDefault="00194BFE">
      <w:pPr>
        <w:pStyle w:val="aa"/>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77176E" w:rsidRDefault="00194BFE">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77176E" w:rsidRDefault="00194BFE">
      <w:pPr>
        <w:pStyle w:val="aa"/>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77176E" w:rsidRDefault="00194BFE">
      <w:pPr>
        <w:pStyle w:val="aa"/>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77176E" w:rsidRDefault="0077176E">
      <w:pPr>
        <w:pStyle w:val="aa"/>
        <w:snapToGrid w:val="0"/>
        <w:spacing w:line="360" w:lineRule="auto"/>
        <w:ind w:firstLineChars="0" w:firstLine="0"/>
        <w:rPr>
          <w:rFonts w:cs="宋体"/>
        </w:rPr>
      </w:pPr>
    </w:p>
    <w:p w:rsidR="0077176E" w:rsidRDefault="0077176E">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8"/>
    </w:p>
    <w:p w:rsidR="0077176E" w:rsidRDefault="00194BF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941B5C" w:rsidRDefault="00941B5C">
      <w:pPr>
        <w:spacing w:line="360" w:lineRule="auto"/>
        <w:ind w:leftChars="343" w:left="720" w:firstLineChars="300" w:firstLine="1084"/>
        <w:outlineLvl w:val="0"/>
        <w:rPr>
          <w:rFonts w:ascii="宋体" w:hAnsi="宋体" w:cs="宋体"/>
          <w:b/>
          <w:sz w:val="36"/>
          <w:szCs w:val="36"/>
        </w:rPr>
      </w:pPr>
    </w:p>
    <w:p w:rsidR="0077176E" w:rsidRDefault="00194BF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 拟签订的合同文本</w:t>
      </w:r>
    </w:p>
    <w:p w:rsidR="0077176E" w:rsidRDefault="00194BFE">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77176E" w:rsidRDefault="0077176E">
      <w:pPr>
        <w:spacing w:line="480" w:lineRule="auto"/>
        <w:jc w:val="center"/>
        <w:rPr>
          <w:rFonts w:ascii="宋体" w:hAnsi="宋体" w:cs="宋体"/>
          <w:b/>
          <w:sz w:val="28"/>
          <w:szCs w:val="28"/>
        </w:rPr>
      </w:pPr>
    </w:p>
    <w:p w:rsidR="0077176E" w:rsidRDefault="0077176E">
      <w:pPr>
        <w:spacing w:line="480" w:lineRule="auto"/>
        <w:jc w:val="center"/>
        <w:rPr>
          <w:rFonts w:ascii="宋体" w:hAnsi="宋体" w:cs="宋体"/>
          <w:b/>
          <w:sz w:val="24"/>
        </w:rPr>
      </w:pPr>
    </w:p>
    <w:p w:rsidR="0077176E" w:rsidRDefault="0077176E">
      <w:pPr>
        <w:spacing w:line="480" w:lineRule="auto"/>
        <w:jc w:val="center"/>
        <w:rPr>
          <w:rFonts w:ascii="宋体" w:hAnsi="宋体" w:cs="宋体"/>
          <w:b/>
          <w:sz w:val="24"/>
        </w:rPr>
      </w:pPr>
    </w:p>
    <w:p w:rsidR="0077176E" w:rsidRDefault="00194BFE">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77176E" w:rsidRDefault="00194BFE">
      <w:pPr>
        <w:spacing w:line="480" w:lineRule="auto"/>
        <w:jc w:val="center"/>
        <w:rPr>
          <w:rFonts w:ascii="宋体" w:hAnsi="宋体" w:cs="宋体"/>
          <w:b/>
          <w:sz w:val="36"/>
          <w:szCs w:val="36"/>
        </w:rPr>
      </w:pPr>
      <w:r>
        <w:rPr>
          <w:rFonts w:ascii="宋体" w:hAnsi="宋体" w:cs="宋体" w:hint="eastAsia"/>
          <w:b/>
          <w:sz w:val="36"/>
          <w:szCs w:val="36"/>
        </w:rPr>
        <w:t>（服务类）</w:t>
      </w:r>
    </w:p>
    <w:p w:rsidR="0077176E" w:rsidRDefault="00194BFE">
      <w:pPr>
        <w:pStyle w:val="1f1"/>
        <w:ind w:firstLineChars="1180" w:firstLine="2843"/>
        <w:rPr>
          <w:rFonts w:ascii="宋体" w:hAnsi="宋体" w:cs="宋体"/>
          <w:b/>
          <w:szCs w:val="24"/>
        </w:rPr>
      </w:pPr>
      <w:r>
        <w:rPr>
          <w:rFonts w:ascii="宋体" w:hAnsi="宋体" w:cs="宋体" w:hint="eastAsia"/>
          <w:b/>
          <w:szCs w:val="24"/>
        </w:rPr>
        <w:t>第一部分 合同书</w:t>
      </w:r>
    </w:p>
    <w:p w:rsidR="0077176E" w:rsidRDefault="0077176E">
      <w:pPr>
        <w:spacing w:before="120" w:line="22" w:lineRule="atLeast"/>
        <w:rPr>
          <w:rFonts w:ascii="宋体" w:hAnsi="宋体" w:cs="宋体"/>
          <w:sz w:val="24"/>
        </w:rPr>
      </w:pPr>
    </w:p>
    <w:p w:rsidR="0077176E" w:rsidRDefault="0077176E">
      <w:pPr>
        <w:pStyle w:val="2"/>
      </w:pPr>
    </w:p>
    <w:p w:rsidR="0077176E" w:rsidRDefault="00194BFE">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77176E" w:rsidRDefault="0077176E">
      <w:pPr>
        <w:pStyle w:val="110"/>
        <w:spacing w:before="120" w:line="22" w:lineRule="atLeast"/>
        <w:rPr>
          <w:rFonts w:ascii="宋体" w:eastAsia="宋体" w:hAnsi="宋体" w:cs="宋体"/>
          <w:szCs w:val="24"/>
        </w:rPr>
      </w:pPr>
    </w:p>
    <w:p w:rsidR="0077176E" w:rsidRDefault="0077176E">
      <w:pPr>
        <w:pStyle w:val="110"/>
        <w:spacing w:before="120" w:line="22" w:lineRule="atLeast"/>
        <w:rPr>
          <w:rFonts w:ascii="宋体" w:eastAsia="宋体" w:hAnsi="宋体" w:cs="宋体"/>
          <w:szCs w:val="24"/>
        </w:rPr>
      </w:pPr>
    </w:p>
    <w:p w:rsidR="0077176E" w:rsidRDefault="0077176E">
      <w:pPr>
        <w:rPr>
          <w:rFonts w:ascii="宋体" w:hAnsi="宋体" w:cs="宋体"/>
          <w:sz w:val="24"/>
        </w:rPr>
      </w:pPr>
    </w:p>
    <w:p w:rsidR="0077176E" w:rsidRDefault="00194BFE">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77176E" w:rsidRDefault="0077176E">
      <w:pPr>
        <w:spacing w:before="120" w:line="22" w:lineRule="atLeast"/>
        <w:rPr>
          <w:rFonts w:ascii="宋体" w:hAnsi="宋体" w:cs="宋体"/>
          <w:sz w:val="24"/>
        </w:rPr>
      </w:pPr>
    </w:p>
    <w:p w:rsidR="0077176E" w:rsidRDefault="00194BFE">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77176E" w:rsidRDefault="0077176E">
      <w:pPr>
        <w:spacing w:before="120" w:line="22" w:lineRule="atLeast"/>
        <w:rPr>
          <w:rFonts w:ascii="宋体" w:hAnsi="宋体" w:cs="宋体"/>
          <w:sz w:val="24"/>
        </w:rPr>
      </w:pPr>
    </w:p>
    <w:p w:rsidR="0077176E" w:rsidRDefault="00194BFE">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77176E" w:rsidRDefault="0077176E">
      <w:pPr>
        <w:spacing w:before="120" w:line="22" w:lineRule="atLeast"/>
        <w:rPr>
          <w:rFonts w:ascii="宋体" w:hAnsi="宋体" w:cs="宋体"/>
          <w:sz w:val="24"/>
        </w:rPr>
      </w:pPr>
    </w:p>
    <w:p w:rsidR="0077176E" w:rsidRDefault="00194BFE">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7176E" w:rsidRDefault="0077176E">
      <w:pPr>
        <w:widowControl/>
        <w:jc w:val="left"/>
        <w:rPr>
          <w:rFonts w:ascii="宋体" w:hAnsi="宋体" w:cs="宋体"/>
          <w:kern w:val="0"/>
          <w:sz w:val="24"/>
        </w:rPr>
        <w:sectPr w:rsidR="0077176E">
          <w:pgSz w:w="11907" w:h="16840"/>
          <w:pgMar w:top="1474" w:right="1814" w:bottom="1474" w:left="1814" w:header="851" w:footer="851" w:gutter="0"/>
          <w:cols w:space="720"/>
        </w:sectPr>
      </w:pP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u w:val="single"/>
          <w:lang w:val="zh-CN"/>
        </w:rPr>
        <w:lastRenderedPageBreak/>
        <w:t xml:space="preserve">        </w:t>
      </w:r>
      <w:r>
        <w:rPr>
          <w:rFonts w:asciiTheme="minorEastAsia" w:eastAsiaTheme="minorEastAsia" w:hAnsiTheme="minorEastAsia" w:hint="eastAsia"/>
          <w:sz w:val="24"/>
          <w:lang w:val="zh-CN"/>
        </w:rPr>
        <w:t>年</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月</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日</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（采购人名称）   </w:t>
      </w:r>
      <w:r>
        <w:rPr>
          <w:rFonts w:asciiTheme="minorEastAsia" w:eastAsiaTheme="minorEastAsia" w:hAnsiTheme="minorEastAsia" w:hint="eastAsia"/>
          <w:sz w:val="24"/>
        </w:rPr>
        <w:t>以</w:t>
      </w:r>
      <w:r>
        <w:rPr>
          <w:rFonts w:asciiTheme="minorEastAsia" w:eastAsiaTheme="minorEastAsia" w:hAnsiTheme="minorEastAsia"/>
          <w:sz w:val="24"/>
          <w:u w:val="single"/>
        </w:rPr>
        <w:t xml:space="preserve">   （政府采购方式）  </w:t>
      </w:r>
      <w:r>
        <w:rPr>
          <w:rFonts w:asciiTheme="minorEastAsia" w:eastAsiaTheme="minorEastAsia" w:hAnsiTheme="minorEastAsia" w:hint="eastAsia"/>
          <w:sz w:val="24"/>
        </w:rPr>
        <w:t>对</w:t>
      </w:r>
      <w:r>
        <w:rPr>
          <w:rFonts w:asciiTheme="minorEastAsia" w:eastAsiaTheme="minorEastAsia" w:hAnsiTheme="minorEastAsia"/>
          <w:sz w:val="24"/>
          <w:u w:val="single"/>
        </w:rPr>
        <w:t xml:space="preserve">   （同前</w:t>
      </w:r>
      <w:proofErr w:type="gramStart"/>
      <w:r>
        <w:rPr>
          <w:rFonts w:asciiTheme="minorEastAsia" w:eastAsiaTheme="minorEastAsia" w:hAnsiTheme="minorEastAsia" w:hint="eastAsia"/>
          <w:sz w:val="24"/>
          <w:u w:val="single"/>
        </w:rPr>
        <w:t>页项目</w:t>
      </w:r>
      <w:proofErr w:type="gramEnd"/>
      <w:r>
        <w:rPr>
          <w:rFonts w:asciiTheme="minorEastAsia" w:eastAsiaTheme="minorEastAsia" w:hAnsiTheme="minorEastAsia" w:hint="eastAsia"/>
          <w:sz w:val="24"/>
          <w:u w:val="single"/>
        </w:rPr>
        <w:t>名称）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项目进行了采购。经</w:t>
      </w:r>
      <w:r>
        <w:rPr>
          <w:rFonts w:asciiTheme="minorEastAsia" w:eastAsiaTheme="minorEastAsia" w:hAnsiTheme="minorEastAsia"/>
          <w:sz w:val="24"/>
          <w:u w:val="single"/>
        </w:rPr>
        <w:t xml:space="preserve">   （相关评定主体名称）   </w:t>
      </w:r>
      <w:r>
        <w:rPr>
          <w:rFonts w:asciiTheme="minorEastAsia" w:eastAsiaTheme="minorEastAsia" w:hAnsiTheme="minorEastAsia" w:hint="eastAsia"/>
          <w:sz w:val="24"/>
        </w:rPr>
        <w:t>评定，</w:t>
      </w:r>
      <w:r>
        <w:rPr>
          <w:rFonts w:asciiTheme="minorEastAsia" w:eastAsiaTheme="minorEastAsia" w:hAnsiTheme="minorEastAsia"/>
          <w:sz w:val="24"/>
          <w:u w:val="single"/>
        </w:rPr>
        <w:t xml:space="preserve">   （中标供应商名称） </w:t>
      </w:r>
      <w:r>
        <w:rPr>
          <w:rFonts w:asciiTheme="minorEastAsia" w:eastAsiaTheme="minorEastAsia" w:hAnsiTheme="minorEastAsia" w:hint="eastAsia"/>
          <w:sz w:val="24"/>
        </w:rPr>
        <w:t>为该项目中标供应商。现于中标通知书发出之日起10个工作日内，按照采购文件确定的事项签订本合同。</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Pr>
          <w:rFonts w:asciiTheme="minorEastAsia" w:eastAsiaTheme="minorEastAsia" w:hAnsiTheme="minorEastAsia"/>
          <w:sz w:val="24"/>
          <w:u w:val="single"/>
        </w:rPr>
        <w:t xml:space="preserve">   （采购人名称）   </w:t>
      </w:r>
      <w:r>
        <w:rPr>
          <w:rFonts w:asciiTheme="minorEastAsia" w:eastAsiaTheme="minorEastAsia" w:hAnsiTheme="minorEastAsia"/>
          <w:sz w:val="24"/>
          <w:lang w:val="zh-CN"/>
        </w:rPr>
        <w:t>(以下简称：甲方)和</w:t>
      </w:r>
      <w:r>
        <w:rPr>
          <w:rFonts w:asciiTheme="minorEastAsia" w:eastAsiaTheme="minorEastAsia" w:hAnsiTheme="minorEastAsia"/>
          <w:sz w:val="24"/>
          <w:u w:val="single"/>
        </w:rPr>
        <w:t xml:space="preserve">   （中标供应商名称）   </w:t>
      </w:r>
      <w:r>
        <w:rPr>
          <w:rFonts w:asciiTheme="minorEastAsia" w:eastAsiaTheme="minorEastAsia" w:hAnsiTheme="minorEastAsia"/>
          <w:sz w:val="24"/>
          <w:lang w:val="zh-CN"/>
        </w:rPr>
        <w:t>(以下简称：乙方)协商一致，约定以下合同</w:t>
      </w:r>
      <w:r>
        <w:rPr>
          <w:rFonts w:asciiTheme="minorEastAsia" w:eastAsiaTheme="minorEastAsia" w:hAnsiTheme="minorEastAsia" w:hint="eastAsia"/>
          <w:sz w:val="24"/>
        </w:rPr>
        <w:t>条款，以</w:t>
      </w:r>
      <w:proofErr w:type="gramStart"/>
      <w:r>
        <w:rPr>
          <w:rFonts w:asciiTheme="minorEastAsia" w:eastAsiaTheme="minorEastAsia" w:hAnsiTheme="minorEastAsia" w:hint="eastAsia"/>
          <w:sz w:val="24"/>
        </w:rPr>
        <w:t>兹共同</w:t>
      </w:r>
      <w:proofErr w:type="gramEnd"/>
      <w:r>
        <w:rPr>
          <w:rFonts w:asciiTheme="minorEastAsia" w:eastAsiaTheme="minorEastAsia" w:hAnsiTheme="minorEastAsia" w:hint="eastAsia"/>
          <w:sz w:val="24"/>
        </w:rPr>
        <w:t>遵守、全面履行。</w:t>
      </w:r>
    </w:p>
    <w:p w:rsidR="0077176E" w:rsidRDefault="00194BFE">
      <w:pPr>
        <w:spacing w:line="560" w:lineRule="exact"/>
        <w:ind w:firstLineChars="200" w:firstLine="482"/>
        <w:outlineLvl w:val="0"/>
        <w:rPr>
          <w:rFonts w:asciiTheme="minorEastAsia" w:eastAsiaTheme="minorEastAsia" w:hAnsiTheme="minorEastAsia"/>
          <w:sz w:val="24"/>
        </w:rPr>
      </w:pPr>
      <w:bookmarkStart w:id="396" w:name="_Toc19273"/>
      <w:bookmarkStart w:id="397" w:name="_Toc28855"/>
      <w:bookmarkStart w:id="398" w:name="_Toc15367"/>
      <w:bookmarkStart w:id="399" w:name="_Toc22967"/>
      <w:bookmarkStart w:id="400" w:name="_Toc20421"/>
      <w:r>
        <w:rPr>
          <w:rFonts w:asciiTheme="minorEastAsia" w:eastAsiaTheme="minorEastAsia" w:hAnsiTheme="minorEastAsia"/>
          <w:b/>
          <w:sz w:val="24"/>
        </w:rPr>
        <w:t xml:space="preserve">1.1 </w:t>
      </w:r>
      <w:r>
        <w:rPr>
          <w:rFonts w:asciiTheme="minorEastAsia" w:eastAsiaTheme="minorEastAsia" w:hAnsiTheme="minorEastAsia" w:hint="eastAsia"/>
          <w:b/>
          <w:sz w:val="24"/>
        </w:rPr>
        <w:t>合同组成部分</w:t>
      </w:r>
      <w:bookmarkEnd w:id="396"/>
      <w:bookmarkEnd w:id="397"/>
      <w:bookmarkEnd w:id="398"/>
      <w:bookmarkEnd w:id="399"/>
      <w:bookmarkEnd w:id="40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本合同及其补充合同、变更协议；</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1.1.2 </w:t>
      </w:r>
      <w:r>
        <w:rPr>
          <w:rFonts w:asciiTheme="minorEastAsia" w:eastAsiaTheme="minorEastAsia" w:hAnsiTheme="minorEastAsia" w:hint="eastAsia"/>
          <w:sz w:val="24"/>
        </w:rPr>
        <w:t>中标通知书；</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1.1.3 </w:t>
      </w:r>
      <w:r>
        <w:rPr>
          <w:rFonts w:asciiTheme="minorEastAsia" w:eastAsiaTheme="minorEastAsia" w:hAnsiTheme="minorEastAsia" w:hint="eastAsia"/>
          <w:sz w:val="24"/>
        </w:rPr>
        <w:t>投标文件（含澄清或者说明文件）；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招标文件（含澄清或者修改文件）；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其他相关采购文件。</w:t>
      </w:r>
    </w:p>
    <w:p w:rsidR="0077176E" w:rsidRDefault="00194BFE">
      <w:pPr>
        <w:spacing w:line="560" w:lineRule="exact"/>
        <w:ind w:firstLineChars="200" w:firstLine="482"/>
        <w:outlineLvl w:val="0"/>
        <w:rPr>
          <w:rFonts w:asciiTheme="minorEastAsia" w:eastAsiaTheme="minorEastAsia" w:hAnsiTheme="minorEastAsia"/>
          <w:b/>
          <w:sz w:val="24"/>
        </w:rPr>
      </w:pPr>
      <w:bookmarkStart w:id="401" w:name="_Toc6311"/>
      <w:bookmarkStart w:id="402" w:name="_Toc22185"/>
      <w:bookmarkStart w:id="403" w:name="_Toc18585"/>
      <w:bookmarkStart w:id="404" w:name="_Toc2918"/>
      <w:bookmarkStart w:id="405" w:name="_Toc6773"/>
      <w:r>
        <w:rPr>
          <w:rFonts w:asciiTheme="minorEastAsia" w:eastAsiaTheme="minorEastAsia" w:hAnsiTheme="minorEastAsia"/>
          <w:b/>
          <w:sz w:val="24"/>
        </w:rPr>
        <w:t xml:space="preserve">1.2 </w:t>
      </w:r>
      <w:r>
        <w:rPr>
          <w:rFonts w:asciiTheme="minorEastAsia" w:eastAsiaTheme="minorEastAsia" w:hAnsiTheme="minorEastAsia" w:hint="eastAsia"/>
          <w:b/>
          <w:sz w:val="24"/>
        </w:rPr>
        <w:t>标的</w:t>
      </w:r>
      <w:bookmarkEnd w:id="401"/>
      <w:bookmarkEnd w:id="402"/>
      <w:bookmarkEnd w:id="403"/>
      <w:bookmarkEnd w:id="404"/>
      <w:bookmarkEnd w:id="405"/>
    </w:p>
    <w:p w:rsidR="0077176E" w:rsidRDefault="00194BF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1.2.1 </w:t>
      </w:r>
      <w:r>
        <w:rPr>
          <w:rFonts w:asciiTheme="minorEastAsia" w:eastAsiaTheme="minorEastAsia" w:hAnsiTheme="minorEastAsia" w:hint="eastAsia"/>
          <w:sz w:val="24"/>
        </w:rPr>
        <w:t>标的</w:t>
      </w:r>
      <w:r>
        <w:rPr>
          <w:rFonts w:asciiTheme="minorEastAsia" w:eastAsiaTheme="minorEastAsia" w:hAnsiTheme="minorEastAsia"/>
          <w:sz w:val="24"/>
        </w:rPr>
        <w:t>名称：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1.2.2 </w:t>
      </w:r>
      <w:r>
        <w:rPr>
          <w:rFonts w:asciiTheme="minorEastAsia" w:eastAsiaTheme="minorEastAsia" w:hAnsiTheme="minorEastAsia" w:hint="eastAsia"/>
          <w:sz w:val="24"/>
        </w:rPr>
        <w:t>标的</w:t>
      </w:r>
      <w:r>
        <w:rPr>
          <w:rFonts w:asciiTheme="minorEastAsia" w:eastAsiaTheme="minorEastAsia" w:hAnsiTheme="minorEastAsia"/>
          <w:sz w:val="24"/>
        </w:rPr>
        <w:t>数量：</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标的质量：</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06" w:name="_Toc5635"/>
      <w:bookmarkStart w:id="407" w:name="_Toc1386"/>
      <w:bookmarkStart w:id="408" w:name="_Toc21124"/>
      <w:bookmarkStart w:id="409" w:name="_Toc4929"/>
      <w:bookmarkStart w:id="410" w:name="_Toc13918"/>
      <w:r>
        <w:rPr>
          <w:rFonts w:asciiTheme="minorEastAsia" w:eastAsiaTheme="minorEastAsia" w:hAnsiTheme="minorEastAsia"/>
          <w:b/>
          <w:sz w:val="24"/>
        </w:rPr>
        <w:t>1.3 价款</w:t>
      </w:r>
      <w:bookmarkEnd w:id="406"/>
      <w:bookmarkEnd w:id="407"/>
      <w:bookmarkEnd w:id="408"/>
      <w:bookmarkEnd w:id="409"/>
      <w:bookmarkEnd w:id="41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本合同总价为</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w:t>
      </w:r>
      <w:r>
        <w:rPr>
          <w:rFonts w:asciiTheme="minorEastAsia" w:eastAsiaTheme="minorEastAsia" w:hAnsiTheme="minorEastAsia"/>
          <w:sz w:val="24"/>
        </w:rPr>
        <w:t>元</w:t>
      </w:r>
      <w:r>
        <w:rPr>
          <w:rFonts w:asciiTheme="minorEastAsia" w:eastAsiaTheme="minorEastAsia" w:hAnsiTheme="minorEastAsia" w:hint="eastAsia"/>
          <w:sz w:val="24"/>
        </w:rPr>
        <w:t>（大写：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r>
        <w:rPr>
          <w:rFonts w:asciiTheme="minorEastAsia" w:eastAsiaTheme="minorEastAsia" w:hAnsiTheme="minorEastAsia"/>
          <w:sz w:val="24"/>
        </w:rPr>
        <w:t>。</w:t>
      </w:r>
    </w:p>
    <w:p w:rsidR="0077176E" w:rsidRDefault="00194BF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7176E">
        <w:trPr>
          <w:trHeight w:val="369"/>
          <w:jc w:val="center"/>
        </w:trPr>
        <w:tc>
          <w:tcPr>
            <w:tcW w:w="1201" w:type="dxa"/>
            <w:vAlign w:val="center"/>
          </w:tcPr>
          <w:p w:rsidR="0077176E" w:rsidRDefault="00194BFE">
            <w:pPr>
              <w:pStyle w:val="16"/>
              <w:spacing w:line="56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序号</w:t>
            </w:r>
          </w:p>
        </w:tc>
        <w:tc>
          <w:tcPr>
            <w:tcW w:w="3402" w:type="dxa"/>
            <w:vAlign w:val="center"/>
          </w:tcPr>
          <w:p w:rsidR="0077176E" w:rsidRDefault="00194BFE">
            <w:pPr>
              <w:pStyle w:val="16"/>
              <w:spacing w:line="560" w:lineRule="exact"/>
              <w:ind w:firstLine="2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分项名称</w:t>
            </w:r>
          </w:p>
        </w:tc>
        <w:tc>
          <w:tcPr>
            <w:tcW w:w="2552" w:type="dxa"/>
            <w:vAlign w:val="center"/>
          </w:tcPr>
          <w:p w:rsidR="0077176E" w:rsidRDefault="00194BFE">
            <w:pPr>
              <w:pStyle w:val="16"/>
              <w:spacing w:line="56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分项价格</w:t>
            </w:r>
          </w:p>
        </w:tc>
      </w:tr>
      <w:tr w:rsidR="0077176E">
        <w:trPr>
          <w:trHeight w:val="369"/>
          <w:jc w:val="center"/>
        </w:trPr>
        <w:tc>
          <w:tcPr>
            <w:tcW w:w="1201"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r w:rsidR="0077176E">
        <w:trPr>
          <w:trHeight w:val="369"/>
          <w:jc w:val="center"/>
        </w:trPr>
        <w:tc>
          <w:tcPr>
            <w:tcW w:w="1201"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r w:rsidR="0077176E">
        <w:trPr>
          <w:trHeight w:val="369"/>
          <w:jc w:val="center"/>
        </w:trPr>
        <w:tc>
          <w:tcPr>
            <w:tcW w:w="1201"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r w:rsidR="0077176E">
        <w:trPr>
          <w:trHeight w:val="369"/>
          <w:jc w:val="center"/>
        </w:trPr>
        <w:tc>
          <w:tcPr>
            <w:tcW w:w="1201"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r w:rsidR="0077176E">
        <w:trPr>
          <w:trHeight w:val="369"/>
          <w:jc w:val="center"/>
        </w:trPr>
        <w:tc>
          <w:tcPr>
            <w:tcW w:w="4603" w:type="dxa"/>
            <w:gridSpan w:val="2"/>
            <w:vAlign w:val="center"/>
          </w:tcPr>
          <w:p w:rsidR="0077176E" w:rsidRDefault="00194BFE">
            <w:pPr>
              <w:pStyle w:val="16"/>
              <w:spacing w:line="560" w:lineRule="exact"/>
              <w:ind w:firstLine="2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w:t>
            </w: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bl>
    <w:p w:rsidR="0077176E" w:rsidRDefault="00194BFE">
      <w:pPr>
        <w:spacing w:line="560" w:lineRule="exact"/>
        <w:ind w:firstLineChars="200" w:firstLine="482"/>
        <w:outlineLvl w:val="0"/>
        <w:rPr>
          <w:rFonts w:asciiTheme="minorEastAsia" w:eastAsiaTheme="minorEastAsia" w:hAnsiTheme="minorEastAsia"/>
          <w:b/>
          <w:sz w:val="24"/>
        </w:rPr>
      </w:pPr>
      <w:bookmarkStart w:id="411" w:name="_Toc30158"/>
      <w:bookmarkStart w:id="412" w:name="_Toc14993"/>
      <w:bookmarkStart w:id="413" w:name="_Toc3654"/>
      <w:bookmarkStart w:id="414" w:name="_Toc26916"/>
      <w:bookmarkStart w:id="415" w:name="_Toc30506"/>
      <w:r>
        <w:rPr>
          <w:rFonts w:asciiTheme="minorEastAsia" w:eastAsiaTheme="minorEastAsia" w:hAnsiTheme="minorEastAsia"/>
          <w:b/>
          <w:sz w:val="24"/>
        </w:rPr>
        <w:t>1.4 付款方式和发票开具方式</w:t>
      </w:r>
      <w:bookmarkEnd w:id="411"/>
      <w:bookmarkEnd w:id="412"/>
      <w:bookmarkEnd w:id="413"/>
      <w:bookmarkEnd w:id="414"/>
      <w:bookmarkEnd w:id="415"/>
    </w:p>
    <w:p w:rsidR="0077176E" w:rsidRDefault="00194BFE">
      <w:pPr>
        <w:pStyle w:val="text-tag"/>
        <w:spacing w:before="0" w:beforeAutospacing="0" w:after="0" w:afterAutospacing="0" w:line="360" w:lineRule="auto"/>
        <w:ind w:firstLine="480"/>
        <w:rPr>
          <w:rFonts w:asciiTheme="minorEastAsia" w:eastAsiaTheme="minorEastAsia" w:hAnsiTheme="minorEastAsia" w:cs="Times New Roman"/>
        </w:rPr>
      </w:pPr>
      <w:r>
        <w:rPr>
          <w:rFonts w:asciiTheme="minorEastAsia" w:eastAsiaTheme="minorEastAsia" w:hAnsiTheme="minorEastAsia" w:cs="Times New Roman"/>
        </w:rPr>
        <w:t>1.4.1</w:t>
      </w:r>
      <w:r>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1.4.2 </w:t>
      </w:r>
      <w:r>
        <w:rPr>
          <w:rFonts w:asciiTheme="minorEastAsia" w:eastAsiaTheme="minorEastAsia" w:hAnsiTheme="minorEastAsia" w:hint="eastAsia"/>
          <w:sz w:val="24"/>
        </w:rPr>
        <w:t>合同预付款比例为合同金额的</w:t>
      </w:r>
      <w:r>
        <w:rPr>
          <w:rFonts w:asciiTheme="minorEastAsia" w:eastAsiaTheme="minorEastAsia" w:hAnsi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asciiTheme="minorEastAsia" w:eastAsiaTheme="minorEastAsia" w:hAnsiTheme="minorEastAsia" w:hint="eastAsia"/>
          <w:sz w:val="24"/>
        </w:rPr>
        <w:t>政府采购工程以及与工程建设有关的货物、服务，采用招标方式采购的，预付款从其相关规定。乙方可登录政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前台大厅选择金融服务</w:t>
      </w:r>
      <w:r>
        <w:rPr>
          <w:rFonts w:asciiTheme="minorEastAsia" w:eastAsiaTheme="minorEastAsia" w:hAnsiTheme="minorEastAsia"/>
          <w:sz w:val="24"/>
        </w:rPr>
        <w:t xml:space="preserve"> - </w:t>
      </w:r>
      <w:r>
        <w:rPr>
          <w:rFonts w:asciiTheme="minorEastAsia" w:eastAsiaTheme="minorEastAsia" w:hAnsiTheme="minorEastAsia" w:hint="eastAsia"/>
          <w:sz w:val="24"/>
        </w:rPr>
        <w:t>【保函保险服务】出具预付款保函，具体步骤：选择产品—填写供应商信息—选择中标项目—确认信息—等待保险</w:t>
      </w:r>
      <w:r>
        <w:rPr>
          <w:rFonts w:asciiTheme="minorEastAsia" w:eastAsiaTheme="minorEastAsia" w:hAnsiTheme="minorEastAsia"/>
          <w:sz w:val="24"/>
        </w:rPr>
        <w:t>/保函受理—确认保单—支付保费—成功出单。政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金融专线</w:t>
      </w:r>
      <w:r>
        <w:rPr>
          <w:rFonts w:asciiTheme="minorEastAsia" w:eastAsiaTheme="minorEastAsia" w:hAnsiTheme="minorEastAsia"/>
          <w:sz w:val="24"/>
        </w:rPr>
        <w:t>400-903-9583。</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1.4.3</w:t>
      </w:r>
      <w:r>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Pr>
          <w:rFonts w:asciiTheme="minorEastAsia" w:eastAsiaTheme="minorEastAsia" w:hAnsiTheme="minorEastAsia"/>
          <w:sz w:val="24"/>
        </w:rPr>
        <w:t>1年</w:t>
      </w:r>
      <w:proofErr w:type="gramStart"/>
      <w:r>
        <w:rPr>
          <w:rFonts w:asciiTheme="minorEastAsia" w:eastAsiaTheme="minorEastAsia" w:hAnsiTheme="minorEastAsia" w:hint="eastAsia"/>
          <w:sz w:val="24"/>
        </w:rPr>
        <w:t>期贷款市场</w:t>
      </w:r>
      <w:proofErr w:type="gramEnd"/>
      <w:r>
        <w:rPr>
          <w:rFonts w:asciiTheme="minorEastAsia" w:eastAsiaTheme="minorEastAsia" w:hAnsiTheme="minorEastAsia" w:hint="eastAsia"/>
          <w:sz w:val="24"/>
        </w:rPr>
        <w:t>报价利率；未作约定的，按照每日利率万分之五支付逾期利息。</w:t>
      </w:r>
    </w:p>
    <w:p w:rsidR="0077176E" w:rsidRDefault="00194BFE">
      <w:pPr>
        <w:spacing w:line="56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lastRenderedPageBreak/>
        <w:t>1.4.4资金支付的方式、时间和条件详见</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77176E" w:rsidRDefault="00194BFE">
      <w:pPr>
        <w:spacing w:line="56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t>1.4.5</w:t>
      </w:r>
      <w:r>
        <w:rPr>
          <w:rFonts w:asciiTheme="minorEastAsia" w:eastAsiaTheme="minorEastAsia" w:hAnsiTheme="minorEastAsia" w:hint="eastAsia"/>
          <w:sz w:val="24"/>
        </w:rPr>
        <w:t>乙方</w:t>
      </w:r>
      <w:r>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w:t>
      </w:r>
    </w:p>
    <w:p w:rsidR="0077176E" w:rsidRDefault="00194BFE">
      <w:pPr>
        <w:spacing w:line="560" w:lineRule="exact"/>
        <w:ind w:firstLineChars="200" w:firstLine="482"/>
        <w:outlineLvl w:val="0"/>
        <w:rPr>
          <w:rFonts w:asciiTheme="minorEastAsia" w:eastAsiaTheme="minorEastAsia" w:hAnsiTheme="minorEastAsia"/>
          <w:b/>
          <w:sz w:val="24"/>
        </w:rPr>
      </w:pPr>
      <w:bookmarkStart w:id="416" w:name="_Toc31421"/>
      <w:bookmarkStart w:id="417" w:name="_Toc8772"/>
      <w:bookmarkStart w:id="418" w:name="_Toc3625"/>
      <w:bookmarkStart w:id="419" w:name="_Toc11108"/>
      <w:bookmarkStart w:id="420" w:name="_Toc4760"/>
      <w:r>
        <w:rPr>
          <w:rFonts w:asciiTheme="minorEastAsia" w:eastAsiaTheme="minorEastAsia" w:hAnsiTheme="minorEastAsia"/>
          <w:b/>
          <w:sz w:val="24"/>
        </w:rPr>
        <w:t>1.5 履行期限</w:t>
      </w:r>
      <w:r>
        <w:rPr>
          <w:rFonts w:asciiTheme="minorEastAsia" w:eastAsiaTheme="minorEastAsia" w:hAnsiTheme="minorEastAsia" w:hint="eastAsia"/>
          <w:b/>
          <w:sz w:val="24"/>
        </w:rPr>
        <w:t>、地点和方式</w:t>
      </w:r>
      <w:bookmarkEnd w:id="416"/>
      <w:bookmarkEnd w:id="417"/>
      <w:bookmarkEnd w:id="418"/>
      <w:bookmarkEnd w:id="419"/>
      <w:bookmarkEnd w:id="420"/>
    </w:p>
    <w:p w:rsidR="0077176E" w:rsidRDefault="00194BF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1.5.1 </w:t>
      </w:r>
      <w:r>
        <w:rPr>
          <w:rFonts w:asciiTheme="minorEastAsia" w:eastAsiaTheme="minorEastAsia" w:hAnsiTheme="minorEastAsia" w:hint="eastAsia"/>
          <w:sz w:val="24"/>
        </w:rPr>
        <w:t>履行期限</w:t>
      </w:r>
      <w:r>
        <w:rPr>
          <w:rFonts w:asciiTheme="minorEastAsia" w:eastAsiaTheme="minorEastAsia" w:hAnsiTheme="minorEastAsia"/>
          <w:sz w:val="24"/>
        </w:rPr>
        <w:t>：</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1.5.2 </w:t>
      </w:r>
      <w:r>
        <w:rPr>
          <w:rFonts w:asciiTheme="minorEastAsia" w:eastAsiaTheme="minorEastAsia" w:hAnsiTheme="minorEastAsia" w:hint="eastAsia"/>
          <w:sz w:val="24"/>
        </w:rPr>
        <w:t>履行地点</w:t>
      </w:r>
      <w:r>
        <w:rPr>
          <w:rFonts w:asciiTheme="minorEastAsia" w:eastAsiaTheme="minorEastAsia" w:hAnsiTheme="minorEastAsia"/>
          <w:sz w:val="24"/>
        </w:rPr>
        <w:t>：</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1.5.3 </w:t>
      </w:r>
      <w:r>
        <w:rPr>
          <w:rFonts w:asciiTheme="minorEastAsia" w:eastAsiaTheme="minorEastAsia" w:hAnsiTheme="minorEastAsia" w:hint="eastAsia"/>
          <w:sz w:val="24"/>
        </w:rPr>
        <w:t>履行方式：</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77176E" w:rsidRDefault="00194BFE">
      <w:pPr>
        <w:spacing w:line="560" w:lineRule="exact"/>
        <w:ind w:firstLineChars="200" w:firstLine="482"/>
        <w:outlineLvl w:val="0"/>
        <w:rPr>
          <w:rFonts w:asciiTheme="minorEastAsia" w:eastAsiaTheme="minorEastAsia" w:hAnsiTheme="minorEastAsia"/>
          <w:sz w:val="24"/>
          <w:u w:val="single"/>
        </w:rPr>
      </w:pPr>
      <w:bookmarkStart w:id="421" w:name="_Toc3079"/>
      <w:bookmarkStart w:id="422" w:name="_Toc5698"/>
      <w:bookmarkStart w:id="423" w:name="_Toc24662"/>
      <w:bookmarkStart w:id="424" w:name="_Toc2375"/>
      <w:bookmarkStart w:id="425" w:name="_Toc8586"/>
      <w:r>
        <w:rPr>
          <w:rFonts w:asciiTheme="minorEastAsia" w:eastAsiaTheme="minorEastAsia" w:hAnsiTheme="minorEastAsia"/>
          <w:b/>
          <w:sz w:val="24"/>
        </w:rPr>
        <w:t xml:space="preserve">1.6 </w:t>
      </w:r>
      <w:r>
        <w:rPr>
          <w:rFonts w:asciiTheme="minorEastAsia" w:eastAsiaTheme="minorEastAsia" w:hAnsiTheme="minorEastAsia" w:hint="eastAsia"/>
          <w:b/>
          <w:sz w:val="24"/>
        </w:rPr>
        <w:t>违约责任</w:t>
      </w:r>
      <w:bookmarkEnd w:id="421"/>
      <w:bookmarkEnd w:id="422"/>
      <w:bookmarkEnd w:id="423"/>
      <w:bookmarkEnd w:id="424"/>
      <w:bookmarkEnd w:id="425"/>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1.6.1 除不可抗力外，如果乙方没有按照本合同约定的期限</w:t>
      </w:r>
      <w:r>
        <w:rPr>
          <w:rFonts w:asciiTheme="minorEastAsia" w:eastAsiaTheme="minorEastAsia" w:hAnsiTheme="minorEastAsia" w:hint="eastAsia"/>
          <w:sz w:val="24"/>
        </w:rPr>
        <w:t>、</w:t>
      </w:r>
      <w:r>
        <w:rPr>
          <w:rFonts w:asciiTheme="minorEastAsia" w:eastAsiaTheme="minorEastAsia" w:hAnsiTheme="minorEastAsia"/>
          <w:sz w:val="24"/>
        </w:rPr>
        <w:t>地点和方式</w:t>
      </w:r>
      <w:r>
        <w:rPr>
          <w:rFonts w:asciiTheme="minorEastAsia" w:eastAsiaTheme="minorEastAsia" w:hAnsiTheme="minorEastAsia" w:hint="eastAsia"/>
          <w:sz w:val="24"/>
        </w:rPr>
        <w:t>履行</w:t>
      </w:r>
      <w:r>
        <w:rPr>
          <w:rFonts w:asciiTheme="minorEastAsia" w:eastAsiaTheme="minorEastAsia" w:hAnsiTheme="minorEastAsia"/>
          <w:sz w:val="24"/>
        </w:rPr>
        <w:t>，那么甲方可要求乙方支付违约金</w:t>
      </w:r>
      <w:r>
        <w:rPr>
          <w:rFonts w:asciiTheme="minorEastAsia" w:eastAsiaTheme="minorEastAsia" w:hAnsiTheme="minorEastAsia" w:hint="eastAsia"/>
          <w:sz w:val="24"/>
        </w:rPr>
        <w:t>，</w:t>
      </w:r>
      <w:r>
        <w:rPr>
          <w:rFonts w:asciiTheme="minorEastAsia" w:eastAsiaTheme="minorEastAsia" w:hAnsiTheme="minorEastAsia"/>
          <w:sz w:val="24"/>
        </w:rPr>
        <w:t>违约金按每迟延</w:t>
      </w:r>
      <w:r>
        <w:rPr>
          <w:rFonts w:asciiTheme="minorEastAsia" w:eastAsiaTheme="minorEastAsia" w:hAnsiTheme="minorEastAsia" w:hint="eastAsia"/>
          <w:sz w:val="24"/>
        </w:rPr>
        <w:t>履行</w:t>
      </w:r>
      <w:r>
        <w:rPr>
          <w:rFonts w:asciiTheme="minorEastAsia" w:eastAsiaTheme="minorEastAsia" w:hAnsiTheme="minorEastAsia"/>
          <w:sz w:val="24"/>
        </w:rPr>
        <w:t>一日的应提供而未</w:t>
      </w:r>
      <w:r>
        <w:rPr>
          <w:rFonts w:asciiTheme="minorEastAsia" w:eastAsiaTheme="minorEastAsia" w:hAnsiTheme="minorEastAsia" w:hint="eastAsia"/>
          <w:sz w:val="24"/>
        </w:rPr>
        <w:t>提供</w:t>
      </w:r>
      <w:r>
        <w:rPr>
          <w:rFonts w:asciiTheme="minorEastAsia" w:eastAsiaTheme="minorEastAsia" w:hAnsiTheme="minorEastAsia"/>
          <w:sz w:val="24"/>
        </w:rPr>
        <w:t>服务价格的</w:t>
      </w:r>
      <w:r>
        <w:rPr>
          <w:rFonts w:asciiTheme="minorEastAsia" w:eastAsiaTheme="minorEastAsia" w:hAnsiTheme="minorEastAsia"/>
          <w:sz w:val="24"/>
          <w:u w:val="single"/>
        </w:rPr>
        <w:t xml:space="preserve"> 0.05   </w:t>
      </w:r>
      <w:r>
        <w:rPr>
          <w:rFonts w:asciiTheme="minorEastAsia" w:eastAsiaTheme="minorEastAsia" w:hAnsiTheme="minorEastAsia"/>
          <w:sz w:val="24"/>
        </w:rPr>
        <w:t>%计算</w:t>
      </w:r>
      <w:r>
        <w:rPr>
          <w:rFonts w:asciiTheme="minorEastAsia" w:eastAsiaTheme="minorEastAsia" w:hAnsiTheme="minorEastAsia" w:hint="eastAsia"/>
          <w:sz w:val="24"/>
        </w:rPr>
        <w:t>，</w:t>
      </w:r>
      <w:r>
        <w:rPr>
          <w:rFonts w:asciiTheme="minorEastAsia" w:eastAsiaTheme="minorEastAsia" w:hAnsiTheme="minorEastAsia"/>
          <w:sz w:val="24"/>
        </w:rPr>
        <w:t>最高限额为</w:t>
      </w:r>
      <w:r>
        <w:rPr>
          <w:rFonts w:asciiTheme="minorEastAsia" w:eastAsiaTheme="minorEastAsia" w:hAnsiTheme="minorEastAsia" w:hint="eastAsia"/>
          <w:sz w:val="24"/>
        </w:rPr>
        <w:t>本</w:t>
      </w:r>
      <w:r>
        <w:rPr>
          <w:rFonts w:asciiTheme="minorEastAsia" w:eastAsiaTheme="minorEastAsia" w:hAnsiTheme="minorEastAsia"/>
          <w:sz w:val="24"/>
        </w:rPr>
        <w:t>合同总价的</w:t>
      </w:r>
      <w:r>
        <w:rPr>
          <w:rFonts w:asciiTheme="minorEastAsia" w:eastAsiaTheme="minorEastAsia" w:hAnsiTheme="minorEastAsia"/>
          <w:sz w:val="24"/>
          <w:u w:val="single"/>
        </w:rPr>
        <w:t xml:space="preserve">  20   </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迟延</w:t>
      </w:r>
      <w:r>
        <w:rPr>
          <w:rFonts w:asciiTheme="minorEastAsia" w:eastAsiaTheme="minorEastAsia" w:hAnsiTheme="minorEastAsia" w:hint="eastAsia"/>
          <w:sz w:val="24"/>
        </w:rPr>
        <w:t>履行</w:t>
      </w:r>
      <w:r>
        <w:rPr>
          <w:rFonts w:asciiTheme="minorEastAsia" w:eastAsiaTheme="minorEastAsia" w:hAnsiTheme="minorEastAsia"/>
          <w:sz w:val="24"/>
        </w:rPr>
        <w:t>的违约金计算数额达到前述最高限额之日起</w:t>
      </w:r>
      <w:r>
        <w:rPr>
          <w:rFonts w:asciiTheme="minorEastAsia" w:eastAsiaTheme="minorEastAsia" w:hAnsiTheme="minorEastAsia" w:hint="eastAsia"/>
          <w:sz w:val="24"/>
        </w:rPr>
        <w:t>，</w:t>
      </w:r>
      <w:r>
        <w:rPr>
          <w:rFonts w:asciiTheme="minorEastAsia" w:eastAsiaTheme="minorEastAsia" w:hAnsiTheme="minorEastAsia"/>
          <w:sz w:val="24"/>
        </w:rPr>
        <w:t>甲方有权在要求乙方支付违约金的同时</w:t>
      </w:r>
      <w:r>
        <w:rPr>
          <w:rFonts w:asciiTheme="minorEastAsia" w:eastAsiaTheme="minorEastAsia" w:hAnsiTheme="minorEastAsia" w:hint="eastAsia"/>
          <w:sz w:val="24"/>
        </w:rPr>
        <w:t>，书面通知乙方</w:t>
      </w:r>
      <w:r>
        <w:rPr>
          <w:rFonts w:asciiTheme="minorEastAsia" w:eastAsiaTheme="minorEastAsia" w:hAnsiTheme="minorEastAsia"/>
          <w:sz w:val="24"/>
        </w:rPr>
        <w:t>解除本合同</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1.6.2 除不可抗力外，如果甲方没有按照本合同约定的付款方式付款，那么乙方可要求甲方支付违约金</w:t>
      </w:r>
      <w:r>
        <w:rPr>
          <w:rFonts w:asciiTheme="minorEastAsia" w:eastAsiaTheme="minorEastAsia" w:hAnsiTheme="minorEastAsia" w:hint="eastAsia"/>
          <w:sz w:val="24"/>
        </w:rPr>
        <w:t>，</w:t>
      </w:r>
      <w:r>
        <w:rPr>
          <w:rFonts w:asciiTheme="minorEastAsia" w:eastAsiaTheme="minorEastAsia" w:hAnsiTheme="minorEastAsia"/>
          <w:sz w:val="24"/>
        </w:rPr>
        <w:t>违约金按每迟延</w:t>
      </w:r>
      <w:r>
        <w:rPr>
          <w:rFonts w:asciiTheme="minorEastAsia" w:eastAsiaTheme="minorEastAsia" w:hAnsiTheme="minorEastAsia" w:hint="eastAsia"/>
          <w:sz w:val="24"/>
        </w:rPr>
        <w:t>付款</w:t>
      </w:r>
      <w:r>
        <w:rPr>
          <w:rFonts w:asciiTheme="minorEastAsia" w:eastAsiaTheme="minorEastAsia" w:hAnsiTheme="minorEastAsia"/>
          <w:sz w:val="24"/>
        </w:rPr>
        <w:t>一日的应付而未付款的</w:t>
      </w:r>
      <w:r>
        <w:rPr>
          <w:rFonts w:asciiTheme="minorEastAsia" w:eastAsiaTheme="minorEastAsia" w:hAnsiTheme="minorEastAsia"/>
          <w:sz w:val="24"/>
          <w:u w:val="single"/>
        </w:rPr>
        <w:t xml:space="preserve"> 0.05   </w:t>
      </w:r>
      <w:r>
        <w:rPr>
          <w:rFonts w:asciiTheme="minorEastAsia" w:eastAsiaTheme="minorEastAsia" w:hAnsiTheme="minorEastAsia"/>
          <w:sz w:val="24"/>
        </w:rPr>
        <w:t>%计算</w:t>
      </w:r>
      <w:r>
        <w:rPr>
          <w:rFonts w:asciiTheme="minorEastAsia" w:eastAsiaTheme="minorEastAsia" w:hAnsiTheme="minorEastAsia" w:hint="eastAsia"/>
          <w:sz w:val="24"/>
        </w:rPr>
        <w:t>，</w:t>
      </w:r>
      <w:r>
        <w:rPr>
          <w:rFonts w:asciiTheme="minorEastAsia" w:eastAsiaTheme="minorEastAsia" w:hAnsiTheme="minorEastAsia"/>
          <w:sz w:val="24"/>
        </w:rPr>
        <w:t>最高限额为</w:t>
      </w:r>
      <w:r>
        <w:rPr>
          <w:rFonts w:asciiTheme="minorEastAsia" w:eastAsiaTheme="minorEastAsia" w:hAnsiTheme="minorEastAsia" w:hint="eastAsia"/>
          <w:sz w:val="24"/>
        </w:rPr>
        <w:t>本</w:t>
      </w:r>
      <w:r>
        <w:rPr>
          <w:rFonts w:asciiTheme="minorEastAsia" w:eastAsiaTheme="minorEastAsia" w:hAnsiTheme="minorEastAsia"/>
          <w:sz w:val="24"/>
        </w:rPr>
        <w:t>合同总价的</w:t>
      </w:r>
      <w:r>
        <w:rPr>
          <w:rFonts w:asciiTheme="minorEastAsia" w:eastAsiaTheme="minorEastAsia" w:hAnsiTheme="minorEastAsia"/>
          <w:sz w:val="24"/>
          <w:u w:val="single"/>
        </w:rPr>
        <w:t xml:space="preserve">  20   </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迟延</w:t>
      </w:r>
      <w:r>
        <w:rPr>
          <w:rFonts w:asciiTheme="minorEastAsia" w:eastAsiaTheme="minorEastAsia" w:hAnsiTheme="minorEastAsia" w:hint="eastAsia"/>
          <w:sz w:val="24"/>
        </w:rPr>
        <w:t>付款</w:t>
      </w:r>
      <w:r>
        <w:rPr>
          <w:rFonts w:asciiTheme="minorEastAsia" w:eastAsiaTheme="minorEastAsia" w:hAnsiTheme="minorEastAsia"/>
          <w:sz w:val="24"/>
        </w:rPr>
        <w:t>的违约金计算数额达到前述最高限额之日起</w:t>
      </w:r>
      <w:r>
        <w:rPr>
          <w:rFonts w:asciiTheme="minorEastAsia" w:eastAsiaTheme="minorEastAsia" w:hAnsiTheme="minorEastAsia" w:hint="eastAsia"/>
          <w:sz w:val="24"/>
        </w:rPr>
        <w:t>，乙</w:t>
      </w:r>
      <w:r>
        <w:rPr>
          <w:rFonts w:asciiTheme="minorEastAsia" w:eastAsiaTheme="minorEastAsia" w:hAnsiTheme="minorEastAsia"/>
          <w:sz w:val="24"/>
        </w:rPr>
        <w:t>方有权在要求甲方支付违约金的同时</w:t>
      </w:r>
      <w:r>
        <w:rPr>
          <w:rFonts w:asciiTheme="minorEastAsia" w:eastAsiaTheme="minorEastAsia" w:hAnsiTheme="minorEastAsia" w:hint="eastAsia"/>
          <w:sz w:val="24"/>
        </w:rPr>
        <w:t>，书面通知甲方</w:t>
      </w:r>
      <w:r>
        <w:rPr>
          <w:rFonts w:asciiTheme="minorEastAsia" w:eastAsiaTheme="minorEastAsia" w:hAnsiTheme="minorEastAsia"/>
          <w:sz w:val="24"/>
        </w:rPr>
        <w:t>解除本合同</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1.6.3 </w:t>
      </w:r>
      <w:r>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 xml:space="preserve">1.6.4 </w:t>
      </w:r>
      <w:r>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1.6.5 </w:t>
      </w:r>
      <w:r>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1.6.6 </w:t>
      </w:r>
      <w:r>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77176E" w:rsidRDefault="00194BFE">
      <w:pPr>
        <w:spacing w:line="560" w:lineRule="exact"/>
        <w:ind w:leftChars="-200" w:left="-420" w:rightChars="-200" w:right="-420" w:firstLineChars="300" w:firstLine="720"/>
        <w:rPr>
          <w:rFonts w:asciiTheme="minorEastAsia" w:eastAsiaTheme="minorEastAsia" w:hAnsiTheme="minorEastAsia"/>
        </w:rPr>
      </w:pPr>
      <w:r>
        <w:rPr>
          <w:rFonts w:asciiTheme="minorEastAsia" w:eastAsiaTheme="minorEastAsia" w:hAnsiTheme="minorEastAsia"/>
          <w:sz w:val="24"/>
        </w:rPr>
        <w:t>1.6.7违约责任</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另有约定的，从其约定。</w:t>
      </w:r>
    </w:p>
    <w:p w:rsidR="0077176E" w:rsidRDefault="00194BFE">
      <w:pPr>
        <w:spacing w:line="560" w:lineRule="exact"/>
        <w:ind w:firstLineChars="200" w:firstLine="482"/>
        <w:outlineLvl w:val="0"/>
        <w:rPr>
          <w:rFonts w:asciiTheme="minorEastAsia" w:eastAsiaTheme="minorEastAsia" w:hAnsiTheme="minorEastAsia"/>
          <w:b/>
          <w:sz w:val="24"/>
        </w:rPr>
      </w:pPr>
      <w:bookmarkStart w:id="426" w:name="_Toc18683"/>
      <w:bookmarkStart w:id="427" w:name="_Toc30329"/>
      <w:bookmarkStart w:id="428" w:name="_Toc26807"/>
      <w:bookmarkStart w:id="429" w:name="_Toc32454"/>
      <w:bookmarkStart w:id="430" w:name="_Toc9497"/>
      <w:r>
        <w:rPr>
          <w:rFonts w:asciiTheme="minorEastAsia" w:eastAsiaTheme="minorEastAsia" w:hAnsiTheme="minorEastAsia"/>
          <w:b/>
          <w:sz w:val="24"/>
        </w:rPr>
        <w:t xml:space="preserve">1.7 </w:t>
      </w:r>
      <w:r>
        <w:rPr>
          <w:rFonts w:asciiTheme="minorEastAsia" w:eastAsiaTheme="minorEastAsia" w:hAnsiTheme="minorEastAsia" w:hint="eastAsia"/>
          <w:b/>
          <w:sz w:val="24"/>
        </w:rPr>
        <w:t>合同</w:t>
      </w:r>
      <w:r>
        <w:rPr>
          <w:rFonts w:asciiTheme="minorEastAsia" w:eastAsiaTheme="minorEastAsia" w:hAnsiTheme="minorEastAsia"/>
          <w:b/>
          <w:sz w:val="24"/>
        </w:rPr>
        <w:t>争议的解决</w:t>
      </w:r>
      <w:bookmarkEnd w:id="426"/>
      <w:bookmarkEnd w:id="427"/>
      <w:bookmarkEnd w:id="428"/>
      <w:bookmarkEnd w:id="429"/>
      <w:bookmarkEnd w:id="430"/>
    </w:p>
    <w:p w:rsidR="0077176E" w:rsidRDefault="00194BFE">
      <w:pPr>
        <w:spacing w:line="560" w:lineRule="exact"/>
        <w:ind w:leftChars="-29" w:left="-61" w:rightChars="-200" w:right="-420" w:firstLineChars="100" w:firstLine="240"/>
        <w:rPr>
          <w:rFonts w:asciiTheme="minorEastAsia" w:eastAsiaTheme="minorEastAsia" w:hAnsiTheme="minorEastAsia"/>
          <w:sz w:val="24"/>
        </w:rPr>
      </w:pPr>
      <w:r>
        <w:rPr>
          <w:rFonts w:asciiTheme="minorEastAsia" w:eastAsiaTheme="minorEastAsia" w:hAnsiTheme="minorEastAsia" w:hint="eastAsia"/>
          <w:sz w:val="24"/>
        </w:rPr>
        <w:t>本合同履行过程中发生的任何争议，双方当事人均可通过和解或者调解解决；不愿和解、调解或者和解、调解不成的，可以选择以下第</w:t>
      </w:r>
      <w:r>
        <w:rPr>
          <w:rFonts w:asciiTheme="minorEastAsia" w:eastAsiaTheme="minorEastAsia" w:hAnsiTheme="minorEastAsia"/>
          <w:b/>
          <w:i/>
          <w:sz w:val="24"/>
          <w:u w:val="single"/>
        </w:rPr>
        <w:t xml:space="preserve"> 合同专用条款  </w:t>
      </w:r>
      <w:r>
        <w:rPr>
          <w:rFonts w:asciiTheme="minorEastAsia" w:eastAsiaTheme="minorEastAsia" w:hAnsiTheme="minorEastAsia" w:hint="eastAsia"/>
          <w:sz w:val="24"/>
        </w:rPr>
        <w:t>条款规定的方式解决：</w:t>
      </w:r>
    </w:p>
    <w:p w:rsidR="0077176E" w:rsidRDefault="00194BFE">
      <w:pPr>
        <w:spacing w:line="560" w:lineRule="exact"/>
        <w:ind w:leftChars="-200" w:left="-420" w:rightChars="-200" w:right="-420" w:firstLineChars="250" w:firstLine="600"/>
        <w:rPr>
          <w:rFonts w:asciiTheme="minorEastAsia" w:eastAsiaTheme="minorEastAsia" w:hAnsiTheme="minorEastAsia"/>
          <w:sz w:val="24"/>
        </w:rPr>
      </w:pPr>
      <w:r>
        <w:rPr>
          <w:rFonts w:asciiTheme="minorEastAsia" w:eastAsiaTheme="minorEastAsia" w:hAnsiTheme="minorEastAsia"/>
          <w:sz w:val="24"/>
        </w:rPr>
        <w:t xml:space="preserve">1.7.1 </w:t>
      </w:r>
      <w:r>
        <w:rPr>
          <w:rFonts w:asciiTheme="minorEastAsia" w:eastAsiaTheme="minorEastAsia" w:hAnsiTheme="minorEastAsia" w:hint="eastAsia"/>
          <w:sz w:val="24"/>
        </w:rPr>
        <w:t>将争议提交</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仲裁委员会依申请仲裁时其现行有效的仲裁规则裁决；</w:t>
      </w:r>
    </w:p>
    <w:p w:rsidR="0077176E" w:rsidRDefault="00194BFE">
      <w:pPr>
        <w:spacing w:line="560" w:lineRule="exact"/>
        <w:ind w:leftChars="-200" w:left="-420" w:rightChars="-200" w:right="-420" w:firstLineChars="250" w:firstLine="600"/>
        <w:rPr>
          <w:rFonts w:asciiTheme="minorEastAsia" w:eastAsiaTheme="minorEastAsia" w:hAnsiTheme="minorEastAsia"/>
          <w:sz w:val="24"/>
        </w:rPr>
      </w:pPr>
      <w:r>
        <w:rPr>
          <w:rFonts w:asciiTheme="minorEastAsia" w:eastAsiaTheme="minorEastAsia" w:hAnsiTheme="minorEastAsia"/>
          <w:sz w:val="24"/>
        </w:rPr>
        <w:t xml:space="preserve">1.7.2 </w:t>
      </w:r>
      <w:r>
        <w:rPr>
          <w:rFonts w:asciiTheme="minorEastAsia" w:eastAsiaTheme="minorEastAsia" w:hAnsiTheme="minorEastAsia" w:hint="eastAsia"/>
          <w:sz w:val="24"/>
        </w:rPr>
        <w:t>向</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人民法院起诉。</w:t>
      </w:r>
    </w:p>
    <w:p w:rsidR="0077176E" w:rsidRDefault="00194BFE">
      <w:pPr>
        <w:spacing w:line="560" w:lineRule="exact"/>
        <w:ind w:firstLineChars="100" w:firstLine="241"/>
        <w:outlineLvl w:val="0"/>
        <w:rPr>
          <w:rFonts w:asciiTheme="minorEastAsia" w:eastAsiaTheme="minorEastAsia" w:hAnsiTheme="minorEastAsia"/>
          <w:b/>
          <w:sz w:val="24"/>
        </w:rPr>
      </w:pPr>
      <w:bookmarkStart w:id="431" w:name="_Toc23784"/>
      <w:bookmarkStart w:id="432" w:name="_Toc12273"/>
      <w:bookmarkStart w:id="433" w:name="_Toc15827"/>
      <w:bookmarkStart w:id="434" w:name="_Toc16417"/>
      <w:bookmarkStart w:id="435" w:name="_Toc26227"/>
      <w:r>
        <w:rPr>
          <w:rFonts w:asciiTheme="minorEastAsia" w:eastAsiaTheme="minorEastAsia" w:hAnsiTheme="minorEastAsia"/>
          <w:b/>
          <w:sz w:val="24"/>
        </w:rPr>
        <w:t>1.8 合同生效</w:t>
      </w:r>
      <w:bookmarkEnd w:id="431"/>
      <w:bookmarkEnd w:id="432"/>
      <w:bookmarkEnd w:id="433"/>
      <w:bookmarkEnd w:id="434"/>
      <w:bookmarkEnd w:id="435"/>
    </w:p>
    <w:p w:rsidR="0077176E" w:rsidRDefault="00194BFE">
      <w:pPr>
        <w:spacing w:line="560" w:lineRule="exact"/>
        <w:ind w:firstLineChars="200" w:firstLine="480"/>
        <w:rPr>
          <w:rFonts w:asciiTheme="minorEastAsia" w:eastAsiaTheme="minorEastAsia" w:hAnsiTheme="minorEastAsia"/>
          <w:b/>
          <w:sz w:val="24"/>
        </w:rPr>
      </w:pPr>
      <w:r>
        <w:rPr>
          <w:rFonts w:asciiTheme="minorEastAsia" w:eastAsiaTheme="minorEastAsia" w:hAnsiTheme="minorEastAsia"/>
          <w:sz w:val="24"/>
        </w:rPr>
        <w:t>本合同自</w:t>
      </w:r>
      <w:r>
        <w:rPr>
          <w:rFonts w:asciiTheme="minorEastAsia" w:eastAsiaTheme="minorEastAsia" w:hAnsiTheme="minorEastAsia" w:hint="eastAsia"/>
          <w:sz w:val="24"/>
        </w:rPr>
        <w:t>双方当事人盖章或者签字时</w:t>
      </w:r>
      <w:r>
        <w:rPr>
          <w:rFonts w:asciiTheme="minorEastAsia" w:eastAsiaTheme="minorEastAsia" w:hAnsiTheme="minorEastAsia"/>
          <w:sz w:val="24"/>
        </w:rPr>
        <w:t>生效。</w:t>
      </w:r>
    </w:p>
    <w:p w:rsidR="0077176E" w:rsidRDefault="0077176E">
      <w:pPr>
        <w:autoSpaceDE w:val="0"/>
        <w:autoSpaceDN w:val="0"/>
        <w:spacing w:line="560" w:lineRule="exact"/>
        <w:rPr>
          <w:rFonts w:asciiTheme="minorEastAsia" w:eastAsiaTheme="minorEastAsia" w:hAnsiTheme="minorEastAsia"/>
          <w:sz w:val="24"/>
          <w:lang w:val="zh-CN"/>
        </w:rPr>
      </w:pP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b/>
          <w:sz w:val="24"/>
          <w:lang w:val="zh-CN"/>
        </w:rPr>
        <w:t>甲方</w:t>
      </w:r>
      <w:r>
        <w:rPr>
          <w:rFonts w:asciiTheme="minorEastAsia" w:eastAsiaTheme="minorEastAsia" w:hAnsiTheme="minorEastAsia" w:hint="eastAsia"/>
          <w:sz w:val="24"/>
          <w:lang w:val="zh-CN"/>
        </w:rPr>
        <w:t>：</w:t>
      </w:r>
      <w:r>
        <w:rPr>
          <w:rFonts w:asciiTheme="minorEastAsia" w:eastAsiaTheme="minorEastAsia" w:hAnsiTheme="minorEastAsia"/>
          <w:sz w:val="24"/>
          <w:lang w:val="zh-CN"/>
        </w:rPr>
        <w:t xml:space="preserve">                             </w:t>
      </w:r>
      <w:r>
        <w:rPr>
          <w:rFonts w:asciiTheme="minorEastAsia" w:eastAsiaTheme="minorEastAsia" w:hAnsiTheme="minorEastAsia"/>
          <w:b/>
          <w:sz w:val="24"/>
          <w:lang w:val="zh-CN"/>
        </w:rPr>
        <w:t xml:space="preserve">      乙方</w:t>
      </w:r>
      <w:r>
        <w:rPr>
          <w:rFonts w:asciiTheme="minorEastAsia" w:eastAsiaTheme="minorEastAsia" w:hAnsiTheme="minorEastAsia" w:hint="eastAsia"/>
          <w:sz w:val="24"/>
          <w:lang w:val="zh-CN"/>
        </w:rPr>
        <w:t>：</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统一社会信用代码：</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统一社会信用代码或身份证号码：</w:t>
      </w:r>
    </w:p>
    <w:p w:rsidR="0077176E" w:rsidRDefault="0077176E">
      <w:pPr>
        <w:autoSpaceDE w:val="0"/>
        <w:autoSpaceDN w:val="0"/>
        <w:spacing w:line="560" w:lineRule="exact"/>
        <w:rPr>
          <w:rFonts w:asciiTheme="minorEastAsia" w:eastAsiaTheme="minorEastAsia" w:hAnsiTheme="minorEastAsia"/>
          <w:sz w:val="24"/>
          <w:lang w:val="zh-CN"/>
        </w:rPr>
      </w:pP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住所：</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住所：</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lastRenderedPageBreak/>
        <w:t>法定代表人或</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法定代表人或</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授权代表（签字）：</w:t>
      </w:r>
      <w:r>
        <w:rPr>
          <w:rFonts w:asciiTheme="minorEastAsia" w:eastAsiaTheme="minorEastAsia" w:hAnsiTheme="minorEastAsia"/>
          <w:sz w:val="24"/>
          <w:lang w:val="zh-CN"/>
        </w:rPr>
        <w:t xml:space="preserve">                       授权代表（签字）: </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联系人：</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联系人：</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约定送达地址：</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约定送达地址：</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邮政编码：</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邮政编码：</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电话</w:t>
      </w:r>
      <w:r>
        <w:rPr>
          <w:rFonts w:asciiTheme="minorEastAsia" w:eastAsiaTheme="minorEastAsia" w:hAnsiTheme="minorEastAsia"/>
          <w:sz w:val="24"/>
          <w:lang w:val="zh-CN"/>
        </w:rPr>
        <w:t xml:space="preserve">:                                    电话: </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w:t>
      </w:r>
    </w:p>
    <w:p w:rsidR="0077176E" w:rsidRDefault="00194BF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lang w:val="zh-CN"/>
        </w:rPr>
        <w:t>电子邮箱：</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电子邮箱：</w:t>
      </w:r>
    </w:p>
    <w:p w:rsidR="0077176E" w:rsidRDefault="00194BF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sz w:val="24"/>
        </w:rPr>
        <w:t xml:space="preserve">                               开户银行： </w:t>
      </w:r>
    </w:p>
    <w:p w:rsidR="0077176E" w:rsidRDefault="00194BF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rPr>
        <w:t>开户名称：</w:t>
      </w:r>
      <w:r>
        <w:rPr>
          <w:rFonts w:asciiTheme="minorEastAsia" w:eastAsiaTheme="minorEastAsia" w:hAnsiTheme="minorEastAsia"/>
          <w:sz w:val="24"/>
        </w:rPr>
        <w:t xml:space="preserve">                               开户名称： </w:t>
      </w:r>
    </w:p>
    <w:p w:rsidR="0077176E" w:rsidRDefault="00194BF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rPr>
        <w:t>开户账号：</w:t>
      </w:r>
      <w:r>
        <w:rPr>
          <w:rFonts w:asciiTheme="minorEastAsia" w:eastAsiaTheme="minorEastAsia" w:hAnsiTheme="minorEastAsia"/>
          <w:sz w:val="24"/>
          <w:lang w:val="zh-CN"/>
        </w:rPr>
        <w:t xml:space="preserve">                               </w:t>
      </w:r>
      <w:r>
        <w:rPr>
          <w:rFonts w:asciiTheme="minorEastAsia" w:eastAsiaTheme="minorEastAsia" w:hAnsiTheme="minorEastAsia" w:hint="eastAsia"/>
          <w:sz w:val="24"/>
        </w:rPr>
        <w:t>开户账号：</w:t>
      </w:r>
    </w:p>
    <w:p w:rsidR="0077176E" w:rsidRDefault="0077176E">
      <w:pPr>
        <w:widowControl/>
        <w:spacing w:line="560" w:lineRule="exact"/>
        <w:jc w:val="left"/>
        <w:rPr>
          <w:rFonts w:asciiTheme="minorEastAsia" w:eastAsiaTheme="minorEastAsia" w:hAnsiTheme="minorEastAsia"/>
          <w:b/>
          <w:sz w:val="24"/>
        </w:rPr>
      </w:pPr>
    </w:p>
    <w:p w:rsidR="0077176E" w:rsidRDefault="00194BFE">
      <w:pPr>
        <w:pStyle w:val="1f1"/>
        <w:spacing w:line="560" w:lineRule="exact"/>
        <w:ind w:firstLine="482"/>
        <w:jc w:val="center"/>
        <w:rPr>
          <w:rFonts w:asciiTheme="minorEastAsia" w:eastAsiaTheme="minorEastAsia" w:hAnsiTheme="minorEastAsia"/>
          <w:b/>
          <w:szCs w:val="24"/>
        </w:rPr>
      </w:pPr>
      <w:r>
        <w:rPr>
          <w:rFonts w:asciiTheme="minorEastAsia" w:eastAsiaTheme="minorEastAsia" w:hAnsiTheme="minorEastAsia" w:hint="eastAsia"/>
          <w:b/>
          <w:szCs w:val="24"/>
        </w:rPr>
        <w:t>第二部分</w:t>
      </w:r>
      <w:r>
        <w:rPr>
          <w:rFonts w:asciiTheme="minorEastAsia" w:eastAsiaTheme="minorEastAsia" w:hAnsiTheme="minorEastAsia"/>
          <w:b/>
          <w:szCs w:val="24"/>
        </w:rPr>
        <w:t xml:space="preserve"> </w:t>
      </w:r>
      <w:r>
        <w:rPr>
          <w:rFonts w:asciiTheme="minorEastAsia" w:eastAsiaTheme="minorEastAsia" w:hAnsiTheme="minorEastAsia" w:hint="eastAsia"/>
          <w:b/>
          <w:szCs w:val="24"/>
        </w:rPr>
        <w:t>合同一般条款</w:t>
      </w:r>
    </w:p>
    <w:p w:rsidR="0077176E" w:rsidRDefault="00194BFE">
      <w:pPr>
        <w:spacing w:line="560" w:lineRule="exact"/>
        <w:ind w:firstLineChars="200" w:firstLine="482"/>
        <w:outlineLvl w:val="0"/>
        <w:rPr>
          <w:rFonts w:asciiTheme="minorEastAsia" w:eastAsiaTheme="minorEastAsia" w:hAnsiTheme="minorEastAsia"/>
          <w:b/>
          <w:sz w:val="24"/>
        </w:rPr>
      </w:pPr>
      <w:bookmarkStart w:id="436" w:name="_Toc25079"/>
      <w:bookmarkStart w:id="437" w:name="_Toc5228"/>
      <w:bookmarkStart w:id="438" w:name="_Toc19680"/>
      <w:bookmarkStart w:id="439" w:name="_Toc31297"/>
      <w:bookmarkStart w:id="440" w:name="_Toc14021"/>
      <w:r>
        <w:rPr>
          <w:rFonts w:asciiTheme="minorEastAsia" w:eastAsiaTheme="minorEastAsia" w:hAnsiTheme="minorEastAsia"/>
          <w:b/>
          <w:sz w:val="24"/>
        </w:rPr>
        <w:t>2.1 定义</w:t>
      </w:r>
      <w:bookmarkEnd w:id="436"/>
      <w:bookmarkEnd w:id="437"/>
      <w:bookmarkEnd w:id="438"/>
      <w:bookmarkEnd w:id="439"/>
      <w:bookmarkEnd w:id="44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本合同中的下列</w:t>
      </w:r>
      <w:r>
        <w:rPr>
          <w:rFonts w:asciiTheme="minorEastAsia" w:eastAsiaTheme="minorEastAsia" w:hAnsiTheme="minorEastAsia" w:hint="eastAsia"/>
          <w:sz w:val="24"/>
        </w:rPr>
        <w:t>词</w:t>
      </w:r>
      <w:r>
        <w:rPr>
          <w:rFonts w:asciiTheme="minorEastAsia" w:eastAsiaTheme="minorEastAsia" w:hAnsiTheme="minorEastAsia"/>
          <w:sz w:val="24"/>
        </w:rPr>
        <w:t>语应</w:t>
      </w:r>
      <w:r>
        <w:rPr>
          <w:rFonts w:asciiTheme="minorEastAsia" w:eastAsiaTheme="minorEastAsia" w:hAnsiTheme="minorEastAsia" w:hint="eastAsia"/>
          <w:sz w:val="24"/>
        </w:rPr>
        <w:t>按以下内容进行</w:t>
      </w:r>
      <w:r>
        <w:rPr>
          <w:rFonts w:asciiTheme="minorEastAsia" w:eastAsiaTheme="minorEastAsia" w:hAnsiTheme="minorEastAsia"/>
          <w:sz w:val="24"/>
        </w:rPr>
        <w:t>解释：</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2.1.1 “合同”系指采购人和中标供应商签订的载明双方当事人所达成的协议，并包括所有的附件、附录和构成合同的其他文件。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2.1.2 “合同价”系指根据合同约定，中标供应商在完全履行合同义务后</w:t>
      </w:r>
      <w:r>
        <w:rPr>
          <w:rFonts w:asciiTheme="minorEastAsia" w:eastAsiaTheme="minorEastAsia" w:hAnsiTheme="minorEastAsia" w:hint="eastAsia"/>
          <w:sz w:val="24"/>
        </w:rPr>
        <w:t>，</w:t>
      </w:r>
      <w:r>
        <w:rPr>
          <w:rFonts w:asciiTheme="minorEastAsia" w:eastAsiaTheme="minorEastAsia" w:hAnsiTheme="minorEastAsia"/>
          <w:sz w:val="24"/>
        </w:rPr>
        <w:t>采购人应支付给中标供应商的价格。</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2.1.3 “</w:t>
      </w:r>
      <w:r>
        <w:rPr>
          <w:rFonts w:asciiTheme="minorEastAsia" w:eastAsiaTheme="minorEastAsia" w:hAnsiTheme="minorEastAsia" w:hint="eastAsia"/>
          <w:sz w:val="24"/>
        </w:rPr>
        <w:t>服务</w:t>
      </w:r>
      <w:r>
        <w:rPr>
          <w:rFonts w:asciiTheme="minorEastAsia" w:eastAsiaTheme="minorEastAsia" w:hAnsiTheme="minorEastAsia"/>
          <w:sz w:val="24"/>
        </w:rPr>
        <w:t>”系指</w:t>
      </w:r>
      <w:r>
        <w:rPr>
          <w:rFonts w:asciiTheme="minorEastAsia" w:eastAsiaTheme="minorEastAsia" w:hAnsiTheme="minorEastAsia" w:hint="eastAsia"/>
          <w:sz w:val="24"/>
        </w:rPr>
        <w:t>中标供应商</w:t>
      </w:r>
      <w:r>
        <w:rPr>
          <w:rFonts w:asciiTheme="minorEastAsia" w:eastAsiaTheme="minorEastAsia" w:hAnsiTheme="minorEastAsia"/>
          <w:sz w:val="24"/>
        </w:rPr>
        <w:t>根据合同约定应向采购人</w:t>
      </w:r>
      <w:r>
        <w:rPr>
          <w:rFonts w:asciiTheme="minorEastAsia" w:eastAsiaTheme="minorEastAsia" w:hAnsiTheme="minorEastAsia" w:hint="eastAsia"/>
          <w:sz w:val="24"/>
        </w:rPr>
        <w:t>履行</w:t>
      </w:r>
      <w:r>
        <w:rPr>
          <w:rFonts w:asciiTheme="minorEastAsia" w:eastAsiaTheme="minorEastAsia" w:hAnsiTheme="minorEastAsia"/>
          <w:sz w:val="24"/>
        </w:rPr>
        <w:t>的</w:t>
      </w:r>
      <w:r>
        <w:rPr>
          <w:rFonts w:asciiTheme="minorEastAsia" w:eastAsiaTheme="minorEastAsia" w:hAnsiTheme="minorEastAsia" w:hint="eastAsia"/>
          <w:sz w:val="24"/>
        </w:rPr>
        <w:t>除货物和工程以外的其他政府采购对象，包括采购人自身需要的服务和向社会公众提供的公共服务。</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2.1.4 “</w:t>
      </w:r>
      <w:r>
        <w:rPr>
          <w:rFonts w:asciiTheme="minorEastAsia" w:eastAsiaTheme="minorEastAsia" w:hAnsiTheme="minorEastAsia" w:hint="eastAsia"/>
          <w:sz w:val="24"/>
        </w:rPr>
        <w:t>甲方</w:t>
      </w:r>
      <w:r>
        <w:rPr>
          <w:rFonts w:asciiTheme="minorEastAsia" w:eastAsiaTheme="minorEastAsia" w:hAnsiTheme="minorEastAsia"/>
          <w:sz w:val="24"/>
        </w:rPr>
        <w:t>”系指与</w:t>
      </w:r>
      <w:r>
        <w:rPr>
          <w:rFonts w:asciiTheme="minorEastAsia" w:eastAsiaTheme="minorEastAsia" w:hAnsiTheme="minorEastAsia" w:hint="eastAsia"/>
          <w:sz w:val="24"/>
        </w:rPr>
        <w:t>中标供应商</w:t>
      </w:r>
      <w:r>
        <w:rPr>
          <w:rFonts w:asciiTheme="minorEastAsia" w:eastAsiaTheme="minorEastAsia" w:hAnsiTheme="minorEastAsia"/>
          <w:sz w:val="24"/>
        </w:rPr>
        <w:t>签署合同的采购人</w:t>
      </w:r>
      <w:r>
        <w:rPr>
          <w:rFonts w:asciiTheme="minorEastAsia" w:eastAsiaTheme="minorEastAsia" w:hAnsiTheme="minorEastAsia" w:hint="eastAsia"/>
          <w:sz w:val="24"/>
        </w:rPr>
        <w:t>；采购人委托采购代理机构代表其与乙方签订合同的，采购人的授权委托书作为合同附件。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2.1.5 “乙方”系指根据合同约定提供服务的中标供应商</w:t>
      </w:r>
      <w:r>
        <w:rPr>
          <w:rFonts w:asciiTheme="minorEastAsia" w:eastAsiaTheme="minorEastAsia" w:hAnsiTheme="minorEastAsia" w:hint="eastAsia"/>
          <w:sz w:val="24"/>
        </w:rPr>
        <w:t>；两个以上的自然人、法</w:t>
      </w:r>
      <w:r>
        <w:rPr>
          <w:rFonts w:asciiTheme="minorEastAsia" w:eastAsiaTheme="minorEastAsia" w:hAnsiTheme="minorEastAsia" w:hint="eastAsia"/>
          <w:sz w:val="24"/>
        </w:rPr>
        <w:lastRenderedPageBreak/>
        <w:t>人或者其他组织组成一个联合体，以一个供应商的身份共同参加政府采购的，联合体各方均应为乙方或者与乙方相同地位的合同当事人，并就合同约定的事项对甲方承担连带责任。</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2.1.6 “现场”系指合同约定提供服务的地点。</w:t>
      </w:r>
    </w:p>
    <w:p w:rsidR="0077176E" w:rsidRDefault="00194BFE">
      <w:pPr>
        <w:spacing w:line="560" w:lineRule="exact"/>
        <w:ind w:firstLineChars="200" w:firstLine="482"/>
        <w:outlineLvl w:val="0"/>
        <w:rPr>
          <w:rFonts w:asciiTheme="minorEastAsia" w:eastAsiaTheme="minorEastAsia" w:hAnsiTheme="minorEastAsia"/>
          <w:b/>
          <w:sz w:val="24"/>
        </w:rPr>
      </w:pPr>
      <w:bookmarkStart w:id="441" w:name="_Toc19539"/>
      <w:bookmarkStart w:id="442" w:name="_Toc3769"/>
      <w:bookmarkStart w:id="443" w:name="_Toc23289"/>
      <w:bookmarkStart w:id="444" w:name="_Toc16752"/>
      <w:bookmarkStart w:id="445" w:name="_Toc31402"/>
      <w:r>
        <w:rPr>
          <w:rFonts w:asciiTheme="minorEastAsia" w:eastAsiaTheme="minorEastAsia" w:hAnsiTheme="minorEastAsia"/>
          <w:b/>
          <w:sz w:val="24"/>
        </w:rPr>
        <w:t>2.2 技术规范</w:t>
      </w:r>
      <w:bookmarkEnd w:id="441"/>
      <w:bookmarkEnd w:id="442"/>
      <w:bookmarkEnd w:id="443"/>
      <w:bookmarkEnd w:id="444"/>
      <w:bookmarkEnd w:id="445"/>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服务</w:t>
      </w:r>
      <w:r>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Pr>
          <w:rFonts w:asciiTheme="minorEastAsia" w:eastAsiaTheme="minorEastAsia" w:hAnsiTheme="minorEastAsia" w:hint="eastAsia"/>
          <w:sz w:val="24"/>
        </w:rPr>
        <w:t>；</w:t>
      </w:r>
      <w:r>
        <w:rPr>
          <w:rFonts w:asciiTheme="minorEastAsia" w:eastAsiaTheme="minorEastAsia" w:hAnsiTheme="minorEastAsia"/>
          <w:sz w:val="24"/>
        </w:rPr>
        <w:t>如果采购文件中没有技术规范的相应说明，那么应以国家有关部门最新颁布的相应标准</w:t>
      </w:r>
      <w:r>
        <w:rPr>
          <w:rFonts w:asciiTheme="minorEastAsia" w:eastAsiaTheme="minorEastAsia" w:hAnsiTheme="minorEastAsia" w:hint="eastAsia"/>
          <w:sz w:val="24"/>
        </w:rPr>
        <w:t>和</w:t>
      </w:r>
      <w:r>
        <w:rPr>
          <w:rFonts w:asciiTheme="minorEastAsia" w:eastAsiaTheme="minorEastAsia" w:hAnsiTheme="minorEastAsia"/>
          <w:sz w:val="24"/>
        </w:rPr>
        <w:t>规范为准。</w:t>
      </w:r>
    </w:p>
    <w:p w:rsidR="0077176E" w:rsidRDefault="00194BFE">
      <w:pPr>
        <w:spacing w:line="560" w:lineRule="exact"/>
        <w:ind w:firstLineChars="200" w:firstLine="482"/>
        <w:outlineLvl w:val="0"/>
        <w:rPr>
          <w:rFonts w:asciiTheme="minorEastAsia" w:eastAsiaTheme="minorEastAsia" w:hAnsiTheme="minorEastAsia"/>
          <w:b/>
          <w:sz w:val="24"/>
        </w:rPr>
      </w:pPr>
      <w:bookmarkStart w:id="446" w:name="_Toc9161"/>
      <w:bookmarkStart w:id="447" w:name="_Toc27945"/>
      <w:bookmarkStart w:id="448" w:name="_Toc12412"/>
      <w:bookmarkStart w:id="449" w:name="_Toc4133"/>
      <w:bookmarkStart w:id="450" w:name="_Toc13673"/>
      <w:r>
        <w:rPr>
          <w:rFonts w:asciiTheme="minorEastAsia" w:eastAsiaTheme="minorEastAsia" w:hAnsiTheme="minorEastAsia"/>
          <w:b/>
          <w:sz w:val="24"/>
        </w:rPr>
        <w:t>2.3 知识产权</w:t>
      </w:r>
      <w:bookmarkEnd w:id="446"/>
      <w:bookmarkEnd w:id="447"/>
      <w:bookmarkEnd w:id="448"/>
      <w:bookmarkEnd w:id="449"/>
      <w:bookmarkEnd w:id="45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2.3.1 </w:t>
      </w:r>
      <w:r>
        <w:rPr>
          <w:rFonts w:asciiTheme="minorEastAsia" w:eastAsiaTheme="minorEastAsia" w:hAnsiTheme="minorEastAsia" w:hint="eastAsia"/>
          <w:sz w:val="24"/>
        </w:rPr>
        <w:t>乙</w:t>
      </w:r>
      <w:r>
        <w:rPr>
          <w:rFonts w:asciiTheme="minorEastAsia" w:eastAsiaTheme="minorEastAsia" w:hAnsiTheme="minorEastAsia"/>
          <w:sz w:val="24"/>
        </w:rPr>
        <w:t>方应保证</w:t>
      </w:r>
      <w:r>
        <w:rPr>
          <w:rFonts w:asciiTheme="minorEastAsia" w:eastAsiaTheme="minorEastAsia" w:hAnsiTheme="minorEastAsia" w:hint="eastAsia"/>
          <w:sz w:val="24"/>
        </w:rPr>
        <w:t>其提供的服务</w:t>
      </w:r>
      <w:r>
        <w:rPr>
          <w:rFonts w:asciiTheme="minorEastAsia" w:eastAsiaTheme="minorEastAsia" w:hAnsiTheme="minorEastAsia"/>
          <w:sz w:val="24"/>
        </w:rPr>
        <w:t>不受任何第三方提出的侵犯其著作权、商标权、专利权等知识产权方面的起诉</w:t>
      </w:r>
      <w:r>
        <w:rPr>
          <w:rFonts w:asciiTheme="minorEastAsia" w:eastAsiaTheme="minorEastAsia" w:hAnsiTheme="minorEastAsia" w:hint="eastAsia"/>
          <w:sz w:val="24"/>
        </w:rPr>
        <w:t>；</w:t>
      </w:r>
      <w:r>
        <w:rPr>
          <w:rFonts w:asciiTheme="minorEastAsia" w:eastAsiaTheme="minorEastAsia" w:hAnsiTheme="minorEastAsia"/>
          <w:sz w:val="24"/>
        </w:rPr>
        <w:t>如果任何第三方提出侵权</w:t>
      </w:r>
      <w:r>
        <w:rPr>
          <w:rFonts w:asciiTheme="minorEastAsia" w:eastAsiaTheme="minorEastAsia" w:hAnsiTheme="minorEastAsia" w:hint="eastAsia"/>
          <w:sz w:val="24"/>
        </w:rPr>
        <w:t>指控</w:t>
      </w:r>
      <w:r>
        <w:rPr>
          <w:rFonts w:asciiTheme="minorEastAsia" w:eastAsiaTheme="minorEastAsia" w:hAnsiTheme="minorEastAsia"/>
          <w:sz w:val="24"/>
        </w:rPr>
        <w:t>，那么乙方须与该第三方交涉并承担由此发生的一切责任、费用和赔偿</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2.3.2 </w:t>
      </w:r>
      <w:r>
        <w:rPr>
          <w:rFonts w:asciiTheme="minorEastAsia" w:eastAsiaTheme="minorEastAsia" w:hAnsiTheme="minorEastAsia" w:hint="eastAsia"/>
          <w:sz w:val="24"/>
        </w:rPr>
        <w:t>合同涉及技术成果的归属和收益的分成办法的，</w:t>
      </w:r>
      <w:r>
        <w:rPr>
          <w:rFonts w:asciiTheme="minorEastAsia" w:eastAsiaTheme="minorEastAsia" w:hAnsiTheme="minorEastAsia"/>
          <w:sz w:val="24"/>
        </w:rPr>
        <w:t>详见</w:t>
      </w:r>
      <w:r>
        <w:rPr>
          <w:rFonts w:asciiTheme="minorEastAsia" w:eastAsiaTheme="minorEastAsia" w:hAnsiTheme="minorEastAsia"/>
          <w:b/>
          <w:i/>
          <w:sz w:val="24"/>
          <w:u w:val="single"/>
        </w:rPr>
        <w:t>合同专用条款</w:t>
      </w:r>
      <w:r>
        <w:rPr>
          <w:rFonts w:asciiTheme="minorEastAsia" w:eastAsiaTheme="minorEastAsia" w:hAnsiTheme="minorEastAsia"/>
          <w:sz w:val="24"/>
        </w:rPr>
        <w:t>。</w:t>
      </w:r>
    </w:p>
    <w:p w:rsidR="0077176E" w:rsidRDefault="00194BFE">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2.4 </w:t>
      </w:r>
      <w:r>
        <w:rPr>
          <w:rFonts w:asciiTheme="minorEastAsia" w:eastAsiaTheme="minorEastAsia" w:hAnsiTheme="minorEastAsia" w:hint="eastAsia"/>
          <w:b/>
          <w:sz w:val="24"/>
        </w:rPr>
        <w:t>履约检查和问题反馈</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2.4.1甲方</w:t>
      </w:r>
      <w:r>
        <w:rPr>
          <w:rFonts w:asciiTheme="minorEastAsia" w:eastAsiaTheme="minorEastAsia" w:hAnsiTheme="minorEastAsia" w:hint="eastAsia"/>
          <w:sz w:val="24"/>
        </w:rPr>
        <w:t>有权</w:t>
      </w:r>
      <w:r>
        <w:rPr>
          <w:rFonts w:asciiTheme="minorEastAsia" w:eastAsiaTheme="minorEastAsia" w:hAnsiTheme="minorEastAsia"/>
          <w:sz w:val="24"/>
        </w:rPr>
        <w:t>在其认为必要时</w:t>
      </w:r>
      <w:r>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2.4.2 </w:t>
      </w:r>
      <w:r>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rsidR="0077176E" w:rsidRDefault="00194BFE">
      <w:pPr>
        <w:spacing w:line="560" w:lineRule="exact"/>
        <w:ind w:firstLineChars="200" w:firstLine="482"/>
        <w:outlineLvl w:val="0"/>
        <w:rPr>
          <w:rFonts w:asciiTheme="minorEastAsia" w:eastAsiaTheme="minorEastAsia" w:hAnsiTheme="minorEastAsia"/>
          <w:b/>
          <w:sz w:val="24"/>
        </w:rPr>
      </w:pPr>
      <w:bookmarkStart w:id="451" w:name="_Toc15447"/>
      <w:bookmarkStart w:id="452" w:name="_Toc32670"/>
      <w:bookmarkStart w:id="453" w:name="_Toc31233"/>
      <w:bookmarkStart w:id="454" w:name="_Toc22011"/>
      <w:bookmarkStart w:id="455" w:name="_Toc26555"/>
      <w:r>
        <w:rPr>
          <w:rFonts w:asciiTheme="minorEastAsia" w:eastAsiaTheme="minorEastAsia" w:hAnsiTheme="minorEastAsia"/>
          <w:b/>
          <w:sz w:val="24"/>
        </w:rPr>
        <w:t>2.5 结算方式和付款条件</w:t>
      </w:r>
      <w:bookmarkEnd w:id="451"/>
      <w:bookmarkEnd w:id="452"/>
      <w:bookmarkEnd w:id="453"/>
      <w:bookmarkEnd w:id="454"/>
      <w:bookmarkEnd w:id="455"/>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详见</w:t>
      </w:r>
      <w:r>
        <w:rPr>
          <w:rFonts w:asciiTheme="minorEastAsia" w:eastAsiaTheme="minorEastAsia" w:hAnsiTheme="minorEastAsia"/>
          <w:b/>
          <w:i/>
          <w:sz w:val="24"/>
          <w:u w:val="single"/>
        </w:rPr>
        <w:t>合同专用条款</w:t>
      </w:r>
      <w:r>
        <w:rPr>
          <w:rFonts w:asciiTheme="minorEastAsia" w:eastAsiaTheme="minorEastAsia" w:hAnsiTheme="minorEastAsia"/>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56" w:name="_Toc16163"/>
      <w:bookmarkStart w:id="457" w:name="_Toc13467"/>
      <w:bookmarkStart w:id="458" w:name="_Toc30507"/>
      <w:bookmarkStart w:id="459" w:name="_Toc18990"/>
      <w:bookmarkStart w:id="460" w:name="_Toc13154"/>
      <w:r>
        <w:rPr>
          <w:rFonts w:asciiTheme="minorEastAsia" w:eastAsiaTheme="minorEastAsia" w:hAnsiTheme="minorEastAsia"/>
          <w:b/>
          <w:sz w:val="24"/>
        </w:rPr>
        <w:t>2.6 技术资料和保密义务</w:t>
      </w:r>
      <w:bookmarkEnd w:id="456"/>
      <w:bookmarkEnd w:id="457"/>
      <w:bookmarkEnd w:id="458"/>
      <w:bookmarkEnd w:id="459"/>
      <w:bookmarkEnd w:id="46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2.6.1 乙方有权依据合同约定和项目需要，向甲方了解有关情况，调阅有关资料等，甲方应予积极配合；</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 xml:space="preserve">2.6.2 </w:t>
      </w:r>
      <w:r>
        <w:rPr>
          <w:rFonts w:asciiTheme="minorEastAsia" w:eastAsiaTheme="minorEastAsia" w:hAnsiTheme="minorEastAsia" w:hint="eastAsia"/>
          <w:sz w:val="24"/>
        </w:rPr>
        <w:t>乙方有义务妥善保管和保护由甲方提供的前款信息和资料等；</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2.6.3 </w:t>
      </w:r>
      <w:r>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eastAsiaTheme="minorEastAsia" w:hAnsiTheme="minorEastAsia"/>
          <w:sz w:val="24"/>
        </w:rPr>
        <w:t>技术情报</w:t>
      </w:r>
      <w:r>
        <w:rPr>
          <w:rFonts w:asciiTheme="minorEastAsia" w:eastAsiaTheme="minorEastAsia" w:hAnsiTheme="minorEastAsia" w:hint="eastAsia"/>
          <w:sz w:val="24"/>
        </w:rPr>
        <w:t>、</w:t>
      </w:r>
      <w:r>
        <w:rPr>
          <w:rFonts w:asciiTheme="minorEastAsia" w:eastAsiaTheme="minorEastAsia" w:hAnsiTheme="minorEastAsia"/>
          <w:sz w:val="24"/>
        </w:rPr>
        <w:t>技术资料</w:t>
      </w:r>
      <w:r>
        <w:rPr>
          <w:rFonts w:asciiTheme="minorEastAsia" w:eastAsiaTheme="minorEastAsia" w:hAnsiTheme="minorEastAsia" w:hint="eastAsia"/>
          <w:sz w:val="24"/>
        </w:rPr>
        <w:t>、商业秘密和商业信息等，并采取一切合理和必要措施和方式防止任何第三</w:t>
      </w:r>
      <w:proofErr w:type="gramStart"/>
      <w:r>
        <w:rPr>
          <w:rFonts w:asciiTheme="minorEastAsia" w:eastAsiaTheme="minorEastAsia" w:hAnsiTheme="minorEastAsia" w:hint="eastAsia"/>
          <w:sz w:val="24"/>
        </w:rPr>
        <w:t>方接触</w:t>
      </w:r>
      <w:proofErr w:type="gramEnd"/>
      <w:r>
        <w:rPr>
          <w:rFonts w:asciiTheme="minorEastAsia" w:eastAsiaTheme="minorEastAsia" w:hAnsiTheme="minorEastAsia" w:hint="eastAsia"/>
          <w:sz w:val="24"/>
        </w:rPr>
        <w:t>到对方当事人的上述保密信息和资料。</w:t>
      </w:r>
    </w:p>
    <w:p w:rsidR="0077176E" w:rsidRDefault="00194BFE">
      <w:pPr>
        <w:spacing w:line="560" w:lineRule="exact"/>
        <w:ind w:firstLineChars="200" w:firstLine="482"/>
        <w:outlineLvl w:val="0"/>
        <w:rPr>
          <w:rFonts w:asciiTheme="minorEastAsia" w:eastAsiaTheme="minorEastAsia" w:hAnsiTheme="minorEastAsia"/>
          <w:b/>
          <w:sz w:val="24"/>
        </w:rPr>
      </w:pPr>
      <w:bookmarkStart w:id="461" w:name="_Toc19069"/>
      <w:r>
        <w:rPr>
          <w:rFonts w:asciiTheme="minorEastAsia" w:eastAsiaTheme="minorEastAsia" w:hAnsiTheme="minorEastAsia"/>
          <w:b/>
          <w:sz w:val="24"/>
        </w:rPr>
        <w:t xml:space="preserve">2.7 </w:t>
      </w:r>
      <w:r>
        <w:rPr>
          <w:rFonts w:asciiTheme="minorEastAsia" w:eastAsiaTheme="minorEastAsia" w:hAnsiTheme="minorEastAsia" w:hint="eastAsia"/>
          <w:b/>
          <w:sz w:val="24"/>
        </w:rPr>
        <w:t>质量保证</w:t>
      </w:r>
      <w:bookmarkEnd w:id="461"/>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2.7.1 </w:t>
      </w:r>
      <w:r>
        <w:rPr>
          <w:rFonts w:asciiTheme="minorEastAsia" w:eastAsiaTheme="minorEastAsia" w:hAnsiTheme="minorEastAsia" w:hint="eastAsia"/>
          <w:sz w:val="24"/>
        </w:rPr>
        <w:t>乙方应建立和完善履行合同的内部质量保证体系，并提供相关内部规章制度给甲方，以便甲方进行监督检查；</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2.7.2 </w:t>
      </w:r>
      <w:r>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77176E" w:rsidRDefault="00194BFE">
      <w:pPr>
        <w:spacing w:line="560" w:lineRule="exact"/>
        <w:ind w:firstLineChars="200" w:firstLine="482"/>
        <w:outlineLvl w:val="0"/>
        <w:rPr>
          <w:rFonts w:asciiTheme="minorEastAsia" w:eastAsiaTheme="minorEastAsia" w:hAnsiTheme="minorEastAsia"/>
          <w:b/>
          <w:sz w:val="24"/>
        </w:rPr>
      </w:pPr>
      <w:bookmarkStart w:id="462" w:name="_Toc22267"/>
      <w:r>
        <w:rPr>
          <w:rFonts w:asciiTheme="minorEastAsia" w:eastAsiaTheme="minorEastAsia" w:hAnsiTheme="minorEastAsia"/>
          <w:b/>
          <w:sz w:val="24"/>
        </w:rPr>
        <w:t xml:space="preserve">2.8 </w:t>
      </w:r>
      <w:r>
        <w:rPr>
          <w:rFonts w:asciiTheme="minorEastAsia" w:eastAsiaTheme="minorEastAsia" w:hAnsiTheme="minorEastAsia" w:hint="eastAsia"/>
          <w:b/>
          <w:sz w:val="24"/>
        </w:rPr>
        <w:t>延迟履行</w:t>
      </w:r>
      <w:bookmarkEnd w:id="462"/>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在合同履行过程中，如果乙方遇到不能按时</w:t>
      </w:r>
      <w:r>
        <w:rPr>
          <w:rFonts w:asciiTheme="minorEastAsia" w:eastAsiaTheme="minorEastAsia" w:hAnsiTheme="minorEastAsia" w:hint="eastAsia"/>
          <w:sz w:val="24"/>
        </w:rPr>
        <w:t>提供服务</w:t>
      </w:r>
      <w:r>
        <w:rPr>
          <w:rFonts w:asciiTheme="minorEastAsia" w:eastAsiaTheme="minorEastAsia" w:hAnsiTheme="minorEastAsia"/>
          <w:sz w:val="24"/>
        </w:rPr>
        <w:t>的情况，应及时以书面形式将不能按时</w:t>
      </w:r>
      <w:r>
        <w:rPr>
          <w:rFonts w:asciiTheme="minorEastAsia" w:eastAsiaTheme="minorEastAsia" w:hAnsiTheme="minorEastAsia" w:hint="eastAsia"/>
          <w:sz w:val="24"/>
        </w:rPr>
        <w:t>提供服务</w:t>
      </w:r>
      <w:r>
        <w:rPr>
          <w:rFonts w:asciiTheme="minorEastAsia" w:eastAsiaTheme="minorEastAsia" w:hAnsiTheme="minorEastAsia"/>
          <w:sz w:val="24"/>
        </w:rPr>
        <w:t>的理由、预期延误时间通知甲方</w:t>
      </w:r>
      <w:r>
        <w:rPr>
          <w:rFonts w:asciiTheme="minorEastAsia" w:eastAsiaTheme="minorEastAsia" w:hAnsiTheme="minorEastAsia" w:hint="eastAsia"/>
          <w:sz w:val="24"/>
        </w:rPr>
        <w:t>；甲</w:t>
      </w:r>
      <w:r>
        <w:rPr>
          <w:rFonts w:asciiTheme="minorEastAsia" w:eastAsiaTheme="minorEastAsia" w:hAnsiTheme="minorEastAsia"/>
          <w:sz w:val="24"/>
        </w:rPr>
        <w:t>方收到乙方通知后，认为其理由正当的，可以书面形式酌情同意乙方可以延长</w:t>
      </w:r>
      <w:r>
        <w:rPr>
          <w:rFonts w:asciiTheme="minorEastAsia" w:eastAsiaTheme="minorEastAsia" w:hAnsiTheme="minorEastAsia" w:hint="eastAsia"/>
          <w:sz w:val="24"/>
        </w:rPr>
        <w:t>履行</w:t>
      </w:r>
      <w:r>
        <w:rPr>
          <w:rFonts w:asciiTheme="minorEastAsia" w:eastAsiaTheme="minorEastAsia" w:hAnsiTheme="minorEastAsia"/>
          <w:sz w:val="24"/>
        </w:rPr>
        <w:t>的具体时间。</w:t>
      </w:r>
    </w:p>
    <w:p w:rsidR="0077176E" w:rsidRDefault="00194BFE">
      <w:pPr>
        <w:spacing w:line="560" w:lineRule="exact"/>
        <w:ind w:firstLineChars="200" w:firstLine="482"/>
        <w:outlineLvl w:val="0"/>
        <w:rPr>
          <w:rFonts w:asciiTheme="minorEastAsia" w:eastAsiaTheme="minorEastAsia" w:hAnsiTheme="minorEastAsia"/>
          <w:b/>
          <w:sz w:val="24"/>
        </w:rPr>
      </w:pPr>
      <w:bookmarkStart w:id="463" w:name="_Toc10611"/>
      <w:r>
        <w:rPr>
          <w:rFonts w:asciiTheme="minorEastAsia" w:eastAsiaTheme="minorEastAsia" w:hAnsiTheme="minorEastAsia"/>
          <w:b/>
          <w:sz w:val="24"/>
        </w:rPr>
        <w:t xml:space="preserve">2.9 </w:t>
      </w:r>
      <w:r>
        <w:rPr>
          <w:rFonts w:asciiTheme="minorEastAsia" w:eastAsiaTheme="minorEastAsia" w:hAnsiTheme="minorEastAsia" w:hint="eastAsia"/>
          <w:b/>
          <w:sz w:val="24"/>
        </w:rPr>
        <w:t>合同变更</w:t>
      </w:r>
      <w:bookmarkEnd w:id="463"/>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rsidR="0077176E" w:rsidRDefault="00194BFE">
      <w:pPr>
        <w:spacing w:line="560" w:lineRule="exact"/>
        <w:ind w:firstLineChars="200" w:firstLine="482"/>
        <w:outlineLvl w:val="0"/>
        <w:rPr>
          <w:rFonts w:asciiTheme="minorEastAsia" w:eastAsiaTheme="minorEastAsia" w:hAnsiTheme="minorEastAsia"/>
          <w:b/>
          <w:sz w:val="24"/>
        </w:rPr>
      </w:pPr>
      <w:bookmarkStart w:id="464" w:name="_Toc21830"/>
      <w:bookmarkStart w:id="465" w:name="_Toc23368"/>
      <w:bookmarkStart w:id="466" w:name="_Toc42"/>
      <w:bookmarkStart w:id="467" w:name="_Toc10663"/>
      <w:bookmarkStart w:id="468" w:name="_Toc26689"/>
      <w:r>
        <w:rPr>
          <w:rFonts w:asciiTheme="minorEastAsia" w:eastAsiaTheme="minorEastAsia" w:hAnsiTheme="minorEastAsia"/>
          <w:b/>
          <w:sz w:val="24"/>
        </w:rPr>
        <w:t>2.10 合同转让和分包</w:t>
      </w:r>
      <w:bookmarkEnd w:id="464"/>
      <w:bookmarkEnd w:id="465"/>
      <w:bookmarkEnd w:id="466"/>
      <w:bookmarkEnd w:id="467"/>
      <w:bookmarkEnd w:id="468"/>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合同的权利义务依法不</w:t>
      </w:r>
      <w:r>
        <w:rPr>
          <w:rFonts w:asciiTheme="minorEastAsia" w:eastAsiaTheme="minorEastAsia" w:hAnsiTheme="minorEastAsia" w:hint="eastAsia"/>
          <w:sz w:val="24"/>
        </w:rPr>
        <w:t>得</w:t>
      </w:r>
      <w:r>
        <w:rPr>
          <w:rFonts w:asciiTheme="minorEastAsia" w:eastAsiaTheme="minorEastAsia" w:hAnsiTheme="minorEastAsia"/>
          <w:sz w:val="24"/>
        </w:rPr>
        <w:t>转让</w:t>
      </w:r>
      <w:r>
        <w:rPr>
          <w:rFonts w:asciiTheme="minorEastAsia" w:eastAsiaTheme="minorEastAsia" w:hAnsiTheme="minorEastAsia" w:hint="eastAsia"/>
          <w:sz w:val="24"/>
        </w:rPr>
        <w:t>，</w:t>
      </w:r>
      <w:r>
        <w:rPr>
          <w:rFonts w:asciiTheme="minorEastAsia" w:eastAsiaTheme="minorEastAsia" w:hAnsiTheme="minorEastAsia"/>
          <w:sz w:val="24"/>
        </w:rPr>
        <w:t>但经甲方</w:t>
      </w:r>
      <w:r>
        <w:rPr>
          <w:rFonts w:asciiTheme="minorEastAsia" w:eastAsiaTheme="minorEastAsia" w:hAnsiTheme="minorEastAsia" w:hint="eastAsia"/>
          <w:sz w:val="24"/>
        </w:rPr>
        <w:t>同意，乙方可以依法采取分包方式履行合同，即：依法可以</w:t>
      </w:r>
      <w:r>
        <w:rPr>
          <w:rFonts w:asciiTheme="minorEastAsia" w:eastAsiaTheme="minorEastAsia" w:hAnsiTheme="minorEastAsia"/>
          <w:sz w:val="24"/>
        </w:rPr>
        <w:t>将合同项下的部分非主体、非关键性工作分包给他人完成</w:t>
      </w:r>
      <w:r>
        <w:rPr>
          <w:rFonts w:asciiTheme="minorEastAsia" w:eastAsiaTheme="minorEastAsia" w:hAnsiTheme="minorEastAsia" w:hint="eastAsia"/>
          <w:sz w:val="24"/>
        </w:rPr>
        <w:t>，</w:t>
      </w:r>
      <w:r>
        <w:rPr>
          <w:rFonts w:asciiTheme="minorEastAsia" w:eastAsiaTheme="minorEastAsia" w:hAnsiTheme="minorEastAsia"/>
          <w:sz w:val="24"/>
        </w:rPr>
        <w:t>接受分包的人应当具备相应的资格条件，并不得再次分包</w:t>
      </w:r>
      <w:r>
        <w:rPr>
          <w:rFonts w:asciiTheme="minorEastAsia" w:eastAsiaTheme="minorEastAsia" w:hAnsiTheme="minorEastAsia" w:hint="eastAsia"/>
          <w:sz w:val="24"/>
        </w:rPr>
        <w:t>，</w:t>
      </w:r>
      <w:r>
        <w:rPr>
          <w:rFonts w:asciiTheme="minorEastAsia" w:eastAsiaTheme="minorEastAsia" w:hAnsiTheme="minorEastAsia"/>
          <w:sz w:val="24"/>
        </w:rPr>
        <w:t>且乙方应就分包项目向甲方负责</w:t>
      </w:r>
      <w:r>
        <w:rPr>
          <w:rFonts w:asciiTheme="minorEastAsia" w:eastAsiaTheme="minorEastAsia" w:hAnsiTheme="minorEastAsia" w:hint="eastAsia"/>
          <w:sz w:val="24"/>
        </w:rPr>
        <w:t>，</w:t>
      </w:r>
      <w:r>
        <w:rPr>
          <w:rFonts w:asciiTheme="minorEastAsia" w:eastAsiaTheme="minorEastAsia" w:hAnsiTheme="minorEastAsia"/>
          <w:sz w:val="24"/>
        </w:rPr>
        <w:t>并</w:t>
      </w:r>
      <w:r>
        <w:rPr>
          <w:rFonts w:asciiTheme="minorEastAsia" w:eastAsiaTheme="minorEastAsia" w:hAnsiTheme="minorEastAsia" w:hint="eastAsia"/>
          <w:sz w:val="24"/>
        </w:rPr>
        <w:t>与分包供应商就分包项目向甲方承担连带责任。</w:t>
      </w:r>
    </w:p>
    <w:p w:rsidR="0077176E" w:rsidRDefault="00194BFE">
      <w:pPr>
        <w:spacing w:line="560" w:lineRule="exact"/>
        <w:ind w:firstLineChars="200" w:firstLine="482"/>
        <w:outlineLvl w:val="0"/>
        <w:rPr>
          <w:rFonts w:asciiTheme="minorEastAsia" w:eastAsiaTheme="minorEastAsia" w:hAnsiTheme="minorEastAsia"/>
          <w:b/>
          <w:sz w:val="24"/>
        </w:rPr>
      </w:pPr>
      <w:bookmarkStart w:id="469" w:name="_Toc4720"/>
      <w:bookmarkStart w:id="470" w:name="_Toc25571"/>
      <w:bookmarkStart w:id="471" w:name="_Toc32494"/>
      <w:bookmarkStart w:id="472" w:name="_Toc26633"/>
      <w:bookmarkStart w:id="473" w:name="_Toc14371"/>
      <w:r>
        <w:rPr>
          <w:rFonts w:asciiTheme="minorEastAsia" w:eastAsiaTheme="minorEastAsia" w:hAnsiTheme="minorEastAsia"/>
          <w:b/>
          <w:sz w:val="24"/>
        </w:rPr>
        <w:t>2.11 不可抗力</w:t>
      </w:r>
      <w:bookmarkEnd w:id="469"/>
      <w:bookmarkEnd w:id="470"/>
      <w:bookmarkEnd w:id="471"/>
      <w:bookmarkEnd w:id="472"/>
      <w:bookmarkEnd w:id="473"/>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2.11.1如果任何一方遭遇法律规定的不可抗力，致使合同履行受阻时，履行合同的</w:t>
      </w:r>
      <w:r>
        <w:rPr>
          <w:rFonts w:asciiTheme="minorEastAsia" w:eastAsiaTheme="minorEastAsia" w:hAnsiTheme="minorEastAsia"/>
          <w:sz w:val="24"/>
        </w:rPr>
        <w:lastRenderedPageBreak/>
        <w:t>期限应予延长，延长的期限应相当于不可抗力所影响的时间</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2.11.2 </w:t>
      </w:r>
      <w:r>
        <w:rPr>
          <w:rFonts w:asciiTheme="minorEastAsia" w:eastAsiaTheme="minorEastAsia" w:hAnsiTheme="minorEastAsia" w:hint="eastAsia"/>
          <w:sz w:val="24"/>
        </w:rPr>
        <w:t>因不可抗力致使不能实现合同目的的，当事人可以解除合同；</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2.11.3 </w:t>
      </w:r>
      <w:r>
        <w:rPr>
          <w:rFonts w:asciiTheme="minorEastAsia" w:eastAsiaTheme="minorEastAsia" w:hAnsiTheme="minorEastAsia" w:hint="eastAsia"/>
          <w:sz w:val="24"/>
        </w:rPr>
        <w:t>因</w:t>
      </w:r>
      <w:r>
        <w:rPr>
          <w:rFonts w:asciiTheme="minorEastAsia" w:eastAsiaTheme="minorEastAsia" w:hAnsiTheme="minorEastAsia"/>
          <w:sz w:val="24"/>
        </w:rPr>
        <w:t>不可抗力致使合同有变更必要的，双方当事人应在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约定时间内以书面形式变更合同</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2.11.4受</w:t>
      </w:r>
      <w:r>
        <w:rPr>
          <w:rFonts w:asciiTheme="minorEastAsia" w:eastAsiaTheme="minorEastAsia" w:hAnsiTheme="minorEastAsia" w:hint="eastAsia"/>
          <w:sz w:val="24"/>
        </w:rPr>
        <w:t>不可抗力</w:t>
      </w:r>
      <w:r>
        <w:rPr>
          <w:rFonts w:asciiTheme="minorEastAsia" w:eastAsiaTheme="minorEastAsia" w:hAnsiTheme="minorEastAsia"/>
          <w:sz w:val="24"/>
        </w:rPr>
        <w:t>影响的一方在不可抗力发生后</w:t>
      </w:r>
      <w:r>
        <w:rPr>
          <w:rFonts w:asciiTheme="minorEastAsia" w:eastAsiaTheme="minorEastAsia" w:hAnsiTheme="minorEastAsia" w:hint="eastAsia"/>
          <w:sz w:val="24"/>
        </w:rPr>
        <w:t>，</w:t>
      </w:r>
      <w:r>
        <w:rPr>
          <w:rFonts w:asciiTheme="minorEastAsia" w:eastAsiaTheme="minorEastAsia" w:hAnsiTheme="minorEastAsia"/>
          <w:sz w:val="24"/>
        </w:rPr>
        <w:t>应在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约定时间内以书面形式通知</w:t>
      </w:r>
      <w:r>
        <w:rPr>
          <w:rFonts w:asciiTheme="minorEastAsia" w:eastAsiaTheme="minorEastAsia" w:hAnsiTheme="minorEastAsia" w:hint="eastAsia"/>
          <w:sz w:val="24"/>
        </w:rPr>
        <w:t>对</w:t>
      </w:r>
      <w:r>
        <w:rPr>
          <w:rFonts w:asciiTheme="minorEastAsia" w:eastAsiaTheme="minorEastAsia" w:hAnsiTheme="minorEastAsia"/>
          <w:sz w:val="24"/>
        </w:rPr>
        <w:t>方当事人，并在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约定时间内，将有关部门出具的证明文件送达</w:t>
      </w:r>
      <w:r>
        <w:rPr>
          <w:rFonts w:asciiTheme="minorEastAsia" w:eastAsiaTheme="minorEastAsia" w:hAnsiTheme="minorEastAsia" w:hint="eastAsia"/>
          <w:sz w:val="24"/>
        </w:rPr>
        <w:t>对方当事人</w:t>
      </w:r>
      <w:r>
        <w:rPr>
          <w:rFonts w:asciiTheme="minorEastAsia" w:eastAsiaTheme="minorEastAsia" w:hAnsiTheme="minorEastAsia"/>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74" w:name="_Toc23854"/>
      <w:bookmarkStart w:id="475" w:name="_Toc14115"/>
      <w:bookmarkStart w:id="476" w:name="_Toc25783"/>
      <w:bookmarkStart w:id="477" w:name="_Toc3638"/>
      <w:bookmarkStart w:id="478" w:name="_Toc24465"/>
      <w:r>
        <w:rPr>
          <w:rFonts w:asciiTheme="minorEastAsia" w:eastAsiaTheme="minorEastAsia" w:hAnsiTheme="minorEastAsia"/>
          <w:b/>
          <w:sz w:val="24"/>
        </w:rPr>
        <w:t>2.12 税费</w:t>
      </w:r>
      <w:bookmarkEnd w:id="474"/>
      <w:bookmarkEnd w:id="475"/>
      <w:bookmarkEnd w:id="476"/>
      <w:bookmarkEnd w:id="477"/>
      <w:bookmarkEnd w:id="478"/>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与合同有关的一切税费</w:t>
      </w:r>
      <w:r>
        <w:rPr>
          <w:rFonts w:asciiTheme="minorEastAsia" w:eastAsiaTheme="minorEastAsia" w:hAnsiTheme="minorEastAsia" w:hint="eastAsia"/>
          <w:sz w:val="24"/>
        </w:rPr>
        <w:t>，</w:t>
      </w:r>
      <w:r>
        <w:rPr>
          <w:rFonts w:asciiTheme="minorEastAsia" w:eastAsiaTheme="minorEastAsia" w:hAnsiTheme="minorEastAsia"/>
          <w:sz w:val="24"/>
        </w:rPr>
        <w:t>均按照中华人民共和国法律的相关规定缴纳。</w:t>
      </w:r>
    </w:p>
    <w:p w:rsidR="0077176E" w:rsidRDefault="00194BFE">
      <w:pPr>
        <w:spacing w:line="560" w:lineRule="exact"/>
        <w:ind w:firstLineChars="200" w:firstLine="482"/>
        <w:outlineLvl w:val="0"/>
        <w:rPr>
          <w:rFonts w:asciiTheme="minorEastAsia" w:eastAsiaTheme="minorEastAsia" w:hAnsiTheme="minorEastAsia"/>
          <w:b/>
          <w:sz w:val="24"/>
        </w:rPr>
      </w:pPr>
      <w:bookmarkStart w:id="479" w:name="_Toc14814"/>
      <w:bookmarkStart w:id="480" w:name="_Toc26883"/>
      <w:bookmarkStart w:id="481" w:name="_Toc30105"/>
      <w:bookmarkStart w:id="482" w:name="_Toc7315"/>
      <w:bookmarkStart w:id="483" w:name="_Toc25525"/>
      <w:r>
        <w:rPr>
          <w:rFonts w:asciiTheme="minorEastAsia" w:eastAsiaTheme="minorEastAsia" w:hAnsiTheme="minorEastAsia"/>
          <w:b/>
          <w:sz w:val="24"/>
        </w:rPr>
        <w:t>2.13 乙方破产</w:t>
      </w:r>
      <w:bookmarkEnd w:id="479"/>
      <w:bookmarkEnd w:id="480"/>
      <w:bookmarkEnd w:id="481"/>
      <w:bookmarkEnd w:id="482"/>
      <w:bookmarkEnd w:id="483"/>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如果乙方破产导致合同无法履行时，甲方可以书面形式通知乙方终止合同且不给予乙方任何补偿和赔偿</w:t>
      </w:r>
      <w:r>
        <w:rPr>
          <w:rFonts w:asciiTheme="minorEastAsia" w:eastAsiaTheme="minorEastAsia" w:hAnsiTheme="minorEastAsia" w:hint="eastAsia"/>
          <w:sz w:val="24"/>
        </w:rPr>
        <w:t>，但合同的</w:t>
      </w:r>
      <w:r>
        <w:rPr>
          <w:rFonts w:asciiTheme="minorEastAsia" w:eastAsiaTheme="minorEastAsia" w:hAnsiTheme="minorEastAsia"/>
          <w:sz w:val="24"/>
        </w:rPr>
        <w:t>终止不损害或不影响甲方已经采取或将要采取的任何要求乙方支付违约金</w:t>
      </w:r>
      <w:r>
        <w:rPr>
          <w:rFonts w:asciiTheme="minorEastAsia" w:eastAsiaTheme="minorEastAsia" w:hAnsiTheme="minorEastAsia" w:hint="eastAsia"/>
          <w:sz w:val="24"/>
        </w:rPr>
        <w:t>、</w:t>
      </w:r>
      <w:r>
        <w:rPr>
          <w:rFonts w:asciiTheme="minorEastAsia" w:eastAsiaTheme="minorEastAsia" w:hAnsiTheme="minorEastAsia"/>
          <w:sz w:val="24"/>
        </w:rPr>
        <w:t>赔偿损失等的行动或补救措施的权利</w:t>
      </w:r>
      <w:r>
        <w:rPr>
          <w:rFonts w:asciiTheme="minorEastAsia" w:eastAsiaTheme="minorEastAsia" w:hAnsiTheme="minorEastAsia" w:hint="eastAsia"/>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84" w:name="_Toc1123"/>
      <w:bookmarkStart w:id="485" w:name="_Toc2016"/>
      <w:bookmarkStart w:id="486" w:name="_Toc23323"/>
      <w:r>
        <w:rPr>
          <w:rFonts w:asciiTheme="minorEastAsia" w:eastAsiaTheme="minorEastAsia" w:hAnsiTheme="minorEastAsia"/>
          <w:b/>
          <w:sz w:val="24"/>
        </w:rPr>
        <w:t>2.14 合同中止、终止</w:t>
      </w:r>
      <w:bookmarkEnd w:id="484"/>
      <w:bookmarkEnd w:id="485"/>
      <w:bookmarkEnd w:id="486"/>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2.14.1 </w:t>
      </w:r>
      <w:r>
        <w:rPr>
          <w:rFonts w:asciiTheme="minorEastAsia" w:eastAsiaTheme="minorEastAsia" w:hAnsiTheme="minorEastAsia" w:hint="eastAsia"/>
          <w:sz w:val="24"/>
        </w:rPr>
        <w:t>双方当事人不得擅自中止或者终止合同；</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rsidR="0077176E" w:rsidRDefault="00194BFE">
      <w:pPr>
        <w:spacing w:line="560" w:lineRule="exact"/>
        <w:ind w:firstLineChars="200" w:firstLine="482"/>
        <w:outlineLvl w:val="0"/>
        <w:rPr>
          <w:rFonts w:asciiTheme="minorEastAsia" w:eastAsiaTheme="minorEastAsia" w:hAnsiTheme="minorEastAsia"/>
          <w:b/>
          <w:sz w:val="24"/>
        </w:rPr>
      </w:pPr>
      <w:bookmarkStart w:id="487" w:name="_Toc14525"/>
      <w:bookmarkStart w:id="488" w:name="_Toc17363"/>
      <w:bookmarkStart w:id="489" w:name="_Toc1969"/>
      <w:r>
        <w:rPr>
          <w:rFonts w:asciiTheme="minorEastAsia" w:eastAsiaTheme="minorEastAsia" w:hAnsiTheme="minorEastAsia"/>
          <w:b/>
          <w:sz w:val="24"/>
        </w:rPr>
        <w:t>2.15 检验和验收</w:t>
      </w:r>
      <w:bookmarkEnd w:id="487"/>
      <w:bookmarkEnd w:id="488"/>
      <w:bookmarkEnd w:id="489"/>
    </w:p>
    <w:p w:rsidR="0077176E" w:rsidRDefault="00194BFE">
      <w:pPr>
        <w:tabs>
          <w:tab w:val="left" w:pos="360"/>
          <w:tab w:val="left" w:pos="540"/>
          <w:tab w:val="left" w:pos="1080"/>
        </w:tabs>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2.15.1 </w:t>
      </w:r>
      <w:r>
        <w:rPr>
          <w:rFonts w:asciiTheme="minorEastAsia" w:eastAsiaTheme="minorEastAsia" w:hAnsiTheme="minorEastAsia" w:hint="eastAsia"/>
          <w:sz w:val="24"/>
        </w:rPr>
        <w:t>乙方按照</w:t>
      </w:r>
      <w:r>
        <w:rPr>
          <w:rFonts w:asciiTheme="minorEastAsia" w:eastAsiaTheme="minorEastAsia" w:hAnsiTheme="minorEastAsia"/>
          <w:b/>
          <w:i/>
          <w:sz w:val="24"/>
          <w:u w:val="single"/>
        </w:rPr>
        <w:t>合同专用条款</w:t>
      </w:r>
      <w:r>
        <w:rPr>
          <w:rFonts w:asciiTheme="minorEastAsia" w:eastAsiaTheme="minorEastAsia" w:hAnsiTheme="minorEastAsia"/>
          <w:sz w:val="24"/>
        </w:rPr>
        <w:t>的约定</w:t>
      </w:r>
      <w:r>
        <w:rPr>
          <w:rFonts w:asciiTheme="minorEastAsia" w:eastAsiaTheme="minorEastAsia" w:hAnsiTheme="minorEastAsia" w:hint="eastAsia"/>
          <w:sz w:val="24"/>
        </w:rPr>
        <w:t>，</w:t>
      </w:r>
      <w:r>
        <w:rPr>
          <w:rFonts w:asciiTheme="minorEastAsia" w:eastAsiaTheme="minorEastAsia" w:hAnsiTheme="minorEastAsia"/>
          <w:sz w:val="24"/>
        </w:rPr>
        <w:t>定期提交服务报告</w:t>
      </w:r>
      <w:r>
        <w:rPr>
          <w:rFonts w:asciiTheme="minorEastAsia" w:eastAsiaTheme="minorEastAsia" w:hAnsiTheme="minorEastAsia" w:hint="eastAsia"/>
          <w:sz w:val="24"/>
        </w:rPr>
        <w:t>，甲方按照</w:t>
      </w:r>
      <w:r>
        <w:rPr>
          <w:rFonts w:asciiTheme="minorEastAsia" w:eastAsiaTheme="minorEastAsia" w:hAnsiTheme="minorEastAsia"/>
          <w:b/>
          <w:i/>
          <w:sz w:val="24"/>
          <w:u w:val="single"/>
        </w:rPr>
        <w:t>合同专用条款</w:t>
      </w:r>
      <w:r>
        <w:rPr>
          <w:rFonts w:asciiTheme="minorEastAsia" w:eastAsiaTheme="minorEastAsia" w:hAnsiTheme="minorEastAsia"/>
          <w:sz w:val="24"/>
        </w:rPr>
        <w:t>的约定进行定期验收</w:t>
      </w:r>
      <w:r>
        <w:rPr>
          <w:rFonts w:asciiTheme="minorEastAsia" w:eastAsiaTheme="minorEastAsia" w:hAnsiTheme="minorEastAsia" w:hint="eastAsia"/>
          <w:sz w:val="24"/>
        </w:rPr>
        <w:t>；</w:t>
      </w:r>
    </w:p>
    <w:p w:rsidR="0077176E" w:rsidRDefault="00194BFE">
      <w:pPr>
        <w:tabs>
          <w:tab w:val="left" w:pos="360"/>
          <w:tab w:val="left" w:pos="540"/>
          <w:tab w:val="left" w:pos="1080"/>
        </w:tabs>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2.15.2 </w:t>
      </w:r>
      <w:r>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w:t>
      </w:r>
      <w:r>
        <w:rPr>
          <w:rFonts w:asciiTheme="minorEastAsia" w:eastAsiaTheme="minorEastAsia" w:hAnsiTheme="minorEastAsia" w:hint="eastAsia"/>
          <w:sz w:val="24"/>
        </w:rPr>
        <w:lastRenderedPageBreak/>
        <w:t>并出具意见，验收结果应当向社会公告；</w:t>
      </w:r>
    </w:p>
    <w:p w:rsidR="0077176E" w:rsidRDefault="00194BFE">
      <w:pPr>
        <w:tabs>
          <w:tab w:val="left" w:pos="360"/>
          <w:tab w:val="left" w:pos="540"/>
          <w:tab w:val="left" w:pos="1080"/>
        </w:tabs>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2.15.3 </w:t>
      </w:r>
      <w:r>
        <w:rPr>
          <w:rFonts w:asciiTheme="minorEastAsia" w:eastAsiaTheme="minorEastAsia" w:hAnsiTheme="minorEastAsia" w:hint="eastAsia"/>
          <w:sz w:val="24"/>
        </w:rPr>
        <w:t>检验和验收标准、程序等具体内容以及前述</w:t>
      </w:r>
      <w:proofErr w:type="gramStart"/>
      <w:r>
        <w:rPr>
          <w:rFonts w:asciiTheme="minorEastAsia" w:eastAsiaTheme="minorEastAsia" w:hAnsiTheme="minorEastAsia" w:hint="eastAsia"/>
          <w:sz w:val="24"/>
        </w:rPr>
        <w:t>验收书</w:t>
      </w:r>
      <w:proofErr w:type="gramEnd"/>
      <w:r>
        <w:rPr>
          <w:rFonts w:asciiTheme="minorEastAsia" w:eastAsiaTheme="minorEastAsia" w:hAnsiTheme="minorEastAsia" w:hint="eastAsia"/>
          <w:sz w:val="24"/>
        </w:rPr>
        <w:t>的效力详见</w:t>
      </w:r>
      <w:r>
        <w:rPr>
          <w:rFonts w:asciiTheme="minorEastAsia" w:eastAsiaTheme="minorEastAsia" w:hAnsiTheme="minorEastAsia"/>
          <w:b/>
          <w:i/>
          <w:sz w:val="24"/>
          <w:u w:val="single"/>
        </w:rPr>
        <w:t>合同专用条款</w:t>
      </w:r>
      <w:r>
        <w:rPr>
          <w:rFonts w:asciiTheme="minorEastAsia" w:eastAsiaTheme="minorEastAsia" w:hAnsiTheme="minorEastAsia" w:hint="eastAsia"/>
          <w:i/>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90" w:name="_Toc31892"/>
      <w:bookmarkStart w:id="491" w:name="_Toc9808"/>
      <w:bookmarkStart w:id="492" w:name="_Toc2308"/>
      <w:bookmarkStart w:id="493" w:name="_Toc12666"/>
      <w:bookmarkStart w:id="494" w:name="_Toc25198"/>
      <w:r>
        <w:rPr>
          <w:rFonts w:asciiTheme="minorEastAsia" w:eastAsiaTheme="minorEastAsia" w:hAnsiTheme="minorEastAsia"/>
          <w:b/>
          <w:sz w:val="24"/>
        </w:rPr>
        <w:t>2.16 通知和送达</w:t>
      </w:r>
      <w:bookmarkEnd w:id="490"/>
      <w:bookmarkEnd w:id="491"/>
      <w:bookmarkEnd w:id="492"/>
      <w:bookmarkEnd w:id="493"/>
      <w:bookmarkEnd w:id="494"/>
    </w:p>
    <w:p w:rsidR="0077176E" w:rsidRDefault="00194BFE">
      <w:pPr>
        <w:spacing w:line="560" w:lineRule="exact"/>
        <w:ind w:firstLineChars="200" w:firstLine="480"/>
        <w:rPr>
          <w:rFonts w:asciiTheme="minorEastAsia" w:eastAsiaTheme="minorEastAsia" w:hAnsiTheme="minorEastAsia"/>
          <w:sz w:val="24"/>
        </w:rPr>
      </w:pPr>
      <w:bookmarkStart w:id="495" w:name="_Toc27674"/>
      <w:bookmarkStart w:id="496" w:name="_Toc18401"/>
      <w:r>
        <w:rPr>
          <w:rFonts w:asciiTheme="minorEastAsia" w:eastAsiaTheme="minorEastAsia" w:hAnsiTheme="minorEastAsia"/>
          <w:sz w:val="24"/>
        </w:rPr>
        <w:t>2.17.1</w:t>
      </w:r>
      <w:r>
        <w:rPr>
          <w:rFonts w:asciiTheme="minorEastAsia" w:eastAsiaTheme="minorEastAsia" w:hAnsiTheme="minorEastAsia" w:hint="eastAsia"/>
          <w:sz w:val="24"/>
        </w:rPr>
        <w:t>任何一方因履行合同而以合同第一部分尾部所列明的传真或电子邮件</w:t>
      </w:r>
      <w:r>
        <w:rPr>
          <w:rFonts w:asciiTheme="minorEastAsia" w:eastAsiaTheme="minorEastAsia" w:hAnsiTheme="minorEastAsia"/>
          <w:sz w:val="24"/>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发出的所有通知、文件、材料，均视为已向对方当事人送达；任何一方变更上述送达方式或者地址的，应于</w:t>
      </w:r>
      <w:r>
        <w:rPr>
          <w:rFonts w:asciiTheme="minorEastAsia" w:eastAsiaTheme="minorEastAsia" w:hAnsiTheme="minorEastAsia"/>
          <w:sz w:val="24"/>
          <w:u w:val="single"/>
        </w:rPr>
        <w:t>3</w:t>
      </w:r>
      <w:r>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Pr>
          <w:rFonts w:asciiTheme="minorEastAsia" w:eastAsiaTheme="minorEastAsia" w:hAnsiTheme="minorEastAsia" w:hint="eastAsia"/>
          <w:sz w:val="24"/>
        </w:rPr>
        <w:t>的，邮件挂号寄出或者交邮之日之次日视为送达。</w:t>
      </w:r>
      <w:bookmarkEnd w:id="495"/>
      <w:bookmarkEnd w:id="496"/>
    </w:p>
    <w:p w:rsidR="0077176E" w:rsidRDefault="00194BFE">
      <w:pPr>
        <w:spacing w:line="560" w:lineRule="exact"/>
        <w:ind w:firstLineChars="200" w:firstLine="482"/>
        <w:outlineLvl w:val="0"/>
        <w:rPr>
          <w:rFonts w:asciiTheme="minorEastAsia" w:eastAsiaTheme="minorEastAsia" w:hAnsiTheme="minorEastAsia"/>
          <w:b/>
          <w:sz w:val="24"/>
        </w:rPr>
      </w:pPr>
      <w:bookmarkStart w:id="497" w:name="_Toc20808"/>
      <w:bookmarkStart w:id="498" w:name="_Toc27644"/>
      <w:bookmarkStart w:id="499" w:name="_Toc28906"/>
      <w:bookmarkStart w:id="500" w:name="_Toc12254"/>
      <w:bookmarkStart w:id="501" w:name="_Toc5063"/>
      <w:r>
        <w:rPr>
          <w:rFonts w:asciiTheme="minorEastAsia" w:eastAsiaTheme="minorEastAsia" w:hAnsiTheme="minorEastAsia"/>
          <w:b/>
          <w:sz w:val="24"/>
        </w:rPr>
        <w:t xml:space="preserve">2.17 </w:t>
      </w:r>
      <w:r>
        <w:rPr>
          <w:rFonts w:asciiTheme="minorEastAsia" w:eastAsiaTheme="minorEastAsia" w:hAnsiTheme="minorEastAsia" w:hint="eastAsia"/>
          <w:b/>
          <w:sz w:val="24"/>
        </w:rPr>
        <w:t>合同使用的文字和</w:t>
      </w:r>
      <w:r>
        <w:rPr>
          <w:rFonts w:asciiTheme="minorEastAsia" w:eastAsiaTheme="minorEastAsia" w:hAnsiTheme="minorEastAsia"/>
          <w:b/>
          <w:sz w:val="24"/>
        </w:rPr>
        <w:t>适用的法律</w:t>
      </w:r>
      <w:bookmarkEnd w:id="497"/>
      <w:bookmarkEnd w:id="498"/>
      <w:bookmarkEnd w:id="499"/>
      <w:bookmarkEnd w:id="500"/>
      <w:bookmarkEnd w:id="501"/>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2.17.1 合同使用汉语书就</w:t>
      </w:r>
      <w:r>
        <w:rPr>
          <w:rFonts w:asciiTheme="minorEastAsia" w:eastAsiaTheme="minorEastAsia" w:hAnsiTheme="minorEastAsia" w:hint="eastAsia"/>
          <w:sz w:val="24"/>
        </w:rPr>
        <w:t>、</w:t>
      </w:r>
      <w:r>
        <w:rPr>
          <w:rFonts w:asciiTheme="minorEastAsia" w:eastAsiaTheme="minorEastAsia" w:hAnsiTheme="minorEastAsia"/>
          <w:sz w:val="24"/>
        </w:rPr>
        <w:t>变更和解释</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2.17.2 </w:t>
      </w:r>
      <w:r>
        <w:rPr>
          <w:rFonts w:asciiTheme="minorEastAsia" w:eastAsiaTheme="minorEastAsia" w:hAnsiTheme="minorEastAsia" w:hint="eastAsia"/>
          <w:sz w:val="24"/>
        </w:rPr>
        <w:t>合同适用</w:t>
      </w:r>
      <w:r>
        <w:rPr>
          <w:rFonts w:asciiTheme="minorEastAsia" w:eastAsiaTheme="minorEastAsia" w:hAnsiTheme="minorEastAsia"/>
          <w:sz w:val="24"/>
        </w:rPr>
        <w:t>中华人民共和国法律。</w:t>
      </w:r>
    </w:p>
    <w:p w:rsidR="0077176E" w:rsidRDefault="00194BFE">
      <w:pPr>
        <w:spacing w:line="560" w:lineRule="exact"/>
        <w:ind w:firstLineChars="200" w:firstLine="482"/>
        <w:outlineLvl w:val="0"/>
        <w:rPr>
          <w:rFonts w:asciiTheme="minorEastAsia" w:eastAsiaTheme="minorEastAsia" w:hAnsiTheme="minorEastAsia"/>
          <w:b/>
          <w:sz w:val="24"/>
        </w:rPr>
      </w:pPr>
      <w:bookmarkStart w:id="502" w:name="_Toc27127"/>
      <w:bookmarkStart w:id="503" w:name="_Toc22266"/>
      <w:bookmarkStart w:id="504" w:name="_Toc30096"/>
      <w:bookmarkStart w:id="505" w:name="_Toc27403"/>
      <w:bookmarkStart w:id="506" w:name="_Toc1492"/>
      <w:r>
        <w:rPr>
          <w:rFonts w:asciiTheme="minorEastAsia" w:eastAsiaTheme="minorEastAsia" w:hAnsiTheme="minorEastAsia"/>
          <w:b/>
          <w:sz w:val="24"/>
        </w:rPr>
        <w:t>2.18 履约保证金</w:t>
      </w:r>
      <w:bookmarkEnd w:id="502"/>
      <w:bookmarkEnd w:id="503"/>
      <w:bookmarkEnd w:id="504"/>
      <w:bookmarkEnd w:id="505"/>
      <w:bookmarkEnd w:id="506"/>
    </w:p>
    <w:p w:rsidR="0077176E" w:rsidRDefault="00194BFE">
      <w:pPr>
        <w:pStyle w:val="text-tag"/>
        <w:spacing w:before="0" w:beforeAutospacing="0" w:after="0" w:afterAutospacing="0" w:line="360" w:lineRule="auto"/>
        <w:ind w:firstLine="420"/>
        <w:rPr>
          <w:rFonts w:asciiTheme="minorEastAsia" w:eastAsiaTheme="minorEastAsia" w:hAnsiTheme="minorEastAsia"/>
        </w:rPr>
      </w:pPr>
      <w:r>
        <w:rPr>
          <w:rFonts w:asciiTheme="minorEastAsia" w:eastAsiaTheme="minorEastAsia" w:hAnsiTheme="minorEastAsia"/>
        </w:rPr>
        <w:t xml:space="preserve">2.18.1 </w:t>
      </w:r>
      <w:r>
        <w:rPr>
          <w:rFonts w:asciiTheme="minorEastAsia" w:eastAsiaTheme="minorEastAsia" w:hAnsiTheme="minorEastAsia" w:hint="eastAsia"/>
        </w:rPr>
        <w:t>采购文件要求乙方提交履约保证金的，乙方应按</w:t>
      </w:r>
      <w:r>
        <w:rPr>
          <w:rFonts w:asciiTheme="minorEastAsia" w:eastAsiaTheme="minorEastAsia" w:hAnsiTheme="minorEastAsia" w:hint="eastAsia"/>
          <w:b/>
          <w:i/>
          <w:u w:val="single"/>
        </w:rPr>
        <w:t>合同专用条款</w:t>
      </w:r>
      <w:r>
        <w:rPr>
          <w:rFonts w:asciiTheme="minorEastAsia" w:eastAsiaTheme="minorEastAsia" w:hAnsiTheme="minorEastAsia" w:hint="eastAsia"/>
        </w:rPr>
        <w:t>约定的方式，以支票、汇票、本票或者金融机构、担保机构出具的保函等非现金形式，提交不超过合同金额</w:t>
      </w:r>
      <w:r>
        <w:rPr>
          <w:rFonts w:asciiTheme="minorEastAsia" w:eastAsiaTheme="minorEastAsia" w:hAnsiTheme="minorEastAsia"/>
        </w:rPr>
        <w:t>1%的履约保证金；鼓励和支持乙方以银行、保险公司出具的保函形式提供履约保证</w:t>
      </w:r>
      <w:r>
        <w:rPr>
          <w:rFonts w:asciiTheme="minorEastAsia" w:eastAsiaTheme="minorEastAsia" w:hAnsiTheme="minorEastAsia" w:hint="eastAsia"/>
        </w:rPr>
        <w:t>，乙方以银行、保险公司出具保函形式提交履约保证金的，甲方不得拒收。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2.18.2  </w:t>
      </w:r>
      <w:r>
        <w:rPr>
          <w:rFonts w:asciiTheme="minorEastAsia" w:eastAsiaTheme="minorEastAsia" w:hAnsiTheme="minorEastAsia" w:hint="eastAsia"/>
          <w:sz w:val="24"/>
        </w:rPr>
        <w:t>甲方在项目验收结束后及时退还履约保证金。甲方在项目通过验收之日起</w:t>
      </w:r>
      <w:r>
        <w:rPr>
          <w:rFonts w:asciiTheme="minorEastAsia" w:eastAsiaTheme="minorEastAsia" w:hAnsiTheme="minorEastAsia"/>
          <w:sz w:val="24"/>
          <w:u w:val="single"/>
        </w:rPr>
        <w:t xml:space="preserve"> 5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工作日内，按</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约定的方式将履约保证金退还乙方，逾期退还的，乙方可要求甲方支付违约金，违约金按每迟延退还一日的应退还而未退还金额的</w:t>
      </w:r>
      <w:r>
        <w:rPr>
          <w:rFonts w:asciiTheme="minorEastAsia" w:eastAsiaTheme="minorEastAsia" w:hAnsiTheme="minorEastAsia"/>
          <w:sz w:val="24"/>
          <w:u w:val="single"/>
        </w:rPr>
        <w:t xml:space="preserve">  0.05  </w:t>
      </w:r>
      <w:r>
        <w:rPr>
          <w:rFonts w:asciiTheme="minorEastAsia" w:eastAsiaTheme="minorEastAsia" w:hAnsiTheme="minorEastAsia"/>
          <w:sz w:val="24"/>
        </w:rPr>
        <w:t>%计算，最高限额为本合同履约保证金的</w:t>
      </w:r>
      <w:r>
        <w:rPr>
          <w:rFonts w:asciiTheme="minorEastAsia" w:eastAsiaTheme="minorEastAsia" w:hAnsiTheme="minorEastAsia"/>
          <w:sz w:val="24"/>
          <w:u w:val="single"/>
        </w:rPr>
        <w:t xml:space="preserve">  20   </w:t>
      </w:r>
      <w:r>
        <w:rPr>
          <w:rFonts w:asciiTheme="minorEastAsia" w:eastAsiaTheme="minorEastAsia" w:hAnsiTheme="minorEastAsia"/>
          <w:sz w:val="24"/>
        </w:rPr>
        <w:t xml:space="preserve">%； </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2.18.3 </w:t>
      </w:r>
      <w:r>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w:t>
      </w:r>
      <w:r>
        <w:rPr>
          <w:rFonts w:asciiTheme="minorEastAsia" w:eastAsiaTheme="minorEastAsia" w:hAnsiTheme="minorEastAsia" w:hint="eastAsia"/>
          <w:sz w:val="24"/>
        </w:rPr>
        <w:lastRenderedPageBreak/>
        <w:t>承担合同约定的超过履约保证金的违约责任的权利。</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2.18.4</w:t>
      </w:r>
      <w:r>
        <w:rPr>
          <w:rFonts w:asciiTheme="minorEastAsia" w:eastAsiaTheme="minorEastAsia" w:hAnsiTheme="minorEastAsia" w:hint="eastAsia"/>
          <w:sz w:val="24"/>
        </w:rPr>
        <w:t> 甲方根据杭州市政府采购网公布的供应商履约评价情况减免履约保证金。乙方履约验收评价总分为</w:t>
      </w:r>
      <w:r>
        <w:rPr>
          <w:rFonts w:asciiTheme="minorEastAsia" w:eastAsiaTheme="minorEastAsia" w:hAnsiTheme="minorEastAsia"/>
          <w:sz w:val="24"/>
        </w:rPr>
        <w:t>100分的，甲方免收履约保证金。</w:t>
      </w:r>
    </w:p>
    <w:p w:rsidR="0077176E" w:rsidRDefault="00194BFE">
      <w:pPr>
        <w:spacing w:line="560" w:lineRule="exact"/>
        <w:ind w:firstLineChars="200" w:firstLine="480"/>
        <w:rPr>
          <w:rFonts w:asciiTheme="minorEastAsia" w:eastAsiaTheme="minorEastAsia" w:hAnsiTheme="minorEastAsia"/>
        </w:rPr>
      </w:pPr>
      <w:r>
        <w:rPr>
          <w:rFonts w:asciiTheme="minorEastAsia" w:eastAsiaTheme="minorEastAsia" w:hAnsiTheme="minorEastAsia"/>
          <w:sz w:val="24"/>
        </w:rPr>
        <w:t>2.18.5</w:t>
      </w:r>
      <w:r>
        <w:rPr>
          <w:rFonts w:asciiTheme="minorEastAsia" w:eastAsiaTheme="minorEastAsia" w:hAnsiTheme="minorEastAsia" w:hint="eastAsia"/>
          <w:sz w:val="24"/>
        </w:rPr>
        <w:t>甲方</w:t>
      </w:r>
      <w:r>
        <w:rPr>
          <w:rFonts w:asciiTheme="minorEastAsia" w:eastAsiaTheme="minorEastAsia" w:hAnsiTheme="minorEastAsia"/>
          <w:sz w:val="24"/>
        </w:rPr>
        <w:t>在</w:t>
      </w:r>
      <w:r>
        <w:rPr>
          <w:rFonts w:asciiTheme="minorEastAsia" w:eastAsiaTheme="minorEastAsia" w:hAnsiTheme="minorEastAsia" w:hint="eastAsia"/>
          <w:sz w:val="24"/>
        </w:rPr>
        <w:t>乙方</w:t>
      </w:r>
      <w:r>
        <w:rPr>
          <w:rFonts w:asciiTheme="minorEastAsia" w:eastAsiaTheme="minorEastAsia" w:hAnsiTheme="minorEastAsia"/>
          <w:sz w:val="24"/>
        </w:rPr>
        <w:t>履行</w:t>
      </w:r>
      <w:proofErr w:type="gramStart"/>
      <w:r>
        <w:rPr>
          <w:rFonts w:asciiTheme="minorEastAsia" w:eastAsiaTheme="minorEastAsia" w:hAnsiTheme="minorEastAsia"/>
          <w:sz w:val="24"/>
        </w:rPr>
        <w:t>完合同</w:t>
      </w:r>
      <w:proofErr w:type="gramEnd"/>
      <w:r>
        <w:rPr>
          <w:rFonts w:asciiTheme="minorEastAsia" w:eastAsiaTheme="minorEastAsia" w:hAnsiTheme="minorEastAsia"/>
          <w:sz w:val="24"/>
        </w:rPr>
        <w:t>约定义务事项后及时退还，延迟退还的，应当按照合同约定和法律规定承担相应的赔偿责任。</w:t>
      </w:r>
    </w:p>
    <w:p w:rsidR="0077176E" w:rsidRDefault="00194BFE">
      <w:pPr>
        <w:spacing w:line="560" w:lineRule="exact"/>
        <w:ind w:firstLineChars="200" w:firstLine="482"/>
        <w:rPr>
          <w:rFonts w:asciiTheme="minorEastAsia" w:eastAsiaTheme="minorEastAsia" w:hAnsiTheme="minorEastAsia"/>
          <w:sz w:val="24"/>
        </w:rPr>
      </w:pPr>
      <w:r>
        <w:rPr>
          <w:rFonts w:asciiTheme="minorEastAsia" w:eastAsiaTheme="minorEastAsia" w:hAnsiTheme="minorEastAsia"/>
          <w:b/>
          <w:bCs/>
          <w:sz w:val="24"/>
        </w:rPr>
        <w:t>2.19</w:t>
      </w:r>
      <w:r>
        <w:rPr>
          <w:rFonts w:asciiTheme="minorEastAsia" w:eastAsiaTheme="minorEastAsia" w:hAnsiTheme="minorEastAsia"/>
          <w:sz w:val="24"/>
        </w:rPr>
        <w:t>对于因甲方原因导致变更、中止或者终止政府采购合同的，甲方应当依照合同约定对供应商受到的损失予以赔偿或者补偿</w:t>
      </w:r>
      <w:r>
        <w:rPr>
          <w:rFonts w:asciiTheme="minorEastAsia" w:eastAsiaTheme="minorEastAsia" w:hAnsiTheme="minorEastAsia" w:hint="eastAsia"/>
          <w:sz w:val="24"/>
        </w:rPr>
        <w:t>。</w:t>
      </w:r>
    </w:p>
    <w:p w:rsidR="0077176E" w:rsidRDefault="00194BFE">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2.20合同份数</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合同份数按</w:t>
      </w:r>
      <w:r>
        <w:rPr>
          <w:rFonts w:asciiTheme="minorEastAsia" w:eastAsiaTheme="minorEastAsia" w:hAnsiTheme="minorEastAsia"/>
          <w:b/>
          <w:i/>
          <w:sz w:val="24"/>
          <w:u w:val="single"/>
        </w:rPr>
        <w:t>合同专用条款</w:t>
      </w:r>
      <w:r>
        <w:rPr>
          <w:rFonts w:asciiTheme="minorEastAsia" w:eastAsiaTheme="minorEastAsia" w:hAnsiTheme="minorEastAsia"/>
          <w:sz w:val="24"/>
        </w:rPr>
        <w:t>规定</w:t>
      </w:r>
      <w:r>
        <w:rPr>
          <w:rFonts w:asciiTheme="minorEastAsia" w:eastAsiaTheme="minorEastAsia" w:hAnsiTheme="minorEastAsia" w:hint="eastAsia"/>
          <w:sz w:val="24"/>
        </w:rPr>
        <w:t>，</w:t>
      </w:r>
      <w:r>
        <w:rPr>
          <w:rFonts w:asciiTheme="minorEastAsia" w:eastAsiaTheme="minorEastAsia" w:hAnsiTheme="minorEastAsia"/>
          <w:sz w:val="24"/>
        </w:rPr>
        <w:t>每份均具有同等法律效力</w:t>
      </w:r>
      <w:r>
        <w:rPr>
          <w:rFonts w:asciiTheme="minorEastAsia" w:eastAsiaTheme="minorEastAsia" w:hAnsiTheme="minorEastAsia" w:hint="eastAsia"/>
          <w:sz w:val="24"/>
        </w:rPr>
        <w:t>。</w:t>
      </w:r>
    </w:p>
    <w:p w:rsidR="0077176E" w:rsidRDefault="00194BFE">
      <w:pPr>
        <w:spacing w:line="560" w:lineRule="exact"/>
        <w:ind w:firstLineChars="200" w:firstLine="480"/>
        <w:rPr>
          <w:rFonts w:ascii="宋体" w:hAnsi="宋体" w:cs="宋体"/>
          <w:sz w:val="24"/>
        </w:rPr>
      </w:pPr>
      <w:r>
        <w:rPr>
          <w:rFonts w:ascii="宋体" w:hAnsi="宋体" w:cs="宋体" w:hint="eastAsia"/>
          <w:sz w:val="24"/>
        </w:rPr>
        <w:t>。</w:t>
      </w:r>
    </w:p>
    <w:p w:rsidR="0077176E" w:rsidRDefault="00194BFE">
      <w:pPr>
        <w:pStyle w:val="1f1"/>
        <w:spacing w:line="560" w:lineRule="exact"/>
        <w:jc w:val="center"/>
        <w:rPr>
          <w:rFonts w:ascii="宋体" w:hAnsi="宋体" w:cs="宋体"/>
          <w:b/>
          <w:szCs w:val="24"/>
        </w:rPr>
      </w:pPr>
      <w:r>
        <w:rPr>
          <w:rFonts w:ascii="宋体" w:hAnsi="宋体" w:cs="宋体" w:hint="eastAsia"/>
          <w:kern w:val="0"/>
          <w:szCs w:val="24"/>
        </w:rPr>
        <w:br w:type="page"/>
      </w:r>
      <w:bookmarkStart w:id="507" w:name="_Toc331685784"/>
      <w:r>
        <w:rPr>
          <w:rFonts w:ascii="宋体" w:hAnsi="宋体" w:cs="宋体" w:hint="eastAsia"/>
          <w:b/>
          <w:szCs w:val="24"/>
        </w:rPr>
        <w:lastRenderedPageBreak/>
        <w:t xml:space="preserve"> </w:t>
      </w:r>
      <w:bookmarkEnd w:id="507"/>
      <w:r>
        <w:rPr>
          <w:rFonts w:ascii="宋体" w:hAnsi="宋体" w:cs="宋体" w:hint="eastAsia"/>
          <w:b/>
          <w:szCs w:val="24"/>
        </w:rPr>
        <w:t>第三部分  合同专用条款</w:t>
      </w:r>
    </w:p>
    <w:p w:rsidR="0077176E" w:rsidRDefault="00194BFE">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6"/>
        <w:gridCol w:w="8400"/>
      </w:tblGrid>
      <w:tr w:rsidR="0077176E">
        <w:trPr>
          <w:trHeight w:val="391"/>
        </w:trPr>
        <w:tc>
          <w:tcPr>
            <w:tcW w:w="466" w:type="pct"/>
            <w:tcBorders>
              <w:lef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条款号</w:t>
            </w:r>
          </w:p>
        </w:tc>
        <w:tc>
          <w:tcPr>
            <w:tcW w:w="4534" w:type="pct"/>
            <w:vAlign w:val="center"/>
          </w:tcPr>
          <w:p w:rsidR="0077176E" w:rsidRDefault="00194BFE">
            <w:pPr>
              <w:spacing w:line="360" w:lineRule="auto"/>
              <w:jc w:val="center"/>
              <w:rPr>
                <w:rFonts w:ascii="宋体" w:hAnsi="宋体" w:cs="宋体"/>
                <w:b/>
                <w:sz w:val="24"/>
              </w:rPr>
            </w:pPr>
            <w:r>
              <w:rPr>
                <w:rFonts w:ascii="宋体" w:hAnsi="宋体" w:cs="宋体" w:hint="eastAsia"/>
                <w:b/>
                <w:sz w:val="24"/>
              </w:rPr>
              <w:t>约定内容</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1.4.4</w:t>
            </w:r>
          </w:p>
        </w:tc>
        <w:tc>
          <w:tcPr>
            <w:tcW w:w="4534" w:type="pct"/>
            <w:vAlign w:val="center"/>
          </w:tcPr>
          <w:p w:rsidR="0077176E" w:rsidRDefault="009F2D8C">
            <w:pPr>
              <w:spacing w:line="360" w:lineRule="auto"/>
              <w:rPr>
                <w:rFonts w:ascii="宋体" w:hAnsi="宋体" w:cs="宋体"/>
                <w:sz w:val="24"/>
              </w:rPr>
            </w:pPr>
            <w:r w:rsidRPr="009F2D8C">
              <w:rPr>
                <w:rFonts w:ascii="宋体" w:hAnsi="宋体" w:cs="宋体" w:hint="eastAsia"/>
                <w:sz w:val="24"/>
              </w:rPr>
              <w:t>服务费用的80%按每季度一次支付给乙方（每季度次月15日前支付）。待服务期满并通过验收后，支付合同总价的20%。</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 xml:space="preserve">1.5.1 </w:t>
            </w:r>
          </w:p>
        </w:tc>
        <w:tc>
          <w:tcPr>
            <w:tcW w:w="4534" w:type="pct"/>
            <w:vAlign w:val="center"/>
          </w:tcPr>
          <w:p w:rsidR="0077176E" w:rsidRDefault="009F2D8C">
            <w:pPr>
              <w:spacing w:line="360" w:lineRule="auto"/>
              <w:rPr>
                <w:rFonts w:ascii="宋体" w:hAnsi="宋体" w:cs="宋体"/>
                <w:sz w:val="24"/>
              </w:rPr>
            </w:pPr>
            <w:r w:rsidRPr="009F2D8C">
              <w:rPr>
                <w:rFonts w:ascii="宋体" w:hAnsi="宋体" w:cs="宋体" w:hint="eastAsia"/>
                <w:sz w:val="24"/>
              </w:rPr>
              <w:t>自合同签订生效之日起</w:t>
            </w:r>
            <w:r>
              <w:rPr>
                <w:rFonts w:ascii="宋体" w:hAnsi="宋体" w:cs="宋体" w:hint="eastAsia"/>
                <w:sz w:val="24"/>
              </w:rPr>
              <w:t>二</w:t>
            </w:r>
            <w:r w:rsidRPr="009F2D8C">
              <w:rPr>
                <w:rFonts w:ascii="宋体" w:hAnsi="宋体" w:cs="宋体" w:hint="eastAsia"/>
                <w:sz w:val="24"/>
              </w:rPr>
              <w:t>年。合同期内，</w:t>
            </w:r>
            <w:r>
              <w:rPr>
                <w:rFonts w:ascii="宋体" w:hAnsi="宋体" w:cs="宋体" w:hint="eastAsia"/>
                <w:sz w:val="24"/>
              </w:rPr>
              <w:t>乙方</w:t>
            </w:r>
            <w:r w:rsidRPr="009F2D8C">
              <w:rPr>
                <w:rFonts w:ascii="宋体" w:hAnsi="宋体" w:cs="宋体" w:hint="eastAsia"/>
                <w:sz w:val="24"/>
              </w:rPr>
              <w:t>需严格履行合同，若在合同期内乙方有严重违约行为或考核不合格的，甲方有权提前终止合同，由此造成的一切后果和损失由乙方承担。</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1.5.2</w:t>
            </w:r>
          </w:p>
        </w:tc>
        <w:tc>
          <w:tcPr>
            <w:tcW w:w="4534" w:type="pct"/>
            <w:vAlign w:val="center"/>
          </w:tcPr>
          <w:p w:rsidR="0077176E" w:rsidRDefault="009F2D8C">
            <w:pPr>
              <w:spacing w:line="360" w:lineRule="auto"/>
              <w:rPr>
                <w:rFonts w:ascii="宋体" w:hAnsi="宋体" w:cs="宋体"/>
                <w:sz w:val="24"/>
              </w:rPr>
            </w:pPr>
            <w:r w:rsidRPr="009F2D8C">
              <w:rPr>
                <w:rFonts w:ascii="宋体" w:hAnsi="宋体" w:cs="宋体" w:hint="eastAsia"/>
                <w:sz w:val="24"/>
              </w:rPr>
              <w:t>拱</w:t>
            </w:r>
            <w:proofErr w:type="gramStart"/>
            <w:r w:rsidRPr="009F2D8C">
              <w:rPr>
                <w:rFonts w:ascii="宋体" w:hAnsi="宋体" w:cs="宋体" w:hint="eastAsia"/>
                <w:sz w:val="24"/>
              </w:rPr>
              <w:t>墅</w:t>
            </w:r>
            <w:proofErr w:type="gramEnd"/>
            <w:r w:rsidRPr="009F2D8C">
              <w:rPr>
                <w:rFonts w:ascii="宋体" w:hAnsi="宋体" w:cs="宋体" w:hint="eastAsia"/>
                <w:sz w:val="24"/>
              </w:rPr>
              <w:t>区文晖街道辖区范围</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 xml:space="preserve">1.5.3 </w:t>
            </w:r>
          </w:p>
        </w:tc>
        <w:tc>
          <w:tcPr>
            <w:tcW w:w="4534" w:type="pct"/>
            <w:vAlign w:val="center"/>
          </w:tcPr>
          <w:p w:rsidR="0077176E" w:rsidRDefault="00CA2A2A" w:rsidP="00CA2A2A">
            <w:pPr>
              <w:spacing w:line="360" w:lineRule="auto"/>
              <w:rPr>
                <w:rFonts w:ascii="宋体" w:hAnsi="宋体" w:cs="宋体"/>
                <w:sz w:val="24"/>
              </w:rPr>
            </w:pPr>
            <w:r w:rsidRPr="00CA2A2A">
              <w:rPr>
                <w:rFonts w:ascii="宋体" w:hAnsi="宋体" w:cs="宋体" w:hint="eastAsia"/>
                <w:sz w:val="24"/>
              </w:rPr>
              <w:t>合同执行期间包干</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1.6.7</w:t>
            </w:r>
          </w:p>
        </w:tc>
        <w:tc>
          <w:tcPr>
            <w:tcW w:w="4534" w:type="pct"/>
            <w:vAlign w:val="center"/>
          </w:tcPr>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（1）</w:t>
            </w:r>
            <w:r>
              <w:rPr>
                <w:rFonts w:ascii="宋体" w:hAnsi="宋体" w:cs="宋体" w:hint="eastAsia"/>
                <w:sz w:val="24"/>
              </w:rPr>
              <w:t>甲方</w:t>
            </w:r>
            <w:r w:rsidRPr="00CA2A2A">
              <w:rPr>
                <w:rFonts w:ascii="宋体" w:hAnsi="宋体" w:cs="宋体" w:hint="eastAsia"/>
                <w:sz w:val="24"/>
              </w:rPr>
              <w:t>应当履行合同约定的义务，如有违反，</w:t>
            </w:r>
            <w:r>
              <w:rPr>
                <w:rFonts w:ascii="宋体" w:hAnsi="宋体" w:cs="宋体" w:hint="eastAsia"/>
                <w:sz w:val="24"/>
              </w:rPr>
              <w:t>甲方</w:t>
            </w:r>
            <w:r w:rsidRPr="00CA2A2A">
              <w:rPr>
                <w:rFonts w:ascii="宋体" w:hAnsi="宋体" w:cs="宋体" w:hint="eastAsia"/>
                <w:sz w:val="24"/>
              </w:rPr>
              <w:t>须承担相应的违约责任。</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（2）除不可抗力外，</w:t>
            </w:r>
            <w:r>
              <w:rPr>
                <w:rFonts w:ascii="宋体" w:hAnsi="宋体" w:cs="宋体" w:hint="eastAsia"/>
                <w:sz w:val="24"/>
              </w:rPr>
              <w:t>甲方</w:t>
            </w:r>
            <w:r w:rsidRPr="00CA2A2A">
              <w:rPr>
                <w:rFonts w:ascii="宋体" w:hAnsi="宋体" w:cs="宋体" w:hint="eastAsia"/>
                <w:sz w:val="24"/>
              </w:rPr>
              <w:t>没有按照约定的付款方式付款，</w:t>
            </w:r>
            <w:r>
              <w:rPr>
                <w:rFonts w:ascii="宋体" w:hAnsi="宋体" w:cs="宋体" w:hint="eastAsia"/>
                <w:sz w:val="24"/>
              </w:rPr>
              <w:t>乙方</w:t>
            </w:r>
            <w:r w:rsidRPr="00CA2A2A">
              <w:rPr>
                <w:rFonts w:ascii="宋体" w:hAnsi="宋体" w:cs="宋体" w:hint="eastAsia"/>
                <w:sz w:val="24"/>
              </w:rPr>
              <w:t>可要求</w:t>
            </w:r>
            <w:r>
              <w:rPr>
                <w:rFonts w:ascii="宋体" w:hAnsi="宋体" w:cs="宋体" w:hint="eastAsia"/>
                <w:sz w:val="24"/>
              </w:rPr>
              <w:t>甲方</w:t>
            </w:r>
            <w:r w:rsidRPr="00CA2A2A">
              <w:rPr>
                <w:rFonts w:ascii="宋体" w:hAnsi="宋体" w:cs="宋体" w:hint="eastAsia"/>
                <w:sz w:val="24"/>
              </w:rPr>
              <w:t>支付违约金，每延迟一日支付款项，违约金按合同总价的0.05%计算，最高限额为本合同总价的20%。违约金计算数额达到前述最高限额之日起，</w:t>
            </w:r>
            <w:r>
              <w:rPr>
                <w:rFonts w:ascii="宋体" w:hAnsi="宋体" w:cs="宋体" w:hint="eastAsia"/>
                <w:sz w:val="24"/>
              </w:rPr>
              <w:t>乙方</w:t>
            </w:r>
            <w:r w:rsidRPr="00CA2A2A">
              <w:rPr>
                <w:rFonts w:ascii="宋体" w:hAnsi="宋体" w:cs="宋体" w:hint="eastAsia"/>
                <w:sz w:val="24"/>
              </w:rPr>
              <w:t>有权要求</w:t>
            </w:r>
            <w:r>
              <w:rPr>
                <w:rFonts w:ascii="宋体" w:hAnsi="宋体" w:cs="宋体" w:hint="eastAsia"/>
                <w:sz w:val="24"/>
              </w:rPr>
              <w:t>甲方</w:t>
            </w:r>
            <w:r w:rsidRPr="00CA2A2A">
              <w:rPr>
                <w:rFonts w:ascii="宋体" w:hAnsi="宋体" w:cs="宋体" w:hint="eastAsia"/>
                <w:sz w:val="24"/>
              </w:rPr>
              <w:t>支付违约金的同时，书面通知</w:t>
            </w:r>
            <w:r>
              <w:rPr>
                <w:rFonts w:ascii="宋体" w:hAnsi="宋体" w:cs="宋体" w:hint="eastAsia"/>
                <w:sz w:val="24"/>
              </w:rPr>
              <w:t>甲方</w:t>
            </w:r>
            <w:r w:rsidRPr="00CA2A2A">
              <w:rPr>
                <w:rFonts w:ascii="宋体" w:hAnsi="宋体" w:cs="宋体" w:hint="eastAsia"/>
                <w:sz w:val="24"/>
              </w:rPr>
              <w:t>解除合同。</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（3）</w:t>
            </w:r>
            <w:r>
              <w:rPr>
                <w:rFonts w:ascii="宋体" w:hAnsi="宋体" w:cs="宋体" w:hint="eastAsia"/>
                <w:sz w:val="24"/>
              </w:rPr>
              <w:t>甲方</w:t>
            </w:r>
            <w:r w:rsidRPr="00CA2A2A">
              <w:rPr>
                <w:rFonts w:ascii="宋体" w:hAnsi="宋体" w:cs="宋体" w:hint="eastAsia"/>
                <w:sz w:val="24"/>
              </w:rPr>
              <w:t>无故延迟退还保证金的，每延迟一日退还履约保证金，违约金则按应退还的履约保证金的0.05%计算，最高限额为本合同履约保证金的20%。</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2、</w:t>
            </w:r>
            <w:r>
              <w:rPr>
                <w:rFonts w:ascii="宋体" w:hAnsi="宋体" w:cs="宋体" w:hint="eastAsia"/>
                <w:sz w:val="24"/>
              </w:rPr>
              <w:t>乙方</w:t>
            </w:r>
            <w:r w:rsidRPr="00CA2A2A">
              <w:rPr>
                <w:rFonts w:ascii="宋体" w:hAnsi="宋体" w:cs="宋体" w:hint="eastAsia"/>
                <w:sz w:val="24"/>
              </w:rPr>
              <w:t>的违约责任：</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（1）</w:t>
            </w:r>
            <w:r>
              <w:rPr>
                <w:rFonts w:ascii="宋体" w:hAnsi="宋体" w:cs="宋体" w:hint="eastAsia"/>
                <w:sz w:val="24"/>
              </w:rPr>
              <w:t>乙方</w:t>
            </w:r>
            <w:r w:rsidRPr="00CA2A2A">
              <w:rPr>
                <w:rFonts w:ascii="宋体" w:hAnsi="宋体" w:cs="宋体" w:hint="eastAsia"/>
                <w:sz w:val="24"/>
              </w:rPr>
              <w:t>逾期提供服务的应向</w:t>
            </w:r>
            <w:r>
              <w:rPr>
                <w:rFonts w:ascii="宋体" w:hAnsi="宋体" w:cs="宋体" w:hint="eastAsia"/>
                <w:sz w:val="24"/>
              </w:rPr>
              <w:t>甲方</w:t>
            </w:r>
            <w:r w:rsidRPr="00CA2A2A">
              <w:rPr>
                <w:rFonts w:ascii="宋体" w:hAnsi="宋体" w:cs="宋体" w:hint="eastAsia"/>
                <w:sz w:val="24"/>
              </w:rPr>
              <w:t>支付每日2000元的违约金。同时并不免除继续履行合同的义务。</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（2）</w:t>
            </w:r>
            <w:r>
              <w:rPr>
                <w:rFonts w:ascii="宋体" w:hAnsi="宋体" w:cs="宋体" w:hint="eastAsia"/>
                <w:sz w:val="24"/>
              </w:rPr>
              <w:t>乙方</w:t>
            </w:r>
            <w:r w:rsidRPr="00CA2A2A">
              <w:rPr>
                <w:rFonts w:ascii="宋体" w:hAnsi="宋体" w:cs="宋体" w:hint="eastAsia"/>
                <w:sz w:val="24"/>
              </w:rPr>
              <w:t>所供服务与合同要求不符，</w:t>
            </w:r>
            <w:r>
              <w:rPr>
                <w:rFonts w:ascii="宋体" w:hAnsi="宋体" w:cs="宋体" w:hint="eastAsia"/>
                <w:sz w:val="24"/>
              </w:rPr>
              <w:t>甲方</w:t>
            </w:r>
            <w:r w:rsidRPr="00CA2A2A">
              <w:rPr>
                <w:rFonts w:ascii="宋体" w:hAnsi="宋体" w:cs="宋体" w:hint="eastAsia"/>
                <w:sz w:val="24"/>
              </w:rPr>
              <w:t>有权拒绝，没收全部履约保证金，收回预付款项，并按《中华人民共和国民法典》中的有关条款索赔，且赔偿额不受合同总价的限制。</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（3）</w:t>
            </w:r>
            <w:r>
              <w:rPr>
                <w:rFonts w:ascii="宋体" w:hAnsi="宋体" w:cs="宋体" w:hint="eastAsia"/>
                <w:sz w:val="24"/>
              </w:rPr>
              <w:t>乙方</w:t>
            </w:r>
            <w:r w:rsidRPr="00CA2A2A">
              <w:rPr>
                <w:rFonts w:ascii="宋体" w:hAnsi="宋体" w:cs="宋体" w:hint="eastAsia"/>
                <w:sz w:val="24"/>
              </w:rPr>
              <w:t>不得将本合同的内容转包，如被</w:t>
            </w:r>
            <w:r>
              <w:rPr>
                <w:rFonts w:ascii="宋体" w:hAnsi="宋体" w:cs="宋体" w:hint="eastAsia"/>
                <w:sz w:val="24"/>
              </w:rPr>
              <w:t>甲方</w:t>
            </w:r>
            <w:r w:rsidRPr="00CA2A2A">
              <w:rPr>
                <w:rFonts w:ascii="宋体" w:hAnsi="宋体" w:cs="宋体" w:hint="eastAsia"/>
                <w:sz w:val="24"/>
              </w:rPr>
              <w:t>发现将没收全部履约保证金，并追回已支付的合同款，因此造成的一切损失由</w:t>
            </w:r>
            <w:r>
              <w:rPr>
                <w:rFonts w:ascii="宋体" w:hAnsi="宋体" w:cs="宋体" w:hint="eastAsia"/>
                <w:sz w:val="24"/>
              </w:rPr>
              <w:t>乙方</w:t>
            </w:r>
            <w:r w:rsidRPr="00CA2A2A">
              <w:rPr>
                <w:rFonts w:ascii="宋体" w:hAnsi="宋体" w:cs="宋体" w:hint="eastAsia"/>
                <w:sz w:val="24"/>
              </w:rPr>
              <w:t>负责赔偿。</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lastRenderedPageBreak/>
              <w:t>（4）如果出现监督管理部门在处理投诉事项期间，书面通知</w:t>
            </w:r>
            <w:r>
              <w:rPr>
                <w:rFonts w:ascii="宋体" w:hAnsi="宋体" w:cs="宋体" w:hint="eastAsia"/>
                <w:sz w:val="24"/>
              </w:rPr>
              <w:t>甲方</w:t>
            </w:r>
            <w:r w:rsidRPr="00CA2A2A">
              <w:rPr>
                <w:rFonts w:ascii="宋体" w:hAnsi="宋体" w:cs="宋体" w:hint="eastAsia"/>
                <w:sz w:val="24"/>
              </w:rPr>
              <w:t>暂停采购活动的情形，或者询问或质疑事项可能影响成交结果的，导致</w:t>
            </w:r>
            <w:r>
              <w:rPr>
                <w:rFonts w:ascii="宋体" w:hAnsi="宋体" w:cs="宋体" w:hint="eastAsia"/>
                <w:sz w:val="24"/>
              </w:rPr>
              <w:t>甲方</w:t>
            </w:r>
            <w:r w:rsidRPr="00CA2A2A">
              <w:rPr>
                <w:rFonts w:ascii="宋体" w:hAnsi="宋体" w:cs="宋体" w:hint="eastAsia"/>
                <w:sz w:val="24"/>
              </w:rPr>
              <w:t>中止履行合同的情形，均不视为</w:t>
            </w:r>
            <w:r>
              <w:rPr>
                <w:rFonts w:ascii="宋体" w:hAnsi="宋体" w:cs="宋体" w:hint="eastAsia"/>
                <w:sz w:val="24"/>
              </w:rPr>
              <w:t>甲方</w:t>
            </w:r>
            <w:r w:rsidRPr="00CA2A2A">
              <w:rPr>
                <w:rFonts w:ascii="宋体" w:hAnsi="宋体" w:cs="宋体" w:hint="eastAsia"/>
                <w:sz w:val="24"/>
              </w:rPr>
              <w:t>违约。</w:t>
            </w:r>
          </w:p>
          <w:p w:rsidR="0077176E" w:rsidRDefault="00CA2A2A" w:rsidP="0012578E">
            <w:pPr>
              <w:spacing w:line="360" w:lineRule="auto"/>
              <w:rPr>
                <w:rFonts w:ascii="宋体" w:hAnsi="宋体" w:cs="宋体"/>
                <w:sz w:val="24"/>
              </w:rPr>
            </w:pPr>
            <w:r w:rsidRPr="00CA2A2A">
              <w:rPr>
                <w:rFonts w:ascii="宋体" w:hAnsi="宋体" w:cs="宋体" w:hint="eastAsia"/>
                <w:sz w:val="24"/>
              </w:rPr>
              <w:t>（5）</w:t>
            </w:r>
            <w:r>
              <w:rPr>
                <w:rFonts w:ascii="宋体" w:hAnsi="宋体" w:cs="宋体" w:hint="eastAsia"/>
                <w:sz w:val="24"/>
              </w:rPr>
              <w:t>乙方</w:t>
            </w:r>
            <w:r w:rsidRPr="00CA2A2A">
              <w:rPr>
                <w:rFonts w:ascii="宋体" w:hAnsi="宋体" w:cs="宋体" w:hint="eastAsia"/>
                <w:sz w:val="24"/>
              </w:rPr>
              <w:t>每延迟一日缴纳履约保证金，违约金则按应缴纳的履约保证金的0.05%计算，最高限额为本合同履约保证金的20%；</w:t>
            </w:r>
            <w:r>
              <w:rPr>
                <w:rFonts w:ascii="宋体" w:hAnsi="宋体" w:cs="宋体" w:hint="eastAsia"/>
                <w:sz w:val="24"/>
              </w:rPr>
              <w:t>乙方</w:t>
            </w:r>
            <w:r w:rsidRPr="00CA2A2A">
              <w:rPr>
                <w:rFonts w:ascii="宋体" w:hAnsi="宋体" w:cs="宋体" w:hint="eastAsia"/>
                <w:sz w:val="24"/>
              </w:rPr>
              <w:t>逾期10日，未按要求缴纳履约保证金的，</w:t>
            </w:r>
            <w:r>
              <w:rPr>
                <w:rFonts w:ascii="宋体" w:hAnsi="宋体" w:cs="宋体" w:hint="eastAsia"/>
                <w:sz w:val="24"/>
              </w:rPr>
              <w:t>甲方</w:t>
            </w:r>
            <w:r w:rsidRPr="00CA2A2A">
              <w:rPr>
                <w:rFonts w:ascii="宋体" w:hAnsi="宋体" w:cs="宋体" w:hint="eastAsia"/>
                <w:sz w:val="24"/>
              </w:rPr>
              <w:t>有权要求在</w:t>
            </w:r>
            <w:r>
              <w:rPr>
                <w:rFonts w:ascii="宋体" w:hAnsi="宋体" w:cs="宋体" w:hint="eastAsia"/>
                <w:sz w:val="24"/>
              </w:rPr>
              <w:t>乙方</w:t>
            </w:r>
            <w:r w:rsidRPr="00CA2A2A">
              <w:rPr>
                <w:rFonts w:ascii="宋体" w:hAnsi="宋体" w:cs="宋体" w:hint="eastAsia"/>
                <w:sz w:val="24"/>
              </w:rPr>
              <w:t>支付违约金的同时，单方面解除合同，并就由此造成的一切损失均由</w:t>
            </w:r>
            <w:r>
              <w:rPr>
                <w:rFonts w:ascii="宋体" w:hAnsi="宋体" w:cs="宋体" w:hint="eastAsia"/>
                <w:sz w:val="24"/>
              </w:rPr>
              <w:t>乙方</w:t>
            </w:r>
            <w:r w:rsidRPr="00CA2A2A">
              <w:rPr>
                <w:rFonts w:ascii="宋体" w:hAnsi="宋体" w:cs="宋体" w:hint="eastAsia"/>
                <w:sz w:val="24"/>
              </w:rPr>
              <w:t>负责赔偿</w:t>
            </w:r>
            <w:r w:rsidR="0012578E">
              <w:rPr>
                <w:rFonts w:ascii="宋体" w:hAnsi="宋体" w:cs="宋体" w:hint="eastAsia"/>
                <w:sz w:val="24"/>
              </w:rPr>
              <w:t>。</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lastRenderedPageBreak/>
              <w:t>1.7</w:t>
            </w:r>
          </w:p>
        </w:tc>
        <w:tc>
          <w:tcPr>
            <w:tcW w:w="4534" w:type="pct"/>
            <w:vAlign w:val="center"/>
          </w:tcPr>
          <w:p w:rsidR="0077176E" w:rsidRDefault="0012578E">
            <w:pPr>
              <w:spacing w:line="360" w:lineRule="auto"/>
              <w:rPr>
                <w:rFonts w:ascii="宋体" w:hAnsi="宋体" w:cs="宋体"/>
                <w:sz w:val="24"/>
              </w:rPr>
            </w:pPr>
            <w:r w:rsidRPr="00CA2A2A">
              <w:rPr>
                <w:rFonts w:ascii="宋体" w:hAnsi="宋体" w:cs="宋体" w:hint="eastAsia"/>
                <w:sz w:val="24"/>
              </w:rPr>
              <w:t>解决争议的方法：如发生争议双方应在友好协商的基础上予以解决。如果协商不成，向</w:t>
            </w:r>
            <w:r>
              <w:rPr>
                <w:rFonts w:ascii="宋体" w:hAnsi="宋体" w:cs="宋体" w:hint="eastAsia"/>
                <w:sz w:val="24"/>
              </w:rPr>
              <w:t>甲方</w:t>
            </w:r>
            <w:r w:rsidRPr="00CA2A2A">
              <w:rPr>
                <w:rFonts w:ascii="宋体" w:hAnsi="宋体" w:cs="宋体" w:hint="eastAsia"/>
                <w:sz w:val="24"/>
              </w:rPr>
              <w:t>所在地人民法院提出诉讼。</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1.7.1</w:t>
            </w:r>
          </w:p>
        </w:tc>
        <w:tc>
          <w:tcPr>
            <w:tcW w:w="4534" w:type="pct"/>
            <w:vAlign w:val="center"/>
          </w:tcPr>
          <w:p w:rsidR="0077176E" w:rsidRDefault="0012578E">
            <w:pPr>
              <w:spacing w:line="360" w:lineRule="auto"/>
              <w:rPr>
                <w:rFonts w:ascii="宋体" w:hAnsi="宋体" w:cs="宋体"/>
                <w:sz w:val="24"/>
              </w:rPr>
            </w:pPr>
            <w:r>
              <w:rPr>
                <w:rFonts w:ascii="宋体" w:hAnsi="宋体" w:cs="宋体" w:hint="eastAsia"/>
                <w:sz w:val="24"/>
              </w:rPr>
              <w:t>/</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1.7.2</w:t>
            </w:r>
          </w:p>
        </w:tc>
        <w:tc>
          <w:tcPr>
            <w:tcW w:w="4534" w:type="pct"/>
            <w:vAlign w:val="center"/>
          </w:tcPr>
          <w:p w:rsidR="0077176E" w:rsidRDefault="0012578E">
            <w:pPr>
              <w:spacing w:line="360" w:lineRule="auto"/>
              <w:rPr>
                <w:rFonts w:ascii="宋体" w:hAnsi="宋体" w:cs="宋体"/>
                <w:sz w:val="24"/>
              </w:rPr>
            </w:pPr>
            <w:r w:rsidRPr="00CA2A2A">
              <w:rPr>
                <w:rFonts w:ascii="宋体" w:hAnsi="宋体" w:cs="宋体" w:hint="eastAsia"/>
                <w:sz w:val="24"/>
              </w:rPr>
              <w:t>向</w:t>
            </w:r>
            <w:r>
              <w:rPr>
                <w:rFonts w:ascii="宋体" w:hAnsi="宋体" w:cs="宋体" w:hint="eastAsia"/>
                <w:sz w:val="24"/>
              </w:rPr>
              <w:t>甲方</w:t>
            </w:r>
            <w:r w:rsidRPr="00CA2A2A">
              <w:rPr>
                <w:rFonts w:ascii="宋体" w:hAnsi="宋体" w:cs="宋体" w:hint="eastAsia"/>
                <w:sz w:val="24"/>
              </w:rPr>
              <w:t>所在地人民法院提出诉讼。</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2.3.2</w:t>
            </w:r>
          </w:p>
        </w:tc>
        <w:tc>
          <w:tcPr>
            <w:tcW w:w="4534" w:type="pct"/>
            <w:vAlign w:val="center"/>
          </w:tcPr>
          <w:p w:rsidR="0077176E" w:rsidRPr="0012578E" w:rsidRDefault="0012578E" w:rsidP="0012578E">
            <w:pPr>
              <w:snapToGrid w:val="0"/>
              <w:spacing w:line="360" w:lineRule="auto"/>
              <w:rPr>
                <w:rFonts w:ascii="宋体" w:hAnsi="宋体" w:cs="宋体"/>
                <w:sz w:val="24"/>
              </w:rPr>
            </w:pPr>
            <w:r w:rsidRPr="0012578E">
              <w:rPr>
                <w:rFonts w:ascii="宋体" w:hAnsi="宋体" w:cs="宋体" w:hint="eastAsia"/>
                <w:sz w:val="24"/>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4534" w:type="pct"/>
            <w:vAlign w:val="center"/>
          </w:tcPr>
          <w:p w:rsidR="0077176E" w:rsidRDefault="0012578E" w:rsidP="0012578E">
            <w:pPr>
              <w:spacing w:line="360" w:lineRule="auto"/>
              <w:ind w:leftChars="-200" w:left="-420" w:rightChars="-200" w:right="-420" w:firstLineChars="200" w:firstLine="480"/>
              <w:rPr>
                <w:rFonts w:ascii="宋体" w:hAnsi="宋体" w:cs="宋体"/>
                <w:sz w:val="24"/>
              </w:rPr>
            </w:pPr>
            <w:r w:rsidRPr="0012578E">
              <w:rPr>
                <w:rFonts w:ascii="宋体" w:hAnsi="宋体" w:cs="宋体" w:hint="eastAsia"/>
                <w:sz w:val="24"/>
              </w:rPr>
              <w:t>服务费用的80%按每季度一次支付给乙方（每季度次月15日前支付）。待服务期满并通过验收后，支付合同总价的20%。</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534" w:type="pct"/>
            <w:vAlign w:val="center"/>
          </w:tcPr>
          <w:p w:rsidR="0077176E" w:rsidRDefault="0012578E">
            <w:pPr>
              <w:spacing w:line="360" w:lineRule="auto"/>
              <w:rPr>
                <w:rFonts w:ascii="宋体" w:hAnsi="宋体" w:cs="宋体"/>
                <w:sz w:val="24"/>
              </w:rPr>
            </w:pPr>
            <w:r>
              <w:rPr>
                <w:rFonts w:ascii="宋体" w:hAnsi="宋体" w:cs="宋体" w:hint="eastAsia"/>
                <w:sz w:val="24"/>
              </w:rPr>
              <w:t>不可抗力发送后14天内</w:t>
            </w:r>
          </w:p>
        </w:tc>
      </w:tr>
      <w:tr w:rsidR="0077176E">
        <w:trPr>
          <w:trHeight w:val="88"/>
        </w:trPr>
        <w:tc>
          <w:tcPr>
            <w:tcW w:w="466" w:type="pct"/>
            <w:tcBorders>
              <w:left w:val="single" w:sz="4" w:space="0" w:color="auto"/>
            </w:tcBorders>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534" w:type="pct"/>
          </w:tcPr>
          <w:p w:rsidR="0077176E" w:rsidRDefault="0012578E">
            <w:pPr>
              <w:spacing w:line="360" w:lineRule="auto"/>
              <w:rPr>
                <w:rFonts w:ascii="宋体" w:hAnsi="宋体" w:cs="宋体"/>
                <w:sz w:val="24"/>
              </w:rPr>
            </w:pPr>
            <w:r w:rsidRPr="0012578E">
              <w:rPr>
                <w:rFonts w:ascii="宋体" w:hAnsi="宋体" w:cs="宋体" w:hint="eastAsia"/>
                <w:sz w:val="24"/>
              </w:rPr>
              <w:t>受不可抗力影响的一方在不可抗力发生后，应在不可抗力发送后14天内以书面形式通知对方当事人，并在不可抗力发送后14天内，将有关部门出具的证明文件送达对方当事人。</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534" w:type="pct"/>
            <w:vAlign w:val="center"/>
          </w:tcPr>
          <w:p w:rsidR="0077176E" w:rsidRDefault="00233F0E">
            <w:pPr>
              <w:spacing w:line="360" w:lineRule="auto"/>
              <w:rPr>
                <w:rFonts w:ascii="宋体" w:hAnsi="宋体" w:cs="宋体"/>
                <w:sz w:val="24"/>
              </w:rPr>
            </w:pPr>
            <w:r w:rsidRPr="00233F0E">
              <w:rPr>
                <w:rFonts w:ascii="宋体" w:hAnsi="宋体" w:cs="宋体" w:hint="eastAsia"/>
                <w:sz w:val="24"/>
              </w:rPr>
              <w:t>乙方按照</w:t>
            </w:r>
            <w:r>
              <w:rPr>
                <w:rFonts w:ascii="宋体" w:hAnsi="宋体" w:cs="宋体" w:hint="eastAsia"/>
                <w:sz w:val="24"/>
              </w:rPr>
              <w:t>履约验收</w:t>
            </w:r>
            <w:r w:rsidRPr="00233F0E">
              <w:rPr>
                <w:rFonts w:ascii="宋体" w:hAnsi="宋体" w:cs="宋体" w:hint="eastAsia"/>
                <w:sz w:val="24"/>
              </w:rPr>
              <w:t>的约定，定期提交服务报告，甲方按照</w:t>
            </w:r>
            <w:r>
              <w:rPr>
                <w:rFonts w:ascii="宋体" w:hAnsi="宋体" w:cs="宋体" w:hint="eastAsia"/>
                <w:sz w:val="24"/>
              </w:rPr>
              <w:t>履约验收条款</w:t>
            </w:r>
            <w:r w:rsidRPr="00233F0E">
              <w:rPr>
                <w:rFonts w:ascii="宋体" w:hAnsi="宋体" w:cs="宋体" w:hint="eastAsia"/>
                <w:sz w:val="24"/>
              </w:rPr>
              <w:t>约定进行定期验收；</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534" w:type="pct"/>
            <w:vAlign w:val="center"/>
          </w:tcPr>
          <w:p w:rsidR="00233F0E" w:rsidRPr="00233F0E" w:rsidRDefault="00233F0E" w:rsidP="00233F0E">
            <w:pPr>
              <w:adjustRightInd/>
              <w:spacing w:line="360" w:lineRule="auto"/>
              <w:jc w:val="left"/>
              <w:rPr>
                <w:rFonts w:ascii="宋体" w:hAnsi="宋体" w:cs="宋体"/>
                <w:sz w:val="24"/>
              </w:rPr>
            </w:pPr>
            <w:r w:rsidRPr="00233F0E">
              <w:rPr>
                <w:rFonts w:ascii="宋体" w:hAnsi="宋体" w:cs="宋体" w:hint="eastAsia"/>
                <w:sz w:val="24"/>
              </w:rPr>
              <w:t>履约验收内容</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765"/>
              <w:gridCol w:w="6275"/>
            </w:tblGrid>
            <w:tr w:rsidR="00233F0E" w:rsidRPr="00233F0E" w:rsidTr="00233F0E">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序号</w:t>
                  </w:r>
                </w:p>
              </w:tc>
              <w:tc>
                <w:tcPr>
                  <w:tcW w:w="1765"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验收内容</w:t>
                  </w:r>
                </w:p>
              </w:tc>
              <w:tc>
                <w:tcPr>
                  <w:tcW w:w="6275" w:type="dxa"/>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验收标准</w:t>
                  </w:r>
                </w:p>
              </w:tc>
            </w:tr>
            <w:tr w:rsidR="00233F0E" w:rsidRPr="00233F0E" w:rsidTr="00233F0E">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1</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服务范围</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对服务范围进行验收</w:t>
                  </w:r>
                </w:p>
              </w:tc>
            </w:tr>
            <w:tr w:rsidR="00233F0E" w:rsidRPr="00233F0E" w:rsidTr="00233F0E">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2</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服务内容</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对服务内容，各岗位的到岗率、工作流程及记录、人员签到情况。</w:t>
                  </w:r>
                </w:p>
              </w:tc>
            </w:tr>
            <w:tr w:rsidR="00233F0E" w:rsidRPr="00233F0E" w:rsidTr="00233F0E">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3</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服务质量</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对服务质量进行验收。</w:t>
                  </w:r>
                </w:p>
              </w:tc>
            </w:tr>
            <w:tr w:rsidR="00233F0E" w:rsidRPr="00233F0E" w:rsidTr="00233F0E">
              <w:trPr>
                <w:trHeight w:val="616"/>
              </w:trPr>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lastRenderedPageBreak/>
                    <w:t>4</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考核、违约及处罚</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对考核、违约及处罚情况进行验收</w:t>
                  </w:r>
                </w:p>
              </w:tc>
            </w:tr>
            <w:tr w:rsidR="00233F0E" w:rsidRPr="00233F0E" w:rsidTr="00233F0E">
              <w:trPr>
                <w:trHeight w:val="90"/>
              </w:trPr>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5</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其他工作</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履行项目采购需求、投标文件、合同条款中涉及的其他承诺的情况</w:t>
                  </w:r>
                </w:p>
              </w:tc>
            </w:tr>
          </w:tbl>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验收资料：</w:t>
            </w:r>
          </w:p>
          <w:p w:rsidR="00233F0E" w:rsidRPr="00233F0E" w:rsidRDefault="00233F0E" w:rsidP="00233F0E">
            <w:pPr>
              <w:adjustRightInd/>
              <w:spacing w:line="400" w:lineRule="exact"/>
              <w:ind w:firstLineChars="200" w:firstLine="480"/>
              <w:rPr>
                <w:rFonts w:ascii="宋体" w:hAnsi="宋体" w:cs="宋体"/>
                <w:sz w:val="24"/>
              </w:rPr>
            </w:pPr>
            <w:r w:rsidRPr="00233F0E">
              <w:rPr>
                <w:rFonts w:ascii="宋体" w:hAnsi="宋体" w:cs="宋体" w:hint="eastAsia"/>
                <w:sz w:val="24"/>
              </w:rPr>
              <w:t>验收资料和文件是项目验收的重要依据，</w:t>
            </w:r>
            <w:r>
              <w:rPr>
                <w:rFonts w:ascii="宋体" w:hAnsi="宋体" w:cs="宋体" w:hint="eastAsia"/>
                <w:sz w:val="24"/>
              </w:rPr>
              <w:t>乙方</w:t>
            </w:r>
            <w:r w:rsidRPr="00233F0E">
              <w:rPr>
                <w:rFonts w:ascii="宋体" w:hAnsi="宋体" w:cs="宋体" w:hint="eastAsia"/>
                <w:sz w:val="24"/>
              </w:rPr>
              <w:t>从项目实施开始就应完整地积累和保管，验收时在职能部门的指导、配合下按照</w:t>
            </w:r>
            <w:r>
              <w:rPr>
                <w:rFonts w:ascii="宋体" w:hAnsi="宋体" w:cs="宋体" w:hint="eastAsia"/>
                <w:sz w:val="24"/>
              </w:rPr>
              <w:t>甲方</w:t>
            </w:r>
            <w:r w:rsidRPr="00233F0E">
              <w:rPr>
                <w:rFonts w:ascii="宋体" w:hAnsi="宋体" w:cs="宋体" w:hint="eastAsia"/>
                <w:sz w:val="24"/>
              </w:rPr>
              <w:t>有关要求编目建档。</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验收资料要求包括（不限于）以下内容：</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（1）采购需求</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（2）投标文件</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（3）采购合同</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（4）人员安排</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（5）各岗位的签到记录，每天的工作记录</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（6）其他需提供的相关材料。</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（六）履约验收标准</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1、</w:t>
            </w:r>
            <w:r>
              <w:rPr>
                <w:rFonts w:ascii="宋体" w:hAnsi="宋体" w:cs="宋体" w:hint="eastAsia"/>
                <w:sz w:val="24"/>
              </w:rPr>
              <w:t>甲方</w:t>
            </w:r>
            <w:r w:rsidRPr="00233F0E">
              <w:rPr>
                <w:rFonts w:ascii="宋体" w:hAnsi="宋体" w:cs="宋体" w:hint="eastAsia"/>
                <w:sz w:val="24"/>
              </w:rPr>
              <w:t>按照《杭州市政府采购履约验收暂行办法》（</w:t>
            </w:r>
            <w:proofErr w:type="gramStart"/>
            <w:r w:rsidRPr="00233F0E">
              <w:rPr>
                <w:rFonts w:ascii="宋体" w:hAnsi="宋体" w:cs="宋体" w:hint="eastAsia"/>
                <w:sz w:val="24"/>
              </w:rPr>
              <w:t>杭财采监</w:t>
            </w:r>
            <w:proofErr w:type="gramEnd"/>
            <w:r w:rsidRPr="00233F0E">
              <w:rPr>
                <w:rFonts w:ascii="宋体" w:hAnsi="宋体" w:cs="宋体" w:hint="eastAsia"/>
                <w:sz w:val="24"/>
              </w:rPr>
              <w:t>[2019]10号）规定组织对</w:t>
            </w:r>
            <w:r>
              <w:rPr>
                <w:rFonts w:ascii="宋体" w:hAnsi="宋体" w:cs="宋体" w:hint="eastAsia"/>
                <w:sz w:val="24"/>
              </w:rPr>
              <w:t>乙方</w:t>
            </w:r>
            <w:r w:rsidRPr="00233F0E">
              <w:rPr>
                <w:rFonts w:ascii="宋体" w:hAnsi="宋体" w:cs="宋体" w:hint="eastAsia"/>
                <w:sz w:val="24"/>
              </w:rPr>
              <w:t>履约的验收。</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（七）履约验收其他事项</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1、</w:t>
            </w:r>
            <w:r>
              <w:rPr>
                <w:rFonts w:ascii="宋体" w:hAnsi="宋体" w:cs="宋体" w:hint="eastAsia"/>
                <w:sz w:val="24"/>
              </w:rPr>
              <w:t>甲方</w:t>
            </w:r>
            <w:r w:rsidRPr="00233F0E">
              <w:rPr>
                <w:rFonts w:ascii="宋体" w:hAnsi="宋体" w:cs="宋体" w:hint="eastAsia"/>
                <w:sz w:val="24"/>
              </w:rPr>
              <w:t>按照《杭州市政府采购履约验收暂行办法》（</w:t>
            </w:r>
            <w:proofErr w:type="gramStart"/>
            <w:r w:rsidRPr="00233F0E">
              <w:rPr>
                <w:rFonts w:ascii="宋体" w:hAnsi="宋体" w:cs="宋体" w:hint="eastAsia"/>
                <w:sz w:val="24"/>
              </w:rPr>
              <w:t>杭财采监</w:t>
            </w:r>
            <w:proofErr w:type="gramEnd"/>
            <w:r w:rsidRPr="00233F0E">
              <w:rPr>
                <w:rFonts w:ascii="宋体" w:hAnsi="宋体" w:cs="宋体" w:hint="eastAsia"/>
                <w:sz w:val="24"/>
              </w:rPr>
              <w:t>[2019]10号）规定组织对</w:t>
            </w:r>
            <w:r>
              <w:rPr>
                <w:rFonts w:ascii="宋体" w:hAnsi="宋体" w:cs="宋体" w:hint="eastAsia"/>
                <w:sz w:val="24"/>
              </w:rPr>
              <w:t>乙方</w:t>
            </w:r>
            <w:r w:rsidRPr="00233F0E">
              <w:rPr>
                <w:rFonts w:ascii="宋体" w:hAnsi="宋体" w:cs="宋体" w:hint="eastAsia"/>
                <w:sz w:val="24"/>
              </w:rPr>
              <w:t>履约的验收。验收方成员应当在验收书上签字，并承担相应的法律责任。如果发现与合同中要求不符，</w:t>
            </w:r>
            <w:r>
              <w:rPr>
                <w:rFonts w:ascii="宋体" w:hAnsi="宋体" w:cs="宋体" w:hint="eastAsia"/>
                <w:sz w:val="24"/>
              </w:rPr>
              <w:t>乙方</w:t>
            </w:r>
            <w:r w:rsidRPr="00233F0E">
              <w:rPr>
                <w:rFonts w:ascii="宋体" w:hAnsi="宋体" w:cs="宋体" w:hint="eastAsia"/>
                <w:sz w:val="24"/>
              </w:rPr>
              <w:t>须承担由此发生的一切损失和费用，并接受相应的处理。</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2、严格按照采购合同开展履约验收。</w:t>
            </w:r>
            <w:r>
              <w:rPr>
                <w:rFonts w:ascii="宋体" w:hAnsi="宋体" w:cs="宋体" w:hint="eastAsia"/>
                <w:sz w:val="24"/>
              </w:rPr>
              <w:t>甲方</w:t>
            </w:r>
            <w:r w:rsidRPr="00233F0E">
              <w:rPr>
                <w:rFonts w:ascii="宋体" w:hAnsi="宋体" w:cs="宋体" w:hint="eastAsia"/>
                <w:sz w:val="24"/>
              </w:rPr>
              <w:t>委托第三方机构组织验收，成立验收小组（验收小组由5人组成：其中采购人1名，经随机抽取的专家4名），按照采购合同的约定对</w:t>
            </w:r>
            <w:r>
              <w:rPr>
                <w:rFonts w:ascii="宋体" w:hAnsi="宋体" w:cs="宋体" w:hint="eastAsia"/>
                <w:sz w:val="24"/>
              </w:rPr>
              <w:t>乙方</w:t>
            </w:r>
            <w:r w:rsidRPr="00233F0E">
              <w:rPr>
                <w:rFonts w:ascii="宋体" w:hAnsi="宋体" w:cs="宋体" w:hint="eastAsia"/>
                <w:sz w:val="24"/>
              </w:rPr>
              <w:t>履约情况进行验收，验收时，按照采购合同的约定对每一项技术、服务、安全标准的履约情况进行确认，出具验收报告并经验收小组全体成员签字。</w:t>
            </w:r>
            <w:r>
              <w:rPr>
                <w:rFonts w:ascii="宋体" w:hAnsi="宋体" w:cs="宋体" w:hint="eastAsia"/>
                <w:sz w:val="24"/>
              </w:rPr>
              <w:t>甲方</w:t>
            </w:r>
            <w:r w:rsidRPr="00233F0E">
              <w:rPr>
                <w:rFonts w:ascii="宋体" w:hAnsi="宋体" w:cs="宋体" w:hint="eastAsia"/>
                <w:sz w:val="24"/>
              </w:rPr>
              <w:t>根据验收报告形成验收意见并经</w:t>
            </w:r>
            <w:r>
              <w:rPr>
                <w:rFonts w:ascii="宋体" w:hAnsi="宋体" w:cs="宋体" w:hint="eastAsia"/>
                <w:sz w:val="24"/>
              </w:rPr>
              <w:t>甲方</w:t>
            </w:r>
            <w:r w:rsidRPr="00233F0E">
              <w:rPr>
                <w:rFonts w:ascii="宋体" w:hAnsi="宋体" w:cs="宋体" w:hint="eastAsia"/>
                <w:sz w:val="24"/>
              </w:rPr>
              <w:t>与</w:t>
            </w:r>
            <w:r>
              <w:rPr>
                <w:rFonts w:ascii="宋体" w:hAnsi="宋体" w:cs="宋体" w:hint="eastAsia"/>
                <w:sz w:val="24"/>
              </w:rPr>
              <w:t>乙方</w:t>
            </w:r>
            <w:r w:rsidRPr="00233F0E">
              <w:rPr>
                <w:rFonts w:ascii="宋体" w:hAnsi="宋体" w:cs="宋体" w:hint="eastAsia"/>
                <w:sz w:val="24"/>
              </w:rPr>
              <w:t>签字盖章。验收结果与采购合同约定的资金支付及履约保证金返还条件挂钩。履约验收的各项资料应当存档备查。</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3、验收合格的项目，</w:t>
            </w:r>
            <w:r>
              <w:rPr>
                <w:rFonts w:ascii="宋体" w:hAnsi="宋体" w:cs="宋体" w:hint="eastAsia"/>
                <w:sz w:val="24"/>
              </w:rPr>
              <w:t>甲方</w:t>
            </w:r>
            <w:r w:rsidRPr="00233F0E">
              <w:rPr>
                <w:rFonts w:ascii="宋体" w:hAnsi="宋体" w:cs="宋体" w:hint="eastAsia"/>
                <w:sz w:val="24"/>
              </w:rPr>
              <w:t>将根据采购合同的约定及时向</w:t>
            </w:r>
            <w:r>
              <w:rPr>
                <w:rFonts w:ascii="宋体" w:hAnsi="宋体" w:cs="宋体" w:hint="eastAsia"/>
                <w:sz w:val="24"/>
              </w:rPr>
              <w:t>乙方</w:t>
            </w:r>
            <w:r w:rsidRPr="00233F0E">
              <w:rPr>
                <w:rFonts w:ascii="宋体" w:hAnsi="宋体" w:cs="宋体" w:hint="eastAsia"/>
                <w:sz w:val="24"/>
              </w:rPr>
              <w:t>支付采购资金、退还履约保证金。验收不合格的项目，</w:t>
            </w:r>
            <w:r>
              <w:rPr>
                <w:rFonts w:ascii="宋体" w:hAnsi="宋体" w:cs="宋体" w:hint="eastAsia"/>
                <w:sz w:val="24"/>
              </w:rPr>
              <w:t>甲方</w:t>
            </w:r>
            <w:r w:rsidRPr="00233F0E">
              <w:rPr>
                <w:rFonts w:ascii="宋体" w:hAnsi="宋体" w:cs="宋体" w:hint="eastAsia"/>
                <w:sz w:val="24"/>
              </w:rPr>
              <w:t>将依法及时处理。采购合同的履行、违约责任和解决争议的方式等适用《中华人民共和国民法典》。</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4、验收内容及资料要求：</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根据采购需求确定的技术指标或者服务要求确定验收指标和标准。未进行相应约定的，应当符合国家强制性规定、政策要求、安全标准、行业或企业有关标准等。</w:t>
            </w:r>
          </w:p>
          <w:p w:rsidR="0077176E" w:rsidRPr="00233F0E" w:rsidRDefault="0077176E">
            <w:pPr>
              <w:spacing w:line="360" w:lineRule="auto"/>
              <w:rPr>
                <w:rFonts w:ascii="宋体" w:hAnsi="宋体" w:cs="宋体"/>
                <w:sz w:val="24"/>
              </w:rPr>
            </w:pP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lastRenderedPageBreak/>
              <w:t>2.1</w:t>
            </w:r>
            <w:r>
              <w:rPr>
                <w:rFonts w:ascii="宋体" w:hAnsi="宋体" w:cs="宋体"/>
                <w:sz w:val="24"/>
              </w:rPr>
              <w:t>8</w:t>
            </w:r>
            <w:r>
              <w:rPr>
                <w:rFonts w:ascii="宋体" w:hAnsi="宋体" w:cs="宋体" w:hint="eastAsia"/>
                <w:sz w:val="24"/>
              </w:rPr>
              <w:t>.1</w:t>
            </w:r>
          </w:p>
        </w:tc>
        <w:tc>
          <w:tcPr>
            <w:tcW w:w="4534" w:type="pct"/>
            <w:vAlign w:val="center"/>
          </w:tcPr>
          <w:p w:rsidR="0077176E" w:rsidRDefault="007F22DF">
            <w:pPr>
              <w:spacing w:line="360" w:lineRule="auto"/>
              <w:rPr>
                <w:rFonts w:ascii="宋体" w:hAnsi="宋体" w:cs="宋体"/>
                <w:sz w:val="24"/>
              </w:rPr>
            </w:pPr>
            <w:r w:rsidRPr="007F22DF">
              <w:rPr>
                <w:rFonts w:ascii="宋体" w:hAnsi="宋体" w:cs="宋体" w:hint="eastAsia"/>
                <w:sz w:val="24"/>
              </w:rPr>
              <w:t>合同签订后5个工作日内，</w:t>
            </w:r>
            <w:r>
              <w:rPr>
                <w:rFonts w:ascii="宋体" w:hAnsi="宋体" w:cs="宋体" w:hint="eastAsia"/>
                <w:sz w:val="24"/>
              </w:rPr>
              <w:t>甲方</w:t>
            </w:r>
            <w:r w:rsidRPr="007F22DF">
              <w:rPr>
                <w:rFonts w:ascii="宋体" w:hAnsi="宋体" w:cs="宋体" w:hint="eastAsia"/>
                <w:sz w:val="24"/>
              </w:rPr>
              <w:t>根据杭州市政府采购网公布的供应商履约评价情况减免履约保证金。履约验收评价总分为100分的，</w:t>
            </w:r>
            <w:r>
              <w:rPr>
                <w:rFonts w:ascii="宋体" w:hAnsi="宋体" w:cs="宋体" w:hint="eastAsia"/>
                <w:sz w:val="24"/>
              </w:rPr>
              <w:t>甲方</w:t>
            </w:r>
            <w:r w:rsidRPr="007F22DF">
              <w:rPr>
                <w:rFonts w:ascii="宋体" w:hAnsi="宋体" w:cs="宋体" w:hint="eastAsia"/>
                <w:sz w:val="24"/>
              </w:rPr>
              <w:t>应当免收履约保证金；履约保证金</w:t>
            </w:r>
            <w:r>
              <w:rPr>
                <w:rFonts w:ascii="宋体" w:hAnsi="宋体" w:cs="宋体" w:hint="eastAsia"/>
                <w:sz w:val="24"/>
              </w:rPr>
              <w:t>为</w:t>
            </w:r>
            <w:r w:rsidRPr="007F22DF">
              <w:rPr>
                <w:rFonts w:ascii="宋体" w:hAnsi="宋体" w:cs="宋体" w:hint="eastAsia"/>
                <w:sz w:val="24"/>
              </w:rPr>
              <w:t>合同总价1%。</w:t>
            </w:r>
          </w:p>
        </w:tc>
      </w:tr>
      <w:tr w:rsidR="0077176E">
        <w:trPr>
          <w:trHeight w:val="352"/>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2.1</w:t>
            </w:r>
            <w:r>
              <w:rPr>
                <w:rFonts w:ascii="宋体" w:hAnsi="宋体" w:cs="宋体"/>
                <w:sz w:val="24"/>
              </w:rPr>
              <w:t>8</w:t>
            </w:r>
            <w:r>
              <w:rPr>
                <w:rFonts w:ascii="宋体" w:hAnsi="宋体" w:cs="宋体" w:hint="eastAsia"/>
                <w:sz w:val="24"/>
              </w:rPr>
              <w:t>.</w:t>
            </w:r>
            <w:r>
              <w:rPr>
                <w:rFonts w:ascii="宋体" w:hAnsi="宋体" w:cs="宋体"/>
                <w:sz w:val="24"/>
              </w:rPr>
              <w:t>2</w:t>
            </w:r>
          </w:p>
        </w:tc>
        <w:tc>
          <w:tcPr>
            <w:tcW w:w="4534" w:type="pct"/>
            <w:vAlign w:val="center"/>
          </w:tcPr>
          <w:p w:rsidR="0077176E" w:rsidRDefault="007F22DF" w:rsidP="007F22DF">
            <w:pPr>
              <w:spacing w:line="360" w:lineRule="auto"/>
              <w:rPr>
                <w:rFonts w:ascii="宋体" w:hAnsi="宋体" w:cs="宋体"/>
                <w:sz w:val="24"/>
              </w:rPr>
            </w:pPr>
            <w:r w:rsidRPr="007F22DF">
              <w:rPr>
                <w:rFonts w:ascii="宋体" w:hAnsi="宋体" w:cs="宋体" w:hint="eastAsia"/>
                <w:sz w:val="24"/>
              </w:rPr>
              <w:t>待服务期满并通过验收后</w:t>
            </w:r>
            <w:r>
              <w:rPr>
                <w:rFonts w:ascii="宋体" w:hAnsi="宋体" w:cs="宋体" w:hint="eastAsia"/>
                <w:sz w:val="24"/>
              </w:rPr>
              <w:t>，乙方</w:t>
            </w:r>
            <w:r w:rsidRPr="007F22DF">
              <w:rPr>
                <w:rFonts w:ascii="宋体" w:hAnsi="宋体" w:cs="宋体" w:hint="eastAsia"/>
                <w:sz w:val="24"/>
              </w:rPr>
              <w:t>递交退还履约保证金申请后</w:t>
            </w:r>
            <w:r>
              <w:rPr>
                <w:rFonts w:ascii="宋体" w:hAnsi="宋体" w:cs="宋体" w:hint="eastAsia"/>
                <w:sz w:val="24"/>
              </w:rPr>
              <w:t>甲方</w:t>
            </w:r>
            <w:r w:rsidRPr="007F22DF">
              <w:rPr>
                <w:rFonts w:ascii="宋体" w:hAnsi="宋体" w:cs="宋体" w:hint="eastAsia"/>
                <w:sz w:val="24"/>
              </w:rPr>
              <w:t>无息归还履约保证金。</w:t>
            </w:r>
          </w:p>
        </w:tc>
      </w:tr>
      <w:tr w:rsidR="0077176E">
        <w:trPr>
          <w:trHeight w:val="352"/>
        </w:trPr>
        <w:tc>
          <w:tcPr>
            <w:tcW w:w="466" w:type="pct"/>
            <w:tcBorders>
              <w:left w:val="single" w:sz="4" w:space="0" w:color="auto"/>
            </w:tcBorders>
          </w:tcPr>
          <w:p w:rsidR="0077176E" w:rsidRDefault="00194BFE">
            <w:pPr>
              <w:spacing w:line="360" w:lineRule="auto"/>
              <w:rPr>
                <w:rFonts w:ascii="宋体" w:hAnsi="宋体" w:cs="宋体"/>
                <w:sz w:val="24"/>
              </w:rPr>
            </w:pPr>
            <w:r>
              <w:rPr>
                <w:rFonts w:ascii="宋体" w:hAnsi="宋体" w:cs="宋体" w:hint="eastAsia"/>
                <w:sz w:val="24"/>
              </w:rPr>
              <w:t>2.20</w:t>
            </w:r>
          </w:p>
        </w:tc>
        <w:tc>
          <w:tcPr>
            <w:tcW w:w="4534" w:type="pct"/>
          </w:tcPr>
          <w:p w:rsidR="0077176E" w:rsidRDefault="007F22DF">
            <w:pPr>
              <w:spacing w:line="360" w:lineRule="auto"/>
              <w:rPr>
                <w:rFonts w:ascii="宋体" w:hAnsi="宋体" w:cs="宋体"/>
                <w:sz w:val="24"/>
              </w:rPr>
            </w:pPr>
            <w:r>
              <w:rPr>
                <w:rFonts w:ascii="宋体" w:hAnsi="宋体" w:cs="宋体"/>
                <w:sz w:val="24"/>
              </w:rPr>
              <w:t>本合同一式四份，甲乙双方各执二份；</w:t>
            </w:r>
            <w:r w:rsidRPr="007F22DF">
              <w:rPr>
                <w:rFonts w:ascii="宋体" w:hAnsi="宋体" w:cs="宋体" w:hint="eastAsia"/>
                <w:sz w:val="24"/>
              </w:rPr>
              <w:t>每份均具有同等法律效力。</w:t>
            </w:r>
          </w:p>
        </w:tc>
      </w:tr>
      <w:tr w:rsidR="0077176E">
        <w:trPr>
          <w:trHeight w:val="65"/>
        </w:trPr>
        <w:tc>
          <w:tcPr>
            <w:tcW w:w="466" w:type="pct"/>
            <w:tcBorders>
              <w:left w:val="single" w:sz="4" w:space="0" w:color="auto"/>
            </w:tcBorders>
            <w:vAlign w:val="center"/>
          </w:tcPr>
          <w:p w:rsidR="0077176E" w:rsidRDefault="0077176E">
            <w:pPr>
              <w:spacing w:line="360" w:lineRule="auto"/>
              <w:rPr>
                <w:rFonts w:ascii="宋体" w:hAnsi="宋体" w:cs="宋体"/>
                <w:sz w:val="24"/>
              </w:rPr>
            </w:pPr>
          </w:p>
        </w:tc>
        <w:tc>
          <w:tcPr>
            <w:tcW w:w="4534" w:type="pct"/>
            <w:vAlign w:val="center"/>
          </w:tcPr>
          <w:p w:rsidR="0077176E" w:rsidRDefault="0077176E">
            <w:pPr>
              <w:spacing w:line="360" w:lineRule="auto"/>
              <w:rPr>
                <w:rFonts w:ascii="宋体" w:hAnsi="宋体" w:cs="宋体"/>
                <w:sz w:val="24"/>
              </w:rPr>
            </w:pPr>
          </w:p>
        </w:tc>
      </w:tr>
      <w:tr w:rsidR="0077176E">
        <w:trPr>
          <w:trHeight w:val="65"/>
        </w:trPr>
        <w:tc>
          <w:tcPr>
            <w:tcW w:w="466" w:type="pct"/>
            <w:tcBorders>
              <w:left w:val="single" w:sz="4" w:space="0" w:color="auto"/>
            </w:tcBorders>
            <w:vAlign w:val="center"/>
          </w:tcPr>
          <w:p w:rsidR="0077176E" w:rsidRDefault="0077176E">
            <w:pPr>
              <w:spacing w:line="360" w:lineRule="auto"/>
              <w:ind w:leftChars="-200" w:left="-420" w:rightChars="-200" w:right="-420" w:firstLineChars="200" w:firstLine="480"/>
              <w:outlineLvl w:val="0"/>
              <w:rPr>
                <w:rFonts w:ascii="宋体" w:hAnsi="宋体" w:cs="宋体"/>
                <w:sz w:val="24"/>
              </w:rPr>
            </w:pPr>
          </w:p>
        </w:tc>
        <w:tc>
          <w:tcPr>
            <w:tcW w:w="4534" w:type="pct"/>
            <w:vAlign w:val="center"/>
          </w:tcPr>
          <w:p w:rsidR="0077176E" w:rsidRDefault="0077176E">
            <w:pPr>
              <w:spacing w:line="360" w:lineRule="auto"/>
              <w:rPr>
                <w:rFonts w:ascii="宋体" w:hAnsi="宋体" w:cs="宋体"/>
                <w:sz w:val="24"/>
              </w:rPr>
            </w:pPr>
          </w:p>
        </w:tc>
      </w:tr>
    </w:tbl>
    <w:p w:rsidR="0077176E" w:rsidRDefault="0077176E">
      <w:pPr>
        <w:spacing w:line="360" w:lineRule="auto"/>
        <w:ind w:leftChars="-200" w:left="-420" w:rightChars="-200" w:right="-420" w:firstLineChars="200" w:firstLine="480"/>
        <w:rPr>
          <w:rFonts w:ascii="宋体" w:hAnsi="宋体" w:cs="宋体"/>
          <w:sz w:val="24"/>
        </w:rPr>
      </w:pPr>
    </w:p>
    <w:p w:rsidR="0077176E" w:rsidRDefault="0077176E">
      <w:pPr>
        <w:spacing w:line="360" w:lineRule="auto"/>
        <w:ind w:leftChars="-200" w:left="-420" w:rightChars="-200" w:right="-420"/>
        <w:rPr>
          <w:rFonts w:ascii="宋体" w:hAnsi="宋体" w:cs="宋体"/>
          <w:sz w:val="24"/>
        </w:rPr>
      </w:pPr>
    </w:p>
    <w:p w:rsidR="0077176E" w:rsidRDefault="0077176E">
      <w:pPr>
        <w:spacing w:line="360" w:lineRule="auto"/>
        <w:ind w:leftChars="-200" w:left="-420" w:rightChars="-200" w:right="-420" w:firstLineChars="200" w:firstLine="480"/>
        <w:jc w:val="center"/>
        <w:outlineLvl w:val="0"/>
        <w:rPr>
          <w:rFonts w:ascii="宋体" w:hAnsi="宋体" w:cs="宋体"/>
          <w:sz w:val="24"/>
        </w:rPr>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Pr="00856AAB" w:rsidRDefault="00856AAB" w:rsidP="00856AAB">
      <w:pPr>
        <w:pStyle w:val="afffffffd"/>
        <w:ind w:firstLine="480"/>
      </w:pPr>
    </w:p>
    <w:p w:rsidR="0077176E" w:rsidRDefault="0077176E">
      <w:pPr>
        <w:spacing w:line="360" w:lineRule="auto"/>
        <w:ind w:leftChars="-200" w:left="-420" w:rightChars="-200" w:right="-420" w:firstLineChars="200" w:firstLine="480"/>
        <w:jc w:val="center"/>
        <w:outlineLvl w:val="0"/>
        <w:rPr>
          <w:rFonts w:ascii="宋体" w:hAnsi="宋体" w:cs="宋体"/>
          <w:sz w:val="24"/>
        </w:rPr>
      </w:pPr>
    </w:p>
    <w:p w:rsidR="0077176E" w:rsidRDefault="00194BFE">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rsidR="0077176E" w:rsidRDefault="0077176E">
      <w:pPr>
        <w:spacing w:line="360" w:lineRule="auto"/>
        <w:jc w:val="center"/>
        <w:outlineLvl w:val="0"/>
        <w:rPr>
          <w:rFonts w:ascii="宋体" w:hAnsi="宋体" w:cs="宋体"/>
          <w:b/>
          <w:kern w:val="0"/>
          <w:sz w:val="36"/>
          <w:szCs w:val="36"/>
        </w:rPr>
      </w:pPr>
    </w:p>
    <w:p w:rsidR="0077176E" w:rsidRDefault="00194BF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77176E" w:rsidRDefault="00194BF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77176E" w:rsidRDefault="0077176E">
      <w:pPr>
        <w:spacing w:line="360" w:lineRule="auto"/>
        <w:jc w:val="center"/>
        <w:outlineLvl w:val="0"/>
        <w:rPr>
          <w:rFonts w:ascii="宋体" w:hAnsi="宋体" w:cs="宋体"/>
          <w:b/>
          <w:kern w:val="0"/>
          <w:sz w:val="36"/>
          <w:szCs w:val="36"/>
        </w:rPr>
      </w:pPr>
    </w:p>
    <w:p w:rsidR="0077176E" w:rsidRDefault="00194BFE">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77176E" w:rsidRDefault="00194BFE">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77176E" w:rsidRDefault="00194BF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77176E" w:rsidRDefault="00194BF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77176E" w:rsidRDefault="0077176E">
      <w:pPr>
        <w:snapToGrid w:val="0"/>
        <w:spacing w:line="360" w:lineRule="auto"/>
        <w:ind w:firstLineChars="200" w:firstLine="480"/>
        <w:rPr>
          <w:rFonts w:ascii="宋体" w:hAnsi="宋体" w:cs="宋体"/>
          <w:sz w:val="24"/>
        </w:rPr>
      </w:pPr>
    </w:p>
    <w:p w:rsidR="0077176E" w:rsidRDefault="0077176E">
      <w:pPr>
        <w:spacing w:line="360" w:lineRule="auto"/>
        <w:ind w:firstLineChars="200" w:firstLine="480"/>
        <w:rPr>
          <w:rFonts w:ascii="宋体" w:hAnsi="宋体" w:cs="宋体"/>
          <w:sz w:val="24"/>
        </w:rPr>
      </w:pPr>
    </w:p>
    <w:p w:rsidR="0077176E" w:rsidRDefault="00194BFE">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77176E" w:rsidRDefault="0018019C">
      <w:pPr>
        <w:snapToGrid w:val="0"/>
        <w:spacing w:line="360" w:lineRule="auto"/>
        <w:rPr>
          <w:rFonts w:ascii="宋体" w:hAnsi="宋体" w:cs="宋体"/>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sz w:val="24"/>
        </w:rPr>
        <w:t>：</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我方参与</w:t>
      </w:r>
      <w:r w:rsidR="00D10F51">
        <w:rPr>
          <w:rFonts w:ascii="宋体" w:hAnsi="宋体" w:cs="宋体" w:hint="eastAsia"/>
          <w:sz w:val="24"/>
        </w:rPr>
        <w:t>文晖街道2023年城管</w:t>
      </w:r>
      <w:proofErr w:type="gramStart"/>
      <w:r w:rsidR="00D10F51">
        <w:rPr>
          <w:rFonts w:ascii="宋体" w:hAnsi="宋体" w:cs="宋体" w:hint="eastAsia"/>
          <w:sz w:val="24"/>
        </w:rPr>
        <w:t>条线特保</w:t>
      </w:r>
      <w:proofErr w:type="gramEnd"/>
      <w:r w:rsidR="00D10F51">
        <w:rPr>
          <w:rFonts w:ascii="宋体" w:hAnsi="宋体" w:cs="宋体" w:hint="eastAsia"/>
          <w:sz w:val="24"/>
        </w:rPr>
        <w:t>服务采购项目</w:t>
      </w:r>
      <w:r>
        <w:rPr>
          <w:rFonts w:ascii="宋体" w:hAnsi="宋体" w:cs="宋体" w:hint="eastAsia"/>
          <w:sz w:val="24"/>
        </w:rPr>
        <w:t>【招标编号：</w:t>
      </w:r>
      <w:r w:rsidR="00470329">
        <w:rPr>
          <w:rFonts w:ascii="宋体" w:hAnsi="宋体" w:cs="宋体" w:hint="eastAsia"/>
          <w:sz w:val="24"/>
        </w:rPr>
        <w:t>CTZB-2022120145</w:t>
      </w:r>
      <w:r>
        <w:rPr>
          <w:rFonts w:ascii="宋体" w:hAnsi="宋体" w:cs="宋体" w:hint="eastAsia"/>
          <w:sz w:val="24"/>
        </w:rPr>
        <w:t>】政府采购活动，郑重承诺：</w:t>
      </w:r>
    </w:p>
    <w:p w:rsidR="0077176E" w:rsidRDefault="00194BFE">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77176E" w:rsidRDefault="00194BFE">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77176E" w:rsidRDefault="00194BF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rPr>
          <w:rFonts w:ascii="宋体" w:hAnsi="宋体" w:cs="宋体"/>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194BFE">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77176E" w:rsidRDefault="00194BF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194BF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77176E" w:rsidRDefault="00194BFE">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77176E" w:rsidRDefault="00194BFE">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77176E" w:rsidRDefault="0077176E">
      <w:pPr>
        <w:widowControl/>
        <w:spacing w:line="360" w:lineRule="auto"/>
        <w:ind w:firstLine="480"/>
        <w:jc w:val="left"/>
        <w:rPr>
          <w:rFonts w:ascii="宋体" w:hAnsi="宋体" w:cs="宋体"/>
          <w:sz w:val="24"/>
        </w:rPr>
      </w:pPr>
    </w:p>
    <w:p w:rsidR="0077176E" w:rsidRDefault="00194BFE">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77176E" w:rsidRDefault="00194BFE">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），分包意向协议中中小企业合同金额应当达到招标公告载明的比例；如果供应商本身提供所有标的均由中小企业承接的，视同符合了资格条件，无需再向中小企业分包，无需提供分包意向协议。</w:t>
      </w:r>
    </w:p>
    <w:p w:rsidR="0077176E" w:rsidRDefault="0077176E">
      <w:pPr>
        <w:widowControl/>
        <w:spacing w:line="360" w:lineRule="auto"/>
        <w:ind w:left="150"/>
        <w:jc w:val="center"/>
        <w:rPr>
          <w:rFonts w:ascii="宋体" w:hAnsi="宋体" w:cs="宋体"/>
          <w:b/>
          <w:kern w:val="0"/>
          <w:sz w:val="32"/>
          <w:szCs w:val="32"/>
        </w:rPr>
      </w:pPr>
    </w:p>
    <w:p w:rsidR="0077176E" w:rsidRDefault="00194BFE">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77176E" w:rsidRDefault="00194BFE">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77176E" w:rsidRDefault="0077176E">
      <w:pPr>
        <w:rPr>
          <w:rFonts w:ascii="宋体" w:hAnsi="宋体" w:cs="宋体"/>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pStyle w:val="2"/>
        <w:rPr>
          <w:b w:val="0"/>
        </w:rPr>
      </w:pPr>
    </w:p>
    <w:p w:rsidR="0077176E" w:rsidRDefault="00194BFE">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t>商务技术文件部分</w:t>
      </w:r>
    </w:p>
    <w:p w:rsidR="0077176E" w:rsidRDefault="0077176E">
      <w:pPr>
        <w:spacing w:line="360" w:lineRule="auto"/>
        <w:jc w:val="center"/>
        <w:outlineLvl w:val="0"/>
        <w:rPr>
          <w:rFonts w:ascii="宋体" w:hAnsi="宋体" w:cs="宋体"/>
          <w:b/>
          <w:kern w:val="0"/>
          <w:sz w:val="24"/>
        </w:rPr>
      </w:pPr>
    </w:p>
    <w:p w:rsidR="0077176E" w:rsidRDefault="00194BFE">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77176E" w:rsidRDefault="00194BFE">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194BF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194BFE">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194BF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194BFE">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rPr>
          <w:rFonts w:ascii="宋体" w:hAnsi="宋体" w:cs="宋体"/>
          <w:b/>
          <w:kern w:val="0"/>
          <w:sz w:val="32"/>
          <w:szCs w:val="32"/>
          <w:lang w:val="zh-CN"/>
        </w:rPr>
      </w:pPr>
    </w:p>
    <w:p w:rsidR="0077176E" w:rsidRDefault="0077176E">
      <w:pPr>
        <w:pStyle w:val="2"/>
      </w:pPr>
    </w:p>
    <w:p w:rsidR="0077176E" w:rsidRDefault="00194BFE">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t>一、投标</w:t>
      </w:r>
      <w:r>
        <w:rPr>
          <w:rFonts w:ascii="宋体" w:hAnsi="宋体" w:cs="宋体" w:hint="eastAsia"/>
          <w:b/>
          <w:sz w:val="32"/>
          <w:szCs w:val="32"/>
        </w:rPr>
        <w:t>函</w:t>
      </w:r>
    </w:p>
    <w:p w:rsidR="0077176E" w:rsidRDefault="0018019C">
      <w:pPr>
        <w:snapToGrid w:val="0"/>
        <w:spacing w:line="360" w:lineRule="auto"/>
        <w:rPr>
          <w:rFonts w:ascii="宋体" w:hAnsi="宋体" w:cs="宋体"/>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sz w:val="24"/>
        </w:rPr>
        <w:t>：</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sidR="00D10F51">
        <w:rPr>
          <w:rFonts w:ascii="宋体" w:hAnsi="宋体" w:cs="宋体" w:hint="eastAsia"/>
          <w:sz w:val="24"/>
        </w:rPr>
        <w:t>文晖街道2023年城管</w:t>
      </w:r>
      <w:proofErr w:type="gramStart"/>
      <w:r w:rsidR="00D10F51">
        <w:rPr>
          <w:rFonts w:ascii="宋体" w:hAnsi="宋体" w:cs="宋体" w:hint="eastAsia"/>
          <w:sz w:val="24"/>
        </w:rPr>
        <w:t>条线特保</w:t>
      </w:r>
      <w:proofErr w:type="gramEnd"/>
      <w:r w:rsidR="00D10F51">
        <w:rPr>
          <w:rFonts w:ascii="宋体" w:hAnsi="宋体" w:cs="宋体" w:hint="eastAsia"/>
          <w:sz w:val="24"/>
        </w:rPr>
        <w:t>服务采购项目</w:t>
      </w:r>
      <w:r>
        <w:rPr>
          <w:rFonts w:ascii="宋体" w:hAnsi="宋体" w:cs="宋体" w:hint="eastAsia"/>
          <w:sz w:val="24"/>
        </w:rPr>
        <w:t>【招标编号：</w:t>
      </w:r>
      <w:r w:rsidR="00470329">
        <w:rPr>
          <w:rFonts w:ascii="宋体" w:hAnsi="宋体" w:cs="宋体" w:hint="eastAsia"/>
          <w:sz w:val="24"/>
        </w:rPr>
        <w:t>CTZB-2022120145</w:t>
      </w:r>
      <w:r>
        <w:rPr>
          <w:rFonts w:ascii="宋体" w:hAnsi="宋体" w:cs="宋体" w:hint="eastAsia"/>
          <w:sz w:val="24"/>
        </w:rPr>
        <w:t>】招标的有关活动，并对此项目进行投标。为此：</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08" w:name="_Hlk101257010"/>
      <w:r>
        <w:rPr>
          <w:rFonts w:ascii="宋体" w:hAnsi="宋体" w:cs="宋体" w:hint="eastAsia"/>
          <w:snapToGrid w:val="0"/>
          <w:kern w:val="28"/>
          <w:sz w:val="24"/>
          <w:szCs w:val="20"/>
        </w:rPr>
        <w:t>（如果有)</w:t>
      </w:r>
      <w:bookmarkEnd w:id="508"/>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77176E" w:rsidRDefault="00194BFE">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77176E" w:rsidRDefault="00194BFE">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4.3按照招标文件要求提交履约保证金； </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77176E" w:rsidRDefault="00194BFE">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77176E" w:rsidRDefault="00194BFE">
      <w:pPr>
        <w:spacing w:line="360" w:lineRule="auto"/>
        <w:jc w:val="center"/>
        <w:rPr>
          <w:rFonts w:ascii="宋体" w:hAnsi="宋体" w:cs="宋体"/>
          <w:sz w:val="24"/>
        </w:rPr>
      </w:pPr>
      <w:r>
        <w:rPr>
          <w:rFonts w:ascii="宋体" w:hAnsi="宋体" w:cs="宋体" w:hint="eastAsia"/>
          <w:sz w:val="24"/>
        </w:rPr>
        <w:t xml:space="preserve">     日期：  年   月   日</w:t>
      </w:r>
    </w:p>
    <w:p w:rsidR="0077176E" w:rsidRDefault="0077176E">
      <w:pPr>
        <w:snapToGrid w:val="0"/>
        <w:spacing w:line="360" w:lineRule="auto"/>
        <w:ind w:leftChars="200" w:left="420" w:firstLineChars="1750" w:firstLine="4200"/>
        <w:rPr>
          <w:rFonts w:ascii="宋体" w:hAnsi="宋体" w:cs="宋体"/>
          <w:kern w:val="0"/>
          <w:sz w:val="24"/>
          <w:u w:val="single"/>
        </w:rPr>
      </w:pPr>
    </w:p>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snapToGrid w:val="0"/>
        <w:spacing w:line="360" w:lineRule="auto"/>
        <w:jc w:val="center"/>
        <w:rPr>
          <w:rFonts w:ascii="宋体" w:hAnsi="宋体" w:cs="宋体"/>
          <w:b/>
          <w:kern w:val="0"/>
          <w:sz w:val="32"/>
          <w:szCs w:val="32"/>
        </w:rPr>
      </w:pPr>
    </w:p>
    <w:p w:rsidR="0077176E" w:rsidRDefault="0077176E">
      <w:pPr>
        <w:snapToGrid w:val="0"/>
        <w:spacing w:line="360" w:lineRule="auto"/>
        <w:rPr>
          <w:rFonts w:ascii="宋体" w:hAnsi="宋体" w:cs="宋体"/>
          <w:sz w:val="24"/>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pStyle w:val="2"/>
        <w:rPr>
          <w:lang w:val="en-US"/>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194BFE">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rsidR="0077176E" w:rsidRDefault="00194BFE">
      <w:pPr>
        <w:snapToGrid w:val="0"/>
        <w:spacing w:line="360" w:lineRule="auto"/>
        <w:rPr>
          <w:rFonts w:ascii="宋体" w:hAnsi="宋体" w:cs="宋体"/>
          <w:sz w:val="24"/>
        </w:rPr>
      </w:pPr>
      <w:r>
        <w:rPr>
          <w:rFonts w:ascii="宋体" w:hAnsi="宋体" w:cs="宋体" w:hint="eastAsia"/>
          <w:sz w:val="24"/>
        </w:rPr>
        <w:t xml:space="preserve">                                </w:t>
      </w:r>
    </w:p>
    <w:p w:rsidR="0077176E" w:rsidRDefault="00194BFE">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77176E" w:rsidRDefault="0018019C">
      <w:pPr>
        <w:snapToGrid w:val="0"/>
        <w:spacing w:line="360" w:lineRule="auto"/>
        <w:rPr>
          <w:rFonts w:ascii="宋体" w:hAnsi="宋体" w:cs="宋体"/>
          <w:kern w:val="0"/>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sidR="00D10F51">
        <w:rPr>
          <w:rFonts w:ascii="宋体" w:hAnsi="宋体" w:cs="宋体" w:hint="eastAsia"/>
          <w:sz w:val="24"/>
        </w:rPr>
        <w:t>文晖街道2023年城管</w:t>
      </w:r>
      <w:proofErr w:type="gramStart"/>
      <w:r w:rsidR="00D10F51">
        <w:rPr>
          <w:rFonts w:ascii="宋体" w:hAnsi="宋体" w:cs="宋体" w:hint="eastAsia"/>
          <w:sz w:val="24"/>
        </w:rPr>
        <w:t>条线特保</w:t>
      </w:r>
      <w:proofErr w:type="gramEnd"/>
      <w:r w:rsidR="00D10F51">
        <w:rPr>
          <w:rFonts w:ascii="宋体" w:hAnsi="宋体" w:cs="宋体" w:hint="eastAsia"/>
          <w:sz w:val="24"/>
        </w:rPr>
        <w:t>服务采购项目</w:t>
      </w:r>
      <w:r>
        <w:rPr>
          <w:rFonts w:ascii="宋体" w:hAnsi="宋体" w:cs="宋体" w:hint="eastAsia"/>
          <w:sz w:val="24"/>
        </w:rPr>
        <w:t>【招标编号：</w:t>
      </w:r>
      <w:r w:rsidR="00470329">
        <w:rPr>
          <w:rFonts w:ascii="宋体" w:hAnsi="宋体" w:cs="宋体" w:hint="eastAsia"/>
          <w:sz w:val="24"/>
        </w:rPr>
        <w:t>CTZB-2022120145</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77176E" w:rsidRDefault="00194BFE">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77176E" w:rsidRDefault="00194BF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77176E" w:rsidRDefault="0077176E">
      <w:pPr>
        <w:snapToGrid w:val="0"/>
        <w:spacing w:line="360" w:lineRule="auto"/>
        <w:rPr>
          <w:rFonts w:ascii="宋体" w:hAnsi="宋体" w:cs="宋体"/>
          <w:sz w:val="24"/>
        </w:rPr>
      </w:pPr>
    </w:p>
    <w:p w:rsidR="0077176E" w:rsidRDefault="00194BFE">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77176E" w:rsidRDefault="0018019C">
      <w:pPr>
        <w:snapToGrid w:val="0"/>
        <w:spacing w:line="360" w:lineRule="auto"/>
        <w:rPr>
          <w:rFonts w:ascii="宋体" w:hAnsi="宋体" w:cs="宋体"/>
          <w:kern w:val="0"/>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sidR="00D10F51">
        <w:rPr>
          <w:rFonts w:ascii="宋体" w:hAnsi="宋体" w:cs="宋体" w:hint="eastAsia"/>
          <w:sz w:val="24"/>
        </w:rPr>
        <w:t>文晖街道2023年城管</w:t>
      </w:r>
      <w:proofErr w:type="gramStart"/>
      <w:r w:rsidR="00D10F51">
        <w:rPr>
          <w:rFonts w:ascii="宋体" w:hAnsi="宋体" w:cs="宋体" w:hint="eastAsia"/>
          <w:sz w:val="24"/>
        </w:rPr>
        <w:t>条线特保</w:t>
      </w:r>
      <w:proofErr w:type="gramEnd"/>
      <w:r w:rsidR="00D10F51">
        <w:rPr>
          <w:rFonts w:ascii="宋体" w:hAnsi="宋体" w:cs="宋体" w:hint="eastAsia"/>
          <w:sz w:val="24"/>
        </w:rPr>
        <w:t>服务采购项目</w:t>
      </w:r>
      <w:r>
        <w:rPr>
          <w:rFonts w:ascii="宋体" w:hAnsi="宋体" w:cs="宋体" w:hint="eastAsia"/>
          <w:sz w:val="24"/>
        </w:rPr>
        <w:t>【招标编号：</w:t>
      </w:r>
      <w:r w:rsidR="00470329">
        <w:rPr>
          <w:rFonts w:ascii="宋体" w:hAnsi="宋体" w:cs="宋体" w:hint="eastAsia"/>
          <w:sz w:val="24"/>
        </w:rPr>
        <w:t>CTZB-2022120145</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77176E" w:rsidRDefault="0077176E">
      <w:pPr>
        <w:jc w:val="center"/>
        <w:rPr>
          <w:rFonts w:ascii="宋体" w:hAnsi="宋体" w:cs="宋体"/>
          <w:b/>
          <w:kern w:val="0"/>
          <w:sz w:val="32"/>
          <w:szCs w:val="32"/>
        </w:rPr>
      </w:pPr>
    </w:p>
    <w:p w:rsidR="0077176E" w:rsidRDefault="0077176E">
      <w:pPr>
        <w:rPr>
          <w:rFonts w:ascii="宋体" w:hAnsi="宋体" w:cs="宋体"/>
        </w:rPr>
      </w:pPr>
    </w:p>
    <w:p w:rsidR="0077176E" w:rsidRDefault="00194BF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7176E" w:rsidRDefault="00194BF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7176E" w:rsidRDefault="00194BF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7176E" w:rsidRDefault="00194BF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77176E" w:rsidRDefault="0077176E">
      <w:pPr>
        <w:autoSpaceDE w:val="0"/>
        <w:autoSpaceDN w:val="0"/>
        <w:spacing w:line="360" w:lineRule="auto"/>
        <w:jc w:val="center"/>
        <w:rPr>
          <w:rFonts w:ascii="宋体" w:hAnsi="宋体" w:cs="宋体"/>
          <w:b/>
          <w:kern w:val="0"/>
          <w:sz w:val="32"/>
          <w:szCs w:val="32"/>
          <w:lang w:val="zh-CN"/>
        </w:rPr>
      </w:pPr>
    </w:p>
    <w:p w:rsidR="0077176E" w:rsidRDefault="0077176E">
      <w:pPr>
        <w:autoSpaceDE w:val="0"/>
        <w:autoSpaceDN w:val="0"/>
        <w:spacing w:line="360" w:lineRule="auto"/>
        <w:jc w:val="center"/>
        <w:rPr>
          <w:rFonts w:ascii="宋体" w:hAnsi="宋体" w:cs="宋体"/>
          <w:b/>
          <w:kern w:val="0"/>
          <w:sz w:val="32"/>
          <w:szCs w:val="32"/>
          <w:lang w:val="zh-CN"/>
        </w:rPr>
      </w:pPr>
    </w:p>
    <w:p w:rsidR="0077176E" w:rsidRDefault="0077176E">
      <w:pPr>
        <w:autoSpaceDE w:val="0"/>
        <w:autoSpaceDN w:val="0"/>
        <w:spacing w:line="360" w:lineRule="auto"/>
        <w:jc w:val="center"/>
        <w:rPr>
          <w:rFonts w:ascii="宋体" w:hAnsi="宋体" w:cs="宋体"/>
          <w:b/>
          <w:kern w:val="0"/>
          <w:sz w:val="32"/>
          <w:szCs w:val="32"/>
          <w:lang w:val="zh-CN"/>
        </w:rPr>
      </w:pPr>
    </w:p>
    <w:p w:rsidR="0077176E" w:rsidRDefault="00194BFE">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77176E" w:rsidRDefault="00194BFE">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7176E">
        <w:trPr>
          <w:trHeight w:val="4812"/>
          <w:jc w:val="center"/>
        </w:trPr>
        <w:tc>
          <w:tcPr>
            <w:tcW w:w="9207" w:type="dxa"/>
          </w:tcPr>
          <w:p w:rsidR="0077176E" w:rsidRDefault="00194BFE">
            <w:pPr>
              <w:pStyle w:val="00"/>
              <w:adjustRightInd w:val="0"/>
              <w:spacing w:line="360" w:lineRule="auto"/>
              <w:rPr>
                <w:rFonts w:hAnsi="宋体" w:cs="宋体"/>
                <w:bCs/>
                <w:sz w:val="24"/>
              </w:rPr>
            </w:pPr>
            <w:r>
              <w:rPr>
                <w:rFonts w:hAnsi="宋体" w:cs="宋体" w:hint="eastAsia"/>
                <w:bCs/>
                <w:sz w:val="24"/>
              </w:rPr>
              <w:t>正面：                                 反面：</w:t>
            </w:r>
          </w:p>
          <w:p w:rsidR="0077176E" w:rsidRDefault="0077176E">
            <w:pPr>
              <w:pStyle w:val="00"/>
              <w:adjustRightInd w:val="0"/>
              <w:spacing w:line="360" w:lineRule="auto"/>
              <w:rPr>
                <w:rFonts w:hAnsi="宋体" w:cs="宋体"/>
                <w:bCs/>
                <w:sz w:val="24"/>
              </w:rPr>
            </w:pPr>
          </w:p>
        </w:tc>
      </w:tr>
    </w:tbl>
    <w:p w:rsidR="0077176E" w:rsidRDefault="00194BF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77176E" w:rsidRDefault="00194BF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77176E" w:rsidRDefault="00194BF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snapToGrid w:val="0"/>
        <w:spacing w:line="360" w:lineRule="auto"/>
        <w:ind w:right="480"/>
        <w:rPr>
          <w:rFonts w:ascii="宋体" w:hAnsi="宋体" w:cs="宋体"/>
          <w:b/>
          <w:kern w:val="0"/>
          <w:sz w:val="32"/>
          <w:szCs w:val="32"/>
        </w:rPr>
        <w:sectPr w:rsidR="0077176E">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77176E" w:rsidRDefault="00194BFE">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w:t>
      </w:r>
    </w:p>
    <w:p w:rsidR="0077176E" w:rsidRDefault="00194BF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77176E" w:rsidRDefault="0077176E">
      <w:pPr>
        <w:snapToGrid w:val="0"/>
        <w:spacing w:line="360" w:lineRule="auto"/>
        <w:rPr>
          <w:rFonts w:ascii="宋体" w:hAnsi="宋体" w:cs="宋体"/>
          <w:kern w:val="0"/>
          <w:sz w:val="24"/>
        </w:rPr>
      </w:pPr>
    </w:p>
    <w:p w:rsidR="0077176E" w:rsidRDefault="00194BFE">
      <w:pPr>
        <w:jc w:val="center"/>
        <w:rPr>
          <w:rFonts w:ascii="宋体" w:hAnsi="宋体" w:cs="宋体"/>
          <w:b/>
          <w:kern w:val="0"/>
          <w:sz w:val="32"/>
          <w:szCs w:val="32"/>
        </w:rPr>
      </w:pPr>
      <w:r>
        <w:rPr>
          <w:rFonts w:ascii="宋体" w:hAnsi="宋体" w:cs="宋体" w:hint="eastAsia"/>
          <w:b/>
          <w:kern w:val="0"/>
          <w:sz w:val="32"/>
          <w:szCs w:val="32"/>
        </w:rPr>
        <w:t>四、符合性审查资料</w:t>
      </w:r>
    </w:p>
    <w:p w:rsidR="0077176E" w:rsidRDefault="0077176E">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7176E">
        <w:trPr>
          <w:trHeight w:val="882"/>
        </w:trPr>
        <w:tc>
          <w:tcPr>
            <w:tcW w:w="646" w:type="dxa"/>
            <w:vAlign w:val="center"/>
          </w:tcPr>
          <w:p w:rsidR="0077176E" w:rsidRDefault="00194BFE">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77176E" w:rsidRDefault="00194BFE">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77176E" w:rsidRDefault="00194BFE">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77176E" w:rsidRDefault="00194BFE">
            <w:pPr>
              <w:snapToGrid w:val="0"/>
              <w:spacing w:line="240" w:lineRule="atLeast"/>
              <w:jc w:val="center"/>
              <w:rPr>
                <w:rFonts w:ascii="宋体" w:hAnsi="宋体" w:cs="宋体"/>
                <w:b/>
                <w:sz w:val="24"/>
              </w:rPr>
            </w:pPr>
            <w:r>
              <w:rPr>
                <w:rFonts w:ascii="宋体" w:hAnsi="宋体" w:cs="宋体" w:hint="eastAsia"/>
                <w:b/>
                <w:sz w:val="24"/>
              </w:rPr>
              <w:t>投标文件中的</w:t>
            </w:r>
          </w:p>
          <w:p w:rsidR="0077176E" w:rsidRDefault="00194BFE">
            <w:pPr>
              <w:snapToGrid w:val="0"/>
              <w:spacing w:line="240" w:lineRule="atLeast"/>
              <w:jc w:val="center"/>
              <w:rPr>
                <w:rFonts w:ascii="宋体" w:hAnsi="宋体" w:cs="宋体"/>
                <w:b/>
                <w:sz w:val="24"/>
              </w:rPr>
            </w:pPr>
            <w:r>
              <w:rPr>
                <w:rFonts w:ascii="宋体" w:hAnsi="宋体" w:cs="宋体" w:hint="eastAsia"/>
                <w:b/>
                <w:sz w:val="24"/>
              </w:rPr>
              <w:t>页码位置</w:t>
            </w:r>
          </w:p>
        </w:tc>
      </w:tr>
      <w:tr w:rsidR="0077176E">
        <w:trPr>
          <w:trHeight w:val="860"/>
        </w:trPr>
        <w:tc>
          <w:tcPr>
            <w:tcW w:w="646" w:type="dxa"/>
            <w:vAlign w:val="center"/>
          </w:tcPr>
          <w:p w:rsidR="0077176E" w:rsidRDefault="00194BFE">
            <w:pPr>
              <w:rPr>
                <w:rFonts w:ascii="宋体" w:hAnsi="宋体" w:cs="宋体"/>
                <w:sz w:val="24"/>
              </w:rPr>
            </w:pPr>
            <w:r>
              <w:rPr>
                <w:rFonts w:ascii="宋体" w:hAnsi="宋体" w:cs="宋体" w:hint="eastAsia"/>
                <w:sz w:val="24"/>
              </w:rPr>
              <w:t>1</w:t>
            </w:r>
          </w:p>
        </w:tc>
        <w:tc>
          <w:tcPr>
            <w:tcW w:w="4991" w:type="dxa"/>
          </w:tcPr>
          <w:p w:rsidR="0077176E" w:rsidRDefault="00194BFE">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77176E" w:rsidRDefault="00194BFE">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77176E" w:rsidRDefault="0077176E">
            <w:pPr>
              <w:rPr>
                <w:rFonts w:ascii="宋体" w:hAnsi="宋体" w:cs="宋体"/>
                <w:sz w:val="24"/>
              </w:rPr>
            </w:pPr>
          </w:p>
          <w:p w:rsidR="0077176E" w:rsidRDefault="00194BFE">
            <w:pPr>
              <w:rPr>
                <w:rFonts w:ascii="宋体" w:hAnsi="宋体" w:cs="宋体"/>
                <w:sz w:val="24"/>
              </w:rPr>
            </w:pPr>
            <w:r>
              <w:rPr>
                <w:rFonts w:ascii="宋体" w:hAnsi="宋体" w:cs="宋体" w:hint="eastAsia"/>
                <w:sz w:val="24"/>
              </w:rPr>
              <w:t>见投标文件</w:t>
            </w:r>
          </w:p>
          <w:p w:rsidR="0077176E" w:rsidRDefault="00194BFE">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77176E">
        <w:trPr>
          <w:trHeight w:val="860"/>
        </w:trPr>
        <w:tc>
          <w:tcPr>
            <w:tcW w:w="646" w:type="dxa"/>
            <w:vAlign w:val="center"/>
          </w:tcPr>
          <w:p w:rsidR="0077176E" w:rsidRDefault="00194BFE">
            <w:pPr>
              <w:spacing w:line="360" w:lineRule="auto"/>
              <w:rPr>
                <w:rFonts w:ascii="宋体" w:hAnsi="宋体" w:cs="宋体"/>
                <w:sz w:val="24"/>
              </w:rPr>
            </w:pPr>
            <w:r>
              <w:rPr>
                <w:rFonts w:ascii="宋体" w:hAnsi="宋体" w:cs="宋体" w:hint="eastAsia"/>
                <w:sz w:val="24"/>
              </w:rPr>
              <w:t>2</w:t>
            </w:r>
          </w:p>
        </w:tc>
        <w:tc>
          <w:tcPr>
            <w:tcW w:w="4991" w:type="dxa"/>
          </w:tcPr>
          <w:p w:rsidR="0077176E" w:rsidRDefault="00194BFE">
            <w:pPr>
              <w:spacing w:line="360" w:lineRule="auto"/>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77176E" w:rsidRDefault="00194BFE">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tcPr>
          <w:p w:rsidR="0077176E" w:rsidRDefault="0077176E">
            <w:pPr>
              <w:rPr>
                <w:rFonts w:ascii="宋体" w:hAnsi="宋体" w:cs="宋体"/>
                <w:sz w:val="24"/>
              </w:rPr>
            </w:pPr>
          </w:p>
          <w:p w:rsidR="0077176E" w:rsidRDefault="0077176E">
            <w:pPr>
              <w:rPr>
                <w:rFonts w:ascii="宋体" w:hAnsi="宋体" w:cs="宋体"/>
                <w:sz w:val="24"/>
              </w:rPr>
            </w:pPr>
          </w:p>
          <w:p w:rsidR="0077176E" w:rsidRDefault="00194BFE">
            <w:pPr>
              <w:rPr>
                <w:rFonts w:ascii="宋体" w:hAnsi="宋体" w:cs="宋体"/>
                <w:sz w:val="24"/>
              </w:rPr>
            </w:pPr>
            <w:r>
              <w:rPr>
                <w:rFonts w:ascii="宋体" w:hAnsi="宋体" w:cs="宋体" w:hint="eastAsia"/>
                <w:sz w:val="24"/>
              </w:rPr>
              <w:t>见投标文件</w:t>
            </w:r>
          </w:p>
          <w:p w:rsidR="0077176E" w:rsidRDefault="00194BFE">
            <w:pPr>
              <w:pStyle w:val="2"/>
              <w:rPr>
                <w:rFonts w:ascii="宋体" w:eastAsia="宋体" w:hAnsi="宋体" w:cs="宋体"/>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77176E">
        <w:trPr>
          <w:trHeight w:val="860"/>
        </w:trPr>
        <w:tc>
          <w:tcPr>
            <w:tcW w:w="646" w:type="dxa"/>
            <w:vAlign w:val="center"/>
          </w:tcPr>
          <w:p w:rsidR="0077176E" w:rsidRDefault="00194BFE">
            <w:pPr>
              <w:rPr>
                <w:rFonts w:ascii="宋体" w:hAnsi="宋体" w:cs="宋体"/>
                <w:sz w:val="24"/>
              </w:rPr>
            </w:pPr>
            <w:r>
              <w:rPr>
                <w:rFonts w:ascii="宋体" w:hAnsi="宋体" w:cs="宋体" w:hint="eastAsia"/>
                <w:sz w:val="24"/>
              </w:rPr>
              <w:t>3</w:t>
            </w:r>
          </w:p>
        </w:tc>
        <w:tc>
          <w:tcPr>
            <w:tcW w:w="4991" w:type="dxa"/>
          </w:tcPr>
          <w:p w:rsidR="0077176E" w:rsidRDefault="00194BFE">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77176E" w:rsidRDefault="00194BFE">
            <w:pPr>
              <w:rPr>
                <w:rFonts w:ascii="宋体" w:hAnsi="宋体" w:cs="宋体"/>
                <w:sz w:val="24"/>
              </w:rPr>
            </w:pPr>
            <w:r>
              <w:rPr>
                <w:rFonts w:ascii="宋体" w:hAnsi="宋体" w:cs="宋体" w:hint="eastAsia"/>
                <w:sz w:val="24"/>
              </w:rPr>
              <w:t>投标函</w:t>
            </w:r>
          </w:p>
        </w:tc>
        <w:tc>
          <w:tcPr>
            <w:tcW w:w="1418" w:type="dxa"/>
          </w:tcPr>
          <w:p w:rsidR="0077176E" w:rsidRDefault="00194BF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77176E">
        <w:trPr>
          <w:trHeight w:val="860"/>
        </w:trPr>
        <w:tc>
          <w:tcPr>
            <w:tcW w:w="646" w:type="dxa"/>
            <w:vAlign w:val="center"/>
          </w:tcPr>
          <w:p w:rsidR="0077176E" w:rsidRDefault="00194BFE">
            <w:pPr>
              <w:rPr>
                <w:rFonts w:ascii="宋体" w:hAnsi="宋体" w:cs="宋体"/>
                <w:sz w:val="24"/>
              </w:rPr>
            </w:pPr>
            <w:r>
              <w:rPr>
                <w:rFonts w:ascii="宋体" w:hAnsi="宋体" w:cs="宋体" w:hint="eastAsia"/>
                <w:sz w:val="24"/>
              </w:rPr>
              <w:t>4</w:t>
            </w:r>
          </w:p>
        </w:tc>
        <w:tc>
          <w:tcPr>
            <w:tcW w:w="4991" w:type="dxa"/>
          </w:tcPr>
          <w:p w:rsidR="0077176E" w:rsidRDefault="00194BFE">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77176E" w:rsidRDefault="00194BFE">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77176E" w:rsidRDefault="00194BF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jc w:val="center"/>
        <w:rPr>
          <w:rFonts w:ascii="宋体" w:hAnsi="宋体" w:cs="宋体"/>
          <w:b/>
          <w:kern w:val="0"/>
          <w:sz w:val="32"/>
          <w:szCs w:val="32"/>
        </w:rPr>
      </w:pPr>
    </w:p>
    <w:p w:rsidR="0077176E" w:rsidRDefault="00194BFE">
      <w:pPr>
        <w:jc w:val="center"/>
        <w:rPr>
          <w:rFonts w:ascii="宋体" w:hAnsi="宋体" w:cs="宋体"/>
          <w:b/>
          <w:kern w:val="0"/>
          <w:sz w:val="32"/>
          <w:szCs w:val="32"/>
        </w:rPr>
      </w:pPr>
      <w:r>
        <w:rPr>
          <w:rFonts w:ascii="宋体" w:hAnsi="宋体" w:cs="宋体" w:hint="eastAsia"/>
          <w:b/>
          <w:kern w:val="0"/>
          <w:sz w:val="32"/>
          <w:szCs w:val="32"/>
        </w:rPr>
        <w:t xml:space="preserve">            </w:t>
      </w: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194BFE">
      <w:pPr>
        <w:jc w:val="center"/>
        <w:rPr>
          <w:rFonts w:ascii="宋体" w:hAnsi="宋体" w:cs="宋体"/>
        </w:rPr>
      </w:pPr>
      <w:r>
        <w:rPr>
          <w:rFonts w:ascii="宋体" w:hAnsi="宋体" w:cs="宋体" w:hint="eastAsia"/>
          <w:b/>
          <w:kern w:val="0"/>
          <w:sz w:val="32"/>
          <w:szCs w:val="32"/>
        </w:rPr>
        <w:t>五、评标标准相应的商务技术资料</w:t>
      </w:r>
    </w:p>
    <w:p w:rsidR="0077176E" w:rsidRDefault="00194BFE">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194BFE">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7176E">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备注（如果有）</w:t>
            </w:r>
          </w:p>
          <w:p w:rsidR="0077176E" w:rsidRDefault="0077176E">
            <w:pPr>
              <w:spacing w:line="360" w:lineRule="auto"/>
              <w:jc w:val="center"/>
              <w:rPr>
                <w:rFonts w:ascii="宋体" w:hAnsi="宋体" w:cs="宋体"/>
                <w:b/>
                <w:sz w:val="24"/>
              </w:rPr>
            </w:pPr>
          </w:p>
        </w:tc>
      </w:tr>
      <w:tr w:rsidR="0077176E">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r>
      <w:tr w:rsidR="0077176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r>
      <w:tr w:rsidR="0077176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r>
    </w:tbl>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194BFE">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77176E">
        <w:tc>
          <w:tcPr>
            <w:tcW w:w="959" w:type="dxa"/>
          </w:tcPr>
          <w:p w:rsidR="0077176E" w:rsidRDefault="00194BFE">
            <w:pPr>
              <w:jc w:val="center"/>
              <w:rPr>
                <w:rFonts w:ascii="宋体" w:hAnsi="宋体" w:cs="宋体"/>
                <w:b/>
                <w:bCs/>
                <w:sz w:val="24"/>
              </w:rPr>
            </w:pPr>
            <w:r>
              <w:rPr>
                <w:rFonts w:ascii="宋体" w:hAnsi="宋体" w:cs="宋体" w:hint="eastAsia"/>
                <w:b/>
                <w:bCs/>
                <w:sz w:val="24"/>
              </w:rPr>
              <w:t>序号</w:t>
            </w:r>
          </w:p>
        </w:tc>
        <w:tc>
          <w:tcPr>
            <w:tcW w:w="3683" w:type="dxa"/>
          </w:tcPr>
          <w:p w:rsidR="0077176E" w:rsidRDefault="00194BFE">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77176E" w:rsidRDefault="00194BFE">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77176E" w:rsidRDefault="00194BFE">
            <w:pPr>
              <w:jc w:val="center"/>
              <w:rPr>
                <w:rFonts w:ascii="宋体" w:hAnsi="宋体" w:cs="宋体"/>
                <w:b/>
                <w:bCs/>
                <w:sz w:val="24"/>
              </w:rPr>
            </w:pPr>
            <w:r>
              <w:rPr>
                <w:rFonts w:ascii="宋体" w:hAnsi="宋体" w:cs="宋体" w:hint="eastAsia"/>
                <w:b/>
                <w:bCs/>
                <w:sz w:val="24"/>
              </w:rPr>
              <w:t>偏离说明</w:t>
            </w:r>
          </w:p>
        </w:tc>
      </w:tr>
      <w:tr w:rsidR="0077176E">
        <w:tc>
          <w:tcPr>
            <w:tcW w:w="959" w:type="dxa"/>
          </w:tcPr>
          <w:p w:rsidR="0077176E" w:rsidRDefault="00194BFE">
            <w:pPr>
              <w:jc w:val="center"/>
              <w:rPr>
                <w:rFonts w:ascii="宋体" w:hAnsi="宋体" w:cs="宋体"/>
                <w:kern w:val="0"/>
                <w:sz w:val="24"/>
              </w:rPr>
            </w:pPr>
            <w:r>
              <w:rPr>
                <w:rFonts w:ascii="宋体" w:hAnsi="宋体" w:cs="宋体" w:hint="eastAsia"/>
                <w:kern w:val="0"/>
                <w:sz w:val="24"/>
              </w:rPr>
              <w:t>1</w:t>
            </w:r>
          </w:p>
        </w:tc>
        <w:tc>
          <w:tcPr>
            <w:tcW w:w="3683" w:type="dxa"/>
          </w:tcPr>
          <w:p w:rsidR="0077176E" w:rsidRDefault="0077176E">
            <w:pPr>
              <w:jc w:val="center"/>
              <w:rPr>
                <w:rFonts w:ascii="宋体" w:hAnsi="宋体" w:cs="宋体"/>
                <w:b/>
                <w:kern w:val="0"/>
                <w:sz w:val="32"/>
                <w:szCs w:val="32"/>
              </w:rPr>
            </w:pPr>
          </w:p>
        </w:tc>
        <w:tc>
          <w:tcPr>
            <w:tcW w:w="3546" w:type="dxa"/>
          </w:tcPr>
          <w:p w:rsidR="0077176E" w:rsidRDefault="0077176E">
            <w:pPr>
              <w:jc w:val="center"/>
              <w:rPr>
                <w:rFonts w:ascii="宋体" w:hAnsi="宋体" w:cs="宋体"/>
                <w:b/>
                <w:kern w:val="0"/>
                <w:sz w:val="32"/>
                <w:szCs w:val="32"/>
              </w:rPr>
            </w:pPr>
          </w:p>
        </w:tc>
        <w:tc>
          <w:tcPr>
            <w:tcW w:w="1276" w:type="dxa"/>
          </w:tcPr>
          <w:p w:rsidR="0077176E" w:rsidRDefault="0077176E">
            <w:pPr>
              <w:jc w:val="center"/>
              <w:rPr>
                <w:rFonts w:ascii="宋体" w:hAnsi="宋体" w:cs="宋体"/>
                <w:b/>
                <w:kern w:val="0"/>
                <w:sz w:val="32"/>
                <w:szCs w:val="32"/>
              </w:rPr>
            </w:pPr>
          </w:p>
        </w:tc>
      </w:tr>
      <w:tr w:rsidR="0077176E">
        <w:tc>
          <w:tcPr>
            <w:tcW w:w="959" w:type="dxa"/>
          </w:tcPr>
          <w:p w:rsidR="0077176E" w:rsidRDefault="00194BFE">
            <w:pPr>
              <w:jc w:val="center"/>
              <w:rPr>
                <w:rFonts w:ascii="宋体" w:hAnsi="宋体" w:cs="宋体"/>
                <w:kern w:val="0"/>
                <w:sz w:val="24"/>
              </w:rPr>
            </w:pPr>
            <w:r>
              <w:rPr>
                <w:rFonts w:ascii="宋体" w:hAnsi="宋体" w:cs="宋体" w:hint="eastAsia"/>
                <w:kern w:val="0"/>
                <w:sz w:val="24"/>
              </w:rPr>
              <w:t>2</w:t>
            </w:r>
          </w:p>
        </w:tc>
        <w:tc>
          <w:tcPr>
            <w:tcW w:w="3683" w:type="dxa"/>
          </w:tcPr>
          <w:p w:rsidR="0077176E" w:rsidRDefault="0077176E">
            <w:pPr>
              <w:jc w:val="center"/>
              <w:rPr>
                <w:rFonts w:ascii="宋体" w:hAnsi="宋体" w:cs="宋体"/>
                <w:b/>
                <w:kern w:val="0"/>
                <w:sz w:val="32"/>
                <w:szCs w:val="32"/>
              </w:rPr>
            </w:pPr>
          </w:p>
        </w:tc>
        <w:tc>
          <w:tcPr>
            <w:tcW w:w="3546" w:type="dxa"/>
          </w:tcPr>
          <w:p w:rsidR="0077176E" w:rsidRDefault="0077176E">
            <w:pPr>
              <w:jc w:val="center"/>
              <w:rPr>
                <w:rFonts w:ascii="宋体" w:hAnsi="宋体" w:cs="宋体"/>
                <w:b/>
                <w:kern w:val="0"/>
                <w:sz w:val="32"/>
                <w:szCs w:val="32"/>
              </w:rPr>
            </w:pPr>
          </w:p>
        </w:tc>
        <w:tc>
          <w:tcPr>
            <w:tcW w:w="1276" w:type="dxa"/>
          </w:tcPr>
          <w:p w:rsidR="0077176E" w:rsidRDefault="0077176E">
            <w:pPr>
              <w:jc w:val="center"/>
              <w:rPr>
                <w:rFonts w:ascii="宋体" w:hAnsi="宋体" w:cs="宋体"/>
                <w:b/>
                <w:kern w:val="0"/>
                <w:sz w:val="32"/>
                <w:szCs w:val="32"/>
              </w:rPr>
            </w:pPr>
          </w:p>
        </w:tc>
      </w:tr>
      <w:tr w:rsidR="0077176E">
        <w:tc>
          <w:tcPr>
            <w:tcW w:w="959" w:type="dxa"/>
          </w:tcPr>
          <w:p w:rsidR="0077176E" w:rsidRDefault="00194BFE">
            <w:pPr>
              <w:jc w:val="center"/>
              <w:rPr>
                <w:rFonts w:ascii="宋体" w:hAnsi="宋体" w:cs="宋体"/>
                <w:kern w:val="0"/>
                <w:sz w:val="24"/>
              </w:rPr>
            </w:pPr>
            <w:r>
              <w:rPr>
                <w:rFonts w:ascii="宋体" w:hAnsi="宋体" w:cs="宋体" w:hint="eastAsia"/>
                <w:kern w:val="0"/>
                <w:sz w:val="24"/>
              </w:rPr>
              <w:t>……</w:t>
            </w:r>
          </w:p>
        </w:tc>
        <w:tc>
          <w:tcPr>
            <w:tcW w:w="3683" w:type="dxa"/>
          </w:tcPr>
          <w:p w:rsidR="0077176E" w:rsidRDefault="0077176E">
            <w:pPr>
              <w:jc w:val="center"/>
              <w:rPr>
                <w:rFonts w:ascii="宋体" w:hAnsi="宋体" w:cs="宋体"/>
                <w:b/>
                <w:kern w:val="0"/>
                <w:sz w:val="32"/>
                <w:szCs w:val="32"/>
              </w:rPr>
            </w:pPr>
          </w:p>
        </w:tc>
        <w:tc>
          <w:tcPr>
            <w:tcW w:w="3546" w:type="dxa"/>
          </w:tcPr>
          <w:p w:rsidR="0077176E" w:rsidRDefault="0077176E">
            <w:pPr>
              <w:jc w:val="center"/>
              <w:rPr>
                <w:rFonts w:ascii="宋体" w:hAnsi="宋体" w:cs="宋体"/>
                <w:b/>
                <w:kern w:val="0"/>
                <w:sz w:val="32"/>
                <w:szCs w:val="32"/>
              </w:rPr>
            </w:pPr>
          </w:p>
        </w:tc>
        <w:tc>
          <w:tcPr>
            <w:tcW w:w="1276" w:type="dxa"/>
          </w:tcPr>
          <w:p w:rsidR="0077176E" w:rsidRDefault="0077176E">
            <w:pPr>
              <w:jc w:val="center"/>
              <w:rPr>
                <w:rFonts w:ascii="宋体" w:hAnsi="宋体" w:cs="宋体"/>
                <w:b/>
                <w:kern w:val="0"/>
                <w:sz w:val="32"/>
                <w:szCs w:val="32"/>
              </w:rPr>
            </w:pPr>
          </w:p>
        </w:tc>
      </w:tr>
    </w:tbl>
    <w:p w:rsidR="0077176E" w:rsidRDefault="00194BFE">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77176E" w:rsidRDefault="0077176E">
      <w:pPr>
        <w:jc w:val="center"/>
        <w:rPr>
          <w:rFonts w:ascii="宋体" w:hAnsi="宋体" w:cs="宋体"/>
          <w:b/>
          <w:kern w:val="0"/>
          <w:sz w:val="32"/>
          <w:szCs w:val="32"/>
        </w:rPr>
      </w:pPr>
    </w:p>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ind w:firstLineChars="595" w:firstLine="1911"/>
        <w:rPr>
          <w:rFonts w:ascii="宋体" w:hAnsi="宋体" w:cs="宋体"/>
          <w:b/>
          <w:bCs/>
          <w:sz w:val="32"/>
          <w:szCs w:val="32"/>
        </w:rPr>
      </w:pPr>
    </w:p>
    <w:p w:rsidR="0077176E" w:rsidRDefault="0077176E">
      <w:pPr>
        <w:ind w:firstLineChars="595" w:firstLine="1911"/>
        <w:rPr>
          <w:rFonts w:ascii="宋体" w:hAnsi="宋体" w:cs="宋体"/>
          <w:b/>
          <w:bCs/>
          <w:sz w:val="32"/>
          <w:szCs w:val="32"/>
        </w:rPr>
      </w:pPr>
    </w:p>
    <w:p w:rsidR="000C473F" w:rsidRDefault="000C473F" w:rsidP="000C473F">
      <w:pPr>
        <w:pStyle w:val="2"/>
        <w:rPr>
          <w:lang w:val="en-US"/>
        </w:rPr>
      </w:pPr>
    </w:p>
    <w:p w:rsidR="000C473F" w:rsidRDefault="000C473F" w:rsidP="000C473F"/>
    <w:p w:rsidR="000C473F" w:rsidRPr="000C473F" w:rsidRDefault="000C473F" w:rsidP="000C473F">
      <w:pPr>
        <w:pStyle w:val="afffffffd"/>
        <w:ind w:firstLine="480"/>
      </w:pPr>
    </w:p>
    <w:p w:rsidR="0077176E" w:rsidRDefault="0077176E">
      <w:pPr>
        <w:ind w:firstLineChars="595" w:firstLine="1911"/>
        <w:rPr>
          <w:rFonts w:ascii="宋体" w:hAnsi="宋体" w:cs="宋体"/>
          <w:b/>
          <w:bCs/>
          <w:sz w:val="32"/>
          <w:szCs w:val="32"/>
        </w:rPr>
      </w:pPr>
    </w:p>
    <w:p w:rsidR="0077176E" w:rsidRDefault="00194BFE">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77176E" w:rsidRDefault="0077176E">
      <w:pPr>
        <w:snapToGrid w:val="0"/>
        <w:spacing w:line="360" w:lineRule="auto"/>
        <w:rPr>
          <w:rFonts w:ascii="宋体" w:hAnsi="宋体" w:cs="宋体"/>
          <w:sz w:val="24"/>
        </w:rPr>
      </w:pPr>
    </w:p>
    <w:p w:rsidR="0077176E" w:rsidRDefault="0018019C">
      <w:pPr>
        <w:snapToGrid w:val="0"/>
        <w:spacing w:line="360" w:lineRule="auto"/>
        <w:rPr>
          <w:rFonts w:ascii="宋体" w:hAnsi="宋体" w:cs="宋体"/>
          <w:kern w:val="0"/>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kern w:val="0"/>
          <w:sz w:val="24"/>
          <w:lang w:val="zh-CN"/>
        </w:rPr>
        <w:t>：</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77176E" w:rsidRDefault="00194BF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77176E" w:rsidRDefault="00194BF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77176E" w:rsidRDefault="00194BF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77176E" w:rsidRDefault="00194BF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77176E" w:rsidRDefault="00194BF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77176E" w:rsidRDefault="0077176E">
      <w:pPr>
        <w:autoSpaceDE w:val="0"/>
        <w:autoSpaceDN w:val="0"/>
        <w:spacing w:line="360" w:lineRule="auto"/>
        <w:ind w:left="2"/>
        <w:jc w:val="left"/>
        <w:rPr>
          <w:rFonts w:ascii="宋体" w:hAnsi="宋体" w:cs="宋体"/>
          <w:kern w:val="0"/>
          <w:sz w:val="24"/>
          <w:lang w:val="zh-CN"/>
        </w:rPr>
      </w:pPr>
    </w:p>
    <w:p w:rsidR="0077176E" w:rsidRDefault="0077176E">
      <w:pPr>
        <w:autoSpaceDE w:val="0"/>
        <w:autoSpaceDN w:val="0"/>
        <w:spacing w:line="360" w:lineRule="auto"/>
        <w:ind w:left="2"/>
        <w:jc w:val="left"/>
        <w:rPr>
          <w:rFonts w:ascii="宋体" w:hAnsi="宋体" w:cs="宋体"/>
          <w:kern w:val="0"/>
          <w:sz w:val="24"/>
          <w:lang w:val="zh-CN"/>
        </w:rPr>
      </w:pPr>
    </w:p>
    <w:p w:rsidR="0077176E" w:rsidRDefault="0077176E">
      <w:pPr>
        <w:autoSpaceDE w:val="0"/>
        <w:autoSpaceDN w:val="0"/>
        <w:spacing w:line="360" w:lineRule="auto"/>
        <w:ind w:left="2"/>
        <w:jc w:val="left"/>
        <w:rPr>
          <w:rFonts w:ascii="宋体" w:hAnsi="宋体" w:cs="宋体"/>
          <w:kern w:val="0"/>
          <w:sz w:val="24"/>
          <w:lang w:val="zh-CN"/>
        </w:rPr>
      </w:pPr>
    </w:p>
    <w:p w:rsidR="0077176E" w:rsidRDefault="00194BFE">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77176E" w:rsidRDefault="00194BFE">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77176E" w:rsidRDefault="0077176E">
      <w:pPr>
        <w:spacing w:line="360" w:lineRule="auto"/>
        <w:jc w:val="center"/>
        <w:rPr>
          <w:rFonts w:ascii="宋体" w:hAnsi="宋体" w:cs="宋体"/>
          <w:b/>
          <w:bCs/>
          <w:sz w:val="24"/>
        </w:rPr>
      </w:pPr>
    </w:p>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spacing w:line="360" w:lineRule="auto"/>
        <w:jc w:val="center"/>
        <w:rPr>
          <w:rFonts w:ascii="宋体" w:hAnsi="宋体" w:cs="宋体"/>
          <w:b/>
          <w:bCs/>
          <w:sz w:val="24"/>
        </w:rPr>
        <w:sectPr w:rsidR="0077176E">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0C473F" w:rsidRDefault="000C473F">
      <w:pPr>
        <w:spacing w:line="360" w:lineRule="auto"/>
        <w:jc w:val="center"/>
        <w:outlineLvl w:val="0"/>
        <w:rPr>
          <w:rFonts w:ascii="宋体" w:hAnsi="宋体" w:cs="宋体"/>
          <w:b/>
          <w:kern w:val="0"/>
          <w:sz w:val="36"/>
          <w:szCs w:val="36"/>
        </w:rPr>
      </w:pPr>
    </w:p>
    <w:p w:rsidR="0077176E" w:rsidRDefault="00194BF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77176E" w:rsidRDefault="00194BF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77176E" w:rsidRDefault="0077176E">
      <w:pPr>
        <w:spacing w:line="360" w:lineRule="auto"/>
        <w:jc w:val="center"/>
        <w:outlineLvl w:val="0"/>
        <w:rPr>
          <w:rFonts w:ascii="宋体" w:hAnsi="宋体" w:cs="宋体"/>
          <w:b/>
          <w:kern w:val="0"/>
          <w:sz w:val="36"/>
          <w:szCs w:val="36"/>
        </w:rPr>
      </w:pPr>
    </w:p>
    <w:p w:rsidR="0077176E" w:rsidRDefault="00194BFE">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77176E" w:rsidRDefault="00194BFE">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7176E">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77176E" w:rsidRDefault="00194BF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77176E" w:rsidRDefault="0018019C">
      <w:pPr>
        <w:snapToGrid w:val="0"/>
        <w:spacing w:line="360" w:lineRule="auto"/>
        <w:rPr>
          <w:rFonts w:ascii="宋体" w:hAnsi="宋体" w:cs="宋体"/>
          <w:kern w:val="0"/>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kern w:val="0"/>
          <w:sz w:val="24"/>
          <w:lang w:val="zh-CN"/>
        </w:rPr>
        <w:t>：</w:t>
      </w:r>
    </w:p>
    <w:p w:rsidR="0077176E" w:rsidRDefault="00194BFE">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D10F51">
        <w:rPr>
          <w:rFonts w:ascii="宋体" w:hAnsi="宋体" w:cs="宋体" w:hint="eastAsia"/>
          <w:sz w:val="24"/>
        </w:rPr>
        <w:t>文晖街道2023年城管</w:t>
      </w:r>
      <w:proofErr w:type="gramStart"/>
      <w:r w:rsidR="00D10F51">
        <w:rPr>
          <w:rFonts w:ascii="宋体" w:hAnsi="宋体" w:cs="宋体" w:hint="eastAsia"/>
          <w:sz w:val="24"/>
        </w:rPr>
        <w:t>条线特保</w:t>
      </w:r>
      <w:proofErr w:type="gramEnd"/>
      <w:r w:rsidR="00D10F51">
        <w:rPr>
          <w:rFonts w:ascii="宋体" w:hAnsi="宋体" w:cs="宋体" w:hint="eastAsia"/>
          <w:sz w:val="24"/>
        </w:rPr>
        <w:t>服务采购项目</w:t>
      </w:r>
      <w:r>
        <w:rPr>
          <w:rFonts w:ascii="宋体" w:hAnsi="宋体" w:cs="宋体" w:hint="eastAsia"/>
          <w:kern w:val="0"/>
          <w:sz w:val="24"/>
          <w:lang w:val="zh-CN"/>
        </w:rPr>
        <w:t>【招标编号：</w:t>
      </w:r>
      <w:r w:rsidR="00470329">
        <w:rPr>
          <w:rFonts w:ascii="宋体" w:hAnsi="宋体" w:cs="宋体" w:hint="eastAsia"/>
          <w:sz w:val="24"/>
        </w:rPr>
        <w:t>CTZB-2022120145</w:t>
      </w:r>
      <w:r>
        <w:rPr>
          <w:rFonts w:ascii="宋体" w:hAnsi="宋体" w:cs="宋体" w:hint="eastAsia"/>
          <w:sz w:val="24"/>
        </w:rPr>
        <w:t>】的实施</w:t>
      </w:r>
      <w:r>
        <w:rPr>
          <w:rFonts w:ascii="宋体" w:hAnsi="宋体" w:cs="宋体" w:hint="eastAsia"/>
          <w:kern w:val="0"/>
          <w:sz w:val="24"/>
          <w:lang w:val="zh-CN"/>
        </w:rPr>
        <w:t>。</w:t>
      </w:r>
    </w:p>
    <w:p w:rsidR="0077176E" w:rsidRDefault="00194BFE">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77176E">
        <w:trPr>
          <w:trHeight w:val="1373"/>
        </w:trPr>
        <w:tc>
          <w:tcPr>
            <w:tcW w:w="817"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备注（如果有）</w:t>
            </w:r>
          </w:p>
          <w:p w:rsidR="0077176E" w:rsidRDefault="0077176E">
            <w:pPr>
              <w:spacing w:line="360" w:lineRule="auto"/>
              <w:jc w:val="center"/>
              <w:rPr>
                <w:rFonts w:ascii="宋体" w:hAnsi="宋体" w:cs="宋体"/>
                <w:b/>
                <w:sz w:val="24"/>
              </w:rPr>
            </w:pPr>
          </w:p>
        </w:tc>
      </w:tr>
      <w:tr w:rsidR="0077176E">
        <w:trPr>
          <w:trHeight w:val="441"/>
        </w:trPr>
        <w:tc>
          <w:tcPr>
            <w:tcW w:w="817" w:type="dxa"/>
            <w:vAlign w:val="center"/>
          </w:tcPr>
          <w:p w:rsidR="0077176E" w:rsidRDefault="00194BFE">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77176E" w:rsidRDefault="00194BFE">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453"/>
        </w:trPr>
        <w:tc>
          <w:tcPr>
            <w:tcW w:w="817" w:type="dxa"/>
            <w:vAlign w:val="center"/>
          </w:tcPr>
          <w:p w:rsidR="0077176E" w:rsidRDefault="00194BFE">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rsidR="0077176E" w:rsidRDefault="00194BFE">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453"/>
        </w:trPr>
        <w:tc>
          <w:tcPr>
            <w:tcW w:w="817" w:type="dxa"/>
            <w:vAlign w:val="center"/>
          </w:tcPr>
          <w:p w:rsidR="0077176E" w:rsidRDefault="00194BFE">
            <w:pPr>
              <w:spacing w:line="360" w:lineRule="auto"/>
              <w:jc w:val="center"/>
              <w:rPr>
                <w:rFonts w:ascii="宋体" w:hAnsi="宋体" w:cs="宋体"/>
                <w:sz w:val="24"/>
              </w:rPr>
            </w:pPr>
            <w:r>
              <w:rPr>
                <w:rFonts w:ascii="宋体" w:hAnsi="宋体" w:cs="宋体" w:hint="eastAsia"/>
                <w:sz w:val="24"/>
              </w:rPr>
              <w:t>…</w:t>
            </w:r>
          </w:p>
        </w:tc>
        <w:tc>
          <w:tcPr>
            <w:tcW w:w="992"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453"/>
        </w:trPr>
        <w:tc>
          <w:tcPr>
            <w:tcW w:w="817" w:type="dxa"/>
            <w:vAlign w:val="center"/>
          </w:tcPr>
          <w:p w:rsidR="0077176E" w:rsidRDefault="0077176E">
            <w:pPr>
              <w:spacing w:line="360" w:lineRule="auto"/>
              <w:jc w:val="center"/>
              <w:rPr>
                <w:rFonts w:ascii="宋体" w:hAnsi="宋体" w:cs="宋体"/>
                <w:sz w:val="24"/>
              </w:rPr>
            </w:pPr>
          </w:p>
        </w:tc>
        <w:tc>
          <w:tcPr>
            <w:tcW w:w="992"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453"/>
        </w:trPr>
        <w:tc>
          <w:tcPr>
            <w:tcW w:w="817" w:type="dxa"/>
            <w:vAlign w:val="center"/>
          </w:tcPr>
          <w:p w:rsidR="0077176E" w:rsidRDefault="0077176E">
            <w:pPr>
              <w:spacing w:line="360" w:lineRule="auto"/>
              <w:jc w:val="center"/>
              <w:rPr>
                <w:rFonts w:ascii="宋体" w:hAnsi="宋体" w:cs="宋体"/>
                <w:sz w:val="24"/>
              </w:rPr>
            </w:pPr>
          </w:p>
        </w:tc>
        <w:tc>
          <w:tcPr>
            <w:tcW w:w="992"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659"/>
        </w:trPr>
        <w:tc>
          <w:tcPr>
            <w:tcW w:w="6487" w:type="dxa"/>
            <w:gridSpan w:val="4"/>
            <w:vAlign w:val="center"/>
          </w:tcPr>
          <w:p w:rsidR="0077176E" w:rsidRDefault="00194BFE">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77176E" w:rsidRDefault="0077176E">
            <w:pPr>
              <w:spacing w:line="360" w:lineRule="auto"/>
              <w:jc w:val="center"/>
              <w:rPr>
                <w:rFonts w:ascii="宋体" w:hAnsi="宋体" w:cs="宋体"/>
                <w:sz w:val="24"/>
              </w:rPr>
            </w:pPr>
          </w:p>
        </w:tc>
      </w:tr>
      <w:tr w:rsidR="0077176E">
        <w:trPr>
          <w:trHeight w:val="597"/>
        </w:trPr>
        <w:tc>
          <w:tcPr>
            <w:tcW w:w="6487" w:type="dxa"/>
            <w:gridSpan w:val="4"/>
            <w:vAlign w:val="center"/>
          </w:tcPr>
          <w:p w:rsidR="0077176E" w:rsidRDefault="00194BFE">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77176E" w:rsidRDefault="0077176E">
            <w:pPr>
              <w:spacing w:line="360" w:lineRule="auto"/>
              <w:jc w:val="center"/>
              <w:rPr>
                <w:rFonts w:ascii="宋体" w:hAnsi="宋体" w:cs="宋体"/>
                <w:sz w:val="24"/>
              </w:rPr>
            </w:pPr>
          </w:p>
        </w:tc>
      </w:tr>
    </w:tbl>
    <w:p w:rsidR="0077176E" w:rsidRDefault="00194BFE">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77176E" w:rsidRDefault="00194BFE">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77176E" w:rsidRDefault="00194BF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w:t>
      </w:r>
      <w:r w:rsidR="001A6B0B">
        <w:rPr>
          <w:rFonts w:ascii="宋体" w:hAnsi="宋体" w:cs="宋体" w:hint="eastAsia"/>
          <w:kern w:val="0"/>
          <w:sz w:val="24"/>
          <w:lang w:val="zh-CN"/>
        </w:rPr>
        <w:t>采购代理机构</w:t>
      </w:r>
      <w:r>
        <w:rPr>
          <w:rFonts w:ascii="宋体" w:hAnsi="宋体" w:cs="宋体" w:hint="eastAsia"/>
          <w:kern w:val="0"/>
          <w:sz w:val="24"/>
          <w:lang w:val="zh-CN"/>
        </w:rPr>
        <w:t>将对项目名称和项目编号，中标供应商名称、地址和中标金额，主要中标标的名称、服务范围、服务要求、服务时间、服务标准等予以公示。</w:t>
      </w:r>
    </w:p>
    <w:p w:rsidR="0077176E" w:rsidRDefault="00194BFE">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77176E" w:rsidRDefault="0077176E">
      <w:pPr>
        <w:spacing w:line="360" w:lineRule="auto"/>
        <w:ind w:firstLineChars="200" w:firstLine="482"/>
        <w:rPr>
          <w:rFonts w:ascii="宋体" w:hAnsi="宋体" w:cs="宋体"/>
          <w:b/>
          <w:kern w:val="0"/>
          <w:sz w:val="24"/>
        </w:rPr>
      </w:pPr>
    </w:p>
    <w:p w:rsidR="0077176E" w:rsidRDefault="0077176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77176E" w:rsidRDefault="0077176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7176E">
          <w:pgSz w:w="16838" w:h="11906" w:orient="landscape"/>
          <w:pgMar w:top="1418" w:right="1247" w:bottom="1418" w:left="1276" w:header="851" w:footer="992" w:gutter="0"/>
          <w:cols w:space="720"/>
          <w:titlePg/>
          <w:docGrid w:linePitch="312"/>
        </w:sectPr>
      </w:pPr>
    </w:p>
    <w:p w:rsidR="0077176E" w:rsidRDefault="00194BFE">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77176E" w:rsidRDefault="00194BFE">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77176E" w:rsidRDefault="0077176E">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194BFE">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lastRenderedPageBreak/>
        <w:t>政府采购支持中小企业信用融资相关事项通知</w:t>
      </w:r>
    </w:p>
    <w:p w:rsidR="0077176E" w:rsidRDefault="00194BF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77176E" w:rsidRDefault="00194BFE">
      <w:pPr>
        <w:spacing w:line="360" w:lineRule="auto"/>
        <w:rPr>
          <w:rFonts w:ascii="宋体" w:hAnsi="宋体" w:cs="宋体"/>
          <w:kern w:val="0"/>
          <w:sz w:val="24"/>
          <w:lang w:val="zh-CN"/>
        </w:rPr>
      </w:pPr>
      <w:r>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一、适用对象</w:t>
      </w:r>
    </w:p>
    <w:p w:rsidR="0077176E" w:rsidRDefault="00194BFE">
      <w:pPr>
        <w:spacing w:line="360" w:lineRule="auto"/>
        <w:ind w:firstLineChars="200" w:firstLine="480"/>
        <w:rPr>
          <w:rFonts w:ascii="宋体" w:hAnsi="宋体" w:cs="宋体"/>
          <w:sz w:val="24"/>
        </w:rPr>
      </w:pPr>
      <w:r>
        <w:rPr>
          <w:rFonts w:ascii="宋体" w:hAnsi="宋体" w:cs="宋体" w:hint="eastAsia"/>
          <w:sz w:val="24"/>
        </w:rPr>
        <w:t>凡已在浙江政府采购网上注册入库，并取得杭州市政府采购合同的中小企业供应商（以下简称“供应商”），均可申请政府采购信用融资。</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二、相关信息获取方式</w:t>
      </w:r>
    </w:p>
    <w:p w:rsidR="0077176E" w:rsidRDefault="00194BFE">
      <w:pPr>
        <w:spacing w:line="360" w:lineRule="auto"/>
        <w:ind w:firstLineChars="200" w:firstLine="480"/>
        <w:rPr>
          <w:rFonts w:ascii="宋体" w:hAnsi="宋体" w:cs="宋体"/>
          <w:sz w:val="24"/>
        </w:rPr>
      </w:pPr>
      <w:r>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三、　政府采购信用融资操作流程：</w:t>
      </w:r>
    </w:p>
    <w:p w:rsidR="0077176E" w:rsidRDefault="00194BFE">
      <w:pPr>
        <w:spacing w:line="360" w:lineRule="auto"/>
        <w:ind w:firstLineChars="400" w:firstLine="960"/>
        <w:rPr>
          <w:rFonts w:ascii="宋体" w:hAnsi="宋体" w:cs="宋体"/>
          <w:sz w:val="24"/>
        </w:rPr>
      </w:pPr>
      <w:r>
        <w:rPr>
          <w:rFonts w:ascii="宋体" w:hAnsi="宋体" w:cs="宋体" w:hint="eastAsia"/>
          <w:sz w:val="24"/>
        </w:rPr>
        <w:t>（一）线上融资模式：</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1.供应商根据合作银行提供的方案，自行选择金融产品，并办理开户等手续；</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2.供应商中标后，可通过杭州市政府采购网或“浙里办”测算授信额度；</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3.采购合同签订后，供应商在杭州市政府采购网或“浙里办”向合作银行发出融资申请；</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4.审批通过后，在线办理放贷手续。</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（二）线下融资模式：</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1.供应商根据合作银行提供的方案，自行选择金融产品，向合作银行提出信用资格预审，并办理开户等手续；</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2.采购合同签订后，供应商在杭州市政府采购网或“浙里办”向合作银行发出融资申请；</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4.审批通过后，合作银行应按照合作备忘录中约定的审批放款期限和优惠利率及时予以放款。</w:t>
      </w:r>
    </w:p>
    <w:p w:rsidR="0077176E" w:rsidRDefault="00194BFE">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lastRenderedPageBreak/>
        <w:t>（三）杭州e融平台申请融资</w:t>
      </w:r>
    </w:p>
    <w:p w:rsidR="0077176E" w:rsidRDefault="00194BFE">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供应商通过杭州e融平台</w:t>
      </w:r>
      <w:proofErr w:type="gramStart"/>
      <w:r>
        <w:rPr>
          <w:rFonts w:ascii="宋体" w:eastAsia="宋体" w:hAnsi="宋体" w:cs="宋体" w:hint="eastAsia"/>
          <w:b w:val="0"/>
          <w:bCs w:val="0"/>
          <w:sz w:val="24"/>
          <w:szCs w:val="24"/>
          <w:lang w:val="en-US"/>
        </w:rPr>
        <w:t>政采贷</w:t>
      </w:r>
      <w:proofErr w:type="gramEnd"/>
      <w:r>
        <w:rPr>
          <w:rFonts w:ascii="宋体" w:eastAsia="宋体" w:hAnsi="宋体" w:cs="宋体" w:hint="eastAsia"/>
          <w:b w:val="0"/>
          <w:bCs w:val="0"/>
          <w:sz w:val="24"/>
          <w:szCs w:val="24"/>
          <w:lang w:val="en-US"/>
        </w:rPr>
        <w:t>专区，自行选择金融产品，按规定手续办理贷款流程。</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四、注意事项</w:t>
      </w:r>
    </w:p>
    <w:p w:rsidR="0077176E" w:rsidRDefault="00194BFE">
      <w:pPr>
        <w:spacing w:line="360" w:lineRule="auto"/>
        <w:ind w:firstLineChars="200" w:firstLine="480"/>
        <w:rPr>
          <w:rFonts w:ascii="宋体" w:hAnsi="宋体" w:cs="宋体"/>
          <w:sz w:val="24"/>
        </w:rPr>
      </w:pPr>
      <w:r>
        <w:rPr>
          <w:rFonts w:ascii="宋体" w:hAnsi="宋体" w:cs="宋体" w:hint="eastAsia"/>
          <w:sz w:val="24"/>
        </w:rPr>
        <w:t>1、对拟用于信用融资的政府采购合同，供应商在签订合同时应当在合同中注明融资银行名称及账号，作为在该银行的唯一收款账号。</w:t>
      </w:r>
    </w:p>
    <w:p w:rsidR="0077176E" w:rsidRDefault="00194BFE">
      <w:pPr>
        <w:spacing w:line="360" w:lineRule="auto"/>
        <w:ind w:firstLineChars="200" w:firstLine="480"/>
        <w:rPr>
          <w:rFonts w:ascii="宋体" w:hAnsi="宋体" w:cs="宋体"/>
          <w:sz w:val="24"/>
        </w:rPr>
      </w:pPr>
      <w:r>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77176E" w:rsidRDefault="0077176E">
      <w:pPr>
        <w:spacing w:line="360" w:lineRule="auto"/>
        <w:ind w:left="5060" w:hangingChars="2100" w:hanging="5060"/>
        <w:rPr>
          <w:rFonts w:ascii="宋体" w:hAnsi="宋体" w:cs="宋体"/>
          <w:b/>
          <w:bCs/>
          <w:kern w:val="0"/>
          <w:sz w:val="24"/>
        </w:rPr>
      </w:pPr>
    </w:p>
    <w:p w:rsidR="0077176E" w:rsidRDefault="00194BFE">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09" w:name="_Toc465665161"/>
      <w:r>
        <w:rPr>
          <w:rFonts w:ascii="宋体" w:hAnsi="宋体" w:cs="宋体" w:hint="eastAsia"/>
        </w:rPr>
        <w:lastRenderedPageBreak/>
        <w:t>附件</w:t>
      </w:r>
      <w:bookmarkEnd w:id="509"/>
    </w:p>
    <w:p w:rsidR="0077176E" w:rsidRDefault="00194BFE">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77176E" w:rsidRDefault="00194BFE">
      <w:pPr>
        <w:spacing w:line="360" w:lineRule="auto"/>
        <w:jc w:val="center"/>
        <w:rPr>
          <w:rFonts w:ascii="宋体" w:hAnsi="宋体" w:cs="宋体"/>
          <w:b/>
          <w:spacing w:val="6"/>
          <w:sz w:val="32"/>
          <w:szCs w:val="32"/>
        </w:rPr>
      </w:pPr>
      <w:bookmarkStart w:id="510" w:name="OLE_LINK13"/>
      <w:bookmarkStart w:id="511" w:name="OLE_LINK14"/>
      <w:r>
        <w:rPr>
          <w:rFonts w:ascii="宋体" w:hAnsi="宋体" w:cs="宋体" w:hint="eastAsia"/>
          <w:b/>
          <w:spacing w:val="6"/>
          <w:sz w:val="32"/>
          <w:szCs w:val="32"/>
        </w:rPr>
        <w:t>残疾人福利性单位声明函</w:t>
      </w:r>
    </w:p>
    <w:bookmarkEnd w:id="510"/>
    <w:bookmarkEnd w:id="511"/>
    <w:p w:rsidR="0077176E" w:rsidRDefault="0077176E">
      <w:pPr>
        <w:spacing w:line="360" w:lineRule="auto"/>
        <w:rPr>
          <w:rFonts w:ascii="宋体" w:hAnsi="宋体" w:cs="宋体"/>
          <w:b/>
          <w:spacing w:val="6"/>
          <w:sz w:val="30"/>
          <w:szCs w:val="30"/>
        </w:rPr>
      </w:pPr>
    </w:p>
    <w:p w:rsidR="0077176E" w:rsidRDefault="00194BFE">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7176E" w:rsidRDefault="00194BFE">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77176E" w:rsidRDefault="0077176E">
      <w:pPr>
        <w:spacing w:line="360" w:lineRule="auto"/>
        <w:ind w:firstLineChars="200" w:firstLine="480"/>
        <w:rPr>
          <w:rFonts w:ascii="宋体" w:hAnsi="宋体" w:cs="宋体"/>
          <w:sz w:val="24"/>
        </w:rPr>
      </w:pPr>
    </w:p>
    <w:p w:rsidR="0077176E" w:rsidRDefault="0077176E">
      <w:pPr>
        <w:spacing w:line="360" w:lineRule="auto"/>
        <w:ind w:firstLineChars="200" w:firstLine="480"/>
        <w:rPr>
          <w:rFonts w:ascii="宋体" w:hAnsi="宋体" w:cs="宋体"/>
          <w:sz w:val="24"/>
        </w:rPr>
      </w:pPr>
    </w:p>
    <w:p w:rsidR="0077176E" w:rsidRDefault="00194BF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77176E" w:rsidRDefault="00194BF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77176E" w:rsidRDefault="0077176E">
      <w:pPr>
        <w:spacing w:line="360" w:lineRule="auto"/>
        <w:ind w:firstLineChars="200" w:firstLine="480"/>
        <w:rPr>
          <w:rFonts w:ascii="宋体" w:hAnsi="宋体" w:cs="宋体"/>
          <w:sz w:val="24"/>
        </w:rPr>
      </w:pPr>
    </w:p>
    <w:p w:rsidR="0077176E" w:rsidRDefault="0077176E">
      <w:pPr>
        <w:spacing w:line="360" w:lineRule="auto"/>
        <w:ind w:firstLineChars="200" w:firstLine="420"/>
        <w:rPr>
          <w:rFonts w:ascii="宋体" w:hAnsi="宋体" w:cs="宋体"/>
        </w:rPr>
      </w:pPr>
    </w:p>
    <w:p w:rsidR="0077176E" w:rsidRDefault="0077176E">
      <w:pPr>
        <w:spacing w:line="360" w:lineRule="auto"/>
        <w:ind w:firstLineChars="200" w:firstLine="420"/>
        <w:rPr>
          <w:rFonts w:ascii="宋体" w:hAnsi="宋体" w:cs="宋体"/>
        </w:rPr>
      </w:pPr>
    </w:p>
    <w:p w:rsidR="0077176E" w:rsidRDefault="0077176E">
      <w:pPr>
        <w:spacing w:line="360" w:lineRule="auto"/>
        <w:ind w:firstLineChars="200" w:firstLine="420"/>
        <w:rPr>
          <w:rFonts w:ascii="宋体" w:hAnsi="宋体" w:cs="宋体"/>
        </w:rPr>
      </w:pPr>
    </w:p>
    <w:p w:rsidR="0077176E" w:rsidRDefault="0077176E">
      <w:pPr>
        <w:spacing w:line="360" w:lineRule="auto"/>
        <w:ind w:firstLineChars="200" w:firstLine="420"/>
        <w:rPr>
          <w:rFonts w:ascii="宋体" w:hAnsi="宋体" w:cs="宋体"/>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194BF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77176E" w:rsidRDefault="00194BFE">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77176E" w:rsidRDefault="00194BFE">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77176E" w:rsidRDefault="00194BFE">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77176E" w:rsidRDefault="00194BFE">
      <w:pPr>
        <w:snapToGrid w:val="0"/>
        <w:spacing w:line="360" w:lineRule="auto"/>
        <w:rPr>
          <w:rFonts w:ascii="宋体" w:hAnsi="宋体" w:cs="宋体"/>
          <w:bCs/>
          <w:sz w:val="24"/>
        </w:rPr>
      </w:pPr>
      <w:r>
        <w:rPr>
          <w:rFonts w:ascii="宋体" w:hAnsi="宋体" w:cs="宋体" w:hint="eastAsia"/>
          <w:bCs/>
          <w:sz w:val="24"/>
        </w:rPr>
        <w:t>二、质疑项目基本情况</w:t>
      </w:r>
    </w:p>
    <w:p w:rsidR="0077176E" w:rsidRDefault="00194BFE">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77176E" w:rsidRDefault="00194BFE">
      <w:pPr>
        <w:snapToGrid w:val="0"/>
        <w:spacing w:line="360" w:lineRule="auto"/>
        <w:rPr>
          <w:rFonts w:ascii="宋体" w:hAnsi="宋体" w:cs="宋体"/>
          <w:bCs/>
          <w:sz w:val="24"/>
        </w:rPr>
      </w:pPr>
      <w:r>
        <w:rPr>
          <w:rFonts w:ascii="宋体" w:hAnsi="宋体" w:cs="宋体" w:hint="eastAsia"/>
          <w:bCs/>
          <w:sz w:val="24"/>
        </w:rPr>
        <w:t>三、质疑事项具体内容</w:t>
      </w:r>
    </w:p>
    <w:p w:rsidR="0077176E" w:rsidRDefault="00194BFE">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质疑事项2</w:t>
      </w:r>
    </w:p>
    <w:p w:rsidR="0077176E" w:rsidRDefault="00194BFE">
      <w:pPr>
        <w:snapToGrid w:val="0"/>
        <w:spacing w:line="360" w:lineRule="auto"/>
        <w:rPr>
          <w:rFonts w:ascii="宋体" w:hAnsi="宋体" w:cs="宋体"/>
          <w:sz w:val="24"/>
        </w:rPr>
      </w:pPr>
      <w:r>
        <w:rPr>
          <w:rFonts w:ascii="宋体" w:hAnsi="宋体" w:cs="宋体" w:hint="eastAsia"/>
          <w:sz w:val="24"/>
        </w:rPr>
        <w:t>……</w:t>
      </w:r>
    </w:p>
    <w:p w:rsidR="0077176E" w:rsidRDefault="00194BFE">
      <w:pPr>
        <w:snapToGrid w:val="0"/>
        <w:spacing w:line="360" w:lineRule="auto"/>
        <w:rPr>
          <w:rFonts w:ascii="宋体" w:hAnsi="宋体" w:cs="宋体"/>
          <w:bCs/>
          <w:sz w:val="24"/>
        </w:rPr>
      </w:pPr>
      <w:r>
        <w:rPr>
          <w:rFonts w:ascii="宋体" w:hAnsi="宋体" w:cs="宋体" w:hint="eastAsia"/>
          <w:bCs/>
          <w:sz w:val="24"/>
        </w:rPr>
        <w:t>四、与质疑事项相关的质疑请求</w:t>
      </w:r>
    </w:p>
    <w:p w:rsidR="0077176E" w:rsidRDefault="00194BFE">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签字(签章)：                   公章：                      </w:t>
      </w:r>
    </w:p>
    <w:p w:rsidR="0077176E" w:rsidRDefault="00194BFE">
      <w:pPr>
        <w:spacing w:line="360" w:lineRule="auto"/>
        <w:rPr>
          <w:rFonts w:ascii="宋体" w:hAnsi="宋体" w:cs="宋体"/>
          <w:sz w:val="24"/>
        </w:rPr>
      </w:pPr>
      <w:r>
        <w:rPr>
          <w:rFonts w:ascii="宋体" w:hAnsi="宋体" w:cs="宋体" w:hint="eastAsia"/>
          <w:sz w:val="24"/>
        </w:rPr>
        <w:t xml:space="preserve">日期：    </w:t>
      </w:r>
    </w:p>
    <w:p w:rsidR="0077176E" w:rsidRDefault="0077176E">
      <w:pPr>
        <w:spacing w:line="360" w:lineRule="auto"/>
        <w:jc w:val="center"/>
        <w:rPr>
          <w:rFonts w:ascii="宋体" w:hAnsi="宋体" w:cs="宋体"/>
          <w:b/>
          <w:bCs/>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194BFE">
      <w:pPr>
        <w:spacing w:line="360" w:lineRule="auto"/>
        <w:rPr>
          <w:rFonts w:ascii="宋体" w:hAnsi="宋体" w:cs="宋体"/>
          <w:b/>
          <w:sz w:val="24"/>
        </w:rPr>
      </w:pPr>
      <w:r>
        <w:rPr>
          <w:rFonts w:ascii="宋体" w:hAnsi="宋体" w:cs="宋体" w:hint="eastAsia"/>
          <w:b/>
          <w:sz w:val="24"/>
        </w:rPr>
        <w:t>质疑函制作说明：</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77176E" w:rsidRDefault="0077176E">
      <w:pPr>
        <w:widowControl/>
        <w:spacing w:line="360" w:lineRule="auto"/>
        <w:ind w:firstLineChars="200" w:firstLine="600"/>
        <w:jc w:val="left"/>
        <w:rPr>
          <w:rFonts w:ascii="宋体" w:hAnsi="宋体" w:cs="宋体"/>
          <w:sz w:val="30"/>
          <w:szCs w:val="30"/>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left"/>
        <w:rPr>
          <w:rFonts w:ascii="宋体" w:hAnsi="宋体" w:cs="宋体"/>
          <w:b/>
          <w:spacing w:val="6"/>
          <w:sz w:val="32"/>
          <w:szCs w:val="32"/>
        </w:rPr>
      </w:pPr>
    </w:p>
    <w:p w:rsidR="0077176E" w:rsidRDefault="0077176E">
      <w:pPr>
        <w:spacing w:line="360" w:lineRule="auto"/>
        <w:jc w:val="left"/>
        <w:rPr>
          <w:rFonts w:ascii="宋体" w:hAnsi="宋体" w:cs="宋体"/>
          <w:b/>
          <w:spacing w:val="6"/>
          <w:sz w:val="32"/>
          <w:szCs w:val="32"/>
        </w:rPr>
      </w:pPr>
    </w:p>
    <w:p w:rsidR="0077176E" w:rsidRDefault="00194BF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77176E" w:rsidRDefault="00194BFE">
      <w:pPr>
        <w:spacing w:line="360" w:lineRule="auto"/>
        <w:rPr>
          <w:rFonts w:ascii="宋体" w:hAnsi="宋体" w:cs="宋体"/>
          <w:sz w:val="24"/>
        </w:rPr>
      </w:pPr>
      <w:r>
        <w:rPr>
          <w:rFonts w:ascii="宋体" w:hAnsi="宋体" w:cs="宋体" w:hint="eastAsia"/>
          <w:sz w:val="24"/>
        </w:rPr>
        <w:t>一、投诉相关主体基本情况</w:t>
      </w:r>
    </w:p>
    <w:p w:rsidR="0077176E" w:rsidRDefault="00194BFE">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77176E" w:rsidRDefault="00194BFE">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rPr>
      </w:pPr>
      <w:r>
        <w:rPr>
          <w:rFonts w:ascii="宋体" w:hAnsi="宋体" w:cs="宋体" w:hint="eastAsia"/>
          <w:sz w:val="24"/>
        </w:rPr>
        <w:t>被投诉人2</w:t>
      </w:r>
    </w:p>
    <w:p w:rsidR="0077176E" w:rsidRDefault="00194BFE">
      <w:pPr>
        <w:spacing w:line="360" w:lineRule="auto"/>
        <w:rPr>
          <w:rFonts w:ascii="宋体" w:hAnsi="宋体" w:cs="宋体"/>
          <w:sz w:val="24"/>
          <w:u w:val="dotted"/>
        </w:rPr>
      </w:pPr>
      <w:r>
        <w:rPr>
          <w:rFonts w:ascii="宋体" w:hAnsi="宋体" w:cs="宋体" w:hint="eastAsia"/>
          <w:sz w:val="24"/>
        </w:rPr>
        <w:t>……</w:t>
      </w:r>
    </w:p>
    <w:p w:rsidR="0077176E" w:rsidRDefault="00194BFE">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rPr>
      </w:pPr>
      <w:r>
        <w:rPr>
          <w:rFonts w:ascii="宋体" w:hAnsi="宋体" w:cs="宋体" w:hint="eastAsia"/>
          <w:sz w:val="24"/>
        </w:rPr>
        <w:t>二、投诉项目基本情况</w:t>
      </w:r>
    </w:p>
    <w:p w:rsidR="0077176E" w:rsidRDefault="00194BFE">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三、质疑基本情况</w:t>
      </w:r>
    </w:p>
    <w:p w:rsidR="0077176E" w:rsidRDefault="00194BFE">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77176E" w:rsidRDefault="00194BFE">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77176E" w:rsidRDefault="00194BFE">
      <w:pPr>
        <w:spacing w:line="360" w:lineRule="auto"/>
        <w:rPr>
          <w:rFonts w:ascii="宋体" w:hAnsi="宋体" w:cs="宋体"/>
          <w:sz w:val="24"/>
        </w:rPr>
      </w:pPr>
      <w:r>
        <w:rPr>
          <w:rFonts w:ascii="宋体" w:hAnsi="宋体" w:cs="宋体" w:hint="eastAsia"/>
          <w:sz w:val="24"/>
        </w:rPr>
        <w:lastRenderedPageBreak/>
        <w:t>四、投诉事项具体内容</w:t>
      </w:r>
    </w:p>
    <w:p w:rsidR="0077176E" w:rsidRDefault="00194BFE">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投诉事项2</w:t>
      </w:r>
    </w:p>
    <w:p w:rsidR="0077176E" w:rsidRDefault="00194BFE">
      <w:pPr>
        <w:spacing w:line="360" w:lineRule="auto"/>
        <w:rPr>
          <w:rFonts w:ascii="宋体" w:hAnsi="宋体" w:cs="宋体"/>
          <w:sz w:val="24"/>
          <w:u w:val="dotted"/>
        </w:rPr>
      </w:pPr>
      <w:r>
        <w:rPr>
          <w:rFonts w:ascii="宋体" w:hAnsi="宋体" w:cs="宋体" w:hint="eastAsia"/>
          <w:sz w:val="24"/>
        </w:rPr>
        <w:t>……</w:t>
      </w:r>
    </w:p>
    <w:p w:rsidR="0077176E" w:rsidRDefault="00194BFE">
      <w:pPr>
        <w:spacing w:line="360" w:lineRule="auto"/>
        <w:rPr>
          <w:rFonts w:ascii="宋体" w:hAnsi="宋体" w:cs="宋体"/>
          <w:sz w:val="24"/>
        </w:rPr>
      </w:pPr>
      <w:r>
        <w:rPr>
          <w:rFonts w:ascii="宋体" w:hAnsi="宋体" w:cs="宋体" w:hint="eastAsia"/>
          <w:sz w:val="24"/>
        </w:rPr>
        <w:t>五、与投诉事项相关的投诉请求</w:t>
      </w:r>
    </w:p>
    <w:p w:rsidR="0077176E" w:rsidRDefault="00194BFE">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签字(签章)：                   公章：                      </w:t>
      </w:r>
    </w:p>
    <w:p w:rsidR="0077176E" w:rsidRDefault="00194BFE">
      <w:pPr>
        <w:spacing w:line="360" w:lineRule="auto"/>
        <w:rPr>
          <w:rFonts w:ascii="宋体" w:hAnsi="宋体" w:cs="宋体"/>
          <w:sz w:val="24"/>
        </w:rPr>
      </w:pPr>
      <w:r>
        <w:rPr>
          <w:rFonts w:ascii="宋体" w:hAnsi="宋体" w:cs="宋体" w:hint="eastAsia"/>
          <w:sz w:val="24"/>
        </w:rPr>
        <w:t xml:space="preserve">日期：    </w:t>
      </w: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194BFE">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77176E" w:rsidRDefault="00194BFE">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77176E" w:rsidRDefault="00194BFE">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77176E" w:rsidRDefault="00194BFE">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77176E" w:rsidRDefault="0077176E">
      <w:pPr>
        <w:spacing w:line="360" w:lineRule="auto"/>
        <w:rPr>
          <w:rFonts w:ascii="宋体" w:hAnsi="宋体" w:cs="宋体"/>
          <w:b/>
          <w:sz w:val="24"/>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194BFE">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77176E" w:rsidRDefault="0018019C">
      <w:pPr>
        <w:spacing w:line="360" w:lineRule="auto"/>
        <w:rPr>
          <w:rFonts w:ascii="宋体" w:hAnsi="宋体" w:cs="宋体"/>
          <w:sz w:val="24"/>
        </w:rPr>
      </w:pPr>
      <w:r>
        <w:rPr>
          <w:rFonts w:ascii="宋体" w:hAnsi="宋体" w:cs="宋体" w:hint="eastAsia"/>
          <w:sz w:val="24"/>
          <w:u w:val="single"/>
        </w:rPr>
        <w:t>杭州市拱</w:t>
      </w:r>
      <w:proofErr w:type="gramStart"/>
      <w:r>
        <w:rPr>
          <w:rFonts w:ascii="宋体" w:hAnsi="宋体" w:cs="宋体" w:hint="eastAsia"/>
          <w:sz w:val="24"/>
          <w:u w:val="single"/>
        </w:rPr>
        <w:t>墅</w:t>
      </w:r>
      <w:proofErr w:type="gramEnd"/>
      <w:r>
        <w:rPr>
          <w:rFonts w:ascii="宋体" w:hAnsi="宋体" w:cs="宋体" w:hint="eastAsia"/>
          <w:sz w:val="24"/>
          <w:u w:val="single"/>
        </w:rPr>
        <w:t>区人民政府文晖街道办事处</w:t>
      </w:r>
      <w:r w:rsidR="00194BFE">
        <w:rPr>
          <w:rFonts w:ascii="宋体" w:hAnsi="宋体" w:cs="宋体" w:hint="eastAsia"/>
          <w:sz w:val="24"/>
          <w:u w:val="single"/>
        </w:rPr>
        <w:t>、</w:t>
      </w:r>
      <w:r>
        <w:rPr>
          <w:rFonts w:ascii="宋体" w:hAnsi="宋体" w:cs="宋体" w:hint="eastAsia"/>
          <w:sz w:val="24"/>
          <w:u w:val="single"/>
        </w:rPr>
        <w:t>浙江省成套招标代理有限公司</w:t>
      </w:r>
    </w:p>
    <w:p w:rsidR="0077176E" w:rsidRDefault="00194BFE">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sidR="00D10F51">
        <w:rPr>
          <w:rFonts w:ascii="宋体" w:hAnsi="宋体" w:cs="宋体" w:hint="eastAsia"/>
          <w:sz w:val="24"/>
        </w:rPr>
        <w:t>文晖街道2023年城管</w:t>
      </w:r>
      <w:proofErr w:type="gramStart"/>
      <w:r w:rsidR="00D10F51">
        <w:rPr>
          <w:rFonts w:ascii="宋体" w:hAnsi="宋体" w:cs="宋体" w:hint="eastAsia"/>
          <w:sz w:val="24"/>
        </w:rPr>
        <w:t>条线特保</w:t>
      </w:r>
      <w:proofErr w:type="gramEnd"/>
      <w:r w:rsidR="00D10F51">
        <w:rPr>
          <w:rFonts w:ascii="宋体" w:hAnsi="宋体" w:cs="宋体" w:hint="eastAsia"/>
          <w:sz w:val="24"/>
        </w:rPr>
        <w:t>服务采购</w:t>
      </w:r>
      <w:proofErr w:type="gramStart"/>
      <w:r w:rsidR="00D10F51">
        <w:rPr>
          <w:rFonts w:ascii="宋体" w:hAnsi="宋体" w:cs="宋体" w:hint="eastAsia"/>
          <w:sz w:val="24"/>
        </w:rPr>
        <w:t>项目</w:t>
      </w:r>
      <w:r>
        <w:rPr>
          <w:rFonts w:ascii="宋体" w:hAnsi="宋体" w:cs="宋体" w:hint="eastAsia"/>
          <w:sz w:val="24"/>
        </w:rPr>
        <w:t>项目</w:t>
      </w:r>
      <w:proofErr w:type="gramEnd"/>
      <w:r>
        <w:rPr>
          <w:rFonts w:ascii="宋体" w:hAnsi="宋体" w:cs="宋体" w:hint="eastAsia"/>
          <w:sz w:val="24"/>
        </w:rPr>
        <w:t>【招标编号：</w:t>
      </w:r>
      <w:r w:rsidR="00470329">
        <w:rPr>
          <w:rFonts w:ascii="宋体" w:hAnsi="宋体" w:cs="宋体" w:hint="eastAsia"/>
          <w:sz w:val="24"/>
        </w:rPr>
        <w:t>CTZB-2022120145</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77176E" w:rsidRDefault="00194BFE">
      <w:pPr>
        <w:spacing w:line="360" w:lineRule="auto"/>
        <w:ind w:firstLineChars="200" w:firstLine="480"/>
        <w:rPr>
          <w:rFonts w:ascii="宋体" w:hAnsi="宋体" w:cs="宋体"/>
          <w:sz w:val="24"/>
        </w:rPr>
      </w:pPr>
      <w:r>
        <w:rPr>
          <w:rFonts w:ascii="宋体" w:hAnsi="宋体" w:cs="宋体" w:hint="eastAsia"/>
          <w:sz w:val="24"/>
        </w:rPr>
        <w:t>特此说明。</w:t>
      </w:r>
    </w:p>
    <w:p w:rsidR="0077176E" w:rsidRDefault="0077176E">
      <w:pPr>
        <w:spacing w:line="360" w:lineRule="auto"/>
        <w:ind w:firstLine="494"/>
        <w:rPr>
          <w:rFonts w:ascii="宋体" w:hAnsi="宋体" w:cs="宋体"/>
          <w:sz w:val="24"/>
        </w:rPr>
      </w:pPr>
    </w:p>
    <w:p w:rsidR="0077176E" w:rsidRDefault="0077176E">
      <w:pPr>
        <w:spacing w:line="360" w:lineRule="auto"/>
        <w:ind w:firstLine="494"/>
        <w:rPr>
          <w:rFonts w:ascii="宋体" w:hAnsi="宋体" w:cs="宋体"/>
          <w:sz w:val="24"/>
        </w:rPr>
      </w:pPr>
    </w:p>
    <w:p w:rsidR="0077176E" w:rsidRDefault="0077176E">
      <w:pPr>
        <w:spacing w:line="360" w:lineRule="auto"/>
        <w:ind w:firstLine="494"/>
        <w:rPr>
          <w:rFonts w:ascii="宋体" w:hAnsi="宋体" w:cs="宋体"/>
          <w:sz w:val="24"/>
        </w:rPr>
      </w:pPr>
    </w:p>
    <w:p w:rsidR="0077176E" w:rsidRDefault="0077176E">
      <w:pPr>
        <w:spacing w:line="360" w:lineRule="auto"/>
        <w:ind w:firstLine="494"/>
        <w:rPr>
          <w:rFonts w:ascii="宋体" w:hAnsi="宋体" w:cs="宋体"/>
          <w:sz w:val="24"/>
        </w:rPr>
      </w:pPr>
    </w:p>
    <w:p w:rsidR="0077176E" w:rsidRDefault="00194BFE">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77176E" w:rsidRDefault="00194BFE">
      <w:pPr>
        <w:ind w:right="1440" w:firstLine="494"/>
        <w:jc w:val="center"/>
        <w:rPr>
          <w:rFonts w:ascii="宋体" w:hAnsi="宋体" w:cs="宋体"/>
          <w:sz w:val="24"/>
        </w:rPr>
      </w:pPr>
      <w:r>
        <w:rPr>
          <w:rFonts w:ascii="宋体" w:hAnsi="宋体" w:cs="宋体" w:hint="eastAsia"/>
          <w:sz w:val="24"/>
        </w:rPr>
        <w:t xml:space="preserve">                              日期：       年     月     日</w:t>
      </w:r>
    </w:p>
    <w:p w:rsidR="0077176E" w:rsidRDefault="00194BFE">
      <w:pPr>
        <w:rPr>
          <w:rFonts w:ascii="宋体" w:hAnsi="宋体" w:cs="宋体"/>
          <w:sz w:val="24"/>
        </w:rPr>
      </w:pPr>
      <w:r>
        <w:rPr>
          <w:rFonts w:ascii="宋体" w:hAnsi="宋体" w:cs="宋体" w:hint="eastAsia"/>
          <w:b/>
          <w:bCs/>
          <w:sz w:val="24"/>
        </w:rPr>
        <w:t>附：</w:t>
      </w:r>
    </w:p>
    <w:p w:rsidR="0077176E" w:rsidRDefault="00194BFE">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09F7A35" wp14:editId="3120342C">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B7E4BA2" wp14:editId="772862E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194BFE">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77176E" w:rsidRDefault="00194BF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sidR="00D10F51">
        <w:rPr>
          <w:rFonts w:ascii="宋体" w:hAnsi="宋体" w:cs="宋体" w:hint="eastAsia"/>
          <w:sz w:val="24"/>
        </w:rPr>
        <w:t>文晖街道2023年城管</w:t>
      </w:r>
      <w:proofErr w:type="gramStart"/>
      <w:r w:rsidR="00D10F51">
        <w:rPr>
          <w:rFonts w:ascii="宋体" w:hAnsi="宋体" w:cs="宋体" w:hint="eastAsia"/>
          <w:sz w:val="24"/>
        </w:rPr>
        <w:t>条线特保</w:t>
      </w:r>
      <w:proofErr w:type="gramEnd"/>
      <w:r w:rsidR="00D10F51">
        <w:rPr>
          <w:rFonts w:ascii="宋体" w:hAnsi="宋体" w:cs="宋体" w:hint="eastAsia"/>
          <w:sz w:val="24"/>
        </w:rPr>
        <w:t>服务采购项目</w:t>
      </w:r>
      <w:r>
        <w:rPr>
          <w:rFonts w:ascii="宋体" w:hAnsi="宋体" w:cs="宋体" w:hint="eastAsia"/>
          <w:sz w:val="24"/>
        </w:rPr>
        <w:t>【招标编号：</w:t>
      </w:r>
      <w:r w:rsidR="00470329">
        <w:rPr>
          <w:rFonts w:ascii="宋体" w:hAnsi="宋体" w:cs="宋体" w:hint="eastAsia"/>
          <w:sz w:val="24"/>
        </w:rPr>
        <w:t>CTZB-2022120145</w:t>
      </w:r>
      <w:r>
        <w:rPr>
          <w:rFonts w:ascii="宋体" w:hAnsi="宋体" w:cs="宋体" w:hint="eastAsia"/>
          <w:sz w:val="24"/>
        </w:rPr>
        <w:t>】</w:t>
      </w:r>
      <w:r>
        <w:rPr>
          <w:rFonts w:ascii="宋体" w:hAnsi="宋体" w:cs="宋体" w:hint="eastAsia"/>
          <w:kern w:val="0"/>
          <w:sz w:val="24"/>
          <w:lang w:val="zh-CN"/>
        </w:rPr>
        <w:t xml:space="preserve">投标。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w:t>
      </w:r>
      <w:r w:rsidR="001A6B0B">
        <w:rPr>
          <w:rFonts w:ascii="宋体" w:hAnsi="宋体" w:cs="宋体" w:hint="eastAsia"/>
          <w:kern w:val="0"/>
          <w:sz w:val="24"/>
          <w:lang w:val="zh-CN"/>
        </w:rPr>
        <w:t>采购代理机构</w:t>
      </w:r>
      <w:r>
        <w:rPr>
          <w:rFonts w:ascii="宋体" w:hAnsi="宋体" w:cs="宋体" w:hint="eastAsia"/>
          <w:kern w:val="0"/>
          <w:sz w:val="24"/>
          <w:lang w:val="zh-CN"/>
        </w:rPr>
        <w:t>所作的任何合法承诺，包括书面澄清及相应等均对联合投标各方产生约束力。</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77176E" w:rsidRDefault="00194BFE">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12"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12"/>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13"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bookmarkEnd w:id="513"/>
      <w:r>
        <w:rPr>
          <w:rFonts w:ascii="宋体" w:hAnsi="宋体" w:cs="宋体" w:hint="eastAsia"/>
          <w:b/>
          <w:kern w:val="0"/>
          <w:sz w:val="24"/>
          <w:lang w:val="zh-CN"/>
        </w:rPr>
        <w:t>）</w:t>
      </w:r>
    </w:p>
    <w:p w:rsidR="0077176E" w:rsidRDefault="00194BFE">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1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14"/>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w:t>
      </w:r>
      <w:r w:rsidR="001A6B0B">
        <w:rPr>
          <w:rFonts w:ascii="宋体" w:hAnsi="宋体" w:cs="宋体" w:hint="eastAsia"/>
          <w:kern w:val="0"/>
          <w:sz w:val="24"/>
          <w:lang w:val="zh-CN"/>
        </w:rPr>
        <w:t>采购代理机构</w:t>
      </w:r>
      <w:r>
        <w:rPr>
          <w:rFonts w:ascii="宋体" w:hAnsi="宋体" w:cs="宋体" w:hint="eastAsia"/>
          <w:kern w:val="0"/>
          <w:sz w:val="24"/>
          <w:lang w:val="zh-CN"/>
        </w:rPr>
        <w:t>后，联合体各方不得以任何形式对上述内容进行修改或撤销。</w:t>
      </w:r>
    </w:p>
    <w:p w:rsidR="0077176E" w:rsidRDefault="00194BF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7176E" w:rsidRDefault="00194BF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snapToGrid w:val="0"/>
        <w:spacing w:line="360" w:lineRule="auto"/>
        <w:ind w:firstLineChars="1100" w:firstLine="3666"/>
        <w:rPr>
          <w:rFonts w:ascii="宋体" w:hAnsi="宋体" w:cs="宋体"/>
          <w:b/>
          <w:spacing w:val="6"/>
          <w:sz w:val="32"/>
          <w:szCs w:val="32"/>
        </w:rPr>
      </w:pPr>
    </w:p>
    <w:p w:rsidR="0077176E" w:rsidRDefault="00194BFE">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77176E" w:rsidRDefault="00194BF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sidR="00D10F51">
        <w:rPr>
          <w:rFonts w:ascii="宋体" w:hAnsi="宋体" w:cs="宋体" w:hint="eastAsia"/>
          <w:sz w:val="24"/>
        </w:rPr>
        <w:t>文晖街道2023年城管</w:t>
      </w:r>
      <w:proofErr w:type="gramStart"/>
      <w:r w:rsidR="00D10F51">
        <w:rPr>
          <w:rFonts w:ascii="宋体" w:hAnsi="宋体" w:cs="宋体" w:hint="eastAsia"/>
          <w:sz w:val="24"/>
        </w:rPr>
        <w:t>条线特保</w:t>
      </w:r>
      <w:proofErr w:type="gramEnd"/>
      <w:r w:rsidR="00D10F51">
        <w:rPr>
          <w:rFonts w:ascii="宋体" w:hAnsi="宋体" w:cs="宋体" w:hint="eastAsia"/>
          <w:sz w:val="24"/>
        </w:rPr>
        <w:t>服务采购项目</w:t>
      </w:r>
      <w:r>
        <w:rPr>
          <w:rFonts w:ascii="宋体" w:hAnsi="宋体" w:cs="宋体" w:hint="eastAsia"/>
          <w:sz w:val="24"/>
        </w:rPr>
        <w:t>【招标编号：</w:t>
      </w:r>
      <w:r w:rsidR="00470329">
        <w:rPr>
          <w:rFonts w:ascii="宋体" w:hAnsi="宋体" w:cs="宋体" w:hint="eastAsia"/>
          <w:sz w:val="24"/>
        </w:rPr>
        <w:t>CTZB-2022120145</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77176E" w:rsidRDefault="00194BFE">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77176E" w:rsidRDefault="00194BFE">
      <w:r>
        <w:rPr>
          <w:rFonts w:hint="eastAsia"/>
          <w:lang w:val="zh-CN"/>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77176E" w:rsidRDefault="00194BF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77176E" w:rsidRDefault="00194BFE">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77176E" w:rsidRDefault="00194BFE">
      <w:pPr>
        <w:snapToGrid w:val="0"/>
        <w:spacing w:line="360" w:lineRule="auto"/>
        <w:ind w:firstLine="576"/>
        <w:rPr>
          <w:rFonts w:ascii="宋体" w:hAnsi="宋体" w:cs="宋体"/>
          <w:u w:val="single"/>
        </w:rPr>
      </w:pPr>
      <w:r>
        <w:rPr>
          <w:rFonts w:ascii="宋体" w:hAnsi="宋体" w:cs="宋体" w:hint="eastAsia"/>
          <w:u w:val="single"/>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77176E" w:rsidRDefault="00194BFE">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77176E" w:rsidRDefault="00194BFE">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u w:val="single"/>
        </w:rPr>
        <w:lastRenderedPageBreak/>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77176E" w:rsidRDefault="00194BFE">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77176E" w:rsidRDefault="00194BFE">
      <w:pPr>
        <w:snapToGrid w:val="0"/>
        <w:spacing w:line="360" w:lineRule="auto"/>
        <w:ind w:firstLineChars="2000" w:firstLine="4800"/>
        <w:rPr>
          <w:rFonts w:ascii="宋体" w:hAnsi="宋体" w:cs="宋体"/>
          <w:kern w:val="0"/>
          <w:sz w:val="24"/>
          <w:lang w:val="zh-CN"/>
        </w:rPr>
      </w:pPr>
      <w:r>
        <w:rPr>
          <w:rFonts w:ascii="宋体" w:hAnsi="宋体" w:cs="宋体" w:hint="eastAsia"/>
          <w:kern w:val="0"/>
          <w:sz w:val="24"/>
          <w:lang w:val="zh-CN"/>
        </w:rPr>
        <w:t>分包供应商名称(电子签名/公章)：</w:t>
      </w:r>
    </w:p>
    <w:p w:rsidR="0077176E" w:rsidRDefault="00194BF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7176E" w:rsidRDefault="00194BF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194BFE">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77176E" w:rsidRDefault="0077176E">
      <w:pPr>
        <w:spacing w:line="360" w:lineRule="auto"/>
        <w:jc w:val="center"/>
        <w:rPr>
          <w:rFonts w:ascii="宋体" w:hAnsi="宋体" w:cs="宋体"/>
          <w:sz w:val="24"/>
          <w:u w:val="single"/>
        </w:rPr>
      </w:pPr>
    </w:p>
    <w:p w:rsidR="0077176E" w:rsidRDefault="00194BFE">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77176E" w:rsidRDefault="00194BFE">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sidR="0018019C">
        <w:rPr>
          <w:rFonts w:ascii="宋体" w:hAnsi="宋体" w:cs="宋体" w:hint="eastAsia"/>
          <w:sz w:val="24"/>
          <w:u w:val="single"/>
        </w:rPr>
        <w:t>杭州市拱</w:t>
      </w:r>
      <w:proofErr w:type="gramStart"/>
      <w:r w:rsidR="0018019C">
        <w:rPr>
          <w:rFonts w:ascii="宋体" w:hAnsi="宋体" w:cs="宋体" w:hint="eastAsia"/>
          <w:sz w:val="24"/>
          <w:u w:val="single"/>
        </w:rPr>
        <w:t>墅</w:t>
      </w:r>
      <w:proofErr w:type="gramEnd"/>
      <w:r w:rsidR="0018019C">
        <w:rPr>
          <w:rFonts w:ascii="宋体" w:hAnsi="宋体" w:cs="宋体" w:hint="eastAsia"/>
          <w:sz w:val="24"/>
          <w:u w:val="single"/>
        </w:rPr>
        <w:t>区人民政府文晖街道办事处</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sidR="00D10F51">
        <w:rPr>
          <w:rFonts w:ascii="宋体" w:hAnsi="宋体" w:cs="宋体" w:hint="eastAsia"/>
          <w:sz w:val="24"/>
          <w:u w:val="single"/>
        </w:rPr>
        <w:t>文晖街道2023年城管</w:t>
      </w:r>
      <w:proofErr w:type="gramStart"/>
      <w:r w:rsidR="00D10F51">
        <w:rPr>
          <w:rFonts w:ascii="宋体" w:hAnsi="宋体" w:cs="宋体" w:hint="eastAsia"/>
          <w:sz w:val="24"/>
          <w:u w:val="single"/>
        </w:rPr>
        <w:t>条线特保</w:t>
      </w:r>
      <w:proofErr w:type="gramEnd"/>
      <w:r w:rsidR="00D10F51">
        <w:rPr>
          <w:rFonts w:ascii="宋体" w:hAnsi="宋体" w:cs="宋体" w:hint="eastAsia"/>
          <w:sz w:val="24"/>
          <w:u w:val="single"/>
        </w:rPr>
        <w:t>服务采购项目</w:t>
      </w:r>
      <w:r>
        <w:rPr>
          <w:rFonts w:ascii="宋体" w:hAnsi="宋体" w:cs="宋体" w:hint="eastAsia"/>
          <w:sz w:val="24"/>
          <w:u w:val="single"/>
        </w:rPr>
        <w:t xml:space="preserve"> </w:t>
      </w:r>
      <w:r>
        <w:rPr>
          <w:rFonts w:ascii="宋体" w:hAnsi="宋体" w:cs="宋体" w:hint="eastAsia"/>
          <w:sz w:val="24"/>
        </w:rPr>
        <w:t>采购活动，</w:t>
      </w:r>
      <w:r w:rsidR="000C473F">
        <w:rPr>
          <w:rFonts w:ascii="宋体" w:hAnsi="宋体" w:cs="宋体" w:hint="eastAsia"/>
          <w:sz w:val="24"/>
        </w:rPr>
        <w:t>服务全部由符合政策要求的中小企业承接</w:t>
      </w:r>
      <w:r>
        <w:rPr>
          <w:rFonts w:ascii="宋体" w:hAnsi="宋体" w:cs="宋体" w:hint="eastAsia"/>
          <w:sz w:val="24"/>
        </w:rPr>
        <w:t>。相关企业（含联合体中的中小企业、签订分包意向协议的中小企业）的具体情况如下：</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77176E" w:rsidRDefault="00194BFE">
      <w:pPr>
        <w:spacing w:line="360" w:lineRule="auto"/>
        <w:ind w:right="1760"/>
        <w:jc w:val="right"/>
        <w:rPr>
          <w:rFonts w:ascii="宋体" w:hAnsi="宋体" w:cs="宋体"/>
          <w:sz w:val="24"/>
        </w:rPr>
      </w:pPr>
      <w:r>
        <w:rPr>
          <w:rFonts w:ascii="宋体" w:hAnsi="宋体" w:cs="宋体" w:hint="eastAsia"/>
          <w:sz w:val="24"/>
        </w:rPr>
        <w:t>投标人名称（电子签名）：</w:t>
      </w:r>
    </w:p>
    <w:p w:rsidR="0077176E" w:rsidRDefault="00194BFE">
      <w:pPr>
        <w:spacing w:line="360" w:lineRule="auto"/>
        <w:ind w:right="1120" w:firstLineChars="1950" w:firstLine="4680"/>
        <w:rPr>
          <w:rFonts w:ascii="宋体" w:hAnsi="宋体" w:cs="宋体"/>
          <w:sz w:val="24"/>
        </w:rPr>
      </w:pPr>
      <w:r>
        <w:rPr>
          <w:rFonts w:ascii="宋体" w:hAnsi="宋体" w:cs="宋体" w:hint="eastAsia"/>
          <w:sz w:val="24"/>
        </w:rPr>
        <w:t>日 期：</w:t>
      </w:r>
    </w:p>
    <w:p w:rsidR="0077176E" w:rsidRDefault="00194BFE">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77176E" w:rsidRDefault="0077176E">
      <w:pPr>
        <w:spacing w:line="360" w:lineRule="auto"/>
        <w:ind w:right="420"/>
        <w:rPr>
          <w:rFonts w:ascii="宋体" w:hAnsi="宋体" w:cs="宋体"/>
          <w:sz w:val="24"/>
        </w:rPr>
      </w:pPr>
    </w:p>
    <w:p w:rsidR="0077176E" w:rsidRDefault="00194BFE">
      <w:pPr>
        <w:spacing w:line="360" w:lineRule="auto"/>
        <w:ind w:right="420"/>
        <w:rPr>
          <w:rFonts w:ascii="宋体" w:hAnsi="宋体" w:cs="宋体"/>
          <w:sz w:val="24"/>
        </w:rPr>
      </w:pPr>
      <w:r>
        <w:rPr>
          <w:rFonts w:ascii="宋体" w:hAnsi="宋体" w:cs="宋体" w:hint="eastAsia"/>
          <w:sz w:val="24"/>
        </w:rPr>
        <w:t xml:space="preserve">   注：</w:t>
      </w:r>
    </w:p>
    <w:p w:rsidR="0077176E" w:rsidRDefault="00194BFE">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Pr>
          <w:rFonts w:ascii="宋体" w:hAnsi="宋体" w:cs="宋体" w:hint="eastAsia"/>
          <w:sz w:val="24"/>
        </w:rPr>
        <w:lastRenderedPageBreak/>
        <w:t>上要求填写的，中小企业声明函无效，不享受中小企业扶持政策。声明内容不实的，属于提供虚假材料谋取中标、成交的，依法承担法律责任。</w:t>
      </w:r>
    </w:p>
    <w:p w:rsidR="0077176E" w:rsidRDefault="00194BFE">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7176E" w:rsidRDefault="0077176E">
      <w:pPr>
        <w:pStyle w:val="2"/>
        <w:rPr>
          <w:rFonts w:ascii="宋体" w:eastAsia="宋体" w:hAnsi="宋体" w:cs="宋体"/>
          <w:lang w:val="en-US"/>
        </w:rPr>
      </w:pPr>
    </w:p>
    <w:p w:rsidR="0077176E" w:rsidRDefault="0077176E">
      <w:pPr>
        <w:spacing w:line="360" w:lineRule="auto"/>
        <w:ind w:right="420"/>
        <w:rPr>
          <w:rFonts w:ascii="宋体" w:hAnsi="宋体" w:cs="宋体"/>
        </w:rPr>
      </w:pPr>
    </w:p>
    <w:p w:rsidR="0077176E" w:rsidRDefault="0077176E">
      <w:pPr>
        <w:spacing w:line="360" w:lineRule="auto"/>
        <w:rPr>
          <w:rFonts w:ascii="宋体" w:hAnsi="宋体" w:cs="宋体"/>
          <w:bCs/>
          <w:sz w:val="24"/>
        </w:rPr>
      </w:pPr>
    </w:p>
    <w:sectPr w:rsidR="0077176E">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8628E1" w15:done="0"/>
  <w15:commentEx w15:paraId="048C5D8C" w15:done="0"/>
  <w15:commentEx w15:paraId="64F90D45" w15:done="0"/>
  <w15:commentEx w15:paraId="555215D4" w15:done="0"/>
  <w15:commentEx w15:paraId="4FA872DA" w15:done="0"/>
  <w15:commentEx w15:paraId="3FE67CBF" w15:done="0"/>
  <w15:commentEx w15:paraId="65CB1856" w15:done="0"/>
  <w15:commentEx w15:paraId="367903D2" w15:done="0"/>
  <w15:commentEx w15:paraId="63CD5885" w15:done="0"/>
  <w15:commentEx w15:paraId="7F5B4F5F" w15:done="0"/>
  <w15:commentEx w15:paraId="1E3106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7A" w:rsidRDefault="006B577A">
      <w:r>
        <w:separator/>
      </w:r>
    </w:p>
  </w:endnote>
  <w:endnote w:type="continuationSeparator" w:id="0">
    <w:p w:rsidR="006B577A" w:rsidRDefault="006B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Trebuchet MS"/>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framePr w:wrap="around" w:vAnchor="text" w:hAnchor="margin" w:xAlign="right" w:y="1"/>
      <w:rPr>
        <w:rStyle w:val="aff1"/>
      </w:rPr>
    </w:pPr>
    <w:r>
      <w:fldChar w:fldCharType="begin"/>
    </w:r>
    <w:r>
      <w:rPr>
        <w:rStyle w:val="aff1"/>
      </w:rPr>
      <w:instrText xml:space="preserve">PAGE  </w:instrText>
    </w:r>
    <w:r>
      <w:fldChar w:fldCharType="end"/>
    </w:r>
  </w:p>
  <w:p w:rsidR="001A0647" w:rsidRDefault="001A0647">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framePr w:wrap="around" w:vAnchor="text" w:hAnchor="margin" w:xAlign="right" w:y="1"/>
      <w:rPr>
        <w:rStyle w:val="aff1"/>
      </w:rPr>
    </w:pPr>
    <w:r>
      <w:fldChar w:fldCharType="begin"/>
    </w:r>
    <w:r>
      <w:rPr>
        <w:rStyle w:val="aff1"/>
      </w:rPr>
      <w:instrText xml:space="preserve">PAGE  </w:instrText>
    </w:r>
    <w:r>
      <w:fldChar w:fldCharType="end"/>
    </w:r>
  </w:p>
  <w:p w:rsidR="001A0647" w:rsidRDefault="001A0647">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83</w:t>
    </w:r>
    <w:r>
      <w:rPr>
        <w:rFonts w:ascii="仿宋_GB2312" w:eastAsia="仿宋_GB2312" w:hint="eastAsia"/>
        <w:kern w:val="0"/>
        <w:szCs w:val="21"/>
      </w:rPr>
      <w:fldChar w:fldCharType="end"/>
    </w:r>
    <w:bookmarkStart w:id="515" w:name="_Toc36110187"/>
    <w:bookmarkStart w:id="516" w:name="_Toc131845147"/>
    <w:bookmarkStart w:id="517" w:name="_Toc164085800"/>
    <w:bookmarkStart w:id="518" w:name="_Toc91899912"/>
    <w:r>
      <w:rPr>
        <w:rFonts w:ascii="仿宋_GB2312" w:eastAsia="仿宋_GB2312" w:hint="eastAsia"/>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B64ED">
      <w:rPr>
        <w:rFonts w:ascii="仿宋_GB2312" w:eastAsia="仿宋_GB2312"/>
        <w:noProof/>
        <w:kern w:val="0"/>
      </w:rPr>
      <w:t>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B64ED">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B64ED">
      <w:rPr>
        <w:rFonts w:ascii="仿宋_GB2312" w:eastAsia="仿宋_GB2312"/>
        <w:noProof/>
        <w:kern w:val="0"/>
      </w:rPr>
      <w:t>41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B64ED">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A0647" w:rsidRDefault="001A064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B64ED">
      <w:rPr>
        <w:rFonts w:ascii="仿宋_GB2312" w:eastAsia="仿宋_GB2312"/>
        <w:noProof/>
        <w:kern w:val="0"/>
      </w:rPr>
      <w:t>40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B64ED">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A0647" w:rsidRDefault="001A064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A0647" w:rsidRDefault="001A064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A0647" w:rsidRDefault="001A064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A0647" w:rsidRDefault="001A06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w:t>
    </w:r>
  </w:p>
  <w:p w:rsidR="001A0647" w:rsidRDefault="001A064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7A" w:rsidRDefault="006B577A">
      <w:r>
        <w:separator/>
      </w:r>
    </w:p>
  </w:footnote>
  <w:footnote w:type="continuationSeparator" w:id="0">
    <w:p w:rsidR="006B577A" w:rsidRDefault="006B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A0647" w:rsidRDefault="001A0647">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rPr>
        <w:rFonts w:ascii="仿宋_GB2312" w:eastAsia="仿宋_GB2312"/>
        <w:b/>
        <w:i/>
        <w:u w:val="single"/>
      </w:rPr>
    </w:pPr>
    <w:r>
      <w:t></w:t>
    </w:r>
    <w:r>
      <w:t></w:t>
    </w:r>
    <w:r>
      <w:rPr>
        <w:rFonts w:hint="eastAsia"/>
      </w:rPr>
      <w:t xml:space="preserve">                                                  </w:t>
    </w:r>
    <w:r>
      <w:t xml:space="preserve">                     </w:t>
    </w:r>
    <w:r>
      <w:t>杭州市政府采购公开招标文件</w:t>
    </w:r>
  </w:p>
  <w:p w:rsidR="001A0647" w:rsidRDefault="001A064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A0647" w:rsidRDefault="001A0647">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A0647" w:rsidRDefault="001A06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jc w:val="right"/>
      <w:rPr>
        <w:rFonts w:ascii="仿宋_GB2312" w:eastAsia="仿宋_GB2312"/>
        <w:b/>
        <w:i/>
        <w:u w:val="single"/>
      </w:rPr>
    </w:pPr>
    <w:r>
      <w:rPr>
        <w:rFonts w:hint="eastAsia"/>
      </w:rPr>
      <w:t xml:space="preserve">                                  </w:t>
    </w:r>
    <w:r>
      <w:t>杭州市政府采购公开招标文件</w:t>
    </w:r>
  </w:p>
  <w:p w:rsidR="001A0647" w:rsidRDefault="001A064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47" w:rsidRDefault="001A0647">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B47CB"/>
    <w:multiLevelType w:val="multilevel"/>
    <w:tmpl w:val="30EB47CB"/>
    <w:lvl w:ilvl="0">
      <w:start w:val="1"/>
      <w:numFmt w:val="decimal"/>
      <w:suff w:val="nothing"/>
      <w:lvlText w:val="%1、"/>
      <w:lvlJc w:val="left"/>
      <w:pPr>
        <w:ind w:left="0" w:firstLine="0"/>
      </w:pPr>
      <w:rPr>
        <w:rFonts w:ascii="仿宋_GB2312" w:eastAsia="仿宋_GB2312"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WFlZmQ0YjdlMGEyODBkZDg0ZWZkOTVhYWZjMDg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0EE"/>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B53"/>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3F"/>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7DC"/>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4DF"/>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78E"/>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0B8"/>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19C"/>
    <w:rsid w:val="00180A47"/>
    <w:rsid w:val="00181025"/>
    <w:rsid w:val="001827B7"/>
    <w:rsid w:val="001827EF"/>
    <w:rsid w:val="00182982"/>
    <w:rsid w:val="001829BC"/>
    <w:rsid w:val="00182D68"/>
    <w:rsid w:val="00183031"/>
    <w:rsid w:val="00183468"/>
    <w:rsid w:val="0018397E"/>
    <w:rsid w:val="00184466"/>
    <w:rsid w:val="0018491B"/>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47"/>
    <w:rsid w:val="001A06B5"/>
    <w:rsid w:val="001A07F8"/>
    <w:rsid w:val="001A0A23"/>
    <w:rsid w:val="001A0C98"/>
    <w:rsid w:val="001A128B"/>
    <w:rsid w:val="001A1475"/>
    <w:rsid w:val="001A1F0E"/>
    <w:rsid w:val="001A2F1E"/>
    <w:rsid w:val="001A3335"/>
    <w:rsid w:val="001A473A"/>
    <w:rsid w:val="001A4977"/>
    <w:rsid w:val="001A4ED9"/>
    <w:rsid w:val="001A5785"/>
    <w:rsid w:val="001A5FD7"/>
    <w:rsid w:val="001A66A6"/>
    <w:rsid w:val="001A6B0B"/>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7B6"/>
    <w:rsid w:val="001D5ACE"/>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F0E"/>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BD3"/>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71B"/>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E42"/>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75B"/>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D7F"/>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CAF"/>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615"/>
    <w:rsid w:val="003E336A"/>
    <w:rsid w:val="003E3E2F"/>
    <w:rsid w:val="003E4048"/>
    <w:rsid w:val="003E42DF"/>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A0C"/>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5"/>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C9"/>
    <w:rsid w:val="00465DE5"/>
    <w:rsid w:val="00466151"/>
    <w:rsid w:val="00466978"/>
    <w:rsid w:val="00466ABA"/>
    <w:rsid w:val="004672E3"/>
    <w:rsid w:val="0046775D"/>
    <w:rsid w:val="00467823"/>
    <w:rsid w:val="00470329"/>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B9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47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86F"/>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17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D0C"/>
    <w:rsid w:val="00576759"/>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51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940"/>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4F"/>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E8"/>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77A"/>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DF"/>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5C2"/>
    <w:rsid w:val="007F78E8"/>
    <w:rsid w:val="007F7D6A"/>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AAB"/>
    <w:rsid w:val="00856F0E"/>
    <w:rsid w:val="008573AF"/>
    <w:rsid w:val="008576B0"/>
    <w:rsid w:val="00860296"/>
    <w:rsid w:val="008602E3"/>
    <w:rsid w:val="00860DA4"/>
    <w:rsid w:val="00861146"/>
    <w:rsid w:val="008616BA"/>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B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7B9"/>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1B5C"/>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35E"/>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D8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0F5"/>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704"/>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4ED"/>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37"/>
    <w:rsid w:val="00AE3CF0"/>
    <w:rsid w:val="00AE4546"/>
    <w:rsid w:val="00AE6575"/>
    <w:rsid w:val="00AE71EE"/>
    <w:rsid w:val="00AF03CF"/>
    <w:rsid w:val="00AF0A0A"/>
    <w:rsid w:val="00AF14FC"/>
    <w:rsid w:val="00AF1EC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1CEA"/>
    <w:rsid w:val="00B12082"/>
    <w:rsid w:val="00B12648"/>
    <w:rsid w:val="00B1270C"/>
    <w:rsid w:val="00B12710"/>
    <w:rsid w:val="00B13389"/>
    <w:rsid w:val="00B1364C"/>
    <w:rsid w:val="00B13EDB"/>
    <w:rsid w:val="00B141A5"/>
    <w:rsid w:val="00B14F47"/>
    <w:rsid w:val="00B15282"/>
    <w:rsid w:val="00B15286"/>
    <w:rsid w:val="00B1539F"/>
    <w:rsid w:val="00B1550D"/>
    <w:rsid w:val="00B15D21"/>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1FE6"/>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FA"/>
    <w:rsid w:val="00B57B5D"/>
    <w:rsid w:val="00B60613"/>
    <w:rsid w:val="00B61AEC"/>
    <w:rsid w:val="00B61BAB"/>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69B"/>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E3"/>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B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A2A"/>
    <w:rsid w:val="00CA3CAB"/>
    <w:rsid w:val="00CA3FC0"/>
    <w:rsid w:val="00CA5685"/>
    <w:rsid w:val="00CA6A2E"/>
    <w:rsid w:val="00CA6B56"/>
    <w:rsid w:val="00CA7D3E"/>
    <w:rsid w:val="00CB0317"/>
    <w:rsid w:val="00CB0662"/>
    <w:rsid w:val="00CB0A82"/>
    <w:rsid w:val="00CB0F2F"/>
    <w:rsid w:val="00CB0F76"/>
    <w:rsid w:val="00CB1556"/>
    <w:rsid w:val="00CB2913"/>
    <w:rsid w:val="00CB335D"/>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0F1"/>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1D6"/>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0F5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49A"/>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DF773B"/>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54F"/>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6E7"/>
    <w:rsid w:val="00E4082B"/>
    <w:rsid w:val="00E40835"/>
    <w:rsid w:val="00E408EC"/>
    <w:rsid w:val="00E409B5"/>
    <w:rsid w:val="00E40BCB"/>
    <w:rsid w:val="00E41F5E"/>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9A0"/>
    <w:rsid w:val="00E61D32"/>
    <w:rsid w:val="00E6227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33C"/>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E8"/>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B9F"/>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258"/>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063CF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000">
    <w:name w:val="正文_0_0"/>
    <w:qFormat/>
    <w:rsid w:val="00695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000">
    <w:name w:val="正文_0_0"/>
    <w:qFormat/>
    <w:rsid w:val="0069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microsoft.com/office/2011/relationships/commentsExtended" Target="commentsExtended.xml"/><Relationship Id="rId10" Type="http://schemas.openxmlformats.org/officeDocument/2006/relationships/hyperlink" Target="https://www.zcygov.cn/&#65289;&#33719;&#21462;&#65288;&#19979;&#36733;&#65289;&#25307;&#26631;&#25991;&#20214;&#65292;&#24182;&#20110;2022&#24180;12&#26376;29&#26085;13&#28857;3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6BFFC-B850-4C1F-9C18-6D573749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83</Pages>
  <Words>7450</Words>
  <Characters>42471</Characters>
  <Application>Microsoft Office Word</Application>
  <DocSecurity>0</DocSecurity>
  <Lines>353</Lines>
  <Paragraphs>99</Paragraphs>
  <ScaleCrop>false</ScaleCrop>
  <Company>杭州市国内经济合作办公室</Company>
  <LinksUpToDate>false</LinksUpToDate>
  <CharactersWithSpaces>49822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洪涛</cp:lastModifiedBy>
  <cp:revision>316</cp:revision>
  <cp:lastPrinted>2021-12-27T03:06:00Z</cp:lastPrinted>
  <dcterms:created xsi:type="dcterms:W3CDTF">2021-07-30T00:22:00Z</dcterms:created>
  <dcterms:modified xsi:type="dcterms:W3CDTF">2022-12-09T06:22:00Z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