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6E" w:rsidRDefault="0077176E">
      <w:pPr>
        <w:spacing w:line="360" w:lineRule="auto"/>
        <w:jc w:val="center"/>
        <w:rPr>
          <w:rFonts w:ascii="宋体" w:hAnsi="宋体" w:cs="宋体"/>
          <w:b/>
          <w:sz w:val="24"/>
        </w:rPr>
      </w:pPr>
    </w:p>
    <w:p w:rsidR="0077176E" w:rsidRDefault="0077176E">
      <w:pPr>
        <w:spacing w:line="360" w:lineRule="auto"/>
        <w:jc w:val="center"/>
        <w:rPr>
          <w:rFonts w:ascii="宋体" w:hAnsi="宋体" w:cs="宋体"/>
          <w:b/>
          <w:sz w:val="24"/>
        </w:rPr>
      </w:pPr>
    </w:p>
    <w:p w:rsidR="0077176E" w:rsidRDefault="0077176E">
      <w:pPr>
        <w:adjustRightInd/>
        <w:spacing w:line="360" w:lineRule="auto"/>
        <w:jc w:val="center"/>
        <w:rPr>
          <w:rFonts w:ascii="宋体" w:hAnsi="宋体" w:cs="宋体"/>
          <w:b/>
          <w:sz w:val="44"/>
          <w:szCs w:val="44"/>
        </w:rPr>
      </w:pPr>
    </w:p>
    <w:p w:rsidR="0018019C" w:rsidRDefault="0018019C">
      <w:pPr>
        <w:adjustRightInd/>
        <w:spacing w:line="360" w:lineRule="auto"/>
        <w:jc w:val="center"/>
        <w:rPr>
          <w:rFonts w:ascii="宋体" w:hAnsi="宋体" w:cs="宋体"/>
          <w:sz w:val="36"/>
          <w:szCs w:val="36"/>
        </w:rPr>
      </w:pPr>
      <w:r w:rsidRPr="0018019C">
        <w:rPr>
          <w:rFonts w:ascii="宋体" w:hAnsi="宋体" w:cs="宋体" w:hint="eastAsia"/>
          <w:sz w:val="36"/>
          <w:szCs w:val="36"/>
        </w:rPr>
        <w:t>文晖街道2022年度特保服务（综</w:t>
      </w:r>
      <w:proofErr w:type="gramStart"/>
      <w:r w:rsidRPr="0018019C">
        <w:rPr>
          <w:rFonts w:ascii="宋体" w:hAnsi="宋体" w:cs="宋体" w:hint="eastAsia"/>
          <w:sz w:val="36"/>
          <w:szCs w:val="36"/>
        </w:rPr>
        <w:t>治维稳</w:t>
      </w:r>
      <w:proofErr w:type="gramEnd"/>
      <w:r w:rsidRPr="0018019C">
        <w:rPr>
          <w:rFonts w:ascii="宋体" w:hAnsi="宋体" w:cs="宋体" w:hint="eastAsia"/>
          <w:sz w:val="36"/>
          <w:szCs w:val="36"/>
        </w:rPr>
        <w:t>）采购项目</w:t>
      </w:r>
    </w:p>
    <w:p w:rsidR="0018019C" w:rsidRPr="0018019C" w:rsidRDefault="0018019C">
      <w:pPr>
        <w:adjustRightInd/>
        <w:spacing w:line="360" w:lineRule="auto"/>
        <w:jc w:val="center"/>
        <w:rPr>
          <w:rFonts w:ascii="宋体" w:hAnsi="宋体" w:cs="宋体"/>
          <w:sz w:val="36"/>
          <w:szCs w:val="36"/>
        </w:rPr>
      </w:pPr>
    </w:p>
    <w:p w:rsidR="0077176E" w:rsidRDefault="00194BFE">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77176E" w:rsidRDefault="00194BFE">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77176E" w:rsidRDefault="00194BFE">
      <w:pPr>
        <w:snapToGrid w:val="0"/>
        <w:spacing w:line="360" w:lineRule="auto"/>
        <w:jc w:val="center"/>
        <w:rPr>
          <w:rFonts w:ascii="宋体" w:hAnsi="宋体" w:cs="宋体"/>
          <w:sz w:val="30"/>
          <w:szCs w:val="30"/>
        </w:rPr>
      </w:pPr>
      <w:r>
        <w:rPr>
          <w:rFonts w:ascii="宋体" w:hAnsi="宋体" w:cs="宋体" w:hint="eastAsia"/>
          <w:sz w:val="30"/>
          <w:szCs w:val="30"/>
        </w:rPr>
        <w:t>编号:</w:t>
      </w:r>
      <w:r w:rsidR="00E62272">
        <w:rPr>
          <w:rFonts w:ascii="宋体" w:hAnsi="宋体" w:cs="宋体" w:hint="eastAsia"/>
          <w:sz w:val="30"/>
          <w:szCs w:val="30"/>
        </w:rPr>
        <w:t>CTZB-2022110127</w:t>
      </w:r>
    </w:p>
    <w:p w:rsidR="0077176E" w:rsidRDefault="0077176E">
      <w:pPr>
        <w:adjustRightInd/>
        <w:spacing w:line="360" w:lineRule="auto"/>
        <w:rPr>
          <w:rFonts w:ascii="宋体" w:hAnsi="宋体" w:cs="宋体"/>
          <w:sz w:val="28"/>
          <w:szCs w:val="20"/>
        </w:rPr>
      </w:pPr>
    </w:p>
    <w:p w:rsidR="0077176E" w:rsidRDefault="00194BFE">
      <w:pPr>
        <w:spacing w:line="360" w:lineRule="auto"/>
        <w:jc w:val="center"/>
        <w:rPr>
          <w:rFonts w:ascii="宋体" w:hAnsi="宋体" w:cs="宋体"/>
          <w:b/>
          <w:sz w:val="44"/>
          <w:szCs w:val="44"/>
        </w:rPr>
      </w:pPr>
      <w:r>
        <w:rPr>
          <w:rFonts w:ascii="宋体" w:hAnsi="宋体" w:cs="宋体" w:hint="eastAsia"/>
          <w:b/>
          <w:sz w:val="44"/>
          <w:szCs w:val="44"/>
        </w:rPr>
        <w:t xml:space="preserve"> </w:t>
      </w:r>
    </w:p>
    <w:p w:rsidR="0077176E" w:rsidRDefault="0077176E">
      <w:pPr>
        <w:spacing w:line="360" w:lineRule="auto"/>
        <w:jc w:val="center"/>
        <w:rPr>
          <w:rFonts w:ascii="宋体" w:hAnsi="宋体" w:cs="宋体"/>
          <w:b/>
          <w:sz w:val="44"/>
          <w:szCs w:val="44"/>
        </w:rPr>
      </w:pPr>
    </w:p>
    <w:p w:rsidR="0077176E" w:rsidRDefault="0077176E">
      <w:pPr>
        <w:spacing w:line="360" w:lineRule="auto"/>
        <w:jc w:val="center"/>
        <w:rPr>
          <w:rFonts w:ascii="宋体" w:hAnsi="宋体" w:cs="宋体"/>
          <w:sz w:val="24"/>
        </w:rPr>
      </w:pPr>
    </w:p>
    <w:p w:rsidR="0077176E" w:rsidRDefault="0077176E">
      <w:pPr>
        <w:spacing w:line="360" w:lineRule="auto"/>
        <w:jc w:val="center"/>
        <w:rPr>
          <w:rFonts w:ascii="宋体" w:hAnsi="宋体" w:cs="宋体"/>
          <w:sz w:val="24"/>
        </w:rPr>
      </w:pPr>
    </w:p>
    <w:p w:rsidR="0077176E" w:rsidRDefault="0077176E">
      <w:pPr>
        <w:spacing w:line="360" w:lineRule="auto"/>
        <w:rPr>
          <w:rFonts w:ascii="宋体" w:hAnsi="宋体" w:cs="宋体"/>
          <w:sz w:val="32"/>
          <w:szCs w:val="32"/>
        </w:rPr>
      </w:pPr>
    </w:p>
    <w:p w:rsidR="0077176E" w:rsidRDefault="0018019C">
      <w:pPr>
        <w:snapToGrid w:val="0"/>
        <w:spacing w:line="360" w:lineRule="auto"/>
        <w:jc w:val="center"/>
        <w:rPr>
          <w:rFonts w:ascii="宋体" w:hAnsi="宋体" w:cs="宋体"/>
          <w:sz w:val="32"/>
          <w:szCs w:val="32"/>
        </w:rPr>
      </w:pPr>
      <w:r>
        <w:rPr>
          <w:rFonts w:ascii="宋体" w:hAnsi="宋体" w:cs="宋体" w:hint="eastAsia"/>
          <w:sz w:val="32"/>
          <w:szCs w:val="32"/>
        </w:rPr>
        <w:t>杭州市拱墅区人民政府文晖街道办事处</w:t>
      </w:r>
    </w:p>
    <w:p w:rsidR="0077176E" w:rsidRDefault="0018019C">
      <w:pPr>
        <w:spacing w:line="360" w:lineRule="auto"/>
        <w:jc w:val="center"/>
        <w:rPr>
          <w:rFonts w:ascii="宋体" w:hAnsi="宋体" w:cs="宋体"/>
          <w:bCs/>
          <w:sz w:val="32"/>
          <w:szCs w:val="32"/>
        </w:rPr>
      </w:pPr>
      <w:r>
        <w:rPr>
          <w:rFonts w:ascii="宋体" w:hAnsi="宋体" w:cs="宋体" w:hint="eastAsia"/>
          <w:bCs/>
          <w:sz w:val="32"/>
          <w:szCs w:val="32"/>
        </w:rPr>
        <w:t>浙江省成套招标代理有限公司</w:t>
      </w:r>
    </w:p>
    <w:p w:rsidR="0077176E" w:rsidRDefault="00194BFE">
      <w:pPr>
        <w:snapToGrid w:val="0"/>
        <w:spacing w:line="360" w:lineRule="auto"/>
        <w:jc w:val="center"/>
        <w:rPr>
          <w:rFonts w:ascii="宋体" w:hAnsi="宋体" w:cs="宋体"/>
          <w:bCs/>
          <w:sz w:val="32"/>
          <w:szCs w:val="32"/>
        </w:rPr>
      </w:pPr>
      <w:r>
        <w:rPr>
          <w:rFonts w:ascii="宋体" w:hAnsi="宋体" w:cs="宋体" w:hint="eastAsia"/>
          <w:bCs/>
          <w:sz w:val="32"/>
          <w:szCs w:val="32"/>
        </w:rPr>
        <w:t>二〇二</w:t>
      </w:r>
      <w:r w:rsidR="0018019C">
        <w:rPr>
          <w:rFonts w:ascii="宋体" w:hAnsi="宋体" w:cs="宋体" w:hint="eastAsia"/>
          <w:bCs/>
          <w:sz w:val="32"/>
          <w:szCs w:val="32"/>
        </w:rPr>
        <w:t>二</w:t>
      </w:r>
      <w:r>
        <w:rPr>
          <w:rFonts w:ascii="宋体" w:hAnsi="宋体" w:cs="宋体" w:hint="eastAsia"/>
          <w:bCs/>
          <w:sz w:val="32"/>
          <w:szCs w:val="32"/>
        </w:rPr>
        <w:t>年</w:t>
      </w:r>
      <w:r w:rsidR="0018019C">
        <w:rPr>
          <w:rFonts w:ascii="宋体" w:hAnsi="宋体" w:cs="宋体" w:hint="eastAsia"/>
          <w:bCs/>
          <w:sz w:val="32"/>
          <w:szCs w:val="32"/>
        </w:rPr>
        <w:t>十一</w:t>
      </w:r>
      <w:r>
        <w:rPr>
          <w:rFonts w:ascii="宋体" w:hAnsi="宋体" w:cs="宋体" w:hint="eastAsia"/>
          <w:bCs/>
          <w:sz w:val="32"/>
          <w:szCs w:val="32"/>
        </w:rPr>
        <w:t>月</w:t>
      </w:r>
      <w:r w:rsidR="00D041D6">
        <w:rPr>
          <w:rFonts w:ascii="宋体" w:hAnsi="宋体" w:cs="宋体" w:hint="eastAsia"/>
          <w:bCs/>
          <w:sz w:val="32"/>
          <w:szCs w:val="32"/>
        </w:rPr>
        <w:t>八</w:t>
      </w:r>
      <w:r>
        <w:rPr>
          <w:rFonts w:ascii="宋体" w:hAnsi="宋体" w:cs="宋体" w:hint="eastAsia"/>
          <w:bCs/>
          <w:sz w:val="32"/>
          <w:szCs w:val="32"/>
        </w:rPr>
        <w:t>日</w:t>
      </w:r>
      <w:bookmarkStart w:id="0" w:name="_GoBack"/>
      <w:bookmarkEnd w:id="0"/>
    </w:p>
    <w:p w:rsidR="0077176E" w:rsidRDefault="00194BFE">
      <w:pPr>
        <w:spacing w:line="360" w:lineRule="auto"/>
        <w:jc w:val="center"/>
        <w:rPr>
          <w:rFonts w:ascii="宋体" w:hAnsi="宋体" w:cs="宋体"/>
          <w:sz w:val="24"/>
        </w:rPr>
      </w:pPr>
      <w:r>
        <w:rPr>
          <w:rFonts w:ascii="宋体" w:hAnsi="宋体" w:cs="宋体" w:hint="eastAsia"/>
          <w:sz w:val="24"/>
        </w:rPr>
        <w:br w:type="page"/>
      </w:r>
      <w:bookmarkStart w:id="1" w:name="_Hlt67893495"/>
      <w:bookmarkEnd w:id="1"/>
    </w:p>
    <w:p w:rsidR="0077176E" w:rsidRDefault="0077176E">
      <w:pPr>
        <w:pStyle w:val="affffffa"/>
      </w:pPr>
    </w:p>
    <w:p w:rsidR="0077176E" w:rsidRDefault="00194BFE">
      <w:pPr>
        <w:spacing w:line="360" w:lineRule="auto"/>
        <w:jc w:val="center"/>
        <w:rPr>
          <w:rFonts w:ascii="宋体" w:hAnsi="宋体" w:cs="宋体"/>
          <w:b/>
          <w:sz w:val="48"/>
          <w:szCs w:val="48"/>
        </w:rPr>
      </w:pPr>
      <w:r>
        <w:rPr>
          <w:rFonts w:ascii="宋体" w:hAnsi="宋体" w:cs="宋体" w:hint="eastAsia"/>
          <w:b/>
          <w:sz w:val="48"/>
          <w:szCs w:val="48"/>
        </w:rPr>
        <w:t>目  录</w:t>
      </w:r>
    </w:p>
    <w:p w:rsidR="0077176E" w:rsidRDefault="0077176E">
      <w:pPr>
        <w:spacing w:line="360" w:lineRule="auto"/>
        <w:rPr>
          <w:rFonts w:ascii="宋体" w:hAnsi="宋体" w:cs="宋体"/>
          <w:sz w:val="32"/>
          <w:szCs w:val="32"/>
        </w:rPr>
      </w:pPr>
    </w:p>
    <w:p w:rsidR="0077176E" w:rsidRDefault="0077176E">
      <w:pPr>
        <w:spacing w:line="360" w:lineRule="auto"/>
        <w:rPr>
          <w:rFonts w:ascii="宋体" w:hAnsi="宋体" w:cs="宋体"/>
          <w:sz w:val="32"/>
          <w:szCs w:val="32"/>
        </w:rPr>
      </w:pP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77176E" w:rsidRDefault="00194BFE">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77176E" w:rsidRDefault="0077176E" w:rsidP="00440FBD">
      <w:pPr>
        <w:spacing w:line="360" w:lineRule="auto"/>
        <w:ind w:firstLineChars="229" w:firstLine="550"/>
        <w:rPr>
          <w:rFonts w:ascii="宋体" w:hAnsi="宋体" w:cs="宋体"/>
          <w:sz w:val="24"/>
        </w:rPr>
      </w:pPr>
      <w:bookmarkStart w:id="2" w:name="_Hlt91233176"/>
      <w:bookmarkStart w:id="3" w:name="_Toc91899869"/>
      <w:bookmarkEnd w:id="2"/>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rsidP="00440FBD">
      <w:pPr>
        <w:spacing w:line="360" w:lineRule="auto"/>
        <w:ind w:firstLineChars="229" w:firstLine="550"/>
        <w:rPr>
          <w:rFonts w:ascii="宋体" w:hAnsi="宋体" w:cs="宋体"/>
          <w:sz w:val="24"/>
        </w:rPr>
      </w:pPr>
    </w:p>
    <w:p w:rsidR="0077176E" w:rsidRDefault="0077176E">
      <w:pPr>
        <w:spacing w:line="360" w:lineRule="auto"/>
        <w:rPr>
          <w:rFonts w:ascii="宋体" w:hAnsi="宋体" w:cs="宋体"/>
          <w:sz w:val="24"/>
        </w:rPr>
      </w:pPr>
    </w:p>
    <w:p w:rsidR="0077176E" w:rsidRDefault="00194BFE">
      <w:pPr>
        <w:adjustRightInd/>
        <w:spacing w:line="360" w:lineRule="auto"/>
        <w:jc w:val="center"/>
        <w:outlineLvl w:val="0"/>
        <w:rPr>
          <w:rFonts w:ascii="宋体" w:hAnsi="宋体" w:cs="宋体"/>
          <w:b/>
          <w:sz w:val="36"/>
          <w:szCs w:val="20"/>
        </w:rPr>
      </w:pPr>
      <w:bookmarkStart w:id="4" w:name="第一部分"/>
      <w:r>
        <w:rPr>
          <w:rFonts w:ascii="宋体" w:hAnsi="宋体" w:cs="宋体" w:hint="eastAsia"/>
          <w:b/>
          <w:sz w:val="36"/>
          <w:szCs w:val="36"/>
        </w:rPr>
        <w:br w:type="page"/>
      </w:r>
      <w:bookmarkStart w:id="5" w:name="_Hlt74649545"/>
      <w:bookmarkStart w:id="6" w:name="_Hlt74707423"/>
      <w:bookmarkStart w:id="7" w:name="_Hlt74729822"/>
      <w:bookmarkStart w:id="8" w:name="_Hlt74728647"/>
      <w:bookmarkStart w:id="9" w:name="第二部分"/>
      <w:bookmarkStart w:id="10" w:name="_Toc91899870"/>
      <w:bookmarkStart w:id="11" w:name="_Toc91899871"/>
      <w:bookmarkEnd w:id="3"/>
      <w:bookmarkEnd w:id="4"/>
      <w:bookmarkEnd w:id="5"/>
      <w:bookmarkEnd w:id="6"/>
      <w:bookmarkEnd w:id="7"/>
      <w:bookmarkEnd w:id="8"/>
      <w:r>
        <w:rPr>
          <w:rFonts w:ascii="宋体" w:hAnsi="宋体" w:cs="宋体" w:hint="eastAsia"/>
          <w:b/>
          <w:sz w:val="36"/>
          <w:szCs w:val="20"/>
        </w:rPr>
        <w:lastRenderedPageBreak/>
        <w:t>第一部分 招标公告</w:t>
      </w:r>
    </w:p>
    <w:p w:rsidR="0077176E" w:rsidRDefault="00194BFE" w:rsidP="00E62272">
      <w:pPr>
        <w:pBdr>
          <w:top w:val="single" w:sz="4" w:space="1" w:color="auto"/>
          <w:left w:val="single" w:sz="4" w:space="4" w:color="auto"/>
          <w:bottom w:val="single" w:sz="4" w:space="1" w:color="auto"/>
          <w:right w:val="single" w:sz="4" w:space="4" w:color="auto"/>
        </w:pBdr>
        <w:spacing w:line="360" w:lineRule="auto"/>
        <w:rPr>
          <w:rFonts w:ascii="宋体" w:hAnsi="宋体" w:cs="宋体"/>
          <w:sz w:val="24"/>
        </w:rPr>
      </w:pPr>
      <w:r>
        <w:rPr>
          <w:rFonts w:ascii="宋体" w:hAnsi="宋体" w:cs="宋体" w:hint="eastAsia"/>
          <w:sz w:val="24"/>
        </w:rPr>
        <w:t>项目概况</w:t>
      </w:r>
    </w:p>
    <w:p w:rsidR="0077176E" w:rsidRDefault="0018019C">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文晖街道2022年度特保服务（综</w:t>
      </w:r>
      <w:proofErr w:type="gramStart"/>
      <w:r>
        <w:rPr>
          <w:rFonts w:ascii="宋体" w:hAnsi="宋体" w:cs="宋体" w:hint="eastAsia"/>
          <w:sz w:val="24"/>
          <w:u w:val="single"/>
        </w:rPr>
        <w:t>治维稳</w:t>
      </w:r>
      <w:proofErr w:type="gramEnd"/>
      <w:r>
        <w:rPr>
          <w:rFonts w:ascii="宋体" w:hAnsi="宋体" w:cs="宋体" w:hint="eastAsia"/>
          <w:sz w:val="24"/>
          <w:u w:val="single"/>
        </w:rPr>
        <w:t>）采购项目</w:t>
      </w:r>
      <w:r w:rsidR="00194BFE">
        <w:rPr>
          <w:rFonts w:ascii="宋体" w:hAnsi="宋体" w:cs="宋体" w:hint="eastAsia"/>
          <w:sz w:val="24"/>
        </w:rPr>
        <w:t>招标项目的潜在投标人应在政</w:t>
      </w:r>
      <w:proofErr w:type="gramStart"/>
      <w:r w:rsidR="00194BFE">
        <w:rPr>
          <w:rFonts w:ascii="宋体" w:hAnsi="宋体" w:cs="宋体" w:hint="eastAsia"/>
          <w:sz w:val="24"/>
        </w:rPr>
        <w:t>采云</w:t>
      </w:r>
      <w:proofErr w:type="gramEnd"/>
      <w:r w:rsidR="00194BFE">
        <w:rPr>
          <w:rFonts w:ascii="宋体" w:hAnsi="宋体" w:cs="宋体" w:hint="eastAsia"/>
          <w:sz w:val="24"/>
        </w:rPr>
        <w:t>平台（</w:t>
      </w:r>
      <w:hyperlink r:id="rId10" w:history="1">
        <w:r w:rsidR="00E62272" w:rsidRPr="00824769">
          <w:rPr>
            <w:rStyle w:val="aff5"/>
            <w:rFonts w:ascii="宋体" w:eastAsia="宋体" w:hAnsi="宋体" w:cs="宋体" w:hint="eastAsia"/>
            <w:snapToGrid/>
            <w:kern w:val="2"/>
            <w:sz w:val="24"/>
            <w:szCs w:val="24"/>
          </w:rPr>
          <w:t>https://www.zcygov.cn/）获取（下载）招标文件，并于2022年11月28日14点00分</w:t>
        </w:r>
        <w:r w:rsidR="00E62272" w:rsidRPr="00824769">
          <w:rPr>
            <w:rStyle w:val="aff5"/>
            <w:rFonts w:ascii="宋体" w:eastAsia="宋体" w:hAnsi="宋体" w:cs="宋体" w:hint="eastAsia"/>
            <w:bCs/>
            <w:snapToGrid/>
            <w:kern w:val="2"/>
            <w:sz w:val="24"/>
            <w:szCs w:val="24"/>
          </w:rPr>
          <w:t>00秒</w:t>
        </w:r>
      </w:hyperlink>
      <w:r w:rsidR="00194BFE">
        <w:rPr>
          <w:rFonts w:ascii="宋体" w:hAnsi="宋体" w:cs="宋体" w:hint="eastAsia"/>
          <w:bCs/>
          <w:sz w:val="24"/>
        </w:rPr>
        <w:t>（北京时间）前</w:t>
      </w:r>
      <w:r w:rsidR="00194BFE">
        <w:rPr>
          <w:rFonts w:ascii="宋体" w:hAnsi="宋体" w:cs="宋体" w:hint="eastAsia"/>
          <w:sz w:val="24"/>
        </w:rPr>
        <w:t>递交（上传）投标文件。</w:t>
      </w:r>
    </w:p>
    <w:p w:rsidR="0077176E" w:rsidRDefault="00194BFE">
      <w:pPr>
        <w:spacing w:line="360" w:lineRule="auto"/>
        <w:rPr>
          <w:rFonts w:ascii="宋体" w:hAnsi="宋体" w:cs="宋体"/>
          <w:b/>
          <w:sz w:val="24"/>
        </w:rPr>
      </w:pPr>
      <w:r>
        <w:rPr>
          <w:rFonts w:ascii="宋体" w:hAnsi="宋体" w:cs="宋体" w:hint="eastAsia"/>
          <w:b/>
          <w:sz w:val="24"/>
        </w:rPr>
        <w:t xml:space="preserve">一、项目基本情况                                            </w:t>
      </w:r>
    </w:p>
    <w:p w:rsidR="0077176E" w:rsidRDefault="00194BF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sidR="00E62272">
        <w:rPr>
          <w:rFonts w:ascii="宋体" w:hAnsi="宋体" w:cs="宋体" w:hint="eastAsia"/>
          <w:sz w:val="24"/>
        </w:rPr>
        <w:t>CTZB-2022110127</w:t>
      </w:r>
    </w:p>
    <w:p w:rsidR="0077176E" w:rsidRDefault="00194BF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sidR="0018019C">
        <w:rPr>
          <w:rFonts w:ascii="宋体" w:hAnsi="宋体" w:cs="宋体" w:hint="eastAsia"/>
          <w:sz w:val="24"/>
        </w:rPr>
        <w:t>文晖街道2022年度特保服务（综</w:t>
      </w:r>
      <w:proofErr w:type="gramStart"/>
      <w:r w:rsidR="0018019C">
        <w:rPr>
          <w:rFonts w:ascii="宋体" w:hAnsi="宋体" w:cs="宋体" w:hint="eastAsia"/>
          <w:sz w:val="24"/>
        </w:rPr>
        <w:t>治维稳</w:t>
      </w:r>
      <w:proofErr w:type="gramEnd"/>
      <w:r w:rsidR="0018019C">
        <w:rPr>
          <w:rFonts w:ascii="宋体" w:hAnsi="宋体" w:cs="宋体" w:hint="eastAsia"/>
          <w:sz w:val="24"/>
        </w:rPr>
        <w:t>）采购项目</w:t>
      </w:r>
    </w:p>
    <w:p w:rsidR="0077176E" w:rsidRDefault="00194BF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sidR="0018019C" w:rsidRPr="0018019C">
        <w:rPr>
          <w:rFonts w:ascii="宋体" w:hAnsi="宋体" w:cs="宋体"/>
          <w:b/>
          <w:sz w:val="24"/>
        </w:rPr>
        <w:t>6900000</w:t>
      </w:r>
      <w:r w:rsidR="0018019C">
        <w:rPr>
          <w:rFonts w:ascii="宋体" w:hAnsi="宋体" w:cs="宋体" w:hint="eastAsia"/>
          <w:b/>
          <w:sz w:val="24"/>
        </w:rPr>
        <w:t>.00</w:t>
      </w:r>
      <w:r>
        <w:rPr>
          <w:rFonts w:ascii="宋体" w:hAnsi="宋体" w:cs="宋体" w:hint="eastAsia"/>
          <w:sz w:val="24"/>
        </w:rPr>
        <w:t xml:space="preserve">  </w:t>
      </w:r>
    </w:p>
    <w:p w:rsidR="0077176E" w:rsidRDefault="00194BFE">
      <w:pPr>
        <w:spacing w:line="360" w:lineRule="auto"/>
        <w:ind w:firstLine="480"/>
        <w:rPr>
          <w:rFonts w:ascii="宋体" w:hAnsi="宋体" w:cs="宋体"/>
          <w:sz w:val="24"/>
        </w:rPr>
      </w:pPr>
      <w:r>
        <w:rPr>
          <w:rFonts w:ascii="宋体" w:hAnsi="宋体" w:cs="宋体" w:hint="eastAsia"/>
          <w:b/>
          <w:sz w:val="24"/>
        </w:rPr>
        <w:t>最高限价（元）：</w:t>
      </w:r>
      <w:r w:rsidR="0018019C" w:rsidRPr="0018019C">
        <w:rPr>
          <w:rFonts w:ascii="宋体" w:hAnsi="宋体" w:cs="宋体"/>
          <w:b/>
          <w:sz w:val="24"/>
        </w:rPr>
        <w:t>6900000</w:t>
      </w:r>
      <w:r w:rsidR="0018019C">
        <w:rPr>
          <w:rFonts w:ascii="宋体" w:hAnsi="宋体" w:cs="宋体" w:hint="eastAsia"/>
          <w:b/>
          <w:sz w:val="24"/>
        </w:rPr>
        <w:t>.00</w:t>
      </w:r>
      <w:r>
        <w:rPr>
          <w:rFonts w:ascii="宋体" w:hAnsi="宋体" w:cs="宋体" w:hint="eastAsia"/>
          <w:sz w:val="24"/>
        </w:rPr>
        <w:t xml:space="preserve">  </w:t>
      </w:r>
    </w:p>
    <w:p w:rsidR="0077176E" w:rsidRDefault="00194BFE">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sidR="0018019C">
        <w:rPr>
          <w:rFonts w:hAnsi="宋体" w:cs="宋体" w:hint="eastAsia"/>
          <w:bCs/>
          <w:snapToGrid/>
          <w:color w:val="auto"/>
          <w:kern w:val="2"/>
          <w:sz w:val="24"/>
          <w:szCs w:val="24"/>
        </w:rPr>
        <w:t>文晖街道2022年度特保服务（综</w:t>
      </w:r>
      <w:proofErr w:type="gramStart"/>
      <w:r w:rsidR="0018019C">
        <w:rPr>
          <w:rFonts w:hAnsi="宋体" w:cs="宋体" w:hint="eastAsia"/>
          <w:bCs/>
          <w:snapToGrid/>
          <w:color w:val="auto"/>
          <w:kern w:val="2"/>
          <w:sz w:val="24"/>
          <w:szCs w:val="24"/>
        </w:rPr>
        <w:t>治维稳</w:t>
      </w:r>
      <w:proofErr w:type="gramEnd"/>
      <w:r w:rsidR="0018019C">
        <w:rPr>
          <w:rFonts w:hAnsi="宋体" w:cs="宋体" w:hint="eastAsia"/>
          <w:bCs/>
          <w:snapToGrid/>
          <w:color w:val="auto"/>
          <w:kern w:val="2"/>
          <w:sz w:val="24"/>
          <w:szCs w:val="24"/>
        </w:rPr>
        <w:t>）采购项目</w:t>
      </w:r>
      <w:r>
        <w:rPr>
          <w:rFonts w:hAnsi="宋体" w:cs="宋体" w:hint="eastAsia"/>
          <w:bCs/>
          <w:snapToGrid/>
          <w:color w:val="auto"/>
          <w:kern w:val="2"/>
          <w:sz w:val="24"/>
          <w:szCs w:val="24"/>
        </w:rPr>
        <w:t>主要内容：</w:t>
      </w:r>
      <w:r w:rsidR="0018019C" w:rsidRPr="0018019C">
        <w:rPr>
          <w:rFonts w:hAnsi="宋体" w:cs="宋体" w:hint="eastAsia"/>
          <w:bCs/>
          <w:snapToGrid/>
          <w:color w:val="auto"/>
          <w:kern w:val="2"/>
          <w:sz w:val="24"/>
          <w:szCs w:val="24"/>
        </w:rPr>
        <w:t>杭州市拱</w:t>
      </w:r>
      <w:proofErr w:type="gramStart"/>
      <w:r w:rsidR="0018019C" w:rsidRPr="0018019C">
        <w:rPr>
          <w:rFonts w:hAnsi="宋体" w:cs="宋体" w:hint="eastAsia"/>
          <w:bCs/>
          <w:snapToGrid/>
          <w:color w:val="auto"/>
          <w:kern w:val="2"/>
          <w:sz w:val="24"/>
          <w:szCs w:val="24"/>
        </w:rPr>
        <w:t>墅</w:t>
      </w:r>
      <w:proofErr w:type="gramEnd"/>
      <w:r w:rsidR="0018019C" w:rsidRPr="0018019C">
        <w:rPr>
          <w:rFonts w:hAnsi="宋体" w:cs="宋体" w:hint="eastAsia"/>
          <w:bCs/>
          <w:snapToGrid/>
          <w:color w:val="auto"/>
          <w:kern w:val="2"/>
          <w:sz w:val="24"/>
          <w:szCs w:val="24"/>
        </w:rPr>
        <w:t>区人民政府文晖街道办事处为全面提升辖区社会治安管理水平，推进街道平安建设，及时应对处置突发状况，保障辖区社会治安环境稳</w:t>
      </w:r>
      <w:r w:rsidR="00C753BB">
        <w:rPr>
          <w:rFonts w:hAnsi="宋体" w:cs="宋体" w:hint="eastAsia"/>
          <w:bCs/>
          <w:snapToGrid/>
          <w:color w:val="auto"/>
          <w:kern w:val="2"/>
          <w:sz w:val="24"/>
          <w:szCs w:val="24"/>
        </w:rPr>
        <w:t>定，通过政府购买服务的形式，聘请专业的特勤保安队伍进行相关工作</w:t>
      </w:r>
      <w:r>
        <w:rPr>
          <w:rFonts w:hAnsi="宋体" w:cs="宋体" w:hint="eastAsia"/>
          <w:bCs/>
          <w:snapToGrid/>
          <w:color w:val="auto"/>
          <w:kern w:val="2"/>
          <w:sz w:val="24"/>
          <w:szCs w:val="24"/>
        </w:rPr>
        <w:t>。详见招标文件第三部分采购需求。</w:t>
      </w:r>
    </w:p>
    <w:p w:rsidR="0077176E" w:rsidRDefault="00194BFE">
      <w:pPr>
        <w:pStyle w:val="27"/>
        <w:ind w:firstLine="482"/>
        <w:outlineLvl w:val="2"/>
        <w:rPr>
          <w:rFonts w:ascii="宋体" w:hAnsi="宋体" w:cs="宋体"/>
        </w:rPr>
      </w:pPr>
      <w:r>
        <w:rPr>
          <w:rFonts w:ascii="宋体" w:hAnsi="宋体" w:cs="宋体" w:hint="eastAsia"/>
          <w:b/>
        </w:rPr>
        <w:t>合同履约期限：</w:t>
      </w:r>
      <w:r w:rsidR="0018019C" w:rsidRPr="0018019C">
        <w:rPr>
          <w:rFonts w:ascii="宋体" w:hAnsi="宋体" w:cs="宋体" w:hint="eastAsia"/>
          <w:b/>
        </w:rPr>
        <w:t>自合同签订生效之日起</w:t>
      </w:r>
      <w:r w:rsidR="00C753BB">
        <w:rPr>
          <w:rFonts w:ascii="宋体" w:hAnsi="宋体" w:cs="宋体" w:hint="eastAsia"/>
          <w:b/>
        </w:rPr>
        <w:t>二</w:t>
      </w:r>
      <w:r w:rsidR="0018019C" w:rsidRPr="0018019C">
        <w:rPr>
          <w:rFonts w:ascii="宋体" w:hAnsi="宋体" w:cs="宋体" w:hint="eastAsia"/>
          <w:b/>
        </w:rPr>
        <w:t>年。</w:t>
      </w:r>
    </w:p>
    <w:p w:rsidR="0077176E" w:rsidRDefault="00194BFE">
      <w:pPr>
        <w:pStyle w:val="a0"/>
        <w:spacing w:line="360" w:lineRule="auto"/>
        <w:ind w:firstLine="480"/>
        <w:rPr>
          <w:rFonts w:hAnsi="宋体" w:cs="宋体"/>
          <w:b/>
          <w:color w:val="auto"/>
        </w:rPr>
      </w:pPr>
      <w:r>
        <w:rPr>
          <w:rFonts w:hAnsi="宋体" w:cs="宋体" w:hint="eastAsia"/>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77176E" w:rsidRDefault="00194BFE">
      <w:pPr>
        <w:spacing w:line="360" w:lineRule="auto"/>
        <w:rPr>
          <w:rFonts w:ascii="宋体" w:hAnsi="宋体" w:cs="宋体"/>
          <w:b/>
          <w:sz w:val="24"/>
        </w:rPr>
      </w:pPr>
      <w:r>
        <w:rPr>
          <w:rFonts w:ascii="宋体" w:hAnsi="宋体" w:cs="宋体" w:hint="eastAsia"/>
          <w:b/>
          <w:sz w:val="24"/>
        </w:rPr>
        <w:t>二、申请人的资格要求：</w:t>
      </w:r>
    </w:p>
    <w:p w:rsidR="0077176E" w:rsidRDefault="00194BFE">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77176E" w:rsidRDefault="00194BFE">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77176E" w:rsidRDefault="00194BFE">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77176E" w:rsidRDefault="001A2F1E">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sz w:val="24"/>
        </w:rPr>
        <w:t>无</w:t>
      </w:r>
      <w:r w:rsidR="00194BFE">
        <w:rPr>
          <w:rFonts w:ascii="宋体" w:hAnsi="宋体" w:cs="宋体" w:hint="eastAsia"/>
          <w:snapToGrid w:val="0"/>
          <w:kern w:val="28"/>
          <w:sz w:val="24"/>
          <w:szCs w:val="20"/>
        </w:rPr>
        <w:t>（注：不得限制大中型企业与小</w:t>
      </w:r>
      <w:proofErr w:type="gramStart"/>
      <w:r w:rsidR="00194BFE">
        <w:rPr>
          <w:rFonts w:ascii="宋体" w:hAnsi="宋体" w:cs="宋体" w:hint="eastAsia"/>
          <w:snapToGrid w:val="0"/>
          <w:kern w:val="28"/>
          <w:sz w:val="24"/>
          <w:szCs w:val="20"/>
        </w:rPr>
        <w:t>微企业</w:t>
      </w:r>
      <w:proofErr w:type="gramEnd"/>
      <w:r w:rsidR="00194BFE">
        <w:rPr>
          <w:rFonts w:ascii="宋体" w:hAnsi="宋体" w:cs="宋体" w:hint="eastAsia"/>
          <w:snapToGrid w:val="0"/>
          <w:kern w:val="28"/>
          <w:sz w:val="24"/>
          <w:szCs w:val="20"/>
        </w:rPr>
        <w:t>组成联合体参与投标）；</w:t>
      </w:r>
    </w:p>
    <w:p w:rsidR="0077176E" w:rsidRDefault="001A2F1E">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kern w:val="0"/>
          <w:sz w:val="24"/>
        </w:rPr>
        <w:t>专</w:t>
      </w:r>
      <w:r w:rsidR="00194BFE">
        <w:rPr>
          <w:rFonts w:ascii="宋体" w:hAnsi="宋体" w:cs="宋体" w:hint="eastAsia"/>
          <w:sz w:val="24"/>
        </w:rPr>
        <w:t>门面向中小企业</w:t>
      </w:r>
    </w:p>
    <w:p w:rsidR="0077176E" w:rsidRDefault="001A2F1E" w:rsidP="00440FBD">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sz w:val="24"/>
        </w:rPr>
        <w:t>服务全部由符合政策要求的中小企业承接，提供中小企业声明函；</w:t>
      </w:r>
    </w:p>
    <w:p w:rsidR="0077176E" w:rsidRDefault="001A2F1E" w:rsidP="00440FBD">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sz w:val="24"/>
        </w:rPr>
        <w:t>服务全部由符合政策要求的小</w:t>
      </w:r>
      <w:proofErr w:type="gramStart"/>
      <w:r w:rsidR="00194BFE">
        <w:rPr>
          <w:rFonts w:ascii="宋体" w:hAnsi="宋体" w:cs="宋体" w:hint="eastAsia"/>
          <w:sz w:val="24"/>
        </w:rPr>
        <w:t>微企业</w:t>
      </w:r>
      <w:proofErr w:type="gramEnd"/>
      <w:r w:rsidR="00194BFE">
        <w:rPr>
          <w:rFonts w:ascii="宋体" w:hAnsi="宋体" w:cs="宋体" w:hint="eastAsia"/>
          <w:sz w:val="24"/>
        </w:rPr>
        <w:t>承接，提供中小企业声明函；</w:t>
      </w:r>
    </w:p>
    <w:p w:rsidR="0077176E" w:rsidRDefault="0077176E">
      <w:pPr>
        <w:rPr>
          <w:rFonts w:ascii="宋体" w:hAnsi="宋体" w:cs="宋体"/>
        </w:rPr>
      </w:pPr>
    </w:p>
    <w:p w:rsidR="0077176E" w:rsidRDefault="001A2F1E">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sz w:val="24"/>
        </w:rPr>
        <w:t>要求以联合体形式参加，提供联合协议和中小企业声明函，联合协议中中小企业合同金额应当达到</w:t>
      </w:r>
      <w:r w:rsidR="00194BFE">
        <w:rPr>
          <w:rFonts w:ascii="宋体" w:hAnsi="宋体" w:cs="宋体" w:hint="eastAsia"/>
          <w:sz w:val="24"/>
          <w:u w:val="single"/>
        </w:rPr>
        <w:t xml:space="preserve">  </w:t>
      </w:r>
      <w:r w:rsidR="00194BFE">
        <w:rPr>
          <w:rFonts w:ascii="宋体" w:hAnsi="宋体" w:cs="宋体" w:hint="eastAsia"/>
          <w:sz w:val="24"/>
        </w:rPr>
        <w:t>%，小</w:t>
      </w:r>
      <w:proofErr w:type="gramStart"/>
      <w:r w:rsidR="00194BFE">
        <w:rPr>
          <w:rFonts w:ascii="宋体" w:hAnsi="宋体" w:cs="宋体" w:hint="eastAsia"/>
          <w:sz w:val="24"/>
        </w:rPr>
        <w:t>微企业</w:t>
      </w:r>
      <w:proofErr w:type="gramEnd"/>
      <w:r w:rsidR="00194BFE">
        <w:rPr>
          <w:rFonts w:ascii="宋体" w:hAnsi="宋体" w:cs="宋体" w:hint="eastAsia"/>
          <w:sz w:val="24"/>
        </w:rPr>
        <w:t>合同金额应当达到</w:t>
      </w:r>
      <w:r w:rsidR="00194BFE">
        <w:rPr>
          <w:rFonts w:ascii="宋体" w:hAnsi="宋体" w:cs="宋体" w:hint="eastAsia"/>
          <w:sz w:val="24"/>
          <w:u w:val="single"/>
        </w:rPr>
        <w:t xml:space="preserve"> </w:t>
      </w:r>
      <w:r w:rsidR="00194BFE">
        <w:rPr>
          <w:rFonts w:ascii="宋体" w:hAnsi="宋体" w:cs="宋体" w:hint="eastAsia"/>
          <w:sz w:val="24"/>
        </w:rPr>
        <w:t>%;</w:t>
      </w:r>
      <w:r w:rsidR="00194BFE">
        <w:rPr>
          <w:rFonts w:ascii="宋体" w:hAnsi="宋体" w:cs="宋体" w:hint="eastAsia"/>
          <w:spacing w:val="8"/>
          <w:kern w:val="0"/>
          <w:sz w:val="24"/>
        </w:rPr>
        <w:t>如果供应商本身提供所有标的</w:t>
      </w:r>
      <w:r w:rsidR="00194BFE">
        <w:rPr>
          <w:rFonts w:ascii="宋体" w:hAnsi="宋体" w:cs="宋体" w:hint="eastAsia"/>
          <w:spacing w:val="8"/>
          <w:kern w:val="0"/>
          <w:sz w:val="24"/>
        </w:rPr>
        <w:lastRenderedPageBreak/>
        <w:t>均由中小企业制造、承建或承接，视同符合了资格条件，无需再与其他中小企业组成联合体参加政府采购活动，无需提供联合协议</w:t>
      </w:r>
      <w:r w:rsidR="00194BFE">
        <w:rPr>
          <w:rFonts w:ascii="宋体" w:hAnsi="宋体" w:cs="宋体" w:hint="eastAsia"/>
          <w:sz w:val="24"/>
        </w:rPr>
        <w:t>；</w:t>
      </w:r>
    </w:p>
    <w:p w:rsidR="0077176E" w:rsidRDefault="001A2F1E">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sz w:val="24"/>
        </w:rPr>
        <w:t>要求合同分包，提供分包意向协议和中小企业声明函，分包意向协议中中小企业合同金额应当</w:t>
      </w:r>
      <w:proofErr w:type="gramStart"/>
      <w:r w:rsidR="00194BFE">
        <w:rPr>
          <w:rFonts w:ascii="宋体" w:hAnsi="宋体" w:cs="宋体" w:hint="eastAsia"/>
          <w:sz w:val="24"/>
        </w:rPr>
        <w:t>达到达到</w:t>
      </w:r>
      <w:proofErr w:type="gramEnd"/>
      <w:r w:rsidR="00194BFE">
        <w:rPr>
          <w:rFonts w:ascii="宋体" w:hAnsi="宋体" w:cs="宋体" w:hint="eastAsia"/>
          <w:sz w:val="24"/>
          <w:u w:val="single"/>
        </w:rPr>
        <w:t xml:space="preserve">  </w:t>
      </w:r>
      <w:r w:rsidR="00194BFE">
        <w:rPr>
          <w:rFonts w:ascii="宋体" w:hAnsi="宋体" w:cs="宋体" w:hint="eastAsia"/>
          <w:sz w:val="24"/>
        </w:rPr>
        <w:t>% ，小</w:t>
      </w:r>
      <w:proofErr w:type="gramStart"/>
      <w:r w:rsidR="00194BFE">
        <w:rPr>
          <w:rFonts w:ascii="宋体" w:hAnsi="宋体" w:cs="宋体" w:hint="eastAsia"/>
          <w:sz w:val="24"/>
        </w:rPr>
        <w:t>微企业</w:t>
      </w:r>
      <w:proofErr w:type="gramEnd"/>
      <w:r w:rsidR="00194BFE">
        <w:rPr>
          <w:rFonts w:ascii="宋体" w:hAnsi="宋体" w:cs="宋体" w:hint="eastAsia"/>
          <w:sz w:val="24"/>
        </w:rPr>
        <w:t>合同金额应当达到</w:t>
      </w:r>
      <w:r w:rsidR="00194BFE">
        <w:rPr>
          <w:rFonts w:ascii="宋体" w:hAnsi="宋体" w:cs="宋体" w:hint="eastAsia"/>
          <w:sz w:val="24"/>
          <w:u w:val="single"/>
        </w:rPr>
        <w:t xml:space="preserve"> </w:t>
      </w:r>
      <w:r w:rsidR="00194BFE">
        <w:rPr>
          <w:rFonts w:ascii="宋体" w:hAnsi="宋体" w:cs="宋体" w:hint="eastAsia"/>
          <w:sz w:val="24"/>
        </w:rPr>
        <w:t>% ;</w:t>
      </w:r>
      <w:r w:rsidR="00194BFE">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00194BFE">
        <w:rPr>
          <w:rFonts w:ascii="宋体" w:hAnsi="宋体" w:cs="宋体" w:hint="eastAsia"/>
          <w:sz w:val="24"/>
        </w:rPr>
        <w:t>；</w:t>
      </w:r>
    </w:p>
    <w:p w:rsidR="0077176E" w:rsidRDefault="00194BFE">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w:t>
      </w:r>
      <w:r w:rsidR="0018019C" w:rsidRPr="0018019C">
        <w:rPr>
          <w:rFonts w:ascii="宋体" w:hAnsi="宋体" w:cs="宋体" w:hint="eastAsia"/>
          <w:sz w:val="24"/>
        </w:rPr>
        <w:t>具有保安服务许可证</w:t>
      </w:r>
      <w:r>
        <w:rPr>
          <w:rFonts w:ascii="宋体" w:hAnsi="宋体" w:cs="宋体" w:hint="eastAsia"/>
          <w:sz w:val="24"/>
        </w:rPr>
        <w:t>；</w:t>
      </w:r>
    </w:p>
    <w:p w:rsidR="0077176E" w:rsidRDefault="00194BFE">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7176E" w:rsidRDefault="00194BFE">
      <w:pPr>
        <w:spacing w:line="360" w:lineRule="auto"/>
        <w:rPr>
          <w:rFonts w:ascii="宋体" w:hAnsi="宋体" w:cs="宋体"/>
          <w:b/>
          <w:sz w:val="24"/>
        </w:rPr>
      </w:pPr>
      <w:r>
        <w:rPr>
          <w:rFonts w:ascii="宋体" w:hAnsi="宋体" w:cs="宋体" w:hint="eastAsia"/>
          <w:b/>
          <w:sz w:val="24"/>
        </w:rPr>
        <w:t xml:space="preserve">三、获取招标文件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w:t>
      </w:r>
      <w:r w:rsidR="0018019C">
        <w:rPr>
          <w:rFonts w:ascii="宋体" w:hAnsi="宋体" w:cs="宋体" w:hint="eastAsia"/>
          <w:sz w:val="24"/>
          <w:u w:val="single"/>
        </w:rPr>
        <w:t>2</w:t>
      </w:r>
      <w:r>
        <w:rPr>
          <w:rFonts w:ascii="宋体" w:hAnsi="宋体" w:cs="宋体" w:hint="eastAsia"/>
          <w:sz w:val="24"/>
          <w:u w:val="single"/>
        </w:rPr>
        <w:t>年</w:t>
      </w:r>
      <w:r w:rsidR="00E62272">
        <w:rPr>
          <w:rFonts w:ascii="宋体" w:hAnsi="宋体" w:cs="宋体" w:hint="eastAsia"/>
          <w:sz w:val="24"/>
          <w:u w:val="single"/>
        </w:rPr>
        <w:t>11</w:t>
      </w:r>
      <w:r>
        <w:rPr>
          <w:rFonts w:ascii="宋体" w:hAnsi="宋体" w:cs="宋体" w:hint="eastAsia"/>
          <w:sz w:val="24"/>
          <w:u w:val="single"/>
        </w:rPr>
        <w:t>月</w:t>
      </w:r>
      <w:r w:rsidR="00E62272">
        <w:rPr>
          <w:rFonts w:ascii="宋体" w:hAnsi="宋体" w:cs="宋体" w:hint="eastAsia"/>
          <w:sz w:val="24"/>
          <w:u w:val="single"/>
        </w:rPr>
        <w:t>28</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77176E" w:rsidRDefault="00194BFE">
      <w:pPr>
        <w:spacing w:line="360" w:lineRule="auto"/>
        <w:rPr>
          <w:rFonts w:ascii="宋体" w:hAnsi="宋体" w:cs="宋体"/>
          <w:b/>
          <w:sz w:val="24"/>
        </w:rPr>
      </w:pPr>
      <w:r>
        <w:rPr>
          <w:rFonts w:ascii="宋体" w:hAnsi="宋体" w:cs="宋体" w:hint="eastAsia"/>
          <w:b/>
          <w:sz w:val="24"/>
        </w:rPr>
        <w:t>四、提交投标文件截止时间、开标时间和地点</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w:t>
      </w:r>
      <w:r w:rsidR="0018019C">
        <w:rPr>
          <w:rFonts w:ascii="宋体" w:hAnsi="宋体" w:cs="宋体" w:hint="eastAsia"/>
          <w:sz w:val="24"/>
          <w:u w:val="single"/>
        </w:rPr>
        <w:t>2</w:t>
      </w:r>
      <w:r>
        <w:rPr>
          <w:rFonts w:ascii="宋体" w:hAnsi="宋体" w:cs="宋体" w:hint="eastAsia"/>
          <w:sz w:val="24"/>
          <w:u w:val="single"/>
        </w:rPr>
        <w:t>年</w:t>
      </w:r>
      <w:r w:rsidR="00E62272">
        <w:rPr>
          <w:rFonts w:ascii="宋体" w:hAnsi="宋体" w:cs="宋体" w:hint="eastAsia"/>
          <w:sz w:val="24"/>
          <w:u w:val="single"/>
        </w:rPr>
        <w:t>11</w:t>
      </w:r>
      <w:r>
        <w:rPr>
          <w:rFonts w:ascii="宋体" w:hAnsi="宋体" w:cs="宋体" w:hint="eastAsia"/>
          <w:sz w:val="24"/>
          <w:u w:val="single"/>
        </w:rPr>
        <w:t>月</w:t>
      </w:r>
      <w:r w:rsidR="00E62272">
        <w:rPr>
          <w:rFonts w:ascii="宋体" w:hAnsi="宋体" w:cs="宋体" w:hint="eastAsia"/>
          <w:sz w:val="24"/>
          <w:u w:val="single"/>
        </w:rPr>
        <w:t>28</w:t>
      </w:r>
      <w:r>
        <w:rPr>
          <w:rFonts w:ascii="宋体" w:hAnsi="宋体" w:cs="宋体" w:hint="eastAsia"/>
          <w:sz w:val="24"/>
          <w:u w:val="single"/>
        </w:rPr>
        <w:t>日</w:t>
      </w:r>
      <w:r w:rsidR="00E62272">
        <w:rPr>
          <w:rFonts w:ascii="宋体" w:hAnsi="宋体" w:cs="宋体" w:hint="eastAsia"/>
          <w:sz w:val="24"/>
          <w:u w:val="single"/>
        </w:rPr>
        <w:t>14</w:t>
      </w:r>
      <w:r>
        <w:rPr>
          <w:rFonts w:ascii="宋体" w:hAnsi="宋体" w:cs="宋体" w:hint="eastAsia"/>
          <w:sz w:val="24"/>
          <w:u w:val="single"/>
        </w:rPr>
        <w:t>点</w:t>
      </w:r>
      <w:r w:rsidR="00E62272">
        <w:rPr>
          <w:rFonts w:ascii="宋体" w:hAnsi="宋体" w:cs="宋体" w:hint="eastAsia"/>
          <w:sz w:val="24"/>
          <w:u w:val="single"/>
        </w:rPr>
        <w:t>00</w:t>
      </w:r>
      <w:r>
        <w:rPr>
          <w:rFonts w:ascii="宋体" w:hAnsi="宋体" w:cs="宋体" w:hint="eastAsia"/>
          <w:sz w:val="24"/>
          <w:u w:val="single"/>
        </w:rPr>
        <w:t>分</w:t>
      </w:r>
      <w:r w:rsidR="00E62272">
        <w:rPr>
          <w:rFonts w:ascii="宋体" w:hAnsi="宋体" w:cs="宋体" w:hint="eastAsia"/>
          <w:bCs/>
          <w:sz w:val="24"/>
          <w:u w:val="single"/>
        </w:rPr>
        <w:t>00秒</w:t>
      </w:r>
      <w:r>
        <w:rPr>
          <w:rFonts w:ascii="宋体" w:hAnsi="宋体" w:cs="宋体" w:hint="eastAsia"/>
          <w:sz w:val="24"/>
        </w:rPr>
        <w:t>（北京时间）</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77176E" w:rsidRDefault="00194BFE">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sidR="00B41FE6">
        <w:rPr>
          <w:rFonts w:ascii="宋体" w:hAnsi="宋体" w:cs="宋体" w:hint="eastAsia"/>
          <w:sz w:val="24"/>
          <w:u w:val="single"/>
        </w:rPr>
        <w:t>2</w:t>
      </w:r>
      <w:r>
        <w:rPr>
          <w:rFonts w:ascii="宋体" w:hAnsi="宋体" w:cs="宋体" w:hint="eastAsia"/>
          <w:sz w:val="24"/>
          <w:u w:val="single"/>
        </w:rPr>
        <w:t>年</w:t>
      </w:r>
      <w:r w:rsidR="00B41FE6">
        <w:rPr>
          <w:rFonts w:ascii="宋体" w:hAnsi="宋体" w:cs="宋体" w:hint="eastAsia"/>
          <w:sz w:val="24"/>
          <w:u w:val="single"/>
        </w:rPr>
        <w:t>11</w:t>
      </w:r>
      <w:r>
        <w:rPr>
          <w:rFonts w:ascii="宋体" w:hAnsi="宋体" w:cs="宋体" w:hint="eastAsia"/>
          <w:sz w:val="24"/>
          <w:u w:val="single"/>
        </w:rPr>
        <w:t>月</w:t>
      </w:r>
      <w:r w:rsidR="00B41FE6">
        <w:rPr>
          <w:rFonts w:ascii="宋体" w:hAnsi="宋体" w:cs="宋体" w:hint="eastAsia"/>
          <w:sz w:val="24"/>
          <w:u w:val="single"/>
        </w:rPr>
        <w:t>28</w:t>
      </w:r>
      <w:r>
        <w:rPr>
          <w:rFonts w:ascii="宋体" w:hAnsi="宋体" w:cs="宋体" w:hint="eastAsia"/>
          <w:sz w:val="24"/>
          <w:u w:val="single"/>
        </w:rPr>
        <w:t>日</w:t>
      </w:r>
      <w:r w:rsidR="00B41FE6">
        <w:rPr>
          <w:rFonts w:ascii="宋体" w:hAnsi="宋体" w:cs="宋体" w:hint="eastAsia"/>
          <w:sz w:val="24"/>
          <w:u w:val="single"/>
        </w:rPr>
        <w:t>14</w:t>
      </w:r>
      <w:r>
        <w:rPr>
          <w:rFonts w:ascii="宋体" w:hAnsi="宋体" w:cs="宋体" w:hint="eastAsia"/>
          <w:sz w:val="24"/>
          <w:u w:val="single"/>
        </w:rPr>
        <w:t>点</w:t>
      </w:r>
      <w:r w:rsidR="00B41FE6">
        <w:rPr>
          <w:rFonts w:ascii="宋体" w:hAnsi="宋体" w:cs="宋体" w:hint="eastAsia"/>
          <w:sz w:val="24"/>
          <w:u w:val="single"/>
        </w:rPr>
        <w:t>00</w:t>
      </w:r>
      <w:r>
        <w:rPr>
          <w:rFonts w:ascii="宋体" w:hAnsi="宋体" w:cs="宋体" w:hint="eastAsia"/>
          <w:sz w:val="24"/>
          <w:u w:val="single"/>
        </w:rPr>
        <w:t>分</w:t>
      </w:r>
      <w:r>
        <w:rPr>
          <w:rFonts w:ascii="宋体" w:hAnsi="宋体" w:cs="宋体" w:hint="eastAsia"/>
          <w:bCs/>
          <w:sz w:val="24"/>
          <w:u w:val="single"/>
        </w:rPr>
        <w:t xml:space="preserve">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rsidR="0077176E" w:rsidRDefault="00194BFE">
      <w:pPr>
        <w:spacing w:line="360" w:lineRule="auto"/>
        <w:rPr>
          <w:rFonts w:ascii="宋体" w:hAnsi="宋体" w:cs="宋体"/>
          <w:sz w:val="24"/>
        </w:rPr>
      </w:pPr>
      <w:r>
        <w:rPr>
          <w:rFonts w:ascii="宋体" w:hAnsi="宋体" w:cs="宋体" w:hint="eastAsia"/>
          <w:b/>
          <w:sz w:val="24"/>
        </w:rPr>
        <w:t xml:space="preserve">五、公告期限 </w:t>
      </w:r>
    </w:p>
    <w:p w:rsidR="0077176E" w:rsidRDefault="00194BFE">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77176E" w:rsidRDefault="00194BFE">
      <w:pPr>
        <w:spacing w:line="360" w:lineRule="auto"/>
        <w:rPr>
          <w:rFonts w:ascii="宋体" w:hAnsi="宋体" w:cs="宋体"/>
          <w:b/>
          <w:sz w:val="24"/>
        </w:rPr>
      </w:pPr>
      <w:r>
        <w:rPr>
          <w:rFonts w:ascii="宋体" w:hAnsi="宋体" w:cs="宋体" w:hint="eastAsia"/>
          <w:b/>
          <w:sz w:val="24"/>
        </w:rPr>
        <w:t>六、其他补充事宜</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1.</w:t>
      </w:r>
      <w:r w:rsidR="00440FBD" w:rsidRPr="00440FBD">
        <w:rPr>
          <w:rFonts w:hint="eastAsia"/>
        </w:rPr>
        <w:t xml:space="preserve"> </w:t>
      </w:r>
      <w:r w:rsidR="00440FBD" w:rsidRPr="00440FBD">
        <w:rPr>
          <w:rFonts w:ascii="宋体" w:hAnsi="宋体" w:cs="宋体" w:hint="eastAsia"/>
          <w:sz w:val="24"/>
        </w:rPr>
        <w:t>《浙江省财政厅关于进一步发挥政府采购政策功能全力推动经济稳进提质的通知》 （</w:t>
      </w:r>
      <w:proofErr w:type="gramStart"/>
      <w:r w:rsidR="00440FBD" w:rsidRPr="00440FBD">
        <w:rPr>
          <w:rFonts w:ascii="宋体" w:hAnsi="宋体" w:cs="宋体" w:hint="eastAsia"/>
          <w:sz w:val="24"/>
        </w:rPr>
        <w:t>浙财采监</w:t>
      </w:r>
      <w:proofErr w:type="gramEnd"/>
      <w:r w:rsidR="00440FBD" w:rsidRPr="00440FBD">
        <w:rPr>
          <w:rFonts w:ascii="宋体" w:hAnsi="宋体" w:cs="宋体" w:hint="eastAsia"/>
          <w:sz w:val="24"/>
        </w:rPr>
        <w:t>（2022）3号）、《浙江省财政厅关于进一步促进政府采购公平竞争打造最优营商环境的通知》（</w:t>
      </w:r>
      <w:proofErr w:type="gramStart"/>
      <w:r w:rsidR="00440FBD" w:rsidRPr="00440FBD">
        <w:rPr>
          <w:rFonts w:ascii="宋体" w:hAnsi="宋体" w:cs="宋体" w:hint="eastAsia"/>
          <w:sz w:val="24"/>
        </w:rPr>
        <w:t>浙财采监</w:t>
      </w:r>
      <w:proofErr w:type="gramEnd"/>
      <w:r w:rsidR="00440FBD" w:rsidRPr="00440FBD">
        <w:rPr>
          <w:rFonts w:ascii="宋体" w:hAnsi="宋体" w:cs="宋体" w:hint="eastAsia"/>
          <w:sz w:val="24"/>
        </w:rPr>
        <w:t>（2021）22号））、《浙江省财政厅关于进一步加大政府采购支持中小企业力度助力扎实稳住经济的通知》 （</w:t>
      </w:r>
      <w:proofErr w:type="gramStart"/>
      <w:r w:rsidR="00440FBD" w:rsidRPr="00440FBD">
        <w:rPr>
          <w:rFonts w:ascii="宋体" w:hAnsi="宋体" w:cs="宋体" w:hint="eastAsia"/>
          <w:sz w:val="24"/>
        </w:rPr>
        <w:t>浙财采监</w:t>
      </w:r>
      <w:proofErr w:type="gramEnd"/>
      <w:r w:rsidR="00440FBD" w:rsidRPr="00440FBD">
        <w:rPr>
          <w:rFonts w:ascii="宋体" w:hAnsi="宋体" w:cs="宋体" w:hint="eastAsia"/>
          <w:sz w:val="24"/>
        </w:rPr>
        <w:t>（2022）8号）已分别于2022年1月29日、2022年2月1日和2022年7月1日开始实施，此前有关规</w:t>
      </w:r>
      <w:r w:rsidR="00440FBD" w:rsidRPr="00440FBD">
        <w:rPr>
          <w:rFonts w:ascii="宋体" w:hAnsi="宋体" w:cs="宋体" w:hint="eastAsia"/>
          <w:sz w:val="24"/>
        </w:rPr>
        <w:lastRenderedPageBreak/>
        <w:t>定与上述文件内容不一致的，按上述文件要求执行</w:t>
      </w:r>
      <w:r>
        <w:rPr>
          <w:rFonts w:ascii="宋体" w:hAnsi="宋体" w:cs="宋体" w:hint="eastAsia"/>
          <w:sz w:val="24"/>
        </w:rPr>
        <w:t>。</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77176E" w:rsidRDefault="00194BFE">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77176E" w:rsidRDefault="00194BFE">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w:t>
      </w:r>
      <w:r w:rsidR="001A6B0B">
        <w:rPr>
          <w:rFonts w:ascii="宋体" w:hAnsi="宋体" w:cs="宋体" w:hint="eastAsia"/>
          <w:sz w:val="24"/>
        </w:rPr>
        <w:t>采购代理机构</w:t>
      </w:r>
      <w:r>
        <w:rPr>
          <w:rFonts w:ascii="宋体" w:hAnsi="宋体" w:cs="宋体" w:hint="eastAsia"/>
          <w:sz w:val="24"/>
        </w:rPr>
        <w:t>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w:t>
      </w:r>
      <w:r>
        <w:rPr>
          <w:rFonts w:ascii="宋体" w:hAnsi="宋体" w:cs="宋体" w:hint="eastAsia"/>
          <w:sz w:val="24"/>
        </w:rPr>
        <w:lastRenderedPageBreak/>
        <w:t>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77176E" w:rsidRDefault="00194BFE">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77176E" w:rsidRDefault="00194BFE">
      <w:pPr>
        <w:spacing w:line="360" w:lineRule="auto"/>
        <w:rPr>
          <w:rFonts w:ascii="宋体" w:hAnsi="宋体" w:cs="宋体"/>
          <w:sz w:val="24"/>
        </w:rPr>
      </w:pPr>
      <w:r>
        <w:rPr>
          <w:rFonts w:ascii="宋体" w:hAnsi="宋体" w:cs="宋体" w:hint="eastAsia"/>
          <w:sz w:val="24"/>
        </w:rPr>
        <w:t xml:space="preserve">    1.采购人信息</w:t>
      </w:r>
    </w:p>
    <w:p w:rsidR="0077176E" w:rsidRDefault="00194BFE">
      <w:pPr>
        <w:spacing w:line="360" w:lineRule="auto"/>
        <w:rPr>
          <w:rFonts w:ascii="宋体" w:hAnsi="宋体" w:cs="宋体"/>
          <w:sz w:val="24"/>
        </w:rPr>
      </w:pPr>
      <w:r>
        <w:rPr>
          <w:rFonts w:ascii="宋体" w:hAnsi="宋体" w:cs="宋体" w:hint="eastAsia"/>
          <w:sz w:val="24"/>
        </w:rPr>
        <w:t xml:space="preserve">    名    称：</w:t>
      </w:r>
      <w:r w:rsidR="0018019C">
        <w:rPr>
          <w:rFonts w:ascii="宋体" w:hAnsi="宋体" w:cs="宋体" w:hint="eastAsia"/>
          <w:sz w:val="24"/>
        </w:rPr>
        <w:t>杭州市拱</w:t>
      </w:r>
      <w:proofErr w:type="gramStart"/>
      <w:r w:rsidR="0018019C">
        <w:rPr>
          <w:rFonts w:ascii="宋体" w:hAnsi="宋体" w:cs="宋体" w:hint="eastAsia"/>
          <w:sz w:val="24"/>
        </w:rPr>
        <w:t>墅</w:t>
      </w:r>
      <w:proofErr w:type="gramEnd"/>
      <w:r w:rsidR="0018019C">
        <w:rPr>
          <w:rFonts w:ascii="宋体" w:hAnsi="宋体" w:cs="宋体" w:hint="eastAsia"/>
          <w:sz w:val="24"/>
        </w:rPr>
        <w:t>区人民政府文晖街道办事处</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地    址：</w:t>
      </w:r>
      <w:r w:rsidR="0018491B" w:rsidRPr="0018491B">
        <w:rPr>
          <w:rFonts w:ascii="宋体" w:hAnsi="宋体" w:cs="宋体" w:hint="eastAsia"/>
          <w:sz w:val="24"/>
        </w:rPr>
        <w:t>江南巷11号文晖街道科技综合楼</w:t>
      </w:r>
      <w:r>
        <w:rPr>
          <w:rFonts w:ascii="宋体" w:hAnsi="宋体" w:cs="宋体" w:hint="eastAsia"/>
          <w:sz w:val="24"/>
        </w:rPr>
        <w:t xml:space="preserve">       </w:t>
      </w:r>
    </w:p>
    <w:p w:rsidR="0077176E" w:rsidRDefault="00194BFE">
      <w:pPr>
        <w:spacing w:line="360" w:lineRule="auto"/>
        <w:ind w:firstLine="480"/>
        <w:rPr>
          <w:rFonts w:ascii="宋体" w:hAnsi="宋体" w:cs="宋体"/>
          <w:sz w:val="24"/>
        </w:rPr>
      </w:pPr>
      <w:r>
        <w:rPr>
          <w:rFonts w:ascii="宋体" w:hAnsi="宋体" w:cs="宋体" w:hint="eastAsia"/>
          <w:sz w:val="24"/>
        </w:rPr>
        <w:t>传    真： /</w:t>
      </w:r>
    </w:p>
    <w:p w:rsidR="0077176E" w:rsidRDefault="00194BFE">
      <w:pPr>
        <w:spacing w:line="360" w:lineRule="auto"/>
        <w:ind w:firstLine="480"/>
        <w:rPr>
          <w:rFonts w:ascii="宋体" w:hAnsi="宋体" w:cs="宋体"/>
          <w:sz w:val="24"/>
        </w:rPr>
      </w:pPr>
      <w:r>
        <w:rPr>
          <w:rFonts w:ascii="宋体" w:hAnsi="宋体" w:cs="宋体" w:hint="eastAsia"/>
          <w:sz w:val="24"/>
        </w:rPr>
        <w:t>项目联系人（询问）：</w:t>
      </w:r>
      <w:r w:rsidR="0018491B" w:rsidRPr="0018491B">
        <w:rPr>
          <w:rFonts w:ascii="宋体" w:hAnsi="宋体" w:cs="宋体" w:hint="eastAsia"/>
          <w:sz w:val="24"/>
        </w:rPr>
        <w:t>郭雪婷</w:t>
      </w:r>
    </w:p>
    <w:p w:rsidR="0077176E" w:rsidRDefault="00194BFE">
      <w:pPr>
        <w:spacing w:line="360" w:lineRule="auto"/>
        <w:rPr>
          <w:rFonts w:ascii="宋体" w:hAnsi="宋体" w:cs="宋体"/>
          <w:sz w:val="24"/>
        </w:rPr>
      </w:pPr>
      <w:r>
        <w:rPr>
          <w:rFonts w:ascii="宋体" w:hAnsi="宋体" w:cs="宋体" w:hint="eastAsia"/>
          <w:sz w:val="24"/>
        </w:rPr>
        <w:t xml:space="preserve">    项目联系方式（询问）：</w:t>
      </w:r>
      <w:r w:rsidR="00E1354F" w:rsidRPr="00E1354F">
        <w:rPr>
          <w:rFonts w:ascii="宋体" w:hAnsi="宋体" w:cs="宋体"/>
          <w:sz w:val="24"/>
        </w:rPr>
        <w:t>0571-</w:t>
      </w:r>
      <w:r w:rsidR="0018491B" w:rsidRPr="0018491B">
        <w:t xml:space="preserve"> </w:t>
      </w:r>
      <w:r w:rsidR="0018491B" w:rsidRPr="0018491B">
        <w:rPr>
          <w:rFonts w:ascii="宋体" w:hAnsi="宋体" w:cs="宋体"/>
          <w:sz w:val="24"/>
        </w:rPr>
        <w:t>85456083</w:t>
      </w:r>
    </w:p>
    <w:p w:rsidR="0077176E" w:rsidRDefault="00194BFE">
      <w:pPr>
        <w:spacing w:line="360" w:lineRule="auto"/>
        <w:rPr>
          <w:rFonts w:ascii="宋体" w:hAnsi="宋体" w:cs="宋体"/>
          <w:sz w:val="24"/>
        </w:rPr>
      </w:pPr>
      <w:r>
        <w:rPr>
          <w:rFonts w:ascii="宋体" w:hAnsi="宋体" w:cs="宋体" w:hint="eastAsia"/>
          <w:sz w:val="24"/>
        </w:rPr>
        <w:t xml:space="preserve">    质疑联系人： </w:t>
      </w:r>
      <w:r w:rsidR="004E386F" w:rsidRPr="004E386F">
        <w:rPr>
          <w:rFonts w:ascii="宋体" w:hAnsi="宋体" w:cs="宋体" w:hint="eastAsia"/>
          <w:sz w:val="24"/>
        </w:rPr>
        <w:t>蒋鹏</w:t>
      </w:r>
    </w:p>
    <w:p w:rsidR="0077176E" w:rsidRDefault="00194BFE">
      <w:pPr>
        <w:spacing w:line="360" w:lineRule="auto"/>
        <w:rPr>
          <w:rFonts w:ascii="宋体" w:hAnsi="宋体" w:cs="宋体"/>
          <w:sz w:val="24"/>
        </w:rPr>
      </w:pPr>
      <w:r>
        <w:rPr>
          <w:rFonts w:ascii="宋体" w:hAnsi="宋体" w:cs="宋体" w:hint="eastAsia"/>
          <w:sz w:val="24"/>
        </w:rPr>
        <w:t xml:space="preserve">    质疑联系方式：</w:t>
      </w:r>
      <w:r w:rsidR="004E386F" w:rsidRPr="004E386F">
        <w:rPr>
          <w:rFonts w:ascii="宋体" w:hAnsi="宋体" w:cs="宋体"/>
          <w:sz w:val="24"/>
        </w:rPr>
        <w:t>13958016422</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2.采购代理机构信息            </w:t>
      </w:r>
    </w:p>
    <w:p w:rsidR="0077176E" w:rsidRDefault="00194BFE">
      <w:pPr>
        <w:spacing w:line="360" w:lineRule="auto"/>
        <w:ind w:firstLine="480"/>
        <w:rPr>
          <w:rFonts w:ascii="宋体" w:hAnsi="宋体" w:cs="宋体"/>
          <w:sz w:val="24"/>
        </w:rPr>
      </w:pPr>
      <w:r>
        <w:rPr>
          <w:rFonts w:ascii="宋体" w:hAnsi="宋体" w:cs="宋体" w:hint="eastAsia"/>
          <w:sz w:val="24"/>
        </w:rPr>
        <w:t>名    称：</w:t>
      </w:r>
      <w:r w:rsidR="00E1354F">
        <w:rPr>
          <w:rFonts w:ascii="宋体" w:hAnsi="宋体" w:cs="宋体" w:hint="eastAsia"/>
          <w:sz w:val="24"/>
        </w:rPr>
        <w:t>浙江省成套招标代理有限公司</w:t>
      </w:r>
    </w:p>
    <w:p w:rsidR="0077176E" w:rsidRDefault="00194BFE">
      <w:pPr>
        <w:spacing w:line="360" w:lineRule="auto"/>
        <w:ind w:firstLine="480"/>
        <w:rPr>
          <w:rFonts w:ascii="宋体" w:hAnsi="宋体" w:cs="宋体"/>
          <w:sz w:val="24"/>
        </w:rPr>
      </w:pPr>
      <w:r>
        <w:rPr>
          <w:rFonts w:ascii="宋体" w:hAnsi="宋体" w:cs="宋体" w:hint="eastAsia"/>
          <w:sz w:val="24"/>
        </w:rPr>
        <w:t>地    址：杭州市</w:t>
      </w:r>
      <w:proofErr w:type="gramStart"/>
      <w:r w:rsidR="00E1354F">
        <w:rPr>
          <w:rFonts w:ascii="宋体" w:hAnsi="宋体" w:cs="宋体" w:hint="eastAsia"/>
          <w:sz w:val="24"/>
        </w:rPr>
        <w:t>文晖路42号</w:t>
      </w:r>
      <w:proofErr w:type="gramEnd"/>
      <w:r w:rsidR="00E1354F">
        <w:rPr>
          <w:rFonts w:ascii="宋体" w:hAnsi="宋体" w:cs="宋体" w:hint="eastAsia"/>
          <w:sz w:val="24"/>
        </w:rPr>
        <w:t>现代置业大厦西楼17楼</w:t>
      </w:r>
    </w:p>
    <w:p w:rsidR="0077176E" w:rsidRDefault="00194BFE">
      <w:pPr>
        <w:spacing w:line="360" w:lineRule="auto"/>
        <w:rPr>
          <w:rFonts w:ascii="宋体" w:hAnsi="宋体" w:cs="宋体"/>
          <w:sz w:val="24"/>
        </w:rPr>
      </w:pPr>
      <w:r>
        <w:rPr>
          <w:rFonts w:ascii="宋体" w:hAnsi="宋体" w:cs="宋体" w:hint="eastAsia"/>
          <w:sz w:val="24"/>
        </w:rPr>
        <w:t xml:space="preserve">    传    真：</w:t>
      </w:r>
      <w:r w:rsidR="00E1354F">
        <w:rPr>
          <w:rFonts w:ascii="宋体" w:hAnsi="宋体" w:cs="宋体" w:hint="eastAsia"/>
          <w:sz w:val="24"/>
        </w:rPr>
        <w:t>0571-87631113</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项目联系人（询问）：</w:t>
      </w:r>
      <w:r w:rsidR="00E1354F">
        <w:rPr>
          <w:rFonts w:ascii="宋体" w:hAnsi="宋体" w:cs="宋体" w:hint="eastAsia"/>
          <w:sz w:val="24"/>
        </w:rPr>
        <w:t>洪涛</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项目联系方式（询问）：</w:t>
      </w:r>
      <w:r w:rsidR="00E1354F">
        <w:rPr>
          <w:rFonts w:ascii="宋体" w:hAnsi="宋体" w:cs="宋体" w:hint="eastAsia"/>
          <w:sz w:val="24"/>
        </w:rPr>
        <w:t>13958020715</w:t>
      </w:r>
    </w:p>
    <w:p w:rsidR="0077176E" w:rsidRDefault="00194BFE">
      <w:pPr>
        <w:spacing w:line="360" w:lineRule="auto"/>
        <w:rPr>
          <w:rFonts w:ascii="宋体" w:hAnsi="宋体" w:cs="宋体"/>
          <w:sz w:val="24"/>
        </w:rPr>
      </w:pPr>
      <w:r>
        <w:rPr>
          <w:rFonts w:ascii="宋体" w:hAnsi="宋体" w:cs="宋体" w:hint="eastAsia"/>
          <w:sz w:val="24"/>
        </w:rPr>
        <w:t xml:space="preserve">    质疑联系人：</w:t>
      </w:r>
      <w:r w:rsidR="00E1354F">
        <w:rPr>
          <w:rFonts w:ascii="宋体" w:hAnsi="宋体" w:cs="宋体" w:hint="eastAsia"/>
          <w:sz w:val="24"/>
        </w:rPr>
        <w:t>冯东东</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质疑联系方式：</w:t>
      </w:r>
      <w:r w:rsidR="000850EE" w:rsidRPr="000850EE">
        <w:rPr>
          <w:rFonts w:ascii="宋体" w:hAnsi="宋体" w:cs="宋体"/>
          <w:sz w:val="24"/>
        </w:rPr>
        <w:t>0571-85331293</w:t>
      </w:r>
    </w:p>
    <w:p w:rsidR="0077176E" w:rsidRDefault="00194BFE">
      <w:pPr>
        <w:spacing w:line="360" w:lineRule="auto"/>
        <w:rPr>
          <w:rFonts w:ascii="宋体" w:hAnsi="宋体" w:cs="宋体"/>
          <w:sz w:val="24"/>
        </w:rPr>
      </w:pPr>
      <w:r>
        <w:rPr>
          <w:rFonts w:ascii="宋体" w:hAnsi="宋体" w:cs="宋体" w:hint="eastAsia"/>
          <w:sz w:val="24"/>
        </w:rPr>
        <w:t xml:space="preserve">    3.同级政府采购监督管理部门            </w:t>
      </w:r>
    </w:p>
    <w:p w:rsidR="0077176E" w:rsidRDefault="00194BFE">
      <w:pPr>
        <w:spacing w:line="360" w:lineRule="auto"/>
        <w:rPr>
          <w:rFonts w:ascii="宋体" w:hAnsi="宋体" w:cs="宋体"/>
          <w:sz w:val="24"/>
        </w:rPr>
      </w:pPr>
      <w:r>
        <w:rPr>
          <w:rFonts w:ascii="宋体" w:hAnsi="宋体" w:cs="宋体" w:hint="eastAsia"/>
          <w:sz w:val="24"/>
        </w:rPr>
        <w:t xml:space="preserve">    名    称：</w:t>
      </w:r>
      <w:r w:rsidR="003D1CAF" w:rsidRPr="003D1CAF">
        <w:rPr>
          <w:rFonts w:ascii="宋体" w:hAnsi="宋体" w:cs="宋体" w:hint="eastAsia"/>
          <w:sz w:val="24"/>
        </w:rPr>
        <w:t>杭州市拱</w:t>
      </w:r>
      <w:proofErr w:type="gramStart"/>
      <w:r w:rsidR="003D1CAF" w:rsidRPr="003D1CAF">
        <w:rPr>
          <w:rFonts w:ascii="宋体" w:hAnsi="宋体" w:cs="宋体" w:hint="eastAsia"/>
          <w:sz w:val="24"/>
        </w:rPr>
        <w:t>墅</w:t>
      </w:r>
      <w:proofErr w:type="gramEnd"/>
      <w:r w:rsidR="003D1CAF" w:rsidRPr="003D1CAF">
        <w:rPr>
          <w:rFonts w:ascii="宋体" w:hAnsi="宋体" w:cs="宋体" w:hint="eastAsia"/>
          <w:sz w:val="24"/>
        </w:rPr>
        <w:t>区财政局（政府采购监管科）</w:t>
      </w: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    地    址：</w:t>
      </w:r>
      <w:r w:rsidR="003D1CAF" w:rsidRPr="003D1CAF">
        <w:rPr>
          <w:rFonts w:ascii="宋体" w:hAnsi="宋体" w:cs="宋体" w:hint="eastAsia"/>
          <w:sz w:val="24"/>
        </w:rPr>
        <w:t>杭州市拱</w:t>
      </w:r>
      <w:proofErr w:type="gramStart"/>
      <w:r w:rsidR="003D1CAF" w:rsidRPr="003D1CAF">
        <w:rPr>
          <w:rFonts w:ascii="宋体" w:hAnsi="宋体" w:cs="宋体" w:hint="eastAsia"/>
          <w:sz w:val="24"/>
        </w:rPr>
        <w:t>墅</w:t>
      </w:r>
      <w:proofErr w:type="gramEnd"/>
      <w:r w:rsidR="003D1CAF" w:rsidRPr="003D1CAF">
        <w:rPr>
          <w:rFonts w:ascii="宋体" w:hAnsi="宋体" w:cs="宋体" w:hint="eastAsia"/>
          <w:sz w:val="24"/>
        </w:rPr>
        <w:t>区祥符街道北城街55号人防大厦1017室</w:t>
      </w:r>
      <w:r>
        <w:rPr>
          <w:rFonts w:ascii="宋体" w:hAnsi="宋体" w:cs="宋体" w:hint="eastAsia"/>
          <w:sz w:val="24"/>
        </w:rPr>
        <w:t xml:space="preserve"> </w:t>
      </w:r>
    </w:p>
    <w:p w:rsidR="0077176E" w:rsidRDefault="00194BFE">
      <w:pPr>
        <w:spacing w:line="360" w:lineRule="auto"/>
        <w:ind w:firstLineChars="100" w:firstLine="240"/>
        <w:rPr>
          <w:rFonts w:ascii="宋体" w:hAnsi="宋体" w:cs="宋体"/>
          <w:sz w:val="24"/>
        </w:rPr>
      </w:pPr>
      <w:r>
        <w:rPr>
          <w:rFonts w:ascii="宋体" w:hAnsi="宋体" w:cs="宋体" w:hint="eastAsia"/>
          <w:sz w:val="24"/>
        </w:rPr>
        <w:t xml:space="preserve">  传    真： /</w:t>
      </w:r>
    </w:p>
    <w:p w:rsidR="0077176E" w:rsidRDefault="00194BFE">
      <w:pPr>
        <w:spacing w:line="360" w:lineRule="auto"/>
        <w:rPr>
          <w:rFonts w:ascii="宋体" w:hAnsi="宋体" w:cs="宋体"/>
          <w:sz w:val="24"/>
        </w:rPr>
      </w:pPr>
      <w:r>
        <w:rPr>
          <w:rFonts w:ascii="宋体" w:hAnsi="宋体" w:cs="宋体" w:hint="eastAsia"/>
          <w:sz w:val="24"/>
        </w:rPr>
        <w:t xml:space="preserve">    联系人 ：</w:t>
      </w:r>
      <w:r w:rsidR="003D1CAF" w:rsidRPr="003D1CAF">
        <w:rPr>
          <w:rFonts w:ascii="宋体" w:hAnsi="宋体" w:cs="宋体" w:hint="eastAsia"/>
          <w:sz w:val="24"/>
        </w:rPr>
        <w:t>彭先生</w:t>
      </w:r>
      <w:r>
        <w:rPr>
          <w:rFonts w:ascii="宋体" w:hAnsi="宋体" w:cs="宋体" w:hint="eastAsia"/>
          <w:sz w:val="24"/>
        </w:rPr>
        <w:t xml:space="preserve">    </w:t>
      </w:r>
    </w:p>
    <w:p w:rsidR="0077176E" w:rsidRDefault="00194BFE">
      <w:pPr>
        <w:spacing w:line="360" w:lineRule="auto"/>
        <w:ind w:firstLineChars="200" w:firstLine="480"/>
        <w:rPr>
          <w:rFonts w:ascii="宋体" w:hAnsi="宋体" w:cs="宋体"/>
          <w:sz w:val="24"/>
        </w:rPr>
      </w:pPr>
      <w:r>
        <w:rPr>
          <w:rFonts w:ascii="宋体" w:hAnsi="宋体" w:cs="宋体" w:hint="eastAsia"/>
          <w:sz w:val="24"/>
        </w:rPr>
        <w:t>监督投诉电话：</w:t>
      </w:r>
      <w:r w:rsidR="003D1CAF" w:rsidRPr="003D1CAF">
        <w:rPr>
          <w:rFonts w:ascii="宋体" w:hAnsi="宋体" w:cs="宋体"/>
          <w:sz w:val="24"/>
        </w:rPr>
        <w:t>0571-85463096</w:t>
      </w:r>
      <w:r>
        <w:rPr>
          <w:rFonts w:ascii="宋体" w:hAnsi="宋体" w:cs="宋体" w:hint="eastAsia"/>
          <w:sz w:val="24"/>
        </w:rPr>
        <w:t xml:space="preserve">   </w:t>
      </w:r>
    </w:p>
    <w:p w:rsidR="0077176E" w:rsidRDefault="00194BFE">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lastRenderedPageBreak/>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w:t>
      </w:r>
    </w:p>
    <w:p w:rsidR="0077176E" w:rsidRDefault="00194BFE">
      <w:pPr>
        <w:spacing w:line="360" w:lineRule="auto"/>
        <w:ind w:firstLineChars="200" w:firstLine="480"/>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3D1CAF" w:rsidRDefault="00194BFE">
      <w:pPr>
        <w:pStyle w:val="ac"/>
        <w:spacing w:line="360" w:lineRule="auto"/>
        <w:rPr>
          <w:rFonts w:hAnsi="宋体" w:cs="宋体"/>
          <w:sz w:val="24"/>
        </w:rPr>
      </w:pPr>
      <w:r>
        <w:rPr>
          <w:rFonts w:hAnsi="宋体" w:cs="宋体" w:hint="eastAsia"/>
          <w:sz w:val="24"/>
        </w:rPr>
        <w:t xml:space="preserve">                        </w:t>
      </w: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3D1CAF" w:rsidRDefault="003D1CAF">
      <w:pPr>
        <w:pStyle w:val="ac"/>
        <w:spacing w:line="360" w:lineRule="auto"/>
        <w:rPr>
          <w:rFonts w:hAnsi="宋体" w:cs="宋体"/>
          <w:sz w:val="24"/>
        </w:rPr>
      </w:pPr>
    </w:p>
    <w:p w:rsidR="0077176E" w:rsidRDefault="00194BFE" w:rsidP="003D1CAF">
      <w:pPr>
        <w:pStyle w:val="ac"/>
        <w:spacing w:line="360" w:lineRule="auto"/>
        <w:jc w:val="center"/>
        <w:rPr>
          <w:rFonts w:hAnsi="宋体" w:cs="宋体"/>
          <w:b/>
          <w:sz w:val="36"/>
          <w:szCs w:val="20"/>
        </w:rPr>
      </w:pPr>
      <w:r>
        <w:rPr>
          <w:rFonts w:hAnsi="宋体" w:cs="宋体" w:hint="eastAsia"/>
          <w:b/>
          <w:sz w:val="36"/>
          <w:szCs w:val="20"/>
        </w:rPr>
        <w:lastRenderedPageBreak/>
        <w:t>第二部分</w:t>
      </w:r>
      <w:bookmarkEnd w:id="9"/>
      <w:r>
        <w:rPr>
          <w:rFonts w:hAnsi="宋体" w:cs="宋体" w:hint="eastAsia"/>
          <w:b/>
          <w:sz w:val="36"/>
          <w:szCs w:val="20"/>
        </w:rPr>
        <w:t xml:space="preserve"> 投标人须知</w:t>
      </w:r>
      <w:bookmarkEnd w:id="10"/>
    </w:p>
    <w:p w:rsidR="0077176E" w:rsidRDefault="00194BFE">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7176E">
        <w:trPr>
          <w:trHeight w:val="90"/>
          <w:tblHeader/>
        </w:trPr>
        <w:tc>
          <w:tcPr>
            <w:tcW w:w="629" w:type="dxa"/>
            <w:tcBorders>
              <w:top w:val="single" w:sz="4" w:space="0" w:color="auto"/>
              <w:left w:val="single" w:sz="4" w:space="0" w:color="auto"/>
              <w:bottom w:val="single" w:sz="4" w:space="0" w:color="auto"/>
              <w:right w:val="single" w:sz="4" w:space="0" w:color="auto"/>
            </w:tcBorders>
          </w:tcPr>
          <w:p w:rsidR="0077176E" w:rsidRDefault="00194BFE">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77176E">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pacing w:line="360" w:lineRule="auto"/>
              <w:rPr>
                <w:rFonts w:ascii="宋体" w:hAnsi="宋体" w:cs="宋体"/>
                <w:sz w:val="24"/>
              </w:rPr>
            </w:pPr>
            <w:r>
              <w:rPr>
                <w:rFonts w:ascii="宋体" w:hAnsi="宋体" w:cs="宋体" w:hint="eastAsia"/>
                <w:sz w:val="24"/>
              </w:rPr>
              <w:t>服务类。</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rPr>
                <w:rFonts w:ascii="宋体" w:hAnsi="宋体" w:cs="宋体"/>
                <w:kern w:val="0"/>
                <w:sz w:val="24"/>
              </w:rPr>
            </w:pPr>
            <w:r>
              <w:rPr>
                <w:rFonts w:ascii="宋体" w:hAnsi="宋体" w:cs="宋体" w:hint="eastAsia"/>
                <w:kern w:val="0"/>
                <w:sz w:val="24"/>
              </w:rPr>
              <w:t>（1）标的：</w:t>
            </w:r>
            <w:r w:rsidR="00AF1ECF" w:rsidRPr="00AF1ECF">
              <w:rPr>
                <w:rFonts w:ascii="宋体" w:hAnsi="宋体" w:cs="宋体" w:hint="eastAsia"/>
                <w:kern w:val="0"/>
                <w:sz w:val="24"/>
                <w:u w:val="single"/>
              </w:rPr>
              <w:t>特保服务</w:t>
            </w:r>
            <w:r>
              <w:rPr>
                <w:rFonts w:ascii="宋体" w:hAnsi="宋体" w:cs="宋体" w:hint="eastAsia"/>
                <w:kern w:val="0"/>
                <w:sz w:val="24"/>
              </w:rPr>
              <w:t>，属于</w:t>
            </w:r>
            <w:r w:rsidR="00B57AFA" w:rsidRPr="00B57AFA">
              <w:rPr>
                <w:rFonts w:ascii="宋体" w:hAnsi="宋体" w:cs="宋体" w:hint="eastAsia"/>
                <w:kern w:val="0"/>
                <w:sz w:val="24"/>
                <w:u w:val="single"/>
              </w:rPr>
              <w:t>租赁和商务服务业</w:t>
            </w:r>
            <w:r>
              <w:rPr>
                <w:rFonts w:ascii="宋体" w:hAnsi="宋体" w:cs="宋体" w:hint="eastAsia"/>
                <w:kern w:val="0"/>
                <w:sz w:val="24"/>
              </w:rPr>
              <w:t>行业；</w:t>
            </w:r>
          </w:p>
          <w:p w:rsidR="0077176E" w:rsidRDefault="00194BFE">
            <w:pPr>
              <w:pStyle w:val="2"/>
              <w:rPr>
                <w:rFonts w:ascii="宋体" w:eastAsia="宋体" w:hAnsi="宋体" w:cs="宋体"/>
                <w:lang w:val="en-US"/>
              </w:rPr>
            </w:pPr>
            <w:r>
              <w:rPr>
                <w:rFonts w:ascii="宋体" w:eastAsia="宋体" w:hAnsi="宋体" w:cs="宋体" w:hint="eastAsia"/>
                <w:lang w:val="en-US"/>
              </w:rPr>
              <w:t>……</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2F1E">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kern w:val="0"/>
                <w:sz w:val="24"/>
              </w:rPr>
              <w:t>本项目不允许采购进口产品。</w:t>
            </w:r>
          </w:p>
          <w:p w:rsidR="0077176E" w:rsidRDefault="001A2F1E">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kern w:val="0"/>
                <w:sz w:val="24"/>
              </w:rPr>
              <w:t>可以就</w:t>
            </w:r>
            <w:r w:rsidR="00194BFE">
              <w:rPr>
                <w:rFonts w:ascii="宋体" w:hAnsi="宋体" w:cs="宋体" w:hint="eastAsia"/>
                <w:sz w:val="24"/>
                <w:u w:val="single"/>
              </w:rPr>
              <w:t xml:space="preserve">    </w:t>
            </w:r>
            <w:r w:rsidR="00194BFE">
              <w:rPr>
                <w:rFonts w:ascii="宋体" w:hAnsi="宋体" w:cs="宋体" w:hint="eastAsia"/>
                <w:kern w:val="0"/>
                <w:sz w:val="24"/>
              </w:rPr>
              <w:t>采购进口产品。</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77176E" w:rsidRDefault="00194BFE">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2F1E">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00B57AFA">
                  <w:rPr>
                    <w:rFonts w:ascii="MS Gothic" w:eastAsia="MS Gothic" w:hAnsi="MS Gothic" w:cs="宋体" w:hint="eastAsia"/>
                    <w:kern w:val="0"/>
                    <w:sz w:val="24"/>
                  </w:rPr>
                  <w:t>☐</w:t>
                </w:r>
              </w:sdtContent>
            </w:sdt>
            <w:r w:rsidR="00194BFE">
              <w:rPr>
                <w:rFonts w:ascii="宋体" w:hAnsi="宋体" w:cs="宋体" w:hint="eastAsia"/>
                <w:kern w:val="0"/>
                <w:sz w:val="24"/>
              </w:rPr>
              <w:t xml:space="preserve"> A</w:t>
            </w:r>
            <w:r w:rsidR="00194BFE">
              <w:rPr>
                <w:rFonts w:ascii="宋体" w:hAnsi="宋体" w:cs="宋体" w:hint="eastAsia"/>
                <w:sz w:val="24"/>
              </w:rPr>
              <w:t>同意将非主体、非关键性的</w:t>
            </w:r>
            <w:r w:rsidR="00194BFE">
              <w:rPr>
                <w:rFonts w:ascii="宋体" w:hAnsi="宋体" w:cs="宋体" w:hint="eastAsia"/>
                <w:sz w:val="24"/>
                <w:u w:val="single"/>
              </w:rPr>
              <w:t xml:space="preserve">             </w:t>
            </w:r>
            <w:r w:rsidR="00194BFE">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00B57AFA">
                  <w:rPr>
                    <w:rFonts w:ascii="宋体" w:hAnsi="宋体" w:cs="宋体" w:hint="eastAsia"/>
                    <w:kern w:val="0"/>
                    <w:sz w:val="24"/>
                  </w:rPr>
                  <w:sym w:font="Wingdings" w:char="F0FE"/>
                </w:r>
              </w:sdtContent>
            </w:sdt>
            <w:r w:rsidR="00194BFE">
              <w:rPr>
                <w:rFonts w:ascii="宋体" w:hAnsi="宋体" w:cs="宋体" w:hint="eastAsia"/>
                <w:kern w:val="0"/>
                <w:sz w:val="24"/>
              </w:rPr>
              <w:t xml:space="preserve"> B</w:t>
            </w:r>
            <w:r w:rsidR="00194BFE">
              <w:rPr>
                <w:rFonts w:ascii="宋体" w:hAnsi="宋体" w:cs="宋体" w:hint="eastAsia"/>
                <w:sz w:val="24"/>
              </w:rPr>
              <w:t>不同意分包。</w:t>
            </w:r>
          </w:p>
          <w:p w:rsidR="0077176E" w:rsidRDefault="0077176E">
            <w:pPr>
              <w:spacing w:line="360" w:lineRule="auto"/>
              <w:rPr>
                <w:rFonts w:ascii="宋体" w:hAnsi="宋体" w:cs="宋体"/>
                <w:sz w:val="24"/>
              </w:rPr>
            </w:pP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2F1E">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kern w:val="0"/>
                <w:sz w:val="24"/>
              </w:rPr>
              <w:t>A</w:t>
            </w:r>
            <w:r w:rsidR="00194BFE">
              <w:rPr>
                <w:rFonts w:ascii="宋体" w:hAnsi="宋体" w:cs="宋体" w:hint="eastAsia"/>
                <w:sz w:val="24"/>
              </w:rPr>
              <w:t>不组织。</w:t>
            </w:r>
          </w:p>
          <w:p w:rsidR="0077176E" w:rsidRDefault="001A2F1E">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kern w:val="0"/>
                <w:sz w:val="24"/>
              </w:rPr>
              <w:t>B组织，</w:t>
            </w:r>
            <w:r w:rsidR="00194BFE">
              <w:rPr>
                <w:rFonts w:ascii="宋体" w:hAnsi="宋体" w:cs="宋体" w:hint="eastAsia"/>
                <w:sz w:val="24"/>
              </w:rPr>
              <w:t>时间：</w:t>
            </w:r>
            <w:r w:rsidR="00194BFE">
              <w:rPr>
                <w:rFonts w:ascii="宋体" w:hAnsi="宋体" w:cs="宋体" w:hint="eastAsia"/>
                <w:sz w:val="24"/>
                <w:u w:val="single"/>
              </w:rPr>
              <w:t xml:space="preserve">      </w:t>
            </w:r>
            <w:r w:rsidR="00194BFE">
              <w:rPr>
                <w:rFonts w:ascii="宋体" w:hAnsi="宋体" w:cs="宋体" w:hint="eastAsia"/>
                <w:sz w:val="24"/>
              </w:rPr>
              <w:t>,地点：</w:t>
            </w:r>
            <w:r w:rsidR="00194BFE">
              <w:rPr>
                <w:rFonts w:ascii="宋体" w:hAnsi="宋体" w:cs="宋体" w:hint="eastAsia"/>
                <w:sz w:val="24"/>
                <w:u w:val="single"/>
              </w:rPr>
              <w:t xml:space="preserve">      </w:t>
            </w:r>
            <w:r w:rsidR="00194BFE">
              <w:rPr>
                <w:rFonts w:ascii="宋体" w:hAnsi="宋体" w:cs="宋体" w:hint="eastAsia"/>
                <w:sz w:val="24"/>
              </w:rPr>
              <w:t>，联系人：</w:t>
            </w:r>
            <w:r w:rsidR="00194BFE">
              <w:rPr>
                <w:rFonts w:ascii="宋体" w:hAnsi="宋体" w:cs="宋体" w:hint="eastAsia"/>
                <w:sz w:val="24"/>
                <w:u w:val="single"/>
              </w:rPr>
              <w:t xml:space="preserve">      </w:t>
            </w:r>
            <w:r w:rsidR="00194BFE">
              <w:rPr>
                <w:rFonts w:ascii="宋体" w:hAnsi="宋体" w:cs="宋体" w:hint="eastAsia"/>
                <w:sz w:val="24"/>
              </w:rPr>
              <w:t>，联系方式：</w:t>
            </w:r>
            <w:r w:rsidR="00194BFE">
              <w:rPr>
                <w:rFonts w:ascii="宋体" w:hAnsi="宋体" w:cs="宋体" w:hint="eastAsia"/>
                <w:sz w:val="24"/>
                <w:u w:val="single"/>
              </w:rPr>
              <w:t xml:space="preserve">      </w:t>
            </w:r>
            <w:r w:rsidR="00194BFE">
              <w:rPr>
                <w:rFonts w:ascii="宋体" w:hAnsi="宋体" w:cs="宋体" w:hint="eastAsia"/>
                <w:sz w:val="24"/>
                <w:szCs w:val="20"/>
              </w:rPr>
              <w:t>。</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2F1E">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00194BFE">
                  <w:rPr>
                    <w:rFonts w:ascii="宋体" w:hAnsi="宋体" w:cs="宋体" w:hint="eastAsia"/>
                    <w:kern w:val="0"/>
                    <w:sz w:val="24"/>
                  </w:rPr>
                  <w:sym w:font="Wingdings" w:char="F0FE"/>
                </w:r>
              </w:sdtContent>
            </w:sdt>
            <w:r w:rsidR="00194BFE">
              <w:rPr>
                <w:rFonts w:ascii="宋体" w:hAnsi="宋体" w:cs="宋体" w:hint="eastAsia"/>
                <w:kern w:val="0"/>
                <w:sz w:val="24"/>
              </w:rPr>
              <w:t>A</w:t>
            </w:r>
            <w:r w:rsidR="00194BFE">
              <w:rPr>
                <w:rFonts w:ascii="宋体" w:hAnsi="宋体" w:cs="宋体" w:hint="eastAsia"/>
                <w:sz w:val="24"/>
              </w:rPr>
              <w:t>不要求提供。</w:t>
            </w:r>
          </w:p>
          <w:p w:rsidR="0077176E" w:rsidRDefault="001A2F1E">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00194BFE">
                  <w:rPr>
                    <w:rFonts w:ascii="MS Gothic" w:eastAsia="MS Gothic" w:hAnsi="MS Gothic" w:cs="宋体" w:hint="eastAsia"/>
                    <w:kern w:val="0"/>
                    <w:sz w:val="24"/>
                  </w:rPr>
                  <w:t>☐</w:t>
                </w:r>
              </w:sdtContent>
            </w:sdt>
            <w:r w:rsidR="00194BFE">
              <w:rPr>
                <w:rFonts w:ascii="宋体" w:hAnsi="宋体" w:cs="宋体" w:hint="eastAsia"/>
                <w:kern w:val="0"/>
                <w:sz w:val="24"/>
              </w:rPr>
              <w:t>B要求提供，</w:t>
            </w:r>
          </w:p>
          <w:p w:rsidR="0077176E" w:rsidRDefault="00194BFE">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77176E" w:rsidRDefault="00194BFE">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77176E" w:rsidRDefault="00194BFE">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77176E" w:rsidRDefault="00194BFE">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77176E" w:rsidRDefault="00194BFE">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77176E" w:rsidRDefault="00194BFE">
            <w:pPr>
              <w:spacing w:line="360" w:lineRule="auto"/>
              <w:rPr>
                <w:rFonts w:ascii="宋体" w:hAnsi="宋体" w:cs="宋体"/>
                <w:sz w:val="24"/>
              </w:rPr>
            </w:pPr>
            <w:r>
              <w:rPr>
                <w:rFonts w:ascii="宋体" w:hAnsi="宋体" w:cs="宋体" w:hint="eastAsia"/>
                <w:sz w:val="24"/>
              </w:rPr>
              <w:t xml:space="preserve"> (6)采购活动结束后，对于未中标人提供的样品，采购人、</w:t>
            </w:r>
            <w:r w:rsidR="001A6B0B">
              <w:rPr>
                <w:rFonts w:ascii="宋体" w:hAnsi="宋体" w:cs="宋体" w:hint="eastAsia"/>
                <w:sz w:val="24"/>
              </w:rPr>
              <w:t>采购代理机构</w:t>
            </w:r>
            <w:r>
              <w:rPr>
                <w:rFonts w:ascii="宋体" w:hAnsi="宋体" w:cs="宋体" w:hint="eastAsia"/>
                <w:sz w:val="24"/>
              </w:rPr>
              <w:t>将通知未中标人在规定的时间内取回，逾期未取回的，采购人、</w:t>
            </w:r>
            <w:r w:rsidR="001A6B0B">
              <w:rPr>
                <w:rFonts w:ascii="宋体" w:hAnsi="宋体" w:cs="宋体" w:hint="eastAsia"/>
                <w:sz w:val="24"/>
              </w:rPr>
              <w:t>采购代理机构</w:t>
            </w:r>
            <w:r>
              <w:rPr>
                <w:rFonts w:ascii="宋体" w:hAnsi="宋体" w:cs="宋体" w:hint="eastAsia"/>
                <w:sz w:val="24"/>
              </w:rPr>
              <w:t>不负保管义务；对于中标人提供的样品，采购人将进行保管、封存，并作为履约验收的参考。</w:t>
            </w:r>
          </w:p>
          <w:p w:rsidR="0077176E" w:rsidRDefault="00194BFE">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77176E">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2F1E">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00194BFE">
                  <w:rPr>
                    <w:rFonts w:ascii="Wingdings" w:hAnsi="Wingdings" w:cs="宋体"/>
                    <w:kern w:val="0"/>
                    <w:sz w:val="24"/>
                  </w:rPr>
                  <w:t></w:t>
                </w:r>
              </w:sdtContent>
            </w:sdt>
            <w:r w:rsidR="00194BFE">
              <w:rPr>
                <w:rFonts w:ascii="宋体" w:hAnsi="宋体" w:cs="宋体" w:hint="eastAsia"/>
                <w:kern w:val="0"/>
                <w:sz w:val="24"/>
              </w:rPr>
              <w:t>A</w:t>
            </w:r>
            <w:r w:rsidR="00194BFE">
              <w:rPr>
                <w:rFonts w:ascii="宋体" w:hAnsi="宋体" w:cs="宋体" w:hint="eastAsia"/>
                <w:sz w:val="24"/>
              </w:rPr>
              <w:t>不组织。</w:t>
            </w:r>
          </w:p>
          <w:p w:rsidR="0077176E" w:rsidRDefault="001A2F1E">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00194BFE">
                  <w:rPr>
                    <w:rFonts w:ascii="宋体" w:hAnsi="宋体" w:cs="宋体" w:hint="eastAsia"/>
                    <w:kern w:val="0"/>
                    <w:sz w:val="24"/>
                  </w:rPr>
                  <w:t>☐</w:t>
                </w:r>
              </w:sdtContent>
            </w:sdt>
            <w:r w:rsidR="00194BFE">
              <w:rPr>
                <w:rFonts w:ascii="宋体" w:hAnsi="宋体" w:cs="宋体" w:hint="eastAsia"/>
                <w:kern w:val="0"/>
                <w:sz w:val="24"/>
              </w:rPr>
              <w:t>B组织。</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平台在线讲解需投标人根据政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77176E" w:rsidRDefault="00194BFE">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7176E">
        <w:trPr>
          <w:trHeight w:val="461"/>
          <w:tblHeader/>
        </w:trPr>
        <w:tc>
          <w:tcPr>
            <w:tcW w:w="629" w:type="dxa"/>
            <w:vMerge w:val="restart"/>
            <w:tcBorders>
              <w:top w:val="single" w:sz="4" w:space="0" w:color="auto"/>
              <w:left w:val="single" w:sz="4" w:space="0" w:color="auto"/>
              <w:right w:val="single" w:sz="4" w:space="0" w:color="auto"/>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77176E" w:rsidRDefault="00194BFE">
            <w:pPr>
              <w:spacing w:line="360" w:lineRule="auto"/>
              <w:rPr>
                <w:rFonts w:ascii="宋体" w:hAnsi="宋体" w:cs="宋体"/>
                <w:sz w:val="24"/>
              </w:rPr>
            </w:pPr>
            <w:r>
              <w:rPr>
                <w:rFonts w:ascii="宋体" w:hAnsi="宋体" w:cs="宋体" w:hint="eastAsia"/>
                <w:sz w:val="24"/>
              </w:rPr>
              <w:t>（1）资格证明文件：见招标文件第二部分11.1。</w:t>
            </w:r>
          </w:p>
          <w:p w:rsidR="0077176E" w:rsidRDefault="00194BFE">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77176E">
        <w:trPr>
          <w:trHeight w:val="1031"/>
          <w:tblHeader/>
        </w:trPr>
        <w:tc>
          <w:tcPr>
            <w:tcW w:w="629" w:type="dxa"/>
            <w:vMerge/>
            <w:tcBorders>
              <w:left w:val="single" w:sz="4" w:space="0" w:color="auto"/>
              <w:bottom w:val="single" w:sz="4" w:space="0" w:color="auto"/>
              <w:right w:val="single" w:sz="4" w:space="0" w:color="auto"/>
            </w:tcBorders>
          </w:tcPr>
          <w:p w:rsidR="0077176E" w:rsidRDefault="0077176E">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77176E" w:rsidRDefault="0077176E">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77176E" w:rsidRDefault="00194BFE">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77176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7176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77176E" w:rsidRDefault="00194BFE">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77176E" w:rsidRDefault="00194BFE">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77176E" w:rsidRDefault="00194BFE">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77176E" w:rsidRDefault="00194BFE">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77176E" w:rsidRDefault="00194BFE">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77176E">
        <w:trPr>
          <w:trHeight w:val="1144"/>
          <w:tblHeader/>
        </w:trPr>
        <w:tc>
          <w:tcPr>
            <w:tcW w:w="629" w:type="dxa"/>
            <w:vMerge w:val="restart"/>
            <w:tcBorders>
              <w:top w:val="single" w:sz="4" w:space="0" w:color="auto"/>
              <w:left w:val="single" w:sz="8" w:space="0" w:color="000000"/>
              <w:right w:val="single" w:sz="2" w:space="0" w:color="000000"/>
            </w:tcBorders>
          </w:tcPr>
          <w:p w:rsidR="0077176E" w:rsidRDefault="0077176E">
            <w:pPr>
              <w:snapToGrid w:val="0"/>
              <w:spacing w:line="360" w:lineRule="auto"/>
              <w:jc w:val="center"/>
              <w:rPr>
                <w:rFonts w:ascii="宋体" w:hAnsi="宋体" w:cs="宋体"/>
                <w:sz w:val="24"/>
              </w:rPr>
            </w:pPr>
          </w:p>
          <w:p w:rsidR="0077176E" w:rsidRDefault="00194BFE">
            <w:pPr>
              <w:snapToGrid w:val="0"/>
              <w:spacing w:line="360" w:lineRule="auto"/>
              <w:jc w:val="center"/>
              <w:rPr>
                <w:rFonts w:ascii="宋体" w:hAnsi="宋体" w:cs="宋体"/>
                <w:sz w:val="24"/>
              </w:rPr>
            </w:pPr>
            <w:r>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pacing w:line="360" w:lineRule="auto"/>
              <w:ind w:firstLineChars="200" w:firstLine="480"/>
              <w:rPr>
                <w:rFonts w:ascii="宋体" w:hAnsi="宋体" w:cs="宋体"/>
                <w:sz w:val="24"/>
              </w:rPr>
            </w:pPr>
            <w:r>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77176E">
        <w:trPr>
          <w:trHeight w:val="1144"/>
          <w:tblHeader/>
        </w:trPr>
        <w:tc>
          <w:tcPr>
            <w:tcW w:w="629" w:type="dxa"/>
            <w:vMerge/>
            <w:tcBorders>
              <w:left w:val="single" w:sz="8" w:space="0" w:color="000000"/>
              <w:right w:val="single" w:sz="2" w:space="0" w:color="000000"/>
            </w:tcBorders>
          </w:tcPr>
          <w:p w:rsidR="0077176E" w:rsidRDefault="0077176E">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rsidR="0077176E" w:rsidRDefault="0077176E">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77176E">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77176E" w:rsidRDefault="00194BFE">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rsidP="00B57AFA">
            <w:pPr>
              <w:pStyle w:val="ac"/>
              <w:spacing w:line="360" w:lineRule="auto"/>
              <w:rPr>
                <w:rFonts w:hAnsi="宋体" w:cs="宋体"/>
                <w:kern w:val="28"/>
                <w:sz w:val="24"/>
              </w:rPr>
            </w:pPr>
            <w:r>
              <w:rPr>
                <w:rFonts w:hAnsi="宋体" w:cs="宋体" w:hint="eastAsia"/>
                <w:kern w:val="28"/>
                <w:sz w:val="24"/>
                <w:szCs w:val="24"/>
              </w:rPr>
              <w:t>备份投标文件送达地点：</w:t>
            </w:r>
            <w:r w:rsidR="00B57AFA" w:rsidRPr="00B57AFA">
              <w:rPr>
                <w:rFonts w:hAnsi="宋体" w:cs="宋体" w:hint="eastAsia"/>
                <w:sz w:val="24"/>
                <w:u w:val="single"/>
              </w:rPr>
              <w:t>杭州市拱</w:t>
            </w:r>
            <w:proofErr w:type="gramStart"/>
            <w:r w:rsidR="00B57AFA" w:rsidRPr="00B57AFA">
              <w:rPr>
                <w:rFonts w:hAnsi="宋体" w:cs="宋体" w:hint="eastAsia"/>
                <w:sz w:val="24"/>
                <w:u w:val="single"/>
              </w:rPr>
              <w:t>墅</w:t>
            </w:r>
            <w:proofErr w:type="gramEnd"/>
            <w:r w:rsidR="00B57AFA" w:rsidRPr="00B57AFA">
              <w:rPr>
                <w:rFonts w:hAnsi="宋体" w:cs="宋体" w:hint="eastAsia"/>
                <w:sz w:val="24"/>
                <w:u w:val="single"/>
              </w:rPr>
              <w:t>区</w:t>
            </w:r>
            <w:proofErr w:type="gramStart"/>
            <w:r w:rsidR="00B57AFA" w:rsidRPr="00B57AFA">
              <w:rPr>
                <w:rFonts w:hAnsi="宋体" w:cs="宋体" w:hint="eastAsia"/>
                <w:sz w:val="24"/>
                <w:u w:val="single"/>
              </w:rPr>
              <w:t>文晖路42号</w:t>
            </w:r>
            <w:proofErr w:type="gramEnd"/>
            <w:r w:rsidR="00B57AFA" w:rsidRPr="00B57AFA">
              <w:rPr>
                <w:rFonts w:hAnsi="宋体" w:cs="宋体" w:hint="eastAsia"/>
                <w:sz w:val="24"/>
                <w:u w:val="single"/>
              </w:rPr>
              <w:t xml:space="preserve">现代置业大厦西楼1706室洪涛 </w:t>
            </w:r>
            <w:r>
              <w:rPr>
                <w:rFonts w:hAnsi="宋体" w:cs="宋体" w:hint="eastAsia"/>
                <w:sz w:val="24"/>
                <w:u w:val="single"/>
              </w:rPr>
              <w:t xml:space="preserve"> </w:t>
            </w:r>
            <w:r>
              <w:rPr>
                <w:rFonts w:hAnsi="宋体" w:cs="宋体" w:hint="eastAsia"/>
                <w:kern w:val="28"/>
                <w:sz w:val="24"/>
                <w:szCs w:val="24"/>
              </w:rPr>
              <w:t>；备份投标文件签收人员联系电话：</w:t>
            </w:r>
            <w:r>
              <w:rPr>
                <w:rFonts w:hAnsi="宋体" w:cs="宋体" w:hint="eastAsia"/>
                <w:sz w:val="24"/>
                <w:u w:val="single"/>
              </w:rPr>
              <w:t xml:space="preserve">  </w:t>
            </w:r>
            <w:r w:rsidR="00B57AFA">
              <w:rPr>
                <w:rFonts w:ascii="MS Gothic" w:eastAsiaTheme="minorEastAsia" w:hAnsi="MS Gothic" w:cs="MS Gothic" w:hint="eastAsia"/>
                <w:sz w:val="24"/>
                <w:u w:val="single"/>
              </w:rPr>
              <w:t>13958020715</w:t>
            </w:r>
            <w:r>
              <w:rPr>
                <w:rFonts w:hAnsi="宋体" w:cs="宋体" w:hint="eastAsia"/>
                <w:sz w:val="24"/>
                <w:szCs w:val="24"/>
              </w:rPr>
              <w:t>。</w:t>
            </w:r>
            <w:r>
              <w:rPr>
                <w:rFonts w:hAnsi="宋体" w:cs="宋体" w:hint="eastAsia"/>
                <w:b/>
                <w:sz w:val="24"/>
                <w:szCs w:val="24"/>
              </w:rPr>
              <w:t>采购人、</w:t>
            </w:r>
            <w:r w:rsidR="001A6B0B">
              <w:rPr>
                <w:rFonts w:hAnsi="宋体" w:cs="宋体" w:hint="eastAsia"/>
                <w:b/>
                <w:sz w:val="24"/>
                <w:szCs w:val="24"/>
              </w:rPr>
              <w:t>采购代理机构</w:t>
            </w:r>
            <w:r>
              <w:rPr>
                <w:rFonts w:hAnsi="宋体" w:cs="宋体" w:hint="eastAsia"/>
                <w:b/>
                <w:sz w:val="24"/>
                <w:szCs w:val="24"/>
              </w:rPr>
              <w:t>不强制或变相强制投标人提交备份投标文件。</w:t>
            </w:r>
          </w:p>
        </w:tc>
      </w:tr>
      <w:tr w:rsidR="0077176E">
        <w:trPr>
          <w:trHeight w:val="935"/>
          <w:tblHeader/>
        </w:trPr>
        <w:tc>
          <w:tcPr>
            <w:tcW w:w="629" w:type="dxa"/>
            <w:vMerge w:val="restart"/>
            <w:tcBorders>
              <w:top w:val="single" w:sz="4" w:space="0" w:color="auto"/>
              <w:left w:val="single" w:sz="8" w:space="0" w:color="000000"/>
              <w:right w:val="single" w:sz="2" w:space="0" w:color="000000"/>
            </w:tcBorders>
          </w:tcPr>
          <w:p w:rsidR="0077176E" w:rsidRDefault="00194BFE">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77176E" w:rsidRDefault="00194BFE">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94BFE">
            <w:pPr>
              <w:widowControl/>
              <w:adjustRightInd/>
              <w:jc w:val="left"/>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r>
              <w:rPr>
                <w:rFonts w:ascii="宋体" w:hAnsi="宋体" w:cs="宋体" w:hint="eastAsia"/>
                <w:b/>
                <w:kern w:val="0"/>
                <w:sz w:val="24"/>
              </w:rPr>
              <w:t>。</w:t>
            </w:r>
            <w:r>
              <w:rPr>
                <w:rFonts w:ascii="宋体" w:hAnsi="宋体" w:cs="宋体" w:hint="eastAsia"/>
                <w:kern w:val="0"/>
                <w:sz w:val="24"/>
              </w:rPr>
              <w:t xml:space="preserve"> </w:t>
            </w:r>
          </w:p>
        </w:tc>
      </w:tr>
      <w:tr w:rsidR="0077176E" w:rsidTr="00F509E8">
        <w:trPr>
          <w:trHeight w:val="935"/>
          <w:tblHeader/>
        </w:trPr>
        <w:tc>
          <w:tcPr>
            <w:tcW w:w="629" w:type="dxa"/>
            <w:vMerge/>
            <w:tcBorders>
              <w:left w:val="single" w:sz="8" w:space="0" w:color="000000"/>
              <w:bottom w:val="single" w:sz="4" w:space="0" w:color="auto"/>
              <w:right w:val="single" w:sz="2" w:space="0" w:color="000000"/>
            </w:tcBorders>
          </w:tcPr>
          <w:p w:rsidR="0077176E" w:rsidRDefault="0077176E">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rsidR="0077176E" w:rsidRDefault="0077176E">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7176E" w:rsidRDefault="001A2F1E">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Content>
                <w:r w:rsidR="00194BFE">
                  <w:rPr>
                    <w:rFonts w:ascii="MS Mincho" w:eastAsia="MS Mincho" w:hAnsi="MS Mincho" w:cs="MS Mincho" w:hint="eastAsia"/>
                    <w:kern w:val="0"/>
                    <w:sz w:val="24"/>
                  </w:rPr>
                  <w:t>☐</w:t>
                </w:r>
              </w:sdtContent>
            </w:sdt>
            <w:r w:rsidR="00194BFE">
              <w:rPr>
                <w:rFonts w:ascii="宋体" w:hAnsi="宋体" w:cs="宋体" w:hint="eastAsia"/>
                <w:snapToGrid w:val="0"/>
                <w:kern w:val="28"/>
                <w:sz w:val="24"/>
              </w:rPr>
              <w:t>联合体投标的，联合体各方均需按招标文件第四部分评标标准要求提供资信证明文件，否则视为不符合相关要求。</w:t>
            </w:r>
          </w:p>
          <w:p w:rsidR="0077176E" w:rsidRDefault="001A2F1E">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Content>
                <w:r w:rsidR="00194BFE">
                  <w:rPr>
                    <w:rFonts w:asciiTheme="minorEastAsia" w:eastAsiaTheme="minorEastAsia" w:hAnsiTheme="minorEastAsia" w:cs="Arial" w:hint="eastAsia"/>
                    <w:kern w:val="0"/>
                    <w:sz w:val="24"/>
                  </w:rPr>
                  <w:sym w:font="Wingdings" w:char="F0FE"/>
                </w:r>
              </w:sdtContent>
            </w:sdt>
            <w:r w:rsidR="00194BFE">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F509E8" w:rsidTr="00F509E8">
        <w:trPr>
          <w:trHeight w:val="935"/>
          <w:tblHeader/>
        </w:trPr>
        <w:tc>
          <w:tcPr>
            <w:tcW w:w="629" w:type="dxa"/>
            <w:tcBorders>
              <w:top w:val="single" w:sz="4" w:space="0" w:color="auto"/>
              <w:left w:val="single" w:sz="8" w:space="0" w:color="000000"/>
              <w:bottom w:val="single" w:sz="4" w:space="0" w:color="auto"/>
              <w:right w:val="single" w:sz="2" w:space="0" w:color="000000"/>
            </w:tcBorders>
          </w:tcPr>
          <w:p w:rsidR="00F509E8" w:rsidRDefault="00F509E8">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2" w:space="0" w:color="000000"/>
              <w:bottom w:val="single" w:sz="8" w:space="0" w:color="000000"/>
              <w:right w:val="single" w:sz="8" w:space="0" w:color="000000"/>
            </w:tcBorders>
            <w:vAlign w:val="center"/>
          </w:tcPr>
          <w:p w:rsidR="00F509E8" w:rsidRDefault="00F509E8">
            <w:pPr>
              <w:snapToGrid w:val="0"/>
              <w:spacing w:line="360" w:lineRule="auto"/>
              <w:jc w:val="center"/>
              <w:rPr>
                <w:rFonts w:ascii="宋体" w:hAnsi="宋体" w:cs="宋体"/>
                <w:b/>
                <w:sz w:val="24"/>
              </w:rPr>
            </w:pPr>
            <w:r w:rsidRPr="00F509E8">
              <w:rPr>
                <w:rFonts w:asciiTheme="minorEastAsia" w:eastAsiaTheme="minorEastAsia" w:hAnsiTheme="minorEastAsia" w:cs="Arial" w:hint="eastAsia"/>
                <w:kern w:val="0"/>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采购代理服务费：本项目的采购代理费由</w:t>
            </w:r>
            <w:r w:rsidRPr="00B41FE6">
              <w:rPr>
                <w:rFonts w:asciiTheme="minorEastAsia" w:eastAsiaTheme="minorEastAsia" w:hAnsiTheme="minorEastAsia" w:cs="Arial" w:hint="eastAsia"/>
                <w:kern w:val="0"/>
                <w:sz w:val="24"/>
                <w:u w:val="single"/>
              </w:rPr>
              <w:t xml:space="preserve">  中标人  </w:t>
            </w:r>
            <w:r w:rsidRPr="00F509E8">
              <w:rPr>
                <w:rFonts w:asciiTheme="minorEastAsia" w:eastAsiaTheme="minorEastAsia" w:hAnsiTheme="minorEastAsia" w:cs="Arial" w:hint="eastAsia"/>
                <w:kern w:val="0"/>
                <w:sz w:val="24"/>
              </w:rPr>
              <w:t>支付。</w:t>
            </w:r>
          </w:p>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计费标准：以中标（成交）金额为计费基准，按差额定率累进制计算,具体标准为按国家计价格[2002]1980号文件规定标准的</w:t>
            </w:r>
            <w:r>
              <w:rPr>
                <w:rFonts w:asciiTheme="minorEastAsia" w:eastAsiaTheme="minorEastAsia" w:hAnsiTheme="minorEastAsia" w:cs="Arial" w:hint="eastAsia"/>
                <w:kern w:val="0"/>
                <w:sz w:val="24"/>
              </w:rPr>
              <w:t>7</w:t>
            </w:r>
            <w:r w:rsidRPr="00F509E8">
              <w:rPr>
                <w:rFonts w:asciiTheme="minorEastAsia" w:eastAsiaTheme="minorEastAsia" w:hAnsiTheme="minorEastAsia" w:cs="Arial" w:hint="eastAsia"/>
                <w:kern w:val="0"/>
                <w:sz w:val="24"/>
              </w:rPr>
              <w:t>0%执行。</w:t>
            </w:r>
          </w:p>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 xml:space="preserve">结算方式及时间为：在领取中标通知书时由中标供应商一次性向采购代理机构付清。 </w:t>
            </w:r>
          </w:p>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收款单位（户名）：浙江省成套招标代理有限公司；</w:t>
            </w:r>
          </w:p>
          <w:p w:rsidR="00F509E8" w:rsidRP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开户银行：中信银行杭州西湖支行；</w:t>
            </w:r>
          </w:p>
          <w:p w:rsidR="00F509E8" w:rsidRDefault="00F509E8" w:rsidP="00F509E8">
            <w:pPr>
              <w:spacing w:line="360" w:lineRule="auto"/>
              <w:rPr>
                <w:rFonts w:asciiTheme="minorEastAsia" w:eastAsiaTheme="minorEastAsia" w:hAnsiTheme="minorEastAsia" w:cs="Arial"/>
                <w:kern w:val="0"/>
                <w:sz w:val="24"/>
              </w:rPr>
            </w:pPr>
            <w:r w:rsidRPr="00F509E8">
              <w:rPr>
                <w:rFonts w:asciiTheme="minorEastAsia" w:eastAsiaTheme="minorEastAsia" w:hAnsiTheme="minorEastAsia" w:cs="Arial" w:hint="eastAsia"/>
                <w:kern w:val="0"/>
                <w:sz w:val="24"/>
              </w:rPr>
              <w:t>银行账号：7331 6101 8260 0126 385</w:t>
            </w:r>
          </w:p>
        </w:tc>
      </w:tr>
    </w:tbl>
    <w:p w:rsidR="0077176E" w:rsidRDefault="0077176E">
      <w:pPr>
        <w:snapToGrid w:val="0"/>
        <w:spacing w:line="360" w:lineRule="auto"/>
        <w:jc w:val="center"/>
        <w:rPr>
          <w:rFonts w:ascii="宋体" w:hAnsi="宋体" w:cs="宋体"/>
          <w:b/>
          <w:sz w:val="32"/>
          <w:szCs w:val="20"/>
        </w:rPr>
      </w:pPr>
    </w:p>
    <w:p w:rsidR="00F509E8" w:rsidRDefault="00F509E8" w:rsidP="00F509E8">
      <w:pPr>
        <w:pStyle w:val="2"/>
        <w:rPr>
          <w:lang w:val="en-US"/>
        </w:rPr>
      </w:pPr>
    </w:p>
    <w:p w:rsidR="00F509E8" w:rsidRDefault="00F509E8" w:rsidP="00F509E8"/>
    <w:p w:rsidR="00F509E8" w:rsidRDefault="00F509E8" w:rsidP="00F509E8">
      <w:pPr>
        <w:pStyle w:val="2"/>
        <w:rPr>
          <w:lang w:val="en-US"/>
        </w:rPr>
      </w:pPr>
    </w:p>
    <w:p w:rsidR="00F509E8" w:rsidRDefault="00F509E8" w:rsidP="00F509E8"/>
    <w:p w:rsidR="00F509E8" w:rsidRDefault="00F509E8" w:rsidP="00F509E8">
      <w:pPr>
        <w:pStyle w:val="2"/>
        <w:rPr>
          <w:lang w:val="en-US"/>
        </w:rPr>
      </w:pPr>
    </w:p>
    <w:p w:rsidR="00F509E8" w:rsidRDefault="00F509E8" w:rsidP="00F509E8"/>
    <w:p w:rsidR="00F509E8" w:rsidRDefault="00F509E8" w:rsidP="00F509E8">
      <w:pPr>
        <w:pStyle w:val="2"/>
        <w:rPr>
          <w:lang w:val="en-US"/>
        </w:rPr>
      </w:pPr>
    </w:p>
    <w:p w:rsidR="00F509E8" w:rsidRDefault="00F509E8" w:rsidP="00F509E8"/>
    <w:p w:rsidR="00F509E8" w:rsidRPr="00F509E8" w:rsidRDefault="00F509E8" w:rsidP="00F509E8">
      <w:pPr>
        <w:pStyle w:val="afffffffd"/>
        <w:ind w:firstLine="480"/>
      </w:pPr>
    </w:p>
    <w:p w:rsidR="0077176E" w:rsidRDefault="00194BFE">
      <w:pPr>
        <w:adjustRightInd/>
        <w:spacing w:line="360" w:lineRule="auto"/>
        <w:ind w:firstLineChars="1197" w:firstLine="3845"/>
        <w:outlineLvl w:val="0"/>
        <w:rPr>
          <w:rFonts w:ascii="宋体" w:hAnsi="宋体" w:cs="宋体"/>
          <w:b/>
          <w:sz w:val="32"/>
          <w:szCs w:val="20"/>
        </w:rPr>
      </w:pPr>
      <w:bookmarkStart w:id="12" w:name="_Toc164416483"/>
      <w:bookmarkStart w:id="13" w:name="第三部分"/>
      <w:bookmarkEnd w:id="11"/>
      <w:r>
        <w:rPr>
          <w:rFonts w:ascii="宋体" w:hAnsi="宋体" w:cs="宋体" w:hint="eastAsia"/>
          <w:b/>
          <w:sz w:val="32"/>
          <w:szCs w:val="20"/>
        </w:rPr>
        <w:lastRenderedPageBreak/>
        <w:t>一、总则</w:t>
      </w:r>
    </w:p>
    <w:p w:rsidR="0077176E" w:rsidRDefault="00194BFE">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77176E" w:rsidRDefault="00194BFE">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77176E" w:rsidRDefault="00194BFE">
      <w:pPr>
        <w:adjustRightInd/>
        <w:spacing w:line="360" w:lineRule="auto"/>
        <w:outlineLvl w:val="0"/>
        <w:rPr>
          <w:rFonts w:ascii="宋体" w:hAnsi="宋体" w:cs="宋体"/>
          <w:b/>
          <w:sz w:val="24"/>
        </w:rPr>
      </w:pPr>
      <w:r>
        <w:rPr>
          <w:rFonts w:ascii="宋体" w:hAnsi="宋体" w:cs="宋体" w:hint="eastAsia"/>
          <w:b/>
          <w:sz w:val="24"/>
        </w:rPr>
        <w:t xml:space="preserve">   2.定义</w:t>
      </w:r>
    </w:p>
    <w:p w:rsidR="0077176E" w:rsidRDefault="00194BFE">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77176E" w:rsidRDefault="00194BFE">
      <w:pPr>
        <w:spacing w:line="360" w:lineRule="auto"/>
        <w:ind w:firstLineChars="200" w:firstLine="480"/>
        <w:rPr>
          <w:rFonts w:ascii="宋体" w:hAnsi="宋体" w:cs="宋体"/>
          <w:sz w:val="24"/>
        </w:rPr>
      </w:pPr>
      <w:r>
        <w:rPr>
          <w:rFonts w:ascii="宋体" w:hAnsi="宋体" w:cs="宋体" w:hint="eastAsia"/>
          <w:sz w:val="24"/>
        </w:rPr>
        <w:t>2.2 “</w:t>
      </w:r>
      <w:r w:rsidR="001A6B0B">
        <w:rPr>
          <w:rFonts w:ascii="宋体" w:hAnsi="宋体" w:cs="宋体" w:hint="eastAsia"/>
          <w:sz w:val="24"/>
        </w:rPr>
        <w:t>采购代理机构</w:t>
      </w:r>
      <w:r>
        <w:rPr>
          <w:rFonts w:ascii="宋体" w:hAnsi="宋体" w:cs="宋体" w:hint="eastAsia"/>
          <w:sz w:val="24"/>
        </w:rPr>
        <w:t>”系指招标公告中载明的本项目的</w:t>
      </w:r>
      <w:r w:rsidR="001A6B0B">
        <w:rPr>
          <w:rFonts w:ascii="宋体" w:hAnsi="宋体" w:cs="宋体" w:hint="eastAsia"/>
          <w:sz w:val="24"/>
        </w:rPr>
        <w:t>采购代理机构</w:t>
      </w:r>
      <w:r>
        <w:rPr>
          <w:rFonts w:ascii="宋体" w:hAnsi="宋体" w:cs="宋体" w:hint="eastAsia"/>
          <w:sz w:val="24"/>
        </w:rPr>
        <w:t>。</w:t>
      </w:r>
    </w:p>
    <w:p w:rsidR="0077176E" w:rsidRDefault="00194BFE">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77176E" w:rsidRDefault="00194BFE">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77176E" w:rsidRDefault="00194BFE">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77176E" w:rsidRDefault="00194BFE">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rsidR="0077176E" w:rsidRDefault="00194BFE">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rsidR="0077176E" w:rsidRDefault="00194BFE">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77176E" w:rsidRDefault="00194BFE">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1A6B0B">
        <w:rPr>
          <w:rFonts w:ascii="宋体" w:hAnsi="宋体" w:cs="宋体" w:hint="eastAsia"/>
          <w:sz w:val="24"/>
        </w:rPr>
        <w:t>采购代理机构</w:t>
      </w:r>
      <w:r>
        <w:rPr>
          <w:rFonts w:ascii="宋体" w:hAnsi="宋体" w:cs="宋体" w:hint="eastAsia"/>
          <w:sz w:val="24"/>
        </w:rPr>
        <w:t>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77176E" w:rsidRDefault="00194BFE">
      <w:pPr>
        <w:spacing w:line="360" w:lineRule="auto"/>
        <w:ind w:firstLineChars="100" w:firstLine="240"/>
        <w:rPr>
          <w:rFonts w:ascii="宋体" w:hAnsi="宋体" w:cs="宋体"/>
          <w:sz w:val="24"/>
        </w:rPr>
      </w:pPr>
      <w:r>
        <w:rPr>
          <w:rFonts w:ascii="宋体" w:hAnsi="宋体" w:cs="宋体" w:hint="eastAsia"/>
          <w:sz w:val="24"/>
        </w:rPr>
        <w:t>3.2 支持绿色发展</w:t>
      </w:r>
    </w:p>
    <w:p w:rsidR="0077176E" w:rsidRDefault="00194BFE">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采购人拟采购的产品属于政府强制采购的节能产品品目清单范围的，投标人未按招标文件要求提供国家确定的认证机构出具的、处于有效期之内的节能</w:t>
      </w:r>
      <w:r>
        <w:rPr>
          <w:rFonts w:ascii="宋体" w:hAnsi="宋体" w:cs="宋体" w:hint="eastAsia"/>
          <w:b/>
          <w:sz w:val="24"/>
        </w:rPr>
        <w:lastRenderedPageBreak/>
        <w:t>产品认证证书的，投标无效。</w:t>
      </w:r>
    </w:p>
    <w:p w:rsidR="0077176E" w:rsidRDefault="00194BFE">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77176E" w:rsidRDefault="00194BFE">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77176E" w:rsidRDefault="00194BFE">
      <w:pPr>
        <w:spacing w:line="360" w:lineRule="auto"/>
        <w:ind w:firstLineChars="100" w:firstLine="240"/>
        <w:rPr>
          <w:rFonts w:ascii="宋体" w:hAnsi="宋体" w:cs="宋体"/>
          <w:sz w:val="24"/>
        </w:rPr>
      </w:pPr>
      <w:r>
        <w:rPr>
          <w:rFonts w:ascii="宋体" w:hAnsi="宋体" w:cs="宋体" w:hint="eastAsia"/>
          <w:sz w:val="24"/>
        </w:rPr>
        <w:t>3.3支持中小企业发展</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7176E" w:rsidRDefault="00194BFE">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77176E" w:rsidRDefault="00194BFE">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77176E" w:rsidRDefault="00194BF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7176E" w:rsidRDefault="00194BFE">
      <w:pPr>
        <w:spacing w:line="360" w:lineRule="auto"/>
        <w:ind w:firstLineChars="200" w:firstLine="480"/>
        <w:rPr>
          <w:rFonts w:ascii="宋体" w:hAnsi="宋体" w:cs="宋体"/>
          <w:sz w:val="24"/>
        </w:rPr>
      </w:pPr>
      <w:r>
        <w:rPr>
          <w:rFonts w:ascii="宋体" w:hAnsi="宋体" w:cs="宋体" w:hint="eastAsia"/>
          <w:sz w:val="24"/>
        </w:rPr>
        <w:lastRenderedPageBreak/>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77176E" w:rsidRDefault="00194BFE">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77176E" w:rsidRDefault="00194BFE">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77176E" w:rsidRDefault="00194BFE">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77176E" w:rsidRDefault="00194BFE">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77176E" w:rsidRDefault="00194BFE">
      <w:pPr>
        <w:spacing w:line="360" w:lineRule="auto"/>
        <w:rPr>
          <w:rFonts w:ascii="宋体" w:hAnsi="宋体" w:cs="宋体"/>
          <w:sz w:val="24"/>
        </w:rPr>
      </w:pPr>
      <w:r>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77176E" w:rsidRDefault="00194BFE">
      <w:pPr>
        <w:spacing w:line="360" w:lineRule="auto"/>
        <w:ind w:firstLineChars="100" w:firstLine="240"/>
        <w:rPr>
          <w:rFonts w:ascii="宋体" w:hAnsi="宋体" w:cs="宋体"/>
          <w:sz w:val="24"/>
        </w:rPr>
      </w:pPr>
      <w:r>
        <w:rPr>
          <w:rFonts w:ascii="宋体" w:hAnsi="宋体" w:cs="宋体" w:hint="eastAsia"/>
          <w:sz w:val="24"/>
        </w:rPr>
        <w:t>3.5平等对待内外资企业和符合条件的破产重整企业</w:t>
      </w:r>
    </w:p>
    <w:p w:rsidR="0077176E" w:rsidRDefault="00194BFE">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rsidR="0077176E" w:rsidRDefault="00194BF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4.1供应商询问</w:t>
      </w:r>
    </w:p>
    <w:p w:rsidR="0077176E" w:rsidRDefault="00194BF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77176E" w:rsidRDefault="00194BF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4.2供应商质疑</w:t>
      </w:r>
    </w:p>
    <w:p w:rsidR="0077176E" w:rsidRDefault="00194BFE">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.1提出质疑的供应商应当是参与所质疑项目采购活动的供应商。潜在供应商已依法获取其可质疑的招标文件的，可以对该文件提出质疑。</w:t>
      </w:r>
    </w:p>
    <w:p w:rsidR="0077176E" w:rsidRDefault="00194BFE">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.2供应商认为招标文件、采购过程和中标结果使自己的权益受到损害的，可以在知道或者应知其权益受到损害之日起七个工作日内，以书面形式向采购人或者</w:t>
      </w:r>
      <w:r w:rsidR="001A6B0B">
        <w:rPr>
          <w:rFonts w:hAnsi="宋体" w:cs="宋体" w:hint="eastAsia"/>
          <w:sz w:val="24"/>
        </w:rPr>
        <w:t>采购代理机构</w:t>
      </w:r>
      <w:r>
        <w:rPr>
          <w:rFonts w:hAnsi="宋体" w:cs="宋体" w:hint="eastAsia"/>
          <w:sz w:val="24"/>
        </w:rPr>
        <w:t>提出质疑，否则，采购人或者</w:t>
      </w:r>
      <w:r w:rsidR="001A6B0B">
        <w:rPr>
          <w:rFonts w:hAnsi="宋体" w:cs="宋体" w:hint="eastAsia"/>
          <w:sz w:val="24"/>
        </w:rPr>
        <w:t>采购代理机构</w:t>
      </w:r>
      <w:r>
        <w:rPr>
          <w:rFonts w:hAnsi="宋体" w:cs="宋体" w:hint="eastAsia"/>
          <w:sz w:val="24"/>
        </w:rPr>
        <w:t>不予受理：</w:t>
      </w:r>
    </w:p>
    <w:p w:rsidR="0077176E" w:rsidRDefault="00194BFE">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lastRenderedPageBreak/>
        <w:t>4.2.2.1对招标文件提出质疑的，质疑期限为供应商获得招标文件之日或者招标文件公告期限届满之日起计算。</w:t>
      </w:r>
    </w:p>
    <w:p w:rsidR="0077176E" w:rsidRDefault="00194BFE">
      <w:pPr>
        <w:pStyle w:val="ac"/>
        <w:spacing w:line="360" w:lineRule="auto"/>
        <w:ind w:leftChars="228" w:left="479"/>
        <w:rPr>
          <w:rFonts w:hAnsi="宋体" w:cs="宋体"/>
          <w:sz w:val="24"/>
        </w:rPr>
      </w:pPr>
      <w:r>
        <w:rPr>
          <w:rFonts w:hAnsi="宋体" w:cs="宋体" w:hint="eastAsia"/>
          <w:sz w:val="24"/>
        </w:rPr>
        <w:t>4.2.2.2对采购过程提出质疑的，质疑期限为各采购程序环节结束之日起计算。4.2.2.3对采购结果提出质疑的，质疑期限自采购结果公告期限届满之日起计算。</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4.2.3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4.2.3.1供应商的姓名或者名称、地址、邮编、联系人及联系电话；</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4.2.3.2质疑项目的名称、编号；</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4.2.3.3具体、明确的质疑事项和与质疑事项相关的请求；</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4.2.3.4事实依据；</w:t>
      </w:r>
    </w:p>
    <w:p w:rsidR="0077176E" w:rsidRDefault="00194BF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4.2.3.5必要的法律依据；</w:t>
      </w:r>
    </w:p>
    <w:p w:rsidR="0077176E" w:rsidRDefault="00194BFE">
      <w:pPr>
        <w:pStyle w:val="ac"/>
        <w:spacing w:line="360" w:lineRule="auto"/>
        <w:ind w:firstLineChars="400" w:firstLine="960"/>
        <w:rPr>
          <w:rFonts w:hAnsi="宋体" w:cs="宋体"/>
          <w:kern w:val="0"/>
          <w:sz w:val="24"/>
          <w:lang w:val="zh-CN"/>
        </w:rPr>
      </w:pPr>
      <w:r>
        <w:rPr>
          <w:rFonts w:hAnsi="宋体" w:cs="宋体" w:hint="eastAsia"/>
          <w:kern w:val="0"/>
          <w:sz w:val="24"/>
          <w:lang w:val="zh-CN"/>
        </w:rPr>
        <w:t>4.2.3.6提出质疑的日期。</w:t>
      </w:r>
    </w:p>
    <w:p w:rsidR="0077176E" w:rsidRDefault="00194BFE">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77176E" w:rsidRDefault="00194BFE">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77176E" w:rsidRDefault="00194BFE">
      <w:pPr>
        <w:pStyle w:val="trseditor"/>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rsidR="0077176E" w:rsidRDefault="00194BF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.5采购人或者</w:t>
      </w:r>
      <w:r w:rsidR="001A6B0B">
        <w:rPr>
          <w:rFonts w:hint="eastAsia"/>
        </w:rPr>
        <w:t>采购代理机构</w:t>
      </w:r>
      <w:r>
        <w:rPr>
          <w:rFonts w:hint="eastAsia"/>
        </w:rPr>
        <w:t>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w:t>
      </w:r>
      <w:r w:rsidR="001A6B0B">
        <w:rPr>
          <w:rFonts w:hint="eastAsia"/>
        </w:rPr>
        <w:t>采购代理机构</w:t>
      </w:r>
      <w:r>
        <w:rPr>
          <w:rFonts w:hint="eastAsia"/>
        </w:rPr>
        <w:t>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77176E" w:rsidRDefault="00194BF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rsidR="0077176E" w:rsidRDefault="00194BFE">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4.3供应商投诉</w:t>
      </w:r>
    </w:p>
    <w:p w:rsidR="0077176E" w:rsidRDefault="00194BFE">
      <w:pPr>
        <w:pStyle w:val="trseditor"/>
        <w:shd w:val="clear" w:color="auto" w:fill="FFFFFF"/>
        <w:snapToGrid w:val="0"/>
        <w:spacing w:after="240" w:afterAutospacing="0" w:line="360" w:lineRule="auto"/>
        <w:ind w:firstLine="400"/>
        <w:contextualSpacing/>
      </w:pPr>
      <w:r>
        <w:rPr>
          <w:rFonts w:hint="eastAsia"/>
        </w:rPr>
        <w:t>4.3.1质疑供应商对采购人、</w:t>
      </w:r>
      <w:r w:rsidR="001A6B0B">
        <w:rPr>
          <w:rFonts w:hint="eastAsia"/>
        </w:rPr>
        <w:t>采购代理机构</w:t>
      </w:r>
      <w:r>
        <w:rPr>
          <w:rFonts w:hint="eastAsia"/>
        </w:rPr>
        <w:t>的答复不满意或者采购人、</w:t>
      </w:r>
      <w:r w:rsidR="001A6B0B">
        <w:rPr>
          <w:rFonts w:hint="eastAsia"/>
        </w:rPr>
        <w:t>采购代理机构</w:t>
      </w:r>
      <w:r>
        <w:rPr>
          <w:rFonts w:hint="eastAsia"/>
        </w:rPr>
        <w:t>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77176E" w:rsidRDefault="00194BFE">
      <w:pPr>
        <w:pStyle w:val="trseditor"/>
        <w:shd w:val="clear" w:color="auto" w:fill="FFFFFF"/>
        <w:snapToGrid w:val="0"/>
        <w:spacing w:after="240" w:afterAutospacing="0" w:line="360" w:lineRule="auto"/>
        <w:ind w:firstLine="400"/>
        <w:contextualSpacing/>
      </w:pPr>
      <w:r>
        <w:rPr>
          <w:rFonts w:hint="eastAsia"/>
        </w:rPr>
        <w:lastRenderedPageBreak/>
        <w:t>4.3.</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77176E" w:rsidRDefault="00194BFE">
      <w:pPr>
        <w:pStyle w:val="trseditor"/>
        <w:shd w:val="clear" w:color="auto" w:fill="FFFFFF"/>
        <w:snapToGrid w:val="0"/>
        <w:spacing w:after="240" w:afterAutospacing="0" w:line="360" w:lineRule="auto"/>
        <w:ind w:firstLine="400"/>
        <w:contextualSpacing/>
      </w:pPr>
      <w:r>
        <w:rPr>
          <w:rFonts w:hint="eastAsia"/>
        </w:rPr>
        <w:t>4.3.3供应</w:t>
      </w:r>
      <w:proofErr w:type="gramStart"/>
      <w:r>
        <w:rPr>
          <w:rFonts w:hint="eastAsia"/>
        </w:rPr>
        <w:t>商投诉</w:t>
      </w:r>
      <w:proofErr w:type="gramEnd"/>
      <w:r>
        <w:rPr>
          <w:rFonts w:hint="eastAsia"/>
        </w:rPr>
        <w:t>应当有明确的请求和必要的证明材料。</w:t>
      </w:r>
    </w:p>
    <w:p w:rsidR="0077176E" w:rsidRDefault="00194BFE">
      <w:pPr>
        <w:pStyle w:val="trseditor"/>
        <w:shd w:val="clear" w:color="auto" w:fill="FFFFFF"/>
        <w:snapToGrid w:val="0"/>
        <w:spacing w:after="240" w:afterAutospacing="0" w:line="360" w:lineRule="auto"/>
        <w:ind w:firstLine="400"/>
        <w:contextualSpacing/>
      </w:pPr>
      <w:r>
        <w:rPr>
          <w:rFonts w:hint="eastAsia"/>
        </w:rPr>
        <w:t>4.3.5 以联合体形</w:t>
      </w:r>
      <w:proofErr w:type="gramStart"/>
      <w:r>
        <w:rPr>
          <w:rFonts w:hint="eastAsia"/>
        </w:rPr>
        <w:t>式参加</w:t>
      </w:r>
      <w:proofErr w:type="gramEnd"/>
      <w:r>
        <w:rPr>
          <w:rFonts w:hint="eastAsia"/>
        </w:rPr>
        <w:t>政府采购活动的，其投诉应当由组成联合体的所有供应商共同提出。</w:t>
      </w:r>
    </w:p>
    <w:p w:rsidR="0077176E" w:rsidRDefault="00194BFE">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77176E" w:rsidRDefault="00194BFE">
      <w:pPr>
        <w:pStyle w:val="trseditor"/>
        <w:shd w:val="clear" w:color="auto" w:fill="FFFFFF"/>
        <w:snapToGrid w:val="0"/>
        <w:spacing w:after="240" w:afterAutospacing="0" w:line="360" w:lineRule="auto"/>
        <w:ind w:firstLine="400"/>
        <w:contextualSpacing/>
      </w:pPr>
      <w:r>
        <w:rPr>
          <w:rFonts w:hint="eastAsia"/>
        </w:rPr>
        <w:t>4.4在线质疑、投诉。</w:t>
      </w:r>
    </w:p>
    <w:p w:rsidR="0077176E" w:rsidRDefault="00194BFE">
      <w:pPr>
        <w:pStyle w:val="trseditor"/>
        <w:shd w:val="clear" w:color="auto" w:fill="FFFFFF"/>
        <w:snapToGrid w:val="0"/>
        <w:spacing w:after="240" w:afterAutospacing="0" w:line="360" w:lineRule="auto"/>
        <w:ind w:firstLineChars="200" w:firstLine="480"/>
        <w:contextualSpacing/>
      </w:pPr>
      <w:r>
        <w:rPr>
          <w:rFonts w:hint="eastAsia"/>
        </w:rPr>
        <w:t>根据《浙江省财政厅关于进一步促进政府采购公平竞争打造最优营商环境的通知》（</w:t>
      </w:r>
      <w:proofErr w:type="gramStart"/>
      <w:r>
        <w:rPr>
          <w:rFonts w:hint="eastAsia"/>
        </w:rPr>
        <w:t>浙财采监</w:t>
      </w:r>
      <w:proofErr w:type="gramEnd"/>
      <w:r>
        <w:rPr>
          <w:rFonts w:hint="eastAsia"/>
        </w:rPr>
        <w:t>（2021）22号）文件关于“健全行政裁决机制”要求，鼓励供应商在线提起询问，路径为：政</w:t>
      </w:r>
      <w:proofErr w:type="gramStart"/>
      <w:r>
        <w:rPr>
          <w:rFonts w:hint="eastAsia"/>
        </w:rPr>
        <w:t>采云</w:t>
      </w:r>
      <w:proofErr w:type="gramEnd"/>
      <w:r>
        <w:rPr>
          <w:rFonts w:hint="eastAsia"/>
        </w:rPr>
        <w:t>-项目采购-询问质疑投诉-询问列表；鼓励供应商在线提起质疑，路径为：政</w:t>
      </w:r>
      <w:proofErr w:type="gramStart"/>
      <w:r>
        <w:rPr>
          <w:rFonts w:hint="eastAsia"/>
        </w:rPr>
        <w:t>采云</w:t>
      </w:r>
      <w:proofErr w:type="gramEnd"/>
      <w:r>
        <w:rPr>
          <w:rFonts w:hint="eastAsia"/>
        </w:rPr>
        <w:t>-项目采购-询问质疑投诉-质疑列表。质疑供应商对在线质疑答复不满意的，可在线提起投诉，路径为：浙江政府服务网-政府采购投诉处理-在线办理。</w:t>
      </w:r>
    </w:p>
    <w:p w:rsidR="0077176E" w:rsidRDefault="0077176E">
      <w:pPr>
        <w:pStyle w:val="27"/>
        <w:snapToGrid w:val="0"/>
        <w:spacing w:before="0"/>
        <w:ind w:firstLine="360"/>
        <w:rPr>
          <w:rFonts w:ascii="宋体" w:hAnsi="宋体" w:cs="宋体"/>
          <w:sz w:val="18"/>
          <w:szCs w:val="18"/>
        </w:rPr>
      </w:pPr>
    </w:p>
    <w:p w:rsidR="0077176E" w:rsidRDefault="00194BFE">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77176E" w:rsidRDefault="00194BFE">
      <w:pPr>
        <w:pStyle w:val="ac"/>
        <w:spacing w:line="360" w:lineRule="auto"/>
        <w:rPr>
          <w:rFonts w:hAnsi="宋体" w:cs="宋体"/>
          <w:b/>
          <w:sz w:val="24"/>
          <w:szCs w:val="24"/>
        </w:rPr>
      </w:pPr>
      <w:r>
        <w:rPr>
          <w:rFonts w:hAnsi="宋体" w:cs="宋体" w:hint="eastAsia"/>
          <w:b/>
          <w:sz w:val="24"/>
          <w:szCs w:val="24"/>
        </w:rPr>
        <w:t>5．招标文件的构成</w:t>
      </w:r>
    </w:p>
    <w:p w:rsidR="0077176E" w:rsidRDefault="00194BFE">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77176E" w:rsidRDefault="00194BFE">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77176E" w:rsidRDefault="00194BFE">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77176E" w:rsidRDefault="00194BFE">
      <w:pPr>
        <w:pStyle w:val="ac"/>
        <w:spacing w:line="360" w:lineRule="auto"/>
        <w:rPr>
          <w:rFonts w:hAnsi="宋体" w:cs="宋体"/>
          <w:b/>
          <w:sz w:val="24"/>
          <w:szCs w:val="24"/>
        </w:rPr>
      </w:pPr>
      <w:r>
        <w:rPr>
          <w:rFonts w:hAnsi="宋体" w:cs="宋体" w:hint="eastAsia"/>
          <w:b/>
          <w:sz w:val="24"/>
          <w:szCs w:val="24"/>
        </w:rPr>
        <w:t>6. 招标文件的澄清、修改</w:t>
      </w:r>
    </w:p>
    <w:p w:rsidR="0077176E" w:rsidRDefault="00194BFE">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w:t>
      </w:r>
      <w:r w:rsidR="001A6B0B">
        <w:rPr>
          <w:rFonts w:ascii="宋体" w:hAnsi="宋体" w:cs="宋体" w:hint="eastAsia"/>
        </w:rPr>
        <w:t>采购代理机构</w:t>
      </w:r>
      <w:r>
        <w:rPr>
          <w:rFonts w:ascii="宋体" w:hAnsi="宋体" w:cs="宋体" w:hint="eastAsia"/>
        </w:rPr>
        <w:t>提出。</w:t>
      </w:r>
    </w:p>
    <w:p w:rsidR="0077176E" w:rsidRDefault="00194BFE">
      <w:pPr>
        <w:pStyle w:val="27"/>
        <w:snapToGrid w:val="0"/>
        <w:spacing w:before="0"/>
        <w:ind w:firstLine="480"/>
        <w:rPr>
          <w:rFonts w:ascii="宋体" w:hAnsi="宋体" w:cs="宋体"/>
        </w:rPr>
      </w:pPr>
      <w:r>
        <w:rPr>
          <w:rFonts w:ascii="宋体" w:hAnsi="宋体" w:cs="宋体" w:hint="eastAsia"/>
        </w:rPr>
        <w:t xml:space="preserve">6.2 </w:t>
      </w:r>
      <w:r w:rsidR="001A6B0B">
        <w:rPr>
          <w:rFonts w:ascii="宋体" w:hAnsi="宋体" w:cs="宋体" w:hint="eastAsia"/>
        </w:rPr>
        <w:t>采购代理机构</w:t>
      </w:r>
      <w:r>
        <w:rPr>
          <w:rFonts w:ascii="宋体" w:hAnsi="宋体" w:cs="宋体"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7176E" w:rsidRDefault="00194BFE">
      <w:pPr>
        <w:pStyle w:val="a9"/>
        <w:rPr>
          <w:rFonts w:hAnsi="宋体" w:cs="宋体"/>
          <w:sz w:val="18"/>
          <w:szCs w:val="18"/>
          <w:lang w:val="en-US"/>
        </w:rPr>
      </w:pPr>
      <w:r>
        <w:rPr>
          <w:rFonts w:hAnsi="宋体" w:cs="宋体" w:hint="eastAsia"/>
          <w:szCs w:val="24"/>
          <w:lang w:val="en-US"/>
        </w:rPr>
        <w:t xml:space="preserve">    </w:t>
      </w:r>
    </w:p>
    <w:p w:rsidR="0077176E" w:rsidRDefault="00194BFE">
      <w:pPr>
        <w:adjustRightInd/>
        <w:spacing w:line="360" w:lineRule="auto"/>
        <w:jc w:val="center"/>
        <w:outlineLvl w:val="0"/>
        <w:rPr>
          <w:rFonts w:ascii="宋体" w:hAnsi="宋体" w:cs="宋体"/>
          <w:b/>
          <w:sz w:val="30"/>
          <w:szCs w:val="20"/>
        </w:rPr>
      </w:pPr>
      <w:r>
        <w:rPr>
          <w:rFonts w:ascii="宋体" w:hAnsi="宋体" w:cs="宋体" w:hint="eastAsia"/>
          <w:b/>
          <w:sz w:val="30"/>
          <w:szCs w:val="20"/>
        </w:rPr>
        <w:lastRenderedPageBreak/>
        <w:t>三、投标</w:t>
      </w:r>
    </w:p>
    <w:p w:rsidR="0077176E" w:rsidRDefault="00194BFE">
      <w:pPr>
        <w:pStyle w:val="ac"/>
        <w:spacing w:line="360" w:lineRule="auto"/>
        <w:rPr>
          <w:rFonts w:hAnsi="宋体" w:cs="宋体"/>
          <w:b/>
          <w:sz w:val="24"/>
          <w:szCs w:val="24"/>
        </w:rPr>
      </w:pPr>
      <w:r>
        <w:rPr>
          <w:rFonts w:hAnsi="宋体" w:cs="宋体" w:hint="eastAsia"/>
          <w:b/>
          <w:sz w:val="24"/>
          <w:szCs w:val="24"/>
        </w:rPr>
        <w:t>7. 招标文件的获取</w:t>
      </w:r>
    </w:p>
    <w:p w:rsidR="0077176E" w:rsidRDefault="00194BF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77176E" w:rsidRDefault="00194BFE">
      <w:pPr>
        <w:pStyle w:val="ac"/>
        <w:spacing w:line="360" w:lineRule="auto"/>
        <w:rPr>
          <w:rFonts w:hAnsi="宋体" w:cs="宋体"/>
          <w:b/>
          <w:sz w:val="24"/>
          <w:szCs w:val="24"/>
        </w:rPr>
      </w:pPr>
      <w:r>
        <w:rPr>
          <w:rFonts w:hAnsi="宋体" w:cs="宋体" w:hint="eastAsia"/>
          <w:b/>
          <w:sz w:val="24"/>
          <w:szCs w:val="24"/>
        </w:rPr>
        <w:t>8.开标前答疑会或现场考察</w:t>
      </w:r>
    </w:p>
    <w:p w:rsidR="0077176E" w:rsidRDefault="00194BFE">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77176E" w:rsidRDefault="00194BFE">
      <w:pPr>
        <w:pStyle w:val="ac"/>
        <w:spacing w:line="360" w:lineRule="auto"/>
        <w:rPr>
          <w:rFonts w:hAnsi="宋体" w:cs="宋体"/>
          <w:b/>
          <w:szCs w:val="24"/>
        </w:rPr>
      </w:pPr>
      <w:r>
        <w:rPr>
          <w:rFonts w:hAnsi="宋体" w:cs="宋体" w:hint="eastAsia"/>
          <w:b/>
          <w:kern w:val="28"/>
          <w:sz w:val="24"/>
          <w:szCs w:val="24"/>
        </w:rPr>
        <w:t>9.投标保证金</w:t>
      </w:r>
    </w:p>
    <w:p w:rsidR="0077176E" w:rsidRDefault="00194BFE">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77176E" w:rsidRDefault="00194BFE">
      <w:pPr>
        <w:pStyle w:val="ac"/>
        <w:spacing w:line="360" w:lineRule="auto"/>
        <w:rPr>
          <w:rFonts w:hAnsi="宋体" w:cs="宋体"/>
          <w:b/>
          <w:sz w:val="24"/>
          <w:szCs w:val="24"/>
        </w:rPr>
      </w:pPr>
      <w:r>
        <w:rPr>
          <w:rFonts w:hAnsi="宋体" w:cs="宋体" w:hint="eastAsia"/>
          <w:b/>
          <w:sz w:val="24"/>
          <w:szCs w:val="24"/>
        </w:rPr>
        <w:t>10. 投标文件的语言</w:t>
      </w:r>
    </w:p>
    <w:p w:rsidR="0077176E" w:rsidRDefault="00194BFE">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77176E" w:rsidRDefault="00194BFE">
      <w:pPr>
        <w:pStyle w:val="ac"/>
        <w:spacing w:line="360" w:lineRule="auto"/>
        <w:rPr>
          <w:rFonts w:hAnsi="宋体" w:cs="宋体"/>
          <w:b/>
          <w:sz w:val="24"/>
          <w:szCs w:val="24"/>
        </w:rPr>
      </w:pPr>
      <w:r>
        <w:rPr>
          <w:rFonts w:hAnsi="宋体" w:cs="宋体" w:hint="eastAsia"/>
          <w:b/>
          <w:sz w:val="24"/>
          <w:szCs w:val="24"/>
        </w:rPr>
        <w:t>11. 投标文件的组成</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77176E" w:rsidRDefault="00194BFE">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77176E" w:rsidRDefault="00194BFE">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77176E" w:rsidRDefault="00194BFE">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77176E" w:rsidRDefault="00194BFE">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rsidR="0077176E" w:rsidRDefault="00194BFE">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77176E" w:rsidRDefault="00194BFE">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77176E" w:rsidRDefault="00194BFE">
      <w:pPr>
        <w:pStyle w:val="27"/>
        <w:snapToGrid w:val="0"/>
        <w:spacing w:before="0"/>
        <w:ind w:firstLineChars="0" w:firstLine="0"/>
        <w:outlineLvl w:val="0"/>
        <w:rPr>
          <w:rFonts w:ascii="宋体" w:hAnsi="宋体" w:cs="宋体"/>
          <w:b/>
          <w:szCs w:val="24"/>
        </w:rPr>
      </w:pPr>
      <w:r>
        <w:rPr>
          <w:rFonts w:ascii="宋体" w:hAnsi="宋体" w:cs="宋体" w:hint="eastAsia"/>
          <w:b/>
          <w:szCs w:val="24"/>
        </w:rPr>
        <w:lastRenderedPageBreak/>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77176E" w:rsidRDefault="00194BFE">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77176E" w:rsidRDefault="00194BF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77176E" w:rsidRDefault="00194BF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77176E" w:rsidRDefault="00194BFE">
      <w:pPr>
        <w:snapToGrid w:val="0"/>
        <w:spacing w:line="360" w:lineRule="auto"/>
        <w:rPr>
          <w:rFonts w:ascii="宋体" w:hAnsi="宋体" w:cs="宋体"/>
          <w:b/>
          <w:sz w:val="24"/>
        </w:rPr>
      </w:pPr>
      <w:r>
        <w:rPr>
          <w:rFonts w:ascii="宋体" w:hAnsi="宋体" w:cs="宋体" w:hint="eastAsia"/>
          <w:b/>
          <w:sz w:val="24"/>
        </w:rPr>
        <w:t>13.投标文件的签署、盖章</w:t>
      </w:r>
    </w:p>
    <w:p w:rsidR="0077176E" w:rsidRDefault="00194BFE">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77176E" w:rsidRDefault="00194BFE">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77176E" w:rsidRDefault="00194BFE">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77176E" w:rsidRDefault="00194BFE">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77176E" w:rsidRDefault="00194BFE">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7176E" w:rsidRDefault="00194BFE">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77176E" w:rsidRDefault="00194BFE">
      <w:pPr>
        <w:pStyle w:val="27"/>
        <w:spacing w:before="0"/>
        <w:ind w:firstLine="480"/>
        <w:rPr>
          <w:rFonts w:ascii="宋体" w:hAnsi="宋体" w:cs="宋体"/>
          <w:szCs w:val="24"/>
        </w:rPr>
      </w:pPr>
      <w:r>
        <w:rPr>
          <w:rFonts w:ascii="宋体" w:hAnsi="宋体" w:cs="宋体" w:hint="eastAsia"/>
          <w:szCs w:val="24"/>
        </w:rPr>
        <w:t>14.3采购人、</w:t>
      </w:r>
      <w:r w:rsidR="001A6B0B">
        <w:rPr>
          <w:rFonts w:ascii="宋体" w:hAnsi="宋体" w:cs="宋体" w:hint="eastAsia"/>
          <w:szCs w:val="24"/>
        </w:rPr>
        <w:t>采购代理机构</w:t>
      </w:r>
      <w:r>
        <w:rPr>
          <w:rFonts w:ascii="宋体" w:hAnsi="宋体" w:cs="宋体" w:hint="eastAsia"/>
          <w:szCs w:val="24"/>
        </w:rPr>
        <w:t>可以视情况延长投标文件提交的截止时间。在上述情况下，</w:t>
      </w:r>
      <w:r w:rsidR="001A6B0B">
        <w:rPr>
          <w:rFonts w:ascii="宋体" w:hAnsi="宋体" w:cs="宋体" w:hint="eastAsia"/>
          <w:szCs w:val="24"/>
        </w:rPr>
        <w:t>采购代理机构</w:t>
      </w:r>
      <w:r>
        <w:rPr>
          <w:rFonts w:ascii="宋体" w:hAnsi="宋体" w:cs="宋体" w:hint="eastAsia"/>
          <w:szCs w:val="24"/>
        </w:rPr>
        <w:t>与投标人以前在投标截止期方面的全部权利、责任和义务，将适用于延长至新的投标截止期。</w:t>
      </w:r>
    </w:p>
    <w:p w:rsidR="0077176E" w:rsidRDefault="00194BFE">
      <w:pPr>
        <w:pStyle w:val="ac"/>
        <w:spacing w:line="360" w:lineRule="auto"/>
        <w:rPr>
          <w:rFonts w:hAnsi="宋体" w:cs="宋体"/>
          <w:b/>
          <w:sz w:val="24"/>
          <w:szCs w:val="24"/>
        </w:rPr>
      </w:pPr>
      <w:r>
        <w:rPr>
          <w:rFonts w:hAnsi="宋体" w:cs="宋体" w:hint="eastAsia"/>
          <w:b/>
          <w:sz w:val="24"/>
          <w:szCs w:val="24"/>
        </w:rPr>
        <w:t>15.备份投标文件</w:t>
      </w:r>
    </w:p>
    <w:p w:rsidR="0077176E" w:rsidRDefault="00194BFE">
      <w:pPr>
        <w:pStyle w:val="ac"/>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w:t>
      </w:r>
      <w:r w:rsidR="001A6B0B">
        <w:rPr>
          <w:rFonts w:hAnsi="宋体" w:cs="宋体" w:hint="eastAsia"/>
          <w:b/>
          <w:sz w:val="24"/>
          <w:szCs w:val="24"/>
        </w:rPr>
        <w:t>采购代理机构</w:t>
      </w:r>
      <w:r>
        <w:rPr>
          <w:rFonts w:hAnsi="宋体" w:cs="宋体" w:hint="eastAsia"/>
          <w:b/>
          <w:sz w:val="24"/>
          <w:szCs w:val="24"/>
        </w:rPr>
        <w:t>不强制或变相</w:t>
      </w:r>
      <w:r>
        <w:rPr>
          <w:rFonts w:hAnsi="宋体" w:cs="宋体" w:hint="eastAsia"/>
          <w:b/>
          <w:sz w:val="24"/>
          <w:szCs w:val="24"/>
        </w:rPr>
        <w:lastRenderedPageBreak/>
        <w:t>强制投标人提交备份投标文件。</w:t>
      </w:r>
    </w:p>
    <w:p w:rsidR="0077176E" w:rsidRDefault="00194BFE">
      <w:pPr>
        <w:pStyle w:val="ac"/>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77176E" w:rsidRDefault="00194BFE">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w:t>
      </w:r>
      <w:r w:rsidR="001A6B0B">
        <w:rPr>
          <w:rFonts w:hAnsi="宋体" w:cs="宋体" w:hint="eastAsia"/>
          <w:sz w:val="24"/>
          <w:szCs w:val="24"/>
        </w:rPr>
        <w:t>采购代理机构</w:t>
      </w:r>
      <w:r>
        <w:rPr>
          <w:rFonts w:hAnsi="宋体" w:cs="宋体" w:hint="eastAsia"/>
          <w:sz w:val="24"/>
          <w:szCs w:val="24"/>
        </w:rPr>
        <w:t>，</w:t>
      </w:r>
      <w:r w:rsidR="001A6B0B">
        <w:rPr>
          <w:rFonts w:hAnsi="宋体" w:cs="宋体" w:hint="eastAsia"/>
          <w:sz w:val="24"/>
          <w:szCs w:val="24"/>
        </w:rPr>
        <w:t>采购代理机构</w:t>
      </w:r>
      <w:r>
        <w:rPr>
          <w:rFonts w:hAnsi="宋体" w:cs="宋体" w:hint="eastAsia"/>
          <w:sz w:val="24"/>
          <w:szCs w:val="24"/>
        </w:rPr>
        <w:t>将拒绝接受逾期送达的备份投标文件。</w:t>
      </w:r>
    </w:p>
    <w:p w:rsidR="0077176E" w:rsidRDefault="00194BFE">
      <w:pPr>
        <w:pStyle w:val="ac"/>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w:t>
      </w:r>
      <w:r w:rsidR="001A6B0B">
        <w:rPr>
          <w:rFonts w:hAnsi="宋体" w:cs="宋体" w:hint="eastAsia"/>
          <w:sz w:val="24"/>
          <w:szCs w:val="24"/>
        </w:rPr>
        <w:t>采购代理机构</w:t>
      </w:r>
      <w:r>
        <w:rPr>
          <w:rFonts w:hAnsi="宋体" w:cs="宋体" w:hint="eastAsia"/>
          <w:sz w:val="24"/>
          <w:szCs w:val="24"/>
        </w:rPr>
        <w:t>将拒绝接受逾期送达的备份投标文件。邮寄过程中，电子备份投标文件发生泄露、遗失、损坏或延期送达等情况的，由投标人自行负责。</w:t>
      </w:r>
    </w:p>
    <w:p w:rsidR="0077176E" w:rsidRDefault="00194BFE">
      <w:pPr>
        <w:pStyle w:val="ac"/>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77176E" w:rsidRDefault="00194BFE">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77176E" w:rsidRDefault="00194BFE">
      <w:pPr>
        <w:pStyle w:val="aa"/>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77176E" w:rsidRDefault="00194BFE">
      <w:pPr>
        <w:pStyle w:val="27"/>
        <w:spacing w:before="0"/>
        <w:ind w:firstLineChars="0" w:firstLine="0"/>
        <w:rPr>
          <w:rFonts w:ascii="宋体" w:hAnsi="宋体" w:cs="宋体"/>
          <w:b/>
          <w:szCs w:val="24"/>
        </w:rPr>
      </w:pPr>
      <w:r>
        <w:rPr>
          <w:rFonts w:ascii="宋体" w:hAnsi="宋体" w:cs="宋体" w:hint="eastAsia"/>
          <w:b/>
          <w:szCs w:val="24"/>
        </w:rPr>
        <w:t>17.投标有效期</w:t>
      </w:r>
    </w:p>
    <w:p w:rsidR="0077176E" w:rsidRDefault="00194BFE">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77176E" w:rsidRDefault="00194BFE">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77176E" w:rsidRDefault="00194BFE">
      <w:pPr>
        <w:pStyle w:val="27"/>
        <w:spacing w:before="0"/>
        <w:ind w:firstLine="480"/>
        <w:rPr>
          <w:rFonts w:ascii="宋体" w:hAnsi="宋体" w:cs="宋体"/>
        </w:rPr>
      </w:pPr>
      <w:r>
        <w:rPr>
          <w:rFonts w:ascii="宋体" w:hAnsi="宋体" w:cs="宋体" w:hint="eastAsia"/>
        </w:rPr>
        <w:t>17.3在原定投标有效期满之前，如果出现特殊情况，</w:t>
      </w:r>
      <w:r w:rsidR="001A6B0B">
        <w:rPr>
          <w:rFonts w:ascii="宋体" w:hAnsi="宋体" w:cs="宋体" w:hint="eastAsia"/>
        </w:rPr>
        <w:t>采购代理机构</w:t>
      </w:r>
      <w:r>
        <w:rPr>
          <w:rFonts w:ascii="宋体" w:hAnsi="宋体" w:cs="宋体" w:hint="eastAsia"/>
        </w:rPr>
        <w:t>可以以书面形式通知投标人延长投标有效期。投标人同意延长的，不得要求或被允许修改其投标文件，投标人拒绝延长的，其投标无效。</w:t>
      </w:r>
    </w:p>
    <w:p w:rsidR="0077176E" w:rsidRDefault="0077176E">
      <w:pPr>
        <w:pStyle w:val="27"/>
        <w:spacing w:before="0"/>
        <w:ind w:firstLine="643"/>
        <w:rPr>
          <w:rFonts w:ascii="宋体" w:hAnsi="宋体" w:cs="宋体"/>
          <w:b/>
          <w:sz w:val="32"/>
        </w:rPr>
      </w:pPr>
    </w:p>
    <w:p w:rsidR="0077176E" w:rsidRDefault="00194BFE">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77176E" w:rsidRDefault="00194BFE">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77176E" w:rsidRDefault="00194BFE">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sidR="001A6B0B">
        <w:rPr>
          <w:rFonts w:ascii="宋体" w:hAnsi="宋体" w:cs="宋体" w:hint="eastAsia"/>
          <w:sz w:val="24"/>
        </w:rPr>
        <w:t>采购代理机构</w:t>
      </w:r>
      <w:r>
        <w:rPr>
          <w:rFonts w:ascii="宋体" w:hAnsi="宋体" w:cs="宋体" w:hint="eastAsia"/>
          <w:sz w:val="24"/>
        </w:rPr>
        <w:t>按照招标文件规定的时间通过电子交易平台组织开标，所有投标人均应当准时在线参加。投标人不足3家的，不得开标。</w:t>
      </w:r>
    </w:p>
    <w:p w:rsidR="0077176E" w:rsidRDefault="00194BF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lastRenderedPageBreak/>
        <w:t xml:space="preserve">　18.2开标时，电子交易平台按开标时间自动提取所有投标文件。</w:t>
      </w:r>
      <w:r w:rsidR="001A6B0B">
        <w:rPr>
          <w:rFonts w:ascii="宋体" w:hAnsi="宋体" w:cs="宋体" w:hint="eastAsia"/>
          <w:sz w:val="24"/>
        </w:rPr>
        <w:t>采购代理机构</w:t>
      </w:r>
      <w:r>
        <w:rPr>
          <w:rFonts w:ascii="宋体" w:hAnsi="宋体" w:cs="宋体" w:hint="eastAsia"/>
          <w:sz w:val="24"/>
        </w:rPr>
        <w:t>依托电子交易平台发起开始解密指令，投标人按照平台提示和招标文件的规定在半小时内完成在线解密。</w:t>
      </w:r>
    </w:p>
    <w:p w:rsidR="0077176E" w:rsidRDefault="00194BFE">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77176E" w:rsidRDefault="00194BFE">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19.1开标后，采购人或</w:t>
      </w:r>
      <w:r w:rsidR="001A6B0B">
        <w:rPr>
          <w:rFonts w:ascii="宋体" w:hAnsi="宋体" w:cs="宋体" w:hint="eastAsia"/>
          <w:kern w:val="0"/>
          <w:szCs w:val="24"/>
        </w:rPr>
        <w:t>采购代理机构</w:t>
      </w:r>
      <w:r>
        <w:rPr>
          <w:rFonts w:ascii="宋体" w:hAnsi="宋体" w:cs="宋体" w:hint="eastAsia"/>
          <w:kern w:val="0"/>
          <w:szCs w:val="24"/>
        </w:rPr>
        <w:t>将依法对投标人的资格进行审查。</w:t>
      </w:r>
    </w:p>
    <w:p w:rsidR="0077176E" w:rsidRDefault="00194BFE">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w:t>
      </w:r>
      <w:r w:rsidR="001A6B0B">
        <w:rPr>
          <w:rFonts w:ascii="宋体" w:hAnsi="宋体" w:cs="宋体" w:hint="eastAsia"/>
          <w:sz w:val="24"/>
        </w:rPr>
        <w:t>采购代理机构</w:t>
      </w:r>
      <w:r>
        <w:rPr>
          <w:rFonts w:ascii="宋体" w:hAnsi="宋体" w:cs="宋体" w:hint="eastAsia"/>
          <w:sz w:val="24"/>
        </w:rPr>
        <w:t>依据法律法规和招标文件的规定，对投标人的资格进行审查。</w:t>
      </w:r>
    </w:p>
    <w:p w:rsidR="0077176E" w:rsidRDefault="00194BFE">
      <w:pPr>
        <w:pStyle w:val="27"/>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77176E" w:rsidRDefault="00194BF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w:t>
      </w:r>
      <w:r w:rsidR="001A6B0B">
        <w:rPr>
          <w:rFonts w:ascii="宋体" w:hAnsi="宋体" w:cs="宋体" w:hint="eastAsia"/>
        </w:rPr>
        <w:t>采购代理机构</w:t>
      </w:r>
      <w:r>
        <w:rPr>
          <w:rFonts w:ascii="宋体" w:hAnsi="宋体" w:cs="宋体" w:hint="eastAsia"/>
        </w:rPr>
        <w:t>告知其未通过的原因。</w:t>
      </w:r>
    </w:p>
    <w:p w:rsidR="0077176E" w:rsidRDefault="00194BF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5合格投标人不足3家的，不再评标。</w:t>
      </w:r>
    </w:p>
    <w:p w:rsidR="0077176E" w:rsidRDefault="00194BFE">
      <w:pPr>
        <w:pStyle w:val="27"/>
        <w:spacing w:before="0"/>
        <w:ind w:firstLineChars="0" w:firstLine="0"/>
        <w:rPr>
          <w:rFonts w:ascii="宋体" w:hAnsi="宋体" w:cs="宋体"/>
          <w:b/>
          <w:szCs w:val="24"/>
        </w:rPr>
      </w:pPr>
      <w:r>
        <w:rPr>
          <w:rFonts w:ascii="宋体" w:hAnsi="宋体" w:cs="宋体" w:hint="eastAsia"/>
          <w:b/>
          <w:szCs w:val="24"/>
        </w:rPr>
        <w:t>20、信用信息查询</w:t>
      </w:r>
    </w:p>
    <w:p w:rsidR="0077176E" w:rsidRDefault="00194BFE">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w:t>
      </w:r>
      <w:r w:rsidR="001A6B0B">
        <w:rPr>
          <w:rFonts w:ascii="宋体" w:hAnsi="宋体" w:cs="宋体" w:hint="eastAsia"/>
          <w:kern w:val="0"/>
          <w:szCs w:val="24"/>
        </w:rPr>
        <w:t>采购代理机构</w:t>
      </w:r>
      <w:r>
        <w:rPr>
          <w:rFonts w:ascii="宋体" w:hAnsi="宋体" w:cs="宋体" w:hint="eastAsia"/>
          <w:kern w:val="0"/>
          <w:szCs w:val="24"/>
        </w:rPr>
        <w:t>将在资格审查时通过“信用中国”网站(www.creditchina.gov.cn)、中国政府采购网(www.ccgp.gov.cn)渠道查询投标人接受资格时的信用记录。</w:t>
      </w:r>
    </w:p>
    <w:p w:rsidR="0077176E" w:rsidRDefault="00194BFE">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77176E" w:rsidRDefault="00194BFE">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77176E" w:rsidRDefault="00194BFE">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77176E" w:rsidRDefault="0077176E">
      <w:pPr>
        <w:pStyle w:val="27"/>
        <w:spacing w:before="0"/>
        <w:ind w:firstLineChars="0" w:firstLine="0"/>
        <w:rPr>
          <w:rFonts w:ascii="宋体" w:hAnsi="宋体" w:cs="宋体"/>
          <w:kern w:val="0"/>
          <w:szCs w:val="24"/>
        </w:rPr>
      </w:pPr>
    </w:p>
    <w:p w:rsidR="0077176E" w:rsidRDefault="00194BFE">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77176E" w:rsidRDefault="00194BFE">
      <w:pPr>
        <w:spacing w:line="360" w:lineRule="auto"/>
        <w:rPr>
          <w:rFonts w:ascii="宋体" w:hAnsi="宋体" w:cs="宋体"/>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lastRenderedPageBreak/>
        <w:t>详见招标文件第四部分评标办法。</w:t>
      </w:r>
    </w:p>
    <w:p w:rsidR="0077176E" w:rsidRDefault="0077176E">
      <w:pPr>
        <w:spacing w:line="360" w:lineRule="auto"/>
        <w:rPr>
          <w:rFonts w:ascii="宋体" w:hAnsi="宋体" w:cs="宋体"/>
          <w:b/>
          <w:sz w:val="24"/>
        </w:rPr>
      </w:pPr>
    </w:p>
    <w:p w:rsidR="0077176E" w:rsidRDefault="00194BFE">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77176E" w:rsidRDefault="00194BFE">
      <w:pPr>
        <w:pStyle w:val="aa"/>
        <w:spacing w:line="360" w:lineRule="auto"/>
        <w:ind w:left="479" w:hangingChars="199" w:hanging="479"/>
        <w:rPr>
          <w:rFonts w:cs="宋体"/>
          <w:b/>
        </w:rPr>
      </w:pPr>
      <w:r>
        <w:rPr>
          <w:rFonts w:cs="宋体" w:hint="eastAsia"/>
          <w:b/>
        </w:rPr>
        <w:t>22. 确定中标供应商</w:t>
      </w:r>
    </w:p>
    <w:p w:rsidR="0077176E" w:rsidRDefault="00194BFE">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77176E" w:rsidRDefault="00194BFE">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77176E" w:rsidRDefault="00194BFE">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w:t>
      </w:r>
      <w:r w:rsidR="001A6B0B">
        <w:rPr>
          <w:rFonts w:ascii="宋体" w:hAnsi="宋体" w:cs="宋体" w:hint="eastAsia"/>
          <w:sz w:val="24"/>
        </w:rPr>
        <w:t>采购代理机构</w:t>
      </w:r>
      <w:r>
        <w:rPr>
          <w:rFonts w:ascii="宋体" w:hAnsi="宋体" w:cs="宋体" w:hint="eastAsia"/>
          <w:sz w:val="24"/>
        </w:rPr>
        <w:t>通过电子交易平台向中标人发出中标通知书，同时编制发布采购结果公告。</w:t>
      </w:r>
      <w:r w:rsidR="001A6B0B">
        <w:rPr>
          <w:rFonts w:ascii="宋体" w:hAnsi="宋体" w:cs="宋体" w:hint="eastAsia"/>
          <w:sz w:val="24"/>
        </w:rPr>
        <w:t>采购代理机构</w:t>
      </w:r>
      <w:r>
        <w:rPr>
          <w:rFonts w:ascii="宋体" w:hAnsi="宋体" w:cs="宋体" w:hint="eastAsia"/>
          <w:sz w:val="24"/>
        </w:rPr>
        <w:t>也可以以纸质形式进行中标通知。</w:t>
      </w:r>
    </w:p>
    <w:p w:rsidR="0077176E" w:rsidRDefault="00194BFE">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w:t>
      </w:r>
      <w:r w:rsidR="001A6B0B">
        <w:rPr>
          <w:rFonts w:ascii="宋体" w:hAnsi="宋体" w:cs="宋体" w:hint="eastAsia"/>
          <w:sz w:val="24"/>
        </w:rPr>
        <w:t>采购代理机构</w:t>
      </w:r>
      <w:r>
        <w:rPr>
          <w:rFonts w:ascii="宋体" w:hAnsi="宋体" w:cs="宋体" w:hint="eastAsia"/>
          <w:sz w:val="24"/>
        </w:rPr>
        <w:t>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rsidR="0077176E" w:rsidRDefault="00194BFE">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77176E" w:rsidRDefault="0077176E">
      <w:pPr>
        <w:snapToGrid w:val="0"/>
        <w:spacing w:line="360" w:lineRule="auto"/>
        <w:ind w:leftChars="57" w:left="120" w:firstLineChars="150" w:firstLine="482"/>
        <w:jc w:val="center"/>
        <w:rPr>
          <w:rFonts w:ascii="宋体" w:hAnsi="宋体" w:cs="宋体"/>
          <w:b/>
          <w:sz w:val="32"/>
        </w:rPr>
      </w:pPr>
    </w:p>
    <w:p w:rsidR="0077176E" w:rsidRDefault="00194BF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77176E" w:rsidRDefault="00194BFE">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77176E" w:rsidRDefault="00194BFE">
      <w:pPr>
        <w:pStyle w:val="aa"/>
        <w:spacing w:line="360" w:lineRule="auto"/>
        <w:ind w:left="479" w:hangingChars="199" w:hanging="479"/>
        <w:rPr>
          <w:rFonts w:cs="宋体"/>
          <w:b/>
        </w:rPr>
      </w:pPr>
      <w:r>
        <w:rPr>
          <w:rFonts w:cs="宋体" w:hint="eastAsia"/>
          <w:b/>
        </w:rPr>
        <w:t>25. 合同的签订</w:t>
      </w:r>
    </w:p>
    <w:p w:rsidR="0077176E" w:rsidRDefault="00194BFE">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77176E" w:rsidRDefault="00194BFE">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w:t>
      </w:r>
      <w:r>
        <w:rPr>
          <w:rFonts w:ascii="宋体" w:hAnsi="宋体" w:cs="宋体" w:hint="eastAsia"/>
          <w:kern w:val="0"/>
          <w:lang w:val="zh-CN"/>
        </w:rPr>
        <w:lastRenderedPageBreak/>
        <w:t>代表签订合同。</w:t>
      </w:r>
    </w:p>
    <w:p w:rsidR="0077176E" w:rsidRDefault="00194BFE">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77176E" w:rsidRDefault="00194BFE">
      <w:pPr>
        <w:pStyle w:val="27"/>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77176E" w:rsidRDefault="00194BFE">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77176E" w:rsidRDefault="00194BFE">
      <w:pPr>
        <w:pStyle w:val="aa"/>
        <w:spacing w:line="360" w:lineRule="auto"/>
        <w:ind w:left="479" w:hangingChars="199" w:hanging="479"/>
        <w:rPr>
          <w:rFonts w:cs="宋体"/>
          <w:b/>
        </w:rPr>
      </w:pPr>
      <w:r>
        <w:rPr>
          <w:rFonts w:cs="宋体" w:hint="eastAsia"/>
          <w:b/>
        </w:rPr>
        <w:t>26. 履约保证金</w:t>
      </w:r>
    </w:p>
    <w:p w:rsidR="0077176E" w:rsidRDefault="00194BFE">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77176E" w:rsidRDefault="00194BFE">
      <w:pPr>
        <w:tabs>
          <w:tab w:val="left" w:pos="0"/>
        </w:tabs>
        <w:spacing w:line="360" w:lineRule="auto"/>
        <w:ind w:firstLine="482"/>
        <w:rPr>
          <w:rFonts w:ascii="宋体" w:hAnsi="宋体" w:cs="宋体"/>
          <w:sz w:val="24"/>
          <w:szCs w:val="20"/>
        </w:rPr>
      </w:pPr>
      <w:r>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rsidR="0077176E" w:rsidRDefault="00194BFE">
      <w:pPr>
        <w:pStyle w:val="2"/>
        <w:ind w:left="0" w:firstLineChars="200" w:firstLine="480"/>
        <w:rPr>
          <w:rFonts w:ascii="宋体" w:eastAsia="宋体" w:hAnsi="宋体" w:cs="宋体"/>
          <w:lang w:val="en-US"/>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rsidR="0077176E" w:rsidRDefault="0077176E">
      <w:pPr>
        <w:snapToGrid w:val="0"/>
        <w:spacing w:line="360" w:lineRule="auto"/>
        <w:ind w:firstLineChars="1045" w:firstLine="3357"/>
        <w:rPr>
          <w:rFonts w:ascii="宋体" w:hAnsi="宋体" w:cs="宋体"/>
          <w:b/>
          <w:sz w:val="32"/>
        </w:rPr>
      </w:pPr>
    </w:p>
    <w:p w:rsidR="0077176E" w:rsidRDefault="00194BFE">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77176E" w:rsidRDefault="00194BFE">
      <w:pPr>
        <w:pStyle w:val="27"/>
        <w:snapToGrid w:val="0"/>
        <w:spacing w:before="0"/>
        <w:ind w:firstLineChars="0" w:firstLine="0"/>
        <w:rPr>
          <w:rFonts w:ascii="宋体" w:hAnsi="宋体" w:cs="宋体"/>
        </w:rPr>
      </w:pPr>
      <w:r>
        <w:rPr>
          <w:rFonts w:ascii="宋体" w:hAnsi="宋体" w:cs="宋体" w:hint="eastAsia"/>
        </w:rPr>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w:t>
      </w:r>
      <w:r w:rsidR="001A6B0B">
        <w:rPr>
          <w:rFonts w:ascii="宋体" w:hAnsi="宋体" w:cs="宋体" w:hint="eastAsia"/>
        </w:rPr>
        <w:t>采购代理机构</w:t>
      </w:r>
      <w:r>
        <w:rPr>
          <w:rFonts w:ascii="宋体" w:hAnsi="宋体" w:cs="宋体" w:hint="eastAsia"/>
        </w:rPr>
        <w:t>可中止电子交易活动：</w:t>
      </w:r>
    </w:p>
    <w:p w:rsidR="0077176E" w:rsidRDefault="00194BFE">
      <w:pPr>
        <w:pStyle w:val="27"/>
        <w:snapToGrid w:val="0"/>
        <w:spacing w:before="0"/>
        <w:ind w:firstLine="480"/>
        <w:rPr>
          <w:rFonts w:ascii="宋体" w:hAnsi="宋体" w:cs="宋体"/>
        </w:rPr>
      </w:pPr>
      <w:r>
        <w:rPr>
          <w:rFonts w:ascii="宋体" w:hAnsi="宋体" w:cs="宋体" w:hint="eastAsia"/>
        </w:rPr>
        <w:t xml:space="preserve">27.1电子交易平台发生故障而无法登录访问的； </w:t>
      </w:r>
    </w:p>
    <w:p w:rsidR="0077176E" w:rsidRDefault="00194BFE">
      <w:pPr>
        <w:pStyle w:val="27"/>
        <w:snapToGrid w:val="0"/>
        <w:spacing w:before="0"/>
        <w:ind w:firstLine="480"/>
        <w:rPr>
          <w:rFonts w:ascii="宋体" w:hAnsi="宋体" w:cs="宋体"/>
        </w:rPr>
      </w:pPr>
      <w:r>
        <w:rPr>
          <w:rFonts w:ascii="宋体" w:hAnsi="宋体" w:cs="宋体" w:hint="eastAsia"/>
        </w:rPr>
        <w:t>27.2电子交易平台应用或数据库出现错误，不能进行正常操作的；</w:t>
      </w:r>
    </w:p>
    <w:p w:rsidR="0077176E" w:rsidRDefault="00194BFE">
      <w:pPr>
        <w:pStyle w:val="27"/>
        <w:snapToGrid w:val="0"/>
        <w:spacing w:before="0"/>
        <w:ind w:firstLine="480"/>
        <w:rPr>
          <w:rFonts w:ascii="宋体" w:hAnsi="宋体" w:cs="宋体"/>
        </w:rPr>
      </w:pPr>
      <w:r>
        <w:rPr>
          <w:rFonts w:ascii="宋体" w:hAnsi="宋体" w:cs="宋体" w:hint="eastAsia"/>
        </w:rPr>
        <w:t>27.3电子交易平台发现严重安全漏洞，有潜在泄密危险的；</w:t>
      </w:r>
    </w:p>
    <w:p w:rsidR="0077176E" w:rsidRDefault="00194BFE">
      <w:pPr>
        <w:pStyle w:val="27"/>
        <w:snapToGrid w:val="0"/>
        <w:spacing w:before="0"/>
        <w:ind w:firstLine="480"/>
        <w:rPr>
          <w:rFonts w:ascii="宋体" w:hAnsi="宋体" w:cs="宋体"/>
        </w:rPr>
      </w:pPr>
      <w:r>
        <w:rPr>
          <w:rFonts w:ascii="宋体" w:hAnsi="宋体" w:cs="宋体" w:hint="eastAsia"/>
        </w:rPr>
        <w:t xml:space="preserve">27.4病毒发作导致不能进行正常操作的； </w:t>
      </w:r>
    </w:p>
    <w:p w:rsidR="0077176E" w:rsidRDefault="00194BFE">
      <w:pPr>
        <w:pStyle w:val="27"/>
        <w:snapToGrid w:val="0"/>
        <w:spacing w:before="0"/>
        <w:ind w:firstLine="480"/>
        <w:rPr>
          <w:rFonts w:ascii="宋体" w:hAnsi="宋体" w:cs="宋体"/>
        </w:rPr>
      </w:pPr>
      <w:r>
        <w:rPr>
          <w:rFonts w:ascii="宋体" w:hAnsi="宋体" w:cs="宋体" w:hint="eastAsia"/>
        </w:rPr>
        <w:lastRenderedPageBreak/>
        <w:t>27.5其他无法保证电子交易的公平、公正和安全的情况。</w:t>
      </w:r>
    </w:p>
    <w:p w:rsidR="0077176E" w:rsidRDefault="00194BFE">
      <w:pPr>
        <w:pStyle w:val="27"/>
        <w:snapToGrid w:val="0"/>
        <w:spacing w:before="0"/>
        <w:ind w:firstLineChars="0" w:firstLine="0"/>
        <w:rPr>
          <w:rFonts w:ascii="宋体" w:hAnsi="宋体" w:cs="宋体"/>
        </w:rPr>
      </w:pPr>
      <w:r>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77176E" w:rsidRDefault="0077176E">
      <w:pPr>
        <w:tabs>
          <w:tab w:val="left" w:pos="0"/>
        </w:tabs>
        <w:spacing w:line="360" w:lineRule="auto"/>
        <w:ind w:firstLine="480"/>
        <w:rPr>
          <w:rFonts w:ascii="宋体" w:hAnsi="宋体" w:cs="宋体"/>
          <w:sz w:val="24"/>
        </w:rPr>
      </w:pPr>
    </w:p>
    <w:p w:rsidR="0077176E" w:rsidRDefault="00194BF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77176E" w:rsidRDefault="00194BFE">
      <w:pPr>
        <w:pStyle w:val="aa"/>
        <w:spacing w:line="360" w:lineRule="auto"/>
        <w:ind w:firstLineChars="0" w:firstLine="0"/>
        <w:rPr>
          <w:rFonts w:cs="宋体"/>
          <w:b/>
        </w:rPr>
      </w:pPr>
      <w:r>
        <w:rPr>
          <w:rFonts w:cs="宋体" w:hint="eastAsia"/>
          <w:b/>
        </w:rPr>
        <w:t>29.验收</w:t>
      </w:r>
    </w:p>
    <w:p w:rsidR="0077176E" w:rsidRDefault="00194BFE">
      <w:pPr>
        <w:tabs>
          <w:tab w:val="left" w:pos="0"/>
        </w:tabs>
        <w:spacing w:line="360" w:lineRule="auto"/>
        <w:ind w:firstLine="480"/>
        <w:rPr>
          <w:rFonts w:ascii="宋体" w:hAnsi="宋体" w:cs="宋体"/>
          <w:kern w:val="0"/>
          <w:sz w:val="24"/>
        </w:rPr>
      </w:pPr>
      <w:r>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7176E" w:rsidRDefault="00194BFE">
      <w:pPr>
        <w:tabs>
          <w:tab w:val="left" w:pos="0"/>
        </w:tabs>
        <w:spacing w:line="360" w:lineRule="auto"/>
        <w:ind w:firstLine="480"/>
        <w:rPr>
          <w:rFonts w:ascii="宋体" w:hAnsi="宋体" w:cs="宋体"/>
          <w:kern w:val="0"/>
          <w:sz w:val="24"/>
        </w:rPr>
      </w:pPr>
      <w:r>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77176E" w:rsidRDefault="00194BFE">
      <w:pPr>
        <w:tabs>
          <w:tab w:val="left" w:pos="0"/>
        </w:tabs>
        <w:spacing w:line="360" w:lineRule="auto"/>
        <w:ind w:firstLine="480"/>
        <w:rPr>
          <w:rFonts w:ascii="宋体" w:hAnsi="宋体" w:cs="宋体"/>
          <w:kern w:val="0"/>
          <w:sz w:val="24"/>
        </w:rPr>
      </w:pPr>
      <w:r>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7176E" w:rsidRDefault="00194BFE">
      <w:pPr>
        <w:tabs>
          <w:tab w:val="left" w:pos="0"/>
        </w:tabs>
        <w:spacing w:line="360" w:lineRule="auto"/>
        <w:ind w:firstLine="480"/>
        <w:rPr>
          <w:rFonts w:ascii="宋体" w:hAnsi="宋体" w:cs="宋体"/>
          <w:sz w:val="18"/>
          <w:szCs w:val="18"/>
        </w:rPr>
      </w:pPr>
      <w:r>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7176E" w:rsidRDefault="0077176E">
      <w:pPr>
        <w:tabs>
          <w:tab w:val="left" w:pos="0"/>
        </w:tabs>
        <w:spacing w:line="360" w:lineRule="auto"/>
        <w:ind w:firstLine="480"/>
        <w:rPr>
          <w:rFonts w:ascii="宋体" w:hAnsi="宋体" w:cs="宋体"/>
          <w:kern w:val="0"/>
          <w:sz w:val="24"/>
        </w:rPr>
        <w:sectPr w:rsidR="0077176E">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6" w:name="_Hlt74729768"/>
      <w:bookmarkStart w:id="17" w:name="_Hlt75236290"/>
      <w:bookmarkStart w:id="18" w:name="_Hlt74730295"/>
      <w:bookmarkStart w:id="19" w:name="_Hlt75236011"/>
      <w:bookmarkStart w:id="20" w:name="_Hlt68072990"/>
      <w:bookmarkStart w:id="21" w:name="_Hlt74707468"/>
      <w:bookmarkStart w:id="22" w:name="_Hlt68403820"/>
      <w:bookmarkStart w:id="23" w:name="_Hlt75236101"/>
      <w:bookmarkStart w:id="24" w:name="_Hlt68072998"/>
      <w:bookmarkStart w:id="25" w:name="_Hlt74714665"/>
      <w:bookmarkStart w:id="26" w:name="_Hlt68057669"/>
      <w:bookmarkStart w:id="27" w:name="_Hlt68073093"/>
      <w:bookmarkEnd w:id="14"/>
      <w:bookmarkEnd w:id="16"/>
      <w:bookmarkEnd w:id="17"/>
      <w:bookmarkEnd w:id="18"/>
      <w:bookmarkEnd w:id="19"/>
      <w:bookmarkEnd w:id="20"/>
      <w:bookmarkEnd w:id="21"/>
      <w:bookmarkEnd w:id="22"/>
      <w:bookmarkEnd w:id="23"/>
      <w:bookmarkEnd w:id="24"/>
      <w:bookmarkEnd w:id="25"/>
      <w:bookmarkEnd w:id="26"/>
      <w:bookmarkEnd w:id="27"/>
    </w:p>
    <w:p w:rsidR="0077176E" w:rsidRDefault="00194BFE">
      <w:pPr>
        <w:spacing w:line="360" w:lineRule="auto"/>
        <w:jc w:val="center"/>
        <w:outlineLvl w:val="0"/>
        <w:rPr>
          <w:rFonts w:ascii="宋体" w:hAnsi="宋体" w:cs="宋体"/>
          <w:b/>
          <w:sz w:val="36"/>
          <w:szCs w:val="36"/>
        </w:rPr>
      </w:pPr>
      <w:bookmarkStart w:id="28" w:name="第四部分"/>
      <w:bookmarkEnd w:id="12"/>
      <w:bookmarkEnd w:id="13"/>
      <w:r>
        <w:rPr>
          <w:rFonts w:ascii="宋体" w:hAnsi="宋体" w:cs="宋体" w:hint="eastAsia"/>
          <w:b/>
          <w:sz w:val="36"/>
          <w:szCs w:val="36"/>
        </w:rPr>
        <w:lastRenderedPageBreak/>
        <w:t>第三部分   采购需求</w:t>
      </w:r>
    </w:p>
    <w:p w:rsidR="00DF773B" w:rsidRPr="0069564F" w:rsidRDefault="00DF773B" w:rsidP="00DF773B">
      <w:pPr>
        <w:pStyle w:val="trseditor"/>
        <w:shd w:val="clear" w:color="auto" w:fill="FFFFFF"/>
        <w:snapToGrid w:val="0"/>
        <w:spacing w:before="120" w:after="120" w:afterAutospacing="0" w:line="360" w:lineRule="auto"/>
        <w:contextualSpacing/>
        <w:rPr>
          <w:rFonts w:asciiTheme="minorEastAsia" w:eastAsiaTheme="minorEastAsia" w:hAnsiTheme="minorEastAsia"/>
          <w:b/>
          <w:bCs/>
          <w:color w:val="000000"/>
          <w:sz w:val="28"/>
          <w:szCs w:val="28"/>
        </w:rPr>
      </w:pPr>
      <w:r w:rsidRPr="0069564F">
        <w:rPr>
          <w:rFonts w:asciiTheme="minorEastAsia" w:eastAsiaTheme="minorEastAsia" w:hAnsiTheme="minorEastAsia" w:hint="eastAsia"/>
          <w:b/>
          <w:bCs/>
          <w:color w:val="000000"/>
          <w:sz w:val="28"/>
          <w:szCs w:val="28"/>
        </w:rPr>
        <w:t>一、项目背景</w:t>
      </w:r>
    </w:p>
    <w:p w:rsidR="00DF773B" w:rsidRPr="0069564F" w:rsidRDefault="00DF773B" w:rsidP="00DF773B">
      <w:pPr>
        <w:spacing w:line="360" w:lineRule="auto"/>
        <w:ind w:firstLineChars="200" w:firstLine="480"/>
        <w:jc w:val="left"/>
        <w:rPr>
          <w:rFonts w:asciiTheme="minorEastAsia" w:eastAsiaTheme="minorEastAsia" w:hAnsiTheme="minorEastAsia"/>
          <w:b/>
          <w:sz w:val="28"/>
          <w:szCs w:val="28"/>
          <w:shd w:val="clear" w:color="auto" w:fill="FFFFFF"/>
        </w:rPr>
      </w:pPr>
      <w:r w:rsidRPr="0069564F">
        <w:rPr>
          <w:rFonts w:asciiTheme="minorEastAsia" w:eastAsiaTheme="minorEastAsia" w:hAnsiTheme="minorEastAsia" w:cs="Helvetica" w:hint="eastAsia"/>
          <w:kern w:val="0"/>
          <w:sz w:val="24"/>
        </w:rPr>
        <w:t>杭州市拱</w:t>
      </w:r>
      <w:proofErr w:type="gramStart"/>
      <w:r w:rsidRPr="0069564F">
        <w:rPr>
          <w:rFonts w:asciiTheme="minorEastAsia" w:eastAsiaTheme="minorEastAsia" w:hAnsiTheme="minorEastAsia" w:cs="Helvetica" w:hint="eastAsia"/>
          <w:kern w:val="0"/>
          <w:sz w:val="24"/>
        </w:rPr>
        <w:t>墅</w:t>
      </w:r>
      <w:proofErr w:type="gramEnd"/>
      <w:r w:rsidRPr="0069564F">
        <w:rPr>
          <w:rFonts w:asciiTheme="minorEastAsia" w:eastAsiaTheme="minorEastAsia" w:hAnsiTheme="minorEastAsia" w:cs="Helvetica" w:hint="eastAsia"/>
          <w:kern w:val="0"/>
          <w:sz w:val="24"/>
        </w:rPr>
        <w:t>区人民政府文晖街道办事处为全面提升辖区社会治安管理水平，推进街道平安建设，及时应对处置突发状况，保障辖区社会治安环境稳定，通过政府购买服务的形式，聘请专业的</w:t>
      </w:r>
      <w:r w:rsidR="003F4A0C">
        <w:rPr>
          <w:rFonts w:asciiTheme="minorEastAsia" w:eastAsiaTheme="minorEastAsia" w:hAnsiTheme="minorEastAsia" w:cs="Helvetica" w:hint="eastAsia"/>
          <w:kern w:val="0"/>
          <w:sz w:val="24"/>
        </w:rPr>
        <w:t>特</w:t>
      </w:r>
      <w:proofErr w:type="gramStart"/>
      <w:r w:rsidR="003F4A0C">
        <w:rPr>
          <w:rFonts w:asciiTheme="minorEastAsia" w:eastAsiaTheme="minorEastAsia" w:hAnsiTheme="minorEastAsia" w:cs="Helvetica" w:hint="eastAsia"/>
          <w:kern w:val="0"/>
          <w:sz w:val="24"/>
        </w:rPr>
        <w:t>保</w:t>
      </w:r>
      <w:r w:rsidRPr="0069564F">
        <w:rPr>
          <w:rFonts w:asciiTheme="minorEastAsia" w:eastAsiaTheme="minorEastAsia" w:hAnsiTheme="minorEastAsia" w:cs="Helvetica" w:hint="eastAsia"/>
          <w:kern w:val="0"/>
          <w:sz w:val="24"/>
        </w:rPr>
        <w:t>队伍</w:t>
      </w:r>
      <w:proofErr w:type="gramEnd"/>
      <w:r w:rsidRPr="0069564F">
        <w:rPr>
          <w:rFonts w:asciiTheme="minorEastAsia" w:eastAsiaTheme="minorEastAsia" w:hAnsiTheme="minorEastAsia" w:cs="Helvetica" w:hint="eastAsia"/>
          <w:kern w:val="0"/>
          <w:sz w:val="24"/>
        </w:rPr>
        <w:t>进行相关工作。</w:t>
      </w:r>
    </w:p>
    <w:p w:rsidR="00DF773B" w:rsidRPr="0069564F" w:rsidRDefault="00DF773B" w:rsidP="00DF773B">
      <w:pPr>
        <w:spacing w:line="360" w:lineRule="auto"/>
        <w:ind w:firstLineChars="200" w:firstLine="480"/>
        <w:jc w:val="left"/>
        <w:rPr>
          <w:rFonts w:asciiTheme="minorEastAsia" w:eastAsiaTheme="minorEastAsia" w:hAnsiTheme="minorEastAsia" w:cs="Helvetica"/>
          <w:kern w:val="0"/>
          <w:sz w:val="24"/>
        </w:rPr>
      </w:pPr>
      <w:r w:rsidRPr="0069564F">
        <w:rPr>
          <w:rFonts w:asciiTheme="minorEastAsia" w:eastAsiaTheme="minorEastAsia" w:hAnsiTheme="minorEastAsia" w:cs="Helvetica" w:hint="eastAsia"/>
          <w:kern w:val="0"/>
          <w:sz w:val="24"/>
        </w:rPr>
        <w:t>本项目的投标报价，包括人员工资、各种社会保险、劳保、福利、食宿、交通、设备、利润、税金等为完成承包期内</w:t>
      </w:r>
      <w:r w:rsidR="003F4A0C" w:rsidRPr="003F4A0C">
        <w:rPr>
          <w:rFonts w:asciiTheme="minorEastAsia" w:eastAsiaTheme="minorEastAsia" w:hAnsiTheme="minorEastAsia" w:cs="Helvetica" w:hint="eastAsia"/>
          <w:kern w:val="0"/>
          <w:sz w:val="24"/>
        </w:rPr>
        <w:t>特保</w:t>
      </w:r>
      <w:r w:rsidRPr="0069564F">
        <w:rPr>
          <w:rFonts w:asciiTheme="minorEastAsia" w:eastAsiaTheme="minorEastAsia" w:hAnsiTheme="minorEastAsia" w:cs="Helvetica" w:hint="eastAsia"/>
          <w:kern w:val="0"/>
          <w:sz w:val="24"/>
        </w:rPr>
        <w:t>服务需要发生的全部费用，加班费用不在本项目内。投标人的投标价格在合同执行期间一次包干，其他市场价格波动因素自行考虑，合同总价不再作调整。采购人除以上服务费用之外不再承担其它任何费用，</w:t>
      </w:r>
      <w:proofErr w:type="gramStart"/>
      <w:r w:rsidR="003F4A0C" w:rsidRPr="003F4A0C">
        <w:rPr>
          <w:rFonts w:asciiTheme="minorEastAsia" w:eastAsiaTheme="minorEastAsia" w:hAnsiTheme="minorEastAsia" w:cs="Helvetica" w:hint="eastAsia"/>
          <w:kern w:val="0"/>
          <w:sz w:val="24"/>
        </w:rPr>
        <w:t>特</w:t>
      </w:r>
      <w:proofErr w:type="gramEnd"/>
      <w:r w:rsidR="003F4A0C" w:rsidRPr="003F4A0C">
        <w:rPr>
          <w:rFonts w:asciiTheme="minorEastAsia" w:eastAsiaTheme="minorEastAsia" w:hAnsiTheme="minorEastAsia" w:cs="Helvetica" w:hint="eastAsia"/>
          <w:kern w:val="0"/>
          <w:sz w:val="24"/>
        </w:rPr>
        <w:t>保</w:t>
      </w:r>
      <w:r w:rsidRPr="0069564F">
        <w:rPr>
          <w:rFonts w:asciiTheme="minorEastAsia" w:eastAsiaTheme="minorEastAsia" w:hAnsiTheme="minorEastAsia" w:cs="Helvetica" w:hint="eastAsia"/>
          <w:kern w:val="0"/>
          <w:sz w:val="24"/>
        </w:rPr>
        <w:t>人员的薪金、福利、休假日补贴、医疗费用等均由中标单位负责，与采购人无关。</w:t>
      </w:r>
    </w:p>
    <w:p w:rsidR="00DF773B" w:rsidRPr="0069564F" w:rsidRDefault="00DF773B" w:rsidP="00DF773B">
      <w:pPr>
        <w:spacing w:line="360" w:lineRule="auto"/>
        <w:jc w:val="left"/>
        <w:rPr>
          <w:rFonts w:asciiTheme="minorEastAsia" w:eastAsiaTheme="minorEastAsia" w:hAnsiTheme="minorEastAsia"/>
          <w:b/>
          <w:sz w:val="28"/>
          <w:szCs w:val="28"/>
          <w:shd w:val="clear" w:color="auto" w:fill="FFFFFF"/>
        </w:rPr>
      </w:pPr>
      <w:r w:rsidRPr="0069564F">
        <w:rPr>
          <w:rFonts w:asciiTheme="minorEastAsia" w:eastAsiaTheme="minorEastAsia" w:hAnsiTheme="minorEastAsia" w:hint="eastAsia"/>
          <w:b/>
          <w:bCs/>
          <w:color w:val="000000"/>
          <w:sz w:val="28"/>
          <w:szCs w:val="28"/>
        </w:rPr>
        <w:t>二、</w:t>
      </w:r>
      <w:r w:rsidRPr="0069564F">
        <w:rPr>
          <w:rFonts w:asciiTheme="minorEastAsia" w:eastAsiaTheme="minorEastAsia" w:hAnsiTheme="minorEastAsia" w:hint="eastAsia"/>
          <w:b/>
          <w:sz w:val="28"/>
          <w:szCs w:val="28"/>
          <w:shd w:val="clear" w:color="auto" w:fill="FFFFFF"/>
        </w:rPr>
        <w:t xml:space="preserve">项目具体要求 </w:t>
      </w:r>
    </w:p>
    <w:p w:rsidR="00DF773B" w:rsidRPr="0069564F" w:rsidRDefault="00DF773B" w:rsidP="00DF773B">
      <w:pPr>
        <w:numPr>
          <w:ilvl w:val="0"/>
          <w:numId w:val="1"/>
        </w:numPr>
        <w:adjustRightInd/>
        <w:spacing w:line="360" w:lineRule="auto"/>
        <w:rPr>
          <w:rFonts w:asciiTheme="minorEastAsia" w:eastAsiaTheme="minorEastAsia" w:hAnsiTheme="minorEastAsia" w:cs="仿宋_GB2312"/>
          <w:snapToGrid w:val="0"/>
          <w:kern w:val="28"/>
          <w:sz w:val="24"/>
        </w:rPr>
      </w:pPr>
      <w:r w:rsidRPr="0069564F">
        <w:rPr>
          <w:rFonts w:asciiTheme="minorEastAsia" w:eastAsiaTheme="minorEastAsia" w:hAnsiTheme="minorEastAsia" w:cs="仿宋_GB2312" w:hint="eastAsia"/>
          <w:snapToGrid w:val="0"/>
          <w:kern w:val="28"/>
          <w:sz w:val="24"/>
        </w:rPr>
        <w:t>保安服务场所：</w:t>
      </w:r>
      <w:r w:rsidRPr="0069564F">
        <w:rPr>
          <w:rFonts w:asciiTheme="minorEastAsia" w:eastAsiaTheme="minorEastAsia" w:hAnsiTheme="minorEastAsia" w:cs="Helvetica" w:hint="eastAsia"/>
          <w:kern w:val="0"/>
          <w:sz w:val="24"/>
          <w:szCs w:val="22"/>
        </w:rPr>
        <w:t>杭州市拱</w:t>
      </w:r>
      <w:proofErr w:type="gramStart"/>
      <w:r w:rsidRPr="0069564F">
        <w:rPr>
          <w:rFonts w:asciiTheme="minorEastAsia" w:eastAsiaTheme="minorEastAsia" w:hAnsiTheme="minorEastAsia" w:cs="Helvetica" w:hint="eastAsia"/>
          <w:kern w:val="0"/>
          <w:sz w:val="24"/>
          <w:szCs w:val="22"/>
        </w:rPr>
        <w:t>墅</w:t>
      </w:r>
      <w:proofErr w:type="gramEnd"/>
      <w:r w:rsidRPr="0069564F">
        <w:rPr>
          <w:rFonts w:asciiTheme="minorEastAsia" w:eastAsiaTheme="minorEastAsia" w:hAnsiTheme="minorEastAsia" w:cs="Helvetica" w:hint="eastAsia"/>
          <w:kern w:val="0"/>
          <w:sz w:val="24"/>
          <w:szCs w:val="22"/>
        </w:rPr>
        <w:t>区文晖街道管辖范围。</w:t>
      </w:r>
    </w:p>
    <w:p w:rsidR="00DF773B" w:rsidRPr="0069564F" w:rsidRDefault="00DF773B" w:rsidP="00DF773B">
      <w:pPr>
        <w:spacing w:line="500" w:lineRule="exact"/>
        <w:rPr>
          <w:rFonts w:asciiTheme="minorEastAsia" w:eastAsiaTheme="minorEastAsia" w:hAnsiTheme="minorEastAsia" w:cs="Helvetica"/>
          <w:kern w:val="0"/>
          <w:sz w:val="24"/>
          <w:szCs w:val="22"/>
        </w:rPr>
      </w:pPr>
      <w:r w:rsidRPr="0069564F">
        <w:rPr>
          <w:rFonts w:asciiTheme="minorEastAsia" w:eastAsiaTheme="minorEastAsia" w:hAnsiTheme="minorEastAsia" w:cs="Helvetica" w:hint="eastAsia"/>
          <w:kern w:val="0"/>
          <w:sz w:val="24"/>
          <w:szCs w:val="22"/>
        </w:rPr>
        <w:t>2、采购人聘用</w:t>
      </w:r>
      <w:r w:rsidR="003F4A0C" w:rsidRPr="003F4A0C">
        <w:rPr>
          <w:rFonts w:asciiTheme="minorEastAsia" w:eastAsiaTheme="minorEastAsia" w:hAnsiTheme="minorEastAsia" w:cs="Helvetica" w:hint="eastAsia"/>
          <w:kern w:val="0"/>
          <w:sz w:val="24"/>
          <w:szCs w:val="22"/>
        </w:rPr>
        <w:t>特</w:t>
      </w:r>
      <w:proofErr w:type="gramStart"/>
      <w:r w:rsidR="003F4A0C" w:rsidRPr="003F4A0C">
        <w:rPr>
          <w:rFonts w:asciiTheme="minorEastAsia" w:eastAsiaTheme="minorEastAsia" w:hAnsiTheme="minorEastAsia" w:cs="Helvetica" w:hint="eastAsia"/>
          <w:kern w:val="0"/>
          <w:sz w:val="24"/>
          <w:szCs w:val="22"/>
        </w:rPr>
        <w:t>保</w:t>
      </w:r>
      <w:r w:rsidRPr="0069564F">
        <w:rPr>
          <w:rFonts w:asciiTheme="minorEastAsia" w:eastAsiaTheme="minorEastAsia" w:hAnsiTheme="minorEastAsia" w:cs="Helvetica" w:hint="eastAsia"/>
          <w:kern w:val="0"/>
          <w:sz w:val="24"/>
          <w:szCs w:val="22"/>
        </w:rPr>
        <w:t>岗位</w:t>
      </w:r>
      <w:proofErr w:type="gramEnd"/>
      <w:r w:rsidRPr="0069564F">
        <w:rPr>
          <w:rFonts w:asciiTheme="minorEastAsia" w:eastAsiaTheme="minorEastAsia" w:hAnsiTheme="minorEastAsia" w:cs="Helvetica" w:hint="eastAsia"/>
          <w:kern w:val="0"/>
          <w:sz w:val="24"/>
          <w:szCs w:val="22"/>
        </w:rPr>
        <w:t>5种类型36个岗位，</w:t>
      </w:r>
      <w:r w:rsidR="003F4A0C" w:rsidRPr="003F4A0C">
        <w:rPr>
          <w:rFonts w:asciiTheme="minorEastAsia" w:eastAsiaTheme="minorEastAsia" w:hAnsiTheme="minorEastAsia" w:cs="Helvetica" w:hint="eastAsia"/>
          <w:kern w:val="0"/>
          <w:sz w:val="24"/>
          <w:szCs w:val="22"/>
        </w:rPr>
        <w:t>派驻人员不少于51人，</w:t>
      </w:r>
      <w:r w:rsidRPr="0069564F">
        <w:rPr>
          <w:rFonts w:asciiTheme="minorEastAsia" w:eastAsiaTheme="minorEastAsia" w:hAnsiTheme="minorEastAsia" w:cs="Helvetica" w:hint="eastAsia"/>
          <w:kern w:val="0"/>
          <w:sz w:val="24"/>
          <w:szCs w:val="22"/>
        </w:rPr>
        <w:t>服务费用共计690万元整，特</w:t>
      </w:r>
      <w:proofErr w:type="gramStart"/>
      <w:r w:rsidRPr="0069564F">
        <w:rPr>
          <w:rFonts w:asciiTheme="minorEastAsia" w:eastAsiaTheme="minorEastAsia" w:hAnsiTheme="minorEastAsia" w:cs="Helvetica" w:hint="eastAsia"/>
          <w:kern w:val="0"/>
          <w:sz w:val="24"/>
          <w:szCs w:val="22"/>
        </w:rPr>
        <w:t>保用于</w:t>
      </w:r>
      <w:proofErr w:type="gramEnd"/>
      <w:r w:rsidRPr="0069564F">
        <w:rPr>
          <w:rFonts w:asciiTheme="minorEastAsia" w:eastAsiaTheme="minorEastAsia" w:hAnsiTheme="minorEastAsia" w:cs="Helvetica" w:hint="eastAsia"/>
          <w:kern w:val="0"/>
          <w:sz w:val="24"/>
          <w:szCs w:val="22"/>
        </w:rPr>
        <w:t>平安建设工作。岗位需求如下：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037"/>
        <w:gridCol w:w="731"/>
        <w:gridCol w:w="3774"/>
        <w:gridCol w:w="1595"/>
        <w:gridCol w:w="839"/>
      </w:tblGrid>
      <w:tr w:rsidR="00DF773B" w:rsidRPr="00DF773B" w:rsidTr="00233F0E">
        <w:tc>
          <w:tcPr>
            <w:tcW w:w="52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序号</w:t>
            </w:r>
          </w:p>
        </w:tc>
        <w:tc>
          <w:tcPr>
            <w:tcW w:w="104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岗位</w:t>
            </w:r>
          </w:p>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名称</w:t>
            </w:r>
          </w:p>
        </w:tc>
        <w:tc>
          <w:tcPr>
            <w:tcW w:w="733"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岗位</w:t>
            </w:r>
          </w:p>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数量</w:t>
            </w:r>
          </w:p>
        </w:tc>
        <w:tc>
          <w:tcPr>
            <w:tcW w:w="3787"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岗位内容描述</w:t>
            </w:r>
          </w:p>
        </w:tc>
        <w:tc>
          <w:tcPr>
            <w:tcW w:w="160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岗位工作</w:t>
            </w:r>
          </w:p>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时间</w:t>
            </w:r>
          </w:p>
        </w:tc>
        <w:tc>
          <w:tcPr>
            <w:tcW w:w="84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班次需求</w:t>
            </w:r>
          </w:p>
        </w:tc>
      </w:tr>
      <w:tr w:rsidR="00DF773B" w:rsidRPr="00DF773B" w:rsidTr="00233F0E">
        <w:tc>
          <w:tcPr>
            <w:tcW w:w="52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1</w:t>
            </w:r>
          </w:p>
        </w:tc>
        <w:tc>
          <w:tcPr>
            <w:tcW w:w="104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综合管理岗</w:t>
            </w:r>
          </w:p>
        </w:tc>
        <w:tc>
          <w:tcPr>
            <w:tcW w:w="733"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1</w:t>
            </w:r>
          </w:p>
        </w:tc>
        <w:tc>
          <w:tcPr>
            <w:tcW w:w="3787"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负责所有岗位的现场管理，人员调配，工作记录、对接及反馈，相关综合保障工作</w:t>
            </w:r>
          </w:p>
        </w:tc>
        <w:tc>
          <w:tcPr>
            <w:tcW w:w="160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9小时/天</w:t>
            </w:r>
          </w:p>
        </w:tc>
        <w:tc>
          <w:tcPr>
            <w:tcW w:w="84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一周六天</w:t>
            </w:r>
          </w:p>
        </w:tc>
      </w:tr>
      <w:tr w:rsidR="00DF773B" w:rsidRPr="00DF773B" w:rsidTr="00233F0E">
        <w:tc>
          <w:tcPr>
            <w:tcW w:w="52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2</w:t>
            </w:r>
          </w:p>
        </w:tc>
        <w:tc>
          <w:tcPr>
            <w:tcW w:w="104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数字巡护岗</w:t>
            </w:r>
          </w:p>
        </w:tc>
        <w:tc>
          <w:tcPr>
            <w:tcW w:w="733"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3</w:t>
            </w:r>
          </w:p>
        </w:tc>
        <w:tc>
          <w:tcPr>
            <w:tcW w:w="3787"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负责街道“小脑+手脚”指挥中心全时段监测预警、重点人线上管控、场所</w:t>
            </w:r>
            <w:proofErr w:type="gramStart"/>
            <w:r w:rsidRPr="00DF773B">
              <w:rPr>
                <w:rFonts w:asciiTheme="minorEastAsia" w:eastAsiaTheme="minorEastAsia" w:hAnsiTheme="minorEastAsia" w:cs="仿宋" w:hint="eastAsia"/>
                <w:sz w:val="24"/>
              </w:rPr>
              <w:t>码扫码</w:t>
            </w:r>
            <w:proofErr w:type="gramEnd"/>
            <w:r w:rsidRPr="00DF773B">
              <w:rPr>
                <w:rFonts w:asciiTheme="minorEastAsia" w:eastAsiaTheme="minorEastAsia" w:hAnsiTheme="minorEastAsia" w:cs="仿宋" w:hint="eastAsia"/>
                <w:sz w:val="24"/>
              </w:rPr>
              <w:t>监测、居家隔离监测。白班2岗，晚班1岗。</w:t>
            </w:r>
          </w:p>
        </w:tc>
        <w:tc>
          <w:tcPr>
            <w:tcW w:w="160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12小时轮班/天</w:t>
            </w:r>
          </w:p>
        </w:tc>
        <w:tc>
          <w:tcPr>
            <w:tcW w:w="84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一周七天</w:t>
            </w:r>
          </w:p>
        </w:tc>
      </w:tr>
      <w:tr w:rsidR="00DF773B" w:rsidRPr="00DF773B" w:rsidTr="00233F0E">
        <w:tc>
          <w:tcPr>
            <w:tcW w:w="52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3</w:t>
            </w:r>
          </w:p>
        </w:tc>
        <w:tc>
          <w:tcPr>
            <w:tcW w:w="104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110联动岗</w:t>
            </w:r>
          </w:p>
        </w:tc>
        <w:tc>
          <w:tcPr>
            <w:tcW w:w="733"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2</w:t>
            </w:r>
          </w:p>
        </w:tc>
        <w:tc>
          <w:tcPr>
            <w:tcW w:w="3787"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负责协助***开展110社会联动工作，全时段处置各类突发事件。白班1岗，晚班1岗。</w:t>
            </w:r>
          </w:p>
        </w:tc>
        <w:tc>
          <w:tcPr>
            <w:tcW w:w="160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12小时轮班/天</w:t>
            </w:r>
          </w:p>
        </w:tc>
        <w:tc>
          <w:tcPr>
            <w:tcW w:w="84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一周七天</w:t>
            </w:r>
          </w:p>
        </w:tc>
      </w:tr>
      <w:tr w:rsidR="00DF773B" w:rsidRPr="00DF773B" w:rsidTr="00233F0E">
        <w:tc>
          <w:tcPr>
            <w:tcW w:w="52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4</w:t>
            </w:r>
          </w:p>
        </w:tc>
        <w:tc>
          <w:tcPr>
            <w:tcW w:w="104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137巡防岗</w:t>
            </w:r>
          </w:p>
        </w:tc>
        <w:tc>
          <w:tcPr>
            <w:tcW w:w="733"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6</w:t>
            </w:r>
          </w:p>
        </w:tc>
        <w:tc>
          <w:tcPr>
            <w:tcW w:w="3787"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负责开展辖区路面日常安全巡查、隐患整治、突发事件处置、平安宣传、平安暗访迎检等工作。 白班3</w:t>
            </w:r>
            <w:r w:rsidRPr="00DF773B">
              <w:rPr>
                <w:rFonts w:asciiTheme="minorEastAsia" w:eastAsiaTheme="minorEastAsia" w:hAnsiTheme="minorEastAsia" w:cs="仿宋" w:hint="eastAsia"/>
                <w:sz w:val="24"/>
              </w:rPr>
              <w:lastRenderedPageBreak/>
              <w:t>岗，晚班3岗。</w:t>
            </w:r>
          </w:p>
        </w:tc>
        <w:tc>
          <w:tcPr>
            <w:tcW w:w="160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lastRenderedPageBreak/>
              <w:t>9小时/天</w:t>
            </w:r>
          </w:p>
        </w:tc>
        <w:tc>
          <w:tcPr>
            <w:tcW w:w="84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一周六天</w:t>
            </w:r>
          </w:p>
        </w:tc>
      </w:tr>
      <w:tr w:rsidR="00DF773B" w:rsidRPr="00DF773B" w:rsidTr="00233F0E">
        <w:tc>
          <w:tcPr>
            <w:tcW w:w="52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lastRenderedPageBreak/>
              <w:t>5</w:t>
            </w:r>
          </w:p>
        </w:tc>
        <w:tc>
          <w:tcPr>
            <w:tcW w:w="104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社区联防岗</w:t>
            </w:r>
          </w:p>
        </w:tc>
        <w:tc>
          <w:tcPr>
            <w:tcW w:w="733"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27</w:t>
            </w:r>
          </w:p>
        </w:tc>
        <w:tc>
          <w:tcPr>
            <w:tcW w:w="3787"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left"/>
              <w:rPr>
                <w:rFonts w:asciiTheme="minorEastAsia" w:eastAsiaTheme="minorEastAsia" w:hAnsiTheme="minorEastAsia" w:cs="仿宋"/>
                <w:sz w:val="24"/>
              </w:rPr>
            </w:pPr>
            <w:r w:rsidRPr="00DF773B">
              <w:rPr>
                <w:rFonts w:asciiTheme="minorEastAsia" w:eastAsiaTheme="minorEastAsia" w:hAnsiTheme="minorEastAsia" w:cs="仿宋" w:hint="eastAsia"/>
                <w:sz w:val="24"/>
              </w:rPr>
              <w:t>负责协助社区排</w:t>
            </w:r>
            <w:proofErr w:type="gramStart"/>
            <w:r w:rsidRPr="00DF773B">
              <w:rPr>
                <w:rFonts w:asciiTheme="minorEastAsia" w:eastAsiaTheme="minorEastAsia" w:hAnsiTheme="minorEastAsia" w:cs="仿宋" w:hint="eastAsia"/>
                <w:sz w:val="24"/>
              </w:rPr>
              <w:t>摸掌握</w:t>
            </w:r>
            <w:proofErr w:type="gramEnd"/>
            <w:r w:rsidRPr="00DF773B">
              <w:rPr>
                <w:rFonts w:asciiTheme="minorEastAsia" w:eastAsiaTheme="minorEastAsia" w:hAnsiTheme="minorEastAsia" w:cs="仿宋" w:hint="eastAsia"/>
                <w:sz w:val="24"/>
              </w:rPr>
              <w:t>网格事务，开展平安宣传、安全整治、护校安园、疫情防控等基层平安、安全管理工作及其他临时性工作。</w:t>
            </w:r>
          </w:p>
        </w:tc>
        <w:tc>
          <w:tcPr>
            <w:tcW w:w="1600"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9小时/天</w:t>
            </w:r>
          </w:p>
        </w:tc>
        <w:tc>
          <w:tcPr>
            <w:tcW w:w="841" w:type="dxa"/>
            <w:tcBorders>
              <w:top w:val="single" w:sz="4" w:space="0" w:color="auto"/>
              <w:left w:val="single" w:sz="4" w:space="0" w:color="auto"/>
              <w:bottom w:val="single" w:sz="4" w:space="0" w:color="auto"/>
              <w:right w:val="single" w:sz="4" w:space="0" w:color="auto"/>
              <w:tl2br w:val="nil"/>
              <w:tr2bl w:val="nil"/>
            </w:tcBorders>
            <w:noWrap/>
            <w:vAlign w:val="center"/>
          </w:tcPr>
          <w:p w:rsidR="00DF773B" w:rsidRPr="00DF773B" w:rsidRDefault="00DF773B" w:rsidP="00DF773B">
            <w:pPr>
              <w:adjustRightInd/>
              <w:spacing w:line="400" w:lineRule="exact"/>
              <w:jc w:val="center"/>
              <w:rPr>
                <w:rFonts w:asciiTheme="minorEastAsia" w:eastAsiaTheme="minorEastAsia" w:hAnsiTheme="minorEastAsia" w:cs="仿宋"/>
                <w:sz w:val="24"/>
              </w:rPr>
            </w:pPr>
            <w:r w:rsidRPr="00DF773B">
              <w:rPr>
                <w:rFonts w:asciiTheme="minorEastAsia" w:eastAsiaTheme="minorEastAsia" w:hAnsiTheme="minorEastAsia" w:cs="仿宋" w:hint="eastAsia"/>
                <w:sz w:val="24"/>
              </w:rPr>
              <w:t>一周六天</w:t>
            </w:r>
          </w:p>
        </w:tc>
      </w:tr>
    </w:tbl>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3</w:t>
      </w:r>
      <w:r w:rsidRPr="0069564F">
        <w:rPr>
          <w:rFonts w:asciiTheme="minorEastAsia" w:eastAsiaTheme="minorEastAsia" w:hAnsiTheme="minorEastAsia" w:cs="仿宋" w:hint="eastAsia"/>
          <w:kern w:val="2"/>
          <w:sz w:val="24"/>
          <w:szCs w:val="24"/>
        </w:rPr>
        <w:t>、安保人员素质要求：</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1）安保人员须持证上岗，相关服务人员有较好的形象，年龄在18—40周岁之间，男：身高（平均）在175cm及以上；女：身高（平均）在160cm及以上，具备高中及以上文化程度，身体健康，没有传染病及精神疾病等不能控制自己行为能力的疾病病史，体貌端正、政治上可靠、没有犯罪记录；</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（2）安保从业人员须有较好的语言、文字表达能力、执法、懂法、守法、依法办事、能独立履行岗位管理工作职能，退伍军人比例不得低于20%；</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（3）安保人员须有吃苦耐劳的精神和高度的责任感，受过专门的岗前培训，熟知管理规定，严格履行岗位职责，善于发现各类问题，具备一定的管理经验和处理突发事件的能力；</w:t>
      </w:r>
    </w:p>
    <w:p w:rsid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（4）安保从业人员上岗时</w:t>
      </w:r>
      <w:proofErr w:type="gramStart"/>
      <w:r w:rsidRPr="0069564F">
        <w:rPr>
          <w:rFonts w:asciiTheme="minorEastAsia" w:eastAsiaTheme="minorEastAsia" w:hAnsiTheme="minorEastAsia" w:cs="仿宋" w:hint="eastAsia"/>
          <w:kern w:val="2"/>
          <w:sz w:val="24"/>
          <w:szCs w:val="24"/>
        </w:rPr>
        <w:t>应当着</w:t>
      </w:r>
      <w:proofErr w:type="gramEnd"/>
      <w:r w:rsidRPr="0069564F">
        <w:rPr>
          <w:rFonts w:asciiTheme="minorEastAsia" w:eastAsiaTheme="minorEastAsia" w:hAnsiTheme="minorEastAsia" w:cs="仿宋" w:hint="eastAsia"/>
          <w:kern w:val="2"/>
          <w:sz w:val="24"/>
          <w:szCs w:val="24"/>
        </w:rPr>
        <w:t>保安员服装，佩戴全国统一的保安服务标志。</w:t>
      </w:r>
    </w:p>
    <w:p w:rsidR="009317B9" w:rsidRPr="009317B9"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5</w:t>
      </w:r>
      <w:r w:rsidRPr="009317B9">
        <w:rPr>
          <w:rFonts w:asciiTheme="minorEastAsia" w:eastAsiaTheme="minorEastAsia" w:hAnsiTheme="minorEastAsia" w:cs="仿宋" w:hint="eastAsia"/>
          <w:kern w:val="2"/>
          <w:sz w:val="24"/>
          <w:szCs w:val="24"/>
        </w:rPr>
        <w:t>、工作职责：</w:t>
      </w:r>
    </w:p>
    <w:p w:rsidR="009317B9" w:rsidRPr="009317B9"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sidRPr="009317B9">
        <w:rPr>
          <w:rFonts w:asciiTheme="minorEastAsia" w:eastAsiaTheme="minorEastAsia" w:hAnsiTheme="minorEastAsia" w:cs="仿宋" w:hint="eastAsia"/>
          <w:kern w:val="2"/>
          <w:sz w:val="24"/>
          <w:szCs w:val="24"/>
        </w:rPr>
        <w:t>（1）特保从业人员应当服从街道的工作安排，进行巡查管控，形成工作合力；</w:t>
      </w:r>
    </w:p>
    <w:p w:rsidR="009317B9" w:rsidRPr="009317B9"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sidRPr="009317B9">
        <w:rPr>
          <w:rFonts w:asciiTheme="minorEastAsia" w:eastAsiaTheme="minorEastAsia" w:hAnsiTheme="minorEastAsia" w:cs="仿宋" w:hint="eastAsia"/>
          <w:kern w:val="2"/>
          <w:sz w:val="24"/>
          <w:szCs w:val="24"/>
        </w:rPr>
        <w:t>（2）协助做好街道区域内维稳、消防、安全生产、工地安全、平安宣传等相关工作；</w:t>
      </w:r>
    </w:p>
    <w:p w:rsidR="009317B9" w:rsidRPr="009317B9"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sidRPr="009317B9">
        <w:rPr>
          <w:rFonts w:asciiTheme="minorEastAsia" w:eastAsiaTheme="minorEastAsia" w:hAnsiTheme="minorEastAsia" w:cs="仿宋" w:hint="eastAsia"/>
          <w:kern w:val="2"/>
          <w:sz w:val="24"/>
          <w:szCs w:val="24"/>
        </w:rPr>
        <w:t>（3）配合社区做好治安巡查、出租房管理、重点</w:t>
      </w:r>
      <w:proofErr w:type="gramStart"/>
      <w:r w:rsidRPr="009317B9">
        <w:rPr>
          <w:rFonts w:asciiTheme="minorEastAsia" w:eastAsiaTheme="minorEastAsia" w:hAnsiTheme="minorEastAsia" w:cs="仿宋" w:hint="eastAsia"/>
          <w:kern w:val="2"/>
          <w:sz w:val="24"/>
          <w:szCs w:val="24"/>
        </w:rPr>
        <w:t>点</w:t>
      </w:r>
      <w:proofErr w:type="gramEnd"/>
      <w:r w:rsidRPr="009317B9">
        <w:rPr>
          <w:rFonts w:asciiTheme="minorEastAsia" w:eastAsiaTheme="minorEastAsia" w:hAnsiTheme="minorEastAsia" w:cs="仿宋" w:hint="eastAsia"/>
          <w:kern w:val="2"/>
          <w:sz w:val="24"/>
          <w:szCs w:val="24"/>
        </w:rPr>
        <w:t>位人、房、企、</w:t>
      </w:r>
      <w:proofErr w:type="gramStart"/>
      <w:r w:rsidRPr="009317B9">
        <w:rPr>
          <w:rFonts w:asciiTheme="minorEastAsia" w:eastAsiaTheme="minorEastAsia" w:hAnsiTheme="minorEastAsia" w:cs="仿宋" w:hint="eastAsia"/>
          <w:kern w:val="2"/>
          <w:sz w:val="24"/>
          <w:szCs w:val="24"/>
        </w:rPr>
        <w:t>事信息</w:t>
      </w:r>
      <w:proofErr w:type="gramEnd"/>
      <w:r w:rsidRPr="009317B9">
        <w:rPr>
          <w:rFonts w:asciiTheme="minorEastAsia" w:eastAsiaTheme="minorEastAsia" w:hAnsiTheme="minorEastAsia" w:cs="仿宋" w:hint="eastAsia"/>
          <w:kern w:val="2"/>
          <w:sz w:val="24"/>
          <w:szCs w:val="24"/>
        </w:rPr>
        <w:t>的排查工作，发现可疑情况及时汇报。</w:t>
      </w:r>
    </w:p>
    <w:p w:rsidR="009317B9" w:rsidRPr="009317B9"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sidRPr="009317B9">
        <w:rPr>
          <w:rFonts w:asciiTheme="minorEastAsia" w:eastAsiaTheme="minorEastAsia" w:hAnsiTheme="minorEastAsia" w:cs="仿宋" w:hint="eastAsia"/>
          <w:kern w:val="2"/>
          <w:sz w:val="24"/>
          <w:szCs w:val="24"/>
        </w:rPr>
        <w:t>（4）配合***、文晖城管执法中队、交警、市场监管部门规范区域内秩序、发现违法行为的应立即汇报、劝导和制止。</w:t>
      </w:r>
    </w:p>
    <w:p w:rsidR="009317B9" w:rsidRPr="009317B9"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sidRPr="009317B9">
        <w:rPr>
          <w:rFonts w:asciiTheme="minorEastAsia" w:eastAsiaTheme="minorEastAsia" w:hAnsiTheme="minorEastAsia" w:cs="仿宋" w:hint="eastAsia"/>
          <w:kern w:val="2"/>
          <w:sz w:val="24"/>
          <w:szCs w:val="24"/>
        </w:rPr>
        <w:t>（5）特保从业人员应当及时制止发生在服务区域内的违法犯罪行为，对制止无效的违法犯罪行为应当立即报警，同时采取措施保护现场。</w:t>
      </w:r>
    </w:p>
    <w:p w:rsidR="009317B9" w:rsidRPr="009317B9"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sidRPr="009317B9">
        <w:rPr>
          <w:rFonts w:asciiTheme="minorEastAsia" w:eastAsiaTheme="minorEastAsia" w:hAnsiTheme="minorEastAsia" w:cs="仿宋" w:hint="eastAsia"/>
          <w:kern w:val="2"/>
          <w:sz w:val="24"/>
          <w:szCs w:val="24"/>
        </w:rPr>
        <w:t>（6）严格按照分配岗位的职能开展巡逻、管控工作，对各类前期的违法违规行为进行及时的制止、劝导、规范，并立即汇报街道分管领导。确保整洁、干净、安全、有序。</w:t>
      </w:r>
    </w:p>
    <w:p w:rsidR="009317B9" w:rsidRPr="009317B9"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sidRPr="009317B9">
        <w:rPr>
          <w:rFonts w:asciiTheme="minorEastAsia" w:eastAsiaTheme="minorEastAsia" w:hAnsiTheme="minorEastAsia" w:cs="仿宋" w:hint="eastAsia"/>
          <w:kern w:val="2"/>
          <w:sz w:val="24"/>
          <w:szCs w:val="24"/>
        </w:rPr>
        <w:t>（7）特保从业人员的日常工作程序内容需全面，常态化管理需合理。</w:t>
      </w:r>
    </w:p>
    <w:p w:rsidR="009317B9" w:rsidRPr="009317B9"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sidRPr="009317B9">
        <w:rPr>
          <w:rFonts w:asciiTheme="minorEastAsia" w:eastAsiaTheme="minorEastAsia" w:hAnsiTheme="minorEastAsia" w:cs="仿宋" w:hint="eastAsia"/>
          <w:kern w:val="2"/>
          <w:sz w:val="24"/>
          <w:szCs w:val="24"/>
        </w:rPr>
        <w:lastRenderedPageBreak/>
        <w:t>（8）特保从业人员的应急处置方案</w:t>
      </w:r>
      <w:proofErr w:type="gramStart"/>
      <w:r w:rsidRPr="009317B9">
        <w:rPr>
          <w:rFonts w:asciiTheme="minorEastAsia" w:eastAsiaTheme="minorEastAsia" w:hAnsiTheme="minorEastAsia" w:cs="仿宋" w:hint="eastAsia"/>
          <w:kern w:val="2"/>
          <w:sz w:val="24"/>
          <w:szCs w:val="24"/>
        </w:rPr>
        <w:t>需内容</w:t>
      </w:r>
      <w:proofErr w:type="gramEnd"/>
      <w:r w:rsidRPr="009317B9">
        <w:rPr>
          <w:rFonts w:asciiTheme="minorEastAsia" w:eastAsiaTheme="minorEastAsia" w:hAnsiTheme="minorEastAsia" w:cs="仿宋" w:hint="eastAsia"/>
          <w:kern w:val="2"/>
          <w:sz w:val="24"/>
          <w:szCs w:val="24"/>
        </w:rPr>
        <w:t>完整、严谨、可操作性强、可提供专业的应急队伍，与辖区联动单位能够良好沟通。</w:t>
      </w:r>
    </w:p>
    <w:p w:rsidR="009317B9" w:rsidRPr="0069564F" w:rsidRDefault="009317B9" w:rsidP="009317B9">
      <w:pPr>
        <w:pStyle w:val="000"/>
        <w:tabs>
          <w:tab w:val="left" w:pos="420"/>
        </w:tabs>
        <w:spacing w:line="360" w:lineRule="auto"/>
        <w:outlineLvl w:val="1"/>
        <w:rPr>
          <w:rFonts w:asciiTheme="minorEastAsia" w:eastAsiaTheme="minorEastAsia" w:hAnsiTheme="minorEastAsia" w:cs="仿宋"/>
          <w:kern w:val="2"/>
          <w:sz w:val="24"/>
          <w:szCs w:val="24"/>
        </w:rPr>
      </w:pPr>
      <w:r w:rsidRPr="009317B9">
        <w:rPr>
          <w:rFonts w:asciiTheme="minorEastAsia" w:eastAsiaTheme="minorEastAsia" w:hAnsiTheme="minorEastAsia" w:cs="仿宋" w:hint="eastAsia"/>
          <w:kern w:val="2"/>
          <w:sz w:val="24"/>
          <w:szCs w:val="24"/>
        </w:rPr>
        <w:t>（9）如遇紧急情况及突发事件时，乙方有责任在最短的时间内配合甲方提供充足的人员，并应无条件听从甲方现场工作人员的调遣。</w:t>
      </w:r>
    </w:p>
    <w:p w:rsidR="0069564F" w:rsidRPr="0069564F" w:rsidRDefault="009317B9" w:rsidP="0069564F">
      <w:pPr>
        <w:pStyle w:val="00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6</w:t>
      </w:r>
      <w:r w:rsidR="0069564F" w:rsidRPr="0069564F">
        <w:rPr>
          <w:rFonts w:asciiTheme="minorEastAsia" w:eastAsiaTheme="minorEastAsia" w:hAnsiTheme="minorEastAsia" w:cs="仿宋" w:hint="eastAsia"/>
          <w:kern w:val="2"/>
          <w:sz w:val="24"/>
          <w:szCs w:val="24"/>
        </w:rPr>
        <w:t>、</w:t>
      </w:r>
      <w:r>
        <w:rPr>
          <w:rFonts w:asciiTheme="minorEastAsia" w:eastAsiaTheme="minorEastAsia" w:hAnsiTheme="minorEastAsia" w:cs="仿宋" w:hint="eastAsia"/>
          <w:kern w:val="2"/>
          <w:sz w:val="24"/>
          <w:szCs w:val="24"/>
        </w:rPr>
        <w:t>特勤</w:t>
      </w:r>
      <w:r w:rsidR="0069564F" w:rsidRPr="0069564F">
        <w:rPr>
          <w:rFonts w:asciiTheme="minorEastAsia" w:eastAsiaTheme="minorEastAsia" w:hAnsiTheme="minorEastAsia" w:cs="仿宋" w:hint="eastAsia"/>
          <w:kern w:val="2"/>
          <w:sz w:val="24"/>
          <w:szCs w:val="24"/>
        </w:rPr>
        <w:t>保安员不得有下列行为：</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 xml:space="preserve">　　（1）限制他人人身自由、搜查他人身体或者侮辱、殴打他人；</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 xml:space="preserve">　　（2）扣押、没收他人证件、财物；</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 xml:space="preserve">　　（3）阻碍依法执行公务；</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 xml:space="preserve">　　（4）参与追索债务、采用暴力或者以暴力相威胁的手段处置纠纷；</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 xml:space="preserve">　　（5）删改或者扩散保安服务中形成的监控影像资料、报警记录；</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 xml:space="preserve">　　（6）侵犯个人隐私或者泄露在保安服务中获知的国家秘密、商业秘密以及客户单位明确要求保密的信息；</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 xml:space="preserve">　　（7）违反法律、行政法规的其他行为。</w:t>
      </w:r>
    </w:p>
    <w:p w:rsidR="0069564F" w:rsidRPr="0069564F" w:rsidRDefault="009317B9" w:rsidP="0069564F">
      <w:pPr>
        <w:pStyle w:val="00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7</w:t>
      </w:r>
      <w:r w:rsidR="0069564F" w:rsidRPr="0069564F">
        <w:rPr>
          <w:rFonts w:asciiTheme="minorEastAsia" w:eastAsiaTheme="minorEastAsia" w:hAnsiTheme="minorEastAsia" w:cs="仿宋" w:hint="eastAsia"/>
          <w:kern w:val="2"/>
          <w:sz w:val="24"/>
          <w:szCs w:val="24"/>
        </w:rPr>
        <w:t>、</w:t>
      </w:r>
      <w:r w:rsidRPr="009317B9">
        <w:rPr>
          <w:rFonts w:asciiTheme="minorEastAsia" w:eastAsiaTheme="minorEastAsia" w:hAnsiTheme="minorEastAsia" w:cs="仿宋" w:hint="eastAsia"/>
          <w:kern w:val="2"/>
          <w:sz w:val="24"/>
          <w:szCs w:val="24"/>
        </w:rPr>
        <w:t>特勤保安</w:t>
      </w:r>
      <w:r w:rsidR="0069564F" w:rsidRPr="0069564F">
        <w:rPr>
          <w:rFonts w:asciiTheme="minorEastAsia" w:eastAsiaTheme="minorEastAsia" w:hAnsiTheme="minorEastAsia" w:cs="仿宋" w:hint="eastAsia"/>
          <w:kern w:val="2"/>
          <w:sz w:val="24"/>
          <w:szCs w:val="24"/>
        </w:rPr>
        <w:t>人员待遇：</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（2）人员福利：按照国家标准发放国家法定节假日加班费、高温补贴和国定节假日的慰问品、配备服装、通讯器材等必要装备，防暑防雨用品等。</w:t>
      </w:r>
    </w:p>
    <w:p w:rsidR="00A360F5"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（3）所有安保人员均需持证上岗。</w:t>
      </w:r>
    </w:p>
    <w:p w:rsidR="00EC533C" w:rsidRPr="00EC533C" w:rsidRDefault="00EC533C" w:rsidP="00EC533C">
      <w:pPr>
        <w:pStyle w:val="000"/>
        <w:tabs>
          <w:tab w:val="left" w:pos="420"/>
        </w:tabs>
        <w:spacing w:line="360" w:lineRule="auto"/>
        <w:outlineLvl w:val="1"/>
        <w:rPr>
          <w:rFonts w:asciiTheme="minorEastAsia" w:eastAsiaTheme="minorEastAsia" w:hAnsiTheme="minorEastAsia" w:cs="仿宋"/>
          <w:kern w:val="2"/>
          <w:sz w:val="24"/>
          <w:szCs w:val="24"/>
        </w:rPr>
      </w:pPr>
      <w:r w:rsidRPr="00EC533C">
        <w:rPr>
          <w:rFonts w:asciiTheme="minorEastAsia" w:eastAsiaTheme="minorEastAsia" w:hAnsiTheme="minorEastAsia" w:cs="仿宋" w:hint="eastAsia"/>
          <w:kern w:val="2"/>
          <w:sz w:val="24"/>
          <w:szCs w:val="24"/>
        </w:rPr>
        <w:t>8、班组长设置及保安装备</w:t>
      </w:r>
    </w:p>
    <w:p w:rsidR="00EC533C" w:rsidRPr="00EC533C" w:rsidRDefault="00EC533C" w:rsidP="00EC533C">
      <w:pPr>
        <w:pStyle w:val="000"/>
        <w:tabs>
          <w:tab w:val="left" w:pos="420"/>
        </w:tabs>
        <w:spacing w:line="360" w:lineRule="auto"/>
        <w:outlineLvl w:val="1"/>
        <w:rPr>
          <w:rFonts w:asciiTheme="minorEastAsia" w:eastAsiaTheme="minorEastAsia" w:hAnsiTheme="minorEastAsia" w:cs="仿宋"/>
          <w:kern w:val="2"/>
          <w:sz w:val="24"/>
          <w:szCs w:val="24"/>
        </w:rPr>
      </w:pPr>
      <w:r w:rsidRPr="00EC533C">
        <w:rPr>
          <w:rFonts w:asciiTheme="minorEastAsia" w:eastAsiaTheme="minorEastAsia" w:hAnsiTheme="minorEastAsia" w:cs="仿宋" w:hint="eastAsia"/>
          <w:kern w:val="2"/>
          <w:sz w:val="24"/>
          <w:szCs w:val="24"/>
        </w:rPr>
        <w:t>（1）按岗位需求表配备班、队长。同时内部管理体制健全，设立项目负责人，全面负责日常安</w:t>
      </w:r>
      <w:proofErr w:type="gramStart"/>
      <w:r w:rsidRPr="00EC533C">
        <w:rPr>
          <w:rFonts w:asciiTheme="minorEastAsia" w:eastAsiaTheme="minorEastAsia" w:hAnsiTheme="minorEastAsia" w:cs="仿宋" w:hint="eastAsia"/>
          <w:kern w:val="2"/>
          <w:sz w:val="24"/>
          <w:szCs w:val="24"/>
        </w:rPr>
        <w:t>保队伍</w:t>
      </w:r>
      <w:proofErr w:type="gramEnd"/>
      <w:r w:rsidRPr="00EC533C">
        <w:rPr>
          <w:rFonts w:asciiTheme="minorEastAsia" w:eastAsiaTheme="minorEastAsia" w:hAnsiTheme="minorEastAsia" w:cs="仿宋" w:hint="eastAsia"/>
          <w:kern w:val="2"/>
          <w:sz w:val="24"/>
          <w:szCs w:val="24"/>
        </w:rPr>
        <w:t xml:space="preserve">的规范化管理。 保持保安队伍的稳定，严格控制非违纪人员轮换岗比例，合同期限内轮换岗保安人数不得超过合同编制的30%。 </w:t>
      </w:r>
    </w:p>
    <w:p w:rsidR="00EC533C" w:rsidRPr="00EC533C" w:rsidRDefault="00EC533C" w:rsidP="00EC533C">
      <w:pPr>
        <w:pStyle w:val="000"/>
        <w:tabs>
          <w:tab w:val="left" w:pos="420"/>
        </w:tabs>
        <w:spacing w:line="360" w:lineRule="auto"/>
        <w:outlineLvl w:val="1"/>
        <w:rPr>
          <w:rFonts w:asciiTheme="minorEastAsia" w:eastAsiaTheme="minorEastAsia" w:hAnsiTheme="minorEastAsia" w:cs="仿宋"/>
          <w:kern w:val="2"/>
          <w:sz w:val="24"/>
          <w:szCs w:val="24"/>
        </w:rPr>
      </w:pPr>
      <w:r w:rsidRPr="00EC533C">
        <w:rPr>
          <w:rFonts w:asciiTheme="minorEastAsia" w:eastAsiaTheme="minorEastAsia" w:hAnsiTheme="minorEastAsia" w:cs="仿宋" w:hint="eastAsia"/>
          <w:kern w:val="2"/>
          <w:sz w:val="24"/>
          <w:szCs w:val="24"/>
        </w:rPr>
        <w:t>（2）保安装备</w:t>
      </w:r>
    </w:p>
    <w:p w:rsidR="00EC533C" w:rsidRPr="0069564F" w:rsidRDefault="00EC533C" w:rsidP="00EC533C">
      <w:pPr>
        <w:pStyle w:val="000"/>
        <w:tabs>
          <w:tab w:val="left" w:pos="420"/>
        </w:tabs>
        <w:spacing w:line="360" w:lineRule="auto"/>
        <w:ind w:firstLineChars="200" w:firstLine="480"/>
        <w:outlineLvl w:val="1"/>
        <w:rPr>
          <w:rFonts w:asciiTheme="minorEastAsia" w:eastAsiaTheme="minorEastAsia" w:hAnsiTheme="minorEastAsia" w:cs="仿宋"/>
          <w:kern w:val="2"/>
          <w:sz w:val="24"/>
          <w:szCs w:val="24"/>
        </w:rPr>
      </w:pPr>
      <w:r w:rsidRPr="00EC533C">
        <w:rPr>
          <w:rFonts w:asciiTheme="minorEastAsia" w:eastAsiaTheme="minorEastAsia" w:hAnsiTheme="minorEastAsia" w:cs="仿宋" w:hint="eastAsia"/>
          <w:kern w:val="2"/>
          <w:sz w:val="24"/>
          <w:szCs w:val="24"/>
        </w:rPr>
        <w:t>负责提供安保人员值勤所需的装备（每套执勤装备包括以下内容：橡胶棍、警绳、强光手电、武装带、无线对讲机、防刺背心、防割手套、警戒带、防爆盾牌、灭火</w:t>
      </w:r>
      <w:proofErr w:type="gramStart"/>
      <w:r w:rsidRPr="00EC533C">
        <w:rPr>
          <w:rFonts w:asciiTheme="minorEastAsia" w:eastAsiaTheme="minorEastAsia" w:hAnsiTheme="minorEastAsia" w:cs="仿宋" w:hint="eastAsia"/>
          <w:kern w:val="2"/>
          <w:sz w:val="24"/>
          <w:szCs w:val="24"/>
        </w:rPr>
        <w:t>毯</w:t>
      </w:r>
      <w:proofErr w:type="gramEnd"/>
      <w:r w:rsidRPr="00EC533C">
        <w:rPr>
          <w:rFonts w:asciiTheme="minorEastAsia" w:eastAsiaTheme="minorEastAsia" w:hAnsiTheme="minorEastAsia" w:cs="仿宋" w:hint="eastAsia"/>
          <w:kern w:val="2"/>
          <w:sz w:val="24"/>
          <w:szCs w:val="24"/>
        </w:rPr>
        <w:t>、防爆</w:t>
      </w:r>
      <w:proofErr w:type="gramStart"/>
      <w:r w:rsidRPr="00EC533C">
        <w:rPr>
          <w:rFonts w:asciiTheme="minorEastAsia" w:eastAsiaTheme="minorEastAsia" w:hAnsiTheme="minorEastAsia" w:cs="仿宋" w:hint="eastAsia"/>
          <w:kern w:val="2"/>
          <w:sz w:val="24"/>
          <w:szCs w:val="24"/>
        </w:rPr>
        <w:t>毯</w:t>
      </w:r>
      <w:proofErr w:type="gramEnd"/>
      <w:r w:rsidRPr="00EC533C">
        <w:rPr>
          <w:rFonts w:asciiTheme="minorEastAsia" w:eastAsiaTheme="minorEastAsia" w:hAnsiTheme="minorEastAsia" w:cs="仿宋" w:hint="eastAsia"/>
          <w:kern w:val="2"/>
          <w:sz w:val="24"/>
          <w:szCs w:val="24"/>
        </w:rPr>
        <w:t>等）、疫情防控器材、常用办公耗材等，派驻值勤的安保人员须持有公安机关颁发的保安员证。</w:t>
      </w:r>
    </w:p>
    <w:p w:rsidR="0069564F" w:rsidRPr="0069564F" w:rsidRDefault="00EC533C" w:rsidP="0069564F">
      <w:pPr>
        <w:pStyle w:val="00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lastRenderedPageBreak/>
        <w:t>9</w:t>
      </w:r>
      <w:r w:rsidR="0069564F" w:rsidRPr="0069564F">
        <w:rPr>
          <w:rFonts w:asciiTheme="minorEastAsia" w:eastAsiaTheme="minorEastAsia" w:hAnsiTheme="minorEastAsia" w:cs="仿宋" w:hint="eastAsia"/>
          <w:kern w:val="2"/>
          <w:sz w:val="24"/>
          <w:szCs w:val="24"/>
        </w:rPr>
        <w:t>、服务内容：</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（1）负责协助辖区城市管理工作；</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（2）其他经甲乙双方协商同意的服务方式；</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（3）各项服务的细则和有关规章制度另行制定；</w:t>
      </w:r>
    </w:p>
    <w:p w:rsidR="0069564F" w:rsidRPr="0069564F" w:rsidRDefault="0069564F" w:rsidP="0069564F">
      <w:pPr>
        <w:pStyle w:val="00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（4）甲方要求应急、临时处理的其他工作；</w:t>
      </w:r>
    </w:p>
    <w:p w:rsidR="0069564F" w:rsidRDefault="0069564F" w:rsidP="0069564F">
      <w:pPr>
        <w:pStyle w:val="000"/>
        <w:widowControl w:val="0"/>
        <w:tabs>
          <w:tab w:val="left" w:pos="420"/>
        </w:tabs>
        <w:spacing w:line="360" w:lineRule="auto"/>
        <w:outlineLvl w:val="1"/>
        <w:rPr>
          <w:rFonts w:asciiTheme="minorEastAsia" w:eastAsiaTheme="minorEastAsia" w:hAnsiTheme="minorEastAsia" w:cs="仿宋"/>
          <w:kern w:val="2"/>
          <w:sz w:val="24"/>
          <w:szCs w:val="24"/>
        </w:rPr>
      </w:pPr>
      <w:r w:rsidRPr="0069564F">
        <w:rPr>
          <w:rFonts w:asciiTheme="minorEastAsia" w:eastAsiaTheme="minorEastAsia" w:hAnsiTheme="minorEastAsia" w:cs="仿宋" w:hint="eastAsia"/>
          <w:kern w:val="2"/>
          <w:sz w:val="24"/>
          <w:szCs w:val="24"/>
        </w:rPr>
        <w:t>（5）配合甲方的其他工作。</w:t>
      </w:r>
    </w:p>
    <w:p w:rsidR="009317B9" w:rsidRPr="0069564F" w:rsidRDefault="00EC533C" w:rsidP="0069564F">
      <w:pPr>
        <w:pStyle w:val="000"/>
        <w:widowControl w:val="0"/>
        <w:tabs>
          <w:tab w:val="left" w:pos="420"/>
        </w:tabs>
        <w:spacing w:line="360" w:lineRule="auto"/>
        <w:outlineLvl w:val="1"/>
        <w:rPr>
          <w:rFonts w:asciiTheme="minorEastAsia" w:eastAsiaTheme="minorEastAsia" w:hAnsiTheme="minorEastAsia" w:cs="仿宋"/>
          <w:kern w:val="2"/>
          <w:sz w:val="24"/>
          <w:szCs w:val="24"/>
        </w:rPr>
      </w:pPr>
      <w:r>
        <w:rPr>
          <w:rFonts w:asciiTheme="minorEastAsia" w:eastAsiaTheme="minorEastAsia" w:hAnsiTheme="minorEastAsia" w:cs="仿宋" w:hint="eastAsia"/>
          <w:kern w:val="2"/>
          <w:sz w:val="24"/>
          <w:szCs w:val="24"/>
        </w:rPr>
        <w:t>10</w:t>
      </w:r>
      <w:r w:rsidR="00A360F5">
        <w:rPr>
          <w:rFonts w:asciiTheme="minorEastAsia" w:eastAsiaTheme="minorEastAsia" w:hAnsiTheme="minorEastAsia" w:cs="仿宋" w:hint="eastAsia"/>
          <w:kern w:val="2"/>
          <w:sz w:val="24"/>
          <w:szCs w:val="24"/>
        </w:rPr>
        <w:t>、</w:t>
      </w:r>
      <w:r w:rsidR="001610B8" w:rsidRPr="001610B8">
        <w:rPr>
          <w:rFonts w:asciiTheme="minorEastAsia" w:eastAsiaTheme="minorEastAsia" w:hAnsiTheme="minorEastAsia" w:cs="仿宋" w:hint="eastAsia"/>
          <w:kern w:val="2"/>
          <w:sz w:val="24"/>
          <w:szCs w:val="24"/>
        </w:rPr>
        <w:t>特勤保安</w:t>
      </w:r>
      <w:r w:rsidR="00A360F5" w:rsidRPr="009317B9">
        <w:rPr>
          <w:rFonts w:asciiTheme="minorEastAsia" w:eastAsiaTheme="minorEastAsia" w:hAnsiTheme="minorEastAsia" w:cs="仿宋" w:hint="eastAsia"/>
          <w:sz w:val="24"/>
        </w:rPr>
        <w:t>劳务费</w:t>
      </w:r>
    </w:p>
    <w:p w:rsidR="009317B9" w:rsidRPr="009317B9" w:rsidRDefault="00B11CEA" w:rsidP="00B11CEA">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供应商</w:t>
      </w:r>
      <w:r w:rsidR="009317B9" w:rsidRPr="009317B9">
        <w:rPr>
          <w:rFonts w:asciiTheme="minorEastAsia" w:eastAsiaTheme="minorEastAsia" w:hAnsiTheme="minorEastAsia" w:cs="仿宋" w:hint="eastAsia"/>
          <w:sz w:val="24"/>
        </w:rPr>
        <w:t>提供服务后，除正常休假外，确保不缺岗，如缺岗按实际缺岗时数扣除当月劳务费。</w:t>
      </w:r>
    </w:p>
    <w:p w:rsidR="009317B9" w:rsidRPr="009317B9" w:rsidRDefault="00B11CEA" w:rsidP="00B11CEA">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供应商</w:t>
      </w:r>
      <w:r w:rsidR="009317B9" w:rsidRPr="009317B9">
        <w:rPr>
          <w:rFonts w:asciiTheme="minorEastAsia" w:eastAsiaTheme="minorEastAsia" w:hAnsiTheme="minorEastAsia" w:cs="仿宋" w:hint="eastAsia"/>
          <w:sz w:val="24"/>
        </w:rPr>
        <w:t>要对相关人员进行绩效考核，奖优惩劣，原则上要预留20%左右经费用于绩效奖励，定期根据街道提供的建议人员名单综合确定。此外，中标单位需给予岗位工作人员购买不少于200万元/人的保险。</w:t>
      </w:r>
    </w:p>
    <w:p w:rsidR="0077176E" w:rsidRPr="0069564F" w:rsidRDefault="009317B9" w:rsidP="00B11CEA">
      <w:pPr>
        <w:spacing w:line="440" w:lineRule="exact"/>
        <w:rPr>
          <w:rFonts w:asciiTheme="minorEastAsia" w:eastAsiaTheme="minorEastAsia" w:hAnsiTheme="minorEastAsia" w:cs="仿宋"/>
          <w:sz w:val="24"/>
        </w:rPr>
      </w:pPr>
      <w:r w:rsidRPr="009317B9">
        <w:rPr>
          <w:rFonts w:asciiTheme="minorEastAsia" w:eastAsiaTheme="minorEastAsia" w:hAnsiTheme="minorEastAsia" w:cs="仿宋" w:hint="eastAsia"/>
          <w:sz w:val="24"/>
        </w:rPr>
        <w:t xml:space="preserve">    如需岗位加班的，按照24元/小时支付，需要额外新增岗位（人）的，按照</w:t>
      </w:r>
      <w:r w:rsidR="00A53704">
        <w:rPr>
          <w:rFonts w:asciiTheme="minorEastAsia" w:eastAsiaTheme="minorEastAsia" w:hAnsiTheme="minorEastAsia" w:cs="仿宋" w:hint="eastAsia"/>
          <w:sz w:val="24"/>
        </w:rPr>
        <w:t>50</w:t>
      </w:r>
      <w:r w:rsidRPr="009317B9">
        <w:rPr>
          <w:rFonts w:asciiTheme="minorEastAsia" w:eastAsiaTheme="minorEastAsia" w:hAnsiTheme="minorEastAsia" w:cs="仿宋" w:hint="eastAsia"/>
          <w:sz w:val="24"/>
        </w:rPr>
        <w:t>元/小时支付。加班费用另行约定及结算。</w:t>
      </w:r>
      <w:r w:rsidR="00383D7F">
        <w:rPr>
          <w:rFonts w:asciiTheme="minorEastAsia" w:eastAsiaTheme="minorEastAsia" w:hAnsiTheme="minorEastAsia" w:cs="仿宋" w:hint="eastAsia"/>
          <w:sz w:val="24"/>
        </w:rPr>
        <w:t xml:space="preserve">  </w:t>
      </w:r>
    </w:p>
    <w:p w:rsidR="00A360F5" w:rsidRPr="00A360F5" w:rsidRDefault="00EC533C" w:rsidP="00EC533C">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11</w:t>
      </w:r>
      <w:r w:rsidR="00A360F5" w:rsidRPr="00A360F5">
        <w:rPr>
          <w:rFonts w:asciiTheme="minorEastAsia" w:eastAsiaTheme="minorEastAsia" w:hAnsiTheme="minorEastAsia" w:cs="仿宋" w:hint="eastAsia"/>
          <w:sz w:val="24"/>
        </w:rPr>
        <w:t>、合同期限：自合同签订生效之日起</w:t>
      </w:r>
      <w:r w:rsidR="00B11CEA">
        <w:rPr>
          <w:rFonts w:asciiTheme="minorEastAsia" w:eastAsiaTheme="minorEastAsia" w:hAnsiTheme="minorEastAsia" w:cs="仿宋" w:hint="eastAsia"/>
          <w:sz w:val="24"/>
        </w:rPr>
        <w:t>二</w:t>
      </w:r>
      <w:r w:rsidR="00A360F5" w:rsidRPr="00A360F5">
        <w:rPr>
          <w:rFonts w:asciiTheme="minorEastAsia" w:eastAsiaTheme="minorEastAsia" w:hAnsiTheme="minorEastAsia" w:cs="仿宋" w:hint="eastAsia"/>
          <w:sz w:val="24"/>
        </w:rPr>
        <w:t>年。合同期内，供应商需严格履行合同，若在合同期内</w:t>
      </w:r>
      <w:r w:rsidR="00B11CEA">
        <w:rPr>
          <w:rFonts w:asciiTheme="minorEastAsia" w:eastAsiaTheme="minorEastAsia" w:hAnsiTheme="minorEastAsia" w:cs="仿宋" w:hint="eastAsia"/>
          <w:sz w:val="24"/>
        </w:rPr>
        <w:t>供应商</w:t>
      </w:r>
      <w:r w:rsidR="00A360F5" w:rsidRPr="00A360F5">
        <w:rPr>
          <w:rFonts w:asciiTheme="minorEastAsia" w:eastAsiaTheme="minorEastAsia" w:hAnsiTheme="minorEastAsia" w:cs="仿宋" w:hint="eastAsia"/>
          <w:sz w:val="24"/>
        </w:rPr>
        <w:t>有严重违约行为或考核不合格的，</w:t>
      </w:r>
      <w:r w:rsidR="00B11CEA">
        <w:rPr>
          <w:rFonts w:asciiTheme="minorEastAsia" w:eastAsiaTheme="minorEastAsia" w:hAnsiTheme="minorEastAsia" w:cs="仿宋" w:hint="eastAsia"/>
          <w:sz w:val="24"/>
        </w:rPr>
        <w:t>采购人</w:t>
      </w:r>
      <w:r w:rsidR="00A360F5" w:rsidRPr="00A360F5">
        <w:rPr>
          <w:rFonts w:asciiTheme="minorEastAsia" w:eastAsiaTheme="minorEastAsia" w:hAnsiTheme="minorEastAsia" w:cs="仿宋" w:hint="eastAsia"/>
          <w:sz w:val="24"/>
        </w:rPr>
        <w:t>有权提前终止合同，由此造成的一切后果和损失由</w:t>
      </w:r>
      <w:r w:rsidR="00B11CEA">
        <w:rPr>
          <w:rFonts w:asciiTheme="minorEastAsia" w:eastAsiaTheme="minorEastAsia" w:hAnsiTheme="minorEastAsia" w:cs="仿宋" w:hint="eastAsia"/>
          <w:sz w:val="24"/>
        </w:rPr>
        <w:t>供应商</w:t>
      </w:r>
      <w:r w:rsidR="00A360F5" w:rsidRPr="00A360F5">
        <w:rPr>
          <w:rFonts w:asciiTheme="minorEastAsia" w:eastAsiaTheme="minorEastAsia" w:hAnsiTheme="minorEastAsia" w:cs="仿宋" w:hint="eastAsia"/>
          <w:sz w:val="24"/>
        </w:rPr>
        <w:t>承担。</w:t>
      </w:r>
    </w:p>
    <w:p w:rsidR="00A360F5" w:rsidRPr="00A360F5" w:rsidRDefault="00EC533C" w:rsidP="00EC533C">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12</w:t>
      </w:r>
      <w:r w:rsidR="00A360F5" w:rsidRPr="00A360F5">
        <w:rPr>
          <w:rFonts w:asciiTheme="minorEastAsia" w:eastAsiaTheme="minorEastAsia" w:hAnsiTheme="minorEastAsia" w:cs="仿宋" w:hint="eastAsia"/>
          <w:sz w:val="24"/>
        </w:rPr>
        <w:t>、违约责任及监督机制考核：</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（1）</w:t>
      </w:r>
      <w:r w:rsidR="00B11CE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成立综合考评小组，结合领导交办、群众举报及日常巡查情况，每月对</w:t>
      </w:r>
      <w:r w:rsid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 xml:space="preserve">工作实绩进行考核，考核情况与经费挂钩。其中：1. </w:t>
      </w:r>
      <w:proofErr w:type="gramStart"/>
      <w:r w:rsid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月考核</w:t>
      </w:r>
      <w:proofErr w:type="gramEnd"/>
      <w:r w:rsidRPr="00A360F5">
        <w:rPr>
          <w:rFonts w:asciiTheme="minorEastAsia" w:eastAsiaTheme="minorEastAsia" w:hAnsiTheme="minorEastAsia" w:cs="仿宋" w:hint="eastAsia"/>
          <w:sz w:val="24"/>
        </w:rPr>
        <w:t>不合格的，</w:t>
      </w:r>
      <w:r w:rsid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每次应向</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 xml:space="preserve">支付月服务费的5%作为违约金；2. </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每发现一次特</w:t>
      </w:r>
      <w:proofErr w:type="gramStart"/>
      <w:r w:rsidRPr="00A360F5">
        <w:rPr>
          <w:rFonts w:asciiTheme="minorEastAsia" w:eastAsiaTheme="minorEastAsia" w:hAnsiTheme="minorEastAsia" w:cs="仿宋" w:hint="eastAsia"/>
          <w:sz w:val="24"/>
        </w:rPr>
        <w:t>保行为</w:t>
      </w:r>
      <w:proofErr w:type="gramEnd"/>
      <w:r w:rsidRPr="00A360F5">
        <w:rPr>
          <w:rFonts w:asciiTheme="minorEastAsia" w:eastAsiaTheme="minorEastAsia" w:hAnsiTheme="minorEastAsia" w:cs="仿宋" w:hint="eastAsia"/>
          <w:sz w:val="24"/>
        </w:rPr>
        <w:t>规范或仪容仪表不符合约定标准的，</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有权扣除</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 xml:space="preserve">50元/次的服务费；3. </w:t>
      </w:r>
      <w:r w:rsidR="006A28E8" w:rsidRPr="006A28E8">
        <w:rPr>
          <w:rFonts w:asciiTheme="minorEastAsia" w:eastAsiaTheme="minorEastAsia" w:hAnsiTheme="minorEastAsia" w:cs="仿宋" w:hint="eastAsia"/>
          <w:sz w:val="24"/>
        </w:rPr>
        <w:t>供应</w:t>
      </w:r>
      <w:proofErr w:type="gramStart"/>
      <w:r w:rsidR="006A28E8" w:rsidRPr="006A28E8">
        <w:rPr>
          <w:rFonts w:asciiTheme="minorEastAsia" w:eastAsiaTheme="minorEastAsia" w:hAnsiTheme="minorEastAsia" w:cs="仿宋" w:hint="eastAsia"/>
          <w:sz w:val="24"/>
        </w:rPr>
        <w:t>商</w:t>
      </w:r>
      <w:r w:rsidRPr="00A360F5">
        <w:rPr>
          <w:rFonts w:asciiTheme="minorEastAsia" w:eastAsiaTheme="minorEastAsia" w:hAnsiTheme="minorEastAsia" w:cs="仿宋" w:hint="eastAsia"/>
          <w:sz w:val="24"/>
        </w:rPr>
        <w:t>出现</w:t>
      </w:r>
      <w:proofErr w:type="gramEnd"/>
      <w:r w:rsidRPr="00A360F5">
        <w:rPr>
          <w:rFonts w:asciiTheme="minorEastAsia" w:eastAsiaTheme="minorEastAsia" w:hAnsiTheme="minorEastAsia" w:cs="仿宋" w:hint="eastAsia"/>
          <w:sz w:val="24"/>
        </w:rPr>
        <w:t>3次月考核不合格的，</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有权提前终止合同，由此造成的一切后果和损失由</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（2）特保存在方法不当、工作失职情况或考核不达标的，</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应予以更换。特</w:t>
      </w:r>
      <w:proofErr w:type="gramStart"/>
      <w:r w:rsidRPr="00A360F5">
        <w:rPr>
          <w:rFonts w:asciiTheme="minorEastAsia" w:eastAsiaTheme="minorEastAsia" w:hAnsiTheme="minorEastAsia" w:cs="仿宋" w:hint="eastAsia"/>
          <w:sz w:val="24"/>
        </w:rPr>
        <w:t>保岗位</w:t>
      </w:r>
      <w:proofErr w:type="gramEnd"/>
      <w:r w:rsidRPr="00A360F5">
        <w:rPr>
          <w:rFonts w:asciiTheme="minorEastAsia" w:eastAsiaTheme="minorEastAsia" w:hAnsiTheme="minorEastAsia" w:cs="仿宋" w:hint="eastAsia"/>
          <w:sz w:val="24"/>
        </w:rPr>
        <w:t>适应期为一个月，适应期过后，</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不定期对岗位职责及辖区（网格）人、事、物、场所等各要素掌握情况进行抽查，发现存在岗位职责不清，情况不明的，</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应予以更换；</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（3）</w:t>
      </w:r>
      <w:r w:rsidR="006A28E8" w:rsidRPr="006A28E8">
        <w:rPr>
          <w:rFonts w:asciiTheme="minorEastAsia" w:eastAsiaTheme="minorEastAsia" w:hAnsiTheme="minorEastAsia" w:cs="仿宋" w:hint="eastAsia"/>
          <w:sz w:val="24"/>
        </w:rPr>
        <w:t>供应</w:t>
      </w:r>
      <w:proofErr w:type="gramStart"/>
      <w:r w:rsidR="006A28E8" w:rsidRPr="006A28E8">
        <w:rPr>
          <w:rFonts w:asciiTheme="minorEastAsia" w:eastAsiaTheme="minorEastAsia" w:hAnsiTheme="minorEastAsia" w:cs="仿宋" w:hint="eastAsia"/>
          <w:sz w:val="24"/>
        </w:rPr>
        <w:t>商</w:t>
      </w:r>
      <w:r w:rsidRPr="00A360F5">
        <w:rPr>
          <w:rFonts w:asciiTheme="minorEastAsia" w:eastAsiaTheme="minorEastAsia" w:hAnsiTheme="minorEastAsia" w:cs="仿宋" w:hint="eastAsia"/>
          <w:sz w:val="24"/>
        </w:rPr>
        <w:t>特保因</w:t>
      </w:r>
      <w:proofErr w:type="gramEnd"/>
      <w:r w:rsidRPr="00A360F5">
        <w:rPr>
          <w:rFonts w:asciiTheme="minorEastAsia" w:eastAsiaTheme="minorEastAsia" w:hAnsiTheme="minorEastAsia" w:cs="仿宋" w:hint="eastAsia"/>
          <w:sz w:val="24"/>
        </w:rPr>
        <w:t>方法不当、工作失职造成</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或第三方损失的，经公安机关查证属实，确认特保失职的，由</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承担相关损失，且</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追究直接责任人的行政、法律责任；</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lastRenderedPageBreak/>
        <w:t xml:space="preserve">    （4）</w:t>
      </w:r>
      <w:r w:rsidR="006A28E8" w:rsidRPr="006A28E8">
        <w:rPr>
          <w:rFonts w:asciiTheme="minorEastAsia" w:eastAsiaTheme="minorEastAsia" w:hAnsiTheme="minorEastAsia" w:cs="仿宋" w:hint="eastAsia"/>
          <w:sz w:val="24"/>
        </w:rPr>
        <w:t>供应</w:t>
      </w:r>
      <w:proofErr w:type="gramStart"/>
      <w:r w:rsidR="006A28E8" w:rsidRPr="006A28E8">
        <w:rPr>
          <w:rFonts w:asciiTheme="minorEastAsia" w:eastAsiaTheme="minorEastAsia" w:hAnsiTheme="minorEastAsia" w:cs="仿宋" w:hint="eastAsia"/>
          <w:sz w:val="24"/>
        </w:rPr>
        <w:t>商</w:t>
      </w:r>
      <w:r w:rsidRPr="00A360F5">
        <w:rPr>
          <w:rFonts w:asciiTheme="minorEastAsia" w:eastAsiaTheme="minorEastAsia" w:hAnsiTheme="minorEastAsia" w:cs="仿宋" w:hint="eastAsia"/>
          <w:sz w:val="24"/>
        </w:rPr>
        <w:t>特保因</w:t>
      </w:r>
      <w:proofErr w:type="gramEnd"/>
      <w:r w:rsidRPr="00A360F5">
        <w:rPr>
          <w:rFonts w:asciiTheme="minorEastAsia" w:eastAsiaTheme="minorEastAsia" w:hAnsiTheme="minorEastAsia" w:cs="仿宋" w:hint="eastAsia"/>
          <w:sz w:val="24"/>
        </w:rPr>
        <w:t>方法不当、工作失职造成恶劣社会影响，引发较大社会舆情，严重影响年度平安考核的，</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有权中途解除合同，如造成损失的，由</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自行承担；</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（5）</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在未能或无法履行职责时，</w:t>
      </w:r>
      <w:r w:rsidR="006A28E8">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有权中途解除合同，如造成损失的，由</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自行承担。</w:t>
      </w:r>
    </w:p>
    <w:p w:rsidR="00A360F5" w:rsidRPr="00A360F5" w:rsidRDefault="00A360F5" w:rsidP="006A28E8">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（6）</w:t>
      </w:r>
      <w:r w:rsidR="006A28E8" w:rsidRPr="006A28E8">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不得以任何形式进行分包、转包</w:t>
      </w:r>
      <w:r w:rsidR="006A28E8">
        <w:rPr>
          <w:rFonts w:asciiTheme="minorEastAsia" w:eastAsiaTheme="minorEastAsia" w:hAnsiTheme="minorEastAsia" w:cs="仿宋" w:hint="eastAsia"/>
          <w:sz w:val="24"/>
        </w:rPr>
        <w:t>。</w:t>
      </w:r>
    </w:p>
    <w:p w:rsidR="00A360F5" w:rsidRPr="00A360F5" w:rsidRDefault="00EC533C" w:rsidP="00B11CEA">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13</w:t>
      </w:r>
      <w:r w:rsidR="00A360F5" w:rsidRPr="00A360F5">
        <w:rPr>
          <w:rFonts w:asciiTheme="minorEastAsia" w:eastAsiaTheme="minorEastAsia" w:hAnsiTheme="minorEastAsia" w:cs="仿宋" w:hint="eastAsia"/>
          <w:sz w:val="24"/>
        </w:rPr>
        <w:t>、保安服务外包方式</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（1）</w:t>
      </w:r>
      <w:r w:rsidR="00D6749A" w:rsidRP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负责工作人员的招聘、使用、管理、调配和辞退。若有违反相关规定，对工作不负责的工作人员，</w:t>
      </w:r>
      <w:r w:rsidR="00D6749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有权进行退回处理。</w:t>
      </w:r>
    </w:p>
    <w:p w:rsidR="00A360F5" w:rsidRPr="00A360F5" w:rsidRDefault="00A360F5" w:rsidP="00B11CE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（2）服务人员的健康状况（包括操作不规范等因素造成的安全责任事故）全部费用由</w:t>
      </w:r>
      <w:r w:rsid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w:t>
      </w:r>
      <w:r w:rsidR="00D6749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不承担任何责任；</w:t>
      </w:r>
      <w:r w:rsid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必须根据国家《劳动合同法》合法用工，依法为每位员工支付各类社会保险；如用工不当，给</w:t>
      </w:r>
      <w:r w:rsidR="00D6749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造成损失由</w:t>
      </w:r>
      <w:r w:rsidR="00D6749A" w:rsidRP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承担。</w:t>
      </w:r>
    </w:p>
    <w:p w:rsidR="00A360F5" w:rsidRPr="00A360F5" w:rsidRDefault="00A360F5" w:rsidP="00D6749A">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（3）</w:t>
      </w:r>
      <w:r w:rsidR="00D6749A" w:rsidRPr="00D6749A">
        <w:rPr>
          <w:rFonts w:asciiTheme="minorEastAsia" w:eastAsiaTheme="minorEastAsia" w:hAnsiTheme="minorEastAsia" w:cs="仿宋" w:hint="eastAsia"/>
          <w:sz w:val="24"/>
        </w:rPr>
        <w:t>供应商</w:t>
      </w:r>
      <w:r w:rsidRPr="00A360F5">
        <w:rPr>
          <w:rFonts w:asciiTheme="minorEastAsia" w:eastAsiaTheme="minorEastAsia" w:hAnsiTheme="minorEastAsia" w:cs="仿宋" w:hint="eastAsia"/>
          <w:sz w:val="24"/>
        </w:rPr>
        <w:t>在承包期间内与外界发生的一切债权、债务等纠纷均与</w:t>
      </w:r>
      <w:r w:rsidR="00D6749A">
        <w:rPr>
          <w:rFonts w:asciiTheme="minorEastAsia" w:eastAsiaTheme="minorEastAsia" w:hAnsiTheme="minorEastAsia" w:cs="仿宋" w:hint="eastAsia"/>
          <w:sz w:val="24"/>
        </w:rPr>
        <w:t>采购人</w:t>
      </w:r>
      <w:r w:rsidRPr="00A360F5">
        <w:rPr>
          <w:rFonts w:asciiTheme="minorEastAsia" w:eastAsiaTheme="minorEastAsia" w:hAnsiTheme="minorEastAsia" w:cs="仿宋" w:hint="eastAsia"/>
          <w:sz w:val="24"/>
        </w:rPr>
        <w:t>无关。</w:t>
      </w:r>
    </w:p>
    <w:p w:rsidR="00A360F5" w:rsidRPr="00A360F5" w:rsidRDefault="00A360F5" w:rsidP="00D6749A">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（4）保安服务中使用的技术防范产品，应当符合有关的产品质量要求。</w:t>
      </w:r>
    </w:p>
    <w:p w:rsidR="00A360F5" w:rsidRPr="00A360F5" w:rsidRDefault="00A360F5" w:rsidP="00D6749A">
      <w:pPr>
        <w:spacing w:line="440" w:lineRule="exact"/>
        <w:ind w:firstLineChars="200" w:firstLine="480"/>
        <w:rPr>
          <w:rFonts w:asciiTheme="minorEastAsia" w:eastAsiaTheme="minorEastAsia" w:hAnsiTheme="minorEastAsia" w:cs="仿宋"/>
          <w:sz w:val="24"/>
        </w:rPr>
      </w:pPr>
      <w:r w:rsidRPr="00A360F5">
        <w:rPr>
          <w:rFonts w:asciiTheme="minorEastAsia" w:eastAsiaTheme="minorEastAsia" w:hAnsiTheme="minorEastAsia" w:cs="仿宋" w:hint="eastAsia"/>
          <w:sz w:val="24"/>
        </w:rPr>
        <w:t>（5）保安服务中形成的监控影像资料、报警记录，应当至少留存30日备查，保安服务单位不得删改或者扩散。</w:t>
      </w:r>
    </w:p>
    <w:p w:rsidR="0077176E" w:rsidRPr="0069564F" w:rsidRDefault="00A360F5" w:rsidP="00D6749A">
      <w:pPr>
        <w:spacing w:line="440" w:lineRule="exact"/>
        <w:rPr>
          <w:rFonts w:asciiTheme="minorEastAsia" w:eastAsiaTheme="minorEastAsia" w:hAnsiTheme="minorEastAsia" w:cs="仿宋"/>
          <w:sz w:val="24"/>
        </w:rPr>
      </w:pPr>
      <w:r w:rsidRPr="00A360F5">
        <w:rPr>
          <w:rFonts w:asciiTheme="minorEastAsia" w:eastAsiaTheme="minorEastAsia" w:hAnsiTheme="minorEastAsia" w:cs="仿宋" w:hint="eastAsia"/>
          <w:sz w:val="24"/>
        </w:rPr>
        <w:t xml:space="preserve">   </w:t>
      </w:r>
      <w:r w:rsidR="00D6749A">
        <w:rPr>
          <w:rFonts w:asciiTheme="minorEastAsia" w:eastAsiaTheme="minorEastAsia" w:hAnsiTheme="minorEastAsia" w:cs="仿宋" w:hint="eastAsia"/>
          <w:sz w:val="24"/>
        </w:rPr>
        <w:t xml:space="preserve"> </w:t>
      </w:r>
    </w:p>
    <w:p w:rsidR="0077176E" w:rsidRDefault="00194BFE">
      <w:pPr>
        <w:snapToGrid w:val="0"/>
        <w:spacing w:line="360" w:lineRule="auto"/>
        <w:jc w:val="center"/>
        <w:rPr>
          <w:rFonts w:ascii="宋体" w:hAnsi="宋体" w:cs="宋体"/>
          <w:b/>
          <w:sz w:val="36"/>
          <w:szCs w:val="36"/>
        </w:rPr>
      </w:pPr>
      <w:r w:rsidRPr="0069564F">
        <w:rPr>
          <w:rFonts w:asciiTheme="minorEastAsia" w:eastAsiaTheme="minorEastAsia" w:hAnsiTheme="minorEastAsia" w:cs="仿宋" w:hint="eastAsia"/>
          <w:sz w:val="24"/>
        </w:rPr>
        <w:br w:type="page"/>
      </w:r>
      <w:r>
        <w:rPr>
          <w:rFonts w:ascii="宋体" w:hAnsi="宋体" w:cs="宋体" w:hint="eastAsia"/>
          <w:b/>
          <w:sz w:val="36"/>
          <w:szCs w:val="36"/>
        </w:rPr>
        <w:lastRenderedPageBreak/>
        <w:t xml:space="preserve">第四部分   </w:t>
      </w:r>
      <w:bookmarkStart w:id="29" w:name="_Toc184314414"/>
      <w:bookmarkStart w:id="30" w:name="_Toc184310283"/>
      <w:bookmarkStart w:id="31" w:name="_Toc184313277"/>
      <w:bookmarkStart w:id="32" w:name="_Toc184314444"/>
      <w:bookmarkStart w:id="33" w:name="_Toc184314450"/>
      <w:bookmarkStart w:id="34" w:name="_Toc184310299"/>
      <w:bookmarkStart w:id="35" w:name="_Toc184310296"/>
      <w:bookmarkStart w:id="36" w:name="_Toc184310289"/>
      <w:bookmarkStart w:id="37" w:name="_Toc184312138"/>
      <w:bookmarkStart w:id="38" w:name="_Toc184314428"/>
      <w:bookmarkStart w:id="39" w:name="_Toc184312067"/>
      <w:bookmarkStart w:id="40" w:name="_Toc184314472"/>
      <w:bookmarkStart w:id="41" w:name="_Toc184314449"/>
      <w:bookmarkStart w:id="42" w:name="_Toc184313295"/>
      <w:bookmarkStart w:id="43" w:name="_Toc184313238"/>
      <w:bookmarkStart w:id="44" w:name="_Toc184313262"/>
      <w:bookmarkStart w:id="45" w:name="_Toc184313282"/>
      <w:bookmarkStart w:id="46" w:name="_Toc184314482"/>
      <w:bookmarkStart w:id="47" w:name="_Toc184314421"/>
      <w:bookmarkStart w:id="48" w:name="_Toc184312139"/>
      <w:bookmarkStart w:id="49" w:name="_Toc184312085"/>
      <w:bookmarkStart w:id="50" w:name="_Toc184313274"/>
      <w:bookmarkStart w:id="51" w:name="_Toc184313244"/>
      <w:bookmarkStart w:id="52" w:name="_Toc184313306"/>
      <w:bookmarkStart w:id="53" w:name="_Toc184312079"/>
      <w:bookmarkStart w:id="54" w:name="_Toc184312075"/>
      <w:bookmarkStart w:id="55" w:name="_Toc184308079"/>
      <w:bookmarkStart w:id="56" w:name="_Toc184310323"/>
      <w:bookmarkStart w:id="57" w:name="_Toc184314420"/>
      <w:bookmarkStart w:id="58" w:name="_Toc184308086"/>
      <w:bookmarkStart w:id="59" w:name="_Toc184312099"/>
      <w:bookmarkStart w:id="60" w:name="_Toc184314445"/>
      <w:bookmarkStart w:id="61" w:name="_Toc184310287"/>
      <w:bookmarkStart w:id="62" w:name="_Toc184310272"/>
      <w:bookmarkStart w:id="63" w:name="_Toc184310328"/>
      <w:bookmarkStart w:id="64" w:name="_Toc184310316"/>
      <w:bookmarkStart w:id="65" w:name="_Toc184313265"/>
      <w:bookmarkStart w:id="66" w:name="_Toc184310324"/>
      <w:bookmarkStart w:id="67" w:name="_Toc184314411"/>
      <w:bookmarkStart w:id="68" w:name="_Toc184312078"/>
      <w:bookmarkStart w:id="69" w:name="_Toc184310284"/>
      <w:bookmarkStart w:id="70" w:name="_Toc184308096"/>
      <w:bookmarkStart w:id="71" w:name="_Toc184314415"/>
      <w:bookmarkStart w:id="72" w:name="_Toc184312104"/>
      <w:bookmarkStart w:id="73" w:name="_Toc184308039"/>
      <w:bookmarkStart w:id="74" w:name="_Toc184308100"/>
      <w:bookmarkStart w:id="75" w:name="_Toc184310318"/>
      <w:bookmarkStart w:id="76" w:name="_Toc184313256"/>
      <w:bookmarkStart w:id="77" w:name="_Toc184310319"/>
      <w:bookmarkStart w:id="78" w:name="_Toc184312074"/>
      <w:bookmarkStart w:id="79" w:name="_Toc184308066"/>
      <w:bookmarkStart w:id="80" w:name="_Toc184312102"/>
      <w:bookmarkStart w:id="81" w:name="_Toc184308108"/>
      <w:bookmarkStart w:id="82" w:name="_Toc184308041"/>
      <w:bookmarkStart w:id="83" w:name="_Toc184310297"/>
      <w:bookmarkStart w:id="84" w:name="_Toc184308044"/>
      <w:bookmarkStart w:id="85" w:name="_Toc184310312"/>
      <w:bookmarkStart w:id="86" w:name="_Toc184314462"/>
      <w:bookmarkStart w:id="87" w:name="_Toc184314460"/>
      <w:bookmarkStart w:id="88" w:name="_Toc184314478"/>
      <w:bookmarkStart w:id="89" w:name="_Toc184313264"/>
      <w:bookmarkStart w:id="90" w:name="_Toc184310311"/>
      <w:bookmarkStart w:id="91" w:name="_Toc184314480"/>
      <w:bookmarkStart w:id="92" w:name="_Toc184314473"/>
      <w:bookmarkStart w:id="93" w:name="_Toc184310314"/>
      <w:bookmarkStart w:id="94" w:name="_Toc184310285"/>
      <w:bookmarkStart w:id="95" w:name="_Toc184314479"/>
      <w:bookmarkStart w:id="96" w:name="_Toc184308059"/>
      <w:bookmarkStart w:id="97" w:name="_Toc184312073"/>
      <w:bookmarkStart w:id="98" w:name="_Toc184314461"/>
      <w:bookmarkStart w:id="99" w:name="_Toc184314418"/>
      <w:bookmarkStart w:id="100" w:name="_Toc184313301"/>
      <w:bookmarkStart w:id="101" w:name="_Toc184314431"/>
      <w:bookmarkStart w:id="102" w:name="_Toc184312086"/>
      <w:bookmarkStart w:id="103" w:name="_Toc184312111"/>
      <w:bookmarkStart w:id="104" w:name="_Toc184313243"/>
      <w:bookmarkStart w:id="105" w:name="_Toc184313259"/>
      <w:bookmarkStart w:id="106" w:name="_Toc184313260"/>
      <w:bookmarkStart w:id="107" w:name="_Toc184312089"/>
      <w:bookmarkStart w:id="108" w:name="_Toc184310277"/>
      <w:bookmarkStart w:id="109" w:name="_Toc184314457"/>
      <w:bookmarkStart w:id="110" w:name="_Toc184310344"/>
      <w:bookmarkStart w:id="111" w:name="_Toc184312129"/>
      <w:bookmarkStart w:id="112" w:name="_Toc184312071"/>
      <w:bookmarkStart w:id="113" w:name="_Toc184313246"/>
      <w:bookmarkStart w:id="114" w:name="_Toc184312081"/>
      <w:bookmarkStart w:id="115" w:name="_Toc184314442"/>
      <w:bookmarkStart w:id="116" w:name="_Toc184312092"/>
      <w:bookmarkStart w:id="117" w:name="_Toc184310333"/>
      <w:bookmarkStart w:id="118" w:name="_Toc184314432"/>
      <w:bookmarkStart w:id="119" w:name="_Toc184312093"/>
      <w:bookmarkStart w:id="120" w:name="_Toc184310339"/>
      <w:bookmarkStart w:id="121" w:name="_Toc184308105"/>
      <w:bookmarkStart w:id="122" w:name="_Toc184313270"/>
      <w:bookmarkStart w:id="123" w:name="_Toc184310342"/>
      <w:bookmarkStart w:id="124" w:name="_Toc184308083"/>
      <w:bookmarkStart w:id="125" w:name="_Toc184310279"/>
      <w:bookmarkStart w:id="126" w:name="_Toc184313254"/>
      <w:bookmarkStart w:id="127" w:name="_Toc184314447"/>
      <w:bookmarkStart w:id="128" w:name="_Toc184308067"/>
      <w:bookmarkStart w:id="129" w:name="_Toc184313239"/>
      <w:bookmarkStart w:id="130" w:name="_Toc184313245"/>
      <w:bookmarkStart w:id="131" w:name="_Toc184308071"/>
      <w:bookmarkStart w:id="132" w:name="_Toc184308106"/>
      <w:bookmarkStart w:id="133" w:name="_Toc184308091"/>
      <w:bookmarkStart w:id="134" w:name="_Toc184313267"/>
      <w:bookmarkStart w:id="135" w:name="_Toc184310274"/>
      <w:bookmarkStart w:id="136" w:name="_Toc184314433"/>
      <w:bookmarkStart w:id="137" w:name="_Toc184313261"/>
      <w:bookmarkStart w:id="138" w:name="_Toc184312095"/>
      <w:bookmarkStart w:id="139" w:name="_Toc184308062"/>
      <w:bookmarkStart w:id="140" w:name="_Toc184312097"/>
      <w:bookmarkStart w:id="141" w:name="_Toc184314416"/>
      <w:bookmarkStart w:id="142" w:name="_Toc184310276"/>
      <w:bookmarkStart w:id="143" w:name="_Toc184313272"/>
      <w:bookmarkStart w:id="144" w:name="_Toc184313266"/>
      <w:bookmarkStart w:id="145" w:name="_Toc184308094"/>
      <w:bookmarkStart w:id="146" w:name="_Toc184314417"/>
      <w:bookmarkStart w:id="147" w:name="_Toc184314467"/>
      <w:bookmarkStart w:id="148" w:name="_Toc184312106"/>
      <w:bookmarkStart w:id="149" w:name="_Toc184312100"/>
      <w:bookmarkStart w:id="150" w:name="_Toc184310303"/>
      <w:bookmarkStart w:id="151" w:name="_Toc184314463"/>
      <w:bookmarkStart w:id="152" w:name="_Toc184312127"/>
      <w:bookmarkStart w:id="153" w:name="_Toc184312082"/>
      <w:bookmarkStart w:id="154" w:name="_Toc184314438"/>
      <w:bookmarkStart w:id="155" w:name="_Toc184310335"/>
      <w:bookmarkStart w:id="156" w:name="_Toc184314425"/>
      <w:bookmarkStart w:id="157" w:name="_Toc184314477"/>
      <w:bookmarkStart w:id="158" w:name="_Toc184310326"/>
      <w:bookmarkStart w:id="159" w:name="_Toc184314434"/>
      <w:bookmarkStart w:id="160" w:name="_Toc184310301"/>
      <w:bookmarkStart w:id="161" w:name="_Toc184308043"/>
      <w:bookmarkStart w:id="162" w:name="_Toc184314440"/>
      <w:bookmarkStart w:id="163" w:name="_Toc184312120"/>
      <w:bookmarkStart w:id="164" w:name="_Toc184312084"/>
      <w:bookmarkStart w:id="165" w:name="_Toc184310291"/>
      <w:bookmarkStart w:id="166" w:name="_Toc184312123"/>
      <w:bookmarkStart w:id="167" w:name="_Toc184313294"/>
      <w:bookmarkStart w:id="168" w:name="_Toc184308061"/>
      <w:bookmarkStart w:id="169" w:name="_Toc184308075"/>
      <w:bookmarkStart w:id="170" w:name="_Toc184314453"/>
      <w:bookmarkStart w:id="171" w:name="_Toc184314470"/>
      <w:bookmarkStart w:id="172" w:name="_Toc184310290"/>
      <w:bookmarkStart w:id="173" w:name="_Toc184313308"/>
      <w:bookmarkStart w:id="174" w:name="_Toc184310337"/>
      <w:bookmarkStart w:id="175" w:name="_Toc184313257"/>
      <w:bookmarkStart w:id="176" w:name="_Toc184310278"/>
      <w:bookmarkStart w:id="177" w:name="_Toc184310341"/>
      <w:bookmarkStart w:id="178" w:name="_Toc184308042"/>
      <w:bookmarkStart w:id="179" w:name="_Toc184314474"/>
      <w:bookmarkStart w:id="180" w:name="_Toc184308065"/>
      <w:bookmarkStart w:id="181" w:name="_Toc184308057"/>
      <w:bookmarkStart w:id="182" w:name="_Toc184308089"/>
      <w:bookmarkStart w:id="183" w:name="_Toc184313299"/>
      <w:bookmarkStart w:id="184" w:name="_Toc184308038"/>
      <w:bookmarkStart w:id="185" w:name="_Toc184314443"/>
      <w:bookmarkStart w:id="186" w:name="_Toc184310331"/>
      <w:bookmarkStart w:id="187" w:name="_Toc184313300"/>
      <w:bookmarkStart w:id="188" w:name="_Toc184308103"/>
      <w:bookmarkStart w:id="189" w:name="_Toc184314459"/>
      <w:bookmarkStart w:id="190" w:name="_Toc184313310"/>
      <w:bookmarkStart w:id="191" w:name="_Toc184313241"/>
      <w:bookmarkStart w:id="192" w:name="_Toc184314439"/>
      <w:bookmarkStart w:id="193" w:name="_Toc184312121"/>
      <w:bookmarkStart w:id="194" w:name="_Toc184308087"/>
      <w:bookmarkStart w:id="195" w:name="_Toc184312077"/>
      <w:bookmarkStart w:id="196" w:name="_Toc184312109"/>
      <w:bookmarkStart w:id="197" w:name="_Toc184312108"/>
      <w:bookmarkStart w:id="198" w:name="_Toc184308090"/>
      <w:bookmarkStart w:id="199" w:name="_Toc184310275"/>
      <w:bookmarkStart w:id="200" w:name="_Toc184308055"/>
      <w:bookmarkStart w:id="201" w:name="_Toc184308048"/>
      <w:bookmarkStart w:id="202" w:name="_Toc184308040"/>
      <w:bookmarkStart w:id="203" w:name="_Toc184312076"/>
      <w:bookmarkStart w:id="204" w:name="_Toc184308064"/>
      <w:bookmarkStart w:id="205" w:name="_Toc184308081"/>
      <w:bookmarkStart w:id="206" w:name="_Toc184312137"/>
      <w:bookmarkStart w:id="207" w:name="_Toc184314468"/>
      <w:bookmarkStart w:id="208" w:name="_Toc184313304"/>
      <w:bookmarkStart w:id="209" w:name="_Toc184310273"/>
      <w:bookmarkStart w:id="210" w:name="_Toc184310317"/>
      <w:bookmarkStart w:id="211" w:name="_Toc184312112"/>
      <w:bookmarkStart w:id="212" w:name="_Toc184312068"/>
      <w:bookmarkStart w:id="213" w:name="_Toc184314412"/>
      <w:bookmarkStart w:id="214" w:name="_Toc184308037"/>
      <w:bookmarkStart w:id="215" w:name="_Toc184314419"/>
      <w:bookmarkStart w:id="216" w:name="_Toc184314458"/>
      <w:bookmarkStart w:id="217" w:name="_Toc184310304"/>
      <w:bookmarkStart w:id="218" w:name="_Toc184312088"/>
      <w:bookmarkStart w:id="219" w:name="_Toc184312114"/>
      <w:bookmarkStart w:id="220" w:name="_Toc184308046"/>
      <w:bookmarkStart w:id="221" w:name="_Toc184313248"/>
      <w:bookmarkStart w:id="222" w:name="_Toc184312134"/>
      <w:bookmarkStart w:id="223" w:name="_Toc184310308"/>
      <w:bookmarkStart w:id="224" w:name="_Toc184312096"/>
      <w:bookmarkStart w:id="225" w:name="_Toc184308102"/>
      <w:bookmarkStart w:id="226" w:name="_Toc184314475"/>
      <w:bookmarkStart w:id="227" w:name="_Toc184312119"/>
      <w:bookmarkStart w:id="228" w:name="_Toc184312135"/>
      <w:bookmarkStart w:id="229" w:name="_Toc184308085"/>
      <w:bookmarkStart w:id="230" w:name="_Toc184314466"/>
      <w:bookmarkStart w:id="231" w:name="_Toc184313273"/>
      <w:bookmarkStart w:id="232" w:name="_Toc184308084"/>
      <w:bookmarkStart w:id="233" w:name="_Toc184312132"/>
      <w:bookmarkStart w:id="234" w:name="_Toc184314465"/>
      <w:bookmarkStart w:id="235" w:name="_Toc184312113"/>
      <w:bookmarkStart w:id="236" w:name="_Toc184314423"/>
      <w:bookmarkStart w:id="237" w:name="_Toc184308049"/>
      <w:bookmarkStart w:id="238" w:name="_Toc184310325"/>
      <w:bookmarkStart w:id="239" w:name="_Toc184313298"/>
      <w:bookmarkStart w:id="240" w:name="_Toc184312130"/>
      <w:bookmarkStart w:id="241" w:name="_Toc184312116"/>
      <w:bookmarkStart w:id="242" w:name="_Toc184312117"/>
      <w:bookmarkStart w:id="243" w:name="_Toc184312094"/>
      <w:bookmarkStart w:id="244" w:name="_Toc184308068"/>
      <w:bookmarkStart w:id="245" w:name="_Toc184312087"/>
      <w:bookmarkStart w:id="246" w:name="_Toc184313287"/>
      <w:bookmarkStart w:id="247" w:name="_Toc184310286"/>
      <w:bookmarkStart w:id="248" w:name="_Toc184308088"/>
      <w:bookmarkStart w:id="249" w:name="_Toc184312083"/>
      <w:bookmarkStart w:id="250" w:name="_Toc184314424"/>
      <w:bookmarkStart w:id="251" w:name="_Toc184308051"/>
      <w:bookmarkStart w:id="252" w:name="_Toc184313242"/>
      <w:bookmarkStart w:id="253" w:name="_Toc184313285"/>
      <w:bookmarkStart w:id="254" w:name="_Toc184312091"/>
      <w:bookmarkStart w:id="255" w:name="_Toc184310322"/>
      <w:bookmarkStart w:id="256" w:name="_Toc184308054"/>
      <w:bookmarkStart w:id="257" w:name="_Toc184310305"/>
      <w:bookmarkStart w:id="258" w:name="_Toc184312069"/>
      <w:bookmarkStart w:id="259" w:name="_Toc184313258"/>
      <w:bookmarkStart w:id="260" w:name="_Toc184308056"/>
      <w:bookmarkStart w:id="261" w:name="_Toc184310329"/>
      <w:bookmarkStart w:id="262" w:name="_Toc184313251"/>
      <w:bookmarkStart w:id="263" w:name="_Toc184310340"/>
      <w:bookmarkStart w:id="264" w:name="_Toc184308099"/>
      <w:bookmarkStart w:id="265" w:name="_Toc184314413"/>
      <w:bookmarkStart w:id="266" w:name="_Toc184313263"/>
      <w:bookmarkStart w:id="267" w:name="_Toc184314454"/>
      <w:bookmarkStart w:id="268" w:name="_Toc184313303"/>
      <w:bookmarkStart w:id="269" w:name="_Toc184313281"/>
      <w:bookmarkStart w:id="270" w:name="_Toc184310334"/>
      <w:bookmarkStart w:id="271" w:name="_Toc184312098"/>
      <w:bookmarkStart w:id="272" w:name="_Toc184312072"/>
      <w:bookmarkStart w:id="273" w:name="_Toc184314436"/>
      <w:bookmarkStart w:id="274" w:name="_Toc184314476"/>
      <w:bookmarkStart w:id="275" w:name="_Toc184310288"/>
      <w:bookmarkStart w:id="276" w:name="_Toc184312125"/>
      <w:bookmarkStart w:id="277" w:name="_Toc184312136"/>
      <w:bookmarkStart w:id="278" w:name="_Toc184308104"/>
      <w:bookmarkStart w:id="279" w:name="_Toc184313288"/>
      <w:bookmarkStart w:id="280" w:name="_Toc184314452"/>
      <w:bookmarkStart w:id="281" w:name="_Toc184310338"/>
      <w:bookmarkStart w:id="282" w:name="_Toc184314446"/>
      <w:bookmarkStart w:id="283" w:name="_Toc184312090"/>
      <w:bookmarkStart w:id="284" w:name="_Toc184310294"/>
      <w:bookmarkStart w:id="285" w:name="_Toc184308078"/>
      <w:bookmarkStart w:id="286" w:name="_Toc184308077"/>
      <w:bookmarkStart w:id="287" w:name="_Toc184312122"/>
      <w:bookmarkStart w:id="288" w:name="_Toc184314441"/>
      <w:bookmarkStart w:id="289" w:name="_Toc184313247"/>
      <w:bookmarkStart w:id="290" w:name="_Toc184310280"/>
      <w:bookmarkStart w:id="291" w:name="_Toc184312133"/>
      <w:bookmarkStart w:id="292" w:name="_Toc184312131"/>
      <w:bookmarkStart w:id="293" w:name="_Toc184313279"/>
      <w:bookmarkStart w:id="294" w:name="_Toc184314437"/>
      <w:bookmarkStart w:id="295" w:name="_Toc184308058"/>
      <w:bookmarkStart w:id="296" w:name="_Toc184308095"/>
      <w:bookmarkStart w:id="297" w:name="_Toc184312126"/>
      <w:bookmarkStart w:id="298" w:name="_Toc184313290"/>
      <w:bookmarkStart w:id="299" w:name="_Toc184312128"/>
      <w:bookmarkStart w:id="300" w:name="_Toc184310321"/>
      <w:bookmarkStart w:id="301" w:name="_Toc184310309"/>
      <w:bookmarkStart w:id="302" w:name="_Toc184308072"/>
      <w:bookmarkStart w:id="303" w:name="_Toc184310307"/>
      <w:bookmarkStart w:id="304" w:name="_Toc184310330"/>
      <w:bookmarkStart w:id="305" w:name="_Toc184310315"/>
      <w:bookmarkStart w:id="306" w:name="_Toc184308073"/>
      <w:bookmarkStart w:id="307" w:name="_Toc184314435"/>
      <w:bookmarkStart w:id="308" w:name="_Toc184313280"/>
      <w:bookmarkStart w:id="309" w:name="_Toc184308107"/>
      <w:bookmarkStart w:id="310" w:name="_Toc184314481"/>
      <w:bookmarkStart w:id="311" w:name="_Toc184313253"/>
      <w:bookmarkStart w:id="312" w:name="_Toc184308098"/>
      <w:bookmarkStart w:id="313" w:name="_Toc184314456"/>
      <w:bookmarkStart w:id="314" w:name="_Toc184313286"/>
      <w:bookmarkStart w:id="315" w:name="_Toc184308097"/>
      <w:bookmarkStart w:id="316" w:name="_Toc184308047"/>
      <w:bookmarkStart w:id="317" w:name="_Toc184314469"/>
      <w:bookmarkStart w:id="318" w:name="_Toc184310306"/>
      <w:bookmarkStart w:id="319" w:name="_Toc184308101"/>
      <w:bookmarkStart w:id="320" w:name="_Toc184308080"/>
      <w:bookmarkStart w:id="321" w:name="_Toc184313291"/>
      <w:bookmarkStart w:id="322" w:name="_Toc184314427"/>
      <w:bookmarkStart w:id="323" w:name="_Toc184313307"/>
      <w:bookmarkStart w:id="324" w:name="_Toc184313250"/>
      <w:bookmarkStart w:id="325" w:name="_Toc184308036"/>
      <w:bookmarkStart w:id="326" w:name="_Toc184308076"/>
      <w:bookmarkStart w:id="327" w:name="_Toc184312118"/>
      <w:bookmarkStart w:id="328" w:name="_Toc184310298"/>
      <w:bookmarkStart w:id="329" w:name="_Toc184313289"/>
      <w:bookmarkStart w:id="330" w:name="_Toc184308092"/>
      <w:bookmarkStart w:id="331" w:name="_Toc184310327"/>
      <w:bookmarkStart w:id="332" w:name="_Toc184308069"/>
      <w:bookmarkStart w:id="333" w:name="_Toc184312124"/>
      <w:bookmarkStart w:id="334" w:name="_Toc184313297"/>
      <w:bookmarkStart w:id="335" w:name="_Toc184313296"/>
      <w:bookmarkStart w:id="336" w:name="_Toc184310302"/>
      <w:bookmarkStart w:id="337" w:name="_Toc184308060"/>
      <w:bookmarkStart w:id="338" w:name="_Toc184308070"/>
      <w:bookmarkStart w:id="339" w:name="_Toc184314464"/>
      <w:bookmarkStart w:id="340" w:name="_Toc184308074"/>
      <w:bookmarkStart w:id="341" w:name="_Toc184310336"/>
      <w:bookmarkStart w:id="342" w:name="_Toc184313293"/>
      <w:bookmarkStart w:id="343" w:name="_Toc184313278"/>
      <w:bookmarkStart w:id="344" w:name="_Toc184310310"/>
      <w:bookmarkStart w:id="345" w:name="_Toc184313305"/>
      <w:bookmarkStart w:id="346" w:name="_Toc184314471"/>
      <w:bookmarkStart w:id="347" w:name="_Toc184310295"/>
      <w:bookmarkStart w:id="348" w:name="_Toc184310313"/>
      <w:bookmarkStart w:id="349" w:name="_Toc184310300"/>
      <w:bookmarkStart w:id="350" w:name="_Toc184313240"/>
      <w:bookmarkStart w:id="351" w:name="_Toc184313268"/>
      <w:bookmarkStart w:id="352" w:name="_Toc184314410"/>
      <w:bookmarkStart w:id="353" w:name="_Toc184314430"/>
      <w:bookmarkStart w:id="354" w:name="_Toc184310320"/>
      <w:bookmarkStart w:id="355" w:name="_Toc184310281"/>
      <w:bookmarkStart w:id="356" w:name="_Toc184308093"/>
      <w:bookmarkStart w:id="357" w:name="_Toc184310332"/>
      <w:bookmarkStart w:id="358" w:name="_Toc184314429"/>
      <w:bookmarkStart w:id="359" w:name="_Toc184312103"/>
      <w:bookmarkStart w:id="360" w:name="_Toc184312070"/>
      <w:bookmarkStart w:id="361" w:name="_Toc184313249"/>
      <w:bookmarkStart w:id="362" w:name="_Toc184312105"/>
      <w:bookmarkStart w:id="363" w:name="_Toc184313269"/>
      <w:bookmarkStart w:id="364" w:name="_Toc184314448"/>
      <w:bookmarkStart w:id="365" w:name="_Toc184313276"/>
      <w:bookmarkStart w:id="366" w:name="_Toc184314422"/>
      <w:bookmarkStart w:id="367" w:name="_Toc184313302"/>
      <w:bookmarkStart w:id="368" w:name="_Toc184314426"/>
      <w:bookmarkStart w:id="369" w:name="_Toc184308052"/>
      <w:bookmarkStart w:id="370" w:name="_Toc184308050"/>
      <w:bookmarkStart w:id="371" w:name="_Toc184312107"/>
      <w:bookmarkStart w:id="372" w:name="_Toc184314455"/>
      <w:bookmarkStart w:id="373" w:name="_Toc184313309"/>
      <w:bookmarkStart w:id="374" w:name="_Toc184308053"/>
      <w:bookmarkStart w:id="375" w:name="_Toc184310293"/>
      <w:bookmarkStart w:id="376" w:name="_Toc184313255"/>
      <w:bookmarkStart w:id="377" w:name="_Toc184312101"/>
      <w:bookmarkStart w:id="378" w:name="_Toc184313283"/>
      <w:bookmarkStart w:id="379" w:name="_Toc184313275"/>
      <w:bookmarkStart w:id="380" w:name="_Toc184308063"/>
      <w:bookmarkStart w:id="381" w:name="_Toc184308045"/>
      <w:bookmarkStart w:id="382" w:name="_Toc184312110"/>
      <w:bookmarkStart w:id="383" w:name="_Toc184310282"/>
      <w:bookmarkStart w:id="384" w:name="_Toc184313252"/>
      <w:bookmarkStart w:id="385" w:name="_Toc184313271"/>
      <w:bookmarkStart w:id="386" w:name="_Toc184314451"/>
      <w:bookmarkStart w:id="387" w:name="_Toc184312115"/>
      <w:bookmarkStart w:id="388" w:name="_Toc184313292"/>
      <w:bookmarkStart w:id="389" w:name="_Toc184310292"/>
      <w:bookmarkStart w:id="390" w:name="_Toc184310343"/>
      <w:bookmarkStart w:id="391" w:name="_Toc184308082"/>
      <w:bookmarkStart w:id="392" w:name="_Toc184313284"/>
      <w:bookmarkStart w:id="393" w:name="_Toc1843120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rsidR="0077176E" w:rsidRDefault="00194BFE">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p w:rsidR="00E619A0" w:rsidRDefault="00194BFE">
      <w:pPr>
        <w:snapToGrid w:val="0"/>
        <w:spacing w:line="360" w:lineRule="auto"/>
        <w:rPr>
          <w:rFonts w:ascii="宋体" w:hAnsi="宋体" w:cs="宋体"/>
          <w:sz w:val="20"/>
          <w:szCs w:val="20"/>
          <w:shd w:val="clear" w:color="auto" w:fill="FFFFFF"/>
        </w:rPr>
      </w:pPr>
      <w:r>
        <w:rPr>
          <w:rFonts w:ascii="宋体" w:hAnsi="宋体" w:cs="宋体" w:hint="eastAsia"/>
          <w:sz w:val="20"/>
          <w:szCs w:val="20"/>
          <w:shd w:val="clear" w:color="auto" w:fill="FFFFFF"/>
        </w:rPr>
        <w:t> </w:t>
      </w:r>
    </w:p>
    <w:tbl>
      <w:tblPr>
        <w:tblpPr w:leftFromText="180" w:rightFromText="180" w:vertAnchor="text" w:horzAnchor="page" w:tblpX="1848" w:tblpY="126"/>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5355"/>
        <w:gridCol w:w="709"/>
        <w:gridCol w:w="1733"/>
      </w:tblGrid>
      <w:tr w:rsidR="00E619A0" w:rsidRPr="009C41B3" w:rsidTr="00233F0E">
        <w:trPr>
          <w:trHeight w:val="1550"/>
        </w:trPr>
        <w:tc>
          <w:tcPr>
            <w:tcW w:w="565" w:type="dxa"/>
            <w:vAlign w:val="center"/>
          </w:tcPr>
          <w:p w:rsidR="00E619A0" w:rsidRPr="009C41B3" w:rsidRDefault="00E619A0" w:rsidP="00233F0E">
            <w:pPr>
              <w:spacing w:line="360" w:lineRule="auto"/>
              <w:jc w:val="center"/>
              <w:outlineLvl w:val="0"/>
              <w:rPr>
                <w:rFonts w:ascii="宋体" w:hAnsi="宋体" w:cs="仿宋_GB2312"/>
                <w:bCs/>
                <w:sz w:val="24"/>
              </w:rPr>
            </w:pPr>
            <w:r w:rsidRPr="009C41B3">
              <w:rPr>
                <w:rFonts w:ascii="宋体" w:hAnsi="宋体" w:cs="仿宋_GB2312" w:hint="eastAsia"/>
                <w:bCs/>
                <w:sz w:val="24"/>
              </w:rPr>
              <w:t>序号</w:t>
            </w:r>
          </w:p>
        </w:tc>
        <w:tc>
          <w:tcPr>
            <w:tcW w:w="5355" w:type="dxa"/>
            <w:vAlign w:val="center"/>
          </w:tcPr>
          <w:p w:rsidR="00E619A0" w:rsidRPr="009C41B3" w:rsidRDefault="00E619A0" w:rsidP="00233F0E">
            <w:pPr>
              <w:spacing w:line="360" w:lineRule="auto"/>
              <w:ind w:firstLineChars="650" w:firstLine="1560"/>
              <w:outlineLvl w:val="0"/>
              <w:rPr>
                <w:rFonts w:ascii="宋体" w:hAnsi="宋体" w:cs="仿宋_GB2312"/>
                <w:bCs/>
                <w:sz w:val="24"/>
              </w:rPr>
            </w:pPr>
            <w:r w:rsidRPr="009C41B3">
              <w:rPr>
                <w:rFonts w:ascii="宋体" w:hAnsi="宋体" w:cs="仿宋_GB2312" w:hint="eastAsia"/>
                <w:bCs/>
                <w:sz w:val="24"/>
              </w:rPr>
              <w:t>评标标准</w:t>
            </w:r>
          </w:p>
        </w:tc>
        <w:tc>
          <w:tcPr>
            <w:tcW w:w="709" w:type="dxa"/>
            <w:vAlign w:val="center"/>
          </w:tcPr>
          <w:p w:rsidR="00E619A0" w:rsidRPr="009C41B3" w:rsidRDefault="00E619A0" w:rsidP="00233F0E">
            <w:pPr>
              <w:spacing w:line="360" w:lineRule="auto"/>
              <w:jc w:val="center"/>
              <w:outlineLvl w:val="0"/>
              <w:rPr>
                <w:rFonts w:ascii="宋体" w:hAnsi="宋体" w:cs="仿宋_GB2312"/>
                <w:bCs/>
                <w:sz w:val="24"/>
              </w:rPr>
            </w:pPr>
            <w:r w:rsidRPr="009C41B3">
              <w:rPr>
                <w:rFonts w:ascii="宋体" w:hAnsi="宋体" w:cs="仿宋_GB2312" w:hint="eastAsia"/>
                <w:bCs/>
                <w:sz w:val="24"/>
              </w:rPr>
              <w:t>权重</w:t>
            </w:r>
          </w:p>
        </w:tc>
        <w:tc>
          <w:tcPr>
            <w:tcW w:w="1733" w:type="dxa"/>
            <w:vAlign w:val="center"/>
          </w:tcPr>
          <w:p w:rsidR="00E619A0" w:rsidRPr="009C41B3" w:rsidRDefault="00E619A0" w:rsidP="00233F0E">
            <w:pPr>
              <w:spacing w:line="360" w:lineRule="auto"/>
              <w:jc w:val="center"/>
              <w:outlineLvl w:val="0"/>
              <w:rPr>
                <w:rFonts w:ascii="宋体" w:hAnsi="宋体" w:cs="仿宋_GB2312"/>
                <w:bCs/>
                <w:sz w:val="24"/>
              </w:rPr>
            </w:pPr>
            <w:r w:rsidRPr="009C41B3">
              <w:rPr>
                <w:rFonts w:ascii="宋体" w:hAnsi="宋体" w:cs="仿宋_GB2312" w:hint="eastAsia"/>
                <w:bCs/>
                <w:sz w:val="24"/>
              </w:rPr>
              <w:t>投标文件中评标标准相应的商务技术资料目录</w:t>
            </w:r>
            <w:r w:rsidRPr="009C41B3">
              <w:rPr>
                <w:rFonts w:ascii="宋体" w:hAnsi="宋体" w:cs="宋体"/>
                <w:sz w:val="24"/>
                <w:shd w:val="clear" w:color="auto" w:fill="FFFFFF"/>
              </w:rPr>
              <w:t> </w:t>
            </w:r>
            <w:r w:rsidRPr="009C41B3">
              <w:rPr>
                <w:rFonts w:ascii="宋体" w:hAnsi="宋体" w:cs="Arial"/>
                <w:sz w:val="24"/>
                <w:shd w:val="clear" w:color="auto" w:fill="FFFFFF"/>
              </w:rPr>
              <w:t>*</w:t>
            </w:r>
          </w:p>
        </w:tc>
      </w:tr>
      <w:tr w:rsidR="00E619A0" w:rsidRPr="009C41B3" w:rsidTr="00233F0E">
        <w:trPr>
          <w:trHeight w:val="1244"/>
        </w:trPr>
        <w:tc>
          <w:tcPr>
            <w:tcW w:w="565" w:type="dxa"/>
            <w:vAlign w:val="center"/>
          </w:tcPr>
          <w:p w:rsidR="00E619A0" w:rsidRPr="009C41B3" w:rsidRDefault="00E619A0" w:rsidP="00233F0E">
            <w:pPr>
              <w:spacing w:line="360" w:lineRule="auto"/>
              <w:jc w:val="center"/>
              <w:outlineLvl w:val="0"/>
              <w:rPr>
                <w:rFonts w:ascii="宋体" w:hAnsi="宋体" w:cs="仿宋_GB2312"/>
                <w:sz w:val="24"/>
              </w:rPr>
            </w:pPr>
            <w:r w:rsidRPr="009C41B3">
              <w:rPr>
                <w:rFonts w:ascii="宋体" w:hAnsi="宋体" w:cs="仿宋_GB2312" w:hint="eastAsia"/>
                <w:sz w:val="24"/>
              </w:rPr>
              <w:t>1</w:t>
            </w:r>
          </w:p>
        </w:tc>
        <w:tc>
          <w:tcPr>
            <w:tcW w:w="5355" w:type="dxa"/>
            <w:vAlign w:val="center"/>
          </w:tcPr>
          <w:p w:rsidR="00E619A0" w:rsidRPr="009C41B3" w:rsidRDefault="00E619A0" w:rsidP="00233F0E">
            <w:pPr>
              <w:spacing w:line="360" w:lineRule="auto"/>
              <w:outlineLvl w:val="0"/>
              <w:rPr>
                <w:rFonts w:ascii="宋体" w:hAnsi="宋体" w:cs="仿宋_GB2312"/>
                <w:sz w:val="24"/>
              </w:rPr>
            </w:pPr>
            <w:r w:rsidRPr="009C41B3">
              <w:rPr>
                <w:rFonts w:asciiTheme="minorEastAsia" w:eastAsiaTheme="minorEastAsia" w:hAnsiTheme="minorEastAsia" w:cs="仿宋" w:hint="eastAsia"/>
                <w:sz w:val="24"/>
              </w:rPr>
              <w:t>【客观分】</w:t>
            </w:r>
            <w:r w:rsidRPr="009C41B3">
              <w:rPr>
                <w:rFonts w:ascii="宋体" w:hAnsi="宋体" w:cs="仿宋_GB2312" w:hint="eastAsia"/>
                <w:sz w:val="24"/>
              </w:rPr>
              <w:t>投标人通过ISO9001质量管理体系认证并在有效期内的得0.5分；通过职业健康安全管理体系认证并在有效期内的得0.5分；（注：提供有效的认证证书</w:t>
            </w:r>
            <w:r>
              <w:rPr>
                <w:rFonts w:ascii="宋体" w:hAnsi="宋体" w:cs="仿宋_GB2312" w:hint="eastAsia"/>
                <w:sz w:val="24"/>
              </w:rPr>
              <w:t>扫描件</w:t>
            </w:r>
            <w:r w:rsidRPr="009C41B3">
              <w:rPr>
                <w:rFonts w:ascii="宋体" w:hAnsi="宋体" w:cs="仿宋_GB2312" w:hint="eastAsia"/>
                <w:sz w:val="24"/>
              </w:rPr>
              <w:t>）</w:t>
            </w:r>
          </w:p>
        </w:tc>
        <w:tc>
          <w:tcPr>
            <w:tcW w:w="709" w:type="dxa"/>
            <w:vAlign w:val="center"/>
          </w:tcPr>
          <w:p w:rsidR="00E619A0" w:rsidRPr="009C41B3" w:rsidRDefault="00E619A0" w:rsidP="00233F0E">
            <w:pPr>
              <w:spacing w:line="360" w:lineRule="auto"/>
              <w:jc w:val="center"/>
              <w:outlineLvl w:val="0"/>
              <w:rPr>
                <w:rFonts w:ascii="宋体" w:hAnsi="宋体" w:cs="仿宋_GB2312"/>
                <w:sz w:val="24"/>
              </w:rPr>
            </w:pPr>
            <w:r w:rsidRPr="009C41B3">
              <w:rPr>
                <w:rFonts w:ascii="宋体" w:hAnsi="宋体" w:cs="仿宋_GB2312" w:hint="eastAsia"/>
                <w:sz w:val="24"/>
              </w:rPr>
              <w:t>1</w:t>
            </w:r>
          </w:p>
        </w:tc>
        <w:tc>
          <w:tcPr>
            <w:tcW w:w="1733" w:type="dxa"/>
            <w:vAlign w:val="center"/>
          </w:tcPr>
          <w:p w:rsidR="00E619A0" w:rsidRPr="009C41B3" w:rsidRDefault="00E619A0" w:rsidP="00233F0E">
            <w:pPr>
              <w:spacing w:line="360" w:lineRule="auto"/>
              <w:jc w:val="center"/>
              <w:outlineLvl w:val="0"/>
              <w:rPr>
                <w:rFonts w:ascii="宋体" w:hAnsi="宋体" w:cs="仿宋_GB2312"/>
                <w:sz w:val="24"/>
              </w:rPr>
            </w:pPr>
          </w:p>
        </w:tc>
      </w:tr>
      <w:tr w:rsidR="00E619A0" w:rsidRPr="009C41B3" w:rsidTr="00233F0E">
        <w:trPr>
          <w:trHeight w:val="1105"/>
        </w:trPr>
        <w:tc>
          <w:tcPr>
            <w:tcW w:w="565" w:type="dxa"/>
            <w:vAlign w:val="center"/>
          </w:tcPr>
          <w:p w:rsidR="00E619A0" w:rsidRPr="009C41B3" w:rsidRDefault="00E619A0" w:rsidP="00233F0E">
            <w:pPr>
              <w:spacing w:line="360" w:lineRule="auto"/>
              <w:jc w:val="center"/>
              <w:outlineLvl w:val="0"/>
              <w:rPr>
                <w:rFonts w:ascii="宋体" w:hAnsi="宋体" w:cs="仿宋_GB2312"/>
                <w:sz w:val="24"/>
              </w:rPr>
            </w:pPr>
            <w:r w:rsidRPr="009C41B3">
              <w:rPr>
                <w:rFonts w:ascii="宋体" w:hAnsi="宋体" w:cs="仿宋_GB2312" w:hint="eastAsia"/>
                <w:sz w:val="24"/>
              </w:rPr>
              <w:t>2</w:t>
            </w:r>
          </w:p>
        </w:tc>
        <w:tc>
          <w:tcPr>
            <w:tcW w:w="5355" w:type="dxa"/>
            <w:vAlign w:val="center"/>
          </w:tcPr>
          <w:p w:rsidR="00E619A0" w:rsidRPr="009C41B3" w:rsidRDefault="00E619A0" w:rsidP="001D5ACE">
            <w:pPr>
              <w:spacing w:line="360" w:lineRule="auto"/>
              <w:outlineLvl w:val="0"/>
              <w:rPr>
                <w:rFonts w:ascii="宋体" w:hAnsi="宋体" w:cs="仿宋_GB2312"/>
                <w:sz w:val="24"/>
              </w:rPr>
            </w:pPr>
            <w:r w:rsidRPr="009C41B3">
              <w:rPr>
                <w:rFonts w:asciiTheme="minorEastAsia" w:eastAsiaTheme="minorEastAsia" w:hAnsiTheme="minorEastAsia" w:cs="仿宋" w:hint="eastAsia"/>
                <w:sz w:val="24"/>
              </w:rPr>
              <w:t>【客观分】</w:t>
            </w:r>
            <w:r w:rsidRPr="009C41B3">
              <w:rPr>
                <w:rFonts w:ascii="宋体" w:hAnsi="宋体" w:cs="仿宋_GB2312" w:hint="eastAsia"/>
                <w:sz w:val="24"/>
              </w:rPr>
              <w:t>投标人自2020年1月1日以来承担类似保安服务项目的经验情况，每提供一个合同得</w:t>
            </w:r>
            <w:r w:rsidR="001D5ACE">
              <w:rPr>
                <w:rFonts w:ascii="宋体" w:hAnsi="宋体" w:cs="仿宋_GB2312" w:hint="eastAsia"/>
                <w:sz w:val="24"/>
              </w:rPr>
              <w:t>0.5</w:t>
            </w:r>
            <w:r w:rsidRPr="009C41B3">
              <w:rPr>
                <w:rFonts w:ascii="宋体" w:hAnsi="宋体" w:cs="仿宋_GB2312" w:hint="eastAsia"/>
                <w:sz w:val="24"/>
              </w:rPr>
              <w:t>分，最高得</w:t>
            </w:r>
            <w:r w:rsidR="001D5ACE">
              <w:rPr>
                <w:rFonts w:ascii="宋体" w:hAnsi="宋体" w:cs="仿宋_GB2312" w:hint="eastAsia"/>
                <w:sz w:val="24"/>
              </w:rPr>
              <w:t>1</w:t>
            </w:r>
            <w:r w:rsidRPr="009C41B3">
              <w:rPr>
                <w:rFonts w:ascii="宋体" w:hAnsi="宋体" w:cs="仿宋_GB2312" w:hint="eastAsia"/>
                <w:sz w:val="24"/>
              </w:rPr>
              <w:t>分。（注：有效证明材料：提供完整合同电子扫描件，提供的合同电子扫描件字迹模糊无法辨识的，评标委员会有权对业绩不予认可。）</w:t>
            </w:r>
          </w:p>
        </w:tc>
        <w:tc>
          <w:tcPr>
            <w:tcW w:w="709" w:type="dxa"/>
            <w:vAlign w:val="center"/>
          </w:tcPr>
          <w:p w:rsidR="00E619A0" w:rsidRPr="009C41B3" w:rsidRDefault="001D5ACE" w:rsidP="00233F0E">
            <w:pPr>
              <w:spacing w:line="360" w:lineRule="auto"/>
              <w:jc w:val="center"/>
              <w:outlineLvl w:val="0"/>
              <w:rPr>
                <w:rFonts w:ascii="宋体" w:hAnsi="宋体" w:cs="仿宋_GB2312"/>
                <w:sz w:val="24"/>
              </w:rPr>
            </w:pPr>
            <w:r>
              <w:rPr>
                <w:rFonts w:ascii="宋体" w:hAnsi="宋体" w:cs="仿宋_GB2312" w:hint="eastAsia"/>
                <w:sz w:val="24"/>
              </w:rPr>
              <w:t>1</w:t>
            </w:r>
          </w:p>
        </w:tc>
        <w:tc>
          <w:tcPr>
            <w:tcW w:w="1733" w:type="dxa"/>
            <w:vAlign w:val="center"/>
          </w:tcPr>
          <w:p w:rsidR="00E619A0" w:rsidRPr="009C41B3" w:rsidRDefault="00E619A0" w:rsidP="00233F0E">
            <w:pPr>
              <w:spacing w:line="360" w:lineRule="auto"/>
              <w:jc w:val="center"/>
              <w:outlineLvl w:val="0"/>
              <w:rPr>
                <w:rFonts w:ascii="宋体" w:hAnsi="宋体" w:cs="仿宋_GB2312"/>
                <w:sz w:val="24"/>
              </w:rPr>
            </w:pPr>
          </w:p>
        </w:tc>
      </w:tr>
      <w:tr w:rsidR="00E619A0" w:rsidRPr="009C41B3" w:rsidTr="00233F0E">
        <w:trPr>
          <w:trHeight w:val="275"/>
        </w:trPr>
        <w:tc>
          <w:tcPr>
            <w:tcW w:w="565" w:type="dxa"/>
            <w:vAlign w:val="center"/>
          </w:tcPr>
          <w:p w:rsidR="00E619A0" w:rsidRPr="009C41B3" w:rsidRDefault="00E619A0" w:rsidP="00233F0E">
            <w:pPr>
              <w:spacing w:line="360" w:lineRule="auto"/>
              <w:jc w:val="center"/>
              <w:outlineLvl w:val="0"/>
              <w:rPr>
                <w:rFonts w:ascii="宋体" w:hAnsi="宋体" w:cs="仿宋_GB2312"/>
                <w:sz w:val="24"/>
              </w:rPr>
            </w:pPr>
            <w:r w:rsidRPr="009C41B3">
              <w:rPr>
                <w:rFonts w:ascii="宋体" w:hAnsi="宋体" w:cs="仿宋_GB2312" w:hint="eastAsia"/>
                <w:sz w:val="24"/>
              </w:rPr>
              <w:t>3</w:t>
            </w:r>
          </w:p>
        </w:tc>
        <w:tc>
          <w:tcPr>
            <w:tcW w:w="5355" w:type="dxa"/>
            <w:vAlign w:val="center"/>
          </w:tcPr>
          <w:p w:rsidR="00E619A0" w:rsidRPr="009C41B3" w:rsidRDefault="00E619A0" w:rsidP="003E42DF">
            <w:pPr>
              <w:jc w:val="left"/>
              <w:rPr>
                <w:rFonts w:ascii="宋体" w:hAnsi="宋体" w:cs="仿宋_GB2312"/>
                <w:sz w:val="24"/>
              </w:rPr>
            </w:pPr>
            <w:r w:rsidRPr="009C41B3">
              <w:rPr>
                <w:rFonts w:ascii="宋体" w:hAnsi="宋体" w:cs="仿宋_GB2312" w:hint="eastAsia"/>
                <w:sz w:val="24"/>
              </w:rPr>
              <w:t>【主观分】投标方案（总体）与需求的吻合程度以及方案的优势情况；</w:t>
            </w:r>
          </w:p>
          <w:p w:rsidR="00E619A0" w:rsidRPr="009C41B3" w:rsidRDefault="00E619A0" w:rsidP="003E42DF">
            <w:pPr>
              <w:jc w:val="left"/>
              <w:rPr>
                <w:rFonts w:ascii="宋体" w:hAnsi="宋体" w:cs="仿宋_GB2312"/>
                <w:sz w:val="24"/>
              </w:rPr>
            </w:pPr>
            <w:r w:rsidRPr="009C41B3">
              <w:rPr>
                <w:rFonts w:ascii="宋体" w:hAnsi="宋体" w:cs="仿宋_GB2312" w:hint="eastAsia"/>
                <w:sz w:val="24"/>
              </w:rPr>
              <w:t>投标方案符合采购文件第三部分《采购需求》技术商务要求（包括岗位设置、人员安排、装备服装、考核评价），技术方案完整、合理、可行、规范得</w:t>
            </w:r>
            <w:r w:rsidR="001D5ACE">
              <w:rPr>
                <w:rFonts w:ascii="宋体" w:hAnsi="宋体" w:cs="仿宋_GB2312" w:hint="eastAsia"/>
                <w:sz w:val="24"/>
              </w:rPr>
              <w:t>4</w:t>
            </w:r>
            <w:r w:rsidRPr="009C41B3">
              <w:rPr>
                <w:rFonts w:ascii="宋体" w:hAnsi="宋体" w:cs="仿宋_GB2312" w:hint="eastAsia"/>
                <w:sz w:val="24"/>
              </w:rPr>
              <w:t xml:space="preserve">分； </w:t>
            </w:r>
          </w:p>
          <w:p w:rsidR="00E619A0" w:rsidRPr="009C41B3" w:rsidRDefault="00E619A0" w:rsidP="003E42DF">
            <w:pPr>
              <w:jc w:val="left"/>
              <w:rPr>
                <w:rFonts w:ascii="宋体" w:hAnsi="宋体" w:cs="仿宋_GB2312"/>
                <w:sz w:val="24"/>
              </w:rPr>
            </w:pPr>
            <w:r w:rsidRPr="009C41B3">
              <w:rPr>
                <w:rFonts w:ascii="宋体" w:hAnsi="宋体" w:cs="仿宋_GB2312" w:hint="eastAsia"/>
                <w:sz w:val="24"/>
              </w:rPr>
              <w:t>投标人对采购需求技术商务要求（包括岗位设置、人员安排、装备服装、考核评价）的技术方案合理性、可行性、规范性、完整性较好得</w:t>
            </w:r>
            <w:r w:rsidR="001D5ACE">
              <w:rPr>
                <w:rFonts w:ascii="宋体" w:hAnsi="宋体" w:cs="仿宋_GB2312" w:hint="eastAsia"/>
                <w:sz w:val="24"/>
              </w:rPr>
              <w:t>3</w:t>
            </w:r>
            <w:r w:rsidRPr="009C41B3">
              <w:rPr>
                <w:rFonts w:ascii="宋体" w:hAnsi="宋体" w:cs="仿宋_GB2312" w:hint="eastAsia"/>
                <w:sz w:val="24"/>
              </w:rPr>
              <w:t>分；</w:t>
            </w:r>
          </w:p>
          <w:p w:rsidR="00E619A0" w:rsidRPr="009C41B3" w:rsidRDefault="00E619A0" w:rsidP="003E42DF">
            <w:pPr>
              <w:jc w:val="left"/>
              <w:rPr>
                <w:rFonts w:ascii="宋体" w:hAnsi="宋体" w:cs="仿宋_GB2312"/>
                <w:sz w:val="24"/>
              </w:rPr>
            </w:pPr>
            <w:r w:rsidRPr="009C41B3">
              <w:rPr>
                <w:rFonts w:ascii="宋体" w:hAnsi="宋体" w:cs="仿宋_GB2312" w:hint="eastAsia"/>
                <w:sz w:val="24"/>
              </w:rPr>
              <w:t>投标人对采购需求技术商务要求（包括岗位设置、人员安排、装备服装、考核评价）的技术方案一般得1分；</w:t>
            </w:r>
          </w:p>
          <w:p w:rsidR="00E619A0" w:rsidRPr="009C41B3" w:rsidRDefault="00E619A0" w:rsidP="003E42DF">
            <w:pPr>
              <w:jc w:val="left"/>
              <w:rPr>
                <w:rFonts w:ascii="宋体" w:hAnsi="宋体" w:cs="仿宋_GB2312"/>
                <w:sz w:val="24"/>
              </w:rPr>
            </w:pPr>
            <w:r w:rsidRPr="009C41B3">
              <w:rPr>
                <w:rFonts w:ascii="宋体" w:hAnsi="宋体" w:cs="仿宋_GB2312" w:hint="eastAsia"/>
                <w:sz w:val="24"/>
              </w:rPr>
              <w:t>方案不合理或未提供方案的得0分。</w:t>
            </w:r>
          </w:p>
        </w:tc>
        <w:tc>
          <w:tcPr>
            <w:tcW w:w="709" w:type="dxa"/>
            <w:vAlign w:val="center"/>
          </w:tcPr>
          <w:p w:rsidR="00E619A0" w:rsidRPr="009C41B3" w:rsidRDefault="001D5ACE" w:rsidP="00233F0E">
            <w:pPr>
              <w:spacing w:line="360" w:lineRule="auto"/>
              <w:jc w:val="center"/>
              <w:outlineLvl w:val="0"/>
              <w:rPr>
                <w:rFonts w:ascii="宋体" w:hAnsi="宋体" w:cs="仿宋_GB2312"/>
                <w:sz w:val="24"/>
              </w:rPr>
            </w:pPr>
            <w:r>
              <w:rPr>
                <w:rFonts w:ascii="宋体" w:hAnsi="宋体" w:cs="仿宋_GB2312" w:hint="eastAsia"/>
                <w:sz w:val="24"/>
              </w:rPr>
              <w:t>4</w:t>
            </w:r>
          </w:p>
        </w:tc>
        <w:tc>
          <w:tcPr>
            <w:tcW w:w="1733" w:type="dxa"/>
            <w:vAlign w:val="center"/>
          </w:tcPr>
          <w:p w:rsidR="00E619A0" w:rsidRPr="009C41B3" w:rsidRDefault="00E619A0" w:rsidP="00233F0E">
            <w:pPr>
              <w:spacing w:line="360" w:lineRule="auto"/>
              <w:jc w:val="center"/>
              <w:outlineLvl w:val="0"/>
              <w:rPr>
                <w:rFonts w:ascii="宋体" w:hAnsi="宋体" w:cs="仿宋_GB2312"/>
                <w:sz w:val="24"/>
              </w:rPr>
            </w:pPr>
          </w:p>
        </w:tc>
      </w:tr>
      <w:tr w:rsidR="00E619A0" w:rsidRPr="009C41B3" w:rsidTr="00233F0E">
        <w:trPr>
          <w:trHeight w:val="1123"/>
        </w:trPr>
        <w:tc>
          <w:tcPr>
            <w:tcW w:w="565" w:type="dxa"/>
            <w:vAlign w:val="center"/>
          </w:tcPr>
          <w:p w:rsidR="00E619A0" w:rsidRPr="009C41B3" w:rsidRDefault="00E619A0" w:rsidP="00233F0E">
            <w:pPr>
              <w:jc w:val="center"/>
              <w:rPr>
                <w:rFonts w:ascii="宋体" w:hAnsi="宋体"/>
              </w:rPr>
            </w:pPr>
            <w:r w:rsidRPr="009C41B3">
              <w:rPr>
                <w:rFonts w:ascii="宋体" w:hAnsi="宋体" w:hint="eastAsia"/>
              </w:rPr>
              <w:t>4</w:t>
            </w:r>
          </w:p>
        </w:tc>
        <w:tc>
          <w:tcPr>
            <w:tcW w:w="5355" w:type="dxa"/>
            <w:vAlign w:val="center"/>
          </w:tcPr>
          <w:p w:rsidR="00E619A0" w:rsidRPr="009C41B3" w:rsidRDefault="00E619A0"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sidRPr="009C41B3">
              <w:rPr>
                <w:rFonts w:ascii="宋体" w:hAnsi="宋体" w:cs="仿宋_GB2312" w:hint="eastAsia"/>
                <w:sz w:val="24"/>
              </w:rPr>
              <w:t>投标人的管理制度的完善情况（</w:t>
            </w:r>
            <w:r w:rsidR="00B15D21">
              <w:rPr>
                <w:rFonts w:ascii="宋体" w:hAnsi="宋体" w:cs="仿宋_GB2312" w:hint="eastAsia"/>
                <w:sz w:val="24"/>
              </w:rPr>
              <w:t>10</w:t>
            </w:r>
            <w:r w:rsidRPr="009C41B3">
              <w:rPr>
                <w:rFonts w:ascii="宋体" w:hAnsi="宋体" w:cs="仿宋_GB2312" w:hint="eastAsia"/>
                <w:sz w:val="24"/>
              </w:rPr>
              <w:t>分）：</w:t>
            </w:r>
          </w:p>
          <w:p w:rsidR="00E619A0" w:rsidRPr="009C41B3" w:rsidRDefault="00E619A0" w:rsidP="00233F0E">
            <w:pPr>
              <w:jc w:val="left"/>
              <w:rPr>
                <w:rFonts w:ascii="宋体" w:hAnsi="宋体" w:cs="仿宋_GB2312"/>
                <w:sz w:val="24"/>
              </w:rPr>
            </w:pPr>
            <w:r w:rsidRPr="009C41B3">
              <w:rPr>
                <w:rFonts w:ascii="宋体" w:hAnsi="宋体" w:cs="仿宋_GB2312" w:hint="eastAsia"/>
                <w:sz w:val="24"/>
              </w:rPr>
              <w:t>1、投标人是否制定《保安工作人员职责》、《保安交接班制度》、《保安队伍例会制度》、《保安员义务消防队方案》、《保安员等级考核管理</w:t>
            </w:r>
            <w:r w:rsidRPr="009C41B3">
              <w:rPr>
                <w:rFonts w:ascii="宋体" w:hAnsi="宋体" w:cs="仿宋_GB2312" w:hint="eastAsia"/>
                <w:sz w:val="24"/>
              </w:rPr>
              <w:lastRenderedPageBreak/>
              <w:t>制度》、《队伍绩效考核管理》、《队伍奖惩制度》、《保安员等级考核管理制度》考核规章制度，每个得</w:t>
            </w:r>
            <w:r w:rsidR="00B15D21">
              <w:rPr>
                <w:rFonts w:ascii="宋体" w:hAnsi="宋体" w:cs="仿宋_GB2312" w:hint="eastAsia"/>
                <w:sz w:val="24"/>
              </w:rPr>
              <w:t>0.5</w:t>
            </w:r>
            <w:r w:rsidRPr="009C41B3">
              <w:rPr>
                <w:rFonts w:ascii="宋体" w:hAnsi="宋体" w:cs="仿宋_GB2312" w:hint="eastAsia"/>
                <w:sz w:val="24"/>
              </w:rPr>
              <w:t>分，最高得4分（4分）；</w:t>
            </w:r>
          </w:p>
          <w:p w:rsidR="00E619A0" w:rsidRPr="009C41B3" w:rsidRDefault="00E619A0" w:rsidP="00233F0E">
            <w:pPr>
              <w:jc w:val="left"/>
              <w:rPr>
                <w:rFonts w:ascii="宋体" w:hAnsi="宋体" w:cs="仿宋_GB2312"/>
                <w:sz w:val="24"/>
              </w:rPr>
            </w:pPr>
            <w:r w:rsidRPr="009C41B3">
              <w:rPr>
                <w:rFonts w:ascii="宋体" w:hAnsi="宋体" w:cs="仿宋_GB2312" w:hint="eastAsia"/>
                <w:sz w:val="24"/>
              </w:rPr>
              <w:t>2、投标人是否已建立规范的人力资源管理体系。已建立的得</w:t>
            </w:r>
            <w:r w:rsidR="00B15D21">
              <w:rPr>
                <w:rFonts w:ascii="宋体" w:hAnsi="宋体" w:cs="仿宋_GB2312" w:hint="eastAsia"/>
                <w:sz w:val="24"/>
              </w:rPr>
              <w:t>1.5</w:t>
            </w:r>
            <w:r w:rsidRPr="009C41B3">
              <w:rPr>
                <w:rFonts w:ascii="宋体" w:hAnsi="宋体" w:cs="仿宋_GB2312" w:hint="eastAsia"/>
                <w:sz w:val="24"/>
              </w:rPr>
              <w:t>分，未建立不得分；</w:t>
            </w:r>
            <w:r w:rsidR="00B15D21">
              <w:rPr>
                <w:rFonts w:ascii="宋体" w:hAnsi="宋体" w:cs="仿宋_GB2312" w:hint="eastAsia"/>
                <w:sz w:val="24"/>
              </w:rPr>
              <w:t>（提供管理规章制度资料）</w:t>
            </w:r>
          </w:p>
          <w:p w:rsidR="00E619A0" w:rsidRPr="009C41B3" w:rsidRDefault="00E619A0" w:rsidP="00233F0E">
            <w:pPr>
              <w:jc w:val="left"/>
              <w:rPr>
                <w:rFonts w:ascii="宋体" w:hAnsi="宋体" w:cs="仿宋_GB2312"/>
                <w:sz w:val="24"/>
              </w:rPr>
            </w:pPr>
            <w:r w:rsidRPr="009C41B3">
              <w:rPr>
                <w:rFonts w:ascii="宋体" w:hAnsi="宋体" w:cs="仿宋_GB2312" w:hint="eastAsia"/>
                <w:sz w:val="24"/>
              </w:rPr>
              <w:t>3、内部管理制度和员工考核管理办法等设定的科学、合理和有效性，</w:t>
            </w:r>
            <w:r w:rsidR="00B15D21">
              <w:rPr>
                <w:rFonts w:ascii="宋体" w:hAnsi="宋体" w:cs="仿宋_GB2312" w:hint="eastAsia"/>
                <w:sz w:val="24"/>
              </w:rPr>
              <w:t>是否</w:t>
            </w:r>
            <w:r w:rsidRPr="009C41B3">
              <w:rPr>
                <w:rFonts w:ascii="宋体" w:hAnsi="宋体" w:cs="仿宋_GB2312" w:hint="eastAsia"/>
                <w:sz w:val="24"/>
              </w:rPr>
              <w:t>制订了切实可行的考核办法得</w:t>
            </w:r>
            <w:r w:rsidR="00B15D21">
              <w:rPr>
                <w:rFonts w:ascii="宋体" w:hAnsi="宋体" w:cs="仿宋_GB2312" w:hint="eastAsia"/>
                <w:sz w:val="24"/>
              </w:rPr>
              <w:t>1.5</w:t>
            </w:r>
            <w:r w:rsidRPr="009C41B3">
              <w:rPr>
                <w:rFonts w:ascii="宋体" w:hAnsi="宋体" w:cs="仿宋_GB2312" w:hint="eastAsia"/>
                <w:sz w:val="24"/>
              </w:rPr>
              <w:t>分；</w:t>
            </w:r>
            <w:r w:rsidR="00B15D21">
              <w:rPr>
                <w:rFonts w:ascii="宋体" w:hAnsi="宋体" w:cs="仿宋_GB2312" w:hint="eastAsia"/>
                <w:sz w:val="24"/>
              </w:rPr>
              <w:t>（提供考核管理制度资料）</w:t>
            </w:r>
          </w:p>
          <w:p w:rsidR="00E619A0" w:rsidRPr="009C41B3" w:rsidRDefault="00E619A0" w:rsidP="00233F0E">
            <w:pPr>
              <w:jc w:val="left"/>
              <w:rPr>
                <w:rFonts w:ascii="宋体" w:hAnsi="宋体" w:cs="仿宋_GB2312"/>
                <w:sz w:val="24"/>
              </w:rPr>
            </w:pPr>
            <w:r w:rsidRPr="009C41B3">
              <w:rPr>
                <w:rFonts w:ascii="宋体" w:hAnsi="宋体" w:cs="仿宋_GB2312" w:hint="eastAsia"/>
                <w:sz w:val="24"/>
              </w:rPr>
              <w:t>4、制订了针对考核结果的补救措施和奖励办法得</w:t>
            </w:r>
            <w:r w:rsidR="00B15D21">
              <w:rPr>
                <w:rFonts w:ascii="宋体" w:hAnsi="宋体" w:cs="仿宋_GB2312" w:hint="eastAsia"/>
                <w:sz w:val="24"/>
              </w:rPr>
              <w:t>1.5</w:t>
            </w:r>
            <w:r w:rsidRPr="009C41B3">
              <w:rPr>
                <w:rFonts w:ascii="宋体" w:hAnsi="宋体" w:cs="仿宋_GB2312" w:hint="eastAsia"/>
                <w:sz w:val="24"/>
              </w:rPr>
              <w:t>分；</w:t>
            </w:r>
          </w:p>
          <w:p w:rsidR="00E619A0" w:rsidRPr="009C41B3" w:rsidRDefault="00E619A0" w:rsidP="00B15D21">
            <w:pPr>
              <w:jc w:val="left"/>
              <w:rPr>
                <w:rFonts w:ascii="宋体" w:hAnsi="宋体" w:cs="仿宋_GB2312"/>
                <w:sz w:val="24"/>
              </w:rPr>
            </w:pPr>
            <w:r w:rsidRPr="009C41B3">
              <w:rPr>
                <w:rFonts w:ascii="宋体" w:hAnsi="宋体" w:cs="仿宋_GB2312" w:hint="eastAsia"/>
                <w:sz w:val="24"/>
              </w:rPr>
              <w:t>5、有专门成立的考核组织进行内部考核得</w:t>
            </w:r>
            <w:r w:rsidR="00B15D21">
              <w:rPr>
                <w:rFonts w:ascii="宋体" w:hAnsi="宋体" w:cs="仿宋_GB2312" w:hint="eastAsia"/>
                <w:sz w:val="24"/>
              </w:rPr>
              <w:t>1.5</w:t>
            </w:r>
            <w:r w:rsidRPr="009C41B3">
              <w:rPr>
                <w:rFonts w:ascii="宋体" w:hAnsi="宋体" w:cs="仿宋_GB2312" w:hint="eastAsia"/>
                <w:sz w:val="24"/>
              </w:rPr>
              <w:t>分。</w:t>
            </w:r>
          </w:p>
        </w:tc>
        <w:tc>
          <w:tcPr>
            <w:tcW w:w="709" w:type="dxa"/>
            <w:vAlign w:val="center"/>
          </w:tcPr>
          <w:p w:rsidR="00E619A0" w:rsidRPr="009C41B3" w:rsidRDefault="00B15D21" w:rsidP="00233F0E">
            <w:pPr>
              <w:jc w:val="center"/>
              <w:rPr>
                <w:rFonts w:ascii="宋体" w:hAnsi="宋体" w:cs="仿宋_GB2312"/>
                <w:sz w:val="24"/>
              </w:rPr>
            </w:pPr>
            <w:r>
              <w:rPr>
                <w:rFonts w:ascii="宋体" w:hAnsi="宋体" w:cs="仿宋_GB2312" w:hint="eastAsia"/>
                <w:sz w:val="24"/>
              </w:rPr>
              <w:lastRenderedPageBreak/>
              <w:t>10</w:t>
            </w:r>
          </w:p>
        </w:tc>
        <w:tc>
          <w:tcPr>
            <w:tcW w:w="1733" w:type="dxa"/>
            <w:vAlign w:val="center"/>
          </w:tcPr>
          <w:p w:rsidR="00E619A0" w:rsidRPr="009C41B3" w:rsidRDefault="00E619A0" w:rsidP="00233F0E">
            <w:pPr>
              <w:jc w:val="center"/>
              <w:rPr>
                <w:rFonts w:ascii="宋体" w:hAnsi="宋体"/>
              </w:rPr>
            </w:pPr>
          </w:p>
        </w:tc>
      </w:tr>
      <w:tr w:rsidR="00E619A0" w:rsidRPr="009C41B3" w:rsidTr="00233F0E">
        <w:trPr>
          <w:trHeight w:val="1123"/>
        </w:trPr>
        <w:tc>
          <w:tcPr>
            <w:tcW w:w="565" w:type="dxa"/>
            <w:vAlign w:val="center"/>
          </w:tcPr>
          <w:p w:rsidR="00E619A0" w:rsidRPr="009C41B3" w:rsidRDefault="00E619A0" w:rsidP="00233F0E">
            <w:pPr>
              <w:jc w:val="center"/>
              <w:rPr>
                <w:rFonts w:ascii="宋体" w:hAnsi="宋体"/>
              </w:rPr>
            </w:pPr>
            <w:r w:rsidRPr="009C41B3">
              <w:rPr>
                <w:rFonts w:ascii="宋体" w:hAnsi="宋体" w:hint="eastAsia"/>
              </w:rPr>
              <w:lastRenderedPageBreak/>
              <w:t>5</w:t>
            </w:r>
          </w:p>
        </w:tc>
        <w:tc>
          <w:tcPr>
            <w:tcW w:w="5355" w:type="dxa"/>
            <w:vAlign w:val="center"/>
          </w:tcPr>
          <w:p w:rsidR="00E619A0" w:rsidRPr="009C41B3" w:rsidRDefault="00E619A0" w:rsidP="00233F0E">
            <w:pPr>
              <w:rPr>
                <w:rFonts w:ascii="宋体" w:hAnsi="宋体" w:cs="仿宋_GB2312"/>
                <w:sz w:val="24"/>
              </w:rPr>
            </w:pPr>
            <w:r w:rsidRPr="009C41B3">
              <w:rPr>
                <w:rFonts w:asciiTheme="minorEastAsia" w:eastAsiaTheme="minorEastAsia" w:hAnsiTheme="minorEastAsia" w:cs="仿宋" w:hint="eastAsia"/>
                <w:sz w:val="24"/>
              </w:rPr>
              <w:t>【客观分】</w:t>
            </w:r>
            <w:r w:rsidRPr="009C41B3">
              <w:rPr>
                <w:rFonts w:ascii="宋体" w:hAnsi="宋体" w:cs="仿宋_GB2312" w:hint="eastAsia"/>
                <w:sz w:val="24"/>
              </w:rPr>
              <w:t>拟投入的项目负责人（保安队长）：</w:t>
            </w:r>
            <w:r w:rsidR="00B15D21" w:rsidRPr="009C41B3">
              <w:rPr>
                <w:rFonts w:ascii="宋体" w:hAnsi="宋体" w:cs="仿宋_GB2312" w:hint="eastAsia"/>
                <w:sz w:val="24"/>
              </w:rPr>
              <w:t>项目负责人</w:t>
            </w:r>
            <w:r w:rsidRPr="009C41B3">
              <w:rPr>
                <w:rFonts w:ascii="宋体" w:hAnsi="宋体" w:cs="仿宋_GB2312" w:hint="eastAsia"/>
                <w:sz w:val="24"/>
              </w:rPr>
              <w:t>具有同类项目经验的得</w:t>
            </w:r>
            <w:r w:rsidR="001A2F1E">
              <w:rPr>
                <w:rFonts w:ascii="宋体" w:hAnsi="宋体" w:cs="仿宋_GB2312" w:hint="eastAsia"/>
                <w:sz w:val="24"/>
              </w:rPr>
              <w:t>1.5</w:t>
            </w:r>
            <w:r w:rsidRPr="009C41B3">
              <w:rPr>
                <w:rFonts w:ascii="宋体" w:hAnsi="宋体" w:cs="仿宋_GB2312" w:hint="eastAsia"/>
                <w:sz w:val="24"/>
              </w:rPr>
              <w:t>分，没有不得分</w:t>
            </w:r>
            <w:r w:rsidR="00AE3C37">
              <w:rPr>
                <w:rFonts w:ascii="宋体" w:hAnsi="宋体" w:cs="仿宋_GB2312" w:hint="eastAsia"/>
                <w:sz w:val="24"/>
              </w:rPr>
              <w:t>（提供</w:t>
            </w:r>
            <w:r w:rsidR="00AE3C37" w:rsidRPr="00AE3C37">
              <w:rPr>
                <w:rFonts w:ascii="宋体" w:hAnsi="宋体" w:cs="仿宋_GB2312" w:hint="eastAsia"/>
                <w:sz w:val="24"/>
              </w:rPr>
              <w:t>合同电子扫描件</w:t>
            </w:r>
            <w:r w:rsidR="00AE3C37">
              <w:rPr>
                <w:rFonts w:ascii="宋体" w:hAnsi="宋体" w:cs="仿宋_GB2312" w:hint="eastAsia"/>
                <w:sz w:val="24"/>
              </w:rPr>
              <w:t>或业主证明）</w:t>
            </w:r>
            <w:r w:rsidRPr="009C41B3">
              <w:rPr>
                <w:rFonts w:ascii="宋体" w:hAnsi="宋体" w:cs="仿宋_GB2312" w:hint="eastAsia"/>
                <w:sz w:val="24"/>
              </w:rPr>
              <w:t>；提供确保100%到位的承诺的得1分；具有职业资格为保安</w:t>
            </w:r>
            <w:r w:rsidR="004C547F">
              <w:rPr>
                <w:rFonts w:ascii="宋体" w:hAnsi="宋体" w:cs="仿宋_GB2312" w:hint="eastAsia"/>
                <w:sz w:val="24"/>
              </w:rPr>
              <w:t>员</w:t>
            </w:r>
            <w:r w:rsidR="003F4A0C">
              <w:rPr>
                <w:rFonts w:ascii="宋体" w:hAnsi="宋体" w:cs="仿宋_GB2312" w:hint="eastAsia"/>
                <w:sz w:val="24"/>
              </w:rPr>
              <w:t>（</w:t>
            </w:r>
            <w:r w:rsidR="00C00BE3">
              <w:rPr>
                <w:rFonts w:ascii="宋体" w:hAnsi="宋体" w:cs="仿宋_GB2312" w:hint="eastAsia"/>
                <w:sz w:val="24"/>
              </w:rPr>
              <w:t>二</w:t>
            </w:r>
            <w:r w:rsidR="003F4A0C">
              <w:rPr>
                <w:rFonts w:ascii="宋体" w:hAnsi="宋体" w:cs="仿宋_GB2312" w:hint="eastAsia"/>
                <w:sz w:val="24"/>
              </w:rPr>
              <w:t>级/技师</w:t>
            </w:r>
            <w:r w:rsidR="00C00BE3">
              <w:rPr>
                <w:rFonts w:ascii="宋体" w:hAnsi="宋体" w:cs="仿宋_GB2312" w:hint="eastAsia"/>
                <w:sz w:val="24"/>
              </w:rPr>
              <w:t>及以上</w:t>
            </w:r>
            <w:r w:rsidR="003F4A0C">
              <w:rPr>
                <w:rFonts w:ascii="宋体" w:hAnsi="宋体" w:cs="仿宋_GB2312" w:hint="eastAsia"/>
                <w:sz w:val="24"/>
              </w:rPr>
              <w:t>）</w:t>
            </w:r>
            <w:r w:rsidR="00C00BE3">
              <w:rPr>
                <w:rFonts w:ascii="宋体" w:hAnsi="宋体" w:cs="仿宋_GB2312" w:hint="eastAsia"/>
                <w:sz w:val="24"/>
              </w:rPr>
              <w:t>职业资格</w:t>
            </w:r>
            <w:r w:rsidRPr="009C41B3">
              <w:rPr>
                <w:rFonts w:ascii="宋体" w:hAnsi="宋体" w:cs="仿宋_GB2312" w:hint="eastAsia"/>
                <w:sz w:val="24"/>
              </w:rPr>
              <w:t>证书的得</w:t>
            </w:r>
            <w:r w:rsidR="001D5ACE">
              <w:rPr>
                <w:rFonts w:ascii="宋体" w:hAnsi="宋体" w:cs="仿宋_GB2312" w:hint="eastAsia"/>
                <w:sz w:val="24"/>
              </w:rPr>
              <w:t>2</w:t>
            </w:r>
            <w:r w:rsidRPr="009C41B3">
              <w:rPr>
                <w:rFonts w:ascii="宋体" w:hAnsi="宋体" w:cs="仿宋_GB2312" w:hint="eastAsia"/>
                <w:sz w:val="24"/>
              </w:rPr>
              <w:t>分</w:t>
            </w:r>
            <w:r w:rsidR="00AE3C37">
              <w:rPr>
                <w:rFonts w:ascii="宋体" w:hAnsi="宋体" w:cs="仿宋_GB2312" w:hint="eastAsia"/>
                <w:sz w:val="24"/>
              </w:rPr>
              <w:t>（提供证书电子扫描件）</w:t>
            </w:r>
            <w:r w:rsidRPr="009C41B3">
              <w:rPr>
                <w:rFonts w:ascii="宋体" w:hAnsi="宋体" w:cs="仿宋_GB2312" w:hint="eastAsia"/>
                <w:sz w:val="24"/>
              </w:rPr>
              <w:t>；具有大专（含）以上文化程度的</w:t>
            </w:r>
            <w:r w:rsidR="000F07DC">
              <w:rPr>
                <w:rFonts w:ascii="宋体" w:hAnsi="宋体" w:cs="仿宋_GB2312" w:hint="eastAsia"/>
                <w:sz w:val="24"/>
              </w:rPr>
              <w:t>2</w:t>
            </w:r>
            <w:r w:rsidRPr="009C41B3">
              <w:rPr>
                <w:rFonts w:ascii="宋体" w:hAnsi="宋体" w:cs="仿宋_GB2312" w:hint="eastAsia"/>
                <w:sz w:val="24"/>
              </w:rPr>
              <w:t>分</w:t>
            </w:r>
            <w:r w:rsidR="00AE3C37">
              <w:rPr>
                <w:rFonts w:ascii="宋体" w:hAnsi="宋体" w:cs="仿宋_GB2312" w:hint="eastAsia"/>
                <w:sz w:val="24"/>
              </w:rPr>
              <w:t>（提供学历证书电子扫描件）</w:t>
            </w:r>
            <w:r w:rsidRPr="009C41B3">
              <w:rPr>
                <w:rFonts w:ascii="宋体" w:hAnsi="宋体" w:cs="仿宋_GB2312" w:hint="eastAsia"/>
                <w:sz w:val="24"/>
              </w:rPr>
              <w:t>；为退伍军人的得</w:t>
            </w:r>
            <w:r w:rsidR="001A2F1E">
              <w:rPr>
                <w:rFonts w:ascii="宋体" w:hAnsi="宋体" w:cs="仿宋_GB2312" w:hint="eastAsia"/>
                <w:sz w:val="24"/>
              </w:rPr>
              <w:t>1.5</w:t>
            </w:r>
            <w:r w:rsidRPr="009C41B3">
              <w:rPr>
                <w:rFonts w:ascii="宋体" w:hAnsi="宋体" w:cs="仿宋_GB2312" w:hint="eastAsia"/>
                <w:sz w:val="24"/>
              </w:rPr>
              <w:t>分</w:t>
            </w:r>
            <w:r w:rsidR="00AE3C37">
              <w:rPr>
                <w:rFonts w:ascii="宋体" w:hAnsi="宋体" w:cs="仿宋_GB2312" w:hint="eastAsia"/>
                <w:sz w:val="24"/>
              </w:rPr>
              <w:t>（提供退伍证电子扫描件）</w:t>
            </w:r>
            <w:r w:rsidRPr="009C41B3">
              <w:rPr>
                <w:rFonts w:ascii="宋体" w:hAnsi="宋体" w:cs="仿宋_GB2312" w:hint="eastAsia"/>
                <w:sz w:val="24"/>
              </w:rPr>
              <w:t>；</w:t>
            </w:r>
          </w:p>
          <w:p w:rsidR="00E619A0" w:rsidRPr="009C41B3" w:rsidRDefault="00E619A0" w:rsidP="00233F0E">
            <w:pPr>
              <w:rPr>
                <w:rFonts w:ascii="宋体" w:hAnsi="宋体" w:cs="仿宋_GB2312"/>
                <w:sz w:val="24"/>
              </w:rPr>
            </w:pPr>
            <w:r w:rsidRPr="009C41B3">
              <w:rPr>
                <w:rFonts w:ascii="宋体" w:hAnsi="宋体" w:cs="仿宋_GB2312" w:hint="eastAsia"/>
                <w:sz w:val="24"/>
              </w:rPr>
              <w:t>注：提供有效的相关证明材料及在</w:t>
            </w:r>
            <w:proofErr w:type="gramStart"/>
            <w:r w:rsidRPr="009C41B3">
              <w:rPr>
                <w:rFonts w:ascii="宋体" w:hAnsi="宋体" w:cs="仿宋_GB2312" w:hint="eastAsia"/>
                <w:sz w:val="24"/>
              </w:rPr>
              <w:t>缴社保证明</w:t>
            </w:r>
            <w:proofErr w:type="gramEnd"/>
            <w:r w:rsidRPr="009C41B3">
              <w:rPr>
                <w:rFonts w:ascii="宋体" w:hAnsi="宋体" w:cs="仿宋_GB2312" w:hint="eastAsia"/>
                <w:sz w:val="24"/>
              </w:rPr>
              <w:t>，否则该项不得分。</w:t>
            </w:r>
          </w:p>
        </w:tc>
        <w:tc>
          <w:tcPr>
            <w:tcW w:w="709" w:type="dxa"/>
            <w:vAlign w:val="center"/>
          </w:tcPr>
          <w:p w:rsidR="00E619A0" w:rsidRPr="009C41B3" w:rsidRDefault="001D5ACE" w:rsidP="00233F0E">
            <w:pPr>
              <w:jc w:val="center"/>
              <w:rPr>
                <w:rFonts w:ascii="宋体" w:hAnsi="宋体" w:cs="仿宋_GB2312"/>
                <w:sz w:val="24"/>
              </w:rPr>
            </w:pPr>
            <w:r>
              <w:rPr>
                <w:rFonts w:ascii="宋体" w:hAnsi="宋体" w:cs="仿宋_GB2312" w:hint="eastAsia"/>
                <w:sz w:val="24"/>
              </w:rPr>
              <w:t>8</w:t>
            </w:r>
          </w:p>
        </w:tc>
        <w:tc>
          <w:tcPr>
            <w:tcW w:w="1733" w:type="dxa"/>
            <w:vAlign w:val="center"/>
          </w:tcPr>
          <w:p w:rsidR="00E619A0" w:rsidRPr="009C41B3" w:rsidRDefault="00E619A0" w:rsidP="00233F0E">
            <w:pPr>
              <w:jc w:val="center"/>
              <w:rPr>
                <w:rFonts w:ascii="宋体" w:hAnsi="宋体"/>
              </w:rPr>
            </w:pPr>
          </w:p>
        </w:tc>
      </w:tr>
      <w:tr w:rsidR="00E619A0" w:rsidRPr="009C41B3" w:rsidTr="00233F0E">
        <w:trPr>
          <w:trHeight w:val="1123"/>
        </w:trPr>
        <w:tc>
          <w:tcPr>
            <w:tcW w:w="565" w:type="dxa"/>
            <w:vAlign w:val="center"/>
          </w:tcPr>
          <w:p w:rsidR="00E619A0" w:rsidRPr="009C41B3" w:rsidRDefault="00E619A0" w:rsidP="00233F0E">
            <w:pPr>
              <w:jc w:val="center"/>
              <w:rPr>
                <w:rFonts w:ascii="宋体" w:hAnsi="宋体"/>
              </w:rPr>
            </w:pPr>
            <w:r w:rsidRPr="009C41B3">
              <w:rPr>
                <w:rFonts w:ascii="宋体" w:hAnsi="宋体" w:hint="eastAsia"/>
              </w:rPr>
              <w:t>6</w:t>
            </w:r>
          </w:p>
        </w:tc>
        <w:tc>
          <w:tcPr>
            <w:tcW w:w="5355" w:type="dxa"/>
            <w:vAlign w:val="center"/>
          </w:tcPr>
          <w:p w:rsidR="00E619A0" w:rsidRPr="009C41B3" w:rsidRDefault="00E619A0" w:rsidP="00233F0E">
            <w:pPr>
              <w:jc w:val="left"/>
              <w:rPr>
                <w:rFonts w:ascii="宋体" w:hAnsi="宋体" w:cs="仿宋_GB2312"/>
                <w:sz w:val="24"/>
              </w:rPr>
            </w:pPr>
            <w:r w:rsidRPr="009C41B3">
              <w:rPr>
                <w:rFonts w:ascii="宋体" w:hAnsi="宋体" w:cs="仿宋_GB2312" w:hint="eastAsia"/>
                <w:sz w:val="24"/>
              </w:rPr>
              <w:t>投标人针对本项目的公司人员配置（</w:t>
            </w:r>
            <w:r w:rsidR="008D6BD9">
              <w:rPr>
                <w:rFonts w:ascii="宋体" w:hAnsi="宋体" w:cs="仿宋_GB2312" w:hint="eastAsia"/>
                <w:sz w:val="24"/>
              </w:rPr>
              <w:t>3</w:t>
            </w:r>
            <w:r w:rsidR="0028171B">
              <w:rPr>
                <w:rFonts w:ascii="宋体" w:hAnsi="宋体" w:cs="仿宋_GB2312" w:hint="eastAsia"/>
                <w:sz w:val="24"/>
              </w:rPr>
              <w:t>2</w:t>
            </w:r>
            <w:r w:rsidRPr="009C41B3">
              <w:rPr>
                <w:rFonts w:ascii="宋体" w:hAnsi="宋体" w:cs="仿宋_GB2312" w:hint="eastAsia"/>
                <w:sz w:val="24"/>
              </w:rPr>
              <w:t>分）：</w:t>
            </w:r>
          </w:p>
          <w:p w:rsidR="00E619A0" w:rsidRPr="009C41B3"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w:t>
            </w:r>
            <w:r>
              <w:rPr>
                <w:rFonts w:asciiTheme="minorEastAsia" w:eastAsiaTheme="minorEastAsia" w:hAnsiTheme="minorEastAsia" w:cs="仿宋" w:hint="eastAsia"/>
                <w:sz w:val="24"/>
              </w:rPr>
              <w:t>主</w:t>
            </w:r>
            <w:r w:rsidRPr="009C41B3">
              <w:rPr>
                <w:rFonts w:asciiTheme="minorEastAsia" w:eastAsiaTheme="minorEastAsia" w:hAnsiTheme="minorEastAsia" w:cs="仿宋" w:hint="eastAsia"/>
                <w:sz w:val="24"/>
              </w:rPr>
              <w:t>观分】</w:t>
            </w:r>
            <w:r w:rsidR="00E619A0" w:rsidRPr="009C41B3">
              <w:rPr>
                <w:rFonts w:ascii="宋体" w:hAnsi="宋体" w:cs="仿宋_GB2312" w:hint="eastAsia"/>
                <w:sz w:val="24"/>
              </w:rPr>
              <w:t>1）针对本项目配置的人员组织分工明确，人员及装备配置合理且有较强针对性的得</w:t>
            </w:r>
            <w:r w:rsidR="004C547F">
              <w:rPr>
                <w:rFonts w:ascii="宋体" w:hAnsi="宋体" w:cs="仿宋_GB2312" w:hint="eastAsia"/>
                <w:sz w:val="24"/>
              </w:rPr>
              <w:t>2</w:t>
            </w:r>
            <w:r w:rsidR="00E619A0" w:rsidRPr="009C41B3">
              <w:rPr>
                <w:rFonts w:ascii="宋体" w:hAnsi="宋体" w:cs="仿宋_GB2312" w:hint="eastAsia"/>
                <w:sz w:val="24"/>
              </w:rPr>
              <w:t>分，针对本项目配置的人员、装备一般得1分，未提供人员组织分工、装备配置的不得分；</w:t>
            </w:r>
          </w:p>
          <w:p w:rsidR="00E619A0" w:rsidRPr="009C41B3"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sidR="00E619A0" w:rsidRPr="009C41B3">
              <w:rPr>
                <w:rFonts w:ascii="宋体" w:hAnsi="宋体" w:cs="仿宋_GB2312" w:hint="eastAsia"/>
                <w:sz w:val="24"/>
              </w:rPr>
              <w:t>2）本项目保安人员拥有中级保安员</w:t>
            </w:r>
            <w:r w:rsidR="001D5ACE">
              <w:rPr>
                <w:rFonts w:ascii="宋体" w:hAnsi="宋体" w:cs="仿宋_GB2312" w:hint="eastAsia"/>
                <w:sz w:val="24"/>
              </w:rPr>
              <w:t>（</w:t>
            </w:r>
            <w:r w:rsidR="001D5ACE" w:rsidRPr="001D5ACE">
              <w:rPr>
                <w:rFonts w:ascii="宋体" w:hAnsi="宋体" w:cs="仿宋_GB2312" w:hint="eastAsia"/>
                <w:sz w:val="24"/>
              </w:rPr>
              <w:t>四级/中级工</w:t>
            </w:r>
            <w:r w:rsidR="001D5ACE">
              <w:rPr>
                <w:rFonts w:ascii="宋体" w:hAnsi="宋体" w:cs="仿宋_GB2312" w:hint="eastAsia"/>
                <w:sz w:val="24"/>
              </w:rPr>
              <w:t>）</w:t>
            </w:r>
            <w:r w:rsidR="00E619A0" w:rsidRPr="009C41B3">
              <w:rPr>
                <w:rFonts w:ascii="宋体" w:hAnsi="宋体" w:cs="仿宋_GB2312" w:hint="eastAsia"/>
                <w:sz w:val="24"/>
              </w:rPr>
              <w:t>证书，每个得0.</w:t>
            </w:r>
            <w:r w:rsidR="000F07DC">
              <w:rPr>
                <w:rFonts w:ascii="宋体" w:hAnsi="宋体" w:cs="仿宋_GB2312" w:hint="eastAsia"/>
                <w:sz w:val="24"/>
              </w:rPr>
              <w:t>2</w:t>
            </w:r>
            <w:r w:rsidR="00E619A0" w:rsidRPr="009C41B3">
              <w:rPr>
                <w:rFonts w:ascii="宋体" w:hAnsi="宋体" w:cs="仿宋_GB2312" w:hint="eastAsia"/>
                <w:sz w:val="24"/>
              </w:rPr>
              <w:t>分，</w:t>
            </w:r>
            <w:r w:rsidR="001D5ACE">
              <w:rPr>
                <w:rFonts w:ascii="宋体" w:hAnsi="宋体" w:cs="仿宋_GB2312" w:hint="eastAsia"/>
                <w:sz w:val="24"/>
              </w:rPr>
              <w:t>高级</w:t>
            </w:r>
            <w:r w:rsidR="00E619A0" w:rsidRPr="009C41B3">
              <w:rPr>
                <w:rFonts w:ascii="宋体" w:hAnsi="宋体" w:cs="仿宋_GB2312" w:hint="eastAsia"/>
                <w:sz w:val="24"/>
              </w:rPr>
              <w:t>保安员</w:t>
            </w:r>
            <w:r w:rsidR="001D5ACE">
              <w:rPr>
                <w:rFonts w:ascii="宋体" w:hAnsi="宋体" w:cs="仿宋_GB2312" w:hint="eastAsia"/>
                <w:sz w:val="24"/>
              </w:rPr>
              <w:t>（</w:t>
            </w:r>
            <w:r w:rsidR="001D5ACE" w:rsidRPr="001D5ACE">
              <w:rPr>
                <w:rFonts w:ascii="宋体" w:hAnsi="宋体" w:cs="仿宋_GB2312" w:hint="eastAsia"/>
                <w:sz w:val="24"/>
              </w:rPr>
              <w:t>三级/高级工</w:t>
            </w:r>
            <w:r w:rsidR="001D5ACE">
              <w:rPr>
                <w:rFonts w:ascii="宋体" w:hAnsi="宋体" w:cs="仿宋_GB2312" w:hint="eastAsia"/>
                <w:sz w:val="24"/>
              </w:rPr>
              <w:t>及以上）</w:t>
            </w:r>
            <w:r w:rsidR="00E619A0" w:rsidRPr="009C41B3">
              <w:rPr>
                <w:rFonts w:ascii="宋体" w:hAnsi="宋体" w:cs="仿宋_GB2312" w:hint="eastAsia"/>
                <w:sz w:val="24"/>
              </w:rPr>
              <w:t>证书，每个得0.</w:t>
            </w:r>
            <w:r w:rsidR="000F07DC">
              <w:rPr>
                <w:rFonts w:ascii="宋体" w:hAnsi="宋体" w:cs="仿宋_GB2312" w:hint="eastAsia"/>
                <w:sz w:val="24"/>
              </w:rPr>
              <w:t>3</w:t>
            </w:r>
            <w:r w:rsidR="00E619A0" w:rsidRPr="009C41B3">
              <w:rPr>
                <w:rFonts w:ascii="宋体" w:hAnsi="宋体" w:cs="仿宋_GB2312" w:hint="eastAsia"/>
                <w:sz w:val="24"/>
              </w:rPr>
              <w:t>分。最高得</w:t>
            </w:r>
            <w:r w:rsidR="008D6BD9">
              <w:rPr>
                <w:rFonts w:ascii="宋体" w:hAnsi="宋体" w:cs="仿宋_GB2312" w:hint="eastAsia"/>
                <w:sz w:val="24"/>
              </w:rPr>
              <w:t>8</w:t>
            </w:r>
            <w:r w:rsidR="00E619A0" w:rsidRPr="009C41B3">
              <w:rPr>
                <w:rFonts w:ascii="宋体" w:hAnsi="宋体" w:cs="仿宋_GB2312" w:hint="eastAsia"/>
                <w:sz w:val="24"/>
              </w:rPr>
              <w:t>分（</w:t>
            </w:r>
            <w:r w:rsidR="008D6BD9">
              <w:rPr>
                <w:rFonts w:ascii="宋体" w:hAnsi="宋体" w:cs="仿宋_GB2312" w:hint="eastAsia"/>
                <w:sz w:val="24"/>
              </w:rPr>
              <w:t>8</w:t>
            </w:r>
            <w:r w:rsidR="00E619A0" w:rsidRPr="009C41B3">
              <w:rPr>
                <w:rFonts w:ascii="宋体" w:hAnsi="宋体" w:cs="仿宋_GB2312" w:hint="eastAsia"/>
                <w:sz w:val="24"/>
              </w:rPr>
              <w:t>分</w:t>
            </w:r>
            <w:r w:rsidR="000F07DC">
              <w:rPr>
                <w:rFonts w:ascii="宋体" w:hAnsi="宋体" w:cs="仿宋_GB2312" w:hint="eastAsia"/>
                <w:sz w:val="24"/>
              </w:rPr>
              <w:t>，</w:t>
            </w:r>
            <w:r w:rsidR="00AE3C37" w:rsidRPr="00AE3C37">
              <w:rPr>
                <w:rFonts w:ascii="宋体" w:hAnsi="宋体" w:cs="仿宋_GB2312" w:hint="eastAsia"/>
                <w:sz w:val="24"/>
              </w:rPr>
              <w:t>提供证书电子扫描件</w:t>
            </w:r>
            <w:r w:rsidR="00AE3C37">
              <w:rPr>
                <w:rFonts w:ascii="宋体" w:hAnsi="宋体" w:cs="仿宋_GB2312" w:hint="eastAsia"/>
                <w:sz w:val="24"/>
              </w:rPr>
              <w:t>，</w:t>
            </w:r>
            <w:r w:rsidR="000F07DC">
              <w:rPr>
                <w:rFonts w:ascii="宋体" w:hAnsi="宋体" w:cs="仿宋_GB2312" w:hint="eastAsia"/>
                <w:sz w:val="24"/>
              </w:rPr>
              <w:t>证书累计得分</w:t>
            </w:r>
            <w:r w:rsidR="00E619A0" w:rsidRPr="009C41B3">
              <w:rPr>
                <w:rFonts w:ascii="宋体" w:hAnsi="宋体" w:cs="仿宋_GB2312" w:hint="eastAsia"/>
                <w:sz w:val="24"/>
              </w:rPr>
              <w:t>）；</w:t>
            </w:r>
          </w:p>
          <w:p w:rsidR="00E619A0" w:rsidRPr="009C41B3"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sidR="00E619A0" w:rsidRPr="009C41B3">
              <w:rPr>
                <w:rFonts w:ascii="宋体" w:hAnsi="宋体" w:cs="仿宋_GB2312" w:hint="eastAsia"/>
                <w:sz w:val="24"/>
              </w:rPr>
              <w:t>3）本项目保安人员退伍军人数量</w:t>
            </w:r>
            <w:r w:rsidR="003F4A0C">
              <w:rPr>
                <w:rFonts w:ascii="宋体" w:hAnsi="宋体" w:cs="仿宋_GB2312" w:hint="eastAsia"/>
                <w:sz w:val="24"/>
              </w:rPr>
              <w:t>5</w:t>
            </w:r>
            <w:r w:rsidR="00E619A0" w:rsidRPr="009C41B3">
              <w:rPr>
                <w:rFonts w:ascii="宋体" w:hAnsi="宋体" w:cs="仿宋_GB2312" w:hint="eastAsia"/>
                <w:sz w:val="24"/>
              </w:rPr>
              <w:t>-</w:t>
            </w:r>
            <w:r w:rsidR="003F4A0C">
              <w:rPr>
                <w:rFonts w:ascii="宋体" w:hAnsi="宋体" w:cs="仿宋_GB2312" w:hint="eastAsia"/>
                <w:sz w:val="24"/>
              </w:rPr>
              <w:t>15</w:t>
            </w:r>
            <w:r w:rsidR="00E619A0" w:rsidRPr="009C41B3">
              <w:rPr>
                <w:rFonts w:ascii="宋体" w:hAnsi="宋体" w:cs="仿宋_GB2312" w:hint="eastAsia"/>
                <w:sz w:val="24"/>
              </w:rPr>
              <w:t>名得1分；</w:t>
            </w:r>
            <w:r w:rsidR="003F4A0C">
              <w:rPr>
                <w:rFonts w:ascii="宋体" w:hAnsi="宋体" w:cs="仿宋_GB2312" w:hint="eastAsia"/>
                <w:sz w:val="24"/>
              </w:rPr>
              <w:t>16</w:t>
            </w:r>
            <w:r w:rsidR="00E619A0" w:rsidRPr="009C41B3">
              <w:rPr>
                <w:rFonts w:ascii="宋体" w:hAnsi="宋体" w:cs="仿宋_GB2312" w:hint="eastAsia"/>
                <w:sz w:val="24"/>
              </w:rPr>
              <w:t>-</w:t>
            </w:r>
            <w:r w:rsidR="003F4A0C">
              <w:rPr>
                <w:rFonts w:ascii="宋体" w:hAnsi="宋体" w:cs="仿宋_GB2312" w:hint="eastAsia"/>
                <w:sz w:val="24"/>
              </w:rPr>
              <w:t>25</w:t>
            </w:r>
            <w:r w:rsidR="00E619A0" w:rsidRPr="009C41B3">
              <w:rPr>
                <w:rFonts w:ascii="宋体" w:hAnsi="宋体" w:cs="仿宋_GB2312" w:hint="eastAsia"/>
                <w:sz w:val="24"/>
              </w:rPr>
              <w:t>名得2分；</w:t>
            </w:r>
            <w:r w:rsidR="003F4A0C">
              <w:rPr>
                <w:rFonts w:ascii="宋体" w:hAnsi="宋体" w:cs="仿宋_GB2312" w:hint="eastAsia"/>
                <w:sz w:val="24"/>
              </w:rPr>
              <w:t>26</w:t>
            </w:r>
            <w:r w:rsidR="00E619A0" w:rsidRPr="009C41B3">
              <w:rPr>
                <w:rFonts w:ascii="宋体" w:hAnsi="宋体" w:cs="仿宋_GB2312" w:hint="eastAsia"/>
                <w:sz w:val="24"/>
              </w:rPr>
              <w:t>-</w:t>
            </w:r>
            <w:r w:rsidR="003F4A0C">
              <w:rPr>
                <w:rFonts w:ascii="宋体" w:hAnsi="宋体" w:cs="仿宋_GB2312" w:hint="eastAsia"/>
                <w:sz w:val="24"/>
              </w:rPr>
              <w:t>35</w:t>
            </w:r>
            <w:r w:rsidR="00E619A0" w:rsidRPr="009C41B3">
              <w:rPr>
                <w:rFonts w:ascii="宋体" w:hAnsi="宋体" w:cs="仿宋_GB2312" w:hint="eastAsia"/>
                <w:sz w:val="24"/>
              </w:rPr>
              <w:t>名得3分；</w:t>
            </w:r>
            <w:r w:rsidR="003F4A0C">
              <w:rPr>
                <w:rFonts w:ascii="宋体" w:hAnsi="宋体" w:cs="仿宋_GB2312" w:hint="eastAsia"/>
                <w:sz w:val="24"/>
              </w:rPr>
              <w:t>36</w:t>
            </w:r>
            <w:r w:rsidR="00E619A0" w:rsidRPr="009C41B3">
              <w:rPr>
                <w:rFonts w:ascii="宋体" w:hAnsi="宋体" w:cs="仿宋_GB2312" w:hint="eastAsia"/>
                <w:sz w:val="24"/>
              </w:rPr>
              <w:t>名及以上得</w:t>
            </w:r>
            <w:r w:rsidR="000F07DC">
              <w:rPr>
                <w:rFonts w:ascii="宋体" w:hAnsi="宋体" w:cs="仿宋_GB2312" w:hint="eastAsia"/>
                <w:sz w:val="24"/>
              </w:rPr>
              <w:t>5</w:t>
            </w:r>
            <w:r w:rsidR="00E619A0" w:rsidRPr="009C41B3">
              <w:rPr>
                <w:rFonts w:ascii="宋体" w:hAnsi="宋体" w:cs="仿宋_GB2312" w:hint="eastAsia"/>
                <w:sz w:val="24"/>
              </w:rPr>
              <w:t>分。最高得</w:t>
            </w:r>
            <w:r w:rsidR="000F07DC">
              <w:rPr>
                <w:rFonts w:ascii="宋体" w:hAnsi="宋体" w:cs="仿宋_GB2312" w:hint="eastAsia"/>
                <w:sz w:val="24"/>
              </w:rPr>
              <w:t>5</w:t>
            </w:r>
            <w:r w:rsidR="00E619A0" w:rsidRPr="009C41B3">
              <w:rPr>
                <w:rFonts w:ascii="宋体" w:hAnsi="宋体" w:cs="仿宋_GB2312" w:hint="eastAsia"/>
                <w:sz w:val="24"/>
              </w:rPr>
              <w:t>分（</w:t>
            </w:r>
            <w:r w:rsidR="000F07DC">
              <w:rPr>
                <w:rFonts w:ascii="宋体" w:hAnsi="宋体" w:cs="仿宋_GB2312" w:hint="eastAsia"/>
                <w:sz w:val="24"/>
              </w:rPr>
              <w:t>5</w:t>
            </w:r>
            <w:r w:rsidR="00E619A0" w:rsidRPr="009C41B3">
              <w:rPr>
                <w:rFonts w:ascii="宋体" w:hAnsi="宋体" w:cs="仿宋_GB2312" w:hint="eastAsia"/>
                <w:sz w:val="24"/>
              </w:rPr>
              <w:t>分）；（以提供的退伍证</w:t>
            </w:r>
            <w:r w:rsidR="00AE3C37">
              <w:rPr>
                <w:rFonts w:ascii="宋体" w:hAnsi="宋体" w:cs="仿宋_GB2312" w:hint="eastAsia"/>
                <w:sz w:val="24"/>
              </w:rPr>
              <w:t>电子扫描件</w:t>
            </w:r>
            <w:r w:rsidR="00E619A0" w:rsidRPr="009C41B3">
              <w:rPr>
                <w:rFonts w:ascii="宋体" w:hAnsi="宋体" w:cs="仿宋_GB2312" w:hint="eastAsia"/>
                <w:sz w:val="24"/>
              </w:rPr>
              <w:t>为准）</w:t>
            </w:r>
          </w:p>
          <w:p w:rsidR="00E619A0"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sidR="00E619A0" w:rsidRPr="009C41B3">
              <w:rPr>
                <w:rFonts w:ascii="宋体" w:hAnsi="宋体" w:cs="仿宋_GB2312" w:hint="eastAsia"/>
                <w:sz w:val="24"/>
              </w:rPr>
              <w:t>4）本项目保安人员有类似</w:t>
            </w:r>
            <w:r w:rsidR="004C547F" w:rsidRPr="004C547F">
              <w:rPr>
                <w:rFonts w:ascii="宋体" w:hAnsi="宋体" w:cs="仿宋_GB2312" w:hint="eastAsia"/>
                <w:sz w:val="24"/>
              </w:rPr>
              <w:t>行政执法综合管理及综</w:t>
            </w:r>
            <w:proofErr w:type="gramStart"/>
            <w:r w:rsidR="004C547F" w:rsidRPr="004C547F">
              <w:rPr>
                <w:rFonts w:ascii="宋体" w:hAnsi="宋体" w:cs="仿宋_GB2312" w:hint="eastAsia"/>
                <w:sz w:val="24"/>
              </w:rPr>
              <w:t>治维稳工作</w:t>
            </w:r>
            <w:proofErr w:type="gramEnd"/>
            <w:r w:rsidR="004C547F" w:rsidRPr="004C547F">
              <w:rPr>
                <w:rFonts w:ascii="宋体" w:hAnsi="宋体" w:cs="仿宋_GB2312" w:hint="eastAsia"/>
                <w:sz w:val="24"/>
              </w:rPr>
              <w:t>经验</w:t>
            </w:r>
            <w:r w:rsidR="00E619A0" w:rsidRPr="009C41B3">
              <w:rPr>
                <w:rFonts w:ascii="宋体" w:hAnsi="宋体" w:cs="仿宋_GB2312" w:hint="eastAsia"/>
                <w:sz w:val="24"/>
              </w:rPr>
              <w:t>的有</w:t>
            </w:r>
            <w:r w:rsidR="000F07DC">
              <w:rPr>
                <w:rFonts w:ascii="宋体" w:hAnsi="宋体" w:cs="仿宋_GB2312" w:hint="eastAsia"/>
                <w:sz w:val="24"/>
              </w:rPr>
              <w:t>1</w:t>
            </w:r>
            <w:r w:rsidR="00E619A0" w:rsidRPr="009C41B3">
              <w:rPr>
                <w:rFonts w:ascii="宋体" w:hAnsi="宋体" w:cs="仿宋_GB2312" w:hint="eastAsia"/>
                <w:sz w:val="24"/>
              </w:rPr>
              <w:t>1-</w:t>
            </w:r>
            <w:r w:rsidR="000F07DC">
              <w:rPr>
                <w:rFonts w:ascii="宋体" w:hAnsi="宋体" w:cs="仿宋_GB2312" w:hint="eastAsia"/>
                <w:sz w:val="24"/>
              </w:rPr>
              <w:t>2</w:t>
            </w:r>
            <w:r w:rsidR="00E619A0" w:rsidRPr="009C41B3">
              <w:rPr>
                <w:rFonts w:ascii="宋体" w:hAnsi="宋体" w:cs="仿宋_GB2312" w:hint="eastAsia"/>
                <w:sz w:val="24"/>
              </w:rPr>
              <w:t>0名得1分；</w:t>
            </w:r>
            <w:r w:rsidR="000F07DC">
              <w:rPr>
                <w:rFonts w:ascii="宋体" w:hAnsi="宋体" w:cs="仿宋_GB2312" w:hint="eastAsia"/>
                <w:sz w:val="24"/>
              </w:rPr>
              <w:t>2</w:t>
            </w:r>
            <w:r w:rsidR="00E619A0" w:rsidRPr="009C41B3">
              <w:rPr>
                <w:rFonts w:ascii="宋体" w:hAnsi="宋体" w:cs="仿宋_GB2312" w:hint="eastAsia"/>
                <w:sz w:val="24"/>
              </w:rPr>
              <w:t>1-</w:t>
            </w:r>
            <w:r w:rsidR="000F07DC">
              <w:rPr>
                <w:rFonts w:ascii="宋体" w:hAnsi="宋体" w:cs="仿宋_GB2312" w:hint="eastAsia"/>
                <w:sz w:val="24"/>
              </w:rPr>
              <w:t>3</w:t>
            </w:r>
            <w:r w:rsidR="00E619A0" w:rsidRPr="009C41B3">
              <w:rPr>
                <w:rFonts w:ascii="宋体" w:hAnsi="宋体" w:cs="仿宋_GB2312" w:hint="eastAsia"/>
                <w:sz w:val="24"/>
              </w:rPr>
              <w:t>0名得2分；</w:t>
            </w:r>
            <w:r w:rsidR="000F07DC">
              <w:rPr>
                <w:rFonts w:ascii="宋体" w:hAnsi="宋体" w:cs="仿宋_GB2312" w:hint="eastAsia"/>
                <w:sz w:val="24"/>
              </w:rPr>
              <w:t>3</w:t>
            </w:r>
            <w:r w:rsidR="00E619A0" w:rsidRPr="009C41B3">
              <w:rPr>
                <w:rFonts w:ascii="宋体" w:hAnsi="宋体" w:cs="仿宋_GB2312" w:hint="eastAsia"/>
                <w:sz w:val="24"/>
              </w:rPr>
              <w:t>1-</w:t>
            </w:r>
            <w:r w:rsidR="000F07DC">
              <w:rPr>
                <w:rFonts w:ascii="宋体" w:hAnsi="宋体" w:cs="仿宋_GB2312" w:hint="eastAsia"/>
                <w:sz w:val="24"/>
              </w:rPr>
              <w:t>4</w:t>
            </w:r>
            <w:r w:rsidR="00E619A0" w:rsidRPr="009C41B3">
              <w:rPr>
                <w:rFonts w:ascii="宋体" w:hAnsi="宋体" w:cs="仿宋_GB2312" w:hint="eastAsia"/>
                <w:sz w:val="24"/>
              </w:rPr>
              <w:t>0名得3分；</w:t>
            </w:r>
            <w:r w:rsidR="000F07DC">
              <w:rPr>
                <w:rFonts w:ascii="宋体" w:hAnsi="宋体" w:cs="仿宋_GB2312" w:hint="eastAsia"/>
                <w:sz w:val="24"/>
              </w:rPr>
              <w:t>4</w:t>
            </w:r>
            <w:r w:rsidR="00E619A0" w:rsidRPr="009C41B3">
              <w:rPr>
                <w:rFonts w:ascii="宋体" w:hAnsi="宋体" w:cs="仿宋_GB2312" w:hint="eastAsia"/>
                <w:sz w:val="24"/>
              </w:rPr>
              <w:t>1名及以上得</w:t>
            </w:r>
            <w:r w:rsidR="003F4A0C">
              <w:rPr>
                <w:rFonts w:ascii="宋体" w:hAnsi="宋体" w:cs="仿宋_GB2312" w:hint="eastAsia"/>
                <w:sz w:val="24"/>
              </w:rPr>
              <w:t>5</w:t>
            </w:r>
            <w:r w:rsidR="00E619A0" w:rsidRPr="009C41B3">
              <w:rPr>
                <w:rFonts w:ascii="宋体" w:hAnsi="宋体" w:cs="仿宋_GB2312" w:hint="eastAsia"/>
                <w:sz w:val="24"/>
              </w:rPr>
              <w:t>分。最高得</w:t>
            </w:r>
            <w:r w:rsidR="003F4A0C">
              <w:rPr>
                <w:rFonts w:ascii="宋体" w:hAnsi="宋体" w:cs="仿宋_GB2312" w:hint="eastAsia"/>
                <w:sz w:val="24"/>
              </w:rPr>
              <w:t>5</w:t>
            </w:r>
            <w:r w:rsidR="00E619A0" w:rsidRPr="009C41B3">
              <w:rPr>
                <w:rFonts w:ascii="宋体" w:hAnsi="宋体" w:cs="仿宋_GB2312" w:hint="eastAsia"/>
                <w:sz w:val="24"/>
              </w:rPr>
              <w:t>分（</w:t>
            </w:r>
            <w:r w:rsidR="003F4A0C">
              <w:rPr>
                <w:rFonts w:ascii="宋体" w:hAnsi="宋体" w:cs="仿宋_GB2312" w:hint="eastAsia"/>
                <w:sz w:val="24"/>
              </w:rPr>
              <w:t>5</w:t>
            </w:r>
            <w:r w:rsidR="00E619A0" w:rsidRPr="009C41B3">
              <w:rPr>
                <w:rFonts w:ascii="宋体" w:hAnsi="宋体" w:cs="仿宋_GB2312" w:hint="eastAsia"/>
                <w:sz w:val="24"/>
              </w:rPr>
              <w:t>分）；（以提供的合同或业主证明资料为准）</w:t>
            </w:r>
          </w:p>
          <w:p w:rsidR="008616BA" w:rsidRPr="008616BA" w:rsidRDefault="001A2F1E" w:rsidP="0028171B">
            <w:pPr>
              <w:pStyle w:val="2"/>
              <w:spacing w:line="320" w:lineRule="exact"/>
              <w:ind w:left="0" w:firstLine="0"/>
              <w:rPr>
                <w:rFonts w:ascii="宋体" w:eastAsia="宋体" w:hAnsi="宋体" w:cs="仿宋_GB2312"/>
                <w:b w:val="0"/>
                <w:bCs w:val="0"/>
                <w:sz w:val="24"/>
                <w:szCs w:val="24"/>
                <w:lang w:val="en-US"/>
              </w:rPr>
            </w:pPr>
            <w:r w:rsidRPr="009C41B3">
              <w:rPr>
                <w:rFonts w:asciiTheme="minorEastAsia" w:eastAsiaTheme="minorEastAsia" w:hAnsiTheme="minorEastAsia" w:cs="仿宋" w:hint="eastAsia"/>
                <w:sz w:val="24"/>
              </w:rPr>
              <w:t>【客观分】</w:t>
            </w:r>
            <w:r w:rsidR="008616BA" w:rsidRPr="008616BA">
              <w:rPr>
                <w:rFonts w:ascii="宋体" w:eastAsia="宋体" w:hAnsi="宋体" w:cs="仿宋_GB2312" w:hint="eastAsia"/>
                <w:b w:val="0"/>
                <w:bCs w:val="0"/>
                <w:sz w:val="24"/>
                <w:szCs w:val="24"/>
                <w:lang w:val="en-US"/>
              </w:rPr>
              <w:t>5）本项目拟派数字巡护岗人员</w:t>
            </w:r>
            <w:r w:rsidR="008616BA">
              <w:rPr>
                <w:rFonts w:ascii="宋体" w:eastAsia="宋体" w:hAnsi="宋体" w:cs="仿宋_GB2312" w:hint="eastAsia"/>
                <w:b w:val="0"/>
                <w:bCs w:val="0"/>
                <w:sz w:val="24"/>
                <w:szCs w:val="24"/>
                <w:lang w:val="en-US"/>
              </w:rPr>
              <w:t>均</w:t>
            </w:r>
            <w:r w:rsidR="008616BA" w:rsidRPr="008616BA">
              <w:rPr>
                <w:rFonts w:ascii="宋体" w:eastAsia="宋体" w:hAnsi="宋体" w:cs="仿宋_GB2312" w:hint="eastAsia"/>
                <w:b w:val="0"/>
                <w:bCs w:val="0"/>
                <w:sz w:val="24"/>
                <w:szCs w:val="24"/>
                <w:lang w:val="en-US"/>
              </w:rPr>
              <w:t>具有大专（含）以上文化程度的</w:t>
            </w:r>
            <w:r w:rsidR="008616BA">
              <w:rPr>
                <w:rFonts w:ascii="宋体" w:eastAsia="宋体" w:hAnsi="宋体" w:cs="仿宋_GB2312" w:hint="eastAsia"/>
                <w:b w:val="0"/>
                <w:bCs w:val="0"/>
                <w:sz w:val="24"/>
                <w:szCs w:val="24"/>
                <w:lang w:val="en-US"/>
              </w:rPr>
              <w:t>得0.5</w:t>
            </w:r>
            <w:r w:rsidR="008616BA" w:rsidRPr="008616BA">
              <w:rPr>
                <w:rFonts w:ascii="宋体" w:eastAsia="宋体" w:hAnsi="宋体" w:cs="仿宋_GB2312" w:hint="eastAsia"/>
                <w:b w:val="0"/>
                <w:bCs w:val="0"/>
                <w:sz w:val="24"/>
                <w:szCs w:val="24"/>
                <w:lang w:val="en-US"/>
              </w:rPr>
              <w:t>分</w:t>
            </w:r>
            <w:r w:rsidR="00AE3C37" w:rsidRPr="00AE3C37">
              <w:rPr>
                <w:rFonts w:ascii="宋体" w:eastAsia="宋体" w:hAnsi="宋体" w:cs="仿宋_GB2312" w:hint="eastAsia"/>
                <w:b w:val="0"/>
                <w:bCs w:val="0"/>
                <w:sz w:val="24"/>
                <w:szCs w:val="24"/>
                <w:lang w:val="en-US"/>
              </w:rPr>
              <w:t>（提供学历证书电子扫描件）</w:t>
            </w:r>
            <w:r w:rsidR="008616BA">
              <w:rPr>
                <w:rFonts w:ascii="宋体" w:eastAsia="宋体" w:hAnsi="宋体" w:cs="仿宋_GB2312" w:hint="eastAsia"/>
                <w:b w:val="0"/>
                <w:bCs w:val="0"/>
                <w:sz w:val="24"/>
                <w:szCs w:val="24"/>
                <w:lang w:val="en-US"/>
              </w:rPr>
              <w:t>；</w:t>
            </w:r>
            <w:r w:rsidR="008616BA" w:rsidRPr="008616BA">
              <w:rPr>
                <w:rFonts w:ascii="宋体" w:eastAsia="宋体" w:hAnsi="宋体" w:cs="仿宋_GB2312" w:hint="eastAsia"/>
                <w:b w:val="0"/>
                <w:bCs w:val="0"/>
                <w:sz w:val="24"/>
                <w:szCs w:val="24"/>
                <w:lang w:val="en-US"/>
              </w:rPr>
              <w:t>有类似</w:t>
            </w:r>
            <w:r w:rsidR="008616BA">
              <w:rPr>
                <w:rFonts w:ascii="宋体" w:eastAsia="宋体" w:hAnsi="宋体" w:cs="仿宋_GB2312" w:hint="eastAsia"/>
                <w:b w:val="0"/>
                <w:bCs w:val="0"/>
                <w:sz w:val="24"/>
                <w:szCs w:val="24"/>
                <w:lang w:val="en-US"/>
              </w:rPr>
              <w:t>指挥</w:t>
            </w:r>
            <w:r w:rsidR="0028171B">
              <w:rPr>
                <w:rFonts w:ascii="宋体" w:eastAsia="宋体" w:hAnsi="宋体" w:cs="仿宋_GB2312" w:hint="eastAsia"/>
                <w:b w:val="0"/>
                <w:bCs w:val="0"/>
                <w:sz w:val="24"/>
                <w:szCs w:val="24"/>
                <w:lang w:val="en-US"/>
              </w:rPr>
              <w:t>中心</w:t>
            </w:r>
            <w:r w:rsidR="008616BA" w:rsidRPr="008616BA">
              <w:rPr>
                <w:rFonts w:ascii="宋体" w:eastAsia="宋体" w:hAnsi="宋体" w:cs="仿宋_GB2312" w:hint="eastAsia"/>
                <w:b w:val="0"/>
                <w:bCs w:val="0"/>
                <w:sz w:val="24"/>
                <w:szCs w:val="24"/>
                <w:lang w:val="en-US"/>
              </w:rPr>
              <w:t>工作</w:t>
            </w:r>
            <w:r w:rsidR="0028171B">
              <w:rPr>
                <w:rFonts w:ascii="宋体" w:eastAsia="宋体" w:hAnsi="宋体" w:cs="仿宋_GB2312" w:hint="eastAsia"/>
                <w:b w:val="0"/>
                <w:bCs w:val="0"/>
                <w:sz w:val="24"/>
                <w:szCs w:val="24"/>
                <w:lang w:val="en-US"/>
              </w:rPr>
              <w:t>值守</w:t>
            </w:r>
            <w:r w:rsidR="008616BA" w:rsidRPr="008616BA">
              <w:rPr>
                <w:rFonts w:ascii="宋体" w:eastAsia="宋体" w:hAnsi="宋体" w:cs="仿宋_GB2312" w:hint="eastAsia"/>
                <w:b w:val="0"/>
                <w:bCs w:val="0"/>
                <w:sz w:val="24"/>
                <w:szCs w:val="24"/>
                <w:lang w:val="en-US"/>
              </w:rPr>
              <w:t>经验</w:t>
            </w:r>
            <w:r w:rsidR="0028171B">
              <w:rPr>
                <w:rFonts w:ascii="宋体" w:eastAsia="宋体" w:hAnsi="宋体" w:cs="仿宋_GB2312" w:hint="eastAsia"/>
                <w:b w:val="0"/>
                <w:bCs w:val="0"/>
                <w:sz w:val="24"/>
                <w:szCs w:val="24"/>
                <w:lang w:val="en-US"/>
              </w:rPr>
              <w:t>的得0，5分</w:t>
            </w:r>
            <w:r w:rsidR="0028171B" w:rsidRPr="0028171B">
              <w:rPr>
                <w:rFonts w:ascii="宋体" w:eastAsia="宋体" w:hAnsi="宋体" w:cs="仿宋_GB2312" w:hint="eastAsia"/>
                <w:b w:val="0"/>
                <w:bCs w:val="0"/>
                <w:sz w:val="24"/>
                <w:szCs w:val="24"/>
                <w:lang w:val="en-US"/>
              </w:rPr>
              <w:t>（以提供的合同或业主证明资料为</w:t>
            </w:r>
            <w:r w:rsidR="0028171B" w:rsidRPr="0028171B">
              <w:rPr>
                <w:rFonts w:ascii="宋体" w:eastAsia="宋体" w:hAnsi="宋体" w:cs="仿宋_GB2312" w:hint="eastAsia"/>
                <w:b w:val="0"/>
                <w:bCs w:val="0"/>
                <w:sz w:val="24"/>
                <w:szCs w:val="24"/>
                <w:lang w:val="en-US"/>
              </w:rPr>
              <w:lastRenderedPageBreak/>
              <w:t>准）</w:t>
            </w:r>
            <w:r w:rsidR="0028171B">
              <w:rPr>
                <w:rFonts w:ascii="宋体" w:eastAsia="宋体" w:hAnsi="宋体" w:cs="仿宋_GB2312" w:hint="eastAsia"/>
                <w:b w:val="0"/>
                <w:bCs w:val="0"/>
                <w:sz w:val="24"/>
                <w:szCs w:val="24"/>
                <w:lang w:val="en-US"/>
              </w:rPr>
              <w:t>；</w:t>
            </w:r>
          </w:p>
          <w:p w:rsidR="00E619A0" w:rsidRPr="009C41B3"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Pr>
                <w:rFonts w:ascii="宋体" w:hAnsi="宋体" w:cs="仿宋_GB2312" w:hint="eastAsia"/>
                <w:sz w:val="24"/>
              </w:rPr>
              <w:t>6</w:t>
            </w:r>
            <w:r w:rsidR="00E619A0" w:rsidRPr="009C41B3">
              <w:rPr>
                <w:rFonts w:ascii="宋体" w:hAnsi="宋体" w:cs="仿宋_GB2312" w:hint="eastAsia"/>
                <w:sz w:val="24"/>
              </w:rPr>
              <w:t>）投标人是否承诺为所有项目组成员购买“五险”和意外险。承诺的得2分，未承诺的不得分。在投标文件中提供承诺书等证明材料；</w:t>
            </w:r>
          </w:p>
          <w:p w:rsidR="00E619A0" w:rsidRPr="009C41B3"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Pr>
                <w:rFonts w:ascii="宋体" w:hAnsi="宋体" w:cs="仿宋_GB2312" w:hint="eastAsia"/>
                <w:sz w:val="24"/>
              </w:rPr>
              <w:t>7</w:t>
            </w:r>
            <w:r w:rsidR="00E619A0" w:rsidRPr="009C41B3">
              <w:rPr>
                <w:rFonts w:ascii="宋体" w:hAnsi="宋体" w:cs="仿宋_GB2312" w:hint="eastAsia"/>
                <w:sz w:val="24"/>
              </w:rPr>
              <w:t>）投标人是否承诺项目组人员扣除“五险”和意外险后的月均实际收入不低于当年杭州市最低工资标准数额。承诺的得1分，未承诺不得分。在投标文件中提供承诺书等证明材料；</w:t>
            </w:r>
          </w:p>
          <w:p w:rsidR="00E619A0" w:rsidRPr="009C41B3"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Pr>
                <w:rFonts w:ascii="宋体" w:hAnsi="宋体" w:cs="仿宋_GB2312" w:hint="eastAsia"/>
                <w:sz w:val="24"/>
              </w:rPr>
              <w:t>8</w:t>
            </w:r>
            <w:r w:rsidR="00E619A0" w:rsidRPr="009C41B3">
              <w:rPr>
                <w:rFonts w:ascii="宋体" w:hAnsi="宋体" w:cs="仿宋_GB2312" w:hint="eastAsia"/>
                <w:sz w:val="24"/>
              </w:rPr>
              <w:t>）投标人承诺中标后在服务过程中，因</w:t>
            </w:r>
            <w:proofErr w:type="gramStart"/>
            <w:r w:rsidR="00E619A0" w:rsidRPr="009C41B3">
              <w:rPr>
                <w:rFonts w:ascii="宋体" w:hAnsi="宋体" w:cs="仿宋_GB2312" w:hint="eastAsia"/>
                <w:sz w:val="24"/>
              </w:rPr>
              <w:t>保安人</w:t>
            </w:r>
            <w:proofErr w:type="gramEnd"/>
            <w:r w:rsidR="00E619A0" w:rsidRPr="009C41B3">
              <w:rPr>
                <w:rFonts w:ascii="宋体" w:hAnsi="宋体" w:cs="仿宋_GB2312" w:hint="eastAsia"/>
                <w:sz w:val="24"/>
              </w:rPr>
              <w:t>过失造成第三方人员人身伤亡或财产损失的，投标人负责处理及赔偿事宜的，得2分。</w:t>
            </w:r>
          </w:p>
          <w:p w:rsidR="00E619A0" w:rsidRPr="009C41B3"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Pr>
                <w:rFonts w:ascii="宋体" w:hAnsi="宋体" w:cs="仿宋_GB2312" w:hint="eastAsia"/>
                <w:sz w:val="24"/>
              </w:rPr>
              <w:t>9</w:t>
            </w:r>
            <w:r w:rsidR="00E619A0" w:rsidRPr="009C41B3">
              <w:rPr>
                <w:rFonts w:ascii="宋体" w:hAnsi="宋体" w:cs="仿宋_GB2312" w:hint="eastAsia"/>
                <w:sz w:val="24"/>
              </w:rPr>
              <w:t>）承诺保安人员每周工作时间满足需求及符合劳动法相关规定的得2分；</w:t>
            </w:r>
          </w:p>
          <w:p w:rsidR="00E619A0" w:rsidRPr="009C41B3"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Pr>
                <w:rFonts w:ascii="宋体" w:hAnsi="宋体" w:cs="仿宋_GB2312" w:hint="eastAsia"/>
                <w:sz w:val="24"/>
              </w:rPr>
              <w:t>10</w:t>
            </w:r>
            <w:r w:rsidR="00E619A0" w:rsidRPr="009C41B3">
              <w:rPr>
                <w:rFonts w:ascii="宋体" w:hAnsi="宋体" w:cs="仿宋_GB2312" w:hint="eastAsia"/>
                <w:sz w:val="24"/>
              </w:rPr>
              <w:t>）承诺如</w:t>
            </w:r>
            <w:proofErr w:type="gramStart"/>
            <w:r w:rsidR="00E619A0" w:rsidRPr="009C41B3">
              <w:rPr>
                <w:rFonts w:ascii="宋体" w:hAnsi="宋体" w:cs="仿宋_GB2312" w:hint="eastAsia"/>
                <w:sz w:val="24"/>
              </w:rPr>
              <w:t>遇人员</w:t>
            </w:r>
            <w:proofErr w:type="gramEnd"/>
            <w:r w:rsidR="00E619A0" w:rsidRPr="009C41B3">
              <w:rPr>
                <w:rFonts w:ascii="宋体" w:hAnsi="宋体" w:cs="仿宋_GB2312" w:hint="eastAsia"/>
                <w:sz w:val="24"/>
              </w:rPr>
              <w:t>临时换岗调整，公司能及时安排人员到岗执勤的得2分；</w:t>
            </w:r>
          </w:p>
          <w:p w:rsidR="00E619A0" w:rsidRPr="009C41B3" w:rsidRDefault="001A2F1E" w:rsidP="00233F0E">
            <w:pPr>
              <w:jc w:val="left"/>
              <w:rPr>
                <w:rFonts w:ascii="宋体" w:hAnsi="宋体" w:cs="仿宋_GB2312"/>
                <w:sz w:val="24"/>
              </w:rPr>
            </w:pPr>
            <w:r w:rsidRPr="009C41B3">
              <w:rPr>
                <w:rFonts w:asciiTheme="minorEastAsia" w:eastAsiaTheme="minorEastAsia" w:hAnsiTheme="minorEastAsia" w:cs="仿宋" w:hint="eastAsia"/>
                <w:sz w:val="24"/>
              </w:rPr>
              <w:t>【客观分】</w:t>
            </w:r>
            <w:r>
              <w:rPr>
                <w:rFonts w:ascii="宋体" w:hAnsi="宋体" w:cs="仿宋_GB2312" w:hint="eastAsia"/>
                <w:sz w:val="24"/>
              </w:rPr>
              <w:t>11</w:t>
            </w:r>
            <w:r w:rsidR="00E619A0" w:rsidRPr="009C41B3">
              <w:rPr>
                <w:rFonts w:ascii="宋体" w:hAnsi="宋体" w:cs="仿宋_GB2312" w:hint="eastAsia"/>
                <w:sz w:val="24"/>
              </w:rPr>
              <w:t>）承诺保安队长每天向采购人提交保安人员签到情况，各具体岗位安排的人员名单，执勤班次时长的得2分；</w:t>
            </w:r>
          </w:p>
        </w:tc>
        <w:tc>
          <w:tcPr>
            <w:tcW w:w="709" w:type="dxa"/>
            <w:vAlign w:val="center"/>
          </w:tcPr>
          <w:p w:rsidR="00E619A0" w:rsidRPr="009C41B3" w:rsidRDefault="008D6BD9" w:rsidP="0028171B">
            <w:pPr>
              <w:jc w:val="center"/>
              <w:rPr>
                <w:rFonts w:ascii="宋体" w:hAnsi="宋体" w:cs="仿宋_GB2312"/>
                <w:sz w:val="24"/>
              </w:rPr>
            </w:pPr>
            <w:r>
              <w:rPr>
                <w:rFonts w:ascii="宋体" w:hAnsi="宋体" w:cs="仿宋_GB2312" w:hint="eastAsia"/>
                <w:sz w:val="24"/>
              </w:rPr>
              <w:lastRenderedPageBreak/>
              <w:t>3</w:t>
            </w:r>
            <w:r w:rsidR="0028171B">
              <w:rPr>
                <w:rFonts w:ascii="宋体" w:hAnsi="宋体" w:cs="仿宋_GB2312" w:hint="eastAsia"/>
                <w:sz w:val="24"/>
              </w:rPr>
              <w:t>2</w:t>
            </w:r>
          </w:p>
        </w:tc>
        <w:tc>
          <w:tcPr>
            <w:tcW w:w="1733" w:type="dxa"/>
            <w:vAlign w:val="center"/>
          </w:tcPr>
          <w:p w:rsidR="00E619A0" w:rsidRPr="009C41B3" w:rsidRDefault="00E619A0" w:rsidP="00233F0E">
            <w:pPr>
              <w:jc w:val="center"/>
              <w:rPr>
                <w:rFonts w:ascii="宋体" w:hAnsi="宋体"/>
              </w:rPr>
            </w:pPr>
          </w:p>
        </w:tc>
      </w:tr>
      <w:tr w:rsidR="00E619A0" w:rsidRPr="009C41B3" w:rsidTr="00233F0E">
        <w:trPr>
          <w:trHeight w:val="1123"/>
        </w:trPr>
        <w:tc>
          <w:tcPr>
            <w:tcW w:w="565" w:type="dxa"/>
            <w:vAlign w:val="center"/>
          </w:tcPr>
          <w:p w:rsidR="00E619A0" w:rsidRPr="009C41B3" w:rsidRDefault="00E619A0" w:rsidP="00233F0E">
            <w:pPr>
              <w:jc w:val="center"/>
              <w:rPr>
                <w:rFonts w:ascii="宋体" w:hAnsi="宋体"/>
              </w:rPr>
            </w:pPr>
            <w:r w:rsidRPr="009C41B3">
              <w:rPr>
                <w:rFonts w:ascii="宋体" w:hAnsi="宋体" w:hint="eastAsia"/>
              </w:rPr>
              <w:lastRenderedPageBreak/>
              <w:t>7</w:t>
            </w:r>
          </w:p>
        </w:tc>
        <w:tc>
          <w:tcPr>
            <w:tcW w:w="5355" w:type="dxa"/>
            <w:vAlign w:val="center"/>
          </w:tcPr>
          <w:p w:rsidR="00E619A0" w:rsidRPr="009C41B3" w:rsidRDefault="00E619A0" w:rsidP="00233F0E">
            <w:pPr>
              <w:rPr>
                <w:rFonts w:ascii="宋体" w:hAnsi="宋体" w:cs="仿宋_GB2312"/>
                <w:sz w:val="24"/>
              </w:rPr>
            </w:pPr>
            <w:r w:rsidRPr="009C41B3">
              <w:rPr>
                <w:rFonts w:ascii="宋体" w:hAnsi="宋体" w:cs="仿宋_GB2312" w:hint="eastAsia"/>
                <w:sz w:val="24"/>
              </w:rPr>
              <w:t>【主观分】拟投入使用的服装、设备、工器具的储备情况（</w:t>
            </w:r>
            <w:r w:rsidR="004C547F">
              <w:rPr>
                <w:rFonts w:ascii="宋体" w:hAnsi="宋体" w:cs="仿宋_GB2312" w:hint="eastAsia"/>
                <w:sz w:val="24"/>
              </w:rPr>
              <w:t>6</w:t>
            </w:r>
            <w:r w:rsidRPr="009C41B3">
              <w:rPr>
                <w:rFonts w:ascii="宋体" w:hAnsi="宋体" w:cs="仿宋_GB2312" w:hint="eastAsia"/>
                <w:sz w:val="24"/>
              </w:rPr>
              <w:t>分）</w:t>
            </w:r>
          </w:p>
          <w:p w:rsidR="00E619A0" w:rsidRPr="009C41B3" w:rsidRDefault="00E619A0" w:rsidP="00233F0E">
            <w:pPr>
              <w:rPr>
                <w:rFonts w:ascii="宋体" w:hAnsi="宋体" w:cs="仿宋_GB2312"/>
                <w:sz w:val="24"/>
              </w:rPr>
            </w:pPr>
            <w:r w:rsidRPr="009C41B3">
              <w:rPr>
                <w:rFonts w:ascii="宋体" w:hAnsi="宋体" w:cs="仿宋_GB2312" w:hint="eastAsia"/>
                <w:sz w:val="24"/>
              </w:rPr>
              <w:t>1）拟投入的保安人员的各季节服装、防暑防雨用品、疫情防控设备配备符合采购需求、说明及清单完整清晰的得</w:t>
            </w:r>
            <w:r w:rsidR="004C547F">
              <w:rPr>
                <w:rFonts w:ascii="宋体" w:hAnsi="宋体" w:cs="仿宋_GB2312" w:hint="eastAsia"/>
                <w:sz w:val="24"/>
              </w:rPr>
              <w:t>3</w:t>
            </w:r>
            <w:r w:rsidRPr="009C41B3">
              <w:rPr>
                <w:rFonts w:ascii="宋体" w:hAnsi="宋体" w:cs="仿宋_GB2312" w:hint="eastAsia"/>
                <w:sz w:val="24"/>
              </w:rPr>
              <w:t>分；</w:t>
            </w:r>
          </w:p>
          <w:p w:rsidR="00E619A0" w:rsidRPr="009C41B3" w:rsidRDefault="00E619A0" w:rsidP="00233F0E">
            <w:pPr>
              <w:pStyle w:val="212"/>
              <w:ind w:left="0" w:firstLine="0"/>
              <w:rPr>
                <w:rStyle w:val="2ff1"/>
              </w:rPr>
            </w:pPr>
            <w:r w:rsidRPr="009C41B3">
              <w:rPr>
                <w:rStyle w:val="2ff1"/>
                <w:rFonts w:hint="eastAsia"/>
              </w:rPr>
              <w:t>提供拟投入的保安人员的各季节服装、防暑防雨用品、疫情防控设备配备，说明及清单完整度一般的得</w:t>
            </w:r>
            <w:r w:rsidRPr="009C41B3">
              <w:rPr>
                <w:rStyle w:val="2ff1"/>
                <w:rFonts w:hint="eastAsia"/>
              </w:rPr>
              <w:t>2</w:t>
            </w:r>
            <w:r w:rsidRPr="009C41B3">
              <w:rPr>
                <w:rStyle w:val="2ff1"/>
                <w:rFonts w:hint="eastAsia"/>
              </w:rPr>
              <w:t>分；</w:t>
            </w:r>
          </w:p>
          <w:p w:rsidR="00E619A0" w:rsidRPr="009C41B3" w:rsidRDefault="00E619A0" w:rsidP="00233F0E">
            <w:pPr>
              <w:pStyle w:val="212"/>
              <w:ind w:left="0" w:firstLine="0"/>
              <w:rPr>
                <w:rStyle w:val="2ff1"/>
              </w:rPr>
            </w:pPr>
            <w:r w:rsidRPr="009C41B3">
              <w:rPr>
                <w:rStyle w:val="2ff1"/>
                <w:rFonts w:hint="eastAsia"/>
              </w:rPr>
              <w:t>未提供保安人员的各季节服装、防暑防雨用品、疫情防控设备配备清单的得</w:t>
            </w:r>
            <w:r w:rsidRPr="009C41B3">
              <w:rPr>
                <w:rStyle w:val="2ff1"/>
                <w:rFonts w:hint="eastAsia"/>
              </w:rPr>
              <w:t>0</w:t>
            </w:r>
            <w:r w:rsidRPr="009C41B3">
              <w:rPr>
                <w:rStyle w:val="2ff1"/>
                <w:rFonts w:hint="eastAsia"/>
              </w:rPr>
              <w:t>分；</w:t>
            </w:r>
          </w:p>
          <w:p w:rsidR="00E619A0" w:rsidRPr="009C41B3" w:rsidRDefault="00E619A0" w:rsidP="00233F0E">
            <w:pPr>
              <w:rPr>
                <w:rFonts w:ascii="宋体" w:hAnsi="宋体" w:cs="仿宋_GB2312"/>
                <w:sz w:val="24"/>
              </w:rPr>
            </w:pPr>
            <w:r w:rsidRPr="009C41B3">
              <w:rPr>
                <w:rFonts w:ascii="宋体" w:hAnsi="宋体" w:cs="仿宋_GB2312" w:hint="eastAsia"/>
                <w:sz w:val="24"/>
              </w:rPr>
              <w:t>2）提供</w:t>
            </w:r>
            <w:r w:rsidRPr="009C41B3">
              <w:rPr>
                <w:rStyle w:val="2ff1"/>
                <w:rFonts w:hint="eastAsia"/>
              </w:rPr>
              <w:t>拟投入的</w:t>
            </w:r>
            <w:r w:rsidRPr="009C41B3">
              <w:rPr>
                <w:rFonts w:ascii="宋体" w:hAnsi="宋体" w:cs="仿宋_GB2312" w:hint="eastAsia"/>
                <w:sz w:val="24"/>
              </w:rPr>
              <w:t>保安人员的通讯器材、保安装备符合采购需求，配置清单完整清晰的得</w:t>
            </w:r>
            <w:r w:rsidR="004C547F">
              <w:rPr>
                <w:rFonts w:ascii="宋体" w:hAnsi="宋体" w:cs="仿宋_GB2312" w:hint="eastAsia"/>
                <w:sz w:val="24"/>
              </w:rPr>
              <w:t>3</w:t>
            </w:r>
            <w:r w:rsidRPr="009C41B3">
              <w:rPr>
                <w:rFonts w:ascii="宋体" w:hAnsi="宋体" w:cs="仿宋_GB2312" w:hint="eastAsia"/>
                <w:sz w:val="24"/>
              </w:rPr>
              <w:t>分；</w:t>
            </w:r>
          </w:p>
          <w:p w:rsidR="00E619A0" w:rsidRPr="009C41B3" w:rsidRDefault="00E619A0" w:rsidP="00233F0E">
            <w:pPr>
              <w:rPr>
                <w:rFonts w:ascii="宋体" w:hAnsi="宋体" w:cs="仿宋_GB2312"/>
              </w:rPr>
            </w:pPr>
            <w:r w:rsidRPr="009C41B3">
              <w:rPr>
                <w:rFonts w:ascii="宋体" w:hAnsi="宋体" w:cs="仿宋_GB2312" w:hint="eastAsia"/>
                <w:sz w:val="24"/>
              </w:rPr>
              <w:t>提供</w:t>
            </w:r>
            <w:r w:rsidRPr="009C41B3">
              <w:rPr>
                <w:rStyle w:val="2ff1"/>
                <w:rFonts w:hint="eastAsia"/>
              </w:rPr>
              <w:t>拟投入的</w:t>
            </w:r>
            <w:r w:rsidRPr="009C41B3">
              <w:rPr>
                <w:rFonts w:ascii="宋体" w:hAnsi="宋体" w:cs="仿宋_GB2312" w:hint="eastAsia"/>
                <w:sz w:val="24"/>
              </w:rPr>
              <w:t>保安人员的通讯器材、保安装备配置清单，</w:t>
            </w:r>
            <w:r w:rsidRPr="009C41B3">
              <w:rPr>
                <w:rStyle w:val="2ff1"/>
                <w:rFonts w:hint="eastAsia"/>
              </w:rPr>
              <w:t>说明及清单完整度一般</w:t>
            </w:r>
            <w:r w:rsidRPr="009C41B3">
              <w:rPr>
                <w:rFonts w:ascii="宋体" w:hAnsi="宋体" w:cs="仿宋_GB2312" w:hint="eastAsia"/>
              </w:rPr>
              <w:t>的得2分；</w:t>
            </w:r>
          </w:p>
          <w:p w:rsidR="00E619A0" w:rsidRPr="009C41B3" w:rsidRDefault="00E619A0" w:rsidP="00233F0E">
            <w:r w:rsidRPr="009C41B3">
              <w:rPr>
                <w:rFonts w:ascii="宋体" w:hAnsi="宋体" w:cs="仿宋_GB2312"/>
                <w:sz w:val="24"/>
              </w:rPr>
              <w:t>未</w:t>
            </w:r>
            <w:r w:rsidRPr="009C41B3">
              <w:rPr>
                <w:rFonts w:ascii="宋体" w:hAnsi="宋体" w:cs="仿宋_GB2312" w:hint="eastAsia"/>
                <w:sz w:val="24"/>
              </w:rPr>
              <w:t>提供</w:t>
            </w:r>
            <w:r w:rsidRPr="009C41B3">
              <w:rPr>
                <w:rFonts w:ascii="宋体" w:hAnsi="宋体" w:cs="仿宋_GB2312" w:hint="eastAsia"/>
              </w:rPr>
              <w:t>拟投入的</w:t>
            </w:r>
            <w:r w:rsidRPr="009C41B3">
              <w:rPr>
                <w:rFonts w:ascii="宋体" w:hAnsi="宋体" w:cs="仿宋_GB2312" w:hint="eastAsia"/>
                <w:sz w:val="24"/>
              </w:rPr>
              <w:t>保安人员的通讯器材、保安装备配置清单的得0分；</w:t>
            </w:r>
          </w:p>
        </w:tc>
        <w:tc>
          <w:tcPr>
            <w:tcW w:w="709" w:type="dxa"/>
            <w:vAlign w:val="center"/>
          </w:tcPr>
          <w:p w:rsidR="00E619A0" w:rsidRPr="009C41B3" w:rsidRDefault="004C547F" w:rsidP="00233F0E">
            <w:pPr>
              <w:jc w:val="center"/>
              <w:rPr>
                <w:rFonts w:ascii="宋体" w:hAnsi="宋体" w:cs="仿宋_GB2312"/>
                <w:sz w:val="24"/>
              </w:rPr>
            </w:pPr>
            <w:r>
              <w:rPr>
                <w:rFonts w:ascii="宋体" w:hAnsi="宋体" w:cs="仿宋_GB2312" w:hint="eastAsia"/>
                <w:sz w:val="24"/>
              </w:rPr>
              <w:t>6</w:t>
            </w:r>
          </w:p>
        </w:tc>
        <w:tc>
          <w:tcPr>
            <w:tcW w:w="1733" w:type="dxa"/>
            <w:vAlign w:val="center"/>
          </w:tcPr>
          <w:p w:rsidR="00E619A0" w:rsidRPr="009C41B3" w:rsidRDefault="00E619A0" w:rsidP="00233F0E">
            <w:pPr>
              <w:jc w:val="center"/>
              <w:rPr>
                <w:rFonts w:ascii="宋体" w:hAnsi="宋体"/>
              </w:rPr>
            </w:pPr>
          </w:p>
        </w:tc>
      </w:tr>
      <w:tr w:rsidR="00E619A0" w:rsidRPr="009C41B3" w:rsidTr="00233F0E">
        <w:trPr>
          <w:trHeight w:val="1123"/>
        </w:trPr>
        <w:tc>
          <w:tcPr>
            <w:tcW w:w="565" w:type="dxa"/>
            <w:vAlign w:val="center"/>
          </w:tcPr>
          <w:p w:rsidR="00E619A0" w:rsidRPr="009C41B3" w:rsidRDefault="00E619A0" w:rsidP="00233F0E">
            <w:pPr>
              <w:jc w:val="center"/>
              <w:rPr>
                <w:rFonts w:ascii="宋体" w:hAnsi="宋体"/>
              </w:rPr>
            </w:pPr>
            <w:r w:rsidRPr="009C41B3">
              <w:rPr>
                <w:rFonts w:ascii="宋体" w:hAnsi="宋体" w:hint="eastAsia"/>
              </w:rPr>
              <w:t>8</w:t>
            </w:r>
          </w:p>
        </w:tc>
        <w:tc>
          <w:tcPr>
            <w:tcW w:w="5355" w:type="dxa"/>
            <w:vAlign w:val="center"/>
          </w:tcPr>
          <w:p w:rsidR="00E619A0" w:rsidRPr="009C41B3" w:rsidRDefault="00E619A0" w:rsidP="00233F0E">
            <w:pPr>
              <w:rPr>
                <w:rFonts w:ascii="宋体" w:hAnsi="宋体" w:cs="仿宋_GB2312"/>
                <w:sz w:val="24"/>
              </w:rPr>
            </w:pPr>
            <w:r w:rsidRPr="009C41B3">
              <w:rPr>
                <w:rFonts w:ascii="宋体" w:hAnsi="宋体" w:cs="仿宋_GB2312" w:hint="eastAsia"/>
                <w:sz w:val="24"/>
              </w:rPr>
              <w:t>【</w:t>
            </w:r>
            <w:r>
              <w:rPr>
                <w:rFonts w:ascii="宋体" w:hAnsi="宋体" w:cs="仿宋_GB2312" w:hint="eastAsia"/>
                <w:sz w:val="24"/>
              </w:rPr>
              <w:t>客</w:t>
            </w:r>
            <w:r w:rsidRPr="009C41B3">
              <w:rPr>
                <w:rFonts w:ascii="宋体" w:hAnsi="宋体" w:cs="仿宋_GB2312" w:hint="eastAsia"/>
                <w:sz w:val="24"/>
              </w:rPr>
              <w:t>观分】应急方案及措施的可行性、可操作性及针对性（1</w:t>
            </w:r>
            <w:r w:rsidR="004C547F">
              <w:rPr>
                <w:rFonts w:ascii="宋体" w:hAnsi="宋体" w:cs="仿宋_GB2312" w:hint="eastAsia"/>
                <w:sz w:val="24"/>
              </w:rPr>
              <w:t>7</w:t>
            </w:r>
            <w:r w:rsidRPr="009C41B3">
              <w:rPr>
                <w:rFonts w:ascii="宋体" w:hAnsi="宋体" w:cs="仿宋_GB2312" w:hint="eastAsia"/>
                <w:sz w:val="24"/>
              </w:rPr>
              <w:t>分）</w:t>
            </w:r>
          </w:p>
          <w:p w:rsidR="00E619A0" w:rsidRPr="009C41B3" w:rsidRDefault="00E619A0" w:rsidP="00233F0E">
            <w:pPr>
              <w:rPr>
                <w:rFonts w:ascii="宋体" w:hAnsi="宋体" w:cs="仿宋_GB2312"/>
                <w:sz w:val="24"/>
              </w:rPr>
            </w:pPr>
            <w:r w:rsidRPr="009C41B3">
              <w:rPr>
                <w:rFonts w:ascii="宋体" w:hAnsi="宋体" w:cs="仿宋_GB2312" w:hint="eastAsia"/>
                <w:sz w:val="24"/>
              </w:rPr>
              <w:t>1）提供对于突发事件的响应时间及处理时间的响应承诺，且承诺对于突发事件15分钟内增援人员到事件现场得2分；</w:t>
            </w:r>
            <w:r w:rsidRPr="009C41B3">
              <w:rPr>
                <w:rFonts w:ascii="宋体" w:hAnsi="宋体" w:cs="仿宋_GB2312"/>
                <w:sz w:val="24"/>
              </w:rPr>
              <w:t xml:space="preserve"> </w:t>
            </w:r>
          </w:p>
          <w:p w:rsidR="00E619A0" w:rsidRPr="009C41B3" w:rsidRDefault="00E619A0" w:rsidP="00233F0E">
            <w:pPr>
              <w:rPr>
                <w:rFonts w:ascii="宋体" w:hAnsi="宋体" w:cs="仿宋_GB2312"/>
                <w:sz w:val="24"/>
              </w:rPr>
            </w:pPr>
            <w:r w:rsidRPr="009C41B3">
              <w:rPr>
                <w:rFonts w:ascii="宋体" w:hAnsi="宋体" w:cs="仿宋_GB2312" w:hint="eastAsia"/>
                <w:sz w:val="24"/>
              </w:rPr>
              <w:t>2）提供对发生灾害性天气及其他环境突发事件时的紧急预案的得2分；</w:t>
            </w:r>
          </w:p>
          <w:p w:rsidR="00E619A0" w:rsidRPr="009C41B3" w:rsidRDefault="00E619A0" w:rsidP="00233F0E">
            <w:pPr>
              <w:rPr>
                <w:rFonts w:ascii="宋体" w:hAnsi="宋体" w:cs="仿宋_GB2312"/>
                <w:sz w:val="24"/>
              </w:rPr>
            </w:pPr>
            <w:r w:rsidRPr="009C41B3">
              <w:rPr>
                <w:rFonts w:ascii="宋体" w:hAnsi="宋体" w:cs="仿宋_GB2312" w:hint="eastAsia"/>
                <w:sz w:val="24"/>
              </w:rPr>
              <w:t>3）提供对服务区域内安全防范、治安、消防等紧急预案的得2分；</w:t>
            </w:r>
          </w:p>
          <w:p w:rsidR="00E619A0" w:rsidRPr="009C41B3" w:rsidRDefault="00E619A0" w:rsidP="00233F0E">
            <w:pPr>
              <w:rPr>
                <w:rFonts w:ascii="宋体" w:hAnsi="宋体" w:cs="仿宋_GB2312"/>
                <w:sz w:val="24"/>
              </w:rPr>
            </w:pPr>
            <w:r w:rsidRPr="009C41B3">
              <w:rPr>
                <w:rFonts w:ascii="宋体" w:hAnsi="宋体" w:cs="仿宋_GB2312" w:hint="eastAsia"/>
                <w:sz w:val="24"/>
              </w:rPr>
              <w:t>4）</w:t>
            </w:r>
            <w:r w:rsidRPr="009C41B3">
              <w:rPr>
                <w:rFonts w:ascii="宋体" w:hAnsi="宋体" w:cs="仿宋_GB2312"/>
                <w:sz w:val="24"/>
              </w:rPr>
              <w:t xml:space="preserve"> </w:t>
            </w:r>
            <w:r w:rsidRPr="009C41B3">
              <w:rPr>
                <w:rFonts w:ascii="宋体" w:hAnsi="宋体" w:cs="仿宋_GB2312" w:hint="eastAsia"/>
                <w:sz w:val="24"/>
              </w:rPr>
              <w:t>提供对服务区域内疫情防控突发事件紧急预</w:t>
            </w:r>
            <w:r w:rsidRPr="009C41B3">
              <w:rPr>
                <w:rFonts w:ascii="宋体" w:hAnsi="宋体" w:cs="仿宋_GB2312" w:hint="eastAsia"/>
                <w:sz w:val="24"/>
              </w:rPr>
              <w:lastRenderedPageBreak/>
              <w:t>案的得2分；</w:t>
            </w:r>
          </w:p>
          <w:p w:rsidR="00E619A0" w:rsidRPr="009C41B3" w:rsidRDefault="00E619A0" w:rsidP="00233F0E">
            <w:pPr>
              <w:rPr>
                <w:rFonts w:ascii="宋体" w:hAnsi="宋体" w:cs="仿宋_GB2312"/>
                <w:sz w:val="24"/>
              </w:rPr>
            </w:pPr>
            <w:r w:rsidRPr="009C41B3">
              <w:rPr>
                <w:rFonts w:ascii="宋体" w:hAnsi="宋体" w:cs="仿宋_GB2312" w:hint="eastAsia"/>
                <w:sz w:val="24"/>
              </w:rPr>
              <w:t>5）提供对服务区域内交通突发事件紧急预案的得2分；</w:t>
            </w:r>
          </w:p>
          <w:p w:rsidR="00E619A0" w:rsidRPr="009C41B3" w:rsidRDefault="00E619A0" w:rsidP="00233F0E">
            <w:pPr>
              <w:rPr>
                <w:rFonts w:ascii="宋体" w:hAnsi="宋体" w:cs="仿宋_GB2312"/>
                <w:sz w:val="24"/>
              </w:rPr>
            </w:pPr>
            <w:r w:rsidRPr="009C41B3">
              <w:rPr>
                <w:rFonts w:ascii="宋体" w:hAnsi="宋体" w:cs="仿宋_GB2312" w:hint="eastAsia"/>
                <w:sz w:val="24"/>
              </w:rPr>
              <w:t>6）提供对重大活动或重要接待任务等的应急预案的得2分；</w:t>
            </w:r>
          </w:p>
          <w:p w:rsidR="00E619A0" w:rsidRPr="009C41B3" w:rsidRDefault="00E619A0" w:rsidP="00233F0E">
            <w:pPr>
              <w:jc w:val="left"/>
              <w:rPr>
                <w:rFonts w:ascii="宋体" w:hAnsi="宋体" w:cs="仿宋_GB2312"/>
                <w:sz w:val="24"/>
              </w:rPr>
            </w:pPr>
            <w:r w:rsidRPr="009C41B3">
              <w:rPr>
                <w:rFonts w:ascii="宋体" w:hAnsi="宋体" w:cs="仿宋_GB2312" w:hint="eastAsia"/>
                <w:sz w:val="24"/>
              </w:rPr>
              <w:t>7）承诺在特殊需要时迅速派出足够数量（20人以上）的增援人员的</w:t>
            </w:r>
            <w:proofErr w:type="gramStart"/>
            <w:r w:rsidRPr="009C41B3">
              <w:rPr>
                <w:rFonts w:ascii="宋体" w:hAnsi="宋体" w:cs="仿宋_GB2312" w:hint="eastAsia"/>
                <w:sz w:val="24"/>
              </w:rPr>
              <w:t>的</w:t>
            </w:r>
            <w:proofErr w:type="gramEnd"/>
            <w:r w:rsidRPr="009C41B3">
              <w:rPr>
                <w:rFonts w:ascii="宋体" w:hAnsi="宋体" w:cs="仿宋_GB2312" w:hint="eastAsia"/>
                <w:sz w:val="24"/>
              </w:rPr>
              <w:t>得3分；</w:t>
            </w:r>
          </w:p>
          <w:p w:rsidR="00E619A0" w:rsidRPr="009C41B3" w:rsidRDefault="00E619A0" w:rsidP="004C547F">
            <w:pPr>
              <w:jc w:val="left"/>
              <w:rPr>
                <w:rFonts w:ascii="宋体" w:hAnsi="宋体" w:cs="仿宋_GB2312"/>
                <w:sz w:val="24"/>
              </w:rPr>
            </w:pPr>
            <w:r w:rsidRPr="009C41B3">
              <w:rPr>
                <w:rFonts w:ascii="宋体" w:hAnsi="宋体" w:cs="仿宋_GB2312" w:hint="eastAsia"/>
                <w:sz w:val="24"/>
              </w:rPr>
              <w:t>8）在特殊需要时承诺迅速派出专业应急队伍、专用机动车辆的得2分；</w:t>
            </w:r>
          </w:p>
        </w:tc>
        <w:tc>
          <w:tcPr>
            <w:tcW w:w="709" w:type="dxa"/>
            <w:vAlign w:val="center"/>
          </w:tcPr>
          <w:p w:rsidR="00E619A0" w:rsidRPr="009C41B3" w:rsidRDefault="00E619A0" w:rsidP="004C547F">
            <w:pPr>
              <w:jc w:val="center"/>
              <w:rPr>
                <w:rFonts w:ascii="宋体" w:hAnsi="宋体" w:cs="仿宋_GB2312"/>
                <w:sz w:val="24"/>
              </w:rPr>
            </w:pPr>
            <w:r w:rsidRPr="009C41B3">
              <w:rPr>
                <w:rFonts w:ascii="宋体" w:hAnsi="宋体" w:cs="仿宋_GB2312" w:hint="eastAsia"/>
                <w:sz w:val="24"/>
              </w:rPr>
              <w:lastRenderedPageBreak/>
              <w:t>1</w:t>
            </w:r>
            <w:r w:rsidR="004C547F">
              <w:rPr>
                <w:rFonts w:ascii="宋体" w:hAnsi="宋体" w:cs="仿宋_GB2312" w:hint="eastAsia"/>
                <w:sz w:val="24"/>
              </w:rPr>
              <w:t>7</w:t>
            </w:r>
          </w:p>
        </w:tc>
        <w:tc>
          <w:tcPr>
            <w:tcW w:w="1733" w:type="dxa"/>
            <w:vAlign w:val="center"/>
          </w:tcPr>
          <w:p w:rsidR="00E619A0" w:rsidRPr="009C41B3" w:rsidRDefault="00E619A0" w:rsidP="00233F0E">
            <w:pPr>
              <w:jc w:val="center"/>
              <w:rPr>
                <w:rFonts w:ascii="宋体" w:hAnsi="宋体"/>
              </w:rPr>
            </w:pPr>
          </w:p>
        </w:tc>
      </w:tr>
      <w:tr w:rsidR="00E619A0" w:rsidRPr="009C41B3" w:rsidTr="00233F0E">
        <w:trPr>
          <w:trHeight w:val="1123"/>
        </w:trPr>
        <w:tc>
          <w:tcPr>
            <w:tcW w:w="565" w:type="dxa"/>
            <w:vAlign w:val="center"/>
          </w:tcPr>
          <w:p w:rsidR="00E619A0" w:rsidRPr="009C41B3" w:rsidRDefault="00E619A0" w:rsidP="00233F0E">
            <w:pPr>
              <w:jc w:val="center"/>
              <w:rPr>
                <w:rFonts w:ascii="宋体" w:hAnsi="宋体"/>
              </w:rPr>
            </w:pPr>
            <w:r w:rsidRPr="009C41B3">
              <w:rPr>
                <w:rFonts w:ascii="宋体" w:hAnsi="宋体" w:hint="eastAsia"/>
              </w:rPr>
              <w:lastRenderedPageBreak/>
              <w:t>9</w:t>
            </w:r>
          </w:p>
        </w:tc>
        <w:tc>
          <w:tcPr>
            <w:tcW w:w="5355" w:type="dxa"/>
            <w:vAlign w:val="center"/>
          </w:tcPr>
          <w:p w:rsidR="00E619A0" w:rsidRPr="009C41B3" w:rsidRDefault="00E619A0" w:rsidP="00233F0E">
            <w:pPr>
              <w:rPr>
                <w:rFonts w:ascii="宋体" w:hAnsi="宋体" w:cs="仿宋_GB2312"/>
                <w:sz w:val="24"/>
              </w:rPr>
            </w:pPr>
            <w:r w:rsidRPr="009C41B3">
              <w:rPr>
                <w:rFonts w:ascii="宋体" w:hAnsi="宋体" w:cs="仿宋_GB2312" w:hint="eastAsia"/>
                <w:sz w:val="24"/>
              </w:rPr>
              <w:t>【主观分】保安人员的培训</w:t>
            </w:r>
          </w:p>
          <w:p w:rsidR="00E619A0" w:rsidRPr="009C41B3" w:rsidRDefault="00E619A0" w:rsidP="00233F0E">
            <w:pPr>
              <w:rPr>
                <w:rFonts w:ascii="宋体" w:hAnsi="宋体" w:cs="仿宋_GB2312"/>
                <w:sz w:val="24"/>
              </w:rPr>
            </w:pPr>
            <w:r w:rsidRPr="009C41B3">
              <w:rPr>
                <w:rFonts w:ascii="宋体" w:hAnsi="宋体" w:cs="仿宋_GB2312" w:hint="eastAsia"/>
                <w:sz w:val="24"/>
              </w:rPr>
              <w:t>1）提供整个服务团队从业能力的培训教育方案，贴合实际需求的，得2分，否则本项不得分。</w:t>
            </w:r>
          </w:p>
          <w:p w:rsidR="00E619A0" w:rsidRPr="009C41B3" w:rsidRDefault="00E619A0" w:rsidP="00233F0E">
            <w:pPr>
              <w:rPr>
                <w:rFonts w:ascii="宋体" w:hAnsi="宋体" w:cs="仿宋_GB2312"/>
                <w:sz w:val="24"/>
              </w:rPr>
            </w:pPr>
            <w:r w:rsidRPr="009C41B3">
              <w:rPr>
                <w:rFonts w:ascii="宋体" w:hAnsi="宋体" w:cs="仿宋_GB2312" w:hint="eastAsia"/>
                <w:sz w:val="24"/>
              </w:rPr>
              <w:t>2）有切实可行的每月不少于一次的培训计划的，得2分, 否则本项不得分</w:t>
            </w:r>
          </w:p>
          <w:p w:rsidR="00E619A0" w:rsidRPr="009C41B3" w:rsidRDefault="00E619A0" w:rsidP="004C547F">
            <w:pPr>
              <w:rPr>
                <w:rFonts w:ascii="宋体" w:hAnsi="宋体" w:cs="仿宋_GB2312"/>
                <w:sz w:val="24"/>
              </w:rPr>
            </w:pPr>
            <w:r w:rsidRPr="009C41B3">
              <w:rPr>
                <w:rFonts w:ascii="宋体" w:hAnsi="宋体" w:cs="仿宋_GB2312" w:hint="eastAsia"/>
                <w:sz w:val="24"/>
              </w:rPr>
              <w:t>3）有专门的培训部门、培训师资的，得</w:t>
            </w:r>
            <w:r w:rsidR="004C547F">
              <w:rPr>
                <w:rFonts w:ascii="宋体" w:hAnsi="宋体" w:cs="仿宋_GB2312" w:hint="eastAsia"/>
                <w:sz w:val="24"/>
              </w:rPr>
              <w:t>2</w:t>
            </w:r>
            <w:r>
              <w:rPr>
                <w:rFonts w:ascii="宋体" w:hAnsi="宋体" w:cs="仿宋_GB2312" w:hint="eastAsia"/>
                <w:sz w:val="24"/>
              </w:rPr>
              <w:t>分</w:t>
            </w:r>
            <w:r w:rsidRPr="009C41B3">
              <w:rPr>
                <w:rFonts w:ascii="宋体" w:hAnsi="宋体" w:cs="仿宋_GB2312" w:hint="eastAsia"/>
                <w:sz w:val="24"/>
              </w:rPr>
              <w:t>。提供相关证明资料。</w:t>
            </w:r>
          </w:p>
        </w:tc>
        <w:tc>
          <w:tcPr>
            <w:tcW w:w="709" w:type="dxa"/>
            <w:vAlign w:val="center"/>
          </w:tcPr>
          <w:p w:rsidR="00E619A0" w:rsidRPr="009C41B3" w:rsidRDefault="004C547F" w:rsidP="00233F0E">
            <w:pPr>
              <w:jc w:val="center"/>
              <w:rPr>
                <w:rFonts w:ascii="宋体" w:hAnsi="宋体" w:cs="仿宋_GB2312"/>
                <w:sz w:val="24"/>
              </w:rPr>
            </w:pPr>
            <w:r>
              <w:rPr>
                <w:rFonts w:ascii="宋体" w:hAnsi="宋体" w:cs="仿宋_GB2312" w:hint="eastAsia"/>
                <w:sz w:val="24"/>
              </w:rPr>
              <w:t>6</w:t>
            </w:r>
          </w:p>
        </w:tc>
        <w:tc>
          <w:tcPr>
            <w:tcW w:w="1733" w:type="dxa"/>
            <w:vAlign w:val="center"/>
          </w:tcPr>
          <w:p w:rsidR="00E619A0" w:rsidRPr="009C41B3" w:rsidRDefault="00E619A0" w:rsidP="00233F0E">
            <w:pPr>
              <w:jc w:val="center"/>
              <w:rPr>
                <w:rFonts w:ascii="宋体" w:hAnsi="宋体"/>
              </w:rPr>
            </w:pPr>
          </w:p>
        </w:tc>
      </w:tr>
      <w:tr w:rsidR="00E619A0" w:rsidRPr="009C41B3" w:rsidTr="00233F0E">
        <w:trPr>
          <w:trHeight w:val="2799"/>
        </w:trPr>
        <w:tc>
          <w:tcPr>
            <w:tcW w:w="565" w:type="dxa"/>
            <w:vAlign w:val="center"/>
          </w:tcPr>
          <w:p w:rsidR="00E619A0" w:rsidRPr="009C41B3" w:rsidRDefault="00E619A0" w:rsidP="00233F0E">
            <w:pPr>
              <w:spacing w:line="360" w:lineRule="auto"/>
              <w:outlineLvl w:val="0"/>
              <w:rPr>
                <w:rFonts w:ascii="宋体" w:hAnsi="宋体" w:cs="仿宋_GB2312"/>
                <w:sz w:val="24"/>
              </w:rPr>
            </w:pPr>
            <w:r w:rsidRPr="009C41B3">
              <w:rPr>
                <w:rFonts w:ascii="宋体" w:hAnsi="宋体" w:cs="仿宋_GB2312" w:hint="eastAsia"/>
                <w:sz w:val="24"/>
              </w:rPr>
              <w:t>10</w:t>
            </w:r>
          </w:p>
        </w:tc>
        <w:tc>
          <w:tcPr>
            <w:tcW w:w="5355" w:type="dxa"/>
            <w:vAlign w:val="center"/>
          </w:tcPr>
          <w:p w:rsidR="00E619A0" w:rsidRPr="009C41B3" w:rsidRDefault="00E619A0" w:rsidP="00233F0E">
            <w:pPr>
              <w:spacing w:line="360" w:lineRule="auto"/>
              <w:outlineLvl w:val="0"/>
              <w:rPr>
                <w:rFonts w:ascii="宋体" w:hAnsi="宋体" w:cs="仿宋_GB2312"/>
                <w:sz w:val="24"/>
              </w:rPr>
            </w:pPr>
            <w:r w:rsidRPr="009C41B3">
              <w:rPr>
                <w:rFonts w:ascii="宋体" w:hAnsi="宋体" w:cs="仿宋_GB2312" w:hint="eastAsia"/>
                <w:sz w:val="24"/>
              </w:rPr>
              <w:t>有效投标报价的最低价作为评标基准价，其最低报价为满分；按［投标报价得分</w:t>
            </w:r>
            <w:r w:rsidRPr="009C41B3">
              <w:rPr>
                <w:rFonts w:ascii="宋体" w:hAnsi="宋体" w:cs="仿宋_GB2312"/>
                <w:sz w:val="24"/>
              </w:rPr>
              <w:t>=（评标基准价/投标报价）*</w:t>
            </w:r>
            <w:r w:rsidR="001D5ACE">
              <w:rPr>
                <w:rFonts w:ascii="宋体" w:hAnsi="宋体" w:cs="仿宋_GB2312" w:hint="eastAsia"/>
                <w:sz w:val="24"/>
              </w:rPr>
              <w:t>15</w:t>
            </w:r>
            <w:r w:rsidRPr="009C41B3">
              <w:rPr>
                <w:rFonts w:ascii="宋体" w:hAnsi="宋体" w:cs="仿宋_GB2312"/>
                <w:sz w:val="24"/>
              </w:rPr>
              <w:t>］的计算公式计算。</w:t>
            </w:r>
          </w:p>
          <w:p w:rsidR="00E619A0" w:rsidRPr="009C41B3" w:rsidRDefault="00E619A0" w:rsidP="00233F0E">
            <w:pPr>
              <w:widowControl/>
              <w:shd w:val="clear" w:color="auto" w:fill="FFFFFF"/>
              <w:adjustRightInd/>
              <w:spacing w:after="225" w:line="315" w:lineRule="atLeast"/>
              <w:ind w:firstLine="420"/>
              <w:rPr>
                <w:rFonts w:ascii="宋体" w:hAnsi="宋体" w:cs="仿宋_GB2312"/>
                <w:sz w:val="24"/>
              </w:rPr>
            </w:pPr>
            <w:r w:rsidRPr="009C41B3">
              <w:rPr>
                <w:rFonts w:ascii="宋体" w:hAnsi="宋体" w:cs="仿宋_GB2312"/>
                <w:sz w:val="24"/>
              </w:rPr>
              <w:t>评标过程中，不得去掉报价中的最高报价和最低报价。</w:t>
            </w:r>
          </w:p>
          <w:p w:rsidR="00E619A0" w:rsidRPr="009C41B3" w:rsidRDefault="00E619A0" w:rsidP="00233F0E">
            <w:pPr>
              <w:widowControl/>
              <w:shd w:val="clear" w:color="auto" w:fill="FFFFFF"/>
              <w:adjustRightInd/>
              <w:spacing w:after="225" w:line="315" w:lineRule="atLeast"/>
              <w:rPr>
                <w:rFonts w:ascii="宋体" w:hAnsi="宋体"/>
                <w:sz w:val="24"/>
              </w:rPr>
            </w:pPr>
            <w:r w:rsidRPr="009C41B3">
              <w:rPr>
                <w:rFonts w:ascii="宋体" w:hAnsi="宋体" w:cs="仿宋_GB2312"/>
                <w:sz w:val="24"/>
              </w:rPr>
              <w:t>因落实政府采购政策</w:t>
            </w:r>
            <w:r w:rsidRPr="009C41B3">
              <w:rPr>
                <w:rFonts w:ascii="宋体" w:hAnsi="宋体" w:cs="仿宋_GB2312" w:hint="eastAsia"/>
                <w:sz w:val="24"/>
              </w:rPr>
              <w:t>需要</w:t>
            </w:r>
            <w:r w:rsidRPr="009C41B3">
              <w:rPr>
                <w:rFonts w:ascii="宋体" w:hAnsi="宋体" w:cs="仿宋_GB2312"/>
                <w:sz w:val="24"/>
              </w:rPr>
              <w:t>进行价格调整的，以调整后的价格计算评标基准价和投标报价。</w:t>
            </w:r>
          </w:p>
        </w:tc>
        <w:tc>
          <w:tcPr>
            <w:tcW w:w="709" w:type="dxa"/>
            <w:vAlign w:val="center"/>
          </w:tcPr>
          <w:p w:rsidR="00E619A0" w:rsidRPr="009C41B3" w:rsidRDefault="001D5ACE" w:rsidP="00233F0E">
            <w:pPr>
              <w:spacing w:line="360" w:lineRule="auto"/>
              <w:ind w:firstLineChars="50" w:firstLine="120"/>
              <w:jc w:val="center"/>
              <w:outlineLvl w:val="0"/>
              <w:rPr>
                <w:rFonts w:ascii="宋体" w:hAnsi="宋体" w:cs="仿宋_GB2312"/>
                <w:sz w:val="24"/>
              </w:rPr>
            </w:pPr>
            <w:r>
              <w:rPr>
                <w:rFonts w:ascii="宋体" w:hAnsi="宋体" w:cs="仿宋_GB2312" w:hint="eastAsia"/>
                <w:sz w:val="24"/>
              </w:rPr>
              <w:t>15</w:t>
            </w:r>
          </w:p>
        </w:tc>
        <w:tc>
          <w:tcPr>
            <w:tcW w:w="1733" w:type="dxa"/>
            <w:vAlign w:val="center"/>
          </w:tcPr>
          <w:p w:rsidR="00E619A0" w:rsidRPr="009C41B3" w:rsidRDefault="00E619A0" w:rsidP="00233F0E">
            <w:pPr>
              <w:spacing w:line="360" w:lineRule="auto"/>
              <w:jc w:val="center"/>
              <w:outlineLvl w:val="0"/>
              <w:rPr>
                <w:rFonts w:ascii="宋体" w:hAnsi="宋体" w:cs="仿宋_GB2312"/>
                <w:sz w:val="24"/>
              </w:rPr>
            </w:pPr>
            <w:r w:rsidRPr="009C41B3">
              <w:rPr>
                <w:rFonts w:ascii="宋体" w:hAnsi="宋体" w:cs="仿宋_GB2312"/>
                <w:sz w:val="24"/>
              </w:rPr>
              <w:t>/</w:t>
            </w:r>
          </w:p>
        </w:tc>
      </w:tr>
    </w:tbl>
    <w:p w:rsidR="0077176E" w:rsidRDefault="00194BFE">
      <w:pPr>
        <w:snapToGrid w:val="0"/>
        <w:spacing w:line="360" w:lineRule="auto"/>
        <w:rPr>
          <w:rFonts w:ascii="宋体" w:hAnsi="宋体" w:cs="宋体"/>
          <w:b/>
          <w:sz w:val="24"/>
        </w:rPr>
      </w:pPr>
      <w:r>
        <w:rPr>
          <w:rFonts w:ascii="宋体" w:hAnsi="宋体" w:cs="宋体" w:hint="eastAsia"/>
          <w:sz w:val="20"/>
          <w:szCs w:val="20"/>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rsidR="0077176E" w:rsidRDefault="00194BFE">
      <w:pPr>
        <w:snapToGrid w:val="0"/>
        <w:spacing w:line="360" w:lineRule="auto"/>
        <w:rPr>
          <w:rFonts w:ascii="宋体" w:hAnsi="宋体" w:cs="宋体"/>
          <w:b/>
          <w:sz w:val="28"/>
          <w:szCs w:val="28"/>
        </w:rPr>
      </w:pPr>
      <w:r>
        <w:rPr>
          <w:rFonts w:ascii="宋体" w:hAnsi="宋体" w:cs="宋体" w:hint="eastAsia"/>
          <w:b/>
          <w:sz w:val="32"/>
        </w:rPr>
        <w:t>一、评标方法</w:t>
      </w:r>
    </w:p>
    <w:p w:rsidR="0077176E" w:rsidRDefault="00194BFE">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77176E" w:rsidRDefault="00194BFE">
      <w:pPr>
        <w:adjustRightInd/>
        <w:spacing w:line="360" w:lineRule="auto"/>
        <w:rPr>
          <w:rFonts w:ascii="宋体" w:hAnsi="宋体" w:cs="宋体"/>
          <w:kern w:val="0"/>
          <w:sz w:val="24"/>
        </w:rPr>
      </w:pPr>
      <w:r>
        <w:rPr>
          <w:rFonts w:ascii="宋体" w:hAnsi="宋体" w:cs="宋体" w:hint="eastAsia"/>
          <w:b/>
          <w:sz w:val="32"/>
        </w:rPr>
        <w:t>二、评标标准</w:t>
      </w:r>
    </w:p>
    <w:p w:rsidR="0077176E" w:rsidRDefault="00194BFE">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77176E" w:rsidRDefault="00194BFE">
      <w:pPr>
        <w:spacing w:line="360" w:lineRule="auto"/>
        <w:outlineLvl w:val="0"/>
        <w:rPr>
          <w:rFonts w:ascii="宋体" w:hAnsi="宋体" w:cs="宋体"/>
          <w:b/>
          <w:sz w:val="36"/>
          <w:szCs w:val="36"/>
        </w:rPr>
      </w:pPr>
      <w:r>
        <w:rPr>
          <w:rFonts w:ascii="宋体" w:hAnsi="宋体" w:cs="宋体" w:hint="eastAsia"/>
          <w:b/>
          <w:sz w:val="36"/>
          <w:szCs w:val="36"/>
        </w:rPr>
        <w:t>三、评标程序</w:t>
      </w:r>
    </w:p>
    <w:p w:rsidR="0077176E" w:rsidRDefault="00194BFE">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w:t>
      </w:r>
      <w:r>
        <w:rPr>
          <w:rFonts w:ascii="宋体" w:hAnsi="宋体" w:cs="宋体" w:hint="eastAsia"/>
          <w:kern w:val="0"/>
          <w:sz w:val="24"/>
        </w:rPr>
        <w:lastRenderedPageBreak/>
        <w:t>要求的，投标无效。</w:t>
      </w:r>
    </w:p>
    <w:p w:rsidR="0077176E" w:rsidRDefault="00194BFE">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77176E" w:rsidRDefault="00194BFE">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77176E" w:rsidRDefault="00194BFE">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77176E" w:rsidRDefault="00194BFE" w:rsidP="00440FBD">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77176E" w:rsidRDefault="00194BF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77176E" w:rsidRDefault="00194BF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7176E" w:rsidRDefault="00194BFE">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w:t>
      </w:r>
      <w:r>
        <w:rPr>
          <w:rFonts w:ascii="宋体" w:hAnsi="宋体" w:cs="宋体" w:hint="eastAsia"/>
          <w:kern w:val="0"/>
          <w:szCs w:val="24"/>
        </w:rPr>
        <w:lastRenderedPageBreak/>
        <w:t>直接控股、管理关系的，不享受价格扣除优惠政策。</w:t>
      </w:r>
    </w:p>
    <w:p w:rsidR="0077176E" w:rsidRDefault="00194BFE">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77176E" w:rsidRDefault="00194BFE">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7176E" w:rsidRDefault="00194BFE">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77176E" w:rsidRDefault="00194BFE">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77176E" w:rsidRDefault="00194BFE">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7176E" w:rsidRDefault="00194BFE">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lastRenderedPageBreak/>
        <w:t>4.2.4投标文件含有采购人不能接受的附加条件的；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77176E" w:rsidRDefault="00194BFE">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77176E" w:rsidRDefault="00194BFE">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77176E" w:rsidRDefault="00194BFE">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77176E" w:rsidRDefault="00194BFE">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77176E" w:rsidRDefault="00194BFE">
      <w:pPr>
        <w:pStyle w:val="aa"/>
        <w:snapToGrid w:val="0"/>
        <w:spacing w:line="360" w:lineRule="auto"/>
        <w:rPr>
          <w:rFonts w:cs="宋体"/>
        </w:rPr>
      </w:pPr>
      <w:r>
        <w:rPr>
          <w:rFonts w:cs="宋体" w:hint="eastAsia"/>
        </w:rPr>
        <w:t>5.1符合专业条件的供应商或者对招标文件作实质响应的供应商不足3家的；</w:t>
      </w:r>
    </w:p>
    <w:p w:rsidR="0077176E" w:rsidRDefault="00194BFE">
      <w:pPr>
        <w:pStyle w:val="aa"/>
        <w:snapToGrid w:val="0"/>
        <w:spacing w:line="360" w:lineRule="auto"/>
        <w:rPr>
          <w:rFonts w:cs="宋体"/>
        </w:rPr>
      </w:pPr>
      <w:r>
        <w:rPr>
          <w:rFonts w:cs="宋体" w:hint="eastAsia"/>
        </w:rPr>
        <w:t>5.2出现影响采购公正的违法、违规行为的；</w:t>
      </w:r>
    </w:p>
    <w:p w:rsidR="0077176E" w:rsidRDefault="00194BFE">
      <w:pPr>
        <w:pStyle w:val="aa"/>
        <w:snapToGrid w:val="0"/>
        <w:spacing w:line="360" w:lineRule="auto"/>
        <w:rPr>
          <w:rFonts w:cs="宋体"/>
        </w:rPr>
      </w:pPr>
      <w:r>
        <w:rPr>
          <w:rFonts w:cs="宋体" w:hint="eastAsia"/>
        </w:rPr>
        <w:t>5.3投标人的报价均超过了采购预算，采购人不能支付的；</w:t>
      </w:r>
    </w:p>
    <w:p w:rsidR="0077176E" w:rsidRDefault="00194BFE">
      <w:pPr>
        <w:pStyle w:val="aa"/>
        <w:snapToGrid w:val="0"/>
        <w:spacing w:line="360" w:lineRule="auto"/>
        <w:rPr>
          <w:rFonts w:cs="宋体"/>
        </w:rPr>
      </w:pPr>
      <w:r>
        <w:rPr>
          <w:rFonts w:cs="宋体" w:hint="eastAsia"/>
        </w:rPr>
        <w:t>5.4因重大变故，采购任务取消的。</w:t>
      </w:r>
    </w:p>
    <w:p w:rsidR="0077176E" w:rsidRDefault="00194BFE">
      <w:pPr>
        <w:pStyle w:val="aa"/>
        <w:snapToGrid w:val="0"/>
        <w:spacing w:line="360" w:lineRule="auto"/>
        <w:rPr>
          <w:rFonts w:cs="宋体"/>
        </w:rPr>
      </w:pPr>
      <w:proofErr w:type="gramStart"/>
      <w:r>
        <w:rPr>
          <w:rFonts w:cs="宋体" w:hint="eastAsia"/>
        </w:rPr>
        <w:t>废标后</w:t>
      </w:r>
      <w:proofErr w:type="gramEnd"/>
      <w:r>
        <w:rPr>
          <w:rFonts w:cs="宋体" w:hint="eastAsia"/>
        </w:rPr>
        <w:t>，</w:t>
      </w:r>
      <w:r w:rsidR="001A6B0B">
        <w:rPr>
          <w:rFonts w:cs="宋体" w:hint="eastAsia"/>
        </w:rPr>
        <w:t>采购代理机构</w:t>
      </w:r>
      <w:r>
        <w:rPr>
          <w:rFonts w:cs="宋体" w:hint="eastAsia"/>
        </w:rPr>
        <w:t>应当将</w:t>
      </w:r>
      <w:proofErr w:type="gramStart"/>
      <w:r>
        <w:rPr>
          <w:rFonts w:cs="宋体" w:hint="eastAsia"/>
        </w:rPr>
        <w:t>废标理由</w:t>
      </w:r>
      <w:proofErr w:type="gramEnd"/>
      <w:r>
        <w:rPr>
          <w:rFonts w:cs="宋体" w:hint="eastAsia"/>
        </w:rPr>
        <w:t>通知所有投标人。</w:t>
      </w:r>
    </w:p>
    <w:p w:rsidR="0077176E" w:rsidRDefault="00194BFE">
      <w:pPr>
        <w:pStyle w:val="aa"/>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w:t>
      </w:r>
      <w:r w:rsidR="001A6B0B">
        <w:rPr>
          <w:rFonts w:cs="宋体" w:hint="eastAsia"/>
        </w:rPr>
        <w:t>采购代理机构</w:t>
      </w:r>
      <w:r>
        <w:rPr>
          <w:rFonts w:cs="宋体" w:hint="eastAsia"/>
        </w:rPr>
        <w:t>沟通并作书面记录。采购人、</w:t>
      </w:r>
      <w:r w:rsidR="001A6B0B">
        <w:rPr>
          <w:rFonts w:cs="宋体" w:hint="eastAsia"/>
        </w:rPr>
        <w:t>采购代理机构</w:t>
      </w:r>
      <w:r>
        <w:rPr>
          <w:rFonts w:cs="宋体" w:hint="eastAsia"/>
        </w:rPr>
        <w:t>确认后，将修改招标文件，重新组织采购活动。</w:t>
      </w:r>
    </w:p>
    <w:p w:rsidR="0077176E" w:rsidRDefault="00194BFE">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77176E" w:rsidRDefault="00194BFE">
      <w:pPr>
        <w:pStyle w:val="aa"/>
        <w:snapToGrid w:val="0"/>
        <w:spacing w:line="360" w:lineRule="auto"/>
        <w:rPr>
          <w:rFonts w:cs="宋体"/>
        </w:rPr>
      </w:pPr>
      <w:r>
        <w:rPr>
          <w:rFonts w:cs="宋体" w:hint="eastAsia"/>
        </w:rPr>
        <w:lastRenderedPageBreak/>
        <w:t>7.1未确定中标供应商的，终止本次政府采购活动，重新开展政府采购活动。</w:t>
      </w:r>
    </w:p>
    <w:p w:rsidR="0077176E" w:rsidRDefault="00194BFE">
      <w:pPr>
        <w:pStyle w:val="aa"/>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77176E" w:rsidRDefault="00194BFE">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77176E" w:rsidRDefault="00194BFE">
      <w:pPr>
        <w:pStyle w:val="aa"/>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77176E" w:rsidRDefault="00194BFE">
      <w:pPr>
        <w:pStyle w:val="aa"/>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77176E" w:rsidRDefault="0077176E">
      <w:pPr>
        <w:pStyle w:val="aa"/>
        <w:snapToGrid w:val="0"/>
        <w:spacing w:line="360" w:lineRule="auto"/>
        <w:ind w:firstLineChars="0" w:firstLine="0"/>
        <w:rPr>
          <w:rFonts w:cs="宋体"/>
        </w:rPr>
      </w:pPr>
    </w:p>
    <w:p w:rsidR="0077176E" w:rsidRDefault="0077176E">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8"/>
    </w:p>
    <w:p w:rsidR="0077176E" w:rsidRDefault="00194BF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77176E" w:rsidRDefault="0077176E">
      <w:pPr>
        <w:spacing w:line="360" w:lineRule="auto"/>
        <w:ind w:leftChars="343" w:left="720" w:firstLineChars="300" w:firstLine="1084"/>
        <w:outlineLvl w:val="0"/>
        <w:rPr>
          <w:rFonts w:ascii="宋体" w:hAnsi="宋体" w:cs="宋体"/>
          <w:b/>
          <w:sz w:val="36"/>
          <w:szCs w:val="36"/>
        </w:rPr>
      </w:pPr>
    </w:p>
    <w:p w:rsidR="009F2D8C" w:rsidRDefault="009F2D8C">
      <w:pPr>
        <w:spacing w:line="360" w:lineRule="auto"/>
        <w:ind w:leftChars="343" w:left="720" w:firstLineChars="300" w:firstLine="1084"/>
        <w:outlineLvl w:val="0"/>
        <w:rPr>
          <w:rFonts w:ascii="宋体" w:hAnsi="宋体" w:cs="宋体"/>
          <w:b/>
          <w:sz w:val="36"/>
          <w:szCs w:val="36"/>
        </w:rPr>
      </w:pPr>
    </w:p>
    <w:p w:rsidR="0077176E" w:rsidRDefault="00194BF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77176E" w:rsidRDefault="00194BFE">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77176E" w:rsidRDefault="0077176E">
      <w:pPr>
        <w:spacing w:line="480" w:lineRule="auto"/>
        <w:jc w:val="center"/>
        <w:rPr>
          <w:rFonts w:ascii="宋体" w:hAnsi="宋体" w:cs="宋体"/>
          <w:b/>
          <w:sz w:val="28"/>
          <w:szCs w:val="28"/>
        </w:rPr>
      </w:pPr>
    </w:p>
    <w:p w:rsidR="0077176E" w:rsidRDefault="0077176E">
      <w:pPr>
        <w:spacing w:line="480" w:lineRule="auto"/>
        <w:jc w:val="center"/>
        <w:rPr>
          <w:rFonts w:ascii="宋体" w:hAnsi="宋体" w:cs="宋体"/>
          <w:b/>
          <w:sz w:val="24"/>
        </w:rPr>
      </w:pPr>
    </w:p>
    <w:p w:rsidR="0077176E" w:rsidRDefault="0077176E">
      <w:pPr>
        <w:spacing w:line="480" w:lineRule="auto"/>
        <w:jc w:val="center"/>
        <w:rPr>
          <w:rFonts w:ascii="宋体" w:hAnsi="宋体" w:cs="宋体"/>
          <w:b/>
          <w:sz w:val="24"/>
        </w:rPr>
      </w:pPr>
    </w:p>
    <w:p w:rsidR="0077176E" w:rsidRDefault="00194BFE">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77176E" w:rsidRDefault="00194BFE">
      <w:pPr>
        <w:spacing w:line="480" w:lineRule="auto"/>
        <w:jc w:val="center"/>
        <w:rPr>
          <w:rFonts w:ascii="宋体" w:hAnsi="宋体" w:cs="宋体"/>
          <w:b/>
          <w:sz w:val="36"/>
          <w:szCs w:val="36"/>
        </w:rPr>
      </w:pPr>
      <w:r>
        <w:rPr>
          <w:rFonts w:ascii="宋体" w:hAnsi="宋体" w:cs="宋体" w:hint="eastAsia"/>
          <w:b/>
          <w:sz w:val="36"/>
          <w:szCs w:val="36"/>
        </w:rPr>
        <w:t>（服务类）</w:t>
      </w:r>
    </w:p>
    <w:p w:rsidR="0077176E" w:rsidRDefault="00194BFE">
      <w:pPr>
        <w:pStyle w:val="1f1"/>
        <w:ind w:firstLineChars="1180" w:firstLine="2843"/>
        <w:rPr>
          <w:rFonts w:ascii="宋体" w:hAnsi="宋体" w:cs="宋体"/>
          <w:b/>
          <w:szCs w:val="24"/>
        </w:rPr>
      </w:pPr>
      <w:r>
        <w:rPr>
          <w:rFonts w:ascii="宋体" w:hAnsi="宋体" w:cs="宋体" w:hint="eastAsia"/>
          <w:b/>
          <w:szCs w:val="24"/>
        </w:rPr>
        <w:t>第一部分 合同书</w:t>
      </w:r>
    </w:p>
    <w:p w:rsidR="0077176E" w:rsidRDefault="0077176E">
      <w:pPr>
        <w:spacing w:before="120" w:line="22" w:lineRule="atLeast"/>
        <w:rPr>
          <w:rFonts w:ascii="宋体" w:hAnsi="宋体" w:cs="宋体"/>
          <w:sz w:val="24"/>
        </w:rPr>
      </w:pPr>
    </w:p>
    <w:p w:rsidR="0077176E" w:rsidRDefault="0077176E">
      <w:pPr>
        <w:pStyle w:val="2"/>
      </w:pPr>
    </w:p>
    <w:p w:rsidR="0077176E" w:rsidRDefault="00194BFE">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77176E" w:rsidRDefault="0077176E">
      <w:pPr>
        <w:pStyle w:val="110"/>
        <w:spacing w:before="120" w:line="22" w:lineRule="atLeast"/>
        <w:rPr>
          <w:rFonts w:ascii="宋体" w:eastAsia="宋体" w:hAnsi="宋体" w:cs="宋体"/>
          <w:szCs w:val="24"/>
        </w:rPr>
      </w:pPr>
    </w:p>
    <w:p w:rsidR="0077176E" w:rsidRDefault="0077176E">
      <w:pPr>
        <w:pStyle w:val="110"/>
        <w:spacing w:before="120" w:line="22" w:lineRule="atLeast"/>
        <w:rPr>
          <w:rFonts w:ascii="宋体" w:eastAsia="宋体" w:hAnsi="宋体" w:cs="宋体"/>
          <w:szCs w:val="24"/>
        </w:rPr>
      </w:pPr>
    </w:p>
    <w:p w:rsidR="0077176E" w:rsidRDefault="0077176E">
      <w:pPr>
        <w:rPr>
          <w:rFonts w:ascii="宋体" w:hAnsi="宋体" w:cs="宋体"/>
          <w:sz w:val="24"/>
        </w:rPr>
      </w:pPr>
    </w:p>
    <w:p w:rsidR="0077176E" w:rsidRDefault="00194BFE">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77176E" w:rsidRDefault="0077176E">
      <w:pPr>
        <w:spacing w:before="120" w:line="22" w:lineRule="atLeast"/>
        <w:rPr>
          <w:rFonts w:ascii="宋体" w:hAnsi="宋体" w:cs="宋体"/>
          <w:sz w:val="24"/>
        </w:rPr>
      </w:pPr>
    </w:p>
    <w:p w:rsidR="0077176E" w:rsidRDefault="00194BFE">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77176E" w:rsidRDefault="0077176E">
      <w:pPr>
        <w:spacing w:before="120" w:line="22" w:lineRule="atLeast"/>
        <w:rPr>
          <w:rFonts w:ascii="宋体" w:hAnsi="宋体" w:cs="宋体"/>
          <w:sz w:val="24"/>
        </w:rPr>
      </w:pPr>
    </w:p>
    <w:p w:rsidR="0077176E" w:rsidRDefault="00194BFE">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77176E" w:rsidRDefault="0077176E">
      <w:pPr>
        <w:spacing w:before="120" w:line="22" w:lineRule="atLeast"/>
        <w:rPr>
          <w:rFonts w:ascii="宋体" w:hAnsi="宋体" w:cs="宋体"/>
          <w:sz w:val="24"/>
        </w:rPr>
      </w:pPr>
    </w:p>
    <w:p w:rsidR="0077176E" w:rsidRDefault="00194BFE">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7176E" w:rsidRDefault="0077176E">
      <w:pPr>
        <w:widowControl/>
        <w:jc w:val="left"/>
        <w:rPr>
          <w:rFonts w:ascii="宋体" w:hAnsi="宋体" w:cs="宋体"/>
          <w:kern w:val="0"/>
          <w:sz w:val="24"/>
        </w:rPr>
        <w:sectPr w:rsidR="0077176E">
          <w:pgSz w:w="11907" w:h="16840"/>
          <w:pgMar w:top="1474" w:right="1814" w:bottom="1474" w:left="1814" w:header="851" w:footer="851" w:gutter="0"/>
          <w:cols w:space="720"/>
        </w:sectPr>
      </w:pP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u w:val="single"/>
          <w:lang w:val="zh-CN"/>
        </w:rPr>
        <w:lastRenderedPageBreak/>
        <w:t xml:space="preserve">        </w:t>
      </w:r>
      <w:r>
        <w:rPr>
          <w:rFonts w:asciiTheme="minorEastAsia" w:eastAsiaTheme="minorEastAsia" w:hAnsiTheme="minorEastAsia" w:hint="eastAsia"/>
          <w:sz w:val="24"/>
          <w:lang w:val="zh-CN"/>
        </w:rPr>
        <w:t>年</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月</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日</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（采购人名称）   </w:t>
      </w:r>
      <w:r>
        <w:rPr>
          <w:rFonts w:asciiTheme="minorEastAsia" w:eastAsiaTheme="minorEastAsia" w:hAnsiTheme="minorEastAsia" w:hint="eastAsia"/>
          <w:sz w:val="24"/>
        </w:rPr>
        <w:t>以</w:t>
      </w:r>
      <w:r>
        <w:rPr>
          <w:rFonts w:asciiTheme="minorEastAsia" w:eastAsiaTheme="minorEastAsia" w:hAnsiTheme="minorEastAsia"/>
          <w:sz w:val="24"/>
          <w:u w:val="single"/>
        </w:rPr>
        <w:t xml:space="preserve">   （政府采购方式）  </w:t>
      </w:r>
      <w:r>
        <w:rPr>
          <w:rFonts w:asciiTheme="minorEastAsia" w:eastAsiaTheme="minorEastAsia" w:hAnsiTheme="minorEastAsia" w:hint="eastAsia"/>
          <w:sz w:val="24"/>
        </w:rPr>
        <w:t>对</w:t>
      </w:r>
      <w:r>
        <w:rPr>
          <w:rFonts w:asciiTheme="minorEastAsia" w:eastAsiaTheme="minorEastAsia" w:hAnsiTheme="minorEastAsia"/>
          <w:sz w:val="24"/>
          <w:u w:val="single"/>
        </w:rPr>
        <w:t xml:space="preserve">   （同前</w:t>
      </w:r>
      <w:proofErr w:type="gramStart"/>
      <w:r>
        <w:rPr>
          <w:rFonts w:asciiTheme="minorEastAsia" w:eastAsiaTheme="minorEastAsia" w:hAnsiTheme="minorEastAsia" w:hint="eastAsia"/>
          <w:sz w:val="24"/>
          <w:u w:val="single"/>
        </w:rPr>
        <w:t>页项目</w:t>
      </w:r>
      <w:proofErr w:type="gramEnd"/>
      <w:r>
        <w:rPr>
          <w:rFonts w:asciiTheme="minorEastAsia" w:eastAsiaTheme="minorEastAsia" w:hAnsiTheme="minorEastAsia" w:hint="eastAsia"/>
          <w:sz w:val="24"/>
          <w:u w:val="single"/>
        </w:rPr>
        <w:t>名称）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项目进行了采购。经</w:t>
      </w:r>
      <w:r>
        <w:rPr>
          <w:rFonts w:asciiTheme="minorEastAsia" w:eastAsiaTheme="minorEastAsia" w:hAnsiTheme="minorEastAsia"/>
          <w:sz w:val="24"/>
          <w:u w:val="single"/>
        </w:rPr>
        <w:t xml:space="preserve">   （相关评定主体名称）   </w:t>
      </w:r>
      <w:r>
        <w:rPr>
          <w:rFonts w:asciiTheme="minorEastAsia" w:eastAsiaTheme="minorEastAsia" w:hAnsiTheme="minorEastAsia" w:hint="eastAsia"/>
          <w:sz w:val="24"/>
        </w:rPr>
        <w:t>评定，</w:t>
      </w:r>
      <w:r>
        <w:rPr>
          <w:rFonts w:asciiTheme="minorEastAsia" w:eastAsiaTheme="minorEastAsia" w:hAnsiTheme="minorEastAsia"/>
          <w:sz w:val="24"/>
          <w:u w:val="single"/>
        </w:rPr>
        <w:t xml:space="preserve">   （中标供应商名称） </w:t>
      </w:r>
      <w:r>
        <w:rPr>
          <w:rFonts w:asciiTheme="minorEastAsia" w:eastAsiaTheme="minorEastAsia" w:hAnsiTheme="minorEastAsia" w:hint="eastAsia"/>
          <w:sz w:val="24"/>
        </w:rPr>
        <w:t>为该项目中标供应商。现于中标通知书发出之日起10个工作日内，按照采购文件确定的事项签订本合同。</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Pr>
          <w:rFonts w:asciiTheme="minorEastAsia" w:eastAsiaTheme="minorEastAsia" w:hAnsiTheme="minorEastAsia"/>
          <w:sz w:val="24"/>
          <w:u w:val="single"/>
        </w:rPr>
        <w:t xml:space="preserve">   （采购人名称）   </w:t>
      </w:r>
      <w:r>
        <w:rPr>
          <w:rFonts w:asciiTheme="minorEastAsia" w:eastAsiaTheme="minorEastAsia" w:hAnsiTheme="minorEastAsia"/>
          <w:sz w:val="24"/>
          <w:lang w:val="zh-CN"/>
        </w:rPr>
        <w:t>(以下简称：甲方)和</w:t>
      </w:r>
      <w:r>
        <w:rPr>
          <w:rFonts w:asciiTheme="minorEastAsia" w:eastAsiaTheme="minorEastAsia" w:hAnsiTheme="minorEastAsia"/>
          <w:sz w:val="24"/>
          <w:u w:val="single"/>
        </w:rPr>
        <w:t xml:space="preserve">   （中标供应商名称）   </w:t>
      </w:r>
      <w:r>
        <w:rPr>
          <w:rFonts w:asciiTheme="minorEastAsia" w:eastAsiaTheme="minorEastAsia" w:hAnsiTheme="minorEastAsia"/>
          <w:sz w:val="24"/>
          <w:lang w:val="zh-CN"/>
        </w:rPr>
        <w:t>(以下简称：乙方)协商一致，约定以下合同</w:t>
      </w:r>
      <w:r>
        <w:rPr>
          <w:rFonts w:asciiTheme="minorEastAsia" w:eastAsiaTheme="minorEastAsia" w:hAnsiTheme="minorEastAsia" w:hint="eastAsia"/>
          <w:sz w:val="24"/>
        </w:rPr>
        <w:t>条款，以</w:t>
      </w:r>
      <w:proofErr w:type="gramStart"/>
      <w:r>
        <w:rPr>
          <w:rFonts w:asciiTheme="minorEastAsia" w:eastAsiaTheme="minorEastAsia" w:hAnsiTheme="minorEastAsia" w:hint="eastAsia"/>
          <w:sz w:val="24"/>
        </w:rPr>
        <w:t>兹共同</w:t>
      </w:r>
      <w:proofErr w:type="gramEnd"/>
      <w:r>
        <w:rPr>
          <w:rFonts w:asciiTheme="minorEastAsia" w:eastAsiaTheme="minorEastAsia" w:hAnsiTheme="minorEastAsia" w:hint="eastAsia"/>
          <w:sz w:val="24"/>
        </w:rPr>
        <w:t>遵守、全面履行。</w:t>
      </w:r>
    </w:p>
    <w:p w:rsidR="0077176E" w:rsidRDefault="00194BFE">
      <w:pPr>
        <w:spacing w:line="560" w:lineRule="exact"/>
        <w:ind w:firstLineChars="200" w:firstLine="482"/>
        <w:outlineLvl w:val="0"/>
        <w:rPr>
          <w:rFonts w:asciiTheme="minorEastAsia" w:eastAsiaTheme="minorEastAsia" w:hAnsiTheme="minorEastAsia"/>
          <w:sz w:val="24"/>
        </w:rPr>
      </w:pPr>
      <w:bookmarkStart w:id="396" w:name="_Toc19273"/>
      <w:bookmarkStart w:id="397" w:name="_Toc28855"/>
      <w:bookmarkStart w:id="398" w:name="_Toc15367"/>
      <w:bookmarkStart w:id="399" w:name="_Toc22967"/>
      <w:bookmarkStart w:id="400" w:name="_Toc20421"/>
      <w:r>
        <w:rPr>
          <w:rFonts w:asciiTheme="minorEastAsia" w:eastAsiaTheme="minorEastAsia" w:hAnsiTheme="minorEastAsia"/>
          <w:b/>
          <w:sz w:val="24"/>
        </w:rPr>
        <w:t xml:space="preserve">1.1 </w:t>
      </w:r>
      <w:r>
        <w:rPr>
          <w:rFonts w:asciiTheme="minorEastAsia" w:eastAsiaTheme="minorEastAsia" w:hAnsiTheme="minorEastAsia" w:hint="eastAsia"/>
          <w:b/>
          <w:sz w:val="24"/>
        </w:rPr>
        <w:t>合同组成部分</w:t>
      </w:r>
      <w:bookmarkEnd w:id="396"/>
      <w:bookmarkEnd w:id="397"/>
      <w:bookmarkEnd w:id="398"/>
      <w:bookmarkEnd w:id="399"/>
      <w:bookmarkEnd w:id="40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本合同及其补充合同、变更协议；</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1.1.2 </w:t>
      </w:r>
      <w:r>
        <w:rPr>
          <w:rFonts w:asciiTheme="minorEastAsia" w:eastAsiaTheme="minorEastAsia" w:hAnsiTheme="minorEastAsia" w:hint="eastAsia"/>
          <w:sz w:val="24"/>
        </w:rPr>
        <w:t>中标通知书；</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1.1.3 </w:t>
      </w:r>
      <w:r>
        <w:rPr>
          <w:rFonts w:asciiTheme="minorEastAsia" w:eastAsiaTheme="minorEastAsia" w:hAnsiTheme="minorEastAsia" w:hint="eastAsia"/>
          <w:sz w:val="24"/>
        </w:rPr>
        <w:t>投标文件（含澄清或者说明文件）；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招标文件（含澄清或者修改文件）；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其他相关采购文件。</w:t>
      </w:r>
    </w:p>
    <w:p w:rsidR="0077176E" w:rsidRDefault="00194BFE">
      <w:pPr>
        <w:spacing w:line="560" w:lineRule="exact"/>
        <w:ind w:firstLineChars="200" w:firstLine="482"/>
        <w:outlineLvl w:val="0"/>
        <w:rPr>
          <w:rFonts w:asciiTheme="minorEastAsia" w:eastAsiaTheme="minorEastAsia" w:hAnsiTheme="minorEastAsia"/>
          <w:b/>
          <w:sz w:val="24"/>
        </w:rPr>
      </w:pPr>
      <w:bookmarkStart w:id="401" w:name="_Toc6311"/>
      <w:bookmarkStart w:id="402" w:name="_Toc22185"/>
      <w:bookmarkStart w:id="403" w:name="_Toc18585"/>
      <w:bookmarkStart w:id="404" w:name="_Toc2918"/>
      <w:bookmarkStart w:id="405" w:name="_Toc6773"/>
      <w:r>
        <w:rPr>
          <w:rFonts w:asciiTheme="minorEastAsia" w:eastAsiaTheme="minorEastAsia" w:hAnsiTheme="minorEastAsia"/>
          <w:b/>
          <w:sz w:val="24"/>
        </w:rPr>
        <w:t xml:space="preserve">1.2 </w:t>
      </w:r>
      <w:r>
        <w:rPr>
          <w:rFonts w:asciiTheme="minorEastAsia" w:eastAsiaTheme="minorEastAsia" w:hAnsiTheme="minorEastAsia" w:hint="eastAsia"/>
          <w:b/>
          <w:sz w:val="24"/>
        </w:rPr>
        <w:t>标的</w:t>
      </w:r>
      <w:bookmarkEnd w:id="401"/>
      <w:bookmarkEnd w:id="402"/>
      <w:bookmarkEnd w:id="403"/>
      <w:bookmarkEnd w:id="404"/>
      <w:bookmarkEnd w:id="405"/>
    </w:p>
    <w:p w:rsidR="0077176E" w:rsidRDefault="00194BF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1.2.1 </w:t>
      </w:r>
      <w:r>
        <w:rPr>
          <w:rFonts w:asciiTheme="minorEastAsia" w:eastAsiaTheme="minorEastAsia" w:hAnsiTheme="minorEastAsia" w:hint="eastAsia"/>
          <w:sz w:val="24"/>
        </w:rPr>
        <w:t>标的</w:t>
      </w:r>
      <w:r>
        <w:rPr>
          <w:rFonts w:asciiTheme="minorEastAsia" w:eastAsiaTheme="minorEastAsia" w:hAnsiTheme="minorEastAsia"/>
          <w:sz w:val="24"/>
        </w:rPr>
        <w:t>名称：</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1.2.2 </w:t>
      </w:r>
      <w:r>
        <w:rPr>
          <w:rFonts w:asciiTheme="minorEastAsia" w:eastAsiaTheme="minorEastAsia" w:hAnsiTheme="minorEastAsia" w:hint="eastAsia"/>
          <w:sz w:val="24"/>
        </w:rPr>
        <w:t>标的</w:t>
      </w:r>
      <w:r>
        <w:rPr>
          <w:rFonts w:asciiTheme="minorEastAsia" w:eastAsiaTheme="minorEastAsia" w:hAnsiTheme="minorEastAsia"/>
          <w:sz w:val="24"/>
        </w:rPr>
        <w:t>数量：</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标的质量：</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06" w:name="_Toc5635"/>
      <w:bookmarkStart w:id="407" w:name="_Toc1386"/>
      <w:bookmarkStart w:id="408" w:name="_Toc21124"/>
      <w:bookmarkStart w:id="409" w:name="_Toc4929"/>
      <w:bookmarkStart w:id="410" w:name="_Toc13918"/>
      <w:r>
        <w:rPr>
          <w:rFonts w:asciiTheme="minorEastAsia" w:eastAsiaTheme="minorEastAsia" w:hAnsiTheme="minorEastAsia"/>
          <w:b/>
          <w:sz w:val="24"/>
        </w:rPr>
        <w:t>1.3 价款</w:t>
      </w:r>
      <w:bookmarkEnd w:id="406"/>
      <w:bookmarkEnd w:id="407"/>
      <w:bookmarkEnd w:id="408"/>
      <w:bookmarkEnd w:id="409"/>
      <w:bookmarkEnd w:id="41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本合同总价为</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w:t>
      </w:r>
      <w:r>
        <w:rPr>
          <w:rFonts w:asciiTheme="minorEastAsia" w:eastAsiaTheme="minorEastAsia" w:hAnsiTheme="minorEastAsia"/>
          <w:sz w:val="24"/>
        </w:rPr>
        <w:t>元</w:t>
      </w:r>
      <w:r>
        <w:rPr>
          <w:rFonts w:asciiTheme="minorEastAsia" w:eastAsiaTheme="minorEastAsia" w:hAnsiTheme="minorEastAsia" w:hint="eastAsia"/>
          <w:sz w:val="24"/>
        </w:rPr>
        <w:t>（大写：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r>
        <w:rPr>
          <w:rFonts w:asciiTheme="minorEastAsia" w:eastAsiaTheme="minorEastAsia" w:hAnsiTheme="minorEastAsia"/>
          <w:sz w:val="24"/>
        </w:rPr>
        <w:t>。</w:t>
      </w:r>
    </w:p>
    <w:p w:rsidR="0077176E" w:rsidRDefault="00194BF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7176E">
        <w:trPr>
          <w:trHeight w:val="369"/>
          <w:jc w:val="center"/>
        </w:trPr>
        <w:tc>
          <w:tcPr>
            <w:tcW w:w="1201" w:type="dxa"/>
            <w:vAlign w:val="center"/>
          </w:tcPr>
          <w:p w:rsidR="0077176E" w:rsidRDefault="00194BFE">
            <w:pPr>
              <w:pStyle w:val="16"/>
              <w:spacing w:line="56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序号</w:t>
            </w:r>
          </w:p>
        </w:tc>
        <w:tc>
          <w:tcPr>
            <w:tcW w:w="3402" w:type="dxa"/>
            <w:vAlign w:val="center"/>
          </w:tcPr>
          <w:p w:rsidR="0077176E" w:rsidRDefault="00194BFE">
            <w:pPr>
              <w:pStyle w:val="16"/>
              <w:spacing w:line="560" w:lineRule="exact"/>
              <w:ind w:firstLine="2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分项名称</w:t>
            </w:r>
          </w:p>
        </w:tc>
        <w:tc>
          <w:tcPr>
            <w:tcW w:w="2552" w:type="dxa"/>
            <w:vAlign w:val="center"/>
          </w:tcPr>
          <w:p w:rsidR="0077176E" w:rsidRDefault="00194BFE">
            <w:pPr>
              <w:pStyle w:val="16"/>
              <w:spacing w:line="56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分项价格</w:t>
            </w:r>
          </w:p>
        </w:tc>
      </w:tr>
      <w:tr w:rsidR="0077176E">
        <w:trPr>
          <w:trHeight w:val="369"/>
          <w:jc w:val="center"/>
        </w:trPr>
        <w:tc>
          <w:tcPr>
            <w:tcW w:w="1201"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r w:rsidR="0077176E">
        <w:trPr>
          <w:trHeight w:val="369"/>
          <w:jc w:val="center"/>
        </w:trPr>
        <w:tc>
          <w:tcPr>
            <w:tcW w:w="1201"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r w:rsidR="0077176E">
        <w:trPr>
          <w:trHeight w:val="369"/>
          <w:jc w:val="center"/>
        </w:trPr>
        <w:tc>
          <w:tcPr>
            <w:tcW w:w="1201"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r w:rsidR="0077176E">
        <w:trPr>
          <w:trHeight w:val="369"/>
          <w:jc w:val="center"/>
        </w:trPr>
        <w:tc>
          <w:tcPr>
            <w:tcW w:w="1201"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r w:rsidR="0077176E">
        <w:trPr>
          <w:trHeight w:val="369"/>
          <w:jc w:val="center"/>
        </w:trPr>
        <w:tc>
          <w:tcPr>
            <w:tcW w:w="4603" w:type="dxa"/>
            <w:gridSpan w:val="2"/>
            <w:vAlign w:val="center"/>
          </w:tcPr>
          <w:p w:rsidR="0077176E" w:rsidRDefault="00194BFE">
            <w:pPr>
              <w:pStyle w:val="16"/>
              <w:spacing w:line="560" w:lineRule="exact"/>
              <w:ind w:firstLine="2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w:t>
            </w:r>
          </w:p>
        </w:tc>
        <w:tc>
          <w:tcPr>
            <w:tcW w:w="2552" w:type="dxa"/>
            <w:vAlign w:val="center"/>
          </w:tcPr>
          <w:p w:rsidR="0077176E" w:rsidRDefault="0077176E">
            <w:pPr>
              <w:pStyle w:val="16"/>
              <w:spacing w:line="560" w:lineRule="exact"/>
              <w:ind w:firstLine="200"/>
              <w:jc w:val="center"/>
              <w:rPr>
                <w:rFonts w:asciiTheme="minorEastAsia" w:eastAsiaTheme="minorEastAsia" w:hAnsiTheme="minorEastAsia"/>
                <w:sz w:val="24"/>
                <w:szCs w:val="24"/>
              </w:rPr>
            </w:pPr>
          </w:p>
        </w:tc>
      </w:tr>
    </w:tbl>
    <w:p w:rsidR="0077176E" w:rsidRDefault="00194BFE">
      <w:pPr>
        <w:spacing w:line="560" w:lineRule="exact"/>
        <w:ind w:firstLineChars="200" w:firstLine="482"/>
        <w:outlineLvl w:val="0"/>
        <w:rPr>
          <w:rFonts w:asciiTheme="minorEastAsia" w:eastAsiaTheme="minorEastAsia" w:hAnsiTheme="minorEastAsia"/>
          <w:b/>
          <w:sz w:val="24"/>
        </w:rPr>
      </w:pPr>
      <w:bookmarkStart w:id="411" w:name="_Toc30158"/>
      <w:bookmarkStart w:id="412" w:name="_Toc14993"/>
      <w:bookmarkStart w:id="413" w:name="_Toc3654"/>
      <w:bookmarkStart w:id="414" w:name="_Toc26916"/>
      <w:bookmarkStart w:id="415" w:name="_Toc30506"/>
      <w:r>
        <w:rPr>
          <w:rFonts w:asciiTheme="minorEastAsia" w:eastAsiaTheme="minorEastAsia" w:hAnsiTheme="minorEastAsia"/>
          <w:b/>
          <w:sz w:val="24"/>
        </w:rPr>
        <w:t>1.4 付款方式和发票开具方式</w:t>
      </w:r>
      <w:bookmarkEnd w:id="411"/>
      <w:bookmarkEnd w:id="412"/>
      <w:bookmarkEnd w:id="413"/>
      <w:bookmarkEnd w:id="414"/>
      <w:bookmarkEnd w:id="415"/>
    </w:p>
    <w:p w:rsidR="0077176E" w:rsidRDefault="00194BFE">
      <w:pPr>
        <w:pStyle w:val="text-tag"/>
        <w:spacing w:before="0" w:beforeAutospacing="0" w:after="0" w:afterAutospacing="0" w:line="360" w:lineRule="auto"/>
        <w:ind w:firstLine="480"/>
        <w:rPr>
          <w:rFonts w:asciiTheme="minorEastAsia" w:eastAsiaTheme="minorEastAsia" w:hAnsiTheme="minorEastAsia" w:cs="Times New Roman"/>
        </w:rPr>
      </w:pPr>
      <w:r>
        <w:rPr>
          <w:rFonts w:asciiTheme="minorEastAsia" w:eastAsiaTheme="minorEastAsia" w:hAnsiTheme="minorEastAsia" w:cs="Times New Roman"/>
        </w:rPr>
        <w:t>1.4.1</w:t>
      </w:r>
      <w:r>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Pr>
          <w:rFonts w:asciiTheme="minorEastAsia" w:eastAsiaTheme="minorEastAsia" w:hAnsiTheme="minorEastAsia" w:cs="Times New Roman"/>
        </w:rPr>
        <w:t>5个工作日内将资金支付到合同约定的乙方账户，有条件的甲方可以即时支付。甲方不得以机构变动、人员更替、政策调整、单位放假等为由延迟付款。</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1.4.2 </w:t>
      </w:r>
      <w:r>
        <w:rPr>
          <w:rFonts w:asciiTheme="minorEastAsia" w:eastAsiaTheme="minorEastAsia" w:hAnsiTheme="minorEastAsia" w:hint="eastAsia"/>
          <w:sz w:val="24"/>
        </w:rPr>
        <w:t>合同预付款比例为合同金额的</w:t>
      </w:r>
      <w:r>
        <w:rPr>
          <w:rFonts w:asciiTheme="minorEastAsia" w:eastAsiaTheme="minorEastAsia" w:hAnsi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asciiTheme="minorEastAsia" w:eastAsiaTheme="minorEastAsia" w:hAnsiTheme="minorEastAsia" w:hint="eastAsia"/>
          <w:sz w:val="24"/>
        </w:rPr>
        <w:t>政府采购工程以及与工程建设有关的货物、服务，采用招标方式采购的，预付款从其相关规定。乙方可登录政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前台大厅选择金融服务</w:t>
      </w:r>
      <w:r>
        <w:rPr>
          <w:rFonts w:asciiTheme="minorEastAsia" w:eastAsiaTheme="minorEastAsia" w:hAnsiTheme="minorEastAsia"/>
          <w:sz w:val="24"/>
        </w:rPr>
        <w:t xml:space="preserve"> - </w:t>
      </w:r>
      <w:r>
        <w:rPr>
          <w:rFonts w:asciiTheme="minorEastAsia" w:eastAsiaTheme="minorEastAsia" w:hAnsiTheme="minorEastAsia" w:hint="eastAsia"/>
          <w:sz w:val="24"/>
        </w:rPr>
        <w:t>【保函保险服务】出具预付款保函，具体步骤：选择产品—填写供应商信息—选择中标项目—确认信息—等待保险</w:t>
      </w:r>
      <w:r>
        <w:rPr>
          <w:rFonts w:asciiTheme="minorEastAsia" w:eastAsiaTheme="minorEastAsia" w:hAnsiTheme="minorEastAsia"/>
          <w:sz w:val="24"/>
        </w:rPr>
        <w:t>/保函受理—确认保单—支付保费—成功出单。政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金融专线</w:t>
      </w:r>
      <w:r>
        <w:rPr>
          <w:rFonts w:asciiTheme="minorEastAsia" w:eastAsiaTheme="minorEastAsia" w:hAnsiTheme="minorEastAsia"/>
          <w:sz w:val="24"/>
        </w:rPr>
        <w:t>400-903-9583。</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1.4.3</w:t>
      </w:r>
      <w:r>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Pr>
          <w:rFonts w:asciiTheme="minorEastAsia" w:eastAsiaTheme="minorEastAsia" w:hAnsiTheme="minorEastAsia"/>
          <w:sz w:val="24"/>
        </w:rPr>
        <w:t>1年</w:t>
      </w:r>
      <w:proofErr w:type="gramStart"/>
      <w:r>
        <w:rPr>
          <w:rFonts w:asciiTheme="minorEastAsia" w:eastAsiaTheme="minorEastAsia" w:hAnsiTheme="minorEastAsia" w:hint="eastAsia"/>
          <w:sz w:val="24"/>
        </w:rPr>
        <w:t>期贷款市场</w:t>
      </w:r>
      <w:proofErr w:type="gramEnd"/>
      <w:r>
        <w:rPr>
          <w:rFonts w:asciiTheme="minorEastAsia" w:eastAsiaTheme="minorEastAsia" w:hAnsiTheme="minorEastAsia" w:hint="eastAsia"/>
          <w:sz w:val="24"/>
        </w:rPr>
        <w:t>报价利率；未作约定的，按照每日利率万分之五支付逾期利息。</w:t>
      </w:r>
    </w:p>
    <w:p w:rsidR="0077176E" w:rsidRDefault="00194BFE">
      <w:pPr>
        <w:spacing w:line="56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lastRenderedPageBreak/>
        <w:t>1.4.4资金支付的方式、时间和条件详见</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77176E" w:rsidRDefault="00194BFE">
      <w:pPr>
        <w:spacing w:line="560" w:lineRule="exact"/>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t>1.4.5</w:t>
      </w:r>
      <w:r>
        <w:rPr>
          <w:rFonts w:asciiTheme="minorEastAsia" w:eastAsiaTheme="minorEastAsia" w:hAnsiTheme="minorEastAsia" w:hint="eastAsia"/>
          <w:sz w:val="24"/>
        </w:rPr>
        <w:t>乙方</w:t>
      </w:r>
      <w:r>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w:t>
      </w:r>
    </w:p>
    <w:p w:rsidR="0077176E" w:rsidRDefault="00194BFE">
      <w:pPr>
        <w:spacing w:line="560" w:lineRule="exact"/>
        <w:ind w:firstLineChars="200" w:firstLine="482"/>
        <w:outlineLvl w:val="0"/>
        <w:rPr>
          <w:rFonts w:asciiTheme="minorEastAsia" w:eastAsiaTheme="minorEastAsia" w:hAnsiTheme="minorEastAsia"/>
          <w:b/>
          <w:sz w:val="24"/>
        </w:rPr>
      </w:pPr>
      <w:bookmarkStart w:id="416" w:name="_Toc31421"/>
      <w:bookmarkStart w:id="417" w:name="_Toc8772"/>
      <w:bookmarkStart w:id="418" w:name="_Toc3625"/>
      <w:bookmarkStart w:id="419" w:name="_Toc11108"/>
      <w:bookmarkStart w:id="420" w:name="_Toc4760"/>
      <w:r>
        <w:rPr>
          <w:rFonts w:asciiTheme="minorEastAsia" w:eastAsiaTheme="minorEastAsia" w:hAnsiTheme="minorEastAsia"/>
          <w:b/>
          <w:sz w:val="24"/>
        </w:rPr>
        <w:t>1.5 履行期限</w:t>
      </w:r>
      <w:r>
        <w:rPr>
          <w:rFonts w:asciiTheme="minorEastAsia" w:eastAsiaTheme="minorEastAsia" w:hAnsiTheme="minorEastAsia" w:hint="eastAsia"/>
          <w:b/>
          <w:sz w:val="24"/>
        </w:rPr>
        <w:t>、地点和方式</w:t>
      </w:r>
      <w:bookmarkEnd w:id="416"/>
      <w:bookmarkEnd w:id="417"/>
      <w:bookmarkEnd w:id="418"/>
      <w:bookmarkEnd w:id="419"/>
      <w:bookmarkEnd w:id="420"/>
    </w:p>
    <w:p w:rsidR="0077176E" w:rsidRDefault="00194BFE">
      <w:pPr>
        <w:spacing w:line="560" w:lineRule="exact"/>
        <w:ind w:firstLineChars="200" w:firstLine="480"/>
        <w:rPr>
          <w:rFonts w:asciiTheme="minorEastAsia" w:eastAsiaTheme="minorEastAsia" w:hAnsiTheme="minorEastAsia"/>
          <w:sz w:val="24"/>
          <w:u w:val="single"/>
        </w:rPr>
      </w:pPr>
      <w:r>
        <w:rPr>
          <w:rFonts w:asciiTheme="minorEastAsia" w:eastAsiaTheme="minorEastAsia" w:hAnsiTheme="minorEastAsia"/>
          <w:sz w:val="24"/>
        </w:rPr>
        <w:t xml:space="preserve">1.5.1 </w:t>
      </w:r>
      <w:r>
        <w:rPr>
          <w:rFonts w:asciiTheme="minorEastAsia" w:eastAsiaTheme="minorEastAsia" w:hAnsiTheme="minorEastAsia" w:hint="eastAsia"/>
          <w:sz w:val="24"/>
        </w:rPr>
        <w:t>履行期限</w:t>
      </w:r>
      <w:r>
        <w:rPr>
          <w:rFonts w:asciiTheme="minorEastAsia" w:eastAsiaTheme="minorEastAsia" w:hAnsiTheme="minorEastAsia"/>
          <w:sz w:val="24"/>
        </w:rPr>
        <w:t>：</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1.5.2 </w:t>
      </w:r>
      <w:r>
        <w:rPr>
          <w:rFonts w:asciiTheme="minorEastAsia" w:eastAsiaTheme="minorEastAsia" w:hAnsiTheme="minorEastAsia" w:hint="eastAsia"/>
          <w:sz w:val="24"/>
        </w:rPr>
        <w:t>履行地点</w:t>
      </w:r>
      <w:r>
        <w:rPr>
          <w:rFonts w:asciiTheme="minorEastAsia" w:eastAsiaTheme="minorEastAsia" w:hAnsiTheme="minorEastAsia"/>
          <w:sz w:val="24"/>
        </w:rPr>
        <w:t>：</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1.5.3 </w:t>
      </w:r>
      <w:r>
        <w:rPr>
          <w:rFonts w:asciiTheme="minorEastAsia" w:eastAsiaTheme="minorEastAsia" w:hAnsiTheme="minorEastAsia" w:hint="eastAsia"/>
          <w:sz w:val="24"/>
        </w:rPr>
        <w:t>履行方式：</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rsidR="0077176E" w:rsidRDefault="00194BFE">
      <w:pPr>
        <w:spacing w:line="560" w:lineRule="exact"/>
        <w:ind w:firstLineChars="200" w:firstLine="482"/>
        <w:outlineLvl w:val="0"/>
        <w:rPr>
          <w:rFonts w:asciiTheme="minorEastAsia" w:eastAsiaTheme="minorEastAsia" w:hAnsiTheme="minorEastAsia"/>
          <w:sz w:val="24"/>
          <w:u w:val="single"/>
        </w:rPr>
      </w:pPr>
      <w:bookmarkStart w:id="421" w:name="_Toc3079"/>
      <w:bookmarkStart w:id="422" w:name="_Toc5698"/>
      <w:bookmarkStart w:id="423" w:name="_Toc24662"/>
      <w:bookmarkStart w:id="424" w:name="_Toc2375"/>
      <w:bookmarkStart w:id="425" w:name="_Toc8586"/>
      <w:r>
        <w:rPr>
          <w:rFonts w:asciiTheme="minorEastAsia" w:eastAsiaTheme="minorEastAsia" w:hAnsiTheme="minorEastAsia"/>
          <w:b/>
          <w:sz w:val="24"/>
        </w:rPr>
        <w:t xml:space="preserve">1.6 </w:t>
      </w:r>
      <w:r>
        <w:rPr>
          <w:rFonts w:asciiTheme="minorEastAsia" w:eastAsiaTheme="minorEastAsia" w:hAnsiTheme="minorEastAsia" w:hint="eastAsia"/>
          <w:b/>
          <w:sz w:val="24"/>
        </w:rPr>
        <w:t>违约责任</w:t>
      </w:r>
      <w:bookmarkEnd w:id="421"/>
      <w:bookmarkEnd w:id="422"/>
      <w:bookmarkEnd w:id="423"/>
      <w:bookmarkEnd w:id="424"/>
      <w:bookmarkEnd w:id="425"/>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1.6.1 除不可抗力外，如果乙方没有按照本合同约定的期限</w:t>
      </w:r>
      <w:r>
        <w:rPr>
          <w:rFonts w:asciiTheme="minorEastAsia" w:eastAsiaTheme="minorEastAsia" w:hAnsiTheme="minorEastAsia" w:hint="eastAsia"/>
          <w:sz w:val="24"/>
        </w:rPr>
        <w:t>、</w:t>
      </w:r>
      <w:r>
        <w:rPr>
          <w:rFonts w:asciiTheme="minorEastAsia" w:eastAsiaTheme="minorEastAsia" w:hAnsiTheme="minorEastAsia"/>
          <w:sz w:val="24"/>
        </w:rPr>
        <w:t>地点和方式</w:t>
      </w:r>
      <w:r>
        <w:rPr>
          <w:rFonts w:asciiTheme="minorEastAsia" w:eastAsiaTheme="minorEastAsia" w:hAnsiTheme="minorEastAsia" w:hint="eastAsia"/>
          <w:sz w:val="24"/>
        </w:rPr>
        <w:t>履行</w:t>
      </w:r>
      <w:r>
        <w:rPr>
          <w:rFonts w:asciiTheme="minorEastAsia" w:eastAsiaTheme="minorEastAsia" w:hAnsiTheme="minorEastAsia"/>
          <w:sz w:val="24"/>
        </w:rPr>
        <w:t>，那么甲方可要求乙方支付违约金</w:t>
      </w:r>
      <w:r>
        <w:rPr>
          <w:rFonts w:asciiTheme="minorEastAsia" w:eastAsiaTheme="minorEastAsia" w:hAnsiTheme="minorEastAsia" w:hint="eastAsia"/>
          <w:sz w:val="24"/>
        </w:rPr>
        <w:t>，</w:t>
      </w:r>
      <w:r>
        <w:rPr>
          <w:rFonts w:asciiTheme="minorEastAsia" w:eastAsiaTheme="minorEastAsia" w:hAnsiTheme="minorEastAsia"/>
          <w:sz w:val="24"/>
        </w:rPr>
        <w:t>违约金按每迟延</w:t>
      </w:r>
      <w:r>
        <w:rPr>
          <w:rFonts w:asciiTheme="minorEastAsia" w:eastAsiaTheme="minorEastAsia" w:hAnsiTheme="minorEastAsia" w:hint="eastAsia"/>
          <w:sz w:val="24"/>
        </w:rPr>
        <w:t>履行</w:t>
      </w:r>
      <w:r>
        <w:rPr>
          <w:rFonts w:asciiTheme="minorEastAsia" w:eastAsiaTheme="minorEastAsia" w:hAnsiTheme="minorEastAsia"/>
          <w:sz w:val="24"/>
        </w:rPr>
        <w:t>一日的应提供而未</w:t>
      </w:r>
      <w:r>
        <w:rPr>
          <w:rFonts w:asciiTheme="minorEastAsia" w:eastAsiaTheme="minorEastAsia" w:hAnsiTheme="minorEastAsia" w:hint="eastAsia"/>
          <w:sz w:val="24"/>
        </w:rPr>
        <w:t>提供</w:t>
      </w:r>
      <w:r>
        <w:rPr>
          <w:rFonts w:asciiTheme="minorEastAsia" w:eastAsiaTheme="minorEastAsia" w:hAnsiTheme="minorEastAsia"/>
          <w:sz w:val="24"/>
        </w:rPr>
        <w:t>服务价格的</w:t>
      </w:r>
      <w:r>
        <w:rPr>
          <w:rFonts w:asciiTheme="minorEastAsia" w:eastAsiaTheme="minorEastAsia" w:hAnsiTheme="minorEastAsia"/>
          <w:sz w:val="24"/>
          <w:u w:val="single"/>
        </w:rPr>
        <w:t xml:space="preserve"> 0.05   </w:t>
      </w:r>
      <w:r>
        <w:rPr>
          <w:rFonts w:asciiTheme="minorEastAsia" w:eastAsiaTheme="minorEastAsia" w:hAnsiTheme="minorEastAsia"/>
          <w:sz w:val="24"/>
        </w:rPr>
        <w:t>%计算</w:t>
      </w:r>
      <w:r>
        <w:rPr>
          <w:rFonts w:asciiTheme="minorEastAsia" w:eastAsiaTheme="minorEastAsia" w:hAnsiTheme="minorEastAsia" w:hint="eastAsia"/>
          <w:sz w:val="24"/>
        </w:rPr>
        <w:t>，</w:t>
      </w:r>
      <w:r>
        <w:rPr>
          <w:rFonts w:asciiTheme="minorEastAsia" w:eastAsiaTheme="minorEastAsia" w:hAnsiTheme="minorEastAsia"/>
          <w:sz w:val="24"/>
        </w:rPr>
        <w:t>最高限额为</w:t>
      </w:r>
      <w:r>
        <w:rPr>
          <w:rFonts w:asciiTheme="minorEastAsia" w:eastAsiaTheme="minorEastAsia" w:hAnsiTheme="minorEastAsia" w:hint="eastAsia"/>
          <w:sz w:val="24"/>
        </w:rPr>
        <w:t>本</w:t>
      </w:r>
      <w:r>
        <w:rPr>
          <w:rFonts w:asciiTheme="minorEastAsia" w:eastAsiaTheme="minorEastAsia" w:hAnsiTheme="minorEastAsia"/>
          <w:sz w:val="24"/>
        </w:rPr>
        <w:t>合同总价的</w:t>
      </w:r>
      <w:r>
        <w:rPr>
          <w:rFonts w:asciiTheme="minorEastAsia" w:eastAsiaTheme="minorEastAsia" w:hAnsiTheme="minorEastAsia"/>
          <w:sz w:val="24"/>
          <w:u w:val="single"/>
        </w:rPr>
        <w:t xml:space="preserve">  20   </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迟延</w:t>
      </w:r>
      <w:r>
        <w:rPr>
          <w:rFonts w:asciiTheme="minorEastAsia" w:eastAsiaTheme="minorEastAsia" w:hAnsiTheme="minorEastAsia" w:hint="eastAsia"/>
          <w:sz w:val="24"/>
        </w:rPr>
        <w:t>履行</w:t>
      </w:r>
      <w:r>
        <w:rPr>
          <w:rFonts w:asciiTheme="minorEastAsia" w:eastAsiaTheme="minorEastAsia" w:hAnsiTheme="minorEastAsia"/>
          <w:sz w:val="24"/>
        </w:rPr>
        <w:t>的违约金计算数额达到前述最高限额之日起</w:t>
      </w:r>
      <w:r>
        <w:rPr>
          <w:rFonts w:asciiTheme="minorEastAsia" w:eastAsiaTheme="minorEastAsia" w:hAnsiTheme="minorEastAsia" w:hint="eastAsia"/>
          <w:sz w:val="24"/>
        </w:rPr>
        <w:t>，</w:t>
      </w:r>
      <w:r>
        <w:rPr>
          <w:rFonts w:asciiTheme="minorEastAsia" w:eastAsiaTheme="minorEastAsia" w:hAnsiTheme="minorEastAsia"/>
          <w:sz w:val="24"/>
        </w:rPr>
        <w:t>甲方有权在要求乙方支付违约金的同时</w:t>
      </w:r>
      <w:r>
        <w:rPr>
          <w:rFonts w:asciiTheme="minorEastAsia" w:eastAsiaTheme="minorEastAsia" w:hAnsiTheme="minorEastAsia" w:hint="eastAsia"/>
          <w:sz w:val="24"/>
        </w:rPr>
        <w:t>，书面通知乙方</w:t>
      </w:r>
      <w:r>
        <w:rPr>
          <w:rFonts w:asciiTheme="minorEastAsia" w:eastAsiaTheme="minorEastAsia" w:hAnsiTheme="minorEastAsia"/>
          <w:sz w:val="24"/>
        </w:rPr>
        <w:t>解除本合同</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1.6.2 除不可抗力外，如果甲方没有按照本合同约定的付款方式付款，那么乙方可要求甲方支付违约金</w:t>
      </w:r>
      <w:r>
        <w:rPr>
          <w:rFonts w:asciiTheme="minorEastAsia" w:eastAsiaTheme="minorEastAsia" w:hAnsiTheme="minorEastAsia" w:hint="eastAsia"/>
          <w:sz w:val="24"/>
        </w:rPr>
        <w:t>，</w:t>
      </w:r>
      <w:r>
        <w:rPr>
          <w:rFonts w:asciiTheme="minorEastAsia" w:eastAsiaTheme="minorEastAsia" w:hAnsiTheme="minorEastAsia"/>
          <w:sz w:val="24"/>
        </w:rPr>
        <w:t>违约金按每迟延</w:t>
      </w:r>
      <w:r>
        <w:rPr>
          <w:rFonts w:asciiTheme="minorEastAsia" w:eastAsiaTheme="minorEastAsia" w:hAnsiTheme="minorEastAsia" w:hint="eastAsia"/>
          <w:sz w:val="24"/>
        </w:rPr>
        <w:t>付款</w:t>
      </w:r>
      <w:r>
        <w:rPr>
          <w:rFonts w:asciiTheme="minorEastAsia" w:eastAsiaTheme="minorEastAsia" w:hAnsiTheme="minorEastAsia"/>
          <w:sz w:val="24"/>
        </w:rPr>
        <w:t>一日的应付而未付款的</w:t>
      </w:r>
      <w:r>
        <w:rPr>
          <w:rFonts w:asciiTheme="minorEastAsia" w:eastAsiaTheme="minorEastAsia" w:hAnsiTheme="minorEastAsia"/>
          <w:sz w:val="24"/>
          <w:u w:val="single"/>
        </w:rPr>
        <w:t xml:space="preserve"> 0.05   </w:t>
      </w:r>
      <w:r>
        <w:rPr>
          <w:rFonts w:asciiTheme="minorEastAsia" w:eastAsiaTheme="minorEastAsia" w:hAnsiTheme="minorEastAsia"/>
          <w:sz w:val="24"/>
        </w:rPr>
        <w:t>%计算</w:t>
      </w:r>
      <w:r>
        <w:rPr>
          <w:rFonts w:asciiTheme="minorEastAsia" w:eastAsiaTheme="minorEastAsia" w:hAnsiTheme="minorEastAsia" w:hint="eastAsia"/>
          <w:sz w:val="24"/>
        </w:rPr>
        <w:t>，</w:t>
      </w:r>
      <w:r>
        <w:rPr>
          <w:rFonts w:asciiTheme="minorEastAsia" w:eastAsiaTheme="minorEastAsia" w:hAnsiTheme="minorEastAsia"/>
          <w:sz w:val="24"/>
        </w:rPr>
        <w:t>最高限额为</w:t>
      </w:r>
      <w:r>
        <w:rPr>
          <w:rFonts w:asciiTheme="minorEastAsia" w:eastAsiaTheme="minorEastAsia" w:hAnsiTheme="minorEastAsia" w:hint="eastAsia"/>
          <w:sz w:val="24"/>
        </w:rPr>
        <w:t>本</w:t>
      </w:r>
      <w:r>
        <w:rPr>
          <w:rFonts w:asciiTheme="minorEastAsia" w:eastAsiaTheme="minorEastAsia" w:hAnsiTheme="minorEastAsia"/>
          <w:sz w:val="24"/>
        </w:rPr>
        <w:t>合同总价的</w:t>
      </w:r>
      <w:r>
        <w:rPr>
          <w:rFonts w:asciiTheme="minorEastAsia" w:eastAsiaTheme="minorEastAsia" w:hAnsiTheme="minorEastAsia"/>
          <w:sz w:val="24"/>
          <w:u w:val="single"/>
        </w:rPr>
        <w:t xml:space="preserve">  20   </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迟延</w:t>
      </w:r>
      <w:r>
        <w:rPr>
          <w:rFonts w:asciiTheme="minorEastAsia" w:eastAsiaTheme="minorEastAsia" w:hAnsiTheme="minorEastAsia" w:hint="eastAsia"/>
          <w:sz w:val="24"/>
        </w:rPr>
        <w:t>付款</w:t>
      </w:r>
      <w:r>
        <w:rPr>
          <w:rFonts w:asciiTheme="minorEastAsia" w:eastAsiaTheme="minorEastAsia" w:hAnsiTheme="minorEastAsia"/>
          <w:sz w:val="24"/>
        </w:rPr>
        <w:t>的违约金计算数额达到前述最高限额之日起</w:t>
      </w:r>
      <w:r>
        <w:rPr>
          <w:rFonts w:asciiTheme="minorEastAsia" w:eastAsiaTheme="minorEastAsia" w:hAnsiTheme="minorEastAsia" w:hint="eastAsia"/>
          <w:sz w:val="24"/>
        </w:rPr>
        <w:t>，乙</w:t>
      </w:r>
      <w:r>
        <w:rPr>
          <w:rFonts w:asciiTheme="minorEastAsia" w:eastAsiaTheme="minorEastAsia" w:hAnsiTheme="minorEastAsia"/>
          <w:sz w:val="24"/>
        </w:rPr>
        <w:t>方有权在要求甲方支付违约金的同时</w:t>
      </w:r>
      <w:r>
        <w:rPr>
          <w:rFonts w:asciiTheme="minorEastAsia" w:eastAsiaTheme="minorEastAsia" w:hAnsiTheme="minorEastAsia" w:hint="eastAsia"/>
          <w:sz w:val="24"/>
        </w:rPr>
        <w:t>，书面通知甲方</w:t>
      </w:r>
      <w:r>
        <w:rPr>
          <w:rFonts w:asciiTheme="minorEastAsia" w:eastAsiaTheme="minorEastAsia" w:hAnsiTheme="minorEastAsia"/>
          <w:sz w:val="24"/>
        </w:rPr>
        <w:t>解除本合同</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1.6.3 </w:t>
      </w:r>
      <w:r>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 xml:space="preserve">1.6.4 </w:t>
      </w:r>
      <w:r>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1.6.5 </w:t>
      </w:r>
      <w:r>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1.6.6 </w:t>
      </w:r>
      <w:r>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77176E" w:rsidRDefault="00194BFE">
      <w:pPr>
        <w:spacing w:line="560" w:lineRule="exact"/>
        <w:ind w:leftChars="-200" w:left="-420" w:rightChars="-200" w:right="-420" w:firstLineChars="300" w:firstLine="720"/>
        <w:rPr>
          <w:rFonts w:asciiTheme="minorEastAsia" w:eastAsiaTheme="minorEastAsia" w:hAnsiTheme="minorEastAsia"/>
        </w:rPr>
      </w:pPr>
      <w:r>
        <w:rPr>
          <w:rFonts w:asciiTheme="minorEastAsia" w:eastAsiaTheme="minorEastAsia" w:hAnsiTheme="minorEastAsia"/>
          <w:sz w:val="24"/>
        </w:rPr>
        <w:t>1.6.7违约责任</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另有约定的，从其约定。</w:t>
      </w:r>
    </w:p>
    <w:p w:rsidR="0077176E" w:rsidRDefault="00194BFE">
      <w:pPr>
        <w:spacing w:line="560" w:lineRule="exact"/>
        <w:ind w:firstLineChars="200" w:firstLine="482"/>
        <w:outlineLvl w:val="0"/>
        <w:rPr>
          <w:rFonts w:asciiTheme="minorEastAsia" w:eastAsiaTheme="minorEastAsia" w:hAnsiTheme="minorEastAsia"/>
          <w:b/>
          <w:sz w:val="24"/>
        </w:rPr>
      </w:pPr>
      <w:bookmarkStart w:id="426" w:name="_Toc18683"/>
      <w:bookmarkStart w:id="427" w:name="_Toc30329"/>
      <w:bookmarkStart w:id="428" w:name="_Toc26807"/>
      <w:bookmarkStart w:id="429" w:name="_Toc32454"/>
      <w:bookmarkStart w:id="430" w:name="_Toc9497"/>
      <w:r>
        <w:rPr>
          <w:rFonts w:asciiTheme="minorEastAsia" w:eastAsiaTheme="minorEastAsia" w:hAnsiTheme="minorEastAsia"/>
          <w:b/>
          <w:sz w:val="24"/>
        </w:rPr>
        <w:t xml:space="preserve">1.7 </w:t>
      </w:r>
      <w:r>
        <w:rPr>
          <w:rFonts w:asciiTheme="minorEastAsia" w:eastAsiaTheme="minorEastAsia" w:hAnsiTheme="minorEastAsia" w:hint="eastAsia"/>
          <w:b/>
          <w:sz w:val="24"/>
        </w:rPr>
        <w:t>合同</w:t>
      </w:r>
      <w:r>
        <w:rPr>
          <w:rFonts w:asciiTheme="minorEastAsia" w:eastAsiaTheme="minorEastAsia" w:hAnsiTheme="minorEastAsia"/>
          <w:b/>
          <w:sz w:val="24"/>
        </w:rPr>
        <w:t>争议的解决</w:t>
      </w:r>
      <w:bookmarkEnd w:id="426"/>
      <w:bookmarkEnd w:id="427"/>
      <w:bookmarkEnd w:id="428"/>
      <w:bookmarkEnd w:id="429"/>
      <w:bookmarkEnd w:id="430"/>
    </w:p>
    <w:p w:rsidR="0077176E" w:rsidRDefault="00194BFE">
      <w:pPr>
        <w:spacing w:line="560" w:lineRule="exact"/>
        <w:ind w:leftChars="-29" w:left="-61" w:rightChars="-200" w:right="-420" w:firstLineChars="100" w:firstLine="240"/>
        <w:rPr>
          <w:rFonts w:asciiTheme="minorEastAsia" w:eastAsiaTheme="minorEastAsia" w:hAnsiTheme="minorEastAsia"/>
          <w:sz w:val="24"/>
        </w:rPr>
      </w:pPr>
      <w:r>
        <w:rPr>
          <w:rFonts w:asciiTheme="minorEastAsia" w:eastAsiaTheme="minorEastAsia" w:hAnsiTheme="minorEastAsia" w:hint="eastAsia"/>
          <w:sz w:val="24"/>
        </w:rPr>
        <w:t>本合同履行过程中发生的任何争议，双方当事人均可通过和解或者调解解决；不愿和解、调解或者和解、调解不成的，可以选择以下第</w:t>
      </w:r>
      <w:r>
        <w:rPr>
          <w:rFonts w:asciiTheme="minorEastAsia" w:eastAsiaTheme="minorEastAsia" w:hAnsiTheme="minorEastAsia"/>
          <w:b/>
          <w:i/>
          <w:sz w:val="24"/>
          <w:u w:val="single"/>
        </w:rPr>
        <w:t xml:space="preserve"> 合同专用条款  </w:t>
      </w:r>
      <w:r>
        <w:rPr>
          <w:rFonts w:asciiTheme="minorEastAsia" w:eastAsiaTheme="minorEastAsia" w:hAnsiTheme="minorEastAsia" w:hint="eastAsia"/>
          <w:sz w:val="24"/>
        </w:rPr>
        <w:t>条款规定的方式解决：</w:t>
      </w:r>
    </w:p>
    <w:p w:rsidR="0077176E" w:rsidRDefault="00194BFE">
      <w:pPr>
        <w:spacing w:line="560" w:lineRule="exact"/>
        <w:ind w:leftChars="-200" w:left="-420" w:rightChars="-200" w:right="-420" w:firstLineChars="250" w:firstLine="600"/>
        <w:rPr>
          <w:rFonts w:asciiTheme="minorEastAsia" w:eastAsiaTheme="minorEastAsia" w:hAnsiTheme="minorEastAsia"/>
          <w:sz w:val="24"/>
        </w:rPr>
      </w:pPr>
      <w:r>
        <w:rPr>
          <w:rFonts w:asciiTheme="minorEastAsia" w:eastAsiaTheme="minorEastAsia" w:hAnsiTheme="minorEastAsia"/>
          <w:sz w:val="24"/>
        </w:rPr>
        <w:t xml:space="preserve">1.7.1 </w:t>
      </w:r>
      <w:r>
        <w:rPr>
          <w:rFonts w:asciiTheme="minorEastAsia" w:eastAsiaTheme="minorEastAsia" w:hAnsiTheme="minorEastAsia" w:hint="eastAsia"/>
          <w:sz w:val="24"/>
        </w:rPr>
        <w:t>将争议提交</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仲裁委员会依申请仲裁时其现行有效的仲裁规则裁决；</w:t>
      </w:r>
    </w:p>
    <w:p w:rsidR="0077176E" w:rsidRDefault="00194BFE">
      <w:pPr>
        <w:spacing w:line="560" w:lineRule="exact"/>
        <w:ind w:leftChars="-200" w:left="-420" w:rightChars="-200" w:right="-420" w:firstLineChars="250" w:firstLine="600"/>
        <w:rPr>
          <w:rFonts w:asciiTheme="minorEastAsia" w:eastAsiaTheme="minorEastAsia" w:hAnsiTheme="minorEastAsia"/>
          <w:sz w:val="24"/>
        </w:rPr>
      </w:pPr>
      <w:r>
        <w:rPr>
          <w:rFonts w:asciiTheme="minorEastAsia" w:eastAsiaTheme="minorEastAsia" w:hAnsiTheme="minorEastAsia"/>
          <w:sz w:val="24"/>
        </w:rPr>
        <w:t xml:space="preserve">1.7.2 </w:t>
      </w:r>
      <w:r>
        <w:rPr>
          <w:rFonts w:asciiTheme="minorEastAsia" w:eastAsiaTheme="minorEastAsia" w:hAnsiTheme="minorEastAsia" w:hint="eastAsia"/>
          <w:sz w:val="24"/>
        </w:rPr>
        <w:t>向</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人民法院起诉。</w:t>
      </w:r>
    </w:p>
    <w:p w:rsidR="0077176E" w:rsidRDefault="00194BFE">
      <w:pPr>
        <w:spacing w:line="560" w:lineRule="exact"/>
        <w:ind w:firstLineChars="100" w:firstLine="241"/>
        <w:outlineLvl w:val="0"/>
        <w:rPr>
          <w:rFonts w:asciiTheme="minorEastAsia" w:eastAsiaTheme="minorEastAsia" w:hAnsiTheme="minorEastAsia"/>
          <w:b/>
          <w:sz w:val="24"/>
        </w:rPr>
      </w:pPr>
      <w:bookmarkStart w:id="431" w:name="_Toc23784"/>
      <w:bookmarkStart w:id="432" w:name="_Toc12273"/>
      <w:bookmarkStart w:id="433" w:name="_Toc15827"/>
      <w:bookmarkStart w:id="434" w:name="_Toc16417"/>
      <w:bookmarkStart w:id="435" w:name="_Toc26227"/>
      <w:r>
        <w:rPr>
          <w:rFonts w:asciiTheme="minorEastAsia" w:eastAsiaTheme="minorEastAsia" w:hAnsiTheme="minorEastAsia"/>
          <w:b/>
          <w:sz w:val="24"/>
        </w:rPr>
        <w:t>1.8 合同生效</w:t>
      </w:r>
      <w:bookmarkEnd w:id="431"/>
      <w:bookmarkEnd w:id="432"/>
      <w:bookmarkEnd w:id="433"/>
      <w:bookmarkEnd w:id="434"/>
      <w:bookmarkEnd w:id="435"/>
    </w:p>
    <w:p w:rsidR="0077176E" w:rsidRDefault="00194BFE">
      <w:pPr>
        <w:spacing w:line="560" w:lineRule="exact"/>
        <w:ind w:firstLineChars="200" w:firstLine="480"/>
        <w:rPr>
          <w:rFonts w:asciiTheme="minorEastAsia" w:eastAsiaTheme="minorEastAsia" w:hAnsiTheme="minorEastAsia"/>
          <w:b/>
          <w:sz w:val="24"/>
        </w:rPr>
      </w:pPr>
      <w:r>
        <w:rPr>
          <w:rFonts w:asciiTheme="minorEastAsia" w:eastAsiaTheme="minorEastAsia" w:hAnsiTheme="minorEastAsia"/>
          <w:sz w:val="24"/>
        </w:rPr>
        <w:t>本合同自</w:t>
      </w:r>
      <w:r>
        <w:rPr>
          <w:rFonts w:asciiTheme="minorEastAsia" w:eastAsiaTheme="minorEastAsia" w:hAnsiTheme="minorEastAsia" w:hint="eastAsia"/>
          <w:sz w:val="24"/>
        </w:rPr>
        <w:t>双方当事人盖章或者签字时</w:t>
      </w:r>
      <w:r>
        <w:rPr>
          <w:rFonts w:asciiTheme="minorEastAsia" w:eastAsiaTheme="minorEastAsia" w:hAnsiTheme="minorEastAsia"/>
          <w:sz w:val="24"/>
        </w:rPr>
        <w:t>生效。</w:t>
      </w:r>
    </w:p>
    <w:p w:rsidR="0077176E" w:rsidRDefault="0077176E">
      <w:pPr>
        <w:autoSpaceDE w:val="0"/>
        <w:autoSpaceDN w:val="0"/>
        <w:spacing w:line="560" w:lineRule="exact"/>
        <w:rPr>
          <w:rFonts w:asciiTheme="minorEastAsia" w:eastAsiaTheme="minorEastAsia" w:hAnsiTheme="minorEastAsia"/>
          <w:sz w:val="24"/>
          <w:lang w:val="zh-CN"/>
        </w:rPr>
      </w:pP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b/>
          <w:sz w:val="24"/>
          <w:lang w:val="zh-CN"/>
        </w:rPr>
        <w:t>甲方</w:t>
      </w:r>
      <w:r>
        <w:rPr>
          <w:rFonts w:asciiTheme="minorEastAsia" w:eastAsiaTheme="minorEastAsia" w:hAnsiTheme="minorEastAsia" w:hint="eastAsia"/>
          <w:sz w:val="24"/>
          <w:lang w:val="zh-CN"/>
        </w:rPr>
        <w:t>：</w:t>
      </w:r>
      <w:r>
        <w:rPr>
          <w:rFonts w:asciiTheme="minorEastAsia" w:eastAsiaTheme="minorEastAsia" w:hAnsiTheme="minorEastAsia"/>
          <w:sz w:val="24"/>
          <w:lang w:val="zh-CN"/>
        </w:rPr>
        <w:t xml:space="preserve">                             </w:t>
      </w:r>
      <w:r>
        <w:rPr>
          <w:rFonts w:asciiTheme="minorEastAsia" w:eastAsiaTheme="minorEastAsia" w:hAnsiTheme="minorEastAsia"/>
          <w:b/>
          <w:sz w:val="24"/>
          <w:lang w:val="zh-CN"/>
        </w:rPr>
        <w:t xml:space="preserve">      乙方</w:t>
      </w:r>
      <w:r>
        <w:rPr>
          <w:rFonts w:asciiTheme="minorEastAsia" w:eastAsiaTheme="minorEastAsia" w:hAnsiTheme="minorEastAsia" w:hint="eastAsia"/>
          <w:sz w:val="24"/>
          <w:lang w:val="zh-CN"/>
        </w:rPr>
        <w:t>：</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统一社会信用代码：</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统一社会信用代码或身份证号码：</w:t>
      </w:r>
    </w:p>
    <w:p w:rsidR="0077176E" w:rsidRDefault="0077176E">
      <w:pPr>
        <w:autoSpaceDE w:val="0"/>
        <w:autoSpaceDN w:val="0"/>
        <w:spacing w:line="560" w:lineRule="exact"/>
        <w:rPr>
          <w:rFonts w:asciiTheme="minorEastAsia" w:eastAsiaTheme="minorEastAsia" w:hAnsiTheme="minorEastAsia"/>
          <w:sz w:val="24"/>
          <w:lang w:val="zh-CN"/>
        </w:rPr>
      </w:pP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住所：</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住所：</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lastRenderedPageBreak/>
        <w:t>法定代表人或</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法定代表人或</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授权代表（签字）：</w:t>
      </w:r>
      <w:r>
        <w:rPr>
          <w:rFonts w:asciiTheme="minorEastAsia" w:eastAsiaTheme="minorEastAsia" w:hAnsiTheme="minorEastAsia"/>
          <w:sz w:val="24"/>
          <w:lang w:val="zh-CN"/>
        </w:rPr>
        <w:t xml:space="preserve">                       授权代表（签字）: </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联系人：</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联系人：</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约定送达地址：</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约定送达地址：</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邮政编码：</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邮政编码：</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电话</w:t>
      </w:r>
      <w:r>
        <w:rPr>
          <w:rFonts w:asciiTheme="minorEastAsia" w:eastAsiaTheme="minorEastAsia" w:hAnsiTheme="minorEastAsia"/>
          <w:sz w:val="24"/>
          <w:lang w:val="zh-CN"/>
        </w:rPr>
        <w:t xml:space="preserve">:                                    电话: </w:t>
      </w:r>
    </w:p>
    <w:p w:rsidR="0077176E" w:rsidRDefault="00194BFE">
      <w:pPr>
        <w:autoSpaceDE w:val="0"/>
        <w:autoSpaceDN w:val="0"/>
        <w:spacing w:line="560" w:lineRule="exact"/>
        <w:rPr>
          <w:rFonts w:asciiTheme="minorEastAsia" w:eastAsiaTheme="minorEastAsia" w:hAnsiTheme="minorEastAsia"/>
          <w:sz w:val="24"/>
          <w:lang w:val="zh-CN"/>
        </w:rPr>
      </w:pP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w:t>
      </w:r>
    </w:p>
    <w:p w:rsidR="0077176E" w:rsidRDefault="00194BF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lang w:val="zh-CN"/>
        </w:rPr>
        <w:t>电子邮箱：</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电子邮箱：</w:t>
      </w:r>
    </w:p>
    <w:p w:rsidR="0077176E" w:rsidRDefault="00194BF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sz w:val="24"/>
        </w:rPr>
        <w:t xml:space="preserve">                               开户银行： </w:t>
      </w:r>
    </w:p>
    <w:p w:rsidR="0077176E" w:rsidRDefault="00194BF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rPr>
        <w:t>开户名称：</w:t>
      </w:r>
      <w:r>
        <w:rPr>
          <w:rFonts w:asciiTheme="minorEastAsia" w:eastAsiaTheme="minorEastAsia" w:hAnsiTheme="minorEastAsia"/>
          <w:sz w:val="24"/>
        </w:rPr>
        <w:t xml:space="preserve">                               开户名称： </w:t>
      </w:r>
    </w:p>
    <w:p w:rsidR="0077176E" w:rsidRDefault="00194BFE">
      <w:pPr>
        <w:autoSpaceDE w:val="0"/>
        <w:autoSpaceDN w:val="0"/>
        <w:spacing w:line="560" w:lineRule="exact"/>
        <w:rPr>
          <w:rFonts w:asciiTheme="minorEastAsia" w:eastAsiaTheme="minorEastAsia" w:hAnsiTheme="minorEastAsia"/>
          <w:sz w:val="24"/>
        </w:rPr>
      </w:pPr>
      <w:r>
        <w:rPr>
          <w:rFonts w:asciiTheme="minorEastAsia" w:eastAsiaTheme="minorEastAsia" w:hAnsiTheme="minorEastAsia" w:hint="eastAsia"/>
          <w:sz w:val="24"/>
        </w:rPr>
        <w:t>开户账号：</w:t>
      </w:r>
      <w:r>
        <w:rPr>
          <w:rFonts w:asciiTheme="minorEastAsia" w:eastAsiaTheme="minorEastAsia" w:hAnsiTheme="minorEastAsia"/>
          <w:sz w:val="24"/>
          <w:lang w:val="zh-CN"/>
        </w:rPr>
        <w:t xml:space="preserve">                               </w:t>
      </w:r>
      <w:r>
        <w:rPr>
          <w:rFonts w:asciiTheme="minorEastAsia" w:eastAsiaTheme="minorEastAsia" w:hAnsiTheme="minorEastAsia" w:hint="eastAsia"/>
          <w:sz w:val="24"/>
        </w:rPr>
        <w:t>开户账号：</w:t>
      </w:r>
    </w:p>
    <w:p w:rsidR="0077176E" w:rsidRDefault="0077176E">
      <w:pPr>
        <w:widowControl/>
        <w:spacing w:line="560" w:lineRule="exact"/>
        <w:jc w:val="left"/>
        <w:rPr>
          <w:rFonts w:asciiTheme="minorEastAsia" w:eastAsiaTheme="minorEastAsia" w:hAnsiTheme="minorEastAsia"/>
          <w:b/>
          <w:sz w:val="24"/>
        </w:rPr>
      </w:pPr>
    </w:p>
    <w:p w:rsidR="0077176E" w:rsidRDefault="00194BFE">
      <w:pPr>
        <w:pStyle w:val="1f1"/>
        <w:spacing w:line="560" w:lineRule="exact"/>
        <w:ind w:firstLine="482"/>
        <w:jc w:val="center"/>
        <w:rPr>
          <w:rFonts w:asciiTheme="minorEastAsia" w:eastAsiaTheme="minorEastAsia" w:hAnsiTheme="minorEastAsia"/>
          <w:b/>
          <w:szCs w:val="24"/>
        </w:rPr>
      </w:pPr>
      <w:r>
        <w:rPr>
          <w:rFonts w:asciiTheme="minorEastAsia" w:eastAsiaTheme="minorEastAsia" w:hAnsiTheme="minorEastAsia" w:hint="eastAsia"/>
          <w:b/>
          <w:szCs w:val="24"/>
        </w:rPr>
        <w:t>第二部分</w:t>
      </w:r>
      <w:r>
        <w:rPr>
          <w:rFonts w:asciiTheme="minorEastAsia" w:eastAsiaTheme="minorEastAsia" w:hAnsiTheme="minorEastAsia"/>
          <w:b/>
          <w:szCs w:val="24"/>
        </w:rPr>
        <w:t xml:space="preserve"> </w:t>
      </w:r>
      <w:r>
        <w:rPr>
          <w:rFonts w:asciiTheme="minorEastAsia" w:eastAsiaTheme="minorEastAsia" w:hAnsiTheme="minorEastAsia" w:hint="eastAsia"/>
          <w:b/>
          <w:szCs w:val="24"/>
        </w:rPr>
        <w:t>合同一般条款</w:t>
      </w:r>
    </w:p>
    <w:p w:rsidR="0077176E" w:rsidRDefault="00194BFE">
      <w:pPr>
        <w:spacing w:line="560" w:lineRule="exact"/>
        <w:ind w:firstLineChars="200" w:firstLine="482"/>
        <w:outlineLvl w:val="0"/>
        <w:rPr>
          <w:rFonts w:asciiTheme="minorEastAsia" w:eastAsiaTheme="minorEastAsia" w:hAnsiTheme="minorEastAsia"/>
          <w:b/>
          <w:sz w:val="24"/>
        </w:rPr>
      </w:pPr>
      <w:bookmarkStart w:id="436" w:name="_Toc25079"/>
      <w:bookmarkStart w:id="437" w:name="_Toc5228"/>
      <w:bookmarkStart w:id="438" w:name="_Toc19680"/>
      <w:bookmarkStart w:id="439" w:name="_Toc31297"/>
      <w:bookmarkStart w:id="440" w:name="_Toc14021"/>
      <w:r>
        <w:rPr>
          <w:rFonts w:asciiTheme="minorEastAsia" w:eastAsiaTheme="minorEastAsia" w:hAnsiTheme="minorEastAsia"/>
          <w:b/>
          <w:sz w:val="24"/>
        </w:rPr>
        <w:t>2.1 定义</w:t>
      </w:r>
      <w:bookmarkEnd w:id="436"/>
      <w:bookmarkEnd w:id="437"/>
      <w:bookmarkEnd w:id="438"/>
      <w:bookmarkEnd w:id="439"/>
      <w:bookmarkEnd w:id="44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本合同中的下列</w:t>
      </w:r>
      <w:r>
        <w:rPr>
          <w:rFonts w:asciiTheme="minorEastAsia" w:eastAsiaTheme="minorEastAsia" w:hAnsiTheme="minorEastAsia" w:hint="eastAsia"/>
          <w:sz w:val="24"/>
        </w:rPr>
        <w:t>词</w:t>
      </w:r>
      <w:r>
        <w:rPr>
          <w:rFonts w:asciiTheme="minorEastAsia" w:eastAsiaTheme="minorEastAsia" w:hAnsiTheme="minorEastAsia"/>
          <w:sz w:val="24"/>
        </w:rPr>
        <w:t>语应</w:t>
      </w:r>
      <w:r>
        <w:rPr>
          <w:rFonts w:asciiTheme="minorEastAsia" w:eastAsiaTheme="minorEastAsia" w:hAnsiTheme="minorEastAsia" w:hint="eastAsia"/>
          <w:sz w:val="24"/>
        </w:rPr>
        <w:t>按以下内容进行</w:t>
      </w:r>
      <w:r>
        <w:rPr>
          <w:rFonts w:asciiTheme="minorEastAsia" w:eastAsiaTheme="minorEastAsia" w:hAnsiTheme="minorEastAsia"/>
          <w:sz w:val="24"/>
        </w:rPr>
        <w:t>解释：</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2.1.1 “合同”系指采购人和中标供应商签订的载明双方当事人所达成的协议，并包括所有的附件、附录和构成合同的其他文件。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2.1.2 “合同价”系指根据合同约定，中标供应商在完全履行合同义务后</w:t>
      </w:r>
      <w:r>
        <w:rPr>
          <w:rFonts w:asciiTheme="minorEastAsia" w:eastAsiaTheme="minorEastAsia" w:hAnsiTheme="minorEastAsia" w:hint="eastAsia"/>
          <w:sz w:val="24"/>
        </w:rPr>
        <w:t>，</w:t>
      </w:r>
      <w:r>
        <w:rPr>
          <w:rFonts w:asciiTheme="minorEastAsia" w:eastAsiaTheme="minorEastAsia" w:hAnsiTheme="minorEastAsia"/>
          <w:sz w:val="24"/>
        </w:rPr>
        <w:t>采购人应支付给中标供应商的价格。</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2.1.3 “</w:t>
      </w:r>
      <w:r>
        <w:rPr>
          <w:rFonts w:asciiTheme="minorEastAsia" w:eastAsiaTheme="minorEastAsia" w:hAnsiTheme="minorEastAsia" w:hint="eastAsia"/>
          <w:sz w:val="24"/>
        </w:rPr>
        <w:t>服务</w:t>
      </w:r>
      <w:r>
        <w:rPr>
          <w:rFonts w:asciiTheme="minorEastAsia" w:eastAsiaTheme="minorEastAsia" w:hAnsiTheme="minorEastAsia"/>
          <w:sz w:val="24"/>
        </w:rPr>
        <w:t>”系指</w:t>
      </w:r>
      <w:r>
        <w:rPr>
          <w:rFonts w:asciiTheme="minorEastAsia" w:eastAsiaTheme="minorEastAsia" w:hAnsiTheme="minorEastAsia" w:hint="eastAsia"/>
          <w:sz w:val="24"/>
        </w:rPr>
        <w:t>中标供应商</w:t>
      </w:r>
      <w:r>
        <w:rPr>
          <w:rFonts w:asciiTheme="minorEastAsia" w:eastAsiaTheme="minorEastAsia" w:hAnsiTheme="minorEastAsia"/>
          <w:sz w:val="24"/>
        </w:rPr>
        <w:t>根据合同约定应向采购人</w:t>
      </w:r>
      <w:r>
        <w:rPr>
          <w:rFonts w:asciiTheme="minorEastAsia" w:eastAsiaTheme="minorEastAsia" w:hAnsiTheme="minorEastAsia" w:hint="eastAsia"/>
          <w:sz w:val="24"/>
        </w:rPr>
        <w:t>履行</w:t>
      </w:r>
      <w:r>
        <w:rPr>
          <w:rFonts w:asciiTheme="minorEastAsia" w:eastAsiaTheme="minorEastAsia" w:hAnsiTheme="minorEastAsia"/>
          <w:sz w:val="24"/>
        </w:rPr>
        <w:t>的</w:t>
      </w:r>
      <w:r>
        <w:rPr>
          <w:rFonts w:asciiTheme="minorEastAsia" w:eastAsiaTheme="minorEastAsia" w:hAnsiTheme="minorEastAsia" w:hint="eastAsia"/>
          <w:sz w:val="24"/>
        </w:rPr>
        <w:t>除货物和工程以外的其他政府采购对象，包括采购人自身需要的服务和向社会公众提供的公共服务。</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2.1.4 “</w:t>
      </w:r>
      <w:r>
        <w:rPr>
          <w:rFonts w:asciiTheme="minorEastAsia" w:eastAsiaTheme="minorEastAsia" w:hAnsiTheme="minorEastAsia" w:hint="eastAsia"/>
          <w:sz w:val="24"/>
        </w:rPr>
        <w:t>甲方</w:t>
      </w:r>
      <w:r>
        <w:rPr>
          <w:rFonts w:asciiTheme="minorEastAsia" w:eastAsiaTheme="minorEastAsia" w:hAnsiTheme="minorEastAsia"/>
          <w:sz w:val="24"/>
        </w:rPr>
        <w:t>”系指与</w:t>
      </w:r>
      <w:r>
        <w:rPr>
          <w:rFonts w:asciiTheme="minorEastAsia" w:eastAsiaTheme="minorEastAsia" w:hAnsiTheme="minorEastAsia" w:hint="eastAsia"/>
          <w:sz w:val="24"/>
        </w:rPr>
        <w:t>中标供应商</w:t>
      </w:r>
      <w:r>
        <w:rPr>
          <w:rFonts w:asciiTheme="minorEastAsia" w:eastAsiaTheme="minorEastAsia" w:hAnsiTheme="minorEastAsia"/>
          <w:sz w:val="24"/>
        </w:rPr>
        <w:t>签署合同的采购人</w:t>
      </w:r>
      <w:r>
        <w:rPr>
          <w:rFonts w:asciiTheme="minorEastAsia" w:eastAsiaTheme="minorEastAsia" w:hAnsiTheme="minorEastAsia" w:hint="eastAsia"/>
          <w:sz w:val="24"/>
        </w:rPr>
        <w:t>；采购人委托采购代理机构代表其与乙方签订合同的，采购人的授权委托书作为合同附件。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2.1.5 “乙方”系指根据合同约定提供服务的中标供应商</w:t>
      </w:r>
      <w:r>
        <w:rPr>
          <w:rFonts w:asciiTheme="minorEastAsia" w:eastAsiaTheme="minorEastAsia" w:hAnsiTheme="minorEastAsia" w:hint="eastAsia"/>
          <w:sz w:val="24"/>
        </w:rPr>
        <w:t>；两个以上的自然人、法</w:t>
      </w:r>
      <w:r>
        <w:rPr>
          <w:rFonts w:asciiTheme="minorEastAsia" w:eastAsiaTheme="minorEastAsia" w:hAnsiTheme="minorEastAsia" w:hint="eastAsia"/>
          <w:sz w:val="24"/>
        </w:rPr>
        <w:lastRenderedPageBreak/>
        <w:t>人或者其他组织组成一个联合体，以一个供应商的身份共同参加政府采购的，联合体各方均应为乙方或者与乙方相同地位的合同当事人，并就合同约定的事项对甲方承担连带责任。</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2.1.6 “现场”系指合同约定提供服务的地点。</w:t>
      </w:r>
    </w:p>
    <w:p w:rsidR="0077176E" w:rsidRDefault="00194BFE">
      <w:pPr>
        <w:spacing w:line="560" w:lineRule="exact"/>
        <w:ind w:firstLineChars="200" w:firstLine="482"/>
        <w:outlineLvl w:val="0"/>
        <w:rPr>
          <w:rFonts w:asciiTheme="minorEastAsia" w:eastAsiaTheme="minorEastAsia" w:hAnsiTheme="minorEastAsia"/>
          <w:b/>
          <w:sz w:val="24"/>
        </w:rPr>
      </w:pPr>
      <w:bookmarkStart w:id="441" w:name="_Toc19539"/>
      <w:bookmarkStart w:id="442" w:name="_Toc3769"/>
      <w:bookmarkStart w:id="443" w:name="_Toc23289"/>
      <w:bookmarkStart w:id="444" w:name="_Toc16752"/>
      <w:bookmarkStart w:id="445" w:name="_Toc31402"/>
      <w:r>
        <w:rPr>
          <w:rFonts w:asciiTheme="minorEastAsia" w:eastAsiaTheme="minorEastAsia" w:hAnsiTheme="minorEastAsia"/>
          <w:b/>
          <w:sz w:val="24"/>
        </w:rPr>
        <w:t>2.2 技术规范</w:t>
      </w:r>
      <w:bookmarkEnd w:id="441"/>
      <w:bookmarkEnd w:id="442"/>
      <w:bookmarkEnd w:id="443"/>
      <w:bookmarkEnd w:id="444"/>
      <w:bookmarkEnd w:id="445"/>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服务</w:t>
      </w:r>
      <w:r>
        <w:rPr>
          <w:rFonts w:asciiTheme="minorEastAsia" w:eastAsiaTheme="minorEastAsia" w:hAnsiTheme="minorEastAsia"/>
          <w:sz w:val="24"/>
        </w:rPr>
        <w:t>所应遵守的技术规范应与采购文件规定的技术规范和技术规范附件(如果有的话)及其技术规范偏差表(如果被甲方接受的话)相一致</w:t>
      </w:r>
      <w:r>
        <w:rPr>
          <w:rFonts w:asciiTheme="minorEastAsia" w:eastAsiaTheme="minorEastAsia" w:hAnsiTheme="minorEastAsia" w:hint="eastAsia"/>
          <w:sz w:val="24"/>
        </w:rPr>
        <w:t>；</w:t>
      </w:r>
      <w:r>
        <w:rPr>
          <w:rFonts w:asciiTheme="minorEastAsia" w:eastAsiaTheme="minorEastAsia" w:hAnsiTheme="minorEastAsia"/>
          <w:sz w:val="24"/>
        </w:rPr>
        <w:t>如果采购文件中没有技术规范的相应说明，那么应以国家有关部门最新颁布的相应标准</w:t>
      </w:r>
      <w:r>
        <w:rPr>
          <w:rFonts w:asciiTheme="minorEastAsia" w:eastAsiaTheme="minorEastAsia" w:hAnsiTheme="minorEastAsia" w:hint="eastAsia"/>
          <w:sz w:val="24"/>
        </w:rPr>
        <w:t>和</w:t>
      </w:r>
      <w:r>
        <w:rPr>
          <w:rFonts w:asciiTheme="minorEastAsia" w:eastAsiaTheme="minorEastAsia" w:hAnsiTheme="minorEastAsia"/>
          <w:sz w:val="24"/>
        </w:rPr>
        <w:t>规范为准。</w:t>
      </w:r>
    </w:p>
    <w:p w:rsidR="0077176E" w:rsidRDefault="00194BFE">
      <w:pPr>
        <w:spacing w:line="560" w:lineRule="exact"/>
        <w:ind w:firstLineChars="200" w:firstLine="482"/>
        <w:outlineLvl w:val="0"/>
        <w:rPr>
          <w:rFonts w:asciiTheme="minorEastAsia" w:eastAsiaTheme="minorEastAsia" w:hAnsiTheme="minorEastAsia"/>
          <w:b/>
          <w:sz w:val="24"/>
        </w:rPr>
      </w:pPr>
      <w:bookmarkStart w:id="446" w:name="_Toc9161"/>
      <w:bookmarkStart w:id="447" w:name="_Toc27945"/>
      <w:bookmarkStart w:id="448" w:name="_Toc12412"/>
      <w:bookmarkStart w:id="449" w:name="_Toc4133"/>
      <w:bookmarkStart w:id="450" w:name="_Toc13673"/>
      <w:r>
        <w:rPr>
          <w:rFonts w:asciiTheme="minorEastAsia" w:eastAsiaTheme="minorEastAsia" w:hAnsiTheme="minorEastAsia"/>
          <w:b/>
          <w:sz w:val="24"/>
        </w:rPr>
        <w:t>2.3 知识产权</w:t>
      </w:r>
      <w:bookmarkEnd w:id="446"/>
      <w:bookmarkEnd w:id="447"/>
      <w:bookmarkEnd w:id="448"/>
      <w:bookmarkEnd w:id="449"/>
      <w:bookmarkEnd w:id="45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2.3.1 </w:t>
      </w:r>
      <w:r>
        <w:rPr>
          <w:rFonts w:asciiTheme="minorEastAsia" w:eastAsiaTheme="minorEastAsia" w:hAnsiTheme="minorEastAsia" w:hint="eastAsia"/>
          <w:sz w:val="24"/>
        </w:rPr>
        <w:t>乙</w:t>
      </w:r>
      <w:r>
        <w:rPr>
          <w:rFonts w:asciiTheme="minorEastAsia" w:eastAsiaTheme="minorEastAsia" w:hAnsiTheme="minorEastAsia"/>
          <w:sz w:val="24"/>
        </w:rPr>
        <w:t>方应保证</w:t>
      </w:r>
      <w:r>
        <w:rPr>
          <w:rFonts w:asciiTheme="minorEastAsia" w:eastAsiaTheme="minorEastAsia" w:hAnsiTheme="minorEastAsia" w:hint="eastAsia"/>
          <w:sz w:val="24"/>
        </w:rPr>
        <w:t>其提供的服务</w:t>
      </w:r>
      <w:r>
        <w:rPr>
          <w:rFonts w:asciiTheme="minorEastAsia" w:eastAsiaTheme="minorEastAsia" w:hAnsiTheme="minorEastAsia"/>
          <w:sz w:val="24"/>
        </w:rPr>
        <w:t>不受任何第三方提出的侵犯其著作权、商标权、专利权等知识产权方面的起诉</w:t>
      </w:r>
      <w:r>
        <w:rPr>
          <w:rFonts w:asciiTheme="minorEastAsia" w:eastAsiaTheme="minorEastAsia" w:hAnsiTheme="minorEastAsia" w:hint="eastAsia"/>
          <w:sz w:val="24"/>
        </w:rPr>
        <w:t>；</w:t>
      </w:r>
      <w:r>
        <w:rPr>
          <w:rFonts w:asciiTheme="minorEastAsia" w:eastAsiaTheme="minorEastAsia" w:hAnsiTheme="minorEastAsia"/>
          <w:sz w:val="24"/>
        </w:rPr>
        <w:t>如果任何第三方提出侵权</w:t>
      </w:r>
      <w:r>
        <w:rPr>
          <w:rFonts w:asciiTheme="minorEastAsia" w:eastAsiaTheme="minorEastAsia" w:hAnsiTheme="minorEastAsia" w:hint="eastAsia"/>
          <w:sz w:val="24"/>
        </w:rPr>
        <w:t>指控</w:t>
      </w:r>
      <w:r>
        <w:rPr>
          <w:rFonts w:asciiTheme="minorEastAsia" w:eastAsiaTheme="minorEastAsia" w:hAnsiTheme="minorEastAsia"/>
          <w:sz w:val="24"/>
        </w:rPr>
        <w:t>，那么乙方须与该第三方交涉并承担由此发生的一切责任、费用和赔偿</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2.3.2 </w:t>
      </w:r>
      <w:r>
        <w:rPr>
          <w:rFonts w:asciiTheme="minorEastAsia" w:eastAsiaTheme="minorEastAsia" w:hAnsiTheme="minorEastAsia" w:hint="eastAsia"/>
          <w:sz w:val="24"/>
        </w:rPr>
        <w:t>合同涉及技术成果的归属和收益的分成办法的，</w:t>
      </w:r>
      <w:r>
        <w:rPr>
          <w:rFonts w:asciiTheme="minorEastAsia" w:eastAsiaTheme="minorEastAsia" w:hAnsiTheme="minorEastAsia"/>
          <w:sz w:val="24"/>
        </w:rPr>
        <w:t>详见</w:t>
      </w:r>
      <w:r>
        <w:rPr>
          <w:rFonts w:asciiTheme="minorEastAsia" w:eastAsiaTheme="minorEastAsia" w:hAnsiTheme="minorEastAsia"/>
          <w:b/>
          <w:i/>
          <w:sz w:val="24"/>
          <w:u w:val="single"/>
        </w:rPr>
        <w:t>合同专用条款</w:t>
      </w:r>
      <w:r>
        <w:rPr>
          <w:rFonts w:asciiTheme="minorEastAsia" w:eastAsiaTheme="minorEastAsia" w:hAnsiTheme="minorEastAsia"/>
          <w:sz w:val="24"/>
        </w:rPr>
        <w:t>。</w:t>
      </w:r>
    </w:p>
    <w:p w:rsidR="0077176E" w:rsidRDefault="00194BFE">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 xml:space="preserve">2.4 </w:t>
      </w:r>
      <w:r>
        <w:rPr>
          <w:rFonts w:asciiTheme="minorEastAsia" w:eastAsiaTheme="minorEastAsia" w:hAnsiTheme="minorEastAsia" w:hint="eastAsia"/>
          <w:b/>
          <w:sz w:val="24"/>
        </w:rPr>
        <w:t>履约检查和问题反馈</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2.4.1甲方</w:t>
      </w:r>
      <w:r>
        <w:rPr>
          <w:rFonts w:asciiTheme="minorEastAsia" w:eastAsiaTheme="minorEastAsia" w:hAnsiTheme="minorEastAsia" w:hint="eastAsia"/>
          <w:sz w:val="24"/>
        </w:rPr>
        <w:t>有权</w:t>
      </w:r>
      <w:r>
        <w:rPr>
          <w:rFonts w:asciiTheme="minorEastAsia" w:eastAsiaTheme="minorEastAsia" w:hAnsiTheme="minorEastAsia"/>
          <w:sz w:val="24"/>
        </w:rPr>
        <w:t>在其认为必要时</w:t>
      </w:r>
      <w:r>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2.4.2 </w:t>
      </w:r>
      <w:r>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rsidR="0077176E" w:rsidRDefault="00194BFE">
      <w:pPr>
        <w:spacing w:line="560" w:lineRule="exact"/>
        <w:ind w:firstLineChars="200" w:firstLine="482"/>
        <w:outlineLvl w:val="0"/>
        <w:rPr>
          <w:rFonts w:asciiTheme="minorEastAsia" w:eastAsiaTheme="minorEastAsia" w:hAnsiTheme="minorEastAsia"/>
          <w:b/>
          <w:sz w:val="24"/>
        </w:rPr>
      </w:pPr>
      <w:bookmarkStart w:id="451" w:name="_Toc15447"/>
      <w:bookmarkStart w:id="452" w:name="_Toc32670"/>
      <w:bookmarkStart w:id="453" w:name="_Toc31233"/>
      <w:bookmarkStart w:id="454" w:name="_Toc22011"/>
      <w:bookmarkStart w:id="455" w:name="_Toc26555"/>
      <w:r>
        <w:rPr>
          <w:rFonts w:asciiTheme="minorEastAsia" w:eastAsiaTheme="minorEastAsia" w:hAnsiTheme="minorEastAsia"/>
          <w:b/>
          <w:sz w:val="24"/>
        </w:rPr>
        <w:t>2.5 结算方式和付款条件</w:t>
      </w:r>
      <w:bookmarkEnd w:id="451"/>
      <w:bookmarkEnd w:id="452"/>
      <w:bookmarkEnd w:id="453"/>
      <w:bookmarkEnd w:id="454"/>
      <w:bookmarkEnd w:id="455"/>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详见</w:t>
      </w:r>
      <w:r>
        <w:rPr>
          <w:rFonts w:asciiTheme="minorEastAsia" w:eastAsiaTheme="minorEastAsia" w:hAnsiTheme="minorEastAsia"/>
          <w:b/>
          <w:i/>
          <w:sz w:val="24"/>
          <w:u w:val="single"/>
        </w:rPr>
        <w:t>合同专用条款</w:t>
      </w:r>
      <w:r>
        <w:rPr>
          <w:rFonts w:asciiTheme="minorEastAsia" w:eastAsiaTheme="minorEastAsia" w:hAnsiTheme="minorEastAsia"/>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56" w:name="_Toc16163"/>
      <w:bookmarkStart w:id="457" w:name="_Toc13467"/>
      <w:bookmarkStart w:id="458" w:name="_Toc30507"/>
      <w:bookmarkStart w:id="459" w:name="_Toc18990"/>
      <w:bookmarkStart w:id="460" w:name="_Toc13154"/>
      <w:r>
        <w:rPr>
          <w:rFonts w:asciiTheme="minorEastAsia" w:eastAsiaTheme="minorEastAsia" w:hAnsiTheme="minorEastAsia"/>
          <w:b/>
          <w:sz w:val="24"/>
        </w:rPr>
        <w:t>2.6 技术资料和保密义务</w:t>
      </w:r>
      <w:bookmarkEnd w:id="456"/>
      <w:bookmarkEnd w:id="457"/>
      <w:bookmarkEnd w:id="458"/>
      <w:bookmarkEnd w:id="459"/>
      <w:bookmarkEnd w:id="460"/>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2.6.1 乙方有权依据合同约定和项目需要，向甲方了解有关情况，调阅有关资料等，甲方应予积极配合；</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 xml:space="preserve">2.6.2 </w:t>
      </w:r>
      <w:r>
        <w:rPr>
          <w:rFonts w:asciiTheme="minorEastAsia" w:eastAsiaTheme="minorEastAsia" w:hAnsiTheme="minorEastAsia" w:hint="eastAsia"/>
          <w:sz w:val="24"/>
        </w:rPr>
        <w:t>乙方有义务妥善保管和保护由甲方提供的前款信息和资料等；</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2.6.3 </w:t>
      </w:r>
      <w:r>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eastAsiaTheme="minorEastAsia" w:hAnsiTheme="minorEastAsia"/>
          <w:sz w:val="24"/>
        </w:rPr>
        <w:t>技术情报</w:t>
      </w:r>
      <w:r>
        <w:rPr>
          <w:rFonts w:asciiTheme="minorEastAsia" w:eastAsiaTheme="minorEastAsia" w:hAnsiTheme="minorEastAsia" w:hint="eastAsia"/>
          <w:sz w:val="24"/>
        </w:rPr>
        <w:t>、</w:t>
      </w:r>
      <w:r>
        <w:rPr>
          <w:rFonts w:asciiTheme="minorEastAsia" w:eastAsiaTheme="minorEastAsia" w:hAnsiTheme="minorEastAsia"/>
          <w:sz w:val="24"/>
        </w:rPr>
        <w:t>技术资料</w:t>
      </w:r>
      <w:r>
        <w:rPr>
          <w:rFonts w:asciiTheme="minorEastAsia" w:eastAsiaTheme="minorEastAsia" w:hAnsiTheme="minorEastAsia" w:hint="eastAsia"/>
          <w:sz w:val="24"/>
        </w:rPr>
        <w:t>、商业秘密和商业信息等，并采取一切合理和必要措施和方式防止任何第三</w:t>
      </w:r>
      <w:proofErr w:type="gramStart"/>
      <w:r>
        <w:rPr>
          <w:rFonts w:asciiTheme="minorEastAsia" w:eastAsiaTheme="minorEastAsia" w:hAnsiTheme="minorEastAsia" w:hint="eastAsia"/>
          <w:sz w:val="24"/>
        </w:rPr>
        <w:t>方接触</w:t>
      </w:r>
      <w:proofErr w:type="gramEnd"/>
      <w:r>
        <w:rPr>
          <w:rFonts w:asciiTheme="minorEastAsia" w:eastAsiaTheme="minorEastAsia" w:hAnsiTheme="minorEastAsia" w:hint="eastAsia"/>
          <w:sz w:val="24"/>
        </w:rPr>
        <w:t>到对方当事人的上述保密信息和资料。</w:t>
      </w:r>
    </w:p>
    <w:p w:rsidR="0077176E" w:rsidRDefault="00194BFE">
      <w:pPr>
        <w:spacing w:line="560" w:lineRule="exact"/>
        <w:ind w:firstLineChars="200" w:firstLine="482"/>
        <w:outlineLvl w:val="0"/>
        <w:rPr>
          <w:rFonts w:asciiTheme="minorEastAsia" w:eastAsiaTheme="minorEastAsia" w:hAnsiTheme="minorEastAsia"/>
          <w:b/>
          <w:sz w:val="24"/>
        </w:rPr>
      </w:pPr>
      <w:bookmarkStart w:id="461" w:name="_Toc19069"/>
      <w:r>
        <w:rPr>
          <w:rFonts w:asciiTheme="minorEastAsia" w:eastAsiaTheme="minorEastAsia" w:hAnsiTheme="minorEastAsia"/>
          <w:b/>
          <w:sz w:val="24"/>
        </w:rPr>
        <w:t xml:space="preserve">2.7 </w:t>
      </w:r>
      <w:r>
        <w:rPr>
          <w:rFonts w:asciiTheme="minorEastAsia" w:eastAsiaTheme="minorEastAsia" w:hAnsiTheme="minorEastAsia" w:hint="eastAsia"/>
          <w:b/>
          <w:sz w:val="24"/>
        </w:rPr>
        <w:t>质量保证</w:t>
      </w:r>
      <w:bookmarkEnd w:id="461"/>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2.7.1 </w:t>
      </w:r>
      <w:r>
        <w:rPr>
          <w:rFonts w:asciiTheme="minorEastAsia" w:eastAsiaTheme="minorEastAsia" w:hAnsiTheme="minorEastAsia" w:hint="eastAsia"/>
          <w:sz w:val="24"/>
        </w:rPr>
        <w:t>乙方应建立和完善履行合同的内部质量保证体系，并提供相关内部规章制度给甲方，以便甲方进行监督检查；</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2.7.2 </w:t>
      </w:r>
      <w:r>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77176E" w:rsidRDefault="00194BFE">
      <w:pPr>
        <w:spacing w:line="560" w:lineRule="exact"/>
        <w:ind w:firstLineChars="200" w:firstLine="482"/>
        <w:outlineLvl w:val="0"/>
        <w:rPr>
          <w:rFonts w:asciiTheme="minorEastAsia" w:eastAsiaTheme="minorEastAsia" w:hAnsiTheme="minorEastAsia"/>
          <w:b/>
          <w:sz w:val="24"/>
        </w:rPr>
      </w:pPr>
      <w:bookmarkStart w:id="462" w:name="_Toc22267"/>
      <w:r>
        <w:rPr>
          <w:rFonts w:asciiTheme="minorEastAsia" w:eastAsiaTheme="minorEastAsia" w:hAnsiTheme="minorEastAsia"/>
          <w:b/>
          <w:sz w:val="24"/>
        </w:rPr>
        <w:t xml:space="preserve">2.8 </w:t>
      </w:r>
      <w:r>
        <w:rPr>
          <w:rFonts w:asciiTheme="minorEastAsia" w:eastAsiaTheme="minorEastAsia" w:hAnsiTheme="minorEastAsia" w:hint="eastAsia"/>
          <w:b/>
          <w:sz w:val="24"/>
        </w:rPr>
        <w:t>延迟履行</w:t>
      </w:r>
      <w:bookmarkEnd w:id="462"/>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在合同履行过程中，如果乙方遇到不能按时</w:t>
      </w:r>
      <w:r>
        <w:rPr>
          <w:rFonts w:asciiTheme="minorEastAsia" w:eastAsiaTheme="minorEastAsia" w:hAnsiTheme="minorEastAsia" w:hint="eastAsia"/>
          <w:sz w:val="24"/>
        </w:rPr>
        <w:t>提供服务</w:t>
      </w:r>
      <w:r>
        <w:rPr>
          <w:rFonts w:asciiTheme="minorEastAsia" w:eastAsiaTheme="minorEastAsia" w:hAnsiTheme="minorEastAsia"/>
          <w:sz w:val="24"/>
        </w:rPr>
        <w:t>的情况，应及时以书面形式将不能按时</w:t>
      </w:r>
      <w:r>
        <w:rPr>
          <w:rFonts w:asciiTheme="minorEastAsia" w:eastAsiaTheme="minorEastAsia" w:hAnsiTheme="minorEastAsia" w:hint="eastAsia"/>
          <w:sz w:val="24"/>
        </w:rPr>
        <w:t>提供服务</w:t>
      </w:r>
      <w:r>
        <w:rPr>
          <w:rFonts w:asciiTheme="minorEastAsia" w:eastAsiaTheme="minorEastAsia" w:hAnsiTheme="minorEastAsia"/>
          <w:sz w:val="24"/>
        </w:rPr>
        <w:t>的理由、预期延误时间通知甲方</w:t>
      </w:r>
      <w:r>
        <w:rPr>
          <w:rFonts w:asciiTheme="minorEastAsia" w:eastAsiaTheme="minorEastAsia" w:hAnsiTheme="minorEastAsia" w:hint="eastAsia"/>
          <w:sz w:val="24"/>
        </w:rPr>
        <w:t>；甲</w:t>
      </w:r>
      <w:r>
        <w:rPr>
          <w:rFonts w:asciiTheme="minorEastAsia" w:eastAsiaTheme="minorEastAsia" w:hAnsiTheme="minorEastAsia"/>
          <w:sz w:val="24"/>
        </w:rPr>
        <w:t>方收到乙方通知后，认为其理由正当的，可以书面形式酌情同意乙方可以延长</w:t>
      </w:r>
      <w:r>
        <w:rPr>
          <w:rFonts w:asciiTheme="minorEastAsia" w:eastAsiaTheme="minorEastAsia" w:hAnsiTheme="minorEastAsia" w:hint="eastAsia"/>
          <w:sz w:val="24"/>
        </w:rPr>
        <w:t>履行</w:t>
      </w:r>
      <w:r>
        <w:rPr>
          <w:rFonts w:asciiTheme="minorEastAsia" w:eastAsiaTheme="minorEastAsia" w:hAnsiTheme="minorEastAsia"/>
          <w:sz w:val="24"/>
        </w:rPr>
        <w:t>的具体时间。</w:t>
      </w:r>
    </w:p>
    <w:p w:rsidR="0077176E" w:rsidRDefault="00194BFE">
      <w:pPr>
        <w:spacing w:line="560" w:lineRule="exact"/>
        <w:ind w:firstLineChars="200" w:firstLine="482"/>
        <w:outlineLvl w:val="0"/>
        <w:rPr>
          <w:rFonts w:asciiTheme="minorEastAsia" w:eastAsiaTheme="minorEastAsia" w:hAnsiTheme="minorEastAsia"/>
          <w:b/>
          <w:sz w:val="24"/>
        </w:rPr>
      </w:pPr>
      <w:bookmarkStart w:id="463" w:name="_Toc10611"/>
      <w:r>
        <w:rPr>
          <w:rFonts w:asciiTheme="minorEastAsia" w:eastAsiaTheme="minorEastAsia" w:hAnsiTheme="minorEastAsia"/>
          <w:b/>
          <w:sz w:val="24"/>
        </w:rPr>
        <w:t xml:space="preserve">2.9 </w:t>
      </w:r>
      <w:r>
        <w:rPr>
          <w:rFonts w:asciiTheme="minorEastAsia" w:eastAsiaTheme="minorEastAsia" w:hAnsiTheme="minorEastAsia" w:hint="eastAsia"/>
          <w:b/>
          <w:sz w:val="24"/>
        </w:rPr>
        <w:t>合同变更</w:t>
      </w:r>
      <w:bookmarkEnd w:id="463"/>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rsidR="0077176E" w:rsidRDefault="00194BFE">
      <w:pPr>
        <w:spacing w:line="560" w:lineRule="exact"/>
        <w:ind w:firstLineChars="200" w:firstLine="482"/>
        <w:outlineLvl w:val="0"/>
        <w:rPr>
          <w:rFonts w:asciiTheme="minorEastAsia" w:eastAsiaTheme="minorEastAsia" w:hAnsiTheme="minorEastAsia"/>
          <w:b/>
          <w:sz w:val="24"/>
        </w:rPr>
      </w:pPr>
      <w:bookmarkStart w:id="464" w:name="_Toc21830"/>
      <w:bookmarkStart w:id="465" w:name="_Toc23368"/>
      <w:bookmarkStart w:id="466" w:name="_Toc42"/>
      <w:bookmarkStart w:id="467" w:name="_Toc10663"/>
      <w:bookmarkStart w:id="468" w:name="_Toc26689"/>
      <w:r>
        <w:rPr>
          <w:rFonts w:asciiTheme="minorEastAsia" w:eastAsiaTheme="minorEastAsia" w:hAnsiTheme="minorEastAsia"/>
          <w:b/>
          <w:sz w:val="24"/>
        </w:rPr>
        <w:t>2.10 合同转让和分包</w:t>
      </w:r>
      <w:bookmarkEnd w:id="464"/>
      <w:bookmarkEnd w:id="465"/>
      <w:bookmarkEnd w:id="466"/>
      <w:bookmarkEnd w:id="467"/>
      <w:bookmarkEnd w:id="468"/>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合同的权利义务依法不</w:t>
      </w:r>
      <w:r>
        <w:rPr>
          <w:rFonts w:asciiTheme="minorEastAsia" w:eastAsiaTheme="minorEastAsia" w:hAnsiTheme="minorEastAsia" w:hint="eastAsia"/>
          <w:sz w:val="24"/>
        </w:rPr>
        <w:t>得</w:t>
      </w:r>
      <w:r>
        <w:rPr>
          <w:rFonts w:asciiTheme="minorEastAsia" w:eastAsiaTheme="minorEastAsia" w:hAnsiTheme="minorEastAsia"/>
          <w:sz w:val="24"/>
        </w:rPr>
        <w:t>转让</w:t>
      </w:r>
      <w:r>
        <w:rPr>
          <w:rFonts w:asciiTheme="minorEastAsia" w:eastAsiaTheme="minorEastAsia" w:hAnsiTheme="minorEastAsia" w:hint="eastAsia"/>
          <w:sz w:val="24"/>
        </w:rPr>
        <w:t>，</w:t>
      </w:r>
      <w:r>
        <w:rPr>
          <w:rFonts w:asciiTheme="minorEastAsia" w:eastAsiaTheme="minorEastAsia" w:hAnsiTheme="minorEastAsia"/>
          <w:sz w:val="24"/>
        </w:rPr>
        <w:t>但经甲方</w:t>
      </w:r>
      <w:r>
        <w:rPr>
          <w:rFonts w:asciiTheme="minorEastAsia" w:eastAsiaTheme="minorEastAsia" w:hAnsiTheme="minorEastAsia" w:hint="eastAsia"/>
          <w:sz w:val="24"/>
        </w:rPr>
        <w:t>同意，乙方可以依法采取分包方式履行合同，即：依法可以</w:t>
      </w:r>
      <w:r>
        <w:rPr>
          <w:rFonts w:asciiTheme="minorEastAsia" w:eastAsiaTheme="minorEastAsia" w:hAnsiTheme="minorEastAsia"/>
          <w:sz w:val="24"/>
        </w:rPr>
        <w:t>将合同项下的部分非主体、非关键性工作分包给他人完成</w:t>
      </w:r>
      <w:r>
        <w:rPr>
          <w:rFonts w:asciiTheme="minorEastAsia" w:eastAsiaTheme="minorEastAsia" w:hAnsiTheme="minorEastAsia" w:hint="eastAsia"/>
          <w:sz w:val="24"/>
        </w:rPr>
        <w:t>，</w:t>
      </w:r>
      <w:r>
        <w:rPr>
          <w:rFonts w:asciiTheme="minorEastAsia" w:eastAsiaTheme="minorEastAsia" w:hAnsiTheme="minorEastAsia"/>
          <w:sz w:val="24"/>
        </w:rPr>
        <w:t>接受分包的人应当具备相应的资格条件，并不得再次分包</w:t>
      </w:r>
      <w:r>
        <w:rPr>
          <w:rFonts w:asciiTheme="minorEastAsia" w:eastAsiaTheme="minorEastAsia" w:hAnsiTheme="minorEastAsia" w:hint="eastAsia"/>
          <w:sz w:val="24"/>
        </w:rPr>
        <w:t>，</w:t>
      </w:r>
      <w:r>
        <w:rPr>
          <w:rFonts w:asciiTheme="minorEastAsia" w:eastAsiaTheme="minorEastAsia" w:hAnsiTheme="minorEastAsia"/>
          <w:sz w:val="24"/>
        </w:rPr>
        <w:t>且乙方应就分包项目向甲方负责</w:t>
      </w:r>
      <w:r>
        <w:rPr>
          <w:rFonts w:asciiTheme="minorEastAsia" w:eastAsiaTheme="minorEastAsia" w:hAnsiTheme="minorEastAsia" w:hint="eastAsia"/>
          <w:sz w:val="24"/>
        </w:rPr>
        <w:t>，</w:t>
      </w:r>
      <w:r>
        <w:rPr>
          <w:rFonts w:asciiTheme="minorEastAsia" w:eastAsiaTheme="minorEastAsia" w:hAnsiTheme="minorEastAsia"/>
          <w:sz w:val="24"/>
        </w:rPr>
        <w:t>并</w:t>
      </w:r>
      <w:r>
        <w:rPr>
          <w:rFonts w:asciiTheme="minorEastAsia" w:eastAsiaTheme="minorEastAsia" w:hAnsiTheme="minorEastAsia" w:hint="eastAsia"/>
          <w:sz w:val="24"/>
        </w:rPr>
        <w:t>与分包供应商就分包项目向甲方承担连带责任。</w:t>
      </w:r>
    </w:p>
    <w:p w:rsidR="0077176E" w:rsidRDefault="00194BFE">
      <w:pPr>
        <w:spacing w:line="560" w:lineRule="exact"/>
        <w:ind w:firstLineChars="200" w:firstLine="482"/>
        <w:outlineLvl w:val="0"/>
        <w:rPr>
          <w:rFonts w:asciiTheme="minorEastAsia" w:eastAsiaTheme="minorEastAsia" w:hAnsiTheme="minorEastAsia"/>
          <w:b/>
          <w:sz w:val="24"/>
        </w:rPr>
      </w:pPr>
      <w:bookmarkStart w:id="469" w:name="_Toc4720"/>
      <w:bookmarkStart w:id="470" w:name="_Toc25571"/>
      <w:bookmarkStart w:id="471" w:name="_Toc32494"/>
      <w:bookmarkStart w:id="472" w:name="_Toc26633"/>
      <w:bookmarkStart w:id="473" w:name="_Toc14371"/>
      <w:r>
        <w:rPr>
          <w:rFonts w:asciiTheme="minorEastAsia" w:eastAsiaTheme="minorEastAsia" w:hAnsiTheme="minorEastAsia"/>
          <w:b/>
          <w:sz w:val="24"/>
        </w:rPr>
        <w:t>2.11 不可抗力</w:t>
      </w:r>
      <w:bookmarkEnd w:id="469"/>
      <w:bookmarkEnd w:id="470"/>
      <w:bookmarkEnd w:id="471"/>
      <w:bookmarkEnd w:id="472"/>
      <w:bookmarkEnd w:id="473"/>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2.11.1如果任何一方遭遇法律规定的不可抗力，致使合同履行受阻时，履行合同的</w:t>
      </w:r>
      <w:r>
        <w:rPr>
          <w:rFonts w:asciiTheme="minorEastAsia" w:eastAsiaTheme="minorEastAsia" w:hAnsiTheme="minorEastAsia"/>
          <w:sz w:val="24"/>
        </w:rPr>
        <w:lastRenderedPageBreak/>
        <w:t>期限应予延长，延长的期限应相当于不可抗力所影响的时间</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2.11.2 </w:t>
      </w:r>
      <w:r>
        <w:rPr>
          <w:rFonts w:asciiTheme="minorEastAsia" w:eastAsiaTheme="minorEastAsia" w:hAnsiTheme="minorEastAsia" w:hint="eastAsia"/>
          <w:sz w:val="24"/>
        </w:rPr>
        <w:t>因不可抗力致使不能实现合同目的的，当事人可以解除合同；</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2.11.3 </w:t>
      </w:r>
      <w:r>
        <w:rPr>
          <w:rFonts w:asciiTheme="minorEastAsia" w:eastAsiaTheme="minorEastAsia" w:hAnsiTheme="minorEastAsia" w:hint="eastAsia"/>
          <w:sz w:val="24"/>
        </w:rPr>
        <w:t>因</w:t>
      </w:r>
      <w:r>
        <w:rPr>
          <w:rFonts w:asciiTheme="minorEastAsia" w:eastAsiaTheme="minorEastAsia" w:hAnsiTheme="minorEastAsia"/>
          <w:sz w:val="24"/>
        </w:rPr>
        <w:t>不可抗力致使合同有变更必要的，双方当事人应在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约定时间内以书面形式变更合同</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2.11.4受</w:t>
      </w:r>
      <w:r>
        <w:rPr>
          <w:rFonts w:asciiTheme="minorEastAsia" w:eastAsiaTheme="minorEastAsia" w:hAnsiTheme="minorEastAsia" w:hint="eastAsia"/>
          <w:sz w:val="24"/>
        </w:rPr>
        <w:t>不可抗力</w:t>
      </w:r>
      <w:r>
        <w:rPr>
          <w:rFonts w:asciiTheme="minorEastAsia" w:eastAsiaTheme="minorEastAsia" w:hAnsiTheme="minorEastAsia"/>
          <w:sz w:val="24"/>
        </w:rPr>
        <w:t>影响的一方在不可抗力发生后</w:t>
      </w:r>
      <w:r>
        <w:rPr>
          <w:rFonts w:asciiTheme="minorEastAsia" w:eastAsiaTheme="minorEastAsia" w:hAnsiTheme="minorEastAsia" w:hint="eastAsia"/>
          <w:sz w:val="24"/>
        </w:rPr>
        <w:t>，</w:t>
      </w:r>
      <w:r>
        <w:rPr>
          <w:rFonts w:asciiTheme="minorEastAsia" w:eastAsiaTheme="minorEastAsia" w:hAnsiTheme="minorEastAsia"/>
          <w:sz w:val="24"/>
        </w:rPr>
        <w:t>应在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约定时间内以书面形式通知</w:t>
      </w:r>
      <w:r>
        <w:rPr>
          <w:rFonts w:asciiTheme="minorEastAsia" w:eastAsiaTheme="minorEastAsia" w:hAnsiTheme="minorEastAsia" w:hint="eastAsia"/>
          <w:sz w:val="24"/>
        </w:rPr>
        <w:t>对</w:t>
      </w:r>
      <w:r>
        <w:rPr>
          <w:rFonts w:asciiTheme="minorEastAsia" w:eastAsiaTheme="minorEastAsia" w:hAnsiTheme="minorEastAsia"/>
          <w:sz w:val="24"/>
        </w:rPr>
        <w:t>方当事人，并在</w:t>
      </w:r>
      <w:r>
        <w:rPr>
          <w:rFonts w:asciiTheme="minorEastAsia" w:eastAsiaTheme="minorEastAsia" w:hAnsiTheme="minorEastAsia"/>
          <w:b/>
          <w:i/>
          <w:sz w:val="24"/>
          <w:u w:val="single"/>
        </w:rPr>
        <w:t>合同专用条款</w:t>
      </w:r>
      <w:r>
        <w:rPr>
          <w:rFonts w:asciiTheme="minorEastAsia" w:eastAsiaTheme="minorEastAsia" w:hAnsiTheme="minorEastAsia"/>
          <w:sz w:val="24"/>
        </w:rPr>
        <w:t>约定时间内，将有关部门出具的证明文件送达</w:t>
      </w:r>
      <w:r>
        <w:rPr>
          <w:rFonts w:asciiTheme="minorEastAsia" w:eastAsiaTheme="minorEastAsia" w:hAnsiTheme="minorEastAsia" w:hint="eastAsia"/>
          <w:sz w:val="24"/>
        </w:rPr>
        <w:t>对方当事人</w:t>
      </w:r>
      <w:r>
        <w:rPr>
          <w:rFonts w:asciiTheme="minorEastAsia" w:eastAsiaTheme="minorEastAsia" w:hAnsiTheme="minorEastAsia"/>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74" w:name="_Toc23854"/>
      <w:bookmarkStart w:id="475" w:name="_Toc14115"/>
      <w:bookmarkStart w:id="476" w:name="_Toc25783"/>
      <w:bookmarkStart w:id="477" w:name="_Toc3638"/>
      <w:bookmarkStart w:id="478" w:name="_Toc24465"/>
      <w:r>
        <w:rPr>
          <w:rFonts w:asciiTheme="minorEastAsia" w:eastAsiaTheme="minorEastAsia" w:hAnsiTheme="minorEastAsia"/>
          <w:b/>
          <w:sz w:val="24"/>
        </w:rPr>
        <w:t>2.12 税费</w:t>
      </w:r>
      <w:bookmarkEnd w:id="474"/>
      <w:bookmarkEnd w:id="475"/>
      <w:bookmarkEnd w:id="476"/>
      <w:bookmarkEnd w:id="477"/>
      <w:bookmarkEnd w:id="478"/>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与合同有关的一切税费</w:t>
      </w:r>
      <w:r>
        <w:rPr>
          <w:rFonts w:asciiTheme="minorEastAsia" w:eastAsiaTheme="minorEastAsia" w:hAnsiTheme="minorEastAsia" w:hint="eastAsia"/>
          <w:sz w:val="24"/>
        </w:rPr>
        <w:t>，</w:t>
      </w:r>
      <w:r>
        <w:rPr>
          <w:rFonts w:asciiTheme="minorEastAsia" w:eastAsiaTheme="minorEastAsia" w:hAnsiTheme="minorEastAsia"/>
          <w:sz w:val="24"/>
        </w:rPr>
        <w:t>均按照中华人民共和国法律的相关规定缴纳。</w:t>
      </w:r>
    </w:p>
    <w:p w:rsidR="0077176E" w:rsidRDefault="00194BFE">
      <w:pPr>
        <w:spacing w:line="560" w:lineRule="exact"/>
        <w:ind w:firstLineChars="200" w:firstLine="482"/>
        <w:outlineLvl w:val="0"/>
        <w:rPr>
          <w:rFonts w:asciiTheme="minorEastAsia" w:eastAsiaTheme="minorEastAsia" w:hAnsiTheme="minorEastAsia"/>
          <w:b/>
          <w:sz w:val="24"/>
        </w:rPr>
      </w:pPr>
      <w:bookmarkStart w:id="479" w:name="_Toc14814"/>
      <w:bookmarkStart w:id="480" w:name="_Toc26883"/>
      <w:bookmarkStart w:id="481" w:name="_Toc30105"/>
      <w:bookmarkStart w:id="482" w:name="_Toc7315"/>
      <w:bookmarkStart w:id="483" w:name="_Toc25525"/>
      <w:r>
        <w:rPr>
          <w:rFonts w:asciiTheme="minorEastAsia" w:eastAsiaTheme="minorEastAsia" w:hAnsiTheme="minorEastAsia"/>
          <w:b/>
          <w:sz w:val="24"/>
        </w:rPr>
        <w:t>2.13 乙方破产</w:t>
      </w:r>
      <w:bookmarkEnd w:id="479"/>
      <w:bookmarkEnd w:id="480"/>
      <w:bookmarkEnd w:id="481"/>
      <w:bookmarkEnd w:id="482"/>
      <w:bookmarkEnd w:id="483"/>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如果乙方破产导致合同无法履行时，甲方可以书面形式通知乙方终止合同且不给予乙方任何补偿和赔偿</w:t>
      </w:r>
      <w:r>
        <w:rPr>
          <w:rFonts w:asciiTheme="minorEastAsia" w:eastAsiaTheme="minorEastAsia" w:hAnsiTheme="minorEastAsia" w:hint="eastAsia"/>
          <w:sz w:val="24"/>
        </w:rPr>
        <w:t>，但合同的</w:t>
      </w:r>
      <w:r>
        <w:rPr>
          <w:rFonts w:asciiTheme="minorEastAsia" w:eastAsiaTheme="minorEastAsia" w:hAnsiTheme="minorEastAsia"/>
          <w:sz w:val="24"/>
        </w:rPr>
        <w:t>终止不损害或不影响甲方已经采取或将要采取的任何要求乙方支付违约金</w:t>
      </w:r>
      <w:r>
        <w:rPr>
          <w:rFonts w:asciiTheme="minorEastAsia" w:eastAsiaTheme="minorEastAsia" w:hAnsiTheme="minorEastAsia" w:hint="eastAsia"/>
          <w:sz w:val="24"/>
        </w:rPr>
        <w:t>、</w:t>
      </w:r>
      <w:r>
        <w:rPr>
          <w:rFonts w:asciiTheme="minorEastAsia" w:eastAsiaTheme="minorEastAsia" w:hAnsiTheme="minorEastAsia"/>
          <w:sz w:val="24"/>
        </w:rPr>
        <w:t>赔偿损失等的行动或补救措施的权利</w:t>
      </w:r>
      <w:r>
        <w:rPr>
          <w:rFonts w:asciiTheme="minorEastAsia" w:eastAsiaTheme="minorEastAsia" w:hAnsiTheme="minorEastAsia" w:hint="eastAsia"/>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84" w:name="_Toc1123"/>
      <w:bookmarkStart w:id="485" w:name="_Toc2016"/>
      <w:bookmarkStart w:id="486" w:name="_Toc23323"/>
      <w:r>
        <w:rPr>
          <w:rFonts w:asciiTheme="minorEastAsia" w:eastAsiaTheme="minorEastAsia" w:hAnsiTheme="minorEastAsia"/>
          <w:b/>
          <w:sz w:val="24"/>
        </w:rPr>
        <w:t>2.14 合同中止、终止</w:t>
      </w:r>
      <w:bookmarkEnd w:id="484"/>
      <w:bookmarkEnd w:id="485"/>
      <w:bookmarkEnd w:id="486"/>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2.14.1 </w:t>
      </w:r>
      <w:r>
        <w:rPr>
          <w:rFonts w:asciiTheme="minorEastAsia" w:eastAsiaTheme="minorEastAsia" w:hAnsiTheme="minorEastAsia" w:hint="eastAsia"/>
          <w:sz w:val="24"/>
        </w:rPr>
        <w:t>双方当事人不得擅自中止或者终止合同；</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2.14.2合同继续履行将损害国家利益和社会公共利益的，双方当事人应当中止或者终止合同。有过错的一方应当承担赔偿责任，双方当事人都有过错的，各自承担相应的责任。</w:t>
      </w:r>
    </w:p>
    <w:p w:rsidR="0077176E" w:rsidRDefault="00194BFE">
      <w:pPr>
        <w:spacing w:line="560" w:lineRule="exact"/>
        <w:ind w:firstLineChars="200" w:firstLine="482"/>
        <w:outlineLvl w:val="0"/>
        <w:rPr>
          <w:rFonts w:asciiTheme="minorEastAsia" w:eastAsiaTheme="minorEastAsia" w:hAnsiTheme="minorEastAsia"/>
          <w:b/>
          <w:sz w:val="24"/>
        </w:rPr>
      </w:pPr>
      <w:bookmarkStart w:id="487" w:name="_Toc14525"/>
      <w:bookmarkStart w:id="488" w:name="_Toc17363"/>
      <w:bookmarkStart w:id="489" w:name="_Toc1969"/>
      <w:r>
        <w:rPr>
          <w:rFonts w:asciiTheme="minorEastAsia" w:eastAsiaTheme="minorEastAsia" w:hAnsiTheme="minorEastAsia"/>
          <w:b/>
          <w:sz w:val="24"/>
        </w:rPr>
        <w:t>2.15 检验和验收</w:t>
      </w:r>
      <w:bookmarkEnd w:id="487"/>
      <w:bookmarkEnd w:id="488"/>
      <w:bookmarkEnd w:id="489"/>
    </w:p>
    <w:p w:rsidR="0077176E" w:rsidRDefault="00194BFE">
      <w:pPr>
        <w:tabs>
          <w:tab w:val="left" w:pos="360"/>
          <w:tab w:val="left" w:pos="540"/>
          <w:tab w:val="left" w:pos="1080"/>
        </w:tabs>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2.15.1 </w:t>
      </w:r>
      <w:r>
        <w:rPr>
          <w:rFonts w:asciiTheme="minorEastAsia" w:eastAsiaTheme="minorEastAsia" w:hAnsiTheme="minorEastAsia" w:hint="eastAsia"/>
          <w:sz w:val="24"/>
        </w:rPr>
        <w:t>乙方按照</w:t>
      </w:r>
      <w:r>
        <w:rPr>
          <w:rFonts w:asciiTheme="minorEastAsia" w:eastAsiaTheme="minorEastAsia" w:hAnsiTheme="minorEastAsia"/>
          <w:b/>
          <w:i/>
          <w:sz w:val="24"/>
          <w:u w:val="single"/>
        </w:rPr>
        <w:t>合同专用条款</w:t>
      </w:r>
      <w:r>
        <w:rPr>
          <w:rFonts w:asciiTheme="minorEastAsia" w:eastAsiaTheme="minorEastAsia" w:hAnsiTheme="minorEastAsia"/>
          <w:sz w:val="24"/>
        </w:rPr>
        <w:t>的约定</w:t>
      </w:r>
      <w:r>
        <w:rPr>
          <w:rFonts w:asciiTheme="minorEastAsia" w:eastAsiaTheme="minorEastAsia" w:hAnsiTheme="minorEastAsia" w:hint="eastAsia"/>
          <w:sz w:val="24"/>
        </w:rPr>
        <w:t>，</w:t>
      </w:r>
      <w:r>
        <w:rPr>
          <w:rFonts w:asciiTheme="minorEastAsia" w:eastAsiaTheme="minorEastAsia" w:hAnsiTheme="minorEastAsia"/>
          <w:sz w:val="24"/>
        </w:rPr>
        <w:t>定期提交服务报告</w:t>
      </w:r>
      <w:r>
        <w:rPr>
          <w:rFonts w:asciiTheme="minorEastAsia" w:eastAsiaTheme="minorEastAsia" w:hAnsiTheme="minorEastAsia" w:hint="eastAsia"/>
          <w:sz w:val="24"/>
        </w:rPr>
        <w:t>，甲方按照</w:t>
      </w:r>
      <w:r>
        <w:rPr>
          <w:rFonts w:asciiTheme="minorEastAsia" w:eastAsiaTheme="minorEastAsia" w:hAnsiTheme="minorEastAsia"/>
          <w:b/>
          <w:i/>
          <w:sz w:val="24"/>
          <w:u w:val="single"/>
        </w:rPr>
        <w:t>合同专用条款</w:t>
      </w:r>
      <w:r>
        <w:rPr>
          <w:rFonts w:asciiTheme="minorEastAsia" w:eastAsiaTheme="minorEastAsia" w:hAnsiTheme="minorEastAsia"/>
          <w:sz w:val="24"/>
        </w:rPr>
        <w:t>的约定进行定期验收</w:t>
      </w:r>
      <w:r>
        <w:rPr>
          <w:rFonts w:asciiTheme="minorEastAsia" w:eastAsiaTheme="minorEastAsia" w:hAnsiTheme="minorEastAsia" w:hint="eastAsia"/>
          <w:sz w:val="24"/>
        </w:rPr>
        <w:t>；</w:t>
      </w:r>
    </w:p>
    <w:p w:rsidR="0077176E" w:rsidRDefault="00194BFE">
      <w:pPr>
        <w:tabs>
          <w:tab w:val="left" w:pos="360"/>
          <w:tab w:val="left" w:pos="540"/>
          <w:tab w:val="left" w:pos="1080"/>
        </w:tabs>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2.15.2 </w:t>
      </w:r>
      <w:r>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w:t>
      </w:r>
      <w:r>
        <w:rPr>
          <w:rFonts w:asciiTheme="minorEastAsia" w:eastAsiaTheme="minorEastAsia" w:hAnsiTheme="minorEastAsia" w:hint="eastAsia"/>
          <w:sz w:val="24"/>
        </w:rPr>
        <w:lastRenderedPageBreak/>
        <w:t>并出具意见，验收结果应当向社会公告；</w:t>
      </w:r>
    </w:p>
    <w:p w:rsidR="0077176E" w:rsidRDefault="00194BFE">
      <w:pPr>
        <w:tabs>
          <w:tab w:val="left" w:pos="360"/>
          <w:tab w:val="left" w:pos="540"/>
          <w:tab w:val="left" w:pos="1080"/>
        </w:tabs>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2.15.3 </w:t>
      </w:r>
      <w:r>
        <w:rPr>
          <w:rFonts w:asciiTheme="minorEastAsia" w:eastAsiaTheme="minorEastAsia" w:hAnsiTheme="minorEastAsia" w:hint="eastAsia"/>
          <w:sz w:val="24"/>
        </w:rPr>
        <w:t>检验和验收标准、程序等具体内容以及前述</w:t>
      </w:r>
      <w:proofErr w:type="gramStart"/>
      <w:r>
        <w:rPr>
          <w:rFonts w:asciiTheme="minorEastAsia" w:eastAsiaTheme="minorEastAsia" w:hAnsiTheme="minorEastAsia" w:hint="eastAsia"/>
          <w:sz w:val="24"/>
        </w:rPr>
        <w:t>验收书</w:t>
      </w:r>
      <w:proofErr w:type="gramEnd"/>
      <w:r>
        <w:rPr>
          <w:rFonts w:asciiTheme="minorEastAsia" w:eastAsiaTheme="minorEastAsia" w:hAnsiTheme="minorEastAsia" w:hint="eastAsia"/>
          <w:sz w:val="24"/>
        </w:rPr>
        <w:t>的效力详见</w:t>
      </w:r>
      <w:r>
        <w:rPr>
          <w:rFonts w:asciiTheme="minorEastAsia" w:eastAsiaTheme="minorEastAsia" w:hAnsiTheme="minorEastAsia"/>
          <w:b/>
          <w:i/>
          <w:sz w:val="24"/>
          <w:u w:val="single"/>
        </w:rPr>
        <w:t>合同专用条款</w:t>
      </w:r>
      <w:r>
        <w:rPr>
          <w:rFonts w:asciiTheme="minorEastAsia" w:eastAsiaTheme="minorEastAsia" w:hAnsiTheme="minorEastAsia" w:hint="eastAsia"/>
          <w:i/>
          <w:sz w:val="24"/>
        </w:rPr>
        <w:t>。</w:t>
      </w:r>
    </w:p>
    <w:p w:rsidR="0077176E" w:rsidRDefault="00194BFE">
      <w:pPr>
        <w:spacing w:line="560" w:lineRule="exact"/>
        <w:ind w:firstLineChars="200" w:firstLine="482"/>
        <w:outlineLvl w:val="0"/>
        <w:rPr>
          <w:rFonts w:asciiTheme="minorEastAsia" w:eastAsiaTheme="minorEastAsia" w:hAnsiTheme="minorEastAsia"/>
          <w:b/>
          <w:sz w:val="24"/>
        </w:rPr>
      </w:pPr>
      <w:bookmarkStart w:id="490" w:name="_Toc31892"/>
      <w:bookmarkStart w:id="491" w:name="_Toc9808"/>
      <w:bookmarkStart w:id="492" w:name="_Toc2308"/>
      <w:bookmarkStart w:id="493" w:name="_Toc12666"/>
      <w:bookmarkStart w:id="494" w:name="_Toc25198"/>
      <w:r>
        <w:rPr>
          <w:rFonts w:asciiTheme="minorEastAsia" w:eastAsiaTheme="minorEastAsia" w:hAnsiTheme="minorEastAsia"/>
          <w:b/>
          <w:sz w:val="24"/>
        </w:rPr>
        <w:t>2.16 通知和送达</w:t>
      </w:r>
      <w:bookmarkEnd w:id="490"/>
      <w:bookmarkEnd w:id="491"/>
      <w:bookmarkEnd w:id="492"/>
      <w:bookmarkEnd w:id="493"/>
      <w:bookmarkEnd w:id="494"/>
    </w:p>
    <w:p w:rsidR="0077176E" w:rsidRDefault="00194BFE">
      <w:pPr>
        <w:spacing w:line="560" w:lineRule="exact"/>
        <w:ind w:firstLineChars="200" w:firstLine="480"/>
        <w:rPr>
          <w:rFonts w:asciiTheme="minorEastAsia" w:eastAsiaTheme="minorEastAsia" w:hAnsiTheme="minorEastAsia"/>
          <w:sz w:val="24"/>
        </w:rPr>
      </w:pPr>
      <w:bookmarkStart w:id="495" w:name="_Toc27674"/>
      <w:bookmarkStart w:id="496" w:name="_Toc18401"/>
      <w:r>
        <w:rPr>
          <w:rFonts w:asciiTheme="minorEastAsia" w:eastAsiaTheme="minorEastAsia" w:hAnsiTheme="minorEastAsia"/>
          <w:sz w:val="24"/>
        </w:rPr>
        <w:t>2.17.1</w:t>
      </w:r>
      <w:r>
        <w:rPr>
          <w:rFonts w:asciiTheme="minorEastAsia" w:eastAsiaTheme="minorEastAsia" w:hAnsiTheme="minorEastAsia" w:hint="eastAsia"/>
          <w:sz w:val="24"/>
        </w:rPr>
        <w:t>任何一方因履行合同而以合同第一部分尾部所列明的传真或电子邮件</w:t>
      </w:r>
      <w:r>
        <w:rPr>
          <w:rFonts w:asciiTheme="minorEastAsia" w:eastAsiaTheme="minorEastAsia" w:hAnsiTheme="minorEastAsia"/>
          <w:sz w:val="24"/>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发出的所有通知、文件、材料，均视为已向对方当事人送达；任何一方变更上述送达方式或者地址的，应于</w:t>
      </w:r>
      <w:r>
        <w:rPr>
          <w:rFonts w:asciiTheme="minorEastAsia" w:eastAsiaTheme="minorEastAsia" w:hAnsiTheme="minorEastAsia"/>
          <w:sz w:val="24"/>
          <w:u w:val="single"/>
        </w:rPr>
        <w:t>3</w:t>
      </w:r>
      <w:r>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Pr>
          <w:rFonts w:asciiTheme="minorEastAsia" w:eastAsiaTheme="minorEastAsia" w:hAnsiTheme="minorEastAsia" w:hint="eastAsia"/>
          <w:sz w:val="24"/>
        </w:rPr>
        <w:t>的，邮件挂号寄出或者交邮之日之次日视为送达。</w:t>
      </w:r>
      <w:bookmarkEnd w:id="495"/>
      <w:bookmarkEnd w:id="496"/>
    </w:p>
    <w:p w:rsidR="0077176E" w:rsidRDefault="00194BFE">
      <w:pPr>
        <w:spacing w:line="560" w:lineRule="exact"/>
        <w:ind w:firstLineChars="200" w:firstLine="482"/>
        <w:outlineLvl w:val="0"/>
        <w:rPr>
          <w:rFonts w:asciiTheme="minorEastAsia" w:eastAsiaTheme="minorEastAsia" w:hAnsiTheme="minorEastAsia"/>
          <w:b/>
          <w:sz w:val="24"/>
        </w:rPr>
      </w:pPr>
      <w:bookmarkStart w:id="497" w:name="_Toc20808"/>
      <w:bookmarkStart w:id="498" w:name="_Toc27644"/>
      <w:bookmarkStart w:id="499" w:name="_Toc28906"/>
      <w:bookmarkStart w:id="500" w:name="_Toc12254"/>
      <w:bookmarkStart w:id="501" w:name="_Toc5063"/>
      <w:r>
        <w:rPr>
          <w:rFonts w:asciiTheme="minorEastAsia" w:eastAsiaTheme="minorEastAsia" w:hAnsiTheme="minorEastAsia"/>
          <w:b/>
          <w:sz w:val="24"/>
        </w:rPr>
        <w:t xml:space="preserve">2.17 </w:t>
      </w:r>
      <w:r>
        <w:rPr>
          <w:rFonts w:asciiTheme="minorEastAsia" w:eastAsiaTheme="minorEastAsia" w:hAnsiTheme="minorEastAsia" w:hint="eastAsia"/>
          <w:b/>
          <w:sz w:val="24"/>
        </w:rPr>
        <w:t>合同使用的文字和</w:t>
      </w:r>
      <w:r>
        <w:rPr>
          <w:rFonts w:asciiTheme="minorEastAsia" w:eastAsiaTheme="minorEastAsia" w:hAnsiTheme="minorEastAsia"/>
          <w:b/>
          <w:sz w:val="24"/>
        </w:rPr>
        <w:t>适用的法律</w:t>
      </w:r>
      <w:bookmarkEnd w:id="497"/>
      <w:bookmarkEnd w:id="498"/>
      <w:bookmarkEnd w:id="499"/>
      <w:bookmarkEnd w:id="500"/>
      <w:bookmarkEnd w:id="501"/>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2.17.1 合同使用汉语书就</w:t>
      </w:r>
      <w:r>
        <w:rPr>
          <w:rFonts w:asciiTheme="minorEastAsia" w:eastAsiaTheme="minorEastAsia" w:hAnsiTheme="minorEastAsia" w:hint="eastAsia"/>
          <w:sz w:val="24"/>
        </w:rPr>
        <w:t>、</w:t>
      </w:r>
      <w:r>
        <w:rPr>
          <w:rFonts w:asciiTheme="minorEastAsia" w:eastAsiaTheme="minorEastAsia" w:hAnsiTheme="minorEastAsia"/>
          <w:sz w:val="24"/>
        </w:rPr>
        <w:t>变更和解释</w:t>
      </w:r>
      <w:r>
        <w:rPr>
          <w:rFonts w:asciiTheme="minorEastAsia" w:eastAsiaTheme="minorEastAsia" w:hAnsiTheme="minorEastAsia" w:hint="eastAsia"/>
          <w:sz w:val="24"/>
        </w:rPr>
        <w:t>；</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2.17.2 </w:t>
      </w:r>
      <w:r>
        <w:rPr>
          <w:rFonts w:asciiTheme="minorEastAsia" w:eastAsiaTheme="minorEastAsia" w:hAnsiTheme="minorEastAsia" w:hint="eastAsia"/>
          <w:sz w:val="24"/>
        </w:rPr>
        <w:t>合同适用</w:t>
      </w:r>
      <w:r>
        <w:rPr>
          <w:rFonts w:asciiTheme="minorEastAsia" w:eastAsiaTheme="minorEastAsia" w:hAnsiTheme="minorEastAsia"/>
          <w:sz w:val="24"/>
        </w:rPr>
        <w:t>中华人民共和国法律。</w:t>
      </w:r>
    </w:p>
    <w:p w:rsidR="0077176E" w:rsidRDefault="00194BFE">
      <w:pPr>
        <w:spacing w:line="560" w:lineRule="exact"/>
        <w:ind w:firstLineChars="200" w:firstLine="482"/>
        <w:outlineLvl w:val="0"/>
        <w:rPr>
          <w:rFonts w:asciiTheme="minorEastAsia" w:eastAsiaTheme="minorEastAsia" w:hAnsiTheme="minorEastAsia"/>
          <w:b/>
          <w:sz w:val="24"/>
        </w:rPr>
      </w:pPr>
      <w:bookmarkStart w:id="502" w:name="_Toc27127"/>
      <w:bookmarkStart w:id="503" w:name="_Toc22266"/>
      <w:bookmarkStart w:id="504" w:name="_Toc30096"/>
      <w:bookmarkStart w:id="505" w:name="_Toc27403"/>
      <w:bookmarkStart w:id="506" w:name="_Toc1492"/>
      <w:r>
        <w:rPr>
          <w:rFonts w:asciiTheme="minorEastAsia" w:eastAsiaTheme="minorEastAsia" w:hAnsiTheme="minorEastAsia"/>
          <w:b/>
          <w:sz w:val="24"/>
        </w:rPr>
        <w:t>2.18 履约保证金</w:t>
      </w:r>
      <w:bookmarkEnd w:id="502"/>
      <w:bookmarkEnd w:id="503"/>
      <w:bookmarkEnd w:id="504"/>
      <w:bookmarkEnd w:id="505"/>
      <w:bookmarkEnd w:id="506"/>
    </w:p>
    <w:p w:rsidR="0077176E" w:rsidRDefault="00194BFE">
      <w:pPr>
        <w:pStyle w:val="text-tag"/>
        <w:spacing w:before="0" w:beforeAutospacing="0" w:after="0" w:afterAutospacing="0" w:line="360" w:lineRule="auto"/>
        <w:ind w:firstLine="420"/>
        <w:rPr>
          <w:rFonts w:asciiTheme="minorEastAsia" w:eastAsiaTheme="minorEastAsia" w:hAnsiTheme="minorEastAsia"/>
        </w:rPr>
      </w:pPr>
      <w:r>
        <w:rPr>
          <w:rFonts w:asciiTheme="minorEastAsia" w:eastAsiaTheme="minorEastAsia" w:hAnsiTheme="minorEastAsia"/>
        </w:rPr>
        <w:t xml:space="preserve">2.18.1 </w:t>
      </w:r>
      <w:r>
        <w:rPr>
          <w:rFonts w:asciiTheme="minorEastAsia" w:eastAsiaTheme="minorEastAsia" w:hAnsiTheme="minorEastAsia" w:hint="eastAsia"/>
        </w:rPr>
        <w:t>采购文件要求乙方提交履约保证金的，乙方应按</w:t>
      </w:r>
      <w:r>
        <w:rPr>
          <w:rFonts w:asciiTheme="minorEastAsia" w:eastAsiaTheme="minorEastAsia" w:hAnsiTheme="minorEastAsia" w:hint="eastAsia"/>
          <w:b/>
          <w:i/>
          <w:u w:val="single"/>
        </w:rPr>
        <w:t>合同专用条款</w:t>
      </w:r>
      <w:r>
        <w:rPr>
          <w:rFonts w:asciiTheme="minorEastAsia" w:eastAsiaTheme="minorEastAsia" w:hAnsiTheme="minorEastAsia" w:hint="eastAsia"/>
        </w:rPr>
        <w:t>约定的方式，以支票、汇票、本票或者金融机构、担保机构出具的保函等非现金形式，提交不超过合同金额</w:t>
      </w:r>
      <w:r>
        <w:rPr>
          <w:rFonts w:asciiTheme="minorEastAsia" w:eastAsiaTheme="minorEastAsia" w:hAnsiTheme="minorEastAsia"/>
        </w:rPr>
        <w:t>1%的履约保证金；鼓励和支持乙方以银行、保险公司出具的保函形式提供履约保证</w:t>
      </w:r>
      <w:r>
        <w:rPr>
          <w:rFonts w:asciiTheme="minorEastAsia" w:eastAsiaTheme="minorEastAsia" w:hAnsiTheme="minorEastAsia" w:hint="eastAsia"/>
        </w:rPr>
        <w:t>，乙方以银行、保险公司出具保函形式提交履约保证金的，甲方不得拒收。</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2.18.2  </w:t>
      </w:r>
      <w:r>
        <w:rPr>
          <w:rFonts w:asciiTheme="minorEastAsia" w:eastAsiaTheme="minorEastAsia" w:hAnsiTheme="minorEastAsia" w:hint="eastAsia"/>
          <w:sz w:val="24"/>
        </w:rPr>
        <w:t>甲方在项目验收结束后及时退还履约保证金。甲方在项目通过验收之日起</w:t>
      </w:r>
      <w:r>
        <w:rPr>
          <w:rFonts w:asciiTheme="minorEastAsia" w:eastAsiaTheme="minorEastAsia" w:hAnsiTheme="minorEastAsia"/>
          <w:sz w:val="24"/>
          <w:u w:val="single"/>
        </w:rPr>
        <w:t xml:space="preserve"> 5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工作日内，按</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约定的方式将履约保证金退还乙方，逾期退还的，乙方可要求甲方支付违约金，违约金按每迟延退还一日的应退还而未退还金额的</w:t>
      </w:r>
      <w:r>
        <w:rPr>
          <w:rFonts w:asciiTheme="minorEastAsia" w:eastAsiaTheme="minorEastAsia" w:hAnsiTheme="minorEastAsia"/>
          <w:sz w:val="24"/>
          <w:u w:val="single"/>
        </w:rPr>
        <w:t xml:space="preserve">  0.05  </w:t>
      </w:r>
      <w:r>
        <w:rPr>
          <w:rFonts w:asciiTheme="minorEastAsia" w:eastAsiaTheme="minorEastAsia" w:hAnsiTheme="minorEastAsia"/>
          <w:sz w:val="24"/>
        </w:rPr>
        <w:t>%计算，最高限额为本合同履约保证金的</w:t>
      </w:r>
      <w:r>
        <w:rPr>
          <w:rFonts w:asciiTheme="minorEastAsia" w:eastAsiaTheme="minorEastAsia" w:hAnsiTheme="minorEastAsia"/>
          <w:sz w:val="24"/>
          <w:u w:val="single"/>
        </w:rPr>
        <w:t xml:space="preserve">  20   </w:t>
      </w:r>
      <w:r>
        <w:rPr>
          <w:rFonts w:asciiTheme="minorEastAsia" w:eastAsiaTheme="minorEastAsia" w:hAnsiTheme="minorEastAsia"/>
          <w:sz w:val="24"/>
        </w:rPr>
        <w:t xml:space="preserve">%； </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2.18.3 </w:t>
      </w:r>
      <w:r>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w:t>
      </w:r>
      <w:r>
        <w:rPr>
          <w:rFonts w:asciiTheme="minorEastAsia" w:eastAsiaTheme="minorEastAsia" w:hAnsiTheme="minorEastAsia" w:hint="eastAsia"/>
          <w:sz w:val="24"/>
        </w:rPr>
        <w:lastRenderedPageBreak/>
        <w:t>承担合同约定的超过履约保证金的违约责任的权利。</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2.18.4</w:t>
      </w:r>
      <w:r>
        <w:rPr>
          <w:rFonts w:asciiTheme="minorEastAsia" w:eastAsiaTheme="minorEastAsia" w:hAnsiTheme="minorEastAsia" w:hint="eastAsia"/>
          <w:sz w:val="24"/>
        </w:rPr>
        <w:t> 甲方根据杭州市政府采购网公布的供应商履约评价情况减免履约保证金。乙方履约验收评价总分为</w:t>
      </w:r>
      <w:r>
        <w:rPr>
          <w:rFonts w:asciiTheme="minorEastAsia" w:eastAsiaTheme="minorEastAsia" w:hAnsiTheme="minorEastAsia"/>
          <w:sz w:val="24"/>
        </w:rPr>
        <w:t>100分的，甲方免收履约保证金。</w:t>
      </w:r>
    </w:p>
    <w:p w:rsidR="0077176E" w:rsidRDefault="00194BFE">
      <w:pPr>
        <w:spacing w:line="560" w:lineRule="exact"/>
        <w:ind w:firstLineChars="200" w:firstLine="480"/>
        <w:rPr>
          <w:rFonts w:asciiTheme="minorEastAsia" w:eastAsiaTheme="minorEastAsia" w:hAnsiTheme="minorEastAsia"/>
        </w:rPr>
      </w:pPr>
      <w:r>
        <w:rPr>
          <w:rFonts w:asciiTheme="minorEastAsia" w:eastAsiaTheme="minorEastAsia" w:hAnsiTheme="minorEastAsia"/>
          <w:sz w:val="24"/>
        </w:rPr>
        <w:t>2.18.5</w:t>
      </w:r>
      <w:r>
        <w:rPr>
          <w:rFonts w:asciiTheme="minorEastAsia" w:eastAsiaTheme="minorEastAsia" w:hAnsiTheme="minorEastAsia" w:hint="eastAsia"/>
          <w:sz w:val="24"/>
        </w:rPr>
        <w:t>甲方</w:t>
      </w:r>
      <w:r>
        <w:rPr>
          <w:rFonts w:asciiTheme="minorEastAsia" w:eastAsiaTheme="minorEastAsia" w:hAnsiTheme="minorEastAsia"/>
          <w:sz w:val="24"/>
        </w:rPr>
        <w:t>在</w:t>
      </w:r>
      <w:r>
        <w:rPr>
          <w:rFonts w:asciiTheme="minorEastAsia" w:eastAsiaTheme="minorEastAsia" w:hAnsiTheme="minorEastAsia" w:hint="eastAsia"/>
          <w:sz w:val="24"/>
        </w:rPr>
        <w:t>乙方</w:t>
      </w:r>
      <w:r>
        <w:rPr>
          <w:rFonts w:asciiTheme="minorEastAsia" w:eastAsiaTheme="minorEastAsia" w:hAnsiTheme="minorEastAsia"/>
          <w:sz w:val="24"/>
        </w:rPr>
        <w:t>履行</w:t>
      </w:r>
      <w:proofErr w:type="gramStart"/>
      <w:r>
        <w:rPr>
          <w:rFonts w:asciiTheme="minorEastAsia" w:eastAsiaTheme="minorEastAsia" w:hAnsiTheme="minorEastAsia"/>
          <w:sz w:val="24"/>
        </w:rPr>
        <w:t>完合同</w:t>
      </w:r>
      <w:proofErr w:type="gramEnd"/>
      <w:r>
        <w:rPr>
          <w:rFonts w:asciiTheme="minorEastAsia" w:eastAsiaTheme="minorEastAsia" w:hAnsiTheme="minorEastAsia"/>
          <w:sz w:val="24"/>
        </w:rPr>
        <w:t>约定义务事项后及时退还，延迟退还的，应当按照合同约定和法律规定承担相应的赔偿责任。</w:t>
      </w:r>
    </w:p>
    <w:p w:rsidR="0077176E" w:rsidRDefault="00194BFE">
      <w:pPr>
        <w:spacing w:line="560" w:lineRule="exact"/>
        <w:ind w:firstLineChars="200" w:firstLine="482"/>
        <w:rPr>
          <w:rFonts w:asciiTheme="minorEastAsia" w:eastAsiaTheme="minorEastAsia" w:hAnsiTheme="minorEastAsia"/>
          <w:sz w:val="24"/>
        </w:rPr>
      </w:pPr>
      <w:r>
        <w:rPr>
          <w:rFonts w:asciiTheme="minorEastAsia" w:eastAsiaTheme="minorEastAsia" w:hAnsiTheme="minorEastAsia"/>
          <w:b/>
          <w:bCs/>
          <w:sz w:val="24"/>
        </w:rPr>
        <w:t>2.19</w:t>
      </w:r>
      <w:r>
        <w:rPr>
          <w:rFonts w:asciiTheme="minorEastAsia" w:eastAsiaTheme="minorEastAsia" w:hAnsiTheme="minorEastAsia"/>
          <w:sz w:val="24"/>
        </w:rPr>
        <w:t>对于因甲方原因导致变更、中止或者终止政府采购合同的，甲方应当依照合同约定对供应商受到的损失予以赔偿或者补偿</w:t>
      </w:r>
      <w:r>
        <w:rPr>
          <w:rFonts w:asciiTheme="minorEastAsia" w:eastAsiaTheme="minorEastAsia" w:hAnsiTheme="minorEastAsia" w:hint="eastAsia"/>
          <w:sz w:val="24"/>
        </w:rPr>
        <w:t>。</w:t>
      </w:r>
    </w:p>
    <w:p w:rsidR="0077176E" w:rsidRDefault="00194BFE">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2.20合同份数</w:t>
      </w:r>
    </w:p>
    <w:p w:rsidR="0077176E" w:rsidRDefault="00194BFE">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合同份数按</w:t>
      </w:r>
      <w:r>
        <w:rPr>
          <w:rFonts w:asciiTheme="minorEastAsia" w:eastAsiaTheme="minorEastAsia" w:hAnsiTheme="minorEastAsia"/>
          <w:b/>
          <w:i/>
          <w:sz w:val="24"/>
          <w:u w:val="single"/>
        </w:rPr>
        <w:t>合同专用条款</w:t>
      </w:r>
      <w:r>
        <w:rPr>
          <w:rFonts w:asciiTheme="minorEastAsia" w:eastAsiaTheme="minorEastAsia" w:hAnsiTheme="minorEastAsia"/>
          <w:sz w:val="24"/>
        </w:rPr>
        <w:t>规定</w:t>
      </w:r>
      <w:r>
        <w:rPr>
          <w:rFonts w:asciiTheme="minorEastAsia" w:eastAsiaTheme="minorEastAsia" w:hAnsiTheme="minorEastAsia" w:hint="eastAsia"/>
          <w:sz w:val="24"/>
        </w:rPr>
        <w:t>，</w:t>
      </w:r>
      <w:r>
        <w:rPr>
          <w:rFonts w:asciiTheme="minorEastAsia" w:eastAsiaTheme="minorEastAsia" w:hAnsiTheme="minorEastAsia"/>
          <w:sz w:val="24"/>
        </w:rPr>
        <w:t>每份均具有同等法律效力</w:t>
      </w:r>
      <w:r>
        <w:rPr>
          <w:rFonts w:asciiTheme="minorEastAsia" w:eastAsiaTheme="minorEastAsia" w:hAnsiTheme="minorEastAsia" w:hint="eastAsia"/>
          <w:sz w:val="24"/>
        </w:rPr>
        <w:t>。</w:t>
      </w:r>
    </w:p>
    <w:p w:rsidR="0077176E" w:rsidRDefault="00194BFE">
      <w:pPr>
        <w:spacing w:line="560" w:lineRule="exact"/>
        <w:ind w:firstLineChars="200" w:firstLine="480"/>
        <w:rPr>
          <w:rFonts w:ascii="宋体" w:hAnsi="宋体" w:cs="宋体"/>
          <w:sz w:val="24"/>
        </w:rPr>
      </w:pPr>
      <w:r>
        <w:rPr>
          <w:rFonts w:ascii="宋体" w:hAnsi="宋体" w:cs="宋体" w:hint="eastAsia"/>
          <w:sz w:val="24"/>
        </w:rPr>
        <w:t>。</w:t>
      </w:r>
    </w:p>
    <w:p w:rsidR="0077176E" w:rsidRDefault="00194BFE">
      <w:pPr>
        <w:pStyle w:val="1f1"/>
        <w:spacing w:line="560" w:lineRule="exact"/>
        <w:jc w:val="center"/>
        <w:rPr>
          <w:rFonts w:ascii="宋体" w:hAnsi="宋体" w:cs="宋体"/>
          <w:b/>
          <w:szCs w:val="24"/>
        </w:rPr>
      </w:pPr>
      <w:r>
        <w:rPr>
          <w:rFonts w:ascii="宋体" w:hAnsi="宋体" w:cs="宋体" w:hint="eastAsia"/>
          <w:kern w:val="0"/>
          <w:szCs w:val="24"/>
        </w:rPr>
        <w:br w:type="page"/>
      </w:r>
      <w:bookmarkStart w:id="507" w:name="_Toc331685784"/>
      <w:r>
        <w:rPr>
          <w:rFonts w:ascii="宋体" w:hAnsi="宋体" w:cs="宋体" w:hint="eastAsia"/>
          <w:b/>
          <w:szCs w:val="24"/>
        </w:rPr>
        <w:lastRenderedPageBreak/>
        <w:t xml:space="preserve"> </w:t>
      </w:r>
      <w:bookmarkEnd w:id="507"/>
      <w:r>
        <w:rPr>
          <w:rFonts w:ascii="宋体" w:hAnsi="宋体" w:cs="宋体" w:hint="eastAsia"/>
          <w:b/>
          <w:szCs w:val="24"/>
        </w:rPr>
        <w:t>第三部分  合同专用条款</w:t>
      </w:r>
    </w:p>
    <w:p w:rsidR="0077176E" w:rsidRDefault="00194BFE">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6"/>
        <w:gridCol w:w="8400"/>
      </w:tblGrid>
      <w:tr w:rsidR="0077176E">
        <w:trPr>
          <w:trHeight w:val="391"/>
        </w:trPr>
        <w:tc>
          <w:tcPr>
            <w:tcW w:w="466" w:type="pct"/>
            <w:tcBorders>
              <w:lef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条款号</w:t>
            </w:r>
          </w:p>
        </w:tc>
        <w:tc>
          <w:tcPr>
            <w:tcW w:w="4534" w:type="pct"/>
            <w:vAlign w:val="center"/>
          </w:tcPr>
          <w:p w:rsidR="0077176E" w:rsidRDefault="00194BFE">
            <w:pPr>
              <w:spacing w:line="360" w:lineRule="auto"/>
              <w:jc w:val="center"/>
              <w:rPr>
                <w:rFonts w:ascii="宋体" w:hAnsi="宋体" w:cs="宋体"/>
                <w:b/>
                <w:sz w:val="24"/>
              </w:rPr>
            </w:pPr>
            <w:r>
              <w:rPr>
                <w:rFonts w:ascii="宋体" w:hAnsi="宋体" w:cs="宋体" w:hint="eastAsia"/>
                <w:b/>
                <w:sz w:val="24"/>
              </w:rPr>
              <w:t>约定内容</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1.4.4</w:t>
            </w:r>
          </w:p>
        </w:tc>
        <w:tc>
          <w:tcPr>
            <w:tcW w:w="4534" w:type="pct"/>
            <w:vAlign w:val="center"/>
          </w:tcPr>
          <w:p w:rsidR="0077176E" w:rsidRDefault="009F2D8C">
            <w:pPr>
              <w:spacing w:line="360" w:lineRule="auto"/>
              <w:rPr>
                <w:rFonts w:ascii="宋体" w:hAnsi="宋体" w:cs="宋体"/>
                <w:sz w:val="24"/>
              </w:rPr>
            </w:pPr>
            <w:r w:rsidRPr="009F2D8C">
              <w:rPr>
                <w:rFonts w:ascii="宋体" w:hAnsi="宋体" w:cs="宋体" w:hint="eastAsia"/>
                <w:sz w:val="24"/>
              </w:rPr>
              <w:t>服务费用的80%按每季度一次支付给乙方（每季度次月15日前支付）。待服务期满并通过验收后，支付合同总价的20%。</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 xml:space="preserve">1.5.1 </w:t>
            </w:r>
          </w:p>
        </w:tc>
        <w:tc>
          <w:tcPr>
            <w:tcW w:w="4534" w:type="pct"/>
            <w:vAlign w:val="center"/>
          </w:tcPr>
          <w:p w:rsidR="0077176E" w:rsidRDefault="009F2D8C">
            <w:pPr>
              <w:spacing w:line="360" w:lineRule="auto"/>
              <w:rPr>
                <w:rFonts w:ascii="宋体" w:hAnsi="宋体" w:cs="宋体"/>
                <w:sz w:val="24"/>
              </w:rPr>
            </w:pPr>
            <w:r w:rsidRPr="009F2D8C">
              <w:rPr>
                <w:rFonts w:ascii="宋体" w:hAnsi="宋体" w:cs="宋体" w:hint="eastAsia"/>
                <w:sz w:val="24"/>
              </w:rPr>
              <w:t>自合同签订生效之日起</w:t>
            </w:r>
            <w:r>
              <w:rPr>
                <w:rFonts w:ascii="宋体" w:hAnsi="宋体" w:cs="宋体" w:hint="eastAsia"/>
                <w:sz w:val="24"/>
              </w:rPr>
              <w:t>二</w:t>
            </w:r>
            <w:r w:rsidRPr="009F2D8C">
              <w:rPr>
                <w:rFonts w:ascii="宋体" w:hAnsi="宋体" w:cs="宋体" w:hint="eastAsia"/>
                <w:sz w:val="24"/>
              </w:rPr>
              <w:t>年。合同期内，</w:t>
            </w:r>
            <w:r>
              <w:rPr>
                <w:rFonts w:ascii="宋体" w:hAnsi="宋体" w:cs="宋体" w:hint="eastAsia"/>
                <w:sz w:val="24"/>
              </w:rPr>
              <w:t>乙方</w:t>
            </w:r>
            <w:r w:rsidRPr="009F2D8C">
              <w:rPr>
                <w:rFonts w:ascii="宋体" w:hAnsi="宋体" w:cs="宋体" w:hint="eastAsia"/>
                <w:sz w:val="24"/>
              </w:rPr>
              <w:t>需严格履行合同，若在合同期内乙方有严重违约行为或考核不合格的，甲方有权提前终止合同，由此造成的一切后果和损失由乙方承担。</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1.5.2</w:t>
            </w:r>
          </w:p>
        </w:tc>
        <w:tc>
          <w:tcPr>
            <w:tcW w:w="4534" w:type="pct"/>
            <w:vAlign w:val="center"/>
          </w:tcPr>
          <w:p w:rsidR="0077176E" w:rsidRDefault="009F2D8C">
            <w:pPr>
              <w:spacing w:line="360" w:lineRule="auto"/>
              <w:rPr>
                <w:rFonts w:ascii="宋体" w:hAnsi="宋体" w:cs="宋体"/>
                <w:sz w:val="24"/>
              </w:rPr>
            </w:pPr>
            <w:r w:rsidRPr="009F2D8C">
              <w:rPr>
                <w:rFonts w:ascii="宋体" w:hAnsi="宋体" w:cs="宋体" w:hint="eastAsia"/>
                <w:sz w:val="24"/>
              </w:rPr>
              <w:t>拱</w:t>
            </w:r>
            <w:proofErr w:type="gramStart"/>
            <w:r w:rsidRPr="009F2D8C">
              <w:rPr>
                <w:rFonts w:ascii="宋体" w:hAnsi="宋体" w:cs="宋体" w:hint="eastAsia"/>
                <w:sz w:val="24"/>
              </w:rPr>
              <w:t>墅</w:t>
            </w:r>
            <w:proofErr w:type="gramEnd"/>
            <w:r w:rsidRPr="009F2D8C">
              <w:rPr>
                <w:rFonts w:ascii="宋体" w:hAnsi="宋体" w:cs="宋体" w:hint="eastAsia"/>
                <w:sz w:val="24"/>
              </w:rPr>
              <w:t>区文晖街道辖区范围</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 xml:space="preserve">1.5.3 </w:t>
            </w:r>
          </w:p>
        </w:tc>
        <w:tc>
          <w:tcPr>
            <w:tcW w:w="4534" w:type="pct"/>
            <w:vAlign w:val="center"/>
          </w:tcPr>
          <w:p w:rsidR="0077176E" w:rsidRDefault="00CA2A2A" w:rsidP="00CA2A2A">
            <w:pPr>
              <w:spacing w:line="360" w:lineRule="auto"/>
              <w:rPr>
                <w:rFonts w:ascii="宋体" w:hAnsi="宋体" w:cs="宋体"/>
                <w:sz w:val="24"/>
              </w:rPr>
            </w:pPr>
            <w:r w:rsidRPr="00CA2A2A">
              <w:rPr>
                <w:rFonts w:ascii="宋体" w:hAnsi="宋体" w:cs="宋体" w:hint="eastAsia"/>
                <w:sz w:val="24"/>
              </w:rPr>
              <w:t>合同执行期间包干</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1.6.7</w:t>
            </w:r>
          </w:p>
        </w:tc>
        <w:tc>
          <w:tcPr>
            <w:tcW w:w="4534" w:type="pct"/>
            <w:vAlign w:val="center"/>
          </w:tcPr>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（1）</w:t>
            </w:r>
            <w:r>
              <w:rPr>
                <w:rFonts w:ascii="宋体" w:hAnsi="宋体" w:cs="宋体" w:hint="eastAsia"/>
                <w:sz w:val="24"/>
              </w:rPr>
              <w:t>甲方</w:t>
            </w:r>
            <w:r w:rsidRPr="00CA2A2A">
              <w:rPr>
                <w:rFonts w:ascii="宋体" w:hAnsi="宋体" w:cs="宋体" w:hint="eastAsia"/>
                <w:sz w:val="24"/>
              </w:rPr>
              <w:t>应当履行合同约定的义务，如有违反，</w:t>
            </w:r>
            <w:r>
              <w:rPr>
                <w:rFonts w:ascii="宋体" w:hAnsi="宋体" w:cs="宋体" w:hint="eastAsia"/>
                <w:sz w:val="24"/>
              </w:rPr>
              <w:t>甲方</w:t>
            </w:r>
            <w:r w:rsidRPr="00CA2A2A">
              <w:rPr>
                <w:rFonts w:ascii="宋体" w:hAnsi="宋体" w:cs="宋体" w:hint="eastAsia"/>
                <w:sz w:val="24"/>
              </w:rPr>
              <w:t>须承担相应的违约责任。</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（2）除不可抗力外，</w:t>
            </w:r>
            <w:r>
              <w:rPr>
                <w:rFonts w:ascii="宋体" w:hAnsi="宋体" w:cs="宋体" w:hint="eastAsia"/>
                <w:sz w:val="24"/>
              </w:rPr>
              <w:t>甲方</w:t>
            </w:r>
            <w:r w:rsidRPr="00CA2A2A">
              <w:rPr>
                <w:rFonts w:ascii="宋体" w:hAnsi="宋体" w:cs="宋体" w:hint="eastAsia"/>
                <w:sz w:val="24"/>
              </w:rPr>
              <w:t>没有按照约定的付款方式付款，</w:t>
            </w:r>
            <w:r>
              <w:rPr>
                <w:rFonts w:ascii="宋体" w:hAnsi="宋体" w:cs="宋体" w:hint="eastAsia"/>
                <w:sz w:val="24"/>
              </w:rPr>
              <w:t>乙方</w:t>
            </w:r>
            <w:r w:rsidRPr="00CA2A2A">
              <w:rPr>
                <w:rFonts w:ascii="宋体" w:hAnsi="宋体" w:cs="宋体" w:hint="eastAsia"/>
                <w:sz w:val="24"/>
              </w:rPr>
              <w:t>可要求</w:t>
            </w:r>
            <w:r>
              <w:rPr>
                <w:rFonts w:ascii="宋体" w:hAnsi="宋体" w:cs="宋体" w:hint="eastAsia"/>
                <w:sz w:val="24"/>
              </w:rPr>
              <w:t>甲方</w:t>
            </w:r>
            <w:r w:rsidRPr="00CA2A2A">
              <w:rPr>
                <w:rFonts w:ascii="宋体" w:hAnsi="宋体" w:cs="宋体" w:hint="eastAsia"/>
                <w:sz w:val="24"/>
              </w:rPr>
              <w:t>支付违约金，每延迟一日支付款项，违约金按合同总价的0.05%计算，最高限额为本合同总价的20%。违约金计算数额达到前述最高限额之日起，</w:t>
            </w:r>
            <w:r>
              <w:rPr>
                <w:rFonts w:ascii="宋体" w:hAnsi="宋体" w:cs="宋体" w:hint="eastAsia"/>
                <w:sz w:val="24"/>
              </w:rPr>
              <w:t>乙方</w:t>
            </w:r>
            <w:r w:rsidRPr="00CA2A2A">
              <w:rPr>
                <w:rFonts w:ascii="宋体" w:hAnsi="宋体" w:cs="宋体" w:hint="eastAsia"/>
                <w:sz w:val="24"/>
              </w:rPr>
              <w:t>有权要求</w:t>
            </w:r>
            <w:r>
              <w:rPr>
                <w:rFonts w:ascii="宋体" w:hAnsi="宋体" w:cs="宋体" w:hint="eastAsia"/>
                <w:sz w:val="24"/>
              </w:rPr>
              <w:t>甲方</w:t>
            </w:r>
            <w:r w:rsidRPr="00CA2A2A">
              <w:rPr>
                <w:rFonts w:ascii="宋体" w:hAnsi="宋体" w:cs="宋体" w:hint="eastAsia"/>
                <w:sz w:val="24"/>
              </w:rPr>
              <w:t>支付违约金的同时，书面通知</w:t>
            </w:r>
            <w:r>
              <w:rPr>
                <w:rFonts w:ascii="宋体" w:hAnsi="宋体" w:cs="宋体" w:hint="eastAsia"/>
                <w:sz w:val="24"/>
              </w:rPr>
              <w:t>甲方</w:t>
            </w:r>
            <w:r w:rsidRPr="00CA2A2A">
              <w:rPr>
                <w:rFonts w:ascii="宋体" w:hAnsi="宋体" w:cs="宋体" w:hint="eastAsia"/>
                <w:sz w:val="24"/>
              </w:rPr>
              <w:t>解除合同。</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（3）</w:t>
            </w:r>
            <w:r>
              <w:rPr>
                <w:rFonts w:ascii="宋体" w:hAnsi="宋体" w:cs="宋体" w:hint="eastAsia"/>
                <w:sz w:val="24"/>
              </w:rPr>
              <w:t>甲方</w:t>
            </w:r>
            <w:r w:rsidRPr="00CA2A2A">
              <w:rPr>
                <w:rFonts w:ascii="宋体" w:hAnsi="宋体" w:cs="宋体" w:hint="eastAsia"/>
                <w:sz w:val="24"/>
              </w:rPr>
              <w:t>无故延迟退还保证金的，每延迟一日退还履约保证金，违约金则按应退还的履约保证金的0.05%计算，最高限额为本合同履约保证金的20%。</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2、</w:t>
            </w:r>
            <w:r>
              <w:rPr>
                <w:rFonts w:ascii="宋体" w:hAnsi="宋体" w:cs="宋体" w:hint="eastAsia"/>
                <w:sz w:val="24"/>
              </w:rPr>
              <w:t>乙方</w:t>
            </w:r>
            <w:r w:rsidRPr="00CA2A2A">
              <w:rPr>
                <w:rFonts w:ascii="宋体" w:hAnsi="宋体" w:cs="宋体" w:hint="eastAsia"/>
                <w:sz w:val="24"/>
              </w:rPr>
              <w:t>的违约责任：</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（1）</w:t>
            </w:r>
            <w:r>
              <w:rPr>
                <w:rFonts w:ascii="宋体" w:hAnsi="宋体" w:cs="宋体" w:hint="eastAsia"/>
                <w:sz w:val="24"/>
              </w:rPr>
              <w:t>乙方</w:t>
            </w:r>
            <w:r w:rsidRPr="00CA2A2A">
              <w:rPr>
                <w:rFonts w:ascii="宋体" w:hAnsi="宋体" w:cs="宋体" w:hint="eastAsia"/>
                <w:sz w:val="24"/>
              </w:rPr>
              <w:t>逾期提供服务的应向</w:t>
            </w:r>
            <w:r>
              <w:rPr>
                <w:rFonts w:ascii="宋体" w:hAnsi="宋体" w:cs="宋体" w:hint="eastAsia"/>
                <w:sz w:val="24"/>
              </w:rPr>
              <w:t>甲方</w:t>
            </w:r>
            <w:r w:rsidRPr="00CA2A2A">
              <w:rPr>
                <w:rFonts w:ascii="宋体" w:hAnsi="宋体" w:cs="宋体" w:hint="eastAsia"/>
                <w:sz w:val="24"/>
              </w:rPr>
              <w:t>支付每日2000元的违约金。同时并不免除继续履行合同的义务。</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（2）</w:t>
            </w:r>
            <w:r>
              <w:rPr>
                <w:rFonts w:ascii="宋体" w:hAnsi="宋体" w:cs="宋体" w:hint="eastAsia"/>
                <w:sz w:val="24"/>
              </w:rPr>
              <w:t>乙方</w:t>
            </w:r>
            <w:r w:rsidRPr="00CA2A2A">
              <w:rPr>
                <w:rFonts w:ascii="宋体" w:hAnsi="宋体" w:cs="宋体" w:hint="eastAsia"/>
                <w:sz w:val="24"/>
              </w:rPr>
              <w:t>所供服务与合同要求不符，</w:t>
            </w:r>
            <w:r>
              <w:rPr>
                <w:rFonts w:ascii="宋体" w:hAnsi="宋体" w:cs="宋体" w:hint="eastAsia"/>
                <w:sz w:val="24"/>
              </w:rPr>
              <w:t>甲方</w:t>
            </w:r>
            <w:r w:rsidRPr="00CA2A2A">
              <w:rPr>
                <w:rFonts w:ascii="宋体" w:hAnsi="宋体" w:cs="宋体" w:hint="eastAsia"/>
                <w:sz w:val="24"/>
              </w:rPr>
              <w:t>有权拒绝，没收全部履约保证金，收回预付款项，并按《中华人民共和国民法典》中的有关条款索赔，且赔偿额不受合同总价的限制。</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t>（3）</w:t>
            </w:r>
            <w:r>
              <w:rPr>
                <w:rFonts w:ascii="宋体" w:hAnsi="宋体" w:cs="宋体" w:hint="eastAsia"/>
                <w:sz w:val="24"/>
              </w:rPr>
              <w:t>乙方</w:t>
            </w:r>
            <w:r w:rsidRPr="00CA2A2A">
              <w:rPr>
                <w:rFonts w:ascii="宋体" w:hAnsi="宋体" w:cs="宋体" w:hint="eastAsia"/>
                <w:sz w:val="24"/>
              </w:rPr>
              <w:t>不得将本合同的内容转包，如被</w:t>
            </w:r>
            <w:r>
              <w:rPr>
                <w:rFonts w:ascii="宋体" w:hAnsi="宋体" w:cs="宋体" w:hint="eastAsia"/>
                <w:sz w:val="24"/>
              </w:rPr>
              <w:t>甲方</w:t>
            </w:r>
            <w:r w:rsidRPr="00CA2A2A">
              <w:rPr>
                <w:rFonts w:ascii="宋体" w:hAnsi="宋体" w:cs="宋体" w:hint="eastAsia"/>
                <w:sz w:val="24"/>
              </w:rPr>
              <w:t>发现将没收全部履约保证金，并追回已支付的合同款，因此造成的一切损失由</w:t>
            </w:r>
            <w:r>
              <w:rPr>
                <w:rFonts w:ascii="宋体" w:hAnsi="宋体" w:cs="宋体" w:hint="eastAsia"/>
                <w:sz w:val="24"/>
              </w:rPr>
              <w:t>乙方</w:t>
            </w:r>
            <w:r w:rsidRPr="00CA2A2A">
              <w:rPr>
                <w:rFonts w:ascii="宋体" w:hAnsi="宋体" w:cs="宋体" w:hint="eastAsia"/>
                <w:sz w:val="24"/>
              </w:rPr>
              <w:t>负责赔偿。</w:t>
            </w:r>
          </w:p>
          <w:p w:rsidR="00CA2A2A" w:rsidRPr="00CA2A2A" w:rsidRDefault="00CA2A2A" w:rsidP="00CA2A2A">
            <w:pPr>
              <w:spacing w:line="360" w:lineRule="auto"/>
              <w:rPr>
                <w:rFonts w:ascii="宋体" w:hAnsi="宋体" w:cs="宋体"/>
                <w:sz w:val="24"/>
              </w:rPr>
            </w:pPr>
            <w:r w:rsidRPr="00CA2A2A">
              <w:rPr>
                <w:rFonts w:ascii="宋体" w:hAnsi="宋体" w:cs="宋体" w:hint="eastAsia"/>
                <w:sz w:val="24"/>
              </w:rPr>
              <w:lastRenderedPageBreak/>
              <w:t>（4）如果出现监督管理部门在处理投诉事项期间，书面通知</w:t>
            </w:r>
            <w:r>
              <w:rPr>
                <w:rFonts w:ascii="宋体" w:hAnsi="宋体" w:cs="宋体" w:hint="eastAsia"/>
                <w:sz w:val="24"/>
              </w:rPr>
              <w:t>甲方</w:t>
            </w:r>
            <w:r w:rsidRPr="00CA2A2A">
              <w:rPr>
                <w:rFonts w:ascii="宋体" w:hAnsi="宋体" w:cs="宋体" w:hint="eastAsia"/>
                <w:sz w:val="24"/>
              </w:rPr>
              <w:t>暂停采购活动的情形，或者询问或质疑事项可能影响成交结果的，导致</w:t>
            </w:r>
            <w:r>
              <w:rPr>
                <w:rFonts w:ascii="宋体" w:hAnsi="宋体" w:cs="宋体" w:hint="eastAsia"/>
                <w:sz w:val="24"/>
              </w:rPr>
              <w:t>甲方</w:t>
            </w:r>
            <w:r w:rsidRPr="00CA2A2A">
              <w:rPr>
                <w:rFonts w:ascii="宋体" w:hAnsi="宋体" w:cs="宋体" w:hint="eastAsia"/>
                <w:sz w:val="24"/>
              </w:rPr>
              <w:t>中止履行合同的情形，均不视为</w:t>
            </w:r>
            <w:r>
              <w:rPr>
                <w:rFonts w:ascii="宋体" w:hAnsi="宋体" w:cs="宋体" w:hint="eastAsia"/>
                <w:sz w:val="24"/>
              </w:rPr>
              <w:t>甲方</w:t>
            </w:r>
            <w:r w:rsidRPr="00CA2A2A">
              <w:rPr>
                <w:rFonts w:ascii="宋体" w:hAnsi="宋体" w:cs="宋体" w:hint="eastAsia"/>
                <w:sz w:val="24"/>
              </w:rPr>
              <w:t>违约。</w:t>
            </w:r>
          </w:p>
          <w:p w:rsidR="0077176E" w:rsidRDefault="00CA2A2A" w:rsidP="0012578E">
            <w:pPr>
              <w:spacing w:line="360" w:lineRule="auto"/>
              <w:rPr>
                <w:rFonts w:ascii="宋体" w:hAnsi="宋体" w:cs="宋体"/>
                <w:sz w:val="24"/>
              </w:rPr>
            </w:pPr>
            <w:r w:rsidRPr="00CA2A2A">
              <w:rPr>
                <w:rFonts w:ascii="宋体" w:hAnsi="宋体" w:cs="宋体" w:hint="eastAsia"/>
                <w:sz w:val="24"/>
              </w:rPr>
              <w:t>（5）</w:t>
            </w:r>
            <w:r>
              <w:rPr>
                <w:rFonts w:ascii="宋体" w:hAnsi="宋体" w:cs="宋体" w:hint="eastAsia"/>
                <w:sz w:val="24"/>
              </w:rPr>
              <w:t>乙方</w:t>
            </w:r>
            <w:r w:rsidRPr="00CA2A2A">
              <w:rPr>
                <w:rFonts w:ascii="宋体" w:hAnsi="宋体" w:cs="宋体" w:hint="eastAsia"/>
                <w:sz w:val="24"/>
              </w:rPr>
              <w:t>每延迟一日缴纳履约保证金，违约金则按应缴纳的履约保证金的0.05%计算，最高限额为本合同履约保证金的20%；</w:t>
            </w:r>
            <w:r>
              <w:rPr>
                <w:rFonts w:ascii="宋体" w:hAnsi="宋体" w:cs="宋体" w:hint="eastAsia"/>
                <w:sz w:val="24"/>
              </w:rPr>
              <w:t>乙方</w:t>
            </w:r>
            <w:r w:rsidRPr="00CA2A2A">
              <w:rPr>
                <w:rFonts w:ascii="宋体" w:hAnsi="宋体" w:cs="宋体" w:hint="eastAsia"/>
                <w:sz w:val="24"/>
              </w:rPr>
              <w:t>逾期10日，未按要求缴纳履约保证金的，</w:t>
            </w:r>
            <w:r>
              <w:rPr>
                <w:rFonts w:ascii="宋体" w:hAnsi="宋体" w:cs="宋体" w:hint="eastAsia"/>
                <w:sz w:val="24"/>
              </w:rPr>
              <w:t>甲方</w:t>
            </w:r>
            <w:r w:rsidRPr="00CA2A2A">
              <w:rPr>
                <w:rFonts w:ascii="宋体" w:hAnsi="宋体" w:cs="宋体" w:hint="eastAsia"/>
                <w:sz w:val="24"/>
              </w:rPr>
              <w:t>有权要求在</w:t>
            </w:r>
            <w:r>
              <w:rPr>
                <w:rFonts w:ascii="宋体" w:hAnsi="宋体" w:cs="宋体" w:hint="eastAsia"/>
                <w:sz w:val="24"/>
              </w:rPr>
              <w:t>乙方</w:t>
            </w:r>
            <w:r w:rsidRPr="00CA2A2A">
              <w:rPr>
                <w:rFonts w:ascii="宋体" w:hAnsi="宋体" w:cs="宋体" w:hint="eastAsia"/>
                <w:sz w:val="24"/>
              </w:rPr>
              <w:t>支付违约金的同时，单方面解除合同，并就由此造成的一切损失均由</w:t>
            </w:r>
            <w:r>
              <w:rPr>
                <w:rFonts w:ascii="宋体" w:hAnsi="宋体" w:cs="宋体" w:hint="eastAsia"/>
                <w:sz w:val="24"/>
              </w:rPr>
              <w:t>乙方</w:t>
            </w:r>
            <w:r w:rsidRPr="00CA2A2A">
              <w:rPr>
                <w:rFonts w:ascii="宋体" w:hAnsi="宋体" w:cs="宋体" w:hint="eastAsia"/>
                <w:sz w:val="24"/>
              </w:rPr>
              <w:t>负责赔偿</w:t>
            </w:r>
            <w:r w:rsidR="0012578E">
              <w:rPr>
                <w:rFonts w:ascii="宋体" w:hAnsi="宋体" w:cs="宋体" w:hint="eastAsia"/>
                <w:sz w:val="24"/>
              </w:rPr>
              <w:t>。</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lastRenderedPageBreak/>
              <w:t>1.7</w:t>
            </w:r>
          </w:p>
        </w:tc>
        <w:tc>
          <w:tcPr>
            <w:tcW w:w="4534" w:type="pct"/>
            <w:vAlign w:val="center"/>
          </w:tcPr>
          <w:p w:rsidR="0077176E" w:rsidRDefault="0012578E">
            <w:pPr>
              <w:spacing w:line="360" w:lineRule="auto"/>
              <w:rPr>
                <w:rFonts w:ascii="宋体" w:hAnsi="宋体" w:cs="宋体"/>
                <w:sz w:val="24"/>
              </w:rPr>
            </w:pPr>
            <w:r w:rsidRPr="00CA2A2A">
              <w:rPr>
                <w:rFonts w:ascii="宋体" w:hAnsi="宋体" w:cs="宋体" w:hint="eastAsia"/>
                <w:sz w:val="24"/>
              </w:rPr>
              <w:t>解决争议的方法：如发生争议双方应在友好协商的基础上予以解决。如果协商不成，向</w:t>
            </w:r>
            <w:r>
              <w:rPr>
                <w:rFonts w:ascii="宋体" w:hAnsi="宋体" w:cs="宋体" w:hint="eastAsia"/>
                <w:sz w:val="24"/>
              </w:rPr>
              <w:t>甲方</w:t>
            </w:r>
            <w:r w:rsidRPr="00CA2A2A">
              <w:rPr>
                <w:rFonts w:ascii="宋体" w:hAnsi="宋体" w:cs="宋体" w:hint="eastAsia"/>
                <w:sz w:val="24"/>
              </w:rPr>
              <w:t>所在地人民法院提出诉讼。</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1.7.1</w:t>
            </w:r>
          </w:p>
        </w:tc>
        <w:tc>
          <w:tcPr>
            <w:tcW w:w="4534" w:type="pct"/>
            <w:vAlign w:val="center"/>
          </w:tcPr>
          <w:p w:rsidR="0077176E" w:rsidRDefault="0012578E">
            <w:pPr>
              <w:spacing w:line="360" w:lineRule="auto"/>
              <w:rPr>
                <w:rFonts w:ascii="宋体" w:hAnsi="宋体" w:cs="宋体"/>
                <w:sz w:val="24"/>
              </w:rPr>
            </w:pPr>
            <w:r>
              <w:rPr>
                <w:rFonts w:ascii="宋体" w:hAnsi="宋体" w:cs="宋体" w:hint="eastAsia"/>
                <w:sz w:val="24"/>
              </w:rPr>
              <w:t>/</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1.7.2</w:t>
            </w:r>
          </w:p>
        </w:tc>
        <w:tc>
          <w:tcPr>
            <w:tcW w:w="4534" w:type="pct"/>
            <w:vAlign w:val="center"/>
          </w:tcPr>
          <w:p w:rsidR="0077176E" w:rsidRDefault="0012578E">
            <w:pPr>
              <w:spacing w:line="360" w:lineRule="auto"/>
              <w:rPr>
                <w:rFonts w:ascii="宋体" w:hAnsi="宋体" w:cs="宋体"/>
                <w:sz w:val="24"/>
              </w:rPr>
            </w:pPr>
            <w:r w:rsidRPr="00CA2A2A">
              <w:rPr>
                <w:rFonts w:ascii="宋体" w:hAnsi="宋体" w:cs="宋体" w:hint="eastAsia"/>
                <w:sz w:val="24"/>
              </w:rPr>
              <w:t>向</w:t>
            </w:r>
            <w:r>
              <w:rPr>
                <w:rFonts w:ascii="宋体" w:hAnsi="宋体" w:cs="宋体" w:hint="eastAsia"/>
                <w:sz w:val="24"/>
              </w:rPr>
              <w:t>甲方</w:t>
            </w:r>
            <w:r w:rsidRPr="00CA2A2A">
              <w:rPr>
                <w:rFonts w:ascii="宋体" w:hAnsi="宋体" w:cs="宋体" w:hint="eastAsia"/>
                <w:sz w:val="24"/>
              </w:rPr>
              <w:t>所在地人民法院提出诉讼。</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2.3.2</w:t>
            </w:r>
          </w:p>
        </w:tc>
        <w:tc>
          <w:tcPr>
            <w:tcW w:w="4534" w:type="pct"/>
            <w:vAlign w:val="center"/>
          </w:tcPr>
          <w:p w:rsidR="0077176E" w:rsidRPr="0012578E" w:rsidRDefault="0012578E" w:rsidP="0012578E">
            <w:pPr>
              <w:snapToGrid w:val="0"/>
              <w:spacing w:line="360" w:lineRule="auto"/>
              <w:rPr>
                <w:rFonts w:ascii="宋体" w:hAnsi="宋体" w:cs="宋体"/>
                <w:sz w:val="24"/>
              </w:rPr>
            </w:pPr>
            <w:r w:rsidRPr="0012578E">
              <w:rPr>
                <w:rFonts w:ascii="宋体" w:hAnsi="宋体" w:cs="宋体" w:hint="eastAsia"/>
                <w:sz w:val="24"/>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4534" w:type="pct"/>
            <w:vAlign w:val="center"/>
          </w:tcPr>
          <w:p w:rsidR="0077176E" w:rsidRDefault="0012578E" w:rsidP="0012578E">
            <w:pPr>
              <w:spacing w:line="360" w:lineRule="auto"/>
              <w:ind w:leftChars="-200" w:left="-420" w:rightChars="-200" w:right="-420" w:firstLineChars="200" w:firstLine="480"/>
              <w:rPr>
                <w:rFonts w:ascii="宋体" w:hAnsi="宋体" w:cs="宋体"/>
                <w:sz w:val="24"/>
              </w:rPr>
            </w:pPr>
            <w:r w:rsidRPr="0012578E">
              <w:rPr>
                <w:rFonts w:ascii="宋体" w:hAnsi="宋体" w:cs="宋体" w:hint="eastAsia"/>
                <w:sz w:val="24"/>
              </w:rPr>
              <w:t>服务费用的80%按每季度一次支付给乙方（每季度次月15日前支付）。待服务期满并通过验收后，支付合同总价的20%。</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534" w:type="pct"/>
            <w:vAlign w:val="center"/>
          </w:tcPr>
          <w:p w:rsidR="0077176E" w:rsidRDefault="0012578E">
            <w:pPr>
              <w:spacing w:line="360" w:lineRule="auto"/>
              <w:rPr>
                <w:rFonts w:ascii="宋体" w:hAnsi="宋体" w:cs="宋体"/>
                <w:sz w:val="24"/>
              </w:rPr>
            </w:pPr>
            <w:r>
              <w:rPr>
                <w:rFonts w:ascii="宋体" w:hAnsi="宋体" w:cs="宋体" w:hint="eastAsia"/>
                <w:sz w:val="24"/>
              </w:rPr>
              <w:t>不可抗力发送后14天内</w:t>
            </w:r>
          </w:p>
        </w:tc>
      </w:tr>
      <w:tr w:rsidR="0077176E">
        <w:trPr>
          <w:trHeight w:val="88"/>
        </w:trPr>
        <w:tc>
          <w:tcPr>
            <w:tcW w:w="466" w:type="pct"/>
            <w:tcBorders>
              <w:left w:val="single" w:sz="4" w:space="0" w:color="auto"/>
            </w:tcBorders>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534" w:type="pct"/>
          </w:tcPr>
          <w:p w:rsidR="0077176E" w:rsidRDefault="0012578E">
            <w:pPr>
              <w:spacing w:line="360" w:lineRule="auto"/>
              <w:rPr>
                <w:rFonts w:ascii="宋体" w:hAnsi="宋体" w:cs="宋体"/>
                <w:sz w:val="24"/>
              </w:rPr>
            </w:pPr>
            <w:r w:rsidRPr="0012578E">
              <w:rPr>
                <w:rFonts w:ascii="宋体" w:hAnsi="宋体" w:cs="宋体" w:hint="eastAsia"/>
                <w:sz w:val="24"/>
              </w:rPr>
              <w:t>受不可抗力影响的一方在不可抗力发生后，应在不可抗力发送后14天内以书面形式通知对方当事人，并在不可抗力发送后14天内，将有关部门出具的证明文件送达对方当事人。</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534" w:type="pct"/>
            <w:vAlign w:val="center"/>
          </w:tcPr>
          <w:p w:rsidR="0077176E" w:rsidRDefault="00233F0E">
            <w:pPr>
              <w:spacing w:line="360" w:lineRule="auto"/>
              <w:rPr>
                <w:rFonts w:ascii="宋体" w:hAnsi="宋体" w:cs="宋体"/>
                <w:sz w:val="24"/>
              </w:rPr>
            </w:pPr>
            <w:r w:rsidRPr="00233F0E">
              <w:rPr>
                <w:rFonts w:ascii="宋体" w:hAnsi="宋体" w:cs="宋体" w:hint="eastAsia"/>
                <w:sz w:val="24"/>
              </w:rPr>
              <w:t>乙方按照</w:t>
            </w:r>
            <w:r>
              <w:rPr>
                <w:rFonts w:ascii="宋体" w:hAnsi="宋体" w:cs="宋体" w:hint="eastAsia"/>
                <w:sz w:val="24"/>
              </w:rPr>
              <w:t>履约验收</w:t>
            </w:r>
            <w:r w:rsidRPr="00233F0E">
              <w:rPr>
                <w:rFonts w:ascii="宋体" w:hAnsi="宋体" w:cs="宋体" w:hint="eastAsia"/>
                <w:sz w:val="24"/>
              </w:rPr>
              <w:t>的约定，定期提交服务报告，甲方按照</w:t>
            </w:r>
            <w:r>
              <w:rPr>
                <w:rFonts w:ascii="宋体" w:hAnsi="宋体" w:cs="宋体" w:hint="eastAsia"/>
                <w:sz w:val="24"/>
              </w:rPr>
              <w:t>履约验收条款</w:t>
            </w:r>
            <w:r w:rsidRPr="00233F0E">
              <w:rPr>
                <w:rFonts w:ascii="宋体" w:hAnsi="宋体" w:cs="宋体" w:hint="eastAsia"/>
                <w:sz w:val="24"/>
              </w:rPr>
              <w:t>约定进行定期验收；</w:t>
            </w: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534" w:type="pct"/>
            <w:vAlign w:val="center"/>
          </w:tcPr>
          <w:p w:rsidR="00233F0E" w:rsidRPr="00233F0E" w:rsidRDefault="00233F0E" w:rsidP="00233F0E">
            <w:pPr>
              <w:adjustRightInd/>
              <w:spacing w:line="360" w:lineRule="auto"/>
              <w:jc w:val="left"/>
              <w:rPr>
                <w:rFonts w:ascii="宋体" w:hAnsi="宋体" w:cs="宋体"/>
                <w:sz w:val="24"/>
              </w:rPr>
            </w:pPr>
            <w:r w:rsidRPr="00233F0E">
              <w:rPr>
                <w:rFonts w:ascii="宋体" w:hAnsi="宋体" w:cs="宋体" w:hint="eastAsia"/>
                <w:sz w:val="24"/>
              </w:rPr>
              <w:t>履约验收内容</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765"/>
              <w:gridCol w:w="6275"/>
            </w:tblGrid>
            <w:tr w:rsidR="00233F0E" w:rsidRPr="00233F0E" w:rsidTr="00233F0E">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序号</w:t>
                  </w:r>
                </w:p>
              </w:tc>
              <w:tc>
                <w:tcPr>
                  <w:tcW w:w="1765"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验收内容</w:t>
                  </w:r>
                </w:p>
              </w:tc>
              <w:tc>
                <w:tcPr>
                  <w:tcW w:w="6275" w:type="dxa"/>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验收标准</w:t>
                  </w:r>
                </w:p>
              </w:tc>
            </w:tr>
            <w:tr w:rsidR="00233F0E" w:rsidRPr="00233F0E" w:rsidTr="00233F0E">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1</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服务范围</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对服务范围进行验收</w:t>
                  </w:r>
                </w:p>
              </w:tc>
            </w:tr>
            <w:tr w:rsidR="00233F0E" w:rsidRPr="00233F0E" w:rsidTr="00233F0E">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2</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服务内容</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对服务内容，各岗位的到岗率、工作流程及记录、人员签到情况。</w:t>
                  </w:r>
                </w:p>
              </w:tc>
            </w:tr>
            <w:tr w:rsidR="00233F0E" w:rsidRPr="00233F0E" w:rsidTr="00233F0E">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3</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服务质量</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对服务质量进行验收。</w:t>
                  </w:r>
                </w:p>
              </w:tc>
            </w:tr>
            <w:tr w:rsidR="00233F0E" w:rsidRPr="00233F0E" w:rsidTr="00233F0E">
              <w:trPr>
                <w:trHeight w:val="616"/>
              </w:trPr>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lastRenderedPageBreak/>
                    <w:t>4</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考核、违约及处罚</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对考核、违约及处罚情况进行验收</w:t>
                  </w:r>
                </w:p>
              </w:tc>
            </w:tr>
            <w:tr w:rsidR="00233F0E" w:rsidRPr="00233F0E" w:rsidTr="00233F0E">
              <w:trPr>
                <w:trHeight w:val="90"/>
              </w:trPr>
              <w:tc>
                <w:tcPr>
                  <w:tcW w:w="871" w:type="dxa"/>
                  <w:noWrap/>
                  <w:vAlign w:val="center"/>
                </w:tcPr>
                <w:p w:rsidR="00233F0E" w:rsidRPr="00233F0E" w:rsidRDefault="00233F0E" w:rsidP="00233F0E">
                  <w:pPr>
                    <w:widowControl/>
                    <w:adjustRightInd/>
                    <w:spacing w:line="360" w:lineRule="auto"/>
                    <w:jc w:val="center"/>
                    <w:rPr>
                      <w:rFonts w:ascii="宋体" w:hAnsi="宋体" w:cs="宋体"/>
                      <w:color w:val="000000"/>
                      <w:kern w:val="0"/>
                      <w:szCs w:val="21"/>
                    </w:rPr>
                  </w:pPr>
                  <w:r w:rsidRPr="00233F0E">
                    <w:rPr>
                      <w:rFonts w:ascii="宋体" w:hAnsi="宋体" w:cs="宋体" w:hint="eastAsia"/>
                      <w:color w:val="000000"/>
                      <w:kern w:val="0"/>
                      <w:szCs w:val="21"/>
                    </w:rPr>
                    <w:t>5</w:t>
                  </w:r>
                </w:p>
              </w:tc>
              <w:tc>
                <w:tcPr>
                  <w:tcW w:w="1765" w:type="dxa"/>
                  <w:noWrap/>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其他工作</w:t>
                  </w:r>
                </w:p>
              </w:tc>
              <w:tc>
                <w:tcPr>
                  <w:tcW w:w="6275" w:type="dxa"/>
                  <w:vAlign w:val="center"/>
                </w:tcPr>
                <w:p w:rsidR="00233F0E" w:rsidRPr="00233F0E" w:rsidRDefault="00233F0E" w:rsidP="00233F0E">
                  <w:pPr>
                    <w:widowControl/>
                    <w:adjustRightInd/>
                    <w:spacing w:line="360" w:lineRule="auto"/>
                    <w:jc w:val="left"/>
                    <w:rPr>
                      <w:rFonts w:ascii="宋体" w:hAnsi="宋体" w:cs="宋体"/>
                      <w:color w:val="000000"/>
                      <w:kern w:val="0"/>
                      <w:szCs w:val="21"/>
                    </w:rPr>
                  </w:pPr>
                  <w:r w:rsidRPr="00233F0E">
                    <w:rPr>
                      <w:rFonts w:ascii="宋体" w:hAnsi="宋体" w:cs="宋体" w:hint="eastAsia"/>
                      <w:color w:val="000000"/>
                      <w:kern w:val="0"/>
                      <w:szCs w:val="21"/>
                    </w:rPr>
                    <w:t>履行项目采购需求、投标文件、合同条款中涉及的其他承诺的情况</w:t>
                  </w:r>
                </w:p>
              </w:tc>
            </w:tr>
          </w:tbl>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验收资料：</w:t>
            </w:r>
          </w:p>
          <w:p w:rsidR="00233F0E" w:rsidRPr="00233F0E" w:rsidRDefault="00233F0E" w:rsidP="00233F0E">
            <w:pPr>
              <w:adjustRightInd/>
              <w:spacing w:line="400" w:lineRule="exact"/>
              <w:ind w:firstLineChars="200" w:firstLine="480"/>
              <w:rPr>
                <w:rFonts w:ascii="宋体" w:hAnsi="宋体" w:cs="宋体"/>
                <w:sz w:val="24"/>
              </w:rPr>
            </w:pPr>
            <w:r w:rsidRPr="00233F0E">
              <w:rPr>
                <w:rFonts w:ascii="宋体" w:hAnsi="宋体" w:cs="宋体" w:hint="eastAsia"/>
                <w:sz w:val="24"/>
              </w:rPr>
              <w:t>验收资料和文件是项目验收的重要依据，</w:t>
            </w:r>
            <w:r>
              <w:rPr>
                <w:rFonts w:ascii="宋体" w:hAnsi="宋体" w:cs="宋体" w:hint="eastAsia"/>
                <w:sz w:val="24"/>
              </w:rPr>
              <w:t>乙方</w:t>
            </w:r>
            <w:r w:rsidRPr="00233F0E">
              <w:rPr>
                <w:rFonts w:ascii="宋体" w:hAnsi="宋体" w:cs="宋体" w:hint="eastAsia"/>
                <w:sz w:val="24"/>
              </w:rPr>
              <w:t>从项目实施开始就应完整地积累和保管，验收时在职能部门的指导、配合下按照</w:t>
            </w:r>
            <w:r>
              <w:rPr>
                <w:rFonts w:ascii="宋体" w:hAnsi="宋体" w:cs="宋体" w:hint="eastAsia"/>
                <w:sz w:val="24"/>
              </w:rPr>
              <w:t>甲方</w:t>
            </w:r>
            <w:r w:rsidRPr="00233F0E">
              <w:rPr>
                <w:rFonts w:ascii="宋体" w:hAnsi="宋体" w:cs="宋体" w:hint="eastAsia"/>
                <w:sz w:val="24"/>
              </w:rPr>
              <w:t>有关要求编目建档。</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验收资料要求包括（不限于）以下内容：</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（1）采购需求</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（2）投标文件</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（3）采购合同</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（4）人员安排</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（5）各岗位的签到记录，每天的工作记录</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（6）其他需提供的相关材料。</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（六）履约验收标准</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1、</w:t>
            </w:r>
            <w:r>
              <w:rPr>
                <w:rFonts w:ascii="宋体" w:hAnsi="宋体" w:cs="宋体" w:hint="eastAsia"/>
                <w:sz w:val="24"/>
              </w:rPr>
              <w:t>甲方</w:t>
            </w:r>
            <w:r w:rsidRPr="00233F0E">
              <w:rPr>
                <w:rFonts w:ascii="宋体" w:hAnsi="宋体" w:cs="宋体" w:hint="eastAsia"/>
                <w:sz w:val="24"/>
              </w:rPr>
              <w:t>按照《杭州市政府采购履约验收暂行办法》（</w:t>
            </w:r>
            <w:proofErr w:type="gramStart"/>
            <w:r w:rsidRPr="00233F0E">
              <w:rPr>
                <w:rFonts w:ascii="宋体" w:hAnsi="宋体" w:cs="宋体" w:hint="eastAsia"/>
                <w:sz w:val="24"/>
              </w:rPr>
              <w:t>杭财采监</w:t>
            </w:r>
            <w:proofErr w:type="gramEnd"/>
            <w:r w:rsidRPr="00233F0E">
              <w:rPr>
                <w:rFonts w:ascii="宋体" w:hAnsi="宋体" w:cs="宋体" w:hint="eastAsia"/>
                <w:sz w:val="24"/>
              </w:rPr>
              <w:t>[2019]10号）规定组织对</w:t>
            </w:r>
            <w:r>
              <w:rPr>
                <w:rFonts w:ascii="宋体" w:hAnsi="宋体" w:cs="宋体" w:hint="eastAsia"/>
                <w:sz w:val="24"/>
              </w:rPr>
              <w:t>乙方</w:t>
            </w:r>
            <w:r w:rsidRPr="00233F0E">
              <w:rPr>
                <w:rFonts w:ascii="宋体" w:hAnsi="宋体" w:cs="宋体" w:hint="eastAsia"/>
                <w:sz w:val="24"/>
              </w:rPr>
              <w:t>履约的验收。</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（七）履约验收其他事项</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1、</w:t>
            </w:r>
            <w:r>
              <w:rPr>
                <w:rFonts w:ascii="宋体" w:hAnsi="宋体" w:cs="宋体" w:hint="eastAsia"/>
                <w:sz w:val="24"/>
              </w:rPr>
              <w:t>甲方</w:t>
            </w:r>
            <w:r w:rsidRPr="00233F0E">
              <w:rPr>
                <w:rFonts w:ascii="宋体" w:hAnsi="宋体" w:cs="宋体" w:hint="eastAsia"/>
                <w:sz w:val="24"/>
              </w:rPr>
              <w:t>按照《杭州市政府采购履约验收暂行办法》（</w:t>
            </w:r>
            <w:proofErr w:type="gramStart"/>
            <w:r w:rsidRPr="00233F0E">
              <w:rPr>
                <w:rFonts w:ascii="宋体" w:hAnsi="宋体" w:cs="宋体" w:hint="eastAsia"/>
                <w:sz w:val="24"/>
              </w:rPr>
              <w:t>杭财采监</w:t>
            </w:r>
            <w:proofErr w:type="gramEnd"/>
            <w:r w:rsidRPr="00233F0E">
              <w:rPr>
                <w:rFonts w:ascii="宋体" w:hAnsi="宋体" w:cs="宋体" w:hint="eastAsia"/>
                <w:sz w:val="24"/>
              </w:rPr>
              <w:t>[2019]10号）规定组织对</w:t>
            </w:r>
            <w:r>
              <w:rPr>
                <w:rFonts w:ascii="宋体" w:hAnsi="宋体" w:cs="宋体" w:hint="eastAsia"/>
                <w:sz w:val="24"/>
              </w:rPr>
              <w:t>乙方</w:t>
            </w:r>
            <w:r w:rsidRPr="00233F0E">
              <w:rPr>
                <w:rFonts w:ascii="宋体" w:hAnsi="宋体" w:cs="宋体" w:hint="eastAsia"/>
                <w:sz w:val="24"/>
              </w:rPr>
              <w:t>履约的验收。验收方成员应当在验收书上签字，并承担相应的法律责任。如果发现与合同中要求不符，</w:t>
            </w:r>
            <w:r>
              <w:rPr>
                <w:rFonts w:ascii="宋体" w:hAnsi="宋体" w:cs="宋体" w:hint="eastAsia"/>
                <w:sz w:val="24"/>
              </w:rPr>
              <w:t>乙方</w:t>
            </w:r>
            <w:r w:rsidRPr="00233F0E">
              <w:rPr>
                <w:rFonts w:ascii="宋体" w:hAnsi="宋体" w:cs="宋体" w:hint="eastAsia"/>
                <w:sz w:val="24"/>
              </w:rPr>
              <w:t>须承担由此发生的一切损失和费用，并接受相应的处理。</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2、严格按照采购合同开展履约验收。</w:t>
            </w:r>
            <w:r>
              <w:rPr>
                <w:rFonts w:ascii="宋体" w:hAnsi="宋体" w:cs="宋体" w:hint="eastAsia"/>
                <w:sz w:val="24"/>
              </w:rPr>
              <w:t>甲方</w:t>
            </w:r>
            <w:r w:rsidRPr="00233F0E">
              <w:rPr>
                <w:rFonts w:ascii="宋体" w:hAnsi="宋体" w:cs="宋体" w:hint="eastAsia"/>
                <w:sz w:val="24"/>
              </w:rPr>
              <w:t>委托第三方机构组织验收，成立验收小组（验收小组由5人组成：其中采购人1名，经随机抽取的专家4名），按照采购合同的约定对</w:t>
            </w:r>
            <w:r>
              <w:rPr>
                <w:rFonts w:ascii="宋体" w:hAnsi="宋体" w:cs="宋体" w:hint="eastAsia"/>
                <w:sz w:val="24"/>
              </w:rPr>
              <w:t>乙方</w:t>
            </w:r>
            <w:r w:rsidRPr="00233F0E">
              <w:rPr>
                <w:rFonts w:ascii="宋体" w:hAnsi="宋体" w:cs="宋体" w:hint="eastAsia"/>
                <w:sz w:val="24"/>
              </w:rPr>
              <w:t>履约情况进行验收，验收时，按照采购合同的约定对每一项技术、服务、安全标准的履约情况进行确认，出具验收报告并经验收小组全体成员签字。</w:t>
            </w:r>
            <w:r>
              <w:rPr>
                <w:rFonts w:ascii="宋体" w:hAnsi="宋体" w:cs="宋体" w:hint="eastAsia"/>
                <w:sz w:val="24"/>
              </w:rPr>
              <w:t>甲方</w:t>
            </w:r>
            <w:r w:rsidRPr="00233F0E">
              <w:rPr>
                <w:rFonts w:ascii="宋体" w:hAnsi="宋体" w:cs="宋体" w:hint="eastAsia"/>
                <w:sz w:val="24"/>
              </w:rPr>
              <w:t>根据验收报告形成验收意见并经</w:t>
            </w:r>
            <w:r>
              <w:rPr>
                <w:rFonts w:ascii="宋体" w:hAnsi="宋体" w:cs="宋体" w:hint="eastAsia"/>
                <w:sz w:val="24"/>
              </w:rPr>
              <w:t>甲方</w:t>
            </w:r>
            <w:r w:rsidRPr="00233F0E">
              <w:rPr>
                <w:rFonts w:ascii="宋体" w:hAnsi="宋体" w:cs="宋体" w:hint="eastAsia"/>
                <w:sz w:val="24"/>
              </w:rPr>
              <w:t>与</w:t>
            </w:r>
            <w:r>
              <w:rPr>
                <w:rFonts w:ascii="宋体" w:hAnsi="宋体" w:cs="宋体" w:hint="eastAsia"/>
                <w:sz w:val="24"/>
              </w:rPr>
              <w:t>乙方</w:t>
            </w:r>
            <w:r w:rsidRPr="00233F0E">
              <w:rPr>
                <w:rFonts w:ascii="宋体" w:hAnsi="宋体" w:cs="宋体" w:hint="eastAsia"/>
                <w:sz w:val="24"/>
              </w:rPr>
              <w:t>签字盖章。验收结果与采购合同约定的资金支付及履约保证金返还条件挂钩。履约验收的各项资料应当存档备查。</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3、验收合格的项目，</w:t>
            </w:r>
            <w:r>
              <w:rPr>
                <w:rFonts w:ascii="宋体" w:hAnsi="宋体" w:cs="宋体" w:hint="eastAsia"/>
                <w:sz w:val="24"/>
              </w:rPr>
              <w:t>甲方</w:t>
            </w:r>
            <w:r w:rsidRPr="00233F0E">
              <w:rPr>
                <w:rFonts w:ascii="宋体" w:hAnsi="宋体" w:cs="宋体" w:hint="eastAsia"/>
                <w:sz w:val="24"/>
              </w:rPr>
              <w:t>将根据采购合同的约定及时向</w:t>
            </w:r>
            <w:r>
              <w:rPr>
                <w:rFonts w:ascii="宋体" w:hAnsi="宋体" w:cs="宋体" w:hint="eastAsia"/>
                <w:sz w:val="24"/>
              </w:rPr>
              <w:t>乙方</w:t>
            </w:r>
            <w:r w:rsidRPr="00233F0E">
              <w:rPr>
                <w:rFonts w:ascii="宋体" w:hAnsi="宋体" w:cs="宋体" w:hint="eastAsia"/>
                <w:sz w:val="24"/>
              </w:rPr>
              <w:t>支付采购资金、退还履约保证金。验收不合格的项目，</w:t>
            </w:r>
            <w:r>
              <w:rPr>
                <w:rFonts w:ascii="宋体" w:hAnsi="宋体" w:cs="宋体" w:hint="eastAsia"/>
                <w:sz w:val="24"/>
              </w:rPr>
              <w:t>甲方</w:t>
            </w:r>
            <w:r w:rsidRPr="00233F0E">
              <w:rPr>
                <w:rFonts w:ascii="宋体" w:hAnsi="宋体" w:cs="宋体" w:hint="eastAsia"/>
                <w:sz w:val="24"/>
              </w:rPr>
              <w:t>将依法及时处理。采购合同的履行、违约责任和解决争议的方式等适用《中华人民共和国民法典》。</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4、验收内容及资料要求：</w:t>
            </w:r>
          </w:p>
          <w:p w:rsidR="00233F0E" w:rsidRPr="00233F0E" w:rsidRDefault="00233F0E" w:rsidP="00233F0E">
            <w:pPr>
              <w:adjustRightInd/>
              <w:spacing w:line="400" w:lineRule="exact"/>
              <w:rPr>
                <w:rFonts w:ascii="宋体" w:hAnsi="宋体" w:cs="宋体"/>
                <w:sz w:val="24"/>
              </w:rPr>
            </w:pPr>
            <w:r w:rsidRPr="00233F0E">
              <w:rPr>
                <w:rFonts w:ascii="宋体" w:hAnsi="宋体" w:cs="宋体" w:hint="eastAsia"/>
                <w:sz w:val="24"/>
              </w:rPr>
              <w:t>根据采购需求确定的技术指标或者服务要求确定验收指标和标准。未进行相应约定的，应当符合国家强制性规定、政策要求、安全标准、行业或企业有关标准等。</w:t>
            </w:r>
          </w:p>
          <w:p w:rsidR="0077176E" w:rsidRPr="00233F0E" w:rsidRDefault="0077176E">
            <w:pPr>
              <w:spacing w:line="360" w:lineRule="auto"/>
              <w:rPr>
                <w:rFonts w:ascii="宋体" w:hAnsi="宋体" w:cs="宋体"/>
                <w:sz w:val="24"/>
              </w:rPr>
            </w:pPr>
          </w:p>
        </w:tc>
      </w:tr>
      <w:tr w:rsidR="0077176E">
        <w:trPr>
          <w:trHeight w:val="88"/>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lastRenderedPageBreak/>
              <w:t>2.1</w:t>
            </w:r>
            <w:r>
              <w:rPr>
                <w:rFonts w:ascii="宋体" w:hAnsi="宋体" w:cs="宋体"/>
                <w:sz w:val="24"/>
              </w:rPr>
              <w:t>8</w:t>
            </w:r>
            <w:r>
              <w:rPr>
                <w:rFonts w:ascii="宋体" w:hAnsi="宋体" w:cs="宋体" w:hint="eastAsia"/>
                <w:sz w:val="24"/>
              </w:rPr>
              <w:t>.1</w:t>
            </w:r>
          </w:p>
        </w:tc>
        <w:tc>
          <w:tcPr>
            <w:tcW w:w="4534" w:type="pct"/>
            <w:vAlign w:val="center"/>
          </w:tcPr>
          <w:p w:rsidR="0077176E" w:rsidRDefault="007F22DF">
            <w:pPr>
              <w:spacing w:line="360" w:lineRule="auto"/>
              <w:rPr>
                <w:rFonts w:ascii="宋体" w:hAnsi="宋体" w:cs="宋体"/>
                <w:sz w:val="24"/>
              </w:rPr>
            </w:pPr>
            <w:r w:rsidRPr="007F22DF">
              <w:rPr>
                <w:rFonts w:ascii="宋体" w:hAnsi="宋体" w:cs="宋体" w:hint="eastAsia"/>
                <w:sz w:val="24"/>
              </w:rPr>
              <w:t>合同签订后5个工作日内，</w:t>
            </w:r>
            <w:r>
              <w:rPr>
                <w:rFonts w:ascii="宋体" w:hAnsi="宋体" w:cs="宋体" w:hint="eastAsia"/>
                <w:sz w:val="24"/>
              </w:rPr>
              <w:t>甲方</w:t>
            </w:r>
            <w:r w:rsidRPr="007F22DF">
              <w:rPr>
                <w:rFonts w:ascii="宋体" w:hAnsi="宋体" w:cs="宋体" w:hint="eastAsia"/>
                <w:sz w:val="24"/>
              </w:rPr>
              <w:t>根据杭州市政府采购网公布的供应商履约评价情况减免履约保证金。履约验收评价总分为100分的，</w:t>
            </w:r>
            <w:r>
              <w:rPr>
                <w:rFonts w:ascii="宋体" w:hAnsi="宋体" w:cs="宋体" w:hint="eastAsia"/>
                <w:sz w:val="24"/>
              </w:rPr>
              <w:t>甲方</w:t>
            </w:r>
            <w:r w:rsidRPr="007F22DF">
              <w:rPr>
                <w:rFonts w:ascii="宋体" w:hAnsi="宋体" w:cs="宋体" w:hint="eastAsia"/>
                <w:sz w:val="24"/>
              </w:rPr>
              <w:t>应当免收履约保证金；履约保证金</w:t>
            </w:r>
            <w:r>
              <w:rPr>
                <w:rFonts w:ascii="宋体" w:hAnsi="宋体" w:cs="宋体" w:hint="eastAsia"/>
                <w:sz w:val="24"/>
              </w:rPr>
              <w:t>为</w:t>
            </w:r>
            <w:r w:rsidRPr="007F22DF">
              <w:rPr>
                <w:rFonts w:ascii="宋体" w:hAnsi="宋体" w:cs="宋体" w:hint="eastAsia"/>
                <w:sz w:val="24"/>
              </w:rPr>
              <w:t>合同总价1%。</w:t>
            </w:r>
          </w:p>
        </w:tc>
      </w:tr>
      <w:tr w:rsidR="0077176E">
        <w:trPr>
          <w:trHeight w:val="352"/>
        </w:trPr>
        <w:tc>
          <w:tcPr>
            <w:tcW w:w="466" w:type="pct"/>
            <w:tcBorders>
              <w:left w:val="single" w:sz="4" w:space="0" w:color="auto"/>
            </w:tcBorders>
            <w:vAlign w:val="center"/>
          </w:tcPr>
          <w:p w:rsidR="0077176E" w:rsidRDefault="00194BFE">
            <w:pPr>
              <w:spacing w:line="360" w:lineRule="auto"/>
              <w:rPr>
                <w:rFonts w:ascii="宋体" w:hAnsi="宋体" w:cs="宋体"/>
                <w:sz w:val="24"/>
              </w:rPr>
            </w:pPr>
            <w:r>
              <w:rPr>
                <w:rFonts w:ascii="宋体" w:hAnsi="宋体" w:cs="宋体" w:hint="eastAsia"/>
                <w:sz w:val="24"/>
              </w:rPr>
              <w:t>2.1</w:t>
            </w:r>
            <w:r>
              <w:rPr>
                <w:rFonts w:ascii="宋体" w:hAnsi="宋体" w:cs="宋体"/>
                <w:sz w:val="24"/>
              </w:rPr>
              <w:t>8</w:t>
            </w:r>
            <w:r>
              <w:rPr>
                <w:rFonts w:ascii="宋体" w:hAnsi="宋体" w:cs="宋体" w:hint="eastAsia"/>
                <w:sz w:val="24"/>
              </w:rPr>
              <w:t>.</w:t>
            </w:r>
            <w:r>
              <w:rPr>
                <w:rFonts w:ascii="宋体" w:hAnsi="宋体" w:cs="宋体"/>
                <w:sz w:val="24"/>
              </w:rPr>
              <w:t>2</w:t>
            </w:r>
          </w:p>
        </w:tc>
        <w:tc>
          <w:tcPr>
            <w:tcW w:w="4534" w:type="pct"/>
            <w:vAlign w:val="center"/>
          </w:tcPr>
          <w:p w:rsidR="0077176E" w:rsidRDefault="007F22DF" w:rsidP="007F22DF">
            <w:pPr>
              <w:spacing w:line="360" w:lineRule="auto"/>
              <w:rPr>
                <w:rFonts w:ascii="宋体" w:hAnsi="宋体" w:cs="宋体"/>
                <w:sz w:val="24"/>
              </w:rPr>
            </w:pPr>
            <w:r w:rsidRPr="007F22DF">
              <w:rPr>
                <w:rFonts w:ascii="宋体" w:hAnsi="宋体" w:cs="宋体" w:hint="eastAsia"/>
                <w:sz w:val="24"/>
              </w:rPr>
              <w:t>待服务期满并通过验收后</w:t>
            </w:r>
            <w:r>
              <w:rPr>
                <w:rFonts w:ascii="宋体" w:hAnsi="宋体" w:cs="宋体" w:hint="eastAsia"/>
                <w:sz w:val="24"/>
              </w:rPr>
              <w:t>，乙方</w:t>
            </w:r>
            <w:r w:rsidRPr="007F22DF">
              <w:rPr>
                <w:rFonts w:ascii="宋体" w:hAnsi="宋体" w:cs="宋体" w:hint="eastAsia"/>
                <w:sz w:val="24"/>
              </w:rPr>
              <w:t>递交退还履约保证金申请后</w:t>
            </w:r>
            <w:r>
              <w:rPr>
                <w:rFonts w:ascii="宋体" w:hAnsi="宋体" w:cs="宋体" w:hint="eastAsia"/>
                <w:sz w:val="24"/>
              </w:rPr>
              <w:t>甲方</w:t>
            </w:r>
            <w:r w:rsidRPr="007F22DF">
              <w:rPr>
                <w:rFonts w:ascii="宋体" w:hAnsi="宋体" w:cs="宋体" w:hint="eastAsia"/>
                <w:sz w:val="24"/>
              </w:rPr>
              <w:t>无息归还履约保证金。</w:t>
            </w:r>
          </w:p>
        </w:tc>
      </w:tr>
      <w:tr w:rsidR="0077176E">
        <w:trPr>
          <w:trHeight w:val="352"/>
        </w:trPr>
        <w:tc>
          <w:tcPr>
            <w:tcW w:w="466" w:type="pct"/>
            <w:tcBorders>
              <w:left w:val="single" w:sz="4" w:space="0" w:color="auto"/>
            </w:tcBorders>
          </w:tcPr>
          <w:p w:rsidR="0077176E" w:rsidRDefault="00194BFE">
            <w:pPr>
              <w:spacing w:line="360" w:lineRule="auto"/>
              <w:rPr>
                <w:rFonts w:ascii="宋体" w:hAnsi="宋体" w:cs="宋体"/>
                <w:sz w:val="24"/>
              </w:rPr>
            </w:pPr>
            <w:r>
              <w:rPr>
                <w:rFonts w:ascii="宋体" w:hAnsi="宋体" w:cs="宋体" w:hint="eastAsia"/>
                <w:sz w:val="24"/>
              </w:rPr>
              <w:t>2.20</w:t>
            </w:r>
          </w:p>
        </w:tc>
        <w:tc>
          <w:tcPr>
            <w:tcW w:w="4534" w:type="pct"/>
          </w:tcPr>
          <w:p w:rsidR="0077176E" w:rsidRDefault="007F22DF">
            <w:pPr>
              <w:spacing w:line="360" w:lineRule="auto"/>
              <w:rPr>
                <w:rFonts w:ascii="宋体" w:hAnsi="宋体" w:cs="宋体"/>
                <w:sz w:val="24"/>
              </w:rPr>
            </w:pPr>
            <w:r>
              <w:rPr>
                <w:rFonts w:ascii="宋体" w:hAnsi="宋体" w:cs="宋体"/>
                <w:sz w:val="24"/>
              </w:rPr>
              <w:t>本合同一式四份，甲乙双方各执二份；</w:t>
            </w:r>
            <w:r w:rsidRPr="007F22DF">
              <w:rPr>
                <w:rFonts w:ascii="宋体" w:hAnsi="宋体" w:cs="宋体" w:hint="eastAsia"/>
                <w:sz w:val="24"/>
              </w:rPr>
              <w:t>每份均具有同等法律效力。</w:t>
            </w:r>
          </w:p>
        </w:tc>
      </w:tr>
      <w:tr w:rsidR="0077176E">
        <w:trPr>
          <w:trHeight w:val="65"/>
        </w:trPr>
        <w:tc>
          <w:tcPr>
            <w:tcW w:w="466" w:type="pct"/>
            <w:tcBorders>
              <w:left w:val="single" w:sz="4" w:space="0" w:color="auto"/>
            </w:tcBorders>
            <w:vAlign w:val="center"/>
          </w:tcPr>
          <w:p w:rsidR="0077176E" w:rsidRDefault="0077176E">
            <w:pPr>
              <w:spacing w:line="360" w:lineRule="auto"/>
              <w:rPr>
                <w:rFonts w:ascii="宋体" w:hAnsi="宋体" w:cs="宋体"/>
                <w:sz w:val="24"/>
              </w:rPr>
            </w:pPr>
          </w:p>
        </w:tc>
        <w:tc>
          <w:tcPr>
            <w:tcW w:w="4534" w:type="pct"/>
            <w:vAlign w:val="center"/>
          </w:tcPr>
          <w:p w:rsidR="0077176E" w:rsidRDefault="0077176E">
            <w:pPr>
              <w:spacing w:line="360" w:lineRule="auto"/>
              <w:rPr>
                <w:rFonts w:ascii="宋体" w:hAnsi="宋体" w:cs="宋体"/>
                <w:sz w:val="24"/>
              </w:rPr>
            </w:pPr>
          </w:p>
        </w:tc>
      </w:tr>
      <w:tr w:rsidR="0077176E">
        <w:trPr>
          <w:trHeight w:val="65"/>
        </w:trPr>
        <w:tc>
          <w:tcPr>
            <w:tcW w:w="466" w:type="pct"/>
            <w:tcBorders>
              <w:left w:val="single" w:sz="4" w:space="0" w:color="auto"/>
            </w:tcBorders>
            <w:vAlign w:val="center"/>
          </w:tcPr>
          <w:p w:rsidR="0077176E" w:rsidRDefault="0077176E">
            <w:pPr>
              <w:spacing w:line="360" w:lineRule="auto"/>
              <w:ind w:leftChars="-200" w:left="-420" w:rightChars="-200" w:right="-420" w:firstLineChars="200" w:firstLine="480"/>
              <w:outlineLvl w:val="0"/>
              <w:rPr>
                <w:rFonts w:ascii="宋体" w:hAnsi="宋体" w:cs="宋体"/>
                <w:sz w:val="24"/>
              </w:rPr>
            </w:pPr>
          </w:p>
        </w:tc>
        <w:tc>
          <w:tcPr>
            <w:tcW w:w="4534" w:type="pct"/>
            <w:vAlign w:val="center"/>
          </w:tcPr>
          <w:p w:rsidR="0077176E" w:rsidRDefault="0077176E">
            <w:pPr>
              <w:spacing w:line="360" w:lineRule="auto"/>
              <w:rPr>
                <w:rFonts w:ascii="宋体" w:hAnsi="宋体" w:cs="宋体"/>
                <w:sz w:val="24"/>
              </w:rPr>
            </w:pPr>
          </w:p>
        </w:tc>
      </w:tr>
    </w:tbl>
    <w:p w:rsidR="0077176E" w:rsidRDefault="0077176E">
      <w:pPr>
        <w:spacing w:line="360" w:lineRule="auto"/>
        <w:ind w:leftChars="-200" w:left="-420" w:rightChars="-200" w:right="-420" w:firstLineChars="200" w:firstLine="480"/>
        <w:rPr>
          <w:rFonts w:ascii="宋体" w:hAnsi="宋体" w:cs="宋体"/>
          <w:sz w:val="24"/>
        </w:rPr>
      </w:pPr>
    </w:p>
    <w:p w:rsidR="0077176E" w:rsidRDefault="0077176E">
      <w:pPr>
        <w:spacing w:line="360" w:lineRule="auto"/>
        <w:ind w:leftChars="-200" w:left="-420" w:rightChars="-200" w:right="-420"/>
        <w:rPr>
          <w:rFonts w:ascii="宋体" w:hAnsi="宋体" w:cs="宋体"/>
          <w:sz w:val="24"/>
        </w:rPr>
      </w:pPr>
    </w:p>
    <w:p w:rsidR="0077176E" w:rsidRDefault="0077176E">
      <w:pPr>
        <w:spacing w:line="360" w:lineRule="auto"/>
        <w:ind w:leftChars="-200" w:left="-420" w:rightChars="-200" w:right="-420" w:firstLineChars="200" w:firstLine="480"/>
        <w:jc w:val="center"/>
        <w:outlineLvl w:val="0"/>
        <w:rPr>
          <w:rFonts w:ascii="宋体" w:hAnsi="宋体" w:cs="宋体"/>
          <w:sz w:val="24"/>
        </w:rPr>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Default="00856AAB" w:rsidP="00856AAB">
      <w:pPr>
        <w:pStyle w:val="afffffffd"/>
        <w:ind w:firstLine="480"/>
      </w:pPr>
    </w:p>
    <w:p w:rsidR="00856AAB" w:rsidRPr="00856AAB" w:rsidRDefault="00856AAB" w:rsidP="00856AAB">
      <w:pPr>
        <w:pStyle w:val="afffffffd"/>
        <w:ind w:firstLine="480"/>
      </w:pPr>
    </w:p>
    <w:p w:rsidR="0077176E" w:rsidRDefault="0077176E">
      <w:pPr>
        <w:spacing w:line="360" w:lineRule="auto"/>
        <w:ind w:leftChars="-200" w:left="-420" w:rightChars="-200" w:right="-420" w:firstLineChars="200" w:firstLine="480"/>
        <w:jc w:val="center"/>
        <w:outlineLvl w:val="0"/>
        <w:rPr>
          <w:rFonts w:ascii="宋体" w:hAnsi="宋体" w:cs="宋体"/>
          <w:sz w:val="24"/>
        </w:rPr>
      </w:pPr>
    </w:p>
    <w:p w:rsidR="0077176E" w:rsidRDefault="00194BFE">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rsidR="0077176E" w:rsidRDefault="0077176E">
      <w:pPr>
        <w:spacing w:line="360" w:lineRule="auto"/>
        <w:jc w:val="center"/>
        <w:outlineLvl w:val="0"/>
        <w:rPr>
          <w:rFonts w:ascii="宋体" w:hAnsi="宋体" w:cs="宋体"/>
          <w:b/>
          <w:kern w:val="0"/>
          <w:sz w:val="36"/>
          <w:szCs w:val="36"/>
        </w:rPr>
      </w:pPr>
    </w:p>
    <w:p w:rsidR="0077176E" w:rsidRDefault="00194BF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77176E" w:rsidRDefault="00194BF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77176E" w:rsidRDefault="0077176E">
      <w:pPr>
        <w:spacing w:line="360" w:lineRule="auto"/>
        <w:jc w:val="center"/>
        <w:outlineLvl w:val="0"/>
        <w:rPr>
          <w:rFonts w:ascii="宋体" w:hAnsi="宋体" w:cs="宋体"/>
          <w:b/>
          <w:kern w:val="0"/>
          <w:sz w:val="36"/>
          <w:szCs w:val="36"/>
        </w:rPr>
      </w:pPr>
    </w:p>
    <w:p w:rsidR="0077176E" w:rsidRDefault="00194BFE">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77176E" w:rsidRDefault="00194BFE">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77176E" w:rsidRDefault="00194BF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77176E" w:rsidRDefault="00194BF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77176E" w:rsidRDefault="0077176E">
      <w:pPr>
        <w:snapToGrid w:val="0"/>
        <w:spacing w:line="360" w:lineRule="auto"/>
        <w:ind w:firstLineChars="200" w:firstLine="480"/>
        <w:rPr>
          <w:rFonts w:ascii="宋体" w:hAnsi="宋体" w:cs="宋体"/>
          <w:sz w:val="24"/>
        </w:rPr>
      </w:pPr>
    </w:p>
    <w:p w:rsidR="0077176E" w:rsidRDefault="0077176E">
      <w:pPr>
        <w:spacing w:line="360" w:lineRule="auto"/>
        <w:ind w:firstLineChars="200" w:firstLine="480"/>
        <w:rPr>
          <w:rFonts w:ascii="宋体" w:hAnsi="宋体" w:cs="宋体"/>
          <w:sz w:val="24"/>
        </w:rPr>
      </w:pPr>
    </w:p>
    <w:p w:rsidR="0077176E" w:rsidRDefault="00194BFE">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77176E" w:rsidRDefault="0018019C">
      <w:pPr>
        <w:snapToGrid w:val="0"/>
        <w:spacing w:line="360" w:lineRule="auto"/>
        <w:rPr>
          <w:rFonts w:ascii="宋体" w:hAnsi="宋体" w:cs="宋体"/>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sz w:val="24"/>
        </w:rPr>
        <w:t>：</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我方参与</w:t>
      </w:r>
      <w:r w:rsidR="0018019C">
        <w:rPr>
          <w:rFonts w:ascii="宋体" w:hAnsi="宋体" w:cs="宋体" w:hint="eastAsia"/>
          <w:sz w:val="24"/>
        </w:rPr>
        <w:t>文晖街道2022年度特保服务（综</w:t>
      </w:r>
      <w:proofErr w:type="gramStart"/>
      <w:r w:rsidR="0018019C">
        <w:rPr>
          <w:rFonts w:ascii="宋体" w:hAnsi="宋体" w:cs="宋体" w:hint="eastAsia"/>
          <w:sz w:val="24"/>
        </w:rPr>
        <w:t>治维稳</w:t>
      </w:r>
      <w:proofErr w:type="gramEnd"/>
      <w:r w:rsidR="0018019C">
        <w:rPr>
          <w:rFonts w:ascii="宋体" w:hAnsi="宋体" w:cs="宋体" w:hint="eastAsia"/>
          <w:sz w:val="24"/>
        </w:rPr>
        <w:t>）采购项目</w:t>
      </w:r>
      <w:r>
        <w:rPr>
          <w:rFonts w:ascii="宋体" w:hAnsi="宋体" w:cs="宋体" w:hint="eastAsia"/>
          <w:sz w:val="24"/>
        </w:rPr>
        <w:t>【招标编号：</w:t>
      </w:r>
      <w:r w:rsidR="00E62272">
        <w:rPr>
          <w:rFonts w:ascii="宋体" w:hAnsi="宋体" w:cs="宋体" w:hint="eastAsia"/>
          <w:sz w:val="24"/>
        </w:rPr>
        <w:t>CTZB-2022110127</w:t>
      </w:r>
      <w:r>
        <w:rPr>
          <w:rFonts w:ascii="宋体" w:hAnsi="宋体" w:cs="宋体" w:hint="eastAsia"/>
          <w:sz w:val="24"/>
        </w:rPr>
        <w:t>】政府采购活动，郑重承诺：</w:t>
      </w:r>
    </w:p>
    <w:p w:rsidR="0077176E" w:rsidRDefault="00194BFE">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77176E" w:rsidRDefault="00194BFE">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77176E" w:rsidRDefault="00194BF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rPr>
          <w:rFonts w:ascii="宋体" w:hAnsi="宋体" w:cs="宋体"/>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194BFE">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77176E" w:rsidRDefault="00194BF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194BF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77176E" w:rsidRDefault="00194BFE">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77176E" w:rsidRDefault="00194BFE">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77176E" w:rsidRDefault="0077176E">
      <w:pPr>
        <w:widowControl/>
        <w:spacing w:line="360" w:lineRule="auto"/>
        <w:ind w:firstLine="480"/>
        <w:jc w:val="left"/>
        <w:rPr>
          <w:rFonts w:ascii="宋体" w:hAnsi="宋体" w:cs="宋体"/>
          <w:sz w:val="24"/>
        </w:rPr>
      </w:pPr>
    </w:p>
    <w:p w:rsidR="0077176E" w:rsidRDefault="00194BFE">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77176E" w:rsidRDefault="00194BFE">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77176E" w:rsidRDefault="00194BFE">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），分包意向协议中中小企业合同金额应当达到招标公告载明的比例；如果供应商本身提供所有标的均由中小企业承接的，视同符合了资格条件，无需再向中小企业分包，无需提供分包意向协议。</w:t>
      </w:r>
    </w:p>
    <w:p w:rsidR="0077176E" w:rsidRDefault="0077176E">
      <w:pPr>
        <w:widowControl/>
        <w:spacing w:line="360" w:lineRule="auto"/>
        <w:ind w:left="150"/>
        <w:jc w:val="center"/>
        <w:rPr>
          <w:rFonts w:ascii="宋体" w:hAnsi="宋体" w:cs="宋体"/>
          <w:b/>
          <w:kern w:val="0"/>
          <w:sz w:val="32"/>
          <w:szCs w:val="32"/>
        </w:rPr>
      </w:pPr>
    </w:p>
    <w:p w:rsidR="0077176E" w:rsidRDefault="00194BFE">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77176E" w:rsidRDefault="00194BFE">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77176E" w:rsidRDefault="0077176E">
      <w:pPr>
        <w:rPr>
          <w:rFonts w:ascii="宋体" w:hAnsi="宋体" w:cs="宋体"/>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pStyle w:val="2"/>
        <w:rPr>
          <w:b w:val="0"/>
        </w:rPr>
      </w:pPr>
    </w:p>
    <w:p w:rsidR="0077176E" w:rsidRDefault="00194BFE">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t>商务技术文件部分</w:t>
      </w:r>
    </w:p>
    <w:p w:rsidR="0077176E" w:rsidRDefault="0077176E">
      <w:pPr>
        <w:spacing w:line="360" w:lineRule="auto"/>
        <w:jc w:val="center"/>
        <w:outlineLvl w:val="0"/>
        <w:rPr>
          <w:rFonts w:ascii="宋体" w:hAnsi="宋体" w:cs="宋体"/>
          <w:b/>
          <w:kern w:val="0"/>
          <w:sz w:val="24"/>
        </w:rPr>
      </w:pPr>
    </w:p>
    <w:p w:rsidR="0077176E" w:rsidRDefault="00194BFE">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77176E" w:rsidRDefault="00194BFE">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194BF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194BFE">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194BF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194BFE">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snapToGrid w:val="0"/>
        <w:spacing w:line="360" w:lineRule="auto"/>
        <w:jc w:val="center"/>
        <w:rPr>
          <w:rFonts w:ascii="宋体" w:hAnsi="宋体" w:cs="宋体"/>
          <w:b/>
          <w:kern w:val="0"/>
          <w:sz w:val="32"/>
          <w:szCs w:val="32"/>
          <w:lang w:val="zh-CN"/>
        </w:rPr>
      </w:pPr>
    </w:p>
    <w:p w:rsidR="0077176E" w:rsidRDefault="0077176E">
      <w:pPr>
        <w:rPr>
          <w:rFonts w:ascii="宋体" w:hAnsi="宋体" w:cs="宋体"/>
          <w:b/>
          <w:kern w:val="0"/>
          <w:sz w:val="32"/>
          <w:szCs w:val="32"/>
          <w:lang w:val="zh-CN"/>
        </w:rPr>
      </w:pPr>
    </w:p>
    <w:p w:rsidR="0077176E" w:rsidRDefault="0077176E">
      <w:pPr>
        <w:pStyle w:val="2"/>
      </w:pPr>
    </w:p>
    <w:p w:rsidR="0077176E" w:rsidRDefault="00194BFE">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t>一、投标</w:t>
      </w:r>
      <w:r>
        <w:rPr>
          <w:rFonts w:ascii="宋体" w:hAnsi="宋体" w:cs="宋体" w:hint="eastAsia"/>
          <w:b/>
          <w:sz w:val="32"/>
          <w:szCs w:val="32"/>
        </w:rPr>
        <w:t>函</w:t>
      </w:r>
    </w:p>
    <w:p w:rsidR="0077176E" w:rsidRDefault="0018019C">
      <w:pPr>
        <w:snapToGrid w:val="0"/>
        <w:spacing w:line="360" w:lineRule="auto"/>
        <w:rPr>
          <w:rFonts w:ascii="宋体" w:hAnsi="宋体" w:cs="宋体"/>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sz w:val="24"/>
        </w:rPr>
        <w:t>：</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sidR="0018019C">
        <w:rPr>
          <w:rFonts w:ascii="宋体" w:hAnsi="宋体" w:cs="宋体" w:hint="eastAsia"/>
          <w:sz w:val="24"/>
        </w:rPr>
        <w:t>文晖街道2022年度特保服务（综</w:t>
      </w:r>
      <w:proofErr w:type="gramStart"/>
      <w:r w:rsidR="0018019C">
        <w:rPr>
          <w:rFonts w:ascii="宋体" w:hAnsi="宋体" w:cs="宋体" w:hint="eastAsia"/>
          <w:sz w:val="24"/>
        </w:rPr>
        <w:t>治维稳</w:t>
      </w:r>
      <w:proofErr w:type="gramEnd"/>
      <w:r w:rsidR="0018019C">
        <w:rPr>
          <w:rFonts w:ascii="宋体" w:hAnsi="宋体" w:cs="宋体" w:hint="eastAsia"/>
          <w:sz w:val="24"/>
        </w:rPr>
        <w:t>）采购项目</w:t>
      </w:r>
      <w:r>
        <w:rPr>
          <w:rFonts w:ascii="宋体" w:hAnsi="宋体" w:cs="宋体" w:hint="eastAsia"/>
          <w:sz w:val="24"/>
        </w:rPr>
        <w:t>【招标编号：</w:t>
      </w:r>
      <w:r w:rsidR="00E62272">
        <w:rPr>
          <w:rFonts w:ascii="宋体" w:hAnsi="宋体" w:cs="宋体" w:hint="eastAsia"/>
          <w:sz w:val="24"/>
        </w:rPr>
        <w:t>CTZB-2022110127</w:t>
      </w:r>
      <w:r>
        <w:rPr>
          <w:rFonts w:ascii="宋体" w:hAnsi="宋体" w:cs="宋体" w:hint="eastAsia"/>
          <w:sz w:val="24"/>
        </w:rPr>
        <w:t>】招标的有关活动，并对此项目进行投标。为此：</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08" w:name="_Hlk101257010"/>
      <w:r>
        <w:rPr>
          <w:rFonts w:ascii="宋体" w:hAnsi="宋体" w:cs="宋体" w:hint="eastAsia"/>
          <w:snapToGrid w:val="0"/>
          <w:kern w:val="28"/>
          <w:sz w:val="24"/>
          <w:szCs w:val="20"/>
        </w:rPr>
        <w:t>（如果有)</w:t>
      </w:r>
      <w:bookmarkEnd w:id="508"/>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77176E" w:rsidRDefault="00194BFE">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77176E" w:rsidRDefault="00194BFE">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77176E" w:rsidRDefault="00194BFE">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77176E" w:rsidRDefault="00194BFE">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4.3按照招标文件要求提交履约保证金； </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77176E" w:rsidRDefault="00194BFE">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77176E" w:rsidRDefault="00194BFE">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77176E" w:rsidRDefault="00194BFE">
      <w:pPr>
        <w:spacing w:line="360" w:lineRule="auto"/>
        <w:jc w:val="center"/>
        <w:rPr>
          <w:rFonts w:ascii="宋体" w:hAnsi="宋体" w:cs="宋体"/>
          <w:sz w:val="24"/>
        </w:rPr>
      </w:pPr>
      <w:r>
        <w:rPr>
          <w:rFonts w:ascii="宋体" w:hAnsi="宋体" w:cs="宋体" w:hint="eastAsia"/>
          <w:sz w:val="24"/>
        </w:rPr>
        <w:t xml:space="preserve">     日期：  年   月   日</w:t>
      </w:r>
    </w:p>
    <w:p w:rsidR="0077176E" w:rsidRDefault="0077176E">
      <w:pPr>
        <w:snapToGrid w:val="0"/>
        <w:spacing w:line="360" w:lineRule="auto"/>
        <w:ind w:leftChars="200" w:left="420" w:firstLineChars="1750" w:firstLine="4200"/>
        <w:rPr>
          <w:rFonts w:ascii="宋体" w:hAnsi="宋体" w:cs="宋体"/>
          <w:kern w:val="0"/>
          <w:sz w:val="24"/>
          <w:u w:val="single"/>
        </w:rPr>
      </w:pPr>
    </w:p>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snapToGrid w:val="0"/>
        <w:spacing w:line="360" w:lineRule="auto"/>
        <w:jc w:val="center"/>
        <w:rPr>
          <w:rFonts w:ascii="宋体" w:hAnsi="宋体" w:cs="宋体"/>
          <w:b/>
          <w:kern w:val="0"/>
          <w:sz w:val="32"/>
          <w:szCs w:val="32"/>
        </w:rPr>
      </w:pPr>
    </w:p>
    <w:p w:rsidR="0077176E" w:rsidRDefault="0077176E">
      <w:pPr>
        <w:snapToGrid w:val="0"/>
        <w:spacing w:line="360" w:lineRule="auto"/>
        <w:rPr>
          <w:rFonts w:ascii="宋体" w:hAnsi="宋体" w:cs="宋体"/>
          <w:sz w:val="24"/>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pStyle w:val="2"/>
        <w:rPr>
          <w:lang w:val="en-US"/>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194BFE">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rsidR="0077176E" w:rsidRDefault="00194BFE">
      <w:pPr>
        <w:snapToGrid w:val="0"/>
        <w:spacing w:line="360" w:lineRule="auto"/>
        <w:rPr>
          <w:rFonts w:ascii="宋体" w:hAnsi="宋体" w:cs="宋体"/>
          <w:sz w:val="24"/>
        </w:rPr>
      </w:pPr>
      <w:r>
        <w:rPr>
          <w:rFonts w:ascii="宋体" w:hAnsi="宋体" w:cs="宋体" w:hint="eastAsia"/>
          <w:sz w:val="24"/>
        </w:rPr>
        <w:t xml:space="preserve">                                </w:t>
      </w:r>
    </w:p>
    <w:p w:rsidR="0077176E" w:rsidRDefault="00194BFE">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77176E" w:rsidRDefault="0018019C">
      <w:pPr>
        <w:snapToGrid w:val="0"/>
        <w:spacing w:line="360" w:lineRule="auto"/>
        <w:rPr>
          <w:rFonts w:ascii="宋体" w:hAnsi="宋体" w:cs="宋体"/>
          <w:kern w:val="0"/>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sidR="0018019C">
        <w:rPr>
          <w:rFonts w:ascii="宋体" w:hAnsi="宋体" w:cs="宋体" w:hint="eastAsia"/>
          <w:sz w:val="24"/>
        </w:rPr>
        <w:t>文晖街道2022年度特保服务（综</w:t>
      </w:r>
      <w:proofErr w:type="gramStart"/>
      <w:r w:rsidR="0018019C">
        <w:rPr>
          <w:rFonts w:ascii="宋体" w:hAnsi="宋体" w:cs="宋体" w:hint="eastAsia"/>
          <w:sz w:val="24"/>
        </w:rPr>
        <w:t>治维稳</w:t>
      </w:r>
      <w:proofErr w:type="gramEnd"/>
      <w:r w:rsidR="0018019C">
        <w:rPr>
          <w:rFonts w:ascii="宋体" w:hAnsi="宋体" w:cs="宋体" w:hint="eastAsia"/>
          <w:sz w:val="24"/>
        </w:rPr>
        <w:t>）采购项目</w:t>
      </w:r>
      <w:r>
        <w:rPr>
          <w:rFonts w:ascii="宋体" w:hAnsi="宋体" w:cs="宋体" w:hint="eastAsia"/>
          <w:sz w:val="24"/>
        </w:rPr>
        <w:t>【招标编号：</w:t>
      </w:r>
      <w:r w:rsidR="00E62272">
        <w:rPr>
          <w:rFonts w:ascii="宋体" w:hAnsi="宋体" w:cs="宋体" w:hint="eastAsia"/>
          <w:sz w:val="24"/>
        </w:rPr>
        <w:t>CTZB-2022110127</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77176E" w:rsidRDefault="00194BFE">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77176E" w:rsidRDefault="00194BF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77176E" w:rsidRDefault="0077176E">
      <w:pPr>
        <w:snapToGrid w:val="0"/>
        <w:spacing w:line="360" w:lineRule="auto"/>
        <w:rPr>
          <w:rFonts w:ascii="宋体" w:hAnsi="宋体" w:cs="宋体"/>
          <w:sz w:val="24"/>
        </w:rPr>
      </w:pPr>
    </w:p>
    <w:p w:rsidR="0077176E" w:rsidRDefault="00194BFE">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77176E" w:rsidRDefault="0018019C">
      <w:pPr>
        <w:snapToGrid w:val="0"/>
        <w:spacing w:line="360" w:lineRule="auto"/>
        <w:rPr>
          <w:rFonts w:ascii="宋体" w:hAnsi="宋体" w:cs="宋体"/>
          <w:kern w:val="0"/>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sidR="0018019C">
        <w:rPr>
          <w:rFonts w:ascii="宋体" w:hAnsi="宋体" w:cs="宋体" w:hint="eastAsia"/>
          <w:sz w:val="24"/>
        </w:rPr>
        <w:t>文晖街道2022年度特保服务（综</w:t>
      </w:r>
      <w:proofErr w:type="gramStart"/>
      <w:r w:rsidR="0018019C">
        <w:rPr>
          <w:rFonts w:ascii="宋体" w:hAnsi="宋体" w:cs="宋体" w:hint="eastAsia"/>
          <w:sz w:val="24"/>
        </w:rPr>
        <w:t>治维稳</w:t>
      </w:r>
      <w:proofErr w:type="gramEnd"/>
      <w:r w:rsidR="0018019C">
        <w:rPr>
          <w:rFonts w:ascii="宋体" w:hAnsi="宋体" w:cs="宋体" w:hint="eastAsia"/>
          <w:sz w:val="24"/>
        </w:rPr>
        <w:t>）采购项目</w:t>
      </w:r>
      <w:r>
        <w:rPr>
          <w:rFonts w:ascii="宋体" w:hAnsi="宋体" w:cs="宋体" w:hint="eastAsia"/>
          <w:sz w:val="24"/>
        </w:rPr>
        <w:t>【招标编号：</w:t>
      </w:r>
      <w:r w:rsidR="00E62272">
        <w:rPr>
          <w:rFonts w:ascii="宋体" w:hAnsi="宋体" w:cs="宋体" w:hint="eastAsia"/>
          <w:sz w:val="24"/>
        </w:rPr>
        <w:t>CTZB-2022110127</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7176E" w:rsidRDefault="00194BF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77176E" w:rsidRDefault="0077176E">
      <w:pPr>
        <w:jc w:val="center"/>
        <w:rPr>
          <w:rFonts w:ascii="宋体" w:hAnsi="宋体" w:cs="宋体"/>
          <w:b/>
          <w:kern w:val="0"/>
          <w:sz w:val="32"/>
          <w:szCs w:val="32"/>
        </w:rPr>
      </w:pPr>
    </w:p>
    <w:p w:rsidR="0077176E" w:rsidRDefault="0077176E">
      <w:pPr>
        <w:rPr>
          <w:rFonts w:ascii="宋体" w:hAnsi="宋体" w:cs="宋体"/>
        </w:rPr>
      </w:pPr>
    </w:p>
    <w:p w:rsidR="0077176E" w:rsidRDefault="00194BF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7176E" w:rsidRDefault="00194BF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7176E" w:rsidRDefault="00194BF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7176E" w:rsidRDefault="00194BF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77176E" w:rsidRDefault="0077176E">
      <w:pPr>
        <w:autoSpaceDE w:val="0"/>
        <w:autoSpaceDN w:val="0"/>
        <w:spacing w:line="360" w:lineRule="auto"/>
        <w:jc w:val="center"/>
        <w:rPr>
          <w:rFonts w:ascii="宋体" w:hAnsi="宋体" w:cs="宋体"/>
          <w:b/>
          <w:kern w:val="0"/>
          <w:sz w:val="32"/>
          <w:szCs w:val="32"/>
          <w:lang w:val="zh-CN"/>
        </w:rPr>
      </w:pPr>
    </w:p>
    <w:p w:rsidR="0077176E" w:rsidRDefault="0077176E">
      <w:pPr>
        <w:autoSpaceDE w:val="0"/>
        <w:autoSpaceDN w:val="0"/>
        <w:spacing w:line="360" w:lineRule="auto"/>
        <w:jc w:val="center"/>
        <w:rPr>
          <w:rFonts w:ascii="宋体" w:hAnsi="宋体" w:cs="宋体"/>
          <w:b/>
          <w:kern w:val="0"/>
          <w:sz w:val="32"/>
          <w:szCs w:val="32"/>
          <w:lang w:val="zh-CN"/>
        </w:rPr>
      </w:pPr>
    </w:p>
    <w:p w:rsidR="0077176E" w:rsidRDefault="0077176E">
      <w:pPr>
        <w:autoSpaceDE w:val="0"/>
        <w:autoSpaceDN w:val="0"/>
        <w:spacing w:line="360" w:lineRule="auto"/>
        <w:jc w:val="center"/>
        <w:rPr>
          <w:rFonts w:ascii="宋体" w:hAnsi="宋体" w:cs="宋体"/>
          <w:b/>
          <w:kern w:val="0"/>
          <w:sz w:val="32"/>
          <w:szCs w:val="32"/>
          <w:lang w:val="zh-CN"/>
        </w:rPr>
      </w:pPr>
    </w:p>
    <w:p w:rsidR="0077176E" w:rsidRDefault="00194BFE">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77176E" w:rsidRDefault="00194BFE">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7176E">
        <w:trPr>
          <w:trHeight w:val="4812"/>
          <w:jc w:val="center"/>
        </w:trPr>
        <w:tc>
          <w:tcPr>
            <w:tcW w:w="9207" w:type="dxa"/>
          </w:tcPr>
          <w:p w:rsidR="0077176E" w:rsidRDefault="00194BFE">
            <w:pPr>
              <w:pStyle w:val="00"/>
              <w:adjustRightInd w:val="0"/>
              <w:spacing w:line="360" w:lineRule="auto"/>
              <w:rPr>
                <w:rFonts w:hAnsi="宋体" w:cs="宋体"/>
                <w:bCs/>
                <w:sz w:val="24"/>
              </w:rPr>
            </w:pPr>
            <w:r>
              <w:rPr>
                <w:rFonts w:hAnsi="宋体" w:cs="宋体" w:hint="eastAsia"/>
                <w:bCs/>
                <w:sz w:val="24"/>
              </w:rPr>
              <w:t>正面：                                 反面：</w:t>
            </w:r>
          </w:p>
          <w:p w:rsidR="0077176E" w:rsidRDefault="0077176E">
            <w:pPr>
              <w:pStyle w:val="00"/>
              <w:adjustRightInd w:val="0"/>
              <w:spacing w:line="360" w:lineRule="auto"/>
              <w:rPr>
                <w:rFonts w:hAnsi="宋体" w:cs="宋体"/>
                <w:bCs/>
                <w:sz w:val="24"/>
              </w:rPr>
            </w:pPr>
          </w:p>
        </w:tc>
      </w:tr>
    </w:tbl>
    <w:p w:rsidR="0077176E" w:rsidRDefault="00194BF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77176E" w:rsidRDefault="00194BF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77176E" w:rsidRDefault="00194BF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snapToGrid w:val="0"/>
        <w:spacing w:line="360" w:lineRule="auto"/>
        <w:ind w:right="480"/>
        <w:rPr>
          <w:rFonts w:ascii="宋体" w:hAnsi="宋体" w:cs="宋体"/>
          <w:b/>
          <w:kern w:val="0"/>
          <w:sz w:val="32"/>
          <w:szCs w:val="32"/>
        </w:rPr>
        <w:sectPr w:rsidR="0077176E">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77176E" w:rsidRDefault="00194BFE">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w:t>
      </w:r>
    </w:p>
    <w:p w:rsidR="0077176E" w:rsidRDefault="00194BF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77176E" w:rsidRDefault="0077176E">
      <w:pPr>
        <w:snapToGrid w:val="0"/>
        <w:spacing w:line="360" w:lineRule="auto"/>
        <w:rPr>
          <w:rFonts w:ascii="宋体" w:hAnsi="宋体" w:cs="宋体"/>
          <w:kern w:val="0"/>
          <w:sz w:val="24"/>
        </w:rPr>
      </w:pPr>
    </w:p>
    <w:p w:rsidR="0077176E" w:rsidRDefault="00194BFE">
      <w:pPr>
        <w:jc w:val="center"/>
        <w:rPr>
          <w:rFonts w:ascii="宋体" w:hAnsi="宋体" w:cs="宋体"/>
          <w:b/>
          <w:kern w:val="0"/>
          <w:sz w:val="32"/>
          <w:szCs w:val="32"/>
        </w:rPr>
      </w:pPr>
      <w:r>
        <w:rPr>
          <w:rFonts w:ascii="宋体" w:hAnsi="宋体" w:cs="宋体" w:hint="eastAsia"/>
          <w:b/>
          <w:kern w:val="0"/>
          <w:sz w:val="32"/>
          <w:szCs w:val="32"/>
        </w:rPr>
        <w:t>四、符合性审查资料</w:t>
      </w:r>
    </w:p>
    <w:p w:rsidR="0077176E" w:rsidRDefault="0077176E">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7176E">
        <w:trPr>
          <w:trHeight w:val="882"/>
        </w:trPr>
        <w:tc>
          <w:tcPr>
            <w:tcW w:w="646" w:type="dxa"/>
            <w:vAlign w:val="center"/>
          </w:tcPr>
          <w:p w:rsidR="0077176E" w:rsidRDefault="00194BFE">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77176E" w:rsidRDefault="00194BFE">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77176E" w:rsidRDefault="00194BFE">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77176E" w:rsidRDefault="00194BFE">
            <w:pPr>
              <w:snapToGrid w:val="0"/>
              <w:spacing w:line="240" w:lineRule="atLeast"/>
              <w:jc w:val="center"/>
              <w:rPr>
                <w:rFonts w:ascii="宋体" w:hAnsi="宋体" w:cs="宋体"/>
                <w:b/>
                <w:sz w:val="24"/>
              </w:rPr>
            </w:pPr>
            <w:r>
              <w:rPr>
                <w:rFonts w:ascii="宋体" w:hAnsi="宋体" w:cs="宋体" w:hint="eastAsia"/>
                <w:b/>
                <w:sz w:val="24"/>
              </w:rPr>
              <w:t>投标文件中的</w:t>
            </w:r>
          </w:p>
          <w:p w:rsidR="0077176E" w:rsidRDefault="00194BFE">
            <w:pPr>
              <w:snapToGrid w:val="0"/>
              <w:spacing w:line="240" w:lineRule="atLeast"/>
              <w:jc w:val="center"/>
              <w:rPr>
                <w:rFonts w:ascii="宋体" w:hAnsi="宋体" w:cs="宋体"/>
                <w:b/>
                <w:sz w:val="24"/>
              </w:rPr>
            </w:pPr>
            <w:r>
              <w:rPr>
                <w:rFonts w:ascii="宋体" w:hAnsi="宋体" w:cs="宋体" w:hint="eastAsia"/>
                <w:b/>
                <w:sz w:val="24"/>
              </w:rPr>
              <w:t>页码位置</w:t>
            </w:r>
          </w:p>
        </w:tc>
      </w:tr>
      <w:tr w:rsidR="0077176E">
        <w:trPr>
          <w:trHeight w:val="860"/>
        </w:trPr>
        <w:tc>
          <w:tcPr>
            <w:tcW w:w="646" w:type="dxa"/>
            <w:vAlign w:val="center"/>
          </w:tcPr>
          <w:p w:rsidR="0077176E" w:rsidRDefault="00194BFE">
            <w:pPr>
              <w:rPr>
                <w:rFonts w:ascii="宋体" w:hAnsi="宋体" w:cs="宋体"/>
                <w:sz w:val="24"/>
              </w:rPr>
            </w:pPr>
            <w:r>
              <w:rPr>
                <w:rFonts w:ascii="宋体" w:hAnsi="宋体" w:cs="宋体" w:hint="eastAsia"/>
                <w:sz w:val="24"/>
              </w:rPr>
              <w:t>1</w:t>
            </w:r>
          </w:p>
        </w:tc>
        <w:tc>
          <w:tcPr>
            <w:tcW w:w="4991" w:type="dxa"/>
          </w:tcPr>
          <w:p w:rsidR="0077176E" w:rsidRDefault="00194BFE">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77176E" w:rsidRDefault="00194BFE">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77176E" w:rsidRDefault="0077176E">
            <w:pPr>
              <w:rPr>
                <w:rFonts w:ascii="宋体" w:hAnsi="宋体" w:cs="宋体"/>
                <w:sz w:val="24"/>
              </w:rPr>
            </w:pPr>
          </w:p>
          <w:p w:rsidR="0077176E" w:rsidRDefault="00194BFE">
            <w:pPr>
              <w:rPr>
                <w:rFonts w:ascii="宋体" w:hAnsi="宋体" w:cs="宋体"/>
                <w:sz w:val="24"/>
              </w:rPr>
            </w:pPr>
            <w:r>
              <w:rPr>
                <w:rFonts w:ascii="宋体" w:hAnsi="宋体" w:cs="宋体" w:hint="eastAsia"/>
                <w:sz w:val="24"/>
              </w:rPr>
              <w:t>见投标文件</w:t>
            </w:r>
          </w:p>
          <w:p w:rsidR="0077176E" w:rsidRDefault="00194BFE">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77176E">
        <w:trPr>
          <w:trHeight w:val="860"/>
        </w:trPr>
        <w:tc>
          <w:tcPr>
            <w:tcW w:w="646" w:type="dxa"/>
            <w:vAlign w:val="center"/>
          </w:tcPr>
          <w:p w:rsidR="0077176E" w:rsidRDefault="00194BFE">
            <w:pPr>
              <w:spacing w:line="360" w:lineRule="auto"/>
              <w:rPr>
                <w:rFonts w:ascii="宋体" w:hAnsi="宋体" w:cs="宋体"/>
                <w:sz w:val="24"/>
              </w:rPr>
            </w:pPr>
            <w:r>
              <w:rPr>
                <w:rFonts w:ascii="宋体" w:hAnsi="宋体" w:cs="宋体" w:hint="eastAsia"/>
                <w:sz w:val="24"/>
              </w:rPr>
              <w:t>2</w:t>
            </w:r>
          </w:p>
        </w:tc>
        <w:tc>
          <w:tcPr>
            <w:tcW w:w="4991" w:type="dxa"/>
          </w:tcPr>
          <w:p w:rsidR="0077176E" w:rsidRDefault="00194BFE">
            <w:pPr>
              <w:spacing w:line="360" w:lineRule="auto"/>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77176E" w:rsidRDefault="00194BFE">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tcPr>
          <w:p w:rsidR="0077176E" w:rsidRDefault="0077176E">
            <w:pPr>
              <w:rPr>
                <w:rFonts w:ascii="宋体" w:hAnsi="宋体" w:cs="宋体"/>
                <w:sz w:val="24"/>
              </w:rPr>
            </w:pPr>
          </w:p>
          <w:p w:rsidR="0077176E" w:rsidRDefault="0077176E">
            <w:pPr>
              <w:rPr>
                <w:rFonts w:ascii="宋体" w:hAnsi="宋体" w:cs="宋体"/>
                <w:sz w:val="24"/>
              </w:rPr>
            </w:pPr>
          </w:p>
          <w:p w:rsidR="0077176E" w:rsidRDefault="00194BFE">
            <w:pPr>
              <w:rPr>
                <w:rFonts w:ascii="宋体" w:hAnsi="宋体" w:cs="宋体"/>
                <w:sz w:val="24"/>
              </w:rPr>
            </w:pPr>
            <w:r>
              <w:rPr>
                <w:rFonts w:ascii="宋体" w:hAnsi="宋体" w:cs="宋体" w:hint="eastAsia"/>
                <w:sz w:val="24"/>
              </w:rPr>
              <w:t>见投标文件</w:t>
            </w:r>
          </w:p>
          <w:p w:rsidR="0077176E" w:rsidRDefault="00194BFE">
            <w:pPr>
              <w:pStyle w:val="2"/>
              <w:rPr>
                <w:rFonts w:ascii="宋体" w:eastAsia="宋体" w:hAnsi="宋体" w:cs="宋体"/>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77176E">
        <w:trPr>
          <w:trHeight w:val="860"/>
        </w:trPr>
        <w:tc>
          <w:tcPr>
            <w:tcW w:w="646" w:type="dxa"/>
            <w:vAlign w:val="center"/>
          </w:tcPr>
          <w:p w:rsidR="0077176E" w:rsidRDefault="00194BFE">
            <w:pPr>
              <w:rPr>
                <w:rFonts w:ascii="宋体" w:hAnsi="宋体" w:cs="宋体"/>
                <w:sz w:val="24"/>
              </w:rPr>
            </w:pPr>
            <w:r>
              <w:rPr>
                <w:rFonts w:ascii="宋体" w:hAnsi="宋体" w:cs="宋体" w:hint="eastAsia"/>
                <w:sz w:val="24"/>
              </w:rPr>
              <w:t>3</w:t>
            </w:r>
          </w:p>
        </w:tc>
        <w:tc>
          <w:tcPr>
            <w:tcW w:w="4991" w:type="dxa"/>
          </w:tcPr>
          <w:p w:rsidR="0077176E" w:rsidRDefault="00194BFE">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77176E" w:rsidRDefault="00194BFE">
            <w:pPr>
              <w:rPr>
                <w:rFonts w:ascii="宋体" w:hAnsi="宋体" w:cs="宋体"/>
                <w:sz w:val="24"/>
              </w:rPr>
            </w:pPr>
            <w:r>
              <w:rPr>
                <w:rFonts w:ascii="宋体" w:hAnsi="宋体" w:cs="宋体" w:hint="eastAsia"/>
                <w:sz w:val="24"/>
              </w:rPr>
              <w:t>投标函</w:t>
            </w:r>
          </w:p>
        </w:tc>
        <w:tc>
          <w:tcPr>
            <w:tcW w:w="1418" w:type="dxa"/>
          </w:tcPr>
          <w:p w:rsidR="0077176E" w:rsidRDefault="00194BF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77176E">
        <w:trPr>
          <w:trHeight w:val="860"/>
        </w:trPr>
        <w:tc>
          <w:tcPr>
            <w:tcW w:w="646" w:type="dxa"/>
            <w:vAlign w:val="center"/>
          </w:tcPr>
          <w:p w:rsidR="0077176E" w:rsidRDefault="00194BFE">
            <w:pPr>
              <w:rPr>
                <w:rFonts w:ascii="宋体" w:hAnsi="宋体" w:cs="宋体"/>
                <w:sz w:val="24"/>
              </w:rPr>
            </w:pPr>
            <w:r>
              <w:rPr>
                <w:rFonts w:ascii="宋体" w:hAnsi="宋体" w:cs="宋体" w:hint="eastAsia"/>
                <w:sz w:val="24"/>
              </w:rPr>
              <w:t>4</w:t>
            </w:r>
          </w:p>
        </w:tc>
        <w:tc>
          <w:tcPr>
            <w:tcW w:w="4991" w:type="dxa"/>
          </w:tcPr>
          <w:p w:rsidR="0077176E" w:rsidRDefault="00194BFE">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77176E" w:rsidRDefault="00194BFE">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77176E" w:rsidRDefault="00194BF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jc w:val="center"/>
        <w:rPr>
          <w:rFonts w:ascii="宋体" w:hAnsi="宋体" w:cs="宋体"/>
          <w:b/>
          <w:kern w:val="0"/>
          <w:sz w:val="32"/>
          <w:szCs w:val="32"/>
        </w:rPr>
      </w:pPr>
    </w:p>
    <w:p w:rsidR="0077176E" w:rsidRDefault="00194BFE">
      <w:pPr>
        <w:jc w:val="center"/>
        <w:rPr>
          <w:rFonts w:ascii="宋体" w:hAnsi="宋体" w:cs="宋体"/>
          <w:b/>
          <w:kern w:val="0"/>
          <w:sz w:val="32"/>
          <w:szCs w:val="32"/>
        </w:rPr>
      </w:pPr>
      <w:r>
        <w:rPr>
          <w:rFonts w:ascii="宋体" w:hAnsi="宋体" w:cs="宋体" w:hint="eastAsia"/>
          <w:b/>
          <w:kern w:val="0"/>
          <w:sz w:val="32"/>
          <w:szCs w:val="32"/>
        </w:rPr>
        <w:t xml:space="preserve">            </w:t>
      </w: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194BFE">
      <w:pPr>
        <w:jc w:val="center"/>
        <w:rPr>
          <w:rFonts w:ascii="宋体" w:hAnsi="宋体" w:cs="宋体"/>
        </w:rPr>
      </w:pPr>
      <w:r>
        <w:rPr>
          <w:rFonts w:ascii="宋体" w:hAnsi="宋体" w:cs="宋体" w:hint="eastAsia"/>
          <w:b/>
          <w:kern w:val="0"/>
          <w:sz w:val="32"/>
          <w:szCs w:val="32"/>
        </w:rPr>
        <w:t>五、评标标准相应的商务技术资料</w:t>
      </w:r>
    </w:p>
    <w:p w:rsidR="0077176E" w:rsidRDefault="00194BFE">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194BFE">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7176E">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备注（如果有）</w:t>
            </w:r>
          </w:p>
          <w:p w:rsidR="0077176E" w:rsidRDefault="0077176E">
            <w:pPr>
              <w:spacing w:line="360" w:lineRule="auto"/>
              <w:jc w:val="center"/>
              <w:rPr>
                <w:rFonts w:ascii="宋体" w:hAnsi="宋体" w:cs="宋体"/>
                <w:b/>
                <w:sz w:val="24"/>
              </w:rPr>
            </w:pPr>
          </w:p>
        </w:tc>
      </w:tr>
      <w:tr w:rsidR="0077176E">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r>
      <w:tr w:rsidR="0077176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r>
      <w:tr w:rsidR="0077176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7176E" w:rsidRDefault="00194BFE">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7176E" w:rsidRDefault="0077176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7176E" w:rsidRDefault="0077176E">
            <w:pPr>
              <w:spacing w:line="360" w:lineRule="auto"/>
              <w:jc w:val="center"/>
              <w:rPr>
                <w:rFonts w:ascii="宋体" w:hAnsi="宋体" w:cs="宋体"/>
                <w:sz w:val="24"/>
              </w:rPr>
            </w:pPr>
          </w:p>
        </w:tc>
      </w:tr>
    </w:tbl>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jc w:val="center"/>
        <w:rPr>
          <w:rFonts w:ascii="宋体" w:hAnsi="宋体" w:cs="宋体"/>
          <w:b/>
          <w:kern w:val="0"/>
          <w:sz w:val="32"/>
          <w:szCs w:val="32"/>
        </w:rPr>
      </w:pPr>
    </w:p>
    <w:p w:rsidR="0077176E" w:rsidRDefault="0077176E">
      <w:pPr>
        <w:jc w:val="center"/>
        <w:rPr>
          <w:rFonts w:ascii="宋体" w:hAnsi="宋体" w:cs="宋体"/>
          <w:b/>
          <w:kern w:val="0"/>
          <w:sz w:val="32"/>
          <w:szCs w:val="32"/>
        </w:rPr>
      </w:pPr>
    </w:p>
    <w:p w:rsidR="0077176E" w:rsidRDefault="00194BFE">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77176E">
        <w:tc>
          <w:tcPr>
            <w:tcW w:w="959" w:type="dxa"/>
          </w:tcPr>
          <w:p w:rsidR="0077176E" w:rsidRDefault="00194BFE">
            <w:pPr>
              <w:jc w:val="center"/>
              <w:rPr>
                <w:rFonts w:ascii="宋体" w:hAnsi="宋体" w:cs="宋体"/>
                <w:b/>
                <w:bCs/>
                <w:sz w:val="24"/>
              </w:rPr>
            </w:pPr>
            <w:r>
              <w:rPr>
                <w:rFonts w:ascii="宋体" w:hAnsi="宋体" w:cs="宋体" w:hint="eastAsia"/>
                <w:b/>
                <w:bCs/>
                <w:sz w:val="24"/>
              </w:rPr>
              <w:t>序号</w:t>
            </w:r>
          </w:p>
        </w:tc>
        <w:tc>
          <w:tcPr>
            <w:tcW w:w="3683" w:type="dxa"/>
          </w:tcPr>
          <w:p w:rsidR="0077176E" w:rsidRDefault="00194BFE">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77176E" w:rsidRDefault="00194BFE">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77176E" w:rsidRDefault="00194BFE">
            <w:pPr>
              <w:jc w:val="center"/>
              <w:rPr>
                <w:rFonts w:ascii="宋体" w:hAnsi="宋体" w:cs="宋体"/>
                <w:b/>
                <w:bCs/>
                <w:sz w:val="24"/>
              </w:rPr>
            </w:pPr>
            <w:r>
              <w:rPr>
                <w:rFonts w:ascii="宋体" w:hAnsi="宋体" w:cs="宋体" w:hint="eastAsia"/>
                <w:b/>
                <w:bCs/>
                <w:sz w:val="24"/>
              </w:rPr>
              <w:t>偏离说明</w:t>
            </w:r>
          </w:p>
        </w:tc>
      </w:tr>
      <w:tr w:rsidR="0077176E">
        <w:tc>
          <w:tcPr>
            <w:tcW w:w="959" w:type="dxa"/>
          </w:tcPr>
          <w:p w:rsidR="0077176E" w:rsidRDefault="00194BFE">
            <w:pPr>
              <w:jc w:val="center"/>
              <w:rPr>
                <w:rFonts w:ascii="宋体" w:hAnsi="宋体" w:cs="宋体"/>
                <w:kern w:val="0"/>
                <w:sz w:val="24"/>
              </w:rPr>
            </w:pPr>
            <w:r>
              <w:rPr>
                <w:rFonts w:ascii="宋体" w:hAnsi="宋体" w:cs="宋体" w:hint="eastAsia"/>
                <w:kern w:val="0"/>
                <w:sz w:val="24"/>
              </w:rPr>
              <w:t>1</w:t>
            </w:r>
          </w:p>
        </w:tc>
        <w:tc>
          <w:tcPr>
            <w:tcW w:w="3683" w:type="dxa"/>
          </w:tcPr>
          <w:p w:rsidR="0077176E" w:rsidRDefault="0077176E">
            <w:pPr>
              <w:jc w:val="center"/>
              <w:rPr>
                <w:rFonts w:ascii="宋体" w:hAnsi="宋体" w:cs="宋体"/>
                <w:b/>
                <w:kern w:val="0"/>
                <w:sz w:val="32"/>
                <w:szCs w:val="32"/>
              </w:rPr>
            </w:pPr>
          </w:p>
        </w:tc>
        <w:tc>
          <w:tcPr>
            <w:tcW w:w="3546" w:type="dxa"/>
          </w:tcPr>
          <w:p w:rsidR="0077176E" w:rsidRDefault="0077176E">
            <w:pPr>
              <w:jc w:val="center"/>
              <w:rPr>
                <w:rFonts w:ascii="宋体" w:hAnsi="宋体" w:cs="宋体"/>
                <w:b/>
                <w:kern w:val="0"/>
                <w:sz w:val="32"/>
                <w:szCs w:val="32"/>
              </w:rPr>
            </w:pPr>
          </w:p>
        </w:tc>
        <w:tc>
          <w:tcPr>
            <w:tcW w:w="1276" w:type="dxa"/>
          </w:tcPr>
          <w:p w:rsidR="0077176E" w:rsidRDefault="0077176E">
            <w:pPr>
              <w:jc w:val="center"/>
              <w:rPr>
                <w:rFonts w:ascii="宋体" w:hAnsi="宋体" w:cs="宋体"/>
                <w:b/>
                <w:kern w:val="0"/>
                <w:sz w:val="32"/>
                <w:szCs w:val="32"/>
              </w:rPr>
            </w:pPr>
          </w:p>
        </w:tc>
      </w:tr>
      <w:tr w:rsidR="0077176E">
        <w:tc>
          <w:tcPr>
            <w:tcW w:w="959" w:type="dxa"/>
          </w:tcPr>
          <w:p w:rsidR="0077176E" w:rsidRDefault="00194BFE">
            <w:pPr>
              <w:jc w:val="center"/>
              <w:rPr>
                <w:rFonts w:ascii="宋体" w:hAnsi="宋体" w:cs="宋体"/>
                <w:kern w:val="0"/>
                <w:sz w:val="24"/>
              </w:rPr>
            </w:pPr>
            <w:r>
              <w:rPr>
                <w:rFonts w:ascii="宋体" w:hAnsi="宋体" w:cs="宋体" w:hint="eastAsia"/>
                <w:kern w:val="0"/>
                <w:sz w:val="24"/>
              </w:rPr>
              <w:t>2</w:t>
            </w:r>
          </w:p>
        </w:tc>
        <w:tc>
          <w:tcPr>
            <w:tcW w:w="3683" w:type="dxa"/>
          </w:tcPr>
          <w:p w:rsidR="0077176E" w:rsidRDefault="0077176E">
            <w:pPr>
              <w:jc w:val="center"/>
              <w:rPr>
                <w:rFonts w:ascii="宋体" w:hAnsi="宋体" w:cs="宋体"/>
                <w:b/>
                <w:kern w:val="0"/>
                <w:sz w:val="32"/>
                <w:szCs w:val="32"/>
              </w:rPr>
            </w:pPr>
          </w:p>
        </w:tc>
        <w:tc>
          <w:tcPr>
            <w:tcW w:w="3546" w:type="dxa"/>
          </w:tcPr>
          <w:p w:rsidR="0077176E" w:rsidRDefault="0077176E">
            <w:pPr>
              <w:jc w:val="center"/>
              <w:rPr>
                <w:rFonts w:ascii="宋体" w:hAnsi="宋体" w:cs="宋体"/>
                <w:b/>
                <w:kern w:val="0"/>
                <w:sz w:val="32"/>
                <w:szCs w:val="32"/>
              </w:rPr>
            </w:pPr>
          </w:p>
        </w:tc>
        <w:tc>
          <w:tcPr>
            <w:tcW w:w="1276" w:type="dxa"/>
          </w:tcPr>
          <w:p w:rsidR="0077176E" w:rsidRDefault="0077176E">
            <w:pPr>
              <w:jc w:val="center"/>
              <w:rPr>
                <w:rFonts w:ascii="宋体" w:hAnsi="宋体" w:cs="宋体"/>
                <w:b/>
                <w:kern w:val="0"/>
                <w:sz w:val="32"/>
                <w:szCs w:val="32"/>
              </w:rPr>
            </w:pPr>
          </w:p>
        </w:tc>
      </w:tr>
      <w:tr w:rsidR="0077176E">
        <w:tc>
          <w:tcPr>
            <w:tcW w:w="959" w:type="dxa"/>
          </w:tcPr>
          <w:p w:rsidR="0077176E" w:rsidRDefault="00194BFE">
            <w:pPr>
              <w:jc w:val="center"/>
              <w:rPr>
                <w:rFonts w:ascii="宋体" w:hAnsi="宋体" w:cs="宋体"/>
                <w:kern w:val="0"/>
                <w:sz w:val="24"/>
              </w:rPr>
            </w:pPr>
            <w:r>
              <w:rPr>
                <w:rFonts w:ascii="宋体" w:hAnsi="宋体" w:cs="宋体" w:hint="eastAsia"/>
                <w:kern w:val="0"/>
                <w:sz w:val="24"/>
              </w:rPr>
              <w:t>……</w:t>
            </w:r>
          </w:p>
        </w:tc>
        <w:tc>
          <w:tcPr>
            <w:tcW w:w="3683" w:type="dxa"/>
          </w:tcPr>
          <w:p w:rsidR="0077176E" w:rsidRDefault="0077176E">
            <w:pPr>
              <w:jc w:val="center"/>
              <w:rPr>
                <w:rFonts w:ascii="宋体" w:hAnsi="宋体" w:cs="宋体"/>
                <w:b/>
                <w:kern w:val="0"/>
                <w:sz w:val="32"/>
                <w:szCs w:val="32"/>
              </w:rPr>
            </w:pPr>
          </w:p>
        </w:tc>
        <w:tc>
          <w:tcPr>
            <w:tcW w:w="3546" w:type="dxa"/>
          </w:tcPr>
          <w:p w:rsidR="0077176E" w:rsidRDefault="0077176E">
            <w:pPr>
              <w:jc w:val="center"/>
              <w:rPr>
                <w:rFonts w:ascii="宋体" w:hAnsi="宋体" w:cs="宋体"/>
                <w:b/>
                <w:kern w:val="0"/>
                <w:sz w:val="32"/>
                <w:szCs w:val="32"/>
              </w:rPr>
            </w:pPr>
          </w:p>
        </w:tc>
        <w:tc>
          <w:tcPr>
            <w:tcW w:w="1276" w:type="dxa"/>
          </w:tcPr>
          <w:p w:rsidR="0077176E" w:rsidRDefault="0077176E">
            <w:pPr>
              <w:jc w:val="center"/>
              <w:rPr>
                <w:rFonts w:ascii="宋体" w:hAnsi="宋体" w:cs="宋体"/>
                <w:b/>
                <w:kern w:val="0"/>
                <w:sz w:val="32"/>
                <w:szCs w:val="32"/>
              </w:rPr>
            </w:pPr>
          </w:p>
        </w:tc>
      </w:tr>
    </w:tbl>
    <w:p w:rsidR="0077176E" w:rsidRDefault="00194BFE">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77176E" w:rsidRDefault="0077176E">
      <w:pPr>
        <w:jc w:val="center"/>
        <w:rPr>
          <w:rFonts w:ascii="宋体" w:hAnsi="宋体" w:cs="宋体"/>
          <w:b/>
          <w:kern w:val="0"/>
          <w:sz w:val="32"/>
          <w:szCs w:val="32"/>
        </w:rPr>
      </w:pPr>
    </w:p>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ind w:firstLineChars="595" w:firstLine="1911"/>
        <w:rPr>
          <w:rFonts w:ascii="宋体" w:hAnsi="宋体" w:cs="宋体"/>
          <w:b/>
          <w:bCs/>
          <w:sz w:val="32"/>
          <w:szCs w:val="32"/>
        </w:rPr>
      </w:pPr>
    </w:p>
    <w:p w:rsidR="0077176E" w:rsidRDefault="0077176E">
      <w:pPr>
        <w:ind w:firstLineChars="595" w:firstLine="1911"/>
        <w:rPr>
          <w:rFonts w:ascii="宋体" w:hAnsi="宋体" w:cs="宋体"/>
          <w:b/>
          <w:bCs/>
          <w:sz w:val="32"/>
          <w:szCs w:val="32"/>
        </w:rPr>
      </w:pPr>
    </w:p>
    <w:p w:rsidR="000C473F" w:rsidRDefault="000C473F" w:rsidP="000C473F">
      <w:pPr>
        <w:pStyle w:val="2"/>
        <w:rPr>
          <w:lang w:val="en-US"/>
        </w:rPr>
      </w:pPr>
    </w:p>
    <w:p w:rsidR="000C473F" w:rsidRDefault="000C473F" w:rsidP="000C473F"/>
    <w:p w:rsidR="000C473F" w:rsidRPr="000C473F" w:rsidRDefault="000C473F" w:rsidP="000C473F">
      <w:pPr>
        <w:pStyle w:val="afffffffd"/>
        <w:ind w:firstLine="480"/>
      </w:pPr>
    </w:p>
    <w:p w:rsidR="0077176E" w:rsidRDefault="0077176E">
      <w:pPr>
        <w:ind w:firstLineChars="595" w:firstLine="1911"/>
        <w:rPr>
          <w:rFonts w:ascii="宋体" w:hAnsi="宋体" w:cs="宋体"/>
          <w:b/>
          <w:bCs/>
          <w:sz w:val="32"/>
          <w:szCs w:val="32"/>
        </w:rPr>
      </w:pPr>
    </w:p>
    <w:p w:rsidR="0077176E" w:rsidRDefault="00194BFE">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77176E" w:rsidRDefault="0077176E">
      <w:pPr>
        <w:snapToGrid w:val="0"/>
        <w:spacing w:line="360" w:lineRule="auto"/>
        <w:rPr>
          <w:rFonts w:ascii="宋体" w:hAnsi="宋体" w:cs="宋体"/>
          <w:sz w:val="24"/>
        </w:rPr>
      </w:pPr>
    </w:p>
    <w:p w:rsidR="0077176E" w:rsidRDefault="0018019C">
      <w:pPr>
        <w:snapToGrid w:val="0"/>
        <w:spacing w:line="360" w:lineRule="auto"/>
        <w:rPr>
          <w:rFonts w:ascii="宋体" w:hAnsi="宋体" w:cs="宋体"/>
          <w:kern w:val="0"/>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kern w:val="0"/>
          <w:sz w:val="24"/>
          <w:lang w:val="zh-CN"/>
        </w:rPr>
        <w:t>：</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77176E" w:rsidRDefault="00194BF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77176E" w:rsidRDefault="00194BF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77176E" w:rsidRDefault="00194BF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77176E" w:rsidRDefault="00194BF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77176E" w:rsidRDefault="00194BF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77176E" w:rsidRDefault="00194BF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77176E" w:rsidRDefault="0077176E">
      <w:pPr>
        <w:autoSpaceDE w:val="0"/>
        <w:autoSpaceDN w:val="0"/>
        <w:spacing w:line="360" w:lineRule="auto"/>
        <w:ind w:left="2"/>
        <w:jc w:val="left"/>
        <w:rPr>
          <w:rFonts w:ascii="宋体" w:hAnsi="宋体" w:cs="宋体"/>
          <w:kern w:val="0"/>
          <w:sz w:val="24"/>
          <w:lang w:val="zh-CN"/>
        </w:rPr>
      </w:pPr>
    </w:p>
    <w:p w:rsidR="0077176E" w:rsidRDefault="0077176E">
      <w:pPr>
        <w:autoSpaceDE w:val="0"/>
        <w:autoSpaceDN w:val="0"/>
        <w:spacing w:line="360" w:lineRule="auto"/>
        <w:ind w:left="2"/>
        <w:jc w:val="left"/>
        <w:rPr>
          <w:rFonts w:ascii="宋体" w:hAnsi="宋体" w:cs="宋体"/>
          <w:kern w:val="0"/>
          <w:sz w:val="24"/>
          <w:lang w:val="zh-CN"/>
        </w:rPr>
      </w:pPr>
    </w:p>
    <w:p w:rsidR="0077176E" w:rsidRDefault="0077176E">
      <w:pPr>
        <w:autoSpaceDE w:val="0"/>
        <w:autoSpaceDN w:val="0"/>
        <w:spacing w:line="360" w:lineRule="auto"/>
        <w:ind w:left="2"/>
        <w:jc w:val="left"/>
        <w:rPr>
          <w:rFonts w:ascii="宋体" w:hAnsi="宋体" w:cs="宋体"/>
          <w:kern w:val="0"/>
          <w:sz w:val="24"/>
          <w:lang w:val="zh-CN"/>
        </w:rPr>
      </w:pPr>
    </w:p>
    <w:p w:rsidR="0077176E" w:rsidRDefault="00194BFE">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77176E" w:rsidRDefault="00194BFE">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77176E" w:rsidRDefault="0077176E">
      <w:pPr>
        <w:spacing w:line="360" w:lineRule="auto"/>
        <w:jc w:val="center"/>
        <w:rPr>
          <w:rFonts w:ascii="宋体" w:hAnsi="宋体" w:cs="宋体"/>
          <w:b/>
          <w:bCs/>
          <w:sz w:val="24"/>
        </w:rPr>
      </w:pPr>
    </w:p>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spacing w:line="360" w:lineRule="auto"/>
        <w:jc w:val="center"/>
        <w:rPr>
          <w:rFonts w:ascii="宋体" w:hAnsi="宋体" w:cs="宋体"/>
          <w:b/>
          <w:bCs/>
          <w:sz w:val="24"/>
        </w:rPr>
        <w:sectPr w:rsidR="0077176E">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0C473F" w:rsidRDefault="000C473F">
      <w:pPr>
        <w:spacing w:line="360" w:lineRule="auto"/>
        <w:jc w:val="center"/>
        <w:outlineLvl w:val="0"/>
        <w:rPr>
          <w:rFonts w:ascii="宋体" w:hAnsi="宋体" w:cs="宋体"/>
          <w:b/>
          <w:kern w:val="0"/>
          <w:sz w:val="36"/>
          <w:szCs w:val="36"/>
        </w:rPr>
      </w:pPr>
    </w:p>
    <w:p w:rsidR="0077176E" w:rsidRDefault="00194BF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77176E" w:rsidRDefault="00194BF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77176E" w:rsidRDefault="0077176E">
      <w:pPr>
        <w:spacing w:line="360" w:lineRule="auto"/>
        <w:jc w:val="center"/>
        <w:outlineLvl w:val="0"/>
        <w:rPr>
          <w:rFonts w:ascii="宋体" w:hAnsi="宋体" w:cs="宋体"/>
          <w:b/>
          <w:kern w:val="0"/>
          <w:sz w:val="36"/>
          <w:szCs w:val="36"/>
        </w:rPr>
      </w:pPr>
    </w:p>
    <w:p w:rsidR="0077176E" w:rsidRDefault="00194BFE">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77176E" w:rsidRDefault="00194BFE">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snapToGrid w:val="0"/>
        <w:spacing w:line="360" w:lineRule="auto"/>
        <w:ind w:right="480"/>
        <w:jc w:val="center"/>
        <w:rPr>
          <w:rFonts w:ascii="宋体" w:hAnsi="宋体" w:cs="宋体"/>
          <w:b/>
          <w:kern w:val="0"/>
          <w:sz w:val="32"/>
          <w:szCs w:val="32"/>
        </w:rPr>
      </w:pPr>
    </w:p>
    <w:p w:rsidR="0077176E" w:rsidRDefault="0077176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7176E">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77176E" w:rsidRDefault="00194BF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77176E" w:rsidRDefault="0018019C">
      <w:pPr>
        <w:snapToGrid w:val="0"/>
        <w:spacing w:line="360" w:lineRule="auto"/>
        <w:rPr>
          <w:rFonts w:ascii="宋体" w:hAnsi="宋体" w:cs="宋体"/>
          <w:kern w:val="0"/>
          <w:sz w:val="24"/>
        </w:rPr>
      </w:pPr>
      <w:r>
        <w:rPr>
          <w:rFonts w:ascii="宋体" w:hAnsi="宋体" w:cs="宋体" w:hint="eastAsia"/>
          <w:sz w:val="24"/>
        </w:rPr>
        <w:t>杭州市拱</w:t>
      </w:r>
      <w:proofErr w:type="gramStart"/>
      <w:r>
        <w:rPr>
          <w:rFonts w:ascii="宋体" w:hAnsi="宋体" w:cs="宋体" w:hint="eastAsia"/>
          <w:sz w:val="24"/>
        </w:rPr>
        <w:t>墅</w:t>
      </w:r>
      <w:proofErr w:type="gramEnd"/>
      <w:r>
        <w:rPr>
          <w:rFonts w:ascii="宋体" w:hAnsi="宋体" w:cs="宋体" w:hint="eastAsia"/>
          <w:sz w:val="24"/>
        </w:rPr>
        <w:t>区人民政府文晖街道办事处</w:t>
      </w:r>
      <w:r w:rsidR="00194BFE">
        <w:rPr>
          <w:rFonts w:ascii="宋体" w:hAnsi="宋体" w:cs="宋体" w:hint="eastAsia"/>
          <w:sz w:val="24"/>
        </w:rPr>
        <w:t>、</w:t>
      </w:r>
      <w:r>
        <w:rPr>
          <w:rFonts w:ascii="宋体" w:hAnsi="宋体" w:cs="宋体" w:hint="eastAsia"/>
          <w:sz w:val="24"/>
        </w:rPr>
        <w:t>浙江省成套招标代理有限公司</w:t>
      </w:r>
      <w:r w:rsidR="00194BFE">
        <w:rPr>
          <w:rFonts w:ascii="宋体" w:hAnsi="宋体" w:cs="宋体" w:hint="eastAsia"/>
          <w:kern w:val="0"/>
          <w:sz w:val="24"/>
          <w:lang w:val="zh-CN"/>
        </w:rPr>
        <w:t>：</w:t>
      </w:r>
    </w:p>
    <w:p w:rsidR="0077176E" w:rsidRDefault="00194BFE">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18019C">
        <w:rPr>
          <w:rFonts w:ascii="宋体" w:hAnsi="宋体" w:cs="宋体" w:hint="eastAsia"/>
          <w:sz w:val="24"/>
        </w:rPr>
        <w:t>文晖街道2022年度特保服务（综</w:t>
      </w:r>
      <w:proofErr w:type="gramStart"/>
      <w:r w:rsidR="0018019C">
        <w:rPr>
          <w:rFonts w:ascii="宋体" w:hAnsi="宋体" w:cs="宋体" w:hint="eastAsia"/>
          <w:sz w:val="24"/>
        </w:rPr>
        <w:t>治维稳</w:t>
      </w:r>
      <w:proofErr w:type="gramEnd"/>
      <w:r w:rsidR="0018019C">
        <w:rPr>
          <w:rFonts w:ascii="宋体" w:hAnsi="宋体" w:cs="宋体" w:hint="eastAsia"/>
          <w:sz w:val="24"/>
        </w:rPr>
        <w:t>）采购项目</w:t>
      </w:r>
      <w:r>
        <w:rPr>
          <w:rFonts w:ascii="宋体" w:hAnsi="宋体" w:cs="宋体" w:hint="eastAsia"/>
          <w:kern w:val="0"/>
          <w:sz w:val="24"/>
          <w:lang w:val="zh-CN"/>
        </w:rPr>
        <w:t>【招标编号：</w:t>
      </w:r>
      <w:r w:rsidR="00E62272">
        <w:rPr>
          <w:rFonts w:ascii="宋体" w:hAnsi="宋体" w:cs="宋体" w:hint="eastAsia"/>
          <w:sz w:val="24"/>
        </w:rPr>
        <w:t>CTZB-2022110127</w:t>
      </w:r>
      <w:r>
        <w:rPr>
          <w:rFonts w:ascii="宋体" w:hAnsi="宋体" w:cs="宋体" w:hint="eastAsia"/>
          <w:sz w:val="24"/>
        </w:rPr>
        <w:t>】的实施</w:t>
      </w:r>
      <w:r>
        <w:rPr>
          <w:rFonts w:ascii="宋体" w:hAnsi="宋体" w:cs="宋体" w:hint="eastAsia"/>
          <w:kern w:val="0"/>
          <w:sz w:val="24"/>
          <w:lang w:val="zh-CN"/>
        </w:rPr>
        <w:t>。</w:t>
      </w:r>
    </w:p>
    <w:p w:rsidR="0077176E" w:rsidRDefault="00194BFE">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77176E">
        <w:trPr>
          <w:trHeight w:val="1373"/>
        </w:trPr>
        <w:tc>
          <w:tcPr>
            <w:tcW w:w="817"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77176E" w:rsidRDefault="00194BFE">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z w:val="24"/>
              </w:rPr>
            </w:pPr>
            <w:r>
              <w:rPr>
                <w:rFonts w:ascii="宋体" w:hAnsi="宋体" w:cs="宋体" w:hint="eastAsia"/>
                <w:b/>
                <w:sz w:val="24"/>
              </w:rPr>
              <w:t>备注（如果有）</w:t>
            </w:r>
          </w:p>
          <w:p w:rsidR="0077176E" w:rsidRDefault="0077176E">
            <w:pPr>
              <w:spacing w:line="360" w:lineRule="auto"/>
              <w:jc w:val="center"/>
              <w:rPr>
                <w:rFonts w:ascii="宋体" w:hAnsi="宋体" w:cs="宋体"/>
                <w:b/>
                <w:sz w:val="24"/>
              </w:rPr>
            </w:pPr>
          </w:p>
        </w:tc>
      </w:tr>
      <w:tr w:rsidR="0077176E">
        <w:trPr>
          <w:trHeight w:val="441"/>
        </w:trPr>
        <w:tc>
          <w:tcPr>
            <w:tcW w:w="817" w:type="dxa"/>
            <w:vAlign w:val="center"/>
          </w:tcPr>
          <w:p w:rsidR="0077176E" w:rsidRDefault="00194BFE">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77176E" w:rsidRDefault="00194BFE">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453"/>
        </w:trPr>
        <w:tc>
          <w:tcPr>
            <w:tcW w:w="817" w:type="dxa"/>
            <w:vAlign w:val="center"/>
          </w:tcPr>
          <w:p w:rsidR="0077176E" w:rsidRDefault="00194BFE">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rsidR="0077176E" w:rsidRDefault="00194BFE">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453"/>
        </w:trPr>
        <w:tc>
          <w:tcPr>
            <w:tcW w:w="817" w:type="dxa"/>
            <w:vAlign w:val="center"/>
          </w:tcPr>
          <w:p w:rsidR="0077176E" w:rsidRDefault="00194BFE">
            <w:pPr>
              <w:spacing w:line="360" w:lineRule="auto"/>
              <w:jc w:val="center"/>
              <w:rPr>
                <w:rFonts w:ascii="宋体" w:hAnsi="宋体" w:cs="宋体"/>
                <w:sz w:val="24"/>
              </w:rPr>
            </w:pPr>
            <w:r>
              <w:rPr>
                <w:rFonts w:ascii="宋体" w:hAnsi="宋体" w:cs="宋体" w:hint="eastAsia"/>
                <w:sz w:val="24"/>
              </w:rPr>
              <w:t>…</w:t>
            </w:r>
          </w:p>
        </w:tc>
        <w:tc>
          <w:tcPr>
            <w:tcW w:w="992"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453"/>
        </w:trPr>
        <w:tc>
          <w:tcPr>
            <w:tcW w:w="817" w:type="dxa"/>
            <w:vAlign w:val="center"/>
          </w:tcPr>
          <w:p w:rsidR="0077176E" w:rsidRDefault="0077176E">
            <w:pPr>
              <w:spacing w:line="360" w:lineRule="auto"/>
              <w:jc w:val="center"/>
              <w:rPr>
                <w:rFonts w:ascii="宋体" w:hAnsi="宋体" w:cs="宋体"/>
                <w:sz w:val="24"/>
              </w:rPr>
            </w:pPr>
          </w:p>
        </w:tc>
        <w:tc>
          <w:tcPr>
            <w:tcW w:w="992"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453"/>
        </w:trPr>
        <w:tc>
          <w:tcPr>
            <w:tcW w:w="817" w:type="dxa"/>
            <w:vAlign w:val="center"/>
          </w:tcPr>
          <w:p w:rsidR="0077176E" w:rsidRDefault="0077176E">
            <w:pPr>
              <w:spacing w:line="360" w:lineRule="auto"/>
              <w:jc w:val="center"/>
              <w:rPr>
                <w:rFonts w:ascii="宋体" w:hAnsi="宋体" w:cs="宋体"/>
                <w:sz w:val="24"/>
              </w:rPr>
            </w:pPr>
          </w:p>
        </w:tc>
        <w:tc>
          <w:tcPr>
            <w:tcW w:w="992"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410" w:type="dxa"/>
            <w:vAlign w:val="center"/>
          </w:tcPr>
          <w:p w:rsidR="0077176E" w:rsidRDefault="0077176E">
            <w:pPr>
              <w:snapToGrid w:val="0"/>
              <w:spacing w:line="360" w:lineRule="auto"/>
              <w:jc w:val="center"/>
              <w:rPr>
                <w:rFonts w:ascii="宋体" w:hAnsi="宋体" w:cs="宋体"/>
                <w:sz w:val="24"/>
              </w:rPr>
            </w:pPr>
          </w:p>
        </w:tc>
        <w:tc>
          <w:tcPr>
            <w:tcW w:w="2268" w:type="dxa"/>
            <w:vAlign w:val="center"/>
          </w:tcPr>
          <w:p w:rsidR="0077176E" w:rsidRDefault="0077176E">
            <w:pPr>
              <w:snapToGrid w:val="0"/>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c>
          <w:tcPr>
            <w:tcW w:w="2127" w:type="dxa"/>
          </w:tcPr>
          <w:p w:rsidR="0077176E" w:rsidRDefault="0077176E">
            <w:pPr>
              <w:spacing w:line="360" w:lineRule="auto"/>
              <w:jc w:val="center"/>
              <w:rPr>
                <w:rFonts w:ascii="宋体" w:hAnsi="宋体" w:cs="宋体"/>
                <w:sz w:val="24"/>
              </w:rPr>
            </w:pPr>
          </w:p>
        </w:tc>
        <w:tc>
          <w:tcPr>
            <w:tcW w:w="2126" w:type="dxa"/>
            <w:vAlign w:val="center"/>
          </w:tcPr>
          <w:p w:rsidR="0077176E" w:rsidRDefault="0077176E">
            <w:pPr>
              <w:spacing w:line="360" w:lineRule="auto"/>
              <w:jc w:val="center"/>
              <w:rPr>
                <w:rFonts w:ascii="宋体" w:hAnsi="宋体" w:cs="宋体"/>
                <w:sz w:val="24"/>
              </w:rPr>
            </w:pPr>
          </w:p>
        </w:tc>
      </w:tr>
      <w:tr w:rsidR="0077176E">
        <w:trPr>
          <w:trHeight w:val="659"/>
        </w:trPr>
        <w:tc>
          <w:tcPr>
            <w:tcW w:w="6487" w:type="dxa"/>
            <w:gridSpan w:val="4"/>
            <w:vAlign w:val="center"/>
          </w:tcPr>
          <w:p w:rsidR="0077176E" w:rsidRDefault="00194BFE">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77176E" w:rsidRDefault="0077176E">
            <w:pPr>
              <w:spacing w:line="360" w:lineRule="auto"/>
              <w:jc w:val="center"/>
              <w:rPr>
                <w:rFonts w:ascii="宋体" w:hAnsi="宋体" w:cs="宋体"/>
                <w:sz w:val="24"/>
              </w:rPr>
            </w:pPr>
          </w:p>
        </w:tc>
      </w:tr>
      <w:tr w:rsidR="0077176E">
        <w:trPr>
          <w:trHeight w:val="597"/>
        </w:trPr>
        <w:tc>
          <w:tcPr>
            <w:tcW w:w="6487" w:type="dxa"/>
            <w:gridSpan w:val="4"/>
            <w:vAlign w:val="center"/>
          </w:tcPr>
          <w:p w:rsidR="0077176E" w:rsidRDefault="00194BFE">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77176E" w:rsidRDefault="0077176E">
            <w:pPr>
              <w:spacing w:line="360" w:lineRule="auto"/>
              <w:jc w:val="center"/>
              <w:rPr>
                <w:rFonts w:ascii="宋体" w:hAnsi="宋体" w:cs="宋体"/>
                <w:sz w:val="24"/>
              </w:rPr>
            </w:pPr>
          </w:p>
        </w:tc>
      </w:tr>
    </w:tbl>
    <w:p w:rsidR="0077176E" w:rsidRDefault="00194BFE">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77176E" w:rsidRDefault="00194BFE">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77176E" w:rsidRDefault="00194BFE">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77176E" w:rsidRDefault="00194BF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w:t>
      </w:r>
      <w:r w:rsidR="001A6B0B">
        <w:rPr>
          <w:rFonts w:ascii="宋体" w:hAnsi="宋体" w:cs="宋体" w:hint="eastAsia"/>
          <w:kern w:val="0"/>
          <w:sz w:val="24"/>
          <w:lang w:val="zh-CN"/>
        </w:rPr>
        <w:t>采购代理机构</w:t>
      </w:r>
      <w:r>
        <w:rPr>
          <w:rFonts w:ascii="宋体" w:hAnsi="宋体" w:cs="宋体" w:hint="eastAsia"/>
          <w:kern w:val="0"/>
          <w:sz w:val="24"/>
          <w:lang w:val="zh-CN"/>
        </w:rPr>
        <w:t>将对项目名称和项目编号，中标供应商名称、地址和中标金额，主要中标标的名称、服务范围、服务要求、服务时间、服务标准等予以公示。</w:t>
      </w:r>
    </w:p>
    <w:p w:rsidR="0077176E" w:rsidRDefault="00194BFE">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77176E" w:rsidRDefault="0077176E">
      <w:pPr>
        <w:spacing w:line="360" w:lineRule="auto"/>
        <w:ind w:firstLineChars="200" w:firstLine="482"/>
        <w:rPr>
          <w:rFonts w:ascii="宋体" w:hAnsi="宋体" w:cs="宋体"/>
          <w:b/>
          <w:kern w:val="0"/>
          <w:sz w:val="24"/>
        </w:rPr>
      </w:pPr>
    </w:p>
    <w:p w:rsidR="0077176E" w:rsidRDefault="0077176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77176E" w:rsidRDefault="0077176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7176E">
          <w:pgSz w:w="16838" w:h="11906" w:orient="landscape"/>
          <w:pgMar w:top="1418" w:right="1247" w:bottom="1418" w:left="1276" w:header="851" w:footer="992" w:gutter="0"/>
          <w:cols w:space="720"/>
          <w:titlePg/>
          <w:docGrid w:linePitch="312"/>
        </w:sectPr>
      </w:pPr>
    </w:p>
    <w:p w:rsidR="0077176E" w:rsidRDefault="00194BFE">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77176E" w:rsidRDefault="00194BFE">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77176E" w:rsidRDefault="0077176E">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77176E">
      <w:pPr>
        <w:spacing w:line="360" w:lineRule="auto"/>
        <w:ind w:right="420" w:firstLineChars="1000" w:firstLine="3614"/>
        <w:rPr>
          <w:rFonts w:ascii="宋体" w:hAnsi="宋体" w:cs="宋体"/>
          <w:b/>
          <w:kern w:val="0"/>
          <w:sz w:val="36"/>
          <w:szCs w:val="36"/>
        </w:rPr>
      </w:pPr>
    </w:p>
    <w:p w:rsidR="0077176E" w:rsidRDefault="00194BFE">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lastRenderedPageBreak/>
        <w:t>政府采购支持中小企业信用融资相关事项通知</w:t>
      </w:r>
    </w:p>
    <w:p w:rsidR="0077176E" w:rsidRDefault="00194BF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77176E" w:rsidRDefault="00194BFE">
      <w:pPr>
        <w:spacing w:line="360" w:lineRule="auto"/>
        <w:rPr>
          <w:rFonts w:ascii="宋体" w:hAnsi="宋体" w:cs="宋体"/>
          <w:kern w:val="0"/>
          <w:sz w:val="24"/>
          <w:lang w:val="zh-CN"/>
        </w:rPr>
      </w:pPr>
      <w:r>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一、适用对象</w:t>
      </w:r>
    </w:p>
    <w:p w:rsidR="0077176E" w:rsidRDefault="00194BFE">
      <w:pPr>
        <w:spacing w:line="360" w:lineRule="auto"/>
        <w:ind w:firstLineChars="200" w:firstLine="480"/>
        <w:rPr>
          <w:rFonts w:ascii="宋体" w:hAnsi="宋体" w:cs="宋体"/>
          <w:sz w:val="24"/>
        </w:rPr>
      </w:pPr>
      <w:r>
        <w:rPr>
          <w:rFonts w:ascii="宋体" w:hAnsi="宋体" w:cs="宋体" w:hint="eastAsia"/>
          <w:sz w:val="24"/>
        </w:rPr>
        <w:t>凡已在浙江政府采购网上注册入库，并取得杭州市政府采购合同的中小企业供应商（以下简称“供应商”），均可申请政府采购信用融资。</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二、相关信息获取方式</w:t>
      </w:r>
    </w:p>
    <w:p w:rsidR="0077176E" w:rsidRDefault="00194BFE">
      <w:pPr>
        <w:spacing w:line="360" w:lineRule="auto"/>
        <w:ind w:firstLineChars="200" w:firstLine="480"/>
        <w:rPr>
          <w:rFonts w:ascii="宋体" w:hAnsi="宋体" w:cs="宋体"/>
          <w:sz w:val="24"/>
        </w:rPr>
      </w:pPr>
      <w:r>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三、　政府采购信用融资操作流程：</w:t>
      </w:r>
    </w:p>
    <w:p w:rsidR="0077176E" w:rsidRDefault="00194BFE">
      <w:pPr>
        <w:spacing w:line="360" w:lineRule="auto"/>
        <w:ind w:firstLineChars="400" w:firstLine="960"/>
        <w:rPr>
          <w:rFonts w:ascii="宋体" w:hAnsi="宋体" w:cs="宋体"/>
          <w:sz w:val="24"/>
        </w:rPr>
      </w:pPr>
      <w:r>
        <w:rPr>
          <w:rFonts w:ascii="宋体" w:hAnsi="宋体" w:cs="宋体" w:hint="eastAsia"/>
          <w:sz w:val="24"/>
        </w:rPr>
        <w:t>（一）线上融资模式：</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1.供应商根据合作银行提供的方案，自行选择金融产品，并办理开户等手续；</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2.供应商中标后，可通过杭州市政府采购网或“浙里办”测算授信额度；</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3.采购合同签订后，供应商在杭州市政府采购网或“浙里办”向合作银行发出融资申请；</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4.审批通过后，在线办理放贷手续。</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（二）线下融资模式：</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1.供应商根据合作银行提供的方案，自行选择金融产品，向合作银行提出信用资格预审，并办理开户等手续；</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2.采购合同签订后，供应商在杭州市政府采购网或“浙里办”向合作银行发出融资申请；</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77176E" w:rsidRDefault="00194BFE">
      <w:pPr>
        <w:spacing w:line="360" w:lineRule="auto"/>
        <w:ind w:firstLineChars="200" w:firstLine="480"/>
        <w:rPr>
          <w:rFonts w:ascii="宋体" w:hAnsi="宋体" w:cs="宋体"/>
          <w:sz w:val="24"/>
        </w:rPr>
      </w:pPr>
      <w:r>
        <w:rPr>
          <w:rFonts w:ascii="宋体" w:hAnsi="宋体" w:cs="宋体" w:hint="eastAsia"/>
          <w:sz w:val="24"/>
        </w:rPr>
        <w:t xml:space="preserve">　　4.审批通过后，合作银行应按照合作备忘录中约定的审批放款期限和优惠利率及时予以放款。</w:t>
      </w:r>
    </w:p>
    <w:p w:rsidR="0077176E" w:rsidRDefault="00194BFE">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lastRenderedPageBreak/>
        <w:t>（三）杭州e融平台申请融资</w:t>
      </w:r>
    </w:p>
    <w:p w:rsidR="0077176E" w:rsidRDefault="00194BFE">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供应商通过杭州e融平台</w:t>
      </w:r>
      <w:proofErr w:type="gramStart"/>
      <w:r>
        <w:rPr>
          <w:rFonts w:ascii="宋体" w:eastAsia="宋体" w:hAnsi="宋体" w:cs="宋体" w:hint="eastAsia"/>
          <w:b w:val="0"/>
          <w:bCs w:val="0"/>
          <w:sz w:val="24"/>
          <w:szCs w:val="24"/>
          <w:lang w:val="en-US"/>
        </w:rPr>
        <w:t>政采贷</w:t>
      </w:r>
      <w:proofErr w:type="gramEnd"/>
      <w:r>
        <w:rPr>
          <w:rFonts w:ascii="宋体" w:eastAsia="宋体" w:hAnsi="宋体" w:cs="宋体" w:hint="eastAsia"/>
          <w:b w:val="0"/>
          <w:bCs w:val="0"/>
          <w:sz w:val="24"/>
          <w:szCs w:val="24"/>
          <w:lang w:val="en-US"/>
        </w:rPr>
        <w:t>专区，自行选择金融产品，按规定手续办理贷款流程。</w:t>
      </w:r>
    </w:p>
    <w:p w:rsidR="0077176E" w:rsidRDefault="00194BFE">
      <w:pPr>
        <w:spacing w:line="360" w:lineRule="auto"/>
        <w:ind w:firstLineChars="200" w:firstLine="482"/>
        <w:rPr>
          <w:rFonts w:ascii="宋体" w:hAnsi="宋体" w:cs="宋体"/>
          <w:b/>
          <w:sz w:val="24"/>
        </w:rPr>
      </w:pPr>
      <w:r>
        <w:rPr>
          <w:rFonts w:ascii="宋体" w:hAnsi="宋体" w:cs="宋体" w:hint="eastAsia"/>
          <w:b/>
          <w:sz w:val="24"/>
        </w:rPr>
        <w:t>四、注意事项</w:t>
      </w:r>
    </w:p>
    <w:p w:rsidR="0077176E" w:rsidRDefault="00194BFE">
      <w:pPr>
        <w:spacing w:line="360" w:lineRule="auto"/>
        <w:ind w:firstLineChars="200" w:firstLine="480"/>
        <w:rPr>
          <w:rFonts w:ascii="宋体" w:hAnsi="宋体" w:cs="宋体"/>
          <w:sz w:val="24"/>
        </w:rPr>
      </w:pPr>
      <w:r>
        <w:rPr>
          <w:rFonts w:ascii="宋体" w:hAnsi="宋体" w:cs="宋体" w:hint="eastAsia"/>
          <w:sz w:val="24"/>
        </w:rPr>
        <w:t>1、对拟用于信用融资的政府采购合同，供应商在签订合同时应当在合同中注明融资银行名称及账号，作为在该银行的唯一收款账号。</w:t>
      </w:r>
    </w:p>
    <w:p w:rsidR="0077176E" w:rsidRDefault="00194BFE">
      <w:pPr>
        <w:spacing w:line="360" w:lineRule="auto"/>
        <w:ind w:firstLineChars="200" w:firstLine="480"/>
        <w:rPr>
          <w:rFonts w:ascii="宋体" w:hAnsi="宋体" w:cs="宋体"/>
          <w:sz w:val="24"/>
        </w:rPr>
      </w:pPr>
      <w:r>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77176E" w:rsidRDefault="0077176E">
      <w:pPr>
        <w:spacing w:line="360" w:lineRule="auto"/>
        <w:ind w:left="5060" w:hangingChars="2100" w:hanging="5060"/>
        <w:rPr>
          <w:rFonts w:ascii="宋体" w:hAnsi="宋体" w:cs="宋体"/>
          <w:b/>
          <w:bCs/>
          <w:kern w:val="0"/>
          <w:sz w:val="24"/>
        </w:rPr>
      </w:pPr>
    </w:p>
    <w:p w:rsidR="0077176E" w:rsidRDefault="00194BFE">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09" w:name="_Toc465665161"/>
      <w:r>
        <w:rPr>
          <w:rFonts w:ascii="宋体" w:hAnsi="宋体" w:cs="宋体" w:hint="eastAsia"/>
        </w:rPr>
        <w:lastRenderedPageBreak/>
        <w:t>附件</w:t>
      </w:r>
      <w:bookmarkEnd w:id="509"/>
    </w:p>
    <w:p w:rsidR="0077176E" w:rsidRDefault="00194BFE">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77176E" w:rsidRDefault="00194BFE">
      <w:pPr>
        <w:spacing w:line="360" w:lineRule="auto"/>
        <w:jc w:val="center"/>
        <w:rPr>
          <w:rFonts w:ascii="宋体" w:hAnsi="宋体" w:cs="宋体"/>
          <w:b/>
          <w:spacing w:val="6"/>
          <w:sz w:val="32"/>
          <w:szCs w:val="32"/>
        </w:rPr>
      </w:pPr>
      <w:bookmarkStart w:id="510" w:name="OLE_LINK13"/>
      <w:bookmarkStart w:id="511" w:name="OLE_LINK14"/>
      <w:r>
        <w:rPr>
          <w:rFonts w:ascii="宋体" w:hAnsi="宋体" w:cs="宋体" w:hint="eastAsia"/>
          <w:b/>
          <w:spacing w:val="6"/>
          <w:sz w:val="32"/>
          <w:szCs w:val="32"/>
        </w:rPr>
        <w:t>残疾人福利性单位声明函</w:t>
      </w:r>
    </w:p>
    <w:bookmarkEnd w:id="510"/>
    <w:bookmarkEnd w:id="511"/>
    <w:p w:rsidR="0077176E" w:rsidRDefault="0077176E">
      <w:pPr>
        <w:spacing w:line="360" w:lineRule="auto"/>
        <w:rPr>
          <w:rFonts w:ascii="宋体" w:hAnsi="宋体" w:cs="宋体"/>
          <w:b/>
          <w:spacing w:val="6"/>
          <w:sz w:val="30"/>
          <w:szCs w:val="30"/>
        </w:rPr>
      </w:pPr>
    </w:p>
    <w:p w:rsidR="0077176E" w:rsidRDefault="00194BFE">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7176E" w:rsidRDefault="00194BFE">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77176E" w:rsidRDefault="0077176E">
      <w:pPr>
        <w:spacing w:line="360" w:lineRule="auto"/>
        <w:ind w:firstLineChars="200" w:firstLine="480"/>
        <w:rPr>
          <w:rFonts w:ascii="宋体" w:hAnsi="宋体" w:cs="宋体"/>
          <w:sz w:val="24"/>
        </w:rPr>
      </w:pPr>
    </w:p>
    <w:p w:rsidR="0077176E" w:rsidRDefault="0077176E">
      <w:pPr>
        <w:spacing w:line="360" w:lineRule="auto"/>
        <w:ind w:firstLineChars="200" w:firstLine="480"/>
        <w:rPr>
          <w:rFonts w:ascii="宋体" w:hAnsi="宋体" w:cs="宋体"/>
          <w:sz w:val="24"/>
        </w:rPr>
      </w:pPr>
    </w:p>
    <w:p w:rsidR="0077176E" w:rsidRDefault="00194BF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77176E" w:rsidRDefault="00194BF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77176E" w:rsidRDefault="0077176E">
      <w:pPr>
        <w:spacing w:line="360" w:lineRule="auto"/>
        <w:ind w:firstLineChars="200" w:firstLine="480"/>
        <w:rPr>
          <w:rFonts w:ascii="宋体" w:hAnsi="宋体" w:cs="宋体"/>
          <w:sz w:val="24"/>
        </w:rPr>
      </w:pPr>
    </w:p>
    <w:p w:rsidR="0077176E" w:rsidRDefault="0077176E">
      <w:pPr>
        <w:spacing w:line="360" w:lineRule="auto"/>
        <w:ind w:firstLineChars="200" w:firstLine="420"/>
        <w:rPr>
          <w:rFonts w:ascii="宋体" w:hAnsi="宋体" w:cs="宋体"/>
        </w:rPr>
      </w:pPr>
    </w:p>
    <w:p w:rsidR="0077176E" w:rsidRDefault="0077176E">
      <w:pPr>
        <w:spacing w:line="360" w:lineRule="auto"/>
        <w:ind w:firstLineChars="200" w:firstLine="420"/>
        <w:rPr>
          <w:rFonts w:ascii="宋体" w:hAnsi="宋体" w:cs="宋体"/>
        </w:rPr>
      </w:pPr>
    </w:p>
    <w:p w:rsidR="0077176E" w:rsidRDefault="0077176E">
      <w:pPr>
        <w:spacing w:line="360" w:lineRule="auto"/>
        <w:ind w:firstLineChars="200" w:firstLine="420"/>
        <w:rPr>
          <w:rFonts w:ascii="宋体" w:hAnsi="宋体" w:cs="宋体"/>
        </w:rPr>
      </w:pPr>
    </w:p>
    <w:p w:rsidR="0077176E" w:rsidRDefault="0077176E">
      <w:pPr>
        <w:spacing w:line="360" w:lineRule="auto"/>
        <w:ind w:firstLineChars="200" w:firstLine="420"/>
        <w:rPr>
          <w:rFonts w:ascii="宋体" w:hAnsi="宋体" w:cs="宋体"/>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194BF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77176E" w:rsidRDefault="00194BFE">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77176E" w:rsidRDefault="00194BFE">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77176E" w:rsidRDefault="00194BFE">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77176E" w:rsidRDefault="00194BFE">
      <w:pPr>
        <w:snapToGrid w:val="0"/>
        <w:spacing w:line="360" w:lineRule="auto"/>
        <w:rPr>
          <w:rFonts w:ascii="宋体" w:hAnsi="宋体" w:cs="宋体"/>
          <w:bCs/>
          <w:sz w:val="24"/>
        </w:rPr>
      </w:pPr>
      <w:r>
        <w:rPr>
          <w:rFonts w:ascii="宋体" w:hAnsi="宋体" w:cs="宋体" w:hint="eastAsia"/>
          <w:bCs/>
          <w:sz w:val="24"/>
        </w:rPr>
        <w:t>二、质疑项目基本情况</w:t>
      </w:r>
    </w:p>
    <w:p w:rsidR="0077176E" w:rsidRDefault="00194BFE">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77176E" w:rsidRDefault="00194BFE">
      <w:pPr>
        <w:snapToGrid w:val="0"/>
        <w:spacing w:line="360" w:lineRule="auto"/>
        <w:rPr>
          <w:rFonts w:ascii="宋体" w:hAnsi="宋体" w:cs="宋体"/>
          <w:bCs/>
          <w:sz w:val="24"/>
        </w:rPr>
      </w:pPr>
      <w:r>
        <w:rPr>
          <w:rFonts w:ascii="宋体" w:hAnsi="宋体" w:cs="宋体" w:hint="eastAsia"/>
          <w:bCs/>
          <w:sz w:val="24"/>
        </w:rPr>
        <w:t>三、质疑事项具体内容</w:t>
      </w:r>
    </w:p>
    <w:p w:rsidR="0077176E" w:rsidRDefault="00194BFE">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rPr>
      </w:pP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u w:val="dotted"/>
        </w:rPr>
        <w:t xml:space="preserve">                                                     </w:t>
      </w:r>
    </w:p>
    <w:p w:rsidR="0077176E" w:rsidRDefault="00194BFE">
      <w:pPr>
        <w:snapToGrid w:val="0"/>
        <w:spacing w:line="360" w:lineRule="auto"/>
        <w:rPr>
          <w:rFonts w:ascii="宋体" w:hAnsi="宋体" w:cs="宋体"/>
          <w:sz w:val="24"/>
          <w:u w:val="dotted"/>
        </w:rPr>
      </w:pPr>
      <w:r>
        <w:rPr>
          <w:rFonts w:ascii="宋体" w:hAnsi="宋体" w:cs="宋体" w:hint="eastAsia"/>
          <w:sz w:val="24"/>
        </w:rPr>
        <w:t>质疑事项2</w:t>
      </w:r>
    </w:p>
    <w:p w:rsidR="0077176E" w:rsidRDefault="00194BFE">
      <w:pPr>
        <w:snapToGrid w:val="0"/>
        <w:spacing w:line="360" w:lineRule="auto"/>
        <w:rPr>
          <w:rFonts w:ascii="宋体" w:hAnsi="宋体" w:cs="宋体"/>
          <w:sz w:val="24"/>
        </w:rPr>
      </w:pPr>
      <w:r>
        <w:rPr>
          <w:rFonts w:ascii="宋体" w:hAnsi="宋体" w:cs="宋体" w:hint="eastAsia"/>
          <w:sz w:val="24"/>
        </w:rPr>
        <w:t>……</w:t>
      </w:r>
    </w:p>
    <w:p w:rsidR="0077176E" w:rsidRDefault="00194BFE">
      <w:pPr>
        <w:snapToGrid w:val="0"/>
        <w:spacing w:line="360" w:lineRule="auto"/>
        <w:rPr>
          <w:rFonts w:ascii="宋体" w:hAnsi="宋体" w:cs="宋体"/>
          <w:bCs/>
          <w:sz w:val="24"/>
        </w:rPr>
      </w:pPr>
      <w:r>
        <w:rPr>
          <w:rFonts w:ascii="宋体" w:hAnsi="宋体" w:cs="宋体" w:hint="eastAsia"/>
          <w:bCs/>
          <w:sz w:val="24"/>
        </w:rPr>
        <w:t>四、与质疑事项相关的质疑请求</w:t>
      </w:r>
    </w:p>
    <w:p w:rsidR="0077176E" w:rsidRDefault="00194BFE">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签字(签章)：                   公章：                      </w:t>
      </w:r>
    </w:p>
    <w:p w:rsidR="0077176E" w:rsidRDefault="00194BFE">
      <w:pPr>
        <w:spacing w:line="360" w:lineRule="auto"/>
        <w:rPr>
          <w:rFonts w:ascii="宋体" w:hAnsi="宋体" w:cs="宋体"/>
          <w:sz w:val="24"/>
        </w:rPr>
      </w:pPr>
      <w:r>
        <w:rPr>
          <w:rFonts w:ascii="宋体" w:hAnsi="宋体" w:cs="宋体" w:hint="eastAsia"/>
          <w:sz w:val="24"/>
        </w:rPr>
        <w:t xml:space="preserve">日期：    </w:t>
      </w:r>
    </w:p>
    <w:p w:rsidR="0077176E" w:rsidRDefault="0077176E">
      <w:pPr>
        <w:spacing w:line="360" w:lineRule="auto"/>
        <w:jc w:val="center"/>
        <w:rPr>
          <w:rFonts w:ascii="宋体" w:hAnsi="宋体" w:cs="宋体"/>
          <w:b/>
          <w:bCs/>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194BFE">
      <w:pPr>
        <w:spacing w:line="360" w:lineRule="auto"/>
        <w:rPr>
          <w:rFonts w:ascii="宋体" w:hAnsi="宋体" w:cs="宋体"/>
          <w:b/>
          <w:sz w:val="24"/>
        </w:rPr>
      </w:pPr>
      <w:r>
        <w:rPr>
          <w:rFonts w:ascii="宋体" w:hAnsi="宋体" w:cs="宋体" w:hint="eastAsia"/>
          <w:b/>
          <w:sz w:val="24"/>
        </w:rPr>
        <w:t>质疑函制作说明：</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77176E" w:rsidRDefault="0077176E">
      <w:pPr>
        <w:widowControl/>
        <w:spacing w:line="360" w:lineRule="auto"/>
        <w:ind w:firstLineChars="200" w:firstLine="600"/>
        <w:jc w:val="left"/>
        <w:rPr>
          <w:rFonts w:ascii="宋体" w:hAnsi="宋体" w:cs="宋体"/>
          <w:sz w:val="30"/>
          <w:szCs w:val="30"/>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center"/>
        <w:rPr>
          <w:rFonts w:ascii="宋体" w:hAnsi="宋体" w:cs="宋体"/>
          <w:b/>
          <w:spacing w:val="6"/>
          <w:sz w:val="32"/>
          <w:szCs w:val="32"/>
        </w:rPr>
      </w:pPr>
    </w:p>
    <w:p w:rsidR="0077176E" w:rsidRDefault="0077176E">
      <w:pPr>
        <w:spacing w:line="360" w:lineRule="auto"/>
        <w:jc w:val="left"/>
        <w:rPr>
          <w:rFonts w:ascii="宋体" w:hAnsi="宋体" w:cs="宋体"/>
          <w:b/>
          <w:spacing w:val="6"/>
          <w:sz w:val="32"/>
          <w:szCs w:val="32"/>
        </w:rPr>
      </w:pPr>
    </w:p>
    <w:p w:rsidR="0077176E" w:rsidRDefault="0077176E">
      <w:pPr>
        <w:spacing w:line="360" w:lineRule="auto"/>
        <w:jc w:val="left"/>
        <w:rPr>
          <w:rFonts w:ascii="宋体" w:hAnsi="宋体" w:cs="宋体"/>
          <w:b/>
          <w:spacing w:val="6"/>
          <w:sz w:val="32"/>
          <w:szCs w:val="32"/>
        </w:rPr>
      </w:pPr>
    </w:p>
    <w:p w:rsidR="0077176E" w:rsidRDefault="00194BF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77176E" w:rsidRDefault="0077176E">
      <w:pPr>
        <w:spacing w:line="360" w:lineRule="auto"/>
        <w:jc w:val="center"/>
        <w:rPr>
          <w:rFonts w:ascii="宋体" w:hAnsi="宋体" w:cs="宋体"/>
          <w:b/>
          <w:sz w:val="24"/>
        </w:rPr>
      </w:pPr>
    </w:p>
    <w:p w:rsidR="0077176E" w:rsidRDefault="00194BFE">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77176E" w:rsidRDefault="00194BFE">
      <w:pPr>
        <w:spacing w:line="360" w:lineRule="auto"/>
        <w:rPr>
          <w:rFonts w:ascii="宋体" w:hAnsi="宋体" w:cs="宋体"/>
          <w:sz w:val="24"/>
        </w:rPr>
      </w:pPr>
      <w:r>
        <w:rPr>
          <w:rFonts w:ascii="宋体" w:hAnsi="宋体" w:cs="宋体" w:hint="eastAsia"/>
          <w:sz w:val="24"/>
        </w:rPr>
        <w:t>一、投诉相关主体基本情况</w:t>
      </w:r>
    </w:p>
    <w:p w:rsidR="0077176E" w:rsidRDefault="00194BFE">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77176E" w:rsidRDefault="00194BFE">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rPr>
      </w:pPr>
      <w:r>
        <w:rPr>
          <w:rFonts w:ascii="宋体" w:hAnsi="宋体" w:cs="宋体" w:hint="eastAsia"/>
          <w:sz w:val="24"/>
        </w:rPr>
        <w:t>被投诉人2</w:t>
      </w:r>
    </w:p>
    <w:p w:rsidR="0077176E" w:rsidRDefault="00194BFE">
      <w:pPr>
        <w:spacing w:line="360" w:lineRule="auto"/>
        <w:rPr>
          <w:rFonts w:ascii="宋体" w:hAnsi="宋体" w:cs="宋体"/>
          <w:sz w:val="24"/>
          <w:u w:val="dotted"/>
        </w:rPr>
      </w:pPr>
      <w:r>
        <w:rPr>
          <w:rFonts w:ascii="宋体" w:hAnsi="宋体" w:cs="宋体" w:hint="eastAsia"/>
          <w:sz w:val="24"/>
        </w:rPr>
        <w:t>……</w:t>
      </w:r>
    </w:p>
    <w:p w:rsidR="0077176E" w:rsidRDefault="00194BFE">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rPr>
      </w:pPr>
      <w:r>
        <w:rPr>
          <w:rFonts w:ascii="宋体" w:hAnsi="宋体" w:cs="宋体" w:hint="eastAsia"/>
          <w:sz w:val="24"/>
        </w:rPr>
        <w:t>二、投诉项目基本情况</w:t>
      </w:r>
    </w:p>
    <w:p w:rsidR="0077176E" w:rsidRDefault="00194BFE">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三、质疑基本情况</w:t>
      </w:r>
    </w:p>
    <w:p w:rsidR="0077176E" w:rsidRDefault="00194BFE">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77176E" w:rsidRDefault="00194BFE">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77176E" w:rsidRDefault="00194BFE">
      <w:pPr>
        <w:spacing w:line="360" w:lineRule="auto"/>
        <w:rPr>
          <w:rFonts w:ascii="宋体" w:hAnsi="宋体" w:cs="宋体"/>
          <w:sz w:val="24"/>
        </w:rPr>
      </w:pPr>
      <w:r>
        <w:rPr>
          <w:rFonts w:ascii="宋体" w:hAnsi="宋体" w:cs="宋体" w:hint="eastAsia"/>
          <w:sz w:val="24"/>
        </w:rPr>
        <w:lastRenderedPageBreak/>
        <w:t>四、投诉事项具体内容</w:t>
      </w:r>
    </w:p>
    <w:p w:rsidR="0077176E" w:rsidRDefault="00194BFE">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u w:val="dotted"/>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77176E" w:rsidRDefault="00194BFE">
      <w:pPr>
        <w:spacing w:line="360" w:lineRule="auto"/>
        <w:rPr>
          <w:rFonts w:ascii="宋体" w:hAnsi="宋体" w:cs="宋体"/>
          <w:sz w:val="24"/>
          <w:u w:val="dotted"/>
        </w:rPr>
      </w:pPr>
      <w:r>
        <w:rPr>
          <w:rFonts w:ascii="宋体" w:hAnsi="宋体" w:cs="宋体" w:hint="eastAsia"/>
          <w:sz w:val="24"/>
          <w:u w:val="dotted"/>
        </w:rPr>
        <w:t xml:space="preserve">                                                      </w:t>
      </w:r>
    </w:p>
    <w:p w:rsidR="0077176E" w:rsidRDefault="00194BFE">
      <w:pPr>
        <w:spacing w:line="360" w:lineRule="auto"/>
        <w:rPr>
          <w:rFonts w:ascii="宋体" w:hAnsi="宋体" w:cs="宋体"/>
          <w:sz w:val="24"/>
        </w:rPr>
      </w:pPr>
      <w:r>
        <w:rPr>
          <w:rFonts w:ascii="宋体" w:hAnsi="宋体" w:cs="宋体" w:hint="eastAsia"/>
          <w:sz w:val="24"/>
        </w:rPr>
        <w:t>投诉事项2</w:t>
      </w:r>
    </w:p>
    <w:p w:rsidR="0077176E" w:rsidRDefault="00194BFE">
      <w:pPr>
        <w:spacing w:line="360" w:lineRule="auto"/>
        <w:rPr>
          <w:rFonts w:ascii="宋体" w:hAnsi="宋体" w:cs="宋体"/>
          <w:sz w:val="24"/>
          <w:u w:val="dotted"/>
        </w:rPr>
      </w:pPr>
      <w:r>
        <w:rPr>
          <w:rFonts w:ascii="宋体" w:hAnsi="宋体" w:cs="宋体" w:hint="eastAsia"/>
          <w:sz w:val="24"/>
        </w:rPr>
        <w:t>……</w:t>
      </w:r>
    </w:p>
    <w:p w:rsidR="0077176E" w:rsidRDefault="00194BFE">
      <w:pPr>
        <w:spacing w:line="360" w:lineRule="auto"/>
        <w:rPr>
          <w:rFonts w:ascii="宋体" w:hAnsi="宋体" w:cs="宋体"/>
          <w:sz w:val="24"/>
        </w:rPr>
      </w:pPr>
      <w:r>
        <w:rPr>
          <w:rFonts w:ascii="宋体" w:hAnsi="宋体" w:cs="宋体" w:hint="eastAsia"/>
          <w:sz w:val="24"/>
        </w:rPr>
        <w:t>五、与投诉事项相关的投诉请求</w:t>
      </w:r>
    </w:p>
    <w:p w:rsidR="0077176E" w:rsidRDefault="00194BFE">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77176E" w:rsidRDefault="00194BFE">
      <w:pPr>
        <w:spacing w:line="360" w:lineRule="auto"/>
        <w:rPr>
          <w:rFonts w:ascii="宋体" w:hAnsi="宋体" w:cs="宋体"/>
          <w:sz w:val="24"/>
          <w:u w:val="single"/>
        </w:rPr>
      </w:pPr>
      <w:r>
        <w:rPr>
          <w:rFonts w:ascii="宋体" w:hAnsi="宋体" w:cs="宋体" w:hint="eastAsia"/>
          <w:sz w:val="24"/>
        </w:rPr>
        <w:t xml:space="preserve">                                                                                                    </w:t>
      </w:r>
    </w:p>
    <w:p w:rsidR="0077176E" w:rsidRDefault="00194BFE">
      <w:pPr>
        <w:spacing w:line="360" w:lineRule="auto"/>
        <w:rPr>
          <w:rFonts w:ascii="宋体" w:hAnsi="宋体" w:cs="宋体"/>
          <w:sz w:val="24"/>
        </w:rPr>
      </w:pPr>
      <w:r>
        <w:rPr>
          <w:rFonts w:ascii="宋体" w:hAnsi="宋体" w:cs="宋体" w:hint="eastAsia"/>
          <w:sz w:val="24"/>
        </w:rPr>
        <w:t xml:space="preserve">签字(签章)：                   公章：                      </w:t>
      </w:r>
    </w:p>
    <w:p w:rsidR="0077176E" w:rsidRDefault="00194BFE">
      <w:pPr>
        <w:spacing w:line="360" w:lineRule="auto"/>
        <w:rPr>
          <w:rFonts w:ascii="宋体" w:hAnsi="宋体" w:cs="宋体"/>
          <w:sz w:val="24"/>
        </w:rPr>
      </w:pPr>
      <w:r>
        <w:rPr>
          <w:rFonts w:ascii="宋体" w:hAnsi="宋体" w:cs="宋体" w:hint="eastAsia"/>
          <w:sz w:val="24"/>
        </w:rPr>
        <w:t xml:space="preserve">日期：    </w:t>
      </w:r>
    </w:p>
    <w:p w:rsidR="0077176E" w:rsidRDefault="0077176E">
      <w:pPr>
        <w:spacing w:line="360" w:lineRule="auto"/>
        <w:rPr>
          <w:rFonts w:ascii="宋体" w:hAnsi="宋体" w:cs="宋体"/>
          <w:b/>
          <w:sz w:val="24"/>
        </w:rPr>
      </w:pPr>
    </w:p>
    <w:p w:rsidR="0077176E" w:rsidRDefault="0077176E">
      <w:pPr>
        <w:spacing w:line="360" w:lineRule="auto"/>
        <w:rPr>
          <w:rFonts w:ascii="宋体" w:hAnsi="宋体" w:cs="宋体"/>
          <w:b/>
          <w:sz w:val="24"/>
        </w:rPr>
      </w:pPr>
    </w:p>
    <w:p w:rsidR="0077176E" w:rsidRDefault="00194BFE">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77176E" w:rsidRDefault="00194BFE">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77176E" w:rsidRDefault="00194BFE">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77176E" w:rsidRDefault="00194BFE">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77176E" w:rsidRDefault="00194BFE">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77176E" w:rsidRDefault="0077176E">
      <w:pPr>
        <w:spacing w:line="360" w:lineRule="auto"/>
        <w:rPr>
          <w:rFonts w:ascii="宋体" w:hAnsi="宋体" w:cs="宋体"/>
          <w:b/>
          <w:sz w:val="24"/>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194BFE">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77176E" w:rsidRDefault="0018019C">
      <w:pPr>
        <w:spacing w:line="360" w:lineRule="auto"/>
        <w:rPr>
          <w:rFonts w:ascii="宋体" w:hAnsi="宋体" w:cs="宋体"/>
          <w:sz w:val="24"/>
        </w:rPr>
      </w:pPr>
      <w:r>
        <w:rPr>
          <w:rFonts w:ascii="宋体" w:hAnsi="宋体" w:cs="宋体" w:hint="eastAsia"/>
          <w:sz w:val="24"/>
          <w:u w:val="single"/>
        </w:rPr>
        <w:t>杭州市拱</w:t>
      </w:r>
      <w:proofErr w:type="gramStart"/>
      <w:r>
        <w:rPr>
          <w:rFonts w:ascii="宋体" w:hAnsi="宋体" w:cs="宋体" w:hint="eastAsia"/>
          <w:sz w:val="24"/>
          <w:u w:val="single"/>
        </w:rPr>
        <w:t>墅</w:t>
      </w:r>
      <w:proofErr w:type="gramEnd"/>
      <w:r>
        <w:rPr>
          <w:rFonts w:ascii="宋体" w:hAnsi="宋体" w:cs="宋体" w:hint="eastAsia"/>
          <w:sz w:val="24"/>
          <w:u w:val="single"/>
        </w:rPr>
        <w:t>区人民政府文晖街道办事处</w:t>
      </w:r>
      <w:r w:rsidR="00194BFE">
        <w:rPr>
          <w:rFonts w:ascii="宋体" w:hAnsi="宋体" w:cs="宋体" w:hint="eastAsia"/>
          <w:sz w:val="24"/>
          <w:u w:val="single"/>
        </w:rPr>
        <w:t>、</w:t>
      </w:r>
      <w:r>
        <w:rPr>
          <w:rFonts w:ascii="宋体" w:hAnsi="宋体" w:cs="宋体" w:hint="eastAsia"/>
          <w:sz w:val="24"/>
          <w:u w:val="single"/>
        </w:rPr>
        <w:t>浙江省成套招标代理有限公司</w:t>
      </w:r>
    </w:p>
    <w:p w:rsidR="0077176E" w:rsidRDefault="00194BFE">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sidR="0018019C">
        <w:rPr>
          <w:rFonts w:ascii="宋体" w:hAnsi="宋体" w:cs="宋体" w:hint="eastAsia"/>
          <w:sz w:val="24"/>
        </w:rPr>
        <w:t>文晖街道2022年度特保服务（综</w:t>
      </w:r>
      <w:proofErr w:type="gramStart"/>
      <w:r w:rsidR="0018019C">
        <w:rPr>
          <w:rFonts w:ascii="宋体" w:hAnsi="宋体" w:cs="宋体" w:hint="eastAsia"/>
          <w:sz w:val="24"/>
        </w:rPr>
        <w:t>治维稳</w:t>
      </w:r>
      <w:proofErr w:type="gramEnd"/>
      <w:r w:rsidR="0018019C">
        <w:rPr>
          <w:rFonts w:ascii="宋体" w:hAnsi="宋体" w:cs="宋体" w:hint="eastAsia"/>
          <w:sz w:val="24"/>
        </w:rPr>
        <w:t>）采购</w:t>
      </w:r>
      <w:proofErr w:type="gramStart"/>
      <w:r w:rsidR="0018019C">
        <w:rPr>
          <w:rFonts w:ascii="宋体" w:hAnsi="宋体" w:cs="宋体" w:hint="eastAsia"/>
          <w:sz w:val="24"/>
        </w:rPr>
        <w:t>项目</w:t>
      </w:r>
      <w:r>
        <w:rPr>
          <w:rFonts w:ascii="宋体" w:hAnsi="宋体" w:cs="宋体" w:hint="eastAsia"/>
          <w:sz w:val="24"/>
        </w:rPr>
        <w:t>项目</w:t>
      </w:r>
      <w:proofErr w:type="gramEnd"/>
      <w:r>
        <w:rPr>
          <w:rFonts w:ascii="宋体" w:hAnsi="宋体" w:cs="宋体" w:hint="eastAsia"/>
          <w:sz w:val="24"/>
        </w:rPr>
        <w:t>【招标编号：</w:t>
      </w:r>
      <w:r w:rsidR="00E62272">
        <w:rPr>
          <w:rFonts w:ascii="宋体" w:hAnsi="宋体" w:cs="宋体" w:hint="eastAsia"/>
          <w:sz w:val="24"/>
        </w:rPr>
        <w:t>CTZB-2022110127</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77176E" w:rsidRDefault="00194BFE">
      <w:pPr>
        <w:spacing w:line="360" w:lineRule="auto"/>
        <w:ind w:firstLineChars="200" w:firstLine="480"/>
        <w:rPr>
          <w:rFonts w:ascii="宋体" w:hAnsi="宋体" w:cs="宋体"/>
          <w:sz w:val="24"/>
        </w:rPr>
      </w:pPr>
      <w:r>
        <w:rPr>
          <w:rFonts w:ascii="宋体" w:hAnsi="宋体" w:cs="宋体" w:hint="eastAsia"/>
          <w:sz w:val="24"/>
        </w:rPr>
        <w:t>特此说明。</w:t>
      </w:r>
    </w:p>
    <w:p w:rsidR="0077176E" w:rsidRDefault="0077176E">
      <w:pPr>
        <w:spacing w:line="360" w:lineRule="auto"/>
        <w:ind w:firstLine="494"/>
        <w:rPr>
          <w:rFonts w:ascii="宋体" w:hAnsi="宋体" w:cs="宋体"/>
          <w:sz w:val="24"/>
        </w:rPr>
      </w:pPr>
    </w:p>
    <w:p w:rsidR="0077176E" w:rsidRDefault="0077176E">
      <w:pPr>
        <w:spacing w:line="360" w:lineRule="auto"/>
        <w:ind w:firstLine="494"/>
        <w:rPr>
          <w:rFonts w:ascii="宋体" w:hAnsi="宋体" w:cs="宋体"/>
          <w:sz w:val="24"/>
        </w:rPr>
      </w:pPr>
    </w:p>
    <w:p w:rsidR="0077176E" w:rsidRDefault="0077176E">
      <w:pPr>
        <w:spacing w:line="360" w:lineRule="auto"/>
        <w:ind w:firstLine="494"/>
        <w:rPr>
          <w:rFonts w:ascii="宋体" w:hAnsi="宋体" w:cs="宋体"/>
          <w:sz w:val="24"/>
        </w:rPr>
      </w:pPr>
    </w:p>
    <w:p w:rsidR="0077176E" w:rsidRDefault="0077176E">
      <w:pPr>
        <w:spacing w:line="360" w:lineRule="auto"/>
        <w:ind w:firstLine="494"/>
        <w:rPr>
          <w:rFonts w:ascii="宋体" w:hAnsi="宋体" w:cs="宋体"/>
          <w:sz w:val="24"/>
        </w:rPr>
      </w:pPr>
    </w:p>
    <w:p w:rsidR="0077176E" w:rsidRDefault="00194BFE">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77176E" w:rsidRDefault="00194BFE">
      <w:pPr>
        <w:ind w:right="1440" w:firstLine="494"/>
        <w:jc w:val="center"/>
        <w:rPr>
          <w:rFonts w:ascii="宋体" w:hAnsi="宋体" w:cs="宋体"/>
          <w:sz w:val="24"/>
        </w:rPr>
      </w:pPr>
      <w:r>
        <w:rPr>
          <w:rFonts w:ascii="宋体" w:hAnsi="宋体" w:cs="宋体" w:hint="eastAsia"/>
          <w:sz w:val="24"/>
        </w:rPr>
        <w:t xml:space="preserve">                              日期：       年     月     日</w:t>
      </w:r>
    </w:p>
    <w:p w:rsidR="0077176E" w:rsidRDefault="00194BFE">
      <w:pPr>
        <w:rPr>
          <w:rFonts w:ascii="宋体" w:hAnsi="宋体" w:cs="宋体"/>
          <w:sz w:val="24"/>
        </w:rPr>
      </w:pPr>
      <w:r>
        <w:rPr>
          <w:rFonts w:ascii="宋体" w:hAnsi="宋体" w:cs="宋体" w:hint="eastAsia"/>
          <w:b/>
          <w:bCs/>
          <w:sz w:val="24"/>
        </w:rPr>
        <w:t>附：</w:t>
      </w:r>
    </w:p>
    <w:p w:rsidR="0077176E" w:rsidRDefault="00194BFE">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5D073CE" wp14:editId="58F798DA">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2DAFB624" wp14:editId="48EB5FD7">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194BFE">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77176E" w:rsidRDefault="00194BF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sidR="0018019C">
        <w:rPr>
          <w:rFonts w:ascii="宋体" w:hAnsi="宋体" w:cs="宋体" w:hint="eastAsia"/>
          <w:sz w:val="24"/>
        </w:rPr>
        <w:t>文晖街道2022年度特保服务（综</w:t>
      </w:r>
      <w:proofErr w:type="gramStart"/>
      <w:r w:rsidR="0018019C">
        <w:rPr>
          <w:rFonts w:ascii="宋体" w:hAnsi="宋体" w:cs="宋体" w:hint="eastAsia"/>
          <w:sz w:val="24"/>
        </w:rPr>
        <w:t>治维稳</w:t>
      </w:r>
      <w:proofErr w:type="gramEnd"/>
      <w:r w:rsidR="0018019C">
        <w:rPr>
          <w:rFonts w:ascii="宋体" w:hAnsi="宋体" w:cs="宋体" w:hint="eastAsia"/>
          <w:sz w:val="24"/>
        </w:rPr>
        <w:t>）采购项目</w:t>
      </w:r>
      <w:r>
        <w:rPr>
          <w:rFonts w:ascii="宋体" w:hAnsi="宋体" w:cs="宋体" w:hint="eastAsia"/>
          <w:sz w:val="24"/>
        </w:rPr>
        <w:t>【招标编号：</w:t>
      </w:r>
      <w:r w:rsidR="00E62272">
        <w:rPr>
          <w:rFonts w:ascii="宋体" w:hAnsi="宋体" w:cs="宋体" w:hint="eastAsia"/>
          <w:sz w:val="24"/>
        </w:rPr>
        <w:t>CTZB-2022110127</w:t>
      </w:r>
      <w:r>
        <w:rPr>
          <w:rFonts w:ascii="宋体" w:hAnsi="宋体" w:cs="宋体" w:hint="eastAsia"/>
          <w:sz w:val="24"/>
        </w:rPr>
        <w:t>】</w:t>
      </w:r>
      <w:r>
        <w:rPr>
          <w:rFonts w:ascii="宋体" w:hAnsi="宋体" w:cs="宋体" w:hint="eastAsia"/>
          <w:kern w:val="0"/>
          <w:sz w:val="24"/>
          <w:lang w:val="zh-CN"/>
        </w:rPr>
        <w:t xml:space="preserve">投标。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w:t>
      </w:r>
      <w:r w:rsidR="001A6B0B">
        <w:rPr>
          <w:rFonts w:ascii="宋体" w:hAnsi="宋体" w:cs="宋体" w:hint="eastAsia"/>
          <w:kern w:val="0"/>
          <w:sz w:val="24"/>
          <w:lang w:val="zh-CN"/>
        </w:rPr>
        <w:t>采购代理机构</w:t>
      </w:r>
      <w:r>
        <w:rPr>
          <w:rFonts w:ascii="宋体" w:hAnsi="宋体" w:cs="宋体" w:hint="eastAsia"/>
          <w:kern w:val="0"/>
          <w:sz w:val="24"/>
          <w:lang w:val="zh-CN"/>
        </w:rPr>
        <w:t>所作的任何合法承诺，包括书面澄清及相应等均对联合投标各方产生约束力。</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77176E" w:rsidRDefault="00194BFE">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12"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12"/>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13"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bookmarkEnd w:id="513"/>
      <w:r>
        <w:rPr>
          <w:rFonts w:ascii="宋体" w:hAnsi="宋体" w:cs="宋体" w:hint="eastAsia"/>
          <w:b/>
          <w:kern w:val="0"/>
          <w:sz w:val="24"/>
          <w:lang w:val="zh-CN"/>
        </w:rPr>
        <w:t>）</w:t>
      </w:r>
    </w:p>
    <w:p w:rsidR="0077176E" w:rsidRDefault="00194BFE">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1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14"/>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w:t>
      </w:r>
      <w:r w:rsidR="001A6B0B">
        <w:rPr>
          <w:rFonts w:ascii="宋体" w:hAnsi="宋体" w:cs="宋体" w:hint="eastAsia"/>
          <w:kern w:val="0"/>
          <w:sz w:val="24"/>
          <w:lang w:val="zh-CN"/>
        </w:rPr>
        <w:t>采购代理机构</w:t>
      </w:r>
      <w:r>
        <w:rPr>
          <w:rFonts w:ascii="宋体" w:hAnsi="宋体" w:cs="宋体" w:hint="eastAsia"/>
          <w:kern w:val="0"/>
          <w:sz w:val="24"/>
          <w:lang w:val="zh-CN"/>
        </w:rPr>
        <w:t>后，联合体各方不得以任何形式对上述内容进行修改或撤销。</w:t>
      </w:r>
    </w:p>
    <w:p w:rsidR="0077176E" w:rsidRDefault="00194BF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77176E" w:rsidRDefault="00194BF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77176E" w:rsidRDefault="00194BFE">
      <w:pPr>
        <w:spacing w:line="360" w:lineRule="auto"/>
        <w:ind w:right="420"/>
        <w:rPr>
          <w:rFonts w:ascii="宋体" w:hAnsi="宋体" w:cs="宋体"/>
          <w:sz w:val="24"/>
        </w:rPr>
      </w:pPr>
      <w:r>
        <w:rPr>
          <w:rFonts w:ascii="宋体" w:hAnsi="宋体" w:cs="宋体" w:hint="eastAsia"/>
          <w:sz w:val="24"/>
        </w:rPr>
        <w:t>注：按本格式和要求提供。</w:t>
      </w: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snapToGrid w:val="0"/>
        <w:spacing w:line="360" w:lineRule="auto"/>
        <w:ind w:firstLineChars="1100" w:firstLine="3666"/>
        <w:rPr>
          <w:rFonts w:ascii="宋体" w:hAnsi="宋体" w:cs="宋体"/>
          <w:b/>
          <w:spacing w:val="6"/>
          <w:sz w:val="32"/>
          <w:szCs w:val="32"/>
        </w:rPr>
      </w:pPr>
    </w:p>
    <w:p w:rsidR="0077176E" w:rsidRDefault="00194BFE">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77176E" w:rsidRDefault="00194BF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sidR="0018019C">
        <w:rPr>
          <w:rFonts w:ascii="宋体" w:hAnsi="宋体" w:cs="宋体" w:hint="eastAsia"/>
          <w:sz w:val="24"/>
        </w:rPr>
        <w:t>文晖街道2022年度特保服务（综</w:t>
      </w:r>
      <w:proofErr w:type="gramStart"/>
      <w:r w:rsidR="0018019C">
        <w:rPr>
          <w:rFonts w:ascii="宋体" w:hAnsi="宋体" w:cs="宋体" w:hint="eastAsia"/>
          <w:sz w:val="24"/>
        </w:rPr>
        <w:t>治维稳</w:t>
      </w:r>
      <w:proofErr w:type="gramEnd"/>
      <w:r w:rsidR="0018019C">
        <w:rPr>
          <w:rFonts w:ascii="宋体" w:hAnsi="宋体" w:cs="宋体" w:hint="eastAsia"/>
          <w:sz w:val="24"/>
        </w:rPr>
        <w:t>）采购项目</w:t>
      </w:r>
      <w:r>
        <w:rPr>
          <w:rFonts w:ascii="宋体" w:hAnsi="宋体" w:cs="宋体" w:hint="eastAsia"/>
          <w:sz w:val="24"/>
        </w:rPr>
        <w:t>【招标编号：</w:t>
      </w:r>
      <w:r w:rsidR="00E62272">
        <w:rPr>
          <w:rFonts w:ascii="宋体" w:hAnsi="宋体" w:cs="宋体" w:hint="eastAsia"/>
          <w:sz w:val="24"/>
        </w:rPr>
        <w:t>CTZB-2022110127</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77176E" w:rsidRDefault="00194BFE">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77176E" w:rsidRDefault="00194BFE">
      <w:r>
        <w:rPr>
          <w:rFonts w:hint="eastAsia"/>
          <w:lang w:val="zh-CN"/>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77176E" w:rsidRDefault="00194BF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77176E" w:rsidRDefault="00194BFE">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77176E" w:rsidRDefault="00194BFE">
      <w:pPr>
        <w:snapToGrid w:val="0"/>
        <w:spacing w:line="360" w:lineRule="auto"/>
        <w:ind w:firstLine="576"/>
        <w:rPr>
          <w:rFonts w:ascii="宋体" w:hAnsi="宋体" w:cs="宋体"/>
          <w:u w:val="single"/>
        </w:rPr>
      </w:pPr>
      <w:r>
        <w:rPr>
          <w:rFonts w:ascii="宋体" w:hAnsi="宋体" w:cs="宋体" w:hint="eastAsia"/>
          <w:u w:val="single"/>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77176E" w:rsidRDefault="00194BFE">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77176E" w:rsidRDefault="00194BFE">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u w:val="single"/>
        </w:rPr>
        <w:lastRenderedPageBreak/>
        <w:t xml:space="preserve">                                                                                  </w:t>
      </w:r>
    </w:p>
    <w:p w:rsidR="0077176E" w:rsidRDefault="00194BF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77176E" w:rsidRDefault="00194BFE">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77176E" w:rsidRDefault="00194BFE">
      <w:pPr>
        <w:snapToGrid w:val="0"/>
        <w:spacing w:line="360" w:lineRule="auto"/>
        <w:ind w:firstLineChars="2000" w:firstLine="4800"/>
        <w:rPr>
          <w:rFonts w:ascii="宋体" w:hAnsi="宋体" w:cs="宋体"/>
          <w:kern w:val="0"/>
          <w:sz w:val="24"/>
          <w:lang w:val="zh-CN"/>
        </w:rPr>
      </w:pPr>
      <w:r>
        <w:rPr>
          <w:rFonts w:ascii="宋体" w:hAnsi="宋体" w:cs="宋体" w:hint="eastAsia"/>
          <w:kern w:val="0"/>
          <w:sz w:val="24"/>
          <w:lang w:val="zh-CN"/>
        </w:rPr>
        <w:t>分包供应商名称(电子签名/公章)：</w:t>
      </w:r>
    </w:p>
    <w:p w:rsidR="0077176E" w:rsidRDefault="00194BF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77176E" w:rsidRDefault="00194BF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77176E">
      <w:pPr>
        <w:autoSpaceDE w:val="0"/>
        <w:autoSpaceDN w:val="0"/>
        <w:jc w:val="center"/>
        <w:rPr>
          <w:rFonts w:ascii="宋体" w:hAnsi="宋体" w:cs="宋体"/>
          <w:b/>
          <w:spacing w:val="6"/>
          <w:sz w:val="32"/>
          <w:szCs w:val="32"/>
        </w:rPr>
      </w:pPr>
    </w:p>
    <w:p w:rsidR="0077176E" w:rsidRDefault="00194BFE">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77176E" w:rsidRDefault="0077176E">
      <w:pPr>
        <w:spacing w:line="360" w:lineRule="auto"/>
        <w:jc w:val="center"/>
        <w:rPr>
          <w:rFonts w:ascii="宋体" w:hAnsi="宋体" w:cs="宋体"/>
          <w:sz w:val="24"/>
          <w:u w:val="single"/>
        </w:rPr>
      </w:pPr>
    </w:p>
    <w:p w:rsidR="0077176E" w:rsidRDefault="00194BFE">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77176E" w:rsidRDefault="00194BFE">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sidR="0018019C">
        <w:rPr>
          <w:rFonts w:ascii="宋体" w:hAnsi="宋体" w:cs="宋体" w:hint="eastAsia"/>
          <w:sz w:val="24"/>
          <w:u w:val="single"/>
        </w:rPr>
        <w:t>杭州市拱</w:t>
      </w:r>
      <w:proofErr w:type="gramStart"/>
      <w:r w:rsidR="0018019C">
        <w:rPr>
          <w:rFonts w:ascii="宋体" w:hAnsi="宋体" w:cs="宋体" w:hint="eastAsia"/>
          <w:sz w:val="24"/>
          <w:u w:val="single"/>
        </w:rPr>
        <w:t>墅</w:t>
      </w:r>
      <w:proofErr w:type="gramEnd"/>
      <w:r w:rsidR="0018019C">
        <w:rPr>
          <w:rFonts w:ascii="宋体" w:hAnsi="宋体" w:cs="宋体" w:hint="eastAsia"/>
          <w:sz w:val="24"/>
          <w:u w:val="single"/>
        </w:rPr>
        <w:t>区人民政府文晖街道办事处</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sidR="0018019C">
        <w:rPr>
          <w:rFonts w:ascii="宋体" w:hAnsi="宋体" w:cs="宋体" w:hint="eastAsia"/>
          <w:sz w:val="24"/>
          <w:u w:val="single"/>
        </w:rPr>
        <w:t>文晖街道2022年度特保服务（综</w:t>
      </w:r>
      <w:proofErr w:type="gramStart"/>
      <w:r w:rsidR="0018019C">
        <w:rPr>
          <w:rFonts w:ascii="宋体" w:hAnsi="宋体" w:cs="宋体" w:hint="eastAsia"/>
          <w:sz w:val="24"/>
          <w:u w:val="single"/>
        </w:rPr>
        <w:t>治维稳</w:t>
      </w:r>
      <w:proofErr w:type="gramEnd"/>
      <w:r w:rsidR="0018019C">
        <w:rPr>
          <w:rFonts w:ascii="宋体" w:hAnsi="宋体" w:cs="宋体" w:hint="eastAsia"/>
          <w:sz w:val="24"/>
          <w:u w:val="single"/>
        </w:rPr>
        <w:t>）采购项目</w:t>
      </w:r>
      <w:r>
        <w:rPr>
          <w:rFonts w:ascii="宋体" w:hAnsi="宋体" w:cs="宋体" w:hint="eastAsia"/>
          <w:sz w:val="24"/>
          <w:u w:val="single"/>
        </w:rPr>
        <w:t xml:space="preserve"> </w:t>
      </w:r>
      <w:r>
        <w:rPr>
          <w:rFonts w:ascii="宋体" w:hAnsi="宋体" w:cs="宋体" w:hint="eastAsia"/>
          <w:sz w:val="24"/>
        </w:rPr>
        <w:t>采购活动，</w:t>
      </w:r>
      <w:r w:rsidR="000C473F">
        <w:rPr>
          <w:rFonts w:ascii="宋体" w:hAnsi="宋体" w:cs="宋体" w:hint="eastAsia"/>
          <w:sz w:val="24"/>
        </w:rPr>
        <w:t>服务全部由符合政策要求的中小企业承接</w:t>
      </w:r>
      <w:r>
        <w:rPr>
          <w:rFonts w:ascii="宋体" w:hAnsi="宋体" w:cs="宋体" w:hint="eastAsia"/>
          <w:sz w:val="24"/>
        </w:rPr>
        <w:t>。相关企业（含联合体中的中小企业、签订分包意向协议的中小企业）的具体情况如下：</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77176E" w:rsidRDefault="00194BFE">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77176E" w:rsidRDefault="00194BFE">
      <w:pPr>
        <w:spacing w:line="360" w:lineRule="auto"/>
        <w:ind w:right="1760"/>
        <w:jc w:val="right"/>
        <w:rPr>
          <w:rFonts w:ascii="宋体" w:hAnsi="宋体" w:cs="宋体"/>
          <w:sz w:val="24"/>
        </w:rPr>
      </w:pPr>
      <w:r>
        <w:rPr>
          <w:rFonts w:ascii="宋体" w:hAnsi="宋体" w:cs="宋体" w:hint="eastAsia"/>
          <w:sz w:val="24"/>
        </w:rPr>
        <w:t>投标人名称（电子签名）：</w:t>
      </w:r>
    </w:p>
    <w:p w:rsidR="0077176E" w:rsidRDefault="00194BFE">
      <w:pPr>
        <w:spacing w:line="360" w:lineRule="auto"/>
        <w:ind w:right="1120" w:firstLineChars="1950" w:firstLine="4680"/>
        <w:rPr>
          <w:rFonts w:ascii="宋体" w:hAnsi="宋体" w:cs="宋体"/>
          <w:sz w:val="24"/>
        </w:rPr>
      </w:pPr>
      <w:r>
        <w:rPr>
          <w:rFonts w:ascii="宋体" w:hAnsi="宋体" w:cs="宋体" w:hint="eastAsia"/>
          <w:sz w:val="24"/>
        </w:rPr>
        <w:t>日 期：</w:t>
      </w:r>
    </w:p>
    <w:p w:rsidR="0077176E" w:rsidRDefault="00194BFE">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77176E" w:rsidRDefault="0077176E">
      <w:pPr>
        <w:spacing w:line="360" w:lineRule="auto"/>
        <w:ind w:right="420"/>
        <w:rPr>
          <w:rFonts w:ascii="宋体" w:hAnsi="宋体" w:cs="宋体"/>
          <w:sz w:val="24"/>
        </w:rPr>
      </w:pPr>
    </w:p>
    <w:p w:rsidR="0077176E" w:rsidRDefault="00194BFE">
      <w:pPr>
        <w:spacing w:line="360" w:lineRule="auto"/>
        <w:ind w:right="420"/>
        <w:rPr>
          <w:rFonts w:ascii="宋体" w:hAnsi="宋体" w:cs="宋体"/>
          <w:sz w:val="24"/>
        </w:rPr>
      </w:pPr>
      <w:r>
        <w:rPr>
          <w:rFonts w:ascii="宋体" w:hAnsi="宋体" w:cs="宋体" w:hint="eastAsia"/>
          <w:sz w:val="24"/>
        </w:rPr>
        <w:t xml:space="preserve">   注：</w:t>
      </w:r>
    </w:p>
    <w:p w:rsidR="0077176E" w:rsidRDefault="00194BFE">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Pr>
          <w:rFonts w:ascii="宋体" w:hAnsi="宋体" w:cs="宋体" w:hint="eastAsia"/>
          <w:sz w:val="24"/>
        </w:rPr>
        <w:lastRenderedPageBreak/>
        <w:t>上要求填写的，中小企业声明函无效，不享受中小企业扶持政策。声明内容不实的，属于提供虚假材料谋取中标、成交的，依法承担法律责任。</w:t>
      </w:r>
    </w:p>
    <w:p w:rsidR="0077176E" w:rsidRDefault="00194BFE">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7176E" w:rsidRDefault="0077176E">
      <w:pPr>
        <w:pStyle w:val="2"/>
        <w:rPr>
          <w:rFonts w:ascii="宋体" w:eastAsia="宋体" w:hAnsi="宋体" w:cs="宋体"/>
          <w:lang w:val="en-US"/>
        </w:rPr>
      </w:pPr>
    </w:p>
    <w:p w:rsidR="0077176E" w:rsidRDefault="0077176E">
      <w:pPr>
        <w:spacing w:line="360" w:lineRule="auto"/>
        <w:ind w:right="420"/>
        <w:rPr>
          <w:rFonts w:ascii="宋体" w:hAnsi="宋体" w:cs="宋体"/>
        </w:rPr>
      </w:pPr>
    </w:p>
    <w:p w:rsidR="0077176E" w:rsidRDefault="0077176E">
      <w:pPr>
        <w:spacing w:line="360" w:lineRule="auto"/>
        <w:rPr>
          <w:rFonts w:ascii="宋体" w:hAnsi="宋体" w:cs="宋体"/>
          <w:bCs/>
          <w:sz w:val="24"/>
        </w:rPr>
      </w:pPr>
    </w:p>
    <w:sectPr w:rsidR="0077176E">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8628E1" w15:done="0"/>
  <w15:commentEx w15:paraId="048C5D8C" w15:done="0"/>
  <w15:commentEx w15:paraId="64F90D45" w15:done="0"/>
  <w15:commentEx w15:paraId="555215D4" w15:done="0"/>
  <w15:commentEx w15:paraId="4FA872DA" w15:done="0"/>
  <w15:commentEx w15:paraId="3FE67CBF" w15:done="0"/>
  <w15:commentEx w15:paraId="65CB1856" w15:done="0"/>
  <w15:commentEx w15:paraId="367903D2" w15:done="0"/>
  <w15:commentEx w15:paraId="63CD5885" w15:done="0"/>
  <w15:commentEx w15:paraId="7F5B4F5F" w15:done="0"/>
  <w15:commentEx w15:paraId="1E3106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1D" w:rsidRDefault="005D451D">
      <w:r>
        <w:separator/>
      </w:r>
    </w:p>
  </w:endnote>
  <w:endnote w:type="continuationSeparator" w:id="0">
    <w:p w:rsidR="005D451D" w:rsidRDefault="005D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Trebuchet MS"/>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framePr w:wrap="around" w:vAnchor="text" w:hAnchor="margin" w:xAlign="right" w:y="1"/>
      <w:rPr>
        <w:rStyle w:val="aff1"/>
      </w:rPr>
    </w:pPr>
    <w:r>
      <w:fldChar w:fldCharType="begin"/>
    </w:r>
    <w:r>
      <w:rPr>
        <w:rStyle w:val="aff1"/>
      </w:rPr>
      <w:instrText xml:space="preserve">PAGE  </w:instrText>
    </w:r>
    <w:r>
      <w:fldChar w:fldCharType="end"/>
    </w:r>
  </w:p>
  <w:p w:rsidR="001A2F1E" w:rsidRDefault="001A2F1E">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framePr w:wrap="around" w:vAnchor="text" w:hAnchor="margin" w:xAlign="right" w:y="1"/>
      <w:rPr>
        <w:rStyle w:val="aff1"/>
      </w:rPr>
    </w:pPr>
    <w:r>
      <w:fldChar w:fldCharType="begin"/>
    </w:r>
    <w:r>
      <w:rPr>
        <w:rStyle w:val="aff1"/>
      </w:rPr>
      <w:instrText xml:space="preserve">PAGE  </w:instrText>
    </w:r>
    <w:r>
      <w:fldChar w:fldCharType="end"/>
    </w:r>
  </w:p>
  <w:p w:rsidR="001A2F1E" w:rsidRDefault="001A2F1E">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D041D6">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D041D6">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D041D6">
      <w:rPr>
        <w:rFonts w:ascii="仿宋_GB2312" w:eastAsia="仿宋_GB2312"/>
        <w:noProof/>
        <w:kern w:val="0"/>
        <w:szCs w:val="21"/>
      </w:rPr>
      <w:t>68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D041D6">
      <w:rPr>
        <w:rFonts w:ascii="仿宋_GB2312" w:eastAsia="仿宋_GB2312"/>
        <w:noProof/>
        <w:kern w:val="0"/>
        <w:szCs w:val="21"/>
      </w:rPr>
      <w:t>82</w:t>
    </w:r>
    <w:r>
      <w:rPr>
        <w:rFonts w:ascii="仿宋_GB2312" w:eastAsia="仿宋_GB2312" w:hint="eastAsia"/>
        <w:kern w:val="0"/>
        <w:szCs w:val="21"/>
      </w:rPr>
      <w:fldChar w:fldCharType="end"/>
    </w:r>
    <w:bookmarkStart w:id="515" w:name="_Toc36110187"/>
    <w:bookmarkStart w:id="516" w:name="_Toc131845147"/>
    <w:bookmarkStart w:id="517" w:name="_Toc164085800"/>
    <w:bookmarkStart w:id="518" w:name="_Toc91899912"/>
    <w:r>
      <w:rPr>
        <w:rFonts w:ascii="仿宋_GB2312" w:eastAsia="仿宋_GB2312" w:hint="eastAsia"/>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41D6">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41D6">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41D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41D6">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41D6">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41D6">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p w:rsidR="001A2F1E" w:rsidRDefault="001A2F1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61BAB">
      <w:rPr>
        <w:rFonts w:ascii="仿宋_GB2312" w:eastAsia="仿宋_GB2312"/>
        <w:noProof/>
        <w:kern w:val="0"/>
      </w:rPr>
      <w:t>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61BAB">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p w:rsidR="001A2F1E" w:rsidRDefault="001A2F1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41D6">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41D6">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p w:rsidR="001A2F1E" w:rsidRDefault="001A2F1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41D6">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41D6">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p w:rsidR="001A2F1E" w:rsidRDefault="001A2F1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61BAB">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61BAB">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p w:rsidR="001A2F1E" w:rsidRDefault="001A2F1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61BAB">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61BAB">
      <w:rPr>
        <w:rFonts w:ascii="仿宋_GB2312" w:eastAsia="仿宋_GB2312"/>
        <w:noProof/>
        <w:kern w:val="0"/>
      </w:rPr>
      <w:t>82</w:t>
    </w:r>
    <w:r>
      <w:rPr>
        <w:rFonts w:ascii="仿宋_GB2312" w:eastAsia="仿宋_GB2312" w:hint="eastAsia"/>
        <w:kern w:val="0"/>
      </w:rPr>
      <w:fldChar w:fldCharType="end"/>
    </w:r>
    <w:r>
      <w:rPr>
        <w:rFonts w:ascii="仿宋_GB2312" w:eastAsia="仿宋_GB2312" w:hint="eastAsia"/>
        <w:kern w:val="0"/>
      </w:rPr>
      <w:t xml:space="preserve"> 页</w:t>
    </w:r>
  </w:p>
  <w:p w:rsidR="001A2F1E" w:rsidRDefault="001A2F1E">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1D" w:rsidRDefault="005D451D">
      <w:r>
        <w:separator/>
      </w:r>
    </w:p>
  </w:footnote>
  <w:footnote w:type="continuationSeparator" w:id="0">
    <w:p w:rsidR="005D451D" w:rsidRDefault="005D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A2F1E" w:rsidRDefault="001A2F1E">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rPr>
        <w:rFonts w:ascii="仿宋_GB2312" w:eastAsia="仿宋_GB2312"/>
        <w:b/>
        <w:i/>
        <w:u w:val="single"/>
      </w:rPr>
    </w:pPr>
    <w:r>
      <w:t></w:t>
    </w:r>
    <w:r>
      <w:t></w:t>
    </w:r>
    <w:r>
      <w:rPr>
        <w:rFonts w:hint="eastAsia"/>
      </w:rPr>
      <w:t xml:space="preserve">                                                  </w:t>
    </w:r>
    <w:r>
      <w:t xml:space="preserve">                     </w:t>
    </w:r>
    <w:r>
      <w:t>杭州市政府采购公开招标文件</w:t>
    </w:r>
  </w:p>
  <w:p w:rsidR="001A2F1E" w:rsidRDefault="001A2F1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A2F1E" w:rsidRDefault="001A2F1E">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A2F1E" w:rsidRDefault="001A2F1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jc w:val="right"/>
      <w:rPr>
        <w:rFonts w:ascii="仿宋_GB2312" w:eastAsia="仿宋_GB2312"/>
        <w:b/>
        <w:i/>
        <w:u w:val="single"/>
      </w:rPr>
    </w:pPr>
    <w:r>
      <w:rPr>
        <w:rFonts w:hint="eastAsia"/>
      </w:rPr>
      <w:t xml:space="preserve">                                  </w:t>
    </w:r>
    <w:r>
      <w:t>杭州市政府采购公开招标文件</w:t>
    </w:r>
  </w:p>
  <w:p w:rsidR="001A2F1E" w:rsidRDefault="001A2F1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1E" w:rsidRDefault="001A2F1E">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B47CB"/>
    <w:multiLevelType w:val="multilevel"/>
    <w:tmpl w:val="30EB47CB"/>
    <w:lvl w:ilvl="0">
      <w:start w:val="1"/>
      <w:numFmt w:val="decimal"/>
      <w:suff w:val="nothing"/>
      <w:lvlText w:val="%1、"/>
      <w:lvlJc w:val="left"/>
      <w:pPr>
        <w:ind w:left="0" w:firstLine="0"/>
      </w:pPr>
      <w:rPr>
        <w:rFonts w:ascii="仿宋_GB2312" w:eastAsia="仿宋_GB2312"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WFlZmQ0YjdlMGEyODBkZDg0ZWZkOTVhYWZjMDg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0EE"/>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B53"/>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3F"/>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7DC"/>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4DF"/>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78E"/>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0B8"/>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19C"/>
    <w:rsid w:val="00180A47"/>
    <w:rsid w:val="00181025"/>
    <w:rsid w:val="001827B7"/>
    <w:rsid w:val="001827EF"/>
    <w:rsid w:val="00182982"/>
    <w:rsid w:val="001829BC"/>
    <w:rsid w:val="00182D68"/>
    <w:rsid w:val="00183031"/>
    <w:rsid w:val="00183468"/>
    <w:rsid w:val="0018397E"/>
    <w:rsid w:val="00184466"/>
    <w:rsid w:val="0018491B"/>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F1E"/>
    <w:rsid w:val="001A3335"/>
    <w:rsid w:val="001A473A"/>
    <w:rsid w:val="001A4977"/>
    <w:rsid w:val="001A4ED9"/>
    <w:rsid w:val="001A5785"/>
    <w:rsid w:val="001A5FD7"/>
    <w:rsid w:val="001A66A6"/>
    <w:rsid w:val="001A6B0B"/>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ACE"/>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F0E"/>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71B"/>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E42"/>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75B"/>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D7F"/>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CAF"/>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DF"/>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A0C"/>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C9"/>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B9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47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86F"/>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17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D0C"/>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51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940"/>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4F"/>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E8"/>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DF"/>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D6A"/>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AAB"/>
    <w:rsid w:val="00856F0E"/>
    <w:rsid w:val="008573AF"/>
    <w:rsid w:val="008576B0"/>
    <w:rsid w:val="00860296"/>
    <w:rsid w:val="008602E3"/>
    <w:rsid w:val="00860DA4"/>
    <w:rsid w:val="00861146"/>
    <w:rsid w:val="008616BA"/>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B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7B9"/>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D8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0F5"/>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704"/>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37"/>
    <w:rsid w:val="00AE3CF0"/>
    <w:rsid w:val="00AE4546"/>
    <w:rsid w:val="00AE6575"/>
    <w:rsid w:val="00AE71EE"/>
    <w:rsid w:val="00AF03CF"/>
    <w:rsid w:val="00AF0A0A"/>
    <w:rsid w:val="00AF14FC"/>
    <w:rsid w:val="00AF1EC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1CEA"/>
    <w:rsid w:val="00B12082"/>
    <w:rsid w:val="00B12648"/>
    <w:rsid w:val="00B1270C"/>
    <w:rsid w:val="00B12710"/>
    <w:rsid w:val="00B13389"/>
    <w:rsid w:val="00B1364C"/>
    <w:rsid w:val="00B13EDB"/>
    <w:rsid w:val="00B141A5"/>
    <w:rsid w:val="00B14F47"/>
    <w:rsid w:val="00B15282"/>
    <w:rsid w:val="00B15286"/>
    <w:rsid w:val="00B1539F"/>
    <w:rsid w:val="00B1550D"/>
    <w:rsid w:val="00B15D21"/>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1FE6"/>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FA"/>
    <w:rsid w:val="00B57B5D"/>
    <w:rsid w:val="00B60613"/>
    <w:rsid w:val="00B61AEC"/>
    <w:rsid w:val="00B61BAB"/>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69B"/>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E3"/>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B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A2A"/>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1D6"/>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49A"/>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DF773B"/>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54F"/>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6E7"/>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9A0"/>
    <w:rsid w:val="00E61D32"/>
    <w:rsid w:val="00E6227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33C"/>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E8"/>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B9F"/>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063CF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000">
    <w:name w:val="正文_0_0"/>
    <w:qFormat/>
    <w:rsid w:val="00695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000">
    <w:name w:val="正文_0_0"/>
    <w:qFormat/>
    <w:rsid w:val="0069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zcygov.cn/&#65289;&#33719;&#21462;&#65288;&#19979;&#36733;&#65289;&#25307;&#26631;&#25991;&#20214;&#65292;&#24182;&#20110;2022&#24180;11&#26376;28&#26085;14&#28857;00&#20998;00&#31186;"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header7.xml" Type="http://schemas.openxmlformats.org/officeDocument/2006/relationships/header"/><Relationship Id="rId25" Target="footer8.xml" Type="http://schemas.openxmlformats.org/officeDocument/2006/relationships/footer"/><Relationship Id="rId26" Target="header8.xml" Type="http://schemas.openxmlformats.org/officeDocument/2006/relationships/header"/><Relationship Id="rId27" Target="footer9.xml" Type="http://schemas.openxmlformats.org/officeDocument/2006/relationships/footer"/><Relationship Id="rId28" Target="header9.xml" Type="http://schemas.openxmlformats.org/officeDocument/2006/relationships/header"/><Relationship Id="rId29" Target="footer10.xml" Type="http://schemas.openxmlformats.org/officeDocument/2006/relationships/footer"/><Relationship Id="rId3" Target="numbering.xml" Type="http://schemas.openxmlformats.org/officeDocument/2006/relationships/numbering"/><Relationship Id="rId30" Target="footer11.xml" Type="http://schemas.openxmlformats.org/officeDocument/2006/relationships/footer"/><Relationship Id="rId31" Target="header10.xml" Type="http://schemas.openxmlformats.org/officeDocument/2006/relationships/header"/><Relationship Id="rId32" Target="footer12.xml" Type="http://schemas.openxmlformats.org/officeDocument/2006/relationships/footer"/><Relationship Id="rId33" Target="fontTable.xml" Type="http://schemas.openxmlformats.org/officeDocument/2006/relationships/fontTable"/><Relationship Id="rId34" Target="theme/theme1.xml" Type="http://schemas.openxmlformats.org/officeDocument/2006/relationships/theme"/><Relationship Id="rId35" Target="people.xml" Type="http://schemas.microsoft.com/office/2011/relationships/people"/><Relationship Id="rId36" Target="commentsExtended.xml" Type="http://schemas.microsoft.com/office/2011/relationships/commentsExtended"/><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13880-C759-42EC-BA2B-31785AF5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82</Pages>
  <Words>7381</Words>
  <Characters>42077</Characters>
  <Application>Microsoft Office Word</Application>
  <DocSecurity>0</DocSecurity>
  <Lines>350</Lines>
  <Paragraphs>98</Paragraphs>
  <ScaleCrop>false</ScaleCrop>
  <Company>杭州市国内经济合作办公室</Company>
  <LinksUpToDate>false</LinksUpToDate>
  <CharactersWithSpaces>49360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洪涛</cp:lastModifiedBy>
  <cp:lastPrinted>2021-12-27T03:06:00Z</cp:lastPrinted>
  <dcterms:modified xsi:type="dcterms:W3CDTF">2022-11-08T07:31:00Z</dcterms:modified>
  <cp:revision>307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